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03E9BBD7"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r w:rsidRPr="00A8539F">
        <w:rPr>
          <w:rFonts w:ascii="Arial" w:eastAsia="MS Mincho" w:hAnsi="Arial" w:cs="Arial"/>
          <w:b/>
          <w:sz w:val="24"/>
          <w:szCs w:val="24"/>
          <w:lang w:val="en-US"/>
        </w:rPr>
        <w:t>3GPP TSG-RAN WG4 Meeting #</w:t>
      </w:r>
      <w:r w:rsidRPr="00A8539F">
        <w:rPr>
          <w:rFonts w:eastAsia="MS Mincho"/>
          <w:lang w:val="en-US"/>
        </w:rPr>
        <w:t xml:space="preserve"> </w:t>
      </w:r>
      <w:r w:rsidR="00ED7118">
        <w:rPr>
          <w:rFonts w:ascii="Arial" w:eastAsia="MS Mincho" w:hAnsi="Arial" w:cs="Arial"/>
          <w:b/>
          <w:sz w:val="24"/>
          <w:szCs w:val="24"/>
          <w:lang w:val="en-US"/>
        </w:rPr>
        <w:t>10</w:t>
      </w:r>
      <w:r w:rsidR="000A4270">
        <w:rPr>
          <w:rFonts w:ascii="Arial" w:eastAsia="MS Mincho" w:hAnsi="Arial" w:cs="Arial"/>
          <w:b/>
          <w:sz w:val="24"/>
          <w:szCs w:val="24"/>
          <w:lang w:val="en-US"/>
        </w:rPr>
        <w:t>7</w:t>
      </w:r>
      <w:r w:rsidRPr="00A8539F">
        <w:rPr>
          <w:rFonts w:ascii="Arial" w:eastAsia="MS Mincho" w:hAnsi="Arial" w:cs="Arial"/>
          <w:b/>
          <w:sz w:val="24"/>
          <w:szCs w:val="24"/>
          <w:lang w:val="en-US"/>
        </w:rPr>
        <w:tab/>
        <w:t>R4-2</w:t>
      </w:r>
      <w:r w:rsidR="00DB3618">
        <w:rPr>
          <w:rFonts w:ascii="Arial" w:eastAsia="MS Mincho" w:hAnsi="Arial" w:cs="Arial"/>
          <w:b/>
          <w:sz w:val="24"/>
          <w:szCs w:val="24"/>
          <w:lang w:val="en-US"/>
        </w:rPr>
        <w:t>30</w:t>
      </w:r>
      <w:r w:rsidR="00F8231F">
        <w:rPr>
          <w:rFonts w:ascii="Arial" w:eastAsia="MS Mincho" w:hAnsi="Arial" w:cs="Arial"/>
          <w:b/>
          <w:sz w:val="24"/>
          <w:szCs w:val="24"/>
          <w:lang w:val="en-US"/>
        </w:rPr>
        <w:t>92</w:t>
      </w:r>
      <w:r w:rsidR="00094766">
        <w:rPr>
          <w:rFonts w:ascii="Arial" w:eastAsia="MS Mincho" w:hAnsi="Arial" w:cs="Arial"/>
          <w:b/>
          <w:sz w:val="24"/>
          <w:szCs w:val="24"/>
          <w:lang w:val="en-US"/>
        </w:rPr>
        <w:t>8</w:t>
      </w:r>
      <w:r w:rsidR="00F8231F">
        <w:rPr>
          <w:rFonts w:ascii="Arial" w:eastAsia="MS Mincho" w:hAnsi="Arial" w:cs="Arial"/>
          <w:b/>
          <w:sz w:val="24"/>
          <w:szCs w:val="24"/>
          <w:lang w:val="en-US"/>
        </w:rPr>
        <w:t>5</w:t>
      </w:r>
    </w:p>
    <w:p w14:paraId="6E08B495" w14:textId="362DD05D" w:rsidR="00A8539F" w:rsidRPr="00A8539F" w:rsidRDefault="000A4270" w:rsidP="00A8539F">
      <w:pPr>
        <w:tabs>
          <w:tab w:val="right" w:pos="9781"/>
          <w:tab w:val="right" w:pos="13323"/>
        </w:tabs>
        <w:spacing w:after="0"/>
        <w:outlineLvl w:val="0"/>
        <w:rPr>
          <w:rFonts w:ascii="Arial" w:eastAsia="SimSun" w:hAnsi="Arial"/>
          <w:b/>
          <w:sz w:val="24"/>
          <w:szCs w:val="24"/>
          <w:lang w:val="en-US" w:eastAsia="zh-CN"/>
        </w:rPr>
      </w:pPr>
      <w:r>
        <w:rPr>
          <w:rFonts w:ascii="Arial" w:eastAsia="SimSun" w:hAnsi="Arial"/>
          <w:b/>
          <w:sz w:val="24"/>
          <w:szCs w:val="24"/>
          <w:lang w:val="en-US" w:eastAsia="zh-CN"/>
        </w:rPr>
        <w:t>Incheon, KR</w:t>
      </w:r>
      <w:r w:rsidR="007E0E00">
        <w:rPr>
          <w:rFonts w:ascii="Arial" w:eastAsia="SimSun" w:hAnsi="Arial"/>
          <w:b/>
          <w:sz w:val="24"/>
          <w:szCs w:val="24"/>
          <w:lang w:val="en-US" w:eastAsia="zh-CN"/>
        </w:rPr>
        <w:t xml:space="preserve">, </w:t>
      </w:r>
      <w:r>
        <w:rPr>
          <w:rFonts w:ascii="Arial" w:eastAsia="SimSun" w:hAnsi="Arial"/>
          <w:b/>
          <w:sz w:val="24"/>
          <w:szCs w:val="24"/>
          <w:lang w:val="en-US" w:eastAsia="zh-CN"/>
        </w:rPr>
        <w:t>May</w:t>
      </w:r>
      <w:r w:rsidR="00CB73B3">
        <w:rPr>
          <w:rFonts w:ascii="Arial" w:eastAsia="SimSun" w:hAnsi="Arial"/>
          <w:b/>
          <w:sz w:val="24"/>
          <w:szCs w:val="24"/>
          <w:lang w:val="en-US" w:eastAsia="zh-CN"/>
        </w:rPr>
        <w:t>.</w:t>
      </w:r>
      <w:r w:rsidR="00A8539F" w:rsidRPr="00A8539F">
        <w:rPr>
          <w:rFonts w:ascii="Arial" w:eastAsia="SimSun" w:hAnsi="Arial"/>
          <w:b/>
          <w:sz w:val="24"/>
          <w:szCs w:val="24"/>
          <w:lang w:val="en-US" w:eastAsia="zh-CN"/>
        </w:rPr>
        <w:t xml:space="preserve"> 202</w:t>
      </w:r>
      <w:r w:rsidR="00DB3618">
        <w:rPr>
          <w:rFonts w:ascii="Arial" w:eastAsia="SimSun" w:hAnsi="Arial"/>
          <w:b/>
          <w:sz w:val="24"/>
          <w:szCs w:val="24"/>
          <w:lang w:val="en-US" w:eastAsia="zh-CN"/>
        </w:rPr>
        <w:t>3</w:t>
      </w:r>
    </w:p>
    <w:p w14:paraId="6458B0EC" w14:textId="31C5F91C" w:rsidR="00C00E40" w:rsidRDefault="00C00E40" w:rsidP="00C00E40">
      <w:pPr>
        <w:pStyle w:val="Header"/>
        <w:rPr>
          <w:b w:val="0"/>
          <w:sz w:val="24"/>
        </w:rPr>
      </w:pPr>
    </w:p>
    <w:p w14:paraId="398830DD" w14:textId="6FC98C4D" w:rsidR="00DB3907" w:rsidRDefault="00DB3907" w:rsidP="00A36AAB">
      <w:pPr>
        <w:tabs>
          <w:tab w:val="left" w:pos="1985"/>
        </w:tabs>
        <w:contextualSpacing/>
        <w:rPr>
          <w:rFonts w:ascii="Arial" w:hAnsi="Arial"/>
          <w:sz w:val="24"/>
          <w:lang w:val="en-US"/>
        </w:rPr>
      </w:pPr>
      <w:r>
        <w:rPr>
          <w:rFonts w:ascii="Arial" w:hAnsi="Arial"/>
          <w:b/>
          <w:sz w:val="24"/>
          <w:lang w:val="en-US"/>
        </w:rPr>
        <w:t>Source</w:t>
      </w:r>
      <w:r w:rsidR="00A36AAB">
        <w:rPr>
          <w:rFonts w:ascii="Arial" w:hAnsi="Arial"/>
          <w:b/>
          <w:sz w:val="24"/>
          <w:lang w:val="en-US"/>
        </w:rPr>
        <w:tab/>
      </w:r>
      <w:r>
        <w:rPr>
          <w:rFonts w:ascii="Arial" w:hAnsi="Arial"/>
          <w:b/>
          <w:sz w:val="24"/>
          <w:lang w:val="en-US"/>
        </w:rPr>
        <w:t xml:space="preserve">: </w:t>
      </w:r>
      <w:r w:rsidRPr="001A0DDB">
        <w:rPr>
          <w:rFonts w:ascii="Arial" w:hAnsi="Arial"/>
          <w:bCs/>
          <w:sz w:val="24"/>
          <w:lang w:val="en-US"/>
        </w:rPr>
        <w:t>Qualcomm</w:t>
      </w:r>
      <w:r>
        <w:rPr>
          <w:rFonts w:ascii="Arial" w:hAnsi="Arial"/>
          <w:sz w:val="24"/>
          <w:lang w:val="en-US"/>
        </w:rPr>
        <w:t xml:space="preserve"> Incorporated</w:t>
      </w:r>
    </w:p>
    <w:p w14:paraId="38C7740A" w14:textId="78EE5C9C" w:rsidR="00B45A3A" w:rsidRDefault="00DB3907" w:rsidP="00A36AAB">
      <w:pPr>
        <w:spacing w:after="0"/>
        <w:contextualSpacing/>
        <w:rPr>
          <w:rFonts w:ascii="Segoe UI" w:eastAsia="Times New Roman" w:hAnsi="Segoe UI" w:cs="Segoe UI"/>
          <w:sz w:val="21"/>
          <w:szCs w:val="21"/>
          <w:lang w:val="en-US"/>
        </w:rPr>
      </w:pPr>
      <w:r>
        <w:rPr>
          <w:rFonts w:ascii="Arial" w:hAnsi="Arial"/>
          <w:b/>
          <w:sz w:val="24"/>
          <w:lang w:val="en-US"/>
        </w:rPr>
        <w:t>Title</w:t>
      </w:r>
      <w:r w:rsidR="00A36AAB">
        <w:rPr>
          <w:rFonts w:ascii="Arial" w:hAnsi="Arial"/>
          <w:b/>
          <w:sz w:val="24"/>
          <w:lang w:val="en-US"/>
        </w:rPr>
        <w:tab/>
      </w:r>
      <w:r w:rsidR="00A36AAB">
        <w:rPr>
          <w:rFonts w:ascii="Arial" w:hAnsi="Arial"/>
          <w:b/>
          <w:sz w:val="24"/>
          <w:lang w:val="en-US"/>
        </w:rPr>
        <w:tab/>
      </w:r>
      <w:r w:rsidR="00A36AAB">
        <w:rPr>
          <w:rFonts w:ascii="Arial" w:hAnsi="Arial"/>
          <w:b/>
          <w:sz w:val="24"/>
          <w:lang w:val="en-US"/>
        </w:rPr>
        <w:tab/>
      </w:r>
      <w:r w:rsidR="00A36AAB">
        <w:rPr>
          <w:rFonts w:ascii="Arial" w:hAnsi="Arial"/>
          <w:b/>
          <w:sz w:val="24"/>
          <w:lang w:val="en-US"/>
        </w:rPr>
        <w:tab/>
      </w:r>
      <w:r w:rsidR="00A36AAB">
        <w:rPr>
          <w:rFonts w:ascii="Arial" w:hAnsi="Arial"/>
          <w:b/>
          <w:sz w:val="24"/>
          <w:lang w:val="en-US"/>
        </w:rPr>
        <w:tab/>
      </w:r>
      <w:r w:rsidR="00A36AAB">
        <w:rPr>
          <w:rFonts w:ascii="Arial" w:hAnsi="Arial"/>
          <w:b/>
          <w:sz w:val="24"/>
          <w:lang w:val="en-US"/>
        </w:rPr>
        <w:tab/>
      </w:r>
      <w:r>
        <w:rPr>
          <w:rFonts w:ascii="Arial" w:hAnsi="Arial"/>
          <w:b/>
          <w:sz w:val="24"/>
          <w:lang w:val="en-US"/>
        </w:rPr>
        <w:t>:</w:t>
      </w:r>
      <w:r>
        <w:rPr>
          <w:rFonts w:ascii="Arial" w:hAnsi="Arial"/>
          <w:sz w:val="24"/>
          <w:lang w:val="en-US"/>
        </w:rPr>
        <w:t xml:space="preserve"> </w:t>
      </w:r>
      <w:r w:rsidR="001A0DDB">
        <w:rPr>
          <w:rFonts w:ascii="Arial" w:hAnsi="Arial"/>
          <w:sz w:val="24"/>
          <w:lang w:val="en-US"/>
        </w:rPr>
        <w:t>Evaluation of MPR reduction schemes</w:t>
      </w:r>
      <w:r w:rsidR="00756281" w:rsidRPr="00756281">
        <w:rPr>
          <w:rFonts w:ascii="Arial" w:hAnsi="Arial"/>
          <w:sz w:val="24"/>
          <w:lang w:val="en-US"/>
        </w:rPr>
        <w:t xml:space="preserve"> </w:t>
      </w:r>
    </w:p>
    <w:p w14:paraId="56BB70BC" w14:textId="4AC08C14" w:rsidR="00040DD3" w:rsidRPr="00DB3618" w:rsidRDefault="00040DD3" w:rsidP="00A36AAB">
      <w:pPr>
        <w:tabs>
          <w:tab w:val="left" w:pos="1985"/>
        </w:tabs>
        <w:ind w:left="1980" w:hanging="1980"/>
        <w:contextualSpacing/>
        <w:rPr>
          <w:rFonts w:ascii="Arial" w:hAnsi="Arial" w:cs="Arial"/>
          <w:sz w:val="24"/>
          <w:szCs w:val="24"/>
          <w:lang w:val="en-US"/>
        </w:rPr>
      </w:pPr>
      <w:r>
        <w:rPr>
          <w:rFonts w:ascii="Arial" w:hAnsi="Arial"/>
          <w:b/>
          <w:sz w:val="24"/>
          <w:lang w:val="en-US"/>
        </w:rPr>
        <w:t>Agenda item</w:t>
      </w:r>
      <w:r w:rsidR="00A36AAB">
        <w:rPr>
          <w:rFonts w:ascii="Arial" w:hAnsi="Arial"/>
          <w:b/>
          <w:sz w:val="24"/>
          <w:lang w:val="en-US"/>
        </w:rPr>
        <w:tab/>
      </w:r>
      <w:r w:rsidR="00A36AAB">
        <w:rPr>
          <w:rFonts w:ascii="Arial" w:hAnsi="Arial"/>
          <w:b/>
          <w:sz w:val="24"/>
          <w:lang w:val="en-US"/>
        </w:rPr>
        <w:tab/>
      </w:r>
      <w:r>
        <w:rPr>
          <w:rFonts w:ascii="Arial" w:hAnsi="Arial"/>
          <w:b/>
          <w:sz w:val="24"/>
          <w:lang w:val="en-US"/>
        </w:rPr>
        <w:t>:</w:t>
      </w:r>
      <w:r w:rsidR="009D55B2">
        <w:rPr>
          <w:rFonts w:ascii="Arial" w:hAnsi="Arial"/>
          <w:sz w:val="24"/>
          <w:lang w:val="en-US"/>
        </w:rPr>
        <w:t xml:space="preserve"> 8.28.2</w:t>
      </w:r>
    </w:p>
    <w:p w14:paraId="6FE0B29D" w14:textId="6DAF0B04" w:rsidR="00DB3907" w:rsidRPr="00200753" w:rsidRDefault="00DB3907" w:rsidP="00A36AAB">
      <w:pPr>
        <w:tabs>
          <w:tab w:val="left" w:pos="1985"/>
        </w:tabs>
        <w:ind w:left="1980" w:hanging="1980"/>
        <w:contextualSpacing/>
        <w:rPr>
          <w:rFonts w:ascii="Arial" w:hAnsi="Arial" w:cs="Arial"/>
          <w:sz w:val="24"/>
          <w:szCs w:val="24"/>
          <w:lang w:val="en-US"/>
        </w:rPr>
      </w:pPr>
      <w:r>
        <w:rPr>
          <w:rFonts w:ascii="Arial" w:hAnsi="Arial"/>
          <w:b/>
          <w:sz w:val="24"/>
          <w:lang w:val="en-US"/>
        </w:rPr>
        <w:t>Document for</w:t>
      </w:r>
      <w:r w:rsidR="00A36AAB">
        <w:rPr>
          <w:rFonts w:ascii="Arial" w:hAnsi="Arial"/>
          <w:b/>
          <w:sz w:val="24"/>
          <w:lang w:val="en-US"/>
        </w:rPr>
        <w:tab/>
      </w:r>
      <w:r>
        <w:rPr>
          <w:rFonts w:ascii="Arial" w:hAnsi="Arial"/>
          <w:b/>
          <w:sz w:val="24"/>
          <w:lang w:val="en-US"/>
        </w:rPr>
        <w:t>:</w:t>
      </w:r>
      <w:r w:rsidR="00A36AAB">
        <w:rPr>
          <w:rFonts w:ascii="Arial" w:hAnsi="Arial"/>
          <w:sz w:val="24"/>
          <w:lang w:val="en-US"/>
        </w:rPr>
        <w:t xml:space="preserve"> </w:t>
      </w:r>
      <w:r w:rsidR="00A54788">
        <w:rPr>
          <w:rFonts w:ascii="Arial" w:hAnsi="Arial"/>
          <w:sz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46D23516" w14:textId="446B15D4" w:rsidR="00B22BEF" w:rsidRPr="00C71686" w:rsidRDefault="00CC30CF" w:rsidP="0092142E">
      <w:pPr>
        <w:spacing w:after="0"/>
      </w:pPr>
      <w:r>
        <w:t>In this contribution we</w:t>
      </w:r>
      <w:r w:rsidR="006B2E33">
        <w:t xml:space="preserve"> summarize our previous analysis work </w:t>
      </w:r>
      <w:r w:rsidR="007E43F6">
        <w:t xml:space="preserve">on </w:t>
      </w:r>
      <w:r w:rsidR="009D55B2">
        <w:t xml:space="preserve">non-transparent </w:t>
      </w:r>
      <w:r w:rsidR="007E43F6">
        <w:t xml:space="preserve">FDSS schemes, </w:t>
      </w:r>
      <w:r w:rsidR="007E43F6" w:rsidRPr="00172A70">
        <w:t xml:space="preserve">non-transparent peak </w:t>
      </w:r>
      <w:r w:rsidR="00400473" w:rsidRPr="00172A70">
        <w:t>cancellation,</w:t>
      </w:r>
      <w:r w:rsidR="007E43F6">
        <w:t xml:space="preserve"> and transparent enhancements. </w:t>
      </w:r>
      <w:r w:rsidR="00400473">
        <w:t xml:space="preserve">The new considerations introduced in this contribution over </w:t>
      </w:r>
      <w:r w:rsidR="005D1D86">
        <w:t xml:space="preserve">previous work </w:t>
      </w:r>
      <w:r w:rsidR="00400473">
        <w:t>[</w:t>
      </w:r>
      <w:r w:rsidR="005D1D86">
        <w:t>8</w:t>
      </w:r>
      <w:r w:rsidR="00400473">
        <w:t xml:space="preserve">] </w:t>
      </w:r>
      <w:r w:rsidR="000639FB">
        <w:t xml:space="preserve">cover </w:t>
      </w:r>
      <w:r w:rsidR="00104025">
        <w:t>system</w:t>
      </w:r>
      <w:r w:rsidR="000639FB">
        <w:t xml:space="preserve"> implementation </w:t>
      </w:r>
      <w:r w:rsidR="00104025">
        <w:t>choices since</w:t>
      </w:r>
      <w:r w:rsidR="000639FB">
        <w:t xml:space="preserve"> they have different ramifications on benefits of the schemes.</w:t>
      </w:r>
    </w:p>
    <w:p w14:paraId="79BA2FAC" w14:textId="2D382ADE" w:rsidR="00D85CB8" w:rsidRPr="00CE364D" w:rsidRDefault="00BF41B5" w:rsidP="00CE364D">
      <w:pPr>
        <w:pStyle w:val="Heading1"/>
        <w:rPr>
          <w:lang w:val="en-US"/>
        </w:rPr>
      </w:pPr>
      <w:r>
        <w:rPr>
          <w:lang w:val="en-US"/>
        </w:rPr>
        <w:t>Discussion</w:t>
      </w:r>
    </w:p>
    <w:p w14:paraId="16346D5C" w14:textId="335C366D" w:rsidR="00B049B9" w:rsidRDefault="00E1300D" w:rsidP="00B049B9">
      <w:pPr>
        <w:pStyle w:val="Heading2"/>
      </w:pPr>
      <w:r>
        <w:t xml:space="preserve">On </w:t>
      </w:r>
      <w:r w:rsidR="00104025">
        <w:t>system</w:t>
      </w:r>
      <w:r w:rsidR="000639FB">
        <w:t xml:space="preserve"> assumptions</w:t>
      </w:r>
    </w:p>
    <w:p w14:paraId="599313E4" w14:textId="6751443F" w:rsidR="00A51718" w:rsidRPr="00AB2D72" w:rsidRDefault="00E974A7" w:rsidP="00F76A21">
      <w:pPr>
        <w:rPr>
          <w:b/>
          <w:bCs/>
        </w:rPr>
      </w:pPr>
      <w:r>
        <w:t xml:space="preserve">We have previously identified that </w:t>
      </w:r>
      <w:proofErr w:type="spellStart"/>
      <w:r>
        <w:t>PcmaxH</w:t>
      </w:r>
      <w:proofErr w:type="spellEnd"/>
      <w:r>
        <w:t xml:space="preserve"> limit</w:t>
      </w:r>
      <w:r w:rsidR="008470BE">
        <w:t>s</w:t>
      </w:r>
      <w:r>
        <w:t xml:space="preserve"> </w:t>
      </w:r>
      <w:r w:rsidR="004203D2">
        <w:t>the ability of the UE to increase its maximum output power for some waveforms</w:t>
      </w:r>
      <w:r w:rsidR="00173497">
        <w:t xml:space="preserve"> </w:t>
      </w:r>
      <w:r w:rsidR="00E41EBA">
        <w:t xml:space="preserve">over its nominal power class expectation </w:t>
      </w:r>
      <w:r w:rsidR="00173497">
        <w:t>[5]</w:t>
      </w:r>
      <w:r w:rsidR="004203D2">
        <w:t>.</w:t>
      </w:r>
      <w:r w:rsidR="00173497">
        <w:t xml:space="preserve"> </w:t>
      </w:r>
      <w:r w:rsidR="00EA36F2">
        <w:t xml:space="preserve">We have therefore proposed establishing system framework to enable power boosting </w:t>
      </w:r>
      <w:r w:rsidR="005C335E">
        <w:t>a</w:t>
      </w:r>
      <w:r w:rsidR="00EA36F2">
        <w:t xml:space="preserve">s </w:t>
      </w:r>
      <w:r w:rsidR="00A51718">
        <w:t>priority #1 for enhancing UL coverage.</w:t>
      </w:r>
      <w:r w:rsidR="007B31E2">
        <w:t xml:space="preserve"> The benefits of various schemes, and the conditions where they may provide an enhancement depend strongly on whether RAN4 decide to </w:t>
      </w:r>
      <w:r w:rsidR="009C2817">
        <w:t>formally enable power boost.</w:t>
      </w:r>
      <w:r w:rsidR="00E15B1E">
        <w:t xml:space="preserve"> </w:t>
      </w:r>
      <w:r w:rsidR="00AB2D72">
        <w:t>The spec</w:t>
      </w:r>
      <w:r w:rsidR="00B02028">
        <w:t>.</w:t>
      </w:r>
      <w:r w:rsidR="00AB2D72">
        <w:t xml:space="preserve"> impact can be discussed separately since those details represent merely the mechanics</w:t>
      </w:r>
      <w:r w:rsidR="00A111A6">
        <w:t xml:space="preserve"> of enabling</w:t>
      </w:r>
      <w:r w:rsidR="00AB2D72">
        <w:t xml:space="preserve">. </w:t>
      </w:r>
    </w:p>
    <w:p w14:paraId="3B53B1F5" w14:textId="09626239" w:rsidR="007B31E2" w:rsidRPr="00192F7A" w:rsidRDefault="007B31E2" w:rsidP="00F76A21">
      <w:pPr>
        <w:rPr>
          <w:b/>
          <w:bCs/>
        </w:rPr>
      </w:pPr>
      <w:r w:rsidRPr="00192F7A">
        <w:rPr>
          <w:b/>
          <w:bCs/>
        </w:rPr>
        <w:t xml:space="preserve">Observation 1: </w:t>
      </w:r>
      <w:r w:rsidR="00DA3208" w:rsidRPr="00192F7A">
        <w:rPr>
          <w:b/>
          <w:bCs/>
        </w:rPr>
        <w:t xml:space="preserve">No decision on viability of any method can be made without deciding whether </w:t>
      </w:r>
      <w:r w:rsidR="008470BE" w:rsidRPr="00192F7A">
        <w:rPr>
          <w:b/>
          <w:bCs/>
        </w:rPr>
        <w:t xml:space="preserve">UE power boost is </w:t>
      </w:r>
      <w:r w:rsidR="00E15B1E" w:rsidRPr="00192F7A">
        <w:rPr>
          <w:b/>
          <w:bCs/>
        </w:rPr>
        <w:t xml:space="preserve">formally </w:t>
      </w:r>
      <w:r w:rsidR="008470BE" w:rsidRPr="00192F7A">
        <w:rPr>
          <w:b/>
          <w:bCs/>
        </w:rPr>
        <w:t>enabled by the standard.</w:t>
      </w:r>
    </w:p>
    <w:p w14:paraId="009B12FA" w14:textId="22E8946D" w:rsidR="00A22460" w:rsidRDefault="00C07103" w:rsidP="00F76A21">
      <w:r>
        <w:t>In discussion</w:t>
      </w:r>
      <w:r w:rsidR="00D8613D">
        <w:t>s</w:t>
      </w:r>
      <w:r>
        <w:t xml:space="preserve"> leading up to the latest </w:t>
      </w:r>
      <w:r w:rsidR="0085090E">
        <w:t xml:space="preserve">RAN4 </w:t>
      </w:r>
      <w:r>
        <w:t>WF [9]</w:t>
      </w:r>
      <w:r w:rsidR="0097094E">
        <w:t xml:space="preserve"> and in RAN1 have identified </w:t>
      </w:r>
      <w:r w:rsidR="0085090E">
        <w:t xml:space="preserve">interest in </w:t>
      </w:r>
      <w:r w:rsidR="00B53D6B">
        <w:t xml:space="preserve">non-transparent techniques that </w:t>
      </w:r>
      <w:r w:rsidR="00771BBA">
        <w:t xml:space="preserve">combine </w:t>
      </w:r>
      <w:r w:rsidR="00725ECA">
        <w:t xml:space="preserve">a legacy receiver in conjunction with an enhanced UE. </w:t>
      </w:r>
      <w:r w:rsidR="00B712B0">
        <w:t xml:space="preserve">This perspective </w:t>
      </w:r>
      <w:r w:rsidR="00E72289">
        <w:t xml:space="preserve">is </w:t>
      </w:r>
      <w:r w:rsidR="00B712B0">
        <w:t>reasonable</w:t>
      </w:r>
      <w:r w:rsidR="00A0622B">
        <w:t xml:space="preserve"> if </w:t>
      </w:r>
      <w:r w:rsidR="007007C2">
        <w:t>the analysis is also cleaved along receiver assumption lines, and the conclusions for each can be decoupled</w:t>
      </w:r>
      <w:r w:rsidR="00A0622B">
        <w:t>.</w:t>
      </w:r>
      <w:r w:rsidR="00044B0A">
        <w:t xml:space="preserve"> The specific features are</w:t>
      </w:r>
      <w:r w:rsidR="00A22460">
        <w:t>:</w:t>
      </w:r>
    </w:p>
    <w:p w14:paraId="118BFF61" w14:textId="754CB9C2" w:rsidR="00AB2D72" w:rsidRDefault="006C68C5" w:rsidP="00D04857">
      <w:pPr>
        <w:pStyle w:val="ListParagraph"/>
        <w:numPr>
          <w:ilvl w:val="0"/>
          <w:numId w:val="29"/>
        </w:numPr>
      </w:pPr>
      <w:r>
        <w:t>W</w:t>
      </w:r>
      <w:r w:rsidR="00895813">
        <w:t xml:space="preserve">hether legacy DMRS is retained </w:t>
      </w:r>
      <w:r w:rsidR="00D04857">
        <w:t xml:space="preserve">for </w:t>
      </w:r>
      <w:r w:rsidR="00A22460">
        <w:t xml:space="preserve">schemes that use </w:t>
      </w:r>
      <w:r w:rsidR="00D04857">
        <w:t xml:space="preserve">FDSS: </w:t>
      </w:r>
      <w:r w:rsidR="00BE52A5">
        <w:t>the PAPR of DMRS starts to dominate</w:t>
      </w:r>
      <w:r w:rsidR="009C1F98">
        <w:t xml:space="preserve"> over that of</w:t>
      </w:r>
      <w:r w:rsidR="00BE52A5">
        <w:t xml:space="preserve"> PUSCH, leading to </w:t>
      </w:r>
      <w:r w:rsidR="009C1F98">
        <w:t>reduction in UL power levels at the UE</w:t>
      </w:r>
      <w:r w:rsidR="006E4B9D">
        <w:t xml:space="preserve">. </w:t>
      </w:r>
      <w:r w:rsidR="00A0165B">
        <w:t xml:space="preserve">Note that RAN4 has a standalone EVM requirement on EVM symbols, this was what motivated development of type 2 DMRS </w:t>
      </w:r>
      <w:r w:rsidR="00741380">
        <w:t>in Rel-16.</w:t>
      </w:r>
    </w:p>
    <w:p w14:paraId="6B9C936D" w14:textId="285BBF2E" w:rsidR="006E4B9D" w:rsidRDefault="00982369" w:rsidP="00D04857">
      <w:pPr>
        <w:pStyle w:val="ListParagraph"/>
        <w:numPr>
          <w:ilvl w:val="0"/>
          <w:numId w:val="29"/>
        </w:numPr>
      </w:pPr>
      <w:r>
        <w:t>Whether the receiver ignores the extension tones</w:t>
      </w:r>
      <w:r w:rsidR="006C68C5">
        <w:t xml:space="preserve">: this scheme gives up some receiver performance </w:t>
      </w:r>
      <w:r w:rsidR="005163F5">
        <w:t xml:space="preserve">in the FDSS case, especially for mild filter shapes. </w:t>
      </w:r>
      <w:r w:rsidR="005163F5" w:rsidRPr="00172A70">
        <w:t xml:space="preserve">This </w:t>
      </w:r>
      <w:r w:rsidR="00BC6E82" w:rsidRPr="00172A70">
        <w:t>scheme hurt</w:t>
      </w:r>
      <w:r w:rsidR="00C70368">
        <w:t>s</w:t>
      </w:r>
      <w:r w:rsidR="00BC6E82" w:rsidRPr="00172A70">
        <w:t xml:space="preserve"> </w:t>
      </w:r>
      <w:r w:rsidR="00D65BE1">
        <w:t>implementations that use FDSS</w:t>
      </w:r>
      <w:r w:rsidR="00C70368">
        <w:t xml:space="preserve"> (milder FDSS is impacted more). </w:t>
      </w:r>
      <w:r w:rsidR="00930B8F">
        <w:t xml:space="preserve">On the other </w:t>
      </w:r>
      <w:r w:rsidR="005571A0">
        <w:t>hand,</w:t>
      </w:r>
      <w:r w:rsidR="00930B8F">
        <w:t xml:space="preserve"> s</w:t>
      </w:r>
      <w:r w:rsidR="00D851E2">
        <w:t xml:space="preserve">chemes </w:t>
      </w:r>
      <w:r w:rsidR="00FC2454" w:rsidRPr="00172A70">
        <w:t>like non-transparent peak cance</w:t>
      </w:r>
      <w:r w:rsidR="00D851E2">
        <w:t>l</w:t>
      </w:r>
      <w:r w:rsidR="00FC2454" w:rsidRPr="00172A70">
        <w:t>lation</w:t>
      </w:r>
      <w:r w:rsidR="00D851E2">
        <w:t xml:space="preserve"> </w:t>
      </w:r>
      <w:r w:rsidR="00930B8F">
        <w:t xml:space="preserve">are not impacted because they </w:t>
      </w:r>
      <w:r w:rsidR="00D851E2">
        <w:t xml:space="preserve">do not </w:t>
      </w:r>
      <w:r w:rsidR="005811A2">
        <w:t>place significant power in the extension part</w:t>
      </w:r>
      <w:r w:rsidR="00FC2454" w:rsidRPr="00172A70">
        <w:t>.</w:t>
      </w:r>
      <w:r w:rsidR="00FC2454">
        <w:t xml:space="preserve"> </w:t>
      </w:r>
    </w:p>
    <w:p w14:paraId="79E51C32" w14:textId="0DB589AA" w:rsidR="009A35A1" w:rsidRDefault="00FC2454" w:rsidP="00F76A21">
      <w:r>
        <w:rPr>
          <w:b/>
          <w:bCs/>
        </w:rPr>
        <w:t>Observation</w:t>
      </w:r>
      <w:r w:rsidR="00E1300D">
        <w:rPr>
          <w:b/>
          <w:bCs/>
        </w:rPr>
        <w:t xml:space="preserve"> </w:t>
      </w:r>
      <w:r>
        <w:rPr>
          <w:b/>
          <w:bCs/>
        </w:rPr>
        <w:t>2</w:t>
      </w:r>
      <w:r w:rsidR="008A39AD" w:rsidRPr="00270A07">
        <w:rPr>
          <w:b/>
          <w:bCs/>
        </w:rPr>
        <w:t>:</w:t>
      </w:r>
      <w:r w:rsidR="00192F7A">
        <w:rPr>
          <w:b/>
          <w:bCs/>
        </w:rPr>
        <w:t xml:space="preserve"> Evaluation of viability of any method also depends on </w:t>
      </w:r>
      <w:r w:rsidR="009254AC">
        <w:rPr>
          <w:b/>
          <w:bCs/>
        </w:rPr>
        <w:t xml:space="preserve">whether the </w:t>
      </w:r>
      <w:proofErr w:type="spellStart"/>
      <w:r w:rsidR="009254AC">
        <w:rPr>
          <w:b/>
          <w:bCs/>
        </w:rPr>
        <w:t>gNB</w:t>
      </w:r>
      <w:proofErr w:type="spellEnd"/>
      <w:r w:rsidR="009254AC">
        <w:rPr>
          <w:b/>
          <w:bCs/>
        </w:rPr>
        <w:t xml:space="preserve"> Rx uses </w:t>
      </w:r>
      <w:r w:rsidR="00057642">
        <w:rPr>
          <w:b/>
          <w:bCs/>
        </w:rPr>
        <w:t xml:space="preserve">a </w:t>
      </w:r>
      <w:r w:rsidR="009254AC">
        <w:rPr>
          <w:b/>
          <w:bCs/>
        </w:rPr>
        <w:t xml:space="preserve">legacy </w:t>
      </w:r>
      <w:r w:rsidR="00057642">
        <w:rPr>
          <w:b/>
          <w:bCs/>
        </w:rPr>
        <w:t>receiver</w:t>
      </w:r>
      <w:r w:rsidR="009254AC">
        <w:rPr>
          <w:b/>
          <w:bCs/>
        </w:rPr>
        <w:t xml:space="preserve"> (legacy DMRS, ignore extension RBs) </w:t>
      </w:r>
      <w:r w:rsidR="00057642">
        <w:rPr>
          <w:b/>
          <w:bCs/>
        </w:rPr>
        <w:t>or a</w:t>
      </w:r>
      <w:r w:rsidR="005D475C">
        <w:rPr>
          <w:b/>
          <w:bCs/>
        </w:rPr>
        <w:t xml:space="preserve">n advanced receiver (PAPR optimized DMRS, </w:t>
      </w:r>
      <w:r w:rsidR="00880309">
        <w:rPr>
          <w:b/>
          <w:bCs/>
        </w:rPr>
        <w:t xml:space="preserve">leverage diversity </w:t>
      </w:r>
      <w:proofErr w:type="gramStart"/>
      <w:r w:rsidR="00880309">
        <w:rPr>
          <w:b/>
          <w:bCs/>
        </w:rPr>
        <w:t>gain</w:t>
      </w:r>
      <w:proofErr w:type="gramEnd"/>
      <w:r w:rsidR="00880309">
        <w:rPr>
          <w:b/>
          <w:bCs/>
        </w:rPr>
        <w:t xml:space="preserve"> from extension RBs)</w:t>
      </w:r>
      <w:r w:rsidR="008A39AD" w:rsidRPr="00270A07">
        <w:rPr>
          <w:b/>
          <w:bCs/>
        </w:rPr>
        <w:t>.</w:t>
      </w:r>
      <w:r w:rsidR="009A35A1">
        <w:t xml:space="preserve"> </w:t>
      </w:r>
    </w:p>
    <w:p w14:paraId="0836BF1B" w14:textId="5E00628D" w:rsidR="00DC2FD9" w:rsidRDefault="001B1503" w:rsidP="00DC2FD9">
      <w:pPr>
        <w:pStyle w:val="Heading2"/>
      </w:pPr>
      <w:r>
        <w:rPr>
          <w:noProof/>
        </w:rPr>
        <w:drawing>
          <wp:anchor distT="0" distB="0" distL="114300" distR="114300" simplePos="0" relativeHeight="251684864" behindDoc="0" locked="0" layoutInCell="1" allowOverlap="1" wp14:anchorId="6601F1F7" wp14:editId="4BED8973">
            <wp:simplePos x="0" y="0"/>
            <wp:positionH relativeFrom="column">
              <wp:posOffset>3402330</wp:posOffset>
            </wp:positionH>
            <wp:positionV relativeFrom="paragraph">
              <wp:posOffset>154940</wp:posOffset>
            </wp:positionV>
            <wp:extent cx="2933700" cy="2084070"/>
            <wp:effectExtent l="0" t="0" r="0" b="0"/>
            <wp:wrapSquare wrapText="bothSides"/>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0" cy="2084070"/>
                    </a:xfrm>
                    <a:prstGeom prst="rect">
                      <a:avLst/>
                    </a:prstGeom>
                    <a:noFill/>
                    <a:ln>
                      <a:noFill/>
                    </a:ln>
                  </pic:spPr>
                </pic:pic>
              </a:graphicData>
            </a:graphic>
          </wp:anchor>
        </w:drawing>
      </w:r>
      <w:r w:rsidR="00DC2FD9">
        <w:t xml:space="preserve">On </w:t>
      </w:r>
      <w:r w:rsidR="00380482">
        <w:t>scope of enhancement</w:t>
      </w:r>
    </w:p>
    <w:p w14:paraId="39B69FE2" w14:textId="5BFCE05C" w:rsidR="003E1CE1" w:rsidRDefault="003E1CE1" w:rsidP="003E1CE1">
      <w:r>
        <w:t xml:space="preserve">An issue to consider at the outset is what subsets of DFT-s-QPSK waveforms are relevant for coverage enhancements. A competitive network would look to maximize spectral efficiency using link adaption. We studied the implications of this behavior in terms of RB allocation size. The figure </w:t>
      </w:r>
      <w:r w:rsidR="00FC3795">
        <w:t>on the right</w:t>
      </w:r>
      <w:r>
        <w:t xml:space="preserve"> captures the optimal RB allocation as a function of bit rate</w:t>
      </w:r>
      <w:r w:rsidR="00FC3795">
        <w:t xml:space="preserve"> and </w:t>
      </w:r>
      <w:r>
        <w:t>under the constraints of identical UL power for all cases.</w:t>
      </w:r>
      <w:r w:rsidR="001B1503" w:rsidRPr="001B1503">
        <w:rPr>
          <w:noProof/>
        </w:rPr>
        <w:t xml:space="preserve"> </w:t>
      </w:r>
    </w:p>
    <w:p w14:paraId="2E207758" w14:textId="3A4AA55A" w:rsidR="003E1CE1" w:rsidRDefault="003E1CE1" w:rsidP="003E1CE1">
      <w:r>
        <w:t xml:space="preserve">This projection assumes a CDL-C channel, with 64 </w:t>
      </w:r>
      <w:proofErr w:type="spellStart"/>
      <w:r w:rsidRPr="00EF1C8F">
        <w:t>TxRUs</w:t>
      </w:r>
      <w:proofErr w:type="spellEnd"/>
      <w:r w:rsidRPr="00EF1C8F">
        <w:t xml:space="preserve"> a</w:t>
      </w:r>
      <w:r>
        <w:t xml:space="preserve">t the </w:t>
      </w:r>
      <w:proofErr w:type="spellStart"/>
      <w:r>
        <w:t>gNB</w:t>
      </w:r>
      <w:proofErr w:type="spellEnd"/>
      <w:r>
        <w:t xml:space="preserve">. The algorithm optimizes MCS for a given RB </w:t>
      </w:r>
      <w:proofErr w:type="spellStart"/>
      <w:r>
        <w:t>alloc</w:t>
      </w:r>
      <w:proofErr w:type="spellEnd"/>
      <w:r>
        <w:t xml:space="preserve"> to ensure 10% BLER assuming sustained UL (rather than a TDD pattern). </w:t>
      </w:r>
      <w:proofErr w:type="gramStart"/>
      <w:r w:rsidR="004B7657">
        <w:t>i.e.</w:t>
      </w:r>
      <w:proofErr w:type="gramEnd"/>
      <w:r w:rsidR="004B7657">
        <w:t xml:space="preserve"> </w:t>
      </w:r>
      <w:r>
        <w:t>At a target rate of 1Mbps and an UL duty-cycle of 20%., we would have to refer to the 5 Mbps level on the y-axis.</w:t>
      </w:r>
    </w:p>
    <w:p w14:paraId="2E8F476F" w14:textId="606652A3" w:rsidR="003E1CE1" w:rsidRDefault="003E1CE1" w:rsidP="003E1CE1">
      <w:pPr>
        <w:rPr>
          <w:b/>
          <w:bCs/>
        </w:rPr>
      </w:pPr>
      <w:r w:rsidRPr="00BA3DD9">
        <w:rPr>
          <w:b/>
          <w:bCs/>
        </w:rPr>
        <w:lastRenderedPageBreak/>
        <w:t xml:space="preserve">Observation </w:t>
      </w:r>
      <w:r w:rsidR="00F529F7">
        <w:rPr>
          <w:b/>
          <w:bCs/>
        </w:rPr>
        <w:t>3</w:t>
      </w:r>
      <w:r w:rsidRPr="00BA3DD9">
        <w:rPr>
          <w:b/>
          <w:bCs/>
        </w:rPr>
        <w:t xml:space="preserve">: For a target rate of 1Mbps in a typical TDD system (DDDSU), the optimal RB allocation is </w:t>
      </w:r>
      <w:r w:rsidR="003E36B5">
        <w:rPr>
          <w:b/>
          <w:bCs/>
        </w:rPr>
        <w:t xml:space="preserve">between 16 and 32, assume </w:t>
      </w:r>
      <w:r>
        <w:rPr>
          <w:b/>
          <w:bCs/>
        </w:rPr>
        <w:t>&lt; 50</w:t>
      </w:r>
      <w:r w:rsidRPr="00BA3DD9">
        <w:rPr>
          <w:b/>
          <w:bCs/>
        </w:rPr>
        <w:t>.</w:t>
      </w:r>
    </w:p>
    <w:p w14:paraId="49B42658" w14:textId="19F9032C" w:rsidR="003E1CE1" w:rsidRPr="00BA3DD9" w:rsidRDefault="003E1CE1" w:rsidP="003E1CE1">
      <w:pPr>
        <w:rPr>
          <w:b/>
          <w:bCs/>
        </w:rPr>
      </w:pPr>
      <w:r w:rsidRPr="00BA3DD9">
        <w:rPr>
          <w:b/>
          <w:bCs/>
        </w:rPr>
        <w:t xml:space="preserve">Observation </w:t>
      </w:r>
      <w:r w:rsidR="00F529F7">
        <w:rPr>
          <w:b/>
          <w:bCs/>
        </w:rPr>
        <w:t>4</w:t>
      </w:r>
      <w:r w:rsidRPr="00BA3DD9">
        <w:rPr>
          <w:b/>
          <w:bCs/>
        </w:rPr>
        <w:t xml:space="preserve">: For a target rate of </w:t>
      </w:r>
      <w:r>
        <w:rPr>
          <w:b/>
          <w:bCs/>
        </w:rPr>
        <w:t>0.</w:t>
      </w:r>
      <w:r w:rsidRPr="00BA3DD9">
        <w:rPr>
          <w:b/>
          <w:bCs/>
        </w:rPr>
        <w:t xml:space="preserve">1Mbps in a typical </w:t>
      </w:r>
      <w:r>
        <w:rPr>
          <w:b/>
          <w:bCs/>
        </w:rPr>
        <w:t>F</w:t>
      </w:r>
      <w:r w:rsidRPr="00BA3DD9">
        <w:rPr>
          <w:b/>
          <w:bCs/>
        </w:rPr>
        <w:t xml:space="preserve">DD system, the optimal RB allocation is </w:t>
      </w:r>
      <w:r w:rsidR="007E0439">
        <w:rPr>
          <w:b/>
          <w:bCs/>
        </w:rPr>
        <w:t xml:space="preserve">2 or 4, assume </w:t>
      </w:r>
      <w:r>
        <w:rPr>
          <w:b/>
          <w:bCs/>
        </w:rPr>
        <w:t>&lt; 10</w:t>
      </w:r>
      <w:r w:rsidRPr="00BA3DD9">
        <w:rPr>
          <w:b/>
          <w:bCs/>
        </w:rPr>
        <w:t>.</w:t>
      </w:r>
    </w:p>
    <w:p w14:paraId="422E0BE9" w14:textId="645967ED" w:rsidR="008D6A76" w:rsidRDefault="00F529F7" w:rsidP="00946F9E">
      <w:pPr>
        <w:rPr>
          <w:rFonts w:ascii="Arial" w:hAnsi="Arial"/>
          <w:sz w:val="32"/>
        </w:rPr>
      </w:pPr>
      <w:r>
        <w:rPr>
          <w:b/>
          <w:bCs/>
        </w:rPr>
        <w:t>Proposal</w:t>
      </w:r>
      <w:r w:rsidR="00E46759" w:rsidRPr="00DC0B96">
        <w:rPr>
          <w:b/>
          <w:bCs/>
        </w:rPr>
        <w:t xml:space="preserve"> </w:t>
      </w:r>
      <w:r w:rsidR="003E6442">
        <w:rPr>
          <w:b/>
          <w:bCs/>
        </w:rPr>
        <w:t>1</w:t>
      </w:r>
      <w:r w:rsidR="00E46759" w:rsidRPr="00DC0B96">
        <w:rPr>
          <w:b/>
          <w:bCs/>
        </w:rPr>
        <w:t xml:space="preserve">: </w:t>
      </w:r>
      <w:r>
        <w:rPr>
          <w:b/>
          <w:bCs/>
        </w:rPr>
        <w:t xml:space="preserve">RAN4 to </w:t>
      </w:r>
      <w:r w:rsidR="005B19ED">
        <w:rPr>
          <w:b/>
          <w:bCs/>
        </w:rPr>
        <w:t xml:space="preserve">discuss if </w:t>
      </w:r>
      <w:r w:rsidR="004A4694">
        <w:rPr>
          <w:b/>
          <w:bCs/>
        </w:rPr>
        <w:t xml:space="preserve">coverage </w:t>
      </w:r>
      <w:r w:rsidR="005B19ED">
        <w:rPr>
          <w:b/>
          <w:bCs/>
        </w:rPr>
        <w:t>enhancement is relevant for wide allocation low MCS cell-edge cases</w:t>
      </w:r>
      <w:r w:rsidR="00DC0B96" w:rsidRPr="00DC0B96">
        <w:rPr>
          <w:b/>
          <w:bCs/>
        </w:rPr>
        <w:t>.</w:t>
      </w:r>
      <w:r w:rsidR="004A4694">
        <w:rPr>
          <w:b/>
          <w:bCs/>
        </w:rPr>
        <w:t xml:space="preserve"> Wide allocation in this context is </w:t>
      </w:r>
      <w:r w:rsidR="00A61E03">
        <w:rPr>
          <w:b/>
          <w:bCs/>
        </w:rPr>
        <w:t>&gt;50 for 100M channels and &gt;10 for 20M channels</w:t>
      </w:r>
      <w:r w:rsidR="00D276AC">
        <w:rPr>
          <w:b/>
          <w:bCs/>
        </w:rPr>
        <w:t>.</w:t>
      </w:r>
    </w:p>
    <w:p w14:paraId="1E303551" w14:textId="280E2855" w:rsidR="005F176B" w:rsidRDefault="004A330F" w:rsidP="006E4F80">
      <w:pPr>
        <w:pStyle w:val="Heading2"/>
      </w:pPr>
      <w:r>
        <w:t>Comparing various schemes</w:t>
      </w:r>
    </w:p>
    <w:p w14:paraId="1A78B1F8" w14:textId="77777777" w:rsidR="005B606D" w:rsidRDefault="005B606D" w:rsidP="003E3E67">
      <w:pPr>
        <w:pStyle w:val="Heading3"/>
        <w:tabs>
          <w:tab w:val="num" w:pos="0"/>
        </w:tabs>
      </w:pPr>
      <w:r>
        <w:t>The legacy DMRS problem for FDSS+BWE</w:t>
      </w:r>
    </w:p>
    <w:p w14:paraId="66540B77" w14:textId="39348FA3" w:rsidR="003350FF" w:rsidRDefault="006662ED" w:rsidP="00405C5B">
      <w:r>
        <w:t xml:space="preserve">Previous analysis assumed that there would be a suitable DMRS that is defined for this feature. </w:t>
      </w:r>
      <w:r w:rsidR="003F235A">
        <w:t>Unfortunately, l</w:t>
      </w:r>
      <w:r w:rsidR="007A33F6">
        <w:t xml:space="preserve">egacy DMRS </w:t>
      </w:r>
      <w:r w:rsidR="007855C4">
        <w:t xml:space="preserve">with </w:t>
      </w:r>
      <w:r w:rsidR="007855C4">
        <w:t xml:space="preserve">FDSS </w:t>
      </w:r>
      <w:r w:rsidR="007A33F6">
        <w:t xml:space="preserve">does not work </w:t>
      </w:r>
      <w:r w:rsidR="007855C4">
        <w:t xml:space="preserve">as </w:t>
      </w:r>
      <w:r w:rsidR="007A33F6">
        <w:t xml:space="preserve">well </w:t>
      </w:r>
      <w:r w:rsidR="007855C4">
        <w:t xml:space="preserve">as PUSCH </w:t>
      </w:r>
      <w:r w:rsidR="007A33F6">
        <w:t xml:space="preserve">in the sense that PUSCH PAPR improves much faster than that of DMRS. DMRS signals have their </w:t>
      </w:r>
      <w:r w:rsidR="005A3B65">
        <w:t xml:space="preserve">own </w:t>
      </w:r>
      <w:r w:rsidR="007A33F6">
        <w:t xml:space="preserve">EVM requirements, so the </w:t>
      </w:r>
      <w:r w:rsidR="00B92D1F">
        <w:t xml:space="preserve">UL </w:t>
      </w:r>
      <w:r w:rsidR="007A33F6">
        <w:t xml:space="preserve">power capability </w:t>
      </w:r>
      <w:r w:rsidR="00B92D1F">
        <w:t>cannot be judged on PUSCH EVM/IBE.</w:t>
      </w:r>
      <w:r w:rsidR="007217E5">
        <w:t xml:space="preserve"> </w:t>
      </w:r>
      <w:r w:rsidR="003350FF">
        <w:t>Our preliminary results suggest that</w:t>
      </w:r>
      <w:r w:rsidR="00405C5B" w:rsidRPr="00237DEA">
        <w:rPr>
          <w:b/>
          <w:bCs/>
        </w:rPr>
        <w:t xml:space="preserve"> </w:t>
      </w:r>
      <w:r w:rsidR="00405C5B" w:rsidRPr="003350FF">
        <w:t xml:space="preserve">UE Tx power estimates </w:t>
      </w:r>
      <w:r w:rsidR="00650949" w:rsidRPr="003350FF">
        <w:t xml:space="preserve">are lower </w:t>
      </w:r>
      <w:r w:rsidR="007760CB" w:rsidRPr="003350FF">
        <w:t xml:space="preserve">for </w:t>
      </w:r>
      <w:r w:rsidR="00405C5B" w:rsidRPr="003350FF">
        <w:t xml:space="preserve">legacy DMRS </w:t>
      </w:r>
      <w:r w:rsidR="007760CB" w:rsidRPr="003350FF">
        <w:t>compared to DFT-s-QPSK</w:t>
      </w:r>
      <w:r w:rsidR="007657FB" w:rsidRPr="003350FF">
        <w:t xml:space="preserve"> by about 0.</w:t>
      </w:r>
      <w:r w:rsidR="00A75323" w:rsidRPr="003350FF">
        <w:t>4</w:t>
      </w:r>
      <w:r w:rsidR="007657FB" w:rsidRPr="003350FF">
        <w:t xml:space="preserve"> dB </w:t>
      </w:r>
      <w:r w:rsidR="00EB75F0" w:rsidRPr="003350FF">
        <w:t>for inner wavefor</w:t>
      </w:r>
      <w:r w:rsidR="007657FB" w:rsidRPr="003350FF">
        <w:t>ms and about 0.</w:t>
      </w:r>
      <w:r w:rsidR="00A75323" w:rsidRPr="003350FF">
        <w:t>7</w:t>
      </w:r>
      <w:r w:rsidR="007657FB" w:rsidRPr="003350FF">
        <w:t xml:space="preserve"> dB for outer waveform</w:t>
      </w:r>
      <w:r w:rsidR="00EB75F0" w:rsidRPr="003350FF">
        <w:t>s.</w:t>
      </w:r>
      <w:r w:rsidR="003350FF">
        <w:t xml:space="preserve"> Further study is required to properly capture the impact of u</w:t>
      </w:r>
      <w:r w:rsidR="00212A88">
        <w:t>sing legacy DMRS. In this analysis, a very conservative 0</w:t>
      </w:r>
      <w:r w:rsidR="00FD216C">
        <w:t xml:space="preserve">.1 dB is assumed, but this may have to be revised </w:t>
      </w:r>
      <w:r w:rsidR="003A3116">
        <w:t xml:space="preserve">upwards </w:t>
      </w:r>
      <w:r w:rsidR="00FD216C">
        <w:t>in the future</w:t>
      </w:r>
      <w:r w:rsidR="00597E9A">
        <w:t>.</w:t>
      </w:r>
    </w:p>
    <w:p w14:paraId="3587B9B3" w14:textId="677FD4EF" w:rsidR="00FD216C" w:rsidRPr="00597E9A" w:rsidRDefault="00FD216C" w:rsidP="00405C5B">
      <w:pPr>
        <w:rPr>
          <w:b/>
          <w:bCs/>
        </w:rPr>
      </w:pPr>
      <w:r w:rsidRPr="00597E9A">
        <w:rPr>
          <w:b/>
          <w:bCs/>
        </w:rPr>
        <w:t>Proposal 2: RAN4 to study the impact</w:t>
      </w:r>
      <w:r w:rsidR="00597E9A" w:rsidRPr="00597E9A">
        <w:rPr>
          <w:b/>
          <w:bCs/>
        </w:rPr>
        <w:t xml:space="preserve"> of using legacy DMRS with FDSS.</w:t>
      </w:r>
    </w:p>
    <w:p w14:paraId="3B2797FD" w14:textId="08863FD7" w:rsidR="005F59C3" w:rsidRDefault="005F59C3" w:rsidP="005F59C3">
      <w:pPr>
        <w:pStyle w:val="Heading3"/>
        <w:tabs>
          <w:tab w:val="num" w:pos="0"/>
        </w:tabs>
      </w:pPr>
      <w:r>
        <w:t xml:space="preserve">The legacy </w:t>
      </w:r>
      <w:r>
        <w:t>receiver</w:t>
      </w:r>
      <w:r>
        <w:t xml:space="preserve"> problem for FDSS+BWE</w:t>
      </w:r>
    </w:p>
    <w:p w14:paraId="26D72EAA" w14:textId="4319D70D" w:rsidR="00273AC0" w:rsidRDefault="00273AC0" w:rsidP="00273AC0">
      <w:r>
        <w:t xml:space="preserve">It is important to consider here that FDSS+BWE is uniquely sensitive to receiver assumptions. The reason can be traced back to the fact that this scheme puts significant power in the extension RBs. The FDSS+BWE scheme therefore suffers from SNR degradation at the receiver if the diversity tones in the extension RBs are ignored. To compound the problem, </w:t>
      </w:r>
      <w:proofErr w:type="spellStart"/>
      <w:r>
        <w:t>FDSS+legacy</w:t>
      </w:r>
      <w:proofErr w:type="spellEnd"/>
      <w:r>
        <w:t xml:space="preserve"> DMRS can start to dominate in terms of PAPR beyond a certain degree of frequency selectivity in the filter. To preserve signal quality of legacy DMRS, PUSCH power availability reduces for FDSS+BWE.</w:t>
      </w:r>
    </w:p>
    <w:p w14:paraId="282608ED" w14:textId="489216B7" w:rsidR="00273AC0" w:rsidRDefault="00273AC0" w:rsidP="00273AC0">
      <w:pPr>
        <w:rPr>
          <w:b/>
          <w:bCs/>
        </w:rPr>
      </w:pPr>
      <w:r w:rsidRPr="006D0803">
        <w:rPr>
          <w:b/>
          <w:bCs/>
        </w:rPr>
        <w:t xml:space="preserve">Observation </w:t>
      </w:r>
      <w:r w:rsidR="00AD7248">
        <w:rPr>
          <w:b/>
          <w:bCs/>
        </w:rPr>
        <w:t>5</w:t>
      </w:r>
      <w:r w:rsidRPr="006D0803">
        <w:rPr>
          <w:b/>
          <w:bCs/>
        </w:rPr>
        <w:t>: FDSS+BWE is penalized by legacy receivers that do not consider diversity across replicated tones</w:t>
      </w:r>
      <w:r w:rsidR="001F1409">
        <w:rPr>
          <w:b/>
          <w:bCs/>
        </w:rPr>
        <w:t xml:space="preserve"> by 0.2 </w:t>
      </w:r>
      <w:r w:rsidR="008775D1">
        <w:rPr>
          <w:b/>
          <w:bCs/>
        </w:rPr>
        <w:t>dB</w:t>
      </w:r>
      <w:r w:rsidR="003A3116">
        <w:rPr>
          <w:b/>
          <w:bCs/>
        </w:rPr>
        <w:t xml:space="preserve"> or more</w:t>
      </w:r>
      <w:r w:rsidR="008775D1">
        <w:rPr>
          <w:b/>
          <w:bCs/>
        </w:rPr>
        <w:t xml:space="preserve"> for the FDSS schemes studied</w:t>
      </w:r>
      <w:r w:rsidR="006C25D3">
        <w:rPr>
          <w:b/>
          <w:bCs/>
        </w:rPr>
        <w:t>.</w:t>
      </w:r>
    </w:p>
    <w:p w14:paraId="535C4350" w14:textId="680600A2" w:rsidR="00B87DA0" w:rsidRDefault="00756E64" w:rsidP="0074211B">
      <w:r w:rsidRPr="004974FC">
        <w:t>In contrast,</w:t>
      </w:r>
      <w:r w:rsidR="00273AC0">
        <w:t xml:space="preserve"> to FDSS schemes</w:t>
      </w:r>
      <w:r w:rsidRPr="004974FC">
        <w:t xml:space="preserve"> </w:t>
      </w:r>
      <w:r w:rsidR="00143529" w:rsidRPr="004974FC">
        <w:t xml:space="preserve">non-FDSS </w:t>
      </w:r>
      <w:r w:rsidR="004B3334" w:rsidRPr="004974FC">
        <w:t xml:space="preserve">non-transparent schemes (for example, one that uses peak cancellation) </w:t>
      </w:r>
      <w:r w:rsidR="00E61ED4" w:rsidRPr="004974FC">
        <w:t xml:space="preserve">do not place any information in the extension part, </w:t>
      </w:r>
      <w:r w:rsidR="00033D42" w:rsidRPr="004974FC">
        <w:t>nor</w:t>
      </w:r>
      <w:r w:rsidR="00E61A5E" w:rsidRPr="004974FC">
        <w:t xml:space="preserve"> do they commit a significant fraction of the total UL power to the extension </w:t>
      </w:r>
      <w:r w:rsidR="00033D42" w:rsidRPr="004974FC">
        <w:t xml:space="preserve">part. These schemes do not require </w:t>
      </w:r>
      <w:r w:rsidR="00013392" w:rsidRPr="004974FC">
        <w:t>specialized receivers</w:t>
      </w:r>
      <w:r w:rsidR="00D551EA">
        <w:t>.</w:t>
      </w:r>
    </w:p>
    <w:p w14:paraId="78493A28" w14:textId="77777777" w:rsidR="004B5ECE" w:rsidRDefault="004B5ECE" w:rsidP="004B5ECE">
      <w:pPr>
        <w:pStyle w:val="Heading3"/>
      </w:pPr>
      <w:r>
        <w:t>Organization of results</w:t>
      </w:r>
    </w:p>
    <w:p w14:paraId="2C490CFD" w14:textId="77777777" w:rsidR="004B5ECE" w:rsidRDefault="004B5ECE" w:rsidP="004B5ECE">
      <w:r>
        <w:t xml:space="preserve">Our previous analysis [8] highlights the impossibility to confirm any one non-transparent scheme as an enhancement that applies to all relevant DFT-s-QPSK waveforms. The search for an enhancement needs a more nuanced evaluation rather than a blunt goal to ‘confirm’ one scheme or another. </w:t>
      </w:r>
    </w:p>
    <w:p w14:paraId="09841483" w14:textId="77777777" w:rsidR="004B5ECE" w:rsidRDefault="004B5ECE" w:rsidP="004B5ECE">
      <w:r>
        <w:t>The first axis of fragmentation in analysis is imposed by the MPR table because of impact on UL power. Based on MPR for DFT-s-QPSK, there are two broad groups to consider: inner waveforms and outer waveforms. Edge waveforms can be ignored for now, because of low population count.</w:t>
      </w:r>
    </w:p>
    <w:p w14:paraId="2B13ADD3" w14:textId="77777777" w:rsidR="004B5ECE" w:rsidRDefault="004B5ECE" w:rsidP="004B5ECE">
      <w:r>
        <w:t>The second  dimension to consider is the collection of system assumptions (see section 2.1). To reduce variant diversity, we have grouped the features together based on whether the enhancement should have low spec. and implementation impact (‘legacy’), or if a more potentially disruptive treatment is enabled (‘advanced’). For each category of enhancement, what is considered ‘advanced</w:t>
      </w:r>
      <w:proofErr w:type="gramStart"/>
      <w:r>
        <w:t>’</w:t>
      </w:r>
      <w:proofErr w:type="gramEnd"/>
      <w:r>
        <w:t xml:space="preserve"> or ‘legacy’ are listed below.</w:t>
      </w:r>
    </w:p>
    <w:p w14:paraId="2D002F07" w14:textId="77777777" w:rsidR="004B5ECE" w:rsidRDefault="004B5ECE" w:rsidP="004B5ECE">
      <w:pPr>
        <w:pStyle w:val="ListParagraph"/>
        <w:numPr>
          <w:ilvl w:val="0"/>
          <w:numId w:val="34"/>
        </w:numPr>
      </w:pPr>
      <w:r>
        <w:t xml:space="preserve">Legacy system assumptions: UE boost is precluded, </w:t>
      </w:r>
      <w:proofErr w:type="spellStart"/>
      <w:r>
        <w:t>gNB</w:t>
      </w:r>
      <w:proofErr w:type="spellEnd"/>
      <w:r>
        <w:t xml:space="preserve"> uses legacy DMRS, </w:t>
      </w:r>
      <w:proofErr w:type="spellStart"/>
      <w:r>
        <w:t>gNB</w:t>
      </w:r>
      <w:proofErr w:type="spellEnd"/>
      <w:r>
        <w:t xml:space="preserve"> ignores extension </w:t>
      </w:r>
      <w:proofErr w:type="gramStart"/>
      <w:r>
        <w:t>RBs</w:t>
      </w:r>
      <w:proofErr w:type="gramEnd"/>
    </w:p>
    <w:p w14:paraId="7B18DBEF" w14:textId="77AFED70" w:rsidR="004B5ECE" w:rsidRDefault="004B5ECE" w:rsidP="004B5ECE">
      <w:pPr>
        <w:pStyle w:val="ListParagraph"/>
        <w:numPr>
          <w:ilvl w:val="0"/>
          <w:numId w:val="34"/>
        </w:numPr>
      </w:pPr>
      <w:r>
        <w:t>Advanced system assumptions</w:t>
      </w:r>
      <w:r w:rsidR="000259B9">
        <w:t xml:space="preserve"> for schemes other than FDSS+BWE</w:t>
      </w:r>
      <w:r>
        <w:t xml:space="preserve">: UE boost enabled. </w:t>
      </w:r>
    </w:p>
    <w:p w14:paraId="03BA491A" w14:textId="6AD1DA3F" w:rsidR="004B5ECE" w:rsidRDefault="004B5ECE" w:rsidP="004B5ECE">
      <w:pPr>
        <w:pStyle w:val="ListParagraph"/>
        <w:numPr>
          <w:ilvl w:val="0"/>
          <w:numId w:val="34"/>
        </w:numPr>
      </w:pPr>
      <w:r>
        <w:t xml:space="preserve">Advance system assumption for FDSS+BWE: UE boost enabled, </w:t>
      </w:r>
      <w:proofErr w:type="spellStart"/>
      <w:r>
        <w:t>gNB+UE</w:t>
      </w:r>
      <w:proofErr w:type="spellEnd"/>
      <w:r>
        <w:t xml:space="preserve"> use new UL DMRS with low PAPR, </w:t>
      </w:r>
      <w:proofErr w:type="spellStart"/>
      <w:r>
        <w:t>gNB</w:t>
      </w:r>
      <w:proofErr w:type="spellEnd"/>
      <w:r>
        <w:t xml:space="preserve"> uses diversity combining across repeated tones in the extension part.</w:t>
      </w:r>
    </w:p>
    <w:p w14:paraId="24076219" w14:textId="08E5FDDD" w:rsidR="004B5ECE" w:rsidRPr="004B5ECE" w:rsidRDefault="004B5ECE" w:rsidP="004B5ECE">
      <w:pPr>
        <w:rPr>
          <w:rFonts w:ascii="Arial" w:hAnsi="Arial"/>
          <w:sz w:val="32"/>
        </w:rPr>
      </w:pPr>
      <w:r>
        <w:rPr>
          <w:b/>
          <w:bCs/>
        </w:rPr>
        <w:t>Proposal</w:t>
      </w:r>
      <w:r w:rsidRPr="00DC0B96">
        <w:rPr>
          <w:b/>
          <w:bCs/>
        </w:rPr>
        <w:t xml:space="preserve"> </w:t>
      </w:r>
      <w:r w:rsidR="00597E9A">
        <w:rPr>
          <w:b/>
          <w:bCs/>
        </w:rPr>
        <w:t>3</w:t>
      </w:r>
      <w:r w:rsidRPr="00DC0B96">
        <w:rPr>
          <w:b/>
          <w:bCs/>
        </w:rPr>
        <w:t xml:space="preserve">: </w:t>
      </w:r>
      <w:r>
        <w:rPr>
          <w:b/>
          <w:bCs/>
        </w:rPr>
        <w:t>To systematically identify enhancement opportunities, RAN4 to pursue evaluation by decoupling inner/outer and differentiating by system assumptions (DMRS, extension RBs, power boost).</w:t>
      </w:r>
    </w:p>
    <w:p w14:paraId="1C9325DE" w14:textId="77777777" w:rsidR="004B5ECE" w:rsidRDefault="004B5ECE" w:rsidP="004B5ECE">
      <w:r>
        <w:rPr>
          <w:noProof/>
        </w:rPr>
        <w:lastRenderedPageBreak/>
        <mc:AlternateContent>
          <mc:Choice Requires="wpc">
            <w:drawing>
              <wp:anchor distT="0" distB="0" distL="114300" distR="114300" simplePos="0" relativeHeight="251686912" behindDoc="0" locked="0" layoutInCell="1" allowOverlap="1" wp14:anchorId="1A9A9C65" wp14:editId="386E804B">
                <wp:simplePos x="0" y="0"/>
                <wp:positionH relativeFrom="margin">
                  <wp:posOffset>3843020</wp:posOffset>
                </wp:positionH>
                <wp:positionV relativeFrom="paragraph">
                  <wp:posOffset>2858</wp:posOffset>
                </wp:positionV>
                <wp:extent cx="2535555" cy="2816860"/>
                <wp:effectExtent l="0" t="0" r="0" b="2540"/>
                <wp:wrapSquare wrapText="bothSides"/>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9" name="Picture 19"/>
                          <pic:cNvPicPr>
                            <a:picLocks noChangeAspect="1"/>
                          </pic:cNvPicPr>
                        </pic:nvPicPr>
                        <pic:blipFill rotWithShape="1">
                          <a:blip r:embed="rId12"/>
                          <a:srcRect r="54560" b="6753"/>
                          <a:stretch/>
                        </pic:blipFill>
                        <pic:spPr>
                          <a:xfrm>
                            <a:off x="42521" y="35560"/>
                            <a:ext cx="2493034" cy="2781300"/>
                          </a:xfrm>
                          <a:prstGeom prst="rect">
                            <a:avLst/>
                          </a:prstGeom>
                        </pic:spPr>
                      </pic:pic>
                    </wpc:wpc>
                  </a:graphicData>
                </a:graphic>
                <wp14:sizeRelV relativeFrom="margin">
                  <wp14:pctHeight>0</wp14:pctHeight>
                </wp14:sizeRelV>
              </wp:anchor>
            </w:drawing>
          </mc:Choice>
          <mc:Fallback>
            <w:pict>
              <v:group w14:anchorId="0836EF3D" id="Canvas 18" o:spid="_x0000_s1026" editas="canvas" style="position:absolute;margin-left:302.6pt;margin-top:.25pt;width:199.65pt;height:221.8pt;z-index:251686912;mso-position-horizontal-relative:margin;mso-height-relative:margin" coordsize="25355,2816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5355;height:28168;visibility:visible;mso-wrap-style:square" filled="t">
                  <v:fill o:detectmouseclick="t"/>
                  <v:path o:connecttype="none"/>
                </v:shape>
                <v:shape id="Picture 19" o:spid="_x0000_s1028" type="#_x0000_t75" style="position:absolute;left:425;top:355;width:24930;height:278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">
                  <v:imagedata r:id="rId13" o:title="" cropbottom="4426f" cropright="35756f"/>
                </v:shape>
                <w10:wrap type="square" anchorx="margin"/>
              </v:group>
            </w:pict>
          </mc:Fallback>
        </mc:AlternateContent>
      </w:r>
      <w:r>
        <w:t>We evaluated the 10 cases identified in RAN1 as representative for the feature, included to the right in baseline form (prior to any enhancement). The data is presented in ascending order of throughput for added perspective. The max. power capability of each case was determined as the worst case over the possible locations.</w:t>
      </w:r>
    </w:p>
    <w:p w14:paraId="54206AB2" w14:textId="77777777" w:rsidR="004B5ECE" w:rsidRDefault="004B5ECE" w:rsidP="004B5ECE">
      <w:r>
        <w:t>The schemes considered are:</w:t>
      </w:r>
    </w:p>
    <w:p w14:paraId="7AAA1F94" w14:textId="77777777" w:rsidR="004B5ECE" w:rsidRDefault="004B5ECE" w:rsidP="004B5ECE">
      <w:pPr>
        <w:pStyle w:val="ListParagraph"/>
        <w:numPr>
          <w:ilvl w:val="0"/>
          <w:numId w:val="27"/>
        </w:numPr>
      </w:pPr>
      <w:r>
        <w:t>Baseline: Rel-17 or older</w:t>
      </w:r>
    </w:p>
    <w:p w14:paraId="6B8A66B3" w14:textId="77777777" w:rsidR="004B5ECE" w:rsidRDefault="004B5ECE" w:rsidP="004B5ECE">
      <w:pPr>
        <w:pStyle w:val="ListParagraph"/>
        <w:numPr>
          <w:ilvl w:val="0"/>
          <w:numId w:val="27"/>
        </w:numPr>
      </w:pPr>
      <w:r>
        <w:t xml:space="preserve">FDSS w/ BWE: </w:t>
      </w:r>
    </w:p>
    <w:p w14:paraId="3792DDA2" w14:textId="77777777" w:rsidR="004B5ECE" w:rsidRDefault="004B5ECE" w:rsidP="004B5ECE">
      <w:pPr>
        <w:pStyle w:val="ListParagraph"/>
        <w:numPr>
          <w:ilvl w:val="1"/>
          <w:numId w:val="27"/>
        </w:numPr>
      </w:pPr>
      <w:r>
        <w:t>Type 3 filter [7]: 3-tap time domain imp. response (0.28 1 0.28)</w:t>
      </w:r>
    </w:p>
    <w:p w14:paraId="184D6C64" w14:textId="77777777" w:rsidR="004B5ECE" w:rsidRDefault="004B5ECE" w:rsidP="004B5ECE">
      <w:pPr>
        <w:pStyle w:val="ListParagraph"/>
        <w:numPr>
          <w:ilvl w:val="1"/>
          <w:numId w:val="27"/>
        </w:numPr>
      </w:pPr>
      <w:r>
        <w:t>Type 4 filter [7]: tr RRC [0.5 1/6]</w:t>
      </w:r>
    </w:p>
    <w:p w14:paraId="6D43F850" w14:textId="77777777" w:rsidR="004B5ECE" w:rsidRPr="004974FC" w:rsidRDefault="004B5ECE" w:rsidP="004B5ECE">
      <w:pPr>
        <w:pStyle w:val="ListParagraph"/>
        <w:numPr>
          <w:ilvl w:val="0"/>
          <w:numId w:val="27"/>
        </w:numPr>
      </w:pPr>
      <w:r w:rsidRPr="004974FC">
        <w:t>Non-transparent peak cancellation</w:t>
      </w:r>
    </w:p>
    <w:p w14:paraId="639A19E9" w14:textId="77777777" w:rsidR="004B5ECE" w:rsidRDefault="004B5ECE" w:rsidP="004B5ECE">
      <w:pPr>
        <w:pStyle w:val="ListParagraph"/>
        <w:numPr>
          <w:ilvl w:val="0"/>
          <w:numId w:val="27"/>
        </w:numPr>
      </w:pPr>
      <w:r>
        <w:t>Transparent techniques</w:t>
      </w:r>
    </w:p>
    <w:p w14:paraId="29E0DB6F" w14:textId="77777777" w:rsidR="004B5ECE" w:rsidRDefault="004B5ECE" w:rsidP="004B5ECE">
      <w:r>
        <w:t>Boost simulation data was presented in annexes of a previous contribution [8] and are not reproduced here.</w:t>
      </w:r>
    </w:p>
    <w:p w14:paraId="27FD0E8F" w14:textId="77777777" w:rsidR="004B5ECE" w:rsidRPr="006D0803" w:rsidRDefault="004B5ECE" w:rsidP="0074211B">
      <w:pPr>
        <w:rPr>
          <w:b/>
          <w:bCs/>
        </w:rPr>
      </w:pPr>
    </w:p>
    <w:p w14:paraId="0DCC61A0" w14:textId="133AB8E5" w:rsidR="00DD35A7" w:rsidRDefault="00663B74" w:rsidP="00DD35A7">
      <w:pPr>
        <w:pStyle w:val="Heading3"/>
      </w:pPr>
      <w:r>
        <w:t>Inner DFT-s-QPSK</w:t>
      </w:r>
    </w:p>
    <w:p w14:paraId="5B2C2B8A" w14:textId="74DDFE49" w:rsidR="0030063E" w:rsidRDefault="0030063E" w:rsidP="001E38AE">
      <w:pPr>
        <w:pStyle w:val="Heading4"/>
      </w:pPr>
      <w:r>
        <w:t xml:space="preserve">‘Advanced’ </w:t>
      </w:r>
      <w:r w:rsidR="008834A1">
        <w:t xml:space="preserve">system </w:t>
      </w:r>
      <w:r>
        <w:t>assumptions</w:t>
      </w:r>
    </w:p>
    <w:p w14:paraId="7BF5CD0E" w14:textId="47349AB9" w:rsidR="00A5597D" w:rsidRDefault="0052675F" w:rsidP="00DD35A7">
      <w:r>
        <w:t>In figure 2.</w:t>
      </w:r>
      <w:r w:rsidR="0030063E">
        <w:t>3</w:t>
      </w:r>
      <w:r>
        <w:t>.</w:t>
      </w:r>
      <w:r w:rsidR="00454D99">
        <w:t>4</w:t>
      </w:r>
      <w:r w:rsidR="009570D4">
        <w:t>.1</w:t>
      </w:r>
      <w:r>
        <w:t xml:space="preserve">-1, we </w:t>
      </w:r>
      <w:r w:rsidR="00CB2FA7">
        <w:t>present</w:t>
      </w:r>
      <w:r w:rsidR="009570D4">
        <w:t xml:space="preserve"> UL</w:t>
      </w:r>
      <w:r w:rsidR="00447BE4">
        <w:t xml:space="preserve"> </w:t>
      </w:r>
      <w:r w:rsidR="00504EB7">
        <w:t xml:space="preserve">power potential and </w:t>
      </w:r>
      <w:r w:rsidR="0073609D">
        <w:t>link level benefits for various schemes</w:t>
      </w:r>
      <w:r w:rsidR="0044287A">
        <w:t xml:space="preserve"> assuming the </w:t>
      </w:r>
      <w:proofErr w:type="spellStart"/>
      <w:r w:rsidR="0044287A">
        <w:t>gNB</w:t>
      </w:r>
      <w:proofErr w:type="spellEnd"/>
      <w:r w:rsidR="0044287A">
        <w:t xml:space="preserve"> maximizes its avenues for improving its UL</w:t>
      </w:r>
      <w:r w:rsidR="00FA17FF">
        <w:t>.</w:t>
      </w:r>
      <w:r w:rsidR="000F4657">
        <w:t xml:space="preserve"> The results for each scheme are stitched together for easier grouping</w:t>
      </w:r>
      <w:r w:rsidR="00BA0797">
        <w:t xml:space="preserve">, but </w:t>
      </w:r>
      <w:r w:rsidR="00B10130">
        <w:t xml:space="preserve">the </w:t>
      </w:r>
      <w:r w:rsidR="00BA0797">
        <w:t xml:space="preserve">actual curves </w:t>
      </w:r>
      <w:r w:rsidR="004A2F1A">
        <w:t>are</w:t>
      </w:r>
      <w:r w:rsidR="00BA0797">
        <w:t xml:space="preserve"> not intended</w:t>
      </w:r>
      <w:r w:rsidR="004A2F1A">
        <w:t xml:space="preserve"> to convey meaning</w:t>
      </w:r>
      <w:r w:rsidR="006B6737">
        <w:t>.</w:t>
      </w:r>
    </w:p>
    <w:p w14:paraId="6B873F4D" w14:textId="5D6F1D8D" w:rsidR="00A5597D" w:rsidRDefault="00432CB3" w:rsidP="00DD35A7">
      <w:r>
        <w:rPr>
          <w:noProof/>
        </w:rPr>
        <mc:AlternateContent>
          <mc:Choice Requires="wpc">
            <w:drawing>
              <wp:inline distT="0" distB="0" distL="0" distR="0" wp14:anchorId="6AE6377B" wp14:editId="18C7657F">
                <wp:extent cx="5486400" cy="2712524"/>
                <wp:effectExtent l="0" t="0" r="0" b="0"/>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 name="Text Box 10"/>
                        <wps:cNvSpPr txBox="1"/>
                        <wps:spPr>
                          <a:xfrm>
                            <a:off x="933450" y="2371341"/>
                            <a:ext cx="3986568" cy="304800"/>
                          </a:xfrm>
                          <a:prstGeom prst="rect">
                            <a:avLst/>
                          </a:prstGeom>
                          <a:solidFill>
                            <a:schemeClr val="lt1"/>
                          </a:solidFill>
                          <a:ln w="6350">
                            <a:solidFill>
                              <a:prstClr val="black"/>
                            </a:solidFill>
                          </a:ln>
                        </wps:spPr>
                        <wps:txbx>
                          <w:txbxContent>
                            <w:p w14:paraId="0540C7F2" w14:textId="29DE872F" w:rsidR="005F657A" w:rsidRDefault="005F657A">
                              <w:r>
                                <w:t>Figure</w:t>
                              </w:r>
                              <w:r w:rsidR="003E7B06">
                                <w:t xml:space="preserve"> 2.</w:t>
                              </w:r>
                              <w:r w:rsidR="00AA02DF">
                                <w:t>3</w:t>
                              </w:r>
                              <w:r w:rsidR="003E7B06">
                                <w:t>.</w:t>
                              </w:r>
                              <w:r w:rsidR="00454D99">
                                <w:t>4</w:t>
                              </w:r>
                              <w:r w:rsidR="009570D4">
                                <w:t>.1</w:t>
                              </w:r>
                              <w:r w:rsidR="003E7B06">
                                <w:t>-</w:t>
                              </w:r>
                              <w:r w:rsidR="00663AB2">
                                <w:t>1</w:t>
                              </w:r>
                              <w:r w:rsidR="003E7B06">
                                <w:t>: Link level benefit of various schemes</w:t>
                              </w:r>
                              <w:r w:rsidR="00DE3138">
                                <w:t>, inner waveforms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 name="Picture 2"/>
                          <pic:cNvPicPr>
                            <a:picLocks noChangeAspect="1"/>
                          </pic:cNvPicPr>
                        </pic:nvPicPr>
                        <pic:blipFill>
                          <a:blip r:embed="rId14"/>
                          <a:stretch>
                            <a:fillRect/>
                          </a:stretch>
                        </pic:blipFill>
                        <pic:spPr>
                          <a:xfrm>
                            <a:off x="0" y="0"/>
                            <a:ext cx="2743200" cy="2057400"/>
                          </a:xfrm>
                          <a:prstGeom prst="rect">
                            <a:avLst/>
                          </a:prstGeom>
                        </pic:spPr>
                      </pic:pic>
                      <pic:pic xmlns:pic="http://schemas.openxmlformats.org/drawingml/2006/picture">
                        <pic:nvPicPr>
                          <pic:cNvPr id="12" name="Picture 12"/>
                          <pic:cNvPicPr>
                            <a:picLocks noChangeAspect="1"/>
                          </pic:cNvPicPr>
                        </pic:nvPicPr>
                        <pic:blipFill>
                          <a:blip r:embed="rId15"/>
                          <a:stretch>
                            <a:fillRect/>
                          </a:stretch>
                        </pic:blipFill>
                        <pic:spPr>
                          <a:xfrm>
                            <a:off x="2743200" y="0"/>
                            <a:ext cx="2743200" cy="2057400"/>
                          </a:xfrm>
                          <a:prstGeom prst="rect">
                            <a:avLst/>
                          </a:prstGeom>
                        </pic:spPr>
                      </pic:pic>
                    </wpc:wpc>
                  </a:graphicData>
                </a:graphic>
              </wp:inline>
            </w:drawing>
          </mc:Choice>
          <mc:Fallback>
            <w:pict>
              <v:group w14:anchorId="6AE6377B" id="Canvas 6" o:spid="_x0000_s1026" editas="canvas" style="width:6in;height:213.6pt;mso-position-horizontal-relative:char;mso-position-vertical-relative:line" coordsize="54864,271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">
                <v:shape id="_x0000_s1027" type="#_x0000_t75" style="position:absolute;width:54864;height:27120;visibility:visible;mso-wrap-style:square" filled="t">
                  <v:fill o:detectmouseclick="t"/>
                  <v:path o:connecttype="none"/>
                </v:shape>
                <v:shapetype id="_x0000_t202" coordsize="21600,21600" o:spt="202" path="m,l,21600r21600,l21600,xe">
                  <v:stroke joinstyle="miter"/>
                  <v:path gradientshapeok="t" o:connecttype="rect"/>
                </v:shapetype>
                <v:shape id="Text Box 10" o:spid="_x0000_s1028" type="#_x0000_t202" style="position:absolute;left:9334;top:23713;width:3986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" fillcolor="white [3201]" strokeweight=".5pt">
                  <v:textbox>
                    <w:txbxContent>
                      <w:p w14:paraId="0540C7F2" w14:textId="29DE872F" w:rsidR="005F657A" w:rsidRDefault="005F657A">
                        <w:r>
                          <w:t>Figure</w:t>
                        </w:r>
                        <w:r w:rsidR="003E7B06">
                          <w:t xml:space="preserve"> 2.</w:t>
                        </w:r>
                        <w:r w:rsidR="00AA02DF">
                          <w:t>3</w:t>
                        </w:r>
                        <w:r w:rsidR="003E7B06">
                          <w:t>.</w:t>
                        </w:r>
                        <w:r w:rsidR="00454D99">
                          <w:t>4</w:t>
                        </w:r>
                        <w:r w:rsidR="009570D4">
                          <w:t>.1</w:t>
                        </w:r>
                        <w:r w:rsidR="003E7B06">
                          <w:t>-</w:t>
                        </w:r>
                        <w:r w:rsidR="00663AB2">
                          <w:t>1</w:t>
                        </w:r>
                        <w:r w:rsidR="003E7B06">
                          <w:t>: Link level benefit of various schemes</w:t>
                        </w:r>
                        <w:r w:rsidR="00DE3138">
                          <w:t>, inner waveforms</w:t>
                        </w:r>
                      </w:p>
                    </w:txbxContent>
                  </v:textbox>
                </v:shape>
                <v:shape id="Picture 2" o:spid="_x0000_s1029" type="#_x0000_t75" style="position:absolute;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">
                  <v:imagedata r:id="rId16" o:title=""/>
                </v:shape>
                <v:shape id="Picture 12" o:spid="_x0000_s1030" type="#_x0000_t75" style="position:absolute;left:27432;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">
                  <v:imagedata r:id="rId17" o:title=""/>
                </v:shape>
                <w10:anchorlock/>
              </v:group>
            </w:pict>
          </mc:Fallback>
        </mc:AlternateContent>
      </w:r>
    </w:p>
    <w:p w14:paraId="24268168" w14:textId="2041640C" w:rsidR="0009005D" w:rsidRPr="00450245" w:rsidRDefault="0009005D" w:rsidP="0009005D">
      <w:pPr>
        <w:rPr>
          <w:b/>
          <w:bCs/>
        </w:rPr>
      </w:pPr>
      <w:r w:rsidRPr="00450245">
        <w:rPr>
          <w:b/>
          <w:bCs/>
        </w:rPr>
        <w:t xml:space="preserve">Observation </w:t>
      </w:r>
      <w:r w:rsidR="00A81622">
        <w:rPr>
          <w:b/>
          <w:bCs/>
        </w:rPr>
        <w:t>6</w:t>
      </w:r>
      <w:r w:rsidRPr="00450245">
        <w:rPr>
          <w:b/>
          <w:bCs/>
        </w:rPr>
        <w:t xml:space="preserve">: </w:t>
      </w:r>
      <w:r w:rsidR="00393D98">
        <w:rPr>
          <w:b/>
          <w:bCs/>
        </w:rPr>
        <w:t xml:space="preserve">For inner </w:t>
      </w:r>
      <w:r w:rsidR="00A82B78">
        <w:rPr>
          <w:b/>
          <w:bCs/>
        </w:rPr>
        <w:t xml:space="preserve">DFT-s-QPSK </w:t>
      </w:r>
      <w:r w:rsidR="00393D98">
        <w:rPr>
          <w:b/>
          <w:bCs/>
        </w:rPr>
        <w:t>waveforms</w:t>
      </w:r>
      <w:r w:rsidR="00CC712B">
        <w:rPr>
          <w:b/>
          <w:bCs/>
        </w:rPr>
        <w:t xml:space="preserve"> </w:t>
      </w:r>
      <w:r w:rsidR="00864356">
        <w:rPr>
          <w:b/>
          <w:bCs/>
        </w:rPr>
        <w:t xml:space="preserve">8/10 </w:t>
      </w:r>
      <w:r w:rsidR="008A16DB">
        <w:rPr>
          <w:b/>
          <w:bCs/>
        </w:rPr>
        <w:t>representative cases are better enhanced by schemes other than FDSS+BWE</w:t>
      </w:r>
      <w:r w:rsidR="00A82B78">
        <w:rPr>
          <w:b/>
          <w:bCs/>
        </w:rPr>
        <w:t xml:space="preserve">, </w:t>
      </w:r>
      <w:proofErr w:type="gramStart"/>
      <w:r w:rsidR="00A82B78">
        <w:rPr>
          <w:b/>
          <w:bCs/>
        </w:rPr>
        <w:t>i.e.</w:t>
      </w:r>
      <w:proofErr w:type="gramEnd"/>
      <w:r w:rsidR="00A82B78">
        <w:rPr>
          <w:b/>
          <w:bCs/>
        </w:rPr>
        <w:t xml:space="preserve"> by schemes that </w:t>
      </w:r>
      <w:r w:rsidR="001A021B">
        <w:rPr>
          <w:b/>
          <w:bCs/>
        </w:rPr>
        <w:t>do not need advanced</w:t>
      </w:r>
      <w:r w:rsidR="00A82B78">
        <w:rPr>
          <w:b/>
          <w:bCs/>
        </w:rPr>
        <w:t xml:space="preserve"> </w:t>
      </w:r>
      <w:proofErr w:type="spellStart"/>
      <w:r w:rsidR="00A82B78">
        <w:rPr>
          <w:b/>
          <w:bCs/>
        </w:rPr>
        <w:t>gNB</w:t>
      </w:r>
      <w:proofErr w:type="spellEnd"/>
      <w:r w:rsidR="00A82B78">
        <w:rPr>
          <w:b/>
          <w:bCs/>
        </w:rPr>
        <w:t xml:space="preserve"> receivers</w:t>
      </w:r>
      <w:r w:rsidR="00D87384">
        <w:rPr>
          <w:b/>
          <w:bCs/>
        </w:rPr>
        <w:t xml:space="preserve"> or upgraded DMRS</w:t>
      </w:r>
      <w:r w:rsidR="00A82B78">
        <w:rPr>
          <w:b/>
          <w:bCs/>
        </w:rPr>
        <w:t>.</w:t>
      </w:r>
    </w:p>
    <w:p w14:paraId="355430A9" w14:textId="5C92AE78" w:rsidR="00311857" w:rsidRDefault="00311857" w:rsidP="001E38AE">
      <w:pPr>
        <w:pStyle w:val="Heading4"/>
      </w:pPr>
      <w:r>
        <w:t>‘</w:t>
      </w:r>
      <w:r w:rsidR="008834A1">
        <w:t>Legacy</w:t>
      </w:r>
      <w:r>
        <w:t xml:space="preserve">’ </w:t>
      </w:r>
      <w:r w:rsidR="008834A1">
        <w:t xml:space="preserve">system </w:t>
      </w:r>
      <w:r>
        <w:t>assumptions</w:t>
      </w:r>
    </w:p>
    <w:p w14:paraId="79DB8E05" w14:textId="23A28344" w:rsidR="00311857" w:rsidRDefault="00311857" w:rsidP="00311857">
      <w:r>
        <w:t>In figure 2.3.</w:t>
      </w:r>
      <w:r w:rsidR="00454D99">
        <w:t>4</w:t>
      </w:r>
      <w:r>
        <w:t>.</w:t>
      </w:r>
      <w:r w:rsidR="00872756">
        <w:t>2</w:t>
      </w:r>
      <w:r>
        <w:t xml:space="preserve">-1, we present UL power potential and link level benefits for various schemes assuming the </w:t>
      </w:r>
      <w:proofErr w:type="spellStart"/>
      <w:r>
        <w:t>gNB</w:t>
      </w:r>
      <w:proofErr w:type="spellEnd"/>
      <w:r>
        <w:t xml:space="preserve"> </w:t>
      </w:r>
      <w:r w:rsidR="00872756">
        <w:t>remains</w:t>
      </w:r>
      <w:r w:rsidR="00DB360E">
        <w:t xml:space="preserve"> largely</w:t>
      </w:r>
      <w:r w:rsidR="00872756">
        <w:t xml:space="preserve"> unchanged</w:t>
      </w:r>
      <w:r w:rsidR="00282754">
        <w:t xml:space="preserve"> from </w:t>
      </w:r>
      <w:r w:rsidR="00DB360E">
        <w:t>Rel-17 practice</w:t>
      </w:r>
      <w:r w:rsidR="00872756">
        <w:t xml:space="preserve"> (it only harvests opportunistic benefits)</w:t>
      </w:r>
      <w:r>
        <w:t>. The results for each scheme are stitched together for easier grouping, but the actual curves are not intended to convey meaning.</w:t>
      </w:r>
    </w:p>
    <w:p w14:paraId="76E452B8" w14:textId="3038871C" w:rsidR="00311857" w:rsidRDefault="00311857" w:rsidP="00311857">
      <w:r>
        <w:rPr>
          <w:noProof/>
        </w:rPr>
        <w:lastRenderedPageBreak/>
        <mc:AlternateContent>
          <mc:Choice Requires="wpc">
            <w:drawing>
              <wp:inline distT="0" distB="0" distL="0" distR="0" wp14:anchorId="1541748F" wp14:editId="3B3A122C">
                <wp:extent cx="5486400" cy="2712524"/>
                <wp:effectExtent l="0" t="0" r="0" b="0"/>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 name="Text Box 16"/>
                        <wps:cNvSpPr txBox="1"/>
                        <wps:spPr>
                          <a:xfrm>
                            <a:off x="933450" y="2371341"/>
                            <a:ext cx="3986568" cy="304800"/>
                          </a:xfrm>
                          <a:prstGeom prst="rect">
                            <a:avLst/>
                          </a:prstGeom>
                          <a:solidFill>
                            <a:schemeClr val="lt1"/>
                          </a:solidFill>
                          <a:ln w="6350">
                            <a:solidFill>
                              <a:prstClr val="black"/>
                            </a:solidFill>
                          </a:ln>
                        </wps:spPr>
                        <wps:txbx>
                          <w:txbxContent>
                            <w:p w14:paraId="1D112FD6" w14:textId="492671A7" w:rsidR="00311857" w:rsidRDefault="00311857" w:rsidP="00311857">
                              <w:r>
                                <w:t>Figure 2.3.</w:t>
                              </w:r>
                              <w:r w:rsidR="007B0DF4">
                                <w:t>4.</w:t>
                              </w:r>
                              <w:r>
                                <w:t>2-1: Link level benefit of various schemes, inner waveforms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0" name="Picture 30"/>
                          <pic:cNvPicPr>
                            <a:picLocks noChangeAspect="1"/>
                          </pic:cNvPicPr>
                        </pic:nvPicPr>
                        <pic:blipFill>
                          <a:blip r:embed="rId18"/>
                          <a:stretch>
                            <a:fillRect/>
                          </a:stretch>
                        </pic:blipFill>
                        <pic:spPr>
                          <a:xfrm>
                            <a:off x="2743200" y="0"/>
                            <a:ext cx="2743200" cy="2057400"/>
                          </a:xfrm>
                          <a:prstGeom prst="rect">
                            <a:avLst/>
                          </a:prstGeom>
                        </pic:spPr>
                      </pic:pic>
                      <pic:pic xmlns:pic="http://schemas.openxmlformats.org/drawingml/2006/picture">
                        <pic:nvPicPr>
                          <pic:cNvPr id="31" name="Picture 31"/>
                          <pic:cNvPicPr>
                            <a:picLocks noChangeAspect="1"/>
                          </pic:cNvPicPr>
                        </pic:nvPicPr>
                        <pic:blipFill>
                          <a:blip r:embed="rId19"/>
                          <a:stretch>
                            <a:fillRect/>
                          </a:stretch>
                        </pic:blipFill>
                        <pic:spPr>
                          <a:xfrm>
                            <a:off x="0" y="0"/>
                            <a:ext cx="2743200" cy="2057400"/>
                          </a:xfrm>
                          <a:prstGeom prst="rect">
                            <a:avLst/>
                          </a:prstGeom>
                        </pic:spPr>
                      </pic:pic>
                    </wpc:wpc>
                  </a:graphicData>
                </a:graphic>
              </wp:inline>
            </w:drawing>
          </mc:Choice>
          <mc:Fallback>
            <w:pict>
              <v:group w14:anchorId="1541748F" id="Canvas 24" o:spid="_x0000_s1031" editas="canvas" style="width:6in;height:213.6pt;mso-position-horizontal-relative:char;mso-position-vertical-relative:line" coordsize="54864,271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">
                <v:shape id="_x0000_s1032" type="#_x0000_t75" style="position:absolute;width:54864;height:27120;visibility:visible;mso-wrap-style:square" filled="t">
                  <v:fill o:detectmouseclick="t"/>
                  <v:path o:connecttype="none"/>
                </v:shape>
                <v:shape id="Text Box 16" o:spid="_x0000_s1033" type="#_x0000_t202" style="position:absolute;left:9334;top:23713;width:3986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" fillcolor="white [3201]" strokeweight=".5pt">
                  <v:textbox>
                    <w:txbxContent>
                      <w:p w14:paraId="1D112FD6" w14:textId="492671A7" w:rsidR="00311857" w:rsidRDefault="00311857" w:rsidP="00311857">
                        <w:r>
                          <w:t>Figure 2.3.</w:t>
                        </w:r>
                        <w:r w:rsidR="007B0DF4">
                          <w:t>4.</w:t>
                        </w:r>
                        <w:r>
                          <w:t>2-1: Link level benefit of various schemes, inner waveforms</w:t>
                        </w:r>
                      </w:p>
                    </w:txbxContent>
                  </v:textbox>
                </v:shape>
                <v:shape id="Picture 30" o:spid="_x0000_s1034" type="#_x0000_t75" style="position:absolute;left:27432;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">
                  <v:imagedata r:id="rId20" o:title=""/>
                </v:shape>
                <v:shape id="Picture 31" o:spid="_x0000_s1035" type="#_x0000_t75" style="position:absolute;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">
                  <v:imagedata r:id="rId21" o:title=""/>
                </v:shape>
                <w10:anchorlock/>
              </v:group>
            </w:pict>
          </mc:Fallback>
        </mc:AlternateContent>
      </w:r>
    </w:p>
    <w:p w14:paraId="03A410B9" w14:textId="48222AA0" w:rsidR="007E0818" w:rsidRDefault="007E0818" w:rsidP="00311857"/>
    <w:p w14:paraId="6F56395E" w14:textId="5BF7D410" w:rsidR="00311857" w:rsidRDefault="00311857" w:rsidP="00311857">
      <w:pPr>
        <w:rPr>
          <w:b/>
          <w:bCs/>
        </w:rPr>
      </w:pPr>
      <w:r w:rsidRPr="00450245">
        <w:rPr>
          <w:b/>
          <w:bCs/>
        </w:rPr>
        <w:t xml:space="preserve">Observation </w:t>
      </w:r>
      <w:r w:rsidR="00A81622">
        <w:rPr>
          <w:b/>
          <w:bCs/>
        </w:rPr>
        <w:t>7</w:t>
      </w:r>
      <w:r w:rsidRPr="00450245">
        <w:rPr>
          <w:b/>
          <w:bCs/>
        </w:rPr>
        <w:t xml:space="preserve">: </w:t>
      </w:r>
      <w:r>
        <w:rPr>
          <w:b/>
          <w:bCs/>
        </w:rPr>
        <w:t xml:space="preserve">For inner DFT-s-QPSK waveforms </w:t>
      </w:r>
      <w:r w:rsidR="0097402A">
        <w:rPr>
          <w:b/>
          <w:bCs/>
        </w:rPr>
        <w:t>with legacy</w:t>
      </w:r>
      <w:r w:rsidR="00896781">
        <w:rPr>
          <w:b/>
          <w:bCs/>
        </w:rPr>
        <w:t xml:space="preserve"> assumptions (legacy</w:t>
      </w:r>
      <w:r w:rsidR="0097402A">
        <w:rPr>
          <w:b/>
          <w:bCs/>
        </w:rPr>
        <w:t xml:space="preserve"> </w:t>
      </w:r>
      <w:proofErr w:type="spellStart"/>
      <w:r w:rsidR="0097402A">
        <w:rPr>
          <w:b/>
          <w:bCs/>
        </w:rPr>
        <w:t>gNB</w:t>
      </w:r>
      <w:proofErr w:type="spellEnd"/>
      <w:r w:rsidR="0097402A">
        <w:rPr>
          <w:b/>
          <w:bCs/>
        </w:rPr>
        <w:t xml:space="preserve"> receivers</w:t>
      </w:r>
      <w:r w:rsidR="00325014">
        <w:rPr>
          <w:b/>
          <w:bCs/>
        </w:rPr>
        <w:t xml:space="preserve"> and </w:t>
      </w:r>
      <w:r w:rsidR="00896781">
        <w:rPr>
          <w:b/>
          <w:bCs/>
        </w:rPr>
        <w:t>boost precluded UEs)</w:t>
      </w:r>
      <w:r w:rsidR="0097402A">
        <w:rPr>
          <w:b/>
          <w:bCs/>
        </w:rPr>
        <w:t xml:space="preserve">, </w:t>
      </w:r>
      <w:r>
        <w:rPr>
          <w:b/>
          <w:bCs/>
        </w:rPr>
        <w:t>FDSS+BWE</w:t>
      </w:r>
      <w:r w:rsidR="0097402A">
        <w:rPr>
          <w:b/>
          <w:bCs/>
        </w:rPr>
        <w:t xml:space="preserve"> schemes enjoy </w:t>
      </w:r>
      <w:r w:rsidR="00AA72C1">
        <w:rPr>
          <w:b/>
          <w:bCs/>
        </w:rPr>
        <w:t xml:space="preserve">marginal superiority in just 1/10 representative </w:t>
      </w:r>
      <w:proofErr w:type="gramStart"/>
      <w:r w:rsidR="00AA72C1">
        <w:rPr>
          <w:b/>
          <w:bCs/>
        </w:rPr>
        <w:t>cases</w:t>
      </w:r>
      <w:r w:rsidR="005F7F43">
        <w:rPr>
          <w:b/>
          <w:bCs/>
        </w:rPr>
        <w:t>, but</w:t>
      </w:r>
      <w:proofErr w:type="gramEnd"/>
      <w:r w:rsidR="005F7F43">
        <w:rPr>
          <w:b/>
          <w:bCs/>
        </w:rPr>
        <w:t xml:space="preserve"> </w:t>
      </w:r>
      <w:r w:rsidR="004E7A2A">
        <w:rPr>
          <w:b/>
          <w:bCs/>
        </w:rPr>
        <w:t>are inferior to</w:t>
      </w:r>
      <w:r w:rsidR="00896781">
        <w:rPr>
          <w:b/>
          <w:bCs/>
        </w:rPr>
        <w:t xml:space="preserve"> even</w:t>
      </w:r>
      <w:r w:rsidR="004E7A2A">
        <w:rPr>
          <w:b/>
          <w:bCs/>
        </w:rPr>
        <w:t xml:space="preserve"> legacy techniques</w:t>
      </w:r>
      <w:r w:rsidR="00325014">
        <w:rPr>
          <w:b/>
          <w:bCs/>
        </w:rPr>
        <w:t xml:space="preserve"> for 9/10 representative cases</w:t>
      </w:r>
      <w:r w:rsidR="005F13BA">
        <w:rPr>
          <w:b/>
          <w:bCs/>
        </w:rPr>
        <w:t xml:space="preserve">. </w:t>
      </w:r>
    </w:p>
    <w:p w14:paraId="5F8C2235" w14:textId="5F42EBE9" w:rsidR="008E2075" w:rsidRDefault="00E02014" w:rsidP="008E2075">
      <w:pPr>
        <w:pStyle w:val="Heading3"/>
      </w:pPr>
      <w:r>
        <w:t>Outer DFT-s-QPSK</w:t>
      </w:r>
    </w:p>
    <w:p w14:paraId="4DF8A6B3" w14:textId="77777777" w:rsidR="001E38AE" w:rsidRDefault="001E38AE" w:rsidP="001E38AE">
      <w:pPr>
        <w:pStyle w:val="Heading4"/>
      </w:pPr>
      <w:r>
        <w:t xml:space="preserve">‘Advanced’ system assumptions </w:t>
      </w:r>
    </w:p>
    <w:p w14:paraId="040CED70" w14:textId="1F6C51BF" w:rsidR="001E38AE" w:rsidRDefault="001E38AE" w:rsidP="001E38AE">
      <w:r>
        <w:t>In figure 2.3.</w:t>
      </w:r>
      <w:r w:rsidR="007B0DF4">
        <w:t>5</w:t>
      </w:r>
      <w:r>
        <w:t xml:space="preserve">.1-1, we present UL power potential and link level benefits for various schemes assuming the </w:t>
      </w:r>
      <w:proofErr w:type="spellStart"/>
      <w:r>
        <w:t>gNB</w:t>
      </w:r>
      <w:proofErr w:type="spellEnd"/>
      <w:r>
        <w:t xml:space="preserve"> maximizes its avenues for improving its UL. The results for each scheme are stitched together for easier grouping, but the actual curves are not intended to convey meaning.</w:t>
      </w:r>
    </w:p>
    <w:p w14:paraId="71B77F7D" w14:textId="6DAE21A7" w:rsidR="00DC2408" w:rsidRDefault="00DC2408" w:rsidP="00DC2408">
      <w:r>
        <w:rPr>
          <w:noProof/>
        </w:rPr>
        <mc:AlternateContent>
          <mc:Choice Requires="wpc">
            <w:drawing>
              <wp:inline distT="0" distB="0" distL="0" distR="0" wp14:anchorId="27A2D03A" wp14:editId="505A02C0">
                <wp:extent cx="5486400" cy="2712524"/>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 name="Text Box 17"/>
                        <wps:cNvSpPr txBox="1"/>
                        <wps:spPr>
                          <a:xfrm>
                            <a:off x="933450" y="2371341"/>
                            <a:ext cx="3979744" cy="304800"/>
                          </a:xfrm>
                          <a:prstGeom prst="rect">
                            <a:avLst/>
                          </a:prstGeom>
                          <a:solidFill>
                            <a:schemeClr val="lt1"/>
                          </a:solidFill>
                          <a:ln w="6350">
                            <a:solidFill>
                              <a:prstClr val="black"/>
                            </a:solidFill>
                          </a:ln>
                        </wps:spPr>
                        <wps:txbx>
                          <w:txbxContent>
                            <w:p w14:paraId="7BB4791A" w14:textId="36796901" w:rsidR="00DC2408" w:rsidRDefault="00DC2408" w:rsidP="00DC2408">
                              <w:r>
                                <w:t>Figure 2.3.</w:t>
                              </w:r>
                              <w:r w:rsidR="007B0DF4">
                                <w:t>5</w:t>
                              </w:r>
                              <w:r w:rsidR="001E38AE">
                                <w:t>.1</w:t>
                              </w:r>
                              <w:r>
                                <w:t>-</w:t>
                              </w:r>
                              <w:r w:rsidR="001E38AE">
                                <w:t>1</w:t>
                              </w:r>
                              <w:r>
                                <w:t xml:space="preserve">: Link level benefit of various schemes, outer </w:t>
                              </w:r>
                              <w:r w:rsidR="00DE3138">
                                <w:t>waveforms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64" name="Picture 64"/>
                          <pic:cNvPicPr>
                            <a:picLocks noChangeAspect="1"/>
                          </pic:cNvPicPr>
                        </pic:nvPicPr>
                        <pic:blipFill>
                          <a:blip r:embed="rId22"/>
                          <a:stretch>
                            <a:fillRect/>
                          </a:stretch>
                        </pic:blipFill>
                        <pic:spPr>
                          <a:xfrm>
                            <a:off x="0" y="0"/>
                            <a:ext cx="2743200" cy="2057400"/>
                          </a:xfrm>
                          <a:prstGeom prst="rect">
                            <a:avLst/>
                          </a:prstGeom>
                        </pic:spPr>
                      </pic:pic>
                      <pic:pic xmlns:pic="http://schemas.openxmlformats.org/drawingml/2006/picture">
                        <pic:nvPicPr>
                          <pic:cNvPr id="65" name="Picture 65"/>
                          <pic:cNvPicPr>
                            <a:picLocks noChangeAspect="1"/>
                          </pic:cNvPicPr>
                        </pic:nvPicPr>
                        <pic:blipFill>
                          <a:blip r:embed="rId23"/>
                          <a:stretch>
                            <a:fillRect/>
                          </a:stretch>
                        </pic:blipFill>
                        <pic:spPr>
                          <a:xfrm>
                            <a:off x="2743200" y="0"/>
                            <a:ext cx="2743200" cy="2057400"/>
                          </a:xfrm>
                          <a:prstGeom prst="rect">
                            <a:avLst/>
                          </a:prstGeom>
                        </pic:spPr>
                      </pic:pic>
                    </wpc:wpc>
                  </a:graphicData>
                </a:graphic>
              </wp:inline>
            </w:drawing>
          </mc:Choice>
          <mc:Fallback>
            <w:pict>
              <v:group w14:anchorId="27A2D03A" id="Canvas 20" o:spid="_x0000_s1036" editas="canvas" style="width:6in;height:213.6pt;mso-position-horizontal-relative:char;mso-position-vertical-relative:line" coordsize="54864,271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">
                <v:shape id="_x0000_s1037" type="#_x0000_t75" style="position:absolute;width:54864;height:27120;visibility:visible;mso-wrap-style:square" filled="t">
                  <v:fill o:detectmouseclick="t"/>
                  <v:path o:connecttype="none"/>
                </v:shape>
                <v:shape id="Text Box 17" o:spid="_x0000_s1038" type="#_x0000_t202" style="position:absolute;left:9334;top:23713;width:39797;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" fillcolor="white [3201]" strokeweight=".5pt">
                  <v:textbox>
                    <w:txbxContent>
                      <w:p w14:paraId="7BB4791A" w14:textId="36796901" w:rsidR="00DC2408" w:rsidRDefault="00DC2408" w:rsidP="00DC2408">
                        <w:r>
                          <w:t>Figure 2.3.</w:t>
                        </w:r>
                        <w:r w:rsidR="007B0DF4">
                          <w:t>5</w:t>
                        </w:r>
                        <w:r w:rsidR="001E38AE">
                          <w:t>.1</w:t>
                        </w:r>
                        <w:r>
                          <w:t>-</w:t>
                        </w:r>
                        <w:r w:rsidR="001E38AE">
                          <w:t>1</w:t>
                        </w:r>
                        <w:r>
                          <w:t xml:space="preserve">: Link level benefit of various schemes, outer </w:t>
                        </w:r>
                        <w:r w:rsidR="00DE3138">
                          <w:t>waveforms</w:t>
                        </w:r>
                      </w:p>
                    </w:txbxContent>
                  </v:textbox>
                </v:shape>
                <v:shape id="Picture 64" o:spid="_x0000_s1039" type="#_x0000_t75" style="position:absolute;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">
                  <v:imagedata r:id="rId24" o:title=""/>
                </v:shape>
                <v:shape id="Picture 65" o:spid="_x0000_s1040" type="#_x0000_t75" style="position:absolute;left:27432;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">
                  <v:imagedata r:id="rId25" o:title=""/>
                </v:shape>
                <w10:anchorlock/>
              </v:group>
            </w:pict>
          </mc:Fallback>
        </mc:AlternateContent>
      </w:r>
    </w:p>
    <w:p w14:paraId="3B8EEE3C" w14:textId="35EF400B" w:rsidR="001E6EF2" w:rsidRDefault="00F25C4A" w:rsidP="00F94A34">
      <w:r>
        <w:t xml:space="preserve">The trends above show the benefit of enabling power boosting from the UE. </w:t>
      </w:r>
      <w:r w:rsidR="00F94A34">
        <w:t xml:space="preserve">From the link level </w:t>
      </w:r>
      <w:r w:rsidR="00FE0986">
        <w:t xml:space="preserve">benefit </w:t>
      </w:r>
      <w:proofErr w:type="gramStart"/>
      <w:r w:rsidR="00FE0986">
        <w:t>curves</w:t>
      </w:r>
      <w:proofErr w:type="gramEnd"/>
      <w:r w:rsidR="00FE0986">
        <w:t xml:space="preserve"> it is evident that </w:t>
      </w:r>
      <w:r w:rsidR="002F08D2">
        <w:t xml:space="preserve">6/10 representative case </w:t>
      </w:r>
      <w:r w:rsidR="00672702">
        <w:t xml:space="preserve">can be enhanced by FDSS+BWE, provided both: UE power boosting is enabled and an advanced receiver is used at the </w:t>
      </w:r>
      <w:proofErr w:type="spellStart"/>
      <w:r w:rsidR="00672702">
        <w:t>gNB</w:t>
      </w:r>
      <w:proofErr w:type="spellEnd"/>
      <w:r w:rsidR="00672702">
        <w:t xml:space="preserve">. </w:t>
      </w:r>
      <w:r w:rsidR="00B82112">
        <w:t>Unfortunately,</w:t>
      </w:r>
      <w:r w:rsidR="00672702">
        <w:t xml:space="preserve"> it is also evident that f</w:t>
      </w:r>
      <w:r w:rsidR="00612769">
        <w:t>or</w:t>
      </w:r>
      <w:r w:rsidR="000A6B13">
        <w:t xml:space="preserve"> FDSS schemes, it appears that the UE must dynamically choose the optimal filter based on </w:t>
      </w:r>
      <w:r w:rsidR="001D73A5">
        <w:t xml:space="preserve">allocation size and MCS. Not only is this a significant burden for the UE, </w:t>
      </w:r>
      <w:r w:rsidR="008805E2">
        <w:t>but the link adaptation would also have to keep up with this behavior</w:t>
      </w:r>
      <w:r w:rsidR="00612769">
        <w:t>.</w:t>
      </w:r>
    </w:p>
    <w:p w14:paraId="176C4968" w14:textId="6DCB09C0" w:rsidR="008531CA" w:rsidRPr="0012598F" w:rsidRDefault="00385F79" w:rsidP="008E2075">
      <w:pPr>
        <w:rPr>
          <w:b/>
          <w:bCs/>
        </w:rPr>
      </w:pPr>
      <w:r w:rsidRPr="0012598F">
        <w:rPr>
          <w:b/>
          <w:bCs/>
        </w:rPr>
        <w:t xml:space="preserve">Observation </w:t>
      </w:r>
      <w:r w:rsidR="000748A4">
        <w:rPr>
          <w:b/>
          <w:bCs/>
        </w:rPr>
        <w:t>8</w:t>
      </w:r>
      <w:r w:rsidRPr="0012598F">
        <w:rPr>
          <w:b/>
          <w:bCs/>
        </w:rPr>
        <w:t xml:space="preserve">: </w:t>
      </w:r>
      <w:r w:rsidR="009937CB">
        <w:rPr>
          <w:b/>
          <w:bCs/>
        </w:rPr>
        <w:t xml:space="preserve">For </w:t>
      </w:r>
      <w:proofErr w:type="gramStart"/>
      <w:r w:rsidR="00CB45DE">
        <w:rPr>
          <w:b/>
          <w:bCs/>
        </w:rPr>
        <w:t>boost</w:t>
      </w:r>
      <w:r w:rsidR="001A5CAD">
        <w:rPr>
          <w:b/>
          <w:bCs/>
        </w:rPr>
        <w:t>-</w:t>
      </w:r>
      <w:r w:rsidR="00CB45DE">
        <w:rPr>
          <w:b/>
          <w:bCs/>
        </w:rPr>
        <w:t>enabled</w:t>
      </w:r>
      <w:proofErr w:type="gramEnd"/>
      <w:r w:rsidR="00CB45DE">
        <w:rPr>
          <w:b/>
          <w:bCs/>
        </w:rPr>
        <w:t xml:space="preserve"> UEs working in concert with advanced receivers, BWE+FDSS has</w:t>
      </w:r>
      <w:r w:rsidR="00CF23A9">
        <w:rPr>
          <w:b/>
          <w:bCs/>
        </w:rPr>
        <w:t xml:space="preserve"> theoretical benefit, but only if t</w:t>
      </w:r>
      <w:r w:rsidR="00D41EF4" w:rsidRPr="0012598F">
        <w:rPr>
          <w:b/>
          <w:bCs/>
        </w:rPr>
        <w:t>he UE dynamically optimize</w:t>
      </w:r>
      <w:r w:rsidR="00CF23A9">
        <w:rPr>
          <w:b/>
          <w:bCs/>
        </w:rPr>
        <w:t>s</w:t>
      </w:r>
      <w:r w:rsidR="00D41EF4" w:rsidRPr="0012598F">
        <w:rPr>
          <w:b/>
          <w:bCs/>
        </w:rPr>
        <w:t xml:space="preserve"> its pulse shaping </w:t>
      </w:r>
      <w:r w:rsidR="00EC6C89" w:rsidRPr="0012598F">
        <w:rPr>
          <w:b/>
          <w:bCs/>
        </w:rPr>
        <w:t xml:space="preserve">filter </w:t>
      </w:r>
      <w:r w:rsidR="00D41EF4" w:rsidRPr="0012598F">
        <w:rPr>
          <w:b/>
          <w:bCs/>
        </w:rPr>
        <w:t>mask</w:t>
      </w:r>
      <w:r w:rsidR="00253B7D" w:rsidRPr="0012598F">
        <w:rPr>
          <w:b/>
          <w:bCs/>
        </w:rPr>
        <w:t xml:space="preserve"> based on RB size and MCS</w:t>
      </w:r>
      <w:r w:rsidR="0034449C" w:rsidRPr="0012598F">
        <w:rPr>
          <w:b/>
          <w:bCs/>
        </w:rPr>
        <w:t>.</w:t>
      </w:r>
    </w:p>
    <w:p w14:paraId="460329B4" w14:textId="0700522E" w:rsidR="000930F3" w:rsidRDefault="000930F3" w:rsidP="000930F3">
      <w:pPr>
        <w:pStyle w:val="Heading4"/>
      </w:pPr>
      <w:r>
        <w:lastRenderedPageBreak/>
        <w:t>‘</w:t>
      </w:r>
      <w:r w:rsidR="00DE639B">
        <w:t>Legacy</w:t>
      </w:r>
      <w:r>
        <w:t xml:space="preserve">’ system assumptions </w:t>
      </w:r>
    </w:p>
    <w:p w14:paraId="0263ABCC" w14:textId="076090EB" w:rsidR="000930F3" w:rsidRDefault="000930F3" w:rsidP="000930F3">
      <w:r>
        <w:t>In figure 2.3.</w:t>
      </w:r>
      <w:r w:rsidR="007B0DF4">
        <w:t>5</w:t>
      </w:r>
      <w:r>
        <w:t>.</w:t>
      </w:r>
      <w:r w:rsidR="007B0DF4">
        <w:t>2</w:t>
      </w:r>
      <w:r>
        <w:t xml:space="preserve">-1, we present UL power potential and link level benefits for various </w:t>
      </w:r>
      <w:r w:rsidR="00DB360E">
        <w:t xml:space="preserve">assuming the </w:t>
      </w:r>
      <w:proofErr w:type="spellStart"/>
      <w:r w:rsidR="00DB360E">
        <w:t>gNB</w:t>
      </w:r>
      <w:proofErr w:type="spellEnd"/>
      <w:r w:rsidR="00DB360E">
        <w:t xml:space="preserve"> remains largely unchanged from Rel-17 practice (it only harvests opportunistic benefits)</w:t>
      </w:r>
      <w:r>
        <w:t>. The results for each scheme are stitched together for easier grouping, but the actual curves are not intended to convey meaning.</w:t>
      </w:r>
    </w:p>
    <w:p w14:paraId="72D61C32" w14:textId="1D24045E" w:rsidR="00027066" w:rsidRDefault="00027066" w:rsidP="000930F3">
      <w:r>
        <w:rPr>
          <w:noProof/>
        </w:rPr>
        <mc:AlternateContent>
          <mc:Choice Requires="wpc">
            <w:drawing>
              <wp:inline distT="0" distB="0" distL="0" distR="0" wp14:anchorId="09C83E14" wp14:editId="63A197F1">
                <wp:extent cx="5486400" cy="2712524"/>
                <wp:effectExtent l="0" t="0" r="0" b="0"/>
                <wp:docPr id="68" name="Canvas 6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Text Box 28"/>
                        <wps:cNvSpPr txBox="1"/>
                        <wps:spPr>
                          <a:xfrm>
                            <a:off x="933450" y="2371341"/>
                            <a:ext cx="3979744" cy="304800"/>
                          </a:xfrm>
                          <a:prstGeom prst="rect">
                            <a:avLst/>
                          </a:prstGeom>
                          <a:solidFill>
                            <a:schemeClr val="lt1"/>
                          </a:solidFill>
                          <a:ln w="6350">
                            <a:solidFill>
                              <a:prstClr val="black"/>
                            </a:solidFill>
                          </a:ln>
                        </wps:spPr>
                        <wps:txbx>
                          <w:txbxContent>
                            <w:p w14:paraId="1B04AD71" w14:textId="1927EA47" w:rsidR="00027066" w:rsidRDefault="00027066" w:rsidP="00027066">
                              <w:r>
                                <w:t>Figure 2.3.</w:t>
                              </w:r>
                              <w:r w:rsidR="007B0DF4">
                                <w:t>5</w:t>
                              </w:r>
                              <w:r>
                                <w:t>.2-1: Link level benefit of various schemes, outer waveforms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75" name="Picture 75"/>
                          <pic:cNvPicPr>
                            <a:picLocks noChangeAspect="1"/>
                          </pic:cNvPicPr>
                        </pic:nvPicPr>
                        <pic:blipFill>
                          <a:blip r:embed="rId26"/>
                          <a:stretch>
                            <a:fillRect/>
                          </a:stretch>
                        </pic:blipFill>
                        <pic:spPr>
                          <a:xfrm>
                            <a:off x="2743200" y="0"/>
                            <a:ext cx="2743200" cy="2057400"/>
                          </a:xfrm>
                          <a:prstGeom prst="rect">
                            <a:avLst/>
                          </a:prstGeom>
                        </pic:spPr>
                      </pic:pic>
                      <pic:pic xmlns:pic="http://schemas.openxmlformats.org/drawingml/2006/picture">
                        <pic:nvPicPr>
                          <pic:cNvPr id="76" name="Picture 76"/>
                          <pic:cNvPicPr>
                            <a:picLocks noChangeAspect="1"/>
                          </pic:cNvPicPr>
                        </pic:nvPicPr>
                        <pic:blipFill>
                          <a:blip r:embed="rId27"/>
                          <a:stretch>
                            <a:fillRect/>
                          </a:stretch>
                        </pic:blipFill>
                        <pic:spPr>
                          <a:xfrm>
                            <a:off x="0" y="0"/>
                            <a:ext cx="2743200" cy="2057400"/>
                          </a:xfrm>
                          <a:prstGeom prst="rect">
                            <a:avLst/>
                          </a:prstGeom>
                        </pic:spPr>
                      </pic:pic>
                    </wpc:wpc>
                  </a:graphicData>
                </a:graphic>
              </wp:inline>
            </w:drawing>
          </mc:Choice>
          <mc:Fallback>
            <w:pict>
              <v:group w14:anchorId="09C83E14" id="Canvas 68" o:spid="_x0000_s1041" editas="canvas" style="width:6in;height:213.6pt;mso-position-horizontal-relative:char;mso-position-vertical-relative:line" coordsize="54864,271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">
                <v:shape id="_x0000_s1042" type="#_x0000_t75" style="position:absolute;width:54864;height:27120;visibility:visible;mso-wrap-style:square" filled="t">
                  <v:fill o:detectmouseclick="t"/>
                  <v:path o:connecttype="none"/>
                </v:shape>
                <v:shape id="Text Box 28" o:spid="_x0000_s1043" type="#_x0000_t202" style="position:absolute;left:9334;top:23713;width:39797;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" fillcolor="white [3201]" strokeweight=".5pt">
                  <v:textbox>
                    <w:txbxContent>
                      <w:p w14:paraId="1B04AD71" w14:textId="1927EA47" w:rsidR="00027066" w:rsidRDefault="00027066" w:rsidP="00027066">
                        <w:r>
                          <w:t>Figure 2.3.</w:t>
                        </w:r>
                        <w:r w:rsidR="007B0DF4">
                          <w:t>5</w:t>
                        </w:r>
                        <w:r>
                          <w:t>.2-1: Link level benefit of various schemes, outer waveforms</w:t>
                        </w:r>
                      </w:p>
                    </w:txbxContent>
                  </v:textbox>
                </v:shape>
                <v:shape id="Picture 75" o:spid="_x0000_s1044" type="#_x0000_t75" style="position:absolute;left:27432;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">
                  <v:imagedata r:id="rId28" o:title=""/>
                </v:shape>
                <v:shape id="Picture 76" o:spid="_x0000_s1045" type="#_x0000_t75" style="position:absolute;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">
                  <v:imagedata r:id="rId29" o:title=""/>
                </v:shape>
                <w10:anchorlock/>
              </v:group>
            </w:pict>
          </mc:Fallback>
        </mc:AlternateContent>
      </w:r>
    </w:p>
    <w:p w14:paraId="6E801859" w14:textId="0613ECF7" w:rsidR="000930F3" w:rsidRDefault="000930F3" w:rsidP="000930F3">
      <w:r>
        <w:t xml:space="preserve">From the link level benefit </w:t>
      </w:r>
      <w:r w:rsidR="001A5CAD">
        <w:t>curves</w:t>
      </w:r>
      <w:r w:rsidR="005B1556">
        <w:t xml:space="preserve"> </w:t>
      </w:r>
      <w:bookmarkStart w:id="0" w:name="_Hlk134282138"/>
      <w:r w:rsidR="005B1556">
        <w:t xml:space="preserve">for </w:t>
      </w:r>
      <w:r w:rsidR="00B82112">
        <w:t xml:space="preserve">legacy receivers and </w:t>
      </w:r>
      <w:proofErr w:type="gramStart"/>
      <w:r w:rsidR="00B82112">
        <w:t>boost-precluded</w:t>
      </w:r>
      <w:proofErr w:type="gramEnd"/>
      <w:r w:rsidR="00B82112">
        <w:t xml:space="preserve"> UEs</w:t>
      </w:r>
      <w:r w:rsidR="001A5CAD">
        <w:t>,</w:t>
      </w:r>
      <w:r>
        <w:t xml:space="preserve"> it is evident that </w:t>
      </w:r>
      <w:r w:rsidR="00EC1440">
        <w:t xml:space="preserve">the enhancement is best served by transparent schemes </w:t>
      </w:r>
      <w:r w:rsidR="00EC1440" w:rsidRPr="008A2295">
        <w:t xml:space="preserve">or non-FDSS </w:t>
      </w:r>
      <w:r w:rsidR="005B1556" w:rsidRPr="008A2295">
        <w:t>non-transparent schemes</w:t>
      </w:r>
      <w:bookmarkEnd w:id="0"/>
      <w:r>
        <w:t>.</w:t>
      </w:r>
      <w:r w:rsidR="002A1C92">
        <w:t xml:space="preserve"> </w:t>
      </w:r>
      <w:r w:rsidR="00422BE6">
        <w:t xml:space="preserve">FDSS+BWE schemes do not excel for any of the </w:t>
      </w:r>
      <w:r w:rsidR="006B678A">
        <w:t xml:space="preserve">representative test cases. Transparent schemes </w:t>
      </w:r>
      <w:r w:rsidR="00E47CB5">
        <w:t>offer the most general benefit for these boundary conditions.</w:t>
      </w:r>
    </w:p>
    <w:p w14:paraId="43330219" w14:textId="4140CFCA" w:rsidR="000930F3" w:rsidRPr="0012598F" w:rsidRDefault="000930F3" w:rsidP="000930F3">
      <w:pPr>
        <w:rPr>
          <w:b/>
          <w:bCs/>
        </w:rPr>
      </w:pPr>
      <w:r w:rsidRPr="0012598F">
        <w:rPr>
          <w:b/>
          <w:bCs/>
        </w:rPr>
        <w:t xml:space="preserve">Observation </w:t>
      </w:r>
      <w:r w:rsidR="00E3741F">
        <w:rPr>
          <w:b/>
          <w:bCs/>
        </w:rPr>
        <w:t>9</w:t>
      </w:r>
      <w:r w:rsidRPr="0012598F">
        <w:rPr>
          <w:b/>
          <w:bCs/>
        </w:rPr>
        <w:t xml:space="preserve">: </w:t>
      </w:r>
      <w:r w:rsidR="002119D8">
        <w:rPr>
          <w:b/>
          <w:bCs/>
        </w:rPr>
        <w:t>F</w:t>
      </w:r>
      <w:r w:rsidR="002A1C92" w:rsidRPr="002A1C92">
        <w:rPr>
          <w:b/>
          <w:bCs/>
        </w:rPr>
        <w:t xml:space="preserve">or legacy receivers and </w:t>
      </w:r>
      <w:proofErr w:type="gramStart"/>
      <w:r w:rsidR="002A1C92" w:rsidRPr="002A1C92">
        <w:rPr>
          <w:b/>
          <w:bCs/>
        </w:rPr>
        <w:t>boost-precluded</w:t>
      </w:r>
      <w:proofErr w:type="gramEnd"/>
      <w:r w:rsidR="002A1C92" w:rsidRPr="002A1C92">
        <w:rPr>
          <w:b/>
          <w:bCs/>
        </w:rPr>
        <w:t xml:space="preserve"> UEs, </w:t>
      </w:r>
      <w:r w:rsidR="002A1C92">
        <w:rPr>
          <w:b/>
          <w:bCs/>
        </w:rPr>
        <w:t>UL</w:t>
      </w:r>
      <w:r w:rsidR="002A1C92" w:rsidRPr="002A1C92">
        <w:rPr>
          <w:b/>
          <w:bCs/>
        </w:rPr>
        <w:t xml:space="preserve"> enhancement is best served by transparent schemes</w:t>
      </w:r>
      <w:r w:rsidR="002119D8">
        <w:rPr>
          <w:b/>
          <w:bCs/>
        </w:rPr>
        <w:t>.</w:t>
      </w:r>
      <w:r w:rsidR="002A1C92" w:rsidRPr="002A1C92">
        <w:rPr>
          <w:b/>
          <w:bCs/>
        </w:rPr>
        <w:t xml:space="preserve"> </w:t>
      </w:r>
      <w:r w:rsidR="002119D8">
        <w:rPr>
          <w:b/>
          <w:bCs/>
        </w:rPr>
        <w:t xml:space="preserve">In some select cases </w:t>
      </w:r>
      <w:r w:rsidR="002A1C92" w:rsidRPr="008A2295">
        <w:rPr>
          <w:b/>
          <w:bCs/>
        </w:rPr>
        <w:t>non-transparent schemes</w:t>
      </w:r>
      <w:r w:rsidR="00446633" w:rsidRPr="008A2295">
        <w:rPr>
          <w:b/>
          <w:bCs/>
        </w:rPr>
        <w:t xml:space="preserve"> </w:t>
      </w:r>
      <w:r w:rsidR="00C2106D">
        <w:rPr>
          <w:b/>
          <w:bCs/>
        </w:rPr>
        <w:t>like peak cancellation and FDSS+BWE may provide</w:t>
      </w:r>
      <w:r w:rsidR="009422FE">
        <w:rPr>
          <w:b/>
          <w:bCs/>
        </w:rPr>
        <w:t xml:space="preserve"> mild benefit over transparent schemes</w:t>
      </w:r>
      <w:r w:rsidRPr="008A2295">
        <w:rPr>
          <w:b/>
          <w:bCs/>
        </w:rPr>
        <w:t>.</w:t>
      </w:r>
    </w:p>
    <w:p w14:paraId="19B42295" w14:textId="7B47863B" w:rsidR="00D509AE" w:rsidRDefault="00654A79" w:rsidP="00D509AE">
      <w:pPr>
        <w:pStyle w:val="Heading3"/>
      </w:pPr>
      <w:r>
        <w:t>S</w:t>
      </w:r>
      <w:r w:rsidR="00F913E9">
        <w:t>ummary</w:t>
      </w:r>
      <w:r w:rsidR="00D509AE">
        <w:t xml:space="preserve"> of results</w:t>
      </w:r>
    </w:p>
    <w:p w14:paraId="4EEFE7B9" w14:textId="5117818A" w:rsidR="0063575F" w:rsidRDefault="00F913E9" w:rsidP="00D509AE">
      <w:r>
        <w:t xml:space="preserve">The </w:t>
      </w:r>
      <w:r w:rsidR="00792688">
        <w:t>results can be summarized in tabular form (below)</w:t>
      </w:r>
      <w:r w:rsidR="006D074A">
        <w:t xml:space="preserve">, noting that it is counter-productive to </w:t>
      </w:r>
      <w:r w:rsidR="007A32C7">
        <w:t>enable a non-transparent scheme where a transparent scheme will suffice</w:t>
      </w:r>
      <w:r w:rsidR="00792688">
        <w:t>:</w:t>
      </w:r>
    </w:p>
    <w:p w14:paraId="0DD16713" w14:textId="6ECD3E78" w:rsidR="009F29BC" w:rsidRPr="009F29BC" w:rsidRDefault="009F29BC" w:rsidP="00D509AE">
      <w:pPr>
        <w:rPr>
          <w:b/>
          <w:bCs/>
        </w:rPr>
      </w:pPr>
      <w:r w:rsidRPr="009F29BC">
        <w:rPr>
          <w:b/>
          <w:bCs/>
        </w:rPr>
        <w:t>Observation 10:</w:t>
      </w:r>
    </w:p>
    <w:tbl>
      <w:tblPr>
        <w:tblStyle w:val="GridTable5Dark-Accent2"/>
        <w:tblW w:w="9648" w:type="dxa"/>
        <w:tblLook w:val="06A0" w:firstRow="1" w:lastRow="0" w:firstColumn="1" w:lastColumn="0" w:noHBand="1" w:noVBand="1"/>
      </w:tblPr>
      <w:tblGrid>
        <w:gridCol w:w="3312"/>
        <w:gridCol w:w="2304"/>
        <w:gridCol w:w="4032"/>
      </w:tblGrid>
      <w:tr w:rsidR="00792688" w14:paraId="71DE7EC5" w14:textId="77777777" w:rsidTr="00F51D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2" w:type="dxa"/>
          </w:tcPr>
          <w:p w14:paraId="0B520474" w14:textId="1B60B5D7" w:rsidR="00792688" w:rsidRDefault="00F1689C" w:rsidP="00D509AE">
            <w:r>
              <w:t>Optimal enhancement scheme</w:t>
            </w:r>
          </w:p>
        </w:tc>
        <w:tc>
          <w:tcPr>
            <w:tcW w:w="2304" w:type="dxa"/>
          </w:tcPr>
          <w:p w14:paraId="648187AB" w14:textId="303AE443" w:rsidR="00792688" w:rsidRDefault="00CE7BB2" w:rsidP="00D509AE">
            <w:pPr>
              <w:cnfStyle w:val="100000000000" w:firstRow="1" w:lastRow="0" w:firstColumn="0" w:lastColumn="0" w:oddVBand="0" w:evenVBand="0" w:oddHBand="0" w:evenHBand="0" w:firstRowFirstColumn="0" w:firstRowLastColumn="0" w:lastRowFirstColumn="0" w:lastRowLastColumn="0"/>
            </w:pPr>
            <w:r>
              <w:t>Inner</w:t>
            </w:r>
            <w:r w:rsidR="00DC3E85">
              <w:t xml:space="preserve"> waveforms</w:t>
            </w:r>
          </w:p>
        </w:tc>
        <w:tc>
          <w:tcPr>
            <w:tcW w:w="4032" w:type="dxa"/>
          </w:tcPr>
          <w:p w14:paraId="583E876E" w14:textId="4D191BA9" w:rsidR="00792688" w:rsidRDefault="00CE7BB2" w:rsidP="00D509AE">
            <w:pPr>
              <w:cnfStyle w:val="100000000000" w:firstRow="1" w:lastRow="0" w:firstColumn="0" w:lastColumn="0" w:oddVBand="0" w:evenVBand="0" w:oddHBand="0" w:evenHBand="0" w:firstRowFirstColumn="0" w:firstRowLastColumn="0" w:lastRowFirstColumn="0" w:lastRowLastColumn="0"/>
            </w:pPr>
            <w:r>
              <w:t>Outer</w:t>
            </w:r>
            <w:r w:rsidR="00DC3E85">
              <w:t xml:space="preserve"> waveforms</w:t>
            </w:r>
          </w:p>
        </w:tc>
      </w:tr>
      <w:tr w:rsidR="00792688" w14:paraId="7FD40862" w14:textId="77777777" w:rsidTr="00F51D37">
        <w:tc>
          <w:tcPr>
            <w:cnfStyle w:val="001000000000" w:firstRow="0" w:lastRow="0" w:firstColumn="1" w:lastColumn="0" w:oddVBand="0" w:evenVBand="0" w:oddHBand="0" w:evenHBand="0" w:firstRowFirstColumn="0" w:firstRowLastColumn="0" w:lastRowFirstColumn="0" w:lastRowLastColumn="0"/>
            <w:tcW w:w="3312" w:type="dxa"/>
          </w:tcPr>
          <w:p w14:paraId="0F1196D8" w14:textId="263B75CE" w:rsidR="00792688" w:rsidRDefault="00F1689C" w:rsidP="00D509AE">
            <w:r>
              <w:t>Need a</w:t>
            </w:r>
            <w:r w:rsidR="00CE7BB2">
              <w:t xml:space="preserve">dvanced </w:t>
            </w:r>
            <w:r w:rsidR="00D81823">
              <w:t xml:space="preserve">system </w:t>
            </w:r>
            <w:r w:rsidR="00CE7BB2">
              <w:t xml:space="preserve">features: </w:t>
            </w:r>
          </w:p>
          <w:p w14:paraId="465746A7" w14:textId="3592F338" w:rsidR="000816B1" w:rsidRDefault="00884848" w:rsidP="000816B1">
            <w:pPr>
              <w:pStyle w:val="ListParagraph"/>
              <w:numPr>
                <w:ilvl w:val="0"/>
                <w:numId w:val="30"/>
              </w:numPr>
            </w:pPr>
            <w:r>
              <w:t>Diversity combining of repetition tones</w:t>
            </w:r>
            <w:r w:rsidR="00AC4A1C">
              <w:t xml:space="preserve"> at </w:t>
            </w:r>
            <w:proofErr w:type="spellStart"/>
            <w:r w:rsidR="00AC4A1C">
              <w:t>gNB</w:t>
            </w:r>
            <w:proofErr w:type="spellEnd"/>
            <w:r w:rsidR="00AC4A1C">
              <w:t xml:space="preserve"> Rx</w:t>
            </w:r>
            <w:r w:rsidR="000816B1">
              <w:t>.</w:t>
            </w:r>
          </w:p>
          <w:p w14:paraId="50666D13" w14:textId="77777777" w:rsidR="000816B1" w:rsidRDefault="00AC4A1C" w:rsidP="000816B1">
            <w:pPr>
              <w:pStyle w:val="ListParagraph"/>
              <w:numPr>
                <w:ilvl w:val="0"/>
                <w:numId w:val="30"/>
              </w:numPr>
            </w:pPr>
            <w:r>
              <w:t>Low-PAPR DMRS design</w:t>
            </w:r>
          </w:p>
          <w:p w14:paraId="7FB23669" w14:textId="05A15284" w:rsidR="00AC4A1C" w:rsidRDefault="00AC4A1C" w:rsidP="000816B1">
            <w:pPr>
              <w:pStyle w:val="ListParagraph"/>
              <w:numPr>
                <w:ilvl w:val="0"/>
                <w:numId w:val="30"/>
              </w:numPr>
            </w:pPr>
            <w:r>
              <w:t>UE power boost enabled</w:t>
            </w:r>
          </w:p>
        </w:tc>
        <w:tc>
          <w:tcPr>
            <w:tcW w:w="2304" w:type="dxa"/>
          </w:tcPr>
          <w:p w14:paraId="72DE5B3E" w14:textId="2D4A7E19" w:rsidR="00792688" w:rsidRPr="009806AB" w:rsidRDefault="00F1689C" w:rsidP="00D509AE">
            <w:pPr>
              <w:cnfStyle w:val="000000000000" w:firstRow="0" w:lastRow="0" w:firstColumn="0" w:lastColumn="0" w:oddVBand="0" w:evenVBand="0" w:oddHBand="0" w:evenHBand="0" w:firstRowFirstColumn="0" w:firstRowLastColumn="0" w:lastRowFirstColumn="0" w:lastRowLastColumn="0"/>
              <w:rPr>
                <w:b/>
                <w:bCs/>
              </w:rPr>
            </w:pPr>
            <w:r>
              <w:rPr>
                <w:b/>
                <w:bCs/>
              </w:rPr>
              <w:t>T</w:t>
            </w:r>
            <w:r w:rsidR="006D2FFE" w:rsidRPr="009806AB">
              <w:rPr>
                <w:b/>
                <w:bCs/>
              </w:rPr>
              <w:t>ransparent</w:t>
            </w:r>
          </w:p>
        </w:tc>
        <w:tc>
          <w:tcPr>
            <w:tcW w:w="4032" w:type="dxa"/>
          </w:tcPr>
          <w:p w14:paraId="0AADCBB5" w14:textId="246C0F36" w:rsidR="008F2788" w:rsidRPr="009806AB" w:rsidRDefault="00C34FD6" w:rsidP="008F2788">
            <w:pPr>
              <w:cnfStyle w:val="000000000000" w:firstRow="0" w:lastRow="0" w:firstColumn="0" w:lastColumn="0" w:oddVBand="0" w:evenVBand="0" w:oddHBand="0" w:evenHBand="0" w:firstRowFirstColumn="0" w:firstRowLastColumn="0" w:lastRowFirstColumn="0" w:lastRowLastColumn="0"/>
              <w:rPr>
                <w:b/>
                <w:bCs/>
              </w:rPr>
            </w:pPr>
            <w:r>
              <w:rPr>
                <w:b/>
                <w:bCs/>
              </w:rPr>
              <w:t xml:space="preserve">A uniformly </w:t>
            </w:r>
            <w:r w:rsidR="00F379F0">
              <w:rPr>
                <w:b/>
                <w:bCs/>
              </w:rPr>
              <w:t>optimal</w:t>
            </w:r>
            <w:r w:rsidR="008F2788" w:rsidRPr="009806AB">
              <w:rPr>
                <w:b/>
                <w:bCs/>
              </w:rPr>
              <w:t xml:space="preserve"> </w:t>
            </w:r>
            <w:r w:rsidR="00F379F0">
              <w:rPr>
                <w:b/>
                <w:bCs/>
              </w:rPr>
              <w:t>s</w:t>
            </w:r>
            <w:r w:rsidR="008F2788" w:rsidRPr="009806AB">
              <w:rPr>
                <w:b/>
                <w:bCs/>
              </w:rPr>
              <w:t>cheme</w:t>
            </w:r>
            <w:r w:rsidR="00F1689C">
              <w:rPr>
                <w:b/>
                <w:bCs/>
              </w:rPr>
              <w:t xml:space="preserve"> is </w:t>
            </w:r>
            <w:r w:rsidR="008F2788" w:rsidRPr="009806AB">
              <w:rPr>
                <w:b/>
                <w:bCs/>
              </w:rPr>
              <w:t xml:space="preserve">not </w:t>
            </w:r>
            <w:proofErr w:type="gramStart"/>
            <w:r>
              <w:rPr>
                <w:b/>
                <w:bCs/>
              </w:rPr>
              <w:t>evident</w:t>
            </w:r>
            <w:proofErr w:type="gramEnd"/>
          </w:p>
          <w:p w14:paraId="732D767E" w14:textId="3B3A762E" w:rsidR="00792688" w:rsidRDefault="008F2788" w:rsidP="008F2788">
            <w:pPr>
              <w:cnfStyle w:val="000000000000" w:firstRow="0" w:lastRow="0" w:firstColumn="0" w:lastColumn="0" w:oddVBand="0" w:evenVBand="0" w:oddHBand="0" w:evenHBand="0" w:firstRowFirstColumn="0" w:firstRowLastColumn="0" w:lastRowFirstColumn="0" w:lastRowLastColumn="0"/>
            </w:pPr>
            <w:r>
              <w:t xml:space="preserve">In </w:t>
            </w:r>
            <w:r w:rsidR="004E53AD">
              <w:t>some</w:t>
            </w:r>
            <w:r>
              <w:t xml:space="preserve"> case</w:t>
            </w:r>
            <w:r w:rsidR="006D2FFE">
              <w:t>s</w:t>
            </w:r>
            <w:r w:rsidR="00F51D37">
              <w:t>,</w:t>
            </w:r>
            <w:r>
              <w:t xml:space="preserve"> BWE+FDSS provides best benefit, but it requires UE to dynamically change filter </w:t>
            </w:r>
            <w:r w:rsidR="00495FB7">
              <w:t xml:space="preserve">profile </w:t>
            </w:r>
            <w:r>
              <w:t>with RB allocation and MCS.</w:t>
            </w:r>
          </w:p>
          <w:p w14:paraId="575F5887" w14:textId="64E9F6DC" w:rsidR="006D2FFE" w:rsidRDefault="006D2FFE" w:rsidP="008F2788">
            <w:pPr>
              <w:cnfStyle w:val="000000000000" w:firstRow="0" w:lastRow="0" w:firstColumn="0" w:lastColumn="0" w:oddVBand="0" w:evenVBand="0" w:oddHBand="0" w:evenHBand="0" w:firstRowFirstColumn="0" w:firstRowLastColumn="0" w:lastRowFirstColumn="0" w:lastRowLastColumn="0"/>
            </w:pPr>
            <w:r>
              <w:t xml:space="preserve">In </w:t>
            </w:r>
            <w:r w:rsidR="00F51D37">
              <w:t>other</w:t>
            </w:r>
            <w:r>
              <w:t xml:space="preserve"> cases, transparent schemes are the optimal choice</w:t>
            </w:r>
            <w:r w:rsidR="00DC3E85">
              <w:t>.</w:t>
            </w:r>
          </w:p>
        </w:tc>
      </w:tr>
      <w:tr w:rsidR="00792688" w14:paraId="59BC1AFF" w14:textId="77777777" w:rsidTr="00F51D37">
        <w:tc>
          <w:tcPr>
            <w:cnfStyle w:val="001000000000" w:firstRow="0" w:lastRow="0" w:firstColumn="1" w:lastColumn="0" w:oddVBand="0" w:evenVBand="0" w:oddHBand="0" w:evenHBand="0" w:firstRowFirstColumn="0" w:firstRowLastColumn="0" w:lastRowFirstColumn="0" w:lastRowLastColumn="0"/>
            <w:tcW w:w="3312" w:type="dxa"/>
          </w:tcPr>
          <w:p w14:paraId="79E108E8" w14:textId="0F672737" w:rsidR="00792688" w:rsidRDefault="00AC4A1C" w:rsidP="00D509AE">
            <w:r>
              <w:t xml:space="preserve">Legacy system </w:t>
            </w:r>
            <w:r w:rsidR="002F6E7C">
              <w:t>assumptions</w:t>
            </w:r>
            <w:r w:rsidR="00F1689C">
              <w:t xml:space="preserve"> ok</w:t>
            </w:r>
            <w:r w:rsidR="002F6E7C">
              <w:t>:</w:t>
            </w:r>
          </w:p>
          <w:p w14:paraId="170B689C" w14:textId="03676E48" w:rsidR="006E6B21" w:rsidRDefault="002F6E7C" w:rsidP="006E6B21">
            <w:pPr>
              <w:pStyle w:val="ListParagraph"/>
              <w:numPr>
                <w:ilvl w:val="0"/>
                <w:numId w:val="31"/>
              </w:numPr>
            </w:pPr>
            <w:proofErr w:type="spellStart"/>
            <w:r>
              <w:t>gNB</w:t>
            </w:r>
            <w:proofErr w:type="spellEnd"/>
            <w:r>
              <w:t xml:space="preserve"> Rx only focuses on non-extension </w:t>
            </w:r>
            <w:proofErr w:type="gramStart"/>
            <w:r>
              <w:t>part</w:t>
            </w:r>
            <w:proofErr w:type="gramEnd"/>
          </w:p>
          <w:p w14:paraId="31FE858B" w14:textId="273E0AE4" w:rsidR="006E6B21" w:rsidRDefault="006E6B21" w:rsidP="006E6B21">
            <w:pPr>
              <w:pStyle w:val="ListParagraph"/>
              <w:numPr>
                <w:ilvl w:val="0"/>
                <w:numId w:val="31"/>
              </w:numPr>
            </w:pPr>
            <w:r>
              <w:t>Legacy DMRS design</w:t>
            </w:r>
          </w:p>
          <w:p w14:paraId="04529389" w14:textId="33981488" w:rsidR="002F6E7C" w:rsidRDefault="002F6E7C" w:rsidP="002F6E7C">
            <w:pPr>
              <w:pStyle w:val="ListParagraph"/>
              <w:numPr>
                <w:ilvl w:val="0"/>
                <w:numId w:val="31"/>
              </w:numPr>
            </w:pPr>
            <w:r>
              <w:t xml:space="preserve">UE not </w:t>
            </w:r>
            <w:r w:rsidR="006E6B21">
              <w:t>enabled to boost</w:t>
            </w:r>
          </w:p>
        </w:tc>
        <w:tc>
          <w:tcPr>
            <w:tcW w:w="2304" w:type="dxa"/>
          </w:tcPr>
          <w:p w14:paraId="3114D85D" w14:textId="74BF3183" w:rsidR="008F2788" w:rsidRPr="009806AB" w:rsidRDefault="00F1689C" w:rsidP="008F2788">
            <w:pPr>
              <w:cnfStyle w:val="000000000000" w:firstRow="0" w:lastRow="0" w:firstColumn="0" w:lastColumn="0" w:oddVBand="0" w:evenVBand="0" w:oddHBand="0" w:evenHBand="0" w:firstRowFirstColumn="0" w:firstRowLastColumn="0" w:lastRowFirstColumn="0" w:lastRowLastColumn="0"/>
              <w:rPr>
                <w:b/>
                <w:bCs/>
              </w:rPr>
            </w:pPr>
            <w:r>
              <w:rPr>
                <w:b/>
                <w:bCs/>
              </w:rPr>
              <w:t>T</w:t>
            </w:r>
            <w:r w:rsidR="008F2788" w:rsidRPr="009806AB">
              <w:rPr>
                <w:b/>
                <w:bCs/>
              </w:rPr>
              <w:t>ransparent</w:t>
            </w:r>
          </w:p>
          <w:p w14:paraId="6EF2B307" w14:textId="63D15B09" w:rsidR="00C8390D" w:rsidRDefault="00C8390D" w:rsidP="008F2788">
            <w:pPr>
              <w:cnfStyle w:val="000000000000" w:firstRow="0" w:lastRow="0" w:firstColumn="0" w:lastColumn="0" w:oddVBand="0" w:evenVBand="0" w:oddHBand="0" w:evenHBand="0" w:firstRowFirstColumn="0" w:firstRowLastColumn="0" w:lastRowFirstColumn="0" w:lastRowLastColumn="0"/>
            </w:pPr>
          </w:p>
        </w:tc>
        <w:tc>
          <w:tcPr>
            <w:tcW w:w="4032" w:type="dxa"/>
          </w:tcPr>
          <w:p w14:paraId="16CDEADD" w14:textId="22E57BD3" w:rsidR="00792688" w:rsidRPr="009806AB" w:rsidRDefault="00F1689C" w:rsidP="00D509AE">
            <w:pPr>
              <w:cnfStyle w:val="000000000000" w:firstRow="0" w:lastRow="0" w:firstColumn="0" w:lastColumn="0" w:oddVBand="0" w:evenVBand="0" w:oddHBand="0" w:evenHBand="0" w:firstRowFirstColumn="0" w:firstRowLastColumn="0" w:lastRowFirstColumn="0" w:lastRowLastColumn="0"/>
              <w:rPr>
                <w:b/>
                <w:bCs/>
              </w:rPr>
            </w:pPr>
            <w:r>
              <w:rPr>
                <w:b/>
                <w:bCs/>
              </w:rPr>
              <w:t>T</w:t>
            </w:r>
            <w:r w:rsidR="0063575F" w:rsidRPr="009806AB">
              <w:rPr>
                <w:b/>
                <w:bCs/>
              </w:rPr>
              <w:t>ransparent</w:t>
            </w:r>
            <w:r w:rsidR="00B4185D">
              <w:rPr>
                <w:b/>
                <w:bCs/>
              </w:rPr>
              <w:t>*</w:t>
            </w:r>
          </w:p>
          <w:p w14:paraId="6FCAFF96" w14:textId="535086DE" w:rsidR="002414E0" w:rsidRDefault="00B4185D" w:rsidP="00D509AE">
            <w:pPr>
              <w:cnfStyle w:val="000000000000" w:firstRow="0" w:lastRow="0" w:firstColumn="0" w:lastColumn="0" w:oddVBand="0" w:evenVBand="0" w:oddHBand="0" w:evenHBand="0" w:firstRowFirstColumn="0" w:firstRowLastColumn="0" w:lastRowFirstColumn="0" w:lastRowLastColumn="0"/>
            </w:pPr>
            <w:r>
              <w:t xml:space="preserve">(*) </w:t>
            </w:r>
            <w:r w:rsidR="00F9188E">
              <w:t xml:space="preserve">In </w:t>
            </w:r>
            <w:r w:rsidR="00F46715">
              <w:t>very</w:t>
            </w:r>
            <w:r w:rsidR="00F9188E">
              <w:t xml:space="preserve"> </w:t>
            </w:r>
            <w:r w:rsidR="00D56B1D">
              <w:t xml:space="preserve">select </w:t>
            </w:r>
            <w:r w:rsidR="00BD4B57">
              <w:t>cases,</w:t>
            </w:r>
            <w:r w:rsidR="00F9188E">
              <w:t xml:space="preserve"> </w:t>
            </w:r>
            <w:r w:rsidR="00B553A7">
              <w:t xml:space="preserve">non-transparent peak cancellation </w:t>
            </w:r>
            <w:r>
              <w:t xml:space="preserve">and FDSS+BWE </w:t>
            </w:r>
            <w:r w:rsidR="00B553A7">
              <w:t xml:space="preserve">provide </w:t>
            </w:r>
            <w:r>
              <w:t xml:space="preserve">more </w:t>
            </w:r>
            <w:r w:rsidR="00B553A7">
              <w:t>benefit</w:t>
            </w:r>
            <w:r>
              <w:t xml:space="preserve"> than transparent</w:t>
            </w:r>
            <w:r w:rsidR="00062630">
              <w:t>.</w:t>
            </w:r>
          </w:p>
        </w:tc>
      </w:tr>
    </w:tbl>
    <w:p w14:paraId="3DF42430" w14:textId="77777777" w:rsidR="0034456D" w:rsidRDefault="0034456D" w:rsidP="00654A79"/>
    <w:p w14:paraId="64D7DC11" w14:textId="4C0AB770" w:rsidR="00D765BE" w:rsidRDefault="00BD1866" w:rsidP="00654A79">
      <w:r>
        <w:t xml:space="preserve">From the table above it is evident </w:t>
      </w:r>
      <w:r w:rsidR="00194527">
        <w:t xml:space="preserve">transparent schemes </w:t>
      </w:r>
      <w:r w:rsidR="0034456D">
        <w:t>suffice for most scenarios</w:t>
      </w:r>
      <w:r w:rsidR="00EF45E2">
        <w:t xml:space="preserve">: </w:t>
      </w:r>
      <w:r w:rsidR="002C279F">
        <w:t xml:space="preserve">FDSS + BWE does not seem to be the optimal choice for inner waveforms, regardless of whether </w:t>
      </w:r>
      <w:r w:rsidR="00D765BE">
        <w:t xml:space="preserve">advanced system assumptions or legacy system assumptions are used. </w:t>
      </w:r>
      <w:r w:rsidR="00777016">
        <w:t>For outer, legacy system implementations mean that FDSS+BWE cannot shine</w:t>
      </w:r>
      <w:r w:rsidR="008062AE">
        <w:t>.</w:t>
      </w:r>
    </w:p>
    <w:p w14:paraId="5E16C5CC" w14:textId="60BD9A5D" w:rsidR="0034456D" w:rsidRDefault="00F44D27" w:rsidP="00654A79">
      <w:r>
        <w:lastRenderedPageBreak/>
        <w:t xml:space="preserve">In the special case of outer waveforms in concert with </w:t>
      </w:r>
      <w:r w:rsidR="00467F62">
        <w:t xml:space="preserve">advanced features, there are select cases where FDSS+BWE might be </w:t>
      </w:r>
      <w:r w:rsidR="00E778B0">
        <w:t xml:space="preserve">useful as an enhancement. </w:t>
      </w:r>
      <w:r w:rsidR="00402FB1">
        <w:t xml:space="preserve">Before this observation can be used as a basis to confirm this scheme as an enhancement, </w:t>
      </w:r>
      <w:r w:rsidR="00FE71AF">
        <w:t>further consideration is necessary.</w:t>
      </w:r>
    </w:p>
    <w:p w14:paraId="0F850865" w14:textId="70F16ADB" w:rsidR="00654A79" w:rsidRDefault="00654A79" w:rsidP="00654A79">
      <w:r>
        <w:t>In [5] we worked out that for allocations &lt; 64 RB in a 100 MHz channel, more than 89% were inner. This fraction increases as the RB length allocation cut off reduces. See figures below:</w:t>
      </w:r>
    </w:p>
    <w:p w14:paraId="7D9FB77F" w14:textId="53612EEF" w:rsidR="00654A79" w:rsidRDefault="0034456D" w:rsidP="00654A79">
      <w:r>
        <w:rPr>
          <w:noProof/>
        </w:rPr>
        <w:drawing>
          <wp:anchor distT="0" distB="0" distL="114300" distR="114300" simplePos="0" relativeHeight="251681792" behindDoc="0" locked="0" layoutInCell="1" allowOverlap="1" wp14:anchorId="788046B9" wp14:editId="6803CAC8">
            <wp:simplePos x="0" y="0"/>
            <wp:positionH relativeFrom="margin">
              <wp:posOffset>129268</wp:posOffset>
            </wp:positionH>
            <wp:positionV relativeFrom="paragraph">
              <wp:posOffset>8074</wp:posOffset>
            </wp:positionV>
            <wp:extent cx="2639060" cy="2005965"/>
            <wp:effectExtent l="0" t="0" r="8890" b="0"/>
            <wp:wrapSquare wrapText="bothSides"/>
            <wp:docPr id="88" name="Picture 8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descr="Chart&#10;&#10;Description automatically generated"/>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639060" cy="2005965"/>
                    </a:xfrm>
                    <a:prstGeom prst="rect">
                      <a:avLst/>
                    </a:prstGeom>
                  </pic:spPr>
                </pic:pic>
              </a:graphicData>
            </a:graphic>
            <wp14:sizeRelH relativeFrom="margin">
              <wp14:pctWidth>0</wp14:pctWidth>
            </wp14:sizeRelH>
            <wp14:sizeRelV relativeFrom="margin">
              <wp14:pctHeight>0</wp14:pctHeight>
            </wp14:sizeRelV>
          </wp:anchor>
        </w:drawing>
      </w:r>
      <w:r w:rsidR="00654A79">
        <w:rPr>
          <w:noProof/>
        </w:rPr>
        <w:drawing>
          <wp:anchor distT="0" distB="0" distL="114300" distR="114300" simplePos="0" relativeHeight="251680768" behindDoc="0" locked="0" layoutInCell="1" allowOverlap="1" wp14:anchorId="0AFCE459" wp14:editId="22D0E800">
            <wp:simplePos x="0" y="0"/>
            <wp:positionH relativeFrom="column">
              <wp:posOffset>3405373</wp:posOffset>
            </wp:positionH>
            <wp:positionV relativeFrom="paragraph">
              <wp:posOffset>152545</wp:posOffset>
            </wp:positionV>
            <wp:extent cx="1943100" cy="1507490"/>
            <wp:effectExtent l="0" t="0" r="0" b="0"/>
            <wp:wrapSquare wrapText="bothSides"/>
            <wp:docPr id="89" name="Picture 8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descr="Chart&#10;&#10;Description automatically generated"/>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943100" cy="1507490"/>
                    </a:xfrm>
                    <a:prstGeom prst="rect">
                      <a:avLst/>
                    </a:prstGeom>
                  </pic:spPr>
                </pic:pic>
              </a:graphicData>
            </a:graphic>
            <wp14:sizeRelH relativeFrom="margin">
              <wp14:pctWidth>0</wp14:pctWidth>
            </wp14:sizeRelH>
            <wp14:sizeRelV relativeFrom="margin">
              <wp14:pctHeight>0</wp14:pctHeight>
            </wp14:sizeRelV>
          </wp:anchor>
        </w:drawing>
      </w:r>
    </w:p>
    <w:p w14:paraId="734F74CD" w14:textId="77777777" w:rsidR="00654A79" w:rsidRDefault="00654A79" w:rsidP="00654A79">
      <w:r>
        <w:rPr>
          <w:noProof/>
        </w:rPr>
        <mc:AlternateContent>
          <mc:Choice Requires="wps">
            <w:drawing>
              <wp:anchor distT="0" distB="0" distL="114300" distR="114300" simplePos="0" relativeHeight="251683840" behindDoc="0" locked="0" layoutInCell="1" allowOverlap="1" wp14:anchorId="43610E48" wp14:editId="7D6DC887">
                <wp:simplePos x="0" y="0"/>
                <wp:positionH relativeFrom="column">
                  <wp:posOffset>2912336</wp:posOffset>
                </wp:positionH>
                <wp:positionV relativeFrom="paragraph">
                  <wp:posOffset>747955</wp:posOffset>
                </wp:positionV>
                <wp:extent cx="312345" cy="289710"/>
                <wp:effectExtent l="38100" t="19050" r="0" b="15240"/>
                <wp:wrapNone/>
                <wp:docPr id="9" name="Arrow: Right 9"/>
                <wp:cNvGraphicFramePr/>
                <a:graphic xmlns:a="http://schemas.openxmlformats.org/drawingml/2006/main">
                  <a:graphicData uri="http://schemas.microsoft.com/office/word/2010/wordprocessingShape">
                    <wps:wsp>
                      <wps:cNvSpPr/>
                      <wps:spPr>
                        <a:xfrm rot="19799528">
                          <a:off x="0" y="0"/>
                          <a:ext cx="312345" cy="289710"/>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56B013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9" o:spid="_x0000_s1026" type="#_x0000_t13" style="position:absolute;margin-left:229.3pt;margin-top:58.9pt;width:24.6pt;height:22.8pt;rotation:-1966596fd;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" adj="11583" fillcolor="red" strokecolor="#1f3763 [1604]" strokeweight="1pt"/>
            </w:pict>
          </mc:Fallback>
        </mc:AlternateContent>
      </w:r>
      <w:r>
        <w:rPr>
          <w:noProof/>
        </w:rPr>
        <mc:AlternateContent>
          <mc:Choice Requires="wps">
            <w:drawing>
              <wp:anchor distT="0" distB="0" distL="114300" distR="114300" simplePos="0" relativeHeight="251682816" behindDoc="0" locked="0" layoutInCell="1" allowOverlap="1" wp14:anchorId="77B2E437" wp14:editId="24EA17E1">
                <wp:simplePos x="0" y="0"/>
                <wp:positionH relativeFrom="column">
                  <wp:posOffset>250618</wp:posOffset>
                </wp:positionH>
                <wp:positionV relativeFrom="paragraph">
                  <wp:posOffset>1015032</wp:posOffset>
                </wp:positionV>
                <wp:extent cx="2580237" cy="561315"/>
                <wp:effectExtent l="0" t="0" r="10795" b="10795"/>
                <wp:wrapNone/>
                <wp:docPr id="8" name="Rectangle: Rounded Corners 8"/>
                <wp:cNvGraphicFramePr/>
                <a:graphic xmlns:a="http://schemas.openxmlformats.org/drawingml/2006/main">
                  <a:graphicData uri="http://schemas.microsoft.com/office/word/2010/wordprocessingShape">
                    <wps:wsp>
                      <wps:cNvSpPr/>
                      <wps:spPr>
                        <a:xfrm>
                          <a:off x="0" y="0"/>
                          <a:ext cx="2580237" cy="561315"/>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1677A3F" id="Rectangle: Rounded Corners 8" o:spid="_x0000_s1026" style="position:absolute;margin-left:19.75pt;margin-top:79.9pt;width:203.15pt;height:44.2pt;z-index:251682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" filled="f" strokecolor="red" strokeweight="1pt">
                <v:stroke dashstyle="dash" joinstyle="miter"/>
              </v:roundrect>
            </w:pict>
          </mc:Fallback>
        </mc:AlternateContent>
      </w:r>
    </w:p>
    <w:p w14:paraId="0A9117D7" w14:textId="77777777" w:rsidR="00FE71AF" w:rsidRDefault="00FE71AF" w:rsidP="00654A79">
      <w:pPr>
        <w:rPr>
          <w:b/>
          <w:bCs/>
        </w:rPr>
      </w:pPr>
    </w:p>
    <w:p w14:paraId="35EC6E71" w14:textId="77777777" w:rsidR="00FE71AF" w:rsidRDefault="00FE71AF" w:rsidP="00654A79">
      <w:pPr>
        <w:rPr>
          <w:b/>
          <w:bCs/>
        </w:rPr>
      </w:pPr>
    </w:p>
    <w:p w14:paraId="57357ABD" w14:textId="77777777" w:rsidR="00FE71AF" w:rsidRDefault="00FE71AF" w:rsidP="00654A79">
      <w:pPr>
        <w:rPr>
          <w:b/>
          <w:bCs/>
        </w:rPr>
      </w:pPr>
    </w:p>
    <w:p w14:paraId="12CAE239" w14:textId="77777777" w:rsidR="00FE71AF" w:rsidRDefault="00FE71AF" w:rsidP="00654A79">
      <w:pPr>
        <w:rPr>
          <w:b/>
          <w:bCs/>
        </w:rPr>
      </w:pPr>
    </w:p>
    <w:p w14:paraId="41DCCC78" w14:textId="77777777" w:rsidR="00FE71AF" w:rsidRDefault="00FE71AF" w:rsidP="00654A79">
      <w:pPr>
        <w:rPr>
          <w:b/>
          <w:bCs/>
        </w:rPr>
      </w:pPr>
    </w:p>
    <w:p w14:paraId="768DB97E" w14:textId="77777777" w:rsidR="00FE71AF" w:rsidRDefault="00FE71AF" w:rsidP="00654A79">
      <w:pPr>
        <w:rPr>
          <w:b/>
          <w:bCs/>
        </w:rPr>
      </w:pPr>
    </w:p>
    <w:p w14:paraId="20E23F9A" w14:textId="77777777" w:rsidR="009F0159" w:rsidRDefault="009F0159" w:rsidP="00654A79">
      <w:pPr>
        <w:rPr>
          <w:b/>
          <w:bCs/>
        </w:rPr>
      </w:pPr>
    </w:p>
    <w:p w14:paraId="4A40CB71" w14:textId="0C42283C" w:rsidR="00654A79" w:rsidRPr="002D143B" w:rsidRDefault="00654A79" w:rsidP="00654A79">
      <w:r w:rsidRPr="002D143B">
        <w:t xml:space="preserve">The number of outer DFT-s-QPSK waveform is an order of magnitude smaller than inner DFT-s-QPSK, which suggests the complexity/benefit trade-off must be closely scrutinized for outer waveforms. </w:t>
      </w:r>
      <w:r w:rsidR="008C2599">
        <w:t xml:space="preserve">Some concerns </w:t>
      </w:r>
      <w:r w:rsidR="005C337A">
        <w:t xml:space="preserve">for FDSS+BWE </w:t>
      </w:r>
      <w:r w:rsidR="008C2599">
        <w:t>are listed below:</w:t>
      </w:r>
    </w:p>
    <w:p w14:paraId="30F28E21" w14:textId="77CCFBFA" w:rsidR="008C2599" w:rsidRDefault="00840525" w:rsidP="00654A79">
      <w:pPr>
        <w:pStyle w:val="ListParagraph"/>
        <w:numPr>
          <w:ilvl w:val="0"/>
          <w:numId w:val="32"/>
        </w:numPr>
      </w:pPr>
      <w:r>
        <w:t>S</w:t>
      </w:r>
      <w:r w:rsidR="00CF77BF">
        <w:t>ince the benefit of BWE+FDSS is not consistent</w:t>
      </w:r>
      <w:r w:rsidR="00BD75A5">
        <w:t xml:space="preserve"> across all </w:t>
      </w:r>
      <w:r w:rsidR="00F21260">
        <w:t xml:space="preserve">RB allocations and MCS </w:t>
      </w:r>
      <w:r w:rsidR="00BD75A5">
        <w:t>cases,</w:t>
      </w:r>
      <w:r w:rsidR="00CF77BF">
        <w:t xml:space="preserve"> </w:t>
      </w:r>
      <w:r w:rsidR="00654A79">
        <w:t>enabling outer waveforms</w:t>
      </w:r>
      <w:r w:rsidR="00C019F5">
        <w:t xml:space="preserve"> would </w:t>
      </w:r>
      <w:r w:rsidR="00654A79">
        <w:t>require</w:t>
      </w:r>
      <w:r w:rsidR="00C019F5">
        <w:t xml:space="preserve"> </w:t>
      </w:r>
      <w:r w:rsidR="00F21260">
        <w:t>signif</w:t>
      </w:r>
      <w:r w:rsidR="00451CB3">
        <w:t xml:space="preserve">icant </w:t>
      </w:r>
      <w:r w:rsidR="00654A79">
        <w:t>fragmentation of the MPR table.</w:t>
      </w:r>
    </w:p>
    <w:p w14:paraId="3DB0CB9E" w14:textId="77777777" w:rsidR="00A753C3" w:rsidRDefault="00451CB3" w:rsidP="00654A79">
      <w:pPr>
        <w:pStyle w:val="ListParagraph"/>
        <w:numPr>
          <w:ilvl w:val="0"/>
          <w:numId w:val="32"/>
        </w:numPr>
      </w:pPr>
      <w:r>
        <w:t xml:space="preserve">Another concern with </w:t>
      </w:r>
      <w:r w:rsidR="007414C9">
        <w:t>BWE schemes in gen</w:t>
      </w:r>
      <w:r w:rsidR="001D15F9">
        <w:t>eral is the vastly more complicat</w:t>
      </w:r>
      <w:r w:rsidR="00840525">
        <w:t>ed</w:t>
      </w:r>
      <w:r w:rsidR="001D15F9">
        <w:t xml:space="preserve"> link adaptation strategy. Some skeleton algorithm is necessary to </w:t>
      </w:r>
      <w:r w:rsidR="005768C8">
        <w:t xml:space="preserve">adopt as a working assumption to justify feasibility of BWE schemes. </w:t>
      </w:r>
      <w:r w:rsidR="000525F2">
        <w:t>T</w:t>
      </w:r>
      <w:r w:rsidR="002E4B8D">
        <w:t xml:space="preserve">his aspect </w:t>
      </w:r>
      <w:r w:rsidR="000525F2">
        <w:t>is a necessary ingredient to establish confidence in</w:t>
      </w:r>
      <w:r w:rsidR="001834B2">
        <w:t xml:space="preserve"> th</w:t>
      </w:r>
      <w:r w:rsidR="002E4B8D">
        <w:t>e feasibility of BWE</w:t>
      </w:r>
      <w:r w:rsidR="00C92F33">
        <w:t xml:space="preserve"> schemes. </w:t>
      </w:r>
      <w:r w:rsidR="00A753C3">
        <w:t>Some concerns to address:</w:t>
      </w:r>
    </w:p>
    <w:p w14:paraId="31C7E488" w14:textId="77777777" w:rsidR="00A753C3" w:rsidRDefault="00477516" w:rsidP="00A753C3">
      <w:pPr>
        <w:pStyle w:val="ListParagraph"/>
        <w:numPr>
          <w:ilvl w:val="1"/>
          <w:numId w:val="32"/>
        </w:numPr>
      </w:pPr>
      <w:r>
        <w:t>The 3GPP boundary condition to retain spectral efficiency is unlikely to be the operating model because of how restrictive it is.</w:t>
      </w:r>
      <w:r w:rsidR="007B45C1">
        <w:t xml:space="preserve"> </w:t>
      </w:r>
    </w:p>
    <w:p w14:paraId="2D360AD4" w14:textId="1A17F4C3" w:rsidR="00D52742" w:rsidRDefault="00A753C3" w:rsidP="00A753C3">
      <w:pPr>
        <w:pStyle w:val="ListParagraph"/>
        <w:numPr>
          <w:ilvl w:val="1"/>
          <w:numId w:val="32"/>
        </w:numPr>
      </w:pPr>
      <w:r>
        <w:t xml:space="preserve">Another </w:t>
      </w:r>
      <w:r w:rsidR="007B45C1">
        <w:t xml:space="preserve">concern is that the network </w:t>
      </w:r>
      <w:r w:rsidR="000A628D">
        <w:t xml:space="preserve">cannot estimate the benefit of </w:t>
      </w:r>
      <w:r>
        <w:t>an</w:t>
      </w:r>
      <w:r w:rsidR="000A628D">
        <w:t xml:space="preserve"> FDSS+BWE scheme unless the FDSS filter profile </w:t>
      </w:r>
      <w:r w:rsidR="009301FB">
        <w:t xml:space="preserve">itself </w:t>
      </w:r>
      <w:r w:rsidR="000A628D">
        <w:t>is standardized.</w:t>
      </w:r>
      <w:r>
        <w:t xml:space="preserve"> Without </w:t>
      </w:r>
      <w:r w:rsidR="000A7D62">
        <w:t xml:space="preserve">a guaranteed benefit, it is not clear how FDSS+BWE can be </w:t>
      </w:r>
      <w:r w:rsidR="00A32040">
        <w:t>incorporated into link adaptation</w:t>
      </w:r>
      <w:r w:rsidR="000A7D62">
        <w:t>.</w:t>
      </w:r>
    </w:p>
    <w:p w14:paraId="3BE1E28D" w14:textId="71DE2B56" w:rsidR="00B642A1" w:rsidRDefault="00840525" w:rsidP="00B642A1">
      <w:pPr>
        <w:pStyle w:val="ListParagraph"/>
        <w:numPr>
          <w:ilvl w:val="0"/>
          <w:numId w:val="32"/>
        </w:numPr>
      </w:pPr>
      <w:r>
        <w:t>S</w:t>
      </w:r>
      <w:r w:rsidR="00803182">
        <w:t xml:space="preserve">ince the benefit is </w:t>
      </w:r>
      <w:r w:rsidR="00D52742">
        <w:t>contingent on</w:t>
      </w:r>
      <w:r w:rsidR="00803182">
        <w:t xml:space="preserve"> </w:t>
      </w:r>
      <w:r>
        <w:t xml:space="preserve">adoption </w:t>
      </w:r>
      <w:r w:rsidR="00541AA6">
        <w:t xml:space="preserve">of </w:t>
      </w:r>
      <w:r w:rsidR="00803182">
        <w:t xml:space="preserve">advanced receivers, </w:t>
      </w:r>
      <w:proofErr w:type="spellStart"/>
      <w:r w:rsidR="00803182">
        <w:t>demod</w:t>
      </w:r>
      <w:proofErr w:type="spellEnd"/>
      <w:r w:rsidR="00803182">
        <w:t xml:space="preserve"> requirements for the </w:t>
      </w:r>
      <w:proofErr w:type="spellStart"/>
      <w:r w:rsidR="00803182">
        <w:t>gNB</w:t>
      </w:r>
      <w:proofErr w:type="spellEnd"/>
      <w:r w:rsidR="00803182">
        <w:t xml:space="preserve"> </w:t>
      </w:r>
      <w:r w:rsidR="00754F03">
        <w:t xml:space="preserve">must be instituted for this feature </w:t>
      </w:r>
      <w:r w:rsidR="00D52742">
        <w:t>as well as new low-PAPR DMRS must be defined</w:t>
      </w:r>
      <w:r w:rsidR="00754F03">
        <w:t xml:space="preserve">. </w:t>
      </w:r>
      <w:r w:rsidR="007C6E82">
        <w:t xml:space="preserve">This aspect is outside the purview of RAN4, but the observation must be packaged with any recommendation proclaiming feasibility </w:t>
      </w:r>
      <w:r w:rsidR="005C337A">
        <w:t>of FDSS+BWE</w:t>
      </w:r>
      <w:r w:rsidR="00541AA6">
        <w:t xml:space="preserve">. </w:t>
      </w:r>
    </w:p>
    <w:p w14:paraId="5068B950" w14:textId="08814B44" w:rsidR="009422FE" w:rsidRDefault="00B96BED" w:rsidP="009422FE">
      <w:pPr>
        <w:rPr>
          <w:b/>
          <w:bCs/>
        </w:rPr>
      </w:pPr>
      <w:r>
        <w:rPr>
          <w:b/>
          <w:bCs/>
        </w:rPr>
        <w:t>Proposal 4</w:t>
      </w:r>
      <w:r w:rsidR="009422FE" w:rsidRPr="0012598F">
        <w:rPr>
          <w:b/>
          <w:bCs/>
        </w:rPr>
        <w:t xml:space="preserve">: </w:t>
      </w:r>
      <w:r w:rsidR="009422FE">
        <w:rPr>
          <w:b/>
          <w:bCs/>
        </w:rPr>
        <w:t xml:space="preserve">To confirm FDSS+BWE as an enhancement feature, several concerns must first be addressed in the study phase: </w:t>
      </w:r>
    </w:p>
    <w:p w14:paraId="5C9A05FB" w14:textId="77777777" w:rsidR="009422FE" w:rsidRDefault="009422FE" w:rsidP="009422FE">
      <w:pPr>
        <w:pStyle w:val="ListParagraph"/>
        <w:numPr>
          <w:ilvl w:val="0"/>
          <w:numId w:val="33"/>
        </w:numPr>
        <w:rPr>
          <w:b/>
          <w:bCs/>
        </w:rPr>
      </w:pPr>
      <w:r>
        <w:rPr>
          <w:b/>
          <w:bCs/>
        </w:rPr>
        <w:t xml:space="preserve">confirmation of </w:t>
      </w:r>
      <w:r w:rsidRPr="00047C57">
        <w:rPr>
          <w:b/>
          <w:bCs/>
        </w:rPr>
        <w:t>scope limitation to outer</w:t>
      </w:r>
      <w:r>
        <w:rPr>
          <w:b/>
          <w:bCs/>
        </w:rPr>
        <w:t xml:space="preserve"> waveforms</w:t>
      </w:r>
    </w:p>
    <w:p w14:paraId="1BE458CF" w14:textId="5C6D002A" w:rsidR="009422FE" w:rsidRDefault="009422FE" w:rsidP="009422FE">
      <w:pPr>
        <w:pStyle w:val="ListParagraph"/>
        <w:numPr>
          <w:ilvl w:val="0"/>
          <w:numId w:val="33"/>
        </w:numPr>
        <w:rPr>
          <w:b/>
          <w:bCs/>
        </w:rPr>
      </w:pPr>
      <w:r w:rsidRPr="00047C57">
        <w:rPr>
          <w:b/>
          <w:bCs/>
        </w:rPr>
        <w:t>skeleton real-life link adaptation strategy</w:t>
      </w:r>
      <w:r>
        <w:rPr>
          <w:b/>
          <w:bCs/>
        </w:rPr>
        <w:t xml:space="preserve"> (to establish confidence in </w:t>
      </w:r>
      <w:r w:rsidR="009301FB">
        <w:rPr>
          <w:b/>
          <w:bCs/>
        </w:rPr>
        <w:t>spectral eff. benefit</w:t>
      </w:r>
      <w:r>
        <w:rPr>
          <w:b/>
          <w:bCs/>
        </w:rPr>
        <w:t>)</w:t>
      </w:r>
    </w:p>
    <w:p w14:paraId="222FC2E2" w14:textId="77777777" w:rsidR="009422FE" w:rsidRDefault="009422FE" w:rsidP="009422FE">
      <w:pPr>
        <w:pStyle w:val="ListParagraph"/>
        <w:numPr>
          <w:ilvl w:val="0"/>
          <w:numId w:val="33"/>
        </w:numPr>
        <w:rPr>
          <w:b/>
          <w:bCs/>
        </w:rPr>
      </w:pPr>
      <w:proofErr w:type="spellStart"/>
      <w:r w:rsidRPr="00047C57">
        <w:rPr>
          <w:b/>
          <w:bCs/>
        </w:rPr>
        <w:t>demod</w:t>
      </w:r>
      <w:proofErr w:type="spellEnd"/>
      <w:r w:rsidRPr="00047C57">
        <w:rPr>
          <w:b/>
          <w:bCs/>
        </w:rPr>
        <w:t xml:space="preserve"> requirements for the </w:t>
      </w:r>
      <w:proofErr w:type="spellStart"/>
      <w:r w:rsidRPr="00047C57">
        <w:rPr>
          <w:b/>
          <w:bCs/>
        </w:rPr>
        <w:t>gNB</w:t>
      </w:r>
      <w:proofErr w:type="spellEnd"/>
      <w:r w:rsidRPr="00047C57">
        <w:rPr>
          <w:b/>
          <w:bCs/>
        </w:rPr>
        <w:t xml:space="preserve"> supporting this </w:t>
      </w:r>
      <w:proofErr w:type="gramStart"/>
      <w:r w:rsidRPr="00047C57">
        <w:rPr>
          <w:b/>
          <w:bCs/>
        </w:rPr>
        <w:t>feature</w:t>
      </w:r>
      <w:proofErr w:type="gramEnd"/>
      <w:r w:rsidRPr="00047C57">
        <w:rPr>
          <w:b/>
          <w:bCs/>
        </w:rPr>
        <w:t xml:space="preserve"> </w:t>
      </w:r>
    </w:p>
    <w:p w14:paraId="1D40F60D" w14:textId="21D6A9CD" w:rsidR="00A5597D" w:rsidRDefault="009422FE" w:rsidP="00DD35A7">
      <w:pPr>
        <w:pStyle w:val="ListParagraph"/>
        <w:numPr>
          <w:ilvl w:val="0"/>
          <w:numId w:val="33"/>
        </w:numPr>
        <w:rPr>
          <w:b/>
          <w:bCs/>
        </w:rPr>
      </w:pPr>
      <w:r>
        <w:rPr>
          <w:b/>
          <w:bCs/>
        </w:rPr>
        <w:t xml:space="preserve">how to determine the subset of </w:t>
      </w:r>
      <w:r w:rsidRPr="00047C57">
        <w:rPr>
          <w:b/>
          <w:bCs/>
        </w:rPr>
        <w:t xml:space="preserve">the outer waveform </w:t>
      </w:r>
      <w:r>
        <w:rPr>
          <w:b/>
          <w:bCs/>
        </w:rPr>
        <w:t>region in waveform space</w:t>
      </w:r>
      <w:r w:rsidRPr="00047C57">
        <w:rPr>
          <w:b/>
          <w:bCs/>
        </w:rPr>
        <w:t xml:space="preserve"> where this scheme may be used</w:t>
      </w:r>
      <w:r>
        <w:rPr>
          <w:b/>
          <w:bCs/>
        </w:rPr>
        <w:t xml:space="preserve"> (MPR table fragmentation)</w:t>
      </w:r>
    </w:p>
    <w:p w14:paraId="53889FBB" w14:textId="457CE930" w:rsidR="00447C26" w:rsidRPr="00CE364D" w:rsidRDefault="00447C26" w:rsidP="00447C26">
      <w:pPr>
        <w:pStyle w:val="Heading1"/>
        <w:rPr>
          <w:lang w:val="en-US"/>
        </w:rPr>
      </w:pPr>
      <w:r>
        <w:rPr>
          <w:lang w:val="en-US"/>
        </w:rPr>
        <w:t>Conclusions</w:t>
      </w:r>
    </w:p>
    <w:p w14:paraId="46F55565" w14:textId="77777777" w:rsidR="008062AE" w:rsidRPr="00192F7A" w:rsidRDefault="008062AE" w:rsidP="008062AE">
      <w:pPr>
        <w:rPr>
          <w:b/>
          <w:bCs/>
        </w:rPr>
      </w:pPr>
      <w:r w:rsidRPr="00192F7A">
        <w:rPr>
          <w:b/>
          <w:bCs/>
        </w:rPr>
        <w:t>Observation 1: No decision on viability of any method can be made without deciding whether UE power boost is formally enabled by the standard.</w:t>
      </w:r>
    </w:p>
    <w:p w14:paraId="47B02ADA" w14:textId="1497CB29" w:rsidR="008062AE" w:rsidRDefault="008062AE" w:rsidP="008062AE">
      <w:r>
        <w:rPr>
          <w:b/>
          <w:bCs/>
        </w:rPr>
        <w:t>Observation 2</w:t>
      </w:r>
      <w:r w:rsidRPr="00270A07">
        <w:rPr>
          <w:b/>
          <w:bCs/>
        </w:rPr>
        <w:t>:</w:t>
      </w:r>
      <w:r>
        <w:rPr>
          <w:b/>
          <w:bCs/>
        </w:rPr>
        <w:t xml:space="preserve"> Evaluation of viability of any method also depends on whether the </w:t>
      </w:r>
      <w:proofErr w:type="spellStart"/>
      <w:r>
        <w:rPr>
          <w:b/>
          <w:bCs/>
        </w:rPr>
        <w:t>gNB</w:t>
      </w:r>
      <w:proofErr w:type="spellEnd"/>
      <w:r>
        <w:rPr>
          <w:b/>
          <w:bCs/>
        </w:rPr>
        <w:t xml:space="preserve"> Rx uses a legacy receiver (legacy DMRS, ignore extension RBs) or an advanced receiver (PAPR optimized DMRS, leverage diversity </w:t>
      </w:r>
      <w:proofErr w:type="gramStart"/>
      <w:r>
        <w:rPr>
          <w:b/>
          <w:bCs/>
        </w:rPr>
        <w:t>gain</w:t>
      </w:r>
      <w:proofErr w:type="gramEnd"/>
      <w:r>
        <w:rPr>
          <w:b/>
          <w:bCs/>
        </w:rPr>
        <w:t xml:space="preserve"> from extension RBs)</w:t>
      </w:r>
      <w:r w:rsidRPr="00270A07">
        <w:rPr>
          <w:b/>
          <w:bCs/>
        </w:rPr>
        <w:t>.</w:t>
      </w:r>
      <w:r>
        <w:t xml:space="preserve"> </w:t>
      </w:r>
    </w:p>
    <w:p w14:paraId="6EF6DED6" w14:textId="77777777" w:rsidR="00AD7248" w:rsidRDefault="00AD7248" w:rsidP="00AD7248">
      <w:pPr>
        <w:rPr>
          <w:b/>
          <w:bCs/>
        </w:rPr>
      </w:pPr>
      <w:r w:rsidRPr="00BA3DD9">
        <w:rPr>
          <w:b/>
          <w:bCs/>
        </w:rPr>
        <w:lastRenderedPageBreak/>
        <w:t xml:space="preserve">Observation </w:t>
      </w:r>
      <w:r>
        <w:rPr>
          <w:b/>
          <w:bCs/>
        </w:rPr>
        <w:t>3</w:t>
      </w:r>
      <w:r w:rsidRPr="00BA3DD9">
        <w:rPr>
          <w:b/>
          <w:bCs/>
        </w:rPr>
        <w:t xml:space="preserve">: For a target rate of 1Mbps in a typical TDD system (DDDSU), the optimal RB allocation is </w:t>
      </w:r>
      <w:r>
        <w:rPr>
          <w:b/>
          <w:bCs/>
        </w:rPr>
        <w:t>between 16 and 32, assume &lt; 50</w:t>
      </w:r>
      <w:r w:rsidRPr="00BA3DD9">
        <w:rPr>
          <w:b/>
          <w:bCs/>
        </w:rPr>
        <w:t>.</w:t>
      </w:r>
    </w:p>
    <w:p w14:paraId="0FCFA0B8" w14:textId="77777777" w:rsidR="00AD7248" w:rsidRPr="00BA3DD9" w:rsidRDefault="00AD7248" w:rsidP="00AD7248">
      <w:pPr>
        <w:rPr>
          <w:b/>
          <w:bCs/>
        </w:rPr>
      </w:pPr>
      <w:r w:rsidRPr="00BA3DD9">
        <w:rPr>
          <w:b/>
          <w:bCs/>
        </w:rPr>
        <w:t xml:space="preserve">Observation </w:t>
      </w:r>
      <w:r>
        <w:rPr>
          <w:b/>
          <w:bCs/>
        </w:rPr>
        <w:t>4</w:t>
      </w:r>
      <w:r w:rsidRPr="00BA3DD9">
        <w:rPr>
          <w:b/>
          <w:bCs/>
        </w:rPr>
        <w:t xml:space="preserve">: For a target rate of </w:t>
      </w:r>
      <w:r>
        <w:rPr>
          <w:b/>
          <w:bCs/>
        </w:rPr>
        <w:t>0.</w:t>
      </w:r>
      <w:r w:rsidRPr="00BA3DD9">
        <w:rPr>
          <w:b/>
          <w:bCs/>
        </w:rPr>
        <w:t xml:space="preserve">1Mbps in a typical </w:t>
      </w:r>
      <w:r>
        <w:rPr>
          <w:b/>
          <w:bCs/>
        </w:rPr>
        <w:t>F</w:t>
      </w:r>
      <w:r w:rsidRPr="00BA3DD9">
        <w:rPr>
          <w:b/>
          <w:bCs/>
        </w:rPr>
        <w:t xml:space="preserve">DD system, the optimal RB allocation is </w:t>
      </w:r>
      <w:r>
        <w:rPr>
          <w:b/>
          <w:bCs/>
        </w:rPr>
        <w:t>2 or 4, assume &lt; 10</w:t>
      </w:r>
      <w:r w:rsidRPr="00BA3DD9">
        <w:rPr>
          <w:b/>
          <w:bCs/>
        </w:rPr>
        <w:t>.</w:t>
      </w:r>
    </w:p>
    <w:p w14:paraId="2B5578C1" w14:textId="77777777" w:rsidR="00AD7248" w:rsidRDefault="00AD7248" w:rsidP="00AD7248">
      <w:pPr>
        <w:rPr>
          <w:rFonts w:ascii="Arial" w:hAnsi="Arial"/>
          <w:sz w:val="32"/>
        </w:rPr>
      </w:pPr>
      <w:r>
        <w:rPr>
          <w:b/>
          <w:bCs/>
        </w:rPr>
        <w:t>Proposal</w:t>
      </w:r>
      <w:r w:rsidRPr="00DC0B96">
        <w:rPr>
          <w:b/>
          <w:bCs/>
        </w:rPr>
        <w:t xml:space="preserve"> </w:t>
      </w:r>
      <w:r>
        <w:rPr>
          <w:b/>
          <w:bCs/>
        </w:rPr>
        <w:t>1</w:t>
      </w:r>
      <w:r w:rsidRPr="00DC0B96">
        <w:rPr>
          <w:b/>
          <w:bCs/>
        </w:rPr>
        <w:t xml:space="preserve">: </w:t>
      </w:r>
      <w:r>
        <w:rPr>
          <w:b/>
          <w:bCs/>
        </w:rPr>
        <w:t>RAN4 to discuss if coverage enhancement is relevant for wide allocation low MCS cell-edge cases</w:t>
      </w:r>
      <w:r w:rsidRPr="00DC0B96">
        <w:rPr>
          <w:b/>
          <w:bCs/>
        </w:rPr>
        <w:t>.</w:t>
      </w:r>
      <w:r>
        <w:rPr>
          <w:b/>
          <w:bCs/>
        </w:rPr>
        <w:t xml:space="preserve"> Wide allocation in this context is &gt;50 for 100M channels and &gt;10 for 20M channels.</w:t>
      </w:r>
    </w:p>
    <w:p w14:paraId="60D77D7B" w14:textId="77777777" w:rsidR="000C7000" w:rsidRPr="00597E9A" w:rsidRDefault="000C7000" w:rsidP="000C7000">
      <w:pPr>
        <w:rPr>
          <w:b/>
          <w:bCs/>
        </w:rPr>
      </w:pPr>
      <w:r w:rsidRPr="00597E9A">
        <w:rPr>
          <w:b/>
          <w:bCs/>
        </w:rPr>
        <w:t>Proposal 2: RAN4 to study the impact of using legacy DMRS with FDSS.</w:t>
      </w:r>
    </w:p>
    <w:p w14:paraId="79A554F2" w14:textId="77777777" w:rsidR="003A3116" w:rsidRDefault="003A3116" w:rsidP="003A3116">
      <w:pPr>
        <w:rPr>
          <w:b/>
          <w:bCs/>
        </w:rPr>
      </w:pPr>
      <w:r w:rsidRPr="006D0803">
        <w:rPr>
          <w:b/>
          <w:bCs/>
        </w:rPr>
        <w:t xml:space="preserve">Observation </w:t>
      </w:r>
      <w:r>
        <w:rPr>
          <w:b/>
          <w:bCs/>
        </w:rPr>
        <w:t>5</w:t>
      </w:r>
      <w:r w:rsidRPr="006D0803">
        <w:rPr>
          <w:b/>
          <w:bCs/>
        </w:rPr>
        <w:t>: FDSS+BWE is penalized by legacy receivers that do not consider diversity across replicated tones</w:t>
      </w:r>
      <w:r>
        <w:rPr>
          <w:b/>
          <w:bCs/>
        </w:rPr>
        <w:t xml:space="preserve"> by 0.2 dB or more for the FDSS schemes studied.</w:t>
      </w:r>
    </w:p>
    <w:p w14:paraId="464C9834" w14:textId="77777777" w:rsidR="00142E52" w:rsidRPr="004B5ECE" w:rsidRDefault="00142E52" w:rsidP="00142E52">
      <w:pPr>
        <w:rPr>
          <w:rFonts w:ascii="Arial" w:hAnsi="Arial"/>
          <w:sz w:val="32"/>
        </w:rPr>
      </w:pPr>
      <w:r>
        <w:rPr>
          <w:b/>
          <w:bCs/>
        </w:rPr>
        <w:t>Proposal</w:t>
      </w:r>
      <w:r w:rsidRPr="00DC0B96">
        <w:rPr>
          <w:b/>
          <w:bCs/>
        </w:rPr>
        <w:t xml:space="preserve"> </w:t>
      </w:r>
      <w:r>
        <w:rPr>
          <w:b/>
          <w:bCs/>
        </w:rPr>
        <w:t>3</w:t>
      </w:r>
      <w:r w:rsidRPr="00DC0B96">
        <w:rPr>
          <w:b/>
          <w:bCs/>
        </w:rPr>
        <w:t xml:space="preserve">: </w:t>
      </w:r>
      <w:r>
        <w:rPr>
          <w:b/>
          <w:bCs/>
        </w:rPr>
        <w:t>To systematically identify enhancement opportunities, RAN4 to pursue evaluation by decoupling inner/outer and differentiating by system assumptions (DMRS, extension RBs, power boost).</w:t>
      </w:r>
    </w:p>
    <w:p w14:paraId="4D316202" w14:textId="77777777" w:rsidR="00A81622" w:rsidRPr="00450245" w:rsidRDefault="00A81622" w:rsidP="00A81622">
      <w:pPr>
        <w:rPr>
          <w:b/>
          <w:bCs/>
        </w:rPr>
      </w:pPr>
      <w:r w:rsidRPr="00450245">
        <w:rPr>
          <w:b/>
          <w:bCs/>
        </w:rPr>
        <w:t xml:space="preserve">Observation </w:t>
      </w:r>
      <w:r>
        <w:rPr>
          <w:b/>
          <w:bCs/>
        </w:rPr>
        <w:t>6</w:t>
      </w:r>
      <w:r w:rsidRPr="00450245">
        <w:rPr>
          <w:b/>
          <w:bCs/>
        </w:rPr>
        <w:t xml:space="preserve">: </w:t>
      </w:r>
      <w:r>
        <w:rPr>
          <w:b/>
          <w:bCs/>
        </w:rPr>
        <w:t xml:space="preserve">For inner DFT-s-QPSK waveforms 8/10 representative cases are better enhanced by schemes other than FDSS+BWE, </w:t>
      </w:r>
      <w:proofErr w:type="gramStart"/>
      <w:r>
        <w:rPr>
          <w:b/>
          <w:bCs/>
        </w:rPr>
        <w:t>i.e.</w:t>
      </w:r>
      <w:proofErr w:type="gramEnd"/>
      <w:r>
        <w:rPr>
          <w:b/>
          <w:bCs/>
        </w:rPr>
        <w:t xml:space="preserve"> by schemes that do not need advanced </w:t>
      </w:r>
      <w:proofErr w:type="spellStart"/>
      <w:r>
        <w:rPr>
          <w:b/>
          <w:bCs/>
        </w:rPr>
        <w:t>gNB</w:t>
      </w:r>
      <w:proofErr w:type="spellEnd"/>
      <w:r>
        <w:rPr>
          <w:b/>
          <w:bCs/>
        </w:rPr>
        <w:t xml:space="preserve"> receivers or upgraded DMRS.</w:t>
      </w:r>
    </w:p>
    <w:p w14:paraId="7B5ADF06" w14:textId="77777777" w:rsidR="000748A4" w:rsidRDefault="000748A4" w:rsidP="000748A4">
      <w:pPr>
        <w:rPr>
          <w:b/>
          <w:bCs/>
        </w:rPr>
      </w:pPr>
      <w:r w:rsidRPr="00450245">
        <w:rPr>
          <w:b/>
          <w:bCs/>
        </w:rPr>
        <w:t xml:space="preserve">Observation </w:t>
      </w:r>
      <w:r>
        <w:rPr>
          <w:b/>
          <w:bCs/>
        </w:rPr>
        <w:t>7</w:t>
      </w:r>
      <w:r w:rsidRPr="00450245">
        <w:rPr>
          <w:b/>
          <w:bCs/>
        </w:rPr>
        <w:t xml:space="preserve">: </w:t>
      </w:r>
      <w:r>
        <w:rPr>
          <w:b/>
          <w:bCs/>
        </w:rPr>
        <w:t xml:space="preserve">For inner DFT-s-QPSK waveforms with legacy assumptions (legacy </w:t>
      </w:r>
      <w:proofErr w:type="spellStart"/>
      <w:r>
        <w:rPr>
          <w:b/>
          <w:bCs/>
        </w:rPr>
        <w:t>gNB</w:t>
      </w:r>
      <w:proofErr w:type="spellEnd"/>
      <w:r>
        <w:rPr>
          <w:b/>
          <w:bCs/>
        </w:rPr>
        <w:t xml:space="preserve"> receivers and boost precluded UEs), FDSS+BWE schemes enjoy marginal superiority in just 1/10 representative </w:t>
      </w:r>
      <w:proofErr w:type="gramStart"/>
      <w:r>
        <w:rPr>
          <w:b/>
          <w:bCs/>
        </w:rPr>
        <w:t>cases, but</w:t>
      </w:r>
      <w:proofErr w:type="gramEnd"/>
      <w:r>
        <w:rPr>
          <w:b/>
          <w:bCs/>
        </w:rPr>
        <w:t xml:space="preserve"> are inferior to even legacy techniques for 9/10 representative cases. </w:t>
      </w:r>
    </w:p>
    <w:p w14:paraId="4F4F3AE4" w14:textId="77777777" w:rsidR="000748A4" w:rsidRPr="0012598F" w:rsidRDefault="000748A4" w:rsidP="000748A4">
      <w:pPr>
        <w:rPr>
          <w:b/>
          <w:bCs/>
        </w:rPr>
      </w:pPr>
      <w:r w:rsidRPr="0012598F">
        <w:rPr>
          <w:b/>
          <w:bCs/>
        </w:rPr>
        <w:t xml:space="preserve">Observation </w:t>
      </w:r>
      <w:r>
        <w:rPr>
          <w:b/>
          <w:bCs/>
        </w:rPr>
        <w:t>8</w:t>
      </w:r>
      <w:r w:rsidRPr="0012598F">
        <w:rPr>
          <w:b/>
          <w:bCs/>
        </w:rPr>
        <w:t xml:space="preserve">: </w:t>
      </w:r>
      <w:r>
        <w:rPr>
          <w:b/>
          <w:bCs/>
        </w:rPr>
        <w:t xml:space="preserve">For </w:t>
      </w:r>
      <w:proofErr w:type="gramStart"/>
      <w:r>
        <w:rPr>
          <w:b/>
          <w:bCs/>
        </w:rPr>
        <w:t>boost-enabled</w:t>
      </w:r>
      <w:proofErr w:type="gramEnd"/>
      <w:r>
        <w:rPr>
          <w:b/>
          <w:bCs/>
        </w:rPr>
        <w:t xml:space="preserve"> UEs working in concert with advanced receivers, BWE+FDSS has theoretical benefit, but only if t</w:t>
      </w:r>
      <w:r w:rsidRPr="0012598F">
        <w:rPr>
          <w:b/>
          <w:bCs/>
        </w:rPr>
        <w:t>he UE dynamically optimize</w:t>
      </w:r>
      <w:r>
        <w:rPr>
          <w:b/>
          <w:bCs/>
        </w:rPr>
        <w:t>s</w:t>
      </w:r>
      <w:r w:rsidRPr="0012598F">
        <w:rPr>
          <w:b/>
          <w:bCs/>
        </w:rPr>
        <w:t xml:space="preserve"> its pulse shaping filter mask based on RB size and MCS.</w:t>
      </w:r>
    </w:p>
    <w:p w14:paraId="642F1BF9" w14:textId="02C8495E" w:rsidR="009422FE" w:rsidRDefault="009422FE" w:rsidP="009422FE">
      <w:pPr>
        <w:rPr>
          <w:b/>
          <w:bCs/>
        </w:rPr>
      </w:pPr>
      <w:r w:rsidRPr="0012598F">
        <w:rPr>
          <w:b/>
          <w:bCs/>
        </w:rPr>
        <w:t xml:space="preserve">Observation </w:t>
      </w:r>
      <w:r>
        <w:rPr>
          <w:b/>
          <w:bCs/>
        </w:rPr>
        <w:t>9</w:t>
      </w:r>
      <w:r w:rsidRPr="0012598F">
        <w:rPr>
          <w:b/>
          <w:bCs/>
        </w:rPr>
        <w:t xml:space="preserve">: </w:t>
      </w:r>
      <w:r>
        <w:rPr>
          <w:b/>
          <w:bCs/>
        </w:rPr>
        <w:t>F</w:t>
      </w:r>
      <w:r w:rsidRPr="002A1C92">
        <w:rPr>
          <w:b/>
          <w:bCs/>
        </w:rPr>
        <w:t xml:space="preserve">or legacy receivers and </w:t>
      </w:r>
      <w:proofErr w:type="gramStart"/>
      <w:r w:rsidRPr="002A1C92">
        <w:rPr>
          <w:b/>
          <w:bCs/>
        </w:rPr>
        <w:t>boost-precluded</w:t>
      </w:r>
      <w:proofErr w:type="gramEnd"/>
      <w:r w:rsidRPr="002A1C92">
        <w:rPr>
          <w:b/>
          <w:bCs/>
        </w:rPr>
        <w:t xml:space="preserve"> UEs, </w:t>
      </w:r>
      <w:r>
        <w:rPr>
          <w:b/>
          <w:bCs/>
        </w:rPr>
        <w:t>UL</w:t>
      </w:r>
      <w:r w:rsidRPr="002A1C92">
        <w:rPr>
          <w:b/>
          <w:bCs/>
        </w:rPr>
        <w:t xml:space="preserve"> enhancement is best served by transparent schemes</w:t>
      </w:r>
      <w:r>
        <w:rPr>
          <w:b/>
          <w:bCs/>
        </w:rPr>
        <w:t>.</w:t>
      </w:r>
      <w:r w:rsidRPr="002A1C92">
        <w:rPr>
          <w:b/>
          <w:bCs/>
        </w:rPr>
        <w:t xml:space="preserve"> </w:t>
      </w:r>
      <w:r>
        <w:rPr>
          <w:b/>
          <w:bCs/>
        </w:rPr>
        <w:t xml:space="preserve">In some select cases </w:t>
      </w:r>
      <w:r w:rsidRPr="008A2295">
        <w:rPr>
          <w:b/>
          <w:bCs/>
        </w:rPr>
        <w:t xml:space="preserve">non-transparent schemes </w:t>
      </w:r>
      <w:r>
        <w:rPr>
          <w:b/>
          <w:bCs/>
        </w:rPr>
        <w:t>like peak cancellation and FDSS+BWE may provide mild benefit over transparent schemes</w:t>
      </w:r>
      <w:r w:rsidRPr="008A2295">
        <w:rPr>
          <w:b/>
          <w:bCs/>
        </w:rPr>
        <w:t>.</w:t>
      </w:r>
    </w:p>
    <w:p w14:paraId="6F7ABD37" w14:textId="77777777" w:rsidR="009F29BC" w:rsidRPr="009F29BC" w:rsidRDefault="009F29BC" w:rsidP="009F29BC">
      <w:pPr>
        <w:rPr>
          <w:b/>
          <w:bCs/>
        </w:rPr>
      </w:pPr>
      <w:r w:rsidRPr="009F29BC">
        <w:rPr>
          <w:b/>
          <w:bCs/>
        </w:rPr>
        <w:t>Observation 10:</w:t>
      </w:r>
    </w:p>
    <w:tbl>
      <w:tblPr>
        <w:tblStyle w:val="GridTable5Dark-Accent2"/>
        <w:tblW w:w="9648" w:type="dxa"/>
        <w:tblLook w:val="06A0" w:firstRow="1" w:lastRow="0" w:firstColumn="1" w:lastColumn="0" w:noHBand="1" w:noVBand="1"/>
      </w:tblPr>
      <w:tblGrid>
        <w:gridCol w:w="3312"/>
        <w:gridCol w:w="2304"/>
        <w:gridCol w:w="4032"/>
      </w:tblGrid>
      <w:tr w:rsidR="009F29BC" w14:paraId="39AE0537" w14:textId="77777777" w:rsidTr="00164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2" w:type="dxa"/>
          </w:tcPr>
          <w:p w14:paraId="52B9CEAE" w14:textId="77777777" w:rsidR="009F29BC" w:rsidRDefault="009F29BC" w:rsidP="00164220">
            <w:r>
              <w:t>Optimal enhancement scheme</w:t>
            </w:r>
          </w:p>
        </w:tc>
        <w:tc>
          <w:tcPr>
            <w:tcW w:w="2304" w:type="dxa"/>
          </w:tcPr>
          <w:p w14:paraId="3D3AD209" w14:textId="77777777" w:rsidR="009F29BC" w:rsidRDefault="009F29BC" w:rsidP="00164220">
            <w:pPr>
              <w:cnfStyle w:val="100000000000" w:firstRow="1" w:lastRow="0" w:firstColumn="0" w:lastColumn="0" w:oddVBand="0" w:evenVBand="0" w:oddHBand="0" w:evenHBand="0" w:firstRowFirstColumn="0" w:firstRowLastColumn="0" w:lastRowFirstColumn="0" w:lastRowLastColumn="0"/>
            </w:pPr>
            <w:r>
              <w:t>Inner waveforms</w:t>
            </w:r>
          </w:p>
        </w:tc>
        <w:tc>
          <w:tcPr>
            <w:tcW w:w="4032" w:type="dxa"/>
          </w:tcPr>
          <w:p w14:paraId="14988188" w14:textId="77777777" w:rsidR="009F29BC" w:rsidRDefault="009F29BC" w:rsidP="00164220">
            <w:pPr>
              <w:cnfStyle w:val="100000000000" w:firstRow="1" w:lastRow="0" w:firstColumn="0" w:lastColumn="0" w:oddVBand="0" w:evenVBand="0" w:oddHBand="0" w:evenHBand="0" w:firstRowFirstColumn="0" w:firstRowLastColumn="0" w:lastRowFirstColumn="0" w:lastRowLastColumn="0"/>
            </w:pPr>
            <w:r>
              <w:t>Outer waveforms</w:t>
            </w:r>
          </w:p>
        </w:tc>
      </w:tr>
      <w:tr w:rsidR="009F29BC" w14:paraId="636B726C" w14:textId="77777777" w:rsidTr="00164220">
        <w:tc>
          <w:tcPr>
            <w:cnfStyle w:val="001000000000" w:firstRow="0" w:lastRow="0" w:firstColumn="1" w:lastColumn="0" w:oddVBand="0" w:evenVBand="0" w:oddHBand="0" w:evenHBand="0" w:firstRowFirstColumn="0" w:firstRowLastColumn="0" w:lastRowFirstColumn="0" w:lastRowLastColumn="0"/>
            <w:tcW w:w="3312" w:type="dxa"/>
          </w:tcPr>
          <w:p w14:paraId="640ADB68" w14:textId="77777777" w:rsidR="009F29BC" w:rsidRDefault="009F29BC" w:rsidP="00164220">
            <w:r>
              <w:t xml:space="preserve">Need advanced system features: </w:t>
            </w:r>
          </w:p>
          <w:p w14:paraId="0F90091D" w14:textId="77777777" w:rsidR="009F29BC" w:rsidRDefault="009F29BC" w:rsidP="00AB6796">
            <w:pPr>
              <w:pStyle w:val="ListParagraph"/>
              <w:numPr>
                <w:ilvl w:val="0"/>
                <w:numId w:val="38"/>
              </w:numPr>
            </w:pPr>
            <w:r>
              <w:t xml:space="preserve">Diversity combining of repetition tones at </w:t>
            </w:r>
            <w:proofErr w:type="spellStart"/>
            <w:r>
              <w:t>gNB</w:t>
            </w:r>
            <w:proofErr w:type="spellEnd"/>
            <w:r>
              <w:t xml:space="preserve"> Rx.</w:t>
            </w:r>
          </w:p>
          <w:p w14:paraId="23BA5954" w14:textId="77777777" w:rsidR="009F29BC" w:rsidRDefault="009F29BC" w:rsidP="00AB6796">
            <w:pPr>
              <w:pStyle w:val="ListParagraph"/>
              <w:numPr>
                <w:ilvl w:val="0"/>
                <w:numId w:val="38"/>
              </w:numPr>
            </w:pPr>
            <w:r>
              <w:t>Low-PAPR DMRS design</w:t>
            </w:r>
          </w:p>
          <w:p w14:paraId="3F01C368" w14:textId="77777777" w:rsidR="009F29BC" w:rsidRDefault="009F29BC" w:rsidP="00AB6796">
            <w:pPr>
              <w:pStyle w:val="ListParagraph"/>
              <w:numPr>
                <w:ilvl w:val="0"/>
                <w:numId w:val="38"/>
              </w:numPr>
            </w:pPr>
            <w:r>
              <w:t>UE power boost enabled</w:t>
            </w:r>
          </w:p>
        </w:tc>
        <w:tc>
          <w:tcPr>
            <w:tcW w:w="2304" w:type="dxa"/>
          </w:tcPr>
          <w:p w14:paraId="41B24918" w14:textId="77777777" w:rsidR="009F29BC" w:rsidRPr="009806AB" w:rsidRDefault="009F29BC" w:rsidP="00164220">
            <w:pPr>
              <w:cnfStyle w:val="000000000000" w:firstRow="0" w:lastRow="0" w:firstColumn="0" w:lastColumn="0" w:oddVBand="0" w:evenVBand="0" w:oddHBand="0" w:evenHBand="0" w:firstRowFirstColumn="0" w:firstRowLastColumn="0" w:lastRowFirstColumn="0" w:lastRowLastColumn="0"/>
              <w:rPr>
                <w:b/>
                <w:bCs/>
              </w:rPr>
            </w:pPr>
            <w:r>
              <w:rPr>
                <w:b/>
                <w:bCs/>
              </w:rPr>
              <w:t>T</w:t>
            </w:r>
            <w:r w:rsidRPr="009806AB">
              <w:rPr>
                <w:b/>
                <w:bCs/>
              </w:rPr>
              <w:t>ransparent</w:t>
            </w:r>
          </w:p>
        </w:tc>
        <w:tc>
          <w:tcPr>
            <w:tcW w:w="4032" w:type="dxa"/>
          </w:tcPr>
          <w:p w14:paraId="6FAAEF2A" w14:textId="77777777" w:rsidR="009F29BC" w:rsidRPr="009806AB" w:rsidRDefault="009F29BC" w:rsidP="00164220">
            <w:pPr>
              <w:cnfStyle w:val="000000000000" w:firstRow="0" w:lastRow="0" w:firstColumn="0" w:lastColumn="0" w:oddVBand="0" w:evenVBand="0" w:oddHBand="0" w:evenHBand="0" w:firstRowFirstColumn="0" w:firstRowLastColumn="0" w:lastRowFirstColumn="0" w:lastRowLastColumn="0"/>
              <w:rPr>
                <w:b/>
                <w:bCs/>
              </w:rPr>
            </w:pPr>
            <w:r>
              <w:rPr>
                <w:b/>
                <w:bCs/>
              </w:rPr>
              <w:t>A uniformly optimal</w:t>
            </w:r>
            <w:r w:rsidRPr="009806AB">
              <w:rPr>
                <w:b/>
                <w:bCs/>
              </w:rPr>
              <w:t xml:space="preserve"> </w:t>
            </w:r>
            <w:r>
              <w:rPr>
                <w:b/>
                <w:bCs/>
              </w:rPr>
              <w:t>s</w:t>
            </w:r>
            <w:r w:rsidRPr="009806AB">
              <w:rPr>
                <w:b/>
                <w:bCs/>
              </w:rPr>
              <w:t>cheme</w:t>
            </w:r>
            <w:r>
              <w:rPr>
                <w:b/>
                <w:bCs/>
              </w:rPr>
              <w:t xml:space="preserve"> is </w:t>
            </w:r>
            <w:r w:rsidRPr="009806AB">
              <w:rPr>
                <w:b/>
                <w:bCs/>
              </w:rPr>
              <w:t xml:space="preserve">not </w:t>
            </w:r>
            <w:proofErr w:type="gramStart"/>
            <w:r>
              <w:rPr>
                <w:b/>
                <w:bCs/>
              </w:rPr>
              <w:t>evident</w:t>
            </w:r>
            <w:proofErr w:type="gramEnd"/>
          </w:p>
          <w:p w14:paraId="0BA6091C" w14:textId="77777777" w:rsidR="009F29BC" w:rsidRDefault="009F29BC" w:rsidP="00164220">
            <w:pPr>
              <w:cnfStyle w:val="000000000000" w:firstRow="0" w:lastRow="0" w:firstColumn="0" w:lastColumn="0" w:oddVBand="0" w:evenVBand="0" w:oddHBand="0" w:evenHBand="0" w:firstRowFirstColumn="0" w:firstRowLastColumn="0" w:lastRowFirstColumn="0" w:lastRowLastColumn="0"/>
            </w:pPr>
            <w:r>
              <w:t>In some cases, BWE+FDSS provides best benefit, but it requires UE to dynamically change filter profile with RB allocation and MCS.</w:t>
            </w:r>
          </w:p>
          <w:p w14:paraId="7BB82B8B" w14:textId="77777777" w:rsidR="009F29BC" w:rsidRDefault="009F29BC" w:rsidP="00164220">
            <w:pPr>
              <w:cnfStyle w:val="000000000000" w:firstRow="0" w:lastRow="0" w:firstColumn="0" w:lastColumn="0" w:oddVBand="0" w:evenVBand="0" w:oddHBand="0" w:evenHBand="0" w:firstRowFirstColumn="0" w:firstRowLastColumn="0" w:lastRowFirstColumn="0" w:lastRowLastColumn="0"/>
            </w:pPr>
            <w:r>
              <w:t>In other cases, transparent schemes are the optimal choice.</w:t>
            </w:r>
          </w:p>
        </w:tc>
      </w:tr>
      <w:tr w:rsidR="009F29BC" w14:paraId="6F5A5297" w14:textId="77777777" w:rsidTr="00164220">
        <w:tc>
          <w:tcPr>
            <w:cnfStyle w:val="001000000000" w:firstRow="0" w:lastRow="0" w:firstColumn="1" w:lastColumn="0" w:oddVBand="0" w:evenVBand="0" w:oddHBand="0" w:evenHBand="0" w:firstRowFirstColumn="0" w:firstRowLastColumn="0" w:lastRowFirstColumn="0" w:lastRowLastColumn="0"/>
            <w:tcW w:w="3312" w:type="dxa"/>
          </w:tcPr>
          <w:p w14:paraId="2C118E0D" w14:textId="77777777" w:rsidR="009F29BC" w:rsidRDefault="009F29BC" w:rsidP="00164220">
            <w:r>
              <w:t>Legacy system assumptions ok:</w:t>
            </w:r>
          </w:p>
          <w:p w14:paraId="38834305" w14:textId="77777777" w:rsidR="009F29BC" w:rsidRDefault="009F29BC" w:rsidP="00AB6796">
            <w:pPr>
              <w:pStyle w:val="ListParagraph"/>
              <w:numPr>
                <w:ilvl w:val="0"/>
                <w:numId w:val="39"/>
              </w:numPr>
            </w:pPr>
            <w:proofErr w:type="spellStart"/>
            <w:r>
              <w:t>gNB</w:t>
            </w:r>
            <w:proofErr w:type="spellEnd"/>
            <w:r>
              <w:t xml:space="preserve"> Rx only focuses on non-extension </w:t>
            </w:r>
            <w:proofErr w:type="gramStart"/>
            <w:r>
              <w:t>part</w:t>
            </w:r>
            <w:proofErr w:type="gramEnd"/>
          </w:p>
          <w:p w14:paraId="1EAED66F" w14:textId="77777777" w:rsidR="009F29BC" w:rsidRDefault="009F29BC" w:rsidP="00AB6796">
            <w:pPr>
              <w:pStyle w:val="ListParagraph"/>
              <w:numPr>
                <w:ilvl w:val="0"/>
                <w:numId w:val="39"/>
              </w:numPr>
            </w:pPr>
            <w:r>
              <w:t>Legacy DMRS design</w:t>
            </w:r>
          </w:p>
          <w:p w14:paraId="34651BF8" w14:textId="77777777" w:rsidR="009F29BC" w:rsidRDefault="009F29BC" w:rsidP="00AB6796">
            <w:pPr>
              <w:pStyle w:val="ListParagraph"/>
              <w:numPr>
                <w:ilvl w:val="0"/>
                <w:numId w:val="39"/>
              </w:numPr>
            </w:pPr>
            <w:r>
              <w:t>UE not enabled to boost</w:t>
            </w:r>
          </w:p>
        </w:tc>
        <w:tc>
          <w:tcPr>
            <w:tcW w:w="2304" w:type="dxa"/>
          </w:tcPr>
          <w:p w14:paraId="25EEC30D" w14:textId="77777777" w:rsidR="009F29BC" w:rsidRPr="009806AB" w:rsidRDefault="009F29BC" w:rsidP="00164220">
            <w:pPr>
              <w:cnfStyle w:val="000000000000" w:firstRow="0" w:lastRow="0" w:firstColumn="0" w:lastColumn="0" w:oddVBand="0" w:evenVBand="0" w:oddHBand="0" w:evenHBand="0" w:firstRowFirstColumn="0" w:firstRowLastColumn="0" w:lastRowFirstColumn="0" w:lastRowLastColumn="0"/>
              <w:rPr>
                <w:b/>
                <w:bCs/>
              </w:rPr>
            </w:pPr>
            <w:r>
              <w:rPr>
                <w:b/>
                <w:bCs/>
              </w:rPr>
              <w:t>T</w:t>
            </w:r>
            <w:r w:rsidRPr="009806AB">
              <w:rPr>
                <w:b/>
                <w:bCs/>
              </w:rPr>
              <w:t>ransparent</w:t>
            </w:r>
          </w:p>
          <w:p w14:paraId="53BD87EA" w14:textId="77777777" w:rsidR="009F29BC" w:rsidRDefault="009F29BC" w:rsidP="00164220">
            <w:pPr>
              <w:cnfStyle w:val="000000000000" w:firstRow="0" w:lastRow="0" w:firstColumn="0" w:lastColumn="0" w:oddVBand="0" w:evenVBand="0" w:oddHBand="0" w:evenHBand="0" w:firstRowFirstColumn="0" w:firstRowLastColumn="0" w:lastRowFirstColumn="0" w:lastRowLastColumn="0"/>
            </w:pPr>
          </w:p>
        </w:tc>
        <w:tc>
          <w:tcPr>
            <w:tcW w:w="4032" w:type="dxa"/>
          </w:tcPr>
          <w:p w14:paraId="2913ECB5" w14:textId="77777777" w:rsidR="009F29BC" w:rsidRPr="009806AB" w:rsidRDefault="009F29BC" w:rsidP="00164220">
            <w:pPr>
              <w:cnfStyle w:val="000000000000" w:firstRow="0" w:lastRow="0" w:firstColumn="0" w:lastColumn="0" w:oddVBand="0" w:evenVBand="0" w:oddHBand="0" w:evenHBand="0" w:firstRowFirstColumn="0" w:firstRowLastColumn="0" w:lastRowFirstColumn="0" w:lastRowLastColumn="0"/>
              <w:rPr>
                <w:b/>
                <w:bCs/>
              </w:rPr>
            </w:pPr>
            <w:r>
              <w:rPr>
                <w:b/>
                <w:bCs/>
              </w:rPr>
              <w:t>T</w:t>
            </w:r>
            <w:r w:rsidRPr="009806AB">
              <w:rPr>
                <w:b/>
                <w:bCs/>
              </w:rPr>
              <w:t>ransparent</w:t>
            </w:r>
            <w:r>
              <w:rPr>
                <w:b/>
                <w:bCs/>
              </w:rPr>
              <w:t>*</w:t>
            </w:r>
          </w:p>
          <w:p w14:paraId="7C6CA747" w14:textId="77777777" w:rsidR="009F29BC" w:rsidRDefault="009F29BC" w:rsidP="00164220">
            <w:pPr>
              <w:cnfStyle w:val="000000000000" w:firstRow="0" w:lastRow="0" w:firstColumn="0" w:lastColumn="0" w:oddVBand="0" w:evenVBand="0" w:oddHBand="0" w:evenHBand="0" w:firstRowFirstColumn="0" w:firstRowLastColumn="0" w:lastRowFirstColumn="0" w:lastRowLastColumn="0"/>
            </w:pPr>
            <w:r>
              <w:t>(*) In very select cases, non-transparent peak cancellation and FDSS+BWE provide more benefit than transparent.</w:t>
            </w:r>
          </w:p>
        </w:tc>
      </w:tr>
    </w:tbl>
    <w:p w14:paraId="58B33EBD" w14:textId="77777777" w:rsidR="009F29BC" w:rsidRPr="0012598F" w:rsidRDefault="009F29BC" w:rsidP="009422FE">
      <w:pPr>
        <w:rPr>
          <w:b/>
          <w:bCs/>
        </w:rPr>
      </w:pPr>
    </w:p>
    <w:p w14:paraId="05710047" w14:textId="7946A843" w:rsidR="009422FE" w:rsidRDefault="00B96BED" w:rsidP="009422FE">
      <w:pPr>
        <w:rPr>
          <w:b/>
          <w:bCs/>
        </w:rPr>
      </w:pPr>
      <w:r>
        <w:rPr>
          <w:b/>
          <w:bCs/>
        </w:rPr>
        <w:t>Proposal 4</w:t>
      </w:r>
      <w:r w:rsidR="009422FE" w:rsidRPr="0012598F">
        <w:rPr>
          <w:b/>
          <w:bCs/>
        </w:rPr>
        <w:t xml:space="preserve">: </w:t>
      </w:r>
      <w:r w:rsidR="009422FE">
        <w:rPr>
          <w:b/>
          <w:bCs/>
        </w:rPr>
        <w:t xml:space="preserve">To confirm FDSS+BWE as an enhancement feature, several concerns must first be addressed in the study phase: </w:t>
      </w:r>
    </w:p>
    <w:p w14:paraId="5B2465E1" w14:textId="77777777" w:rsidR="009422FE" w:rsidRDefault="009422FE" w:rsidP="009422FE">
      <w:pPr>
        <w:pStyle w:val="ListParagraph"/>
        <w:numPr>
          <w:ilvl w:val="0"/>
          <w:numId w:val="37"/>
        </w:numPr>
        <w:rPr>
          <w:b/>
          <w:bCs/>
        </w:rPr>
      </w:pPr>
      <w:r>
        <w:rPr>
          <w:b/>
          <w:bCs/>
        </w:rPr>
        <w:t xml:space="preserve">confirmation of </w:t>
      </w:r>
      <w:r w:rsidRPr="00047C57">
        <w:rPr>
          <w:b/>
          <w:bCs/>
        </w:rPr>
        <w:t>scope limitation to outer</w:t>
      </w:r>
      <w:r>
        <w:rPr>
          <w:b/>
          <w:bCs/>
        </w:rPr>
        <w:t xml:space="preserve"> waveforms</w:t>
      </w:r>
    </w:p>
    <w:p w14:paraId="1E654A86" w14:textId="3F30868A" w:rsidR="009422FE" w:rsidRDefault="009422FE" w:rsidP="009422FE">
      <w:pPr>
        <w:pStyle w:val="ListParagraph"/>
        <w:numPr>
          <w:ilvl w:val="0"/>
          <w:numId w:val="37"/>
        </w:numPr>
        <w:rPr>
          <w:b/>
          <w:bCs/>
        </w:rPr>
      </w:pPr>
      <w:r w:rsidRPr="00047C57">
        <w:rPr>
          <w:b/>
          <w:bCs/>
        </w:rPr>
        <w:t>skeleton real-life link adaptation strategy</w:t>
      </w:r>
      <w:r>
        <w:rPr>
          <w:b/>
          <w:bCs/>
        </w:rPr>
        <w:t xml:space="preserve"> (</w:t>
      </w:r>
      <w:r w:rsidR="009301FB">
        <w:rPr>
          <w:b/>
          <w:bCs/>
        </w:rPr>
        <w:t>to establish confidence in spectral eff. benefit</w:t>
      </w:r>
      <w:r>
        <w:rPr>
          <w:b/>
          <w:bCs/>
        </w:rPr>
        <w:t>)</w:t>
      </w:r>
    </w:p>
    <w:p w14:paraId="2EE8ABBB" w14:textId="77777777" w:rsidR="009422FE" w:rsidRDefault="009422FE" w:rsidP="009422FE">
      <w:pPr>
        <w:pStyle w:val="ListParagraph"/>
        <w:numPr>
          <w:ilvl w:val="0"/>
          <w:numId w:val="37"/>
        </w:numPr>
        <w:rPr>
          <w:b/>
          <w:bCs/>
        </w:rPr>
      </w:pPr>
      <w:proofErr w:type="spellStart"/>
      <w:r w:rsidRPr="00047C57">
        <w:rPr>
          <w:b/>
          <w:bCs/>
        </w:rPr>
        <w:t>demod</w:t>
      </w:r>
      <w:proofErr w:type="spellEnd"/>
      <w:r w:rsidRPr="00047C57">
        <w:rPr>
          <w:b/>
          <w:bCs/>
        </w:rPr>
        <w:t xml:space="preserve"> requirements for the </w:t>
      </w:r>
      <w:proofErr w:type="spellStart"/>
      <w:r w:rsidRPr="00047C57">
        <w:rPr>
          <w:b/>
          <w:bCs/>
        </w:rPr>
        <w:t>gNB</w:t>
      </w:r>
      <w:proofErr w:type="spellEnd"/>
      <w:r w:rsidRPr="00047C57">
        <w:rPr>
          <w:b/>
          <w:bCs/>
        </w:rPr>
        <w:t xml:space="preserve"> supporting this </w:t>
      </w:r>
      <w:proofErr w:type="gramStart"/>
      <w:r w:rsidRPr="00047C57">
        <w:rPr>
          <w:b/>
          <w:bCs/>
        </w:rPr>
        <w:t>feature</w:t>
      </w:r>
      <w:proofErr w:type="gramEnd"/>
      <w:r w:rsidRPr="00047C57">
        <w:rPr>
          <w:b/>
          <w:bCs/>
        </w:rPr>
        <w:t xml:space="preserve"> </w:t>
      </w:r>
    </w:p>
    <w:p w14:paraId="2F10EF7D" w14:textId="77777777" w:rsidR="009422FE" w:rsidRPr="00047C57" w:rsidRDefault="009422FE" w:rsidP="009422FE">
      <w:pPr>
        <w:pStyle w:val="ListParagraph"/>
        <w:numPr>
          <w:ilvl w:val="0"/>
          <w:numId w:val="37"/>
        </w:numPr>
        <w:rPr>
          <w:b/>
          <w:bCs/>
        </w:rPr>
      </w:pPr>
      <w:r>
        <w:rPr>
          <w:b/>
          <w:bCs/>
        </w:rPr>
        <w:t xml:space="preserve">how to determine the subset of </w:t>
      </w:r>
      <w:r w:rsidRPr="00047C57">
        <w:rPr>
          <w:b/>
          <w:bCs/>
        </w:rPr>
        <w:t xml:space="preserve">the outer waveform </w:t>
      </w:r>
      <w:r>
        <w:rPr>
          <w:b/>
          <w:bCs/>
        </w:rPr>
        <w:t>region in waveform space</w:t>
      </w:r>
      <w:r w:rsidRPr="00047C57">
        <w:rPr>
          <w:b/>
          <w:bCs/>
        </w:rPr>
        <w:t xml:space="preserve"> where this scheme may be used</w:t>
      </w:r>
      <w:r>
        <w:rPr>
          <w:b/>
          <w:bCs/>
        </w:rPr>
        <w:t xml:space="preserve"> (MPR table fragmentation)</w:t>
      </w:r>
    </w:p>
    <w:p w14:paraId="33451030" w14:textId="77777777" w:rsidR="0069757C" w:rsidRPr="00C15607" w:rsidRDefault="0069757C" w:rsidP="00760706">
      <w:pPr>
        <w:pStyle w:val="Heading1"/>
        <w:rPr>
          <w:lang w:val="en-US"/>
        </w:rPr>
      </w:pPr>
      <w:r w:rsidRPr="00C15607">
        <w:rPr>
          <w:lang w:val="en-US"/>
        </w:rPr>
        <w:lastRenderedPageBreak/>
        <w:t>Reference</w:t>
      </w:r>
    </w:p>
    <w:p w14:paraId="5F68393B" w14:textId="62BC3A40" w:rsidR="00BF3844" w:rsidRDefault="00D85CB8" w:rsidP="00827AE0">
      <w:pPr>
        <w:pStyle w:val="Reference"/>
        <w:rPr>
          <w:lang w:eastAsia="en-GB"/>
        </w:rPr>
      </w:pPr>
      <w:r>
        <w:rPr>
          <w:lang w:eastAsia="en-GB"/>
        </w:rPr>
        <w:t>[</w:t>
      </w:r>
      <w:r w:rsidR="00D72BC8">
        <w:rPr>
          <w:lang w:eastAsia="en-GB"/>
        </w:rPr>
        <w:t>1</w:t>
      </w:r>
      <w:r>
        <w:rPr>
          <w:lang w:eastAsia="en-GB"/>
        </w:rPr>
        <w:t xml:space="preserve">] </w:t>
      </w:r>
      <w:r>
        <w:rPr>
          <w:lang w:eastAsia="en-GB"/>
        </w:rPr>
        <w:tab/>
      </w:r>
      <w:r w:rsidRPr="00C45179">
        <w:rPr>
          <w:lang w:eastAsia="en-GB"/>
        </w:rPr>
        <w:t>R</w:t>
      </w:r>
      <w:r>
        <w:rPr>
          <w:lang w:eastAsia="en-GB"/>
        </w:rPr>
        <w:t>4</w:t>
      </w:r>
      <w:r w:rsidRPr="00C45179">
        <w:rPr>
          <w:lang w:eastAsia="en-GB"/>
        </w:rPr>
        <w:t>-22</w:t>
      </w:r>
      <w:r>
        <w:rPr>
          <w:lang w:eastAsia="en-GB"/>
        </w:rPr>
        <w:t>1</w:t>
      </w:r>
      <w:r w:rsidR="009274DF">
        <w:rPr>
          <w:lang w:eastAsia="en-GB"/>
        </w:rPr>
        <w:t>774</w:t>
      </w:r>
      <w:r w:rsidR="00D77DD0">
        <w:rPr>
          <w:lang w:eastAsia="en-GB"/>
        </w:rPr>
        <w:t>5</w:t>
      </w:r>
      <w:r w:rsidRPr="00C45179">
        <w:rPr>
          <w:lang w:eastAsia="en-GB"/>
        </w:rPr>
        <w:t>, ‘</w:t>
      </w:r>
      <w:r w:rsidR="00D77DD0" w:rsidRPr="00D77DD0">
        <w:rPr>
          <w:lang w:eastAsia="en-GB"/>
        </w:rPr>
        <w:t>WF on enhancements to reduce MPR/PAR</w:t>
      </w:r>
      <w:r w:rsidRPr="00C45179">
        <w:rPr>
          <w:lang w:eastAsia="en-GB"/>
        </w:rPr>
        <w:t xml:space="preserve">’, </w:t>
      </w:r>
      <w:r w:rsidR="00D77DD0">
        <w:rPr>
          <w:lang w:eastAsia="en-GB"/>
        </w:rPr>
        <w:t>Nokia</w:t>
      </w:r>
      <w:r w:rsidRPr="00C45179">
        <w:rPr>
          <w:lang w:eastAsia="en-GB"/>
        </w:rPr>
        <w:t xml:space="preserve">, </w:t>
      </w:r>
      <w:r>
        <w:rPr>
          <w:lang w:eastAsia="en-GB"/>
        </w:rPr>
        <w:t>RAN</w:t>
      </w:r>
      <w:r w:rsidR="009274DF">
        <w:rPr>
          <w:lang w:eastAsia="en-GB"/>
        </w:rPr>
        <w:t>4</w:t>
      </w:r>
      <w:r>
        <w:rPr>
          <w:lang w:eastAsia="en-GB"/>
        </w:rPr>
        <w:t>#</w:t>
      </w:r>
      <w:r w:rsidR="009274DF">
        <w:rPr>
          <w:lang w:eastAsia="en-GB"/>
        </w:rPr>
        <w:t>104-Bis-e</w:t>
      </w:r>
      <w:r w:rsidRPr="00C45179">
        <w:rPr>
          <w:lang w:eastAsia="en-GB"/>
        </w:rPr>
        <w:t xml:space="preserve">, </w:t>
      </w:r>
      <w:r w:rsidR="009274DF">
        <w:rPr>
          <w:lang w:eastAsia="en-GB"/>
        </w:rPr>
        <w:t>Oct</w:t>
      </w:r>
      <w:r w:rsidRPr="00C45179">
        <w:rPr>
          <w:lang w:eastAsia="en-GB"/>
        </w:rPr>
        <w:t>. 2022</w:t>
      </w:r>
    </w:p>
    <w:p w14:paraId="0E028835" w14:textId="01CCE696" w:rsidR="00D72BC8" w:rsidRDefault="00D72BC8" w:rsidP="00D72BC8">
      <w:pPr>
        <w:pStyle w:val="Reference"/>
        <w:rPr>
          <w:lang w:eastAsia="en-GB"/>
        </w:rPr>
      </w:pPr>
      <w:r>
        <w:rPr>
          <w:lang w:eastAsia="en-GB"/>
        </w:rPr>
        <w:t>[2]</w:t>
      </w:r>
      <w:r>
        <w:rPr>
          <w:lang w:eastAsia="en-GB"/>
        </w:rPr>
        <w:tab/>
      </w:r>
      <w:r w:rsidRPr="00C45179">
        <w:rPr>
          <w:lang w:eastAsia="en-GB"/>
        </w:rPr>
        <w:t>R</w:t>
      </w:r>
      <w:r>
        <w:rPr>
          <w:lang w:eastAsia="en-GB"/>
        </w:rPr>
        <w:t>4</w:t>
      </w:r>
      <w:r w:rsidRPr="00C45179">
        <w:rPr>
          <w:lang w:eastAsia="en-GB"/>
        </w:rPr>
        <w:t>-22</w:t>
      </w:r>
      <w:r>
        <w:rPr>
          <w:lang w:eastAsia="en-GB"/>
        </w:rPr>
        <w:t>18044</w:t>
      </w:r>
      <w:r w:rsidRPr="00C45179">
        <w:rPr>
          <w:lang w:eastAsia="en-GB"/>
        </w:rPr>
        <w:t>, ‘</w:t>
      </w:r>
      <w:r w:rsidRPr="00A611F5">
        <w:rPr>
          <w:lang w:eastAsia="en-GB"/>
        </w:rPr>
        <w:t>Spec. impact of UL power enhancement from transparent techniques</w:t>
      </w:r>
      <w:r w:rsidRPr="00C45179">
        <w:rPr>
          <w:lang w:eastAsia="en-GB"/>
        </w:rPr>
        <w:t xml:space="preserve">’, </w:t>
      </w:r>
      <w:r>
        <w:rPr>
          <w:lang w:eastAsia="en-GB"/>
        </w:rPr>
        <w:t>Qualcomm</w:t>
      </w:r>
      <w:r w:rsidRPr="00C45179">
        <w:rPr>
          <w:lang w:eastAsia="en-GB"/>
        </w:rPr>
        <w:t xml:space="preserve">, </w:t>
      </w:r>
      <w:r>
        <w:rPr>
          <w:lang w:eastAsia="en-GB"/>
        </w:rPr>
        <w:t>RAN4#105</w:t>
      </w:r>
      <w:r w:rsidRPr="00C45179">
        <w:rPr>
          <w:lang w:eastAsia="en-GB"/>
        </w:rPr>
        <w:t xml:space="preserve">, </w:t>
      </w:r>
      <w:r>
        <w:rPr>
          <w:lang w:eastAsia="en-GB"/>
        </w:rPr>
        <w:t>Toulouse, FR, Nov</w:t>
      </w:r>
      <w:r w:rsidRPr="00C45179">
        <w:rPr>
          <w:lang w:eastAsia="en-GB"/>
        </w:rPr>
        <w:t>. 2022</w:t>
      </w:r>
    </w:p>
    <w:p w14:paraId="1440C3F8" w14:textId="3BB7AEC7" w:rsidR="00682FDE" w:rsidRDefault="00682FDE" w:rsidP="00682FDE">
      <w:pPr>
        <w:pStyle w:val="Reference"/>
        <w:rPr>
          <w:lang w:eastAsia="en-GB"/>
        </w:rPr>
      </w:pPr>
      <w:r>
        <w:rPr>
          <w:lang w:eastAsia="en-GB"/>
        </w:rPr>
        <w:t>[3]</w:t>
      </w:r>
      <w:r>
        <w:rPr>
          <w:lang w:eastAsia="en-GB"/>
        </w:rPr>
        <w:tab/>
      </w:r>
      <w:r w:rsidRPr="00C45179">
        <w:rPr>
          <w:lang w:eastAsia="en-GB"/>
        </w:rPr>
        <w:t>R</w:t>
      </w:r>
      <w:r>
        <w:rPr>
          <w:lang w:eastAsia="en-GB"/>
        </w:rPr>
        <w:t>4</w:t>
      </w:r>
      <w:r w:rsidRPr="00C45179">
        <w:rPr>
          <w:lang w:eastAsia="en-GB"/>
        </w:rPr>
        <w:t>-22</w:t>
      </w:r>
      <w:r>
        <w:rPr>
          <w:lang w:eastAsia="en-GB"/>
        </w:rPr>
        <w:t>18373</w:t>
      </w:r>
      <w:r w:rsidRPr="00C45179">
        <w:rPr>
          <w:lang w:eastAsia="en-GB"/>
        </w:rPr>
        <w:t xml:space="preserve">, </w:t>
      </w:r>
      <w:r>
        <w:rPr>
          <w:lang w:eastAsia="en-GB"/>
        </w:rPr>
        <w:t>‘</w:t>
      </w:r>
      <w:r w:rsidRPr="00682FDE">
        <w:rPr>
          <w:lang w:eastAsia="en-GB"/>
        </w:rPr>
        <w:t>Discussion on some transparent techniques for UL power enhancement</w:t>
      </w:r>
      <w:r>
        <w:rPr>
          <w:lang w:eastAsia="en-GB"/>
        </w:rPr>
        <w:t>’</w:t>
      </w:r>
      <w:r w:rsidRPr="00C45179">
        <w:rPr>
          <w:lang w:eastAsia="en-GB"/>
        </w:rPr>
        <w:t xml:space="preserve">, </w:t>
      </w:r>
      <w:r>
        <w:rPr>
          <w:lang w:eastAsia="en-GB"/>
        </w:rPr>
        <w:t>Qualcomm</w:t>
      </w:r>
      <w:r w:rsidRPr="00C45179">
        <w:rPr>
          <w:lang w:eastAsia="en-GB"/>
        </w:rPr>
        <w:t xml:space="preserve">, </w:t>
      </w:r>
      <w:r>
        <w:rPr>
          <w:lang w:eastAsia="en-GB"/>
        </w:rPr>
        <w:t>RAN4#105</w:t>
      </w:r>
      <w:r w:rsidRPr="00C45179">
        <w:rPr>
          <w:lang w:eastAsia="en-GB"/>
        </w:rPr>
        <w:t xml:space="preserve">, </w:t>
      </w:r>
      <w:r>
        <w:rPr>
          <w:lang w:eastAsia="en-GB"/>
        </w:rPr>
        <w:t>Toulouse, FR, Nov</w:t>
      </w:r>
      <w:r w:rsidRPr="00C45179">
        <w:rPr>
          <w:lang w:eastAsia="en-GB"/>
        </w:rPr>
        <w:t>. 2022</w:t>
      </w:r>
    </w:p>
    <w:p w14:paraId="33FB2475" w14:textId="21D63B37" w:rsidR="00456248" w:rsidRDefault="00456248" w:rsidP="00456248">
      <w:pPr>
        <w:pStyle w:val="Reference"/>
        <w:rPr>
          <w:lang w:eastAsia="en-GB"/>
        </w:rPr>
      </w:pPr>
      <w:r>
        <w:rPr>
          <w:lang w:eastAsia="en-GB"/>
        </w:rPr>
        <w:t>[4]</w:t>
      </w:r>
      <w:r>
        <w:rPr>
          <w:lang w:eastAsia="en-GB"/>
        </w:rPr>
        <w:tab/>
      </w:r>
      <w:r w:rsidRPr="00C45179">
        <w:rPr>
          <w:lang w:eastAsia="en-GB"/>
        </w:rPr>
        <w:t>R</w:t>
      </w:r>
      <w:r>
        <w:rPr>
          <w:lang w:eastAsia="en-GB"/>
        </w:rPr>
        <w:t>4</w:t>
      </w:r>
      <w:r w:rsidRPr="00C45179">
        <w:rPr>
          <w:lang w:eastAsia="en-GB"/>
        </w:rPr>
        <w:t>-22</w:t>
      </w:r>
      <w:r>
        <w:rPr>
          <w:lang w:eastAsia="en-GB"/>
        </w:rPr>
        <w:t>20841</w:t>
      </w:r>
      <w:r w:rsidRPr="00C45179">
        <w:rPr>
          <w:lang w:eastAsia="en-GB"/>
        </w:rPr>
        <w:t xml:space="preserve">, </w:t>
      </w:r>
      <w:r>
        <w:rPr>
          <w:lang w:eastAsia="en-GB"/>
        </w:rPr>
        <w:t>‘</w:t>
      </w:r>
      <w:r w:rsidR="00FC5F52" w:rsidRPr="00FC5F52">
        <w:rPr>
          <w:lang w:eastAsia="en-GB"/>
        </w:rPr>
        <w:t>WF on the MPR reduction for coverage enhancement</w:t>
      </w:r>
      <w:r>
        <w:rPr>
          <w:lang w:eastAsia="en-GB"/>
        </w:rPr>
        <w:t>’</w:t>
      </w:r>
      <w:r w:rsidRPr="00C45179">
        <w:rPr>
          <w:lang w:eastAsia="en-GB"/>
        </w:rPr>
        <w:t xml:space="preserve">, </w:t>
      </w:r>
      <w:r w:rsidR="00FC5F52">
        <w:rPr>
          <w:lang w:eastAsia="en-GB"/>
        </w:rPr>
        <w:t>Nokia et al</w:t>
      </w:r>
      <w:r w:rsidRPr="00C45179">
        <w:rPr>
          <w:lang w:eastAsia="en-GB"/>
        </w:rPr>
        <w:t xml:space="preserve">, </w:t>
      </w:r>
      <w:r>
        <w:rPr>
          <w:lang w:eastAsia="en-GB"/>
        </w:rPr>
        <w:t>RAN4#105</w:t>
      </w:r>
      <w:r w:rsidRPr="00C45179">
        <w:rPr>
          <w:lang w:eastAsia="en-GB"/>
        </w:rPr>
        <w:t xml:space="preserve">, </w:t>
      </w:r>
      <w:r>
        <w:rPr>
          <w:lang w:eastAsia="en-GB"/>
        </w:rPr>
        <w:t>Toulouse, FR, Nov</w:t>
      </w:r>
      <w:r w:rsidRPr="00C45179">
        <w:rPr>
          <w:lang w:eastAsia="en-GB"/>
        </w:rPr>
        <w:t>. 2022</w:t>
      </w:r>
    </w:p>
    <w:p w14:paraId="172414F4" w14:textId="041A4B20" w:rsidR="00D72C83" w:rsidRDefault="00D72C83" w:rsidP="00D72C83">
      <w:pPr>
        <w:pStyle w:val="Reference"/>
        <w:rPr>
          <w:lang w:eastAsia="en-GB"/>
        </w:rPr>
      </w:pPr>
      <w:r>
        <w:rPr>
          <w:lang w:eastAsia="en-GB"/>
        </w:rPr>
        <w:t>[5]</w:t>
      </w:r>
      <w:r>
        <w:rPr>
          <w:lang w:eastAsia="en-GB"/>
        </w:rPr>
        <w:tab/>
      </w:r>
      <w:r w:rsidRPr="00C45179">
        <w:rPr>
          <w:lang w:eastAsia="en-GB"/>
        </w:rPr>
        <w:t>R</w:t>
      </w:r>
      <w:r>
        <w:rPr>
          <w:lang w:eastAsia="en-GB"/>
        </w:rPr>
        <w:t>4</w:t>
      </w:r>
      <w:r w:rsidRPr="00C45179">
        <w:rPr>
          <w:lang w:eastAsia="en-GB"/>
        </w:rPr>
        <w:t>-2</w:t>
      </w:r>
      <w:r>
        <w:rPr>
          <w:lang w:eastAsia="en-GB"/>
        </w:rPr>
        <w:t>300710</w:t>
      </w:r>
      <w:r w:rsidRPr="00C45179">
        <w:rPr>
          <w:lang w:eastAsia="en-GB"/>
        </w:rPr>
        <w:t xml:space="preserve">, </w:t>
      </w:r>
      <w:r>
        <w:rPr>
          <w:lang w:eastAsia="en-GB"/>
        </w:rPr>
        <w:t>‘</w:t>
      </w:r>
      <w:r w:rsidRPr="00D72C83">
        <w:rPr>
          <w:lang w:eastAsia="en-GB"/>
        </w:rPr>
        <w:t>On UL power enhancement from transparent techniques</w:t>
      </w:r>
      <w:r>
        <w:rPr>
          <w:lang w:eastAsia="en-GB"/>
        </w:rPr>
        <w:t>’</w:t>
      </w:r>
      <w:r w:rsidRPr="00C45179">
        <w:rPr>
          <w:lang w:eastAsia="en-GB"/>
        </w:rPr>
        <w:t xml:space="preserve">, </w:t>
      </w:r>
      <w:r>
        <w:rPr>
          <w:lang w:eastAsia="en-GB"/>
        </w:rPr>
        <w:t>Qualcomm</w:t>
      </w:r>
      <w:r w:rsidRPr="00C45179">
        <w:rPr>
          <w:lang w:eastAsia="en-GB"/>
        </w:rPr>
        <w:t xml:space="preserve">, </w:t>
      </w:r>
      <w:r>
        <w:rPr>
          <w:lang w:eastAsia="en-GB"/>
        </w:rPr>
        <w:t>RAN4#106</w:t>
      </w:r>
      <w:r w:rsidRPr="00C45179">
        <w:rPr>
          <w:lang w:eastAsia="en-GB"/>
        </w:rPr>
        <w:t xml:space="preserve">, </w:t>
      </w:r>
      <w:r>
        <w:rPr>
          <w:lang w:eastAsia="en-GB"/>
        </w:rPr>
        <w:t>Athens, GR, Feb</w:t>
      </w:r>
      <w:r w:rsidRPr="00C45179">
        <w:rPr>
          <w:lang w:eastAsia="en-GB"/>
        </w:rPr>
        <w:t>.</w:t>
      </w:r>
      <w:r>
        <w:rPr>
          <w:lang w:eastAsia="en-GB"/>
        </w:rPr>
        <w:t>-Mar.</w:t>
      </w:r>
      <w:r w:rsidRPr="00C45179">
        <w:rPr>
          <w:lang w:eastAsia="en-GB"/>
        </w:rPr>
        <w:t xml:space="preserve"> 202</w:t>
      </w:r>
      <w:r w:rsidR="00754E6F">
        <w:rPr>
          <w:lang w:eastAsia="en-GB"/>
        </w:rPr>
        <w:t>3</w:t>
      </w:r>
    </w:p>
    <w:p w14:paraId="2296D49E" w14:textId="000EED72" w:rsidR="00754E6F" w:rsidRDefault="00754E6F" w:rsidP="00754E6F">
      <w:pPr>
        <w:pStyle w:val="Reference"/>
        <w:rPr>
          <w:lang w:eastAsia="en-GB"/>
        </w:rPr>
      </w:pPr>
      <w:r>
        <w:rPr>
          <w:lang w:eastAsia="en-GB"/>
        </w:rPr>
        <w:t>[6]</w:t>
      </w:r>
      <w:r>
        <w:rPr>
          <w:lang w:eastAsia="en-GB"/>
        </w:rPr>
        <w:tab/>
      </w:r>
      <w:r w:rsidRPr="00C45179">
        <w:rPr>
          <w:lang w:eastAsia="en-GB"/>
        </w:rPr>
        <w:t>R</w:t>
      </w:r>
      <w:r>
        <w:rPr>
          <w:lang w:eastAsia="en-GB"/>
        </w:rPr>
        <w:t>4</w:t>
      </w:r>
      <w:r w:rsidRPr="00C45179">
        <w:rPr>
          <w:lang w:eastAsia="en-GB"/>
        </w:rPr>
        <w:t>-2</w:t>
      </w:r>
      <w:r>
        <w:rPr>
          <w:lang w:eastAsia="en-GB"/>
        </w:rPr>
        <w:t>30</w:t>
      </w:r>
      <w:r w:rsidR="004F582B">
        <w:rPr>
          <w:lang w:eastAsia="en-GB"/>
        </w:rPr>
        <w:t>2648</w:t>
      </w:r>
      <w:r w:rsidRPr="00C45179">
        <w:rPr>
          <w:lang w:eastAsia="en-GB"/>
        </w:rPr>
        <w:t xml:space="preserve">, </w:t>
      </w:r>
      <w:r>
        <w:rPr>
          <w:lang w:eastAsia="en-GB"/>
        </w:rPr>
        <w:t>‘</w:t>
      </w:r>
      <w:r w:rsidR="004F582B" w:rsidRPr="004F582B">
        <w:rPr>
          <w:lang w:eastAsia="en-GB"/>
        </w:rPr>
        <w:t>On UL power enhancement from BWE techniques</w:t>
      </w:r>
      <w:r>
        <w:rPr>
          <w:lang w:eastAsia="en-GB"/>
        </w:rPr>
        <w:t>’</w:t>
      </w:r>
      <w:r w:rsidRPr="00C45179">
        <w:rPr>
          <w:lang w:eastAsia="en-GB"/>
        </w:rPr>
        <w:t xml:space="preserve">, </w:t>
      </w:r>
      <w:r>
        <w:rPr>
          <w:lang w:eastAsia="en-GB"/>
        </w:rPr>
        <w:t>Qualcomm</w:t>
      </w:r>
      <w:r w:rsidRPr="00C45179">
        <w:rPr>
          <w:lang w:eastAsia="en-GB"/>
        </w:rPr>
        <w:t xml:space="preserve">, </w:t>
      </w:r>
      <w:r>
        <w:rPr>
          <w:lang w:eastAsia="en-GB"/>
        </w:rPr>
        <w:t>RAN4#106</w:t>
      </w:r>
      <w:r w:rsidRPr="00C45179">
        <w:rPr>
          <w:lang w:eastAsia="en-GB"/>
        </w:rPr>
        <w:t xml:space="preserve">, </w:t>
      </w:r>
      <w:r>
        <w:rPr>
          <w:lang w:eastAsia="en-GB"/>
        </w:rPr>
        <w:t>Athens, GR, Feb</w:t>
      </w:r>
      <w:r w:rsidRPr="00C45179">
        <w:rPr>
          <w:lang w:eastAsia="en-GB"/>
        </w:rPr>
        <w:t>.</w:t>
      </w:r>
      <w:r>
        <w:rPr>
          <w:lang w:eastAsia="en-GB"/>
        </w:rPr>
        <w:t>-Mar.</w:t>
      </w:r>
      <w:r w:rsidRPr="00C45179">
        <w:rPr>
          <w:lang w:eastAsia="en-GB"/>
        </w:rPr>
        <w:t xml:space="preserve"> 202</w:t>
      </w:r>
      <w:r>
        <w:rPr>
          <w:lang w:eastAsia="en-GB"/>
        </w:rPr>
        <w:t>3</w:t>
      </w:r>
    </w:p>
    <w:p w14:paraId="57B7DE71" w14:textId="005305C0" w:rsidR="00BA4594" w:rsidRDefault="00BA4594" w:rsidP="00754E6F">
      <w:pPr>
        <w:pStyle w:val="Reference"/>
        <w:rPr>
          <w:lang w:eastAsia="en-GB"/>
        </w:rPr>
      </w:pPr>
      <w:r>
        <w:rPr>
          <w:lang w:eastAsia="en-GB"/>
        </w:rPr>
        <w:t>[7]</w:t>
      </w:r>
      <w:r>
        <w:rPr>
          <w:lang w:eastAsia="en-GB"/>
        </w:rPr>
        <w:tab/>
      </w:r>
      <w:r w:rsidRPr="00C45179">
        <w:rPr>
          <w:lang w:eastAsia="en-GB"/>
        </w:rPr>
        <w:t>R</w:t>
      </w:r>
      <w:r>
        <w:rPr>
          <w:lang w:eastAsia="en-GB"/>
        </w:rPr>
        <w:t>4</w:t>
      </w:r>
      <w:r w:rsidRPr="00C45179">
        <w:rPr>
          <w:lang w:eastAsia="en-GB"/>
        </w:rPr>
        <w:t>-2</w:t>
      </w:r>
      <w:r>
        <w:rPr>
          <w:lang w:eastAsia="en-GB"/>
        </w:rPr>
        <w:t>30</w:t>
      </w:r>
      <w:r w:rsidR="006F1E35">
        <w:rPr>
          <w:lang w:eastAsia="en-GB"/>
        </w:rPr>
        <w:t>4004</w:t>
      </w:r>
      <w:r w:rsidRPr="00C45179">
        <w:rPr>
          <w:lang w:eastAsia="en-GB"/>
        </w:rPr>
        <w:t xml:space="preserve">, </w:t>
      </w:r>
      <w:r>
        <w:rPr>
          <w:lang w:eastAsia="en-GB"/>
        </w:rPr>
        <w:t>‘</w:t>
      </w:r>
      <w:r w:rsidR="00DF5EE3" w:rsidRPr="00DF5EE3">
        <w:rPr>
          <w:lang w:eastAsia="en-GB"/>
        </w:rPr>
        <w:t>LS to RAN4 for results of the LLS performance evaluation of MPR/PAR reduction solutions</w:t>
      </w:r>
      <w:r>
        <w:rPr>
          <w:lang w:eastAsia="en-GB"/>
        </w:rPr>
        <w:t>’</w:t>
      </w:r>
      <w:r w:rsidRPr="00C45179">
        <w:rPr>
          <w:lang w:eastAsia="en-GB"/>
        </w:rPr>
        <w:t xml:space="preserve">, </w:t>
      </w:r>
      <w:r w:rsidR="00DF5EE3">
        <w:rPr>
          <w:lang w:eastAsia="en-GB"/>
        </w:rPr>
        <w:t>RAN1</w:t>
      </w:r>
      <w:r w:rsidRPr="00C45179">
        <w:rPr>
          <w:lang w:eastAsia="en-GB"/>
        </w:rPr>
        <w:t xml:space="preserve">, </w:t>
      </w:r>
      <w:r>
        <w:rPr>
          <w:lang w:eastAsia="en-GB"/>
        </w:rPr>
        <w:t>RAN4#106-Bis-e</w:t>
      </w:r>
      <w:r w:rsidRPr="00C45179">
        <w:rPr>
          <w:lang w:eastAsia="en-GB"/>
        </w:rPr>
        <w:t xml:space="preserve">, </w:t>
      </w:r>
      <w:r>
        <w:rPr>
          <w:lang w:eastAsia="en-GB"/>
        </w:rPr>
        <w:t>Apr.</w:t>
      </w:r>
      <w:r w:rsidRPr="00C45179">
        <w:rPr>
          <w:lang w:eastAsia="en-GB"/>
        </w:rPr>
        <w:t xml:space="preserve"> 202</w:t>
      </w:r>
      <w:r>
        <w:rPr>
          <w:lang w:eastAsia="en-GB"/>
        </w:rPr>
        <w:t>3</w:t>
      </w:r>
    </w:p>
    <w:p w14:paraId="7DE7350D" w14:textId="0229DC66" w:rsidR="0005057A" w:rsidRDefault="0005057A" w:rsidP="0005057A">
      <w:pPr>
        <w:pStyle w:val="Reference"/>
        <w:rPr>
          <w:lang w:eastAsia="en-GB"/>
        </w:rPr>
      </w:pPr>
      <w:r>
        <w:rPr>
          <w:lang w:eastAsia="en-GB"/>
        </w:rPr>
        <w:t>[8]</w:t>
      </w:r>
      <w:r>
        <w:rPr>
          <w:lang w:eastAsia="en-GB"/>
        </w:rPr>
        <w:tab/>
      </w:r>
      <w:r w:rsidRPr="00C45179">
        <w:rPr>
          <w:lang w:eastAsia="en-GB"/>
        </w:rPr>
        <w:t>R</w:t>
      </w:r>
      <w:r>
        <w:rPr>
          <w:lang w:eastAsia="en-GB"/>
        </w:rPr>
        <w:t>4</w:t>
      </w:r>
      <w:r w:rsidRPr="00C45179">
        <w:rPr>
          <w:lang w:eastAsia="en-GB"/>
        </w:rPr>
        <w:t>-2</w:t>
      </w:r>
      <w:r>
        <w:rPr>
          <w:lang w:eastAsia="en-GB"/>
        </w:rPr>
        <w:t>304</w:t>
      </w:r>
      <w:r w:rsidR="00A12401">
        <w:rPr>
          <w:lang w:eastAsia="en-GB"/>
        </w:rPr>
        <w:t>6</w:t>
      </w:r>
      <w:r>
        <w:rPr>
          <w:lang w:eastAsia="en-GB"/>
        </w:rPr>
        <w:t>04</w:t>
      </w:r>
      <w:r w:rsidRPr="00C45179">
        <w:rPr>
          <w:lang w:eastAsia="en-GB"/>
        </w:rPr>
        <w:t xml:space="preserve">, </w:t>
      </w:r>
      <w:r>
        <w:rPr>
          <w:lang w:eastAsia="en-GB"/>
        </w:rPr>
        <w:t>‘</w:t>
      </w:r>
      <w:r w:rsidR="005D1D86" w:rsidRPr="005D1D86">
        <w:rPr>
          <w:lang w:eastAsia="en-GB"/>
        </w:rPr>
        <w:t>On link-level benefits of transparent and non-transparent PAPR reduction techniques</w:t>
      </w:r>
      <w:r>
        <w:rPr>
          <w:lang w:eastAsia="en-GB"/>
        </w:rPr>
        <w:t>’</w:t>
      </w:r>
      <w:r w:rsidRPr="00C45179">
        <w:rPr>
          <w:lang w:eastAsia="en-GB"/>
        </w:rPr>
        <w:t xml:space="preserve">, </w:t>
      </w:r>
      <w:r>
        <w:rPr>
          <w:lang w:eastAsia="en-GB"/>
        </w:rPr>
        <w:t>Qualcomm</w:t>
      </w:r>
      <w:r w:rsidRPr="00C45179">
        <w:rPr>
          <w:lang w:eastAsia="en-GB"/>
        </w:rPr>
        <w:t xml:space="preserve">, </w:t>
      </w:r>
      <w:r>
        <w:rPr>
          <w:lang w:eastAsia="en-GB"/>
        </w:rPr>
        <w:t>RAN4#106-Bis-e</w:t>
      </w:r>
      <w:r w:rsidRPr="00C45179">
        <w:rPr>
          <w:lang w:eastAsia="en-GB"/>
        </w:rPr>
        <w:t xml:space="preserve">, </w:t>
      </w:r>
      <w:r>
        <w:rPr>
          <w:lang w:eastAsia="en-GB"/>
        </w:rPr>
        <w:t>Apr.</w:t>
      </w:r>
      <w:r w:rsidRPr="00C45179">
        <w:rPr>
          <w:lang w:eastAsia="en-GB"/>
        </w:rPr>
        <w:t xml:space="preserve"> 202</w:t>
      </w:r>
      <w:r>
        <w:rPr>
          <w:lang w:eastAsia="en-GB"/>
        </w:rPr>
        <w:t>3</w:t>
      </w:r>
    </w:p>
    <w:p w14:paraId="5AC991E6" w14:textId="5171DB3E" w:rsidR="00C07103" w:rsidRDefault="00C07103" w:rsidP="00C07103">
      <w:pPr>
        <w:pStyle w:val="Reference"/>
        <w:rPr>
          <w:lang w:eastAsia="en-GB"/>
        </w:rPr>
      </w:pPr>
      <w:r>
        <w:rPr>
          <w:lang w:eastAsia="en-GB"/>
        </w:rPr>
        <w:t>[9]</w:t>
      </w:r>
      <w:r>
        <w:rPr>
          <w:lang w:eastAsia="en-GB"/>
        </w:rPr>
        <w:tab/>
      </w:r>
      <w:r w:rsidRPr="00C45179">
        <w:rPr>
          <w:lang w:eastAsia="en-GB"/>
        </w:rPr>
        <w:t>R</w:t>
      </w:r>
      <w:r>
        <w:rPr>
          <w:lang w:eastAsia="en-GB"/>
        </w:rPr>
        <w:t>4</w:t>
      </w:r>
      <w:r w:rsidRPr="00C45179">
        <w:rPr>
          <w:lang w:eastAsia="en-GB"/>
        </w:rPr>
        <w:t>-2</w:t>
      </w:r>
      <w:r>
        <w:rPr>
          <w:lang w:eastAsia="en-GB"/>
        </w:rPr>
        <w:t>30</w:t>
      </w:r>
      <w:r w:rsidR="009A0476">
        <w:rPr>
          <w:lang w:eastAsia="en-GB"/>
        </w:rPr>
        <w:t>6627</w:t>
      </w:r>
      <w:r w:rsidRPr="00C45179">
        <w:rPr>
          <w:lang w:eastAsia="en-GB"/>
        </w:rPr>
        <w:t xml:space="preserve">, </w:t>
      </w:r>
      <w:r>
        <w:rPr>
          <w:lang w:eastAsia="en-GB"/>
        </w:rPr>
        <w:t>‘</w:t>
      </w:r>
      <w:r w:rsidR="009A0476" w:rsidRPr="009A0476">
        <w:rPr>
          <w:lang w:eastAsia="en-GB"/>
        </w:rPr>
        <w:t>WF on remaining open issues for MPR/PAR reduction for coverage enhancement</w:t>
      </w:r>
      <w:r>
        <w:rPr>
          <w:lang w:eastAsia="en-GB"/>
        </w:rPr>
        <w:t>’</w:t>
      </w:r>
      <w:r w:rsidRPr="00C45179">
        <w:rPr>
          <w:lang w:eastAsia="en-GB"/>
        </w:rPr>
        <w:t xml:space="preserve">, </w:t>
      </w:r>
      <w:r w:rsidR="009A0476">
        <w:rPr>
          <w:lang w:eastAsia="en-GB"/>
        </w:rPr>
        <w:t>Nokia</w:t>
      </w:r>
      <w:r w:rsidRPr="00C45179">
        <w:rPr>
          <w:lang w:eastAsia="en-GB"/>
        </w:rPr>
        <w:t xml:space="preserve">, </w:t>
      </w:r>
      <w:r>
        <w:rPr>
          <w:lang w:eastAsia="en-GB"/>
        </w:rPr>
        <w:t>RAN4#106-Bis-e</w:t>
      </w:r>
      <w:r w:rsidRPr="00C45179">
        <w:rPr>
          <w:lang w:eastAsia="en-GB"/>
        </w:rPr>
        <w:t xml:space="preserve">, </w:t>
      </w:r>
      <w:r>
        <w:rPr>
          <w:lang w:eastAsia="en-GB"/>
        </w:rPr>
        <w:t>Apr.</w:t>
      </w:r>
      <w:r w:rsidRPr="00C45179">
        <w:rPr>
          <w:lang w:eastAsia="en-GB"/>
        </w:rPr>
        <w:t xml:space="preserve"> 202</w:t>
      </w:r>
      <w:r>
        <w:rPr>
          <w:lang w:eastAsia="en-GB"/>
        </w:rPr>
        <w:t>3</w:t>
      </w:r>
    </w:p>
    <w:p w14:paraId="0C105279" w14:textId="77777777" w:rsidR="00400473" w:rsidRDefault="00400473" w:rsidP="00754E6F">
      <w:pPr>
        <w:pStyle w:val="Reference"/>
        <w:rPr>
          <w:lang w:eastAsia="en-GB"/>
        </w:rPr>
      </w:pPr>
    </w:p>
    <w:p w14:paraId="7FC0CD74" w14:textId="77777777" w:rsidR="00754E6F" w:rsidRDefault="00754E6F" w:rsidP="00D72C83">
      <w:pPr>
        <w:pStyle w:val="Reference"/>
        <w:rPr>
          <w:lang w:eastAsia="en-GB"/>
        </w:rPr>
      </w:pPr>
    </w:p>
    <w:p w14:paraId="32AA65DA" w14:textId="77777777" w:rsidR="00991248" w:rsidRDefault="00991248" w:rsidP="00456248">
      <w:pPr>
        <w:pStyle w:val="Reference"/>
        <w:rPr>
          <w:lang w:eastAsia="en-GB"/>
        </w:rPr>
      </w:pPr>
    </w:p>
    <w:p w14:paraId="10B8DD6A" w14:textId="77777777" w:rsidR="00456248" w:rsidRDefault="00456248" w:rsidP="00682FDE">
      <w:pPr>
        <w:pStyle w:val="Reference"/>
        <w:rPr>
          <w:lang w:eastAsia="en-GB"/>
        </w:rPr>
      </w:pPr>
    </w:p>
    <w:sectPr w:rsidR="00456248" w:rsidSect="007D2899">
      <w:footerReference w:type="even" r:id="rId32"/>
      <w:footerReference w:type="default" r:id="rId3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8C64C" w14:textId="77777777" w:rsidR="00C862BD" w:rsidRDefault="00C862BD">
      <w:r>
        <w:separator/>
      </w:r>
    </w:p>
  </w:endnote>
  <w:endnote w:type="continuationSeparator" w:id="0">
    <w:p w14:paraId="0197DE3A" w14:textId="77777777" w:rsidR="00C862BD" w:rsidRDefault="00C862BD">
      <w:r>
        <w:continuationSeparator/>
      </w:r>
    </w:p>
  </w:endnote>
  <w:endnote w:type="continuationNotice" w:id="1">
    <w:p w14:paraId="20DF6327" w14:textId="77777777" w:rsidR="00C862BD" w:rsidRDefault="00C862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40A2B" w14:textId="77777777" w:rsidR="00C862BD" w:rsidRDefault="00C862BD">
      <w:r>
        <w:separator/>
      </w:r>
    </w:p>
  </w:footnote>
  <w:footnote w:type="continuationSeparator" w:id="0">
    <w:p w14:paraId="6112B690" w14:textId="77777777" w:rsidR="00C862BD" w:rsidRDefault="00C862BD">
      <w:r>
        <w:continuationSeparator/>
      </w:r>
    </w:p>
  </w:footnote>
  <w:footnote w:type="continuationNotice" w:id="1">
    <w:p w14:paraId="67F42370" w14:textId="77777777" w:rsidR="00C862BD" w:rsidRDefault="00C862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639A2"/>
    <w:multiLevelType w:val="hybridMultilevel"/>
    <w:tmpl w:val="6CF69E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D7703F"/>
    <w:multiLevelType w:val="hybridMultilevel"/>
    <w:tmpl w:val="2F04F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53E2D"/>
    <w:multiLevelType w:val="hybridMultilevel"/>
    <w:tmpl w:val="2F04F6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894642"/>
    <w:multiLevelType w:val="hybridMultilevel"/>
    <w:tmpl w:val="090AF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AC2564"/>
    <w:multiLevelType w:val="hybridMultilevel"/>
    <w:tmpl w:val="93A247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855FB"/>
    <w:multiLevelType w:val="hybridMultilevel"/>
    <w:tmpl w:val="EA94CC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7242CC"/>
    <w:multiLevelType w:val="hybridMultilevel"/>
    <w:tmpl w:val="6088DA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5162D9"/>
    <w:multiLevelType w:val="hybridMultilevel"/>
    <w:tmpl w:val="090AF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054E6D"/>
    <w:multiLevelType w:val="hybridMultilevel"/>
    <w:tmpl w:val="D54452C4"/>
    <w:lvl w:ilvl="0" w:tplc="B510D248">
      <w:start w:val="1"/>
      <w:numFmt w:val="bullet"/>
      <w:lvlText w:val="•"/>
      <w:lvlJc w:val="left"/>
      <w:pPr>
        <w:tabs>
          <w:tab w:val="num" w:pos="720"/>
        </w:tabs>
        <w:ind w:left="720" w:hanging="360"/>
      </w:pPr>
      <w:rPr>
        <w:rFonts w:ascii="Microsoft Sans Serif" w:hAnsi="Microsoft Sans Serif" w:hint="default"/>
      </w:rPr>
    </w:lvl>
    <w:lvl w:ilvl="1" w:tplc="94D2CD20" w:tentative="1">
      <w:start w:val="1"/>
      <w:numFmt w:val="bullet"/>
      <w:lvlText w:val="•"/>
      <w:lvlJc w:val="left"/>
      <w:pPr>
        <w:tabs>
          <w:tab w:val="num" w:pos="1440"/>
        </w:tabs>
        <w:ind w:left="1440" w:hanging="360"/>
      </w:pPr>
      <w:rPr>
        <w:rFonts w:ascii="Microsoft Sans Serif" w:hAnsi="Microsoft Sans Serif" w:hint="default"/>
      </w:rPr>
    </w:lvl>
    <w:lvl w:ilvl="2" w:tplc="FB047C8A">
      <w:start w:val="1"/>
      <w:numFmt w:val="bullet"/>
      <w:lvlText w:val="•"/>
      <w:lvlJc w:val="left"/>
      <w:pPr>
        <w:tabs>
          <w:tab w:val="num" w:pos="2160"/>
        </w:tabs>
        <w:ind w:left="2160" w:hanging="360"/>
      </w:pPr>
      <w:rPr>
        <w:rFonts w:ascii="Microsoft Sans Serif" w:hAnsi="Microsoft Sans Serif" w:hint="default"/>
      </w:rPr>
    </w:lvl>
    <w:lvl w:ilvl="3" w:tplc="39DADDBC" w:tentative="1">
      <w:start w:val="1"/>
      <w:numFmt w:val="bullet"/>
      <w:lvlText w:val="•"/>
      <w:lvlJc w:val="left"/>
      <w:pPr>
        <w:tabs>
          <w:tab w:val="num" w:pos="2880"/>
        </w:tabs>
        <w:ind w:left="2880" w:hanging="360"/>
      </w:pPr>
      <w:rPr>
        <w:rFonts w:ascii="Microsoft Sans Serif" w:hAnsi="Microsoft Sans Serif" w:hint="default"/>
      </w:rPr>
    </w:lvl>
    <w:lvl w:ilvl="4" w:tplc="1AC8D8D6" w:tentative="1">
      <w:start w:val="1"/>
      <w:numFmt w:val="bullet"/>
      <w:lvlText w:val="•"/>
      <w:lvlJc w:val="left"/>
      <w:pPr>
        <w:tabs>
          <w:tab w:val="num" w:pos="3600"/>
        </w:tabs>
        <w:ind w:left="3600" w:hanging="360"/>
      </w:pPr>
      <w:rPr>
        <w:rFonts w:ascii="Microsoft Sans Serif" w:hAnsi="Microsoft Sans Serif" w:hint="default"/>
      </w:rPr>
    </w:lvl>
    <w:lvl w:ilvl="5" w:tplc="13306510" w:tentative="1">
      <w:start w:val="1"/>
      <w:numFmt w:val="bullet"/>
      <w:lvlText w:val="•"/>
      <w:lvlJc w:val="left"/>
      <w:pPr>
        <w:tabs>
          <w:tab w:val="num" w:pos="4320"/>
        </w:tabs>
        <w:ind w:left="4320" w:hanging="360"/>
      </w:pPr>
      <w:rPr>
        <w:rFonts w:ascii="Microsoft Sans Serif" w:hAnsi="Microsoft Sans Serif" w:hint="default"/>
      </w:rPr>
    </w:lvl>
    <w:lvl w:ilvl="6" w:tplc="781C5466" w:tentative="1">
      <w:start w:val="1"/>
      <w:numFmt w:val="bullet"/>
      <w:lvlText w:val="•"/>
      <w:lvlJc w:val="left"/>
      <w:pPr>
        <w:tabs>
          <w:tab w:val="num" w:pos="5040"/>
        </w:tabs>
        <w:ind w:left="5040" w:hanging="360"/>
      </w:pPr>
      <w:rPr>
        <w:rFonts w:ascii="Microsoft Sans Serif" w:hAnsi="Microsoft Sans Serif" w:hint="default"/>
      </w:rPr>
    </w:lvl>
    <w:lvl w:ilvl="7" w:tplc="41DAC602" w:tentative="1">
      <w:start w:val="1"/>
      <w:numFmt w:val="bullet"/>
      <w:lvlText w:val="•"/>
      <w:lvlJc w:val="left"/>
      <w:pPr>
        <w:tabs>
          <w:tab w:val="num" w:pos="5760"/>
        </w:tabs>
        <w:ind w:left="5760" w:hanging="360"/>
      </w:pPr>
      <w:rPr>
        <w:rFonts w:ascii="Microsoft Sans Serif" w:hAnsi="Microsoft Sans Serif" w:hint="default"/>
      </w:rPr>
    </w:lvl>
    <w:lvl w:ilvl="8" w:tplc="F8021A3E" w:tentative="1">
      <w:start w:val="1"/>
      <w:numFmt w:val="bullet"/>
      <w:lvlText w:val="•"/>
      <w:lvlJc w:val="left"/>
      <w:pPr>
        <w:tabs>
          <w:tab w:val="num" w:pos="6480"/>
        </w:tabs>
        <w:ind w:left="6480" w:hanging="360"/>
      </w:pPr>
      <w:rPr>
        <w:rFonts w:ascii="Microsoft Sans Serif" w:hAnsi="Microsoft Sans Serif" w:hint="default"/>
      </w:rPr>
    </w:lvl>
  </w:abstractNum>
  <w:abstractNum w:abstractNumId="14" w15:restartNumberingAfterBreak="0">
    <w:nsid w:val="36DF4725"/>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6039FC"/>
    <w:multiLevelType w:val="hybridMultilevel"/>
    <w:tmpl w:val="4260B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D0530"/>
    <w:multiLevelType w:val="hybridMultilevel"/>
    <w:tmpl w:val="33DE200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EB856C6"/>
    <w:multiLevelType w:val="hybridMultilevel"/>
    <w:tmpl w:val="76505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FF2957"/>
    <w:multiLevelType w:val="hybridMultilevel"/>
    <w:tmpl w:val="B86C9EBE"/>
    <w:lvl w:ilvl="0" w:tplc="6E0094E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BF57EF"/>
    <w:multiLevelType w:val="hybridMultilevel"/>
    <w:tmpl w:val="6088D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56E6D0E"/>
    <w:multiLevelType w:val="hybridMultilevel"/>
    <w:tmpl w:val="6CF69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B61DF7"/>
    <w:multiLevelType w:val="hybridMultilevel"/>
    <w:tmpl w:val="A8FA229A"/>
    <w:lvl w:ilvl="0" w:tplc="D88E5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FD68CB"/>
    <w:multiLevelType w:val="hybridMultilevel"/>
    <w:tmpl w:val="D0062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7B7A93"/>
    <w:multiLevelType w:val="multilevel"/>
    <w:tmpl w:val="3F4E13E0"/>
    <w:lvl w:ilvl="0">
      <w:start w:val="1"/>
      <w:numFmt w:val="decimal"/>
      <w:pStyle w:val="Heading1"/>
      <w:lvlText w:val="%1"/>
      <w:lvlJc w:val="left"/>
      <w:pPr>
        <w:ind w:left="538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7659168">
    <w:abstractNumId w:val="32"/>
  </w:num>
  <w:num w:numId="2" w16cid:durableId="514996442">
    <w:abstractNumId w:val="36"/>
  </w:num>
  <w:num w:numId="3" w16cid:durableId="1920214077">
    <w:abstractNumId w:val="24"/>
  </w:num>
  <w:num w:numId="4" w16cid:durableId="257063072">
    <w:abstractNumId w:val="11"/>
  </w:num>
  <w:num w:numId="5" w16cid:durableId="1338655791">
    <w:abstractNumId w:val="4"/>
  </w:num>
  <w:num w:numId="6" w16cid:durableId="2079327824">
    <w:abstractNumId w:val="30"/>
  </w:num>
  <w:num w:numId="7" w16cid:durableId="555431106">
    <w:abstractNumId w:val="12"/>
  </w:num>
  <w:num w:numId="8" w16cid:durableId="1414014304">
    <w:abstractNumId w:val="23"/>
  </w:num>
  <w:num w:numId="9" w16cid:durableId="772825974">
    <w:abstractNumId w:val="37"/>
  </w:num>
  <w:num w:numId="10" w16cid:durableId="1455175179">
    <w:abstractNumId w:val="35"/>
  </w:num>
  <w:num w:numId="11" w16cid:durableId="974606589">
    <w:abstractNumId w:val="34"/>
  </w:num>
  <w:num w:numId="12" w16cid:durableId="1694646339">
    <w:abstractNumId w:val="7"/>
  </w:num>
  <w:num w:numId="13" w16cid:durableId="1711760248">
    <w:abstractNumId w:val="16"/>
  </w:num>
  <w:num w:numId="14" w16cid:durableId="795442020">
    <w:abstractNumId w:val="21"/>
  </w:num>
  <w:num w:numId="15" w16cid:durableId="446200624">
    <w:abstractNumId w:val="28"/>
  </w:num>
  <w:num w:numId="16" w16cid:durableId="823545521">
    <w:abstractNumId w:val="22"/>
  </w:num>
  <w:num w:numId="17" w16cid:durableId="1686321390">
    <w:abstractNumId w:val="27"/>
  </w:num>
  <w:num w:numId="18" w16cid:durableId="1365522451">
    <w:abstractNumId w:val="26"/>
  </w:num>
  <w:num w:numId="19" w16cid:durableId="1596982160">
    <w:abstractNumId w:val="14"/>
  </w:num>
  <w:num w:numId="20" w16cid:durableId="1270744478">
    <w:abstractNumId w:val="2"/>
  </w:num>
  <w:num w:numId="21" w16cid:durableId="786585294">
    <w:abstractNumId w:val="31"/>
  </w:num>
  <w:num w:numId="22" w16cid:durableId="2106420245">
    <w:abstractNumId w:val="19"/>
  </w:num>
  <w:num w:numId="23" w16cid:durableId="58139415">
    <w:abstractNumId w:val="13"/>
  </w:num>
  <w:num w:numId="24" w16cid:durableId="1831286624">
    <w:abstractNumId w:val="17"/>
  </w:num>
  <w:num w:numId="25" w16cid:durableId="1350719463">
    <w:abstractNumId w:val="25"/>
  </w:num>
  <w:num w:numId="26" w16cid:durableId="147284509">
    <w:abstractNumId w:val="18"/>
  </w:num>
  <w:num w:numId="27" w16cid:durableId="1161189603">
    <w:abstractNumId w:val="6"/>
  </w:num>
  <w:num w:numId="28" w16cid:durableId="973021187">
    <w:abstractNumId w:val="15"/>
  </w:num>
  <w:num w:numId="29" w16cid:durableId="640960754">
    <w:abstractNumId w:val="1"/>
  </w:num>
  <w:num w:numId="30" w16cid:durableId="683484819">
    <w:abstractNumId w:val="29"/>
  </w:num>
  <w:num w:numId="31" w16cid:durableId="86117031">
    <w:abstractNumId w:val="10"/>
  </w:num>
  <w:num w:numId="32" w16cid:durableId="1440832355">
    <w:abstractNumId w:val="8"/>
  </w:num>
  <w:num w:numId="33" w16cid:durableId="665670591">
    <w:abstractNumId w:val="20"/>
  </w:num>
  <w:num w:numId="34" w16cid:durableId="122315281">
    <w:abstractNumId w:val="33"/>
  </w:num>
  <w:num w:numId="35" w16cid:durableId="1549761332">
    <w:abstractNumId w:val="34"/>
  </w:num>
  <w:num w:numId="36" w16cid:durableId="173496265">
    <w:abstractNumId w:val="3"/>
  </w:num>
  <w:num w:numId="37" w16cid:durableId="1129012357">
    <w:abstractNumId w:val="9"/>
  </w:num>
  <w:num w:numId="38" w16cid:durableId="943684592">
    <w:abstractNumId w:val="0"/>
  </w:num>
  <w:num w:numId="39" w16cid:durableId="46701403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2ADD"/>
    <w:rsid w:val="0000301D"/>
    <w:rsid w:val="00003079"/>
    <w:rsid w:val="00003233"/>
    <w:rsid w:val="0000334A"/>
    <w:rsid w:val="00003883"/>
    <w:rsid w:val="00003F17"/>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5F9"/>
    <w:rsid w:val="00007C9F"/>
    <w:rsid w:val="00007E7A"/>
    <w:rsid w:val="0001041A"/>
    <w:rsid w:val="00010899"/>
    <w:rsid w:val="000109B6"/>
    <w:rsid w:val="00010DEA"/>
    <w:rsid w:val="00010EE0"/>
    <w:rsid w:val="000112E4"/>
    <w:rsid w:val="0001169E"/>
    <w:rsid w:val="0001181D"/>
    <w:rsid w:val="000118C9"/>
    <w:rsid w:val="00011B0B"/>
    <w:rsid w:val="00011C44"/>
    <w:rsid w:val="00012273"/>
    <w:rsid w:val="00012358"/>
    <w:rsid w:val="000124D2"/>
    <w:rsid w:val="000125D5"/>
    <w:rsid w:val="00012735"/>
    <w:rsid w:val="00012757"/>
    <w:rsid w:val="0001280B"/>
    <w:rsid w:val="00012863"/>
    <w:rsid w:val="000128A5"/>
    <w:rsid w:val="00012B14"/>
    <w:rsid w:val="00012F49"/>
    <w:rsid w:val="00013059"/>
    <w:rsid w:val="0001329D"/>
    <w:rsid w:val="00013392"/>
    <w:rsid w:val="00013896"/>
    <w:rsid w:val="000138F3"/>
    <w:rsid w:val="00013A12"/>
    <w:rsid w:val="00013E43"/>
    <w:rsid w:val="0001409E"/>
    <w:rsid w:val="000141A8"/>
    <w:rsid w:val="0001438B"/>
    <w:rsid w:val="00014433"/>
    <w:rsid w:val="00014615"/>
    <w:rsid w:val="0001465F"/>
    <w:rsid w:val="00014EEA"/>
    <w:rsid w:val="00014FFF"/>
    <w:rsid w:val="000159CA"/>
    <w:rsid w:val="00015D58"/>
    <w:rsid w:val="000162FA"/>
    <w:rsid w:val="000163EE"/>
    <w:rsid w:val="000167F5"/>
    <w:rsid w:val="0001699B"/>
    <w:rsid w:val="00016A3A"/>
    <w:rsid w:val="0001723C"/>
    <w:rsid w:val="000173E6"/>
    <w:rsid w:val="000175B4"/>
    <w:rsid w:val="00017A58"/>
    <w:rsid w:val="00017CD3"/>
    <w:rsid w:val="00017D7B"/>
    <w:rsid w:val="00017D9A"/>
    <w:rsid w:val="00017F21"/>
    <w:rsid w:val="000201DA"/>
    <w:rsid w:val="00020272"/>
    <w:rsid w:val="000202CC"/>
    <w:rsid w:val="00020464"/>
    <w:rsid w:val="000205AB"/>
    <w:rsid w:val="00020690"/>
    <w:rsid w:val="000207B6"/>
    <w:rsid w:val="00020AA5"/>
    <w:rsid w:val="00020D49"/>
    <w:rsid w:val="00020E27"/>
    <w:rsid w:val="00021057"/>
    <w:rsid w:val="0002129C"/>
    <w:rsid w:val="00021556"/>
    <w:rsid w:val="0002180A"/>
    <w:rsid w:val="00022385"/>
    <w:rsid w:val="00022509"/>
    <w:rsid w:val="00022D39"/>
    <w:rsid w:val="00022E88"/>
    <w:rsid w:val="00022F76"/>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9B9"/>
    <w:rsid w:val="00025EC2"/>
    <w:rsid w:val="00025F85"/>
    <w:rsid w:val="00025FBE"/>
    <w:rsid w:val="00026135"/>
    <w:rsid w:val="000261F4"/>
    <w:rsid w:val="00026854"/>
    <w:rsid w:val="00026BDF"/>
    <w:rsid w:val="00026C52"/>
    <w:rsid w:val="00026DB4"/>
    <w:rsid w:val="00027066"/>
    <w:rsid w:val="000271DC"/>
    <w:rsid w:val="00027229"/>
    <w:rsid w:val="000272F8"/>
    <w:rsid w:val="000279C8"/>
    <w:rsid w:val="00027F27"/>
    <w:rsid w:val="00030002"/>
    <w:rsid w:val="00030120"/>
    <w:rsid w:val="00030390"/>
    <w:rsid w:val="00030480"/>
    <w:rsid w:val="000305B5"/>
    <w:rsid w:val="00030E52"/>
    <w:rsid w:val="00031028"/>
    <w:rsid w:val="00031046"/>
    <w:rsid w:val="0003108E"/>
    <w:rsid w:val="000311C6"/>
    <w:rsid w:val="00031206"/>
    <w:rsid w:val="0003140D"/>
    <w:rsid w:val="000317A7"/>
    <w:rsid w:val="00031AF6"/>
    <w:rsid w:val="00031DBE"/>
    <w:rsid w:val="000325B5"/>
    <w:rsid w:val="00032882"/>
    <w:rsid w:val="00032916"/>
    <w:rsid w:val="0003352E"/>
    <w:rsid w:val="000335DB"/>
    <w:rsid w:val="0003375A"/>
    <w:rsid w:val="00033B9A"/>
    <w:rsid w:val="00033D42"/>
    <w:rsid w:val="000344EF"/>
    <w:rsid w:val="0003455B"/>
    <w:rsid w:val="00034928"/>
    <w:rsid w:val="00034CD8"/>
    <w:rsid w:val="00034D4C"/>
    <w:rsid w:val="00034F8D"/>
    <w:rsid w:val="00035419"/>
    <w:rsid w:val="0003558C"/>
    <w:rsid w:val="000355A8"/>
    <w:rsid w:val="000355E3"/>
    <w:rsid w:val="00035828"/>
    <w:rsid w:val="00035D49"/>
    <w:rsid w:val="00036394"/>
    <w:rsid w:val="0003668C"/>
    <w:rsid w:val="00036B2E"/>
    <w:rsid w:val="00036F82"/>
    <w:rsid w:val="000372DF"/>
    <w:rsid w:val="00037831"/>
    <w:rsid w:val="000378CF"/>
    <w:rsid w:val="0003794F"/>
    <w:rsid w:val="00037B46"/>
    <w:rsid w:val="00037F8C"/>
    <w:rsid w:val="0004051A"/>
    <w:rsid w:val="000408CE"/>
    <w:rsid w:val="00040A4D"/>
    <w:rsid w:val="00040C77"/>
    <w:rsid w:val="00040C89"/>
    <w:rsid w:val="00040D25"/>
    <w:rsid w:val="00040D4A"/>
    <w:rsid w:val="00040DD3"/>
    <w:rsid w:val="00040DF8"/>
    <w:rsid w:val="00040ED1"/>
    <w:rsid w:val="00041D2F"/>
    <w:rsid w:val="00041FB1"/>
    <w:rsid w:val="000420FB"/>
    <w:rsid w:val="0004293B"/>
    <w:rsid w:val="00043184"/>
    <w:rsid w:val="000431AE"/>
    <w:rsid w:val="000436E8"/>
    <w:rsid w:val="000438BC"/>
    <w:rsid w:val="00043D07"/>
    <w:rsid w:val="00043F90"/>
    <w:rsid w:val="000446FD"/>
    <w:rsid w:val="00044836"/>
    <w:rsid w:val="00044B0A"/>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C57"/>
    <w:rsid w:val="00047D76"/>
    <w:rsid w:val="00050443"/>
    <w:rsid w:val="0005057A"/>
    <w:rsid w:val="00051030"/>
    <w:rsid w:val="000511A3"/>
    <w:rsid w:val="0005149A"/>
    <w:rsid w:val="000517FB"/>
    <w:rsid w:val="000518CE"/>
    <w:rsid w:val="00051D07"/>
    <w:rsid w:val="00051D36"/>
    <w:rsid w:val="00051FC3"/>
    <w:rsid w:val="00052567"/>
    <w:rsid w:val="000525F2"/>
    <w:rsid w:val="000528D5"/>
    <w:rsid w:val="00052EC4"/>
    <w:rsid w:val="0005309E"/>
    <w:rsid w:val="00053949"/>
    <w:rsid w:val="00053951"/>
    <w:rsid w:val="00053E42"/>
    <w:rsid w:val="0005400D"/>
    <w:rsid w:val="000540BD"/>
    <w:rsid w:val="0005481F"/>
    <w:rsid w:val="000549BA"/>
    <w:rsid w:val="00054A8E"/>
    <w:rsid w:val="00054BB5"/>
    <w:rsid w:val="000550EF"/>
    <w:rsid w:val="00055130"/>
    <w:rsid w:val="0005565F"/>
    <w:rsid w:val="00055B21"/>
    <w:rsid w:val="00055C4E"/>
    <w:rsid w:val="000562FA"/>
    <w:rsid w:val="000563C6"/>
    <w:rsid w:val="0005657A"/>
    <w:rsid w:val="000568B5"/>
    <w:rsid w:val="000568FE"/>
    <w:rsid w:val="00057642"/>
    <w:rsid w:val="00057DE6"/>
    <w:rsid w:val="00057E84"/>
    <w:rsid w:val="00057F45"/>
    <w:rsid w:val="000601B0"/>
    <w:rsid w:val="0006045A"/>
    <w:rsid w:val="000605B3"/>
    <w:rsid w:val="00060DD4"/>
    <w:rsid w:val="000611CC"/>
    <w:rsid w:val="00061296"/>
    <w:rsid w:val="00061977"/>
    <w:rsid w:val="00061D4E"/>
    <w:rsid w:val="00062630"/>
    <w:rsid w:val="00062B5E"/>
    <w:rsid w:val="00062B7F"/>
    <w:rsid w:val="00062E5A"/>
    <w:rsid w:val="00062F3C"/>
    <w:rsid w:val="00062F52"/>
    <w:rsid w:val="00063621"/>
    <w:rsid w:val="00063999"/>
    <w:rsid w:val="000639FB"/>
    <w:rsid w:val="00063C72"/>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4B6"/>
    <w:rsid w:val="00065519"/>
    <w:rsid w:val="000655DB"/>
    <w:rsid w:val="00065ABB"/>
    <w:rsid w:val="0006602A"/>
    <w:rsid w:val="00066CBD"/>
    <w:rsid w:val="00066EEB"/>
    <w:rsid w:val="00066F4C"/>
    <w:rsid w:val="000671AA"/>
    <w:rsid w:val="0006723B"/>
    <w:rsid w:val="000676AF"/>
    <w:rsid w:val="00067A94"/>
    <w:rsid w:val="00067D3B"/>
    <w:rsid w:val="00067DB3"/>
    <w:rsid w:val="0007009D"/>
    <w:rsid w:val="00070561"/>
    <w:rsid w:val="000705BE"/>
    <w:rsid w:val="000706DC"/>
    <w:rsid w:val="00070A7F"/>
    <w:rsid w:val="00070ECC"/>
    <w:rsid w:val="00070F32"/>
    <w:rsid w:val="00070F4C"/>
    <w:rsid w:val="00071137"/>
    <w:rsid w:val="000712BA"/>
    <w:rsid w:val="000713A4"/>
    <w:rsid w:val="00071BD5"/>
    <w:rsid w:val="00071F99"/>
    <w:rsid w:val="00072093"/>
    <w:rsid w:val="000724BF"/>
    <w:rsid w:val="00072608"/>
    <w:rsid w:val="000728D9"/>
    <w:rsid w:val="00072D2F"/>
    <w:rsid w:val="000737DA"/>
    <w:rsid w:val="00074010"/>
    <w:rsid w:val="000744B3"/>
    <w:rsid w:val="000748A4"/>
    <w:rsid w:val="00074A5F"/>
    <w:rsid w:val="000752FB"/>
    <w:rsid w:val="000753CE"/>
    <w:rsid w:val="0007555F"/>
    <w:rsid w:val="00075845"/>
    <w:rsid w:val="000765D8"/>
    <w:rsid w:val="00076819"/>
    <w:rsid w:val="00076A68"/>
    <w:rsid w:val="00076DB9"/>
    <w:rsid w:val="000774B8"/>
    <w:rsid w:val="00077987"/>
    <w:rsid w:val="00077FE0"/>
    <w:rsid w:val="00080E84"/>
    <w:rsid w:val="0008101A"/>
    <w:rsid w:val="0008112E"/>
    <w:rsid w:val="0008130D"/>
    <w:rsid w:val="000816B1"/>
    <w:rsid w:val="000816C1"/>
    <w:rsid w:val="00081B69"/>
    <w:rsid w:val="00081E58"/>
    <w:rsid w:val="00082A8A"/>
    <w:rsid w:val="00082CE8"/>
    <w:rsid w:val="000836AF"/>
    <w:rsid w:val="000837A5"/>
    <w:rsid w:val="00083A52"/>
    <w:rsid w:val="000841A8"/>
    <w:rsid w:val="00084301"/>
    <w:rsid w:val="0008452A"/>
    <w:rsid w:val="00084BE4"/>
    <w:rsid w:val="00084EAD"/>
    <w:rsid w:val="00085396"/>
    <w:rsid w:val="0008544F"/>
    <w:rsid w:val="00085822"/>
    <w:rsid w:val="00085AA3"/>
    <w:rsid w:val="00085B3A"/>
    <w:rsid w:val="00085C24"/>
    <w:rsid w:val="00085DB7"/>
    <w:rsid w:val="000862B6"/>
    <w:rsid w:val="000863AC"/>
    <w:rsid w:val="0008682B"/>
    <w:rsid w:val="0008685A"/>
    <w:rsid w:val="000875BF"/>
    <w:rsid w:val="0008765E"/>
    <w:rsid w:val="00087D47"/>
    <w:rsid w:val="00087D7E"/>
    <w:rsid w:val="00087DAF"/>
    <w:rsid w:val="0009005D"/>
    <w:rsid w:val="000900B8"/>
    <w:rsid w:val="00090183"/>
    <w:rsid w:val="00090466"/>
    <w:rsid w:val="00090BB8"/>
    <w:rsid w:val="00090BEF"/>
    <w:rsid w:val="00091017"/>
    <w:rsid w:val="000914B4"/>
    <w:rsid w:val="000925A0"/>
    <w:rsid w:val="0009271B"/>
    <w:rsid w:val="00092919"/>
    <w:rsid w:val="00092DCA"/>
    <w:rsid w:val="00092E07"/>
    <w:rsid w:val="000930F3"/>
    <w:rsid w:val="00093380"/>
    <w:rsid w:val="000937D2"/>
    <w:rsid w:val="00093910"/>
    <w:rsid w:val="00093FAD"/>
    <w:rsid w:val="000940C0"/>
    <w:rsid w:val="0009445E"/>
    <w:rsid w:val="0009458D"/>
    <w:rsid w:val="00094766"/>
    <w:rsid w:val="0009488D"/>
    <w:rsid w:val="00094C11"/>
    <w:rsid w:val="00094C27"/>
    <w:rsid w:val="00094FFF"/>
    <w:rsid w:val="00095315"/>
    <w:rsid w:val="000955C1"/>
    <w:rsid w:val="00095A65"/>
    <w:rsid w:val="00095C92"/>
    <w:rsid w:val="0009628A"/>
    <w:rsid w:val="00096755"/>
    <w:rsid w:val="00096860"/>
    <w:rsid w:val="000971ED"/>
    <w:rsid w:val="000972E8"/>
    <w:rsid w:val="00097471"/>
    <w:rsid w:val="0009765A"/>
    <w:rsid w:val="000977C1"/>
    <w:rsid w:val="00097818"/>
    <w:rsid w:val="00097F8A"/>
    <w:rsid w:val="000A0525"/>
    <w:rsid w:val="000A0533"/>
    <w:rsid w:val="000A0556"/>
    <w:rsid w:val="000A079D"/>
    <w:rsid w:val="000A0B27"/>
    <w:rsid w:val="000A0F7F"/>
    <w:rsid w:val="000A10EB"/>
    <w:rsid w:val="000A1326"/>
    <w:rsid w:val="000A1A06"/>
    <w:rsid w:val="000A1A26"/>
    <w:rsid w:val="000A2153"/>
    <w:rsid w:val="000A2364"/>
    <w:rsid w:val="000A2A53"/>
    <w:rsid w:val="000A2D07"/>
    <w:rsid w:val="000A31E0"/>
    <w:rsid w:val="000A3823"/>
    <w:rsid w:val="000A38D1"/>
    <w:rsid w:val="000A390A"/>
    <w:rsid w:val="000A3A69"/>
    <w:rsid w:val="000A3BD7"/>
    <w:rsid w:val="000A3BF3"/>
    <w:rsid w:val="000A3EB5"/>
    <w:rsid w:val="000A4270"/>
    <w:rsid w:val="000A44A5"/>
    <w:rsid w:val="000A4C3E"/>
    <w:rsid w:val="000A4CD3"/>
    <w:rsid w:val="000A561C"/>
    <w:rsid w:val="000A5932"/>
    <w:rsid w:val="000A59B6"/>
    <w:rsid w:val="000A5B93"/>
    <w:rsid w:val="000A5DCB"/>
    <w:rsid w:val="000A628D"/>
    <w:rsid w:val="000A631B"/>
    <w:rsid w:val="000A63BE"/>
    <w:rsid w:val="000A6602"/>
    <w:rsid w:val="000A697D"/>
    <w:rsid w:val="000A6B13"/>
    <w:rsid w:val="000A6CA6"/>
    <w:rsid w:val="000A6EEA"/>
    <w:rsid w:val="000A73C2"/>
    <w:rsid w:val="000A786A"/>
    <w:rsid w:val="000A79E3"/>
    <w:rsid w:val="000A7C6D"/>
    <w:rsid w:val="000A7D62"/>
    <w:rsid w:val="000B0043"/>
    <w:rsid w:val="000B03C1"/>
    <w:rsid w:val="000B0AAF"/>
    <w:rsid w:val="000B0B23"/>
    <w:rsid w:val="000B0BB2"/>
    <w:rsid w:val="000B2393"/>
    <w:rsid w:val="000B24B0"/>
    <w:rsid w:val="000B26C6"/>
    <w:rsid w:val="000B2A42"/>
    <w:rsid w:val="000B2EFB"/>
    <w:rsid w:val="000B327D"/>
    <w:rsid w:val="000B33D8"/>
    <w:rsid w:val="000B3760"/>
    <w:rsid w:val="000B37AA"/>
    <w:rsid w:val="000B3CFC"/>
    <w:rsid w:val="000B3E5D"/>
    <w:rsid w:val="000B434A"/>
    <w:rsid w:val="000B43CB"/>
    <w:rsid w:val="000B4535"/>
    <w:rsid w:val="000B4675"/>
    <w:rsid w:val="000B4913"/>
    <w:rsid w:val="000B4CF7"/>
    <w:rsid w:val="000B5030"/>
    <w:rsid w:val="000B57A2"/>
    <w:rsid w:val="000B5A00"/>
    <w:rsid w:val="000B5EE7"/>
    <w:rsid w:val="000B5FC6"/>
    <w:rsid w:val="000B633F"/>
    <w:rsid w:val="000B6D46"/>
    <w:rsid w:val="000B6D65"/>
    <w:rsid w:val="000B735E"/>
    <w:rsid w:val="000B7AA2"/>
    <w:rsid w:val="000B7FDB"/>
    <w:rsid w:val="000C00A6"/>
    <w:rsid w:val="000C02FD"/>
    <w:rsid w:val="000C0386"/>
    <w:rsid w:val="000C057C"/>
    <w:rsid w:val="000C05D2"/>
    <w:rsid w:val="000C084C"/>
    <w:rsid w:val="000C086D"/>
    <w:rsid w:val="000C0B1F"/>
    <w:rsid w:val="000C0B8B"/>
    <w:rsid w:val="000C0C13"/>
    <w:rsid w:val="000C0E0C"/>
    <w:rsid w:val="000C153E"/>
    <w:rsid w:val="000C1815"/>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000"/>
    <w:rsid w:val="000C73B4"/>
    <w:rsid w:val="000C7492"/>
    <w:rsid w:val="000C77A2"/>
    <w:rsid w:val="000C79BC"/>
    <w:rsid w:val="000C7C0E"/>
    <w:rsid w:val="000C7E14"/>
    <w:rsid w:val="000C7E8A"/>
    <w:rsid w:val="000D0196"/>
    <w:rsid w:val="000D01BA"/>
    <w:rsid w:val="000D0AC6"/>
    <w:rsid w:val="000D12F5"/>
    <w:rsid w:val="000D12FA"/>
    <w:rsid w:val="000D19A0"/>
    <w:rsid w:val="000D19C5"/>
    <w:rsid w:val="000D1A28"/>
    <w:rsid w:val="000D245A"/>
    <w:rsid w:val="000D24EC"/>
    <w:rsid w:val="000D2B1D"/>
    <w:rsid w:val="000D2B43"/>
    <w:rsid w:val="000D2DDE"/>
    <w:rsid w:val="000D2E2A"/>
    <w:rsid w:val="000D31D5"/>
    <w:rsid w:val="000D33D3"/>
    <w:rsid w:val="000D3487"/>
    <w:rsid w:val="000D34DD"/>
    <w:rsid w:val="000D39A6"/>
    <w:rsid w:val="000D3AC9"/>
    <w:rsid w:val="000D3C1E"/>
    <w:rsid w:val="000D3CB5"/>
    <w:rsid w:val="000D45AD"/>
    <w:rsid w:val="000D45EF"/>
    <w:rsid w:val="000D467F"/>
    <w:rsid w:val="000D47E4"/>
    <w:rsid w:val="000D48A1"/>
    <w:rsid w:val="000D4B9C"/>
    <w:rsid w:val="000D4E0C"/>
    <w:rsid w:val="000D5272"/>
    <w:rsid w:val="000D5635"/>
    <w:rsid w:val="000D5B91"/>
    <w:rsid w:val="000D5E18"/>
    <w:rsid w:val="000D6053"/>
    <w:rsid w:val="000D6418"/>
    <w:rsid w:val="000D64D5"/>
    <w:rsid w:val="000D66BB"/>
    <w:rsid w:val="000D6A5F"/>
    <w:rsid w:val="000D6D63"/>
    <w:rsid w:val="000D6D9E"/>
    <w:rsid w:val="000D7224"/>
    <w:rsid w:val="000D7404"/>
    <w:rsid w:val="000D75F9"/>
    <w:rsid w:val="000D7652"/>
    <w:rsid w:val="000D7AE6"/>
    <w:rsid w:val="000D7B61"/>
    <w:rsid w:val="000E0180"/>
    <w:rsid w:val="000E0602"/>
    <w:rsid w:val="000E0631"/>
    <w:rsid w:val="000E0649"/>
    <w:rsid w:val="000E07C5"/>
    <w:rsid w:val="000E1041"/>
    <w:rsid w:val="000E1046"/>
    <w:rsid w:val="000E1431"/>
    <w:rsid w:val="000E1FB9"/>
    <w:rsid w:val="000E209D"/>
    <w:rsid w:val="000E22C1"/>
    <w:rsid w:val="000E22C9"/>
    <w:rsid w:val="000E2309"/>
    <w:rsid w:val="000E2320"/>
    <w:rsid w:val="000E23D1"/>
    <w:rsid w:val="000E294B"/>
    <w:rsid w:val="000E2C23"/>
    <w:rsid w:val="000E2CD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6FC9"/>
    <w:rsid w:val="000E722D"/>
    <w:rsid w:val="000E7250"/>
    <w:rsid w:val="000E76E4"/>
    <w:rsid w:val="000E7B16"/>
    <w:rsid w:val="000F0E0B"/>
    <w:rsid w:val="000F15A8"/>
    <w:rsid w:val="000F1BCA"/>
    <w:rsid w:val="000F1DA5"/>
    <w:rsid w:val="000F1DCA"/>
    <w:rsid w:val="000F1F90"/>
    <w:rsid w:val="000F20A0"/>
    <w:rsid w:val="000F20BF"/>
    <w:rsid w:val="000F240E"/>
    <w:rsid w:val="000F253F"/>
    <w:rsid w:val="000F2823"/>
    <w:rsid w:val="000F2D1B"/>
    <w:rsid w:val="000F3439"/>
    <w:rsid w:val="000F3C9E"/>
    <w:rsid w:val="000F42B5"/>
    <w:rsid w:val="000F42BC"/>
    <w:rsid w:val="000F4657"/>
    <w:rsid w:val="000F4D06"/>
    <w:rsid w:val="000F4DA9"/>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0F7C7E"/>
    <w:rsid w:val="001003F8"/>
    <w:rsid w:val="001005AA"/>
    <w:rsid w:val="0010071D"/>
    <w:rsid w:val="001015C3"/>
    <w:rsid w:val="00101853"/>
    <w:rsid w:val="00101C00"/>
    <w:rsid w:val="00101D03"/>
    <w:rsid w:val="00101D29"/>
    <w:rsid w:val="00102056"/>
    <w:rsid w:val="00102320"/>
    <w:rsid w:val="00102563"/>
    <w:rsid w:val="00103AB3"/>
    <w:rsid w:val="00103B04"/>
    <w:rsid w:val="00103CC7"/>
    <w:rsid w:val="00103DD6"/>
    <w:rsid w:val="00103FF7"/>
    <w:rsid w:val="00104025"/>
    <w:rsid w:val="00104258"/>
    <w:rsid w:val="00104417"/>
    <w:rsid w:val="0010454D"/>
    <w:rsid w:val="001045B8"/>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2269"/>
    <w:rsid w:val="001122F9"/>
    <w:rsid w:val="00112314"/>
    <w:rsid w:val="0011256D"/>
    <w:rsid w:val="00112756"/>
    <w:rsid w:val="00112A1A"/>
    <w:rsid w:val="00112BC2"/>
    <w:rsid w:val="001131CB"/>
    <w:rsid w:val="001135F5"/>
    <w:rsid w:val="00113626"/>
    <w:rsid w:val="001136C0"/>
    <w:rsid w:val="00113700"/>
    <w:rsid w:val="00113972"/>
    <w:rsid w:val="00113F6F"/>
    <w:rsid w:val="0011401A"/>
    <w:rsid w:val="00114130"/>
    <w:rsid w:val="0011419A"/>
    <w:rsid w:val="0011472A"/>
    <w:rsid w:val="00114CAB"/>
    <w:rsid w:val="00114E13"/>
    <w:rsid w:val="0011503B"/>
    <w:rsid w:val="00115243"/>
    <w:rsid w:val="001153FB"/>
    <w:rsid w:val="00116046"/>
    <w:rsid w:val="00116373"/>
    <w:rsid w:val="00116722"/>
    <w:rsid w:val="00116C9A"/>
    <w:rsid w:val="00116F74"/>
    <w:rsid w:val="001176B7"/>
    <w:rsid w:val="00117D45"/>
    <w:rsid w:val="00117E8D"/>
    <w:rsid w:val="00120057"/>
    <w:rsid w:val="001200CB"/>
    <w:rsid w:val="00120340"/>
    <w:rsid w:val="001203E7"/>
    <w:rsid w:val="00120F8C"/>
    <w:rsid w:val="00121C0A"/>
    <w:rsid w:val="00121FEE"/>
    <w:rsid w:val="0012201D"/>
    <w:rsid w:val="00122281"/>
    <w:rsid w:val="001227B4"/>
    <w:rsid w:val="00122C13"/>
    <w:rsid w:val="00122E47"/>
    <w:rsid w:val="00123521"/>
    <w:rsid w:val="001236DE"/>
    <w:rsid w:val="001239DE"/>
    <w:rsid w:val="00123B34"/>
    <w:rsid w:val="00123B8B"/>
    <w:rsid w:val="00123DAD"/>
    <w:rsid w:val="00123F90"/>
    <w:rsid w:val="00123FE1"/>
    <w:rsid w:val="00124252"/>
    <w:rsid w:val="00124802"/>
    <w:rsid w:val="00124944"/>
    <w:rsid w:val="00124A0A"/>
    <w:rsid w:val="00124ACD"/>
    <w:rsid w:val="00124F87"/>
    <w:rsid w:val="001253CD"/>
    <w:rsid w:val="001257BF"/>
    <w:rsid w:val="0012598F"/>
    <w:rsid w:val="00125999"/>
    <w:rsid w:val="001259A1"/>
    <w:rsid w:val="00125C52"/>
    <w:rsid w:val="001266F1"/>
    <w:rsid w:val="00126A5B"/>
    <w:rsid w:val="00126B13"/>
    <w:rsid w:val="00126DA5"/>
    <w:rsid w:val="001271F9"/>
    <w:rsid w:val="001274D2"/>
    <w:rsid w:val="00127A41"/>
    <w:rsid w:val="00127C10"/>
    <w:rsid w:val="00127E29"/>
    <w:rsid w:val="00127E48"/>
    <w:rsid w:val="0013033E"/>
    <w:rsid w:val="00130ECD"/>
    <w:rsid w:val="001312C5"/>
    <w:rsid w:val="0013156A"/>
    <w:rsid w:val="0013185A"/>
    <w:rsid w:val="0013192B"/>
    <w:rsid w:val="00131FD4"/>
    <w:rsid w:val="00132B2E"/>
    <w:rsid w:val="0013322B"/>
    <w:rsid w:val="001335AB"/>
    <w:rsid w:val="00133A44"/>
    <w:rsid w:val="00133FDC"/>
    <w:rsid w:val="001341E3"/>
    <w:rsid w:val="00134275"/>
    <w:rsid w:val="00134535"/>
    <w:rsid w:val="00134A20"/>
    <w:rsid w:val="00134BDB"/>
    <w:rsid w:val="00134E92"/>
    <w:rsid w:val="00134F05"/>
    <w:rsid w:val="0013513B"/>
    <w:rsid w:val="0013546D"/>
    <w:rsid w:val="0013555B"/>
    <w:rsid w:val="0013585C"/>
    <w:rsid w:val="00135A1D"/>
    <w:rsid w:val="00135E13"/>
    <w:rsid w:val="00135F3A"/>
    <w:rsid w:val="001361D6"/>
    <w:rsid w:val="00136735"/>
    <w:rsid w:val="00136BDF"/>
    <w:rsid w:val="0013754C"/>
    <w:rsid w:val="00137640"/>
    <w:rsid w:val="001400CE"/>
    <w:rsid w:val="00140543"/>
    <w:rsid w:val="0014055F"/>
    <w:rsid w:val="00140AF5"/>
    <w:rsid w:val="00140CF6"/>
    <w:rsid w:val="00140D98"/>
    <w:rsid w:val="00140E34"/>
    <w:rsid w:val="0014134E"/>
    <w:rsid w:val="001418E5"/>
    <w:rsid w:val="00141A06"/>
    <w:rsid w:val="00142046"/>
    <w:rsid w:val="00142415"/>
    <w:rsid w:val="00142612"/>
    <w:rsid w:val="00142A09"/>
    <w:rsid w:val="00142B3F"/>
    <w:rsid w:val="00142E52"/>
    <w:rsid w:val="00142EC0"/>
    <w:rsid w:val="001430CD"/>
    <w:rsid w:val="001432F7"/>
    <w:rsid w:val="0014330A"/>
    <w:rsid w:val="001434CF"/>
    <w:rsid w:val="0014350C"/>
    <w:rsid w:val="00143529"/>
    <w:rsid w:val="001438E0"/>
    <w:rsid w:val="00143F8B"/>
    <w:rsid w:val="00143FBC"/>
    <w:rsid w:val="00144026"/>
    <w:rsid w:val="00144095"/>
    <w:rsid w:val="001440FB"/>
    <w:rsid w:val="00144107"/>
    <w:rsid w:val="00144232"/>
    <w:rsid w:val="00144405"/>
    <w:rsid w:val="001444FD"/>
    <w:rsid w:val="001445CF"/>
    <w:rsid w:val="00144731"/>
    <w:rsid w:val="00145084"/>
    <w:rsid w:val="001450EE"/>
    <w:rsid w:val="001452AF"/>
    <w:rsid w:val="001452B2"/>
    <w:rsid w:val="00145618"/>
    <w:rsid w:val="001456B5"/>
    <w:rsid w:val="00145704"/>
    <w:rsid w:val="001464B1"/>
    <w:rsid w:val="00146650"/>
    <w:rsid w:val="001467B0"/>
    <w:rsid w:val="001467EA"/>
    <w:rsid w:val="001469DA"/>
    <w:rsid w:val="00146D37"/>
    <w:rsid w:val="001471FF"/>
    <w:rsid w:val="00147203"/>
    <w:rsid w:val="00147626"/>
    <w:rsid w:val="0014774C"/>
    <w:rsid w:val="00147C5D"/>
    <w:rsid w:val="0015000F"/>
    <w:rsid w:val="0015014D"/>
    <w:rsid w:val="001506E1"/>
    <w:rsid w:val="00150A96"/>
    <w:rsid w:val="00150CD4"/>
    <w:rsid w:val="00150F51"/>
    <w:rsid w:val="00151510"/>
    <w:rsid w:val="001516D8"/>
    <w:rsid w:val="00151825"/>
    <w:rsid w:val="00151832"/>
    <w:rsid w:val="001518B3"/>
    <w:rsid w:val="00151ABA"/>
    <w:rsid w:val="00151B19"/>
    <w:rsid w:val="00151E0C"/>
    <w:rsid w:val="0015239C"/>
    <w:rsid w:val="0015258A"/>
    <w:rsid w:val="00152718"/>
    <w:rsid w:val="00152BA1"/>
    <w:rsid w:val="00152DC0"/>
    <w:rsid w:val="00152F59"/>
    <w:rsid w:val="001539C0"/>
    <w:rsid w:val="00153A4C"/>
    <w:rsid w:val="00154025"/>
    <w:rsid w:val="0015409D"/>
    <w:rsid w:val="00154ECB"/>
    <w:rsid w:val="00154F2C"/>
    <w:rsid w:val="001553C6"/>
    <w:rsid w:val="001555A2"/>
    <w:rsid w:val="001557D5"/>
    <w:rsid w:val="00155F0F"/>
    <w:rsid w:val="001566EB"/>
    <w:rsid w:val="001566F5"/>
    <w:rsid w:val="001569DD"/>
    <w:rsid w:val="00156A26"/>
    <w:rsid w:val="001570CE"/>
    <w:rsid w:val="00157318"/>
    <w:rsid w:val="001573AA"/>
    <w:rsid w:val="0015760F"/>
    <w:rsid w:val="00157908"/>
    <w:rsid w:val="0015795D"/>
    <w:rsid w:val="0016001B"/>
    <w:rsid w:val="001600D4"/>
    <w:rsid w:val="001600FE"/>
    <w:rsid w:val="0016046E"/>
    <w:rsid w:val="001610D9"/>
    <w:rsid w:val="0016136A"/>
    <w:rsid w:val="001616CF"/>
    <w:rsid w:val="001619A7"/>
    <w:rsid w:val="001619CC"/>
    <w:rsid w:val="00161FE8"/>
    <w:rsid w:val="001623D6"/>
    <w:rsid w:val="001624B9"/>
    <w:rsid w:val="00162645"/>
    <w:rsid w:val="0016323D"/>
    <w:rsid w:val="00163472"/>
    <w:rsid w:val="001634AE"/>
    <w:rsid w:val="001635EC"/>
    <w:rsid w:val="00163997"/>
    <w:rsid w:val="00163C4D"/>
    <w:rsid w:val="00163F3C"/>
    <w:rsid w:val="0016421E"/>
    <w:rsid w:val="0016442E"/>
    <w:rsid w:val="001650F1"/>
    <w:rsid w:val="001651C7"/>
    <w:rsid w:val="00165374"/>
    <w:rsid w:val="001655C0"/>
    <w:rsid w:val="001659B3"/>
    <w:rsid w:val="00165AB0"/>
    <w:rsid w:val="00165EAF"/>
    <w:rsid w:val="0016638A"/>
    <w:rsid w:val="001664B1"/>
    <w:rsid w:val="00166C52"/>
    <w:rsid w:val="00167071"/>
    <w:rsid w:val="00167557"/>
    <w:rsid w:val="001679C5"/>
    <w:rsid w:val="00167E73"/>
    <w:rsid w:val="001701D6"/>
    <w:rsid w:val="00170570"/>
    <w:rsid w:val="0017086E"/>
    <w:rsid w:val="00170892"/>
    <w:rsid w:val="001709C3"/>
    <w:rsid w:val="00170C0A"/>
    <w:rsid w:val="00170C3E"/>
    <w:rsid w:val="00171150"/>
    <w:rsid w:val="00171511"/>
    <w:rsid w:val="00171D36"/>
    <w:rsid w:val="0017262E"/>
    <w:rsid w:val="00172A70"/>
    <w:rsid w:val="00172B04"/>
    <w:rsid w:val="00172EC1"/>
    <w:rsid w:val="00173296"/>
    <w:rsid w:val="00173411"/>
    <w:rsid w:val="00173497"/>
    <w:rsid w:val="00173705"/>
    <w:rsid w:val="00173761"/>
    <w:rsid w:val="0017426D"/>
    <w:rsid w:val="00174BD8"/>
    <w:rsid w:val="00174FBD"/>
    <w:rsid w:val="0017500E"/>
    <w:rsid w:val="00175031"/>
    <w:rsid w:val="001752D4"/>
    <w:rsid w:val="00175473"/>
    <w:rsid w:val="00175482"/>
    <w:rsid w:val="0017596E"/>
    <w:rsid w:val="00175BE3"/>
    <w:rsid w:val="00175C29"/>
    <w:rsid w:val="00175EB8"/>
    <w:rsid w:val="00175EEC"/>
    <w:rsid w:val="001763F2"/>
    <w:rsid w:val="00176652"/>
    <w:rsid w:val="00176828"/>
    <w:rsid w:val="00176859"/>
    <w:rsid w:val="0017688B"/>
    <w:rsid w:val="00176945"/>
    <w:rsid w:val="00176E91"/>
    <w:rsid w:val="001771D5"/>
    <w:rsid w:val="00177970"/>
    <w:rsid w:val="00177B29"/>
    <w:rsid w:val="00177E56"/>
    <w:rsid w:val="00177F69"/>
    <w:rsid w:val="0018021E"/>
    <w:rsid w:val="0018028B"/>
    <w:rsid w:val="0018076D"/>
    <w:rsid w:val="00180A91"/>
    <w:rsid w:val="00180C28"/>
    <w:rsid w:val="00180E49"/>
    <w:rsid w:val="00181289"/>
    <w:rsid w:val="00181364"/>
    <w:rsid w:val="0018197D"/>
    <w:rsid w:val="001819B2"/>
    <w:rsid w:val="00182525"/>
    <w:rsid w:val="001825DB"/>
    <w:rsid w:val="00182838"/>
    <w:rsid w:val="00182C5F"/>
    <w:rsid w:val="00183169"/>
    <w:rsid w:val="0018334B"/>
    <w:rsid w:val="001834B2"/>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747"/>
    <w:rsid w:val="00186D01"/>
    <w:rsid w:val="001876CB"/>
    <w:rsid w:val="0018788E"/>
    <w:rsid w:val="00187D25"/>
    <w:rsid w:val="00187E14"/>
    <w:rsid w:val="001902AE"/>
    <w:rsid w:val="00190501"/>
    <w:rsid w:val="0019057A"/>
    <w:rsid w:val="001905F3"/>
    <w:rsid w:val="00190764"/>
    <w:rsid w:val="00190A0C"/>
    <w:rsid w:val="00190EFE"/>
    <w:rsid w:val="00190F0E"/>
    <w:rsid w:val="00190F12"/>
    <w:rsid w:val="00191C1A"/>
    <w:rsid w:val="00192293"/>
    <w:rsid w:val="001925A9"/>
    <w:rsid w:val="00192E6F"/>
    <w:rsid w:val="00192F7A"/>
    <w:rsid w:val="00193142"/>
    <w:rsid w:val="001932D4"/>
    <w:rsid w:val="00193747"/>
    <w:rsid w:val="00194403"/>
    <w:rsid w:val="0019451B"/>
    <w:rsid w:val="00194527"/>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21B"/>
    <w:rsid w:val="001A0912"/>
    <w:rsid w:val="001A0DDB"/>
    <w:rsid w:val="001A0E04"/>
    <w:rsid w:val="001A13CA"/>
    <w:rsid w:val="001A1728"/>
    <w:rsid w:val="001A19A8"/>
    <w:rsid w:val="001A1B9D"/>
    <w:rsid w:val="001A1D6F"/>
    <w:rsid w:val="001A1F57"/>
    <w:rsid w:val="001A1FCF"/>
    <w:rsid w:val="001A2002"/>
    <w:rsid w:val="001A2127"/>
    <w:rsid w:val="001A24F6"/>
    <w:rsid w:val="001A2797"/>
    <w:rsid w:val="001A2892"/>
    <w:rsid w:val="001A2A47"/>
    <w:rsid w:val="001A2AE6"/>
    <w:rsid w:val="001A2D6E"/>
    <w:rsid w:val="001A2F05"/>
    <w:rsid w:val="001A3200"/>
    <w:rsid w:val="001A4813"/>
    <w:rsid w:val="001A493C"/>
    <w:rsid w:val="001A4C57"/>
    <w:rsid w:val="001A4DCD"/>
    <w:rsid w:val="001A50B1"/>
    <w:rsid w:val="001A5A8A"/>
    <w:rsid w:val="001A5B72"/>
    <w:rsid w:val="001A5C9A"/>
    <w:rsid w:val="001A5CAD"/>
    <w:rsid w:val="001A656C"/>
    <w:rsid w:val="001A658B"/>
    <w:rsid w:val="001A6604"/>
    <w:rsid w:val="001A69BB"/>
    <w:rsid w:val="001A6B3C"/>
    <w:rsid w:val="001A6CB4"/>
    <w:rsid w:val="001A6F1D"/>
    <w:rsid w:val="001A79A4"/>
    <w:rsid w:val="001A7E52"/>
    <w:rsid w:val="001A7F95"/>
    <w:rsid w:val="001B0041"/>
    <w:rsid w:val="001B0679"/>
    <w:rsid w:val="001B0F6F"/>
    <w:rsid w:val="001B0FCD"/>
    <w:rsid w:val="001B12B5"/>
    <w:rsid w:val="001B14E6"/>
    <w:rsid w:val="001B1503"/>
    <w:rsid w:val="001B180F"/>
    <w:rsid w:val="001B1BF4"/>
    <w:rsid w:val="001B1D24"/>
    <w:rsid w:val="001B1D3A"/>
    <w:rsid w:val="001B20AD"/>
    <w:rsid w:val="001B24D6"/>
    <w:rsid w:val="001B2542"/>
    <w:rsid w:val="001B2837"/>
    <w:rsid w:val="001B2A8D"/>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40D"/>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B1C"/>
    <w:rsid w:val="001C2DA6"/>
    <w:rsid w:val="001C3025"/>
    <w:rsid w:val="001C314A"/>
    <w:rsid w:val="001C31CF"/>
    <w:rsid w:val="001C3588"/>
    <w:rsid w:val="001C3B18"/>
    <w:rsid w:val="001C3B5D"/>
    <w:rsid w:val="001C3F3B"/>
    <w:rsid w:val="001C3FC8"/>
    <w:rsid w:val="001C41EF"/>
    <w:rsid w:val="001C42E1"/>
    <w:rsid w:val="001C4A08"/>
    <w:rsid w:val="001C4AAD"/>
    <w:rsid w:val="001C4FFC"/>
    <w:rsid w:val="001C504B"/>
    <w:rsid w:val="001C5B08"/>
    <w:rsid w:val="001C5DB8"/>
    <w:rsid w:val="001C617D"/>
    <w:rsid w:val="001C6333"/>
    <w:rsid w:val="001C6438"/>
    <w:rsid w:val="001C6C94"/>
    <w:rsid w:val="001C7DAA"/>
    <w:rsid w:val="001D002A"/>
    <w:rsid w:val="001D02AE"/>
    <w:rsid w:val="001D02E0"/>
    <w:rsid w:val="001D04B9"/>
    <w:rsid w:val="001D0F20"/>
    <w:rsid w:val="001D134E"/>
    <w:rsid w:val="001D1447"/>
    <w:rsid w:val="001D15F9"/>
    <w:rsid w:val="001D175A"/>
    <w:rsid w:val="001D1841"/>
    <w:rsid w:val="001D18D0"/>
    <w:rsid w:val="001D2401"/>
    <w:rsid w:val="001D2869"/>
    <w:rsid w:val="001D2965"/>
    <w:rsid w:val="001D2B48"/>
    <w:rsid w:val="001D2C79"/>
    <w:rsid w:val="001D2CC5"/>
    <w:rsid w:val="001D2D41"/>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4BD8"/>
    <w:rsid w:val="001D4C6C"/>
    <w:rsid w:val="001D51D0"/>
    <w:rsid w:val="001D52E4"/>
    <w:rsid w:val="001D539C"/>
    <w:rsid w:val="001D54CB"/>
    <w:rsid w:val="001D569D"/>
    <w:rsid w:val="001D57D1"/>
    <w:rsid w:val="001D5D47"/>
    <w:rsid w:val="001D615D"/>
    <w:rsid w:val="001D6644"/>
    <w:rsid w:val="001D6AAD"/>
    <w:rsid w:val="001D6E97"/>
    <w:rsid w:val="001D6F3E"/>
    <w:rsid w:val="001D73A5"/>
    <w:rsid w:val="001D761F"/>
    <w:rsid w:val="001D77FB"/>
    <w:rsid w:val="001D791E"/>
    <w:rsid w:val="001D7BA7"/>
    <w:rsid w:val="001D7CA1"/>
    <w:rsid w:val="001D7F62"/>
    <w:rsid w:val="001E0556"/>
    <w:rsid w:val="001E0577"/>
    <w:rsid w:val="001E067C"/>
    <w:rsid w:val="001E1023"/>
    <w:rsid w:val="001E1060"/>
    <w:rsid w:val="001E1195"/>
    <w:rsid w:val="001E1599"/>
    <w:rsid w:val="001E15F2"/>
    <w:rsid w:val="001E170A"/>
    <w:rsid w:val="001E1C0D"/>
    <w:rsid w:val="001E1C67"/>
    <w:rsid w:val="001E1D6C"/>
    <w:rsid w:val="001E1EDD"/>
    <w:rsid w:val="001E242D"/>
    <w:rsid w:val="001E275C"/>
    <w:rsid w:val="001E2ABF"/>
    <w:rsid w:val="001E2C3E"/>
    <w:rsid w:val="001E31EE"/>
    <w:rsid w:val="001E3313"/>
    <w:rsid w:val="001E3543"/>
    <w:rsid w:val="001E3834"/>
    <w:rsid w:val="001E38AE"/>
    <w:rsid w:val="001E459F"/>
    <w:rsid w:val="001E4C42"/>
    <w:rsid w:val="001E4DFA"/>
    <w:rsid w:val="001E4F21"/>
    <w:rsid w:val="001E55D0"/>
    <w:rsid w:val="001E57E7"/>
    <w:rsid w:val="001E584A"/>
    <w:rsid w:val="001E5D8B"/>
    <w:rsid w:val="001E61AF"/>
    <w:rsid w:val="001E6A6A"/>
    <w:rsid w:val="001E6CA2"/>
    <w:rsid w:val="001E6CFF"/>
    <w:rsid w:val="001E6DA9"/>
    <w:rsid w:val="001E6EF2"/>
    <w:rsid w:val="001E7238"/>
    <w:rsid w:val="001E7343"/>
    <w:rsid w:val="001E7BFB"/>
    <w:rsid w:val="001E7D15"/>
    <w:rsid w:val="001E7E83"/>
    <w:rsid w:val="001F01C7"/>
    <w:rsid w:val="001F02FC"/>
    <w:rsid w:val="001F0481"/>
    <w:rsid w:val="001F0657"/>
    <w:rsid w:val="001F099B"/>
    <w:rsid w:val="001F0A15"/>
    <w:rsid w:val="001F0B3F"/>
    <w:rsid w:val="001F0D67"/>
    <w:rsid w:val="001F13D4"/>
    <w:rsid w:val="001F1409"/>
    <w:rsid w:val="001F16E6"/>
    <w:rsid w:val="001F191F"/>
    <w:rsid w:val="001F19FE"/>
    <w:rsid w:val="001F1AFB"/>
    <w:rsid w:val="001F1E8A"/>
    <w:rsid w:val="001F28E6"/>
    <w:rsid w:val="001F2C22"/>
    <w:rsid w:val="001F2D9C"/>
    <w:rsid w:val="001F30BC"/>
    <w:rsid w:val="001F3563"/>
    <w:rsid w:val="001F385C"/>
    <w:rsid w:val="001F3907"/>
    <w:rsid w:val="001F4032"/>
    <w:rsid w:val="001F4191"/>
    <w:rsid w:val="001F42CA"/>
    <w:rsid w:val="001F431C"/>
    <w:rsid w:val="001F45F9"/>
    <w:rsid w:val="001F5A57"/>
    <w:rsid w:val="001F604F"/>
    <w:rsid w:val="001F6276"/>
    <w:rsid w:val="001F65C7"/>
    <w:rsid w:val="001F6619"/>
    <w:rsid w:val="001F6706"/>
    <w:rsid w:val="001F680F"/>
    <w:rsid w:val="001F685D"/>
    <w:rsid w:val="001F6AC5"/>
    <w:rsid w:val="001F6BF4"/>
    <w:rsid w:val="001F71DC"/>
    <w:rsid w:val="001F7246"/>
    <w:rsid w:val="001F75F1"/>
    <w:rsid w:val="001F786D"/>
    <w:rsid w:val="001F7A0D"/>
    <w:rsid w:val="001F7AD7"/>
    <w:rsid w:val="001F7D63"/>
    <w:rsid w:val="001F7EDF"/>
    <w:rsid w:val="002006DD"/>
    <w:rsid w:val="00200753"/>
    <w:rsid w:val="002008DC"/>
    <w:rsid w:val="00200AFB"/>
    <w:rsid w:val="00200D15"/>
    <w:rsid w:val="00200EFF"/>
    <w:rsid w:val="00201431"/>
    <w:rsid w:val="00201640"/>
    <w:rsid w:val="0020173F"/>
    <w:rsid w:val="0020187A"/>
    <w:rsid w:val="002019FF"/>
    <w:rsid w:val="00201C81"/>
    <w:rsid w:val="00201CA6"/>
    <w:rsid w:val="002020EF"/>
    <w:rsid w:val="0020242B"/>
    <w:rsid w:val="00202A47"/>
    <w:rsid w:val="00202AB4"/>
    <w:rsid w:val="00202FF6"/>
    <w:rsid w:val="00203002"/>
    <w:rsid w:val="00203133"/>
    <w:rsid w:val="00203625"/>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B0A"/>
    <w:rsid w:val="00207B66"/>
    <w:rsid w:val="00207C2B"/>
    <w:rsid w:val="002103FB"/>
    <w:rsid w:val="00210570"/>
    <w:rsid w:val="002107F9"/>
    <w:rsid w:val="0021083C"/>
    <w:rsid w:val="0021093C"/>
    <w:rsid w:val="00210D14"/>
    <w:rsid w:val="00210DFB"/>
    <w:rsid w:val="002110AD"/>
    <w:rsid w:val="002119C5"/>
    <w:rsid w:val="002119D8"/>
    <w:rsid w:val="00211B00"/>
    <w:rsid w:val="00211FE5"/>
    <w:rsid w:val="002121D7"/>
    <w:rsid w:val="00212744"/>
    <w:rsid w:val="002127CF"/>
    <w:rsid w:val="002127E6"/>
    <w:rsid w:val="002128A9"/>
    <w:rsid w:val="00212A88"/>
    <w:rsid w:val="00212A95"/>
    <w:rsid w:val="00212CAC"/>
    <w:rsid w:val="00212D66"/>
    <w:rsid w:val="00212DCB"/>
    <w:rsid w:val="002132AA"/>
    <w:rsid w:val="002133CA"/>
    <w:rsid w:val="0021382C"/>
    <w:rsid w:val="00213AF4"/>
    <w:rsid w:val="00213B01"/>
    <w:rsid w:val="00213E94"/>
    <w:rsid w:val="002142D2"/>
    <w:rsid w:val="0021457D"/>
    <w:rsid w:val="00214A69"/>
    <w:rsid w:val="002154D9"/>
    <w:rsid w:val="00215A57"/>
    <w:rsid w:val="00215A96"/>
    <w:rsid w:val="00215CCB"/>
    <w:rsid w:val="00215E7E"/>
    <w:rsid w:val="00216158"/>
    <w:rsid w:val="0021649D"/>
    <w:rsid w:val="002164C6"/>
    <w:rsid w:val="002166B9"/>
    <w:rsid w:val="00216A11"/>
    <w:rsid w:val="00216AF3"/>
    <w:rsid w:val="00216B73"/>
    <w:rsid w:val="00217073"/>
    <w:rsid w:val="0021749B"/>
    <w:rsid w:val="002175F8"/>
    <w:rsid w:val="00217A6A"/>
    <w:rsid w:val="0022017D"/>
    <w:rsid w:val="002202BB"/>
    <w:rsid w:val="00220952"/>
    <w:rsid w:val="00220C3C"/>
    <w:rsid w:val="00221709"/>
    <w:rsid w:val="00221710"/>
    <w:rsid w:val="00221937"/>
    <w:rsid w:val="00221994"/>
    <w:rsid w:val="00221A27"/>
    <w:rsid w:val="00221BA7"/>
    <w:rsid w:val="00221C1C"/>
    <w:rsid w:val="00222DC6"/>
    <w:rsid w:val="00223587"/>
    <w:rsid w:val="002236C6"/>
    <w:rsid w:val="00223993"/>
    <w:rsid w:val="00223CDA"/>
    <w:rsid w:val="00223D6F"/>
    <w:rsid w:val="00223E96"/>
    <w:rsid w:val="00223FE1"/>
    <w:rsid w:val="002242C6"/>
    <w:rsid w:val="002247C0"/>
    <w:rsid w:val="00224A3F"/>
    <w:rsid w:val="00225905"/>
    <w:rsid w:val="00226114"/>
    <w:rsid w:val="002261EC"/>
    <w:rsid w:val="00226888"/>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81E"/>
    <w:rsid w:val="00232AF5"/>
    <w:rsid w:val="00232B0E"/>
    <w:rsid w:val="00233486"/>
    <w:rsid w:val="0023362F"/>
    <w:rsid w:val="0023364F"/>
    <w:rsid w:val="00233973"/>
    <w:rsid w:val="0023445A"/>
    <w:rsid w:val="00234573"/>
    <w:rsid w:val="00234C5F"/>
    <w:rsid w:val="00234CA2"/>
    <w:rsid w:val="00234D89"/>
    <w:rsid w:val="00235049"/>
    <w:rsid w:val="00235290"/>
    <w:rsid w:val="002354BB"/>
    <w:rsid w:val="00235AEE"/>
    <w:rsid w:val="00235D05"/>
    <w:rsid w:val="00236150"/>
    <w:rsid w:val="00236663"/>
    <w:rsid w:val="00236861"/>
    <w:rsid w:val="00236874"/>
    <w:rsid w:val="0023687D"/>
    <w:rsid w:val="002369D4"/>
    <w:rsid w:val="00236C6E"/>
    <w:rsid w:val="00236F57"/>
    <w:rsid w:val="002373FB"/>
    <w:rsid w:val="002379DD"/>
    <w:rsid w:val="00237A6C"/>
    <w:rsid w:val="00237DEA"/>
    <w:rsid w:val="00237E42"/>
    <w:rsid w:val="00237F63"/>
    <w:rsid w:val="00240201"/>
    <w:rsid w:val="002403EA"/>
    <w:rsid w:val="00240DC6"/>
    <w:rsid w:val="00241223"/>
    <w:rsid w:val="00241403"/>
    <w:rsid w:val="002414E0"/>
    <w:rsid w:val="002415F0"/>
    <w:rsid w:val="002419FF"/>
    <w:rsid w:val="00241C5D"/>
    <w:rsid w:val="00241C87"/>
    <w:rsid w:val="002420FA"/>
    <w:rsid w:val="00242665"/>
    <w:rsid w:val="00242D21"/>
    <w:rsid w:val="00242D72"/>
    <w:rsid w:val="0024341E"/>
    <w:rsid w:val="00243649"/>
    <w:rsid w:val="00243EA5"/>
    <w:rsid w:val="00244241"/>
    <w:rsid w:val="002443DA"/>
    <w:rsid w:val="00244849"/>
    <w:rsid w:val="0024507C"/>
    <w:rsid w:val="002450EF"/>
    <w:rsid w:val="00245579"/>
    <w:rsid w:val="00245A51"/>
    <w:rsid w:val="002461C3"/>
    <w:rsid w:val="002463A0"/>
    <w:rsid w:val="00246698"/>
    <w:rsid w:val="0024680D"/>
    <w:rsid w:val="00246C58"/>
    <w:rsid w:val="00246E45"/>
    <w:rsid w:val="00246F76"/>
    <w:rsid w:val="00247369"/>
    <w:rsid w:val="00247739"/>
    <w:rsid w:val="0024788C"/>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3B7D"/>
    <w:rsid w:val="00253C73"/>
    <w:rsid w:val="00253FDB"/>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44"/>
    <w:rsid w:val="0025741B"/>
    <w:rsid w:val="002576C5"/>
    <w:rsid w:val="00257789"/>
    <w:rsid w:val="00257CFD"/>
    <w:rsid w:val="00257F31"/>
    <w:rsid w:val="00257FC4"/>
    <w:rsid w:val="00260006"/>
    <w:rsid w:val="0026023D"/>
    <w:rsid w:val="00260358"/>
    <w:rsid w:val="002604B0"/>
    <w:rsid w:val="002609F8"/>
    <w:rsid w:val="00261076"/>
    <w:rsid w:val="00261335"/>
    <w:rsid w:val="002617A2"/>
    <w:rsid w:val="00261A28"/>
    <w:rsid w:val="00261D0D"/>
    <w:rsid w:val="00261EDC"/>
    <w:rsid w:val="002623A5"/>
    <w:rsid w:val="00262C0B"/>
    <w:rsid w:val="002631F7"/>
    <w:rsid w:val="002635B5"/>
    <w:rsid w:val="00263B56"/>
    <w:rsid w:val="00263F6D"/>
    <w:rsid w:val="0026416C"/>
    <w:rsid w:val="002642A6"/>
    <w:rsid w:val="002647D1"/>
    <w:rsid w:val="00265201"/>
    <w:rsid w:val="002652DE"/>
    <w:rsid w:val="002658E7"/>
    <w:rsid w:val="00265BD4"/>
    <w:rsid w:val="00266207"/>
    <w:rsid w:val="002662D6"/>
    <w:rsid w:val="00266622"/>
    <w:rsid w:val="002667D9"/>
    <w:rsid w:val="00266D4B"/>
    <w:rsid w:val="00267503"/>
    <w:rsid w:val="00267569"/>
    <w:rsid w:val="00267702"/>
    <w:rsid w:val="00267A85"/>
    <w:rsid w:val="00267C7C"/>
    <w:rsid w:val="00267D26"/>
    <w:rsid w:val="00267F40"/>
    <w:rsid w:val="00267F83"/>
    <w:rsid w:val="002704F8"/>
    <w:rsid w:val="00270624"/>
    <w:rsid w:val="002707A2"/>
    <w:rsid w:val="00270900"/>
    <w:rsid w:val="00270BB7"/>
    <w:rsid w:val="00270F79"/>
    <w:rsid w:val="002711F1"/>
    <w:rsid w:val="0027136E"/>
    <w:rsid w:val="0027137C"/>
    <w:rsid w:val="0027183E"/>
    <w:rsid w:val="00271C49"/>
    <w:rsid w:val="00271F84"/>
    <w:rsid w:val="00272474"/>
    <w:rsid w:val="002727C6"/>
    <w:rsid w:val="00272CAE"/>
    <w:rsid w:val="00272D46"/>
    <w:rsid w:val="0027314A"/>
    <w:rsid w:val="002739D3"/>
    <w:rsid w:val="00273AC0"/>
    <w:rsid w:val="00273E38"/>
    <w:rsid w:val="00274205"/>
    <w:rsid w:val="002743BB"/>
    <w:rsid w:val="0027453E"/>
    <w:rsid w:val="0027456C"/>
    <w:rsid w:val="00274925"/>
    <w:rsid w:val="0027504A"/>
    <w:rsid w:val="00275241"/>
    <w:rsid w:val="002752DC"/>
    <w:rsid w:val="0027709E"/>
    <w:rsid w:val="002776B8"/>
    <w:rsid w:val="002777D1"/>
    <w:rsid w:val="002777F6"/>
    <w:rsid w:val="002778DC"/>
    <w:rsid w:val="00277B1E"/>
    <w:rsid w:val="00277B68"/>
    <w:rsid w:val="00277C92"/>
    <w:rsid w:val="00277DDC"/>
    <w:rsid w:val="00277F3F"/>
    <w:rsid w:val="0028002B"/>
    <w:rsid w:val="00280124"/>
    <w:rsid w:val="0028070E"/>
    <w:rsid w:val="00280813"/>
    <w:rsid w:val="00280A1C"/>
    <w:rsid w:val="00280CB2"/>
    <w:rsid w:val="00281618"/>
    <w:rsid w:val="00281A56"/>
    <w:rsid w:val="00281C17"/>
    <w:rsid w:val="00281DBA"/>
    <w:rsid w:val="002820B7"/>
    <w:rsid w:val="00282147"/>
    <w:rsid w:val="00282754"/>
    <w:rsid w:val="00283069"/>
    <w:rsid w:val="002832C2"/>
    <w:rsid w:val="002834C9"/>
    <w:rsid w:val="00283608"/>
    <w:rsid w:val="00283976"/>
    <w:rsid w:val="002839EA"/>
    <w:rsid w:val="00283AAC"/>
    <w:rsid w:val="00283F12"/>
    <w:rsid w:val="00284105"/>
    <w:rsid w:val="0028415F"/>
    <w:rsid w:val="0028417E"/>
    <w:rsid w:val="00284391"/>
    <w:rsid w:val="002845FC"/>
    <w:rsid w:val="00284652"/>
    <w:rsid w:val="00285070"/>
    <w:rsid w:val="002854F2"/>
    <w:rsid w:val="00285769"/>
    <w:rsid w:val="00285CDA"/>
    <w:rsid w:val="002860CC"/>
    <w:rsid w:val="002865FA"/>
    <w:rsid w:val="002866FC"/>
    <w:rsid w:val="002867EF"/>
    <w:rsid w:val="002869C0"/>
    <w:rsid w:val="00286B84"/>
    <w:rsid w:val="0028747D"/>
    <w:rsid w:val="00287B14"/>
    <w:rsid w:val="00287DB7"/>
    <w:rsid w:val="002900E5"/>
    <w:rsid w:val="002901B7"/>
    <w:rsid w:val="0029084C"/>
    <w:rsid w:val="00290A55"/>
    <w:rsid w:val="00290AC6"/>
    <w:rsid w:val="00290B41"/>
    <w:rsid w:val="00290FB2"/>
    <w:rsid w:val="0029110A"/>
    <w:rsid w:val="00291514"/>
    <w:rsid w:val="0029190C"/>
    <w:rsid w:val="002921C4"/>
    <w:rsid w:val="00292A72"/>
    <w:rsid w:val="00292DFE"/>
    <w:rsid w:val="00293033"/>
    <w:rsid w:val="00293201"/>
    <w:rsid w:val="002932EC"/>
    <w:rsid w:val="00293449"/>
    <w:rsid w:val="00293810"/>
    <w:rsid w:val="00293843"/>
    <w:rsid w:val="00293FB3"/>
    <w:rsid w:val="0029428D"/>
    <w:rsid w:val="002942C7"/>
    <w:rsid w:val="00294D25"/>
    <w:rsid w:val="0029528C"/>
    <w:rsid w:val="00295EFE"/>
    <w:rsid w:val="0029602C"/>
    <w:rsid w:val="00296186"/>
    <w:rsid w:val="00296358"/>
    <w:rsid w:val="00296369"/>
    <w:rsid w:val="00296A58"/>
    <w:rsid w:val="00296B7E"/>
    <w:rsid w:val="00296C89"/>
    <w:rsid w:val="00296D47"/>
    <w:rsid w:val="00296FCC"/>
    <w:rsid w:val="00297058"/>
    <w:rsid w:val="00297362"/>
    <w:rsid w:val="0029746D"/>
    <w:rsid w:val="002974F7"/>
    <w:rsid w:val="002976AF"/>
    <w:rsid w:val="00297742"/>
    <w:rsid w:val="002977BD"/>
    <w:rsid w:val="00297814"/>
    <w:rsid w:val="00297836"/>
    <w:rsid w:val="00297837"/>
    <w:rsid w:val="002A03E8"/>
    <w:rsid w:val="002A042A"/>
    <w:rsid w:val="002A097B"/>
    <w:rsid w:val="002A0B8C"/>
    <w:rsid w:val="002A11D0"/>
    <w:rsid w:val="002A129F"/>
    <w:rsid w:val="002A1336"/>
    <w:rsid w:val="002A152D"/>
    <w:rsid w:val="002A195B"/>
    <w:rsid w:val="002A1AD8"/>
    <w:rsid w:val="002A1C01"/>
    <w:rsid w:val="002A1C92"/>
    <w:rsid w:val="002A21F0"/>
    <w:rsid w:val="002A23C1"/>
    <w:rsid w:val="002A23C7"/>
    <w:rsid w:val="002A2C1A"/>
    <w:rsid w:val="002A3019"/>
    <w:rsid w:val="002A3142"/>
    <w:rsid w:val="002A3180"/>
    <w:rsid w:val="002A33F2"/>
    <w:rsid w:val="002A36B6"/>
    <w:rsid w:val="002A3BFD"/>
    <w:rsid w:val="002A5306"/>
    <w:rsid w:val="002A554A"/>
    <w:rsid w:val="002A55AE"/>
    <w:rsid w:val="002A5791"/>
    <w:rsid w:val="002A5A2D"/>
    <w:rsid w:val="002A679B"/>
    <w:rsid w:val="002A6C7A"/>
    <w:rsid w:val="002A6ED0"/>
    <w:rsid w:val="002A7871"/>
    <w:rsid w:val="002A7DD4"/>
    <w:rsid w:val="002A7DE3"/>
    <w:rsid w:val="002B0071"/>
    <w:rsid w:val="002B00B0"/>
    <w:rsid w:val="002B017F"/>
    <w:rsid w:val="002B0181"/>
    <w:rsid w:val="002B02CB"/>
    <w:rsid w:val="002B05C7"/>
    <w:rsid w:val="002B094A"/>
    <w:rsid w:val="002B0C01"/>
    <w:rsid w:val="002B0ED0"/>
    <w:rsid w:val="002B11FF"/>
    <w:rsid w:val="002B1218"/>
    <w:rsid w:val="002B15C6"/>
    <w:rsid w:val="002B1C8F"/>
    <w:rsid w:val="002B1EDF"/>
    <w:rsid w:val="002B22F3"/>
    <w:rsid w:val="002B2858"/>
    <w:rsid w:val="002B2C2C"/>
    <w:rsid w:val="002B2C2D"/>
    <w:rsid w:val="002B2C81"/>
    <w:rsid w:val="002B3D82"/>
    <w:rsid w:val="002B3EBD"/>
    <w:rsid w:val="002B3F63"/>
    <w:rsid w:val="002B40E0"/>
    <w:rsid w:val="002B4295"/>
    <w:rsid w:val="002B4330"/>
    <w:rsid w:val="002B43AE"/>
    <w:rsid w:val="002B4D6F"/>
    <w:rsid w:val="002B583B"/>
    <w:rsid w:val="002B619A"/>
    <w:rsid w:val="002B6395"/>
    <w:rsid w:val="002B64A5"/>
    <w:rsid w:val="002B670F"/>
    <w:rsid w:val="002B6A59"/>
    <w:rsid w:val="002B6A93"/>
    <w:rsid w:val="002B6D13"/>
    <w:rsid w:val="002B727B"/>
    <w:rsid w:val="002B75CC"/>
    <w:rsid w:val="002B76DD"/>
    <w:rsid w:val="002B7A8D"/>
    <w:rsid w:val="002B7EE9"/>
    <w:rsid w:val="002B7F04"/>
    <w:rsid w:val="002C0212"/>
    <w:rsid w:val="002C028D"/>
    <w:rsid w:val="002C034B"/>
    <w:rsid w:val="002C0741"/>
    <w:rsid w:val="002C07E7"/>
    <w:rsid w:val="002C0A7E"/>
    <w:rsid w:val="002C0CF3"/>
    <w:rsid w:val="002C14FD"/>
    <w:rsid w:val="002C1741"/>
    <w:rsid w:val="002C2540"/>
    <w:rsid w:val="002C2638"/>
    <w:rsid w:val="002C279F"/>
    <w:rsid w:val="002C27CE"/>
    <w:rsid w:val="002C3188"/>
    <w:rsid w:val="002C3268"/>
    <w:rsid w:val="002C347D"/>
    <w:rsid w:val="002C3551"/>
    <w:rsid w:val="002C410F"/>
    <w:rsid w:val="002C427D"/>
    <w:rsid w:val="002C448D"/>
    <w:rsid w:val="002C4508"/>
    <w:rsid w:val="002C456E"/>
    <w:rsid w:val="002C470C"/>
    <w:rsid w:val="002C4A7F"/>
    <w:rsid w:val="002C4A9B"/>
    <w:rsid w:val="002C4D8F"/>
    <w:rsid w:val="002C4E58"/>
    <w:rsid w:val="002C4F68"/>
    <w:rsid w:val="002C553E"/>
    <w:rsid w:val="002C5C76"/>
    <w:rsid w:val="002C5E26"/>
    <w:rsid w:val="002C5E3F"/>
    <w:rsid w:val="002C657E"/>
    <w:rsid w:val="002C6798"/>
    <w:rsid w:val="002C6B22"/>
    <w:rsid w:val="002C6B30"/>
    <w:rsid w:val="002C6D5F"/>
    <w:rsid w:val="002C755B"/>
    <w:rsid w:val="002C767F"/>
    <w:rsid w:val="002C7B2B"/>
    <w:rsid w:val="002C7C8C"/>
    <w:rsid w:val="002C7D22"/>
    <w:rsid w:val="002C7FF3"/>
    <w:rsid w:val="002D087B"/>
    <w:rsid w:val="002D0BCE"/>
    <w:rsid w:val="002D0C99"/>
    <w:rsid w:val="002D10C9"/>
    <w:rsid w:val="002D143B"/>
    <w:rsid w:val="002D16C6"/>
    <w:rsid w:val="002D175B"/>
    <w:rsid w:val="002D179F"/>
    <w:rsid w:val="002D1D27"/>
    <w:rsid w:val="002D2365"/>
    <w:rsid w:val="002D282D"/>
    <w:rsid w:val="002D2DC6"/>
    <w:rsid w:val="002D2F82"/>
    <w:rsid w:val="002D4652"/>
    <w:rsid w:val="002D4919"/>
    <w:rsid w:val="002D4A80"/>
    <w:rsid w:val="002D4AFE"/>
    <w:rsid w:val="002D4B7F"/>
    <w:rsid w:val="002D4C89"/>
    <w:rsid w:val="002D4F67"/>
    <w:rsid w:val="002D50D2"/>
    <w:rsid w:val="002D5209"/>
    <w:rsid w:val="002D5284"/>
    <w:rsid w:val="002D5562"/>
    <w:rsid w:val="002D57E8"/>
    <w:rsid w:val="002D5832"/>
    <w:rsid w:val="002D5960"/>
    <w:rsid w:val="002D59FB"/>
    <w:rsid w:val="002D5DDD"/>
    <w:rsid w:val="002D6544"/>
    <w:rsid w:val="002D6ABA"/>
    <w:rsid w:val="002D6BCF"/>
    <w:rsid w:val="002D7162"/>
    <w:rsid w:val="002D722B"/>
    <w:rsid w:val="002D72B1"/>
    <w:rsid w:val="002D7540"/>
    <w:rsid w:val="002D7705"/>
    <w:rsid w:val="002D7C8F"/>
    <w:rsid w:val="002E018C"/>
    <w:rsid w:val="002E02E5"/>
    <w:rsid w:val="002E061B"/>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8A5"/>
    <w:rsid w:val="002E29A0"/>
    <w:rsid w:val="002E2BE9"/>
    <w:rsid w:val="002E2E41"/>
    <w:rsid w:val="002E2F25"/>
    <w:rsid w:val="002E2F85"/>
    <w:rsid w:val="002E2FC1"/>
    <w:rsid w:val="002E34FE"/>
    <w:rsid w:val="002E352C"/>
    <w:rsid w:val="002E3AA0"/>
    <w:rsid w:val="002E3B1A"/>
    <w:rsid w:val="002E3BD7"/>
    <w:rsid w:val="002E407E"/>
    <w:rsid w:val="002E4880"/>
    <w:rsid w:val="002E4B8D"/>
    <w:rsid w:val="002E4D02"/>
    <w:rsid w:val="002E5378"/>
    <w:rsid w:val="002E55A2"/>
    <w:rsid w:val="002E6440"/>
    <w:rsid w:val="002E6448"/>
    <w:rsid w:val="002E6A5B"/>
    <w:rsid w:val="002E71D3"/>
    <w:rsid w:val="002E72B6"/>
    <w:rsid w:val="002E73B5"/>
    <w:rsid w:val="002E7660"/>
    <w:rsid w:val="002E7B67"/>
    <w:rsid w:val="002E7E7F"/>
    <w:rsid w:val="002F019B"/>
    <w:rsid w:val="002F037C"/>
    <w:rsid w:val="002F08D2"/>
    <w:rsid w:val="002F0C8B"/>
    <w:rsid w:val="002F1791"/>
    <w:rsid w:val="002F17DE"/>
    <w:rsid w:val="002F211E"/>
    <w:rsid w:val="002F2238"/>
    <w:rsid w:val="002F2B8F"/>
    <w:rsid w:val="002F2C20"/>
    <w:rsid w:val="002F2CEF"/>
    <w:rsid w:val="002F2D90"/>
    <w:rsid w:val="002F3487"/>
    <w:rsid w:val="002F3A50"/>
    <w:rsid w:val="002F3AEA"/>
    <w:rsid w:val="002F4090"/>
    <w:rsid w:val="002F4302"/>
    <w:rsid w:val="002F444D"/>
    <w:rsid w:val="002F4463"/>
    <w:rsid w:val="002F48A3"/>
    <w:rsid w:val="002F48FD"/>
    <w:rsid w:val="002F4A4C"/>
    <w:rsid w:val="002F4A63"/>
    <w:rsid w:val="002F4B15"/>
    <w:rsid w:val="002F4C00"/>
    <w:rsid w:val="002F4CD4"/>
    <w:rsid w:val="002F4DE5"/>
    <w:rsid w:val="002F4DF1"/>
    <w:rsid w:val="002F4E4C"/>
    <w:rsid w:val="002F4EDB"/>
    <w:rsid w:val="002F5172"/>
    <w:rsid w:val="002F542E"/>
    <w:rsid w:val="002F58B3"/>
    <w:rsid w:val="002F59F1"/>
    <w:rsid w:val="002F5AB3"/>
    <w:rsid w:val="002F5EED"/>
    <w:rsid w:val="002F6707"/>
    <w:rsid w:val="002F6E7C"/>
    <w:rsid w:val="002F70C3"/>
    <w:rsid w:val="002F72FD"/>
    <w:rsid w:val="002F7510"/>
    <w:rsid w:val="002F7833"/>
    <w:rsid w:val="002F7A78"/>
    <w:rsid w:val="002F7A84"/>
    <w:rsid w:val="002F7E29"/>
    <w:rsid w:val="002F7E3E"/>
    <w:rsid w:val="00300257"/>
    <w:rsid w:val="00300433"/>
    <w:rsid w:val="0030063E"/>
    <w:rsid w:val="00300A06"/>
    <w:rsid w:val="00300A1F"/>
    <w:rsid w:val="00300E7F"/>
    <w:rsid w:val="00301409"/>
    <w:rsid w:val="00301959"/>
    <w:rsid w:val="00301EFA"/>
    <w:rsid w:val="00302332"/>
    <w:rsid w:val="003023C5"/>
    <w:rsid w:val="003028B9"/>
    <w:rsid w:val="003029AD"/>
    <w:rsid w:val="00302CD3"/>
    <w:rsid w:val="00302D5C"/>
    <w:rsid w:val="003031DA"/>
    <w:rsid w:val="0030385E"/>
    <w:rsid w:val="003038CB"/>
    <w:rsid w:val="00303904"/>
    <w:rsid w:val="00303A47"/>
    <w:rsid w:val="00303E4F"/>
    <w:rsid w:val="00304479"/>
    <w:rsid w:val="003044EF"/>
    <w:rsid w:val="0030450E"/>
    <w:rsid w:val="00304CD1"/>
    <w:rsid w:val="00304EC9"/>
    <w:rsid w:val="00304EE3"/>
    <w:rsid w:val="00304F72"/>
    <w:rsid w:val="00305030"/>
    <w:rsid w:val="003054A2"/>
    <w:rsid w:val="00305699"/>
    <w:rsid w:val="0030578C"/>
    <w:rsid w:val="00305C7A"/>
    <w:rsid w:val="00305CAE"/>
    <w:rsid w:val="00305E70"/>
    <w:rsid w:val="0030648A"/>
    <w:rsid w:val="003066E3"/>
    <w:rsid w:val="003068AA"/>
    <w:rsid w:val="00306B07"/>
    <w:rsid w:val="00307569"/>
    <w:rsid w:val="0031040B"/>
    <w:rsid w:val="00310C25"/>
    <w:rsid w:val="00310F83"/>
    <w:rsid w:val="00310FD8"/>
    <w:rsid w:val="00311130"/>
    <w:rsid w:val="003111C1"/>
    <w:rsid w:val="00311200"/>
    <w:rsid w:val="00311305"/>
    <w:rsid w:val="003113B1"/>
    <w:rsid w:val="0031173D"/>
    <w:rsid w:val="00311857"/>
    <w:rsid w:val="00311B59"/>
    <w:rsid w:val="00311CEE"/>
    <w:rsid w:val="00311D14"/>
    <w:rsid w:val="00311DBC"/>
    <w:rsid w:val="003124A7"/>
    <w:rsid w:val="003125A4"/>
    <w:rsid w:val="00312EF8"/>
    <w:rsid w:val="00312F97"/>
    <w:rsid w:val="003146B2"/>
    <w:rsid w:val="00314DB7"/>
    <w:rsid w:val="00314DF4"/>
    <w:rsid w:val="00314E6D"/>
    <w:rsid w:val="00314F4C"/>
    <w:rsid w:val="00315017"/>
    <w:rsid w:val="0031524C"/>
    <w:rsid w:val="003154F0"/>
    <w:rsid w:val="00315756"/>
    <w:rsid w:val="003157EE"/>
    <w:rsid w:val="00315BA5"/>
    <w:rsid w:val="00316018"/>
    <w:rsid w:val="0031631E"/>
    <w:rsid w:val="0031664F"/>
    <w:rsid w:val="0031669F"/>
    <w:rsid w:val="0031690C"/>
    <w:rsid w:val="00316A23"/>
    <w:rsid w:val="0031703E"/>
    <w:rsid w:val="00317155"/>
    <w:rsid w:val="003173CE"/>
    <w:rsid w:val="00317EBE"/>
    <w:rsid w:val="00320459"/>
    <w:rsid w:val="00320B8A"/>
    <w:rsid w:val="0032142D"/>
    <w:rsid w:val="0032202F"/>
    <w:rsid w:val="003220DC"/>
    <w:rsid w:val="00322130"/>
    <w:rsid w:val="003221F2"/>
    <w:rsid w:val="00322EBD"/>
    <w:rsid w:val="00323F04"/>
    <w:rsid w:val="00323FAB"/>
    <w:rsid w:val="00323FE8"/>
    <w:rsid w:val="00324538"/>
    <w:rsid w:val="003248D3"/>
    <w:rsid w:val="00324937"/>
    <w:rsid w:val="00325014"/>
    <w:rsid w:val="0032504B"/>
    <w:rsid w:val="00325093"/>
    <w:rsid w:val="003250FB"/>
    <w:rsid w:val="00325C68"/>
    <w:rsid w:val="00325CEB"/>
    <w:rsid w:val="00325D20"/>
    <w:rsid w:val="00325F3C"/>
    <w:rsid w:val="00326129"/>
    <w:rsid w:val="003263BB"/>
    <w:rsid w:val="003267B9"/>
    <w:rsid w:val="00326A36"/>
    <w:rsid w:val="00326EBB"/>
    <w:rsid w:val="0032773F"/>
    <w:rsid w:val="00327B03"/>
    <w:rsid w:val="00327D7F"/>
    <w:rsid w:val="00327EF9"/>
    <w:rsid w:val="00327FCD"/>
    <w:rsid w:val="00330015"/>
    <w:rsid w:val="00330243"/>
    <w:rsid w:val="0033106C"/>
    <w:rsid w:val="003310C2"/>
    <w:rsid w:val="0033115B"/>
    <w:rsid w:val="003313BA"/>
    <w:rsid w:val="0033192A"/>
    <w:rsid w:val="0033192E"/>
    <w:rsid w:val="00331C11"/>
    <w:rsid w:val="00331FDA"/>
    <w:rsid w:val="0033206A"/>
    <w:rsid w:val="00332326"/>
    <w:rsid w:val="003324CA"/>
    <w:rsid w:val="00332DD8"/>
    <w:rsid w:val="00332E3C"/>
    <w:rsid w:val="0033355F"/>
    <w:rsid w:val="0033381E"/>
    <w:rsid w:val="00333865"/>
    <w:rsid w:val="00333DA6"/>
    <w:rsid w:val="00333FE5"/>
    <w:rsid w:val="00334006"/>
    <w:rsid w:val="0033480B"/>
    <w:rsid w:val="003348EF"/>
    <w:rsid w:val="00334918"/>
    <w:rsid w:val="00334C6C"/>
    <w:rsid w:val="00334CA1"/>
    <w:rsid w:val="00334D33"/>
    <w:rsid w:val="003350FF"/>
    <w:rsid w:val="00335620"/>
    <w:rsid w:val="003358E0"/>
    <w:rsid w:val="003359A3"/>
    <w:rsid w:val="00335AAC"/>
    <w:rsid w:val="00335C0D"/>
    <w:rsid w:val="00335D81"/>
    <w:rsid w:val="00335E0D"/>
    <w:rsid w:val="003361E9"/>
    <w:rsid w:val="0033626C"/>
    <w:rsid w:val="00336AB8"/>
    <w:rsid w:val="003370EF"/>
    <w:rsid w:val="0033741E"/>
    <w:rsid w:val="00337613"/>
    <w:rsid w:val="00337A5E"/>
    <w:rsid w:val="0034020B"/>
    <w:rsid w:val="00340311"/>
    <w:rsid w:val="0034083A"/>
    <w:rsid w:val="003408CD"/>
    <w:rsid w:val="0034157C"/>
    <w:rsid w:val="00341C62"/>
    <w:rsid w:val="00341CEA"/>
    <w:rsid w:val="00341F00"/>
    <w:rsid w:val="003423FE"/>
    <w:rsid w:val="00342449"/>
    <w:rsid w:val="00342669"/>
    <w:rsid w:val="003426A0"/>
    <w:rsid w:val="003426C1"/>
    <w:rsid w:val="003427F4"/>
    <w:rsid w:val="00342D69"/>
    <w:rsid w:val="003433C2"/>
    <w:rsid w:val="003436E2"/>
    <w:rsid w:val="00343E38"/>
    <w:rsid w:val="0034430F"/>
    <w:rsid w:val="0034449C"/>
    <w:rsid w:val="0034456D"/>
    <w:rsid w:val="00344CCB"/>
    <w:rsid w:val="00344D69"/>
    <w:rsid w:val="00345BB6"/>
    <w:rsid w:val="00345CDD"/>
    <w:rsid w:val="00345FF9"/>
    <w:rsid w:val="003460D6"/>
    <w:rsid w:val="0034613F"/>
    <w:rsid w:val="0034656F"/>
    <w:rsid w:val="0034658F"/>
    <w:rsid w:val="0034670C"/>
    <w:rsid w:val="003468B8"/>
    <w:rsid w:val="00346977"/>
    <w:rsid w:val="00346BAD"/>
    <w:rsid w:val="00347778"/>
    <w:rsid w:val="003478F5"/>
    <w:rsid w:val="0034795A"/>
    <w:rsid w:val="003479B9"/>
    <w:rsid w:val="003479CB"/>
    <w:rsid w:val="00347B6C"/>
    <w:rsid w:val="00347EAE"/>
    <w:rsid w:val="003501F9"/>
    <w:rsid w:val="0035071D"/>
    <w:rsid w:val="003508AD"/>
    <w:rsid w:val="00350CA3"/>
    <w:rsid w:val="00350FEE"/>
    <w:rsid w:val="00351092"/>
    <w:rsid w:val="00351810"/>
    <w:rsid w:val="00351BE3"/>
    <w:rsid w:val="003526CE"/>
    <w:rsid w:val="0035289C"/>
    <w:rsid w:val="00352969"/>
    <w:rsid w:val="00352B34"/>
    <w:rsid w:val="00352D6C"/>
    <w:rsid w:val="00352F1B"/>
    <w:rsid w:val="00352FDC"/>
    <w:rsid w:val="00353D8F"/>
    <w:rsid w:val="003542F2"/>
    <w:rsid w:val="0035462E"/>
    <w:rsid w:val="00354768"/>
    <w:rsid w:val="0035497B"/>
    <w:rsid w:val="00354ADE"/>
    <w:rsid w:val="0035532D"/>
    <w:rsid w:val="00355782"/>
    <w:rsid w:val="003557B4"/>
    <w:rsid w:val="00356104"/>
    <w:rsid w:val="00356C2F"/>
    <w:rsid w:val="00356DAD"/>
    <w:rsid w:val="0035728D"/>
    <w:rsid w:val="00357459"/>
    <w:rsid w:val="00357634"/>
    <w:rsid w:val="00357675"/>
    <w:rsid w:val="00360513"/>
    <w:rsid w:val="00360532"/>
    <w:rsid w:val="0036059B"/>
    <w:rsid w:val="0036062B"/>
    <w:rsid w:val="00360659"/>
    <w:rsid w:val="003607D7"/>
    <w:rsid w:val="003609F7"/>
    <w:rsid w:val="00360B4B"/>
    <w:rsid w:val="00360EC8"/>
    <w:rsid w:val="00361435"/>
    <w:rsid w:val="00361473"/>
    <w:rsid w:val="00361788"/>
    <w:rsid w:val="00361930"/>
    <w:rsid w:val="00361C44"/>
    <w:rsid w:val="003625AD"/>
    <w:rsid w:val="003626A8"/>
    <w:rsid w:val="00362A60"/>
    <w:rsid w:val="00362BD2"/>
    <w:rsid w:val="00362C2E"/>
    <w:rsid w:val="00362D04"/>
    <w:rsid w:val="00363096"/>
    <w:rsid w:val="00363482"/>
    <w:rsid w:val="0036351D"/>
    <w:rsid w:val="00363675"/>
    <w:rsid w:val="003637F6"/>
    <w:rsid w:val="00364023"/>
    <w:rsid w:val="00364132"/>
    <w:rsid w:val="0036426B"/>
    <w:rsid w:val="0036460E"/>
    <w:rsid w:val="00364AE5"/>
    <w:rsid w:val="00364B5B"/>
    <w:rsid w:val="00364D22"/>
    <w:rsid w:val="00364E4F"/>
    <w:rsid w:val="00365169"/>
    <w:rsid w:val="0036522C"/>
    <w:rsid w:val="0036548D"/>
    <w:rsid w:val="00365777"/>
    <w:rsid w:val="00365B3B"/>
    <w:rsid w:val="00365BCB"/>
    <w:rsid w:val="0036601F"/>
    <w:rsid w:val="0036641E"/>
    <w:rsid w:val="003667C5"/>
    <w:rsid w:val="0036684F"/>
    <w:rsid w:val="00367075"/>
    <w:rsid w:val="0036751B"/>
    <w:rsid w:val="00367690"/>
    <w:rsid w:val="00367C86"/>
    <w:rsid w:val="00367EDC"/>
    <w:rsid w:val="00367EDE"/>
    <w:rsid w:val="00367FA2"/>
    <w:rsid w:val="0037010D"/>
    <w:rsid w:val="00370146"/>
    <w:rsid w:val="003703CA"/>
    <w:rsid w:val="00370CDE"/>
    <w:rsid w:val="00370CF7"/>
    <w:rsid w:val="003710AC"/>
    <w:rsid w:val="003712E3"/>
    <w:rsid w:val="003718DF"/>
    <w:rsid w:val="003720AD"/>
    <w:rsid w:val="00372218"/>
    <w:rsid w:val="003723B9"/>
    <w:rsid w:val="00372B4A"/>
    <w:rsid w:val="003731D3"/>
    <w:rsid w:val="0037346D"/>
    <w:rsid w:val="00373574"/>
    <w:rsid w:val="00373DE6"/>
    <w:rsid w:val="00374467"/>
    <w:rsid w:val="00374875"/>
    <w:rsid w:val="003748DF"/>
    <w:rsid w:val="00375253"/>
    <w:rsid w:val="003762D1"/>
    <w:rsid w:val="00376725"/>
    <w:rsid w:val="00376B8C"/>
    <w:rsid w:val="00377086"/>
    <w:rsid w:val="00377AC5"/>
    <w:rsid w:val="00377C74"/>
    <w:rsid w:val="00380411"/>
    <w:rsid w:val="00380482"/>
    <w:rsid w:val="00380943"/>
    <w:rsid w:val="00380CA3"/>
    <w:rsid w:val="00380CFE"/>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4CAC"/>
    <w:rsid w:val="00384DBF"/>
    <w:rsid w:val="00385043"/>
    <w:rsid w:val="00385D57"/>
    <w:rsid w:val="00385F79"/>
    <w:rsid w:val="00386011"/>
    <w:rsid w:val="003861E5"/>
    <w:rsid w:val="00386480"/>
    <w:rsid w:val="003865B4"/>
    <w:rsid w:val="00387416"/>
    <w:rsid w:val="00387611"/>
    <w:rsid w:val="003876C5"/>
    <w:rsid w:val="00387979"/>
    <w:rsid w:val="00387BA4"/>
    <w:rsid w:val="00387E43"/>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98"/>
    <w:rsid w:val="00393DD3"/>
    <w:rsid w:val="00394151"/>
    <w:rsid w:val="00394216"/>
    <w:rsid w:val="0039462F"/>
    <w:rsid w:val="00394CC9"/>
    <w:rsid w:val="0039533D"/>
    <w:rsid w:val="003956C0"/>
    <w:rsid w:val="003957B9"/>
    <w:rsid w:val="003959B1"/>
    <w:rsid w:val="003960E5"/>
    <w:rsid w:val="003961A7"/>
    <w:rsid w:val="0039620C"/>
    <w:rsid w:val="00396303"/>
    <w:rsid w:val="003963B5"/>
    <w:rsid w:val="003964AE"/>
    <w:rsid w:val="003968C5"/>
    <w:rsid w:val="00396FEC"/>
    <w:rsid w:val="003970A7"/>
    <w:rsid w:val="003970FF"/>
    <w:rsid w:val="00397E83"/>
    <w:rsid w:val="00397F87"/>
    <w:rsid w:val="003A0414"/>
    <w:rsid w:val="003A0454"/>
    <w:rsid w:val="003A06B7"/>
    <w:rsid w:val="003A123C"/>
    <w:rsid w:val="003A196D"/>
    <w:rsid w:val="003A1DD4"/>
    <w:rsid w:val="003A2372"/>
    <w:rsid w:val="003A249A"/>
    <w:rsid w:val="003A2B68"/>
    <w:rsid w:val="003A3116"/>
    <w:rsid w:val="003A3229"/>
    <w:rsid w:val="003A3418"/>
    <w:rsid w:val="003A3425"/>
    <w:rsid w:val="003A3863"/>
    <w:rsid w:val="003A3A50"/>
    <w:rsid w:val="003A4200"/>
    <w:rsid w:val="003A4295"/>
    <w:rsid w:val="003A42E7"/>
    <w:rsid w:val="003A47FD"/>
    <w:rsid w:val="003A480B"/>
    <w:rsid w:val="003A4826"/>
    <w:rsid w:val="003A494A"/>
    <w:rsid w:val="003A4ED5"/>
    <w:rsid w:val="003A4F38"/>
    <w:rsid w:val="003A5494"/>
    <w:rsid w:val="003A5A99"/>
    <w:rsid w:val="003A5AA8"/>
    <w:rsid w:val="003A60F9"/>
    <w:rsid w:val="003A6236"/>
    <w:rsid w:val="003A6424"/>
    <w:rsid w:val="003A655B"/>
    <w:rsid w:val="003A6724"/>
    <w:rsid w:val="003A6A23"/>
    <w:rsid w:val="003A6B12"/>
    <w:rsid w:val="003A6FE3"/>
    <w:rsid w:val="003A73DF"/>
    <w:rsid w:val="003A791F"/>
    <w:rsid w:val="003A79BE"/>
    <w:rsid w:val="003A7A72"/>
    <w:rsid w:val="003A7B83"/>
    <w:rsid w:val="003A7BFB"/>
    <w:rsid w:val="003A7F46"/>
    <w:rsid w:val="003B048E"/>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01"/>
    <w:rsid w:val="003B3BF9"/>
    <w:rsid w:val="003B3C00"/>
    <w:rsid w:val="003B3C0F"/>
    <w:rsid w:val="003B3D77"/>
    <w:rsid w:val="003B4797"/>
    <w:rsid w:val="003B4BF8"/>
    <w:rsid w:val="003B5163"/>
    <w:rsid w:val="003B532F"/>
    <w:rsid w:val="003B53D8"/>
    <w:rsid w:val="003B5714"/>
    <w:rsid w:val="003B5754"/>
    <w:rsid w:val="003B579D"/>
    <w:rsid w:val="003B5C4A"/>
    <w:rsid w:val="003B5CA2"/>
    <w:rsid w:val="003B5F4D"/>
    <w:rsid w:val="003B659F"/>
    <w:rsid w:val="003B6700"/>
    <w:rsid w:val="003B71A2"/>
    <w:rsid w:val="003B73B3"/>
    <w:rsid w:val="003B7469"/>
    <w:rsid w:val="003C012F"/>
    <w:rsid w:val="003C06DA"/>
    <w:rsid w:val="003C0B0A"/>
    <w:rsid w:val="003C0C82"/>
    <w:rsid w:val="003C1254"/>
    <w:rsid w:val="003C1466"/>
    <w:rsid w:val="003C1867"/>
    <w:rsid w:val="003C1FA5"/>
    <w:rsid w:val="003C1FE3"/>
    <w:rsid w:val="003C23CD"/>
    <w:rsid w:val="003C246E"/>
    <w:rsid w:val="003C26FD"/>
    <w:rsid w:val="003C27E1"/>
    <w:rsid w:val="003C28EE"/>
    <w:rsid w:val="003C2936"/>
    <w:rsid w:val="003C296A"/>
    <w:rsid w:val="003C2A44"/>
    <w:rsid w:val="003C2BFA"/>
    <w:rsid w:val="003C2F7F"/>
    <w:rsid w:val="003C3121"/>
    <w:rsid w:val="003C33E2"/>
    <w:rsid w:val="003C37C2"/>
    <w:rsid w:val="003C3C5E"/>
    <w:rsid w:val="003C3DBA"/>
    <w:rsid w:val="003C40BC"/>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F7"/>
    <w:rsid w:val="003D39C8"/>
    <w:rsid w:val="003D4118"/>
    <w:rsid w:val="003D46D8"/>
    <w:rsid w:val="003D4988"/>
    <w:rsid w:val="003D49D0"/>
    <w:rsid w:val="003D49E8"/>
    <w:rsid w:val="003D504F"/>
    <w:rsid w:val="003D51C9"/>
    <w:rsid w:val="003D6314"/>
    <w:rsid w:val="003D6327"/>
    <w:rsid w:val="003D6919"/>
    <w:rsid w:val="003D6C47"/>
    <w:rsid w:val="003D6D28"/>
    <w:rsid w:val="003D6D63"/>
    <w:rsid w:val="003D6F0B"/>
    <w:rsid w:val="003D75EC"/>
    <w:rsid w:val="003D7986"/>
    <w:rsid w:val="003D79C7"/>
    <w:rsid w:val="003D7D06"/>
    <w:rsid w:val="003D7FCF"/>
    <w:rsid w:val="003E047D"/>
    <w:rsid w:val="003E0B2D"/>
    <w:rsid w:val="003E0C07"/>
    <w:rsid w:val="003E0CAF"/>
    <w:rsid w:val="003E0CF6"/>
    <w:rsid w:val="003E169A"/>
    <w:rsid w:val="003E1A94"/>
    <w:rsid w:val="003E1B49"/>
    <w:rsid w:val="003E1BF8"/>
    <w:rsid w:val="003E1CD4"/>
    <w:rsid w:val="003E1CE1"/>
    <w:rsid w:val="003E1ECA"/>
    <w:rsid w:val="003E206A"/>
    <w:rsid w:val="003E2BEE"/>
    <w:rsid w:val="003E2D5A"/>
    <w:rsid w:val="003E31FF"/>
    <w:rsid w:val="003E32CC"/>
    <w:rsid w:val="003E36B5"/>
    <w:rsid w:val="003E38B4"/>
    <w:rsid w:val="003E3A86"/>
    <w:rsid w:val="003E3AC6"/>
    <w:rsid w:val="003E3CD2"/>
    <w:rsid w:val="003E3E67"/>
    <w:rsid w:val="003E43C5"/>
    <w:rsid w:val="003E47F2"/>
    <w:rsid w:val="003E4844"/>
    <w:rsid w:val="003E48E1"/>
    <w:rsid w:val="003E4905"/>
    <w:rsid w:val="003E4A67"/>
    <w:rsid w:val="003E4B7A"/>
    <w:rsid w:val="003E4CF1"/>
    <w:rsid w:val="003E4DD4"/>
    <w:rsid w:val="003E4F5D"/>
    <w:rsid w:val="003E5136"/>
    <w:rsid w:val="003E51A0"/>
    <w:rsid w:val="003E51E2"/>
    <w:rsid w:val="003E541C"/>
    <w:rsid w:val="003E59E0"/>
    <w:rsid w:val="003E5D04"/>
    <w:rsid w:val="003E5E2E"/>
    <w:rsid w:val="003E6442"/>
    <w:rsid w:val="003E658E"/>
    <w:rsid w:val="003E65BD"/>
    <w:rsid w:val="003E6626"/>
    <w:rsid w:val="003E69B9"/>
    <w:rsid w:val="003E6A4A"/>
    <w:rsid w:val="003E6A67"/>
    <w:rsid w:val="003E7029"/>
    <w:rsid w:val="003E7070"/>
    <w:rsid w:val="003E71E5"/>
    <w:rsid w:val="003E73D1"/>
    <w:rsid w:val="003E75CF"/>
    <w:rsid w:val="003E7762"/>
    <w:rsid w:val="003E7A37"/>
    <w:rsid w:val="003E7B06"/>
    <w:rsid w:val="003F0071"/>
    <w:rsid w:val="003F064F"/>
    <w:rsid w:val="003F0668"/>
    <w:rsid w:val="003F066D"/>
    <w:rsid w:val="003F072F"/>
    <w:rsid w:val="003F0962"/>
    <w:rsid w:val="003F0B44"/>
    <w:rsid w:val="003F1282"/>
    <w:rsid w:val="003F131F"/>
    <w:rsid w:val="003F1985"/>
    <w:rsid w:val="003F1A0E"/>
    <w:rsid w:val="003F1CDE"/>
    <w:rsid w:val="003F1CE1"/>
    <w:rsid w:val="003F227B"/>
    <w:rsid w:val="003F235A"/>
    <w:rsid w:val="003F2452"/>
    <w:rsid w:val="003F2557"/>
    <w:rsid w:val="003F27C7"/>
    <w:rsid w:val="003F27D2"/>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3DA"/>
    <w:rsid w:val="003F54A4"/>
    <w:rsid w:val="003F54D2"/>
    <w:rsid w:val="003F5778"/>
    <w:rsid w:val="003F5779"/>
    <w:rsid w:val="003F5A10"/>
    <w:rsid w:val="003F5ADC"/>
    <w:rsid w:val="003F687F"/>
    <w:rsid w:val="003F759A"/>
    <w:rsid w:val="003F7CFC"/>
    <w:rsid w:val="0040006B"/>
    <w:rsid w:val="0040013A"/>
    <w:rsid w:val="00400152"/>
    <w:rsid w:val="00400473"/>
    <w:rsid w:val="00400946"/>
    <w:rsid w:val="004009AA"/>
    <w:rsid w:val="004009C6"/>
    <w:rsid w:val="00400A74"/>
    <w:rsid w:val="00400A7A"/>
    <w:rsid w:val="00400EC1"/>
    <w:rsid w:val="00401258"/>
    <w:rsid w:val="00401619"/>
    <w:rsid w:val="00401A27"/>
    <w:rsid w:val="0040274D"/>
    <w:rsid w:val="00402A31"/>
    <w:rsid w:val="00402E88"/>
    <w:rsid w:val="00402FB1"/>
    <w:rsid w:val="00403134"/>
    <w:rsid w:val="004037F0"/>
    <w:rsid w:val="00403F04"/>
    <w:rsid w:val="00403F22"/>
    <w:rsid w:val="004045B3"/>
    <w:rsid w:val="004056A3"/>
    <w:rsid w:val="00405749"/>
    <w:rsid w:val="004057BD"/>
    <w:rsid w:val="004059C5"/>
    <w:rsid w:val="004059F0"/>
    <w:rsid w:val="00405BEB"/>
    <w:rsid w:val="00405C5B"/>
    <w:rsid w:val="00405F8D"/>
    <w:rsid w:val="0040605F"/>
    <w:rsid w:val="00406103"/>
    <w:rsid w:val="004061DD"/>
    <w:rsid w:val="00406FFD"/>
    <w:rsid w:val="004073F3"/>
    <w:rsid w:val="004079A4"/>
    <w:rsid w:val="00407A40"/>
    <w:rsid w:val="00407F6C"/>
    <w:rsid w:val="00407FB8"/>
    <w:rsid w:val="0041007C"/>
    <w:rsid w:val="004101AA"/>
    <w:rsid w:val="00410325"/>
    <w:rsid w:val="004105DB"/>
    <w:rsid w:val="00410661"/>
    <w:rsid w:val="004115DE"/>
    <w:rsid w:val="0041175C"/>
    <w:rsid w:val="00411B4F"/>
    <w:rsid w:val="00411DE9"/>
    <w:rsid w:val="0041220F"/>
    <w:rsid w:val="004128A9"/>
    <w:rsid w:val="00412AAB"/>
    <w:rsid w:val="00412D79"/>
    <w:rsid w:val="0041320A"/>
    <w:rsid w:val="004136AC"/>
    <w:rsid w:val="004148FF"/>
    <w:rsid w:val="00414A38"/>
    <w:rsid w:val="00414B8E"/>
    <w:rsid w:val="00414BD6"/>
    <w:rsid w:val="00415165"/>
    <w:rsid w:val="00415201"/>
    <w:rsid w:val="00415A79"/>
    <w:rsid w:val="00415E64"/>
    <w:rsid w:val="00416125"/>
    <w:rsid w:val="004169A2"/>
    <w:rsid w:val="004169B3"/>
    <w:rsid w:val="00416B73"/>
    <w:rsid w:val="00416C0E"/>
    <w:rsid w:val="00416CDD"/>
    <w:rsid w:val="00416EE8"/>
    <w:rsid w:val="0041712F"/>
    <w:rsid w:val="00417597"/>
    <w:rsid w:val="004177CD"/>
    <w:rsid w:val="00417A99"/>
    <w:rsid w:val="00420264"/>
    <w:rsid w:val="004203D2"/>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7C6"/>
    <w:rsid w:val="00422AEF"/>
    <w:rsid w:val="00422BE6"/>
    <w:rsid w:val="00422D6F"/>
    <w:rsid w:val="00422E0A"/>
    <w:rsid w:val="00422EC7"/>
    <w:rsid w:val="0042304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61E"/>
    <w:rsid w:val="0042689A"/>
    <w:rsid w:val="004268D1"/>
    <w:rsid w:val="0042740F"/>
    <w:rsid w:val="0042757B"/>
    <w:rsid w:val="00427645"/>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C75"/>
    <w:rsid w:val="00432CB3"/>
    <w:rsid w:val="00432D57"/>
    <w:rsid w:val="004331E5"/>
    <w:rsid w:val="004335A3"/>
    <w:rsid w:val="00433616"/>
    <w:rsid w:val="00433B2D"/>
    <w:rsid w:val="00433B49"/>
    <w:rsid w:val="00433BD6"/>
    <w:rsid w:val="00433DAF"/>
    <w:rsid w:val="00433E3A"/>
    <w:rsid w:val="00433E77"/>
    <w:rsid w:val="004342A0"/>
    <w:rsid w:val="00434565"/>
    <w:rsid w:val="00434781"/>
    <w:rsid w:val="00434AE5"/>
    <w:rsid w:val="00434F06"/>
    <w:rsid w:val="00435227"/>
    <w:rsid w:val="004353F8"/>
    <w:rsid w:val="00435452"/>
    <w:rsid w:val="00435540"/>
    <w:rsid w:val="00435AD1"/>
    <w:rsid w:val="00435C61"/>
    <w:rsid w:val="00435FEC"/>
    <w:rsid w:val="00436092"/>
    <w:rsid w:val="00436263"/>
    <w:rsid w:val="00436726"/>
    <w:rsid w:val="00436B30"/>
    <w:rsid w:val="00436B9A"/>
    <w:rsid w:val="00436EC9"/>
    <w:rsid w:val="004372F6"/>
    <w:rsid w:val="00437606"/>
    <w:rsid w:val="00437813"/>
    <w:rsid w:val="004379E4"/>
    <w:rsid w:val="00437AD9"/>
    <w:rsid w:val="00437CBE"/>
    <w:rsid w:val="00437CC3"/>
    <w:rsid w:val="00437DCB"/>
    <w:rsid w:val="004401A4"/>
    <w:rsid w:val="004404BA"/>
    <w:rsid w:val="004406B2"/>
    <w:rsid w:val="004407F1"/>
    <w:rsid w:val="0044086E"/>
    <w:rsid w:val="004409EF"/>
    <w:rsid w:val="00440C6D"/>
    <w:rsid w:val="00440CBA"/>
    <w:rsid w:val="0044125C"/>
    <w:rsid w:val="00441C17"/>
    <w:rsid w:val="00441F6B"/>
    <w:rsid w:val="00442060"/>
    <w:rsid w:val="004422CD"/>
    <w:rsid w:val="0044287A"/>
    <w:rsid w:val="00442A68"/>
    <w:rsid w:val="00442A8A"/>
    <w:rsid w:val="00443301"/>
    <w:rsid w:val="0044397D"/>
    <w:rsid w:val="00443FD4"/>
    <w:rsid w:val="0044404F"/>
    <w:rsid w:val="004445A4"/>
    <w:rsid w:val="00444A50"/>
    <w:rsid w:val="00444E09"/>
    <w:rsid w:val="00445605"/>
    <w:rsid w:val="00445672"/>
    <w:rsid w:val="004457D3"/>
    <w:rsid w:val="00445800"/>
    <w:rsid w:val="004458C2"/>
    <w:rsid w:val="00445A26"/>
    <w:rsid w:val="00445AB6"/>
    <w:rsid w:val="00445E5D"/>
    <w:rsid w:val="0044602B"/>
    <w:rsid w:val="0044606C"/>
    <w:rsid w:val="0044633A"/>
    <w:rsid w:val="00446633"/>
    <w:rsid w:val="00446644"/>
    <w:rsid w:val="00446C71"/>
    <w:rsid w:val="00446EAF"/>
    <w:rsid w:val="00446FEC"/>
    <w:rsid w:val="00447BE4"/>
    <w:rsid w:val="00447C26"/>
    <w:rsid w:val="00447FBD"/>
    <w:rsid w:val="004501FC"/>
    <w:rsid w:val="00450245"/>
    <w:rsid w:val="00450314"/>
    <w:rsid w:val="00450503"/>
    <w:rsid w:val="00450852"/>
    <w:rsid w:val="00450A7A"/>
    <w:rsid w:val="00450EEC"/>
    <w:rsid w:val="00451560"/>
    <w:rsid w:val="004517A7"/>
    <w:rsid w:val="004517AA"/>
    <w:rsid w:val="00451C69"/>
    <w:rsid w:val="00451CB3"/>
    <w:rsid w:val="00451D52"/>
    <w:rsid w:val="0045207D"/>
    <w:rsid w:val="00452166"/>
    <w:rsid w:val="0045237E"/>
    <w:rsid w:val="004525C0"/>
    <w:rsid w:val="00452658"/>
    <w:rsid w:val="00452E13"/>
    <w:rsid w:val="00452E23"/>
    <w:rsid w:val="0045306F"/>
    <w:rsid w:val="00453DDD"/>
    <w:rsid w:val="004547BA"/>
    <w:rsid w:val="00454AEE"/>
    <w:rsid w:val="00454B8C"/>
    <w:rsid w:val="00454D99"/>
    <w:rsid w:val="00454DF4"/>
    <w:rsid w:val="00454FAD"/>
    <w:rsid w:val="004550A7"/>
    <w:rsid w:val="00455884"/>
    <w:rsid w:val="0045589F"/>
    <w:rsid w:val="00455AFF"/>
    <w:rsid w:val="00455B49"/>
    <w:rsid w:val="00455FFC"/>
    <w:rsid w:val="004561A4"/>
    <w:rsid w:val="00456226"/>
    <w:rsid w:val="00456248"/>
    <w:rsid w:val="004565A3"/>
    <w:rsid w:val="00456F4C"/>
    <w:rsid w:val="004576E7"/>
    <w:rsid w:val="00457EE2"/>
    <w:rsid w:val="00457F49"/>
    <w:rsid w:val="00460392"/>
    <w:rsid w:val="004603B1"/>
    <w:rsid w:val="00460DE9"/>
    <w:rsid w:val="00460E72"/>
    <w:rsid w:val="00460F9B"/>
    <w:rsid w:val="00460FF9"/>
    <w:rsid w:val="00461014"/>
    <w:rsid w:val="0046109B"/>
    <w:rsid w:val="004611FB"/>
    <w:rsid w:val="0046155B"/>
    <w:rsid w:val="004615E8"/>
    <w:rsid w:val="00461824"/>
    <w:rsid w:val="0046187A"/>
    <w:rsid w:val="004618EB"/>
    <w:rsid w:val="004618EE"/>
    <w:rsid w:val="0046194B"/>
    <w:rsid w:val="00461BB1"/>
    <w:rsid w:val="00461BEC"/>
    <w:rsid w:val="00461ECB"/>
    <w:rsid w:val="00462925"/>
    <w:rsid w:val="00462977"/>
    <w:rsid w:val="00462C7C"/>
    <w:rsid w:val="00462F31"/>
    <w:rsid w:val="00462F48"/>
    <w:rsid w:val="00462FDF"/>
    <w:rsid w:val="00463009"/>
    <w:rsid w:val="0046304D"/>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C46"/>
    <w:rsid w:val="00465E11"/>
    <w:rsid w:val="00465F0B"/>
    <w:rsid w:val="004660CB"/>
    <w:rsid w:val="00466636"/>
    <w:rsid w:val="00466751"/>
    <w:rsid w:val="00466927"/>
    <w:rsid w:val="00466BE0"/>
    <w:rsid w:val="00466DA4"/>
    <w:rsid w:val="00466E7B"/>
    <w:rsid w:val="00466F8B"/>
    <w:rsid w:val="00467102"/>
    <w:rsid w:val="004672D9"/>
    <w:rsid w:val="0046778F"/>
    <w:rsid w:val="004679C4"/>
    <w:rsid w:val="00467B10"/>
    <w:rsid w:val="00467B12"/>
    <w:rsid w:val="00467CB8"/>
    <w:rsid w:val="00467D91"/>
    <w:rsid w:val="00467F62"/>
    <w:rsid w:val="00470933"/>
    <w:rsid w:val="00470A37"/>
    <w:rsid w:val="00470AC6"/>
    <w:rsid w:val="00470D35"/>
    <w:rsid w:val="00470E81"/>
    <w:rsid w:val="00471B2D"/>
    <w:rsid w:val="00472250"/>
    <w:rsid w:val="00472602"/>
    <w:rsid w:val="004729B1"/>
    <w:rsid w:val="00472C52"/>
    <w:rsid w:val="00472C8B"/>
    <w:rsid w:val="00472D38"/>
    <w:rsid w:val="00472E7F"/>
    <w:rsid w:val="00473355"/>
    <w:rsid w:val="004733BD"/>
    <w:rsid w:val="004742A1"/>
    <w:rsid w:val="00474729"/>
    <w:rsid w:val="00474A9F"/>
    <w:rsid w:val="00474C6C"/>
    <w:rsid w:val="004758A8"/>
    <w:rsid w:val="00475ACA"/>
    <w:rsid w:val="004761A9"/>
    <w:rsid w:val="004766F9"/>
    <w:rsid w:val="00476745"/>
    <w:rsid w:val="00476987"/>
    <w:rsid w:val="00476B1E"/>
    <w:rsid w:val="00476E00"/>
    <w:rsid w:val="0047708A"/>
    <w:rsid w:val="00477349"/>
    <w:rsid w:val="0047738B"/>
    <w:rsid w:val="00477516"/>
    <w:rsid w:val="004775D2"/>
    <w:rsid w:val="00477631"/>
    <w:rsid w:val="00477764"/>
    <w:rsid w:val="004777F5"/>
    <w:rsid w:val="00477AFF"/>
    <w:rsid w:val="00480129"/>
    <w:rsid w:val="0048029C"/>
    <w:rsid w:val="00480894"/>
    <w:rsid w:val="00480932"/>
    <w:rsid w:val="00480BC8"/>
    <w:rsid w:val="00481079"/>
    <w:rsid w:val="004811AC"/>
    <w:rsid w:val="004813A4"/>
    <w:rsid w:val="0048175B"/>
    <w:rsid w:val="00481968"/>
    <w:rsid w:val="0048196C"/>
    <w:rsid w:val="00481A77"/>
    <w:rsid w:val="0048200E"/>
    <w:rsid w:val="00482201"/>
    <w:rsid w:val="00482540"/>
    <w:rsid w:val="00482B06"/>
    <w:rsid w:val="00482D50"/>
    <w:rsid w:val="00482ED3"/>
    <w:rsid w:val="00483488"/>
    <w:rsid w:val="0048385F"/>
    <w:rsid w:val="004838F1"/>
    <w:rsid w:val="00483CF6"/>
    <w:rsid w:val="00483FC7"/>
    <w:rsid w:val="00484099"/>
    <w:rsid w:val="00484121"/>
    <w:rsid w:val="00484455"/>
    <w:rsid w:val="0048448B"/>
    <w:rsid w:val="0048493E"/>
    <w:rsid w:val="0048495E"/>
    <w:rsid w:val="00485181"/>
    <w:rsid w:val="00485208"/>
    <w:rsid w:val="00485273"/>
    <w:rsid w:val="004852CF"/>
    <w:rsid w:val="00485359"/>
    <w:rsid w:val="0048547C"/>
    <w:rsid w:val="004854C9"/>
    <w:rsid w:val="00485976"/>
    <w:rsid w:val="00486646"/>
    <w:rsid w:val="00486854"/>
    <w:rsid w:val="00486E77"/>
    <w:rsid w:val="00486F37"/>
    <w:rsid w:val="0048703E"/>
    <w:rsid w:val="00487450"/>
    <w:rsid w:val="00487832"/>
    <w:rsid w:val="00487896"/>
    <w:rsid w:val="00487B9E"/>
    <w:rsid w:val="00487F89"/>
    <w:rsid w:val="00487FAE"/>
    <w:rsid w:val="0049016D"/>
    <w:rsid w:val="004904AE"/>
    <w:rsid w:val="004905B2"/>
    <w:rsid w:val="004907E1"/>
    <w:rsid w:val="00490A53"/>
    <w:rsid w:val="00490B61"/>
    <w:rsid w:val="00490EAC"/>
    <w:rsid w:val="0049122A"/>
    <w:rsid w:val="0049139C"/>
    <w:rsid w:val="004913D6"/>
    <w:rsid w:val="00491413"/>
    <w:rsid w:val="004918BF"/>
    <w:rsid w:val="00491A6E"/>
    <w:rsid w:val="00491CF2"/>
    <w:rsid w:val="00491FA8"/>
    <w:rsid w:val="0049218C"/>
    <w:rsid w:val="00492229"/>
    <w:rsid w:val="004928E2"/>
    <w:rsid w:val="00492A05"/>
    <w:rsid w:val="00492B91"/>
    <w:rsid w:val="00492CBC"/>
    <w:rsid w:val="00493493"/>
    <w:rsid w:val="00493A06"/>
    <w:rsid w:val="00493CFE"/>
    <w:rsid w:val="00493F4D"/>
    <w:rsid w:val="004941C2"/>
    <w:rsid w:val="0049432A"/>
    <w:rsid w:val="00494E9D"/>
    <w:rsid w:val="0049519B"/>
    <w:rsid w:val="004953AB"/>
    <w:rsid w:val="00495637"/>
    <w:rsid w:val="0049580B"/>
    <w:rsid w:val="00495E5F"/>
    <w:rsid w:val="00495E6C"/>
    <w:rsid w:val="00495FB7"/>
    <w:rsid w:val="00496449"/>
    <w:rsid w:val="00496D08"/>
    <w:rsid w:val="00496D59"/>
    <w:rsid w:val="004971FB"/>
    <w:rsid w:val="00497214"/>
    <w:rsid w:val="004974FC"/>
    <w:rsid w:val="004976A7"/>
    <w:rsid w:val="0049792E"/>
    <w:rsid w:val="00497A03"/>
    <w:rsid w:val="00497C5E"/>
    <w:rsid w:val="00497DF8"/>
    <w:rsid w:val="00497E1F"/>
    <w:rsid w:val="004A01D8"/>
    <w:rsid w:val="004A038E"/>
    <w:rsid w:val="004A0797"/>
    <w:rsid w:val="004A0929"/>
    <w:rsid w:val="004A0CB8"/>
    <w:rsid w:val="004A0CBF"/>
    <w:rsid w:val="004A10D4"/>
    <w:rsid w:val="004A1268"/>
    <w:rsid w:val="004A187C"/>
    <w:rsid w:val="004A19B9"/>
    <w:rsid w:val="004A1B97"/>
    <w:rsid w:val="004A1CF3"/>
    <w:rsid w:val="004A204A"/>
    <w:rsid w:val="004A27C2"/>
    <w:rsid w:val="004A2B61"/>
    <w:rsid w:val="004A2D65"/>
    <w:rsid w:val="004A2F1A"/>
    <w:rsid w:val="004A2F7B"/>
    <w:rsid w:val="004A3159"/>
    <w:rsid w:val="004A31C6"/>
    <w:rsid w:val="004A330F"/>
    <w:rsid w:val="004A38DE"/>
    <w:rsid w:val="004A407C"/>
    <w:rsid w:val="004A42DC"/>
    <w:rsid w:val="004A4369"/>
    <w:rsid w:val="004A454B"/>
    <w:rsid w:val="004A4694"/>
    <w:rsid w:val="004A4723"/>
    <w:rsid w:val="004A47B0"/>
    <w:rsid w:val="004A4DA4"/>
    <w:rsid w:val="004A4DD9"/>
    <w:rsid w:val="004A5003"/>
    <w:rsid w:val="004A508E"/>
    <w:rsid w:val="004A528F"/>
    <w:rsid w:val="004A5721"/>
    <w:rsid w:val="004A5F37"/>
    <w:rsid w:val="004A6C4E"/>
    <w:rsid w:val="004A6F6E"/>
    <w:rsid w:val="004A712F"/>
    <w:rsid w:val="004A71BE"/>
    <w:rsid w:val="004A7940"/>
    <w:rsid w:val="004A7B1E"/>
    <w:rsid w:val="004B0900"/>
    <w:rsid w:val="004B0B75"/>
    <w:rsid w:val="004B0E1B"/>
    <w:rsid w:val="004B0F26"/>
    <w:rsid w:val="004B15D3"/>
    <w:rsid w:val="004B1A61"/>
    <w:rsid w:val="004B1B0A"/>
    <w:rsid w:val="004B1D20"/>
    <w:rsid w:val="004B1F23"/>
    <w:rsid w:val="004B2041"/>
    <w:rsid w:val="004B204E"/>
    <w:rsid w:val="004B216D"/>
    <w:rsid w:val="004B23C3"/>
    <w:rsid w:val="004B2BA7"/>
    <w:rsid w:val="004B2BC9"/>
    <w:rsid w:val="004B3334"/>
    <w:rsid w:val="004B36F6"/>
    <w:rsid w:val="004B3721"/>
    <w:rsid w:val="004B3753"/>
    <w:rsid w:val="004B3A61"/>
    <w:rsid w:val="004B4139"/>
    <w:rsid w:val="004B4232"/>
    <w:rsid w:val="004B4356"/>
    <w:rsid w:val="004B4709"/>
    <w:rsid w:val="004B488C"/>
    <w:rsid w:val="004B50D1"/>
    <w:rsid w:val="004B51C2"/>
    <w:rsid w:val="004B55C6"/>
    <w:rsid w:val="004B5704"/>
    <w:rsid w:val="004B5A3B"/>
    <w:rsid w:val="004B5EA2"/>
    <w:rsid w:val="004B5EB3"/>
    <w:rsid w:val="004B5ECE"/>
    <w:rsid w:val="004B5EF1"/>
    <w:rsid w:val="004B5FE6"/>
    <w:rsid w:val="004B60F3"/>
    <w:rsid w:val="004B622D"/>
    <w:rsid w:val="004B6441"/>
    <w:rsid w:val="004B64D8"/>
    <w:rsid w:val="004B67B1"/>
    <w:rsid w:val="004B693C"/>
    <w:rsid w:val="004B7610"/>
    <w:rsid w:val="004B7657"/>
    <w:rsid w:val="004B7689"/>
    <w:rsid w:val="004B7AB4"/>
    <w:rsid w:val="004B7EF7"/>
    <w:rsid w:val="004C01D9"/>
    <w:rsid w:val="004C01F2"/>
    <w:rsid w:val="004C030D"/>
    <w:rsid w:val="004C0D02"/>
    <w:rsid w:val="004C1316"/>
    <w:rsid w:val="004C13CC"/>
    <w:rsid w:val="004C149D"/>
    <w:rsid w:val="004C16A8"/>
    <w:rsid w:val="004C1776"/>
    <w:rsid w:val="004C177D"/>
    <w:rsid w:val="004C19C9"/>
    <w:rsid w:val="004C1A8E"/>
    <w:rsid w:val="004C1C5F"/>
    <w:rsid w:val="004C1CE3"/>
    <w:rsid w:val="004C1CF9"/>
    <w:rsid w:val="004C1E4D"/>
    <w:rsid w:val="004C226E"/>
    <w:rsid w:val="004C2299"/>
    <w:rsid w:val="004C257C"/>
    <w:rsid w:val="004C2588"/>
    <w:rsid w:val="004C2966"/>
    <w:rsid w:val="004C2E00"/>
    <w:rsid w:val="004C2F36"/>
    <w:rsid w:val="004C2FE4"/>
    <w:rsid w:val="004C321F"/>
    <w:rsid w:val="004C3412"/>
    <w:rsid w:val="004C47C8"/>
    <w:rsid w:val="004C4A08"/>
    <w:rsid w:val="004C4BFC"/>
    <w:rsid w:val="004C5555"/>
    <w:rsid w:val="004C589A"/>
    <w:rsid w:val="004C5BB7"/>
    <w:rsid w:val="004C614B"/>
    <w:rsid w:val="004C64FA"/>
    <w:rsid w:val="004C66DB"/>
    <w:rsid w:val="004C6831"/>
    <w:rsid w:val="004C6A32"/>
    <w:rsid w:val="004C6A49"/>
    <w:rsid w:val="004C6A51"/>
    <w:rsid w:val="004C713D"/>
    <w:rsid w:val="004C72BA"/>
    <w:rsid w:val="004C72C7"/>
    <w:rsid w:val="004C74F4"/>
    <w:rsid w:val="004C7862"/>
    <w:rsid w:val="004C7A22"/>
    <w:rsid w:val="004D0163"/>
    <w:rsid w:val="004D0309"/>
    <w:rsid w:val="004D0378"/>
    <w:rsid w:val="004D08DE"/>
    <w:rsid w:val="004D0BA8"/>
    <w:rsid w:val="004D0E1A"/>
    <w:rsid w:val="004D0EED"/>
    <w:rsid w:val="004D1221"/>
    <w:rsid w:val="004D12BB"/>
    <w:rsid w:val="004D1401"/>
    <w:rsid w:val="004D1783"/>
    <w:rsid w:val="004D18B0"/>
    <w:rsid w:val="004D1D73"/>
    <w:rsid w:val="004D2692"/>
    <w:rsid w:val="004D2793"/>
    <w:rsid w:val="004D2B45"/>
    <w:rsid w:val="004D339F"/>
    <w:rsid w:val="004D36DA"/>
    <w:rsid w:val="004D3826"/>
    <w:rsid w:val="004D3AF6"/>
    <w:rsid w:val="004D3CBF"/>
    <w:rsid w:val="004D40A3"/>
    <w:rsid w:val="004D4188"/>
    <w:rsid w:val="004D4218"/>
    <w:rsid w:val="004D4421"/>
    <w:rsid w:val="004D4592"/>
    <w:rsid w:val="004D4752"/>
    <w:rsid w:val="004D48DE"/>
    <w:rsid w:val="004D4A89"/>
    <w:rsid w:val="004D4BFB"/>
    <w:rsid w:val="004D53DC"/>
    <w:rsid w:val="004D5664"/>
    <w:rsid w:val="004D57B7"/>
    <w:rsid w:val="004D5AF2"/>
    <w:rsid w:val="004D5F33"/>
    <w:rsid w:val="004D6385"/>
    <w:rsid w:val="004D6471"/>
    <w:rsid w:val="004D67CB"/>
    <w:rsid w:val="004D6A2E"/>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4FD3"/>
    <w:rsid w:val="004E53AD"/>
    <w:rsid w:val="004E5449"/>
    <w:rsid w:val="004E58CD"/>
    <w:rsid w:val="004E5AFE"/>
    <w:rsid w:val="004E5B05"/>
    <w:rsid w:val="004E5CB3"/>
    <w:rsid w:val="004E600B"/>
    <w:rsid w:val="004E615F"/>
    <w:rsid w:val="004E628F"/>
    <w:rsid w:val="004E6426"/>
    <w:rsid w:val="004E68E9"/>
    <w:rsid w:val="004E6944"/>
    <w:rsid w:val="004E6967"/>
    <w:rsid w:val="004E6A9A"/>
    <w:rsid w:val="004E6B63"/>
    <w:rsid w:val="004E7064"/>
    <w:rsid w:val="004E722A"/>
    <w:rsid w:val="004E7277"/>
    <w:rsid w:val="004E78C8"/>
    <w:rsid w:val="004E7A2A"/>
    <w:rsid w:val="004E7B86"/>
    <w:rsid w:val="004E7FBE"/>
    <w:rsid w:val="004F0476"/>
    <w:rsid w:val="004F053A"/>
    <w:rsid w:val="004F0B0A"/>
    <w:rsid w:val="004F0E73"/>
    <w:rsid w:val="004F112B"/>
    <w:rsid w:val="004F12A0"/>
    <w:rsid w:val="004F13C1"/>
    <w:rsid w:val="004F14EE"/>
    <w:rsid w:val="004F1A38"/>
    <w:rsid w:val="004F2101"/>
    <w:rsid w:val="004F2159"/>
    <w:rsid w:val="004F2268"/>
    <w:rsid w:val="004F2468"/>
    <w:rsid w:val="004F26E5"/>
    <w:rsid w:val="004F2825"/>
    <w:rsid w:val="004F28AB"/>
    <w:rsid w:val="004F2E39"/>
    <w:rsid w:val="004F37F0"/>
    <w:rsid w:val="004F3DD4"/>
    <w:rsid w:val="004F4177"/>
    <w:rsid w:val="004F4207"/>
    <w:rsid w:val="004F464D"/>
    <w:rsid w:val="004F4940"/>
    <w:rsid w:val="004F4B02"/>
    <w:rsid w:val="004F4FB8"/>
    <w:rsid w:val="004F52FF"/>
    <w:rsid w:val="004F53D8"/>
    <w:rsid w:val="004F582B"/>
    <w:rsid w:val="004F5D10"/>
    <w:rsid w:val="004F5FE6"/>
    <w:rsid w:val="004F6043"/>
    <w:rsid w:val="004F68F8"/>
    <w:rsid w:val="004F692F"/>
    <w:rsid w:val="004F6A06"/>
    <w:rsid w:val="004F705B"/>
    <w:rsid w:val="004F7081"/>
    <w:rsid w:val="004F70A4"/>
    <w:rsid w:val="004F7290"/>
    <w:rsid w:val="004F783F"/>
    <w:rsid w:val="004F7D08"/>
    <w:rsid w:val="004F7E8A"/>
    <w:rsid w:val="004F7ED0"/>
    <w:rsid w:val="005001A0"/>
    <w:rsid w:val="005003DF"/>
    <w:rsid w:val="00500501"/>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4C5"/>
    <w:rsid w:val="00504758"/>
    <w:rsid w:val="0050477F"/>
    <w:rsid w:val="00504842"/>
    <w:rsid w:val="00504896"/>
    <w:rsid w:val="00504DC2"/>
    <w:rsid w:val="00504EB7"/>
    <w:rsid w:val="00505119"/>
    <w:rsid w:val="00505386"/>
    <w:rsid w:val="00505EBD"/>
    <w:rsid w:val="005068E4"/>
    <w:rsid w:val="00506CAE"/>
    <w:rsid w:val="005072D5"/>
    <w:rsid w:val="00507344"/>
    <w:rsid w:val="005074E8"/>
    <w:rsid w:val="00507514"/>
    <w:rsid w:val="00507781"/>
    <w:rsid w:val="00507B00"/>
    <w:rsid w:val="00507B9C"/>
    <w:rsid w:val="00507C85"/>
    <w:rsid w:val="005103A8"/>
    <w:rsid w:val="005103E9"/>
    <w:rsid w:val="005106F0"/>
    <w:rsid w:val="005108C0"/>
    <w:rsid w:val="00510E7D"/>
    <w:rsid w:val="00511476"/>
    <w:rsid w:val="005114F8"/>
    <w:rsid w:val="005116AC"/>
    <w:rsid w:val="00511805"/>
    <w:rsid w:val="00511C47"/>
    <w:rsid w:val="005123C1"/>
    <w:rsid w:val="00512914"/>
    <w:rsid w:val="00512F02"/>
    <w:rsid w:val="00512FC5"/>
    <w:rsid w:val="005136EF"/>
    <w:rsid w:val="005138D3"/>
    <w:rsid w:val="00513C84"/>
    <w:rsid w:val="005148FF"/>
    <w:rsid w:val="00514E4A"/>
    <w:rsid w:val="0051526C"/>
    <w:rsid w:val="00515383"/>
    <w:rsid w:val="005159FA"/>
    <w:rsid w:val="00515CF0"/>
    <w:rsid w:val="005163F5"/>
    <w:rsid w:val="0051669E"/>
    <w:rsid w:val="005166CF"/>
    <w:rsid w:val="005167E8"/>
    <w:rsid w:val="00516FC0"/>
    <w:rsid w:val="00517507"/>
    <w:rsid w:val="00517CA4"/>
    <w:rsid w:val="005200FC"/>
    <w:rsid w:val="00520375"/>
    <w:rsid w:val="0052060A"/>
    <w:rsid w:val="00521207"/>
    <w:rsid w:val="00521297"/>
    <w:rsid w:val="00522220"/>
    <w:rsid w:val="005222AE"/>
    <w:rsid w:val="0052232C"/>
    <w:rsid w:val="00522B92"/>
    <w:rsid w:val="00522C26"/>
    <w:rsid w:val="0052321C"/>
    <w:rsid w:val="0052340B"/>
    <w:rsid w:val="005235D8"/>
    <w:rsid w:val="00523725"/>
    <w:rsid w:val="00523EE7"/>
    <w:rsid w:val="00524582"/>
    <w:rsid w:val="00524BCB"/>
    <w:rsid w:val="00524D75"/>
    <w:rsid w:val="005250F6"/>
    <w:rsid w:val="005251C2"/>
    <w:rsid w:val="0052520D"/>
    <w:rsid w:val="00525D07"/>
    <w:rsid w:val="00525E31"/>
    <w:rsid w:val="00525F17"/>
    <w:rsid w:val="0052675F"/>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0C"/>
    <w:rsid w:val="005326DE"/>
    <w:rsid w:val="00532705"/>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1F0"/>
    <w:rsid w:val="005342A2"/>
    <w:rsid w:val="00534373"/>
    <w:rsid w:val="005346CC"/>
    <w:rsid w:val="00534AAC"/>
    <w:rsid w:val="00534C5F"/>
    <w:rsid w:val="0053509D"/>
    <w:rsid w:val="00535397"/>
    <w:rsid w:val="00535636"/>
    <w:rsid w:val="00535A54"/>
    <w:rsid w:val="00535E13"/>
    <w:rsid w:val="00535EEB"/>
    <w:rsid w:val="00536287"/>
    <w:rsid w:val="0053650A"/>
    <w:rsid w:val="00536833"/>
    <w:rsid w:val="005368A8"/>
    <w:rsid w:val="00536FBA"/>
    <w:rsid w:val="0053700B"/>
    <w:rsid w:val="0053768D"/>
    <w:rsid w:val="005378AE"/>
    <w:rsid w:val="00537F2E"/>
    <w:rsid w:val="00537F98"/>
    <w:rsid w:val="0054008E"/>
    <w:rsid w:val="0054034F"/>
    <w:rsid w:val="005403D8"/>
    <w:rsid w:val="00540AD9"/>
    <w:rsid w:val="00541AA6"/>
    <w:rsid w:val="00541F25"/>
    <w:rsid w:val="0054237D"/>
    <w:rsid w:val="0054239B"/>
    <w:rsid w:val="005426E2"/>
    <w:rsid w:val="00542CAE"/>
    <w:rsid w:val="00543144"/>
    <w:rsid w:val="005435BD"/>
    <w:rsid w:val="00543C9A"/>
    <w:rsid w:val="00543DC9"/>
    <w:rsid w:val="00543E5A"/>
    <w:rsid w:val="00543E65"/>
    <w:rsid w:val="005440BF"/>
    <w:rsid w:val="0054449E"/>
    <w:rsid w:val="00544ACE"/>
    <w:rsid w:val="00544F7A"/>
    <w:rsid w:val="005450C0"/>
    <w:rsid w:val="00545421"/>
    <w:rsid w:val="00545674"/>
    <w:rsid w:val="00545C4C"/>
    <w:rsid w:val="00545DCA"/>
    <w:rsid w:val="00546192"/>
    <w:rsid w:val="0054685E"/>
    <w:rsid w:val="00546974"/>
    <w:rsid w:val="00547077"/>
    <w:rsid w:val="00547085"/>
    <w:rsid w:val="00547907"/>
    <w:rsid w:val="00547B0A"/>
    <w:rsid w:val="00550766"/>
    <w:rsid w:val="005508CF"/>
    <w:rsid w:val="00550C63"/>
    <w:rsid w:val="00550CA9"/>
    <w:rsid w:val="00550CBE"/>
    <w:rsid w:val="00550F35"/>
    <w:rsid w:val="005510A1"/>
    <w:rsid w:val="0055111A"/>
    <w:rsid w:val="0055142F"/>
    <w:rsid w:val="00551763"/>
    <w:rsid w:val="00551E38"/>
    <w:rsid w:val="00551F33"/>
    <w:rsid w:val="00551FCA"/>
    <w:rsid w:val="00552723"/>
    <w:rsid w:val="00552843"/>
    <w:rsid w:val="00552A6B"/>
    <w:rsid w:val="00552BB1"/>
    <w:rsid w:val="0055304A"/>
    <w:rsid w:val="00553233"/>
    <w:rsid w:val="00553856"/>
    <w:rsid w:val="00553913"/>
    <w:rsid w:val="00553DC8"/>
    <w:rsid w:val="00553EE9"/>
    <w:rsid w:val="00553FCE"/>
    <w:rsid w:val="005540F7"/>
    <w:rsid w:val="00554422"/>
    <w:rsid w:val="00554A4D"/>
    <w:rsid w:val="00554B5D"/>
    <w:rsid w:val="00554B68"/>
    <w:rsid w:val="00554E6F"/>
    <w:rsid w:val="00554F48"/>
    <w:rsid w:val="00554F7D"/>
    <w:rsid w:val="00555321"/>
    <w:rsid w:val="00555357"/>
    <w:rsid w:val="0055544F"/>
    <w:rsid w:val="005555FD"/>
    <w:rsid w:val="00555904"/>
    <w:rsid w:val="00555A1B"/>
    <w:rsid w:val="0055621F"/>
    <w:rsid w:val="005566C4"/>
    <w:rsid w:val="005567C9"/>
    <w:rsid w:val="0055691C"/>
    <w:rsid w:val="005571A0"/>
    <w:rsid w:val="00557293"/>
    <w:rsid w:val="005576F7"/>
    <w:rsid w:val="0055784C"/>
    <w:rsid w:val="005579DA"/>
    <w:rsid w:val="00557AD8"/>
    <w:rsid w:val="00557DBA"/>
    <w:rsid w:val="005600DF"/>
    <w:rsid w:val="00560716"/>
    <w:rsid w:val="00560751"/>
    <w:rsid w:val="005607A9"/>
    <w:rsid w:val="00561361"/>
    <w:rsid w:val="005615F7"/>
    <w:rsid w:val="0056188B"/>
    <w:rsid w:val="0056193F"/>
    <w:rsid w:val="00561997"/>
    <w:rsid w:val="00562AB6"/>
    <w:rsid w:val="00562C1B"/>
    <w:rsid w:val="00562C3D"/>
    <w:rsid w:val="00562D67"/>
    <w:rsid w:val="005630BF"/>
    <w:rsid w:val="0056330C"/>
    <w:rsid w:val="00563F27"/>
    <w:rsid w:val="00563F76"/>
    <w:rsid w:val="0056412B"/>
    <w:rsid w:val="005643CA"/>
    <w:rsid w:val="005648D7"/>
    <w:rsid w:val="0056510E"/>
    <w:rsid w:val="005651FF"/>
    <w:rsid w:val="0056575B"/>
    <w:rsid w:val="00565866"/>
    <w:rsid w:val="00565AF2"/>
    <w:rsid w:val="00565F85"/>
    <w:rsid w:val="00566252"/>
    <w:rsid w:val="00566599"/>
    <w:rsid w:val="005665D5"/>
    <w:rsid w:val="00566997"/>
    <w:rsid w:val="00566A09"/>
    <w:rsid w:val="00566FF4"/>
    <w:rsid w:val="0056774B"/>
    <w:rsid w:val="00570096"/>
    <w:rsid w:val="0057052D"/>
    <w:rsid w:val="00570586"/>
    <w:rsid w:val="00570A61"/>
    <w:rsid w:val="00570C39"/>
    <w:rsid w:val="00570E35"/>
    <w:rsid w:val="0057154B"/>
    <w:rsid w:val="005719CC"/>
    <w:rsid w:val="00571B86"/>
    <w:rsid w:val="00571BBC"/>
    <w:rsid w:val="00571CBF"/>
    <w:rsid w:val="00572039"/>
    <w:rsid w:val="0057209B"/>
    <w:rsid w:val="0057240C"/>
    <w:rsid w:val="00572669"/>
    <w:rsid w:val="005731FF"/>
    <w:rsid w:val="0057361D"/>
    <w:rsid w:val="00573656"/>
    <w:rsid w:val="00573867"/>
    <w:rsid w:val="00574420"/>
    <w:rsid w:val="005744E7"/>
    <w:rsid w:val="00574D78"/>
    <w:rsid w:val="00574DA1"/>
    <w:rsid w:val="00575024"/>
    <w:rsid w:val="005750FB"/>
    <w:rsid w:val="00575266"/>
    <w:rsid w:val="005753CB"/>
    <w:rsid w:val="00575ED0"/>
    <w:rsid w:val="0057648C"/>
    <w:rsid w:val="005764F3"/>
    <w:rsid w:val="005766D6"/>
    <w:rsid w:val="005768C8"/>
    <w:rsid w:val="00576D29"/>
    <w:rsid w:val="00576D4D"/>
    <w:rsid w:val="00576D83"/>
    <w:rsid w:val="00576D92"/>
    <w:rsid w:val="00576FC3"/>
    <w:rsid w:val="005778C2"/>
    <w:rsid w:val="00577F0A"/>
    <w:rsid w:val="0058025A"/>
    <w:rsid w:val="005810B3"/>
    <w:rsid w:val="005811A2"/>
    <w:rsid w:val="005816AC"/>
    <w:rsid w:val="0058195B"/>
    <w:rsid w:val="00581EE3"/>
    <w:rsid w:val="00581F49"/>
    <w:rsid w:val="0058268D"/>
    <w:rsid w:val="0058282A"/>
    <w:rsid w:val="00582D08"/>
    <w:rsid w:val="0058349A"/>
    <w:rsid w:val="0058368D"/>
    <w:rsid w:val="00583984"/>
    <w:rsid w:val="00583AB3"/>
    <w:rsid w:val="00583C04"/>
    <w:rsid w:val="00583FF2"/>
    <w:rsid w:val="00584738"/>
    <w:rsid w:val="0058475D"/>
    <w:rsid w:val="00584A62"/>
    <w:rsid w:val="00584C1D"/>
    <w:rsid w:val="00584CB3"/>
    <w:rsid w:val="0058510E"/>
    <w:rsid w:val="00585287"/>
    <w:rsid w:val="00585B67"/>
    <w:rsid w:val="00585BD7"/>
    <w:rsid w:val="00585EEF"/>
    <w:rsid w:val="0058615D"/>
    <w:rsid w:val="005866F0"/>
    <w:rsid w:val="005869BB"/>
    <w:rsid w:val="00586B81"/>
    <w:rsid w:val="00586D95"/>
    <w:rsid w:val="005870A8"/>
    <w:rsid w:val="00587227"/>
    <w:rsid w:val="0058737D"/>
    <w:rsid w:val="005873E4"/>
    <w:rsid w:val="00587A44"/>
    <w:rsid w:val="00587E7F"/>
    <w:rsid w:val="00587F45"/>
    <w:rsid w:val="005901B7"/>
    <w:rsid w:val="00590B6C"/>
    <w:rsid w:val="00590E3D"/>
    <w:rsid w:val="005910D0"/>
    <w:rsid w:val="005911C1"/>
    <w:rsid w:val="0059177E"/>
    <w:rsid w:val="0059193F"/>
    <w:rsid w:val="005919A8"/>
    <w:rsid w:val="00591A9A"/>
    <w:rsid w:val="0059243E"/>
    <w:rsid w:val="00593258"/>
    <w:rsid w:val="00593503"/>
    <w:rsid w:val="0059388E"/>
    <w:rsid w:val="0059391C"/>
    <w:rsid w:val="00593933"/>
    <w:rsid w:val="00594293"/>
    <w:rsid w:val="005942D5"/>
    <w:rsid w:val="00594528"/>
    <w:rsid w:val="0059466A"/>
    <w:rsid w:val="00594752"/>
    <w:rsid w:val="0059493D"/>
    <w:rsid w:val="00594A32"/>
    <w:rsid w:val="00594B0C"/>
    <w:rsid w:val="00594F22"/>
    <w:rsid w:val="0059533D"/>
    <w:rsid w:val="005957AA"/>
    <w:rsid w:val="0059592B"/>
    <w:rsid w:val="0059669F"/>
    <w:rsid w:val="005968CF"/>
    <w:rsid w:val="00596A5E"/>
    <w:rsid w:val="00596AB4"/>
    <w:rsid w:val="00596BCD"/>
    <w:rsid w:val="00596D23"/>
    <w:rsid w:val="00596FA1"/>
    <w:rsid w:val="005971C0"/>
    <w:rsid w:val="005972BC"/>
    <w:rsid w:val="005978F3"/>
    <w:rsid w:val="00597E5D"/>
    <w:rsid w:val="00597E9A"/>
    <w:rsid w:val="005A0239"/>
    <w:rsid w:val="005A068A"/>
    <w:rsid w:val="005A085B"/>
    <w:rsid w:val="005A0F1E"/>
    <w:rsid w:val="005A1026"/>
    <w:rsid w:val="005A1140"/>
    <w:rsid w:val="005A1141"/>
    <w:rsid w:val="005A12D7"/>
    <w:rsid w:val="005A1760"/>
    <w:rsid w:val="005A1D9E"/>
    <w:rsid w:val="005A1EFB"/>
    <w:rsid w:val="005A1F55"/>
    <w:rsid w:val="005A1FC7"/>
    <w:rsid w:val="005A2608"/>
    <w:rsid w:val="005A277E"/>
    <w:rsid w:val="005A2932"/>
    <w:rsid w:val="005A29EA"/>
    <w:rsid w:val="005A2E33"/>
    <w:rsid w:val="005A2E56"/>
    <w:rsid w:val="005A3263"/>
    <w:rsid w:val="005A329D"/>
    <w:rsid w:val="005A337E"/>
    <w:rsid w:val="005A3418"/>
    <w:rsid w:val="005A3758"/>
    <w:rsid w:val="005A3B65"/>
    <w:rsid w:val="005A4263"/>
    <w:rsid w:val="005A4514"/>
    <w:rsid w:val="005A4928"/>
    <w:rsid w:val="005A4A69"/>
    <w:rsid w:val="005A5467"/>
    <w:rsid w:val="005A5721"/>
    <w:rsid w:val="005A5787"/>
    <w:rsid w:val="005A58A1"/>
    <w:rsid w:val="005A5966"/>
    <w:rsid w:val="005A5A77"/>
    <w:rsid w:val="005A5CD5"/>
    <w:rsid w:val="005A5E6E"/>
    <w:rsid w:val="005A6587"/>
    <w:rsid w:val="005A6954"/>
    <w:rsid w:val="005A6AF5"/>
    <w:rsid w:val="005A6DC1"/>
    <w:rsid w:val="005A7853"/>
    <w:rsid w:val="005A7A96"/>
    <w:rsid w:val="005A7C6E"/>
    <w:rsid w:val="005B0105"/>
    <w:rsid w:val="005B04F8"/>
    <w:rsid w:val="005B0567"/>
    <w:rsid w:val="005B087C"/>
    <w:rsid w:val="005B1391"/>
    <w:rsid w:val="005B1556"/>
    <w:rsid w:val="005B170B"/>
    <w:rsid w:val="005B19ED"/>
    <w:rsid w:val="005B1F06"/>
    <w:rsid w:val="005B1F97"/>
    <w:rsid w:val="005B2128"/>
    <w:rsid w:val="005B236B"/>
    <w:rsid w:val="005B2460"/>
    <w:rsid w:val="005B25BC"/>
    <w:rsid w:val="005B2997"/>
    <w:rsid w:val="005B2A35"/>
    <w:rsid w:val="005B2A64"/>
    <w:rsid w:val="005B2EA0"/>
    <w:rsid w:val="005B2F0F"/>
    <w:rsid w:val="005B3316"/>
    <w:rsid w:val="005B3367"/>
    <w:rsid w:val="005B398A"/>
    <w:rsid w:val="005B3CC6"/>
    <w:rsid w:val="005B401D"/>
    <w:rsid w:val="005B4429"/>
    <w:rsid w:val="005B448B"/>
    <w:rsid w:val="005B4523"/>
    <w:rsid w:val="005B4C92"/>
    <w:rsid w:val="005B5002"/>
    <w:rsid w:val="005B57C5"/>
    <w:rsid w:val="005B57F2"/>
    <w:rsid w:val="005B5F79"/>
    <w:rsid w:val="005B5F7B"/>
    <w:rsid w:val="005B606D"/>
    <w:rsid w:val="005B618B"/>
    <w:rsid w:val="005B6A10"/>
    <w:rsid w:val="005B70EA"/>
    <w:rsid w:val="005B74F2"/>
    <w:rsid w:val="005B75B0"/>
    <w:rsid w:val="005B792A"/>
    <w:rsid w:val="005B7B74"/>
    <w:rsid w:val="005B7B9A"/>
    <w:rsid w:val="005C001C"/>
    <w:rsid w:val="005C0481"/>
    <w:rsid w:val="005C0BFC"/>
    <w:rsid w:val="005C1017"/>
    <w:rsid w:val="005C1322"/>
    <w:rsid w:val="005C1560"/>
    <w:rsid w:val="005C1723"/>
    <w:rsid w:val="005C222C"/>
    <w:rsid w:val="005C2251"/>
    <w:rsid w:val="005C2AAF"/>
    <w:rsid w:val="005C2BB3"/>
    <w:rsid w:val="005C30D3"/>
    <w:rsid w:val="005C3186"/>
    <w:rsid w:val="005C335E"/>
    <w:rsid w:val="005C337A"/>
    <w:rsid w:val="005C3813"/>
    <w:rsid w:val="005C3D9F"/>
    <w:rsid w:val="005C3FD8"/>
    <w:rsid w:val="005C3FF1"/>
    <w:rsid w:val="005C401F"/>
    <w:rsid w:val="005C4B88"/>
    <w:rsid w:val="005C4F0D"/>
    <w:rsid w:val="005C51D7"/>
    <w:rsid w:val="005C578D"/>
    <w:rsid w:val="005C57FC"/>
    <w:rsid w:val="005C5EC4"/>
    <w:rsid w:val="005C5F4D"/>
    <w:rsid w:val="005C65D7"/>
    <w:rsid w:val="005C6C41"/>
    <w:rsid w:val="005C6EA5"/>
    <w:rsid w:val="005C7106"/>
    <w:rsid w:val="005C7956"/>
    <w:rsid w:val="005C7A22"/>
    <w:rsid w:val="005C7BF4"/>
    <w:rsid w:val="005C7D61"/>
    <w:rsid w:val="005C7E4E"/>
    <w:rsid w:val="005D0225"/>
    <w:rsid w:val="005D03E7"/>
    <w:rsid w:val="005D0B26"/>
    <w:rsid w:val="005D0D35"/>
    <w:rsid w:val="005D0F42"/>
    <w:rsid w:val="005D12F9"/>
    <w:rsid w:val="005D1853"/>
    <w:rsid w:val="005D1A0F"/>
    <w:rsid w:val="005D1D86"/>
    <w:rsid w:val="005D2787"/>
    <w:rsid w:val="005D2AC0"/>
    <w:rsid w:val="005D34F7"/>
    <w:rsid w:val="005D3511"/>
    <w:rsid w:val="005D35A3"/>
    <w:rsid w:val="005D3D36"/>
    <w:rsid w:val="005D44BA"/>
    <w:rsid w:val="005D46A5"/>
    <w:rsid w:val="005D475C"/>
    <w:rsid w:val="005D4A6A"/>
    <w:rsid w:val="005D512F"/>
    <w:rsid w:val="005D58F8"/>
    <w:rsid w:val="005D63B8"/>
    <w:rsid w:val="005D644B"/>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984"/>
    <w:rsid w:val="005E2BEB"/>
    <w:rsid w:val="005E344D"/>
    <w:rsid w:val="005E34AD"/>
    <w:rsid w:val="005E3C68"/>
    <w:rsid w:val="005E4099"/>
    <w:rsid w:val="005E4926"/>
    <w:rsid w:val="005E534E"/>
    <w:rsid w:val="005E5625"/>
    <w:rsid w:val="005E597B"/>
    <w:rsid w:val="005E59A8"/>
    <w:rsid w:val="005E5A48"/>
    <w:rsid w:val="005E5CBA"/>
    <w:rsid w:val="005E647C"/>
    <w:rsid w:val="005E684F"/>
    <w:rsid w:val="005E6BCB"/>
    <w:rsid w:val="005E6F88"/>
    <w:rsid w:val="005E716D"/>
    <w:rsid w:val="005E72FE"/>
    <w:rsid w:val="005E7645"/>
    <w:rsid w:val="005E7A84"/>
    <w:rsid w:val="005E7A9E"/>
    <w:rsid w:val="005E7E5C"/>
    <w:rsid w:val="005E7EE2"/>
    <w:rsid w:val="005F0059"/>
    <w:rsid w:val="005F005B"/>
    <w:rsid w:val="005F03E6"/>
    <w:rsid w:val="005F040E"/>
    <w:rsid w:val="005F0CD5"/>
    <w:rsid w:val="005F0F5A"/>
    <w:rsid w:val="005F10B2"/>
    <w:rsid w:val="005F13BA"/>
    <w:rsid w:val="005F1415"/>
    <w:rsid w:val="005F15A5"/>
    <w:rsid w:val="005F176B"/>
    <w:rsid w:val="005F1D69"/>
    <w:rsid w:val="005F1F54"/>
    <w:rsid w:val="005F211C"/>
    <w:rsid w:val="005F21C5"/>
    <w:rsid w:val="005F24D4"/>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8F3"/>
    <w:rsid w:val="005F4CAF"/>
    <w:rsid w:val="005F4DC1"/>
    <w:rsid w:val="005F4FE7"/>
    <w:rsid w:val="005F5101"/>
    <w:rsid w:val="005F5882"/>
    <w:rsid w:val="005F59C3"/>
    <w:rsid w:val="005F5C66"/>
    <w:rsid w:val="005F6120"/>
    <w:rsid w:val="005F657A"/>
    <w:rsid w:val="005F6626"/>
    <w:rsid w:val="005F6898"/>
    <w:rsid w:val="005F68F1"/>
    <w:rsid w:val="005F6EEC"/>
    <w:rsid w:val="005F72F6"/>
    <w:rsid w:val="005F76A4"/>
    <w:rsid w:val="005F7971"/>
    <w:rsid w:val="005F7E4B"/>
    <w:rsid w:val="005F7F43"/>
    <w:rsid w:val="00600005"/>
    <w:rsid w:val="00600EAD"/>
    <w:rsid w:val="00601483"/>
    <w:rsid w:val="006019DB"/>
    <w:rsid w:val="00601C9B"/>
    <w:rsid w:val="00601E60"/>
    <w:rsid w:val="006024C9"/>
    <w:rsid w:val="00602590"/>
    <w:rsid w:val="006028C1"/>
    <w:rsid w:val="00602A05"/>
    <w:rsid w:val="006030E0"/>
    <w:rsid w:val="00603617"/>
    <w:rsid w:val="0060381F"/>
    <w:rsid w:val="00603DD7"/>
    <w:rsid w:val="0060410D"/>
    <w:rsid w:val="00604196"/>
    <w:rsid w:val="006046B6"/>
    <w:rsid w:val="006046C2"/>
    <w:rsid w:val="00604948"/>
    <w:rsid w:val="006049FD"/>
    <w:rsid w:val="006059EE"/>
    <w:rsid w:val="00605EAD"/>
    <w:rsid w:val="0060633F"/>
    <w:rsid w:val="00606A7D"/>
    <w:rsid w:val="00606AE4"/>
    <w:rsid w:val="00607116"/>
    <w:rsid w:val="00607391"/>
    <w:rsid w:val="00607638"/>
    <w:rsid w:val="0060765A"/>
    <w:rsid w:val="006077B7"/>
    <w:rsid w:val="00607AD8"/>
    <w:rsid w:val="00607C3A"/>
    <w:rsid w:val="00607D01"/>
    <w:rsid w:val="00607EF1"/>
    <w:rsid w:val="006102C4"/>
    <w:rsid w:val="006102C5"/>
    <w:rsid w:val="0061093F"/>
    <w:rsid w:val="00610E2B"/>
    <w:rsid w:val="00611A72"/>
    <w:rsid w:val="00611CC1"/>
    <w:rsid w:val="00611D1C"/>
    <w:rsid w:val="00611E72"/>
    <w:rsid w:val="00611F4B"/>
    <w:rsid w:val="00612119"/>
    <w:rsid w:val="006123A2"/>
    <w:rsid w:val="00612457"/>
    <w:rsid w:val="00612769"/>
    <w:rsid w:val="00612BCD"/>
    <w:rsid w:val="0061305B"/>
    <w:rsid w:val="006131F2"/>
    <w:rsid w:val="006133C6"/>
    <w:rsid w:val="006136BF"/>
    <w:rsid w:val="00613713"/>
    <w:rsid w:val="00613C46"/>
    <w:rsid w:val="00613CC8"/>
    <w:rsid w:val="006141AA"/>
    <w:rsid w:val="00614576"/>
    <w:rsid w:val="006149B7"/>
    <w:rsid w:val="00615734"/>
    <w:rsid w:val="00615F4D"/>
    <w:rsid w:val="00616865"/>
    <w:rsid w:val="006173AF"/>
    <w:rsid w:val="006175FF"/>
    <w:rsid w:val="00617750"/>
    <w:rsid w:val="006178BC"/>
    <w:rsid w:val="00617DCD"/>
    <w:rsid w:val="00620135"/>
    <w:rsid w:val="0062020C"/>
    <w:rsid w:val="006205C1"/>
    <w:rsid w:val="00620D81"/>
    <w:rsid w:val="00620FB5"/>
    <w:rsid w:val="006211A1"/>
    <w:rsid w:val="0062180E"/>
    <w:rsid w:val="00621F8A"/>
    <w:rsid w:val="006220E1"/>
    <w:rsid w:val="00622757"/>
    <w:rsid w:val="006233BE"/>
    <w:rsid w:val="0062340D"/>
    <w:rsid w:val="006235E8"/>
    <w:rsid w:val="00623A7E"/>
    <w:rsid w:val="00623B1B"/>
    <w:rsid w:val="00623C8B"/>
    <w:rsid w:val="00623F77"/>
    <w:rsid w:val="00623FDF"/>
    <w:rsid w:val="0062416F"/>
    <w:rsid w:val="006241D6"/>
    <w:rsid w:val="006243ED"/>
    <w:rsid w:val="006246D4"/>
    <w:rsid w:val="00624CFD"/>
    <w:rsid w:val="00624E83"/>
    <w:rsid w:val="006250D9"/>
    <w:rsid w:val="006252F1"/>
    <w:rsid w:val="006253D2"/>
    <w:rsid w:val="00625675"/>
    <w:rsid w:val="006258FC"/>
    <w:rsid w:val="00625F1A"/>
    <w:rsid w:val="00625F6B"/>
    <w:rsid w:val="00626054"/>
    <w:rsid w:val="0062606D"/>
    <w:rsid w:val="0062612C"/>
    <w:rsid w:val="006261CB"/>
    <w:rsid w:val="0062624E"/>
    <w:rsid w:val="00626860"/>
    <w:rsid w:val="00626C24"/>
    <w:rsid w:val="00626D60"/>
    <w:rsid w:val="00626E0F"/>
    <w:rsid w:val="00626EE1"/>
    <w:rsid w:val="006273D8"/>
    <w:rsid w:val="006274A0"/>
    <w:rsid w:val="00627C14"/>
    <w:rsid w:val="00627D8E"/>
    <w:rsid w:val="00627E2F"/>
    <w:rsid w:val="00627EDB"/>
    <w:rsid w:val="006302C1"/>
    <w:rsid w:val="00630AAF"/>
    <w:rsid w:val="00630FD5"/>
    <w:rsid w:val="006310C1"/>
    <w:rsid w:val="006312FE"/>
    <w:rsid w:val="00631459"/>
    <w:rsid w:val="0063159F"/>
    <w:rsid w:val="006317E0"/>
    <w:rsid w:val="0063190E"/>
    <w:rsid w:val="00631AB2"/>
    <w:rsid w:val="00631E58"/>
    <w:rsid w:val="00631EE2"/>
    <w:rsid w:val="0063253F"/>
    <w:rsid w:val="006326A8"/>
    <w:rsid w:val="006326AE"/>
    <w:rsid w:val="00632C74"/>
    <w:rsid w:val="00632CE3"/>
    <w:rsid w:val="00632CFF"/>
    <w:rsid w:val="00632F2F"/>
    <w:rsid w:val="006330D7"/>
    <w:rsid w:val="0063327F"/>
    <w:rsid w:val="006333CB"/>
    <w:rsid w:val="0063342E"/>
    <w:rsid w:val="00633752"/>
    <w:rsid w:val="00633976"/>
    <w:rsid w:val="006339BB"/>
    <w:rsid w:val="00633A61"/>
    <w:rsid w:val="00633CAB"/>
    <w:rsid w:val="0063443C"/>
    <w:rsid w:val="006344A4"/>
    <w:rsid w:val="006348FB"/>
    <w:rsid w:val="00634B97"/>
    <w:rsid w:val="00634CBC"/>
    <w:rsid w:val="00634EB0"/>
    <w:rsid w:val="00634FC3"/>
    <w:rsid w:val="006353BB"/>
    <w:rsid w:val="00635564"/>
    <w:rsid w:val="0063575F"/>
    <w:rsid w:val="00635A7F"/>
    <w:rsid w:val="00635EB6"/>
    <w:rsid w:val="00635FF3"/>
    <w:rsid w:val="0063621E"/>
    <w:rsid w:val="00636784"/>
    <w:rsid w:val="00636B24"/>
    <w:rsid w:val="00636ED1"/>
    <w:rsid w:val="006374ED"/>
    <w:rsid w:val="00637929"/>
    <w:rsid w:val="00637960"/>
    <w:rsid w:val="00637A38"/>
    <w:rsid w:val="00637C32"/>
    <w:rsid w:val="00640324"/>
    <w:rsid w:val="006404BF"/>
    <w:rsid w:val="00640537"/>
    <w:rsid w:val="0064057D"/>
    <w:rsid w:val="0064086A"/>
    <w:rsid w:val="00640B28"/>
    <w:rsid w:val="006411FD"/>
    <w:rsid w:val="00641356"/>
    <w:rsid w:val="00641453"/>
    <w:rsid w:val="006414D7"/>
    <w:rsid w:val="006415CF"/>
    <w:rsid w:val="006417A0"/>
    <w:rsid w:val="00641DB1"/>
    <w:rsid w:val="006423CC"/>
    <w:rsid w:val="00642629"/>
    <w:rsid w:val="0064269F"/>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0C1"/>
    <w:rsid w:val="00646BBD"/>
    <w:rsid w:val="00646D29"/>
    <w:rsid w:val="00646D4C"/>
    <w:rsid w:val="00646DFB"/>
    <w:rsid w:val="00647017"/>
    <w:rsid w:val="006470D8"/>
    <w:rsid w:val="0064737B"/>
    <w:rsid w:val="0064742B"/>
    <w:rsid w:val="006475CB"/>
    <w:rsid w:val="00647648"/>
    <w:rsid w:val="00647D90"/>
    <w:rsid w:val="00650059"/>
    <w:rsid w:val="0065037A"/>
    <w:rsid w:val="00650396"/>
    <w:rsid w:val="00650510"/>
    <w:rsid w:val="00650818"/>
    <w:rsid w:val="00650949"/>
    <w:rsid w:val="00650B89"/>
    <w:rsid w:val="00651402"/>
    <w:rsid w:val="006519DF"/>
    <w:rsid w:val="00651FAB"/>
    <w:rsid w:val="006523AD"/>
    <w:rsid w:val="006523C6"/>
    <w:rsid w:val="0065251A"/>
    <w:rsid w:val="0065280B"/>
    <w:rsid w:val="00652BD8"/>
    <w:rsid w:val="00652E8D"/>
    <w:rsid w:val="006531CE"/>
    <w:rsid w:val="0065361C"/>
    <w:rsid w:val="006536F0"/>
    <w:rsid w:val="00653C4D"/>
    <w:rsid w:val="0065444E"/>
    <w:rsid w:val="00654589"/>
    <w:rsid w:val="006548DC"/>
    <w:rsid w:val="00654A79"/>
    <w:rsid w:val="00654B62"/>
    <w:rsid w:val="00654F60"/>
    <w:rsid w:val="006551F3"/>
    <w:rsid w:val="00655E22"/>
    <w:rsid w:val="006562CC"/>
    <w:rsid w:val="006564B9"/>
    <w:rsid w:val="00656812"/>
    <w:rsid w:val="00656E4E"/>
    <w:rsid w:val="0065711D"/>
    <w:rsid w:val="0065723F"/>
    <w:rsid w:val="0065744C"/>
    <w:rsid w:val="006575EE"/>
    <w:rsid w:val="00657F06"/>
    <w:rsid w:val="006604E6"/>
    <w:rsid w:val="006606E2"/>
    <w:rsid w:val="006606F4"/>
    <w:rsid w:val="0066087E"/>
    <w:rsid w:val="0066091F"/>
    <w:rsid w:val="00660AA7"/>
    <w:rsid w:val="00660B61"/>
    <w:rsid w:val="00660FC4"/>
    <w:rsid w:val="006611D2"/>
    <w:rsid w:val="00661203"/>
    <w:rsid w:val="006622E7"/>
    <w:rsid w:val="0066386E"/>
    <w:rsid w:val="006638C2"/>
    <w:rsid w:val="00663AB2"/>
    <w:rsid w:val="00663B74"/>
    <w:rsid w:val="00663C05"/>
    <w:rsid w:val="00664D53"/>
    <w:rsid w:val="00664E8B"/>
    <w:rsid w:val="00665702"/>
    <w:rsid w:val="00665EFC"/>
    <w:rsid w:val="006662ED"/>
    <w:rsid w:val="006662F5"/>
    <w:rsid w:val="0066647A"/>
    <w:rsid w:val="00666499"/>
    <w:rsid w:val="00666AEC"/>
    <w:rsid w:val="00666B23"/>
    <w:rsid w:val="00666F59"/>
    <w:rsid w:val="0066710B"/>
    <w:rsid w:val="006677A5"/>
    <w:rsid w:val="00667AED"/>
    <w:rsid w:val="00667CC7"/>
    <w:rsid w:val="00667EAC"/>
    <w:rsid w:val="00670661"/>
    <w:rsid w:val="006713F8"/>
    <w:rsid w:val="0067184D"/>
    <w:rsid w:val="00671AFB"/>
    <w:rsid w:val="00672090"/>
    <w:rsid w:val="0067240C"/>
    <w:rsid w:val="006724D8"/>
    <w:rsid w:val="00672683"/>
    <w:rsid w:val="0067269C"/>
    <w:rsid w:val="00672702"/>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3A"/>
    <w:rsid w:val="006771D9"/>
    <w:rsid w:val="00677718"/>
    <w:rsid w:val="0067778F"/>
    <w:rsid w:val="00677894"/>
    <w:rsid w:val="006778B5"/>
    <w:rsid w:val="006778D5"/>
    <w:rsid w:val="00677DA1"/>
    <w:rsid w:val="0068046F"/>
    <w:rsid w:val="00680B21"/>
    <w:rsid w:val="006826CC"/>
    <w:rsid w:val="0068274D"/>
    <w:rsid w:val="00682932"/>
    <w:rsid w:val="00682CB7"/>
    <w:rsid w:val="00682D24"/>
    <w:rsid w:val="00682D6A"/>
    <w:rsid w:val="00682FDE"/>
    <w:rsid w:val="00683006"/>
    <w:rsid w:val="0068307C"/>
    <w:rsid w:val="00683177"/>
    <w:rsid w:val="00683379"/>
    <w:rsid w:val="006834AF"/>
    <w:rsid w:val="00683EC2"/>
    <w:rsid w:val="00683EF5"/>
    <w:rsid w:val="00683F7E"/>
    <w:rsid w:val="00684351"/>
    <w:rsid w:val="006843AF"/>
    <w:rsid w:val="00684827"/>
    <w:rsid w:val="00684D49"/>
    <w:rsid w:val="00685DF8"/>
    <w:rsid w:val="00685FAB"/>
    <w:rsid w:val="00685FE1"/>
    <w:rsid w:val="006860E7"/>
    <w:rsid w:val="00686261"/>
    <w:rsid w:val="006864E6"/>
    <w:rsid w:val="006866E3"/>
    <w:rsid w:val="0068696E"/>
    <w:rsid w:val="00686AB1"/>
    <w:rsid w:val="00686C73"/>
    <w:rsid w:val="00687F78"/>
    <w:rsid w:val="0069074E"/>
    <w:rsid w:val="00690F4F"/>
    <w:rsid w:val="006911B6"/>
    <w:rsid w:val="0069127A"/>
    <w:rsid w:val="006913F1"/>
    <w:rsid w:val="00691434"/>
    <w:rsid w:val="00691496"/>
    <w:rsid w:val="00691FFD"/>
    <w:rsid w:val="0069204B"/>
    <w:rsid w:val="006922B4"/>
    <w:rsid w:val="0069257A"/>
    <w:rsid w:val="00692710"/>
    <w:rsid w:val="006931F4"/>
    <w:rsid w:val="006933BB"/>
    <w:rsid w:val="006937D5"/>
    <w:rsid w:val="0069399C"/>
    <w:rsid w:val="00693B21"/>
    <w:rsid w:val="00693DD7"/>
    <w:rsid w:val="00694007"/>
    <w:rsid w:val="0069469A"/>
    <w:rsid w:val="006947F0"/>
    <w:rsid w:val="006949F1"/>
    <w:rsid w:val="00694B07"/>
    <w:rsid w:val="00694B36"/>
    <w:rsid w:val="00694BAD"/>
    <w:rsid w:val="00695577"/>
    <w:rsid w:val="006958EB"/>
    <w:rsid w:val="00695D19"/>
    <w:rsid w:val="00695D81"/>
    <w:rsid w:val="00695F76"/>
    <w:rsid w:val="00696623"/>
    <w:rsid w:val="006966A1"/>
    <w:rsid w:val="006966D8"/>
    <w:rsid w:val="00696725"/>
    <w:rsid w:val="00696D35"/>
    <w:rsid w:val="00696D38"/>
    <w:rsid w:val="00697207"/>
    <w:rsid w:val="00697217"/>
    <w:rsid w:val="00697218"/>
    <w:rsid w:val="00697482"/>
    <w:rsid w:val="0069757C"/>
    <w:rsid w:val="00697B5E"/>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188"/>
    <w:rsid w:val="006A3753"/>
    <w:rsid w:val="006A3D87"/>
    <w:rsid w:val="006A3E65"/>
    <w:rsid w:val="006A3F05"/>
    <w:rsid w:val="006A4439"/>
    <w:rsid w:val="006A4500"/>
    <w:rsid w:val="006A4625"/>
    <w:rsid w:val="006A4FF4"/>
    <w:rsid w:val="006A50B5"/>
    <w:rsid w:val="006A53C2"/>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A7F31"/>
    <w:rsid w:val="006B0041"/>
    <w:rsid w:val="006B0142"/>
    <w:rsid w:val="006B0359"/>
    <w:rsid w:val="006B03AA"/>
    <w:rsid w:val="006B07C9"/>
    <w:rsid w:val="006B083A"/>
    <w:rsid w:val="006B08DE"/>
    <w:rsid w:val="006B0915"/>
    <w:rsid w:val="006B0935"/>
    <w:rsid w:val="006B0C8E"/>
    <w:rsid w:val="006B0DA4"/>
    <w:rsid w:val="006B0EF8"/>
    <w:rsid w:val="006B172F"/>
    <w:rsid w:val="006B1846"/>
    <w:rsid w:val="006B1AF6"/>
    <w:rsid w:val="006B1C59"/>
    <w:rsid w:val="006B26BA"/>
    <w:rsid w:val="006B2E33"/>
    <w:rsid w:val="006B337A"/>
    <w:rsid w:val="006B3BC5"/>
    <w:rsid w:val="006B3BC7"/>
    <w:rsid w:val="006B3E16"/>
    <w:rsid w:val="006B404E"/>
    <w:rsid w:val="006B4331"/>
    <w:rsid w:val="006B481E"/>
    <w:rsid w:val="006B49E3"/>
    <w:rsid w:val="006B49F6"/>
    <w:rsid w:val="006B59D2"/>
    <w:rsid w:val="006B5C84"/>
    <w:rsid w:val="006B5DD2"/>
    <w:rsid w:val="006B615B"/>
    <w:rsid w:val="006B64A9"/>
    <w:rsid w:val="006B6737"/>
    <w:rsid w:val="006B678A"/>
    <w:rsid w:val="006B69BD"/>
    <w:rsid w:val="006B6B02"/>
    <w:rsid w:val="006B6DAA"/>
    <w:rsid w:val="006B6F4C"/>
    <w:rsid w:val="006B7132"/>
    <w:rsid w:val="006B7A1D"/>
    <w:rsid w:val="006B7D70"/>
    <w:rsid w:val="006B7E23"/>
    <w:rsid w:val="006C07A8"/>
    <w:rsid w:val="006C0A93"/>
    <w:rsid w:val="006C0ABA"/>
    <w:rsid w:val="006C0C3E"/>
    <w:rsid w:val="006C122C"/>
    <w:rsid w:val="006C1394"/>
    <w:rsid w:val="006C14A4"/>
    <w:rsid w:val="006C1709"/>
    <w:rsid w:val="006C18B7"/>
    <w:rsid w:val="006C19D1"/>
    <w:rsid w:val="006C1C20"/>
    <w:rsid w:val="006C1E3E"/>
    <w:rsid w:val="006C2423"/>
    <w:rsid w:val="006C25D3"/>
    <w:rsid w:val="006C2C1C"/>
    <w:rsid w:val="006C2FE4"/>
    <w:rsid w:val="006C3106"/>
    <w:rsid w:val="006C3446"/>
    <w:rsid w:val="006C35D4"/>
    <w:rsid w:val="006C38E6"/>
    <w:rsid w:val="006C3E1E"/>
    <w:rsid w:val="006C3F36"/>
    <w:rsid w:val="006C3F61"/>
    <w:rsid w:val="006C4047"/>
    <w:rsid w:val="006C40B3"/>
    <w:rsid w:val="006C414D"/>
    <w:rsid w:val="006C43D4"/>
    <w:rsid w:val="006C44DF"/>
    <w:rsid w:val="006C4F5B"/>
    <w:rsid w:val="006C4F7C"/>
    <w:rsid w:val="006C521C"/>
    <w:rsid w:val="006C549A"/>
    <w:rsid w:val="006C5527"/>
    <w:rsid w:val="006C5593"/>
    <w:rsid w:val="006C5815"/>
    <w:rsid w:val="006C58E3"/>
    <w:rsid w:val="006C5A1D"/>
    <w:rsid w:val="006C5A6E"/>
    <w:rsid w:val="006C605A"/>
    <w:rsid w:val="006C6373"/>
    <w:rsid w:val="006C6481"/>
    <w:rsid w:val="006C68C5"/>
    <w:rsid w:val="006C7168"/>
    <w:rsid w:val="006C757A"/>
    <w:rsid w:val="006C7C5A"/>
    <w:rsid w:val="006C7CAF"/>
    <w:rsid w:val="006C7E62"/>
    <w:rsid w:val="006D0207"/>
    <w:rsid w:val="006D0222"/>
    <w:rsid w:val="006D0336"/>
    <w:rsid w:val="006D074A"/>
    <w:rsid w:val="006D07E0"/>
    <w:rsid w:val="006D0803"/>
    <w:rsid w:val="006D0CF1"/>
    <w:rsid w:val="006D1697"/>
    <w:rsid w:val="006D19D7"/>
    <w:rsid w:val="006D19F2"/>
    <w:rsid w:val="006D1BD2"/>
    <w:rsid w:val="006D1D8A"/>
    <w:rsid w:val="006D1E89"/>
    <w:rsid w:val="006D2020"/>
    <w:rsid w:val="006D22A9"/>
    <w:rsid w:val="006D279F"/>
    <w:rsid w:val="006D29DE"/>
    <w:rsid w:val="006D2E76"/>
    <w:rsid w:val="006D2FFE"/>
    <w:rsid w:val="006D3239"/>
    <w:rsid w:val="006D33A5"/>
    <w:rsid w:val="006D3405"/>
    <w:rsid w:val="006D38C5"/>
    <w:rsid w:val="006D3C1C"/>
    <w:rsid w:val="006D3D0F"/>
    <w:rsid w:val="006D40D6"/>
    <w:rsid w:val="006D41ED"/>
    <w:rsid w:val="006D47AD"/>
    <w:rsid w:val="006D49DA"/>
    <w:rsid w:val="006D4A70"/>
    <w:rsid w:val="006D4D8F"/>
    <w:rsid w:val="006D5094"/>
    <w:rsid w:val="006D5250"/>
    <w:rsid w:val="006D54CC"/>
    <w:rsid w:val="006D5574"/>
    <w:rsid w:val="006D55C0"/>
    <w:rsid w:val="006D593D"/>
    <w:rsid w:val="006D5C01"/>
    <w:rsid w:val="006D5C9C"/>
    <w:rsid w:val="006D5F19"/>
    <w:rsid w:val="006D6227"/>
    <w:rsid w:val="006D62AB"/>
    <w:rsid w:val="006D65EA"/>
    <w:rsid w:val="006D6815"/>
    <w:rsid w:val="006D6A1E"/>
    <w:rsid w:val="006D6AF3"/>
    <w:rsid w:val="006D7134"/>
    <w:rsid w:val="006D7223"/>
    <w:rsid w:val="006D72B9"/>
    <w:rsid w:val="006D7786"/>
    <w:rsid w:val="006D77DD"/>
    <w:rsid w:val="006D7813"/>
    <w:rsid w:val="006D7D36"/>
    <w:rsid w:val="006D7FFD"/>
    <w:rsid w:val="006E0C0C"/>
    <w:rsid w:val="006E0E4C"/>
    <w:rsid w:val="006E0EE3"/>
    <w:rsid w:val="006E147B"/>
    <w:rsid w:val="006E160C"/>
    <w:rsid w:val="006E16AF"/>
    <w:rsid w:val="006E179D"/>
    <w:rsid w:val="006E1B28"/>
    <w:rsid w:val="006E1B2A"/>
    <w:rsid w:val="006E21DA"/>
    <w:rsid w:val="006E249F"/>
    <w:rsid w:val="006E27C5"/>
    <w:rsid w:val="006E2B54"/>
    <w:rsid w:val="006E2FFA"/>
    <w:rsid w:val="006E3112"/>
    <w:rsid w:val="006E3499"/>
    <w:rsid w:val="006E3F4C"/>
    <w:rsid w:val="006E4259"/>
    <w:rsid w:val="006E4356"/>
    <w:rsid w:val="006E4559"/>
    <w:rsid w:val="006E46D0"/>
    <w:rsid w:val="006E4B9D"/>
    <w:rsid w:val="006E4F80"/>
    <w:rsid w:val="006E51A1"/>
    <w:rsid w:val="006E51A9"/>
    <w:rsid w:val="006E5822"/>
    <w:rsid w:val="006E5D9A"/>
    <w:rsid w:val="006E5F53"/>
    <w:rsid w:val="006E647B"/>
    <w:rsid w:val="006E6897"/>
    <w:rsid w:val="006E6A8E"/>
    <w:rsid w:val="006E6B21"/>
    <w:rsid w:val="006E6D6D"/>
    <w:rsid w:val="006E6FE5"/>
    <w:rsid w:val="006E73CE"/>
    <w:rsid w:val="006E778F"/>
    <w:rsid w:val="006E7859"/>
    <w:rsid w:val="006E79EA"/>
    <w:rsid w:val="006E7A84"/>
    <w:rsid w:val="006F0356"/>
    <w:rsid w:val="006F0ACE"/>
    <w:rsid w:val="006F0AEF"/>
    <w:rsid w:val="006F1208"/>
    <w:rsid w:val="006F1220"/>
    <w:rsid w:val="006F1573"/>
    <w:rsid w:val="006F179C"/>
    <w:rsid w:val="006F1D4F"/>
    <w:rsid w:val="006F1E35"/>
    <w:rsid w:val="006F1F48"/>
    <w:rsid w:val="006F215D"/>
    <w:rsid w:val="006F2EA4"/>
    <w:rsid w:val="006F3228"/>
    <w:rsid w:val="006F360E"/>
    <w:rsid w:val="006F372F"/>
    <w:rsid w:val="006F3754"/>
    <w:rsid w:val="006F4AA6"/>
    <w:rsid w:val="006F4DBC"/>
    <w:rsid w:val="006F4F21"/>
    <w:rsid w:val="006F513A"/>
    <w:rsid w:val="006F58D3"/>
    <w:rsid w:val="006F60F7"/>
    <w:rsid w:val="006F625C"/>
    <w:rsid w:val="006F634D"/>
    <w:rsid w:val="006F67CE"/>
    <w:rsid w:val="006F6978"/>
    <w:rsid w:val="006F6AC9"/>
    <w:rsid w:val="006F6B03"/>
    <w:rsid w:val="006F6B45"/>
    <w:rsid w:val="006F6E6E"/>
    <w:rsid w:val="006F75EE"/>
    <w:rsid w:val="006F7BA6"/>
    <w:rsid w:val="0070039C"/>
    <w:rsid w:val="0070052C"/>
    <w:rsid w:val="007007C2"/>
    <w:rsid w:val="00700830"/>
    <w:rsid w:val="00700AAE"/>
    <w:rsid w:val="00701324"/>
    <w:rsid w:val="007014DA"/>
    <w:rsid w:val="00701674"/>
    <w:rsid w:val="00701DA0"/>
    <w:rsid w:val="00701F20"/>
    <w:rsid w:val="00702CB0"/>
    <w:rsid w:val="00702E65"/>
    <w:rsid w:val="00702EC4"/>
    <w:rsid w:val="00702F70"/>
    <w:rsid w:val="00703499"/>
    <w:rsid w:val="00703D7A"/>
    <w:rsid w:val="00703ED6"/>
    <w:rsid w:val="00704120"/>
    <w:rsid w:val="00704455"/>
    <w:rsid w:val="007047D6"/>
    <w:rsid w:val="007048AC"/>
    <w:rsid w:val="00704A83"/>
    <w:rsid w:val="00705161"/>
    <w:rsid w:val="0070558F"/>
    <w:rsid w:val="0070571F"/>
    <w:rsid w:val="007059BC"/>
    <w:rsid w:val="00705A88"/>
    <w:rsid w:val="00705A9D"/>
    <w:rsid w:val="00705D3D"/>
    <w:rsid w:val="00705EB8"/>
    <w:rsid w:val="00706076"/>
    <w:rsid w:val="007060CE"/>
    <w:rsid w:val="007066D6"/>
    <w:rsid w:val="007069FA"/>
    <w:rsid w:val="00706CEE"/>
    <w:rsid w:val="00707399"/>
    <w:rsid w:val="007073B1"/>
    <w:rsid w:val="00707981"/>
    <w:rsid w:val="00707A97"/>
    <w:rsid w:val="00707C55"/>
    <w:rsid w:val="00710720"/>
    <w:rsid w:val="007108D8"/>
    <w:rsid w:val="00710E2E"/>
    <w:rsid w:val="007112F4"/>
    <w:rsid w:val="007113BE"/>
    <w:rsid w:val="0071157E"/>
    <w:rsid w:val="007115F0"/>
    <w:rsid w:val="007118D4"/>
    <w:rsid w:val="00711F11"/>
    <w:rsid w:val="00711FCE"/>
    <w:rsid w:val="00712ACB"/>
    <w:rsid w:val="00712B16"/>
    <w:rsid w:val="00712B7E"/>
    <w:rsid w:val="00712CBA"/>
    <w:rsid w:val="007131D6"/>
    <w:rsid w:val="00713282"/>
    <w:rsid w:val="0071359A"/>
    <w:rsid w:val="007136C1"/>
    <w:rsid w:val="00713895"/>
    <w:rsid w:val="00713DCE"/>
    <w:rsid w:val="00714012"/>
    <w:rsid w:val="00714213"/>
    <w:rsid w:val="007143DB"/>
    <w:rsid w:val="00714CA0"/>
    <w:rsid w:val="00715F13"/>
    <w:rsid w:val="00716001"/>
    <w:rsid w:val="0071674E"/>
    <w:rsid w:val="00716BE4"/>
    <w:rsid w:val="00717280"/>
    <w:rsid w:val="00717326"/>
    <w:rsid w:val="00717421"/>
    <w:rsid w:val="00717AAF"/>
    <w:rsid w:val="00717D82"/>
    <w:rsid w:val="007206E0"/>
    <w:rsid w:val="00720A0E"/>
    <w:rsid w:val="00720D57"/>
    <w:rsid w:val="00721071"/>
    <w:rsid w:val="0072118C"/>
    <w:rsid w:val="0072123E"/>
    <w:rsid w:val="00721399"/>
    <w:rsid w:val="0072146C"/>
    <w:rsid w:val="007214BD"/>
    <w:rsid w:val="0072166E"/>
    <w:rsid w:val="00721679"/>
    <w:rsid w:val="007217E5"/>
    <w:rsid w:val="0072195D"/>
    <w:rsid w:val="00721AF3"/>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226"/>
    <w:rsid w:val="00724621"/>
    <w:rsid w:val="0072477F"/>
    <w:rsid w:val="00724812"/>
    <w:rsid w:val="0072496B"/>
    <w:rsid w:val="007252AB"/>
    <w:rsid w:val="007255B7"/>
    <w:rsid w:val="0072561C"/>
    <w:rsid w:val="007259F2"/>
    <w:rsid w:val="00725C06"/>
    <w:rsid w:val="00725D61"/>
    <w:rsid w:val="00725ECA"/>
    <w:rsid w:val="0072610A"/>
    <w:rsid w:val="00726276"/>
    <w:rsid w:val="007262B4"/>
    <w:rsid w:val="0072650C"/>
    <w:rsid w:val="0072664F"/>
    <w:rsid w:val="00726A74"/>
    <w:rsid w:val="00726B42"/>
    <w:rsid w:val="00726E5E"/>
    <w:rsid w:val="00726EDB"/>
    <w:rsid w:val="00727071"/>
    <w:rsid w:val="00727242"/>
    <w:rsid w:val="00727E21"/>
    <w:rsid w:val="00727E8E"/>
    <w:rsid w:val="00730151"/>
    <w:rsid w:val="00730636"/>
    <w:rsid w:val="00730A5C"/>
    <w:rsid w:val="00730C30"/>
    <w:rsid w:val="007316F9"/>
    <w:rsid w:val="007318B1"/>
    <w:rsid w:val="00731C5E"/>
    <w:rsid w:val="00731C7D"/>
    <w:rsid w:val="00731D02"/>
    <w:rsid w:val="007321D7"/>
    <w:rsid w:val="00732361"/>
    <w:rsid w:val="0073275F"/>
    <w:rsid w:val="007327C6"/>
    <w:rsid w:val="00732D95"/>
    <w:rsid w:val="00732E8E"/>
    <w:rsid w:val="0073334B"/>
    <w:rsid w:val="00733931"/>
    <w:rsid w:val="00733BC3"/>
    <w:rsid w:val="0073413D"/>
    <w:rsid w:val="0073419D"/>
    <w:rsid w:val="007345AE"/>
    <w:rsid w:val="00734C18"/>
    <w:rsid w:val="00735399"/>
    <w:rsid w:val="007358E2"/>
    <w:rsid w:val="0073609D"/>
    <w:rsid w:val="00736253"/>
    <w:rsid w:val="00736360"/>
    <w:rsid w:val="00736AED"/>
    <w:rsid w:val="00736BBC"/>
    <w:rsid w:val="00736DA4"/>
    <w:rsid w:val="00736DD4"/>
    <w:rsid w:val="00736E78"/>
    <w:rsid w:val="00736FB6"/>
    <w:rsid w:val="00737096"/>
    <w:rsid w:val="0073715A"/>
    <w:rsid w:val="007378E5"/>
    <w:rsid w:val="0073794C"/>
    <w:rsid w:val="00740522"/>
    <w:rsid w:val="00741380"/>
    <w:rsid w:val="007414C9"/>
    <w:rsid w:val="007414DC"/>
    <w:rsid w:val="007415A8"/>
    <w:rsid w:val="00741CEB"/>
    <w:rsid w:val="00741D55"/>
    <w:rsid w:val="00741F9F"/>
    <w:rsid w:val="0074211B"/>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A3"/>
    <w:rsid w:val="00745BA3"/>
    <w:rsid w:val="0074697D"/>
    <w:rsid w:val="00746CD2"/>
    <w:rsid w:val="00746EAA"/>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A7B"/>
    <w:rsid w:val="00751CF0"/>
    <w:rsid w:val="00751D2F"/>
    <w:rsid w:val="00752993"/>
    <w:rsid w:val="00752A95"/>
    <w:rsid w:val="00752C41"/>
    <w:rsid w:val="007534B9"/>
    <w:rsid w:val="0075376E"/>
    <w:rsid w:val="00753A6B"/>
    <w:rsid w:val="00753BCB"/>
    <w:rsid w:val="007542B0"/>
    <w:rsid w:val="00754455"/>
    <w:rsid w:val="00754909"/>
    <w:rsid w:val="00754D7D"/>
    <w:rsid w:val="00754E21"/>
    <w:rsid w:val="00754E4E"/>
    <w:rsid w:val="00754E6F"/>
    <w:rsid w:val="00754F03"/>
    <w:rsid w:val="007550B4"/>
    <w:rsid w:val="007551C2"/>
    <w:rsid w:val="0075531C"/>
    <w:rsid w:val="00755E15"/>
    <w:rsid w:val="00755E8F"/>
    <w:rsid w:val="00756281"/>
    <w:rsid w:val="007562D6"/>
    <w:rsid w:val="00756780"/>
    <w:rsid w:val="00756CE2"/>
    <w:rsid w:val="00756E64"/>
    <w:rsid w:val="00756ED8"/>
    <w:rsid w:val="00757096"/>
    <w:rsid w:val="00757124"/>
    <w:rsid w:val="00757336"/>
    <w:rsid w:val="00757707"/>
    <w:rsid w:val="00757853"/>
    <w:rsid w:val="00757C66"/>
    <w:rsid w:val="00757F25"/>
    <w:rsid w:val="007601B6"/>
    <w:rsid w:val="007603C2"/>
    <w:rsid w:val="00760706"/>
    <w:rsid w:val="007607C4"/>
    <w:rsid w:val="00760944"/>
    <w:rsid w:val="00760BEB"/>
    <w:rsid w:val="00760C17"/>
    <w:rsid w:val="0076199D"/>
    <w:rsid w:val="00761B14"/>
    <w:rsid w:val="007620EB"/>
    <w:rsid w:val="0076227C"/>
    <w:rsid w:val="00762318"/>
    <w:rsid w:val="00762378"/>
    <w:rsid w:val="00762588"/>
    <w:rsid w:val="0076274A"/>
    <w:rsid w:val="00762964"/>
    <w:rsid w:val="007629D6"/>
    <w:rsid w:val="00762BE8"/>
    <w:rsid w:val="0076328F"/>
    <w:rsid w:val="00763558"/>
    <w:rsid w:val="00763583"/>
    <w:rsid w:val="007637D2"/>
    <w:rsid w:val="0076424A"/>
    <w:rsid w:val="0076433C"/>
    <w:rsid w:val="00764823"/>
    <w:rsid w:val="00764BB9"/>
    <w:rsid w:val="00764BD4"/>
    <w:rsid w:val="00765036"/>
    <w:rsid w:val="007653BC"/>
    <w:rsid w:val="007654A2"/>
    <w:rsid w:val="007657FB"/>
    <w:rsid w:val="00765976"/>
    <w:rsid w:val="00765D50"/>
    <w:rsid w:val="007660E7"/>
    <w:rsid w:val="007661D2"/>
    <w:rsid w:val="007662F7"/>
    <w:rsid w:val="007663F2"/>
    <w:rsid w:val="00766740"/>
    <w:rsid w:val="007669CD"/>
    <w:rsid w:val="00766FBC"/>
    <w:rsid w:val="007670D7"/>
    <w:rsid w:val="00767351"/>
    <w:rsid w:val="00767AA9"/>
    <w:rsid w:val="00767E03"/>
    <w:rsid w:val="007705C7"/>
    <w:rsid w:val="007707DB"/>
    <w:rsid w:val="00770C66"/>
    <w:rsid w:val="00770D7A"/>
    <w:rsid w:val="00771175"/>
    <w:rsid w:val="007714E8"/>
    <w:rsid w:val="007714F2"/>
    <w:rsid w:val="0077189A"/>
    <w:rsid w:val="007719DB"/>
    <w:rsid w:val="00771BBA"/>
    <w:rsid w:val="00771C5E"/>
    <w:rsid w:val="00771CA8"/>
    <w:rsid w:val="00772049"/>
    <w:rsid w:val="0077220C"/>
    <w:rsid w:val="007722D4"/>
    <w:rsid w:val="007722F9"/>
    <w:rsid w:val="0077248B"/>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0CB"/>
    <w:rsid w:val="007767C6"/>
    <w:rsid w:val="00776CF3"/>
    <w:rsid w:val="00777016"/>
    <w:rsid w:val="007771C3"/>
    <w:rsid w:val="007777FA"/>
    <w:rsid w:val="00777E61"/>
    <w:rsid w:val="00777F3B"/>
    <w:rsid w:val="00777F86"/>
    <w:rsid w:val="00780296"/>
    <w:rsid w:val="00780392"/>
    <w:rsid w:val="00780519"/>
    <w:rsid w:val="007810F2"/>
    <w:rsid w:val="007812A3"/>
    <w:rsid w:val="007815F4"/>
    <w:rsid w:val="00781BC8"/>
    <w:rsid w:val="00781F1A"/>
    <w:rsid w:val="00781F2E"/>
    <w:rsid w:val="0078214C"/>
    <w:rsid w:val="00782785"/>
    <w:rsid w:val="00782B9C"/>
    <w:rsid w:val="00782E5E"/>
    <w:rsid w:val="0078317A"/>
    <w:rsid w:val="0078337F"/>
    <w:rsid w:val="0078365F"/>
    <w:rsid w:val="007837B1"/>
    <w:rsid w:val="00783C33"/>
    <w:rsid w:val="00783C68"/>
    <w:rsid w:val="00783D91"/>
    <w:rsid w:val="00783F24"/>
    <w:rsid w:val="00784197"/>
    <w:rsid w:val="007846F4"/>
    <w:rsid w:val="007850F8"/>
    <w:rsid w:val="00785163"/>
    <w:rsid w:val="00785352"/>
    <w:rsid w:val="007853B7"/>
    <w:rsid w:val="007855C4"/>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66"/>
    <w:rsid w:val="00791CC0"/>
    <w:rsid w:val="00791F2C"/>
    <w:rsid w:val="0079266E"/>
    <w:rsid w:val="00792688"/>
    <w:rsid w:val="00792AEE"/>
    <w:rsid w:val="00792F5F"/>
    <w:rsid w:val="007930D8"/>
    <w:rsid w:val="007933AC"/>
    <w:rsid w:val="007939B2"/>
    <w:rsid w:val="007940DE"/>
    <w:rsid w:val="007942B9"/>
    <w:rsid w:val="0079451B"/>
    <w:rsid w:val="0079485D"/>
    <w:rsid w:val="0079517C"/>
    <w:rsid w:val="007951C7"/>
    <w:rsid w:val="00795204"/>
    <w:rsid w:val="007954A4"/>
    <w:rsid w:val="00795556"/>
    <w:rsid w:val="00795625"/>
    <w:rsid w:val="00795D8A"/>
    <w:rsid w:val="00795FA4"/>
    <w:rsid w:val="00796748"/>
    <w:rsid w:val="0079682F"/>
    <w:rsid w:val="00796CF3"/>
    <w:rsid w:val="00796FBD"/>
    <w:rsid w:val="007974C3"/>
    <w:rsid w:val="0079758B"/>
    <w:rsid w:val="007977D1"/>
    <w:rsid w:val="00797C19"/>
    <w:rsid w:val="007A03FE"/>
    <w:rsid w:val="007A065B"/>
    <w:rsid w:val="007A07CB"/>
    <w:rsid w:val="007A08C1"/>
    <w:rsid w:val="007A0920"/>
    <w:rsid w:val="007A0AD3"/>
    <w:rsid w:val="007A0BD1"/>
    <w:rsid w:val="007A0DE6"/>
    <w:rsid w:val="007A1709"/>
    <w:rsid w:val="007A1901"/>
    <w:rsid w:val="007A21C5"/>
    <w:rsid w:val="007A21E2"/>
    <w:rsid w:val="007A2367"/>
    <w:rsid w:val="007A236D"/>
    <w:rsid w:val="007A2462"/>
    <w:rsid w:val="007A2501"/>
    <w:rsid w:val="007A254E"/>
    <w:rsid w:val="007A2D75"/>
    <w:rsid w:val="007A2FCB"/>
    <w:rsid w:val="007A323B"/>
    <w:rsid w:val="007A32C7"/>
    <w:rsid w:val="007A33F6"/>
    <w:rsid w:val="007A3448"/>
    <w:rsid w:val="007A393B"/>
    <w:rsid w:val="007A3983"/>
    <w:rsid w:val="007A3A90"/>
    <w:rsid w:val="007A3C2D"/>
    <w:rsid w:val="007A3C71"/>
    <w:rsid w:val="007A3E6D"/>
    <w:rsid w:val="007A40BC"/>
    <w:rsid w:val="007A43A6"/>
    <w:rsid w:val="007A43B2"/>
    <w:rsid w:val="007A4535"/>
    <w:rsid w:val="007A4A5B"/>
    <w:rsid w:val="007A4DC3"/>
    <w:rsid w:val="007A5117"/>
    <w:rsid w:val="007A5387"/>
    <w:rsid w:val="007A593D"/>
    <w:rsid w:val="007A5B0B"/>
    <w:rsid w:val="007A5E77"/>
    <w:rsid w:val="007A66A5"/>
    <w:rsid w:val="007A6809"/>
    <w:rsid w:val="007A69B5"/>
    <w:rsid w:val="007A6AC6"/>
    <w:rsid w:val="007A6B41"/>
    <w:rsid w:val="007A6B76"/>
    <w:rsid w:val="007A6E6C"/>
    <w:rsid w:val="007A6EC5"/>
    <w:rsid w:val="007A7228"/>
    <w:rsid w:val="007A72FB"/>
    <w:rsid w:val="007B0023"/>
    <w:rsid w:val="007B008B"/>
    <w:rsid w:val="007B02F0"/>
    <w:rsid w:val="007B04E1"/>
    <w:rsid w:val="007B0C6C"/>
    <w:rsid w:val="007B0D5D"/>
    <w:rsid w:val="007B0D87"/>
    <w:rsid w:val="007B0DE3"/>
    <w:rsid w:val="007B0DF4"/>
    <w:rsid w:val="007B0F6E"/>
    <w:rsid w:val="007B12AB"/>
    <w:rsid w:val="007B19CD"/>
    <w:rsid w:val="007B2303"/>
    <w:rsid w:val="007B24BA"/>
    <w:rsid w:val="007B24F2"/>
    <w:rsid w:val="007B27D2"/>
    <w:rsid w:val="007B295B"/>
    <w:rsid w:val="007B2DE8"/>
    <w:rsid w:val="007B2EAC"/>
    <w:rsid w:val="007B31E2"/>
    <w:rsid w:val="007B341F"/>
    <w:rsid w:val="007B355D"/>
    <w:rsid w:val="007B3A60"/>
    <w:rsid w:val="007B3A79"/>
    <w:rsid w:val="007B3ABD"/>
    <w:rsid w:val="007B3B3A"/>
    <w:rsid w:val="007B40D1"/>
    <w:rsid w:val="007B4111"/>
    <w:rsid w:val="007B437E"/>
    <w:rsid w:val="007B45C1"/>
    <w:rsid w:val="007B4AA3"/>
    <w:rsid w:val="007B4C13"/>
    <w:rsid w:val="007B4E8C"/>
    <w:rsid w:val="007B4EF8"/>
    <w:rsid w:val="007B5195"/>
    <w:rsid w:val="007B5678"/>
    <w:rsid w:val="007B58FA"/>
    <w:rsid w:val="007B5D45"/>
    <w:rsid w:val="007B5D7E"/>
    <w:rsid w:val="007B63B7"/>
    <w:rsid w:val="007B64E4"/>
    <w:rsid w:val="007B6653"/>
    <w:rsid w:val="007B67BD"/>
    <w:rsid w:val="007B69EE"/>
    <w:rsid w:val="007B6CD7"/>
    <w:rsid w:val="007B6DD7"/>
    <w:rsid w:val="007B74BE"/>
    <w:rsid w:val="007B7A6C"/>
    <w:rsid w:val="007C01B6"/>
    <w:rsid w:val="007C0968"/>
    <w:rsid w:val="007C0BEF"/>
    <w:rsid w:val="007C1173"/>
    <w:rsid w:val="007C118E"/>
    <w:rsid w:val="007C179C"/>
    <w:rsid w:val="007C18C2"/>
    <w:rsid w:val="007C1FAF"/>
    <w:rsid w:val="007C2576"/>
    <w:rsid w:val="007C259A"/>
    <w:rsid w:val="007C2EFF"/>
    <w:rsid w:val="007C2F00"/>
    <w:rsid w:val="007C3016"/>
    <w:rsid w:val="007C3100"/>
    <w:rsid w:val="007C3344"/>
    <w:rsid w:val="007C339D"/>
    <w:rsid w:val="007C365E"/>
    <w:rsid w:val="007C3C56"/>
    <w:rsid w:val="007C43B4"/>
    <w:rsid w:val="007C43D9"/>
    <w:rsid w:val="007C4AD5"/>
    <w:rsid w:val="007C4E56"/>
    <w:rsid w:val="007C4EFC"/>
    <w:rsid w:val="007C54FC"/>
    <w:rsid w:val="007C5572"/>
    <w:rsid w:val="007C599A"/>
    <w:rsid w:val="007C5A4E"/>
    <w:rsid w:val="007C5ADC"/>
    <w:rsid w:val="007C5DA0"/>
    <w:rsid w:val="007C61F3"/>
    <w:rsid w:val="007C62B9"/>
    <w:rsid w:val="007C65ED"/>
    <w:rsid w:val="007C6985"/>
    <w:rsid w:val="007C6E00"/>
    <w:rsid w:val="007C6E82"/>
    <w:rsid w:val="007C72A8"/>
    <w:rsid w:val="007C737A"/>
    <w:rsid w:val="007C78EE"/>
    <w:rsid w:val="007C7A3B"/>
    <w:rsid w:val="007D002A"/>
    <w:rsid w:val="007D0151"/>
    <w:rsid w:val="007D0181"/>
    <w:rsid w:val="007D08CA"/>
    <w:rsid w:val="007D09A6"/>
    <w:rsid w:val="007D09E2"/>
    <w:rsid w:val="007D0B3C"/>
    <w:rsid w:val="007D0C9D"/>
    <w:rsid w:val="007D0E2E"/>
    <w:rsid w:val="007D131B"/>
    <w:rsid w:val="007D1A10"/>
    <w:rsid w:val="007D1ABE"/>
    <w:rsid w:val="007D2173"/>
    <w:rsid w:val="007D2289"/>
    <w:rsid w:val="007D2886"/>
    <w:rsid w:val="007D2899"/>
    <w:rsid w:val="007D2ABE"/>
    <w:rsid w:val="007D2CC7"/>
    <w:rsid w:val="007D304F"/>
    <w:rsid w:val="007D34DC"/>
    <w:rsid w:val="007D3667"/>
    <w:rsid w:val="007D3991"/>
    <w:rsid w:val="007D3D1A"/>
    <w:rsid w:val="007D40C3"/>
    <w:rsid w:val="007D4132"/>
    <w:rsid w:val="007D47CD"/>
    <w:rsid w:val="007D4A0A"/>
    <w:rsid w:val="007D4C03"/>
    <w:rsid w:val="007D4C9C"/>
    <w:rsid w:val="007D570E"/>
    <w:rsid w:val="007D5A0A"/>
    <w:rsid w:val="007D614C"/>
    <w:rsid w:val="007D63B5"/>
    <w:rsid w:val="007D68F6"/>
    <w:rsid w:val="007D6AB0"/>
    <w:rsid w:val="007D6CE6"/>
    <w:rsid w:val="007D6D1F"/>
    <w:rsid w:val="007D6F03"/>
    <w:rsid w:val="007D7B1E"/>
    <w:rsid w:val="007D7CF4"/>
    <w:rsid w:val="007E0113"/>
    <w:rsid w:val="007E038C"/>
    <w:rsid w:val="007E0439"/>
    <w:rsid w:val="007E0818"/>
    <w:rsid w:val="007E0CE0"/>
    <w:rsid w:val="007E0E00"/>
    <w:rsid w:val="007E1193"/>
    <w:rsid w:val="007E1275"/>
    <w:rsid w:val="007E1616"/>
    <w:rsid w:val="007E1802"/>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FEA"/>
    <w:rsid w:val="007E43F6"/>
    <w:rsid w:val="007E4524"/>
    <w:rsid w:val="007E48CA"/>
    <w:rsid w:val="007E4A9E"/>
    <w:rsid w:val="007E5546"/>
    <w:rsid w:val="007E55F4"/>
    <w:rsid w:val="007E57E8"/>
    <w:rsid w:val="007E59CA"/>
    <w:rsid w:val="007E5B8D"/>
    <w:rsid w:val="007E6511"/>
    <w:rsid w:val="007E69BC"/>
    <w:rsid w:val="007E6D28"/>
    <w:rsid w:val="007E7001"/>
    <w:rsid w:val="007E71AE"/>
    <w:rsid w:val="007E7440"/>
    <w:rsid w:val="007E74DF"/>
    <w:rsid w:val="007E74E4"/>
    <w:rsid w:val="007E7778"/>
    <w:rsid w:val="007F047B"/>
    <w:rsid w:val="007F0B26"/>
    <w:rsid w:val="007F1496"/>
    <w:rsid w:val="007F16B4"/>
    <w:rsid w:val="007F1995"/>
    <w:rsid w:val="007F275A"/>
    <w:rsid w:val="007F2D85"/>
    <w:rsid w:val="007F2DAE"/>
    <w:rsid w:val="007F3699"/>
    <w:rsid w:val="007F3795"/>
    <w:rsid w:val="007F3CE0"/>
    <w:rsid w:val="007F3FFB"/>
    <w:rsid w:val="007F4343"/>
    <w:rsid w:val="007F4547"/>
    <w:rsid w:val="007F507F"/>
    <w:rsid w:val="007F51CC"/>
    <w:rsid w:val="007F5383"/>
    <w:rsid w:val="007F55E2"/>
    <w:rsid w:val="007F5680"/>
    <w:rsid w:val="007F5F02"/>
    <w:rsid w:val="007F5F94"/>
    <w:rsid w:val="007F6018"/>
    <w:rsid w:val="007F64B1"/>
    <w:rsid w:val="007F675E"/>
    <w:rsid w:val="007F6D0D"/>
    <w:rsid w:val="007F7080"/>
    <w:rsid w:val="007F736A"/>
    <w:rsid w:val="007F74E4"/>
    <w:rsid w:val="007F7987"/>
    <w:rsid w:val="007F7F19"/>
    <w:rsid w:val="0080006C"/>
    <w:rsid w:val="008000EE"/>
    <w:rsid w:val="00800130"/>
    <w:rsid w:val="0080055A"/>
    <w:rsid w:val="008007C0"/>
    <w:rsid w:val="0080089F"/>
    <w:rsid w:val="00800DB2"/>
    <w:rsid w:val="00800EC0"/>
    <w:rsid w:val="008017C0"/>
    <w:rsid w:val="00801901"/>
    <w:rsid w:val="00801B67"/>
    <w:rsid w:val="00801BAE"/>
    <w:rsid w:val="00801D20"/>
    <w:rsid w:val="00801D46"/>
    <w:rsid w:val="00801F29"/>
    <w:rsid w:val="008025E8"/>
    <w:rsid w:val="00802A15"/>
    <w:rsid w:val="00802B28"/>
    <w:rsid w:val="00803182"/>
    <w:rsid w:val="00803371"/>
    <w:rsid w:val="0080390B"/>
    <w:rsid w:val="00803A47"/>
    <w:rsid w:val="00803BB2"/>
    <w:rsid w:val="00804173"/>
    <w:rsid w:val="0080445A"/>
    <w:rsid w:val="008046A4"/>
    <w:rsid w:val="008047BA"/>
    <w:rsid w:val="00804878"/>
    <w:rsid w:val="008048C9"/>
    <w:rsid w:val="00804A4A"/>
    <w:rsid w:val="00804BC4"/>
    <w:rsid w:val="00804FD9"/>
    <w:rsid w:val="00805008"/>
    <w:rsid w:val="0080502C"/>
    <w:rsid w:val="00805DC8"/>
    <w:rsid w:val="008062AE"/>
    <w:rsid w:val="0080631C"/>
    <w:rsid w:val="00806401"/>
    <w:rsid w:val="00806522"/>
    <w:rsid w:val="0080668D"/>
    <w:rsid w:val="008069E2"/>
    <w:rsid w:val="00806A7B"/>
    <w:rsid w:val="00806CD6"/>
    <w:rsid w:val="00806D18"/>
    <w:rsid w:val="00806D93"/>
    <w:rsid w:val="00806ED3"/>
    <w:rsid w:val="008070E2"/>
    <w:rsid w:val="008071B7"/>
    <w:rsid w:val="0080737A"/>
    <w:rsid w:val="008077EA"/>
    <w:rsid w:val="00807B5C"/>
    <w:rsid w:val="00807BD8"/>
    <w:rsid w:val="00807E5E"/>
    <w:rsid w:val="008101BF"/>
    <w:rsid w:val="0081024F"/>
    <w:rsid w:val="00810344"/>
    <w:rsid w:val="0081040C"/>
    <w:rsid w:val="00810587"/>
    <w:rsid w:val="0081065B"/>
    <w:rsid w:val="00811853"/>
    <w:rsid w:val="0081193D"/>
    <w:rsid w:val="00811AB5"/>
    <w:rsid w:val="00811CEF"/>
    <w:rsid w:val="008125C7"/>
    <w:rsid w:val="00812614"/>
    <w:rsid w:val="008126FB"/>
    <w:rsid w:val="008127E8"/>
    <w:rsid w:val="00812D2F"/>
    <w:rsid w:val="0081325E"/>
    <w:rsid w:val="00813500"/>
    <w:rsid w:val="00813781"/>
    <w:rsid w:val="00813A80"/>
    <w:rsid w:val="00813ABB"/>
    <w:rsid w:val="00813F05"/>
    <w:rsid w:val="00813F48"/>
    <w:rsid w:val="008144EA"/>
    <w:rsid w:val="0081451F"/>
    <w:rsid w:val="00814834"/>
    <w:rsid w:val="00814986"/>
    <w:rsid w:val="00814ECD"/>
    <w:rsid w:val="008152B4"/>
    <w:rsid w:val="008152C9"/>
    <w:rsid w:val="00815410"/>
    <w:rsid w:val="008161FA"/>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14E4"/>
    <w:rsid w:val="0082225A"/>
    <w:rsid w:val="0082276A"/>
    <w:rsid w:val="008229C2"/>
    <w:rsid w:val="00823396"/>
    <w:rsid w:val="008238B8"/>
    <w:rsid w:val="00823A9B"/>
    <w:rsid w:val="00823DA7"/>
    <w:rsid w:val="00823DC6"/>
    <w:rsid w:val="008245F6"/>
    <w:rsid w:val="0082472F"/>
    <w:rsid w:val="008249D1"/>
    <w:rsid w:val="00824D2A"/>
    <w:rsid w:val="00825477"/>
    <w:rsid w:val="00825E28"/>
    <w:rsid w:val="0082656E"/>
    <w:rsid w:val="00826C93"/>
    <w:rsid w:val="00826DA8"/>
    <w:rsid w:val="008270A4"/>
    <w:rsid w:val="008279F6"/>
    <w:rsid w:val="00827AE0"/>
    <w:rsid w:val="00827F2C"/>
    <w:rsid w:val="00827F68"/>
    <w:rsid w:val="008300AA"/>
    <w:rsid w:val="008304CD"/>
    <w:rsid w:val="008307EF"/>
    <w:rsid w:val="00830963"/>
    <w:rsid w:val="00830EF2"/>
    <w:rsid w:val="008310D9"/>
    <w:rsid w:val="0083111C"/>
    <w:rsid w:val="008318A3"/>
    <w:rsid w:val="00831F1D"/>
    <w:rsid w:val="0083247C"/>
    <w:rsid w:val="00833227"/>
    <w:rsid w:val="0083338D"/>
    <w:rsid w:val="0083341B"/>
    <w:rsid w:val="0083391B"/>
    <w:rsid w:val="00833ABB"/>
    <w:rsid w:val="00833CB5"/>
    <w:rsid w:val="00833EA4"/>
    <w:rsid w:val="00834639"/>
    <w:rsid w:val="00834C84"/>
    <w:rsid w:val="0083509E"/>
    <w:rsid w:val="008351C7"/>
    <w:rsid w:val="0083599D"/>
    <w:rsid w:val="00835D20"/>
    <w:rsid w:val="00835FD5"/>
    <w:rsid w:val="0083693D"/>
    <w:rsid w:val="00836974"/>
    <w:rsid w:val="00836C03"/>
    <w:rsid w:val="00837181"/>
    <w:rsid w:val="00837305"/>
    <w:rsid w:val="0083731E"/>
    <w:rsid w:val="00837350"/>
    <w:rsid w:val="0083737F"/>
    <w:rsid w:val="0083768B"/>
    <w:rsid w:val="008378C9"/>
    <w:rsid w:val="00837AA5"/>
    <w:rsid w:val="0084009E"/>
    <w:rsid w:val="008401DF"/>
    <w:rsid w:val="00840525"/>
    <w:rsid w:val="0084078A"/>
    <w:rsid w:val="008407B7"/>
    <w:rsid w:val="00840919"/>
    <w:rsid w:val="00840E6C"/>
    <w:rsid w:val="00841439"/>
    <w:rsid w:val="00841619"/>
    <w:rsid w:val="0084182C"/>
    <w:rsid w:val="008419CF"/>
    <w:rsid w:val="00842010"/>
    <w:rsid w:val="00842217"/>
    <w:rsid w:val="0084278E"/>
    <w:rsid w:val="0084318E"/>
    <w:rsid w:val="008433D3"/>
    <w:rsid w:val="008436A4"/>
    <w:rsid w:val="00843705"/>
    <w:rsid w:val="0084379E"/>
    <w:rsid w:val="00844000"/>
    <w:rsid w:val="00844015"/>
    <w:rsid w:val="00844161"/>
    <w:rsid w:val="0084463B"/>
    <w:rsid w:val="00844DE5"/>
    <w:rsid w:val="00844EAE"/>
    <w:rsid w:val="00846038"/>
    <w:rsid w:val="008461FF"/>
    <w:rsid w:val="00846244"/>
    <w:rsid w:val="0084627F"/>
    <w:rsid w:val="0084683D"/>
    <w:rsid w:val="00846A26"/>
    <w:rsid w:val="00846E47"/>
    <w:rsid w:val="008470BE"/>
    <w:rsid w:val="008472FC"/>
    <w:rsid w:val="0084784D"/>
    <w:rsid w:val="0084786D"/>
    <w:rsid w:val="00847CCE"/>
    <w:rsid w:val="00847CEE"/>
    <w:rsid w:val="00847D54"/>
    <w:rsid w:val="00847D73"/>
    <w:rsid w:val="00847F62"/>
    <w:rsid w:val="008505D7"/>
    <w:rsid w:val="008508F4"/>
    <w:rsid w:val="0085090E"/>
    <w:rsid w:val="008509C9"/>
    <w:rsid w:val="00850D45"/>
    <w:rsid w:val="00850FB4"/>
    <w:rsid w:val="0085144F"/>
    <w:rsid w:val="00851D02"/>
    <w:rsid w:val="00852140"/>
    <w:rsid w:val="0085244C"/>
    <w:rsid w:val="00852927"/>
    <w:rsid w:val="00852B6C"/>
    <w:rsid w:val="00852C61"/>
    <w:rsid w:val="00852E67"/>
    <w:rsid w:val="00852EC1"/>
    <w:rsid w:val="008531CA"/>
    <w:rsid w:val="00853388"/>
    <w:rsid w:val="008535B0"/>
    <w:rsid w:val="00853725"/>
    <w:rsid w:val="008538D0"/>
    <w:rsid w:val="00853B27"/>
    <w:rsid w:val="00853B31"/>
    <w:rsid w:val="00853D64"/>
    <w:rsid w:val="0085400A"/>
    <w:rsid w:val="0085443D"/>
    <w:rsid w:val="0085446B"/>
    <w:rsid w:val="008549D3"/>
    <w:rsid w:val="00854A4B"/>
    <w:rsid w:val="00854D53"/>
    <w:rsid w:val="00854EEF"/>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0B65"/>
    <w:rsid w:val="00861320"/>
    <w:rsid w:val="00861728"/>
    <w:rsid w:val="00861DD3"/>
    <w:rsid w:val="00862075"/>
    <w:rsid w:val="00862C17"/>
    <w:rsid w:val="00862C8D"/>
    <w:rsid w:val="00862F3B"/>
    <w:rsid w:val="00862F7D"/>
    <w:rsid w:val="00862F96"/>
    <w:rsid w:val="00862FA4"/>
    <w:rsid w:val="008631C3"/>
    <w:rsid w:val="008632C0"/>
    <w:rsid w:val="008635E5"/>
    <w:rsid w:val="00863C4C"/>
    <w:rsid w:val="00863CF4"/>
    <w:rsid w:val="00863D2C"/>
    <w:rsid w:val="00863EFF"/>
    <w:rsid w:val="00864356"/>
    <w:rsid w:val="008655E3"/>
    <w:rsid w:val="00865A8B"/>
    <w:rsid w:val="00865B97"/>
    <w:rsid w:val="00865C5E"/>
    <w:rsid w:val="00865E95"/>
    <w:rsid w:val="00865FE2"/>
    <w:rsid w:val="0086637F"/>
    <w:rsid w:val="00866582"/>
    <w:rsid w:val="008667A8"/>
    <w:rsid w:val="00866B21"/>
    <w:rsid w:val="0086772C"/>
    <w:rsid w:val="008677BB"/>
    <w:rsid w:val="00867A72"/>
    <w:rsid w:val="00867A9C"/>
    <w:rsid w:val="00867E1A"/>
    <w:rsid w:val="008700B6"/>
    <w:rsid w:val="00870636"/>
    <w:rsid w:val="00870D9D"/>
    <w:rsid w:val="00870EAF"/>
    <w:rsid w:val="00871B4C"/>
    <w:rsid w:val="00871CE9"/>
    <w:rsid w:val="00872233"/>
    <w:rsid w:val="0087251F"/>
    <w:rsid w:val="00872571"/>
    <w:rsid w:val="00872756"/>
    <w:rsid w:val="00872994"/>
    <w:rsid w:val="00872AB5"/>
    <w:rsid w:val="00872B9F"/>
    <w:rsid w:val="00872F95"/>
    <w:rsid w:val="008739EF"/>
    <w:rsid w:val="00873D24"/>
    <w:rsid w:val="00873F18"/>
    <w:rsid w:val="00873F9B"/>
    <w:rsid w:val="008745D0"/>
    <w:rsid w:val="0087489E"/>
    <w:rsid w:val="00874DFD"/>
    <w:rsid w:val="00874E66"/>
    <w:rsid w:val="00874F97"/>
    <w:rsid w:val="00875013"/>
    <w:rsid w:val="008751FE"/>
    <w:rsid w:val="008753E8"/>
    <w:rsid w:val="0087541C"/>
    <w:rsid w:val="00875540"/>
    <w:rsid w:val="0087567A"/>
    <w:rsid w:val="00875851"/>
    <w:rsid w:val="00875BCF"/>
    <w:rsid w:val="008760A4"/>
    <w:rsid w:val="008760F5"/>
    <w:rsid w:val="0087615D"/>
    <w:rsid w:val="0087620A"/>
    <w:rsid w:val="00876B4B"/>
    <w:rsid w:val="00876B68"/>
    <w:rsid w:val="008772BE"/>
    <w:rsid w:val="008775BB"/>
    <w:rsid w:val="008775D1"/>
    <w:rsid w:val="0087776A"/>
    <w:rsid w:val="00880309"/>
    <w:rsid w:val="008805E2"/>
    <w:rsid w:val="00880900"/>
    <w:rsid w:val="008809B8"/>
    <w:rsid w:val="00880F5D"/>
    <w:rsid w:val="00880F6C"/>
    <w:rsid w:val="00881161"/>
    <w:rsid w:val="00881166"/>
    <w:rsid w:val="008817BC"/>
    <w:rsid w:val="00881AA1"/>
    <w:rsid w:val="00881D0A"/>
    <w:rsid w:val="00881DB7"/>
    <w:rsid w:val="00882400"/>
    <w:rsid w:val="00882E2E"/>
    <w:rsid w:val="00883201"/>
    <w:rsid w:val="0088341E"/>
    <w:rsid w:val="008834A1"/>
    <w:rsid w:val="008838E1"/>
    <w:rsid w:val="00883A67"/>
    <w:rsid w:val="00883CF5"/>
    <w:rsid w:val="00883EEA"/>
    <w:rsid w:val="00884495"/>
    <w:rsid w:val="008844D1"/>
    <w:rsid w:val="00884642"/>
    <w:rsid w:val="00884731"/>
    <w:rsid w:val="00884848"/>
    <w:rsid w:val="00884952"/>
    <w:rsid w:val="00884C9A"/>
    <w:rsid w:val="00885114"/>
    <w:rsid w:val="0088530A"/>
    <w:rsid w:val="00885670"/>
    <w:rsid w:val="00885C1D"/>
    <w:rsid w:val="00885CB4"/>
    <w:rsid w:val="00885FDC"/>
    <w:rsid w:val="00886120"/>
    <w:rsid w:val="00886205"/>
    <w:rsid w:val="008863FC"/>
    <w:rsid w:val="008865A3"/>
    <w:rsid w:val="00886758"/>
    <w:rsid w:val="00886B59"/>
    <w:rsid w:val="00887156"/>
    <w:rsid w:val="0088723B"/>
    <w:rsid w:val="0088723E"/>
    <w:rsid w:val="008873D4"/>
    <w:rsid w:val="008874C8"/>
    <w:rsid w:val="00887615"/>
    <w:rsid w:val="00887860"/>
    <w:rsid w:val="00887A62"/>
    <w:rsid w:val="008904C5"/>
    <w:rsid w:val="008905B1"/>
    <w:rsid w:val="0089075D"/>
    <w:rsid w:val="008910D8"/>
    <w:rsid w:val="0089141C"/>
    <w:rsid w:val="008915B3"/>
    <w:rsid w:val="008915DE"/>
    <w:rsid w:val="00891718"/>
    <w:rsid w:val="00891772"/>
    <w:rsid w:val="00891E17"/>
    <w:rsid w:val="008924E6"/>
    <w:rsid w:val="00892615"/>
    <w:rsid w:val="00892808"/>
    <w:rsid w:val="00892DDB"/>
    <w:rsid w:val="00893272"/>
    <w:rsid w:val="0089367F"/>
    <w:rsid w:val="00893771"/>
    <w:rsid w:val="00893C47"/>
    <w:rsid w:val="00893ED4"/>
    <w:rsid w:val="0089436D"/>
    <w:rsid w:val="0089466D"/>
    <w:rsid w:val="00894687"/>
    <w:rsid w:val="008947A4"/>
    <w:rsid w:val="00894970"/>
    <w:rsid w:val="008951A8"/>
    <w:rsid w:val="00895555"/>
    <w:rsid w:val="00895813"/>
    <w:rsid w:val="00895FAE"/>
    <w:rsid w:val="008964A1"/>
    <w:rsid w:val="00896781"/>
    <w:rsid w:val="008968D7"/>
    <w:rsid w:val="00896DB2"/>
    <w:rsid w:val="00896EB8"/>
    <w:rsid w:val="008970DC"/>
    <w:rsid w:val="008976A6"/>
    <w:rsid w:val="008A046D"/>
    <w:rsid w:val="008A084F"/>
    <w:rsid w:val="008A0E21"/>
    <w:rsid w:val="008A0EE4"/>
    <w:rsid w:val="008A16DB"/>
    <w:rsid w:val="008A1929"/>
    <w:rsid w:val="008A1C01"/>
    <w:rsid w:val="008A1EB8"/>
    <w:rsid w:val="008A2168"/>
    <w:rsid w:val="008A2295"/>
    <w:rsid w:val="008A23DE"/>
    <w:rsid w:val="008A2610"/>
    <w:rsid w:val="008A2701"/>
    <w:rsid w:val="008A28AE"/>
    <w:rsid w:val="008A2DB2"/>
    <w:rsid w:val="008A3139"/>
    <w:rsid w:val="008A3447"/>
    <w:rsid w:val="008A344C"/>
    <w:rsid w:val="008A3555"/>
    <w:rsid w:val="008A39AD"/>
    <w:rsid w:val="008A3B43"/>
    <w:rsid w:val="008A3ED6"/>
    <w:rsid w:val="008A40F9"/>
    <w:rsid w:val="008A43E5"/>
    <w:rsid w:val="008A473C"/>
    <w:rsid w:val="008A4923"/>
    <w:rsid w:val="008A49A9"/>
    <w:rsid w:val="008A4C71"/>
    <w:rsid w:val="008A4C87"/>
    <w:rsid w:val="008A52AB"/>
    <w:rsid w:val="008A54B9"/>
    <w:rsid w:val="008A65A7"/>
    <w:rsid w:val="008A681F"/>
    <w:rsid w:val="008A6D68"/>
    <w:rsid w:val="008A70C7"/>
    <w:rsid w:val="008A729D"/>
    <w:rsid w:val="008A79F9"/>
    <w:rsid w:val="008A7B5A"/>
    <w:rsid w:val="008A7D0D"/>
    <w:rsid w:val="008A7E55"/>
    <w:rsid w:val="008B00E3"/>
    <w:rsid w:val="008B01CF"/>
    <w:rsid w:val="008B0907"/>
    <w:rsid w:val="008B0929"/>
    <w:rsid w:val="008B0A6A"/>
    <w:rsid w:val="008B0B34"/>
    <w:rsid w:val="008B0F8F"/>
    <w:rsid w:val="008B0F95"/>
    <w:rsid w:val="008B13BD"/>
    <w:rsid w:val="008B13DF"/>
    <w:rsid w:val="008B1C49"/>
    <w:rsid w:val="008B1ED0"/>
    <w:rsid w:val="008B2117"/>
    <w:rsid w:val="008B2D6B"/>
    <w:rsid w:val="008B2E57"/>
    <w:rsid w:val="008B3377"/>
    <w:rsid w:val="008B356B"/>
    <w:rsid w:val="008B36AD"/>
    <w:rsid w:val="008B3B20"/>
    <w:rsid w:val="008B3BA5"/>
    <w:rsid w:val="008B3C72"/>
    <w:rsid w:val="008B3ED7"/>
    <w:rsid w:val="008B4011"/>
    <w:rsid w:val="008B46DB"/>
    <w:rsid w:val="008B4E9B"/>
    <w:rsid w:val="008B5701"/>
    <w:rsid w:val="008B5A4B"/>
    <w:rsid w:val="008B5ED3"/>
    <w:rsid w:val="008B64A6"/>
    <w:rsid w:val="008B6932"/>
    <w:rsid w:val="008B6E1A"/>
    <w:rsid w:val="008B74B7"/>
    <w:rsid w:val="008B76A7"/>
    <w:rsid w:val="008B77F7"/>
    <w:rsid w:val="008B79BD"/>
    <w:rsid w:val="008B7B1D"/>
    <w:rsid w:val="008C004E"/>
    <w:rsid w:val="008C0215"/>
    <w:rsid w:val="008C0575"/>
    <w:rsid w:val="008C05F8"/>
    <w:rsid w:val="008C0818"/>
    <w:rsid w:val="008C0D03"/>
    <w:rsid w:val="008C10DA"/>
    <w:rsid w:val="008C11BE"/>
    <w:rsid w:val="008C165C"/>
    <w:rsid w:val="008C1997"/>
    <w:rsid w:val="008C1D41"/>
    <w:rsid w:val="008C20B5"/>
    <w:rsid w:val="008C23A2"/>
    <w:rsid w:val="008C2429"/>
    <w:rsid w:val="008C2599"/>
    <w:rsid w:val="008C2895"/>
    <w:rsid w:val="008C2CF5"/>
    <w:rsid w:val="008C2E99"/>
    <w:rsid w:val="008C2F8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644"/>
    <w:rsid w:val="008C7AF4"/>
    <w:rsid w:val="008C7F01"/>
    <w:rsid w:val="008D0030"/>
    <w:rsid w:val="008D05B9"/>
    <w:rsid w:val="008D05D9"/>
    <w:rsid w:val="008D0DFF"/>
    <w:rsid w:val="008D0E03"/>
    <w:rsid w:val="008D1703"/>
    <w:rsid w:val="008D1EBC"/>
    <w:rsid w:val="008D1FC5"/>
    <w:rsid w:val="008D207A"/>
    <w:rsid w:val="008D23C6"/>
    <w:rsid w:val="008D25C5"/>
    <w:rsid w:val="008D2C4C"/>
    <w:rsid w:val="008D2DC8"/>
    <w:rsid w:val="008D2DD6"/>
    <w:rsid w:val="008D2E83"/>
    <w:rsid w:val="008D2F97"/>
    <w:rsid w:val="008D3013"/>
    <w:rsid w:val="008D3567"/>
    <w:rsid w:val="008D3690"/>
    <w:rsid w:val="008D36D2"/>
    <w:rsid w:val="008D3952"/>
    <w:rsid w:val="008D3AAB"/>
    <w:rsid w:val="008D3E2A"/>
    <w:rsid w:val="008D3E46"/>
    <w:rsid w:val="008D3F73"/>
    <w:rsid w:val="008D43A2"/>
    <w:rsid w:val="008D44C5"/>
    <w:rsid w:val="008D47F5"/>
    <w:rsid w:val="008D4C0A"/>
    <w:rsid w:val="008D51EB"/>
    <w:rsid w:val="008D54C3"/>
    <w:rsid w:val="008D5513"/>
    <w:rsid w:val="008D59F7"/>
    <w:rsid w:val="008D5A2D"/>
    <w:rsid w:val="008D5C82"/>
    <w:rsid w:val="008D61C4"/>
    <w:rsid w:val="008D61E0"/>
    <w:rsid w:val="008D6A76"/>
    <w:rsid w:val="008D6AF9"/>
    <w:rsid w:val="008D6D27"/>
    <w:rsid w:val="008D7062"/>
    <w:rsid w:val="008D7109"/>
    <w:rsid w:val="008D715F"/>
    <w:rsid w:val="008D71CF"/>
    <w:rsid w:val="008D7980"/>
    <w:rsid w:val="008D7EAB"/>
    <w:rsid w:val="008E03C5"/>
    <w:rsid w:val="008E0739"/>
    <w:rsid w:val="008E0F76"/>
    <w:rsid w:val="008E1130"/>
    <w:rsid w:val="008E1671"/>
    <w:rsid w:val="008E1CF9"/>
    <w:rsid w:val="008E1F2C"/>
    <w:rsid w:val="008E2075"/>
    <w:rsid w:val="008E2080"/>
    <w:rsid w:val="008E25C7"/>
    <w:rsid w:val="008E2C29"/>
    <w:rsid w:val="008E31F2"/>
    <w:rsid w:val="008E3533"/>
    <w:rsid w:val="008E39CB"/>
    <w:rsid w:val="008E3F61"/>
    <w:rsid w:val="008E4099"/>
    <w:rsid w:val="008E41DB"/>
    <w:rsid w:val="008E44C5"/>
    <w:rsid w:val="008E4B39"/>
    <w:rsid w:val="008E4E0F"/>
    <w:rsid w:val="008E5A0F"/>
    <w:rsid w:val="008E5C4F"/>
    <w:rsid w:val="008E6064"/>
    <w:rsid w:val="008E65C3"/>
    <w:rsid w:val="008E6D9B"/>
    <w:rsid w:val="008E6DAE"/>
    <w:rsid w:val="008E6E50"/>
    <w:rsid w:val="008E7140"/>
    <w:rsid w:val="008E742E"/>
    <w:rsid w:val="008E75AF"/>
    <w:rsid w:val="008E7D9B"/>
    <w:rsid w:val="008F0006"/>
    <w:rsid w:val="008F009E"/>
    <w:rsid w:val="008F00BE"/>
    <w:rsid w:val="008F0581"/>
    <w:rsid w:val="008F05D8"/>
    <w:rsid w:val="008F06EB"/>
    <w:rsid w:val="008F088C"/>
    <w:rsid w:val="008F0C31"/>
    <w:rsid w:val="008F1094"/>
    <w:rsid w:val="008F14A7"/>
    <w:rsid w:val="008F17C8"/>
    <w:rsid w:val="008F192A"/>
    <w:rsid w:val="008F194C"/>
    <w:rsid w:val="008F1A8C"/>
    <w:rsid w:val="008F1ACD"/>
    <w:rsid w:val="008F1AF5"/>
    <w:rsid w:val="008F1E46"/>
    <w:rsid w:val="008F2788"/>
    <w:rsid w:val="008F2A8E"/>
    <w:rsid w:val="008F2D1A"/>
    <w:rsid w:val="008F2E34"/>
    <w:rsid w:val="008F2E41"/>
    <w:rsid w:val="008F2E85"/>
    <w:rsid w:val="008F33AA"/>
    <w:rsid w:val="008F340B"/>
    <w:rsid w:val="008F38FD"/>
    <w:rsid w:val="008F402C"/>
    <w:rsid w:val="008F419E"/>
    <w:rsid w:val="008F41BA"/>
    <w:rsid w:val="008F422C"/>
    <w:rsid w:val="008F455D"/>
    <w:rsid w:val="008F4837"/>
    <w:rsid w:val="008F48F2"/>
    <w:rsid w:val="008F4D9B"/>
    <w:rsid w:val="008F4EFB"/>
    <w:rsid w:val="008F532F"/>
    <w:rsid w:val="008F5343"/>
    <w:rsid w:val="008F587B"/>
    <w:rsid w:val="008F5EA6"/>
    <w:rsid w:val="008F6101"/>
    <w:rsid w:val="008F6897"/>
    <w:rsid w:val="008F69F7"/>
    <w:rsid w:val="008F6D9B"/>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300F"/>
    <w:rsid w:val="00903AA4"/>
    <w:rsid w:val="00903D25"/>
    <w:rsid w:val="00903EC0"/>
    <w:rsid w:val="009042F2"/>
    <w:rsid w:val="009048D4"/>
    <w:rsid w:val="00904CAB"/>
    <w:rsid w:val="00904D3C"/>
    <w:rsid w:val="00905215"/>
    <w:rsid w:val="00905375"/>
    <w:rsid w:val="0090542C"/>
    <w:rsid w:val="00905468"/>
    <w:rsid w:val="009054DA"/>
    <w:rsid w:val="00905AB5"/>
    <w:rsid w:val="00905CE2"/>
    <w:rsid w:val="0090617D"/>
    <w:rsid w:val="009063EA"/>
    <w:rsid w:val="00906591"/>
    <w:rsid w:val="0090695B"/>
    <w:rsid w:val="00906EB7"/>
    <w:rsid w:val="009071E7"/>
    <w:rsid w:val="009073FC"/>
    <w:rsid w:val="0090797F"/>
    <w:rsid w:val="00907A61"/>
    <w:rsid w:val="00907B40"/>
    <w:rsid w:val="00907CFC"/>
    <w:rsid w:val="00907E1F"/>
    <w:rsid w:val="00910802"/>
    <w:rsid w:val="00910B97"/>
    <w:rsid w:val="00910BAF"/>
    <w:rsid w:val="00910E17"/>
    <w:rsid w:val="00910FF2"/>
    <w:rsid w:val="00911040"/>
    <w:rsid w:val="009110DA"/>
    <w:rsid w:val="0091184C"/>
    <w:rsid w:val="00911982"/>
    <w:rsid w:val="00911ED3"/>
    <w:rsid w:val="00912095"/>
    <w:rsid w:val="00912569"/>
    <w:rsid w:val="00912F00"/>
    <w:rsid w:val="00913040"/>
    <w:rsid w:val="009136DA"/>
    <w:rsid w:val="00913DF8"/>
    <w:rsid w:val="00913FF8"/>
    <w:rsid w:val="009140C2"/>
    <w:rsid w:val="0091417E"/>
    <w:rsid w:val="0091422C"/>
    <w:rsid w:val="00914799"/>
    <w:rsid w:val="0091498D"/>
    <w:rsid w:val="00914A3A"/>
    <w:rsid w:val="00914CA8"/>
    <w:rsid w:val="00914FD4"/>
    <w:rsid w:val="0091501F"/>
    <w:rsid w:val="00915541"/>
    <w:rsid w:val="00915846"/>
    <w:rsid w:val="009159CA"/>
    <w:rsid w:val="009161F4"/>
    <w:rsid w:val="009166F1"/>
    <w:rsid w:val="00917018"/>
    <w:rsid w:val="009177A6"/>
    <w:rsid w:val="009179B5"/>
    <w:rsid w:val="00917B84"/>
    <w:rsid w:val="00917E9D"/>
    <w:rsid w:val="009200ED"/>
    <w:rsid w:val="009201E7"/>
    <w:rsid w:val="00920205"/>
    <w:rsid w:val="00920307"/>
    <w:rsid w:val="009203C4"/>
    <w:rsid w:val="009208FF"/>
    <w:rsid w:val="00920D72"/>
    <w:rsid w:val="00920EFE"/>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E79"/>
    <w:rsid w:val="00925229"/>
    <w:rsid w:val="00925305"/>
    <w:rsid w:val="00925387"/>
    <w:rsid w:val="009253A0"/>
    <w:rsid w:val="009254AC"/>
    <w:rsid w:val="009257F4"/>
    <w:rsid w:val="00925EC1"/>
    <w:rsid w:val="0092631C"/>
    <w:rsid w:val="0092657D"/>
    <w:rsid w:val="009267C3"/>
    <w:rsid w:val="0092696F"/>
    <w:rsid w:val="00926B33"/>
    <w:rsid w:val="00926C3A"/>
    <w:rsid w:val="00926EC6"/>
    <w:rsid w:val="009271AE"/>
    <w:rsid w:val="00927377"/>
    <w:rsid w:val="009274DF"/>
    <w:rsid w:val="00927648"/>
    <w:rsid w:val="009276F9"/>
    <w:rsid w:val="00927A7F"/>
    <w:rsid w:val="00927BCE"/>
    <w:rsid w:val="00927BDD"/>
    <w:rsid w:val="00927F4C"/>
    <w:rsid w:val="009301FB"/>
    <w:rsid w:val="0093022F"/>
    <w:rsid w:val="009304DE"/>
    <w:rsid w:val="00930579"/>
    <w:rsid w:val="0093078A"/>
    <w:rsid w:val="009307BC"/>
    <w:rsid w:val="00930AF8"/>
    <w:rsid w:val="00930B8F"/>
    <w:rsid w:val="00930EBB"/>
    <w:rsid w:val="00931120"/>
    <w:rsid w:val="009313F2"/>
    <w:rsid w:val="0093144C"/>
    <w:rsid w:val="009314C8"/>
    <w:rsid w:val="00931513"/>
    <w:rsid w:val="0093162C"/>
    <w:rsid w:val="009316BC"/>
    <w:rsid w:val="009317A6"/>
    <w:rsid w:val="0093196F"/>
    <w:rsid w:val="00931DF8"/>
    <w:rsid w:val="009327C2"/>
    <w:rsid w:val="00932F38"/>
    <w:rsid w:val="0093345C"/>
    <w:rsid w:val="0093357C"/>
    <w:rsid w:val="00933921"/>
    <w:rsid w:val="009339EC"/>
    <w:rsid w:val="00933CDB"/>
    <w:rsid w:val="00933F24"/>
    <w:rsid w:val="009340B4"/>
    <w:rsid w:val="00934265"/>
    <w:rsid w:val="0093435C"/>
    <w:rsid w:val="00934B1D"/>
    <w:rsid w:val="00934C90"/>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2FE"/>
    <w:rsid w:val="009425C3"/>
    <w:rsid w:val="009428CB"/>
    <w:rsid w:val="00943FD6"/>
    <w:rsid w:val="0094443D"/>
    <w:rsid w:val="0094458C"/>
    <w:rsid w:val="00944ECC"/>
    <w:rsid w:val="0094506E"/>
    <w:rsid w:val="009454D1"/>
    <w:rsid w:val="009455FA"/>
    <w:rsid w:val="0094562F"/>
    <w:rsid w:val="00945FF1"/>
    <w:rsid w:val="009462C0"/>
    <w:rsid w:val="00946B4F"/>
    <w:rsid w:val="00946DD4"/>
    <w:rsid w:val="00946F9E"/>
    <w:rsid w:val="009470D1"/>
    <w:rsid w:val="009476BF"/>
    <w:rsid w:val="00947739"/>
    <w:rsid w:val="00947CE3"/>
    <w:rsid w:val="00950133"/>
    <w:rsid w:val="009502E5"/>
    <w:rsid w:val="00950552"/>
    <w:rsid w:val="009507E7"/>
    <w:rsid w:val="00950813"/>
    <w:rsid w:val="009508BB"/>
    <w:rsid w:val="00950C76"/>
    <w:rsid w:val="00951453"/>
    <w:rsid w:val="0095156A"/>
    <w:rsid w:val="00951622"/>
    <w:rsid w:val="009518A4"/>
    <w:rsid w:val="0095192B"/>
    <w:rsid w:val="00951B7B"/>
    <w:rsid w:val="00951D76"/>
    <w:rsid w:val="009523CE"/>
    <w:rsid w:val="009526C6"/>
    <w:rsid w:val="009526E5"/>
    <w:rsid w:val="009528F9"/>
    <w:rsid w:val="009530B3"/>
    <w:rsid w:val="0095333D"/>
    <w:rsid w:val="009536E5"/>
    <w:rsid w:val="00953893"/>
    <w:rsid w:val="009538C5"/>
    <w:rsid w:val="0095391B"/>
    <w:rsid w:val="00953D0E"/>
    <w:rsid w:val="00953EA9"/>
    <w:rsid w:val="0095416D"/>
    <w:rsid w:val="009545B6"/>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0D4"/>
    <w:rsid w:val="0095726B"/>
    <w:rsid w:val="00957672"/>
    <w:rsid w:val="0095774D"/>
    <w:rsid w:val="00957B07"/>
    <w:rsid w:val="00957BA7"/>
    <w:rsid w:val="00957D8F"/>
    <w:rsid w:val="00960B59"/>
    <w:rsid w:val="00960BC2"/>
    <w:rsid w:val="00960C08"/>
    <w:rsid w:val="00960DF0"/>
    <w:rsid w:val="00960E69"/>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4F22"/>
    <w:rsid w:val="00965077"/>
    <w:rsid w:val="00965361"/>
    <w:rsid w:val="009653DE"/>
    <w:rsid w:val="0096569A"/>
    <w:rsid w:val="009657FE"/>
    <w:rsid w:val="0096587C"/>
    <w:rsid w:val="00965966"/>
    <w:rsid w:val="00965B8B"/>
    <w:rsid w:val="00965DC9"/>
    <w:rsid w:val="00965E16"/>
    <w:rsid w:val="00966B86"/>
    <w:rsid w:val="00967552"/>
    <w:rsid w:val="00967675"/>
    <w:rsid w:val="00967C54"/>
    <w:rsid w:val="00967D29"/>
    <w:rsid w:val="00967F89"/>
    <w:rsid w:val="00970040"/>
    <w:rsid w:val="0097094E"/>
    <w:rsid w:val="00970BDC"/>
    <w:rsid w:val="00970C3D"/>
    <w:rsid w:val="00970CE1"/>
    <w:rsid w:val="00970E3F"/>
    <w:rsid w:val="00971090"/>
    <w:rsid w:val="0097129D"/>
    <w:rsid w:val="009714AC"/>
    <w:rsid w:val="00971980"/>
    <w:rsid w:val="00971CC2"/>
    <w:rsid w:val="00971DBA"/>
    <w:rsid w:val="00971DFA"/>
    <w:rsid w:val="00971F5E"/>
    <w:rsid w:val="00971FB5"/>
    <w:rsid w:val="00972016"/>
    <w:rsid w:val="00972300"/>
    <w:rsid w:val="009724FE"/>
    <w:rsid w:val="00972636"/>
    <w:rsid w:val="00972AC6"/>
    <w:rsid w:val="00973219"/>
    <w:rsid w:val="0097402A"/>
    <w:rsid w:val="009746EB"/>
    <w:rsid w:val="009748F8"/>
    <w:rsid w:val="00974903"/>
    <w:rsid w:val="00974B5A"/>
    <w:rsid w:val="00975002"/>
    <w:rsid w:val="00975224"/>
    <w:rsid w:val="009752F3"/>
    <w:rsid w:val="00975451"/>
    <w:rsid w:val="0097578C"/>
    <w:rsid w:val="00975898"/>
    <w:rsid w:val="00975FB6"/>
    <w:rsid w:val="0097632B"/>
    <w:rsid w:val="009769C3"/>
    <w:rsid w:val="00976ABA"/>
    <w:rsid w:val="00976BD8"/>
    <w:rsid w:val="00976DAF"/>
    <w:rsid w:val="00976F3E"/>
    <w:rsid w:val="00976F49"/>
    <w:rsid w:val="0097709C"/>
    <w:rsid w:val="009770CC"/>
    <w:rsid w:val="00977339"/>
    <w:rsid w:val="00977569"/>
    <w:rsid w:val="00977B7E"/>
    <w:rsid w:val="00977BBB"/>
    <w:rsid w:val="009801A9"/>
    <w:rsid w:val="00980332"/>
    <w:rsid w:val="009803F7"/>
    <w:rsid w:val="009806AB"/>
    <w:rsid w:val="00980781"/>
    <w:rsid w:val="00980BA9"/>
    <w:rsid w:val="00980BE4"/>
    <w:rsid w:val="00980BF8"/>
    <w:rsid w:val="00981502"/>
    <w:rsid w:val="00981717"/>
    <w:rsid w:val="009818F6"/>
    <w:rsid w:val="00981B4A"/>
    <w:rsid w:val="0098211B"/>
    <w:rsid w:val="00982369"/>
    <w:rsid w:val="009824D7"/>
    <w:rsid w:val="0098323E"/>
    <w:rsid w:val="00983299"/>
    <w:rsid w:val="009833C7"/>
    <w:rsid w:val="009833FD"/>
    <w:rsid w:val="0098342A"/>
    <w:rsid w:val="00983671"/>
    <w:rsid w:val="00983A82"/>
    <w:rsid w:val="00983EAA"/>
    <w:rsid w:val="0098454C"/>
    <w:rsid w:val="00984692"/>
    <w:rsid w:val="00984712"/>
    <w:rsid w:val="009849BA"/>
    <w:rsid w:val="00984CA4"/>
    <w:rsid w:val="0098512B"/>
    <w:rsid w:val="00985194"/>
    <w:rsid w:val="0098589F"/>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0E9"/>
    <w:rsid w:val="00991210"/>
    <w:rsid w:val="00991248"/>
    <w:rsid w:val="0099127C"/>
    <w:rsid w:val="00991607"/>
    <w:rsid w:val="00991631"/>
    <w:rsid w:val="00992029"/>
    <w:rsid w:val="00992696"/>
    <w:rsid w:val="009926C8"/>
    <w:rsid w:val="009927D0"/>
    <w:rsid w:val="00992913"/>
    <w:rsid w:val="009937CB"/>
    <w:rsid w:val="00993B20"/>
    <w:rsid w:val="00993E0F"/>
    <w:rsid w:val="00994144"/>
    <w:rsid w:val="00994E95"/>
    <w:rsid w:val="0099502F"/>
    <w:rsid w:val="009950E5"/>
    <w:rsid w:val="00995298"/>
    <w:rsid w:val="009952A3"/>
    <w:rsid w:val="009952DA"/>
    <w:rsid w:val="009952DC"/>
    <w:rsid w:val="00995B28"/>
    <w:rsid w:val="009963ED"/>
    <w:rsid w:val="009967F9"/>
    <w:rsid w:val="00997219"/>
    <w:rsid w:val="009972CC"/>
    <w:rsid w:val="0099731F"/>
    <w:rsid w:val="0099797E"/>
    <w:rsid w:val="0099799F"/>
    <w:rsid w:val="009A01D8"/>
    <w:rsid w:val="009A0476"/>
    <w:rsid w:val="009A058B"/>
    <w:rsid w:val="009A0750"/>
    <w:rsid w:val="009A0F1C"/>
    <w:rsid w:val="009A113C"/>
    <w:rsid w:val="009A192C"/>
    <w:rsid w:val="009A27D8"/>
    <w:rsid w:val="009A2A54"/>
    <w:rsid w:val="009A2DDE"/>
    <w:rsid w:val="009A3487"/>
    <w:rsid w:val="009A35A1"/>
    <w:rsid w:val="009A3606"/>
    <w:rsid w:val="009A38D7"/>
    <w:rsid w:val="009A395B"/>
    <w:rsid w:val="009A3970"/>
    <w:rsid w:val="009A3C45"/>
    <w:rsid w:val="009A4651"/>
    <w:rsid w:val="009A49A2"/>
    <w:rsid w:val="009A4A8D"/>
    <w:rsid w:val="009A4AA8"/>
    <w:rsid w:val="009A4B2E"/>
    <w:rsid w:val="009A4D02"/>
    <w:rsid w:val="009A54ED"/>
    <w:rsid w:val="009A5A36"/>
    <w:rsid w:val="009A5AB1"/>
    <w:rsid w:val="009A5C93"/>
    <w:rsid w:val="009A5F78"/>
    <w:rsid w:val="009A6C8B"/>
    <w:rsid w:val="009A7566"/>
    <w:rsid w:val="009A7604"/>
    <w:rsid w:val="009B0165"/>
    <w:rsid w:val="009B029E"/>
    <w:rsid w:val="009B0AC9"/>
    <w:rsid w:val="009B0D2E"/>
    <w:rsid w:val="009B0E75"/>
    <w:rsid w:val="009B13A8"/>
    <w:rsid w:val="009B15FC"/>
    <w:rsid w:val="009B16C7"/>
    <w:rsid w:val="009B17EC"/>
    <w:rsid w:val="009B1B1F"/>
    <w:rsid w:val="009B1EA8"/>
    <w:rsid w:val="009B20E8"/>
    <w:rsid w:val="009B2679"/>
    <w:rsid w:val="009B2697"/>
    <w:rsid w:val="009B2851"/>
    <w:rsid w:val="009B2C99"/>
    <w:rsid w:val="009B2DD8"/>
    <w:rsid w:val="009B2E31"/>
    <w:rsid w:val="009B2F85"/>
    <w:rsid w:val="009B34C6"/>
    <w:rsid w:val="009B3A72"/>
    <w:rsid w:val="009B3B18"/>
    <w:rsid w:val="009B3D61"/>
    <w:rsid w:val="009B3F5B"/>
    <w:rsid w:val="009B3F96"/>
    <w:rsid w:val="009B4294"/>
    <w:rsid w:val="009B4384"/>
    <w:rsid w:val="009B440A"/>
    <w:rsid w:val="009B45EB"/>
    <w:rsid w:val="009B4665"/>
    <w:rsid w:val="009B4B74"/>
    <w:rsid w:val="009B4BB3"/>
    <w:rsid w:val="009B4FBF"/>
    <w:rsid w:val="009B50D6"/>
    <w:rsid w:val="009B5282"/>
    <w:rsid w:val="009B5514"/>
    <w:rsid w:val="009B55C9"/>
    <w:rsid w:val="009B5987"/>
    <w:rsid w:val="009B5D8A"/>
    <w:rsid w:val="009B68AB"/>
    <w:rsid w:val="009B6D86"/>
    <w:rsid w:val="009B7262"/>
    <w:rsid w:val="009B72C8"/>
    <w:rsid w:val="009B73DC"/>
    <w:rsid w:val="009C0087"/>
    <w:rsid w:val="009C0180"/>
    <w:rsid w:val="009C04FC"/>
    <w:rsid w:val="009C0B50"/>
    <w:rsid w:val="009C140C"/>
    <w:rsid w:val="009C1562"/>
    <w:rsid w:val="009C19E5"/>
    <w:rsid w:val="009C1F98"/>
    <w:rsid w:val="009C1FFE"/>
    <w:rsid w:val="009C21A6"/>
    <w:rsid w:val="009C2234"/>
    <w:rsid w:val="009C22CD"/>
    <w:rsid w:val="009C2547"/>
    <w:rsid w:val="009C266C"/>
    <w:rsid w:val="009C2817"/>
    <w:rsid w:val="009C2D78"/>
    <w:rsid w:val="009C35FB"/>
    <w:rsid w:val="009C35FC"/>
    <w:rsid w:val="009C38F2"/>
    <w:rsid w:val="009C3935"/>
    <w:rsid w:val="009C3AFB"/>
    <w:rsid w:val="009C3BC6"/>
    <w:rsid w:val="009C3FF3"/>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6294"/>
    <w:rsid w:val="009C63F6"/>
    <w:rsid w:val="009C669D"/>
    <w:rsid w:val="009C67FD"/>
    <w:rsid w:val="009C6DE8"/>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305"/>
    <w:rsid w:val="009D05A5"/>
    <w:rsid w:val="009D09E5"/>
    <w:rsid w:val="009D0A2A"/>
    <w:rsid w:val="009D0B19"/>
    <w:rsid w:val="009D0BC8"/>
    <w:rsid w:val="009D0CFF"/>
    <w:rsid w:val="009D1412"/>
    <w:rsid w:val="009D15F9"/>
    <w:rsid w:val="009D1D00"/>
    <w:rsid w:val="009D2047"/>
    <w:rsid w:val="009D2169"/>
    <w:rsid w:val="009D25A7"/>
    <w:rsid w:val="009D27D6"/>
    <w:rsid w:val="009D2856"/>
    <w:rsid w:val="009D2D1C"/>
    <w:rsid w:val="009D2F69"/>
    <w:rsid w:val="009D3140"/>
    <w:rsid w:val="009D3663"/>
    <w:rsid w:val="009D3A32"/>
    <w:rsid w:val="009D3A97"/>
    <w:rsid w:val="009D3BD8"/>
    <w:rsid w:val="009D3E19"/>
    <w:rsid w:val="009D4229"/>
    <w:rsid w:val="009D44AE"/>
    <w:rsid w:val="009D470C"/>
    <w:rsid w:val="009D492C"/>
    <w:rsid w:val="009D4A0F"/>
    <w:rsid w:val="009D4C2C"/>
    <w:rsid w:val="009D4D1A"/>
    <w:rsid w:val="009D518E"/>
    <w:rsid w:val="009D55B2"/>
    <w:rsid w:val="009D5745"/>
    <w:rsid w:val="009D5AD2"/>
    <w:rsid w:val="009D5DA2"/>
    <w:rsid w:val="009D6DEE"/>
    <w:rsid w:val="009D7624"/>
    <w:rsid w:val="009D777D"/>
    <w:rsid w:val="009D780D"/>
    <w:rsid w:val="009D7845"/>
    <w:rsid w:val="009D7A14"/>
    <w:rsid w:val="009E02EA"/>
    <w:rsid w:val="009E0369"/>
    <w:rsid w:val="009E06D3"/>
    <w:rsid w:val="009E083B"/>
    <w:rsid w:val="009E09BD"/>
    <w:rsid w:val="009E14FE"/>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8A"/>
    <w:rsid w:val="009E45C4"/>
    <w:rsid w:val="009E48F6"/>
    <w:rsid w:val="009E4C74"/>
    <w:rsid w:val="009E4DA0"/>
    <w:rsid w:val="009E5283"/>
    <w:rsid w:val="009E5575"/>
    <w:rsid w:val="009E5628"/>
    <w:rsid w:val="009E58C9"/>
    <w:rsid w:val="009E5B49"/>
    <w:rsid w:val="009E5ECE"/>
    <w:rsid w:val="009E5EEE"/>
    <w:rsid w:val="009E5F25"/>
    <w:rsid w:val="009E5FAA"/>
    <w:rsid w:val="009E5FE9"/>
    <w:rsid w:val="009E64FC"/>
    <w:rsid w:val="009E6A7D"/>
    <w:rsid w:val="009E6C7B"/>
    <w:rsid w:val="009E731E"/>
    <w:rsid w:val="009E7F9F"/>
    <w:rsid w:val="009F0159"/>
    <w:rsid w:val="009F105A"/>
    <w:rsid w:val="009F14D6"/>
    <w:rsid w:val="009F1711"/>
    <w:rsid w:val="009F197F"/>
    <w:rsid w:val="009F1AAB"/>
    <w:rsid w:val="009F1BD6"/>
    <w:rsid w:val="009F1D9A"/>
    <w:rsid w:val="009F1E72"/>
    <w:rsid w:val="009F2233"/>
    <w:rsid w:val="009F230A"/>
    <w:rsid w:val="009F28B9"/>
    <w:rsid w:val="009F29BC"/>
    <w:rsid w:val="009F29C8"/>
    <w:rsid w:val="009F2DBD"/>
    <w:rsid w:val="009F3337"/>
    <w:rsid w:val="009F35DF"/>
    <w:rsid w:val="009F36F2"/>
    <w:rsid w:val="009F403E"/>
    <w:rsid w:val="009F4335"/>
    <w:rsid w:val="009F48F8"/>
    <w:rsid w:val="009F4B1B"/>
    <w:rsid w:val="009F4E23"/>
    <w:rsid w:val="009F4FEA"/>
    <w:rsid w:val="009F50C4"/>
    <w:rsid w:val="009F59B4"/>
    <w:rsid w:val="009F603A"/>
    <w:rsid w:val="009F647A"/>
    <w:rsid w:val="009F6562"/>
    <w:rsid w:val="009F6649"/>
    <w:rsid w:val="009F6787"/>
    <w:rsid w:val="009F68ED"/>
    <w:rsid w:val="009F6A06"/>
    <w:rsid w:val="009F6BB7"/>
    <w:rsid w:val="009F7088"/>
    <w:rsid w:val="009F70C6"/>
    <w:rsid w:val="009F7216"/>
    <w:rsid w:val="009F7497"/>
    <w:rsid w:val="009F74E2"/>
    <w:rsid w:val="009F7612"/>
    <w:rsid w:val="009F762F"/>
    <w:rsid w:val="009F76E2"/>
    <w:rsid w:val="009F78B7"/>
    <w:rsid w:val="009F7AC0"/>
    <w:rsid w:val="00A0019F"/>
    <w:rsid w:val="00A0032E"/>
    <w:rsid w:val="00A00386"/>
    <w:rsid w:val="00A0054F"/>
    <w:rsid w:val="00A00ACC"/>
    <w:rsid w:val="00A00B0E"/>
    <w:rsid w:val="00A00DD6"/>
    <w:rsid w:val="00A00E73"/>
    <w:rsid w:val="00A0165B"/>
    <w:rsid w:val="00A016B0"/>
    <w:rsid w:val="00A01A78"/>
    <w:rsid w:val="00A027AF"/>
    <w:rsid w:val="00A02815"/>
    <w:rsid w:val="00A02CAB"/>
    <w:rsid w:val="00A0365B"/>
    <w:rsid w:val="00A038E7"/>
    <w:rsid w:val="00A03923"/>
    <w:rsid w:val="00A03AE7"/>
    <w:rsid w:val="00A03BF6"/>
    <w:rsid w:val="00A03C61"/>
    <w:rsid w:val="00A03F6F"/>
    <w:rsid w:val="00A04381"/>
    <w:rsid w:val="00A04AB4"/>
    <w:rsid w:val="00A0504D"/>
    <w:rsid w:val="00A05F60"/>
    <w:rsid w:val="00A06184"/>
    <w:rsid w:val="00A061EC"/>
    <w:rsid w:val="00A0622B"/>
    <w:rsid w:val="00A0685D"/>
    <w:rsid w:val="00A06B47"/>
    <w:rsid w:val="00A06EBC"/>
    <w:rsid w:val="00A06F8D"/>
    <w:rsid w:val="00A0728D"/>
    <w:rsid w:val="00A07B0F"/>
    <w:rsid w:val="00A102BC"/>
    <w:rsid w:val="00A104DA"/>
    <w:rsid w:val="00A10664"/>
    <w:rsid w:val="00A106FD"/>
    <w:rsid w:val="00A10771"/>
    <w:rsid w:val="00A10D63"/>
    <w:rsid w:val="00A111A6"/>
    <w:rsid w:val="00A11610"/>
    <w:rsid w:val="00A11746"/>
    <w:rsid w:val="00A11A5B"/>
    <w:rsid w:val="00A11B15"/>
    <w:rsid w:val="00A123F5"/>
    <w:rsid w:val="00A12401"/>
    <w:rsid w:val="00A12824"/>
    <w:rsid w:val="00A12A53"/>
    <w:rsid w:val="00A13382"/>
    <w:rsid w:val="00A135F9"/>
    <w:rsid w:val="00A137C2"/>
    <w:rsid w:val="00A13D4D"/>
    <w:rsid w:val="00A13E08"/>
    <w:rsid w:val="00A140AE"/>
    <w:rsid w:val="00A14118"/>
    <w:rsid w:val="00A1431F"/>
    <w:rsid w:val="00A1479C"/>
    <w:rsid w:val="00A147B6"/>
    <w:rsid w:val="00A14A51"/>
    <w:rsid w:val="00A14D23"/>
    <w:rsid w:val="00A14E3E"/>
    <w:rsid w:val="00A1578A"/>
    <w:rsid w:val="00A15A19"/>
    <w:rsid w:val="00A15AA5"/>
    <w:rsid w:val="00A15EC9"/>
    <w:rsid w:val="00A15FFD"/>
    <w:rsid w:val="00A16345"/>
    <w:rsid w:val="00A16647"/>
    <w:rsid w:val="00A16767"/>
    <w:rsid w:val="00A16AE1"/>
    <w:rsid w:val="00A1737C"/>
    <w:rsid w:val="00A179C1"/>
    <w:rsid w:val="00A17AD2"/>
    <w:rsid w:val="00A2046F"/>
    <w:rsid w:val="00A20ACA"/>
    <w:rsid w:val="00A20E33"/>
    <w:rsid w:val="00A20F9B"/>
    <w:rsid w:val="00A211C1"/>
    <w:rsid w:val="00A21744"/>
    <w:rsid w:val="00A21B81"/>
    <w:rsid w:val="00A21BE5"/>
    <w:rsid w:val="00A21EEF"/>
    <w:rsid w:val="00A2240D"/>
    <w:rsid w:val="00A22460"/>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4E37"/>
    <w:rsid w:val="00A252EB"/>
    <w:rsid w:val="00A254F5"/>
    <w:rsid w:val="00A25502"/>
    <w:rsid w:val="00A2562C"/>
    <w:rsid w:val="00A25642"/>
    <w:rsid w:val="00A25942"/>
    <w:rsid w:val="00A25B5B"/>
    <w:rsid w:val="00A262F3"/>
    <w:rsid w:val="00A2698E"/>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040"/>
    <w:rsid w:val="00A321A2"/>
    <w:rsid w:val="00A32AC2"/>
    <w:rsid w:val="00A32DE6"/>
    <w:rsid w:val="00A32F97"/>
    <w:rsid w:val="00A33826"/>
    <w:rsid w:val="00A33ABD"/>
    <w:rsid w:val="00A33E2B"/>
    <w:rsid w:val="00A33F06"/>
    <w:rsid w:val="00A33FAA"/>
    <w:rsid w:val="00A348DE"/>
    <w:rsid w:val="00A34D86"/>
    <w:rsid w:val="00A34DCF"/>
    <w:rsid w:val="00A352A4"/>
    <w:rsid w:val="00A35324"/>
    <w:rsid w:val="00A35A9B"/>
    <w:rsid w:val="00A360EA"/>
    <w:rsid w:val="00A36114"/>
    <w:rsid w:val="00A364F4"/>
    <w:rsid w:val="00A36544"/>
    <w:rsid w:val="00A36911"/>
    <w:rsid w:val="00A36958"/>
    <w:rsid w:val="00A36AAB"/>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24C"/>
    <w:rsid w:val="00A42648"/>
    <w:rsid w:val="00A429AA"/>
    <w:rsid w:val="00A42B6C"/>
    <w:rsid w:val="00A43127"/>
    <w:rsid w:val="00A431F8"/>
    <w:rsid w:val="00A43200"/>
    <w:rsid w:val="00A4335E"/>
    <w:rsid w:val="00A4341A"/>
    <w:rsid w:val="00A43695"/>
    <w:rsid w:val="00A43D9A"/>
    <w:rsid w:val="00A43EFA"/>
    <w:rsid w:val="00A446D9"/>
    <w:rsid w:val="00A44859"/>
    <w:rsid w:val="00A44E9B"/>
    <w:rsid w:val="00A44F91"/>
    <w:rsid w:val="00A44FED"/>
    <w:rsid w:val="00A4532B"/>
    <w:rsid w:val="00A455C3"/>
    <w:rsid w:val="00A45827"/>
    <w:rsid w:val="00A458D4"/>
    <w:rsid w:val="00A4618E"/>
    <w:rsid w:val="00A46C9A"/>
    <w:rsid w:val="00A46F83"/>
    <w:rsid w:val="00A470E3"/>
    <w:rsid w:val="00A473A5"/>
    <w:rsid w:val="00A4744C"/>
    <w:rsid w:val="00A4745D"/>
    <w:rsid w:val="00A475BC"/>
    <w:rsid w:val="00A47D11"/>
    <w:rsid w:val="00A47D44"/>
    <w:rsid w:val="00A47FA5"/>
    <w:rsid w:val="00A50513"/>
    <w:rsid w:val="00A505D2"/>
    <w:rsid w:val="00A50607"/>
    <w:rsid w:val="00A50610"/>
    <w:rsid w:val="00A50898"/>
    <w:rsid w:val="00A5093A"/>
    <w:rsid w:val="00A51663"/>
    <w:rsid w:val="00A51718"/>
    <w:rsid w:val="00A51800"/>
    <w:rsid w:val="00A51A55"/>
    <w:rsid w:val="00A51BFF"/>
    <w:rsid w:val="00A51D95"/>
    <w:rsid w:val="00A52088"/>
    <w:rsid w:val="00A520E1"/>
    <w:rsid w:val="00A5219F"/>
    <w:rsid w:val="00A5226F"/>
    <w:rsid w:val="00A5278A"/>
    <w:rsid w:val="00A52BE5"/>
    <w:rsid w:val="00A52C37"/>
    <w:rsid w:val="00A52DD9"/>
    <w:rsid w:val="00A5372B"/>
    <w:rsid w:val="00A53754"/>
    <w:rsid w:val="00A53A66"/>
    <w:rsid w:val="00A53C89"/>
    <w:rsid w:val="00A53ECB"/>
    <w:rsid w:val="00A54113"/>
    <w:rsid w:val="00A54576"/>
    <w:rsid w:val="00A54788"/>
    <w:rsid w:val="00A54DF6"/>
    <w:rsid w:val="00A55123"/>
    <w:rsid w:val="00A5513D"/>
    <w:rsid w:val="00A55837"/>
    <w:rsid w:val="00A5597D"/>
    <w:rsid w:val="00A55B74"/>
    <w:rsid w:val="00A55C0E"/>
    <w:rsid w:val="00A55E60"/>
    <w:rsid w:val="00A56067"/>
    <w:rsid w:val="00A5606A"/>
    <w:rsid w:val="00A56343"/>
    <w:rsid w:val="00A56447"/>
    <w:rsid w:val="00A56741"/>
    <w:rsid w:val="00A5674D"/>
    <w:rsid w:val="00A56892"/>
    <w:rsid w:val="00A56CC7"/>
    <w:rsid w:val="00A56DCF"/>
    <w:rsid w:val="00A57706"/>
    <w:rsid w:val="00A57934"/>
    <w:rsid w:val="00A57A3E"/>
    <w:rsid w:val="00A57C83"/>
    <w:rsid w:val="00A60251"/>
    <w:rsid w:val="00A602D8"/>
    <w:rsid w:val="00A60951"/>
    <w:rsid w:val="00A611F5"/>
    <w:rsid w:val="00A61850"/>
    <w:rsid w:val="00A61BF2"/>
    <w:rsid w:val="00A61CA4"/>
    <w:rsid w:val="00A61E03"/>
    <w:rsid w:val="00A61E3D"/>
    <w:rsid w:val="00A61E45"/>
    <w:rsid w:val="00A625FA"/>
    <w:rsid w:val="00A6267D"/>
    <w:rsid w:val="00A62737"/>
    <w:rsid w:val="00A627B4"/>
    <w:rsid w:val="00A62998"/>
    <w:rsid w:val="00A62B1C"/>
    <w:rsid w:val="00A62BD4"/>
    <w:rsid w:val="00A62D7B"/>
    <w:rsid w:val="00A632B9"/>
    <w:rsid w:val="00A63319"/>
    <w:rsid w:val="00A6344C"/>
    <w:rsid w:val="00A6367C"/>
    <w:rsid w:val="00A63709"/>
    <w:rsid w:val="00A63A74"/>
    <w:rsid w:val="00A63EAA"/>
    <w:rsid w:val="00A64224"/>
    <w:rsid w:val="00A6448A"/>
    <w:rsid w:val="00A648A6"/>
    <w:rsid w:val="00A64C80"/>
    <w:rsid w:val="00A64D9B"/>
    <w:rsid w:val="00A64E79"/>
    <w:rsid w:val="00A65A23"/>
    <w:rsid w:val="00A66029"/>
    <w:rsid w:val="00A66066"/>
    <w:rsid w:val="00A663C4"/>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23"/>
    <w:rsid w:val="00A753C3"/>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566"/>
    <w:rsid w:val="00A81044"/>
    <w:rsid w:val="00A811E8"/>
    <w:rsid w:val="00A81622"/>
    <w:rsid w:val="00A81762"/>
    <w:rsid w:val="00A8176A"/>
    <w:rsid w:val="00A81C4E"/>
    <w:rsid w:val="00A81C69"/>
    <w:rsid w:val="00A81FF7"/>
    <w:rsid w:val="00A820C6"/>
    <w:rsid w:val="00A825C1"/>
    <w:rsid w:val="00A828C9"/>
    <w:rsid w:val="00A82B78"/>
    <w:rsid w:val="00A82CA9"/>
    <w:rsid w:val="00A82F3F"/>
    <w:rsid w:val="00A83401"/>
    <w:rsid w:val="00A834BF"/>
    <w:rsid w:val="00A8423D"/>
    <w:rsid w:val="00A8433C"/>
    <w:rsid w:val="00A845BA"/>
    <w:rsid w:val="00A84655"/>
    <w:rsid w:val="00A84689"/>
    <w:rsid w:val="00A8479D"/>
    <w:rsid w:val="00A84C8C"/>
    <w:rsid w:val="00A8539F"/>
    <w:rsid w:val="00A859AA"/>
    <w:rsid w:val="00A87954"/>
    <w:rsid w:val="00A87B60"/>
    <w:rsid w:val="00A87CD9"/>
    <w:rsid w:val="00A903C8"/>
    <w:rsid w:val="00A90FA9"/>
    <w:rsid w:val="00A91634"/>
    <w:rsid w:val="00A91710"/>
    <w:rsid w:val="00A91CA8"/>
    <w:rsid w:val="00A91DDB"/>
    <w:rsid w:val="00A92377"/>
    <w:rsid w:val="00A92B59"/>
    <w:rsid w:val="00A92BDB"/>
    <w:rsid w:val="00A92C40"/>
    <w:rsid w:val="00A93A57"/>
    <w:rsid w:val="00A93C4C"/>
    <w:rsid w:val="00A93D77"/>
    <w:rsid w:val="00A93DCC"/>
    <w:rsid w:val="00A93DD9"/>
    <w:rsid w:val="00A93EAF"/>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2C7"/>
    <w:rsid w:val="00AA02DF"/>
    <w:rsid w:val="00AA04D8"/>
    <w:rsid w:val="00AA0A31"/>
    <w:rsid w:val="00AA0B85"/>
    <w:rsid w:val="00AA0BE7"/>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23"/>
    <w:rsid w:val="00AA397D"/>
    <w:rsid w:val="00AA3DFD"/>
    <w:rsid w:val="00AA3EFD"/>
    <w:rsid w:val="00AA3F19"/>
    <w:rsid w:val="00AA406B"/>
    <w:rsid w:val="00AA434B"/>
    <w:rsid w:val="00AA490F"/>
    <w:rsid w:val="00AA4CA3"/>
    <w:rsid w:val="00AA4D3D"/>
    <w:rsid w:val="00AA4DBE"/>
    <w:rsid w:val="00AA5315"/>
    <w:rsid w:val="00AA539D"/>
    <w:rsid w:val="00AA5550"/>
    <w:rsid w:val="00AA5603"/>
    <w:rsid w:val="00AA571A"/>
    <w:rsid w:val="00AA5942"/>
    <w:rsid w:val="00AA5C8D"/>
    <w:rsid w:val="00AA6B59"/>
    <w:rsid w:val="00AA6E1C"/>
    <w:rsid w:val="00AA6FAB"/>
    <w:rsid w:val="00AA72C1"/>
    <w:rsid w:val="00AA79D1"/>
    <w:rsid w:val="00AA7A89"/>
    <w:rsid w:val="00AA7C8D"/>
    <w:rsid w:val="00AA7F81"/>
    <w:rsid w:val="00AB0464"/>
    <w:rsid w:val="00AB0838"/>
    <w:rsid w:val="00AB11BA"/>
    <w:rsid w:val="00AB19DD"/>
    <w:rsid w:val="00AB1AAE"/>
    <w:rsid w:val="00AB1DE7"/>
    <w:rsid w:val="00AB1EE5"/>
    <w:rsid w:val="00AB21F9"/>
    <w:rsid w:val="00AB25F2"/>
    <w:rsid w:val="00AB27E1"/>
    <w:rsid w:val="00AB2945"/>
    <w:rsid w:val="00AB2D72"/>
    <w:rsid w:val="00AB2E2F"/>
    <w:rsid w:val="00AB3176"/>
    <w:rsid w:val="00AB329F"/>
    <w:rsid w:val="00AB363C"/>
    <w:rsid w:val="00AB3909"/>
    <w:rsid w:val="00AB393C"/>
    <w:rsid w:val="00AB4107"/>
    <w:rsid w:val="00AB4143"/>
    <w:rsid w:val="00AB4173"/>
    <w:rsid w:val="00AB41FE"/>
    <w:rsid w:val="00AB44DA"/>
    <w:rsid w:val="00AB4761"/>
    <w:rsid w:val="00AB488E"/>
    <w:rsid w:val="00AB496B"/>
    <w:rsid w:val="00AB4A58"/>
    <w:rsid w:val="00AB4AD1"/>
    <w:rsid w:val="00AB4B30"/>
    <w:rsid w:val="00AB4D54"/>
    <w:rsid w:val="00AB51AC"/>
    <w:rsid w:val="00AB55C7"/>
    <w:rsid w:val="00AB57A4"/>
    <w:rsid w:val="00AB5870"/>
    <w:rsid w:val="00AB5CA6"/>
    <w:rsid w:val="00AB617A"/>
    <w:rsid w:val="00AB6466"/>
    <w:rsid w:val="00AB66F5"/>
    <w:rsid w:val="00AB6796"/>
    <w:rsid w:val="00AB6943"/>
    <w:rsid w:val="00AB6EC7"/>
    <w:rsid w:val="00AB70C5"/>
    <w:rsid w:val="00AB71AE"/>
    <w:rsid w:val="00AB74E9"/>
    <w:rsid w:val="00AB74F6"/>
    <w:rsid w:val="00AB7F73"/>
    <w:rsid w:val="00AC0806"/>
    <w:rsid w:val="00AC0EB1"/>
    <w:rsid w:val="00AC1089"/>
    <w:rsid w:val="00AC143B"/>
    <w:rsid w:val="00AC1807"/>
    <w:rsid w:val="00AC1C53"/>
    <w:rsid w:val="00AC1CB1"/>
    <w:rsid w:val="00AC1CD5"/>
    <w:rsid w:val="00AC1D4A"/>
    <w:rsid w:val="00AC1D9E"/>
    <w:rsid w:val="00AC2021"/>
    <w:rsid w:val="00AC2411"/>
    <w:rsid w:val="00AC243C"/>
    <w:rsid w:val="00AC2466"/>
    <w:rsid w:val="00AC2D8E"/>
    <w:rsid w:val="00AC36E6"/>
    <w:rsid w:val="00AC3C05"/>
    <w:rsid w:val="00AC3C81"/>
    <w:rsid w:val="00AC4533"/>
    <w:rsid w:val="00AC4568"/>
    <w:rsid w:val="00AC4A1C"/>
    <w:rsid w:val="00AC4DEB"/>
    <w:rsid w:val="00AC4FD6"/>
    <w:rsid w:val="00AC540F"/>
    <w:rsid w:val="00AC5415"/>
    <w:rsid w:val="00AC5532"/>
    <w:rsid w:val="00AC58B4"/>
    <w:rsid w:val="00AC5BDB"/>
    <w:rsid w:val="00AC5EC7"/>
    <w:rsid w:val="00AC6055"/>
    <w:rsid w:val="00AC6568"/>
    <w:rsid w:val="00AC6C3A"/>
    <w:rsid w:val="00AC7012"/>
    <w:rsid w:val="00AC7102"/>
    <w:rsid w:val="00AC7471"/>
    <w:rsid w:val="00AC7E61"/>
    <w:rsid w:val="00AC7FD6"/>
    <w:rsid w:val="00AD0274"/>
    <w:rsid w:val="00AD032F"/>
    <w:rsid w:val="00AD04B4"/>
    <w:rsid w:val="00AD0927"/>
    <w:rsid w:val="00AD0DDE"/>
    <w:rsid w:val="00AD17CB"/>
    <w:rsid w:val="00AD18BA"/>
    <w:rsid w:val="00AD1C83"/>
    <w:rsid w:val="00AD2B50"/>
    <w:rsid w:val="00AD2D37"/>
    <w:rsid w:val="00AD2DF4"/>
    <w:rsid w:val="00AD2E19"/>
    <w:rsid w:val="00AD2F14"/>
    <w:rsid w:val="00AD30E7"/>
    <w:rsid w:val="00AD3125"/>
    <w:rsid w:val="00AD3191"/>
    <w:rsid w:val="00AD3602"/>
    <w:rsid w:val="00AD3B86"/>
    <w:rsid w:val="00AD3BEA"/>
    <w:rsid w:val="00AD3BF1"/>
    <w:rsid w:val="00AD3BF6"/>
    <w:rsid w:val="00AD43A7"/>
    <w:rsid w:val="00AD46A7"/>
    <w:rsid w:val="00AD46EA"/>
    <w:rsid w:val="00AD4B20"/>
    <w:rsid w:val="00AD4BB3"/>
    <w:rsid w:val="00AD4F75"/>
    <w:rsid w:val="00AD4FEE"/>
    <w:rsid w:val="00AD555B"/>
    <w:rsid w:val="00AD5573"/>
    <w:rsid w:val="00AD5674"/>
    <w:rsid w:val="00AD5DEB"/>
    <w:rsid w:val="00AD5EC3"/>
    <w:rsid w:val="00AD602B"/>
    <w:rsid w:val="00AD602E"/>
    <w:rsid w:val="00AD693F"/>
    <w:rsid w:val="00AD69CB"/>
    <w:rsid w:val="00AD6CBF"/>
    <w:rsid w:val="00AD7248"/>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900"/>
    <w:rsid w:val="00AE2ACF"/>
    <w:rsid w:val="00AE2DBB"/>
    <w:rsid w:val="00AE2F4E"/>
    <w:rsid w:val="00AE3870"/>
    <w:rsid w:val="00AE3EE8"/>
    <w:rsid w:val="00AE40A7"/>
    <w:rsid w:val="00AE4115"/>
    <w:rsid w:val="00AE5086"/>
    <w:rsid w:val="00AE50ED"/>
    <w:rsid w:val="00AE525D"/>
    <w:rsid w:val="00AE5463"/>
    <w:rsid w:val="00AE55F3"/>
    <w:rsid w:val="00AE5A9E"/>
    <w:rsid w:val="00AE5AE6"/>
    <w:rsid w:val="00AE5CBE"/>
    <w:rsid w:val="00AE60C6"/>
    <w:rsid w:val="00AE66A2"/>
    <w:rsid w:val="00AE688C"/>
    <w:rsid w:val="00AE6CF1"/>
    <w:rsid w:val="00AE6F9E"/>
    <w:rsid w:val="00AE709C"/>
    <w:rsid w:val="00AE7157"/>
    <w:rsid w:val="00AE7952"/>
    <w:rsid w:val="00AE7C0A"/>
    <w:rsid w:val="00AE7DB5"/>
    <w:rsid w:val="00AF0877"/>
    <w:rsid w:val="00AF08F5"/>
    <w:rsid w:val="00AF0CB5"/>
    <w:rsid w:val="00AF0DBC"/>
    <w:rsid w:val="00AF1A15"/>
    <w:rsid w:val="00AF1A4F"/>
    <w:rsid w:val="00AF1E60"/>
    <w:rsid w:val="00AF1FAE"/>
    <w:rsid w:val="00AF272D"/>
    <w:rsid w:val="00AF2934"/>
    <w:rsid w:val="00AF2A89"/>
    <w:rsid w:val="00AF2E20"/>
    <w:rsid w:val="00AF2FEC"/>
    <w:rsid w:val="00AF3296"/>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4D3"/>
    <w:rsid w:val="00AF66EB"/>
    <w:rsid w:val="00AF6985"/>
    <w:rsid w:val="00AF6CB1"/>
    <w:rsid w:val="00AF7A7E"/>
    <w:rsid w:val="00B00098"/>
    <w:rsid w:val="00B003AA"/>
    <w:rsid w:val="00B00811"/>
    <w:rsid w:val="00B008D5"/>
    <w:rsid w:val="00B009DE"/>
    <w:rsid w:val="00B00D0A"/>
    <w:rsid w:val="00B01117"/>
    <w:rsid w:val="00B01816"/>
    <w:rsid w:val="00B01C49"/>
    <w:rsid w:val="00B01D51"/>
    <w:rsid w:val="00B01E68"/>
    <w:rsid w:val="00B01F2C"/>
    <w:rsid w:val="00B02028"/>
    <w:rsid w:val="00B0208F"/>
    <w:rsid w:val="00B023DE"/>
    <w:rsid w:val="00B023E6"/>
    <w:rsid w:val="00B0275D"/>
    <w:rsid w:val="00B02778"/>
    <w:rsid w:val="00B02ED0"/>
    <w:rsid w:val="00B03155"/>
    <w:rsid w:val="00B0358F"/>
    <w:rsid w:val="00B03E3E"/>
    <w:rsid w:val="00B041D4"/>
    <w:rsid w:val="00B044CF"/>
    <w:rsid w:val="00B048D4"/>
    <w:rsid w:val="00B049B9"/>
    <w:rsid w:val="00B04E28"/>
    <w:rsid w:val="00B04EC5"/>
    <w:rsid w:val="00B05290"/>
    <w:rsid w:val="00B054F7"/>
    <w:rsid w:val="00B05A85"/>
    <w:rsid w:val="00B05F1C"/>
    <w:rsid w:val="00B05F5A"/>
    <w:rsid w:val="00B06099"/>
    <w:rsid w:val="00B0637D"/>
    <w:rsid w:val="00B066D9"/>
    <w:rsid w:val="00B0673F"/>
    <w:rsid w:val="00B06A37"/>
    <w:rsid w:val="00B06B40"/>
    <w:rsid w:val="00B06C23"/>
    <w:rsid w:val="00B07386"/>
    <w:rsid w:val="00B0740D"/>
    <w:rsid w:val="00B0757A"/>
    <w:rsid w:val="00B075C2"/>
    <w:rsid w:val="00B07D3B"/>
    <w:rsid w:val="00B07EC0"/>
    <w:rsid w:val="00B10070"/>
    <w:rsid w:val="00B10130"/>
    <w:rsid w:val="00B10219"/>
    <w:rsid w:val="00B10691"/>
    <w:rsid w:val="00B10832"/>
    <w:rsid w:val="00B108CB"/>
    <w:rsid w:val="00B10C17"/>
    <w:rsid w:val="00B11073"/>
    <w:rsid w:val="00B11704"/>
    <w:rsid w:val="00B11791"/>
    <w:rsid w:val="00B1187D"/>
    <w:rsid w:val="00B1187E"/>
    <w:rsid w:val="00B11D79"/>
    <w:rsid w:val="00B1233A"/>
    <w:rsid w:val="00B128D7"/>
    <w:rsid w:val="00B12981"/>
    <w:rsid w:val="00B129FB"/>
    <w:rsid w:val="00B12AC6"/>
    <w:rsid w:val="00B12AE8"/>
    <w:rsid w:val="00B12D6A"/>
    <w:rsid w:val="00B12FF0"/>
    <w:rsid w:val="00B13B6D"/>
    <w:rsid w:val="00B13D2B"/>
    <w:rsid w:val="00B14745"/>
    <w:rsid w:val="00B14828"/>
    <w:rsid w:val="00B14DCF"/>
    <w:rsid w:val="00B14EF7"/>
    <w:rsid w:val="00B156BA"/>
    <w:rsid w:val="00B157D2"/>
    <w:rsid w:val="00B162F5"/>
    <w:rsid w:val="00B165FB"/>
    <w:rsid w:val="00B16DA9"/>
    <w:rsid w:val="00B17095"/>
    <w:rsid w:val="00B171D4"/>
    <w:rsid w:val="00B17C1A"/>
    <w:rsid w:val="00B20009"/>
    <w:rsid w:val="00B2023A"/>
    <w:rsid w:val="00B2068B"/>
    <w:rsid w:val="00B20AC8"/>
    <w:rsid w:val="00B20C4A"/>
    <w:rsid w:val="00B21123"/>
    <w:rsid w:val="00B21500"/>
    <w:rsid w:val="00B2152F"/>
    <w:rsid w:val="00B218D7"/>
    <w:rsid w:val="00B21ECA"/>
    <w:rsid w:val="00B21EF8"/>
    <w:rsid w:val="00B2257C"/>
    <w:rsid w:val="00B2267D"/>
    <w:rsid w:val="00B228E9"/>
    <w:rsid w:val="00B22BEF"/>
    <w:rsid w:val="00B22E28"/>
    <w:rsid w:val="00B22E94"/>
    <w:rsid w:val="00B23059"/>
    <w:rsid w:val="00B231EF"/>
    <w:rsid w:val="00B236A8"/>
    <w:rsid w:val="00B23A35"/>
    <w:rsid w:val="00B23BFE"/>
    <w:rsid w:val="00B24132"/>
    <w:rsid w:val="00B24442"/>
    <w:rsid w:val="00B253DA"/>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043"/>
    <w:rsid w:val="00B30109"/>
    <w:rsid w:val="00B30263"/>
    <w:rsid w:val="00B30408"/>
    <w:rsid w:val="00B3042F"/>
    <w:rsid w:val="00B30792"/>
    <w:rsid w:val="00B30A42"/>
    <w:rsid w:val="00B30FA6"/>
    <w:rsid w:val="00B31276"/>
    <w:rsid w:val="00B3136E"/>
    <w:rsid w:val="00B31410"/>
    <w:rsid w:val="00B314F3"/>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238"/>
    <w:rsid w:val="00B343B5"/>
    <w:rsid w:val="00B348A2"/>
    <w:rsid w:val="00B34D40"/>
    <w:rsid w:val="00B352AE"/>
    <w:rsid w:val="00B35B51"/>
    <w:rsid w:val="00B35B97"/>
    <w:rsid w:val="00B35BE7"/>
    <w:rsid w:val="00B35C4C"/>
    <w:rsid w:val="00B360DF"/>
    <w:rsid w:val="00B3611B"/>
    <w:rsid w:val="00B3644A"/>
    <w:rsid w:val="00B36520"/>
    <w:rsid w:val="00B366F8"/>
    <w:rsid w:val="00B36AB7"/>
    <w:rsid w:val="00B36FC8"/>
    <w:rsid w:val="00B37077"/>
    <w:rsid w:val="00B37126"/>
    <w:rsid w:val="00B37480"/>
    <w:rsid w:val="00B3759D"/>
    <w:rsid w:val="00B37776"/>
    <w:rsid w:val="00B37AB1"/>
    <w:rsid w:val="00B37B72"/>
    <w:rsid w:val="00B37E18"/>
    <w:rsid w:val="00B37E7C"/>
    <w:rsid w:val="00B406FD"/>
    <w:rsid w:val="00B409AF"/>
    <w:rsid w:val="00B411CB"/>
    <w:rsid w:val="00B41273"/>
    <w:rsid w:val="00B413BD"/>
    <w:rsid w:val="00B4152C"/>
    <w:rsid w:val="00B4185D"/>
    <w:rsid w:val="00B423EC"/>
    <w:rsid w:val="00B4257C"/>
    <w:rsid w:val="00B432A5"/>
    <w:rsid w:val="00B43582"/>
    <w:rsid w:val="00B44238"/>
    <w:rsid w:val="00B44C14"/>
    <w:rsid w:val="00B45140"/>
    <w:rsid w:val="00B4517E"/>
    <w:rsid w:val="00B45623"/>
    <w:rsid w:val="00B45785"/>
    <w:rsid w:val="00B457C1"/>
    <w:rsid w:val="00B45A3A"/>
    <w:rsid w:val="00B45C8F"/>
    <w:rsid w:val="00B45F33"/>
    <w:rsid w:val="00B46022"/>
    <w:rsid w:val="00B46047"/>
    <w:rsid w:val="00B463A7"/>
    <w:rsid w:val="00B46595"/>
    <w:rsid w:val="00B47746"/>
    <w:rsid w:val="00B478F1"/>
    <w:rsid w:val="00B47C37"/>
    <w:rsid w:val="00B47F98"/>
    <w:rsid w:val="00B5035F"/>
    <w:rsid w:val="00B507CA"/>
    <w:rsid w:val="00B508C6"/>
    <w:rsid w:val="00B509FF"/>
    <w:rsid w:val="00B50DFA"/>
    <w:rsid w:val="00B50E24"/>
    <w:rsid w:val="00B510D2"/>
    <w:rsid w:val="00B5194E"/>
    <w:rsid w:val="00B5226E"/>
    <w:rsid w:val="00B5228E"/>
    <w:rsid w:val="00B52317"/>
    <w:rsid w:val="00B52B04"/>
    <w:rsid w:val="00B52D59"/>
    <w:rsid w:val="00B53254"/>
    <w:rsid w:val="00B53267"/>
    <w:rsid w:val="00B53279"/>
    <w:rsid w:val="00B534F6"/>
    <w:rsid w:val="00B53578"/>
    <w:rsid w:val="00B535D9"/>
    <w:rsid w:val="00B536F3"/>
    <w:rsid w:val="00B53CFF"/>
    <w:rsid w:val="00B53D6B"/>
    <w:rsid w:val="00B53DBF"/>
    <w:rsid w:val="00B53DF1"/>
    <w:rsid w:val="00B54268"/>
    <w:rsid w:val="00B5471A"/>
    <w:rsid w:val="00B54954"/>
    <w:rsid w:val="00B55049"/>
    <w:rsid w:val="00B553A7"/>
    <w:rsid w:val="00B55C54"/>
    <w:rsid w:val="00B55F8E"/>
    <w:rsid w:val="00B560FB"/>
    <w:rsid w:val="00B56138"/>
    <w:rsid w:val="00B567E3"/>
    <w:rsid w:val="00B56A45"/>
    <w:rsid w:val="00B56D4C"/>
    <w:rsid w:val="00B56FE5"/>
    <w:rsid w:val="00B57B14"/>
    <w:rsid w:val="00B57C20"/>
    <w:rsid w:val="00B57C8E"/>
    <w:rsid w:val="00B600C2"/>
    <w:rsid w:val="00B6022D"/>
    <w:rsid w:val="00B60473"/>
    <w:rsid w:val="00B60507"/>
    <w:rsid w:val="00B60D52"/>
    <w:rsid w:val="00B610C7"/>
    <w:rsid w:val="00B61261"/>
    <w:rsid w:val="00B6144D"/>
    <w:rsid w:val="00B61A5A"/>
    <w:rsid w:val="00B61C7E"/>
    <w:rsid w:val="00B61D27"/>
    <w:rsid w:val="00B61F6F"/>
    <w:rsid w:val="00B62161"/>
    <w:rsid w:val="00B6229B"/>
    <w:rsid w:val="00B62B5E"/>
    <w:rsid w:val="00B62C73"/>
    <w:rsid w:val="00B62F94"/>
    <w:rsid w:val="00B630D6"/>
    <w:rsid w:val="00B6337F"/>
    <w:rsid w:val="00B6360A"/>
    <w:rsid w:val="00B63729"/>
    <w:rsid w:val="00B63934"/>
    <w:rsid w:val="00B642A1"/>
    <w:rsid w:val="00B6450F"/>
    <w:rsid w:val="00B64CEC"/>
    <w:rsid w:val="00B64CF0"/>
    <w:rsid w:val="00B64F17"/>
    <w:rsid w:val="00B64F9D"/>
    <w:rsid w:val="00B6526A"/>
    <w:rsid w:val="00B652D1"/>
    <w:rsid w:val="00B65840"/>
    <w:rsid w:val="00B65AC5"/>
    <w:rsid w:val="00B65EEC"/>
    <w:rsid w:val="00B66188"/>
    <w:rsid w:val="00B66355"/>
    <w:rsid w:val="00B665F5"/>
    <w:rsid w:val="00B66766"/>
    <w:rsid w:val="00B66EC0"/>
    <w:rsid w:val="00B6755F"/>
    <w:rsid w:val="00B67765"/>
    <w:rsid w:val="00B678F5"/>
    <w:rsid w:val="00B67E00"/>
    <w:rsid w:val="00B67FB9"/>
    <w:rsid w:val="00B71190"/>
    <w:rsid w:val="00B712A1"/>
    <w:rsid w:val="00B712B0"/>
    <w:rsid w:val="00B71894"/>
    <w:rsid w:val="00B71B3D"/>
    <w:rsid w:val="00B71C51"/>
    <w:rsid w:val="00B71C63"/>
    <w:rsid w:val="00B72124"/>
    <w:rsid w:val="00B72140"/>
    <w:rsid w:val="00B7259A"/>
    <w:rsid w:val="00B7272A"/>
    <w:rsid w:val="00B73012"/>
    <w:rsid w:val="00B7308F"/>
    <w:rsid w:val="00B7361E"/>
    <w:rsid w:val="00B73E51"/>
    <w:rsid w:val="00B7441F"/>
    <w:rsid w:val="00B745E0"/>
    <w:rsid w:val="00B74858"/>
    <w:rsid w:val="00B74A36"/>
    <w:rsid w:val="00B74D7F"/>
    <w:rsid w:val="00B751D8"/>
    <w:rsid w:val="00B7549A"/>
    <w:rsid w:val="00B754E4"/>
    <w:rsid w:val="00B755FD"/>
    <w:rsid w:val="00B75703"/>
    <w:rsid w:val="00B7596F"/>
    <w:rsid w:val="00B7646C"/>
    <w:rsid w:val="00B7652C"/>
    <w:rsid w:val="00B7658D"/>
    <w:rsid w:val="00B76720"/>
    <w:rsid w:val="00B76A03"/>
    <w:rsid w:val="00B76F26"/>
    <w:rsid w:val="00B77020"/>
    <w:rsid w:val="00B7710D"/>
    <w:rsid w:val="00B77318"/>
    <w:rsid w:val="00B774BD"/>
    <w:rsid w:val="00B774EB"/>
    <w:rsid w:val="00B778AA"/>
    <w:rsid w:val="00B7790C"/>
    <w:rsid w:val="00B77D4A"/>
    <w:rsid w:val="00B8064F"/>
    <w:rsid w:val="00B806A3"/>
    <w:rsid w:val="00B80C53"/>
    <w:rsid w:val="00B80DBF"/>
    <w:rsid w:val="00B81065"/>
    <w:rsid w:val="00B8109E"/>
    <w:rsid w:val="00B811B3"/>
    <w:rsid w:val="00B8127A"/>
    <w:rsid w:val="00B81794"/>
    <w:rsid w:val="00B81B5C"/>
    <w:rsid w:val="00B81BBE"/>
    <w:rsid w:val="00B82112"/>
    <w:rsid w:val="00B82407"/>
    <w:rsid w:val="00B82C92"/>
    <w:rsid w:val="00B82F31"/>
    <w:rsid w:val="00B833F7"/>
    <w:rsid w:val="00B8360C"/>
    <w:rsid w:val="00B83E7E"/>
    <w:rsid w:val="00B842D6"/>
    <w:rsid w:val="00B8441C"/>
    <w:rsid w:val="00B84464"/>
    <w:rsid w:val="00B84597"/>
    <w:rsid w:val="00B84F9E"/>
    <w:rsid w:val="00B852B5"/>
    <w:rsid w:val="00B854F9"/>
    <w:rsid w:val="00B859F1"/>
    <w:rsid w:val="00B85A51"/>
    <w:rsid w:val="00B85DCA"/>
    <w:rsid w:val="00B86269"/>
    <w:rsid w:val="00B864F8"/>
    <w:rsid w:val="00B86520"/>
    <w:rsid w:val="00B866B1"/>
    <w:rsid w:val="00B86A01"/>
    <w:rsid w:val="00B86A13"/>
    <w:rsid w:val="00B8701B"/>
    <w:rsid w:val="00B872BE"/>
    <w:rsid w:val="00B877E2"/>
    <w:rsid w:val="00B87A00"/>
    <w:rsid w:val="00B87DA0"/>
    <w:rsid w:val="00B87E77"/>
    <w:rsid w:val="00B90588"/>
    <w:rsid w:val="00B9067F"/>
    <w:rsid w:val="00B90855"/>
    <w:rsid w:val="00B90898"/>
    <w:rsid w:val="00B90922"/>
    <w:rsid w:val="00B909B0"/>
    <w:rsid w:val="00B90A8D"/>
    <w:rsid w:val="00B90B7A"/>
    <w:rsid w:val="00B90CAB"/>
    <w:rsid w:val="00B90CF8"/>
    <w:rsid w:val="00B91123"/>
    <w:rsid w:val="00B91336"/>
    <w:rsid w:val="00B916B2"/>
    <w:rsid w:val="00B91937"/>
    <w:rsid w:val="00B91A9D"/>
    <w:rsid w:val="00B91FD6"/>
    <w:rsid w:val="00B922D6"/>
    <w:rsid w:val="00B92452"/>
    <w:rsid w:val="00B92633"/>
    <w:rsid w:val="00B92664"/>
    <w:rsid w:val="00B92A97"/>
    <w:rsid w:val="00B92B00"/>
    <w:rsid w:val="00B92BD1"/>
    <w:rsid w:val="00B92D1F"/>
    <w:rsid w:val="00B934CD"/>
    <w:rsid w:val="00B935A4"/>
    <w:rsid w:val="00B93669"/>
    <w:rsid w:val="00B9377C"/>
    <w:rsid w:val="00B93B9A"/>
    <w:rsid w:val="00B93C11"/>
    <w:rsid w:val="00B93D6F"/>
    <w:rsid w:val="00B93D7D"/>
    <w:rsid w:val="00B93E60"/>
    <w:rsid w:val="00B94097"/>
    <w:rsid w:val="00B946A7"/>
    <w:rsid w:val="00B94700"/>
    <w:rsid w:val="00B94B25"/>
    <w:rsid w:val="00B94C6C"/>
    <w:rsid w:val="00B94D0A"/>
    <w:rsid w:val="00B94DD0"/>
    <w:rsid w:val="00B94E4B"/>
    <w:rsid w:val="00B950EB"/>
    <w:rsid w:val="00B95415"/>
    <w:rsid w:val="00B9579A"/>
    <w:rsid w:val="00B95985"/>
    <w:rsid w:val="00B95A2E"/>
    <w:rsid w:val="00B95CDE"/>
    <w:rsid w:val="00B96325"/>
    <w:rsid w:val="00B96432"/>
    <w:rsid w:val="00B9671B"/>
    <w:rsid w:val="00B96992"/>
    <w:rsid w:val="00B96BED"/>
    <w:rsid w:val="00B9746E"/>
    <w:rsid w:val="00B974E4"/>
    <w:rsid w:val="00B979B9"/>
    <w:rsid w:val="00BA0208"/>
    <w:rsid w:val="00BA0540"/>
    <w:rsid w:val="00BA0797"/>
    <w:rsid w:val="00BA0B91"/>
    <w:rsid w:val="00BA1231"/>
    <w:rsid w:val="00BA1373"/>
    <w:rsid w:val="00BA1861"/>
    <w:rsid w:val="00BA18D2"/>
    <w:rsid w:val="00BA1C49"/>
    <w:rsid w:val="00BA1DA9"/>
    <w:rsid w:val="00BA1EE3"/>
    <w:rsid w:val="00BA2104"/>
    <w:rsid w:val="00BA216E"/>
    <w:rsid w:val="00BA272A"/>
    <w:rsid w:val="00BA2DFD"/>
    <w:rsid w:val="00BA3436"/>
    <w:rsid w:val="00BA34C9"/>
    <w:rsid w:val="00BA378D"/>
    <w:rsid w:val="00BA3B16"/>
    <w:rsid w:val="00BA3BF4"/>
    <w:rsid w:val="00BA3DD9"/>
    <w:rsid w:val="00BA3F15"/>
    <w:rsid w:val="00BA4110"/>
    <w:rsid w:val="00BA4594"/>
    <w:rsid w:val="00BA4D29"/>
    <w:rsid w:val="00BA4D7D"/>
    <w:rsid w:val="00BA4F98"/>
    <w:rsid w:val="00BA559C"/>
    <w:rsid w:val="00BA5884"/>
    <w:rsid w:val="00BA5B45"/>
    <w:rsid w:val="00BA5D55"/>
    <w:rsid w:val="00BA614A"/>
    <w:rsid w:val="00BA61D2"/>
    <w:rsid w:val="00BA6295"/>
    <w:rsid w:val="00BA648E"/>
    <w:rsid w:val="00BA687D"/>
    <w:rsid w:val="00BA68AC"/>
    <w:rsid w:val="00BA6A95"/>
    <w:rsid w:val="00BA6C50"/>
    <w:rsid w:val="00BA6D5C"/>
    <w:rsid w:val="00BA7061"/>
    <w:rsid w:val="00BA7736"/>
    <w:rsid w:val="00BA7C81"/>
    <w:rsid w:val="00BA7F6A"/>
    <w:rsid w:val="00BB0190"/>
    <w:rsid w:val="00BB028B"/>
    <w:rsid w:val="00BB03B5"/>
    <w:rsid w:val="00BB073C"/>
    <w:rsid w:val="00BB0814"/>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050"/>
    <w:rsid w:val="00BB536B"/>
    <w:rsid w:val="00BB5E43"/>
    <w:rsid w:val="00BB6244"/>
    <w:rsid w:val="00BB63B8"/>
    <w:rsid w:val="00BB66E9"/>
    <w:rsid w:val="00BB68F6"/>
    <w:rsid w:val="00BB697E"/>
    <w:rsid w:val="00BB6BE8"/>
    <w:rsid w:val="00BB6E3B"/>
    <w:rsid w:val="00BB6F16"/>
    <w:rsid w:val="00BB70D2"/>
    <w:rsid w:val="00BB73BD"/>
    <w:rsid w:val="00BB787D"/>
    <w:rsid w:val="00BB7A39"/>
    <w:rsid w:val="00BB7E7A"/>
    <w:rsid w:val="00BB7F63"/>
    <w:rsid w:val="00BC098C"/>
    <w:rsid w:val="00BC0C0D"/>
    <w:rsid w:val="00BC0C83"/>
    <w:rsid w:val="00BC0EB0"/>
    <w:rsid w:val="00BC1136"/>
    <w:rsid w:val="00BC1209"/>
    <w:rsid w:val="00BC1382"/>
    <w:rsid w:val="00BC13D7"/>
    <w:rsid w:val="00BC1789"/>
    <w:rsid w:val="00BC17BD"/>
    <w:rsid w:val="00BC1C10"/>
    <w:rsid w:val="00BC279E"/>
    <w:rsid w:val="00BC2D01"/>
    <w:rsid w:val="00BC2E2D"/>
    <w:rsid w:val="00BC3745"/>
    <w:rsid w:val="00BC4194"/>
    <w:rsid w:val="00BC4326"/>
    <w:rsid w:val="00BC4654"/>
    <w:rsid w:val="00BC496F"/>
    <w:rsid w:val="00BC4C95"/>
    <w:rsid w:val="00BC5563"/>
    <w:rsid w:val="00BC55C8"/>
    <w:rsid w:val="00BC562A"/>
    <w:rsid w:val="00BC56BA"/>
    <w:rsid w:val="00BC5B9A"/>
    <w:rsid w:val="00BC5BCC"/>
    <w:rsid w:val="00BC5CF6"/>
    <w:rsid w:val="00BC5D20"/>
    <w:rsid w:val="00BC5F72"/>
    <w:rsid w:val="00BC6A70"/>
    <w:rsid w:val="00BC6E82"/>
    <w:rsid w:val="00BC7105"/>
    <w:rsid w:val="00BC76A1"/>
    <w:rsid w:val="00BC7806"/>
    <w:rsid w:val="00BC7A5E"/>
    <w:rsid w:val="00BC7C48"/>
    <w:rsid w:val="00BC7DF2"/>
    <w:rsid w:val="00BC7EA8"/>
    <w:rsid w:val="00BD00F7"/>
    <w:rsid w:val="00BD06A5"/>
    <w:rsid w:val="00BD0940"/>
    <w:rsid w:val="00BD0AED"/>
    <w:rsid w:val="00BD0B85"/>
    <w:rsid w:val="00BD0C8D"/>
    <w:rsid w:val="00BD0C92"/>
    <w:rsid w:val="00BD10E4"/>
    <w:rsid w:val="00BD113A"/>
    <w:rsid w:val="00BD154F"/>
    <w:rsid w:val="00BD1866"/>
    <w:rsid w:val="00BD187F"/>
    <w:rsid w:val="00BD1BF4"/>
    <w:rsid w:val="00BD1E9B"/>
    <w:rsid w:val="00BD20CB"/>
    <w:rsid w:val="00BD2C55"/>
    <w:rsid w:val="00BD2F79"/>
    <w:rsid w:val="00BD32EB"/>
    <w:rsid w:val="00BD33E3"/>
    <w:rsid w:val="00BD35FC"/>
    <w:rsid w:val="00BD393D"/>
    <w:rsid w:val="00BD3A47"/>
    <w:rsid w:val="00BD4727"/>
    <w:rsid w:val="00BD476B"/>
    <w:rsid w:val="00BD4B57"/>
    <w:rsid w:val="00BD4C36"/>
    <w:rsid w:val="00BD5377"/>
    <w:rsid w:val="00BD54ED"/>
    <w:rsid w:val="00BD56C1"/>
    <w:rsid w:val="00BD5737"/>
    <w:rsid w:val="00BD582B"/>
    <w:rsid w:val="00BD5AF5"/>
    <w:rsid w:val="00BD5C2D"/>
    <w:rsid w:val="00BD5DB3"/>
    <w:rsid w:val="00BD642E"/>
    <w:rsid w:val="00BD6508"/>
    <w:rsid w:val="00BD69E9"/>
    <w:rsid w:val="00BD744D"/>
    <w:rsid w:val="00BD7494"/>
    <w:rsid w:val="00BD75A5"/>
    <w:rsid w:val="00BD7886"/>
    <w:rsid w:val="00BE0621"/>
    <w:rsid w:val="00BE0739"/>
    <w:rsid w:val="00BE0C89"/>
    <w:rsid w:val="00BE175F"/>
    <w:rsid w:val="00BE1A89"/>
    <w:rsid w:val="00BE2082"/>
    <w:rsid w:val="00BE22CC"/>
    <w:rsid w:val="00BE22E0"/>
    <w:rsid w:val="00BE2C18"/>
    <w:rsid w:val="00BE2C73"/>
    <w:rsid w:val="00BE2EEF"/>
    <w:rsid w:val="00BE3279"/>
    <w:rsid w:val="00BE3352"/>
    <w:rsid w:val="00BE3383"/>
    <w:rsid w:val="00BE35B7"/>
    <w:rsid w:val="00BE365F"/>
    <w:rsid w:val="00BE3AAB"/>
    <w:rsid w:val="00BE3F08"/>
    <w:rsid w:val="00BE41C2"/>
    <w:rsid w:val="00BE4897"/>
    <w:rsid w:val="00BE4B1B"/>
    <w:rsid w:val="00BE4DB0"/>
    <w:rsid w:val="00BE4E54"/>
    <w:rsid w:val="00BE52A5"/>
    <w:rsid w:val="00BE5401"/>
    <w:rsid w:val="00BE5921"/>
    <w:rsid w:val="00BE5FC4"/>
    <w:rsid w:val="00BE60CA"/>
    <w:rsid w:val="00BE63BD"/>
    <w:rsid w:val="00BE6559"/>
    <w:rsid w:val="00BE7143"/>
    <w:rsid w:val="00BE7231"/>
    <w:rsid w:val="00BE7377"/>
    <w:rsid w:val="00BE7F23"/>
    <w:rsid w:val="00BF00E4"/>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2D86"/>
    <w:rsid w:val="00BF3133"/>
    <w:rsid w:val="00BF3844"/>
    <w:rsid w:val="00BF398F"/>
    <w:rsid w:val="00BF3A02"/>
    <w:rsid w:val="00BF3EF6"/>
    <w:rsid w:val="00BF40A8"/>
    <w:rsid w:val="00BF41B5"/>
    <w:rsid w:val="00BF4233"/>
    <w:rsid w:val="00BF490B"/>
    <w:rsid w:val="00BF493F"/>
    <w:rsid w:val="00BF49E1"/>
    <w:rsid w:val="00BF4DDC"/>
    <w:rsid w:val="00BF5103"/>
    <w:rsid w:val="00BF520C"/>
    <w:rsid w:val="00BF5B01"/>
    <w:rsid w:val="00BF612B"/>
    <w:rsid w:val="00BF614E"/>
    <w:rsid w:val="00BF639A"/>
    <w:rsid w:val="00BF6596"/>
    <w:rsid w:val="00BF69EA"/>
    <w:rsid w:val="00BF6D33"/>
    <w:rsid w:val="00BF744E"/>
    <w:rsid w:val="00BF7C76"/>
    <w:rsid w:val="00C0018C"/>
    <w:rsid w:val="00C00665"/>
    <w:rsid w:val="00C0095E"/>
    <w:rsid w:val="00C00C6D"/>
    <w:rsid w:val="00C00D72"/>
    <w:rsid w:val="00C00E40"/>
    <w:rsid w:val="00C00F79"/>
    <w:rsid w:val="00C01478"/>
    <w:rsid w:val="00C019DB"/>
    <w:rsid w:val="00C019F5"/>
    <w:rsid w:val="00C01B14"/>
    <w:rsid w:val="00C021AE"/>
    <w:rsid w:val="00C027CB"/>
    <w:rsid w:val="00C02C0A"/>
    <w:rsid w:val="00C02E0B"/>
    <w:rsid w:val="00C02F67"/>
    <w:rsid w:val="00C036B6"/>
    <w:rsid w:val="00C03723"/>
    <w:rsid w:val="00C03782"/>
    <w:rsid w:val="00C03938"/>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03"/>
    <w:rsid w:val="00C07182"/>
    <w:rsid w:val="00C07270"/>
    <w:rsid w:val="00C076D4"/>
    <w:rsid w:val="00C077FB"/>
    <w:rsid w:val="00C079C7"/>
    <w:rsid w:val="00C079D2"/>
    <w:rsid w:val="00C07B9F"/>
    <w:rsid w:val="00C07CDD"/>
    <w:rsid w:val="00C07F60"/>
    <w:rsid w:val="00C07FC4"/>
    <w:rsid w:val="00C1019C"/>
    <w:rsid w:val="00C10560"/>
    <w:rsid w:val="00C109A1"/>
    <w:rsid w:val="00C109BB"/>
    <w:rsid w:val="00C10BE1"/>
    <w:rsid w:val="00C118BD"/>
    <w:rsid w:val="00C11D7B"/>
    <w:rsid w:val="00C12197"/>
    <w:rsid w:val="00C121C2"/>
    <w:rsid w:val="00C125F4"/>
    <w:rsid w:val="00C12625"/>
    <w:rsid w:val="00C128AF"/>
    <w:rsid w:val="00C12C8C"/>
    <w:rsid w:val="00C12EB8"/>
    <w:rsid w:val="00C1322E"/>
    <w:rsid w:val="00C134CF"/>
    <w:rsid w:val="00C13975"/>
    <w:rsid w:val="00C13B35"/>
    <w:rsid w:val="00C13CF8"/>
    <w:rsid w:val="00C141E1"/>
    <w:rsid w:val="00C141EB"/>
    <w:rsid w:val="00C14206"/>
    <w:rsid w:val="00C143A9"/>
    <w:rsid w:val="00C147A5"/>
    <w:rsid w:val="00C14AAF"/>
    <w:rsid w:val="00C14BAC"/>
    <w:rsid w:val="00C15058"/>
    <w:rsid w:val="00C15607"/>
    <w:rsid w:val="00C156AF"/>
    <w:rsid w:val="00C15A38"/>
    <w:rsid w:val="00C15D84"/>
    <w:rsid w:val="00C15DFF"/>
    <w:rsid w:val="00C15FAE"/>
    <w:rsid w:val="00C166C5"/>
    <w:rsid w:val="00C1726B"/>
    <w:rsid w:val="00C175A7"/>
    <w:rsid w:val="00C175EC"/>
    <w:rsid w:val="00C17A94"/>
    <w:rsid w:val="00C17AC7"/>
    <w:rsid w:val="00C17C0F"/>
    <w:rsid w:val="00C17D26"/>
    <w:rsid w:val="00C20069"/>
    <w:rsid w:val="00C205BF"/>
    <w:rsid w:val="00C205E5"/>
    <w:rsid w:val="00C20D53"/>
    <w:rsid w:val="00C20FB3"/>
    <w:rsid w:val="00C2106D"/>
    <w:rsid w:val="00C21180"/>
    <w:rsid w:val="00C213ED"/>
    <w:rsid w:val="00C215B0"/>
    <w:rsid w:val="00C2185A"/>
    <w:rsid w:val="00C220C2"/>
    <w:rsid w:val="00C221C5"/>
    <w:rsid w:val="00C22258"/>
    <w:rsid w:val="00C2247C"/>
    <w:rsid w:val="00C226F3"/>
    <w:rsid w:val="00C22A42"/>
    <w:rsid w:val="00C22A93"/>
    <w:rsid w:val="00C2322D"/>
    <w:rsid w:val="00C23261"/>
    <w:rsid w:val="00C232EB"/>
    <w:rsid w:val="00C23359"/>
    <w:rsid w:val="00C23760"/>
    <w:rsid w:val="00C23BD0"/>
    <w:rsid w:val="00C23E40"/>
    <w:rsid w:val="00C23E93"/>
    <w:rsid w:val="00C248C1"/>
    <w:rsid w:val="00C24ABB"/>
    <w:rsid w:val="00C24D1C"/>
    <w:rsid w:val="00C24DDB"/>
    <w:rsid w:val="00C2596B"/>
    <w:rsid w:val="00C25B13"/>
    <w:rsid w:val="00C25E09"/>
    <w:rsid w:val="00C25E43"/>
    <w:rsid w:val="00C25E53"/>
    <w:rsid w:val="00C25F5B"/>
    <w:rsid w:val="00C260C6"/>
    <w:rsid w:val="00C26101"/>
    <w:rsid w:val="00C26791"/>
    <w:rsid w:val="00C26C8C"/>
    <w:rsid w:val="00C26F53"/>
    <w:rsid w:val="00C27295"/>
    <w:rsid w:val="00C2731E"/>
    <w:rsid w:val="00C27322"/>
    <w:rsid w:val="00C274D3"/>
    <w:rsid w:val="00C27662"/>
    <w:rsid w:val="00C27668"/>
    <w:rsid w:val="00C2771F"/>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3BCC"/>
    <w:rsid w:val="00C34175"/>
    <w:rsid w:val="00C3463A"/>
    <w:rsid w:val="00C346C4"/>
    <w:rsid w:val="00C347EC"/>
    <w:rsid w:val="00C34824"/>
    <w:rsid w:val="00C349DA"/>
    <w:rsid w:val="00C34FD6"/>
    <w:rsid w:val="00C35401"/>
    <w:rsid w:val="00C35BCD"/>
    <w:rsid w:val="00C35E39"/>
    <w:rsid w:val="00C3620A"/>
    <w:rsid w:val="00C3624F"/>
    <w:rsid w:val="00C364F7"/>
    <w:rsid w:val="00C36544"/>
    <w:rsid w:val="00C36688"/>
    <w:rsid w:val="00C366DC"/>
    <w:rsid w:val="00C37436"/>
    <w:rsid w:val="00C37693"/>
    <w:rsid w:val="00C3796D"/>
    <w:rsid w:val="00C37D88"/>
    <w:rsid w:val="00C40789"/>
    <w:rsid w:val="00C40B8A"/>
    <w:rsid w:val="00C41041"/>
    <w:rsid w:val="00C413A5"/>
    <w:rsid w:val="00C42075"/>
    <w:rsid w:val="00C427A3"/>
    <w:rsid w:val="00C4281D"/>
    <w:rsid w:val="00C42C42"/>
    <w:rsid w:val="00C42FFC"/>
    <w:rsid w:val="00C4302C"/>
    <w:rsid w:val="00C431E3"/>
    <w:rsid w:val="00C432F5"/>
    <w:rsid w:val="00C43598"/>
    <w:rsid w:val="00C438C1"/>
    <w:rsid w:val="00C439E3"/>
    <w:rsid w:val="00C43F83"/>
    <w:rsid w:val="00C44109"/>
    <w:rsid w:val="00C441E2"/>
    <w:rsid w:val="00C4445E"/>
    <w:rsid w:val="00C44567"/>
    <w:rsid w:val="00C44DC1"/>
    <w:rsid w:val="00C45179"/>
    <w:rsid w:val="00C45BA9"/>
    <w:rsid w:val="00C45D1A"/>
    <w:rsid w:val="00C45FC7"/>
    <w:rsid w:val="00C467C7"/>
    <w:rsid w:val="00C46AB4"/>
    <w:rsid w:val="00C46CAE"/>
    <w:rsid w:val="00C47419"/>
    <w:rsid w:val="00C47D36"/>
    <w:rsid w:val="00C47F29"/>
    <w:rsid w:val="00C50329"/>
    <w:rsid w:val="00C509DB"/>
    <w:rsid w:val="00C50AF4"/>
    <w:rsid w:val="00C51539"/>
    <w:rsid w:val="00C51621"/>
    <w:rsid w:val="00C517EC"/>
    <w:rsid w:val="00C51897"/>
    <w:rsid w:val="00C51BFD"/>
    <w:rsid w:val="00C5202A"/>
    <w:rsid w:val="00C52110"/>
    <w:rsid w:val="00C5234C"/>
    <w:rsid w:val="00C523BB"/>
    <w:rsid w:val="00C526CC"/>
    <w:rsid w:val="00C52702"/>
    <w:rsid w:val="00C529E3"/>
    <w:rsid w:val="00C52CCA"/>
    <w:rsid w:val="00C52D08"/>
    <w:rsid w:val="00C536D4"/>
    <w:rsid w:val="00C53951"/>
    <w:rsid w:val="00C53FE2"/>
    <w:rsid w:val="00C541D2"/>
    <w:rsid w:val="00C542DD"/>
    <w:rsid w:val="00C5477F"/>
    <w:rsid w:val="00C549FE"/>
    <w:rsid w:val="00C54C83"/>
    <w:rsid w:val="00C55BF9"/>
    <w:rsid w:val="00C55CF3"/>
    <w:rsid w:val="00C55EB3"/>
    <w:rsid w:val="00C56033"/>
    <w:rsid w:val="00C56370"/>
    <w:rsid w:val="00C566B6"/>
    <w:rsid w:val="00C567B9"/>
    <w:rsid w:val="00C56AAC"/>
    <w:rsid w:val="00C571F6"/>
    <w:rsid w:val="00C572B6"/>
    <w:rsid w:val="00C5751B"/>
    <w:rsid w:val="00C575EF"/>
    <w:rsid w:val="00C5774F"/>
    <w:rsid w:val="00C579EE"/>
    <w:rsid w:val="00C57A01"/>
    <w:rsid w:val="00C60E82"/>
    <w:rsid w:val="00C6116A"/>
    <w:rsid w:val="00C615C8"/>
    <w:rsid w:val="00C61FA9"/>
    <w:rsid w:val="00C62218"/>
    <w:rsid w:val="00C622B9"/>
    <w:rsid w:val="00C62484"/>
    <w:rsid w:val="00C62625"/>
    <w:rsid w:val="00C62E1A"/>
    <w:rsid w:val="00C62E92"/>
    <w:rsid w:val="00C6396B"/>
    <w:rsid w:val="00C63E04"/>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6BFB"/>
    <w:rsid w:val="00C67085"/>
    <w:rsid w:val="00C67135"/>
    <w:rsid w:val="00C67146"/>
    <w:rsid w:val="00C67317"/>
    <w:rsid w:val="00C6784A"/>
    <w:rsid w:val="00C6793E"/>
    <w:rsid w:val="00C67956"/>
    <w:rsid w:val="00C67A10"/>
    <w:rsid w:val="00C67AA7"/>
    <w:rsid w:val="00C67B98"/>
    <w:rsid w:val="00C67E79"/>
    <w:rsid w:val="00C70312"/>
    <w:rsid w:val="00C70368"/>
    <w:rsid w:val="00C703A1"/>
    <w:rsid w:val="00C70477"/>
    <w:rsid w:val="00C7059E"/>
    <w:rsid w:val="00C70762"/>
    <w:rsid w:val="00C7108C"/>
    <w:rsid w:val="00C71167"/>
    <w:rsid w:val="00C71371"/>
    <w:rsid w:val="00C715C9"/>
    <w:rsid w:val="00C71686"/>
    <w:rsid w:val="00C7179B"/>
    <w:rsid w:val="00C71B57"/>
    <w:rsid w:val="00C71F6E"/>
    <w:rsid w:val="00C721B0"/>
    <w:rsid w:val="00C724FD"/>
    <w:rsid w:val="00C727BA"/>
    <w:rsid w:val="00C72B33"/>
    <w:rsid w:val="00C72B37"/>
    <w:rsid w:val="00C732DA"/>
    <w:rsid w:val="00C73543"/>
    <w:rsid w:val="00C73673"/>
    <w:rsid w:val="00C7377E"/>
    <w:rsid w:val="00C73D75"/>
    <w:rsid w:val="00C74772"/>
    <w:rsid w:val="00C747CA"/>
    <w:rsid w:val="00C74B29"/>
    <w:rsid w:val="00C74B90"/>
    <w:rsid w:val="00C7512D"/>
    <w:rsid w:val="00C751E5"/>
    <w:rsid w:val="00C75625"/>
    <w:rsid w:val="00C757C6"/>
    <w:rsid w:val="00C75A09"/>
    <w:rsid w:val="00C75A58"/>
    <w:rsid w:val="00C75A6B"/>
    <w:rsid w:val="00C75B0A"/>
    <w:rsid w:val="00C75B10"/>
    <w:rsid w:val="00C763B1"/>
    <w:rsid w:val="00C76A00"/>
    <w:rsid w:val="00C76CDA"/>
    <w:rsid w:val="00C7710D"/>
    <w:rsid w:val="00C7736E"/>
    <w:rsid w:val="00C7741A"/>
    <w:rsid w:val="00C7752A"/>
    <w:rsid w:val="00C77559"/>
    <w:rsid w:val="00C775D9"/>
    <w:rsid w:val="00C77747"/>
    <w:rsid w:val="00C77BEE"/>
    <w:rsid w:val="00C77FDD"/>
    <w:rsid w:val="00C80286"/>
    <w:rsid w:val="00C804C4"/>
    <w:rsid w:val="00C80EB9"/>
    <w:rsid w:val="00C81037"/>
    <w:rsid w:val="00C81099"/>
    <w:rsid w:val="00C81327"/>
    <w:rsid w:val="00C815CC"/>
    <w:rsid w:val="00C81A7B"/>
    <w:rsid w:val="00C81EBE"/>
    <w:rsid w:val="00C8240C"/>
    <w:rsid w:val="00C82416"/>
    <w:rsid w:val="00C82448"/>
    <w:rsid w:val="00C825F0"/>
    <w:rsid w:val="00C82D0D"/>
    <w:rsid w:val="00C82F67"/>
    <w:rsid w:val="00C83527"/>
    <w:rsid w:val="00C8390D"/>
    <w:rsid w:val="00C83B2B"/>
    <w:rsid w:val="00C83EF4"/>
    <w:rsid w:val="00C84174"/>
    <w:rsid w:val="00C843D8"/>
    <w:rsid w:val="00C8476C"/>
    <w:rsid w:val="00C84B60"/>
    <w:rsid w:val="00C84BB9"/>
    <w:rsid w:val="00C84CF7"/>
    <w:rsid w:val="00C8567B"/>
    <w:rsid w:val="00C856C3"/>
    <w:rsid w:val="00C857E3"/>
    <w:rsid w:val="00C85DE0"/>
    <w:rsid w:val="00C85ED1"/>
    <w:rsid w:val="00C861E1"/>
    <w:rsid w:val="00C862BD"/>
    <w:rsid w:val="00C86472"/>
    <w:rsid w:val="00C86592"/>
    <w:rsid w:val="00C8679C"/>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1EBB"/>
    <w:rsid w:val="00C92205"/>
    <w:rsid w:val="00C923A2"/>
    <w:rsid w:val="00C925D1"/>
    <w:rsid w:val="00C92743"/>
    <w:rsid w:val="00C9278A"/>
    <w:rsid w:val="00C92BF4"/>
    <w:rsid w:val="00C92DBC"/>
    <w:rsid w:val="00C92DD7"/>
    <w:rsid w:val="00C92F33"/>
    <w:rsid w:val="00C92F79"/>
    <w:rsid w:val="00C932F1"/>
    <w:rsid w:val="00C93935"/>
    <w:rsid w:val="00C93A7A"/>
    <w:rsid w:val="00C93D01"/>
    <w:rsid w:val="00C93E4C"/>
    <w:rsid w:val="00C9431E"/>
    <w:rsid w:val="00C946F9"/>
    <w:rsid w:val="00C94ACE"/>
    <w:rsid w:val="00C94C9E"/>
    <w:rsid w:val="00C94E77"/>
    <w:rsid w:val="00C95B50"/>
    <w:rsid w:val="00C9613C"/>
    <w:rsid w:val="00C96481"/>
    <w:rsid w:val="00C966EA"/>
    <w:rsid w:val="00CA0363"/>
    <w:rsid w:val="00CA08E0"/>
    <w:rsid w:val="00CA09C2"/>
    <w:rsid w:val="00CA0C2C"/>
    <w:rsid w:val="00CA0D2C"/>
    <w:rsid w:val="00CA1203"/>
    <w:rsid w:val="00CA1328"/>
    <w:rsid w:val="00CA23F5"/>
    <w:rsid w:val="00CA2517"/>
    <w:rsid w:val="00CA259B"/>
    <w:rsid w:val="00CA3029"/>
    <w:rsid w:val="00CA30A3"/>
    <w:rsid w:val="00CA3369"/>
    <w:rsid w:val="00CA38FE"/>
    <w:rsid w:val="00CA3AFA"/>
    <w:rsid w:val="00CA3F59"/>
    <w:rsid w:val="00CA406D"/>
    <w:rsid w:val="00CA42EA"/>
    <w:rsid w:val="00CA458C"/>
    <w:rsid w:val="00CA485E"/>
    <w:rsid w:val="00CA4A7F"/>
    <w:rsid w:val="00CA4ADA"/>
    <w:rsid w:val="00CA4C02"/>
    <w:rsid w:val="00CA4C8A"/>
    <w:rsid w:val="00CA505E"/>
    <w:rsid w:val="00CA519A"/>
    <w:rsid w:val="00CA5289"/>
    <w:rsid w:val="00CA5505"/>
    <w:rsid w:val="00CA5709"/>
    <w:rsid w:val="00CA5B93"/>
    <w:rsid w:val="00CA5D87"/>
    <w:rsid w:val="00CA5E25"/>
    <w:rsid w:val="00CA61F0"/>
    <w:rsid w:val="00CA631C"/>
    <w:rsid w:val="00CA670C"/>
    <w:rsid w:val="00CA6A11"/>
    <w:rsid w:val="00CA798C"/>
    <w:rsid w:val="00CA7AC9"/>
    <w:rsid w:val="00CA7F26"/>
    <w:rsid w:val="00CB0199"/>
    <w:rsid w:val="00CB0BE3"/>
    <w:rsid w:val="00CB0CD7"/>
    <w:rsid w:val="00CB0F18"/>
    <w:rsid w:val="00CB1376"/>
    <w:rsid w:val="00CB1700"/>
    <w:rsid w:val="00CB1732"/>
    <w:rsid w:val="00CB18B4"/>
    <w:rsid w:val="00CB1C76"/>
    <w:rsid w:val="00CB1C7A"/>
    <w:rsid w:val="00CB1E40"/>
    <w:rsid w:val="00CB1F81"/>
    <w:rsid w:val="00CB23A9"/>
    <w:rsid w:val="00CB23EC"/>
    <w:rsid w:val="00CB299F"/>
    <w:rsid w:val="00CB2AC8"/>
    <w:rsid w:val="00CB2B8D"/>
    <w:rsid w:val="00CB2CE6"/>
    <w:rsid w:val="00CB2FA7"/>
    <w:rsid w:val="00CB31F8"/>
    <w:rsid w:val="00CB32F7"/>
    <w:rsid w:val="00CB3579"/>
    <w:rsid w:val="00CB3A47"/>
    <w:rsid w:val="00CB3B4A"/>
    <w:rsid w:val="00CB3D8B"/>
    <w:rsid w:val="00CB3E58"/>
    <w:rsid w:val="00CB3EEF"/>
    <w:rsid w:val="00CB421C"/>
    <w:rsid w:val="00CB44D3"/>
    <w:rsid w:val="00CB45DE"/>
    <w:rsid w:val="00CB4609"/>
    <w:rsid w:val="00CB473D"/>
    <w:rsid w:val="00CB48AD"/>
    <w:rsid w:val="00CB4FDA"/>
    <w:rsid w:val="00CB521D"/>
    <w:rsid w:val="00CB567F"/>
    <w:rsid w:val="00CB57DC"/>
    <w:rsid w:val="00CB5A3A"/>
    <w:rsid w:val="00CB5AE1"/>
    <w:rsid w:val="00CB5AE5"/>
    <w:rsid w:val="00CB5CC2"/>
    <w:rsid w:val="00CB67CA"/>
    <w:rsid w:val="00CB6A42"/>
    <w:rsid w:val="00CB71B5"/>
    <w:rsid w:val="00CB73B3"/>
    <w:rsid w:val="00CB73E4"/>
    <w:rsid w:val="00CB7594"/>
    <w:rsid w:val="00CB75C2"/>
    <w:rsid w:val="00CB7CD7"/>
    <w:rsid w:val="00CB7F1C"/>
    <w:rsid w:val="00CC0184"/>
    <w:rsid w:val="00CC026C"/>
    <w:rsid w:val="00CC0632"/>
    <w:rsid w:val="00CC08F5"/>
    <w:rsid w:val="00CC095D"/>
    <w:rsid w:val="00CC0991"/>
    <w:rsid w:val="00CC1167"/>
    <w:rsid w:val="00CC117D"/>
    <w:rsid w:val="00CC1591"/>
    <w:rsid w:val="00CC15CF"/>
    <w:rsid w:val="00CC168F"/>
    <w:rsid w:val="00CC1832"/>
    <w:rsid w:val="00CC1BC9"/>
    <w:rsid w:val="00CC1EC3"/>
    <w:rsid w:val="00CC21EF"/>
    <w:rsid w:val="00CC2831"/>
    <w:rsid w:val="00CC28CA"/>
    <w:rsid w:val="00CC2AE3"/>
    <w:rsid w:val="00CC2E18"/>
    <w:rsid w:val="00CC2FD5"/>
    <w:rsid w:val="00CC304A"/>
    <w:rsid w:val="00CC30CF"/>
    <w:rsid w:val="00CC3323"/>
    <w:rsid w:val="00CC3517"/>
    <w:rsid w:val="00CC35C3"/>
    <w:rsid w:val="00CC3676"/>
    <w:rsid w:val="00CC372D"/>
    <w:rsid w:val="00CC37C3"/>
    <w:rsid w:val="00CC3B3B"/>
    <w:rsid w:val="00CC4121"/>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12B"/>
    <w:rsid w:val="00CC72C8"/>
    <w:rsid w:val="00CC7851"/>
    <w:rsid w:val="00CD00CF"/>
    <w:rsid w:val="00CD0A5A"/>
    <w:rsid w:val="00CD0B68"/>
    <w:rsid w:val="00CD0BB1"/>
    <w:rsid w:val="00CD0C1B"/>
    <w:rsid w:val="00CD0C88"/>
    <w:rsid w:val="00CD0EF0"/>
    <w:rsid w:val="00CD1406"/>
    <w:rsid w:val="00CD183B"/>
    <w:rsid w:val="00CD1B0A"/>
    <w:rsid w:val="00CD1C16"/>
    <w:rsid w:val="00CD1DA5"/>
    <w:rsid w:val="00CD1E92"/>
    <w:rsid w:val="00CD22B0"/>
    <w:rsid w:val="00CD23C1"/>
    <w:rsid w:val="00CD23E9"/>
    <w:rsid w:val="00CD2885"/>
    <w:rsid w:val="00CD2AA0"/>
    <w:rsid w:val="00CD2AF4"/>
    <w:rsid w:val="00CD3343"/>
    <w:rsid w:val="00CD34CC"/>
    <w:rsid w:val="00CD353F"/>
    <w:rsid w:val="00CD3742"/>
    <w:rsid w:val="00CD3907"/>
    <w:rsid w:val="00CD39E9"/>
    <w:rsid w:val="00CD3D03"/>
    <w:rsid w:val="00CD3FD9"/>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5C4"/>
    <w:rsid w:val="00CE1663"/>
    <w:rsid w:val="00CE187B"/>
    <w:rsid w:val="00CE1BCB"/>
    <w:rsid w:val="00CE1C3F"/>
    <w:rsid w:val="00CE21C9"/>
    <w:rsid w:val="00CE262A"/>
    <w:rsid w:val="00CE2764"/>
    <w:rsid w:val="00CE2969"/>
    <w:rsid w:val="00CE2B2B"/>
    <w:rsid w:val="00CE2B85"/>
    <w:rsid w:val="00CE2F5B"/>
    <w:rsid w:val="00CE33C2"/>
    <w:rsid w:val="00CE3446"/>
    <w:rsid w:val="00CE364D"/>
    <w:rsid w:val="00CE3AA7"/>
    <w:rsid w:val="00CE4775"/>
    <w:rsid w:val="00CE5548"/>
    <w:rsid w:val="00CE59DF"/>
    <w:rsid w:val="00CE5EB7"/>
    <w:rsid w:val="00CE635F"/>
    <w:rsid w:val="00CE66BE"/>
    <w:rsid w:val="00CE6844"/>
    <w:rsid w:val="00CE6A1A"/>
    <w:rsid w:val="00CE6A6E"/>
    <w:rsid w:val="00CE6C88"/>
    <w:rsid w:val="00CE6D77"/>
    <w:rsid w:val="00CE6E3D"/>
    <w:rsid w:val="00CE6ECE"/>
    <w:rsid w:val="00CE700D"/>
    <w:rsid w:val="00CE7037"/>
    <w:rsid w:val="00CE737B"/>
    <w:rsid w:val="00CE741F"/>
    <w:rsid w:val="00CE7474"/>
    <w:rsid w:val="00CE76F4"/>
    <w:rsid w:val="00CE7700"/>
    <w:rsid w:val="00CE77F1"/>
    <w:rsid w:val="00CE7A4B"/>
    <w:rsid w:val="00CE7AC2"/>
    <w:rsid w:val="00CE7BB2"/>
    <w:rsid w:val="00CE7DBF"/>
    <w:rsid w:val="00CF010A"/>
    <w:rsid w:val="00CF0565"/>
    <w:rsid w:val="00CF073B"/>
    <w:rsid w:val="00CF0D80"/>
    <w:rsid w:val="00CF18B0"/>
    <w:rsid w:val="00CF1AE3"/>
    <w:rsid w:val="00CF1EA4"/>
    <w:rsid w:val="00CF23A9"/>
    <w:rsid w:val="00CF2845"/>
    <w:rsid w:val="00CF285C"/>
    <w:rsid w:val="00CF285D"/>
    <w:rsid w:val="00CF2E79"/>
    <w:rsid w:val="00CF2E7B"/>
    <w:rsid w:val="00CF31CC"/>
    <w:rsid w:val="00CF36DB"/>
    <w:rsid w:val="00CF3951"/>
    <w:rsid w:val="00CF3A55"/>
    <w:rsid w:val="00CF41D4"/>
    <w:rsid w:val="00CF4620"/>
    <w:rsid w:val="00CF4D69"/>
    <w:rsid w:val="00CF504F"/>
    <w:rsid w:val="00CF534B"/>
    <w:rsid w:val="00CF53F3"/>
    <w:rsid w:val="00CF5836"/>
    <w:rsid w:val="00CF59A9"/>
    <w:rsid w:val="00CF5FDE"/>
    <w:rsid w:val="00CF6125"/>
    <w:rsid w:val="00CF63DD"/>
    <w:rsid w:val="00CF6595"/>
    <w:rsid w:val="00CF65B9"/>
    <w:rsid w:val="00CF6959"/>
    <w:rsid w:val="00CF69C5"/>
    <w:rsid w:val="00CF6E25"/>
    <w:rsid w:val="00CF746B"/>
    <w:rsid w:val="00CF77BF"/>
    <w:rsid w:val="00CF7B67"/>
    <w:rsid w:val="00CF7D73"/>
    <w:rsid w:val="00CF7F00"/>
    <w:rsid w:val="00D000D2"/>
    <w:rsid w:val="00D004D9"/>
    <w:rsid w:val="00D00A0D"/>
    <w:rsid w:val="00D01139"/>
    <w:rsid w:val="00D01679"/>
    <w:rsid w:val="00D01816"/>
    <w:rsid w:val="00D01967"/>
    <w:rsid w:val="00D02103"/>
    <w:rsid w:val="00D030A9"/>
    <w:rsid w:val="00D03248"/>
    <w:rsid w:val="00D034A8"/>
    <w:rsid w:val="00D0377F"/>
    <w:rsid w:val="00D03913"/>
    <w:rsid w:val="00D03A0D"/>
    <w:rsid w:val="00D03A75"/>
    <w:rsid w:val="00D03E94"/>
    <w:rsid w:val="00D0477A"/>
    <w:rsid w:val="00D04789"/>
    <w:rsid w:val="00D04857"/>
    <w:rsid w:val="00D0509B"/>
    <w:rsid w:val="00D05299"/>
    <w:rsid w:val="00D0586D"/>
    <w:rsid w:val="00D05917"/>
    <w:rsid w:val="00D059EC"/>
    <w:rsid w:val="00D05A73"/>
    <w:rsid w:val="00D05E2F"/>
    <w:rsid w:val="00D05F7C"/>
    <w:rsid w:val="00D062F1"/>
    <w:rsid w:val="00D0633A"/>
    <w:rsid w:val="00D066C3"/>
    <w:rsid w:val="00D06C94"/>
    <w:rsid w:val="00D06EE1"/>
    <w:rsid w:val="00D07365"/>
    <w:rsid w:val="00D076AF"/>
    <w:rsid w:val="00D07AB5"/>
    <w:rsid w:val="00D07FB0"/>
    <w:rsid w:val="00D100AB"/>
    <w:rsid w:val="00D10391"/>
    <w:rsid w:val="00D103F6"/>
    <w:rsid w:val="00D107AB"/>
    <w:rsid w:val="00D10B67"/>
    <w:rsid w:val="00D10DF2"/>
    <w:rsid w:val="00D113E7"/>
    <w:rsid w:val="00D1153D"/>
    <w:rsid w:val="00D119EE"/>
    <w:rsid w:val="00D11A18"/>
    <w:rsid w:val="00D11BFE"/>
    <w:rsid w:val="00D11F5A"/>
    <w:rsid w:val="00D12237"/>
    <w:rsid w:val="00D124F4"/>
    <w:rsid w:val="00D126D0"/>
    <w:rsid w:val="00D1270F"/>
    <w:rsid w:val="00D12762"/>
    <w:rsid w:val="00D129B7"/>
    <w:rsid w:val="00D13071"/>
    <w:rsid w:val="00D1322B"/>
    <w:rsid w:val="00D132B1"/>
    <w:rsid w:val="00D134F6"/>
    <w:rsid w:val="00D139F0"/>
    <w:rsid w:val="00D13EE2"/>
    <w:rsid w:val="00D13FC2"/>
    <w:rsid w:val="00D14029"/>
    <w:rsid w:val="00D141DD"/>
    <w:rsid w:val="00D142DA"/>
    <w:rsid w:val="00D1499B"/>
    <w:rsid w:val="00D14AE6"/>
    <w:rsid w:val="00D14C34"/>
    <w:rsid w:val="00D14C4B"/>
    <w:rsid w:val="00D1535C"/>
    <w:rsid w:val="00D1540E"/>
    <w:rsid w:val="00D156DB"/>
    <w:rsid w:val="00D157CC"/>
    <w:rsid w:val="00D15958"/>
    <w:rsid w:val="00D159A5"/>
    <w:rsid w:val="00D15B22"/>
    <w:rsid w:val="00D15EF5"/>
    <w:rsid w:val="00D16526"/>
    <w:rsid w:val="00D16B08"/>
    <w:rsid w:val="00D16C8C"/>
    <w:rsid w:val="00D1797A"/>
    <w:rsid w:val="00D17CAE"/>
    <w:rsid w:val="00D17E30"/>
    <w:rsid w:val="00D200D5"/>
    <w:rsid w:val="00D205FA"/>
    <w:rsid w:val="00D2082A"/>
    <w:rsid w:val="00D20AC1"/>
    <w:rsid w:val="00D20D62"/>
    <w:rsid w:val="00D21232"/>
    <w:rsid w:val="00D212FF"/>
    <w:rsid w:val="00D218C0"/>
    <w:rsid w:val="00D21956"/>
    <w:rsid w:val="00D21989"/>
    <w:rsid w:val="00D21CA2"/>
    <w:rsid w:val="00D21D17"/>
    <w:rsid w:val="00D228BF"/>
    <w:rsid w:val="00D22E7A"/>
    <w:rsid w:val="00D22F9B"/>
    <w:rsid w:val="00D23365"/>
    <w:rsid w:val="00D2338E"/>
    <w:rsid w:val="00D236A6"/>
    <w:rsid w:val="00D23941"/>
    <w:rsid w:val="00D23B04"/>
    <w:rsid w:val="00D242FF"/>
    <w:rsid w:val="00D250B7"/>
    <w:rsid w:val="00D25185"/>
    <w:rsid w:val="00D2577D"/>
    <w:rsid w:val="00D25FDF"/>
    <w:rsid w:val="00D260CD"/>
    <w:rsid w:val="00D26312"/>
    <w:rsid w:val="00D26419"/>
    <w:rsid w:val="00D269D0"/>
    <w:rsid w:val="00D270F1"/>
    <w:rsid w:val="00D273DE"/>
    <w:rsid w:val="00D275AA"/>
    <w:rsid w:val="00D27662"/>
    <w:rsid w:val="00D276AC"/>
    <w:rsid w:val="00D27759"/>
    <w:rsid w:val="00D27C85"/>
    <w:rsid w:val="00D27D0F"/>
    <w:rsid w:val="00D3027A"/>
    <w:rsid w:val="00D30833"/>
    <w:rsid w:val="00D3099B"/>
    <w:rsid w:val="00D30A5F"/>
    <w:rsid w:val="00D30C15"/>
    <w:rsid w:val="00D31226"/>
    <w:rsid w:val="00D31345"/>
    <w:rsid w:val="00D313E1"/>
    <w:rsid w:val="00D31FEA"/>
    <w:rsid w:val="00D3215B"/>
    <w:rsid w:val="00D32233"/>
    <w:rsid w:val="00D3265C"/>
    <w:rsid w:val="00D32F25"/>
    <w:rsid w:val="00D33379"/>
    <w:rsid w:val="00D33802"/>
    <w:rsid w:val="00D342C8"/>
    <w:rsid w:val="00D343C6"/>
    <w:rsid w:val="00D34525"/>
    <w:rsid w:val="00D34B7F"/>
    <w:rsid w:val="00D3536D"/>
    <w:rsid w:val="00D35745"/>
    <w:rsid w:val="00D35943"/>
    <w:rsid w:val="00D35BAA"/>
    <w:rsid w:val="00D36127"/>
    <w:rsid w:val="00D362D7"/>
    <w:rsid w:val="00D36338"/>
    <w:rsid w:val="00D36383"/>
    <w:rsid w:val="00D36DC5"/>
    <w:rsid w:val="00D3709D"/>
    <w:rsid w:val="00D371B0"/>
    <w:rsid w:val="00D37310"/>
    <w:rsid w:val="00D37B90"/>
    <w:rsid w:val="00D37F2B"/>
    <w:rsid w:val="00D400A9"/>
    <w:rsid w:val="00D400D0"/>
    <w:rsid w:val="00D40166"/>
    <w:rsid w:val="00D40862"/>
    <w:rsid w:val="00D40B73"/>
    <w:rsid w:val="00D4117F"/>
    <w:rsid w:val="00D4128F"/>
    <w:rsid w:val="00D41DE0"/>
    <w:rsid w:val="00D41EF4"/>
    <w:rsid w:val="00D42322"/>
    <w:rsid w:val="00D42BFA"/>
    <w:rsid w:val="00D42D39"/>
    <w:rsid w:val="00D43175"/>
    <w:rsid w:val="00D434AC"/>
    <w:rsid w:val="00D43670"/>
    <w:rsid w:val="00D44009"/>
    <w:rsid w:val="00D44292"/>
    <w:rsid w:val="00D44462"/>
    <w:rsid w:val="00D44587"/>
    <w:rsid w:val="00D44648"/>
    <w:rsid w:val="00D45101"/>
    <w:rsid w:val="00D453E9"/>
    <w:rsid w:val="00D45598"/>
    <w:rsid w:val="00D455EB"/>
    <w:rsid w:val="00D4573B"/>
    <w:rsid w:val="00D45C25"/>
    <w:rsid w:val="00D462BD"/>
    <w:rsid w:val="00D462CC"/>
    <w:rsid w:val="00D4632E"/>
    <w:rsid w:val="00D46AF9"/>
    <w:rsid w:val="00D471CC"/>
    <w:rsid w:val="00D4723F"/>
    <w:rsid w:val="00D47564"/>
    <w:rsid w:val="00D4799B"/>
    <w:rsid w:val="00D47CE3"/>
    <w:rsid w:val="00D47D25"/>
    <w:rsid w:val="00D5010A"/>
    <w:rsid w:val="00D50269"/>
    <w:rsid w:val="00D505B4"/>
    <w:rsid w:val="00D5098D"/>
    <w:rsid w:val="00D509AE"/>
    <w:rsid w:val="00D51203"/>
    <w:rsid w:val="00D5124F"/>
    <w:rsid w:val="00D513BC"/>
    <w:rsid w:val="00D513C6"/>
    <w:rsid w:val="00D51643"/>
    <w:rsid w:val="00D51D44"/>
    <w:rsid w:val="00D5233E"/>
    <w:rsid w:val="00D523B5"/>
    <w:rsid w:val="00D5271B"/>
    <w:rsid w:val="00D52742"/>
    <w:rsid w:val="00D52C12"/>
    <w:rsid w:val="00D52F23"/>
    <w:rsid w:val="00D5313C"/>
    <w:rsid w:val="00D5324B"/>
    <w:rsid w:val="00D535E5"/>
    <w:rsid w:val="00D539A4"/>
    <w:rsid w:val="00D53EDB"/>
    <w:rsid w:val="00D54A10"/>
    <w:rsid w:val="00D54E14"/>
    <w:rsid w:val="00D5501D"/>
    <w:rsid w:val="00D550E6"/>
    <w:rsid w:val="00D551EA"/>
    <w:rsid w:val="00D5557B"/>
    <w:rsid w:val="00D5564B"/>
    <w:rsid w:val="00D55DAB"/>
    <w:rsid w:val="00D56292"/>
    <w:rsid w:val="00D5648A"/>
    <w:rsid w:val="00D56562"/>
    <w:rsid w:val="00D56625"/>
    <w:rsid w:val="00D566F4"/>
    <w:rsid w:val="00D5689B"/>
    <w:rsid w:val="00D569CA"/>
    <w:rsid w:val="00D56AC6"/>
    <w:rsid w:val="00D56B1D"/>
    <w:rsid w:val="00D56B2D"/>
    <w:rsid w:val="00D56B30"/>
    <w:rsid w:val="00D56DF4"/>
    <w:rsid w:val="00D57B09"/>
    <w:rsid w:val="00D57B64"/>
    <w:rsid w:val="00D57E90"/>
    <w:rsid w:val="00D60088"/>
    <w:rsid w:val="00D60342"/>
    <w:rsid w:val="00D60480"/>
    <w:rsid w:val="00D60486"/>
    <w:rsid w:val="00D6058F"/>
    <w:rsid w:val="00D60876"/>
    <w:rsid w:val="00D60C25"/>
    <w:rsid w:val="00D6105F"/>
    <w:rsid w:val="00D610DD"/>
    <w:rsid w:val="00D6117B"/>
    <w:rsid w:val="00D61649"/>
    <w:rsid w:val="00D61B1E"/>
    <w:rsid w:val="00D61D79"/>
    <w:rsid w:val="00D61EEB"/>
    <w:rsid w:val="00D61F94"/>
    <w:rsid w:val="00D62020"/>
    <w:rsid w:val="00D62143"/>
    <w:rsid w:val="00D62553"/>
    <w:rsid w:val="00D62BDD"/>
    <w:rsid w:val="00D6315D"/>
    <w:rsid w:val="00D6335B"/>
    <w:rsid w:val="00D63378"/>
    <w:rsid w:val="00D63479"/>
    <w:rsid w:val="00D63981"/>
    <w:rsid w:val="00D63D4D"/>
    <w:rsid w:val="00D63E7E"/>
    <w:rsid w:val="00D6456B"/>
    <w:rsid w:val="00D64B94"/>
    <w:rsid w:val="00D64C5C"/>
    <w:rsid w:val="00D64FE9"/>
    <w:rsid w:val="00D65150"/>
    <w:rsid w:val="00D6534E"/>
    <w:rsid w:val="00D65356"/>
    <w:rsid w:val="00D6555E"/>
    <w:rsid w:val="00D65603"/>
    <w:rsid w:val="00D658AE"/>
    <w:rsid w:val="00D658D6"/>
    <w:rsid w:val="00D65BE1"/>
    <w:rsid w:val="00D65D47"/>
    <w:rsid w:val="00D65E7B"/>
    <w:rsid w:val="00D65F1B"/>
    <w:rsid w:val="00D6627D"/>
    <w:rsid w:val="00D66558"/>
    <w:rsid w:val="00D6664A"/>
    <w:rsid w:val="00D66D5C"/>
    <w:rsid w:val="00D66E0E"/>
    <w:rsid w:val="00D671D5"/>
    <w:rsid w:val="00D67498"/>
    <w:rsid w:val="00D67B35"/>
    <w:rsid w:val="00D67E87"/>
    <w:rsid w:val="00D70BBE"/>
    <w:rsid w:val="00D70E28"/>
    <w:rsid w:val="00D70EFF"/>
    <w:rsid w:val="00D717A6"/>
    <w:rsid w:val="00D71AC7"/>
    <w:rsid w:val="00D71C2F"/>
    <w:rsid w:val="00D71D55"/>
    <w:rsid w:val="00D7244E"/>
    <w:rsid w:val="00D7272B"/>
    <w:rsid w:val="00D72922"/>
    <w:rsid w:val="00D72BC8"/>
    <w:rsid w:val="00D72C83"/>
    <w:rsid w:val="00D72D30"/>
    <w:rsid w:val="00D7361F"/>
    <w:rsid w:val="00D737FD"/>
    <w:rsid w:val="00D73D91"/>
    <w:rsid w:val="00D73E41"/>
    <w:rsid w:val="00D73EBF"/>
    <w:rsid w:val="00D744C7"/>
    <w:rsid w:val="00D74550"/>
    <w:rsid w:val="00D74822"/>
    <w:rsid w:val="00D74AC4"/>
    <w:rsid w:val="00D74AE1"/>
    <w:rsid w:val="00D74FBA"/>
    <w:rsid w:val="00D750FB"/>
    <w:rsid w:val="00D75151"/>
    <w:rsid w:val="00D75590"/>
    <w:rsid w:val="00D757AC"/>
    <w:rsid w:val="00D75947"/>
    <w:rsid w:val="00D75D3D"/>
    <w:rsid w:val="00D765BE"/>
    <w:rsid w:val="00D765F6"/>
    <w:rsid w:val="00D768EF"/>
    <w:rsid w:val="00D76A05"/>
    <w:rsid w:val="00D772E3"/>
    <w:rsid w:val="00D77839"/>
    <w:rsid w:val="00D77D79"/>
    <w:rsid w:val="00D77DD0"/>
    <w:rsid w:val="00D80024"/>
    <w:rsid w:val="00D8092A"/>
    <w:rsid w:val="00D809E3"/>
    <w:rsid w:val="00D80A56"/>
    <w:rsid w:val="00D80B84"/>
    <w:rsid w:val="00D80E7F"/>
    <w:rsid w:val="00D80E9D"/>
    <w:rsid w:val="00D80ED7"/>
    <w:rsid w:val="00D80F62"/>
    <w:rsid w:val="00D81484"/>
    <w:rsid w:val="00D81823"/>
    <w:rsid w:val="00D81886"/>
    <w:rsid w:val="00D81AB1"/>
    <w:rsid w:val="00D81E0B"/>
    <w:rsid w:val="00D81F7E"/>
    <w:rsid w:val="00D81FB7"/>
    <w:rsid w:val="00D8201F"/>
    <w:rsid w:val="00D8202D"/>
    <w:rsid w:val="00D820BB"/>
    <w:rsid w:val="00D8218D"/>
    <w:rsid w:val="00D823CE"/>
    <w:rsid w:val="00D82627"/>
    <w:rsid w:val="00D8278C"/>
    <w:rsid w:val="00D82889"/>
    <w:rsid w:val="00D8324C"/>
    <w:rsid w:val="00D832CF"/>
    <w:rsid w:val="00D833D2"/>
    <w:rsid w:val="00D839D8"/>
    <w:rsid w:val="00D83AE3"/>
    <w:rsid w:val="00D83FDD"/>
    <w:rsid w:val="00D84373"/>
    <w:rsid w:val="00D84977"/>
    <w:rsid w:val="00D84A26"/>
    <w:rsid w:val="00D84B66"/>
    <w:rsid w:val="00D84F93"/>
    <w:rsid w:val="00D85023"/>
    <w:rsid w:val="00D851E2"/>
    <w:rsid w:val="00D8584A"/>
    <w:rsid w:val="00D85CB8"/>
    <w:rsid w:val="00D85CD8"/>
    <w:rsid w:val="00D8613D"/>
    <w:rsid w:val="00D8662D"/>
    <w:rsid w:val="00D86E6A"/>
    <w:rsid w:val="00D86E6D"/>
    <w:rsid w:val="00D8720A"/>
    <w:rsid w:val="00D87384"/>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1F24"/>
    <w:rsid w:val="00D923A5"/>
    <w:rsid w:val="00D929A8"/>
    <w:rsid w:val="00D92A82"/>
    <w:rsid w:val="00D92BA6"/>
    <w:rsid w:val="00D92D41"/>
    <w:rsid w:val="00D92E24"/>
    <w:rsid w:val="00D92F24"/>
    <w:rsid w:val="00D92FA4"/>
    <w:rsid w:val="00D93262"/>
    <w:rsid w:val="00D9329F"/>
    <w:rsid w:val="00D933A1"/>
    <w:rsid w:val="00D93592"/>
    <w:rsid w:val="00D937EB"/>
    <w:rsid w:val="00D93831"/>
    <w:rsid w:val="00D93A1B"/>
    <w:rsid w:val="00D93A6E"/>
    <w:rsid w:val="00D93DF0"/>
    <w:rsid w:val="00D93E9F"/>
    <w:rsid w:val="00D941EE"/>
    <w:rsid w:val="00D9422C"/>
    <w:rsid w:val="00D9453E"/>
    <w:rsid w:val="00D9453F"/>
    <w:rsid w:val="00D9497B"/>
    <w:rsid w:val="00D94C67"/>
    <w:rsid w:val="00D94F6A"/>
    <w:rsid w:val="00D95116"/>
    <w:rsid w:val="00D9540B"/>
    <w:rsid w:val="00D95730"/>
    <w:rsid w:val="00D95BAE"/>
    <w:rsid w:val="00D95FBC"/>
    <w:rsid w:val="00D968A2"/>
    <w:rsid w:val="00D969F9"/>
    <w:rsid w:val="00D978D2"/>
    <w:rsid w:val="00D97A62"/>
    <w:rsid w:val="00D97C16"/>
    <w:rsid w:val="00D97DF5"/>
    <w:rsid w:val="00DA0009"/>
    <w:rsid w:val="00DA02E0"/>
    <w:rsid w:val="00DA0EA4"/>
    <w:rsid w:val="00DA0EF4"/>
    <w:rsid w:val="00DA15A4"/>
    <w:rsid w:val="00DA15AB"/>
    <w:rsid w:val="00DA16EF"/>
    <w:rsid w:val="00DA1741"/>
    <w:rsid w:val="00DA193B"/>
    <w:rsid w:val="00DA19A8"/>
    <w:rsid w:val="00DA1A32"/>
    <w:rsid w:val="00DA1C4C"/>
    <w:rsid w:val="00DA221C"/>
    <w:rsid w:val="00DA23B5"/>
    <w:rsid w:val="00DA2C61"/>
    <w:rsid w:val="00DA3137"/>
    <w:rsid w:val="00DA3208"/>
    <w:rsid w:val="00DA3409"/>
    <w:rsid w:val="00DA3629"/>
    <w:rsid w:val="00DA37BB"/>
    <w:rsid w:val="00DA38F2"/>
    <w:rsid w:val="00DA39A4"/>
    <w:rsid w:val="00DA3B27"/>
    <w:rsid w:val="00DA3C5D"/>
    <w:rsid w:val="00DA3DE5"/>
    <w:rsid w:val="00DA3E45"/>
    <w:rsid w:val="00DA4309"/>
    <w:rsid w:val="00DA4319"/>
    <w:rsid w:val="00DA4678"/>
    <w:rsid w:val="00DA4A98"/>
    <w:rsid w:val="00DA507E"/>
    <w:rsid w:val="00DA532E"/>
    <w:rsid w:val="00DA565E"/>
    <w:rsid w:val="00DA5E7E"/>
    <w:rsid w:val="00DA60F9"/>
    <w:rsid w:val="00DA6D8D"/>
    <w:rsid w:val="00DA76D0"/>
    <w:rsid w:val="00DA779D"/>
    <w:rsid w:val="00DA780B"/>
    <w:rsid w:val="00DA7834"/>
    <w:rsid w:val="00DA7989"/>
    <w:rsid w:val="00DB09E2"/>
    <w:rsid w:val="00DB0E2E"/>
    <w:rsid w:val="00DB19E8"/>
    <w:rsid w:val="00DB1E44"/>
    <w:rsid w:val="00DB2462"/>
    <w:rsid w:val="00DB265A"/>
    <w:rsid w:val="00DB2FB6"/>
    <w:rsid w:val="00DB2FC2"/>
    <w:rsid w:val="00DB313B"/>
    <w:rsid w:val="00DB3172"/>
    <w:rsid w:val="00DB328D"/>
    <w:rsid w:val="00DB360E"/>
    <w:rsid w:val="00DB3618"/>
    <w:rsid w:val="00DB38D8"/>
    <w:rsid w:val="00DB3907"/>
    <w:rsid w:val="00DB3C88"/>
    <w:rsid w:val="00DB4014"/>
    <w:rsid w:val="00DB4398"/>
    <w:rsid w:val="00DB4AD3"/>
    <w:rsid w:val="00DB4C24"/>
    <w:rsid w:val="00DB50B1"/>
    <w:rsid w:val="00DB5168"/>
    <w:rsid w:val="00DB51A2"/>
    <w:rsid w:val="00DB57D9"/>
    <w:rsid w:val="00DB582F"/>
    <w:rsid w:val="00DB5963"/>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B96"/>
    <w:rsid w:val="00DC0BF9"/>
    <w:rsid w:val="00DC0C19"/>
    <w:rsid w:val="00DC0D6D"/>
    <w:rsid w:val="00DC1124"/>
    <w:rsid w:val="00DC14B7"/>
    <w:rsid w:val="00DC1E35"/>
    <w:rsid w:val="00DC1E9C"/>
    <w:rsid w:val="00DC2307"/>
    <w:rsid w:val="00DC2408"/>
    <w:rsid w:val="00DC2A72"/>
    <w:rsid w:val="00DC2AB7"/>
    <w:rsid w:val="00DC2EA0"/>
    <w:rsid w:val="00DC2EA1"/>
    <w:rsid w:val="00DC2FD9"/>
    <w:rsid w:val="00DC30DD"/>
    <w:rsid w:val="00DC3143"/>
    <w:rsid w:val="00DC31C2"/>
    <w:rsid w:val="00DC32D1"/>
    <w:rsid w:val="00DC346E"/>
    <w:rsid w:val="00DC37FA"/>
    <w:rsid w:val="00DC393B"/>
    <w:rsid w:val="00DC3E85"/>
    <w:rsid w:val="00DC406B"/>
    <w:rsid w:val="00DC4572"/>
    <w:rsid w:val="00DC4B22"/>
    <w:rsid w:val="00DC4D9D"/>
    <w:rsid w:val="00DC4DDC"/>
    <w:rsid w:val="00DC565F"/>
    <w:rsid w:val="00DC5754"/>
    <w:rsid w:val="00DC5883"/>
    <w:rsid w:val="00DC5C22"/>
    <w:rsid w:val="00DC5D67"/>
    <w:rsid w:val="00DC6670"/>
    <w:rsid w:val="00DC6AC1"/>
    <w:rsid w:val="00DC6F23"/>
    <w:rsid w:val="00DC743A"/>
    <w:rsid w:val="00DC773D"/>
    <w:rsid w:val="00DC7A31"/>
    <w:rsid w:val="00DC7C5F"/>
    <w:rsid w:val="00DC7F12"/>
    <w:rsid w:val="00DD0068"/>
    <w:rsid w:val="00DD0195"/>
    <w:rsid w:val="00DD03D7"/>
    <w:rsid w:val="00DD0AAB"/>
    <w:rsid w:val="00DD0B6A"/>
    <w:rsid w:val="00DD0DE6"/>
    <w:rsid w:val="00DD118A"/>
    <w:rsid w:val="00DD1262"/>
    <w:rsid w:val="00DD159C"/>
    <w:rsid w:val="00DD1720"/>
    <w:rsid w:val="00DD17BD"/>
    <w:rsid w:val="00DD17D3"/>
    <w:rsid w:val="00DD24C2"/>
    <w:rsid w:val="00DD3096"/>
    <w:rsid w:val="00DD335A"/>
    <w:rsid w:val="00DD3477"/>
    <w:rsid w:val="00DD35A7"/>
    <w:rsid w:val="00DD362B"/>
    <w:rsid w:val="00DD3A13"/>
    <w:rsid w:val="00DD3A85"/>
    <w:rsid w:val="00DD3FC9"/>
    <w:rsid w:val="00DD425F"/>
    <w:rsid w:val="00DD48D9"/>
    <w:rsid w:val="00DD48E5"/>
    <w:rsid w:val="00DD4DBA"/>
    <w:rsid w:val="00DD5541"/>
    <w:rsid w:val="00DD6443"/>
    <w:rsid w:val="00DD6581"/>
    <w:rsid w:val="00DD68D5"/>
    <w:rsid w:val="00DD69A9"/>
    <w:rsid w:val="00DD6F97"/>
    <w:rsid w:val="00DD72D6"/>
    <w:rsid w:val="00DD7504"/>
    <w:rsid w:val="00DD779D"/>
    <w:rsid w:val="00DD7D99"/>
    <w:rsid w:val="00DD7F58"/>
    <w:rsid w:val="00DE0028"/>
    <w:rsid w:val="00DE008C"/>
    <w:rsid w:val="00DE06AD"/>
    <w:rsid w:val="00DE0857"/>
    <w:rsid w:val="00DE0F22"/>
    <w:rsid w:val="00DE130C"/>
    <w:rsid w:val="00DE13D5"/>
    <w:rsid w:val="00DE1903"/>
    <w:rsid w:val="00DE1ACB"/>
    <w:rsid w:val="00DE1C4F"/>
    <w:rsid w:val="00DE1CF5"/>
    <w:rsid w:val="00DE22C2"/>
    <w:rsid w:val="00DE25C9"/>
    <w:rsid w:val="00DE2A5B"/>
    <w:rsid w:val="00DE2BEC"/>
    <w:rsid w:val="00DE2E00"/>
    <w:rsid w:val="00DE3006"/>
    <w:rsid w:val="00DE30E7"/>
    <w:rsid w:val="00DE3138"/>
    <w:rsid w:val="00DE394B"/>
    <w:rsid w:val="00DE3A03"/>
    <w:rsid w:val="00DE3B63"/>
    <w:rsid w:val="00DE3C55"/>
    <w:rsid w:val="00DE456B"/>
    <w:rsid w:val="00DE45FD"/>
    <w:rsid w:val="00DE4654"/>
    <w:rsid w:val="00DE4868"/>
    <w:rsid w:val="00DE4CEC"/>
    <w:rsid w:val="00DE4E25"/>
    <w:rsid w:val="00DE5412"/>
    <w:rsid w:val="00DE54CE"/>
    <w:rsid w:val="00DE593B"/>
    <w:rsid w:val="00DE5A83"/>
    <w:rsid w:val="00DE639B"/>
    <w:rsid w:val="00DE699A"/>
    <w:rsid w:val="00DE6D06"/>
    <w:rsid w:val="00DE71DC"/>
    <w:rsid w:val="00DE78D2"/>
    <w:rsid w:val="00DE7D7E"/>
    <w:rsid w:val="00DF01EC"/>
    <w:rsid w:val="00DF0575"/>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2F6"/>
    <w:rsid w:val="00DF255E"/>
    <w:rsid w:val="00DF2AC2"/>
    <w:rsid w:val="00DF2EAB"/>
    <w:rsid w:val="00DF3278"/>
    <w:rsid w:val="00DF330B"/>
    <w:rsid w:val="00DF332C"/>
    <w:rsid w:val="00DF38EA"/>
    <w:rsid w:val="00DF3B55"/>
    <w:rsid w:val="00DF42B2"/>
    <w:rsid w:val="00DF4681"/>
    <w:rsid w:val="00DF4C20"/>
    <w:rsid w:val="00DF4C7C"/>
    <w:rsid w:val="00DF4DCA"/>
    <w:rsid w:val="00DF5192"/>
    <w:rsid w:val="00DF5633"/>
    <w:rsid w:val="00DF5685"/>
    <w:rsid w:val="00DF57F5"/>
    <w:rsid w:val="00DF5DC5"/>
    <w:rsid w:val="00DF5DF2"/>
    <w:rsid w:val="00DF5E5C"/>
    <w:rsid w:val="00DF5EE3"/>
    <w:rsid w:val="00DF6058"/>
    <w:rsid w:val="00DF63ED"/>
    <w:rsid w:val="00DF6787"/>
    <w:rsid w:val="00DF695F"/>
    <w:rsid w:val="00DF6AA1"/>
    <w:rsid w:val="00DF6C03"/>
    <w:rsid w:val="00DF6D72"/>
    <w:rsid w:val="00DF76ED"/>
    <w:rsid w:val="00DF77DF"/>
    <w:rsid w:val="00DF77F4"/>
    <w:rsid w:val="00DF79C3"/>
    <w:rsid w:val="00DF7A9E"/>
    <w:rsid w:val="00DF7C4C"/>
    <w:rsid w:val="00DF7EB3"/>
    <w:rsid w:val="00E000AB"/>
    <w:rsid w:val="00E00ACA"/>
    <w:rsid w:val="00E00C92"/>
    <w:rsid w:val="00E0196C"/>
    <w:rsid w:val="00E01B92"/>
    <w:rsid w:val="00E01E37"/>
    <w:rsid w:val="00E01EDF"/>
    <w:rsid w:val="00E01F99"/>
    <w:rsid w:val="00E02014"/>
    <w:rsid w:val="00E02049"/>
    <w:rsid w:val="00E028DE"/>
    <w:rsid w:val="00E02DFC"/>
    <w:rsid w:val="00E02ED6"/>
    <w:rsid w:val="00E035A8"/>
    <w:rsid w:val="00E037E9"/>
    <w:rsid w:val="00E039EB"/>
    <w:rsid w:val="00E03CCB"/>
    <w:rsid w:val="00E03E6C"/>
    <w:rsid w:val="00E042FB"/>
    <w:rsid w:val="00E045EF"/>
    <w:rsid w:val="00E045FA"/>
    <w:rsid w:val="00E04AA5"/>
    <w:rsid w:val="00E04B03"/>
    <w:rsid w:val="00E04C59"/>
    <w:rsid w:val="00E0527B"/>
    <w:rsid w:val="00E0537E"/>
    <w:rsid w:val="00E054F8"/>
    <w:rsid w:val="00E05520"/>
    <w:rsid w:val="00E0573F"/>
    <w:rsid w:val="00E059A0"/>
    <w:rsid w:val="00E05D2D"/>
    <w:rsid w:val="00E05F25"/>
    <w:rsid w:val="00E0622E"/>
    <w:rsid w:val="00E06432"/>
    <w:rsid w:val="00E068F1"/>
    <w:rsid w:val="00E06A18"/>
    <w:rsid w:val="00E06BCD"/>
    <w:rsid w:val="00E06CB2"/>
    <w:rsid w:val="00E070DE"/>
    <w:rsid w:val="00E075F2"/>
    <w:rsid w:val="00E07927"/>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0D"/>
    <w:rsid w:val="00E130B5"/>
    <w:rsid w:val="00E13333"/>
    <w:rsid w:val="00E13422"/>
    <w:rsid w:val="00E13CE9"/>
    <w:rsid w:val="00E141BF"/>
    <w:rsid w:val="00E14ACF"/>
    <w:rsid w:val="00E14C20"/>
    <w:rsid w:val="00E1518A"/>
    <w:rsid w:val="00E15299"/>
    <w:rsid w:val="00E1538E"/>
    <w:rsid w:val="00E1543D"/>
    <w:rsid w:val="00E154A8"/>
    <w:rsid w:val="00E15623"/>
    <w:rsid w:val="00E159CE"/>
    <w:rsid w:val="00E15B1E"/>
    <w:rsid w:val="00E15E63"/>
    <w:rsid w:val="00E15EA2"/>
    <w:rsid w:val="00E15F6F"/>
    <w:rsid w:val="00E161CB"/>
    <w:rsid w:val="00E165F7"/>
    <w:rsid w:val="00E1679F"/>
    <w:rsid w:val="00E1682A"/>
    <w:rsid w:val="00E1689F"/>
    <w:rsid w:val="00E16B93"/>
    <w:rsid w:val="00E16CAC"/>
    <w:rsid w:val="00E16DDE"/>
    <w:rsid w:val="00E1736C"/>
    <w:rsid w:val="00E17789"/>
    <w:rsid w:val="00E17803"/>
    <w:rsid w:val="00E17D20"/>
    <w:rsid w:val="00E17F87"/>
    <w:rsid w:val="00E2017B"/>
    <w:rsid w:val="00E201A1"/>
    <w:rsid w:val="00E201F2"/>
    <w:rsid w:val="00E20243"/>
    <w:rsid w:val="00E20534"/>
    <w:rsid w:val="00E20568"/>
    <w:rsid w:val="00E20B52"/>
    <w:rsid w:val="00E20EDD"/>
    <w:rsid w:val="00E20FFB"/>
    <w:rsid w:val="00E2188B"/>
    <w:rsid w:val="00E221A3"/>
    <w:rsid w:val="00E22938"/>
    <w:rsid w:val="00E22F0D"/>
    <w:rsid w:val="00E2337E"/>
    <w:rsid w:val="00E23AD6"/>
    <w:rsid w:val="00E246DB"/>
    <w:rsid w:val="00E24853"/>
    <w:rsid w:val="00E249EA"/>
    <w:rsid w:val="00E24B92"/>
    <w:rsid w:val="00E24F2A"/>
    <w:rsid w:val="00E250DB"/>
    <w:rsid w:val="00E2521F"/>
    <w:rsid w:val="00E25241"/>
    <w:rsid w:val="00E255A5"/>
    <w:rsid w:val="00E26164"/>
    <w:rsid w:val="00E26676"/>
    <w:rsid w:val="00E26B26"/>
    <w:rsid w:val="00E27460"/>
    <w:rsid w:val="00E2797A"/>
    <w:rsid w:val="00E300F3"/>
    <w:rsid w:val="00E30244"/>
    <w:rsid w:val="00E30460"/>
    <w:rsid w:val="00E30AC3"/>
    <w:rsid w:val="00E30B65"/>
    <w:rsid w:val="00E30B8C"/>
    <w:rsid w:val="00E31E1A"/>
    <w:rsid w:val="00E31E70"/>
    <w:rsid w:val="00E31F40"/>
    <w:rsid w:val="00E32F11"/>
    <w:rsid w:val="00E33611"/>
    <w:rsid w:val="00E33CB9"/>
    <w:rsid w:val="00E33E31"/>
    <w:rsid w:val="00E33EE9"/>
    <w:rsid w:val="00E343BD"/>
    <w:rsid w:val="00E34779"/>
    <w:rsid w:val="00E35A26"/>
    <w:rsid w:val="00E35CA8"/>
    <w:rsid w:val="00E36822"/>
    <w:rsid w:val="00E36B2F"/>
    <w:rsid w:val="00E37192"/>
    <w:rsid w:val="00E3741F"/>
    <w:rsid w:val="00E37527"/>
    <w:rsid w:val="00E375B2"/>
    <w:rsid w:val="00E377D8"/>
    <w:rsid w:val="00E37936"/>
    <w:rsid w:val="00E40524"/>
    <w:rsid w:val="00E408AD"/>
    <w:rsid w:val="00E408DB"/>
    <w:rsid w:val="00E40900"/>
    <w:rsid w:val="00E40DF9"/>
    <w:rsid w:val="00E4140C"/>
    <w:rsid w:val="00E41749"/>
    <w:rsid w:val="00E419C9"/>
    <w:rsid w:val="00E41EBA"/>
    <w:rsid w:val="00E42218"/>
    <w:rsid w:val="00E423DD"/>
    <w:rsid w:val="00E4252A"/>
    <w:rsid w:val="00E42D4B"/>
    <w:rsid w:val="00E43015"/>
    <w:rsid w:val="00E430AF"/>
    <w:rsid w:val="00E4357B"/>
    <w:rsid w:val="00E43707"/>
    <w:rsid w:val="00E43A5F"/>
    <w:rsid w:val="00E43DF1"/>
    <w:rsid w:val="00E43FC1"/>
    <w:rsid w:val="00E44342"/>
    <w:rsid w:val="00E4441F"/>
    <w:rsid w:val="00E44674"/>
    <w:rsid w:val="00E44D31"/>
    <w:rsid w:val="00E44EE4"/>
    <w:rsid w:val="00E45117"/>
    <w:rsid w:val="00E4542B"/>
    <w:rsid w:val="00E4547D"/>
    <w:rsid w:val="00E4562F"/>
    <w:rsid w:val="00E456EE"/>
    <w:rsid w:val="00E45A7D"/>
    <w:rsid w:val="00E46407"/>
    <w:rsid w:val="00E466B0"/>
    <w:rsid w:val="00E46759"/>
    <w:rsid w:val="00E4694B"/>
    <w:rsid w:val="00E470A5"/>
    <w:rsid w:val="00E47CB5"/>
    <w:rsid w:val="00E47EBD"/>
    <w:rsid w:val="00E47F5D"/>
    <w:rsid w:val="00E5003D"/>
    <w:rsid w:val="00E50C3D"/>
    <w:rsid w:val="00E50C8F"/>
    <w:rsid w:val="00E50CF3"/>
    <w:rsid w:val="00E50F56"/>
    <w:rsid w:val="00E50F5C"/>
    <w:rsid w:val="00E50FD4"/>
    <w:rsid w:val="00E514E6"/>
    <w:rsid w:val="00E517C8"/>
    <w:rsid w:val="00E51893"/>
    <w:rsid w:val="00E518EB"/>
    <w:rsid w:val="00E5194D"/>
    <w:rsid w:val="00E51D21"/>
    <w:rsid w:val="00E52111"/>
    <w:rsid w:val="00E52126"/>
    <w:rsid w:val="00E5263D"/>
    <w:rsid w:val="00E52C47"/>
    <w:rsid w:val="00E52E27"/>
    <w:rsid w:val="00E534F9"/>
    <w:rsid w:val="00E538FF"/>
    <w:rsid w:val="00E53ADC"/>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6AE"/>
    <w:rsid w:val="00E60952"/>
    <w:rsid w:val="00E60B7A"/>
    <w:rsid w:val="00E61200"/>
    <w:rsid w:val="00E614EE"/>
    <w:rsid w:val="00E61580"/>
    <w:rsid w:val="00E61904"/>
    <w:rsid w:val="00E61A5E"/>
    <w:rsid w:val="00E61ED4"/>
    <w:rsid w:val="00E6252A"/>
    <w:rsid w:val="00E62723"/>
    <w:rsid w:val="00E62EA7"/>
    <w:rsid w:val="00E62EB9"/>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585"/>
    <w:rsid w:val="00E678DE"/>
    <w:rsid w:val="00E67C60"/>
    <w:rsid w:val="00E67D49"/>
    <w:rsid w:val="00E67D6C"/>
    <w:rsid w:val="00E67E16"/>
    <w:rsid w:val="00E67ED3"/>
    <w:rsid w:val="00E701C2"/>
    <w:rsid w:val="00E7086A"/>
    <w:rsid w:val="00E70ACC"/>
    <w:rsid w:val="00E70D6C"/>
    <w:rsid w:val="00E7131E"/>
    <w:rsid w:val="00E718B1"/>
    <w:rsid w:val="00E71981"/>
    <w:rsid w:val="00E71A30"/>
    <w:rsid w:val="00E721B3"/>
    <w:rsid w:val="00E72289"/>
    <w:rsid w:val="00E72C3C"/>
    <w:rsid w:val="00E732ED"/>
    <w:rsid w:val="00E73B3E"/>
    <w:rsid w:val="00E73C6F"/>
    <w:rsid w:val="00E73CD2"/>
    <w:rsid w:val="00E742B9"/>
    <w:rsid w:val="00E748BA"/>
    <w:rsid w:val="00E749BE"/>
    <w:rsid w:val="00E74A7C"/>
    <w:rsid w:val="00E74F73"/>
    <w:rsid w:val="00E7535E"/>
    <w:rsid w:val="00E75813"/>
    <w:rsid w:val="00E759A4"/>
    <w:rsid w:val="00E75BAA"/>
    <w:rsid w:val="00E75EBB"/>
    <w:rsid w:val="00E75FC5"/>
    <w:rsid w:val="00E7685E"/>
    <w:rsid w:val="00E778B0"/>
    <w:rsid w:val="00E77957"/>
    <w:rsid w:val="00E77B09"/>
    <w:rsid w:val="00E80049"/>
    <w:rsid w:val="00E80158"/>
    <w:rsid w:val="00E8023E"/>
    <w:rsid w:val="00E80295"/>
    <w:rsid w:val="00E807E1"/>
    <w:rsid w:val="00E809C5"/>
    <w:rsid w:val="00E80CF6"/>
    <w:rsid w:val="00E81183"/>
    <w:rsid w:val="00E81282"/>
    <w:rsid w:val="00E81602"/>
    <w:rsid w:val="00E81BE4"/>
    <w:rsid w:val="00E81CCA"/>
    <w:rsid w:val="00E82268"/>
    <w:rsid w:val="00E825D7"/>
    <w:rsid w:val="00E82948"/>
    <w:rsid w:val="00E82B02"/>
    <w:rsid w:val="00E82EF9"/>
    <w:rsid w:val="00E82FA1"/>
    <w:rsid w:val="00E83311"/>
    <w:rsid w:val="00E8344A"/>
    <w:rsid w:val="00E8364B"/>
    <w:rsid w:val="00E83905"/>
    <w:rsid w:val="00E83A27"/>
    <w:rsid w:val="00E83C5F"/>
    <w:rsid w:val="00E83CA7"/>
    <w:rsid w:val="00E840BD"/>
    <w:rsid w:val="00E843C6"/>
    <w:rsid w:val="00E84716"/>
    <w:rsid w:val="00E848F3"/>
    <w:rsid w:val="00E84BF5"/>
    <w:rsid w:val="00E84E71"/>
    <w:rsid w:val="00E851AB"/>
    <w:rsid w:val="00E853FB"/>
    <w:rsid w:val="00E854FB"/>
    <w:rsid w:val="00E8565B"/>
    <w:rsid w:val="00E8582D"/>
    <w:rsid w:val="00E859F0"/>
    <w:rsid w:val="00E85C03"/>
    <w:rsid w:val="00E85D98"/>
    <w:rsid w:val="00E864D6"/>
    <w:rsid w:val="00E86592"/>
    <w:rsid w:val="00E866EA"/>
    <w:rsid w:val="00E869A7"/>
    <w:rsid w:val="00E86AB0"/>
    <w:rsid w:val="00E86AE1"/>
    <w:rsid w:val="00E87F12"/>
    <w:rsid w:val="00E87FB8"/>
    <w:rsid w:val="00E903EA"/>
    <w:rsid w:val="00E909C5"/>
    <w:rsid w:val="00E90A7C"/>
    <w:rsid w:val="00E90CBC"/>
    <w:rsid w:val="00E90E70"/>
    <w:rsid w:val="00E91255"/>
    <w:rsid w:val="00E912E6"/>
    <w:rsid w:val="00E916B8"/>
    <w:rsid w:val="00E917B7"/>
    <w:rsid w:val="00E91918"/>
    <w:rsid w:val="00E91F1A"/>
    <w:rsid w:val="00E928D1"/>
    <w:rsid w:val="00E92AD0"/>
    <w:rsid w:val="00E92E48"/>
    <w:rsid w:val="00E92EB0"/>
    <w:rsid w:val="00E92FE3"/>
    <w:rsid w:val="00E93381"/>
    <w:rsid w:val="00E939DB"/>
    <w:rsid w:val="00E93A72"/>
    <w:rsid w:val="00E93AC4"/>
    <w:rsid w:val="00E93CBA"/>
    <w:rsid w:val="00E9455A"/>
    <w:rsid w:val="00E946E8"/>
    <w:rsid w:val="00E94D9B"/>
    <w:rsid w:val="00E94E5C"/>
    <w:rsid w:val="00E95093"/>
    <w:rsid w:val="00E95174"/>
    <w:rsid w:val="00E95D64"/>
    <w:rsid w:val="00E96149"/>
    <w:rsid w:val="00E96499"/>
    <w:rsid w:val="00E96514"/>
    <w:rsid w:val="00E968D3"/>
    <w:rsid w:val="00E96A09"/>
    <w:rsid w:val="00E96AAB"/>
    <w:rsid w:val="00E96B1C"/>
    <w:rsid w:val="00E9748C"/>
    <w:rsid w:val="00E974A7"/>
    <w:rsid w:val="00E974EB"/>
    <w:rsid w:val="00E975D6"/>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5F7"/>
    <w:rsid w:val="00EA269C"/>
    <w:rsid w:val="00EA26AE"/>
    <w:rsid w:val="00EA2B14"/>
    <w:rsid w:val="00EA3004"/>
    <w:rsid w:val="00EA33C2"/>
    <w:rsid w:val="00EA356B"/>
    <w:rsid w:val="00EA36F2"/>
    <w:rsid w:val="00EA3C74"/>
    <w:rsid w:val="00EA3CCC"/>
    <w:rsid w:val="00EA47D6"/>
    <w:rsid w:val="00EA4A7A"/>
    <w:rsid w:val="00EA4B55"/>
    <w:rsid w:val="00EA5290"/>
    <w:rsid w:val="00EA544B"/>
    <w:rsid w:val="00EA6358"/>
    <w:rsid w:val="00EA6788"/>
    <w:rsid w:val="00EA6E0A"/>
    <w:rsid w:val="00EA6E0C"/>
    <w:rsid w:val="00EA769D"/>
    <w:rsid w:val="00EB0019"/>
    <w:rsid w:val="00EB0083"/>
    <w:rsid w:val="00EB019E"/>
    <w:rsid w:val="00EB05A9"/>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20F"/>
    <w:rsid w:val="00EB43BD"/>
    <w:rsid w:val="00EB4813"/>
    <w:rsid w:val="00EB5869"/>
    <w:rsid w:val="00EB5A93"/>
    <w:rsid w:val="00EB5A99"/>
    <w:rsid w:val="00EB5C05"/>
    <w:rsid w:val="00EB5E18"/>
    <w:rsid w:val="00EB5F31"/>
    <w:rsid w:val="00EB668F"/>
    <w:rsid w:val="00EB6EEC"/>
    <w:rsid w:val="00EB75F0"/>
    <w:rsid w:val="00EB78C1"/>
    <w:rsid w:val="00EB793A"/>
    <w:rsid w:val="00EC005D"/>
    <w:rsid w:val="00EC0C2B"/>
    <w:rsid w:val="00EC0DC0"/>
    <w:rsid w:val="00EC11A9"/>
    <w:rsid w:val="00EC1440"/>
    <w:rsid w:val="00EC1777"/>
    <w:rsid w:val="00EC1A30"/>
    <w:rsid w:val="00EC1F3B"/>
    <w:rsid w:val="00EC1FE5"/>
    <w:rsid w:val="00EC21C8"/>
    <w:rsid w:val="00EC2383"/>
    <w:rsid w:val="00EC2B66"/>
    <w:rsid w:val="00EC2E55"/>
    <w:rsid w:val="00EC3082"/>
    <w:rsid w:val="00EC383E"/>
    <w:rsid w:val="00EC3E19"/>
    <w:rsid w:val="00EC44DF"/>
    <w:rsid w:val="00EC4871"/>
    <w:rsid w:val="00EC4B14"/>
    <w:rsid w:val="00EC4B63"/>
    <w:rsid w:val="00EC4FA2"/>
    <w:rsid w:val="00EC5024"/>
    <w:rsid w:val="00EC5282"/>
    <w:rsid w:val="00EC536B"/>
    <w:rsid w:val="00EC56A9"/>
    <w:rsid w:val="00EC5824"/>
    <w:rsid w:val="00EC5BCB"/>
    <w:rsid w:val="00EC6C89"/>
    <w:rsid w:val="00EC6FC1"/>
    <w:rsid w:val="00EC7302"/>
    <w:rsid w:val="00EC73C4"/>
    <w:rsid w:val="00EC77B4"/>
    <w:rsid w:val="00EC797C"/>
    <w:rsid w:val="00EC7A79"/>
    <w:rsid w:val="00EC7F22"/>
    <w:rsid w:val="00ED028C"/>
    <w:rsid w:val="00ED038E"/>
    <w:rsid w:val="00ED056E"/>
    <w:rsid w:val="00ED05E4"/>
    <w:rsid w:val="00ED092D"/>
    <w:rsid w:val="00ED0AEA"/>
    <w:rsid w:val="00ED0CC3"/>
    <w:rsid w:val="00ED1138"/>
    <w:rsid w:val="00ED141A"/>
    <w:rsid w:val="00ED1452"/>
    <w:rsid w:val="00ED1C96"/>
    <w:rsid w:val="00ED2E25"/>
    <w:rsid w:val="00ED31B7"/>
    <w:rsid w:val="00ED325F"/>
    <w:rsid w:val="00ED33CC"/>
    <w:rsid w:val="00ED3400"/>
    <w:rsid w:val="00ED3571"/>
    <w:rsid w:val="00ED3671"/>
    <w:rsid w:val="00ED4142"/>
    <w:rsid w:val="00ED444D"/>
    <w:rsid w:val="00ED4659"/>
    <w:rsid w:val="00ED4FF3"/>
    <w:rsid w:val="00ED5520"/>
    <w:rsid w:val="00ED5874"/>
    <w:rsid w:val="00ED5C02"/>
    <w:rsid w:val="00ED5C56"/>
    <w:rsid w:val="00ED67BD"/>
    <w:rsid w:val="00ED6CB3"/>
    <w:rsid w:val="00ED7118"/>
    <w:rsid w:val="00ED7522"/>
    <w:rsid w:val="00EE054F"/>
    <w:rsid w:val="00EE076E"/>
    <w:rsid w:val="00EE07FF"/>
    <w:rsid w:val="00EE0950"/>
    <w:rsid w:val="00EE09EE"/>
    <w:rsid w:val="00EE131A"/>
    <w:rsid w:val="00EE1502"/>
    <w:rsid w:val="00EE1537"/>
    <w:rsid w:val="00EE17CC"/>
    <w:rsid w:val="00EE1A2E"/>
    <w:rsid w:val="00EE1FE9"/>
    <w:rsid w:val="00EE2064"/>
    <w:rsid w:val="00EE249C"/>
    <w:rsid w:val="00EE2AE5"/>
    <w:rsid w:val="00EE32F5"/>
    <w:rsid w:val="00EE3404"/>
    <w:rsid w:val="00EE3594"/>
    <w:rsid w:val="00EE3723"/>
    <w:rsid w:val="00EE3877"/>
    <w:rsid w:val="00EE38E7"/>
    <w:rsid w:val="00EE4570"/>
    <w:rsid w:val="00EE4720"/>
    <w:rsid w:val="00EE4AA5"/>
    <w:rsid w:val="00EE4D62"/>
    <w:rsid w:val="00EE4E3A"/>
    <w:rsid w:val="00EE5452"/>
    <w:rsid w:val="00EE56F2"/>
    <w:rsid w:val="00EE583E"/>
    <w:rsid w:val="00EE5D6F"/>
    <w:rsid w:val="00EE5E1B"/>
    <w:rsid w:val="00EE6725"/>
    <w:rsid w:val="00EE6981"/>
    <w:rsid w:val="00EE720C"/>
    <w:rsid w:val="00EE7537"/>
    <w:rsid w:val="00EF028B"/>
    <w:rsid w:val="00EF09B7"/>
    <w:rsid w:val="00EF14FE"/>
    <w:rsid w:val="00EF155D"/>
    <w:rsid w:val="00EF1C03"/>
    <w:rsid w:val="00EF1C8F"/>
    <w:rsid w:val="00EF24E2"/>
    <w:rsid w:val="00EF366C"/>
    <w:rsid w:val="00EF3970"/>
    <w:rsid w:val="00EF3D20"/>
    <w:rsid w:val="00EF3D28"/>
    <w:rsid w:val="00EF45E2"/>
    <w:rsid w:val="00EF4653"/>
    <w:rsid w:val="00EF469D"/>
    <w:rsid w:val="00EF497F"/>
    <w:rsid w:val="00EF4C9E"/>
    <w:rsid w:val="00EF4D13"/>
    <w:rsid w:val="00EF5209"/>
    <w:rsid w:val="00EF5C88"/>
    <w:rsid w:val="00EF5F75"/>
    <w:rsid w:val="00EF6114"/>
    <w:rsid w:val="00EF6349"/>
    <w:rsid w:val="00EF6680"/>
    <w:rsid w:val="00EF68C6"/>
    <w:rsid w:val="00EF712B"/>
    <w:rsid w:val="00EF74BA"/>
    <w:rsid w:val="00EF74F9"/>
    <w:rsid w:val="00EF76D5"/>
    <w:rsid w:val="00EF7C60"/>
    <w:rsid w:val="00EF7CE9"/>
    <w:rsid w:val="00EF7E6F"/>
    <w:rsid w:val="00F003C4"/>
    <w:rsid w:val="00F00D0B"/>
    <w:rsid w:val="00F00F67"/>
    <w:rsid w:val="00F01294"/>
    <w:rsid w:val="00F01572"/>
    <w:rsid w:val="00F01808"/>
    <w:rsid w:val="00F01AFB"/>
    <w:rsid w:val="00F023E8"/>
    <w:rsid w:val="00F02502"/>
    <w:rsid w:val="00F0291B"/>
    <w:rsid w:val="00F02B15"/>
    <w:rsid w:val="00F02FAF"/>
    <w:rsid w:val="00F030D4"/>
    <w:rsid w:val="00F0312B"/>
    <w:rsid w:val="00F03131"/>
    <w:rsid w:val="00F03176"/>
    <w:rsid w:val="00F03822"/>
    <w:rsid w:val="00F03B3A"/>
    <w:rsid w:val="00F03B8C"/>
    <w:rsid w:val="00F03C61"/>
    <w:rsid w:val="00F03D7F"/>
    <w:rsid w:val="00F03E25"/>
    <w:rsid w:val="00F03E9F"/>
    <w:rsid w:val="00F044B5"/>
    <w:rsid w:val="00F046FE"/>
    <w:rsid w:val="00F04846"/>
    <w:rsid w:val="00F04D2A"/>
    <w:rsid w:val="00F04ECB"/>
    <w:rsid w:val="00F05228"/>
    <w:rsid w:val="00F05A46"/>
    <w:rsid w:val="00F05AC0"/>
    <w:rsid w:val="00F05C8D"/>
    <w:rsid w:val="00F05DC8"/>
    <w:rsid w:val="00F05ED9"/>
    <w:rsid w:val="00F05F05"/>
    <w:rsid w:val="00F05F8A"/>
    <w:rsid w:val="00F06339"/>
    <w:rsid w:val="00F0641A"/>
    <w:rsid w:val="00F066C6"/>
    <w:rsid w:val="00F068A6"/>
    <w:rsid w:val="00F06BB2"/>
    <w:rsid w:val="00F06C41"/>
    <w:rsid w:val="00F06F0F"/>
    <w:rsid w:val="00F07146"/>
    <w:rsid w:val="00F076FB"/>
    <w:rsid w:val="00F07720"/>
    <w:rsid w:val="00F077AB"/>
    <w:rsid w:val="00F07885"/>
    <w:rsid w:val="00F079C2"/>
    <w:rsid w:val="00F07A1D"/>
    <w:rsid w:val="00F07B6F"/>
    <w:rsid w:val="00F10053"/>
    <w:rsid w:val="00F10562"/>
    <w:rsid w:val="00F10688"/>
    <w:rsid w:val="00F107E0"/>
    <w:rsid w:val="00F10921"/>
    <w:rsid w:val="00F11367"/>
    <w:rsid w:val="00F1142E"/>
    <w:rsid w:val="00F11F5E"/>
    <w:rsid w:val="00F12036"/>
    <w:rsid w:val="00F1226D"/>
    <w:rsid w:val="00F12617"/>
    <w:rsid w:val="00F12BC6"/>
    <w:rsid w:val="00F12E37"/>
    <w:rsid w:val="00F12FCC"/>
    <w:rsid w:val="00F12FFD"/>
    <w:rsid w:val="00F13003"/>
    <w:rsid w:val="00F13084"/>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89C"/>
    <w:rsid w:val="00F16AC7"/>
    <w:rsid w:val="00F16B94"/>
    <w:rsid w:val="00F16F65"/>
    <w:rsid w:val="00F17188"/>
    <w:rsid w:val="00F171CF"/>
    <w:rsid w:val="00F1720B"/>
    <w:rsid w:val="00F177E3"/>
    <w:rsid w:val="00F17948"/>
    <w:rsid w:val="00F17B76"/>
    <w:rsid w:val="00F17C5F"/>
    <w:rsid w:val="00F17D60"/>
    <w:rsid w:val="00F17E31"/>
    <w:rsid w:val="00F17E3B"/>
    <w:rsid w:val="00F17EA6"/>
    <w:rsid w:val="00F2038E"/>
    <w:rsid w:val="00F20959"/>
    <w:rsid w:val="00F20C2B"/>
    <w:rsid w:val="00F21135"/>
    <w:rsid w:val="00F21260"/>
    <w:rsid w:val="00F214A7"/>
    <w:rsid w:val="00F21864"/>
    <w:rsid w:val="00F21A1D"/>
    <w:rsid w:val="00F21A74"/>
    <w:rsid w:val="00F21BC4"/>
    <w:rsid w:val="00F21D92"/>
    <w:rsid w:val="00F21EB8"/>
    <w:rsid w:val="00F22A04"/>
    <w:rsid w:val="00F22ADC"/>
    <w:rsid w:val="00F22ECA"/>
    <w:rsid w:val="00F22EFF"/>
    <w:rsid w:val="00F22F1A"/>
    <w:rsid w:val="00F22F3D"/>
    <w:rsid w:val="00F23424"/>
    <w:rsid w:val="00F239EE"/>
    <w:rsid w:val="00F247E6"/>
    <w:rsid w:val="00F24935"/>
    <w:rsid w:val="00F24C1A"/>
    <w:rsid w:val="00F24C22"/>
    <w:rsid w:val="00F24E9F"/>
    <w:rsid w:val="00F25122"/>
    <w:rsid w:val="00F25526"/>
    <w:rsid w:val="00F25701"/>
    <w:rsid w:val="00F2584E"/>
    <w:rsid w:val="00F25A97"/>
    <w:rsid w:val="00F25BD3"/>
    <w:rsid w:val="00F25C4A"/>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78A"/>
    <w:rsid w:val="00F30B07"/>
    <w:rsid w:val="00F30BE2"/>
    <w:rsid w:val="00F30F69"/>
    <w:rsid w:val="00F31209"/>
    <w:rsid w:val="00F31521"/>
    <w:rsid w:val="00F31692"/>
    <w:rsid w:val="00F31B07"/>
    <w:rsid w:val="00F31BF7"/>
    <w:rsid w:val="00F31CFA"/>
    <w:rsid w:val="00F31D3E"/>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873"/>
    <w:rsid w:val="00F35946"/>
    <w:rsid w:val="00F35A7F"/>
    <w:rsid w:val="00F35AE1"/>
    <w:rsid w:val="00F36007"/>
    <w:rsid w:val="00F36177"/>
    <w:rsid w:val="00F364A3"/>
    <w:rsid w:val="00F368B6"/>
    <w:rsid w:val="00F36950"/>
    <w:rsid w:val="00F36A11"/>
    <w:rsid w:val="00F36C90"/>
    <w:rsid w:val="00F36D7D"/>
    <w:rsid w:val="00F36D83"/>
    <w:rsid w:val="00F36E35"/>
    <w:rsid w:val="00F36E7A"/>
    <w:rsid w:val="00F36EAA"/>
    <w:rsid w:val="00F3711C"/>
    <w:rsid w:val="00F372DA"/>
    <w:rsid w:val="00F37832"/>
    <w:rsid w:val="00F379E3"/>
    <w:rsid w:val="00F379F0"/>
    <w:rsid w:val="00F400BB"/>
    <w:rsid w:val="00F4013A"/>
    <w:rsid w:val="00F405EF"/>
    <w:rsid w:val="00F40694"/>
    <w:rsid w:val="00F40BD2"/>
    <w:rsid w:val="00F410A7"/>
    <w:rsid w:val="00F415EE"/>
    <w:rsid w:val="00F42210"/>
    <w:rsid w:val="00F4238B"/>
    <w:rsid w:val="00F42648"/>
    <w:rsid w:val="00F42BC0"/>
    <w:rsid w:val="00F42C01"/>
    <w:rsid w:val="00F42DD6"/>
    <w:rsid w:val="00F43070"/>
    <w:rsid w:val="00F43146"/>
    <w:rsid w:val="00F437E7"/>
    <w:rsid w:val="00F43C27"/>
    <w:rsid w:val="00F4448C"/>
    <w:rsid w:val="00F44568"/>
    <w:rsid w:val="00F447E6"/>
    <w:rsid w:val="00F44817"/>
    <w:rsid w:val="00F44D27"/>
    <w:rsid w:val="00F45218"/>
    <w:rsid w:val="00F45834"/>
    <w:rsid w:val="00F45965"/>
    <w:rsid w:val="00F45CAB"/>
    <w:rsid w:val="00F46715"/>
    <w:rsid w:val="00F46B00"/>
    <w:rsid w:val="00F46CC0"/>
    <w:rsid w:val="00F46D77"/>
    <w:rsid w:val="00F470D9"/>
    <w:rsid w:val="00F47714"/>
    <w:rsid w:val="00F4781F"/>
    <w:rsid w:val="00F47C81"/>
    <w:rsid w:val="00F47DEC"/>
    <w:rsid w:val="00F47E15"/>
    <w:rsid w:val="00F47FD1"/>
    <w:rsid w:val="00F5097D"/>
    <w:rsid w:val="00F50A34"/>
    <w:rsid w:val="00F50F32"/>
    <w:rsid w:val="00F5110D"/>
    <w:rsid w:val="00F51233"/>
    <w:rsid w:val="00F5187D"/>
    <w:rsid w:val="00F51D37"/>
    <w:rsid w:val="00F51D8F"/>
    <w:rsid w:val="00F51F76"/>
    <w:rsid w:val="00F52586"/>
    <w:rsid w:val="00F529F7"/>
    <w:rsid w:val="00F52D68"/>
    <w:rsid w:val="00F52F40"/>
    <w:rsid w:val="00F5322C"/>
    <w:rsid w:val="00F5350F"/>
    <w:rsid w:val="00F53A5A"/>
    <w:rsid w:val="00F53C54"/>
    <w:rsid w:val="00F53CC0"/>
    <w:rsid w:val="00F53E22"/>
    <w:rsid w:val="00F543F1"/>
    <w:rsid w:val="00F54F64"/>
    <w:rsid w:val="00F550AE"/>
    <w:rsid w:val="00F5536D"/>
    <w:rsid w:val="00F553CD"/>
    <w:rsid w:val="00F55F6C"/>
    <w:rsid w:val="00F56228"/>
    <w:rsid w:val="00F56373"/>
    <w:rsid w:val="00F56B21"/>
    <w:rsid w:val="00F56C77"/>
    <w:rsid w:val="00F56FDC"/>
    <w:rsid w:val="00F5720C"/>
    <w:rsid w:val="00F57225"/>
    <w:rsid w:val="00F5761A"/>
    <w:rsid w:val="00F57724"/>
    <w:rsid w:val="00F577C7"/>
    <w:rsid w:val="00F57822"/>
    <w:rsid w:val="00F57F1D"/>
    <w:rsid w:val="00F601A3"/>
    <w:rsid w:val="00F60331"/>
    <w:rsid w:val="00F605D8"/>
    <w:rsid w:val="00F608BC"/>
    <w:rsid w:val="00F609D9"/>
    <w:rsid w:val="00F609DC"/>
    <w:rsid w:val="00F60BAD"/>
    <w:rsid w:val="00F61BD3"/>
    <w:rsid w:val="00F61D73"/>
    <w:rsid w:val="00F61E68"/>
    <w:rsid w:val="00F626E3"/>
    <w:rsid w:val="00F6273F"/>
    <w:rsid w:val="00F627EA"/>
    <w:rsid w:val="00F62B53"/>
    <w:rsid w:val="00F62CBF"/>
    <w:rsid w:val="00F632F7"/>
    <w:rsid w:val="00F63634"/>
    <w:rsid w:val="00F6379E"/>
    <w:rsid w:val="00F6385D"/>
    <w:rsid w:val="00F63877"/>
    <w:rsid w:val="00F642C8"/>
    <w:rsid w:val="00F64CD7"/>
    <w:rsid w:val="00F64FB2"/>
    <w:rsid w:val="00F65374"/>
    <w:rsid w:val="00F65E8D"/>
    <w:rsid w:val="00F660D7"/>
    <w:rsid w:val="00F66453"/>
    <w:rsid w:val="00F6680C"/>
    <w:rsid w:val="00F66838"/>
    <w:rsid w:val="00F66BDB"/>
    <w:rsid w:val="00F671F0"/>
    <w:rsid w:val="00F67830"/>
    <w:rsid w:val="00F6795C"/>
    <w:rsid w:val="00F67A91"/>
    <w:rsid w:val="00F67E43"/>
    <w:rsid w:val="00F67F1F"/>
    <w:rsid w:val="00F67FB2"/>
    <w:rsid w:val="00F70057"/>
    <w:rsid w:val="00F7012E"/>
    <w:rsid w:val="00F703FD"/>
    <w:rsid w:val="00F70485"/>
    <w:rsid w:val="00F70618"/>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9C5"/>
    <w:rsid w:val="00F72A99"/>
    <w:rsid w:val="00F72C39"/>
    <w:rsid w:val="00F72F6D"/>
    <w:rsid w:val="00F73050"/>
    <w:rsid w:val="00F734A5"/>
    <w:rsid w:val="00F73948"/>
    <w:rsid w:val="00F739C8"/>
    <w:rsid w:val="00F73D4B"/>
    <w:rsid w:val="00F73E69"/>
    <w:rsid w:val="00F74244"/>
    <w:rsid w:val="00F74642"/>
    <w:rsid w:val="00F74901"/>
    <w:rsid w:val="00F74E32"/>
    <w:rsid w:val="00F74EB1"/>
    <w:rsid w:val="00F758F9"/>
    <w:rsid w:val="00F75D78"/>
    <w:rsid w:val="00F75EB8"/>
    <w:rsid w:val="00F75FF6"/>
    <w:rsid w:val="00F76803"/>
    <w:rsid w:val="00F7689F"/>
    <w:rsid w:val="00F7697F"/>
    <w:rsid w:val="00F76A21"/>
    <w:rsid w:val="00F76B93"/>
    <w:rsid w:val="00F76ED0"/>
    <w:rsid w:val="00F774D6"/>
    <w:rsid w:val="00F77F07"/>
    <w:rsid w:val="00F80CC3"/>
    <w:rsid w:val="00F810F9"/>
    <w:rsid w:val="00F8114A"/>
    <w:rsid w:val="00F8231F"/>
    <w:rsid w:val="00F82760"/>
    <w:rsid w:val="00F82E3D"/>
    <w:rsid w:val="00F8373E"/>
    <w:rsid w:val="00F8374B"/>
    <w:rsid w:val="00F83B60"/>
    <w:rsid w:val="00F83DDB"/>
    <w:rsid w:val="00F84499"/>
    <w:rsid w:val="00F845FF"/>
    <w:rsid w:val="00F84965"/>
    <w:rsid w:val="00F85299"/>
    <w:rsid w:val="00F852A1"/>
    <w:rsid w:val="00F8556E"/>
    <w:rsid w:val="00F85976"/>
    <w:rsid w:val="00F859E5"/>
    <w:rsid w:val="00F8612D"/>
    <w:rsid w:val="00F86172"/>
    <w:rsid w:val="00F868BA"/>
    <w:rsid w:val="00F869B6"/>
    <w:rsid w:val="00F86CE6"/>
    <w:rsid w:val="00F86F42"/>
    <w:rsid w:val="00F871D4"/>
    <w:rsid w:val="00F8769B"/>
    <w:rsid w:val="00F876A0"/>
    <w:rsid w:val="00F87783"/>
    <w:rsid w:val="00F87857"/>
    <w:rsid w:val="00F87880"/>
    <w:rsid w:val="00F87F0E"/>
    <w:rsid w:val="00F900A0"/>
    <w:rsid w:val="00F9016C"/>
    <w:rsid w:val="00F90515"/>
    <w:rsid w:val="00F90F44"/>
    <w:rsid w:val="00F90F77"/>
    <w:rsid w:val="00F9127D"/>
    <w:rsid w:val="00F913E9"/>
    <w:rsid w:val="00F9188E"/>
    <w:rsid w:val="00F91962"/>
    <w:rsid w:val="00F919B9"/>
    <w:rsid w:val="00F91A26"/>
    <w:rsid w:val="00F92025"/>
    <w:rsid w:val="00F92264"/>
    <w:rsid w:val="00F925F8"/>
    <w:rsid w:val="00F928DB"/>
    <w:rsid w:val="00F929C6"/>
    <w:rsid w:val="00F92EB9"/>
    <w:rsid w:val="00F92F71"/>
    <w:rsid w:val="00F9317C"/>
    <w:rsid w:val="00F935C0"/>
    <w:rsid w:val="00F935E3"/>
    <w:rsid w:val="00F937D3"/>
    <w:rsid w:val="00F93889"/>
    <w:rsid w:val="00F94113"/>
    <w:rsid w:val="00F9419A"/>
    <w:rsid w:val="00F941F0"/>
    <w:rsid w:val="00F9421C"/>
    <w:rsid w:val="00F9451B"/>
    <w:rsid w:val="00F94A34"/>
    <w:rsid w:val="00F94CB8"/>
    <w:rsid w:val="00F94D62"/>
    <w:rsid w:val="00F95391"/>
    <w:rsid w:val="00F9588C"/>
    <w:rsid w:val="00F958C0"/>
    <w:rsid w:val="00F95A36"/>
    <w:rsid w:val="00F96568"/>
    <w:rsid w:val="00F9714B"/>
    <w:rsid w:val="00F9764F"/>
    <w:rsid w:val="00F979B7"/>
    <w:rsid w:val="00F97B51"/>
    <w:rsid w:val="00F97E0A"/>
    <w:rsid w:val="00F97E39"/>
    <w:rsid w:val="00FA00D8"/>
    <w:rsid w:val="00FA0192"/>
    <w:rsid w:val="00FA07B0"/>
    <w:rsid w:val="00FA0AAE"/>
    <w:rsid w:val="00FA0F79"/>
    <w:rsid w:val="00FA12F4"/>
    <w:rsid w:val="00FA1345"/>
    <w:rsid w:val="00FA1458"/>
    <w:rsid w:val="00FA161D"/>
    <w:rsid w:val="00FA17FF"/>
    <w:rsid w:val="00FA2348"/>
    <w:rsid w:val="00FA2870"/>
    <w:rsid w:val="00FA2BF8"/>
    <w:rsid w:val="00FA2CD3"/>
    <w:rsid w:val="00FA3054"/>
    <w:rsid w:val="00FA30D5"/>
    <w:rsid w:val="00FA35AB"/>
    <w:rsid w:val="00FA36BA"/>
    <w:rsid w:val="00FA37E3"/>
    <w:rsid w:val="00FA3CCE"/>
    <w:rsid w:val="00FA3D2E"/>
    <w:rsid w:val="00FA4115"/>
    <w:rsid w:val="00FA4485"/>
    <w:rsid w:val="00FA496F"/>
    <w:rsid w:val="00FA49F2"/>
    <w:rsid w:val="00FA4D47"/>
    <w:rsid w:val="00FA525D"/>
    <w:rsid w:val="00FA58A8"/>
    <w:rsid w:val="00FA590A"/>
    <w:rsid w:val="00FA5C1C"/>
    <w:rsid w:val="00FA60B6"/>
    <w:rsid w:val="00FA62E0"/>
    <w:rsid w:val="00FA636E"/>
    <w:rsid w:val="00FA6872"/>
    <w:rsid w:val="00FA6DAB"/>
    <w:rsid w:val="00FA6F85"/>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690"/>
    <w:rsid w:val="00FB3A04"/>
    <w:rsid w:val="00FB3A69"/>
    <w:rsid w:val="00FB3DBE"/>
    <w:rsid w:val="00FB3EF9"/>
    <w:rsid w:val="00FB4096"/>
    <w:rsid w:val="00FB40EC"/>
    <w:rsid w:val="00FB41DA"/>
    <w:rsid w:val="00FB43CF"/>
    <w:rsid w:val="00FB4487"/>
    <w:rsid w:val="00FB4604"/>
    <w:rsid w:val="00FB4ABD"/>
    <w:rsid w:val="00FB4CCD"/>
    <w:rsid w:val="00FB6560"/>
    <w:rsid w:val="00FB6607"/>
    <w:rsid w:val="00FB6682"/>
    <w:rsid w:val="00FB6749"/>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1D6"/>
    <w:rsid w:val="00FC069F"/>
    <w:rsid w:val="00FC0C28"/>
    <w:rsid w:val="00FC0CE3"/>
    <w:rsid w:val="00FC1380"/>
    <w:rsid w:val="00FC13BC"/>
    <w:rsid w:val="00FC15E5"/>
    <w:rsid w:val="00FC1614"/>
    <w:rsid w:val="00FC1696"/>
    <w:rsid w:val="00FC2016"/>
    <w:rsid w:val="00FC2304"/>
    <w:rsid w:val="00FC2454"/>
    <w:rsid w:val="00FC3147"/>
    <w:rsid w:val="00FC3275"/>
    <w:rsid w:val="00FC3748"/>
    <w:rsid w:val="00FC3795"/>
    <w:rsid w:val="00FC3A96"/>
    <w:rsid w:val="00FC43D4"/>
    <w:rsid w:val="00FC4413"/>
    <w:rsid w:val="00FC4735"/>
    <w:rsid w:val="00FC4C8C"/>
    <w:rsid w:val="00FC4DCE"/>
    <w:rsid w:val="00FC502D"/>
    <w:rsid w:val="00FC5AA5"/>
    <w:rsid w:val="00FC5E70"/>
    <w:rsid w:val="00FC5F52"/>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0C7B"/>
    <w:rsid w:val="00FD0D34"/>
    <w:rsid w:val="00FD1104"/>
    <w:rsid w:val="00FD12CB"/>
    <w:rsid w:val="00FD1553"/>
    <w:rsid w:val="00FD1643"/>
    <w:rsid w:val="00FD189F"/>
    <w:rsid w:val="00FD2108"/>
    <w:rsid w:val="00FD216C"/>
    <w:rsid w:val="00FD21F1"/>
    <w:rsid w:val="00FD29B2"/>
    <w:rsid w:val="00FD2D58"/>
    <w:rsid w:val="00FD2D9C"/>
    <w:rsid w:val="00FD308F"/>
    <w:rsid w:val="00FD31BD"/>
    <w:rsid w:val="00FD33DB"/>
    <w:rsid w:val="00FD389D"/>
    <w:rsid w:val="00FD3AC1"/>
    <w:rsid w:val="00FD3AE8"/>
    <w:rsid w:val="00FD3D5C"/>
    <w:rsid w:val="00FD3E2A"/>
    <w:rsid w:val="00FD4062"/>
    <w:rsid w:val="00FD43CD"/>
    <w:rsid w:val="00FD442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7BE"/>
    <w:rsid w:val="00FE07F4"/>
    <w:rsid w:val="00FE0986"/>
    <w:rsid w:val="00FE1048"/>
    <w:rsid w:val="00FE130E"/>
    <w:rsid w:val="00FE1379"/>
    <w:rsid w:val="00FE177F"/>
    <w:rsid w:val="00FE19EC"/>
    <w:rsid w:val="00FE1B2A"/>
    <w:rsid w:val="00FE209B"/>
    <w:rsid w:val="00FE231B"/>
    <w:rsid w:val="00FE2413"/>
    <w:rsid w:val="00FE2839"/>
    <w:rsid w:val="00FE2A64"/>
    <w:rsid w:val="00FE2DB8"/>
    <w:rsid w:val="00FE2E74"/>
    <w:rsid w:val="00FE2E7B"/>
    <w:rsid w:val="00FE2FB8"/>
    <w:rsid w:val="00FE32B8"/>
    <w:rsid w:val="00FE380E"/>
    <w:rsid w:val="00FE3D52"/>
    <w:rsid w:val="00FE3E3B"/>
    <w:rsid w:val="00FE40E7"/>
    <w:rsid w:val="00FE41C0"/>
    <w:rsid w:val="00FE46CD"/>
    <w:rsid w:val="00FE474D"/>
    <w:rsid w:val="00FE4A2E"/>
    <w:rsid w:val="00FE4E88"/>
    <w:rsid w:val="00FE510C"/>
    <w:rsid w:val="00FE53B8"/>
    <w:rsid w:val="00FE5966"/>
    <w:rsid w:val="00FE5A6A"/>
    <w:rsid w:val="00FE5AE8"/>
    <w:rsid w:val="00FE5D31"/>
    <w:rsid w:val="00FE5FD8"/>
    <w:rsid w:val="00FE625E"/>
    <w:rsid w:val="00FE69C5"/>
    <w:rsid w:val="00FE6B10"/>
    <w:rsid w:val="00FE6C1A"/>
    <w:rsid w:val="00FE71AF"/>
    <w:rsid w:val="00FE730E"/>
    <w:rsid w:val="00FE79E2"/>
    <w:rsid w:val="00FF00DC"/>
    <w:rsid w:val="00FF0974"/>
    <w:rsid w:val="00FF0DAF"/>
    <w:rsid w:val="00FF0DE5"/>
    <w:rsid w:val="00FF0E33"/>
    <w:rsid w:val="00FF126A"/>
    <w:rsid w:val="00FF150C"/>
    <w:rsid w:val="00FF18C8"/>
    <w:rsid w:val="00FF1965"/>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721E"/>
    <w:rsid w:val="00FF7317"/>
    <w:rsid w:val="00FF76CE"/>
    <w:rsid w:val="00FF76D7"/>
    <w:rsid w:val="00FF783A"/>
    <w:rsid w:val="00FF79C7"/>
    <w:rsid w:val="00FF7AD4"/>
    <w:rsid w:val="00FF7B68"/>
    <w:rsid w:val="00FF7EE8"/>
    <w:rsid w:val="1E1015B5"/>
    <w:rsid w:val="5D4DDA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blue"/>
    </o:shapedefaults>
    <o:shapelayout v:ext="edit">
      <o:idmap v:ext="edit" data="1"/>
    </o:shapelayout>
  </w:shapeDefaults>
  <w:decimalSymbol w:val="."/>
  <w:listSeparator w:val=","/>
  <w14:docId w14:val="4E185B90"/>
  <w15:chartTrackingRefBased/>
  <w15:docId w15:val="{A34BACA7-DF68-4C4C-BD6F-EC97A111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9B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1E38AE"/>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E38AE"/>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table" w:styleId="GridTable4">
    <w:name w:val="Grid Table 4"/>
    <w:basedOn w:val="TableNormal"/>
    <w:uiPriority w:val="49"/>
    <w:rsid w:val="00483FC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2">
    <w:name w:val="Grid Table 5 Dark Accent 2"/>
    <w:basedOn w:val="TableNormal"/>
    <w:uiPriority w:val="50"/>
    <w:rsid w:val="00833A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8748040">
      <w:bodyDiv w:val="1"/>
      <w:marLeft w:val="0"/>
      <w:marRight w:val="0"/>
      <w:marTop w:val="0"/>
      <w:marBottom w:val="0"/>
      <w:divBdr>
        <w:top w:val="none" w:sz="0" w:space="0" w:color="auto"/>
        <w:left w:val="none" w:sz="0" w:space="0" w:color="auto"/>
        <w:bottom w:val="none" w:sz="0" w:space="0" w:color="auto"/>
        <w:right w:val="none" w:sz="0" w:space="0" w:color="auto"/>
      </w:divBdr>
      <w:divsChild>
        <w:div w:id="1052004362">
          <w:marLeft w:val="806"/>
          <w:marRight w:val="0"/>
          <w:marTop w:val="0"/>
          <w:marBottom w:val="0"/>
          <w:divBdr>
            <w:top w:val="none" w:sz="0" w:space="0" w:color="auto"/>
            <w:left w:val="none" w:sz="0" w:space="0" w:color="auto"/>
            <w:bottom w:val="none" w:sz="0" w:space="0" w:color="auto"/>
            <w:right w:val="none" w:sz="0" w:space="0" w:color="auto"/>
          </w:divBdr>
        </w:div>
        <w:div w:id="884104903">
          <w:marLeft w:val="806"/>
          <w:marRight w:val="0"/>
          <w:marTop w:val="0"/>
          <w:marBottom w:val="0"/>
          <w:divBdr>
            <w:top w:val="none" w:sz="0" w:space="0" w:color="auto"/>
            <w:left w:val="none" w:sz="0" w:space="0" w:color="auto"/>
            <w:bottom w:val="none" w:sz="0" w:space="0" w:color="auto"/>
            <w:right w:val="none" w:sz="0" w:space="0" w:color="auto"/>
          </w:divBdr>
        </w:div>
      </w:divsChild>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0943296">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229</TotalTime>
  <Pages>8</Pages>
  <Words>3011</Words>
  <Characters>16127</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 Sumant Iyer</dc:creator>
  <cp:keywords/>
  <dc:description/>
  <cp:lastModifiedBy>Qualcomm</cp:lastModifiedBy>
  <cp:revision>171</cp:revision>
  <cp:lastPrinted>2016-03-25T21:53:00Z</cp:lastPrinted>
  <dcterms:created xsi:type="dcterms:W3CDTF">2023-05-11T01:32:00Z</dcterms:created>
  <dcterms:modified xsi:type="dcterms:W3CDTF">2023-05-15T23:48:00Z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2023-05-10T08:06:59Z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83e4173a-d421-4a76-8b10-303930374be8</vt:lpwstr>
  </property>
  <property fmtid="{D5CDD505-2E9C-101B-9397-08002B2CF9AE}" pid="19" name="MSIP_Label_83bcef13-7cac-433f-ba1d-47a323951816_ContentBits">
    <vt:lpwstr>0</vt:lpwstr>
  </property>
</Properties>
</file>