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5563CA41" w:rsidR="00327C36" w:rsidRPr="00A53997" w:rsidRDefault="00327C36" w:rsidP="00327C36">
      <w:pPr>
        <w:tabs>
          <w:tab w:val="left" w:pos="1985"/>
        </w:tabs>
        <w:spacing w:after="120"/>
        <w:jc w:val="both"/>
        <w:rPr>
          <w:rFonts w:ascii="Arial" w:hAnsi="Arial" w:cs="Arial"/>
          <w:b/>
          <w:noProof/>
          <w:sz w:val="24"/>
          <w:lang w:val="en-CN"/>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A53997" w:rsidRPr="00A53997">
        <w:rPr>
          <w:rFonts w:ascii="Arial" w:hAnsi="Arial" w:cs="Arial"/>
          <w:b/>
          <w:noProof/>
          <w:sz w:val="24"/>
          <w:lang w:val="en-CN"/>
        </w:rPr>
        <w:t>R4-2304300</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19211F01"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5.2</w:t>
      </w:r>
      <w:r w:rsidR="00A51BB0">
        <w:rPr>
          <w:rFonts w:ascii="Arial" w:hAnsi="Arial" w:cs="Arial"/>
          <w:b/>
          <w:sz w:val="22"/>
          <w:szCs w:val="22"/>
          <w:lang w:val="en-US"/>
        </w:rPr>
        <w:t>6</w:t>
      </w:r>
      <w:r w:rsidR="00265A85" w:rsidRPr="00B66FBB">
        <w:rPr>
          <w:rFonts w:ascii="Arial" w:hAnsi="Arial" w:cs="Arial"/>
          <w:b/>
          <w:sz w:val="22"/>
          <w:szCs w:val="22"/>
          <w:lang w:val="en-US"/>
        </w:rPr>
        <w:t>.</w:t>
      </w:r>
      <w:r w:rsidR="00A51BB0">
        <w:rPr>
          <w:rFonts w:ascii="Arial" w:hAnsi="Arial" w:cs="Arial"/>
          <w:b/>
          <w:sz w:val="22"/>
          <w:szCs w:val="22"/>
          <w:lang w:val="en-US"/>
        </w:rPr>
        <w:t>2.</w:t>
      </w:r>
      <w:r w:rsidR="00077569">
        <w:rPr>
          <w:rFonts w:ascii="Arial" w:hAnsi="Arial" w:cs="Arial"/>
          <w:b/>
          <w:sz w:val="22"/>
          <w:szCs w:val="22"/>
          <w:lang w:val="en-US"/>
        </w:rPr>
        <w:t>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21C32747"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9573BE" w:rsidRPr="009573BE">
        <w:rPr>
          <w:rFonts w:ascii="Arial" w:hAnsi="Arial" w:cs="Arial"/>
          <w:b/>
          <w:sz w:val="22"/>
          <w:szCs w:val="22"/>
          <w:lang w:val="en-US"/>
        </w:rPr>
        <w:t xml:space="preserve">On R18 MUSIM - network </w:t>
      </w:r>
      <w:r w:rsidR="00077569">
        <w:rPr>
          <w:rFonts w:ascii="Arial" w:hAnsi="Arial" w:cs="Arial"/>
          <w:b/>
          <w:sz w:val="22"/>
          <w:szCs w:val="22"/>
          <w:lang w:val="en-US"/>
        </w:rPr>
        <w:t>B</w:t>
      </w:r>
      <w:r w:rsidR="009573BE" w:rsidRPr="009573BE">
        <w:rPr>
          <w:rFonts w:ascii="Arial" w:hAnsi="Arial" w:cs="Arial"/>
          <w:b/>
          <w:sz w:val="22"/>
          <w:szCs w:val="22"/>
          <w:lang w:val="en-US"/>
        </w:rPr>
        <w:t xml:space="preserve"> requirements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47787D7" w14:textId="61E55725" w:rsidR="007E283F" w:rsidRDefault="00AD5F64" w:rsidP="00CA0B7B">
      <w:pPr>
        <w:rPr>
          <w:lang w:val="en-US"/>
        </w:rPr>
      </w:pPr>
      <w:r>
        <w:rPr>
          <w:rFonts w:hint="eastAsia"/>
          <w:bCs/>
          <w:lang w:val="en-US" w:eastAsia="zh-CN"/>
        </w:rPr>
        <w:t>N</w:t>
      </w:r>
      <w:r w:rsidRPr="00AD5F64">
        <w:rPr>
          <w:bCs/>
          <w:lang w:val="en-US"/>
        </w:rPr>
        <w:t xml:space="preserve">etwork </w:t>
      </w:r>
      <w:r w:rsidR="00E72892">
        <w:rPr>
          <w:bCs/>
          <w:lang w:val="en-US"/>
        </w:rPr>
        <w:t>B</w:t>
      </w:r>
      <w:r w:rsidRPr="00AD5F64">
        <w:rPr>
          <w:bCs/>
          <w:lang w:val="en-US"/>
        </w:rPr>
        <w:t xml:space="preserve"> requirements</w:t>
      </w:r>
      <w:r>
        <w:rPr>
          <w:bCs/>
          <w:lang w:val="en-US"/>
        </w:rPr>
        <w:t xml:space="preserve"> </w:t>
      </w:r>
      <w:r w:rsidR="008E537B" w:rsidRPr="00B66FBB">
        <w:rPr>
          <w:lang w:val="en-US"/>
        </w:rPr>
        <w:t xml:space="preserve">were </w:t>
      </w:r>
      <w:r>
        <w:rPr>
          <w:rFonts w:hint="eastAsia"/>
          <w:lang w:val="en-US" w:eastAsia="zh-CN"/>
        </w:rPr>
        <w:t>wi</w:t>
      </w:r>
      <w:r>
        <w:rPr>
          <w:lang w:val="en-US" w:eastAsia="zh-CN"/>
        </w:rPr>
        <w:t xml:space="preserve">dely </w:t>
      </w:r>
      <w:r w:rsidR="008E537B" w:rsidRPr="00B66FBB">
        <w:rPr>
          <w:lang w:val="en-US"/>
        </w:rPr>
        <w:t xml:space="preserve">discussed during the previous RAN4 meetings. The last agreements can be found in [1], in which there are still some open issues. </w:t>
      </w:r>
    </w:p>
    <w:p w14:paraId="2E15A621" w14:textId="3DD2A101" w:rsidR="008E537B" w:rsidRPr="00B66FBB" w:rsidRDefault="008E537B" w:rsidP="00CA0B7B">
      <w:pPr>
        <w:rPr>
          <w:lang w:val="en-US"/>
        </w:rPr>
      </w:pPr>
      <w:r w:rsidRPr="00B66FBB">
        <w:rPr>
          <w:lang w:val="en-US"/>
        </w:rPr>
        <w:t>In this contribution, we continue discussing the open issues.</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4D0D4F7" w14:textId="20409C4A" w:rsidR="004315BF" w:rsidRDefault="0048455E" w:rsidP="005D2AFA">
      <w:pPr>
        <w:rPr>
          <w:lang w:eastAsia="x-none"/>
        </w:rPr>
      </w:pPr>
      <w:r>
        <w:rPr>
          <w:lang w:eastAsia="x-none"/>
        </w:rPr>
        <w:t xml:space="preserve">The </w:t>
      </w:r>
      <w:r w:rsidR="00DC493E">
        <w:rPr>
          <w:lang w:eastAsia="x-none"/>
        </w:rPr>
        <w:t>remaining</w:t>
      </w:r>
      <w:r w:rsidR="00522C87">
        <w:rPr>
          <w:lang w:eastAsia="x-none"/>
        </w:rPr>
        <w:t xml:space="preserve"> issue is about</w:t>
      </w:r>
      <w:r w:rsidR="0081761B">
        <w:rPr>
          <w:lang w:eastAsia="x-none"/>
        </w:rPr>
        <w:t xml:space="preserve"> network B requirements scope</w:t>
      </w:r>
      <w:r w:rsidR="00DC493E">
        <w:rPr>
          <w:lang w:eastAsia="x-none"/>
        </w:rPr>
        <w:t xml:space="preserve"> and how to define the requirements</w:t>
      </w:r>
      <w:r w:rsidR="00B554B7" w:rsidRPr="00B554B7">
        <w:rPr>
          <w:bCs/>
          <w:lang w:eastAsia="x-none"/>
        </w:rPr>
        <w:t>:</w:t>
      </w:r>
    </w:p>
    <w:p w14:paraId="3757F652" w14:textId="77777777" w:rsidR="0081761B" w:rsidRPr="00731A9A" w:rsidRDefault="0081761B" w:rsidP="0081761B">
      <w:pPr>
        <w:rPr>
          <w:b/>
          <w:color w:val="000000" w:themeColor="text1"/>
          <w:u w:val="single"/>
          <w:lang w:eastAsia="ko-KR"/>
        </w:rPr>
      </w:pPr>
      <w:r w:rsidRPr="00731A9A">
        <w:rPr>
          <w:b/>
          <w:color w:val="000000" w:themeColor="text1"/>
          <w:u w:val="single"/>
          <w:lang w:eastAsia="ko-KR"/>
        </w:rPr>
        <w:t>Issue 4-1-1: Whether to</w:t>
      </w:r>
      <w:bookmarkStart w:id="3" w:name="OLE_LINK1"/>
      <w:r w:rsidRPr="00731A9A">
        <w:rPr>
          <w:b/>
          <w:color w:val="000000" w:themeColor="text1"/>
          <w:u w:val="single"/>
          <w:lang w:eastAsia="ko-KR"/>
        </w:rPr>
        <w:t xml:space="preserve"> define network B requirements</w:t>
      </w:r>
      <w:bookmarkEnd w:id="3"/>
    </w:p>
    <w:p w14:paraId="44918A52" w14:textId="77777777" w:rsidR="0081761B" w:rsidRPr="00731A9A" w:rsidRDefault="0081761B" w:rsidP="0081761B">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1E744029" w14:textId="77777777" w:rsidR="0081761B" w:rsidRPr="00731A9A" w:rsidRDefault="0081761B" w:rsidP="0081761B">
      <w:pPr>
        <w:pStyle w:val="ListParagraph"/>
        <w:widowControl/>
        <w:numPr>
          <w:ilvl w:val="1"/>
          <w:numId w:val="26"/>
        </w:numPr>
        <w:autoSpaceDE/>
        <w:autoSpaceDN/>
        <w:adjustRightInd/>
        <w:spacing w:after="120" w:line="256" w:lineRule="auto"/>
        <w:ind w:firstLineChars="0"/>
        <w:rPr>
          <w:color w:val="000000" w:themeColor="text1"/>
        </w:rPr>
      </w:pPr>
      <w:r w:rsidRPr="00731A9A">
        <w:rPr>
          <w:color w:val="000000" w:themeColor="text1"/>
        </w:rPr>
        <w:t xml:space="preserve">Option 1: Deprioritize NW B requirement at R18. (Xiaomi ZTE) </w:t>
      </w:r>
    </w:p>
    <w:p w14:paraId="6CCE2C99" w14:textId="77777777" w:rsidR="0081761B" w:rsidRPr="00731A9A" w:rsidRDefault="0081761B" w:rsidP="0081761B">
      <w:pPr>
        <w:pStyle w:val="ListParagraph"/>
        <w:widowControl/>
        <w:numPr>
          <w:ilvl w:val="1"/>
          <w:numId w:val="26"/>
        </w:numPr>
        <w:autoSpaceDE/>
        <w:autoSpaceDN/>
        <w:adjustRightInd/>
        <w:spacing w:after="120" w:line="256" w:lineRule="auto"/>
        <w:ind w:firstLineChars="0"/>
        <w:rPr>
          <w:color w:val="000000" w:themeColor="text1"/>
        </w:rPr>
      </w:pPr>
      <w:r w:rsidRPr="00731A9A">
        <w:rPr>
          <w:color w:val="000000" w:themeColor="text1"/>
        </w:rPr>
        <w:t>Option 2: No measurement requirements in network B will be defined by RAN4 at R18 (Apple oppo Huawei MTK Qualcomm)</w:t>
      </w:r>
    </w:p>
    <w:p w14:paraId="3C91E344" w14:textId="77777777" w:rsidR="0081761B" w:rsidRPr="00731A9A" w:rsidRDefault="0081761B" w:rsidP="0081761B">
      <w:pPr>
        <w:pStyle w:val="ListParagraph"/>
        <w:widowControl/>
        <w:numPr>
          <w:ilvl w:val="1"/>
          <w:numId w:val="26"/>
        </w:numPr>
        <w:autoSpaceDE/>
        <w:autoSpaceDN/>
        <w:adjustRightInd/>
        <w:spacing w:after="120" w:line="256" w:lineRule="auto"/>
        <w:ind w:firstLineChars="0"/>
        <w:rPr>
          <w:color w:val="000000" w:themeColor="text1"/>
        </w:rPr>
      </w:pPr>
      <w:r w:rsidRPr="00731A9A">
        <w:rPr>
          <w:color w:val="000000" w:themeColor="text1"/>
        </w:rPr>
        <w:t>Option 3: Define Network B requirements when UE is allocated MUSIM gaps (Nokia CMCC, Ericsson)</w:t>
      </w:r>
    </w:p>
    <w:p w14:paraId="43C880F1" w14:textId="77777777" w:rsidR="0081761B" w:rsidRPr="00731A9A" w:rsidRDefault="0081761B" w:rsidP="0081761B">
      <w:pPr>
        <w:pStyle w:val="ListParagraph"/>
        <w:widowControl/>
        <w:numPr>
          <w:ilvl w:val="1"/>
          <w:numId w:val="26"/>
        </w:numPr>
        <w:autoSpaceDE/>
        <w:autoSpaceDN/>
        <w:adjustRightInd/>
        <w:spacing w:after="120" w:line="256" w:lineRule="auto"/>
        <w:ind w:firstLineChars="0"/>
        <w:rPr>
          <w:color w:val="000000" w:themeColor="text1"/>
        </w:rPr>
      </w:pPr>
      <w:r w:rsidRPr="00731A9A">
        <w:rPr>
          <w:color w:val="000000" w:themeColor="text1"/>
        </w:rPr>
        <w:t>Option 3-1: Define NW B requirements only under the following conditions: (vivo</w:t>
      </w:r>
      <w:r w:rsidRPr="00731A9A">
        <w:rPr>
          <w:rFonts w:asciiTheme="minorEastAsia" w:eastAsiaTheme="minorEastAsia" w:hAnsiTheme="minorEastAsia" w:hint="eastAsia"/>
          <w:color w:val="000000" w:themeColor="text1"/>
          <w:lang w:eastAsia="zh-CN"/>
        </w:rPr>
        <w:t>,</w:t>
      </w:r>
      <w:r w:rsidRPr="00731A9A">
        <w:rPr>
          <w:rFonts w:asciiTheme="minorEastAsia" w:eastAsiaTheme="minorEastAsia" w:hAnsiTheme="minorEastAsia"/>
          <w:color w:val="000000" w:themeColor="text1"/>
          <w:lang w:eastAsia="zh-CN"/>
        </w:rPr>
        <w:t xml:space="preserve"> </w:t>
      </w:r>
      <w:r w:rsidRPr="00731A9A">
        <w:rPr>
          <w:color w:val="000000" w:themeColor="text1"/>
        </w:rPr>
        <w:t>Ericsson)</w:t>
      </w:r>
    </w:p>
    <w:p w14:paraId="7E078433" w14:textId="77777777" w:rsidR="0081761B" w:rsidRPr="00731A9A" w:rsidRDefault="0081761B" w:rsidP="0081761B">
      <w:pPr>
        <w:numPr>
          <w:ilvl w:val="2"/>
          <w:numId w:val="26"/>
        </w:numPr>
        <w:suppressAutoHyphens/>
        <w:autoSpaceDN/>
        <w:adjustRightInd/>
        <w:spacing w:after="120"/>
        <w:jc w:val="both"/>
        <w:rPr>
          <w:bCs/>
          <w:color w:val="000000" w:themeColor="text1"/>
          <w:lang w:val="en-US"/>
        </w:rPr>
      </w:pPr>
      <w:r w:rsidRPr="00731A9A">
        <w:rPr>
          <w:bCs/>
          <w:color w:val="000000" w:themeColor="text1"/>
        </w:rPr>
        <w:t xml:space="preserve">Only define NW B measurement/cell reselection requirements at idle mode </w:t>
      </w:r>
      <w:r w:rsidRPr="00731A9A">
        <w:rPr>
          <w:color w:val="000000" w:themeColor="text1"/>
        </w:rPr>
        <w:t>(Apple oppo)</w:t>
      </w:r>
    </w:p>
    <w:p w14:paraId="016792E4" w14:textId="77777777" w:rsidR="0081761B" w:rsidRPr="00731A9A" w:rsidRDefault="0081761B" w:rsidP="0081761B">
      <w:pPr>
        <w:numPr>
          <w:ilvl w:val="2"/>
          <w:numId w:val="26"/>
        </w:numPr>
        <w:suppressAutoHyphens/>
        <w:autoSpaceDN/>
        <w:adjustRightInd/>
        <w:spacing w:after="120"/>
        <w:jc w:val="both"/>
        <w:rPr>
          <w:bCs/>
          <w:color w:val="000000" w:themeColor="text1"/>
          <w:lang w:val="en-US"/>
        </w:rPr>
      </w:pPr>
      <w:r w:rsidRPr="00731A9A">
        <w:rPr>
          <w:bCs/>
          <w:color w:val="000000" w:themeColor="text1"/>
          <w:lang w:val="en-US"/>
        </w:rPr>
        <w:t xml:space="preserve">No more stringent requirements when measurements are performed based on MUSIM gaps, or maximum one measurement per DRX cycle. </w:t>
      </w:r>
    </w:p>
    <w:p w14:paraId="7D7AD9C4" w14:textId="77777777" w:rsidR="0081761B" w:rsidRPr="00731A9A" w:rsidRDefault="0081761B" w:rsidP="0081761B">
      <w:pPr>
        <w:numPr>
          <w:ilvl w:val="2"/>
          <w:numId w:val="26"/>
        </w:numPr>
        <w:suppressAutoHyphens/>
        <w:autoSpaceDN/>
        <w:adjustRightInd/>
        <w:spacing w:after="120"/>
        <w:jc w:val="both"/>
        <w:rPr>
          <w:bCs/>
          <w:color w:val="000000" w:themeColor="text1"/>
          <w:lang w:val="en-US"/>
        </w:rPr>
      </w:pPr>
      <w:r w:rsidRPr="00731A9A">
        <w:rPr>
          <w:bCs/>
          <w:color w:val="000000" w:themeColor="text1"/>
        </w:rPr>
        <w:t>Focus on the simplest scenario where MUSIM gap is not collided with other gaps or not dropped or not shared (Huawei)</w:t>
      </w:r>
    </w:p>
    <w:p w14:paraId="6D012319" w14:textId="77777777" w:rsidR="0081761B" w:rsidRPr="00731A9A" w:rsidRDefault="0081761B" w:rsidP="0081761B">
      <w:pPr>
        <w:numPr>
          <w:ilvl w:val="2"/>
          <w:numId w:val="26"/>
        </w:numPr>
        <w:suppressAutoHyphens/>
        <w:autoSpaceDN/>
        <w:adjustRightInd/>
        <w:spacing w:after="120"/>
        <w:jc w:val="both"/>
        <w:rPr>
          <w:bCs/>
          <w:color w:val="000000" w:themeColor="text1"/>
          <w:lang w:val="en-US"/>
        </w:rPr>
      </w:pPr>
      <w:r w:rsidRPr="00731A9A">
        <w:rPr>
          <w:bCs/>
          <w:color w:val="000000" w:themeColor="text1"/>
          <w:lang w:val="en-US"/>
        </w:rPr>
        <w:t>Re-use the existing cell reselection requirements for IDLE as baseline with DRX cycle replaced by max(DRX cycle, MGRP_max), where MGRP_max is the maximum MGRP among all configured MUSIM gaps. (Huawei)</w:t>
      </w:r>
    </w:p>
    <w:p w14:paraId="5FAC54DD" w14:textId="77777777" w:rsidR="0081761B" w:rsidRPr="00C036C0" w:rsidRDefault="0081761B" w:rsidP="0081761B">
      <w:pPr>
        <w:pStyle w:val="ListParagraph"/>
        <w:widowControl/>
        <w:numPr>
          <w:ilvl w:val="0"/>
          <w:numId w:val="26"/>
        </w:numPr>
        <w:overflowPunct w:val="0"/>
        <w:spacing w:after="120" w:line="252" w:lineRule="auto"/>
        <w:ind w:firstLineChars="0"/>
        <w:rPr>
          <w:bCs/>
          <w:highlight w:val="green"/>
        </w:rPr>
      </w:pPr>
      <w:r w:rsidRPr="00C036C0">
        <w:rPr>
          <w:bCs/>
          <w:highlight w:val="green"/>
        </w:rPr>
        <w:t>Agreements</w:t>
      </w:r>
    </w:p>
    <w:p w14:paraId="714099F1" w14:textId="77777777" w:rsidR="0081761B" w:rsidRPr="00C036C0" w:rsidRDefault="0081761B" w:rsidP="0081761B">
      <w:pPr>
        <w:pStyle w:val="ListParagraph"/>
        <w:widowControl/>
        <w:numPr>
          <w:ilvl w:val="1"/>
          <w:numId w:val="26"/>
        </w:numPr>
        <w:overflowPunct w:val="0"/>
        <w:spacing w:after="120" w:line="252" w:lineRule="auto"/>
        <w:ind w:firstLineChars="0"/>
        <w:rPr>
          <w:bCs/>
          <w:highlight w:val="green"/>
        </w:rPr>
      </w:pPr>
      <w:r w:rsidRPr="00C036C0">
        <w:rPr>
          <w:bCs/>
          <w:highlight w:val="green"/>
        </w:rPr>
        <w:t>Define NW B measurement/cell reselection requirements in IDLE mode only</w:t>
      </w:r>
    </w:p>
    <w:p w14:paraId="565EB5D3" w14:textId="77777777" w:rsidR="0081761B" w:rsidRPr="00C036C0" w:rsidRDefault="0081761B" w:rsidP="0081761B">
      <w:pPr>
        <w:pStyle w:val="ListParagraph"/>
        <w:widowControl/>
        <w:numPr>
          <w:ilvl w:val="2"/>
          <w:numId w:val="26"/>
        </w:numPr>
        <w:overflowPunct w:val="0"/>
        <w:spacing w:after="120" w:line="252" w:lineRule="auto"/>
        <w:ind w:firstLineChars="0"/>
        <w:rPr>
          <w:bCs/>
          <w:highlight w:val="green"/>
        </w:rPr>
      </w:pPr>
      <w:r w:rsidRPr="00C036C0">
        <w:rPr>
          <w:bCs/>
          <w:highlight w:val="green"/>
        </w:rPr>
        <w:t xml:space="preserve">Prioritize the scenario where </w:t>
      </w:r>
    </w:p>
    <w:p w14:paraId="0A72427D" w14:textId="77777777" w:rsidR="0081761B" w:rsidRPr="00C036C0" w:rsidRDefault="0081761B" w:rsidP="0081761B">
      <w:pPr>
        <w:pStyle w:val="ListParagraph"/>
        <w:widowControl/>
        <w:numPr>
          <w:ilvl w:val="3"/>
          <w:numId w:val="26"/>
        </w:numPr>
        <w:overflowPunct w:val="0"/>
        <w:spacing w:after="120" w:line="252" w:lineRule="auto"/>
        <w:ind w:firstLineChars="0"/>
        <w:rPr>
          <w:bCs/>
          <w:highlight w:val="green"/>
        </w:rPr>
      </w:pPr>
      <w:r w:rsidRPr="00C036C0">
        <w:rPr>
          <w:bCs/>
          <w:highlight w:val="green"/>
        </w:rPr>
        <w:t>MUSIM gap is not colliding with other NW A gaps and not dropped</w:t>
      </w:r>
    </w:p>
    <w:p w14:paraId="5C6D58ED" w14:textId="77777777" w:rsidR="0081761B" w:rsidRPr="00C036C0" w:rsidRDefault="0081761B" w:rsidP="0081761B">
      <w:pPr>
        <w:pStyle w:val="ListParagraph"/>
        <w:widowControl/>
        <w:numPr>
          <w:ilvl w:val="3"/>
          <w:numId w:val="26"/>
        </w:numPr>
        <w:overflowPunct w:val="0"/>
        <w:spacing w:after="120" w:line="252" w:lineRule="auto"/>
        <w:ind w:firstLineChars="0"/>
        <w:rPr>
          <w:bCs/>
          <w:highlight w:val="green"/>
        </w:rPr>
      </w:pPr>
      <w:r w:rsidRPr="00C036C0">
        <w:rPr>
          <w:bCs/>
          <w:highlight w:val="green"/>
        </w:rPr>
        <w:t xml:space="preserve">NW A configures MUSIM gaps requested by UE </w:t>
      </w:r>
    </w:p>
    <w:p w14:paraId="69F959AE" w14:textId="77777777" w:rsidR="0081761B" w:rsidRPr="00C036C0" w:rsidRDefault="0081761B" w:rsidP="0081761B">
      <w:pPr>
        <w:pStyle w:val="ListParagraph"/>
        <w:widowControl/>
        <w:numPr>
          <w:ilvl w:val="2"/>
          <w:numId w:val="26"/>
        </w:numPr>
        <w:overflowPunct w:val="0"/>
        <w:spacing w:after="120" w:line="252" w:lineRule="auto"/>
        <w:ind w:firstLineChars="0"/>
        <w:rPr>
          <w:bCs/>
          <w:highlight w:val="green"/>
        </w:rPr>
      </w:pPr>
      <w:r w:rsidRPr="00C036C0">
        <w:rPr>
          <w:bCs/>
          <w:highlight w:val="green"/>
        </w:rPr>
        <w:t>FFS whether and how to define test cases for these requirements</w:t>
      </w:r>
    </w:p>
    <w:p w14:paraId="73FAAA36" w14:textId="77777777" w:rsidR="00DC493E" w:rsidRPr="00731A9A" w:rsidRDefault="00DC493E" w:rsidP="00DC493E">
      <w:pPr>
        <w:rPr>
          <w:b/>
          <w:color w:val="000000" w:themeColor="text1"/>
          <w:u w:val="single"/>
          <w:lang w:eastAsia="ko-KR"/>
        </w:rPr>
      </w:pPr>
      <w:r w:rsidRPr="00731A9A">
        <w:rPr>
          <w:b/>
          <w:color w:val="000000" w:themeColor="text1"/>
          <w:u w:val="single"/>
          <w:lang w:eastAsia="ko-KR"/>
        </w:rPr>
        <w:t>Issue 4-1-2: Network B requirements if it will be defined</w:t>
      </w:r>
    </w:p>
    <w:p w14:paraId="7260E162" w14:textId="77777777" w:rsidR="00DC493E" w:rsidRPr="00731A9A" w:rsidRDefault="00DC493E" w:rsidP="00DC493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09B371E7" w14:textId="77777777" w:rsidR="00DC493E" w:rsidRPr="00731A9A" w:rsidRDefault="00DC493E" w:rsidP="00DC493E">
      <w:pPr>
        <w:pStyle w:val="ListParagraph"/>
        <w:widowControl/>
        <w:numPr>
          <w:ilvl w:val="1"/>
          <w:numId w:val="26"/>
        </w:numPr>
        <w:autoSpaceDE/>
        <w:autoSpaceDN/>
        <w:adjustRightInd/>
        <w:spacing w:after="120" w:line="256" w:lineRule="auto"/>
        <w:ind w:firstLineChars="0"/>
        <w:jc w:val="both"/>
        <w:rPr>
          <w:color w:val="000000" w:themeColor="text1"/>
        </w:rPr>
      </w:pPr>
      <w:r w:rsidRPr="00731A9A">
        <w:rPr>
          <w:color w:val="000000" w:themeColor="text1"/>
        </w:rPr>
        <w:t>P1: Framework of idle/inactive mode RRM requirements for NR-U can be used as starting point to accommodate MUSIM gap cancellation. (Apple)</w:t>
      </w:r>
    </w:p>
    <w:p w14:paraId="442563CA" w14:textId="77777777" w:rsidR="00DC493E" w:rsidRPr="00731A9A" w:rsidRDefault="00DC493E" w:rsidP="00DC493E">
      <w:pPr>
        <w:pStyle w:val="ListParagraph"/>
        <w:widowControl/>
        <w:numPr>
          <w:ilvl w:val="1"/>
          <w:numId w:val="26"/>
        </w:numPr>
        <w:autoSpaceDE/>
        <w:autoSpaceDN/>
        <w:adjustRightInd/>
        <w:spacing w:after="120" w:line="256" w:lineRule="auto"/>
        <w:ind w:firstLineChars="0"/>
        <w:jc w:val="both"/>
        <w:rPr>
          <w:color w:val="000000" w:themeColor="text1"/>
        </w:rPr>
      </w:pPr>
      <w:r w:rsidRPr="00731A9A">
        <w:rPr>
          <w:color w:val="000000" w:themeColor="text1"/>
        </w:rPr>
        <w:lastRenderedPageBreak/>
        <w:t>P2: The existing UE idle mode measurement and accuracy requirements can be re-used for Network B measurement requirements. (Nokia)</w:t>
      </w:r>
    </w:p>
    <w:p w14:paraId="09181F72" w14:textId="536C3D6A" w:rsidR="0081761B" w:rsidRDefault="00313940" w:rsidP="004036A3">
      <w:pPr>
        <w:rPr>
          <w:rFonts w:eastAsia="SimSun"/>
          <w:color w:val="000000" w:themeColor="text1"/>
          <w:szCs w:val="24"/>
          <w:lang w:eastAsia="zh-CN"/>
        </w:rPr>
      </w:pPr>
      <w:r>
        <w:rPr>
          <w:rFonts w:eastAsia="SimSun"/>
          <w:color w:val="000000" w:themeColor="text1"/>
          <w:szCs w:val="24"/>
          <w:lang w:eastAsia="zh-CN"/>
        </w:rPr>
        <w:t>Some companies proposed to define requirement only for the case that MUSIM gap is not colliding with NW A gaps and not dropped, which is doable but not preferred. Since priority-based collision handling has been agreed, it is possible that some of the MUSIM gap occasions would be dropped due to collision. Thus it is better to take that into account in network B requirements.</w:t>
      </w:r>
    </w:p>
    <w:p w14:paraId="276B56FE" w14:textId="5412C371" w:rsidR="00313940" w:rsidRDefault="00313940" w:rsidP="004036A3">
      <w:pPr>
        <w:rPr>
          <w:rFonts w:eastAsia="SimSun"/>
          <w:color w:val="000000" w:themeColor="text1"/>
          <w:szCs w:val="24"/>
          <w:lang w:eastAsia="zh-CN"/>
        </w:rPr>
      </w:pPr>
      <w:r>
        <w:rPr>
          <w:rFonts w:eastAsia="SimSun"/>
          <w:color w:val="000000" w:themeColor="text1"/>
          <w:szCs w:val="24"/>
          <w:lang w:eastAsia="zh-CN"/>
        </w:rPr>
        <w:t>Regarding how to define the requirements, in our view, this is similar to NR-U. MUSIM gap may be dropped due to collision, while in NR-U requirements, additional delay is allowed due to LBT failure.</w:t>
      </w:r>
    </w:p>
    <w:p w14:paraId="036D89C1" w14:textId="1F038B2B" w:rsidR="0015261E" w:rsidRDefault="0015261E" w:rsidP="0015261E">
      <w:pPr>
        <w:pStyle w:val="Caption"/>
      </w:pPr>
      <w:bookmarkStart w:id="4" w:name="_Ref118730192"/>
      <w:r>
        <w:t xml:space="preserve">Proposal </w:t>
      </w:r>
      <w:r>
        <w:fldChar w:fldCharType="begin"/>
      </w:r>
      <w:r>
        <w:instrText xml:space="preserve"> SEQ Proposal \* ARABIC </w:instrText>
      </w:r>
      <w:r>
        <w:fldChar w:fldCharType="separate"/>
      </w:r>
      <w:r>
        <w:rPr>
          <w:noProof/>
        </w:rPr>
        <w:t>1</w:t>
      </w:r>
      <w:r>
        <w:fldChar w:fldCharType="end"/>
      </w:r>
      <w:r>
        <w:t>: for network B requirements, framework of idle/inactive mode RRM requirements for NR-U can be used as starting point to accommodate MUSIM gap cancellation. Take serving cell measurement as an example:</w:t>
      </w:r>
      <w:bookmarkEnd w:id="4"/>
    </w:p>
    <w:p w14:paraId="1C4A6C76" w14:textId="77777777" w:rsidR="0015261E" w:rsidRPr="00DD6D7F" w:rsidRDefault="0015261E" w:rsidP="0015261E">
      <w:pPr>
        <w:pStyle w:val="Caption"/>
        <w:jc w:val="center"/>
      </w:pPr>
      <w:r>
        <w:rPr>
          <w:noProof/>
        </w:rPr>
        <w:drawing>
          <wp:inline distT="0" distB="0" distL="0" distR="0" wp14:anchorId="6E2F98F2" wp14:editId="330B70F4">
            <wp:extent cx="3267856" cy="1739195"/>
            <wp:effectExtent l="0" t="0" r="0" b="127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78476" cy="1744847"/>
                    </a:xfrm>
                    <a:prstGeom prst="rect">
                      <a:avLst/>
                    </a:prstGeom>
                  </pic:spPr>
                </pic:pic>
              </a:graphicData>
            </a:graphic>
          </wp:inline>
        </w:drawing>
      </w:r>
    </w:p>
    <w:p w14:paraId="683CE6C2" w14:textId="77777777" w:rsidR="0015261E" w:rsidRDefault="0015261E" w:rsidP="004036A3">
      <w:pPr>
        <w:rPr>
          <w:rFonts w:eastAsia="SimSun"/>
          <w:color w:val="000000" w:themeColor="text1"/>
          <w:szCs w:val="24"/>
          <w:lang w:eastAsia="zh-CN"/>
        </w:rPr>
      </w:pPr>
    </w:p>
    <w:p w14:paraId="33A8ABAA" w14:textId="1764AFD3" w:rsidR="0081761B" w:rsidRDefault="00080E04" w:rsidP="004036A3">
      <w:pPr>
        <w:rPr>
          <w:rFonts w:eastAsia="SimSun"/>
          <w:color w:val="000000" w:themeColor="text1"/>
          <w:szCs w:val="24"/>
          <w:lang w:eastAsia="zh-CN"/>
        </w:rPr>
      </w:pPr>
      <w:r>
        <w:rPr>
          <w:rFonts w:eastAsia="SimSun"/>
          <w:color w:val="000000" w:themeColor="text1"/>
          <w:szCs w:val="24"/>
          <w:lang w:eastAsia="zh-CN"/>
        </w:rPr>
        <w:t>Regarding whether and how to define test cases, it can be discussed later since 1) core requirements have not be finalized yet; 2) test case scope belongs to performance part.</w:t>
      </w:r>
    </w:p>
    <w:p w14:paraId="246F76D2" w14:textId="77777777" w:rsidR="0081761B" w:rsidRPr="00927D0A" w:rsidRDefault="0081761B"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283D591"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 xml:space="preserve">mprovement on </w:t>
      </w:r>
      <w:r w:rsidR="009B4201">
        <w:rPr>
          <w:bCs/>
          <w:lang w:val="en-US"/>
        </w:rPr>
        <w:t xml:space="preserve">network </w:t>
      </w:r>
      <w:r w:rsidR="00794919">
        <w:rPr>
          <w:bCs/>
          <w:lang w:val="en-US"/>
        </w:rPr>
        <w:t>B</w:t>
      </w:r>
      <w:r w:rsidR="009B4201">
        <w:rPr>
          <w:bCs/>
          <w:lang w:val="en-US"/>
        </w:rPr>
        <w:t xml:space="preserve"> requirements</w:t>
      </w:r>
      <w:r w:rsidR="00780A46" w:rsidRPr="00B66FBB">
        <w:rPr>
          <w:rFonts w:cs="v4.2.0"/>
          <w:lang w:val="en-US" w:eastAsia="zh-CN"/>
        </w:rPr>
        <w:t>. After discussion, the following conclusions are provided:</w:t>
      </w:r>
    </w:p>
    <w:p w14:paraId="75D12B7E" w14:textId="20DE278B" w:rsidR="00994941" w:rsidRPr="00703655" w:rsidRDefault="00794919" w:rsidP="000D3027">
      <w:pPr>
        <w:jc w:val="both"/>
        <w:rPr>
          <w:rFonts w:cs="v4.2.0"/>
          <w:b/>
          <w:bCs/>
          <w:lang w:val="en-US" w:eastAsia="zh-CN"/>
        </w:rPr>
      </w:pPr>
      <w:r w:rsidRPr="00703655">
        <w:rPr>
          <w:rFonts w:cs="v4.2.0"/>
          <w:b/>
          <w:bCs/>
          <w:lang w:val="en-US" w:eastAsia="zh-CN"/>
        </w:rPr>
        <w:fldChar w:fldCharType="begin"/>
      </w:r>
      <w:r w:rsidRPr="00703655">
        <w:rPr>
          <w:rFonts w:cs="v4.2.0"/>
          <w:b/>
          <w:bCs/>
          <w:lang w:val="x-none" w:eastAsia="zh-CN"/>
        </w:rPr>
        <w:instrText xml:space="preserve"> REF _Ref118730192 \h </w:instrText>
      </w:r>
      <w:r w:rsidR="00703655" w:rsidRPr="00703655">
        <w:rPr>
          <w:rFonts w:cs="v4.2.0"/>
          <w:b/>
          <w:bCs/>
          <w:lang w:val="en-US" w:eastAsia="zh-CN"/>
        </w:rPr>
        <w:instrText xml:space="preserve"> \* MERGEFORMAT </w:instrText>
      </w:r>
      <w:r w:rsidRPr="00703655">
        <w:rPr>
          <w:rFonts w:cs="v4.2.0"/>
          <w:b/>
          <w:bCs/>
          <w:lang w:val="en-US" w:eastAsia="zh-CN"/>
        </w:rPr>
      </w:r>
      <w:r w:rsidRPr="00703655">
        <w:rPr>
          <w:rFonts w:cs="v4.2.0"/>
          <w:b/>
          <w:bCs/>
          <w:lang w:val="en-US" w:eastAsia="zh-CN"/>
        </w:rPr>
        <w:fldChar w:fldCharType="separate"/>
      </w:r>
      <w:r w:rsidRPr="00703655">
        <w:rPr>
          <w:b/>
          <w:bCs/>
        </w:rPr>
        <w:t xml:space="preserve">Proposal </w:t>
      </w:r>
      <w:r w:rsidRPr="00703655">
        <w:rPr>
          <w:b/>
          <w:bCs/>
          <w:noProof/>
        </w:rPr>
        <w:t>1</w:t>
      </w:r>
      <w:r w:rsidRPr="00703655">
        <w:rPr>
          <w:b/>
          <w:bCs/>
        </w:rPr>
        <w:t>: for network B requirements, framework of idle/inactive mode RRM requirements for NR-U can be used as starting point to accommodate MUSIM gap cancellation. Take serving cell measurement as an example:</w:t>
      </w:r>
      <w:r w:rsidRPr="00703655">
        <w:rPr>
          <w:rFonts w:cs="v4.2.0"/>
          <w:b/>
          <w:bCs/>
          <w:lang w:val="en-US" w:eastAsia="zh-CN"/>
        </w:rPr>
        <w:fldChar w:fldCharType="end"/>
      </w:r>
    </w:p>
    <w:p w14:paraId="362BF50E" w14:textId="10B81A8F" w:rsidR="00794919" w:rsidRPr="00A65FA8" w:rsidRDefault="00794919" w:rsidP="00794919">
      <w:pPr>
        <w:jc w:val="center"/>
        <w:rPr>
          <w:rFonts w:cs="v4.2.0"/>
          <w:b/>
          <w:bCs/>
          <w:lang w:val="x-none" w:eastAsia="zh-CN"/>
        </w:rPr>
      </w:pPr>
      <w:r>
        <w:rPr>
          <w:noProof/>
        </w:rPr>
        <w:drawing>
          <wp:inline distT="0" distB="0" distL="0" distR="0" wp14:anchorId="01DFA915" wp14:editId="7C6648E4">
            <wp:extent cx="3267856" cy="1739195"/>
            <wp:effectExtent l="0" t="0" r="0" b="127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78476" cy="1744847"/>
                    </a:xfrm>
                    <a:prstGeom prst="rect">
                      <a:avLst/>
                    </a:prstGeom>
                  </pic:spPr>
                </pic:pic>
              </a:graphicData>
            </a:graphic>
          </wp:inline>
        </w:drawing>
      </w: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E23BFEE" w14:textId="6169EBB7" w:rsidR="009A7DAD" w:rsidRPr="004964B8" w:rsidRDefault="00154B7A" w:rsidP="00E64856">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p w14:paraId="11127EF7" w14:textId="2A35C974" w:rsidR="004964B8" w:rsidRPr="00E64856" w:rsidRDefault="004964B8" w:rsidP="00E64856">
      <w:pPr>
        <w:pStyle w:val="Reference"/>
        <w:keepLines/>
        <w:numPr>
          <w:ilvl w:val="0"/>
          <w:numId w:val="12"/>
        </w:numPr>
        <w:rPr>
          <w:lang w:val="en-US"/>
        </w:rPr>
      </w:pPr>
      <w:r w:rsidRPr="004964B8">
        <w:rPr>
          <w:lang w:val="en-US"/>
        </w:rPr>
        <w:t>R4-2303249</w:t>
      </w:r>
      <w:r>
        <w:rPr>
          <w:lang w:val="en-US"/>
        </w:rPr>
        <w:t>,</w:t>
      </w:r>
      <w:r w:rsidRPr="004964B8">
        <w:rPr>
          <w:lang w:val="en-US"/>
        </w:rPr>
        <w:t xml:space="preserve"> LS on priority levels for MUSIM gaps</w:t>
      </w:r>
      <w:r>
        <w:rPr>
          <w:lang w:val="en-US"/>
        </w:rPr>
        <w:t>, vivo</w:t>
      </w:r>
    </w:p>
    <w:sectPr w:rsidR="004964B8" w:rsidRPr="00E64856"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6B802" w14:textId="77777777" w:rsidR="00D023FF" w:rsidRDefault="00D023FF">
      <w:pPr>
        <w:spacing w:after="0"/>
      </w:pPr>
      <w:r>
        <w:separator/>
      </w:r>
    </w:p>
  </w:endnote>
  <w:endnote w:type="continuationSeparator" w:id="0">
    <w:p w14:paraId="02007E61" w14:textId="77777777" w:rsidR="00D023FF" w:rsidRDefault="00D023FF">
      <w:pPr>
        <w:spacing w:after="0"/>
      </w:pPr>
      <w:r>
        <w:continuationSeparator/>
      </w:r>
    </w:p>
  </w:endnote>
  <w:endnote w:type="continuationNotice" w:id="1">
    <w:p w14:paraId="703E5993" w14:textId="77777777" w:rsidR="00D023FF" w:rsidRDefault="00D02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CFB07" w14:textId="77777777" w:rsidR="00D023FF" w:rsidRDefault="00D023FF">
      <w:pPr>
        <w:spacing w:after="0"/>
      </w:pPr>
      <w:r>
        <w:separator/>
      </w:r>
    </w:p>
  </w:footnote>
  <w:footnote w:type="continuationSeparator" w:id="0">
    <w:p w14:paraId="02911AEC" w14:textId="77777777" w:rsidR="00D023FF" w:rsidRDefault="00D023FF">
      <w:pPr>
        <w:spacing w:after="0"/>
      </w:pPr>
      <w:r>
        <w:continuationSeparator/>
      </w:r>
    </w:p>
  </w:footnote>
  <w:footnote w:type="continuationNotice" w:id="1">
    <w:p w14:paraId="2869FDB5" w14:textId="77777777" w:rsidR="00D023FF" w:rsidRDefault="00D02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9"/>
  </w:num>
  <w:num w:numId="5" w16cid:durableId="648827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7"/>
  </w:num>
  <w:num w:numId="8" w16cid:durableId="1925916492">
    <w:abstractNumId w:val="5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46"/>
  </w:num>
  <w:num w:numId="12" w16cid:durableId="1175027039">
    <w:abstractNumId w:val="29"/>
  </w:num>
  <w:num w:numId="13" w16cid:durableId="665591870">
    <w:abstractNumId w:val="2"/>
  </w:num>
  <w:num w:numId="14" w16cid:durableId="1820999206">
    <w:abstractNumId w:val="34"/>
  </w:num>
  <w:num w:numId="15" w16cid:durableId="27068971">
    <w:abstractNumId w:val="18"/>
  </w:num>
  <w:num w:numId="16" w16cid:durableId="1673684540">
    <w:abstractNumId w:val="27"/>
  </w:num>
  <w:num w:numId="17" w16cid:durableId="689647860">
    <w:abstractNumId w:val="4"/>
  </w:num>
  <w:num w:numId="18" w16cid:durableId="836766221">
    <w:abstractNumId w:val="15"/>
  </w:num>
  <w:num w:numId="19" w16cid:durableId="2067408291">
    <w:abstractNumId w:val="42"/>
  </w:num>
  <w:num w:numId="20" w16cid:durableId="648173420">
    <w:abstractNumId w:val="31"/>
  </w:num>
  <w:num w:numId="21" w16cid:durableId="864829629">
    <w:abstractNumId w:val="36"/>
  </w:num>
  <w:num w:numId="22" w16cid:durableId="2002073984">
    <w:abstractNumId w:val="38"/>
  </w:num>
  <w:num w:numId="23" w16cid:durableId="1372269391">
    <w:abstractNumId w:val="3"/>
  </w:num>
  <w:num w:numId="24" w16cid:durableId="86540056">
    <w:abstractNumId w:val="30"/>
  </w:num>
  <w:num w:numId="25" w16cid:durableId="1848398925">
    <w:abstractNumId w:val="0"/>
  </w:num>
  <w:num w:numId="26" w16cid:durableId="268200992">
    <w:abstractNumId w:val="40"/>
  </w:num>
  <w:num w:numId="27" w16cid:durableId="1199899444">
    <w:abstractNumId w:val="6"/>
  </w:num>
  <w:num w:numId="28" w16cid:durableId="2124037151">
    <w:abstractNumId w:val="32"/>
  </w:num>
  <w:num w:numId="29" w16cid:durableId="1176505110">
    <w:abstractNumId w:val="43"/>
  </w:num>
  <w:num w:numId="30" w16cid:durableId="1879048688">
    <w:abstractNumId w:val="28"/>
  </w:num>
  <w:num w:numId="31" w16cid:durableId="1398741903">
    <w:abstractNumId w:val="13"/>
  </w:num>
  <w:num w:numId="32" w16cid:durableId="1789276309">
    <w:abstractNumId w:val="25"/>
  </w:num>
  <w:num w:numId="33" w16cid:durableId="193614665">
    <w:abstractNumId w:val="47"/>
  </w:num>
  <w:num w:numId="34" w16cid:durableId="23554501">
    <w:abstractNumId w:val="23"/>
  </w:num>
  <w:num w:numId="35" w16cid:durableId="57362482">
    <w:abstractNumId w:val="39"/>
  </w:num>
  <w:num w:numId="36" w16cid:durableId="747653175">
    <w:abstractNumId w:val="24"/>
  </w:num>
  <w:num w:numId="37" w16cid:durableId="1645423610">
    <w:abstractNumId w:val="48"/>
  </w:num>
  <w:num w:numId="38" w16cid:durableId="228196596">
    <w:abstractNumId w:val="9"/>
  </w:num>
  <w:num w:numId="39" w16cid:durableId="1155074632">
    <w:abstractNumId w:val="21"/>
  </w:num>
  <w:num w:numId="40" w16cid:durableId="599992077">
    <w:abstractNumId w:val="33"/>
  </w:num>
  <w:num w:numId="41" w16cid:durableId="396368277">
    <w:abstractNumId w:val="17"/>
  </w:num>
  <w:num w:numId="42" w16cid:durableId="809516542">
    <w:abstractNumId w:val="7"/>
  </w:num>
  <w:num w:numId="43" w16cid:durableId="1581021789">
    <w:abstractNumId w:val="1"/>
  </w:num>
  <w:num w:numId="44" w16cid:durableId="285502166">
    <w:abstractNumId w:val="16"/>
  </w:num>
  <w:num w:numId="45" w16cid:durableId="1454253243">
    <w:abstractNumId w:val="41"/>
  </w:num>
  <w:num w:numId="46" w16cid:durableId="897590612">
    <w:abstractNumId w:val="20"/>
  </w:num>
  <w:num w:numId="47" w16cid:durableId="1668706698">
    <w:abstractNumId w:val="8"/>
  </w:num>
  <w:num w:numId="48" w16cid:durableId="39747524">
    <w:abstractNumId w:val="10"/>
  </w:num>
  <w:num w:numId="49" w16cid:durableId="1403719182">
    <w:abstractNumId w:val="44"/>
  </w:num>
  <w:num w:numId="50" w16cid:durableId="1816602200">
    <w:abstractNumId w:val="26"/>
  </w:num>
  <w:num w:numId="51" w16cid:durableId="2021226975">
    <w:abstractNumId w:val="19"/>
  </w:num>
  <w:num w:numId="52" w16cid:durableId="189269789">
    <w:abstractNumId w:val="14"/>
  </w:num>
  <w:num w:numId="53" w16cid:durableId="1335644696">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E9F"/>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21B3"/>
    <w:rsid w:val="00572F88"/>
    <w:rsid w:val="005738D5"/>
    <w:rsid w:val="00573DD2"/>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255"/>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3997"/>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3FF"/>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E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8051081">
      <w:bodyDiv w:val="1"/>
      <w:marLeft w:val="0"/>
      <w:marRight w:val="0"/>
      <w:marTop w:val="0"/>
      <w:marBottom w:val="0"/>
      <w:divBdr>
        <w:top w:val="none" w:sz="0" w:space="0" w:color="auto"/>
        <w:left w:val="none" w:sz="0" w:space="0" w:color="auto"/>
        <w:bottom w:val="none" w:sz="0" w:space="0" w:color="auto"/>
        <w:right w:val="none" w:sz="0" w:space="0" w:color="auto"/>
      </w:divBdr>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537</TotalTime>
  <Pages>2</Pages>
  <Words>546</Words>
  <Characters>3113</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509</cp:revision>
  <cp:lastPrinted>2016-08-05T18:54:00Z</cp:lastPrinted>
  <dcterms:created xsi:type="dcterms:W3CDTF">2023-03-28T04:42:00Z</dcterms:created>
  <dcterms:modified xsi:type="dcterms:W3CDTF">2023-04-10T04:05:00Z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