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69964" w14:textId="6123572B" w:rsidR="00151A02" w:rsidRDefault="00151A02" w:rsidP="00151A02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9F04CE">
        <w:rPr>
          <w:sz w:val="24"/>
          <w:lang w:eastAsia="zh-CN"/>
        </w:rPr>
        <w:t>2108</w:t>
      </w:r>
      <w:bookmarkStart w:id="7" w:name="_GoBack"/>
      <w:bookmarkEnd w:id="7"/>
    </w:p>
    <w:bookmarkEnd w:id="0"/>
    <w:bookmarkEnd w:id="1"/>
    <w:bookmarkEnd w:id="2"/>
    <w:bookmarkEnd w:id="3"/>
    <w:bookmarkEnd w:id="4"/>
    <w:p w14:paraId="19975750" w14:textId="77777777" w:rsidR="00151A02" w:rsidRPr="002B55F8" w:rsidRDefault="00151A02" w:rsidP="00151A0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14:paraId="5DFD6490" w14:textId="77777777" w:rsidR="00151A02" w:rsidRPr="00207C51" w:rsidRDefault="00151A02" w:rsidP="00151A0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14:paraId="5D07D39C" w14:textId="77777777" w:rsidR="00151A02" w:rsidRPr="00537A05" w:rsidRDefault="00151A02" w:rsidP="00151A02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C60CD40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14:paraId="38AEEEBC" w14:textId="77777777"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F29C2" w:rsidRPr="007F29C2">
        <w:rPr>
          <w:rFonts w:ascii="Arial" w:hAnsi="Arial" w:cs="Arial"/>
          <w:sz w:val="22"/>
        </w:rPr>
        <w:t>Discussion on Rel-18 NTN coexistence study assumption</w:t>
      </w:r>
    </w:p>
    <w:p w14:paraId="2A097E03" w14:textId="7E3D2870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51A02">
        <w:rPr>
          <w:rFonts w:ascii="Arial" w:hAnsi="Arial" w:cs="Arial"/>
          <w:sz w:val="22"/>
        </w:rPr>
        <w:t>9.25.2</w:t>
      </w:r>
    </w:p>
    <w:p w14:paraId="4933F927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14:paraId="69EA329E" w14:textId="77777777" w:rsidR="00FC0076" w:rsidRPr="00B16EEF" w:rsidRDefault="007726F1" w:rsidP="004065E5">
      <w:pPr>
        <w:pStyle w:val="1"/>
      </w:pPr>
      <w:r w:rsidRPr="00B16EEF">
        <w:t>Introduction</w:t>
      </w:r>
    </w:p>
    <w:p w14:paraId="58A4D55A" w14:textId="77777777" w:rsidR="00A24C6C" w:rsidRDefault="00D078C2" w:rsidP="00A24C6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23701F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23701F">
        <w:rPr>
          <w:rFonts w:eastAsia="宋体"/>
          <w:lang w:val="en-US" w:eastAsia="zh-CN"/>
        </w:rPr>
        <w:t>10</w:t>
      </w:r>
      <w:r w:rsidR="00C059E3">
        <w:rPr>
          <w:rFonts w:eastAsia="宋体"/>
          <w:lang w:val="en-US" w:eastAsia="zh-CN"/>
        </w:rPr>
        <w:t>5</w:t>
      </w:r>
      <w:r w:rsidR="00C82B5C">
        <w:rPr>
          <w:rFonts w:eastAsia="宋体"/>
          <w:lang w:val="en-US" w:eastAsia="zh-CN"/>
        </w:rPr>
        <w:t xml:space="preserve"> meeting, </w:t>
      </w:r>
      <w:r w:rsidR="00DE4DC2">
        <w:rPr>
          <w:rFonts w:eastAsia="宋体"/>
          <w:lang w:val="en-US" w:eastAsia="zh-CN"/>
        </w:rPr>
        <w:t xml:space="preserve">a </w:t>
      </w:r>
      <w:r w:rsidR="00F20D56" w:rsidRPr="00F20D56">
        <w:rPr>
          <w:rFonts w:eastAsia="宋体"/>
          <w:lang w:val="en-US" w:eastAsia="zh-CN"/>
        </w:rPr>
        <w:t>WF</w:t>
      </w:r>
      <w:r w:rsidR="00F20D56">
        <w:rPr>
          <w:rFonts w:eastAsia="宋体"/>
          <w:lang w:val="en-US" w:eastAsia="zh-CN"/>
        </w:rPr>
        <w:t xml:space="preserve"> [1]</w:t>
      </w:r>
      <w:r w:rsidR="00F20D56" w:rsidRPr="00F20D56">
        <w:rPr>
          <w:rFonts w:eastAsia="宋体"/>
          <w:lang w:val="en-US" w:eastAsia="zh-CN"/>
        </w:rPr>
        <w:t xml:space="preserve"> on </w:t>
      </w:r>
      <w:r w:rsidR="00FD735F" w:rsidRPr="00FD735F">
        <w:rPr>
          <w:rFonts w:eastAsia="宋体"/>
          <w:lang w:val="en-US" w:eastAsia="zh-CN"/>
        </w:rPr>
        <w:t>NR_NTN_enh_Part2</w:t>
      </w:r>
      <w:r w:rsidR="00F20D56" w:rsidRPr="00F20D56">
        <w:rPr>
          <w:rFonts w:eastAsia="宋体"/>
          <w:lang w:val="en-US" w:eastAsia="zh-CN"/>
        </w:rPr>
        <w:t xml:space="preserve"> </w:t>
      </w:r>
      <w:r w:rsidR="00DE4DC2">
        <w:rPr>
          <w:rFonts w:eastAsia="宋体"/>
          <w:lang w:val="en-US" w:eastAsia="zh-CN"/>
        </w:rPr>
        <w:t xml:space="preserve">was approved with </w:t>
      </w:r>
      <w:r w:rsidR="00FD735F">
        <w:rPr>
          <w:rFonts w:eastAsia="宋体"/>
          <w:lang w:val="en-US" w:eastAsia="zh-CN"/>
        </w:rPr>
        <w:t>some</w:t>
      </w:r>
      <w:r w:rsidR="00DE4DC2">
        <w:rPr>
          <w:rFonts w:eastAsia="宋体"/>
          <w:lang w:val="en-US" w:eastAsia="zh-CN"/>
        </w:rPr>
        <w:t xml:space="preserve"> </w:t>
      </w:r>
      <w:r w:rsidR="0023701F">
        <w:rPr>
          <w:rFonts w:eastAsia="宋体"/>
          <w:lang w:val="en-US" w:eastAsia="zh-CN"/>
        </w:rPr>
        <w:t>open issue</w:t>
      </w:r>
      <w:r w:rsidR="00FD735F">
        <w:rPr>
          <w:rFonts w:eastAsia="宋体"/>
          <w:lang w:val="en-US" w:eastAsia="zh-CN"/>
        </w:rPr>
        <w:t>s</w:t>
      </w:r>
      <w:r w:rsidR="0023701F">
        <w:rPr>
          <w:rFonts w:eastAsia="宋体"/>
          <w:lang w:val="en-US" w:eastAsia="zh-CN"/>
        </w:rPr>
        <w:t xml:space="preserve"> for further discussion</w:t>
      </w:r>
      <w:r w:rsidR="00DE4DC2">
        <w:rPr>
          <w:rFonts w:eastAsia="宋体"/>
          <w:lang w:val="en-US" w:eastAsia="zh-CN"/>
        </w:rPr>
        <w:t>.</w:t>
      </w:r>
      <w:r w:rsidR="00BC52D8">
        <w:rPr>
          <w:rFonts w:eastAsia="宋体"/>
          <w:lang w:val="en-US" w:eastAsia="zh-CN"/>
        </w:rPr>
        <w:t xml:space="preserve"> </w:t>
      </w:r>
      <w:r w:rsidR="0023701F">
        <w:rPr>
          <w:rFonts w:eastAsia="宋体"/>
          <w:lang w:val="en-US" w:eastAsia="zh-CN"/>
        </w:rPr>
        <w:t xml:space="preserve">In this paper, we’d like to discuss </w:t>
      </w:r>
      <w:r w:rsidR="00F20D56">
        <w:rPr>
          <w:rFonts w:eastAsia="宋体"/>
          <w:lang w:val="en-US" w:eastAsia="zh-CN"/>
        </w:rPr>
        <w:t>these open</w:t>
      </w:r>
      <w:r w:rsidR="0023701F">
        <w:rPr>
          <w:rFonts w:eastAsia="宋体"/>
          <w:lang w:val="en-US" w:eastAsia="zh-CN"/>
        </w:rPr>
        <w:t xml:space="preserve"> issue</w:t>
      </w:r>
      <w:r w:rsidR="00F20D56">
        <w:rPr>
          <w:rFonts w:eastAsia="宋体"/>
          <w:lang w:val="en-US" w:eastAsia="zh-CN"/>
        </w:rPr>
        <w:t>s and share our views.</w:t>
      </w:r>
    </w:p>
    <w:p w14:paraId="4699C47F" w14:textId="77777777" w:rsidR="00CE0538" w:rsidRPr="00CE0538" w:rsidRDefault="00CE0538" w:rsidP="00CE0538">
      <w:pPr>
        <w:pStyle w:val="1"/>
        <w:rPr>
          <w:lang w:eastAsia="zh-CN"/>
        </w:rPr>
      </w:pPr>
      <w:r w:rsidRPr="00CE0538">
        <w:rPr>
          <w:lang w:eastAsia="zh-CN"/>
        </w:rPr>
        <w:t>Discussion</w:t>
      </w:r>
    </w:p>
    <w:p w14:paraId="14141E12" w14:textId="77777777" w:rsidR="00654FDC" w:rsidRDefault="00654FDC" w:rsidP="00654FDC">
      <w:pPr>
        <w:pStyle w:val="2"/>
        <w:spacing w:after="240"/>
        <w:rPr>
          <w:lang w:eastAsia="zh-CN"/>
        </w:rPr>
      </w:pPr>
      <w:r w:rsidRPr="00CE0538">
        <w:rPr>
          <w:lang w:eastAsia="zh-CN"/>
        </w:rPr>
        <w:t xml:space="preserve">NTN UE </w:t>
      </w:r>
      <w:r w:rsidR="005E40B6">
        <w:rPr>
          <w:lang w:eastAsia="zh-CN"/>
        </w:rPr>
        <w:t xml:space="preserve">types and </w:t>
      </w:r>
      <w:r w:rsidRPr="00654FDC">
        <w:rPr>
          <w:lang w:eastAsia="zh-CN"/>
        </w:rPr>
        <w:t>parameters</w:t>
      </w:r>
    </w:p>
    <w:p w14:paraId="62D25B86" w14:textId="7EA9FE21" w:rsidR="00B96C9C" w:rsidRPr="0047016F" w:rsidRDefault="00B96C9C" w:rsidP="00B96C9C">
      <w:pPr>
        <w:rPr>
          <w:rFonts w:eastAsia="宋体"/>
          <w:lang w:val="en-US" w:eastAsia="zh-CN"/>
        </w:rPr>
      </w:pPr>
      <w:r w:rsidRPr="0047016F">
        <w:rPr>
          <w:rFonts w:eastAsia="宋体"/>
          <w:lang w:val="en-US" w:eastAsia="zh-CN"/>
        </w:rPr>
        <w:t xml:space="preserve">Considering the agreement </w:t>
      </w:r>
      <w:r w:rsidR="00626D97">
        <w:rPr>
          <w:rFonts w:eastAsia="宋体"/>
          <w:lang w:val="en-US" w:eastAsia="zh-CN"/>
        </w:rPr>
        <w:t>[2]</w:t>
      </w:r>
      <w:r w:rsidR="00770D24">
        <w:rPr>
          <w:rFonts w:eastAsia="宋体"/>
          <w:lang w:val="en-US" w:eastAsia="zh-CN"/>
        </w:rPr>
        <w:t xml:space="preserve"> </w:t>
      </w:r>
      <w:r w:rsidRPr="0047016F">
        <w:rPr>
          <w:rFonts w:eastAsia="宋体"/>
          <w:lang w:val="en-US" w:eastAsia="zh-CN"/>
        </w:rPr>
        <w:t xml:space="preserve">that NTN UE in Ka-band is based the assumption that the dish antenna is used for GEO and phase antenna for LEO, </w:t>
      </w:r>
      <w:r w:rsidR="001D2C7C" w:rsidRPr="0047016F">
        <w:rPr>
          <w:rFonts w:eastAsia="宋体"/>
          <w:lang w:val="en-US" w:eastAsia="zh-CN"/>
        </w:rPr>
        <w:t xml:space="preserve">also we observe fixed </w:t>
      </w:r>
      <w:r w:rsidR="00F43D6C" w:rsidRPr="0047016F">
        <w:rPr>
          <w:rFonts w:eastAsia="宋体"/>
          <w:lang w:val="en-US" w:eastAsia="zh-CN"/>
        </w:rPr>
        <w:t xml:space="preserve">UE </w:t>
      </w:r>
      <w:r w:rsidR="001D2C7C" w:rsidRPr="0047016F">
        <w:rPr>
          <w:rFonts w:eastAsia="宋体"/>
          <w:lang w:val="en-US" w:eastAsia="zh-CN"/>
        </w:rPr>
        <w:t xml:space="preserve">and mobile </w:t>
      </w:r>
      <w:r w:rsidR="00F43D6C" w:rsidRPr="0047016F">
        <w:rPr>
          <w:rFonts w:eastAsia="宋体"/>
          <w:lang w:val="en-US" w:eastAsia="zh-CN"/>
        </w:rPr>
        <w:t>UE</w:t>
      </w:r>
      <w:r w:rsidR="001D2C7C" w:rsidRPr="0047016F">
        <w:rPr>
          <w:rFonts w:eastAsia="宋体"/>
          <w:lang w:val="en-US" w:eastAsia="zh-CN"/>
        </w:rPr>
        <w:t xml:space="preserve"> have the same technical characteristics</w:t>
      </w:r>
      <w:r w:rsidR="005E55C1" w:rsidRPr="0047016F">
        <w:rPr>
          <w:rFonts w:eastAsia="宋体"/>
          <w:lang w:val="en-US" w:eastAsia="zh-CN"/>
        </w:rPr>
        <w:t xml:space="preserve"> (</w:t>
      </w:r>
      <w:r w:rsidR="00F43D6C" w:rsidRPr="0047016F">
        <w:rPr>
          <w:rFonts w:eastAsia="宋体"/>
          <w:lang w:val="en-US" w:eastAsia="zh-CN"/>
        </w:rPr>
        <w:t>both VSAT and</w:t>
      </w:r>
      <w:r w:rsidR="005E55C1" w:rsidRPr="0047016F">
        <w:rPr>
          <w:rFonts w:eastAsia="宋体"/>
          <w:lang w:val="en-US" w:eastAsia="zh-CN"/>
        </w:rPr>
        <w:t xml:space="preserve"> phased array antenna)</w:t>
      </w:r>
      <w:r w:rsidR="001D2C7C" w:rsidRPr="0047016F">
        <w:rPr>
          <w:rFonts w:eastAsia="宋体"/>
          <w:lang w:val="en-US" w:eastAsia="zh-CN"/>
        </w:rPr>
        <w:t xml:space="preserve">, </w:t>
      </w:r>
      <w:r w:rsidRPr="0047016F">
        <w:rPr>
          <w:rFonts w:eastAsia="宋体"/>
          <w:lang w:val="en-US" w:eastAsia="zh-CN"/>
        </w:rPr>
        <w:t>we prefer</w:t>
      </w:r>
      <w:r w:rsidR="001D2C7C" w:rsidRPr="0047016F">
        <w:rPr>
          <w:rFonts w:eastAsia="宋体"/>
          <w:lang w:val="en-US" w:eastAsia="zh-CN"/>
        </w:rPr>
        <w:t xml:space="preserve"> define one type of VSAT UE used for GEO </w:t>
      </w:r>
      <w:r w:rsidR="00151A02" w:rsidRPr="0047016F">
        <w:rPr>
          <w:rFonts w:eastAsia="宋体"/>
          <w:lang w:val="en-US" w:eastAsia="zh-CN"/>
        </w:rPr>
        <w:t xml:space="preserve">with dish antenna </w:t>
      </w:r>
      <w:r w:rsidR="001D2C7C" w:rsidRPr="0047016F">
        <w:rPr>
          <w:rFonts w:eastAsia="宋体"/>
          <w:lang w:val="en-US" w:eastAsia="zh-CN"/>
        </w:rPr>
        <w:t>and one type of phased array UE for LEO.</w:t>
      </w:r>
    </w:p>
    <w:p w14:paraId="3B0E0C5B" w14:textId="14B5AE1C" w:rsidR="00B56D6F" w:rsidRDefault="00B56D6F" w:rsidP="00B56D6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5A4FF9">
        <w:rPr>
          <w:rFonts w:eastAsiaTheme="minorEastAsia"/>
          <w:b/>
          <w:lang w:eastAsia="zh-CN"/>
        </w:rPr>
        <w:t>1</w:t>
      </w:r>
      <w:r w:rsidRPr="00C42AF5">
        <w:rPr>
          <w:rFonts w:eastAsiaTheme="minorEastAsia"/>
          <w:b/>
          <w:lang w:eastAsia="zh-CN"/>
        </w:rPr>
        <w:t xml:space="preserve">: </w:t>
      </w:r>
      <w:r w:rsidRPr="0076308F">
        <w:rPr>
          <w:rFonts w:eastAsiaTheme="minorEastAsia"/>
          <w:b/>
          <w:lang w:eastAsia="zh-CN"/>
        </w:rPr>
        <w:t xml:space="preserve">it’s to </w:t>
      </w:r>
      <w:r w:rsidR="004769E3">
        <w:rPr>
          <w:rFonts w:eastAsiaTheme="minorEastAsia" w:hint="eastAsia"/>
          <w:b/>
          <w:lang w:eastAsia="zh-CN"/>
        </w:rPr>
        <w:t>use</w:t>
      </w:r>
      <w:r w:rsidR="004769E3">
        <w:rPr>
          <w:rFonts w:eastAsiaTheme="minorEastAsia"/>
          <w:b/>
          <w:lang w:eastAsia="zh-CN"/>
        </w:rPr>
        <w:t xml:space="preserve"> </w:t>
      </w:r>
      <w:r w:rsidR="00F43D6C">
        <w:rPr>
          <w:rFonts w:eastAsiaTheme="minorEastAsia"/>
          <w:b/>
          <w:lang w:eastAsia="zh-CN"/>
        </w:rPr>
        <w:t>one type of</w:t>
      </w:r>
      <w:r w:rsidR="004769E3" w:rsidRPr="004769E3">
        <w:rPr>
          <w:rFonts w:eastAsiaTheme="minorEastAsia"/>
          <w:b/>
          <w:lang w:eastAsia="zh-CN"/>
        </w:rPr>
        <w:t xml:space="preserve"> VSAT UE</w:t>
      </w:r>
      <w:r w:rsidRPr="0076308F">
        <w:rPr>
          <w:rFonts w:eastAsiaTheme="minorEastAsia"/>
          <w:b/>
          <w:lang w:eastAsia="zh-CN"/>
        </w:rPr>
        <w:t xml:space="preserve"> </w:t>
      </w:r>
      <w:r w:rsidR="00151A02">
        <w:rPr>
          <w:rFonts w:eastAsiaTheme="minorEastAsia"/>
          <w:b/>
          <w:lang w:eastAsia="zh-CN"/>
        </w:rPr>
        <w:t xml:space="preserve">with dish antenna </w:t>
      </w:r>
      <w:r w:rsidRPr="0076308F">
        <w:rPr>
          <w:rFonts w:eastAsiaTheme="minorEastAsia"/>
          <w:b/>
          <w:lang w:eastAsia="zh-CN"/>
        </w:rPr>
        <w:t xml:space="preserve">in </w:t>
      </w:r>
      <w:r w:rsidR="004769E3">
        <w:rPr>
          <w:rFonts w:eastAsiaTheme="minorEastAsia"/>
          <w:b/>
          <w:lang w:eastAsia="zh-CN"/>
        </w:rPr>
        <w:t xml:space="preserve">GEO </w:t>
      </w:r>
      <w:r w:rsidR="004769E3" w:rsidRPr="0076308F">
        <w:rPr>
          <w:rFonts w:eastAsiaTheme="minorEastAsia"/>
          <w:b/>
          <w:lang w:eastAsia="zh-CN"/>
        </w:rPr>
        <w:t>scenario</w:t>
      </w:r>
      <w:r w:rsidR="004769E3">
        <w:rPr>
          <w:rFonts w:eastAsiaTheme="minorEastAsia"/>
          <w:b/>
          <w:lang w:eastAsia="zh-CN"/>
        </w:rPr>
        <w:t xml:space="preserve"> </w:t>
      </w:r>
      <w:r w:rsidR="004769E3">
        <w:rPr>
          <w:rFonts w:eastAsiaTheme="minorEastAsia" w:hint="eastAsia"/>
          <w:b/>
          <w:lang w:eastAsia="zh-CN"/>
        </w:rPr>
        <w:t>and</w:t>
      </w:r>
      <w:r w:rsidR="004769E3">
        <w:rPr>
          <w:rFonts w:eastAsiaTheme="minorEastAsia"/>
          <w:b/>
          <w:lang w:eastAsia="zh-CN"/>
        </w:rPr>
        <w:t xml:space="preserve"> </w:t>
      </w:r>
      <w:r w:rsidR="00F43D6C">
        <w:rPr>
          <w:rFonts w:eastAsiaTheme="minorEastAsia"/>
          <w:b/>
          <w:lang w:eastAsia="zh-CN"/>
        </w:rPr>
        <w:t xml:space="preserve">one type of </w:t>
      </w:r>
      <w:r w:rsidR="004769E3">
        <w:rPr>
          <w:rFonts w:eastAsiaTheme="minorEastAsia"/>
          <w:b/>
          <w:lang w:eastAsia="zh-CN"/>
        </w:rPr>
        <w:t xml:space="preserve">phased array </w:t>
      </w:r>
      <w:r w:rsidR="000F5058">
        <w:rPr>
          <w:rFonts w:eastAsiaTheme="minorEastAsia" w:hint="eastAsia"/>
          <w:b/>
          <w:lang w:eastAsia="zh-CN"/>
        </w:rPr>
        <w:t>antenna</w:t>
      </w:r>
      <w:r w:rsidR="000F5058">
        <w:rPr>
          <w:rFonts w:eastAsiaTheme="minorEastAsia"/>
          <w:b/>
          <w:lang w:eastAsia="zh-CN"/>
        </w:rPr>
        <w:t xml:space="preserve"> UE </w:t>
      </w:r>
      <w:r w:rsidR="000F5058">
        <w:rPr>
          <w:rFonts w:eastAsiaTheme="minorEastAsia" w:hint="eastAsia"/>
          <w:b/>
          <w:lang w:eastAsia="zh-CN"/>
        </w:rPr>
        <w:t>in</w:t>
      </w:r>
      <w:r w:rsidR="000F5058">
        <w:rPr>
          <w:rFonts w:eastAsiaTheme="minorEastAsia"/>
          <w:b/>
          <w:lang w:eastAsia="zh-CN"/>
        </w:rPr>
        <w:t xml:space="preserve"> </w:t>
      </w:r>
      <w:r w:rsidRPr="0076308F">
        <w:rPr>
          <w:rFonts w:eastAsiaTheme="minorEastAsia"/>
          <w:b/>
          <w:lang w:eastAsia="zh-CN"/>
        </w:rPr>
        <w:t>LEO-600 and LEO-1200 scenarios</w:t>
      </w:r>
      <w:r>
        <w:rPr>
          <w:rFonts w:eastAsiaTheme="minorEastAsia"/>
          <w:b/>
          <w:lang w:eastAsia="zh-CN"/>
        </w:rPr>
        <w:t>.</w:t>
      </w:r>
    </w:p>
    <w:p w14:paraId="24FCCF62" w14:textId="04112917" w:rsidR="00B56D6F" w:rsidRPr="009368BE" w:rsidRDefault="00A338AB" w:rsidP="00B56D6F">
      <w:pPr>
        <w:rPr>
          <w:rFonts w:eastAsia="宋体"/>
          <w:lang w:val="en-US" w:eastAsia="zh-CN"/>
        </w:rPr>
      </w:pPr>
      <w:r w:rsidRPr="009368BE">
        <w:rPr>
          <w:rFonts w:eastAsia="宋体"/>
          <w:lang w:val="en-US" w:eastAsia="zh-CN"/>
        </w:rPr>
        <w:t>According to 38.803</w:t>
      </w:r>
      <w:r w:rsidR="006D6BF4" w:rsidRPr="009368BE">
        <w:rPr>
          <w:rFonts w:eastAsia="宋体"/>
          <w:lang w:val="en-US" w:eastAsia="zh-CN"/>
        </w:rPr>
        <w:t xml:space="preserve"> [3]</w:t>
      </w:r>
      <w:r w:rsidRPr="009368BE">
        <w:rPr>
          <w:rFonts w:eastAsia="宋体"/>
          <w:lang w:val="en-US" w:eastAsia="zh-CN"/>
        </w:rPr>
        <w:t xml:space="preserve">, </w:t>
      </w:r>
      <w:r w:rsidR="00975E86" w:rsidRPr="009368BE">
        <w:rPr>
          <w:rFonts w:eastAsia="宋体"/>
          <w:lang w:val="en-US" w:eastAsia="zh-CN"/>
        </w:rPr>
        <w:t xml:space="preserve">two sets of noise figure values have been used for the NR FR2 </w:t>
      </w:r>
      <w:r w:rsidR="001F317A" w:rsidRPr="009368BE">
        <w:rPr>
          <w:rFonts w:eastAsia="宋体"/>
          <w:lang w:val="en-US" w:eastAsia="zh-CN"/>
        </w:rPr>
        <w:t xml:space="preserve">coexistence </w:t>
      </w:r>
      <w:r w:rsidR="00975E86" w:rsidRPr="009368BE">
        <w:rPr>
          <w:rFonts w:eastAsia="宋体"/>
          <w:lang w:val="en-US" w:eastAsia="zh-CN"/>
        </w:rPr>
        <w:t xml:space="preserve">simulations. </w:t>
      </w:r>
      <w:r w:rsidR="002B7E31" w:rsidRPr="009368BE">
        <w:rPr>
          <w:rFonts w:eastAsia="宋体"/>
          <w:lang w:val="en-US" w:eastAsia="zh-CN"/>
        </w:rPr>
        <w:t>Specifically,</w:t>
      </w:r>
      <w:r w:rsidR="00CB0190" w:rsidRPr="009368BE">
        <w:rPr>
          <w:rFonts w:eastAsia="宋体"/>
          <w:lang w:val="en-US" w:eastAsia="zh-CN"/>
        </w:rPr>
        <w:t xml:space="preserve"> 9dB has been used for </w:t>
      </w:r>
      <w:r w:rsidR="001F317A" w:rsidRPr="009368BE">
        <w:rPr>
          <w:rFonts w:eastAsia="宋体"/>
          <w:lang w:val="en-US" w:eastAsia="zh-CN"/>
        </w:rPr>
        <w:t xml:space="preserve">30GHz </w:t>
      </w:r>
      <w:r w:rsidR="00242135" w:rsidRPr="009368BE">
        <w:rPr>
          <w:rFonts w:eastAsia="宋体"/>
          <w:lang w:val="en-US" w:eastAsia="zh-CN"/>
        </w:rPr>
        <w:t>s</w:t>
      </w:r>
      <w:r w:rsidR="001F317A" w:rsidRPr="009368BE">
        <w:rPr>
          <w:rFonts w:eastAsia="宋体"/>
          <w:lang w:val="en-US" w:eastAsia="zh-CN"/>
        </w:rPr>
        <w:t>et 1 UE and BS</w:t>
      </w:r>
      <w:r w:rsidR="002B7E31" w:rsidRPr="009368BE">
        <w:rPr>
          <w:rFonts w:eastAsia="宋体"/>
          <w:lang w:val="en-US" w:eastAsia="zh-CN"/>
        </w:rPr>
        <w:t xml:space="preserve"> simulations</w:t>
      </w:r>
      <w:r w:rsidR="00CB0190" w:rsidRPr="009368BE">
        <w:rPr>
          <w:rFonts w:eastAsia="宋体"/>
          <w:lang w:val="en-US" w:eastAsia="zh-CN"/>
        </w:rPr>
        <w:t>. B</w:t>
      </w:r>
      <w:r w:rsidRPr="009368BE">
        <w:rPr>
          <w:rFonts w:eastAsia="宋体"/>
          <w:lang w:val="en-US" w:eastAsia="zh-CN"/>
        </w:rPr>
        <w:t xml:space="preserve">ut 1.2 dB is used </w:t>
      </w:r>
      <w:r w:rsidR="00DE3C1E" w:rsidRPr="009368BE">
        <w:rPr>
          <w:rFonts w:eastAsia="宋体"/>
          <w:lang w:val="en-US" w:eastAsia="zh-CN"/>
        </w:rPr>
        <w:t xml:space="preserve">in </w:t>
      </w:r>
      <w:r w:rsidRPr="009368BE">
        <w:rPr>
          <w:rFonts w:eastAsia="宋体"/>
          <w:lang w:val="en-US" w:eastAsia="zh-CN"/>
        </w:rPr>
        <w:t>b</w:t>
      </w:r>
      <w:r w:rsidR="00220418" w:rsidRPr="009368BE">
        <w:rPr>
          <w:rFonts w:eastAsia="宋体"/>
          <w:lang w:val="en-US" w:eastAsia="zh-CN"/>
        </w:rPr>
        <w:t xml:space="preserve">oth proposals of NTN Fixed VSAT UE in agreement </w:t>
      </w:r>
      <w:r w:rsidR="00C05C0C" w:rsidRPr="009368BE">
        <w:rPr>
          <w:rFonts w:eastAsia="宋体"/>
          <w:lang w:val="en-US" w:eastAsia="zh-CN"/>
        </w:rPr>
        <w:t>[</w:t>
      </w:r>
      <w:r w:rsidR="00292BCC" w:rsidRPr="009368BE">
        <w:rPr>
          <w:rFonts w:eastAsia="宋体"/>
          <w:lang w:val="en-US" w:eastAsia="zh-CN"/>
        </w:rPr>
        <w:t>1</w:t>
      </w:r>
      <w:r w:rsidR="00C05C0C" w:rsidRPr="009368BE">
        <w:rPr>
          <w:rFonts w:eastAsia="宋体"/>
          <w:lang w:val="en-US" w:eastAsia="zh-CN"/>
        </w:rPr>
        <w:t>]</w:t>
      </w:r>
      <w:r w:rsidR="005331D4" w:rsidRPr="009368BE">
        <w:rPr>
          <w:rFonts w:eastAsia="宋体"/>
          <w:lang w:val="en-US" w:eastAsia="zh-CN"/>
        </w:rPr>
        <w:t>,</w:t>
      </w:r>
      <w:r w:rsidR="00151A02" w:rsidRPr="009368BE">
        <w:rPr>
          <w:rFonts w:eastAsia="宋体"/>
          <w:lang w:val="en-US" w:eastAsia="zh-CN"/>
        </w:rPr>
        <w:t xml:space="preserve"> where feeder loss, margins and other factors are not considered</w:t>
      </w:r>
      <w:r w:rsidR="00225604" w:rsidRPr="009368BE">
        <w:rPr>
          <w:rFonts w:eastAsia="宋体"/>
          <w:lang w:val="en-US" w:eastAsia="zh-CN"/>
        </w:rPr>
        <w:t xml:space="preserve">. We prefer </w:t>
      </w:r>
      <w:r w:rsidR="001F317A" w:rsidRPr="009368BE">
        <w:rPr>
          <w:rFonts w:eastAsia="宋体"/>
          <w:lang w:val="en-US" w:eastAsia="zh-CN"/>
        </w:rPr>
        <w:t xml:space="preserve">to </w:t>
      </w:r>
      <w:r w:rsidR="00225604" w:rsidRPr="009368BE">
        <w:rPr>
          <w:rFonts w:eastAsia="宋体"/>
          <w:lang w:val="en-US" w:eastAsia="zh-CN"/>
        </w:rPr>
        <w:t xml:space="preserve">use </w:t>
      </w:r>
      <w:r w:rsidR="001F317A" w:rsidRPr="009368BE">
        <w:rPr>
          <w:rFonts w:eastAsia="宋体"/>
          <w:lang w:val="en-US" w:eastAsia="zh-CN"/>
        </w:rPr>
        <w:t xml:space="preserve">same </w:t>
      </w:r>
      <w:r w:rsidR="00225604" w:rsidRPr="009368BE">
        <w:rPr>
          <w:rFonts w:eastAsia="宋体"/>
          <w:lang w:val="en-US" w:eastAsia="zh-CN"/>
        </w:rPr>
        <w:t>noise figure value</w:t>
      </w:r>
      <w:r w:rsidR="001F317A" w:rsidRPr="009368BE">
        <w:rPr>
          <w:rFonts w:eastAsia="宋体"/>
          <w:lang w:val="en-US" w:eastAsia="zh-CN"/>
        </w:rPr>
        <w:t>s</w:t>
      </w:r>
      <w:r w:rsidR="00225604" w:rsidRPr="009368BE">
        <w:rPr>
          <w:rFonts w:eastAsia="宋体"/>
          <w:lang w:val="en-US" w:eastAsia="zh-CN"/>
        </w:rPr>
        <w:t xml:space="preserve"> in 38.803.</w:t>
      </w:r>
    </w:p>
    <w:p w14:paraId="11ACB1A7" w14:textId="09F82831" w:rsidR="001477F4" w:rsidRDefault="001477F4" w:rsidP="00B56D6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DE474E"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 xml:space="preserve">: </w:t>
      </w:r>
      <w:r w:rsidR="004F3507">
        <w:rPr>
          <w:rFonts w:eastAsiaTheme="minorEastAsia" w:hint="eastAsia"/>
          <w:b/>
          <w:lang w:eastAsia="zh-CN"/>
        </w:rPr>
        <w:t>Modify</w:t>
      </w:r>
      <w:r w:rsidR="004F3507">
        <w:rPr>
          <w:rFonts w:eastAsiaTheme="minorEastAsia"/>
          <w:b/>
          <w:lang w:eastAsia="zh-CN"/>
        </w:rPr>
        <w:t xml:space="preserve"> </w:t>
      </w:r>
      <w:r w:rsidR="004F3507" w:rsidRPr="004F3507">
        <w:rPr>
          <w:rFonts w:eastAsiaTheme="minorEastAsia"/>
          <w:b/>
          <w:lang w:eastAsia="zh-CN"/>
        </w:rPr>
        <w:t xml:space="preserve">the </w:t>
      </w:r>
      <w:r w:rsidR="0002705A" w:rsidRPr="0002705A">
        <w:rPr>
          <w:rFonts w:eastAsiaTheme="minorEastAsia"/>
          <w:b/>
          <w:lang w:eastAsia="zh-CN"/>
        </w:rPr>
        <w:t xml:space="preserve">noise figure </w:t>
      </w:r>
      <w:r w:rsidR="00AD4859">
        <w:rPr>
          <w:rFonts w:eastAsiaTheme="minorEastAsia"/>
          <w:b/>
          <w:lang w:eastAsia="zh-CN"/>
        </w:rPr>
        <w:t xml:space="preserve">value </w:t>
      </w:r>
      <w:r w:rsidR="0002705A">
        <w:rPr>
          <w:rFonts w:eastAsiaTheme="minorEastAsia"/>
          <w:b/>
          <w:lang w:eastAsia="zh-CN"/>
        </w:rPr>
        <w:t xml:space="preserve">of </w:t>
      </w:r>
      <w:r w:rsidR="00575BDF">
        <w:rPr>
          <w:rFonts w:eastAsiaTheme="minorEastAsia"/>
          <w:b/>
          <w:lang w:eastAsia="zh-CN"/>
        </w:rPr>
        <w:t>NTN</w:t>
      </w:r>
      <w:r w:rsidR="00575BDF" w:rsidRPr="00C90AE0">
        <w:rPr>
          <w:rFonts w:eastAsiaTheme="minorEastAsia"/>
          <w:b/>
          <w:lang w:eastAsia="zh-CN"/>
        </w:rPr>
        <w:t xml:space="preserve"> </w:t>
      </w:r>
      <w:r w:rsidR="00C90AE0" w:rsidRPr="00C90AE0">
        <w:rPr>
          <w:rFonts w:eastAsiaTheme="minorEastAsia"/>
          <w:b/>
          <w:lang w:eastAsia="zh-CN"/>
        </w:rPr>
        <w:t>UE</w:t>
      </w:r>
      <w:r w:rsidR="00C90AE0">
        <w:rPr>
          <w:rFonts w:eastAsiaTheme="minorEastAsia"/>
          <w:b/>
          <w:lang w:eastAsia="zh-CN"/>
        </w:rPr>
        <w:t xml:space="preserve"> </w:t>
      </w:r>
      <w:r w:rsidR="0002705A">
        <w:rPr>
          <w:rFonts w:eastAsiaTheme="minorEastAsia"/>
          <w:b/>
          <w:lang w:eastAsia="zh-CN"/>
        </w:rPr>
        <w:t>to 9dB.</w:t>
      </w:r>
    </w:p>
    <w:p w14:paraId="29281F59" w14:textId="77777777" w:rsidR="001D3406" w:rsidRDefault="00031BA4" w:rsidP="00B56D6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e’d like to propose a set of </w:t>
      </w:r>
      <w:r w:rsidRPr="00031BA4">
        <w:rPr>
          <w:rFonts w:eastAsiaTheme="minorEastAsia"/>
          <w:lang w:eastAsia="zh-CN"/>
        </w:rPr>
        <w:t>phased array antenna UE parameters</w:t>
      </w:r>
      <w:r>
        <w:rPr>
          <w:rFonts w:eastAsiaTheme="minorEastAsia"/>
          <w:lang w:eastAsia="zh-CN"/>
        </w:rPr>
        <w:t xml:space="preserve"> as baseline to discuss.</w:t>
      </w:r>
    </w:p>
    <w:p w14:paraId="03475E58" w14:textId="77777777" w:rsidR="004F3507" w:rsidRDefault="004F3507" w:rsidP="004F350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 xml:space="preserve">: </w:t>
      </w:r>
      <w:r w:rsidRPr="004F3507">
        <w:rPr>
          <w:rFonts w:eastAsiaTheme="minorEastAsia"/>
          <w:b/>
          <w:lang w:eastAsia="zh-CN"/>
        </w:rPr>
        <w:t xml:space="preserve">Adopt the following </w:t>
      </w:r>
      <w:r w:rsidR="00052BAB">
        <w:rPr>
          <w:rFonts w:eastAsiaTheme="minorEastAsia"/>
          <w:b/>
          <w:lang w:eastAsia="zh-CN"/>
        </w:rPr>
        <w:t xml:space="preserve">phased array </w:t>
      </w:r>
      <w:r w:rsidR="00052BAB">
        <w:rPr>
          <w:rFonts w:eastAsiaTheme="minorEastAsia" w:hint="eastAsia"/>
          <w:b/>
          <w:lang w:eastAsia="zh-CN"/>
        </w:rPr>
        <w:t>antenna</w:t>
      </w:r>
      <w:r w:rsidR="00052BAB">
        <w:rPr>
          <w:rFonts w:eastAsiaTheme="minorEastAsia"/>
          <w:b/>
          <w:lang w:eastAsia="zh-CN"/>
        </w:rPr>
        <w:t xml:space="preserve"> UE</w:t>
      </w:r>
      <w:r w:rsidRPr="004F3507">
        <w:rPr>
          <w:rFonts w:eastAsiaTheme="minorEastAsia"/>
          <w:b/>
          <w:lang w:eastAsia="zh-CN"/>
        </w:rPr>
        <w:t xml:space="preserve"> parameters:</w:t>
      </w:r>
    </w:p>
    <w:p w14:paraId="67A6752A" w14:textId="480292FF" w:rsidR="00B6688C" w:rsidRDefault="00B6688C" w:rsidP="00601034">
      <w:pPr>
        <w:pStyle w:val="ad"/>
        <w:keepNext/>
        <w:jc w:val="center"/>
      </w:pPr>
      <w:r>
        <w:lastRenderedPageBreak/>
        <w:t xml:space="preserve">Table </w:t>
      </w:r>
      <w:r w:rsidR="001310BD">
        <w:fldChar w:fldCharType="begin"/>
      </w:r>
      <w:r w:rsidR="001310BD">
        <w:instrText xml:space="preserve"> STYLEREF 1 \s </w:instrText>
      </w:r>
      <w:r w:rsidR="001310BD">
        <w:fldChar w:fldCharType="separate"/>
      </w:r>
      <w:r w:rsidR="001310BD">
        <w:rPr>
          <w:noProof/>
        </w:rPr>
        <w:t>2</w:t>
      </w:r>
      <w:r w:rsidR="001310BD">
        <w:fldChar w:fldCharType="end"/>
      </w:r>
      <w:r w:rsidR="001310BD">
        <w:noBreakHyphen/>
      </w:r>
      <w:r w:rsidR="001310BD">
        <w:fldChar w:fldCharType="begin"/>
      </w:r>
      <w:r w:rsidR="001310BD">
        <w:instrText xml:space="preserve"> SEQ Table \* ARABIC \s 1 </w:instrText>
      </w:r>
      <w:r w:rsidR="001310BD">
        <w:fldChar w:fldCharType="separate"/>
      </w:r>
      <w:r w:rsidR="001310BD">
        <w:rPr>
          <w:noProof/>
        </w:rPr>
        <w:t>1</w:t>
      </w:r>
      <w:r w:rsidR="001310BD">
        <w:fldChar w:fldCharType="end"/>
      </w:r>
      <w:r>
        <w:t xml:space="preserve"> </w:t>
      </w:r>
      <w:r w:rsidR="00D552D8">
        <w:rPr>
          <w:rFonts w:eastAsiaTheme="minorEastAsia"/>
          <w:lang w:eastAsia="zh-CN"/>
        </w:rPr>
        <w:t>UE</w:t>
      </w:r>
      <w:r w:rsidR="00D552D8" w:rsidRPr="004F3507">
        <w:rPr>
          <w:rFonts w:eastAsiaTheme="minorEastAsia"/>
          <w:lang w:eastAsia="zh-CN"/>
        </w:rPr>
        <w:t xml:space="preserve"> </w:t>
      </w:r>
      <w:r w:rsidR="00D552D8">
        <w:rPr>
          <w:rFonts w:eastAsiaTheme="minorEastAsia"/>
          <w:lang w:eastAsia="zh-CN"/>
        </w:rPr>
        <w:t>p</w:t>
      </w:r>
      <w:r>
        <w:rPr>
          <w:rFonts w:eastAsiaTheme="minorEastAsia"/>
          <w:lang w:eastAsia="zh-CN"/>
        </w:rPr>
        <w:t xml:space="preserve">hased array </w:t>
      </w:r>
      <w:r>
        <w:rPr>
          <w:rFonts w:eastAsiaTheme="minorEastAsia" w:hint="eastAsia"/>
          <w:lang w:eastAsia="zh-CN"/>
        </w:rPr>
        <w:t>antenna</w:t>
      </w:r>
      <w:r>
        <w:rPr>
          <w:rFonts w:eastAsiaTheme="minor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>x</w:t>
      </w:r>
      <w:r w:rsidRPr="009936EF">
        <w:t xml:space="preserve"> characteristics</w: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4942"/>
        <w:gridCol w:w="3128"/>
      </w:tblGrid>
      <w:tr w:rsidR="003329E5" w14:paraId="325278D2" w14:textId="77777777" w:rsidTr="00D52A6C">
        <w:trPr>
          <w:trHeight w:val="4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149B" w14:textId="77777777" w:rsidR="003329E5" w:rsidRDefault="003329E5" w:rsidP="00D52A6C">
            <w:pPr>
              <w:pStyle w:val="TAH"/>
            </w:pPr>
            <w:r w:rsidRPr="00C04042">
              <w:t>Ka band UE phased array antenna</w:t>
            </w:r>
          </w:p>
        </w:tc>
      </w:tr>
      <w:tr w:rsidR="003329E5" w:rsidRPr="00305771" w14:paraId="7262392E" w14:textId="77777777" w:rsidTr="00D52A6C">
        <w:trPr>
          <w:trHeight w:val="44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DA18" w14:textId="77777777" w:rsidR="003329E5" w:rsidRPr="00305771" w:rsidRDefault="003329E5" w:rsidP="00D52A6C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1</w:t>
            </w:r>
          </w:p>
        </w:tc>
        <w:tc>
          <w:tcPr>
            <w:tcW w:w="4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A155" w14:textId="77777777" w:rsidR="003329E5" w:rsidRPr="00305771" w:rsidRDefault="003329E5" w:rsidP="00D52A6C">
            <w:pPr>
              <w:pStyle w:val="TAC"/>
              <w:rPr>
                <w:lang w:val="en-US"/>
              </w:rPr>
            </w:pPr>
            <w:r w:rsidRPr="00C04042">
              <w:rPr>
                <w:lang w:val="en-US"/>
              </w:rPr>
              <w:t>Ka band UE phased array antenna Characteristics</w:t>
            </w:r>
          </w:p>
        </w:tc>
      </w:tr>
      <w:tr w:rsidR="003329E5" w:rsidRPr="009409FF" w14:paraId="6F0CCE81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8AEE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919F" w14:textId="77777777" w:rsidR="003329E5" w:rsidRPr="00C85BBA" w:rsidRDefault="003329E5" w:rsidP="00D52A6C">
            <w:pPr>
              <w:pStyle w:val="TAL"/>
            </w:pPr>
            <w:r w:rsidRPr="00C85BBA">
              <w:t>Antenna pattern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4D56" w14:textId="77777777" w:rsidR="003329E5" w:rsidRPr="00C85BBA" w:rsidRDefault="003329E5" w:rsidP="00D52A6C">
            <w:pPr>
              <w:pStyle w:val="TAC"/>
              <w:rPr>
                <w:lang w:val="en-US"/>
              </w:rPr>
            </w:pPr>
            <w:bookmarkStart w:id="8" w:name="OLE_LINK1"/>
            <w:r w:rsidRPr="00C85BBA">
              <w:rPr>
                <w:lang w:val="en-US"/>
              </w:rPr>
              <w:t>TR 38.921</w:t>
            </w:r>
            <w:bookmarkEnd w:id="8"/>
          </w:p>
        </w:tc>
      </w:tr>
      <w:tr w:rsidR="003329E5" w:rsidRPr="003B17B1" w14:paraId="0E7C653B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2B37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BCAB" w14:textId="647C5398" w:rsidR="003329E5" w:rsidRPr="00792101" w:rsidRDefault="003329E5" w:rsidP="00D52A6C">
            <w:pPr>
              <w:pStyle w:val="TAL"/>
              <w:rPr>
                <w:rFonts w:eastAsiaTheme="minorEastAsia"/>
                <w:lang w:eastAsia="zh-CN"/>
              </w:rPr>
            </w:pPr>
            <w:r w:rsidRPr="00792101">
              <w:t>Element gain (</w:t>
            </w:r>
            <w:proofErr w:type="spellStart"/>
            <w:r w:rsidRPr="00792101">
              <w:t>dBi</w:t>
            </w:r>
            <w:proofErr w:type="spellEnd"/>
            <w:r w:rsidRPr="00792101">
              <w:t xml:space="preserve">) </w:t>
            </w:r>
            <w:r w:rsidRPr="00792101">
              <w:rPr>
                <w:vertAlign w:val="superscript"/>
              </w:rPr>
              <w:t>(Note 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9DE0" w14:textId="3A9EC18D" w:rsidR="003329E5" w:rsidRPr="00455339" w:rsidRDefault="003329E5" w:rsidP="00D52A6C">
            <w:pPr>
              <w:pStyle w:val="TAC"/>
            </w:pPr>
            <w:r w:rsidRPr="00455339">
              <w:t>5.2</w:t>
            </w:r>
          </w:p>
        </w:tc>
      </w:tr>
      <w:tr w:rsidR="003329E5" w:rsidRPr="003B17B1" w14:paraId="1069AAA3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4D84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EACED" w14:textId="77777777" w:rsidR="003329E5" w:rsidRPr="00455339" w:rsidRDefault="003329E5" w:rsidP="00D52A6C">
            <w:pPr>
              <w:pStyle w:val="TAL"/>
            </w:pPr>
            <w:r w:rsidRPr="00792101">
              <w:t xml:space="preserve">Horizontal/vertical 3 dB beam width of single element (degree)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D020" w14:textId="77777777" w:rsidR="003329E5" w:rsidRPr="00455339" w:rsidRDefault="003329E5" w:rsidP="00D52A6C">
            <w:pPr>
              <w:pStyle w:val="TAC"/>
            </w:pPr>
            <w:r w:rsidRPr="00455339">
              <w:t>90° for H</w:t>
            </w:r>
          </w:p>
          <w:p w14:paraId="23690ECE" w14:textId="77777777" w:rsidR="003329E5" w:rsidRPr="00455339" w:rsidRDefault="003329E5" w:rsidP="00D52A6C">
            <w:pPr>
              <w:pStyle w:val="TAC"/>
            </w:pPr>
            <w:r w:rsidRPr="00455339">
              <w:t>90° for V</w:t>
            </w:r>
          </w:p>
        </w:tc>
      </w:tr>
      <w:tr w:rsidR="003329E5" w:rsidRPr="003B17B1" w14:paraId="08C8FC74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F2BA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1.4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964C" w14:textId="77777777" w:rsidR="003329E5" w:rsidRPr="00792101" w:rsidRDefault="003329E5" w:rsidP="00D52A6C">
            <w:pPr>
              <w:pStyle w:val="TAL"/>
            </w:pPr>
            <w:r w:rsidRPr="00792101">
              <w:t>Horizontal/vertical front</w:t>
            </w:r>
            <w:r w:rsidRPr="00792101">
              <w:noBreakHyphen/>
              <w:t>to</w:t>
            </w:r>
            <w:r w:rsidRPr="00792101">
              <w:noBreakHyphen/>
              <w:t>back ratio (dB)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BB74" w14:textId="344D0DD2" w:rsidR="003329E5" w:rsidRPr="00455339" w:rsidRDefault="003329E5" w:rsidP="00D52A6C">
            <w:pPr>
              <w:pStyle w:val="TAC"/>
            </w:pPr>
            <w:r w:rsidRPr="00455339">
              <w:t>30 dB</w:t>
            </w:r>
          </w:p>
        </w:tc>
      </w:tr>
      <w:tr w:rsidR="003329E5" w:rsidRPr="003B17B1" w14:paraId="0D90F279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A12B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1.5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BCD9" w14:textId="77777777" w:rsidR="003329E5" w:rsidRPr="00792101" w:rsidRDefault="003329E5" w:rsidP="00D52A6C">
            <w:pPr>
              <w:pStyle w:val="TAL"/>
            </w:pPr>
            <w:r w:rsidRPr="00792101">
              <w:t xml:space="preserve">Antenna polarization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9C95" w14:textId="3AAF9327" w:rsidR="003329E5" w:rsidRPr="00455339" w:rsidRDefault="003329E5" w:rsidP="00D52A6C">
            <w:pPr>
              <w:pStyle w:val="TAC"/>
            </w:pPr>
            <w:r w:rsidRPr="00455339">
              <w:t>Circular</w:t>
            </w:r>
            <w:r w:rsidR="00575BDF" w:rsidRPr="00792101">
              <w:rPr>
                <w:rFonts w:hint="eastAsia"/>
              </w:rPr>
              <w:t>（</w:t>
            </w:r>
            <w:r w:rsidR="00575BDF" w:rsidRPr="00792101">
              <w:t>RHCP or LHCP</w:t>
            </w:r>
            <w:r w:rsidR="00575BDF" w:rsidRPr="00792101">
              <w:rPr>
                <w:rFonts w:hint="eastAsia"/>
              </w:rPr>
              <w:t>）</w:t>
            </w:r>
          </w:p>
        </w:tc>
      </w:tr>
      <w:tr w:rsidR="003329E5" w:rsidRPr="003B17B1" w14:paraId="6DBC23D3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C67B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1.6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0AD7" w14:textId="77777777" w:rsidR="003329E5" w:rsidRPr="00455339" w:rsidRDefault="003329E5" w:rsidP="00D52A6C">
            <w:pPr>
              <w:pStyle w:val="TAL"/>
            </w:pPr>
            <w:r w:rsidRPr="00792101">
              <w:t>Antenna array configuration (Row × Column)</w:t>
            </w:r>
            <w:r w:rsidRPr="00792101">
              <w:rPr>
                <w:vertAlign w:val="superscript"/>
              </w:rPr>
              <w:t>(Note 4)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DAFC0" w14:textId="476168B1" w:rsidR="003329E5" w:rsidRPr="00455339" w:rsidRDefault="003329E5" w:rsidP="00D52A6C">
            <w:pPr>
              <w:pStyle w:val="TAC"/>
              <w:rPr>
                <w:rFonts w:eastAsia="宋体"/>
                <w:lang w:eastAsia="zh-CN"/>
              </w:rPr>
            </w:pPr>
            <w:r w:rsidRPr="00455339">
              <w:t>40*40</w:t>
            </w:r>
            <w:r w:rsidR="00B736F0" w:rsidRPr="00455339">
              <w:t xml:space="preserve"> </w:t>
            </w:r>
            <w:r w:rsidRPr="00455339">
              <w:t>elements</w:t>
            </w:r>
          </w:p>
        </w:tc>
      </w:tr>
      <w:tr w:rsidR="003329E5" w:rsidRPr="003B17B1" w14:paraId="0A350B2D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5601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1.7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440C" w14:textId="77777777" w:rsidR="003329E5" w:rsidRPr="00792101" w:rsidRDefault="003329E5" w:rsidP="00D52A6C">
            <w:pPr>
              <w:pStyle w:val="TAL"/>
            </w:pPr>
            <w:r w:rsidRPr="00792101">
              <w:t xml:space="preserve">Number of supported polarizations, </w:t>
            </w:r>
            <w:r w:rsidRPr="00792101">
              <w:rPr>
                <w:rFonts w:ascii="Cambria Math" w:hAnsi="Cambria Math"/>
                <w:i/>
              </w:rPr>
              <w:t>P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E587A" w14:textId="77777777" w:rsidR="003329E5" w:rsidRPr="00455339" w:rsidRDefault="003329E5" w:rsidP="00D52A6C">
            <w:pPr>
              <w:pStyle w:val="TAC"/>
              <w:rPr>
                <w:lang w:eastAsia="zh-CN"/>
              </w:rPr>
            </w:pPr>
            <w:r w:rsidRPr="00455339">
              <w:rPr>
                <w:lang w:eastAsia="zh-CN"/>
              </w:rPr>
              <w:t xml:space="preserve">1 </w:t>
            </w:r>
          </w:p>
        </w:tc>
      </w:tr>
      <w:tr w:rsidR="003329E5" w:rsidRPr="003B17B1" w14:paraId="572CE75F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826F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1.8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A1EF" w14:textId="77777777" w:rsidR="003329E5" w:rsidRPr="00792101" w:rsidRDefault="003329E5" w:rsidP="00D52A6C">
            <w:pPr>
              <w:pStyle w:val="TAL"/>
            </w:pPr>
            <w:r w:rsidRPr="00792101">
              <w:t xml:space="preserve">Horizontal/Vertical radiating element spacing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1DD8" w14:textId="77777777" w:rsidR="003329E5" w:rsidRPr="00455339" w:rsidRDefault="003329E5" w:rsidP="00D52A6C">
            <w:pPr>
              <w:pStyle w:val="TAC"/>
            </w:pPr>
            <w:r w:rsidRPr="00455339">
              <w:t xml:space="preserve">0.5 of wavelength for H, 0.5 of wavelength for V </w:t>
            </w:r>
          </w:p>
        </w:tc>
      </w:tr>
      <w:tr w:rsidR="003329E5" w:rsidRPr="003B17B1" w14:paraId="318258AA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03BF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1.9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A73A" w14:textId="77777777" w:rsidR="003329E5" w:rsidRPr="00792101" w:rsidRDefault="003329E5" w:rsidP="00D52A6C">
            <w:pPr>
              <w:pStyle w:val="TAL"/>
            </w:pPr>
            <w:r w:rsidRPr="00792101">
              <w:t xml:space="preserve">Array Ohmic loss (dB) </w:t>
            </w:r>
            <w:r w:rsidRPr="00792101">
              <w:rPr>
                <w:vertAlign w:val="superscript"/>
              </w:rPr>
              <w:t>(Note 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4B31" w14:textId="4C9D39C0" w:rsidR="003329E5" w:rsidRPr="00455339" w:rsidRDefault="003329E5" w:rsidP="00575BDF">
            <w:pPr>
              <w:pStyle w:val="TAC"/>
            </w:pPr>
            <w:r w:rsidRPr="00455339">
              <w:t>2</w:t>
            </w:r>
          </w:p>
        </w:tc>
      </w:tr>
      <w:tr w:rsidR="003329E5" w:rsidRPr="003B17B1" w14:paraId="4B3B5D1E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3EA2" w14:textId="77777777" w:rsidR="003329E5" w:rsidRPr="00305771" w:rsidRDefault="003329E5" w:rsidP="00D52A6C">
            <w:pPr>
              <w:pStyle w:val="TAC"/>
              <w:tabs>
                <w:tab w:val="center" w:pos="176"/>
              </w:tabs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1.10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FCBA1" w14:textId="77777777" w:rsidR="003329E5" w:rsidRPr="00455339" w:rsidRDefault="003329E5" w:rsidP="00D52A6C">
            <w:pPr>
              <w:pStyle w:val="TAL"/>
            </w:pPr>
            <w:r w:rsidRPr="00792101">
              <w:t xml:space="preserve">Conducted power (before Ohmic loss) per antenna element (dBm) </w:t>
            </w:r>
            <w:r w:rsidRPr="00455339">
              <w:rPr>
                <w:vertAlign w:val="superscript"/>
              </w:rPr>
              <w:t>(Note 3)</w:t>
            </w:r>
            <w:r w:rsidRPr="00455339"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3906" w14:textId="46BD4A53" w:rsidR="003329E5" w:rsidRPr="00455339" w:rsidRDefault="00895DCE" w:rsidP="00575BDF">
            <w:pPr>
              <w:pStyle w:val="TAC"/>
            </w:pPr>
            <w:r w:rsidRPr="00455339">
              <w:t xml:space="preserve">8 </w:t>
            </w:r>
            <w:r w:rsidR="003329E5" w:rsidRPr="00455339">
              <w:t>dBm</w:t>
            </w:r>
          </w:p>
        </w:tc>
      </w:tr>
      <w:tr w:rsidR="003329E5" w:rsidRPr="003B17B1" w14:paraId="50A77C12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1BBE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2BAD" w14:textId="77777777" w:rsidR="003329E5" w:rsidRPr="00792101" w:rsidRDefault="003329E5" w:rsidP="00D52A6C">
            <w:pPr>
              <w:pStyle w:val="TAL"/>
            </w:pPr>
            <w:r w:rsidRPr="00792101">
              <w:t>maximum coverage angle in the horizontal plane (degrees)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7C04" w14:textId="77777777" w:rsidR="003329E5" w:rsidRPr="00455339" w:rsidRDefault="003329E5" w:rsidP="00D52A6C">
            <w:pPr>
              <w:pStyle w:val="TAC"/>
            </w:pPr>
            <w:r w:rsidRPr="00455339">
              <w:t>0~360 degrees</w:t>
            </w:r>
          </w:p>
        </w:tc>
      </w:tr>
      <w:tr w:rsidR="003329E5" w:rsidRPr="003B17B1" w14:paraId="34D3B804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977B" w14:textId="77777777" w:rsidR="003329E5" w:rsidRPr="00305771" w:rsidRDefault="003329E5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1476" w14:textId="77777777" w:rsidR="003329E5" w:rsidRPr="00455339" w:rsidRDefault="003329E5" w:rsidP="00D52A6C">
            <w:pPr>
              <w:pStyle w:val="TAL"/>
            </w:pPr>
            <w:r w:rsidRPr="00792101">
              <w:t>vertical coverage range (degrees) between beam direction and normal direction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1FED" w14:textId="66D9283E" w:rsidR="003329E5" w:rsidRPr="00455339" w:rsidRDefault="003329E5" w:rsidP="00575BDF">
            <w:pPr>
              <w:pStyle w:val="TAC"/>
              <w:rPr>
                <w:rFonts w:eastAsia="宋体"/>
                <w:lang w:eastAsia="zh-CN"/>
              </w:rPr>
            </w:pPr>
            <w:r w:rsidRPr="00455339">
              <w:rPr>
                <w:rFonts w:eastAsia="宋体"/>
                <w:lang w:eastAsia="zh-CN"/>
              </w:rPr>
              <w:t>0~</w:t>
            </w:r>
            <w:r w:rsidR="00575BDF" w:rsidRPr="00455339">
              <w:rPr>
                <w:rFonts w:eastAsia="宋体"/>
                <w:lang w:eastAsia="zh-CN"/>
              </w:rPr>
              <w:t xml:space="preserve">60 </w:t>
            </w:r>
            <w:r w:rsidRPr="00455339">
              <w:rPr>
                <w:rFonts w:eastAsia="宋体"/>
                <w:lang w:eastAsia="zh-CN"/>
              </w:rPr>
              <w:t>degrees</w:t>
            </w:r>
          </w:p>
        </w:tc>
      </w:tr>
      <w:tr w:rsidR="003329E5" w:rsidRPr="00743C9F" w14:paraId="38E7EF68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4107" w14:textId="77777777" w:rsidR="003329E5" w:rsidRPr="00305771" w:rsidRDefault="003329E5" w:rsidP="00D52A6C">
            <w:pPr>
              <w:pStyle w:val="TAC"/>
              <w:rPr>
                <w:szCs w:val="18"/>
                <w:lang w:val="en-US" w:eastAsia="zh-CN"/>
              </w:rPr>
            </w:pPr>
            <w:r w:rsidRPr="00305771">
              <w:rPr>
                <w:szCs w:val="18"/>
                <w:lang w:val="en-US" w:eastAsia="zh-CN"/>
              </w:rPr>
              <w:t>1.13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7FA2" w14:textId="77777777" w:rsidR="003329E5" w:rsidRPr="00305771" w:rsidRDefault="003329E5" w:rsidP="00D52A6C">
            <w:pPr>
              <w:pStyle w:val="TAL"/>
            </w:pPr>
            <w:r w:rsidRPr="00C04042">
              <w:t>normal direction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5EBE" w14:textId="77777777" w:rsidR="003329E5" w:rsidRDefault="003329E5" w:rsidP="00D52A6C">
            <w:pPr>
              <w:pStyle w:val="TAC"/>
              <w:rPr>
                <w:lang w:val="en-US"/>
              </w:rPr>
            </w:pPr>
            <w:r w:rsidRPr="00C04042">
              <w:rPr>
                <w:lang w:val="en-US"/>
              </w:rPr>
              <w:t xml:space="preserve">Toward </w:t>
            </w:r>
            <w:r>
              <w:rPr>
                <w:lang w:val="en-US"/>
              </w:rPr>
              <w:t>Z+</w:t>
            </w:r>
            <w:r w:rsidRPr="00C04042">
              <w:rPr>
                <w:lang w:val="en-US"/>
              </w:rPr>
              <w:t xml:space="preserve"> axis</w:t>
            </w:r>
          </w:p>
          <w:p w14:paraId="1DA0B261" w14:textId="5BEF9F57" w:rsidR="003329E5" w:rsidRPr="00743C9F" w:rsidRDefault="003329E5" w:rsidP="00D52A6C">
            <w:pPr>
              <w:pStyle w:val="TAC"/>
              <w:rPr>
                <w:highlight w:val="yellow"/>
                <w:lang w:val="en-US" w:eastAsia="zh-CN"/>
              </w:rPr>
            </w:pPr>
          </w:p>
        </w:tc>
      </w:tr>
    </w:tbl>
    <w:p w14:paraId="34D83D27" w14:textId="77777777" w:rsidR="003329E5" w:rsidRPr="00743C9F" w:rsidRDefault="003329E5" w:rsidP="003329E5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1:</w:t>
      </w:r>
      <w:r w:rsidRPr="00743C9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Void</w:t>
      </w:r>
    </w:p>
    <w:p w14:paraId="66AEC8DF" w14:textId="77777777" w:rsidR="003329E5" w:rsidRPr="00743C9F" w:rsidRDefault="003329E5" w:rsidP="003329E5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2:</w:t>
      </w:r>
      <w:r w:rsidRPr="00743C9F">
        <w:rPr>
          <w:rFonts w:ascii="Times New Roman" w:hAnsi="Times New Roman" w:cs="Times New Roman"/>
          <w:sz w:val="20"/>
          <w:szCs w:val="20"/>
        </w:rPr>
        <w:tab/>
        <w:t>The element gain in row 1.2 includes the loss given in row 1.9.</w:t>
      </w:r>
    </w:p>
    <w:p w14:paraId="72D1DA49" w14:textId="77777777" w:rsidR="00BD0025" w:rsidRDefault="003329E5" w:rsidP="003329E5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3:</w:t>
      </w:r>
      <w:r w:rsidRPr="00743C9F">
        <w:rPr>
          <w:rFonts w:ascii="Times New Roman" w:hAnsi="Times New Roman" w:cs="Times New Roman"/>
          <w:sz w:val="20"/>
          <w:szCs w:val="20"/>
        </w:rPr>
        <w:tab/>
        <w:t>The conducted power per element assumes Row × Column ×Number of supported polarizations elements (i.e. power per H/V polarized element).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5D0CB2" w14:textId="57BD216E" w:rsidR="003329E5" w:rsidRDefault="00BD0025" w:rsidP="003329E5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 xml:space="preserve">Note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43C9F">
        <w:rPr>
          <w:rFonts w:ascii="Times New Roman" w:hAnsi="Times New Roman" w:cs="Times New Roman"/>
          <w:sz w:val="20"/>
          <w:szCs w:val="20"/>
        </w:rPr>
        <w:t>:</w:t>
      </w:r>
      <w:r w:rsidRPr="00743C9F">
        <w:rPr>
          <w:rFonts w:ascii="Times New Roman" w:hAnsi="Times New Roman" w:cs="Times New Roman"/>
          <w:sz w:val="20"/>
          <w:szCs w:val="20"/>
        </w:rPr>
        <w:tab/>
      </w:r>
      <w:r w:rsidR="003329E5" w:rsidRPr="00743C9F">
        <w:rPr>
          <w:rFonts w:ascii="Times New Roman" w:hAnsi="Times New Roman" w:cs="Times New Roman"/>
          <w:sz w:val="20"/>
          <w:szCs w:val="20"/>
        </w:rPr>
        <w:t>Row × Column means there are Row vertical and Column horizontal radiating elements.</w:t>
      </w:r>
    </w:p>
    <w:p w14:paraId="05C66C32" w14:textId="1726F120" w:rsidR="001F3330" w:rsidRPr="001F3330" w:rsidRDefault="001F3330" w:rsidP="001F3330">
      <w:pPr>
        <w:tabs>
          <w:tab w:val="left" w:pos="709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separate antenna is used for Rx:</w:t>
      </w:r>
    </w:p>
    <w:p w14:paraId="54533CA2" w14:textId="6DBE8777" w:rsidR="00EA7416" w:rsidRDefault="00EA7416" w:rsidP="00601034">
      <w:pPr>
        <w:pStyle w:val="ad"/>
        <w:keepNext/>
        <w:jc w:val="center"/>
      </w:pPr>
      <w:r>
        <w:t xml:space="preserve">Table </w:t>
      </w:r>
      <w:r w:rsidR="001310BD">
        <w:fldChar w:fldCharType="begin"/>
      </w:r>
      <w:r w:rsidR="001310BD">
        <w:instrText xml:space="preserve"> STYLEREF 1 \s </w:instrText>
      </w:r>
      <w:r w:rsidR="001310BD">
        <w:fldChar w:fldCharType="separate"/>
      </w:r>
      <w:r w:rsidR="001310BD">
        <w:rPr>
          <w:noProof/>
        </w:rPr>
        <w:t>2</w:t>
      </w:r>
      <w:r w:rsidR="001310BD">
        <w:fldChar w:fldCharType="end"/>
      </w:r>
      <w:r w:rsidR="001310BD">
        <w:noBreakHyphen/>
      </w:r>
      <w:r w:rsidR="001310BD">
        <w:fldChar w:fldCharType="begin"/>
      </w:r>
      <w:r w:rsidR="001310BD">
        <w:instrText xml:space="preserve"> SEQ Table \* ARABIC \s 1 </w:instrText>
      </w:r>
      <w:r w:rsidR="001310BD">
        <w:fldChar w:fldCharType="separate"/>
      </w:r>
      <w:r w:rsidR="001310BD">
        <w:rPr>
          <w:noProof/>
        </w:rPr>
        <w:t>2</w:t>
      </w:r>
      <w:r w:rsidR="001310BD">
        <w:fldChar w:fldCharType="end"/>
      </w:r>
      <w:r w:rsidRPr="009E271A">
        <w:t xml:space="preserve"> </w:t>
      </w:r>
      <w:r w:rsidR="00B46923" w:rsidRPr="009E271A">
        <w:t xml:space="preserve">UE </w:t>
      </w:r>
      <w:r w:rsidR="00B46923">
        <w:t>p</w:t>
      </w:r>
      <w:r w:rsidRPr="009E271A">
        <w:t xml:space="preserve">hased array antenna </w:t>
      </w:r>
      <w:r w:rsidR="00F96234">
        <w:t>R</w:t>
      </w:r>
      <w:r w:rsidRPr="009E271A">
        <w:t>x characteristics</w:t>
      </w:r>
    </w:p>
    <w:tbl>
      <w:tblPr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6747"/>
      </w:tblGrid>
      <w:tr w:rsidR="002B2252" w14:paraId="69DBC5B1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675E" w14:textId="77777777" w:rsidR="002B2252" w:rsidRDefault="002B2252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Rx antenna gain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F8F" w14:textId="46086F1E" w:rsidR="002B2252" w:rsidRDefault="002B2252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/>
                <w:sz w:val="20"/>
                <w:lang w:eastAsia="zh-CN"/>
              </w:rPr>
              <w:t>ame as Tx antenna gain</w:t>
            </w:r>
          </w:p>
        </w:tc>
      </w:tr>
      <w:tr w:rsidR="002B2252" w14:paraId="5A1EB3C2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01DA" w14:textId="77777777" w:rsidR="002B2252" w:rsidRDefault="002B2252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Noise figure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C6E9" w14:textId="12C0AADE" w:rsidR="002B2252" w:rsidRDefault="00151A02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9dB</w:t>
            </w:r>
          </w:p>
        </w:tc>
      </w:tr>
      <w:tr w:rsidR="002B2252" w14:paraId="387CEB78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EE85" w14:textId="77777777" w:rsidR="002B2252" w:rsidRDefault="002B2252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  <w:lang w:eastAsia="fr-FR"/>
              </w:rPr>
              <w:t>Rx Feeder loss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4460" w14:textId="4C9BB793" w:rsidR="002B2252" w:rsidRDefault="002B2252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2dB</w:t>
            </w:r>
          </w:p>
        </w:tc>
      </w:tr>
      <w:tr w:rsidR="002B2252" w14:paraId="20A3F8FC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3735" w14:textId="77777777" w:rsidR="002B2252" w:rsidRDefault="002B2252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Antenna temperature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B335" w14:textId="0CDE6EE7" w:rsidR="002B2252" w:rsidRDefault="002B2252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>150 K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</w:tc>
      </w:tr>
      <w:tr w:rsidR="002B2252" w:rsidRPr="00055588" w14:paraId="373780BB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E4C7" w14:textId="4BB4242A" w:rsidR="002B2252" w:rsidRDefault="00ED6B00" w:rsidP="00D52A6C">
            <w:pPr>
              <w:pStyle w:val="TAC"/>
              <w:rPr>
                <w:rFonts w:ascii="Times New Roman" w:eastAsia="宋体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  <w:lang w:eastAsia="fr-FR"/>
              </w:rPr>
              <w:t xml:space="preserve">Max </w:t>
            </w:r>
            <w:r w:rsidR="002B2252">
              <w:rPr>
                <w:rFonts w:ascii="Times New Roman" w:eastAsia="Times New Roman" w:hAnsi="Times New Roman"/>
                <w:sz w:val="20"/>
                <w:lang w:eastAsia="fr-FR"/>
              </w:rPr>
              <w:t>G/T figure of merit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6071" w14:textId="727F9882" w:rsidR="002B2252" w:rsidRDefault="00C11E1A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1.</w:t>
            </w:r>
            <w:r w:rsidR="00596E83">
              <w:rPr>
                <w:rFonts w:ascii="Times New Roman" w:hAnsi="Times New Roman"/>
                <w:sz w:val="20"/>
                <w:lang w:eastAsia="zh-CN"/>
              </w:rPr>
              <w:t>8</w:t>
            </w:r>
            <w:r w:rsidR="00865B06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B2252">
              <w:rPr>
                <w:rFonts w:ascii="Times New Roman" w:hAnsi="Times New Roman"/>
                <w:sz w:val="20"/>
                <w:lang w:eastAsia="zh-CN"/>
              </w:rPr>
              <w:t>dB/K</w:t>
            </w:r>
            <w:r w:rsidR="00190B83">
              <w:rPr>
                <w:rFonts w:ascii="Times New Roman" w:hAnsi="Times New Roman"/>
                <w:sz w:val="20"/>
                <w:lang w:eastAsia="zh-CN"/>
              </w:rPr>
              <w:t xml:space="preserve"> (NOTE)</w:t>
            </w:r>
          </w:p>
        </w:tc>
      </w:tr>
      <w:tr w:rsidR="002B2252" w14:paraId="2775FF0F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49D1" w14:textId="77777777" w:rsidR="002B2252" w:rsidRDefault="002B2252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Typical UE height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BB5E" w14:textId="6D15F33E" w:rsidR="002B2252" w:rsidRDefault="001A37C9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m</w:t>
            </w:r>
          </w:p>
        </w:tc>
      </w:tr>
      <w:tr w:rsidR="002B2252" w14:paraId="088C5A1F" w14:textId="77777777" w:rsidTr="00D52A6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AA3A" w14:textId="2BCBDD18" w:rsidR="002B2252" w:rsidRDefault="002B2252" w:rsidP="00D52A6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047D73BA" w14:textId="46EDB471" w:rsidR="002B2252" w:rsidRDefault="002B2252" w:rsidP="00D52A6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NOTE:</w:t>
            </w:r>
            <w:r>
              <w:rPr>
                <w:rFonts w:ascii="Times New Roman" w:hAnsi="Times New Roman"/>
                <w:sz w:val="20"/>
              </w:rPr>
              <w:tab/>
              <w:t>For the computation of G/T or figure of merit, following formula applies in dB:</w:t>
            </w:r>
          </w:p>
          <w:p w14:paraId="5BCD5566" w14:textId="77777777" w:rsidR="002B2252" w:rsidRDefault="002B2252" w:rsidP="00D52A6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G/T = Ga – NF – 10*LOG (To+(Ta-To)/(10</w:t>
            </w:r>
            <w:r>
              <w:rPr>
                <w:rFonts w:cs="Calibri"/>
                <w:vertAlign w:val="superscript"/>
              </w:rPr>
              <w:t>0.1*NF</w:t>
            </w:r>
            <w:r>
              <w:rPr>
                <w:rFonts w:cs="Calibri"/>
              </w:rPr>
              <w:t>))</w:t>
            </w:r>
          </w:p>
          <w:p w14:paraId="6F52180C" w14:textId="77777777" w:rsidR="002B2252" w:rsidRDefault="002B2252" w:rsidP="00D52A6C">
            <w:pPr>
              <w:pStyle w:val="B1"/>
            </w:pPr>
            <w:r>
              <w:t>Where:</w:t>
            </w:r>
          </w:p>
          <w:p w14:paraId="3B717713" w14:textId="77777777" w:rsidR="002B2252" w:rsidRDefault="002B2252" w:rsidP="00D52A6C">
            <w:pPr>
              <w:pStyle w:val="B1"/>
              <w:spacing w:after="0"/>
            </w:pPr>
            <w:r>
              <w:t>-</w:t>
            </w:r>
            <w:r>
              <w:tab/>
              <w:t xml:space="preserve">Antenna Gain : Ga in </w:t>
            </w:r>
            <w:proofErr w:type="spellStart"/>
            <w:r>
              <w:t>dBi</w:t>
            </w:r>
            <w:proofErr w:type="spellEnd"/>
          </w:p>
          <w:p w14:paraId="0AF1F157" w14:textId="77777777" w:rsidR="002B2252" w:rsidRDefault="002B2252" w:rsidP="00D52A6C">
            <w:pPr>
              <w:pStyle w:val="B1"/>
              <w:spacing w:after="0"/>
            </w:pPr>
            <w:r>
              <w:t>-</w:t>
            </w:r>
            <w:r>
              <w:tab/>
              <w:t>Ambient Temperature : T0 (usually 290 K)</w:t>
            </w:r>
          </w:p>
          <w:p w14:paraId="7EC45D7C" w14:textId="77777777" w:rsidR="002B2252" w:rsidRDefault="002B2252" w:rsidP="00D52A6C">
            <w:pPr>
              <w:pStyle w:val="B1"/>
              <w:spacing w:after="0"/>
            </w:pPr>
            <w:r>
              <w:t>-</w:t>
            </w:r>
            <w:r>
              <w:tab/>
              <w:t xml:space="preserve">Antenna temperature : Ta (typically 290 K with 0 </w:t>
            </w:r>
            <w:proofErr w:type="spellStart"/>
            <w:r>
              <w:t>dBi</w:t>
            </w:r>
            <w:proofErr w:type="spellEnd"/>
            <w:r>
              <w:t xml:space="preserve"> gain and 150 K with &gt;30 </w:t>
            </w:r>
            <w:proofErr w:type="spellStart"/>
            <w:r>
              <w:t>dBi</w:t>
            </w:r>
            <w:proofErr w:type="spellEnd"/>
            <w:r>
              <w:t xml:space="preserve"> gain)</w:t>
            </w:r>
          </w:p>
          <w:p w14:paraId="4E4357CE" w14:textId="77777777" w:rsidR="002B2252" w:rsidRDefault="002B2252" w:rsidP="00D52A6C">
            <w:pPr>
              <w:pStyle w:val="B1"/>
              <w:spacing w:after="0"/>
            </w:pPr>
            <w:r>
              <w:t>-</w:t>
            </w:r>
            <w:r>
              <w:tab/>
              <w:t>Noise Figure: NF in dB</w:t>
            </w:r>
          </w:p>
        </w:tc>
      </w:tr>
    </w:tbl>
    <w:p w14:paraId="3EBCE1E7" w14:textId="77777777" w:rsidR="00FE2A9A" w:rsidRPr="002B2252" w:rsidRDefault="00FE2A9A" w:rsidP="004F3507">
      <w:pPr>
        <w:rPr>
          <w:rFonts w:eastAsiaTheme="minorEastAsia"/>
          <w:b/>
          <w:lang w:eastAsia="zh-CN"/>
        </w:rPr>
      </w:pPr>
    </w:p>
    <w:p w14:paraId="6F334191" w14:textId="77777777" w:rsidR="007050CB" w:rsidRDefault="007050CB" w:rsidP="007050CB">
      <w:pPr>
        <w:pStyle w:val="2"/>
        <w:spacing w:after="240"/>
        <w:rPr>
          <w:lang w:eastAsia="zh-CN"/>
        </w:rPr>
      </w:pPr>
      <w:r w:rsidRPr="00CE0538">
        <w:rPr>
          <w:lang w:eastAsia="zh-CN"/>
        </w:rPr>
        <w:t xml:space="preserve">NTN </w:t>
      </w:r>
      <w:r>
        <w:rPr>
          <w:lang w:eastAsia="zh-CN"/>
        </w:rPr>
        <w:t>Satellite</w:t>
      </w:r>
      <w:r w:rsidRPr="00CE0538">
        <w:rPr>
          <w:lang w:eastAsia="zh-CN"/>
        </w:rPr>
        <w:t xml:space="preserve"> types</w:t>
      </w:r>
      <w:r w:rsidR="0044335D">
        <w:rPr>
          <w:lang w:eastAsia="zh-CN"/>
        </w:rPr>
        <w:t xml:space="preserve"> and parameters</w:t>
      </w:r>
    </w:p>
    <w:p w14:paraId="041D4765" w14:textId="77A40BD8" w:rsidR="0075045E" w:rsidRPr="00E02E4A" w:rsidRDefault="0075045E" w:rsidP="005E7786">
      <w:pPr>
        <w:rPr>
          <w:rFonts w:eastAsia="宋体"/>
          <w:lang w:val="en-US" w:eastAsia="zh-CN"/>
        </w:rPr>
      </w:pPr>
      <w:r w:rsidRPr="00E02E4A">
        <w:rPr>
          <w:rFonts w:eastAsia="宋体"/>
          <w:lang w:val="en-US" w:eastAsia="zh-CN"/>
        </w:rPr>
        <w:t>As the assumption of NTN UE that the dish antenna is used for GEO and phase antenna for LEO, we can also derive to NTN BS to simplify coexistence simulation.</w:t>
      </w:r>
    </w:p>
    <w:p w14:paraId="292200CB" w14:textId="76FF3006" w:rsidR="005E7786" w:rsidRDefault="005E7786" w:rsidP="005E778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A03229">
        <w:rPr>
          <w:rFonts w:eastAsiaTheme="minorEastAsia"/>
          <w:b/>
          <w:lang w:eastAsia="zh-CN"/>
        </w:rPr>
        <w:t>4</w:t>
      </w:r>
      <w:r w:rsidRPr="00C42AF5">
        <w:rPr>
          <w:rFonts w:eastAsiaTheme="minorEastAsia"/>
          <w:b/>
          <w:lang w:eastAsia="zh-CN"/>
        </w:rPr>
        <w:t xml:space="preserve">: </w:t>
      </w:r>
      <w:r w:rsidRPr="0076308F">
        <w:rPr>
          <w:rFonts w:eastAsiaTheme="minorEastAsia"/>
          <w:b/>
          <w:lang w:eastAsia="zh-CN"/>
        </w:rPr>
        <w:t xml:space="preserve">it’s to </w:t>
      </w:r>
      <w:r>
        <w:rPr>
          <w:rFonts w:eastAsiaTheme="minorEastAsia" w:hint="eastAsia"/>
          <w:b/>
          <w:lang w:eastAsia="zh-CN"/>
        </w:rPr>
        <w:t>use</w:t>
      </w:r>
      <w:r>
        <w:rPr>
          <w:rFonts w:eastAsiaTheme="minorEastAsia"/>
          <w:b/>
          <w:lang w:eastAsia="zh-CN"/>
        </w:rPr>
        <w:t xml:space="preserve"> one type of</w:t>
      </w:r>
      <w:r w:rsidRPr="004769E3">
        <w:rPr>
          <w:rFonts w:eastAsiaTheme="minorEastAsia"/>
          <w:b/>
          <w:lang w:eastAsia="zh-CN"/>
        </w:rPr>
        <w:t xml:space="preserve"> </w:t>
      </w:r>
      <w:r w:rsidR="00575BDF">
        <w:rPr>
          <w:rFonts w:eastAsiaTheme="minorEastAsia"/>
          <w:b/>
          <w:lang w:eastAsia="zh-CN"/>
        </w:rPr>
        <w:t xml:space="preserve">dish antenna SAN </w:t>
      </w:r>
      <w:r w:rsidRPr="0076308F">
        <w:rPr>
          <w:rFonts w:eastAsiaTheme="minorEastAsia"/>
          <w:b/>
          <w:lang w:eastAsia="zh-CN"/>
        </w:rPr>
        <w:t xml:space="preserve">in </w:t>
      </w:r>
      <w:r>
        <w:rPr>
          <w:rFonts w:eastAsiaTheme="minorEastAsia"/>
          <w:b/>
          <w:lang w:eastAsia="zh-CN"/>
        </w:rPr>
        <w:t xml:space="preserve">GEO </w:t>
      </w:r>
      <w:r w:rsidRPr="0076308F">
        <w:rPr>
          <w:rFonts w:eastAsiaTheme="minorEastAsia"/>
          <w:b/>
          <w:lang w:eastAsia="zh-CN"/>
        </w:rPr>
        <w:t>scenario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and</w:t>
      </w:r>
      <w:r>
        <w:rPr>
          <w:rFonts w:eastAsiaTheme="minorEastAsia"/>
          <w:b/>
          <w:lang w:eastAsia="zh-CN"/>
        </w:rPr>
        <w:t xml:space="preserve"> one type of phased array </w:t>
      </w:r>
      <w:r>
        <w:rPr>
          <w:rFonts w:eastAsiaTheme="minorEastAsia" w:hint="eastAsia"/>
          <w:b/>
          <w:lang w:eastAsia="zh-CN"/>
        </w:rPr>
        <w:t>antenna</w:t>
      </w:r>
      <w:r>
        <w:rPr>
          <w:rFonts w:eastAsiaTheme="minorEastAsia"/>
          <w:b/>
          <w:lang w:eastAsia="zh-CN"/>
        </w:rPr>
        <w:t xml:space="preserve"> SAN </w:t>
      </w:r>
      <w:r>
        <w:rPr>
          <w:rFonts w:eastAsiaTheme="minorEastAsia" w:hint="eastAsia"/>
          <w:b/>
          <w:lang w:eastAsia="zh-CN"/>
        </w:rPr>
        <w:t>in</w:t>
      </w:r>
      <w:r>
        <w:rPr>
          <w:rFonts w:eastAsiaTheme="minorEastAsia"/>
          <w:b/>
          <w:lang w:eastAsia="zh-CN"/>
        </w:rPr>
        <w:t xml:space="preserve"> </w:t>
      </w:r>
      <w:r w:rsidRPr="0076308F">
        <w:rPr>
          <w:rFonts w:eastAsiaTheme="minorEastAsia"/>
          <w:b/>
          <w:lang w:eastAsia="zh-CN"/>
        </w:rPr>
        <w:t>LEO-600 and LEO-1200 scenarios</w:t>
      </w:r>
      <w:r>
        <w:rPr>
          <w:rFonts w:eastAsiaTheme="minorEastAsia"/>
          <w:b/>
          <w:lang w:eastAsia="zh-CN"/>
        </w:rPr>
        <w:t>.</w:t>
      </w:r>
    </w:p>
    <w:p w14:paraId="07C3C046" w14:textId="2FCE00D8" w:rsidR="00865FF4" w:rsidRPr="00C43227" w:rsidRDefault="00865FF4" w:rsidP="00865FF4">
      <w:pPr>
        <w:rPr>
          <w:rFonts w:eastAsia="宋体"/>
          <w:lang w:val="en-US" w:eastAsia="zh-CN"/>
        </w:rPr>
      </w:pPr>
      <w:r w:rsidRPr="00C43227">
        <w:rPr>
          <w:rFonts w:eastAsia="宋体"/>
          <w:lang w:val="en-US" w:eastAsia="zh-CN"/>
        </w:rPr>
        <w:t>As the same reason above, we prefer to use same noise figure values in 38.803 for VSAT SAN.</w:t>
      </w:r>
    </w:p>
    <w:p w14:paraId="60CF02CC" w14:textId="20711969" w:rsidR="00057846" w:rsidRDefault="00865FF4" w:rsidP="00865FF4">
      <w:pPr>
        <w:rPr>
          <w:rFonts w:eastAsiaTheme="minorEastAsia"/>
          <w:b/>
          <w:lang w:eastAsia="zh-CN"/>
        </w:rPr>
      </w:pPr>
      <w:r w:rsidRPr="00865FF4">
        <w:rPr>
          <w:rFonts w:eastAsiaTheme="minorEastAsia"/>
          <w:b/>
          <w:lang w:eastAsia="zh-CN"/>
        </w:rPr>
        <w:lastRenderedPageBreak/>
        <w:t xml:space="preserve">Proposal </w:t>
      </w:r>
      <w:r w:rsidR="005B1F1B">
        <w:rPr>
          <w:rFonts w:eastAsiaTheme="minorEastAsia"/>
          <w:b/>
          <w:lang w:eastAsia="zh-CN"/>
        </w:rPr>
        <w:t>5</w:t>
      </w:r>
      <w:r w:rsidRPr="00865FF4">
        <w:rPr>
          <w:rFonts w:eastAsiaTheme="minorEastAsia"/>
          <w:b/>
          <w:lang w:eastAsia="zh-CN"/>
        </w:rPr>
        <w:t xml:space="preserve">: Modify the noise figure value of </w:t>
      </w:r>
      <w:r w:rsidR="001458DF">
        <w:rPr>
          <w:rFonts w:eastAsiaTheme="minorEastAsia"/>
          <w:b/>
          <w:lang w:eastAsia="zh-CN"/>
        </w:rPr>
        <w:t>SAN</w:t>
      </w:r>
      <w:r w:rsidRPr="00865FF4">
        <w:rPr>
          <w:rFonts w:eastAsiaTheme="minorEastAsia"/>
          <w:b/>
          <w:lang w:eastAsia="zh-CN"/>
        </w:rPr>
        <w:t xml:space="preserve"> to 9dB.</w:t>
      </w:r>
    </w:p>
    <w:p w14:paraId="1112944C" w14:textId="602BD5CA" w:rsidR="00BF7AA9" w:rsidRDefault="00BF7AA9" w:rsidP="00BF7A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e’d like to propose a set of </w:t>
      </w:r>
      <w:r w:rsidRPr="00031BA4">
        <w:rPr>
          <w:rFonts w:eastAsiaTheme="minorEastAsia"/>
          <w:lang w:eastAsia="zh-CN"/>
        </w:rPr>
        <w:t xml:space="preserve">phased array antenna </w:t>
      </w:r>
      <w:r>
        <w:rPr>
          <w:rFonts w:eastAsiaTheme="minorEastAsia"/>
          <w:lang w:eastAsia="zh-CN"/>
        </w:rPr>
        <w:t>SAN</w:t>
      </w:r>
      <w:r w:rsidRPr="00031BA4">
        <w:rPr>
          <w:rFonts w:eastAsiaTheme="minorEastAsia"/>
          <w:lang w:eastAsia="zh-CN"/>
        </w:rPr>
        <w:t xml:space="preserve"> parameters</w:t>
      </w:r>
      <w:r>
        <w:rPr>
          <w:rFonts w:eastAsiaTheme="minorEastAsia"/>
          <w:lang w:eastAsia="zh-CN"/>
        </w:rPr>
        <w:t xml:space="preserve"> as baseline to discuss.</w:t>
      </w:r>
    </w:p>
    <w:p w14:paraId="10CFEC2C" w14:textId="2DE88658" w:rsidR="00BF7AA9" w:rsidRDefault="00BF7AA9" w:rsidP="00BF7AA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 w:rsidR="005B1F1B">
        <w:rPr>
          <w:rFonts w:eastAsiaTheme="minorEastAsia"/>
          <w:b/>
          <w:lang w:eastAsia="zh-CN"/>
        </w:rPr>
        <w:t>6</w:t>
      </w:r>
      <w:r w:rsidRPr="00C42AF5">
        <w:rPr>
          <w:rFonts w:eastAsiaTheme="minorEastAsia"/>
          <w:b/>
          <w:lang w:eastAsia="zh-CN"/>
        </w:rPr>
        <w:t xml:space="preserve">: </w:t>
      </w:r>
      <w:r w:rsidRPr="004F3507">
        <w:rPr>
          <w:rFonts w:eastAsiaTheme="minorEastAsia"/>
          <w:b/>
          <w:lang w:eastAsia="zh-CN"/>
        </w:rPr>
        <w:t xml:space="preserve">Adopt the following </w:t>
      </w:r>
      <w:r>
        <w:rPr>
          <w:rFonts w:eastAsiaTheme="minorEastAsia"/>
          <w:b/>
          <w:lang w:eastAsia="zh-CN"/>
        </w:rPr>
        <w:t xml:space="preserve">phased array </w:t>
      </w:r>
      <w:r>
        <w:rPr>
          <w:rFonts w:eastAsiaTheme="minorEastAsia" w:hint="eastAsia"/>
          <w:b/>
          <w:lang w:eastAsia="zh-CN"/>
        </w:rPr>
        <w:t>antenna</w:t>
      </w:r>
      <w:r>
        <w:rPr>
          <w:rFonts w:eastAsiaTheme="minorEastAsia"/>
          <w:b/>
          <w:lang w:eastAsia="zh-CN"/>
        </w:rPr>
        <w:t xml:space="preserve"> </w:t>
      </w:r>
      <w:r w:rsidR="00AB091A">
        <w:rPr>
          <w:rFonts w:eastAsiaTheme="minorEastAsia"/>
          <w:b/>
          <w:lang w:eastAsia="zh-CN"/>
        </w:rPr>
        <w:t>SAN</w:t>
      </w:r>
      <w:r w:rsidRPr="004F3507">
        <w:rPr>
          <w:rFonts w:eastAsiaTheme="minorEastAsia"/>
          <w:b/>
          <w:lang w:eastAsia="zh-CN"/>
        </w:rPr>
        <w:t xml:space="preserve"> parameters:</w:t>
      </w:r>
    </w:p>
    <w:p w14:paraId="2B9BBF9C" w14:textId="175543DF" w:rsidR="00BF7AA9" w:rsidRPr="001F4D1C" w:rsidRDefault="001F4D1C" w:rsidP="00865FF4">
      <w:pPr>
        <w:rPr>
          <w:rFonts w:eastAsiaTheme="minorEastAsia"/>
          <w:lang w:eastAsia="zh-CN"/>
        </w:rPr>
      </w:pPr>
      <w:r w:rsidRPr="001F4D1C">
        <w:rPr>
          <w:rFonts w:eastAsiaTheme="minorEastAsia"/>
          <w:lang w:eastAsia="zh-CN"/>
        </w:rPr>
        <w:t>Tx and Rx antenna are separate antenna.</w:t>
      </w:r>
      <w:r>
        <w:rPr>
          <w:rFonts w:eastAsiaTheme="minorEastAsia"/>
          <w:lang w:eastAsia="zh-CN"/>
        </w:rPr>
        <w:t xml:space="preserve"> </w:t>
      </w:r>
    </w:p>
    <w:p w14:paraId="7F8215AF" w14:textId="260CA24B" w:rsidR="001310BD" w:rsidRDefault="001310BD" w:rsidP="00601034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4F683E">
        <w:t xml:space="preserve"> </w:t>
      </w:r>
      <w:r>
        <w:t>SAN</w:t>
      </w:r>
      <w:r w:rsidRPr="004F683E">
        <w:t xml:space="preserve"> phased array antenna Tx characteristics</w: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4942"/>
        <w:gridCol w:w="3128"/>
      </w:tblGrid>
      <w:tr w:rsidR="001F4D1C" w14:paraId="6D99AE24" w14:textId="77777777" w:rsidTr="00D52A6C">
        <w:trPr>
          <w:trHeight w:val="4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4840" w14:textId="77777777" w:rsidR="001F4D1C" w:rsidRDefault="001F4D1C" w:rsidP="00D52A6C">
            <w:pPr>
              <w:pStyle w:val="TAH"/>
            </w:pPr>
            <w:r w:rsidRPr="00C04042">
              <w:t xml:space="preserve">Ka band </w:t>
            </w:r>
            <w:r>
              <w:rPr>
                <w:rFonts w:hint="eastAsia"/>
                <w:lang w:eastAsia="zh-CN"/>
              </w:rPr>
              <w:t>SAN</w:t>
            </w:r>
            <w:r w:rsidRPr="00C04042">
              <w:t xml:space="preserve"> phased array antenna</w:t>
            </w:r>
          </w:p>
        </w:tc>
      </w:tr>
      <w:tr w:rsidR="001F4D1C" w:rsidRPr="00305771" w14:paraId="5A8319E5" w14:textId="77777777" w:rsidTr="00D52A6C">
        <w:trPr>
          <w:trHeight w:val="44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94B0" w14:textId="77777777" w:rsidR="001F4D1C" w:rsidRPr="00305771" w:rsidRDefault="001F4D1C" w:rsidP="00D52A6C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1</w:t>
            </w:r>
          </w:p>
        </w:tc>
        <w:tc>
          <w:tcPr>
            <w:tcW w:w="4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F648" w14:textId="77777777" w:rsidR="001F4D1C" w:rsidRPr="00305771" w:rsidRDefault="001F4D1C" w:rsidP="00D52A6C">
            <w:pPr>
              <w:pStyle w:val="TAC"/>
              <w:rPr>
                <w:lang w:val="en-US"/>
              </w:rPr>
            </w:pPr>
            <w:r w:rsidRPr="00C04042">
              <w:rPr>
                <w:lang w:val="en-US"/>
              </w:rPr>
              <w:t xml:space="preserve">Ka band </w:t>
            </w:r>
            <w:r>
              <w:rPr>
                <w:rFonts w:hint="eastAsia"/>
                <w:lang w:val="en-US" w:eastAsia="zh-CN"/>
              </w:rPr>
              <w:t>SAN</w:t>
            </w:r>
            <w:r w:rsidRPr="00C04042">
              <w:rPr>
                <w:lang w:val="en-US"/>
              </w:rPr>
              <w:t xml:space="preserve"> phased array antenna Characteristics</w:t>
            </w:r>
          </w:p>
        </w:tc>
      </w:tr>
      <w:tr w:rsidR="001F4D1C" w:rsidRPr="00305771" w14:paraId="2B8147BE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5C33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13F5" w14:textId="77777777" w:rsidR="001F4D1C" w:rsidRPr="00305771" w:rsidRDefault="001F4D1C" w:rsidP="00D52A6C">
            <w:pPr>
              <w:pStyle w:val="TAL"/>
            </w:pPr>
            <w:r w:rsidRPr="00305771">
              <w:t>Antenna pattern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4233" w14:textId="77777777" w:rsidR="001F4D1C" w:rsidRPr="00305771" w:rsidRDefault="001F4D1C" w:rsidP="00D52A6C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TR 38.921</w:t>
            </w:r>
          </w:p>
        </w:tc>
      </w:tr>
      <w:tr w:rsidR="001F4D1C" w:rsidRPr="00305771" w14:paraId="36D38538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FF41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0FC8" w14:textId="77777777" w:rsidR="001F4D1C" w:rsidRPr="00305771" w:rsidRDefault="001F4D1C" w:rsidP="00D52A6C">
            <w:pPr>
              <w:pStyle w:val="TAL"/>
            </w:pPr>
            <w:r w:rsidRPr="00305771">
              <w:t>Element gain (</w:t>
            </w:r>
            <w:proofErr w:type="spellStart"/>
            <w:r w:rsidRPr="00305771">
              <w:t>dBi</w:t>
            </w:r>
            <w:proofErr w:type="spellEnd"/>
            <w:r w:rsidRPr="00305771">
              <w:t xml:space="preserve">) </w:t>
            </w:r>
            <w:r w:rsidRPr="00305771">
              <w:rPr>
                <w:vertAlign w:val="superscript"/>
              </w:rPr>
              <w:t>(Note 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3F77" w14:textId="77777777" w:rsidR="001F4D1C" w:rsidRPr="001C36B1" w:rsidRDefault="001F4D1C" w:rsidP="00D52A6C">
            <w:pPr>
              <w:pStyle w:val="TAC"/>
            </w:pPr>
            <w:r w:rsidRPr="001C36B1">
              <w:t>4</w:t>
            </w:r>
          </w:p>
        </w:tc>
      </w:tr>
      <w:tr w:rsidR="001F4D1C" w:rsidRPr="00305771" w14:paraId="766C913E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9463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96CD" w14:textId="77777777" w:rsidR="001F4D1C" w:rsidRPr="00305771" w:rsidRDefault="001F4D1C" w:rsidP="00D52A6C">
            <w:pPr>
              <w:pStyle w:val="TAL"/>
            </w:pPr>
            <w:r w:rsidRPr="00305771">
              <w:t xml:space="preserve">Horizontal/vertical 3 dB beam width of single element (degree)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DB42" w14:textId="77777777" w:rsidR="001F4D1C" w:rsidRPr="001C36B1" w:rsidRDefault="001F4D1C" w:rsidP="00D52A6C">
            <w:pPr>
              <w:pStyle w:val="TAC"/>
            </w:pPr>
            <w:r w:rsidRPr="001C36B1">
              <w:t>90 for H</w:t>
            </w:r>
          </w:p>
          <w:p w14:paraId="447C7A4C" w14:textId="77777777" w:rsidR="001F4D1C" w:rsidRPr="001C36B1" w:rsidRDefault="001F4D1C" w:rsidP="00D52A6C">
            <w:pPr>
              <w:pStyle w:val="TAC"/>
            </w:pPr>
            <w:r w:rsidRPr="001C36B1">
              <w:t>90 for V</w:t>
            </w:r>
          </w:p>
        </w:tc>
      </w:tr>
      <w:tr w:rsidR="001F4D1C" w:rsidRPr="00305771" w14:paraId="682DB538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CFD59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1.4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02B2" w14:textId="77777777" w:rsidR="001F4D1C" w:rsidRPr="00305771" w:rsidRDefault="001F4D1C" w:rsidP="00D52A6C">
            <w:pPr>
              <w:pStyle w:val="TAL"/>
            </w:pPr>
            <w:r w:rsidRPr="00305771">
              <w:t>Horizontal/vertical front</w:t>
            </w:r>
            <w:r w:rsidRPr="00305771">
              <w:noBreakHyphen/>
              <w:t>to</w:t>
            </w:r>
            <w:r w:rsidRPr="00305771">
              <w:noBreakHyphen/>
              <w:t>back ratio (dB)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2574" w14:textId="77777777" w:rsidR="001F4D1C" w:rsidRPr="001C36B1" w:rsidRDefault="001F4D1C" w:rsidP="00D52A6C">
            <w:pPr>
              <w:pStyle w:val="TAC"/>
            </w:pPr>
            <w:r w:rsidRPr="001C36B1">
              <w:t>30</w:t>
            </w:r>
          </w:p>
        </w:tc>
      </w:tr>
      <w:tr w:rsidR="001F4D1C" w:rsidRPr="00305771" w14:paraId="0C340F35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1CA1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1.5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2CEC" w14:textId="77777777" w:rsidR="001F4D1C" w:rsidRPr="00305771" w:rsidRDefault="001F4D1C" w:rsidP="00D52A6C">
            <w:pPr>
              <w:pStyle w:val="TAL"/>
            </w:pPr>
            <w:r w:rsidRPr="00305771">
              <w:t xml:space="preserve">Antenna polarization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2ACE" w14:textId="77777777" w:rsidR="001F4D1C" w:rsidRPr="001C36B1" w:rsidRDefault="001F4D1C" w:rsidP="00D52A6C">
            <w:pPr>
              <w:pStyle w:val="TAC"/>
              <w:rPr>
                <w:lang w:eastAsia="zh-CN"/>
              </w:rPr>
            </w:pPr>
            <w:r w:rsidRPr="001C36B1">
              <w:t>Circular</w:t>
            </w:r>
            <w:r w:rsidRPr="001C36B1">
              <w:rPr>
                <w:rFonts w:hint="eastAsia"/>
                <w:lang w:eastAsia="zh-CN"/>
              </w:rPr>
              <w:t>（</w:t>
            </w:r>
            <w:r w:rsidRPr="001C36B1">
              <w:rPr>
                <w:rFonts w:hint="eastAsia"/>
                <w:lang w:eastAsia="zh-CN"/>
              </w:rPr>
              <w:t>R</w:t>
            </w:r>
            <w:r w:rsidRPr="001C36B1">
              <w:rPr>
                <w:lang w:eastAsia="zh-CN"/>
              </w:rPr>
              <w:t>HCP or LHCP</w:t>
            </w:r>
            <w:r w:rsidRPr="001C36B1">
              <w:rPr>
                <w:rFonts w:hint="eastAsia"/>
                <w:lang w:eastAsia="zh-CN"/>
              </w:rPr>
              <w:t>）</w:t>
            </w:r>
          </w:p>
        </w:tc>
      </w:tr>
      <w:tr w:rsidR="001F4D1C" w:rsidRPr="00305771" w14:paraId="7CE6140A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2D16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1.6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6DC0" w14:textId="77777777" w:rsidR="001F4D1C" w:rsidRPr="00305771" w:rsidRDefault="001F4D1C" w:rsidP="00D52A6C">
            <w:pPr>
              <w:pStyle w:val="TAL"/>
            </w:pPr>
            <w:r w:rsidRPr="00305771">
              <w:t>Antenna arra</w:t>
            </w:r>
            <w:r>
              <w:t>y configuration (Row × Column)</w:t>
            </w:r>
            <w:r w:rsidRPr="00305771">
              <w:rPr>
                <w:vertAlign w:val="superscript"/>
              </w:rPr>
              <w:t>(Note 4)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D2089" w14:textId="77777777" w:rsidR="001F4D1C" w:rsidRPr="001C36B1" w:rsidRDefault="001F4D1C" w:rsidP="00D52A6C">
            <w:pPr>
              <w:pStyle w:val="TAC"/>
              <w:rPr>
                <w:rFonts w:eastAsia="宋体"/>
                <w:lang w:eastAsia="zh-CN"/>
              </w:rPr>
            </w:pPr>
            <w:r w:rsidRPr="001C36B1">
              <w:t>441 elements (21*21)</w:t>
            </w:r>
          </w:p>
        </w:tc>
      </w:tr>
      <w:tr w:rsidR="001F4D1C" w:rsidRPr="00305771" w14:paraId="146311ED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AF9B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1.7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9D68" w14:textId="77777777" w:rsidR="001F4D1C" w:rsidRPr="00305771" w:rsidRDefault="001F4D1C" w:rsidP="00D52A6C">
            <w:pPr>
              <w:pStyle w:val="TAL"/>
            </w:pPr>
            <w:r>
              <w:t xml:space="preserve">Number of supported polarizations, </w:t>
            </w:r>
            <w:r w:rsidRPr="00305771">
              <w:rPr>
                <w:rFonts w:ascii="Cambria Math" w:hAnsi="Cambria Math"/>
                <w:i/>
              </w:rPr>
              <w:t>P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F7F4A" w14:textId="77777777" w:rsidR="001F4D1C" w:rsidRPr="001C36B1" w:rsidRDefault="001F4D1C" w:rsidP="00D52A6C">
            <w:pPr>
              <w:pStyle w:val="TAC"/>
              <w:rPr>
                <w:lang w:eastAsia="zh-CN"/>
              </w:rPr>
            </w:pPr>
            <w:r w:rsidRPr="001C36B1">
              <w:rPr>
                <w:lang w:eastAsia="zh-CN"/>
              </w:rPr>
              <w:t>1</w:t>
            </w:r>
          </w:p>
        </w:tc>
      </w:tr>
      <w:tr w:rsidR="001F4D1C" w:rsidRPr="00305771" w14:paraId="16B8CD86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74FC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1.8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B0C0" w14:textId="77777777" w:rsidR="001F4D1C" w:rsidRPr="00305771" w:rsidRDefault="001F4D1C" w:rsidP="00D52A6C">
            <w:pPr>
              <w:pStyle w:val="TAL"/>
            </w:pPr>
            <w:r w:rsidRPr="00305771">
              <w:t xml:space="preserve">Horizontal/Vertical radiating element spacing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A159" w14:textId="77777777" w:rsidR="001F4D1C" w:rsidRPr="001C36B1" w:rsidRDefault="001F4D1C" w:rsidP="00D52A6C">
            <w:pPr>
              <w:pStyle w:val="TAC"/>
            </w:pPr>
            <w:r w:rsidRPr="001C36B1">
              <w:t>0.5 of wavelength for H</w:t>
            </w:r>
          </w:p>
          <w:p w14:paraId="2EB2A6E1" w14:textId="77777777" w:rsidR="001F4D1C" w:rsidRPr="001C36B1" w:rsidRDefault="001F4D1C" w:rsidP="00D52A6C">
            <w:pPr>
              <w:pStyle w:val="TAC"/>
            </w:pPr>
            <w:r w:rsidRPr="001C36B1">
              <w:t>0.5 of wavelength for V</w:t>
            </w:r>
          </w:p>
        </w:tc>
      </w:tr>
      <w:tr w:rsidR="001F4D1C" w:rsidRPr="00305771" w14:paraId="6E4CA298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419B" w14:textId="77777777" w:rsidR="001F4D1C" w:rsidRPr="0030577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1.9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AC6E" w14:textId="77777777" w:rsidR="001F4D1C" w:rsidRPr="00305771" w:rsidRDefault="001F4D1C" w:rsidP="00D52A6C">
            <w:pPr>
              <w:pStyle w:val="TAL"/>
            </w:pPr>
            <w:r w:rsidRPr="00305771">
              <w:t xml:space="preserve">Array Ohmic loss (dB) </w:t>
            </w:r>
            <w:r w:rsidRPr="00305771">
              <w:rPr>
                <w:vertAlign w:val="superscript"/>
              </w:rPr>
              <w:t>(Note 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B8A0" w14:textId="77777777" w:rsidR="001F4D1C" w:rsidRPr="001C36B1" w:rsidRDefault="001F4D1C" w:rsidP="00D52A6C">
            <w:pPr>
              <w:pStyle w:val="TAC"/>
            </w:pPr>
            <w:r w:rsidRPr="001C36B1">
              <w:t>2</w:t>
            </w:r>
          </w:p>
        </w:tc>
      </w:tr>
      <w:tr w:rsidR="001F4D1C" w:rsidRPr="00305771" w14:paraId="5A3A551D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A492" w14:textId="77777777" w:rsidR="001F4D1C" w:rsidRPr="00305771" w:rsidRDefault="001F4D1C" w:rsidP="00D52A6C">
            <w:pPr>
              <w:pStyle w:val="TAC"/>
              <w:tabs>
                <w:tab w:val="center" w:pos="176"/>
              </w:tabs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1.10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388C" w14:textId="77777777" w:rsidR="001F4D1C" w:rsidRPr="00305771" w:rsidRDefault="001F4D1C" w:rsidP="00D52A6C">
            <w:pPr>
              <w:pStyle w:val="TAL"/>
            </w:pPr>
            <w:r w:rsidRPr="00305771">
              <w:t xml:space="preserve">Conducted power (before Ohmic loss) per antenna element (dBm) </w:t>
            </w:r>
            <w:r w:rsidRPr="00305771">
              <w:rPr>
                <w:vertAlign w:val="superscript"/>
              </w:rPr>
              <w:t>(Note 3)</w:t>
            </w:r>
            <w:r w:rsidRPr="00305771"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45F4" w14:textId="77777777" w:rsidR="001F4D1C" w:rsidRPr="001C36B1" w:rsidRDefault="001F4D1C" w:rsidP="00D52A6C">
            <w:pPr>
              <w:pStyle w:val="TAC"/>
            </w:pPr>
            <w:r w:rsidRPr="001C36B1">
              <w:t>10dBm</w:t>
            </w:r>
          </w:p>
        </w:tc>
      </w:tr>
      <w:tr w:rsidR="001F4D1C" w:rsidRPr="00305771" w14:paraId="44F2DE31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3193" w14:textId="77777777" w:rsidR="001F4D1C" w:rsidRPr="001C36B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1C36B1">
              <w:rPr>
                <w:szCs w:val="18"/>
                <w:lang w:val="en-US"/>
              </w:rPr>
              <w:t>1.11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876D" w14:textId="77777777" w:rsidR="001F4D1C" w:rsidRPr="001C36B1" w:rsidRDefault="001F4D1C" w:rsidP="00D52A6C">
            <w:pPr>
              <w:pStyle w:val="TAL"/>
            </w:pPr>
            <w:r w:rsidRPr="001C36B1">
              <w:t>maximum coverage angle in the horizontal plane (degrees)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5530" w14:textId="77777777" w:rsidR="001F4D1C" w:rsidRPr="001C36B1" w:rsidRDefault="001F4D1C" w:rsidP="00D52A6C">
            <w:pPr>
              <w:pStyle w:val="TAC"/>
            </w:pPr>
            <w:r w:rsidRPr="001C36B1">
              <w:t>360 degrees</w:t>
            </w:r>
          </w:p>
        </w:tc>
      </w:tr>
      <w:tr w:rsidR="001F4D1C" w:rsidRPr="00743C9F" w14:paraId="1DF99C4C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C9C7" w14:textId="77777777" w:rsidR="001F4D1C" w:rsidRPr="001C36B1" w:rsidRDefault="001F4D1C" w:rsidP="00D52A6C">
            <w:pPr>
              <w:pStyle w:val="TAC"/>
              <w:rPr>
                <w:szCs w:val="18"/>
                <w:lang w:val="en-US"/>
              </w:rPr>
            </w:pPr>
            <w:r w:rsidRPr="001C36B1">
              <w:rPr>
                <w:szCs w:val="18"/>
                <w:lang w:val="en-US"/>
              </w:rPr>
              <w:t>1.12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B82E" w14:textId="77777777" w:rsidR="001F4D1C" w:rsidRPr="001C36B1" w:rsidRDefault="001F4D1C" w:rsidP="00D52A6C">
            <w:pPr>
              <w:pStyle w:val="TAL"/>
            </w:pPr>
            <w:r w:rsidRPr="001C36B1">
              <w:t>vertical coverage range (degrees) between beam direction and normal direction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6ADF" w14:textId="77777777" w:rsidR="001F4D1C" w:rsidRPr="001C36B1" w:rsidRDefault="001F4D1C" w:rsidP="00D52A6C">
            <w:pPr>
              <w:pStyle w:val="TAC"/>
              <w:rPr>
                <w:rFonts w:eastAsia="宋体"/>
                <w:lang w:eastAsia="zh-CN"/>
              </w:rPr>
            </w:pPr>
            <w:r w:rsidRPr="001C36B1">
              <w:rPr>
                <w:rFonts w:eastAsia="宋体"/>
                <w:lang w:eastAsia="zh-CN"/>
              </w:rPr>
              <w:t>54 degrees</w:t>
            </w:r>
          </w:p>
        </w:tc>
      </w:tr>
      <w:tr w:rsidR="001F4D1C" w:rsidRPr="00743C9F" w14:paraId="6DB7FD2D" w14:textId="77777777" w:rsidTr="00D52A6C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8657" w14:textId="77777777" w:rsidR="001F4D1C" w:rsidRPr="001C36B1" w:rsidRDefault="001F4D1C" w:rsidP="00D52A6C">
            <w:pPr>
              <w:pStyle w:val="TAC"/>
              <w:rPr>
                <w:szCs w:val="18"/>
                <w:lang w:val="en-US" w:eastAsia="zh-CN"/>
              </w:rPr>
            </w:pPr>
            <w:r w:rsidRPr="001C36B1">
              <w:rPr>
                <w:szCs w:val="18"/>
                <w:lang w:val="en-US" w:eastAsia="zh-CN"/>
              </w:rPr>
              <w:t>1.13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8D79" w14:textId="77777777" w:rsidR="001F4D1C" w:rsidRPr="001C36B1" w:rsidRDefault="001F4D1C" w:rsidP="00D52A6C">
            <w:pPr>
              <w:pStyle w:val="TAL"/>
            </w:pPr>
            <w:r w:rsidRPr="001C36B1">
              <w:t>normal direction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3AF0" w14:textId="77777777" w:rsidR="001F4D1C" w:rsidRPr="006F0282" w:rsidRDefault="001F4D1C" w:rsidP="00D52A6C">
            <w:pPr>
              <w:pStyle w:val="TAC"/>
              <w:rPr>
                <w:lang w:val="en-US"/>
              </w:rPr>
            </w:pPr>
            <w:r w:rsidRPr="00C04042">
              <w:rPr>
                <w:lang w:val="en-US"/>
              </w:rPr>
              <w:t xml:space="preserve">Toward </w:t>
            </w:r>
            <w:r>
              <w:rPr>
                <w:lang w:val="en-US"/>
              </w:rPr>
              <w:t>Z</w:t>
            </w:r>
            <w:r>
              <w:rPr>
                <w:rFonts w:hint="eastAsia"/>
                <w:lang w:val="en-US" w:eastAsia="zh-CN"/>
              </w:rPr>
              <w:t>-</w:t>
            </w:r>
            <w:r w:rsidRPr="00C04042">
              <w:rPr>
                <w:lang w:val="en-US"/>
              </w:rPr>
              <w:t xml:space="preserve"> axis</w:t>
            </w:r>
          </w:p>
        </w:tc>
      </w:tr>
    </w:tbl>
    <w:p w14:paraId="23CBB135" w14:textId="77777777" w:rsidR="001F4D1C" w:rsidRPr="00743C9F" w:rsidRDefault="001F4D1C" w:rsidP="001F4D1C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1:</w:t>
      </w:r>
      <w:r w:rsidRPr="00743C9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Void</w:t>
      </w:r>
    </w:p>
    <w:p w14:paraId="5859F70C" w14:textId="77777777" w:rsidR="001F4D1C" w:rsidRPr="00743C9F" w:rsidRDefault="001F4D1C" w:rsidP="001F4D1C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2:</w:t>
      </w:r>
      <w:r w:rsidRPr="00743C9F">
        <w:rPr>
          <w:rFonts w:ascii="Times New Roman" w:hAnsi="Times New Roman" w:cs="Times New Roman"/>
          <w:sz w:val="20"/>
          <w:szCs w:val="20"/>
        </w:rPr>
        <w:tab/>
        <w:t>The element gain in row 1.2 includes the loss given in row 1.9.</w:t>
      </w:r>
    </w:p>
    <w:p w14:paraId="0E677B6D" w14:textId="77777777" w:rsidR="001F4D1C" w:rsidRPr="00743C9F" w:rsidRDefault="001F4D1C" w:rsidP="001F4D1C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left="927"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3:</w:t>
      </w:r>
      <w:r w:rsidRPr="00743C9F">
        <w:rPr>
          <w:rFonts w:ascii="Times New Roman" w:hAnsi="Times New Roman" w:cs="Times New Roman"/>
          <w:sz w:val="20"/>
          <w:szCs w:val="20"/>
        </w:rPr>
        <w:tab/>
        <w:t>The conducted power per element assumes Row × Column ×Number of supported polarizations elements (i.e. power per H/V polarized element).</w:t>
      </w:r>
    </w:p>
    <w:p w14:paraId="32F6C5F0" w14:textId="77777777" w:rsidR="001F4D1C" w:rsidRDefault="001F4D1C" w:rsidP="001F4D1C">
      <w:r w:rsidRPr="00743C9F">
        <w:t>Note 4: Row × Column means there are Row vertical and Column horizontal radiating elements.</w:t>
      </w:r>
    </w:p>
    <w:p w14:paraId="15AD02B4" w14:textId="28301AE9" w:rsidR="001310BD" w:rsidRDefault="001310BD" w:rsidP="00601034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BD2533">
        <w:t xml:space="preserve"> SAN phased array antenna </w:t>
      </w:r>
      <w:r w:rsidR="00190B83">
        <w:t>R</w:t>
      </w:r>
      <w:r w:rsidR="00190B83" w:rsidRPr="00BD2533">
        <w:t xml:space="preserve">x </w:t>
      </w:r>
      <w:r w:rsidRPr="00BD2533">
        <w:t>characteristics</w:t>
      </w:r>
    </w:p>
    <w:tbl>
      <w:tblPr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6747"/>
      </w:tblGrid>
      <w:tr w:rsidR="001F4D1C" w14:paraId="41120220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50D" w14:textId="77777777" w:rsidR="001F4D1C" w:rsidRDefault="001F4D1C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Rx antenna gain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278" w14:textId="77777777" w:rsidR="001F4D1C" w:rsidRDefault="001F4D1C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/>
                <w:sz w:val="20"/>
                <w:lang w:eastAsia="zh-CN"/>
              </w:rPr>
              <w:t>ame as Tx antenna gain</w:t>
            </w:r>
          </w:p>
        </w:tc>
      </w:tr>
      <w:tr w:rsidR="001F4D1C" w14:paraId="42243295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5B44" w14:textId="77777777" w:rsidR="001F4D1C" w:rsidRDefault="001F4D1C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Noise figure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3124" w14:textId="723C3F5E" w:rsidR="001F4D1C" w:rsidRDefault="00575BDF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</w:tr>
      <w:tr w:rsidR="001F4D1C" w14:paraId="34FA21B6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4564" w14:textId="77777777" w:rsidR="001F4D1C" w:rsidRDefault="001F4D1C" w:rsidP="00D52A6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  <w:lang w:eastAsia="fr-FR"/>
              </w:rPr>
              <w:t>Rx Feeder loss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B6D7" w14:textId="77777777" w:rsidR="001F4D1C" w:rsidRDefault="001F4D1C" w:rsidP="00D52A6C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2dB</w:t>
            </w:r>
          </w:p>
        </w:tc>
      </w:tr>
      <w:tr w:rsidR="001F4D1C" w14:paraId="7CC8B162" w14:textId="77777777" w:rsidTr="00D52A6C"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1828" w14:textId="7FE845AE" w:rsidR="001F4D1C" w:rsidRDefault="005342ED" w:rsidP="00D52A6C">
            <w:pPr>
              <w:pStyle w:val="TAC"/>
              <w:rPr>
                <w:rFonts w:ascii="Times New Roman" w:eastAsia="宋体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  <w:lang w:eastAsia="fr-FR"/>
              </w:rPr>
              <w:t xml:space="preserve">Max </w:t>
            </w:r>
            <w:r w:rsidR="001F4D1C">
              <w:rPr>
                <w:rFonts w:ascii="Times New Roman" w:eastAsia="Times New Roman" w:hAnsi="Times New Roman"/>
                <w:sz w:val="20"/>
                <w:lang w:eastAsia="fr-FR"/>
              </w:rPr>
              <w:t>G/T figure of merit</w:t>
            </w:r>
          </w:p>
        </w:tc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CF4" w14:textId="58851789" w:rsidR="001F4D1C" w:rsidRDefault="00596E83" w:rsidP="00190B8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1F4D1C">
              <w:rPr>
                <w:rFonts w:ascii="Times New Roman" w:hAnsi="Times New Roman"/>
                <w:sz w:val="20"/>
                <w:lang w:eastAsia="zh-CN"/>
              </w:rPr>
              <w:t>5 (dB/K) (Note)</w:t>
            </w:r>
          </w:p>
        </w:tc>
      </w:tr>
      <w:tr w:rsidR="00190B83" w14:paraId="2BFBEDBB" w14:textId="77777777" w:rsidTr="001D611C"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8BD" w14:textId="734AB7F7" w:rsidR="00190B83" w:rsidRDefault="00190B83" w:rsidP="00190B8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NOTE:</w:t>
            </w:r>
            <w:r>
              <w:rPr>
                <w:rFonts w:ascii="Times New Roman" w:hAnsi="Times New Roman"/>
                <w:sz w:val="20"/>
              </w:rPr>
              <w:tab/>
              <w:t>For the computation of G/T or figure of merit, following formula applies in dB:</w:t>
            </w:r>
          </w:p>
          <w:p w14:paraId="128C2D51" w14:textId="77777777" w:rsidR="00190B83" w:rsidRDefault="00190B83" w:rsidP="00190B8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G/T = Ga – NF – 10*LOG (To+(Ta-To)/(10</w:t>
            </w:r>
            <w:r>
              <w:rPr>
                <w:rFonts w:cs="Calibri"/>
                <w:vertAlign w:val="superscript"/>
              </w:rPr>
              <w:t>0.1*NF</w:t>
            </w:r>
            <w:r>
              <w:rPr>
                <w:rFonts w:cs="Calibri"/>
              </w:rPr>
              <w:t>))</w:t>
            </w:r>
          </w:p>
          <w:p w14:paraId="26B327D0" w14:textId="77777777" w:rsidR="00190B83" w:rsidRDefault="00190B83" w:rsidP="00190B83">
            <w:pPr>
              <w:pStyle w:val="B1"/>
            </w:pPr>
            <w:r>
              <w:t>Where:</w:t>
            </w:r>
          </w:p>
          <w:p w14:paraId="420B108F" w14:textId="77777777" w:rsidR="00190B83" w:rsidRDefault="00190B83" w:rsidP="00190B83">
            <w:pPr>
              <w:pStyle w:val="B1"/>
              <w:spacing w:after="0"/>
            </w:pPr>
            <w:r>
              <w:t>-</w:t>
            </w:r>
            <w:r>
              <w:tab/>
              <w:t xml:space="preserve">Antenna Gain : Ga in </w:t>
            </w:r>
            <w:proofErr w:type="spellStart"/>
            <w:r>
              <w:t>dBi</w:t>
            </w:r>
            <w:proofErr w:type="spellEnd"/>
          </w:p>
          <w:p w14:paraId="3D87080E" w14:textId="77777777" w:rsidR="00190B83" w:rsidRDefault="00190B83" w:rsidP="00190B83">
            <w:pPr>
              <w:pStyle w:val="B1"/>
              <w:spacing w:after="0"/>
            </w:pPr>
            <w:r>
              <w:t>-</w:t>
            </w:r>
            <w:r>
              <w:tab/>
              <w:t>Ambient Temperature : T0 (usually 290 K)</w:t>
            </w:r>
          </w:p>
          <w:p w14:paraId="004CCD38" w14:textId="77777777" w:rsidR="00190B83" w:rsidRDefault="00190B83" w:rsidP="00190B83">
            <w:pPr>
              <w:pStyle w:val="B1"/>
              <w:spacing w:after="0"/>
            </w:pPr>
            <w:r>
              <w:t>-</w:t>
            </w:r>
            <w:r>
              <w:tab/>
              <w:t xml:space="preserve">Antenna temperature : Ta (typically 290 K with 0 </w:t>
            </w:r>
            <w:proofErr w:type="spellStart"/>
            <w:r>
              <w:t>dBi</w:t>
            </w:r>
            <w:proofErr w:type="spellEnd"/>
            <w:r>
              <w:t xml:space="preserve"> gain and 150 K with &gt;30 </w:t>
            </w:r>
            <w:proofErr w:type="spellStart"/>
            <w:r>
              <w:t>dBi</w:t>
            </w:r>
            <w:proofErr w:type="spellEnd"/>
            <w:r>
              <w:t xml:space="preserve"> gain)</w:t>
            </w:r>
          </w:p>
          <w:p w14:paraId="7C64396C" w14:textId="1D697F70" w:rsidR="00190B83" w:rsidRDefault="00190B83" w:rsidP="00190B83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>
              <w:t>-</w:t>
            </w:r>
            <w:r>
              <w:tab/>
              <w:t>Noise Figure: NF in dB</w:t>
            </w:r>
          </w:p>
        </w:tc>
      </w:tr>
    </w:tbl>
    <w:p w14:paraId="3A49E726" w14:textId="77777777" w:rsidR="001F4D1C" w:rsidRPr="00CC6DB8" w:rsidRDefault="001F4D1C" w:rsidP="001F4D1C"/>
    <w:p w14:paraId="0852B513" w14:textId="77777777" w:rsidR="00A6512E" w:rsidRPr="003F325B" w:rsidRDefault="00A6512E" w:rsidP="00A6512E">
      <w:pPr>
        <w:pStyle w:val="2"/>
        <w:spacing w:after="240"/>
        <w:rPr>
          <w:lang w:eastAsia="zh-CN"/>
        </w:rPr>
      </w:pPr>
      <w:r w:rsidRPr="00A6512E">
        <w:rPr>
          <w:lang w:eastAsia="zh-CN"/>
        </w:rPr>
        <w:t>Number of active UE (UL)</w:t>
      </w:r>
    </w:p>
    <w:p w14:paraId="2C05FEE1" w14:textId="678A98F8" w:rsidR="0050044E" w:rsidRDefault="0050044E" w:rsidP="007630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than NTN UE in S, NTN UE in Ka has the capability to utilize full bandwidth in UL</w:t>
      </w:r>
      <w:r w:rsidR="00D47CD3">
        <w:rPr>
          <w:rFonts w:eastAsiaTheme="minorEastAsia"/>
          <w:lang w:eastAsia="zh-CN"/>
        </w:rPr>
        <w:t>. We can simplify the active UE model</w:t>
      </w:r>
      <w:r w:rsidR="00656BF7">
        <w:rPr>
          <w:rFonts w:eastAsiaTheme="minorEastAsia"/>
          <w:lang w:eastAsia="zh-CN"/>
        </w:rPr>
        <w:t xml:space="preserve"> and use same model in TN, </w:t>
      </w:r>
      <w:r w:rsidR="00D47CD3">
        <w:rPr>
          <w:rFonts w:eastAsiaTheme="minorEastAsia"/>
          <w:lang w:eastAsia="zh-CN"/>
        </w:rPr>
        <w:t>i.e</w:t>
      </w:r>
      <w:r w:rsidR="00656BF7">
        <w:rPr>
          <w:rFonts w:eastAsiaTheme="minorEastAsia"/>
          <w:lang w:eastAsia="zh-CN"/>
        </w:rPr>
        <w:t>.</w:t>
      </w:r>
      <w:r w:rsidR="00D47CD3">
        <w:rPr>
          <w:rFonts w:eastAsiaTheme="minorEastAsia"/>
          <w:lang w:eastAsia="zh-CN"/>
        </w:rPr>
        <w:t xml:space="preserve"> </w:t>
      </w:r>
      <w:r w:rsidR="00656BF7">
        <w:rPr>
          <w:rFonts w:eastAsiaTheme="minorEastAsia"/>
          <w:lang w:eastAsia="zh-CN"/>
        </w:rPr>
        <w:t xml:space="preserve">in case of 200MHz BW and SCS 120 kHz, </w:t>
      </w:r>
      <w:r w:rsidR="00D47CD3">
        <w:rPr>
          <w:rFonts w:eastAsiaTheme="minorEastAsia"/>
          <w:lang w:eastAsia="zh-CN"/>
        </w:rPr>
        <w:t>3 UEs and 44RBs per UE for GEO and LEO</w:t>
      </w:r>
      <w:r w:rsidR="00656BF7">
        <w:rPr>
          <w:rFonts w:eastAsiaTheme="minorEastAsia"/>
          <w:lang w:eastAsia="zh-CN"/>
        </w:rPr>
        <w:t xml:space="preserve"> are configured.</w:t>
      </w:r>
    </w:p>
    <w:p w14:paraId="6CDCBBEC" w14:textId="5D17EE65" w:rsidR="00365D5C" w:rsidRPr="002E5F3F" w:rsidRDefault="00365D5C" w:rsidP="0076308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7</w:t>
      </w:r>
      <w:r w:rsidRPr="00C42AF5">
        <w:rPr>
          <w:rFonts w:eastAsiaTheme="minorEastAsia"/>
          <w:b/>
          <w:lang w:eastAsia="zh-CN"/>
        </w:rPr>
        <w:t xml:space="preserve">: </w:t>
      </w:r>
      <w:r w:rsidR="009F36C2">
        <w:rPr>
          <w:rFonts w:eastAsiaTheme="minorEastAsia"/>
          <w:b/>
          <w:lang w:eastAsia="zh-CN"/>
        </w:rPr>
        <w:t>I</w:t>
      </w:r>
      <w:r w:rsidR="009F36C2" w:rsidRPr="009F36C2">
        <w:rPr>
          <w:rFonts w:eastAsiaTheme="minorEastAsia"/>
          <w:b/>
          <w:lang w:eastAsia="zh-CN"/>
        </w:rPr>
        <w:t>n case of 200MHz BW and SCS 120 kHz, 3 UEs and 44RBs per UE for GEO and LEO are configured</w:t>
      </w:r>
      <w:r w:rsidR="006D4748">
        <w:rPr>
          <w:rFonts w:eastAsiaTheme="minorEastAsia"/>
          <w:b/>
          <w:lang w:eastAsia="zh-CN"/>
        </w:rPr>
        <w:t xml:space="preserve"> for coexistence simulation.</w:t>
      </w:r>
    </w:p>
    <w:p w14:paraId="2829899F" w14:textId="77777777" w:rsidR="00C0733E" w:rsidRDefault="00C0733E" w:rsidP="00C0733E">
      <w:pPr>
        <w:pStyle w:val="1"/>
        <w:rPr>
          <w:rFonts w:eastAsiaTheme="minorEastAsia" w:cs="Arial"/>
          <w:lang w:eastAsia="zh-CN"/>
        </w:rPr>
      </w:pPr>
      <w:r>
        <w:rPr>
          <w:lang w:eastAsia="zh-CN"/>
        </w:rPr>
        <w:t>Summary</w:t>
      </w:r>
    </w:p>
    <w:p w14:paraId="5C916E41" w14:textId="77777777" w:rsidR="004A6503" w:rsidRDefault="004A6503" w:rsidP="004A65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above, the following observations and proposals are listed.</w:t>
      </w:r>
    </w:p>
    <w:p w14:paraId="71123892" w14:textId="76341D2E" w:rsidR="00B6688C" w:rsidRDefault="00B6688C" w:rsidP="00B6688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42AF5">
        <w:rPr>
          <w:rFonts w:eastAsiaTheme="minorEastAsia"/>
          <w:b/>
          <w:lang w:eastAsia="zh-CN"/>
        </w:rPr>
        <w:t xml:space="preserve">: </w:t>
      </w:r>
      <w:r w:rsidRPr="0076308F">
        <w:rPr>
          <w:rFonts w:eastAsiaTheme="minorEastAsia"/>
          <w:b/>
          <w:lang w:eastAsia="zh-CN"/>
        </w:rPr>
        <w:t xml:space="preserve">it’s to </w:t>
      </w:r>
      <w:r>
        <w:rPr>
          <w:rFonts w:eastAsiaTheme="minorEastAsia" w:hint="eastAsia"/>
          <w:b/>
          <w:lang w:eastAsia="zh-CN"/>
        </w:rPr>
        <w:t>use</w:t>
      </w:r>
      <w:r>
        <w:rPr>
          <w:rFonts w:eastAsiaTheme="minorEastAsia"/>
          <w:b/>
          <w:lang w:eastAsia="zh-CN"/>
        </w:rPr>
        <w:t xml:space="preserve"> one type of</w:t>
      </w:r>
      <w:r w:rsidRPr="004769E3">
        <w:rPr>
          <w:rFonts w:eastAsiaTheme="minorEastAsia"/>
          <w:b/>
          <w:lang w:eastAsia="zh-CN"/>
        </w:rPr>
        <w:t xml:space="preserve"> VSAT UE</w:t>
      </w:r>
      <w:r w:rsidRPr="0076308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with dish antenna </w:t>
      </w:r>
      <w:r w:rsidRPr="0076308F">
        <w:rPr>
          <w:rFonts w:eastAsiaTheme="minorEastAsia"/>
          <w:b/>
          <w:lang w:eastAsia="zh-CN"/>
        </w:rPr>
        <w:t xml:space="preserve">in </w:t>
      </w:r>
      <w:r>
        <w:rPr>
          <w:rFonts w:eastAsiaTheme="minorEastAsia"/>
          <w:b/>
          <w:lang w:eastAsia="zh-CN"/>
        </w:rPr>
        <w:t xml:space="preserve">GEO </w:t>
      </w:r>
      <w:r w:rsidRPr="0076308F">
        <w:rPr>
          <w:rFonts w:eastAsiaTheme="minorEastAsia"/>
          <w:b/>
          <w:lang w:eastAsia="zh-CN"/>
        </w:rPr>
        <w:t>scenario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and</w:t>
      </w:r>
      <w:r>
        <w:rPr>
          <w:rFonts w:eastAsiaTheme="minorEastAsia"/>
          <w:b/>
          <w:lang w:eastAsia="zh-CN"/>
        </w:rPr>
        <w:t xml:space="preserve"> one type of phased array </w:t>
      </w:r>
      <w:r>
        <w:rPr>
          <w:rFonts w:eastAsiaTheme="minorEastAsia" w:hint="eastAsia"/>
          <w:b/>
          <w:lang w:eastAsia="zh-CN"/>
        </w:rPr>
        <w:t>antenna</w:t>
      </w:r>
      <w:r>
        <w:rPr>
          <w:rFonts w:eastAsiaTheme="minorEastAsia"/>
          <w:b/>
          <w:lang w:eastAsia="zh-CN"/>
        </w:rPr>
        <w:t xml:space="preserve"> UE </w:t>
      </w:r>
      <w:r>
        <w:rPr>
          <w:rFonts w:eastAsiaTheme="minorEastAsia" w:hint="eastAsia"/>
          <w:b/>
          <w:lang w:eastAsia="zh-CN"/>
        </w:rPr>
        <w:t>in</w:t>
      </w:r>
      <w:r>
        <w:rPr>
          <w:rFonts w:eastAsiaTheme="minorEastAsia"/>
          <w:b/>
          <w:lang w:eastAsia="zh-CN"/>
        </w:rPr>
        <w:t xml:space="preserve"> </w:t>
      </w:r>
      <w:r w:rsidRPr="0076308F">
        <w:rPr>
          <w:rFonts w:eastAsiaTheme="minorEastAsia"/>
          <w:b/>
          <w:lang w:eastAsia="zh-CN"/>
        </w:rPr>
        <w:t>LEO-600 and LEO-1200 scenarios</w:t>
      </w:r>
      <w:r>
        <w:rPr>
          <w:rFonts w:eastAsiaTheme="minorEastAsia"/>
          <w:b/>
          <w:lang w:eastAsia="zh-CN"/>
        </w:rPr>
        <w:t>.</w:t>
      </w:r>
    </w:p>
    <w:p w14:paraId="4850710F" w14:textId="2946DAE1" w:rsidR="00B6688C" w:rsidRDefault="00B6688C" w:rsidP="00B6688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Modify</w:t>
      </w:r>
      <w:r>
        <w:rPr>
          <w:rFonts w:eastAsiaTheme="minorEastAsia"/>
          <w:b/>
          <w:lang w:eastAsia="zh-CN"/>
        </w:rPr>
        <w:t xml:space="preserve"> </w:t>
      </w:r>
      <w:r w:rsidRPr="004F3507">
        <w:rPr>
          <w:rFonts w:eastAsiaTheme="minorEastAsia"/>
          <w:b/>
          <w:lang w:eastAsia="zh-CN"/>
        </w:rPr>
        <w:t xml:space="preserve">the </w:t>
      </w:r>
      <w:r w:rsidRPr="0002705A">
        <w:rPr>
          <w:rFonts w:eastAsiaTheme="minorEastAsia"/>
          <w:b/>
          <w:lang w:eastAsia="zh-CN"/>
        </w:rPr>
        <w:t xml:space="preserve">noise figure </w:t>
      </w:r>
      <w:r>
        <w:rPr>
          <w:rFonts w:eastAsiaTheme="minorEastAsia"/>
          <w:b/>
          <w:lang w:eastAsia="zh-CN"/>
        </w:rPr>
        <w:t>value of NTN</w:t>
      </w:r>
      <w:r w:rsidRPr="00C90AE0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 xml:space="preserve"> to 9dB.</w:t>
      </w:r>
    </w:p>
    <w:p w14:paraId="1E47C394" w14:textId="258D066C" w:rsidR="00B6688C" w:rsidRDefault="003265DD" w:rsidP="00B6688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 xml:space="preserve">: </w:t>
      </w:r>
      <w:r w:rsidRPr="004F3507">
        <w:rPr>
          <w:rFonts w:eastAsiaTheme="minorEastAsia"/>
          <w:b/>
          <w:lang w:eastAsia="zh-CN"/>
        </w:rPr>
        <w:t xml:space="preserve">Adopt the </w:t>
      </w:r>
      <w:r>
        <w:rPr>
          <w:rFonts w:eastAsiaTheme="minorEastAsia"/>
          <w:b/>
          <w:lang w:eastAsia="zh-CN"/>
        </w:rPr>
        <w:t xml:space="preserve">phased array </w:t>
      </w:r>
      <w:r>
        <w:rPr>
          <w:rFonts w:eastAsiaTheme="minorEastAsia" w:hint="eastAsia"/>
          <w:b/>
          <w:lang w:eastAsia="zh-CN"/>
        </w:rPr>
        <w:t>antenna</w:t>
      </w:r>
      <w:r>
        <w:rPr>
          <w:rFonts w:eastAsiaTheme="minorEastAsia"/>
          <w:b/>
          <w:lang w:eastAsia="zh-CN"/>
        </w:rPr>
        <w:t xml:space="preserve"> UE</w:t>
      </w:r>
      <w:r w:rsidRPr="004F3507">
        <w:rPr>
          <w:rFonts w:eastAsiaTheme="minorEastAsia"/>
          <w:b/>
          <w:lang w:eastAsia="zh-CN"/>
        </w:rPr>
        <w:t xml:space="preserve"> parameters</w:t>
      </w:r>
      <w:r>
        <w:rPr>
          <w:rFonts w:eastAsiaTheme="minorEastAsia"/>
          <w:b/>
          <w:lang w:eastAsia="zh-CN"/>
        </w:rPr>
        <w:t xml:space="preserve"> as </w:t>
      </w:r>
      <w:r w:rsidRPr="00277046">
        <w:rPr>
          <w:rFonts w:eastAsiaTheme="minorEastAsia"/>
          <w:b/>
          <w:lang w:eastAsia="zh-CN"/>
        </w:rPr>
        <w:t xml:space="preserve">Table </w:t>
      </w:r>
      <w:r w:rsidRPr="00277046">
        <w:rPr>
          <w:rFonts w:eastAsiaTheme="minorEastAsia"/>
          <w:b/>
          <w:lang w:eastAsia="zh-CN"/>
        </w:rPr>
        <w:fldChar w:fldCharType="begin"/>
      </w:r>
      <w:r w:rsidRPr="00277046">
        <w:rPr>
          <w:rFonts w:eastAsiaTheme="minorEastAsia"/>
          <w:b/>
          <w:lang w:eastAsia="zh-CN"/>
        </w:rPr>
        <w:instrText xml:space="preserve"> STYLEREF 1 \s </w:instrText>
      </w:r>
      <w:r w:rsidRPr="00277046">
        <w:rPr>
          <w:rFonts w:eastAsiaTheme="minorEastAsia"/>
          <w:b/>
          <w:lang w:eastAsia="zh-CN"/>
        </w:rPr>
        <w:fldChar w:fldCharType="separate"/>
      </w:r>
      <w:r w:rsidRPr="00277046">
        <w:rPr>
          <w:rFonts w:eastAsiaTheme="minorEastAsia"/>
          <w:b/>
          <w:lang w:eastAsia="zh-CN"/>
        </w:rPr>
        <w:t>2</w:t>
      </w:r>
      <w:r w:rsidRPr="00277046">
        <w:rPr>
          <w:rFonts w:eastAsiaTheme="minorEastAsia"/>
          <w:b/>
          <w:lang w:eastAsia="zh-CN"/>
        </w:rPr>
        <w:fldChar w:fldCharType="end"/>
      </w:r>
      <w:r w:rsidRPr="00277046">
        <w:rPr>
          <w:rFonts w:eastAsiaTheme="minorEastAsia"/>
          <w:b/>
          <w:lang w:eastAsia="zh-CN"/>
        </w:rPr>
        <w:noBreakHyphen/>
      </w:r>
      <w:r w:rsidRPr="00277046">
        <w:rPr>
          <w:rFonts w:eastAsiaTheme="minorEastAsia"/>
          <w:b/>
          <w:lang w:eastAsia="zh-CN"/>
        </w:rPr>
        <w:fldChar w:fldCharType="begin"/>
      </w:r>
      <w:r w:rsidRPr="00277046">
        <w:rPr>
          <w:rFonts w:eastAsiaTheme="minorEastAsia"/>
          <w:b/>
          <w:lang w:eastAsia="zh-CN"/>
        </w:rPr>
        <w:instrText xml:space="preserve"> SEQ Table \* ARABIC \s 1 </w:instrText>
      </w:r>
      <w:r w:rsidRPr="00277046">
        <w:rPr>
          <w:rFonts w:eastAsiaTheme="minorEastAsia"/>
          <w:b/>
          <w:lang w:eastAsia="zh-CN"/>
        </w:rPr>
        <w:fldChar w:fldCharType="separate"/>
      </w:r>
      <w:r w:rsidRPr="00277046">
        <w:rPr>
          <w:rFonts w:eastAsiaTheme="minorEastAsia"/>
          <w:b/>
          <w:lang w:eastAsia="zh-CN"/>
        </w:rPr>
        <w:t>1</w:t>
      </w:r>
      <w:r w:rsidRPr="00277046">
        <w:rPr>
          <w:rFonts w:eastAsiaTheme="minorEastAsia"/>
          <w:b/>
          <w:lang w:eastAsia="zh-CN"/>
        </w:rPr>
        <w:fldChar w:fldCharType="end"/>
      </w:r>
      <w:r w:rsidRPr="00277046">
        <w:rPr>
          <w:rFonts w:eastAsiaTheme="minorEastAsia"/>
          <w:b/>
          <w:lang w:eastAsia="zh-CN"/>
        </w:rPr>
        <w:t xml:space="preserve"> and Table </w:t>
      </w:r>
      <w:r w:rsidRPr="00277046">
        <w:rPr>
          <w:rFonts w:eastAsiaTheme="minorEastAsia"/>
          <w:b/>
          <w:lang w:eastAsia="zh-CN"/>
        </w:rPr>
        <w:fldChar w:fldCharType="begin"/>
      </w:r>
      <w:r w:rsidRPr="00277046">
        <w:rPr>
          <w:rFonts w:eastAsiaTheme="minorEastAsia"/>
          <w:b/>
          <w:lang w:eastAsia="zh-CN"/>
        </w:rPr>
        <w:instrText xml:space="preserve"> STYLEREF 1 \s </w:instrText>
      </w:r>
      <w:r w:rsidRPr="00277046">
        <w:rPr>
          <w:rFonts w:eastAsiaTheme="minorEastAsia"/>
          <w:b/>
          <w:lang w:eastAsia="zh-CN"/>
        </w:rPr>
        <w:fldChar w:fldCharType="separate"/>
      </w:r>
      <w:r w:rsidRPr="00277046">
        <w:rPr>
          <w:rFonts w:eastAsiaTheme="minorEastAsia"/>
          <w:b/>
          <w:lang w:eastAsia="zh-CN"/>
        </w:rPr>
        <w:t>2</w:t>
      </w:r>
      <w:r w:rsidRPr="00277046">
        <w:rPr>
          <w:rFonts w:eastAsiaTheme="minorEastAsia"/>
          <w:b/>
          <w:lang w:eastAsia="zh-CN"/>
        </w:rPr>
        <w:fldChar w:fldCharType="end"/>
      </w:r>
      <w:r w:rsidRPr="00277046">
        <w:rPr>
          <w:rFonts w:eastAsiaTheme="minorEastAsia"/>
          <w:b/>
          <w:lang w:eastAsia="zh-CN"/>
        </w:rPr>
        <w:noBreakHyphen/>
        <w:t>2</w:t>
      </w:r>
    </w:p>
    <w:p w14:paraId="237257DE" w14:textId="070CC952" w:rsidR="00B6688C" w:rsidRDefault="00FB4845" w:rsidP="00B6688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C42AF5">
        <w:rPr>
          <w:rFonts w:eastAsiaTheme="minorEastAsia"/>
          <w:b/>
          <w:lang w:eastAsia="zh-CN"/>
        </w:rPr>
        <w:t xml:space="preserve">: </w:t>
      </w:r>
      <w:r w:rsidRPr="0076308F">
        <w:rPr>
          <w:rFonts w:eastAsiaTheme="minorEastAsia"/>
          <w:b/>
          <w:lang w:eastAsia="zh-CN"/>
        </w:rPr>
        <w:t xml:space="preserve">it’s to </w:t>
      </w:r>
      <w:r>
        <w:rPr>
          <w:rFonts w:eastAsiaTheme="minorEastAsia" w:hint="eastAsia"/>
          <w:b/>
          <w:lang w:eastAsia="zh-CN"/>
        </w:rPr>
        <w:t>use</w:t>
      </w:r>
      <w:r>
        <w:rPr>
          <w:rFonts w:eastAsiaTheme="minorEastAsia"/>
          <w:b/>
          <w:lang w:eastAsia="zh-CN"/>
        </w:rPr>
        <w:t xml:space="preserve"> one type of</w:t>
      </w:r>
      <w:r w:rsidRPr="004769E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dish antenna SAN </w:t>
      </w:r>
      <w:r w:rsidRPr="0076308F">
        <w:rPr>
          <w:rFonts w:eastAsiaTheme="minorEastAsia"/>
          <w:b/>
          <w:lang w:eastAsia="zh-CN"/>
        </w:rPr>
        <w:t xml:space="preserve">in </w:t>
      </w:r>
      <w:r>
        <w:rPr>
          <w:rFonts w:eastAsiaTheme="minorEastAsia"/>
          <w:b/>
          <w:lang w:eastAsia="zh-CN"/>
        </w:rPr>
        <w:t xml:space="preserve">GEO </w:t>
      </w:r>
      <w:r w:rsidRPr="0076308F">
        <w:rPr>
          <w:rFonts w:eastAsiaTheme="minorEastAsia"/>
          <w:b/>
          <w:lang w:eastAsia="zh-CN"/>
        </w:rPr>
        <w:t>scenario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and</w:t>
      </w:r>
      <w:r>
        <w:rPr>
          <w:rFonts w:eastAsiaTheme="minorEastAsia"/>
          <w:b/>
          <w:lang w:eastAsia="zh-CN"/>
        </w:rPr>
        <w:t xml:space="preserve"> one type of phased array </w:t>
      </w:r>
      <w:r>
        <w:rPr>
          <w:rFonts w:eastAsiaTheme="minorEastAsia" w:hint="eastAsia"/>
          <w:b/>
          <w:lang w:eastAsia="zh-CN"/>
        </w:rPr>
        <w:t>antenna</w:t>
      </w:r>
      <w:r>
        <w:rPr>
          <w:rFonts w:eastAsiaTheme="minorEastAsia"/>
          <w:b/>
          <w:lang w:eastAsia="zh-CN"/>
        </w:rPr>
        <w:t xml:space="preserve"> SAN </w:t>
      </w:r>
      <w:r>
        <w:rPr>
          <w:rFonts w:eastAsiaTheme="minorEastAsia" w:hint="eastAsia"/>
          <w:b/>
          <w:lang w:eastAsia="zh-CN"/>
        </w:rPr>
        <w:t>in</w:t>
      </w:r>
      <w:r>
        <w:rPr>
          <w:rFonts w:eastAsiaTheme="minorEastAsia"/>
          <w:b/>
          <w:lang w:eastAsia="zh-CN"/>
        </w:rPr>
        <w:t xml:space="preserve"> </w:t>
      </w:r>
      <w:r w:rsidRPr="0076308F">
        <w:rPr>
          <w:rFonts w:eastAsiaTheme="minorEastAsia"/>
          <w:b/>
          <w:lang w:eastAsia="zh-CN"/>
        </w:rPr>
        <w:t>LEO-600 and LEO-1200 scenarios</w:t>
      </w:r>
      <w:r>
        <w:rPr>
          <w:rFonts w:eastAsiaTheme="minorEastAsia"/>
          <w:b/>
          <w:lang w:eastAsia="zh-CN"/>
        </w:rPr>
        <w:t>.</w:t>
      </w:r>
    </w:p>
    <w:p w14:paraId="10941334" w14:textId="5A91A5C1" w:rsidR="00FB4845" w:rsidRDefault="00FB4845" w:rsidP="00B6688C">
      <w:pPr>
        <w:rPr>
          <w:rFonts w:eastAsiaTheme="minorEastAsia"/>
          <w:b/>
          <w:lang w:eastAsia="zh-CN"/>
        </w:rPr>
      </w:pPr>
      <w:r w:rsidRPr="00865F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865FF4">
        <w:rPr>
          <w:rFonts w:eastAsiaTheme="minorEastAsia"/>
          <w:b/>
          <w:lang w:eastAsia="zh-CN"/>
        </w:rPr>
        <w:t xml:space="preserve">: Modify the noise figure value of </w:t>
      </w:r>
      <w:r>
        <w:rPr>
          <w:rFonts w:eastAsiaTheme="minorEastAsia"/>
          <w:b/>
          <w:lang w:eastAsia="zh-CN"/>
        </w:rPr>
        <w:t>SAN</w:t>
      </w:r>
      <w:r w:rsidRPr="00865FF4">
        <w:rPr>
          <w:rFonts w:eastAsiaTheme="minorEastAsia"/>
          <w:b/>
          <w:lang w:eastAsia="zh-CN"/>
        </w:rPr>
        <w:t xml:space="preserve"> to 9dB.</w:t>
      </w:r>
    </w:p>
    <w:p w14:paraId="2090CE8F" w14:textId="0ACA479F" w:rsidR="00FB4845" w:rsidRDefault="00FB4845" w:rsidP="00B6688C">
      <w:pPr>
        <w:rPr>
          <w:rFonts w:eastAsiaTheme="minorEastAsia"/>
          <w:b/>
          <w:lang w:eastAsia="zh-CN"/>
        </w:rPr>
      </w:pPr>
      <w:r w:rsidRPr="00FB484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6</w:t>
      </w:r>
      <w:r w:rsidRPr="00FB4845">
        <w:rPr>
          <w:rFonts w:eastAsiaTheme="minorEastAsia"/>
          <w:b/>
          <w:lang w:eastAsia="zh-CN"/>
        </w:rPr>
        <w:t xml:space="preserve">: Adopt the phased array antenna </w:t>
      </w:r>
      <w:r>
        <w:rPr>
          <w:rFonts w:eastAsiaTheme="minorEastAsia"/>
          <w:b/>
          <w:lang w:eastAsia="zh-CN"/>
        </w:rPr>
        <w:t>SAN</w:t>
      </w:r>
      <w:r w:rsidRPr="00FB4845">
        <w:rPr>
          <w:rFonts w:eastAsiaTheme="minorEastAsia"/>
          <w:b/>
          <w:lang w:eastAsia="zh-CN"/>
        </w:rPr>
        <w:t xml:space="preserve"> parameters as Table 2</w:t>
      </w:r>
      <w:r w:rsidR="00EC5344">
        <w:rPr>
          <w:rFonts w:eastAsiaTheme="minorEastAsia"/>
          <w:b/>
          <w:lang w:eastAsia="zh-CN"/>
        </w:rPr>
        <w:t>-3</w:t>
      </w:r>
      <w:r w:rsidRPr="00FB4845">
        <w:rPr>
          <w:rFonts w:eastAsiaTheme="minorEastAsia"/>
          <w:b/>
          <w:lang w:eastAsia="zh-CN"/>
        </w:rPr>
        <w:t xml:space="preserve"> and Table 2</w:t>
      </w:r>
      <w:r w:rsidR="00EC5344">
        <w:rPr>
          <w:rFonts w:eastAsiaTheme="minorEastAsia"/>
          <w:b/>
          <w:lang w:eastAsia="zh-CN"/>
        </w:rPr>
        <w:t>-4</w:t>
      </w:r>
    </w:p>
    <w:p w14:paraId="1407248F" w14:textId="69D86B81" w:rsidR="00B6688C" w:rsidRPr="00277046" w:rsidRDefault="001C6198" w:rsidP="004A6503">
      <w:pPr>
        <w:rPr>
          <w:rFonts w:eastAsiaTheme="minorEastAsia"/>
          <w:b/>
          <w:lang w:eastAsia="zh-CN"/>
        </w:rPr>
      </w:pPr>
      <w:r w:rsidRPr="00277046">
        <w:rPr>
          <w:rFonts w:eastAsiaTheme="minorEastAsia"/>
          <w:b/>
          <w:lang w:eastAsia="zh-CN"/>
        </w:rPr>
        <w:t>Proposal 7: In case of 200MHz BW and SCS 120 kHz, 3 UEs and 44RBs per UE for GEO and LEO are configured for coexistence simulation.</w:t>
      </w:r>
    </w:p>
    <w:p w14:paraId="6C953C21" w14:textId="77777777"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14:paraId="34309CD9" w14:textId="77777777" w:rsidR="00662E39" w:rsidRPr="00220418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20418">
        <w:rPr>
          <w:rFonts w:eastAsia="宋体" w:hint="eastAsia"/>
          <w:lang w:eastAsia="zh-CN"/>
        </w:rPr>
        <w:t>[</w:t>
      </w:r>
      <w:r w:rsidRPr="00220418">
        <w:rPr>
          <w:rFonts w:eastAsia="宋体"/>
          <w:lang w:eastAsia="zh-CN"/>
        </w:rPr>
        <w:t xml:space="preserve">1] </w:t>
      </w:r>
      <w:r w:rsidR="00FD735F" w:rsidRPr="00220418">
        <w:rPr>
          <w:rFonts w:eastAsia="宋体"/>
          <w:lang w:eastAsia="zh-CN"/>
        </w:rPr>
        <w:t>R4-22</w:t>
      </w:r>
      <w:r w:rsidR="00220418">
        <w:rPr>
          <w:rFonts w:eastAsia="宋体"/>
          <w:lang w:eastAsia="zh-CN"/>
        </w:rPr>
        <w:t>20241</w:t>
      </w:r>
      <w:r w:rsidRPr="00220418">
        <w:rPr>
          <w:rFonts w:eastAsia="宋体"/>
          <w:lang w:eastAsia="zh-CN"/>
        </w:rPr>
        <w:t xml:space="preserve">, </w:t>
      </w:r>
      <w:r w:rsidR="00FD735F" w:rsidRPr="00220418">
        <w:rPr>
          <w:rFonts w:eastAsia="宋体"/>
          <w:lang w:eastAsia="zh-CN"/>
        </w:rPr>
        <w:t>WF on [</w:t>
      </w:r>
      <w:r w:rsidR="00220418">
        <w:rPr>
          <w:rFonts w:eastAsia="宋体"/>
          <w:lang w:eastAsia="zh-CN"/>
        </w:rPr>
        <w:t>105</w:t>
      </w:r>
      <w:proofErr w:type="gramStart"/>
      <w:r w:rsidR="00FD735F" w:rsidRPr="00220418">
        <w:rPr>
          <w:rFonts w:eastAsia="宋体"/>
          <w:lang w:eastAsia="zh-CN"/>
        </w:rPr>
        <w:t>]</w:t>
      </w:r>
      <w:r w:rsidR="00220418">
        <w:rPr>
          <w:rFonts w:eastAsia="宋体"/>
          <w:lang w:eastAsia="zh-CN"/>
        </w:rPr>
        <w:t>[</w:t>
      </w:r>
      <w:proofErr w:type="gramEnd"/>
      <w:r w:rsidR="00220418">
        <w:rPr>
          <w:rFonts w:eastAsia="宋体"/>
          <w:lang w:eastAsia="zh-CN"/>
        </w:rPr>
        <w:t>313]</w:t>
      </w:r>
      <w:r w:rsidR="00FD735F" w:rsidRPr="00220418">
        <w:rPr>
          <w:rFonts w:eastAsia="宋体"/>
          <w:lang w:eastAsia="zh-CN"/>
        </w:rPr>
        <w:t xml:space="preserve"> NR_NTN_enh_Part2</w:t>
      </w:r>
      <w:r w:rsidRPr="00220418">
        <w:rPr>
          <w:rFonts w:eastAsia="宋体"/>
          <w:lang w:eastAsia="zh-CN"/>
        </w:rPr>
        <w:t xml:space="preserve">, </w:t>
      </w:r>
      <w:r w:rsidR="00FD735F" w:rsidRPr="00220418">
        <w:rPr>
          <w:rFonts w:eastAsia="宋体"/>
          <w:lang w:eastAsia="zh-CN"/>
        </w:rPr>
        <w:t>Samsung</w:t>
      </w:r>
    </w:p>
    <w:p w14:paraId="47FE092C" w14:textId="0B3AEDED" w:rsidR="00296123" w:rsidRPr="00220418" w:rsidRDefault="00296123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20418">
        <w:rPr>
          <w:rFonts w:eastAsia="宋体"/>
          <w:lang w:eastAsia="zh-CN"/>
        </w:rPr>
        <w:t xml:space="preserve">[2] </w:t>
      </w:r>
      <w:r w:rsidR="00E9607C" w:rsidRPr="00E9607C">
        <w:rPr>
          <w:lang w:eastAsia="zh-CN"/>
        </w:rPr>
        <w:t>R4-2220573 WF on NTN UE RF requirements</w:t>
      </w:r>
      <w:r w:rsidR="00FD735F" w:rsidRPr="00220418">
        <w:rPr>
          <w:rFonts w:eastAsia="宋体"/>
          <w:lang w:eastAsia="zh-CN"/>
        </w:rPr>
        <w:t xml:space="preserve">, </w:t>
      </w:r>
      <w:r w:rsidR="00E9607C">
        <w:rPr>
          <w:rFonts w:eastAsia="宋体"/>
          <w:lang w:eastAsia="zh-CN"/>
        </w:rPr>
        <w:t>ZTE</w:t>
      </w:r>
    </w:p>
    <w:p w14:paraId="1EFFA41C" w14:textId="41E7CBFF" w:rsidR="00CE3F91" w:rsidRPr="00220418" w:rsidRDefault="00E55A9F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20418">
        <w:rPr>
          <w:rFonts w:eastAsia="宋体"/>
          <w:lang w:eastAsia="zh-CN"/>
        </w:rPr>
        <w:t>[3] T</w:t>
      </w:r>
      <w:r w:rsidR="006E2A0C">
        <w:rPr>
          <w:rFonts w:eastAsia="宋体"/>
          <w:lang w:eastAsia="zh-CN"/>
        </w:rPr>
        <w:t>S</w:t>
      </w:r>
      <w:r w:rsidRPr="00220418">
        <w:rPr>
          <w:rFonts w:eastAsia="宋体"/>
          <w:lang w:eastAsia="zh-CN"/>
        </w:rPr>
        <w:t xml:space="preserve"> 38.8</w:t>
      </w:r>
      <w:r w:rsidR="00646CF3">
        <w:rPr>
          <w:rFonts w:eastAsia="宋体"/>
          <w:lang w:eastAsia="zh-CN"/>
        </w:rPr>
        <w:t>03</w:t>
      </w:r>
      <w:r w:rsidRPr="00220418">
        <w:rPr>
          <w:rFonts w:eastAsia="宋体"/>
          <w:lang w:eastAsia="zh-CN"/>
        </w:rPr>
        <w:t xml:space="preserve">, </w:t>
      </w:r>
      <w:r w:rsidR="00CC1434" w:rsidRPr="00220418">
        <w:rPr>
          <w:rFonts w:eastAsia="宋体"/>
          <w:lang w:eastAsia="zh-CN"/>
        </w:rPr>
        <w:t>S</w:t>
      </w:r>
      <w:r w:rsidR="00EC22D1" w:rsidRPr="00EC22D1">
        <w:rPr>
          <w:rFonts w:eastAsia="宋体"/>
          <w:lang w:eastAsia="zh-CN"/>
        </w:rPr>
        <w:t>tudy on new radio access technology:</w:t>
      </w:r>
      <w:r w:rsidR="00EC22D1">
        <w:rPr>
          <w:rFonts w:eastAsia="宋体"/>
          <w:lang w:eastAsia="zh-CN"/>
        </w:rPr>
        <w:t xml:space="preserve"> </w:t>
      </w:r>
      <w:r w:rsidR="00EC22D1" w:rsidRPr="00EC22D1">
        <w:rPr>
          <w:rFonts w:eastAsia="宋体"/>
          <w:lang w:eastAsia="zh-CN"/>
        </w:rPr>
        <w:t>Radio Frequency (RF) and co-existence aspects</w:t>
      </w:r>
    </w:p>
    <w:sectPr w:rsidR="00CE3F91" w:rsidRPr="00220418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B7C75" w14:textId="77777777" w:rsidR="00C471EB" w:rsidRDefault="00C471EB">
      <w:r>
        <w:separator/>
      </w:r>
    </w:p>
  </w:endnote>
  <w:endnote w:type="continuationSeparator" w:id="0">
    <w:p w14:paraId="461153B9" w14:textId="77777777" w:rsidR="00C471EB" w:rsidRDefault="00C4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785EF" w14:textId="77777777" w:rsidR="003A2B44" w:rsidRDefault="003A2B44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53A11" w14:textId="77777777" w:rsidR="00C471EB" w:rsidRDefault="00C471EB">
      <w:r>
        <w:separator/>
      </w:r>
    </w:p>
  </w:footnote>
  <w:footnote w:type="continuationSeparator" w:id="0">
    <w:p w14:paraId="162BCF2C" w14:textId="77777777" w:rsidR="00C471EB" w:rsidRDefault="00C47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FF3D7B"/>
    <w:multiLevelType w:val="multilevel"/>
    <w:tmpl w:val="A8CE6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E33BF4"/>
    <w:multiLevelType w:val="hybridMultilevel"/>
    <w:tmpl w:val="182216C2"/>
    <w:lvl w:ilvl="0" w:tplc="E842F2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D54945"/>
    <w:multiLevelType w:val="hybridMultilevel"/>
    <w:tmpl w:val="2DF69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B21624"/>
    <w:multiLevelType w:val="hybridMultilevel"/>
    <w:tmpl w:val="75B882AC"/>
    <w:lvl w:ilvl="0" w:tplc="34F4C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13"/>
  </w:num>
  <w:num w:numId="4">
    <w:abstractNumId w:val="16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15"/>
  </w:num>
  <w:num w:numId="10">
    <w:abstractNumId w:val="2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1"/>
  </w:num>
  <w:num w:numId="15">
    <w:abstractNumId w:val="7"/>
  </w:num>
  <w:num w:numId="16">
    <w:abstractNumId w:val="6"/>
  </w:num>
  <w:num w:numId="17">
    <w:abstractNumId w:val="6"/>
  </w:num>
  <w:num w:numId="18">
    <w:abstractNumId w:val="27"/>
  </w:num>
  <w:num w:numId="19">
    <w:abstractNumId w:val="21"/>
  </w:num>
  <w:num w:numId="20">
    <w:abstractNumId w:val="4"/>
  </w:num>
  <w:num w:numId="21">
    <w:abstractNumId w:val="18"/>
  </w:num>
  <w:num w:numId="22">
    <w:abstractNumId w:val="14"/>
  </w:num>
  <w:num w:numId="23">
    <w:abstractNumId w:val="10"/>
  </w:num>
  <w:num w:numId="24">
    <w:abstractNumId w:val="12"/>
  </w:num>
  <w:num w:numId="25">
    <w:abstractNumId w:val="26"/>
  </w:num>
  <w:num w:numId="26">
    <w:abstractNumId w:val="6"/>
  </w:num>
  <w:num w:numId="27">
    <w:abstractNumId w:val="25"/>
  </w:num>
  <w:num w:numId="28">
    <w:abstractNumId w:val="21"/>
  </w:num>
  <w:num w:numId="29">
    <w:abstractNumId w:val="28"/>
  </w:num>
  <w:num w:numId="30">
    <w:abstractNumId w:val="11"/>
  </w:num>
  <w:num w:numId="31">
    <w:abstractNumId w:val="20"/>
  </w:num>
  <w:num w:numId="32">
    <w:abstractNumId w:val="6"/>
  </w:num>
  <w:num w:numId="33">
    <w:abstractNumId w:val="0"/>
  </w:num>
  <w:num w:numId="34">
    <w:abstractNumId w:val="8"/>
  </w:num>
  <w:num w:numId="35">
    <w:abstractNumId w:val="19"/>
  </w:num>
  <w:num w:numId="36">
    <w:abstractNumId w:val="6"/>
  </w:num>
  <w:num w:numId="37">
    <w:abstractNumId w:val="17"/>
  </w:num>
  <w:num w:numId="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696"/>
    <w:rsid w:val="000059BB"/>
    <w:rsid w:val="000059D0"/>
    <w:rsid w:val="000063C5"/>
    <w:rsid w:val="00006F04"/>
    <w:rsid w:val="000070BD"/>
    <w:rsid w:val="000116BD"/>
    <w:rsid w:val="00012217"/>
    <w:rsid w:val="000122DC"/>
    <w:rsid w:val="00012A63"/>
    <w:rsid w:val="000130F2"/>
    <w:rsid w:val="00013C47"/>
    <w:rsid w:val="00014112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855"/>
    <w:rsid w:val="00022AAB"/>
    <w:rsid w:val="00023F5A"/>
    <w:rsid w:val="0002475A"/>
    <w:rsid w:val="00026607"/>
    <w:rsid w:val="00026904"/>
    <w:rsid w:val="00026A59"/>
    <w:rsid w:val="00026F5D"/>
    <w:rsid w:val="0002705A"/>
    <w:rsid w:val="00030B9F"/>
    <w:rsid w:val="00031165"/>
    <w:rsid w:val="000315B9"/>
    <w:rsid w:val="00031BA4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2BAB"/>
    <w:rsid w:val="00052F67"/>
    <w:rsid w:val="0005366B"/>
    <w:rsid w:val="00053B43"/>
    <w:rsid w:val="000547B5"/>
    <w:rsid w:val="00055AD9"/>
    <w:rsid w:val="00055EF5"/>
    <w:rsid w:val="00056CBD"/>
    <w:rsid w:val="000572EF"/>
    <w:rsid w:val="00057846"/>
    <w:rsid w:val="00062143"/>
    <w:rsid w:val="000633D5"/>
    <w:rsid w:val="000639B3"/>
    <w:rsid w:val="00063B92"/>
    <w:rsid w:val="0006423A"/>
    <w:rsid w:val="000658D0"/>
    <w:rsid w:val="00065B81"/>
    <w:rsid w:val="00065D07"/>
    <w:rsid w:val="00066134"/>
    <w:rsid w:val="000667C2"/>
    <w:rsid w:val="00066E67"/>
    <w:rsid w:val="0006712A"/>
    <w:rsid w:val="0006739A"/>
    <w:rsid w:val="00067AAD"/>
    <w:rsid w:val="00067CC1"/>
    <w:rsid w:val="00067DAE"/>
    <w:rsid w:val="00070546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3D8"/>
    <w:rsid w:val="000947DE"/>
    <w:rsid w:val="00094940"/>
    <w:rsid w:val="0009544E"/>
    <w:rsid w:val="0009612A"/>
    <w:rsid w:val="000967AD"/>
    <w:rsid w:val="00096C4C"/>
    <w:rsid w:val="00096E8A"/>
    <w:rsid w:val="00096EC0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3F6A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3F56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3E6B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6B31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058"/>
    <w:rsid w:val="000F52DB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36C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101"/>
    <w:rsid w:val="00125824"/>
    <w:rsid w:val="00125FC0"/>
    <w:rsid w:val="0012618D"/>
    <w:rsid w:val="00126A3F"/>
    <w:rsid w:val="00127CB0"/>
    <w:rsid w:val="001300F3"/>
    <w:rsid w:val="001310BD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DE2"/>
    <w:rsid w:val="00136ECA"/>
    <w:rsid w:val="00140CB7"/>
    <w:rsid w:val="00140F21"/>
    <w:rsid w:val="00142042"/>
    <w:rsid w:val="001420CF"/>
    <w:rsid w:val="00143488"/>
    <w:rsid w:val="00143759"/>
    <w:rsid w:val="00143C8B"/>
    <w:rsid w:val="00143F56"/>
    <w:rsid w:val="001446B1"/>
    <w:rsid w:val="001448B7"/>
    <w:rsid w:val="001458DF"/>
    <w:rsid w:val="0014599D"/>
    <w:rsid w:val="00146015"/>
    <w:rsid w:val="001460BE"/>
    <w:rsid w:val="001462C7"/>
    <w:rsid w:val="001477F4"/>
    <w:rsid w:val="0015003F"/>
    <w:rsid w:val="00151161"/>
    <w:rsid w:val="0015196F"/>
    <w:rsid w:val="00151A02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2D95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0B83"/>
    <w:rsid w:val="0019150B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3435"/>
    <w:rsid w:val="001A37C9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77A"/>
    <w:rsid w:val="001B4F8C"/>
    <w:rsid w:val="001B50FD"/>
    <w:rsid w:val="001B659B"/>
    <w:rsid w:val="001B65AE"/>
    <w:rsid w:val="001B6C2A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6B1"/>
    <w:rsid w:val="001C37A9"/>
    <w:rsid w:val="001C389D"/>
    <w:rsid w:val="001C41A0"/>
    <w:rsid w:val="001C4420"/>
    <w:rsid w:val="001C5661"/>
    <w:rsid w:val="001C5B10"/>
    <w:rsid w:val="001C614F"/>
    <w:rsid w:val="001C6198"/>
    <w:rsid w:val="001C650E"/>
    <w:rsid w:val="001C6572"/>
    <w:rsid w:val="001C66BA"/>
    <w:rsid w:val="001C7A02"/>
    <w:rsid w:val="001D0E23"/>
    <w:rsid w:val="001D115D"/>
    <w:rsid w:val="001D1BDA"/>
    <w:rsid w:val="001D1C24"/>
    <w:rsid w:val="001D1F10"/>
    <w:rsid w:val="001D200C"/>
    <w:rsid w:val="001D256C"/>
    <w:rsid w:val="001D272D"/>
    <w:rsid w:val="001D273C"/>
    <w:rsid w:val="001D2C7C"/>
    <w:rsid w:val="001D3109"/>
    <w:rsid w:val="001D33CA"/>
    <w:rsid w:val="001D3406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5A8"/>
    <w:rsid w:val="001F27B2"/>
    <w:rsid w:val="001F30BA"/>
    <w:rsid w:val="001F317A"/>
    <w:rsid w:val="001F3330"/>
    <w:rsid w:val="001F341A"/>
    <w:rsid w:val="001F3909"/>
    <w:rsid w:val="001F39C3"/>
    <w:rsid w:val="001F4D1C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1C7F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63F1"/>
    <w:rsid w:val="002071CE"/>
    <w:rsid w:val="002072F3"/>
    <w:rsid w:val="00207D80"/>
    <w:rsid w:val="00210250"/>
    <w:rsid w:val="00210A00"/>
    <w:rsid w:val="00210AB3"/>
    <w:rsid w:val="00211125"/>
    <w:rsid w:val="002113BC"/>
    <w:rsid w:val="00211AA9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091"/>
    <w:rsid w:val="002175CA"/>
    <w:rsid w:val="00217F22"/>
    <w:rsid w:val="0022022A"/>
    <w:rsid w:val="00220418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911"/>
    <w:rsid w:val="00223E02"/>
    <w:rsid w:val="0022434E"/>
    <w:rsid w:val="002245D6"/>
    <w:rsid w:val="002246B0"/>
    <w:rsid w:val="0022506C"/>
    <w:rsid w:val="00225604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01F"/>
    <w:rsid w:val="00237506"/>
    <w:rsid w:val="00237EA9"/>
    <w:rsid w:val="002404A5"/>
    <w:rsid w:val="0024120C"/>
    <w:rsid w:val="002415BD"/>
    <w:rsid w:val="00241962"/>
    <w:rsid w:val="00242135"/>
    <w:rsid w:val="00243212"/>
    <w:rsid w:val="00243F07"/>
    <w:rsid w:val="002449F5"/>
    <w:rsid w:val="00244B07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9F5"/>
    <w:rsid w:val="00267B88"/>
    <w:rsid w:val="0027011D"/>
    <w:rsid w:val="002706D2"/>
    <w:rsid w:val="002707BC"/>
    <w:rsid w:val="00270926"/>
    <w:rsid w:val="002718B3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046"/>
    <w:rsid w:val="00277DDF"/>
    <w:rsid w:val="002801DD"/>
    <w:rsid w:val="00280251"/>
    <w:rsid w:val="00280B47"/>
    <w:rsid w:val="00280C9E"/>
    <w:rsid w:val="002816B9"/>
    <w:rsid w:val="002819CC"/>
    <w:rsid w:val="0028277B"/>
    <w:rsid w:val="00282812"/>
    <w:rsid w:val="002834E3"/>
    <w:rsid w:val="00283C23"/>
    <w:rsid w:val="00283D9A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BCC"/>
    <w:rsid w:val="00292D6B"/>
    <w:rsid w:val="00292DC5"/>
    <w:rsid w:val="002941B6"/>
    <w:rsid w:val="002947C2"/>
    <w:rsid w:val="00295432"/>
    <w:rsid w:val="00295B7A"/>
    <w:rsid w:val="00295E28"/>
    <w:rsid w:val="0029607D"/>
    <w:rsid w:val="00296123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252"/>
    <w:rsid w:val="002B2455"/>
    <w:rsid w:val="002B39AE"/>
    <w:rsid w:val="002B45AA"/>
    <w:rsid w:val="002B5B27"/>
    <w:rsid w:val="002B5DF7"/>
    <w:rsid w:val="002B6BCD"/>
    <w:rsid w:val="002B7023"/>
    <w:rsid w:val="002B79E9"/>
    <w:rsid w:val="002B7B57"/>
    <w:rsid w:val="002B7E31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8F6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1E5B"/>
    <w:rsid w:val="002E24C8"/>
    <w:rsid w:val="002E3C54"/>
    <w:rsid w:val="002E4EAD"/>
    <w:rsid w:val="002E5A0C"/>
    <w:rsid w:val="002E5F3F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064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11C"/>
    <w:rsid w:val="00312591"/>
    <w:rsid w:val="00312768"/>
    <w:rsid w:val="003129DA"/>
    <w:rsid w:val="00312DF7"/>
    <w:rsid w:val="00312FE5"/>
    <w:rsid w:val="00315554"/>
    <w:rsid w:val="003157EA"/>
    <w:rsid w:val="00316BB6"/>
    <w:rsid w:val="00316C8D"/>
    <w:rsid w:val="00316E2C"/>
    <w:rsid w:val="00317CF0"/>
    <w:rsid w:val="00317EC9"/>
    <w:rsid w:val="00320B8D"/>
    <w:rsid w:val="00320BC1"/>
    <w:rsid w:val="00321B37"/>
    <w:rsid w:val="00322018"/>
    <w:rsid w:val="003235FD"/>
    <w:rsid w:val="00323B07"/>
    <w:rsid w:val="0032413B"/>
    <w:rsid w:val="00324EF3"/>
    <w:rsid w:val="003262D8"/>
    <w:rsid w:val="003265DD"/>
    <w:rsid w:val="00326780"/>
    <w:rsid w:val="00326954"/>
    <w:rsid w:val="00331251"/>
    <w:rsid w:val="0033133D"/>
    <w:rsid w:val="00331B0D"/>
    <w:rsid w:val="00331C2E"/>
    <w:rsid w:val="0033281D"/>
    <w:rsid w:val="0033298B"/>
    <w:rsid w:val="003329E5"/>
    <w:rsid w:val="00332A3B"/>
    <w:rsid w:val="00332E63"/>
    <w:rsid w:val="003340DC"/>
    <w:rsid w:val="00334317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5EE"/>
    <w:rsid w:val="003475CD"/>
    <w:rsid w:val="00347818"/>
    <w:rsid w:val="00347A1A"/>
    <w:rsid w:val="00350F2A"/>
    <w:rsid w:val="00351204"/>
    <w:rsid w:val="003527B2"/>
    <w:rsid w:val="003529B8"/>
    <w:rsid w:val="00352EED"/>
    <w:rsid w:val="0035408F"/>
    <w:rsid w:val="0035466A"/>
    <w:rsid w:val="0035574C"/>
    <w:rsid w:val="0035625A"/>
    <w:rsid w:val="003564AF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5B13"/>
    <w:rsid w:val="00365D5C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DD"/>
    <w:rsid w:val="00374A4E"/>
    <w:rsid w:val="003750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876B3"/>
    <w:rsid w:val="003901C2"/>
    <w:rsid w:val="0039034F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DD5"/>
    <w:rsid w:val="0039607A"/>
    <w:rsid w:val="00396825"/>
    <w:rsid w:val="003A02DC"/>
    <w:rsid w:val="003A143D"/>
    <w:rsid w:val="003A188D"/>
    <w:rsid w:val="003A1B19"/>
    <w:rsid w:val="003A25FD"/>
    <w:rsid w:val="003A2B44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CCF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4E6B"/>
    <w:rsid w:val="003C52E1"/>
    <w:rsid w:val="003C5C76"/>
    <w:rsid w:val="003C6879"/>
    <w:rsid w:val="003C6A16"/>
    <w:rsid w:val="003C6E8A"/>
    <w:rsid w:val="003C6ED1"/>
    <w:rsid w:val="003C7437"/>
    <w:rsid w:val="003C770A"/>
    <w:rsid w:val="003C777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4"/>
    <w:rsid w:val="003F1C38"/>
    <w:rsid w:val="003F1C6D"/>
    <w:rsid w:val="003F1C73"/>
    <w:rsid w:val="003F325B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3F7F1D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427"/>
    <w:rsid w:val="00411B2F"/>
    <w:rsid w:val="00411BAC"/>
    <w:rsid w:val="00412A80"/>
    <w:rsid w:val="00412C67"/>
    <w:rsid w:val="004134FD"/>
    <w:rsid w:val="004138D2"/>
    <w:rsid w:val="00413CB5"/>
    <w:rsid w:val="00414089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3EAD"/>
    <w:rsid w:val="004246C0"/>
    <w:rsid w:val="00424AC8"/>
    <w:rsid w:val="00424FB4"/>
    <w:rsid w:val="004251D0"/>
    <w:rsid w:val="00425403"/>
    <w:rsid w:val="004257D2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17E"/>
    <w:rsid w:val="00432212"/>
    <w:rsid w:val="00432A6B"/>
    <w:rsid w:val="00433E48"/>
    <w:rsid w:val="00434194"/>
    <w:rsid w:val="00434272"/>
    <w:rsid w:val="004345F3"/>
    <w:rsid w:val="00434855"/>
    <w:rsid w:val="00434CD7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0B"/>
    <w:rsid w:val="00440EDD"/>
    <w:rsid w:val="004428C3"/>
    <w:rsid w:val="00442DA2"/>
    <w:rsid w:val="00442FA8"/>
    <w:rsid w:val="004431B5"/>
    <w:rsid w:val="0044335D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8EB"/>
    <w:rsid w:val="00450C8E"/>
    <w:rsid w:val="004518E0"/>
    <w:rsid w:val="00452487"/>
    <w:rsid w:val="00452BB4"/>
    <w:rsid w:val="00452D97"/>
    <w:rsid w:val="00453086"/>
    <w:rsid w:val="00453AC1"/>
    <w:rsid w:val="00454539"/>
    <w:rsid w:val="004549EC"/>
    <w:rsid w:val="00454D5C"/>
    <w:rsid w:val="00455339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016F"/>
    <w:rsid w:val="00471190"/>
    <w:rsid w:val="004711EF"/>
    <w:rsid w:val="00471491"/>
    <w:rsid w:val="00472366"/>
    <w:rsid w:val="0047253B"/>
    <w:rsid w:val="00472760"/>
    <w:rsid w:val="00473001"/>
    <w:rsid w:val="00473A29"/>
    <w:rsid w:val="00475160"/>
    <w:rsid w:val="0047518D"/>
    <w:rsid w:val="004769E3"/>
    <w:rsid w:val="0047795F"/>
    <w:rsid w:val="004819D9"/>
    <w:rsid w:val="004827B8"/>
    <w:rsid w:val="004829DE"/>
    <w:rsid w:val="00482EA7"/>
    <w:rsid w:val="004835A3"/>
    <w:rsid w:val="00484FBF"/>
    <w:rsid w:val="00485C7E"/>
    <w:rsid w:val="00485F39"/>
    <w:rsid w:val="00485F63"/>
    <w:rsid w:val="00486982"/>
    <w:rsid w:val="0048704B"/>
    <w:rsid w:val="004879E3"/>
    <w:rsid w:val="00487E49"/>
    <w:rsid w:val="00490145"/>
    <w:rsid w:val="00490287"/>
    <w:rsid w:val="004907E3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1F8"/>
    <w:rsid w:val="004A0A2F"/>
    <w:rsid w:val="004A1437"/>
    <w:rsid w:val="004A21D0"/>
    <w:rsid w:val="004A22D7"/>
    <w:rsid w:val="004A2375"/>
    <w:rsid w:val="004A26BD"/>
    <w:rsid w:val="004A2919"/>
    <w:rsid w:val="004A2F73"/>
    <w:rsid w:val="004A3533"/>
    <w:rsid w:val="004A397D"/>
    <w:rsid w:val="004A3C64"/>
    <w:rsid w:val="004A6503"/>
    <w:rsid w:val="004A6954"/>
    <w:rsid w:val="004A72C0"/>
    <w:rsid w:val="004B0010"/>
    <w:rsid w:val="004B01C9"/>
    <w:rsid w:val="004B0C3B"/>
    <w:rsid w:val="004B106F"/>
    <w:rsid w:val="004B13B7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B7DB9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2305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9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9A8"/>
    <w:rsid w:val="004F16E2"/>
    <w:rsid w:val="004F21EE"/>
    <w:rsid w:val="004F3507"/>
    <w:rsid w:val="004F6373"/>
    <w:rsid w:val="004F6E37"/>
    <w:rsid w:val="0050044E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2668"/>
    <w:rsid w:val="00532B2F"/>
    <w:rsid w:val="005331D4"/>
    <w:rsid w:val="005332D7"/>
    <w:rsid w:val="005334D5"/>
    <w:rsid w:val="0053388B"/>
    <w:rsid w:val="005342ED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843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A6C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12B0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1999"/>
    <w:rsid w:val="00572570"/>
    <w:rsid w:val="00572A4C"/>
    <w:rsid w:val="00573284"/>
    <w:rsid w:val="00573D0C"/>
    <w:rsid w:val="00573D15"/>
    <w:rsid w:val="00573DD4"/>
    <w:rsid w:val="00575332"/>
    <w:rsid w:val="00575BDF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841"/>
    <w:rsid w:val="00587942"/>
    <w:rsid w:val="00590164"/>
    <w:rsid w:val="005902B1"/>
    <w:rsid w:val="005902F9"/>
    <w:rsid w:val="00590EE0"/>
    <w:rsid w:val="00590F70"/>
    <w:rsid w:val="00591628"/>
    <w:rsid w:val="00591B88"/>
    <w:rsid w:val="005929A6"/>
    <w:rsid w:val="00592DCF"/>
    <w:rsid w:val="00593E50"/>
    <w:rsid w:val="0059566A"/>
    <w:rsid w:val="00595B0C"/>
    <w:rsid w:val="00596E83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FF9"/>
    <w:rsid w:val="005A5060"/>
    <w:rsid w:val="005A591A"/>
    <w:rsid w:val="005A6AD0"/>
    <w:rsid w:val="005A774A"/>
    <w:rsid w:val="005B05C2"/>
    <w:rsid w:val="005B15C2"/>
    <w:rsid w:val="005B1F1B"/>
    <w:rsid w:val="005B25EB"/>
    <w:rsid w:val="005B3056"/>
    <w:rsid w:val="005B3177"/>
    <w:rsid w:val="005B35F6"/>
    <w:rsid w:val="005B420E"/>
    <w:rsid w:val="005B4518"/>
    <w:rsid w:val="005B4B60"/>
    <w:rsid w:val="005B4D3C"/>
    <w:rsid w:val="005B5C67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5AE9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E60"/>
    <w:rsid w:val="005D2FE9"/>
    <w:rsid w:val="005D3412"/>
    <w:rsid w:val="005D37AA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0B6"/>
    <w:rsid w:val="005E4410"/>
    <w:rsid w:val="005E4829"/>
    <w:rsid w:val="005E48C1"/>
    <w:rsid w:val="005E4978"/>
    <w:rsid w:val="005E50F7"/>
    <w:rsid w:val="005E55C1"/>
    <w:rsid w:val="005E5E16"/>
    <w:rsid w:val="005E5E8F"/>
    <w:rsid w:val="005E5FFF"/>
    <w:rsid w:val="005E6A78"/>
    <w:rsid w:val="005E7786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0406"/>
    <w:rsid w:val="00601034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2917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6D97"/>
    <w:rsid w:val="00627034"/>
    <w:rsid w:val="00627285"/>
    <w:rsid w:val="00627325"/>
    <w:rsid w:val="006274B4"/>
    <w:rsid w:val="0062751C"/>
    <w:rsid w:val="006276A9"/>
    <w:rsid w:val="00627BB2"/>
    <w:rsid w:val="00627C16"/>
    <w:rsid w:val="00630372"/>
    <w:rsid w:val="00630A00"/>
    <w:rsid w:val="00631263"/>
    <w:rsid w:val="00631B4D"/>
    <w:rsid w:val="00631C31"/>
    <w:rsid w:val="0063224E"/>
    <w:rsid w:val="00632E8A"/>
    <w:rsid w:val="00633C5B"/>
    <w:rsid w:val="00633CB5"/>
    <w:rsid w:val="00634B66"/>
    <w:rsid w:val="00635498"/>
    <w:rsid w:val="006358D6"/>
    <w:rsid w:val="006362DC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5874"/>
    <w:rsid w:val="00646925"/>
    <w:rsid w:val="00646CF3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FDC"/>
    <w:rsid w:val="006550A4"/>
    <w:rsid w:val="006551B4"/>
    <w:rsid w:val="00655CFF"/>
    <w:rsid w:val="00656666"/>
    <w:rsid w:val="0065692A"/>
    <w:rsid w:val="00656BF7"/>
    <w:rsid w:val="0065768D"/>
    <w:rsid w:val="00657B8D"/>
    <w:rsid w:val="00660409"/>
    <w:rsid w:val="00660948"/>
    <w:rsid w:val="0066197F"/>
    <w:rsid w:val="00662717"/>
    <w:rsid w:val="00662E39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2B5"/>
    <w:rsid w:val="00681722"/>
    <w:rsid w:val="00682042"/>
    <w:rsid w:val="00682A8F"/>
    <w:rsid w:val="00683FFC"/>
    <w:rsid w:val="00684867"/>
    <w:rsid w:val="00684908"/>
    <w:rsid w:val="0068498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C2"/>
    <w:rsid w:val="006A079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78"/>
    <w:rsid w:val="006B400B"/>
    <w:rsid w:val="006B4709"/>
    <w:rsid w:val="006B4C45"/>
    <w:rsid w:val="006B4D63"/>
    <w:rsid w:val="006B53B5"/>
    <w:rsid w:val="006B5472"/>
    <w:rsid w:val="006B5BDC"/>
    <w:rsid w:val="006B65E5"/>
    <w:rsid w:val="006B77EA"/>
    <w:rsid w:val="006C09F0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4748"/>
    <w:rsid w:val="006D49BE"/>
    <w:rsid w:val="006D5521"/>
    <w:rsid w:val="006D69F9"/>
    <w:rsid w:val="006D6BF4"/>
    <w:rsid w:val="006D6DF3"/>
    <w:rsid w:val="006D7219"/>
    <w:rsid w:val="006D794C"/>
    <w:rsid w:val="006E0CC1"/>
    <w:rsid w:val="006E0CCB"/>
    <w:rsid w:val="006E159E"/>
    <w:rsid w:val="006E2A0C"/>
    <w:rsid w:val="006E2A66"/>
    <w:rsid w:val="006E3403"/>
    <w:rsid w:val="006E3408"/>
    <w:rsid w:val="006E3A57"/>
    <w:rsid w:val="006E5061"/>
    <w:rsid w:val="006E509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49F8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583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4FC4"/>
    <w:rsid w:val="007050CB"/>
    <w:rsid w:val="0070533D"/>
    <w:rsid w:val="00705F76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C90"/>
    <w:rsid w:val="00730AEA"/>
    <w:rsid w:val="00731071"/>
    <w:rsid w:val="00731157"/>
    <w:rsid w:val="00731270"/>
    <w:rsid w:val="00731B1D"/>
    <w:rsid w:val="0073218C"/>
    <w:rsid w:val="007327E3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236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45E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6C"/>
    <w:rsid w:val="007605E9"/>
    <w:rsid w:val="0076143D"/>
    <w:rsid w:val="007619AD"/>
    <w:rsid w:val="00761F36"/>
    <w:rsid w:val="0076308F"/>
    <w:rsid w:val="00763AC4"/>
    <w:rsid w:val="00764665"/>
    <w:rsid w:val="00764778"/>
    <w:rsid w:val="00765421"/>
    <w:rsid w:val="0076546D"/>
    <w:rsid w:val="007654EE"/>
    <w:rsid w:val="00765E38"/>
    <w:rsid w:val="00766237"/>
    <w:rsid w:val="0076644E"/>
    <w:rsid w:val="00766479"/>
    <w:rsid w:val="00766A2B"/>
    <w:rsid w:val="00767076"/>
    <w:rsid w:val="007670F0"/>
    <w:rsid w:val="007707E7"/>
    <w:rsid w:val="00770A18"/>
    <w:rsid w:val="00770C60"/>
    <w:rsid w:val="00770D24"/>
    <w:rsid w:val="00771C56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9D0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101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B33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77D"/>
    <w:rsid w:val="007A68BF"/>
    <w:rsid w:val="007A6AED"/>
    <w:rsid w:val="007A7007"/>
    <w:rsid w:val="007A7ACB"/>
    <w:rsid w:val="007B0234"/>
    <w:rsid w:val="007B2FB8"/>
    <w:rsid w:val="007B34A4"/>
    <w:rsid w:val="007B363E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752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9C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2F"/>
    <w:rsid w:val="00855F51"/>
    <w:rsid w:val="00857A1F"/>
    <w:rsid w:val="00857A71"/>
    <w:rsid w:val="00857C7F"/>
    <w:rsid w:val="00860D8F"/>
    <w:rsid w:val="008625CC"/>
    <w:rsid w:val="00862B09"/>
    <w:rsid w:val="00863426"/>
    <w:rsid w:val="00865B06"/>
    <w:rsid w:val="00865FF4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0"/>
    <w:rsid w:val="008863CE"/>
    <w:rsid w:val="00887C45"/>
    <w:rsid w:val="008904DF"/>
    <w:rsid w:val="00890E26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217"/>
    <w:rsid w:val="0089580A"/>
    <w:rsid w:val="00895822"/>
    <w:rsid w:val="0089582D"/>
    <w:rsid w:val="00895DCE"/>
    <w:rsid w:val="008966DB"/>
    <w:rsid w:val="00896CDA"/>
    <w:rsid w:val="008970C1"/>
    <w:rsid w:val="008970E2"/>
    <w:rsid w:val="008977C3"/>
    <w:rsid w:val="00897918"/>
    <w:rsid w:val="00897C3C"/>
    <w:rsid w:val="008A2363"/>
    <w:rsid w:val="008A2B9A"/>
    <w:rsid w:val="008A3368"/>
    <w:rsid w:val="008A351C"/>
    <w:rsid w:val="008A4529"/>
    <w:rsid w:val="008A4855"/>
    <w:rsid w:val="008A5152"/>
    <w:rsid w:val="008A5419"/>
    <w:rsid w:val="008A55DD"/>
    <w:rsid w:val="008A5D1A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5B03"/>
    <w:rsid w:val="008B6034"/>
    <w:rsid w:val="008B7F5D"/>
    <w:rsid w:val="008C014D"/>
    <w:rsid w:val="008C021E"/>
    <w:rsid w:val="008C05A9"/>
    <w:rsid w:val="008C0987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B4B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16F"/>
    <w:rsid w:val="008E562F"/>
    <w:rsid w:val="008E56E6"/>
    <w:rsid w:val="008E5A0F"/>
    <w:rsid w:val="008E5D59"/>
    <w:rsid w:val="008E6D6C"/>
    <w:rsid w:val="008E6DF5"/>
    <w:rsid w:val="008E6EF3"/>
    <w:rsid w:val="008E7716"/>
    <w:rsid w:val="008E7C0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365B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762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C0"/>
    <w:rsid w:val="00920D2D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4B49"/>
    <w:rsid w:val="009350AF"/>
    <w:rsid w:val="00935252"/>
    <w:rsid w:val="00935661"/>
    <w:rsid w:val="00935E4C"/>
    <w:rsid w:val="00936046"/>
    <w:rsid w:val="009361D6"/>
    <w:rsid w:val="00936502"/>
    <w:rsid w:val="009368BE"/>
    <w:rsid w:val="00936A27"/>
    <w:rsid w:val="00937D62"/>
    <w:rsid w:val="009414CE"/>
    <w:rsid w:val="00941AB0"/>
    <w:rsid w:val="00942029"/>
    <w:rsid w:val="009427EC"/>
    <w:rsid w:val="00942868"/>
    <w:rsid w:val="00942F29"/>
    <w:rsid w:val="009435E6"/>
    <w:rsid w:val="00944791"/>
    <w:rsid w:val="00944E7A"/>
    <w:rsid w:val="00945C0A"/>
    <w:rsid w:val="00947BAE"/>
    <w:rsid w:val="00950D30"/>
    <w:rsid w:val="0095207E"/>
    <w:rsid w:val="0095234C"/>
    <w:rsid w:val="00952BDD"/>
    <w:rsid w:val="00953878"/>
    <w:rsid w:val="00953A7B"/>
    <w:rsid w:val="00955618"/>
    <w:rsid w:val="00956143"/>
    <w:rsid w:val="009561D6"/>
    <w:rsid w:val="0095646B"/>
    <w:rsid w:val="00956922"/>
    <w:rsid w:val="00956ED3"/>
    <w:rsid w:val="009572C4"/>
    <w:rsid w:val="00957B9C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3B2B"/>
    <w:rsid w:val="00974025"/>
    <w:rsid w:val="00974092"/>
    <w:rsid w:val="009742C0"/>
    <w:rsid w:val="00975BA6"/>
    <w:rsid w:val="00975E86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CA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0B1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4CE"/>
    <w:rsid w:val="009F0CB4"/>
    <w:rsid w:val="009F140E"/>
    <w:rsid w:val="009F2759"/>
    <w:rsid w:val="009F2B99"/>
    <w:rsid w:val="009F3042"/>
    <w:rsid w:val="009F313C"/>
    <w:rsid w:val="009F36C2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229"/>
    <w:rsid w:val="00A03D0C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66A"/>
    <w:rsid w:val="00A20760"/>
    <w:rsid w:val="00A215E8"/>
    <w:rsid w:val="00A217FC"/>
    <w:rsid w:val="00A22A3A"/>
    <w:rsid w:val="00A22A97"/>
    <w:rsid w:val="00A235F9"/>
    <w:rsid w:val="00A23C4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00AF"/>
    <w:rsid w:val="00A314C4"/>
    <w:rsid w:val="00A31D94"/>
    <w:rsid w:val="00A32DA0"/>
    <w:rsid w:val="00A3304E"/>
    <w:rsid w:val="00A3316F"/>
    <w:rsid w:val="00A333C2"/>
    <w:rsid w:val="00A33667"/>
    <w:rsid w:val="00A338AB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5C8F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4925"/>
    <w:rsid w:val="00A55667"/>
    <w:rsid w:val="00A557B8"/>
    <w:rsid w:val="00A56490"/>
    <w:rsid w:val="00A57BF9"/>
    <w:rsid w:val="00A57E9D"/>
    <w:rsid w:val="00A605FB"/>
    <w:rsid w:val="00A61049"/>
    <w:rsid w:val="00A62109"/>
    <w:rsid w:val="00A62CBF"/>
    <w:rsid w:val="00A63864"/>
    <w:rsid w:val="00A64027"/>
    <w:rsid w:val="00A6464A"/>
    <w:rsid w:val="00A6492D"/>
    <w:rsid w:val="00A6512E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3557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16F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A69"/>
    <w:rsid w:val="00AA7CE3"/>
    <w:rsid w:val="00AA7F08"/>
    <w:rsid w:val="00AB0900"/>
    <w:rsid w:val="00AB091A"/>
    <w:rsid w:val="00AB1016"/>
    <w:rsid w:val="00AB1DDB"/>
    <w:rsid w:val="00AB2BB7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216"/>
    <w:rsid w:val="00AD05D6"/>
    <w:rsid w:val="00AD0D36"/>
    <w:rsid w:val="00AD1D7A"/>
    <w:rsid w:val="00AD28B3"/>
    <w:rsid w:val="00AD2FE8"/>
    <w:rsid w:val="00AD3782"/>
    <w:rsid w:val="00AD3819"/>
    <w:rsid w:val="00AD39D7"/>
    <w:rsid w:val="00AD4859"/>
    <w:rsid w:val="00AD4F21"/>
    <w:rsid w:val="00AD50D1"/>
    <w:rsid w:val="00AD57DD"/>
    <w:rsid w:val="00AD6249"/>
    <w:rsid w:val="00AD6743"/>
    <w:rsid w:val="00AE0882"/>
    <w:rsid w:val="00AE0DD0"/>
    <w:rsid w:val="00AE1585"/>
    <w:rsid w:val="00AE17C7"/>
    <w:rsid w:val="00AE1BD0"/>
    <w:rsid w:val="00AE2537"/>
    <w:rsid w:val="00AE2F1F"/>
    <w:rsid w:val="00AE2F35"/>
    <w:rsid w:val="00AE30C8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5EBE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2E3C"/>
    <w:rsid w:val="00B132A9"/>
    <w:rsid w:val="00B1383A"/>
    <w:rsid w:val="00B13ADB"/>
    <w:rsid w:val="00B146E8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676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923"/>
    <w:rsid w:val="00B46D69"/>
    <w:rsid w:val="00B470EF"/>
    <w:rsid w:val="00B47509"/>
    <w:rsid w:val="00B50A30"/>
    <w:rsid w:val="00B50C96"/>
    <w:rsid w:val="00B52195"/>
    <w:rsid w:val="00B526DE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6D6F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A"/>
    <w:rsid w:val="00B63FC6"/>
    <w:rsid w:val="00B6449F"/>
    <w:rsid w:val="00B64DC6"/>
    <w:rsid w:val="00B65F77"/>
    <w:rsid w:val="00B660FB"/>
    <w:rsid w:val="00B663F5"/>
    <w:rsid w:val="00B666BC"/>
    <w:rsid w:val="00B6688C"/>
    <w:rsid w:val="00B66D05"/>
    <w:rsid w:val="00B677FA"/>
    <w:rsid w:val="00B7016C"/>
    <w:rsid w:val="00B708CE"/>
    <w:rsid w:val="00B70903"/>
    <w:rsid w:val="00B715D5"/>
    <w:rsid w:val="00B7167B"/>
    <w:rsid w:val="00B72164"/>
    <w:rsid w:val="00B7243E"/>
    <w:rsid w:val="00B72507"/>
    <w:rsid w:val="00B728F8"/>
    <w:rsid w:val="00B72EDE"/>
    <w:rsid w:val="00B736F0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07DD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FBB"/>
    <w:rsid w:val="00B879F1"/>
    <w:rsid w:val="00B87BA6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9D6"/>
    <w:rsid w:val="00B96C9C"/>
    <w:rsid w:val="00B973B5"/>
    <w:rsid w:val="00B97422"/>
    <w:rsid w:val="00BA105E"/>
    <w:rsid w:val="00BA16C8"/>
    <w:rsid w:val="00BA16F6"/>
    <w:rsid w:val="00BA22AA"/>
    <w:rsid w:val="00BA27FC"/>
    <w:rsid w:val="00BA2F53"/>
    <w:rsid w:val="00BA3D64"/>
    <w:rsid w:val="00BA3FFA"/>
    <w:rsid w:val="00BA4081"/>
    <w:rsid w:val="00BA4225"/>
    <w:rsid w:val="00BA559B"/>
    <w:rsid w:val="00BA55DD"/>
    <w:rsid w:val="00BA5772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26A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52D8"/>
    <w:rsid w:val="00BC626B"/>
    <w:rsid w:val="00BC65F1"/>
    <w:rsid w:val="00BC6942"/>
    <w:rsid w:val="00BC763C"/>
    <w:rsid w:val="00BC7B0E"/>
    <w:rsid w:val="00BC7F21"/>
    <w:rsid w:val="00BD0025"/>
    <w:rsid w:val="00BD10F6"/>
    <w:rsid w:val="00BD133F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AA9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9E3"/>
    <w:rsid w:val="00C05B24"/>
    <w:rsid w:val="00C05C0C"/>
    <w:rsid w:val="00C069BC"/>
    <w:rsid w:val="00C06DF4"/>
    <w:rsid w:val="00C0733E"/>
    <w:rsid w:val="00C07607"/>
    <w:rsid w:val="00C07A1B"/>
    <w:rsid w:val="00C07C3C"/>
    <w:rsid w:val="00C07CAC"/>
    <w:rsid w:val="00C10BB2"/>
    <w:rsid w:val="00C11E1A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7C3C"/>
    <w:rsid w:val="00C305F1"/>
    <w:rsid w:val="00C30DCD"/>
    <w:rsid w:val="00C31680"/>
    <w:rsid w:val="00C327C6"/>
    <w:rsid w:val="00C32C20"/>
    <w:rsid w:val="00C32FE0"/>
    <w:rsid w:val="00C3359D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889"/>
    <w:rsid w:val="00C36E28"/>
    <w:rsid w:val="00C379A7"/>
    <w:rsid w:val="00C401EC"/>
    <w:rsid w:val="00C418EF"/>
    <w:rsid w:val="00C41D95"/>
    <w:rsid w:val="00C41DB0"/>
    <w:rsid w:val="00C41DB4"/>
    <w:rsid w:val="00C4283F"/>
    <w:rsid w:val="00C42AF5"/>
    <w:rsid w:val="00C43227"/>
    <w:rsid w:val="00C43D1B"/>
    <w:rsid w:val="00C45A95"/>
    <w:rsid w:val="00C46194"/>
    <w:rsid w:val="00C46D24"/>
    <w:rsid w:val="00C471EB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2E1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5C9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BBA"/>
    <w:rsid w:val="00C85F84"/>
    <w:rsid w:val="00C862D2"/>
    <w:rsid w:val="00C87160"/>
    <w:rsid w:val="00C8740E"/>
    <w:rsid w:val="00C877A0"/>
    <w:rsid w:val="00C90AE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771"/>
    <w:rsid w:val="00CA39C1"/>
    <w:rsid w:val="00CA3CF7"/>
    <w:rsid w:val="00CA48BF"/>
    <w:rsid w:val="00CA4ECB"/>
    <w:rsid w:val="00CA5684"/>
    <w:rsid w:val="00CA599D"/>
    <w:rsid w:val="00CA5F1E"/>
    <w:rsid w:val="00CA6BD1"/>
    <w:rsid w:val="00CA73E9"/>
    <w:rsid w:val="00CA73EE"/>
    <w:rsid w:val="00CA75DC"/>
    <w:rsid w:val="00CA7901"/>
    <w:rsid w:val="00CA7927"/>
    <w:rsid w:val="00CA7A66"/>
    <w:rsid w:val="00CA7B37"/>
    <w:rsid w:val="00CB0190"/>
    <w:rsid w:val="00CB0608"/>
    <w:rsid w:val="00CB0A38"/>
    <w:rsid w:val="00CB0BAD"/>
    <w:rsid w:val="00CB0E08"/>
    <w:rsid w:val="00CB1359"/>
    <w:rsid w:val="00CB146D"/>
    <w:rsid w:val="00CB210C"/>
    <w:rsid w:val="00CB2685"/>
    <w:rsid w:val="00CB2C6B"/>
    <w:rsid w:val="00CB311F"/>
    <w:rsid w:val="00CB342F"/>
    <w:rsid w:val="00CB3B57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434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348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38"/>
    <w:rsid w:val="00CE05F0"/>
    <w:rsid w:val="00CE085D"/>
    <w:rsid w:val="00CE0A06"/>
    <w:rsid w:val="00CE0B1B"/>
    <w:rsid w:val="00CE0FDE"/>
    <w:rsid w:val="00CE1B85"/>
    <w:rsid w:val="00CE3C96"/>
    <w:rsid w:val="00CE3F91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692"/>
    <w:rsid w:val="00D2087D"/>
    <w:rsid w:val="00D218A0"/>
    <w:rsid w:val="00D231ED"/>
    <w:rsid w:val="00D23C52"/>
    <w:rsid w:val="00D25AC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1D8"/>
    <w:rsid w:val="00D41A63"/>
    <w:rsid w:val="00D41FE7"/>
    <w:rsid w:val="00D43096"/>
    <w:rsid w:val="00D43EE0"/>
    <w:rsid w:val="00D461CD"/>
    <w:rsid w:val="00D46F0A"/>
    <w:rsid w:val="00D472EA"/>
    <w:rsid w:val="00D47CD3"/>
    <w:rsid w:val="00D50995"/>
    <w:rsid w:val="00D51743"/>
    <w:rsid w:val="00D51DBD"/>
    <w:rsid w:val="00D52300"/>
    <w:rsid w:val="00D53443"/>
    <w:rsid w:val="00D53DED"/>
    <w:rsid w:val="00D54453"/>
    <w:rsid w:val="00D552D8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211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4EAA"/>
    <w:rsid w:val="00D750B7"/>
    <w:rsid w:val="00D7520C"/>
    <w:rsid w:val="00D75376"/>
    <w:rsid w:val="00D75FB2"/>
    <w:rsid w:val="00D76239"/>
    <w:rsid w:val="00D768E8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023"/>
    <w:rsid w:val="00D833A8"/>
    <w:rsid w:val="00D83D14"/>
    <w:rsid w:val="00D83FFC"/>
    <w:rsid w:val="00D84F5D"/>
    <w:rsid w:val="00D85402"/>
    <w:rsid w:val="00D856B4"/>
    <w:rsid w:val="00D86AEC"/>
    <w:rsid w:val="00D87756"/>
    <w:rsid w:val="00D915EA"/>
    <w:rsid w:val="00D919F1"/>
    <w:rsid w:val="00D929C2"/>
    <w:rsid w:val="00D9370A"/>
    <w:rsid w:val="00D9496A"/>
    <w:rsid w:val="00D9497C"/>
    <w:rsid w:val="00D9498E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07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329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983"/>
    <w:rsid w:val="00DB2F33"/>
    <w:rsid w:val="00DB3073"/>
    <w:rsid w:val="00DB3906"/>
    <w:rsid w:val="00DB3FC9"/>
    <w:rsid w:val="00DB48F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50"/>
    <w:rsid w:val="00DC0799"/>
    <w:rsid w:val="00DC08E1"/>
    <w:rsid w:val="00DC1238"/>
    <w:rsid w:val="00DC22A9"/>
    <w:rsid w:val="00DC24D9"/>
    <w:rsid w:val="00DC2762"/>
    <w:rsid w:val="00DC3B67"/>
    <w:rsid w:val="00DC3D86"/>
    <w:rsid w:val="00DC3E10"/>
    <w:rsid w:val="00DC3F97"/>
    <w:rsid w:val="00DC4256"/>
    <w:rsid w:val="00DC51EB"/>
    <w:rsid w:val="00DC63ED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C1E"/>
    <w:rsid w:val="00DE3F1E"/>
    <w:rsid w:val="00DE4235"/>
    <w:rsid w:val="00DE453A"/>
    <w:rsid w:val="00DE474E"/>
    <w:rsid w:val="00DE498B"/>
    <w:rsid w:val="00DE4B21"/>
    <w:rsid w:val="00DE4CFF"/>
    <w:rsid w:val="00DE4DC2"/>
    <w:rsid w:val="00DE556B"/>
    <w:rsid w:val="00DE581C"/>
    <w:rsid w:val="00DE6FAD"/>
    <w:rsid w:val="00DE745F"/>
    <w:rsid w:val="00DE7676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B04"/>
    <w:rsid w:val="00DF7F08"/>
    <w:rsid w:val="00E00404"/>
    <w:rsid w:val="00E0195D"/>
    <w:rsid w:val="00E02B3D"/>
    <w:rsid w:val="00E02C24"/>
    <w:rsid w:val="00E02E4A"/>
    <w:rsid w:val="00E0364D"/>
    <w:rsid w:val="00E046D1"/>
    <w:rsid w:val="00E050B5"/>
    <w:rsid w:val="00E066B0"/>
    <w:rsid w:val="00E070FA"/>
    <w:rsid w:val="00E07486"/>
    <w:rsid w:val="00E07C0A"/>
    <w:rsid w:val="00E11979"/>
    <w:rsid w:val="00E11A21"/>
    <w:rsid w:val="00E12243"/>
    <w:rsid w:val="00E1246D"/>
    <w:rsid w:val="00E128A8"/>
    <w:rsid w:val="00E13BF2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092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04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707D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A9F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1EE"/>
    <w:rsid w:val="00E63B3F"/>
    <w:rsid w:val="00E64F5A"/>
    <w:rsid w:val="00E66DB7"/>
    <w:rsid w:val="00E674B6"/>
    <w:rsid w:val="00E67AAF"/>
    <w:rsid w:val="00E67C87"/>
    <w:rsid w:val="00E709C3"/>
    <w:rsid w:val="00E7112A"/>
    <w:rsid w:val="00E7135A"/>
    <w:rsid w:val="00E71C5E"/>
    <w:rsid w:val="00E71D15"/>
    <w:rsid w:val="00E72157"/>
    <w:rsid w:val="00E72FF2"/>
    <w:rsid w:val="00E73464"/>
    <w:rsid w:val="00E74040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4C9D"/>
    <w:rsid w:val="00E85AF4"/>
    <w:rsid w:val="00E8639A"/>
    <w:rsid w:val="00E86976"/>
    <w:rsid w:val="00E87AA7"/>
    <w:rsid w:val="00E87AAF"/>
    <w:rsid w:val="00E87B44"/>
    <w:rsid w:val="00E87E3B"/>
    <w:rsid w:val="00E90341"/>
    <w:rsid w:val="00E9034B"/>
    <w:rsid w:val="00E909A1"/>
    <w:rsid w:val="00E90CE7"/>
    <w:rsid w:val="00E90E4D"/>
    <w:rsid w:val="00E9301B"/>
    <w:rsid w:val="00E931A5"/>
    <w:rsid w:val="00E94169"/>
    <w:rsid w:val="00E946D6"/>
    <w:rsid w:val="00E95127"/>
    <w:rsid w:val="00E95567"/>
    <w:rsid w:val="00E958AA"/>
    <w:rsid w:val="00E95ED4"/>
    <w:rsid w:val="00E9607C"/>
    <w:rsid w:val="00EA064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416"/>
    <w:rsid w:val="00EA7CCB"/>
    <w:rsid w:val="00EB0093"/>
    <w:rsid w:val="00EB0730"/>
    <w:rsid w:val="00EB074F"/>
    <w:rsid w:val="00EB0F30"/>
    <w:rsid w:val="00EB1B59"/>
    <w:rsid w:val="00EB1BDB"/>
    <w:rsid w:val="00EB1D9E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2D1"/>
    <w:rsid w:val="00EC28D1"/>
    <w:rsid w:val="00EC363B"/>
    <w:rsid w:val="00EC3F40"/>
    <w:rsid w:val="00EC3FEB"/>
    <w:rsid w:val="00EC444E"/>
    <w:rsid w:val="00EC5344"/>
    <w:rsid w:val="00EC5C49"/>
    <w:rsid w:val="00EC6FE4"/>
    <w:rsid w:val="00EC7EC1"/>
    <w:rsid w:val="00ED064A"/>
    <w:rsid w:val="00ED1544"/>
    <w:rsid w:val="00ED2CDD"/>
    <w:rsid w:val="00ED2D48"/>
    <w:rsid w:val="00ED2E0E"/>
    <w:rsid w:val="00ED2FB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B00"/>
    <w:rsid w:val="00ED6F0A"/>
    <w:rsid w:val="00ED75C0"/>
    <w:rsid w:val="00ED7989"/>
    <w:rsid w:val="00ED7AC1"/>
    <w:rsid w:val="00EE08C0"/>
    <w:rsid w:val="00EE17CB"/>
    <w:rsid w:val="00EE20A8"/>
    <w:rsid w:val="00EE230C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E7C4E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5E6"/>
    <w:rsid w:val="00EF68EE"/>
    <w:rsid w:val="00EF6C90"/>
    <w:rsid w:val="00EF6D78"/>
    <w:rsid w:val="00EF706A"/>
    <w:rsid w:val="00EF7378"/>
    <w:rsid w:val="00EF7A06"/>
    <w:rsid w:val="00EF7A64"/>
    <w:rsid w:val="00EF7E4C"/>
    <w:rsid w:val="00F00A70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0798E"/>
    <w:rsid w:val="00F1008B"/>
    <w:rsid w:val="00F1040E"/>
    <w:rsid w:val="00F10850"/>
    <w:rsid w:val="00F10E1B"/>
    <w:rsid w:val="00F114B6"/>
    <w:rsid w:val="00F11742"/>
    <w:rsid w:val="00F11BBB"/>
    <w:rsid w:val="00F12022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0D56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0A98"/>
    <w:rsid w:val="00F3100B"/>
    <w:rsid w:val="00F31D3C"/>
    <w:rsid w:val="00F32D9E"/>
    <w:rsid w:val="00F33320"/>
    <w:rsid w:val="00F34156"/>
    <w:rsid w:val="00F34B44"/>
    <w:rsid w:val="00F355A4"/>
    <w:rsid w:val="00F363F3"/>
    <w:rsid w:val="00F364E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3D6C"/>
    <w:rsid w:val="00F44881"/>
    <w:rsid w:val="00F44D57"/>
    <w:rsid w:val="00F45715"/>
    <w:rsid w:val="00F4573D"/>
    <w:rsid w:val="00F458F2"/>
    <w:rsid w:val="00F45F39"/>
    <w:rsid w:val="00F46DF4"/>
    <w:rsid w:val="00F46F17"/>
    <w:rsid w:val="00F477C8"/>
    <w:rsid w:val="00F47EA2"/>
    <w:rsid w:val="00F50389"/>
    <w:rsid w:val="00F50AA0"/>
    <w:rsid w:val="00F51276"/>
    <w:rsid w:val="00F51CD4"/>
    <w:rsid w:val="00F51F24"/>
    <w:rsid w:val="00F533C3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6B9E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E1"/>
    <w:rsid w:val="00F931FC"/>
    <w:rsid w:val="00F94662"/>
    <w:rsid w:val="00F95271"/>
    <w:rsid w:val="00F95382"/>
    <w:rsid w:val="00F95CA4"/>
    <w:rsid w:val="00F9623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4845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5FE"/>
    <w:rsid w:val="00FD69E7"/>
    <w:rsid w:val="00FD735F"/>
    <w:rsid w:val="00FD760B"/>
    <w:rsid w:val="00FE02E7"/>
    <w:rsid w:val="00FE163B"/>
    <w:rsid w:val="00FE22EE"/>
    <w:rsid w:val="00FE25A2"/>
    <w:rsid w:val="00FE26C4"/>
    <w:rsid w:val="00FE2782"/>
    <w:rsid w:val="00FE2A9A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1B0B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416ED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77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3"/>
    <w:uiPriority w:val="99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6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character" w:customStyle="1" w:styleId="Char3">
    <w:name w:val="批注文字 Char"/>
    <w:basedOn w:val="a2"/>
    <w:link w:val="af5"/>
    <w:uiPriority w:val="99"/>
    <w:semiHidden/>
    <w:rsid w:val="003329E5"/>
    <w:rPr>
      <w:rFonts w:ascii="–¾’©" w:eastAsia="–¾’©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FFA9C-2EFD-4ABD-B5DB-F8E463E4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27113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7586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368</cp:revision>
  <cp:lastPrinted>2010-01-07T02:23:00Z</cp:lastPrinted>
  <dcterms:created xsi:type="dcterms:W3CDTF">2021-02-10T02:54:00Z</dcterms:created>
  <dcterms:modified xsi:type="dcterms:W3CDTF">2023-02-17T15:14:00Z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(3)6fhFsLnKZkChf/oeOi8Qupe9HSbh4SkjlMr8WMnh+9O0eF0qYc1SotCk9Gq/fCyqKGdC4Bxv
gZttJPFPfY28KjAqY/rLTA5vJYakXrc6J7WvUF9qXP+mBmjCPxOTZb8J6ylhVbhcp4TikTjo
Xw8inzqublm5ImAvNHbdt+Tg6d+LaZ6ZA9JVYPzFZ8cvhElAm4jMHMRC7xfY8sljC891JiQm
auNt6umGLZA2nIRuRV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lFURAdiCokbdb+wRyQC7NOCmkH0qiCcVJhpdcxOYpF4U3ezLxBYGIS
9Zg9R9W3sA1YOfbdhCDvVW3ihGzKwmgZ77DQhWmLmuGoCDSHPvcnfEmixrM1JeyFjEOQssy6
xL9GZqQ5mENvJtfDY17XxM7+VHvb6H/oiRbbeR4P+SJIeTZGgw8QPIE1r+ZjvfN5JepRRpNr
0aE7uWZqbW5twAwe3v0+CvlflWWmwGDDCErI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Uzs9OafxD8AMzGkfgZZqCOZM6a15TpPWsmuQ
b77stBPDsC1zueG4Q3C3b7KC6P8B4zbEkcF3ok1N70DaPcWUm9g=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