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R4-2300824</w:t>
        </w:r>
      </w:fldSimple>
    </w:p>
    <w:p w14:paraId="7CB45193" w14:textId="77777777" w:rsidR="001E41F3" w:rsidRDefault="00613C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13C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13CE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1340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13C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13C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BEADAA" w:rsidR="00F25D98" w:rsidRDefault="00D542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13C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38.101-1 Corrections to the section 6.2D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13C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5EA3CC" w:rsidR="001E41F3" w:rsidRDefault="00D542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13C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NR_RF_TxD-Core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13C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13C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13C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551D54" w:rsidR="001E41F3" w:rsidRDefault="00D54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on the meaning of the specification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71739" w14:textId="77777777" w:rsidR="001E41F3" w:rsidRDefault="002F3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“codebook” and “precoding matrix” in text</w:t>
            </w:r>
          </w:p>
          <w:p w14:paraId="31C656EC" w14:textId="59F65693" w:rsidR="002F3EBF" w:rsidRDefault="002F3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Corrrected IE </w:t>
            </w:r>
            <w:r w:rsidR="001B2956">
              <w:rPr>
                <w:noProof/>
              </w:rPr>
              <w:t xml:space="preserve">and featrue </w:t>
            </w:r>
            <w:r>
              <w:rPr>
                <w:noProof/>
              </w:rPr>
              <w:t xml:space="preserve">names </w:t>
            </w:r>
            <w:r w:rsidR="001B2956">
              <w:rPr>
                <w:noProof/>
              </w:rPr>
              <w:t xml:space="preserve">in </w:t>
            </w:r>
            <w:r w:rsidR="001B2956" w:rsidRPr="00A1115A">
              <w:t xml:space="preserve">Table </w:t>
            </w:r>
            <w:r w:rsidR="001B2956" w:rsidRPr="00A1115A">
              <w:rPr>
                <w:rFonts w:hint="eastAsia"/>
              </w:rPr>
              <w:t>6</w:t>
            </w:r>
            <w:r w:rsidR="001B2956" w:rsidRPr="00A1115A">
              <w:t>.</w:t>
            </w:r>
            <w:r w:rsidR="001B2956" w:rsidRPr="00A1115A">
              <w:rPr>
                <w:rFonts w:hint="eastAsia"/>
              </w:rPr>
              <w:t>2</w:t>
            </w:r>
            <w:r w:rsidR="001B2956" w:rsidRPr="00A1115A">
              <w:rPr>
                <w:rFonts w:hint="eastAsia"/>
                <w:lang w:eastAsia="zh-CN"/>
              </w:rPr>
              <w:t>D</w:t>
            </w:r>
            <w:r w:rsidR="001B2956" w:rsidRPr="00A1115A">
              <w:t>.</w:t>
            </w:r>
            <w:r w:rsidR="001B2956" w:rsidRPr="00A1115A">
              <w:rPr>
                <w:rFonts w:hint="eastAsia"/>
                <w:lang w:eastAsia="zh-CN"/>
              </w:rPr>
              <w:t>1</w:t>
            </w:r>
            <w:r w:rsidR="001B2956" w:rsidRPr="00A1115A">
              <w:t>-3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E5C4B9" w:rsidR="001E41F3" w:rsidRDefault="002F3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6.2D.1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3CF3B" w14:textId="77777777" w:rsidR="00D542E3" w:rsidRPr="00A1115A" w:rsidRDefault="00D542E3" w:rsidP="00C044C2">
      <w:pPr>
        <w:pStyle w:val="Heading2"/>
      </w:pPr>
      <w:bookmarkStart w:id="1" w:name="_Toc21344281"/>
      <w:bookmarkStart w:id="2" w:name="_Toc29801767"/>
      <w:bookmarkStart w:id="3" w:name="_Toc29802191"/>
      <w:bookmarkStart w:id="4" w:name="_Toc29802816"/>
      <w:bookmarkStart w:id="5" w:name="_Toc36107558"/>
      <w:bookmarkStart w:id="6" w:name="_Toc37251324"/>
      <w:bookmarkStart w:id="7" w:name="_Toc45888139"/>
      <w:bookmarkStart w:id="8" w:name="_Toc45888738"/>
      <w:bookmarkStart w:id="9" w:name="_Toc61367383"/>
      <w:bookmarkStart w:id="10" w:name="_Toc61372766"/>
      <w:bookmarkStart w:id="11" w:name="_Toc68230707"/>
      <w:bookmarkStart w:id="12" w:name="_Toc69084120"/>
      <w:bookmarkStart w:id="13" w:name="_Toc75467130"/>
      <w:bookmarkStart w:id="14" w:name="_Toc76509152"/>
      <w:bookmarkStart w:id="15" w:name="_Toc76718142"/>
      <w:bookmarkStart w:id="16" w:name="_Toc83580452"/>
      <w:bookmarkStart w:id="17" w:name="_Toc84404961"/>
      <w:bookmarkStart w:id="18" w:name="_Toc84413570"/>
      <w:bookmarkStart w:id="19" w:name="_Toc83580454"/>
      <w:bookmarkStart w:id="20" w:name="_Toc84404963"/>
      <w:bookmarkStart w:id="21" w:name="_Toc84413572"/>
      <w:r w:rsidRPr="00A1115A">
        <w:lastRenderedPageBreak/>
        <w:t>6.2</w:t>
      </w:r>
      <w:r w:rsidRPr="00A1115A">
        <w:rPr>
          <w:rFonts w:hint="eastAsia"/>
        </w:rPr>
        <w:t>D</w:t>
      </w:r>
      <w:r w:rsidRPr="00A1115A">
        <w:tab/>
        <w:t xml:space="preserve">Transmitter power for </w:t>
      </w:r>
      <w:r w:rsidRPr="00A1115A">
        <w:rPr>
          <w:rFonts w:hint="eastAsia"/>
        </w:rPr>
        <w:t>UL MIMO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AE1F12A" w14:textId="77777777" w:rsidR="00D542E3" w:rsidRPr="00A1115A" w:rsidRDefault="00D542E3" w:rsidP="00C044C2">
      <w:pPr>
        <w:pStyle w:val="Heading3"/>
        <w:rPr>
          <w:rFonts w:eastAsia="SimSun"/>
          <w:lang w:eastAsia="zh-CN"/>
        </w:rPr>
      </w:pPr>
      <w:bookmarkStart w:id="22" w:name="_Toc21344282"/>
      <w:bookmarkStart w:id="23" w:name="_Toc29801768"/>
      <w:bookmarkStart w:id="24" w:name="_Toc29802192"/>
      <w:bookmarkStart w:id="25" w:name="_Toc29802817"/>
      <w:bookmarkStart w:id="26" w:name="_Toc36107559"/>
      <w:bookmarkStart w:id="27" w:name="_Toc37251325"/>
      <w:bookmarkStart w:id="28" w:name="_Toc45888140"/>
      <w:bookmarkStart w:id="29" w:name="_Toc45888739"/>
      <w:bookmarkStart w:id="30" w:name="_Toc61367384"/>
      <w:bookmarkStart w:id="31" w:name="_Toc61372767"/>
      <w:bookmarkStart w:id="32" w:name="_Toc68230708"/>
      <w:bookmarkStart w:id="33" w:name="_Toc69084121"/>
      <w:bookmarkStart w:id="34" w:name="_Toc75467131"/>
      <w:bookmarkStart w:id="35" w:name="_Toc76509153"/>
      <w:bookmarkStart w:id="36" w:name="_Toc76718143"/>
      <w:bookmarkStart w:id="37" w:name="_Toc83580453"/>
      <w:bookmarkStart w:id="38" w:name="_Toc84404962"/>
      <w:bookmarkStart w:id="39" w:name="_Toc84413571"/>
      <w:r w:rsidRPr="00A1115A">
        <w:t>6.2</w:t>
      </w:r>
      <w:r w:rsidRPr="00A1115A">
        <w:rPr>
          <w:rFonts w:eastAsia="SimSun" w:hint="eastAsia"/>
          <w:lang w:eastAsia="zh-CN"/>
        </w:rPr>
        <w:t>D.1</w:t>
      </w:r>
      <w:r w:rsidRPr="00A1115A">
        <w:rPr>
          <w:lang w:eastAsia="zh-CN"/>
        </w:rPr>
        <w:tab/>
      </w:r>
      <w:r w:rsidRPr="00A1115A">
        <w:t>UE maximum output power for UL MIMO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8ED8CDB" w14:textId="77777777" w:rsidR="00D542E3" w:rsidRPr="00A1115A" w:rsidDel="00456EE6" w:rsidRDefault="00D542E3" w:rsidP="00C044C2">
      <w:r w:rsidRPr="00A1115A">
        <w:t xml:space="preserve">For UE with two transmit antenna connectors </w:t>
      </w:r>
      <w:r w:rsidRPr="00A1115A">
        <w:rPr>
          <w:rFonts w:hint="eastAsia"/>
        </w:rPr>
        <w:t>in closed-loop spatial multiplexing scheme</w:t>
      </w:r>
      <w:r w:rsidRPr="00A1115A">
        <w:t>, the maximum output power for any transmission bandwidth within the channel bandwidth is specified in Table 6.2</w:t>
      </w:r>
      <w:r w:rsidRPr="00A1115A">
        <w:rPr>
          <w:rFonts w:eastAsia="SimSun" w:hint="eastAsia"/>
          <w:lang w:eastAsia="zh-CN"/>
        </w:rPr>
        <w:t>D.1</w:t>
      </w:r>
      <w:r w:rsidRPr="00A1115A">
        <w:t>-1</w:t>
      </w:r>
      <w:r w:rsidRPr="00A1115A">
        <w:rPr>
          <w:rFonts w:hint="eastAsia"/>
        </w:rPr>
        <w:t xml:space="preserve">. </w:t>
      </w:r>
      <w:r w:rsidRPr="00A1115A">
        <w:rPr>
          <w:rFonts w:hint="eastAsia"/>
          <w:lang w:eastAsia="zh-CN"/>
        </w:rPr>
        <w:t>The requirements shall be met</w:t>
      </w:r>
      <w:r w:rsidRPr="00A1115A">
        <w:rPr>
          <w:lang w:eastAsia="zh-CN"/>
        </w:rPr>
        <w:t xml:space="preserve"> </w:t>
      </w:r>
      <w:r w:rsidRPr="00A1115A">
        <w:t xml:space="preserve">with </w:t>
      </w:r>
      <w:r w:rsidRPr="00A1115A">
        <w:rPr>
          <w:lang w:eastAsia="zh-CN"/>
        </w:rPr>
        <w:t>the UL MIMO configurations specified in Table 6.2</w:t>
      </w:r>
      <w:r w:rsidRPr="00A1115A">
        <w:rPr>
          <w:rFonts w:eastAsia="SimSun" w:hint="eastAsia"/>
          <w:lang w:eastAsia="zh-CN"/>
        </w:rPr>
        <w:t>D.1</w:t>
      </w:r>
      <w:r w:rsidRPr="00A1115A">
        <w:rPr>
          <w:lang w:eastAsia="zh-CN"/>
        </w:rPr>
        <w:t>-2</w:t>
      </w:r>
      <w:r w:rsidRPr="00A1115A">
        <w:rPr>
          <w:rFonts w:eastAsia="SimSun" w:hint="eastAsia"/>
          <w:lang w:eastAsia="zh-CN"/>
        </w:rPr>
        <w:t xml:space="preserve">. </w:t>
      </w:r>
      <w:r w:rsidRPr="00A1115A">
        <w:rPr>
          <w:rFonts w:hint="eastAsia"/>
        </w:rPr>
        <w:t>For UE supporting UL MIMO, t</w:t>
      </w:r>
      <w:r w:rsidRPr="00A1115A">
        <w:t xml:space="preserve">he maximum output power is defined as the sum of the maximum output power from both UE antenna connectors. The period of measurement shall be at least one sub frame (1 </w:t>
      </w:r>
      <w:proofErr w:type="spellStart"/>
      <w:r w:rsidRPr="00A1115A">
        <w:t>ms</w:t>
      </w:r>
      <w:proofErr w:type="spellEnd"/>
      <w:r w:rsidRPr="00A1115A">
        <w:t>).</w:t>
      </w:r>
    </w:p>
    <w:p w14:paraId="7C419B07" w14:textId="78EE1009" w:rsidR="00D542E3" w:rsidRPr="00A1115A" w:rsidRDefault="00D542E3" w:rsidP="00C044C2">
      <w:pPr>
        <w:spacing w:before="240"/>
      </w:pPr>
      <w:r w:rsidRPr="00A1115A">
        <w:rPr>
          <w:rFonts w:hint="eastAsia"/>
        </w:rPr>
        <w:t>The requirements shall be met</w:t>
      </w:r>
      <w:r w:rsidRPr="00A1115A">
        <w:t xml:space="preserve"> with the UL MIMO configurations of u</w:t>
      </w:r>
      <w:r w:rsidRPr="00A1115A">
        <w:rPr>
          <w:rFonts w:hint="eastAsia"/>
        </w:rPr>
        <w:t>s</w:t>
      </w:r>
      <w:r w:rsidRPr="00A1115A">
        <w:t>ing</w:t>
      </w:r>
      <w:r w:rsidRPr="00A1115A">
        <w:rPr>
          <w:rFonts w:hint="eastAsia"/>
        </w:rPr>
        <w:t xml:space="preserve"> 2-layer UL MIMO </w:t>
      </w:r>
      <w:ins w:id="40" w:author="Qualcomm User" w:date="2023-02-17T14:20:00Z">
        <w:r w:rsidR="004C65CA">
          <w:t xml:space="preserve">codebook-based </w:t>
        </w:r>
      </w:ins>
      <w:r w:rsidRPr="00A1115A">
        <w:rPr>
          <w:rFonts w:hint="eastAsia"/>
        </w:rPr>
        <w:t xml:space="preserve">transmission </w:t>
      </w:r>
      <w:r w:rsidRPr="00A1115A">
        <w:t>with</w:t>
      </w:r>
      <w:r w:rsidRPr="00A1115A">
        <w:rPr>
          <w:rFonts w:hint="eastAsia"/>
        </w:rPr>
        <w:t xml:space="preserve"> </w:t>
      </w:r>
      <w:ins w:id="41" w:author="Qualcomm User" w:date="2023-02-17T14:20:00Z">
        <w:r w:rsidR="00265109">
          <w:t xml:space="preserve">precoding matrix </w:t>
        </w:r>
      </w:ins>
      <w:del w:id="42" w:author="Qualcomm User" w:date="2023-02-17T14:20:00Z">
        <w:r w:rsidRPr="00A1115A" w:rsidDel="00265109">
          <w:rPr>
            <w:rFonts w:hint="eastAsia"/>
          </w:rPr>
          <w:delText>codebook</w:delText>
        </w:r>
      </w:del>
      <w:r w:rsidRPr="00A1115A">
        <w:rPr>
          <w:rFonts w:hint="eastAsia"/>
        </w:rPr>
        <w:t xml:space="preserve"> </w:t>
      </w:r>
      <w:r w:rsidRPr="00A1115A">
        <w:t>of</w:t>
      </w:r>
      <w:ins w:id="43" w:author="Qualcomm User" w:date="2023-02-17T14:21:00Z">
        <w:r w:rsidR="00265109">
          <w:t xml:space="preserve"> </w:t>
        </w:r>
        <w:r w:rsidR="00265109" w:rsidRPr="00265109">
          <w:rPr>
            <w:i/>
            <w:iCs/>
            <w:rPrChange w:id="44" w:author="Qualcomm User" w:date="2023-02-17T14:21:00Z">
              <w:rPr/>
            </w:rPrChange>
          </w:rPr>
          <w:t>W=</w:t>
        </w:r>
      </w:ins>
      <w:r w:rsidRPr="00A1115A">
        <w:rPr>
          <w:rFonts w:ascii="Arial" w:hAnsi="Arial"/>
          <w:noProof/>
          <w:position w:val="-26"/>
          <w:sz w:val="18"/>
          <w:lang w:val="en-US"/>
        </w:rPr>
        <w:drawing>
          <wp:inline distT="0" distB="0" distL="0" distR="0" wp14:anchorId="3B52FCC2" wp14:editId="79B76EA6">
            <wp:extent cx="609600" cy="390525"/>
            <wp:effectExtent l="0" t="0" r="0" b="0"/>
            <wp:docPr id="10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15A">
        <w:t>.</w:t>
      </w:r>
      <w:r w:rsidRPr="00A1115A">
        <w:rPr>
          <w:rFonts w:eastAsia="SimSun" w:hint="eastAsia"/>
          <w:lang w:eastAsia="zh-CN"/>
        </w:rPr>
        <w:t xml:space="preserve"> </w:t>
      </w:r>
      <w:r w:rsidRPr="00A1115A">
        <w:t>DCI Format for UE configured in PUSCH transmission mode for uplink single-user MIMO shall be used.</w:t>
      </w:r>
    </w:p>
    <w:p w14:paraId="7BE543D7" w14:textId="77777777" w:rsidR="00D542E3" w:rsidRPr="00A1115A" w:rsidRDefault="00D542E3" w:rsidP="00C044C2">
      <w:pPr>
        <w:pStyle w:val="TH"/>
      </w:pPr>
      <w:r w:rsidRPr="00A1115A">
        <w:t>Table 6.2</w:t>
      </w:r>
      <w:r w:rsidRPr="00A1115A">
        <w:rPr>
          <w:rFonts w:eastAsia="SimSun" w:hint="eastAsia"/>
          <w:lang w:eastAsia="zh-CN"/>
        </w:rPr>
        <w:t>D.1</w:t>
      </w:r>
      <w:r w:rsidRPr="00A1115A">
        <w:t>-1: UE Power Class for 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D542E3" w:rsidRPr="00A1115A" w14:paraId="25954184" w14:textId="77777777" w:rsidTr="0076661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88951" w14:textId="77777777" w:rsidR="00D542E3" w:rsidRPr="00A1115A" w:rsidRDefault="00D542E3" w:rsidP="0076661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NR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A5CB" w14:textId="77777777" w:rsidR="00D542E3" w:rsidRPr="00A1115A" w:rsidRDefault="00D542E3" w:rsidP="0076661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1.5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D2D84" w14:textId="77777777" w:rsidR="00D542E3" w:rsidRPr="00A1115A" w:rsidRDefault="00D542E3" w:rsidP="0076661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19CF" w14:textId="77777777" w:rsidR="00D542E3" w:rsidRPr="00A1115A" w:rsidRDefault="00D542E3" w:rsidP="0076661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19E1" w14:textId="77777777" w:rsidR="00D542E3" w:rsidRPr="00A1115A" w:rsidRDefault="00D542E3" w:rsidP="0076661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93FF" w14:textId="77777777" w:rsidR="00D542E3" w:rsidRPr="00A1115A" w:rsidRDefault="00D542E3" w:rsidP="0076661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3 (dBm)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6D84" w14:textId="77777777" w:rsidR="00D542E3" w:rsidRPr="00A1115A" w:rsidRDefault="00D542E3" w:rsidP="0076661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0632" w14:textId="77777777" w:rsidR="00D542E3" w:rsidRPr="00A1115A" w:rsidRDefault="00D542E3" w:rsidP="0076661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4 (dBm)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66A35" w14:textId="77777777" w:rsidR="00D542E3" w:rsidRPr="00A1115A" w:rsidRDefault="00D542E3" w:rsidP="0076661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</w:tr>
      <w:tr w:rsidR="00D542E3" w:rsidRPr="00A1115A" w14:paraId="0BBB7508" w14:textId="77777777" w:rsidTr="0076661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1967" w14:textId="77777777" w:rsidR="00D542E3" w:rsidRPr="00A1115A" w:rsidRDefault="00D542E3" w:rsidP="00766619">
            <w:pPr>
              <w:pStyle w:val="TAC"/>
              <w:rPr>
                <w:b/>
                <w:lang w:eastAsia="ja-JP"/>
              </w:rPr>
            </w:pPr>
            <w:r w:rsidRPr="00A1115A">
              <w:rPr>
                <w:lang w:eastAsia="ja-JP"/>
              </w:rPr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63F3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51D1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B889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320B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9467" w14:textId="77777777" w:rsidR="00D542E3" w:rsidRPr="0088057E" w:rsidRDefault="00D542E3" w:rsidP="00766619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2D66" w14:textId="77777777" w:rsidR="00D542E3" w:rsidRPr="0088057E" w:rsidRDefault="00D542E3" w:rsidP="00766619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972A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22C9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</w:tr>
      <w:tr w:rsidR="00D542E3" w:rsidRPr="00A1115A" w14:paraId="70AFD291" w14:textId="77777777" w:rsidTr="0076661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58B2" w14:textId="77777777" w:rsidR="00D542E3" w:rsidRPr="00A1115A" w:rsidRDefault="00D542E3" w:rsidP="00766619">
            <w:pPr>
              <w:pStyle w:val="TAC"/>
              <w:rPr>
                <w:b/>
                <w:lang w:eastAsia="ko-KR"/>
              </w:rPr>
            </w:pPr>
            <w:r w:rsidRPr="00A1115A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859F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0040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68C5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3F61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6911" w14:textId="77777777" w:rsidR="00D542E3" w:rsidRPr="0088057E" w:rsidRDefault="00D542E3" w:rsidP="00766619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A2B0" w14:textId="77777777" w:rsidR="00D542E3" w:rsidRPr="0088057E" w:rsidRDefault="00D542E3" w:rsidP="00766619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4141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5C9E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</w:tr>
      <w:tr w:rsidR="00D542E3" w:rsidRPr="00A1115A" w14:paraId="107B91FC" w14:textId="77777777" w:rsidTr="0076661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F538" w14:textId="77777777" w:rsidR="00D542E3" w:rsidRPr="00A1115A" w:rsidRDefault="00D542E3" w:rsidP="00766619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3898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CB21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7566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9DAC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C49A" w14:textId="77777777" w:rsidR="00D542E3" w:rsidRPr="0088057E" w:rsidRDefault="00D542E3" w:rsidP="00766619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F7D4" w14:textId="77777777" w:rsidR="00D542E3" w:rsidRPr="0088057E" w:rsidRDefault="00D542E3" w:rsidP="00766619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361E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D5ED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</w:tr>
      <w:tr w:rsidR="00D542E3" w:rsidRPr="00A1115A" w14:paraId="75721CEA" w14:textId="77777777" w:rsidTr="0076661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1C74" w14:textId="77777777" w:rsidR="00D542E3" w:rsidRPr="00A1115A" w:rsidRDefault="00D542E3" w:rsidP="00766619">
            <w:pPr>
              <w:pStyle w:val="TAC"/>
              <w:rPr>
                <w:b/>
              </w:rPr>
            </w:pPr>
            <w:r w:rsidRPr="00A1115A">
              <w:rPr>
                <w:lang w:eastAsia="zh-CN"/>
              </w:rP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78EA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7CB4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DB1C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9337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A136" w14:textId="77777777" w:rsidR="00D542E3" w:rsidRPr="0088057E" w:rsidRDefault="00D542E3" w:rsidP="00766619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74C0" w14:textId="77777777" w:rsidR="00D542E3" w:rsidRPr="0088057E" w:rsidRDefault="00D542E3" w:rsidP="00766619">
            <w:pPr>
              <w:pStyle w:val="TAC"/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C550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668D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</w:tr>
      <w:tr w:rsidR="00D542E3" w:rsidRPr="00A1115A" w14:paraId="3B30BB22" w14:textId="77777777" w:rsidTr="0076661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3A37" w14:textId="77777777" w:rsidR="00D542E3" w:rsidRPr="00A1115A" w:rsidRDefault="00D542E3" w:rsidP="00766619">
            <w:pPr>
              <w:pStyle w:val="TAC"/>
              <w:rPr>
                <w:lang w:eastAsia="zh-CN"/>
              </w:rPr>
            </w:pPr>
            <w:r>
              <w:t>n24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1789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CE84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7F95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6AF9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7EE5" w14:textId="77777777" w:rsidR="00D542E3" w:rsidRPr="0088057E" w:rsidRDefault="00D542E3" w:rsidP="00766619">
            <w:pPr>
              <w:pStyle w:val="TAC"/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BFA7" w14:textId="77777777" w:rsidR="00D542E3" w:rsidRPr="0088057E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</w:t>
            </w:r>
            <w:r>
              <w:rPr>
                <w:rFonts w:eastAsia="CG Times (WN)"/>
                <w:lang w:eastAsia="ko-KR"/>
              </w:rPr>
              <w:t>4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46CD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1E34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</w:tr>
      <w:tr w:rsidR="00D542E3" w:rsidRPr="00A1115A" w14:paraId="5952F059" w14:textId="77777777" w:rsidTr="0076661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E622" w14:textId="77777777" w:rsidR="00D542E3" w:rsidRPr="00A1115A" w:rsidRDefault="00D542E3" w:rsidP="00766619">
            <w:pPr>
              <w:pStyle w:val="TAC"/>
              <w:rPr>
                <w:b/>
              </w:rPr>
            </w:pPr>
            <w:r w:rsidRPr="00A1115A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9DF1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D621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96F0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650E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AB44" w14:textId="77777777" w:rsidR="00D542E3" w:rsidRPr="0088057E" w:rsidRDefault="00D542E3" w:rsidP="00766619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4018" w14:textId="77777777" w:rsidR="00D542E3" w:rsidRPr="0088057E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C43E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4B1A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</w:tr>
      <w:tr w:rsidR="00D542E3" w:rsidRPr="00A1115A" w14:paraId="761636A2" w14:textId="77777777" w:rsidTr="0076661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603F" w14:textId="77777777" w:rsidR="00D542E3" w:rsidRPr="00A1115A" w:rsidRDefault="00D542E3" w:rsidP="00766619">
            <w:pPr>
              <w:pStyle w:val="TAC"/>
              <w:rPr>
                <w:b/>
                <w:lang w:eastAsia="zh-CN"/>
              </w:rPr>
            </w:pPr>
            <w:r w:rsidRPr="00A1115A"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2987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F551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CCA9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5DFD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90A6" w14:textId="77777777" w:rsidR="00D542E3" w:rsidRPr="0088057E" w:rsidRDefault="00D542E3" w:rsidP="00766619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ECB3" w14:textId="77777777" w:rsidR="00D542E3" w:rsidRPr="0088057E" w:rsidRDefault="00D542E3" w:rsidP="00766619">
            <w:pPr>
              <w:pStyle w:val="TAC"/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51F1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45E4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</w:tr>
      <w:tr w:rsidR="00D542E3" w:rsidRPr="00A1115A" w14:paraId="749D849C" w14:textId="77777777" w:rsidTr="0076661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D9E4" w14:textId="77777777" w:rsidR="00D542E3" w:rsidRPr="00A1115A" w:rsidRDefault="00D542E3" w:rsidP="00766619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CF2D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D8E5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CA71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  <w:r w:rsidRPr="0088057E">
              <w:rPr>
                <w:rFonts w:eastAsia="CG Times (WN)"/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37A2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  <w:r w:rsidRPr="0088057E">
              <w:rPr>
                <w:bCs/>
                <w:lang w:eastAsia="ko-KR"/>
              </w:rPr>
              <w:t>+2/-</w:t>
            </w:r>
            <w:r w:rsidRPr="0088057E">
              <w:rPr>
                <w:rFonts w:hint="eastAsia"/>
                <w:bCs/>
                <w:lang w:eastAsia="zh-CN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E884" w14:textId="77777777" w:rsidR="00D542E3" w:rsidRPr="0088057E" w:rsidRDefault="00D542E3" w:rsidP="00766619">
            <w:pPr>
              <w:pStyle w:val="TAC"/>
              <w:rPr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DF4F" w14:textId="77777777" w:rsidR="00D542E3" w:rsidRPr="0088057E" w:rsidRDefault="00D542E3" w:rsidP="00766619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8B86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8BDD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</w:tr>
      <w:tr w:rsidR="00D542E3" w:rsidRPr="00A1115A" w14:paraId="456F3959" w14:textId="77777777" w:rsidTr="0076661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4118" w14:textId="77777777" w:rsidR="00D542E3" w:rsidRPr="00A1115A" w:rsidRDefault="00D542E3" w:rsidP="00766619">
            <w:pPr>
              <w:pStyle w:val="TAC"/>
              <w:rPr>
                <w:b/>
                <w:lang w:eastAsia="zh-CN"/>
              </w:rPr>
            </w:pPr>
            <w:r w:rsidRPr="00A1115A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0944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3D7D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9856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F05D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E073" w14:textId="77777777" w:rsidR="00D542E3" w:rsidRPr="0088057E" w:rsidRDefault="00D542E3" w:rsidP="00766619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6C41" w14:textId="77777777" w:rsidR="00D542E3" w:rsidRPr="0088057E" w:rsidRDefault="00D542E3" w:rsidP="00766619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BE9F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BEC4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</w:tr>
      <w:tr w:rsidR="00D542E3" w:rsidRPr="00A1115A" w14:paraId="1BB17B29" w14:textId="77777777" w:rsidTr="0076661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E47F" w14:textId="77777777" w:rsidR="00D542E3" w:rsidRPr="00A1115A" w:rsidRDefault="00D542E3" w:rsidP="00766619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BBD1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3F68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43A3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894C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1495" w14:textId="77777777" w:rsidR="00D542E3" w:rsidRPr="0088057E" w:rsidRDefault="00D542E3" w:rsidP="00766619">
            <w:pPr>
              <w:pStyle w:val="TAC"/>
              <w:rPr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683A" w14:textId="77777777" w:rsidR="00D542E3" w:rsidRPr="0088057E" w:rsidRDefault="00D542E3" w:rsidP="00766619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5993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5ACE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</w:tr>
      <w:tr w:rsidR="00D542E3" w:rsidRPr="00A1115A" w14:paraId="6C652FA3" w14:textId="77777777" w:rsidTr="0076661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A412" w14:textId="77777777" w:rsidR="00D542E3" w:rsidRPr="00A1115A" w:rsidRDefault="00D542E3" w:rsidP="00766619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07A7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6597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2D1F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BAE0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218E" w14:textId="77777777" w:rsidR="00D542E3" w:rsidRPr="0088057E" w:rsidRDefault="00D542E3" w:rsidP="00766619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19ED" w14:textId="77777777" w:rsidR="00D542E3" w:rsidRPr="0088057E" w:rsidRDefault="00D542E3" w:rsidP="00766619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9507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1804" w14:textId="77777777" w:rsidR="00D542E3" w:rsidRPr="0088057E" w:rsidRDefault="00D542E3" w:rsidP="00766619">
            <w:pPr>
              <w:pStyle w:val="TAC"/>
              <w:rPr>
                <w:bCs/>
                <w:lang w:eastAsia="ko-KR"/>
              </w:rPr>
            </w:pPr>
          </w:p>
        </w:tc>
      </w:tr>
      <w:tr w:rsidR="00D542E3" w:rsidRPr="00A1115A" w14:paraId="2F52717C" w14:textId="77777777" w:rsidTr="0076661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1666C" w14:textId="77777777" w:rsidR="00D542E3" w:rsidRPr="00A1115A" w:rsidRDefault="00D542E3" w:rsidP="00766619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E76B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D7D3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8AACB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D125F" w14:textId="77777777" w:rsidR="00D542E3" w:rsidRPr="00A1115A" w:rsidRDefault="00D542E3" w:rsidP="00766619">
            <w:pPr>
              <w:pStyle w:val="TAC"/>
              <w:rPr>
                <w:rFonts w:eastAsia="CG Times (WN)"/>
                <w:vertAlign w:val="superscript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C48C" w14:textId="77777777" w:rsidR="00D542E3" w:rsidRPr="00A1115A" w:rsidRDefault="00D542E3" w:rsidP="00766619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</w:t>
            </w:r>
            <w:r w:rsidRPr="00A1115A">
              <w:rPr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ECFE6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lang w:eastAsia="ko-KR"/>
              </w:rPr>
              <w:t>+2/-3</w:t>
            </w:r>
            <w:r w:rsidRPr="00A1115A">
              <w:rPr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AEBB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0AD6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542E3" w:rsidRPr="00A1115A" w14:paraId="443C0ABF" w14:textId="77777777" w:rsidTr="0076661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6F4D" w14:textId="77777777" w:rsidR="00D542E3" w:rsidRPr="00A1115A" w:rsidRDefault="00D542E3" w:rsidP="00766619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9ADC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EB7A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5D0B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51E7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DBC4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C7AA" w14:textId="77777777" w:rsidR="00D542E3" w:rsidRPr="00A1115A" w:rsidRDefault="00D542E3" w:rsidP="00766619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C050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AB23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542E3" w:rsidRPr="00A1115A" w14:paraId="480EAEAE" w14:textId="77777777" w:rsidTr="0076661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2198" w14:textId="77777777" w:rsidR="00D542E3" w:rsidRPr="00A1115A" w:rsidRDefault="00D542E3" w:rsidP="00766619">
            <w:pPr>
              <w:pStyle w:val="TAC"/>
              <w:rPr>
                <w:lang w:eastAsia="ko-KR"/>
              </w:rPr>
            </w:pPr>
            <w:r w:rsidRPr="00A1115A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B236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B454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FE52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3061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F9F7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54F7" w14:textId="77777777" w:rsidR="00D542E3" w:rsidRPr="00A1115A" w:rsidRDefault="00D542E3" w:rsidP="00766619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7892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6829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542E3" w:rsidRPr="00A1115A" w14:paraId="39376612" w14:textId="77777777" w:rsidTr="0076661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357B" w14:textId="77777777" w:rsidR="00D542E3" w:rsidRPr="00A1115A" w:rsidRDefault="00D542E3" w:rsidP="00766619">
            <w:pPr>
              <w:pStyle w:val="TAC"/>
            </w:pPr>
            <w:r w:rsidRPr="00A1115A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9B94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6C2F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24CF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FBF4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A910" w14:textId="77777777" w:rsidR="00D542E3" w:rsidRPr="00A1115A" w:rsidRDefault="00D542E3" w:rsidP="00766619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BA88" w14:textId="77777777" w:rsidR="00D542E3" w:rsidRPr="00A1115A" w:rsidRDefault="00D542E3" w:rsidP="00766619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C693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E711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542E3" w:rsidRPr="00A1115A" w14:paraId="126800CA" w14:textId="77777777" w:rsidTr="0076661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93C9" w14:textId="77777777" w:rsidR="00D542E3" w:rsidRPr="00A1115A" w:rsidRDefault="00D542E3" w:rsidP="00766619">
            <w:pPr>
              <w:pStyle w:val="TAC"/>
            </w:pPr>
            <w:r w:rsidRPr="00A1115A"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584B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F9A8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75A6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566C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1D0B" w14:textId="77777777" w:rsidR="00D542E3" w:rsidRPr="00A1115A" w:rsidRDefault="00D542E3" w:rsidP="00766619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DE21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6C21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2D83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542E3" w:rsidRPr="00A1115A" w14:paraId="0C601679" w14:textId="77777777" w:rsidTr="0076661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30526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4C63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33AE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5926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BF6D2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8C555" w14:textId="77777777" w:rsidR="00D542E3" w:rsidRPr="00A1115A" w:rsidRDefault="00D542E3" w:rsidP="00766619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</w:t>
            </w:r>
            <w:r w:rsidRPr="00A1115A">
              <w:rPr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72F36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0295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F169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542E3" w:rsidRPr="00A1115A" w14:paraId="0F062852" w14:textId="77777777" w:rsidTr="0076661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AE4D1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FCFF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78A9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C3D0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FC2EC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5D910" w14:textId="77777777" w:rsidR="00D542E3" w:rsidRPr="00A1115A" w:rsidRDefault="00D542E3" w:rsidP="00766619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0211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3C6A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7A43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542E3" w:rsidRPr="00A1115A" w14:paraId="24D1DBA5" w14:textId="77777777" w:rsidTr="0076661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58C4E" w14:textId="77777777" w:rsidR="00D542E3" w:rsidRPr="00A1115A" w:rsidRDefault="00D542E3" w:rsidP="00766619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</w:t>
            </w:r>
            <w:r w:rsidRPr="00A1115A">
              <w:rPr>
                <w:lang w:eastAsia="ko-KR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8738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Theme="minorEastAsia" w:hint="eastAsia"/>
                <w:lang w:eastAsia="zh-CN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44FC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68FD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8BE7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AD62B" w14:textId="77777777" w:rsidR="00D542E3" w:rsidRPr="00A1115A" w:rsidRDefault="00D542E3" w:rsidP="00766619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DA68" w14:textId="77777777" w:rsidR="00D542E3" w:rsidRPr="00A1115A" w:rsidRDefault="00D542E3" w:rsidP="00766619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96C1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552F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542E3" w:rsidRPr="00A1115A" w14:paraId="6A813611" w14:textId="77777777" w:rsidTr="0076661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0E41" w14:textId="77777777" w:rsidR="00D542E3" w:rsidRPr="00784361" w:rsidRDefault="00D542E3" w:rsidP="00766619">
            <w:pPr>
              <w:pStyle w:val="TAC"/>
            </w:pPr>
            <w:r w:rsidRPr="007825D4">
              <w:t>n80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87C3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2DDD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51F3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A8DF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6BCC" w14:textId="77777777" w:rsidR="00D542E3" w:rsidRPr="00784361" w:rsidRDefault="00D542E3" w:rsidP="00766619">
            <w:pPr>
              <w:pStyle w:val="TAC"/>
            </w:pPr>
            <w:r w:rsidRPr="007825D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4376" w14:textId="77777777" w:rsidR="00D542E3" w:rsidRPr="00784361" w:rsidRDefault="00D542E3" w:rsidP="00766619">
            <w:pPr>
              <w:pStyle w:val="TAC"/>
            </w:pPr>
            <w:r w:rsidRPr="007825D4">
              <w:t>+2/-3</w:t>
            </w:r>
            <w:r w:rsidRPr="0073229A">
              <w:rPr>
                <w:vertAlign w:val="superscript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AAE2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6F99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542E3" w:rsidRPr="00A1115A" w14:paraId="12EE4A40" w14:textId="77777777" w:rsidTr="0076661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232F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n84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A954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BAAE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83C5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FF3F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F632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9BA1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438F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9724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542E3" w:rsidRPr="00A1115A" w14:paraId="4E65DE97" w14:textId="77777777" w:rsidTr="0076661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2AA0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>
              <w:t>n95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30DD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67F9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A58E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1A37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A3D2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823D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1490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86D7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542E3" w:rsidRPr="00A1115A" w14:paraId="304AEE9C" w14:textId="77777777" w:rsidTr="0076661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23B1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>
              <w:t>n97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192A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2E42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7730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44C7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660D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DFCE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CEEF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6C48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542E3" w:rsidRPr="00A1115A" w14:paraId="6282C35D" w14:textId="77777777" w:rsidTr="0076661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9217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>
              <w:t>n98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57C5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EB1E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D3D6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8ED6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7645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F654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D65F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DD0A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542E3" w:rsidRPr="00A1115A" w14:paraId="3C0E041D" w14:textId="77777777" w:rsidTr="0076661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B501" w14:textId="77777777" w:rsidR="00D542E3" w:rsidRPr="00784361" w:rsidRDefault="00D542E3" w:rsidP="00766619">
            <w:pPr>
              <w:pStyle w:val="TAC"/>
            </w:pPr>
            <w:r>
              <w:t>n99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C89F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4CC2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95E0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A5B0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3FAE" w14:textId="77777777" w:rsidR="00D542E3" w:rsidRPr="00784361" w:rsidRDefault="00D542E3" w:rsidP="00766619">
            <w:pPr>
              <w:pStyle w:val="TAC"/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E1E3" w14:textId="77777777" w:rsidR="00D542E3" w:rsidRPr="00784361" w:rsidRDefault="00D542E3" w:rsidP="00766619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</w:t>
            </w:r>
            <w:r>
              <w:rPr>
                <w:rFonts w:eastAsia="CG Times (WN)"/>
                <w:lang w:eastAsia="ko-KR"/>
              </w:rPr>
              <w:t>4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759E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F20F" w14:textId="77777777" w:rsidR="00D542E3" w:rsidRPr="00A1115A" w:rsidRDefault="00D542E3" w:rsidP="00766619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542E3" w:rsidRPr="00A1115A" w14:paraId="474A8E47" w14:textId="77777777" w:rsidTr="00766619">
        <w:trPr>
          <w:trHeight w:val="187"/>
          <w:jc w:val="center"/>
        </w:trPr>
        <w:tc>
          <w:tcPr>
            <w:tcW w:w="9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09E23" w14:textId="77777777" w:rsidR="00D542E3" w:rsidRPr="00A1115A" w:rsidRDefault="00D542E3" w:rsidP="00766619">
            <w:pPr>
              <w:pStyle w:val="TAN"/>
              <w:rPr>
                <w:lang w:eastAsia="ko-KR"/>
              </w:rPr>
            </w:pPr>
            <w:r w:rsidRPr="00A1115A">
              <w:rPr>
                <w:lang w:eastAsia="ko-KR"/>
              </w:rPr>
              <w:t xml:space="preserve">NOTE </w:t>
            </w:r>
            <w:r w:rsidRPr="00A1115A">
              <w:rPr>
                <w:lang w:eastAsia="zh-CN"/>
              </w:rPr>
              <w:t>1</w:t>
            </w:r>
            <w:r w:rsidRPr="00A1115A">
              <w:rPr>
                <w:lang w:eastAsia="ko-KR"/>
              </w:rPr>
              <w:t>:</w:t>
            </w:r>
            <w:r w:rsidRPr="00A1115A">
              <w:rPr>
                <w:lang w:eastAsia="ko-KR"/>
              </w:rPr>
              <w:tab/>
              <w:t xml:space="preserve">The transmission bandwidths confined within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UL_low</w:t>
            </w:r>
            <w:proofErr w:type="spellEnd"/>
            <w:r w:rsidRPr="00A1115A">
              <w:rPr>
                <w:lang w:eastAsia="ko-KR"/>
              </w:rPr>
              <w:t xml:space="preserve"> and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UL_low</w:t>
            </w:r>
            <w:proofErr w:type="spellEnd"/>
            <w:r w:rsidRPr="00A1115A">
              <w:rPr>
                <w:vertAlign w:val="subscript"/>
                <w:lang w:eastAsia="ko-KR"/>
              </w:rPr>
              <w:t xml:space="preserve"> </w:t>
            </w:r>
            <w:r w:rsidRPr="00A1115A">
              <w:rPr>
                <w:lang w:eastAsia="ko-KR"/>
              </w:rPr>
              <w:t xml:space="preserve">+ 4 MHz or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UL_high</w:t>
            </w:r>
            <w:proofErr w:type="spellEnd"/>
            <w:r w:rsidRPr="00A1115A">
              <w:rPr>
                <w:lang w:eastAsia="ko-KR"/>
              </w:rPr>
              <w:t xml:space="preserve"> – 4 MHz and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UL_high</w:t>
            </w:r>
            <w:proofErr w:type="spellEnd"/>
            <w:r w:rsidRPr="00A1115A">
              <w:rPr>
                <w:lang w:eastAsia="ko-KR"/>
              </w:rPr>
              <w:t>, the maximum output power requirement is relaxed by reducing the lower tolerance limit by 1.5 dB</w:t>
            </w:r>
          </w:p>
          <w:p w14:paraId="787F50C5" w14:textId="77777777" w:rsidR="00D542E3" w:rsidRPr="00A1115A" w:rsidRDefault="00D542E3" w:rsidP="00766619">
            <w:pPr>
              <w:pStyle w:val="TAN"/>
              <w:rPr>
                <w:lang w:eastAsia="ko-KR"/>
              </w:rPr>
            </w:pPr>
            <w:r w:rsidRPr="00A1115A">
              <w:rPr>
                <w:lang w:eastAsia="ko-KR"/>
              </w:rPr>
              <w:t>NOTE 2:</w:t>
            </w:r>
            <w:r w:rsidRPr="00A1115A">
              <w:rPr>
                <w:lang w:eastAsia="ko-KR"/>
              </w:rPr>
              <w:tab/>
              <w:t>Power class 3 is the default power class unless otherwise stated</w:t>
            </w:r>
          </w:p>
        </w:tc>
      </w:tr>
    </w:tbl>
    <w:p w14:paraId="124110CA" w14:textId="77777777" w:rsidR="00D542E3" w:rsidRPr="00A1115A" w:rsidRDefault="00D542E3" w:rsidP="00C044C2">
      <w:pPr>
        <w:rPr>
          <w:lang w:val="en-US"/>
        </w:rPr>
      </w:pPr>
    </w:p>
    <w:p w14:paraId="652DC470" w14:textId="77777777" w:rsidR="00D542E3" w:rsidRPr="00A1115A" w:rsidRDefault="00D542E3" w:rsidP="00C044C2">
      <w:pPr>
        <w:pStyle w:val="TH"/>
      </w:pPr>
      <w:r w:rsidRPr="00A1115A">
        <w:t xml:space="preserve">Table </w:t>
      </w:r>
      <w:r w:rsidRPr="00A1115A">
        <w:rPr>
          <w:rFonts w:hint="eastAsia"/>
        </w:rPr>
        <w:t>6</w:t>
      </w:r>
      <w:r w:rsidRPr="00A1115A">
        <w:t>.</w:t>
      </w:r>
      <w:r w:rsidRPr="00A1115A">
        <w:rPr>
          <w:rFonts w:hint="eastAsia"/>
        </w:rPr>
        <w:t>2</w:t>
      </w:r>
      <w:r w:rsidRPr="00A1115A">
        <w:rPr>
          <w:rFonts w:eastAsia="SimSun" w:hint="eastAsia"/>
          <w:lang w:eastAsia="zh-CN"/>
        </w:rPr>
        <w:t>D</w:t>
      </w:r>
      <w:r w:rsidRPr="00A1115A">
        <w:t>.</w:t>
      </w:r>
      <w:r w:rsidRPr="00A1115A">
        <w:rPr>
          <w:rFonts w:eastAsia="SimSun" w:hint="eastAsia"/>
          <w:lang w:eastAsia="zh-CN"/>
        </w:rPr>
        <w:t>1</w:t>
      </w:r>
      <w:r w:rsidRPr="00A1115A">
        <w:t>-</w:t>
      </w:r>
      <w:r w:rsidRPr="00A1115A">
        <w:rPr>
          <w:rFonts w:hint="eastAsia"/>
        </w:rPr>
        <w:t>2</w:t>
      </w:r>
      <w:r w:rsidRPr="00A1115A">
        <w:t xml:space="preserve">: </w:t>
      </w:r>
      <w:r w:rsidRPr="00A1115A">
        <w:rPr>
          <w:rFonts w:hint="eastAsia"/>
        </w:rPr>
        <w:t>UL MIMO configuration in c</w:t>
      </w:r>
      <w:r w:rsidRPr="00A1115A">
        <w:t>losed-loop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1"/>
        <w:gridCol w:w="1902"/>
        <w:gridCol w:w="1925"/>
        <w:gridCol w:w="2546"/>
      </w:tblGrid>
      <w:tr w:rsidR="00D542E3" w:rsidRPr="00A1115A" w14:paraId="5A370D32" w14:textId="77777777" w:rsidTr="00766619">
        <w:trPr>
          <w:jc w:val="center"/>
        </w:trPr>
        <w:tc>
          <w:tcPr>
            <w:tcW w:w="2411" w:type="dxa"/>
          </w:tcPr>
          <w:p w14:paraId="27D5D93A" w14:textId="77777777" w:rsidR="00D542E3" w:rsidRPr="00A1115A" w:rsidRDefault="00D542E3" w:rsidP="00766619">
            <w:pPr>
              <w:pStyle w:val="TAH"/>
            </w:pPr>
            <w:r w:rsidRPr="00A1115A">
              <w:t>Transmission scheme</w:t>
            </w:r>
          </w:p>
        </w:tc>
        <w:tc>
          <w:tcPr>
            <w:tcW w:w="1902" w:type="dxa"/>
          </w:tcPr>
          <w:p w14:paraId="51FB460F" w14:textId="77777777" w:rsidR="00D542E3" w:rsidRPr="00A1115A" w:rsidRDefault="00D542E3" w:rsidP="00766619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 xml:space="preserve">DCI format </w:t>
            </w:r>
          </w:p>
        </w:tc>
        <w:tc>
          <w:tcPr>
            <w:tcW w:w="1925" w:type="dxa"/>
          </w:tcPr>
          <w:p w14:paraId="2FBB8BEF" w14:textId="77777777" w:rsidR="00D542E3" w:rsidRPr="00A1115A" w:rsidRDefault="00D542E3" w:rsidP="00766619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Number of layers</w:t>
            </w:r>
          </w:p>
        </w:tc>
        <w:tc>
          <w:tcPr>
            <w:tcW w:w="2546" w:type="dxa"/>
          </w:tcPr>
          <w:p w14:paraId="48F42B89" w14:textId="77777777" w:rsidR="00D542E3" w:rsidRPr="00A1115A" w:rsidRDefault="00D542E3" w:rsidP="00766619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TPMI index</w:t>
            </w:r>
          </w:p>
        </w:tc>
      </w:tr>
      <w:tr w:rsidR="00D542E3" w:rsidRPr="00A1115A" w14:paraId="4FDDFDB5" w14:textId="77777777" w:rsidTr="00766619">
        <w:trPr>
          <w:jc w:val="center"/>
        </w:trPr>
        <w:tc>
          <w:tcPr>
            <w:tcW w:w="2411" w:type="dxa"/>
          </w:tcPr>
          <w:p w14:paraId="0D021C9F" w14:textId="77777777" w:rsidR="00D542E3" w:rsidRPr="00A1115A" w:rsidRDefault="00D542E3" w:rsidP="00766619">
            <w:pPr>
              <w:pStyle w:val="TAC"/>
            </w:pPr>
            <w:r w:rsidRPr="00A1115A">
              <w:t>Codebook based uplink</w:t>
            </w:r>
          </w:p>
        </w:tc>
        <w:tc>
          <w:tcPr>
            <w:tcW w:w="1902" w:type="dxa"/>
          </w:tcPr>
          <w:p w14:paraId="2510B0FE" w14:textId="77777777" w:rsidR="00D542E3" w:rsidRPr="00A1115A" w:rsidRDefault="00D542E3" w:rsidP="00766619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1925" w:type="dxa"/>
          </w:tcPr>
          <w:p w14:paraId="0C62C0B7" w14:textId="77777777" w:rsidR="00D542E3" w:rsidRPr="00A1115A" w:rsidRDefault="00D542E3" w:rsidP="00766619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2546" w:type="dxa"/>
          </w:tcPr>
          <w:p w14:paraId="4387E80C" w14:textId="77777777" w:rsidR="00D542E3" w:rsidRPr="00A1115A" w:rsidRDefault="00D542E3" w:rsidP="00766619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</w:t>
            </w:r>
          </w:p>
        </w:tc>
      </w:tr>
      <w:tr w:rsidR="00D542E3" w:rsidRPr="00A1115A" w14:paraId="45ECD949" w14:textId="77777777" w:rsidTr="00766619">
        <w:trPr>
          <w:jc w:val="center"/>
        </w:trPr>
        <w:tc>
          <w:tcPr>
            <w:tcW w:w="8784" w:type="dxa"/>
            <w:gridSpan w:val="4"/>
          </w:tcPr>
          <w:p w14:paraId="125AF16F" w14:textId="77777777" w:rsidR="00D542E3" w:rsidRPr="00A1115A" w:rsidRDefault="00D542E3" w:rsidP="00766619">
            <w:pPr>
              <w:pStyle w:val="TAN"/>
            </w:pPr>
            <w:r w:rsidRPr="00A1115A">
              <w:t>NOTE 1:</w:t>
            </w:r>
            <w:r w:rsidRPr="00A1115A">
              <w:tab/>
              <w:t xml:space="preserve">The UE is configured with one SRS resource with the </w:t>
            </w:r>
            <w:r w:rsidRPr="00A1115A">
              <w:rPr>
                <w:color w:val="000000"/>
              </w:rPr>
              <w:t xml:space="preserve">parameter </w:t>
            </w:r>
            <w:proofErr w:type="spellStart"/>
            <w:r w:rsidRPr="00A1115A">
              <w:rPr>
                <w:i/>
                <w:color w:val="000000"/>
              </w:rPr>
              <w:t>nrofSRS</w:t>
            </w:r>
            <w:proofErr w:type="spellEnd"/>
            <w:r w:rsidRPr="00A1115A">
              <w:rPr>
                <w:i/>
                <w:color w:val="000000"/>
              </w:rPr>
              <w:t>-Ports</w:t>
            </w:r>
            <w:r w:rsidRPr="00A1115A">
              <w:rPr>
                <w:color w:val="000000"/>
              </w:rPr>
              <w:t xml:space="preserve"> set to 2.</w:t>
            </w:r>
          </w:p>
        </w:tc>
      </w:tr>
    </w:tbl>
    <w:p w14:paraId="2A589492" w14:textId="77777777" w:rsidR="00D542E3" w:rsidRPr="00A1115A" w:rsidRDefault="00D542E3" w:rsidP="00C044C2">
      <w:pPr>
        <w:rPr>
          <w:rFonts w:eastAsia="SimSun"/>
          <w:lang w:eastAsia="zh-CN"/>
        </w:rPr>
      </w:pPr>
    </w:p>
    <w:p w14:paraId="234870B8" w14:textId="77777777" w:rsidR="00D542E3" w:rsidRPr="00A1115A" w:rsidRDefault="00D542E3" w:rsidP="00C044C2">
      <w:r w:rsidRPr="00A1115A">
        <w:t>For UE support uplink full power transmission (</w:t>
      </w:r>
      <w:proofErr w:type="spellStart"/>
      <w:r w:rsidRPr="00A1115A">
        <w:t>ULFPTx</w:t>
      </w:r>
      <w:proofErr w:type="spellEnd"/>
      <w:r w:rsidRPr="00A1115A">
        <w:t xml:space="preserve">) for UL MIMO, the maximum output power requirements specified in Table 6.2D.1-1 shall be met with the PUSCH configurations specified in Table 6.2D.1-3, based upon UE’s support of uplink full power transmission mode. </w:t>
      </w:r>
    </w:p>
    <w:p w14:paraId="2D1907DB" w14:textId="77777777" w:rsidR="00D542E3" w:rsidRPr="00A1115A" w:rsidRDefault="00D542E3" w:rsidP="00C044C2">
      <w:pPr>
        <w:pStyle w:val="TH"/>
      </w:pPr>
      <w:r w:rsidRPr="00A1115A">
        <w:lastRenderedPageBreak/>
        <w:t xml:space="preserve">Table </w:t>
      </w:r>
      <w:r w:rsidRPr="00A1115A">
        <w:rPr>
          <w:rFonts w:hint="eastAsia"/>
        </w:rPr>
        <w:t>6</w:t>
      </w:r>
      <w:r w:rsidRPr="00A1115A">
        <w:t>.</w:t>
      </w:r>
      <w:r w:rsidRPr="00A1115A">
        <w:rPr>
          <w:rFonts w:hint="eastAsia"/>
        </w:rPr>
        <w:t>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-3: PUSCH C</w:t>
      </w:r>
      <w:r w:rsidRPr="00A1115A">
        <w:rPr>
          <w:rFonts w:hint="eastAsia"/>
        </w:rPr>
        <w:t>onfiguration</w:t>
      </w:r>
      <w:r w:rsidRPr="00A1115A">
        <w:t xml:space="preserve"> for uplink full power transmission (</w:t>
      </w:r>
      <w:proofErr w:type="spellStart"/>
      <w:r w:rsidRPr="00A1115A">
        <w:t>ULFPTx</w:t>
      </w:r>
      <w:proofErr w:type="spellEnd"/>
      <w:r w:rsidRPr="00A1115A">
        <w:t>)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126"/>
        <w:gridCol w:w="1559"/>
        <w:gridCol w:w="2693"/>
        <w:gridCol w:w="993"/>
        <w:gridCol w:w="1134"/>
        <w:gridCol w:w="1134"/>
      </w:tblGrid>
      <w:tr w:rsidR="00D542E3" w:rsidRPr="00A1115A" w14:paraId="2FFEEAB0" w14:textId="77777777" w:rsidTr="00766619">
        <w:tc>
          <w:tcPr>
            <w:tcW w:w="993" w:type="dxa"/>
          </w:tcPr>
          <w:p w14:paraId="344F1B33" w14:textId="77777777" w:rsidR="00D542E3" w:rsidRPr="00A1115A" w:rsidRDefault="00D542E3" w:rsidP="00766619">
            <w:pPr>
              <w:pStyle w:val="TAH"/>
            </w:pPr>
            <w:proofErr w:type="spellStart"/>
            <w:r w:rsidRPr="00A1115A">
              <w:t>ULFPTx</w:t>
            </w:r>
            <w:proofErr w:type="spellEnd"/>
            <w:r w:rsidRPr="00A1115A">
              <w:t xml:space="preserve"> Mode</w:t>
            </w:r>
          </w:p>
        </w:tc>
        <w:tc>
          <w:tcPr>
            <w:tcW w:w="2126" w:type="dxa"/>
          </w:tcPr>
          <w:p w14:paraId="59D347AC" w14:textId="77777777" w:rsidR="00D542E3" w:rsidRPr="00A1115A" w:rsidRDefault="00D542E3" w:rsidP="00766619">
            <w:pPr>
              <w:pStyle w:val="TAH"/>
            </w:pPr>
            <w:r w:rsidRPr="00A1115A">
              <w:t>Transmission scheme</w:t>
            </w:r>
          </w:p>
        </w:tc>
        <w:tc>
          <w:tcPr>
            <w:tcW w:w="1559" w:type="dxa"/>
          </w:tcPr>
          <w:p w14:paraId="19716AA7" w14:textId="77777777" w:rsidR="00D542E3" w:rsidRPr="00A1115A" w:rsidRDefault="00D542E3" w:rsidP="00766619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 xml:space="preserve">DCI format </w:t>
            </w:r>
          </w:p>
        </w:tc>
        <w:tc>
          <w:tcPr>
            <w:tcW w:w="2693" w:type="dxa"/>
          </w:tcPr>
          <w:p w14:paraId="2F1541FD" w14:textId="77777777" w:rsidR="00D542E3" w:rsidRPr="00A1115A" w:rsidRDefault="00D542E3" w:rsidP="00766619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Modulation</w:t>
            </w:r>
          </w:p>
        </w:tc>
        <w:tc>
          <w:tcPr>
            <w:tcW w:w="993" w:type="dxa"/>
          </w:tcPr>
          <w:p w14:paraId="5D915F06" w14:textId="77777777" w:rsidR="00D542E3" w:rsidRPr="00A1115A" w:rsidRDefault="00D542E3" w:rsidP="00766619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Number of layers</w:t>
            </w:r>
          </w:p>
        </w:tc>
        <w:tc>
          <w:tcPr>
            <w:tcW w:w="1134" w:type="dxa"/>
          </w:tcPr>
          <w:p w14:paraId="2CF75A66" w14:textId="77777777" w:rsidR="00D542E3" w:rsidRPr="00A1115A" w:rsidRDefault="00D542E3" w:rsidP="00766619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Number of Tx Port</w:t>
            </w:r>
          </w:p>
        </w:tc>
        <w:tc>
          <w:tcPr>
            <w:tcW w:w="1134" w:type="dxa"/>
          </w:tcPr>
          <w:p w14:paraId="2853C024" w14:textId="77777777" w:rsidR="00D542E3" w:rsidRPr="00A1115A" w:rsidRDefault="00D542E3" w:rsidP="00766619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TPMI index</w:t>
            </w:r>
          </w:p>
        </w:tc>
      </w:tr>
      <w:tr w:rsidR="00D542E3" w:rsidRPr="00A1115A" w14:paraId="273800F5" w14:textId="77777777" w:rsidTr="00766619">
        <w:tc>
          <w:tcPr>
            <w:tcW w:w="993" w:type="dxa"/>
          </w:tcPr>
          <w:p w14:paraId="617E31F6" w14:textId="77777777" w:rsidR="00D542E3" w:rsidRPr="00A1115A" w:rsidRDefault="00D542E3" w:rsidP="00766619">
            <w:pPr>
              <w:pStyle w:val="TAC"/>
            </w:pPr>
            <w:r w:rsidRPr="00A1115A">
              <w:t>Mode-1</w:t>
            </w:r>
          </w:p>
        </w:tc>
        <w:tc>
          <w:tcPr>
            <w:tcW w:w="2126" w:type="dxa"/>
          </w:tcPr>
          <w:p w14:paraId="414F83E8" w14:textId="77777777" w:rsidR="00D542E3" w:rsidRPr="00A1115A" w:rsidRDefault="00D542E3" w:rsidP="00766619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</w:tcPr>
          <w:p w14:paraId="22843772" w14:textId="77777777" w:rsidR="00D542E3" w:rsidRPr="00A1115A" w:rsidRDefault="00D542E3" w:rsidP="00766619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14:paraId="454FD3ED" w14:textId="77777777" w:rsidR="00D542E3" w:rsidRPr="00A1115A" w:rsidRDefault="00D542E3" w:rsidP="00766619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  <w:r w:rsidRPr="00A1115A">
              <w:rPr>
                <w:rFonts w:eastAsia="CG Times (WN)"/>
                <w:vertAlign w:val="superscript"/>
              </w:rPr>
              <w:t xml:space="preserve"> NOTE3</w:t>
            </w:r>
          </w:p>
        </w:tc>
        <w:tc>
          <w:tcPr>
            <w:tcW w:w="993" w:type="dxa"/>
          </w:tcPr>
          <w:p w14:paraId="2281F7D4" w14:textId="77777777" w:rsidR="00D542E3" w:rsidRPr="00A1115A" w:rsidRDefault="00D542E3" w:rsidP="00766619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6F0D337D" w14:textId="77777777" w:rsidR="00D542E3" w:rsidRPr="00A1115A" w:rsidRDefault="00D542E3" w:rsidP="00766619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14:paraId="687D3A71" w14:textId="77777777" w:rsidR="00D542E3" w:rsidRPr="00A1115A" w:rsidRDefault="00D542E3" w:rsidP="00766619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</w:tr>
      <w:tr w:rsidR="00D542E3" w:rsidRPr="00A1115A" w14:paraId="2304A2E5" w14:textId="77777777" w:rsidTr="00766619">
        <w:tc>
          <w:tcPr>
            <w:tcW w:w="993" w:type="dxa"/>
          </w:tcPr>
          <w:p w14:paraId="2A896CCE" w14:textId="77777777" w:rsidR="00D542E3" w:rsidRPr="00A1115A" w:rsidRDefault="00D542E3" w:rsidP="00766619">
            <w:pPr>
              <w:pStyle w:val="TAC"/>
            </w:pPr>
            <w:r w:rsidRPr="00A1115A">
              <w:t>Mode-2</w:t>
            </w:r>
          </w:p>
        </w:tc>
        <w:tc>
          <w:tcPr>
            <w:tcW w:w="2126" w:type="dxa"/>
          </w:tcPr>
          <w:p w14:paraId="751FDE58" w14:textId="77777777" w:rsidR="00D542E3" w:rsidRPr="00A1115A" w:rsidRDefault="00D542E3" w:rsidP="00766619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</w:tcPr>
          <w:p w14:paraId="62A1C90F" w14:textId="77777777" w:rsidR="00D542E3" w:rsidRPr="00A1115A" w:rsidRDefault="00D542E3" w:rsidP="00766619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14:paraId="73AB1E49" w14:textId="77777777" w:rsidR="00D542E3" w:rsidRPr="00A1115A" w:rsidRDefault="00D542E3" w:rsidP="00766619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</w:p>
        </w:tc>
        <w:tc>
          <w:tcPr>
            <w:tcW w:w="993" w:type="dxa"/>
          </w:tcPr>
          <w:p w14:paraId="06B5CE8F" w14:textId="77777777" w:rsidR="00D542E3" w:rsidRPr="00A1115A" w:rsidRDefault="00D542E3" w:rsidP="00766619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07C1F721" w14:textId="77777777" w:rsidR="00D542E3" w:rsidRPr="00A1115A" w:rsidRDefault="00D542E3" w:rsidP="00766619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14:paraId="373262CA" w14:textId="77777777" w:rsidR="00D542E3" w:rsidRPr="00A1115A" w:rsidRDefault="00D542E3" w:rsidP="00766619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 or 1</w:t>
            </w:r>
            <w:r w:rsidRPr="00A1115A">
              <w:rPr>
                <w:rFonts w:eastAsia="CG Times (WN)"/>
                <w:vertAlign w:val="superscript"/>
              </w:rPr>
              <w:t>NOTE2</w:t>
            </w:r>
          </w:p>
        </w:tc>
      </w:tr>
      <w:tr w:rsidR="00D542E3" w:rsidRPr="00A1115A" w14:paraId="636B51D0" w14:textId="77777777" w:rsidTr="00766619">
        <w:tc>
          <w:tcPr>
            <w:tcW w:w="993" w:type="dxa"/>
          </w:tcPr>
          <w:p w14:paraId="03E9F7EC" w14:textId="77777777" w:rsidR="00D542E3" w:rsidRPr="00A1115A" w:rsidRDefault="00D542E3" w:rsidP="00766619">
            <w:pPr>
              <w:pStyle w:val="TAC"/>
            </w:pPr>
            <w:r w:rsidRPr="00A1115A">
              <w:t>Mode-full power</w:t>
            </w:r>
          </w:p>
        </w:tc>
        <w:tc>
          <w:tcPr>
            <w:tcW w:w="2126" w:type="dxa"/>
          </w:tcPr>
          <w:p w14:paraId="41D8CC36" w14:textId="77777777" w:rsidR="00D542E3" w:rsidRPr="00A1115A" w:rsidRDefault="00D542E3" w:rsidP="00766619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</w:tcPr>
          <w:p w14:paraId="351F054A" w14:textId="77777777" w:rsidR="00D542E3" w:rsidRPr="00A1115A" w:rsidRDefault="00D542E3" w:rsidP="00766619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14:paraId="021AC147" w14:textId="77777777" w:rsidR="00D542E3" w:rsidRPr="00A1115A" w:rsidRDefault="00D542E3" w:rsidP="00766619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</w:p>
        </w:tc>
        <w:tc>
          <w:tcPr>
            <w:tcW w:w="993" w:type="dxa"/>
          </w:tcPr>
          <w:p w14:paraId="577568A7" w14:textId="77777777" w:rsidR="00D542E3" w:rsidRPr="00A1115A" w:rsidRDefault="00D542E3" w:rsidP="00766619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4E3CC0C9" w14:textId="77777777" w:rsidR="00D542E3" w:rsidRPr="00A1115A" w:rsidRDefault="00D542E3" w:rsidP="00766619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14:paraId="0BBCC201" w14:textId="77777777" w:rsidR="00D542E3" w:rsidRPr="00A1115A" w:rsidRDefault="00D542E3" w:rsidP="00766619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0,1</w:t>
            </w:r>
          </w:p>
        </w:tc>
      </w:tr>
      <w:tr w:rsidR="00D542E3" w:rsidRPr="00A1115A" w14:paraId="55188B43" w14:textId="77777777" w:rsidTr="00766619">
        <w:tc>
          <w:tcPr>
            <w:tcW w:w="10632" w:type="dxa"/>
            <w:gridSpan w:val="7"/>
          </w:tcPr>
          <w:p w14:paraId="272E9445" w14:textId="77777777" w:rsidR="00D542E3" w:rsidRPr="00A1115A" w:rsidRDefault="00D542E3" w:rsidP="00766619">
            <w:pPr>
              <w:pStyle w:val="TAN"/>
              <w:rPr>
                <w:color w:val="000000"/>
              </w:rPr>
            </w:pPr>
            <w:r w:rsidRPr="00A1115A">
              <w:t>NOTE 1:</w:t>
            </w:r>
            <w:r w:rsidRPr="00A1115A">
              <w:tab/>
              <w:t xml:space="preserve">The UE is configured with one SRS resource with the </w:t>
            </w:r>
            <w:r w:rsidRPr="00A1115A">
              <w:rPr>
                <w:color w:val="000000"/>
              </w:rPr>
              <w:t xml:space="preserve">parameter </w:t>
            </w:r>
            <w:proofErr w:type="spellStart"/>
            <w:r w:rsidRPr="00A1115A">
              <w:rPr>
                <w:i/>
                <w:color w:val="000000"/>
              </w:rPr>
              <w:t>nrofSRS</w:t>
            </w:r>
            <w:proofErr w:type="spellEnd"/>
            <w:r w:rsidRPr="00A1115A">
              <w:rPr>
                <w:i/>
                <w:color w:val="000000"/>
              </w:rPr>
              <w:t>-Ports</w:t>
            </w:r>
            <w:r w:rsidRPr="00A1115A">
              <w:rPr>
                <w:color w:val="000000"/>
              </w:rPr>
              <w:t xml:space="preserve"> set to 2.</w:t>
            </w:r>
          </w:p>
          <w:p w14:paraId="40FAF0A3" w14:textId="77777777" w:rsidR="00D542E3" w:rsidRPr="00A1115A" w:rsidRDefault="00D542E3" w:rsidP="00766619">
            <w:pPr>
              <w:pStyle w:val="TAN"/>
              <w:rPr>
                <w:color w:val="000000"/>
              </w:rPr>
            </w:pPr>
            <w:r w:rsidRPr="00A1115A">
              <w:rPr>
                <w:color w:val="000000"/>
              </w:rPr>
              <w:t>NOTE 2:</w:t>
            </w:r>
            <w:r w:rsidRPr="00A1115A">
              <w:rPr>
                <w:color w:val="000000"/>
              </w:rPr>
              <w:tab/>
              <w:t>TPMI index selected shall be based upon the full power TPMI reported by the UE [8, TS 38.213].</w:t>
            </w:r>
          </w:p>
          <w:p w14:paraId="75EE6152" w14:textId="5052090F" w:rsidR="00D542E3" w:rsidRPr="00A1115A" w:rsidRDefault="00D542E3" w:rsidP="00766619">
            <w:pPr>
              <w:pStyle w:val="TAN"/>
              <w:rPr>
                <w:color w:val="000000"/>
              </w:rPr>
            </w:pPr>
            <w:r w:rsidRPr="00A1115A">
              <w:rPr>
                <w:color w:val="000000"/>
              </w:rPr>
              <w:t>NOTE 3:</w:t>
            </w:r>
            <w:r w:rsidRPr="00A1115A">
              <w:rPr>
                <w:color w:val="000000"/>
              </w:rPr>
              <w:tab/>
              <w:t xml:space="preserve">For PUSCH configured with </w:t>
            </w:r>
            <w:proofErr w:type="spellStart"/>
            <w:ins w:id="45" w:author="Qualcomm User" w:date="2023-02-17T14:22:00Z">
              <w:r w:rsidR="00513BEC" w:rsidRPr="00EB4E22">
                <w:rPr>
                  <w:i/>
                  <w:iCs/>
                  <w:color w:val="000000"/>
                  <w:rPrChange w:id="46" w:author="Qualcomm User" w:date="2023-01-10T11:06:00Z">
                    <w:rPr>
                      <w:color w:val="000000"/>
                    </w:rPr>
                  </w:rPrChange>
                </w:rPr>
                <w:t>ul-FullPowerTransmission</w:t>
              </w:r>
            </w:ins>
            <w:proofErr w:type="spellEnd"/>
            <w:del w:id="47" w:author="Qualcomm User" w:date="2023-02-17T14:22:00Z">
              <w:r w:rsidRPr="00A1115A" w:rsidDel="00513BEC">
                <w:rPr>
                  <w:color w:val="000000"/>
                </w:rPr>
                <w:delText>ULFPTxModes</w:delText>
              </w:r>
            </w:del>
            <w:r w:rsidRPr="00A1115A">
              <w:rPr>
                <w:color w:val="000000"/>
              </w:rPr>
              <w:t xml:space="preserve"> set to </w:t>
            </w:r>
            <w:ins w:id="48" w:author="Qualcomm User" w:date="2023-02-17T14:22:00Z">
              <w:r w:rsidR="0032423A" w:rsidRPr="00C170C2">
                <w:rPr>
                  <w:i/>
                  <w:iCs/>
                  <w:color w:val="000000"/>
                  <w:rPrChange w:id="49" w:author="Qualcomm User" w:date="2023-01-10T11:06:00Z">
                    <w:rPr>
                      <w:color w:val="000000"/>
                    </w:rPr>
                  </w:rPrChange>
                </w:rPr>
                <w:t>fullpowerMode1</w:t>
              </w:r>
            </w:ins>
            <w:del w:id="50" w:author="Qualcomm User" w:date="2023-02-17T14:22:00Z">
              <w:r w:rsidRPr="00A1115A" w:rsidDel="0032423A">
                <w:rPr>
                  <w:color w:val="000000"/>
                </w:rPr>
                <w:delText>Mode-1</w:delText>
              </w:r>
            </w:del>
            <w:r w:rsidRPr="00A1115A">
              <w:rPr>
                <w:color w:val="000000"/>
              </w:rPr>
              <w:t xml:space="preserve">, all the transmitter requirement for CP-OFDM based modulation </w:t>
            </w:r>
            <w:ins w:id="51" w:author="Qualcomm User" w:date="2023-02-17T14:23:00Z">
              <w:r w:rsidR="00EB5411">
                <w:rPr>
                  <w:color w:val="000000"/>
                </w:rPr>
                <w:t>does</w:t>
              </w:r>
            </w:ins>
            <w:del w:id="52" w:author="Qualcomm User" w:date="2023-02-17T14:23:00Z">
              <w:r w:rsidRPr="00A1115A" w:rsidDel="00EB5411">
                <w:rPr>
                  <w:color w:val="000000"/>
                </w:rPr>
                <w:delText>is</w:delText>
              </w:r>
            </w:del>
            <w:r w:rsidRPr="00A1115A">
              <w:rPr>
                <w:color w:val="000000"/>
              </w:rPr>
              <w:t xml:space="preserve"> not need</w:t>
            </w:r>
            <w:del w:id="53" w:author="Qualcomm User" w:date="2023-02-17T14:23:00Z">
              <w:r w:rsidRPr="00A1115A" w:rsidDel="00EB5411">
                <w:rPr>
                  <w:color w:val="000000"/>
                </w:rPr>
                <w:delText>ed</w:delText>
              </w:r>
            </w:del>
            <w:r w:rsidRPr="00A1115A">
              <w:rPr>
                <w:color w:val="000000"/>
              </w:rPr>
              <w:t xml:space="preserve"> to be verified if the requirement</w:t>
            </w:r>
            <w:ins w:id="54" w:author="Qualcomm User" w:date="2023-02-17T14:23:00Z">
              <w:r w:rsidR="00EB5411">
                <w:rPr>
                  <w:color w:val="000000"/>
                </w:rPr>
                <w:t>s</w:t>
              </w:r>
            </w:ins>
            <w:r w:rsidRPr="00A1115A">
              <w:rPr>
                <w:color w:val="000000"/>
              </w:rPr>
              <w:t xml:space="preserve"> for </w:t>
            </w:r>
            <w:ins w:id="55" w:author="Qualcomm User" w:date="2023-02-17T14:23:00Z">
              <w:r w:rsidR="00EB5411">
                <w:rPr>
                  <w:color w:val="000000"/>
                </w:rPr>
                <w:t xml:space="preserve">2-layer </w:t>
              </w:r>
            </w:ins>
            <w:r w:rsidRPr="00A1115A">
              <w:rPr>
                <w:color w:val="000000"/>
              </w:rPr>
              <w:t>UL MIMO</w:t>
            </w:r>
            <w:ins w:id="56" w:author="Qualcomm User" w:date="2023-02-17T14:23:00Z">
              <w:r w:rsidR="00613CEF">
                <w:rPr>
                  <w:color w:val="000000"/>
                </w:rPr>
                <w:t xml:space="preserve"> according to </w:t>
              </w:r>
              <w:r w:rsidR="00613CEF" w:rsidRPr="00040D4B">
                <w:rPr>
                  <w:color w:val="000000"/>
                </w:rPr>
                <w:t>Table 6.2D.1-2</w:t>
              </w:r>
            </w:ins>
            <w:r w:rsidRPr="00A1115A">
              <w:rPr>
                <w:color w:val="000000"/>
              </w:rPr>
              <w:t xml:space="preserve"> has been v</w:t>
            </w:r>
            <w:ins w:id="57" w:author="Qualcomm User" w:date="2023-02-17T14:23:00Z">
              <w:r w:rsidR="00613CEF">
                <w:rPr>
                  <w:color w:val="000000"/>
                </w:rPr>
                <w:t>erified</w:t>
              </w:r>
            </w:ins>
            <w:del w:id="58" w:author="Qualcomm User" w:date="2023-02-17T14:23:00Z">
              <w:r w:rsidRPr="00A1115A" w:rsidDel="00613CEF">
                <w:rPr>
                  <w:color w:val="000000"/>
                </w:rPr>
                <w:delText>alidated</w:delText>
              </w:r>
            </w:del>
            <w:r w:rsidRPr="00A1115A">
              <w:rPr>
                <w:color w:val="000000"/>
              </w:rPr>
              <w:t>.</w:t>
            </w:r>
          </w:p>
        </w:tc>
      </w:tr>
    </w:tbl>
    <w:p w14:paraId="29A36893" w14:textId="77777777" w:rsidR="00D542E3" w:rsidRPr="00A1115A" w:rsidRDefault="00D542E3" w:rsidP="00C044C2">
      <w:pPr>
        <w:rPr>
          <w:lang w:eastAsia="zh-CN"/>
        </w:rPr>
      </w:pPr>
    </w:p>
    <w:p w14:paraId="32DA776F" w14:textId="77777777" w:rsidR="00A25076" w:rsidRDefault="00A25076" w:rsidP="00A25076">
      <w:bookmarkStart w:id="59" w:name="_Hlk127537071"/>
      <w:r w:rsidRPr="00A1115A">
        <w:t xml:space="preserve">If </w:t>
      </w:r>
      <w:r>
        <w:t xml:space="preserve">the </w:t>
      </w:r>
      <w:r w:rsidRPr="00A1115A">
        <w:t>UE is scheduled for single antenna-port PUSCH transmission by DCI format 0_0 or by DCI format 0_1</w:t>
      </w:r>
      <w:del w:id="60" w:author="Huawei" w:date="2023-02-07T15:24:00Z">
        <w:r w:rsidRPr="00A1115A" w:rsidDel="00B24B6F">
          <w:delText xml:space="preserve"> for single antenna port</w:delText>
        </w:r>
      </w:del>
      <w:r w:rsidRPr="00A1115A">
        <w:t xml:space="preserve"> codebook based transmission</w:t>
      </w:r>
      <w:ins w:id="61" w:author="Huawei" w:date="2023-02-07T15:24:00Z">
        <w:r>
          <w:t xml:space="preserve"> with precoding matrix </w:t>
        </w:r>
        <w:r w:rsidRPr="00FE5FAF">
          <w:rPr>
            <w:i/>
            <w:iCs/>
          </w:rPr>
          <w:t>W</w:t>
        </w:r>
        <w:r>
          <w:t>=1 [6.3.1.5 TS 38.211]</w:t>
        </w:r>
      </w:ins>
      <w:r w:rsidRPr="00A1115A">
        <w:t xml:space="preserve">, the requirements in clause 6.2 apply </w:t>
      </w:r>
      <w:r>
        <w:t xml:space="preserve">for at least one antenna connector </w:t>
      </w:r>
      <w:r w:rsidRPr="00A1115A">
        <w:t xml:space="preserve">for the power class as indicated by the </w:t>
      </w:r>
      <w:proofErr w:type="spellStart"/>
      <w:r w:rsidRPr="00A1115A">
        <w:rPr>
          <w:i/>
        </w:rPr>
        <w:t>ue-PowerClass</w:t>
      </w:r>
      <w:proofErr w:type="spellEnd"/>
      <w:r w:rsidRPr="00A1115A">
        <w:t xml:space="preserve"> field in capability signalling</w:t>
      </w:r>
      <w:r w:rsidRPr="0042194C">
        <w:t xml:space="preserve"> </w:t>
      </w:r>
      <w:r>
        <w:t xml:space="preserve">with </w:t>
      </w:r>
      <w:r w:rsidRPr="00644856">
        <w:rPr>
          <w:lang w:eastAsia="zh-CN"/>
        </w:rPr>
        <w:t xml:space="preserve">the following exception: for UEs indicating </w:t>
      </w:r>
      <w:r w:rsidRPr="005D5FB7">
        <w:rPr>
          <w:i/>
          <w:iCs/>
          <w:lang w:eastAsia="zh-CN"/>
        </w:rPr>
        <w:t>txDiversit</w:t>
      </w:r>
      <w:r w:rsidRPr="008E4588">
        <w:rPr>
          <w:i/>
          <w:iCs/>
          <w:lang w:eastAsia="zh-CN"/>
        </w:rPr>
        <w:t>y-</w:t>
      </w:r>
      <w:r w:rsidRPr="008D070A">
        <w:rPr>
          <w:i/>
          <w:iCs/>
          <w:lang w:eastAsia="zh-CN"/>
        </w:rPr>
        <w:t>r16</w:t>
      </w:r>
      <w:r>
        <w:rPr>
          <w:lang w:eastAsia="zh-CN"/>
        </w:rPr>
        <w:t>, t</w:t>
      </w:r>
      <w:r w:rsidRPr="00644856">
        <w:rPr>
          <w:lang w:eastAsia="zh-CN"/>
        </w:rPr>
        <w:t xml:space="preserve">he requirements in clause 6.2G for the power class indicated by the </w:t>
      </w:r>
      <w:proofErr w:type="spellStart"/>
      <w:r w:rsidRPr="0042194C">
        <w:rPr>
          <w:i/>
          <w:iCs/>
          <w:lang w:eastAsia="zh-CN"/>
        </w:rPr>
        <w:t>ue-PowerClass</w:t>
      </w:r>
      <w:proofErr w:type="spellEnd"/>
      <w:r w:rsidRPr="00A1115A">
        <w:t>.</w:t>
      </w:r>
      <w:r>
        <w:t xml:space="preserve"> </w:t>
      </w:r>
    </w:p>
    <w:p w14:paraId="5DADF063" w14:textId="007041D3" w:rsidR="00DE7D0A" w:rsidRPr="00A1115A" w:rsidRDefault="00A25076" w:rsidP="00394167">
      <w:pPr>
        <w:rPr>
          <w:lang w:eastAsia="zh-CN"/>
        </w:rPr>
      </w:pPr>
      <w:r>
        <w:rPr>
          <w:lang w:eastAsia="zh-CN"/>
        </w:rPr>
        <w:t xml:space="preserve">A UE indicating the feature </w:t>
      </w:r>
      <w:r w:rsidRPr="001E78AD">
        <w:rPr>
          <w:i/>
          <w:iCs/>
          <w:lang w:eastAsia="zh-CN"/>
        </w:rPr>
        <w:t>ul-FullPwrMode-r16</w:t>
      </w:r>
      <w:r>
        <w:rPr>
          <w:lang w:eastAsia="zh-CN"/>
        </w:rPr>
        <w:t xml:space="preserve"> or </w:t>
      </w:r>
      <w:r w:rsidRPr="00F96E79">
        <w:rPr>
          <w:i/>
          <w:iCs/>
        </w:rPr>
        <w:t>ul-FullPwrMode2-TPMIGroup-r1</w:t>
      </w:r>
      <w:r>
        <w:rPr>
          <w:i/>
          <w:iCs/>
        </w:rPr>
        <w:t>6</w:t>
      </w:r>
      <w:r>
        <w:rPr>
          <w:lang w:eastAsia="zh-CN"/>
        </w:rPr>
        <w:t xml:space="preserve"> for a band shall meet the requirement in clause 6.2 for at least one antenna connector when </w:t>
      </w:r>
      <w:r w:rsidRPr="00644856">
        <w:rPr>
          <w:lang w:eastAsia="zh-CN"/>
        </w:rPr>
        <w:t>scheduled for single antenna-port transmission by DCI format 0_0 or by DCI format 0_1 for codebook</w:t>
      </w:r>
      <w:r>
        <w:rPr>
          <w:lang w:eastAsia="zh-CN"/>
        </w:rPr>
        <w:t>-b</w:t>
      </w:r>
      <w:r w:rsidRPr="00644856">
        <w:rPr>
          <w:lang w:eastAsia="zh-CN"/>
        </w:rPr>
        <w:t>ased transmission</w:t>
      </w:r>
      <w:r>
        <w:rPr>
          <w:lang w:eastAsia="zh-CN"/>
        </w:rPr>
        <w:t xml:space="preserve"> </w:t>
      </w:r>
      <w:ins w:id="62" w:author="Huawei" w:date="2023-02-07T15:25:00Z">
        <w:r>
          <w:t xml:space="preserve">with precoding matrix </w:t>
        </w:r>
        <w:r w:rsidRPr="00FE5FAF">
          <w:rPr>
            <w:i/>
            <w:iCs/>
          </w:rPr>
          <w:t>W</w:t>
        </w:r>
        <w:r>
          <w:t>=1 [6.3.1.5 TS 38.211]</w:t>
        </w:r>
      </w:ins>
      <w:del w:id="63" w:author="Huawei" w:date="2023-02-07T15:25:00Z">
        <w:r w:rsidDel="00B24B6F">
          <w:rPr>
            <w:lang w:eastAsia="zh-CN"/>
          </w:rPr>
          <w:delText>on a single antenna port</w:delText>
        </w:r>
      </w:del>
      <w:r>
        <w:rPr>
          <w:lang w:eastAsia="zh-CN"/>
        </w:rPr>
        <w:t>.</w:t>
      </w:r>
      <w:bookmarkEnd w:id="59"/>
    </w:p>
    <w:p w14:paraId="47FBFC03" w14:textId="77777777" w:rsidR="00D542E3" w:rsidRDefault="00D542E3" w:rsidP="00C044C2">
      <w:pPr>
        <w:pStyle w:val="Heading3"/>
      </w:pPr>
    </w:p>
    <w:p w14:paraId="28FFD8B5" w14:textId="77777777" w:rsidR="00D542E3" w:rsidRPr="00A1115A" w:rsidRDefault="00D542E3" w:rsidP="00C044C2">
      <w:pPr>
        <w:pStyle w:val="Heading3"/>
        <w:rPr>
          <w:lang w:eastAsia="zh-CN"/>
        </w:rPr>
      </w:pPr>
      <w:r w:rsidRPr="00A1115A">
        <w:t>6.2</w:t>
      </w:r>
      <w:r w:rsidRPr="00A1115A">
        <w:rPr>
          <w:rFonts w:eastAsia="SimSun" w:hint="eastAsia"/>
          <w:lang w:eastAsia="zh-CN"/>
        </w:rPr>
        <w:t>D.2</w:t>
      </w:r>
      <w:r w:rsidRPr="00A1115A">
        <w:rPr>
          <w:lang w:eastAsia="zh-CN"/>
        </w:rPr>
        <w:tab/>
        <w:t xml:space="preserve">UE </w:t>
      </w:r>
      <w:r w:rsidRPr="00A1115A">
        <w:t>maximum output power reduction</w:t>
      </w:r>
      <w:r w:rsidRPr="00A1115A">
        <w:rPr>
          <w:lang w:eastAsia="zh-CN"/>
        </w:rPr>
        <w:t xml:space="preserve"> </w:t>
      </w:r>
      <w:r w:rsidRPr="00A1115A">
        <w:t xml:space="preserve">for </w:t>
      </w:r>
      <w:r w:rsidRPr="00A1115A">
        <w:rPr>
          <w:rFonts w:hint="eastAsia"/>
          <w:lang w:eastAsia="zh-CN"/>
        </w:rPr>
        <w:t>UL MIMO</w:t>
      </w:r>
      <w:bookmarkEnd w:id="19"/>
      <w:bookmarkEnd w:id="20"/>
      <w:bookmarkEnd w:id="21"/>
    </w:p>
    <w:p w14:paraId="7A295484" w14:textId="77777777" w:rsidR="00D542E3" w:rsidRPr="00A1115A" w:rsidRDefault="00D542E3" w:rsidP="00C044C2">
      <w:bookmarkStart w:id="64" w:name="_Toc21344284"/>
      <w:bookmarkStart w:id="65" w:name="_Toc29801770"/>
      <w:bookmarkStart w:id="66" w:name="_Toc29802194"/>
      <w:bookmarkStart w:id="67" w:name="_Toc29802819"/>
      <w:bookmarkStart w:id="68" w:name="_Toc36107561"/>
      <w:bookmarkStart w:id="69" w:name="_Toc37251327"/>
      <w:bookmarkStart w:id="70" w:name="_Toc45888142"/>
      <w:bookmarkStart w:id="71" w:name="_Toc45888741"/>
      <w:bookmarkStart w:id="72" w:name="_Toc61367386"/>
      <w:bookmarkStart w:id="73" w:name="_Toc61372769"/>
      <w:bookmarkStart w:id="74" w:name="_Toc68230710"/>
      <w:bookmarkStart w:id="75" w:name="_Toc69084123"/>
      <w:bookmarkStart w:id="76" w:name="_Toc75467133"/>
      <w:bookmarkStart w:id="77" w:name="_Toc76509155"/>
      <w:bookmarkStart w:id="78" w:name="_Toc76718145"/>
      <w:bookmarkStart w:id="79" w:name="_Toc83580455"/>
      <w:bookmarkStart w:id="80" w:name="_Toc84404964"/>
      <w:bookmarkStart w:id="81" w:name="_Toc84413573"/>
      <w:r w:rsidRPr="00A1115A">
        <w:t>For UE with two transmit antenna connectors in closed-loop spatial multiplexing scheme, the allowed Maximum Power Reduction (MPR) for the maximum output power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-1 is specified in Table 6.2.2-1</w:t>
      </w:r>
      <w:r>
        <w:t xml:space="preserve">for PC3, </w:t>
      </w:r>
      <w:r w:rsidRPr="00A1115A">
        <w:t>Table 6.2</w:t>
      </w:r>
      <w:r>
        <w:t>D</w:t>
      </w:r>
      <w:r w:rsidRPr="00A1115A">
        <w:t>.2-1</w:t>
      </w:r>
      <w:r>
        <w:t xml:space="preserve"> for 2Tx PC2 when </w:t>
      </w:r>
      <w:bookmarkStart w:id="82" w:name="_Hlk112058549"/>
      <w:r w:rsidRPr="00646211">
        <w:t>the</w:t>
      </w:r>
      <w:r w:rsidRPr="00860B33">
        <w:t xml:space="preserve"> UE does not indicate</w:t>
      </w:r>
      <w:r w:rsidRPr="00646211">
        <w:t xml:space="preserve"> </w:t>
      </w:r>
      <w:r w:rsidRPr="00860B33">
        <w:t>ul-FullPwrMode-r16</w:t>
      </w:r>
      <w:bookmarkEnd w:id="82"/>
      <w:r w:rsidRPr="00860B33">
        <w:t xml:space="preserve"> </w:t>
      </w:r>
      <w:r w:rsidRPr="00CC5319">
        <w:t>or ul-FullPwrMode2-TPMIGroup-r16</w:t>
      </w:r>
      <w:r>
        <w:t xml:space="preserve"> </w:t>
      </w:r>
      <w:r w:rsidRPr="00860B33">
        <w:t xml:space="preserve">for the band and Table 6.2.2-2 for 2Tx PC2 when </w:t>
      </w:r>
      <w:r w:rsidRPr="00646211">
        <w:t xml:space="preserve">the UE indicates ul-FullPwrMode-r16 </w:t>
      </w:r>
      <w:r w:rsidRPr="003B3F9B">
        <w:t>or ul-FullPwrMode2-TPMIGroup-r16</w:t>
      </w:r>
      <w:r>
        <w:t xml:space="preserve"> </w:t>
      </w:r>
      <w:r w:rsidRPr="00646211">
        <w:t>for the band</w:t>
      </w:r>
      <w:r>
        <w:t xml:space="preserve">, </w:t>
      </w:r>
      <w:r w:rsidRPr="00A1115A">
        <w:t>Table 6.2</w:t>
      </w:r>
      <w:r>
        <w:t>D</w:t>
      </w:r>
      <w:r w:rsidRPr="00A1115A">
        <w:t>.2-</w:t>
      </w:r>
      <w:r>
        <w:t xml:space="preserve">2 and </w:t>
      </w:r>
      <w:r w:rsidRPr="00A1115A">
        <w:t>Table 6.2</w:t>
      </w:r>
      <w:r>
        <w:t>D</w:t>
      </w:r>
      <w:r w:rsidRPr="00A1115A">
        <w:t>.2-</w:t>
      </w:r>
      <w:r>
        <w:t>3 for PC1.5 respectively</w:t>
      </w:r>
      <w:r w:rsidRPr="00A1115A">
        <w:t xml:space="preserve">. </w:t>
      </w:r>
      <w:r>
        <w:t xml:space="preserve">For UE power class 1.5, the allowed maximum power reduction (MPR) defined in </w:t>
      </w:r>
      <w:r w:rsidRPr="00A1115A">
        <w:t>Table 6.2</w:t>
      </w:r>
      <w:r>
        <w:t>D</w:t>
      </w:r>
      <w:r w:rsidRPr="00A1115A">
        <w:t>.2-</w:t>
      </w:r>
      <w:r>
        <w:t xml:space="preserve">3 is in accordance with the indicated </w:t>
      </w:r>
      <w:proofErr w:type="spellStart"/>
      <w:r w:rsidRPr="004116AC">
        <w:rPr>
          <w:i/>
          <w:iCs/>
        </w:rPr>
        <w:t>modifiedMPR-Behavior</w:t>
      </w:r>
      <w:proofErr w:type="spellEnd"/>
      <w:r>
        <w:t xml:space="preserve"> specified in Table L.1-1 for channel bandwidths </w:t>
      </w:r>
      <w:r w:rsidRPr="00CB116D">
        <w:t xml:space="preserve">≤ 100 </w:t>
      </w:r>
      <w:proofErr w:type="spellStart"/>
      <w:r w:rsidRPr="00CB116D">
        <w:t>MHz</w:t>
      </w:r>
      <w:r w:rsidRPr="00A1115A">
        <w:t>.</w:t>
      </w:r>
      <w:proofErr w:type="spellEnd"/>
      <w:r w:rsidRPr="00A1115A">
        <w:t xml:space="preserve"> The requirements shall be met with UL MIMO configurations defined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-2. For UE supporting UL MIMO, the maximum output power is defined as the sum of the maximum output power from both UE antenna connectors.</w:t>
      </w:r>
    </w:p>
    <w:p w14:paraId="1E9C5812" w14:textId="77777777" w:rsidR="00D542E3" w:rsidRDefault="00D542E3" w:rsidP="00C044C2">
      <w:r w:rsidRPr="00A1115A">
        <w:t>For UE support uplink full power transmission (</w:t>
      </w:r>
      <w:proofErr w:type="spellStart"/>
      <w:r w:rsidRPr="00A1115A">
        <w:t>ULFPTx</w:t>
      </w:r>
      <w:proofErr w:type="spellEnd"/>
      <w:r w:rsidRPr="00A1115A">
        <w:t>) for UL MIMO</w:t>
      </w:r>
      <w:r>
        <w:t xml:space="preserve"> except </w:t>
      </w:r>
      <w:r w:rsidRPr="003F69E2">
        <w:t xml:space="preserve">the feature </w:t>
      </w:r>
      <w:r w:rsidRPr="00F24C0B">
        <w:rPr>
          <w:i/>
          <w:iCs/>
        </w:rPr>
        <w:t>ul-FullPwrMode-r16</w:t>
      </w:r>
      <w:r w:rsidRPr="003F69E2">
        <w:t xml:space="preserve"> or </w:t>
      </w:r>
      <w:r w:rsidRPr="00F24C0B">
        <w:rPr>
          <w:i/>
          <w:iCs/>
        </w:rPr>
        <w:t>ul-FullPwrMode2-TPMIGroup-r16</w:t>
      </w:r>
      <w:r w:rsidRPr="00A1115A">
        <w:t>, the allowed MPR for the maximum output power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-1 is specified in Table 6.2.2-1</w:t>
      </w:r>
      <w:r w:rsidRPr="00D901D3">
        <w:t xml:space="preserve"> </w:t>
      </w:r>
      <w:r>
        <w:t xml:space="preserve">for PC3, </w:t>
      </w:r>
      <w:r w:rsidRPr="00A1115A">
        <w:t>Table 6.2</w:t>
      </w:r>
      <w:r>
        <w:t>D</w:t>
      </w:r>
      <w:r w:rsidRPr="00A1115A">
        <w:t>.2-1</w:t>
      </w:r>
      <w:r>
        <w:t xml:space="preserve"> when </w:t>
      </w:r>
      <w:proofErr w:type="spellStart"/>
      <w:r w:rsidRPr="00D901D3">
        <w:rPr>
          <w:i/>
        </w:rPr>
        <w:t>TxD</w:t>
      </w:r>
      <w:proofErr w:type="spellEnd"/>
      <w:r>
        <w:t xml:space="preserve"> is indicated and </w:t>
      </w:r>
      <w:r w:rsidRPr="00A1115A">
        <w:t xml:space="preserve">Table 6.2.2-2 </w:t>
      </w:r>
      <w:r>
        <w:t xml:space="preserve"> when </w:t>
      </w:r>
      <w:proofErr w:type="spellStart"/>
      <w:r w:rsidRPr="00D901D3">
        <w:rPr>
          <w:i/>
        </w:rPr>
        <w:t>TxD</w:t>
      </w:r>
      <w:proofErr w:type="spellEnd"/>
      <w:r>
        <w:t xml:space="preserve"> is not indicated for PC2 , </w:t>
      </w:r>
      <w:r w:rsidRPr="00A1115A">
        <w:t>Table 6.2</w:t>
      </w:r>
      <w:r>
        <w:t>D</w:t>
      </w:r>
      <w:r w:rsidRPr="00A1115A">
        <w:t>.2-</w:t>
      </w:r>
      <w:r>
        <w:t xml:space="preserve">2 and </w:t>
      </w:r>
      <w:r w:rsidRPr="00A1115A">
        <w:t>Table 6.2</w:t>
      </w:r>
      <w:r>
        <w:t>D</w:t>
      </w:r>
      <w:r w:rsidRPr="00A1115A">
        <w:t>.2</w:t>
      </w:r>
      <w:r w:rsidRPr="00A1665A">
        <w:t>-3 for PC1.5 respectively, and the requirements shall be met with the PUSCH configurations specified in Table 6.2</w:t>
      </w:r>
      <w:r w:rsidRPr="00A1665A">
        <w:rPr>
          <w:rFonts w:hint="eastAsia"/>
          <w:lang w:eastAsia="zh-CN"/>
        </w:rPr>
        <w:t>D</w:t>
      </w:r>
      <w:r w:rsidRPr="00A1665A">
        <w:t>.</w:t>
      </w:r>
      <w:r w:rsidRPr="00A1665A">
        <w:rPr>
          <w:rFonts w:hint="eastAsia"/>
          <w:lang w:eastAsia="zh-CN"/>
        </w:rPr>
        <w:t>1</w:t>
      </w:r>
      <w:r w:rsidRPr="00A1665A">
        <w:t xml:space="preserve">-3, based upon UE’s support of uplink full power transmission mode. </w:t>
      </w:r>
      <w:bookmarkStart w:id="83" w:name="_Hlk103777762"/>
      <w:r w:rsidRPr="00A1665A">
        <w:rPr>
          <w:rFonts w:hint="eastAsia"/>
        </w:rPr>
        <w:t xml:space="preserve">A UE indicating the feature </w:t>
      </w:r>
      <w:r w:rsidRPr="00A1665A">
        <w:rPr>
          <w:rFonts w:hint="eastAsia"/>
          <w:i/>
          <w:iCs/>
        </w:rPr>
        <w:t>ul-FullPwrMode-r16</w:t>
      </w:r>
      <w:r w:rsidRPr="00A1665A">
        <w:rPr>
          <w:rFonts w:hint="eastAsia"/>
        </w:rPr>
        <w:t xml:space="preserve"> or </w:t>
      </w:r>
      <w:r w:rsidRPr="00A1665A">
        <w:rPr>
          <w:rFonts w:hint="eastAsia"/>
          <w:i/>
          <w:iCs/>
        </w:rPr>
        <w:t>ul-FullPwrMode2-TPMIGroup-r16</w:t>
      </w:r>
      <w:r w:rsidRPr="00A1665A">
        <w:rPr>
          <w:rFonts w:hint="eastAsia"/>
        </w:rPr>
        <w:t xml:space="preserve"> for a band shall meet the </w:t>
      </w:r>
      <w:r w:rsidRPr="00A1665A">
        <w:t xml:space="preserve">maximum output power </w:t>
      </w:r>
      <w:r w:rsidRPr="00A1665A">
        <w:rPr>
          <w:rFonts w:hint="eastAsia"/>
        </w:rPr>
        <w:t>requirement with MPR according to clause 6.2.2</w:t>
      </w:r>
      <w:r>
        <w:t xml:space="preserve">. </w:t>
      </w:r>
      <w:r w:rsidRPr="001A5CF9">
        <w:t xml:space="preserve">When </w:t>
      </w:r>
      <w:r>
        <w:t>a</w:t>
      </w:r>
      <w:r w:rsidRPr="001A5CF9">
        <w:t xml:space="preserve"> UE that indicates PC1.5 for a given band </w:t>
      </w:r>
      <w:r>
        <w:t>is limited to</w:t>
      </w:r>
      <w:r w:rsidRPr="001A5CF9">
        <w:t xml:space="preserve"> PC2</w:t>
      </w:r>
      <w:r>
        <w:t xml:space="preserve"> by the rules in clause 6.2.1</w:t>
      </w:r>
      <w:r w:rsidRPr="001A5CF9">
        <w:t>, the MPR requirements in Table 6.2.2-2 apply</w:t>
      </w:r>
      <w:r w:rsidRPr="00A1665A">
        <w:rPr>
          <w:rFonts w:hint="eastAsia"/>
        </w:rPr>
        <w:t>.</w:t>
      </w:r>
      <w:bookmarkEnd w:id="83"/>
    </w:p>
    <w:p w14:paraId="6EEB77CA" w14:textId="77777777" w:rsidR="00D542E3" w:rsidRPr="007C477E" w:rsidRDefault="00D542E3" w:rsidP="00C044C2">
      <w:pPr>
        <w:spacing w:after="0"/>
        <w:rPr>
          <w:lang w:val="en-US"/>
        </w:rPr>
      </w:pPr>
      <w:r w:rsidRPr="00A1115A">
        <w:rPr>
          <w:rFonts w:hint="eastAsia"/>
        </w:rPr>
        <w:t xml:space="preserve">The </w:t>
      </w:r>
      <w:r>
        <w:t xml:space="preserve">same MPR </w:t>
      </w:r>
      <w:r w:rsidRPr="00A1115A">
        <w:rPr>
          <w:rFonts w:hint="eastAsia"/>
        </w:rPr>
        <w:t xml:space="preserve">requirements shall be </w:t>
      </w:r>
      <w:r>
        <w:t>applicable to UE</w:t>
      </w:r>
      <w:r w:rsidRPr="00A1115A">
        <w:t xml:space="preserve"> </w:t>
      </w:r>
      <w:r>
        <w:t xml:space="preserve">with 1-layer UL MIMO transmission (either with or without </w:t>
      </w:r>
      <w:proofErr w:type="spellStart"/>
      <w:r>
        <w:t>ULPFTx</w:t>
      </w:r>
      <w:proofErr w:type="spellEnd"/>
      <w:r>
        <w:t xml:space="preserve">) as </w:t>
      </w:r>
      <w:r w:rsidRPr="00A1115A">
        <w:t>with the UL MIMO configurations of u</w:t>
      </w:r>
      <w:r w:rsidRPr="00A1115A">
        <w:rPr>
          <w:rFonts w:hint="eastAsia"/>
        </w:rPr>
        <w:t>s</w:t>
      </w:r>
      <w:r w:rsidRPr="00A1115A">
        <w:t>ing</w:t>
      </w:r>
      <w:r w:rsidRPr="00A1115A">
        <w:rPr>
          <w:rFonts w:hint="eastAsia"/>
        </w:rPr>
        <w:t xml:space="preserve"> 2-layer UL MIMO transmission </w:t>
      </w:r>
      <w:r w:rsidRPr="00A1115A">
        <w:t>with</w:t>
      </w:r>
      <w:r w:rsidRPr="00A1115A">
        <w:rPr>
          <w:rFonts w:hint="eastAsia"/>
        </w:rPr>
        <w:t xml:space="preserve"> codebook </w:t>
      </w:r>
      <w:r w:rsidRPr="00A1115A">
        <w:t>of</w:t>
      </w:r>
      <w:r w:rsidRPr="00A1115A">
        <w:rPr>
          <w:rFonts w:ascii="Arial" w:hAnsi="Arial"/>
          <w:noProof/>
          <w:position w:val="-26"/>
          <w:sz w:val="18"/>
          <w:lang w:val="en-US" w:eastAsia="zh-CN"/>
        </w:rPr>
        <w:drawing>
          <wp:inline distT="0" distB="0" distL="0" distR="0" wp14:anchorId="0D1CBDC9" wp14:editId="22A975A7">
            <wp:extent cx="609600" cy="390525"/>
            <wp:effectExtent l="0" t="0" r="0" b="0"/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5A5F64A3" w14:textId="77777777" w:rsidR="00D542E3" w:rsidRPr="00A1115A" w:rsidRDefault="00D542E3" w:rsidP="00C044C2">
      <w:r w:rsidRPr="00A1115A">
        <w:t>For the UE maximum output power modified by MPR, the power limits specified in clause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4</w:t>
      </w:r>
      <w:r w:rsidRPr="00A1115A">
        <w:t xml:space="preserve"> apply.</w:t>
      </w:r>
    </w:p>
    <w:p w14:paraId="18A49C8E" w14:textId="0066BC2F" w:rsidR="00D542E3" w:rsidRPr="00A1115A" w:rsidRDefault="00D542E3" w:rsidP="00C044C2">
      <w:r w:rsidRPr="00A1115A">
        <w:t xml:space="preserve">If UE is scheduled for single antenna-port PUSCH transmission by DCI format 0_0 or by DCI format 0_1 for single antenna port codebook based transmission, the </w:t>
      </w:r>
      <w:r>
        <w:t>corresponding</w:t>
      </w:r>
      <w:r w:rsidRPr="00A1115A">
        <w:t xml:space="preserve"> requirements in clause 6.2</w:t>
      </w:r>
      <w:r>
        <w:t>D</w:t>
      </w:r>
      <w:r w:rsidRPr="00A1115A">
        <w:t>.</w:t>
      </w:r>
      <w:r>
        <w:t>1</w:t>
      </w:r>
      <w:r w:rsidRPr="00A1115A">
        <w:t xml:space="preserve"> apply for the power class as indicated by the </w:t>
      </w:r>
      <w:proofErr w:type="spellStart"/>
      <w:r w:rsidRPr="00A1115A">
        <w:rPr>
          <w:i/>
        </w:rPr>
        <w:t>ue-PowerClass</w:t>
      </w:r>
      <w:proofErr w:type="spellEnd"/>
      <w:r w:rsidRPr="00A1115A">
        <w:t xml:space="preserve"> field in capability </w:t>
      </w:r>
      <w:proofErr w:type="spellStart"/>
      <w:r w:rsidRPr="00A1115A">
        <w:t>signaling</w:t>
      </w:r>
      <w:proofErr w:type="spellEnd"/>
      <w:r w:rsidRPr="00A1115A">
        <w:t>.</w:t>
      </w:r>
      <w:r>
        <w:t xml:space="preserve"> </w:t>
      </w:r>
      <w:r>
        <w:rPr>
          <w:lang w:eastAsia="zh-CN"/>
        </w:rPr>
        <w:t xml:space="preserve">A UE indicating the feature </w:t>
      </w:r>
      <w:r w:rsidRPr="0042194C">
        <w:rPr>
          <w:i/>
          <w:iCs/>
          <w:lang w:eastAsia="zh-CN"/>
        </w:rPr>
        <w:t>ul-FullPwrMode-r16</w:t>
      </w:r>
      <w:r>
        <w:rPr>
          <w:lang w:eastAsia="zh-CN"/>
        </w:rPr>
        <w:t xml:space="preserve"> or </w:t>
      </w:r>
      <w:r w:rsidRPr="00F96E79">
        <w:rPr>
          <w:i/>
          <w:iCs/>
        </w:rPr>
        <w:t>ul-FullPwrMode2-TPMIGroup-r1</w:t>
      </w:r>
      <w:r>
        <w:rPr>
          <w:i/>
          <w:iCs/>
        </w:rPr>
        <w:t>6</w:t>
      </w:r>
      <w:r>
        <w:rPr>
          <w:lang w:eastAsia="zh-CN"/>
        </w:rPr>
        <w:t xml:space="preserve"> for a band shall meet the requirement in clause 6.2 with MPR according to clause 6.2.2 for at least one antenna connector when </w:t>
      </w:r>
      <w:r w:rsidRPr="00644856">
        <w:rPr>
          <w:lang w:eastAsia="zh-CN"/>
        </w:rPr>
        <w:t>scheduled for single antenna-port transmission by DCI format 0_0 or by DCI format 0_1 for codebook</w:t>
      </w:r>
      <w:r>
        <w:rPr>
          <w:lang w:eastAsia="zh-CN"/>
        </w:rPr>
        <w:t>-b</w:t>
      </w:r>
      <w:r w:rsidRPr="00644856">
        <w:rPr>
          <w:lang w:eastAsia="zh-CN"/>
        </w:rPr>
        <w:t>ased transmission</w:t>
      </w:r>
      <w:r>
        <w:rPr>
          <w:lang w:eastAsia="zh-CN"/>
        </w:rPr>
        <w:t xml:space="preserve"> on a single antenna port</w:t>
      </w:r>
      <w:r w:rsidR="006E4041">
        <w:rPr>
          <w:lang w:eastAsia="zh-CN"/>
        </w:rPr>
        <w:t xml:space="preserve"> </w:t>
      </w:r>
      <w:ins w:id="84" w:author="Huawei" w:date="2023-02-07T15:24:00Z">
        <w:r w:rsidR="006E4041">
          <w:t xml:space="preserve">with precoding matrix </w:t>
        </w:r>
        <w:r w:rsidR="006E4041" w:rsidRPr="00FE5FAF">
          <w:rPr>
            <w:i/>
            <w:iCs/>
          </w:rPr>
          <w:t>W</w:t>
        </w:r>
        <w:r w:rsidR="006E4041">
          <w:t>=1 [6.3.1.5 TS 38.211]</w:t>
        </w:r>
      </w:ins>
      <w:r w:rsidR="006E4041" w:rsidRPr="00A1115A">
        <w:t>,</w:t>
      </w:r>
      <w:r>
        <w:rPr>
          <w:lang w:eastAsia="zh-CN"/>
        </w:rPr>
        <w:t>.</w:t>
      </w:r>
    </w:p>
    <w:p w14:paraId="7E16B72B" w14:textId="77777777" w:rsidR="00D542E3" w:rsidRDefault="00D542E3" w:rsidP="00C044C2">
      <w:pPr>
        <w:pStyle w:val="TH"/>
      </w:pPr>
      <w:r>
        <w:lastRenderedPageBreak/>
        <w:t>Table 6.2D.2-1 Maximum power reduction (MPR) for power class 2 with dual 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D542E3" w14:paraId="366D3A61" w14:textId="77777777" w:rsidTr="00766619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E6AE" w14:textId="77777777" w:rsidR="00D542E3" w:rsidRDefault="00D542E3" w:rsidP="00766619">
            <w:pPr>
              <w:pStyle w:val="TAH"/>
            </w:pPr>
            <w:r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7702" w14:textId="77777777" w:rsidR="00D542E3" w:rsidRDefault="00D542E3" w:rsidP="00766619">
            <w:pPr>
              <w:pStyle w:val="TAH"/>
            </w:pPr>
            <w:r>
              <w:t>MPR (dB)</w:t>
            </w:r>
          </w:p>
        </w:tc>
      </w:tr>
      <w:tr w:rsidR="00D542E3" w14:paraId="4CE9142D" w14:textId="77777777" w:rsidTr="00766619">
        <w:trPr>
          <w:trHeight w:val="248"/>
          <w:jc w:val="center"/>
        </w:trPr>
        <w:tc>
          <w:tcPr>
            <w:tcW w:w="34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56CFD" w14:textId="77777777" w:rsidR="00D542E3" w:rsidRDefault="00D542E3" w:rsidP="00766619">
            <w:pPr>
              <w:pStyle w:val="TAH"/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DFE8" w14:textId="77777777" w:rsidR="00D542E3" w:rsidRDefault="00D542E3" w:rsidP="00766619">
            <w:pPr>
              <w:pStyle w:val="TAH"/>
            </w:pPr>
            <w:r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49162" w14:textId="77777777" w:rsidR="00D542E3" w:rsidRDefault="00D542E3" w:rsidP="00766619">
            <w:pPr>
              <w:pStyle w:val="TAH"/>
            </w:pPr>
            <w: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4F18" w14:textId="77777777" w:rsidR="00D542E3" w:rsidRDefault="00D542E3" w:rsidP="00766619">
            <w:pPr>
              <w:pStyle w:val="TAH"/>
            </w:pPr>
            <w:r>
              <w:t>Inner RB allocations</w:t>
            </w:r>
          </w:p>
        </w:tc>
      </w:tr>
      <w:tr w:rsidR="00D542E3" w14:paraId="0998BF61" w14:textId="77777777" w:rsidTr="00766619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CEA0" w14:textId="77777777" w:rsidR="00D542E3" w:rsidRDefault="00D542E3" w:rsidP="007666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DFT-s-OFDM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EA685" w14:textId="77777777" w:rsidR="00D542E3" w:rsidRDefault="00D542E3" w:rsidP="007666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005A" w14:textId="77777777" w:rsidR="00D542E3" w:rsidRDefault="00D542E3" w:rsidP="007666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553D7" w14:textId="77777777" w:rsidR="00D542E3" w:rsidRDefault="00D542E3" w:rsidP="00766619">
            <w:pPr>
              <w:pStyle w:val="TAC"/>
              <w:rPr>
                <w:rFonts w:cs="Arial"/>
                <w:lang w:val="en-CA"/>
              </w:rPr>
            </w:pPr>
            <w:r>
              <w:rPr>
                <w:rFonts w:cs="Arial"/>
              </w:rPr>
              <w:t>≤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E1C1A" w14:textId="77777777" w:rsidR="00D542E3" w:rsidRDefault="00D542E3" w:rsidP="007666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D542E3" w14:paraId="272C0526" w14:textId="77777777" w:rsidTr="00766619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2ACFB" w14:textId="77777777" w:rsidR="00D542E3" w:rsidRDefault="00D542E3" w:rsidP="00766619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E141" w14:textId="77777777" w:rsidR="00D542E3" w:rsidRDefault="00D542E3" w:rsidP="007666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617D" w14:textId="77777777" w:rsidR="00D542E3" w:rsidRDefault="00D542E3" w:rsidP="007666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E14F" w14:textId="77777777" w:rsidR="00D542E3" w:rsidRDefault="00D542E3" w:rsidP="007666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078ED" w14:textId="77777777" w:rsidR="00D542E3" w:rsidRDefault="00D542E3" w:rsidP="00766619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CA"/>
              </w:rPr>
              <w:t>0.5</w:t>
            </w:r>
          </w:p>
        </w:tc>
      </w:tr>
      <w:tr w:rsidR="00D542E3" w14:paraId="56156C09" w14:textId="77777777" w:rsidTr="00766619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E4F9B" w14:textId="77777777" w:rsidR="00D542E3" w:rsidRDefault="00D542E3" w:rsidP="00766619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CE1E" w14:textId="77777777" w:rsidR="00D542E3" w:rsidRDefault="00D542E3" w:rsidP="007666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02274" w14:textId="77777777" w:rsidR="00D542E3" w:rsidRDefault="00D542E3" w:rsidP="007666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66F8B" w14:textId="77777777" w:rsidR="00D542E3" w:rsidRDefault="00D542E3" w:rsidP="007666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2.5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1F232" w14:textId="77777777" w:rsidR="00D542E3" w:rsidRDefault="00D542E3" w:rsidP="007666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1.5</w:t>
            </w:r>
          </w:p>
        </w:tc>
      </w:tr>
      <w:tr w:rsidR="00D542E3" w14:paraId="71496A71" w14:textId="77777777" w:rsidTr="00766619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E897D" w14:textId="77777777" w:rsidR="00D542E3" w:rsidRDefault="00D542E3" w:rsidP="00766619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2953" w14:textId="77777777" w:rsidR="00D542E3" w:rsidRDefault="00D542E3" w:rsidP="007666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0F5F" w14:textId="77777777" w:rsidR="00D542E3" w:rsidRDefault="00D542E3" w:rsidP="007666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8E85" w14:textId="77777777" w:rsidR="00D542E3" w:rsidRDefault="00D542E3" w:rsidP="007666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3</w:t>
            </w:r>
          </w:p>
        </w:tc>
      </w:tr>
      <w:tr w:rsidR="00D542E3" w14:paraId="56B311A6" w14:textId="77777777" w:rsidTr="00766619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560FF" w14:textId="77777777" w:rsidR="00D542E3" w:rsidRDefault="00D542E3" w:rsidP="00766619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D880" w14:textId="77777777" w:rsidR="00D542E3" w:rsidRDefault="00D542E3" w:rsidP="00766619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256</w:t>
            </w:r>
            <w:r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7360" w14:textId="77777777" w:rsidR="00D542E3" w:rsidRDefault="00D542E3" w:rsidP="007666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5.5</w:t>
            </w:r>
          </w:p>
        </w:tc>
      </w:tr>
      <w:tr w:rsidR="00D542E3" w14:paraId="0DDFF4C1" w14:textId="77777777" w:rsidTr="00766619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8FD2D" w14:textId="77777777" w:rsidR="00D542E3" w:rsidRDefault="00D542E3" w:rsidP="007666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CP-OFDM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56218" w14:textId="77777777" w:rsidR="00D542E3" w:rsidRDefault="00D542E3" w:rsidP="007666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0F5C7" w14:textId="77777777" w:rsidR="00D542E3" w:rsidRDefault="00D542E3" w:rsidP="007666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4.0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C2F0" w14:textId="77777777" w:rsidR="00D542E3" w:rsidRDefault="00D542E3" w:rsidP="007666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3.5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03D64" w14:textId="77777777" w:rsidR="00D542E3" w:rsidRDefault="00D542E3" w:rsidP="007666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</w:t>
            </w:r>
            <w:r>
              <w:rPr>
                <w:rFonts w:cs="Arial"/>
                <w:lang w:val="en-CA"/>
              </w:rPr>
              <w:t xml:space="preserve"> 2</w:t>
            </w:r>
          </w:p>
        </w:tc>
      </w:tr>
      <w:tr w:rsidR="00D542E3" w14:paraId="755EF7DD" w14:textId="77777777" w:rsidTr="00766619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D5844" w14:textId="77777777" w:rsidR="00D542E3" w:rsidRDefault="00D542E3" w:rsidP="0076661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25D5" w14:textId="77777777" w:rsidR="00D542E3" w:rsidRDefault="00D542E3" w:rsidP="007666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84342" w14:textId="77777777" w:rsidR="00D542E3" w:rsidRDefault="00D542E3" w:rsidP="007666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4.0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FD96" w14:textId="77777777" w:rsidR="00D542E3" w:rsidRDefault="00D542E3" w:rsidP="007666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4FB0" w14:textId="77777777" w:rsidR="00D542E3" w:rsidRDefault="00D542E3" w:rsidP="007666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2.5</w:t>
            </w:r>
          </w:p>
        </w:tc>
      </w:tr>
      <w:tr w:rsidR="00D542E3" w14:paraId="7A01048D" w14:textId="77777777" w:rsidTr="00766619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7CCD3" w14:textId="77777777" w:rsidR="00D542E3" w:rsidRDefault="00D542E3" w:rsidP="0076661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9816" w14:textId="77777777" w:rsidR="00D542E3" w:rsidRDefault="00D542E3" w:rsidP="00766619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64</w:t>
            </w:r>
            <w:r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713D" w14:textId="77777777" w:rsidR="00D542E3" w:rsidRDefault="00D542E3" w:rsidP="007666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4.5</w:t>
            </w:r>
          </w:p>
        </w:tc>
      </w:tr>
      <w:tr w:rsidR="00D542E3" w14:paraId="4C92EFF7" w14:textId="77777777" w:rsidTr="00766619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89BCC" w14:textId="77777777" w:rsidR="00D542E3" w:rsidRDefault="00D542E3" w:rsidP="0076661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D9D48" w14:textId="77777777" w:rsidR="00D542E3" w:rsidRDefault="00D542E3" w:rsidP="007666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78129" w14:textId="77777777" w:rsidR="00D542E3" w:rsidRDefault="00D542E3" w:rsidP="007666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8.0</w:t>
            </w:r>
          </w:p>
        </w:tc>
      </w:tr>
    </w:tbl>
    <w:p w14:paraId="3C0CAA20" w14:textId="77777777" w:rsidR="00D542E3" w:rsidRDefault="00D542E3" w:rsidP="00C044C2">
      <w:pPr>
        <w:rPr>
          <w:noProof/>
        </w:rPr>
      </w:pPr>
    </w:p>
    <w:p w14:paraId="4CE76DD5" w14:textId="77777777" w:rsidR="00D542E3" w:rsidRPr="00A1115A" w:rsidRDefault="00D542E3" w:rsidP="00C044C2">
      <w:pPr>
        <w:pStyle w:val="TH"/>
      </w:pPr>
      <w:r w:rsidRPr="00A1115A">
        <w:t>Table 6.2</w:t>
      </w:r>
      <w:r>
        <w:t>D</w:t>
      </w:r>
      <w:r w:rsidRPr="00A1115A">
        <w:t>.2-</w:t>
      </w:r>
      <w:r>
        <w:t>2</w:t>
      </w:r>
      <w:r w:rsidRPr="00A1115A">
        <w:t xml:space="preserve"> Maximum power reduction (MPR) for power class 1.5 with dual 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D542E3" w:rsidRPr="00A1115A" w14:paraId="12F2DA2A" w14:textId="77777777" w:rsidTr="00766619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56D66E8" w14:textId="77777777" w:rsidR="00D542E3" w:rsidRPr="00A1115A" w:rsidRDefault="00D542E3" w:rsidP="00766619">
            <w:pPr>
              <w:pStyle w:val="TAH"/>
            </w:pPr>
            <w:r w:rsidRPr="00A1115A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CD04" w14:textId="77777777" w:rsidR="00D542E3" w:rsidRPr="00A1115A" w:rsidRDefault="00D542E3" w:rsidP="00766619">
            <w:pPr>
              <w:pStyle w:val="TAH"/>
            </w:pPr>
            <w:r w:rsidRPr="00A1115A">
              <w:t>MPR (dB)</w:t>
            </w:r>
          </w:p>
        </w:tc>
      </w:tr>
      <w:tr w:rsidR="00D542E3" w:rsidRPr="00A1115A" w14:paraId="03168B15" w14:textId="77777777" w:rsidTr="00766619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82A38" w14:textId="77777777" w:rsidR="00D542E3" w:rsidRPr="00A1115A" w:rsidRDefault="00D542E3" w:rsidP="00766619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85939" w14:textId="77777777" w:rsidR="00D542E3" w:rsidRPr="00A1115A" w:rsidRDefault="00D542E3" w:rsidP="00766619">
            <w:pPr>
              <w:pStyle w:val="TAH"/>
            </w:pPr>
            <w:r w:rsidRPr="00A1115A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9FFF" w14:textId="77777777" w:rsidR="00D542E3" w:rsidRPr="00A1115A" w:rsidRDefault="00D542E3" w:rsidP="00766619">
            <w:pPr>
              <w:pStyle w:val="TAH"/>
            </w:pPr>
            <w:r w:rsidRPr="00A1115A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CDA2" w14:textId="77777777" w:rsidR="00D542E3" w:rsidRPr="00A1115A" w:rsidRDefault="00D542E3" w:rsidP="00766619">
            <w:pPr>
              <w:pStyle w:val="TAH"/>
            </w:pPr>
            <w:r w:rsidRPr="00A1115A">
              <w:t>Inner RB allocations</w:t>
            </w:r>
          </w:p>
        </w:tc>
      </w:tr>
      <w:tr w:rsidR="00D542E3" w:rsidRPr="00A1115A" w14:paraId="6E92AAA9" w14:textId="77777777" w:rsidTr="00766619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E26632" w14:textId="77777777" w:rsidR="00D542E3" w:rsidRPr="00A1115A" w:rsidRDefault="00D542E3" w:rsidP="00766619">
            <w:pPr>
              <w:pStyle w:val="TAC"/>
            </w:pPr>
            <w:r w:rsidRPr="00A1115A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3D2C" w14:textId="77777777" w:rsidR="00D542E3" w:rsidRPr="00A1115A" w:rsidRDefault="00D542E3" w:rsidP="00766619">
            <w:pPr>
              <w:pStyle w:val="TAC"/>
            </w:pPr>
            <w:r w:rsidRPr="00A1115A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8386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6A8B" w14:textId="77777777" w:rsidR="00D542E3" w:rsidRPr="00A1115A" w:rsidRDefault="00D542E3" w:rsidP="00766619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[</w:t>
            </w:r>
            <w:r>
              <w:rPr>
                <w:lang w:val="en-US"/>
              </w:rPr>
              <w:t>2]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3F8B" w14:textId="77777777" w:rsidR="00D542E3" w:rsidRPr="00A1115A" w:rsidRDefault="00D542E3" w:rsidP="00766619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rPr>
                <w:lang w:val="en-US"/>
              </w:rPr>
              <w:t>0</w:t>
            </w:r>
            <w:r w:rsidRPr="00A1115A">
              <w:rPr>
                <w:lang w:val="en-US"/>
              </w:rPr>
              <w:t>.5</w:t>
            </w:r>
          </w:p>
        </w:tc>
      </w:tr>
      <w:tr w:rsidR="00D542E3" w:rsidRPr="00A1115A" w14:paraId="194CCDDA" w14:textId="77777777" w:rsidTr="0076661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A9F635" w14:textId="77777777" w:rsidR="00D542E3" w:rsidRPr="00A1115A" w:rsidRDefault="00D542E3" w:rsidP="00766619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F672" w14:textId="77777777" w:rsidR="00D542E3" w:rsidRPr="00A1115A" w:rsidRDefault="00D542E3" w:rsidP="00766619">
            <w:pPr>
              <w:pStyle w:val="TAC"/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926D1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EAA2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[</w:t>
            </w:r>
            <w:r>
              <w:rPr>
                <w:lang w:val="en-CA"/>
              </w:rPr>
              <w:t>2.5]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0000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0</w:t>
            </w:r>
            <w:r w:rsidRPr="00A1115A">
              <w:rPr>
                <w:lang w:val="en-CA"/>
              </w:rPr>
              <w:t>.5</w:t>
            </w:r>
          </w:p>
        </w:tc>
      </w:tr>
      <w:tr w:rsidR="00D542E3" w:rsidRPr="00A1115A" w14:paraId="2910C567" w14:textId="77777777" w:rsidTr="0076661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81F378" w14:textId="77777777" w:rsidR="00D542E3" w:rsidRPr="00A1115A" w:rsidRDefault="00D542E3" w:rsidP="00766619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232D" w14:textId="77777777" w:rsidR="00D542E3" w:rsidRPr="00A1115A" w:rsidRDefault="00D542E3" w:rsidP="00766619">
            <w:pPr>
              <w:pStyle w:val="TAC"/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0545B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0D2F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[</w:t>
            </w:r>
            <w:r>
              <w:rPr>
                <w:lang w:val="en-CA"/>
              </w:rPr>
              <w:t>3.5]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3B418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1</w:t>
            </w:r>
            <w:r w:rsidRPr="00A1115A">
              <w:rPr>
                <w:lang w:val="en-CA"/>
              </w:rPr>
              <w:t>.5</w:t>
            </w:r>
          </w:p>
        </w:tc>
      </w:tr>
      <w:tr w:rsidR="00D542E3" w:rsidRPr="00A1115A" w14:paraId="2F8748D8" w14:textId="77777777" w:rsidTr="0076661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71BB3E" w14:textId="77777777" w:rsidR="00D542E3" w:rsidRPr="00A1115A" w:rsidRDefault="00D542E3" w:rsidP="00766619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DD31" w14:textId="77777777" w:rsidR="00D542E3" w:rsidRPr="00A1115A" w:rsidRDefault="00D542E3" w:rsidP="00766619">
            <w:pPr>
              <w:pStyle w:val="TAC"/>
            </w:pPr>
            <w:r w:rsidRPr="00A1115A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65F5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5AF3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[</w:t>
            </w:r>
            <w:r>
              <w:rPr>
                <w:lang w:val="en-CA"/>
              </w:rPr>
              <w:t>4]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C1D2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3.5</w:t>
            </w:r>
          </w:p>
        </w:tc>
      </w:tr>
      <w:tr w:rsidR="00D542E3" w:rsidRPr="00A1115A" w14:paraId="5F0869DB" w14:textId="77777777" w:rsidTr="0076661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2443F" w14:textId="77777777" w:rsidR="00D542E3" w:rsidRPr="00A1115A" w:rsidRDefault="00D542E3" w:rsidP="00766619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08CE" w14:textId="77777777" w:rsidR="00D542E3" w:rsidRPr="00A1115A" w:rsidRDefault="00D542E3" w:rsidP="00766619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95E3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F124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6</w:t>
            </w:r>
            <w:r w:rsidRPr="00A1115A">
              <w:rPr>
                <w:lang w:val="en-CA"/>
              </w:rPr>
              <w:t>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DD73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[</w:t>
            </w:r>
            <w:r>
              <w:rPr>
                <w:lang w:val="en-CA"/>
              </w:rPr>
              <w:t>6.5]</w:t>
            </w:r>
          </w:p>
        </w:tc>
      </w:tr>
      <w:tr w:rsidR="00D542E3" w:rsidRPr="00A1115A" w14:paraId="4B5010A0" w14:textId="77777777" w:rsidTr="00766619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D1D1AB" w14:textId="77777777" w:rsidR="00D542E3" w:rsidRPr="00A1115A" w:rsidRDefault="00D542E3" w:rsidP="00766619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8887" w14:textId="77777777" w:rsidR="00D542E3" w:rsidRPr="00A1115A" w:rsidRDefault="00D542E3" w:rsidP="00766619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831B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5130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[</w:t>
            </w:r>
            <w:r>
              <w:rPr>
                <w:lang w:val="en-CA"/>
              </w:rPr>
              <w:t>4.5]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88FC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2</w:t>
            </w:r>
          </w:p>
        </w:tc>
      </w:tr>
      <w:tr w:rsidR="00D542E3" w:rsidRPr="00A1115A" w14:paraId="599B9615" w14:textId="77777777" w:rsidTr="0076661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9AA53D" w14:textId="77777777" w:rsidR="00D542E3" w:rsidRPr="00A1115A" w:rsidRDefault="00D542E3" w:rsidP="00766619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EA35" w14:textId="77777777" w:rsidR="00D542E3" w:rsidRPr="00A1115A" w:rsidRDefault="00D542E3" w:rsidP="00766619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ACF3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1BADF" w14:textId="77777777" w:rsidR="00D542E3" w:rsidRPr="00A1115A" w:rsidRDefault="00D542E3" w:rsidP="00766619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[</w:t>
            </w:r>
            <w:r>
              <w:rPr>
                <w:lang w:val="en-US"/>
              </w:rPr>
              <w:t>4.5]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AD9A0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2</w:t>
            </w:r>
            <w:r w:rsidRPr="00A1115A">
              <w:rPr>
                <w:lang w:val="en-CA"/>
              </w:rPr>
              <w:t>.5</w:t>
            </w:r>
          </w:p>
        </w:tc>
      </w:tr>
      <w:tr w:rsidR="00D542E3" w:rsidRPr="00A1115A" w14:paraId="59351171" w14:textId="77777777" w:rsidTr="0076661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D97DFE" w14:textId="77777777" w:rsidR="00D542E3" w:rsidRPr="00A1115A" w:rsidRDefault="00D542E3" w:rsidP="00766619">
            <w:pPr>
              <w:pStyle w:val="TAC"/>
              <w:rPr>
                <w:rFonts w:cs="Arial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555C" w14:textId="77777777" w:rsidR="00D542E3" w:rsidRPr="00A1115A" w:rsidRDefault="00D542E3" w:rsidP="00766619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E8D54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CA"/>
              </w:rPr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A05D" w14:textId="77777777" w:rsidR="00D542E3" w:rsidRPr="00A1115A" w:rsidRDefault="00D542E3" w:rsidP="00766619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[</w:t>
            </w:r>
            <w:r>
              <w:rPr>
                <w:lang w:val="en-US"/>
              </w:rPr>
              <w:t>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E93F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4.5</w:t>
            </w:r>
          </w:p>
        </w:tc>
      </w:tr>
      <w:tr w:rsidR="00D542E3" w:rsidRPr="00A1115A" w14:paraId="4B4D5990" w14:textId="77777777" w:rsidTr="0076661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B0A1E" w14:textId="77777777" w:rsidR="00D542E3" w:rsidRPr="00A1115A" w:rsidRDefault="00D542E3" w:rsidP="00766619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1A95" w14:textId="77777777" w:rsidR="00D542E3" w:rsidRPr="00A1115A" w:rsidRDefault="00D542E3" w:rsidP="00766619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9F5E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8</w:t>
            </w:r>
            <w:r w:rsidRPr="00A1115A">
              <w:rPr>
                <w:lang w:val="en-CA"/>
              </w:rPr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BFCD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US"/>
              </w:rPr>
              <w:t>8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EF9E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[8.5]</w:t>
            </w:r>
          </w:p>
        </w:tc>
      </w:tr>
    </w:tbl>
    <w:p w14:paraId="7171C8FE" w14:textId="77777777" w:rsidR="00D542E3" w:rsidRDefault="00D542E3" w:rsidP="00C044C2"/>
    <w:p w14:paraId="3538B6C1" w14:textId="77777777" w:rsidR="00D542E3" w:rsidRPr="00A1115A" w:rsidRDefault="00D542E3" w:rsidP="00C044C2">
      <w:pPr>
        <w:pStyle w:val="TH"/>
      </w:pPr>
      <w:r w:rsidRPr="00A1115A">
        <w:t>Table 6.2</w:t>
      </w:r>
      <w:r>
        <w:t>D</w:t>
      </w:r>
      <w:r w:rsidRPr="00A1115A">
        <w:t>.2-</w:t>
      </w:r>
      <w:r>
        <w:t>3</w:t>
      </w:r>
      <w:r w:rsidRPr="00A1115A">
        <w:t xml:space="preserve"> Maximum power reduction (MPR) for power class 1.5 with dual Tx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D542E3" w:rsidRPr="00A1115A" w14:paraId="291AF152" w14:textId="77777777" w:rsidTr="00766619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C7D4F7" w14:textId="77777777" w:rsidR="00D542E3" w:rsidRPr="00A1115A" w:rsidRDefault="00D542E3" w:rsidP="00766619">
            <w:pPr>
              <w:pStyle w:val="TAH"/>
            </w:pPr>
            <w:r w:rsidRPr="00A1115A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1F32E" w14:textId="77777777" w:rsidR="00D542E3" w:rsidRPr="00A1115A" w:rsidRDefault="00D542E3" w:rsidP="00766619">
            <w:pPr>
              <w:pStyle w:val="TAH"/>
            </w:pPr>
            <w:r w:rsidRPr="00A1115A">
              <w:t>MPR (dB)</w:t>
            </w:r>
          </w:p>
        </w:tc>
      </w:tr>
      <w:tr w:rsidR="00D542E3" w:rsidRPr="00A1115A" w14:paraId="7A6F13DF" w14:textId="77777777" w:rsidTr="00766619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8A6D1" w14:textId="77777777" w:rsidR="00D542E3" w:rsidRPr="00A1115A" w:rsidRDefault="00D542E3" w:rsidP="00766619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4531B" w14:textId="77777777" w:rsidR="00D542E3" w:rsidRPr="00A1115A" w:rsidRDefault="00D542E3" w:rsidP="00766619">
            <w:pPr>
              <w:pStyle w:val="TAH"/>
            </w:pPr>
            <w:r w:rsidRPr="00A1115A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E89B" w14:textId="77777777" w:rsidR="00D542E3" w:rsidRPr="00A1115A" w:rsidRDefault="00D542E3" w:rsidP="00766619">
            <w:pPr>
              <w:pStyle w:val="TAH"/>
            </w:pPr>
            <w:r w:rsidRPr="00A1115A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6C2F" w14:textId="77777777" w:rsidR="00D542E3" w:rsidRPr="00A1115A" w:rsidRDefault="00D542E3" w:rsidP="00766619">
            <w:pPr>
              <w:pStyle w:val="TAH"/>
            </w:pPr>
            <w:r w:rsidRPr="00A1115A">
              <w:t>Inner RB allocations</w:t>
            </w:r>
          </w:p>
        </w:tc>
      </w:tr>
      <w:tr w:rsidR="00D542E3" w:rsidRPr="00A1115A" w14:paraId="54E2C438" w14:textId="77777777" w:rsidTr="00766619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5A592F" w14:textId="77777777" w:rsidR="00D542E3" w:rsidRPr="00A1115A" w:rsidRDefault="00D542E3" w:rsidP="00766619">
            <w:pPr>
              <w:pStyle w:val="TAC"/>
            </w:pPr>
            <w:r w:rsidRPr="00A1115A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2DA0" w14:textId="77777777" w:rsidR="00D542E3" w:rsidRPr="00A1115A" w:rsidRDefault="00D542E3" w:rsidP="00766619">
            <w:pPr>
              <w:pStyle w:val="TAC"/>
            </w:pPr>
            <w:r w:rsidRPr="00A1115A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2CE3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F188" w14:textId="77777777" w:rsidR="00D542E3" w:rsidRPr="00A1115A" w:rsidRDefault="00D542E3" w:rsidP="00766619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rPr>
                <w:lang w:val="en-US"/>
              </w:rPr>
              <w:t>1.5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CBEA" w14:textId="77777777" w:rsidR="00D542E3" w:rsidRPr="00A1115A" w:rsidRDefault="00D542E3" w:rsidP="00766619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rPr>
                <w:lang w:val="en-US"/>
              </w:rPr>
              <w:t>0</w:t>
            </w:r>
          </w:p>
        </w:tc>
      </w:tr>
      <w:tr w:rsidR="00D542E3" w:rsidRPr="00A1115A" w14:paraId="063B24CF" w14:textId="77777777" w:rsidTr="0076661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8E8DFC" w14:textId="77777777" w:rsidR="00D542E3" w:rsidRPr="00A1115A" w:rsidRDefault="00D542E3" w:rsidP="00766619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B6C4" w14:textId="77777777" w:rsidR="00D542E3" w:rsidRPr="00A1115A" w:rsidRDefault="00D542E3" w:rsidP="00766619">
            <w:pPr>
              <w:pStyle w:val="TAC"/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5C36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F69BF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88DF6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0</w:t>
            </w:r>
          </w:p>
        </w:tc>
      </w:tr>
      <w:tr w:rsidR="00D542E3" w:rsidRPr="00A1115A" w14:paraId="7D9B7C7F" w14:textId="77777777" w:rsidTr="0076661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FFD837" w14:textId="77777777" w:rsidR="00D542E3" w:rsidRPr="00A1115A" w:rsidRDefault="00D542E3" w:rsidP="00766619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869A" w14:textId="77777777" w:rsidR="00D542E3" w:rsidRPr="00A1115A" w:rsidRDefault="00D542E3" w:rsidP="00766619">
            <w:pPr>
              <w:pStyle w:val="TAC"/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6ACDE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A235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91EA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1</w:t>
            </w:r>
          </w:p>
        </w:tc>
      </w:tr>
      <w:tr w:rsidR="00D542E3" w:rsidRPr="00A1115A" w14:paraId="352FEB4D" w14:textId="77777777" w:rsidTr="0076661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0400B5" w14:textId="77777777" w:rsidR="00D542E3" w:rsidRPr="00A1115A" w:rsidRDefault="00D542E3" w:rsidP="00766619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013D" w14:textId="77777777" w:rsidR="00D542E3" w:rsidRPr="00A1115A" w:rsidRDefault="00D542E3" w:rsidP="00766619">
            <w:pPr>
              <w:pStyle w:val="TAC"/>
            </w:pPr>
            <w:r w:rsidRPr="00A1115A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40B2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6EE12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D055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3</w:t>
            </w:r>
          </w:p>
        </w:tc>
      </w:tr>
      <w:tr w:rsidR="00D542E3" w:rsidRPr="00A1115A" w14:paraId="6DC03D64" w14:textId="77777777" w:rsidTr="0076661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2C493" w14:textId="77777777" w:rsidR="00D542E3" w:rsidRPr="00A1115A" w:rsidRDefault="00D542E3" w:rsidP="00766619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ED32" w14:textId="77777777" w:rsidR="00D542E3" w:rsidRPr="00A1115A" w:rsidRDefault="00D542E3" w:rsidP="00766619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5251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E9FE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5.5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A18C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5.5</w:t>
            </w:r>
          </w:p>
        </w:tc>
      </w:tr>
      <w:tr w:rsidR="00D542E3" w:rsidRPr="00A1115A" w14:paraId="3615DCAC" w14:textId="77777777" w:rsidTr="00766619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0014C0" w14:textId="77777777" w:rsidR="00D542E3" w:rsidRPr="00A1115A" w:rsidRDefault="00D542E3" w:rsidP="00766619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C11F" w14:textId="77777777" w:rsidR="00D542E3" w:rsidRPr="00A1115A" w:rsidRDefault="00D542E3" w:rsidP="00766619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5A504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88ABB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F0094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1.5</w:t>
            </w:r>
          </w:p>
        </w:tc>
      </w:tr>
      <w:tr w:rsidR="00D542E3" w:rsidRPr="00A1115A" w14:paraId="428307C5" w14:textId="77777777" w:rsidTr="0076661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BF8115" w14:textId="77777777" w:rsidR="00D542E3" w:rsidRPr="00A1115A" w:rsidRDefault="00D542E3" w:rsidP="00766619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F138" w14:textId="77777777" w:rsidR="00D542E3" w:rsidRPr="00A1115A" w:rsidRDefault="00D542E3" w:rsidP="00766619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DF571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DD2E2" w14:textId="77777777" w:rsidR="00D542E3" w:rsidRPr="00A1115A" w:rsidRDefault="00D542E3" w:rsidP="00766619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rPr>
                <w:lang w:val="en-US"/>
              </w:rPr>
              <w:t>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F1FC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2</w:t>
            </w:r>
          </w:p>
        </w:tc>
      </w:tr>
      <w:tr w:rsidR="00D542E3" w:rsidRPr="00A1115A" w14:paraId="639BA856" w14:textId="77777777" w:rsidTr="0076661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CDE563" w14:textId="77777777" w:rsidR="00D542E3" w:rsidRPr="00A1115A" w:rsidRDefault="00D542E3" w:rsidP="00766619">
            <w:pPr>
              <w:pStyle w:val="TAC"/>
              <w:rPr>
                <w:rFonts w:cs="Arial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D21E" w14:textId="77777777" w:rsidR="00D542E3" w:rsidRPr="00A1115A" w:rsidRDefault="00D542E3" w:rsidP="00766619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A9DB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CA"/>
              </w:rPr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1233" w14:textId="77777777" w:rsidR="00D542E3" w:rsidRPr="00A1115A" w:rsidRDefault="00D542E3" w:rsidP="00766619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4.</w:t>
            </w:r>
            <w:r>
              <w:rPr>
                <w:lang w:val="en-US"/>
              </w:rPr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E7A0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4</w:t>
            </w:r>
          </w:p>
        </w:tc>
      </w:tr>
      <w:tr w:rsidR="00D542E3" w:rsidRPr="00A1115A" w14:paraId="1BABEC00" w14:textId="77777777" w:rsidTr="0076661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5D976" w14:textId="77777777" w:rsidR="00D542E3" w:rsidRPr="00A1115A" w:rsidRDefault="00D542E3" w:rsidP="00766619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6520" w14:textId="77777777" w:rsidR="00D542E3" w:rsidRPr="00A1115A" w:rsidRDefault="00D542E3" w:rsidP="00766619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84D9F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7.5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B42A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US"/>
              </w:rPr>
              <w:t>7.5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7C37" w14:textId="77777777" w:rsidR="00D542E3" w:rsidRPr="00A1115A" w:rsidRDefault="00D542E3" w:rsidP="00766619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7.5</w:t>
            </w:r>
          </w:p>
        </w:tc>
      </w:tr>
      <w:tr w:rsidR="00D542E3" w:rsidRPr="00A1115A" w14:paraId="0F32A538" w14:textId="77777777" w:rsidTr="00766619">
        <w:trPr>
          <w:jc w:val="center"/>
        </w:trPr>
        <w:tc>
          <w:tcPr>
            <w:tcW w:w="8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98150" w14:textId="77777777" w:rsidR="00D542E3" w:rsidRPr="00A1115A" w:rsidRDefault="00D542E3" w:rsidP="00766619">
            <w:pPr>
              <w:pStyle w:val="TAN"/>
            </w:pPr>
            <w:r w:rsidRPr="00A1115A">
              <w:t>NOTE 1:</w:t>
            </w:r>
            <w:r w:rsidRPr="00A1115A">
              <w:tab/>
            </w:r>
            <w:r>
              <w:t>This table is targeted to large FWA form factor with 20 dB or above antenna isolation</w:t>
            </w:r>
            <w:r w:rsidRPr="00A1115A">
              <w:t>.</w:t>
            </w:r>
          </w:p>
        </w:tc>
      </w:tr>
    </w:tbl>
    <w:p w14:paraId="24F90FF1" w14:textId="77777777" w:rsidR="00D542E3" w:rsidRDefault="00D542E3" w:rsidP="00C044C2">
      <w:pPr>
        <w:rPr>
          <w:noProof/>
        </w:rPr>
      </w:pPr>
    </w:p>
    <w:p w14:paraId="01E545AE" w14:textId="77777777" w:rsidR="00D542E3" w:rsidRDefault="00D542E3" w:rsidP="00C044C2">
      <w:pPr>
        <w:rPr>
          <w:noProof/>
        </w:rPr>
      </w:pPr>
      <w:r>
        <w:t xml:space="preserve">Inner, outer and edge allocations are as defined in section 6.2.2 except for </w:t>
      </w:r>
      <w:r>
        <w:tab/>
        <w:t xml:space="preserve">PC1.5 edge allocations which is for </w:t>
      </w:r>
      <w:r w:rsidRPr="00A1115A">
        <w:t>L</w:t>
      </w:r>
      <w:r w:rsidRPr="00A1115A">
        <w:rPr>
          <w:vertAlign w:val="subscript"/>
        </w:rPr>
        <w:t>CRB</w:t>
      </w:r>
      <w:r w:rsidRPr="00A1115A">
        <w:t xml:space="preserve"> ≤ </w:t>
      </w:r>
      <w:r>
        <w:t>4</w:t>
      </w:r>
      <w:r w:rsidRPr="00A1115A">
        <w:t xml:space="preserve"> RBs</w:t>
      </w:r>
      <w:r>
        <w:t xml:space="preserve"> instead of </w:t>
      </w:r>
      <w:r w:rsidRPr="00A1115A">
        <w:t>L</w:t>
      </w:r>
      <w:r w:rsidRPr="00A1115A">
        <w:rPr>
          <w:vertAlign w:val="subscript"/>
        </w:rPr>
        <w:t>CRB</w:t>
      </w:r>
      <w:r w:rsidRPr="00A1115A">
        <w:t xml:space="preserve"> ≤ 2 RBs</w:t>
      </w:r>
      <w:r>
        <w:t xml:space="preserve"> for other power classes</w:t>
      </w:r>
      <w:r w:rsidRPr="00A1115A">
        <w:t>.</w:t>
      </w:r>
    </w:p>
    <w:p w14:paraId="53AECF5E" w14:textId="77777777" w:rsidR="00D542E3" w:rsidRDefault="00D542E3" w:rsidP="00C044C2">
      <w:pPr>
        <w:pStyle w:val="Heading3"/>
        <w:rPr>
          <w:rFonts w:eastAsia="SimSun"/>
          <w:lang w:eastAsia="zh-CN"/>
        </w:rPr>
      </w:pPr>
      <w:r w:rsidRPr="00A1115A">
        <w:t>6.2</w:t>
      </w:r>
      <w:r w:rsidRPr="00A1115A">
        <w:rPr>
          <w:rFonts w:eastAsia="SimSun" w:hint="eastAsia"/>
          <w:lang w:eastAsia="zh-CN"/>
        </w:rPr>
        <w:t>D.3</w:t>
      </w:r>
      <w:r w:rsidRPr="00A1115A">
        <w:rPr>
          <w:lang w:eastAsia="zh-CN"/>
        </w:rPr>
        <w:tab/>
        <w:t xml:space="preserve">UE additional </w:t>
      </w:r>
      <w:r w:rsidRPr="00A1115A">
        <w:t>maximum output power reduction</w:t>
      </w:r>
      <w:r w:rsidRPr="00A1115A">
        <w:rPr>
          <w:rFonts w:eastAsia="SimSun" w:hint="eastAsia"/>
          <w:lang w:eastAsia="zh-CN"/>
        </w:rPr>
        <w:t xml:space="preserve"> for UL MIMO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74563AF7" w14:textId="77777777" w:rsidR="00D542E3" w:rsidRPr="00C044C2" w:rsidRDefault="00D542E3" w:rsidP="00C044C2">
      <w:pPr>
        <w:pStyle w:val="EditorsNote"/>
        <w:rPr>
          <w:rFonts w:eastAsia="SimSun"/>
          <w:lang w:eastAsia="zh-CN"/>
        </w:rPr>
      </w:pPr>
      <w:r>
        <w:rPr>
          <w:rFonts w:eastAsia="SimSun"/>
          <w:lang w:eastAsia="zh-CN"/>
        </w:rPr>
        <w:t>&lt; next changes &gt;</w:t>
      </w:r>
    </w:p>
    <w:p w14:paraId="2B210334" w14:textId="77777777" w:rsidR="00D542E3" w:rsidRDefault="00D542E3" w:rsidP="00C044C2">
      <w:pPr>
        <w:pStyle w:val="Heading2"/>
        <w:ind w:left="0" w:firstLine="0"/>
        <w:rPr>
          <w:rFonts w:eastAsia="MS Mincho"/>
        </w:rPr>
      </w:pPr>
      <w:r>
        <w:rPr>
          <w:rFonts w:eastAsia="MS Mincho"/>
        </w:rPr>
        <w:t>6.2H</w:t>
      </w:r>
      <w:r>
        <w:rPr>
          <w:rFonts w:eastAsia="MS Mincho"/>
        </w:rPr>
        <w:tab/>
        <w:t>Transmitter power for CA with UL MIMO</w:t>
      </w:r>
    </w:p>
    <w:p w14:paraId="2C84A3E7" w14:textId="77777777" w:rsidR="00D542E3" w:rsidRDefault="00D542E3" w:rsidP="00C044C2">
      <w:pPr>
        <w:pStyle w:val="Heading3"/>
        <w:rPr>
          <w:rFonts w:eastAsia="MS Mincho"/>
        </w:rPr>
      </w:pPr>
      <w:bookmarkStart w:id="85" w:name="_Toc83580496"/>
      <w:bookmarkStart w:id="86" w:name="_Toc84405005"/>
      <w:bookmarkStart w:id="87" w:name="_Toc84413614"/>
      <w:bookmarkStart w:id="88" w:name="_Toc83580497"/>
      <w:bookmarkStart w:id="89" w:name="_Toc84405006"/>
      <w:bookmarkStart w:id="90" w:name="_Toc84413615"/>
      <w:r>
        <w:rPr>
          <w:rFonts w:eastAsia="MS Mincho"/>
        </w:rPr>
        <w:t>6.2H</w:t>
      </w:r>
      <w:r w:rsidRPr="005E2184">
        <w:rPr>
          <w:rFonts w:eastAsia="MS Mincho" w:hint="eastAsia"/>
        </w:rPr>
        <w:t>.</w:t>
      </w:r>
      <w:r w:rsidRPr="005E2184">
        <w:rPr>
          <w:rFonts w:eastAsia="MS Mincho"/>
        </w:rPr>
        <w:t>1</w:t>
      </w:r>
      <w:r>
        <w:rPr>
          <w:rFonts w:eastAsia="MS Mincho"/>
        </w:rPr>
        <w:tab/>
        <w:t>Transmitter power for intra-band UL contiguous CA with UL MIMO</w:t>
      </w:r>
      <w:bookmarkEnd w:id="85"/>
      <w:bookmarkEnd w:id="86"/>
      <w:bookmarkEnd w:id="87"/>
    </w:p>
    <w:bookmarkEnd w:id="88"/>
    <w:bookmarkEnd w:id="89"/>
    <w:bookmarkEnd w:id="90"/>
    <w:p w14:paraId="7790AFBA" w14:textId="77777777" w:rsidR="00D542E3" w:rsidRDefault="00D542E3" w:rsidP="00C044C2">
      <w:pPr>
        <w:pStyle w:val="Heading4"/>
        <w:rPr>
          <w:rFonts w:eastAsia="MS Mincho"/>
          <w:lang w:eastAsia="zh-CN"/>
        </w:rPr>
      </w:pPr>
      <w:r>
        <w:rPr>
          <w:rFonts w:eastAsia="MS Mincho"/>
        </w:rPr>
        <w:t>6.2H.1.1</w:t>
      </w:r>
      <w:r>
        <w:rPr>
          <w:rFonts w:eastAsia="MS Mincho"/>
        </w:rPr>
        <w:tab/>
      </w:r>
      <w:r>
        <w:rPr>
          <w:rFonts w:eastAsia="MS Mincho"/>
          <w:lang w:eastAsia="zh-CN"/>
        </w:rPr>
        <w:t xml:space="preserve">UE </w:t>
      </w:r>
      <w:r>
        <w:rPr>
          <w:rFonts w:eastAsia="MS Mincho"/>
        </w:rPr>
        <w:t xml:space="preserve">maximum output power for </w:t>
      </w:r>
      <w:r w:rsidRPr="0019234D">
        <w:rPr>
          <w:rFonts w:eastAsia="MS Mincho"/>
        </w:rPr>
        <w:t xml:space="preserve">intra-band UL contiguous CA </w:t>
      </w:r>
      <w:r>
        <w:rPr>
          <w:rFonts w:eastAsia="MS Mincho"/>
        </w:rPr>
        <w:t>with</w:t>
      </w:r>
      <w:r w:rsidRPr="0019234D">
        <w:rPr>
          <w:rFonts w:eastAsia="MS Mincho"/>
        </w:rPr>
        <w:t xml:space="preserve"> UL MIMO</w:t>
      </w:r>
    </w:p>
    <w:p w14:paraId="04B27879" w14:textId="77777777" w:rsidR="00D542E3" w:rsidRDefault="00D542E3" w:rsidP="00C044C2">
      <w:r w:rsidRPr="001C0CC4">
        <w:t xml:space="preserve">For </w:t>
      </w:r>
      <w:r>
        <w:t xml:space="preserve">intra-band UL contiguous CA and </w:t>
      </w:r>
      <w:r w:rsidRPr="001C0CC4">
        <w:t xml:space="preserve">UE with two transmit antenna connectors in closed-loop spatial multiplexing scheme, the maximum output power </w:t>
      </w:r>
      <w:r w:rsidRPr="008E02C6">
        <w:t>is defined as the sum of the maximum output power from both UE antenna connectors and all UL CCs. The period of measurement shall be</w:t>
      </w:r>
      <w:r>
        <w:t xml:space="preserve"> at least one sub frame (1 </w:t>
      </w:r>
      <w:proofErr w:type="spellStart"/>
      <w:r>
        <w:t>ms</w:t>
      </w:r>
      <w:proofErr w:type="spellEnd"/>
      <w:r>
        <w:t>), as specified</w:t>
      </w:r>
      <w:r w:rsidRPr="001C0CC4">
        <w:t xml:space="preserve"> in Table </w:t>
      </w:r>
      <w:r w:rsidRPr="001C0CC4">
        <w:lastRenderedPageBreak/>
        <w:t>6.2</w:t>
      </w:r>
      <w:r>
        <w:rPr>
          <w:lang w:eastAsia="zh-CN"/>
        </w:rPr>
        <w:t>H</w:t>
      </w:r>
      <w:r w:rsidRPr="001C0CC4">
        <w:rPr>
          <w:rFonts w:hint="eastAsia"/>
          <w:lang w:eastAsia="zh-CN"/>
        </w:rPr>
        <w:t>.1</w:t>
      </w:r>
      <w:r>
        <w:rPr>
          <w:lang w:eastAsia="zh-CN"/>
        </w:rPr>
        <w:t>.1</w:t>
      </w:r>
      <w:r w:rsidRPr="001C0CC4">
        <w:t>-1</w:t>
      </w:r>
      <w:r w:rsidRPr="001C0CC4">
        <w:rPr>
          <w:rFonts w:hint="eastAsia"/>
        </w:rPr>
        <w:t xml:space="preserve">. </w:t>
      </w:r>
      <w:r w:rsidRPr="001C0CC4">
        <w:rPr>
          <w:rFonts w:hint="eastAsia"/>
          <w:lang w:eastAsia="zh-CN"/>
        </w:rPr>
        <w:t>The requirements shall be met</w:t>
      </w:r>
      <w:r w:rsidRPr="001C0CC4">
        <w:rPr>
          <w:lang w:eastAsia="zh-CN"/>
        </w:rPr>
        <w:t xml:space="preserve"> </w:t>
      </w:r>
      <w:r w:rsidRPr="001C0CC4">
        <w:t xml:space="preserve">with </w:t>
      </w:r>
      <w:r w:rsidRPr="001C0CC4">
        <w:rPr>
          <w:lang w:eastAsia="zh-CN"/>
        </w:rPr>
        <w:t>the UL MIMO configurations specified in Table 6.2</w:t>
      </w:r>
      <w:r>
        <w:rPr>
          <w:lang w:eastAsia="zh-CN"/>
        </w:rPr>
        <w:t>D</w:t>
      </w:r>
      <w:r w:rsidRPr="001C0CC4">
        <w:rPr>
          <w:rFonts w:hint="eastAsia"/>
          <w:lang w:eastAsia="zh-CN"/>
        </w:rPr>
        <w:t>.1</w:t>
      </w:r>
      <w:r w:rsidRPr="001C0CC4">
        <w:rPr>
          <w:lang w:eastAsia="zh-CN"/>
        </w:rPr>
        <w:t>-2</w:t>
      </w:r>
      <w:r>
        <w:rPr>
          <w:lang w:eastAsia="zh-CN"/>
        </w:rPr>
        <w:t xml:space="preserve"> and </w:t>
      </w:r>
      <w:r>
        <w:t xml:space="preserve">6.2D.1-3 for 2 layer configuration and </w:t>
      </w:r>
      <w:proofErr w:type="spellStart"/>
      <w:r>
        <w:t>ULFPTx</w:t>
      </w:r>
      <w:proofErr w:type="spellEnd"/>
      <w:r>
        <w:t xml:space="preserve"> configuration respectively</w:t>
      </w:r>
      <w:r w:rsidRPr="001C0CC4">
        <w:rPr>
          <w:rFonts w:hint="eastAsia"/>
          <w:lang w:eastAsia="zh-CN"/>
        </w:rPr>
        <w:t xml:space="preserve">. </w:t>
      </w:r>
    </w:p>
    <w:p w14:paraId="4DC45DD9" w14:textId="77777777" w:rsidR="00D542E3" w:rsidRPr="001C0CC4" w:rsidRDefault="00D542E3" w:rsidP="00C044C2">
      <w:pPr>
        <w:pStyle w:val="TH"/>
      </w:pPr>
      <w:r w:rsidRPr="001C0CC4">
        <w:t>Table 6.2</w:t>
      </w:r>
      <w:r>
        <w:rPr>
          <w:lang w:eastAsia="zh-CN"/>
        </w:rPr>
        <w:t>H</w:t>
      </w:r>
      <w:r w:rsidRPr="001C0CC4">
        <w:rPr>
          <w:rFonts w:hint="eastAsia"/>
          <w:lang w:eastAsia="zh-CN"/>
        </w:rPr>
        <w:t>.1</w:t>
      </w:r>
      <w:r>
        <w:rPr>
          <w:lang w:eastAsia="zh-CN"/>
        </w:rPr>
        <w:t>.1</w:t>
      </w:r>
      <w:r w:rsidRPr="001C0CC4">
        <w:t xml:space="preserve">-1: UE Power Class for </w:t>
      </w:r>
      <w:r>
        <w:t xml:space="preserve">intra-band UL contiguous CA with </w:t>
      </w:r>
      <w:r w:rsidRPr="001C0CC4">
        <w:t>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6"/>
        <w:gridCol w:w="942"/>
        <w:gridCol w:w="1067"/>
        <w:gridCol w:w="942"/>
        <w:gridCol w:w="1067"/>
        <w:gridCol w:w="875"/>
        <w:gridCol w:w="1211"/>
        <w:gridCol w:w="921"/>
        <w:gridCol w:w="1208"/>
      </w:tblGrid>
      <w:tr w:rsidR="00D542E3" w:rsidRPr="001D386E" w14:paraId="3DDB98E6" w14:textId="77777777" w:rsidTr="00766619">
        <w:trPr>
          <w:jc w:val="center"/>
        </w:trPr>
        <w:tc>
          <w:tcPr>
            <w:tcW w:w="1396" w:type="dxa"/>
            <w:vAlign w:val="center"/>
          </w:tcPr>
          <w:p w14:paraId="015127E6" w14:textId="77777777" w:rsidR="00D542E3" w:rsidRPr="001D386E" w:rsidRDefault="00D542E3" w:rsidP="00766619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NR</w:t>
            </w:r>
            <w:r w:rsidRPr="001D386E">
              <w:rPr>
                <w:rFonts w:cs="Arial" w:hint="eastAsia"/>
                <w:lang w:eastAsia="zh-CN"/>
              </w:rPr>
              <w:t xml:space="preserve"> CA Configuration</w:t>
            </w:r>
          </w:p>
        </w:tc>
        <w:tc>
          <w:tcPr>
            <w:tcW w:w="942" w:type="dxa"/>
          </w:tcPr>
          <w:p w14:paraId="217462C5" w14:textId="77777777" w:rsidR="00D542E3" w:rsidRPr="001D386E" w:rsidRDefault="00D542E3" w:rsidP="0076661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Class 1 (dBm)</w:t>
            </w:r>
          </w:p>
        </w:tc>
        <w:tc>
          <w:tcPr>
            <w:tcW w:w="1067" w:type="dxa"/>
          </w:tcPr>
          <w:p w14:paraId="08FDEC99" w14:textId="77777777" w:rsidR="00D542E3" w:rsidRPr="001D386E" w:rsidRDefault="00D542E3" w:rsidP="0076661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Tolerance (dB)</w:t>
            </w:r>
          </w:p>
        </w:tc>
        <w:tc>
          <w:tcPr>
            <w:tcW w:w="942" w:type="dxa"/>
          </w:tcPr>
          <w:p w14:paraId="106A5E13" w14:textId="77777777" w:rsidR="00D542E3" w:rsidRPr="001D386E" w:rsidRDefault="00D542E3" w:rsidP="0076661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Class 2 (dBm)</w:t>
            </w:r>
          </w:p>
        </w:tc>
        <w:tc>
          <w:tcPr>
            <w:tcW w:w="1067" w:type="dxa"/>
          </w:tcPr>
          <w:p w14:paraId="5BA7A860" w14:textId="77777777" w:rsidR="00D542E3" w:rsidRPr="001D386E" w:rsidRDefault="00D542E3" w:rsidP="0076661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Tolerance (dB)</w:t>
            </w:r>
          </w:p>
        </w:tc>
        <w:tc>
          <w:tcPr>
            <w:tcW w:w="875" w:type="dxa"/>
          </w:tcPr>
          <w:p w14:paraId="49F3462D" w14:textId="77777777" w:rsidR="00D542E3" w:rsidRPr="001D386E" w:rsidRDefault="00D542E3" w:rsidP="0076661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Class 3 (dBm)</w:t>
            </w:r>
          </w:p>
        </w:tc>
        <w:tc>
          <w:tcPr>
            <w:tcW w:w="1211" w:type="dxa"/>
          </w:tcPr>
          <w:p w14:paraId="14D7FFAC" w14:textId="77777777" w:rsidR="00D542E3" w:rsidRPr="001D386E" w:rsidRDefault="00D542E3" w:rsidP="0076661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Tolerance (dB)</w:t>
            </w:r>
          </w:p>
        </w:tc>
        <w:tc>
          <w:tcPr>
            <w:tcW w:w="921" w:type="dxa"/>
          </w:tcPr>
          <w:p w14:paraId="3D781C5C" w14:textId="77777777" w:rsidR="00D542E3" w:rsidRPr="001D386E" w:rsidRDefault="00D542E3" w:rsidP="0076661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Class 4 (dBm)</w:t>
            </w:r>
          </w:p>
        </w:tc>
        <w:tc>
          <w:tcPr>
            <w:tcW w:w="1208" w:type="dxa"/>
          </w:tcPr>
          <w:p w14:paraId="43E4DC13" w14:textId="77777777" w:rsidR="00D542E3" w:rsidRPr="001D386E" w:rsidRDefault="00D542E3" w:rsidP="0076661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Tolerance (dB)</w:t>
            </w:r>
          </w:p>
        </w:tc>
      </w:tr>
      <w:tr w:rsidR="00D542E3" w:rsidRPr="001D386E" w14:paraId="57DCF27D" w14:textId="77777777" w:rsidTr="00766619">
        <w:trPr>
          <w:jc w:val="center"/>
        </w:trPr>
        <w:tc>
          <w:tcPr>
            <w:tcW w:w="1396" w:type="dxa"/>
            <w:vAlign w:val="center"/>
          </w:tcPr>
          <w:p w14:paraId="2C857AC9" w14:textId="77777777" w:rsidR="00D542E3" w:rsidRPr="001D386E" w:rsidRDefault="00D542E3" w:rsidP="0076661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</w:t>
            </w:r>
            <w:r>
              <w:rPr>
                <w:rFonts w:cs="Arial"/>
              </w:rPr>
              <w:t>n41</w:t>
            </w:r>
            <w:r w:rsidRPr="001D386E">
              <w:rPr>
                <w:rFonts w:cs="Arial"/>
              </w:rPr>
              <w:t>C</w:t>
            </w:r>
          </w:p>
        </w:tc>
        <w:tc>
          <w:tcPr>
            <w:tcW w:w="942" w:type="dxa"/>
          </w:tcPr>
          <w:p w14:paraId="17C43296" w14:textId="77777777" w:rsidR="00D542E3" w:rsidRPr="001D386E" w:rsidRDefault="00D542E3" w:rsidP="00766619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5CD5557E" w14:textId="77777777" w:rsidR="00D542E3" w:rsidRPr="001D386E" w:rsidRDefault="00D542E3" w:rsidP="00766619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7F3DBB08" w14:textId="77777777" w:rsidR="00D542E3" w:rsidRPr="001D386E" w:rsidRDefault="00D542E3" w:rsidP="00766619">
            <w:pPr>
              <w:pStyle w:val="TAC"/>
              <w:rPr>
                <w:rFonts w:cs="Arial"/>
              </w:rPr>
            </w:pPr>
            <w:r w:rsidRPr="00A1115A">
              <w:rPr>
                <w:lang w:eastAsia="ko-KR"/>
              </w:rPr>
              <w:t>26</w:t>
            </w:r>
          </w:p>
        </w:tc>
        <w:tc>
          <w:tcPr>
            <w:tcW w:w="1067" w:type="dxa"/>
          </w:tcPr>
          <w:p w14:paraId="7E3D1032" w14:textId="77777777" w:rsidR="00D542E3" w:rsidRPr="001D386E" w:rsidRDefault="00D542E3" w:rsidP="00766619">
            <w:pPr>
              <w:pStyle w:val="TAC"/>
              <w:rPr>
                <w:rFonts w:cs="Arial"/>
              </w:rPr>
            </w:pPr>
            <w:r w:rsidRPr="00A1115A">
              <w:rPr>
                <w:lang w:eastAsia="ko-KR"/>
              </w:rPr>
              <w:t>+2/-3</w:t>
            </w:r>
            <w:r>
              <w:rPr>
                <w:rFonts w:cs="Arial"/>
                <w:vertAlign w:val="superscript"/>
              </w:rPr>
              <w:t>1</w:t>
            </w:r>
          </w:p>
        </w:tc>
        <w:tc>
          <w:tcPr>
            <w:tcW w:w="875" w:type="dxa"/>
          </w:tcPr>
          <w:p w14:paraId="07A35CC2" w14:textId="77777777" w:rsidR="00D542E3" w:rsidRPr="001D386E" w:rsidRDefault="00D542E3" w:rsidP="0076661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11" w:type="dxa"/>
          </w:tcPr>
          <w:p w14:paraId="212A2511" w14:textId="77777777" w:rsidR="00D542E3" w:rsidRPr="001D386E" w:rsidRDefault="00D542E3" w:rsidP="0076661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</w:t>
            </w:r>
            <w:r>
              <w:rPr>
                <w:rFonts w:cs="Arial"/>
              </w:rPr>
              <w:t>3</w:t>
            </w:r>
            <w:r>
              <w:rPr>
                <w:rFonts w:cs="Arial"/>
                <w:vertAlign w:val="superscript"/>
              </w:rPr>
              <w:t>1</w:t>
            </w:r>
          </w:p>
        </w:tc>
        <w:tc>
          <w:tcPr>
            <w:tcW w:w="921" w:type="dxa"/>
          </w:tcPr>
          <w:p w14:paraId="68DCC58E" w14:textId="77777777" w:rsidR="00D542E3" w:rsidRPr="001D386E" w:rsidRDefault="00D542E3" w:rsidP="00766619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7893C441" w14:textId="77777777" w:rsidR="00D542E3" w:rsidRPr="001D386E" w:rsidRDefault="00D542E3" w:rsidP="00766619">
            <w:pPr>
              <w:pStyle w:val="TAC"/>
              <w:rPr>
                <w:rFonts w:cs="Arial"/>
              </w:rPr>
            </w:pPr>
          </w:p>
        </w:tc>
      </w:tr>
      <w:tr w:rsidR="00D542E3" w:rsidRPr="001D386E" w14:paraId="024A9E06" w14:textId="77777777" w:rsidTr="00766619">
        <w:trPr>
          <w:jc w:val="center"/>
        </w:trPr>
        <w:tc>
          <w:tcPr>
            <w:tcW w:w="1396" w:type="dxa"/>
            <w:vAlign w:val="center"/>
          </w:tcPr>
          <w:p w14:paraId="524F8F6F" w14:textId="77777777" w:rsidR="00D542E3" w:rsidRPr="001D386E" w:rsidRDefault="00D542E3" w:rsidP="00766619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zh-CN"/>
              </w:rPr>
              <w:t>CA_</w:t>
            </w:r>
            <w:r>
              <w:rPr>
                <w:rFonts w:cs="Arial"/>
                <w:lang w:eastAsia="zh-CN"/>
              </w:rPr>
              <w:t>n</w:t>
            </w:r>
            <w:r w:rsidRPr="001D386E">
              <w:rPr>
                <w:rFonts w:cs="Arial" w:hint="eastAsia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>8</w:t>
            </w:r>
            <w:r w:rsidRPr="001D386E">
              <w:rPr>
                <w:rFonts w:cs="Arial" w:hint="eastAsia"/>
                <w:lang w:eastAsia="zh-CN"/>
              </w:rPr>
              <w:t>C</w:t>
            </w:r>
          </w:p>
        </w:tc>
        <w:tc>
          <w:tcPr>
            <w:tcW w:w="942" w:type="dxa"/>
          </w:tcPr>
          <w:p w14:paraId="513E6FFD" w14:textId="77777777" w:rsidR="00D542E3" w:rsidRPr="001D386E" w:rsidRDefault="00D542E3" w:rsidP="00766619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635B0E81" w14:textId="77777777" w:rsidR="00D542E3" w:rsidRPr="001D386E" w:rsidRDefault="00D542E3" w:rsidP="00766619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374863A6" w14:textId="77777777" w:rsidR="00D542E3" w:rsidRPr="001D386E" w:rsidRDefault="00D542E3" w:rsidP="00766619">
            <w:pPr>
              <w:pStyle w:val="TAC"/>
              <w:rPr>
                <w:rFonts w:cs="Arial"/>
              </w:rPr>
            </w:pPr>
            <w:r w:rsidRPr="00A1115A">
              <w:rPr>
                <w:lang w:eastAsia="ko-KR"/>
              </w:rPr>
              <w:t>26</w:t>
            </w:r>
          </w:p>
        </w:tc>
        <w:tc>
          <w:tcPr>
            <w:tcW w:w="1067" w:type="dxa"/>
          </w:tcPr>
          <w:p w14:paraId="6F23A9A6" w14:textId="77777777" w:rsidR="00D542E3" w:rsidRPr="001D386E" w:rsidRDefault="00D542E3" w:rsidP="00766619">
            <w:pPr>
              <w:pStyle w:val="TAC"/>
              <w:rPr>
                <w:rFonts w:cs="Arial"/>
              </w:rPr>
            </w:pPr>
            <w:r w:rsidRPr="00A1115A">
              <w:rPr>
                <w:lang w:eastAsia="ko-KR"/>
              </w:rPr>
              <w:t>+2/-3</w:t>
            </w:r>
          </w:p>
        </w:tc>
        <w:tc>
          <w:tcPr>
            <w:tcW w:w="875" w:type="dxa"/>
          </w:tcPr>
          <w:p w14:paraId="4630370C" w14:textId="77777777" w:rsidR="00D542E3" w:rsidRPr="001D386E" w:rsidRDefault="00D542E3" w:rsidP="00766619">
            <w:pPr>
              <w:pStyle w:val="TAC"/>
              <w:rPr>
                <w:rFonts w:cs="Arial"/>
              </w:rPr>
            </w:pPr>
            <w:r w:rsidRPr="001D386E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211" w:type="dxa"/>
          </w:tcPr>
          <w:p w14:paraId="42BC9702" w14:textId="77777777" w:rsidR="00D542E3" w:rsidRPr="001D386E" w:rsidRDefault="00D542E3" w:rsidP="0076661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921" w:type="dxa"/>
          </w:tcPr>
          <w:p w14:paraId="57FA04C9" w14:textId="77777777" w:rsidR="00D542E3" w:rsidRPr="001D386E" w:rsidRDefault="00D542E3" w:rsidP="00766619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2D9683CA" w14:textId="77777777" w:rsidR="00D542E3" w:rsidRPr="001D386E" w:rsidRDefault="00D542E3" w:rsidP="00766619">
            <w:pPr>
              <w:pStyle w:val="TAC"/>
              <w:rPr>
                <w:rFonts w:cs="Arial"/>
              </w:rPr>
            </w:pPr>
          </w:p>
        </w:tc>
      </w:tr>
      <w:tr w:rsidR="00D542E3" w:rsidRPr="001D386E" w14:paraId="73B13836" w14:textId="77777777" w:rsidTr="00766619">
        <w:trPr>
          <w:jc w:val="center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0428" w14:textId="77777777" w:rsidR="00D542E3" w:rsidRPr="001D386E" w:rsidRDefault="00D542E3" w:rsidP="00766619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</w:t>
            </w:r>
            <w:r w:rsidRPr="001D386E">
              <w:rPr>
                <w:rFonts w:cs="Arial"/>
              </w:rPr>
              <w:t>:</w:t>
            </w:r>
            <w:r w:rsidRPr="001D386E">
              <w:rPr>
                <w:rFonts w:cs="Arial"/>
              </w:rPr>
              <w:tab/>
            </w:r>
            <w:r w:rsidRPr="001D386E">
              <w:rPr>
                <w:rFonts w:cs="Arial" w:hint="eastAsia"/>
                <w:lang w:eastAsia="zh-CN"/>
              </w:rPr>
              <w:t xml:space="preserve">If </w:t>
            </w:r>
            <w:r>
              <w:rPr>
                <w:rFonts w:cs="Arial" w:hint="eastAsia"/>
                <w:lang w:eastAsia="zh-CN"/>
              </w:rPr>
              <w:t>all transmitted resource blocks</w:t>
            </w:r>
            <w:r w:rsidRPr="001D386E">
              <w:rPr>
                <w:rFonts w:cs="Arial"/>
              </w:rPr>
              <w:t xml:space="preserve"> </w:t>
            </w:r>
            <w:r w:rsidRPr="001D386E">
              <w:rPr>
                <w:rFonts w:cs="Arial" w:hint="eastAsia"/>
                <w:lang w:eastAsia="zh-CN"/>
              </w:rPr>
              <w:t xml:space="preserve">over all component carriers are </w:t>
            </w:r>
            <w:r w:rsidRPr="001D386E">
              <w:rPr>
                <w:rFonts w:cs="Arial"/>
              </w:rPr>
              <w:t xml:space="preserve">confined within </w:t>
            </w: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UL_low</w:t>
            </w:r>
            <w:proofErr w:type="spellEnd"/>
            <w:r w:rsidRPr="001D386E">
              <w:rPr>
                <w:rFonts w:cs="Arial"/>
              </w:rPr>
              <w:t xml:space="preserve"> and </w:t>
            </w: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UL_low</w:t>
            </w:r>
            <w:proofErr w:type="spellEnd"/>
            <w:r w:rsidRPr="001D386E">
              <w:rPr>
                <w:rFonts w:cs="Arial"/>
                <w:vertAlign w:val="subscript"/>
              </w:rPr>
              <w:t xml:space="preserve"> </w:t>
            </w:r>
            <w:r w:rsidRPr="001D386E">
              <w:rPr>
                <w:rFonts w:cs="Arial"/>
              </w:rPr>
              <w:t>+ 4 MHz or</w:t>
            </w:r>
            <w:r w:rsidRPr="001D386E">
              <w:rPr>
                <w:rFonts w:cs="Arial" w:hint="eastAsia"/>
                <w:lang w:eastAsia="zh-CN"/>
              </w:rPr>
              <w:t>/and</w:t>
            </w:r>
            <w:r w:rsidRPr="001D386E">
              <w:rPr>
                <w:rFonts w:cs="Arial"/>
              </w:rPr>
              <w:t xml:space="preserve"> </w:t>
            </w: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UL_high</w:t>
            </w:r>
            <w:proofErr w:type="spellEnd"/>
            <w:r w:rsidRPr="001D386E">
              <w:rPr>
                <w:rFonts w:cs="Arial"/>
              </w:rPr>
              <w:t xml:space="preserve"> – 4 MHz and </w:t>
            </w: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UL_high</w:t>
            </w:r>
            <w:proofErr w:type="spellEnd"/>
            <w:r w:rsidRPr="001D386E">
              <w:rPr>
                <w:rFonts w:cs="Arial"/>
              </w:rPr>
              <w:t>, the maximum output power requirement is relaxed by reducing the lower tolerance limit by 1.5 dB</w:t>
            </w:r>
          </w:p>
          <w:p w14:paraId="39B519F2" w14:textId="77777777" w:rsidR="00D542E3" w:rsidRPr="001D386E" w:rsidRDefault="00D542E3" w:rsidP="00766619">
            <w:pPr>
              <w:pStyle w:val="TAN"/>
              <w:rPr>
                <w:rFonts w:ascii="Times New Roman" w:hAnsi="Times New Roman" w:cs="Arial"/>
                <w:sz w:val="20"/>
              </w:rPr>
            </w:pPr>
            <w:r>
              <w:rPr>
                <w:rFonts w:cs="Arial"/>
              </w:rPr>
              <w:t>NOTE 2</w:t>
            </w:r>
            <w:r w:rsidRPr="001D386E">
              <w:rPr>
                <w:rFonts w:cs="Arial"/>
              </w:rPr>
              <w:t>:</w:t>
            </w:r>
            <w:r w:rsidRPr="001D386E">
              <w:rPr>
                <w:rFonts w:cs="Arial"/>
              </w:rPr>
              <w:tab/>
            </w:r>
            <w:proofErr w:type="spellStart"/>
            <w:r w:rsidRPr="001D386E">
              <w:rPr>
                <w:rFonts w:cs="Arial"/>
              </w:rPr>
              <w:t>P</w:t>
            </w:r>
            <w:r w:rsidRPr="001D386E">
              <w:rPr>
                <w:rFonts w:cs="Arial"/>
                <w:vertAlign w:val="subscript"/>
              </w:rPr>
              <w:t>PowerClass</w:t>
            </w:r>
            <w:proofErr w:type="spellEnd"/>
            <w:r w:rsidRPr="001D386E">
              <w:rPr>
                <w:rFonts w:cs="Arial"/>
              </w:rPr>
              <w:t xml:space="preserve"> is the maximum UE power specified without taking into account the tolerance</w:t>
            </w:r>
          </w:p>
        </w:tc>
      </w:tr>
    </w:tbl>
    <w:p w14:paraId="70C66254" w14:textId="77777777" w:rsidR="00D542E3" w:rsidRDefault="00D542E3" w:rsidP="00C044C2"/>
    <w:p w14:paraId="650E62D1" w14:textId="77777777" w:rsidR="00D542E3" w:rsidRPr="008C0EFD" w:rsidRDefault="00D542E3" w:rsidP="008821A1">
      <w:pPr>
        <w:rPr>
          <w:lang w:eastAsia="zh-CN"/>
        </w:rPr>
      </w:pPr>
      <w:r>
        <w:t>If UE is scheduled for single antenna-port PUSCH transmission by DCI format 0_0 or by DCI format 0_1 for codebook based transmission</w:t>
      </w:r>
      <w:ins w:id="91" w:author="Qualcomm User" w:date="2023-02-01T18:33:00Z">
        <w:r w:rsidRPr="008821A1">
          <w:t xml:space="preserve"> </w:t>
        </w:r>
        <w:r>
          <w:t xml:space="preserve">with precoding matrix </w:t>
        </w:r>
        <w:r w:rsidRPr="00766619">
          <w:rPr>
            <w:i/>
            <w:iCs/>
          </w:rPr>
          <w:t>W</w:t>
        </w:r>
        <w:r>
          <w:t>=1 [6.3.1.5 TS 38.211]</w:t>
        </w:r>
      </w:ins>
      <w:r>
        <w:t xml:space="preserve">, the requirements in clause 6.2A.1.1 apply </w:t>
      </w:r>
      <w:r>
        <w:t xml:space="preserve">for at least one antenna connector </w:t>
      </w:r>
      <w:r w:rsidRPr="00ED2BF2">
        <w:t xml:space="preserve">for the power class </w:t>
      </w:r>
      <w:r>
        <w:t>as</w:t>
      </w:r>
      <w:r w:rsidRPr="00ED2BF2">
        <w:t xml:space="preserve"> indicated by the </w:t>
      </w:r>
      <w:proofErr w:type="spellStart"/>
      <w:r w:rsidRPr="00ED2BF2">
        <w:rPr>
          <w:i/>
        </w:rPr>
        <w:t>ue-PowerClass</w:t>
      </w:r>
      <w:proofErr w:type="spellEnd"/>
      <w:r w:rsidRPr="00ED2BF2">
        <w:t xml:space="preserve"> field </w:t>
      </w:r>
      <w:r>
        <w:t>in capability signalling.</w:t>
      </w:r>
    </w:p>
    <w:p w14:paraId="21AA1971" w14:textId="26CAFCDB" w:rsidR="008374F3" w:rsidRPr="00C044C2" w:rsidRDefault="008374F3" w:rsidP="008374F3">
      <w:pPr>
        <w:pStyle w:val="EditorsNote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&lt; </w:t>
      </w:r>
      <w:r>
        <w:rPr>
          <w:rFonts w:eastAsia="SimSun"/>
          <w:lang w:eastAsia="zh-CN"/>
        </w:rPr>
        <w:t>end of</w:t>
      </w:r>
      <w:r>
        <w:rPr>
          <w:rFonts w:eastAsia="SimSun"/>
          <w:lang w:eastAsia="zh-CN"/>
        </w:rPr>
        <w:t xml:space="preserve"> changes &gt;</w:t>
      </w:r>
    </w:p>
    <w:p w14:paraId="73F1CED4" w14:textId="77777777" w:rsidR="00D542E3" w:rsidRPr="008C0EFD" w:rsidRDefault="00D542E3" w:rsidP="00C044C2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6669F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2E688" w14:textId="77777777" w:rsidR="005D7272" w:rsidRDefault="005D7272">
      <w:r>
        <w:separator/>
      </w:r>
    </w:p>
  </w:endnote>
  <w:endnote w:type="continuationSeparator" w:id="0">
    <w:p w14:paraId="10490731" w14:textId="77777777" w:rsidR="005D7272" w:rsidRDefault="005D7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8F796" w14:textId="77777777" w:rsidR="005D7272" w:rsidRDefault="005D7272">
      <w:r>
        <w:separator/>
      </w:r>
    </w:p>
  </w:footnote>
  <w:footnote w:type="continuationSeparator" w:id="0">
    <w:p w14:paraId="2A6207C3" w14:textId="77777777" w:rsidR="005D7272" w:rsidRDefault="005D7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845097060">
    <w:abstractNumId w:val="14"/>
  </w:num>
  <w:num w:numId="2" w16cid:durableId="801114910">
    <w:abstractNumId w:val="27"/>
  </w:num>
  <w:num w:numId="3" w16cid:durableId="526333612">
    <w:abstractNumId w:val="9"/>
  </w:num>
  <w:num w:numId="4" w16cid:durableId="514655215">
    <w:abstractNumId w:val="21"/>
  </w:num>
  <w:num w:numId="5" w16cid:durableId="522398519">
    <w:abstractNumId w:val="16"/>
  </w:num>
  <w:num w:numId="6" w16cid:durableId="436873598">
    <w:abstractNumId w:val="6"/>
  </w:num>
  <w:num w:numId="7" w16cid:durableId="170413348">
    <w:abstractNumId w:val="4"/>
  </w:num>
  <w:num w:numId="8" w16cid:durableId="477571009">
    <w:abstractNumId w:val="3"/>
  </w:num>
  <w:num w:numId="9" w16cid:durableId="1158883083">
    <w:abstractNumId w:val="2"/>
  </w:num>
  <w:num w:numId="10" w16cid:durableId="331832217">
    <w:abstractNumId w:val="1"/>
  </w:num>
  <w:num w:numId="11" w16cid:durableId="1321958589">
    <w:abstractNumId w:val="5"/>
  </w:num>
  <w:num w:numId="12" w16cid:durableId="792754603">
    <w:abstractNumId w:val="0"/>
  </w:num>
  <w:num w:numId="13" w16cid:durableId="1783263122">
    <w:abstractNumId w:val="13"/>
  </w:num>
  <w:num w:numId="14" w16cid:durableId="110245726">
    <w:abstractNumId w:val="23"/>
  </w:num>
  <w:num w:numId="15" w16cid:durableId="1597130937">
    <w:abstractNumId w:val="19"/>
  </w:num>
  <w:num w:numId="16" w16cid:durableId="494877347">
    <w:abstractNumId w:val="22"/>
  </w:num>
  <w:num w:numId="17" w16cid:durableId="1305308325">
    <w:abstractNumId w:val="12"/>
  </w:num>
  <w:num w:numId="18" w16cid:durableId="1402487569">
    <w:abstractNumId w:val="8"/>
  </w:num>
  <w:num w:numId="19" w16cid:durableId="721447636">
    <w:abstractNumId w:val="10"/>
  </w:num>
  <w:num w:numId="20" w16cid:durableId="260376685">
    <w:abstractNumId w:val="20"/>
  </w:num>
  <w:num w:numId="21" w16cid:durableId="1657027327">
    <w:abstractNumId w:val="25"/>
  </w:num>
  <w:num w:numId="22" w16cid:durableId="275915787">
    <w:abstractNumId w:val="17"/>
  </w:num>
  <w:num w:numId="23" w16cid:durableId="2027126104">
    <w:abstractNumId w:val="7"/>
  </w:num>
  <w:num w:numId="24" w16cid:durableId="1762875517">
    <w:abstractNumId w:val="18"/>
  </w:num>
  <w:num w:numId="25" w16cid:durableId="1983121277">
    <w:abstractNumId w:val="11"/>
  </w:num>
  <w:num w:numId="26" w16cid:durableId="1746104787">
    <w:abstractNumId w:val="15"/>
  </w:num>
  <w:num w:numId="27" w16cid:durableId="54863934">
    <w:abstractNumId w:val="24"/>
  </w:num>
  <w:num w:numId="28" w16cid:durableId="273489422">
    <w:abstractNumId w:val="26"/>
  </w:num>
  <w:num w:numId="29" w16cid:durableId="1167788526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2956"/>
    <w:rsid w:val="001B52F0"/>
    <w:rsid w:val="001B7A65"/>
    <w:rsid w:val="001E41F3"/>
    <w:rsid w:val="0026004D"/>
    <w:rsid w:val="002640DD"/>
    <w:rsid w:val="00265109"/>
    <w:rsid w:val="00275D12"/>
    <w:rsid w:val="00284FEB"/>
    <w:rsid w:val="002860C4"/>
    <w:rsid w:val="002B5741"/>
    <w:rsid w:val="002E472E"/>
    <w:rsid w:val="002F3EBF"/>
    <w:rsid w:val="00305409"/>
    <w:rsid w:val="0032423A"/>
    <w:rsid w:val="003609EF"/>
    <w:rsid w:val="0036231A"/>
    <w:rsid w:val="00374DD4"/>
    <w:rsid w:val="003B148E"/>
    <w:rsid w:val="003E1A36"/>
    <w:rsid w:val="00410371"/>
    <w:rsid w:val="004242F1"/>
    <w:rsid w:val="004B75B7"/>
    <w:rsid w:val="004C65CA"/>
    <w:rsid w:val="00513BEC"/>
    <w:rsid w:val="0051580D"/>
    <w:rsid w:val="00547111"/>
    <w:rsid w:val="00573310"/>
    <w:rsid w:val="00592D74"/>
    <w:rsid w:val="005D7272"/>
    <w:rsid w:val="005E2C44"/>
    <w:rsid w:val="00613CEF"/>
    <w:rsid w:val="00621188"/>
    <w:rsid w:val="006257ED"/>
    <w:rsid w:val="00665C47"/>
    <w:rsid w:val="00695808"/>
    <w:rsid w:val="006B46FB"/>
    <w:rsid w:val="006E21FB"/>
    <w:rsid w:val="006E4041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74F3"/>
    <w:rsid w:val="008626E7"/>
    <w:rsid w:val="00870EE7"/>
    <w:rsid w:val="008863B9"/>
    <w:rsid w:val="008A45A6"/>
    <w:rsid w:val="008D75E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07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5D91"/>
    <w:rsid w:val="00C66BA2"/>
    <w:rsid w:val="00C95985"/>
    <w:rsid w:val="00CC5026"/>
    <w:rsid w:val="00CC68D0"/>
    <w:rsid w:val="00D03F9A"/>
    <w:rsid w:val="00D06D51"/>
    <w:rsid w:val="00D24991"/>
    <w:rsid w:val="00D50255"/>
    <w:rsid w:val="00D542E3"/>
    <w:rsid w:val="00D66520"/>
    <w:rsid w:val="00DE34CF"/>
    <w:rsid w:val="00DE7D0A"/>
    <w:rsid w:val="00E13F3D"/>
    <w:rsid w:val="00E31901"/>
    <w:rsid w:val="00E34898"/>
    <w:rsid w:val="00EB09B7"/>
    <w:rsid w:val="00EB541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rsid w:val="000B7FED"/>
  </w:style>
  <w:style w:type="paragraph" w:customStyle="1" w:styleId="B20">
    <w:name w:val="B2"/>
    <w:basedOn w:val="List2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1">
    <w:name w:val="B1+"/>
    <w:basedOn w:val="B10"/>
    <w:rsid w:val="00D542E3"/>
    <w:pPr>
      <w:numPr>
        <w:numId w:val="1"/>
      </w:numPr>
    </w:pPr>
  </w:style>
  <w:style w:type="paragraph" w:customStyle="1" w:styleId="B2">
    <w:name w:val="B2+"/>
    <w:basedOn w:val="B20"/>
    <w:rsid w:val="00D542E3"/>
    <w:pPr>
      <w:numPr>
        <w:numId w:val="2"/>
      </w:numPr>
    </w:pPr>
  </w:style>
  <w:style w:type="paragraph" w:customStyle="1" w:styleId="B3">
    <w:name w:val="B3+"/>
    <w:basedOn w:val="B30"/>
    <w:rsid w:val="00D542E3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D542E3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D542E3"/>
    <w:pPr>
      <w:numPr>
        <w:numId w:val="5"/>
      </w:numPr>
    </w:pPr>
  </w:style>
  <w:style w:type="paragraph" w:customStyle="1" w:styleId="TAJ">
    <w:name w:val="TAJ"/>
    <w:basedOn w:val="Normal"/>
    <w:rsid w:val="00D542E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FL">
    <w:name w:val="FL"/>
    <w:basedOn w:val="Normal"/>
    <w:rsid w:val="00D542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D542E3"/>
    <w:pPr>
      <w:keepNext/>
      <w:keepLines/>
      <w:numPr>
        <w:numId w:val="2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D542E3"/>
    <w:pPr>
      <w:keepNext/>
      <w:keepLines/>
      <w:numPr>
        <w:numId w:val="2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TACChar">
    <w:name w:val="TAC Char"/>
    <w:link w:val="TAC"/>
    <w:uiPriority w:val="99"/>
    <w:qFormat/>
    <w:rsid w:val="00D542E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542E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D542E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D542E3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D542E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542E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42E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2E3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96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5</Pages>
  <Words>1952</Words>
  <Characters>10984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24</cp:revision>
  <cp:lastPrinted>1900-01-01T08:00:00Z</cp:lastPrinted>
  <dcterms:created xsi:type="dcterms:W3CDTF">2020-02-03T08:32:00Z</dcterms:created>
  <dcterms:modified xsi:type="dcterms:W3CDTF">2023-02-17T22:41:00Z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R4-2300824</vt:lpwstr>
  </property>
  <property fmtid="{D5CDD505-2E9C-101B-9397-08002B2CF9AE}" pid="10" name="Spec#">
    <vt:lpwstr>38.101-1</vt:lpwstr>
  </property>
  <property fmtid="{D5CDD505-2E9C-101B-9397-08002B2CF9AE}" pid="11" name="Cr#">
    <vt:lpwstr>1340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CR for 38.101-1 Corrections to the section 6.2D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NR_RF_TxD-Core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