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71F81" w14:textId="23275F5B" w:rsidR="002721E7" w:rsidRDefault="002721E7" w:rsidP="002721E7">
      <w:pPr>
        <w:widowControl w:val="0"/>
        <w:tabs>
          <w:tab w:val="right" w:pos="9630"/>
          <w:tab w:val="right" w:pos="13323"/>
        </w:tabs>
        <w:spacing w:after="0"/>
        <w:rPr>
          <w:rFonts w:ascii="Arial" w:hAnsi="Arial" w:cs="Arial"/>
          <w:b/>
          <w:noProof/>
          <w:sz w:val="24"/>
          <w:szCs w:val="24"/>
          <w:lang w:eastAsia="ja-JP"/>
        </w:rPr>
      </w:pPr>
      <w:r>
        <w:rPr>
          <w:rFonts w:ascii="Arial" w:hAnsi="Arial" w:cs="Arial"/>
          <w:b/>
          <w:noProof/>
          <w:sz w:val="24"/>
          <w:szCs w:val="24"/>
        </w:rPr>
        <w:t>3GPP TSG-RAN WG4 Meeting #106</w:t>
      </w:r>
      <w:r>
        <w:rPr>
          <w:rFonts w:ascii="Arial" w:hAnsi="Arial" w:cs="Arial"/>
          <w:b/>
          <w:noProof/>
          <w:sz w:val="24"/>
          <w:szCs w:val="24"/>
        </w:rPr>
        <w:tab/>
      </w:r>
      <w:r w:rsidR="006671D4" w:rsidRPr="006671D4">
        <w:rPr>
          <w:rFonts w:ascii="Arial" w:hAnsi="Arial" w:cs="Arial"/>
          <w:b/>
          <w:noProof/>
          <w:color w:val="000000"/>
          <w:sz w:val="24"/>
          <w:szCs w:val="24"/>
        </w:rPr>
        <w:t>R4-2300001</w:t>
      </w:r>
    </w:p>
    <w:p w14:paraId="7E908E9F" w14:textId="77777777" w:rsidR="002721E7" w:rsidRDefault="002721E7" w:rsidP="002721E7">
      <w:pPr>
        <w:rPr>
          <w:sz w:val="36"/>
        </w:rPr>
      </w:pPr>
      <w:r>
        <w:rPr>
          <w:rFonts w:ascii="Arial" w:hAnsi="Arial" w:cs="Arial"/>
          <w:b/>
          <w:noProof/>
          <w:sz w:val="24"/>
          <w:szCs w:val="24"/>
        </w:rPr>
        <w:t>Athens, Greece, 27 February – 03 March 2023</w:t>
      </w:r>
    </w:p>
    <w:p w14:paraId="21CACD06" w14:textId="0ABC6639" w:rsidR="008B1124" w:rsidRDefault="002721E7" w:rsidP="002721E7">
      <w:pPr>
        <w:jc w:val="center"/>
        <w:rPr>
          <w:rFonts w:ascii="Arial" w:hAnsi="Arial" w:cs="Arial"/>
          <w:b/>
          <w:sz w:val="36"/>
        </w:rPr>
      </w:pPr>
      <w:r>
        <w:rPr>
          <w:rFonts w:ascii="Arial" w:hAnsi="Arial" w:cs="Arial"/>
          <w:b/>
          <w:sz w:val="36"/>
        </w:rPr>
        <w:br/>
      </w:r>
      <w:r w:rsidR="008B1124">
        <w:rPr>
          <w:rFonts w:ascii="Arial" w:hAnsi="Arial" w:cs="Arial"/>
          <w:b/>
          <w:sz w:val="36"/>
        </w:rPr>
        <w:br/>
      </w:r>
      <w:r w:rsidR="008B1124">
        <w:rPr>
          <w:rFonts w:ascii="Arial" w:hAnsi="Arial" w:cs="Arial"/>
          <w:b/>
          <w:sz w:val="36"/>
        </w:rPr>
        <w:br/>
      </w:r>
      <w:r w:rsidR="008B1124">
        <w:rPr>
          <w:rFonts w:ascii="Arial" w:hAnsi="Arial" w:cs="Arial"/>
          <w:b/>
          <w:sz w:val="36"/>
        </w:rPr>
        <w:br/>
        <w:t>Third Generation Partnership Project (3GPP™)</w:t>
      </w:r>
    </w:p>
    <w:p w14:paraId="4B50DDBF" w14:textId="54D46323" w:rsidR="008B1124" w:rsidRDefault="008B1124" w:rsidP="008B1124">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meeting: 105</w:t>
      </w:r>
    </w:p>
    <w:p w14:paraId="6E57BC4C" w14:textId="77777777" w:rsidR="008B1124" w:rsidRDefault="008B1124" w:rsidP="008B1124">
      <w:pPr>
        <w:jc w:val="center"/>
        <w:rPr>
          <w:rFonts w:ascii="Arial" w:hAnsi="Arial" w:cs="Arial"/>
          <w:b/>
          <w:sz w:val="32"/>
        </w:rPr>
      </w:pPr>
      <w:r>
        <w:rPr>
          <w:rFonts w:ascii="Arial" w:hAnsi="Arial" w:cs="Arial"/>
          <w:b/>
          <w:sz w:val="32"/>
        </w:rPr>
        <w:t>Toulouse, FRANCE, 14/11/2022 to 18/11/2022</w:t>
      </w:r>
    </w:p>
    <w:p w14:paraId="3CB3A3F8" w14:textId="77777777" w:rsidR="008B1124" w:rsidRDefault="008B1124" w:rsidP="008B1124"/>
    <w:p w14:paraId="4B4CF5BC" w14:textId="77777777" w:rsidR="008B1124" w:rsidRDefault="008B1124" w:rsidP="008B1124">
      <w:r>
        <w:t>Report generated on Friday, 2022-12-02 18:28  UTC</w:t>
      </w:r>
    </w:p>
    <w:p w14:paraId="48D79628" w14:textId="77777777" w:rsidR="008B1124" w:rsidRDefault="008B1124" w:rsidP="008B1124"/>
    <w:p w14:paraId="0350DD51" w14:textId="10568132" w:rsidR="008B1124" w:rsidRDefault="008B1124" w:rsidP="008B1124">
      <w:r>
        <w:t>Contents:</w:t>
      </w:r>
    </w:p>
    <w:p w14:paraId="611B2917" w14:textId="2FC660BC" w:rsidR="008B1124" w:rsidRDefault="008B1124">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_Toc120912531 \h </w:instrText>
      </w:r>
      <w:r>
        <w:fldChar w:fldCharType="separate"/>
      </w:r>
      <w:r>
        <w:t>11</w:t>
      </w:r>
      <w:r>
        <w:fldChar w:fldCharType="end"/>
      </w:r>
    </w:p>
    <w:p w14:paraId="6A0451C9" w14:textId="70CEF272" w:rsidR="008B1124" w:rsidRDefault="008B112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_Toc120912532 \h </w:instrText>
      </w:r>
      <w:r>
        <w:fldChar w:fldCharType="separate"/>
      </w:r>
      <w:r>
        <w:t>11</w:t>
      </w:r>
      <w:r>
        <w:fldChar w:fldCharType="end"/>
      </w:r>
    </w:p>
    <w:p w14:paraId="42C28494" w14:textId="1608DA16" w:rsidR="008B1124" w:rsidRDefault="008B112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Incoming LS and meeting report</w:t>
      </w:r>
      <w:r>
        <w:tab/>
      </w:r>
      <w:r>
        <w:fldChar w:fldCharType="begin"/>
      </w:r>
      <w:r>
        <w:instrText xml:space="preserve"> PAGEREF _Toc120912533 \h </w:instrText>
      </w:r>
      <w:r>
        <w:fldChar w:fldCharType="separate"/>
      </w:r>
      <w:r>
        <w:t>11</w:t>
      </w:r>
      <w:r>
        <w:fldChar w:fldCharType="end"/>
      </w:r>
    </w:p>
    <w:p w14:paraId="3B650592" w14:textId="55ADBD32" w:rsidR="008B1124" w:rsidRDefault="008B1124">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Incoming liaison statement</w:t>
      </w:r>
      <w:r>
        <w:tab/>
      </w:r>
      <w:r>
        <w:fldChar w:fldCharType="begin"/>
      </w:r>
      <w:r>
        <w:instrText xml:space="preserve"> PAGEREF _Toc120912534 \h </w:instrText>
      </w:r>
      <w:r>
        <w:fldChar w:fldCharType="separate"/>
      </w:r>
      <w:r>
        <w:t>11</w:t>
      </w:r>
      <w:r>
        <w:fldChar w:fldCharType="end"/>
      </w:r>
    </w:p>
    <w:p w14:paraId="2D9389C8" w14:textId="72992C14" w:rsidR="008B1124" w:rsidRDefault="008B1124">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Session chair notes</w:t>
      </w:r>
      <w:r>
        <w:tab/>
      </w:r>
      <w:r>
        <w:fldChar w:fldCharType="begin"/>
      </w:r>
      <w:r>
        <w:instrText xml:space="preserve"> PAGEREF _Toc120912535 \h </w:instrText>
      </w:r>
      <w:r>
        <w:fldChar w:fldCharType="separate"/>
      </w:r>
      <w:r>
        <w:t>14</w:t>
      </w:r>
      <w:r>
        <w:fldChar w:fldCharType="end"/>
      </w:r>
    </w:p>
    <w:p w14:paraId="10198C09" w14:textId="1669D31B" w:rsidR="008B1124" w:rsidRDefault="008B112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Up to Rel-16 maintenance for LTE and NR</w:t>
      </w:r>
      <w:r>
        <w:tab/>
      </w:r>
      <w:r>
        <w:fldChar w:fldCharType="begin"/>
      </w:r>
      <w:r>
        <w:instrText xml:space="preserve"> PAGEREF _Toc120912536 \h </w:instrText>
      </w:r>
      <w:r>
        <w:fldChar w:fldCharType="separate"/>
      </w:r>
      <w:r>
        <w:t>14</w:t>
      </w:r>
      <w:r>
        <w:fldChar w:fldCharType="end"/>
      </w:r>
    </w:p>
    <w:p w14:paraId="3F1DE899" w14:textId="18EC2D64" w:rsidR="008B1124" w:rsidRDefault="008B1124">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UE RF requirements for LTE and NR</w:t>
      </w:r>
      <w:r>
        <w:tab/>
      </w:r>
      <w:r>
        <w:fldChar w:fldCharType="begin"/>
      </w:r>
      <w:r>
        <w:instrText xml:space="preserve"> PAGEREF _Toc120912537 \h </w:instrText>
      </w:r>
      <w:r>
        <w:fldChar w:fldCharType="separate"/>
      </w:r>
      <w:r>
        <w:t>14</w:t>
      </w:r>
      <w:r>
        <w:fldChar w:fldCharType="end"/>
      </w:r>
    </w:p>
    <w:p w14:paraId="7970F950" w14:textId="6404ABF4" w:rsidR="008B1124" w:rsidRDefault="008B1124">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BS RF requirements and conformance test for LTE and NR</w:t>
      </w:r>
      <w:r>
        <w:tab/>
      </w:r>
      <w:r>
        <w:fldChar w:fldCharType="begin"/>
      </w:r>
      <w:r>
        <w:instrText xml:space="preserve"> PAGEREF _Toc120912538 \h </w:instrText>
      </w:r>
      <w:r>
        <w:fldChar w:fldCharType="separate"/>
      </w:r>
      <w:r>
        <w:t>28</w:t>
      </w:r>
      <w:r>
        <w:fldChar w:fldCharType="end"/>
      </w:r>
    </w:p>
    <w:p w14:paraId="7E197A0E" w14:textId="725E3D0E" w:rsidR="008B1124" w:rsidRDefault="008B1124">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UE/BS EMC requirements for LTE and NR</w:t>
      </w:r>
      <w:r>
        <w:tab/>
      </w:r>
      <w:r>
        <w:fldChar w:fldCharType="begin"/>
      </w:r>
      <w:r>
        <w:instrText xml:space="preserve"> PAGEREF _Toc120912539 \h </w:instrText>
      </w:r>
      <w:r>
        <w:fldChar w:fldCharType="separate"/>
      </w:r>
      <w:r>
        <w:t>31</w:t>
      </w:r>
      <w:r>
        <w:fldChar w:fldCharType="end"/>
      </w:r>
    </w:p>
    <w:p w14:paraId="326C5F00" w14:textId="27806BA2" w:rsidR="008B1124" w:rsidRDefault="008B1124">
      <w:pPr>
        <w:pStyle w:val="TOC3"/>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RRM requirements for LTE and NR</w:t>
      </w:r>
      <w:r>
        <w:tab/>
      </w:r>
      <w:r>
        <w:fldChar w:fldCharType="begin"/>
      </w:r>
      <w:r>
        <w:instrText xml:space="preserve"> PAGEREF _Toc120912540 \h </w:instrText>
      </w:r>
      <w:r>
        <w:fldChar w:fldCharType="separate"/>
      </w:r>
      <w:r>
        <w:t>31</w:t>
      </w:r>
      <w:r>
        <w:fldChar w:fldCharType="end"/>
      </w:r>
    </w:p>
    <w:p w14:paraId="02855CD8" w14:textId="091F2371" w:rsidR="008B1124" w:rsidRDefault="008B1124">
      <w:pPr>
        <w:pStyle w:val="TOC3"/>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Demodulation and CSI requirements for LTE and NR</w:t>
      </w:r>
      <w:r>
        <w:tab/>
      </w:r>
      <w:r>
        <w:fldChar w:fldCharType="begin"/>
      </w:r>
      <w:r>
        <w:instrText xml:space="preserve"> PAGEREF _Toc120912541 \h </w:instrText>
      </w:r>
      <w:r>
        <w:fldChar w:fldCharType="separate"/>
      </w:r>
      <w:r>
        <w:t>44</w:t>
      </w:r>
      <w:r>
        <w:fldChar w:fldCharType="end"/>
      </w:r>
    </w:p>
    <w:p w14:paraId="514775C7" w14:textId="3B2DF3C9" w:rsidR="008B1124" w:rsidRDefault="008B1124">
      <w:pPr>
        <w:pStyle w:val="TOC3"/>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NR MIMO OTA test methods</w:t>
      </w:r>
      <w:r>
        <w:tab/>
      </w:r>
      <w:r>
        <w:fldChar w:fldCharType="begin"/>
      </w:r>
      <w:r>
        <w:instrText xml:space="preserve"> PAGEREF _Toc120912542 \h </w:instrText>
      </w:r>
      <w:r>
        <w:fldChar w:fldCharType="separate"/>
      </w:r>
      <w:r>
        <w:t>47</w:t>
      </w:r>
      <w:r>
        <w:fldChar w:fldCharType="end"/>
      </w:r>
    </w:p>
    <w:p w14:paraId="3D7E2CAF" w14:textId="6C47C451" w:rsidR="008B1124" w:rsidRDefault="008B1124">
      <w:pPr>
        <w:pStyle w:val="TOC3"/>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_Toc120912543 \h </w:instrText>
      </w:r>
      <w:r>
        <w:fldChar w:fldCharType="separate"/>
      </w:r>
      <w:r>
        <w:t>47</w:t>
      </w:r>
      <w:r>
        <w:fldChar w:fldCharType="end"/>
      </w:r>
    </w:p>
    <w:p w14:paraId="2C851ACE" w14:textId="18920F74" w:rsidR="008B1124" w:rsidRDefault="008B112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Rel-17 maintenance for LTE and NR</w:t>
      </w:r>
      <w:r>
        <w:tab/>
      </w:r>
      <w:r>
        <w:fldChar w:fldCharType="begin"/>
      </w:r>
      <w:r>
        <w:instrText xml:space="preserve"> PAGEREF _Toc120912544 \h </w:instrText>
      </w:r>
      <w:r>
        <w:fldChar w:fldCharType="separate"/>
      </w:r>
      <w:r>
        <w:t>47</w:t>
      </w:r>
      <w:r>
        <w:fldChar w:fldCharType="end"/>
      </w:r>
    </w:p>
    <w:p w14:paraId="09621387" w14:textId="0EAA27CE" w:rsidR="008B1124" w:rsidRDefault="008B1124">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BS RF requirements and conformance test</w:t>
      </w:r>
      <w:r>
        <w:tab/>
      </w:r>
      <w:r>
        <w:fldChar w:fldCharType="begin"/>
      </w:r>
      <w:r>
        <w:instrText xml:space="preserve"> PAGEREF _Toc120912545 \h </w:instrText>
      </w:r>
      <w:r>
        <w:fldChar w:fldCharType="separate"/>
      </w:r>
      <w:r>
        <w:t>47</w:t>
      </w:r>
      <w:r>
        <w:fldChar w:fldCharType="end"/>
      </w:r>
    </w:p>
    <w:p w14:paraId="1293C87C" w14:textId="79BB6006" w:rsidR="008B1124" w:rsidRDefault="008B1124">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UE RF requirements</w:t>
      </w:r>
      <w:r>
        <w:tab/>
      </w:r>
      <w:r>
        <w:fldChar w:fldCharType="begin"/>
      </w:r>
      <w:r>
        <w:instrText xml:space="preserve"> PAGEREF _Toc120912546 \h </w:instrText>
      </w:r>
      <w:r>
        <w:fldChar w:fldCharType="separate"/>
      </w:r>
      <w:r>
        <w:t>50</w:t>
      </w:r>
      <w:r>
        <w:fldChar w:fldCharType="end"/>
      </w:r>
    </w:p>
    <w:p w14:paraId="4A7EF77E" w14:textId="5E76B147" w:rsidR="008B1124" w:rsidRDefault="008B1124">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RRM requirements</w:t>
      </w:r>
      <w:r>
        <w:tab/>
      </w:r>
      <w:r>
        <w:fldChar w:fldCharType="begin"/>
      </w:r>
      <w:r>
        <w:instrText xml:space="preserve"> PAGEREF _Toc120912547 \h </w:instrText>
      </w:r>
      <w:r>
        <w:fldChar w:fldCharType="separate"/>
      </w:r>
      <w:r>
        <w:t>60</w:t>
      </w:r>
      <w:r>
        <w:fldChar w:fldCharType="end"/>
      </w:r>
    </w:p>
    <w:p w14:paraId="03E96A54" w14:textId="249BB905" w:rsidR="008B1124" w:rsidRDefault="008B1124">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_Toc120912548 \h </w:instrText>
      </w:r>
      <w:r>
        <w:fldChar w:fldCharType="separate"/>
      </w:r>
      <w:r>
        <w:t>73</w:t>
      </w:r>
      <w:r>
        <w:fldChar w:fldCharType="end"/>
      </w:r>
    </w:p>
    <w:p w14:paraId="2CA0CBEB" w14:textId="2853BE6A" w:rsidR="008B1124" w:rsidRDefault="008B1124">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Home gNB RF requirements</w:t>
      </w:r>
      <w:r>
        <w:tab/>
      </w:r>
      <w:r>
        <w:fldChar w:fldCharType="begin"/>
      </w:r>
      <w:r>
        <w:instrText xml:space="preserve"> PAGEREF _Toc120912549 \h </w:instrText>
      </w:r>
      <w:r>
        <w:fldChar w:fldCharType="separate"/>
      </w:r>
      <w:r>
        <w:t>76</w:t>
      </w:r>
      <w:r>
        <w:fldChar w:fldCharType="end"/>
      </w:r>
    </w:p>
    <w:p w14:paraId="2FBBC113" w14:textId="103ED2E5" w:rsidR="008B1124" w:rsidRDefault="008B1124">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MIMO OTA and FR1 TRP TRS requirements</w:t>
      </w:r>
      <w:r>
        <w:tab/>
      </w:r>
      <w:r>
        <w:fldChar w:fldCharType="begin"/>
      </w:r>
      <w:r>
        <w:instrText xml:space="preserve"> PAGEREF _Toc120912550 \h </w:instrText>
      </w:r>
      <w:r>
        <w:fldChar w:fldCharType="separate"/>
      </w:r>
      <w:r>
        <w:t>77</w:t>
      </w:r>
      <w:r>
        <w:fldChar w:fldCharType="end"/>
      </w:r>
    </w:p>
    <w:p w14:paraId="50EAD36A" w14:textId="5B76A2C2" w:rsidR="008B1124" w:rsidRDefault="008B1124">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_Toc120912551 \h </w:instrText>
      </w:r>
      <w:r>
        <w:fldChar w:fldCharType="separate"/>
      </w:r>
      <w:r>
        <w:t>77</w:t>
      </w:r>
      <w:r>
        <w:fldChar w:fldCharType="end"/>
      </w:r>
    </w:p>
    <w:p w14:paraId="5BBD575B" w14:textId="17B717A3" w:rsidR="008B1124" w:rsidRDefault="008B112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Rel-17 non-spectrum related on-going work items for NR and LTE</w:t>
      </w:r>
      <w:r>
        <w:tab/>
      </w:r>
      <w:r>
        <w:fldChar w:fldCharType="begin"/>
      </w:r>
      <w:r>
        <w:instrText xml:space="preserve"> PAGEREF _Toc120912552 \h </w:instrText>
      </w:r>
      <w:r>
        <w:fldChar w:fldCharType="separate"/>
      </w:r>
      <w:r>
        <w:t>78</w:t>
      </w:r>
      <w:r>
        <w:fldChar w:fldCharType="end"/>
      </w:r>
    </w:p>
    <w:p w14:paraId="09CD33B3" w14:textId="7139B4E9" w:rsidR="008B1124" w:rsidRDefault="008B1124">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NR repeater</w:t>
      </w:r>
      <w:r>
        <w:tab/>
      </w:r>
      <w:r>
        <w:fldChar w:fldCharType="begin"/>
      </w:r>
      <w:r>
        <w:instrText xml:space="preserve"> PAGEREF _Toc120912553 \h </w:instrText>
      </w:r>
      <w:r>
        <w:fldChar w:fldCharType="separate"/>
      </w:r>
      <w:r>
        <w:t>78</w:t>
      </w:r>
      <w:r>
        <w:fldChar w:fldCharType="end"/>
      </w:r>
    </w:p>
    <w:p w14:paraId="20451440" w14:textId="28D7E046" w:rsidR="008B1124" w:rsidRDefault="008B1124">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RF core maintenance</w:t>
      </w:r>
      <w:r>
        <w:tab/>
      </w:r>
      <w:r>
        <w:fldChar w:fldCharType="begin"/>
      </w:r>
      <w:r>
        <w:instrText xml:space="preserve"> PAGEREF _Toc120912554 \h </w:instrText>
      </w:r>
      <w:r>
        <w:fldChar w:fldCharType="separate"/>
      </w:r>
      <w:r>
        <w:t>78</w:t>
      </w:r>
      <w:r>
        <w:fldChar w:fldCharType="end"/>
      </w:r>
    </w:p>
    <w:p w14:paraId="152693E6" w14:textId="7AE1C4F2" w:rsidR="008B1124" w:rsidRDefault="008B1124">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EMC core requirement maintenance and performance requirements</w:t>
      </w:r>
      <w:r>
        <w:tab/>
      </w:r>
      <w:r>
        <w:fldChar w:fldCharType="begin"/>
      </w:r>
      <w:r>
        <w:instrText xml:space="preserve"> PAGEREF _Toc120912555 \h </w:instrText>
      </w:r>
      <w:r>
        <w:fldChar w:fldCharType="separate"/>
      </w:r>
      <w:r>
        <w:t>81</w:t>
      </w:r>
      <w:r>
        <w:fldChar w:fldCharType="end"/>
      </w:r>
    </w:p>
    <w:p w14:paraId="04049E53" w14:textId="1D87078D" w:rsidR="008B1124" w:rsidRDefault="008B1124">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RF Conformance testing</w:t>
      </w:r>
      <w:r>
        <w:tab/>
      </w:r>
      <w:r>
        <w:fldChar w:fldCharType="begin"/>
      </w:r>
      <w:r>
        <w:instrText xml:space="preserve"> PAGEREF _Toc120912556 \h </w:instrText>
      </w:r>
      <w:r>
        <w:fldChar w:fldCharType="separate"/>
      </w:r>
      <w:r>
        <w:t>82</w:t>
      </w:r>
      <w:r>
        <w:fldChar w:fldCharType="end"/>
      </w:r>
    </w:p>
    <w:p w14:paraId="403A795E" w14:textId="59227CA3" w:rsidR="008B1124" w:rsidRDefault="008B1124">
      <w:pPr>
        <w:pStyle w:val="TOC5"/>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General</w:t>
      </w:r>
      <w:r>
        <w:tab/>
      </w:r>
      <w:r>
        <w:fldChar w:fldCharType="begin"/>
      </w:r>
      <w:r>
        <w:instrText xml:space="preserve"> PAGEREF _Toc120912557 \h </w:instrText>
      </w:r>
      <w:r>
        <w:fldChar w:fldCharType="separate"/>
      </w:r>
      <w:r>
        <w:t>82</w:t>
      </w:r>
      <w:r>
        <w:fldChar w:fldCharType="end"/>
      </w:r>
    </w:p>
    <w:p w14:paraId="1E4EF33A" w14:textId="1C2F35EC" w:rsidR="008B1124" w:rsidRDefault="008B1124">
      <w:pPr>
        <w:pStyle w:val="TOC6"/>
        <w:rPr>
          <w:rFonts w:asciiTheme="minorHAnsi" w:eastAsiaTheme="minorEastAsia" w:hAnsiTheme="minorHAnsi" w:cstheme="minorBidi"/>
          <w:sz w:val="22"/>
          <w:szCs w:val="22"/>
        </w:rPr>
      </w:pPr>
      <w:r>
        <w:t>6.1.3.1.1</w:t>
      </w:r>
      <w:r>
        <w:rPr>
          <w:rFonts w:asciiTheme="minorHAnsi" w:eastAsiaTheme="minorEastAsia" w:hAnsiTheme="minorHAnsi" w:cstheme="minorBidi"/>
          <w:sz w:val="22"/>
          <w:szCs w:val="22"/>
        </w:rPr>
        <w:tab/>
      </w:r>
      <w:r>
        <w:t>Stimulus signal /Test models</w:t>
      </w:r>
      <w:r>
        <w:tab/>
      </w:r>
      <w:r>
        <w:fldChar w:fldCharType="begin"/>
      </w:r>
      <w:r>
        <w:instrText xml:space="preserve"> PAGEREF _Toc120912558 \h </w:instrText>
      </w:r>
      <w:r>
        <w:fldChar w:fldCharType="separate"/>
      </w:r>
      <w:r>
        <w:t>82</w:t>
      </w:r>
      <w:r>
        <w:fldChar w:fldCharType="end"/>
      </w:r>
    </w:p>
    <w:p w14:paraId="55D5B702" w14:textId="3399A377" w:rsidR="008B1124" w:rsidRDefault="008B1124">
      <w:pPr>
        <w:pStyle w:val="TOC6"/>
        <w:rPr>
          <w:rFonts w:asciiTheme="minorHAnsi" w:eastAsiaTheme="minorEastAsia" w:hAnsiTheme="minorHAnsi" w:cstheme="minorBidi"/>
          <w:sz w:val="22"/>
          <w:szCs w:val="22"/>
        </w:rPr>
      </w:pPr>
      <w:r>
        <w:t>6.1.3.1.2</w:t>
      </w:r>
      <w:r>
        <w:rPr>
          <w:rFonts w:asciiTheme="minorHAnsi" w:eastAsiaTheme="minorEastAsia" w:hAnsiTheme="minorHAnsi" w:cstheme="minorBidi"/>
          <w:sz w:val="22"/>
          <w:szCs w:val="22"/>
        </w:rPr>
        <w:tab/>
      </w:r>
      <w:r>
        <w:t>Others</w:t>
      </w:r>
      <w:r>
        <w:tab/>
      </w:r>
      <w:r>
        <w:fldChar w:fldCharType="begin"/>
      </w:r>
      <w:r>
        <w:instrText xml:space="preserve"> PAGEREF _Toc120912559 \h </w:instrText>
      </w:r>
      <w:r>
        <w:fldChar w:fldCharType="separate"/>
      </w:r>
      <w:r>
        <w:t>83</w:t>
      </w:r>
      <w:r>
        <w:fldChar w:fldCharType="end"/>
      </w:r>
    </w:p>
    <w:p w14:paraId="02DAB7C0" w14:textId="6E03F2E4" w:rsidR="008B1124" w:rsidRDefault="008B1124">
      <w:pPr>
        <w:pStyle w:val="TOC5"/>
        <w:rPr>
          <w:rFonts w:asciiTheme="minorHAnsi" w:eastAsiaTheme="minorEastAsia" w:hAnsiTheme="minorHAnsi" w:cstheme="minorBidi"/>
          <w:sz w:val="22"/>
          <w:szCs w:val="22"/>
        </w:rPr>
      </w:pPr>
      <w:r>
        <w:lastRenderedPageBreak/>
        <w:t>6.1.3.2</w:t>
      </w:r>
      <w:r>
        <w:rPr>
          <w:rFonts w:asciiTheme="minorHAnsi" w:eastAsiaTheme="minorEastAsia" w:hAnsiTheme="minorHAnsi" w:cstheme="minorBidi"/>
          <w:sz w:val="22"/>
          <w:szCs w:val="22"/>
        </w:rPr>
        <w:tab/>
      </w:r>
      <w:r>
        <w:t>Conductive conformance Testing</w:t>
      </w:r>
      <w:r>
        <w:tab/>
      </w:r>
      <w:r>
        <w:fldChar w:fldCharType="begin"/>
      </w:r>
      <w:r>
        <w:instrText xml:space="preserve"> PAGEREF _Toc120912560 \h </w:instrText>
      </w:r>
      <w:r>
        <w:fldChar w:fldCharType="separate"/>
      </w:r>
      <w:r>
        <w:t>83</w:t>
      </w:r>
      <w:r>
        <w:fldChar w:fldCharType="end"/>
      </w:r>
    </w:p>
    <w:p w14:paraId="1BC7E312" w14:textId="3449DA6C" w:rsidR="008B1124" w:rsidRDefault="008B1124">
      <w:pPr>
        <w:pStyle w:val="TOC5"/>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Radiated conformance Testing</w:t>
      </w:r>
      <w:r>
        <w:tab/>
      </w:r>
      <w:r>
        <w:fldChar w:fldCharType="begin"/>
      </w:r>
      <w:r>
        <w:instrText xml:space="preserve"> PAGEREF _Toc120912561 \h </w:instrText>
      </w:r>
      <w:r>
        <w:fldChar w:fldCharType="separate"/>
      </w:r>
      <w:r>
        <w:t>84</w:t>
      </w:r>
      <w:r>
        <w:fldChar w:fldCharType="end"/>
      </w:r>
    </w:p>
    <w:p w14:paraId="5E5EE45C" w14:textId="07A77CCB" w:rsidR="008B1124" w:rsidRDefault="008B1124">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_Toc120912562 \h </w:instrText>
      </w:r>
      <w:r>
        <w:fldChar w:fldCharType="separate"/>
      </w:r>
      <w:r>
        <w:t>85</w:t>
      </w:r>
      <w:r>
        <w:fldChar w:fldCharType="end"/>
      </w:r>
    </w:p>
    <w:p w14:paraId="796B7E73" w14:textId="7ADD4978" w:rsidR="008B1124" w:rsidRDefault="008B1124">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_Toc120912563 \h </w:instrText>
      </w:r>
      <w:r>
        <w:fldChar w:fldCharType="separate"/>
      </w:r>
      <w:r>
        <w:t>86</w:t>
      </w:r>
      <w:r>
        <w:fldChar w:fldCharType="end"/>
      </w:r>
    </w:p>
    <w:p w14:paraId="2BDF0A99" w14:textId="604282F5" w:rsidR="008B1124" w:rsidRDefault="008B1124">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System parameters and Satellite Access Node RF requirement maintenance</w:t>
      </w:r>
      <w:r>
        <w:tab/>
      </w:r>
      <w:r>
        <w:fldChar w:fldCharType="begin"/>
      </w:r>
      <w:r>
        <w:instrText xml:space="preserve"> PAGEREF _Toc120912564 \h </w:instrText>
      </w:r>
      <w:r>
        <w:fldChar w:fldCharType="separate"/>
      </w:r>
      <w:r>
        <w:t>86</w:t>
      </w:r>
      <w:r>
        <w:fldChar w:fldCharType="end"/>
      </w:r>
    </w:p>
    <w:p w14:paraId="26A65D22" w14:textId="55C5D654" w:rsidR="008B1124" w:rsidRDefault="008B1124">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Satellite Access Node RF conformance testing</w:t>
      </w:r>
      <w:r>
        <w:tab/>
      </w:r>
      <w:r>
        <w:fldChar w:fldCharType="begin"/>
      </w:r>
      <w:r>
        <w:instrText xml:space="preserve"> PAGEREF _Toc120912565 \h </w:instrText>
      </w:r>
      <w:r>
        <w:fldChar w:fldCharType="separate"/>
      </w:r>
      <w:r>
        <w:t>88</w:t>
      </w:r>
      <w:r>
        <w:fldChar w:fldCharType="end"/>
      </w:r>
    </w:p>
    <w:p w14:paraId="574FBB1D" w14:textId="0E1EA97F" w:rsidR="008B1124" w:rsidRDefault="008B1124">
      <w:pPr>
        <w:pStyle w:val="TOC5"/>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General</w:t>
      </w:r>
      <w:r>
        <w:tab/>
      </w:r>
      <w:r>
        <w:fldChar w:fldCharType="begin"/>
      </w:r>
      <w:r>
        <w:instrText xml:space="preserve"> PAGEREF _Toc120912566 \h </w:instrText>
      </w:r>
      <w:r>
        <w:fldChar w:fldCharType="separate"/>
      </w:r>
      <w:r>
        <w:t>88</w:t>
      </w:r>
      <w:r>
        <w:fldChar w:fldCharType="end"/>
      </w:r>
    </w:p>
    <w:p w14:paraId="28CA389B" w14:textId="1A5164F4" w:rsidR="008B1124" w:rsidRDefault="008B1124">
      <w:pPr>
        <w:pStyle w:val="TOC5"/>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Conductive conformance Testing</w:t>
      </w:r>
      <w:r>
        <w:tab/>
      </w:r>
      <w:r>
        <w:fldChar w:fldCharType="begin"/>
      </w:r>
      <w:r>
        <w:instrText xml:space="preserve"> PAGEREF _Toc120912567 \h </w:instrText>
      </w:r>
      <w:r>
        <w:fldChar w:fldCharType="separate"/>
      </w:r>
      <w:r>
        <w:t>91</w:t>
      </w:r>
      <w:r>
        <w:fldChar w:fldCharType="end"/>
      </w:r>
    </w:p>
    <w:p w14:paraId="70EA4974" w14:textId="23AAA259" w:rsidR="008B1124" w:rsidRDefault="008B1124">
      <w:pPr>
        <w:pStyle w:val="TOC5"/>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Radiated conformance Testing</w:t>
      </w:r>
      <w:r>
        <w:tab/>
      </w:r>
      <w:r>
        <w:fldChar w:fldCharType="begin"/>
      </w:r>
      <w:r>
        <w:instrText xml:space="preserve"> PAGEREF _Toc120912568 \h </w:instrText>
      </w:r>
      <w:r>
        <w:fldChar w:fldCharType="separate"/>
      </w:r>
      <w:r>
        <w:t>93</w:t>
      </w:r>
      <w:r>
        <w:fldChar w:fldCharType="end"/>
      </w:r>
    </w:p>
    <w:p w14:paraId="6710DB5A" w14:textId="1D670FE8" w:rsidR="008B1124" w:rsidRDefault="008B1124">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UE RF requirement maintenance</w:t>
      </w:r>
      <w:r>
        <w:tab/>
      </w:r>
      <w:r>
        <w:fldChar w:fldCharType="begin"/>
      </w:r>
      <w:r>
        <w:instrText xml:space="preserve"> PAGEREF _Toc120912569 \h </w:instrText>
      </w:r>
      <w:r>
        <w:fldChar w:fldCharType="separate"/>
      </w:r>
      <w:r>
        <w:t>95</w:t>
      </w:r>
      <w:r>
        <w:fldChar w:fldCharType="end"/>
      </w:r>
    </w:p>
    <w:p w14:paraId="0CBC0169" w14:textId="4ACBF893" w:rsidR="008B1124" w:rsidRDefault="008B1124">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_Toc120912570 \h </w:instrText>
      </w:r>
      <w:r>
        <w:fldChar w:fldCharType="separate"/>
      </w:r>
      <w:r>
        <w:t>97</w:t>
      </w:r>
      <w:r>
        <w:fldChar w:fldCharType="end"/>
      </w:r>
    </w:p>
    <w:p w14:paraId="238EDA56" w14:textId="6F147C62" w:rsidR="008B1124" w:rsidRDefault="008B1124">
      <w:pPr>
        <w:pStyle w:val="TOC5"/>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_Toc120912571 \h </w:instrText>
      </w:r>
      <w:r>
        <w:fldChar w:fldCharType="separate"/>
      </w:r>
      <w:r>
        <w:t>97</w:t>
      </w:r>
      <w:r>
        <w:fldChar w:fldCharType="end"/>
      </w:r>
    </w:p>
    <w:p w14:paraId="3A5AC9C5" w14:textId="79553D6D" w:rsidR="008B1124" w:rsidRDefault="008B1124">
      <w:pPr>
        <w:pStyle w:val="TOC5"/>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Others</w:t>
      </w:r>
      <w:r>
        <w:tab/>
      </w:r>
      <w:r>
        <w:fldChar w:fldCharType="begin"/>
      </w:r>
      <w:r>
        <w:instrText xml:space="preserve"> PAGEREF _Toc120912572 \h </w:instrText>
      </w:r>
      <w:r>
        <w:fldChar w:fldCharType="separate"/>
      </w:r>
      <w:r>
        <w:t>99</w:t>
      </w:r>
      <w:r>
        <w:fldChar w:fldCharType="end"/>
      </w:r>
    </w:p>
    <w:p w14:paraId="47FB4AB4" w14:textId="7AEBBCBD" w:rsidR="008B1124" w:rsidRDefault="008B1124">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RRM performance requirements</w:t>
      </w:r>
      <w:r>
        <w:tab/>
      </w:r>
      <w:r>
        <w:fldChar w:fldCharType="begin"/>
      </w:r>
      <w:r>
        <w:instrText xml:space="preserve"> PAGEREF _Toc120912573 \h </w:instrText>
      </w:r>
      <w:r>
        <w:fldChar w:fldCharType="separate"/>
      </w:r>
      <w:r>
        <w:t>101</w:t>
      </w:r>
      <w:r>
        <w:fldChar w:fldCharType="end"/>
      </w:r>
    </w:p>
    <w:p w14:paraId="0E6DC7D1" w14:textId="6CDE2519" w:rsidR="008B1124" w:rsidRDefault="008B1124">
      <w:pPr>
        <w:pStyle w:val="TOC5"/>
        <w:rPr>
          <w:rFonts w:asciiTheme="minorHAnsi" w:eastAsiaTheme="minorEastAsia" w:hAnsiTheme="minorHAnsi" w:cstheme="minorBidi"/>
          <w:sz w:val="22"/>
          <w:szCs w:val="22"/>
        </w:rPr>
      </w:pPr>
      <w:r>
        <w:t>6.2.5.1</w:t>
      </w:r>
      <w:r>
        <w:rPr>
          <w:rFonts w:asciiTheme="minorHAnsi" w:eastAsiaTheme="minorEastAsia" w:hAnsiTheme="minorHAnsi" w:cstheme="minorBidi"/>
          <w:sz w:val="22"/>
          <w:szCs w:val="22"/>
        </w:rPr>
        <w:tab/>
      </w:r>
      <w:r>
        <w:t>General</w:t>
      </w:r>
      <w:r>
        <w:tab/>
      </w:r>
      <w:r>
        <w:fldChar w:fldCharType="begin"/>
      </w:r>
      <w:r>
        <w:instrText xml:space="preserve"> PAGEREF _Toc120912574 \h </w:instrText>
      </w:r>
      <w:r>
        <w:fldChar w:fldCharType="separate"/>
      </w:r>
      <w:r>
        <w:t>101</w:t>
      </w:r>
      <w:r>
        <w:fldChar w:fldCharType="end"/>
      </w:r>
    </w:p>
    <w:p w14:paraId="24974A09" w14:textId="6002113C" w:rsidR="008B1124" w:rsidRDefault="008B1124">
      <w:pPr>
        <w:pStyle w:val="TOC5"/>
        <w:rPr>
          <w:rFonts w:asciiTheme="minorHAnsi" w:eastAsiaTheme="minorEastAsia" w:hAnsiTheme="minorHAnsi" w:cstheme="minorBidi"/>
          <w:sz w:val="22"/>
          <w:szCs w:val="22"/>
        </w:rPr>
      </w:pPr>
      <w:r>
        <w:t>6.2.5.2</w:t>
      </w:r>
      <w:r>
        <w:rPr>
          <w:rFonts w:asciiTheme="minorHAnsi" w:eastAsiaTheme="minorEastAsia" w:hAnsiTheme="minorHAnsi" w:cstheme="minorBidi"/>
          <w:sz w:val="22"/>
          <w:szCs w:val="22"/>
        </w:rPr>
        <w:tab/>
      </w:r>
      <w:r>
        <w:t>Test cases for Cell reselection to intra- and inter-frequency neighbor cell</w:t>
      </w:r>
      <w:r>
        <w:tab/>
      </w:r>
      <w:r>
        <w:fldChar w:fldCharType="begin"/>
      </w:r>
      <w:r>
        <w:instrText xml:space="preserve"> PAGEREF _Toc120912575 \h </w:instrText>
      </w:r>
      <w:r>
        <w:fldChar w:fldCharType="separate"/>
      </w:r>
      <w:r>
        <w:t>104</w:t>
      </w:r>
      <w:r>
        <w:fldChar w:fldCharType="end"/>
      </w:r>
    </w:p>
    <w:p w14:paraId="5AFFFC15" w14:textId="183EE0F3" w:rsidR="008B1124" w:rsidRDefault="008B1124">
      <w:pPr>
        <w:pStyle w:val="TOC5"/>
        <w:rPr>
          <w:rFonts w:asciiTheme="minorHAnsi" w:eastAsiaTheme="minorEastAsia" w:hAnsiTheme="minorHAnsi" w:cstheme="minorBidi"/>
          <w:sz w:val="22"/>
          <w:szCs w:val="22"/>
        </w:rPr>
      </w:pPr>
      <w:r>
        <w:t>6.2.5.3</w:t>
      </w:r>
      <w:r>
        <w:rPr>
          <w:rFonts w:asciiTheme="minorHAnsi" w:eastAsiaTheme="minorEastAsia" w:hAnsiTheme="minorHAnsi" w:cstheme="minorBidi"/>
          <w:sz w:val="22"/>
          <w:szCs w:val="22"/>
        </w:rPr>
        <w:tab/>
      </w:r>
      <w:r>
        <w:t>Test cases for Intra- and inter-frequency HO with known cell</w:t>
      </w:r>
      <w:r>
        <w:tab/>
      </w:r>
      <w:r>
        <w:fldChar w:fldCharType="begin"/>
      </w:r>
      <w:r>
        <w:instrText xml:space="preserve"> PAGEREF _Toc120912576 \h </w:instrText>
      </w:r>
      <w:r>
        <w:fldChar w:fldCharType="separate"/>
      </w:r>
      <w:r>
        <w:t>104</w:t>
      </w:r>
      <w:r>
        <w:fldChar w:fldCharType="end"/>
      </w:r>
    </w:p>
    <w:p w14:paraId="2976900A" w14:textId="51532DE7" w:rsidR="008B1124" w:rsidRDefault="008B1124">
      <w:pPr>
        <w:pStyle w:val="TOC5"/>
        <w:rPr>
          <w:rFonts w:asciiTheme="minorHAnsi" w:eastAsiaTheme="minorEastAsia" w:hAnsiTheme="minorHAnsi" w:cstheme="minorBidi"/>
          <w:sz w:val="22"/>
          <w:szCs w:val="22"/>
        </w:rPr>
      </w:pPr>
      <w:r>
        <w:t>6.2.5.4</w:t>
      </w:r>
      <w:r>
        <w:rPr>
          <w:rFonts w:asciiTheme="minorHAnsi" w:eastAsiaTheme="minorEastAsia" w:hAnsiTheme="minorHAnsi" w:cstheme="minorBidi"/>
          <w:sz w:val="22"/>
          <w:szCs w:val="22"/>
        </w:rPr>
        <w:tab/>
      </w:r>
      <w:r>
        <w:t>Test cases for Intra- and inter-frequency CHO</w:t>
      </w:r>
      <w:r>
        <w:tab/>
      </w:r>
      <w:r>
        <w:fldChar w:fldCharType="begin"/>
      </w:r>
      <w:r>
        <w:instrText xml:space="preserve"> PAGEREF _Toc120912577 \h </w:instrText>
      </w:r>
      <w:r>
        <w:fldChar w:fldCharType="separate"/>
      </w:r>
      <w:r>
        <w:t>104</w:t>
      </w:r>
      <w:r>
        <w:fldChar w:fldCharType="end"/>
      </w:r>
    </w:p>
    <w:p w14:paraId="4480A460" w14:textId="117307BB" w:rsidR="008B1124" w:rsidRDefault="008B1124">
      <w:pPr>
        <w:pStyle w:val="TOC5"/>
        <w:rPr>
          <w:rFonts w:asciiTheme="minorHAnsi" w:eastAsiaTheme="minorEastAsia" w:hAnsiTheme="minorHAnsi" w:cstheme="minorBidi"/>
          <w:sz w:val="22"/>
          <w:szCs w:val="22"/>
        </w:rPr>
      </w:pPr>
      <w:r>
        <w:t>6.2.5.5</w:t>
      </w:r>
      <w:r>
        <w:rPr>
          <w:rFonts w:asciiTheme="minorHAnsi" w:eastAsiaTheme="minorEastAsia" w:hAnsiTheme="minorHAnsi" w:cstheme="minorBidi"/>
          <w:sz w:val="22"/>
          <w:szCs w:val="22"/>
        </w:rPr>
        <w:tab/>
      </w:r>
      <w:r>
        <w:t>Test cases for UE transmit timing</w:t>
      </w:r>
      <w:r>
        <w:tab/>
      </w:r>
      <w:r>
        <w:fldChar w:fldCharType="begin"/>
      </w:r>
      <w:r>
        <w:instrText xml:space="preserve"> PAGEREF _Toc120912578 \h </w:instrText>
      </w:r>
      <w:r>
        <w:fldChar w:fldCharType="separate"/>
      </w:r>
      <w:r>
        <w:t>105</w:t>
      </w:r>
      <w:r>
        <w:fldChar w:fldCharType="end"/>
      </w:r>
    </w:p>
    <w:p w14:paraId="162EE16D" w14:textId="0FACC4CE" w:rsidR="008B1124" w:rsidRDefault="008B1124">
      <w:pPr>
        <w:pStyle w:val="TOC5"/>
        <w:rPr>
          <w:rFonts w:asciiTheme="minorHAnsi" w:eastAsiaTheme="minorEastAsia" w:hAnsiTheme="minorHAnsi" w:cstheme="minorBidi"/>
          <w:sz w:val="22"/>
          <w:szCs w:val="22"/>
        </w:rPr>
      </w:pPr>
      <w:r>
        <w:t>6.2.5.6</w:t>
      </w:r>
      <w:r>
        <w:rPr>
          <w:rFonts w:asciiTheme="minorHAnsi" w:eastAsiaTheme="minorEastAsia" w:hAnsiTheme="minorHAnsi" w:cstheme="minorBidi"/>
          <w:sz w:val="22"/>
          <w:szCs w:val="22"/>
        </w:rPr>
        <w:tab/>
      </w:r>
      <w:r>
        <w:t>Test cases for RLM and BFR</w:t>
      </w:r>
      <w:r>
        <w:tab/>
      </w:r>
      <w:r>
        <w:fldChar w:fldCharType="begin"/>
      </w:r>
      <w:r>
        <w:instrText xml:space="preserve"> PAGEREF _Toc120912579 \h </w:instrText>
      </w:r>
      <w:r>
        <w:fldChar w:fldCharType="separate"/>
      </w:r>
      <w:r>
        <w:t>105</w:t>
      </w:r>
      <w:r>
        <w:fldChar w:fldCharType="end"/>
      </w:r>
    </w:p>
    <w:p w14:paraId="1F8AD151" w14:textId="0043233A" w:rsidR="008B1124" w:rsidRDefault="008B1124">
      <w:pPr>
        <w:pStyle w:val="TOC5"/>
        <w:rPr>
          <w:rFonts w:asciiTheme="minorHAnsi" w:eastAsiaTheme="minorEastAsia" w:hAnsiTheme="minorHAnsi" w:cstheme="minorBidi"/>
          <w:sz w:val="22"/>
          <w:szCs w:val="22"/>
        </w:rPr>
      </w:pPr>
      <w:r>
        <w:t>6.2.5.7</w:t>
      </w:r>
      <w:r>
        <w:rPr>
          <w:rFonts w:asciiTheme="minorHAnsi" w:eastAsiaTheme="minorEastAsia" w:hAnsiTheme="minorHAnsi" w:cstheme="minorBidi"/>
          <w:sz w:val="22"/>
          <w:szCs w:val="22"/>
        </w:rPr>
        <w:tab/>
      </w:r>
      <w:r>
        <w:t>Test cases for Intra-frequency measurement delay</w:t>
      </w:r>
      <w:r>
        <w:tab/>
      </w:r>
      <w:r>
        <w:fldChar w:fldCharType="begin"/>
      </w:r>
      <w:r>
        <w:instrText xml:space="preserve"> PAGEREF _Toc120912580 \h </w:instrText>
      </w:r>
      <w:r>
        <w:fldChar w:fldCharType="separate"/>
      </w:r>
      <w:r>
        <w:t>106</w:t>
      </w:r>
      <w:r>
        <w:fldChar w:fldCharType="end"/>
      </w:r>
    </w:p>
    <w:p w14:paraId="2B8CC52D" w14:textId="381629AA" w:rsidR="008B1124" w:rsidRDefault="008B1124">
      <w:pPr>
        <w:pStyle w:val="TOC5"/>
        <w:rPr>
          <w:rFonts w:asciiTheme="minorHAnsi" w:eastAsiaTheme="minorEastAsia" w:hAnsiTheme="minorHAnsi" w:cstheme="minorBidi"/>
          <w:sz w:val="22"/>
          <w:szCs w:val="22"/>
        </w:rPr>
      </w:pPr>
      <w:r>
        <w:t>6.2.5.8</w:t>
      </w:r>
      <w:r>
        <w:rPr>
          <w:rFonts w:asciiTheme="minorHAnsi" w:eastAsiaTheme="minorEastAsia" w:hAnsiTheme="minorHAnsi" w:cstheme="minorBidi"/>
          <w:sz w:val="22"/>
          <w:szCs w:val="22"/>
        </w:rPr>
        <w:tab/>
      </w:r>
      <w:r>
        <w:t>Test cases for Inter-frequency measurement delay</w:t>
      </w:r>
      <w:r>
        <w:tab/>
      </w:r>
      <w:r>
        <w:fldChar w:fldCharType="begin"/>
      </w:r>
      <w:r>
        <w:instrText xml:space="preserve"> PAGEREF _Toc120912581 \h </w:instrText>
      </w:r>
      <w:r>
        <w:fldChar w:fldCharType="separate"/>
      </w:r>
      <w:r>
        <w:t>106</w:t>
      </w:r>
      <w:r>
        <w:fldChar w:fldCharType="end"/>
      </w:r>
    </w:p>
    <w:p w14:paraId="52752464" w14:textId="1499E28B" w:rsidR="008B1124" w:rsidRDefault="008B1124">
      <w:pPr>
        <w:pStyle w:val="TOC5"/>
        <w:rPr>
          <w:rFonts w:asciiTheme="minorHAnsi" w:eastAsiaTheme="minorEastAsia" w:hAnsiTheme="minorHAnsi" w:cstheme="minorBidi"/>
          <w:sz w:val="22"/>
          <w:szCs w:val="22"/>
        </w:rPr>
      </w:pPr>
      <w:r>
        <w:t>6.2.5.9</w:t>
      </w:r>
      <w:r>
        <w:rPr>
          <w:rFonts w:asciiTheme="minorHAnsi" w:eastAsiaTheme="minorEastAsia" w:hAnsiTheme="minorHAnsi" w:cstheme="minorBidi"/>
          <w:sz w:val="22"/>
          <w:szCs w:val="22"/>
        </w:rPr>
        <w:tab/>
      </w:r>
      <w:r>
        <w:t>Teste cases for L1-RSRP measurement delay</w:t>
      </w:r>
      <w:r>
        <w:tab/>
      </w:r>
      <w:r>
        <w:fldChar w:fldCharType="begin"/>
      </w:r>
      <w:r>
        <w:instrText xml:space="preserve"> PAGEREF _Toc120912582 \h </w:instrText>
      </w:r>
      <w:r>
        <w:fldChar w:fldCharType="separate"/>
      </w:r>
      <w:r>
        <w:t>106</w:t>
      </w:r>
      <w:r>
        <w:fldChar w:fldCharType="end"/>
      </w:r>
    </w:p>
    <w:p w14:paraId="7301F062" w14:textId="74A89B46" w:rsidR="008B1124" w:rsidRDefault="008B1124">
      <w:pPr>
        <w:pStyle w:val="TOC5"/>
        <w:rPr>
          <w:rFonts w:asciiTheme="minorHAnsi" w:eastAsiaTheme="minorEastAsia" w:hAnsiTheme="minorHAnsi" w:cstheme="minorBidi"/>
          <w:sz w:val="22"/>
          <w:szCs w:val="22"/>
        </w:rPr>
      </w:pPr>
      <w:r>
        <w:t>6.2.5.10</w:t>
      </w:r>
      <w:r>
        <w:rPr>
          <w:rFonts w:asciiTheme="minorHAnsi" w:eastAsiaTheme="minorEastAsia" w:hAnsiTheme="minorHAnsi" w:cstheme="minorBidi"/>
          <w:sz w:val="22"/>
          <w:szCs w:val="22"/>
        </w:rPr>
        <w:tab/>
      </w:r>
      <w:r>
        <w:t>Test cases for RRM measurement accuracy</w:t>
      </w:r>
      <w:r>
        <w:tab/>
      </w:r>
      <w:r>
        <w:fldChar w:fldCharType="begin"/>
      </w:r>
      <w:r>
        <w:instrText xml:space="preserve"> PAGEREF _Toc120912583 \h </w:instrText>
      </w:r>
      <w:r>
        <w:fldChar w:fldCharType="separate"/>
      </w:r>
      <w:r>
        <w:t>106</w:t>
      </w:r>
      <w:r>
        <w:fldChar w:fldCharType="end"/>
      </w:r>
    </w:p>
    <w:p w14:paraId="2C6FDA8F" w14:textId="37ECF4BB" w:rsidR="008B1124" w:rsidRDefault="008B1124">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Demodulation requirements</w:t>
      </w:r>
      <w:r>
        <w:tab/>
      </w:r>
      <w:r>
        <w:fldChar w:fldCharType="begin"/>
      </w:r>
      <w:r>
        <w:instrText xml:space="preserve"> PAGEREF _Toc120912584 \h </w:instrText>
      </w:r>
      <w:r>
        <w:fldChar w:fldCharType="separate"/>
      </w:r>
      <w:r>
        <w:t>107</w:t>
      </w:r>
      <w:r>
        <w:fldChar w:fldCharType="end"/>
      </w:r>
    </w:p>
    <w:p w14:paraId="5A207CA2" w14:textId="75294AED" w:rsidR="008B1124" w:rsidRDefault="008B1124">
      <w:pPr>
        <w:pStyle w:val="TOC5"/>
        <w:rPr>
          <w:rFonts w:asciiTheme="minorHAnsi" w:eastAsiaTheme="minorEastAsia" w:hAnsiTheme="minorHAnsi" w:cstheme="minorBidi"/>
          <w:sz w:val="22"/>
          <w:szCs w:val="22"/>
        </w:rPr>
      </w:pPr>
      <w:r>
        <w:t>6.2.6.1</w:t>
      </w:r>
      <w:r>
        <w:rPr>
          <w:rFonts w:asciiTheme="minorHAnsi" w:eastAsiaTheme="minorEastAsia" w:hAnsiTheme="minorHAnsi" w:cstheme="minorBidi"/>
          <w:sz w:val="22"/>
          <w:szCs w:val="22"/>
        </w:rPr>
        <w:tab/>
      </w:r>
      <w:r>
        <w:t>General</w:t>
      </w:r>
      <w:r>
        <w:tab/>
      </w:r>
      <w:r>
        <w:fldChar w:fldCharType="begin"/>
      </w:r>
      <w:r>
        <w:instrText xml:space="preserve"> PAGEREF _Toc120912585 \h </w:instrText>
      </w:r>
      <w:r>
        <w:fldChar w:fldCharType="separate"/>
      </w:r>
      <w:r>
        <w:t>107</w:t>
      </w:r>
      <w:r>
        <w:fldChar w:fldCharType="end"/>
      </w:r>
    </w:p>
    <w:p w14:paraId="2B5A4724" w14:textId="4C936503" w:rsidR="008B1124" w:rsidRDefault="008B1124">
      <w:pPr>
        <w:pStyle w:val="TOC5"/>
        <w:rPr>
          <w:rFonts w:asciiTheme="minorHAnsi" w:eastAsiaTheme="minorEastAsia" w:hAnsiTheme="minorHAnsi" w:cstheme="minorBidi"/>
          <w:sz w:val="22"/>
          <w:szCs w:val="22"/>
        </w:rPr>
      </w:pPr>
      <w:r>
        <w:t>6.2.6.2</w:t>
      </w:r>
      <w:r>
        <w:rPr>
          <w:rFonts w:asciiTheme="minorHAnsi" w:eastAsiaTheme="minorEastAsia" w:hAnsiTheme="minorHAnsi" w:cstheme="minorBidi"/>
          <w:sz w:val="22"/>
          <w:szCs w:val="22"/>
        </w:rPr>
        <w:tab/>
      </w:r>
      <w:r>
        <w:t>Satellite Access Node demodulation requirements</w:t>
      </w:r>
      <w:r>
        <w:tab/>
      </w:r>
      <w:r>
        <w:fldChar w:fldCharType="begin"/>
      </w:r>
      <w:r>
        <w:instrText xml:space="preserve"> PAGEREF _Toc120912586 \h </w:instrText>
      </w:r>
      <w:r>
        <w:fldChar w:fldCharType="separate"/>
      </w:r>
      <w:r>
        <w:t>108</w:t>
      </w:r>
      <w:r>
        <w:fldChar w:fldCharType="end"/>
      </w:r>
    </w:p>
    <w:p w14:paraId="41680652" w14:textId="27FA8DC7" w:rsidR="008B1124" w:rsidRDefault="008B1124">
      <w:pPr>
        <w:pStyle w:val="TOC6"/>
        <w:rPr>
          <w:rFonts w:asciiTheme="minorHAnsi" w:eastAsiaTheme="minorEastAsia" w:hAnsiTheme="minorHAnsi" w:cstheme="minorBidi"/>
          <w:sz w:val="22"/>
          <w:szCs w:val="22"/>
        </w:rPr>
      </w:pPr>
      <w:r>
        <w:t>6.2.6.2.1</w:t>
      </w:r>
      <w:r>
        <w:rPr>
          <w:rFonts w:asciiTheme="minorHAnsi" w:eastAsiaTheme="minorEastAsia" w:hAnsiTheme="minorHAnsi" w:cstheme="minorBidi"/>
          <w:sz w:val="22"/>
          <w:szCs w:val="22"/>
        </w:rPr>
        <w:tab/>
      </w:r>
      <w:r>
        <w:t>PUSCH requirements</w:t>
      </w:r>
      <w:r>
        <w:tab/>
      </w:r>
      <w:r>
        <w:fldChar w:fldCharType="begin"/>
      </w:r>
      <w:r>
        <w:instrText xml:space="preserve"> PAGEREF _Toc120912587 \h </w:instrText>
      </w:r>
      <w:r>
        <w:fldChar w:fldCharType="separate"/>
      </w:r>
      <w:r>
        <w:t>109</w:t>
      </w:r>
      <w:r>
        <w:fldChar w:fldCharType="end"/>
      </w:r>
    </w:p>
    <w:p w14:paraId="4EC75440" w14:textId="4B2540AB" w:rsidR="008B1124" w:rsidRDefault="008B1124">
      <w:pPr>
        <w:pStyle w:val="TOC6"/>
        <w:rPr>
          <w:rFonts w:asciiTheme="minorHAnsi" w:eastAsiaTheme="minorEastAsia" w:hAnsiTheme="minorHAnsi" w:cstheme="minorBidi"/>
          <w:sz w:val="22"/>
          <w:szCs w:val="22"/>
        </w:rPr>
      </w:pPr>
      <w:r>
        <w:t>6.2.6.2.2</w:t>
      </w:r>
      <w:r>
        <w:rPr>
          <w:rFonts w:asciiTheme="minorHAnsi" w:eastAsiaTheme="minorEastAsia" w:hAnsiTheme="minorHAnsi" w:cstheme="minorBidi"/>
          <w:sz w:val="22"/>
          <w:szCs w:val="22"/>
        </w:rPr>
        <w:tab/>
      </w:r>
      <w:r>
        <w:t>PUCCH requirements</w:t>
      </w:r>
      <w:r>
        <w:tab/>
      </w:r>
      <w:r>
        <w:fldChar w:fldCharType="begin"/>
      </w:r>
      <w:r>
        <w:instrText xml:space="preserve"> PAGEREF _Toc120912588 \h </w:instrText>
      </w:r>
      <w:r>
        <w:fldChar w:fldCharType="separate"/>
      </w:r>
      <w:r>
        <w:t>111</w:t>
      </w:r>
      <w:r>
        <w:fldChar w:fldCharType="end"/>
      </w:r>
    </w:p>
    <w:p w14:paraId="4FF7FAA2" w14:textId="07C0E2AE" w:rsidR="008B1124" w:rsidRDefault="008B1124">
      <w:pPr>
        <w:pStyle w:val="TOC6"/>
        <w:rPr>
          <w:rFonts w:asciiTheme="minorHAnsi" w:eastAsiaTheme="minorEastAsia" w:hAnsiTheme="minorHAnsi" w:cstheme="minorBidi"/>
          <w:sz w:val="22"/>
          <w:szCs w:val="22"/>
        </w:rPr>
      </w:pPr>
      <w:r>
        <w:t>6.2.6.2.3</w:t>
      </w:r>
      <w:r>
        <w:rPr>
          <w:rFonts w:asciiTheme="minorHAnsi" w:eastAsiaTheme="minorEastAsia" w:hAnsiTheme="minorHAnsi" w:cstheme="minorBidi"/>
          <w:sz w:val="22"/>
          <w:szCs w:val="22"/>
        </w:rPr>
        <w:tab/>
      </w:r>
      <w:r>
        <w:t>PRACH requirements</w:t>
      </w:r>
      <w:r>
        <w:tab/>
      </w:r>
      <w:r>
        <w:fldChar w:fldCharType="begin"/>
      </w:r>
      <w:r>
        <w:instrText xml:space="preserve"> PAGEREF _Toc120912589 \h </w:instrText>
      </w:r>
      <w:r>
        <w:fldChar w:fldCharType="separate"/>
      </w:r>
      <w:r>
        <w:t>113</w:t>
      </w:r>
      <w:r>
        <w:fldChar w:fldCharType="end"/>
      </w:r>
    </w:p>
    <w:p w14:paraId="7756FB74" w14:textId="129AE710" w:rsidR="008B1124" w:rsidRDefault="008B1124">
      <w:pPr>
        <w:pStyle w:val="TOC5"/>
        <w:rPr>
          <w:rFonts w:asciiTheme="minorHAnsi" w:eastAsiaTheme="minorEastAsia" w:hAnsiTheme="minorHAnsi" w:cstheme="minorBidi"/>
          <w:sz w:val="22"/>
          <w:szCs w:val="22"/>
        </w:rPr>
      </w:pPr>
      <w:r>
        <w:t>6.2.6.3</w:t>
      </w:r>
      <w:r>
        <w:rPr>
          <w:rFonts w:asciiTheme="minorHAnsi" w:eastAsiaTheme="minorEastAsia" w:hAnsiTheme="minorHAnsi" w:cstheme="minorBidi"/>
          <w:sz w:val="22"/>
          <w:szCs w:val="22"/>
        </w:rPr>
        <w:tab/>
      </w:r>
      <w:r>
        <w:t>UE demodulation requirements</w:t>
      </w:r>
      <w:r>
        <w:tab/>
      </w:r>
      <w:r>
        <w:fldChar w:fldCharType="begin"/>
      </w:r>
      <w:r>
        <w:instrText xml:space="preserve"> PAGEREF _Toc120912590 \h </w:instrText>
      </w:r>
      <w:r>
        <w:fldChar w:fldCharType="separate"/>
      </w:r>
      <w:r>
        <w:t>114</w:t>
      </w:r>
      <w:r>
        <w:fldChar w:fldCharType="end"/>
      </w:r>
    </w:p>
    <w:p w14:paraId="5EF992D7" w14:textId="194137F2" w:rsidR="008B1124" w:rsidRDefault="008B1124">
      <w:pPr>
        <w:pStyle w:val="TOC6"/>
        <w:rPr>
          <w:rFonts w:asciiTheme="minorHAnsi" w:eastAsiaTheme="minorEastAsia" w:hAnsiTheme="minorHAnsi" w:cstheme="minorBidi"/>
          <w:sz w:val="22"/>
          <w:szCs w:val="22"/>
        </w:rPr>
      </w:pPr>
      <w:r>
        <w:t>6.2.6.3.1</w:t>
      </w:r>
      <w:r>
        <w:rPr>
          <w:rFonts w:asciiTheme="minorHAnsi" w:eastAsiaTheme="minorEastAsia" w:hAnsiTheme="minorHAnsi" w:cstheme="minorBidi"/>
          <w:sz w:val="22"/>
          <w:szCs w:val="22"/>
        </w:rPr>
        <w:tab/>
      </w:r>
      <w:r>
        <w:t>PDSCH requirements</w:t>
      </w:r>
      <w:r>
        <w:tab/>
      </w:r>
      <w:r>
        <w:fldChar w:fldCharType="begin"/>
      </w:r>
      <w:r>
        <w:instrText xml:space="preserve"> PAGEREF _Toc120912591 \h </w:instrText>
      </w:r>
      <w:r>
        <w:fldChar w:fldCharType="separate"/>
      </w:r>
      <w:r>
        <w:t>114</w:t>
      </w:r>
      <w:r>
        <w:fldChar w:fldCharType="end"/>
      </w:r>
    </w:p>
    <w:p w14:paraId="27832C21" w14:textId="25130B7C" w:rsidR="008B1124" w:rsidRDefault="008B1124">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_Toc120912592 \h </w:instrText>
      </w:r>
      <w:r>
        <w:fldChar w:fldCharType="separate"/>
      </w:r>
      <w:r>
        <w:t>116</w:t>
      </w:r>
      <w:r>
        <w:fldChar w:fldCharType="end"/>
      </w:r>
    </w:p>
    <w:p w14:paraId="6E40C8A6" w14:textId="1C1FF346" w:rsidR="008B1124" w:rsidRDefault="008B1124">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_Toc120912593 \h </w:instrText>
      </w:r>
      <w:r>
        <w:fldChar w:fldCharType="separate"/>
      </w:r>
      <w:r>
        <w:t>117</w:t>
      </w:r>
      <w:r>
        <w:fldChar w:fldCharType="end"/>
      </w:r>
    </w:p>
    <w:p w14:paraId="465E8044" w14:textId="11D415DC" w:rsidR="008B1124" w:rsidRDefault="008B1124">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Operation bands, system parameter and UE RF maintenance</w:t>
      </w:r>
      <w:r>
        <w:tab/>
      </w:r>
      <w:r>
        <w:fldChar w:fldCharType="begin"/>
      </w:r>
      <w:r>
        <w:instrText xml:space="preserve"> PAGEREF _Toc120912594 \h </w:instrText>
      </w:r>
      <w:r>
        <w:fldChar w:fldCharType="separate"/>
      </w:r>
      <w:r>
        <w:t>117</w:t>
      </w:r>
      <w:r>
        <w:fldChar w:fldCharType="end"/>
      </w:r>
    </w:p>
    <w:p w14:paraId="326B8333" w14:textId="545EECFD" w:rsidR="008B1124" w:rsidRDefault="008B1124">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BS RF requirements maintenance</w:t>
      </w:r>
      <w:r>
        <w:tab/>
      </w:r>
      <w:r>
        <w:fldChar w:fldCharType="begin"/>
      </w:r>
      <w:r>
        <w:instrText xml:space="preserve"> PAGEREF _Toc120912595 \h </w:instrText>
      </w:r>
      <w:r>
        <w:fldChar w:fldCharType="separate"/>
      </w:r>
      <w:r>
        <w:t>118</w:t>
      </w:r>
      <w:r>
        <w:fldChar w:fldCharType="end"/>
      </w:r>
    </w:p>
    <w:p w14:paraId="619514D7" w14:textId="790893A6" w:rsidR="008B1124" w:rsidRDefault="008B1124">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BS RF conformance testing</w:t>
      </w:r>
      <w:r>
        <w:tab/>
      </w:r>
      <w:r>
        <w:fldChar w:fldCharType="begin"/>
      </w:r>
      <w:r>
        <w:instrText xml:space="preserve"> PAGEREF _Toc120912596 \h </w:instrText>
      </w:r>
      <w:r>
        <w:fldChar w:fldCharType="separate"/>
      </w:r>
      <w:r>
        <w:t>119</w:t>
      </w:r>
      <w:r>
        <w:fldChar w:fldCharType="end"/>
      </w:r>
    </w:p>
    <w:p w14:paraId="2F4D69BA" w14:textId="048A7DD3" w:rsidR="008B1124" w:rsidRDefault="008B1124">
      <w:pPr>
        <w:pStyle w:val="TOC5"/>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General</w:t>
      </w:r>
      <w:r>
        <w:tab/>
      </w:r>
      <w:r>
        <w:fldChar w:fldCharType="begin"/>
      </w:r>
      <w:r>
        <w:instrText xml:space="preserve"> PAGEREF _Toc120912597 \h </w:instrText>
      </w:r>
      <w:r>
        <w:fldChar w:fldCharType="separate"/>
      </w:r>
      <w:r>
        <w:t>119</w:t>
      </w:r>
      <w:r>
        <w:fldChar w:fldCharType="end"/>
      </w:r>
    </w:p>
    <w:p w14:paraId="47DDD472" w14:textId="4CB0EBC0" w:rsidR="008B1124" w:rsidRDefault="008B1124">
      <w:pPr>
        <w:pStyle w:val="TOC5"/>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Transmitter characteristics</w:t>
      </w:r>
      <w:r>
        <w:tab/>
      </w:r>
      <w:r>
        <w:fldChar w:fldCharType="begin"/>
      </w:r>
      <w:r>
        <w:instrText xml:space="preserve"> PAGEREF _Toc120912598 \h </w:instrText>
      </w:r>
      <w:r>
        <w:fldChar w:fldCharType="separate"/>
      </w:r>
      <w:r>
        <w:t>121</w:t>
      </w:r>
      <w:r>
        <w:fldChar w:fldCharType="end"/>
      </w:r>
    </w:p>
    <w:p w14:paraId="242BE505" w14:textId="7C770039" w:rsidR="008B1124" w:rsidRDefault="008B1124">
      <w:pPr>
        <w:pStyle w:val="TOC5"/>
        <w:rPr>
          <w:rFonts w:asciiTheme="minorHAnsi" w:eastAsiaTheme="minorEastAsia" w:hAnsiTheme="minorHAnsi" w:cstheme="minorBidi"/>
          <w:sz w:val="22"/>
          <w:szCs w:val="22"/>
        </w:rPr>
      </w:pPr>
      <w:r>
        <w:t>6.3.3.3</w:t>
      </w:r>
      <w:r>
        <w:rPr>
          <w:rFonts w:asciiTheme="minorHAnsi" w:eastAsiaTheme="minorEastAsia" w:hAnsiTheme="minorHAnsi" w:cstheme="minorBidi"/>
          <w:sz w:val="22"/>
          <w:szCs w:val="22"/>
        </w:rPr>
        <w:tab/>
      </w:r>
      <w:r>
        <w:t>Receiver characteristics</w:t>
      </w:r>
      <w:r>
        <w:tab/>
      </w:r>
      <w:r>
        <w:fldChar w:fldCharType="begin"/>
      </w:r>
      <w:r>
        <w:instrText xml:space="preserve"> PAGEREF _Toc120912599 \h </w:instrText>
      </w:r>
      <w:r>
        <w:fldChar w:fldCharType="separate"/>
      </w:r>
      <w:r>
        <w:t>123</w:t>
      </w:r>
      <w:r>
        <w:fldChar w:fldCharType="end"/>
      </w:r>
    </w:p>
    <w:p w14:paraId="42FDAEDB" w14:textId="39C790B4" w:rsidR="008B1124" w:rsidRDefault="008B1124">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_Toc120912600 \h </w:instrText>
      </w:r>
      <w:r>
        <w:fldChar w:fldCharType="separate"/>
      </w:r>
      <w:r>
        <w:t>125</w:t>
      </w:r>
      <w:r>
        <w:fldChar w:fldCharType="end"/>
      </w:r>
    </w:p>
    <w:p w14:paraId="1929F0B0" w14:textId="3BFADDAD" w:rsidR="008B1124" w:rsidRDefault="008B1124">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RRM performance requirements</w:t>
      </w:r>
      <w:r>
        <w:tab/>
      </w:r>
      <w:r>
        <w:fldChar w:fldCharType="begin"/>
      </w:r>
      <w:r>
        <w:instrText xml:space="preserve"> PAGEREF _Toc120912601 \h </w:instrText>
      </w:r>
      <w:r>
        <w:fldChar w:fldCharType="separate"/>
      </w:r>
      <w:r>
        <w:t>127</w:t>
      </w:r>
      <w:r>
        <w:fldChar w:fldCharType="end"/>
      </w:r>
    </w:p>
    <w:p w14:paraId="79033D57" w14:textId="1EE133BD" w:rsidR="008B1124" w:rsidRDefault="008B1124">
      <w:pPr>
        <w:pStyle w:val="TOC5"/>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General (Test configurations, side conditions and spec structure)</w:t>
      </w:r>
      <w:r>
        <w:tab/>
      </w:r>
      <w:r>
        <w:fldChar w:fldCharType="begin"/>
      </w:r>
      <w:r>
        <w:instrText xml:space="preserve"> PAGEREF _Toc120912602 \h </w:instrText>
      </w:r>
      <w:r>
        <w:fldChar w:fldCharType="separate"/>
      </w:r>
      <w:r>
        <w:t>127</w:t>
      </w:r>
      <w:r>
        <w:fldChar w:fldCharType="end"/>
      </w:r>
    </w:p>
    <w:p w14:paraId="0C5535A9" w14:textId="725346FA" w:rsidR="008B1124" w:rsidRDefault="008B1124">
      <w:pPr>
        <w:pStyle w:val="TOC5"/>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Test cases with and without CCA</w:t>
      </w:r>
      <w:r>
        <w:tab/>
      </w:r>
      <w:r>
        <w:fldChar w:fldCharType="begin"/>
      </w:r>
      <w:r>
        <w:instrText xml:space="preserve"> PAGEREF _Toc120912603 \h </w:instrText>
      </w:r>
      <w:r>
        <w:fldChar w:fldCharType="separate"/>
      </w:r>
      <w:r>
        <w:t>128</w:t>
      </w:r>
      <w:r>
        <w:fldChar w:fldCharType="end"/>
      </w:r>
    </w:p>
    <w:p w14:paraId="3BF83C08" w14:textId="647A0CBA" w:rsidR="008B1124" w:rsidRDefault="008B1124">
      <w:pPr>
        <w:pStyle w:val="TOC6"/>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Test cases for RRC_IDLE/RRC_INACTIVE mode</w:t>
      </w:r>
      <w:r>
        <w:tab/>
      </w:r>
      <w:r>
        <w:fldChar w:fldCharType="begin"/>
      </w:r>
      <w:r>
        <w:instrText xml:space="preserve"> PAGEREF _Toc120912604 \h </w:instrText>
      </w:r>
      <w:r>
        <w:fldChar w:fldCharType="separate"/>
      </w:r>
      <w:r>
        <w:t>129</w:t>
      </w:r>
      <w:r>
        <w:fldChar w:fldCharType="end"/>
      </w:r>
    </w:p>
    <w:p w14:paraId="3D23DC1E" w14:textId="634B3E61" w:rsidR="008B1124" w:rsidRDefault="008B1124">
      <w:pPr>
        <w:pStyle w:val="TOC6"/>
        <w:rPr>
          <w:rFonts w:asciiTheme="minorHAnsi" w:eastAsiaTheme="minorEastAsia" w:hAnsiTheme="minorHAnsi" w:cstheme="minorBidi"/>
          <w:sz w:val="22"/>
          <w:szCs w:val="22"/>
        </w:rPr>
      </w:pPr>
      <w:r>
        <w:t>6.3.5.2.2</w:t>
      </w:r>
      <w:r>
        <w:rPr>
          <w:rFonts w:asciiTheme="minorHAnsi" w:eastAsiaTheme="minorEastAsia" w:hAnsiTheme="minorHAnsi" w:cstheme="minorBidi"/>
          <w:sz w:val="22"/>
          <w:szCs w:val="22"/>
        </w:rPr>
        <w:tab/>
      </w:r>
      <w:r>
        <w:t>Test cases for RRC_CONNECTED mobility</w:t>
      </w:r>
      <w:r>
        <w:tab/>
      </w:r>
      <w:r>
        <w:fldChar w:fldCharType="begin"/>
      </w:r>
      <w:r>
        <w:instrText xml:space="preserve"> PAGEREF _Toc120912605 \h </w:instrText>
      </w:r>
      <w:r>
        <w:fldChar w:fldCharType="separate"/>
      </w:r>
      <w:r>
        <w:t>129</w:t>
      </w:r>
      <w:r>
        <w:fldChar w:fldCharType="end"/>
      </w:r>
    </w:p>
    <w:p w14:paraId="23C0433E" w14:textId="047A6FC0" w:rsidR="008B1124" w:rsidRDefault="008B1124">
      <w:pPr>
        <w:pStyle w:val="TOC6"/>
        <w:rPr>
          <w:rFonts w:asciiTheme="minorHAnsi" w:eastAsiaTheme="minorEastAsia" w:hAnsiTheme="minorHAnsi" w:cstheme="minorBidi"/>
          <w:sz w:val="22"/>
          <w:szCs w:val="22"/>
        </w:rPr>
      </w:pPr>
      <w:r>
        <w:t>6.3.5.2.3</w:t>
      </w:r>
      <w:r>
        <w:rPr>
          <w:rFonts w:asciiTheme="minorHAnsi" w:eastAsiaTheme="minorEastAsia" w:hAnsiTheme="minorHAnsi" w:cstheme="minorBidi"/>
          <w:sz w:val="22"/>
          <w:szCs w:val="22"/>
        </w:rPr>
        <w:tab/>
      </w:r>
      <w:r>
        <w:t>Test cases for timing</w:t>
      </w:r>
      <w:r>
        <w:tab/>
      </w:r>
      <w:r>
        <w:fldChar w:fldCharType="begin"/>
      </w:r>
      <w:r>
        <w:instrText xml:space="preserve"> PAGEREF _Toc120912606 \h </w:instrText>
      </w:r>
      <w:r>
        <w:fldChar w:fldCharType="separate"/>
      </w:r>
      <w:r>
        <w:t>129</w:t>
      </w:r>
      <w:r>
        <w:fldChar w:fldCharType="end"/>
      </w:r>
    </w:p>
    <w:p w14:paraId="21E05AEC" w14:textId="6300DA26" w:rsidR="008B1124" w:rsidRDefault="008B1124">
      <w:pPr>
        <w:pStyle w:val="TOC6"/>
        <w:rPr>
          <w:rFonts w:asciiTheme="minorHAnsi" w:eastAsiaTheme="minorEastAsia" w:hAnsiTheme="minorHAnsi" w:cstheme="minorBidi"/>
          <w:sz w:val="22"/>
          <w:szCs w:val="22"/>
        </w:rPr>
      </w:pPr>
      <w:r>
        <w:t>6.3.5.2.4</w:t>
      </w:r>
      <w:r>
        <w:rPr>
          <w:rFonts w:asciiTheme="minorHAnsi" w:eastAsiaTheme="minorEastAsia" w:hAnsiTheme="minorHAnsi" w:cstheme="minorBidi"/>
          <w:sz w:val="22"/>
          <w:szCs w:val="22"/>
        </w:rPr>
        <w:tab/>
      </w:r>
      <w:r>
        <w:t>Test cases for signaling characteristics</w:t>
      </w:r>
      <w:r>
        <w:tab/>
      </w:r>
      <w:r>
        <w:fldChar w:fldCharType="begin"/>
      </w:r>
      <w:r>
        <w:instrText xml:space="preserve"> PAGEREF _Toc120912607 \h </w:instrText>
      </w:r>
      <w:r>
        <w:fldChar w:fldCharType="separate"/>
      </w:r>
      <w:r>
        <w:t>130</w:t>
      </w:r>
      <w:r>
        <w:fldChar w:fldCharType="end"/>
      </w:r>
    </w:p>
    <w:p w14:paraId="370CC875" w14:textId="33ECD00D" w:rsidR="008B1124" w:rsidRDefault="008B1124">
      <w:pPr>
        <w:pStyle w:val="TOC6"/>
        <w:rPr>
          <w:rFonts w:asciiTheme="minorHAnsi" w:eastAsiaTheme="minorEastAsia" w:hAnsiTheme="minorHAnsi" w:cstheme="minorBidi"/>
          <w:sz w:val="22"/>
          <w:szCs w:val="22"/>
        </w:rPr>
      </w:pPr>
      <w:r>
        <w:t>6.3.5.2.5</w:t>
      </w:r>
      <w:r>
        <w:rPr>
          <w:rFonts w:asciiTheme="minorHAnsi" w:eastAsiaTheme="minorEastAsia" w:hAnsiTheme="minorHAnsi" w:cstheme="minorBidi"/>
          <w:sz w:val="22"/>
          <w:szCs w:val="22"/>
        </w:rPr>
        <w:tab/>
      </w:r>
      <w:r>
        <w:t>Test cases for measurement</w:t>
      </w:r>
      <w:r>
        <w:tab/>
      </w:r>
      <w:r>
        <w:fldChar w:fldCharType="begin"/>
      </w:r>
      <w:r>
        <w:instrText xml:space="preserve"> PAGEREF _Toc120912608 \h </w:instrText>
      </w:r>
      <w:r>
        <w:fldChar w:fldCharType="separate"/>
      </w:r>
      <w:r>
        <w:t>132</w:t>
      </w:r>
      <w:r>
        <w:fldChar w:fldCharType="end"/>
      </w:r>
    </w:p>
    <w:p w14:paraId="0072F73E" w14:textId="496A2704" w:rsidR="008B1124" w:rsidRDefault="008B1124">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_Toc120912609 \h </w:instrText>
      </w:r>
      <w:r>
        <w:fldChar w:fldCharType="separate"/>
      </w:r>
      <w:r>
        <w:t>133</w:t>
      </w:r>
      <w:r>
        <w:fldChar w:fldCharType="end"/>
      </w:r>
    </w:p>
    <w:p w14:paraId="5583A49E" w14:textId="03CFFCE4" w:rsidR="008B1124" w:rsidRDefault="008B1124">
      <w:pPr>
        <w:pStyle w:val="TOC5"/>
        <w:rPr>
          <w:rFonts w:asciiTheme="minorHAnsi" w:eastAsiaTheme="minorEastAsia" w:hAnsiTheme="minorHAnsi" w:cstheme="minorBidi"/>
          <w:sz w:val="22"/>
          <w:szCs w:val="22"/>
        </w:rPr>
      </w:pPr>
      <w:r>
        <w:t>6.3.6.1</w:t>
      </w:r>
      <w:r>
        <w:rPr>
          <w:rFonts w:asciiTheme="minorHAnsi" w:eastAsiaTheme="minorEastAsia" w:hAnsiTheme="minorHAnsi" w:cstheme="minorBidi"/>
          <w:sz w:val="22"/>
          <w:szCs w:val="22"/>
        </w:rPr>
        <w:tab/>
      </w:r>
      <w:r>
        <w:t>General (incl. Channel models)</w:t>
      </w:r>
      <w:r>
        <w:tab/>
      </w:r>
      <w:r>
        <w:fldChar w:fldCharType="begin"/>
      </w:r>
      <w:r>
        <w:instrText xml:space="preserve"> PAGEREF _Toc120912610 \h </w:instrText>
      </w:r>
      <w:r>
        <w:fldChar w:fldCharType="separate"/>
      </w:r>
      <w:r>
        <w:t>133</w:t>
      </w:r>
      <w:r>
        <w:fldChar w:fldCharType="end"/>
      </w:r>
    </w:p>
    <w:p w14:paraId="364F29DA" w14:textId="3C4565B4" w:rsidR="008B1124" w:rsidRDefault="008B1124">
      <w:pPr>
        <w:pStyle w:val="TOC5"/>
        <w:rPr>
          <w:rFonts w:asciiTheme="minorHAnsi" w:eastAsiaTheme="minorEastAsia" w:hAnsiTheme="minorHAnsi" w:cstheme="minorBidi"/>
          <w:sz w:val="22"/>
          <w:szCs w:val="22"/>
        </w:rPr>
      </w:pPr>
      <w:r>
        <w:t>6.3.6.2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_Toc120912611 \h </w:instrText>
      </w:r>
      <w:r>
        <w:fldChar w:fldCharType="separate"/>
      </w:r>
      <w:r>
        <w:t>133</w:t>
      </w:r>
      <w:r>
        <w:fldChar w:fldCharType="end"/>
      </w:r>
    </w:p>
    <w:p w14:paraId="16055715" w14:textId="1F6AB356" w:rsidR="008B1124" w:rsidRDefault="008B1124">
      <w:pPr>
        <w:pStyle w:val="TOC6"/>
        <w:rPr>
          <w:rFonts w:asciiTheme="minorHAnsi" w:eastAsiaTheme="minorEastAsia" w:hAnsiTheme="minorHAnsi" w:cstheme="minorBidi"/>
          <w:sz w:val="22"/>
          <w:szCs w:val="22"/>
        </w:rPr>
      </w:pPr>
      <w:r>
        <w:t>6.3.6.2.1</w:t>
      </w:r>
      <w:r>
        <w:rPr>
          <w:rFonts w:asciiTheme="minorHAnsi" w:eastAsiaTheme="minorEastAsia" w:hAnsiTheme="minorHAnsi" w:cstheme="minorBidi"/>
          <w:sz w:val="22"/>
          <w:szCs w:val="22"/>
        </w:rPr>
        <w:tab/>
      </w:r>
      <w:r>
        <w:t>PDSCH requirements</w:t>
      </w:r>
      <w:r>
        <w:tab/>
      </w:r>
      <w:r>
        <w:fldChar w:fldCharType="begin"/>
      </w:r>
      <w:r>
        <w:instrText xml:space="preserve"> PAGEREF _Toc120912612 \h </w:instrText>
      </w:r>
      <w:r>
        <w:fldChar w:fldCharType="separate"/>
      </w:r>
      <w:r>
        <w:t>133</w:t>
      </w:r>
      <w:r>
        <w:fldChar w:fldCharType="end"/>
      </w:r>
    </w:p>
    <w:p w14:paraId="65EA6DA9" w14:textId="70A8BA50" w:rsidR="008B1124" w:rsidRDefault="008B1124">
      <w:pPr>
        <w:pStyle w:val="TOC6"/>
        <w:rPr>
          <w:rFonts w:asciiTheme="minorHAnsi" w:eastAsiaTheme="minorEastAsia" w:hAnsiTheme="minorHAnsi" w:cstheme="minorBidi"/>
          <w:sz w:val="22"/>
          <w:szCs w:val="22"/>
        </w:rPr>
      </w:pPr>
      <w:r>
        <w:t>6.3.6.2.2</w:t>
      </w:r>
      <w:r>
        <w:rPr>
          <w:rFonts w:asciiTheme="minorHAnsi" w:eastAsiaTheme="minorEastAsia" w:hAnsiTheme="minorHAnsi" w:cstheme="minorBidi"/>
          <w:sz w:val="22"/>
          <w:szCs w:val="22"/>
        </w:rPr>
        <w:tab/>
      </w:r>
      <w:r>
        <w:t>PDCCH/PBCH requirements</w:t>
      </w:r>
      <w:r>
        <w:tab/>
      </w:r>
      <w:r>
        <w:fldChar w:fldCharType="begin"/>
      </w:r>
      <w:r>
        <w:instrText xml:space="preserve"> PAGEREF _Toc120912613 \h </w:instrText>
      </w:r>
      <w:r>
        <w:fldChar w:fldCharType="separate"/>
      </w:r>
      <w:r>
        <w:t>136</w:t>
      </w:r>
      <w:r>
        <w:fldChar w:fldCharType="end"/>
      </w:r>
    </w:p>
    <w:p w14:paraId="6D7DCC9A" w14:textId="459D97CC" w:rsidR="008B1124" w:rsidRDefault="008B1124">
      <w:pPr>
        <w:pStyle w:val="TOC6"/>
        <w:rPr>
          <w:rFonts w:asciiTheme="minorHAnsi" w:eastAsiaTheme="minorEastAsia" w:hAnsiTheme="minorHAnsi" w:cstheme="minorBidi"/>
          <w:sz w:val="22"/>
          <w:szCs w:val="22"/>
        </w:rPr>
      </w:pPr>
      <w:r>
        <w:t>6.3.6.2.3</w:t>
      </w:r>
      <w:r>
        <w:rPr>
          <w:rFonts w:asciiTheme="minorHAnsi" w:eastAsiaTheme="minorEastAsia" w:hAnsiTheme="minorHAnsi" w:cstheme="minorBidi"/>
          <w:sz w:val="22"/>
          <w:szCs w:val="22"/>
        </w:rPr>
        <w:tab/>
      </w:r>
      <w:r>
        <w:t>CSI reporting requirements</w:t>
      </w:r>
      <w:r>
        <w:tab/>
      </w:r>
      <w:r>
        <w:fldChar w:fldCharType="begin"/>
      </w:r>
      <w:r>
        <w:instrText xml:space="preserve"> PAGEREF _Toc120912614 \h </w:instrText>
      </w:r>
      <w:r>
        <w:fldChar w:fldCharType="separate"/>
      </w:r>
      <w:r>
        <w:t>137</w:t>
      </w:r>
      <w:r>
        <w:fldChar w:fldCharType="end"/>
      </w:r>
    </w:p>
    <w:p w14:paraId="0E1F127B" w14:textId="4260756C" w:rsidR="008B1124" w:rsidRDefault="008B1124">
      <w:pPr>
        <w:pStyle w:val="TOC5"/>
        <w:rPr>
          <w:rFonts w:asciiTheme="minorHAnsi" w:eastAsiaTheme="minorEastAsia" w:hAnsiTheme="minorHAnsi" w:cstheme="minorBidi"/>
          <w:sz w:val="22"/>
          <w:szCs w:val="22"/>
        </w:rPr>
      </w:pPr>
      <w:r>
        <w:t>6.3.6.3</w:t>
      </w:r>
      <w:r>
        <w:rPr>
          <w:rFonts w:asciiTheme="minorHAnsi" w:eastAsiaTheme="minorEastAsia" w:hAnsiTheme="minorHAnsi" w:cstheme="minorBidi"/>
          <w:sz w:val="22"/>
          <w:szCs w:val="22"/>
        </w:rPr>
        <w:tab/>
      </w:r>
      <w:r>
        <w:t>BS demodulation requirements</w:t>
      </w:r>
      <w:r>
        <w:tab/>
      </w:r>
      <w:r>
        <w:fldChar w:fldCharType="begin"/>
      </w:r>
      <w:r>
        <w:instrText xml:space="preserve"> PAGEREF _Toc120912615 \h </w:instrText>
      </w:r>
      <w:r>
        <w:fldChar w:fldCharType="separate"/>
      </w:r>
      <w:r>
        <w:t>139</w:t>
      </w:r>
      <w:r>
        <w:fldChar w:fldCharType="end"/>
      </w:r>
    </w:p>
    <w:p w14:paraId="5914A6C3" w14:textId="0A611782" w:rsidR="008B1124" w:rsidRDefault="008B1124">
      <w:pPr>
        <w:pStyle w:val="TOC6"/>
        <w:rPr>
          <w:rFonts w:asciiTheme="minorHAnsi" w:eastAsiaTheme="minorEastAsia" w:hAnsiTheme="minorHAnsi" w:cstheme="minorBidi"/>
          <w:sz w:val="22"/>
          <w:szCs w:val="22"/>
        </w:rPr>
      </w:pPr>
      <w:r>
        <w:t>6.3.6.3.1</w:t>
      </w:r>
      <w:r>
        <w:rPr>
          <w:rFonts w:asciiTheme="minorHAnsi" w:eastAsiaTheme="minorEastAsia" w:hAnsiTheme="minorHAnsi" w:cstheme="minorBidi"/>
          <w:sz w:val="22"/>
          <w:szCs w:val="22"/>
        </w:rPr>
        <w:tab/>
      </w:r>
      <w:r>
        <w:t>PUSCH requirements</w:t>
      </w:r>
      <w:r>
        <w:tab/>
      </w:r>
      <w:r>
        <w:fldChar w:fldCharType="begin"/>
      </w:r>
      <w:r>
        <w:instrText xml:space="preserve"> PAGEREF _Toc120912616 \h </w:instrText>
      </w:r>
      <w:r>
        <w:fldChar w:fldCharType="separate"/>
      </w:r>
      <w:r>
        <w:t>139</w:t>
      </w:r>
      <w:r>
        <w:fldChar w:fldCharType="end"/>
      </w:r>
    </w:p>
    <w:p w14:paraId="084E7BE2" w14:textId="286267AB" w:rsidR="008B1124" w:rsidRDefault="008B1124">
      <w:pPr>
        <w:pStyle w:val="TOC6"/>
        <w:rPr>
          <w:rFonts w:asciiTheme="minorHAnsi" w:eastAsiaTheme="minorEastAsia" w:hAnsiTheme="minorHAnsi" w:cstheme="minorBidi"/>
          <w:sz w:val="22"/>
          <w:szCs w:val="22"/>
        </w:rPr>
      </w:pPr>
      <w:r>
        <w:t>6.3.6.3.2</w:t>
      </w:r>
      <w:r>
        <w:rPr>
          <w:rFonts w:asciiTheme="minorHAnsi" w:eastAsiaTheme="minorEastAsia" w:hAnsiTheme="minorHAnsi" w:cstheme="minorBidi"/>
          <w:sz w:val="22"/>
          <w:szCs w:val="22"/>
        </w:rPr>
        <w:tab/>
      </w:r>
      <w:r>
        <w:t>PUCCH requirements</w:t>
      </w:r>
      <w:r>
        <w:tab/>
      </w:r>
      <w:r>
        <w:fldChar w:fldCharType="begin"/>
      </w:r>
      <w:r>
        <w:instrText xml:space="preserve"> PAGEREF _Toc120912617 \h </w:instrText>
      </w:r>
      <w:r>
        <w:fldChar w:fldCharType="separate"/>
      </w:r>
      <w:r>
        <w:t>141</w:t>
      </w:r>
      <w:r>
        <w:fldChar w:fldCharType="end"/>
      </w:r>
    </w:p>
    <w:p w14:paraId="45F335F0" w14:textId="2A6CD550" w:rsidR="008B1124" w:rsidRDefault="008B1124">
      <w:pPr>
        <w:pStyle w:val="TOC6"/>
        <w:rPr>
          <w:rFonts w:asciiTheme="minorHAnsi" w:eastAsiaTheme="minorEastAsia" w:hAnsiTheme="minorHAnsi" w:cstheme="minorBidi"/>
          <w:sz w:val="22"/>
          <w:szCs w:val="22"/>
        </w:rPr>
      </w:pPr>
      <w:r>
        <w:t>6.3.6.3.3</w:t>
      </w:r>
      <w:r>
        <w:rPr>
          <w:rFonts w:asciiTheme="minorHAnsi" w:eastAsiaTheme="minorEastAsia" w:hAnsiTheme="minorHAnsi" w:cstheme="minorBidi"/>
          <w:sz w:val="22"/>
          <w:szCs w:val="22"/>
        </w:rPr>
        <w:tab/>
      </w:r>
      <w:r>
        <w:t>PRACH requirements</w:t>
      </w:r>
      <w:r>
        <w:tab/>
      </w:r>
      <w:r>
        <w:fldChar w:fldCharType="begin"/>
      </w:r>
      <w:r>
        <w:instrText xml:space="preserve"> PAGEREF _Toc120912618 \h </w:instrText>
      </w:r>
      <w:r>
        <w:fldChar w:fldCharType="separate"/>
      </w:r>
      <w:r>
        <w:t>143</w:t>
      </w:r>
      <w:r>
        <w:fldChar w:fldCharType="end"/>
      </w:r>
    </w:p>
    <w:p w14:paraId="1E6911CE" w14:textId="47F5E9AD" w:rsidR="008B1124" w:rsidRDefault="008B1124">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_Toc120912619 \h </w:instrText>
      </w:r>
      <w:r>
        <w:fldChar w:fldCharType="separate"/>
      </w:r>
      <w:r>
        <w:t>144</w:t>
      </w:r>
      <w:r>
        <w:fldChar w:fldCharType="end"/>
      </w:r>
    </w:p>
    <w:p w14:paraId="3FDCC89A" w14:textId="35942033" w:rsidR="008B1124" w:rsidRDefault="008B1124">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NR coverage enhancements</w:t>
      </w:r>
      <w:r>
        <w:tab/>
      </w:r>
      <w:r>
        <w:fldChar w:fldCharType="begin"/>
      </w:r>
      <w:r>
        <w:instrText xml:space="preserve"> PAGEREF _Toc120912620 \h </w:instrText>
      </w:r>
      <w:r>
        <w:fldChar w:fldCharType="separate"/>
      </w:r>
      <w:r>
        <w:t>145</w:t>
      </w:r>
      <w:r>
        <w:fldChar w:fldCharType="end"/>
      </w:r>
    </w:p>
    <w:p w14:paraId="1408A1B3" w14:textId="32C7E454" w:rsidR="008B1124" w:rsidRDefault="008B1124">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UE RF requirement maintenance</w:t>
      </w:r>
      <w:r>
        <w:tab/>
      </w:r>
      <w:r>
        <w:fldChar w:fldCharType="begin"/>
      </w:r>
      <w:r>
        <w:instrText xml:space="preserve"> PAGEREF _Toc120912621 \h </w:instrText>
      </w:r>
      <w:r>
        <w:fldChar w:fldCharType="separate"/>
      </w:r>
      <w:r>
        <w:t>145</w:t>
      </w:r>
      <w:r>
        <w:fldChar w:fldCharType="end"/>
      </w:r>
    </w:p>
    <w:p w14:paraId="2A301D21" w14:textId="74655A8D" w:rsidR="008B1124" w:rsidRDefault="008B1124">
      <w:pPr>
        <w:pStyle w:val="TOC4"/>
        <w:rPr>
          <w:rFonts w:asciiTheme="minorHAnsi" w:eastAsiaTheme="minorEastAsia" w:hAnsiTheme="minorHAnsi" w:cstheme="minorBidi"/>
          <w:sz w:val="22"/>
          <w:szCs w:val="22"/>
        </w:rPr>
      </w:pPr>
      <w:r>
        <w:lastRenderedPageBreak/>
        <w:t>6.4.2</w:t>
      </w:r>
      <w:r>
        <w:rPr>
          <w:rFonts w:asciiTheme="minorHAnsi" w:eastAsiaTheme="minorEastAsia" w:hAnsiTheme="minorHAnsi" w:cstheme="minorBidi"/>
          <w:sz w:val="22"/>
          <w:szCs w:val="22"/>
        </w:rPr>
        <w:tab/>
      </w:r>
      <w:r>
        <w:t>BS demodulation requirements</w:t>
      </w:r>
      <w:r>
        <w:tab/>
      </w:r>
      <w:r>
        <w:fldChar w:fldCharType="begin"/>
      </w:r>
      <w:r>
        <w:instrText xml:space="preserve"> PAGEREF _Toc120912622 \h </w:instrText>
      </w:r>
      <w:r>
        <w:fldChar w:fldCharType="separate"/>
      </w:r>
      <w:r>
        <w:t>146</w:t>
      </w:r>
      <w:r>
        <w:fldChar w:fldCharType="end"/>
      </w:r>
    </w:p>
    <w:p w14:paraId="12DA514F" w14:textId="35B85185" w:rsidR="008B1124" w:rsidRDefault="008B1124">
      <w:pPr>
        <w:pStyle w:val="TOC5"/>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PUSCH requirements</w:t>
      </w:r>
      <w:r>
        <w:tab/>
      </w:r>
      <w:r>
        <w:fldChar w:fldCharType="begin"/>
      </w:r>
      <w:r>
        <w:instrText xml:space="preserve"> PAGEREF _Toc120912623 \h </w:instrText>
      </w:r>
      <w:r>
        <w:fldChar w:fldCharType="separate"/>
      </w:r>
      <w:r>
        <w:t>147</w:t>
      </w:r>
      <w:r>
        <w:fldChar w:fldCharType="end"/>
      </w:r>
    </w:p>
    <w:p w14:paraId="5C6E00C4" w14:textId="517913C3" w:rsidR="008B1124" w:rsidRDefault="008B1124">
      <w:pPr>
        <w:pStyle w:val="TOC5"/>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PUCCH requirements</w:t>
      </w:r>
      <w:r>
        <w:tab/>
      </w:r>
      <w:r>
        <w:fldChar w:fldCharType="begin"/>
      </w:r>
      <w:r>
        <w:instrText xml:space="preserve"> PAGEREF _Toc120912624 \h </w:instrText>
      </w:r>
      <w:r>
        <w:fldChar w:fldCharType="separate"/>
      </w:r>
      <w:r>
        <w:t>149</w:t>
      </w:r>
      <w:r>
        <w:fldChar w:fldCharType="end"/>
      </w:r>
    </w:p>
    <w:p w14:paraId="03203A78" w14:textId="2EB19F9C" w:rsidR="008B1124" w:rsidRDefault="008B1124">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_Toc120912625 \h </w:instrText>
      </w:r>
      <w:r>
        <w:fldChar w:fldCharType="separate"/>
      </w:r>
      <w:r>
        <w:t>151</w:t>
      </w:r>
      <w:r>
        <w:fldChar w:fldCharType="end"/>
      </w:r>
    </w:p>
    <w:p w14:paraId="066FCA37" w14:textId="3AE87F97" w:rsidR="008B1124" w:rsidRDefault="008B1124">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_Toc120912626 \h </w:instrText>
      </w:r>
      <w:r>
        <w:fldChar w:fldCharType="separate"/>
      </w:r>
      <w:r>
        <w:t>151</w:t>
      </w:r>
      <w:r>
        <w:fldChar w:fldCharType="end"/>
      </w:r>
    </w:p>
    <w:p w14:paraId="09AD5170" w14:textId="3C4E6965" w:rsidR="008B1124" w:rsidRDefault="008B1124">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_Toc120912627 \h </w:instrText>
      </w:r>
      <w:r>
        <w:fldChar w:fldCharType="separate"/>
      </w:r>
      <w:r>
        <w:t>151</w:t>
      </w:r>
      <w:r>
        <w:fldChar w:fldCharType="end"/>
      </w:r>
    </w:p>
    <w:p w14:paraId="5919FBA9" w14:textId="30D31C70" w:rsidR="008B1124" w:rsidRDefault="008B1124">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RRM performance requirements</w:t>
      </w:r>
      <w:r>
        <w:tab/>
      </w:r>
      <w:r>
        <w:fldChar w:fldCharType="begin"/>
      </w:r>
      <w:r>
        <w:instrText xml:space="preserve"> PAGEREF _Toc120912628 \h </w:instrText>
      </w:r>
      <w:r>
        <w:fldChar w:fldCharType="separate"/>
      </w:r>
      <w:r>
        <w:t>154</w:t>
      </w:r>
      <w:r>
        <w:fldChar w:fldCharType="end"/>
      </w:r>
    </w:p>
    <w:p w14:paraId="54D86600" w14:textId="66ED65B9" w:rsidR="008B1124" w:rsidRDefault="008B1124">
      <w:pPr>
        <w:pStyle w:val="TOC5"/>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General (test configurations, side condition and etc)</w:t>
      </w:r>
      <w:r>
        <w:tab/>
      </w:r>
      <w:r>
        <w:fldChar w:fldCharType="begin"/>
      </w:r>
      <w:r>
        <w:instrText xml:space="preserve"> PAGEREF _Toc120912629 \h </w:instrText>
      </w:r>
      <w:r>
        <w:fldChar w:fldCharType="separate"/>
      </w:r>
      <w:r>
        <w:t>155</w:t>
      </w:r>
      <w:r>
        <w:fldChar w:fldCharType="end"/>
      </w:r>
    </w:p>
    <w:p w14:paraId="0CCDFE9F" w14:textId="4F5A668D" w:rsidR="008B1124" w:rsidRDefault="008B1124">
      <w:pPr>
        <w:pStyle w:val="TOC5"/>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Test cases for unified TCI state switching</w:t>
      </w:r>
      <w:r>
        <w:tab/>
      </w:r>
      <w:r>
        <w:fldChar w:fldCharType="begin"/>
      </w:r>
      <w:r>
        <w:instrText xml:space="preserve"> PAGEREF _Toc120912630 \h </w:instrText>
      </w:r>
      <w:r>
        <w:fldChar w:fldCharType="separate"/>
      </w:r>
      <w:r>
        <w:t>156</w:t>
      </w:r>
      <w:r>
        <w:fldChar w:fldCharType="end"/>
      </w:r>
    </w:p>
    <w:p w14:paraId="55ADCD76" w14:textId="5C1BD088" w:rsidR="008B1124" w:rsidRDefault="008B1124">
      <w:pPr>
        <w:pStyle w:val="TOC5"/>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Test cases for L1-RSRP measurement on cells with different PCI</w:t>
      </w:r>
      <w:r>
        <w:tab/>
      </w:r>
      <w:r>
        <w:fldChar w:fldCharType="begin"/>
      </w:r>
      <w:r>
        <w:instrText xml:space="preserve"> PAGEREF _Toc120912631 \h </w:instrText>
      </w:r>
      <w:r>
        <w:fldChar w:fldCharType="separate"/>
      </w:r>
      <w:r>
        <w:t>157</w:t>
      </w:r>
      <w:r>
        <w:fldChar w:fldCharType="end"/>
      </w:r>
    </w:p>
    <w:p w14:paraId="07B00E73" w14:textId="1B5735C4" w:rsidR="008B1124" w:rsidRDefault="008B1124">
      <w:pPr>
        <w:pStyle w:val="TOC5"/>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Test cases for TRP specific BFD and LR</w:t>
      </w:r>
      <w:r>
        <w:tab/>
      </w:r>
      <w:r>
        <w:fldChar w:fldCharType="begin"/>
      </w:r>
      <w:r>
        <w:instrText xml:space="preserve"> PAGEREF _Toc120912632 \h </w:instrText>
      </w:r>
      <w:r>
        <w:fldChar w:fldCharType="separate"/>
      </w:r>
      <w:r>
        <w:t>157</w:t>
      </w:r>
      <w:r>
        <w:fldChar w:fldCharType="end"/>
      </w:r>
    </w:p>
    <w:p w14:paraId="0826F872" w14:textId="541B70B8" w:rsidR="008B1124" w:rsidRDefault="008B1124">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_Toc120912633 \h </w:instrText>
      </w:r>
      <w:r>
        <w:fldChar w:fldCharType="separate"/>
      </w:r>
      <w:r>
        <w:t>158</w:t>
      </w:r>
      <w:r>
        <w:fldChar w:fldCharType="end"/>
      </w:r>
    </w:p>
    <w:p w14:paraId="5A15D666" w14:textId="273D9A34" w:rsidR="008B1124" w:rsidRDefault="008B1124">
      <w:pPr>
        <w:pStyle w:val="TOC5"/>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Demodulation requirements</w:t>
      </w:r>
      <w:r>
        <w:tab/>
      </w:r>
      <w:r>
        <w:fldChar w:fldCharType="begin"/>
      </w:r>
      <w:r>
        <w:instrText xml:space="preserve"> PAGEREF _Toc120912634 \h </w:instrText>
      </w:r>
      <w:r>
        <w:fldChar w:fldCharType="separate"/>
      </w:r>
      <w:r>
        <w:t>158</w:t>
      </w:r>
      <w:r>
        <w:fldChar w:fldCharType="end"/>
      </w:r>
    </w:p>
    <w:p w14:paraId="12CEEE9C" w14:textId="2A60B841" w:rsidR="008B1124" w:rsidRDefault="008B1124">
      <w:pPr>
        <w:pStyle w:val="TOC6"/>
        <w:rPr>
          <w:rFonts w:asciiTheme="minorHAnsi" w:eastAsiaTheme="minorEastAsia" w:hAnsiTheme="minorHAnsi" w:cstheme="minorBidi"/>
          <w:sz w:val="22"/>
          <w:szCs w:val="22"/>
        </w:rPr>
      </w:pPr>
      <w:r>
        <w:t>6.5.3.1.1</w:t>
      </w:r>
      <w:r>
        <w:rPr>
          <w:rFonts w:asciiTheme="minorHAnsi" w:eastAsiaTheme="minorEastAsia" w:hAnsiTheme="minorHAnsi" w:cstheme="minorBidi"/>
          <w:sz w:val="22"/>
          <w:szCs w:val="22"/>
        </w:rPr>
        <w:tab/>
      </w:r>
      <w:r>
        <w:t>Enhancement on HST-SFN scenario</w:t>
      </w:r>
      <w:r>
        <w:tab/>
      </w:r>
      <w:r>
        <w:fldChar w:fldCharType="begin"/>
      </w:r>
      <w:r>
        <w:instrText xml:space="preserve"> PAGEREF _Toc120912635 \h </w:instrText>
      </w:r>
      <w:r>
        <w:fldChar w:fldCharType="separate"/>
      </w:r>
      <w:r>
        <w:t>158</w:t>
      </w:r>
      <w:r>
        <w:fldChar w:fldCharType="end"/>
      </w:r>
    </w:p>
    <w:p w14:paraId="27A48B33" w14:textId="493E75F5" w:rsidR="008B1124" w:rsidRDefault="008B1124">
      <w:pPr>
        <w:pStyle w:val="TOC6"/>
        <w:rPr>
          <w:rFonts w:asciiTheme="minorHAnsi" w:eastAsiaTheme="minorEastAsia" w:hAnsiTheme="minorHAnsi" w:cstheme="minorBidi"/>
          <w:sz w:val="22"/>
          <w:szCs w:val="22"/>
        </w:rPr>
      </w:pPr>
      <w:r>
        <w:t>6.5.3.1.2</w:t>
      </w:r>
      <w:r>
        <w:rPr>
          <w:rFonts w:asciiTheme="minorHAnsi" w:eastAsiaTheme="minorEastAsia" w:hAnsiTheme="minorHAnsi" w:cstheme="minorBidi"/>
          <w:sz w:val="22"/>
          <w:szCs w:val="22"/>
        </w:rPr>
        <w:tab/>
      </w:r>
      <w:r>
        <w:t>Enhancement on Multi-TRP</w:t>
      </w:r>
      <w:r>
        <w:tab/>
      </w:r>
      <w:r>
        <w:fldChar w:fldCharType="begin"/>
      </w:r>
      <w:r>
        <w:instrText xml:space="preserve"> PAGEREF _Toc120912636 \h </w:instrText>
      </w:r>
      <w:r>
        <w:fldChar w:fldCharType="separate"/>
      </w:r>
      <w:r>
        <w:t>160</w:t>
      </w:r>
      <w:r>
        <w:fldChar w:fldCharType="end"/>
      </w:r>
    </w:p>
    <w:p w14:paraId="6E7CE3AA" w14:textId="5510695E" w:rsidR="008B1124" w:rsidRDefault="008B1124">
      <w:pPr>
        <w:pStyle w:val="TOC5"/>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CSI requirements</w:t>
      </w:r>
      <w:r>
        <w:tab/>
      </w:r>
      <w:r>
        <w:fldChar w:fldCharType="begin"/>
      </w:r>
      <w:r>
        <w:instrText xml:space="preserve"> PAGEREF _Toc120912637 \h </w:instrText>
      </w:r>
      <w:r>
        <w:fldChar w:fldCharType="separate"/>
      </w:r>
      <w:r>
        <w:t>160</w:t>
      </w:r>
      <w:r>
        <w:fldChar w:fldCharType="end"/>
      </w:r>
    </w:p>
    <w:p w14:paraId="4836DD2E" w14:textId="6ACB8BF3" w:rsidR="008B1124" w:rsidRDefault="008B1124">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_Toc120912638 \h </w:instrText>
      </w:r>
      <w:r>
        <w:fldChar w:fldCharType="separate"/>
      </w:r>
      <w:r>
        <w:t>160</w:t>
      </w:r>
      <w:r>
        <w:fldChar w:fldCharType="end"/>
      </w:r>
    </w:p>
    <w:p w14:paraId="7BD00141" w14:textId="7123B103" w:rsidR="008B1124" w:rsidRDefault="008B1124">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_Toc120912639 \h </w:instrText>
      </w:r>
      <w:r>
        <w:fldChar w:fldCharType="separate"/>
      </w:r>
      <w:r>
        <w:t>161</w:t>
      </w:r>
      <w:r>
        <w:fldChar w:fldCharType="end"/>
      </w:r>
    </w:p>
    <w:p w14:paraId="75CD08C1" w14:textId="22191379" w:rsidR="008B1124" w:rsidRDefault="008B1124">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UE RF requirement maintenance</w:t>
      </w:r>
      <w:r>
        <w:tab/>
      </w:r>
      <w:r>
        <w:fldChar w:fldCharType="begin"/>
      </w:r>
      <w:r>
        <w:instrText xml:space="preserve"> PAGEREF _Toc120912640 \h </w:instrText>
      </w:r>
      <w:r>
        <w:fldChar w:fldCharType="separate"/>
      </w:r>
      <w:r>
        <w:t>161</w:t>
      </w:r>
      <w:r>
        <w:fldChar w:fldCharType="end"/>
      </w:r>
    </w:p>
    <w:p w14:paraId="55D5D4EA" w14:textId="4B162465" w:rsidR="008B1124" w:rsidRDefault="008B1124">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_Toc120912641 \h </w:instrText>
      </w:r>
      <w:r>
        <w:fldChar w:fldCharType="separate"/>
      </w:r>
      <w:r>
        <w:t>161</w:t>
      </w:r>
      <w:r>
        <w:fldChar w:fldCharType="end"/>
      </w:r>
    </w:p>
    <w:p w14:paraId="0755F824" w14:textId="0BF02DE7" w:rsidR="008B1124" w:rsidRDefault="008B1124">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RRM performance requirements</w:t>
      </w:r>
      <w:r>
        <w:tab/>
      </w:r>
      <w:r>
        <w:fldChar w:fldCharType="begin"/>
      </w:r>
      <w:r>
        <w:instrText xml:space="preserve"> PAGEREF _Toc120912642 \h </w:instrText>
      </w:r>
      <w:r>
        <w:fldChar w:fldCharType="separate"/>
      </w:r>
      <w:r>
        <w:t>164</w:t>
      </w:r>
      <w:r>
        <w:fldChar w:fldCharType="end"/>
      </w:r>
    </w:p>
    <w:p w14:paraId="081D3C79" w14:textId="43E38EAF" w:rsidR="008B1124" w:rsidRDefault="008B1124">
      <w:pPr>
        <w:pStyle w:val="TOC5"/>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General (test configurations, side condition and etc)</w:t>
      </w:r>
      <w:r>
        <w:tab/>
      </w:r>
      <w:r>
        <w:fldChar w:fldCharType="begin"/>
      </w:r>
      <w:r>
        <w:instrText xml:space="preserve"> PAGEREF _Toc120912643 \h </w:instrText>
      </w:r>
      <w:r>
        <w:fldChar w:fldCharType="separate"/>
      </w:r>
      <w:r>
        <w:t>166</w:t>
      </w:r>
      <w:r>
        <w:fldChar w:fldCharType="end"/>
      </w:r>
    </w:p>
    <w:p w14:paraId="64A594B1" w14:textId="49156B8D" w:rsidR="008B1124" w:rsidRDefault="008B1124">
      <w:pPr>
        <w:pStyle w:val="TOC5"/>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RRM test cases for FR1</w:t>
      </w:r>
      <w:r>
        <w:tab/>
      </w:r>
      <w:r>
        <w:fldChar w:fldCharType="begin"/>
      </w:r>
      <w:r>
        <w:instrText xml:space="preserve"> PAGEREF _Toc120912644 \h </w:instrText>
      </w:r>
      <w:r>
        <w:fldChar w:fldCharType="separate"/>
      </w:r>
      <w:r>
        <w:t>166</w:t>
      </w:r>
      <w:r>
        <w:fldChar w:fldCharType="end"/>
      </w:r>
    </w:p>
    <w:p w14:paraId="3F4646FB" w14:textId="69DE38A8" w:rsidR="008B1124" w:rsidRDefault="008B1124">
      <w:pPr>
        <w:pStyle w:val="TOC5"/>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RRM test cases for FR2</w:t>
      </w:r>
      <w:r>
        <w:tab/>
      </w:r>
      <w:r>
        <w:fldChar w:fldCharType="begin"/>
      </w:r>
      <w:r>
        <w:instrText xml:space="preserve"> PAGEREF _Toc120912645 \h </w:instrText>
      </w:r>
      <w:r>
        <w:fldChar w:fldCharType="separate"/>
      </w:r>
      <w:r>
        <w:t>168</w:t>
      </w:r>
      <w:r>
        <w:fldChar w:fldCharType="end"/>
      </w:r>
    </w:p>
    <w:p w14:paraId="061DEE9E" w14:textId="4EDCCA04" w:rsidR="008B1124" w:rsidRDefault="008B1124">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_Toc120912646 \h </w:instrText>
      </w:r>
      <w:r>
        <w:fldChar w:fldCharType="separate"/>
      </w:r>
      <w:r>
        <w:t>169</w:t>
      </w:r>
      <w:r>
        <w:fldChar w:fldCharType="end"/>
      </w:r>
    </w:p>
    <w:p w14:paraId="4557D84C" w14:textId="094C0FF5" w:rsidR="008B1124" w:rsidRDefault="008B1124">
      <w:pPr>
        <w:pStyle w:val="TOC5"/>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Demodulation requirements</w:t>
      </w:r>
      <w:r>
        <w:tab/>
      </w:r>
      <w:r>
        <w:fldChar w:fldCharType="begin"/>
      </w:r>
      <w:r>
        <w:instrText xml:space="preserve"> PAGEREF _Toc120912647 \h </w:instrText>
      </w:r>
      <w:r>
        <w:fldChar w:fldCharType="separate"/>
      </w:r>
      <w:r>
        <w:t>169</w:t>
      </w:r>
      <w:r>
        <w:fldChar w:fldCharType="end"/>
      </w:r>
    </w:p>
    <w:p w14:paraId="5611BE97" w14:textId="4648B955" w:rsidR="008B1124" w:rsidRDefault="008B1124">
      <w:pPr>
        <w:pStyle w:val="TOC6"/>
        <w:rPr>
          <w:rFonts w:asciiTheme="minorHAnsi" w:eastAsiaTheme="minorEastAsia" w:hAnsiTheme="minorHAnsi" w:cstheme="minorBidi"/>
          <w:sz w:val="22"/>
          <w:szCs w:val="22"/>
        </w:rPr>
      </w:pPr>
      <w:r>
        <w:t>6.6.4.1.1</w:t>
      </w:r>
      <w:r>
        <w:rPr>
          <w:rFonts w:asciiTheme="minorHAnsi" w:eastAsiaTheme="minorEastAsia" w:hAnsiTheme="minorHAnsi" w:cstheme="minorBidi"/>
          <w:sz w:val="22"/>
          <w:szCs w:val="22"/>
        </w:rPr>
        <w:tab/>
      </w:r>
      <w:r>
        <w:t>PDSCH/SDR requirements</w:t>
      </w:r>
      <w:r>
        <w:tab/>
      </w:r>
      <w:r>
        <w:fldChar w:fldCharType="begin"/>
      </w:r>
      <w:r>
        <w:instrText xml:space="preserve"> PAGEREF _Toc120912648 \h </w:instrText>
      </w:r>
      <w:r>
        <w:fldChar w:fldCharType="separate"/>
      </w:r>
      <w:r>
        <w:t>169</w:t>
      </w:r>
      <w:r>
        <w:fldChar w:fldCharType="end"/>
      </w:r>
    </w:p>
    <w:p w14:paraId="01C97EAD" w14:textId="6056F6B0" w:rsidR="008B1124" w:rsidRDefault="008B1124">
      <w:pPr>
        <w:pStyle w:val="TOC6"/>
        <w:rPr>
          <w:rFonts w:asciiTheme="minorHAnsi" w:eastAsiaTheme="minorEastAsia" w:hAnsiTheme="minorHAnsi" w:cstheme="minorBidi"/>
          <w:sz w:val="22"/>
          <w:szCs w:val="22"/>
        </w:rPr>
      </w:pPr>
      <w:r>
        <w:t>6.6.4.1.2</w:t>
      </w:r>
      <w:r>
        <w:rPr>
          <w:rFonts w:asciiTheme="minorHAnsi" w:eastAsiaTheme="minorEastAsia" w:hAnsiTheme="minorHAnsi" w:cstheme="minorBidi"/>
          <w:sz w:val="22"/>
          <w:szCs w:val="22"/>
        </w:rPr>
        <w:tab/>
      </w:r>
      <w:r>
        <w:t>PDCCH/PBCH requirements</w:t>
      </w:r>
      <w:r>
        <w:tab/>
      </w:r>
      <w:r>
        <w:fldChar w:fldCharType="begin"/>
      </w:r>
      <w:r>
        <w:instrText xml:space="preserve"> PAGEREF _Toc120912649 \h </w:instrText>
      </w:r>
      <w:r>
        <w:fldChar w:fldCharType="separate"/>
      </w:r>
      <w:r>
        <w:t>170</w:t>
      </w:r>
      <w:r>
        <w:fldChar w:fldCharType="end"/>
      </w:r>
    </w:p>
    <w:p w14:paraId="2A0D61D4" w14:textId="3D13FCAD" w:rsidR="008B1124" w:rsidRDefault="008B1124">
      <w:pPr>
        <w:pStyle w:val="TOC5"/>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CSI requirements</w:t>
      </w:r>
      <w:r>
        <w:tab/>
      </w:r>
      <w:r>
        <w:fldChar w:fldCharType="begin"/>
      </w:r>
      <w:r>
        <w:instrText xml:space="preserve"> PAGEREF _Toc120912650 \h </w:instrText>
      </w:r>
      <w:r>
        <w:fldChar w:fldCharType="separate"/>
      </w:r>
      <w:r>
        <w:t>170</w:t>
      </w:r>
      <w:r>
        <w:fldChar w:fldCharType="end"/>
      </w:r>
    </w:p>
    <w:p w14:paraId="5E6ED796" w14:textId="1ADE782D" w:rsidR="008B1124" w:rsidRDefault="008B1124">
      <w:pPr>
        <w:pStyle w:val="TOC6"/>
        <w:rPr>
          <w:rFonts w:asciiTheme="minorHAnsi" w:eastAsiaTheme="minorEastAsia" w:hAnsiTheme="minorHAnsi" w:cstheme="minorBidi"/>
          <w:sz w:val="22"/>
          <w:szCs w:val="22"/>
        </w:rPr>
      </w:pPr>
      <w:r>
        <w:t>6.6.4.2.1</w:t>
      </w:r>
      <w:r>
        <w:rPr>
          <w:rFonts w:asciiTheme="minorHAnsi" w:eastAsiaTheme="minorEastAsia" w:hAnsiTheme="minorHAnsi" w:cstheme="minorBidi"/>
          <w:sz w:val="22"/>
          <w:szCs w:val="22"/>
        </w:rPr>
        <w:tab/>
      </w:r>
      <w:r>
        <w:t>CQI requirements</w:t>
      </w:r>
      <w:r>
        <w:tab/>
      </w:r>
      <w:r>
        <w:fldChar w:fldCharType="begin"/>
      </w:r>
      <w:r>
        <w:instrText xml:space="preserve"> PAGEREF _Toc120912651 \h </w:instrText>
      </w:r>
      <w:r>
        <w:fldChar w:fldCharType="separate"/>
      </w:r>
      <w:r>
        <w:t>170</w:t>
      </w:r>
      <w:r>
        <w:fldChar w:fldCharType="end"/>
      </w:r>
    </w:p>
    <w:p w14:paraId="5D51709B" w14:textId="26A9390D" w:rsidR="008B1124" w:rsidRDefault="008B1124">
      <w:pPr>
        <w:pStyle w:val="TOC6"/>
        <w:rPr>
          <w:rFonts w:asciiTheme="minorHAnsi" w:eastAsiaTheme="minorEastAsia" w:hAnsiTheme="minorHAnsi" w:cstheme="minorBidi"/>
          <w:sz w:val="22"/>
          <w:szCs w:val="22"/>
        </w:rPr>
      </w:pPr>
      <w:r>
        <w:t>6.6.4.2.2</w:t>
      </w:r>
      <w:r>
        <w:rPr>
          <w:rFonts w:asciiTheme="minorHAnsi" w:eastAsiaTheme="minorEastAsia" w:hAnsiTheme="minorHAnsi" w:cstheme="minorBidi"/>
          <w:sz w:val="22"/>
          <w:szCs w:val="22"/>
        </w:rPr>
        <w:tab/>
      </w:r>
      <w:r>
        <w:t>PMI/RI requirements</w:t>
      </w:r>
      <w:r>
        <w:tab/>
      </w:r>
      <w:r>
        <w:fldChar w:fldCharType="begin"/>
      </w:r>
      <w:r>
        <w:instrText xml:space="preserve"> PAGEREF _Toc120912652 \h </w:instrText>
      </w:r>
      <w:r>
        <w:fldChar w:fldCharType="separate"/>
      </w:r>
      <w:r>
        <w:t>170</w:t>
      </w:r>
      <w:r>
        <w:fldChar w:fldCharType="end"/>
      </w:r>
    </w:p>
    <w:p w14:paraId="1859BF5B" w14:textId="1F80D261" w:rsidR="008B1124" w:rsidRDefault="008B1124">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_Toc120912653 \h </w:instrText>
      </w:r>
      <w:r>
        <w:fldChar w:fldCharType="separate"/>
      </w:r>
      <w:r>
        <w:t>170</w:t>
      </w:r>
      <w:r>
        <w:fldChar w:fldCharType="end"/>
      </w:r>
    </w:p>
    <w:p w14:paraId="460EBFC1" w14:textId="71276D8E" w:rsidR="008B1124" w:rsidRDefault="008B1124">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Enhanced IIoT and URLLC support</w:t>
      </w:r>
      <w:r>
        <w:tab/>
      </w:r>
      <w:r>
        <w:fldChar w:fldCharType="begin"/>
      </w:r>
      <w:r>
        <w:instrText xml:space="preserve"> PAGEREF _Toc120912654 \h </w:instrText>
      </w:r>
      <w:r>
        <w:fldChar w:fldCharType="separate"/>
      </w:r>
      <w:r>
        <w:t>171</w:t>
      </w:r>
      <w:r>
        <w:fldChar w:fldCharType="end"/>
      </w:r>
    </w:p>
    <w:p w14:paraId="3EDF23B5" w14:textId="09C0106D" w:rsidR="008B1124" w:rsidRDefault="008B1124">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_Toc120912655 \h </w:instrText>
      </w:r>
      <w:r>
        <w:fldChar w:fldCharType="separate"/>
      </w:r>
      <w:r>
        <w:t>171</w:t>
      </w:r>
      <w:r>
        <w:fldChar w:fldCharType="end"/>
      </w:r>
    </w:p>
    <w:p w14:paraId="1169B35E" w14:textId="1E9BE584" w:rsidR="008B1124" w:rsidRDefault="008B1124">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RRM performance requirements</w:t>
      </w:r>
      <w:r>
        <w:tab/>
      </w:r>
      <w:r>
        <w:fldChar w:fldCharType="begin"/>
      </w:r>
      <w:r>
        <w:instrText xml:space="preserve"> PAGEREF _Toc120912656 \h </w:instrText>
      </w:r>
      <w:r>
        <w:fldChar w:fldCharType="separate"/>
      </w:r>
      <w:r>
        <w:t>173</w:t>
      </w:r>
      <w:r>
        <w:fldChar w:fldCharType="end"/>
      </w:r>
    </w:p>
    <w:p w14:paraId="1F12E41C" w14:textId="2E1F70CD" w:rsidR="008B1124" w:rsidRDefault="008B1124">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Demodulation performance and CSI requirements</w:t>
      </w:r>
      <w:r>
        <w:tab/>
      </w:r>
      <w:r>
        <w:fldChar w:fldCharType="begin"/>
      </w:r>
      <w:r>
        <w:instrText xml:space="preserve"> PAGEREF _Toc120912657 \h </w:instrText>
      </w:r>
      <w:r>
        <w:fldChar w:fldCharType="separate"/>
      </w:r>
      <w:r>
        <w:t>174</w:t>
      </w:r>
      <w:r>
        <w:fldChar w:fldCharType="end"/>
      </w:r>
    </w:p>
    <w:p w14:paraId="32C5BA2C" w14:textId="5DF4B25E" w:rsidR="008B1124" w:rsidRDefault="008B1124">
      <w:pPr>
        <w:pStyle w:val="TOC5"/>
        <w:rPr>
          <w:rFonts w:asciiTheme="minorHAnsi" w:eastAsiaTheme="minorEastAsia" w:hAnsiTheme="minorHAnsi" w:cstheme="minorBidi"/>
          <w:sz w:val="22"/>
          <w:szCs w:val="22"/>
        </w:rPr>
      </w:pPr>
      <w:r>
        <w:t>6.7.3.1</w:t>
      </w:r>
      <w:r>
        <w:rPr>
          <w:rFonts w:asciiTheme="minorHAnsi" w:eastAsiaTheme="minorEastAsia" w:hAnsiTheme="minorHAnsi" w:cstheme="minorBidi"/>
          <w:sz w:val="22"/>
          <w:szCs w:val="22"/>
        </w:rPr>
        <w:tab/>
      </w:r>
      <w:r>
        <w:t>PUCCH requirements</w:t>
      </w:r>
      <w:r>
        <w:tab/>
      </w:r>
      <w:r>
        <w:fldChar w:fldCharType="begin"/>
      </w:r>
      <w:r>
        <w:instrText xml:space="preserve"> PAGEREF _Toc120912658 \h </w:instrText>
      </w:r>
      <w:r>
        <w:fldChar w:fldCharType="separate"/>
      </w:r>
      <w:r>
        <w:t>175</w:t>
      </w:r>
      <w:r>
        <w:fldChar w:fldCharType="end"/>
      </w:r>
    </w:p>
    <w:p w14:paraId="66840612" w14:textId="228731D0" w:rsidR="008B1124" w:rsidRDefault="008B1124">
      <w:pPr>
        <w:pStyle w:val="TOC4"/>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_Toc120912659 \h </w:instrText>
      </w:r>
      <w:r>
        <w:fldChar w:fldCharType="separate"/>
      </w:r>
      <w:r>
        <w:t>177</w:t>
      </w:r>
      <w:r>
        <w:fldChar w:fldCharType="end"/>
      </w:r>
    </w:p>
    <w:p w14:paraId="71E9C371" w14:textId="13DD1B19" w:rsidR="008B1124" w:rsidRDefault="008B1124">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NR small data transmissions in INACTIVE state</w:t>
      </w:r>
      <w:r>
        <w:tab/>
      </w:r>
      <w:r>
        <w:fldChar w:fldCharType="begin"/>
      </w:r>
      <w:r>
        <w:instrText xml:space="preserve"> PAGEREF _Toc120912660 \h </w:instrText>
      </w:r>
      <w:r>
        <w:fldChar w:fldCharType="separate"/>
      </w:r>
      <w:r>
        <w:t>177</w:t>
      </w:r>
      <w:r>
        <w:fldChar w:fldCharType="end"/>
      </w:r>
    </w:p>
    <w:p w14:paraId="2FFBBD43" w14:textId="2FD565E9" w:rsidR="008B1124" w:rsidRDefault="008B1124">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_Toc120912661 \h </w:instrText>
      </w:r>
      <w:r>
        <w:fldChar w:fldCharType="separate"/>
      </w:r>
      <w:r>
        <w:t>177</w:t>
      </w:r>
      <w:r>
        <w:fldChar w:fldCharType="end"/>
      </w:r>
    </w:p>
    <w:p w14:paraId="67988CE1" w14:textId="0FBEA9EE" w:rsidR="008B1124" w:rsidRDefault="008B1124">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RRM performance requirements</w:t>
      </w:r>
      <w:r>
        <w:tab/>
      </w:r>
      <w:r>
        <w:fldChar w:fldCharType="begin"/>
      </w:r>
      <w:r>
        <w:instrText xml:space="preserve"> PAGEREF _Toc120912662 \h </w:instrText>
      </w:r>
      <w:r>
        <w:fldChar w:fldCharType="separate"/>
      </w:r>
      <w:r>
        <w:t>177</w:t>
      </w:r>
      <w:r>
        <w:fldChar w:fldCharType="end"/>
      </w:r>
    </w:p>
    <w:p w14:paraId="62616FE6" w14:textId="1C9EA3C7" w:rsidR="008B1124" w:rsidRDefault="008B1124">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_Toc120912663 \h </w:instrText>
      </w:r>
      <w:r>
        <w:fldChar w:fldCharType="separate"/>
      </w:r>
      <w:r>
        <w:t>179</w:t>
      </w:r>
      <w:r>
        <w:fldChar w:fldCharType="end"/>
      </w:r>
    </w:p>
    <w:p w14:paraId="4F0EB46E" w14:textId="59A3E1DB" w:rsidR="008B1124" w:rsidRDefault="008B112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Rel-18 spectrum related WIs for NR</w:t>
      </w:r>
      <w:r>
        <w:tab/>
      </w:r>
      <w:r>
        <w:fldChar w:fldCharType="begin"/>
      </w:r>
      <w:r>
        <w:instrText xml:space="preserve"> PAGEREF _Toc120912664 \h </w:instrText>
      </w:r>
      <w:r>
        <w:fldChar w:fldCharType="separate"/>
      </w:r>
      <w:r>
        <w:t>179</w:t>
      </w:r>
      <w:r>
        <w:fldChar w:fldCharType="end"/>
      </w:r>
    </w:p>
    <w:p w14:paraId="022CACB1" w14:textId="1EF254B3" w:rsidR="008B1124" w:rsidRDefault="008B1124">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_Toc120912665 \h </w:instrText>
      </w:r>
      <w:r>
        <w:fldChar w:fldCharType="separate"/>
      </w:r>
      <w:r>
        <w:t>179</w:t>
      </w:r>
      <w:r>
        <w:fldChar w:fldCharType="end"/>
      </w:r>
    </w:p>
    <w:p w14:paraId="06E9B5C8" w14:textId="1A4F2188" w:rsidR="008B1124" w:rsidRDefault="008B1124">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UE RF requirements</w:t>
      </w:r>
      <w:r>
        <w:tab/>
      </w:r>
      <w:r>
        <w:fldChar w:fldCharType="begin"/>
      </w:r>
      <w:r>
        <w:instrText xml:space="preserve"> PAGEREF _Toc120912666 \h </w:instrText>
      </w:r>
      <w:r>
        <w:fldChar w:fldCharType="separate"/>
      </w:r>
      <w:r>
        <w:t>179</w:t>
      </w:r>
      <w:r>
        <w:fldChar w:fldCharType="end"/>
      </w:r>
    </w:p>
    <w:p w14:paraId="4EEF64F7" w14:textId="66933E13" w:rsidR="008B1124" w:rsidRDefault="008B1124">
      <w:pPr>
        <w:pStyle w:val="TOC5"/>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band combinations with UL configurations including intra-band ULCA with IMD or triple beat issues</w:t>
      </w:r>
      <w:r>
        <w:tab/>
      </w:r>
      <w:r>
        <w:fldChar w:fldCharType="begin"/>
      </w:r>
      <w:r>
        <w:instrText xml:space="preserve"> PAGEREF _Toc120912667 \h </w:instrText>
      </w:r>
      <w:r>
        <w:fldChar w:fldCharType="separate"/>
      </w:r>
      <w:r>
        <w:t>179</w:t>
      </w:r>
      <w:r>
        <w:fldChar w:fldCharType="end"/>
      </w:r>
    </w:p>
    <w:p w14:paraId="5101481D" w14:textId="21C67AC4" w:rsidR="008B1124" w:rsidRDefault="008B1124">
      <w:pPr>
        <w:pStyle w:val="TOC5"/>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Others</w:t>
      </w:r>
      <w:r>
        <w:tab/>
      </w:r>
      <w:r>
        <w:fldChar w:fldCharType="begin"/>
      </w:r>
      <w:r>
        <w:instrText xml:space="preserve"> PAGEREF _Toc120912668 \h </w:instrText>
      </w:r>
      <w:r>
        <w:fldChar w:fldCharType="separate"/>
      </w:r>
      <w:r>
        <w:t>187</w:t>
      </w:r>
      <w:r>
        <w:fldChar w:fldCharType="end"/>
      </w:r>
    </w:p>
    <w:p w14:paraId="39385CC6" w14:textId="4722AFFA" w:rsidR="008B1124" w:rsidRDefault="008B1124">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_Toc120912669 \h </w:instrText>
      </w:r>
      <w:r>
        <w:fldChar w:fldCharType="separate"/>
      </w:r>
      <w:r>
        <w:t>188</w:t>
      </w:r>
      <w:r>
        <w:fldChar w:fldCharType="end"/>
      </w:r>
    </w:p>
    <w:p w14:paraId="424BE269" w14:textId="49C8F6DB" w:rsidR="008B1124" w:rsidRDefault="008B1124">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Moderator summary and conclusions (for basket WI AI 7.3 to AI 7.26 )</w:t>
      </w:r>
      <w:r>
        <w:tab/>
      </w:r>
      <w:r>
        <w:fldChar w:fldCharType="begin"/>
      </w:r>
      <w:r>
        <w:instrText xml:space="preserve"> PAGEREF _Toc120912670 \h </w:instrText>
      </w:r>
      <w:r>
        <w:fldChar w:fldCharType="separate"/>
      </w:r>
      <w:r>
        <w:t>188</w:t>
      </w:r>
      <w:r>
        <w:fldChar w:fldCharType="end"/>
      </w:r>
    </w:p>
    <w:p w14:paraId="74399EBF" w14:textId="08882965" w:rsidR="008B1124" w:rsidRDefault="008B1124">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Rel-18 Dual Connectivity (DC) of 1 band LTE (1DL/1UL) and 1 NR band (1DL/1UL)</w:t>
      </w:r>
      <w:r>
        <w:tab/>
      </w:r>
      <w:r>
        <w:fldChar w:fldCharType="begin"/>
      </w:r>
      <w:r>
        <w:instrText xml:space="preserve"> PAGEREF _Toc120912671 \h </w:instrText>
      </w:r>
      <w:r>
        <w:fldChar w:fldCharType="separate"/>
      </w:r>
      <w:r>
        <w:t>190</w:t>
      </w:r>
      <w:r>
        <w:fldChar w:fldCharType="end"/>
      </w:r>
    </w:p>
    <w:p w14:paraId="618C05F6" w14:textId="520B56C5" w:rsidR="008B1124" w:rsidRDefault="008B1124">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Rapporteur input (WID/TR/CR)</w:t>
      </w:r>
      <w:r>
        <w:tab/>
      </w:r>
      <w:r>
        <w:fldChar w:fldCharType="begin"/>
      </w:r>
      <w:r>
        <w:instrText xml:space="preserve"> PAGEREF _Toc120912672 \h </w:instrText>
      </w:r>
      <w:r>
        <w:fldChar w:fldCharType="separate"/>
      </w:r>
      <w:r>
        <w:t>190</w:t>
      </w:r>
      <w:r>
        <w:fldChar w:fldCharType="end"/>
      </w:r>
    </w:p>
    <w:p w14:paraId="53CDA2E1" w14:textId="42E7CD33" w:rsidR="008B1124" w:rsidRDefault="008B1124">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_Toc120912673 \h </w:instrText>
      </w:r>
      <w:r>
        <w:fldChar w:fldCharType="separate"/>
      </w:r>
      <w:r>
        <w:t>190</w:t>
      </w:r>
      <w:r>
        <w:fldChar w:fldCharType="end"/>
      </w:r>
    </w:p>
    <w:p w14:paraId="12EE7CE4" w14:textId="16C01EE9" w:rsidR="008B1124" w:rsidRDefault="008B1124">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_Toc120912674 \h </w:instrText>
      </w:r>
      <w:r>
        <w:fldChar w:fldCharType="separate"/>
      </w:r>
      <w:r>
        <w:t>192</w:t>
      </w:r>
      <w:r>
        <w:fldChar w:fldCharType="end"/>
      </w:r>
    </w:p>
    <w:p w14:paraId="6239E090" w14:textId="65E35F59" w:rsidR="008B1124" w:rsidRDefault="008B1124">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Rel-18 Dual Connectivity (DC) of 2 bands LTE inter-band CA (2DL/1UL) and 1 NR band (1DL/1UL)</w:t>
      </w:r>
      <w:r>
        <w:tab/>
      </w:r>
      <w:r>
        <w:fldChar w:fldCharType="begin"/>
      </w:r>
      <w:r>
        <w:instrText xml:space="preserve"> PAGEREF _Toc120912675 \h </w:instrText>
      </w:r>
      <w:r>
        <w:fldChar w:fldCharType="separate"/>
      </w:r>
      <w:r>
        <w:t>192</w:t>
      </w:r>
      <w:r>
        <w:fldChar w:fldCharType="end"/>
      </w:r>
    </w:p>
    <w:p w14:paraId="6168D4D2" w14:textId="693A0901" w:rsidR="008B1124" w:rsidRDefault="008B1124">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Rapporteur input (WID/TR/CR)</w:t>
      </w:r>
      <w:r>
        <w:tab/>
      </w:r>
      <w:r>
        <w:fldChar w:fldCharType="begin"/>
      </w:r>
      <w:r>
        <w:instrText xml:space="preserve"> PAGEREF _Toc120912676 \h </w:instrText>
      </w:r>
      <w:r>
        <w:fldChar w:fldCharType="separate"/>
      </w:r>
      <w:r>
        <w:t>192</w:t>
      </w:r>
      <w:r>
        <w:fldChar w:fldCharType="end"/>
      </w:r>
    </w:p>
    <w:p w14:paraId="0DB95455" w14:textId="0599FE8D" w:rsidR="008B1124" w:rsidRDefault="008B1124">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_Toc120912677 \h </w:instrText>
      </w:r>
      <w:r>
        <w:fldChar w:fldCharType="separate"/>
      </w:r>
      <w:r>
        <w:t>193</w:t>
      </w:r>
      <w:r>
        <w:fldChar w:fldCharType="end"/>
      </w:r>
    </w:p>
    <w:p w14:paraId="19E504C4" w14:textId="260C24AB" w:rsidR="008B1124" w:rsidRDefault="008B1124">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_Toc120912678 \h </w:instrText>
      </w:r>
      <w:r>
        <w:fldChar w:fldCharType="separate"/>
      </w:r>
      <w:r>
        <w:t>196</w:t>
      </w:r>
      <w:r>
        <w:fldChar w:fldCharType="end"/>
      </w:r>
    </w:p>
    <w:p w14:paraId="01F49C6A" w14:textId="623C96A5" w:rsidR="008B1124" w:rsidRDefault="008B1124">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Rel-18 WID on DC of x bands LTE inter-band CA (x=3,4,5) and 1 NR band</w:t>
      </w:r>
      <w:r>
        <w:tab/>
      </w:r>
      <w:r>
        <w:fldChar w:fldCharType="begin"/>
      </w:r>
      <w:r>
        <w:instrText xml:space="preserve"> PAGEREF _Toc120912679 \h </w:instrText>
      </w:r>
      <w:r>
        <w:fldChar w:fldCharType="separate"/>
      </w:r>
      <w:r>
        <w:t>197</w:t>
      </w:r>
      <w:r>
        <w:fldChar w:fldCharType="end"/>
      </w:r>
    </w:p>
    <w:p w14:paraId="20212D61" w14:textId="0DCCC215" w:rsidR="008B1124" w:rsidRDefault="008B1124">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Rapporteur input (WID/TR/CR)</w:t>
      </w:r>
      <w:r>
        <w:tab/>
      </w:r>
      <w:r>
        <w:fldChar w:fldCharType="begin"/>
      </w:r>
      <w:r>
        <w:instrText xml:space="preserve"> PAGEREF _Toc120912680 \h </w:instrText>
      </w:r>
      <w:r>
        <w:fldChar w:fldCharType="separate"/>
      </w:r>
      <w:r>
        <w:t>197</w:t>
      </w:r>
      <w:r>
        <w:fldChar w:fldCharType="end"/>
      </w:r>
    </w:p>
    <w:p w14:paraId="33D6B5C9" w14:textId="052E72CF" w:rsidR="008B1124" w:rsidRDefault="008B1124">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_Toc120912681 \h </w:instrText>
      </w:r>
      <w:r>
        <w:fldChar w:fldCharType="separate"/>
      </w:r>
      <w:r>
        <w:t>197</w:t>
      </w:r>
      <w:r>
        <w:fldChar w:fldCharType="end"/>
      </w:r>
    </w:p>
    <w:p w14:paraId="4F08BECE" w14:textId="65FAEB85" w:rsidR="008B1124" w:rsidRDefault="008B1124">
      <w:pPr>
        <w:pStyle w:val="TOC4"/>
        <w:rPr>
          <w:rFonts w:asciiTheme="minorHAnsi" w:eastAsiaTheme="minorEastAsia" w:hAnsiTheme="minorHAnsi" w:cstheme="minorBidi"/>
          <w:sz w:val="22"/>
          <w:szCs w:val="22"/>
        </w:rPr>
      </w:pPr>
      <w:r>
        <w:lastRenderedPageBreak/>
        <w:t>7.5.3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_Toc120912682 \h </w:instrText>
      </w:r>
      <w:r>
        <w:fldChar w:fldCharType="separate"/>
      </w:r>
      <w:r>
        <w:t>200</w:t>
      </w:r>
      <w:r>
        <w:fldChar w:fldCharType="end"/>
      </w:r>
    </w:p>
    <w:p w14:paraId="1D8CB610" w14:textId="22387747" w:rsidR="008B1124" w:rsidRDefault="008B1124">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Rel-18 WID: DC of x bands (x=1,2,3,4) LTE inter-band CA (xDL/1UL) and 2 bands NR inter-band CA (2DL/1UL)</w:t>
      </w:r>
      <w:r>
        <w:tab/>
      </w:r>
      <w:r>
        <w:fldChar w:fldCharType="begin"/>
      </w:r>
      <w:r>
        <w:instrText xml:space="preserve"> PAGEREF _Toc120912683 \h </w:instrText>
      </w:r>
      <w:r>
        <w:fldChar w:fldCharType="separate"/>
      </w:r>
      <w:r>
        <w:t>200</w:t>
      </w:r>
      <w:r>
        <w:fldChar w:fldCharType="end"/>
      </w:r>
    </w:p>
    <w:p w14:paraId="3A313365" w14:textId="208EDD17" w:rsidR="008B1124" w:rsidRDefault="008B1124">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Rapporteur input (WID/TR/CR)</w:t>
      </w:r>
      <w:r>
        <w:tab/>
      </w:r>
      <w:r>
        <w:fldChar w:fldCharType="begin"/>
      </w:r>
      <w:r>
        <w:instrText xml:space="preserve"> PAGEREF _Toc120912684 \h </w:instrText>
      </w:r>
      <w:r>
        <w:fldChar w:fldCharType="separate"/>
      </w:r>
      <w:r>
        <w:t>200</w:t>
      </w:r>
      <w:r>
        <w:fldChar w:fldCharType="end"/>
      </w:r>
    </w:p>
    <w:p w14:paraId="0C8D6A48" w14:textId="53F2F01C" w:rsidR="008B1124" w:rsidRDefault="008B1124">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_Toc120912685 \h </w:instrText>
      </w:r>
      <w:r>
        <w:fldChar w:fldCharType="separate"/>
      </w:r>
      <w:r>
        <w:t>201</w:t>
      </w:r>
      <w:r>
        <w:fldChar w:fldCharType="end"/>
      </w:r>
    </w:p>
    <w:p w14:paraId="283315AA" w14:textId="332CFE1D" w:rsidR="008B1124" w:rsidRDefault="008B1124">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_Toc120912686 \h </w:instrText>
      </w:r>
      <w:r>
        <w:fldChar w:fldCharType="separate"/>
      </w:r>
      <w:r>
        <w:t>207</w:t>
      </w:r>
      <w:r>
        <w:fldChar w:fldCharType="end"/>
      </w:r>
    </w:p>
    <w:p w14:paraId="4AD2D580" w14:textId="2D39CE92" w:rsidR="008B1124" w:rsidRDefault="008B1124">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Rel-18 Dual Connectivity (DC) of x bands (x=1,2,3) LTE inter-band CA (xDL/1UL) and y bands NR inter-band CA (yDL/1UL)</w:t>
      </w:r>
      <w:r>
        <w:tab/>
      </w:r>
      <w:r>
        <w:fldChar w:fldCharType="begin"/>
      </w:r>
      <w:r>
        <w:instrText xml:space="preserve"> PAGEREF _Toc120912687 \h </w:instrText>
      </w:r>
      <w:r>
        <w:fldChar w:fldCharType="separate"/>
      </w:r>
      <w:r>
        <w:t>208</w:t>
      </w:r>
      <w:r>
        <w:fldChar w:fldCharType="end"/>
      </w:r>
    </w:p>
    <w:p w14:paraId="155578ED" w14:textId="6ED5351C" w:rsidR="008B1124" w:rsidRDefault="008B1124">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Rapporteur input (WID/TR/CR)</w:t>
      </w:r>
      <w:r>
        <w:tab/>
      </w:r>
      <w:r>
        <w:fldChar w:fldCharType="begin"/>
      </w:r>
      <w:r>
        <w:instrText xml:space="preserve"> PAGEREF _Toc120912688 \h </w:instrText>
      </w:r>
      <w:r>
        <w:fldChar w:fldCharType="separate"/>
      </w:r>
      <w:r>
        <w:t>208</w:t>
      </w:r>
      <w:r>
        <w:fldChar w:fldCharType="end"/>
      </w:r>
    </w:p>
    <w:p w14:paraId="0B0CE562" w14:textId="7FD144EB" w:rsidR="008B1124" w:rsidRDefault="008B1124">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_Toc120912689 \h </w:instrText>
      </w:r>
      <w:r>
        <w:fldChar w:fldCharType="separate"/>
      </w:r>
      <w:r>
        <w:t>209</w:t>
      </w:r>
      <w:r>
        <w:fldChar w:fldCharType="end"/>
      </w:r>
    </w:p>
    <w:p w14:paraId="08C88672" w14:textId="665321FB" w:rsidR="008B1124" w:rsidRDefault="008B1124">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_Toc120912690 \h </w:instrText>
      </w:r>
      <w:r>
        <w:fldChar w:fldCharType="separate"/>
      </w:r>
      <w:r>
        <w:t>209</w:t>
      </w:r>
      <w:r>
        <w:fldChar w:fldCharType="end"/>
      </w:r>
    </w:p>
    <w:p w14:paraId="0FDA6C7A" w14:textId="4328859E" w:rsidR="008B1124" w:rsidRDefault="008B1124">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Rel-18 WID: DC of x LTE bands and y NR bands with z bands DL and 3 bands UL (x=1, 2, 3, 4, y=1, 2; 3&lt;=z&lt;=6)</w:t>
      </w:r>
      <w:r>
        <w:tab/>
      </w:r>
      <w:r>
        <w:fldChar w:fldCharType="begin"/>
      </w:r>
      <w:r>
        <w:instrText xml:space="preserve"> PAGEREF _Toc120912691 \h </w:instrText>
      </w:r>
      <w:r>
        <w:fldChar w:fldCharType="separate"/>
      </w:r>
      <w:r>
        <w:t>210</w:t>
      </w:r>
      <w:r>
        <w:fldChar w:fldCharType="end"/>
      </w:r>
    </w:p>
    <w:p w14:paraId="49804C7A" w14:textId="4BAF7AE0" w:rsidR="008B1124" w:rsidRDefault="008B1124">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Rapporteur input (WID/TR/CR)</w:t>
      </w:r>
      <w:r>
        <w:tab/>
      </w:r>
      <w:r>
        <w:fldChar w:fldCharType="begin"/>
      </w:r>
      <w:r>
        <w:instrText xml:space="preserve"> PAGEREF _Toc120912692 \h </w:instrText>
      </w:r>
      <w:r>
        <w:fldChar w:fldCharType="separate"/>
      </w:r>
      <w:r>
        <w:t>210</w:t>
      </w:r>
      <w:r>
        <w:fldChar w:fldCharType="end"/>
      </w:r>
    </w:p>
    <w:p w14:paraId="5A02BB16" w14:textId="6C01F48E" w:rsidR="008B1124" w:rsidRDefault="008B1124">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_Toc120912693 \h </w:instrText>
      </w:r>
      <w:r>
        <w:fldChar w:fldCharType="separate"/>
      </w:r>
      <w:r>
        <w:t>211</w:t>
      </w:r>
      <w:r>
        <w:fldChar w:fldCharType="end"/>
      </w:r>
    </w:p>
    <w:p w14:paraId="35D021DF" w14:textId="5A7EE1ED" w:rsidR="008B1124" w:rsidRDefault="008B1124">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_Toc120912694 \h </w:instrText>
      </w:r>
      <w:r>
        <w:fldChar w:fldCharType="separate"/>
      </w:r>
      <w:r>
        <w:t>211</w:t>
      </w:r>
      <w:r>
        <w:fldChar w:fldCharType="end"/>
      </w:r>
    </w:p>
    <w:p w14:paraId="0CB02A8D" w14:textId="0E8CE58C" w:rsidR="008B1124" w:rsidRDefault="008B1124">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Rel-18 NR intra band Carrier Aggregation for xCC DL/yCC UL including contiguous and non-contiguous spectrum (x&gt;=y)</w:t>
      </w:r>
      <w:r>
        <w:tab/>
      </w:r>
      <w:r>
        <w:fldChar w:fldCharType="begin"/>
      </w:r>
      <w:r>
        <w:instrText xml:space="preserve"> PAGEREF _Toc120912695 \h </w:instrText>
      </w:r>
      <w:r>
        <w:fldChar w:fldCharType="separate"/>
      </w:r>
      <w:r>
        <w:t>211</w:t>
      </w:r>
      <w:r>
        <w:fldChar w:fldCharType="end"/>
      </w:r>
    </w:p>
    <w:p w14:paraId="5D5D2216" w14:textId="320AFB74" w:rsidR="008B1124" w:rsidRDefault="008B1124">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Rapporteur input (WID/TR/CR)</w:t>
      </w:r>
      <w:r>
        <w:tab/>
      </w:r>
      <w:r>
        <w:fldChar w:fldCharType="begin"/>
      </w:r>
      <w:r>
        <w:instrText xml:space="preserve"> PAGEREF _Toc120912696 \h </w:instrText>
      </w:r>
      <w:r>
        <w:fldChar w:fldCharType="separate"/>
      </w:r>
      <w:r>
        <w:t>211</w:t>
      </w:r>
      <w:r>
        <w:fldChar w:fldCharType="end"/>
      </w:r>
    </w:p>
    <w:p w14:paraId="58F18F0A" w14:textId="5A531C22" w:rsidR="008B1124" w:rsidRDefault="008B1124">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UE RF requirements for FR1</w:t>
      </w:r>
      <w:r>
        <w:tab/>
      </w:r>
      <w:r>
        <w:fldChar w:fldCharType="begin"/>
      </w:r>
      <w:r>
        <w:instrText xml:space="preserve"> PAGEREF _Toc120912697 \h </w:instrText>
      </w:r>
      <w:r>
        <w:fldChar w:fldCharType="separate"/>
      </w:r>
      <w:r>
        <w:t>212</w:t>
      </w:r>
      <w:r>
        <w:fldChar w:fldCharType="end"/>
      </w:r>
    </w:p>
    <w:p w14:paraId="460965CC" w14:textId="20745F3D" w:rsidR="008B1124" w:rsidRDefault="008B1124">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UE RF requirements for FR2</w:t>
      </w:r>
      <w:r>
        <w:tab/>
      </w:r>
      <w:r>
        <w:fldChar w:fldCharType="begin"/>
      </w:r>
      <w:r>
        <w:instrText xml:space="preserve"> PAGEREF _Toc120912698 \h </w:instrText>
      </w:r>
      <w:r>
        <w:fldChar w:fldCharType="separate"/>
      </w:r>
      <w:r>
        <w:t>212</w:t>
      </w:r>
      <w:r>
        <w:fldChar w:fldCharType="end"/>
      </w:r>
    </w:p>
    <w:p w14:paraId="719323EA" w14:textId="3CD66D43" w:rsidR="008B1124" w:rsidRDefault="008B1124">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Rel-18 NR Inter-band Carrier Aggregation/Dual Connectivity for 2 bands DL with x bands UL (x=1,2)</w:t>
      </w:r>
      <w:r>
        <w:tab/>
      </w:r>
      <w:r>
        <w:fldChar w:fldCharType="begin"/>
      </w:r>
      <w:r>
        <w:instrText xml:space="preserve"> PAGEREF _Toc120912699 \h </w:instrText>
      </w:r>
      <w:r>
        <w:fldChar w:fldCharType="separate"/>
      </w:r>
      <w:r>
        <w:t>213</w:t>
      </w:r>
      <w:r>
        <w:fldChar w:fldCharType="end"/>
      </w:r>
    </w:p>
    <w:p w14:paraId="34D5BBEC" w14:textId="5154F5DE" w:rsidR="008B1124" w:rsidRDefault="008B1124">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Rapporteur input (WID/TR/CR)</w:t>
      </w:r>
      <w:r>
        <w:tab/>
      </w:r>
      <w:r>
        <w:fldChar w:fldCharType="begin"/>
      </w:r>
      <w:r>
        <w:instrText xml:space="preserve"> PAGEREF _Toc120912700 \h </w:instrText>
      </w:r>
      <w:r>
        <w:fldChar w:fldCharType="separate"/>
      </w:r>
      <w:r>
        <w:t>213</w:t>
      </w:r>
      <w:r>
        <w:fldChar w:fldCharType="end"/>
      </w:r>
    </w:p>
    <w:p w14:paraId="06972694" w14:textId="2742435A" w:rsidR="008B1124" w:rsidRDefault="008B1124">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_Toc120912701 \h </w:instrText>
      </w:r>
      <w:r>
        <w:fldChar w:fldCharType="separate"/>
      </w:r>
      <w:r>
        <w:t>214</w:t>
      </w:r>
      <w:r>
        <w:fldChar w:fldCharType="end"/>
      </w:r>
    </w:p>
    <w:p w14:paraId="6FAFA712" w14:textId="76B29308" w:rsidR="008B1124" w:rsidRDefault="008B1124">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_Toc120912702 \h </w:instrText>
      </w:r>
      <w:r>
        <w:fldChar w:fldCharType="separate"/>
      </w:r>
      <w:r>
        <w:t>218</w:t>
      </w:r>
      <w:r>
        <w:fldChar w:fldCharType="end"/>
      </w:r>
    </w:p>
    <w:p w14:paraId="40A95D4B" w14:textId="008FFE83" w:rsidR="008B1124" w:rsidRDefault="008B1124">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Rel-18 NR Inter-band Carrier Aggregation/Dual Connectivity for 3 bands DL with x bands UL (x=1,2)</w:t>
      </w:r>
      <w:r>
        <w:tab/>
      </w:r>
      <w:r>
        <w:fldChar w:fldCharType="begin"/>
      </w:r>
      <w:r>
        <w:instrText xml:space="preserve"> PAGEREF _Toc120912703 \h </w:instrText>
      </w:r>
      <w:r>
        <w:fldChar w:fldCharType="separate"/>
      </w:r>
      <w:r>
        <w:t>220</w:t>
      </w:r>
      <w:r>
        <w:fldChar w:fldCharType="end"/>
      </w:r>
    </w:p>
    <w:p w14:paraId="3C6CD48C" w14:textId="11668651" w:rsidR="008B1124" w:rsidRDefault="008B1124">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Rapporteur input (WID/TR/CR)</w:t>
      </w:r>
      <w:r>
        <w:tab/>
      </w:r>
      <w:r>
        <w:fldChar w:fldCharType="begin"/>
      </w:r>
      <w:r>
        <w:instrText xml:space="preserve"> PAGEREF _Toc120912704 \h </w:instrText>
      </w:r>
      <w:r>
        <w:fldChar w:fldCharType="separate"/>
      </w:r>
      <w:r>
        <w:t>220</w:t>
      </w:r>
      <w:r>
        <w:fldChar w:fldCharType="end"/>
      </w:r>
    </w:p>
    <w:p w14:paraId="3622D195" w14:textId="373C1CCC" w:rsidR="008B1124" w:rsidRDefault="008B1124">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_Toc120912705 \h </w:instrText>
      </w:r>
      <w:r>
        <w:fldChar w:fldCharType="separate"/>
      </w:r>
      <w:r>
        <w:t>221</w:t>
      </w:r>
      <w:r>
        <w:fldChar w:fldCharType="end"/>
      </w:r>
    </w:p>
    <w:p w14:paraId="70CF08FC" w14:textId="1B055B44" w:rsidR="008B1124" w:rsidRDefault="008B1124">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_Toc120912706 \h </w:instrText>
      </w:r>
      <w:r>
        <w:fldChar w:fldCharType="separate"/>
      </w:r>
      <w:r>
        <w:t>226</w:t>
      </w:r>
      <w:r>
        <w:fldChar w:fldCharType="end"/>
      </w:r>
    </w:p>
    <w:p w14:paraId="51988CCE" w14:textId="7A67D4E8" w:rsidR="008B1124" w:rsidRDefault="008B1124">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Rel-18 NR Inter-band Carrier Aggregation/Dual Connectivity for y bands DL with x bands UL (y=4,5,6, x=1,2)</w:t>
      </w:r>
      <w:r>
        <w:tab/>
      </w:r>
      <w:r>
        <w:fldChar w:fldCharType="begin"/>
      </w:r>
      <w:r>
        <w:instrText xml:space="preserve"> PAGEREF _Toc120912707 \h </w:instrText>
      </w:r>
      <w:r>
        <w:fldChar w:fldCharType="separate"/>
      </w:r>
      <w:r>
        <w:t>226</w:t>
      </w:r>
      <w:r>
        <w:fldChar w:fldCharType="end"/>
      </w:r>
    </w:p>
    <w:p w14:paraId="645E8BFB" w14:textId="10E1FBC0" w:rsidR="008B1124" w:rsidRDefault="008B1124">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Rapporteur input (WID/TR/CR)</w:t>
      </w:r>
      <w:r>
        <w:tab/>
      </w:r>
      <w:r>
        <w:fldChar w:fldCharType="begin"/>
      </w:r>
      <w:r>
        <w:instrText xml:space="preserve"> PAGEREF _Toc120912708 \h </w:instrText>
      </w:r>
      <w:r>
        <w:fldChar w:fldCharType="separate"/>
      </w:r>
      <w:r>
        <w:t>226</w:t>
      </w:r>
      <w:r>
        <w:fldChar w:fldCharType="end"/>
      </w:r>
    </w:p>
    <w:p w14:paraId="1A2D1186" w14:textId="7BA5BF51" w:rsidR="008B1124" w:rsidRDefault="008B1124">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_Toc120912709 \h </w:instrText>
      </w:r>
      <w:r>
        <w:fldChar w:fldCharType="separate"/>
      </w:r>
      <w:r>
        <w:t>227</w:t>
      </w:r>
      <w:r>
        <w:fldChar w:fldCharType="end"/>
      </w:r>
    </w:p>
    <w:p w14:paraId="4E060663" w14:textId="65C2F4D7" w:rsidR="008B1124" w:rsidRDefault="008B1124">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_Toc120912710 \h </w:instrText>
      </w:r>
      <w:r>
        <w:fldChar w:fldCharType="separate"/>
      </w:r>
      <w:r>
        <w:t>230</w:t>
      </w:r>
      <w:r>
        <w:fldChar w:fldCharType="end"/>
      </w:r>
    </w:p>
    <w:p w14:paraId="582FF375" w14:textId="6705CE4D" w:rsidR="008B1124" w:rsidRDefault="008B1124">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Rel-18 Band combinations for SA NR supplementary uplink (SUL), NSA NR SUL, NSA NR SUL with UL sharing from the UE perspective (ULSUP)</w:t>
      </w:r>
      <w:r>
        <w:tab/>
      </w:r>
      <w:r>
        <w:fldChar w:fldCharType="begin"/>
      </w:r>
      <w:r>
        <w:instrText xml:space="preserve"> PAGEREF _Toc120912711 \h </w:instrText>
      </w:r>
      <w:r>
        <w:fldChar w:fldCharType="separate"/>
      </w:r>
      <w:r>
        <w:t>231</w:t>
      </w:r>
      <w:r>
        <w:fldChar w:fldCharType="end"/>
      </w:r>
    </w:p>
    <w:p w14:paraId="429BB422" w14:textId="7D14B69B" w:rsidR="008B1124" w:rsidRDefault="008B1124">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Rapporteur input (WID/TR/CR)</w:t>
      </w:r>
      <w:r>
        <w:tab/>
      </w:r>
      <w:r>
        <w:fldChar w:fldCharType="begin"/>
      </w:r>
      <w:r>
        <w:instrText xml:space="preserve"> PAGEREF _Toc120912712 \h </w:instrText>
      </w:r>
      <w:r>
        <w:fldChar w:fldCharType="separate"/>
      </w:r>
      <w:r>
        <w:t>231</w:t>
      </w:r>
      <w:r>
        <w:fldChar w:fldCharType="end"/>
      </w:r>
    </w:p>
    <w:p w14:paraId="6A5A5404" w14:textId="3902DA79" w:rsidR="008B1124" w:rsidRDefault="008B1124">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UE RF requirements</w:t>
      </w:r>
      <w:r>
        <w:tab/>
      </w:r>
      <w:r>
        <w:fldChar w:fldCharType="begin"/>
      </w:r>
      <w:r>
        <w:instrText xml:space="preserve"> PAGEREF _Toc120912713 \h </w:instrText>
      </w:r>
      <w:r>
        <w:fldChar w:fldCharType="separate"/>
      </w:r>
      <w:r>
        <w:t>231</w:t>
      </w:r>
      <w:r>
        <w:fldChar w:fldCharType="end"/>
      </w:r>
    </w:p>
    <w:p w14:paraId="26560B3A" w14:textId="63AC2063" w:rsidR="008B1124" w:rsidRDefault="008B1124">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Rel-18 band combinations for concurrent operation of NR/LTE Uu bands/band combinations and one NR/LTE V2X PC5 band</w:t>
      </w:r>
      <w:r>
        <w:tab/>
      </w:r>
      <w:r>
        <w:fldChar w:fldCharType="begin"/>
      </w:r>
      <w:r>
        <w:instrText xml:space="preserve"> PAGEREF _Toc120912714 \h </w:instrText>
      </w:r>
      <w:r>
        <w:fldChar w:fldCharType="separate"/>
      </w:r>
      <w:r>
        <w:t>232</w:t>
      </w:r>
      <w:r>
        <w:fldChar w:fldCharType="end"/>
      </w:r>
    </w:p>
    <w:p w14:paraId="4DF96784" w14:textId="67D9024A" w:rsidR="008B1124" w:rsidRDefault="008B1124">
      <w:pPr>
        <w:pStyle w:val="TOC4"/>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Rapporteur input (WID/TR/CR)</w:t>
      </w:r>
      <w:r>
        <w:tab/>
      </w:r>
      <w:r>
        <w:fldChar w:fldCharType="begin"/>
      </w:r>
      <w:r>
        <w:instrText xml:space="preserve"> PAGEREF _Toc120912715 \h </w:instrText>
      </w:r>
      <w:r>
        <w:fldChar w:fldCharType="separate"/>
      </w:r>
      <w:r>
        <w:t>232</w:t>
      </w:r>
      <w:r>
        <w:fldChar w:fldCharType="end"/>
      </w:r>
    </w:p>
    <w:p w14:paraId="74051CAD" w14:textId="3FAFA173" w:rsidR="008B1124" w:rsidRDefault="008B1124">
      <w:pPr>
        <w:pStyle w:val="TOC4"/>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t>UE RF requirements</w:t>
      </w:r>
      <w:r>
        <w:tab/>
      </w:r>
      <w:r>
        <w:fldChar w:fldCharType="begin"/>
      </w:r>
      <w:r>
        <w:instrText xml:space="preserve"> PAGEREF _Toc120912716 \h </w:instrText>
      </w:r>
      <w:r>
        <w:fldChar w:fldCharType="separate"/>
      </w:r>
      <w:r>
        <w:t>232</w:t>
      </w:r>
      <w:r>
        <w:fldChar w:fldCharType="end"/>
      </w:r>
    </w:p>
    <w:p w14:paraId="0329FE01" w14:textId="05C3E970" w:rsidR="008B1124" w:rsidRDefault="008B1124">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High-power UE operation for fixed-wireless/vehicle-mounted use cases in LTE bands and NR bands</w:t>
      </w:r>
      <w:r>
        <w:tab/>
      </w:r>
      <w:r>
        <w:fldChar w:fldCharType="begin"/>
      </w:r>
      <w:r>
        <w:instrText xml:space="preserve"> PAGEREF _Toc120912717 \h </w:instrText>
      </w:r>
      <w:r>
        <w:fldChar w:fldCharType="separate"/>
      </w:r>
      <w:r>
        <w:t>235</w:t>
      </w:r>
      <w:r>
        <w:fldChar w:fldCharType="end"/>
      </w:r>
    </w:p>
    <w:p w14:paraId="7D02283A" w14:textId="07FDCE63" w:rsidR="008B1124" w:rsidRDefault="008B1124">
      <w:pPr>
        <w:pStyle w:val="TOC4"/>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Rapporteur input (WID/TR/CR)</w:t>
      </w:r>
      <w:r>
        <w:tab/>
      </w:r>
      <w:r>
        <w:fldChar w:fldCharType="begin"/>
      </w:r>
      <w:r>
        <w:instrText xml:space="preserve"> PAGEREF _Toc120912718 \h </w:instrText>
      </w:r>
      <w:r>
        <w:fldChar w:fldCharType="separate"/>
      </w:r>
      <w:r>
        <w:t>235</w:t>
      </w:r>
      <w:r>
        <w:fldChar w:fldCharType="end"/>
      </w:r>
    </w:p>
    <w:p w14:paraId="56CE3E4B" w14:textId="023CD834" w:rsidR="008B1124" w:rsidRDefault="008B1124">
      <w:pPr>
        <w:pStyle w:val="TOC4"/>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UE RF requirements</w:t>
      </w:r>
      <w:r>
        <w:tab/>
      </w:r>
      <w:r>
        <w:fldChar w:fldCharType="begin"/>
      </w:r>
      <w:r>
        <w:instrText xml:space="preserve"> PAGEREF _Toc120912719 \h </w:instrText>
      </w:r>
      <w:r>
        <w:fldChar w:fldCharType="separate"/>
      </w:r>
      <w:r>
        <w:t>236</w:t>
      </w:r>
      <w:r>
        <w:fldChar w:fldCharType="end"/>
      </w:r>
    </w:p>
    <w:p w14:paraId="4138B284" w14:textId="2DDF95C0" w:rsidR="008B1124" w:rsidRDefault="008B1124">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CAB-radio - High Power UE support for band n100 and n101 for Rail Mobile Radio (RMR) in Europe</w:t>
      </w:r>
      <w:r>
        <w:tab/>
      </w:r>
      <w:r>
        <w:fldChar w:fldCharType="begin"/>
      </w:r>
      <w:r>
        <w:instrText xml:space="preserve"> PAGEREF _Toc120912720 \h </w:instrText>
      </w:r>
      <w:r>
        <w:fldChar w:fldCharType="separate"/>
      </w:r>
      <w:r>
        <w:t>237</w:t>
      </w:r>
      <w:r>
        <w:fldChar w:fldCharType="end"/>
      </w:r>
    </w:p>
    <w:p w14:paraId="372541AD" w14:textId="2F04A882" w:rsidR="008B1124" w:rsidRDefault="008B1124">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Rapporteur input (WID/TR/CR)</w:t>
      </w:r>
      <w:r>
        <w:tab/>
      </w:r>
      <w:r>
        <w:fldChar w:fldCharType="begin"/>
      </w:r>
      <w:r>
        <w:instrText xml:space="preserve"> PAGEREF _Toc120912721 \h </w:instrText>
      </w:r>
      <w:r>
        <w:fldChar w:fldCharType="separate"/>
      </w:r>
      <w:r>
        <w:t>237</w:t>
      </w:r>
      <w:r>
        <w:fldChar w:fldCharType="end"/>
      </w:r>
    </w:p>
    <w:p w14:paraId="2B556DE1" w14:textId="4C8EB913" w:rsidR="008B1124" w:rsidRDefault="008B1124">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UE RF requirements</w:t>
      </w:r>
      <w:r>
        <w:tab/>
      </w:r>
      <w:r>
        <w:fldChar w:fldCharType="begin"/>
      </w:r>
      <w:r>
        <w:instrText xml:space="preserve"> PAGEREF _Toc120912722 \h </w:instrText>
      </w:r>
      <w:r>
        <w:fldChar w:fldCharType="separate"/>
      </w:r>
      <w:r>
        <w:t>237</w:t>
      </w:r>
      <w:r>
        <w:fldChar w:fldCharType="end"/>
      </w:r>
    </w:p>
    <w:p w14:paraId="07651706" w14:textId="67C8FA4B" w:rsidR="008B1124" w:rsidRDefault="008B1124">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High power for FR1 for DC_R18_xBLTE_yBNR_zDLnUL with power class PC2 and PC1.5</w:t>
      </w:r>
      <w:r>
        <w:tab/>
      </w:r>
      <w:r>
        <w:fldChar w:fldCharType="begin"/>
      </w:r>
      <w:r>
        <w:instrText xml:space="preserve"> PAGEREF _Toc120912723 \h </w:instrText>
      </w:r>
      <w:r>
        <w:fldChar w:fldCharType="separate"/>
      </w:r>
      <w:r>
        <w:t>237</w:t>
      </w:r>
      <w:r>
        <w:fldChar w:fldCharType="end"/>
      </w:r>
    </w:p>
    <w:p w14:paraId="4C310331" w14:textId="743E085E" w:rsidR="008B1124" w:rsidRDefault="008B1124">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Rapporteur input (WID/TR/CR)</w:t>
      </w:r>
      <w:r>
        <w:tab/>
      </w:r>
      <w:r>
        <w:fldChar w:fldCharType="begin"/>
      </w:r>
      <w:r>
        <w:instrText xml:space="preserve"> PAGEREF _Toc120912724 \h </w:instrText>
      </w:r>
      <w:r>
        <w:fldChar w:fldCharType="separate"/>
      </w:r>
      <w:r>
        <w:t>237</w:t>
      </w:r>
      <w:r>
        <w:fldChar w:fldCharType="end"/>
      </w:r>
    </w:p>
    <w:p w14:paraId="0F54499E" w14:textId="47028A27" w:rsidR="008B1124" w:rsidRDefault="008B1124">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UE RF requirements</w:t>
      </w:r>
      <w:r>
        <w:tab/>
      </w:r>
      <w:r>
        <w:fldChar w:fldCharType="begin"/>
      </w:r>
      <w:r>
        <w:instrText xml:space="preserve"> PAGEREF _Toc120912725 \h </w:instrText>
      </w:r>
      <w:r>
        <w:fldChar w:fldCharType="separate"/>
      </w:r>
      <w:r>
        <w:t>238</w:t>
      </w:r>
      <w:r>
        <w:fldChar w:fldCharType="end"/>
      </w:r>
    </w:p>
    <w:p w14:paraId="2F98EB92" w14:textId="5DABD4EF" w:rsidR="008B1124" w:rsidRDefault="008B1124">
      <w:pPr>
        <w:pStyle w:val="TOC3"/>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High power UE for FR1 for NR_CA_R18_intra with power class 2 and 1.5 on TDD band(s)</w:t>
      </w:r>
      <w:r>
        <w:tab/>
      </w:r>
      <w:r>
        <w:fldChar w:fldCharType="begin"/>
      </w:r>
      <w:r>
        <w:instrText xml:space="preserve"> PAGEREF _Toc120912726 \h </w:instrText>
      </w:r>
      <w:r>
        <w:fldChar w:fldCharType="separate"/>
      </w:r>
      <w:r>
        <w:t>239</w:t>
      </w:r>
      <w:r>
        <w:fldChar w:fldCharType="end"/>
      </w:r>
    </w:p>
    <w:p w14:paraId="18920A39" w14:textId="7FA527CF" w:rsidR="008B1124" w:rsidRDefault="008B1124">
      <w:pPr>
        <w:pStyle w:val="TOC4"/>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Rapporteur input (WID/TR/CR)</w:t>
      </w:r>
      <w:r>
        <w:tab/>
      </w:r>
      <w:r>
        <w:fldChar w:fldCharType="begin"/>
      </w:r>
      <w:r>
        <w:instrText xml:space="preserve"> PAGEREF _Toc120912727 \h </w:instrText>
      </w:r>
      <w:r>
        <w:fldChar w:fldCharType="separate"/>
      </w:r>
      <w:r>
        <w:t>239</w:t>
      </w:r>
      <w:r>
        <w:fldChar w:fldCharType="end"/>
      </w:r>
    </w:p>
    <w:p w14:paraId="359ED971" w14:textId="269796EA" w:rsidR="008B1124" w:rsidRDefault="008B1124">
      <w:pPr>
        <w:pStyle w:val="TOC4"/>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UE RF requirements with PC2 and PC1.5</w:t>
      </w:r>
      <w:r>
        <w:tab/>
      </w:r>
      <w:r>
        <w:fldChar w:fldCharType="begin"/>
      </w:r>
      <w:r>
        <w:instrText xml:space="preserve"> PAGEREF _Toc120912728 \h </w:instrText>
      </w:r>
      <w:r>
        <w:fldChar w:fldCharType="separate"/>
      </w:r>
      <w:r>
        <w:t>240</w:t>
      </w:r>
      <w:r>
        <w:fldChar w:fldCharType="end"/>
      </w:r>
    </w:p>
    <w:p w14:paraId="2A088863" w14:textId="42297E25" w:rsidR="008B1124" w:rsidRDefault="008B1124">
      <w:pPr>
        <w:pStyle w:val="TOC3"/>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High power UE for FR1 NR inter-band CA/DC or SUL band combination with y DL-x UL and PCm (m&lt;3) and high power on TDD</w:t>
      </w:r>
      <w:r>
        <w:tab/>
      </w:r>
      <w:r>
        <w:fldChar w:fldCharType="begin"/>
      </w:r>
      <w:r>
        <w:instrText xml:space="preserve"> PAGEREF _Toc120912729 \h </w:instrText>
      </w:r>
      <w:r>
        <w:fldChar w:fldCharType="separate"/>
      </w:r>
      <w:r>
        <w:t>240</w:t>
      </w:r>
      <w:r>
        <w:fldChar w:fldCharType="end"/>
      </w:r>
    </w:p>
    <w:p w14:paraId="24650A9E" w14:textId="16C1A4CF" w:rsidR="008B1124" w:rsidRDefault="008B1124">
      <w:pPr>
        <w:pStyle w:val="TOC4"/>
        <w:rPr>
          <w:rFonts w:asciiTheme="minorHAnsi" w:eastAsiaTheme="minorEastAsia" w:hAnsiTheme="minorHAnsi" w:cstheme="minorBidi"/>
          <w:sz w:val="22"/>
          <w:szCs w:val="22"/>
        </w:rPr>
      </w:pPr>
      <w:r>
        <w:t>7.19.1</w:t>
      </w:r>
      <w:r>
        <w:rPr>
          <w:rFonts w:asciiTheme="minorHAnsi" w:eastAsiaTheme="minorEastAsia" w:hAnsiTheme="minorHAnsi" w:cstheme="minorBidi"/>
          <w:sz w:val="22"/>
          <w:szCs w:val="22"/>
        </w:rPr>
        <w:tab/>
      </w:r>
      <w:r>
        <w:t>Rapporteur input (WID/TR/CR)</w:t>
      </w:r>
      <w:r>
        <w:tab/>
      </w:r>
      <w:r>
        <w:fldChar w:fldCharType="begin"/>
      </w:r>
      <w:r>
        <w:instrText xml:space="preserve"> PAGEREF _Toc120912730 \h </w:instrText>
      </w:r>
      <w:r>
        <w:fldChar w:fldCharType="separate"/>
      </w:r>
      <w:r>
        <w:t>240</w:t>
      </w:r>
      <w:r>
        <w:fldChar w:fldCharType="end"/>
      </w:r>
    </w:p>
    <w:p w14:paraId="53552245" w14:textId="4536B2B2" w:rsidR="008B1124" w:rsidRDefault="008B1124">
      <w:pPr>
        <w:pStyle w:val="TOC4"/>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UE RF requirements with PC2 and PC1.5</w:t>
      </w:r>
      <w:r>
        <w:tab/>
      </w:r>
      <w:r>
        <w:fldChar w:fldCharType="begin"/>
      </w:r>
      <w:r>
        <w:instrText xml:space="preserve"> PAGEREF _Toc120912731 \h </w:instrText>
      </w:r>
      <w:r>
        <w:fldChar w:fldCharType="separate"/>
      </w:r>
      <w:r>
        <w:t>241</w:t>
      </w:r>
      <w:r>
        <w:fldChar w:fldCharType="end"/>
      </w:r>
    </w:p>
    <w:p w14:paraId="041086DD" w14:textId="7CBD1707" w:rsidR="008B1124" w:rsidRDefault="008B1124">
      <w:pPr>
        <w:pStyle w:val="TOC3"/>
        <w:rPr>
          <w:rFonts w:asciiTheme="minorHAnsi" w:eastAsiaTheme="minorEastAsia" w:hAnsiTheme="minorHAnsi" w:cstheme="minorBidi"/>
          <w:sz w:val="22"/>
          <w:szCs w:val="22"/>
        </w:rPr>
      </w:pPr>
      <w:r>
        <w:lastRenderedPageBreak/>
        <w:t>7.20</w:t>
      </w:r>
      <w:r>
        <w:rPr>
          <w:rFonts w:asciiTheme="minorHAnsi" w:eastAsiaTheme="minorEastAsia" w:hAnsiTheme="minorHAnsi" w:cstheme="minorBidi"/>
          <w:sz w:val="22"/>
          <w:szCs w:val="22"/>
        </w:rPr>
        <w:tab/>
      </w:r>
      <w:r>
        <w:t>High power UE for FR1 for inter-band NR_CADC_R18_yBDL_xBUL with power class 2 on single carrier uplink on FDD band</w:t>
      </w:r>
      <w:r>
        <w:tab/>
      </w:r>
      <w:r>
        <w:fldChar w:fldCharType="begin"/>
      </w:r>
      <w:r>
        <w:instrText xml:space="preserve"> PAGEREF _Toc120912732 \h </w:instrText>
      </w:r>
      <w:r>
        <w:fldChar w:fldCharType="separate"/>
      </w:r>
      <w:r>
        <w:t>246</w:t>
      </w:r>
      <w:r>
        <w:fldChar w:fldCharType="end"/>
      </w:r>
    </w:p>
    <w:p w14:paraId="09127EF1" w14:textId="049CC73F" w:rsidR="008B1124" w:rsidRDefault="008B1124">
      <w:pPr>
        <w:pStyle w:val="TOC4"/>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Rapporteur input (WID/TR/CR)</w:t>
      </w:r>
      <w:r>
        <w:tab/>
      </w:r>
      <w:r>
        <w:fldChar w:fldCharType="begin"/>
      </w:r>
      <w:r>
        <w:instrText xml:space="preserve"> PAGEREF _Toc120912733 \h </w:instrText>
      </w:r>
      <w:r>
        <w:fldChar w:fldCharType="separate"/>
      </w:r>
      <w:r>
        <w:t>246</w:t>
      </w:r>
      <w:r>
        <w:fldChar w:fldCharType="end"/>
      </w:r>
    </w:p>
    <w:p w14:paraId="259C8EF0" w14:textId="51CCCC50" w:rsidR="008B1124" w:rsidRDefault="008B1124">
      <w:pPr>
        <w:pStyle w:val="TOC4"/>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UE RF requirements</w:t>
      </w:r>
      <w:r>
        <w:tab/>
      </w:r>
      <w:r>
        <w:fldChar w:fldCharType="begin"/>
      </w:r>
      <w:r>
        <w:instrText xml:space="preserve"> PAGEREF _Toc120912734 \h </w:instrText>
      </w:r>
      <w:r>
        <w:fldChar w:fldCharType="separate"/>
      </w:r>
      <w:r>
        <w:t>246</w:t>
      </w:r>
      <w:r>
        <w:fldChar w:fldCharType="end"/>
      </w:r>
    </w:p>
    <w:p w14:paraId="02244730" w14:textId="79033A4E" w:rsidR="008B1124" w:rsidRDefault="008B1124">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High power UE (power class 1.5) for NR TDD bands</w:t>
      </w:r>
      <w:r>
        <w:tab/>
      </w:r>
      <w:r>
        <w:fldChar w:fldCharType="begin"/>
      </w:r>
      <w:r>
        <w:instrText xml:space="preserve"> PAGEREF _Toc120912735 \h </w:instrText>
      </w:r>
      <w:r>
        <w:fldChar w:fldCharType="separate"/>
      </w:r>
      <w:r>
        <w:t>247</w:t>
      </w:r>
      <w:r>
        <w:fldChar w:fldCharType="end"/>
      </w:r>
    </w:p>
    <w:p w14:paraId="44CBA02E" w14:textId="5CBF277A" w:rsidR="008B1124" w:rsidRDefault="008B1124">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Rapporteur input (WID/TR/CR)</w:t>
      </w:r>
      <w:r>
        <w:tab/>
      </w:r>
      <w:r>
        <w:fldChar w:fldCharType="begin"/>
      </w:r>
      <w:r>
        <w:instrText xml:space="preserve"> PAGEREF _Toc120912736 \h </w:instrText>
      </w:r>
      <w:r>
        <w:fldChar w:fldCharType="separate"/>
      </w:r>
      <w:r>
        <w:t>247</w:t>
      </w:r>
      <w:r>
        <w:fldChar w:fldCharType="end"/>
      </w:r>
    </w:p>
    <w:p w14:paraId="52CCD0D7" w14:textId="41424D5D" w:rsidR="008B1124" w:rsidRDefault="008B1124">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UE RF requirements</w:t>
      </w:r>
      <w:r>
        <w:tab/>
      </w:r>
      <w:r>
        <w:fldChar w:fldCharType="begin"/>
      </w:r>
      <w:r>
        <w:instrText xml:space="preserve"> PAGEREF _Toc120912737 \h </w:instrText>
      </w:r>
      <w:r>
        <w:fldChar w:fldCharType="separate"/>
      </w:r>
      <w:r>
        <w:t>247</w:t>
      </w:r>
      <w:r>
        <w:fldChar w:fldCharType="end"/>
      </w:r>
    </w:p>
    <w:p w14:paraId="1674A791" w14:textId="4F76BEDA" w:rsidR="008B1124" w:rsidRDefault="008B1124">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High power UE for FR1 for FDD single band(s) with PC2</w:t>
      </w:r>
      <w:r>
        <w:tab/>
      </w:r>
      <w:r>
        <w:fldChar w:fldCharType="begin"/>
      </w:r>
      <w:r>
        <w:instrText xml:space="preserve"> PAGEREF _Toc120912738 \h </w:instrText>
      </w:r>
      <w:r>
        <w:fldChar w:fldCharType="separate"/>
      </w:r>
      <w:r>
        <w:t>249</w:t>
      </w:r>
      <w:r>
        <w:fldChar w:fldCharType="end"/>
      </w:r>
    </w:p>
    <w:p w14:paraId="144D28E4" w14:textId="15E01AB4" w:rsidR="008B1124" w:rsidRDefault="008B1124">
      <w:pPr>
        <w:pStyle w:val="TOC4"/>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Rapporteur input (WID/TR/CR)</w:t>
      </w:r>
      <w:r>
        <w:tab/>
      </w:r>
      <w:r>
        <w:fldChar w:fldCharType="begin"/>
      </w:r>
      <w:r>
        <w:instrText xml:space="preserve"> PAGEREF _Toc120912739 \h </w:instrText>
      </w:r>
      <w:r>
        <w:fldChar w:fldCharType="separate"/>
      </w:r>
      <w:r>
        <w:t>249</w:t>
      </w:r>
      <w:r>
        <w:fldChar w:fldCharType="end"/>
      </w:r>
    </w:p>
    <w:p w14:paraId="6F2663AE" w14:textId="15B8BBE6" w:rsidR="008B1124" w:rsidRDefault="008B1124">
      <w:pPr>
        <w:pStyle w:val="TOC4"/>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UE RF requirements</w:t>
      </w:r>
      <w:r>
        <w:tab/>
      </w:r>
      <w:r>
        <w:fldChar w:fldCharType="begin"/>
      </w:r>
      <w:r>
        <w:instrText xml:space="preserve"> PAGEREF _Toc120912740 \h </w:instrText>
      </w:r>
      <w:r>
        <w:fldChar w:fldCharType="separate"/>
      </w:r>
      <w:r>
        <w:t>249</w:t>
      </w:r>
      <w:r>
        <w:fldChar w:fldCharType="end"/>
      </w:r>
    </w:p>
    <w:p w14:paraId="2ECAF489" w14:textId="2B27AFA0" w:rsidR="008B1124" w:rsidRDefault="008B1124">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Rel-18 downlink interruption for NR and EN-DC band combinations at dynamic Tx switching</w:t>
      </w:r>
      <w:r>
        <w:tab/>
      </w:r>
      <w:r>
        <w:fldChar w:fldCharType="begin"/>
      </w:r>
      <w:r>
        <w:instrText xml:space="preserve"> PAGEREF _Toc120912741 \h </w:instrText>
      </w:r>
      <w:r>
        <w:fldChar w:fldCharType="separate"/>
      </w:r>
      <w:r>
        <w:t>250</w:t>
      </w:r>
      <w:r>
        <w:fldChar w:fldCharType="end"/>
      </w:r>
    </w:p>
    <w:p w14:paraId="3B13FC05" w14:textId="34E900FE" w:rsidR="008B1124" w:rsidRDefault="008B1124">
      <w:pPr>
        <w:pStyle w:val="TOC4"/>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Rapporteur input (WID/TR/CR)</w:t>
      </w:r>
      <w:r>
        <w:tab/>
      </w:r>
      <w:r>
        <w:fldChar w:fldCharType="begin"/>
      </w:r>
      <w:r>
        <w:instrText xml:space="preserve"> PAGEREF _Toc120912742 \h </w:instrText>
      </w:r>
      <w:r>
        <w:fldChar w:fldCharType="separate"/>
      </w:r>
      <w:r>
        <w:t>250</w:t>
      </w:r>
      <w:r>
        <w:fldChar w:fldCharType="end"/>
      </w:r>
    </w:p>
    <w:p w14:paraId="08B813E7" w14:textId="7181B787" w:rsidR="008B1124" w:rsidRDefault="008B1124">
      <w:pPr>
        <w:pStyle w:val="TOC4"/>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UE RF requirements</w:t>
      </w:r>
      <w:r>
        <w:tab/>
      </w:r>
      <w:r>
        <w:fldChar w:fldCharType="begin"/>
      </w:r>
      <w:r>
        <w:instrText xml:space="preserve"> PAGEREF _Toc120912743 \h </w:instrText>
      </w:r>
      <w:r>
        <w:fldChar w:fldCharType="separate"/>
      </w:r>
      <w:r>
        <w:t>250</w:t>
      </w:r>
      <w:r>
        <w:fldChar w:fldCharType="end"/>
      </w:r>
    </w:p>
    <w:p w14:paraId="18E02E5B" w14:textId="15BB669F" w:rsidR="008B1124" w:rsidRDefault="008B1124">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Additional NR bands for UL-MIMO in Rel-18</w:t>
      </w:r>
      <w:r>
        <w:tab/>
      </w:r>
      <w:r>
        <w:fldChar w:fldCharType="begin"/>
      </w:r>
      <w:r>
        <w:instrText xml:space="preserve"> PAGEREF _Toc120912744 \h </w:instrText>
      </w:r>
      <w:r>
        <w:fldChar w:fldCharType="separate"/>
      </w:r>
      <w:r>
        <w:t>251</w:t>
      </w:r>
      <w:r>
        <w:fldChar w:fldCharType="end"/>
      </w:r>
    </w:p>
    <w:p w14:paraId="6B5F1DB1" w14:textId="1B36C2C5" w:rsidR="008B1124" w:rsidRDefault="008B1124">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Rapporteur Input (WID/TR/CR)</w:t>
      </w:r>
      <w:r>
        <w:tab/>
      </w:r>
      <w:r>
        <w:fldChar w:fldCharType="begin"/>
      </w:r>
      <w:r>
        <w:instrText xml:space="preserve"> PAGEREF _Toc120912745 \h </w:instrText>
      </w:r>
      <w:r>
        <w:fldChar w:fldCharType="separate"/>
      </w:r>
      <w:r>
        <w:t>251</w:t>
      </w:r>
      <w:r>
        <w:fldChar w:fldCharType="end"/>
      </w:r>
    </w:p>
    <w:p w14:paraId="3B02F7D4" w14:textId="1A20EA7B" w:rsidR="008B1124" w:rsidRDefault="008B1124">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UE RF requirements</w:t>
      </w:r>
      <w:r>
        <w:tab/>
      </w:r>
      <w:r>
        <w:fldChar w:fldCharType="begin"/>
      </w:r>
      <w:r>
        <w:instrText xml:space="preserve"> PAGEREF _Toc120912746 \h </w:instrText>
      </w:r>
      <w:r>
        <w:fldChar w:fldCharType="separate"/>
      </w:r>
      <w:r>
        <w:t>251</w:t>
      </w:r>
      <w:r>
        <w:fldChar w:fldCharType="end"/>
      </w:r>
    </w:p>
    <w:p w14:paraId="7BEA4279" w14:textId="7C6517C9" w:rsidR="008B1124" w:rsidRDefault="008B1124">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Adding new channel bandwidth(s) support to existing NR bands</w:t>
      </w:r>
      <w:r>
        <w:tab/>
      </w:r>
      <w:r>
        <w:fldChar w:fldCharType="begin"/>
      </w:r>
      <w:r>
        <w:instrText xml:space="preserve"> PAGEREF _Toc120912747 \h </w:instrText>
      </w:r>
      <w:r>
        <w:fldChar w:fldCharType="separate"/>
      </w:r>
      <w:r>
        <w:t>252</w:t>
      </w:r>
      <w:r>
        <w:fldChar w:fldCharType="end"/>
      </w:r>
    </w:p>
    <w:p w14:paraId="65052094" w14:textId="584F65ED" w:rsidR="008B1124" w:rsidRDefault="008B1124">
      <w:pPr>
        <w:pStyle w:val="TOC4"/>
        <w:rPr>
          <w:rFonts w:asciiTheme="minorHAnsi" w:eastAsiaTheme="minorEastAsia" w:hAnsiTheme="minorHAnsi" w:cstheme="minorBidi"/>
          <w:sz w:val="22"/>
          <w:szCs w:val="22"/>
        </w:rPr>
      </w:pPr>
      <w:r>
        <w:t>7.25.1</w:t>
      </w:r>
      <w:r>
        <w:rPr>
          <w:rFonts w:asciiTheme="minorHAnsi" w:eastAsiaTheme="minorEastAsia" w:hAnsiTheme="minorHAnsi" w:cstheme="minorBidi"/>
          <w:sz w:val="22"/>
          <w:szCs w:val="22"/>
        </w:rPr>
        <w:tab/>
      </w:r>
      <w:r>
        <w:t>Rapporteur input (WID/TR/CR)</w:t>
      </w:r>
      <w:r>
        <w:tab/>
      </w:r>
      <w:r>
        <w:fldChar w:fldCharType="begin"/>
      </w:r>
      <w:r>
        <w:instrText xml:space="preserve"> PAGEREF _Toc120912748 \h </w:instrText>
      </w:r>
      <w:r>
        <w:fldChar w:fldCharType="separate"/>
      </w:r>
      <w:r>
        <w:t>252</w:t>
      </w:r>
      <w:r>
        <w:fldChar w:fldCharType="end"/>
      </w:r>
    </w:p>
    <w:p w14:paraId="10BFBB17" w14:textId="34D8957B" w:rsidR="008B1124" w:rsidRDefault="008B1124">
      <w:pPr>
        <w:pStyle w:val="TOC4"/>
        <w:rPr>
          <w:rFonts w:asciiTheme="minorHAnsi" w:eastAsiaTheme="minorEastAsia" w:hAnsiTheme="minorHAnsi" w:cstheme="minorBidi"/>
          <w:sz w:val="22"/>
          <w:szCs w:val="22"/>
        </w:rPr>
      </w:pPr>
      <w:r>
        <w:t>7.25.2</w:t>
      </w:r>
      <w:r>
        <w:rPr>
          <w:rFonts w:asciiTheme="minorHAnsi" w:eastAsiaTheme="minorEastAsia" w:hAnsiTheme="minorHAnsi" w:cstheme="minorBidi"/>
          <w:sz w:val="22"/>
          <w:szCs w:val="22"/>
        </w:rPr>
        <w:tab/>
      </w:r>
      <w:r>
        <w:t>UE RF requirements</w:t>
      </w:r>
      <w:r>
        <w:tab/>
      </w:r>
      <w:r>
        <w:fldChar w:fldCharType="begin"/>
      </w:r>
      <w:r>
        <w:instrText xml:space="preserve"> PAGEREF _Toc120912749 \h </w:instrText>
      </w:r>
      <w:r>
        <w:fldChar w:fldCharType="separate"/>
      </w:r>
      <w:r>
        <w:t>252</w:t>
      </w:r>
      <w:r>
        <w:fldChar w:fldCharType="end"/>
      </w:r>
    </w:p>
    <w:p w14:paraId="2679155C" w14:textId="3A8CE0DD" w:rsidR="008B1124" w:rsidRDefault="008B1124">
      <w:pPr>
        <w:pStyle w:val="TOC4"/>
        <w:rPr>
          <w:rFonts w:asciiTheme="minorHAnsi" w:eastAsiaTheme="minorEastAsia" w:hAnsiTheme="minorHAnsi" w:cstheme="minorBidi"/>
          <w:sz w:val="22"/>
          <w:szCs w:val="22"/>
        </w:rPr>
      </w:pPr>
      <w:r>
        <w:t>7.25.3</w:t>
      </w:r>
      <w:r>
        <w:rPr>
          <w:rFonts w:asciiTheme="minorHAnsi" w:eastAsiaTheme="minorEastAsia" w:hAnsiTheme="minorHAnsi" w:cstheme="minorBidi"/>
          <w:sz w:val="22"/>
          <w:szCs w:val="22"/>
        </w:rPr>
        <w:tab/>
      </w:r>
      <w:r>
        <w:t>BS RF requirements</w:t>
      </w:r>
      <w:r>
        <w:tab/>
      </w:r>
      <w:r>
        <w:fldChar w:fldCharType="begin"/>
      </w:r>
      <w:r>
        <w:instrText xml:space="preserve"> PAGEREF _Toc120912750 \h </w:instrText>
      </w:r>
      <w:r>
        <w:fldChar w:fldCharType="separate"/>
      </w:r>
      <w:r>
        <w:t>252</w:t>
      </w:r>
      <w:r>
        <w:fldChar w:fldCharType="end"/>
      </w:r>
    </w:p>
    <w:p w14:paraId="0E352026" w14:textId="257222B9" w:rsidR="008B1124" w:rsidRDefault="008B1124">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Simultaneous Rx/Tx inter-band combinations for NR CA/DC, NR SUL and LTE/NR DC in Rel-18</w:t>
      </w:r>
      <w:r>
        <w:tab/>
      </w:r>
      <w:r>
        <w:fldChar w:fldCharType="begin"/>
      </w:r>
      <w:r>
        <w:instrText xml:space="preserve"> PAGEREF _Toc120912751 \h </w:instrText>
      </w:r>
      <w:r>
        <w:fldChar w:fldCharType="separate"/>
      </w:r>
      <w:r>
        <w:t>253</w:t>
      </w:r>
      <w:r>
        <w:fldChar w:fldCharType="end"/>
      </w:r>
    </w:p>
    <w:p w14:paraId="271F0E59" w14:textId="246499EC" w:rsidR="008B1124" w:rsidRDefault="008B1124">
      <w:pPr>
        <w:pStyle w:val="TOC4"/>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Rapporteur input (WID/TR/CR)</w:t>
      </w:r>
      <w:r>
        <w:tab/>
      </w:r>
      <w:r>
        <w:fldChar w:fldCharType="begin"/>
      </w:r>
      <w:r>
        <w:instrText xml:space="preserve"> PAGEREF _Toc120912752 \h </w:instrText>
      </w:r>
      <w:r>
        <w:fldChar w:fldCharType="separate"/>
      </w:r>
      <w:r>
        <w:t>253</w:t>
      </w:r>
      <w:r>
        <w:fldChar w:fldCharType="end"/>
      </w:r>
    </w:p>
    <w:p w14:paraId="6D763D2D" w14:textId="103FF35D" w:rsidR="008B1124" w:rsidRDefault="008B1124">
      <w:pPr>
        <w:pStyle w:val="TOC4"/>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Identification of simultaneous Rx/Tx capability for band combinations and UE RF requirements</w:t>
      </w:r>
      <w:r>
        <w:tab/>
      </w:r>
      <w:r>
        <w:fldChar w:fldCharType="begin"/>
      </w:r>
      <w:r>
        <w:instrText xml:space="preserve"> PAGEREF _Toc120912753 \h </w:instrText>
      </w:r>
      <w:r>
        <w:fldChar w:fldCharType="separate"/>
      </w:r>
      <w:r>
        <w:t>253</w:t>
      </w:r>
      <w:r>
        <w:fldChar w:fldCharType="end"/>
      </w:r>
    </w:p>
    <w:p w14:paraId="6C15E72C" w14:textId="0C026DD4" w:rsidR="008B1124" w:rsidRDefault="008B1124">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APT 600 MHz NR band</w:t>
      </w:r>
      <w:r>
        <w:tab/>
      </w:r>
      <w:r>
        <w:fldChar w:fldCharType="begin"/>
      </w:r>
      <w:r>
        <w:instrText xml:space="preserve"> PAGEREF _Toc120912754 \h </w:instrText>
      </w:r>
      <w:r>
        <w:fldChar w:fldCharType="separate"/>
      </w:r>
      <w:r>
        <w:t>254</w:t>
      </w:r>
      <w:r>
        <w:fldChar w:fldCharType="end"/>
      </w:r>
    </w:p>
    <w:p w14:paraId="1F527EB1" w14:textId="3158057B" w:rsidR="008B1124" w:rsidRDefault="008B1124">
      <w:pPr>
        <w:pStyle w:val="TOC4"/>
        <w:rPr>
          <w:rFonts w:asciiTheme="minorHAnsi" w:eastAsiaTheme="minorEastAsia" w:hAnsiTheme="minorHAnsi" w:cstheme="minorBidi"/>
          <w:sz w:val="22"/>
          <w:szCs w:val="22"/>
        </w:rPr>
      </w:pPr>
      <w:r>
        <w:t>7.27.1</w:t>
      </w:r>
      <w:r>
        <w:rPr>
          <w:rFonts w:asciiTheme="minorHAnsi" w:eastAsiaTheme="minorEastAsia" w:hAnsiTheme="minorHAnsi" w:cstheme="minorBidi"/>
          <w:sz w:val="22"/>
          <w:szCs w:val="22"/>
        </w:rPr>
        <w:tab/>
      </w:r>
      <w:r>
        <w:t>General and work plan</w:t>
      </w:r>
      <w:r>
        <w:tab/>
      </w:r>
      <w:r>
        <w:fldChar w:fldCharType="begin"/>
      </w:r>
      <w:r>
        <w:instrText xml:space="preserve"> PAGEREF _Toc120912755 \h </w:instrText>
      </w:r>
      <w:r>
        <w:fldChar w:fldCharType="separate"/>
      </w:r>
      <w:r>
        <w:t>254</w:t>
      </w:r>
      <w:r>
        <w:fldChar w:fldCharType="end"/>
      </w:r>
    </w:p>
    <w:p w14:paraId="3AD321F2" w14:textId="4A383162" w:rsidR="008B1124" w:rsidRDefault="008B1124">
      <w:pPr>
        <w:pStyle w:val="TOC4"/>
        <w:rPr>
          <w:rFonts w:asciiTheme="minorHAnsi" w:eastAsiaTheme="minorEastAsia" w:hAnsiTheme="minorHAnsi" w:cstheme="minorBidi"/>
          <w:sz w:val="22"/>
          <w:szCs w:val="22"/>
        </w:rPr>
      </w:pPr>
      <w:r>
        <w:t>7.27.2</w:t>
      </w:r>
      <w:r>
        <w:rPr>
          <w:rFonts w:asciiTheme="minorHAnsi" w:eastAsiaTheme="minorEastAsia" w:hAnsiTheme="minorHAnsi" w:cstheme="minorBidi"/>
          <w:sz w:val="22"/>
          <w:szCs w:val="22"/>
        </w:rPr>
        <w:tab/>
      </w:r>
      <w:r>
        <w:t>Band parameters and UE RF requirements</w:t>
      </w:r>
      <w:r>
        <w:tab/>
      </w:r>
      <w:r>
        <w:fldChar w:fldCharType="begin"/>
      </w:r>
      <w:r>
        <w:instrText xml:space="preserve"> PAGEREF _Toc120912756 \h </w:instrText>
      </w:r>
      <w:r>
        <w:fldChar w:fldCharType="separate"/>
      </w:r>
      <w:r>
        <w:t>255</w:t>
      </w:r>
      <w:r>
        <w:fldChar w:fldCharType="end"/>
      </w:r>
    </w:p>
    <w:p w14:paraId="50CA0BFE" w14:textId="4DB2391F" w:rsidR="008B1124" w:rsidRDefault="008B1124">
      <w:pPr>
        <w:pStyle w:val="TOC4"/>
        <w:rPr>
          <w:rFonts w:asciiTheme="minorHAnsi" w:eastAsiaTheme="minorEastAsia" w:hAnsiTheme="minorHAnsi" w:cstheme="minorBidi"/>
          <w:sz w:val="22"/>
          <w:szCs w:val="22"/>
        </w:rPr>
      </w:pPr>
      <w:r>
        <w:t>7.27.3</w:t>
      </w:r>
      <w:r>
        <w:rPr>
          <w:rFonts w:asciiTheme="minorHAnsi" w:eastAsiaTheme="minorEastAsia" w:hAnsiTheme="minorHAnsi" w:cstheme="minorBidi"/>
          <w:sz w:val="22"/>
          <w:szCs w:val="22"/>
        </w:rPr>
        <w:tab/>
      </w:r>
      <w:r>
        <w:t>BS RF requirements and conformance testing</w:t>
      </w:r>
      <w:r>
        <w:tab/>
      </w:r>
      <w:r>
        <w:fldChar w:fldCharType="begin"/>
      </w:r>
      <w:r>
        <w:instrText xml:space="preserve"> PAGEREF _Toc120912757 \h </w:instrText>
      </w:r>
      <w:r>
        <w:fldChar w:fldCharType="separate"/>
      </w:r>
      <w:r>
        <w:t>257</w:t>
      </w:r>
      <w:r>
        <w:fldChar w:fldCharType="end"/>
      </w:r>
    </w:p>
    <w:p w14:paraId="723AE942" w14:textId="0BF6DCD2" w:rsidR="008B1124" w:rsidRDefault="008B1124">
      <w:pPr>
        <w:pStyle w:val="TOC4"/>
        <w:rPr>
          <w:rFonts w:asciiTheme="minorHAnsi" w:eastAsiaTheme="minorEastAsia" w:hAnsiTheme="minorHAnsi" w:cstheme="minorBidi"/>
          <w:sz w:val="22"/>
          <w:szCs w:val="22"/>
        </w:rPr>
      </w:pPr>
      <w:r>
        <w:t>7.27.4</w:t>
      </w:r>
      <w:r>
        <w:rPr>
          <w:rFonts w:asciiTheme="minorHAnsi" w:eastAsiaTheme="minorEastAsia" w:hAnsiTheme="minorHAnsi" w:cstheme="minorBidi"/>
          <w:sz w:val="22"/>
          <w:szCs w:val="22"/>
        </w:rPr>
        <w:tab/>
      </w:r>
      <w:r>
        <w:t>RRM requirements</w:t>
      </w:r>
      <w:r>
        <w:tab/>
      </w:r>
      <w:r>
        <w:fldChar w:fldCharType="begin"/>
      </w:r>
      <w:r>
        <w:instrText xml:space="preserve"> PAGEREF _Toc120912758 \h </w:instrText>
      </w:r>
      <w:r>
        <w:fldChar w:fldCharType="separate"/>
      </w:r>
      <w:r>
        <w:t>259</w:t>
      </w:r>
      <w:r>
        <w:fldChar w:fldCharType="end"/>
      </w:r>
    </w:p>
    <w:p w14:paraId="59138EF2" w14:textId="4FB1A062" w:rsidR="008B1124" w:rsidRDefault="008B1124">
      <w:pPr>
        <w:pStyle w:val="TOC4"/>
        <w:rPr>
          <w:rFonts w:asciiTheme="minorHAnsi" w:eastAsiaTheme="minorEastAsia" w:hAnsiTheme="minorHAnsi" w:cstheme="minorBidi"/>
          <w:sz w:val="22"/>
          <w:szCs w:val="22"/>
        </w:rPr>
      </w:pPr>
      <w:r>
        <w:t>7.27.5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_Toc120912759 \h </w:instrText>
      </w:r>
      <w:r>
        <w:fldChar w:fldCharType="separate"/>
      </w:r>
      <w:r>
        <w:t>260</w:t>
      </w:r>
      <w:r>
        <w:fldChar w:fldCharType="end"/>
      </w:r>
    </w:p>
    <w:p w14:paraId="5E5FD16C" w14:textId="2D1CE7C2" w:rsidR="008B1124" w:rsidRDefault="008B1124">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Introduction of evolved shared spectrum bands</w:t>
      </w:r>
      <w:r>
        <w:tab/>
      </w:r>
      <w:r>
        <w:fldChar w:fldCharType="begin"/>
      </w:r>
      <w:r>
        <w:instrText xml:space="preserve"> PAGEREF _Toc120912760 \h </w:instrText>
      </w:r>
      <w:r>
        <w:fldChar w:fldCharType="separate"/>
      </w:r>
      <w:r>
        <w:t>260</w:t>
      </w:r>
      <w:r>
        <w:fldChar w:fldCharType="end"/>
      </w:r>
    </w:p>
    <w:p w14:paraId="1CF21193" w14:textId="71CB5712" w:rsidR="008B1124" w:rsidRDefault="008B1124">
      <w:pPr>
        <w:pStyle w:val="TOC4"/>
        <w:rPr>
          <w:rFonts w:asciiTheme="minorHAnsi" w:eastAsiaTheme="minorEastAsia" w:hAnsiTheme="minorHAnsi" w:cstheme="minorBidi"/>
          <w:sz w:val="22"/>
          <w:szCs w:val="22"/>
        </w:rPr>
      </w:pPr>
      <w:r>
        <w:t>7.28.1</w:t>
      </w:r>
      <w:r>
        <w:rPr>
          <w:rFonts w:asciiTheme="minorHAnsi" w:eastAsiaTheme="minorEastAsia" w:hAnsiTheme="minorHAnsi" w:cstheme="minorBidi"/>
          <w:sz w:val="22"/>
          <w:szCs w:val="22"/>
        </w:rPr>
        <w:tab/>
      </w:r>
      <w:r>
        <w:t>General and work plan</w:t>
      </w:r>
      <w:r>
        <w:tab/>
      </w:r>
      <w:r>
        <w:fldChar w:fldCharType="begin"/>
      </w:r>
      <w:r>
        <w:instrText xml:space="preserve"> PAGEREF _Toc120912761 \h </w:instrText>
      </w:r>
      <w:r>
        <w:fldChar w:fldCharType="separate"/>
      </w:r>
      <w:r>
        <w:t>260</w:t>
      </w:r>
      <w:r>
        <w:fldChar w:fldCharType="end"/>
      </w:r>
    </w:p>
    <w:p w14:paraId="0D98F91D" w14:textId="4169D8EA" w:rsidR="008B1124" w:rsidRDefault="008B1124">
      <w:pPr>
        <w:pStyle w:val="TOC4"/>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Common requirements (channel raster, A-MPR for 100MHz CBW)</w:t>
      </w:r>
      <w:r>
        <w:tab/>
      </w:r>
      <w:r>
        <w:fldChar w:fldCharType="begin"/>
      </w:r>
      <w:r>
        <w:instrText xml:space="preserve"> PAGEREF _Toc120912762 \h </w:instrText>
      </w:r>
      <w:r>
        <w:fldChar w:fldCharType="separate"/>
      </w:r>
      <w:r>
        <w:t>261</w:t>
      </w:r>
      <w:r>
        <w:fldChar w:fldCharType="end"/>
      </w:r>
    </w:p>
    <w:p w14:paraId="409996AA" w14:textId="54356539" w:rsidR="008B1124" w:rsidRDefault="008B1124">
      <w:pPr>
        <w:pStyle w:val="TOC4"/>
        <w:rPr>
          <w:rFonts w:asciiTheme="minorHAnsi" w:eastAsiaTheme="minorEastAsia" w:hAnsiTheme="minorHAnsi" w:cstheme="minorBidi"/>
          <w:sz w:val="22"/>
          <w:szCs w:val="22"/>
        </w:rPr>
      </w:pPr>
      <w:r>
        <w:t>7.28.3</w:t>
      </w:r>
      <w:r>
        <w:rPr>
          <w:rFonts w:asciiTheme="minorHAnsi" w:eastAsiaTheme="minorEastAsia" w:hAnsiTheme="minorHAnsi" w:cstheme="minorBidi"/>
          <w:sz w:val="22"/>
          <w:szCs w:val="22"/>
        </w:rPr>
        <w:tab/>
      </w:r>
      <w:r>
        <w:t>UE RF requirements for SP and LPI</w:t>
      </w:r>
      <w:r>
        <w:tab/>
      </w:r>
      <w:r>
        <w:fldChar w:fldCharType="begin"/>
      </w:r>
      <w:r>
        <w:instrText xml:space="preserve"> PAGEREF _Toc120912763 \h </w:instrText>
      </w:r>
      <w:r>
        <w:fldChar w:fldCharType="separate"/>
      </w:r>
      <w:r>
        <w:t>262</w:t>
      </w:r>
      <w:r>
        <w:fldChar w:fldCharType="end"/>
      </w:r>
    </w:p>
    <w:p w14:paraId="5F35DC63" w14:textId="0EE3D999" w:rsidR="008B1124" w:rsidRDefault="008B1124">
      <w:pPr>
        <w:pStyle w:val="TOC4"/>
        <w:rPr>
          <w:rFonts w:asciiTheme="minorHAnsi" w:eastAsiaTheme="minorEastAsia" w:hAnsiTheme="minorHAnsi" w:cstheme="minorBidi"/>
          <w:sz w:val="22"/>
          <w:szCs w:val="22"/>
        </w:rPr>
      </w:pPr>
      <w:r>
        <w:t>7.28.4</w:t>
      </w:r>
      <w:r>
        <w:rPr>
          <w:rFonts w:asciiTheme="minorHAnsi" w:eastAsiaTheme="minorEastAsia" w:hAnsiTheme="minorHAnsi" w:cstheme="minorBidi"/>
          <w:sz w:val="22"/>
          <w:szCs w:val="22"/>
        </w:rPr>
        <w:tab/>
      </w:r>
      <w:r>
        <w:t>UE RF requirements for VLP</w:t>
      </w:r>
      <w:r>
        <w:tab/>
      </w:r>
      <w:r>
        <w:fldChar w:fldCharType="begin"/>
      </w:r>
      <w:r>
        <w:instrText xml:space="preserve"> PAGEREF _Toc120912764 \h </w:instrText>
      </w:r>
      <w:r>
        <w:fldChar w:fldCharType="separate"/>
      </w:r>
      <w:r>
        <w:t>263</w:t>
      </w:r>
      <w:r>
        <w:fldChar w:fldCharType="end"/>
      </w:r>
    </w:p>
    <w:p w14:paraId="305499A2" w14:textId="53655199" w:rsidR="008B1124" w:rsidRDefault="008B1124">
      <w:pPr>
        <w:pStyle w:val="TOC4"/>
        <w:rPr>
          <w:rFonts w:asciiTheme="minorHAnsi" w:eastAsiaTheme="minorEastAsia" w:hAnsiTheme="minorHAnsi" w:cstheme="minorBidi"/>
          <w:sz w:val="22"/>
          <w:szCs w:val="22"/>
        </w:rPr>
      </w:pPr>
      <w:r>
        <w:t>7.28.5</w:t>
      </w:r>
      <w:r>
        <w:rPr>
          <w:rFonts w:asciiTheme="minorHAnsi" w:eastAsiaTheme="minorEastAsia" w:hAnsiTheme="minorHAnsi" w:cstheme="minorBidi"/>
          <w:sz w:val="22"/>
          <w:szCs w:val="22"/>
        </w:rPr>
        <w:tab/>
      </w:r>
      <w:r>
        <w:t>BS conformance testing and UE release independency</w:t>
      </w:r>
      <w:r>
        <w:tab/>
      </w:r>
      <w:r>
        <w:fldChar w:fldCharType="begin"/>
      </w:r>
      <w:r>
        <w:instrText xml:space="preserve"> PAGEREF _Toc120912765 \h </w:instrText>
      </w:r>
      <w:r>
        <w:fldChar w:fldCharType="separate"/>
      </w:r>
      <w:r>
        <w:t>263</w:t>
      </w:r>
      <w:r>
        <w:fldChar w:fldCharType="end"/>
      </w:r>
    </w:p>
    <w:p w14:paraId="3896A342" w14:textId="7842C461" w:rsidR="008B1124" w:rsidRDefault="008B1124">
      <w:pPr>
        <w:pStyle w:val="TOC4"/>
        <w:rPr>
          <w:rFonts w:asciiTheme="minorHAnsi" w:eastAsiaTheme="minorEastAsia" w:hAnsiTheme="minorHAnsi" w:cstheme="minorBidi"/>
          <w:sz w:val="22"/>
          <w:szCs w:val="22"/>
        </w:rPr>
      </w:pPr>
      <w:r>
        <w:t>7.28.6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_Toc120912766 \h </w:instrText>
      </w:r>
      <w:r>
        <w:fldChar w:fldCharType="separate"/>
      </w:r>
      <w:r>
        <w:t>263</w:t>
      </w:r>
      <w:r>
        <w:fldChar w:fldCharType="end"/>
      </w:r>
    </w:p>
    <w:p w14:paraId="0601F8CA" w14:textId="6112C158" w:rsidR="008B1124" w:rsidRDefault="008B112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Rel-18 non-spectrum related work items and study items for NR</w:t>
      </w:r>
      <w:r>
        <w:tab/>
      </w:r>
      <w:r>
        <w:fldChar w:fldCharType="begin"/>
      </w:r>
      <w:r>
        <w:instrText xml:space="preserve"> PAGEREF _Toc120912767 \h </w:instrText>
      </w:r>
      <w:r>
        <w:fldChar w:fldCharType="separate"/>
      </w:r>
      <w:r>
        <w:t>264</w:t>
      </w:r>
      <w:r>
        <w:fldChar w:fldCharType="end"/>
      </w:r>
    </w:p>
    <w:p w14:paraId="14B220BF" w14:textId="55E8A087" w:rsidR="008B1124" w:rsidRDefault="008B1124">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_Toc120912768 \h </w:instrText>
      </w:r>
      <w:r>
        <w:fldChar w:fldCharType="separate"/>
      </w:r>
      <w:r>
        <w:t>264</w:t>
      </w:r>
      <w:r>
        <w:fldChar w:fldCharType="end"/>
      </w:r>
    </w:p>
    <w:p w14:paraId="109EFE2E" w14:textId="26C4B7E8" w:rsidR="008B1124" w:rsidRDefault="008B1124">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General and TR</w:t>
      </w:r>
      <w:r>
        <w:tab/>
      </w:r>
      <w:r>
        <w:fldChar w:fldCharType="begin"/>
      </w:r>
      <w:r>
        <w:instrText xml:space="preserve"> PAGEREF _Toc120912769 \h </w:instrText>
      </w:r>
      <w:r>
        <w:fldChar w:fldCharType="separate"/>
      </w:r>
      <w:r>
        <w:t>264</w:t>
      </w:r>
      <w:r>
        <w:fldChar w:fldCharType="end"/>
      </w:r>
    </w:p>
    <w:p w14:paraId="3E89E66E" w14:textId="361649D5" w:rsidR="008B1124" w:rsidRDefault="008B1124">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SIB1 signaling and CBW configuration</w:t>
      </w:r>
      <w:r>
        <w:tab/>
      </w:r>
      <w:r>
        <w:fldChar w:fldCharType="begin"/>
      </w:r>
      <w:r>
        <w:instrText xml:space="preserve"> PAGEREF _Toc120912770 \h </w:instrText>
      </w:r>
      <w:r>
        <w:fldChar w:fldCharType="separate"/>
      </w:r>
      <w:r>
        <w:t>264</w:t>
      </w:r>
      <w:r>
        <w:fldChar w:fldCharType="end"/>
      </w:r>
    </w:p>
    <w:p w14:paraId="4B59DAE2" w14:textId="0CD040EE" w:rsidR="008B1124" w:rsidRDefault="008B1124">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_Toc120912771 \h </w:instrText>
      </w:r>
      <w:r>
        <w:fldChar w:fldCharType="separate"/>
      </w:r>
      <w:r>
        <w:t>265</w:t>
      </w:r>
      <w:r>
        <w:fldChar w:fldCharType="end"/>
      </w:r>
    </w:p>
    <w:p w14:paraId="512EF089" w14:textId="522D63F9" w:rsidR="008B1124" w:rsidRDefault="008B1124">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Study on enhancement for 700/800/900MHz band combinations for NR</w:t>
      </w:r>
      <w:r>
        <w:tab/>
      </w:r>
      <w:r>
        <w:fldChar w:fldCharType="begin"/>
      </w:r>
      <w:r>
        <w:instrText xml:space="preserve"> PAGEREF _Toc120912772 \h </w:instrText>
      </w:r>
      <w:r>
        <w:fldChar w:fldCharType="separate"/>
      </w:r>
      <w:r>
        <w:t>266</w:t>
      </w:r>
      <w:r>
        <w:fldChar w:fldCharType="end"/>
      </w:r>
    </w:p>
    <w:p w14:paraId="10CE88D8" w14:textId="247473F1" w:rsidR="008B1124" w:rsidRDefault="008B1124">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General and TR</w:t>
      </w:r>
      <w:r>
        <w:tab/>
      </w:r>
      <w:r>
        <w:fldChar w:fldCharType="begin"/>
      </w:r>
      <w:r>
        <w:instrText xml:space="preserve"> PAGEREF _Toc120912773 \h </w:instrText>
      </w:r>
      <w:r>
        <w:fldChar w:fldCharType="separate"/>
      </w:r>
      <w:r>
        <w:t>266</w:t>
      </w:r>
      <w:r>
        <w:fldChar w:fldCharType="end"/>
      </w:r>
    </w:p>
    <w:p w14:paraId="5E648E79" w14:textId="18923847" w:rsidR="008B1124" w:rsidRDefault="008B1124">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CA band combination of CA_n5-n8</w:t>
      </w:r>
      <w:r>
        <w:tab/>
      </w:r>
      <w:r>
        <w:fldChar w:fldCharType="begin"/>
      </w:r>
      <w:r>
        <w:instrText xml:space="preserve"> PAGEREF _Toc120912774 \h </w:instrText>
      </w:r>
      <w:r>
        <w:fldChar w:fldCharType="separate"/>
      </w:r>
      <w:r>
        <w:t>266</w:t>
      </w:r>
      <w:r>
        <w:fldChar w:fldCharType="end"/>
      </w:r>
    </w:p>
    <w:p w14:paraId="52BAA726" w14:textId="7C9E748C" w:rsidR="008B1124" w:rsidRDefault="008B1124">
      <w:pPr>
        <w:pStyle w:val="TOC5"/>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Feasibility investigation of simultaneous reception and transmissions</w:t>
      </w:r>
      <w:r>
        <w:tab/>
      </w:r>
      <w:r>
        <w:fldChar w:fldCharType="begin"/>
      </w:r>
      <w:r>
        <w:instrText xml:space="preserve"> PAGEREF _Toc120912775 \h </w:instrText>
      </w:r>
      <w:r>
        <w:fldChar w:fldCharType="separate"/>
      </w:r>
      <w:r>
        <w:t>267</w:t>
      </w:r>
      <w:r>
        <w:fldChar w:fldCharType="end"/>
      </w:r>
    </w:p>
    <w:p w14:paraId="5DAB4BEC" w14:textId="525322AD" w:rsidR="008B1124" w:rsidRDefault="008B1124">
      <w:pPr>
        <w:pStyle w:val="TOC5"/>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UE RF requirements</w:t>
      </w:r>
      <w:r>
        <w:tab/>
      </w:r>
      <w:r>
        <w:fldChar w:fldCharType="begin"/>
      </w:r>
      <w:r>
        <w:instrText xml:space="preserve"> PAGEREF _Toc120912776 \h </w:instrText>
      </w:r>
      <w:r>
        <w:fldChar w:fldCharType="separate"/>
      </w:r>
      <w:r>
        <w:t>268</w:t>
      </w:r>
      <w:r>
        <w:fldChar w:fldCharType="end"/>
      </w:r>
    </w:p>
    <w:p w14:paraId="0F8C84E3" w14:textId="564F65E7" w:rsidR="008B1124" w:rsidRDefault="008B1124">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CA band combination of CA_n5-n28</w:t>
      </w:r>
      <w:r>
        <w:tab/>
      </w:r>
      <w:r>
        <w:fldChar w:fldCharType="begin"/>
      </w:r>
      <w:r>
        <w:instrText xml:space="preserve"> PAGEREF _Toc120912777 \h </w:instrText>
      </w:r>
      <w:r>
        <w:fldChar w:fldCharType="separate"/>
      </w:r>
      <w:r>
        <w:t>268</w:t>
      </w:r>
      <w:r>
        <w:fldChar w:fldCharType="end"/>
      </w:r>
    </w:p>
    <w:p w14:paraId="1CD2BE60" w14:textId="1B26AC61" w:rsidR="008B1124" w:rsidRDefault="008B1124">
      <w:pPr>
        <w:pStyle w:val="TOC5"/>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Feasibility investigation of simultaneous reception and transmissions</w:t>
      </w:r>
      <w:r>
        <w:tab/>
      </w:r>
      <w:r>
        <w:fldChar w:fldCharType="begin"/>
      </w:r>
      <w:r>
        <w:instrText xml:space="preserve"> PAGEREF _Toc120912778 \h </w:instrText>
      </w:r>
      <w:r>
        <w:fldChar w:fldCharType="separate"/>
      </w:r>
      <w:r>
        <w:t>268</w:t>
      </w:r>
      <w:r>
        <w:fldChar w:fldCharType="end"/>
      </w:r>
    </w:p>
    <w:p w14:paraId="5BDE2E68" w14:textId="279A7C5F" w:rsidR="008B1124" w:rsidRDefault="008B1124">
      <w:pPr>
        <w:pStyle w:val="TOC5"/>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UE RF requirements</w:t>
      </w:r>
      <w:r>
        <w:tab/>
      </w:r>
      <w:r>
        <w:fldChar w:fldCharType="begin"/>
      </w:r>
      <w:r>
        <w:instrText xml:space="preserve"> PAGEREF _Toc120912779 \h </w:instrText>
      </w:r>
      <w:r>
        <w:fldChar w:fldCharType="separate"/>
      </w:r>
      <w:r>
        <w:t>269</w:t>
      </w:r>
      <w:r>
        <w:fldChar w:fldCharType="end"/>
      </w:r>
    </w:p>
    <w:p w14:paraId="75A73B32" w14:textId="2E7EDA9E" w:rsidR="008B1124" w:rsidRDefault="008B1124">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CA band combination of CA_n8-n20-n28</w:t>
      </w:r>
      <w:r>
        <w:tab/>
      </w:r>
      <w:r>
        <w:fldChar w:fldCharType="begin"/>
      </w:r>
      <w:r>
        <w:instrText xml:space="preserve"> PAGEREF _Toc120912780 \h </w:instrText>
      </w:r>
      <w:r>
        <w:fldChar w:fldCharType="separate"/>
      </w:r>
      <w:r>
        <w:t>270</w:t>
      </w:r>
      <w:r>
        <w:fldChar w:fldCharType="end"/>
      </w:r>
    </w:p>
    <w:p w14:paraId="2B96F130" w14:textId="295C289D" w:rsidR="008B1124" w:rsidRDefault="008B1124">
      <w:pPr>
        <w:pStyle w:val="TOC5"/>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Feasibility investigation of simultaneous reception and transmissions</w:t>
      </w:r>
      <w:r>
        <w:tab/>
      </w:r>
      <w:r>
        <w:fldChar w:fldCharType="begin"/>
      </w:r>
      <w:r>
        <w:instrText xml:space="preserve"> PAGEREF _Toc120912781 \h </w:instrText>
      </w:r>
      <w:r>
        <w:fldChar w:fldCharType="separate"/>
      </w:r>
      <w:r>
        <w:t>270</w:t>
      </w:r>
      <w:r>
        <w:fldChar w:fldCharType="end"/>
      </w:r>
    </w:p>
    <w:p w14:paraId="58AF9A60" w14:textId="2F4870FF" w:rsidR="008B1124" w:rsidRDefault="008B1124">
      <w:pPr>
        <w:pStyle w:val="TOC5"/>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UE RF requirements</w:t>
      </w:r>
      <w:r>
        <w:tab/>
      </w:r>
      <w:r>
        <w:fldChar w:fldCharType="begin"/>
      </w:r>
      <w:r>
        <w:instrText xml:space="preserve"> PAGEREF _Toc120912782 \h </w:instrText>
      </w:r>
      <w:r>
        <w:fldChar w:fldCharType="separate"/>
      </w:r>
      <w:r>
        <w:t>271</w:t>
      </w:r>
      <w:r>
        <w:fldChar w:fldCharType="end"/>
      </w:r>
    </w:p>
    <w:p w14:paraId="63C229D8" w14:textId="7330C6DB" w:rsidR="008B1124" w:rsidRDefault="008B1124">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_Toc120912783 \h </w:instrText>
      </w:r>
      <w:r>
        <w:fldChar w:fldCharType="separate"/>
      </w:r>
      <w:r>
        <w:t>271</w:t>
      </w:r>
      <w:r>
        <w:fldChar w:fldCharType="end"/>
      </w:r>
    </w:p>
    <w:p w14:paraId="2ACC1C8F" w14:textId="78A68FCF" w:rsidR="008B1124" w:rsidRDefault="008B1124">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Study on simplification of band combination specification for NR and LTE</w:t>
      </w:r>
      <w:r>
        <w:tab/>
      </w:r>
      <w:r>
        <w:fldChar w:fldCharType="begin"/>
      </w:r>
      <w:r>
        <w:instrText xml:space="preserve"> PAGEREF _Toc120912784 \h </w:instrText>
      </w:r>
      <w:r>
        <w:fldChar w:fldCharType="separate"/>
      </w:r>
      <w:r>
        <w:t>272</w:t>
      </w:r>
      <w:r>
        <w:fldChar w:fldCharType="end"/>
      </w:r>
    </w:p>
    <w:p w14:paraId="737072A9" w14:textId="3D513F6F" w:rsidR="008B1124" w:rsidRDefault="008B1124">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General and work plan</w:t>
      </w:r>
      <w:r>
        <w:tab/>
      </w:r>
      <w:r>
        <w:fldChar w:fldCharType="begin"/>
      </w:r>
      <w:r>
        <w:instrText xml:space="preserve"> PAGEREF _Toc120912785 \h </w:instrText>
      </w:r>
      <w:r>
        <w:fldChar w:fldCharType="separate"/>
      </w:r>
      <w:r>
        <w:t>272</w:t>
      </w:r>
      <w:r>
        <w:fldChar w:fldCharType="end"/>
      </w:r>
    </w:p>
    <w:p w14:paraId="3BEBBFFF" w14:textId="5BB95BDE" w:rsidR="008B1124" w:rsidRDefault="008B1124">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Simplification of working procedure</w:t>
      </w:r>
      <w:r>
        <w:tab/>
      </w:r>
      <w:r>
        <w:fldChar w:fldCharType="begin"/>
      </w:r>
      <w:r>
        <w:instrText xml:space="preserve"> PAGEREF _Toc120912786 \h </w:instrText>
      </w:r>
      <w:r>
        <w:fldChar w:fldCharType="separate"/>
      </w:r>
      <w:r>
        <w:t>273</w:t>
      </w:r>
      <w:r>
        <w:fldChar w:fldCharType="end"/>
      </w:r>
    </w:p>
    <w:p w14:paraId="5E316430" w14:textId="6E25632E" w:rsidR="008B1124" w:rsidRDefault="008B1124">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Simplification of specification and reduction of test burden</w:t>
      </w:r>
      <w:r>
        <w:tab/>
      </w:r>
      <w:r>
        <w:fldChar w:fldCharType="begin"/>
      </w:r>
      <w:r>
        <w:instrText xml:space="preserve"> PAGEREF _Toc120912787 \h </w:instrText>
      </w:r>
      <w:r>
        <w:fldChar w:fldCharType="separate"/>
      </w:r>
      <w:r>
        <w:t>273</w:t>
      </w:r>
      <w:r>
        <w:fldChar w:fldCharType="end"/>
      </w:r>
    </w:p>
    <w:p w14:paraId="27DD7B60" w14:textId="517499F2" w:rsidR="008B1124" w:rsidRDefault="008B1124">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Others</w:t>
      </w:r>
      <w:r>
        <w:tab/>
      </w:r>
      <w:r>
        <w:fldChar w:fldCharType="begin"/>
      </w:r>
      <w:r>
        <w:instrText xml:space="preserve"> PAGEREF _Toc120912788 \h </w:instrText>
      </w:r>
      <w:r>
        <w:fldChar w:fldCharType="separate"/>
      </w:r>
      <w:r>
        <w:t>274</w:t>
      </w:r>
      <w:r>
        <w:fldChar w:fldCharType="end"/>
      </w:r>
    </w:p>
    <w:p w14:paraId="76D2E7F7" w14:textId="3B87B974" w:rsidR="008B1124" w:rsidRDefault="008B1124">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_Toc120912789 \h </w:instrText>
      </w:r>
      <w:r>
        <w:fldChar w:fldCharType="separate"/>
      </w:r>
      <w:r>
        <w:t>275</w:t>
      </w:r>
      <w:r>
        <w:fldChar w:fldCharType="end"/>
      </w:r>
    </w:p>
    <w:p w14:paraId="1419E39F" w14:textId="45A4E719" w:rsidR="008B1124" w:rsidRDefault="008B1124">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Study on NR BS RF requirement evolution</w:t>
      </w:r>
      <w:r>
        <w:tab/>
      </w:r>
      <w:r>
        <w:fldChar w:fldCharType="begin"/>
      </w:r>
      <w:r>
        <w:instrText xml:space="preserve"> PAGEREF _Toc120912790 \h </w:instrText>
      </w:r>
      <w:r>
        <w:fldChar w:fldCharType="separate"/>
      </w:r>
      <w:r>
        <w:t>275</w:t>
      </w:r>
      <w:r>
        <w:fldChar w:fldCharType="end"/>
      </w:r>
    </w:p>
    <w:p w14:paraId="403E0C06" w14:textId="6D417EE7" w:rsidR="008B1124" w:rsidRDefault="008B1124">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General and work plan</w:t>
      </w:r>
      <w:r>
        <w:tab/>
      </w:r>
      <w:r>
        <w:fldChar w:fldCharType="begin"/>
      </w:r>
      <w:r>
        <w:instrText xml:space="preserve"> PAGEREF _Toc120912791 \h </w:instrText>
      </w:r>
      <w:r>
        <w:fldChar w:fldCharType="separate"/>
      </w:r>
      <w:r>
        <w:t>275</w:t>
      </w:r>
      <w:r>
        <w:fldChar w:fldCharType="end"/>
      </w:r>
    </w:p>
    <w:p w14:paraId="2760240A" w14:textId="4BD077B6" w:rsidR="008B1124" w:rsidRDefault="008B1124">
      <w:pPr>
        <w:pStyle w:val="TOC4"/>
        <w:rPr>
          <w:rFonts w:asciiTheme="minorHAnsi" w:eastAsiaTheme="minorEastAsia" w:hAnsiTheme="minorHAnsi" w:cstheme="minorBidi"/>
          <w:sz w:val="22"/>
          <w:szCs w:val="22"/>
        </w:rPr>
      </w:pPr>
      <w:r>
        <w:lastRenderedPageBreak/>
        <w:t>8.4.2</w:t>
      </w:r>
      <w:r>
        <w:rPr>
          <w:rFonts w:asciiTheme="minorHAnsi" w:eastAsiaTheme="minorEastAsia" w:hAnsiTheme="minorHAnsi" w:cstheme="minorBidi"/>
          <w:sz w:val="22"/>
          <w:szCs w:val="22"/>
        </w:rPr>
        <w:tab/>
      </w:r>
      <w:r>
        <w:t>Investigation of mmWave multi-band BS</w:t>
      </w:r>
      <w:r>
        <w:tab/>
      </w:r>
      <w:r>
        <w:fldChar w:fldCharType="begin"/>
      </w:r>
      <w:r>
        <w:instrText xml:space="preserve"> PAGEREF _Toc120912792 \h </w:instrText>
      </w:r>
      <w:r>
        <w:fldChar w:fldCharType="separate"/>
      </w:r>
      <w:r>
        <w:t>275</w:t>
      </w:r>
      <w:r>
        <w:fldChar w:fldCharType="end"/>
      </w:r>
    </w:p>
    <w:p w14:paraId="2E534FA7" w14:textId="0702B556" w:rsidR="008B1124" w:rsidRDefault="008B1124">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_Toc120912793 \h </w:instrText>
      </w:r>
      <w:r>
        <w:fldChar w:fldCharType="separate"/>
      </w:r>
      <w:r>
        <w:t>278</w:t>
      </w:r>
      <w:r>
        <w:fldChar w:fldCharType="end"/>
      </w:r>
    </w:p>
    <w:p w14:paraId="4D23801A" w14:textId="2D8C78C2" w:rsidR="008B1124" w:rsidRDefault="008B1124">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Study on NR FR2 OTA testing enhancements</w:t>
      </w:r>
      <w:r>
        <w:tab/>
      </w:r>
      <w:r>
        <w:fldChar w:fldCharType="begin"/>
      </w:r>
      <w:r>
        <w:instrText xml:space="preserve"> PAGEREF _Toc120912794 \h </w:instrText>
      </w:r>
      <w:r>
        <w:fldChar w:fldCharType="separate"/>
      </w:r>
      <w:r>
        <w:t>278</w:t>
      </w:r>
      <w:r>
        <w:fldChar w:fldCharType="end"/>
      </w:r>
    </w:p>
    <w:p w14:paraId="65F63564" w14:textId="593BB687" w:rsidR="008B1124" w:rsidRDefault="008B1124">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General and work plan</w:t>
      </w:r>
      <w:r>
        <w:tab/>
      </w:r>
      <w:r>
        <w:fldChar w:fldCharType="begin"/>
      </w:r>
      <w:r>
        <w:instrText xml:space="preserve"> PAGEREF _Toc120912795 \h </w:instrText>
      </w:r>
      <w:r>
        <w:fldChar w:fldCharType="separate"/>
      </w:r>
      <w:r>
        <w:t>278</w:t>
      </w:r>
      <w:r>
        <w:fldChar w:fldCharType="end"/>
      </w:r>
    </w:p>
    <w:p w14:paraId="316B3643" w14:textId="69E338DE" w:rsidR="008B1124" w:rsidRDefault="008B1124">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Test methods for RF/RRM/Demodulation requirements</w:t>
      </w:r>
      <w:r>
        <w:tab/>
      </w:r>
      <w:r>
        <w:fldChar w:fldCharType="begin"/>
      </w:r>
      <w:r>
        <w:instrText xml:space="preserve"> PAGEREF _Toc120912796 \h </w:instrText>
      </w:r>
      <w:r>
        <w:fldChar w:fldCharType="separate"/>
      </w:r>
      <w:r>
        <w:t>278</w:t>
      </w:r>
      <w:r>
        <w:fldChar w:fldCharType="end"/>
      </w:r>
    </w:p>
    <w:p w14:paraId="790D889F" w14:textId="3430FD5C" w:rsidR="008B1124" w:rsidRDefault="008B1124">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Test uncertainty assessments</w:t>
      </w:r>
      <w:r>
        <w:tab/>
      </w:r>
      <w:r>
        <w:fldChar w:fldCharType="begin"/>
      </w:r>
      <w:r>
        <w:instrText xml:space="preserve"> PAGEREF _Toc120912797 \h </w:instrText>
      </w:r>
      <w:r>
        <w:fldChar w:fldCharType="separate"/>
      </w:r>
      <w:r>
        <w:t>279</w:t>
      </w:r>
      <w:r>
        <w:fldChar w:fldCharType="end"/>
      </w:r>
    </w:p>
    <w:p w14:paraId="173F2543" w14:textId="122BC45E" w:rsidR="008B1124" w:rsidRDefault="008B1124">
      <w:pPr>
        <w:pStyle w:val="TOC4"/>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_Toc120912798 \h </w:instrText>
      </w:r>
      <w:r>
        <w:fldChar w:fldCharType="separate"/>
      </w:r>
      <w:r>
        <w:t>280</w:t>
      </w:r>
      <w:r>
        <w:fldChar w:fldCharType="end"/>
      </w:r>
    </w:p>
    <w:p w14:paraId="6C854B96" w14:textId="4F57953B" w:rsidR="008B1124" w:rsidRDefault="008B1124">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Further RF requirements enhancement for NR and EN-DC in FR1</w:t>
      </w:r>
      <w:r>
        <w:tab/>
      </w:r>
      <w:r>
        <w:fldChar w:fldCharType="begin"/>
      </w:r>
      <w:r>
        <w:instrText xml:space="preserve"> PAGEREF _Toc120912799 \h </w:instrText>
      </w:r>
      <w:r>
        <w:fldChar w:fldCharType="separate"/>
      </w:r>
      <w:r>
        <w:t>280</w:t>
      </w:r>
      <w:r>
        <w:fldChar w:fldCharType="end"/>
      </w:r>
    </w:p>
    <w:p w14:paraId="50B1A7F0" w14:textId="714FBB75" w:rsidR="008B1124" w:rsidRDefault="008B1124">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General and work plan</w:t>
      </w:r>
      <w:r>
        <w:tab/>
      </w:r>
      <w:r>
        <w:fldChar w:fldCharType="begin"/>
      </w:r>
      <w:r>
        <w:instrText xml:space="preserve"> PAGEREF _Toc120912800 \h </w:instrText>
      </w:r>
      <w:r>
        <w:fldChar w:fldCharType="separate"/>
      </w:r>
      <w:r>
        <w:t>280</w:t>
      </w:r>
      <w:r>
        <w:fldChar w:fldCharType="end"/>
      </w:r>
    </w:p>
    <w:p w14:paraId="4A847223" w14:textId="26AFC37E" w:rsidR="008B1124" w:rsidRDefault="008B1124">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4Tx UE RF requirements</w:t>
      </w:r>
      <w:r>
        <w:tab/>
      </w:r>
      <w:r>
        <w:fldChar w:fldCharType="begin"/>
      </w:r>
      <w:r>
        <w:instrText xml:space="preserve"> PAGEREF _Toc120912801 \h </w:instrText>
      </w:r>
      <w:r>
        <w:fldChar w:fldCharType="separate"/>
      </w:r>
      <w:r>
        <w:t>280</w:t>
      </w:r>
      <w:r>
        <w:fldChar w:fldCharType="end"/>
      </w:r>
    </w:p>
    <w:p w14:paraId="561B7B49" w14:textId="5D51C8AC" w:rsidR="008B1124" w:rsidRDefault="008B1124">
      <w:pPr>
        <w:pStyle w:val="TOC4"/>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8Rx UE RF requirements</w:t>
      </w:r>
      <w:r>
        <w:tab/>
      </w:r>
      <w:r>
        <w:fldChar w:fldCharType="begin"/>
      </w:r>
      <w:r>
        <w:instrText xml:space="preserve"> PAGEREF _Toc120912802 \h </w:instrText>
      </w:r>
      <w:r>
        <w:fldChar w:fldCharType="separate"/>
      </w:r>
      <w:r>
        <w:t>281</w:t>
      </w:r>
      <w:r>
        <w:fldChar w:fldCharType="end"/>
      </w:r>
    </w:p>
    <w:p w14:paraId="77557FCD" w14:textId="183C53AA" w:rsidR="008B1124" w:rsidRDefault="008B1124">
      <w:pPr>
        <w:pStyle w:val="TOC4"/>
        <w:rPr>
          <w:rFonts w:asciiTheme="minorHAnsi" w:eastAsiaTheme="minorEastAsia" w:hAnsiTheme="minorHAnsi" w:cstheme="minorBidi"/>
          <w:sz w:val="22"/>
          <w:szCs w:val="22"/>
        </w:rPr>
      </w:pPr>
      <w:r>
        <w:t>8.6.4</w:t>
      </w:r>
      <w:r>
        <w:rPr>
          <w:rFonts w:asciiTheme="minorHAnsi" w:eastAsiaTheme="minorEastAsia" w:hAnsiTheme="minorHAnsi" w:cstheme="minorBidi"/>
          <w:sz w:val="22"/>
          <w:szCs w:val="22"/>
        </w:rPr>
        <w:tab/>
      </w:r>
      <w:r>
        <w:t>Lower MSD for inter-band CA/EN-DC/DC combinations</w:t>
      </w:r>
      <w:r>
        <w:tab/>
      </w:r>
      <w:r>
        <w:fldChar w:fldCharType="begin"/>
      </w:r>
      <w:r>
        <w:instrText xml:space="preserve"> PAGEREF _Toc120912803 \h </w:instrText>
      </w:r>
      <w:r>
        <w:fldChar w:fldCharType="separate"/>
      </w:r>
      <w:r>
        <w:t>283</w:t>
      </w:r>
      <w:r>
        <w:fldChar w:fldCharType="end"/>
      </w:r>
    </w:p>
    <w:p w14:paraId="2614C4F9" w14:textId="0B66DFFF" w:rsidR="008B1124" w:rsidRDefault="008B1124">
      <w:pPr>
        <w:pStyle w:val="TOC5"/>
        <w:rPr>
          <w:rFonts w:asciiTheme="minorHAnsi" w:eastAsiaTheme="minorEastAsia" w:hAnsiTheme="minorHAnsi" w:cstheme="minorBidi"/>
          <w:sz w:val="22"/>
          <w:szCs w:val="22"/>
        </w:rPr>
      </w:pPr>
      <w:r>
        <w:t>8.6.4.1</w:t>
      </w:r>
      <w:r>
        <w:rPr>
          <w:rFonts w:asciiTheme="minorHAnsi" w:eastAsiaTheme="minorEastAsia" w:hAnsiTheme="minorHAnsi" w:cstheme="minorBidi"/>
          <w:sz w:val="22"/>
          <w:szCs w:val="22"/>
        </w:rPr>
        <w:tab/>
      </w:r>
      <w:r>
        <w:t>Study of approach to Improve MSD</w:t>
      </w:r>
      <w:r>
        <w:tab/>
      </w:r>
      <w:r>
        <w:fldChar w:fldCharType="begin"/>
      </w:r>
      <w:r>
        <w:instrText xml:space="preserve"> PAGEREF _Toc120912804 \h </w:instrText>
      </w:r>
      <w:r>
        <w:fldChar w:fldCharType="separate"/>
      </w:r>
      <w:r>
        <w:t>284</w:t>
      </w:r>
      <w:r>
        <w:fldChar w:fldCharType="end"/>
      </w:r>
    </w:p>
    <w:p w14:paraId="05D554B6" w14:textId="6A4AE899" w:rsidR="008B1124" w:rsidRDefault="008B1124">
      <w:pPr>
        <w:pStyle w:val="TOC5"/>
        <w:rPr>
          <w:rFonts w:asciiTheme="minorHAnsi" w:eastAsiaTheme="minorEastAsia" w:hAnsiTheme="minorHAnsi" w:cstheme="minorBidi"/>
          <w:sz w:val="22"/>
          <w:szCs w:val="22"/>
        </w:rPr>
      </w:pPr>
      <w:r>
        <w:t>8.6.4.2</w:t>
      </w:r>
      <w:r>
        <w:rPr>
          <w:rFonts w:asciiTheme="minorHAnsi" w:eastAsiaTheme="minorEastAsia" w:hAnsiTheme="minorHAnsi" w:cstheme="minorBidi"/>
          <w:sz w:val="22"/>
          <w:szCs w:val="22"/>
        </w:rPr>
        <w:tab/>
      </w:r>
      <w:r>
        <w:t>Study of signaling for improved lower MSD</w:t>
      </w:r>
      <w:r>
        <w:tab/>
      </w:r>
      <w:r>
        <w:fldChar w:fldCharType="begin"/>
      </w:r>
      <w:r>
        <w:instrText xml:space="preserve"> PAGEREF _Toc120912805 \h </w:instrText>
      </w:r>
      <w:r>
        <w:fldChar w:fldCharType="separate"/>
      </w:r>
      <w:r>
        <w:t>285</w:t>
      </w:r>
      <w:r>
        <w:fldChar w:fldCharType="end"/>
      </w:r>
    </w:p>
    <w:p w14:paraId="641F6BD5" w14:textId="09B62A68" w:rsidR="008B1124" w:rsidRDefault="008B1124">
      <w:pPr>
        <w:pStyle w:val="TOC4"/>
        <w:rPr>
          <w:rFonts w:asciiTheme="minorHAnsi" w:eastAsiaTheme="minorEastAsia" w:hAnsiTheme="minorHAnsi" w:cstheme="minorBidi"/>
          <w:sz w:val="22"/>
          <w:szCs w:val="22"/>
        </w:rPr>
      </w:pPr>
      <w:r>
        <w:t>8.6.5</w:t>
      </w:r>
      <w:r>
        <w:rPr>
          <w:rFonts w:asciiTheme="minorHAnsi" w:eastAsiaTheme="minorEastAsia" w:hAnsiTheme="minorHAnsi" w:cstheme="minorBidi"/>
          <w:sz w:val="22"/>
          <w:szCs w:val="22"/>
        </w:rPr>
        <w:tab/>
      </w:r>
      <w:r>
        <w:t>RRM core requirements</w:t>
      </w:r>
      <w:r>
        <w:tab/>
      </w:r>
      <w:r>
        <w:fldChar w:fldCharType="begin"/>
      </w:r>
      <w:r>
        <w:instrText xml:space="preserve"> PAGEREF _Toc120912806 \h </w:instrText>
      </w:r>
      <w:r>
        <w:fldChar w:fldCharType="separate"/>
      </w:r>
      <w:r>
        <w:t>287</w:t>
      </w:r>
      <w:r>
        <w:fldChar w:fldCharType="end"/>
      </w:r>
    </w:p>
    <w:p w14:paraId="2478C08B" w14:textId="7CF7053D" w:rsidR="008B1124" w:rsidRDefault="008B1124">
      <w:pPr>
        <w:pStyle w:val="TOC4"/>
        <w:rPr>
          <w:rFonts w:asciiTheme="minorHAnsi" w:eastAsiaTheme="minorEastAsia" w:hAnsiTheme="minorHAnsi" w:cstheme="minorBidi"/>
          <w:sz w:val="22"/>
          <w:szCs w:val="22"/>
        </w:rPr>
      </w:pPr>
      <w:r>
        <w:t>8.6.6</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_Toc120912807 \h </w:instrText>
      </w:r>
      <w:r>
        <w:fldChar w:fldCharType="separate"/>
      </w:r>
      <w:r>
        <w:t>287</w:t>
      </w:r>
      <w:r>
        <w:fldChar w:fldCharType="end"/>
      </w:r>
    </w:p>
    <w:p w14:paraId="477F5921" w14:textId="3FB2A475" w:rsidR="008B1124" w:rsidRDefault="008B1124">
      <w:pPr>
        <w:pStyle w:val="TOC5"/>
        <w:rPr>
          <w:rFonts w:asciiTheme="minorHAnsi" w:eastAsiaTheme="minorEastAsia" w:hAnsiTheme="minorHAnsi" w:cstheme="minorBidi"/>
          <w:sz w:val="22"/>
          <w:szCs w:val="22"/>
        </w:rPr>
      </w:pPr>
      <w:r>
        <w:t>8.6.6.1</w:t>
      </w:r>
      <w:r>
        <w:rPr>
          <w:rFonts w:asciiTheme="minorHAnsi" w:eastAsiaTheme="minorEastAsia" w:hAnsiTheme="minorHAnsi" w:cstheme="minorBidi"/>
          <w:sz w:val="22"/>
          <w:szCs w:val="22"/>
        </w:rPr>
        <w:tab/>
      </w:r>
      <w:r>
        <w:t>8Rx UE demodulation and CSI</w:t>
      </w:r>
      <w:r>
        <w:tab/>
      </w:r>
      <w:r>
        <w:fldChar w:fldCharType="begin"/>
      </w:r>
      <w:r>
        <w:instrText xml:space="preserve"> PAGEREF _Toc120912808 \h </w:instrText>
      </w:r>
      <w:r>
        <w:fldChar w:fldCharType="separate"/>
      </w:r>
      <w:r>
        <w:t>287</w:t>
      </w:r>
      <w:r>
        <w:fldChar w:fldCharType="end"/>
      </w:r>
    </w:p>
    <w:p w14:paraId="7B8B2F83" w14:textId="040FAA29" w:rsidR="008B1124" w:rsidRDefault="008B1124">
      <w:pPr>
        <w:pStyle w:val="TOC4"/>
        <w:rPr>
          <w:rFonts w:asciiTheme="minorHAnsi" w:eastAsiaTheme="minorEastAsia" w:hAnsiTheme="minorHAnsi" w:cstheme="minorBidi"/>
          <w:sz w:val="22"/>
          <w:szCs w:val="22"/>
        </w:rPr>
      </w:pPr>
      <w:r>
        <w:t>8.6.7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_Toc120912809 \h </w:instrText>
      </w:r>
      <w:r>
        <w:fldChar w:fldCharType="separate"/>
      </w:r>
      <w:r>
        <w:t>288</w:t>
      </w:r>
      <w:r>
        <w:fldChar w:fldCharType="end"/>
      </w:r>
    </w:p>
    <w:p w14:paraId="25AA9D57" w14:textId="623A6A58" w:rsidR="008B1124" w:rsidRDefault="008B1124">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RF requirements enhancement for FR2, Phase 3</w:t>
      </w:r>
      <w:r>
        <w:tab/>
      </w:r>
      <w:r>
        <w:fldChar w:fldCharType="begin"/>
      </w:r>
      <w:r>
        <w:instrText xml:space="preserve"> PAGEREF _Toc120912810 \h </w:instrText>
      </w:r>
      <w:r>
        <w:fldChar w:fldCharType="separate"/>
      </w:r>
      <w:r>
        <w:t>289</w:t>
      </w:r>
      <w:r>
        <w:fldChar w:fldCharType="end"/>
      </w:r>
    </w:p>
    <w:p w14:paraId="1D62EA0D" w14:textId="4810FDD0" w:rsidR="008B1124" w:rsidRDefault="008B1124">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General and work plan</w:t>
      </w:r>
      <w:r>
        <w:tab/>
      </w:r>
      <w:r>
        <w:fldChar w:fldCharType="begin"/>
      </w:r>
      <w:r>
        <w:instrText xml:space="preserve"> PAGEREF _Toc120912811 \h </w:instrText>
      </w:r>
      <w:r>
        <w:fldChar w:fldCharType="separate"/>
      </w:r>
      <w:r>
        <w:t>289</w:t>
      </w:r>
      <w:r>
        <w:fldChar w:fldCharType="end"/>
      </w:r>
    </w:p>
    <w:p w14:paraId="76B9A739" w14:textId="67891BB9" w:rsidR="008B1124" w:rsidRDefault="008B1124">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UL 256QAM</w:t>
      </w:r>
      <w:r>
        <w:tab/>
      </w:r>
      <w:r>
        <w:fldChar w:fldCharType="begin"/>
      </w:r>
      <w:r>
        <w:instrText xml:space="preserve"> PAGEREF _Toc120912812 \h </w:instrText>
      </w:r>
      <w:r>
        <w:fldChar w:fldCharType="separate"/>
      </w:r>
      <w:r>
        <w:t>289</w:t>
      </w:r>
      <w:r>
        <w:fldChar w:fldCharType="end"/>
      </w:r>
    </w:p>
    <w:p w14:paraId="4B511FE1" w14:textId="3595802E" w:rsidR="008B1124" w:rsidRDefault="008B1124">
      <w:pPr>
        <w:pStyle w:val="TOC4"/>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Beam correspondence requirements for RRC_INACTIVE and initial access</w:t>
      </w:r>
      <w:r>
        <w:tab/>
      </w:r>
      <w:r>
        <w:fldChar w:fldCharType="begin"/>
      </w:r>
      <w:r>
        <w:instrText xml:space="preserve"> PAGEREF _Toc120912813 \h </w:instrText>
      </w:r>
      <w:r>
        <w:fldChar w:fldCharType="separate"/>
      </w:r>
      <w:r>
        <w:t>291</w:t>
      </w:r>
      <w:r>
        <w:fldChar w:fldCharType="end"/>
      </w:r>
    </w:p>
    <w:p w14:paraId="0240E36B" w14:textId="5EE4A0E6" w:rsidR="008B1124" w:rsidRDefault="008B1124">
      <w:pPr>
        <w:pStyle w:val="TOC5"/>
        <w:rPr>
          <w:rFonts w:asciiTheme="minorHAnsi" w:eastAsiaTheme="minorEastAsia" w:hAnsiTheme="minorHAnsi" w:cstheme="minorBidi"/>
          <w:sz w:val="22"/>
          <w:szCs w:val="22"/>
        </w:rPr>
      </w:pPr>
      <w:r>
        <w:t>8.7.3.1</w:t>
      </w:r>
      <w:r>
        <w:rPr>
          <w:rFonts w:asciiTheme="minorHAnsi" w:eastAsiaTheme="minorEastAsia" w:hAnsiTheme="minorHAnsi" w:cstheme="minorBidi"/>
          <w:sz w:val="22"/>
          <w:szCs w:val="22"/>
        </w:rPr>
        <w:tab/>
      </w:r>
      <w:r>
        <w:t>Beam correspondence requirement applicability</w:t>
      </w:r>
      <w:r>
        <w:tab/>
      </w:r>
      <w:r>
        <w:fldChar w:fldCharType="begin"/>
      </w:r>
      <w:r>
        <w:instrText xml:space="preserve"> PAGEREF _Toc120912814 \h </w:instrText>
      </w:r>
      <w:r>
        <w:fldChar w:fldCharType="separate"/>
      </w:r>
      <w:r>
        <w:t>292</w:t>
      </w:r>
      <w:r>
        <w:fldChar w:fldCharType="end"/>
      </w:r>
    </w:p>
    <w:p w14:paraId="0E6129D6" w14:textId="338CB8C6" w:rsidR="008B1124" w:rsidRDefault="008B1124">
      <w:pPr>
        <w:pStyle w:val="TOC5"/>
        <w:rPr>
          <w:rFonts w:asciiTheme="minorHAnsi" w:eastAsiaTheme="minorEastAsia" w:hAnsiTheme="minorHAnsi" w:cstheme="minorBidi"/>
          <w:sz w:val="22"/>
          <w:szCs w:val="22"/>
        </w:rPr>
      </w:pPr>
      <w:r>
        <w:t>8.7.3.2</w:t>
      </w:r>
      <w:r>
        <w:rPr>
          <w:rFonts w:asciiTheme="minorHAnsi" w:eastAsiaTheme="minorEastAsia" w:hAnsiTheme="minorHAnsi" w:cstheme="minorBidi"/>
          <w:sz w:val="22"/>
          <w:szCs w:val="22"/>
        </w:rPr>
        <w:tab/>
      </w:r>
      <w:r>
        <w:t>UE beam type and DRX implications</w:t>
      </w:r>
      <w:r>
        <w:tab/>
      </w:r>
      <w:r>
        <w:fldChar w:fldCharType="begin"/>
      </w:r>
      <w:r>
        <w:instrText xml:space="preserve"> PAGEREF _Toc120912815 \h </w:instrText>
      </w:r>
      <w:r>
        <w:fldChar w:fldCharType="separate"/>
      </w:r>
      <w:r>
        <w:t>293</w:t>
      </w:r>
      <w:r>
        <w:fldChar w:fldCharType="end"/>
      </w:r>
    </w:p>
    <w:p w14:paraId="408E9F6E" w14:textId="38449577" w:rsidR="008B1124" w:rsidRDefault="008B1124">
      <w:pPr>
        <w:pStyle w:val="TOC5"/>
        <w:rPr>
          <w:rFonts w:asciiTheme="minorHAnsi" w:eastAsiaTheme="minorEastAsia" w:hAnsiTheme="minorHAnsi" w:cstheme="minorBidi"/>
          <w:sz w:val="22"/>
          <w:szCs w:val="22"/>
        </w:rPr>
      </w:pPr>
      <w:r>
        <w:t>8.7.3.3</w:t>
      </w:r>
      <w:r>
        <w:rPr>
          <w:rFonts w:asciiTheme="minorHAnsi" w:eastAsiaTheme="minorEastAsia" w:hAnsiTheme="minorHAnsi" w:cstheme="minorBidi"/>
          <w:sz w:val="22"/>
          <w:szCs w:val="22"/>
        </w:rPr>
        <w:tab/>
      </w:r>
      <w:r>
        <w:t>Beam correspondence test issues</w:t>
      </w:r>
      <w:r>
        <w:tab/>
      </w:r>
      <w:r>
        <w:fldChar w:fldCharType="begin"/>
      </w:r>
      <w:r>
        <w:instrText xml:space="preserve"> PAGEREF _Toc120912816 \h </w:instrText>
      </w:r>
      <w:r>
        <w:fldChar w:fldCharType="separate"/>
      </w:r>
      <w:r>
        <w:t>294</w:t>
      </w:r>
      <w:r>
        <w:fldChar w:fldCharType="end"/>
      </w:r>
    </w:p>
    <w:p w14:paraId="3A8721A4" w14:textId="1E6E7F8F" w:rsidR="008B1124" w:rsidRDefault="008B1124">
      <w:pPr>
        <w:pStyle w:val="TOC4"/>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_Toc120912817 \h </w:instrText>
      </w:r>
      <w:r>
        <w:fldChar w:fldCharType="separate"/>
      </w:r>
      <w:r>
        <w:t>295</w:t>
      </w:r>
      <w:r>
        <w:fldChar w:fldCharType="end"/>
      </w:r>
    </w:p>
    <w:p w14:paraId="6D2272E2" w14:textId="425FA120" w:rsidR="008B1124" w:rsidRDefault="008B1124">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Requirement for NR FR2 multi-Rx chain DL reception</w:t>
      </w:r>
      <w:r>
        <w:tab/>
      </w:r>
      <w:r>
        <w:fldChar w:fldCharType="begin"/>
      </w:r>
      <w:r>
        <w:instrText xml:space="preserve"> PAGEREF _Toc120912818 \h </w:instrText>
      </w:r>
      <w:r>
        <w:fldChar w:fldCharType="separate"/>
      </w:r>
      <w:r>
        <w:t>296</w:t>
      </w:r>
      <w:r>
        <w:fldChar w:fldCharType="end"/>
      </w:r>
    </w:p>
    <w:p w14:paraId="5D9E2DED" w14:textId="79FF6A89" w:rsidR="008B1124" w:rsidRDefault="008B1124">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General and work plan</w:t>
      </w:r>
      <w:r>
        <w:tab/>
      </w:r>
      <w:r>
        <w:fldChar w:fldCharType="begin"/>
      </w:r>
      <w:r>
        <w:instrText xml:space="preserve"> PAGEREF _Toc120912819 \h </w:instrText>
      </w:r>
      <w:r>
        <w:fldChar w:fldCharType="separate"/>
      </w:r>
      <w:r>
        <w:t>296</w:t>
      </w:r>
      <w:r>
        <w:fldChar w:fldCharType="end"/>
      </w:r>
    </w:p>
    <w:p w14:paraId="1854D79C" w14:textId="2AEB815E" w:rsidR="008B1124" w:rsidRDefault="008B1124">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UE RF requirements for simultaneous DL reception with up to 4 layer MIMO</w:t>
      </w:r>
      <w:r>
        <w:tab/>
      </w:r>
      <w:r>
        <w:fldChar w:fldCharType="begin"/>
      </w:r>
      <w:r>
        <w:instrText xml:space="preserve"> PAGEREF _Toc120912820 \h </w:instrText>
      </w:r>
      <w:r>
        <w:fldChar w:fldCharType="separate"/>
      </w:r>
      <w:r>
        <w:t>296</w:t>
      </w:r>
      <w:r>
        <w:fldChar w:fldCharType="end"/>
      </w:r>
    </w:p>
    <w:p w14:paraId="09E02E7A" w14:textId="25211319" w:rsidR="008B1124" w:rsidRDefault="008B1124">
      <w:pPr>
        <w:pStyle w:val="TOC5"/>
        <w:rPr>
          <w:rFonts w:asciiTheme="minorHAnsi" w:eastAsiaTheme="minorEastAsia" w:hAnsiTheme="minorHAnsi" w:cstheme="minorBidi"/>
          <w:sz w:val="22"/>
          <w:szCs w:val="22"/>
        </w:rPr>
      </w:pPr>
      <w:r>
        <w:t>8.8.2.1</w:t>
      </w:r>
      <w:r>
        <w:rPr>
          <w:rFonts w:asciiTheme="minorHAnsi" w:eastAsiaTheme="minorEastAsia" w:hAnsiTheme="minorHAnsi" w:cstheme="minorBidi"/>
          <w:sz w:val="22"/>
          <w:szCs w:val="22"/>
        </w:rPr>
        <w:tab/>
      </w:r>
      <w:r>
        <w:t>System parameter assumption, UE architecture and conditions of UE RF requirements</w:t>
      </w:r>
      <w:r>
        <w:tab/>
      </w:r>
      <w:r>
        <w:fldChar w:fldCharType="begin"/>
      </w:r>
      <w:r>
        <w:instrText xml:space="preserve"> PAGEREF _Toc120912821 \h </w:instrText>
      </w:r>
      <w:r>
        <w:fldChar w:fldCharType="separate"/>
      </w:r>
      <w:r>
        <w:t>296</w:t>
      </w:r>
      <w:r>
        <w:fldChar w:fldCharType="end"/>
      </w:r>
    </w:p>
    <w:p w14:paraId="7863B7A3" w14:textId="2D243116" w:rsidR="008B1124" w:rsidRDefault="008B1124">
      <w:pPr>
        <w:pStyle w:val="TOC5"/>
        <w:rPr>
          <w:rFonts w:asciiTheme="minorHAnsi" w:eastAsiaTheme="minorEastAsia" w:hAnsiTheme="minorHAnsi" w:cstheme="minorBidi"/>
          <w:sz w:val="22"/>
          <w:szCs w:val="22"/>
        </w:rPr>
      </w:pPr>
      <w:r>
        <w:t>8.8.2.2</w:t>
      </w:r>
      <w:r>
        <w:rPr>
          <w:rFonts w:asciiTheme="minorHAnsi" w:eastAsiaTheme="minorEastAsia" w:hAnsiTheme="minorHAnsi" w:cstheme="minorBidi"/>
          <w:sz w:val="22"/>
          <w:szCs w:val="22"/>
        </w:rPr>
        <w:tab/>
      </w:r>
      <w:r>
        <w:t>UE RF requirements</w:t>
      </w:r>
      <w:r>
        <w:tab/>
      </w:r>
      <w:r>
        <w:fldChar w:fldCharType="begin"/>
      </w:r>
      <w:r>
        <w:instrText xml:space="preserve"> PAGEREF _Toc120912822 \h </w:instrText>
      </w:r>
      <w:r>
        <w:fldChar w:fldCharType="separate"/>
      </w:r>
      <w:r>
        <w:t>298</w:t>
      </w:r>
      <w:r>
        <w:fldChar w:fldCharType="end"/>
      </w:r>
    </w:p>
    <w:p w14:paraId="2488E6B2" w14:textId="6FA63FD7" w:rsidR="008B1124" w:rsidRDefault="008B1124">
      <w:pPr>
        <w:pStyle w:val="TOC4"/>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RRM core requirements for simultaneous DL reception from different directions</w:t>
      </w:r>
      <w:r>
        <w:tab/>
      </w:r>
      <w:r>
        <w:fldChar w:fldCharType="begin"/>
      </w:r>
      <w:r>
        <w:instrText xml:space="preserve"> PAGEREF _Toc120912823 \h </w:instrText>
      </w:r>
      <w:r>
        <w:fldChar w:fldCharType="separate"/>
      </w:r>
      <w:r>
        <w:t>299</w:t>
      </w:r>
      <w:r>
        <w:fldChar w:fldCharType="end"/>
      </w:r>
    </w:p>
    <w:p w14:paraId="33070585" w14:textId="21A96FAC" w:rsidR="008B1124" w:rsidRDefault="008B1124">
      <w:pPr>
        <w:pStyle w:val="TOC5"/>
        <w:rPr>
          <w:rFonts w:asciiTheme="minorHAnsi" w:eastAsiaTheme="minorEastAsia" w:hAnsiTheme="minorHAnsi" w:cstheme="minorBidi"/>
          <w:sz w:val="22"/>
          <w:szCs w:val="22"/>
        </w:rPr>
      </w:pPr>
      <w:r>
        <w:t>8.8.3.1</w:t>
      </w:r>
      <w:r>
        <w:rPr>
          <w:rFonts w:asciiTheme="minorHAnsi" w:eastAsiaTheme="minorEastAsia" w:hAnsiTheme="minorHAnsi" w:cstheme="minorBidi"/>
          <w:sz w:val="22"/>
          <w:szCs w:val="22"/>
        </w:rPr>
        <w:tab/>
      </w:r>
      <w:r>
        <w:t>Analysis of scope and scenarios</w:t>
      </w:r>
      <w:r>
        <w:tab/>
      </w:r>
      <w:r>
        <w:fldChar w:fldCharType="begin"/>
      </w:r>
      <w:r>
        <w:instrText xml:space="preserve"> PAGEREF _Toc120912824 \h </w:instrText>
      </w:r>
      <w:r>
        <w:fldChar w:fldCharType="separate"/>
      </w:r>
      <w:r>
        <w:t>299</w:t>
      </w:r>
      <w:r>
        <w:fldChar w:fldCharType="end"/>
      </w:r>
    </w:p>
    <w:p w14:paraId="2F6B8467" w14:textId="3A0DCDAD" w:rsidR="008B1124" w:rsidRDefault="008B1124">
      <w:pPr>
        <w:pStyle w:val="TOC5"/>
        <w:rPr>
          <w:rFonts w:asciiTheme="minorHAnsi" w:eastAsiaTheme="minorEastAsia" w:hAnsiTheme="minorHAnsi" w:cstheme="minorBidi"/>
          <w:sz w:val="22"/>
          <w:szCs w:val="22"/>
        </w:rPr>
      </w:pPr>
      <w:r>
        <w:t>8.8.3.2</w:t>
      </w:r>
      <w:r>
        <w:rPr>
          <w:rFonts w:asciiTheme="minorHAnsi" w:eastAsiaTheme="minorEastAsia" w:hAnsiTheme="minorHAnsi" w:cstheme="minorBidi"/>
          <w:sz w:val="22"/>
          <w:szCs w:val="22"/>
        </w:rPr>
        <w:tab/>
      </w:r>
      <w:r>
        <w:t>Analysis of general aspects</w:t>
      </w:r>
      <w:r>
        <w:tab/>
      </w:r>
      <w:r>
        <w:fldChar w:fldCharType="begin"/>
      </w:r>
      <w:r>
        <w:instrText xml:space="preserve"> PAGEREF _Toc120912825 \h </w:instrText>
      </w:r>
      <w:r>
        <w:fldChar w:fldCharType="separate"/>
      </w:r>
      <w:r>
        <w:t>302</w:t>
      </w:r>
      <w:r>
        <w:fldChar w:fldCharType="end"/>
      </w:r>
    </w:p>
    <w:p w14:paraId="4AC32907" w14:textId="686D142B" w:rsidR="008B1124" w:rsidRDefault="008B1124">
      <w:pPr>
        <w:pStyle w:val="TOC5"/>
        <w:rPr>
          <w:rFonts w:asciiTheme="minorHAnsi" w:eastAsiaTheme="minorEastAsia" w:hAnsiTheme="minorHAnsi" w:cstheme="minorBidi"/>
          <w:sz w:val="22"/>
          <w:szCs w:val="22"/>
        </w:rPr>
      </w:pPr>
      <w:r>
        <w:t>8.8.3.3</w:t>
      </w:r>
      <w:r>
        <w:rPr>
          <w:rFonts w:asciiTheme="minorHAnsi" w:eastAsiaTheme="minorEastAsia" w:hAnsiTheme="minorHAnsi" w:cstheme="minorBidi"/>
          <w:sz w:val="22"/>
          <w:szCs w:val="22"/>
        </w:rPr>
        <w:tab/>
      </w:r>
      <w:r>
        <w:t>L3 measurement specifically related</w:t>
      </w:r>
      <w:r>
        <w:tab/>
      </w:r>
      <w:r>
        <w:fldChar w:fldCharType="begin"/>
      </w:r>
      <w:r>
        <w:instrText xml:space="preserve"> PAGEREF _Toc120912826 \h </w:instrText>
      </w:r>
      <w:r>
        <w:fldChar w:fldCharType="separate"/>
      </w:r>
      <w:r>
        <w:t>304</w:t>
      </w:r>
      <w:r>
        <w:fldChar w:fldCharType="end"/>
      </w:r>
    </w:p>
    <w:p w14:paraId="3C09C191" w14:textId="504DE809" w:rsidR="008B1124" w:rsidRDefault="008B1124">
      <w:pPr>
        <w:pStyle w:val="TOC5"/>
        <w:rPr>
          <w:rFonts w:asciiTheme="minorHAnsi" w:eastAsiaTheme="minorEastAsia" w:hAnsiTheme="minorHAnsi" w:cstheme="minorBidi"/>
          <w:sz w:val="22"/>
          <w:szCs w:val="22"/>
        </w:rPr>
      </w:pPr>
      <w:r>
        <w:t>8.8.3.4</w:t>
      </w:r>
      <w:r>
        <w:rPr>
          <w:rFonts w:asciiTheme="minorHAnsi" w:eastAsiaTheme="minorEastAsia" w:hAnsiTheme="minorHAnsi" w:cstheme="minorBidi"/>
          <w:sz w:val="22"/>
          <w:szCs w:val="22"/>
        </w:rPr>
        <w:tab/>
      </w:r>
      <w:r>
        <w:t>L1 measurement specifically related</w:t>
      </w:r>
      <w:r>
        <w:tab/>
      </w:r>
      <w:r>
        <w:fldChar w:fldCharType="begin"/>
      </w:r>
      <w:r>
        <w:instrText xml:space="preserve"> PAGEREF _Toc120912827 \h </w:instrText>
      </w:r>
      <w:r>
        <w:fldChar w:fldCharType="separate"/>
      </w:r>
      <w:r>
        <w:t>306</w:t>
      </w:r>
      <w:r>
        <w:fldChar w:fldCharType="end"/>
      </w:r>
    </w:p>
    <w:p w14:paraId="5D53B137" w14:textId="1D5A6C51" w:rsidR="008B1124" w:rsidRDefault="008B1124">
      <w:pPr>
        <w:pStyle w:val="TOC5"/>
        <w:rPr>
          <w:rFonts w:asciiTheme="minorHAnsi" w:eastAsiaTheme="minorEastAsia" w:hAnsiTheme="minorHAnsi" w:cstheme="minorBidi"/>
          <w:sz w:val="22"/>
          <w:szCs w:val="22"/>
        </w:rPr>
      </w:pPr>
      <w:r>
        <w:t>8.8.3.5</w:t>
      </w:r>
      <w:r>
        <w:rPr>
          <w:rFonts w:asciiTheme="minorHAnsi" w:eastAsiaTheme="minorEastAsia" w:hAnsiTheme="minorHAnsi" w:cstheme="minorBidi"/>
          <w:sz w:val="22"/>
          <w:szCs w:val="22"/>
        </w:rPr>
        <w:tab/>
      </w:r>
      <w:r>
        <w:t>TCI state switching requirements</w:t>
      </w:r>
      <w:r>
        <w:tab/>
      </w:r>
      <w:r>
        <w:fldChar w:fldCharType="begin"/>
      </w:r>
      <w:r>
        <w:instrText xml:space="preserve"> PAGEREF _Toc120912828 \h </w:instrText>
      </w:r>
      <w:r>
        <w:fldChar w:fldCharType="separate"/>
      </w:r>
      <w:r>
        <w:t>307</w:t>
      </w:r>
      <w:r>
        <w:fldChar w:fldCharType="end"/>
      </w:r>
    </w:p>
    <w:p w14:paraId="6EC26724" w14:textId="5FBD8678" w:rsidR="008B1124" w:rsidRDefault="008B1124">
      <w:pPr>
        <w:pStyle w:val="TOC4"/>
        <w:rPr>
          <w:rFonts w:asciiTheme="minorHAnsi" w:eastAsiaTheme="minorEastAsia" w:hAnsiTheme="minorHAnsi" w:cstheme="minorBidi"/>
          <w:sz w:val="22"/>
          <w:szCs w:val="22"/>
        </w:rPr>
      </w:pPr>
      <w:r>
        <w:t>8.8.4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_Toc120912829 \h </w:instrText>
      </w:r>
      <w:r>
        <w:fldChar w:fldCharType="separate"/>
      </w:r>
      <w:r>
        <w:t>308</w:t>
      </w:r>
      <w:r>
        <w:fldChar w:fldCharType="end"/>
      </w:r>
    </w:p>
    <w:p w14:paraId="32FBB9F4" w14:textId="16A8C116" w:rsidR="008B1124" w:rsidRDefault="008B1124">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Even Further RRM enhancement for NR and MR-DC</w:t>
      </w:r>
      <w:r>
        <w:tab/>
      </w:r>
      <w:r>
        <w:fldChar w:fldCharType="begin"/>
      </w:r>
      <w:r>
        <w:instrText xml:space="preserve"> PAGEREF _Toc120912830 \h </w:instrText>
      </w:r>
      <w:r>
        <w:fldChar w:fldCharType="separate"/>
      </w:r>
      <w:r>
        <w:t>309</w:t>
      </w:r>
      <w:r>
        <w:fldChar w:fldCharType="end"/>
      </w:r>
    </w:p>
    <w:p w14:paraId="7E199270" w14:textId="5B851D4A" w:rsidR="008B1124" w:rsidRDefault="008B1124">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General and work plan</w:t>
      </w:r>
      <w:r>
        <w:tab/>
      </w:r>
      <w:r>
        <w:fldChar w:fldCharType="begin"/>
      </w:r>
      <w:r>
        <w:instrText xml:space="preserve"> PAGEREF _Toc120912831 \h </w:instrText>
      </w:r>
      <w:r>
        <w:fldChar w:fldCharType="separate"/>
      </w:r>
      <w:r>
        <w:t>309</w:t>
      </w:r>
      <w:r>
        <w:fldChar w:fldCharType="end"/>
      </w:r>
    </w:p>
    <w:p w14:paraId="3613D9DC" w14:textId="1CE81E05" w:rsidR="008B1124" w:rsidRDefault="008B1124">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RRM core requirements for FR2 SCell activation delay reduction</w:t>
      </w:r>
      <w:r>
        <w:tab/>
      </w:r>
      <w:r>
        <w:fldChar w:fldCharType="begin"/>
      </w:r>
      <w:r>
        <w:instrText xml:space="preserve"> PAGEREF _Toc120912832 \h </w:instrText>
      </w:r>
      <w:r>
        <w:fldChar w:fldCharType="separate"/>
      </w:r>
      <w:r>
        <w:t>309</w:t>
      </w:r>
      <w:r>
        <w:fldChar w:fldCharType="end"/>
      </w:r>
    </w:p>
    <w:p w14:paraId="32999A79" w14:textId="0F01C42F" w:rsidR="008B1124" w:rsidRDefault="008B1124">
      <w:pPr>
        <w:pStyle w:val="TOC5"/>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L3 part enhancement for FR2 SCell activation</w:t>
      </w:r>
      <w:r>
        <w:tab/>
      </w:r>
      <w:r>
        <w:fldChar w:fldCharType="begin"/>
      </w:r>
      <w:r>
        <w:instrText xml:space="preserve"> PAGEREF _Toc120912833 \h </w:instrText>
      </w:r>
      <w:r>
        <w:fldChar w:fldCharType="separate"/>
      </w:r>
      <w:r>
        <w:t>309</w:t>
      </w:r>
      <w:r>
        <w:fldChar w:fldCharType="end"/>
      </w:r>
    </w:p>
    <w:p w14:paraId="49C7EDB9" w14:textId="131A4F93" w:rsidR="008B1124" w:rsidRDefault="008B1124">
      <w:pPr>
        <w:pStyle w:val="TOC5"/>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L1 part enhancement for FR2 SCell activation</w:t>
      </w:r>
      <w:r>
        <w:tab/>
      </w:r>
      <w:r>
        <w:fldChar w:fldCharType="begin"/>
      </w:r>
      <w:r>
        <w:instrText xml:space="preserve"> PAGEREF _Toc120912834 \h </w:instrText>
      </w:r>
      <w:r>
        <w:fldChar w:fldCharType="separate"/>
      </w:r>
      <w:r>
        <w:t>312</w:t>
      </w:r>
      <w:r>
        <w:fldChar w:fldCharType="end"/>
      </w:r>
    </w:p>
    <w:p w14:paraId="15F79CEA" w14:textId="215E278F" w:rsidR="008B1124" w:rsidRDefault="008B1124">
      <w:pPr>
        <w:pStyle w:val="TOC5"/>
        <w:rPr>
          <w:rFonts w:asciiTheme="minorHAnsi" w:eastAsiaTheme="minorEastAsia" w:hAnsiTheme="minorHAnsi" w:cstheme="minorBidi"/>
          <w:sz w:val="22"/>
          <w:szCs w:val="22"/>
        </w:rPr>
      </w:pPr>
      <w:r>
        <w:t>8.9.2.3</w:t>
      </w:r>
      <w:r>
        <w:rPr>
          <w:rFonts w:asciiTheme="minorHAnsi" w:eastAsiaTheme="minorEastAsia" w:hAnsiTheme="minorHAnsi" w:cstheme="minorBidi"/>
          <w:sz w:val="22"/>
          <w:szCs w:val="22"/>
        </w:rPr>
        <w:tab/>
      </w:r>
      <w:r>
        <w:t>Other potential enhancement for FR2 SCell activation</w:t>
      </w:r>
      <w:r>
        <w:tab/>
      </w:r>
      <w:r>
        <w:fldChar w:fldCharType="begin"/>
      </w:r>
      <w:r>
        <w:instrText xml:space="preserve"> PAGEREF _Toc120912835 \h </w:instrText>
      </w:r>
      <w:r>
        <w:fldChar w:fldCharType="separate"/>
      </w:r>
      <w:r>
        <w:t>313</w:t>
      </w:r>
      <w:r>
        <w:fldChar w:fldCharType="end"/>
      </w:r>
    </w:p>
    <w:p w14:paraId="574B7427" w14:textId="048C2358" w:rsidR="008B1124" w:rsidRDefault="008B1124">
      <w:pPr>
        <w:pStyle w:val="TOC4"/>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RRM core requirements for FR1-FR1 NR-DC</w:t>
      </w:r>
      <w:r>
        <w:tab/>
      </w:r>
      <w:r>
        <w:fldChar w:fldCharType="begin"/>
      </w:r>
      <w:r>
        <w:instrText xml:space="preserve"> PAGEREF _Toc120912836 \h </w:instrText>
      </w:r>
      <w:r>
        <w:fldChar w:fldCharType="separate"/>
      </w:r>
      <w:r>
        <w:t>314</w:t>
      </w:r>
      <w:r>
        <w:fldChar w:fldCharType="end"/>
      </w:r>
    </w:p>
    <w:p w14:paraId="04B3F063" w14:textId="7FF8D8B2" w:rsidR="008B1124" w:rsidRDefault="008B1124">
      <w:pPr>
        <w:pStyle w:val="TOC4"/>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_Toc120912837 \h </w:instrText>
      </w:r>
      <w:r>
        <w:fldChar w:fldCharType="separate"/>
      </w:r>
      <w:r>
        <w:t>316</w:t>
      </w:r>
      <w:r>
        <w:fldChar w:fldCharType="end"/>
      </w:r>
    </w:p>
    <w:p w14:paraId="0619AEE1" w14:textId="1B10AB6E" w:rsidR="008B1124" w:rsidRDefault="008B1124">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Further enhancements on NR and MR-DC measurement gaps and measurements without gaps</w:t>
      </w:r>
      <w:r>
        <w:tab/>
      </w:r>
      <w:r>
        <w:fldChar w:fldCharType="begin"/>
      </w:r>
      <w:r>
        <w:instrText xml:space="preserve"> PAGEREF _Toc120912838 \h </w:instrText>
      </w:r>
      <w:r>
        <w:fldChar w:fldCharType="separate"/>
      </w:r>
      <w:r>
        <w:t>316</w:t>
      </w:r>
      <w:r>
        <w:fldChar w:fldCharType="end"/>
      </w:r>
    </w:p>
    <w:p w14:paraId="2256A7F6" w14:textId="5182F5AA" w:rsidR="008B1124" w:rsidRDefault="008B1124">
      <w:pPr>
        <w:pStyle w:val="TOC4"/>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General and work plan</w:t>
      </w:r>
      <w:r>
        <w:tab/>
      </w:r>
      <w:r>
        <w:fldChar w:fldCharType="begin"/>
      </w:r>
      <w:r>
        <w:instrText xml:space="preserve"> PAGEREF _Toc120912839 \h </w:instrText>
      </w:r>
      <w:r>
        <w:fldChar w:fldCharType="separate"/>
      </w:r>
      <w:r>
        <w:t>316</w:t>
      </w:r>
      <w:r>
        <w:fldChar w:fldCharType="end"/>
      </w:r>
    </w:p>
    <w:p w14:paraId="71764103" w14:textId="150E5911" w:rsidR="008B1124" w:rsidRDefault="008B1124">
      <w:pPr>
        <w:pStyle w:val="TOC4"/>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RRM core requirements for pre-configured MGs, multiple concurrent MGs and NCSG</w:t>
      </w:r>
      <w:r>
        <w:tab/>
      </w:r>
      <w:r>
        <w:fldChar w:fldCharType="begin"/>
      </w:r>
      <w:r>
        <w:instrText xml:space="preserve"> PAGEREF _Toc120912840 \h </w:instrText>
      </w:r>
      <w:r>
        <w:fldChar w:fldCharType="separate"/>
      </w:r>
      <w:r>
        <w:t>316</w:t>
      </w:r>
      <w:r>
        <w:fldChar w:fldCharType="end"/>
      </w:r>
    </w:p>
    <w:p w14:paraId="60A8F637" w14:textId="0AE45146" w:rsidR="008B1124" w:rsidRDefault="008B1124">
      <w:pPr>
        <w:pStyle w:val="TOC5"/>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Scope and general issues</w:t>
      </w:r>
      <w:r>
        <w:tab/>
      </w:r>
      <w:r>
        <w:fldChar w:fldCharType="begin"/>
      </w:r>
      <w:r>
        <w:instrText xml:space="preserve"> PAGEREF _Toc120912841 \h </w:instrText>
      </w:r>
      <w:r>
        <w:fldChar w:fldCharType="separate"/>
      </w:r>
      <w:r>
        <w:t>316</w:t>
      </w:r>
      <w:r>
        <w:fldChar w:fldCharType="end"/>
      </w:r>
    </w:p>
    <w:p w14:paraId="4CFA8BFF" w14:textId="1A1FEE4F" w:rsidR="008B1124" w:rsidRDefault="008B1124">
      <w:pPr>
        <w:pStyle w:val="TOC5"/>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Case 1 requirements (Pre-configured MG and concurrent MG)</w:t>
      </w:r>
      <w:r>
        <w:tab/>
      </w:r>
      <w:r>
        <w:fldChar w:fldCharType="begin"/>
      </w:r>
      <w:r>
        <w:instrText xml:space="preserve"> PAGEREF _Toc120912842 \h </w:instrText>
      </w:r>
      <w:r>
        <w:fldChar w:fldCharType="separate"/>
      </w:r>
      <w:r>
        <w:t>317</w:t>
      </w:r>
      <w:r>
        <w:fldChar w:fldCharType="end"/>
      </w:r>
    </w:p>
    <w:p w14:paraId="42D9A4AE" w14:textId="1F445D79" w:rsidR="008B1124" w:rsidRDefault="008B1124">
      <w:pPr>
        <w:pStyle w:val="TOC5"/>
        <w:rPr>
          <w:rFonts w:asciiTheme="minorHAnsi" w:eastAsiaTheme="minorEastAsia" w:hAnsiTheme="minorHAnsi" w:cstheme="minorBidi"/>
          <w:sz w:val="22"/>
          <w:szCs w:val="22"/>
        </w:rPr>
      </w:pPr>
      <w:r>
        <w:t>8.10.2.3</w:t>
      </w:r>
      <w:r>
        <w:rPr>
          <w:rFonts w:asciiTheme="minorHAnsi" w:eastAsiaTheme="minorEastAsia" w:hAnsiTheme="minorHAnsi" w:cstheme="minorBidi"/>
          <w:sz w:val="22"/>
          <w:szCs w:val="22"/>
        </w:rPr>
        <w:tab/>
      </w:r>
      <w:r>
        <w:t>Case 2 requirements (NCSG and concurrent MG)</w:t>
      </w:r>
      <w:r>
        <w:tab/>
      </w:r>
      <w:r>
        <w:fldChar w:fldCharType="begin"/>
      </w:r>
      <w:r>
        <w:instrText xml:space="preserve"> PAGEREF _Toc120912843 \h </w:instrText>
      </w:r>
      <w:r>
        <w:fldChar w:fldCharType="separate"/>
      </w:r>
      <w:r>
        <w:t>319</w:t>
      </w:r>
      <w:r>
        <w:fldChar w:fldCharType="end"/>
      </w:r>
    </w:p>
    <w:p w14:paraId="328F8865" w14:textId="1469B53E" w:rsidR="008B1124" w:rsidRDefault="008B1124">
      <w:pPr>
        <w:pStyle w:val="TOC4"/>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RRM core requirements for measurements without gaps</w:t>
      </w:r>
      <w:r>
        <w:tab/>
      </w:r>
      <w:r>
        <w:fldChar w:fldCharType="begin"/>
      </w:r>
      <w:r>
        <w:instrText xml:space="preserve"> PAGEREF _Toc120912844 \h </w:instrText>
      </w:r>
      <w:r>
        <w:fldChar w:fldCharType="separate"/>
      </w:r>
      <w:r>
        <w:t>320</w:t>
      </w:r>
      <w:r>
        <w:fldChar w:fldCharType="end"/>
      </w:r>
    </w:p>
    <w:p w14:paraId="477054B8" w14:textId="084FBBA4" w:rsidR="008B1124" w:rsidRDefault="008B1124">
      <w:pPr>
        <w:pStyle w:val="TOC5"/>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Measurement without gaps for UEs reporting NeedForGapsInfoNR</w:t>
      </w:r>
      <w:r>
        <w:tab/>
      </w:r>
      <w:r>
        <w:fldChar w:fldCharType="begin"/>
      </w:r>
      <w:r>
        <w:instrText xml:space="preserve"> PAGEREF _Toc120912845 \h </w:instrText>
      </w:r>
      <w:r>
        <w:fldChar w:fldCharType="separate"/>
      </w:r>
      <w:r>
        <w:t>320</w:t>
      </w:r>
      <w:r>
        <w:fldChar w:fldCharType="end"/>
      </w:r>
    </w:p>
    <w:p w14:paraId="3B6F025E" w14:textId="38A2F5A7" w:rsidR="008B1124" w:rsidRDefault="008B1124">
      <w:pPr>
        <w:pStyle w:val="TOC5"/>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Inter-RAT measurement without gap</w:t>
      </w:r>
      <w:r>
        <w:tab/>
      </w:r>
      <w:r>
        <w:fldChar w:fldCharType="begin"/>
      </w:r>
      <w:r>
        <w:instrText xml:space="preserve"> PAGEREF _Toc120912846 \h </w:instrText>
      </w:r>
      <w:r>
        <w:fldChar w:fldCharType="separate"/>
      </w:r>
      <w:r>
        <w:t>322</w:t>
      </w:r>
      <w:r>
        <w:fldChar w:fldCharType="end"/>
      </w:r>
    </w:p>
    <w:p w14:paraId="2CBA9CBA" w14:textId="1E1B893B" w:rsidR="008B1124" w:rsidRDefault="008B1124">
      <w:pPr>
        <w:pStyle w:val="TOC4"/>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_Toc120912847 \h </w:instrText>
      </w:r>
      <w:r>
        <w:fldChar w:fldCharType="separate"/>
      </w:r>
      <w:r>
        <w:t>324</w:t>
      </w:r>
      <w:r>
        <w:fldChar w:fldCharType="end"/>
      </w:r>
    </w:p>
    <w:p w14:paraId="0E1B577A" w14:textId="326B1343" w:rsidR="008B1124" w:rsidRDefault="008B1124">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Support of intra-band non-collocated EN-DC/NR-CA deployment</w:t>
      </w:r>
      <w:r>
        <w:tab/>
      </w:r>
      <w:r>
        <w:fldChar w:fldCharType="begin"/>
      </w:r>
      <w:r>
        <w:instrText xml:space="preserve"> PAGEREF _Toc120912848 \h </w:instrText>
      </w:r>
      <w:r>
        <w:fldChar w:fldCharType="separate"/>
      </w:r>
      <w:r>
        <w:t>324</w:t>
      </w:r>
      <w:r>
        <w:fldChar w:fldCharType="end"/>
      </w:r>
    </w:p>
    <w:p w14:paraId="49F796DF" w14:textId="7DC82E1E" w:rsidR="008B1124" w:rsidRDefault="008B1124">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General and work plan</w:t>
      </w:r>
      <w:r>
        <w:tab/>
      </w:r>
      <w:r>
        <w:fldChar w:fldCharType="begin"/>
      </w:r>
      <w:r>
        <w:instrText xml:space="preserve"> PAGEREF _Toc120912849 \h </w:instrText>
      </w:r>
      <w:r>
        <w:fldChar w:fldCharType="separate"/>
      </w:r>
      <w:r>
        <w:t>324</w:t>
      </w:r>
      <w:r>
        <w:fldChar w:fldCharType="end"/>
      </w:r>
    </w:p>
    <w:p w14:paraId="3A63C1A7" w14:textId="39D23FD3" w:rsidR="008B1124" w:rsidRDefault="008B1124">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UE RF architecture and RF requirements</w:t>
      </w:r>
      <w:r>
        <w:tab/>
      </w:r>
      <w:r>
        <w:fldChar w:fldCharType="begin"/>
      </w:r>
      <w:r>
        <w:instrText xml:space="preserve"> PAGEREF _Toc120912850 \h </w:instrText>
      </w:r>
      <w:r>
        <w:fldChar w:fldCharType="separate"/>
      </w:r>
      <w:r>
        <w:t>324</w:t>
      </w:r>
      <w:r>
        <w:fldChar w:fldCharType="end"/>
      </w:r>
    </w:p>
    <w:p w14:paraId="2008F8F0" w14:textId="386BAA0B" w:rsidR="008B1124" w:rsidRDefault="008B1124">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RRM Core requirements</w:t>
      </w:r>
      <w:r>
        <w:tab/>
      </w:r>
      <w:r>
        <w:fldChar w:fldCharType="begin"/>
      </w:r>
      <w:r>
        <w:instrText xml:space="preserve"> PAGEREF _Toc120912851 \h </w:instrText>
      </w:r>
      <w:r>
        <w:fldChar w:fldCharType="separate"/>
      </w:r>
      <w:r>
        <w:t>326</w:t>
      </w:r>
      <w:r>
        <w:fldChar w:fldCharType="end"/>
      </w:r>
    </w:p>
    <w:p w14:paraId="1342DDCA" w14:textId="4BF0BD18" w:rsidR="008B1124" w:rsidRDefault="008B1124">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_Toc120912852 \h </w:instrText>
      </w:r>
      <w:r>
        <w:fldChar w:fldCharType="separate"/>
      </w:r>
      <w:r>
        <w:t>327</w:t>
      </w:r>
      <w:r>
        <w:fldChar w:fldCharType="end"/>
      </w:r>
    </w:p>
    <w:p w14:paraId="0743569E" w14:textId="483ABC20" w:rsidR="008B1124" w:rsidRDefault="008B1124">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Enhanced NR support for high speed train scenario in frequency range 2</w:t>
      </w:r>
      <w:r>
        <w:tab/>
      </w:r>
      <w:r>
        <w:fldChar w:fldCharType="begin"/>
      </w:r>
      <w:r>
        <w:instrText xml:space="preserve"> PAGEREF _Toc120912853 \h </w:instrText>
      </w:r>
      <w:r>
        <w:fldChar w:fldCharType="separate"/>
      </w:r>
      <w:r>
        <w:t>328</w:t>
      </w:r>
      <w:r>
        <w:fldChar w:fldCharType="end"/>
      </w:r>
    </w:p>
    <w:p w14:paraId="3D5EA2C5" w14:textId="167CF61D" w:rsidR="008B1124" w:rsidRDefault="008B1124">
      <w:pPr>
        <w:pStyle w:val="TOC4"/>
        <w:rPr>
          <w:rFonts w:asciiTheme="minorHAnsi" w:eastAsiaTheme="minorEastAsia" w:hAnsiTheme="minorHAnsi" w:cstheme="minorBidi"/>
          <w:sz w:val="22"/>
          <w:szCs w:val="22"/>
        </w:rPr>
      </w:pPr>
      <w:r>
        <w:lastRenderedPageBreak/>
        <w:t>8.12.1</w:t>
      </w:r>
      <w:r>
        <w:rPr>
          <w:rFonts w:asciiTheme="minorHAnsi" w:eastAsiaTheme="minorEastAsia" w:hAnsiTheme="minorHAnsi" w:cstheme="minorBidi"/>
          <w:sz w:val="22"/>
          <w:szCs w:val="22"/>
        </w:rPr>
        <w:tab/>
      </w:r>
      <w:r>
        <w:t>General and work plan</w:t>
      </w:r>
      <w:r>
        <w:tab/>
      </w:r>
      <w:r>
        <w:fldChar w:fldCharType="begin"/>
      </w:r>
      <w:r>
        <w:instrText xml:space="preserve"> PAGEREF _Toc120912854 \h </w:instrText>
      </w:r>
      <w:r>
        <w:fldChar w:fldCharType="separate"/>
      </w:r>
      <w:r>
        <w:t>328</w:t>
      </w:r>
      <w:r>
        <w:fldChar w:fldCharType="end"/>
      </w:r>
    </w:p>
    <w:p w14:paraId="72974252" w14:textId="6BAAF22E" w:rsidR="008B1124" w:rsidRDefault="008B1124">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RF requirements for intra-band carrier aggregation (CA) scenario</w:t>
      </w:r>
      <w:r>
        <w:tab/>
      </w:r>
      <w:r>
        <w:fldChar w:fldCharType="begin"/>
      </w:r>
      <w:r>
        <w:instrText xml:space="preserve"> PAGEREF _Toc120912855 \h </w:instrText>
      </w:r>
      <w:r>
        <w:fldChar w:fldCharType="separate"/>
      </w:r>
      <w:r>
        <w:t>328</w:t>
      </w:r>
      <w:r>
        <w:fldChar w:fldCharType="end"/>
      </w:r>
    </w:p>
    <w:p w14:paraId="2FD82D11" w14:textId="3F608AFC" w:rsidR="008B1124" w:rsidRDefault="008B1124">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RF requirement for simultaneous multi-panel operation for train roof-mounted FR2 high power devices</w:t>
      </w:r>
      <w:r>
        <w:tab/>
      </w:r>
      <w:r>
        <w:fldChar w:fldCharType="begin"/>
      </w:r>
      <w:r>
        <w:instrText xml:space="preserve"> PAGEREF _Toc120912856 \h </w:instrText>
      </w:r>
      <w:r>
        <w:fldChar w:fldCharType="separate"/>
      </w:r>
      <w:r>
        <w:t>328</w:t>
      </w:r>
      <w:r>
        <w:fldChar w:fldCharType="end"/>
      </w:r>
    </w:p>
    <w:p w14:paraId="1345A099" w14:textId="0C547462" w:rsidR="008B1124" w:rsidRDefault="008B1124">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Study on reference tunnel deployment scenario and UL timing adjustment solution</w:t>
      </w:r>
      <w:r>
        <w:tab/>
      </w:r>
      <w:r>
        <w:fldChar w:fldCharType="begin"/>
      </w:r>
      <w:r>
        <w:instrText xml:space="preserve"> PAGEREF _Toc120912857 \h </w:instrText>
      </w:r>
      <w:r>
        <w:fldChar w:fldCharType="separate"/>
      </w:r>
      <w:r>
        <w:t>329</w:t>
      </w:r>
      <w:r>
        <w:fldChar w:fldCharType="end"/>
      </w:r>
    </w:p>
    <w:p w14:paraId="712EC2A1" w14:textId="6A7D5635" w:rsidR="008B1124" w:rsidRDefault="008B1124">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Tunnel deployment scenarios</w:t>
      </w:r>
      <w:r>
        <w:tab/>
      </w:r>
      <w:r>
        <w:fldChar w:fldCharType="begin"/>
      </w:r>
      <w:r>
        <w:instrText xml:space="preserve"> PAGEREF _Toc120912858 \h </w:instrText>
      </w:r>
      <w:r>
        <w:fldChar w:fldCharType="separate"/>
      </w:r>
      <w:r>
        <w:t>329</w:t>
      </w:r>
      <w:r>
        <w:fldChar w:fldCharType="end"/>
      </w:r>
    </w:p>
    <w:p w14:paraId="29ED8B68" w14:textId="313D54D1" w:rsidR="008B1124" w:rsidRDefault="008B1124">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UL timing adjustment solutions</w:t>
      </w:r>
      <w:r>
        <w:tab/>
      </w:r>
      <w:r>
        <w:fldChar w:fldCharType="begin"/>
      </w:r>
      <w:r>
        <w:instrText xml:space="preserve"> PAGEREF _Toc120912859 \h </w:instrText>
      </w:r>
      <w:r>
        <w:fldChar w:fldCharType="separate"/>
      </w:r>
      <w:r>
        <w:t>329</w:t>
      </w:r>
      <w:r>
        <w:fldChar w:fldCharType="end"/>
      </w:r>
    </w:p>
    <w:p w14:paraId="1909E46F" w14:textId="2E1DD91A" w:rsidR="008B1124" w:rsidRDefault="008B1124">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RRM core requirements</w:t>
      </w:r>
      <w:r>
        <w:tab/>
      </w:r>
      <w:r>
        <w:fldChar w:fldCharType="begin"/>
      </w:r>
      <w:r>
        <w:instrText xml:space="preserve"> PAGEREF _Toc120912860 \h </w:instrText>
      </w:r>
      <w:r>
        <w:fldChar w:fldCharType="separate"/>
      </w:r>
      <w:r>
        <w:t>330</w:t>
      </w:r>
      <w:r>
        <w:fldChar w:fldCharType="end"/>
      </w:r>
    </w:p>
    <w:p w14:paraId="2B8D2D06" w14:textId="0BFC46DA" w:rsidR="008B1124" w:rsidRDefault="008B1124">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RRM impact by multi-panel simultaneous reception</w:t>
      </w:r>
      <w:r>
        <w:tab/>
      </w:r>
      <w:r>
        <w:fldChar w:fldCharType="begin"/>
      </w:r>
      <w:r>
        <w:instrText xml:space="preserve"> PAGEREF _Toc120912861 \h </w:instrText>
      </w:r>
      <w:r>
        <w:fldChar w:fldCharType="separate"/>
      </w:r>
      <w:r>
        <w:t>330</w:t>
      </w:r>
      <w:r>
        <w:fldChar w:fldCharType="end"/>
      </w:r>
    </w:p>
    <w:p w14:paraId="62050995" w14:textId="02FD453D" w:rsidR="008B1124" w:rsidRDefault="008B1124">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RRM impact by CA</w:t>
      </w:r>
      <w:r>
        <w:tab/>
      </w:r>
      <w:r>
        <w:fldChar w:fldCharType="begin"/>
      </w:r>
      <w:r>
        <w:instrText xml:space="preserve"> PAGEREF _Toc120912862 \h </w:instrText>
      </w:r>
      <w:r>
        <w:fldChar w:fldCharType="separate"/>
      </w:r>
      <w:r>
        <w:t>331</w:t>
      </w:r>
      <w:r>
        <w:fldChar w:fldCharType="end"/>
      </w:r>
    </w:p>
    <w:p w14:paraId="764D8120" w14:textId="7A82B45D" w:rsidR="008B1124" w:rsidRDefault="008B1124">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Others</w:t>
      </w:r>
      <w:r>
        <w:tab/>
      </w:r>
      <w:r>
        <w:fldChar w:fldCharType="begin"/>
      </w:r>
      <w:r>
        <w:instrText xml:space="preserve"> PAGEREF _Toc120912863 \h </w:instrText>
      </w:r>
      <w:r>
        <w:fldChar w:fldCharType="separate"/>
      </w:r>
      <w:r>
        <w:t>331</w:t>
      </w:r>
      <w:r>
        <w:fldChar w:fldCharType="end"/>
      </w:r>
    </w:p>
    <w:p w14:paraId="165FAD53" w14:textId="6F714F08" w:rsidR="008B1124" w:rsidRDefault="008B1124">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_Toc120912864 \h </w:instrText>
      </w:r>
      <w:r>
        <w:fldChar w:fldCharType="separate"/>
      </w:r>
      <w:r>
        <w:t>331</w:t>
      </w:r>
      <w:r>
        <w:fldChar w:fldCharType="end"/>
      </w:r>
    </w:p>
    <w:p w14:paraId="6F891700" w14:textId="46A56C4B" w:rsidR="008B1124" w:rsidRDefault="008B1124">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Air-to-ground network for NR</w:t>
      </w:r>
      <w:r>
        <w:tab/>
      </w:r>
      <w:r>
        <w:fldChar w:fldCharType="begin"/>
      </w:r>
      <w:r>
        <w:instrText xml:space="preserve"> PAGEREF _Toc120912865 \h </w:instrText>
      </w:r>
      <w:r>
        <w:fldChar w:fldCharType="separate"/>
      </w:r>
      <w:r>
        <w:t>332</w:t>
      </w:r>
      <w:r>
        <w:fldChar w:fldCharType="end"/>
      </w:r>
    </w:p>
    <w:p w14:paraId="794450A2" w14:textId="558C6FEC" w:rsidR="008B1124" w:rsidRDefault="008B1124">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FR1 co-existence evaluation for ATG network</w:t>
      </w:r>
      <w:r>
        <w:tab/>
      </w:r>
      <w:r>
        <w:fldChar w:fldCharType="begin"/>
      </w:r>
      <w:r>
        <w:instrText xml:space="preserve"> PAGEREF _Toc120912866 \h </w:instrText>
      </w:r>
      <w:r>
        <w:fldChar w:fldCharType="separate"/>
      </w:r>
      <w:r>
        <w:t>332</w:t>
      </w:r>
      <w:r>
        <w:fldChar w:fldCharType="end"/>
      </w:r>
    </w:p>
    <w:p w14:paraId="4CD65DF2" w14:textId="18936027" w:rsidR="008B1124" w:rsidRDefault="008B1124">
      <w:pPr>
        <w:pStyle w:val="TOC5"/>
        <w:rPr>
          <w:rFonts w:asciiTheme="minorHAnsi" w:eastAsiaTheme="minorEastAsia" w:hAnsiTheme="minorHAnsi" w:cstheme="minorBidi"/>
          <w:sz w:val="22"/>
          <w:szCs w:val="22"/>
        </w:rPr>
      </w:pPr>
      <w:r>
        <w:t>8.13.1.1</w:t>
      </w:r>
      <w:r>
        <w:rPr>
          <w:rFonts w:asciiTheme="minorHAnsi" w:eastAsiaTheme="minorEastAsia" w:hAnsiTheme="minorHAnsi" w:cstheme="minorBidi"/>
          <w:sz w:val="22"/>
          <w:szCs w:val="22"/>
        </w:rPr>
        <w:tab/>
      </w:r>
      <w:r>
        <w:t>General aspects</w:t>
      </w:r>
      <w:r>
        <w:tab/>
      </w:r>
      <w:r>
        <w:fldChar w:fldCharType="begin"/>
      </w:r>
      <w:r>
        <w:instrText xml:space="preserve"> PAGEREF _Toc120912867 \h </w:instrText>
      </w:r>
      <w:r>
        <w:fldChar w:fldCharType="separate"/>
      </w:r>
      <w:r>
        <w:t>333</w:t>
      </w:r>
      <w:r>
        <w:fldChar w:fldCharType="end"/>
      </w:r>
    </w:p>
    <w:p w14:paraId="56DEF9EF" w14:textId="424507AC" w:rsidR="008B1124" w:rsidRDefault="008B1124">
      <w:pPr>
        <w:pStyle w:val="TOC5"/>
        <w:rPr>
          <w:rFonts w:asciiTheme="minorHAnsi" w:eastAsiaTheme="minorEastAsia" w:hAnsiTheme="minorHAnsi" w:cstheme="minorBidi"/>
          <w:sz w:val="22"/>
          <w:szCs w:val="22"/>
        </w:rPr>
      </w:pPr>
      <w:r>
        <w:t>8.13.1.2</w:t>
      </w:r>
      <w:r>
        <w:rPr>
          <w:rFonts w:asciiTheme="minorHAnsi" w:eastAsiaTheme="minorEastAsia" w:hAnsiTheme="minorHAnsi" w:cstheme="minorBidi"/>
          <w:sz w:val="22"/>
          <w:szCs w:val="22"/>
        </w:rPr>
        <w:tab/>
      </w:r>
      <w:r>
        <w:t>Co-existence scenario and network layout</w:t>
      </w:r>
      <w:r>
        <w:tab/>
      </w:r>
      <w:r>
        <w:fldChar w:fldCharType="begin"/>
      </w:r>
      <w:r>
        <w:instrText xml:space="preserve"> PAGEREF _Toc120912868 \h </w:instrText>
      </w:r>
      <w:r>
        <w:fldChar w:fldCharType="separate"/>
      </w:r>
      <w:r>
        <w:t>333</w:t>
      </w:r>
      <w:r>
        <w:fldChar w:fldCharType="end"/>
      </w:r>
    </w:p>
    <w:p w14:paraId="43272AAE" w14:textId="4C723D53" w:rsidR="008B1124" w:rsidRDefault="008B1124">
      <w:pPr>
        <w:pStyle w:val="TOC5"/>
        <w:rPr>
          <w:rFonts w:asciiTheme="minorHAnsi" w:eastAsiaTheme="minorEastAsia" w:hAnsiTheme="minorHAnsi" w:cstheme="minorBidi"/>
          <w:sz w:val="22"/>
          <w:szCs w:val="22"/>
        </w:rPr>
      </w:pPr>
      <w:r>
        <w:t>8.13.1.3</w:t>
      </w:r>
      <w:r>
        <w:rPr>
          <w:rFonts w:asciiTheme="minorHAnsi" w:eastAsiaTheme="minorEastAsia" w:hAnsiTheme="minorHAnsi" w:cstheme="minorBidi"/>
          <w:sz w:val="22"/>
          <w:szCs w:val="22"/>
        </w:rPr>
        <w:tab/>
      </w:r>
      <w:r>
        <w:t>Co-existence system parameters and modeling</w:t>
      </w:r>
      <w:r>
        <w:tab/>
      </w:r>
      <w:r>
        <w:fldChar w:fldCharType="begin"/>
      </w:r>
      <w:r>
        <w:instrText xml:space="preserve"> PAGEREF _Toc120912869 \h </w:instrText>
      </w:r>
      <w:r>
        <w:fldChar w:fldCharType="separate"/>
      </w:r>
      <w:r>
        <w:t>334</w:t>
      </w:r>
      <w:r>
        <w:fldChar w:fldCharType="end"/>
      </w:r>
    </w:p>
    <w:p w14:paraId="509D1B6B" w14:textId="230252FE" w:rsidR="008B1124" w:rsidRDefault="008B1124">
      <w:pPr>
        <w:pStyle w:val="TOC5"/>
        <w:rPr>
          <w:rFonts w:asciiTheme="minorHAnsi" w:eastAsiaTheme="minorEastAsia" w:hAnsiTheme="minorHAnsi" w:cstheme="minorBidi"/>
          <w:sz w:val="22"/>
          <w:szCs w:val="22"/>
        </w:rPr>
      </w:pPr>
      <w:r>
        <w:t>8.13.1.4</w:t>
      </w:r>
      <w:r>
        <w:rPr>
          <w:rFonts w:asciiTheme="minorHAnsi" w:eastAsiaTheme="minorEastAsia" w:hAnsiTheme="minorHAnsi" w:cstheme="minorBidi"/>
          <w:sz w:val="22"/>
          <w:szCs w:val="22"/>
        </w:rPr>
        <w:tab/>
      </w:r>
      <w:r>
        <w:t>Co-existence simulation results</w:t>
      </w:r>
      <w:r>
        <w:tab/>
      </w:r>
      <w:r>
        <w:fldChar w:fldCharType="begin"/>
      </w:r>
      <w:r>
        <w:instrText xml:space="preserve"> PAGEREF _Toc120912870 \h </w:instrText>
      </w:r>
      <w:r>
        <w:fldChar w:fldCharType="separate"/>
      </w:r>
      <w:r>
        <w:t>335</w:t>
      </w:r>
      <w:r>
        <w:fldChar w:fldCharType="end"/>
      </w:r>
    </w:p>
    <w:p w14:paraId="3631B947" w14:textId="2D431508" w:rsidR="008B1124" w:rsidRDefault="008B1124">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UE RF requirements</w:t>
      </w:r>
      <w:r>
        <w:tab/>
      </w:r>
      <w:r>
        <w:fldChar w:fldCharType="begin"/>
      </w:r>
      <w:r>
        <w:instrText xml:space="preserve"> PAGEREF _Toc120912871 \h </w:instrText>
      </w:r>
      <w:r>
        <w:fldChar w:fldCharType="separate"/>
      </w:r>
      <w:r>
        <w:t>335</w:t>
      </w:r>
      <w:r>
        <w:fldChar w:fldCharType="end"/>
      </w:r>
    </w:p>
    <w:p w14:paraId="2C9DB7BB" w14:textId="5295FF86" w:rsidR="008B1124" w:rsidRDefault="008B1124">
      <w:pPr>
        <w:pStyle w:val="TOC5"/>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General aspects</w:t>
      </w:r>
      <w:r>
        <w:tab/>
      </w:r>
      <w:r>
        <w:fldChar w:fldCharType="begin"/>
      </w:r>
      <w:r>
        <w:instrText xml:space="preserve"> PAGEREF _Toc120912872 \h </w:instrText>
      </w:r>
      <w:r>
        <w:fldChar w:fldCharType="separate"/>
      </w:r>
      <w:r>
        <w:t>336</w:t>
      </w:r>
      <w:r>
        <w:fldChar w:fldCharType="end"/>
      </w:r>
    </w:p>
    <w:p w14:paraId="399E39BB" w14:textId="52E80AF4" w:rsidR="008B1124" w:rsidRDefault="008B1124">
      <w:pPr>
        <w:pStyle w:val="TOC5"/>
        <w:rPr>
          <w:rFonts w:asciiTheme="minorHAnsi" w:eastAsiaTheme="minorEastAsia" w:hAnsiTheme="minorHAnsi" w:cstheme="minorBidi"/>
          <w:sz w:val="22"/>
          <w:szCs w:val="22"/>
        </w:rPr>
      </w:pPr>
      <w:r>
        <w:t>8.13.2.2</w:t>
      </w:r>
      <w:r>
        <w:rPr>
          <w:rFonts w:asciiTheme="minorHAnsi" w:eastAsiaTheme="minorEastAsia" w:hAnsiTheme="minorHAnsi" w:cstheme="minorBidi"/>
          <w:sz w:val="22"/>
          <w:szCs w:val="22"/>
        </w:rPr>
        <w:tab/>
      </w:r>
      <w:r>
        <w:t>Tx requirements</w:t>
      </w:r>
      <w:r>
        <w:tab/>
      </w:r>
      <w:r>
        <w:fldChar w:fldCharType="begin"/>
      </w:r>
      <w:r>
        <w:instrText xml:space="preserve"> PAGEREF _Toc120912873 \h </w:instrText>
      </w:r>
      <w:r>
        <w:fldChar w:fldCharType="separate"/>
      </w:r>
      <w:r>
        <w:t>336</w:t>
      </w:r>
      <w:r>
        <w:fldChar w:fldCharType="end"/>
      </w:r>
    </w:p>
    <w:p w14:paraId="061988A3" w14:textId="2C480DAF" w:rsidR="008B1124" w:rsidRDefault="008B1124">
      <w:pPr>
        <w:pStyle w:val="TOC5"/>
        <w:rPr>
          <w:rFonts w:asciiTheme="minorHAnsi" w:eastAsiaTheme="minorEastAsia" w:hAnsiTheme="minorHAnsi" w:cstheme="minorBidi"/>
          <w:sz w:val="22"/>
          <w:szCs w:val="22"/>
        </w:rPr>
      </w:pPr>
      <w:r>
        <w:t>8.13.2.3</w:t>
      </w:r>
      <w:r>
        <w:rPr>
          <w:rFonts w:asciiTheme="minorHAnsi" w:eastAsiaTheme="minorEastAsia" w:hAnsiTheme="minorHAnsi" w:cstheme="minorBidi"/>
          <w:sz w:val="22"/>
          <w:szCs w:val="22"/>
        </w:rPr>
        <w:tab/>
      </w:r>
      <w:r>
        <w:t>Rx requirements</w:t>
      </w:r>
      <w:r>
        <w:tab/>
      </w:r>
      <w:r>
        <w:fldChar w:fldCharType="begin"/>
      </w:r>
      <w:r>
        <w:instrText xml:space="preserve"> PAGEREF _Toc120912874 \h </w:instrText>
      </w:r>
      <w:r>
        <w:fldChar w:fldCharType="separate"/>
      </w:r>
      <w:r>
        <w:t>336</w:t>
      </w:r>
      <w:r>
        <w:fldChar w:fldCharType="end"/>
      </w:r>
    </w:p>
    <w:p w14:paraId="1C9B968E" w14:textId="3C7CAB39" w:rsidR="008B1124" w:rsidRDefault="008B1124">
      <w:pPr>
        <w:pStyle w:val="TOC4"/>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BS RF requirements</w:t>
      </w:r>
      <w:r>
        <w:tab/>
      </w:r>
      <w:r>
        <w:fldChar w:fldCharType="begin"/>
      </w:r>
      <w:r>
        <w:instrText xml:space="preserve"> PAGEREF _Toc120912875 \h </w:instrText>
      </w:r>
      <w:r>
        <w:fldChar w:fldCharType="separate"/>
      </w:r>
      <w:r>
        <w:t>337</w:t>
      </w:r>
      <w:r>
        <w:fldChar w:fldCharType="end"/>
      </w:r>
    </w:p>
    <w:p w14:paraId="17EB880D" w14:textId="6BC71841" w:rsidR="008B1124" w:rsidRDefault="008B1124">
      <w:pPr>
        <w:pStyle w:val="TOC4"/>
        <w:rPr>
          <w:rFonts w:asciiTheme="minorHAnsi" w:eastAsiaTheme="minorEastAsia" w:hAnsiTheme="minorHAnsi" w:cstheme="minorBidi"/>
          <w:sz w:val="22"/>
          <w:szCs w:val="22"/>
        </w:rPr>
      </w:pPr>
      <w:r>
        <w:t>8.13.4</w:t>
      </w:r>
      <w:r>
        <w:rPr>
          <w:rFonts w:asciiTheme="minorHAnsi" w:eastAsiaTheme="minorEastAsia" w:hAnsiTheme="minorHAnsi" w:cstheme="minorBidi"/>
          <w:sz w:val="22"/>
          <w:szCs w:val="22"/>
        </w:rPr>
        <w:tab/>
      </w:r>
      <w:r>
        <w:t>RRM core requirements</w:t>
      </w:r>
      <w:r>
        <w:tab/>
      </w:r>
      <w:r>
        <w:fldChar w:fldCharType="begin"/>
      </w:r>
      <w:r>
        <w:instrText xml:space="preserve"> PAGEREF _Toc120912876 \h </w:instrText>
      </w:r>
      <w:r>
        <w:fldChar w:fldCharType="separate"/>
      </w:r>
      <w:r>
        <w:t>338</w:t>
      </w:r>
      <w:r>
        <w:fldChar w:fldCharType="end"/>
      </w:r>
    </w:p>
    <w:p w14:paraId="41CF129F" w14:textId="22A00E00" w:rsidR="008B1124" w:rsidRDefault="008B1124">
      <w:pPr>
        <w:pStyle w:val="TOC5"/>
        <w:rPr>
          <w:rFonts w:asciiTheme="minorHAnsi" w:eastAsiaTheme="minorEastAsia" w:hAnsiTheme="minorHAnsi" w:cstheme="minorBidi"/>
          <w:sz w:val="22"/>
          <w:szCs w:val="22"/>
        </w:rPr>
      </w:pPr>
      <w:r>
        <w:t>8.13.4.1</w:t>
      </w:r>
      <w:r>
        <w:rPr>
          <w:rFonts w:asciiTheme="minorHAnsi" w:eastAsiaTheme="minorEastAsia" w:hAnsiTheme="minorHAnsi" w:cstheme="minorBidi"/>
          <w:sz w:val="22"/>
          <w:szCs w:val="22"/>
        </w:rPr>
        <w:tab/>
      </w:r>
      <w:r>
        <w:t>General aspects</w:t>
      </w:r>
      <w:r>
        <w:tab/>
      </w:r>
      <w:r>
        <w:fldChar w:fldCharType="begin"/>
      </w:r>
      <w:r>
        <w:instrText xml:space="preserve"> PAGEREF _Toc120912877 \h </w:instrText>
      </w:r>
      <w:r>
        <w:fldChar w:fldCharType="separate"/>
      </w:r>
      <w:r>
        <w:t>338</w:t>
      </w:r>
      <w:r>
        <w:fldChar w:fldCharType="end"/>
      </w:r>
    </w:p>
    <w:p w14:paraId="400A2492" w14:textId="18D91323" w:rsidR="008B1124" w:rsidRDefault="008B1124">
      <w:pPr>
        <w:pStyle w:val="TOC5"/>
        <w:rPr>
          <w:rFonts w:asciiTheme="minorHAnsi" w:eastAsiaTheme="minorEastAsia" w:hAnsiTheme="minorHAnsi" w:cstheme="minorBidi"/>
          <w:sz w:val="22"/>
          <w:szCs w:val="22"/>
        </w:rPr>
      </w:pPr>
      <w:r>
        <w:t>8.13.4.2</w:t>
      </w:r>
      <w:r>
        <w:rPr>
          <w:rFonts w:asciiTheme="minorHAnsi" w:eastAsiaTheme="minorEastAsia" w:hAnsiTheme="minorHAnsi" w:cstheme="minorBidi"/>
          <w:sz w:val="22"/>
          <w:szCs w:val="22"/>
        </w:rPr>
        <w:tab/>
      </w:r>
      <w:r>
        <w:t>Mobility requirements</w:t>
      </w:r>
      <w:r>
        <w:tab/>
      </w:r>
      <w:r>
        <w:fldChar w:fldCharType="begin"/>
      </w:r>
      <w:r>
        <w:instrText xml:space="preserve"> PAGEREF _Toc120912878 \h </w:instrText>
      </w:r>
      <w:r>
        <w:fldChar w:fldCharType="separate"/>
      </w:r>
      <w:r>
        <w:t>339</w:t>
      </w:r>
      <w:r>
        <w:fldChar w:fldCharType="end"/>
      </w:r>
    </w:p>
    <w:p w14:paraId="6029C177" w14:textId="750175A6" w:rsidR="008B1124" w:rsidRDefault="008B1124">
      <w:pPr>
        <w:pStyle w:val="TOC5"/>
        <w:rPr>
          <w:rFonts w:asciiTheme="minorHAnsi" w:eastAsiaTheme="minorEastAsia" w:hAnsiTheme="minorHAnsi" w:cstheme="minorBidi"/>
          <w:sz w:val="22"/>
          <w:szCs w:val="22"/>
        </w:rPr>
      </w:pPr>
      <w:r>
        <w:t>8.13.4.3</w:t>
      </w:r>
      <w:r>
        <w:rPr>
          <w:rFonts w:asciiTheme="minorHAnsi" w:eastAsiaTheme="minorEastAsia" w:hAnsiTheme="minorHAnsi" w:cstheme="minorBidi"/>
          <w:sz w:val="22"/>
          <w:szCs w:val="22"/>
        </w:rPr>
        <w:tab/>
      </w:r>
      <w:r>
        <w:t>Timing adjustments</w:t>
      </w:r>
      <w:r>
        <w:tab/>
      </w:r>
      <w:r>
        <w:fldChar w:fldCharType="begin"/>
      </w:r>
      <w:r>
        <w:instrText xml:space="preserve"> PAGEREF _Toc120912879 \h </w:instrText>
      </w:r>
      <w:r>
        <w:fldChar w:fldCharType="separate"/>
      </w:r>
      <w:r>
        <w:t>340</w:t>
      </w:r>
      <w:r>
        <w:fldChar w:fldCharType="end"/>
      </w:r>
    </w:p>
    <w:p w14:paraId="3CEFD68F" w14:textId="4AA84E40" w:rsidR="008B1124" w:rsidRDefault="008B1124">
      <w:pPr>
        <w:pStyle w:val="TOC5"/>
        <w:rPr>
          <w:rFonts w:asciiTheme="minorHAnsi" w:eastAsiaTheme="minorEastAsia" w:hAnsiTheme="minorHAnsi" w:cstheme="minorBidi"/>
          <w:sz w:val="22"/>
          <w:szCs w:val="22"/>
        </w:rPr>
      </w:pPr>
      <w:r>
        <w:t>8.13.4.4</w:t>
      </w:r>
      <w:r>
        <w:rPr>
          <w:rFonts w:asciiTheme="minorHAnsi" w:eastAsiaTheme="minorEastAsia" w:hAnsiTheme="minorHAnsi" w:cstheme="minorBidi"/>
          <w:sz w:val="22"/>
          <w:szCs w:val="22"/>
        </w:rPr>
        <w:tab/>
      </w:r>
      <w:r>
        <w:t>Signaling characteristics</w:t>
      </w:r>
      <w:r>
        <w:tab/>
      </w:r>
      <w:r>
        <w:fldChar w:fldCharType="begin"/>
      </w:r>
      <w:r>
        <w:instrText xml:space="preserve"> PAGEREF _Toc120912880 \h </w:instrText>
      </w:r>
      <w:r>
        <w:fldChar w:fldCharType="separate"/>
      </w:r>
      <w:r>
        <w:t>340</w:t>
      </w:r>
      <w:r>
        <w:fldChar w:fldCharType="end"/>
      </w:r>
    </w:p>
    <w:p w14:paraId="58070E1B" w14:textId="34E47E1A" w:rsidR="008B1124" w:rsidRDefault="008B1124">
      <w:pPr>
        <w:pStyle w:val="TOC5"/>
        <w:rPr>
          <w:rFonts w:asciiTheme="minorHAnsi" w:eastAsiaTheme="minorEastAsia" w:hAnsiTheme="minorHAnsi" w:cstheme="minorBidi"/>
          <w:sz w:val="22"/>
          <w:szCs w:val="22"/>
        </w:rPr>
      </w:pPr>
      <w:r>
        <w:t>8.13.4.5</w:t>
      </w:r>
      <w:r>
        <w:rPr>
          <w:rFonts w:asciiTheme="minorHAnsi" w:eastAsiaTheme="minorEastAsia" w:hAnsiTheme="minorHAnsi" w:cstheme="minorBidi"/>
          <w:sz w:val="22"/>
          <w:szCs w:val="22"/>
        </w:rPr>
        <w:tab/>
      </w:r>
      <w:r>
        <w:t>Measurement requirements</w:t>
      </w:r>
      <w:r>
        <w:tab/>
      </w:r>
      <w:r>
        <w:fldChar w:fldCharType="begin"/>
      </w:r>
      <w:r>
        <w:instrText xml:space="preserve"> PAGEREF _Toc120912881 \h </w:instrText>
      </w:r>
      <w:r>
        <w:fldChar w:fldCharType="separate"/>
      </w:r>
      <w:r>
        <w:t>341</w:t>
      </w:r>
      <w:r>
        <w:fldChar w:fldCharType="end"/>
      </w:r>
    </w:p>
    <w:p w14:paraId="21B4F9B4" w14:textId="7146DCE9" w:rsidR="008B1124" w:rsidRDefault="008B1124">
      <w:pPr>
        <w:pStyle w:val="TOC5"/>
        <w:rPr>
          <w:rFonts w:asciiTheme="minorHAnsi" w:eastAsiaTheme="minorEastAsia" w:hAnsiTheme="minorHAnsi" w:cstheme="minorBidi"/>
          <w:sz w:val="22"/>
          <w:szCs w:val="22"/>
        </w:rPr>
      </w:pPr>
      <w:r>
        <w:t>8.13.4.6</w:t>
      </w:r>
      <w:r>
        <w:rPr>
          <w:rFonts w:asciiTheme="minorHAnsi" w:eastAsiaTheme="minorEastAsia" w:hAnsiTheme="minorHAnsi" w:cstheme="minorBidi"/>
          <w:sz w:val="22"/>
          <w:szCs w:val="22"/>
        </w:rPr>
        <w:tab/>
      </w:r>
      <w:r>
        <w:t>Others</w:t>
      </w:r>
      <w:r>
        <w:tab/>
      </w:r>
      <w:r>
        <w:fldChar w:fldCharType="begin"/>
      </w:r>
      <w:r>
        <w:instrText xml:space="preserve"> PAGEREF _Toc120912882 \h </w:instrText>
      </w:r>
      <w:r>
        <w:fldChar w:fldCharType="separate"/>
      </w:r>
      <w:r>
        <w:t>342</w:t>
      </w:r>
      <w:r>
        <w:fldChar w:fldCharType="end"/>
      </w:r>
    </w:p>
    <w:p w14:paraId="36DC2457" w14:textId="136864C0" w:rsidR="008B1124" w:rsidRDefault="008B1124">
      <w:pPr>
        <w:pStyle w:val="TOC4"/>
        <w:rPr>
          <w:rFonts w:asciiTheme="minorHAnsi" w:eastAsiaTheme="minorEastAsia" w:hAnsiTheme="minorHAnsi" w:cstheme="minorBidi"/>
          <w:sz w:val="22"/>
          <w:szCs w:val="22"/>
        </w:rPr>
      </w:pPr>
      <w:r>
        <w:t>8.13.5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_Toc120912883 \h </w:instrText>
      </w:r>
      <w:r>
        <w:fldChar w:fldCharType="separate"/>
      </w:r>
      <w:r>
        <w:t>342</w:t>
      </w:r>
      <w:r>
        <w:fldChar w:fldCharType="end"/>
      </w:r>
    </w:p>
    <w:p w14:paraId="366AEF0E" w14:textId="79F09D4B" w:rsidR="008B1124" w:rsidRDefault="008B1124">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Enhancement of TRP and TRS requirements and test methodologies</w:t>
      </w:r>
      <w:r>
        <w:tab/>
      </w:r>
      <w:r>
        <w:fldChar w:fldCharType="begin"/>
      </w:r>
      <w:r>
        <w:instrText xml:space="preserve"> PAGEREF _Toc120912884 \h </w:instrText>
      </w:r>
      <w:r>
        <w:fldChar w:fldCharType="separate"/>
      </w:r>
      <w:r>
        <w:t>343</w:t>
      </w:r>
      <w:r>
        <w:fldChar w:fldCharType="end"/>
      </w:r>
    </w:p>
    <w:p w14:paraId="3F61B092" w14:textId="4B25A27C" w:rsidR="008B1124" w:rsidRDefault="008B1124">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General and work plan</w:t>
      </w:r>
      <w:r>
        <w:tab/>
      </w:r>
      <w:r>
        <w:fldChar w:fldCharType="begin"/>
      </w:r>
      <w:r>
        <w:instrText xml:space="preserve"> PAGEREF _Toc120912885 \h </w:instrText>
      </w:r>
      <w:r>
        <w:fldChar w:fldCharType="separate"/>
      </w:r>
      <w:r>
        <w:t>343</w:t>
      </w:r>
      <w:r>
        <w:fldChar w:fldCharType="end"/>
      </w:r>
    </w:p>
    <w:p w14:paraId="21BFABA1" w14:textId="70B0F0B3" w:rsidR="008B1124" w:rsidRDefault="008B1124">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Enhancement of test methodology</w:t>
      </w:r>
      <w:r>
        <w:tab/>
      </w:r>
      <w:r>
        <w:fldChar w:fldCharType="begin"/>
      </w:r>
      <w:r>
        <w:instrText xml:space="preserve"> PAGEREF _Toc120912886 \h </w:instrText>
      </w:r>
      <w:r>
        <w:fldChar w:fldCharType="separate"/>
      </w:r>
      <w:r>
        <w:t>344</w:t>
      </w:r>
      <w:r>
        <w:fldChar w:fldCharType="end"/>
      </w:r>
    </w:p>
    <w:p w14:paraId="51280A1E" w14:textId="76DB5CD9" w:rsidR="008B1124" w:rsidRDefault="008B1124">
      <w:pPr>
        <w:pStyle w:val="TOC5"/>
        <w:rPr>
          <w:rFonts w:asciiTheme="minorHAnsi" w:eastAsiaTheme="minorEastAsia" w:hAnsiTheme="minorHAnsi" w:cstheme="minorBidi"/>
          <w:sz w:val="22"/>
          <w:szCs w:val="22"/>
        </w:rPr>
      </w:pPr>
      <w:r>
        <w:t>8.14.2.1</w:t>
      </w:r>
      <w:r>
        <w:rPr>
          <w:rFonts w:asciiTheme="minorHAnsi" w:eastAsiaTheme="minorEastAsia" w:hAnsiTheme="minorHAnsi" w:cstheme="minorBidi"/>
          <w:sz w:val="22"/>
          <w:szCs w:val="22"/>
        </w:rPr>
        <w:tab/>
      </w:r>
      <w:r>
        <w:t>Anechoic chamber test methodology</w:t>
      </w:r>
      <w:r>
        <w:tab/>
      </w:r>
      <w:r>
        <w:fldChar w:fldCharType="begin"/>
      </w:r>
      <w:r>
        <w:instrText xml:space="preserve"> PAGEREF _Toc120912887 \h </w:instrText>
      </w:r>
      <w:r>
        <w:fldChar w:fldCharType="separate"/>
      </w:r>
      <w:r>
        <w:t>344</w:t>
      </w:r>
      <w:r>
        <w:fldChar w:fldCharType="end"/>
      </w:r>
    </w:p>
    <w:p w14:paraId="0818F772" w14:textId="4853E468" w:rsidR="008B1124" w:rsidRDefault="008B1124">
      <w:pPr>
        <w:pStyle w:val="TOC5"/>
        <w:rPr>
          <w:rFonts w:asciiTheme="minorHAnsi" w:eastAsiaTheme="minorEastAsia" w:hAnsiTheme="minorHAnsi" w:cstheme="minorBidi"/>
          <w:sz w:val="22"/>
          <w:szCs w:val="22"/>
        </w:rPr>
      </w:pPr>
      <w:r>
        <w:t>8.14.2.2</w:t>
      </w:r>
      <w:r>
        <w:rPr>
          <w:rFonts w:asciiTheme="minorHAnsi" w:eastAsiaTheme="minorEastAsia" w:hAnsiTheme="minorHAnsi" w:cstheme="minorBidi"/>
          <w:sz w:val="22"/>
          <w:szCs w:val="22"/>
        </w:rPr>
        <w:tab/>
      </w:r>
      <w:r>
        <w:t>Reverberation chamber test methodology</w:t>
      </w:r>
      <w:r>
        <w:tab/>
      </w:r>
      <w:r>
        <w:fldChar w:fldCharType="begin"/>
      </w:r>
      <w:r>
        <w:instrText xml:space="preserve"> PAGEREF _Toc120912888 \h </w:instrText>
      </w:r>
      <w:r>
        <w:fldChar w:fldCharType="separate"/>
      </w:r>
      <w:r>
        <w:t>345</w:t>
      </w:r>
      <w:r>
        <w:fldChar w:fldCharType="end"/>
      </w:r>
    </w:p>
    <w:p w14:paraId="40D97C06" w14:textId="247807A9" w:rsidR="008B1124" w:rsidRDefault="008B1124">
      <w:pPr>
        <w:pStyle w:val="TOC5"/>
        <w:rPr>
          <w:rFonts w:asciiTheme="minorHAnsi" w:eastAsiaTheme="minorEastAsia" w:hAnsiTheme="minorHAnsi" w:cstheme="minorBidi"/>
          <w:sz w:val="22"/>
          <w:szCs w:val="22"/>
        </w:rPr>
      </w:pPr>
      <w:r>
        <w:t>8.14.2.3</w:t>
      </w:r>
      <w:r>
        <w:rPr>
          <w:rFonts w:asciiTheme="minorHAnsi" w:eastAsiaTheme="minorEastAsia" w:hAnsiTheme="minorHAnsi" w:cstheme="minorBidi"/>
          <w:sz w:val="22"/>
          <w:szCs w:val="22"/>
        </w:rPr>
        <w:tab/>
      </w:r>
      <w:r>
        <w:t>MU assessment</w:t>
      </w:r>
      <w:r>
        <w:tab/>
      </w:r>
      <w:r>
        <w:fldChar w:fldCharType="begin"/>
      </w:r>
      <w:r>
        <w:instrText xml:space="preserve"> PAGEREF _Toc120912889 \h </w:instrText>
      </w:r>
      <w:r>
        <w:fldChar w:fldCharType="separate"/>
      </w:r>
      <w:r>
        <w:t>346</w:t>
      </w:r>
      <w:r>
        <w:fldChar w:fldCharType="end"/>
      </w:r>
    </w:p>
    <w:p w14:paraId="7277C114" w14:textId="7B0CD29E" w:rsidR="008B1124" w:rsidRDefault="008B1124">
      <w:pPr>
        <w:pStyle w:val="TOC5"/>
        <w:rPr>
          <w:rFonts w:asciiTheme="minorHAnsi" w:eastAsiaTheme="minorEastAsia" w:hAnsiTheme="minorHAnsi" w:cstheme="minorBidi"/>
          <w:sz w:val="22"/>
          <w:szCs w:val="22"/>
        </w:rPr>
      </w:pPr>
      <w:r>
        <w:t>8.14.2.4</w:t>
      </w:r>
      <w:r>
        <w:rPr>
          <w:rFonts w:asciiTheme="minorHAnsi" w:eastAsiaTheme="minorEastAsia" w:hAnsiTheme="minorHAnsi" w:cstheme="minorBidi"/>
          <w:sz w:val="22"/>
          <w:szCs w:val="22"/>
        </w:rPr>
        <w:tab/>
      </w:r>
      <w:r>
        <w:t>Testing time reduction</w:t>
      </w:r>
      <w:r>
        <w:tab/>
      </w:r>
      <w:r>
        <w:fldChar w:fldCharType="begin"/>
      </w:r>
      <w:r>
        <w:instrText xml:space="preserve"> PAGEREF _Toc120912890 \h </w:instrText>
      </w:r>
      <w:r>
        <w:fldChar w:fldCharType="separate"/>
      </w:r>
      <w:r>
        <w:t>346</w:t>
      </w:r>
      <w:r>
        <w:fldChar w:fldCharType="end"/>
      </w:r>
    </w:p>
    <w:p w14:paraId="7737005E" w14:textId="6490CED0" w:rsidR="008B1124" w:rsidRDefault="008B1124">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_Toc120912891 \h </w:instrText>
      </w:r>
      <w:r>
        <w:fldChar w:fldCharType="separate"/>
      </w:r>
      <w:r>
        <w:t>347</w:t>
      </w:r>
      <w:r>
        <w:fldChar w:fldCharType="end"/>
      </w:r>
    </w:p>
    <w:p w14:paraId="141609C4" w14:textId="56CD2F80" w:rsidR="008B1124" w:rsidRDefault="008B1124">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Enhancement of Multiple Input Multiple Output Over-the-Air test methodology and requirements for NR UEs</w:t>
      </w:r>
      <w:r>
        <w:tab/>
      </w:r>
      <w:r>
        <w:fldChar w:fldCharType="begin"/>
      </w:r>
      <w:r>
        <w:instrText xml:space="preserve"> PAGEREF _Toc120912892 \h </w:instrText>
      </w:r>
      <w:r>
        <w:fldChar w:fldCharType="separate"/>
      </w:r>
      <w:r>
        <w:t>347</w:t>
      </w:r>
      <w:r>
        <w:fldChar w:fldCharType="end"/>
      </w:r>
    </w:p>
    <w:p w14:paraId="2C81622C" w14:textId="5857FCE1" w:rsidR="008B1124" w:rsidRDefault="008B1124">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General and work plan</w:t>
      </w:r>
      <w:r>
        <w:tab/>
      </w:r>
      <w:r>
        <w:fldChar w:fldCharType="begin"/>
      </w:r>
      <w:r>
        <w:instrText xml:space="preserve"> PAGEREF _Toc120912893 \h </w:instrText>
      </w:r>
      <w:r>
        <w:fldChar w:fldCharType="separate"/>
      </w:r>
      <w:r>
        <w:t>347</w:t>
      </w:r>
      <w:r>
        <w:fldChar w:fldCharType="end"/>
      </w:r>
    </w:p>
    <w:p w14:paraId="7A9FEDC6" w14:textId="1AC13190" w:rsidR="008B1124" w:rsidRDefault="008B1124">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FR2 MIMO OTA test methodology enhancement</w:t>
      </w:r>
      <w:r>
        <w:tab/>
      </w:r>
      <w:r>
        <w:fldChar w:fldCharType="begin"/>
      </w:r>
      <w:r>
        <w:instrText xml:space="preserve"> PAGEREF _Toc120912894 \h </w:instrText>
      </w:r>
      <w:r>
        <w:fldChar w:fldCharType="separate"/>
      </w:r>
      <w:r>
        <w:t>347</w:t>
      </w:r>
      <w:r>
        <w:fldChar w:fldCharType="end"/>
      </w:r>
    </w:p>
    <w:p w14:paraId="6471C32F" w14:textId="3FBC51C6" w:rsidR="008B1124" w:rsidRDefault="008B1124">
      <w:pPr>
        <w:pStyle w:val="TOC4"/>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FR1 MIMO OTA test methodology enhancement</w:t>
      </w:r>
      <w:r>
        <w:tab/>
      </w:r>
      <w:r>
        <w:fldChar w:fldCharType="begin"/>
      </w:r>
      <w:r>
        <w:instrText xml:space="preserve"> PAGEREF _Toc120912895 \h </w:instrText>
      </w:r>
      <w:r>
        <w:fldChar w:fldCharType="separate"/>
      </w:r>
      <w:r>
        <w:t>349</w:t>
      </w:r>
      <w:r>
        <w:fldChar w:fldCharType="end"/>
      </w:r>
    </w:p>
    <w:p w14:paraId="7B59BE75" w14:textId="3F7C5840" w:rsidR="008B1124" w:rsidRDefault="008B1124">
      <w:pPr>
        <w:pStyle w:val="TOC4"/>
        <w:rPr>
          <w:rFonts w:asciiTheme="minorHAnsi" w:eastAsiaTheme="minorEastAsia" w:hAnsiTheme="minorHAnsi" w:cstheme="minorBidi"/>
          <w:sz w:val="22"/>
          <w:szCs w:val="22"/>
        </w:rPr>
      </w:pPr>
      <w:r>
        <w:t>8.15.4</w:t>
      </w:r>
      <w:r>
        <w:rPr>
          <w:rFonts w:asciiTheme="minorHAnsi" w:eastAsiaTheme="minorEastAsia" w:hAnsiTheme="minorHAnsi" w:cstheme="minorBidi"/>
          <w:sz w:val="22"/>
          <w:szCs w:val="22"/>
        </w:rPr>
        <w:tab/>
      </w:r>
      <w:r>
        <w:t>MU assessment</w:t>
      </w:r>
      <w:r>
        <w:tab/>
      </w:r>
      <w:r>
        <w:fldChar w:fldCharType="begin"/>
      </w:r>
      <w:r>
        <w:instrText xml:space="preserve"> PAGEREF _Toc120912896 \h </w:instrText>
      </w:r>
      <w:r>
        <w:fldChar w:fldCharType="separate"/>
      </w:r>
      <w:r>
        <w:t>350</w:t>
      </w:r>
      <w:r>
        <w:fldChar w:fldCharType="end"/>
      </w:r>
    </w:p>
    <w:p w14:paraId="3CEC8D48" w14:textId="3C526A65" w:rsidR="008B1124" w:rsidRDefault="008B1124">
      <w:pPr>
        <w:pStyle w:val="TOC4"/>
        <w:rPr>
          <w:rFonts w:asciiTheme="minorHAnsi" w:eastAsiaTheme="minorEastAsia" w:hAnsiTheme="minorHAnsi" w:cstheme="minorBidi"/>
          <w:sz w:val="22"/>
          <w:szCs w:val="22"/>
        </w:rPr>
      </w:pPr>
      <w:r>
        <w:t>8.15.5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_Toc120912897 \h </w:instrText>
      </w:r>
      <w:r>
        <w:fldChar w:fldCharType="separate"/>
      </w:r>
      <w:r>
        <w:t>350</w:t>
      </w:r>
      <w:r>
        <w:fldChar w:fldCharType="end"/>
      </w:r>
    </w:p>
    <w:p w14:paraId="59F4E9E2" w14:textId="3C5B9DF4" w:rsidR="008B1124" w:rsidRDefault="008B1124">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BS and UE EMC enhancements</w:t>
      </w:r>
      <w:r>
        <w:tab/>
      </w:r>
      <w:r>
        <w:fldChar w:fldCharType="begin"/>
      </w:r>
      <w:r>
        <w:instrText xml:space="preserve"> PAGEREF _Toc120912898 \h </w:instrText>
      </w:r>
      <w:r>
        <w:fldChar w:fldCharType="separate"/>
      </w:r>
      <w:r>
        <w:t>350</w:t>
      </w:r>
      <w:r>
        <w:fldChar w:fldCharType="end"/>
      </w:r>
    </w:p>
    <w:p w14:paraId="23BD5E11" w14:textId="2BF17BE1" w:rsidR="008B1124" w:rsidRDefault="008B1124">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General and work plan</w:t>
      </w:r>
      <w:r>
        <w:tab/>
      </w:r>
      <w:r>
        <w:fldChar w:fldCharType="begin"/>
      </w:r>
      <w:r>
        <w:instrText xml:space="preserve"> PAGEREF _Toc120912899 \h </w:instrText>
      </w:r>
      <w:r>
        <w:fldChar w:fldCharType="separate"/>
      </w:r>
      <w:r>
        <w:t>350</w:t>
      </w:r>
      <w:r>
        <w:fldChar w:fldCharType="end"/>
      </w:r>
    </w:p>
    <w:p w14:paraId="32CE7949" w14:textId="3AD4A818" w:rsidR="008B1124" w:rsidRDefault="008B1124">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BS EMC enhancements</w:t>
      </w:r>
      <w:r>
        <w:tab/>
      </w:r>
      <w:r>
        <w:fldChar w:fldCharType="begin"/>
      </w:r>
      <w:r>
        <w:instrText xml:space="preserve"> PAGEREF _Toc120912900 \h </w:instrText>
      </w:r>
      <w:r>
        <w:fldChar w:fldCharType="separate"/>
      </w:r>
      <w:r>
        <w:t>350</w:t>
      </w:r>
      <w:r>
        <w:fldChar w:fldCharType="end"/>
      </w:r>
    </w:p>
    <w:p w14:paraId="360FA775" w14:textId="79007623" w:rsidR="008B1124" w:rsidRDefault="008B1124">
      <w:pPr>
        <w:pStyle w:val="TOC4"/>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UE EMC enhancements</w:t>
      </w:r>
      <w:r>
        <w:tab/>
      </w:r>
      <w:r>
        <w:fldChar w:fldCharType="begin"/>
      </w:r>
      <w:r>
        <w:instrText xml:space="preserve"> PAGEREF _Toc120912901 \h </w:instrText>
      </w:r>
      <w:r>
        <w:fldChar w:fldCharType="separate"/>
      </w:r>
      <w:r>
        <w:t>351</w:t>
      </w:r>
      <w:r>
        <w:fldChar w:fldCharType="end"/>
      </w:r>
    </w:p>
    <w:p w14:paraId="1198075A" w14:textId="14EA8758" w:rsidR="008B1124" w:rsidRDefault="008B1124">
      <w:pPr>
        <w:pStyle w:val="TOC4"/>
        <w:rPr>
          <w:rFonts w:asciiTheme="minorHAnsi" w:eastAsiaTheme="minorEastAsia" w:hAnsiTheme="minorHAnsi" w:cstheme="minorBidi"/>
          <w:sz w:val="22"/>
          <w:szCs w:val="22"/>
        </w:rPr>
      </w:pPr>
      <w:r>
        <w:t>8.16.4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_Toc120912902 \h </w:instrText>
      </w:r>
      <w:r>
        <w:fldChar w:fldCharType="separate"/>
      </w:r>
      <w:r>
        <w:t>351</w:t>
      </w:r>
      <w:r>
        <w:fldChar w:fldCharType="end"/>
      </w:r>
    </w:p>
    <w:p w14:paraId="105EC4FD" w14:textId="5172B41D" w:rsidR="008B1124" w:rsidRDefault="008B1124">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NR demodulation performance evolution</w:t>
      </w:r>
      <w:r>
        <w:tab/>
      </w:r>
      <w:r>
        <w:fldChar w:fldCharType="begin"/>
      </w:r>
      <w:r>
        <w:instrText xml:space="preserve"> PAGEREF _Toc120912903 \h </w:instrText>
      </w:r>
      <w:r>
        <w:fldChar w:fldCharType="separate"/>
      </w:r>
      <w:r>
        <w:t>352</w:t>
      </w:r>
      <w:r>
        <w:fldChar w:fldCharType="end"/>
      </w:r>
    </w:p>
    <w:p w14:paraId="1EB7E7B8" w14:textId="383DE5CC" w:rsidR="008B1124" w:rsidRDefault="008B1124">
      <w:pPr>
        <w:pStyle w:val="TOC4"/>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Absolute physical layer throughput requirements with link adaptation</w:t>
      </w:r>
      <w:r>
        <w:tab/>
      </w:r>
      <w:r>
        <w:fldChar w:fldCharType="begin"/>
      </w:r>
      <w:r>
        <w:instrText xml:space="preserve"> PAGEREF _Toc120912904 \h </w:instrText>
      </w:r>
      <w:r>
        <w:fldChar w:fldCharType="separate"/>
      </w:r>
      <w:r>
        <w:t>352</w:t>
      </w:r>
      <w:r>
        <w:fldChar w:fldCharType="end"/>
      </w:r>
    </w:p>
    <w:p w14:paraId="10412E1A" w14:textId="048B175D" w:rsidR="008B1124" w:rsidRDefault="008B1124">
      <w:pPr>
        <w:pStyle w:val="TOC4"/>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_Toc120912905 \h </w:instrText>
      </w:r>
      <w:r>
        <w:fldChar w:fldCharType="separate"/>
      </w:r>
      <w:r>
        <w:t>353</w:t>
      </w:r>
      <w:r>
        <w:fldChar w:fldCharType="end"/>
      </w:r>
    </w:p>
    <w:p w14:paraId="2F924E06" w14:textId="53074CDF" w:rsidR="008B1124" w:rsidRDefault="008B1124">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Study on evolution of NR duplex operation</w:t>
      </w:r>
      <w:r>
        <w:tab/>
      </w:r>
      <w:r>
        <w:fldChar w:fldCharType="begin"/>
      </w:r>
      <w:r>
        <w:instrText xml:space="preserve"> PAGEREF _Toc120912906 \h </w:instrText>
      </w:r>
      <w:r>
        <w:fldChar w:fldCharType="separate"/>
      </w:r>
      <w:r>
        <w:t>353</w:t>
      </w:r>
      <w:r>
        <w:fldChar w:fldCharType="end"/>
      </w:r>
    </w:p>
    <w:p w14:paraId="1AC806F6" w14:textId="3BE82CF2" w:rsidR="008B1124" w:rsidRDefault="008B1124">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General and work plan</w:t>
      </w:r>
      <w:r>
        <w:tab/>
      </w:r>
      <w:r>
        <w:fldChar w:fldCharType="begin"/>
      </w:r>
      <w:r>
        <w:instrText xml:space="preserve"> PAGEREF _Toc120912907 \h </w:instrText>
      </w:r>
      <w:r>
        <w:fldChar w:fldCharType="separate"/>
      </w:r>
      <w:r>
        <w:t>353</w:t>
      </w:r>
      <w:r>
        <w:fldChar w:fldCharType="end"/>
      </w:r>
    </w:p>
    <w:p w14:paraId="06BFC97D" w14:textId="0162D3E5" w:rsidR="008B1124" w:rsidRDefault="008B1124">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Study the feasibility of and impact on RF requirements</w:t>
      </w:r>
      <w:r>
        <w:tab/>
      </w:r>
      <w:r>
        <w:fldChar w:fldCharType="begin"/>
      </w:r>
      <w:r>
        <w:instrText xml:space="preserve"> PAGEREF _Toc120912908 \h </w:instrText>
      </w:r>
      <w:r>
        <w:fldChar w:fldCharType="separate"/>
      </w:r>
      <w:r>
        <w:t>354</w:t>
      </w:r>
      <w:r>
        <w:fldChar w:fldCharType="end"/>
      </w:r>
    </w:p>
    <w:p w14:paraId="06A163C8" w14:textId="7D5722F7" w:rsidR="008B1124" w:rsidRDefault="008B1124">
      <w:pPr>
        <w:pStyle w:val="TOC5"/>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Adjacent channel co-existence evaluation</w:t>
      </w:r>
      <w:r>
        <w:tab/>
      </w:r>
      <w:r>
        <w:fldChar w:fldCharType="begin"/>
      </w:r>
      <w:r>
        <w:instrText xml:space="preserve"> PAGEREF _Toc120912909 \h </w:instrText>
      </w:r>
      <w:r>
        <w:fldChar w:fldCharType="separate"/>
      </w:r>
      <w:r>
        <w:t>356</w:t>
      </w:r>
      <w:r>
        <w:fldChar w:fldCharType="end"/>
      </w:r>
    </w:p>
    <w:p w14:paraId="787D98F0" w14:textId="05B130B6" w:rsidR="008B1124" w:rsidRDefault="008B1124">
      <w:pPr>
        <w:pStyle w:val="TOC5"/>
        <w:rPr>
          <w:rFonts w:asciiTheme="minorHAnsi" w:eastAsiaTheme="minorEastAsia" w:hAnsiTheme="minorHAnsi" w:cstheme="minorBidi"/>
          <w:sz w:val="22"/>
          <w:szCs w:val="22"/>
        </w:rPr>
      </w:pPr>
      <w:r>
        <w:t>8.18.2.2</w:t>
      </w:r>
      <w:r>
        <w:rPr>
          <w:rFonts w:asciiTheme="minorHAnsi" w:eastAsiaTheme="minorEastAsia" w:hAnsiTheme="minorHAnsi" w:cstheme="minorBidi"/>
          <w:sz w:val="22"/>
          <w:szCs w:val="22"/>
        </w:rPr>
        <w:tab/>
      </w:r>
      <w:r>
        <w:t>Study the feasibility of and impact on RF requirements</w:t>
      </w:r>
      <w:r>
        <w:tab/>
      </w:r>
      <w:r>
        <w:fldChar w:fldCharType="begin"/>
      </w:r>
      <w:r>
        <w:instrText xml:space="preserve"> PAGEREF _Toc120912910 \h </w:instrText>
      </w:r>
      <w:r>
        <w:fldChar w:fldCharType="separate"/>
      </w:r>
      <w:r>
        <w:t>358</w:t>
      </w:r>
      <w:r>
        <w:fldChar w:fldCharType="end"/>
      </w:r>
    </w:p>
    <w:p w14:paraId="0561329E" w14:textId="5C6669BF" w:rsidR="008B1124" w:rsidRDefault="008B1124">
      <w:pPr>
        <w:pStyle w:val="TOC6"/>
        <w:rPr>
          <w:rFonts w:asciiTheme="minorHAnsi" w:eastAsiaTheme="minorEastAsia" w:hAnsiTheme="minorHAnsi" w:cstheme="minorBidi"/>
          <w:sz w:val="22"/>
          <w:szCs w:val="22"/>
        </w:rPr>
      </w:pPr>
      <w:r>
        <w:t>8.18.2.2.1</w:t>
      </w:r>
      <w:r>
        <w:rPr>
          <w:rFonts w:asciiTheme="minorHAnsi" w:eastAsiaTheme="minorEastAsia" w:hAnsiTheme="minorHAnsi" w:cstheme="minorBidi"/>
          <w:sz w:val="22"/>
          <w:szCs w:val="22"/>
        </w:rPr>
        <w:tab/>
      </w:r>
      <w:r>
        <w:t>BS aspect</w:t>
      </w:r>
      <w:r>
        <w:tab/>
      </w:r>
      <w:r>
        <w:fldChar w:fldCharType="begin"/>
      </w:r>
      <w:r>
        <w:instrText xml:space="preserve"> PAGEREF _Toc120912911 \h </w:instrText>
      </w:r>
      <w:r>
        <w:fldChar w:fldCharType="separate"/>
      </w:r>
      <w:r>
        <w:t>358</w:t>
      </w:r>
      <w:r>
        <w:fldChar w:fldCharType="end"/>
      </w:r>
    </w:p>
    <w:p w14:paraId="7CDF7B96" w14:textId="6E655DE9" w:rsidR="008B1124" w:rsidRDefault="008B1124">
      <w:pPr>
        <w:pStyle w:val="TOC6"/>
        <w:rPr>
          <w:rFonts w:asciiTheme="minorHAnsi" w:eastAsiaTheme="minorEastAsia" w:hAnsiTheme="minorHAnsi" w:cstheme="minorBidi"/>
          <w:sz w:val="22"/>
          <w:szCs w:val="22"/>
        </w:rPr>
      </w:pPr>
      <w:r>
        <w:t>8.18.2.2.2</w:t>
      </w:r>
      <w:r>
        <w:rPr>
          <w:rFonts w:asciiTheme="minorHAnsi" w:eastAsiaTheme="minorEastAsia" w:hAnsiTheme="minorHAnsi" w:cstheme="minorBidi"/>
          <w:sz w:val="22"/>
          <w:szCs w:val="22"/>
        </w:rPr>
        <w:tab/>
      </w:r>
      <w:r>
        <w:t>UE aspect</w:t>
      </w:r>
      <w:r>
        <w:tab/>
      </w:r>
      <w:r>
        <w:fldChar w:fldCharType="begin"/>
      </w:r>
      <w:r>
        <w:instrText xml:space="preserve"> PAGEREF _Toc120912912 \h </w:instrText>
      </w:r>
      <w:r>
        <w:fldChar w:fldCharType="separate"/>
      </w:r>
      <w:r>
        <w:t>359</w:t>
      </w:r>
      <w:r>
        <w:fldChar w:fldCharType="end"/>
      </w:r>
    </w:p>
    <w:p w14:paraId="24951F6E" w14:textId="52BBABB1" w:rsidR="008B1124" w:rsidRDefault="008B1124">
      <w:pPr>
        <w:pStyle w:val="TOC4"/>
        <w:rPr>
          <w:rFonts w:asciiTheme="minorHAnsi" w:eastAsiaTheme="minorEastAsia" w:hAnsiTheme="minorHAnsi" w:cstheme="minorBidi"/>
          <w:sz w:val="22"/>
          <w:szCs w:val="22"/>
        </w:rPr>
      </w:pPr>
      <w:r>
        <w:t>8.18.3</w:t>
      </w:r>
      <w:r>
        <w:rPr>
          <w:rFonts w:asciiTheme="minorHAnsi" w:eastAsiaTheme="minorEastAsia" w:hAnsiTheme="minorHAnsi" w:cstheme="minorBidi"/>
          <w:sz w:val="22"/>
          <w:szCs w:val="22"/>
        </w:rPr>
        <w:tab/>
      </w:r>
      <w:r>
        <w:t>Summary of regulatory aspects</w:t>
      </w:r>
      <w:r>
        <w:tab/>
      </w:r>
      <w:r>
        <w:fldChar w:fldCharType="begin"/>
      </w:r>
      <w:r>
        <w:instrText xml:space="preserve"> PAGEREF _Toc120912913 \h </w:instrText>
      </w:r>
      <w:r>
        <w:fldChar w:fldCharType="separate"/>
      </w:r>
      <w:r>
        <w:t>360</w:t>
      </w:r>
      <w:r>
        <w:fldChar w:fldCharType="end"/>
      </w:r>
    </w:p>
    <w:p w14:paraId="07E39535" w14:textId="2CDC5127" w:rsidR="008B1124" w:rsidRDefault="008B1124">
      <w:pPr>
        <w:pStyle w:val="TOC4"/>
        <w:rPr>
          <w:rFonts w:asciiTheme="minorHAnsi" w:eastAsiaTheme="minorEastAsia" w:hAnsiTheme="minorHAnsi" w:cstheme="minorBidi"/>
          <w:sz w:val="22"/>
          <w:szCs w:val="22"/>
        </w:rPr>
      </w:pPr>
      <w:r>
        <w:lastRenderedPageBreak/>
        <w:t>8.18.4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_Toc120912914 \h </w:instrText>
      </w:r>
      <w:r>
        <w:fldChar w:fldCharType="separate"/>
      </w:r>
      <w:r>
        <w:t>361</w:t>
      </w:r>
      <w:r>
        <w:fldChar w:fldCharType="end"/>
      </w:r>
    </w:p>
    <w:p w14:paraId="40DFC85A" w14:textId="3C402549" w:rsidR="008B1124" w:rsidRDefault="008B1124">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Study on expanded and improved NR positioning</w:t>
      </w:r>
      <w:r>
        <w:tab/>
      </w:r>
      <w:r>
        <w:fldChar w:fldCharType="begin"/>
      </w:r>
      <w:r>
        <w:instrText xml:space="preserve"> PAGEREF _Toc120912915 \h </w:instrText>
      </w:r>
      <w:r>
        <w:fldChar w:fldCharType="separate"/>
      </w:r>
      <w:r>
        <w:t>361</w:t>
      </w:r>
      <w:r>
        <w:fldChar w:fldCharType="end"/>
      </w:r>
    </w:p>
    <w:p w14:paraId="64160414" w14:textId="2C209C47" w:rsidR="008B1124" w:rsidRDefault="008B1124">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General and work plan</w:t>
      </w:r>
      <w:r>
        <w:tab/>
      </w:r>
      <w:r>
        <w:fldChar w:fldCharType="begin"/>
      </w:r>
      <w:r>
        <w:instrText xml:space="preserve"> PAGEREF _Toc120912916 \h </w:instrText>
      </w:r>
      <w:r>
        <w:fldChar w:fldCharType="separate"/>
      </w:r>
      <w:r>
        <w:t>361</w:t>
      </w:r>
      <w:r>
        <w:fldChar w:fldCharType="end"/>
      </w:r>
    </w:p>
    <w:p w14:paraId="3BA755DF" w14:textId="3DB32B07" w:rsidR="008B1124" w:rsidRDefault="008B1124">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Study of accuracy improvement based on PRS/SRS bandwidth aggregation for intra-band carriers</w:t>
      </w:r>
      <w:r>
        <w:tab/>
      </w:r>
      <w:r>
        <w:fldChar w:fldCharType="begin"/>
      </w:r>
      <w:r>
        <w:instrText xml:space="preserve"> PAGEREF _Toc120912917 \h </w:instrText>
      </w:r>
      <w:r>
        <w:fldChar w:fldCharType="separate"/>
      </w:r>
      <w:r>
        <w:t>361</w:t>
      </w:r>
      <w:r>
        <w:fldChar w:fldCharType="end"/>
      </w:r>
    </w:p>
    <w:p w14:paraId="1D96275A" w14:textId="0DDDDE7F" w:rsidR="008B1124" w:rsidRDefault="008B1124">
      <w:pPr>
        <w:pStyle w:val="TOC4"/>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Study of accuracy improvement based on NR carrier phase measurements</w:t>
      </w:r>
      <w:r>
        <w:tab/>
      </w:r>
      <w:r>
        <w:fldChar w:fldCharType="begin"/>
      </w:r>
      <w:r>
        <w:instrText xml:space="preserve"> PAGEREF _Toc120912918 \h </w:instrText>
      </w:r>
      <w:r>
        <w:fldChar w:fldCharType="separate"/>
      </w:r>
      <w:r>
        <w:t>362</w:t>
      </w:r>
      <w:r>
        <w:fldChar w:fldCharType="end"/>
      </w:r>
    </w:p>
    <w:p w14:paraId="24706B48" w14:textId="60A83173" w:rsidR="008B1124" w:rsidRDefault="008B1124">
      <w:pPr>
        <w:pStyle w:val="TOC4"/>
        <w:rPr>
          <w:rFonts w:asciiTheme="minorHAnsi" w:eastAsiaTheme="minorEastAsia" w:hAnsiTheme="minorHAnsi" w:cstheme="minorBidi"/>
          <w:sz w:val="22"/>
          <w:szCs w:val="22"/>
        </w:rPr>
      </w:pPr>
      <w:r>
        <w:t>8.19.4</w:t>
      </w:r>
      <w:r>
        <w:rPr>
          <w:rFonts w:asciiTheme="minorHAnsi" w:eastAsiaTheme="minorEastAsia" w:hAnsiTheme="minorHAnsi" w:cstheme="minorBidi"/>
          <w:sz w:val="22"/>
          <w:szCs w:val="22"/>
        </w:rPr>
        <w:tab/>
      </w:r>
      <w:r>
        <w:t>RRM aspects in the study on expanded and improved NR positioning</w:t>
      </w:r>
      <w:r>
        <w:tab/>
      </w:r>
      <w:r>
        <w:fldChar w:fldCharType="begin"/>
      </w:r>
      <w:r>
        <w:instrText xml:space="preserve"> PAGEREF _Toc120912919 \h </w:instrText>
      </w:r>
      <w:r>
        <w:fldChar w:fldCharType="separate"/>
      </w:r>
      <w:r>
        <w:t>363</w:t>
      </w:r>
      <w:r>
        <w:fldChar w:fldCharType="end"/>
      </w:r>
    </w:p>
    <w:p w14:paraId="07D07CDB" w14:textId="749E7257" w:rsidR="008B1124" w:rsidRDefault="008B1124">
      <w:pPr>
        <w:pStyle w:val="TOC5"/>
        <w:rPr>
          <w:rFonts w:asciiTheme="minorHAnsi" w:eastAsiaTheme="minorEastAsia" w:hAnsiTheme="minorHAnsi" w:cstheme="minorBidi"/>
          <w:sz w:val="22"/>
          <w:szCs w:val="22"/>
        </w:rPr>
      </w:pPr>
      <w:r>
        <w:t>8.19.4.1</w:t>
      </w:r>
      <w:r>
        <w:rPr>
          <w:rFonts w:asciiTheme="minorHAnsi" w:eastAsiaTheme="minorEastAsia" w:hAnsiTheme="minorHAnsi" w:cstheme="minorBidi"/>
          <w:sz w:val="22"/>
          <w:szCs w:val="22"/>
        </w:rPr>
        <w:tab/>
      </w:r>
      <w:r>
        <w:t>PRS/SRS Bandwidth Aggregation for Intra-band Carriers</w:t>
      </w:r>
      <w:r>
        <w:tab/>
      </w:r>
      <w:r>
        <w:fldChar w:fldCharType="begin"/>
      </w:r>
      <w:r>
        <w:instrText xml:space="preserve"> PAGEREF _Toc120912920 \h </w:instrText>
      </w:r>
      <w:r>
        <w:fldChar w:fldCharType="separate"/>
      </w:r>
      <w:r>
        <w:t>363</w:t>
      </w:r>
      <w:r>
        <w:fldChar w:fldCharType="end"/>
      </w:r>
    </w:p>
    <w:p w14:paraId="64528CE9" w14:textId="00A4F732" w:rsidR="008B1124" w:rsidRDefault="008B1124">
      <w:pPr>
        <w:pStyle w:val="TOC5"/>
        <w:rPr>
          <w:rFonts w:asciiTheme="minorHAnsi" w:eastAsiaTheme="minorEastAsia" w:hAnsiTheme="minorHAnsi" w:cstheme="minorBidi"/>
          <w:sz w:val="22"/>
          <w:szCs w:val="22"/>
        </w:rPr>
      </w:pPr>
      <w:r>
        <w:t>8.19.4.2</w:t>
      </w:r>
      <w:r>
        <w:rPr>
          <w:rFonts w:asciiTheme="minorHAnsi" w:eastAsiaTheme="minorEastAsia" w:hAnsiTheme="minorHAnsi" w:cstheme="minorBidi"/>
          <w:sz w:val="22"/>
          <w:szCs w:val="22"/>
        </w:rPr>
        <w:tab/>
      </w:r>
      <w:r>
        <w:t>NR Carrier Phase Measurements</w:t>
      </w:r>
      <w:r>
        <w:tab/>
      </w:r>
      <w:r>
        <w:fldChar w:fldCharType="begin"/>
      </w:r>
      <w:r>
        <w:instrText xml:space="preserve"> PAGEREF _Toc120912921 \h </w:instrText>
      </w:r>
      <w:r>
        <w:fldChar w:fldCharType="separate"/>
      </w:r>
      <w:r>
        <w:t>364</w:t>
      </w:r>
      <w:r>
        <w:fldChar w:fldCharType="end"/>
      </w:r>
    </w:p>
    <w:p w14:paraId="4DF4BF0E" w14:textId="2C983DD4" w:rsidR="008B1124" w:rsidRDefault="008B1124">
      <w:pPr>
        <w:pStyle w:val="TOC5"/>
        <w:rPr>
          <w:rFonts w:asciiTheme="minorHAnsi" w:eastAsiaTheme="minorEastAsia" w:hAnsiTheme="minorHAnsi" w:cstheme="minorBidi"/>
          <w:sz w:val="22"/>
          <w:szCs w:val="22"/>
        </w:rPr>
      </w:pPr>
      <w:r>
        <w:t>8.19.4.3</w:t>
      </w:r>
      <w:r>
        <w:rPr>
          <w:rFonts w:asciiTheme="minorHAnsi" w:eastAsiaTheme="minorEastAsia" w:hAnsiTheme="minorHAnsi" w:cstheme="minorBidi"/>
          <w:sz w:val="22"/>
          <w:szCs w:val="22"/>
        </w:rPr>
        <w:tab/>
      </w:r>
      <w:r>
        <w:t>Others</w:t>
      </w:r>
      <w:r>
        <w:tab/>
      </w:r>
      <w:r>
        <w:fldChar w:fldCharType="begin"/>
      </w:r>
      <w:r>
        <w:instrText xml:space="preserve"> PAGEREF _Toc120912922 \h </w:instrText>
      </w:r>
      <w:r>
        <w:fldChar w:fldCharType="separate"/>
      </w:r>
      <w:r>
        <w:t>365</w:t>
      </w:r>
      <w:r>
        <w:fldChar w:fldCharType="end"/>
      </w:r>
    </w:p>
    <w:p w14:paraId="415251F4" w14:textId="14956F72" w:rsidR="008B1124" w:rsidRDefault="008B1124">
      <w:pPr>
        <w:pStyle w:val="TOC4"/>
        <w:rPr>
          <w:rFonts w:asciiTheme="minorHAnsi" w:eastAsiaTheme="minorEastAsia" w:hAnsiTheme="minorHAnsi" w:cstheme="minorBidi"/>
          <w:sz w:val="22"/>
          <w:szCs w:val="22"/>
        </w:rPr>
      </w:pPr>
      <w:r>
        <w:t>8.19.5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_Toc120912923 \h </w:instrText>
      </w:r>
      <w:r>
        <w:fldChar w:fldCharType="separate"/>
      </w:r>
      <w:r>
        <w:t>365</w:t>
      </w:r>
      <w:r>
        <w:fldChar w:fldCharType="end"/>
      </w:r>
    </w:p>
    <w:p w14:paraId="0E1EDDA1" w14:textId="0229D84B" w:rsidR="008B1124" w:rsidRDefault="008B1124">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Multi-carrier enhancements for NR</w:t>
      </w:r>
      <w:r>
        <w:tab/>
      </w:r>
      <w:r>
        <w:fldChar w:fldCharType="begin"/>
      </w:r>
      <w:r>
        <w:instrText xml:space="preserve"> PAGEREF _Toc120912924 \h </w:instrText>
      </w:r>
      <w:r>
        <w:fldChar w:fldCharType="separate"/>
      </w:r>
      <w:r>
        <w:t>365</w:t>
      </w:r>
      <w:r>
        <w:fldChar w:fldCharType="end"/>
      </w:r>
    </w:p>
    <w:p w14:paraId="512910C0" w14:textId="00171C0A" w:rsidR="008B1124" w:rsidRDefault="008B1124">
      <w:pPr>
        <w:pStyle w:val="TOC4"/>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General and work plan</w:t>
      </w:r>
      <w:r>
        <w:tab/>
      </w:r>
      <w:r>
        <w:fldChar w:fldCharType="begin"/>
      </w:r>
      <w:r>
        <w:instrText xml:space="preserve"> PAGEREF _Toc120912925 \h </w:instrText>
      </w:r>
      <w:r>
        <w:fldChar w:fldCharType="separate"/>
      </w:r>
      <w:r>
        <w:t>365</w:t>
      </w:r>
      <w:r>
        <w:fldChar w:fldCharType="end"/>
      </w:r>
    </w:p>
    <w:p w14:paraId="2F74767C" w14:textId="3A93E33B" w:rsidR="008B1124" w:rsidRDefault="008B1124">
      <w:pPr>
        <w:pStyle w:val="TOC4"/>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Switching time and other RF aspects up to 3 or 4 bands</w:t>
      </w:r>
      <w:r>
        <w:tab/>
      </w:r>
      <w:r>
        <w:fldChar w:fldCharType="begin"/>
      </w:r>
      <w:r>
        <w:instrText xml:space="preserve"> PAGEREF _Toc120912926 \h </w:instrText>
      </w:r>
      <w:r>
        <w:fldChar w:fldCharType="separate"/>
      </w:r>
      <w:r>
        <w:t>365</w:t>
      </w:r>
      <w:r>
        <w:fldChar w:fldCharType="end"/>
      </w:r>
    </w:p>
    <w:p w14:paraId="21F239A2" w14:textId="60921018" w:rsidR="008B1124" w:rsidRDefault="008B1124">
      <w:pPr>
        <w:pStyle w:val="TOC5"/>
        <w:rPr>
          <w:rFonts w:asciiTheme="minorHAnsi" w:eastAsiaTheme="minorEastAsia" w:hAnsiTheme="minorHAnsi" w:cstheme="minorBidi"/>
          <w:sz w:val="22"/>
          <w:szCs w:val="22"/>
        </w:rPr>
      </w:pPr>
      <w:r>
        <w:t>8.20.2.1</w:t>
      </w:r>
      <w:r>
        <w:rPr>
          <w:rFonts w:asciiTheme="minorHAnsi" w:eastAsiaTheme="minorEastAsia" w:hAnsiTheme="minorHAnsi" w:cstheme="minorBidi"/>
          <w:sz w:val="22"/>
          <w:szCs w:val="22"/>
        </w:rPr>
        <w:tab/>
      </w:r>
      <w:r>
        <w:t>UL Tx switching with single TAG</w:t>
      </w:r>
      <w:r>
        <w:tab/>
      </w:r>
      <w:r>
        <w:fldChar w:fldCharType="begin"/>
      </w:r>
      <w:r>
        <w:instrText xml:space="preserve"> PAGEREF _Toc120912927 \h </w:instrText>
      </w:r>
      <w:r>
        <w:fldChar w:fldCharType="separate"/>
      </w:r>
      <w:r>
        <w:t>365</w:t>
      </w:r>
      <w:r>
        <w:fldChar w:fldCharType="end"/>
      </w:r>
    </w:p>
    <w:p w14:paraId="6499B35F" w14:textId="2F444637" w:rsidR="008B1124" w:rsidRDefault="008B1124">
      <w:pPr>
        <w:pStyle w:val="TOC5"/>
        <w:rPr>
          <w:rFonts w:asciiTheme="minorHAnsi" w:eastAsiaTheme="minorEastAsia" w:hAnsiTheme="minorHAnsi" w:cstheme="minorBidi"/>
          <w:sz w:val="22"/>
          <w:szCs w:val="22"/>
        </w:rPr>
      </w:pPr>
      <w:r>
        <w:t>8.20.2.2</w:t>
      </w:r>
      <w:r>
        <w:rPr>
          <w:rFonts w:asciiTheme="minorHAnsi" w:eastAsiaTheme="minorEastAsia" w:hAnsiTheme="minorHAnsi" w:cstheme="minorBidi"/>
          <w:sz w:val="22"/>
          <w:szCs w:val="22"/>
        </w:rPr>
        <w:tab/>
      </w:r>
      <w:r>
        <w:t>UL Tx switching with multiple TAGs</w:t>
      </w:r>
      <w:r>
        <w:tab/>
      </w:r>
      <w:r>
        <w:fldChar w:fldCharType="begin"/>
      </w:r>
      <w:r>
        <w:instrText xml:space="preserve"> PAGEREF _Toc120912928 \h </w:instrText>
      </w:r>
      <w:r>
        <w:fldChar w:fldCharType="separate"/>
      </w:r>
      <w:r>
        <w:t>367</w:t>
      </w:r>
      <w:r>
        <w:fldChar w:fldCharType="end"/>
      </w:r>
    </w:p>
    <w:p w14:paraId="77833433" w14:textId="33D469EA" w:rsidR="008B1124" w:rsidRDefault="008B1124">
      <w:pPr>
        <w:pStyle w:val="TOC4"/>
        <w:rPr>
          <w:rFonts w:asciiTheme="minorHAnsi" w:eastAsiaTheme="minorEastAsia" w:hAnsiTheme="minorHAnsi" w:cstheme="minorBidi"/>
          <w:sz w:val="22"/>
          <w:szCs w:val="22"/>
        </w:rPr>
      </w:pPr>
      <w:r>
        <w:t>8.20.3</w:t>
      </w:r>
      <w:r>
        <w:rPr>
          <w:rFonts w:asciiTheme="minorHAnsi" w:eastAsiaTheme="minorEastAsia" w:hAnsiTheme="minorHAnsi" w:cstheme="minorBidi"/>
          <w:sz w:val="22"/>
          <w:szCs w:val="22"/>
        </w:rPr>
        <w:tab/>
      </w:r>
      <w:r>
        <w:t>RRM core requirements for multi-carrier enhancements</w:t>
      </w:r>
      <w:r>
        <w:tab/>
      </w:r>
      <w:r>
        <w:fldChar w:fldCharType="begin"/>
      </w:r>
      <w:r>
        <w:instrText xml:space="preserve"> PAGEREF _Toc120912929 \h </w:instrText>
      </w:r>
      <w:r>
        <w:fldChar w:fldCharType="separate"/>
      </w:r>
      <w:r>
        <w:t>368</w:t>
      </w:r>
      <w:r>
        <w:fldChar w:fldCharType="end"/>
      </w:r>
    </w:p>
    <w:p w14:paraId="7F768FEB" w14:textId="3F0ADC10" w:rsidR="008B1124" w:rsidRDefault="008B1124">
      <w:pPr>
        <w:pStyle w:val="TOC5"/>
        <w:rPr>
          <w:rFonts w:asciiTheme="minorHAnsi" w:eastAsiaTheme="minorEastAsia" w:hAnsiTheme="minorHAnsi" w:cstheme="minorBidi"/>
          <w:sz w:val="22"/>
          <w:szCs w:val="22"/>
        </w:rPr>
      </w:pPr>
      <w:r>
        <w:t>8.20.3.1</w:t>
      </w:r>
      <w:r>
        <w:rPr>
          <w:rFonts w:asciiTheme="minorHAnsi" w:eastAsiaTheme="minorEastAsia" w:hAnsiTheme="minorHAnsi" w:cstheme="minorBidi"/>
          <w:sz w:val="22"/>
          <w:szCs w:val="22"/>
        </w:rPr>
        <w:tab/>
      </w:r>
      <w:r>
        <w:t>DL interruption for Tx switching across 3/4 bands</w:t>
      </w:r>
      <w:r>
        <w:tab/>
      </w:r>
      <w:r>
        <w:fldChar w:fldCharType="begin"/>
      </w:r>
      <w:r>
        <w:instrText xml:space="preserve"> PAGEREF _Toc120912930 \h </w:instrText>
      </w:r>
      <w:r>
        <w:fldChar w:fldCharType="separate"/>
      </w:r>
      <w:r>
        <w:t>369</w:t>
      </w:r>
      <w:r>
        <w:fldChar w:fldCharType="end"/>
      </w:r>
    </w:p>
    <w:p w14:paraId="027C3345" w14:textId="03522E56" w:rsidR="008B1124" w:rsidRDefault="008B1124">
      <w:pPr>
        <w:pStyle w:val="TOC5"/>
        <w:rPr>
          <w:rFonts w:asciiTheme="minorHAnsi" w:eastAsiaTheme="minorEastAsia" w:hAnsiTheme="minorHAnsi" w:cstheme="minorBidi"/>
          <w:sz w:val="22"/>
          <w:szCs w:val="22"/>
        </w:rPr>
      </w:pPr>
      <w:r>
        <w:t>8.20.3.2</w:t>
      </w:r>
      <w:r>
        <w:rPr>
          <w:rFonts w:asciiTheme="minorHAnsi" w:eastAsiaTheme="minorEastAsia" w:hAnsiTheme="minorHAnsi" w:cstheme="minorBidi"/>
          <w:sz w:val="22"/>
          <w:szCs w:val="22"/>
        </w:rPr>
        <w:tab/>
      </w:r>
      <w:r>
        <w:t>UL outage time for TX switching with 2 TAGs</w:t>
      </w:r>
      <w:r>
        <w:tab/>
      </w:r>
      <w:r>
        <w:fldChar w:fldCharType="begin"/>
      </w:r>
      <w:r>
        <w:instrText xml:space="preserve"> PAGEREF _Toc120912931 \h </w:instrText>
      </w:r>
      <w:r>
        <w:fldChar w:fldCharType="separate"/>
      </w:r>
      <w:r>
        <w:t>369</w:t>
      </w:r>
      <w:r>
        <w:fldChar w:fldCharType="end"/>
      </w:r>
    </w:p>
    <w:p w14:paraId="71C78C25" w14:textId="743D7D02" w:rsidR="008B1124" w:rsidRDefault="008B1124">
      <w:pPr>
        <w:pStyle w:val="TOC5"/>
        <w:rPr>
          <w:rFonts w:asciiTheme="minorHAnsi" w:eastAsiaTheme="minorEastAsia" w:hAnsiTheme="minorHAnsi" w:cstheme="minorBidi"/>
          <w:sz w:val="22"/>
          <w:szCs w:val="22"/>
        </w:rPr>
      </w:pPr>
      <w:r>
        <w:t>8.20.3.3</w:t>
      </w:r>
      <w:r>
        <w:rPr>
          <w:rFonts w:asciiTheme="minorHAnsi" w:eastAsiaTheme="minorEastAsia" w:hAnsiTheme="minorHAnsi" w:cstheme="minorBidi"/>
          <w:sz w:val="22"/>
          <w:szCs w:val="22"/>
        </w:rPr>
        <w:tab/>
      </w:r>
      <w:r>
        <w:t>Others</w:t>
      </w:r>
      <w:r>
        <w:tab/>
      </w:r>
      <w:r>
        <w:fldChar w:fldCharType="begin"/>
      </w:r>
      <w:r>
        <w:instrText xml:space="preserve"> PAGEREF _Toc120912932 \h </w:instrText>
      </w:r>
      <w:r>
        <w:fldChar w:fldCharType="separate"/>
      </w:r>
      <w:r>
        <w:t>370</w:t>
      </w:r>
      <w:r>
        <w:fldChar w:fldCharType="end"/>
      </w:r>
    </w:p>
    <w:p w14:paraId="0F585C7C" w14:textId="1D765F84" w:rsidR="008B1124" w:rsidRDefault="008B1124">
      <w:pPr>
        <w:pStyle w:val="TOC4"/>
        <w:rPr>
          <w:rFonts w:asciiTheme="minorHAnsi" w:eastAsiaTheme="minorEastAsia" w:hAnsiTheme="minorHAnsi" w:cstheme="minorBidi"/>
          <w:sz w:val="22"/>
          <w:szCs w:val="22"/>
        </w:rPr>
      </w:pPr>
      <w:r>
        <w:t>8.20.4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_Toc120912933 \h </w:instrText>
      </w:r>
      <w:r>
        <w:fldChar w:fldCharType="separate"/>
      </w:r>
      <w:r>
        <w:t>370</w:t>
      </w:r>
      <w:r>
        <w:fldChar w:fldCharType="end"/>
      </w:r>
    </w:p>
    <w:p w14:paraId="4BE0C0F6" w14:textId="4C7DC98B" w:rsidR="008B1124" w:rsidRDefault="008B1124">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Further NR mobility enhancements</w:t>
      </w:r>
      <w:r>
        <w:tab/>
      </w:r>
      <w:r>
        <w:fldChar w:fldCharType="begin"/>
      </w:r>
      <w:r>
        <w:instrText xml:space="preserve"> PAGEREF _Toc120912934 \h </w:instrText>
      </w:r>
      <w:r>
        <w:fldChar w:fldCharType="separate"/>
      </w:r>
      <w:r>
        <w:t>371</w:t>
      </w:r>
      <w:r>
        <w:fldChar w:fldCharType="end"/>
      </w:r>
    </w:p>
    <w:p w14:paraId="085774E3" w14:textId="53543FD4" w:rsidR="008B1124" w:rsidRDefault="008B1124">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General and work plan</w:t>
      </w:r>
      <w:r>
        <w:tab/>
      </w:r>
      <w:r>
        <w:fldChar w:fldCharType="begin"/>
      </w:r>
      <w:r>
        <w:instrText xml:space="preserve"> PAGEREF _Toc120912935 \h </w:instrText>
      </w:r>
      <w:r>
        <w:fldChar w:fldCharType="separate"/>
      </w:r>
      <w:r>
        <w:t>371</w:t>
      </w:r>
      <w:r>
        <w:fldChar w:fldCharType="end"/>
      </w:r>
    </w:p>
    <w:p w14:paraId="1E2BE1F0" w14:textId="4FE3A3F9" w:rsidR="008B1124" w:rsidRDefault="008B1124">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Study of improvement on FR2 SCell/SCG setup/resume</w:t>
      </w:r>
      <w:r>
        <w:tab/>
      </w:r>
      <w:r>
        <w:fldChar w:fldCharType="begin"/>
      </w:r>
      <w:r>
        <w:instrText xml:space="preserve"> PAGEREF _Toc120912936 \h </w:instrText>
      </w:r>
      <w:r>
        <w:fldChar w:fldCharType="separate"/>
      </w:r>
      <w:r>
        <w:t>371</w:t>
      </w:r>
      <w:r>
        <w:fldChar w:fldCharType="end"/>
      </w:r>
    </w:p>
    <w:p w14:paraId="148773E1" w14:textId="4B14A032" w:rsidR="008B1124" w:rsidRDefault="008B1124">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L1/L2 based inter-cell mobility</w:t>
      </w:r>
      <w:r>
        <w:tab/>
      </w:r>
      <w:r>
        <w:fldChar w:fldCharType="begin"/>
      </w:r>
      <w:r>
        <w:instrText xml:space="preserve"> PAGEREF _Toc120912937 \h </w:instrText>
      </w:r>
      <w:r>
        <w:fldChar w:fldCharType="separate"/>
      </w:r>
      <w:r>
        <w:t>372</w:t>
      </w:r>
      <w:r>
        <w:fldChar w:fldCharType="end"/>
      </w:r>
    </w:p>
    <w:p w14:paraId="2B75415A" w14:textId="78A8D2F9" w:rsidR="008B1124" w:rsidRDefault="008B1124">
      <w:pPr>
        <w:pStyle w:val="TOC5"/>
        <w:rPr>
          <w:rFonts w:asciiTheme="minorHAnsi" w:eastAsiaTheme="minorEastAsia" w:hAnsiTheme="minorHAnsi" w:cstheme="minorBidi"/>
          <w:sz w:val="22"/>
          <w:szCs w:val="22"/>
        </w:rPr>
      </w:pPr>
      <w:r>
        <w:t>8.21.3.1</w:t>
      </w:r>
      <w:r>
        <w:rPr>
          <w:rFonts w:asciiTheme="minorHAnsi" w:eastAsiaTheme="minorEastAsia" w:hAnsiTheme="minorHAnsi" w:cstheme="minorBidi"/>
          <w:sz w:val="22"/>
          <w:szCs w:val="22"/>
        </w:rPr>
        <w:tab/>
      </w:r>
      <w:r>
        <w:t>General aspects and scenarios</w:t>
      </w:r>
      <w:r>
        <w:tab/>
      </w:r>
      <w:r>
        <w:fldChar w:fldCharType="begin"/>
      </w:r>
      <w:r>
        <w:instrText xml:space="preserve"> PAGEREF _Toc120912938 \h </w:instrText>
      </w:r>
      <w:r>
        <w:fldChar w:fldCharType="separate"/>
      </w:r>
      <w:r>
        <w:t>374</w:t>
      </w:r>
      <w:r>
        <w:fldChar w:fldCharType="end"/>
      </w:r>
    </w:p>
    <w:p w14:paraId="4C58DF87" w14:textId="734E1C96" w:rsidR="008B1124" w:rsidRDefault="008B1124">
      <w:pPr>
        <w:pStyle w:val="TOC5"/>
        <w:rPr>
          <w:rFonts w:asciiTheme="minorHAnsi" w:eastAsiaTheme="minorEastAsia" w:hAnsiTheme="minorHAnsi" w:cstheme="minorBidi"/>
          <w:sz w:val="22"/>
          <w:szCs w:val="22"/>
        </w:rPr>
      </w:pPr>
      <w:r>
        <w:t>8.21.3.2</w:t>
      </w:r>
      <w:r>
        <w:rPr>
          <w:rFonts w:asciiTheme="minorHAnsi" w:eastAsiaTheme="minorEastAsia" w:hAnsiTheme="minorHAnsi" w:cstheme="minorBidi"/>
          <w:sz w:val="22"/>
          <w:szCs w:val="22"/>
        </w:rPr>
        <w:tab/>
      </w:r>
      <w:r>
        <w:t>L1-RSRP measurement requirements</w:t>
      </w:r>
      <w:r>
        <w:tab/>
      </w:r>
      <w:r>
        <w:fldChar w:fldCharType="begin"/>
      </w:r>
      <w:r>
        <w:instrText xml:space="preserve"> PAGEREF _Toc120912939 \h </w:instrText>
      </w:r>
      <w:r>
        <w:fldChar w:fldCharType="separate"/>
      </w:r>
      <w:r>
        <w:t>375</w:t>
      </w:r>
      <w:r>
        <w:fldChar w:fldCharType="end"/>
      </w:r>
    </w:p>
    <w:p w14:paraId="088422FA" w14:textId="0FD47344" w:rsidR="008B1124" w:rsidRDefault="008B1124">
      <w:pPr>
        <w:pStyle w:val="TOC5"/>
        <w:rPr>
          <w:rFonts w:asciiTheme="minorHAnsi" w:eastAsiaTheme="minorEastAsia" w:hAnsiTheme="minorHAnsi" w:cstheme="minorBidi"/>
          <w:sz w:val="22"/>
          <w:szCs w:val="22"/>
        </w:rPr>
      </w:pPr>
      <w:r>
        <w:t>8.21.3.3</w:t>
      </w:r>
      <w:r>
        <w:rPr>
          <w:rFonts w:asciiTheme="minorHAnsi" w:eastAsiaTheme="minorEastAsia" w:hAnsiTheme="minorHAnsi" w:cstheme="minorBidi"/>
          <w:sz w:val="22"/>
          <w:szCs w:val="22"/>
        </w:rPr>
        <w:tab/>
      </w:r>
      <w:r>
        <w:t>L1/L2 inter-cell mobility delay requirements</w:t>
      </w:r>
      <w:r>
        <w:tab/>
      </w:r>
      <w:r>
        <w:fldChar w:fldCharType="begin"/>
      </w:r>
      <w:r>
        <w:instrText xml:space="preserve"> PAGEREF _Toc120912940 \h </w:instrText>
      </w:r>
      <w:r>
        <w:fldChar w:fldCharType="separate"/>
      </w:r>
      <w:r>
        <w:t>377</w:t>
      </w:r>
      <w:r>
        <w:fldChar w:fldCharType="end"/>
      </w:r>
    </w:p>
    <w:p w14:paraId="503E77A2" w14:textId="7A6E4015" w:rsidR="008B1124" w:rsidRDefault="008B1124">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Others</w:t>
      </w:r>
      <w:r>
        <w:tab/>
      </w:r>
      <w:r>
        <w:fldChar w:fldCharType="begin"/>
      </w:r>
      <w:r>
        <w:instrText xml:space="preserve"> PAGEREF _Toc120912941 \h </w:instrText>
      </w:r>
      <w:r>
        <w:fldChar w:fldCharType="separate"/>
      </w:r>
      <w:r>
        <w:t>378</w:t>
      </w:r>
      <w:r>
        <w:fldChar w:fldCharType="end"/>
      </w:r>
    </w:p>
    <w:p w14:paraId="07805F24" w14:textId="226D9D60" w:rsidR="008B1124" w:rsidRDefault="008B1124">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CHO and CPAC</w:t>
      </w:r>
      <w:r>
        <w:tab/>
      </w:r>
      <w:r>
        <w:fldChar w:fldCharType="begin"/>
      </w:r>
      <w:r>
        <w:instrText xml:space="preserve"> PAGEREF _Toc120912942 \h </w:instrText>
      </w:r>
      <w:r>
        <w:fldChar w:fldCharType="separate"/>
      </w:r>
      <w:r>
        <w:t>379</w:t>
      </w:r>
      <w:r>
        <w:fldChar w:fldCharType="end"/>
      </w:r>
    </w:p>
    <w:p w14:paraId="62CEA106" w14:textId="33E51FEA" w:rsidR="008B1124" w:rsidRDefault="008B1124">
      <w:pPr>
        <w:pStyle w:val="TOC4"/>
        <w:rPr>
          <w:rFonts w:asciiTheme="minorHAnsi" w:eastAsiaTheme="minorEastAsia" w:hAnsiTheme="minorHAnsi" w:cstheme="minorBidi"/>
          <w:sz w:val="22"/>
          <w:szCs w:val="22"/>
        </w:rPr>
      </w:pPr>
      <w:r>
        <w:t>8.21.5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_Toc120912943 \h </w:instrText>
      </w:r>
      <w:r>
        <w:fldChar w:fldCharType="separate"/>
      </w:r>
      <w:r>
        <w:t>379</w:t>
      </w:r>
      <w:r>
        <w:fldChar w:fldCharType="end"/>
      </w:r>
    </w:p>
    <w:p w14:paraId="2C043ED2" w14:textId="533D1528" w:rsidR="008B1124" w:rsidRDefault="008B1124">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Dual Tx/Rx Multi-SIM for NR</w:t>
      </w:r>
      <w:r>
        <w:tab/>
      </w:r>
      <w:r>
        <w:fldChar w:fldCharType="begin"/>
      </w:r>
      <w:r>
        <w:instrText xml:space="preserve"> PAGEREF _Toc120912944 \h </w:instrText>
      </w:r>
      <w:r>
        <w:fldChar w:fldCharType="separate"/>
      </w:r>
      <w:r>
        <w:t>379</w:t>
      </w:r>
      <w:r>
        <w:fldChar w:fldCharType="end"/>
      </w:r>
    </w:p>
    <w:p w14:paraId="39EAB763" w14:textId="7A93A8D3" w:rsidR="008B1124" w:rsidRDefault="008B1124">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General and work plan</w:t>
      </w:r>
      <w:r>
        <w:tab/>
      </w:r>
      <w:r>
        <w:fldChar w:fldCharType="begin"/>
      </w:r>
      <w:r>
        <w:instrText xml:space="preserve"> PAGEREF _Toc120912945 \h </w:instrText>
      </w:r>
      <w:r>
        <w:fldChar w:fldCharType="separate"/>
      </w:r>
      <w:r>
        <w:t>379</w:t>
      </w:r>
      <w:r>
        <w:fldChar w:fldCharType="end"/>
      </w:r>
    </w:p>
    <w:p w14:paraId="7C8A142C" w14:textId="76DE9B6E" w:rsidR="008B1124" w:rsidRDefault="008B1124">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RRM requirements for Rel-17 MUSIM gaps</w:t>
      </w:r>
      <w:r>
        <w:tab/>
      </w:r>
      <w:r>
        <w:fldChar w:fldCharType="begin"/>
      </w:r>
      <w:r>
        <w:instrText xml:space="preserve"> PAGEREF _Toc120912946 \h </w:instrText>
      </w:r>
      <w:r>
        <w:fldChar w:fldCharType="separate"/>
      </w:r>
      <w:r>
        <w:t>379</w:t>
      </w:r>
      <w:r>
        <w:fldChar w:fldCharType="end"/>
      </w:r>
    </w:p>
    <w:p w14:paraId="5834D990" w14:textId="3115E271" w:rsidR="008B1124" w:rsidRDefault="008B1124">
      <w:pPr>
        <w:pStyle w:val="TOC5"/>
        <w:rPr>
          <w:rFonts w:asciiTheme="minorHAnsi" w:eastAsiaTheme="minorEastAsia" w:hAnsiTheme="minorHAnsi" w:cstheme="minorBidi"/>
          <w:sz w:val="22"/>
          <w:szCs w:val="22"/>
        </w:rPr>
      </w:pPr>
      <w:r>
        <w:t>8.22.2.1</w:t>
      </w:r>
      <w:r>
        <w:rPr>
          <w:rFonts w:asciiTheme="minorHAnsi" w:eastAsiaTheme="minorEastAsia" w:hAnsiTheme="minorHAnsi" w:cstheme="minorBidi"/>
          <w:sz w:val="22"/>
          <w:szCs w:val="22"/>
        </w:rPr>
        <w:tab/>
      </w:r>
      <w:r>
        <w:t>General aspects</w:t>
      </w:r>
      <w:r>
        <w:tab/>
      </w:r>
      <w:r>
        <w:fldChar w:fldCharType="begin"/>
      </w:r>
      <w:r>
        <w:instrText xml:space="preserve"> PAGEREF _Toc120912947 \h </w:instrText>
      </w:r>
      <w:r>
        <w:fldChar w:fldCharType="separate"/>
      </w:r>
      <w:r>
        <w:t>380</w:t>
      </w:r>
      <w:r>
        <w:fldChar w:fldCharType="end"/>
      </w:r>
    </w:p>
    <w:p w14:paraId="7E8B53A2" w14:textId="171BD771" w:rsidR="008B1124" w:rsidRDefault="008B1124">
      <w:pPr>
        <w:pStyle w:val="TOC5"/>
        <w:rPr>
          <w:rFonts w:asciiTheme="minorHAnsi" w:eastAsiaTheme="minorEastAsia" w:hAnsiTheme="minorHAnsi" w:cstheme="minorBidi"/>
          <w:sz w:val="22"/>
          <w:szCs w:val="22"/>
        </w:rPr>
      </w:pPr>
      <w:r>
        <w:t>8.22.2.2</w:t>
      </w:r>
      <w:r>
        <w:rPr>
          <w:rFonts w:asciiTheme="minorHAnsi" w:eastAsiaTheme="minorEastAsia" w:hAnsiTheme="minorHAnsi" w:cstheme="minorBidi"/>
          <w:sz w:val="22"/>
          <w:szCs w:val="22"/>
        </w:rPr>
        <w:tab/>
      </w:r>
      <w:r>
        <w:t>Collisions between gaps and priority rules</w:t>
      </w:r>
      <w:r>
        <w:tab/>
      </w:r>
      <w:r>
        <w:fldChar w:fldCharType="begin"/>
      </w:r>
      <w:r>
        <w:instrText xml:space="preserve"> PAGEREF _Toc120912948 \h </w:instrText>
      </w:r>
      <w:r>
        <w:fldChar w:fldCharType="separate"/>
      </w:r>
      <w:r>
        <w:t>380</w:t>
      </w:r>
      <w:r>
        <w:fldChar w:fldCharType="end"/>
      </w:r>
    </w:p>
    <w:p w14:paraId="42146463" w14:textId="4B6621A3" w:rsidR="008B1124" w:rsidRDefault="008B1124">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t>On network A requirements</w:t>
      </w:r>
      <w:r>
        <w:tab/>
      </w:r>
      <w:r>
        <w:fldChar w:fldCharType="begin"/>
      </w:r>
      <w:r>
        <w:instrText xml:space="preserve"> PAGEREF _Toc120912949 \h </w:instrText>
      </w:r>
      <w:r>
        <w:fldChar w:fldCharType="separate"/>
      </w:r>
      <w:r>
        <w:t>382</w:t>
      </w:r>
      <w:r>
        <w:fldChar w:fldCharType="end"/>
      </w:r>
    </w:p>
    <w:p w14:paraId="235C1198" w14:textId="6F118E6B" w:rsidR="008B1124" w:rsidRDefault="008B1124">
      <w:pPr>
        <w:pStyle w:val="TOC5"/>
        <w:rPr>
          <w:rFonts w:asciiTheme="minorHAnsi" w:eastAsiaTheme="minorEastAsia" w:hAnsiTheme="minorHAnsi" w:cstheme="minorBidi"/>
          <w:sz w:val="22"/>
          <w:szCs w:val="22"/>
        </w:rPr>
      </w:pPr>
      <w:r>
        <w:t>8.22.2.4</w:t>
      </w:r>
      <w:r>
        <w:rPr>
          <w:rFonts w:asciiTheme="minorHAnsi" w:eastAsiaTheme="minorEastAsia" w:hAnsiTheme="minorHAnsi" w:cstheme="minorBidi"/>
          <w:sz w:val="22"/>
          <w:szCs w:val="22"/>
        </w:rPr>
        <w:tab/>
      </w:r>
      <w:r>
        <w:t>On network B requirements</w:t>
      </w:r>
      <w:r>
        <w:tab/>
      </w:r>
      <w:r>
        <w:fldChar w:fldCharType="begin"/>
      </w:r>
      <w:r>
        <w:instrText xml:space="preserve"> PAGEREF _Toc120912950 \h </w:instrText>
      </w:r>
      <w:r>
        <w:fldChar w:fldCharType="separate"/>
      </w:r>
      <w:r>
        <w:t>383</w:t>
      </w:r>
      <w:r>
        <w:fldChar w:fldCharType="end"/>
      </w:r>
    </w:p>
    <w:p w14:paraId="1E1BAFB7" w14:textId="0A411B8F" w:rsidR="008B1124" w:rsidRDefault="008B1124">
      <w:pPr>
        <w:pStyle w:val="TOC5"/>
        <w:rPr>
          <w:rFonts w:asciiTheme="minorHAnsi" w:eastAsiaTheme="minorEastAsia" w:hAnsiTheme="minorHAnsi" w:cstheme="minorBidi"/>
          <w:sz w:val="22"/>
          <w:szCs w:val="22"/>
        </w:rPr>
      </w:pPr>
      <w:r>
        <w:t>8.22.2.5</w:t>
      </w:r>
      <w:r>
        <w:rPr>
          <w:rFonts w:asciiTheme="minorHAnsi" w:eastAsiaTheme="minorEastAsia" w:hAnsiTheme="minorHAnsi" w:cstheme="minorBidi"/>
          <w:sz w:val="22"/>
          <w:szCs w:val="22"/>
        </w:rPr>
        <w:tab/>
      </w:r>
      <w:r>
        <w:t>Others</w:t>
      </w:r>
      <w:r>
        <w:tab/>
      </w:r>
      <w:r>
        <w:fldChar w:fldCharType="begin"/>
      </w:r>
      <w:r>
        <w:instrText xml:space="preserve"> PAGEREF _Toc120912951 \h </w:instrText>
      </w:r>
      <w:r>
        <w:fldChar w:fldCharType="separate"/>
      </w:r>
      <w:r>
        <w:t>384</w:t>
      </w:r>
      <w:r>
        <w:fldChar w:fldCharType="end"/>
      </w:r>
    </w:p>
    <w:p w14:paraId="2730BB80" w14:textId="158B9F3D" w:rsidR="008B1124" w:rsidRDefault="008B1124">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_Toc120912952 \h </w:instrText>
      </w:r>
      <w:r>
        <w:fldChar w:fldCharType="separate"/>
      </w:r>
      <w:r>
        <w:t>384</w:t>
      </w:r>
      <w:r>
        <w:fldChar w:fldCharType="end"/>
      </w:r>
    </w:p>
    <w:p w14:paraId="1395E3F0" w14:textId="6FAF1BBA" w:rsidR="008B1124" w:rsidRDefault="008B1124">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NR NTN enhancement</w:t>
      </w:r>
      <w:r>
        <w:tab/>
      </w:r>
      <w:r>
        <w:fldChar w:fldCharType="begin"/>
      </w:r>
      <w:r>
        <w:instrText xml:space="preserve"> PAGEREF _Toc120912953 \h </w:instrText>
      </w:r>
      <w:r>
        <w:fldChar w:fldCharType="separate"/>
      </w:r>
      <w:r>
        <w:t>385</w:t>
      </w:r>
      <w:r>
        <w:fldChar w:fldCharType="end"/>
      </w:r>
    </w:p>
    <w:p w14:paraId="785617C5" w14:textId="60299C71" w:rsidR="008B1124" w:rsidRDefault="008B1124">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General and work plan</w:t>
      </w:r>
      <w:r>
        <w:tab/>
      </w:r>
      <w:r>
        <w:fldChar w:fldCharType="begin"/>
      </w:r>
      <w:r>
        <w:instrText xml:space="preserve"> PAGEREF _Toc120912954 \h </w:instrText>
      </w:r>
      <w:r>
        <w:fldChar w:fldCharType="separate"/>
      </w:r>
      <w:r>
        <w:t>385</w:t>
      </w:r>
      <w:r>
        <w:fldChar w:fldCharType="end"/>
      </w:r>
    </w:p>
    <w:p w14:paraId="19DAD981" w14:textId="0DC6D41D" w:rsidR="008B1124" w:rsidRDefault="008B1124">
      <w:pPr>
        <w:pStyle w:val="TOC5"/>
        <w:rPr>
          <w:rFonts w:asciiTheme="minorHAnsi" w:eastAsiaTheme="minorEastAsia" w:hAnsiTheme="minorHAnsi" w:cstheme="minorBidi"/>
          <w:sz w:val="22"/>
          <w:szCs w:val="22"/>
        </w:rPr>
      </w:pPr>
      <w:r>
        <w:t>8.23.1.1</w:t>
      </w:r>
      <w:r>
        <w:rPr>
          <w:rFonts w:asciiTheme="minorHAnsi" w:eastAsiaTheme="minorEastAsia" w:hAnsiTheme="minorHAnsi" w:cstheme="minorBidi"/>
          <w:sz w:val="22"/>
          <w:szCs w:val="22"/>
        </w:rPr>
        <w:tab/>
      </w:r>
      <w:r>
        <w:t>System parameters</w:t>
      </w:r>
      <w:r>
        <w:tab/>
      </w:r>
      <w:r>
        <w:fldChar w:fldCharType="begin"/>
      </w:r>
      <w:r>
        <w:instrText xml:space="preserve"> PAGEREF _Toc120912955 \h </w:instrText>
      </w:r>
      <w:r>
        <w:fldChar w:fldCharType="separate"/>
      </w:r>
      <w:r>
        <w:t>385</w:t>
      </w:r>
      <w:r>
        <w:fldChar w:fldCharType="end"/>
      </w:r>
    </w:p>
    <w:p w14:paraId="7BD6E3EE" w14:textId="62B88029" w:rsidR="008B1124" w:rsidRDefault="008B1124">
      <w:pPr>
        <w:pStyle w:val="TOC5"/>
        <w:rPr>
          <w:rFonts w:asciiTheme="minorHAnsi" w:eastAsiaTheme="minorEastAsia" w:hAnsiTheme="minorHAnsi" w:cstheme="minorBidi"/>
          <w:sz w:val="22"/>
          <w:szCs w:val="22"/>
        </w:rPr>
      </w:pPr>
      <w:r>
        <w:t>8.23.1.2</w:t>
      </w:r>
      <w:r>
        <w:rPr>
          <w:rFonts w:asciiTheme="minorHAnsi" w:eastAsiaTheme="minorEastAsia" w:hAnsiTheme="minorHAnsi" w:cstheme="minorBidi"/>
          <w:sz w:val="22"/>
          <w:szCs w:val="22"/>
        </w:rPr>
        <w:tab/>
      </w:r>
      <w:r>
        <w:t>Regulatory information</w:t>
      </w:r>
      <w:r>
        <w:tab/>
      </w:r>
      <w:r>
        <w:fldChar w:fldCharType="begin"/>
      </w:r>
      <w:r>
        <w:instrText xml:space="preserve"> PAGEREF _Toc120912956 \h </w:instrText>
      </w:r>
      <w:r>
        <w:fldChar w:fldCharType="separate"/>
      </w:r>
      <w:r>
        <w:t>385</w:t>
      </w:r>
      <w:r>
        <w:fldChar w:fldCharType="end"/>
      </w:r>
    </w:p>
    <w:p w14:paraId="7DF318E5" w14:textId="05281F21" w:rsidR="008B1124" w:rsidRDefault="008B1124">
      <w:pPr>
        <w:pStyle w:val="TOC5"/>
        <w:rPr>
          <w:rFonts w:asciiTheme="minorHAnsi" w:eastAsiaTheme="minorEastAsia" w:hAnsiTheme="minorHAnsi" w:cstheme="minorBidi"/>
          <w:sz w:val="22"/>
          <w:szCs w:val="22"/>
        </w:rPr>
      </w:pPr>
      <w:r>
        <w:t>8.23.1.3</w:t>
      </w:r>
      <w:r>
        <w:rPr>
          <w:rFonts w:asciiTheme="minorHAnsi" w:eastAsiaTheme="minorEastAsia" w:hAnsiTheme="minorHAnsi" w:cstheme="minorBidi"/>
          <w:sz w:val="22"/>
          <w:szCs w:val="22"/>
        </w:rPr>
        <w:tab/>
      </w:r>
      <w:r>
        <w:t>Others</w:t>
      </w:r>
      <w:r>
        <w:tab/>
      </w:r>
      <w:r>
        <w:fldChar w:fldCharType="begin"/>
      </w:r>
      <w:r>
        <w:instrText xml:space="preserve"> PAGEREF _Toc120912957 \h </w:instrText>
      </w:r>
      <w:r>
        <w:fldChar w:fldCharType="separate"/>
      </w:r>
      <w:r>
        <w:t>386</w:t>
      </w:r>
      <w:r>
        <w:fldChar w:fldCharType="end"/>
      </w:r>
    </w:p>
    <w:p w14:paraId="720EF7B5" w14:textId="04EFFB67" w:rsidR="008B1124" w:rsidRDefault="008B1124">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Co-existence study for above 10GHz bands</w:t>
      </w:r>
      <w:r>
        <w:tab/>
      </w:r>
      <w:r>
        <w:fldChar w:fldCharType="begin"/>
      </w:r>
      <w:r>
        <w:instrText xml:space="preserve"> PAGEREF _Toc120912958 \h </w:instrText>
      </w:r>
      <w:r>
        <w:fldChar w:fldCharType="separate"/>
      </w:r>
      <w:r>
        <w:t>386</w:t>
      </w:r>
      <w:r>
        <w:fldChar w:fldCharType="end"/>
      </w:r>
    </w:p>
    <w:p w14:paraId="4341D7F6" w14:textId="508B3AF8" w:rsidR="008B1124" w:rsidRDefault="008B1124">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SAN RF requirements</w:t>
      </w:r>
      <w:r>
        <w:tab/>
      </w:r>
      <w:r>
        <w:fldChar w:fldCharType="begin"/>
      </w:r>
      <w:r>
        <w:instrText xml:space="preserve"> PAGEREF _Toc120912959 \h </w:instrText>
      </w:r>
      <w:r>
        <w:fldChar w:fldCharType="separate"/>
      </w:r>
      <w:r>
        <w:t>387</w:t>
      </w:r>
      <w:r>
        <w:fldChar w:fldCharType="end"/>
      </w:r>
    </w:p>
    <w:p w14:paraId="5006BFEC" w14:textId="6AAA74F9" w:rsidR="008B1124" w:rsidRDefault="008B1124">
      <w:pPr>
        <w:pStyle w:val="TOC4"/>
        <w:rPr>
          <w:rFonts w:asciiTheme="minorHAnsi" w:eastAsiaTheme="minorEastAsia" w:hAnsiTheme="minorHAnsi" w:cstheme="minorBidi"/>
          <w:sz w:val="22"/>
          <w:szCs w:val="22"/>
        </w:rPr>
      </w:pPr>
      <w:r>
        <w:t>8.23.4</w:t>
      </w:r>
      <w:r>
        <w:rPr>
          <w:rFonts w:asciiTheme="minorHAnsi" w:eastAsiaTheme="minorEastAsia" w:hAnsiTheme="minorHAnsi" w:cstheme="minorBidi"/>
          <w:sz w:val="22"/>
          <w:szCs w:val="22"/>
        </w:rPr>
        <w:tab/>
      </w:r>
      <w:r>
        <w:t>UE RF requirements</w:t>
      </w:r>
      <w:r>
        <w:tab/>
      </w:r>
      <w:r>
        <w:fldChar w:fldCharType="begin"/>
      </w:r>
      <w:r>
        <w:instrText xml:space="preserve"> PAGEREF _Toc120912960 \h </w:instrText>
      </w:r>
      <w:r>
        <w:fldChar w:fldCharType="separate"/>
      </w:r>
      <w:r>
        <w:t>388</w:t>
      </w:r>
      <w:r>
        <w:fldChar w:fldCharType="end"/>
      </w:r>
    </w:p>
    <w:p w14:paraId="2DFDAC7C" w14:textId="0461A3B2" w:rsidR="008B1124" w:rsidRDefault="008B1124">
      <w:pPr>
        <w:pStyle w:val="TOC4"/>
        <w:rPr>
          <w:rFonts w:asciiTheme="minorHAnsi" w:eastAsiaTheme="minorEastAsia" w:hAnsiTheme="minorHAnsi" w:cstheme="minorBidi"/>
          <w:sz w:val="22"/>
          <w:szCs w:val="22"/>
        </w:rPr>
      </w:pPr>
      <w:r>
        <w:t>8.23.5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_Toc120912961 \h </w:instrText>
      </w:r>
      <w:r>
        <w:fldChar w:fldCharType="separate"/>
      </w:r>
      <w:r>
        <w:t>388</w:t>
      </w:r>
      <w:r>
        <w:fldChar w:fldCharType="end"/>
      </w:r>
    </w:p>
    <w:p w14:paraId="77CECC2A" w14:textId="02C56CCA" w:rsidR="008B1124" w:rsidRDefault="008B1124">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Further NR coverage enhancements</w:t>
      </w:r>
      <w:r>
        <w:tab/>
      </w:r>
      <w:r>
        <w:fldChar w:fldCharType="begin"/>
      </w:r>
      <w:r>
        <w:instrText xml:space="preserve"> PAGEREF _Toc120912962 \h </w:instrText>
      </w:r>
      <w:r>
        <w:fldChar w:fldCharType="separate"/>
      </w:r>
      <w:r>
        <w:t>390</w:t>
      </w:r>
      <w:r>
        <w:fldChar w:fldCharType="end"/>
      </w:r>
    </w:p>
    <w:p w14:paraId="537B4D29" w14:textId="2E7958D1" w:rsidR="008B1124" w:rsidRDefault="008B1124">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Enhancement of increasing UE power high limit for CA and DC</w:t>
      </w:r>
      <w:r>
        <w:tab/>
      </w:r>
      <w:r>
        <w:fldChar w:fldCharType="begin"/>
      </w:r>
      <w:r>
        <w:instrText xml:space="preserve"> PAGEREF _Toc120912963 \h </w:instrText>
      </w:r>
      <w:r>
        <w:fldChar w:fldCharType="separate"/>
      </w:r>
      <w:r>
        <w:t>390</w:t>
      </w:r>
      <w:r>
        <w:fldChar w:fldCharType="end"/>
      </w:r>
    </w:p>
    <w:p w14:paraId="3C4BF8EF" w14:textId="3208C465" w:rsidR="008B1124" w:rsidRDefault="008B1124">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Enhancement to reduce MPR/PAR</w:t>
      </w:r>
      <w:r>
        <w:tab/>
      </w:r>
      <w:r>
        <w:fldChar w:fldCharType="begin"/>
      </w:r>
      <w:r>
        <w:instrText xml:space="preserve"> PAGEREF _Toc120912964 \h </w:instrText>
      </w:r>
      <w:r>
        <w:fldChar w:fldCharType="separate"/>
      </w:r>
      <w:r>
        <w:t>391</w:t>
      </w:r>
      <w:r>
        <w:fldChar w:fldCharType="end"/>
      </w:r>
    </w:p>
    <w:p w14:paraId="4999B6E6" w14:textId="48F3DECF" w:rsidR="008B1124" w:rsidRDefault="008B1124">
      <w:pPr>
        <w:pStyle w:val="TOC5"/>
        <w:rPr>
          <w:rFonts w:asciiTheme="minorHAnsi" w:eastAsiaTheme="minorEastAsia" w:hAnsiTheme="minorHAnsi" w:cstheme="minorBidi"/>
          <w:sz w:val="22"/>
          <w:szCs w:val="22"/>
        </w:rPr>
      </w:pPr>
      <w:r>
        <w:t>8.24.2.1</w:t>
      </w:r>
      <w:r>
        <w:rPr>
          <w:rFonts w:asciiTheme="minorHAnsi" w:eastAsiaTheme="minorEastAsia" w:hAnsiTheme="minorHAnsi" w:cstheme="minorBidi"/>
          <w:sz w:val="22"/>
          <w:szCs w:val="22"/>
        </w:rPr>
        <w:tab/>
      </w:r>
      <w:r>
        <w:t>General and work plan for Enhancement to reduce MPR/PAR</w:t>
      </w:r>
      <w:r>
        <w:tab/>
      </w:r>
      <w:r>
        <w:fldChar w:fldCharType="begin"/>
      </w:r>
      <w:r>
        <w:instrText xml:space="preserve"> PAGEREF _Toc120912965 \h </w:instrText>
      </w:r>
      <w:r>
        <w:fldChar w:fldCharType="separate"/>
      </w:r>
      <w:r>
        <w:t>392</w:t>
      </w:r>
      <w:r>
        <w:fldChar w:fldCharType="end"/>
      </w:r>
    </w:p>
    <w:p w14:paraId="290A79BC" w14:textId="2D851A75" w:rsidR="008B1124" w:rsidRDefault="008B1124">
      <w:pPr>
        <w:pStyle w:val="TOC5"/>
        <w:rPr>
          <w:rFonts w:asciiTheme="minorHAnsi" w:eastAsiaTheme="minorEastAsia" w:hAnsiTheme="minorHAnsi" w:cstheme="minorBidi"/>
          <w:sz w:val="22"/>
          <w:szCs w:val="22"/>
        </w:rPr>
      </w:pPr>
      <w:r>
        <w:t>8.24.2.2</w:t>
      </w:r>
      <w:r>
        <w:rPr>
          <w:rFonts w:asciiTheme="minorHAnsi" w:eastAsiaTheme="minorEastAsia" w:hAnsiTheme="minorHAnsi" w:cstheme="minorBidi"/>
          <w:sz w:val="22"/>
          <w:szCs w:val="22"/>
        </w:rPr>
        <w:tab/>
      </w:r>
      <w:r>
        <w:t>RF simulation parameters</w:t>
      </w:r>
      <w:r>
        <w:tab/>
      </w:r>
      <w:r>
        <w:fldChar w:fldCharType="begin"/>
      </w:r>
      <w:r>
        <w:instrText xml:space="preserve"> PAGEREF _Toc120912966 \h </w:instrText>
      </w:r>
      <w:r>
        <w:fldChar w:fldCharType="separate"/>
      </w:r>
      <w:r>
        <w:t>392</w:t>
      </w:r>
      <w:r>
        <w:fldChar w:fldCharType="end"/>
      </w:r>
    </w:p>
    <w:p w14:paraId="11ECF585" w14:textId="34A37A94" w:rsidR="008B1124" w:rsidRDefault="008B1124">
      <w:pPr>
        <w:pStyle w:val="TOC5"/>
        <w:rPr>
          <w:rFonts w:asciiTheme="minorHAnsi" w:eastAsiaTheme="minorEastAsia" w:hAnsiTheme="minorHAnsi" w:cstheme="minorBidi"/>
          <w:sz w:val="22"/>
          <w:szCs w:val="22"/>
        </w:rPr>
      </w:pPr>
      <w:r>
        <w:t>8.24.2.3</w:t>
      </w:r>
      <w:r>
        <w:rPr>
          <w:rFonts w:asciiTheme="minorHAnsi" w:eastAsiaTheme="minorEastAsia" w:hAnsiTheme="minorHAnsi" w:cstheme="minorBidi"/>
          <w:sz w:val="22"/>
          <w:szCs w:val="22"/>
        </w:rPr>
        <w:tab/>
      </w:r>
      <w:r>
        <w:t>RF simulation results for transparent schemes</w:t>
      </w:r>
      <w:r>
        <w:tab/>
      </w:r>
      <w:r>
        <w:fldChar w:fldCharType="begin"/>
      </w:r>
      <w:r>
        <w:instrText xml:space="preserve"> PAGEREF _Toc120912967 \h </w:instrText>
      </w:r>
      <w:r>
        <w:fldChar w:fldCharType="separate"/>
      </w:r>
      <w:r>
        <w:t>393</w:t>
      </w:r>
      <w:r>
        <w:fldChar w:fldCharType="end"/>
      </w:r>
    </w:p>
    <w:p w14:paraId="4A93A916" w14:textId="2EAA88B9" w:rsidR="008B1124" w:rsidRDefault="008B1124">
      <w:pPr>
        <w:pStyle w:val="TOC5"/>
        <w:rPr>
          <w:rFonts w:asciiTheme="minorHAnsi" w:eastAsiaTheme="minorEastAsia" w:hAnsiTheme="minorHAnsi" w:cstheme="minorBidi"/>
          <w:sz w:val="22"/>
          <w:szCs w:val="22"/>
        </w:rPr>
      </w:pPr>
      <w:r>
        <w:t>8.24.2.4</w:t>
      </w:r>
      <w:r>
        <w:rPr>
          <w:rFonts w:asciiTheme="minorHAnsi" w:eastAsiaTheme="minorEastAsia" w:hAnsiTheme="minorHAnsi" w:cstheme="minorBidi"/>
          <w:sz w:val="22"/>
          <w:szCs w:val="22"/>
        </w:rPr>
        <w:tab/>
      </w:r>
      <w:r>
        <w:t>RF simulation results for non-transparent schemes</w:t>
      </w:r>
      <w:r>
        <w:tab/>
      </w:r>
      <w:r>
        <w:fldChar w:fldCharType="begin"/>
      </w:r>
      <w:r>
        <w:instrText xml:space="preserve"> PAGEREF _Toc120912968 \h </w:instrText>
      </w:r>
      <w:r>
        <w:fldChar w:fldCharType="separate"/>
      </w:r>
      <w:r>
        <w:t>393</w:t>
      </w:r>
      <w:r>
        <w:fldChar w:fldCharType="end"/>
      </w:r>
    </w:p>
    <w:p w14:paraId="1DCA8C8F" w14:textId="0664A276" w:rsidR="008B1124" w:rsidRDefault="008B1124">
      <w:pPr>
        <w:pStyle w:val="TOC5"/>
        <w:rPr>
          <w:rFonts w:asciiTheme="minorHAnsi" w:eastAsiaTheme="minorEastAsia" w:hAnsiTheme="minorHAnsi" w:cstheme="minorBidi"/>
          <w:sz w:val="22"/>
          <w:szCs w:val="22"/>
        </w:rPr>
      </w:pPr>
      <w:r>
        <w:t>8.24.2.5</w:t>
      </w:r>
      <w:r>
        <w:rPr>
          <w:rFonts w:asciiTheme="minorHAnsi" w:eastAsiaTheme="minorEastAsia" w:hAnsiTheme="minorHAnsi" w:cstheme="minorBidi"/>
          <w:sz w:val="22"/>
          <w:szCs w:val="22"/>
        </w:rPr>
        <w:tab/>
      </w:r>
      <w:r>
        <w:t>RF specification impact</w:t>
      </w:r>
      <w:r>
        <w:tab/>
      </w:r>
      <w:r>
        <w:fldChar w:fldCharType="begin"/>
      </w:r>
      <w:r>
        <w:instrText xml:space="preserve"> PAGEREF _Toc120912969 \h </w:instrText>
      </w:r>
      <w:r>
        <w:fldChar w:fldCharType="separate"/>
      </w:r>
      <w:r>
        <w:t>394</w:t>
      </w:r>
      <w:r>
        <w:fldChar w:fldCharType="end"/>
      </w:r>
    </w:p>
    <w:p w14:paraId="7E7EFC13" w14:textId="775FB2C6" w:rsidR="008B1124" w:rsidRDefault="008B1124">
      <w:pPr>
        <w:pStyle w:val="TOC4"/>
        <w:rPr>
          <w:rFonts w:asciiTheme="minorHAnsi" w:eastAsiaTheme="minorEastAsia" w:hAnsiTheme="minorHAnsi" w:cstheme="minorBidi"/>
          <w:sz w:val="22"/>
          <w:szCs w:val="22"/>
        </w:rPr>
      </w:pPr>
      <w:r>
        <w:t>8.24.3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_Toc120912970 \h </w:instrText>
      </w:r>
      <w:r>
        <w:fldChar w:fldCharType="separate"/>
      </w:r>
      <w:r>
        <w:t>394</w:t>
      </w:r>
      <w:r>
        <w:fldChar w:fldCharType="end"/>
      </w:r>
    </w:p>
    <w:p w14:paraId="68995298" w14:textId="1465F298" w:rsidR="008B1124" w:rsidRDefault="008B1124">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NR Network-controlled Repeaters</w:t>
      </w:r>
      <w:r>
        <w:tab/>
      </w:r>
      <w:r>
        <w:fldChar w:fldCharType="begin"/>
      </w:r>
      <w:r>
        <w:instrText xml:space="preserve"> PAGEREF _Toc120912971 \h </w:instrText>
      </w:r>
      <w:r>
        <w:fldChar w:fldCharType="separate"/>
      </w:r>
      <w:r>
        <w:t>395</w:t>
      </w:r>
      <w:r>
        <w:fldChar w:fldCharType="end"/>
      </w:r>
    </w:p>
    <w:p w14:paraId="5D028E6C" w14:textId="79A14C71" w:rsidR="008B1124" w:rsidRDefault="008B1124">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 and work plan</w:t>
      </w:r>
      <w:r>
        <w:tab/>
      </w:r>
      <w:r>
        <w:fldChar w:fldCharType="begin"/>
      </w:r>
      <w:r>
        <w:instrText xml:space="preserve"> PAGEREF _Toc120912972 \h </w:instrText>
      </w:r>
      <w:r>
        <w:fldChar w:fldCharType="separate"/>
      </w:r>
      <w:r>
        <w:t>395</w:t>
      </w:r>
      <w:r>
        <w:fldChar w:fldCharType="end"/>
      </w:r>
    </w:p>
    <w:p w14:paraId="461EB314" w14:textId="56DD1FEC" w:rsidR="008B1124" w:rsidRDefault="008B1124">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Study of RF core and EMC requirements</w:t>
      </w:r>
      <w:r>
        <w:tab/>
      </w:r>
      <w:r>
        <w:fldChar w:fldCharType="begin"/>
      </w:r>
      <w:r>
        <w:instrText xml:space="preserve"> PAGEREF _Toc120912973 \h </w:instrText>
      </w:r>
      <w:r>
        <w:fldChar w:fldCharType="separate"/>
      </w:r>
      <w:r>
        <w:t>395</w:t>
      </w:r>
      <w:r>
        <w:fldChar w:fldCharType="end"/>
      </w:r>
    </w:p>
    <w:p w14:paraId="22C8EB0C" w14:textId="6F7C3C53" w:rsidR="008B1124" w:rsidRDefault="008B1124">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Study of RRM function and RRM core requirements</w:t>
      </w:r>
      <w:r>
        <w:tab/>
      </w:r>
      <w:r>
        <w:fldChar w:fldCharType="begin"/>
      </w:r>
      <w:r>
        <w:instrText xml:space="preserve"> PAGEREF _Toc120912974 \h </w:instrText>
      </w:r>
      <w:r>
        <w:fldChar w:fldCharType="separate"/>
      </w:r>
      <w:r>
        <w:t>396</w:t>
      </w:r>
      <w:r>
        <w:fldChar w:fldCharType="end"/>
      </w:r>
    </w:p>
    <w:p w14:paraId="10EDEA9A" w14:textId="7B489129" w:rsidR="008B1124" w:rsidRDefault="008B1124">
      <w:pPr>
        <w:pStyle w:val="TOC4"/>
        <w:rPr>
          <w:rFonts w:asciiTheme="minorHAnsi" w:eastAsiaTheme="minorEastAsia" w:hAnsiTheme="minorHAnsi" w:cstheme="minorBidi"/>
          <w:sz w:val="22"/>
          <w:szCs w:val="22"/>
        </w:rPr>
      </w:pPr>
      <w:r>
        <w:lastRenderedPageBreak/>
        <w:t>8.25.4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_Toc120912975 \h </w:instrText>
      </w:r>
      <w:r>
        <w:fldChar w:fldCharType="separate"/>
      </w:r>
      <w:r>
        <w:t>397</w:t>
      </w:r>
      <w:r>
        <w:fldChar w:fldCharType="end"/>
      </w:r>
    </w:p>
    <w:p w14:paraId="124DD51D" w14:textId="79C30CE7" w:rsidR="008B1124" w:rsidRDefault="008B112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Rel-18 Work Items for LTE</w:t>
      </w:r>
      <w:r>
        <w:tab/>
      </w:r>
      <w:r>
        <w:fldChar w:fldCharType="begin"/>
      </w:r>
      <w:r>
        <w:instrText xml:space="preserve"> PAGEREF _Toc120912976 \h </w:instrText>
      </w:r>
      <w:r>
        <w:fldChar w:fldCharType="separate"/>
      </w:r>
      <w:r>
        <w:t>397</w:t>
      </w:r>
      <w:r>
        <w:fldChar w:fldCharType="end"/>
      </w:r>
    </w:p>
    <w:p w14:paraId="4EF571BB" w14:textId="7343E0B2" w:rsidR="008B1124" w:rsidRDefault="008B1124">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Rel-18 LTE-Advanced Carrier Aggregation for x bands (2&lt;=x&lt;= 6) DL with y bands (y=1, 2) UL</w:t>
      </w:r>
      <w:r>
        <w:tab/>
      </w:r>
      <w:r>
        <w:fldChar w:fldCharType="begin"/>
      </w:r>
      <w:r>
        <w:instrText xml:space="preserve"> PAGEREF _Toc120912977 \h </w:instrText>
      </w:r>
      <w:r>
        <w:fldChar w:fldCharType="separate"/>
      </w:r>
      <w:r>
        <w:t>397</w:t>
      </w:r>
      <w:r>
        <w:fldChar w:fldCharType="end"/>
      </w:r>
    </w:p>
    <w:p w14:paraId="3918F59D" w14:textId="4938D124" w:rsidR="008B1124" w:rsidRDefault="008B1124">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Rapporteur input (WID/TR/CR)</w:t>
      </w:r>
      <w:r>
        <w:tab/>
      </w:r>
      <w:r>
        <w:fldChar w:fldCharType="begin"/>
      </w:r>
      <w:r>
        <w:instrText xml:space="preserve"> PAGEREF _Toc120912978 \h </w:instrText>
      </w:r>
      <w:r>
        <w:fldChar w:fldCharType="separate"/>
      </w:r>
      <w:r>
        <w:t>397</w:t>
      </w:r>
      <w:r>
        <w:fldChar w:fldCharType="end"/>
      </w:r>
    </w:p>
    <w:p w14:paraId="0D936A58" w14:textId="61A066D2" w:rsidR="008B1124" w:rsidRDefault="008B1124">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UE RF requirements for 1 UL</w:t>
      </w:r>
      <w:r>
        <w:tab/>
      </w:r>
      <w:r>
        <w:fldChar w:fldCharType="begin"/>
      </w:r>
      <w:r>
        <w:instrText xml:space="preserve"> PAGEREF _Toc120912979 \h </w:instrText>
      </w:r>
      <w:r>
        <w:fldChar w:fldCharType="separate"/>
      </w:r>
      <w:r>
        <w:t>398</w:t>
      </w:r>
      <w:r>
        <w:fldChar w:fldCharType="end"/>
      </w:r>
    </w:p>
    <w:p w14:paraId="6B63716E" w14:textId="6C616BEC" w:rsidR="008B1124" w:rsidRDefault="008B1124">
      <w:pPr>
        <w:pStyle w:val="TOC5"/>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_Toc120912980 \h </w:instrText>
      </w:r>
      <w:r>
        <w:fldChar w:fldCharType="separate"/>
      </w:r>
      <w:r>
        <w:t>398</w:t>
      </w:r>
      <w:r>
        <w:fldChar w:fldCharType="end"/>
      </w:r>
    </w:p>
    <w:p w14:paraId="61038364" w14:textId="6D7980E8" w:rsidR="008B1124" w:rsidRDefault="008B1124">
      <w:pPr>
        <w:pStyle w:val="TOC5"/>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_Toc120912981 \h </w:instrText>
      </w:r>
      <w:r>
        <w:fldChar w:fldCharType="separate"/>
      </w:r>
      <w:r>
        <w:t>398</w:t>
      </w:r>
      <w:r>
        <w:fldChar w:fldCharType="end"/>
      </w:r>
    </w:p>
    <w:p w14:paraId="5ED48C09" w14:textId="6C1ED37A" w:rsidR="008B1124" w:rsidRDefault="008B1124">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UE RF requirements for 2UL</w:t>
      </w:r>
      <w:r>
        <w:tab/>
      </w:r>
      <w:r>
        <w:fldChar w:fldCharType="begin"/>
      </w:r>
      <w:r>
        <w:instrText xml:space="preserve"> PAGEREF _Toc120912982 \h </w:instrText>
      </w:r>
      <w:r>
        <w:fldChar w:fldCharType="separate"/>
      </w:r>
      <w:r>
        <w:t>398</w:t>
      </w:r>
      <w:r>
        <w:fldChar w:fldCharType="end"/>
      </w:r>
    </w:p>
    <w:p w14:paraId="1B0D2703" w14:textId="41852C30" w:rsidR="008B1124" w:rsidRDefault="008B1124">
      <w:pPr>
        <w:pStyle w:val="TOC5"/>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_Toc120912983 \h </w:instrText>
      </w:r>
      <w:r>
        <w:fldChar w:fldCharType="separate"/>
      </w:r>
      <w:r>
        <w:t>398</w:t>
      </w:r>
      <w:r>
        <w:fldChar w:fldCharType="end"/>
      </w:r>
    </w:p>
    <w:p w14:paraId="629E6D96" w14:textId="616B0F32" w:rsidR="008B1124" w:rsidRDefault="008B1124">
      <w:pPr>
        <w:pStyle w:val="TOC5"/>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_Toc120912984 \h </w:instrText>
      </w:r>
      <w:r>
        <w:fldChar w:fldCharType="separate"/>
      </w:r>
      <w:r>
        <w:t>398</w:t>
      </w:r>
      <w:r>
        <w:fldChar w:fldCharType="end"/>
      </w:r>
    </w:p>
    <w:p w14:paraId="72DF08FA" w14:textId="7ED9B3D0" w:rsidR="008B1124" w:rsidRDefault="008B1124">
      <w:pPr>
        <w:pStyle w:val="TOC4"/>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_Toc120912985 \h </w:instrText>
      </w:r>
      <w:r>
        <w:fldChar w:fldCharType="separate"/>
      </w:r>
      <w:r>
        <w:t>398</w:t>
      </w:r>
      <w:r>
        <w:fldChar w:fldCharType="end"/>
      </w:r>
    </w:p>
    <w:p w14:paraId="716857D4" w14:textId="079C119B" w:rsidR="008B1124" w:rsidRDefault="008B1124">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 intra-band contiguous CA for band 8</w:t>
      </w:r>
      <w:r>
        <w:tab/>
      </w:r>
      <w:r>
        <w:fldChar w:fldCharType="begin"/>
      </w:r>
      <w:r>
        <w:instrText xml:space="preserve"> PAGEREF _Toc120912986 \h </w:instrText>
      </w:r>
      <w:r>
        <w:fldChar w:fldCharType="separate"/>
      </w:r>
      <w:r>
        <w:t>398</w:t>
      </w:r>
      <w:r>
        <w:fldChar w:fldCharType="end"/>
      </w:r>
    </w:p>
    <w:p w14:paraId="4AFE4757" w14:textId="7A4396C4" w:rsidR="008B1124" w:rsidRDefault="008B1124">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 and work plan</w:t>
      </w:r>
      <w:r>
        <w:tab/>
      </w:r>
      <w:r>
        <w:fldChar w:fldCharType="begin"/>
      </w:r>
      <w:r>
        <w:instrText xml:space="preserve"> PAGEREF _Toc120912987 \h </w:instrText>
      </w:r>
      <w:r>
        <w:fldChar w:fldCharType="separate"/>
      </w:r>
      <w:r>
        <w:t>398</w:t>
      </w:r>
      <w:r>
        <w:fldChar w:fldCharType="end"/>
      </w:r>
    </w:p>
    <w:p w14:paraId="1803C108" w14:textId="22E6FFC0" w:rsidR="008B1124" w:rsidRDefault="008B1124">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UE RF requirements</w:t>
      </w:r>
      <w:r>
        <w:tab/>
      </w:r>
      <w:r>
        <w:fldChar w:fldCharType="begin"/>
      </w:r>
      <w:r>
        <w:instrText xml:space="preserve"> PAGEREF _Toc120912988 \h </w:instrText>
      </w:r>
      <w:r>
        <w:fldChar w:fldCharType="separate"/>
      </w:r>
      <w:r>
        <w:t>399</w:t>
      </w:r>
      <w:r>
        <w:fldChar w:fldCharType="end"/>
      </w:r>
    </w:p>
    <w:p w14:paraId="6310FD03" w14:textId="7D67711A" w:rsidR="008B1124" w:rsidRDefault="008B1124">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_Toc120912989 \h </w:instrText>
      </w:r>
      <w:r>
        <w:fldChar w:fldCharType="separate"/>
      </w:r>
      <w:r>
        <w:t>399</w:t>
      </w:r>
      <w:r>
        <w:fldChar w:fldCharType="end"/>
      </w:r>
    </w:p>
    <w:p w14:paraId="1DC74345" w14:textId="41DF459A" w:rsidR="008B1124" w:rsidRDefault="008B1124">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Introduction of LTE TDD band in 1670-1675 MHz</w:t>
      </w:r>
      <w:r>
        <w:tab/>
      </w:r>
      <w:r>
        <w:fldChar w:fldCharType="begin"/>
      </w:r>
      <w:r>
        <w:instrText xml:space="preserve"> PAGEREF _Toc120912990 \h </w:instrText>
      </w:r>
      <w:r>
        <w:fldChar w:fldCharType="separate"/>
      </w:r>
      <w:r>
        <w:t>399</w:t>
      </w:r>
      <w:r>
        <w:fldChar w:fldCharType="end"/>
      </w:r>
    </w:p>
    <w:p w14:paraId="006C661E" w14:textId="66932098" w:rsidR="008B1124" w:rsidRDefault="008B1124">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r>
      <w:r>
        <w:instrText xml:space="preserve"> PAGEREF _Toc120912991 \h </w:instrText>
      </w:r>
      <w:r>
        <w:fldChar w:fldCharType="separate"/>
      </w:r>
      <w:r>
        <w:t>399</w:t>
      </w:r>
      <w:r>
        <w:fldChar w:fldCharType="end"/>
      </w:r>
    </w:p>
    <w:p w14:paraId="59963B47" w14:textId="0BB90E28" w:rsidR="008B1124" w:rsidRDefault="008B1124">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UE RF requirements</w:t>
      </w:r>
      <w:r>
        <w:tab/>
      </w:r>
      <w:r>
        <w:fldChar w:fldCharType="begin"/>
      </w:r>
      <w:r>
        <w:instrText xml:space="preserve"> PAGEREF _Toc120912992 \h </w:instrText>
      </w:r>
      <w:r>
        <w:fldChar w:fldCharType="separate"/>
      </w:r>
      <w:r>
        <w:t>399</w:t>
      </w:r>
      <w:r>
        <w:fldChar w:fldCharType="end"/>
      </w:r>
    </w:p>
    <w:p w14:paraId="736CFD57" w14:textId="37C392D0" w:rsidR="008B1124" w:rsidRDefault="008B1124">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BS RF requirements</w:t>
      </w:r>
      <w:r>
        <w:tab/>
      </w:r>
      <w:r>
        <w:fldChar w:fldCharType="begin"/>
      </w:r>
      <w:r>
        <w:instrText xml:space="preserve"> PAGEREF _Toc120912993 \h </w:instrText>
      </w:r>
      <w:r>
        <w:fldChar w:fldCharType="separate"/>
      </w:r>
      <w:r>
        <w:t>400</w:t>
      </w:r>
      <w:r>
        <w:fldChar w:fldCharType="end"/>
      </w:r>
    </w:p>
    <w:p w14:paraId="373FE326" w14:textId="595D1877" w:rsidR="008B1124" w:rsidRDefault="008B1124">
      <w:pPr>
        <w:pStyle w:val="TOC4"/>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_Toc120912994 \h </w:instrText>
      </w:r>
      <w:r>
        <w:fldChar w:fldCharType="separate"/>
      </w:r>
      <w:r>
        <w:t>402</w:t>
      </w:r>
      <w:r>
        <w:fldChar w:fldCharType="end"/>
      </w:r>
    </w:p>
    <w:p w14:paraId="28F9FC0D" w14:textId="5ACBB28D" w:rsidR="008B1124" w:rsidRDefault="008B1124">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New bands and BW allocation for 5G terrestrial broadcast - part 2</w:t>
      </w:r>
      <w:r>
        <w:tab/>
      </w:r>
      <w:r>
        <w:fldChar w:fldCharType="begin"/>
      </w:r>
      <w:r>
        <w:instrText xml:space="preserve"> PAGEREF _Toc120912995 \h </w:instrText>
      </w:r>
      <w:r>
        <w:fldChar w:fldCharType="separate"/>
      </w:r>
      <w:r>
        <w:t>402</w:t>
      </w:r>
      <w:r>
        <w:fldChar w:fldCharType="end"/>
      </w:r>
    </w:p>
    <w:p w14:paraId="194750FF" w14:textId="7D294A22" w:rsidR="008B1124" w:rsidRDefault="008B1124">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 and work plan</w:t>
      </w:r>
      <w:r>
        <w:tab/>
      </w:r>
      <w:r>
        <w:fldChar w:fldCharType="begin"/>
      </w:r>
      <w:r>
        <w:instrText xml:space="preserve"> PAGEREF _Toc120912996 \h </w:instrText>
      </w:r>
      <w:r>
        <w:fldChar w:fldCharType="separate"/>
      </w:r>
      <w:r>
        <w:t>402</w:t>
      </w:r>
      <w:r>
        <w:fldChar w:fldCharType="end"/>
      </w:r>
    </w:p>
    <w:p w14:paraId="5FFB0B0B" w14:textId="507D9384" w:rsidR="008B1124" w:rsidRDefault="008B1124">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_Toc120912997 \h </w:instrText>
      </w:r>
      <w:r>
        <w:fldChar w:fldCharType="separate"/>
      </w:r>
      <w:r>
        <w:t>402</w:t>
      </w:r>
      <w:r>
        <w:fldChar w:fldCharType="end"/>
      </w:r>
    </w:p>
    <w:p w14:paraId="3CE39EFB" w14:textId="377632CB" w:rsidR="008B1124" w:rsidRDefault="008B1124">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UE RF requirement maintenance</w:t>
      </w:r>
      <w:r>
        <w:tab/>
      </w:r>
      <w:r>
        <w:fldChar w:fldCharType="begin"/>
      </w:r>
      <w:r>
        <w:instrText xml:space="preserve"> PAGEREF _Toc120912998 \h </w:instrText>
      </w:r>
      <w:r>
        <w:fldChar w:fldCharType="separate"/>
      </w:r>
      <w:r>
        <w:t>403</w:t>
      </w:r>
      <w:r>
        <w:fldChar w:fldCharType="end"/>
      </w:r>
    </w:p>
    <w:p w14:paraId="0356D1F0" w14:textId="3A608720" w:rsidR="008B1124" w:rsidRDefault="008B1124">
      <w:pPr>
        <w:pStyle w:val="TOC4"/>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BS RF requirement maintenance</w:t>
      </w:r>
      <w:r>
        <w:tab/>
      </w:r>
      <w:r>
        <w:fldChar w:fldCharType="begin"/>
      </w:r>
      <w:r>
        <w:instrText xml:space="preserve"> PAGEREF _Toc120912999 \h </w:instrText>
      </w:r>
      <w:r>
        <w:fldChar w:fldCharType="separate"/>
      </w:r>
      <w:r>
        <w:t>403</w:t>
      </w:r>
      <w:r>
        <w:fldChar w:fldCharType="end"/>
      </w:r>
    </w:p>
    <w:p w14:paraId="34C093FE" w14:textId="37B96CD7" w:rsidR="008B1124" w:rsidRDefault="008B1124">
      <w:pPr>
        <w:pStyle w:val="TOC4"/>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_Toc120913000 \h </w:instrText>
      </w:r>
      <w:r>
        <w:fldChar w:fldCharType="separate"/>
      </w:r>
      <w:r>
        <w:t>404</w:t>
      </w:r>
      <w:r>
        <w:fldChar w:fldCharType="end"/>
      </w:r>
    </w:p>
    <w:p w14:paraId="5AFA4CC4" w14:textId="1698E1B7" w:rsidR="008B1124" w:rsidRDefault="008B1124">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NB-IoT/eMTC core &amp; perf. requirements for NTN</w:t>
      </w:r>
      <w:r>
        <w:tab/>
      </w:r>
      <w:r>
        <w:fldChar w:fldCharType="begin"/>
      </w:r>
      <w:r>
        <w:instrText xml:space="preserve"> PAGEREF _Toc120913001 \h </w:instrText>
      </w:r>
      <w:r>
        <w:fldChar w:fldCharType="separate"/>
      </w:r>
      <w:r>
        <w:t>405</w:t>
      </w:r>
      <w:r>
        <w:fldChar w:fldCharType="end"/>
      </w:r>
    </w:p>
    <w:p w14:paraId="4F5FDEB5" w14:textId="45C12458" w:rsidR="008B1124" w:rsidRDefault="008B1124">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 and work plan</w:t>
      </w:r>
      <w:r>
        <w:tab/>
      </w:r>
      <w:r>
        <w:fldChar w:fldCharType="begin"/>
      </w:r>
      <w:r>
        <w:instrText xml:space="preserve"> PAGEREF _Toc120913002 \h </w:instrText>
      </w:r>
      <w:r>
        <w:fldChar w:fldCharType="separate"/>
      </w:r>
      <w:r>
        <w:t>405</w:t>
      </w:r>
      <w:r>
        <w:fldChar w:fldCharType="end"/>
      </w:r>
    </w:p>
    <w:p w14:paraId="2BEFA7FD" w14:textId="21837141" w:rsidR="008B1124" w:rsidRDefault="008B1124">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System parameters</w:t>
      </w:r>
      <w:r>
        <w:tab/>
      </w:r>
      <w:r>
        <w:fldChar w:fldCharType="begin"/>
      </w:r>
      <w:r>
        <w:instrText xml:space="preserve"> PAGEREF _Toc120913003 \h </w:instrText>
      </w:r>
      <w:r>
        <w:fldChar w:fldCharType="separate"/>
      </w:r>
      <w:r>
        <w:t>406</w:t>
      </w:r>
      <w:r>
        <w:fldChar w:fldCharType="end"/>
      </w:r>
    </w:p>
    <w:p w14:paraId="240C4D68" w14:textId="30C8F41D" w:rsidR="008B1124" w:rsidRDefault="008B1124">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Co-existence verification</w:t>
      </w:r>
      <w:r>
        <w:tab/>
      </w:r>
      <w:r>
        <w:fldChar w:fldCharType="begin"/>
      </w:r>
      <w:r>
        <w:instrText xml:space="preserve"> PAGEREF _Toc120913004 \h </w:instrText>
      </w:r>
      <w:r>
        <w:fldChar w:fldCharType="separate"/>
      </w:r>
      <w:r>
        <w:t>407</w:t>
      </w:r>
      <w:r>
        <w:fldChar w:fldCharType="end"/>
      </w:r>
    </w:p>
    <w:p w14:paraId="070266FA" w14:textId="00942E0D" w:rsidR="008B1124" w:rsidRDefault="008B1124">
      <w:pPr>
        <w:pStyle w:val="TOC4"/>
        <w:rPr>
          <w:rFonts w:asciiTheme="minorHAnsi" w:eastAsiaTheme="minorEastAsia" w:hAnsiTheme="minorHAnsi" w:cstheme="minorBidi"/>
          <w:sz w:val="22"/>
          <w:szCs w:val="22"/>
        </w:rPr>
      </w:pPr>
      <w:r>
        <w:t>9.5.4</w:t>
      </w:r>
      <w:r>
        <w:rPr>
          <w:rFonts w:asciiTheme="minorHAnsi" w:eastAsiaTheme="minorEastAsia" w:hAnsiTheme="minorHAnsi" w:cstheme="minorBidi"/>
          <w:sz w:val="22"/>
          <w:szCs w:val="22"/>
        </w:rPr>
        <w:tab/>
      </w:r>
      <w:r>
        <w:t>SAN RF requirements</w:t>
      </w:r>
      <w:r>
        <w:tab/>
      </w:r>
      <w:r>
        <w:fldChar w:fldCharType="begin"/>
      </w:r>
      <w:r>
        <w:instrText xml:space="preserve"> PAGEREF _Toc120913005 \h </w:instrText>
      </w:r>
      <w:r>
        <w:fldChar w:fldCharType="separate"/>
      </w:r>
      <w:r>
        <w:t>407</w:t>
      </w:r>
      <w:r>
        <w:fldChar w:fldCharType="end"/>
      </w:r>
    </w:p>
    <w:p w14:paraId="02353048" w14:textId="06FED567" w:rsidR="008B1124" w:rsidRDefault="008B1124">
      <w:pPr>
        <w:pStyle w:val="TOC4"/>
        <w:rPr>
          <w:rFonts w:asciiTheme="minorHAnsi" w:eastAsiaTheme="minorEastAsia" w:hAnsiTheme="minorHAnsi" w:cstheme="minorBidi"/>
          <w:sz w:val="22"/>
          <w:szCs w:val="22"/>
        </w:rPr>
      </w:pPr>
      <w:r>
        <w:t>9.5.5</w:t>
      </w:r>
      <w:r>
        <w:rPr>
          <w:rFonts w:asciiTheme="minorHAnsi" w:eastAsiaTheme="minorEastAsia" w:hAnsiTheme="minorHAnsi" w:cstheme="minorBidi"/>
          <w:sz w:val="22"/>
          <w:szCs w:val="22"/>
        </w:rPr>
        <w:tab/>
      </w:r>
      <w:r>
        <w:t>UE RF requirements</w:t>
      </w:r>
      <w:r>
        <w:tab/>
      </w:r>
      <w:r>
        <w:fldChar w:fldCharType="begin"/>
      </w:r>
      <w:r>
        <w:instrText xml:space="preserve"> PAGEREF _Toc120913006 \h </w:instrText>
      </w:r>
      <w:r>
        <w:fldChar w:fldCharType="separate"/>
      </w:r>
      <w:r>
        <w:t>412</w:t>
      </w:r>
      <w:r>
        <w:fldChar w:fldCharType="end"/>
      </w:r>
    </w:p>
    <w:p w14:paraId="4D89FB1E" w14:textId="0D40C77E" w:rsidR="008B1124" w:rsidRDefault="008B1124">
      <w:pPr>
        <w:pStyle w:val="TOC4"/>
        <w:rPr>
          <w:rFonts w:asciiTheme="minorHAnsi" w:eastAsiaTheme="minorEastAsia" w:hAnsiTheme="minorHAnsi" w:cstheme="minorBidi"/>
          <w:sz w:val="22"/>
          <w:szCs w:val="22"/>
        </w:rPr>
      </w:pPr>
      <w:r>
        <w:t>9.5.6</w:t>
      </w:r>
      <w:r>
        <w:rPr>
          <w:rFonts w:asciiTheme="minorHAnsi" w:eastAsiaTheme="minorEastAsia" w:hAnsiTheme="minorHAnsi" w:cstheme="minorBidi"/>
          <w:sz w:val="22"/>
          <w:szCs w:val="22"/>
        </w:rPr>
        <w:tab/>
      </w:r>
      <w:r>
        <w:t>RRM core requirements</w:t>
      </w:r>
      <w:r>
        <w:tab/>
      </w:r>
      <w:r>
        <w:fldChar w:fldCharType="begin"/>
      </w:r>
      <w:r>
        <w:instrText xml:space="preserve"> PAGEREF _Toc120913007 \h </w:instrText>
      </w:r>
      <w:r>
        <w:fldChar w:fldCharType="separate"/>
      </w:r>
      <w:r>
        <w:t>416</w:t>
      </w:r>
      <w:r>
        <w:fldChar w:fldCharType="end"/>
      </w:r>
    </w:p>
    <w:p w14:paraId="41739A3F" w14:textId="06127794" w:rsidR="008B1124" w:rsidRDefault="008B1124">
      <w:pPr>
        <w:pStyle w:val="TOC4"/>
        <w:rPr>
          <w:rFonts w:asciiTheme="minorHAnsi" w:eastAsiaTheme="minorEastAsia" w:hAnsiTheme="minorHAnsi" w:cstheme="minorBidi"/>
          <w:sz w:val="22"/>
          <w:szCs w:val="22"/>
        </w:rPr>
      </w:pPr>
      <w:r>
        <w:t>9.5.7</w:t>
      </w:r>
      <w:r>
        <w:rPr>
          <w:rFonts w:asciiTheme="minorHAnsi" w:eastAsiaTheme="minorEastAsia" w:hAnsiTheme="minorHAnsi" w:cstheme="minorBidi"/>
          <w:sz w:val="22"/>
          <w:szCs w:val="22"/>
        </w:rPr>
        <w:tab/>
      </w:r>
      <w:r>
        <w:t>RRM performance requirements</w:t>
      </w:r>
      <w:r>
        <w:tab/>
      </w:r>
      <w:r>
        <w:fldChar w:fldCharType="begin"/>
      </w:r>
      <w:r>
        <w:instrText xml:space="preserve"> PAGEREF _Toc120913008 \h </w:instrText>
      </w:r>
      <w:r>
        <w:fldChar w:fldCharType="separate"/>
      </w:r>
      <w:r>
        <w:t>420</w:t>
      </w:r>
      <w:r>
        <w:fldChar w:fldCharType="end"/>
      </w:r>
    </w:p>
    <w:p w14:paraId="0AF14665" w14:textId="7D2624C5" w:rsidR="008B1124" w:rsidRDefault="008B1124">
      <w:pPr>
        <w:pStyle w:val="TOC4"/>
        <w:rPr>
          <w:rFonts w:asciiTheme="minorHAnsi" w:eastAsiaTheme="minorEastAsia" w:hAnsiTheme="minorHAnsi" w:cstheme="minorBidi"/>
          <w:sz w:val="22"/>
          <w:szCs w:val="22"/>
        </w:rPr>
      </w:pPr>
      <w:r>
        <w:t>9.5.8</w:t>
      </w:r>
      <w:r>
        <w:rPr>
          <w:rFonts w:asciiTheme="minorHAnsi" w:eastAsiaTheme="minorEastAsia" w:hAnsiTheme="minorHAnsi" w:cstheme="minorBidi"/>
          <w:sz w:val="22"/>
          <w:szCs w:val="22"/>
        </w:rPr>
        <w:tab/>
      </w:r>
      <w:r>
        <w:t>UE Demodulation requirements</w:t>
      </w:r>
      <w:r>
        <w:tab/>
      </w:r>
      <w:r>
        <w:fldChar w:fldCharType="begin"/>
      </w:r>
      <w:r>
        <w:instrText xml:space="preserve"> PAGEREF _Toc120913009 \h </w:instrText>
      </w:r>
      <w:r>
        <w:fldChar w:fldCharType="separate"/>
      </w:r>
      <w:r>
        <w:t>420</w:t>
      </w:r>
      <w:r>
        <w:fldChar w:fldCharType="end"/>
      </w:r>
    </w:p>
    <w:p w14:paraId="65264C8F" w14:textId="647B9658" w:rsidR="008B1124" w:rsidRDefault="008B1124">
      <w:pPr>
        <w:pStyle w:val="TOC4"/>
        <w:rPr>
          <w:rFonts w:asciiTheme="minorHAnsi" w:eastAsiaTheme="minorEastAsia" w:hAnsiTheme="minorHAnsi" w:cstheme="minorBidi"/>
          <w:sz w:val="22"/>
          <w:szCs w:val="22"/>
        </w:rPr>
      </w:pPr>
      <w:r>
        <w:t>9.5.9</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_Toc120913010 \h </w:instrText>
      </w:r>
      <w:r>
        <w:fldChar w:fldCharType="separate"/>
      </w:r>
      <w:r>
        <w:t>421</w:t>
      </w:r>
      <w:r>
        <w:fldChar w:fldCharType="end"/>
      </w:r>
    </w:p>
    <w:p w14:paraId="0953E8D0" w14:textId="7C022D9E" w:rsidR="008B1124" w:rsidRDefault="008B112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_Toc120913011 \h </w:instrText>
      </w:r>
      <w:r>
        <w:fldChar w:fldCharType="separate"/>
      </w:r>
      <w:r>
        <w:t>422</w:t>
      </w:r>
      <w:r>
        <w:fldChar w:fldCharType="end"/>
      </w:r>
    </w:p>
    <w:p w14:paraId="73172563" w14:textId="6487EDA5" w:rsidR="008B1124" w:rsidRDefault="008B1124">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R18 related</w:t>
      </w:r>
      <w:r>
        <w:tab/>
      </w:r>
      <w:r>
        <w:fldChar w:fldCharType="begin"/>
      </w:r>
      <w:r>
        <w:instrText xml:space="preserve"> PAGEREF _Toc120913012 \h </w:instrText>
      </w:r>
      <w:r>
        <w:fldChar w:fldCharType="separate"/>
      </w:r>
      <w:r>
        <w:t>422</w:t>
      </w:r>
      <w:r>
        <w:fldChar w:fldCharType="end"/>
      </w:r>
    </w:p>
    <w:p w14:paraId="5A023F26" w14:textId="1D2B72D9" w:rsidR="008B1124" w:rsidRDefault="008B1124">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Maximum uplink timing difference for multi-DCI multi-TRP with two TAs (R1-2205593)</w:t>
      </w:r>
      <w:r>
        <w:tab/>
      </w:r>
      <w:r>
        <w:fldChar w:fldCharType="begin"/>
      </w:r>
      <w:r>
        <w:instrText xml:space="preserve"> PAGEREF _Toc120913013 \h </w:instrText>
      </w:r>
      <w:r>
        <w:fldChar w:fldCharType="separate"/>
      </w:r>
      <w:r>
        <w:t>422</w:t>
      </w:r>
      <w:r>
        <w:fldChar w:fldCharType="end"/>
      </w:r>
    </w:p>
    <w:p w14:paraId="233D7C22" w14:textId="1FA21B8B" w:rsidR="008B1124" w:rsidRDefault="008B1124">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UE power limitation for STxMP in FR2 (R1-2205639)</w:t>
      </w:r>
      <w:r>
        <w:tab/>
      </w:r>
      <w:r>
        <w:fldChar w:fldCharType="begin"/>
      </w:r>
      <w:r>
        <w:instrText xml:space="preserve"> PAGEREF _Toc120913014 \h </w:instrText>
      </w:r>
      <w:r>
        <w:fldChar w:fldCharType="separate"/>
      </w:r>
      <w:r>
        <w:t>423</w:t>
      </w:r>
      <w:r>
        <w:fldChar w:fldCharType="end"/>
      </w:r>
    </w:p>
    <w:p w14:paraId="08CFEA57" w14:textId="3225508C" w:rsidR="008B1124" w:rsidRDefault="008B1124">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Others</w:t>
      </w:r>
      <w:r>
        <w:tab/>
      </w:r>
      <w:r>
        <w:fldChar w:fldCharType="begin"/>
      </w:r>
      <w:r>
        <w:instrText xml:space="preserve"> PAGEREF _Toc120913015 \h </w:instrText>
      </w:r>
      <w:r>
        <w:fldChar w:fldCharType="separate"/>
      </w:r>
      <w:r>
        <w:t>424</w:t>
      </w:r>
      <w:r>
        <w:fldChar w:fldCharType="end"/>
      </w:r>
    </w:p>
    <w:p w14:paraId="2B5DB1BF" w14:textId="53EA0924" w:rsidR="008B1124" w:rsidRDefault="008B1124">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R17 related</w:t>
      </w:r>
      <w:r>
        <w:tab/>
      </w:r>
      <w:r>
        <w:fldChar w:fldCharType="begin"/>
      </w:r>
      <w:r>
        <w:instrText xml:space="preserve"> PAGEREF _Toc120913016 \h </w:instrText>
      </w:r>
      <w:r>
        <w:fldChar w:fldCharType="separate"/>
      </w:r>
      <w:r>
        <w:t>424</w:t>
      </w:r>
      <w:r>
        <w:fldChar w:fldCharType="end"/>
      </w:r>
    </w:p>
    <w:p w14:paraId="4478B152" w14:textId="26F0B203" w:rsidR="008B1124" w:rsidRDefault="008B1124">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LS reply for NR_pos_enh</w:t>
      </w:r>
      <w:r>
        <w:tab/>
      </w:r>
      <w:r>
        <w:fldChar w:fldCharType="begin"/>
      </w:r>
      <w:r>
        <w:instrText xml:space="preserve"> PAGEREF _Toc120913017 \h </w:instrText>
      </w:r>
      <w:r>
        <w:fldChar w:fldCharType="separate"/>
      </w:r>
      <w:r>
        <w:t>424</w:t>
      </w:r>
      <w:r>
        <w:fldChar w:fldCharType="end"/>
      </w:r>
    </w:p>
    <w:p w14:paraId="653774D2" w14:textId="7EC363E1" w:rsidR="008B1124" w:rsidRDefault="008B1124">
      <w:pPr>
        <w:pStyle w:val="TOC5"/>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DL-PRS measurements with reduced samples capability (R1-2207940, R2-2208797)</w:t>
      </w:r>
      <w:r>
        <w:tab/>
      </w:r>
      <w:r>
        <w:fldChar w:fldCharType="begin"/>
      </w:r>
      <w:r>
        <w:instrText xml:space="preserve"> PAGEREF _Toc120913018 \h </w:instrText>
      </w:r>
      <w:r>
        <w:fldChar w:fldCharType="separate"/>
      </w:r>
      <w:r>
        <w:t>424</w:t>
      </w:r>
      <w:r>
        <w:fldChar w:fldCharType="end"/>
      </w:r>
    </w:p>
    <w:p w14:paraId="1B899AEC" w14:textId="68CC1208" w:rsidR="008B1124" w:rsidRDefault="008B1124">
      <w:pPr>
        <w:pStyle w:val="TOC5"/>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Capability for PRS measurement without MG (R2-2209241)</w:t>
      </w:r>
      <w:r>
        <w:tab/>
      </w:r>
      <w:r>
        <w:fldChar w:fldCharType="begin"/>
      </w:r>
      <w:r>
        <w:instrText xml:space="preserve"> PAGEREF _Toc120913019 \h </w:instrText>
      </w:r>
      <w:r>
        <w:fldChar w:fldCharType="separate"/>
      </w:r>
      <w:r>
        <w:t>426</w:t>
      </w:r>
      <w:r>
        <w:fldChar w:fldCharType="end"/>
      </w:r>
    </w:p>
    <w:p w14:paraId="0909022A" w14:textId="6C96E021" w:rsidR="008B1124" w:rsidRDefault="008B1124">
      <w:pPr>
        <w:pStyle w:val="TOC5"/>
        <w:rPr>
          <w:rFonts w:asciiTheme="minorHAnsi" w:eastAsiaTheme="minorEastAsia" w:hAnsiTheme="minorHAnsi" w:cstheme="minorBidi"/>
          <w:sz w:val="22"/>
          <w:szCs w:val="22"/>
        </w:rPr>
      </w:pPr>
      <w:r>
        <w:t>10.2.1.3</w:t>
      </w:r>
      <w:r>
        <w:rPr>
          <w:rFonts w:asciiTheme="minorHAnsi" w:eastAsiaTheme="minorEastAsia" w:hAnsiTheme="minorHAnsi" w:cstheme="minorBidi"/>
          <w:sz w:val="22"/>
          <w:szCs w:val="22"/>
        </w:rPr>
        <w:tab/>
      </w:r>
      <w:r>
        <w:t>Support of positioning in FR2-2 (R2-2208810)</w:t>
      </w:r>
      <w:r>
        <w:tab/>
      </w:r>
      <w:r>
        <w:fldChar w:fldCharType="begin"/>
      </w:r>
      <w:r>
        <w:instrText xml:space="preserve"> PAGEREF _Toc120913020 \h </w:instrText>
      </w:r>
      <w:r>
        <w:fldChar w:fldCharType="separate"/>
      </w:r>
      <w:r>
        <w:t>427</w:t>
      </w:r>
      <w:r>
        <w:fldChar w:fldCharType="end"/>
      </w:r>
    </w:p>
    <w:p w14:paraId="39A4C21A" w14:textId="4BF75283" w:rsidR="008B1124" w:rsidRDefault="008B1124">
      <w:pPr>
        <w:pStyle w:val="TOC5"/>
        <w:rPr>
          <w:rFonts w:asciiTheme="minorHAnsi" w:eastAsiaTheme="minorEastAsia" w:hAnsiTheme="minorHAnsi" w:cstheme="minorBidi"/>
          <w:sz w:val="22"/>
          <w:szCs w:val="22"/>
        </w:rPr>
      </w:pPr>
      <w:r>
        <w:t>10.2.1.4</w:t>
      </w:r>
      <w:r>
        <w:rPr>
          <w:rFonts w:asciiTheme="minorHAnsi" w:eastAsiaTheme="minorEastAsia" w:hAnsiTheme="minorHAnsi" w:cstheme="minorBidi"/>
          <w:sz w:val="22"/>
          <w:szCs w:val="22"/>
        </w:rPr>
        <w:tab/>
      </w:r>
      <w:r>
        <w:t>Applicability of timing error margin of Rx TEG (R2-2210977)</w:t>
      </w:r>
      <w:r>
        <w:tab/>
      </w:r>
      <w:r>
        <w:fldChar w:fldCharType="begin"/>
      </w:r>
      <w:r>
        <w:instrText xml:space="preserve"> PAGEREF _Toc120913021 \h </w:instrText>
      </w:r>
      <w:r>
        <w:fldChar w:fldCharType="separate"/>
      </w:r>
      <w:r>
        <w:t>428</w:t>
      </w:r>
      <w:r>
        <w:fldChar w:fldCharType="end"/>
      </w:r>
    </w:p>
    <w:p w14:paraId="00B725CF" w14:textId="22280ADC" w:rsidR="008B1124" w:rsidRDefault="008B1124">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RLM/BFD relaxation for ePowSav (R2-2209130)</w:t>
      </w:r>
      <w:r>
        <w:tab/>
      </w:r>
      <w:r>
        <w:fldChar w:fldCharType="begin"/>
      </w:r>
      <w:r>
        <w:instrText xml:space="preserve"> PAGEREF _Toc120913022 \h </w:instrText>
      </w:r>
      <w:r>
        <w:fldChar w:fldCharType="separate"/>
      </w:r>
      <w:r>
        <w:t>430</w:t>
      </w:r>
      <w:r>
        <w:fldChar w:fldCharType="end"/>
      </w:r>
    </w:p>
    <w:p w14:paraId="0D3218D2" w14:textId="1721921E" w:rsidR="008B1124" w:rsidRDefault="008B1124">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On the ue-PowerClassPerBandPerBC-r17(R4 16-8) (R2-2211023)</w:t>
      </w:r>
      <w:r>
        <w:tab/>
      </w:r>
      <w:r>
        <w:fldChar w:fldCharType="begin"/>
      </w:r>
      <w:r>
        <w:instrText xml:space="preserve"> PAGEREF _Toc120913023 \h </w:instrText>
      </w:r>
      <w:r>
        <w:fldChar w:fldCharType="separate"/>
      </w:r>
      <w:r>
        <w:t>432</w:t>
      </w:r>
      <w:r>
        <w:fldChar w:fldCharType="end"/>
      </w:r>
    </w:p>
    <w:p w14:paraId="55EEE09E" w14:textId="3F9998F1" w:rsidR="008B1124" w:rsidRDefault="008B1124">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LS reply for NR_RF_FR2_req_enh2</w:t>
      </w:r>
      <w:r>
        <w:tab/>
      </w:r>
      <w:r>
        <w:fldChar w:fldCharType="begin"/>
      </w:r>
      <w:r>
        <w:instrText xml:space="preserve"> PAGEREF _Toc120913024 \h </w:instrText>
      </w:r>
      <w:r>
        <w:fldChar w:fldCharType="separate"/>
      </w:r>
      <w:r>
        <w:t>434</w:t>
      </w:r>
      <w:r>
        <w:fldChar w:fldCharType="end"/>
      </w:r>
    </w:p>
    <w:p w14:paraId="482BF8CF" w14:textId="083D3836" w:rsidR="008B1124" w:rsidRDefault="008B1124">
      <w:pPr>
        <w:pStyle w:val="TOC5"/>
        <w:rPr>
          <w:rFonts w:asciiTheme="minorHAnsi" w:eastAsiaTheme="minorEastAsia" w:hAnsiTheme="minorHAnsi" w:cstheme="minorBidi"/>
          <w:sz w:val="22"/>
          <w:szCs w:val="22"/>
        </w:rPr>
      </w:pPr>
      <w:r>
        <w:t>10.2.4.1</w:t>
      </w:r>
      <w:r>
        <w:rPr>
          <w:rFonts w:asciiTheme="minorHAnsi" w:eastAsiaTheme="minorEastAsia" w:hAnsiTheme="minorHAnsi" w:cstheme="minorBidi"/>
          <w:sz w:val="22"/>
          <w:szCs w:val="22"/>
        </w:rPr>
        <w:tab/>
      </w:r>
      <w:r>
        <w:t>DC location for FR1 enhancement (R2-2209002)</w:t>
      </w:r>
      <w:r>
        <w:tab/>
      </w:r>
      <w:r>
        <w:fldChar w:fldCharType="begin"/>
      </w:r>
      <w:r>
        <w:instrText xml:space="preserve"> PAGEREF _Toc120913025 \h </w:instrText>
      </w:r>
      <w:r>
        <w:fldChar w:fldCharType="separate"/>
      </w:r>
      <w:r>
        <w:t>434</w:t>
      </w:r>
      <w:r>
        <w:fldChar w:fldCharType="end"/>
      </w:r>
    </w:p>
    <w:p w14:paraId="59F4F277" w14:textId="634F9D22" w:rsidR="008B1124" w:rsidRDefault="008B1124">
      <w:pPr>
        <w:pStyle w:val="TOC5"/>
        <w:rPr>
          <w:rFonts w:asciiTheme="minorHAnsi" w:eastAsiaTheme="minorEastAsia" w:hAnsiTheme="minorHAnsi" w:cstheme="minorBidi"/>
          <w:sz w:val="22"/>
          <w:szCs w:val="22"/>
        </w:rPr>
      </w:pPr>
      <w:r>
        <w:t>10.2.4.2</w:t>
      </w:r>
      <w:r>
        <w:rPr>
          <w:rFonts w:asciiTheme="minorHAnsi" w:eastAsiaTheme="minorEastAsia" w:hAnsiTheme="minorHAnsi" w:cstheme="minorBidi"/>
          <w:sz w:val="22"/>
          <w:szCs w:val="22"/>
        </w:rPr>
        <w:tab/>
      </w:r>
      <w:r>
        <w:t>LS on FR2 UL gap (R2-2211043)</w:t>
      </w:r>
      <w:r>
        <w:tab/>
      </w:r>
      <w:r>
        <w:fldChar w:fldCharType="begin"/>
      </w:r>
      <w:r>
        <w:instrText xml:space="preserve"> PAGEREF _Toc120913026 \h </w:instrText>
      </w:r>
      <w:r>
        <w:fldChar w:fldCharType="separate"/>
      </w:r>
      <w:r>
        <w:t>436</w:t>
      </w:r>
      <w:r>
        <w:fldChar w:fldCharType="end"/>
      </w:r>
    </w:p>
    <w:p w14:paraId="2506B432" w14:textId="164BA43A" w:rsidR="008B1124" w:rsidRDefault="008B1124">
      <w:pPr>
        <w:pStyle w:val="TOC4"/>
        <w:rPr>
          <w:rFonts w:asciiTheme="minorHAnsi" w:eastAsiaTheme="minorEastAsia" w:hAnsiTheme="minorHAnsi" w:cstheme="minorBidi"/>
          <w:sz w:val="22"/>
          <w:szCs w:val="22"/>
        </w:rPr>
      </w:pPr>
      <w:r>
        <w:t>10.2.5</w:t>
      </w:r>
      <w:r>
        <w:rPr>
          <w:rFonts w:asciiTheme="minorHAnsi" w:eastAsiaTheme="minorEastAsia" w:hAnsiTheme="minorHAnsi" w:cstheme="minorBidi"/>
          <w:sz w:val="22"/>
          <w:szCs w:val="22"/>
        </w:rPr>
        <w:tab/>
      </w:r>
      <w:r>
        <w:t>Clarification of RACH prioritization rules between LTE and NR-U (R1-2207935, R2-2211015)</w:t>
      </w:r>
      <w:r>
        <w:tab/>
      </w:r>
      <w:r>
        <w:fldChar w:fldCharType="begin"/>
      </w:r>
      <w:r>
        <w:instrText xml:space="preserve"> PAGEREF _Toc120913027 \h </w:instrText>
      </w:r>
      <w:r>
        <w:fldChar w:fldCharType="separate"/>
      </w:r>
      <w:r>
        <w:t>437</w:t>
      </w:r>
      <w:r>
        <w:fldChar w:fldCharType="end"/>
      </w:r>
    </w:p>
    <w:p w14:paraId="0D3BAA66" w14:textId="7C5D3B03" w:rsidR="008B1124" w:rsidRDefault="008B1124">
      <w:pPr>
        <w:pStyle w:val="TOC4"/>
        <w:rPr>
          <w:rFonts w:asciiTheme="minorHAnsi" w:eastAsiaTheme="minorEastAsia" w:hAnsiTheme="minorHAnsi" w:cstheme="minorBidi"/>
          <w:sz w:val="22"/>
          <w:szCs w:val="22"/>
        </w:rPr>
      </w:pPr>
      <w:r>
        <w:t>10.2.6</w:t>
      </w:r>
      <w:r>
        <w:rPr>
          <w:rFonts w:asciiTheme="minorHAnsi" w:eastAsiaTheme="minorEastAsia" w:hAnsiTheme="minorHAnsi" w:cstheme="minorBidi"/>
          <w:sz w:val="22"/>
          <w:szCs w:val="22"/>
        </w:rPr>
        <w:tab/>
      </w:r>
      <w:r>
        <w:t>Others</w:t>
      </w:r>
      <w:r>
        <w:tab/>
      </w:r>
      <w:r>
        <w:fldChar w:fldCharType="begin"/>
      </w:r>
      <w:r>
        <w:instrText xml:space="preserve"> PAGEREF _Toc120913028 \h </w:instrText>
      </w:r>
      <w:r>
        <w:fldChar w:fldCharType="separate"/>
      </w:r>
      <w:r>
        <w:t>437</w:t>
      </w:r>
      <w:r>
        <w:fldChar w:fldCharType="end"/>
      </w:r>
    </w:p>
    <w:p w14:paraId="4504C26D" w14:textId="4F05188B" w:rsidR="008B1124" w:rsidRDefault="008B1124">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R15, R16 related</w:t>
      </w:r>
      <w:r>
        <w:tab/>
      </w:r>
      <w:r>
        <w:fldChar w:fldCharType="begin"/>
      </w:r>
      <w:r>
        <w:instrText xml:space="preserve"> PAGEREF _Toc120913029 \h </w:instrText>
      </w:r>
      <w:r>
        <w:fldChar w:fldCharType="separate"/>
      </w:r>
      <w:r>
        <w:t>437</w:t>
      </w:r>
      <w:r>
        <w:fldChar w:fldCharType="end"/>
      </w:r>
    </w:p>
    <w:p w14:paraId="62A3B25A" w14:textId="7D64EB64" w:rsidR="008B1124" w:rsidRDefault="008B1124">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Lower humidity limit in normal temperature test environment (R5-221604)</w:t>
      </w:r>
      <w:r>
        <w:tab/>
      </w:r>
      <w:r>
        <w:fldChar w:fldCharType="begin"/>
      </w:r>
      <w:r>
        <w:instrText xml:space="preserve"> PAGEREF _Toc120913030 \h </w:instrText>
      </w:r>
      <w:r>
        <w:fldChar w:fldCharType="separate"/>
      </w:r>
      <w:r>
        <w:t>437</w:t>
      </w:r>
      <w:r>
        <w:fldChar w:fldCharType="end"/>
      </w:r>
    </w:p>
    <w:p w14:paraId="3CFE0FF8" w14:textId="4574209C" w:rsidR="008B1124" w:rsidRDefault="008B1124">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ModifiedMPR-Behaviour clarification for different power classes</w:t>
      </w:r>
      <w:r>
        <w:tab/>
      </w:r>
      <w:r>
        <w:fldChar w:fldCharType="begin"/>
      </w:r>
      <w:r>
        <w:instrText xml:space="preserve"> PAGEREF _Toc120913031 \h </w:instrText>
      </w:r>
      <w:r>
        <w:fldChar w:fldCharType="separate"/>
      </w:r>
      <w:r>
        <w:t>438</w:t>
      </w:r>
      <w:r>
        <w:fldChar w:fldCharType="end"/>
      </w:r>
    </w:p>
    <w:p w14:paraId="79B77ECC" w14:textId="7BBB3D72" w:rsidR="008B1124" w:rsidRDefault="008B1124">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Others</w:t>
      </w:r>
      <w:r>
        <w:tab/>
      </w:r>
      <w:r>
        <w:fldChar w:fldCharType="begin"/>
      </w:r>
      <w:r>
        <w:instrText xml:space="preserve"> PAGEREF _Toc120913032 \h </w:instrText>
      </w:r>
      <w:r>
        <w:fldChar w:fldCharType="separate"/>
      </w:r>
      <w:r>
        <w:t>440</w:t>
      </w:r>
      <w:r>
        <w:fldChar w:fldCharType="end"/>
      </w:r>
    </w:p>
    <w:p w14:paraId="0F8852EC" w14:textId="4D84953C" w:rsidR="008B1124" w:rsidRDefault="008B1124">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_Toc120913033 \h </w:instrText>
      </w:r>
      <w:r>
        <w:fldChar w:fldCharType="separate"/>
      </w:r>
      <w:r>
        <w:t>440</w:t>
      </w:r>
      <w:r>
        <w:fldChar w:fldCharType="end"/>
      </w:r>
    </w:p>
    <w:p w14:paraId="7BE1D01E" w14:textId="2C5AC106" w:rsidR="008B1124" w:rsidRDefault="008B112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RAN task</w:t>
      </w:r>
      <w:r>
        <w:tab/>
      </w:r>
      <w:r>
        <w:fldChar w:fldCharType="begin"/>
      </w:r>
      <w:r>
        <w:instrText xml:space="preserve"> PAGEREF _Toc120913034 \h </w:instrText>
      </w:r>
      <w:r>
        <w:fldChar w:fldCharType="separate"/>
      </w:r>
      <w:r>
        <w:t>440</w:t>
      </w:r>
      <w:r>
        <w:fldChar w:fldCharType="end"/>
      </w:r>
    </w:p>
    <w:p w14:paraId="20FA0B6E" w14:textId="63628B85" w:rsidR="008B1124" w:rsidRDefault="008B1124">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Analysis of options for BWP withoutRestriction</w:t>
      </w:r>
      <w:r>
        <w:tab/>
      </w:r>
      <w:r>
        <w:fldChar w:fldCharType="begin"/>
      </w:r>
      <w:r>
        <w:instrText xml:space="preserve"> PAGEREF _Toc120913035 \h </w:instrText>
      </w:r>
      <w:r>
        <w:fldChar w:fldCharType="separate"/>
      </w:r>
      <w:r>
        <w:t>440</w:t>
      </w:r>
      <w:r>
        <w:fldChar w:fldCharType="end"/>
      </w:r>
    </w:p>
    <w:p w14:paraId="3395509B" w14:textId="28EDCDED" w:rsidR="008B1124" w:rsidRDefault="008B1124">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Study of 2Rx exception for U6GHz</w:t>
      </w:r>
      <w:r>
        <w:tab/>
      </w:r>
      <w:r>
        <w:fldChar w:fldCharType="begin"/>
      </w:r>
      <w:r>
        <w:instrText xml:space="preserve"> PAGEREF _Toc120913036 \h </w:instrText>
      </w:r>
      <w:r>
        <w:fldChar w:fldCharType="separate"/>
      </w:r>
      <w:r>
        <w:t>442</w:t>
      </w:r>
      <w:r>
        <w:fldChar w:fldCharType="end"/>
      </w:r>
    </w:p>
    <w:p w14:paraId="02421564" w14:textId="4061BF61" w:rsidR="008B1124" w:rsidRDefault="008B1124">
      <w:pPr>
        <w:pStyle w:val="TOC3"/>
        <w:rPr>
          <w:rFonts w:asciiTheme="minorHAnsi" w:eastAsiaTheme="minorEastAsia" w:hAnsiTheme="minorHAnsi" w:cstheme="minorBidi"/>
          <w:sz w:val="22"/>
          <w:szCs w:val="22"/>
        </w:rPr>
      </w:pPr>
      <w:r>
        <w:lastRenderedPageBreak/>
        <w:t>11.3</w:t>
      </w:r>
      <w:r>
        <w:rPr>
          <w:rFonts w:asciiTheme="minorHAnsi" w:eastAsiaTheme="minorEastAsia" w:hAnsiTheme="minorHAnsi" w:cstheme="minorBidi"/>
          <w:sz w:val="22"/>
          <w:szCs w:val="22"/>
        </w:rPr>
        <w:tab/>
      </w:r>
      <w:r>
        <w:t>Inconsistency issue for intra-band EN-DC band combinations</w:t>
      </w:r>
      <w:r>
        <w:tab/>
      </w:r>
      <w:r>
        <w:fldChar w:fldCharType="begin"/>
      </w:r>
      <w:r>
        <w:instrText xml:space="preserve"> PAGEREF _Toc120913037 \h </w:instrText>
      </w:r>
      <w:r>
        <w:fldChar w:fldCharType="separate"/>
      </w:r>
      <w:r>
        <w:t>443</w:t>
      </w:r>
      <w:r>
        <w:fldChar w:fldCharType="end"/>
      </w:r>
    </w:p>
    <w:p w14:paraId="3C3B50F4" w14:textId="482E51EC" w:rsidR="008B1124" w:rsidRDefault="008B1124">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CRs for Canada and US band n77</w:t>
      </w:r>
      <w:r>
        <w:tab/>
      </w:r>
      <w:r>
        <w:fldChar w:fldCharType="begin"/>
      </w:r>
      <w:r>
        <w:instrText xml:space="preserve"> PAGEREF _Toc120913038 \h </w:instrText>
      </w:r>
      <w:r>
        <w:fldChar w:fldCharType="separate"/>
      </w:r>
      <w:r>
        <w:t>447</w:t>
      </w:r>
      <w:r>
        <w:fldChar w:fldCharType="end"/>
      </w:r>
    </w:p>
    <w:p w14:paraId="4A9D8040" w14:textId="0847E03C" w:rsidR="008B1124" w:rsidRDefault="008B1124">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_Toc120913039 \h </w:instrText>
      </w:r>
      <w:r>
        <w:fldChar w:fldCharType="separate"/>
      </w:r>
      <w:r>
        <w:t>450</w:t>
      </w:r>
      <w:r>
        <w:fldChar w:fldCharType="end"/>
      </w:r>
    </w:p>
    <w:p w14:paraId="174DFF67" w14:textId="2785005E" w:rsidR="008B1124" w:rsidRDefault="008B112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Revision of the Work Plan</w:t>
      </w:r>
      <w:r>
        <w:tab/>
      </w:r>
      <w:r>
        <w:fldChar w:fldCharType="begin"/>
      </w:r>
      <w:r>
        <w:instrText xml:space="preserve"> PAGEREF _Toc120913040 \h </w:instrText>
      </w:r>
      <w:r>
        <w:fldChar w:fldCharType="separate"/>
      </w:r>
      <w:r>
        <w:t>450</w:t>
      </w:r>
      <w:r>
        <w:fldChar w:fldCharType="end"/>
      </w:r>
    </w:p>
    <w:p w14:paraId="264BD854" w14:textId="41A1B21F" w:rsidR="008B1124" w:rsidRDefault="008B112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Any other business</w:t>
      </w:r>
      <w:r>
        <w:tab/>
      </w:r>
      <w:r>
        <w:fldChar w:fldCharType="begin"/>
      </w:r>
      <w:r>
        <w:instrText xml:space="preserve"> PAGEREF _Toc120913041 \h </w:instrText>
      </w:r>
      <w:r>
        <w:fldChar w:fldCharType="separate"/>
      </w:r>
      <w:r>
        <w:t>468</w:t>
      </w:r>
      <w:r>
        <w:fldChar w:fldCharType="end"/>
      </w:r>
    </w:p>
    <w:p w14:paraId="46B6D40D" w14:textId="3B85BE2B" w:rsidR="008B1124" w:rsidRDefault="008B112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Close of the meeting</w:t>
      </w:r>
      <w:r>
        <w:tab/>
      </w:r>
      <w:r>
        <w:fldChar w:fldCharType="begin"/>
      </w:r>
      <w:r>
        <w:instrText xml:space="preserve"> PAGEREF _Toc120913042 \h </w:instrText>
      </w:r>
      <w:r>
        <w:fldChar w:fldCharType="separate"/>
      </w:r>
      <w:r>
        <w:t>468</w:t>
      </w:r>
      <w:r>
        <w:fldChar w:fldCharType="end"/>
      </w:r>
    </w:p>
    <w:p w14:paraId="61A70DF7" w14:textId="6EF1BFC6" w:rsidR="008B1124" w:rsidRDefault="008B1124" w:rsidP="008B1124">
      <w:r>
        <w:fldChar w:fldCharType="end"/>
      </w:r>
    </w:p>
    <w:p w14:paraId="2323E1B2" w14:textId="7298052D" w:rsidR="008B1124" w:rsidRDefault="008B1124" w:rsidP="008B1124">
      <w:pPr>
        <w:pStyle w:val="Heading2"/>
      </w:pPr>
      <w:r>
        <w:br w:type="page"/>
      </w:r>
      <w:bookmarkStart w:id="0" w:name="_Toc120912531"/>
      <w:r>
        <w:lastRenderedPageBreak/>
        <w:t>1</w:t>
      </w:r>
      <w:r>
        <w:tab/>
        <w:t>Opening of the meeting</w:t>
      </w:r>
      <w:bookmarkEnd w:id="0"/>
    </w:p>
    <w:p w14:paraId="5255F2AB" w14:textId="3954EC8A" w:rsidR="002721E7" w:rsidRDefault="002721E7" w:rsidP="002721E7">
      <w:r>
        <w:t>The Chair Xizeng Dai (Huawei) opened the meeting at RAN4#105 on 14/11/2022</w:t>
      </w:r>
      <w:r w:rsidR="00644943">
        <w:t xml:space="preserve"> at 09:00</w:t>
      </w:r>
      <w:r>
        <w:t>.</w:t>
      </w:r>
    </w:p>
    <w:p w14:paraId="464B629D" w14:textId="77777777" w:rsidR="002721E7" w:rsidRPr="00644943" w:rsidRDefault="002721E7" w:rsidP="002721E7">
      <w:pPr>
        <w:rPr>
          <w:b/>
          <w:bCs/>
          <w:u w:val="single"/>
        </w:rPr>
      </w:pPr>
      <w:r w:rsidRPr="00644943">
        <w:rPr>
          <w:b/>
          <w:bCs/>
          <w:u w:val="single"/>
        </w:rPr>
        <w:t>Intellectual Property Rights Declaration Policy</w:t>
      </w:r>
    </w:p>
    <w:p w14:paraId="5512E85E" w14:textId="77777777" w:rsidR="002721E7" w:rsidRDefault="002721E7" w:rsidP="002721E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16934FD" w14:textId="77777777" w:rsidR="002721E7" w:rsidRDefault="002721E7" w:rsidP="002721E7">
      <w:r>
        <w:t>The delegates were asked to take note that they were thereby invited:</w:t>
      </w:r>
    </w:p>
    <w:p w14:paraId="4C22BBC1" w14:textId="77777777" w:rsidR="002721E7" w:rsidRDefault="002721E7" w:rsidP="002721E7">
      <w:pPr>
        <w:ind w:left="568" w:hanging="284"/>
      </w:pPr>
      <w:r>
        <w:t>-</w:t>
      </w:r>
      <w:r>
        <w:tab/>
        <w:t>to investigate whether their organization or any other organization owns IPRs which were, or were likely to become Essential in respect of the work of 3GPP.</w:t>
      </w:r>
    </w:p>
    <w:p w14:paraId="6B89BFE4" w14:textId="77777777" w:rsidR="002721E7" w:rsidRDefault="002721E7" w:rsidP="002721E7">
      <w:pPr>
        <w:ind w:left="568" w:hanging="284"/>
      </w:pPr>
      <w:r>
        <w:t>-</w:t>
      </w:r>
      <w:r>
        <w:tab/>
        <w:t xml:space="preserve">to notify their respective Organizational Partners of all potential IPRs, e.g., for ETSI, by means of the IPR Information Statement and the Licensing declaration forms. </w:t>
      </w:r>
    </w:p>
    <w:p w14:paraId="1E93736F" w14:textId="77777777" w:rsidR="002721E7" w:rsidRPr="00644943" w:rsidRDefault="002721E7" w:rsidP="002721E7">
      <w:pPr>
        <w:rPr>
          <w:b/>
          <w:bCs/>
          <w:u w:val="single"/>
        </w:rPr>
      </w:pPr>
      <w:r w:rsidRPr="00644943">
        <w:rPr>
          <w:b/>
          <w:bCs/>
          <w:u w:val="single"/>
        </w:rPr>
        <w:t>Statement regarding competition law</w:t>
      </w:r>
    </w:p>
    <w:p w14:paraId="19C0287E" w14:textId="77777777" w:rsidR="002721E7" w:rsidRDefault="002721E7" w:rsidP="002721E7">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3CA09C7" w14:textId="77777777" w:rsidR="002721E7" w:rsidRPr="00644943" w:rsidRDefault="002721E7" w:rsidP="002721E7">
      <w:pPr>
        <w:rPr>
          <w:b/>
          <w:bCs/>
          <w:u w:val="single"/>
        </w:rPr>
      </w:pPr>
      <w:r w:rsidRPr="00644943">
        <w:rPr>
          <w:b/>
          <w:bCs/>
          <w:u w:val="single"/>
        </w:rPr>
        <w:t>Meeting arrangements</w:t>
      </w:r>
    </w:p>
    <w:p w14:paraId="48E5D34F" w14:textId="7E105B40" w:rsidR="002721E7" w:rsidRDefault="002721E7" w:rsidP="002721E7">
      <w:r>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1" w:name="_Hlk118769362"/>
      <w:r>
        <w:t>RAN4 Vice Chair</w:t>
      </w:r>
      <w:bookmarkEnd w:id="1"/>
      <w:r>
        <w:t xml:space="preserve"> Haijie Qiu (Samsung). The sessions were further broken down into separate meeting rooms. Webinar sessions were made available for online particpants.</w:t>
      </w:r>
    </w:p>
    <w:p w14:paraId="41340DE8" w14:textId="77777777" w:rsidR="00644943" w:rsidRPr="00AD5537" w:rsidRDefault="00644943" w:rsidP="00644943">
      <w:pPr>
        <w:rPr>
          <w:b/>
          <w:bCs/>
          <w:u w:val="single"/>
        </w:rPr>
      </w:pPr>
      <w:r w:rsidRPr="00AD5537">
        <w:rPr>
          <w:b/>
          <w:bCs/>
          <w:u w:val="single"/>
        </w:rPr>
        <w:t>F2F network usage conditions</w:t>
      </w:r>
    </w:p>
    <w:p w14:paraId="05066104" w14:textId="77777777" w:rsidR="00644943" w:rsidRDefault="00644943" w:rsidP="00644943">
      <w:r>
        <w:t>The PCG has laid down the following network usage conditions as provided below:</w:t>
      </w:r>
    </w:p>
    <w:p w14:paraId="60C480DC" w14:textId="77777777" w:rsidR="00644943" w:rsidRPr="000B1042" w:rsidRDefault="00644943" w:rsidP="00644943">
      <w:pPr>
        <w:widowControl w:val="0"/>
        <w:ind w:left="34"/>
      </w:pPr>
      <w:r w:rsidRPr="000B1042">
        <w:rPr>
          <w:b/>
        </w:rPr>
        <w:t>Users</w:t>
      </w:r>
      <w:r>
        <w:rPr>
          <w:b/>
        </w:rPr>
        <w:t xml:space="preserve"> </w:t>
      </w:r>
      <w:r w:rsidRPr="000B1042">
        <w:rPr>
          <w:b/>
        </w:rPr>
        <w:t>shall</w:t>
      </w:r>
      <w:r>
        <w:rPr>
          <w:b/>
        </w:rPr>
        <w:t xml:space="preserve"> </w:t>
      </w:r>
      <w:r w:rsidRPr="000B1042">
        <w:rPr>
          <w:b/>
        </w:rPr>
        <w:t>not</w:t>
      </w:r>
      <w:r>
        <w:rPr>
          <w:b/>
        </w:rPr>
        <w:t xml:space="preserve"> </w:t>
      </w:r>
      <w:r w:rsidRPr="000B1042">
        <w:rPr>
          <w:b/>
        </w:rPr>
        <w:t>use</w:t>
      </w:r>
      <w:r>
        <w:rPr>
          <w:b/>
        </w:rPr>
        <w:t xml:space="preserve"> </w:t>
      </w:r>
      <w:r w:rsidRPr="000B1042">
        <w:rPr>
          <w:b/>
        </w:rPr>
        <w:t>the</w:t>
      </w:r>
      <w:r>
        <w:rPr>
          <w:b/>
        </w:rPr>
        <w:t xml:space="preserve"> </w:t>
      </w:r>
      <w:r w:rsidRPr="000B1042">
        <w:rPr>
          <w:b/>
        </w:rPr>
        <w:t>network</w:t>
      </w:r>
      <w:r>
        <w:rPr>
          <w:b/>
        </w:rPr>
        <w:t xml:space="preserve"> </w:t>
      </w:r>
      <w:r w:rsidRPr="000B1042">
        <w:rPr>
          <w:b/>
        </w:rPr>
        <w:t>to</w:t>
      </w:r>
      <w:r>
        <w:rPr>
          <w:b/>
        </w:rPr>
        <w:t xml:space="preserve"> </w:t>
      </w:r>
      <w:r w:rsidRPr="000B1042">
        <w:rPr>
          <w:b/>
        </w:rPr>
        <w:t>engage</w:t>
      </w:r>
      <w:r>
        <w:rPr>
          <w:b/>
        </w:rPr>
        <w:t xml:space="preserve"> </w:t>
      </w:r>
      <w:r w:rsidRPr="000B1042">
        <w:rPr>
          <w:b/>
        </w:rPr>
        <w:t>in</w:t>
      </w:r>
      <w:r>
        <w:rPr>
          <w:b/>
        </w:rPr>
        <w:t xml:space="preserve"> </w:t>
      </w:r>
      <w:r w:rsidRPr="000B1042">
        <w:rPr>
          <w:b/>
        </w:rPr>
        <w:t>illegal</w:t>
      </w:r>
      <w:r>
        <w:rPr>
          <w:b/>
        </w:rPr>
        <w:t xml:space="preserve"> </w:t>
      </w:r>
      <w:r w:rsidRPr="000B1042">
        <w:rPr>
          <w:b/>
        </w:rPr>
        <w:t>activities.</w:t>
      </w:r>
      <w:r>
        <w:rPr>
          <w:b/>
        </w:rPr>
        <w:t xml:space="preserve"> </w:t>
      </w:r>
      <w:r w:rsidRPr="000B1042">
        <w:rPr>
          <w:b/>
        </w:rPr>
        <w:t>This</w:t>
      </w:r>
      <w:r>
        <w:rPr>
          <w:b/>
        </w:rPr>
        <w:t xml:space="preserve"> </w:t>
      </w:r>
      <w:r w:rsidRPr="000B1042">
        <w:rPr>
          <w:b/>
        </w:rPr>
        <w:t>includes</w:t>
      </w:r>
      <w:r>
        <w:rPr>
          <w:b/>
        </w:rPr>
        <w:t xml:space="preserve"> </w:t>
      </w:r>
      <w:r w:rsidRPr="000B1042">
        <w:rPr>
          <w:b/>
        </w:rPr>
        <w:t>activities</w:t>
      </w:r>
      <w:r>
        <w:rPr>
          <w:b/>
        </w:rPr>
        <w:t xml:space="preserve"> </w:t>
      </w:r>
      <w:r w:rsidRPr="000B1042">
        <w:rPr>
          <w:b/>
        </w:rPr>
        <w:t>such</w:t>
      </w:r>
      <w:r>
        <w:rPr>
          <w:b/>
        </w:rPr>
        <w:t xml:space="preserve"> </w:t>
      </w:r>
      <w:r w:rsidRPr="000B1042">
        <w:rPr>
          <w:b/>
        </w:rPr>
        <w:t>as</w:t>
      </w:r>
      <w:r>
        <w:rPr>
          <w:b/>
        </w:rPr>
        <w:t xml:space="preserve"> </w:t>
      </w:r>
      <w:r w:rsidRPr="000B1042">
        <w:rPr>
          <w:b/>
        </w:rPr>
        <w:t>copyright</w:t>
      </w:r>
      <w:r>
        <w:rPr>
          <w:b/>
        </w:rPr>
        <w:t xml:space="preserve"> </w:t>
      </w:r>
      <w:r w:rsidRPr="000B1042">
        <w:rPr>
          <w:b/>
        </w:rPr>
        <w:t>violation,</w:t>
      </w:r>
      <w:r>
        <w:rPr>
          <w:b/>
        </w:rPr>
        <w:t xml:space="preserve"> </w:t>
      </w:r>
      <w:r w:rsidRPr="000B1042">
        <w:rPr>
          <w:b/>
        </w:rPr>
        <w:t>hacking,</w:t>
      </w:r>
      <w:r>
        <w:rPr>
          <w:b/>
        </w:rPr>
        <w:t xml:space="preserve"> </w:t>
      </w:r>
      <w:r w:rsidRPr="000B1042">
        <w:rPr>
          <w:b/>
        </w:rPr>
        <w:t>espionage</w:t>
      </w:r>
      <w:r>
        <w:rPr>
          <w:b/>
        </w:rPr>
        <w:t xml:space="preserve"> </w:t>
      </w:r>
      <w:r w:rsidRPr="000B1042">
        <w:rPr>
          <w:b/>
        </w:rPr>
        <w:t>or</w:t>
      </w:r>
      <w:r>
        <w:rPr>
          <w:b/>
        </w:rPr>
        <w:t xml:space="preserve"> </w:t>
      </w:r>
      <w:r w:rsidRPr="000B1042">
        <w:rPr>
          <w:b/>
        </w:rPr>
        <w:t>any</w:t>
      </w:r>
      <w:r>
        <w:rPr>
          <w:b/>
        </w:rPr>
        <w:t xml:space="preserve"> </w:t>
      </w:r>
      <w:r w:rsidRPr="000B1042">
        <w:rPr>
          <w:b/>
        </w:rPr>
        <w:t>other</w:t>
      </w:r>
      <w:r>
        <w:rPr>
          <w:b/>
        </w:rPr>
        <w:t xml:space="preserve"> </w:t>
      </w:r>
      <w:r w:rsidRPr="000B1042">
        <w:rPr>
          <w:b/>
        </w:rPr>
        <w:t>activity</w:t>
      </w:r>
      <w:r>
        <w:rPr>
          <w:b/>
        </w:rPr>
        <w:t xml:space="preserve"> </w:t>
      </w:r>
      <w:r w:rsidRPr="000B1042">
        <w:rPr>
          <w:b/>
        </w:rPr>
        <w:t>that</w:t>
      </w:r>
      <w:r>
        <w:rPr>
          <w:b/>
        </w:rPr>
        <w:t xml:space="preserve"> </w:t>
      </w:r>
      <w:r w:rsidRPr="000B1042">
        <w:rPr>
          <w:b/>
        </w:rPr>
        <w:t>may</w:t>
      </w:r>
      <w:r>
        <w:rPr>
          <w:b/>
        </w:rPr>
        <w:t xml:space="preserve"> </w:t>
      </w:r>
      <w:r w:rsidRPr="000B1042">
        <w:rPr>
          <w:b/>
        </w:rPr>
        <w:t>be</w:t>
      </w:r>
      <w:r>
        <w:rPr>
          <w:b/>
        </w:rPr>
        <w:t xml:space="preserve"> </w:t>
      </w:r>
      <w:r w:rsidRPr="000B1042">
        <w:rPr>
          <w:b/>
        </w:rPr>
        <w:t>prohibited</w:t>
      </w:r>
      <w:r>
        <w:rPr>
          <w:b/>
        </w:rPr>
        <w:t xml:space="preserve"> </w:t>
      </w:r>
      <w:r w:rsidRPr="000B1042">
        <w:rPr>
          <w:b/>
        </w:rPr>
        <w:t>by</w:t>
      </w:r>
      <w:r>
        <w:rPr>
          <w:b/>
        </w:rPr>
        <w:t xml:space="preserve"> </w:t>
      </w:r>
      <w:r w:rsidRPr="000B1042">
        <w:rPr>
          <w:b/>
        </w:rPr>
        <w:t>local</w:t>
      </w:r>
      <w:r>
        <w:rPr>
          <w:b/>
        </w:rPr>
        <w:t xml:space="preserve"> </w:t>
      </w:r>
      <w:r w:rsidRPr="000B1042">
        <w:rPr>
          <w:b/>
        </w:rPr>
        <w:t>laws</w:t>
      </w:r>
      <w:r w:rsidRPr="000B1042">
        <w:t>.</w:t>
      </w:r>
    </w:p>
    <w:p w14:paraId="6D9070C7" w14:textId="77777777" w:rsidR="00644943" w:rsidRPr="000B1042" w:rsidRDefault="00644943" w:rsidP="00644943">
      <w:pPr>
        <w:widowControl w:val="0"/>
        <w:ind w:left="34"/>
      </w:pPr>
      <w:r w:rsidRPr="000B1042">
        <w:rPr>
          <w:b/>
        </w:rPr>
        <w:t>Users</w:t>
      </w:r>
      <w:r>
        <w:rPr>
          <w:b/>
        </w:rPr>
        <w:t xml:space="preserve"> </w:t>
      </w:r>
      <w:r w:rsidRPr="000B1042">
        <w:rPr>
          <w:b/>
        </w:rPr>
        <w:t>shall</w:t>
      </w:r>
      <w:r>
        <w:rPr>
          <w:b/>
        </w:rPr>
        <w:t xml:space="preserve"> </w:t>
      </w:r>
      <w:r w:rsidRPr="000B1042">
        <w:rPr>
          <w:b/>
        </w:rPr>
        <w:t>not</w:t>
      </w:r>
      <w:r>
        <w:rPr>
          <w:b/>
        </w:rPr>
        <w:t xml:space="preserve"> </w:t>
      </w:r>
      <w:r w:rsidRPr="000B1042">
        <w:rPr>
          <w:b/>
        </w:rPr>
        <w:t>engage</w:t>
      </w:r>
      <w:r>
        <w:rPr>
          <w:b/>
        </w:rPr>
        <w:t xml:space="preserve"> </w:t>
      </w:r>
      <w:r w:rsidRPr="000B1042">
        <w:rPr>
          <w:b/>
        </w:rPr>
        <w:t>in</w:t>
      </w:r>
      <w:r>
        <w:rPr>
          <w:b/>
        </w:rPr>
        <w:t xml:space="preserve"> </w:t>
      </w:r>
      <w:r w:rsidRPr="000B1042">
        <w:rPr>
          <w:b/>
        </w:rPr>
        <w:t>non-work</w:t>
      </w:r>
      <w:r>
        <w:rPr>
          <w:b/>
        </w:rPr>
        <w:t xml:space="preserve"> </w:t>
      </w:r>
      <w:r w:rsidRPr="000B1042">
        <w:rPr>
          <w:b/>
        </w:rPr>
        <w:t>related</w:t>
      </w:r>
      <w:r>
        <w:rPr>
          <w:b/>
        </w:rPr>
        <w:t xml:space="preserve"> </w:t>
      </w:r>
      <w:r w:rsidRPr="000B1042">
        <w:rPr>
          <w:b/>
        </w:rPr>
        <w:t>activities</w:t>
      </w:r>
      <w:r>
        <w:rPr>
          <w:b/>
        </w:rPr>
        <w:t xml:space="preserve"> </w:t>
      </w:r>
      <w:r w:rsidRPr="000B1042">
        <w:rPr>
          <w:b/>
        </w:rPr>
        <w:t>that</w:t>
      </w:r>
      <w:r>
        <w:rPr>
          <w:b/>
        </w:rPr>
        <w:t xml:space="preserve"> </w:t>
      </w:r>
      <w:r w:rsidRPr="000B1042">
        <w:rPr>
          <w:b/>
        </w:rPr>
        <w:t>consume</w:t>
      </w:r>
      <w:r>
        <w:rPr>
          <w:b/>
        </w:rPr>
        <w:t xml:space="preserve"> </w:t>
      </w:r>
      <w:r w:rsidRPr="000B1042">
        <w:rPr>
          <w:b/>
        </w:rPr>
        <w:t>excessive</w:t>
      </w:r>
      <w:r>
        <w:rPr>
          <w:b/>
        </w:rPr>
        <w:t xml:space="preserve"> </w:t>
      </w:r>
      <w:r w:rsidRPr="000B1042">
        <w:rPr>
          <w:b/>
        </w:rPr>
        <w:t>bandwidth</w:t>
      </w:r>
      <w:r>
        <w:rPr>
          <w:b/>
        </w:rPr>
        <w:t xml:space="preserve"> </w:t>
      </w:r>
      <w:r w:rsidRPr="000B1042">
        <w:t>or</w:t>
      </w:r>
      <w:r>
        <w:t xml:space="preserve"> </w:t>
      </w:r>
      <w:r w:rsidRPr="000B1042">
        <w:t>cause</w:t>
      </w:r>
      <w:r>
        <w:t xml:space="preserve"> </w:t>
      </w:r>
      <w:r w:rsidRPr="000B1042">
        <w:t>significant</w:t>
      </w:r>
      <w:r>
        <w:t xml:space="preserve"> </w:t>
      </w:r>
      <w:r w:rsidRPr="000B1042">
        <w:t>degradation</w:t>
      </w:r>
      <w:r>
        <w:t xml:space="preserve"> </w:t>
      </w:r>
      <w:r w:rsidRPr="000B1042">
        <w:t>of</w:t>
      </w:r>
      <w:r>
        <w:t xml:space="preserve"> </w:t>
      </w:r>
      <w:r w:rsidRPr="000B1042">
        <w:t>the</w:t>
      </w:r>
      <w:r>
        <w:t xml:space="preserve"> </w:t>
      </w:r>
      <w:r w:rsidRPr="000B1042">
        <w:t>performance</w:t>
      </w:r>
      <w:r>
        <w:t xml:space="preserve"> </w:t>
      </w:r>
      <w:r w:rsidRPr="000B1042">
        <w:t>of</w:t>
      </w:r>
      <w:r>
        <w:t xml:space="preserve"> </w:t>
      </w:r>
      <w:r w:rsidRPr="000B1042">
        <w:t>the</w:t>
      </w:r>
      <w:r>
        <w:t xml:space="preserve"> </w:t>
      </w:r>
      <w:r w:rsidRPr="000B1042">
        <w:t>network.</w:t>
      </w:r>
    </w:p>
    <w:p w14:paraId="594381F8" w14:textId="77777777" w:rsidR="00644943" w:rsidRPr="000B1042" w:rsidRDefault="00644943" w:rsidP="00644943">
      <w:pPr>
        <w:widowControl w:val="0"/>
        <w:ind w:left="34"/>
      </w:pPr>
      <w:r w:rsidRPr="000B1042">
        <w:t>Since</w:t>
      </w:r>
      <w:r>
        <w:t xml:space="preserve"> </w:t>
      </w:r>
      <w:r w:rsidRPr="000B1042">
        <w:t>the</w:t>
      </w:r>
      <w:r>
        <w:t xml:space="preserve"> </w:t>
      </w:r>
      <w:r w:rsidRPr="000B1042">
        <w:rPr>
          <w:b/>
        </w:rPr>
        <w:t>network</w:t>
      </w:r>
      <w:r>
        <w:rPr>
          <w:b/>
        </w:rPr>
        <w:t xml:space="preserve"> </w:t>
      </w:r>
      <w:r w:rsidRPr="000B1042">
        <w:rPr>
          <w:b/>
        </w:rPr>
        <w:t>is</w:t>
      </w:r>
      <w:r>
        <w:rPr>
          <w:b/>
        </w:rPr>
        <w:t xml:space="preserve"> </w:t>
      </w:r>
      <w:r w:rsidRPr="000B1042">
        <w:rPr>
          <w:b/>
        </w:rPr>
        <w:t>a</w:t>
      </w:r>
      <w:r>
        <w:rPr>
          <w:b/>
        </w:rPr>
        <w:t xml:space="preserve"> </w:t>
      </w:r>
      <w:r w:rsidRPr="000B1042">
        <w:rPr>
          <w:b/>
        </w:rPr>
        <w:t>shared</w:t>
      </w:r>
      <w:r>
        <w:rPr>
          <w:b/>
        </w:rPr>
        <w:t xml:space="preserve"> </w:t>
      </w:r>
      <w:r w:rsidRPr="000B1042">
        <w:rPr>
          <w:b/>
        </w:rPr>
        <w:t>resource</w:t>
      </w:r>
      <w:r w:rsidRPr="000B1042">
        <w:t>,</w:t>
      </w:r>
      <w:r>
        <w:t xml:space="preserve"> </w:t>
      </w:r>
      <w:r w:rsidRPr="000B1042">
        <w:t>users</w:t>
      </w:r>
      <w:r>
        <w:t xml:space="preserve"> </w:t>
      </w:r>
      <w:r w:rsidRPr="000B1042">
        <w:t>should</w:t>
      </w:r>
      <w:r>
        <w:t xml:space="preserve"> </w:t>
      </w:r>
      <w:r w:rsidRPr="000B1042">
        <w:t>exercise</w:t>
      </w:r>
      <w:r>
        <w:t xml:space="preserve"> </w:t>
      </w:r>
      <w:r w:rsidRPr="000B1042">
        <w:t>some</w:t>
      </w:r>
      <w:r>
        <w:t xml:space="preserve"> </w:t>
      </w:r>
      <w:r w:rsidRPr="000B1042">
        <w:t>basic</w:t>
      </w:r>
      <w:r>
        <w:t xml:space="preserve"> </w:t>
      </w:r>
      <w:r w:rsidRPr="000B1042">
        <w:t>etiquette</w:t>
      </w:r>
      <w:r>
        <w:t xml:space="preserve"> </w:t>
      </w:r>
      <w:r w:rsidRPr="000B1042">
        <w:t>when</w:t>
      </w:r>
      <w:r>
        <w:t xml:space="preserve"> </w:t>
      </w:r>
      <w:r w:rsidRPr="000B1042">
        <w:t>using</w:t>
      </w:r>
      <w:r>
        <w:t xml:space="preserve"> </w:t>
      </w:r>
      <w:r w:rsidRPr="000B1042">
        <w:t>the</w:t>
      </w:r>
      <w:r>
        <w:t xml:space="preserve"> </w:t>
      </w:r>
      <w:r w:rsidRPr="000B1042">
        <w:t>3GPP</w:t>
      </w:r>
      <w:r>
        <w:t xml:space="preserve"> </w:t>
      </w:r>
      <w:r w:rsidRPr="000B1042">
        <w:t>network</w:t>
      </w:r>
      <w:r>
        <w:t xml:space="preserve"> </w:t>
      </w:r>
      <w:r w:rsidRPr="000B1042">
        <w:t>at</w:t>
      </w:r>
      <w:r>
        <w:t xml:space="preserve"> </w:t>
      </w:r>
      <w:r w:rsidRPr="000B1042">
        <w:t>a</w:t>
      </w:r>
      <w:r>
        <w:t xml:space="preserve"> </w:t>
      </w:r>
      <w:r w:rsidRPr="000B1042">
        <w:t>meeting.</w:t>
      </w:r>
      <w:r>
        <w:t xml:space="preserve"> </w:t>
      </w:r>
      <w:r w:rsidRPr="000B1042">
        <w:t>It</w:t>
      </w:r>
      <w:r>
        <w:t xml:space="preserve"> </w:t>
      </w:r>
      <w:r w:rsidRPr="000B1042">
        <w:t>is</w:t>
      </w:r>
      <w:r>
        <w:t xml:space="preserve"> </w:t>
      </w:r>
      <w:r w:rsidRPr="000B1042">
        <w:t>understood</w:t>
      </w:r>
      <w:r>
        <w:t xml:space="preserve"> </w:t>
      </w:r>
      <w:r w:rsidRPr="000B1042">
        <w:t>that</w:t>
      </w:r>
      <w:r>
        <w:t xml:space="preserve"> </w:t>
      </w:r>
      <w:r w:rsidRPr="000B1042">
        <w:t>high</w:t>
      </w:r>
      <w:r>
        <w:t xml:space="preserve"> </w:t>
      </w:r>
      <w:r w:rsidRPr="000B1042">
        <w:t>bandwidth</w:t>
      </w:r>
      <w:r>
        <w:t xml:space="preserve"> </w:t>
      </w:r>
      <w:r w:rsidRPr="000B1042">
        <w:t>applications</w:t>
      </w:r>
      <w:r>
        <w:t xml:space="preserve"> </w:t>
      </w:r>
      <w:r w:rsidRPr="000B1042">
        <w:t>such</w:t>
      </w:r>
      <w:r>
        <w:t xml:space="preserve"> </w:t>
      </w:r>
      <w:r w:rsidRPr="000B1042">
        <w:t>as</w:t>
      </w:r>
      <w:r>
        <w:t xml:space="preserve"> </w:t>
      </w:r>
      <w:r w:rsidRPr="000B1042">
        <w:t>downloading</w:t>
      </w:r>
      <w:r>
        <w:t xml:space="preserve"> </w:t>
      </w:r>
      <w:r w:rsidRPr="000B1042">
        <w:t>large</w:t>
      </w:r>
      <w:r>
        <w:t xml:space="preserve"> </w:t>
      </w:r>
      <w:r w:rsidRPr="000B1042">
        <w:t>files</w:t>
      </w:r>
      <w:r>
        <w:t xml:space="preserve"> </w:t>
      </w:r>
      <w:r w:rsidRPr="000B1042">
        <w:t>or</w:t>
      </w:r>
      <w:r>
        <w:t xml:space="preserve"> </w:t>
      </w:r>
      <w:r w:rsidRPr="000B1042">
        <w:t>video</w:t>
      </w:r>
      <w:r>
        <w:t xml:space="preserve"> </w:t>
      </w:r>
      <w:r w:rsidRPr="000B1042">
        <w:t>streaming</w:t>
      </w:r>
      <w:r>
        <w:t xml:space="preserve"> </w:t>
      </w:r>
      <w:r w:rsidRPr="000B1042">
        <w:t>might</w:t>
      </w:r>
      <w:r>
        <w:t xml:space="preserve"> </w:t>
      </w:r>
      <w:r w:rsidRPr="000B1042">
        <w:t>be</w:t>
      </w:r>
      <w:r>
        <w:t xml:space="preserve"> </w:t>
      </w:r>
      <w:r w:rsidRPr="000B1042">
        <w:t>required</w:t>
      </w:r>
      <w:r>
        <w:t xml:space="preserve"> </w:t>
      </w:r>
      <w:r w:rsidRPr="000B1042">
        <w:t>for</w:t>
      </w:r>
      <w:r>
        <w:t xml:space="preserve"> </w:t>
      </w:r>
      <w:r w:rsidRPr="000B1042">
        <w:t>business</w:t>
      </w:r>
      <w:r>
        <w:t xml:space="preserve"> </w:t>
      </w:r>
      <w:r w:rsidRPr="000B1042">
        <w:t>purposes,</w:t>
      </w:r>
      <w:r>
        <w:t xml:space="preserve"> </w:t>
      </w:r>
      <w:r w:rsidRPr="000B1042">
        <w:t>but</w:t>
      </w:r>
      <w:r>
        <w:t xml:space="preserve"> </w:t>
      </w:r>
      <w:r w:rsidRPr="000B1042">
        <w:t>delegates</w:t>
      </w:r>
      <w:r>
        <w:t xml:space="preserve"> </w:t>
      </w:r>
      <w:r w:rsidRPr="000B1042">
        <w:t>should</w:t>
      </w:r>
      <w:r>
        <w:t xml:space="preserve"> </w:t>
      </w:r>
      <w:r w:rsidRPr="000B1042">
        <w:t>be</w:t>
      </w:r>
      <w:r>
        <w:t xml:space="preserve"> </w:t>
      </w:r>
      <w:r w:rsidRPr="000B1042">
        <w:t>strongly</w:t>
      </w:r>
      <w:r>
        <w:t xml:space="preserve"> </w:t>
      </w:r>
      <w:r w:rsidRPr="000B1042">
        <w:t>discouraged</w:t>
      </w:r>
      <w:r>
        <w:t xml:space="preserve"> </w:t>
      </w:r>
      <w:r w:rsidRPr="000B1042">
        <w:t>in</w:t>
      </w:r>
      <w:r>
        <w:t xml:space="preserve"> </w:t>
      </w:r>
      <w:r w:rsidRPr="000B1042">
        <w:t>performing</w:t>
      </w:r>
      <w:r>
        <w:t xml:space="preserve"> </w:t>
      </w:r>
      <w:r w:rsidRPr="000B1042">
        <w:t>these</w:t>
      </w:r>
      <w:r>
        <w:t xml:space="preserve"> </w:t>
      </w:r>
      <w:r w:rsidRPr="000B1042">
        <w:t>activities</w:t>
      </w:r>
      <w:r>
        <w:t xml:space="preserve"> </w:t>
      </w:r>
      <w:r w:rsidRPr="000B1042">
        <w:t>for</w:t>
      </w:r>
      <w:r>
        <w:t xml:space="preserve"> </w:t>
      </w:r>
      <w:r w:rsidRPr="000B1042">
        <w:t>personal</w:t>
      </w:r>
      <w:r>
        <w:t xml:space="preserve"> </w:t>
      </w:r>
      <w:r w:rsidRPr="000B1042">
        <w:t>use.</w:t>
      </w:r>
      <w:r>
        <w:t xml:space="preserve"> </w:t>
      </w:r>
      <w:r w:rsidRPr="000B1042">
        <w:t>Downloading</w:t>
      </w:r>
      <w:r>
        <w:t xml:space="preserve"> </w:t>
      </w:r>
      <w:r w:rsidRPr="000B1042">
        <w:t>a</w:t>
      </w:r>
      <w:r>
        <w:t xml:space="preserve"> </w:t>
      </w:r>
      <w:r w:rsidRPr="000B1042">
        <w:t>movie</w:t>
      </w:r>
      <w:r>
        <w:t xml:space="preserve"> </w:t>
      </w:r>
      <w:r w:rsidRPr="000B1042">
        <w:t>or</w:t>
      </w:r>
      <w:r>
        <w:t xml:space="preserve"> </w:t>
      </w:r>
      <w:r w:rsidRPr="000B1042">
        <w:t>doing</w:t>
      </w:r>
      <w:r>
        <w:t xml:space="preserve"> </w:t>
      </w:r>
      <w:r w:rsidRPr="000B1042">
        <w:t>something</w:t>
      </w:r>
      <w:r>
        <w:t xml:space="preserve"> </w:t>
      </w:r>
      <w:r w:rsidRPr="000B1042">
        <w:t>in</w:t>
      </w:r>
      <w:r>
        <w:t xml:space="preserve"> </w:t>
      </w:r>
      <w:r w:rsidRPr="000B1042">
        <w:t>an</w:t>
      </w:r>
      <w:r>
        <w:t xml:space="preserve"> </w:t>
      </w:r>
      <w:r w:rsidRPr="000B1042">
        <w:t>interactive</w:t>
      </w:r>
      <w:r>
        <w:t xml:space="preserve"> </w:t>
      </w:r>
      <w:r w:rsidRPr="000B1042">
        <w:t>environment</w:t>
      </w:r>
      <w:r>
        <w:t xml:space="preserve"> </w:t>
      </w:r>
      <w:r w:rsidRPr="000B1042">
        <w:t>for</w:t>
      </w:r>
      <w:r>
        <w:t xml:space="preserve"> </w:t>
      </w:r>
      <w:r w:rsidRPr="000B1042">
        <w:t>personal</w:t>
      </w:r>
      <w:r>
        <w:t xml:space="preserve"> </w:t>
      </w:r>
      <w:r w:rsidRPr="000B1042">
        <w:t>use</w:t>
      </w:r>
      <w:r>
        <w:t xml:space="preserve"> </w:t>
      </w:r>
      <w:r w:rsidRPr="000B1042">
        <w:t>essentially</w:t>
      </w:r>
      <w:r>
        <w:t xml:space="preserve"> </w:t>
      </w:r>
      <w:r w:rsidRPr="000B1042">
        <w:t>wastes</w:t>
      </w:r>
      <w:r>
        <w:t xml:space="preserve"> </w:t>
      </w:r>
      <w:r w:rsidRPr="000B1042">
        <w:t>bandwidth</w:t>
      </w:r>
      <w:r>
        <w:t xml:space="preserve"> </w:t>
      </w:r>
      <w:r w:rsidRPr="000B1042">
        <w:t>that</w:t>
      </w:r>
      <w:r>
        <w:t xml:space="preserve"> </w:t>
      </w:r>
      <w:r w:rsidRPr="000B1042">
        <w:t>others</w:t>
      </w:r>
      <w:r>
        <w:t xml:space="preserve"> </w:t>
      </w:r>
      <w:r w:rsidRPr="000B1042">
        <w:t>need</w:t>
      </w:r>
      <w:r>
        <w:t xml:space="preserve"> </w:t>
      </w:r>
      <w:r w:rsidRPr="000B1042">
        <w:t>to</w:t>
      </w:r>
      <w:r>
        <w:t xml:space="preserve"> </w:t>
      </w:r>
      <w:r w:rsidRPr="000B1042">
        <w:t>make</w:t>
      </w:r>
      <w:r>
        <w:t xml:space="preserve"> </w:t>
      </w:r>
      <w:r w:rsidRPr="000B1042">
        <w:t>the</w:t>
      </w:r>
      <w:r>
        <w:t xml:space="preserve"> </w:t>
      </w:r>
      <w:r w:rsidRPr="000B1042">
        <w:t>meeting</w:t>
      </w:r>
      <w:r>
        <w:t xml:space="preserve"> </w:t>
      </w:r>
      <w:r w:rsidRPr="000B1042">
        <w:t>effective.</w:t>
      </w:r>
      <w:r>
        <w:t xml:space="preserve"> </w:t>
      </w:r>
      <w:r w:rsidRPr="000B1042">
        <w:t>The</w:t>
      </w:r>
      <w:r>
        <w:t xml:space="preserve"> </w:t>
      </w:r>
      <w:r w:rsidRPr="000B1042">
        <w:t>meeting</w:t>
      </w:r>
      <w:r>
        <w:t xml:space="preserve"> Chair </w:t>
      </w:r>
      <w:r w:rsidRPr="000B1042">
        <w:t>should</w:t>
      </w:r>
      <w:r>
        <w:t xml:space="preserve"> </w:t>
      </w:r>
      <w:r w:rsidRPr="000B1042">
        <w:t>remind</w:t>
      </w:r>
      <w:r>
        <w:t xml:space="preserve"> </w:t>
      </w:r>
      <w:r w:rsidRPr="000B1042">
        <w:t>end</w:t>
      </w:r>
      <w:r>
        <w:t xml:space="preserve"> </w:t>
      </w:r>
      <w:r w:rsidRPr="000B1042">
        <w:t>users</w:t>
      </w:r>
      <w:r>
        <w:t xml:space="preserve"> </w:t>
      </w:r>
      <w:r w:rsidRPr="000B1042">
        <w:t>that</w:t>
      </w:r>
      <w:r>
        <w:t xml:space="preserve"> </w:t>
      </w:r>
      <w:r w:rsidRPr="000B1042">
        <w:t>the</w:t>
      </w:r>
      <w:r>
        <w:t xml:space="preserve"> </w:t>
      </w:r>
      <w:r w:rsidRPr="000B1042">
        <w:t>network</w:t>
      </w:r>
      <w:r>
        <w:t xml:space="preserve"> </w:t>
      </w:r>
      <w:r w:rsidRPr="000B1042">
        <w:t>is</w:t>
      </w:r>
      <w:r>
        <w:t xml:space="preserve"> </w:t>
      </w:r>
      <w:r w:rsidRPr="000B1042">
        <w:t>a</w:t>
      </w:r>
      <w:r>
        <w:t xml:space="preserve"> </w:t>
      </w:r>
      <w:r w:rsidRPr="000B1042">
        <w:t>shared</w:t>
      </w:r>
      <w:r>
        <w:t xml:space="preserve"> </w:t>
      </w:r>
      <w:r w:rsidRPr="000B1042">
        <w:t>resource;</w:t>
      </w:r>
      <w:r>
        <w:t xml:space="preserve"> </w:t>
      </w:r>
      <w:r w:rsidRPr="000B1042">
        <w:t>the</w:t>
      </w:r>
      <w:r>
        <w:t xml:space="preserve"> </w:t>
      </w:r>
      <w:r w:rsidRPr="000B1042">
        <w:t>more</w:t>
      </w:r>
      <w:r>
        <w:t xml:space="preserve"> </w:t>
      </w:r>
      <w:r w:rsidRPr="000B1042">
        <w:t>one</w:t>
      </w:r>
      <w:r>
        <w:t xml:space="preserve"> </w:t>
      </w:r>
      <w:r w:rsidRPr="000B1042">
        <w:t>user</w:t>
      </w:r>
      <w:r>
        <w:t xml:space="preserve"> </w:t>
      </w:r>
      <w:r w:rsidRPr="000B1042">
        <w:t>grabs,</w:t>
      </w:r>
      <w:r>
        <w:t xml:space="preserve"> </w:t>
      </w:r>
      <w:r w:rsidRPr="000B1042">
        <w:t>the</w:t>
      </w:r>
      <w:r>
        <w:t xml:space="preserve"> </w:t>
      </w:r>
      <w:r w:rsidRPr="000B1042">
        <w:t>less</w:t>
      </w:r>
      <w:r>
        <w:t xml:space="preserve"> </w:t>
      </w:r>
      <w:r w:rsidRPr="000B1042">
        <w:t>there</w:t>
      </w:r>
      <w:r>
        <w:t xml:space="preserve"> </w:t>
      </w:r>
      <w:r w:rsidRPr="000B1042">
        <w:t>is</w:t>
      </w:r>
      <w:r>
        <w:t xml:space="preserve"> </w:t>
      </w:r>
      <w:r w:rsidRPr="000B1042">
        <w:t>for</w:t>
      </w:r>
      <w:r>
        <w:t xml:space="preserve"> </w:t>
      </w:r>
      <w:r w:rsidRPr="000B1042">
        <w:t>another.</w:t>
      </w:r>
      <w:r>
        <w:t xml:space="preserve"> </w:t>
      </w:r>
      <w:r w:rsidRPr="000B1042">
        <w:t>Email</w:t>
      </w:r>
      <w:r>
        <w:t xml:space="preserve"> </w:t>
      </w:r>
      <w:r w:rsidRPr="000B1042">
        <w:t>and</w:t>
      </w:r>
      <w:r>
        <w:t xml:space="preserve"> </w:t>
      </w:r>
      <w:r w:rsidRPr="000B1042">
        <w:t>its</w:t>
      </w:r>
      <w:r>
        <w:t xml:space="preserve"> </w:t>
      </w:r>
      <w:r w:rsidRPr="000B1042">
        <w:t>attachments</w:t>
      </w:r>
      <w:r>
        <w:t xml:space="preserve"> </w:t>
      </w:r>
      <w:r w:rsidRPr="000B1042">
        <w:t>already</w:t>
      </w:r>
      <w:r>
        <w:t xml:space="preserve"> </w:t>
      </w:r>
      <w:r w:rsidRPr="000B1042">
        <w:t>take</w:t>
      </w:r>
      <w:r>
        <w:t xml:space="preserve"> </w:t>
      </w:r>
      <w:r w:rsidRPr="000B1042">
        <w:t>up</w:t>
      </w:r>
      <w:r>
        <w:t xml:space="preserve"> </w:t>
      </w:r>
      <w:r w:rsidRPr="000B1042">
        <w:t>significant</w:t>
      </w:r>
      <w:r>
        <w:t xml:space="preserve"> </w:t>
      </w:r>
      <w:r w:rsidRPr="000B1042">
        <w:t>bandwidth</w:t>
      </w:r>
      <w:r>
        <w:t xml:space="preserve"> </w:t>
      </w:r>
      <w:r w:rsidRPr="000B1042">
        <w:t>(certain</w:t>
      </w:r>
      <w:r>
        <w:t xml:space="preserve"> </w:t>
      </w:r>
      <w:r w:rsidRPr="000B1042">
        <w:t>email</w:t>
      </w:r>
      <w:r>
        <w:t xml:space="preserve"> </w:t>
      </w:r>
      <w:r w:rsidRPr="000B1042">
        <w:t>programs</w:t>
      </w:r>
      <w:r>
        <w:t xml:space="preserve"> </w:t>
      </w:r>
      <w:r w:rsidRPr="000B1042">
        <w:t>are</w:t>
      </w:r>
      <w:r>
        <w:t xml:space="preserve"> </w:t>
      </w:r>
      <w:r w:rsidRPr="000B1042">
        <w:t>not</w:t>
      </w:r>
      <w:r>
        <w:t xml:space="preserve"> </w:t>
      </w:r>
      <w:r w:rsidRPr="000B1042">
        <w:t>very</w:t>
      </w:r>
      <w:r>
        <w:t xml:space="preserve"> </w:t>
      </w:r>
      <w:r w:rsidRPr="000B1042">
        <w:t>bandwidth</w:t>
      </w:r>
      <w:r>
        <w:t xml:space="preserve"> </w:t>
      </w:r>
      <w:r w:rsidRPr="000B1042">
        <w:t>efficient).</w:t>
      </w:r>
      <w:r>
        <w:t xml:space="preserve"> </w:t>
      </w:r>
      <w:r w:rsidRPr="000B1042">
        <w:t>In</w:t>
      </w:r>
      <w:r>
        <w:t xml:space="preserve"> </w:t>
      </w:r>
      <w:r w:rsidRPr="000B1042">
        <w:t>case</w:t>
      </w:r>
      <w:r>
        <w:t xml:space="preserve"> </w:t>
      </w:r>
      <w:r w:rsidRPr="000B1042">
        <w:t>of</w:t>
      </w:r>
      <w:r>
        <w:t xml:space="preserve"> </w:t>
      </w:r>
      <w:r w:rsidRPr="000B1042">
        <w:t>need</w:t>
      </w:r>
      <w:r>
        <w:t xml:space="preserve"> </w:t>
      </w:r>
      <w:r w:rsidRPr="000B1042">
        <w:t>the</w:t>
      </w:r>
      <w:r>
        <w:t xml:space="preserve"> </w:t>
      </w:r>
      <w:r w:rsidRPr="000B1042">
        <w:t>chair</w:t>
      </w:r>
      <w:r>
        <w:t xml:space="preserve"> </w:t>
      </w:r>
      <w:r w:rsidRPr="000B1042">
        <w:t>can</w:t>
      </w:r>
      <w:r>
        <w:t xml:space="preserve"> </w:t>
      </w:r>
      <w:r w:rsidRPr="000B1042">
        <w:t>ask</w:t>
      </w:r>
      <w:r>
        <w:t xml:space="preserve"> </w:t>
      </w:r>
      <w:r w:rsidRPr="000B1042">
        <w:t>the</w:t>
      </w:r>
      <w:r>
        <w:t xml:space="preserve"> </w:t>
      </w:r>
      <w:r w:rsidRPr="000B1042">
        <w:t>delegates</w:t>
      </w:r>
      <w:r>
        <w:t xml:space="preserve"> </w:t>
      </w:r>
      <w:r w:rsidRPr="000B1042">
        <w:t>to</w:t>
      </w:r>
      <w:r>
        <w:t xml:space="preserve"> </w:t>
      </w:r>
      <w:r w:rsidRPr="000B1042">
        <w:t>restrict</w:t>
      </w:r>
      <w:r>
        <w:t xml:space="preserve"> </w:t>
      </w:r>
      <w:r w:rsidRPr="000B1042">
        <w:t>IT</w:t>
      </w:r>
      <w:r>
        <w:t xml:space="preserve"> </w:t>
      </w:r>
      <w:r w:rsidRPr="000B1042">
        <w:t>usage</w:t>
      </w:r>
      <w:r>
        <w:t xml:space="preserve"> </w:t>
      </w:r>
      <w:r w:rsidRPr="000B1042">
        <w:t>to</w:t>
      </w:r>
      <w:r>
        <w:t xml:space="preserve"> </w:t>
      </w:r>
      <w:r w:rsidRPr="000B1042">
        <w:t>things</w:t>
      </w:r>
      <w:r>
        <w:t xml:space="preserve"> </w:t>
      </w:r>
      <w:r w:rsidRPr="000B1042">
        <w:t>that</w:t>
      </w:r>
      <w:r>
        <w:t xml:space="preserve"> </w:t>
      </w:r>
      <w:r w:rsidRPr="000B1042">
        <w:t>are</w:t>
      </w:r>
      <w:r>
        <w:t xml:space="preserve"> </w:t>
      </w:r>
      <w:r w:rsidRPr="000B1042">
        <w:t>essential</w:t>
      </w:r>
      <w:r>
        <w:t xml:space="preserve"> </w:t>
      </w:r>
      <w:r w:rsidRPr="000B1042">
        <w:t>for</w:t>
      </w:r>
      <w:r>
        <w:t xml:space="preserve"> </w:t>
      </w:r>
      <w:r w:rsidRPr="000B1042">
        <w:t>the</w:t>
      </w:r>
      <w:r>
        <w:t xml:space="preserve"> </w:t>
      </w:r>
      <w:r w:rsidRPr="000B1042">
        <w:t>meeting</w:t>
      </w:r>
      <w:r>
        <w:t xml:space="preserve"> </w:t>
      </w:r>
      <w:r w:rsidRPr="000B1042">
        <w:t>itself.</w:t>
      </w:r>
    </w:p>
    <w:p w14:paraId="0DDDF4B8" w14:textId="77777777" w:rsidR="00644943" w:rsidRPr="000B1042" w:rsidRDefault="00644943" w:rsidP="00644943">
      <w:pPr>
        <w:widowControl w:val="0"/>
        <w:ind w:left="34"/>
        <w:rPr>
          <w:b/>
        </w:rPr>
      </w:pPr>
      <w:r w:rsidRPr="000B1042">
        <w:rPr>
          <w:b/>
        </w:rPr>
        <w:t>1.</w:t>
      </w:r>
      <w:r>
        <w:rPr>
          <w:b/>
        </w:rPr>
        <w:t xml:space="preserve"> </w:t>
      </w:r>
      <w:r w:rsidRPr="000B1042">
        <w:rPr>
          <w:b/>
        </w:rPr>
        <w:t>DON’T</w:t>
      </w:r>
      <w:r>
        <w:rPr>
          <w:b/>
        </w:rPr>
        <w:t xml:space="preserve"> </w:t>
      </w:r>
      <w:r w:rsidRPr="000B1042">
        <w:rPr>
          <w:b/>
        </w:rPr>
        <w:t>place</w:t>
      </w:r>
      <w:r>
        <w:rPr>
          <w:b/>
        </w:rPr>
        <w:t xml:space="preserve"> </w:t>
      </w:r>
      <w:r w:rsidRPr="000B1042">
        <w:rPr>
          <w:b/>
        </w:rPr>
        <w:t>your</w:t>
      </w:r>
      <w:r>
        <w:rPr>
          <w:b/>
        </w:rPr>
        <w:t xml:space="preserve"> </w:t>
      </w:r>
      <w:r w:rsidRPr="000B1042">
        <w:rPr>
          <w:b/>
        </w:rPr>
        <w:t>WiFi</w:t>
      </w:r>
      <w:r>
        <w:rPr>
          <w:b/>
        </w:rPr>
        <w:t xml:space="preserve"> </w:t>
      </w:r>
      <w:r w:rsidRPr="000B1042">
        <w:rPr>
          <w:b/>
        </w:rPr>
        <w:t>device</w:t>
      </w:r>
      <w:r>
        <w:rPr>
          <w:b/>
        </w:rPr>
        <w:t xml:space="preserve"> </w:t>
      </w:r>
      <w:r w:rsidRPr="000B1042">
        <w:rPr>
          <w:b/>
        </w:rPr>
        <w:t>in</w:t>
      </w:r>
      <w:r>
        <w:rPr>
          <w:b/>
        </w:rPr>
        <w:t xml:space="preserve"> </w:t>
      </w:r>
      <w:r w:rsidRPr="000B1042">
        <w:rPr>
          <w:b/>
        </w:rPr>
        <w:t>ad-hoc</w:t>
      </w:r>
      <w:r>
        <w:rPr>
          <w:b/>
        </w:rPr>
        <w:t xml:space="preserve"> </w:t>
      </w:r>
      <w:r w:rsidRPr="000B1042">
        <w:rPr>
          <w:b/>
        </w:rPr>
        <w:t>mode</w:t>
      </w:r>
      <w:r>
        <w:rPr>
          <w:b/>
        </w:rPr>
        <w:t xml:space="preserve"> </w:t>
      </w:r>
    </w:p>
    <w:p w14:paraId="1701E05B" w14:textId="77777777" w:rsidR="00644943" w:rsidRPr="000B1042" w:rsidRDefault="00644943" w:rsidP="00644943">
      <w:pPr>
        <w:widowControl w:val="0"/>
        <w:ind w:left="34"/>
        <w:rPr>
          <w:b/>
        </w:rPr>
      </w:pPr>
      <w:r w:rsidRPr="000B1042">
        <w:rPr>
          <w:b/>
        </w:rPr>
        <w:t>2.</w:t>
      </w:r>
      <w:r>
        <w:rPr>
          <w:b/>
        </w:rPr>
        <w:t xml:space="preserve"> </w:t>
      </w:r>
      <w:r w:rsidRPr="000B1042">
        <w:rPr>
          <w:b/>
        </w:rPr>
        <w:t>DON’T</w:t>
      </w:r>
      <w:r>
        <w:rPr>
          <w:b/>
        </w:rPr>
        <w:t xml:space="preserve"> </w:t>
      </w:r>
      <w:r w:rsidRPr="000B1042">
        <w:rPr>
          <w:b/>
        </w:rPr>
        <w:t>set</w:t>
      </w:r>
      <w:r>
        <w:rPr>
          <w:b/>
        </w:rPr>
        <w:t xml:space="preserve"> </w:t>
      </w:r>
      <w:r w:rsidRPr="000B1042">
        <w:rPr>
          <w:b/>
        </w:rPr>
        <w:t>up</w:t>
      </w:r>
      <w:r>
        <w:rPr>
          <w:b/>
        </w:rPr>
        <w:t xml:space="preserve"> </w:t>
      </w:r>
      <w:r w:rsidRPr="000B1042">
        <w:rPr>
          <w:b/>
        </w:rPr>
        <w:t>a</w:t>
      </w:r>
      <w:r>
        <w:rPr>
          <w:b/>
        </w:rPr>
        <w:t xml:space="preserve"> </w:t>
      </w:r>
      <w:r w:rsidRPr="000B1042">
        <w:rPr>
          <w:b/>
        </w:rPr>
        <w:t>personal</w:t>
      </w:r>
      <w:r>
        <w:rPr>
          <w:b/>
        </w:rPr>
        <w:t xml:space="preserve"> </w:t>
      </w:r>
      <w:r w:rsidRPr="000B1042">
        <w:rPr>
          <w:b/>
        </w:rPr>
        <w:t>hotspot</w:t>
      </w:r>
      <w:r>
        <w:rPr>
          <w:b/>
        </w:rPr>
        <w:t xml:space="preserve"> </w:t>
      </w:r>
      <w:r w:rsidRPr="000B1042">
        <w:rPr>
          <w:b/>
        </w:rPr>
        <w:t>in</w:t>
      </w:r>
      <w:r>
        <w:rPr>
          <w:b/>
        </w:rPr>
        <w:t xml:space="preserve"> </w:t>
      </w:r>
      <w:r w:rsidRPr="000B1042">
        <w:rPr>
          <w:b/>
        </w:rPr>
        <w:t>the</w:t>
      </w:r>
      <w:r>
        <w:rPr>
          <w:b/>
        </w:rPr>
        <w:t xml:space="preserve"> </w:t>
      </w:r>
      <w:r w:rsidRPr="000B1042">
        <w:rPr>
          <w:b/>
        </w:rPr>
        <w:t>meeting</w:t>
      </w:r>
      <w:r>
        <w:rPr>
          <w:b/>
        </w:rPr>
        <w:t xml:space="preserve"> </w:t>
      </w:r>
      <w:r w:rsidRPr="000B1042">
        <w:rPr>
          <w:b/>
        </w:rPr>
        <w:t>room</w:t>
      </w:r>
      <w:r>
        <w:rPr>
          <w:b/>
        </w:rPr>
        <w:t xml:space="preserve"> </w:t>
      </w:r>
    </w:p>
    <w:p w14:paraId="3E08CEA9" w14:textId="77777777" w:rsidR="00644943" w:rsidRPr="000B1042" w:rsidRDefault="00644943" w:rsidP="00644943">
      <w:pPr>
        <w:widowControl w:val="0"/>
        <w:ind w:left="34"/>
        <w:rPr>
          <w:b/>
        </w:rPr>
      </w:pPr>
      <w:r w:rsidRPr="000B1042">
        <w:rPr>
          <w:b/>
        </w:rPr>
        <w:t>3.</w:t>
      </w:r>
      <w:r>
        <w:rPr>
          <w:b/>
        </w:rPr>
        <w:t xml:space="preserve"> </w:t>
      </w:r>
      <w:r w:rsidRPr="000B1042">
        <w:rPr>
          <w:b/>
        </w:rPr>
        <w:t>DO</w:t>
      </w:r>
      <w:r>
        <w:rPr>
          <w:b/>
        </w:rPr>
        <w:t xml:space="preserve"> </w:t>
      </w:r>
      <w:r w:rsidRPr="000B1042">
        <w:rPr>
          <w:b/>
        </w:rPr>
        <w:t>try</w:t>
      </w:r>
      <w:r>
        <w:rPr>
          <w:b/>
        </w:rPr>
        <w:t xml:space="preserve"> </w:t>
      </w:r>
      <w:r w:rsidRPr="000B1042">
        <w:rPr>
          <w:b/>
        </w:rPr>
        <w:t>802.11a</w:t>
      </w:r>
      <w:r>
        <w:rPr>
          <w:b/>
        </w:rPr>
        <w:t xml:space="preserve"> </w:t>
      </w:r>
      <w:r w:rsidRPr="000B1042">
        <w:rPr>
          <w:b/>
        </w:rPr>
        <w:t>if</w:t>
      </w:r>
      <w:r>
        <w:rPr>
          <w:b/>
        </w:rPr>
        <w:t xml:space="preserve"> </w:t>
      </w:r>
      <w:r w:rsidRPr="000B1042">
        <w:rPr>
          <w:b/>
        </w:rPr>
        <w:t>your</w:t>
      </w:r>
      <w:r>
        <w:rPr>
          <w:b/>
        </w:rPr>
        <w:t xml:space="preserve"> </w:t>
      </w:r>
      <w:r w:rsidRPr="000B1042">
        <w:rPr>
          <w:b/>
        </w:rPr>
        <w:t>WiFi</w:t>
      </w:r>
      <w:r>
        <w:rPr>
          <w:b/>
        </w:rPr>
        <w:t xml:space="preserve"> </w:t>
      </w:r>
      <w:r w:rsidRPr="000B1042">
        <w:rPr>
          <w:b/>
        </w:rPr>
        <w:t>device</w:t>
      </w:r>
      <w:r>
        <w:rPr>
          <w:b/>
        </w:rPr>
        <w:t xml:space="preserve"> </w:t>
      </w:r>
      <w:r w:rsidRPr="000B1042">
        <w:rPr>
          <w:b/>
        </w:rPr>
        <w:t>supports</w:t>
      </w:r>
      <w:r>
        <w:rPr>
          <w:b/>
        </w:rPr>
        <w:t xml:space="preserve"> </w:t>
      </w:r>
      <w:r w:rsidRPr="000B1042">
        <w:rPr>
          <w:b/>
        </w:rPr>
        <w:t>it</w:t>
      </w:r>
      <w:r>
        <w:rPr>
          <w:b/>
        </w:rPr>
        <w:t xml:space="preserve"> </w:t>
      </w:r>
    </w:p>
    <w:p w14:paraId="72ED0DCC" w14:textId="77777777" w:rsidR="00644943" w:rsidRPr="000B1042" w:rsidRDefault="00644943" w:rsidP="00644943">
      <w:pPr>
        <w:widowControl w:val="0"/>
        <w:ind w:left="34"/>
        <w:rPr>
          <w:b/>
        </w:rPr>
      </w:pPr>
      <w:r w:rsidRPr="000B1042">
        <w:rPr>
          <w:b/>
        </w:rPr>
        <w:t>4.</w:t>
      </w:r>
      <w:r>
        <w:rPr>
          <w:b/>
        </w:rPr>
        <w:t xml:space="preserve"> </w:t>
      </w:r>
      <w:r w:rsidRPr="000B1042">
        <w:rPr>
          <w:b/>
        </w:rPr>
        <w:t>DON’T</w:t>
      </w:r>
      <w:r>
        <w:rPr>
          <w:b/>
        </w:rPr>
        <w:t xml:space="preserve"> </w:t>
      </w:r>
      <w:r w:rsidRPr="000B1042">
        <w:rPr>
          <w:b/>
        </w:rPr>
        <w:t>manually</w:t>
      </w:r>
      <w:r>
        <w:rPr>
          <w:b/>
        </w:rPr>
        <w:t xml:space="preserve"> </w:t>
      </w:r>
      <w:r w:rsidRPr="000B1042">
        <w:rPr>
          <w:b/>
        </w:rPr>
        <w:t>allocate</w:t>
      </w:r>
      <w:r>
        <w:rPr>
          <w:b/>
        </w:rPr>
        <w:t xml:space="preserve"> </w:t>
      </w:r>
      <w:r w:rsidRPr="000B1042">
        <w:rPr>
          <w:b/>
        </w:rPr>
        <w:t>an</w:t>
      </w:r>
      <w:r>
        <w:rPr>
          <w:b/>
        </w:rPr>
        <w:t xml:space="preserve"> </w:t>
      </w:r>
      <w:r w:rsidRPr="000B1042">
        <w:rPr>
          <w:b/>
        </w:rPr>
        <w:t>IP</w:t>
      </w:r>
      <w:r>
        <w:rPr>
          <w:b/>
        </w:rPr>
        <w:t xml:space="preserve"> </w:t>
      </w:r>
      <w:r w:rsidRPr="000B1042">
        <w:rPr>
          <w:b/>
        </w:rPr>
        <w:t>address</w:t>
      </w:r>
      <w:r>
        <w:rPr>
          <w:b/>
        </w:rPr>
        <w:t xml:space="preserve"> </w:t>
      </w:r>
    </w:p>
    <w:p w14:paraId="0B37343D" w14:textId="77777777" w:rsidR="00644943" w:rsidRPr="000B1042" w:rsidRDefault="00644943" w:rsidP="00644943">
      <w:pPr>
        <w:widowControl w:val="0"/>
        <w:ind w:left="34"/>
        <w:rPr>
          <w:b/>
        </w:rPr>
      </w:pPr>
      <w:r w:rsidRPr="000B1042">
        <w:rPr>
          <w:b/>
        </w:rPr>
        <w:t>5.</w:t>
      </w:r>
      <w:r>
        <w:rPr>
          <w:b/>
        </w:rPr>
        <w:t xml:space="preserve"> </w:t>
      </w:r>
      <w:r w:rsidRPr="000B1042">
        <w:rPr>
          <w:b/>
        </w:rPr>
        <w:t>DON’T</w:t>
      </w:r>
      <w:r>
        <w:rPr>
          <w:b/>
        </w:rPr>
        <w:t xml:space="preserve"> </w:t>
      </w:r>
      <w:r w:rsidRPr="000B1042">
        <w:rPr>
          <w:b/>
        </w:rPr>
        <w:t>be</w:t>
      </w:r>
      <w:r>
        <w:rPr>
          <w:b/>
        </w:rPr>
        <w:t xml:space="preserve"> </w:t>
      </w:r>
      <w:r w:rsidRPr="000B1042">
        <w:rPr>
          <w:b/>
        </w:rPr>
        <w:t>a</w:t>
      </w:r>
      <w:r>
        <w:rPr>
          <w:b/>
        </w:rPr>
        <w:t xml:space="preserve"> </w:t>
      </w:r>
      <w:r w:rsidRPr="000B1042">
        <w:rPr>
          <w:b/>
        </w:rPr>
        <w:t>bandwidth</w:t>
      </w:r>
      <w:r>
        <w:rPr>
          <w:b/>
        </w:rPr>
        <w:t xml:space="preserve"> </w:t>
      </w:r>
      <w:r w:rsidRPr="000B1042">
        <w:rPr>
          <w:b/>
        </w:rPr>
        <w:t>hog</w:t>
      </w:r>
      <w:r>
        <w:rPr>
          <w:b/>
        </w:rPr>
        <w:t xml:space="preserve"> </w:t>
      </w:r>
      <w:r w:rsidRPr="000B1042">
        <w:rPr>
          <w:b/>
        </w:rPr>
        <w:t>by</w:t>
      </w:r>
      <w:r>
        <w:rPr>
          <w:b/>
        </w:rPr>
        <w:t xml:space="preserve"> </w:t>
      </w:r>
      <w:r w:rsidRPr="000B1042">
        <w:rPr>
          <w:b/>
        </w:rPr>
        <w:t>streaming</w:t>
      </w:r>
      <w:r>
        <w:rPr>
          <w:b/>
        </w:rPr>
        <w:t xml:space="preserve"> </w:t>
      </w:r>
      <w:r w:rsidRPr="000B1042">
        <w:rPr>
          <w:b/>
        </w:rPr>
        <w:t>video,</w:t>
      </w:r>
      <w:r>
        <w:rPr>
          <w:b/>
        </w:rPr>
        <w:t xml:space="preserve"> </w:t>
      </w:r>
      <w:r w:rsidRPr="000B1042">
        <w:rPr>
          <w:b/>
        </w:rPr>
        <w:t>playing</w:t>
      </w:r>
      <w:r>
        <w:rPr>
          <w:b/>
        </w:rPr>
        <w:t xml:space="preserve"> </w:t>
      </w:r>
      <w:r w:rsidRPr="000B1042">
        <w:rPr>
          <w:b/>
        </w:rPr>
        <w:t>online</w:t>
      </w:r>
      <w:r>
        <w:rPr>
          <w:b/>
        </w:rPr>
        <w:t xml:space="preserve"> </w:t>
      </w:r>
      <w:r w:rsidRPr="000B1042">
        <w:rPr>
          <w:b/>
        </w:rPr>
        <w:t>games,</w:t>
      </w:r>
      <w:r>
        <w:rPr>
          <w:b/>
        </w:rPr>
        <w:t xml:space="preserve"> </w:t>
      </w:r>
      <w:r w:rsidRPr="000B1042">
        <w:rPr>
          <w:b/>
        </w:rPr>
        <w:t>or</w:t>
      </w:r>
      <w:r>
        <w:rPr>
          <w:b/>
        </w:rPr>
        <w:t xml:space="preserve"> </w:t>
      </w:r>
      <w:r w:rsidRPr="000B1042">
        <w:rPr>
          <w:b/>
        </w:rPr>
        <w:t>downloading</w:t>
      </w:r>
      <w:r>
        <w:rPr>
          <w:b/>
        </w:rPr>
        <w:t xml:space="preserve"> </w:t>
      </w:r>
      <w:r w:rsidRPr="000B1042">
        <w:rPr>
          <w:b/>
        </w:rPr>
        <w:t>huge</w:t>
      </w:r>
      <w:r>
        <w:rPr>
          <w:b/>
        </w:rPr>
        <w:t xml:space="preserve"> </w:t>
      </w:r>
      <w:r w:rsidRPr="000B1042">
        <w:rPr>
          <w:b/>
        </w:rPr>
        <w:t>files</w:t>
      </w:r>
      <w:r>
        <w:rPr>
          <w:b/>
        </w:rPr>
        <w:t xml:space="preserve"> </w:t>
      </w:r>
    </w:p>
    <w:p w14:paraId="5FDBB5A4" w14:textId="77777777" w:rsidR="00644943" w:rsidRDefault="00644943" w:rsidP="00644943">
      <w:r w:rsidRPr="000B1042">
        <w:rPr>
          <w:b/>
        </w:rPr>
        <w:t>6.</w:t>
      </w:r>
      <w:r>
        <w:rPr>
          <w:b/>
        </w:rPr>
        <w:t xml:space="preserve"> </w:t>
      </w:r>
      <w:r w:rsidRPr="000B1042">
        <w:rPr>
          <w:b/>
        </w:rPr>
        <w:t>DON’T</w:t>
      </w:r>
      <w:r>
        <w:rPr>
          <w:b/>
        </w:rPr>
        <w:t xml:space="preserve"> </w:t>
      </w:r>
      <w:r w:rsidRPr="000B1042">
        <w:rPr>
          <w:b/>
        </w:rPr>
        <w:t>use</w:t>
      </w:r>
      <w:r>
        <w:rPr>
          <w:b/>
        </w:rPr>
        <w:t xml:space="preserve"> </w:t>
      </w:r>
      <w:r w:rsidRPr="000B1042">
        <w:rPr>
          <w:b/>
        </w:rPr>
        <w:t>packet</w:t>
      </w:r>
      <w:r>
        <w:rPr>
          <w:b/>
        </w:rPr>
        <w:t xml:space="preserve"> </w:t>
      </w:r>
      <w:r w:rsidRPr="000B1042">
        <w:rPr>
          <w:b/>
        </w:rPr>
        <w:t>probing</w:t>
      </w:r>
      <w:r>
        <w:rPr>
          <w:b/>
        </w:rPr>
        <w:t xml:space="preserve"> </w:t>
      </w:r>
      <w:r w:rsidRPr="000B1042">
        <w:rPr>
          <w:b/>
        </w:rPr>
        <w:t>software</w:t>
      </w:r>
      <w:r>
        <w:rPr>
          <w:b/>
        </w:rPr>
        <w:t xml:space="preserve"> </w:t>
      </w:r>
      <w:r w:rsidRPr="000B1042">
        <w:rPr>
          <w:b/>
        </w:rPr>
        <w:t>which</w:t>
      </w:r>
      <w:r>
        <w:rPr>
          <w:b/>
        </w:rPr>
        <w:t xml:space="preserve"> </w:t>
      </w:r>
      <w:r w:rsidRPr="000B1042">
        <w:rPr>
          <w:b/>
        </w:rPr>
        <w:t>clogs</w:t>
      </w:r>
      <w:r>
        <w:rPr>
          <w:b/>
        </w:rPr>
        <w:t xml:space="preserve"> </w:t>
      </w:r>
      <w:r w:rsidRPr="000B1042">
        <w:rPr>
          <w:b/>
        </w:rPr>
        <w:t>the</w:t>
      </w:r>
      <w:r>
        <w:rPr>
          <w:b/>
        </w:rPr>
        <w:t xml:space="preserve"> </w:t>
      </w:r>
      <w:r w:rsidRPr="000B1042">
        <w:rPr>
          <w:b/>
        </w:rPr>
        <w:t>local</w:t>
      </w:r>
      <w:r>
        <w:rPr>
          <w:b/>
        </w:rPr>
        <w:t xml:space="preserve"> </w:t>
      </w:r>
      <w:r w:rsidRPr="000B1042">
        <w:rPr>
          <w:b/>
        </w:rPr>
        <w:t>network</w:t>
      </w:r>
      <w:r>
        <w:rPr>
          <w:b/>
        </w:rPr>
        <w:t xml:space="preserve"> </w:t>
      </w:r>
      <w:r w:rsidRPr="000B1042">
        <w:rPr>
          <w:b/>
        </w:rPr>
        <w:t>(e.g.,</w:t>
      </w:r>
      <w:r>
        <w:rPr>
          <w:b/>
        </w:rPr>
        <w:t xml:space="preserve"> </w:t>
      </w:r>
      <w:r w:rsidRPr="000B1042">
        <w:rPr>
          <w:b/>
        </w:rPr>
        <w:t>packet</w:t>
      </w:r>
      <w:r>
        <w:rPr>
          <w:b/>
        </w:rPr>
        <w:t xml:space="preserve"> </w:t>
      </w:r>
      <w:r w:rsidRPr="000B1042">
        <w:rPr>
          <w:b/>
        </w:rPr>
        <w:t>sniffers</w:t>
      </w:r>
      <w:r>
        <w:rPr>
          <w:b/>
        </w:rPr>
        <w:t xml:space="preserve"> </w:t>
      </w:r>
      <w:r w:rsidRPr="000B1042">
        <w:rPr>
          <w:b/>
        </w:rPr>
        <w:t>or</w:t>
      </w:r>
      <w:r>
        <w:rPr>
          <w:b/>
        </w:rPr>
        <w:t xml:space="preserve"> </w:t>
      </w:r>
      <w:r w:rsidRPr="000B1042">
        <w:rPr>
          <w:b/>
        </w:rPr>
        <w:t>port</w:t>
      </w:r>
      <w:r>
        <w:rPr>
          <w:b/>
        </w:rPr>
        <w:t xml:space="preserve"> </w:t>
      </w:r>
      <w:r w:rsidRPr="000B1042">
        <w:rPr>
          <w:b/>
        </w:rPr>
        <w:t>scanners)</w:t>
      </w:r>
    </w:p>
    <w:p w14:paraId="0AD4383C" w14:textId="77777777" w:rsidR="00644943" w:rsidRPr="00AD5537" w:rsidRDefault="00644943" w:rsidP="00644943">
      <w:pPr>
        <w:rPr>
          <w:b/>
          <w:bCs/>
          <w:u w:val="single"/>
        </w:rPr>
      </w:pPr>
      <w:r w:rsidRPr="00AD5537">
        <w:rPr>
          <w:b/>
          <w:bCs/>
          <w:u w:val="single"/>
        </w:rPr>
        <w:lastRenderedPageBreak/>
        <w:t>Check-in for Registered Delegates</w:t>
      </w:r>
    </w:p>
    <w:p w14:paraId="0A7E1F9B" w14:textId="6C8AE5A9" w:rsidR="00644943" w:rsidRDefault="00644943" w:rsidP="00644943">
      <w:r>
        <w:t>The attention of the delegates to this meeting was drawn to the fact that it is not permitted to check in other delegates on their behalf. In the even of technical difficulties preventing check in, delegates are encouraged to contact in person MCC.</w:t>
      </w:r>
    </w:p>
    <w:p w14:paraId="27997025" w14:textId="26BF0C5A" w:rsidR="000024D0" w:rsidRPr="000024D0" w:rsidRDefault="000024D0" w:rsidP="00644943">
      <w:pPr>
        <w:rPr>
          <w:b/>
          <w:bCs/>
          <w:u w:val="single"/>
        </w:rPr>
      </w:pPr>
      <w:r w:rsidRPr="000024D0">
        <w:rPr>
          <w:b/>
          <w:bCs/>
          <w:u w:val="single"/>
        </w:rPr>
        <w:t>Face-to-Face meeting with two-way remote participation</w:t>
      </w:r>
    </w:p>
    <w:p w14:paraId="0A499ADC" w14:textId="5D6FF07D" w:rsidR="000024D0" w:rsidRDefault="000024D0" w:rsidP="00644943">
      <w:r>
        <w:t>When it is a face-to-face (ordinary) meeting with two-way remote participation.</w:t>
      </w:r>
    </w:p>
    <w:p w14:paraId="5F776EBE" w14:textId="68189237" w:rsidR="000024D0" w:rsidRDefault="000024D0" w:rsidP="000024D0">
      <w:pPr>
        <w:pStyle w:val="B1"/>
      </w:pPr>
      <w:r>
        <w:t>-</w:t>
      </w:r>
      <w:r>
        <w:tab/>
      </w:r>
      <w:r w:rsidRPr="000024D0">
        <w:t>In a meeting designated as face to face</w:t>
      </w:r>
      <w:r w:rsidR="009B4D4B">
        <w:t xml:space="preserve"> (ordinary)</w:t>
      </w:r>
      <w:r w:rsidRPr="000024D0">
        <w:t>, those participating remotely are not to be counted toward quorum or attendance, and are not allowed to vot</w:t>
      </w:r>
      <w:r>
        <w:t>e</w:t>
      </w:r>
    </w:p>
    <w:p w14:paraId="238F2D91" w14:textId="77777777" w:rsidR="00644943" w:rsidRPr="00DF103B" w:rsidRDefault="00644943" w:rsidP="00644943">
      <w:pPr>
        <w:rPr>
          <w:b/>
          <w:bCs/>
          <w:u w:val="single"/>
        </w:rPr>
      </w:pPr>
      <w:r w:rsidRPr="00DF103B">
        <w:rPr>
          <w:b/>
          <w:bCs/>
          <w:u w:val="single"/>
        </w:rPr>
        <w:t>Recording of RAN4 Meeting</w:t>
      </w:r>
    </w:p>
    <w:p w14:paraId="46D3C641" w14:textId="77777777" w:rsidR="00644943" w:rsidRDefault="00644943" w:rsidP="00644943">
      <w:r>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4D0B721A" w14:textId="77777777" w:rsidR="002721E7" w:rsidRPr="002721E7" w:rsidRDefault="002721E7" w:rsidP="002721E7"/>
    <w:p w14:paraId="478EF5B8" w14:textId="77777777" w:rsidR="008B1124" w:rsidRDefault="008B1124" w:rsidP="008B1124">
      <w:pPr>
        <w:pStyle w:val="Heading2"/>
      </w:pPr>
      <w:bookmarkStart w:id="2" w:name="_Toc120912532"/>
      <w:r>
        <w:t>2</w:t>
      </w:r>
      <w:r>
        <w:tab/>
        <w:t>Approval of the agenda</w:t>
      </w:r>
      <w:bookmarkEnd w:id="2"/>
    </w:p>
    <w:p w14:paraId="59BB4E32" w14:textId="534D0003" w:rsidR="008B1124" w:rsidRDefault="008B1124" w:rsidP="008B1124">
      <w:pPr>
        <w:rPr>
          <w:rFonts w:ascii="Arial" w:hAnsi="Arial" w:cs="Arial"/>
          <w:b/>
          <w:sz w:val="24"/>
        </w:rPr>
      </w:pPr>
      <w:r>
        <w:rPr>
          <w:rFonts w:ascii="Arial" w:hAnsi="Arial" w:cs="Arial"/>
          <w:b/>
          <w:color w:val="0000FF"/>
          <w:sz w:val="24"/>
        </w:rPr>
        <w:t>R4-2218000</w:t>
      </w:r>
      <w:r>
        <w:rPr>
          <w:rFonts w:ascii="Arial" w:hAnsi="Arial" w:cs="Arial"/>
          <w:b/>
          <w:color w:val="0000FF"/>
          <w:sz w:val="24"/>
        </w:rPr>
        <w:tab/>
      </w:r>
      <w:r>
        <w:rPr>
          <w:rFonts w:ascii="Arial" w:hAnsi="Arial" w:cs="Arial"/>
          <w:b/>
          <w:sz w:val="24"/>
        </w:rPr>
        <w:t>RAN4#104-bis-e Meeting Report</w:t>
      </w:r>
    </w:p>
    <w:p w14:paraId="527D345C" w14:textId="77777777" w:rsidR="008B1124" w:rsidRDefault="008B1124" w:rsidP="008B112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E2BDE0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064FED" w14:textId="636B302E" w:rsidR="008B1124" w:rsidRDefault="008B1124" w:rsidP="008B1124">
      <w:pPr>
        <w:rPr>
          <w:rFonts w:ascii="Arial" w:hAnsi="Arial" w:cs="Arial"/>
          <w:b/>
          <w:sz w:val="24"/>
        </w:rPr>
      </w:pPr>
      <w:r>
        <w:rPr>
          <w:rFonts w:ascii="Arial" w:hAnsi="Arial" w:cs="Arial"/>
          <w:b/>
          <w:color w:val="0000FF"/>
          <w:sz w:val="24"/>
        </w:rPr>
        <w:t>R4-2218001</w:t>
      </w:r>
      <w:r>
        <w:rPr>
          <w:rFonts w:ascii="Arial" w:hAnsi="Arial" w:cs="Arial"/>
          <w:b/>
          <w:color w:val="0000FF"/>
          <w:sz w:val="24"/>
        </w:rPr>
        <w:tab/>
      </w:r>
      <w:r>
        <w:rPr>
          <w:rFonts w:ascii="Arial" w:hAnsi="Arial" w:cs="Arial"/>
          <w:b/>
          <w:sz w:val="24"/>
        </w:rPr>
        <w:t>Agenda for RAN4 #105</w:t>
      </w:r>
    </w:p>
    <w:p w14:paraId="5315F4E8" w14:textId="77777777" w:rsidR="008B1124" w:rsidRDefault="008B1124" w:rsidP="008B112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38AB8AA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43D8A" w14:textId="7464BC2E" w:rsidR="008B1124" w:rsidRDefault="008B1124" w:rsidP="008B1124">
      <w:pPr>
        <w:rPr>
          <w:rFonts w:ascii="Arial" w:hAnsi="Arial" w:cs="Arial"/>
          <w:b/>
          <w:sz w:val="24"/>
        </w:rPr>
      </w:pPr>
      <w:r>
        <w:rPr>
          <w:rFonts w:ascii="Arial" w:hAnsi="Arial" w:cs="Arial"/>
          <w:b/>
          <w:color w:val="0000FF"/>
          <w:sz w:val="24"/>
        </w:rPr>
        <w:t>R4-2218002</w:t>
      </w:r>
      <w:r>
        <w:rPr>
          <w:rFonts w:ascii="Arial" w:hAnsi="Arial" w:cs="Arial"/>
          <w:b/>
          <w:color w:val="0000FF"/>
          <w:sz w:val="24"/>
        </w:rPr>
        <w:tab/>
      </w:r>
      <w:r>
        <w:rPr>
          <w:rFonts w:ascii="Arial" w:hAnsi="Arial" w:cs="Arial"/>
          <w:b/>
          <w:sz w:val="24"/>
        </w:rPr>
        <w:t>RAN4#105 Meeting Arrangements and Guidelines</w:t>
      </w:r>
    </w:p>
    <w:p w14:paraId="784FA12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7DF5256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1F918" w14:textId="77777777" w:rsidR="008B1124" w:rsidRDefault="008B1124" w:rsidP="008B1124">
      <w:pPr>
        <w:pStyle w:val="Heading2"/>
      </w:pPr>
      <w:bookmarkStart w:id="3" w:name="_Toc120912533"/>
      <w:r>
        <w:t>3</w:t>
      </w:r>
      <w:r>
        <w:tab/>
        <w:t>Incoming LS and meeting report</w:t>
      </w:r>
      <w:bookmarkEnd w:id="3"/>
    </w:p>
    <w:p w14:paraId="4AE75410" w14:textId="77777777" w:rsidR="008B1124" w:rsidRDefault="008B1124" w:rsidP="008B1124">
      <w:pPr>
        <w:pStyle w:val="Heading3"/>
      </w:pPr>
      <w:bookmarkStart w:id="4" w:name="_Toc120912534"/>
      <w:r>
        <w:t>3.1</w:t>
      </w:r>
      <w:r>
        <w:tab/>
        <w:t>Incoming liaison statement</w:t>
      </w:r>
      <w:bookmarkEnd w:id="4"/>
    </w:p>
    <w:p w14:paraId="57942D9E" w14:textId="099B7983" w:rsidR="008B1124" w:rsidRDefault="008B1124" w:rsidP="008B1124">
      <w:pPr>
        <w:rPr>
          <w:rFonts w:ascii="Arial" w:hAnsi="Arial" w:cs="Arial"/>
          <w:b/>
          <w:sz w:val="24"/>
        </w:rPr>
      </w:pPr>
      <w:r>
        <w:rPr>
          <w:rFonts w:ascii="Arial" w:hAnsi="Arial" w:cs="Arial"/>
          <w:b/>
          <w:color w:val="0000FF"/>
          <w:sz w:val="24"/>
        </w:rPr>
        <w:t>R4-2218003</w:t>
      </w:r>
      <w:r>
        <w:rPr>
          <w:rFonts w:ascii="Arial" w:hAnsi="Arial" w:cs="Arial"/>
          <w:b/>
          <w:color w:val="0000FF"/>
          <w:sz w:val="24"/>
        </w:rPr>
        <w:tab/>
      </w:r>
      <w:r>
        <w:rPr>
          <w:rFonts w:ascii="Arial" w:hAnsi="Arial" w:cs="Arial"/>
          <w:b/>
          <w:sz w:val="24"/>
        </w:rPr>
        <w:t>Reply LS on CCA configurations of neighbour cells</w:t>
      </w:r>
    </w:p>
    <w:p w14:paraId="629EAD88"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R3-226000, to RAN2, cc RAN4</w:t>
      </w:r>
      <w:r>
        <w:rPr>
          <w:i/>
        </w:rPr>
        <w:br/>
      </w:r>
      <w:r>
        <w:rPr>
          <w:i/>
        </w:rPr>
        <w:tab/>
      </w:r>
      <w:r>
        <w:rPr>
          <w:i/>
        </w:rPr>
        <w:tab/>
      </w:r>
      <w:r>
        <w:rPr>
          <w:i/>
        </w:rPr>
        <w:tab/>
      </w:r>
      <w:r>
        <w:rPr>
          <w:i/>
        </w:rPr>
        <w:tab/>
      </w:r>
      <w:r>
        <w:rPr>
          <w:i/>
        </w:rPr>
        <w:tab/>
        <w:t>Source: RAN3</w:t>
      </w:r>
    </w:p>
    <w:p w14:paraId="028A4CB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1445F" w14:textId="47FF5E6A" w:rsidR="008B1124" w:rsidRDefault="008B1124" w:rsidP="008B1124">
      <w:pPr>
        <w:rPr>
          <w:rFonts w:ascii="Arial" w:hAnsi="Arial" w:cs="Arial"/>
          <w:b/>
          <w:sz w:val="24"/>
        </w:rPr>
      </w:pPr>
      <w:r>
        <w:rPr>
          <w:rFonts w:ascii="Arial" w:hAnsi="Arial" w:cs="Arial"/>
          <w:b/>
          <w:color w:val="0000FF"/>
          <w:sz w:val="24"/>
        </w:rPr>
        <w:t>R4-2218004</w:t>
      </w:r>
      <w:r>
        <w:rPr>
          <w:rFonts w:ascii="Arial" w:hAnsi="Arial" w:cs="Arial"/>
          <w:b/>
          <w:color w:val="0000FF"/>
          <w:sz w:val="24"/>
        </w:rPr>
        <w:tab/>
      </w:r>
      <w:r>
        <w:rPr>
          <w:rFonts w:ascii="Arial" w:hAnsi="Arial" w:cs="Arial"/>
          <w:b/>
          <w:sz w:val="24"/>
        </w:rPr>
        <w:t>Reply LS on FS_VMR solutions review</w:t>
      </w:r>
    </w:p>
    <w:p w14:paraId="27D771B7"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R3-226048, to SA2, cc RAN, RAN2, RAN4</w:t>
      </w:r>
      <w:r>
        <w:rPr>
          <w:i/>
        </w:rPr>
        <w:br/>
      </w:r>
      <w:r>
        <w:rPr>
          <w:i/>
        </w:rPr>
        <w:tab/>
      </w:r>
      <w:r>
        <w:rPr>
          <w:i/>
        </w:rPr>
        <w:tab/>
      </w:r>
      <w:r>
        <w:rPr>
          <w:i/>
        </w:rPr>
        <w:tab/>
      </w:r>
      <w:r>
        <w:rPr>
          <w:i/>
        </w:rPr>
        <w:tab/>
      </w:r>
      <w:r>
        <w:rPr>
          <w:i/>
        </w:rPr>
        <w:tab/>
        <w:t>Source: RAN3</w:t>
      </w:r>
    </w:p>
    <w:p w14:paraId="2D82F4AD"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5D2FD" w14:textId="4DD18121" w:rsidR="008B1124" w:rsidRDefault="008B1124" w:rsidP="008B1124">
      <w:pPr>
        <w:rPr>
          <w:rFonts w:ascii="Arial" w:hAnsi="Arial" w:cs="Arial"/>
          <w:b/>
          <w:sz w:val="24"/>
        </w:rPr>
      </w:pPr>
      <w:r>
        <w:rPr>
          <w:rFonts w:ascii="Arial" w:hAnsi="Arial" w:cs="Arial"/>
          <w:b/>
          <w:color w:val="0000FF"/>
          <w:sz w:val="24"/>
        </w:rPr>
        <w:t>R4-2218005</w:t>
      </w:r>
      <w:r>
        <w:rPr>
          <w:rFonts w:ascii="Arial" w:hAnsi="Arial" w:cs="Arial"/>
          <w:b/>
          <w:color w:val="0000FF"/>
          <w:sz w:val="24"/>
        </w:rPr>
        <w:tab/>
      </w:r>
      <w:r>
        <w:rPr>
          <w:rFonts w:ascii="Arial" w:hAnsi="Arial" w:cs="Arial"/>
          <w:b/>
          <w:sz w:val="24"/>
        </w:rPr>
        <w:t>Reply LS on enhanced cell reselection requirements</w:t>
      </w:r>
    </w:p>
    <w:p w14:paraId="62D37BFD"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R2-2210866, to RAN4, cc -</w:t>
      </w:r>
      <w:r>
        <w:rPr>
          <w:i/>
        </w:rPr>
        <w:br/>
      </w:r>
      <w:r>
        <w:rPr>
          <w:i/>
        </w:rPr>
        <w:tab/>
      </w:r>
      <w:r>
        <w:rPr>
          <w:i/>
        </w:rPr>
        <w:tab/>
      </w:r>
      <w:r>
        <w:rPr>
          <w:i/>
        </w:rPr>
        <w:tab/>
      </w:r>
      <w:r>
        <w:rPr>
          <w:i/>
        </w:rPr>
        <w:tab/>
      </w:r>
      <w:r>
        <w:rPr>
          <w:i/>
        </w:rPr>
        <w:tab/>
        <w:t>Source: RAN2</w:t>
      </w:r>
    </w:p>
    <w:p w14:paraId="03786F0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3A946" w14:textId="2D55B7C7" w:rsidR="008B1124" w:rsidRDefault="008B1124" w:rsidP="008B1124">
      <w:pPr>
        <w:rPr>
          <w:rFonts w:ascii="Arial" w:hAnsi="Arial" w:cs="Arial"/>
          <w:b/>
          <w:sz w:val="24"/>
        </w:rPr>
      </w:pPr>
      <w:r>
        <w:rPr>
          <w:rFonts w:ascii="Arial" w:hAnsi="Arial" w:cs="Arial"/>
          <w:b/>
          <w:color w:val="0000FF"/>
          <w:sz w:val="24"/>
        </w:rPr>
        <w:t>R4-2218006</w:t>
      </w:r>
      <w:r>
        <w:rPr>
          <w:rFonts w:ascii="Arial" w:hAnsi="Arial" w:cs="Arial"/>
          <w:b/>
          <w:color w:val="0000FF"/>
          <w:sz w:val="24"/>
        </w:rPr>
        <w:tab/>
      </w:r>
      <w:r>
        <w:rPr>
          <w:rFonts w:ascii="Arial" w:hAnsi="Arial" w:cs="Arial"/>
          <w:b/>
          <w:sz w:val="24"/>
        </w:rPr>
        <w:t>Reply LS on applicability of timing error margin of Rx TEG</w:t>
      </w:r>
    </w:p>
    <w:p w14:paraId="4F5291BB"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R2-2210977, to RAN4, cc RAN1, RAN3</w:t>
      </w:r>
      <w:r>
        <w:rPr>
          <w:i/>
        </w:rPr>
        <w:br/>
      </w:r>
      <w:r>
        <w:rPr>
          <w:i/>
        </w:rPr>
        <w:tab/>
      </w:r>
      <w:r>
        <w:rPr>
          <w:i/>
        </w:rPr>
        <w:tab/>
      </w:r>
      <w:r>
        <w:rPr>
          <w:i/>
        </w:rPr>
        <w:tab/>
      </w:r>
      <w:r>
        <w:rPr>
          <w:i/>
        </w:rPr>
        <w:tab/>
      </w:r>
      <w:r>
        <w:rPr>
          <w:i/>
        </w:rPr>
        <w:tab/>
        <w:t>Source: RAN2</w:t>
      </w:r>
    </w:p>
    <w:p w14:paraId="1377FC4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8221D" w14:textId="1AD6D290" w:rsidR="008B1124" w:rsidRDefault="008B1124" w:rsidP="008B1124">
      <w:pPr>
        <w:rPr>
          <w:rFonts w:ascii="Arial" w:hAnsi="Arial" w:cs="Arial"/>
          <w:b/>
          <w:sz w:val="24"/>
        </w:rPr>
      </w:pPr>
      <w:r>
        <w:rPr>
          <w:rFonts w:ascii="Arial" w:hAnsi="Arial" w:cs="Arial"/>
          <w:b/>
          <w:color w:val="0000FF"/>
          <w:sz w:val="24"/>
        </w:rPr>
        <w:t>R4-2218007</w:t>
      </w:r>
      <w:r>
        <w:rPr>
          <w:rFonts w:ascii="Arial" w:hAnsi="Arial" w:cs="Arial"/>
          <w:b/>
          <w:color w:val="0000FF"/>
          <w:sz w:val="24"/>
        </w:rPr>
        <w:tab/>
      </w:r>
      <w:r>
        <w:rPr>
          <w:rFonts w:ascii="Arial" w:hAnsi="Arial" w:cs="Arial"/>
          <w:b/>
          <w:sz w:val="24"/>
        </w:rPr>
        <w:t>Reply LS on clarification of RACH prioritisation rules between LTE and NR-U</w:t>
      </w:r>
    </w:p>
    <w:p w14:paraId="461FAB8E"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R2-2211015, to RAN1, RAN4, cc -</w:t>
      </w:r>
      <w:r>
        <w:rPr>
          <w:i/>
        </w:rPr>
        <w:br/>
      </w:r>
      <w:r>
        <w:rPr>
          <w:i/>
        </w:rPr>
        <w:tab/>
      </w:r>
      <w:r>
        <w:rPr>
          <w:i/>
        </w:rPr>
        <w:tab/>
      </w:r>
      <w:r>
        <w:rPr>
          <w:i/>
        </w:rPr>
        <w:tab/>
      </w:r>
      <w:r>
        <w:rPr>
          <w:i/>
        </w:rPr>
        <w:tab/>
      </w:r>
      <w:r>
        <w:rPr>
          <w:i/>
        </w:rPr>
        <w:tab/>
        <w:t>Source: RAN2</w:t>
      </w:r>
    </w:p>
    <w:p w14:paraId="723807F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89EFA" w14:textId="2D211FFD" w:rsidR="008B1124" w:rsidRDefault="008B1124" w:rsidP="008B1124">
      <w:pPr>
        <w:rPr>
          <w:rFonts w:ascii="Arial" w:hAnsi="Arial" w:cs="Arial"/>
          <w:b/>
          <w:sz w:val="24"/>
        </w:rPr>
      </w:pPr>
      <w:r>
        <w:rPr>
          <w:rFonts w:ascii="Arial" w:hAnsi="Arial" w:cs="Arial"/>
          <w:b/>
          <w:color w:val="0000FF"/>
          <w:sz w:val="24"/>
        </w:rPr>
        <w:t>R4-2218008</w:t>
      </w:r>
      <w:r>
        <w:rPr>
          <w:rFonts w:ascii="Arial" w:hAnsi="Arial" w:cs="Arial"/>
          <w:b/>
          <w:color w:val="0000FF"/>
          <w:sz w:val="24"/>
        </w:rPr>
        <w:tab/>
      </w:r>
      <w:r>
        <w:rPr>
          <w:rFonts w:ascii="Arial" w:hAnsi="Arial" w:cs="Arial"/>
          <w:b/>
          <w:sz w:val="24"/>
        </w:rPr>
        <w:t>LS on RACH-less handover in NTN</w:t>
      </w:r>
    </w:p>
    <w:p w14:paraId="2BA48BFE"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R2-2211017, to RAN1, cc RAN4</w:t>
      </w:r>
      <w:r>
        <w:rPr>
          <w:i/>
        </w:rPr>
        <w:br/>
      </w:r>
      <w:r>
        <w:rPr>
          <w:i/>
        </w:rPr>
        <w:tab/>
      </w:r>
      <w:r>
        <w:rPr>
          <w:i/>
        </w:rPr>
        <w:tab/>
      </w:r>
      <w:r>
        <w:rPr>
          <w:i/>
        </w:rPr>
        <w:tab/>
      </w:r>
      <w:r>
        <w:rPr>
          <w:i/>
        </w:rPr>
        <w:tab/>
      </w:r>
      <w:r>
        <w:rPr>
          <w:i/>
        </w:rPr>
        <w:tab/>
        <w:t>Source: RAN2</w:t>
      </w:r>
    </w:p>
    <w:p w14:paraId="2241335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509BE" w14:textId="0BD78FC4" w:rsidR="008B1124" w:rsidRDefault="008B1124" w:rsidP="008B1124">
      <w:pPr>
        <w:rPr>
          <w:rFonts w:ascii="Arial" w:hAnsi="Arial" w:cs="Arial"/>
          <w:b/>
          <w:sz w:val="24"/>
        </w:rPr>
      </w:pPr>
      <w:r>
        <w:rPr>
          <w:rFonts w:ascii="Arial" w:hAnsi="Arial" w:cs="Arial"/>
          <w:b/>
          <w:color w:val="0000FF"/>
          <w:sz w:val="24"/>
        </w:rPr>
        <w:t>R4-2218009</w:t>
      </w:r>
      <w:r>
        <w:rPr>
          <w:rFonts w:ascii="Arial" w:hAnsi="Arial" w:cs="Arial"/>
          <w:b/>
          <w:color w:val="0000FF"/>
          <w:sz w:val="24"/>
        </w:rPr>
        <w:tab/>
      </w:r>
      <w:r>
        <w:rPr>
          <w:rFonts w:ascii="Arial" w:hAnsi="Arial" w:cs="Arial"/>
          <w:b/>
          <w:sz w:val="24"/>
        </w:rPr>
        <w:t>LS on the ue-PowerClassPerBandPerBC-r17(R4 16-8)</w:t>
      </w:r>
    </w:p>
    <w:p w14:paraId="43E84940"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R2-2211023, to RAN4, cc -</w:t>
      </w:r>
      <w:r>
        <w:rPr>
          <w:i/>
        </w:rPr>
        <w:br/>
      </w:r>
      <w:r>
        <w:rPr>
          <w:i/>
        </w:rPr>
        <w:tab/>
      </w:r>
      <w:r>
        <w:rPr>
          <w:i/>
        </w:rPr>
        <w:tab/>
      </w:r>
      <w:r>
        <w:rPr>
          <w:i/>
        </w:rPr>
        <w:tab/>
      </w:r>
      <w:r>
        <w:rPr>
          <w:i/>
        </w:rPr>
        <w:tab/>
      </w:r>
      <w:r>
        <w:rPr>
          <w:i/>
        </w:rPr>
        <w:tab/>
        <w:t>Source: RAN2</w:t>
      </w:r>
    </w:p>
    <w:p w14:paraId="3CF0F69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308D3" w14:textId="535E2824" w:rsidR="008B1124" w:rsidRDefault="008B1124" w:rsidP="008B1124">
      <w:pPr>
        <w:rPr>
          <w:rFonts w:ascii="Arial" w:hAnsi="Arial" w:cs="Arial"/>
          <w:b/>
          <w:sz w:val="24"/>
        </w:rPr>
      </w:pPr>
      <w:r>
        <w:rPr>
          <w:rFonts w:ascii="Arial" w:hAnsi="Arial" w:cs="Arial"/>
          <w:b/>
          <w:color w:val="0000FF"/>
          <w:sz w:val="24"/>
        </w:rPr>
        <w:t>R4-2218010</w:t>
      </w:r>
      <w:r>
        <w:rPr>
          <w:rFonts w:ascii="Arial" w:hAnsi="Arial" w:cs="Arial"/>
          <w:b/>
          <w:color w:val="0000FF"/>
          <w:sz w:val="24"/>
        </w:rPr>
        <w:tab/>
      </w:r>
      <w:r>
        <w:rPr>
          <w:rFonts w:ascii="Arial" w:hAnsi="Arial" w:cs="Arial"/>
          <w:b/>
          <w:sz w:val="24"/>
        </w:rPr>
        <w:t>LS on FR2 UL gap</w:t>
      </w:r>
    </w:p>
    <w:p w14:paraId="031D05C0"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R2-2211043, to RAN4, cc -</w:t>
      </w:r>
      <w:r>
        <w:rPr>
          <w:i/>
        </w:rPr>
        <w:br/>
      </w:r>
      <w:r>
        <w:rPr>
          <w:i/>
        </w:rPr>
        <w:tab/>
      </w:r>
      <w:r>
        <w:rPr>
          <w:i/>
        </w:rPr>
        <w:tab/>
      </w:r>
      <w:r>
        <w:rPr>
          <w:i/>
        </w:rPr>
        <w:tab/>
      </w:r>
      <w:r>
        <w:rPr>
          <w:i/>
        </w:rPr>
        <w:tab/>
      </w:r>
      <w:r>
        <w:rPr>
          <w:i/>
        </w:rPr>
        <w:tab/>
        <w:t>Source: RAN2</w:t>
      </w:r>
    </w:p>
    <w:p w14:paraId="6456660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6D59A" w14:textId="0DF34AF3" w:rsidR="008B1124" w:rsidRDefault="008B1124" w:rsidP="008B1124">
      <w:pPr>
        <w:rPr>
          <w:rFonts w:ascii="Arial" w:hAnsi="Arial" w:cs="Arial"/>
          <w:b/>
          <w:sz w:val="24"/>
        </w:rPr>
      </w:pPr>
      <w:r>
        <w:rPr>
          <w:rFonts w:ascii="Arial" w:hAnsi="Arial" w:cs="Arial"/>
          <w:b/>
          <w:color w:val="0000FF"/>
          <w:sz w:val="24"/>
        </w:rPr>
        <w:t>R4-2218011</w:t>
      </w:r>
      <w:r>
        <w:rPr>
          <w:rFonts w:ascii="Arial" w:hAnsi="Arial" w:cs="Arial"/>
          <w:b/>
          <w:color w:val="0000FF"/>
          <w:sz w:val="24"/>
        </w:rPr>
        <w:tab/>
      </w:r>
      <w:r>
        <w:rPr>
          <w:rFonts w:ascii="Arial" w:hAnsi="Arial" w:cs="Arial"/>
          <w:b/>
          <w:sz w:val="24"/>
        </w:rPr>
        <w:t>LS on RAN2 agreements about L1/L2-triggered mobility (LTM)</w:t>
      </w:r>
    </w:p>
    <w:p w14:paraId="5EB08135"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R2-2211061, to RAN1, RAN3, RAN4, cc -</w:t>
      </w:r>
      <w:r>
        <w:rPr>
          <w:i/>
        </w:rPr>
        <w:br/>
      </w:r>
      <w:r>
        <w:rPr>
          <w:i/>
        </w:rPr>
        <w:tab/>
      </w:r>
      <w:r>
        <w:rPr>
          <w:i/>
        </w:rPr>
        <w:tab/>
      </w:r>
      <w:r>
        <w:rPr>
          <w:i/>
        </w:rPr>
        <w:tab/>
      </w:r>
      <w:r>
        <w:rPr>
          <w:i/>
        </w:rPr>
        <w:tab/>
      </w:r>
      <w:r>
        <w:rPr>
          <w:i/>
        </w:rPr>
        <w:tab/>
        <w:t>Source: RAN2</w:t>
      </w:r>
    </w:p>
    <w:p w14:paraId="30474AF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EFEEE" w14:textId="31C2089C" w:rsidR="008B1124" w:rsidRDefault="008B1124" w:rsidP="008B1124">
      <w:pPr>
        <w:rPr>
          <w:rFonts w:ascii="Arial" w:hAnsi="Arial" w:cs="Arial"/>
          <w:b/>
          <w:sz w:val="24"/>
        </w:rPr>
      </w:pPr>
      <w:r>
        <w:rPr>
          <w:rFonts w:ascii="Arial" w:hAnsi="Arial" w:cs="Arial"/>
          <w:b/>
          <w:color w:val="0000FF"/>
          <w:sz w:val="24"/>
        </w:rPr>
        <w:t>R4-2218012</w:t>
      </w:r>
      <w:r>
        <w:rPr>
          <w:rFonts w:ascii="Arial" w:hAnsi="Arial" w:cs="Arial"/>
          <w:b/>
          <w:color w:val="0000FF"/>
          <w:sz w:val="24"/>
        </w:rPr>
        <w:tab/>
      </w:r>
      <w:r>
        <w:rPr>
          <w:rFonts w:ascii="Arial" w:hAnsi="Arial" w:cs="Arial"/>
          <w:b/>
          <w:sz w:val="24"/>
        </w:rPr>
        <w:t>Reply LS on FS_VMR solutions review</w:t>
      </w:r>
    </w:p>
    <w:p w14:paraId="2C184C48"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R2-2211062, to SA2, cc RAN, RAN3, RAN4</w:t>
      </w:r>
      <w:r>
        <w:rPr>
          <w:i/>
        </w:rPr>
        <w:br/>
      </w:r>
      <w:r>
        <w:rPr>
          <w:i/>
        </w:rPr>
        <w:tab/>
      </w:r>
      <w:r>
        <w:rPr>
          <w:i/>
        </w:rPr>
        <w:tab/>
      </w:r>
      <w:r>
        <w:rPr>
          <w:i/>
        </w:rPr>
        <w:tab/>
      </w:r>
      <w:r>
        <w:rPr>
          <w:i/>
        </w:rPr>
        <w:tab/>
      </w:r>
      <w:r>
        <w:rPr>
          <w:i/>
        </w:rPr>
        <w:tab/>
        <w:t>Source: RAN2</w:t>
      </w:r>
    </w:p>
    <w:p w14:paraId="75B4C7AD"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10E5A" w14:textId="3EB43B32" w:rsidR="008B1124" w:rsidRDefault="008B1124" w:rsidP="008B1124">
      <w:pPr>
        <w:rPr>
          <w:rFonts w:ascii="Arial" w:hAnsi="Arial" w:cs="Arial"/>
          <w:b/>
          <w:sz w:val="24"/>
        </w:rPr>
      </w:pPr>
      <w:r>
        <w:rPr>
          <w:rFonts w:ascii="Arial" w:hAnsi="Arial" w:cs="Arial"/>
          <w:b/>
          <w:color w:val="0000FF"/>
          <w:sz w:val="24"/>
        </w:rPr>
        <w:t>R4-2218013</w:t>
      </w:r>
      <w:r>
        <w:rPr>
          <w:rFonts w:ascii="Arial" w:hAnsi="Arial" w:cs="Arial"/>
          <w:b/>
          <w:color w:val="0000FF"/>
          <w:sz w:val="24"/>
        </w:rPr>
        <w:tab/>
      </w:r>
      <w:r>
        <w:rPr>
          <w:rFonts w:ascii="Arial" w:hAnsi="Arial" w:cs="Arial"/>
          <w:b/>
          <w:sz w:val="24"/>
        </w:rPr>
        <w:t>Response to LS on extending the maximum range for NS values</w:t>
      </w:r>
    </w:p>
    <w:p w14:paraId="50AFA729"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R2-2211064, to RAN4, cc -</w:t>
      </w:r>
      <w:r>
        <w:rPr>
          <w:i/>
        </w:rPr>
        <w:br/>
      </w:r>
      <w:r>
        <w:rPr>
          <w:i/>
        </w:rPr>
        <w:tab/>
      </w:r>
      <w:r>
        <w:rPr>
          <w:i/>
        </w:rPr>
        <w:tab/>
      </w:r>
      <w:r>
        <w:rPr>
          <w:i/>
        </w:rPr>
        <w:tab/>
      </w:r>
      <w:r>
        <w:rPr>
          <w:i/>
        </w:rPr>
        <w:tab/>
      </w:r>
      <w:r>
        <w:rPr>
          <w:i/>
        </w:rPr>
        <w:tab/>
        <w:t>Source: RAN2</w:t>
      </w:r>
    </w:p>
    <w:p w14:paraId="00A1CAA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FC20F" w14:textId="53E93BA1" w:rsidR="008B1124" w:rsidRDefault="008B1124" w:rsidP="008B1124">
      <w:pPr>
        <w:rPr>
          <w:rFonts w:ascii="Arial" w:hAnsi="Arial" w:cs="Arial"/>
          <w:b/>
          <w:sz w:val="24"/>
        </w:rPr>
      </w:pPr>
      <w:r>
        <w:rPr>
          <w:rFonts w:ascii="Arial" w:hAnsi="Arial" w:cs="Arial"/>
          <w:b/>
          <w:color w:val="0000FF"/>
          <w:sz w:val="24"/>
        </w:rPr>
        <w:t>R4-2218014</w:t>
      </w:r>
      <w:r>
        <w:rPr>
          <w:rFonts w:ascii="Arial" w:hAnsi="Arial" w:cs="Arial"/>
          <w:b/>
          <w:color w:val="0000FF"/>
          <w:sz w:val="24"/>
        </w:rPr>
        <w:tab/>
      </w:r>
      <w:r>
        <w:rPr>
          <w:rFonts w:ascii="Arial" w:hAnsi="Arial" w:cs="Arial"/>
          <w:b/>
          <w:sz w:val="24"/>
        </w:rPr>
        <w:t>Reply LS to RAN4 for further information on DMRS bundling</w:t>
      </w:r>
    </w:p>
    <w:p w14:paraId="1BCCFB9D"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R1- 2210545, to RAN4, cc -</w:t>
      </w:r>
      <w:r>
        <w:rPr>
          <w:i/>
        </w:rPr>
        <w:br/>
      </w:r>
      <w:r>
        <w:rPr>
          <w:i/>
        </w:rPr>
        <w:tab/>
      </w:r>
      <w:r>
        <w:rPr>
          <w:i/>
        </w:rPr>
        <w:tab/>
      </w:r>
      <w:r>
        <w:rPr>
          <w:i/>
        </w:rPr>
        <w:tab/>
      </w:r>
      <w:r>
        <w:rPr>
          <w:i/>
        </w:rPr>
        <w:tab/>
      </w:r>
      <w:r>
        <w:rPr>
          <w:i/>
        </w:rPr>
        <w:tab/>
        <w:t>Source: RAN1</w:t>
      </w:r>
    </w:p>
    <w:p w14:paraId="15FFE81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16522" w14:textId="4CA228EE" w:rsidR="008B1124" w:rsidRDefault="008B1124" w:rsidP="008B1124">
      <w:pPr>
        <w:rPr>
          <w:rFonts w:ascii="Arial" w:hAnsi="Arial" w:cs="Arial"/>
          <w:b/>
          <w:sz w:val="24"/>
        </w:rPr>
      </w:pPr>
      <w:r>
        <w:rPr>
          <w:rFonts w:ascii="Arial" w:hAnsi="Arial" w:cs="Arial"/>
          <w:b/>
          <w:color w:val="0000FF"/>
          <w:sz w:val="24"/>
        </w:rPr>
        <w:t>R4-2218015</w:t>
      </w:r>
      <w:r>
        <w:rPr>
          <w:rFonts w:ascii="Arial" w:hAnsi="Arial" w:cs="Arial"/>
          <w:b/>
          <w:color w:val="0000FF"/>
          <w:sz w:val="24"/>
        </w:rPr>
        <w:tab/>
      </w:r>
      <w:r>
        <w:rPr>
          <w:rFonts w:ascii="Arial" w:hAnsi="Arial" w:cs="Arial"/>
          <w:b/>
          <w:sz w:val="24"/>
        </w:rPr>
        <w:t>LS on updated Rel-17 RAN1 UE features lists for NR after RAN1#110bis-e</w:t>
      </w:r>
    </w:p>
    <w:p w14:paraId="60A95D47"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R1-2210489, to RAN2, cc RAN4</w:t>
      </w:r>
      <w:r>
        <w:rPr>
          <w:i/>
        </w:rPr>
        <w:br/>
      </w:r>
      <w:r>
        <w:rPr>
          <w:i/>
        </w:rPr>
        <w:tab/>
      </w:r>
      <w:r>
        <w:rPr>
          <w:i/>
        </w:rPr>
        <w:tab/>
      </w:r>
      <w:r>
        <w:rPr>
          <w:i/>
        </w:rPr>
        <w:tab/>
      </w:r>
      <w:r>
        <w:rPr>
          <w:i/>
        </w:rPr>
        <w:tab/>
      </w:r>
      <w:r>
        <w:rPr>
          <w:i/>
        </w:rPr>
        <w:tab/>
        <w:t>Source: RAN1</w:t>
      </w:r>
    </w:p>
    <w:p w14:paraId="128BAA1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9179E" w14:textId="72650B9F" w:rsidR="008B1124" w:rsidRDefault="008B1124" w:rsidP="008B1124">
      <w:pPr>
        <w:rPr>
          <w:rFonts w:ascii="Arial" w:hAnsi="Arial" w:cs="Arial"/>
          <w:b/>
          <w:sz w:val="24"/>
        </w:rPr>
      </w:pPr>
      <w:r>
        <w:rPr>
          <w:rFonts w:ascii="Arial" w:hAnsi="Arial" w:cs="Arial"/>
          <w:b/>
          <w:color w:val="0000FF"/>
          <w:sz w:val="24"/>
        </w:rPr>
        <w:t>R4-2218016</w:t>
      </w:r>
      <w:r>
        <w:rPr>
          <w:rFonts w:ascii="Arial" w:hAnsi="Arial" w:cs="Arial"/>
          <w:b/>
          <w:color w:val="0000FF"/>
          <w:sz w:val="24"/>
        </w:rPr>
        <w:tab/>
      </w:r>
      <w:r>
        <w:rPr>
          <w:rFonts w:ascii="Arial" w:hAnsi="Arial" w:cs="Arial"/>
          <w:b/>
          <w:sz w:val="24"/>
        </w:rPr>
        <w:t>Reply LS on support of positioning in FR2-2</w:t>
      </w:r>
    </w:p>
    <w:p w14:paraId="024F1B27"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R1-2210528, to RAN2, cc RAN4</w:t>
      </w:r>
      <w:r>
        <w:rPr>
          <w:i/>
        </w:rPr>
        <w:br/>
      </w:r>
      <w:r>
        <w:rPr>
          <w:i/>
        </w:rPr>
        <w:tab/>
      </w:r>
      <w:r>
        <w:rPr>
          <w:i/>
        </w:rPr>
        <w:tab/>
      </w:r>
      <w:r>
        <w:rPr>
          <w:i/>
        </w:rPr>
        <w:tab/>
      </w:r>
      <w:r>
        <w:rPr>
          <w:i/>
        </w:rPr>
        <w:tab/>
      </w:r>
      <w:r>
        <w:rPr>
          <w:i/>
        </w:rPr>
        <w:tab/>
        <w:t>Source: RAN1</w:t>
      </w:r>
    </w:p>
    <w:p w14:paraId="38D4A5E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BD4EA" w14:textId="341D36AD" w:rsidR="008B1124" w:rsidRDefault="008B1124" w:rsidP="008B1124">
      <w:pPr>
        <w:rPr>
          <w:rFonts w:ascii="Arial" w:hAnsi="Arial" w:cs="Arial"/>
          <w:b/>
          <w:sz w:val="24"/>
        </w:rPr>
      </w:pPr>
      <w:r>
        <w:rPr>
          <w:rFonts w:ascii="Arial" w:hAnsi="Arial" w:cs="Arial"/>
          <w:b/>
          <w:color w:val="0000FF"/>
          <w:sz w:val="24"/>
        </w:rPr>
        <w:t>R4-2218017</w:t>
      </w:r>
      <w:r>
        <w:rPr>
          <w:rFonts w:ascii="Arial" w:hAnsi="Arial" w:cs="Arial"/>
          <w:b/>
          <w:color w:val="0000FF"/>
          <w:sz w:val="24"/>
        </w:rPr>
        <w:tab/>
      </w:r>
      <w:r>
        <w:rPr>
          <w:rFonts w:ascii="Arial" w:hAnsi="Arial" w:cs="Arial"/>
          <w:b/>
          <w:sz w:val="24"/>
        </w:rPr>
        <w:t>Reply LS on Pemax,c of S-SSB transmission</w:t>
      </w:r>
    </w:p>
    <w:p w14:paraId="03148F46"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R1-2210549, to RAN4, cc RAN2</w:t>
      </w:r>
      <w:r>
        <w:rPr>
          <w:i/>
        </w:rPr>
        <w:br/>
      </w:r>
      <w:r>
        <w:rPr>
          <w:i/>
        </w:rPr>
        <w:tab/>
      </w:r>
      <w:r>
        <w:rPr>
          <w:i/>
        </w:rPr>
        <w:tab/>
      </w:r>
      <w:r>
        <w:rPr>
          <w:i/>
        </w:rPr>
        <w:tab/>
      </w:r>
      <w:r>
        <w:rPr>
          <w:i/>
        </w:rPr>
        <w:tab/>
      </w:r>
      <w:r>
        <w:rPr>
          <w:i/>
        </w:rPr>
        <w:tab/>
        <w:t>Source: RAN1</w:t>
      </w:r>
    </w:p>
    <w:p w14:paraId="78C7465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754E0" w14:textId="06A1C7F6" w:rsidR="008B1124" w:rsidRDefault="008B1124" w:rsidP="008B1124">
      <w:pPr>
        <w:rPr>
          <w:rFonts w:ascii="Arial" w:hAnsi="Arial" w:cs="Arial"/>
          <w:b/>
          <w:sz w:val="24"/>
        </w:rPr>
      </w:pPr>
      <w:r>
        <w:rPr>
          <w:rFonts w:ascii="Arial" w:hAnsi="Arial" w:cs="Arial"/>
          <w:b/>
          <w:color w:val="0000FF"/>
          <w:sz w:val="24"/>
        </w:rPr>
        <w:t>R4-2218018</w:t>
      </w:r>
      <w:r>
        <w:rPr>
          <w:rFonts w:ascii="Arial" w:hAnsi="Arial" w:cs="Arial"/>
          <w:b/>
          <w:color w:val="0000FF"/>
          <w:sz w:val="24"/>
        </w:rPr>
        <w:tab/>
      </w:r>
      <w:r>
        <w:rPr>
          <w:rFonts w:ascii="Arial" w:hAnsi="Arial" w:cs="Arial"/>
          <w:b/>
          <w:sz w:val="24"/>
        </w:rPr>
        <w:t>Reply LS on TCI assumption for RSSI measurement for FR2-2</w:t>
      </w:r>
    </w:p>
    <w:p w14:paraId="30F9B592"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R1-2210590, to RAN2, RAN4, cc -</w:t>
      </w:r>
      <w:r>
        <w:rPr>
          <w:i/>
        </w:rPr>
        <w:br/>
      </w:r>
      <w:r>
        <w:rPr>
          <w:i/>
        </w:rPr>
        <w:tab/>
      </w:r>
      <w:r>
        <w:rPr>
          <w:i/>
        </w:rPr>
        <w:tab/>
      </w:r>
      <w:r>
        <w:rPr>
          <w:i/>
        </w:rPr>
        <w:tab/>
      </w:r>
      <w:r>
        <w:rPr>
          <w:i/>
        </w:rPr>
        <w:tab/>
      </w:r>
      <w:r>
        <w:rPr>
          <w:i/>
        </w:rPr>
        <w:tab/>
        <w:t>Source: RAN1</w:t>
      </w:r>
    </w:p>
    <w:p w14:paraId="64D7287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0CA50" w14:textId="5B33C595" w:rsidR="008B1124" w:rsidRDefault="008B1124" w:rsidP="008B1124">
      <w:pPr>
        <w:rPr>
          <w:rFonts w:ascii="Arial" w:hAnsi="Arial" w:cs="Arial"/>
          <w:b/>
          <w:sz w:val="24"/>
        </w:rPr>
      </w:pPr>
      <w:r>
        <w:rPr>
          <w:rFonts w:ascii="Arial" w:hAnsi="Arial" w:cs="Arial"/>
          <w:b/>
          <w:color w:val="0000FF"/>
          <w:sz w:val="24"/>
        </w:rPr>
        <w:t>R4-2218019</w:t>
      </w:r>
      <w:r>
        <w:rPr>
          <w:rFonts w:ascii="Arial" w:hAnsi="Arial" w:cs="Arial"/>
          <w:b/>
          <w:color w:val="0000FF"/>
          <w:sz w:val="24"/>
        </w:rPr>
        <w:tab/>
      </w:r>
      <w:r>
        <w:rPr>
          <w:rFonts w:ascii="Arial" w:hAnsi="Arial" w:cs="Arial"/>
          <w:b/>
          <w:sz w:val="24"/>
        </w:rPr>
        <w:t>LS on interference modelling for duplex evolution</w:t>
      </w:r>
    </w:p>
    <w:p w14:paraId="56347951"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R1-2210602, to RAN4, cc -</w:t>
      </w:r>
      <w:r>
        <w:rPr>
          <w:i/>
        </w:rPr>
        <w:br/>
      </w:r>
      <w:r>
        <w:rPr>
          <w:i/>
        </w:rPr>
        <w:tab/>
      </w:r>
      <w:r>
        <w:rPr>
          <w:i/>
        </w:rPr>
        <w:tab/>
      </w:r>
      <w:r>
        <w:rPr>
          <w:i/>
        </w:rPr>
        <w:tab/>
      </w:r>
      <w:r>
        <w:rPr>
          <w:i/>
        </w:rPr>
        <w:tab/>
      </w:r>
      <w:r>
        <w:rPr>
          <w:i/>
        </w:rPr>
        <w:tab/>
        <w:t>Source: RAN1</w:t>
      </w:r>
    </w:p>
    <w:p w14:paraId="1140B0C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FD96A" w14:textId="375C3071" w:rsidR="008B1124" w:rsidRDefault="008B1124" w:rsidP="008B1124">
      <w:pPr>
        <w:rPr>
          <w:rFonts w:ascii="Arial" w:hAnsi="Arial" w:cs="Arial"/>
          <w:b/>
          <w:sz w:val="24"/>
        </w:rPr>
      </w:pPr>
      <w:r>
        <w:rPr>
          <w:rFonts w:ascii="Arial" w:hAnsi="Arial" w:cs="Arial"/>
          <w:b/>
          <w:color w:val="0000FF"/>
          <w:sz w:val="24"/>
        </w:rPr>
        <w:t>R4-2218020</w:t>
      </w:r>
      <w:r>
        <w:rPr>
          <w:rFonts w:ascii="Arial" w:hAnsi="Arial" w:cs="Arial"/>
          <w:b/>
          <w:color w:val="0000FF"/>
          <w:sz w:val="24"/>
        </w:rPr>
        <w:tab/>
      </w:r>
      <w:r>
        <w:rPr>
          <w:rFonts w:ascii="Arial" w:hAnsi="Arial" w:cs="Arial"/>
          <w:b/>
          <w:sz w:val="24"/>
        </w:rPr>
        <w:t>LS on maximum number of UL subbands for duplex evolution</w:t>
      </w:r>
    </w:p>
    <w:p w14:paraId="4120B170"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R1-2210671, to RAN4, cc -</w:t>
      </w:r>
      <w:r>
        <w:rPr>
          <w:i/>
        </w:rPr>
        <w:br/>
      </w:r>
      <w:r>
        <w:rPr>
          <w:i/>
        </w:rPr>
        <w:tab/>
      </w:r>
      <w:r>
        <w:rPr>
          <w:i/>
        </w:rPr>
        <w:tab/>
      </w:r>
      <w:r>
        <w:rPr>
          <w:i/>
        </w:rPr>
        <w:tab/>
      </w:r>
      <w:r>
        <w:rPr>
          <w:i/>
        </w:rPr>
        <w:tab/>
      </w:r>
      <w:r>
        <w:rPr>
          <w:i/>
        </w:rPr>
        <w:tab/>
        <w:t>Source: RAN1</w:t>
      </w:r>
    </w:p>
    <w:p w14:paraId="48F0FFF3"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B348B" w14:textId="2108830A" w:rsidR="008B1124" w:rsidRDefault="008B1124" w:rsidP="008B1124">
      <w:pPr>
        <w:rPr>
          <w:rFonts w:ascii="Arial" w:hAnsi="Arial" w:cs="Arial"/>
          <w:b/>
          <w:sz w:val="24"/>
        </w:rPr>
      </w:pPr>
      <w:r>
        <w:rPr>
          <w:rFonts w:ascii="Arial" w:hAnsi="Arial" w:cs="Arial"/>
          <w:b/>
          <w:color w:val="0000FF"/>
          <w:sz w:val="24"/>
        </w:rPr>
        <w:t>R4-2218021</w:t>
      </w:r>
      <w:r>
        <w:rPr>
          <w:rFonts w:ascii="Arial" w:hAnsi="Arial" w:cs="Arial"/>
          <w:b/>
          <w:color w:val="0000FF"/>
          <w:sz w:val="24"/>
        </w:rPr>
        <w:tab/>
      </w:r>
      <w:r>
        <w:rPr>
          <w:rFonts w:ascii="Arial" w:hAnsi="Arial" w:cs="Arial"/>
          <w:b/>
          <w:sz w:val="24"/>
        </w:rPr>
        <w:t>LS on work split principles adopted in RAN1 for power domain enhancements</w:t>
      </w:r>
    </w:p>
    <w:p w14:paraId="56B33168"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R1-2210674, to RAN4, cc -</w:t>
      </w:r>
      <w:r>
        <w:rPr>
          <w:i/>
        </w:rPr>
        <w:br/>
      </w:r>
      <w:r>
        <w:rPr>
          <w:i/>
        </w:rPr>
        <w:tab/>
      </w:r>
      <w:r>
        <w:rPr>
          <w:i/>
        </w:rPr>
        <w:tab/>
      </w:r>
      <w:r>
        <w:rPr>
          <w:i/>
        </w:rPr>
        <w:tab/>
      </w:r>
      <w:r>
        <w:rPr>
          <w:i/>
        </w:rPr>
        <w:tab/>
      </w:r>
      <w:r>
        <w:rPr>
          <w:i/>
        </w:rPr>
        <w:tab/>
        <w:t>Source: RAN1</w:t>
      </w:r>
    </w:p>
    <w:p w14:paraId="35EC3BE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7D87E" w14:textId="03F32289" w:rsidR="008B1124" w:rsidRDefault="008B1124" w:rsidP="008B1124">
      <w:pPr>
        <w:rPr>
          <w:rFonts w:ascii="Arial" w:hAnsi="Arial" w:cs="Arial"/>
          <w:b/>
          <w:sz w:val="24"/>
        </w:rPr>
      </w:pPr>
      <w:r>
        <w:rPr>
          <w:rFonts w:ascii="Arial" w:hAnsi="Arial" w:cs="Arial"/>
          <w:b/>
          <w:color w:val="0000FF"/>
          <w:sz w:val="24"/>
        </w:rPr>
        <w:t>R4-2218022</w:t>
      </w:r>
      <w:r>
        <w:rPr>
          <w:rFonts w:ascii="Arial" w:hAnsi="Arial" w:cs="Arial"/>
          <w:b/>
          <w:color w:val="0000FF"/>
          <w:sz w:val="24"/>
        </w:rPr>
        <w:tab/>
      </w:r>
      <w:r>
        <w:rPr>
          <w:rFonts w:ascii="Arial" w:hAnsi="Arial" w:cs="Arial"/>
          <w:b/>
          <w:sz w:val="24"/>
        </w:rPr>
        <w:t>Reply LS on active TCI state list for UL TCI</w:t>
      </w:r>
    </w:p>
    <w:p w14:paraId="56B5A3C9"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R1-2210719, to RAN4, cc RAN2</w:t>
      </w:r>
      <w:r>
        <w:rPr>
          <w:i/>
        </w:rPr>
        <w:br/>
      </w:r>
      <w:r>
        <w:rPr>
          <w:i/>
        </w:rPr>
        <w:tab/>
      </w:r>
      <w:r>
        <w:rPr>
          <w:i/>
        </w:rPr>
        <w:tab/>
      </w:r>
      <w:r>
        <w:rPr>
          <w:i/>
        </w:rPr>
        <w:tab/>
      </w:r>
      <w:r>
        <w:rPr>
          <w:i/>
        </w:rPr>
        <w:tab/>
      </w:r>
      <w:r>
        <w:rPr>
          <w:i/>
        </w:rPr>
        <w:tab/>
        <w:t>Source: RAN1</w:t>
      </w:r>
    </w:p>
    <w:p w14:paraId="7B90B53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083B7" w14:textId="572352B6" w:rsidR="008B1124" w:rsidRDefault="008B1124" w:rsidP="008B1124">
      <w:pPr>
        <w:rPr>
          <w:rFonts w:ascii="Arial" w:hAnsi="Arial" w:cs="Arial"/>
          <w:b/>
          <w:sz w:val="24"/>
        </w:rPr>
      </w:pPr>
      <w:r>
        <w:rPr>
          <w:rFonts w:ascii="Arial" w:hAnsi="Arial" w:cs="Arial"/>
          <w:b/>
          <w:color w:val="0000FF"/>
          <w:sz w:val="24"/>
        </w:rPr>
        <w:t>R4-2218023</w:t>
      </w:r>
      <w:r>
        <w:rPr>
          <w:rFonts w:ascii="Arial" w:hAnsi="Arial" w:cs="Arial"/>
          <w:b/>
          <w:color w:val="0000FF"/>
          <w:sz w:val="24"/>
        </w:rPr>
        <w:tab/>
      </w:r>
      <w:r>
        <w:rPr>
          <w:rFonts w:ascii="Arial" w:hAnsi="Arial" w:cs="Arial"/>
          <w:b/>
          <w:sz w:val="24"/>
        </w:rPr>
        <w:t>LS on UE capability and gNB configuration for UL Tx switching across 3 or 4 bands in Rel-18</w:t>
      </w:r>
    </w:p>
    <w:p w14:paraId="3D555774"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R1-2210724, to RAN2, cc RAN4</w:t>
      </w:r>
      <w:r>
        <w:rPr>
          <w:i/>
        </w:rPr>
        <w:br/>
      </w:r>
      <w:r>
        <w:rPr>
          <w:i/>
        </w:rPr>
        <w:tab/>
      </w:r>
      <w:r>
        <w:rPr>
          <w:i/>
        </w:rPr>
        <w:tab/>
      </w:r>
      <w:r>
        <w:rPr>
          <w:i/>
        </w:rPr>
        <w:tab/>
      </w:r>
      <w:r>
        <w:rPr>
          <w:i/>
        </w:rPr>
        <w:tab/>
      </w:r>
      <w:r>
        <w:rPr>
          <w:i/>
        </w:rPr>
        <w:tab/>
        <w:t>Source: RAN1</w:t>
      </w:r>
    </w:p>
    <w:p w14:paraId="61C3E88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8E431" w14:textId="5E08EC31" w:rsidR="008B1124" w:rsidRDefault="008B1124" w:rsidP="008B1124">
      <w:pPr>
        <w:rPr>
          <w:rFonts w:ascii="Arial" w:hAnsi="Arial" w:cs="Arial"/>
          <w:b/>
          <w:sz w:val="24"/>
        </w:rPr>
      </w:pPr>
      <w:r>
        <w:rPr>
          <w:rFonts w:ascii="Arial" w:hAnsi="Arial" w:cs="Arial"/>
          <w:b/>
          <w:color w:val="0000FF"/>
          <w:sz w:val="24"/>
        </w:rPr>
        <w:t>R4-2218024</w:t>
      </w:r>
      <w:r>
        <w:rPr>
          <w:rFonts w:ascii="Arial" w:hAnsi="Arial" w:cs="Arial"/>
          <w:b/>
          <w:color w:val="0000FF"/>
          <w:sz w:val="24"/>
        </w:rPr>
        <w:tab/>
      </w:r>
      <w:r>
        <w:rPr>
          <w:rFonts w:ascii="Arial" w:hAnsi="Arial" w:cs="Arial"/>
          <w:b/>
          <w:sz w:val="24"/>
        </w:rPr>
        <w:t>LS on L1 intra- and inter- frequency measurement and configurations for L1/L2-based inter-cell mobility</w:t>
      </w:r>
    </w:p>
    <w:p w14:paraId="00089C59"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R1-2210727, to RAN2, RAN3, RAN4, cc -</w:t>
      </w:r>
      <w:r>
        <w:rPr>
          <w:i/>
        </w:rPr>
        <w:br/>
      </w:r>
      <w:r>
        <w:rPr>
          <w:i/>
        </w:rPr>
        <w:tab/>
      </w:r>
      <w:r>
        <w:rPr>
          <w:i/>
        </w:rPr>
        <w:tab/>
      </w:r>
      <w:r>
        <w:rPr>
          <w:i/>
        </w:rPr>
        <w:tab/>
      </w:r>
      <w:r>
        <w:rPr>
          <w:i/>
        </w:rPr>
        <w:tab/>
      </w:r>
      <w:r>
        <w:rPr>
          <w:i/>
        </w:rPr>
        <w:tab/>
        <w:t>Source: RAN1</w:t>
      </w:r>
    </w:p>
    <w:p w14:paraId="296085A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A0B3D" w14:textId="2A0DDBE4" w:rsidR="008B1124" w:rsidRDefault="008B1124" w:rsidP="008B1124">
      <w:pPr>
        <w:rPr>
          <w:rFonts w:ascii="Arial" w:hAnsi="Arial" w:cs="Arial"/>
          <w:b/>
          <w:sz w:val="24"/>
        </w:rPr>
      </w:pPr>
      <w:r>
        <w:rPr>
          <w:rFonts w:ascii="Arial" w:hAnsi="Arial" w:cs="Arial"/>
          <w:b/>
          <w:color w:val="0000FF"/>
          <w:sz w:val="24"/>
        </w:rPr>
        <w:t>R4-2218025</w:t>
      </w:r>
      <w:r>
        <w:rPr>
          <w:rFonts w:ascii="Arial" w:hAnsi="Arial" w:cs="Arial"/>
          <w:b/>
          <w:color w:val="0000FF"/>
          <w:sz w:val="24"/>
        </w:rPr>
        <w:tab/>
      </w:r>
      <w:r>
        <w:rPr>
          <w:rFonts w:ascii="Arial" w:hAnsi="Arial" w:cs="Arial"/>
          <w:b/>
          <w:sz w:val="24"/>
        </w:rPr>
        <w:t>LS on enhancements to realize increasing UE power high limit for CA and DC</w:t>
      </w:r>
    </w:p>
    <w:p w14:paraId="6E4415BE" w14:textId="77777777" w:rsidR="008B1124" w:rsidRDefault="008B1124" w:rsidP="008B1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R1-2210739, to RAN4, cc -</w:t>
      </w:r>
      <w:r>
        <w:rPr>
          <w:i/>
        </w:rPr>
        <w:br/>
      </w:r>
      <w:r>
        <w:rPr>
          <w:i/>
        </w:rPr>
        <w:tab/>
      </w:r>
      <w:r>
        <w:rPr>
          <w:i/>
        </w:rPr>
        <w:tab/>
      </w:r>
      <w:r>
        <w:rPr>
          <w:i/>
        </w:rPr>
        <w:tab/>
      </w:r>
      <w:r>
        <w:rPr>
          <w:i/>
        </w:rPr>
        <w:tab/>
      </w:r>
      <w:r>
        <w:rPr>
          <w:i/>
        </w:rPr>
        <w:tab/>
        <w:t>Source: RAN1</w:t>
      </w:r>
    </w:p>
    <w:p w14:paraId="35EFE9A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77EDC" w14:textId="77777777" w:rsidR="008B1124" w:rsidRDefault="008B1124" w:rsidP="008B1124">
      <w:pPr>
        <w:pStyle w:val="Heading3"/>
      </w:pPr>
      <w:bookmarkStart w:id="5" w:name="_Toc120912535"/>
      <w:r>
        <w:t>3.2</w:t>
      </w:r>
      <w:r>
        <w:tab/>
        <w:t>Session chair notes</w:t>
      </w:r>
      <w:bookmarkEnd w:id="5"/>
    </w:p>
    <w:p w14:paraId="5F9D97CD" w14:textId="77777777" w:rsidR="008B1124" w:rsidRDefault="008B1124" w:rsidP="008B1124">
      <w:pPr>
        <w:pStyle w:val="Heading2"/>
      </w:pPr>
      <w:bookmarkStart w:id="6" w:name="_Toc120912536"/>
      <w:r>
        <w:t>4</w:t>
      </w:r>
      <w:r>
        <w:tab/>
        <w:t>Up to Rel-16 maintenance for LTE and NR</w:t>
      </w:r>
      <w:bookmarkEnd w:id="6"/>
    </w:p>
    <w:p w14:paraId="0944BFE8" w14:textId="77777777" w:rsidR="008B1124" w:rsidRDefault="008B1124" w:rsidP="008B1124">
      <w:pPr>
        <w:pStyle w:val="Heading3"/>
      </w:pPr>
      <w:bookmarkStart w:id="7" w:name="_Toc120912537"/>
      <w:r>
        <w:t>4.1</w:t>
      </w:r>
      <w:r>
        <w:tab/>
        <w:t>UE RF requirements for LTE and NR</w:t>
      </w:r>
      <w:bookmarkEnd w:id="7"/>
    </w:p>
    <w:p w14:paraId="70B9795E" w14:textId="2410DAAA" w:rsidR="008B1124" w:rsidRDefault="008B1124" w:rsidP="008B1124">
      <w:pPr>
        <w:rPr>
          <w:rFonts w:ascii="Arial" w:hAnsi="Arial" w:cs="Arial"/>
          <w:b/>
          <w:sz w:val="24"/>
        </w:rPr>
      </w:pPr>
      <w:r>
        <w:rPr>
          <w:rFonts w:ascii="Arial" w:hAnsi="Arial" w:cs="Arial"/>
          <w:b/>
          <w:color w:val="0000FF"/>
          <w:sz w:val="24"/>
        </w:rPr>
        <w:t>R4-2218092</w:t>
      </w:r>
      <w:r>
        <w:rPr>
          <w:rFonts w:ascii="Arial" w:hAnsi="Arial" w:cs="Arial"/>
          <w:b/>
          <w:color w:val="0000FF"/>
          <w:sz w:val="24"/>
        </w:rPr>
        <w:tab/>
      </w:r>
      <w:r>
        <w:rPr>
          <w:rFonts w:ascii="Arial" w:hAnsi="Arial" w:cs="Arial"/>
          <w:b/>
          <w:sz w:val="24"/>
        </w:rPr>
        <w:t>Addition of FR1 UL MIMO EVM measurement description</w:t>
      </w:r>
    </w:p>
    <w:p w14:paraId="5B4F821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v15.19.0</w:t>
      </w:r>
      <w:r>
        <w:rPr>
          <w:i/>
        </w:rPr>
        <w:tab/>
        <w:t xml:space="preserve">  CR-1208  rev  Cat: F (Rel-15)</w:t>
      </w:r>
      <w:r>
        <w:rPr>
          <w:i/>
        </w:rPr>
        <w:br/>
      </w:r>
      <w:r>
        <w:rPr>
          <w:i/>
        </w:rPr>
        <w:br/>
      </w:r>
      <w:r>
        <w:rPr>
          <w:i/>
        </w:rPr>
        <w:tab/>
      </w:r>
      <w:r>
        <w:rPr>
          <w:i/>
        </w:rPr>
        <w:tab/>
      </w:r>
      <w:r>
        <w:rPr>
          <w:i/>
        </w:rPr>
        <w:tab/>
      </w:r>
      <w:r>
        <w:rPr>
          <w:i/>
        </w:rPr>
        <w:tab/>
      </w:r>
      <w:r>
        <w:rPr>
          <w:i/>
        </w:rPr>
        <w:tab/>
        <w:t>Source: Rohde &amp; Schwarz</w:t>
      </w:r>
    </w:p>
    <w:p w14:paraId="36CF169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16740" w14:textId="3F888C53" w:rsidR="008B1124" w:rsidRDefault="008B1124" w:rsidP="008B1124">
      <w:pPr>
        <w:rPr>
          <w:rFonts w:ascii="Arial" w:hAnsi="Arial" w:cs="Arial"/>
          <w:b/>
          <w:sz w:val="24"/>
        </w:rPr>
      </w:pPr>
      <w:r>
        <w:rPr>
          <w:rFonts w:ascii="Arial" w:hAnsi="Arial" w:cs="Arial"/>
          <w:b/>
          <w:color w:val="0000FF"/>
          <w:sz w:val="24"/>
        </w:rPr>
        <w:lastRenderedPageBreak/>
        <w:t>R4-2218093</w:t>
      </w:r>
      <w:r>
        <w:rPr>
          <w:rFonts w:ascii="Arial" w:hAnsi="Arial" w:cs="Arial"/>
          <w:b/>
          <w:color w:val="0000FF"/>
          <w:sz w:val="24"/>
        </w:rPr>
        <w:tab/>
      </w:r>
      <w:r>
        <w:rPr>
          <w:rFonts w:ascii="Arial" w:hAnsi="Arial" w:cs="Arial"/>
          <w:b/>
          <w:sz w:val="24"/>
        </w:rPr>
        <w:t>Addition of FR1 UL MIMO EVM measurement description</w:t>
      </w:r>
    </w:p>
    <w:p w14:paraId="7037F01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CR-1209  rev  Cat: A (Rel-16)</w:t>
      </w:r>
      <w:r>
        <w:rPr>
          <w:i/>
        </w:rPr>
        <w:br/>
      </w:r>
      <w:r>
        <w:rPr>
          <w:i/>
        </w:rPr>
        <w:br/>
      </w:r>
      <w:r>
        <w:rPr>
          <w:i/>
        </w:rPr>
        <w:tab/>
      </w:r>
      <w:r>
        <w:rPr>
          <w:i/>
        </w:rPr>
        <w:tab/>
      </w:r>
      <w:r>
        <w:rPr>
          <w:i/>
        </w:rPr>
        <w:tab/>
      </w:r>
      <w:r>
        <w:rPr>
          <w:i/>
        </w:rPr>
        <w:tab/>
      </w:r>
      <w:r>
        <w:rPr>
          <w:i/>
        </w:rPr>
        <w:tab/>
        <w:t>Source: Rohde &amp; Schwarz</w:t>
      </w:r>
    </w:p>
    <w:p w14:paraId="532D255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C13B5" w14:textId="0B2D151A" w:rsidR="008B1124" w:rsidRDefault="008B1124" w:rsidP="008B1124">
      <w:pPr>
        <w:rPr>
          <w:rFonts w:ascii="Arial" w:hAnsi="Arial" w:cs="Arial"/>
          <w:b/>
          <w:sz w:val="24"/>
        </w:rPr>
      </w:pPr>
      <w:r>
        <w:rPr>
          <w:rFonts w:ascii="Arial" w:hAnsi="Arial" w:cs="Arial"/>
          <w:b/>
          <w:color w:val="0000FF"/>
          <w:sz w:val="24"/>
        </w:rPr>
        <w:t>R4-2218094</w:t>
      </w:r>
      <w:r>
        <w:rPr>
          <w:rFonts w:ascii="Arial" w:hAnsi="Arial" w:cs="Arial"/>
          <w:b/>
          <w:color w:val="0000FF"/>
          <w:sz w:val="24"/>
        </w:rPr>
        <w:tab/>
      </w:r>
      <w:r>
        <w:rPr>
          <w:rFonts w:ascii="Arial" w:hAnsi="Arial" w:cs="Arial"/>
          <w:b/>
          <w:sz w:val="24"/>
        </w:rPr>
        <w:t>Addition of FR1 UL MIMO EVM measurement description</w:t>
      </w:r>
    </w:p>
    <w:p w14:paraId="39BD906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CR-1210  rev  Cat: A (Rel-17)</w:t>
      </w:r>
      <w:r>
        <w:rPr>
          <w:i/>
        </w:rPr>
        <w:br/>
      </w:r>
      <w:r>
        <w:rPr>
          <w:i/>
        </w:rPr>
        <w:br/>
      </w:r>
      <w:r>
        <w:rPr>
          <w:i/>
        </w:rPr>
        <w:tab/>
      </w:r>
      <w:r>
        <w:rPr>
          <w:i/>
        </w:rPr>
        <w:tab/>
      </w:r>
      <w:r>
        <w:rPr>
          <w:i/>
        </w:rPr>
        <w:tab/>
      </w:r>
      <w:r>
        <w:rPr>
          <w:i/>
        </w:rPr>
        <w:tab/>
      </w:r>
      <w:r>
        <w:rPr>
          <w:i/>
        </w:rPr>
        <w:tab/>
        <w:t>Source: Rohde &amp; Schwarz</w:t>
      </w:r>
    </w:p>
    <w:p w14:paraId="43C4A2F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F33ED" w14:textId="37603D44" w:rsidR="008B1124" w:rsidRDefault="008B1124" w:rsidP="008B1124">
      <w:pPr>
        <w:rPr>
          <w:rFonts w:ascii="Arial" w:hAnsi="Arial" w:cs="Arial"/>
          <w:b/>
          <w:sz w:val="24"/>
        </w:rPr>
      </w:pPr>
      <w:r>
        <w:rPr>
          <w:rFonts w:ascii="Arial" w:hAnsi="Arial" w:cs="Arial"/>
          <w:b/>
          <w:color w:val="0000FF"/>
          <w:sz w:val="24"/>
        </w:rPr>
        <w:t>R4-2218095</w:t>
      </w:r>
      <w:r>
        <w:rPr>
          <w:rFonts w:ascii="Arial" w:hAnsi="Arial" w:cs="Arial"/>
          <w:b/>
          <w:color w:val="0000FF"/>
          <w:sz w:val="24"/>
        </w:rPr>
        <w:tab/>
      </w:r>
      <w:r>
        <w:rPr>
          <w:rFonts w:ascii="Arial" w:hAnsi="Arial" w:cs="Arial"/>
          <w:b/>
          <w:sz w:val="24"/>
        </w:rPr>
        <w:t>Addition of FR2 UL MIMO EVM measurement description</w:t>
      </w:r>
    </w:p>
    <w:p w14:paraId="5632B97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v15.19.0</w:t>
      </w:r>
      <w:r>
        <w:rPr>
          <w:i/>
        </w:rPr>
        <w:tab/>
        <w:t xml:space="preserve">  CR-1211  rev  Cat: F (Rel-15)</w:t>
      </w:r>
      <w:r>
        <w:rPr>
          <w:i/>
        </w:rPr>
        <w:br/>
      </w:r>
      <w:r>
        <w:rPr>
          <w:i/>
        </w:rPr>
        <w:br/>
      </w:r>
      <w:r>
        <w:rPr>
          <w:i/>
        </w:rPr>
        <w:tab/>
      </w:r>
      <w:r>
        <w:rPr>
          <w:i/>
        </w:rPr>
        <w:tab/>
      </w:r>
      <w:r>
        <w:rPr>
          <w:i/>
        </w:rPr>
        <w:tab/>
      </w:r>
      <w:r>
        <w:rPr>
          <w:i/>
        </w:rPr>
        <w:tab/>
      </w:r>
      <w:r>
        <w:rPr>
          <w:i/>
        </w:rPr>
        <w:tab/>
        <w:t>Source: Rohde &amp; Schwarz</w:t>
      </w:r>
    </w:p>
    <w:p w14:paraId="06AEA40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B2B61" w14:textId="1C892301" w:rsidR="008B1124" w:rsidRDefault="008B1124" w:rsidP="008B1124">
      <w:pPr>
        <w:rPr>
          <w:rFonts w:ascii="Arial" w:hAnsi="Arial" w:cs="Arial"/>
          <w:b/>
          <w:sz w:val="24"/>
        </w:rPr>
      </w:pPr>
      <w:r>
        <w:rPr>
          <w:rFonts w:ascii="Arial" w:hAnsi="Arial" w:cs="Arial"/>
          <w:b/>
          <w:color w:val="0000FF"/>
          <w:sz w:val="24"/>
        </w:rPr>
        <w:t>R4-2218096</w:t>
      </w:r>
      <w:r>
        <w:rPr>
          <w:rFonts w:ascii="Arial" w:hAnsi="Arial" w:cs="Arial"/>
          <w:b/>
          <w:color w:val="0000FF"/>
          <w:sz w:val="24"/>
        </w:rPr>
        <w:tab/>
      </w:r>
      <w:r>
        <w:rPr>
          <w:rFonts w:ascii="Arial" w:hAnsi="Arial" w:cs="Arial"/>
          <w:b/>
          <w:sz w:val="24"/>
        </w:rPr>
        <w:t>Addition of FR2 UL MIMO EVM measurement description</w:t>
      </w:r>
    </w:p>
    <w:p w14:paraId="129B026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CR-1212  rev  Cat: A (Rel-16)</w:t>
      </w:r>
      <w:r>
        <w:rPr>
          <w:i/>
        </w:rPr>
        <w:br/>
      </w:r>
      <w:r>
        <w:rPr>
          <w:i/>
        </w:rPr>
        <w:br/>
      </w:r>
      <w:r>
        <w:rPr>
          <w:i/>
        </w:rPr>
        <w:tab/>
      </w:r>
      <w:r>
        <w:rPr>
          <w:i/>
        </w:rPr>
        <w:tab/>
      </w:r>
      <w:r>
        <w:rPr>
          <w:i/>
        </w:rPr>
        <w:tab/>
      </w:r>
      <w:r>
        <w:rPr>
          <w:i/>
        </w:rPr>
        <w:tab/>
      </w:r>
      <w:r>
        <w:rPr>
          <w:i/>
        </w:rPr>
        <w:tab/>
        <w:t>Source: Rohde &amp; Schwarz</w:t>
      </w:r>
    </w:p>
    <w:p w14:paraId="4DBA907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08BF8" w14:textId="640CA88D" w:rsidR="008B1124" w:rsidRDefault="008B1124" w:rsidP="008B1124">
      <w:pPr>
        <w:rPr>
          <w:rFonts w:ascii="Arial" w:hAnsi="Arial" w:cs="Arial"/>
          <w:b/>
          <w:sz w:val="24"/>
        </w:rPr>
      </w:pPr>
      <w:r>
        <w:rPr>
          <w:rFonts w:ascii="Arial" w:hAnsi="Arial" w:cs="Arial"/>
          <w:b/>
          <w:color w:val="0000FF"/>
          <w:sz w:val="24"/>
        </w:rPr>
        <w:t>R4-2218097</w:t>
      </w:r>
      <w:r>
        <w:rPr>
          <w:rFonts w:ascii="Arial" w:hAnsi="Arial" w:cs="Arial"/>
          <w:b/>
          <w:color w:val="0000FF"/>
          <w:sz w:val="24"/>
        </w:rPr>
        <w:tab/>
      </w:r>
      <w:r>
        <w:rPr>
          <w:rFonts w:ascii="Arial" w:hAnsi="Arial" w:cs="Arial"/>
          <w:b/>
          <w:sz w:val="24"/>
        </w:rPr>
        <w:t>Addition of FR2 UL MIMO EVM measurement description</w:t>
      </w:r>
    </w:p>
    <w:p w14:paraId="73C80E8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CR-1213  rev  Cat: A (Rel-17)</w:t>
      </w:r>
      <w:r>
        <w:rPr>
          <w:i/>
        </w:rPr>
        <w:br/>
      </w:r>
      <w:r>
        <w:rPr>
          <w:i/>
        </w:rPr>
        <w:br/>
      </w:r>
      <w:r>
        <w:rPr>
          <w:i/>
        </w:rPr>
        <w:tab/>
      </w:r>
      <w:r>
        <w:rPr>
          <w:i/>
        </w:rPr>
        <w:tab/>
      </w:r>
      <w:r>
        <w:rPr>
          <w:i/>
        </w:rPr>
        <w:tab/>
      </w:r>
      <w:r>
        <w:rPr>
          <w:i/>
        </w:rPr>
        <w:tab/>
      </w:r>
      <w:r>
        <w:rPr>
          <w:i/>
        </w:rPr>
        <w:tab/>
        <w:t>Source: Rohde &amp; Schwarz</w:t>
      </w:r>
    </w:p>
    <w:p w14:paraId="782D12F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B18B7" w14:textId="03C493EA" w:rsidR="008B1124" w:rsidRDefault="008B1124" w:rsidP="008B1124">
      <w:pPr>
        <w:rPr>
          <w:rFonts w:ascii="Arial" w:hAnsi="Arial" w:cs="Arial"/>
          <w:b/>
          <w:sz w:val="24"/>
        </w:rPr>
      </w:pPr>
      <w:r>
        <w:rPr>
          <w:rFonts w:ascii="Arial" w:hAnsi="Arial" w:cs="Arial"/>
          <w:b/>
          <w:color w:val="0000FF"/>
          <w:sz w:val="24"/>
        </w:rPr>
        <w:t>R4-2218204</w:t>
      </w:r>
      <w:r>
        <w:rPr>
          <w:rFonts w:ascii="Arial" w:hAnsi="Arial" w:cs="Arial"/>
          <w:b/>
          <w:color w:val="0000FF"/>
          <w:sz w:val="24"/>
        </w:rPr>
        <w:tab/>
      </w:r>
      <w:r>
        <w:rPr>
          <w:rFonts w:ascii="Arial" w:hAnsi="Arial" w:cs="Arial"/>
          <w:b/>
          <w:sz w:val="24"/>
        </w:rPr>
        <w:t>CR for TS 38.101-3 on clarifications for intra-band EN-DC configurations</w:t>
      </w:r>
    </w:p>
    <w:p w14:paraId="7A06C11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v15.19.1</w:t>
      </w:r>
      <w:r>
        <w:rPr>
          <w:i/>
        </w:rPr>
        <w:tab/>
        <w:t xml:space="preserve">  CR-0764  rev  Cat: F (Rel-15)</w:t>
      </w:r>
      <w:r>
        <w:rPr>
          <w:i/>
        </w:rPr>
        <w:br/>
      </w:r>
      <w:r>
        <w:rPr>
          <w:i/>
        </w:rPr>
        <w:br/>
      </w:r>
      <w:r>
        <w:rPr>
          <w:i/>
        </w:rPr>
        <w:tab/>
      </w:r>
      <w:r>
        <w:rPr>
          <w:i/>
        </w:rPr>
        <w:tab/>
      </w:r>
      <w:r>
        <w:rPr>
          <w:i/>
        </w:rPr>
        <w:tab/>
      </w:r>
      <w:r>
        <w:rPr>
          <w:i/>
        </w:rPr>
        <w:tab/>
      </w:r>
      <w:r>
        <w:rPr>
          <w:i/>
        </w:rPr>
        <w:tab/>
        <w:t>Source: ZTE Corporation</w:t>
      </w:r>
    </w:p>
    <w:p w14:paraId="00F8894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R4-2220524</w:t>
      </w:r>
      <w:r>
        <w:rPr>
          <w:color w:val="993300"/>
          <w:u w:val="single"/>
        </w:rPr>
        <w:t>.</w:t>
      </w:r>
    </w:p>
    <w:p w14:paraId="276B3C7E" w14:textId="3837FFDA" w:rsidR="008B1124" w:rsidRDefault="008B1124" w:rsidP="008B1124">
      <w:pPr>
        <w:rPr>
          <w:rFonts w:ascii="Arial" w:hAnsi="Arial" w:cs="Arial"/>
          <w:b/>
          <w:sz w:val="24"/>
        </w:rPr>
      </w:pPr>
      <w:r>
        <w:rPr>
          <w:rFonts w:ascii="Arial" w:hAnsi="Arial" w:cs="Arial"/>
          <w:b/>
          <w:color w:val="0000FF"/>
          <w:sz w:val="24"/>
        </w:rPr>
        <w:t>R4-2218205</w:t>
      </w:r>
      <w:r>
        <w:rPr>
          <w:rFonts w:ascii="Arial" w:hAnsi="Arial" w:cs="Arial"/>
          <w:b/>
          <w:color w:val="0000FF"/>
          <w:sz w:val="24"/>
        </w:rPr>
        <w:tab/>
      </w:r>
      <w:r>
        <w:rPr>
          <w:rFonts w:ascii="Arial" w:hAnsi="Arial" w:cs="Arial"/>
          <w:b/>
          <w:sz w:val="24"/>
        </w:rPr>
        <w:t>CR for TS 38.101-3 on clarifications for intra-band EN-DC configurations (Rel-16)</w:t>
      </w:r>
    </w:p>
    <w:p w14:paraId="4229D5A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v16.13.0</w:t>
      </w:r>
      <w:r>
        <w:rPr>
          <w:i/>
        </w:rPr>
        <w:tab/>
        <w:t xml:space="preserve">  CR-0765  rev  Cat: A (Rel-16)</w:t>
      </w:r>
      <w:r>
        <w:rPr>
          <w:i/>
        </w:rPr>
        <w:br/>
      </w:r>
      <w:r>
        <w:rPr>
          <w:i/>
        </w:rPr>
        <w:br/>
      </w:r>
      <w:r>
        <w:rPr>
          <w:i/>
        </w:rPr>
        <w:tab/>
      </w:r>
      <w:r>
        <w:rPr>
          <w:i/>
        </w:rPr>
        <w:tab/>
      </w:r>
      <w:r>
        <w:rPr>
          <w:i/>
        </w:rPr>
        <w:tab/>
      </w:r>
      <w:r>
        <w:rPr>
          <w:i/>
        </w:rPr>
        <w:tab/>
      </w:r>
      <w:r>
        <w:rPr>
          <w:i/>
        </w:rPr>
        <w:tab/>
        <w:t>Source: ZTE Corporation</w:t>
      </w:r>
    </w:p>
    <w:p w14:paraId="09BD862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F233D" w14:textId="3ADC8AFE" w:rsidR="008B1124" w:rsidRDefault="008B1124" w:rsidP="008B1124">
      <w:pPr>
        <w:rPr>
          <w:rFonts w:ascii="Arial" w:hAnsi="Arial" w:cs="Arial"/>
          <w:b/>
          <w:sz w:val="24"/>
        </w:rPr>
      </w:pPr>
      <w:r>
        <w:rPr>
          <w:rFonts w:ascii="Arial" w:hAnsi="Arial" w:cs="Arial"/>
          <w:b/>
          <w:color w:val="0000FF"/>
          <w:sz w:val="24"/>
        </w:rPr>
        <w:lastRenderedPageBreak/>
        <w:t>R4-2218206</w:t>
      </w:r>
      <w:r>
        <w:rPr>
          <w:rFonts w:ascii="Arial" w:hAnsi="Arial" w:cs="Arial"/>
          <w:b/>
          <w:color w:val="0000FF"/>
          <w:sz w:val="24"/>
        </w:rPr>
        <w:tab/>
      </w:r>
      <w:r>
        <w:rPr>
          <w:rFonts w:ascii="Arial" w:hAnsi="Arial" w:cs="Arial"/>
          <w:b/>
          <w:sz w:val="24"/>
        </w:rPr>
        <w:t>CR for TS 38.101-3 on clarifications for intra-band EN-DC configurations (Rel-17)</w:t>
      </w:r>
    </w:p>
    <w:p w14:paraId="7D365D4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CR-0766  rev  Cat: A (Rel-17)</w:t>
      </w:r>
      <w:r>
        <w:rPr>
          <w:i/>
        </w:rPr>
        <w:br/>
      </w:r>
      <w:r>
        <w:rPr>
          <w:i/>
        </w:rPr>
        <w:br/>
      </w:r>
      <w:r>
        <w:rPr>
          <w:i/>
        </w:rPr>
        <w:tab/>
      </w:r>
      <w:r>
        <w:rPr>
          <w:i/>
        </w:rPr>
        <w:tab/>
      </w:r>
      <w:r>
        <w:rPr>
          <w:i/>
        </w:rPr>
        <w:tab/>
      </w:r>
      <w:r>
        <w:rPr>
          <w:i/>
        </w:rPr>
        <w:tab/>
      </w:r>
      <w:r>
        <w:rPr>
          <w:i/>
        </w:rPr>
        <w:tab/>
        <w:t>Source: ZTE Corporation</w:t>
      </w:r>
    </w:p>
    <w:p w14:paraId="27EEB69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D066B" w14:textId="5A863744" w:rsidR="008B1124" w:rsidRDefault="008B1124" w:rsidP="008B1124">
      <w:pPr>
        <w:rPr>
          <w:rFonts w:ascii="Arial" w:hAnsi="Arial" w:cs="Arial"/>
          <w:b/>
          <w:sz w:val="24"/>
        </w:rPr>
      </w:pPr>
      <w:r>
        <w:rPr>
          <w:rFonts w:ascii="Arial" w:hAnsi="Arial" w:cs="Arial"/>
          <w:b/>
          <w:color w:val="0000FF"/>
          <w:sz w:val="24"/>
        </w:rPr>
        <w:t>R4-2218274</w:t>
      </w:r>
      <w:r>
        <w:rPr>
          <w:rFonts w:ascii="Arial" w:hAnsi="Arial" w:cs="Arial"/>
          <w:b/>
          <w:color w:val="0000FF"/>
          <w:sz w:val="24"/>
        </w:rPr>
        <w:tab/>
      </w:r>
      <w:r>
        <w:rPr>
          <w:rFonts w:ascii="Arial" w:hAnsi="Arial" w:cs="Arial"/>
          <w:b/>
          <w:sz w:val="24"/>
        </w:rPr>
        <w:t>Addition of CA_n77-n78 to CA Band table R17</w:t>
      </w:r>
    </w:p>
    <w:p w14:paraId="6CB43C4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CR-1218  rev  Cat: A (Rel-17)</w:t>
      </w:r>
      <w:r>
        <w:rPr>
          <w:i/>
        </w:rPr>
        <w:br/>
      </w:r>
      <w:r>
        <w:rPr>
          <w:i/>
        </w:rPr>
        <w:br/>
      </w:r>
      <w:r>
        <w:rPr>
          <w:i/>
        </w:rPr>
        <w:tab/>
      </w:r>
      <w:r>
        <w:rPr>
          <w:i/>
        </w:rPr>
        <w:tab/>
      </w:r>
      <w:r>
        <w:rPr>
          <w:i/>
        </w:rPr>
        <w:tab/>
      </w:r>
      <w:r>
        <w:rPr>
          <w:i/>
        </w:rPr>
        <w:tab/>
      </w:r>
      <w:r>
        <w:rPr>
          <w:i/>
        </w:rPr>
        <w:tab/>
        <w:t>Source: Nokia</w:t>
      </w:r>
    </w:p>
    <w:p w14:paraId="6F797AF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R4-2220531</w:t>
      </w:r>
      <w:r>
        <w:rPr>
          <w:color w:val="993300"/>
          <w:u w:val="single"/>
        </w:rPr>
        <w:t>.</w:t>
      </w:r>
    </w:p>
    <w:p w14:paraId="6A030038" w14:textId="7C06B308" w:rsidR="008B1124" w:rsidRDefault="008B1124" w:rsidP="008B1124">
      <w:pPr>
        <w:rPr>
          <w:rFonts w:ascii="Arial" w:hAnsi="Arial" w:cs="Arial"/>
          <w:b/>
          <w:sz w:val="24"/>
        </w:rPr>
      </w:pPr>
      <w:r>
        <w:rPr>
          <w:rFonts w:ascii="Arial" w:hAnsi="Arial" w:cs="Arial"/>
          <w:b/>
          <w:color w:val="0000FF"/>
          <w:sz w:val="24"/>
        </w:rPr>
        <w:t>R4-2218275</w:t>
      </w:r>
      <w:r>
        <w:rPr>
          <w:rFonts w:ascii="Arial" w:hAnsi="Arial" w:cs="Arial"/>
          <w:b/>
          <w:color w:val="0000FF"/>
          <w:sz w:val="24"/>
        </w:rPr>
        <w:tab/>
      </w:r>
      <w:r>
        <w:rPr>
          <w:rFonts w:ascii="Arial" w:hAnsi="Arial" w:cs="Arial"/>
          <w:b/>
          <w:sz w:val="24"/>
        </w:rPr>
        <w:t>Addition of CA_n77-n78 to CA Band table R16</w:t>
      </w:r>
    </w:p>
    <w:p w14:paraId="731BBAF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CR-1219  rev  Cat: F (Rel-16)</w:t>
      </w:r>
      <w:r>
        <w:rPr>
          <w:i/>
        </w:rPr>
        <w:br/>
      </w:r>
      <w:r>
        <w:rPr>
          <w:i/>
        </w:rPr>
        <w:br/>
      </w:r>
      <w:r>
        <w:rPr>
          <w:i/>
        </w:rPr>
        <w:tab/>
      </w:r>
      <w:r>
        <w:rPr>
          <w:i/>
        </w:rPr>
        <w:tab/>
      </w:r>
      <w:r>
        <w:rPr>
          <w:i/>
        </w:rPr>
        <w:tab/>
      </w:r>
      <w:r>
        <w:rPr>
          <w:i/>
        </w:rPr>
        <w:tab/>
      </w:r>
      <w:r>
        <w:rPr>
          <w:i/>
        </w:rPr>
        <w:tab/>
        <w:t>Source: Nokia</w:t>
      </w:r>
    </w:p>
    <w:p w14:paraId="3D9549B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R4-2220522</w:t>
      </w:r>
      <w:r>
        <w:rPr>
          <w:color w:val="993300"/>
          <w:u w:val="single"/>
        </w:rPr>
        <w:t>.</w:t>
      </w:r>
    </w:p>
    <w:p w14:paraId="280F4174" w14:textId="0EE81016" w:rsidR="008B1124" w:rsidRDefault="008B1124" w:rsidP="008B1124">
      <w:pPr>
        <w:rPr>
          <w:rFonts w:ascii="Arial" w:hAnsi="Arial" w:cs="Arial"/>
          <w:b/>
          <w:sz w:val="24"/>
        </w:rPr>
      </w:pPr>
      <w:r>
        <w:rPr>
          <w:rFonts w:ascii="Arial" w:hAnsi="Arial" w:cs="Arial"/>
          <w:b/>
          <w:color w:val="0000FF"/>
          <w:sz w:val="24"/>
        </w:rPr>
        <w:t>R4-2218276</w:t>
      </w:r>
      <w:r>
        <w:rPr>
          <w:rFonts w:ascii="Arial" w:hAnsi="Arial" w:cs="Arial"/>
          <w:b/>
          <w:color w:val="0000FF"/>
          <w:sz w:val="24"/>
        </w:rPr>
        <w:tab/>
      </w:r>
      <w:r>
        <w:rPr>
          <w:rFonts w:ascii="Arial" w:hAnsi="Arial" w:cs="Arial"/>
          <w:b/>
          <w:sz w:val="24"/>
        </w:rPr>
        <w:t>Correction to n91,n92,n93 and n94 co-ex R17</w:t>
      </w:r>
    </w:p>
    <w:p w14:paraId="1AA3279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CR-1220  rev  Cat: A (Rel-17)</w:t>
      </w:r>
      <w:r>
        <w:rPr>
          <w:i/>
        </w:rPr>
        <w:br/>
      </w:r>
      <w:r>
        <w:rPr>
          <w:i/>
        </w:rPr>
        <w:br/>
      </w:r>
      <w:r>
        <w:rPr>
          <w:i/>
        </w:rPr>
        <w:tab/>
      </w:r>
      <w:r>
        <w:rPr>
          <w:i/>
        </w:rPr>
        <w:tab/>
      </w:r>
      <w:r>
        <w:rPr>
          <w:i/>
        </w:rPr>
        <w:tab/>
      </w:r>
      <w:r>
        <w:rPr>
          <w:i/>
        </w:rPr>
        <w:tab/>
      </w:r>
      <w:r>
        <w:rPr>
          <w:i/>
        </w:rPr>
        <w:tab/>
        <w:t>Source: Nokia</w:t>
      </w:r>
    </w:p>
    <w:p w14:paraId="2C798EF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DCE31" w14:textId="1FF2B01D" w:rsidR="008B1124" w:rsidRDefault="008B1124" w:rsidP="008B1124">
      <w:pPr>
        <w:rPr>
          <w:rFonts w:ascii="Arial" w:hAnsi="Arial" w:cs="Arial"/>
          <w:b/>
          <w:sz w:val="24"/>
        </w:rPr>
      </w:pPr>
      <w:r>
        <w:rPr>
          <w:rFonts w:ascii="Arial" w:hAnsi="Arial" w:cs="Arial"/>
          <w:b/>
          <w:color w:val="0000FF"/>
          <w:sz w:val="24"/>
        </w:rPr>
        <w:t>R4-2218277</w:t>
      </w:r>
      <w:r>
        <w:rPr>
          <w:rFonts w:ascii="Arial" w:hAnsi="Arial" w:cs="Arial"/>
          <w:b/>
          <w:color w:val="0000FF"/>
          <w:sz w:val="24"/>
        </w:rPr>
        <w:tab/>
      </w:r>
      <w:r>
        <w:rPr>
          <w:rFonts w:ascii="Arial" w:hAnsi="Arial" w:cs="Arial"/>
          <w:b/>
          <w:sz w:val="24"/>
        </w:rPr>
        <w:t>Correction to n91,n92,n93 and n94 co-ex R16</w:t>
      </w:r>
    </w:p>
    <w:p w14:paraId="7BA5EA1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CR-1221  rev  Cat: F (Rel-16)</w:t>
      </w:r>
      <w:r>
        <w:rPr>
          <w:i/>
        </w:rPr>
        <w:br/>
      </w:r>
      <w:r>
        <w:rPr>
          <w:i/>
        </w:rPr>
        <w:br/>
      </w:r>
      <w:r>
        <w:rPr>
          <w:i/>
        </w:rPr>
        <w:tab/>
      </w:r>
      <w:r>
        <w:rPr>
          <w:i/>
        </w:rPr>
        <w:tab/>
      </w:r>
      <w:r>
        <w:rPr>
          <w:i/>
        </w:rPr>
        <w:tab/>
      </w:r>
      <w:r>
        <w:rPr>
          <w:i/>
        </w:rPr>
        <w:tab/>
      </w:r>
      <w:r>
        <w:rPr>
          <w:i/>
        </w:rPr>
        <w:tab/>
        <w:t>Source: Nokia</w:t>
      </w:r>
    </w:p>
    <w:p w14:paraId="51F7175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B0899" w14:textId="3E655C4F" w:rsidR="008B1124" w:rsidRDefault="008B1124" w:rsidP="008B1124">
      <w:pPr>
        <w:rPr>
          <w:rFonts w:ascii="Arial" w:hAnsi="Arial" w:cs="Arial"/>
          <w:b/>
          <w:sz w:val="24"/>
        </w:rPr>
      </w:pPr>
      <w:r>
        <w:rPr>
          <w:rFonts w:ascii="Arial" w:hAnsi="Arial" w:cs="Arial"/>
          <w:b/>
          <w:color w:val="0000FF"/>
          <w:sz w:val="24"/>
        </w:rPr>
        <w:t>R4-2218316</w:t>
      </w:r>
      <w:r>
        <w:rPr>
          <w:rFonts w:ascii="Arial" w:hAnsi="Arial" w:cs="Arial"/>
          <w:b/>
          <w:color w:val="0000FF"/>
          <w:sz w:val="24"/>
        </w:rPr>
        <w:tab/>
      </w:r>
      <w:r>
        <w:rPr>
          <w:rFonts w:ascii="Arial" w:hAnsi="Arial" w:cs="Arial"/>
          <w:b/>
          <w:sz w:val="24"/>
        </w:rPr>
        <w:t>Annex G Clarifications on diagram related to measurement point for difference of relative phase/power error for UL coherent MIMO (Rel-15)</w:t>
      </w:r>
    </w:p>
    <w:p w14:paraId="6D00DB8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v15.19.0</w:t>
      </w:r>
      <w:r>
        <w:rPr>
          <w:i/>
        </w:rPr>
        <w:tab/>
        <w:t xml:space="preserve">  CR-0508  rev  Cat: F (Rel-15)</w:t>
      </w:r>
      <w:r>
        <w:rPr>
          <w:i/>
        </w:rPr>
        <w:br/>
      </w:r>
      <w:r>
        <w:rPr>
          <w:i/>
        </w:rPr>
        <w:br/>
      </w:r>
      <w:r>
        <w:rPr>
          <w:i/>
        </w:rPr>
        <w:tab/>
      </w:r>
      <w:r>
        <w:rPr>
          <w:i/>
        </w:rPr>
        <w:tab/>
      </w:r>
      <w:r>
        <w:rPr>
          <w:i/>
        </w:rPr>
        <w:tab/>
      </w:r>
      <w:r>
        <w:rPr>
          <w:i/>
        </w:rPr>
        <w:tab/>
      </w:r>
      <w:r>
        <w:rPr>
          <w:i/>
        </w:rPr>
        <w:tab/>
        <w:t>Source: Keysight technologies UK Ltd</w:t>
      </w:r>
    </w:p>
    <w:p w14:paraId="0CBEF50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312B9" w14:textId="43D7E2F4" w:rsidR="008B1124" w:rsidRDefault="008B1124" w:rsidP="008B1124">
      <w:pPr>
        <w:rPr>
          <w:rFonts w:ascii="Arial" w:hAnsi="Arial" w:cs="Arial"/>
          <w:b/>
          <w:sz w:val="24"/>
        </w:rPr>
      </w:pPr>
      <w:r>
        <w:rPr>
          <w:rFonts w:ascii="Arial" w:hAnsi="Arial" w:cs="Arial"/>
          <w:b/>
          <w:color w:val="0000FF"/>
          <w:sz w:val="24"/>
        </w:rPr>
        <w:t>R4-2218317</w:t>
      </w:r>
      <w:r>
        <w:rPr>
          <w:rFonts w:ascii="Arial" w:hAnsi="Arial" w:cs="Arial"/>
          <w:b/>
          <w:color w:val="0000FF"/>
          <w:sz w:val="24"/>
        </w:rPr>
        <w:tab/>
      </w:r>
      <w:r>
        <w:rPr>
          <w:rFonts w:ascii="Arial" w:hAnsi="Arial" w:cs="Arial"/>
          <w:b/>
          <w:sz w:val="24"/>
        </w:rPr>
        <w:t>Annex G Clarifications on diagram related to measurement point for difference of relative phase/power error for UL coherent MIMO (Rel-16)</w:t>
      </w:r>
    </w:p>
    <w:p w14:paraId="32B2F0D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v16.13.0</w:t>
      </w:r>
      <w:r>
        <w:rPr>
          <w:i/>
        </w:rPr>
        <w:tab/>
        <w:t xml:space="preserve">  CR-0509  rev  Cat: A (Rel-16)</w:t>
      </w:r>
      <w:r>
        <w:rPr>
          <w:i/>
        </w:rPr>
        <w:br/>
      </w:r>
      <w:r>
        <w:rPr>
          <w:i/>
        </w:rPr>
        <w:br/>
      </w:r>
      <w:r>
        <w:rPr>
          <w:i/>
        </w:rPr>
        <w:tab/>
      </w:r>
      <w:r>
        <w:rPr>
          <w:i/>
        </w:rPr>
        <w:tab/>
      </w:r>
      <w:r>
        <w:rPr>
          <w:i/>
        </w:rPr>
        <w:tab/>
      </w:r>
      <w:r>
        <w:rPr>
          <w:i/>
        </w:rPr>
        <w:tab/>
      </w:r>
      <w:r>
        <w:rPr>
          <w:i/>
        </w:rPr>
        <w:tab/>
        <w:t>Source: Keysight technologies UK Ltd</w:t>
      </w:r>
    </w:p>
    <w:p w14:paraId="6A6E80D7"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A8215" w14:textId="2CBEFEAD" w:rsidR="008B1124" w:rsidRDefault="008B1124" w:rsidP="008B1124">
      <w:pPr>
        <w:rPr>
          <w:rFonts w:ascii="Arial" w:hAnsi="Arial" w:cs="Arial"/>
          <w:b/>
          <w:sz w:val="24"/>
        </w:rPr>
      </w:pPr>
      <w:r>
        <w:rPr>
          <w:rFonts w:ascii="Arial" w:hAnsi="Arial" w:cs="Arial"/>
          <w:b/>
          <w:color w:val="0000FF"/>
          <w:sz w:val="24"/>
        </w:rPr>
        <w:t>R4-2218318</w:t>
      </w:r>
      <w:r>
        <w:rPr>
          <w:rFonts w:ascii="Arial" w:hAnsi="Arial" w:cs="Arial"/>
          <w:b/>
          <w:color w:val="0000FF"/>
          <w:sz w:val="24"/>
        </w:rPr>
        <w:tab/>
      </w:r>
      <w:r>
        <w:rPr>
          <w:rFonts w:ascii="Arial" w:hAnsi="Arial" w:cs="Arial"/>
          <w:b/>
          <w:sz w:val="24"/>
        </w:rPr>
        <w:t>Annex G Clarifications on diagram related to measurement point for difference of relative phase/power error for UL coherent MIMO (Rel-17)</w:t>
      </w:r>
    </w:p>
    <w:p w14:paraId="4517623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CR-0510  rev  Cat: A (Rel-17)</w:t>
      </w:r>
      <w:r>
        <w:rPr>
          <w:i/>
        </w:rPr>
        <w:br/>
      </w:r>
      <w:r>
        <w:rPr>
          <w:i/>
        </w:rPr>
        <w:br/>
      </w:r>
      <w:r>
        <w:rPr>
          <w:i/>
        </w:rPr>
        <w:tab/>
      </w:r>
      <w:r>
        <w:rPr>
          <w:i/>
        </w:rPr>
        <w:tab/>
      </w:r>
      <w:r>
        <w:rPr>
          <w:i/>
        </w:rPr>
        <w:tab/>
      </w:r>
      <w:r>
        <w:rPr>
          <w:i/>
        </w:rPr>
        <w:tab/>
      </w:r>
      <w:r>
        <w:rPr>
          <w:i/>
        </w:rPr>
        <w:tab/>
        <w:t>Source: Keysight technologies UK Ltd</w:t>
      </w:r>
    </w:p>
    <w:p w14:paraId="55647DC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D069E" w14:textId="6C734377" w:rsidR="008B1124" w:rsidRDefault="008B1124" w:rsidP="008B1124">
      <w:pPr>
        <w:rPr>
          <w:rFonts w:ascii="Arial" w:hAnsi="Arial" w:cs="Arial"/>
          <w:b/>
          <w:sz w:val="24"/>
        </w:rPr>
      </w:pPr>
      <w:r>
        <w:rPr>
          <w:rFonts w:ascii="Arial" w:hAnsi="Arial" w:cs="Arial"/>
          <w:b/>
          <w:color w:val="0000FF"/>
          <w:sz w:val="24"/>
        </w:rPr>
        <w:t>R4-2218361</w:t>
      </w:r>
      <w:r>
        <w:rPr>
          <w:rFonts w:ascii="Arial" w:hAnsi="Arial" w:cs="Arial"/>
          <w:b/>
          <w:color w:val="0000FF"/>
          <w:sz w:val="24"/>
        </w:rPr>
        <w:tab/>
      </w:r>
      <w:r>
        <w:rPr>
          <w:rFonts w:ascii="Arial" w:hAnsi="Arial" w:cs="Arial"/>
          <w:b/>
          <w:sz w:val="24"/>
        </w:rPr>
        <w:t>CR for TS 38.101-1 Rel-16: Correcting critical error with co-existence for band CA_n8-n40</w:t>
      </w:r>
    </w:p>
    <w:p w14:paraId="1281F40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CR-1224  rev  Cat: F (Rel-16)</w:t>
      </w:r>
      <w:r>
        <w:rPr>
          <w:i/>
        </w:rPr>
        <w:br/>
      </w:r>
      <w:r>
        <w:rPr>
          <w:i/>
        </w:rPr>
        <w:br/>
      </w:r>
      <w:r>
        <w:rPr>
          <w:i/>
        </w:rPr>
        <w:tab/>
      </w:r>
      <w:r>
        <w:rPr>
          <w:i/>
        </w:rPr>
        <w:tab/>
      </w:r>
      <w:r>
        <w:rPr>
          <w:i/>
        </w:rPr>
        <w:tab/>
      </w:r>
      <w:r>
        <w:rPr>
          <w:i/>
        </w:rPr>
        <w:tab/>
      </w:r>
      <w:r>
        <w:rPr>
          <w:i/>
        </w:rPr>
        <w:tab/>
        <w:t>Source: Apple</w:t>
      </w:r>
    </w:p>
    <w:p w14:paraId="0CEA4206" w14:textId="77777777" w:rsidR="008B1124" w:rsidRDefault="008B1124" w:rsidP="008B1124">
      <w:pPr>
        <w:rPr>
          <w:rFonts w:ascii="Arial" w:hAnsi="Arial" w:cs="Arial"/>
          <w:b/>
        </w:rPr>
      </w:pPr>
      <w:r>
        <w:rPr>
          <w:rFonts w:ascii="Arial" w:hAnsi="Arial" w:cs="Arial"/>
          <w:b/>
        </w:rPr>
        <w:t xml:space="preserve">Abstract: </w:t>
      </w:r>
    </w:p>
    <w:p w14:paraId="49A517FF" w14:textId="77777777" w:rsidR="008B1124" w:rsidRDefault="008B1124" w:rsidP="008B1124">
      <w:r>
        <w:t>A critical error was found for CA_n8-n40 as the protected band list contains band entries which are inside the Tx of band 8. Those bands cannot be protected with -50dBm/MHz and need to be removed.</w:t>
      </w:r>
    </w:p>
    <w:p w14:paraId="617763E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02B50" w14:textId="6F94AF78" w:rsidR="008B1124" w:rsidRDefault="008B1124" w:rsidP="008B1124">
      <w:pPr>
        <w:rPr>
          <w:rFonts w:ascii="Arial" w:hAnsi="Arial" w:cs="Arial"/>
          <w:b/>
          <w:sz w:val="24"/>
        </w:rPr>
      </w:pPr>
      <w:r>
        <w:rPr>
          <w:rFonts w:ascii="Arial" w:hAnsi="Arial" w:cs="Arial"/>
          <w:b/>
          <w:color w:val="0000FF"/>
          <w:sz w:val="24"/>
        </w:rPr>
        <w:t>R4-2218362</w:t>
      </w:r>
      <w:r>
        <w:rPr>
          <w:rFonts w:ascii="Arial" w:hAnsi="Arial" w:cs="Arial"/>
          <w:b/>
          <w:color w:val="0000FF"/>
          <w:sz w:val="24"/>
        </w:rPr>
        <w:tab/>
      </w:r>
      <w:r>
        <w:rPr>
          <w:rFonts w:ascii="Arial" w:hAnsi="Arial" w:cs="Arial"/>
          <w:b/>
          <w:sz w:val="24"/>
        </w:rPr>
        <w:t>CR for TS 38.101-1 Rel-17 CAT-A: Correcting critical error with co-existence for band CA_n8-n40</w:t>
      </w:r>
    </w:p>
    <w:p w14:paraId="0A8258D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CR-1225  rev  Cat: A (Rel-17)</w:t>
      </w:r>
      <w:r>
        <w:rPr>
          <w:i/>
        </w:rPr>
        <w:br/>
      </w:r>
      <w:r>
        <w:rPr>
          <w:i/>
        </w:rPr>
        <w:br/>
      </w:r>
      <w:r>
        <w:rPr>
          <w:i/>
        </w:rPr>
        <w:tab/>
      </w:r>
      <w:r>
        <w:rPr>
          <w:i/>
        </w:rPr>
        <w:tab/>
      </w:r>
      <w:r>
        <w:rPr>
          <w:i/>
        </w:rPr>
        <w:tab/>
      </w:r>
      <w:r>
        <w:rPr>
          <w:i/>
        </w:rPr>
        <w:tab/>
      </w:r>
      <w:r>
        <w:rPr>
          <w:i/>
        </w:rPr>
        <w:tab/>
        <w:t>Source: Apple</w:t>
      </w:r>
    </w:p>
    <w:p w14:paraId="60E589E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C704D" w14:textId="73A32000" w:rsidR="008B1124" w:rsidRDefault="008B1124" w:rsidP="008B1124">
      <w:pPr>
        <w:rPr>
          <w:rFonts w:ascii="Arial" w:hAnsi="Arial" w:cs="Arial"/>
          <w:b/>
          <w:sz w:val="24"/>
        </w:rPr>
      </w:pPr>
      <w:r>
        <w:rPr>
          <w:rFonts w:ascii="Arial" w:hAnsi="Arial" w:cs="Arial"/>
          <w:b/>
          <w:color w:val="0000FF"/>
          <w:sz w:val="24"/>
        </w:rPr>
        <w:t>R4-2218364</w:t>
      </w:r>
      <w:r>
        <w:rPr>
          <w:rFonts w:ascii="Arial" w:hAnsi="Arial" w:cs="Arial"/>
          <w:b/>
          <w:color w:val="0000FF"/>
          <w:sz w:val="24"/>
        </w:rPr>
        <w:tab/>
      </w:r>
      <w:r>
        <w:rPr>
          <w:rFonts w:ascii="Arial" w:hAnsi="Arial" w:cs="Arial"/>
          <w:b/>
          <w:sz w:val="24"/>
        </w:rPr>
        <w:t>CR for TS 38.101-3 Rel-16: Corrections on band combinations for UE co-existence</w:t>
      </w:r>
    </w:p>
    <w:p w14:paraId="1A6CE4F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v16.13.0</w:t>
      </w:r>
      <w:r>
        <w:rPr>
          <w:i/>
        </w:rPr>
        <w:tab/>
        <w:t xml:space="preserve">  CR-0772  rev  Cat: F (Rel-16)</w:t>
      </w:r>
      <w:r>
        <w:rPr>
          <w:i/>
        </w:rPr>
        <w:br/>
      </w:r>
      <w:r>
        <w:rPr>
          <w:i/>
        </w:rPr>
        <w:br/>
      </w:r>
      <w:r>
        <w:rPr>
          <w:i/>
        </w:rPr>
        <w:tab/>
      </w:r>
      <w:r>
        <w:rPr>
          <w:i/>
        </w:rPr>
        <w:tab/>
      </w:r>
      <w:r>
        <w:rPr>
          <w:i/>
        </w:rPr>
        <w:tab/>
      </w:r>
      <w:r>
        <w:rPr>
          <w:i/>
        </w:rPr>
        <w:tab/>
      </w:r>
      <w:r>
        <w:rPr>
          <w:i/>
        </w:rPr>
        <w:tab/>
        <w:t>Source: Apple</w:t>
      </w:r>
    </w:p>
    <w:p w14:paraId="7C353D1B" w14:textId="77777777" w:rsidR="008B1124" w:rsidRDefault="008B1124" w:rsidP="008B1124">
      <w:pPr>
        <w:rPr>
          <w:rFonts w:ascii="Arial" w:hAnsi="Arial" w:cs="Arial"/>
          <w:b/>
        </w:rPr>
      </w:pPr>
      <w:r>
        <w:rPr>
          <w:rFonts w:ascii="Arial" w:hAnsi="Arial" w:cs="Arial"/>
          <w:b/>
        </w:rPr>
        <w:t xml:space="preserve">Abstract: </w:t>
      </w:r>
    </w:p>
    <w:p w14:paraId="49E081F1" w14:textId="01A05998" w:rsidR="008B1124" w:rsidRDefault="007C3C8F" w:rsidP="008B1124">
      <w:r w:rsidRPr="007C3C8F">
        <w:t>This CR aims to correct critical erros with certain EN-DC combinations. Those errors include cases of protected bands which are inside the Tx of a band used for UL and also includes cases where protected bands (with -50dBm/MHz) overlap frequency ranges with relaxed emission requirements. Typically such relaxed emission requirements are defined to allow Tx in a certain band without need of A-MPR which needs to be respected for EN-DC combinations as well.</w:t>
      </w:r>
    </w:p>
    <w:p w14:paraId="6AFBA3C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F8D52" w14:textId="11E36421" w:rsidR="008B1124" w:rsidRDefault="008B1124" w:rsidP="008B1124">
      <w:pPr>
        <w:rPr>
          <w:rFonts w:ascii="Arial" w:hAnsi="Arial" w:cs="Arial"/>
          <w:b/>
          <w:sz w:val="24"/>
        </w:rPr>
      </w:pPr>
      <w:r>
        <w:rPr>
          <w:rFonts w:ascii="Arial" w:hAnsi="Arial" w:cs="Arial"/>
          <w:b/>
          <w:color w:val="0000FF"/>
          <w:sz w:val="24"/>
        </w:rPr>
        <w:t>R4-2218365</w:t>
      </w:r>
      <w:r>
        <w:rPr>
          <w:rFonts w:ascii="Arial" w:hAnsi="Arial" w:cs="Arial"/>
          <w:b/>
          <w:color w:val="0000FF"/>
          <w:sz w:val="24"/>
        </w:rPr>
        <w:tab/>
      </w:r>
      <w:r>
        <w:rPr>
          <w:rFonts w:ascii="Arial" w:hAnsi="Arial" w:cs="Arial"/>
          <w:b/>
          <w:sz w:val="24"/>
        </w:rPr>
        <w:t>CR for TS 38.101-3 Rel-17 CAT-A: Corrections on band combinations for UE co-existence</w:t>
      </w:r>
    </w:p>
    <w:p w14:paraId="7CB5FAA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CR-0773  rev  Cat: A (Rel-17)</w:t>
      </w:r>
      <w:r>
        <w:rPr>
          <w:i/>
        </w:rPr>
        <w:br/>
      </w:r>
      <w:r>
        <w:rPr>
          <w:i/>
        </w:rPr>
        <w:br/>
      </w:r>
      <w:r>
        <w:rPr>
          <w:i/>
        </w:rPr>
        <w:tab/>
      </w:r>
      <w:r>
        <w:rPr>
          <w:i/>
        </w:rPr>
        <w:tab/>
      </w:r>
      <w:r>
        <w:rPr>
          <w:i/>
        </w:rPr>
        <w:tab/>
      </w:r>
      <w:r>
        <w:rPr>
          <w:i/>
        </w:rPr>
        <w:tab/>
      </w:r>
      <w:r>
        <w:rPr>
          <w:i/>
        </w:rPr>
        <w:tab/>
        <w:t>Source: Apple</w:t>
      </w:r>
    </w:p>
    <w:p w14:paraId="34FC761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4F052" w14:textId="514C89D5" w:rsidR="008B1124" w:rsidRDefault="008B1124" w:rsidP="008B1124">
      <w:pPr>
        <w:rPr>
          <w:rFonts w:ascii="Arial" w:hAnsi="Arial" w:cs="Arial"/>
          <w:b/>
          <w:sz w:val="24"/>
        </w:rPr>
      </w:pPr>
      <w:r>
        <w:rPr>
          <w:rFonts w:ascii="Arial" w:hAnsi="Arial" w:cs="Arial"/>
          <w:b/>
          <w:color w:val="0000FF"/>
          <w:sz w:val="24"/>
        </w:rPr>
        <w:lastRenderedPageBreak/>
        <w:t>R4-2218527</w:t>
      </w:r>
      <w:r>
        <w:rPr>
          <w:rFonts w:ascii="Arial" w:hAnsi="Arial" w:cs="Arial"/>
          <w:b/>
          <w:color w:val="0000FF"/>
          <w:sz w:val="24"/>
        </w:rPr>
        <w:tab/>
      </w:r>
      <w:r>
        <w:rPr>
          <w:rFonts w:ascii="Arial" w:hAnsi="Arial" w:cs="Arial"/>
          <w:b/>
          <w:sz w:val="24"/>
        </w:rPr>
        <w:t>On the support of n41 NS_47 with PC1.5</w:t>
      </w:r>
    </w:p>
    <w:p w14:paraId="5D95EE5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SoftBank Corp.</w:t>
      </w:r>
    </w:p>
    <w:p w14:paraId="6E0B558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084AD" w14:textId="1E01B744" w:rsidR="008B1124" w:rsidRDefault="008B1124" w:rsidP="008B1124">
      <w:pPr>
        <w:rPr>
          <w:rFonts w:ascii="Arial" w:hAnsi="Arial" w:cs="Arial"/>
          <w:b/>
          <w:sz w:val="24"/>
        </w:rPr>
      </w:pPr>
      <w:r>
        <w:rPr>
          <w:rFonts w:ascii="Arial" w:hAnsi="Arial" w:cs="Arial"/>
          <w:b/>
          <w:color w:val="0000FF"/>
          <w:sz w:val="24"/>
        </w:rPr>
        <w:t>R4-2218650</w:t>
      </w:r>
      <w:r>
        <w:rPr>
          <w:rFonts w:ascii="Arial" w:hAnsi="Arial" w:cs="Arial"/>
          <w:b/>
          <w:color w:val="0000FF"/>
          <w:sz w:val="24"/>
        </w:rPr>
        <w:tab/>
      </w:r>
      <w:r>
        <w:rPr>
          <w:rFonts w:ascii="Arial" w:hAnsi="Arial" w:cs="Arial"/>
          <w:b/>
          <w:sz w:val="24"/>
        </w:rPr>
        <w:t>30MHz reconfiguration failure when accessing 40MHz network of n28</w:t>
      </w:r>
    </w:p>
    <w:p w14:paraId="254CC04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0EC7C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07429" w14:textId="5F590FE8" w:rsidR="008B1124" w:rsidRDefault="008B1124" w:rsidP="008B1124">
      <w:pPr>
        <w:rPr>
          <w:rFonts w:ascii="Arial" w:hAnsi="Arial" w:cs="Arial"/>
          <w:b/>
          <w:sz w:val="24"/>
        </w:rPr>
      </w:pPr>
      <w:r>
        <w:rPr>
          <w:rFonts w:ascii="Arial" w:hAnsi="Arial" w:cs="Arial"/>
          <w:b/>
          <w:color w:val="0000FF"/>
          <w:sz w:val="24"/>
        </w:rPr>
        <w:t>R4-2218762</w:t>
      </w:r>
      <w:r>
        <w:rPr>
          <w:rFonts w:ascii="Arial" w:hAnsi="Arial" w:cs="Arial"/>
          <w:b/>
          <w:color w:val="0000FF"/>
          <w:sz w:val="24"/>
        </w:rPr>
        <w:tab/>
      </w:r>
      <w:r>
        <w:rPr>
          <w:rFonts w:ascii="Arial" w:hAnsi="Arial" w:cs="Arial"/>
          <w:b/>
          <w:sz w:val="24"/>
        </w:rPr>
        <w:t>Rel16 Cat F Correction CR on adding the missing fallback combination DC_66A-66A_n66A</w:t>
      </w:r>
    </w:p>
    <w:p w14:paraId="0F4C7EB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v16.13.0</w:t>
      </w:r>
      <w:r>
        <w:rPr>
          <w:i/>
        </w:rPr>
        <w:tab/>
        <w:t xml:space="preserve">  CR-0777  rev  Cat: F (Rel-16)</w:t>
      </w:r>
      <w:r>
        <w:rPr>
          <w:i/>
        </w:rPr>
        <w:br/>
      </w:r>
      <w:r>
        <w:rPr>
          <w:i/>
        </w:rPr>
        <w:br/>
      </w:r>
      <w:r>
        <w:rPr>
          <w:i/>
        </w:rPr>
        <w:tab/>
      </w:r>
      <w:r>
        <w:rPr>
          <w:i/>
        </w:rPr>
        <w:tab/>
      </w:r>
      <w:r>
        <w:rPr>
          <w:i/>
        </w:rPr>
        <w:tab/>
      </w:r>
      <w:r>
        <w:rPr>
          <w:i/>
        </w:rPr>
        <w:tab/>
      </w:r>
      <w:r>
        <w:rPr>
          <w:i/>
        </w:rPr>
        <w:tab/>
        <w:t>Source: Samsung</w:t>
      </w:r>
    </w:p>
    <w:p w14:paraId="4BF1AF7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R4-2220822</w:t>
      </w:r>
      <w:r>
        <w:rPr>
          <w:color w:val="993300"/>
          <w:u w:val="single"/>
        </w:rPr>
        <w:t>.</w:t>
      </w:r>
    </w:p>
    <w:p w14:paraId="76C42DF7" w14:textId="5EC18B4F" w:rsidR="008B1124" w:rsidRDefault="008B1124" w:rsidP="008B1124">
      <w:pPr>
        <w:rPr>
          <w:rFonts w:ascii="Arial" w:hAnsi="Arial" w:cs="Arial"/>
          <w:b/>
          <w:sz w:val="24"/>
        </w:rPr>
      </w:pPr>
      <w:r>
        <w:rPr>
          <w:rFonts w:ascii="Arial" w:hAnsi="Arial" w:cs="Arial"/>
          <w:b/>
          <w:color w:val="0000FF"/>
          <w:sz w:val="24"/>
        </w:rPr>
        <w:t>R4-2218772</w:t>
      </w:r>
      <w:r>
        <w:rPr>
          <w:rFonts w:ascii="Arial" w:hAnsi="Arial" w:cs="Arial"/>
          <w:b/>
          <w:color w:val="0000FF"/>
          <w:sz w:val="24"/>
        </w:rPr>
        <w:tab/>
      </w:r>
      <w:r>
        <w:rPr>
          <w:rFonts w:ascii="Arial" w:hAnsi="Arial" w:cs="Arial"/>
          <w:b/>
          <w:sz w:val="24"/>
        </w:rPr>
        <w:t>Operation with Different Channel BWs in n28</w:t>
      </w:r>
    </w:p>
    <w:p w14:paraId="270C6F9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376B7E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A37C8" w14:textId="2497E8C5" w:rsidR="008B1124" w:rsidRDefault="008B1124" w:rsidP="008B1124">
      <w:pPr>
        <w:rPr>
          <w:rFonts w:ascii="Arial" w:hAnsi="Arial" w:cs="Arial"/>
          <w:b/>
          <w:sz w:val="24"/>
        </w:rPr>
      </w:pPr>
      <w:r>
        <w:rPr>
          <w:rFonts w:ascii="Arial" w:hAnsi="Arial" w:cs="Arial"/>
          <w:b/>
          <w:color w:val="0000FF"/>
          <w:sz w:val="24"/>
        </w:rPr>
        <w:t>R4-2218811</w:t>
      </w:r>
      <w:r>
        <w:rPr>
          <w:rFonts w:ascii="Arial" w:hAnsi="Arial" w:cs="Arial"/>
          <w:b/>
          <w:color w:val="0000FF"/>
          <w:sz w:val="24"/>
        </w:rPr>
        <w:tab/>
      </w:r>
      <w:r>
        <w:rPr>
          <w:rFonts w:ascii="Arial" w:hAnsi="Arial" w:cs="Arial"/>
          <w:b/>
          <w:sz w:val="24"/>
        </w:rPr>
        <w:t>Clarification of carrier resource grid mapping</w:t>
      </w:r>
    </w:p>
    <w:p w14:paraId="765B8E4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v15.18.0</w:t>
      </w:r>
      <w:r>
        <w:rPr>
          <w:i/>
        </w:rPr>
        <w:tab/>
        <w:t xml:space="preserve">  CR-0420  rev  Cat: F (Rel-15)</w:t>
      </w:r>
      <w:r>
        <w:rPr>
          <w:i/>
        </w:rPr>
        <w:br/>
      </w:r>
      <w:r>
        <w:rPr>
          <w:i/>
        </w:rPr>
        <w:br/>
      </w:r>
      <w:r>
        <w:rPr>
          <w:i/>
        </w:rPr>
        <w:tab/>
      </w:r>
      <w:r>
        <w:rPr>
          <w:i/>
        </w:rPr>
        <w:tab/>
      </w:r>
      <w:r>
        <w:rPr>
          <w:i/>
        </w:rPr>
        <w:tab/>
      </w:r>
      <w:r>
        <w:rPr>
          <w:i/>
        </w:rPr>
        <w:tab/>
      </w:r>
      <w:r>
        <w:rPr>
          <w:i/>
        </w:rPr>
        <w:tab/>
        <w:t>Source: Ericsson</w:t>
      </w:r>
    </w:p>
    <w:p w14:paraId="5CE47379" w14:textId="77777777" w:rsidR="008B1124" w:rsidRDefault="008B1124" w:rsidP="008B1124">
      <w:pPr>
        <w:rPr>
          <w:rFonts w:ascii="Arial" w:hAnsi="Arial" w:cs="Arial"/>
          <w:b/>
        </w:rPr>
      </w:pPr>
      <w:r>
        <w:rPr>
          <w:rFonts w:ascii="Arial" w:hAnsi="Arial" w:cs="Arial"/>
          <w:b/>
        </w:rPr>
        <w:t xml:space="preserve">Abstract: </w:t>
      </w:r>
    </w:p>
    <w:p w14:paraId="765DE1F9" w14:textId="51646CC4" w:rsidR="008B1124" w:rsidRDefault="008B1124" w:rsidP="008B1124">
      <w:r>
        <w:t>CR to clarify carrier resource grid mapping to the channel raster</w:t>
      </w:r>
      <w:r w:rsidR="00210239">
        <w:t>.</w:t>
      </w:r>
    </w:p>
    <w:p w14:paraId="5C132F6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C99139" w14:textId="40F94C80" w:rsidR="008B1124" w:rsidRDefault="008B1124" w:rsidP="008B1124">
      <w:pPr>
        <w:rPr>
          <w:rFonts w:ascii="Arial" w:hAnsi="Arial" w:cs="Arial"/>
          <w:b/>
          <w:sz w:val="24"/>
        </w:rPr>
      </w:pPr>
      <w:r>
        <w:rPr>
          <w:rFonts w:ascii="Arial" w:hAnsi="Arial" w:cs="Arial"/>
          <w:b/>
          <w:color w:val="0000FF"/>
          <w:sz w:val="24"/>
        </w:rPr>
        <w:t>R4-2218812</w:t>
      </w:r>
      <w:r>
        <w:rPr>
          <w:rFonts w:ascii="Arial" w:hAnsi="Arial" w:cs="Arial"/>
          <w:b/>
          <w:color w:val="0000FF"/>
          <w:sz w:val="24"/>
        </w:rPr>
        <w:tab/>
      </w:r>
      <w:r>
        <w:rPr>
          <w:rFonts w:ascii="Arial" w:hAnsi="Arial" w:cs="Arial"/>
          <w:b/>
          <w:sz w:val="24"/>
        </w:rPr>
        <w:t>Clarification of carrier resource grid mapping</w:t>
      </w:r>
    </w:p>
    <w:p w14:paraId="14DFA91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v16.13.0</w:t>
      </w:r>
      <w:r>
        <w:rPr>
          <w:i/>
        </w:rPr>
        <w:tab/>
        <w:t xml:space="preserve">  CR-0421  rev  Cat: A (Rel-16)</w:t>
      </w:r>
      <w:r>
        <w:rPr>
          <w:i/>
        </w:rPr>
        <w:br/>
      </w:r>
      <w:r>
        <w:rPr>
          <w:i/>
        </w:rPr>
        <w:br/>
      </w:r>
      <w:r>
        <w:rPr>
          <w:i/>
        </w:rPr>
        <w:tab/>
      </w:r>
      <w:r>
        <w:rPr>
          <w:i/>
        </w:rPr>
        <w:tab/>
      </w:r>
      <w:r>
        <w:rPr>
          <w:i/>
        </w:rPr>
        <w:tab/>
      </w:r>
      <w:r>
        <w:rPr>
          <w:i/>
        </w:rPr>
        <w:tab/>
      </w:r>
      <w:r>
        <w:rPr>
          <w:i/>
        </w:rPr>
        <w:tab/>
        <w:t>Source: Ericsson</w:t>
      </w:r>
    </w:p>
    <w:p w14:paraId="7D3FC569" w14:textId="77777777" w:rsidR="008B1124" w:rsidRDefault="008B1124" w:rsidP="008B1124">
      <w:pPr>
        <w:rPr>
          <w:rFonts w:ascii="Arial" w:hAnsi="Arial" w:cs="Arial"/>
          <w:b/>
        </w:rPr>
      </w:pPr>
      <w:r>
        <w:rPr>
          <w:rFonts w:ascii="Arial" w:hAnsi="Arial" w:cs="Arial"/>
          <w:b/>
        </w:rPr>
        <w:t xml:space="preserve">Abstract: </w:t>
      </w:r>
    </w:p>
    <w:p w14:paraId="1B578AB9" w14:textId="14AD7D4A" w:rsidR="008B1124" w:rsidRDefault="008B1124" w:rsidP="008B1124">
      <w:r>
        <w:t>CR to clarify carrier resource grid mapping to the channel raster</w:t>
      </w:r>
      <w:r w:rsidR="00210239">
        <w:t>.</w:t>
      </w:r>
    </w:p>
    <w:p w14:paraId="5D39771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F894D4" w14:textId="039AA5DB" w:rsidR="008B1124" w:rsidRDefault="008B1124" w:rsidP="008B1124">
      <w:pPr>
        <w:rPr>
          <w:rFonts w:ascii="Arial" w:hAnsi="Arial" w:cs="Arial"/>
          <w:b/>
          <w:sz w:val="24"/>
        </w:rPr>
      </w:pPr>
      <w:r>
        <w:rPr>
          <w:rFonts w:ascii="Arial" w:hAnsi="Arial" w:cs="Arial"/>
          <w:b/>
          <w:color w:val="0000FF"/>
          <w:sz w:val="24"/>
        </w:rPr>
        <w:t>R4-2218813</w:t>
      </w:r>
      <w:r>
        <w:rPr>
          <w:rFonts w:ascii="Arial" w:hAnsi="Arial" w:cs="Arial"/>
          <w:b/>
          <w:color w:val="0000FF"/>
          <w:sz w:val="24"/>
        </w:rPr>
        <w:tab/>
      </w:r>
      <w:r>
        <w:rPr>
          <w:rFonts w:ascii="Arial" w:hAnsi="Arial" w:cs="Arial"/>
          <w:b/>
          <w:sz w:val="24"/>
        </w:rPr>
        <w:t>Clarification of carrier resource grid mapping</w:t>
      </w:r>
    </w:p>
    <w:p w14:paraId="479F27C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v17.7.0</w:t>
      </w:r>
      <w:r>
        <w:rPr>
          <w:i/>
        </w:rPr>
        <w:tab/>
        <w:t xml:space="preserve">  CR-0422  rev  Cat: A (Rel-17)</w:t>
      </w:r>
      <w:r>
        <w:rPr>
          <w:i/>
        </w:rPr>
        <w:br/>
      </w:r>
      <w:r>
        <w:rPr>
          <w:i/>
        </w:rPr>
        <w:br/>
      </w:r>
      <w:r>
        <w:rPr>
          <w:i/>
        </w:rPr>
        <w:tab/>
      </w:r>
      <w:r>
        <w:rPr>
          <w:i/>
        </w:rPr>
        <w:tab/>
      </w:r>
      <w:r>
        <w:rPr>
          <w:i/>
        </w:rPr>
        <w:tab/>
      </w:r>
      <w:r>
        <w:rPr>
          <w:i/>
        </w:rPr>
        <w:tab/>
      </w:r>
      <w:r>
        <w:rPr>
          <w:i/>
        </w:rPr>
        <w:tab/>
        <w:t>Source: Ericsson</w:t>
      </w:r>
    </w:p>
    <w:p w14:paraId="1EB3A063" w14:textId="77777777" w:rsidR="008B1124" w:rsidRDefault="008B1124" w:rsidP="008B1124">
      <w:pPr>
        <w:rPr>
          <w:rFonts w:ascii="Arial" w:hAnsi="Arial" w:cs="Arial"/>
          <w:b/>
        </w:rPr>
      </w:pPr>
      <w:r>
        <w:rPr>
          <w:rFonts w:ascii="Arial" w:hAnsi="Arial" w:cs="Arial"/>
          <w:b/>
        </w:rPr>
        <w:lastRenderedPageBreak/>
        <w:t xml:space="preserve">Abstract: </w:t>
      </w:r>
    </w:p>
    <w:p w14:paraId="244F3232" w14:textId="5EAC2A71" w:rsidR="008B1124" w:rsidRDefault="008B1124" w:rsidP="008B1124">
      <w:r>
        <w:t>CR to clarify carrier resource grid mapping to the channel raster</w:t>
      </w:r>
      <w:r w:rsidR="00210239">
        <w:t>.</w:t>
      </w:r>
    </w:p>
    <w:p w14:paraId="37DE92F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D9634D" w14:textId="740871A2" w:rsidR="008B1124" w:rsidRDefault="008B1124" w:rsidP="008B1124">
      <w:pPr>
        <w:rPr>
          <w:rFonts w:ascii="Arial" w:hAnsi="Arial" w:cs="Arial"/>
          <w:b/>
          <w:sz w:val="24"/>
        </w:rPr>
      </w:pPr>
      <w:r>
        <w:rPr>
          <w:rFonts w:ascii="Arial" w:hAnsi="Arial" w:cs="Arial"/>
          <w:b/>
          <w:color w:val="0000FF"/>
          <w:sz w:val="24"/>
        </w:rPr>
        <w:t>R4-2218814</w:t>
      </w:r>
      <w:r>
        <w:rPr>
          <w:rFonts w:ascii="Arial" w:hAnsi="Arial" w:cs="Arial"/>
          <w:b/>
          <w:color w:val="0000FF"/>
          <w:sz w:val="24"/>
        </w:rPr>
        <w:tab/>
      </w:r>
      <w:r>
        <w:rPr>
          <w:rFonts w:ascii="Arial" w:hAnsi="Arial" w:cs="Arial"/>
          <w:b/>
          <w:sz w:val="24"/>
        </w:rPr>
        <w:t>Carrier resource grid mapping to channel raster and use of UE-specific bandwidth</w:t>
      </w:r>
    </w:p>
    <w:p w14:paraId="35561DF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v15.19.0</w:t>
      </w:r>
      <w:r>
        <w:rPr>
          <w:i/>
        </w:rPr>
        <w:tab/>
        <w:t xml:space="preserve">  CR-1234  rev  Cat: F (Rel-15)</w:t>
      </w:r>
      <w:r>
        <w:rPr>
          <w:i/>
        </w:rPr>
        <w:br/>
      </w:r>
      <w:r>
        <w:rPr>
          <w:i/>
        </w:rPr>
        <w:br/>
      </w:r>
      <w:r>
        <w:rPr>
          <w:i/>
        </w:rPr>
        <w:tab/>
      </w:r>
      <w:r>
        <w:rPr>
          <w:i/>
        </w:rPr>
        <w:tab/>
      </w:r>
      <w:r>
        <w:rPr>
          <w:i/>
        </w:rPr>
        <w:tab/>
      </w:r>
      <w:r>
        <w:rPr>
          <w:i/>
        </w:rPr>
        <w:tab/>
      </w:r>
      <w:r>
        <w:rPr>
          <w:i/>
        </w:rPr>
        <w:tab/>
        <w:t>Source: Ericsson</w:t>
      </w:r>
    </w:p>
    <w:p w14:paraId="7E49B036" w14:textId="77777777" w:rsidR="008B1124" w:rsidRDefault="008B1124" w:rsidP="008B1124">
      <w:pPr>
        <w:rPr>
          <w:rFonts w:ascii="Arial" w:hAnsi="Arial" w:cs="Arial"/>
          <w:b/>
        </w:rPr>
      </w:pPr>
      <w:r>
        <w:rPr>
          <w:rFonts w:ascii="Arial" w:hAnsi="Arial" w:cs="Arial"/>
          <w:b/>
        </w:rPr>
        <w:t xml:space="preserve">Abstract: </w:t>
      </w:r>
    </w:p>
    <w:p w14:paraId="7058C87D" w14:textId="5404D444" w:rsidR="008B1124" w:rsidRDefault="008B1124" w:rsidP="008B1124">
      <w:r>
        <w:t>CR to clarify the carrier bandwidth and specify the use of UE-specific channel bandwidths</w:t>
      </w:r>
      <w:r w:rsidR="00210239">
        <w:t>.</w:t>
      </w:r>
    </w:p>
    <w:p w14:paraId="36623C1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FC52C9" w14:textId="7429F7C8" w:rsidR="008B1124" w:rsidRDefault="008B1124" w:rsidP="008B1124">
      <w:pPr>
        <w:rPr>
          <w:rFonts w:ascii="Arial" w:hAnsi="Arial" w:cs="Arial"/>
          <w:b/>
          <w:sz w:val="24"/>
        </w:rPr>
      </w:pPr>
      <w:r>
        <w:rPr>
          <w:rFonts w:ascii="Arial" w:hAnsi="Arial" w:cs="Arial"/>
          <w:b/>
          <w:color w:val="0000FF"/>
          <w:sz w:val="24"/>
        </w:rPr>
        <w:t>R4-2218815</w:t>
      </w:r>
      <w:r>
        <w:rPr>
          <w:rFonts w:ascii="Arial" w:hAnsi="Arial" w:cs="Arial"/>
          <w:b/>
          <w:color w:val="0000FF"/>
          <w:sz w:val="24"/>
        </w:rPr>
        <w:tab/>
      </w:r>
      <w:r>
        <w:rPr>
          <w:rFonts w:ascii="Arial" w:hAnsi="Arial" w:cs="Arial"/>
          <w:b/>
          <w:sz w:val="24"/>
        </w:rPr>
        <w:t>Carrier resource grid mapping to channel raster and use of UE-specific bandwidth</w:t>
      </w:r>
    </w:p>
    <w:p w14:paraId="008164B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CR-1235  rev  Cat: A (Rel-16)</w:t>
      </w:r>
      <w:r>
        <w:rPr>
          <w:i/>
        </w:rPr>
        <w:br/>
      </w:r>
      <w:r>
        <w:rPr>
          <w:i/>
        </w:rPr>
        <w:br/>
      </w:r>
      <w:r>
        <w:rPr>
          <w:i/>
        </w:rPr>
        <w:tab/>
      </w:r>
      <w:r>
        <w:rPr>
          <w:i/>
        </w:rPr>
        <w:tab/>
      </w:r>
      <w:r>
        <w:rPr>
          <w:i/>
        </w:rPr>
        <w:tab/>
      </w:r>
      <w:r>
        <w:rPr>
          <w:i/>
        </w:rPr>
        <w:tab/>
      </w:r>
      <w:r>
        <w:rPr>
          <w:i/>
        </w:rPr>
        <w:tab/>
        <w:t>Source: Ericsson</w:t>
      </w:r>
    </w:p>
    <w:p w14:paraId="57878C36" w14:textId="77777777" w:rsidR="008B1124" w:rsidRDefault="008B1124" w:rsidP="008B1124">
      <w:pPr>
        <w:rPr>
          <w:rFonts w:ascii="Arial" w:hAnsi="Arial" w:cs="Arial"/>
          <w:b/>
        </w:rPr>
      </w:pPr>
      <w:r>
        <w:rPr>
          <w:rFonts w:ascii="Arial" w:hAnsi="Arial" w:cs="Arial"/>
          <w:b/>
        </w:rPr>
        <w:t xml:space="preserve">Abstract: </w:t>
      </w:r>
    </w:p>
    <w:p w14:paraId="4C1820E2" w14:textId="585023E5" w:rsidR="008B1124" w:rsidRDefault="008B1124" w:rsidP="008B1124">
      <w:r>
        <w:t>CR to clarify the carrier bandwidth and specify the use of UE-specific channel bandwidths</w:t>
      </w:r>
      <w:r w:rsidR="00210239">
        <w:t>.</w:t>
      </w:r>
    </w:p>
    <w:p w14:paraId="0E91984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13A002" w14:textId="32F6746A" w:rsidR="008B1124" w:rsidRDefault="008B1124" w:rsidP="008B1124">
      <w:pPr>
        <w:rPr>
          <w:rFonts w:ascii="Arial" w:hAnsi="Arial" w:cs="Arial"/>
          <w:b/>
          <w:sz w:val="24"/>
        </w:rPr>
      </w:pPr>
      <w:r>
        <w:rPr>
          <w:rFonts w:ascii="Arial" w:hAnsi="Arial" w:cs="Arial"/>
          <w:b/>
          <w:color w:val="0000FF"/>
          <w:sz w:val="24"/>
        </w:rPr>
        <w:t>R4-2218816</w:t>
      </w:r>
      <w:r>
        <w:rPr>
          <w:rFonts w:ascii="Arial" w:hAnsi="Arial" w:cs="Arial"/>
          <w:b/>
          <w:color w:val="0000FF"/>
          <w:sz w:val="24"/>
        </w:rPr>
        <w:tab/>
      </w:r>
      <w:r>
        <w:rPr>
          <w:rFonts w:ascii="Arial" w:hAnsi="Arial" w:cs="Arial"/>
          <w:b/>
          <w:sz w:val="24"/>
        </w:rPr>
        <w:t>Carrier resource grid mapping to channel raster and use of UE-specific bandwidth</w:t>
      </w:r>
    </w:p>
    <w:p w14:paraId="1058B41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CR-1236  rev  Cat: A (Rel-17)</w:t>
      </w:r>
      <w:r>
        <w:rPr>
          <w:i/>
        </w:rPr>
        <w:br/>
      </w:r>
      <w:r>
        <w:rPr>
          <w:i/>
        </w:rPr>
        <w:br/>
      </w:r>
      <w:r>
        <w:rPr>
          <w:i/>
        </w:rPr>
        <w:tab/>
      </w:r>
      <w:r>
        <w:rPr>
          <w:i/>
        </w:rPr>
        <w:tab/>
      </w:r>
      <w:r>
        <w:rPr>
          <w:i/>
        </w:rPr>
        <w:tab/>
      </w:r>
      <w:r>
        <w:rPr>
          <w:i/>
        </w:rPr>
        <w:tab/>
      </w:r>
      <w:r>
        <w:rPr>
          <w:i/>
        </w:rPr>
        <w:tab/>
        <w:t>Source: Ericsson</w:t>
      </w:r>
    </w:p>
    <w:p w14:paraId="744AFF76" w14:textId="77777777" w:rsidR="008B1124" w:rsidRDefault="008B1124" w:rsidP="008B1124">
      <w:pPr>
        <w:rPr>
          <w:rFonts w:ascii="Arial" w:hAnsi="Arial" w:cs="Arial"/>
          <w:b/>
        </w:rPr>
      </w:pPr>
      <w:r>
        <w:rPr>
          <w:rFonts w:ascii="Arial" w:hAnsi="Arial" w:cs="Arial"/>
          <w:b/>
        </w:rPr>
        <w:t xml:space="preserve">Abstract: </w:t>
      </w:r>
    </w:p>
    <w:p w14:paraId="706898E3" w14:textId="157DF750" w:rsidR="008B1124" w:rsidRDefault="008B1124" w:rsidP="008B1124">
      <w:r>
        <w:t>CR to clarify the carrier bandwidth and specify the use of UE-specific channel bandwidths</w:t>
      </w:r>
      <w:r w:rsidR="00210239">
        <w:t>.</w:t>
      </w:r>
    </w:p>
    <w:p w14:paraId="0F36F3B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DCDB2E" w14:textId="6EA22E43" w:rsidR="008B1124" w:rsidRDefault="008B1124" w:rsidP="008B1124">
      <w:pPr>
        <w:rPr>
          <w:rFonts w:ascii="Arial" w:hAnsi="Arial" w:cs="Arial"/>
          <w:b/>
          <w:sz w:val="24"/>
        </w:rPr>
      </w:pPr>
      <w:r>
        <w:rPr>
          <w:rFonts w:ascii="Arial" w:hAnsi="Arial" w:cs="Arial"/>
          <w:b/>
          <w:color w:val="0000FF"/>
          <w:sz w:val="24"/>
        </w:rPr>
        <w:t>R4-2218817</w:t>
      </w:r>
      <w:r>
        <w:rPr>
          <w:rFonts w:ascii="Arial" w:hAnsi="Arial" w:cs="Arial"/>
          <w:b/>
          <w:color w:val="0000FF"/>
          <w:sz w:val="24"/>
        </w:rPr>
        <w:tab/>
      </w:r>
      <w:r>
        <w:rPr>
          <w:rFonts w:ascii="Arial" w:hAnsi="Arial" w:cs="Arial"/>
          <w:b/>
          <w:sz w:val="24"/>
        </w:rPr>
        <w:t>Carrier resource grid mapping to channel raster and use of UE-specific bandwidth</w:t>
      </w:r>
    </w:p>
    <w:p w14:paraId="6B44CB3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v15.19.0</w:t>
      </w:r>
      <w:r>
        <w:rPr>
          <w:i/>
        </w:rPr>
        <w:tab/>
        <w:t xml:space="preserve">  CR-0512  rev  Cat: F (Rel-15)</w:t>
      </w:r>
      <w:r>
        <w:rPr>
          <w:i/>
        </w:rPr>
        <w:br/>
      </w:r>
      <w:r>
        <w:rPr>
          <w:i/>
        </w:rPr>
        <w:br/>
      </w:r>
      <w:r>
        <w:rPr>
          <w:i/>
        </w:rPr>
        <w:tab/>
      </w:r>
      <w:r>
        <w:rPr>
          <w:i/>
        </w:rPr>
        <w:tab/>
      </w:r>
      <w:r>
        <w:rPr>
          <w:i/>
        </w:rPr>
        <w:tab/>
      </w:r>
      <w:r>
        <w:rPr>
          <w:i/>
        </w:rPr>
        <w:tab/>
      </w:r>
      <w:r>
        <w:rPr>
          <w:i/>
        </w:rPr>
        <w:tab/>
        <w:t>Source: Ericsson</w:t>
      </w:r>
    </w:p>
    <w:p w14:paraId="2984759F" w14:textId="77777777" w:rsidR="008B1124" w:rsidRDefault="008B1124" w:rsidP="008B1124">
      <w:pPr>
        <w:rPr>
          <w:rFonts w:ascii="Arial" w:hAnsi="Arial" w:cs="Arial"/>
          <w:b/>
        </w:rPr>
      </w:pPr>
      <w:r>
        <w:rPr>
          <w:rFonts w:ascii="Arial" w:hAnsi="Arial" w:cs="Arial"/>
          <w:b/>
        </w:rPr>
        <w:t xml:space="preserve">Abstract: </w:t>
      </w:r>
    </w:p>
    <w:p w14:paraId="14695F72" w14:textId="1C8579DA" w:rsidR="008B1124" w:rsidRDefault="008B1124" w:rsidP="008B1124">
      <w:r>
        <w:t>CR to clarify the carrier bandwidth and specify the use of UE-specific channel bandwidths</w:t>
      </w:r>
      <w:r w:rsidR="00210239">
        <w:t>.</w:t>
      </w:r>
    </w:p>
    <w:p w14:paraId="22FBCA8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D5A711" w14:textId="16C7462F" w:rsidR="008B1124" w:rsidRDefault="008B1124" w:rsidP="008B1124">
      <w:pPr>
        <w:rPr>
          <w:rFonts w:ascii="Arial" w:hAnsi="Arial" w:cs="Arial"/>
          <w:b/>
          <w:sz w:val="24"/>
        </w:rPr>
      </w:pPr>
      <w:r>
        <w:rPr>
          <w:rFonts w:ascii="Arial" w:hAnsi="Arial" w:cs="Arial"/>
          <w:b/>
          <w:color w:val="0000FF"/>
          <w:sz w:val="24"/>
        </w:rPr>
        <w:t>R4-2218818</w:t>
      </w:r>
      <w:r>
        <w:rPr>
          <w:rFonts w:ascii="Arial" w:hAnsi="Arial" w:cs="Arial"/>
          <w:b/>
          <w:color w:val="0000FF"/>
          <w:sz w:val="24"/>
        </w:rPr>
        <w:tab/>
      </w:r>
      <w:r>
        <w:rPr>
          <w:rFonts w:ascii="Arial" w:hAnsi="Arial" w:cs="Arial"/>
          <w:b/>
          <w:sz w:val="24"/>
        </w:rPr>
        <w:t>Carrier resource grid mapping to channel raster and use of UE-specific bandwidth</w:t>
      </w:r>
    </w:p>
    <w:p w14:paraId="33EB6CA9"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v16.13.0</w:t>
      </w:r>
      <w:r>
        <w:rPr>
          <w:i/>
        </w:rPr>
        <w:tab/>
        <w:t xml:space="preserve">  CR-0513  rev  Cat: A (Rel-16)</w:t>
      </w:r>
      <w:r>
        <w:rPr>
          <w:i/>
        </w:rPr>
        <w:br/>
      </w:r>
      <w:r>
        <w:rPr>
          <w:i/>
        </w:rPr>
        <w:br/>
      </w:r>
      <w:r>
        <w:rPr>
          <w:i/>
        </w:rPr>
        <w:tab/>
      </w:r>
      <w:r>
        <w:rPr>
          <w:i/>
        </w:rPr>
        <w:tab/>
      </w:r>
      <w:r>
        <w:rPr>
          <w:i/>
        </w:rPr>
        <w:tab/>
      </w:r>
      <w:r>
        <w:rPr>
          <w:i/>
        </w:rPr>
        <w:tab/>
      </w:r>
      <w:r>
        <w:rPr>
          <w:i/>
        </w:rPr>
        <w:tab/>
        <w:t>Source: Ericsson</w:t>
      </w:r>
    </w:p>
    <w:p w14:paraId="477588A5" w14:textId="77777777" w:rsidR="008B1124" w:rsidRDefault="008B1124" w:rsidP="008B1124">
      <w:pPr>
        <w:rPr>
          <w:rFonts w:ascii="Arial" w:hAnsi="Arial" w:cs="Arial"/>
          <w:b/>
        </w:rPr>
      </w:pPr>
      <w:r>
        <w:rPr>
          <w:rFonts w:ascii="Arial" w:hAnsi="Arial" w:cs="Arial"/>
          <w:b/>
        </w:rPr>
        <w:t xml:space="preserve">Abstract: </w:t>
      </w:r>
    </w:p>
    <w:p w14:paraId="62DD4A23" w14:textId="47A0661A" w:rsidR="008B1124" w:rsidRDefault="008B1124" w:rsidP="008B1124">
      <w:r>
        <w:t>CR to clarify the carrier bandwidth and specify the use of UE-specific channel bandwidths</w:t>
      </w:r>
      <w:r w:rsidR="00210239">
        <w:t>.</w:t>
      </w:r>
    </w:p>
    <w:p w14:paraId="170FB8F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DC474C" w14:textId="56EC72BA" w:rsidR="008B1124" w:rsidRDefault="008B1124" w:rsidP="008B1124">
      <w:pPr>
        <w:rPr>
          <w:rFonts w:ascii="Arial" w:hAnsi="Arial" w:cs="Arial"/>
          <w:b/>
          <w:sz w:val="24"/>
        </w:rPr>
      </w:pPr>
      <w:r>
        <w:rPr>
          <w:rFonts w:ascii="Arial" w:hAnsi="Arial" w:cs="Arial"/>
          <w:b/>
          <w:color w:val="0000FF"/>
          <w:sz w:val="24"/>
        </w:rPr>
        <w:t>R4-2218819</w:t>
      </w:r>
      <w:r>
        <w:rPr>
          <w:rFonts w:ascii="Arial" w:hAnsi="Arial" w:cs="Arial"/>
          <w:b/>
          <w:color w:val="0000FF"/>
          <w:sz w:val="24"/>
        </w:rPr>
        <w:tab/>
      </w:r>
      <w:r>
        <w:rPr>
          <w:rFonts w:ascii="Arial" w:hAnsi="Arial" w:cs="Arial"/>
          <w:b/>
          <w:sz w:val="24"/>
        </w:rPr>
        <w:t>Carrier resource grid mapping to channel raster and use of UE-specific bandwidth</w:t>
      </w:r>
    </w:p>
    <w:p w14:paraId="14EC7E6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CR-0514  rev  Cat: A (Rel-17)</w:t>
      </w:r>
      <w:r>
        <w:rPr>
          <w:i/>
        </w:rPr>
        <w:br/>
      </w:r>
      <w:r>
        <w:rPr>
          <w:i/>
        </w:rPr>
        <w:br/>
      </w:r>
      <w:r>
        <w:rPr>
          <w:i/>
        </w:rPr>
        <w:tab/>
      </w:r>
      <w:r>
        <w:rPr>
          <w:i/>
        </w:rPr>
        <w:tab/>
      </w:r>
      <w:r>
        <w:rPr>
          <w:i/>
        </w:rPr>
        <w:tab/>
      </w:r>
      <w:r>
        <w:rPr>
          <w:i/>
        </w:rPr>
        <w:tab/>
      </w:r>
      <w:r>
        <w:rPr>
          <w:i/>
        </w:rPr>
        <w:tab/>
        <w:t>Source: Ericsson</w:t>
      </w:r>
    </w:p>
    <w:p w14:paraId="3984B9F2" w14:textId="77777777" w:rsidR="008B1124" w:rsidRDefault="008B1124" w:rsidP="008B1124">
      <w:pPr>
        <w:rPr>
          <w:rFonts w:ascii="Arial" w:hAnsi="Arial" w:cs="Arial"/>
          <w:b/>
        </w:rPr>
      </w:pPr>
      <w:r>
        <w:rPr>
          <w:rFonts w:ascii="Arial" w:hAnsi="Arial" w:cs="Arial"/>
          <w:b/>
        </w:rPr>
        <w:t xml:space="preserve">Abstract: </w:t>
      </w:r>
    </w:p>
    <w:p w14:paraId="734D4574" w14:textId="6F79DF57" w:rsidR="008B1124" w:rsidRDefault="008B1124" w:rsidP="008B1124">
      <w:r>
        <w:t>CR to clarify the carrier bandwidth and specify the use of UE-specific channel bandwidths</w:t>
      </w:r>
      <w:r w:rsidR="00210239">
        <w:t>.</w:t>
      </w:r>
    </w:p>
    <w:p w14:paraId="431329F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FA34DE" w14:textId="5210226C" w:rsidR="008B1124" w:rsidRDefault="008B1124" w:rsidP="008B1124">
      <w:pPr>
        <w:rPr>
          <w:rFonts w:ascii="Arial" w:hAnsi="Arial" w:cs="Arial"/>
          <w:b/>
          <w:sz w:val="24"/>
        </w:rPr>
      </w:pPr>
      <w:r>
        <w:rPr>
          <w:rFonts w:ascii="Arial" w:hAnsi="Arial" w:cs="Arial"/>
          <w:b/>
          <w:color w:val="0000FF"/>
          <w:sz w:val="24"/>
        </w:rPr>
        <w:t>R4-2218820</w:t>
      </w:r>
      <w:r>
        <w:rPr>
          <w:rFonts w:ascii="Arial" w:hAnsi="Arial" w:cs="Arial"/>
          <w:b/>
          <w:color w:val="0000FF"/>
          <w:sz w:val="24"/>
        </w:rPr>
        <w:tab/>
      </w:r>
      <w:r>
        <w:rPr>
          <w:rFonts w:ascii="Arial" w:hAnsi="Arial" w:cs="Arial"/>
          <w:b/>
          <w:sz w:val="24"/>
        </w:rPr>
        <w:t>Draft LS to RAN2 on simultaneous Rx-Tx for band pairs of an advertised BC</w:t>
      </w:r>
    </w:p>
    <w:p w14:paraId="3C55DF01"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13BE652" w14:textId="77777777" w:rsidR="008B1124" w:rsidRDefault="008B1124" w:rsidP="008B1124">
      <w:pPr>
        <w:rPr>
          <w:rFonts w:ascii="Arial" w:hAnsi="Arial" w:cs="Arial"/>
          <w:b/>
        </w:rPr>
      </w:pPr>
      <w:r>
        <w:rPr>
          <w:rFonts w:ascii="Arial" w:hAnsi="Arial" w:cs="Arial"/>
          <w:b/>
        </w:rPr>
        <w:t xml:space="preserve">Abstract: </w:t>
      </w:r>
    </w:p>
    <w:p w14:paraId="710D7E37" w14:textId="77777777" w:rsidR="008B1124" w:rsidRDefault="008B1124" w:rsidP="008B1124">
      <w:r>
        <w:t>This is a discussion paper and have attached in the Annex a draft LS to RAN2 on simultaneous Rx-Tx for overlapping TDD bands.</w:t>
      </w:r>
    </w:p>
    <w:p w14:paraId="0FC72DE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R4-2220520</w:t>
      </w:r>
      <w:r>
        <w:rPr>
          <w:color w:val="993300"/>
          <w:u w:val="single"/>
        </w:rPr>
        <w:t>.</w:t>
      </w:r>
    </w:p>
    <w:p w14:paraId="50056E63" w14:textId="683A1450" w:rsidR="008B1124" w:rsidRDefault="008B1124" w:rsidP="008B1124">
      <w:pPr>
        <w:rPr>
          <w:rFonts w:ascii="Arial" w:hAnsi="Arial" w:cs="Arial"/>
          <w:b/>
          <w:sz w:val="24"/>
        </w:rPr>
      </w:pPr>
      <w:r>
        <w:rPr>
          <w:rFonts w:ascii="Arial" w:hAnsi="Arial" w:cs="Arial"/>
          <w:b/>
          <w:color w:val="0000FF"/>
          <w:sz w:val="24"/>
        </w:rPr>
        <w:t>R4-2218881</w:t>
      </w:r>
      <w:r>
        <w:rPr>
          <w:rFonts w:ascii="Arial" w:hAnsi="Arial" w:cs="Arial"/>
          <w:b/>
          <w:color w:val="0000FF"/>
          <w:sz w:val="24"/>
        </w:rPr>
        <w:tab/>
      </w:r>
      <w:r>
        <w:rPr>
          <w:rFonts w:ascii="Arial" w:hAnsi="Arial" w:cs="Arial"/>
          <w:b/>
          <w:sz w:val="24"/>
        </w:rPr>
        <w:t>Clarification for "dualUL" requirements for Time mask for Tx switching for SA (Rel-16)</w:t>
      </w:r>
    </w:p>
    <w:p w14:paraId="4C83E3D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CR-1239  rev  Cat: F (Rel-16)</w:t>
      </w:r>
      <w:r>
        <w:rPr>
          <w:i/>
        </w:rPr>
        <w:br/>
      </w:r>
      <w:r>
        <w:rPr>
          <w:i/>
        </w:rPr>
        <w:br/>
      </w:r>
      <w:r>
        <w:rPr>
          <w:i/>
        </w:rPr>
        <w:tab/>
      </w:r>
      <w:r>
        <w:rPr>
          <w:i/>
        </w:rPr>
        <w:tab/>
      </w:r>
      <w:r>
        <w:rPr>
          <w:i/>
        </w:rPr>
        <w:tab/>
      </w:r>
      <w:r>
        <w:rPr>
          <w:i/>
        </w:rPr>
        <w:tab/>
      </w:r>
      <w:r>
        <w:rPr>
          <w:i/>
        </w:rPr>
        <w:tab/>
        <w:t>Source: vivo</w:t>
      </w:r>
    </w:p>
    <w:p w14:paraId="5C9ACFA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2A20D3" w14:textId="2237DD95" w:rsidR="008B1124" w:rsidRDefault="008B1124" w:rsidP="008B1124">
      <w:pPr>
        <w:rPr>
          <w:rFonts w:ascii="Arial" w:hAnsi="Arial" w:cs="Arial"/>
          <w:b/>
          <w:sz w:val="24"/>
        </w:rPr>
      </w:pPr>
      <w:r>
        <w:rPr>
          <w:rFonts w:ascii="Arial" w:hAnsi="Arial" w:cs="Arial"/>
          <w:b/>
          <w:color w:val="0000FF"/>
          <w:sz w:val="24"/>
        </w:rPr>
        <w:t>R4-2218882</w:t>
      </w:r>
      <w:r>
        <w:rPr>
          <w:rFonts w:ascii="Arial" w:hAnsi="Arial" w:cs="Arial"/>
          <w:b/>
          <w:color w:val="0000FF"/>
          <w:sz w:val="24"/>
        </w:rPr>
        <w:tab/>
      </w:r>
      <w:r>
        <w:rPr>
          <w:rFonts w:ascii="Arial" w:hAnsi="Arial" w:cs="Arial"/>
          <w:b/>
          <w:sz w:val="24"/>
        </w:rPr>
        <w:t>Clarification for "dualUL" requirements for Time mask for Tx switching for SA (Rel-17)</w:t>
      </w:r>
    </w:p>
    <w:p w14:paraId="70138E5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CR-1240  rev  Cat: F (Rel-17)</w:t>
      </w:r>
      <w:r>
        <w:rPr>
          <w:i/>
        </w:rPr>
        <w:br/>
      </w:r>
      <w:r>
        <w:rPr>
          <w:i/>
        </w:rPr>
        <w:br/>
      </w:r>
      <w:r>
        <w:rPr>
          <w:i/>
        </w:rPr>
        <w:tab/>
      </w:r>
      <w:r>
        <w:rPr>
          <w:i/>
        </w:rPr>
        <w:tab/>
      </w:r>
      <w:r>
        <w:rPr>
          <w:i/>
        </w:rPr>
        <w:tab/>
      </w:r>
      <w:r>
        <w:rPr>
          <w:i/>
        </w:rPr>
        <w:tab/>
      </w:r>
      <w:r>
        <w:rPr>
          <w:i/>
        </w:rPr>
        <w:tab/>
        <w:t>Source: vivo</w:t>
      </w:r>
    </w:p>
    <w:p w14:paraId="717BD47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3C722C" w14:textId="3426FA7C" w:rsidR="008B1124" w:rsidRDefault="008B1124" w:rsidP="008B1124">
      <w:pPr>
        <w:rPr>
          <w:rFonts w:ascii="Arial" w:hAnsi="Arial" w:cs="Arial"/>
          <w:b/>
          <w:sz w:val="24"/>
        </w:rPr>
      </w:pPr>
      <w:r>
        <w:rPr>
          <w:rFonts w:ascii="Arial" w:hAnsi="Arial" w:cs="Arial"/>
          <w:b/>
          <w:color w:val="0000FF"/>
          <w:sz w:val="24"/>
        </w:rPr>
        <w:t>R4-2218883</w:t>
      </w:r>
      <w:r>
        <w:rPr>
          <w:rFonts w:ascii="Arial" w:hAnsi="Arial" w:cs="Arial"/>
          <w:b/>
          <w:color w:val="0000FF"/>
          <w:sz w:val="24"/>
        </w:rPr>
        <w:tab/>
      </w:r>
      <w:r>
        <w:rPr>
          <w:rFonts w:ascii="Arial" w:hAnsi="Arial" w:cs="Arial"/>
          <w:b/>
          <w:sz w:val="24"/>
        </w:rPr>
        <w:t>Clarification for "dualUL" requirements for Time mask for Tx switching for NSA</w:t>
      </w:r>
    </w:p>
    <w:p w14:paraId="2E11559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v16.13.0</w:t>
      </w:r>
      <w:r>
        <w:rPr>
          <w:i/>
        </w:rPr>
        <w:tab/>
        <w:t xml:space="preserve">  CR-0780  rev  Cat: F (Rel-16)</w:t>
      </w:r>
      <w:r>
        <w:rPr>
          <w:i/>
        </w:rPr>
        <w:br/>
      </w:r>
      <w:r>
        <w:rPr>
          <w:i/>
        </w:rPr>
        <w:lastRenderedPageBreak/>
        <w:br/>
      </w:r>
      <w:r>
        <w:rPr>
          <w:i/>
        </w:rPr>
        <w:tab/>
      </w:r>
      <w:r>
        <w:rPr>
          <w:i/>
        </w:rPr>
        <w:tab/>
      </w:r>
      <w:r>
        <w:rPr>
          <w:i/>
        </w:rPr>
        <w:tab/>
      </w:r>
      <w:r>
        <w:rPr>
          <w:i/>
        </w:rPr>
        <w:tab/>
      </w:r>
      <w:r>
        <w:rPr>
          <w:i/>
        </w:rPr>
        <w:tab/>
        <w:t>Source: vivo</w:t>
      </w:r>
    </w:p>
    <w:p w14:paraId="6BD0B75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6445FB" w14:textId="1AF726FF" w:rsidR="008B1124" w:rsidRDefault="008B1124" w:rsidP="008B1124">
      <w:pPr>
        <w:rPr>
          <w:rFonts w:ascii="Arial" w:hAnsi="Arial" w:cs="Arial"/>
          <w:b/>
          <w:sz w:val="24"/>
        </w:rPr>
      </w:pPr>
      <w:r>
        <w:rPr>
          <w:rFonts w:ascii="Arial" w:hAnsi="Arial" w:cs="Arial"/>
          <w:b/>
          <w:color w:val="0000FF"/>
          <w:sz w:val="24"/>
        </w:rPr>
        <w:t>R4-2218884</w:t>
      </w:r>
      <w:r>
        <w:rPr>
          <w:rFonts w:ascii="Arial" w:hAnsi="Arial" w:cs="Arial"/>
          <w:b/>
          <w:color w:val="0000FF"/>
          <w:sz w:val="24"/>
        </w:rPr>
        <w:tab/>
      </w:r>
      <w:r>
        <w:rPr>
          <w:rFonts w:ascii="Arial" w:hAnsi="Arial" w:cs="Arial"/>
          <w:b/>
          <w:sz w:val="24"/>
        </w:rPr>
        <w:t>Clarification for "dualUL" requirements for Time mask for Tx switching for NSA</w:t>
      </w:r>
    </w:p>
    <w:p w14:paraId="71BD66D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CR-0781  rev  Cat: A (Rel-17)</w:t>
      </w:r>
      <w:r>
        <w:rPr>
          <w:i/>
        </w:rPr>
        <w:br/>
      </w:r>
      <w:r>
        <w:rPr>
          <w:i/>
        </w:rPr>
        <w:br/>
      </w:r>
      <w:r>
        <w:rPr>
          <w:i/>
        </w:rPr>
        <w:tab/>
      </w:r>
      <w:r>
        <w:rPr>
          <w:i/>
        </w:rPr>
        <w:tab/>
      </w:r>
      <w:r>
        <w:rPr>
          <w:i/>
        </w:rPr>
        <w:tab/>
      </w:r>
      <w:r>
        <w:rPr>
          <w:i/>
        </w:rPr>
        <w:tab/>
      </w:r>
      <w:r>
        <w:rPr>
          <w:i/>
        </w:rPr>
        <w:tab/>
        <w:t>Source: vivo</w:t>
      </w:r>
    </w:p>
    <w:p w14:paraId="4ECFF0B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9FD0FE" w14:textId="70D58E3F" w:rsidR="008B1124" w:rsidRDefault="008B1124" w:rsidP="008B1124">
      <w:pPr>
        <w:rPr>
          <w:rFonts w:ascii="Arial" w:hAnsi="Arial" w:cs="Arial"/>
          <w:b/>
          <w:sz w:val="24"/>
        </w:rPr>
      </w:pPr>
      <w:r>
        <w:rPr>
          <w:rFonts w:ascii="Arial" w:hAnsi="Arial" w:cs="Arial"/>
          <w:b/>
          <w:color w:val="0000FF"/>
          <w:sz w:val="24"/>
        </w:rPr>
        <w:t>R4-2218914</w:t>
      </w:r>
      <w:r>
        <w:rPr>
          <w:rFonts w:ascii="Arial" w:hAnsi="Arial" w:cs="Arial"/>
          <w:b/>
          <w:color w:val="0000FF"/>
          <w:sz w:val="24"/>
        </w:rPr>
        <w:tab/>
      </w:r>
      <w:r>
        <w:rPr>
          <w:rFonts w:ascii="Arial" w:hAnsi="Arial" w:cs="Arial"/>
          <w:b/>
          <w:sz w:val="24"/>
        </w:rPr>
        <w:t>CR to R16 TS38.101-1 maintenance for UE co-ex requirements for UL CA</w:t>
      </w:r>
    </w:p>
    <w:p w14:paraId="568DB8D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CR-1243  rev  Cat: F (Rel-16)</w:t>
      </w:r>
      <w:r>
        <w:rPr>
          <w:i/>
        </w:rPr>
        <w:br/>
      </w:r>
      <w:r>
        <w:rPr>
          <w:i/>
        </w:rPr>
        <w:br/>
      </w:r>
      <w:r>
        <w:rPr>
          <w:i/>
        </w:rPr>
        <w:tab/>
      </w:r>
      <w:r>
        <w:rPr>
          <w:i/>
        </w:rPr>
        <w:tab/>
      </w:r>
      <w:r>
        <w:rPr>
          <w:i/>
        </w:rPr>
        <w:tab/>
      </w:r>
      <w:r>
        <w:rPr>
          <w:i/>
        </w:rPr>
        <w:tab/>
      </w:r>
      <w:r>
        <w:rPr>
          <w:i/>
        </w:rPr>
        <w:tab/>
        <w:t>Source: NTT DOCOMO, INC.</w:t>
      </w:r>
    </w:p>
    <w:p w14:paraId="01A8117F" w14:textId="77777777" w:rsidR="008B1124" w:rsidRDefault="008B1124" w:rsidP="008B1124">
      <w:pPr>
        <w:rPr>
          <w:rFonts w:ascii="Arial" w:hAnsi="Arial" w:cs="Arial"/>
          <w:b/>
        </w:rPr>
      </w:pPr>
      <w:r>
        <w:rPr>
          <w:rFonts w:ascii="Arial" w:hAnsi="Arial" w:cs="Arial"/>
          <w:b/>
        </w:rPr>
        <w:t xml:space="preserve">Abstract: </w:t>
      </w:r>
    </w:p>
    <w:p w14:paraId="3CF25512" w14:textId="77777777" w:rsidR="008B1124" w:rsidRDefault="008B1124" w:rsidP="008B1124">
      <w:r>
        <w:t>To clarify the UE co-existence requirements for 2UL CA configured with Japan bands when they follow the intersection set rule.</w:t>
      </w:r>
    </w:p>
    <w:p w14:paraId="2F5828B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F0763" w14:textId="674993E5" w:rsidR="008B1124" w:rsidRDefault="008B1124" w:rsidP="008B1124">
      <w:pPr>
        <w:rPr>
          <w:rFonts w:ascii="Arial" w:hAnsi="Arial" w:cs="Arial"/>
          <w:b/>
          <w:sz w:val="24"/>
        </w:rPr>
      </w:pPr>
      <w:r>
        <w:rPr>
          <w:rFonts w:ascii="Arial" w:hAnsi="Arial" w:cs="Arial"/>
          <w:b/>
          <w:color w:val="0000FF"/>
          <w:sz w:val="24"/>
        </w:rPr>
        <w:t>R4-2219130</w:t>
      </w:r>
      <w:r>
        <w:rPr>
          <w:rFonts w:ascii="Arial" w:hAnsi="Arial" w:cs="Arial"/>
          <w:b/>
          <w:color w:val="0000FF"/>
          <w:sz w:val="24"/>
        </w:rPr>
        <w:tab/>
      </w:r>
      <w:r>
        <w:rPr>
          <w:rFonts w:ascii="Arial" w:hAnsi="Arial" w:cs="Arial"/>
          <w:b/>
          <w:sz w:val="24"/>
        </w:rPr>
        <w:t>CR for Rel-16 38.101-2 to correct the side condition for SSB and CSI-RS based</w:t>
      </w:r>
    </w:p>
    <w:p w14:paraId="4148C9B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v16.13.0</w:t>
      </w:r>
      <w:r>
        <w:rPr>
          <w:i/>
        </w:rPr>
        <w:tab/>
        <w:t xml:space="preserve">  CR-0519  rev  Cat: F (Rel-16)</w:t>
      </w:r>
      <w:r>
        <w:rPr>
          <w:i/>
        </w:rPr>
        <w:br/>
      </w:r>
      <w:r>
        <w:rPr>
          <w:i/>
        </w:rPr>
        <w:br/>
      </w:r>
      <w:r>
        <w:rPr>
          <w:i/>
        </w:rPr>
        <w:tab/>
      </w:r>
      <w:r>
        <w:rPr>
          <w:i/>
        </w:rPr>
        <w:tab/>
      </w:r>
      <w:r>
        <w:rPr>
          <w:i/>
        </w:rPr>
        <w:tab/>
      </w:r>
      <w:r>
        <w:rPr>
          <w:i/>
        </w:rPr>
        <w:tab/>
      </w:r>
      <w:r>
        <w:rPr>
          <w:i/>
        </w:rPr>
        <w:tab/>
        <w:t>Source: Xiaomi</w:t>
      </w:r>
    </w:p>
    <w:p w14:paraId="792FC60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BA537" w14:textId="6E418BFE" w:rsidR="008B1124" w:rsidRDefault="008B1124" w:rsidP="008B1124">
      <w:pPr>
        <w:rPr>
          <w:rFonts w:ascii="Arial" w:hAnsi="Arial" w:cs="Arial"/>
          <w:b/>
          <w:sz w:val="24"/>
        </w:rPr>
      </w:pPr>
      <w:r>
        <w:rPr>
          <w:rFonts w:ascii="Arial" w:hAnsi="Arial" w:cs="Arial"/>
          <w:b/>
          <w:color w:val="0000FF"/>
          <w:sz w:val="24"/>
        </w:rPr>
        <w:t>R4-2219131</w:t>
      </w:r>
      <w:r>
        <w:rPr>
          <w:rFonts w:ascii="Arial" w:hAnsi="Arial" w:cs="Arial"/>
          <w:b/>
          <w:color w:val="0000FF"/>
          <w:sz w:val="24"/>
        </w:rPr>
        <w:tab/>
      </w:r>
      <w:r>
        <w:rPr>
          <w:rFonts w:ascii="Arial" w:hAnsi="Arial" w:cs="Arial"/>
          <w:b/>
          <w:sz w:val="24"/>
        </w:rPr>
        <w:t>CR for Rel-16 38.101-2 to correct the side condition for CSI-RS based</w:t>
      </w:r>
    </w:p>
    <w:p w14:paraId="08AB909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v16.13.0</w:t>
      </w:r>
      <w:r>
        <w:rPr>
          <w:i/>
        </w:rPr>
        <w:tab/>
        <w:t xml:space="preserve">  CR-0520  rev  Cat: F (Rel-16)</w:t>
      </w:r>
      <w:r>
        <w:rPr>
          <w:i/>
        </w:rPr>
        <w:br/>
      </w:r>
      <w:r>
        <w:rPr>
          <w:i/>
        </w:rPr>
        <w:br/>
      </w:r>
      <w:r>
        <w:rPr>
          <w:i/>
        </w:rPr>
        <w:tab/>
      </w:r>
      <w:r>
        <w:rPr>
          <w:i/>
        </w:rPr>
        <w:tab/>
      </w:r>
      <w:r>
        <w:rPr>
          <w:i/>
        </w:rPr>
        <w:tab/>
      </w:r>
      <w:r>
        <w:rPr>
          <w:i/>
        </w:rPr>
        <w:tab/>
      </w:r>
      <w:r>
        <w:rPr>
          <w:i/>
        </w:rPr>
        <w:tab/>
        <w:t>Source: Xiaomi</w:t>
      </w:r>
    </w:p>
    <w:p w14:paraId="31F7CC4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47C24" w14:textId="2120AFB6" w:rsidR="008B1124" w:rsidRDefault="008B1124" w:rsidP="008B1124">
      <w:pPr>
        <w:rPr>
          <w:rFonts w:ascii="Arial" w:hAnsi="Arial" w:cs="Arial"/>
          <w:b/>
          <w:sz w:val="24"/>
        </w:rPr>
      </w:pPr>
      <w:r>
        <w:rPr>
          <w:rFonts w:ascii="Arial" w:hAnsi="Arial" w:cs="Arial"/>
          <w:b/>
          <w:color w:val="0000FF"/>
          <w:sz w:val="24"/>
        </w:rPr>
        <w:t>R4-2219132</w:t>
      </w:r>
      <w:r>
        <w:rPr>
          <w:rFonts w:ascii="Arial" w:hAnsi="Arial" w:cs="Arial"/>
          <w:b/>
          <w:color w:val="0000FF"/>
          <w:sz w:val="24"/>
        </w:rPr>
        <w:tab/>
      </w:r>
      <w:r>
        <w:rPr>
          <w:rFonts w:ascii="Arial" w:hAnsi="Arial" w:cs="Arial"/>
          <w:b/>
          <w:sz w:val="24"/>
        </w:rPr>
        <w:t>CR for Rel-17 38.101-2 to correct the side condition for CSI-RS based</w:t>
      </w:r>
    </w:p>
    <w:p w14:paraId="3E3E02C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CR-0521  rev  Cat: A (Rel-17)</w:t>
      </w:r>
      <w:r>
        <w:rPr>
          <w:i/>
        </w:rPr>
        <w:br/>
      </w:r>
      <w:r>
        <w:rPr>
          <w:i/>
        </w:rPr>
        <w:br/>
      </w:r>
      <w:r>
        <w:rPr>
          <w:i/>
        </w:rPr>
        <w:tab/>
      </w:r>
      <w:r>
        <w:rPr>
          <w:i/>
        </w:rPr>
        <w:tab/>
      </w:r>
      <w:r>
        <w:rPr>
          <w:i/>
        </w:rPr>
        <w:tab/>
      </w:r>
      <w:r>
        <w:rPr>
          <w:i/>
        </w:rPr>
        <w:tab/>
      </w:r>
      <w:r>
        <w:rPr>
          <w:i/>
        </w:rPr>
        <w:tab/>
        <w:t>Source: Xiaomi</w:t>
      </w:r>
    </w:p>
    <w:p w14:paraId="1ED3095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194C2" w14:textId="4C2839CA" w:rsidR="008B1124" w:rsidRDefault="008B1124" w:rsidP="008B1124">
      <w:pPr>
        <w:rPr>
          <w:rFonts w:ascii="Arial" w:hAnsi="Arial" w:cs="Arial"/>
          <w:b/>
          <w:sz w:val="24"/>
        </w:rPr>
      </w:pPr>
      <w:r>
        <w:rPr>
          <w:rFonts w:ascii="Arial" w:hAnsi="Arial" w:cs="Arial"/>
          <w:b/>
          <w:color w:val="0000FF"/>
          <w:sz w:val="24"/>
        </w:rPr>
        <w:t>R4-2219194</w:t>
      </w:r>
      <w:r>
        <w:rPr>
          <w:rFonts w:ascii="Arial" w:hAnsi="Arial" w:cs="Arial"/>
          <w:b/>
          <w:color w:val="0000FF"/>
          <w:sz w:val="24"/>
        </w:rPr>
        <w:tab/>
      </w:r>
      <w:r>
        <w:rPr>
          <w:rFonts w:ascii="Arial" w:hAnsi="Arial" w:cs="Arial"/>
          <w:b/>
          <w:sz w:val="24"/>
        </w:rPr>
        <w:t>CR to TS38.101-3[R15] 4Rx MSD for ENDC</w:t>
      </w:r>
    </w:p>
    <w:p w14:paraId="56F19AD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v15.19.1</w:t>
      </w:r>
      <w:r>
        <w:rPr>
          <w:i/>
        </w:rPr>
        <w:tab/>
        <w:t xml:space="preserve">  CR-0788  rev  Cat: F (Rel-15)</w:t>
      </w:r>
      <w:r>
        <w:rPr>
          <w:i/>
        </w:rPr>
        <w:br/>
      </w:r>
      <w:r>
        <w:rPr>
          <w:i/>
        </w:rPr>
        <w:br/>
      </w:r>
      <w:r>
        <w:rPr>
          <w:i/>
        </w:rPr>
        <w:tab/>
      </w:r>
      <w:r>
        <w:rPr>
          <w:i/>
        </w:rPr>
        <w:tab/>
      </w:r>
      <w:r>
        <w:rPr>
          <w:i/>
        </w:rPr>
        <w:tab/>
      </w:r>
      <w:r>
        <w:rPr>
          <w:i/>
        </w:rPr>
        <w:tab/>
      </w:r>
      <w:r>
        <w:rPr>
          <w:i/>
        </w:rPr>
        <w:tab/>
        <w:t>Source: ZTE Corporation, CHTTL, Skyworks</w:t>
      </w:r>
    </w:p>
    <w:p w14:paraId="27F234A4"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DDB91" w14:textId="2D4CF31D" w:rsidR="008B1124" w:rsidRDefault="008B1124" w:rsidP="008B1124">
      <w:pPr>
        <w:rPr>
          <w:rFonts w:ascii="Arial" w:hAnsi="Arial" w:cs="Arial"/>
          <w:b/>
          <w:sz w:val="24"/>
        </w:rPr>
      </w:pPr>
      <w:r>
        <w:rPr>
          <w:rFonts w:ascii="Arial" w:hAnsi="Arial" w:cs="Arial"/>
          <w:b/>
          <w:color w:val="0000FF"/>
          <w:sz w:val="24"/>
        </w:rPr>
        <w:t>R4-2219195</w:t>
      </w:r>
      <w:r>
        <w:rPr>
          <w:rFonts w:ascii="Arial" w:hAnsi="Arial" w:cs="Arial"/>
          <w:b/>
          <w:color w:val="0000FF"/>
          <w:sz w:val="24"/>
        </w:rPr>
        <w:tab/>
      </w:r>
      <w:r>
        <w:rPr>
          <w:rFonts w:ascii="Arial" w:hAnsi="Arial" w:cs="Arial"/>
          <w:b/>
          <w:sz w:val="24"/>
        </w:rPr>
        <w:t>CR to TS38.101-3[R16] 4Rx MSD for ENDC</w:t>
      </w:r>
    </w:p>
    <w:p w14:paraId="215EC95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v16.13.0</w:t>
      </w:r>
      <w:r>
        <w:rPr>
          <w:i/>
        </w:rPr>
        <w:tab/>
        <w:t xml:space="preserve">  CR-0789  rev  Cat: F (Rel-16)</w:t>
      </w:r>
      <w:r>
        <w:rPr>
          <w:i/>
        </w:rPr>
        <w:br/>
      </w:r>
      <w:r>
        <w:rPr>
          <w:i/>
        </w:rPr>
        <w:br/>
      </w:r>
      <w:r>
        <w:rPr>
          <w:i/>
        </w:rPr>
        <w:tab/>
      </w:r>
      <w:r>
        <w:rPr>
          <w:i/>
        </w:rPr>
        <w:tab/>
      </w:r>
      <w:r>
        <w:rPr>
          <w:i/>
        </w:rPr>
        <w:tab/>
      </w:r>
      <w:r>
        <w:rPr>
          <w:i/>
        </w:rPr>
        <w:tab/>
      </w:r>
      <w:r>
        <w:rPr>
          <w:i/>
        </w:rPr>
        <w:tab/>
        <w:t>Source: ZTE Corporation, CHTTL, Skyworks</w:t>
      </w:r>
    </w:p>
    <w:p w14:paraId="6A710D4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7752D" w14:textId="69FEE7EF" w:rsidR="008B1124" w:rsidRDefault="008B1124" w:rsidP="008B1124">
      <w:pPr>
        <w:rPr>
          <w:rFonts w:ascii="Arial" w:hAnsi="Arial" w:cs="Arial"/>
          <w:b/>
          <w:sz w:val="24"/>
        </w:rPr>
      </w:pPr>
      <w:r>
        <w:rPr>
          <w:rFonts w:ascii="Arial" w:hAnsi="Arial" w:cs="Arial"/>
          <w:b/>
          <w:color w:val="0000FF"/>
          <w:sz w:val="24"/>
        </w:rPr>
        <w:t>R4-2219196</w:t>
      </w:r>
      <w:r>
        <w:rPr>
          <w:rFonts w:ascii="Arial" w:hAnsi="Arial" w:cs="Arial"/>
          <w:b/>
          <w:color w:val="0000FF"/>
          <w:sz w:val="24"/>
        </w:rPr>
        <w:tab/>
      </w:r>
      <w:r>
        <w:rPr>
          <w:rFonts w:ascii="Arial" w:hAnsi="Arial" w:cs="Arial"/>
          <w:b/>
          <w:sz w:val="24"/>
        </w:rPr>
        <w:t>CR to TS38.101-3[R17] 4Rx MSD for ENDC</w:t>
      </w:r>
    </w:p>
    <w:p w14:paraId="52C6175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CR-0790  rev  Cat: F (Rel-17)</w:t>
      </w:r>
      <w:r>
        <w:rPr>
          <w:i/>
        </w:rPr>
        <w:br/>
      </w:r>
      <w:r>
        <w:rPr>
          <w:i/>
        </w:rPr>
        <w:br/>
      </w:r>
      <w:r>
        <w:rPr>
          <w:i/>
        </w:rPr>
        <w:tab/>
      </w:r>
      <w:r>
        <w:rPr>
          <w:i/>
        </w:rPr>
        <w:tab/>
      </w:r>
      <w:r>
        <w:rPr>
          <w:i/>
        </w:rPr>
        <w:tab/>
      </w:r>
      <w:r>
        <w:rPr>
          <w:i/>
        </w:rPr>
        <w:tab/>
      </w:r>
      <w:r>
        <w:rPr>
          <w:i/>
        </w:rPr>
        <w:tab/>
        <w:t>Source: ZTE Corporation, CHTTL, Skyworks</w:t>
      </w:r>
    </w:p>
    <w:p w14:paraId="2AF550B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4BD39" w14:textId="2A42EBF0" w:rsidR="008B1124" w:rsidRDefault="008B1124" w:rsidP="008B1124">
      <w:pPr>
        <w:rPr>
          <w:rFonts w:ascii="Arial" w:hAnsi="Arial" w:cs="Arial"/>
          <w:b/>
          <w:sz w:val="24"/>
        </w:rPr>
      </w:pPr>
      <w:r>
        <w:rPr>
          <w:rFonts w:ascii="Arial" w:hAnsi="Arial" w:cs="Arial"/>
          <w:b/>
          <w:color w:val="0000FF"/>
          <w:sz w:val="24"/>
        </w:rPr>
        <w:t>R4-2219382</w:t>
      </w:r>
      <w:r>
        <w:rPr>
          <w:rFonts w:ascii="Arial" w:hAnsi="Arial" w:cs="Arial"/>
          <w:b/>
          <w:color w:val="0000FF"/>
          <w:sz w:val="24"/>
        </w:rPr>
        <w:tab/>
      </w:r>
      <w:r>
        <w:rPr>
          <w:rFonts w:ascii="Arial" w:hAnsi="Arial" w:cs="Arial"/>
          <w:b/>
          <w:sz w:val="24"/>
        </w:rPr>
        <w:t>CR for an update on output power dynamics for intra-band EN-DC from Rel.16</w:t>
      </w:r>
    </w:p>
    <w:p w14:paraId="119AF15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v16.13.0</w:t>
      </w:r>
      <w:r>
        <w:rPr>
          <w:i/>
        </w:rPr>
        <w:tab/>
        <w:t xml:space="preserve">  CR-0794  rev  Cat: F (Rel-16)</w:t>
      </w:r>
      <w:r>
        <w:rPr>
          <w:i/>
        </w:rPr>
        <w:br/>
      </w:r>
      <w:r>
        <w:rPr>
          <w:i/>
        </w:rPr>
        <w:br/>
      </w:r>
      <w:r>
        <w:rPr>
          <w:i/>
        </w:rPr>
        <w:tab/>
      </w:r>
      <w:r>
        <w:rPr>
          <w:i/>
        </w:rPr>
        <w:tab/>
      </w:r>
      <w:r>
        <w:rPr>
          <w:i/>
        </w:rPr>
        <w:tab/>
      </w:r>
      <w:r>
        <w:rPr>
          <w:i/>
        </w:rPr>
        <w:tab/>
      </w:r>
      <w:r>
        <w:rPr>
          <w:i/>
        </w:rPr>
        <w:tab/>
        <w:t>Source: CHTTL, MediaTek Inc., SGS Wireless</w:t>
      </w:r>
    </w:p>
    <w:p w14:paraId="0DD0BF8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21CD8" w14:textId="56D472FB" w:rsidR="008B1124" w:rsidRDefault="008B1124" w:rsidP="008B1124">
      <w:pPr>
        <w:rPr>
          <w:rFonts w:ascii="Arial" w:hAnsi="Arial" w:cs="Arial"/>
          <w:b/>
          <w:sz w:val="24"/>
        </w:rPr>
      </w:pPr>
      <w:r>
        <w:rPr>
          <w:rFonts w:ascii="Arial" w:hAnsi="Arial" w:cs="Arial"/>
          <w:b/>
          <w:color w:val="0000FF"/>
          <w:sz w:val="24"/>
        </w:rPr>
        <w:t>R4-2219383</w:t>
      </w:r>
      <w:r>
        <w:rPr>
          <w:rFonts w:ascii="Arial" w:hAnsi="Arial" w:cs="Arial"/>
          <w:b/>
          <w:color w:val="0000FF"/>
          <w:sz w:val="24"/>
        </w:rPr>
        <w:tab/>
      </w:r>
      <w:r>
        <w:rPr>
          <w:rFonts w:ascii="Arial" w:hAnsi="Arial" w:cs="Arial"/>
          <w:b/>
          <w:sz w:val="24"/>
        </w:rPr>
        <w:t>CR for an update on output power dynamics for intra-band EN-DC from Rel.16</w:t>
      </w:r>
    </w:p>
    <w:p w14:paraId="1786B57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CR-0795  rev  Cat: A (Rel-17)</w:t>
      </w:r>
      <w:r>
        <w:rPr>
          <w:i/>
        </w:rPr>
        <w:br/>
      </w:r>
      <w:r>
        <w:rPr>
          <w:i/>
        </w:rPr>
        <w:br/>
      </w:r>
      <w:r>
        <w:rPr>
          <w:i/>
        </w:rPr>
        <w:tab/>
      </w:r>
      <w:r>
        <w:rPr>
          <w:i/>
        </w:rPr>
        <w:tab/>
      </w:r>
      <w:r>
        <w:rPr>
          <w:i/>
        </w:rPr>
        <w:tab/>
      </w:r>
      <w:r>
        <w:rPr>
          <w:i/>
        </w:rPr>
        <w:tab/>
      </w:r>
      <w:r>
        <w:rPr>
          <w:i/>
        </w:rPr>
        <w:tab/>
        <w:t>Source: CHTTL, MediaTek Inc., SGS Wireless</w:t>
      </w:r>
    </w:p>
    <w:p w14:paraId="3E5640D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BFC00" w14:textId="1974200C" w:rsidR="008B1124" w:rsidRDefault="008B1124" w:rsidP="008B1124">
      <w:pPr>
        <w:rPr>
          <w:rFonts w:ascii="Arial" w:hAnsi="Arial" w:cs="Arial"/>
          <w:b/>
          <w:sz w:val="24"/>
        </w:rPr>
      </w:pPr>
      <w:r>
        <w:rPr>
          <w:rFonts w:ascii="Arial" w:hAnsi="Arial" w:cs="Arial"/>
          <w:b/>
          <w:color w:val="0000FF"/>
          <w:sz w:val="24"/>
        </w:rPr>
        <w:t>R4-2219471</w:t>
      </w:r>
      <w:r>
        <w:rPr>
          <w:rFonts w:ascii="Arial" w:hAnsi="Arial" w:cs="Arial"/>
          <w:b/>
          <w:color w:val="0000FF"/>
          <w:sz w:val="24"/>
        </w:rPr>
        <w:tab/>
      </w:r>
      <w:r>
        <w:rPr>
          <w:rFonts w:ascii="Arial" w:hAnsi="Arial" w:cs="Arial"/>
          <w:b/>
          <w:sz w:val="24"/>
        </w:rPr>
        <w:t>CR to 38.101-1 on removing ambiguity in CA MPR definition</w:t>
      </w:r>
    </w:p>
    <w:p w14:paraId="339078E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CR-1252  rev  Cat: F (Rel-16)</w:t>
      </w:r>
      <w:r>
        <w:rPr>
          <w:i/>
        </w:rPr>
        <w:br/>
      </w:r>
      <w:r>
        <w:rPr>
          <w:i/>
        </w:rPr>
        <w:br/>
      </w:r>
      <w:r>
        <w:rPr>
          <w:i/>
        </w:rPr>
        <w:tab/>
      </w:r>
      <w:r>
        <w:rPr>
          <w:i/>
        </w:rPr>
        <w:tab/>
      </w:r>
      <w:r>
        <w:rPr>
          <w:i/>
        </w:rPr>
        <w:tab/>
      </w:r>
      <w:r>
        <w:rPr>
          <w:i/>
        </w:rPr>
        <w:tab/>
      </w:r>
      <w:r>
        <w:rPr>
          <w:i/>
        </w:rPr>
        <w:tab/>
        <w:t>Source: Qualcomm Inc.</w:t>
      </w:r>
    </w:p>
    <w:p w14:paraId="5AE6712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R4-2220570</w:t>
      </w:r>
      <w:r>
        <w:rPr>
          <w:color w:val="993300"/>
          <w:u w:val="single"/>
        </w:rPr>
        <w:t>.</w:t>
      </w:r>
    </w:p>
    <w:p w14:paraId="16FE3BA3" w14:textId="3C2FA78C" w:rsidR="008B1124" w:rsidRDefault="008B1124" w:rsidP="008B1124">
      <w:pPr>
        <w:rPr>
          <w:rFonts w:ascii="Arial" w:hAnsi="Arial" w:cs="Arial"/>
          <w:b/>
          <w:sz w:val="24"/>
        </w:rPr>
      </w:pPr>
      <w:r>
        <w:rPr>
          <w:rFonts w:ascii="Arial" w:hAnsi="Arial" w:cs="Arial"/>
          <w:b/>
          <w:color w:val="0000FF"/>
          <w:sz w:val="24"/>
        </w:rPr>
        <w:t>R4-2219472</w:t>
      </w:r>
      <w:r>
        <w:rPr>
          <w:rFonts w:ascii="Arial" w:hAnsi="Arial" w:cs="Arial"/>
          <w:b/>
          <w:color w:val="0000FF"/>
          <w:sz w:val="24"/>
        </w:rPr>
        <w:tab/>
      </w:r>
      <w:r>
        <w:rPr>
          <w:rFonts w:ascii="Arial" w:hAnsi="Arial" w:cs="Arial"/>
          <w:b/>
          <w:sz w:val="24"/>
        </w:rPr>
        <w:t>CR to 38.101-1 on removing ambiguity in CA MPR definition</w:t>
      </w:r>
    </w:p>
    <w:p w14:paraId="24E9174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CR-1253  rev  Cat: A (Rel-17)</w:t>
      </w:r>
      <w:r>
        <w:rPr>
          <w:i/>
        </w:rPr>
        <w:br/>
      </w:r>
      <w:r>
        <w:rPr>
          <w:i/>
        </w:rPr>
        <w:br/>
      </w:r>
      <w:r>
        <w:rPr>
          <w:i/>
        </w:rPr>
        <w:tab/>
      </w:r>
      <w:r>
        <w:rPr>
          <w:i/>
        </w:rPr>
        <w:tab/>
      </w:r>
      <w:r>
        <w:rPr>
          <w:i/>
        </w:rPr>
        <w:tab/>
      </w:r>
      <w:r>
        <w:rPr>
          <w:i/>
        </w:rPr>
        <w:tab/>
      </w:r>
      <w:r>
        <w:rPr>
          <w:i/>
        </w:rPr>
        <w:tab/>
        <w:t>Source: Qualcomm Inc.</w:t>
      </w:r>
    </w:p>
    <w:p w14:paraId="59A7190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B8971" w14:textId="40BB9328" w:rsidR="008B1124" w:rsidRDefault="008B1124" w:rsidP="008B1124">
      <w:pPr>
        <w:rPr>
          <w:rFonts w:ascii="Arial" w:hAnsi="Arial" w:cs="Arial"/>
          <w:b/>
          <w:sz w:val="24"/>
        </w:rPr>
      </w:pPr>
      <w:r>
        <w:rPr>
          <w:rFonts w:ascii="Arial" w:hAnsi="Arial" w:cs="Arial"/>
          <w:b/>
          <w:color w:val="0000FF"/>
          <w:sz w:val="24"/>
        </w:rPr>
        <w:t>R4-2219473</w:t>
      </w:r>
      <w:r>
        <w:rPr>
          <w:rFonts w:ascii="Arial" w:hAnsi="Arial" w:cs="Arial"/>
          <w:b/>
          <w:color w:val="0000FF"/>
          <w:sz w:val="24"/>
        </w:rPr>
        <w:tab/>
      </w:r>
      <w:r>
        <w:rPr>
          <w:rFonts w:ascii="Arial" w:hAnsi="Arial" w:cs="Arial"/>
          <w:b/>
          <w:sz w:val="24"/>
        </w:rPr>
        <w:t>CR to 38.101-2 on removing ambiguity in CA MPR definition</w:t>
      </w:r>
    </w:p>
    <w:p w14:paraId="15F8C08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v16.13.0</w:t>
      </w:r>
      <w:r>
        <w:rPr>
          <w:i/>
        </w:rPr>
        <w:tab/>
        <w:t xml:space="preserve">  CR-0523  rev  Cat: F (Rel-16)</w:t>
      </w:r>
      <w:r>
        <w:rPr>
          <w:i/>
        </w:rPr>
        <w:br/>
      </w:r>
      <w:r>
        <w:rPr>
          <w:i/>
        </w:rPr>
        <w:br/>
      </w:r>
      <w:r>
        <w:rPr>
          <w:i/>
        </w:rPr>
        <w:tab/>
      </w:r>
      <w:r>
        <w:rPr>
          <w:i/>
        </w:rPr>
        <w:tab/>
      </w:r>
      <w:r>
        <w:rPr>
          <w:i/>
        </w:rPr>
        <w:tab/>
      </w:r>
      <w:r>
        <w:rPr>
          <w:i/>
        </w:rPr>
        <w:tab/>
      </w:r>
      <w:r>
        <w:rPr>
          <w:i/>
        </w:rPr>
        <w:tab/>
        <w:t>Source: Qualcomm Inc.</w:t>
      </w:r>
    </w:p>
    <w:p w14:paraId="44DC2766"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94057" w14:textId="01F42AC5" w:rsidR="008B1124" w:rsidRDefault="008B1124" w:rsidP="008B1124">
      <w:pPr>
        <w:rPr>
          <w:rFonts w:ascii="Arial" w:hAnsi="Arial" w:cs="Arial"/>
          <w:b/>
          <w:sz w:val="24"/>
        </w:rPr>
      </w:pPr>
      <w:r>
        <w:rPr>
          <w:rFonts w:ascii="Arial" w:hAnsi="Arial" w:cs="Arial"/>
          <w:b/>
          <w:color w:val="0000FF"/>
          <w:sz w:val="24"/>
        </w:rPr>
        <w:t>R4-2219474</w:t>
      </w:r>
      <w:r>
        <w:rPr>
          <w:rFonts w:ascii="Arial" w:hAnsi="Arial" w:cs="Arial"/>
          <w:b/>
          <w:color w:val="0000FF"/>
          <w:sz w:val="24"/>
        </w:rPr>
        <w:tab/>
      </w:r>
      <w:r>
        <w:rPr>
          <w:rFonts w:ascii="Arial" w:hAnsi="Arial" w:cs="Arial"/>
          <w:b/>
          <w:sz w:val="24"/>
        </w:rPr>
        <w:t>CR to 38.101-2 on removing ambiguity in CA MPR definition</w:t>
      </w:r>
    </w:p>
    <w:p w14:paraId="595FC2A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CR-0524  rev  Cat: A (Rel-17)</w:t>
      </w:r>
      <w:r>
        <w:rPr>
          <w:i/>
        </w:rPr>
        <w:br/>
      </w:r>
      <w:r>
        <w:rPr>
          <w:i/>
        </w:rPr>
        <w:br/>
      </w:r>
      <w:r>
        <w:rPr>
          <w:i/>
        </w:rPr>
        <w:tab/>
      </w:r>
      <w:r>
        <w:rPr>
          <w:i/>
        </w:rPr>
        <w:tab/>
      </w:r>
      <w:r>
        <w:rPr>
          <w:i/>
        </w:rPr>
        <w:tab/>
      </w:r>
      <w:r>
        <w:rPr>
          <w:i/>
        </w:rPr>
        <w:tab/>
      </w:r>
      <w:r>
        <w:rPr>
          <w:i/>
        </w:rPr>
        <w:tab/>
        <w:t>Source: Qualcomm Inc.</w:t>
      </w:r>
    </w:p>
    <w:p w14:paraId="6B80175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97A12" w14:textId="7463FCC3" w:rsidR="008B1124" w:rsidRDefault="008B1124" w:rsidP="008B1124">
      <w:pPr>
        <w:rPr>
          <w:rFonts w:ascii="Arial" w:hAnsi="Arial" w:cs="Arial"/>
          <w:b/>
          <w:sz w:val="24"/>
        </w:rPr>
      </w:pPr>
      <w:r>
        <w:rPr>
          <w:rFonts w:ascii="Arial" w:hAnsi="Arial" w:cs="Arial"/>
          <w:b/>
          <w:color w:val="0000FF"/>
          <w:sz w:val="24"/>
        </w:rPr>
        <w:t>R4-2219580</w:t>
      </w:r>
      <w:r>
        <w:rPr>
          <w:rFonts w:ascii="Arial" w:hAnsi="Arial" w:cs="Arial"/>
          <w:b/>
          <w:color w:val="0000FF"/>
          <w:sz w:val="24"/>
        </w:rPr>
        <w:tab/>
      </w:r>
      <w:r>
        <w:rPr>
          <w:rFonts w:ascii="Arial" w:hAnsi="Arial" w:cs="Arial"/>
          <w:b/>
          <w:sz w:val="24"/>
        </w:rPr>
        <w:t>R15 CR on inter band ENDC OOBE correction</w:t>
      </w:r>
    </w:p>
    <w:p w14:paraId="0402257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v15.19.0</w:t>
      </w:r>
      <w:r>
        <w:rPr>
          <w:i/>
        </w:rPr>
        <w:tab/>
        <w:t xml:space="preserve">  CR-0797  rev  Cat: F (Rel-15)</w:t>
      </w:r>
      <w:r>
        <w:rPr>
          <w:i/>
        </w:rPr>
        <w:br/>
      </w:r>
      <w:r>
        <w:rPr>
          <w:i/>
        </w:rPr>
        <w:br/>
      </w:r>
      <w:r>
        <w:rPr>
          <w:i/>
        </w:rPr>
        <w:tab/>
      </w:r>
      <w:r>
        <w:rPr>
          <w:i/>
        </w:rPr>
        <w:tab/>
      </w:r>
      <w:r>
        <w:rPr>
          <w:i/>
        </w:rPr>
        <w:tab/>
      </w:r>
      <w:r>
        <w:rPr>
          <w:i/>
        </w:rPr>
        <w:tab/>
      </w:r>
      <w:r>
        <w:rPr>
          <w:i/>
        </w:rPr>
        <w:tab/>
        <w:t>Source: OPPO</w:t>
      </w:r>
    </w:p>
    <w:p w14:paraId="7B9139E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4A9C5" w14:textId="26E57C85" w:rsidR="008B1124" w:rsidRDefault="008B1124" w:rsidP="008B1124">
      <w:pPr>
        <w:rPr>
          <w:rFonts w:ascii="Arial" w:hAnsi="Arial" w:cs="Arial"/>
          <w:b/>
          <w:sz w:val="24"/>
        </w:rPr>
      </w:pPr>
      <w:r>
        <w:rPr>
          <w:rFonts w:ascii="Arial" w:hAnsi="Arial" w:cs="Arial"/>
          <w:b/>
          <w:color w:val="0000FF"/>
          <w:sz w:val="24"/>
        </w:rPr>
        <w:t>R4-2219581</w:t>
      </w:r>
      <w:r>
        <w:rPr>
          <w:rFonts w:ascii="Arial" w:hAnsi="Arial" w:cs="Arial"/>
          <w:b/>
          <w:color w:val="0000FF"/>
          <w:sz w:val="24"/>
        </w:rPr>
        <w:tab/>
      </w:r>
      <w:r>
        <w:rPr>
          <w:rFonts w:ascii="Arial" w:hAnsi="Arial" w:cs="Arial"/>
          <w:b/>
          <w:sz w:val="24"/>
        </w:rPr>
        <w:t>R16 CR on inter band ENDC OOBE correction (CAT-A)</w:t>
      </w:r>
    </w:p>
    <w:p w14:paraId="7F966CC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v16.13.0</w:t>
      </w:r>
      <w:r>
        <w:rPr>
          <w:i/>
        </w:rPr>
        <w:tab/>
        <w:t xml:space="preserve">  CR-0798  rev  Cat: A (Rel-16)</w:t>
      </w:r>
      <w:r>
        <w:rPr>
          <w:i/>
        </w:rPr>
        <w:br/>
      </w:r>
      <w:r>
        <w:rPr>
          <w:i/>
        </w:rPr>
        <w:br/>
      </w:r>
      <w:r>
        <w:rPr>
          <w:i/>
        </w:rPr>
        <w:tab/>
      </w:r>
      <w:r>
        <w:rPr>
          <w:i/>
        </w:rPr>
        <w:tab/>
      </w:r>
      <w:r>
        <w:rPr>
          <w:i/>
        </w:rPr>
        <w:tab/>
      </w:r>
      <w:r>
        <w:rPr>
          <w:i/>
        </w:rPr>
        <w:tab/>
      </w:r>
      <w:r>
        <w:rPr>
          <w:i/>
        </w:rPr>
        <w:tab/>
        <w:t>Source: OPPO</w:t>
      </w:r>
    </w:p>
    <w:p w14:paraId="3CD69C0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6C52B" w14:textId="77C26013" w:rsidR="008B1124" w:rsidRDefault="008B1124" w:rsidP="008B1124">
      <w:pPr>
        <w:rPr>
          <w:rFonts w:ascii="Arial" w:hAnsi="Arial" w:cs="Arial"/>
          <w:b/>
          <w:sz w:val="24"/>
        </w:rPr>
      </w:pPr>
      <w:r>
        <w:rPr>
          <w:rFonts w:ascii="Arial" w:hAnsi="Arial" w:cs="Arial"/>
          <w:b/>
          <w:color w:val="0000FF"/>
          <w:sz w:val="24"/>
        </w:rPr>
        <w:t>R4-2219582</w:t>
      </w:r>
      <w:r>
        <w:rPr>
          <w:rFonts w:ascii="Arial" w:hAnsi="Arial" w:cs="Arial"/>
          <w:b/>
          <w:color w:val="0000FF"/>
          <w:sz w:val="24"/>
        </w:rPr>
        <w:tab/>
      </w:r>
      <w:r>
        <w:rPr>
          <w:rFonts w:ascii="Arial" w:hAnsi="Arial" w:cs="Arial"/>
          <w:b/>
          <w:sz w:val="24"/>
        </w:rPr>
        <w:t>R17 CR on inter band ENDC OOBE correction (CAT-A)</w:t>
      </w:r>
    </w:p>
    <w:p w14:paraId="60C9264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CR-0799  rev  Cat: A (Rel-17)</w:t>
      </w:r>
      <w:r>
        <w:rPr>
          <w:i/>
        </w:rPr>
        <w:br/>
      </w:r>
      <w:r>
        <w:rPr>
          <w:i/>
        </w:rPr>
        <w:br/>
      </w:r>
      <w:r>
        <w:rPr>
          <w:i/>
        </w:rPr>
        <w:tab/>
      </w:r>
      <w:r>
        <w:rPr>
          <w:i/>
        </w:rPr>
        <w:tab/>
      </w:r>
      <w:r>
        <w:rPr>
          <w:i/>
        </w:rPr>
        <w:tab/>
      </w:r>
      <w:r>
        <w:rPr>
          <w:i/>
        </w:rPr>
        <w:tab/>
      </w:r>
      <w:r>
        <w:rPr>
          <w:i/>
        </w:rPr>
        <w:tab/>
        <w:t>Source: OPPO</w:t>
      </w:r>
    </w:p>
    <w:p w14:paraId="5F6A5EB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CB881" w14:textId="3AF4CD4E" w:rsidR="008B1124" w:rsidRDefault="008B1124" w:rsidP="008B1124">
      <w:pPr>
        <w:rPr>
          <w:rFonts w:ascii="Arial" w:hAnsi="Arial" w:cs="Arial"/>
          <w:b/>
          <w:sz w:val="24"/>
        </w:rPr>
      </w:pPr>
      <w:r>
        <w:rPr>
          <w:rFonts w:ascii="Arial" w:hAnsi="Arial" w:cs="Arial"/>
          <w:b/>
          <w:color w:val="0000FF"/>
          <w:sz w:val="24"/>
        </w:rPr>
        <w:t>R4-2219688</w:t>
      </w:r>
      <w:r>
        <w:rPr>
          <w:rFonts w:ascii="Arial" w:hAnsi="Arial" w:cs="Arial"/>
          <w:b/>
          <w:color w:val="0000FF"/>
          <w:sz w:val="24"/>
        </w:rPr>
        <w:tab/>
      </w:r>
      <w:r>
        <w:rPr>
          <w:rFonts w:ascii="Arial" w:hAnsi="Arial" w:cs="Arial"/>
          <w:b/>
          <w:sz w:val="24"/>
        </w:rPr>
        <w:t>CR on Pemax definition R16</w:t>
      </w:r>
    </w:p>
    <w:p w14:paraId="5AF4D6E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CR-1260  rev  Cat: F (Rel-16)</w:t>
      </w:r>
      <w:r>
        <w:rPr>
          <w:i/>
        </w:rPr>
        <w:br/>
      </w:r>
      <w:r>
        <w:rPr>
          <w:i/>
        </w:rPr>
        <w:br/>
      </w:r>
      <w:r>
        <w:rPr>
          <w:i/>
        </w:rPr>
        <w:tab/>
      </w:r>
      <w:r>
        <w:rPr>
          <w:i/>
        </w:rPr>
        <w:tab/>
      </w:r>
      <w:r>
        <w:rPr>
          <w:i/>
        </w:rPr>
        <w:tab/>
      </w:r>
      <w:r>
        <w:rPr>
          <w:i/>
        </w:rPr>
        <w:tab/>
      </w:r>
      <w:r>
        <w:rPr>
          <w:i/>
        </w:rPr>
        <w:tab/>
        <w:t>Source: Xiaomi</w:t>
      </w:r>
    </w:p>
    <w:p w14:paraId="5E851A3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74F7EF" w14:textId="7332DA3A" w:rsidR="008B1124" w:rsidRDefault="008B1124" w:rsidP="008B1124">
      <w:pPr>
        <w:rPr>
          <w:rFonts w:ascii="Arial" w:hAnsi="Arial" w:cs="Arial"/>
          <w:b/>
          <w:sz w:val="24"/>
        </w:rPr>
      </w:pPr>
      <w:r>
        <w:rPr>
          <w:rFonts w:ascii="Arial" w:hAnsi="Arial" w:cs="Arial"/>
          <w:b/>
          <w:color w:val="0000FF"/>
          <w:sz w:val="24"/>
        </w:rPr>
        <w:t>R4-2219689</w:t>
      </w:r>
      <w:r>
        <w:rPr>
          <w:rFonts w:ascii="Arial" w:hAnsi="Arial" w:cs="Arial"/>
          <w:b/>
          <w:color w:val="0000FF"/>
          <w:sz w:val="24"/>
        </w:rPr>
        <w:tab/>
      </w:r>
      <w:r>
        <w:rPr>
          <w:rFonts w:ascii="Arial" w:hAnsi="Arial" w:cs="Arial"/>
          <w:b/>
          <w:sz w:val="24"/>
        </w:rPr>
        <w:t>CR on Pemax definition R17</w:t>
      </w:r>
    </w:p>
    <w:p w14:paraId="3349101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CR-1261  rev  Cat: A (Rel-17)</w:t>
      </w:r>
      <w:r>
        <w:rPr>
          <w:i/>
        </w:rPr>
        <w:br/>
      </w:r>
      <w:r>
        <w:rPr>
          <w:i/>
        </w:rPr>
        <w:br/>
      </w:r>
      <w:r>
        <w:rPr>
          <w:i/>
        </w:rPr>
        <w:tab/>
      </w:r>
      <w:r>
        <w:rPr>
          <w:i/>
        </w:rPr>
        <w:tab/>
      </w:r>
      <w:r>
        <w:rPr>
          <w:i/>
        </w:rPr>
        <w:tab/>
      </w:r>
      <w:r>
        <w:rPr>
          <w:i/>
        </w:rPr>
        <w:tab/>
      </w:r>
      <w:r>
        <w:rPr>
          <w:i/>
        </w:rPr>
        <w:tab/>
        <w:t>Source: Xiaomi</w:t>
      </w:r>
    </w:p>
    <w:p w14:paraId="4691C6F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EAE154" w14:textId="1BB2024F" w:rsidR="008B1124" w:rsidRDefault="008B1124" w:rsidP="008B1124">
      <w:pPr>
        <w:rPr>
          <w:rFonts w:ascii="Arial" w:hAnsi="Arial" w:cs="Arial"/>
          <w:b/>
          <w:sz w:val="24"/>
        </w:rPr>
      </w:pPr>
      <w:r>
        <w:rPr>
          <w:rFonts w:ascii="Arial" w:hAnsi="Arial" w:cs="Arial"/>
          <w:b/>
          <w:color w:val="0000FF"/>
          <w:sz w:val="24"/>
        </w:rPr>
        <w:t>R4-2219690</w:t>
      </w:r>
      <w:r>
        <w:rPr>
          <w:rFonts w:ascii="Arial" w:hAnsi="Arial" w:cs="Arial"/>
          <w:b/>
          <w:color w:val="0000FF"/>
          <w:sz w:val="24"/>
        </w:rPr>
        <w:tab/>
      </w:r>
      <w:r>
        <w:rPr>
          <w:rFonts w:ascii="Arial" w:hAnsi="Arial" w:cs="Arial"/>
          <w:b/>
          <w:sz w:val="24"/>
        </w:rPr>
        <w:t>on the Pemax for PSFCH</w:t>
      </w:r>
    </w:p>
    <w:p w14:paraId="49164CB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0A658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F45C0" w14:textId="0559F83A" w:rsidR="008B1124" w:rsidRDefault="008B1124" w:rsidP="008B1124">
      <w:pPr>
        <w:rPr>
          <w:rFonts w:ascii="Arial" w:hAnsi="Arial" w:cs="Arial"/>
          <w:b/>
          <w:sz w:val="24"/>
        </w:rPr>
      </w:pPr>
      <w:r>
        <w:rPr>
          <w:rFonts w:ascii="Arial" w:hAnsi="Arial" w:cs="Arial"/>
          <w:b/>
          <w:color w:val="0000FF"/>
          <w:sz w:val="24"/>
        </w:rPr>
        <w:t>R4-2219776</w:t>
      </w:r>
      <w:r>
        <w:rPr>
          <w:rFonts w:ascii="Arial" w:hAnsi="Arial" w:cs="Arial"/>
          <w:b/>
          <w:color w:val="0000FF"/>
          <w:sz w:val="24"/>
        </w:rPr>
        <w:tab/>
      </w:r>
      <w:r>
        <w:rPr>
          <w:rFonts w:ascii="Arial" w:hAnsi="Arial" w:cs="Arial"/>
          <w:b/>
          <w:sz w:val="24"/>
        </w:rPr>
        <w:t>EIRP-based test metric for FR2 SEM</w:t>
      </w:r>
    </w:p>
    <w:p w14:paraId="00CFF075"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687D43B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48AA1" w14:textId="0E932BEC" w:rsidR="008B1124" w:rsidRDefault="008B1124" w:rsidP="008B1124">
      <w:pPr>
        <w:rPr>
          <w:rFonts w:ascii="Arial" w:hAnsi="Arial" w:cs="Arial"/>
          <w:b/>
          <w:sz w:val="24"/>
        </w:rPr>
      </w:pPr>
      <w:r>
        <w:rPr>
          <w:rFonts w:ascii="Arial" w:hAnsi="Arial" w:cs="Arial"/>
          <w:b/>
          <w:color w:val="0000FF"/>
          <w:sz w:val="24"/>
        </w:rPr>
        <w:t>R4-2219777</w:t>
      </w:r>
      <w:r>
        <w:rPr>
          <w:rFonts w:ascii="Arial" w:hAnsi="Arial" w:cs="Arial"/>
          <w:b/>
          <w:color w:val="0000FF"/>
          <w:sz w:val="24"/>
        </w:rPr>
        <w:tab/>
      </w:r>
      <w:r>
        <w:rPr>
          <w:rFonts w:ascii="Arial" w:hAnsi="Arial" w:cs="Arial"/>
          <w:b/>
          <w:sz w:val="24"/>
        </w:rPr>
        <w:t>CR on ‘Annex G Difference of relative phase and power errors’ for FR1 UL coherent MIMO</w:t>
      </w:r>
    </w:p>
    <w:p w14:paraId="0472E32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v15.19.0</w:t>
      </w:r>
      <w:r>
        <w:rPr>
          <w:i/>
        </w:rPr>
        <w:tab/>
        <w:t xml:space="preserve">  CR-1265  rev  Cat: F (Rel-15)</w:t>
      </w:r>
      <w:r>
        <w:rPr>
          <w:i/>
        </w:rPr>
        <w:br/>
      </w:r>
      <w:r>
        <w:rPr>
          <w:i/>
        </w:rPr>
        <w:br/>
      </w:r>
      <w:r>
        <w:rPr>
          <w:i/>
        </w:rPr>
        <w:tab/>
      </w:r>
      <w:r>
        <w:rPr>
          <w:i/>
        </w:rPr>
        <w:tab/>
      </w:r>
      <w:r>
        <w:rPr>
          <w:i/>
        </w:rPr>
        <w:tab/>
      </w:r>
      <w:r>
        <w:rPr>
          <w:i/>
        </w:rPr>
        <w:tab/>
      </w:r>
      <w:r>
        <w:rPr>
          <w:i/>
        </w:rPr>
        <w:tab/>
        <w:t>Source: Anritsu Limited</w:t>
      </w:r>
    </w:p>
    <w:p w14:paraId="6189951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8A618" w14:textId="1FA14B3E" w:rsidR="008B1124" w:rsidRDefault="008B1124" w:rsidP="008B1124">
      <w:pPr>
        <w:rPr>
          <w:rFonts w:ascii="Arial" w:hAnsi="Arial" w:cs="Arial"/>
          <w:b/>
          <w:sz w:val="24"/>
        </w:rPr>
      </w:pPr>
      <w:r>
        <w:rPr>
          <w:rFonts w:ascii="Arial" w:hAnsi="Arial" w:cs="Arial"/>
          <w:b/>
          <w:color w:val="0000FF"/>
          <w:sz w:val="24"/>
        </w:rPr>
        <w:t>R4-2219778</w:t>
      </w:r>
      <w:r>
        <w:rPr>
          <w:rFonts w:ascii="Arial" w:hAnsi="Arial" w:cs="Arial"/>
          <w:b/>
          <w:color w:val="0000FF"/>
          <w:sz w:val="24"/>
        </w:rPr>
        <w:tab/>
      </w:r>
      <w:r>
        <w:rPr>
          <w:rFonts w:ascii="Arial" w:hAnsi="Arial" w:cs="Arial"/>
          <w:b/>
          <w:sz w:val="24"/>
        </w:rPr>
        <w:t>CR on ‘Annex G Difference of relative phase and power errors’ for FR1 UL coherent MIMO</w:t>
      </w:r>
    </w:p>
    <w:p w14:paraId="60ECAA8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CR-1266  rev  Cat: A (Rel-16)</w:t>
      </w:r>
      <w:r>
        <w:rPr>
          <w:i/>
        </w:rPr>
        <w:br/>
      </w:r>
      <w:r>
        <w:rPr>
          <w:i/>
        </w:rPr>
        <w:br/>
      </w:r>
      <w:r>
        <w:rPr>
          <w:i/>
        </w:rPr>
        <w:tab/>
      </w:r>
      <w:r>
        <w:rPr>
          <w:i/>
        </w:rPr>
        <w:tab/>
      </w:r>
      <w:r>
        <w:rPr>
          <w:i/>
        </w:rPr>
        <w:tab/>
      </w:r>
      <w:r>
        <w:rPr>
          <w:i/>
        </w:rPr>
        <w:tab/>
      </w:r>
      <w:r>
        <w:rPr>
          <w:i/>
        </w:rPr>
        <w:tab/>
        <w:t>Source: Anritsu Limited</w:t>
      </w:r>
    </w:p>
    <w:p w14:paraId="191D05A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039A2" w14:textId="0678A31B" w:rsidR="008B1124" w:rsidRDefault="008B1124" w:rsidP="008B1124">
      <w:pPr>
        <w:rPr>
          <w:rFonts w:ascii="Arial" w:hAnsi="Arial" w:cs="Arial"/>
          <w:b/>
          <w:sz w:val="24"/>
        </w:rPr>
      </w:pPr>
      <w:r>
        <w:rPr>
          <w:rFonts w:ascii="Arial" w:hAnsi="Arial" w:cs="Arial"/>
          <w:b/>
          <w:color w:val="0000FF"/>
          <w:sz w:val="24"/>
        </w:rPr>
        <w:t>R4-2219779</w:t>
      </w:r>
      <w:r>
        <w:rPr>
          <w:rFonts w:ascii="Arial" w:hAnsi="Arial" w:cs="Arial"/>
          <w:b/>
          <w:color w:val="0000FF"/>
          <w:sz w:val="24"/>
        </w:rPr>
        <w:tab/>
      </w:r>
      <w:r>
        <w:rPr>
          <w:rFonts w:ascii="Arial" w:hAnsi="Arial" w:cs="Arial"/>
          <w:b/>
          <w:sz w:val="24"/>
        </w:rPr>
        <w:t>CR on ‘Annex G Difference of relative phase and power errors’ for FR1 UL coherent MIMO</w:t>
      </w:r>
    </w:p>
    <w:p w14:paraId="7BF8708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CR-1267  rev  Cat: A (Rel-17)</w:t>
      </w:r>
      <w:r>
        <w:rPr>
          <w:i/>
        </w:rPr>
        <w:br/>
      </w:r>
      <w:r>
        <w:rPr>
          <w:i/>
        </w:rPr>
        <w:br/>
      </w:r>
      <w:r>
        <w:rPr>
          <w:i/>
        </w:rPr>
        <w:tab/>
      </w:r>
      <w:r>
        <w:rPr>
          <w:i/>
        </w:rPr>
        <w:tab/>
      </w:r>
      <w:r>
        <w:rPr>
          <w:i/>
        </w:rPr>
        <w:tab/>
      </w:r>
      <w:r>
        <w:rPr>
          <w:i/>
        </w:rPr>
        <w:tab/>
      </w:r>
      <w:r>
        <w:rPr>
          <w:i/>
        </w:rPr>
        <w:tab/>
        <w:t>Source: Anritsu Limited</w:t>
      </w:r>
    </w:p>
    <w:p w14:paraId="40CE1C6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5FB87" w14:textId="43E92D9A" w:rsidR="008B1124" w:rsidRDefault="008B1124" w:rsidP="008B1124">
      <w:pPr>
        <w:rPr>
          <w:rFonts w:ascii="Arial" w:hAnsi="Arial" w:cs="Arial"/>
          <w:b/>
          <w:sz w:val="24"/>
        </w:rPr>
      </w:pPr>
      <w:r>
        <w:rPr>
          <w:rFonts w:ascii="Arial" w:hAnsi="Arial" w:cs="Arial"/>
          <w:b/>
          <w:color w:val="0000FF"/>
          <w:sz w:val="24"/>
        </w:rPr>
        <w:t>R4-2219780</w:t>
      </w:r>
      <w:r>
        <w:rPr>
          <w:rFonts w:ascii="Arial" w:hAnsi="Arial" w:cs="Arial"/>
          <w:b/>
          <w:color w:val="0000FF"/>
          <w:sz w:val="24"/>
        </w:rPr>
        <w:tab/>
      </w:r>
      <w:r>
        <w:rPr>
          <w:rFonts w:ascii="Arial" w:hAnsi="Arial" w:cs="Arial"/>
          <w:b/>
          <w:sz w:val="24"/>
        </w:rPr>
        <w:t>CR on TDD RMC for Intra-band EN-DC - TS 38.101-1</w:t>
      </w:r>
    </w:p>
    <w:p w14:paraId="3A4F917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v15.19.0</w:t>
      </w:r>
      <w:r>
        <w:rPr>
          <w:i/>
        </w:rPr>
        <w:tab/>
        <w:t xml:space="preserve">  CR-1268  rev  Cat: F (Rel-15)</w:t>
      </w:r>
      <w:r>
        <w:rPr>
          <w:i/>
        </w:rPr>
        <w:br/>
      </w:r>
      <w:r>
        <w:rPr>
          <w:i/>
        </w:rPr>
        <w:br/>
      </w:r>
      <w:r>
        <w:rPr>
          <w:i/>
        </w:rPr>
        <w:tab/>
      </w:r>
      <w:r>
        <w:rPr>
          <w:i/>
        </w:rPr>
        <w:tab/>
      </w:r>
      <w:r>
        <w:rPr>
          <w:i/>
        </w:rPr>
        <w:tab/>
      </w:r>
      <w:r>
        <w:rPr>
          <w:i/>
        </w:rPr>
        <w:tab/>
      </w:r>
      <w:r>
        <w:rPr>
          <w:i/>
        </w:rPr>
        <w:tab/>
        <w:t>Source: Anritsu Limited</w:t>
      </w:r>
    </w:p>
    <w:p w14:paraId="00F46FFF" w14:textId="77777777" w:rsidR="00DC4792" w:rsidRDefault="00DC4792" w:rsidP="00DC4792">
      <w:pPr>
        <w:rPr>
          <w:rFonts w:ascii="Arial" w:hAnsi="Arial" w:cs="Arial"/>
          <w:b/>
        </w:rPr>
      </w:pPr>
      <w:r>
        <w:rPr>
          <w:rFonts w:ascii="Arial" w:hAnsi="Arial" w:cs="Arial"/>
          <w:b/>
        </w:rPr>
        <w:t>Discussion:</w:t>
      </w:r>
    </w:p>
    <w:p w14:paraId="0687ABA5" w14:textId="77777777" w:rsidR="00DC4792" w:rsidRDefault="00DC4792" w:rsidP="00DC4792">
      <w:r>
        <w:t>Missing CR number on the coversheet and was revised post-meeting to include CR number on coversheet.</w:t>
      </w:r>
    </w:p>
    <w:p w14:paraId="79579ED7" w14:textId="12BA0CBF" w:rsidR="008B1124" w:rsidRDefault="008B1124" w:rsidP="00DC47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C4792">
        <w:rPr>
          <w:rFonts w:ascii="Arial" w:hAnsi="Arial" w:cs="Arial"/>
          <w:b/>
          <w:color w:val="993300"/>
          <w:u w:val="single"/>
        </w:rPr>
        <w:t>revised to R4-2220858</w:t>
      </w:r>
      <w:r>
        <w:rPr>
          <w:color w:val="993300"/>
          <w:u w:val="single"/>
        </w:rPr>
        <w:t>.</w:t>
      </w:r>
    </w:p>
    <w:p w14:paraId="1D479A98" w14:textId="78B4C5E0" w:rsidR="00DC4792" w:rsidRDefault="00DC4792" w:rsidP="00DC4792">
      <w:pPr>
        <w:rPr>
          <w:rFonts w:ascii="Arial" w:hAnsi="Arial" w:cs="Arial"/>
          <w:b/>
          <w:sz w:val="24"/>
        </w:rPr>
      </w:pPr>
      <w:r>
        <w:rPr>
          <w:rFonts w:ascii="Arial" w:hAnsi="Arial" w:cs="Arial"/>
          <w:b/>
          <w:color w:val="0000FF"/>
          <w:sz w:val="24"/>
        </w:rPr>
        <w:t>R4-2220858</w:t>
      </w:r>
      <w:r>
        <w:rPr>
          <w:rFonts w:ascii="Arial" w:hAnsi="Arial" w:cs="Arial"/>
          <w:b/>
          <w:color w:val="0000FF"/>
          <w:sz w:val="24"/>
        </w:rPr>
        <w:tab/>
      </w:r>
      <w:r>
        <w:rPr>
          <w:rFonts w:ascii="Arial" w:hAnsi="Arial" w:cs="Arial"/>
          <w:b/>
          <w:sz w:val="24"/>
        </w:rPr>
        <w:t>CR on TDD RMC for Intra-band EN-DC - TS 38.101-1</w:t>
      </w:r>
    </w:p>
    <w:p w14:paraId="5F0277E5" w14:textId="4A1825B9" w:rsidR="00DC4792" w:rsidRDefault="00DC4792" w:rsidP="00DC47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v15.19.0</w:t>
      </w:r>
      <w:r>
        <w:rPr>
          <w:i/>
        </w:rPr>
        <w:tab/>
        <w:t xml:space="preserve">  CR-1268  rev 1 Cat: F (Rel-15)</w:t>
      </w:r>
      <w:r>
        <w:rPr>
          <w:i/>
        </w:rPr>
        <w:br/>
      </w:r>
      <w:r>
        <w:rPr>
          <w:i/>
        </w:rPr>
        <w:br/>
      </w:r>
      <w:r>
        <w:rPr>
          <w:i/>
        </w:rPr>
        <w:tab/>
      </w:r>
      <w:r>
        <w:rPr>
          <w:i/>
        </w:rPr>
        <w:tab/>
      </w:r>
      <w:r>
        <w:rPr>
          <w:i/>
        </w:rPr>
        <w:tab/>
      </w:r>
      <w:r>
        <w:rPr>
          <w:i/>
        </w:rPr>
        <w:tab/>
      </w:r>
      <w:r>
        <w:rPr>
          <w:i/>
        </w:rPr>
        <w:tab/>
        <w:t>Source: Anritsu Limited</w:t>
      </w:r>
    </w:p>
    <w:p w14:paraId="0F845C47" w14:textId="4B8C403D" w:rsidR="00DC4792" w:rsidRDefault="00DC4792" w:rsidP="00DC4792">
      <w:pPr>
        <w:rPr>
          <w:color w:val="808080"/>
        </w:rPr>
      </w:pPr>
      <w:r>
        <w:rPr>
          <w:color w:val="808080"/>
        </w:rPr>
        <w:t>(Replaces R4-2219780)</w:t>
      </w:r>
    </w:p>
    <w:p w14:paraId="164390A8" w14:textId="589888E8" w:rsidR="00DC4792" w:rsidRDefault="00DC4792" w:rsidP="00DC4792">
      <w:pPr>
        <w:rPr>
          <w:rFonts w:ascii="Arial" w:hAnsi="Arial" w:cs="Arial"/>
          <w:b/>
        </w:rPr>
      </w:pPr>
      <w:r>
        <w:rPr>
          <w:rFonts w:ascii="Arial" w:hAnsi="Arial" w:cs="Arial"/>
          <w:b/>
        </w:rPr>
        <w:t>Discussion:</w:t>
      </w:r>
    </w:p>
    <w:p w14:paraId="6EC8FEB3" w14:textId="5C7CD30E" w:rsidR="00DC4792" w:rsidRDefault="00DC4792" w:rsidP="00DC4792">
      <w:r>
        <w:t>Missing CR number on the coversheet and was revised post-meeting to include CR number on coversheet.</w:t>
      </w:r>
    </w:p>
    <w:p w14:paraId="1C4B365C" w14:textId="3BBC0B36" w:rsidR="00DC4792" w:rsidRDefault="00DC4792" w:rsidP="00DC47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73CF8" w14:textId="1B6C1415" w:rsidR="008B1124" w:rsidRDefault="008B1124" w:rsidP="00DC4792">
      <w:pPr>
        <w:rPr>
          <w:rFonts w:ascii="Arial" w:hAnsi="Arial" w:cs="Arial"/>
          <w:b/>
          <w:sz w:val="24"/>
        </w:rPr>
      </w:pPr>
      <w:r>
        <w:rPr>
          <w:rFonts w:ascii="Arial" w:hAnsi="Arial" w:cs="Arial"/>
          <w:b/>
          <w:color w:val="0000FF"/>
          <w:sz w:val="24"/>
        </w:rPr>
        <w:t>R4-2219781</w:t>
      </w:r>
      <w:r>
        <w:rPr>
          <w:rFonts w:ascii="Arial" w:hAnsi="Arial" w:cs="Arial"/>
          <w:b/>
          <w:color w:val="0000FF"/>
          <w:sz w:val="24"/>
        </w:rPr>
        <w:tab/>
      </w:r>
      <w:r>
        <w:rPr>
          <w:rFonts w:ascii="Arial" w:hAnsi="Arial" w:cs="Arial"/>
          <w:b/>
          <w:sz w:val="24"/>
        </w:rPr>
        <w:t>CR on TDD RMC for Intra-band EN-DC - TS 38.101-1</w:t>
      </w:r>
    </w:p>
    <w:p w14:paraId="54CB7A0C"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CR-1269  rev  Cat: A (Rel-16)</w:t>
      </w:r>
      <w:r>
        <w:rPr>
          <w:i/>
        </w:rPr>
        <w:br/>
      </w:r>
      <w:r>
        <w:rPr>
          <w:i/>
        </w:rPr>
        <w:br/>
      </w:r>
      <w:r>
        <w:rPr>
          <w:i/>
        </w:rPr>
        <w:tab/>
      </w:r>
      <w:r>
        <w:rPr>
          <w:i/>
        </w:rPr>
        <w:tab/>
      </w:r>
      <w:r>
        <w:rPr>
          <w:i/>
        </w:rPr>
        <w:tab/>
      </w:r>
      <w:r>
        <w:rPr>
          <w:i/>
        </w:rPr>
        <w:tab/>
      </w:r>
      <w:r>
        <w:rPr>
          <w:i/>
        </w:rPr>
        <w:tab/>
        <w:t>Source: Anritsu Limited</w:t>
      </w:r>
    </w:p>
    <w:p w14:paraId="56B94CB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DB595" w14:textId="0212ACBB" w:rsidR="008B1124" w:rsidRDefault="008B1124" w:rsidP="008B1124">
      <w:pPr>
        <w:rPr>
          <w:rFonts w:ascii="Arial" w:hAnsi="Arial" w:cs="Arial"/>
          <w:b/>
          <w:sz w:val="24"/>
        </w:rPr>
      </w:pPr>
      <w:r>
        <w:rPr>
          <w:rFonts w:ascii="Arial" w:hAnsi="Arial" w:cs="Arial"/>
          <w:b/>
          <w:color w:val="0000FF"/>
          <w:sz w:val="24"/>
        </w:rPr>
        <w:t>R4-2219782</w:t>
      </w:r>
      <w:r>
        <w:rPr>
          <w:rFonts w:ascii="Arial" w:hAnsi="Arial" w:cs="Arial"/>
          <w:b/>
          <w:color w:val="0000FF"/>
          <w:sz w:val="24"/>
        </w:rPr>
        <w:tab/>
      </w:r>
      <w:r>
        <w:rPr>
          <w:rFonts w:ascii="Arial" w:hAnsi="Arial" w:cs="Arial"/>
          <w:b/>
          <w:sz w:val="24"/>
        </w:rPr>
        <w:t>CR on TDD RMC for Intra-band EN-DC - TS 38.101-1</w:t>
      </w:r>
    </w:p>
    <w:p w14:paraId="15E9488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CR-1270  rev  Cat: A (Rel-17)</w:t>
      </w:r>
      <w:r>
        <w:rPr>
          <w:i/>
        </w:rPr>
        <w:br/>
      </w:r>
      <w:r>
        <w:rPr>
          <w:i/>
        </w:rPr>
        <w:br/>
      </w:r>
      <w:r>
        <w:rPr>
          <w:i/>
        </w:rPr>
        <w:tab/>
      </w:r>
      <w:r>
        <w:rPr>
          <w:i/>
        </w:rPr>
        <w:tab/>
      </w:r>
      <w:r>
        <w:rPr>
          <w:i/>
        </w:rPr>
        <w:tab/>
      </w:r>
      <w:r>
        <w:rPr>
          <w:i/>
        </w:rPr>
        <w:tab/>
      </w:r>
      <w:r>
        <w:rPr>
          <w:i/>
        </w:rPr>
        <w:tab/>
        <w:t>Source: Anritsu Limited</w:t>
      </w:r>
    </w:p>
    <w:p w14:paraId="1575B8B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92933" w14:textId="449DC4F1" w:rsidR="008B1124" w:rsidRDefault="008B1124" w:rsidP="008B1124">
      <w:pPr>
        <w:rPr>
          <w:rFonts w:ascii="Arial" w:hAnsi="Arial" w:cs="Arial"/>
          <w:b/>
          <w:sz w:val="24"/>
        </w:rPr>
      </w:pPr>
      <w:r>
        <w:rPr>
          <w:rFonts w:ascii="Arial" w:hAnsi="Arial" w:cs="Arial"/>
          <w:b/>
          <w:color w:val="0000FF"/>
          <w:sz w:val="24"/>
        </w:rPr>
        <w:t>R4-2219783</w:t>
      </w:r>
      <w:r>
        <w:rPr>
          <w:rFonts w:ascii="Arial" w:hAnsi="Arial" w:cs="Arial"/>
          <w:b/>
          <w:color w:val="0000FF"/>
          <w:sz w:val="24"/>
        </w:rPr>
        <w:tab/>
      </w:r>
      <w:r>
        <w:rPr>
          <w:rFonts w:ascii="Arial" w:hAnsi="Arial" w:cs="Arial"/>
          <w:b/>
          <w:sz w:val="24"/>
        </w:rPr>
        <w:t>CR on TDD RMC for Intra-band EN-DC - TS 38.101-3</w:t>
      </w:r>
    </w:p>
    <w:p w14:paraId="7F716DA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v15.19.1</w:t>
      </w:r>
      <w:r>
        <w:rPr>
          <w:i/>
        </w:rPr>
        <w:tab/>
        <w:t xml:space="preserve">  CR-0802  rev  Cat: F (Rel-15)</w:t>
      </w:r>
      <w:r>
        <w:rPr>
          <w:i/>
        </w:rPr>
        <w:br/>
      </w:r>
      <w:r>
        <w:rPr>
          <w:i/>
        </w:rPr>
        <w:br/>
      </w:r>
      <w:r>
        <w:rPr>
          <w:i/>
        </w:rPr>
        <w:tab/>
      </w:r>
      <w:r>
        <w:rPr>
          <w:i/>
        </w:rPr>
        <w:tab/>
      </w:r>
      <w:r>
        <w:rPr>
          <w:i/>
        </w:rPr>
        <w:tab/>
      </w:r>
      <w:r>
        <w:rPr>
          <w:i/>
        </w:rPr>
        <w:tab/>
      </w:r>
      <w:r>
        <w:rPr>
          <w:i/>
        </w:rPr>
        <w:tab/>
        <w:t>Source: Anritsu Limited</w:t>
      </w:r>
    </w:p>
    <w:p w14:paraId="1DD08B85" w14:textId="77777777" w:rsidR="00DC4792" w:rsidRDefault="00DC4792" w:rsidP="00DC4792">
      <w:pPr>
        <w:rPr>
          <w:rFonts w:ascii="Arial" w:hAnsi="Arial" w:cs="Arial"/>
          <w:b/>
        </w:rPr>
      </w:pPr>
      <w:r>
        <w:rPr>
          <w:rFonts w:ascii="Arial" w:hAnsi="Arial" w:cs="Arial"/>
          <w:b/>
        </w:rPr>
        <w:t>Discussion:</w:t>
      </w:r>
    </w:p>
    <w:p w14:paraId="7190CF41" w14:textId="77777777" w:rsidR="00DC4792" w:rsidRDefault="00DC4792" w:rsidP="00DC4792">
      <w:r>
        <w:t>Missing CR number on the coversheet and was revised post-meeting to include CR number on coversheet.</w:t>
      </w:r>
    </w:p>
    <w:p w14:paraId="71A2C940" w14:textId="65C5D532" w:rsidR="008B1124" w:rsidRDefault="008B1124" w:rsidP="00DC47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C4792">
        <w:rPr>
          <w:rFonts w:ascii="Arial" w:hAnsi="Arial" w:cs="Arial"/>
          <w:b/>
          <w:color w:val="993300"/>
          <w:u w:val="single"/>
        </w:rPr>
        <w:t>revised to R402220859</w:t>
      </w:r>
      <w:r>
        <w:rPr>
          <w:color w:val="993300"/>
          <w:u w:val="single"/>
        </w:rPr>
        <w:t>.</w:t>
      </w:r>
    </w:p>
    <w:p w14:paraId="18A9AAE7" w14:textId="27158B06" w:rsidR="00DC4792" w:rsidRDefault="00DC4792" w:rsidP="00DC4792">
      <w:pPr>
        <w:rPr>
          <w:rFonts w:ascii="Arial" w:hAnsi="Arial" w:cs="Arial"/>
          <w:b/>
          <w:sz w:val="24"/>
        </w:rPr>
      </w:pPr>
      <w:r>
        <w:rPr>
          <w:rFonts w:ascii="Arial" w:hAnsi="Arial" w:cs="Arial"/>
          <w:b/>
          <w:color w:val="0000FF"/>
          <w:sz w:val="24"/>
        </w:rPr>
        <w:t>R4-2220859</w:t>
      </w:r>
      <w:r>
        <w:rPr>
          <w:rFonts w:ascii="Arial" w:hAnsi="Arial" w:cs="Arial"/>
          <w:b/>
          <w:color w:val="0000FF"/>
          <w:sz w:val="24"/>
        </w:rPr>
        <w:tab/>
      </w:r>
      <w:r>
        <w:rPr>
          <w:rFonts w:ascii="Arial" w:hAnsi="Arial" w:cs="Arial"/>
          <w:b/>
          <w:sz w:val="24"/>
        </w:rPr>
        <w:t>CR on TDD RMC for Intra-band EN-DC - TS 38.101-3</w:t>
      </w:r>
    </w:p>
    <w:p w14:paraId="400E15CB" w14:textId="29F1C916" w:rsidR="00DC4792" w:rsidRDefault="00DC4792" w:rsidP="00DC47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v15.19.1</w:t>
      </w:r>
      <w:r>
        <w:rPr>
          <w:i/>
        </w:rPr>
        <w:tab/>
        <w:t xml:space="preserve">  CR-0802  rev 1 Cat: F (Rel-15)</w:t>
      </w:r>
      <w:r>
        <w:rPr>
          <w:i/>
        </w:rPr>
        <w:br/>
      </w:r>
      <w:r>
        <w:rPr>
          <w:i/>
        </w:rPr>
        <w:br/>
      </w:r>
      <w:r>
        <w:rPr>
          <w:i/>
        </w:rPr>
        <w:tab/>
      </w:r>
      <w:r>
        <w:rPr>
          <w:i/>
        </w:rPr>
        <w:tab/>
      </w:r>
      <w:r>
        <w:rPr>
          <w:i/>
        </w:rPr>
        <w:tab/>
      </w:r>
      <w:r>
        <w:rPr>
          <w:i/>
        </w:rPr>
        <w:tab/>
      </w:r>
      <w:r>
        <w:rPr>
          <w:i/>
        </w:rPr>
        <w:tab/>
        <w:t>Source: Anritsu Limited</w:t>
      </w:r>
    </w:p>
    <w:p w14:paraId="6619F798" w14:textId="5FE0DA67" w:rsidR="00DC4792" w:rsidRDefault="00DC4792" w:rsidP="00DC4792">
      <w:pPr>
        <w:rPr>
          <w:color w:val="808080"/>
        </w:rPr>
      </w:pPr>
      <w:r>
        <w:rPr>
          <w:color w:val="808080"/>
        </w:rPr>
        <w:t>(Replaces R4-2219783)</w:t>
      </w:r>
    </w:p>
    <w:p w14:paraId="5B6BE6A0" w14:textId="77777777" w:rsidR="00DC4792" w:rsidRDefault="00DC4792" w:rsidP="00DC4792">
      <w:pPr>
        <w:rPr>
          <w:rFonts w:ascii="Arial" w:hAnsi="Arial" w:cs="Arial"/>
          <w:b/>
        </w:rPr>
      </w:pPr>
      <w:r>
        <w:rPr>
          <w:rFonts w:ascii="Arial" w:hAnsi="Arial" w:cs="Arial"/>
          <w:b/>
        </w:rPr>
        <w:t>Discussion:</w:t>
      </w:r>
    </w:p>
    <w:p w14:paraId="696B05FF" w14:textId="77777777" w:rsidR="00DC4792" w:rsidRDefault="00DC4792" w:rsidP="00DC4792">
      <w:r>
        <w:t>Missing CR number on the coversheet and was revised post-meeting to include CR number on coversheet.</w:t>
      </w:r>
    </w:p>
    <w:p w14:paraId="37638B23" w14:textId="79E88CB5" w:rsidR="00DC4792" w:rsidRDefault="00DC4792" w:rsidP="00DC47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935E0" w14:textId="3F5B94AD" w:rsidR="008B1124" w:rsidRDefault="008B1124" w:rsidP="00DC4792">
      <w:pPr>
        <w:rPr>
          <w:rFonts w:ascii="Arial" w:hAnsi="Arial" w:cs="Arial"/>
          <w:b/>
          <w:sz w:val="24"/>
        </w:rPr>
      </w:pPr>
      <w:r>
        <w:rPr>
          <w:rFonts w:ascii="Arial" w:hAnsi="Arial" w:cs="Arial"/>
          <w:b/>
          <w:color w:val="0000FF"/>
          <w:sz w:val="24"/>
        </w:rPr>
        <w:t>R4-2219784</w:t>
      </w:r>
      <w:r>
        <w:rPr>
          <w:rFonts w:ascii="Arial" w:hAnsi="Arial" w:cs="Arial"/>
          <w:b/>
          <w:color w:val="0000FF"/>
          <w:sz w:val="24"/>
        </w:rPr>
        <w:tab/>
      </w:r>
      <w:r>
        <w:rPr>
          <w:rFonts w:ascii="Arial" w:hAnsi="Arial" w:cs="Arial"/>
          <w:b/>
          <w:sz w:val="24"/>
        </w:rPr>
        <w:t>CR on TDD RMC for Intra-band EN-DC - TS 38.101-3</w:t>
      </w:r>
    </w:p>
    <w:p w14:paraId="5A01992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v16.13.0</w:t>
      </w:r>
      <w:r>
        <w:rPr>
          <w:i/>
        </w:rPr>
        <w:tab/>
        <w:t xml:space="preserve">  CR-0803  rev  Cat: A (Rel-16)</w:t>
      </w:r>
      <w:r>
        <w:rPr>
          <w:i/>
        </w:rPr>
        <w:br/>
      </w:r>
      <w:r>
        <w:rPr>
          <w:i/>
        </w:rPr>
        <w:br/>
      </w:r>
      <w:r>
        <w:rPr>
          <w:i/>
        </w:rPr>
        <w:tab/>
      </w:r>
      <w:r>
        <w:rPr>
          <w:i/>
        </w:rPr>
        <w:tab/>
      </w:r>
      <w:r>
        <w:rPr>
          <w:i/>
        </w:rPr>
        <w:tab/>
      </w:r>
      <w:r>
        <w:rPr>
          <w:i/>
        </w:rPr>
        <w:tab/>
      </w:r>
      <w:r>
        <w:rPr>
          <w:i/>
        </w:rPr>
        <w:tab/>
        <w:t>Source: Anritsu Limited</w:t>
      </w:r>
    </w:p>
    <w:p w14:paraId="0883BC4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74EDA" w14:textId="01059E24" w:rsidR="008B1124" w:rsidRDefault="008B1124" w:rsidP="008B1124">
      <w:pPr>
        <w:rPr>
          <w:rFonts w:ascii="Arial" w:hAnsi="Arial" w:cs="Arial"/>
          <w:b/>
          <w:sz w:val="24"/>
        </w:rPr>
      </w:pPr>
      <w:r>
        <w:rPr>
          <w:rFonts w:ascii="Arial" w:hAnsi="Arial" w:cs="Arial"/>
          <w:b/>
          <w:color w:val="0000FF"/>
          <w:sz w:val="24"/>
        </w:rPr>
        <w:t>R4-2219785</w:t>
      </w:r>
      <w:r>
        <w:rPr>
          <w:rFonts w:ascii="Arial" w:hAnsi="Arial" w:cs="Arial"/>
          <w:b/>
          <w:color w:val="0000FF"/>
          <w:sz w:val="24"/>
        </w:rPr>
        <w:tab/>
      </w:r>
      <w:r>
        <w:rPr>
          <w:rFonts w:ascii="Arial" w:hAnsi="Arial" w:cs="Arial"/>
          <w:b/>
          <w:sz w:val="24"/>
        </w:rPr>
        <w:t>CR on TDD RMC for Intra-band EN-DC - TS 38.101-3</w:t>
      </w:r>
    </w:p>
    <w:p w14:paraId="4FDBA24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CR-0804  rev  Cat: A (Rel-17)</w:t>
      </w:r>
      <w:r>
        <w:rPr>
          <w:i/>
        </w:rPr>
        <w:br/>
      </w:r>
      <w:r>
        <w:rPr>
          <w:i/>
        </w:rPr>
        <w:br/>
      </w:r>
      <w:r>
        <w:rPr>
          <w:i/>
        </w:rPr>
        <w:tab/>
      </w:r>
      <w:r>
        <w:rPr>
          <w:i/>
        </w:rPr>
        <w:tab/>
      </w:r>
      <w:r>
        <w:rPr>
          <w:i/>
        </w:rPr>
        <w:tab/>
      </w:r>
      <w:r>
        <w:rPr>
          <w:i/>
        </w:rPr>
        <w:tab/>
      </w:r>
      <w:r>
        <w:rPr>
          <w:i/>
        </w:rPr>
        <w:tab/>
        <w:t>Source: Anritsu Limited</w:t>
      </w:r>
    </w:p>
    <w:p w14:paraId="4911B12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084D9" w14:textId="36CE0CE8" w:rsidR="008B1124" w:rsidRDefault="008B1124" w:rsidP="008B1124">
      <w:pPr>
        <w:rPr>
          <w:rFonts w:ascii="Arial" w:hAnsi="Arial" w:cs="Arial"/>
          <w:b/>
          <w:sz w:val="24"/>
        </w:rPr>
      </w:pPr>
      <w:r>
        <w:rPr>
          <w:rFonts w:ascii="Arial" w:hAnsi="Arial" w:cs="Arial"/>
          <w:b/>
          <w:color w:val="0000FF"/>
          <w:sz w:val="24"/>
        </w:rPr>
        <w:t>R4-2219811</w:t>
      </w:r>
      <w:r>
        <w:rPr>
          <w:rFonts w:ascii="Arial" w:hAnsi="Arial" w:cs="Arial"/>
          <w:b/>
          <w:color w:val="0000FF"/>
          <w:sz w:val="24"/>
        </w:rPr>
        <w:tab/>
      </w:r>
      <w:r>
        <w:rPr>
          <w:rFonts w:ascii="Arial" w:hAnsi="Arial" w:cs="Arial"/>
          <w:b/>
          <w:sz w:val="24"/>
        </w:rPr>
        <w:t>Correction to DL RMC (Rel-15)</w:t>
      </w:r>
    </w:p>
    <w:p w14:paraId="32966583"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v15.19.0</w:t>
      </w:r>
      <w:r>
        <w:rPr>
          <w:i/>
        </w:rPr>
        <w:tab/>
        <w:t xml:space="preserve">  CR-0526  rev  Cat: F (Rel-15)</w:t>
      </w:r>
      <w:r>
        <w:rPr>
          <w:i/>
        </w:rPr>
        <w:br/>
      </w:r>
      <w:r>
        <w:rPr>
          <w:i/>
        </w:rPr>
        <w:br/>
      </w:r>
      <w:r>
        <w:rPr>
          <w:i/>
        </w:rPr>
        <w:tab/>
      </w:r>
      <w:r>
        <w:rPr>
          <w:i/>
        </w:rPr>
        <w:tab/>
      </w:r>
      <w:r>
        <w:rPr>
          <w:i/>
        </w:rPr>
        <w:tab/>
      </w:r>
      <w:r>
        <w:rPr>
          <w:i/>
        </w:rPr>
        <w:tab/>
      </w:r>
      <w:r>
        <w:rPr>
          <w:i/>
        </w:rPr>
        <w:tab/>
        <w:t>Source: Huawei, HiSilicon</w:t>
      </w:r>
    </w:p>
    <w:p w14:paraId="0CE32B8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1E66B" w14:textId="0EA070C9" w:rsidR="008B1124" w:rsidRDefault="008B1124" w:rsidP="008B1124">
      <w:pPr>
        <w:rPr>
          <w:rFonts w:ascii="Arial" w:hAnsi="Arial" w:cs="Arial"/>
          <w:b/>
          <w:sz w:val="24"/>
        </w:rPr>
      </w:pPr>
      <w:r>
        <w:rPr>
          <w:rFonts w:ascii="Arial" w:hAnsi="Arial" w:cs="Arial"/>
          <w:b/>
          <w:color w:val="0000FF"/>
          <w:sz w:val="24"/>
        </w:rPr>
        <w:t>R4-2219812</w:t>
      </w:r>
      <w:r>
        <w:rPr>
          <w:rFonts w:ascii="Arial" w:hAnsi="Arial" w:cs="Arial"/>
          <w:b/>
          <w:color w:val="0000FF"/>
          <w:sz w:val="24"/>
        </w:rPr>
        <w:tab/>
      </w:r>
      <w:r>
        <w:rPr>
          <w:rFonts w:ascii="Arial" w:hAnsi="Arial" w:cs="Arial"/>
          <w:b/>
          <w:sz w:val="24"/>
        </w:rPr>
        <w:t>Correction to DL RMC (Rel-16)</w:t>
      </w:r>
    </w:p>
    <w:p w14:paraId="06BDAA3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v16.13.0</w:t>
      </w:r>
      <w:r>
        <w:rPr>
          <w:i/>
        </w:rPr>
        <w:tab/>
        <w:t xml:space="preserve">  CR-0527  rev  Cat: F (Rel-16)</w:t>
      </w:r>
      <w:r>
        <w:rPr>
          <w:i/>
        </w:rPr>
        <w:br/>
      </w:r>
      <w:r>
        <w:rPr>
          <w:i/>
        </w:rPr>
        <w:br/>
      </w:r>
      <w:r>
        <w:rPr>
          <w:i/>
        </w:rPr>
        <w:tab/>
      </w:r>
      <w:r>
        <w:rPr>
          <w:i/>
        </w:rPr>
        <w:tab/>
      </w:r>
      <w:r>
        <w:rPr>
          <w:i/>
        </w:rPr>
        <w:tab/>
      </w:r>
      <w:r>
        <w:rPr>
          <w:i/>
        </w:rPr>
        <w:tab/>
      </w:r>
      <w:r>
        <w:rPr>
          <w:i/>
        </w:rPr>
        <w:tab/>
        <w:t>Source: Huawei, HiSilicon</w:t>
      </w:r>
    </w:p>
    <w:p w14:paraId="76951DD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385CB" w14:textId="6F57A65C" w:rsidR="008B1124" w:rsidRDefault="008B1124" w:rsidP="008B1124">
      <w:pPr>
        <w:rPr>
          <w:rFonts w:ascii="Arial" w:hAnsi="Arial" w:cs="Arial"/>
          <w:b/>
          <w:sz w:val="24"/>
        </w:rPr>
      </w:pPr>
      <w:r>
        <w:rPr>
          <w:rFonts w:ascii="Arial" w:hAnsi="Arial" w:cs="Arial"/>
          <w:b/>
          <w:color w:val="0000FF"/>
          <w:sz w:val="24"/>
        </w:rPr>
        <w:t>R4-2219813</w:t>
      </w:r>
      <w:r>
        <w:rPr>
          <w:rFonts w:ascii="Arial" w:hAnsi="Arial" w:cs="Arial"/>
          <w:b/>
          <w:color w:val="0000FF"/>
          <w:sz w:val="24"/>
        </w:rPr>
        <w:tab/>
      </w:r>
      <w:r>
        <w:rPr>
          <w:rFonts w:ascii="Arial" w:hAnsi="Arial" w:cs="Arial"/>
          <w:b/>
          <w:sz w:val="24"/>
        </w:rPr>
        <w:t>Correction to DL RMC (Rel-17)</w:t>
      </w:r>
    </w:p>
    <w:p w14:paraId="5BDC71B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CR-0528  rev  Cat: F (Rel-17)</w:t>
      </w:r>
      <w:r>
        <w:rPr>
          <w:i/>
        </w:rPr>
        <w:br/>
      </w:r>
      <w:r>
        <w:rPr>
          <w:i/>
        </w:rPr>
        <w:br/>
      </w:r>
      <w:r>
        <w:rPr>
          <w:i/>
        </w:rPr>
        <w:tab/>
      </w:r>
      <w:r>
        <w:rPr>
          <w:i/>
        </w:rPr>
        <w:tab/>
      </w:r>
      <w:r>
        <w:rPr>
          <w:i/>
        </w:rPr>
        <w:tab/>
      </w:r>
      <w:r>
        <w:rPr>
          <w:i/>
        </w:rPr>
        <w:tab/>
      </w:r>
      <w:r>
        <w:rPr>
          <w:i/>
        </w:rPr>
        <w:tab/>
        <w:t>Source: Huawei, HiSilicon</w:t>
      </w:r>
    </w:p>
    <w:p w14:paraId="0DF4388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614C8" w14:textId="684C9B03" w:rsidR="008B1124" w:rsidRDefault="008B1124" w:rsidP="008B1124">
      <w:pPr>
        <w:rPr>
          <w:rFonts w:ascii="Arial" w:hAnsi="Arial" w:cs="Arial"/>
          <w:b/>
          <w:sz w:val="24"/>
        </w:rPr>
      </w:pPr>
      <w:r>
        <w:rPr>
          <w:rFonts w:ascii="Arial" w:hAnsi="Arial" w:cs="Arial"/>
          <w:b/>
          <w:color w:val="0000FF"/>
          <w:sz w:val="24"/>
        </w:rPr>
        <w:t>R4-2219820</w:t>
      </w:r>
      <w:r>
        <w:rPr>
          <w:rFonts w:ascii="Arial" w:hAnsi="Arial" w:cs="Arial"/>
          <w:b/>
          <w:color w:val="0000FF"/>
          <w:sz w:val="24"/>
        </w:rPr>
        <w:tab/>
      </w:r>
      <w:r>
        <w:rPr>
          <w:rFonts w:ascii="Arial" w:hAnsi="Arial" w:cs="Arial"/>
          <w:b/>
          <w:sz w:val="24"/>
        </w:rPr>
        <w:t>EIRP-based test metric for FR2 SEM verifications</w:t>
      </w:r>
    </w:p>
    <w:p w14:paraId="2CF0DE3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C80D25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3B627" w14:textId="60E33DAF" w:rsidR="008B1124" w:rsidRDefault="008B1124" w:rsidP="008B1124">
      <w:pPr>
        <w:rPr>
          <w:rFonts w:ascii="Arial" w:hAnsi="Arial" w:cs="Arial"/>
          <w:b/>
          <w:sz w:val="24"/>
        </w:rPr>
      </w:pPr>
      <w:r>
        <w:rPr>
          <w:rFonts w:ascii="Arial" w:hAnsi="Arial" w:cs="Arial"/>
          <w:b/>
          <w:color w:val="0000FF"/>
          <w:sz w:val="24"/>
        </w:rPr>
        <w:t>R4-2220458</w:t>
      </w:r>
      <w:r>
        <w:rPr>
          <w:rFonts w:ascii="Arial" w:hAnsi="Arial" w:cs="Arial"/>
          <w:b/>
          <w:color w:val="0000FF"/>
          <w:sz w:val="24"/>
        </w:rPr>
        <w:tab/>
      </w:r>
      <w:r>
        <w:rPr>
          <w:rFonts w:ascii="Arial" w:hAnsi="Arial" w:cs="Arial"/>
          <w:b/>
          <w:sz w:val="24"/>
        </w:rPr>
        <w:t>Way forward on operation with different channel BWs for n28</w:t>
      </w:r>
    </w:p>
    <w:p w14:paraId="3601ECB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595A6BC" w14:textId="77777777" w:rsidR="008B1124" w:rsidRDefault="008B1124" w:rsidP="008B1124">
      <w:pPr>
        <w:rPr>
          <w:rFonts w:ascii="Arial" w:hAnsi="Arial" w:cs="Arial"/>
          <w:b/>
        </w:rPr>
      </w:pPr>
      <w:r>
        <w:rPr>
          <w:rFonts w:ascii="Arial" w:hAnsi="Arial" w:cs="Arial"/>
          <w:b/>
        </w:rPr>
        <w:t xml:space="preserve">Abstract: </w:t>
      </w:r>
    </w:p>
    <w:p w14:paraId="176F10F4" w14:textId="77777777" w:rsidR="008B1124" w:rsidRDefault="008B1124" w:rsidP="008B1124">
      <w:r>
        <w:t>[105][100] Main Session;  [WF Approval]</w:t>
      </w:r>
    </w:p>
    <w:p w14:paraId="3520450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R4-2220816</w:t>
      </w:r>
      <w:r>
        <w:rPr>
          <w:color w:val="993300"/>
          <w:u w:val="single"/>
        </w:rPr>
        <w:t>.</w:t>
      </w:r>
    </w:p>
    <w:p w14:paraId="08C23D8A" w14:textId="119B48E2" w:rsidR="008B1124" w:rsidRDefault="008B1124" w:rsidP="008B1124">
      <w:pPr>
        <w:rPr>
          <w:rFonts w:ascii="Arial" w:hAnsi="Arial" w:cs="Arial"/>
          <w:b/>
          <w:sz w:val="24"/>
        </w:rPr>
      </w:pPr>
      <w:r>
        <w:rPr>
          <w:rFonts w:ascii="Arial" w:hAnsi="Arial" w:cs="Arial"/>
          <w:b/>
          <w:color w:val="0000FF"/>
          <w:sz w:val="24"/>
        </w:rPr>
        <w:t>R4-2220519</w:t>
      </w:r>
      <w:r>
        <w:rPr>
          <w:rFonts w:ascii="Arial" w:hAnsi="Arial" w:cs="Arial"/>
          <w:b/>
          <w:color w:val="0000FF"/>
          <w:sz w:val="24"/>
        </w:rPr>
        <w:tab/>
      </w:r>
      <w:r>
        <w:rPr>
          <w:rFonts w:ascii="Arial" w:hAnsi="Arial" w:cs="Arial"/>
          <w:b/>
          <w:sz w:val="24"/>
        </w:rPr>
        <w:t>Ad hoc minutes for R16/R15 UE RF maintenance</w:t>
      </w:r>
    </w:p>
    <w:p w14:paraId="09D7CBB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40C95CC" w14:textId="77777777" w:rsidR="008B1124" w:rsidRDefault="008B1124" w:rsidP="008B1124">
      <w:pPr>
        <w:rPr>
          <w:rFonts w:ascii="Arial" w:hAnsi="Arial" w:cs="Arial"/>
          <w:b/>
        </w:rPr>
      </w:pPr>
      <w:r>
        <w:rPr>
          <w:rFonts w:ascii="Arial" w:hAnsi="Arial" w:cs="Arial"/>
          <w:b/>
        </w:rPr>
        <w:t xml:space="preserve">Abstract: </w:t>
      </w:r>
    </w:p>
    <w:p w14:paraId="5F730FAC" w14:textId="77777777" w:rsidR="008B1124" w:rsidRDefault="008B1124" w:rsidP="008B1124">
      <w:r>
        <w:t>[105][100] Main Session</w:t>
      </w:r>
    </w:p>
    <w:p w14:paraId="54BC741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7B9A8" w14:textId="6288FD2C" w:rsidR="008B1124" w:rsidRDefault="008B1124" w:rsidP="008B1124">
      <w:pPr>
        <w:rPr>
          <w:rFonts w:ascii="Arial" w:hAnsi="Arial" w:cs="Arial"/>
          <w:b/>
          <w:sz w:val="24"/>
        </w:rPr>
      </w:pPr>
      <w:r>
        <w:rPr>
          <w:rFonts w:ascii="Arial" w:hAnsi="Arial" w:cs="Arial"/>
          <w:b/>
          <w:color w:val="0000FF"/>
          <w:sz w:val="24"/>
        </w:rPr>
        <w:t>R4-2220520</w:t>
      </w:r>
      <w:r>
        <w:rPr>
          <w:rFonts w:ascii="Arial" w:hAnsi="Arial" w:cs="Arial"/>
          <w:b/>
          <w:color w:val="0000FF"/>
          <w:sz w:val="24"/>
        </w:rPr>
        <w:tab/>
      </w:r>
      <w:r>
        <w:rPr>
          <w:rFonts w:ascii="Arial" w:hAnsi="Arial" w:cs="Arial"/>
          <w:b/>
          <w:sz w:val="24"/>
        </w:rPr>
        <w:t>Draft LS to RAN2 on simultaneous Rx-Tx for band pairs of an advertised BC</w:t>
      </w:r>
    </w:p>
    <w:p w14:paraId="2F7D6AA8"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34C284F" w14:textId="77777777" w:rsidR="008B1124" w:rsidRDefault="008B1124" w:rsidP="008B1124">
      <w:pPr>
        <w:rPr>
          <w:color w:val="808080"/>
        </w:rPr>
      </w:pPr>
      <w:r>
        <w:rPr>
          <w:color w:val="808080"/>
        </w:rPr>
        <w:t>(Replaces R4-2218820)</w:t>
      </w:r>
    </w:p>
    <w:p w14:paraId="0A83143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65634A" w14:textId="3CCF7DCD" w:rsidR="008B1124" w:rsidRDefault="008B1124" w:rsidP="008B1124">
      <w:pPr>
        <w:rPr>
          <w:rFonts w:ascii="Arial" w:hAnsi="Arial" w:cs="Arial"/>
          <w:b/>
          <w:sz w:val="24"/>
        </w:rPr>
      </w:pPr>
      <w:r>
        <w:rPr>
          <w:rFonts w:ascii="Arial" w:hAnsi="Arial" w:cs="Arial"/>
          <w:b/>
          <w:color w:val="0000FF"/>
          <w:sz w:val="24"/>
        </w:rPr>
        <w:lastRenderedPageBreak/>
        <w:t>R4-2220521</w:t>
      </w:r>
      <w:r>
        <w:rPr>
          <w:rFonts w:ascii="Arial" w:hAnsi="Arial" w:cs="Arial"/>
          <w:b/>
          <w:color w:val="0000FF"/>
          <w:sz w:val="24"/>
        </w:rPr>
        <w:tab/>
      </w:r>
      <w:r>
        <w:rPr>
          <w:rFonts w:ascii="Arial" w:hAnsi="Arial" w:cs="Arial"/>
          <w:b/>
          <w:sz w:val="24"/>
        </w:rPr>
        <w:t>LS on FR2 SEM test time reduction</w:t>
      </w:r>
    </w:p>
    <w:p w14:paraId="524D3D88"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0DAC8A26" w14:textId="77777777" w:rsidR="008B1124" w:rsidRDefault="008B1124" w:rsidP="008B1124">
      <w:pPr>
        <w:rPr>
          <w:rFonts w:ascii="Arial" w:hAnsi="Arial" w:cs="Arial"/>
          <w:b/>
        </w:rPr>
      </w:pPr>
      <w:r>
        <w:rPr>
          <w:rFonts w:ascii="Arial" w:hAnsi="Arial" w:cs="Arial"/>
          <w:b/>
        </w:rPr>
        <w:t xml:space="preserve">Abstract: </w:t>
      </w:r>
    </w:p>
    <w:p w14:paraId="3E473C0A" w14:textId="77777777" w:rsidR="008B1124" w:rsidRDefault="008B1124" w:rsidP="008B1124">
      <w:r>
        <w:t>[105][100] Main Session</w:t>
      </w:r>
    </w:p>
    <w:p w14:paraId="7D9BB6E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R4-2220600</w:t>
      </w:r>
      <w:r>
        <w:rPr>
          <w:color w:val="993300"/>
          <w:u w:val="single"/>
        </w:rPr>
        <w:t>.</w:t>
      </w:r>
    </w:p>
    <w:p w14:paraId="7F19FB3C" w14:textId="5EBDFA3B" w:rsidR="008B1124" w:rsidRDefault="008B1124" w:rsidP="008B1124">
      <w:pPr>
        <w:rPr>
          <w:rFonts w:ascii="Arial" w:hAnsi="Arial" w:cs="Arial"/>
          <w:b/>
          <w:sz w:val="24"/>
        </w:rPr>
      </w:pPr>
      <w:r>
        <w:rPr>
          <w:rFonts w:ascii="Arial" w:hAnsi="Arial" w:cs="Arial"/>
          <w:b/>
          <w:color w:val="0000FF"/>
          <w:sz w:val="24"/>
        </w:rPr>
        <w:t>R4-2220522</w:t>
      </w:r>
      <w:r>
        <w:rPr>
          <w:rFonts w:ascii="Arial" w:hAnsi="Arial" w:cs="Arial"/>
          <w:b/>
          <w:color w:val="0000FF"/>
          <w:sz w:val="24"/>
        </w:rPr>
        <w:tab/>
      </w:r>
      <w:r>
        <w:rPr>
          <w:rFonts w:ascii="Arial" w:hAnsi="Arial" w:cs="Arial"/>
          <w:b/>
          <w:sz w:val="24"/>
        </w:rPr>
        <w:t>Addition of CA_n77-n78 to CA Band table R16</w:t>
      </w:r>
    </w:p>
    <w:p w14:paraId="62FCC42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CR-1219  rev 1 Cat: F (Rel-16)</w:t>
      </w:r>
      <w:r>
        <w:rPr>
          <w:i/>
        </w:rPr>
        <w:br/>
      </w:r>
      <w:r>
        <w:rPr>
          <w:i/>
        </w:rPr>
        <w:br/>
      </w:r>
      <w:r>
        <w:rPr>
          <w:i/>
        </w:rPr>
        <w:tab/>
      </w:r>
      <w:r>
        <w:rPr>
          <w:i/>
        </w:rPr>
        <w:tab/>
      </w:r>
      <w:r>
        <w:rPr>
          <w:i/>
        </w:rPr>
        <w:tab/>
      </w:r>
      <w:r>
        <w:rPr>
          <w:i/>
        </w:rPr>
        <w:tab/>
      </w:r>
      <w:r>
        <w:rPr>
          <w:i/>
        </w:rPr>
        <w:tab/>
        <w:t>Source: Nokia</w:t>
      </w:r>
    </w:p>
    <w:p w14:paraId="399B571C" w14:textId="77777777" w:rsidR="008B1124" w:rsidRDefault="008B1124" w:rsidP="008B1124">
      <w:pPr>
        <w:rPr>
          <w:color w:val="808080"/>
        </w:rPr>
      </w:pPr>
      <w:bookmarkStart w:id="8" w:name="_Hlk121318211"/>
      <w:r>
        <w:rPr>
          <w:color w:val="808080"/>
        </w:rPr>
        <w:t>(Replaces R4-2218275)</w:t>
      </w:r>
      <w:bookmarkEnd w:id="8"/>
    </w:p>
    <w:p w14:paraId="4BEB14B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R4-2220532</w:t>
      </w:r>
      <w:r>
        <w:rPr>
          <w:color w:val="993300"/>
          <w:u w:val="single"/>
        </w:rPr>
        <w:t>.</w:t>
      </w:r>
    </w:p>
    <w:p w14:paraId="39358A9E" w14:textId="19C89C75" w:rsidR="008B1124" w:rsidRDefault="008B1124" w:rsidP="008B1124">
      <w:pPr>
        <w:rPr>
          <w:rFonts w:ascii="Arial" w:hAnsi="Arial" w:cs="Arial"/>
          <w:b/>
          <w:sz w:val="24"/>
        </w:rPr>
      </w:pPr>
      <w:r>
        <w:rPr>
          <w:rFonts w:ascii="Arial" w:hAnsi="Arial" w:cs="Arial"/>
          <w:b/>
          <w:color w:val="0000FF"/>
          <w:sz w:val="24"/>
        </w:rPr>
        <w:t>R4-2220523</w:t>
      </w:r>
      <w:r>
        <w:rPr>
          <w:rFonts w:ascii="Arial" w:hAnsi="Arial" w:cs="Arial"/>
          <w:b/>
          <w:color w:val="0000FF"/>
          <w:sz w:val="24"/>
        </w:rPr>
        <w:tab/>
      </w:r>
      <w:r>
        <w:rPr>
          <w:rFonts w:ascii="Arial" w:hAnsi="Arial" w:cs="Arial"/>
          <w:b/>
          <w:sz w:val="24"/>
        </w:rPr>
        <w:t>Correction to n91,n92,n93 and n94 co-ex R16</w:t>
      </w:r>
    </w:p>
    <w:p w14:paraId="67D44AE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CR-1221  rev 1 Cat: F (Rel-16)</w:t>
      </w:r>
      <w:r>
        <w:rPr>
          <w:i/>
        </w:rPr>
        <w:br/>
      </w:r>
      <w:r>
        <w:rPr>
          <w:i/>
        </w:rPr>
        <w:br/>
      </w:r>
      <w:r>
        <w:rPr>
          <w:i/>
        </w:rPr>
        <w:tab/>
      </w:r>
      <w:r>
        <w:rPr>
          <w:i/>
        </w:rPr>
        <w:tab/>
      </w:r>
      <w:r>
        <w:rPr>
          <w:i/>
        </w:rPr>
        <w:tab/>
      </w:r>
      <w:r>
        <w:rPr>
          <w:i/>
        </w:rPr>
        <w:tab/>
      </w:r>
      <w:r>
        <w:rPr>
          <w:i/>
        </w:rPr>
        <w:tab/>
        <w:t>Source: Nokia</w:t>
      </w:r>
    </w:p>
    <w:p w14:paraId="1A826FC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26EA01" w14:textId="3B52DD3B" w:rsidR="008B1124" w:rsidRDefault="008B1124" w:rsidP="008B1124">
      <w:pPr>
        <w:rPr>
          <w:rFonts w:ascii="Arial" w:hAnsi="Arial" w:cs="Arial"/>
          <w:b/>
          <w:sz w:val="24"/>
        </w:rPr>
      </w:pPr>
      <w:r>
        <w:rPr>
          <w:rFonts w:ascii="Arial" w:hAnsi="Arial" w:cs="Arial"/>
          <w:b/>
          <w:color w:val="0000FF"/>
          <w:sz w:val="24"/>
        </w:rPr>
        <w:t>R4-2220524</w:t>
      </w:r>
      <w:r>
        <w:rPr>
          <w:rFonts w:ascii="Arial" w:hAnsi="Arial" w:cs="Arial"/>
          <w:b/>
          <w:color w:val="0000FF"/>
          <w:sz w:val="24"/>
        </w:rPr>
        <w:tab/>
      </w:r>
      <w:r>
        <w:rPr>
          <w:rFonts w:ascii="Arial" w:hAnsi="Arial" w:cs="Arial"/>
          <w:b/>
          <w:sz w:val="24"/>
        </w:rPr>
        <w:t>CR for TS 38.101-3 on clarifications for intra-band EN-DC configurations</w:t>
      </w:r>
    </w:p>
    <w:p w14:paraId="63BE838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v15.19.1</w:t>
      </w:r>
      <w:r>
        <w:rPr>
          <w:i/>
        </w:rPr>
        <w:tab/>
        <w:t xml:space="preserve">  CR-0764  rev 1 Cat: F (Rel-15)</w:t>
      </w:r>
      <w:r>
        <w:rPr>
          <w:i/>
        </w:rPr>
        <w:br/>
      </w:r>
      <w:r>
        <w:rPr>
          <w:i/>
        </w:rPr>
        <w:br/>
      </w:r>
      <w:r>
        <w:rPr>
          <w:i/>
        </w:rPr>
        <w:tab/>
      </w:r>
      <w:r>
        <w:rPr>
          <w:i/>
        </w:rPr>
        <w:tab/>
      </w:r>
      <w:r>
        <w:rPr>
          <w:i/>
        </w:rPr>
        <w:tab/>
      </w:r>
      <w:r>
        <w:rPr>
          <w:i/>
        </w:rPr>
        <w:tab/>
      </w:r>
      <w:r>
        <w:rPr>
          <w:i/>
        </w:rPr>
        <w:tab/>
        <w:t>Source: ZTE Corporation</w:t>
      </w:r>
    </w:p>
    <w:p w14:paraId="3D670BBE" w14:textId="77777777" w:rsidR="008B1124" w:rsidRDefault="008B1124" w:rsidP="008B1124">
      <w:pPr>
        <w:rPr>
          <w:color w:val="808080"/>
        </w:rPr>
      </w:pPr>
      <w:r>
        <w:rPr>
          <w:color w:val="808080"/>
        </w:rPr>
        <w:t>(Replaces R4-2218204)</w:t>
      </w:r>
    </w:p>
    <w:p w14:paraId="593CF23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DE3DE" w14:textId="2632B5B0" w:rsidR="008B1124" w:rsidRDefault="008B1124" w:rsidP="008B1124">
      <w:pPr>
        <w:rPr>
          <w:rFonts w:ascii="Arial" w:hAnsi="Arial" w:cs="Arial"/>
          <w:b/>
          <w:sz w:val="24"/>
        </w:rPr>
      </w:pPr>
      <w:r>
        <w:rPr>
          <w:rFonts w:ascii="Arial" w:hAnsi="Arial" w:cs="Arial"/>
          <w:b/>
          <w:color w:val="0000FF"/>
          <w:sz w:val="24"/>
        </w:rPr>
        <w:t>R4-2220531</w:t>
      </w:r>
      <w:r>
        <w:rPr>
          <w:rFonts w:ascii="Arial" w:hAnsi="Arial" w:cs="Arial"/>
          <w:b/>
          <w:color w:val="0000FF"/>
          <w:sz w:val="24"/>
        </w:rPr>
        <w:tab/>
      </w:r>
      <w:r>
        <w:rPr>
          <w:rFonts w:ascii="Arial" w:hAnsi="Arial" w:cs="Arial"/>
          <w:b/>
          <w:sz w:val="24"/>
        </w:rPr>
        <w:t>Addition of CA_n77-n78 to CA Band table R17</w:t>
      </w:r>
    </w:p>
    <w:p w14:paraId="53DFE0E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CR-1218  rev 1 Cat: A (Rel-17)</w:t>
      </w:r>
      <w:r>
        <w:rPr>
          <w:i/>
        </w:rPr>
        <w:br/>
      </w:r>
      <w:r>
        <w:rPr>
          <w:i/>
        </w:rPr>
        <w:br/>
      </w:r>
      <w:r>
        <w:rPr>
          <w:i/>
        </w:rPr>
        <w:tab/>
      </w:r>
      <w:r>
        <w:rPr>
          <w:i/>
        </w:rPr>
        <w:tab/>
      </w:r>
      <w:r>
        <w:rPr>
          <w:i/>
        </w:rPr>
        <w:tab/>
      </w:r>
      <w:r>
        <w:rPr>
          <w:i/>
        </w:rPr>
        <w:tab/>
      </w:r>
      <w:r>
        <w:rPr>
          <w:i/>
        </w:rPr>
        <w:tab/>
        <w:t>Source: Nokia</w:t>
      </w:r>
    </w:p>
    <w:p w14:paraId="6A02B106" w14:textId="77777777" w:rsidR="008B1124" w:rsidRDefault="008B1124" w:rsidP="008B1124">
      <w:pPr>
        <w:rPr>
          <w:color w:val="808080"/>
        </w:rPr>
      </w:pPr>
      <w:r>
        <w:rPr>
          <w:color w:val="808080"/>
        </w:rPr>
        <w:t>(Replaces R4-2218274)</w:t>
      </w:r>
    </w:p>
    <w:p w14:paraId="4683AF7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0E67A" w14:textId="405A144A" w:rsidR="008B1124" w:rsidRDefault="008B1124" w:rsidP="008B1124">
      <w:pPr>
        <w:rPr>
          <w:rFonts w:ascii="Arial" w:hAnsi="Arial" w:cs="Arial"/>
          <w:b/>
          <w:sz w:val="24"/>
        </w:rPr>
      </w:pPr>
      <w:r>
        <w:rPr>
          <w:rFonts w:ascii="Arial" w:hAnsi="Arial" w:cs="Arial"/>
          <w:b/>
          <w:color w:val="0000FF"/>
          <w:sz w:val="24"/>
        </w:rPr>
        <w:t>R4-2220532</w:t>
      </w:r>
      <w:r>
        <w:rPr>
          <w:rFonts w:ascii="Arial" w:hAnsi="Arial" w:cs="Arial"/>
          <w:b/>
          <w:color w:val="0000FF"/>
          <w:sz w:val="24"/>
        </w:rPr>
        <w:tab/>
      </w:r>
      <w:r>
        <w:rPr>
          <w:rFonts w:ascii="Arial" w:hAnsi="Arial" w:cs="Arial"/>
          <w:b/>
          <w:sz w:val="24"/>
        </w:rPr>
        <w:t>Addition of CA_n77-n78 to CA Band table R16</w:t>
      </w:r>
    </w:p>
    <w:p w14:paraId="17CB470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CR-1219  rev 2 Cat: F (Rel-16)</w:t>
      </w:r>
      <w:r>
        <w:rPr>
          <w:i/>
        </w:rPr>
        <w:br/>
      </w:r>
      <w:r>
        <w:rPr>
          <w:i/>
        </w:rPr>
        <w:br/>
      </w:r>
      <w:r>
        <w:rPr>
          <w:i/>
        </w:rPr>
        <w:tab/>
      </w:r>
      <w:r>
        <w:rPr>
          <w:i/>
        </w:rPr>
        <w:tab/>
      </w:r>
      <w:r>
        <w:rPr>
          <w:i/>
        </w:rPr>
        <w:tab/>
      </w:r>
      <w:r>
        <w:rPr>
          <w:i/>
        </w:rPr>
        <w:tab/>
      </w:r>
      <w:r>
        <w:rPr>
          <w:i/>
        </w:rPr>
        <w:tab/>
        <w:t>Source: Nokia</w:t>
      </w:r>
    </w:p>
    <w:p w14:paraId="40F781B6" w14:textId="77777777" w:rsidR="008B1124" w:rsidRDefault="008B1124" w:rsidP="008B1124">
      <w:pPr>
        <w:rPr>
          <w:color w:val="808080"/>
        </w:rPr>
      </w:pPr>
      <w:r>
        <w:rPr>
          <w:color w:val="808080"/>
        </w:rPr>
        <w:t>(Replaces R4-2220522)</w:t>
      </w:r>
    </w:p>
    <w:p w14:paraId="1CABB8A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937CB" w14:textId="1F02B201" w:rsidR="008B1124" w:rsidRDefault="008B1124" w:rsidP="008B1124">
      <w:pPr>
        <w:rPr>
          <w:rFonts w:ascii="Arial" w:hAnsi="Arial" w:cs="Arial"/>
          <w:b/>
          <w:sz w:val="24"/>
        </w:rPr>
      </w:pPr>
      <w:r>
        <w:rPr>
          <w:rFonts w:ascii="Arial" w:hAnsi="Arial" w:cs="Arial"/>
          <w:b/>
          <w:color w:val="0000FF"/>
          <w:sz w:val="24"/>
        </w:rPr>
        <w:lastRenderedPageBreak/>
        <w:t>R4-2220570</w:t>
      </w:r>
      <w:r>
        <w:rPr>
          <w:rFonts w:ascii="Arial" w:hAnsi="Arial" w:cs="Arial"/>
          <w:b/>
          <w:color w:val="0000FF"/>
          <w:sz w:val="24"/>
        </w:rPr>
        <w:tab/>
      </w:r>
      <w:r>
        <w:rPr>
          <w:rFonts w:ascii="Arial" w:hAnsi="Arial" w:cs="Arial"/>
          <w:b/>
          <w:sz w:val="24"/>
        </w:rPr>
        <w:t>CR to 38.101-1 on removing ambiguity in CA MPR definition</w:t>
      </w:r>
    </w:p>
    <w:p w14:paraId="6B5F436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CR-1252  rev 1 Cat: F (Rel-16)</w:t>
      </w:r>
      <w:r>
        <w:rPr>
          <w:i/>
        </w:rPr>
        <w:br/>
      </w:r>
      <w:r>
        <w:rPr>
          <w:i/>
        </w:rPr>
        <w:br/>
      </w:r>
      <w:r>
        <w:rPr>
          <w:i/>
        </w:rPr>
        <w:tab/>
      </w:r>
      <w:r>
        <w:rPr>
          <w:i/>
        </w:rPr>
        <w:tab/>
      </w:r>
      <w:r>
        <w:rPr>
          <w:i/>
        </w:rPr>
        <w:tab/>
      </w:r>
      <w:r>
        <w:rPr>
          <w:i/>
        </w:rPr>
        <w:tab/>
      </w:r>
      <w:r>
        <w:rPr>
          <w:i/>
        </w:rPr>
        <w:tab/>
        <w:t>Source: Qualcomm Inc.</w:t>
      </w:r>
    </w:p>
    <w:p w14:paraId="32485E33" w14:textId="77777777" w:rsidR="008B1124" w:rsidRDefault="008B1124" w:rsidP="008B1124">
      <w:pPr>
        <w:rPr>
          <w:color w:val="808080"/>
        </w:rPr>
      </w:pPr>
      <w:r>
        <w:rPr>
          <w:color w:val="808080"/>
        </w:rPr>
        <w:t>(Replaces R4-2219471)</w:t>
      </w:r>
    </w:p>
    <w:p w14:paraId="47E1A49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R4-2220817</w:t>
      </w:r>
      <w:r>
        <w:rPr>
          <w:color w:val="993300"/>
          <w:u w:val="single"/>
        </w:rPr>
        <w:t>.</w:t>
      </w:r>
    </w:p>
    <w:p w14:paraId="45738B7B" w14:textId="60A6669A" w:rsidR="008B1124" w:rsidRDefault="008B1124" w:rsidP="008B1124">
      <w:pPr>
        <w:rPr>
          <w:rFonts w:ascii="Arial" w:hAnsi="Arial" w:cs="Arial"/>
          <w:b/>
          <w:sz w:val="24"/>
        </w:rPr>
      </w:pPr>
      <w:r>
        <w:rPr>
          <w:rFonts w:ascii="Arial" w:hAnsi="Arial" w:cs="Arial"/>
          <w:b/>
          <w:color w:val="0000FF"/>
          <w:sz w:val="24"/>
        </w:rPr>
        <w:t>R4-2220600</w:t>
      </w:r>
      <w:r>
        <w:rPr>
          <w:rFonts w:ascii="Arial" w:hAnsi="Arial" w:cs="Arial"/>
          <w:b/>
          <w:color w:val="0000FF"/>
          <w:sz w:val="24"/>
        </w:rPr>
        <w:tab/>
      </w:r>
      <w:r>
        <w:rPr>
          <w:rFonts w:ascii="Arial" w:hAnsi="Arial" w:cs="Arial"/>
          <w:b/>
          <w:sz w:val="24"/>
        </w:rPr>
        <w:t>LS on FR2 SEM test time reduction</w:t>
      </w:r>
    </w:p>
    <w:p w14:paraId="156A4C5D"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8E363DA" w14:textId="77777777" w:rsidR="008B1124" w:rsidRDefault="008B1124" w:rsidP="008B1124">
      <w:pPr>
        <w:rPr>
          <w:color w:val="808080"/>
        </w:rPr>
      </w:pPr>
      <w:r>
        <w:rPr>
          <w:color w:val="808080"/>
        </w:rPr>
        <w:t>(Replaces R4-2220521)</w:t>
      </w:r>
    </w:p>
    <w:p w14:paraId="566D9A7D" w14:textId="77777777" w:rsidR="008B1124" w:rsidRDefault="008B1124" w:rsidP="008B1124">
      <w:pPr>
        <w:rPr>
          <w:rFonts w:ascii="Arial" w:hAnsi="Arial" w:cs="Arial"/>
          <w:b/>
        </w:rPr>
      </w:pPr>
      <w:r>
        <w:rPr>
          <w:rFonts w:ascii="Arial" w:hAnsi="Arial" w:cs="Arial"/>
          <w:b/>
        </w:rPr>
        <w:t xml:space="preserve">Abstract: </w:t>
      </w:r>
    </w:p>
    <w:p w14:paraId="547E5C20" w14:textId="77777777" w:rsidR="008B1124" w:rsidRDefault="008B1124" w:rsidP="008B1124">
      <w:r>
        <w:t>[105][100] Main Session</w:t>
      </w:r>
    </w:p>
    <w:p w14:paraId="65DA59E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B157C" w14:textId="79055666" w:rsidR="008B1124" w:rsidRDefault="008B1124" w:rsidP="008B1124">
      <w:pPr>
        <w:rPr>
          <w:rFonts w:ascii="Arial" w:hAnsi="Arial" w:cs="Arial"/>
          <w:b/>
          <w:sz w:val="24"/>
        </w:rPr>
      </w:pPr>
      <w:r>
        <w:rPr>
          <w:rFonts w:ascii="Arial" w:hAnsi="Arial" w:cs="Arial"/>
          <w:b/>
          <w:color w:val="0000FF"/>
          <w:sz w:val="24"/>
        </w:rPr>
        <w:t>R4-2220816</w:t>
      </w:r>
      <w:r>
        <w:rPr>
          <w:rFonts w:ascii="Arial" w:hAnsi="Arial" w:cs="Arial"/>
          <w:b/>
          <w:color w:val="0000FF"/>
          <w:sz w:val="24"/>
        </w:rPr>
        <w:tab/>
      </w:r>
      <w:r>
        <w:rPr>
          <w:rFonts w:ascii="Arial" w:hAnsi="Arial" w:cs="Arial"/>
          <w:b/>
          <w:sz w:val="24"/>
        </w:rPr>
        <w:t>Way forward on operation with different channel BWs for n28</w:t>
      </w:r>
    </w:p>
    <w:p w14:paraId="57A5DE9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FB37703" w14:textId="77777777" w:rsidR="008B1124" w:rsidRDefault="008B1124" w:rsidP="008B1124">
      <w:pPr>
        <w:rPr>
          <w:color w:val="808080"/>
        </w:rPr>
      </w:pPr>
      <w:r>
        <w:rPr>
          <w:color w:val="808080"/>
        </w:rPr>
        <w:t>(Replaces R4-2220458)</w:t>
      </w:r>
    </w:p>
    <w:p w14:paraId="34A8E048" w14:textId="77777777" w:rsidR="008B1124" w:rsidRDefault="008B1124" w:rsidP="008B1124">
      <w:pPr>
        <w:rPr>
          <w:rFonts w:ascii="Arial" w:hAnsi="Arial" w:cs="Arial"/>
          <w:b/>
        </w:rPr>
      </w:pPr>
      <w:r>
        <w:rPr>
          <w:rFonts w:ascii="Arial" w:hAnsi="Arial" w:cs="Arial"/>
          <w:b/>
        </w:rPr>
        <w:t xml:space="preserve">Abstract: </w:t>
      </w:r>
    </w:p>
    <w:p w14:paraId="16E56DFF" w14:textId="77777777" w:rsidR="008B1124" w:rsidRDefault="008B1124" w:rsidP="008B1124">
      <w:r>
        <w:t>[105][100] Main Session;  [WF Approval]</w:t>
      </w:r>
    </w:p>
    <w:p w14:paraId="7137AA2A" w14:textId="77777777" w:rsidR="008C4B7E" w:rsidRPr="008C4B7E" w:rsidRDefault="008C4B7E" w:rsidP="008C4B7E">
      <w:pPr>
        <w:rPr>
          <w:rFonts w:eastAsia="DengXian"/>
          <w:b/>
          <w:highlight w:val="green"/>
          <w:lang w:val="en-US" w:eastAsia="zh-CN"/>
        </w:rPr>
      </w:pPr>
      <w:r w:rsidRPr="008C4B7E">
        <w:rPr>
          <w:rFonts w:eastAsia="DengXian" w:hint="eastAsia"/>
          <w:b/>
          <w:highlight w:val="green"/>
          <w:lang w:val="en-US" w:eastAsia="zh-CN"/>
        </w:rPr>
        <w:t>A</w:t>
      </w:r>
      <w:r w:rsidRPr="008C4B7E">
        <w:rPr>
          <w:rFonts w:eastAsia="DengXian"/>
          <w:b/>
          <w:highlight w:val="green"/>
          <w:lang w:val="en-US" w:eastAsia="zh-CN"/>
        </w:rPr>
        <w:t>greement:</w:t>
      </w:r>
    </w:p>
    <w:p w14:paraId="7F87FD92" w14:textId="217474FE" w:rsidR="008C4B7E" w:rsidRPr="008C4B7E" w:rsidRDefault="008C4B7E" w:rsidP="008C4B7E">
      <w:pPr>
        <w:pStyle w:val="B1"/>
        <w:rPr>
          <w:rFonts w:eastAsia="DengXian"/>
          <w:highlight w:val="green"/>
          <w:lang w:val="en-US" w:eastAsia="zh-CN"/>
        </w:rPr>
      </w:pPr>
      <w:r>
        <w:rPr>
          <w:rFonts w:eastAsia="DengXian"/>
          <w:highlight w:val="green"/>
          <w:lang w:val="en-US" w:eastAsia="zh-CN"/>
        </w:rPr>
        <w:t>-</w:t>
      </w:r>
      <w:r>
        <w:rPr>
          <w:rFonts w:eastAsia="DengXian"/>
          <w:highlight w:val="green"/>
          <w:lang w:val="en-US" w:eastAsia="zh-CN"/>
        </w:rPr>
        <w:tab/>
      </w:r>
      <w:r w:rsidRPr="008C4B7E">
        <w:rPr>
          <w:rFonts w:eastAsia="DengXian"/>
          <w:highlight w:val="green"/>
          <w:lang w:val="en-US" w:eastAsia="zh-CN"/>
        </w:rPr>
        <w:t>Add the new channel raster for 38.104 for n28 with 40MHz</w:t>
      </w:r>
    </w:p>
    <w:p w14:paraId="44CA1688" w14:textId="51D02035" w:rsidR="008C4B7E" w:rsidRDefault="008C4B7E" w:rsidP="008C4B7E">
      <w:pPr>
        <w:pStyle w:val="B1"/>
        <w:rPr>
          <w:rFonts w:ascii="Arial" w:hAnsi="Arial" w:cs="Arial"/>
          <w:b/>
        </w:rPr>
      </w:pPr>
      <w:r>
        <w:rPr>
          <w:rFonts w:eastAsia="DengXian"/>
          <w:highlight w:val="green"/>
          <w:lang w:eastAsia="ko-KR"/>
        </w:rPr>
        <w:t>-</w:t>
      </w:r>
      <w:r>
        <w:rPr>
          <w:rFonts w:eastAsia="DengXian"/>
          <w:highlight w:val="green"/>
          <w:lang w:eastAsia="ko-KR"/>
        </w:rPr>
        <w:tab/>
      </w:r>
      <w:r w:rsidRPr="008C4B7E">
        <w:rPr>
          <w:rFonts w:eastAsia="DengXian"/>
          <w:highlight w:val="green"/>
          <w:lang w:eastAsia="ko-KR"/>
        </w:rPr>
        <w:t>FFS whether to change 38.101-1</w:t>
      </w:r>
    </w:p>
    <w:p w14:paraId="3ADA0E48" w14:textId="06E61BED"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07D37" w14:textId="61949B78" w:rsidR="008B1124" w:rsidRDefault="008B1124" w:rsidP="008B1124">
      <w:pPr>
        <w:rPr>
          <w:rFonts w:ascii="Arial" w:hAnsi="Arial" w:cs="Arial"/>
          <w:b/>
          <w:sz w:val="24"/>
        </w:rPr>
      </w:pPr>
      <w:r>
        <w:rPr>
          <w:rFonts w:ascii="Arial" w:hAnsi="Arial" w:cs="Arial"/>
          <w:b/>
          <w:color w:val="0000FF"/>
          <w:sz w:val="24"/>
        </w:rPr>
        <w:t>R4-2220817</w:t>
      </w:r>
      <w:r>
        <w:rPr>
          <w:rFonts w:ascii="Arial" w:hAnsi="Arial" w:cs="Arial"/>
          <w:b/>
          <w:color w:val="0000FF"/>
          <w:sz w:val="24"/>
        </w:rPr>
        <w:tab/>
      </w:r>
      <w:r>
        <w:rPr>
          <w:rFonts w:ascii="Arial" w:hAnsi="Arial" w:cs="Arial"/>
          <w:b/>
          <w:sz w:val="24"/>
        </w:rPr>
        <w:t>CR to 38.101-1 on removing ambiguity in CA MPR definition</w:t>
      </w:r>
    </w:p>
    <w:p w14:paraId="09FBE8C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CR-1252  rev 2 Cat: F (Rel-16)</w:t>
      </w:r>
      <w:r>
        <w:rPr>
          <w:i/>
        </w:rPr>
        <w:br/>
      </w:r>
      <w:r>
        <w:rPr>
          <w:i/>
        </w:rPr>
        <w:br/>
      </w:r>
      <w:r>
        <w:rPr>
          <w:i/>
        </w:rPr>
        <w:tab/>
      </w:r>
      <w:r>
        <w:rPr>
          <w:i/>
        </w:rPr>
        <w:tab/>
      </w:r>
      <w:r>
        <w:rPr>
          <w:i/>
        </w:rPr>
        <w:tab/>
      </w:r>
      <w:r>
        <w:rPr>
          <w:i/>
        </w:rPr>
        <w:tab/>
      </w:r>
      <w:r>
        <w:rPr>
          <w:i/>
        </w:rPr>
        <w:tab/>
        <w:t>Source: Qualcomm Inc.</w:t>
      </w:r>
    </w:p>
    <w:p w14:paraId="3A6D5408" w14:textId="77777777" w:rsidR="008B1124" w:rsidRDefault="008B1124" w:rsidP="008B1124">
      <w:pPr>
        <w:rPr>
          <w:color w:val="808080"/>
        </w:rPr>
      </w:pPr>
      <w:r>
        <w:rPr>
          <w:color w:val="808080"/>
        </w:rPr>
        <w:t>(Replaces R4-2220570)</w:t>
      </w:r>
    </w:p>
    <w:p w14:paraId="446E8905" w14:textId="77777777" w:rsidR="008B1124" w:rsidRDefault="008B1124" w:rsidP="008B1124">
      <w:pPr>
        <w:rPr>
          <w:rFonts w:ascii="Arial" w:hAnsi="Arial" w:cs="Arial"/>
          <w:b/>
        </w:rPr>
      </w:pPr>
      <w:r>
        <w:rPr>
          <w:rFonts w:ascii="Arial" w:hAnsi="Arial" w:cs="Arial"/>
          <w:b/>
        </w:rPr>
        <w:t xml:space="preserve">Abstract: </w:t>
      </w:r>
    </w:p>
    <w:p w14:paraId="01C678AE" w14:textId="77777777" w:rsidR="008B1124" w:rsidRDefault="008B1124" w:rsidP="008B1124">
      <w:r>
        <w:t>[105][100] Main Session</w:t>
      </w:r>
    </w:p>
    <w:p w14:paraId="3F9A917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D385E" w14:textId="54593B16" w:rsidR="008B1124" w:rsidRDefault="008B1124" w:rsidP="008B1124">
      <w:pPr>
        <w:rPr>
          <w:rFonts w:ascii="Arial" w:hAnsi="Arial" w:cs="Arial"/>
          <w:b/>
          <w:sz w:val="24"/>
        </w:rPr>
      </w:pPr>
      <w:r>
        <w:rPr>
          <w:rFonts w:ascii="Arial" w:hAnsi="Arial" w:cs="Arial"/>
          <w:b/>
          <w:color w:val="0000FF"/>
          <w:sz w:val="24"/>
        </w:rPr>
        <w:t>R4-2220822</w:t>
      </w:r>
      <w:r>
        <w:rPr>
          <w:rFonts w:ascii="Arial" w:hAnsi="Arial" w:cs="Arial"/>
          <w:b/>
          <w:color w:val="0000FF"/>
          <w:sz w:val="24"/>
        </w:rPr>
        <w:tab/>
      </w:r>
      <w:r>
        <w:rPr>
          <w:rFonts w:ascii="Arial" w:hAnsi="Arial" w:cs="Arial"/>
          <w:b/>
          <w:sz w:val="24"/>
        </w:rPr>
        <w:t>Rel16 Cat F Correction CR on adding the missing fallback combination DC_66A-66A_n66A</w:t>
      </w:r>
    </w:p>
    <w:p w14:paraId="50E768E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v16.13.0</w:t>
      </w:r>
      <w:r>
        <w:rPr>
          <w:i/>
        </w:rPr>
        <w:tab/>
        <w:t xml:space="preserve">  CR-0777  rev 1 Cat: F (Rel-16)</w:t>
      </w:r>
      <w:r>
        <w:rPr>
          <w:i/>
        </w:rPr>
        <w:br/>
      </w:r>
      <w:r>
        <w:rPr>
          <w:i/>
        </w:rPr>
        <w:br/>
      </w:r>
      <w:r>
        <w:rPr>
          <w:i/>
        </w:rPr>
        <w:tab/>
      </w:r>
      <w:r>
        <w:rPr>
          <w:i/>
        </w:rPr>
        <w:tab/>
      </w:r>
      <w:r>
        <w:rPr>
          <w:i/>
        </w:rPr>
        <w:tab/>
      </w:r>
      <w:r>
        <w:rPr>
          <w:i/>
        </w:rPr>
        <w:tab/>
      </w:r>
      <w:r>
        <w:rPr>
          <w:i/>
        </w:rPr>
        <w:tab/>
        <w:t>Source: Samsung</w:t>
      </w:r>
    </w:p>
    <w:p w14:paraId="65F06B7B" w14:textId="77777777" w:rsidR="008B1124" w:rsidRDefault="008B1124" w:rsidP="008B1124">
      <w:pPr>
        <w:rPr>
          <w:color w:val="808080"/>
        </w:rPr>
      </w:pPr>
      <w:r>
        <w:rPr>
          <w:color w:val="808080"/>
        </w:rPr>
        <w:lastRenderedPageBreak/>
        <w:t>(Replaces R4-2218762)</w:t>
      </w:r>
    </w:p>
    <w:p w14:paraId="6E7BAB0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E36E3" w14:textId="77777777" w:rsidR="008B1124" w:rsidRDefault="008B1124" w:rsidP="008B1124">
      <w:pPr>
        <w:pStyle w:val="Heading3"/>
      </w:pPr>
      <w:bookmarkStart w:id="9" w:name="_Toc120912538"/>
      <w:r>
        <w:t>4.2</w:t>
      </w:r>
      <w:r>
        <w:tab/>
        <w:t>BS RF requirements and conformance test for LTE and NR</w:t>
      </w:r>
      <w:bookmarkEnd w:id="9"/>
    </w:p>
    <w:p w14:paraId="7E3CAAEE" w14:textId="41CD7551" w:rsidR="008B1124" w:rsidRDefault="008B1124" w:rsidP="008B1124">
      <w:pPr>
        <w:rPr>
          <w:rFonts w:ascii="Arial" w:hAnsi="Arial" w:cs="Arial"/>
          <w:b/>
          <w:sz w:val="24"/>
        </w:rPr>
      </w:pPr>
      <w:r>
        <w:rPr>
          <w:rFonts w:ascii="Arial" w:hAnsi="Arial" w:cs="Arial"/>
          <w:b/>
          <w:color w:val="0000FF"/>
          <w:sz w:val="24"/>
        </w:rPr>
        <w:t>R4-2218469</w:t>
      </w:r>
      <w:r>
        <w:rPr>
          <w:rFonts w:ascii="Arial" w:hAnsi="Arial" w:cs="Arial"/>
          <w:b/>
          <w:color w:val="0000FF"/>
          <w:sz w:val="24"/>
        </w:rPr>
        <w:tab/>
      </w:r>
      <w:r>
        <w:rPr>
          <w:rFonts w:ascii="Arial" w:hAnsi="Arial" w:cs="Arial"/>
          <w:b/>
          <w:sz w:val="24"/>
        </w:rPr>
        <w:t>CR for TS 38.141-1, Correct Mapping of PRBs to  n_RNTI for NR-FR1-TM in clause 4.9.2.3.2</w:t>
      </w:r>
    </w:p>
    <w:p w14:paraId="16A23E1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v17.7.0</w:t>
      </w:r>
      <w:r>
        <w:rPr>
          <w:i/>
        </w:rPr>
        <w:tab/>
        <w:t xml:space="preserve">  CR-0291  rev  Cat: F (Rel-17)</w:t>
      </w:r>
      <w:r>
        <w:rPr>
          <w:i/>
        </w:rPr>
        <w:br/>
      </w:r>
      <w:r>
        <w:rPr>
          <w:i/>
        </w:rPr>
        <w:br/>
      </w:r>
      <w:r>
        <w:rPr>
          <w:i/>
        </w:rPr>
        <w:tab/>
      </w:r>
      <w:r>
        <w:rPr>
          <w:i/>
        </w:rPr>
        <w:tab/>
      </w:r>
      <w:r>
        <w:rPr>
          <w:i/>
        </w:rPr>
        <w:tab/>
      </w:r>
      <w:r>
        <w:rPr>
          <w:i/>
        </w:rPr>
        <w:tab/>
      </w:r>
      <w:r>
        <w:rPr>
          <w:i/>
        </w:rPr>
        <w:tab/>
        <w:t>Source: CATT</w:t>
      </w:r>
    </w:p>
    <w:p w14:paraId="7ABD9DD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A719B" w14:textId="54A6401E" w:rsidR="008B1124" w:rsidRDefault="008B1124" w:rsidP="008B1124">
      <w:pPr>
        <w:rPr>
          <w:rFonts w:ascii="Arial" w:hAnsi="Arial" w:cs="Arial"/>
          <w:b/>
          <w:sz w:val="24"/>
        </w:rPr>
      </w:pPr>
      <w:r>
        <w:rPr>
          <w:rFonts w:ascii="Arial" w:hAnsi="Arial" w:cs="Arial"/>
          <w:b/>
          <w:color w:val="0000FF"/>
          <w:sz w:val="24"/>
        </w:rPr>
        <w:t>R4-2218506</w:t>
      </w:r>
      <w:r>
        <w:rPr>
          <w:rFonts w:ascii="Arial" w:hAnsi="Arial" w:cs="Arial"/>
          <w:b/>
          <w:color w:val="0000FF"/>
          <w:sz w:val="24"/>
        </w:rPr>
        <w:tab/>
      </w:r>
      <w:r>
        <w:rPr>
          <w:rFonts w:ascii="Arial" w:hAnsi="Arial" w:cs="Arial"/>
          <w:b/>
          <w:sz w:val="24"/>
        </w:rPr>
        <w:t>CR to 37.141 - TC22  generation misalignment when supporting multiple NB-IoT standalone carriers</w:t>
      </w:r>
    </w:p>
    <w:p w14:paraId="779A599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v15.19.0</w:t>
      </w:r>
      <w:r>
        <w:rPr>
          <w:i/>
        </w:rPr>
        <w:tab/>
        <w:t xml:space="preserve">  CR-1021  rev  Cat: F (Rel-15)</w:t>
      </w:r>
      <w:r>
        <w:rPr>
          <w:i/>
        </w:rPr>
        <w:br/>
      </w:r>
      <w:r>
        <w:rPr>
          <w:i/>
        </w:rPr>
        <w:br/>
      </w:r>
      <w:r>
        <w:rPr>
          <w:i/>
        </w:rPr>
        <w:tab/>
      </w:r>
      <w:r>
        <w:rPr>
          <w:i/>
        </w:rPr>
        <w:tab/>
      </w:r>
      <w:r>
        <w:rPr>
          <w:i/>
        </w:rPr>
        <w:tab/>
      </w:r>
      <w:r>
        <w:rPr>
          <w:i/>
        </w:rPr>
        <w:tab/>
      </w:r>
      <w:r>
        <w:rPr>
          <w:i/>
        </w:rPr>
        <w:tab/>
        <w:t>Source: Ericsson</w:t>
      </w:r>
    </w:p>
    <w:p w14:paraId="5B6DA00C" w14:textId="77777777" w:rsidR="008B1124" w:rsidRDefault="008B1124" w:rsidP="008B1124">
      <w:pPr>
        <w:rPr>
          <w:rFonts w:ascii="Arial" w:hAnsi="Arial" w:cs="Arial"/>
          <w:b/>
        </w:rPr>
      </w:pPr>
      <w:r>
        <w:rPr>
          <w:rFonts w:ascii="Arial" w:hAnsi="Arial" w:cs="Arial"/>
          <w:b/>
        </w:rPr>
        <w:t xml:space="preserve">Abstract: </w:t>
      </w:r>
    </w:p>
    <w:p w14:paraId="353A58D2" w14:textId="708363A5" w:rsidR="008B1124" w:rsidRDefault="00210239" w:rsidP="008B1124">
      <w:r w:rsidRPr="00210239">
        <w:t>This CR fixing an issuein TC22 generation for NB-IoT standalone which is not aligned with other TCs supporting multiple NB-IoT standalone carriers</w:t>
      </w:r>
      <w:r>
        <w:t>.</w:t>
      </w:r>
    </w:p>
    <w:p w14:paraId="5749E0F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6B36A" w14:textId="25624DD2" w:rsidR="008B1124" w:rsidRDefault="008B1124" w:rsidP="008B1124">
      <w:pPr>
        <w:rPr>
          <w:rFonts w:ascii="Arial" w:hAnsi="Arial" w:cs="Arial"/>
          <w:b/>
          <w:sz w:val="24"/>
        </w:rPr>
      </w:pPr>
      <w:r>
        <w:rPr>
          <w:rFonts w:ascii="Arial" w:hAnsi="Arial" w:cs="Arial"/>
          <w:b/>
          <w:color w:val="0000FF"/>
          <w:sz w:val="24"/>
        </w:rPr>
        <w:t>R4-2218507</w:t>
      </w:r>
      <w:r>
        <w:rPr>
          <w:rFonts w:ascii="Arial" w:hAnsi="Arial" w:cs="Arial"/>
          <w:b/>
          <w:color w:val="0000FF"/>
          <w:sz w:val="24"/>
        </w:rPr>
        <w:tab/>
      </w:r>
      <w:r>
        <w:rPr>
          <w:rFonts w:ascii="Arial" w:hAnsi="Arial" w:cs="Arial"/>
          <w:b/>
          <w:sz w:val="24"/>
        </w:rPr>
        <w:t>CR to 37.141 - TC22  generation misalignment when supporting multiple NB-IoT standalone carriers</w:t>
      </w:r>
    </w:p>
    <w:p w14:paraId="4B16B21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v16.15.0</w:t>
      </w:r>
      <w:r>
        <w:rPr>
          <w:i/>
        </w:rPr>
        <w:tab/>
        <w:t xml:space="preserve">  CR-1022  rev  Cat: A (Rel-16)</w:t>
      </w:r>
      <w:r>
        <w:rPr>
          <w:i/>
        </w:rPr>
        <w:br/>
      </w:r>
      <w:r>
        <w:rPr>
          <w:i/>
        </w:rPr>
        <w:br/>
      </w:r>
      <w:r>
        <w:rPr>
          <w:i/>
        </w:rPr>
        <w:tab/>
      </w:r>
      <w:r>
        <w:rPr>
          <w:i/>
        </w:rPr>
        <w:tab/>
      </w:r>
      <w:r>
        <w:rPr>
          <w:i/>
        </w:rPr>
        <w:tab/>
      </w:r>
      <w:r>
        <w:rPr>
          <w:i/>
        </w:rPr>
        <w:tab/>
      </w:r>
      <w:r>
        <w:rPr>
          <w:i/>
        </w:rPr>
        <w:tab/>
        <w:t>Source: Ericsson</w:t>
      </w:r>
    </w:p>
    <w:p w14:paraId="676B52CA" w14:textId="77777777" w:rsidR="008B1124" w:rsidRDefault="008B1124" w:rsidP="008B1124">
      <w:pPr>
        <w:rPr>
          <w:rFonts w:ascii="Arial" w:hAnsi="Arial" w:cs="Arial"/>
          <w:b/>
        </w:rPr>
      </w:pPr>
      <w:r>
        <w:rPr>
          <w:rFonts w:ascii="Arial" w:hAnsi="Arial" w:cs="Arial"/>
          <w:b/>
        </w:rPr>
        <w:t xml:space="preserve">Abstract: </w:t>
      </w:r>
    </w:p>
    <w:p w14:paraId="7F3DA952" w14:textId="7B929B56" w:rsidR="008B1124" w:rsidRDefault="008B1124" w:rsidP="008B1124">
      <w:r>
        <w:t>This CR is mirror CR fixing an issuein TC22 generation for NB-IoT standalone which is not aligned with other TCs supporting multiple NB-IoT standalone carriers</w:t>
      </w:r>
      <w:r w:rsidR="00210239">
        <w:t>.</w:t>
      </w:r>
    </w:p>
    <w:p w14:paraId="79C675A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04608" w14:textId="4AF1A0FF" w:rsidR="008B1124" w:rsidRDefault="008B1124" w:rsidP="008B1124">
      <w:pPr>
        <w:rPr>
          <w:rFonts w:ascii="Arial" w:hAnsi="Arial" w:cs="Arial"/>
          <w:b/>
          <w:sz w:val="24"/>
        </w:rPr>
      </w:pPr>
      <w:r>
        <w:rPr>
          <w:rFonts w:ascii="Arial" w:hAnsi="Arial" w:cs="Arial"/>
          <w:b/>
          <w:color w:val="0000FF"/>
          <w:sz w:val="24"/>
        </w:rPr>
        <w:t>R4-2218508</w:t>
      </w:r>
      <w:r>
        <w:rPr>
          <w:rFonts w:ascii="Arial" w:hAnsi="Arial" w:cs="Arial"/>
          <w:b/>
          <w:color w:val="0000FF"/>
          <w:sz w:val="24"/>
        </w:rPr>
        <w:tab/>
      </w:r>
      <w:r>
        <w:rPr>
          <w:rFonts w:ascii="Arial" w:hAnsi="Arial" w:cs="Arial"/>
          <w:b/>
          <w:sz w:val="24"/>
        </w:rPr>
        <w:t>CR to 37.141 - TC22  generation misalignment when supporting multiple NB-IoT standalone carriers</w:t>
      </w:r>
    </w:p>
    <w:p w14:paraId="56C0C43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v17.7.0</w:t>
      </w:r>
      <w:r>
        <w:rPr>
          <w:i/>
        </w:rPr>
        <w:tab/>
        <w:t xml:space="preserve">  CR-1023  rev  Cat: A (Rel-17)</w:t>
      </w:r>
      <w:r>
        <w:rPr>
          <w:i/>
        </w:rPr>
        <w:br/>
      </w:r>
      <w:r>
        <w:rPr>
          <w:i/>
        </w:rPr>
        <w:br/>
      </w:r>
      <w:r>
        <w:rPr>
          <w:i/>
        </w:rPr>
        <w:tab/>
      </w:r>
      <w:r>
        <w:rPr>
          <w:i/>
        </w:rPr>
        <w:tab/>
      </w:r>
      <w:r>
        <w:rPr>
          <w:i/>
        </w:rPr>
        <w:tab/>
      </w:r>
      <w:r>
        <w:rPr>
          <w:i/>
        </w:rPr>
        <w:tab/>
      </w:r>
      <w:r>
        <w:rPr>
          <w:i/>
        </w:rPr>
        <w:tab/>
        <w:t>Source: Ericsson</w:t>
      </w:r>
    </w:p>
    <w:p w14:paraId="56D622DF" w14:textId="77777777" w:rsidR="008B1124" w:rsidRDefault="008B1124" w:rsidP="008B1124">
      <w:pPr>
        <w:rPr>
          <w:rFonts w:ascii="Arial" w:hAnsi="Arial" w:cs="Arial"/>
          <w:b/>
        </w:rPr>
      </w:pPr>
      <w:r>
        <w:rPr>
          <w:rFonts w:ascii="Arial" w:hAnsi="Arial" w:cs="Arial"/>
          <w:b/>
        </w:rPr>
        <w:t xml:space="preserve">Abstract: </w:t>
      </w:r>
    </w:p>
    <w:p w14:paraId="006533CC" w14:textId="425E2FBF" w:rsidR="008B1124" w:rsidRDefault="008B1124" w:rsidP="008B1124">
      <w:r>
        <w:t>This CR is mirror CR fixing an issuein TC22 generation for NB-IoT standalone which is not aligned with other TCs supporting multiple NB-IoT standalone carriers</w:t>
      </w:r>
      <w:r w:rsidR="00210239">
        <w:t>.</w:t>
      </w:r>
    </w:p>
    <w:p w14:paraId="602EDD7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A2670" w14:textId="08D4C1A1" w:rsidR="008B1124" w:rsidRDefault="008B1124" w:rsidP="008B1124">
      <w:pPr>
        <w:rPr>
          <w:rFonts w:ascii="Arial" w:hAnsi="Arial" w:cs="Arial"/>
          <w:b/>
          <w:sz w:val="24"/>
        </w:rPr>
      </w:pPr>
      <w:r>
        <w:rPr>
          <w:rFonts w:ascii="Arial" w:hAnsi="Arial" w:cs="Arial"/>
          <w:b/>
          <w:color w:val="0000FF"/>
          <w:sz w:val="24"/>
        </w:rPr>
        <w:t>R4-2218903</w:t>
      </w:r>
      <w:r>
        <w:rPr>
          <w:rFonts w:ascii="Arial" w:hAnsi="Arial" w:cs="Arial"/>
          <w:b/>
          <w:color w:val="0000FF"/>
          <w:sz w:val="24"/>
        </w:rPr>
        <w:tab/>
      </w:r>
      <w:r>
        <w:rPr>
          <w:rFonts w:ascii="Arial" w:hAnsi="Arial" w:cs="Arial"/>
          <w:b/>
          <w:sz w:val="24"/>
        </w:rPr>
        <w:t>CR to 38.104: Spurious emission requirements, Rel-16</w:t>
      </w:r>
    </w:p>
    <w:p w14:paraId="5B5EAB19"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v16.13.0</w:t>
      </w:r>
      <w:r>
        <w:rPr>
          <w:i/>
        </w:rPr>
        <w:tab/>
        <w:t xml:space="preserve">  CR-0423  rev  Cat: F (Rel-16)</w:t>
      </w:r>
      <w:r>
        <w:rPr>
          <w:i/>
        </w:rPr>
        <w:br/>
      </w:r>
      <w:r>
        <w:rPr>
          <w:i/>
        </w:rPr>
        <w:br/>
      </w:r>
      <w:r>
        <w:rPr>
          <w:i/>
        </w:rPr>
        <w:tab/>
      </w:r>
      <w:r>
        <w:rPr>
          <w:i/>
        </w:rPr>
        <w:tab/>
      </w:r>
      <w:r>
        <w:rPr>
          <w:i/>
        </w:rPr>
        <w:tab/>
      </w:r>
      <w:r>
        <w:rPr>
          <w:i/>
        </w:rPr>
        <w:tab/>
      </w:r>
      <w:r>
        <w:rPr>
          <w:i/>
        </w:rPr>
        <w:tab/>
        <w:t>Source: NEC</w:t>
      </w:r>
    </w:p>
    <w:p w14:paraId="52728F8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R4-2220256</w:t>
      </w:r>
      <w:r>
        <w:rPr>
          <w:color w:val="993300"/>
          <w:u w:val="single"/>
        </w:rPr>
        <w:t>.</w:t>
      </w:r>
    </w:p>
    <w:p w14:paraId="6514FD8D" w14:textId="10608F45" w:rsidR="008B1124" w:rsidRDefault="008B1124" w:rsidP="008B1124">
      <w:pPr>
        <w:rPr>
          <w:rFonts w:ascii="Arial" w:hAnsi="Arial" w:cs="Arial"/>
          <w:b/>
          <w:sz w:val="24"/>
        </w:rPr>
      </w:pPr>
      <w:r>
        <w:rPr>
          <w:rFonts w:ascii="Arial" w:hAnsi="Arial" w:cs="Arial"/>
          <w:b/>
          <w:color w:val="0000FF"/>
          <w:sz w:val="24"/>
        </w:rPr>
        <w:t>R4-2218905</w:t>
      </w:r>
      <w:r>
        <w:rPr>
          <w:rFonts w:ascii="Arial" w:hAnsi="Arial" w:cs="Arial"/>
          <w:b/>
          <w:color w:val="0000FF"/>
          <w:sz w:val="24"/>
        </w:rPr>
        <w:tab/>
      </w:r>
      <w:r>
        <w:rPr>
          <w:rFonts w:ascii="Arial" w:hAnsi="Arial" w:cs="Arial"/>
          <w:b/>
          <w:sz w:val="24"/>
        </w:rPr>
        <w:t>CR to 38.141-1: Spurious emission requirements, Rel-16</w:t>
      </w:r>
    </w:p>
    <w:p w14:paraId="6485D18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v16.13.0</w:t>
      </w:r>
      <w:r>
        <w:rPr>
          <w:i/>
        </w:rPr>
        <w:tab/>
        <w:t xml:space="preserve">  CR-0295  rev  Cat: F (Rel-16)</w:t>
      </w:r>
      <w:r>
        <w:rPr>
          <w:i/>
        </w:rPr>
        <w:br/>
      </w:r>
      <w:r>
        <w:rPr>
          <w:i/>
        </w:rPr>
        <w:br/>
      </w:r>
      <w:r>
        <w:rPr>
          <w:i/>
        </w:rPr>
        <w:tab/>
      </w:r>
      <w:r>
        <w:rPr>
          <w:i/>
        </w:rPr>
        <w:tab/>
      </w:r>
      <w:r>
        <w:rPr>
          <w:i/>
        </w:rPr>
        <w:tab/>
      </w:r>
      <w:r>
        <w:rPr>
          <w:i/>
        </w:rPr>
        <w:tab/>
      </w:r>
      <w:r>
        <w:rPr>
          <w:i/>
        </w:rPr>
        <w:tab/>
        <w:t>Source: NEC</w:t>
      </w:r>
    </w:p>
    <w:p w14:paraId="49D23F1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R4-2220258</w:t>
      </w:r>
      <w:r>
        <w:rPr>
          <w:color w:val="993300"/>
          <w:u w:val="single"/>
        </w:rPr>
        <w:t>.</w:t>
      </w:r>
    </w:p>
    <w:p w14:paraId="636505DB" w14:textId="6CF1E7A3" w:rsidR="008B1124" w:rsidRDefault="008B1124" w:rsidP="008B1124">
      <w:pPr>
        <w:rPr>
          <w:rFonts w:ascii="Arial" w:hAnsi="Arial" w:cs="Arial"/>
          <w:b/>
          <w:sz w:val="24"/>
        </w:rPr>
      </w:pPr>
      <w:r>
        <w:rPr>
          <w:rFonts w:ascii="Arial" w:hAnsi="Arial" w:cs="Arial"/>
          <w:b/>
          <w:color w:val="0000FF"/>
          <w:sz w:val="24"/>
        </w:rPr>
        <w:t>R4-2219158</w:t>
      </w:r>
      <w:r>
        <w:rPr>
          <w:rFonts w:ascii="Arial" w:hAnsi="Arial" w:cs="Arial"/>
          <w:b/>
          <w:color w:val="0000FF"/>
          <w:sz w:val="24"/>
        </w:rPr>
        <w:tab/>
      </w:r>
      <w:r>
        <w:rPr>
          <w:rFonts w:ascii="Arial" w:hAnsi="Arial" w:cs="Arial"/>
          <w:b/>
          <w:sz w:val="24"/>
        </w:rPr>
        <w:t>CR to 38.141-1: Additional BS conformance to other standards</w:t>
      </w:r>
    </w:p>
    <w:p w14:paraId="11A95FE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v15.13.0</w:t>
      </w:r>
      <w:r>
        <w:rPr>
          <w:i/>
        </w:rPr>
        <w:tab/>
        <w:t xml:space="preserve">  CR-0297  rev  Cat: F (Rel-15)</w:t>
      </w:r>
      <w:r>
        <w:rPr>
          <w:i/>
        </w:rPr>
        <w:br/>
      </w:r>
      <w:r>
        <w:rPr>
          <w:i/>
        </w:rPr>
        <w:br/>
      </w:r>
      <w:r>
        <w:rPr>
          <w:i/>
        </w:rPr>
        <w:tab/>
      </w:r>
      <w:r>
        <w:rPr>
          <w:i/>
        </w:rPr>
        <w:tab/>
      </w:r>
      <w:r>
        <w:rPr>
          <w:i/>
        </w:rPr>
        <w:tab/>
      </w:r>
      <w:r>
        <w:rPr>
          <w:i/>
        </w:rPr>
        <w:tab/>
      </w:r>
      <w:r>
        <w:rPr>
          <w:i/>
        </w:rPr>
        <w:tab/>
        <w:t>Source: Huawei, HiSilicon</w:t>
      </w:r>
    </w:p>
    <w:p w14:paraId="4E40FB8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043D1" w14:textId="5F20E629" w:rsidR="008B1124" w:rsidRDefault="008B1124" w:rsidP="008B1124">
      <w:pPr>
        <w:rPr>
          <w:rFonts w:ascii="Arial" w:hAnsi="Arial" w:cs="Arial"/>
          <w:b/>
          <w:sz w:val="24"/>
        </w:rPr>
      </w:pPr>
      <w:r>
        <w:rPr>
          <w:rFonts w:ascii="Arial" w:hAnsi="Arial" w:cs="Arial"/>
          <w:b/>
          <w:color w:val="0000FF"/>
          <w:sz w:val="24"/>
        </w:rPr>
        <w:t>R4-2219159</w:t>
      </w:r>
      <w:r>
        <w:rPr>
          <w:rFonts w:ascii="Arial" w:hAnsi="Arial" w:cs="Arial"/>
          <w:b/>
          <w:color w:val="0000FF"/>
          <w:sz w:val="24"/>
        </w:rPr>
        <w:tab/>
      </w:r>
      <w:r>
        <w:rPr>
          <w:rFonts w:ascii="Arial" w:hAnsi="Arial" w:cs="Arial"/>
          <w:b/>
          <w:sz w:val="24"/>
        </w:rPr>
        <w:t>CR to 38.141-1: Additional BS conformance to other standards</w:t>
      </w:r>
    </w:p>
    <w:p w14:paraId="0B9B38A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v16.13.0</w:t>
      </w:r>
      <w:r>
        <w:rPr>
          <w:i/>
        </w:rPr>
        <w:tab/>
        <w:t xml:space="preserve">  CR-0298  rev  Cat: A (Rel-16)</w:t>
      </w:r>
      <w:r>
        <w:rPr>
          <w:i/>
        </w:rPr>
        <w:br/>
      </w:r>
      <w:r>
        <w:rPr>
          <w:i/>
        </w:rPr>
        <w:br/>
      </w:r>
      <w:r>
        <w:rPr>
          <w:i/>
        </w:rPr>
        <w:tab/>
      </w:r>
      <w:r>
        <w:rPr>
          <w:i/>
        </w:rPr>
        <w:tab/>
      </w:r>
      <w:r>
        <w:rPr>
          <w:i/>
        </w:rPr>
        <w:tab/>
      </w:r>
      <w:r>
        <w:rPr>
          <w:i/>
        </w:rPr>
        <w:tab/>
      </w:r>
      <w:r>
        <w:rPr>
          <w:i/>
        </w:rPr>
        <w:tab/>
        <w:t>Source: Huawei, HiSilicon</w:t>
      </w:r>
    </w:p>
    <w:p w14:paraId="2C7A642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AA11E" w14:textId="2FB30771" w:rsidR="008B1124" w:rsidRDefault="008B1124" w:rsidP="008B1124">
      <w:pPr>
        <w:rPr>
          <w:rFonts w:ascii="Arial" w:hAnsi="Arial" w:cs="Arial"/>
          <w:b/>
          <w:sz w:val="24"/>
        </w:rPr>
      </w:pPr>
      <w:r>
        <w:rPr>
          <w:rFonts w:ascii="Arial" w:hAnsi="Arial" w:cs="Arial"/>
          <w:b/>
          <w:color w:val="0000FF"/>
          <w:sz w:val="24"/>
        </w:rPr>
        <w:t>R4-2219160</w:t>
      </w:r>
      <w:r>
        <w:rPr>
          <w:rFonts w:ascii="Arial" w:hAnsi="Arial" w:cs="Arial"/>
          <w:b/>
          <w:color w:val="0000FF"/>
          <w:sz w:val="24"/>
        </w:rPr>
        <w:tab/>
      </w:r>
      <w:r>
        <w:rPr>
          <w:rFonts w:ascii="Arial" w:hAnsi="Arial" w:cs="Arial"/>
          <w:b/>
          <w:sz w:val="24"/>
        </w:rPr>
        <w:t>CR to 38.141-1: Additional BS conformance to other standards</w:t>
      </w:r>
    </w:p>
    <w:p w14:paraId="16BF04F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v17.7.0</w:t>
      </w:r>
      <w:r>
        <w:rPr>
          <w:i/>
        </w:rPr>
        <w:tab/>
        <w:t xml:space="preserve">  CR-0299  rev  Cat: A (Rel-17)</w:t>
      </w:r>
      <w:r>
        <w:rPr>
          <w:i/>
        </w:rPr>
        <w:br/>
      </w:r>
      <w:r>
        <w:rPr>
          <w:i/>
        </w:rPr>
        <w:br/>
      </w:r>
      <w:r>
        <w:rPr>
          <w:i/>
        </w:rPr>
        <w:tab/>
      </w:r>
      <w:r>
        <w:rPr>
          <w:i/>
        </w:rPr>
        <w:tab/>
      </w:r>
      <w:r>
        <w:rPr>
          <w:i/>
        </w:rPr>
        <w:tab/>
      </w:r>
      <w:r>
        <w:rPr>
          <w:i/>
        </w:rPr>
        <w:tab/>
      </w:r>
      <w:r>
        <w:rPr>
          <w:i/>
        </w:rPr>
        <w:tab/>
        <w:t>Source: Huawei, HiSilicon</w:t>
      </w:r>
    </w:p>
    <w:p w14:paraId="569FB07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13B51" w14:textId="356C2BCF" w:rsidR="008B1124" w:rsidRDefault="008B1124" w:rsidP="008B1124">
      <w:pPr>
        <w:rPr>
          <w:rFonts w:ascii="Arial" w:hAnsi="Arial" w:cs="Arial"/>
          <w:b/>
          <w:sz w:val="24"/>
        </w:rPr>
      </w:pPr>
      <w:r>
        <w:rPr>
          <w:rFonts w:ascii="Arial" w:hAnsi="Arial" w:cs="Arial"/>
          <w:b/>
          <w:color w:val="0000FF"/>
          <w:sz w:val="24"/>
        </w:rPr>
        <w:t>R4-2219161</w:t>
      </w:r>
      <w:r>
        <w:rPr>
          <w:rFonts w:ascii="Arial" w:hAnsi="Arial" w:cs="Arial"/>
          <w:b/>
          <w:color w:val="0000FF"/>
          <w:sz w:val="24"/>
        </w:rPr>
        <w:tab/>
      </w:r>
      <w:r>
        <w:rPr>
          <w:rFonts w:ascii="Arial" w:hAnsi="Arial" w:cs="Arial"/>
          <w:b/>
          <w:sz w:val="24"/>
        </w:rPr>
        <w:t>CR to 38.141-2: Additional BS conformance to other standards</w:t>
      </w:r>
    </w:p>
    <w:p w14:paraId="3074D99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v15.15.0</w:t>
      </w:r>
      <w:r>
        <w:rPr>
          <w:i/>
        </w:rPr>
        <w:tab/>
        <w:t xml:space="preserve">  CR-0430  rev  Cat: F (Rel-15)</w:t>
      </w:r>
      <w:r>
        <w:rPr>
          <w:i/>
        </w:rPr>
        <w:br/>
      </w:r>
      <w:r>
        <w:rPr>
          <w:i/>
        </w:rPr>
        <w:br/>
      </w:r>
      <w:r>
        <w:rPr>
          <w:i/>
        </w:rPr>
        <w:tab/>
      </w:r>
      <w:r>
        <w:rPr>
          <w:i/>
        </w:rPr>
        <w:tab/>
      </w:r>
      <w:r>
        <w:rPr>
          <w:i/>
        </w:rPr>
        <w:tab/>
      </w:r>
      <w:r>
        <w:rPr>
          <w:i/>
        </w:rPr>
        <w:tab/>
      </w:r>
      <w:r>
        <w:rPr>
          <w:i/>
        </w:rPr>
        <w:tab/>
        <w:t>Source: Huawei, HiSilicon</w:t>
      </w:r>
    </w:p>
    <w:p w14:paraId="561C85A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9695C" w14:textId="01FBF2E9" w:rsidR="008B1124" w:rsidRDefault="008B1124" w:rsidP="008B1124">
      <w:pPr>
        <w:rPr>
          <w:rFonts w:ascii="Arial" w:hAnsi="Arial" w:cs="Arial"/>
          <w:b/>
          <w:sz w:val="24"/>
        </w:rPr>
      </w:pPr>
      <w:r>
        <w:rPr>
          <w:rFonts w:ascii="Arial" w:hAnsi="Arial" w:cs="Arial"/>
          <w:b/>
          <w:color w:val="0000FF"/>
          <w:sz w:val="24"/>
        </w:rPr>
        <w:t>R4-2219162</w:t>
      </w:r>
      <w:r>
        <w:rPr>
          <w:rFonts w:ascii="Arial" w:hAnsi="Arial" w:cs="Arial"/>
          <w:b/>
          <w:color w:val="0000FF"/>
          <w:sz w:val="24"/>
        </w:rPr>
        <w:tab/>
      </w:r>
      <w:r>
        <w:rPr>
          <w:rFonts w:ascii="Arial" w:hAnsi="Arial" w:cs="Arial"/>
          <w:b/>
          <w:sz w:val="24"/>
        </w:rPr>
        <w:t>CR to 38.141-2: Additional BS conformance to other standards</w:t>
      </w:r>
    </w:p>
    <w:p w14:paraId="04E595E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v16.13.0</w:t>
      </w:r>
      <w:r>
        <w:rPr>
          <w:i/>
        </w:rPr>
        <w:tab/>
        <w:t xml:space="preserve">  CR-0431  rev  Cat: A (Rel-16)</w:t>
      </w:r>
      <w:r>
        <w:rPr>
          <w:i/>
        </w:rPr>
        <w:br/>
      </w:r>
      <w:r>
        <w:rPr>
          <w:i/>
        </w:rPr>
        <w:br/>
      </w:r>
      <w:r>
        <w:rPr>
          <w:i/>
        </w:rPr>
        <w:tab/>
      </w:r>
      <w:r>
        <w:rPr>
          <w:i/>
        </w:rPr>
        <w:tab/>
      </w:r>
      <w:r>
        <w:rPr>
          <w:i/>
        </w:rPr>
        <w:tab/>
      </w:r>
      <w:r>
        <w:rPr>
          <w:i/>
        </w:rPr>
        <w:tab/>
      </w:r>
      <w:r>
        <w:rPr>
          <w:i/>
        </w:rPr>
        <w:tab/>
        <w:t>Source: Huawei, HiSilicon</w:t>
      </w:r>
    </w:p>
    <w:p w14:paraId="00EF325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280DA" w14:textId="2E66AAB5" w:rsidR="008B1124" w:rsidRDefault="008B1124" w:rsidP="008B1124">
      <w:pPr>
        <w:rPr>
          <w:rFonts w:ascii="Arial" w:hAnsi="Arial" w:cs="Arial"/>
          <w:b/>
          <w:sz w:val="24"/>
        </w:rPr>
      </w:pPr>
      <w:r>
        <w:rPr>
          <w:rFonts w:ascii="Arial" w:hAnsi="Arial" w:cs="Arial"/>
          <w:b/>
          <w:color w:val="0000FF"/>
          <w:sz w:val="24"/>
        </w:rPr>
        <w:t>R4-2219163</w:t>
      </w:r>
      <w:r>
        <w:rPr>
          <w:rFonts w:ascii="Arial" w:hAnsi="Arial" w:cs="Arial"/>
          <w:b/>
          <w:color w:val="0000FF"/>
          <w:sz w:val="24"/>
        </w:rPr>
        <w:tab/>
      </w:r>
      <w:r>
        <w:rPr>
          <w:rFonts w:ascii="Arial" w:hAnsi="Arial" w:cs="Arial"/>
          <w:b/>
          <w:sz w:val="24"/>
        </w:rPr>
        <w:t>CR to 38.141-2: Additional BS conformance to other standards</w:t>
      </w:r>
    </w:p>
    <w:p w14:paraId="718A4BC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v17.7.0</w:t>
      </w:r>
      <w:r>
        <w:rPr>
          <w:i/>
        </w:rPr>
        <w:tab/>
        <w:t xml:space="preserve">  CR-0432  rev  Cat: A (Rel-17)</w:t>
      </w:r>
      <w:r>
        <w:rPr>
          <w:i/>
        </w:rPr>
        <w:br/>
      </w:r>
      <w:r>
        <w:rPr>
          <w:i/>
        </w:rPr>
        <w:lastRenderedPageBreak/>
        <w:br/>
      </w:r>
      <w:r>
        <w:rPr>
          <w:i/>
        </w:rPr>
        <w:tab/>
      </w:r>
      <w:r>
        <w:rPr>
          <w:i/>
        </w:rPr>
        <w:tab/>
      </w:r>
      <w:r>
        <w:rPr>
          <w:i/>
        </w:rPr>
        <w:tab/>
      </w:r>
      <w:r>
        <w:rPr>
          <w:i/>
        </w:rPr>
        <w:tab/>
      </w:r>
      <w:r>
        <w:rPr>
          <w:i/>
        </w:rPr>
        <w:tab/>
        <w:t>Source: Huawei, HiSilicon</w:t>
      </w:r>
    </w:p>
    <w:p w14:paraId="5C9F77D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FA6D7" w14:textId="4527F721" w:rsidR="008B1124" w:rsidRDefault="008B1124" w:rsidP="008B1124">
      <w:pPr>
        <w:rPr>
          <w:rFonts w:ascii="Arial" w:hAnsi="Arial" w:cs="Arial"/>
          <w:b/>
          <w:sz w:val="24"/>
        </w:rPr>
      </w:pPr>
      <w:r>
        <w:rPr>
          <w:rFonts w:ascii="Arial" w:hAnsi="Arial" w:cs="Arial"/>
          <w:b/>
          <w:color w:val="0000FF"/>
          <w:sz w:val="24"/>
        </w:rPr>
        <w:t>R4-2219964</w:t>
      </w:r>
      <w:r>
        <w:rPr>
          <w:rFonts w:ascii="Arial" w:hAnsi="Arial" w:cs="Arial"/>
          <w:b/>
          <w:color w:val="0000FF"/>
          <w:sz w:val="24"/>
        </w:rPr>
        <w:tab/>
      </w:r>
      <w:r>
        <w:rPr>
          <w:rFonts w:ascii="Arial" w:hAnsi="Arial" w:cs="Arial"/>
          <w:b/>
          <w:sz w:val="24"/>
        </w:rPr>
        <w:t>CR to TS 36.141: FFS/TBD removal for band 23 co-ex for HomeNB, TT derivation, and multi-band requirements, Rel-15</w:t>
      </w:r>
    </w:p>
    <w:p w14:paraId="1914314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v15.16.0</w:t>
      </w:r>
      <w:r>
        <w:rPr>
          <w:i/>
        </w:rPr>
        <w:tab/>
        <w:t xml:space="preserve">  CR-1341  rev  Cat: F (Rel-15)</w:t>
      </w:r>
      <w:r>
        <w:rPr>
          <w:i/>
        </w:rPr>
        <w:br/>
      </w:r>
      <w:r>
        <w:rPr>
          <w:i/>
        </w:rPr>
        <w:br/>
      </w:r>
      <w:r>
        <w:rPr>
          <w:i/>
        </w:rPr>
        <w:tab/>
      </w:r>
      <w:r>
        <w:rPr>
          <w:i/>
        </w:rPr>
        <w:tab/>
      </w:r>
      <w:r>
        <w:rPr>
          <w:i/>
        </w:rPr>
        <w:tab/>
      </w:r>
      <w:r>
        <w:rPr>
          <w:i/>
        </w:rPr>
        <w:tab/>
      </w:r>
      <w:r>
        <w:rPr>
          <w:i/>
        </w:rPr>
        <w:tab/>
        <w:t>Source: Huawei, HiSilicon</w:t>
      </w:r>
    </w:p>
    <w:p w14:paraId="486CF006" w14:textId="77777777" w:rsidR="008B1124" w:rsidRDefault="008B1124" w:rsidP="008B1124">
      <w:pPr>
        <w:rPr>
          <w:rFonts w:ascii="Arial" w:hAnsi="Arial" w:cs="Arial"/>
          <w:b/>
        </w:rPr>
      </w:pPr>
      <w:r>
        <w:rPr>
          <w:rFonts w:ascii="Arial" w:hAnsi="Arial" w:cs="Arial"/>
          <w:b/>
        </w:rPr>
        <w:t xml:space="preserve">Abstract: </w:t>
      </w:r>
    </w:p>
    <w:p w14:paraId="3C6CFAE5" w14:textId="4DF3F82B" w:rsidR="008B1124" w:rsidRDefault="00210239" w:rsidP="008B1124">
      <w:r w:rsidRPr="00210239">
        <w:t>CR to TS 36.141: FFS/TBD removal for band 23 co-ex for HomeNB, TT derivation, and multi-band requirements, Rel-15</w:t>
      </w:r>
      <w:r>
        <w:t>.</w:t>
      </w:r>
    </w:p>
    <w:p w14:paraId="100FB95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08D7F" w14:textId="1B9B70CF" w:rsidR="008B1124" w:rsidRDefault="008B1124" w:rsidP="008B1124">
      <w:pPr>
        <w:rPr>
          <w:rFonts w:ascii="Arial" w:hAnsi="Arial" w:cs="Arial"/>
          <w:b/>
          <w:sz w:val="24"/>
        </w:rPr>
      </w:pPr>
      <w:r>
        <w:rPr>
          <w:rFonts w:ascii="Arial" w:hAnsi="Arial" w:cs="Arial"/>
          <w:b/>
          <w:color w:val="0000FF"/>
          <w:sz w:val="24"/>
        </w:rPr>
        <w:t>R4-2219965</w:t>
      </w:r>
      <w:r>
        <w:rPr>
          <w:rFonts w:ascii="Arial" w:hAnsi="Arial" w:cs="Arial"/>
          <w:b/>
          <w:color w:val="0000FF"/>
          <w:sz w:val="24"/>
        </w:rPr>
        <w:tab/>
      </w:r>
      <w:r>
        <w:rPr>
          <w:rFonts w:ascii="Arial" w:hAnsi="Arial" w:cs="Arial"/>
          <w:b/>
          <w:sz w:val="24"/>
        </w:rPr>
        <w:t>CR to TS 36.141: FFS/TBD removal for band 23 co-ex for HomeNB, TT derivation, and multi-band requirements, Rel-16</w:t>
      </w:r>
    </w:p>
    <w:p w14:paraId="05954C1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v16.14.0</w:t>
      </w:r>
      <w:r>
        <w:rPr>
          <w:i/>
        </w:rPr>
        <w:tab/>
        <w:t xml:space="preserve">  CR-1342  rev  Cat: A (Rel-16)</w:t>
      </w:r>
      <w:r>
        <w:rPr>
          <w:i/>
        </w:rPr>
        <w:br/>
      </w:r>
      <w:r>
        <w:rPr>
          <w:i/>
        </w:rPr>
        <w:br/>
      </w:r>
      <w:r>
        <w:rPr>
          <w:i/>
        </w:rPr>
        <w:tab/>
      </w:r>
      <w:r>
        <w:rPr>
          <w:i/>
        </w:rPr>
        <w:tab/>
      </w:r>
      <w:r>
        <w:rPr>
          <w:i/>
        </w:rPr>
        <w:tab/>
      </w:r>
      <w:r>
        <w:rPr>
          <w:i/>
        </w:rPr>
        <w:tab/>
      </w:r>
      <w:r>
        <w:rPr>
          <w:i/>
        </w:rPr>
        <w:tab/>
        <w:t>Source: Huawei, HiSilicon</w:t>
      </w:r>
    </w:p>
    <w:p w14:paraId="1B6CEDA5" w14:textId="77777777" w:rsidR="008B1124" w:rsidRDefault="008B1124" w:rsidP="008B1124">
      <w:pPr>
        <w:rPr>
          <w:rFonts w:ascii="Arial" w:hAnsi="Arial" w:cs="Arial"/>
          <w:b/>
        </w:rPr>
      </w:pPr>
      <w:r>
        <w:rPr>
          <w:rFonts w:ascii="Arial" w:hAnsi="Arial" w:cs="Arial"/>
          <w:b/>
        </w:rPr>
        <w:t xml:space="preserve">Abstract: </w:t>
      </w:r>
    </w:p>
    <w:p w14:paraId="52A5D6F4" w14:textId="238470DD" w:rsidR="008B1124" w:rsidRDefault="008B1124" w:rsidP="008B1124">
      <w:r>
        <w:t>CR to TS 36.141: FFS/TBD removal for band 23 co-ex for HomeNB, TT derivation, and multi-band requirements, Rel-16</w:t>
      </w:r>
      <w:r w:rsidR="00210239">
        <w:t>.</w:t>
      </w:r>
    </w:p>
    <w:p w14:paraId="587762F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364B4" w14:textId="41F786D7" w:rsidR="008B1124" w:rsidRDefault="008B1124" w:rsidP="008B1124">
      <w:pPr>
        <w:rPr>
          <w:rFonts w:ascii="Arial" w:hAnsi="Arial" w:cs="Arial"/>
          <w:b/>
          <w:sz w:val="24"/>
        </w:rPr>
      </w:pPr>
      <w:r>
        <w:rPr>
          <w:rFonts w:ascii="Arial" w:hAnsi="Arial" w:cs="Arial"/>
          <w:b/>
          <w:color w:val="0000FF"/>
          <w:sz w:val="24"/>
        </w:rPr>
        <w:t>R4-2219966</w:t>
      </w:r>
      <w:r>
        <w:rPr>
          <w:rFonts w:ascii="Arial" w:hAnsi="Arial" w:cs="Arial"/>
          <w:b/>
          <w:color w:val="0000FF"/>
          <w:sz w:val="24"/>
        </w:rPr>
        <w:tab/>
      </w:r>
      <w:r>
        <w:rPr>
          <w:rFonts w:ascii="Arial" w:hAnsi="Arial" w:cs="Arial"/>
          <w:b/>
          <w:sz w:val="24"/>
        </w:rPr>
        <w:t>CR to TS 36.141: FFS/TBD removal for band 23 co-ex for HomeNB, TT derivation, and multi-band requirements, Rel-17</w:t>
      </w:r>
    </w:p>
    <w:p w14:paraId="20659D7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v17.7.0</w:t>
      </w:r>
      <w:r>
        <w:rPr>
          <w:i/>
        </w:rPr>
        <w:tab/>
        <w:t xml:space="preserve">  CR-1343  rev  Cat: A (Rel-17)</w:t>
      </w:r>
      <w:r>
        <w:rPr>
          <w:i/>
        </w:rPr>
        <w:br/>
      </w:r>
      <w:r>
        <w:rPr>
          <w:i/>
        </w:rPr>
        <w:br/>
      </w:r>
      <w:r>
        <w:rPr>
          <w:i/>
        </w:rPr>
        <w:tab/>
      </w:r>
      <w:r>
        <w:rPr>
          <w:i/>
        </w:rPr>
        <w:tab/>
      </w:r>
      <w:r>
        <w:rPr>
          <w:i/>
        </w:rPr>
        <w:tab/>
      </w:r>
      <w:r>
        <w:rPr>
          <w:i/>
        </w:rPr>
        <w:tab/>
      </w:r>
      <w:r>
        <w:rPr>
          <w:i/>
        </w:rPr>
        <w:tab/>
        <w:t>Source: Huawei, HiSilicon</w:t>
      </w:r>
    </w:p>
    <w:p w14:paraId="4D6009C3" w14:textId="77777777" w:rsidR="008B1124" w:rsidRDefault="008B1124" w:rsidP="008B1124">
      <w:pPr>
        <w:rPr>
          <w:rFonts w:ascii="Arial" w:hAnsi="Arial" w:cs="Arial"/>
          <w:b/>
        </w:rPr>
      </w:pPr>
      <w:r>
        <w:rPr>
          <w:rFonts w:ascii="Arial" w:hAnsi="Arial" w:cs="Arial"/>
          <w:b/>
        </w:rPr>
        <w:t xml:space="preserve">Abstract: </w:t>
      </w:r>
    </w:p>
    <w:p w14:paraId="0DA8202B" w14:textId="2AEAA461" w:rsidR="008B1124" w:rsidRDefault="008B1124" w:rsidP="008B1124">
      <w:r>
        <w:t>CR to TS 36.141: FFS/TBD removal for band 23 co-ex for HomeNB, TT derivation, and multi-band requirements, Rel-17</w:t>
      </w:r>
      <w:r w:rsidR="00210239">
        <w:t>.</w:t>
      </w:r>
    </w:p>
    <w:p w14:paraId="3D18D7F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CB83A" w14:textId="31CF81E6" w:rsidR="008B1124" w:rsidRDefault="008B1124" w:rsidP="008B1124">
      <w:pPr>
        <w:rPr>
          <w:rFonts w:ascii="Arial" w:hAnsi="Arial" w:cs="Arial"/>
          <w:b/>
          <w:sz w:val="24"/>
        </w:rPr>
      </w:pPr>
      <w:r>
        <w:rPr>
          <w:rFonts w:ascii="Arial" w:hAnsi="Arial" w:cs="Arial"/>
          <w:b/>
          <w:color w:val="0000FF"/>
          <w:sz w:val="24"/>
        </w:rPr>
        <w:t>R4-2220256</w:t>
      </w:r>
      <w:r>
        <w:rPr>
          <w:rFonts w:ascii="Arial" w:hAnsi="Arial" w:cs="Arial"/>
          <w:b/>
          <w:color w:val="0000FF"/>
          <w:sz w:val="24"/>
        </w:rPr>
        <w:tab/>
      </w:r>
      <w:r>
        <w:rPr>
          <w:rFonts w:ascii="Arial" w:hAnsi="Arial" w:cs="Arial"/>
          <w:b/>
          <w:sz w:val="24"/>
        </w:rPr>
        <w:t>CR to 38.104: Spurious emission requirements, Rel-16</w:t>
      </w:r>
    </w:p>
    <w:p w14:paraId="3E7299E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v16.13.0</w:t>
      </w:r>
      <w:r>
        <w:rPr>
          <w:i/>
        </w:rPr>
        <w:tab/>
        <w:t xml:space="preserve">  CR-0423  rev 1 Cat: F (Rel-16)</w:t>
      </w:r>
      <w:r>
        <w:rPr>
          <w:i/>
        </w:rPr>
        <w:br/>
      </w:r>
      <w:r>
        <w:rPr>
          <w:i/>
        </w:rPr>
        <w:br/>
      </w:r>
      <w:r>
        <w:rPr>
          <w:i/>
        </w:rPr>
        <w:tab/>
      </w:r>
      <w:r>
        <w:rPr>
          <w:i/>
        </w:rPr>
        <w:tab/>
      </w:r>
      <w:r>
        <w:rPr>
          <w:i/>
        </w:rPr>
        <w:tab/>
      </w:r>
      <w:r>
        <w:rPr>
          <w:i/>
        </w:rPr>
        <w:tab/>
      </w:r>
      <w:r>
        <w:rPr>
          <w:i/>
        </w:rPr>
        <w:tab/>
        <w:t>Source: NEC</w:t>
      </w:r>
    </w:p>
    <w:p w14:paraId="0621CDB7" w14:textId="77777777" w:rsidR="008B1124" w:rsidRDefault="008B1124" w:rsidP="008B1124">
      <w:pPr>
        <w:rPr>
          <w:color w:val="808080"/>
        </w:rPr>
      </w:pPr>
      <w:r>
        <w:rPr>
          <w:color w:val="808080"/>
        </w:rPr>
        <w:t>(Replaces R4-2218903)</w:t>
      </w:r>
    </w:p>
    <w:p w14:paraId="0EE928F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734B1" w14:textId="2404B1F4" w:rsidR="008B1124" w:rsidRDefault="008B1124" w:rsidP="008B1124">
      <w:pPr>
        <w:rPr>
          <w:rFonts w:ascii="Arial" w:hAnsi="Arial" w:cs="Arial"/>
          <w:b/>
          <w:sz w:val="24"/>
        </w:rPr>
      </w:pPr>
      <w:r>
        <w:rPr>
          <w:rFonts w:ascii="Arial" w:hAnsi="Arial" w:cs="Arial"/>
          <w:b/>
          <w:color w:val="0000FF"/>
          <w:sz w:val="24"/>
        </w:rPr>
        <w:t>R4-2220258</w:t>
      </w:r>
      <w:r>
        <w:rPr>
          <w:rFonts w:ascii="Arial" w:hAnsi="Arial" w:cs="Arial"/>
          <w:b/>
          <w:color w:val="0000FF"/>
          <w:sz w:val="24"/>
        </w:rPr>
        <w:tab/>
      </w:r>
      <w:r>
        <w:rPr>
          <w:rFonts w:ascii="Arial" w:hAnsi="Arial" w:cs="Arial"/>
          <w:b/>
          <w:sz w:val="24"/>
        </w:rPr>
        <w:t>CR to 38.141-1: Spurious emission requirements, Rel-16</w:t>
      </w:r>
    </w:p>
    <w:p w14:paraId="09E2B48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v16.13.0</w:t>
      </w:r>
      <w:r>
        <w:rPr>
          <w:i/>
        </w:rPr>
        <w:tab/>
        <w:t xml:space="preserve">  CR-0295  rev 1 Cat: F (Rel-16)</w:t>
      </w:r>
      <w:r>
        <w:rPr>
          <w:i/>
        </w:rPr>
        <w:br/>
      </w:r>
      <w:r>
        <w:rPr>
          <w:i/>
        </w:rPr>
        <w:lastRenderedPageBreak/>
        <w:br/>
      </w:r>
      <w:r>
        <w:rPr>
          <w:i/>
        </w:rPr>
        <w:tab/>
      </w:r>
      <w:r>
        <w:rPr>
          <w:i/>
        </w:rPr>
        <w:tab/>
      </w:r>
      <w:r>
        <w:rPr>
          <w:i/>
        </w:rPr>
        <w:tab/>
      </w:r>
      <w:r>
        <w:rPr>
          <w:i/>
        </w:rPr>
        <w:tab/>
      </w:r>
      <w:r>
        <w:rPr>
          <w:i/>
        </w:rPr>
        <w:tab/>
        <w:t>Source: NEC</w:t>
      </w:r>
    </w:p>
    <w:p w14:paraId="06066F01" w14:textId="77777777" w:rsidR="008B1124" w:rsidRDefault="008B1124" w:rsidP="008B1124">
      <w:pPr>
        <w:rPr>
          <w:color w:val="808080"/>
        </w:rPr>
      </w:pPr>
      <w:r>
        <w:rPr>
          <w:color w:val="808080"/>
        </w:rPr>
        <w:t>(Replaces R4-2218905)</w:t>
      </w:r>
    </w:p>
    <w:p w14:paraId="688BCEEC" w14:textId="27416A5A" w:rsidR="001F11B4" w:rsidRDefault="001F11B4" w:rsidP="008B1124">
      <w:pPr>
        <w:rPr>
          <w:rFonts w:ascii="Arial" w:hAnsi="Arial" w:cs="Arial"/>
          <w:b/>
        </w:rPr>
      </w:pPr>
      <w:r>
        <w:rPr>
          <w:rFonts w:ascii="Arial" w:hAnsi="Arial" w:cs="Arial"/>
          <w:b/>
        </w:rPr>
        <w:t>Discussion:</w:t>
      </w:r>
    </w:p>
    <w:p w14:paraId="1399D2D8" w14:textId="101B91FD" w:rsidR="001F11B4" w:rsidRDefault="001F11B4" w:rsidP="001F11B4">
      <w:r>
        <w:t>The content of the tdoc R4-2220258 contains the CR for TS 38.104. Therefore, a revision was needed.</w:t>
      </w:r>
    </w:p>
    <w:p w14:paraId="5D507782" w14:textId="0F0C5E56"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11B4">
        <w:rPr>
          <w:rFonts w:ascii="Arial" w:hAnsi="Arial" w:cs="Arial"/>
          <w:b/>
          <w:color w:val="993300"/>
          <w:u w:val="single"/>
        </w:rPr>
        <w:t>revised to R4-2220865</w:t>
      </w:r>
      <w:r>
        <w:rPr>
          <w:color w:val="993300"/>
          <w:u w:val="single"/>
        </w:rPr>
        <w:t>.</w:t>
      </w:r>
    </w:p>
    <w:p w14:paraId="02E49D0A" w14:textId="51D64F57" w:rsidR="001F11B4" w:rsidRDefault="001F11B4" w:rsidP="001F11B4">
      <w:pPr>
        <w:rPr>
          <w:rFonts w:ascii="Arial" w:hAnsi="Arial" w:cs="Arial"/>
          <w:b/>
          <w:sz w:val="24"/>
        </w:rPr>
      </w:pPr>
      <w:r>
        <w:rPr>
          <w:rFonts w:ascii="Arial" w:hAnsi="Arial" w:cs="Arial"/>
          <w:b/>
          <w:color w:val="0000FF"/>
          <w:sz w:val="24"/>
        </w:rPr>
        <w:t>R4-2220865</w:t>
      </w:r>
      <w:r>
        <w:rPr>
          <w:rFonts w:ascii="Arial" w:hAnsi="Arial" w:cs="Arial"/>
          <w:b/>
          <w:color w:val="0000FF"/>
          <w:sz w:val="24"/>
        </w:rPr>
        <w:tab/>
      </w:r>
      <w:r>
        <w:rPr>
          <w:rFonts w:ascii="Arial" w:hAnsi="Arial" w:cs="Arial"/>
          <w:b/>
          <w:sz w:val="24"/>
        </w:rPr>
        <w:t>CR to 38.141-1: Spurious emission requirements, Rel-16</w:t>
      </w:r>
    </w:p>
    <w:p w14:paraId="17694AA6" w14:textId="4090819A" w:rsidR="001F11B4" w:rsidRDefault="001F11B4" w:rsidP="001F11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v16.13.0</w:t>
      </w:r>
      <w:r>
        <w:rPr>
          <w:i/>
        </w:rPr>
        <w:tab/>
        <w:t xml:space="preserve">  CR-0295  rev </w:t>
      </w:r>
      <w:r w:rsidR="00F55AE4">
        <w:rPr>
          <w:i/>
        </w:rPr>
        <w:t>2</w:t>
      </w:r>
      <w:r>
        <w:rPr>
          <w:i/>
        </w:rPr>
        <w:t xml:space="preserve"> Cat: F (Rel-16)</w:t>
      </w:r>
      <w:r>
        <w:rPr>
          <w:i/>
        </w:rPr>
        <w:br/>
      </w:r>
      <w:r>
        <w:rPr>
          <w:i/>
        </w:rPr>
        <w:br/>
      </w:r>
      <w:r>
        <w:rPr>
          <w:i/>
        </w:rPr>
        <w:tab/>
      </w:r>
      <w:r>
        <w:rPr>
          <w:i/>
        </w:rPr>
        <w:tab/>
      </w:r>
      <w:r>
        <w:rPr>
          <w:i/>
        </w:rPr>
        <w:tab/>
      </w:r>
      <w:r>
        <w:rPr>
          <w:i/>
        </w:rPr>
        <w:tab/>
      </w:r>
      <w:r>
        <w:rPr>
          <w:i/>
        </w:rPr>
        <w:tab/>
        <w:t>Source: NEC</w:t>
      </w:r>
    </w:p>
    <w:p w14:paraId="3D6176C2" w14:textId="3F53DB2F" w:rsidR="001F11B4" w:rsidRDefault="001F11B4" w:rsidP="001F11B4">
      <w:pPr>
        <w:rPr>
          <w:color w:val="808080"/>
        </w:rPr>
      </w:pPr>
      <w:r>
        <w:rPr>
          <w:color w:val="808080"/>
        </w:rPr>
        <w:t>(Replaces R4-2220258)</w:t>
      </w:r>
    </w:p>
    <w:p w14:paraId="7B53B811" w14:textId="4A7B2C71" w:rsidR="001F11B4" w:rsidRDefault="001F11B4" w:rsidP="001F11B4">
      <w:pPr>
        <w:rPr>
          <w:rFonts w:ascii="Arial" w:hAnsi="Arial" w:cs="Arial"/>
          <w:b/>
        </w:rPr>
      </w:pPr>
      <w:r>
        <w:rPr>
          <w:rFonts w:ascii="Arial" w:hAnsi="Arial" w:cs="Arial"/>
          <w:b/>
        </w:rPr>
        <w:t>Discussion:</w:t>
      </w:r>
    </w:p>
    <w:p w14:paraId="7264DA04" w14:textId="5761F8AC" w:rsidR="001F11B4" w:rsidRDefault="001F11B4" w:rsidP="001F11B4">
      <w:r>
        <w:t>This was revised post-meeting toinclude CR for TS 38.141-1.</w:t>
      </w:r>
    </w:p>
    <w:p w14:paraId="089623B5" w14:textId="108C8EEC" w:rsidR="001F11B4" w:rsidRDefault="001F11B4" w:rsidP="001F11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B4181" w14:textId="77777777" w:rsidR="008B1124" w:rsidRDefault="008B1124" w:rsidP="008B1124">
      <w:pPr>
        <w:pStyle w:val="Heading3"/>
      </w:pPr>
      <w:bookmarkStart w:id="10" w:name="_Toc120912539"/>
      <w:r>
        <w:t>4.3</w:t>
      </w:r>
      <w:r>
        <w:tab/>
        <w:t>UE/BS EMC requirements for LTE and NR</w:t>
      </w:r>
      <w:bookmarkEnd w:id="10"/>
    </w:p>
    <w:p w14:paraId="31CAFB51" w14:textId="77777777" w:rsidR="008B1124" w:rsidRDefault="008B1124" w:rsidP="008B1124">
      <w:pPr>
        <w:pStyle w:val="Heading3"/>
      </w:pPr>
      <w:bookmarkStart w:id="11" w:name="_Toc120912540"/>
      <w:r>
        <w:t>4.4</w:t>
      </w:r>
      <w:r>
        <w:tab/>
        <w:t>RRM requirements for LTE and NR</w:t>
      </w:r>
      <w:bookmarkEnd w:id="11"/>
    </w:p>
    <w:p w14:paraId="632BA5B8" w14:textId="08456152" w:rsidR="008B1124" w:rsidRDefault="008B1124" w:rsidP="008B1124">
      <w:pPr>
        <w:rPr>
          <w:rFonts w:ascii="Arial" w:hAnsi="Arial" w:cs="Arial"/>
          <w:b/>
          <w:sz w:val="24"/>
        </w:rPr>
      </w:pPr>
      <w:r>
        <w:rPr>
          <w:rFonts w:ascii="Arial" w:hAnsi="Arial" w:cs="Arial"/>
          <w:b/>
          <w:color w:val="0000FF"/>
          <w:sz w:val="24"/>
        </w:rPr>
        <w:t>R4-2218081</w:t>
      </w:r>
      <w:r>
        <w:rPr>
          <w:rFonts w:ascii="Arial" w:hAnsi="Arial" w:cs="Arial"/>
          <w:b/>
          <w:color w:val="0000FF"/>
          <w:sz w:val="24"/>
        </w:rPr>
        <w:tab/>
      </w:r>
      <w:r>
        <w:rPr>
          <w:rFonts w:ascii="Arial" w:hAnsi="Arial" w:cs="Arial"/>
          <w:b/>
          <w:sz w:val="24"/>
        </w:rPr>
        <w:t>CR to TS 38.133: Corrections to NR RRM test cases (Rel 15)</w:t>
      </w:r>
    </w:p>
    <w:p w14:paraId="74CD7CE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v15.19.0</w:t>
      </w:r>
      <w:r>
        <w:rPr>
          <w:i/>
        </w:rPr>
        <w:tab/>
        <w:t xml:space="preserve">  CR-2657  rev  Cat: F (Rel-15)</w:t>
      </w:r>
      <w:r>
        <w:rPr>
          <w:i/>
        </w:rPr>
        <w:br/>
      </w:r>
      <w:r>
        <w:rPr>
          <w:i/>
        </w:rPr>
        <w:br/>
      </w:r>
      <w:r>
        <w:rPr>
          <w:i/>
        </w:rPr>
        <w:tab/>
      </w:r>
      <w:r>
        <w:rPr>
          <w:i/>
        </w:rPr>
        <w:tab/>
      </w:r>
      <w:r>
        <w:rPr>
          <w:i/>
        </w:rPr>
        <w:tab/>
      </w:r>
      <w:r>
        <w:rPr>
          <w:i/>
        </w:rPr>
        <w:tab/>
      </w:r>
      <w:r>
        <w:rPr>
          <w:i/>
        </w:rPr>
        <w:tab/>
        <w:t>Source: Rohde &amp; Schwarz</w:t>
      </w:r>
    </w:p>
    <w:p w14:paraId="69B84B6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B34893" w14:textId="41EB1B60" w:rsidR="008B1124" w:rsidRDefault="008B1124" w:rsidP="008B1124">
      <w:pPr>
        <w:rPr>
          <w:rFonts w:ascii="Arial" w:hAnsi="Arial" w:cs="Arial"/>
          <w:b/>
          <w:sz w:val="24"/>
        </w:rPr>
      </w:pPr>
      <w:r>
        <w:rPr>
          <w:rFonts w:ascii="Arial" w:hAnsi="Arial" w:cs="Arial"/>
          <w:b/>
          <w:color w:val="0000FF"/>
          <w:sz w:val="24"/>
        </w:rPr>
        <w:t>R4-2218082</w:t>
      </w:r>
      <w:r>
        <w:rPr>
          <w:rFonts w:ascii="Arial" w:hAnsi="Arial" w:cs="Arial"/>
          <w:b/>
          <w:color w:val="0000FF"/>
          <w:sz w:val="24"/>
        </w:rPr>
        <w:tab/>
      </w:r>
      <w:r>
        <w:rPr>
          <w:rFonts w:ascii="Arial" w:hAnsi="Arial" w:cs="Arial"/>
          <w:b/>
          <w:sz w:val="24"/>
        </w:rPr>
        <w:t>CR to TS 38.133: Corrections to NR RRM test cases (Rel 16)</w:t>
      </w:r>
    </w:p>
    <w:p w14:paraId="1D7745DA" w14:textId="77777777" w:rsidR="008B1124" w:rsidRDefault="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CR-2658  rev  Cat: A (Rel-16)</w:t>
      </w:r>
      <w:r>
        <w:rPr>
          <w:i/>
        </w:rPr>
        <w:br/>
      </w:r>
      <w:r>
        <w:rPr>
          <w:i/>
        </w:rPr>
        <w:br/>
      </w:r>
      <w:r>
        <w:rPr>
          <w:i/>
        </w:rPr>
        <w:tab/>
      </w:r>
      <w:r>
        <w:rPr>
          <w:i/>
        </w:rPr>
        <w:tab/>
      </w:r>
      <w:r>
        <w:rPr>
          <w:i/>
        </w:rPr>
        <w:tab/>
      </w:r>
      <w:r>
        <w:rPr>
          <w:i/>
        </w:rPr>
        <w:tab/>
      </w:r>
      <w:r>
        <w:rPr>
          <w:i/>
        </w:rPr>
        <w:tab/>
        <w:t>Source: Rohde &amp; Schwarz</w:t>
      </w:r>
    </w:p>
    <w:p w14:paraId="4EB4EFE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860318" w14:textId="42598323" w:rsidR="00630858" w:rsidRDefault="008B1124" w:rsidP="008B1124">
      <w:pPr>
        <w:rPr>
          <w:rFonts w:ascii="Arial" w:hAnsi="Arial" w:cs="Arial"/>
          <w:b/>
          <w:sz w:val="24"/>
        </w:rPr>
      </w:pPr>
      <w:r>
        <w:rPr>
          <w:rFonts w:ascii="Arial" w:hAnsi="Arial" w:cs="Arial"/>
          <w:b/>
          <w:color w:val="0000FF"/>
          <w:sz w:val="24"/>
        </w:rPr>
        <w:t>R4-2218083</w:t>
      </w:r>
      <w:r>
        <w:rPr>
          <w:rFonts w:ascii="Arial" w:hAnsi="Arial" w:cs="Arial"/>
          <w:b/>
          <w:color w:val="0000FF"/>
          <w:sz w:val="24"/>
        </w:rPr>
        <w:tab/>
      </w:r>
      <w:r>
        <w:rPr>
          <w:rFonts w:ascii="Arial" w:hAnsi="Arial" w:cs="Arial"/>
          <w:b/>
          <w:sz w:val="24"/>
        </w:rPr>
        <w:t>CR to TS 38.133: Corrections to NR RRM test cases (Rel 17)</w:t>
      </w:r>
    </w:p>
    <w:p w14:paraId="6775B7A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CR-2659  rev  Cat: A (Rel-17)</w:t>
      </w:r>
      <w:r>
        <w:rPr>
          <w:i/>
        </w:rPr>
        <w:br/>
      </w:r>
      <w:r>
        <w:rPr>
          <w:i/>
        </w:rPr>
        <w:br/>
      </w:r>
      <w:r>
        <w:rPr>
          <w:i/>
        </w:rPr>
        <w:tab/>
      </w:r>
      <w:r>
        <w:rPr>
          <w:i/>
        </w:rPr>
        <w:tab/>
      </w:r>
      <w:r>
        <w:rPr>
          <w:i/>
        </w:rPr>
        <w:tab/>
      </w:r>
      <w:r>
        <w:rPr>
          <w:i/>
        </w:rPr>
        <w:tab/>
      </w:r>
      <w:r>
        <w:rPr>
          <w:i/>
        </w:rPr>
        <w:tab/>
        <w:t>Source: Rohde &amp; Schwarz</w:t>
      </w:r>
    </w:p>
    <w:p w14:paraId="082F250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08A729" w14:textId="416E1194" w:rsidR="008B1124" w:rsidRDefault="008B1124" w:rsidP="008B1124">
      <w:pPr>
        <w:rPr>
          <w:rFonts w:ascii="Arial" w:hAnsi="Arial" w:cs="Arial"/>
          <w:b/>
          <w:sz w:val="24"/>
        </w:rPr>
      </w:pPr>
      <w:r>
        <w:rPr>
          <w:rFonts w:ascii="Arial" w:hAnsi="Arial" w:cs="Arial"/>
          <w:b/>
          <w:color w:val="0000FF"/>
          <w:sz w:val="24"/>
        </w:rPr>
        <w:t>R4-2218084</w:t>
      </w:r>
      <w:r>
        <w:rPr>
          <w:rFonts w:ascii="Arial" w:hAnsi="Arial" w:cs="Arial"/>
          <w:b/>
          <w:color w:val="0000FF"/>
          <w:sz w:val="24"/>
        </w:rPr>
        <w:tab/>
      </w:r>
      <w:r>
        <w:rPr>
          <w:rFonts w:ascii="Arial" w:hAnsi="Arial" w:cs="Arial"/>
          <w:b/>
          <w:sz w:val="24"/>
        </w:rPr>
        <w:t>CR to TS 38.133: Corrections to NR positioning and high speed train test cases (Rel 16)</w:t>
      </w:r>
    </w:p>
    <w:p w14:paraId="4152F12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CR-2660  rev  Cat: F (Rel-16)</w:t>
      </w:r>
      <w:r>
        <w:rPr>
          <w:i/>
        </w:rPr>
        <w:br/>
      </w:r>
      <w:r>
        <w:rPr>
          <w:i/>
        </w:rPr>
        <w:br/>
      </w:r>
      <w:r>
        <w:rPr>
          <w:i/>
        </w:rPr>
        <w:tab/>
      </w:r>
      <w:r>
        <w:rPr>
          <w:i/>
        </w:rPr>
        <w:tab/>
      </w:r>
      <w:r>
        <w:rPr>
          <w:i/>
        </w:rPr>
        <w:tab/>
      </w:r>
      <w:r>
        <w:rPr>
          <w:i/>
        </w:rPr>
        <w:tab/>
      </w:r>
      <w:r>
        <w:rPr>
          <w:i/>
        </w:rPr>
        <w:tab/>
        <w:t>Source: Rohde &amp; Schwarz</w:t>
      </w:r>
    </w:p>
    <w:p w14:paraId="3F1CB191"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R4-2220384</w:t>
      </w:r>
      <w:r>
        <w:rPr>
          <w:color w:val="993300"/>
          <w:u w:val="single"/>
        </w:rPr>
        <w:t>.</w:t>
      </w:r>
    </w:p>
    <w:p w14:paraId="36A53F3F" w14:textId="388059AC" w:rsidR="008B1124" w:rsidRDefault="008B1124" w:rsidP="008B1124">
      <w:pPr>
        <w:rPr>
          <w:rFonts w:ascii="Arial" w:hAnsi="Arial" w:cs="Arial"/>
          <w:b/>
          <w:sz w:val="24"/>
        </w:rPr>
      </w:pPr>
      <w:r>
        <w:rPr>
          <w:rFonts w:ascii="Arial" w:hAnsi="Arial" w:cs="Arial"/>
          <w:b/>
          <w:color w:val="0000FF"/>
          <w:sz w:val="24"/>
        </w:rPr>
        <w:t>R4-2218085</w:t>
      </w:r>
      <w:r>
        <w:rPr>
          <w:rFonts w:ascii="Arial" w:hAnsi="Arial" w:cs="Arial"/>
          <w:b/>
          <w:color w:val="0000FF"/>
          <w:sz w:val="24"/>
        </w:rPr>
        <w:tab/>
      </w:r>
      <w:r>
        <w:rPr>
          <w:rFonts w:ascii="Arial" w:hAnsi="Arial" w:cs="Arial"/>
          <w:b/>
          <w:sz w:val="24"/>
        </w:rPr>
        <w:t>CR to TS 38.133: Corrections to NR positioning and high speed train test cases (Rel 17)</w:t>
      </w:r>
    </w:p>
    <w:p w14:paraId="736A0F6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CR-2661  rev  Cat: A (Rel-17)</w:t>
      </w:r>
      <w:r>
        <w:rPr>
          <w:i/>
        </w:rPr>
        <w:br/>
      </w:r>
      <w:r>
        <w:rPr>
          <w:i/>
        </w:rPr>
        <w:br/>
      </w:r>
      <w:r>
        <w:rPr>
          <w:i/>
        </w:rPr>
        <w:tab/>
      </w:r>
      <w:r>
        <w:rPr>
          <w:i/>
        </w:rPr>
        <w:tab/>
      </w:r>
      <w:r>
        <w:rPr>
          <w:i/>
        </w:rPr>
        <w:tab/>
      </w:r>
      <w:r>
        <w:rPr>
          <w:i/>
        </w:rPr>
        <w:tab/>
      </w:r>
      <w:r>
        <w:rPr>
          <w:i/>
        </w:rPr>
        <w:tab/>
        <w:t>Source: Rohde &amp; Schwarz</w:t>
      </w:r>
    </w:p>
    <w:p w14:paraId="4A15CAB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CDB79" w14:textId="7FC710BF" w:rsidR="008B1124" w:rsidRDefault="008B1124" w:rsidP="008B1124">
      <w:pPr>
        <w:rPr>
          <w:rFonts w:ascii="Arial" w:hAnsi="Arial" w:cs="Arial"/>
          <w:b/>
          <w:sz w:val="24"/>
        </w:rPr>
      </w:pPr>
      <w:r>
        <w:rPr>
          <w:rFonts w:ascii="Arial" w:hAnsi="Arial" w:cs="Arial"/>
          <w:b/>
          <w:color w:val="0000FF"/>
          <w:sz w:val="24"/>
        </w:rPr>
        <w:t>R4-2218132</w:t>
      </w:r>
      <w:r>
        <w:rPr>
          <w:rFonts w:ascii="Arial" w:hAnsi="Arial" w:cs="Arial"/>
          <w:b/>
          <w:color w:val="0000FF"/>
          <w:sz w:val="24"/>
        </w:rPr>
        <w:tab/>
      </w:r>
      <w:r>
        <w:rPr>
          <w:rFonts w:ascii="Arial" w:hAnsi="Arial" w:cs="Arial"/>
          <w:b/>
          <w:sz w:val="24"/>
        </w:rPr>
        <w:t>CR on NR RRM maintenance R15</w:t>
      </w:r>
    </w:p>
    <w:p w14:paraId="28856C7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v15.19.0</w:t>
      </w:r>
      <w:r>
        <w:rPr>
          <w:i/>
        </w:rPr>
        <w:tab/>
        <w:t xml:space="preserve">  CR-2662  rev  Cat: F (Rel-15)</w:t>
      </w:r>
      <w:r>
        <w:rPr>
          <w:i/>
        </w:rPr>
        <w:br/>
      </w:r>
      <w:r>
        <w:rPr>
          <w:i/>
        </w:rPr>
        <w:br/>
      </w:r>
      <w:r>
        <w:rPr>
          <w:i/>
        </w:rPr>
        <w:tab/>
      </w:r>
      <w:r>
        <w:rPr>
          <w:i/>
        </w:rPr>
        <w:tab/>
      </w:r>
      <w:r>
        <w:rPr>
          <w:i/>
        </w:rPr>
        <w:tab/>
      </w:r>
      <w:r>
        <w:rPr>
          <w:i/>
        </w:rPr>
        <w:tab/>
      </w:r>
      <w:r>
        <w:rPr>
          <w:i/>
        </w:rPr>
        <w:tab/>
        <w:t>Source: Apple</w:t>
      </w:r>
    </w:p>
    <w:p w14:paraId="4BE6466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A74C3" w14:textId="4B222E6E" w:rsidR="008B1124" w:rsidRDefault="008B1124" w:rsidP="008B1124">
      <w:pPr>
        <w:rPr>
          <w:rFonts w:ascii="Arial" w:hAnsi="Arial" w:cs="Arial"/>
          <w:b/>
          <w:sz w:val="24"/>
        </w:rPr>
      </w:pPr>
      <w:r>
        <w:rPr>
          <w:rFonts w:ascii="Arial" w:hAnsi="Arial" w:cs="Arial"/>
          <w:b/>
          <w:color w:val="0000FF"/>
          <w:sz w:val="24"/>
        </w:rPr>
        <w:t>R4-2218133</w:t>
      </w:r>
      <w:r>
        <w:rPr>
          <w:rFonts w:ascii="Arial" w:hAnsi="Arial" w:cs="Arial"/>
          <w:b/>
          <w:color w:val="0000FF"/>
          <w:sz w:val="24"/>
        </w:rPr>
        <w:tab/>
      </w:r>
      <w:r>
        <w:rPr>
          <w:rFonts w:ascii="Arial" w:hAnsi="Arial" w:cs="Arial"/>
          <w:b/>
          <w:sz w:val="24"/>
        </w:rPr>
        <w:t>CR on NR RRM maintenance R16</w:t>
      </w:r>
    </w:p>
    <w:p w14:paraId="543C203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CR-2663  rev  Cat: A (Rel-16)</w:t>
      </w:r>
      <w:r>
        <w:rPr>
          <w:i/>
        </w:rPr>
        <w:br/>
      </w:r>
      <w:r>
        <w:rPr>
          <w:i/>
        </w:rPr>
        <w:br/>
      </w:r>
      <w:r>
        <w:rPr>
          <w:i/>
        </w:rPr>
        <w:tab/>
      </w:r>
      <w:r>
        <w:rPr>
          <w:i/>
        </w:rPr>
        <w:tab/>
      </w:r>
      <w:r>
        <w:rPr>
          <w:i/>
        </w:rPr>
        <w:tab/>
      </w:r>
      <w:r>
        <w:rPr>
          <w:i/>
        </w:rPr>
        <w:tab/>
      </w:r>
      <w:r>
        <w:rPr>
          <w:i/>
        </w:rPr>
        <w:tab/>
        <w:t>Source: Apple</w:t>
      </w:r>
    </w:p>
    <w:p w14:paraId="5E2FD42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C1BD5" w14:textId="51D28934" w:rsidR="008B1124" w:rsidRDefault="008B1124" w:rsidP="008B1124">
      <w:pPr>
        <w:rPr>
          <w:rFonts w:ascii="Arial" w:hAnsi="Arial" w:cs="Arial"/>
          <w:b/>
          <w:sz w:val="24"/>
        </w:rPr>
      </w:pPr>
      <w:r>
        <w:rPr>
          <w:rFonts w:ascii="Arial" w:hAnsi="Arial" w:cs="Arial"/>
          <w:b/>
          <w:color w:val="0000FF"/>
          <w:sz w:val="24"/>
        </w:rPr>
        <w:t>R4-2218134</w:t>
      </w:r>
      <w:r>
        <w:rPr>
          <w:rFonts w:ascii="Arial" w:hAnsi="Arial" w:cs="Arial"/>
          <w:b/>
          <w:color w:val="0000FF"/>
          <w:sz w:val="24"/>
        </w:rPr>
        <w:tab/>
      </w:r>
      <w:r>
        <w:rPr>
          <w:rFonts w:ascii="Arial" w:hAnsi="Arial" w:cs="Arial"/>
          <w:b/>
          <w:sz w:val="24"/>
        </w:rPr>
        <w:t>CR on NR RRM maintenance R17</w:t>
      </w:r>
    </w:p>
    <w:p w14:paraId="3A95C9F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CR-2664  rev  Cat: A (Rel-17)</w:t>
      </w:r>
      <w:r>
        <w:rPr>
          <w:i/>
        </w:rPr>
        <w:br/>
      </w:r>
      <w:r>
        <w:rPr>
          <w:i/>
        </w:rPr>
        <w:br/>
      </w:r>
      <w:r>
        <w:rPr>
          <w:i/>
        </w:rPr>
        <w:tab/>
      </w:r>
      <w:r>
        <w:rPr>
          <w:i/>
        </w:rPr>
        <w:tab/>
      </w:r>
      <w:r>
        <w:rPr>
          <w:i/>
        </w:rPr>
        <w:tab/>
      </w:r>
      <w:r>
        <w:rPr>
          <w:i/>
        </w:rPr>
        <w:tab/>
      </w:r>
      <w:r>
        <w:rPr>
          <w:i/>
        </w:rPr>
        <w:tab/>
        <w:t>Source: Apple</w:t>
      </w:r>
    </w:p>
    <w:p w14:paraId="287E00B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66B02" w14:textId="5430281E" w:rsidR="008B1124" w:rsidRDefault="008B1124" w:rsidP="008B1124">
      <w:pPr>
        <w:rPr>
          <w:rFonts w:ascii="Arial" w:hAnsi="Arial" w:cs="Arial"/>
          <w:b/>
          <w:sz w:val="24"/>
        </w:rPr>
      </w:pPr>
      <w:r>
        <w:rPr>
          <w:rFonts w:ascii="Arial" w:hAnsi="Arial" w:cs="Arial"/>
          <w:b/>
          <w:color w:val="0000FF"/>
          <w:sz w:val="24"/>
        </w:rPr>
        <w:t>R4-2218173</w:t>
      </w:r>
      <w:r>
        <w:rPr>
          <w:rFonts w:ascii="Arial" w:hAnsi="Arial" w:cs="Arial"/>
          <w:b/>
          <w:color w:val="0000FF"/>
          <w:sz w:val="24"/>
        </w:rPr>
        <w:tab/>
      </w:r>
      <w:r>
        <w:rPr>
          <w:rFonts w:ascii="Arial" w:hAnsi="Arial" w:cs="Arial"/>
          <w:b/>
          <w:sz w:val="24"/>
        </w:rPr>
        <w:t>Editorial CR on scheduling restrictions for L3 measurements in FR2 (Rel-16)</w:t>
      </w:r>
    </w:p>
    <w:p w14:paraId="1C14035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CR-2670  rev  Cat: D (Rel-16)</w:t>
      </w:r>
      <w:r>
        <w:rPr>
          <w:i/>
        </w:rPr>
        <w:br/>
      </w:r>
      <w:r>
        <w:rPr>
          <w:i/>
        </w:rPr>
        <w:br/>
      </w:r>
      <w:r>
        <w:rPr>
          <w:i/>
        </w:rPr>
        <w:tab/>
      </w:r>
      <w:r>
        <w:rPr>
          <w:i/>
        </w:rPr>
        <w:tab/>
      </w:r>
      <w:r>
        <w:rPr>
          <w:i/>
        </w:rPr>
        <w:tab/>
      </w:r>
      <w:r>
        <w:rPr>
          <w:i/>
        </w:rPr>
        <w:tab/>
      </w:r>
      <w:r>
        <w:rPr>
          <w:i/>
        </w:rPr>
        <w:tab/>
        <w:t>Source: Apple</w:t>
      </w:r>
    </w:p>
    <w:p w14:paraId="4B8BE8A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R4-2220374</w:t>
      </w:r>
      <w:r>
        <w:rPr>
          <w:color w:val="993300"/>
          <w:u w:val="single"/>
        </w:rPr>
        <w:t>.</w:t>
      </w:r>
    </w:p>
    <w:p w14:paraId="567FDBB7" w14:textId="29C13111" w:rsidR="008B1124" w:rsidRDefault="008B1124" w:rsidP="008B1124">
      <w:pPr>
        <w:rPr>
          <w:rFonts w:ascii="Arial" w:hAnsi="Arial" w:cs="Arial"/>
          <w:b/>
          <w:sz w:val="24"/>
        </w:rPr>
      </w:pPr>
      <w:r>
        <w:rPr>
          <w:rFonts w:ascii="Arial" w:hAnsi="Arial" w:cs="Arial"/>
          <w:b/>
          <w:color w:val="0000FF"/>
          <w:sz w:val="24"/>
        </w:rPr>
        <w:t>R4-2218174</w:t>
      </w:r>
      <w:r>
        <w:rPr>
          <w:rFonts w:ascii="Arial" w:hAnsi="Arial" w:cs="Arial"/>
          <w:b/>
          <w:color w:val="0000FF"/>
          <w:sz w:val="24"/>
        </w:rPr>
        <w:tab/>
      </w:r>
      <w:r>
        <w:rPr>
          <w:rFonts w:ascii="Arial" w:hAnsi="Arial" w:cs="Arial"/>
          <w:b/>
          <w:sz w:val="24"/>
        </w:rPr>
        <w:t>Editorial CR on scheduling restrictions for L3 measurements in FR2 (Rel-17)</w:t>
      </w:r>
    </w:p>
    <w:p w14:paraId="1AC578C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CR-2671  rev  Cat: A (Rel-17)</w:t>
      </w:r>
      <w:r>
        <w:rPr>
          <w:i/>
        </w:rPr>
        <w:br/>
      </w:r>
      <w:r>
        <w:rPr>
          <w:i/>
        </w:rPr>
        <w:br/>
      </w:r>
      <w:r>
        <w:rPr>
          <w:i/>
        </w:rPr>
        <w:tab/>
      </w:r>
      <w:r>
        <w:rPr>
          <w:i/>
        </w:rPr>
        <w:tab/>
      </w:r>
      <w:r>
        <w:rPr>
          <w:i/>
        </w:rPr>
        <w:tab/>
      </w:r>
      <w:r>
        <w:rPr>
          <w:i/>
        </w:rPr>
        <w:tab/>
      </w:r>
      <w:r>
        <w:rPr>
          <w:i/>
        </w:rPr>
        <w:tab/>
        <w:t>Source: Apple</w:t>
      </w:r>
    </w:p>
    <w:p w14:paraId="241FAA1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41723" w14:textId="25655CB2" w:rsidR="008B1124" w:rsidRDefault="008B1124" w:rsidP="008B1124">
      <w:pPr>
        <w:rPr>
          <w:rFonts w:ascii="Arial" w:hAnsi="Arial" w:cs="Arial"/>
          <w:b/>
          <w:sz w:val="24"/>
        </w:rPr>
      </w:pPr>
      <w:r>
        <w:rPr>
          <w:rFonts w:ascii="Arial" w:hAnsi="Arial" w:cs="Arial"/>
          <w:b/>
          <w:color w:val="0000FF"/>
          <w:sz w:val="24"/>
        </w:rPr>
        <w:t>R4-2218210</w:t>
      </w:r>
      <w:r>
        <w:rPr>
          <w:rFonts w:ascii="Arial" w:hAnsi="Arial" w:cs="Arial"/>
          <w:b/>
          <w:color w:val="0000FF"/>
          <w:sz w:val="24"/>
        </w:rPr>
        <w:tab/>
      </w:r>
      <w:r>
        <w:rPr>
          <w:rFonts w:ascii="Arial" w:hAnsi="Arial" w:cs="Arial"/>
          <w:b/>
          <w:sz w:val="24"/>
        </w:rPr>
        <w:t>CR to CSI-RS, RLM and BWP switching in annex</w:t>
      </w:r>
    </w:p>
    <w:p w14:paraId="10BFFDD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v15.19.0</w:t>
      </w:r>
      <w:r>
        <w:rPr>
          <w:i/>
        </w:rPr>
        <w:tab/>
        <w:t xml:space="preserve">  CR-2674  rev  Cat: F (Rel-15)</w:t>
      </w:r>
      <w:r>
        <w:rPr>
          <w:i/>
        </w:rPr>
        <w:br/>
      </w:r>
      <w:r>
        <w:rPr>
          <w:i/>
        </w:rPr>
        <w:lastRenderedPageBreak/>
        <w:br/>
      </w:r>
      <w:r>
        <w:rPr>
          <w:i/>
        </w:rPr>
        <w:tab/>
      </w:r>
      <w:r>
        <w:rPr>
          <w:i/>
        </w:rPr>
        <w:tab/>
      </w:r>
      <w:r>
        <w:rPr>
          <w:i/>
        </w:rPr>
        <w:tab/>
      </w:r>
      <w:r>
        <w:rPr>
          <w:i/>
        </w:rPr>
        <w:tab/>
      </w:r>
      <w:r>
        <w:rPr>
          <w:i/>
        </w:rPr>
        <w:tab/>
        <w:t>Source: Anritsu Corporation</w:t>
      </w:r>
    </w:p>
    <w:p w14:paraId="7FC11EA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R4-2220371</w:t>
      </w:r>
      <w:r>
        <w:rPr>
          <w:color w:val="993300"/>
          <w:u w:val="single"/>
        </w:rPr>
        <w:t>.</w:t>
      </w:r>
    </w:p>
    <w:p w14:paraId="3CA1E28B" w14:textId="7864655D" w:rsidR="008B1124" w:rsidRDefault="008B1124" w:rsidP="008B1124">
      <w:pPr>
        <w:rPr>
          <w:rFonts w:ascii="Arial" w:hAnsi="Arial" w:cs="Arial"/>
          <w:b/>
          <w:sz w:val="24"/>
        </w:rPr>
      </w:pPr>
      <w:r>
        <w:rPr>
          <w:rFonts w:ascii="Arial" w:hAnsi="Arial" w:cs="Arial"/>
          <w:b/>
          <w:color w:val="0000FF"/>
          <w:sz w:val="24"/>
        </w:rPr>
        <w:t>R4-2218211</w:t>
      </w:r>
      <w:r>
        <w:rPr>
          <w:rFonts w:ascii="Arial" w:hAnsi="Arial" w:cs="Arial"/>
          <w:b/>
          <w:color w:val="0000FF"/>
          <w:sz w:val="24"/>
        </w:rPr>
        <w:tab/>
      </w:r>
      <w:r>
        <w:rPr>
          <w:rFonts w:ascii="Arial" w:hAnsi="Arial" w:cs="Arial"/>
          <w:b/>
          <w:sz w:val="24"/>
        </w:rPr>
        <w:t>CR to CSI-RS, RLM and BWP switching in annex</w:t>
      </w:r>
    </w:p>
    <w:p w14:paraId="4981B44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CR-2675  rev  Cat: F (Rel-16)</w:t>
      </w:r>
      <w:r>
        <w:rPr>
          <w:i/>
        </w:rPr>
        <w:br/>
      </w:r>
      <w:r>
        <w:rPr>
          <w:i/>
        </w:rPr>
        <w:br/>
      </w:r>
      <w:r>
        <w:rPr>
          <w:i/>
        </w:rPr>
        <w:tab/>
      </w:r>
      <w:r>
        <w:rPr>
          <w:i/>
        </w:rPr>
        <w:tab/>
      </w:r>
      <w:r>
        <w:rPr>
          <w:i/>
        </w:rPr>
        <w:tab/>
      </w:r>
      <w:r>
        <w:rPr>
          <w:i/>
        </w:rPr>
        <w:tab/>
      </w:r>
      <w:r>
        <w:rPr>
          <w:i/>
        </w:rPr>
        <w:tab/>
        <w:t>Source: Anritsu Corporation</w:t>
      </w:r>
    </w:p>
    <w:p w14:paraId="396F0D3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R4-2220372</w:t>
      </w:r>
      <w:r>
        <w:rPr>
          <w:color w:val="993300"/>
          <w:u w:val="single"/>
        </w:rPr>
        <w:t>.</w:t>
      </w:r>
    </w:p>
    <w:p w14:paraId="3E918D5B" w14:textId="1F90866A" w:rsidR="008B1124" w:rsidRDefault="008B1124" w:rsidP="008B1124">
      <w:pPr>
        <w:rPr>
          <w:rFonts w:ascii="Arial" w:hAnsi="Arial" w:cs="Arial"/>
          <w:b/>
          <w:sz w:val="24"/>
        </w:rPr>
      </w:pPr>
      <w:r>
        <w:rPr>
          <w:rFonts w:ascii="Arial" w:hAnsi="Arial" w:cs="Arial"/>
          <w:b/>
          <w:color w:val="0000FF"/>
          <w:sz w:val="24"/>
        </w:rPr>
        <w:t>R4-2218212</w:t>
      </w:r>
      <w:r>
        <w:rPr>
          <w:rFonts w:ascii="Arial" w:hAnsi="Arial" w:cs="Arial"/>
          <w:b/>
          <w:color w:val="0000FF"/>
          <w:sz w:val="24"/>
        </w:rPr>
        <w:tab/>
      </w:r>
      <w:r>
        <w:rPr>
          <w:rFonts w:ascii="Arial" w:hAnsi="Arial" w:cs="Arial"/>
          <w:b/>
          <w:sz w:val="24"/>
        </w:rPr>
        <w:t>CR to CSI-RS, RLM and BWP switching in annex</w:t>
      </w:r>
    </w:p>
    <w:p w14:paraId="6C9167E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CR-2676  rev  Cat: A (Rel-17)</w:t>
      </w:r>
      <w:r>
        <w:rPr>
          <w:i/>
        </w:rPr>
        <w:br/>
      </w:r>
      <w:r>
        <w:rPr>
          <w:i/>
        </w:rPr>
        <w:br/>
      </w:r>
      <w:r>
        <w:rPr>
          <w:i/>
        </w:rPr>
        <w:tab/>
      </w:r>
      <w:r>
        <w:rPr>
          <w:i/>
        </w:rPr>
        <w:tab/>
      </w:r>
      <w:r>
        <w:rPr>
          <w:i/>
        </w:rPr>
        <w:tab/>
      </w:r>
      <w:r>
        <w:rPr>
          <w:i/>
        </w:rPr>
        <w:tab/>
      </w:r>
      <w:r>
        <w:rPr>
          <w:i/>
        </w:rPr>
        <w:tab/>
        <w:t>Source: Anritsu Corporation</w:t>
      </w:r>
    </w:p>
    <w:p w14:paraId="696F267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15419" w14:textId="738AD09A" w:rsidR="008B1124" w:rsidRDefault="008B1124" w:rsidP="008B1124">
      <w:pPr>
        <w:rPr>
          <w:rFonts w:ascii="Arial" w:hAnsi="Arial" w:cs="Arial"/>
          <w:b/>
          <w:sz w:val="24"/>
        </w:rPr>
      </w:pPr>
      <w:r>
        <w:rPr>
          <w:rFonts w:ascii="Arial" w:hAnsi="Arial" w:cs="Arial"/>
          <w:b/>
          <w:color w:val="0000FF"/>
          <w:sz w:val="24"/>
        </w:rPr>
        <w:t>R4-2218353</w:t>
      </w:r>
      <w:r>
        <w:rPr>
          <w:rFonts w:ascii="Arial" w:hAnsi="Arial" w:cs="Arial"/>
          <w:b/>
          <w:color w:val="0000FF"/>
          <w:sz w:val="24"/>
        </w:rPr>
        <w:tab/>
      </w:r>
      <w:r>
        <w:rPr>
          <w:rFonts w:ascii="Arial" w:hAnsi="Arial" w:cs="Arial"/>
          <w:b/>
          <w:sz w:val="24"/>
        </w:rPr>
        <w:t>Update on Scell activation and deactivation and Control Channel RMC for RLM FR2 (Rel-15)</w:t>
      </w:r>
    </w:p>
    <w:p w14:paraId="3BAA0B8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v15.19.0</w:t>
      </w:r>
      <w:r>
        <w:rPr>
          <w:i/>
        </w:rPr>
        <w:tab/>
        <w:t xml:space="preserve">  CR-2677  rev  Cat: F (Rel-15)</w:t>
      </w:r>
      <w:r>
        <w:rPr>
          <w:i/>
        </w:rPr>
        <w:br/>
      </w:r>
      <w:r>
        <w:rPr>
          <w:i/>
        </w:rPr>
        <w:br/>
      </w:r>
      <w:r>
        <w:rPr>
          <w:i/>
        </w:rPr>
        <w:tab/>
      </w:r>
      <w:r>
        <w:rPr>
          <w:i/>
        </w:rPr>
        <w:tab/>
      </w:r>
      <w:r>
        <w:rPr>
          <w:i/>
        </w:rPr>
        <w:tab/>
      </w:r>
      <w:r>
        <w:rPr>
          <w:i/>
        </w:rPr>
        <w:tab/>
      </w:r>
      <w:r>
        <w:rPr>
          <w:i/>
        </w:rPr>
        <w:tab/>
        <w:t>Source: Keysight Technologies UK Ltd</w:t>
      </w:r>
    </w:p>
    <w:p w14:paraId="23E468A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R4-2220375</w:t>
      </w:r>
      <w:r>
        <w:rPr>
          <w:color w:val="993300"/>
          <w:u w:val="single"/>
        </w:rPr>
        <w:t>.</w:t>
      </w:r>
    </w:p>
    <w:p w14:paraId="2F719A2F" w14:textId="556CF5DE" w:rsidR="008B1124" w:rsidRDefault="008B1124" w:rsidP="008B1124">
      <w:pPr>
        <w:rPr>
          <w:rFonts w:ascii="Arial" w:hAnsi="Arial" w:cs="Arial"/>
          <w:b/>
          <w:sz w:val="24"/>
        </w:rPr>
      </w:pPr>
      <w:r>
        <w:rPr>
          <w:rFonts w:ascii="Arial" w:hAnsi="Arial" w:cs="Arial"/>
          <w:b/>
          <w:color w:val="0000FF"/>
          <w:sz w:val="24"/>
        </w:rPr>
        <w:t>R4-2218354</w:t>
      </w:r>
      <w:r>
        <w:rPr>
          <w:rFonts w:ascii="Arial" w:hAnsi="Arial" w:cs="Arial"/>
          <w:b/>
          <w:color w:val="0000FF"/>
          <w:sz w:val="24"/>
        </w:rPr>
        <w:tab/>
      </w:r>
      <w:r>
        <w:rPr>
          <w:rFonts w:ascii="Arial" w:hAnsi="Arial" w:cs="Arial"/>
          <w:b/>
          <w:sz w:val="24"/>
        </w:rPr>
        <w:t>Update on Scell activation and deactivation and Control Channel RMC for RLM FR2 (Rel-16)</w:t>
      </w:r>
    </w:p>
    <w:p w14:paraId="1B9F191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CR-2678  rev  Cat: A (Rel-16)</w:t>
      </w:r>
      <w:r>
        <w:rPr>
          <w:i/>
        </w:rPr>
        <w:br/>
      </w:r>
      <w:r>
        <w:rPr>
          <w:i/>
        </w:rPr>
        <w:br/>
      </w:r>
      <w:r>
        <w:rPr>
          <w:i/>
        </w:rPr>
        <w:tab/>
      </w:r>
      <w:r>
        <w:rPr>
          <w:i/>
        </w:rPr>
        <w:tab/>
      </w:r>
      <w:r>
        <w:rPr>
          <w:i/>
        </w:rPr>
        <w:tab/>
      </w:r>
      <w:r>
        <w:rPr>
          <w:i/>
        </w:rPr>
        <w:tab/>
      </w:r>
      <w:r>
        <w:rPr>
          <w:i/>
        </w:rPr>
        <w:tab/>
        <w:t>Source: Keysight Technologies UK Ltd</w:t>
      </w:r>
    </w:p>
    <w:p w14:paraId="4FC0421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12B2D" w14:textId="59F8544E" w:rsidR="008B1124" w:rsidRDefault="008B1124" w:rsidP="008B1124">
      <w:pPr>
        <w:rPr>
          <w:rFonts w:ascii="Arial" w:hAnsi="Arial" w:cs="Arial"/>
          <w:b/>
          <w:sz w:val="24"/>
        </w:rPr>
      </w:pPr>
      <w:r>
        <w:rPr>
          <w:rFonts w:ascii="Arial" w:hAnsi="Arial" w:cs="Arial"/>
          <w:b/>
          <w:color w:val="0000FF"/>
          <w:sz w:val="24"/>
        </w:rPr>
        <w:t>R4-2218355</w:t>
      </w:r>
      <w:r>
        <w:rPr>
          <w:rFonts w:ascii="Arial" w:hAnsi="Arial" w:cs="Arial"/>
          <w:b/>
          <w:color w:val="0000FF"/>
          <w:sz w:val="24"/>
        </w:rPr>
        <w:tab/>
      </w:r>
      <w:r>
        <w:rPr>
          <w:rFonts w:ascii="Arial" w:hAnsi="Arial" w:cs="Arial"/>
          <w:b/>
          <w:sz w:val="24"/>
        </w:rPr>
        <w:t>Update on Scell activation and deactivation and Control Channel RMC for RLM FR2 (Rel-17)</w:t>
      </w:r>
    </w:p>
    <w:p w14:paraId="3D8D576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CR-2679  rev  Cat: A (Rel-17)</w:t>
      </w:r>
      <w:r>
        <w:rPr>
          <w:i/>
        </w:rPr>
        <w:br/>
      </w:r>
      <w:r>
        <w:rPr>
          <w:i/>
        </w:rPr>
        <w:br/>
      </w:r>
      <w:r>
        <w:rPr>
          <w:i/>
        </w:rPr>
        <w:tab/>
      </w:r>
      <w:r>
        <w:rPr>
          <w:i/>
        </w:rPr>
        <w:tab/>
      </w:r>
      <w:r>
        <w:rPr>
          <w:i/>
        </w:rPr>
        <w:tab/>
      </w:r>
      <w:r>
        <w:rPr>
          <w:i/>
        </w:rPr>
        <w:tab/>
      </w:r>
      <w:r>
        <w:rPr>
          <w:i/>
        </w:rPr>
        <w:tab/>
        <w:t>Source: Keysight Technologies UK Ltd</w:t>
      </w:r>
    </w:p>
    <w:p w14:paraId="68CD448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716F2" w14:textId="29BBF468" w:rsidR="008B1124" w:rsidRDefault="008B1124" w:rsidP="008B1124">
      <w:pPr>
        <w:rPr>
          <w:rFonts w:ascii="Arial" w:hAnsi="Arial" w:cs="Arial"/>
          <w:b/>
          <w:sz w:val="24"/>
        </w:rPr>
      </w:pPr>
      <w:r>
        <w:rPr>
          <w:rFonts w:ascii="Arial" w:hAnsi="Arial" w:cs="Arial"/>
          <w:b/>
          <w:color w:val="0000FF"/>
          <w:sz w:val="24"/>
        </w:rPr>
        <w:t>R4-2218356</w:t>
      </w:r>
      <w:r>
        <w:rPr>
          <w:rFonts w:ascii="Arial" w:hAnsi="Arial" w:cs="Arial"/>
          <w:b/>
          <w:color w:val="0000FF"/>
          <w:sz w:val="24"/>
        </w:rPr>
        <w:tab/>
      </w:r>
      <w:r>
        <w:rPr>
          <w:rFonts w:ascii="Arial" w:hAnsi="Arial" w:cs="Arial"/>
          <w:b/>
          <w:sz w:val="24"/>
        </w:rPr>
        <w:t>Update to L1-RSRP test scenarios (Rel-15)</w:t>
      </w:r>
    </w:p>
    <w:p w14:paraId="01B6BE1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v15.19.0</w:t>
      </w:r>
      <w:r>
        <w:rPr>
          <w:i/>
        </w:rPr>
        <w:tab/>
        <w:t xml:space="preserve">  CR-2680  rev  Cat: F (Rel-15)</w:t>
      </w:r>
      <w:r>
        <w:rPr>
          <w:i/>
        </w:rPr>
        <w:br/>
      </w:r>
      <w:r>
        <w:rPr>
          <w:i/>
        </w:rPr>
        <w:br/>
      </w:r>
      <w:r>
        <w:rPr>
          <w:i/>
        </w:rPr>
        <w:tab/>
      </w:r>
      <w:r>
        <w:rPr>
          <w:i/>
        </w:rPr>
        <w:tab/>
      </w:r>
      <w:r>
        <w:rPr>
          <w:i/>
        </w:rPr>
        <w:tab/>
      </w:r>
      <w:r>
        <w:rPr>
          <w:i/>
        </w:rPr>
        <w:tab/>
      </w:r>
      <w:r>
        <w:rPr>
          <w:i/>
        </w:rPr>
        <w:tab/>
        <w:t>Source: Keysight Technologies UK Ltd</w:t>
      </w:r>
    </w:p>
    <w:p w14:paraId="50C1181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C0C47" w14:textId="0BD08CB1" w:rsidR="008B1124" w:rsidRDefault="008B1124" w:rsidP="008B1124">
      <w:pPr>
        <w:rPr>
          <w:rFonts w:ascii="Arial" w:hAnsi="Arial" w:cs="Arial"/>
          <w:b/>
          <w:sz w:val="24"/>
        </w:rPr>
      </w:pPr>
      <w:r>
        <w:rPr>
          <w:rFonts w:ascii="Arial" w:hAnsi="Arial" w:cs="Arial"/>
          <w:b/>
          <w:color w:val="0000FF"/>
          <w:sz w:val="24"/>
        </w:rPr>
        <w:t>R4-2218357</w:t>
      </w:r>
      <w:r>
        <w:rPr>
          <w:rFonts w:ascii="Arial" w:hAnsi="Arial" w:cs="Arial"/>
          <w:b/>
          <w:color w:val="0000FF"/>
          <w:sz w:val="24"/>
        </w:rPr>
        <w:tab/>
      </w:r>
      <w:r>
        <w:rPr>
          <w:rFonts w:ascii="Arial" w:hAnsi="Arial" w:cs="Arial"/>
          <w:b/>
          <w:sz w:val="24"/>
        </w:rPr>
        <w:t>Update to L1-RSRP test scenarios (Rel-16)</w:t>
      </w:r>
    </w:p>
    <w:p w14:paraId="0C9962EC"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CR-2681  rev  Cat: A (Rel-16)</w:t>
      </w:r>
      <w:r>
        <w:rPr>
          <w:i/>
        </w:rPr>
        <w:br/>
      </w:r>
      <w:r>
        <w:rPr>
          <w:i/>
        </w:rPr>
        <w:br/>
      </w:r>
      <w:r>
        <w:rPr>
          <w:i/>
        </w:rPr>
        <w:tab/>
      </w:r>
      <w:r>
        <w:rPr>
          <w:i/>
        </w:rPr>
        <w:tab/>
      </w:r>
      <w:r>
        <w:rPr>
          <w:i/>
        </w:rPr>
        <w:tab/>
      </w:r>
      <w:r>
        <w:rPr>
          <w:i/>
        </w:rPr>
        <w:tab/>
      </w:r>
      <w:r>
        <w:rPr>
          <w:i/>
        </w:rPr>
        <w:tab/>
        <w:t>Source: Keysight Technologies UK Ltd</w:t>
      </w:r>
    </w:p>
    <w:p w14:paraId="3A9914C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229DB" w14:textId="1CC86EF9" w:rsidR="008B1124" w:rsidRDefault="008B1124" w:rsidP="008B1124">
      <w:pPr>
        <w:rPr>
          <w:rFonts w:ascii="Arial" w:hAnsi="Arial" w:cs="Arial"/>
          <w:b/>
          <w:sz w:val="24"/>
        </w:rPr>
      </w:pPr>
      <w:r>
        <w:rPr>
          <w:rFonts w:ascii="Arial" w:hAnsi="Arial" w:cs="Arial"/>
          <w:b/>
          <w:color w:val="0000FF"/>
          <w:sz w:val="24"/>
        </w:rPr>
        <w:t>R4-2218358</w:t>
      </w:r>
      <w:r>
        <w:rPr>
          <w:rFonts w:ascii="Arial" w:hAnsi="Arial" w:cs="Arial"/>
          <w:b/>
          <w:color w:val="0000FF"/>
          <w:sz w:val="24"/>
        </w:rPr>
        <w:tab/>
      </w:r>
      <w:r>
        <w:rPr>
          <w:rFonts w:ascii="Arial" w:hAnsi="Arial" w:cs="Arial"/>
          <w:b/>
          <w:sz w:val="24"/>
        </w:rPr>
        <w:t>Update to L1-RSRP test scenarios (Rel-17)</w:t>
      </w:r>
    </w:p>
    <w:p w14:paraId="6B301C5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CR-2682  rev  Cat: A (Rel-17)</w:t>
      </w:r>
      <w:r>
        <w:rPr>
          <w:i/>
        </w:rPr>
        <w:br/>
      </w:r>
      <w:r>
        <w:rPr>
          <w:i/>
        </w:rPr>
        <w:br/>
      </w:r>
      <w:r>
        <w:rPr>
          <w:i/>
        </w:rPr>
        <w:tab/>
      </w:r>
      <w:r>
        <w:rPr>
          <w:i/>
        </w:rPr>
        <w:tab/>
      </w:r>
      <w:r>
        <w:rPr>
          <w:i/>
        </w:rPr>
        <w:tab/>
      </w:r>
      <w:r>
        <w:rPr>
          <w:i/>
        </w:rPr>
        <w:tab/>
      </w:r>
      <w:r>
        <w:rPr>
          <w:i/>
        </w:rPr>
        <w:tab/>
        <w:t>Source: Keysight Technologies UK Ltd</w:t>
      </w:r>
    </w:p>
    <w:p w14:paraId="6F870BC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60BEA" w14:textId="1D6CF9A0" w:rsidR="008B1124" w:rsidRDefault="008B1124" w:rsidP="008B1124">
      <w:pPr>
        <w:rPr>
          <w:rFonts w:ascii="Arial" w:hAnsi="Arial" w:cs="Arial"/>
          <w:b/>
          <w:sz w:val="24"/>
        </w:rPr>
      </w:pPr>
      <w:r>
        <w:rPr>
          <w:rFonts w:ascii="Arial" w:hAnsi="Arial" w:cs="Arial"/>
          <w:b/>
          <w:color w:val="0000FF"/>
          <w:sz w:val="24"/>
        </w:rPr>
        <w:t>R4-2218422</w:t>
      </w:r>
      <w:r>
        <w:rPr>
          <w:rFonts w:ascii="Arial" w:hAnsi="Arial" w:cs="Arial"/>
          <w:b/>
          <w:color w:val="0000FF"/>
          <w:sz w:val="24"/>
        </w:rPr>
        <w:tab/>
      </w:r>
      <w:r>
        <w:rPr>
          <w:rFonts w:ascii="Arial" w:hAnsi="Arial" w:cs="Arial"/>
          <w:b/>
          <w:sz w:val="24"/>
        </w:rPr>
        <w:t>Modification on TS38.133 for Rel-16</w:t>
      </w:r>
    </w:p>
    <w:p w14:paraId="235B3A3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CR-2685  rev  Cat: F (Rel-16)</w:t>
      </w:r>
      <w:r>
        <w:rPr>
          <w:i/>
        </w:rPr>
        <w:br/>
      </w:r>
      <w:r>
        <w:rPr>
          <w:i/>
        </w:rPr>
        <w:br/>
      </w:r>
      <w:r>
        <w:rPr>
          <w:i/>
        </w:rPr>
        <w:tab/>
      </w:r>
      <w:r>
        <w:rPr>
          <w:i/>
        </w:rPr>
        <w:tab/>
      </w:r>
      <w:r>
        <w:rPr>
          <w:i/>
        </w:rPr>
        <w:tab/>
      </w:r>
      <w:r>
        <w:rPr>
          <w:i/>
        </w:rPr>
        <w:tab/>
      </w:r>
      <w:r>
        <w:rPr>
          <w:i/>
        </w:rPr>
        <w:tab/>
        <w:t>Source: CATT</w:t>
      </w:r>
    </w:p>
    <w:p w14:paraId="46A2C5D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R4-2220726</w:t>
      </w:r>
      <w:r>
        <w:rPr>
          <w:color w:val="993300"/>
          <w:u w:val="single"/>
        </w:rPr>
        <w:t>.</w:t>
      </w:r>
    </w:p>
    <w:p w14:paraId="78B12A17" w14:textId="5D0ABC17" w:rsidR="008B1124" w:rsidRDefault="008B1124" w:rsidP="008B1124">
      <w:pPr>
        <w:rPr>
          <w:rFonts w:ascii="Arial" w:hAnsi="Arial" w:cs="Arial"/>
          <w:b/>
          <w:sz w:val="24"/>
        </w:rPr>
      </w:pPr>
      <w:r>
        <w:rPr>
          <w:rFonts w:ascii="Arial" w:hAnsi="Arial" w:cs="Arial"/>
          <w:b/>
          <w:color w:val="0000FF"/>
          <w:sz w:val="24"/>
        </w:rPr>
        <w:t>R4-2218423</w:t>
      </w:r>
      <w:r>
        <w:rPr>
          <w:rFonts w:ascii="Arial" w:hAnsi="Arial" w:cs="Arial"/>
          <w:b/>
          <w:color w:val="0000FF"/>
          <w:sz w:val="24"/>
        </w:rPr>
        <w:tab/>
      </w:r>
      <w:r>
        <w:rPr>
          <w:rFonts w:ascii="Arial" w:hAnsi="Arial" w:cs="Arial"/>
          <w:b/>
          <w:sz w:val="24"/>
        </w:rPr>
        <w:t>Modification on TS38.133 for Rel-16</w:t>
      </w:r>
    </w:p>
    <w:p w14:paraId="4A26254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CR-2686  rev  Cat: A (Rel-17)</w:t>
      </w:r>
      <w:r>
        <w:rPr>
          <w:i/>
        </w:rPr>
        <w:br/>
      </w:r>
      <w:r>
        <w:rPr>
          <w:i/>
        </w:rPr>
        <w:br/>
      </w:r>
      <w:r>
        <w:rPr>
          <w:i/>
        </w:rPr>
        <w:tab/>
      </w:r>
      <w:r>
        <w:rPr>
          <w:i/>
        </w:rPr>
        <w:tab/>
      </w:r>
      <w:r>
        <w:rPr>
          <w:i/>
        </w:rPr>
        <w:tab/>
      </w:r>
      <w:r>
        <w:rPr>
          <w:i/>
        </w:rPr>
        <w:tab/>
      </w:r>
      <w:r>
        <w:rPr>
          <w:i/>
        </w:rPr>
        <w:tab/>
        <w:t>Source: CATT</w:t>
      </w:r>
    </w:p>
    <w:p w14:paraId="49DB91FC" w14:textId="77777777" w:rsidR="008B1124" w:rsidRDefault="008B1124" w:rsidP="008B1124">
      <w:pPr>
        <w:rPr>
          <w:rFonts w:ascii="Arial" w:hAnsi="Arial" w:cs="Arial"/>
          <w:b/>
        </w:rPr>
      </w:pPr>
      <w:r>
        <w:rPr>
          <w:rFonts w:ascii="Arial" w:hAnsi="Arial" w:cs="Arial"/>
          <w:b/>
        </w:rPr>
        <w:t xml:space="preserve">Abstract: </w:t>
      </w:r>
    </w:p>
    <w:p w14:paraId="453BD547" w14:textId="77777777" w:rsidR="008B1124" w:rsidRDefault="008B1124" w:rsidP="008B1124">
      <w:r>
        <w:t>Note: Thisi s a CR for Rel-17 but the title says CR  is for Rel-16.</w:t>
      </w:r>
    </w:p>
    <w:p w14:paraId="278A2E0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EAD05" w14:textId="0E348C4F" w:rsidR="008B1124" w:rsidRDefault="008B1124" w:rsidP="008B1124">
      <w:pPr>
        <w:rPr>
          <w:rFonts w:ascii="Arial" w:hAnsi="Arial" w:cs="Arial"/>
          <w:b/>
          <w:sz w:val="24"/>
        </w:rPr>
      </w:pPr>
      <w:r>
        <w:rPr>
          <w:rFonts w:ascii="Arial" w:hAnsi="Arial" w:cs="Arial"/>
          <w:b/>
          <w:color w:val="0000FF"/>
          <w:sz w:val="24"/>
        </w:rPr>
        <w:t>R4-2218453</w:t>
      </w:r>
      <w:r>
        <w:rPr>
          <w:rFonts w:ascii="Arial" w:hAnsi="Arial" w:cs="Arial"/>
          <w:b/>
          <w:color w:val="0000FF"/>
          <w:sz w:val="24"/>
        </w:rPr>
        <w:tab/>
      </w:r>
      <w:r>
        <w:rPr>
          <w:rFonts w:ascii="Arial" w:hAnsi="Arial" w:cs="Arial"/>
          <w:b/>
          <w:sz w:val="24"/>
        </w:rPr>
        <w:t>CR on positioning measurement accuracy requirements in R16</w:t>
      </w:r>
    </w:p>
    <w:p w14:paraId="3F09214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CR-2690  rev  Cat: F (Rel-16)</w:t>
      </w:r>
      <w:r>
        <w:rPr>
          <w:i/>
        </w:rPr>
        <w:br/>
      </w:r>
      <w:r>
        <w:rPr>
          <w:i/>
        </w:rPr>
        <w:br/>
      </w:r>
      <w:r>
        <w:rPr>
          <w:i/>
        </w:rPr>
        <w:tab/>
      </w:r>
      <w:r>
        <w:rPr>
          <w:i/>
        </w:rPr>
        <w:tab/>
      </w:r>
      <w:r>
        <w:rPr>
          <w:i/>
        </w:rPr>
        <w:tab/>
      </w:r>
      <w:r>
        <w:rPr>
          <w:i/>
        </w:rPr>
        <w:tab/>
      </w:r>
      <w:r>
        <w:rPr>
          <w:i/>
        </w:rPr>
        <w:tab/>
        <w:t>Source: CATT</w:t>
      </w:r>
    </w:p>
    <w:p w14:paraId="2A275BC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75BC3" w14:textId="7C01CF84" w:rsidR="008B1124" w:rsidRDefault="008B1124" w:rsidP="008B1124">
      <w:pPr>
        <w:rPr>
          <w:rFonts w:ascii="Arial" w:hAnsi="Arial" w:cs="Arial"/>
          <w:b/>
          <w:sz w:val="24"/>
        </w:rPr>
      </w:pPr>
      <w:r>
        <w:rPr>
          <w:rFonts w:ascii="Arial" w:hAnsi="Arial" w:cs="Arial"/>
          <w:b/>
          <w:color w:val="0000FF"/>
          <w:sz w:val="24"/>
        </w:rPr>
        <w:t>R4-2218454</w:t>
      </w:r>
      <w:r>
        <w:rPr>
          <w:rFonts w:ascii="Arial" w:hAnsi="Arial" w:cs="Arial"/>
          <w:b/>
          <w:color w:val="0000FF"/>
          <w:sz w:val="24"/>
        </w:rPr>
        <w:tab/>
      </w:r>
      <w:r>
        <w:rPr>
          <w:rFonts w:ascii="Arial" w:hAnsi="Arial" w:cs="Arial"/>
          <w:b/>
          <w:sz w:val="24"/>
        </w:rPr>
        <w:t>CR on positioning measurement accuracy requirements in R16</w:t>
      </w:r>
    </w:p>
    <w:p w14:paraId="34F2ECB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CR-2691  rev  Cat: A (Rel-17)</w:t>
      </w:r>
      <w:r>
        <w:rPr>
          <w:i/>
        </w:rPr>
        <w:br/>
      </w:r>
      <w:r>
        <w:rPr>
          <w:i/>
        </w:rPr>
        <w:br/>
      </w:r>
      <w:r>
        <w:rPr>
          <w:i/>
        </w:rPr>
        <w:tab/>
      </w:r>
      <w:r>
        <w:rPr>
          <w:i/>
        </w:rPr>
        <w:tab/>
      </w:r>
      <w:r>
        <w:rPr>
          <w:i/>
        </w:rPr>
        <w:tab/>
      </w:r>
      <w:r>
        <w:rPr>
          <w:i/>
        </w:rPr>
        <w:tab/>
      </w:r>
      <w:r>
        <w:rPr>
          <w:i/>
        </w:rPr>
        <w:tab/>
        <w:t>Source: CATT</w:t>
      </w:r>
    </w:p>
    <w:p w14:paraId="451EC25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3080A" w14:textId="6ACA4B9D" w:rsidR="008B1124" w:rsidRDefault="008B1124" w:rsidP="008B1124">
      <w:pPr>
        <w:rPr>
          <w:rFonts w:ascii="Arial" w:hAnsi="Arial" w:cs="Arial"/>
          <w:b/>
          <w:sz w:val="24"/>
        </w:rPr>
      </w:pPr>
      <w:r>
        <w:rPr>
          <w:rFonts w:ascii="Arial" w:hAnsi="Arial" w:cs="Arial"/>
          <w:b/>
          <w:color w:val="0000FF"/>
          <w:sz w:val="24"/>
        </w:rPr>
        <w:t>R4-2218533</w:t>
      </w:r>
      <w:r>
        <w:rPr>
          <w:rFonts w:ascii="Arial" w:hAnsi="Arial" w:cs="Arial"/>
          <w:b/>
          <w:color w:val="0000FF"/>
          <w:sz w:val="24"/>
        </w:rPr>
        <w:tab/>
      </w:r>
      <w:r>
        <w:rPr>
          <w:rFonts w:ascii="Arial" w:hAnsi="Arial" w:cs="Arial"/>
          <w:b/>
          <w:sz w:val="24"/>
        </w:rPr>
        <w:t>R15 Cat-F CR testcase correction from R15 TS 38.133</w:t>
      </w:r>
    </w:p>
    <w:p w14:paraId="7582295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v15.19.0</w:t>
      </w:r>
      <w:r>
        <w:rPr>
          <w:i/>
        </w:rPr>
        <w:tab/>
        <w:t xml:space="preserve">  CR-2693  rev  Cat: F (Rel-15)</w:t>
      </w:r>
      <w:r>
        <w:rPr>
          <w:i/>
        </w:rPr>
        <w:br/>
      </w:r>
      <w:r>
        <w:rPr>
          <w:i/>
        </w:rPr>
        <w:br/>
      </w:r>
      <w:r>
        <w:rPr>
          <w:i/>
        </w:rPr>
        <w:tab/>
      </w:r>
      <w:r>
        <w:rPr>
          <w:i/>
        </w:rPr>
        <w:tab/>
      </w:r>
      <w:r>
        <w:rPr>
          <w:i/>
        </w:rPr>
        <w:tab/>
      </w:r>
      <w:r>
        <w:rPr>
          <w:i/>
        </w:rPr>
        <w:tab/>
      </w:r>
      <w:r>
        <w:rPr>
          <w:i/>
        </w:rPr>
        <w:tab/>
        <w:t>Source: Qualcomm Incorporated</w:t>
      </w:r>
    </w:p>
    <w:p w14:paraId="0618674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R4-2220376</w:t>
      </w:r>
      <w:r>
        <w:rPr>
          <w:color w:val="993300"/>
          <w:u w:val="single"/>
        </w:rPr>
        <w:t>.</w:t>
      </w:r>
    </w:p>
    <w:p w14:paraId="6DC3B813" w14:textId="5F0A1D58" w:rsidR="008B1124" w:rsidRDefault="008B1124" w:rsidP="008B1124">
      <w:pPr>
        <w:rPr>
          <w:rFonts w:ascii="Arial" w:hAnsi="Arial" w:cs="Arial"/>
          <w:b/>
          <w:sz w:val="24"/>
        </w:rPr>
      </w:pPr>
      <w:r>
        <w:rPr>
          <w:rFonts w:ascii="Arial" w:hAnsi="Arial" w:cs="Arial"/>
          <w:b/>
          <w:color w:val="0000FF"/>
          <w:sz w:val="24"/>
        </w:rPr>
        <w:lastRenderedPageBreak/>
        <w:t>R4-2218534</w:t>
      </w:r>
      <w:r>
        <w:rPr>
          <w:rFonts w:ascii="Arial" w:hAnsi="Arial" w:cs="Arial"/>
          <w:b/>
          <w:color w:val="0000FF"/>
          <w:sz w:val="24"/>
        </w:rPr>
        <w:tab/>
      </w:r>
      <w:r>
        <w:rPr>
          <w:rFonts w:ascii="Arial" w:hAnsi="Arial" w:cs="Arial"/>
          <w:b/>
          <w:sz w:val="24"/>
        </w:rPr>
        <w:t>R16 Cat-A CR testcase correction from R15 TS 38.133</w:t>
      </w:r>
    </w:p>
    <w:p w14:paraId="636736D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CR-2694  rev  Cat: A (Rel-16)</w:t>
      </w:r>
      <w:r>
        <w:rPr>
          <w:i/>
        </w:rPr>
        <w:br/>
      </w:r>
      <w:r>
        <w:rPr>
          <w:i/>
        </w:rPr>
        <w:br/>
      </w:r>
      <w:r>
        <w:rPr>
          <w:i/>
        </w:rPr>
        <w:tab/>
      </w:r>
      <w:r>
        <w:rPr>
          <w:i/>
        </w:rPr>
        <w:tab/>
      </w:r>
      <w:r>
        <w:rPr>
          <w:i/>
        </w:rPr>
        <w:tab/>
      </w:r>
      <w:r>
        <w:rPr>
          <w:i/>
        </w:rPr>
        <w:tab/>
      </w:r>
      <w:r>
        <w:rPr>
          <w:i/>
        </w:rPr>
        <w:tab/>
        <w:t>Source: Qualcomm Incorporated</w:t>
      </w:r>
    </w:p>
    <w:p w14:paraId="71CDA11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49821" w14:textId="0C80C366" w:rsidR="008B1124" w:rsidRDefault="008B1124" w:rsidP="008B1124">
      <w:pPr>
        <w:rPr>
          <w:rFonts w:ascii="Arial" w:hAnsi="Arial" w:cs="Arial"/>
          <w:b/>
          <w:sz w:val="24"/>
        </w:rPr>
      </w:pPr>
      <w:r>
        <w:rPr>
          <w:rFonts w:ascii="Arial" w:hAnsi="Arial" w:cs="Arial"/>
          <w:b/>
          <w:color w:val="0000FF"/>
          <w:sz w:val="24"/>
        </w:rPr>
        <w:t>R4-2218535</w:t>
      </w:r>
      <w:r>
        <w:rPr>
          <w:rFonts w:ascii="Arial" w:hAnsi="Arial" w:cs="Arial"/>
          <w:b/>
          <w:color w:val="0000FF"/>
          <w:sz w:val="24"/>
        </w:rPr>
        <w:tab/>
      </w:r>
      <w:r>
        <w:rPr>
          <w:rFonts w:ascii="Arial" w:hAnsi="Arial" w:cs="Arial"/>
          <w:b/>
          <w:sz w:val="24"/>
        </w:rPr>
        <w:t>R17 Cat-A CR testcase correction from R15 TS 38.133</w:t>
      </w:r>
    </w:p>
    <w:p w14:paraId="1AD35E4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CR-2695  rev  Cat: A (Rel-17)</w:t>
      </w:r>
      <w:r>
        <w:rPr>
          <w:i/>
        </w:rPr>
        <w:br/>
      </w:r>
      <w:r>
        <w:rPr>
          <w:i/>
        </w:rPr>
        <w:br/>
      </w:r>
      <w:r>
        <w:rPr>
          <w:i/>
        </w:rPr>
        <w:tab/>
      </w:r>
      <w:r>
        <w:rPr>
          <w:i/>
        </w:rPr>
        <w:tab/>
      </w:r>
      <w:r>
        <w:rPr>
          <w:i/>
        </w:rPr>
        <w:tab/>
      </w:r>
      <w:r>
        <w:rPr>
          <w:i/>
        </w:rPr>
        <w:tab/>
      </w:r>
      <w:r>
        <w:rPr>
          <w:i/>
        </w:rPr>
        <w:tab/>
        <w:t>Source: Qualcomm Incorporated</w:t>
      </w:r>
    </w:p>
    <w:p w14:paraId="3717C52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4E7D6" w14:textId="48937F19" w:rsidR="008B1124" w:rsidRDefault="008B1124" w:rsidP="008B1124">
      <w:pPr>
        <w:rPr>
          <w:rFonts w:ascii="Arial" w:hAnsi="Arial" w:cs="Arial"/>
          <w:b/>
          <w:sz w:val="24"/>
        </w:rPr>
      </w:pPr>
      <w:r>
        <w:rPr>
          <w:rFonts w:ascii="Arial" w:hAnsi="Arial" w:cs="Arial"/>
          <w:b/>
          <w:color w:val="0000FF"/>
          <w:sz w:val="24"/>
        </w:rPr>
        <w:t>R4-2218536</w:t>
      </w:r>
      <w:r>
        <w:rPr>
          <w:rFonts w:ascii="Arial" w:hAnsi="Arial" w:cs="Arial"/>
          <w:b/>
          <w:color w:val="0000FF"/>
          <w:sz w:val="24"/>
        </w:rPr>
        <w:tab/>
      </w:r>
      <w:r>
        <w:rPr>
          <w:rFonts w:ascii="Arial" w:hAnsi="Arial" w:cs="Arial"/>
          <w:b/>
          <w:sz w:val="24"/>
        </w:rPr>
        <w:t>R16 Cat-F CR testcase correction from R16 TS 38.133</w:t>
      </w:r>
    </w:p>
    <w:p w14:paraId="02998F8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CR-2696  rev  Cat: F (Rel-16)</w:t>
      </w:r>
      <w:r>
        <w:rPr>
          <w:i/>
        </w:rPr>
        <w:br/>
      </w:r>
      <w:r>
        <w:rPr>
          <w:i/>
        </w:rPr>
        <w:br/>
      </w:r>
      <w:r>
        <w:rPr>
          <w:i/>
        </w:rPr>
        <w:tab/>
      </w:r>
      <w:r>
        <w:rPr>
          <w:i/>
        </w:rPr>
        <w:tab/>
      </w:r>
      <w:r>
        <w:rPr>
          <w:i/>
        </w:rPr>
        <w:tab/>
      </w:r>
      <w:r>
        <w:rPr>
          <w:i/>
        </w:rPr>
        <w:tab/>
      </w:r>
      <w:r>
        <w:rPr>
          <w:i/>
        </w:rPr>
        <w:tab/>
        <w:t>Source: Qualcomm Incorporated</w:t>
      </w:r>
    </w:p>
    <w:p w14:paraId="6CFE475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R4-2220380</w:t>
      </w:r>
      <w:r>
        <w:rPr>
          <w:color w:val="993300"/>
          <w:u w:val="single"/>
        </w:rPr>
        <w:t>.</w:t>
      </w:r>
    </w:p>
    <w:p w14:paraId="5D7FAD89" w14:textId="25B678FC" w:rsidR="008B1124" w:rsidRDefault="008B1124" w:rsidP="008B1124">
      <w:pPr>
        <w:rPr>
          <w:rFonts w:ascii="Arial" w:hAnsi="Arial" w:cs="Arial"/>
          <w:b/>
          <w:sz w:val="24"/>
        </w:rPr>
      </w:pPr>
      <w:r>
        <w:rPr>
          <w:rFonts w:ascii="Arial" w:hAnsi="Arial" w:cs="Arial"/>
          <w:b/>
          <w:color w:val="0000FF"/>
          <w:sz w:val="24"/>
        </w:rPr>
        <w:t>R4-2218537</w:t>
      </w:r>
      <w:r>
        <w:rPr>
          <w:rFonts w:ascii="Arial" w:hAnsi="Arial" w:cs="Arial"/>
          <w:b/>
          <w:color w:val="0000FF"/>
          <w:sz w:val="24"/>
        </w:rPr>
        <w:tab/>
      </w:r>
      <w:r>
        <w:rPr>
          <w:rFonts w:ascii="Arial" w:hAnsi="Arial" w:cs="Arial"/>
          <w:b/>
          <w:sz w:val="24"/>
        </w:rPr>
        <w:t>R17 Cat-A CR testcase correction from R16 TS 38.133</w:t>
      </w:r>
    </w:p>
    <w:p w14:paraId="556FF94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CR-2697  rev  Cat: A (Rel-17)</w:t>
      </w:r>
      <w:r>
        <w:rPr>
          <w:i/>
        </w:rPr>
        <w:br/>
      </w:r>
      <w:r>
        <w:rPr>
          <w:i/>
        </w:rPr>
        <w:br/>
      </w:r>
      <w:r>
        <w:rPr>
          <w:i/>
        </w:rPr>
        <w:tab/>
      </w:r>
      <w:r>
        <w:rPr>
          <w:i/>
        </w:rPr>
        <w:tab/>
      </w:r>
      <w:r>
        <w:rPr>
          <w:i/>
        </w:rPr>
        <w:tab/>
      </w:r>
      <w:r>
        <w:rPr>
          <w:i/>
        </w:rPr>
        <w:tab/>
      </w:r>
      <w:r>
        <w:rPr>
          <w:i/>
        </w:rPr>
        <w:tab/>
        <w:t>Source: Qualcomm Incorporated</w:t>
      </w:r>
    </w:p>
    <w:p w14:paraId="7AB0DCF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C2679" w14:textId="18048E78" w:rsidR="008B1124" w:rsidRDefault="008B1124" w:rsidP="008B1124">
      <w:pPr>
        <w:rPr>
          <w:rFonts w:ascii="Arial" w:hAnsi="Arial" w:cs="Arial"/>
          <w:b/>
          <w:sz w:val="24"/>
        </w:rPr>
      </w:pPr>
      <w:r>
        <w:rPr>
          <w:rFonts w:ascii="Arial" w:hAnsi="Arial" w:cs="Arial"/>
          <w:b/>
          <w:color w:val="0000FF"/>
          <w:sz w:val="24"/>
        </w:rPr>
        <w:t>R4-2218653</w:t>
      </w:r>
      <w:r>
        <w:rPr>
          <w:rFonts w:ascii="Arial" w:hAnsi="Arial" w:cs="Arial"/>
          <w:b/>
          <w:color w:val="0000FF"/>
          <w:sz w:val="24"/>
        </w:rPr>
        <w:tab/>
      </w:r>
      <w:r>
        <w:rPr>
          <w:rFonts w:ascii="Arial" w:hAnsi="Arial" w:cs="Arial"/>
          <w:b/>
          <w:sz w:val="24"/>
        </w:rPr>
        <w:t>CR on test case correction for timing advance</w:t>
      </w:r>
    </w:p>
    <w:p w14:paraId="0B4F764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v15.19.0</w:t>
      </w:r>
      <w:r>
        <w:rPr>
          <w:i/>
        </w:rPr>
        <w:tab/>
        <w:t xml:space="preserve">  CR-2700  rev  Cat: F (Rel-15)</w:t>
      </w:r>
      <w:r>
        <w:rPr>
          <w:i/>
        </w:rPr>
        <w:br/>
      </w:r>
      <w:r>
        <w:rPr>
          <w:i/>
        </w:rPr>
        <w:br/>
      </w:r>
      <w:r>
        <w:rPr>
          <w:i/>
        </w:rPr>
        <w:tab/>
      </w:r>
      <w:r>
        <w:rPr>
          <w:i/>
        </w:rPr>
        <w:tab/>
      </w:r>
      <w:r>
        <w:rPr>
          <w:i/>
        </w:rPr>
        <w:tab/>
      </w:r>
      <w:r>
        <w:rPr>
          <w:i/>
        </w:rPr>
        <w:tab/>
      </w:r>
      <w:r>
        <w:rPr>
          <w:i/>
        </w:rPr>
        <w:tab/>
        <w:t>Source: CMCC</w:t>
      </w:r>
    </w:p>
    <w:p w14:paraId="1E8B369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A54A9" w14:textId="73834854" w:rsidR="008B1124" w:rsidRDefault="008B1124" w:rsidP="008B1124">
      <w:pPr>
        <w:rPr>
          <w:rFonts w:ascii="Arial" w:hAnsi="Arial" w:cs="Arial"/>
          <w:b/>
          <w:sz w:val="24"/>
        </w:rPr>
      </w:pPr>
      <w:r>
        <w:rPr>
          <w:rFonts w:ascii="Arial" w:hAnsi="Arial" w:cs="Arial"/>
          <w:b/>
          <w:color w:val="0000FF"/>
          <w:sz w:val="24"/>
        </w:rPr>
        <w:t>R4-2218654</w:t>
      </w:r>
      <w:r>
        <w:rPr>
          <w:rFonts w:ascii="Arial" w:hAnsi="Arial" w:cs="Arial"/>
          <w:b/>
          <w:color w:val="0000FF"/>
          <w:sz w:val="24"/>
        </w:rPr>
        <w:tab/>
      </w:r>
      <w:r>
        <w:rPr>
          <w:rFonts w:ascii="Arial" w:hAnsi="Arial" w:cs="Arial"/>
          <w:b/>
          <w:sz w:val="24"/>
        </w:rPr>
        <w:t>CR on test case correction for timing advance</w:t>
      </w:r>
    </w:p>
    <w:p w14:paraId="4C7A796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CR-2701  rev  Cat: A (Rel-16)</w:t>
      </w:r>
      <w:r>
        <w:rPr>
          <w:i/>
        </w:rPr>
        <w:br/>
      </w:r>
      <w:r>
        <w:rPr>
          <w:i/>
        </w:rPr>
        <w:br/>
      </w:r>
      <w:r>
        <w:rPr>
          <w:i/>
        </w:rPr>
        <w:tab/>
      </w:r>
      <w:r>
        <w:rPr>
          <w:i/>
        </w:rPr>
        <w:tab/>
      </w:r>
      <w:r>
        <w:rPr>
          <w:i/>
        </w:rPr>
        <w:tab/>
      </w:r>
      <w:r>
        <w:rPr>
          <w:i/>
        </w:rPr>
        <w:tab/>
      </w:r>
      <w:r>
        <w:rPr>
          <w:i/>
        </w:rPr>
        <w:tab/>
        <w:t>Source: CMCC</w:t>
      </w:r>
    </w:p>
    <w:p w14:paraId="60E1F1B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AC04B" w14:textId="330E833D" w:rsidR="008B1124" w:rsidRDefault="008B1124" w:rsidP="008B1124">
      <w:pPr>
        <w:rPr>
          <w:rFonts w:ascii="Arial" w:hAnsi="Arial" w:cs="Arial"/>
          <w:b/>
          <w:sz w:val="24"/>
        </w:rPr>
      </w:pPr>
      <w:r>
        <w:rPr>
          <w:rFonts w:ascii="Arial" w:hAnsi="Arial" w:cs="Arial"/>
          <w:b/>
          <w:color w:val="0000FF"/>
          <w:sz w:val="24"/>
        </w:rPr>
        <w:t>R4-2218655</w:t>
      </w:r>
      <w:r>
        <w:rPr>
          <w:rFonts w:ascii="Arial" w:hAnsi="Arial" w:cs="Arial"/>
          <w:b/>
          <w:color w:val="0000FF"/>
          <w:sz w:val="24"/>
        </w:rPr>
        <w:tab/>
      </w:r>
      <w:r>
        <w:rPr>
          <w:rFonts w:ascii="Arial" w:hAnsi="Arial" w:cs="Arial"/>
          <w:b/>
          <w:sz w:val="24"/>
        </w:rPr>
        <w:t>CR on test case correction for timing advance</w:t>
      </w:r>
    </w:p>
    <w:p w14:paraId="6168635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CR-2702  rev  Cat: A (Rel-17)</w:t>
      </w:r>
      <w:r>
        <w:rPr>
          <w:i/>
        </w:rPr>
        <w:br/>
      </w:r>
      <w:r>
        <w:rPr>
          <w:i/>
        </w:rPr>
        <w:br/>
      </w:r>
      <w:r>
        <w:rPr>
          <w:i/>
        </w:rPr>
        <w:tab/>
      </w:r>
      <w:r>
        <w:rPr>
          <w:i/>
        </w:rPr>
        <w:tab/>
      </w:r>
      <w:r>
        <w:rPr>
          <w:i/>
        </w:rPr>
        <w:tab/>
      </w:r>
      <w:r>
        <w:rPr>
          <w:i/>
        </w:rPr>
        <w:tab/>
      </w:r>
      <w:r>
        <w:rPr>
          <w:i/>
        </w:rPr>
        <w:tab/>
        <w:t>Source: CMCC</w:t>
      </w:r>
    </w:p>
    <w:p w14:paraId="41B0607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D9273" w14:textId="644F5541" w:rsidR="008B1124" w:rsidRDefault="008B1124" w:rsidP="008B1124">
      <w:pPr>
        <w:rPr>
          <w:rFonts w:ascii="Arial" w:hAnsi="Arial" w:cs="Arial"/>
          <w:b/>
          <w:sz w:val="24"/>
        </w:rPr>
      </w:pPr>
      <w:r>
        <w:rPr>
          <w:rFonts w:ascii="Arial" w:hAnsi="Arial" w:cs="Arial"/>
          <w:b/>
          <w:color w:val="0000FF"/>
          <w:sz w:val="24"/>
        </w:rPr>
        <w:t>R4-2218675</w:t>
      </w:r>
      <w:r>
        <w:rPr>
          <w:rFonts w:ascii="Arial" w:hAnsi="Arial" w:cs="Arial"/>
          <w:b/>
          <w:color w:val="0000FF"/>
          <w:sz w:val="24"/>
        </w:rPr>
        <w:tab/>
      </w:r>
      <w:r>
        <w:rPr>
          <w:rFonts w:ascii="Arial" w:hAnsi="Arial" w:cs="Arial"/>
          <w:b/>
          <w:sz w:val="24"/>
        </w:rPr>
        <w:t>38133 CR on SRS configuration for SRS carrier based switching</w:t>
      </w:r>
    </w:p>
    <w:p w14:paraId="1F8B2C02"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CR-2704  rev  Cat: F (Rel-16)</w:t>
      </w:r>
      <w:r>
        <w:rPr>
          <w:i/>
        </w:rPr>
        <w:br/>
      </w:r>
      <w:r>
        <w:rPr>
          <w:i/>
        </w:rPr>
        <w:br/>
      </w:r>
      <w:r>
        <w:rPr>
          <w:i/>
        </w:rPr>
        <w:tab/>
      </w:r>
      <w:r>
        <w:rPr>
          <w:i/>
        </w:rPr>
        <w:tab/>
      </w:r>
      <w:r>
        <w:rPr>
          <w:i/>
        </w:rPr>
        <w:tab/>
      </w:r>
      <w:r>
        <w:rPr>
          <w:i/>
        </w:rPr>
        <w:tab/>
      </w:r>
      <w:r>
        <w:rPr>
          <w:i/>
        </w:rPr>
        <w:tab/>
        <w:t>Source: Nokia, Nokia Shanghai Bell, Qualcomm, Inc</w:t>
      </w:r>
    </w:p>
    <w:p w14:paraId="36A06B6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67A1A" w14:textId="42CB6FF5" w:rsidR="008B1124" w:rsidRDefault="008B1124" w:rsidP="008B1124">
      <w:pPr>
        <w:rPr>
          <w:rFonts w:ascii="Arial" w:hAnsi="Arial" w:cs="Arial"/>
          <w:b/>
          <w:sz w:val="24"/>
        </w:rPr>
      </w:pPr>
      <w:r>
        <w:rPr>
          <w:rFonts w:ascii="Arial" w:hAnsi="Arial" w:cs="Arial"/>
          <w:b/>
          <w:color w:val="0000FF"/>
          <w:sz w:val="24"/>
        </w:rPr>
        <w:t>R4-2218676</w:t>
      </w:r>
      <w:r>
        <w:rPr>
          <w:rFonts w:ascii="Arial" w:hAnsi="Arial" w:cs="Arial"/>
          <w:b/>
          <w:color w:val="0000FF"/>
          <w:sz w:val="24"/>
        </w:rPr>
        <w:tab/>
      </w:r>
      <w:r>
        <w:rPr>
          <w:rFonts w:ascii="Arial" w:hAnsi="Arial" w:cs="Arial"/>
          <w:b/>
          <w:sz w:val="24"/>
        </w:rPr>
        <w:t>38133 Cat. A CR on SRS configuration for SRS carrier based switching</w:t>
      </w:r>
    </w:p>
    <w:p w14:paraId="36F16FD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CR-2705  rev  Cat: A (Rel-17)</w:t>
      </w:r>
      <w:r>
        <w:rPr>
          <w:i/>
        </w:rPr>
        <w:br/>
      </w:r>
      <w:r>
        <w:rPr>
          <w:i/>
        </w:rPr>
        <w:br/>
      </w:r>
      <w:r>
        <w:rPr>
          <w:i/>
        </w:rPr>
        <w:tab/>
      </w:r>
      <w:r>
        <w:rPr>
          <w:i/>
        </w:rPr>
        <w:tab/>
      </w:r>
      <w:r>
        <w:rPr>
          <w:i/>
        </w:rPr>
        <w:tab/>
      </w:r>
      <w:r>
        <w:rPr>
          <w:i/>
        </w:rPr>
        <w:tab/>
      </w:r>
      <w:r>
        <w:rPr>
          <w:i/>
        </w:rPr>
        <w:tab/>
        <w:t>Source: Nokia, Nokia Shanghai Bell, Qualcomm, Inc</w:t>
      </w:r>
    </w:p>
    <w:p w14:paraId="605C9CE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2F53B" w14:textId="04FE7906" w:rsidR="008B1124" w:rsidRDefault="008B1124" w:rsidP="008B1124">
      <w:pPr>
        <w:rPr>
          <w:rFonts w:ascii="Arial" w:hAnsi="Arial" w:cs="Arial"/>
          <w:b/>
          <w:sz w:val="24"/>
        </w:rPr>
      </w:pPr>
      <w:r>
        <w:rPr>
          <w:rFonts w:ascii="Arial" w:hAnsi="Arial" w:cs="Arial"/>
          <w:b/>
          <w:color w:val="0000FF"/>
          <w:sz w:val="24"/>
        </w:rPr>
        <w:t>R4-2218746</w:t>
      </w:r>
      <w:r>
        <w:rPr>
          <w:rFonts w:ascii="Arial" w:hAnsi="Arial" w:cs="Arial"/>
          <w:b/>
          <w:color w:val="0000FF"/>
          <w:sz w:val="24"/>
        </w:rPr>
        <w:tab/>
      </w:r>
      <w:r>
        <w:rPr>
          <w:rFonts w:ascii="Arial" w:hAnsi="Arial" w:cs="Arial"/>
          <w:b/>
          <w:sz w:val="24"/>
        </w:rPr>
        <w:t>CR on TC for known PSCell addition in R15</w:t>
      </w:r>
    </w:p>
    <w:p w14:paraId="40B9299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v15.19.0</w:t>
      </w:r>
      <w:r>
        <w:rPr>
          <w:i/>
        </w:rPr>
        <w:tab/>
        <w:t xml:space="preserve">  CR-2709  rev  Cat: F (Rel-15)</w:t>
      </w:r>
      <w:r>
        <w:rPr>
          <w:i/>
        </w:rPr>
        <w:br/>
      </w:r>
      <w:r>
        <w:rPr>
          <w:i/>
        </w:rPr>
        <w:br/>
      </w:r>
      <w:r>
        <w:rPr>
          <w:i/>
        </w:rPr>
        <w:tab/>
      </w:r>
      <w:r>
        <w:rPr>
          <w:i/>
        </w:rPr>
        <w:tab/>
      </w:r>
      <w:r>
        <w:rPr>
          <w:i/>
        </w:rPr>
        <w:tab/>
      </w:r>
      <w:r>
        <w:rPr>
          <w:i/>
        </w:rPr>
        <w:tab/>
      </w:r>
      <w:r>
        <w:rPr>
          <w:i/>
        </w:rPr>
        <w:tab/>
        <w:t>Source: MediaTek Inc.</w:t>
      </w:r>
    </w:p>
    <w:p w14:paraId="383D2C5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R4-2220377</w:t>
      </w:r>
      <w:r>
        <w:rPr>
          <w:color w:val="993300"/>
          <w:u w:val="single"/>
        </w:rPr>
        <w:t>.</w:t>
      </w:r>
    </w:p>
    <w:p w14:paraId="31759673" w14:textId="0E01C612" w:rsidR="008B1124" w:rsidRDefault="008B1124" w:rsidP="008B1124">
      <w:pPr>
        <w:rPr>
          <w:rFonts w:ascii="Arial" w:hAnsi="Arial" w:cs="Arial"/>
          <w:b/>
          <w:sz w:val="24"/>
        </w:rPr>
      </w:pPr>
      <w:r>
        <w:rPr>
          <w:rFonts w:ascii="Arial" w:hAnsi="Arial" w:cs="Arial"/>
          <w:b/>
          <w:color w:val="0000FF"/>
          <w:sz w:val="24"/>
        </w:rPr>
        <w:t>R4-2218747</w:t>
      </w:r>
      <w:r>
        <w:rPr>
          <w:rFonts w:ascii="Arial" w:hAnsi="Arial" w:cs="Arial"/>
          <w:b/>
          <w:color w:val="0000FF"/>
          <w:sz w:val="24"/>
        </w:rPr>
        <w:tab/>
      </w:r>
      <w:r>
        <w:rPr>
          <w:rFonts w:ascii="Arial" w:hAnsi="Arial" w:cs="Arial"/>
          <w:b/>
          <w:sz w:val="24"/>
        </w:rPr>
        <w:t>CR on TC for known PSCell addition in R16</w:t>
      </w:r>
    </w:p>
    <w:p w14:paraId="22CDFE3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CR-2710  rev  Cat: A (Rel-16)</w:t>
      </w:r>
      <w:r>
        <w:rPr>
          <w:i/>
        </w:rPr>
        <w:br/>
      </w:r>
      <w:r>
        <w:rPr>
          <w:i/>
        </w:rPr>
        <w:br/>
      </w:r>
      <w:r>
        <w:rPr>
          <w:i/>
        </w:rPr>
        <w:tab/>
      </w:r>
      <w:r>
        <w:rPr>
          <w:i/>
        </w:rPr>
        <w:tab/>
      </w:r>
      <w:r>
        <w:rPr>
          <w:i/>
        </w:rPr>
        <w:tab/>
      </w:r>
      <w:r>
        <w:rPr>
          <w:i/>
        </w:rPr>
        <w:tab/>
      </w:r>
      <w:r>
        <w:rPr>
          <w:i/>
        </w:rPr>
        <w:tab/>
        <w:t>Source: MediaTek Inc.</w:t>
      </w:r>
    </w:p>
    <w:p w14:paraId="11C3397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84733" w14:textId="006C20BF" w:rsidR="008B1124" w:rsidRDefault="008B1124" w:rsidP="008B1124">
      <w:pPr>
        <w:rPr>
          <w:rFonts w:ascii="Arial" w:hAnsi="Arial" w:cs="Arial"/>
          <w:b/>
          <w:sz w:val="24"/>
        </w:rPr>
      </w:pPr>
      <w:r>
        <w:rPr>
          <w:rFonts w:ascii="Arial" w:hAnsi="Arial" w:cs="Arial"/>
          <w:b/>
          <w:color w:val="0000FF"/>
          <w:sz w:val="24"/>
        </w:rPr>
        <w:t>R4-2218748</w:t>
      </w:r>
      <w:r>
        <w:rPr>
          <w:rFonts w:ascii="Arial" w:hAnsi="Arial" w:cs="Arial"/>
          <w:b/>
          <w:color w:val="0000FF"/>
          <w:sz w:val="24"/>
        </w:rPr>
        <w:tab/>
      </w:r>
      <w:r>
        <w:rPr>
          <w:rFonts w:ascii="Arial" w:hAnsi="Arial" w:cs="Arial"/>
          <w:b/>
          <w:sz w:val="24"/>
        </w:rPr>
        <w:t>CR on TC for known PSCell addition in R17</w:t>
      </w:r>
    </w:p>
    <w:p w14:paraId="2E7E09B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CR-2711  rev  Cat: A (Rel-17)</w:t>
      </w:r>
      <w:r>
        <w:rPr>
          <w:i/>
        </w:rPr>
        <w:br/>
      </w:r>
      <w:r>
        <w:rPr>
          <w:i/>
        </w:rPr>
        <w:br/>
      </w:r>
      <w:r>
        <w:rPr>
          <w:i/>
        </w:rPr>
        <w:tab/>
      </w:r>
      <w:r>
        <w:rPr>
          <w:i/>
        </w:rPr>
        <w:tab/>
      </w:r>
      <w:r>
        <w:rPr>
          <w:i/>
        </w:rPr>
        <w:tab/>
      </w:r>
      <w:r>
        <w:rPr>
          <w:i/>
        </w:rPr>
        <w:tab/>
      </w:r>
      <w:r>
        <w:rPr>
          <w:i/>
        </w:rPr>
        <w:tab/>
        <w:t>Source: MediaTek Inc.</w:t>
      </w:r>
    </w:p>
    <w:p w14:paraId="6F204AC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100E0" w14:textId="19488E7C" w:rsidR="008B1124" w:rsidRDefault="008B1124" w:rsidP="008B1124">
      <w:pPr>
        <w:rPr>
          <w:rFonts w:ascii="Arial" w:hAnsi="Arial" w:cs="Arial"/>
          <w:b/>
          <w:sz w:val="24"/>
        </w:rPr>
      </w:pPr>
      <w:r>
        <w:rPr>
          <w:rFonts w:ascii="Arial" w:hAnsi="Arial" w:cs="Arial"/>
          <w:b/>
          <w:color w:val="0000FF"/>
          <w:sz w:val="24"/>
        </w:rPr>
        <w:t>R4-2218749</w:t>
      </w:r>
      <w:r>
        <w:rPr>
          <w:rFonts w:ascii="Arial" w:hAnsi="Arial" w:cs="Arial"/>
          <w:b/>
          <w:color w:val="0000FF"/>
          <w:sz w:val="24"/>
        </w:rPr>
        <w:tab/>
      </w:r>
      <w:r>
        <w:rPr>
          <w:rFonts w:ascii="Arial" w:hAnsi="Arial" w:cs="Arial"/>
          <w:b/>
          <w:sz w:val="24"/>
        </w:rPr>
        <w:t>CR on TC for inter-RAT NR Cell reselection in R15</w:t>
      </w:r>
    </w:p>
    <w:p w14:paraId="785B505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v15.19.0</w:t>
      </w:r>
      <w:r>
        <w:rPr>
          <w:i/>
        </w:rPr>
        <w:tab/>
        <w:t xml:space="preserve">  CR-2712  rev  Cat: F (Rel-15)</w:t>
      </w:r>
      <w:r>
        <w:rPr>
          <w:i/>
        </w:rPr>
        <w:br/>
      </w:r>
      <w:r>
        <w:rPr>
          <w:i/>
        </w:rPr>
        <w:br/>
      </w:r>
      <w:r>
        <w:rPr>
          <w:i/>
        </w:rPr>
        <w:tab/>
      </w:r>
      <w:r>
        <w:rPr>
          <w:i/>
        </w:rPr>
        <w:tab/>
      </w:r>
      <w:r>
        <w:rPr>
          <w:i/>
        </w:rPr>
        <w:tab/>
      </w:r>
      <w:r>
        <w:rPr>
          <w:i/>
        </w:rPr>
        <w:tab/>
      </w:r>
      <w:r>
        <w:rPr>
          <w:i/>
        </w:rPr>
        <w:tab/>
        <w:t>Source: MediaTek Inc.</w:t>
      </w:r>
    </w:p>
    <w:p w14:paraId="7E7BDBA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EE2DF" w14:textId="1987EDA0" w:rsidR="008B1124" w:rsidRDefault="008B1124" w:rsidP="008B1124">
      <w:pPr>
        <w:rPr>
          <w:rFonts w:ascii="Arial" w:hAnsi="Arial" w:cs="Arial"/>
          <w:b/>
          <w:sz w:val="24"/>
        </w:rPr>
      </w:pPr>
      <w:r>
        <w:rPr>
          <w:rFonts w:ascii="Arial" w:hAnsi="Arial" w:cs="Arial"/>
          <w:b/>
          <w:color w:val="0000FF"/>
          <w:sz w:val="24"/>
        </w:rPr>
        <w:t>R4-2218750</w:t>
      </w:r>
      <w:r>
        <w:rPr>
          <w:rFonts w:ascii="Arial" w:hAnsi="Arial" w:cs="Arial"/>
          <w:b/>
          <w:color w:val="0000FF"/>
          <w:sz w:val="24"/>
        </w:rPr>
        <w:tab/>
      </w:r>
      <w:r>
        <w:rPr>
          <w:rFonts w:ascii="Arial" w:hAnsi="Arial" w:cs="Arial"/>
          <w:b/>
          <w:sz w:val="24"/>
        </w:rPr>
        <w:t>CR on TC for inter-RAT NR Cell reselection in R16</w:t>
      </w:r>
    </w:p>
    <w:p w14:paraId="5943306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CR-2713  rev  Cat: A (Rel-16)</w:t>
      </w:r>
      <w:r>
        <w:rPr>
          <w:i/>
        </w:rPr>
        <w:br/>
      </w:r>
      <w:r>
        <w:rPr>
          <w:i/>
        </w:rPr>
        <w:br/>
      </w:r>
      <w:r>
        <w:rPr>
          <w:i/>
        </w:rPr>
        <w:tab/>
      </w:r>
      <w:r>
        <w:rPr>
          <w:i/>
        </w:rPr>
        <w:tab/>
      </w:r>
      <w:r>
        <w:rPr>
          <w:i/>
        </w:rPr>
        <w:tab/>
      </w:r>
      <w:r>
        <w:rPr>
          <w:i/>
        </w:rPr>
        <w:tab/>
      </w:r>
      <w:r>
        <w:rPr>
          <w:i/>
        </w:rPr>
        <w:tab/>
        <w:t>Source: MediaTek Inc.</w:t>
      </w:r>
    </w:p>
    <w:p w14:paraId="7D48BEF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3D5AA" w14:textId="32B05C6E" w:rsidR="008B1124" w:rsidRDefault="008B1124" w:rsidP="008B1124">
      <w:pPr>
        <w:rPr>
          <w:rFonts w:ascii="Arial" w:hAnsi="Arial" w:cs="Arial"/>
          <w:b/>
          <w:sz w:val="24"/>
        </w:rPr>
      </w:pPr>
      <w:r>
        <w:rPr>
          <w:rFonts w:ascii="Arial" w:hAnsi="Arial" w:cs="Arial"/>
          <w:b/>
          <w:color w:val="0000FF"/>
          <w:sz w:val="24"/>
        </w:rPr>
        <w:t>R4-2218751</w:t>
      </w:r>
      <w:r>
        <w:rPr>
          <w:rFonts w:ascii="Arial" w:hAnsi="Arial" w:cs="Arial"/>
          <w:b/>
          <w:color w:val="0000FF"/>
          <w:sz w:val="24"/>
        </w:rPr>
        <w:tab/>
      </w:r>
      <w:r>
        <w:rPr>
          <w:rFonts w:ascii="Arial" w:hAnsi="Arial" w:cs="Arial"/>
          <w:b/>
          <w:sz w:val="24"/>
        </w:rPr>
        <w:t>CR on TC for inter-RAT NR Cell reselection in R17</w:t>
      </w:r>
    </w:p>
    <w:p w14:paraId="0B0F870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CR-2714  rev  Cat: A (Rel-17)</w:t>
      </w:r>
      <w:r>
        <w:rPr>
          <w:i/>
        </w:rPr>
        <w:br/>
      </w:r>
      <w:r>
        <w:rPr>
          <w:i/>
        </w:rPr>
        <w:lastRenderedPageBreak/>
        <w:br/>
      </w:r>
      <w:r>
        <w:rPr>
          <w:i/>
        </w:rPr>
        <w:tab/>
      </w:r>
      <w:r>
        <w:rPr>
          <w:i/>
        </w:rPr>
        <w:tab/>
      </w:r>
      <w:r>
        <w:rPr>
          <w:i/>
        </w:rPr>
        <w:tab/>
      </w:r>
      <w:r>
        <w:rPr>
          <w:i/>
        </w:rPr>
        <w:tab/>
      </w:r>
      <w:r>
        <w:rPr>
          <w:i/>
        </w:rPr>
        <w:tab/>
        <w:t>Source: MediaTek Inc.</w:t>
      </w:r>
    </w:p>
    <w:p w14:paraId="7FF84DB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6A3C1" w14:textId="10D0ED5A" w:rsidR="008B1124" w:rsidRDefault="008B1124" w:rsidP="008B1124">
      <w:pPr>
        <w:rPr>
          <w:rFonts w:ascii="Arial" w:hAnsi="Arial" w:cs="Arial"/>
          <w:b/>
          <w:sz w:val="24"/>
        </w:rPr>
      </w:pPr>
      <w:r>
        <w:rPr>
          <w:rFonts w:ascii="Arial" w:hAnsi="Arial" w:cs="Arial"/>
          <w:b/>
          <w:color w:val="0000FF"/>
          <w:sz w:val="24"/>
        </w:rPr>
        <w:t>R4-2218790</w:t>
      </w:r>
      <w:r>
        <w:rPr>
          <w:rFonts w:ascii="Arial" w:hAnsi="Arial" w:cs="Arial"/>
          <w:b/>
          <w:color w:val="0000FF"/>
          <w:sz w:val="24"/>
        </w:rPr>
        <w:tab/>
      </w:r>
      <w:r>
        <w:rPr>
          <w:rFonts w:ascii="Arial" w:hAnsi="Arial" w:cs="Arial"/>
          <w:b/>
          <w:sz w:val="24"/>
        </w:rPr>
        <w:t>CR to TS 38.133 Correction to conditional handover requirements(Rel-16)</w:t>
      </w:r>
    </w:p>
    <w:p w14:paraId="7971D49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CR-2716  rev  Cat: F (Rel-16)</w:t>
      </w:r>
      <w:r>
        <w:rPr>
          <w:i/>
        </w:rPr>
        <w:br/>
      </w:r>
      <w:r>
        <w:rPr>
          <w:i/>
        </w:rPr>
        <w:br/>
      </w:r>
      <w:r>
        <w:rPr>
          <w:i/>
        </w:rPr>
        <w:tab/>
      </w:r>
      <w:r>
        <w:rPr>
          <w:i/>
        </w:rPr>
        <w:tab/>
      </w:r>
      <w:r>
        <w:rPr>
          <w:i/>
        </w:rPr>
        <w:tab/>
      </w:r>
      <w:r>
        <w:rPr>
          <w:i/>
        </w:rPr>
        <w:tab/>
      </w:r>
      <w:r>
        <w:rPr>
          <w:i/>
        </w:rPr>
        <w:tab/>
        <w:t>Source: vivo</w:t>
      </w:r>
    </w:p>
    <w:p w14:paraId="45E15D9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2E4400" w14:textId="2C3AAF4C" w:rsidR="008B1124" w:rsidRDefault="008B1124" w:rsidP="008B1124">
      <w:pPr>
        <w:rPr>
          <w:rFonts w:ascii="Arial" w:hAnsi="Arial" w:cs="Arial"/>
          <w:b/>
          <w:sz w:val="24"/>
        </w:rPr>
      </w:pPr>
      <w:r>
        <w:rPr>
          <w:rFonts w:ascii="Arial" w:hAnsi="Arial" w:cs="Arial"/>
          <w:b/>
          <w:color w:val="0000FF"/>
          <w:sz w:val="24"/>
        </w:rPr>
        <w:t>R4-2218791</w:t>
      </w:r>
      <w:r>
        <w:rPr>
          <w:rFonts w:ascii="Arial" w:hAnsi="Arial" w:cs="Arial"/>
          <w:b/>
          <w:color w:val="0000FF"/>
          <w:sz w:val="24"/>
        </w:rPr>
        <w:tab/>
      </w:r>
      <w:r>
        <w:rPr>
          <w:rFonts w:ascii="Arial" w:hAnsi="Arial" w:cs="Arial"/>
          <w:b/>
          <w:sz w:val="24"/>
        </w:rPr>
        <w:t>CR to TS 38.133 Correction to conditional handover requirements(Rel-17)</w:t>
      </w:r>
    </w:p>
    <w:p w14:paraId="235F9D1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CR-2717  rev  Cat: A (Rel-17)</w:t>
      </w:r>
      <w:r>
        <w:rPr>
          <w:i/>
        </w:rPr>
        <w:br/>
      </w:r>
      <w:r>
        <w:rPr>
          <w:i/>
        </w:rPr>
        <w:br/>
      </w:r>
      <w:r>
        <w:rPr>
          <w:i/>
        </w:rPr>
        <w:tab/>
      </w:r>
      <w:r>
        <w:rPr>
          <w:i/>
        </w:rPr>
        <w:tab/>
      </w:r>
      <w:r>
        <w:rPr>
          <w:i/>
        </w:rPr>
        <w:tab/>
      </w:r>
      <w:r>
        <w:rPr>
          <w:i/>
        </w:rPr>
        <w:tab/>
      </w:r>
      <w:r>
        <w:rPr>
          <w:i/>
        </w:rPr>
        <w:tab/>
        <w:t>Source: vivo</w:t>
      </w:r>
    </w:p>
    <w:p w14:paraId="0A7C21A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63BF70" w14:textId="35114EAE" w:rsidR="008B1124" w:rsidRDefault="008B1124" w:rsidP="008B1124">
      <w:pPr>
        <w:rPr>
          <w:rFonts w:ascii="Arial" w:hAnsi="Arial" w:cs="Arial"/>
          <w:b/>
          <w:sz w:val="24"/>
        </w:rPr>
      </w:pPr>
      <w:r>
        <w:rPr>
          <w:rFonts w:ascii="Arial" w:hAnsi="Arial" w:cs="Arial"/>
          <w:b/>
          <w:color w:val="0000FF"/>
          <w:sz w:val="24"/>
        </w:rPr>
        <w:t>R4-2218792</w:t>
      </w:r>
      <w:r>
        <w:rPr>
          <w:rFonts w:ascii="Arial" w:hAnsi="Arial" w:cs="Arial"/>
          <w:b/>
          <w:color w:val="0000FF"/>
          <w:sz w:val="24"/>
        </w:rPr>
        <w:tab/>
      </w:r>
      <w:r>
        <w:rPr>
          <w:rFonts w:ascii="Arial" w:hAnsi="Arial" w:cs="Arial"/>
          <w:b/>
          <w:sz w:val="24"/>
        </w:rPr>
        <w:t>CR to TS 38.133 Correction to conditional PSCell change requirements(Rel-16)</w:t>
      </w:r>
    </w:p>
    <w:p w14:paraId="562CBCA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CR-2718  rev  Cat: F (Rel-16)</w:t>
      </w:r>
      <w:r>
        <w:rPr>
          <w:i/>
        </w:rPr>
        <w:br/>
      </w:r>
      <w:r>
        <w:rPr>
          <w:i/>
        </w:rPr>
        <w:br/>
      </w:r>
      <w:r>
        <w:rPr>
          <w:i/>
        </w:rPr>
        <w:tab/>
      </w:r>
      <w:r>
        <w:rPr>
          <w:i/>
        </w:rPr>
        <w:tab/>
      </w:r>
      <w:r>
        <w:rPr>
          <w:i/>
        </w:rPr>
        <w:tab/>
      </w:r>
      <w:r>
        <w:rPr>
          <w:i/>
        </w:rPr>
        <w:tab/>
      </w:r>
      <w:r>
        <w:rPr>
          <w:i/>
        </w:rPr>
        <w:tab/>
        <w:t>Source: vivo</w:t>
      </w:r>
    </w:p>
    <w:p w14:paraId="70025C2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0435DC" w14:textId="1CB41533" w:rsidR="008B1124" w:rsidRDefault="008B1124" w:rsidP="008B1124">
      <w:pPr>
        <w:rPr>
          <w:rFonts w:ascii="Arial" w:hAnsi="Arial" w:cs="Arial"/>
          <w:b/>
          <w:sz w:val="24"/>
        </w:rPr>
      </w:pPr>
      <w:r>
        <w:rPr>
          <w:rFonts w:ascii="Arial" w:hAnsi="Arial" w:cs="Arial"/>
          <w:b/>
          <w:color w:val="0000FF"/>
          <w:sz w:val="24"/>
        </w:rPr>
        <w:t>R4-2218793</w:t>
      </w:r>
      <w:r>
        <w:rPr>
          <w:rFonts w:ascii="Arial" w:hAnsi="Arial" w:cs="Arial"/>
          <w:b/>
          <w:color w:val="0000FF"/>
          <w:sz w:val="24"/>
        </w:rPr>
        <w:tab/>
      </w:r>
      <w:r>
        <w:rPr>
          <w:rFonts w:ascii="Arial" w:hAnsi="Arial" w:cs="Arial"/>
          <w:b/>
          <w:sz w:val="24"/>
        </w:rPr>
        <w:t>CR to TS 38.133 Correction to conditional PSCell change requirements(Rel-17)</w:t>
      </w:r>
    </w:p>
    <w:p w14:paraId="2CF0473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CR-2719  rev  Cat: A (Rel-17)</w:t>
      </w:r>
      <w:r>
        <w:rPr>
          <w:i/>
        </w:rPr>
        <w:br/>
      </w:r>
      <w:r>
        <w:rPr>
          <w:i/>
        </w:rPr>
        <w:br/>
      </w:r>
      <w:r>
        <w:rPr>
          <w:i/>
        </w:rPr>
        <w:tab/>
      </w:r>
      <w:r>
        <w:rPr>
          <w:i/>
        </w:rPr>
        <w:tab/>
      </w:r>
      <w:r>
        <w:rPr>
          <w:i/>
        </w:rPr>
        <w:tab/>
      </w:r>
      <w:r>
        <w:rPr>
          <w:i/>
        </w:rPr>
        <w:tab/>
      </w:r>
      <w:r>
        <w:rPr>
          <w:i/>
        </w:rPr>
        <w:tab/>
        <w:t>Source: vivo</w:t>
      </w:r>
    </w:p>
    <w:p w14:paraId="0E20EB8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9E1387" w14:textId="33354383" w:rsidR="008B1124" w:rsidRDefault="008B1124" w:rsidP="008B1124">
      <w:pPr>
        <w:rPr>
          <w:rFonts w:ascii="Arial" w:hAnsi="Arial" w:cs="Arial"/>
          <w:b/>
          <w:sz w:val="24"/>
        </w:rPr>
      </w:pPr>
      <w:r>
        <w:rPr>
          <w:rFonts w:ascii="Arial" w:hAnsi="Arial" w:cs="Arial"/>
          <w:b/>
          <w:color w:val="0000FF"/>
          <w:sz w:val="24"/>
        </w:rPr>
        <w:t>R4-2219168</w:t>
      </w:r>
      <w:r>
        <w:rPr>
          <w:rFonts w:ascii="Arial" w:hAnsi="Arial" w:cs="Arial"/>
          <w:b/>
          <w:color w:val="0000FF"/>
          <w:sz w:val="24"/>
        </w:rPr>
        <w:tab/>
      </w:r>
      <w:r>
        <w:rPr>
          <w:rFonts w:ascii="Arial" w:hAnsi="Arial" w:cs="Arial"/>
          <w:b/>
          <w:sz w:val="24"/>
        </w:rPr>
        <w:t>Correction of L1 L3 measurenent sharing factors for inter-frequency L3 measurement performed outside gaps in R16</w:t>
      </w:r>
    </w:p>
    <w:p w14:paraId="43E7A0B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CR-2733  rev  Cat: F (Rel-16)</w:t>
      </w:r>
      <w:r>
        <w:rPr>
          <w:i/>
        </w:rPr>
        <w:br/>
      </w:r>
      <w:r>
        <w:rPr>
          <w:i/>
        </w:rPr>
        <w:br/>
      </w:r>
      <w:r>
        <w:rPr>
          <w:i/>
        </w:rPr>
        <w:tab/>
      </w:r>
      <w:r>
        <w:rPr>
          <w:i/>
        </w:rPr>
        <w:tab/>
      </w:r>
      <w:r>
        <w:rPr>
          <w:i/>
        </w:rPr>
        <w:tab/>
      </w:r>
      <w:r>
        <w:rPr>
          <w:i/>
        </w:rPr>
        <w:tab/>
      </w:r>
      <w:r>
        <w:rPr>
          <w:i/>
        </w:rPr>
        <w:tab/>
        <w:t>Source: vivo</w:t>
      </w:r>
    </w:p>
    <w:p w14:paraId="7C5111F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R4-2220382</w:t>
      </w:r>
      <w:r>
        <w:rPr>
          <w:color w:val="993300"/>
          <w:u w:val="single"/>
        </w:rPr>
        <w:t>.</w:t>
      </w:r>
    </w:p>
    <w:p w14:paraId="1D6BD0C8" w14:textId="03B429DD" w:rsidR="008B1124" w:rsidRDefault="008B1124" w:rsidP="008B1124">
      <w:pPr>
        <w:rPr>
          <w:rFonts w:ascii="Arial" w:hAnsi="Arial" w:cs="Arial"/>
          <w:b/>
          <w:sz w:val="24"/>
        </w:rPr>
      </w:pPr>
      <w:r>
        <w:rPr>
          <w:rFonts w:ascii="Arial" w:hAnsi="Arial" w:cs="Arial"/>
          <w:b/>
          <w:color w:val="0000FF"/>
          <w:sz w:val="24"/>
        </w:rPr>
        <w:t>R4-2219169</w:t>
      </w:r>
      <w:r>
        <w:rPr>
          <w:rFonts w:ascii="Arial" w:hAnsi="Arial" w:cs="Arial"/>
          <w:b/>
          <w:color w:val="0000FF"/>
          <w:sz w:val="24"/>
        </w:rPr>
        <w:tab/>
      </w:r>
      <w:r>
        <w:rPr>
          <w:rFonts w:ascii="Arial" w:hAnsi="Arial" w:cs="Arial"/>
          <w:b/>
          <w:sz w:val="24"/>
        </w:rPr>
        <w:t>Correction of L1 L3 measurenent measurement sharing factors for inter-frequency L3 measurement performed outside gaps in R17</w:t>
      </w:r>
    </w:p>
    <w:p w14:paraId="0D85BA8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CR-2734  rev  Cat: A (Rel-17)</w:t>
      </w:r>
      <w:r>
        <w:rPr>
          <w:i/>
        </w:rPr>
        <w:br/>
      </w:r>
      <w:r>
        <w:rPr>
          <w:i/>
        </w:rPr>
        <w:br/>
      </w:r>
      <w:r>
        <w:rPr>
          <w:i/>
        </w:rPr>
        <w:tab/>
      </w:r>
      <w:r>
        <w:rPr>
          <w:i/>
        </w:rPr>
        <w:tab/>
      </w:r>
      <w:r>
        <w:rPr>
          <w:i/>
        </w:rPr>
        <w:tab/>
      </w:r>
      <w:r>
        <w:rPr>
          <w:i/>
        </w:rPr>
        <w:tab/>
      </w:r>
      <w:r>
        <w:rPr>
          <w:i/>
        </w:rPr>
        <w:tab/>
        <w:t>Source: vivo</w:t>
      </w:r>
    </w:p>
    <w:p w14:paraId="07ED52F3"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6A754" w14:textId="76D7F726" w:rsidR="008B1124" w:rsidRDefault="008B1124" w:rsidP="008B1124">
      <w:pPr>
        <w:rPr>
          <w:rFonts w:ascii="Arial" w:hAnsi="Arial" w:cs="Arial"/>
          <w:b/>
          <w:sz w:val="24"/>
        </w:rPr>
      </w:pPr>
      <w:r>
        <w:rPr>
          <w:rFonts w:ascii="Arial" w:hAnsi="Arial" w:cs="Arial"/>
          <w:b/>
          <w:color w:val="0000FF"/>
          <w:sz w:val="24"/>
        </w:rPr>
        <w:t>R4-2219405</w:t>
      </w:r>
      <w:r>
        <w:rPr>
          <w:rFonts w:ascii="Arial" w:hAnsi="Arial" w:cs="Arial"/>
          <w:b/>
          <w:color w:val="0000FF"/>
          <w:sz w:val="24"/>
        </w:rPr>
        <w:tab/>
      </w:r>
      <w:r>
        <w:rPr>
          <w:rFonts w:ascii="Arial" w:hAnsi="Arial" w:cs="Arial"/>
          <w:b/>
          <w:sz w:val="24"/>
        </w:rPr>
        <w:t>Correction on Aperiodic CSI-RS RMCs and RLM in-sync test cases for R15</w:t>
      </w:r>
    </w:p>
    <w:p w14:paraId="1945729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v15.19.0</w:t>
      </w:r>
      <w:r>
        <w:rPr>
          <w:i/>
        </w:rPr>
        <w:tab/>
        <w:t xml:space="preserve">  CR-2747  rev  Cat: F (Rel-15)</w:t>
      </w:r>
      <w:r>
        <w:rPr>
          <w:i/>
        </w:rPr>
        <w:br/>
      </w:r>
      <w:r>
        <w:rPr>
          <w:i/>
        </w:rPr>
        <w:br/>
      </w:r>
      <w:r>
        <w:rPr>
          <w:i/>
        </w:rPr>
        <w:tab/>
      </w:r>
      <w:r>
        <w:rPr>
          <w:i/>
        </w:rPr>
        <w:tab/>
      </w:r>
      <w:r>
        <w:rPr>
          <w:i/>
        </w:rPr>
        <w:tab/>
      </w:r>
      <w:r>
        <w:rPr>
          <w:i/>
        </w:rPr>
        <w:tab/>
      </w:r>
      <w:r>
        <w:rPr>
          <w:i/>
        </w:rPr>
        <w:tab/>
        <w:t>Source: Huawei, HiSilicon</w:t>
      </w:r>
    </w:p>
    <w:p w14:paraId="4CFC440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R4-2220378</w:t>
      </w:r>
      <w:r>
        <w:rPr>
          <w:color w:val="993300"/>
          <w:u w:val="single"/>
        </w:rPr>
        <w:t>.</w:t>
      </w:r>
    </w:p>
    <w:p w14:paraId="56316031" w14:textId="135F12E8" w:rsidR="008B1124" w:rsidRDefault="008B1124" w:rsidP="008B1124">
      <w:pPr>
        <w:rPr>
          <w:rFonts w:ascii="Arial" w:hAnsi="Arial" w:cs="Arial"/>
          <w:b/>
          <w:sz w:val="24"/>
        </w:rPr>
      </w:pPr>
      <w:r>
        <w:rPr>
          <w:rFonts w:ascii="Arial" w:hAnsi="Arial" w:cs="Arial"/>
          <w:b/>
          <w:color w:val="0000FF"/>
          <w:sz w:val="24"/>
        </w:rPr>
        <w:t>R4-2219406</w:t>
      </w:r>
      <w:r>
        <w:rPr>
          <w:rFonts w:ascii="Arial" w:hAnsi="Arial" w:cs="Arial"/>
          <w:b/>
          <w:color w:val="0000FF"/>
          <w:sz w:val="24"/>
        </w:rPr>
        <w:tab/>
      </w:r>
      <w:r>
        <w:rPr>
          <w:rFonts w:ascii="Arial" w:hAnsi="Arial" w:cs="Arial"/>
          <w:b/>
          <w:sz w:val="24"/>
        </w:rPr>
        <w:t>Correction on Aperiodic CSI-RS RMCs and RLM in-sync test cases for R16</w:t>
      </w:r>
    </w:p>
    <w:p w14:paraId="3B01E14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CR-2748  rev  Cat: F (Rel-16)</w:t>
      </w:r>
      <w:r>
        <w:rPr>
          <w:i/>
        </w:rPr>
        <w:br/>
      </w:r>
      <w:r>
        <w:rPr>
          <w:i/>
        </w:rPr>
        <w:br/>
      </w:r>
      <w:r>
        <w:rPr>
          <w:i/>
        </w:rPr>
        <w:tab/>
      </w:r>
      <w:r>
        <w:rPr>
          <w:i/>
        </w:rPr>
        <w:tab/>
      </w:r>
      <w:r>
        <w:rPr>
          <w:i/>
        </w:rPr>
        <w:tab/>
      </w:r>
      <w:r>
        <w:rPr>
          <w:i/>
        </w:rPr>
        <w:tab/>
      </w:r>
      <w:r>
        <w:rPr>
          <w:i/>
        </w:rPr>
        <w:tab/>
        <w:t>Source: Huawei, HiSilicon</w:t>
      </w:r>
    </w:p>
    <w:p w14:paraId="3610B9B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R4-2220379</w:t>
      </w:r>
      <w:r>
        <w:rPr>
          <w:color w:val="993300"/>
          <w:u w:val="single"/>
        </w:rPr>
        <w:t>.</w:t>
      </w:r>
    </w:p>
    <w:p w14:paraId="41650CD9" w14:textId="5D2436A9" w:rsidR="008B1124" w:rsidRDefault="008B1124" w:rsidP="008B1124">
      <w:pPr>
        <w:rPr>
          <w:rFonts w:ascii="Arial" w:hAnsi="Arial" w:cs="Arial"/>
          <w:b/>
          <w:sz w:val="24"/>
        </w:rPr>
      </w:pPr>
      <w:r>
        <w:rPr>
          <w:rFonts w:ascii="Arial" w:hAnsi="Arial" w:cs="Arial"/>
          <w:b/>
          <w:color w:val="0000FF"/>
          <w:sz w:val="24"/>
        </w:rPr>
        <w:t>R4-2219407</w:t>
      </w:r>
      <w:r>
        <w:rPr>
          <w:rFonts w:ascii="Arial" w:hAnsi="Arial" w:cs="Arial"/>
          <w:b/>
          <w:color w:val="0000FF"/>
          <w:sz w:val="24"/>
        </w:rPr>
        <w:tab/>
      </w:r>
      <w:r>
        <w:rPr>
          <w:rFonts w:ascii="Arial" w:hAnsi="Arial" w:cs="Arial"/>
          <w:b/>
          <w:sz w:val="24"/>
        </w:rPr>
        <w:t>Correction on Aperiodic CSI-RS RMCs and RLM in-sync test cases for R17</w:t>
      </w:r>
    </w:p>
    <w:p w14:paraId="46D666A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CR-2749  rev  Cat: A (Rel-17)</w:t>
      </w:r>
      <w:r>
        <w:rPr>
          <w:i/>
        </w:rPr>
        <w:br/>
      </w:r>
      <w:r>
        <w:rPr>
          <w:i/>
        </w:rPr>
        <w:br/>
      </w:r>
      <w:r>
        <w:rPr>
          <w:i/>
        </w:rPr>
        <w:tab/>
      </w:r>
      <w:r>
        <w:rPr>
          <w:i/>
        </w:rPr>
        <w:tab/>
      </w:r>
      <w:r>
        <w:rPr>
          <w:i/>
        </w:rPr>
        <w:tab/>
      </w:r>
      <w:r>
        <w:rPr>
          <w:i/>
        </w:rPr>
        <w:tab/>
      </w:r>
      <w:r>
        <w:rPr>
          <w:i/>
        </w:rPr>
        <w:tab/>
        <w:t>Source: Huawei, HiSilicon</w:t>
      </w:r>
    </w:p>
    <w:p w14:paraId="75ECCE4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1D9D8" w14:textId="4D76C0B4" w:rsidR="008B1124" w:rsidRDefault="008B1124" w:rsidP="008B1124">
      <w:pPr>
        <w:rPr>
          <w:rFonts w:ascii="Arial" w:hAnsi="Arial" w:cs="Arial"/>
          <w:b/>
          <w:sz w:val="24"/>
        </w:rPr>
      </w:pPr>
      <w:r>
        <w:rPr>
          <w:rFonts w:ascii="Arial" w:hAnsi="Arial" w:cs="Arial"/>
          <w:b/>
          <w:color w:val="0000FF"/>
          <w:sz w:val="24"/>
        </w:rPr>
        <w:t>R4-2219527</w:t>
      </w:r>
      <w:r>
        <w:rPr>
          <w:rFonts w:ascii="Arial" w:hAnsi="Arial" w:cs="Arial"/>
          <w:b/>
          <w:color w:val="0000FF"/>
          <w:sz w:val="24"/>
        </w:rPr>
        <w:tab/>
      </w:r>
      <w:r>
        <w:rPr>
          <w:rFonts w:ascii="Arial" w:hAnsi="Arial" w:cs="Arial"/>
          <w:b/>
          <w:sz w:val="24"/>
        </w:rPr>
        <w:t>Discussion on remaining issues in R16 POS</w:t>
      </w:r>
    </w:p>
    <w:p w14:paraId="7971253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50A75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B99AC" w14:textId="492D3D30" w:rsidR="008B1124" w:rsidRDefault="008B1124" w:rsidP="008B1124">
      <w:pPr>
        <w:rPr>
          <w:rFonts w:ascii="Arial" w:hAnsi="Arial" w:cs="Arial"/>
          <w:b/>
          <w:sz w:val="24"/>
        </w:rPr>
      </w:pPr>
      <w:r>
        <w:rPr>
          <w:rFonts w:ascii="Arial" w:hAnsi="Arial" w:cs="Arial"/>
          <w:b/>
          <w:color w:val="0000FF"/>
          <w:sz w:val="24"/>
        </w:rPr>
        <w:t>R4-2219528</w:t>
      </w:r>
      <w:r>
        <w:rPr>
          <w:rFonts w:ascii="Arial" w:hAnsi="Arial" w:cs="Arial"/>
          <w:b/>
          <w:color w:val="0000FF"/>
          <w:sz w:val="24"/>
        </w:rPr>
        <w:tab/>
      </w:r>
      <w:r>
        <w:rPr>
          <w:rFonts w:ascii="Arial" w:hAnsi="Arial" w:cs="Arial"/>
          <w:b/>
          <w:sz w:val="24"/>
        </w:rPr>
        <w:t>CR on positioning requirements R16</w:t>
      </w:r>
    </w:p>
    <w:p w14:paraId="72A0C47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CR-2756  rev  Cat: F (Rel-16)</w:t>
      </w:r>
      <w:r>
        <w:rPr>
          <w:i/>
        </w:rPr>
        <w:br/>
      </w:r>
      <w:r>
        <w:rPr>
          <w:i/>
        </w:rPr>
        <w:br/>
      </w:r>
      <w:r>
        <w:rPr>
          <w:i/>
        </w:rPr>
        <w:tab/>
      </w:r>
      <w:r>
        <w:rPr>
          <w:i/>
        </w:rPr>
        <w:tab/>
      </w:r>
      <w:r>
        <w:rPr>
          <w:i/>
        </w:rPr>
        <w:tab/>
      </w:r>
      <w:r>
        <w:rPr>
          <w:i/>
        </w:rPr>
        <w:tab/>
      </w:r>
      <w:r>
        <w:rPr>
          <w:i/>
        </w:rPr>
        <w:tab/>
        <w:t>Source: Huawei, HiSilicon</w:t>
      </w:r>
    </w:p>
    <w:p w14:paraId="703C453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R4-2220381</w:t>
      </w:r>
      <w:r>
        <w:rPr>
          <w:color w:val="993300"/>
          <w:u w:val="single"/>
        </w:rPr>
        <w:t>.</w:t>
      </w:r>
    </w:p>
    <w:p w14:paraId="67913B78" w14:textId="50EFD53C" w:rsidR="008B1124" w:rsidRDefault="008B1124" w:rsidP="008B1124">
      <w:pPr>
        <w:rPr>
          <w:rFonts w:ascii="Arial" w:hAnsi="Arial" w:cs="Arial"/>
          <w:b/>
          <w:sz w:val="24"/>
        </w:rPr>
      </w:pPr>
      <w:r>
        <w:rPr>
          <w:rFonts w:ascii="Arial" w:hAnsi="Arial" w:cs="Arial"/>
          <w:b/>
          <w:color w:val="0000FF"/>
          <w:sz w:val="24"/>
        </w:rPr>
        <w:t>R4-2219529</w:t>
      </w:r>
      <w:r>
        <w:rPr>
          <w:rFonts w:ascii="Arial" w:hAnsi="Arial" w:cs="Arial"/>
          <w:b/>
          <w:color w:val="0000FF"/>
          <w:sz w:val="24"/>
        </w:rPr>
        <w:tab/>
      </w:r>
      <w:r>
        <w:rPr>
          <w:rFonts w:ascii="Arial" w:hAnsi="Arial" w:cs="Arial"/>
          <w:b/>
          <w:sz w:val="24"/>
        </w:rPr>
        <w:t>CR on positioning requirements R17</w:t>
      </w:r>
    </w:p>
    <w:p w14:paraId="0DE8A69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CR-2757  rev  Cat: A (Rel-17)</w:t>
      </w:r>
      <w:r>
        <w:rPr>
          <w:i/>
        </w:rPr>
        <w:br/>
      </w:r>
      <w:r>
        <w:rPr>
          <w:i/>
        </w:rPr>
        <w:br/>
      </w:r>
      <w:r>
        <w:rPr>
          <w:i/>
        </w:rPr>
        <w:tab/>
      </w:r>
      <w:r>
        <w:rPr>
          <w:i/>
        </w:rPr>
        <w:tab/>
      </w:r>
      <w:r>
        <w:rPr>
          <w:i/>
        </w:rPr>
        <w:tab/>
      </w:r>
      <w:r>
        <w:rPr>
          <w:i/>
        </w:rPr>
        <w:tab/>
      </w:r>
      <w:r>
        <w:rPr>
          <w:i/>
        </w:rPr>
        <w:tab/>
        <w:t>Source: Huawei, HiSilicon</w:t>
      </w:r>
    </w:p>
    <w:p w14:paraId="25F9113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43498" w14:textId="37ECC48A" w:rsidR="008B1124" w:rsidRDefault="008B1124" w:rsidP="008B1124">
      <w:pPr>
        <w:rPr>
          <w:rFonts w:ascii="Arial" w:hAnsi="Arial" w:cs="Arial"/>
          <w:b/>
          <w:sz w:val="24"/>
        </w:rPr>
      </w:pPr>
      <w:r>
        <w:rPr>
          <w:rFonts w:ascii="Arial" w:hAnsi="Arial" w:cs="Arial"/>
          <w:b/>
          <w:color w:val="0000FF"/>
          <w:sz w:val="24"/>
        </w:rPr>
        <w:t>R4-2219847</w:t>
      </w:r>
      <w:r>
        <w:rPr>
          <w:rFonts w:ascii="Arial" w:hAnsi="Arial" w:cs="Arial"/>
          <w:b/>
          <w:color w:val="0000FF"/>
          <w:sz w:val="24"/>
        </w:rPr>
        <w:tab/>
      </w:r>
      <w:r>
        <w:rPr>
          <w:rFonts w:ascii="Arial" w:hAnsi="Arial" w:cs="Arial"/>
          <w:b/>
          <w:sz w:val="24"/>
        </w:rPr>
        <w:t>Correction to Idle Mode CA/DC Measurement Tests in TS 38.133</w:t>
      </w:r>
    </w:p>
    <w:p w14:paraId="39EC71E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CR-2771  rev  Cat: F (Rel-16)</w:t>
      </w:r>
      <w:r>
        <w:rPr>
          <w:i/>
        </w:rPr>
        <w:br/>
      </w:r>
      <w:r>
        <w:rPr>
          <w:i/>
        </w:rPr>
        <w:br/>
      </w:r>
      <w:r>
        <w:rPr>
          <w:i/>
        </w:rPr>
        <w:tab/>
      </w:r>
      <w:r>
        <w:rPr>
          <w:i/>
        </w:rPr>
        <w:tab/>
      </w:r>
      <w:r>
        <w:rPr>
          <w:i/>
        </w:rPr>
        <w:tab/>
      </w:r>
      <w:r>
        <w:rPr>
          <w:i/>
        </w:rPr>
        <w:tab/>
      </w:r>
      <w:r>
        <w:rPr>
          <w:i/>
        </w:rPr>
        <w:tab/>
        <w:t>Source: Ericsson</w:t>
      </w:r>
    </w:p>
    <w:p w14:paraId="03C49DCD" w14:textId="77777777" w:rsidR="008B1124" w:rsidRDefault="008B1124" w:rsidP="008B1124">
      <w:pPr>
        <w:rPr>
          <w:rFonts w:ascii="Arial" w:hAnsi="Arial" w:cs="Arial"/>
          <w:b/>
        </w:rPr>
      </w:pPr>
      <w:r>
        <w:rPr>
          <w:rFonts w:ascii="Arial" w:hAnsi="Arial" w:cs="Arial"/>
          <w:b/>
        </w:rPr>
        <w:lastRenderedPageBreak/>
        <w:t xml:space="preserve">Abstract: </w:t>
      </w:r>
    </w:p>
    <w:p w14:paraId="2CED76C5" w14:textId="77777777" w:rsidR="008B1124" w:rsidRDefault="008B1124" w:rsidP="008B1124">
      <w:r>
        <w:t>The CR corrects test cases related to idle mode CA/DC measurements</w:t>
      </w:r>
    </w:p>
    <w:p w14:paraId="08CA97C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R4-2220383</w:t>
      </w:r>
      <w:r>
        <w:rPr>
          <w:color w:val="993300"/>
          <w:u w:val="single"/>
        </w:rPr>
        <w:t>.</w:t>
      </w:r>
    </w:p>
    <w:p w14:paraId="113CABF1" w14:textId="6F52724F" w:rsidR="008B1124" w:rsidRDefault="008B1124" w:rsidP="008B1124">
      <w:pPr>
        <w:rPr>
          <w:rFonts w:ascii="Arial" w:hAnsi="Arial" w:cs="Arial"/>
          <w:b/>
          <w:sz w:val="24"/>
        </w:rPr>
      </w:pPr>
      <w:r>
        <w:rPr>
          <w:rFonts w:ascii="Arial" w:hAnsi="Arial" w:cs="Arial"/>
          <w:b/>
          <w:color w:val="0000FF"/>
          <w:sz w:val="24"/>
        </w:rPr>
        <w:t>R4-2219848</w:t>
      </w:r>
      <w:r>
        <w:rPr>
          <w:rFonts w:ascii="Arial" w:hAnsi="Arial" w:cs="Arial"/>
          <w:b/>
          <w:color w:val="0000FF"/>
          <w:sz w:val="24"/>
        </w:rPr>
        <w:tab/>
      </w:r>
      <w:r>
        <w:rPr>
          <w:rFonts w:ascii="Arial" w:hAnsi="Arial" w:cs="Arial"/>
          <w:b/>
          <w:sz w:val="24"/>
        </w:rPr>
        <w:t>Correction to Idle Mode CA/DC Measurement Tests in TS 38.133</w:t>
      </w:r>
    </w:p>
    <w:p w14:paraId="6DBEBAC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CR-2772  rev  Cat: A (Rel-17)</w:t>
      </w:r>
      <w:r>
        <w:rPr>
          <w:i/>
        </w:rPr>
        <w:br/>
      </w:r>
      <w:r>
        <w:rPr>
          <w:i/>
        </w:rPr>
        <w:br/>
      </w:r>
      <w:r>
        <w:rPr>
          <w:i/>
        </w:rPr>
        <w:tab/>
      </w:r>
      <w:r>
        <w:rPr>
          <w:i/>
        </w:rPr>
        <w:tab/>
      </w:r>
      <w:r>
        <w:rPr>
          <w:i/>
        </w:rPr>
        <w:tab/>
      </w:r>
      <w:r>
        <w:rPr>
          <w:i/>
        </w:rPr>
        <w:tab/>
      </w:r>
      <w:r>
        <w:rPr>
          <w:i/>
        </w:rPr>
        <w:tab/>
        <w:t>Source: Ericsson</w:t>
      </w:r>
    </w:p>
    <w:p w14:paraId="26BB20C6" w14:textId="77777777" w:rsidR="008B1124" w:rsidRDefault="008B1124" w:rsidP="008B1124">
      <w:pPr>
        <w:rPr>
          <w:rFonts w:ascii="Arial" w:hAnsi="Arial" w:cs="Arial"/>
          <w:b/>
        </w:rPr>
      </w:pPr>
      <w:r>
        <w:rPr>
          <w:rFonts w:ascii="Arial" w:hAnsi="Arial" w:cs="Arial"/>
          <w:b/>
        </w:rPr>
        <w:t xml:space="preserve">Abstract: </w:t>
      </w:r>
    </w:p>
    <w:p w14:paraId="37BEB58F" w14:textId="2DD80962" w:rsidR="008B1124" w:rsidRDefault="008B1124" w:rsidP="008B1124">
      <w:r>
        <w:t>The CR corrects test cases related to idle mode CA/DC measurements</w:t>
      </w:r>
      <w:r w:rsidR="00210239">
        <w:t>.</w:t>
      </w:r>
    </w:p>
    <w:p w14:paraId="48844FF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823E7" w14:textId="04B89E20" w:rsidR="008B1124" w:rsidRDefault="008B1124" w:rsidP="008B1124">
      <w:pPr>
        <w:rPr>
          <w:rFonts w:ascii="Arial" w:hAnsi="Arial" w:cs="Arial"/>
          <w:b/>
          <w:sz w:val="24"/>
        </w:rPr>
      </w:pPr>
      <w:r>
        <w:rPr>
          <w:rFonts w:ascii="Arial" w:hAnsi="Arial" w:cs="Arial"/>
          <w:b/>
          <w:color w:val="0000FF"/>
          <w:sz w:val="24"/>
        </w:rPr>
        <w:t>R4-2219909</w:t>
      </w:r>
      <w:r>
        <w:rPr>
          <w:rFonts w:ascii="Arial" w:hAnsi="Arial" w:cs="Arial"/>
          <w:b/>
          <w:color w:val="0000FF"/>
          <w:sz w:val="24"/>
        </w:rPr>
        <w:tab/>
      </w:r>
      <w:r>
        <w:rPr>
          <w:rFonts w:ascii="Arial" w:hAnsi="Arial" w:cs="Arial"/>
          <w:b/>
          <w:sz w:val="24"/>
        </w:rPr>
        <w:t>PRS measurement requirements for Deferred MT-LR Periodic Location</w:t>
      </w:r>
    </w:p>
    <w:p w14:paraId="075097B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4B787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6DA3D" w14:textId="70A35BC4" w:rsidR="008B1124" w:rsidRDefault="008B1124" w:rsidP="008B1124">
      <w:pPr>
        <w:rPr>
          <w:rFonts w:ascii="Arial" w:hAnsi="Arial" w:cs="Arial"/>
          <w:b/>
          <w:sz w:val="24"/>
        </w:rPr>
      </w:pPr>
      <w:r>
        <w:rPr>
          <w:rFonts w:ascii="Arial" w:hAnsi="Arial" w:cs="Arial"/>
          <w:b/>
          <w:color w:val="0000FF"/>
          <w:sz w:val="24"/>
        </w:rPr>
        <w:t>R4-2219910</w:t>
      </w:r>
      <w:r>
        <w:rPr>
          <w:rFonts w:ascii="Arial" w:hAnsi="Arial" w:cs="Arial"/>
          <w:b/>
          <w:color w:val="0000FF"/>
          <w:sz w:val="24"/>
        </w:rPr>
        <w:tab/>
      </w:r>
      <w:r>
        <w:rPr>
          <w:rFonts w:ascii="Arial" w:hAnsi="Arial" w:cs="Arial"/>
          <w:b/>
          <w:sz w:val="24"/>
        </w:rPr>
        <w:t>CR 38.133 on PRS measurement period for Deferred MT-LR</w:t>
      </w:r>
    </w:p>
    <w:p w14:paraId="37A5E54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CR-2774  rev  Cat: F (Rel-16)</w:t>
      </w:r>
      <w:r>
        <w:rPr>
          <w:i/>
        </w:rPr>
        <w:br/>
      </w:r>
      <w:r>
        <w:rPr>
          <w:i/>
        </w:rPr>
        <w:br/>
      </w:r>
      <w:r>
        <w:rPr>
          <w:i/>
        </w:rPr>
        <w:tab/>
      </w:r>
      <w:r>
        <w:rPr>
          <w:i/>
        </w:rPr>
        <w:tab/>
      </w:r>
      <w:r>
        <w:rPr>
          <w:i/>
        </w:rPr>
        <w:tab/>
      </w:r>
      <w:r>
        <w:rPr>
          <w:i/>
        </w:rPr>
        <w:tab/>
      </w:r>
      <w:r>
        <w:rPr>
          <w:i/>
        </w:rPr>
        <w:tab/>
        <w:t>Source: Nokia, Nokia Shanghai Bell</w:t>
      </w:r>
    </w:p>
    <w:p w14:paraId="7C5EB31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046976" w14:textId="1AE31FF0" w:rsidR="008B1124" w:rsidRDefault="008B1124" w:rsidP="008B1124">
      <w:pPr>
        <w:rPr>
          <w:rFonts w:ascii="Arial" w:hAnsi="Arial" w:cs="Arial"/>
          <w:b/>
          <w:sz w:val="24"/>
        </w:rPr>
      </w:pPr>
      <w:r>
        <w:rPr>
          <w:rFonts w:ascii="Arial" w:hAnsi="Arial" w:cs="Arial"/>
          <w:b/>
          <w:color w:val="0000FF"/>
          <w:sz w:val="24"/>
        </w:rPr>
        <w:t>R4-2219911</w:t>
      </w:r>
      <w:r>
        <w:rPr>
          <w:rFonts w:ascii="Arial" w:hAnsi="Arial" w:cs="Arial"/>
          <w:b/>
          <w:color w:val="0000FF"/>
          <w:sz w:val="24"/>
        </w:rPr>
        <w:tab/>
      </w:r>
      <w:r>
        <w:rPr>
          <w:rFonts w:ascii="Arial" w:hAnsi="Arial" w:cs="Arial"/>
          <w:b/>
          <w:sz w:val="24"/>
        </w:rPr>
        <w:t>CR 38.133 on PRS measurement period for Deferred MT-LR</w:t>
      </w:r>
    </w:p>
    <w:p w14:paraId="03225AA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CR-2775  rev  Cat: A (Rel-17)</w:t>
      </w:r>
      <w:r>
        <w:rPr>
          <w:i/>
        </w:rPr>
        <w:br/>
      </w:r>
      <w:r>
        <w:rPr>
          <w:i/>
        </w:rPr>
        <w:br/>
      </w:r>
      <w:r>
        <w:rPr>
          <w:i/>
        </w:rPr>
        <w:tab/>
      </w:r>
      <w:r>
        <w:rPr>
          <w:i/>
        </w:rPr>
        <w:tab/>
      </w:r>
      <w:r>
        <w:rPr>
          <w:i/>
        </w:rPr>
        <w:tab/>
      </w:r>
      <w:r>
        <w:rPr>
          <w:i/>
        </w:rPr>
        <w:tab/>
      </w:r>
      <w:r>
        <w:rPr>
          <w:i/>
        </w:rPr>
        <w:tab/>
        <w:t>Source: Nokia, Nokia Shanghai Bell</w:t>
      </w:r>
    </w:p>
    <w:p w14:paraId="4CFB492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4CEF2A" w14:textId="3BBB3A99" w:rsidR="008B1124" w:rsidRDefault="008B1124" w:rsidP="008B1124">
      <w:pPr>
        <w:rPr>
          <w:rFonts w:ascii="Arial" w:hAnsi="Arial" w:cs="Arial"/>
          <w:b/>
          <w:sz w:val="24"/>
        </w:rPr>
      </w:pPr>
      <w:r>
        <w:rPr>
          <w:rFonts w:ascii="Arial" w:hAnsi="Arial" w:cs="Arial"/>
          <w:b/>
          <w:color w:val="0000FF"/>
          <w:sz w:val="24"/>
        </w:rPr>
        <w:t>R4-2219937</w:t>
      </w:r>
      <w:r>
        <w:rPr>
          <w:rFonts w:ascii="Arial" w:hAnsi="Arial" w:cs="Arial"/>
          <w:b/>
          <w:color w:val="0000FF"/>
          <w:sz w:val="24"/>
        </w:rPr>
        <w:tab/>
      </w:r>
      <w:r>
        <w:rPr>
          <w:rFonts w:ascii="Arial" w:hAnsi="Arial" w:cs="Arial"/>
          <w:b/>
          <w:sz w:val="24"/>
        </w:rPr>
        <w:t>CR on Rel-16 measurements and UE specific CBW switch maintenance</w:t>
      </w:r>
    </w:p>
    <w:p w14:paraId="273E8EB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CR-2778  rev  Cat: F (Rel-16)</w:t>
      </w:r>
      <w:r>
        <w:rPr>
          <w:i/>
        </w:rPr>
        <w:br/>
      </w:r>
      <w:r>
        <w:rPr>
          <w:i/>
        </w:rPr>
        <w:br/>
      </w:r>
      <w:r>
        <w:rPr>
          <w:i/>
        </w:rPr>
        <w:tab/>
      </w:r>
      <w:r>
        <w:rPr>
          <w:i/>
        </w:rPr>
        <w:tab/>
      </w:r>
      <w:r>
        <w:rPr>
          <w:i/>
        </w:rPr>
        <w:tab/>
      </w:r>
      <w:r>
        <w:rPr>
          <w:i/>
        </w:rPr>
        <w:tab/>
      </w:r>
      <w:r>
        <w:rPr>
          <w:i/>
        </w:rPr>
        <w:tab/>
        <w:t>Source: Ericsson</w:t>
      </w:r>
    </w:p>
    <w:p w14:paraId="10834798" w14:textId="77777777" w:rsidR="008B1124" w:rsidRDefault="008B1124" w:rsidP="008B1124">
      <w:pPr>
        <w:rPr>
          <w:rFonts w:ascii="Arial" w:hAnsi="Arial" w:cs="Arial"/>
          <w:b/>
        </w:rPr>
      </w:pPr>
      <w:r>
        <w:rPr>
          <w:rFonts w:ascii="Arial" w:hAnsi="Arial" w:cs="Arial"/>
          <w:b/>
        </w:rPr>
        <w:t xml:space="preserve">Abstract: </w:t>
      </w:r>
    </w:p>
    <w:p w14:paraId="15909BC1" w14:textId="53ECCB84" w:rsidR="008B1124" w:rsidRDefault="008B1124" w:rsidP="008B1124">
      <w:r>
        <w:t>CBW change requirements are corrected</w:t>
      </w:r>
      <w:r w:rsidR="00210239">
        <w:t>.</w:t>
      </w:r>
    </w:p>
    <w:p w14:paraId="7F93644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R4-2220435</w:t>
      </w:r>
      <w:r>
        <w:rPr>
          <w:color w:val="993300"/>
          <w:u w:val="single"/>
        </w:rPr>
        <w:t>.</w:t>
      </w:r>
    </w:p>
    <w:p w14:paraId="18C3D5D4" w14:textId="119402ED" w:rsidR="008B1124" w:rsidRDefault="008B1124" w:rsidP="008B1124">
      <w:pPr>
        <w:rPr>
          <w:rFonts w:ascii="Arial" w:hAnsi="Arial" w:cs="Arial"/>
          <w:b/>
          <w:sz w:val="24"/>
        </w:rPr>
      </w:pPr>
      <w:r>
        <w:rPr>
          <w:rFonts w:ascii="Arial" w:hAnsi="Arial" w:cs="Arial"/>
          <w:b/>
          <w:color w:val="0000FF"/>
          <w:sz w:val="24"/>
        </w:rPr>
        <w:t>R4-2219938</w:t>
      </w:r>
      <w:r>
        <w:rPr>
          <w:rFonts w:ascii="Arial" w:hAnsi="Arial" w:cs="Arial"/>
          <w:b/>
          <w:color w:val="0000FF"/>
          <w:sz w:val="24"/>
        </w:rPr>
        <w:tab/>
      </w:r>
      <w:r>
        <w:rPr>
          <w:rFonts w:ascii="Arial" w:hAnsi="Arial" w:cs="Arial"/>
          <w:b/>
          <w:sz w:val="24"/>
        </w:rPr>
        <w:t>CR on Rel-17 measurements and UE specific CBW switch maintenance</w:t>
      </w:r>
    </w:p>
    <w:p w14:paraId="4146165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CR-2779  rev  Cat: A (Rel-17)</w:t>
      </w:r>
      <w:r>
        <w:rPr>
          <w:i/>
        </w:rPr>
        <w:br/>
      </w:r>
      <w:r>
        <w:rPr>
          <w:i/>
        </w:rPr>
        <w:br/>
      </w:r>
      <w:r>
        <w:rPr>
          <w:i/>
        </w:rPr>
        <w:tab/>
      </w:r>
      <w:r>
        <w:rPr>
          <w:i/>
        </w:rPr>
        <w:tab/>
      </w:r>
      <w:r>
        <w:rPr>
          <w:i/>
        </w:rPr>
        <w:tab/>
      </w:r>
      <w:r>
        <w:rPr>
          <w:i/>
        </w:rPr>
        <w:tab/>
      </w:r>
      <w:r>
        <w:rPr>
          <w:i/>
        </w:rPr>
        <w:tab/>
        <w:t>Source: Ericsson</w:t>
      </w:r>
    </w:p>
    <w:p w14:paraId="3E1EC99D" w14:textId="77777777" w:rsidR="008B1124" w:rsidRDefault="008B1124" w:rsidP="008B1124">
      <w:pPr>
        <w:rPr>
          <w:rFonts w:ascii="Arial" w:hAnsi="Arial" w:cs="Arial"/>
          <w:b/>
        </w:rPr>
      </w:pPr>
      <w:r>
        <w:rPr>
          <w:rFonts w:ascii="Arial" w:hAnsi="Arial" w:cs="Arial"/>
          <w:b/>
        </w:rPr>
        <w:t xml:space="preserve">Abstract: </w:t>
      </w:r>
    </w:p>
    <w:p w14:paraId="56B462D8" w14:textId="3E487BC4" w:rsidR="008B1124" w:rsidRDefault="008B1124" w:rsidP="008B1124">
      <w:r>
        <w:lastRenderedPageBreak/>
        <w:t>CBW change requirements are corrected</w:t>
      </w:r>
      <w:r w:rsidR="00210239">
        <w:t>.</w:t>
      </w:r>
    </w:p>
    <w:p w14:paraId="3FCBCFA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0F7DD" w14:textId="66A34E47" w:rsidR="008B1124" w:rsidRDefault="008B1124" w:rsidP="008B1124">
      <w:pPr>
        <w:rPr>
          <w:rFonts w:ascii="Arial" w:hAnsi="Arial" w:cs="Arial"/>
          <w:b/>
          <w:sz w:val="24"/>
        </w:rPr>
      </w:pPr>
      <w:r>
        <w:rPr>
          <w:rFonts w:ascii="Arial" w:hAnsi="Arial" w:cs="Arial"/>
          <w:b/>
          <w:color w:val="0000FF"/>
          <w:sz w:val="24"/>
        </w:rPr>
        <w:t>R4-2220371</w:t>
      </w:r>
      <w:r>
        <w:rPr>
          <w:rFonts w:ascii="Arial" w:hAnsi="Arial" w:cs="Arial"/>
          <w:b/>
          <w:color w:val="0000FF"/>
          <w:sz w:val="24"/>
        </w:rPr>
        <w:tab/>
      </w:r>
      <w:r>
        <w:rPr>
          <w:rFonts w:ascii="Arial" w:hAnsi="Arial" w:cs="Arial"/>
          <w:b/>
          <w:sz w:val="24"/>
        </w:rPr>
        <w:t>CR to CSI-RS, RLM and BWP switching in annex</w:t>
      </w:r>
    </w:p>
    <w:p w14:paraId="404297C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v15.19.0</w:t>
      </w:r>
      <w:r>
        <w:rPr>
          <w:i/>
        </w:rPr>
        <w:tab/>
        <w:t xml:space="preserve">  CR-2674  rev 1 Cat: F (Rel-15)</w:t>
      </w:r>
      <w:r>
        <w:rPr>
          <w:i/>
        </w:rPr>
        <w:br/>
      </w:r>
      <w:r>
        <w:rPr>
          <w:i/>
        </w:rPr>
        <w:br/>
      </w:r>
      <w:r>
        <w:rPr>
          <w:i/>
        </w:rPr>
        <w:tab/>
      </w:r>
      <w:r>
        <w:rPr>
          <w:i/>
        </w:rPr>
        <w:tab/>
      </w:r>
      <w:r>
        <w:rPr>
          <w:i/>
        </w:rPr>
        <w:tab/>
      </w:r>
      <w:r>
        <w:rPr>
          <w:i/>
        </w:rPr>
        <w:tab/>
      </w:r>
      <w:r>
        <w:rPr>
          <w:i/>
        </w:rPr>
        <w:tab/>
        <w:t>Source: Anritsu Corporation</w:t>
      </w:r>
    </w:p>
    <w:p w14:paraId="41F0596B" w14:textId="77777777" w:rsidR="008B1124" w:rsidRDefault="008B1124" w:rsidP="008B1124">
      <w:pPr>
        <w:rPr>
          <w:color w:val="808080"/>
        </w:rPr>
      </w:pPr>
      <w:r>
        <w:rPr>
          <w:color w:val="808080"/>
        </w:rPr>
        <w:t>(Replaces R4-2218210)</w:t>
      </w:r>
    </w:p>
    <w:p w14:paraId="5EAB1B1F" w14:textId="77777777" w:rsidR="008B1124" w:rsidRDefault="008B1124" w:rsidP="008B1124">
      <w:pPr>
        <w:rPr>
          <w:rFonts w:ascii="Arial" w:hAnsi="Arial" w:cs="Arial"/>
          <w:b/>
        </w:rPr>
      </w:pPr>
      <w:r>
        <w:rPr>
          <w:rFonts w:ascii="Arial" w:hAnsi="Arial" w:cs="Arial"/>
          <w:b/>
        </w:rPr>
        <w:t xml:space="preserve">Abstract: </w:t>
      </w:r>
    </w:p>
    <w:p w14:paraId="5772D743" w14:textId="77777777" w:rsidR="008B1124" w:rsidRDefault="008B1124" w:rsidP="008B1124">
      <w:r>
        <w:t>[105][200] RRM_Session</w:t>
      </w:r>
    </w:p>
    <w:p w14:paraId="08A70CC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EF188" w14:textId="180E26A0" w:rsidR="008B1124" w:rsidRDefault="008B1124" w:rsidP="008B1124">
      <w:pPr>
        <w:rPr>
          <w:rFonts w:ascii="Arial" w:hAnsi="Arial" w:cs="Arial"/>
          <w:b/>
          <w:sz w:val="24"/>
        </w:rPr>
      </w:pPr>
      <w:r>
        <w:rPr>
          <w:rFonts w:ascii="Arial" w:hAnsi="Arial" w:cs="Arial"/>
          <w:b/>
          <w:color w:val="0000FF"/>
          <w:sz w:val="24"/>
        </w:rPr>
        <w:t>R4-2220372</w:t>
      </w:r>
      <w:r>
        <w:rPr>
          <w:rFonts w:ascii="Arial" w:hAnsi="Arial" w:cs="Arial"/>
          <w:b/>
          <w:color w:val="0000FF"/>
          <w:sz w:val="24"/>
        </w:rPr>
        <w:tab/>
      </w:r>
      <w:r>
        <w:rPr>
          <w:rFonts w:ascii="Arial" w:hAnsi="Arial" w:cs="Arial"/>
          <w:b/>
          <w:sz w:val="24"/>
        </w:rPr>
        <w:t>CR to CSI-RS, RLM and BWP switching in annex</w:t>
      </w:r>
    </w:p>
    <w:p w14:paraId="43C8834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CR-2675  rev 1 Cat: F (Rel-16)</w:t>
      </w:r>
      <w:r>
        <w:rPr>
          <w:i/>
        </w:rPr>
        <w:br/>
      </w:r>
      <w:r>
        <w:rPr>
          <w:i/>
        </w:rPr>
        <w:br/>
      </w:r>
      <w:r>
        <w:rPr>
          <w:i/>
        </w:rPr>
        <w:tab/>
      </w:r>
      <w:r>
        <w:rPr>
          <w:i/>
        </w:rPr>
        <w:tab/>
      </w:r>
      <w:r>
        <w:rPr>
          <w:i/>
        </w:rPr>
        <w:tab/>
      </w:r>
      <w:r>
        <w:rPr>
          <w:i/>
        </w:rPr>
        <w:tab/>
      </w:r>
      <w:r>
        <w:rPr>
          <w:i/>
        </w:rPr>
        <w:tab/>
        <w:t>Source: Anritsu Corporation</w:t>
      </w:r>
    </w:p>
    <w:p w14:paraId="532F2A3D" w14:textId="77777777" w:rsidR="008B1124" w:rsidRDefault="008B1124" w:rsidP="008B1124">
      <w:pPr>
        <w:rPr>
          <w:color w:val="808080"/>
        </w:rPr>
      </w:pPr>
      <w:r>
        <w:rPr>
          <w:color w:val="808080"/>
        </w:rPr>
        <w:t>(Replaces R4-2218211)</w:t>
      </w:r>
    </w:p>
    <w:p w14:paraId="31432995" w14:textId="77777777" w:rsidR="008B1124" w:rsidRDefault="008B1124" w:rsidP="008B1124">
      <w:pPr>
        <w:rPr>
          <w:rFonts w:ascii="Arial" w:hAnsi="Arial" w:cs="Arial"/>
          <w:b/>
        </w:rPr>
      </w:pPr>
      <w:r>
        <w:rPr>
          <w:rFonts w:ascii="Arial" w:hAnsi="Arial" w:cs="Arial"/>
          <w:b/>
        </w:rPr>
        <w:t xml:space="preserve">Abstract: </w:t>
      </w:r>
    </w:p>
    <w:p w14:paraId="07DB9A76" w14:textId="77777777" w:rsidR="008B1124" w:rsidRDefault="008B1124" w:rsidP="008B1124">
      <w:r>
        <w:t>[105][200] RRM_Session</w:t>
      </w:r>
    </w:p>
    <w:p w14:paraId="4DE6F87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C83B1" w14:textId="64BBCF70" w:rsidR="008B1124" w:rsidRDefault="008B1124" w:rsidP="008B1124">
      <w:pPr>
        <w:rPr>
          <w:rFonts w:ascii="Arial" w:hAnsi="Arial" w:cs="Arial"/>
          <w:b/>
          <w:sz w:val="24"/>
        </w:rPr>
      </w:pPr>
      <w:r>
        <w:rPr>
          <w:rFonts w:ascii="Arial" w:hAnsi="Arial" w:cs="Arial"/>
          <w:b/>
          <w:color w:val="0000FF"/>
          <w:sz w:val="24"/>
        </w:rPr>
        <w:t>R4-2220373</w:t>
      </w:r>
      <w:r>
        <w:rPr>
          <w:rFonts w:ascii="Arial" w:hAnsi="Arial" w:cs="Arial"/>
          <w:b/>
          <w:color w:val="0000FF"/>
          <w:sz w:val="24"/>
        </w:rPr>
        <w:tab/>
      </w:r>
      <w:r>
        <w:rPr>
          <w:rFonts w:ascii="Arial" w:hAnsi="Arial" w:cs="Arial"/>
          <w:b/>
          <w:sz w:val="24"/>
        </w:rPr>
        <w:t>Update to L1-RSRP test scenarios (Rel-15)</w:t>
      </w:r>
    </w:p>
    <w:p w14:paraId="5153119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v15.19.0</w:t>
      </w:r>
      <w:r>
        <w:rPr>
          <w:i/>
        </w:rPr>
        <w:tab/>
        <w:t xml:space="preserve">  CR-2680  rev 1 Cat: F (Rel-15)</w:t>
      </w:r>
      <w:r>
        <w:rPr>
          <w:i/>
        </w:rPr>
        <w:br/>
      </w:r>
      <w:r>
        <w:rPr>
          <w:i/>
        </w:rPr>
        <w:br/>
      </w:r>
      <w:r>
        <w:rPr>
          <w:i/>
        </w:rPr>
        <w:tab/>
      </w:r>
      <w:r>
        <w:rPr>
          <w:i/>
        </w:rPr>
        <w:tab/>
      </w:r>
      <w:r>
        <w:rPr>
          <w:i/>
        </w:rPr>
        <w:tab/>
      </w:r>
      <w:r>
        <w:rPr>
          <w:i/>
        </w:rPr>
        <w:tab/>
      </w:r>
      <w:r>
        <w:rPr>
          <w:i/>
        </w:rPr>
        <w:tab/>
        <w:t>Source: Keysight Technologies UK Ltd</w:t>
      </w:r>
    </w:p>
    <w:p w14:paraId="0833DE65" w14:textId="77777777" w:rsidR="008B1124" w:rsidRDefault="008B1124" w:rsidP="008B1124">
      <w:pPr>
        <w:rPr>
          <w:rFonts w:ascii="Arial" w:hAnsi="Arial" w:cs="Arial"/>
          <w:b/>
        </w:rPr>
      </w:pPr>
      <w:r>
        <w:rPr>
          <w:rFonts w:ascii="Arial" w:hAnsi="Arial" w:cs="Arial"/>
          <w:b/>
        </w:rPr>
        <w:t xml:space="preserve">Abstract: </w:t>
      </w:r>
    </w:p>
    <w:p w14:paraId="75C6B5F1" w14:textId="77777777" w:rsidR="008B1124" w:rsidRDefault="008B1124" w:rsidP="008B1124">
      <w:r>
        <w:t>[105][200] RRM_Session</w:t>
      </w:r>
    </w:p>
    <w:p w14:paraId="64D786F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11F560" w14:textId="34A21B36" w:rsidR="008B1124" w:rsidRDefault="008B1124" w:rsidP="008B1124">
      <w:pPr>
        <w:rPr>
          <w:rFonts w:ascii="Arial" w:hAnsi="Arial" w:cs="Arial"/>
          <w:b/>
          <w:sz w:val="24"/>
        </w:rPr>
      </w:pPr>
      <w:r>
        <w:rPr>
          <w:rFonts w:ascii="Arial" w:hAnsi="Arial" w:cs="Arial"/>
          <w:b/>
          <w:color w:val="0000FF"/>
          <w:sz w:val="24"/>
        </w:rPr>
        <w:t>R4-2220374</w:t>
      </w:r>
      <w:r>
        <w:rPr>
          <w:rFonts w:ascii="Arial" w:hAnsi="Arial" w:cs="Arial"/>
          <w:b/>
          <w:color w:val="0000FF"/>
          <w:sz w:val="24"/>
        </w:rPr>
        <w:tab/>
      </w:r>
      <w:r>
        <w:rPr>
          <w:rFonts w:ascii="Arial" w:hAnsi="Arial" w:cs="Arial"/>
          <w:b/>
          <w:sz w:val="24"/>
        </w:rPr>
        <w:t>Editorial CR on scheduling restrictions for L3 measurements in FR2 (Rel-16)</w:t>
      </w:r>
    </w:p>
    <w:p w14:paraId="4B5443C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CR-2670  rev 1 Cat: D (Rel-16)</w:t>
      </w:r>
      <w:r>
        <w:rPr>
          <w:i/>
        </w:rPr>
        <w:br/>
      </w:r>
      <w:r>
        <w:rPr>
          <w:i/>
        </w:rPr>
        <w:br/>
      </w:r>
      <w:r>
        <w:rPr>
          <w:i/>
        </w:rPr>
        <w:tab/>
      </w:r>
      <w:r>
        <w:rPr>
          <w:i/>
        </w:rPr>
        <w:tab/>
      </w:r>
      <w:r>
        <w:rPr>
          <w:i/>
        </w:rPr>
        <w:tab/>
      </w:r>
      <w:r>
        <w:rPr>
          <w:i/>
        </w:rPr>
        <w:tab/>
      </w:r>
      <w:r>
        <w:rPr>
          <w:i/>
        </w:rPr>
        <w:tab/>
        <w:t>Source: Apple</w:t>
      </w:r>
    </w:p>
    <w:p w14:paraId="1CE11272" w14:textId="77777777" w:rsidR="008B1124" w:rsidRDefault="008B1124" w:rsidP="008B1124">
      <w:pPr>
        <w:rPr>
          <w:color w:val="808080"/>
        </w:rPr>
      </w:pPr>
      <w:r>
        <w:rPr>
          <w:color w:val="808080"/>
        </w:rPr>
        <w:t>(Replaces R4-2218173)</w:t>
      </w:r>
    </w:p>
    <w:p w14:paraId="26D6F950" w14:textId="77777777" w:rsidR="008B1124" w:rsidRDefault="008B1124" w:rsidP="008B1124">
      <w:pPr>
        <w:rPr>
          <w:rFonts w:ascii="Arial" w:hAnsi="Arial" w:cs="Arial"/>
          <w:b/>
        </w:rPr>
      </w:pPr>
      <w:r>
        <w:rPr>
          <w:rFonts w:ascii="Arial" w:hAnsi="Arial" w:cs="Arial"/>
          <w:b/>
        </w:rPr>
        <w:t xml:space="preserve">Abstract: </w:t>
      </w:r>
    </w:p>
    <w:p w14:paraId="1905FA3D" w14:textId="77777777" w:rsidR="008B1124" w:rsidRDefault="008B1124" w:rsidP="008B1124">
      <w:r>
        <w:t>[105][200] RRM_Session</w:t>
      </w:r>
    </w:p>
    <w:p w14:paraId="3176634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AB2F8" w14:textId="68FB0034" w:rsidR="008B1124" w:rsidRDefault="008B1124" w:rsidP="008B1124">
      <w:pPr>
        <w:rPr>
          <w:rFonts w:ascii="Arial" w:hAnsi="Arial" w:cs="Arial"/>
          <w:b/>
          <w:sz w:val="24"/>
        </w:rPr>
      </w:pPr>
      <w:r>
        <w:rPr>
          <w:rFonts w:ascii="Arial" w:hAnsi="Arial" w:cs="Arial"/>
          <w:b/>
          <w:color w:val="0000FF"/>
          <w:sz w:val="24"/>
        </w:rPr>
        <w:t>R4-2220375</w:t>
      </w:r>
      <w:r>
        <w:rPr>
          <w:rFonts w:ascii="Arial" w:hAnsi="Arial" w:cs="Arial"/>
          <w:b/>
          <w:color w:val="0000FF"/>
          <w:sz w:val="24"/>
        </w:rPr>
        <w:tab/>
      </w:r>
      <w:r>
        <w:rPr>
          <w:rFonts w:ascii="Arial" w:hAnsi="Arial" w:cs="Arial"/>
          <w:b/>
          <w:sz w:val="24"/>
        </w:rPr>
        <w:t>Update on Scell activation and deactivation and Control Channel RMC for RLM FR2 (Rel-15)</w:t>
      </w:r>
    </w:p>
    <w:p w14:paraId="20CB433D"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v15.19.0</w:t>
      </w:r>
      <w:r>
        <w:rPr>
          <w:i/>
        </w:rPr>
        <w:tab/>
        <w:t xml:space="preserve">  CR-2677  rev 1 Cat: F (Rel-15)</w:t>
      </w:r>
      <w:r>
        <w:rPr>
          <w:i/>
        </w:rPr>
        <w:br/>
      </w:r>
      <w:r>
        <w:rPr>
          <w:i/>
        </w:rPr>
        <w:br/>
      </w:r>
      <w:r>
        <w:rPr>
          <w:i/>
        </w:rPr>
        <w:tab/>
      </w:r>
      <w:r>
        <w:rPr>
          <w:i/>
        </w:rPr>
        <w:tab/>
      </w:r>
      <w:r>
        <w:rPr>
          <w:i/>
        </w:rPr>
        <w:tab/>
      </w:r>
      <w:r>
        <w:rPr>
          <w:i/>
        </w:rPr>
        <w:tab/>
      </w:r>
      <w:r>
        <w:rPr>
          <w:i/>
        </w:rPr>
        <w:tab/>
        <w:t>Source: Keysight Technologies UK Ltd</w:t>
      </w:r>
    </w:p>
    <w:p w14:paraId="015FA31A" w14:textId="77777777" w:rsidR="008B1124" w:rsidRDefault="008B1124" w:rsidP="008B1124">
      <w:pPr>
        <w:rPr>
          <w:color w:val="808080"/>
        </w:rPr>
      </w:pPr>
      <w:r>
        <w:rPr>
          <w:color w:val="808080"/>
        </w:rPr>
        <w:t>(Replaces R4-2218353)</w:t>
      </w:r>
    </w:p>
    <w:p w14:paraId="31161ADA" w14:textId="77777777" w:rsidR="008B1124" w:rsidRDefault="008B1124" w:rsidP="008B1124">
      <w:pPr>
        <w:rPr>
          <w:rFonts w:ascii="Arial" w:hAnsi="Arial" w:cs="Arial"/>
          <w:b/>
        </w:rPr>
      </w:pPr>
      <w:r>
        <w:rPr>
          <w:rFonts w:ascii="Arial" w:hAnsi="Arial" w:cs="Arial"/>
          <w:b/>
        </w:rPr>
        <w:t xml:space="preserve">Abstract: </w:t>
      </w:r>
    </w:p>
    <w:p w14:paraId="7B864119" w14:textId="77777777" w:rsidR="008B1124" w:rsidRDefault="008B1124" w:rsidP="008B1124">
      <w:r>
        <w:t>[105][200] RRM_Session</w:t>
      </w:r>
    </w:p>
    <w:p w14:paraId="7E263EE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3CB3F" w14:textId="0007D6AB" w:rsidR="008B1124" w:rsidRDefault="008B1124" w:rsidP="008B1124">
      <w:pPr>
        <w:rPr>
          <w:rFonts w:ascii="Arial" w:hAnsi="Arial" w:cs="Arial"/>
          <w:b/>
          <w:sz w:val="24"/>
        </w:rPr>
      </w:pPr>
      <w:r>
        <w:rPr>
          <w:rFonts w:ascii="Arial" w:hAnsi="Arial" w:cs="Arial"/>
          <w:b/>
          <w:color w:val="0000FF"/>
          <w:sz w:val="24"/>
        </w:rPr>
        <w:t>R4-2220376</w:t>
      </w:r>
      <w:r>
        <w:rPr>
          <w:rFonts w:ascii="Arial" w:hAnsi="Arial" w:cs="Arial"/>
          <w:b/>
          <w:color w:val="0000FF"/>
          <w:sz w:val="24"/>
        </w:rPr>
        <w:tab/>
      </w:r>
      <w:r>
        <w:rPr>
          <w:rFonts w:ascii="Arial" w:hAnsi="Arial" w:cs="Arial"/>
          <w:b/>
          <w:sz w:val="24"/>
        </w:rPr>
        <w:t>R15 Cat-F CR testcase correction from R15 TS 38.133</w:t>
      </w:r>
    </w:p>
    <w:p w14:paraId="22E6A97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v15.19.0</w:t>
      </w:r>
      <w:r>
        <w:rPr>
          <w:i/>
        </w:rPr>
        <w:tab/>
        <w:t xml:space="preserve">  CR-2693  rev 1 Cat: F (Rel-15)</w:t>
      </w:r>
      <w:r>
        <w:rPr>
          <w:i/>
        </w:rPr>
        <w:br/>
      </w:r>
      <w:r>
        <w:rPr>
          <w:i/>
        </w:rPr>
        <w:br/>
      </w:r>
      <w:r>
        <w:rPr>
          <w:i/>
        </w:rPr>
        <w:tab/>
      </w:r>
      <w:r>
        <w:rPr>
          <w:i/>
        </w:rPr>
        <w:tab/>
      </w:r>
      <w:r>
        <w:rPr>
          <w:i/>
        </w:rPr>
        <w:tab/>
      </w:r>
      <w:r>
        <w:rPr>
          <w:i/>
        </w:rPr>
        <w:tab/>
      </w:r>
      <w:r>
        <w:rPr>
          <w:i/>
        </w:rPr>
        <w:tab/>
        <w:t>Source: Qualcomm Incorporated</w:t>
      </w:r>
    </w:p>
    <w:p w14:paraId="42CB52E8" w14:textId="77777777" w:rsidR="008B1124" w:rsidRDefault="008B1124" w:rsidP="008B1124">
      <w:pPr>
        <w:rPr>
          <w:color w:val="808080"/>
        </w:rPr>
      </w:pPr>
      <w:r>
        <w:rPr>
          <w:color w:val="808080"/>
        </w:rPr>
        <w:t>(Replaces R4-2218533)</w:t>
      </w:r>
    </w:p>
    <w:p w14:paraId="45C338AB" w14:textId="77777777" w:rsidR="008B1124" w:rsidRDefault="008B1124" w:rsidP="008B1124">
      <w:pPr>
        <w:rPr>
          <w:rFonts w:ascii="Arial" w:hAnsi="Arial" w:cs="Arial"/>
          <w:b/>
        </w:rPr>
      </w:pPr>
      <w:r>
        <w:rPr>
          <w:rFonts w:ascii="Arial" w:hAnsi="Arial" w:cs="Arial"/>
          <w:b/>
        </w:rPr>
        <w:t xml:space="preserve">Abstract: </w:t>
      </w:r>
    </w:p>
    <w:p w14:paraId="5EDA23DB" w14:textId="77777777" w:rsidR="008B1124" w:rsidRDefault="008B1124" w:rsidP="008B1124">
      <w:r>
        <w:t>[105][200] RRM_Session</w:t>
      </w:r>
    </w:p>
    <w:p w14:paraId="608F9D8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319B0" w14:textId="6C3BF39E" w:rsidR="008B1124" w:rsidRDefault="008B1124" w:rsidP="008B1124">
      <w:pPr>
        <w:rPr>
          <w:rFonts w:ascii="Arial" w:hAnsi="Arial" w:cs="Arial"/>
          <w:b/>
          <w:sz w:val="24"/>
        </w:rPr>
      </w:pPr>
      <w:r>
        <w:rPr>
          <w:rFonts w:ascii="Arial" w:hAnsi="Arial" w:cs="Arial"/>
          <w:b/>
          <w:color w:val="0000FF"/>
          <w:sz w:val="24"/>
        </w:rPr>
        <w:t>R4-2220377</w:t>
      </w:r>
      <w:r>
        <w:rPr>
          <w:rFonts w:ascii="Arial" w:hAnsi="Arial" w:cs="Arial"/>
          <w:b/>
          <w:color w:val="0000FF"/>
          <w:sz w:val="24"/>
        </w:rPr>
        <w:tab/>
      </w:r>
      <w:r>
        <w:rPr>
          <w:rFonts w:ascii="Arial" w:hAnsi="Arial" w:cs="Arial"/>
          <w:b/>
          <w:sz w:val="24"/>
        </w:rPr>
        <w:t>CR on TC for known PSCell addition in R15</w:t>
      </w:r>
    </w:p>
    <w:p w14:paraId="578593D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v15.19.0</w:t>
      </w:r>
      <w:r>
        <w:rPr>
          <w:i/>
        </w:rPr>
        <w:tab/>
        <w:t xml:space="preserve">  CR-2709  rev 1 Cat: F (Rel-15)</w:t>
      </w:r>
      <w:r>
        <w:rPr>
          <w:i/>
        </w:rPr>
        <w:br/>
      </w:r>
      <w:r>
        <w:rPr>
          <w:i/>
        </w:rPr>
        <w:br/>
      </w:r>
      <w:r>
        <w:rPr>
          <w:i/>
        </w:rPr>
        <w:tab/>
      </w:r>
      <w:r>
        <w:rPr>
          <w:i/>
        </w:rPr>
        <w:tab/>
      </w:r>
      <w:r>
        <w:rPr>
          <w:i/>
        </w:rPr>
        <w:tab/>
      </w:r>
      <w:r>
        <w:rPr>
          <w:i/>
        </w:rPr>
        <w:tab/>
      </w:r>
      <w:r>
        <w:rPr>
          <w:i/>
        </w:rPr>
        <w:tab/>
        <w:t>Source: MediaTek Inc.</w:t>
      </w:r>
    </w:p>
    <w:p w14:paraId="4E86711C" w14:textId="77777777" w:rsidR="008B1124" w:rsidRDefault="008B1124" w:rsidP="008B1124">
      <w:pPr>
        <w:rPr>
          <w:color w:val="808080"/>
        </w:rPr>
      </w:pPr>
      <w:r>
        <w:rPr>
          <w:color w:val="808080"/>
        </w:rPr>
        <w:t>(Replaces R4-2218746)</w:t>
      </w:r>
    </w:p>
    <w:p w14:paraId="2FBD5CDE" w14:textId="77777777" w:rsidR="008B1124" w:rsidRDefault="008B1124" w:rsidP="008B1124">
      <w:pPr>
        <w:rPr>
          <w:rFonts w:ascii="Arial" w:hAnsi="Arial" w:cs="Arial"/>
          <w:b/>
        </w:rPr>
      </w:pPr>
      <w:r>
        <w:rPr>
          <w:rFonts w:ascii="Arial" w:hAnsi="Arial" w:cs="Arial"/>
          <w:b/>
        </w:rPr>
        <w:t xml:space="preserve">Abstract: </w:t>
      </w:r>
    </w:p>
    <w:p w14:paraId="3D6F8BCB" w14:textId="77777777" w:rsidR="008B1124" w:rsidRDefault="008B1124" w:rsidP="008B1124">
      <w:r>
        <w:t>[105][200] RRM_Session</w:t>
      </w:r>
    </w:p>
    <w:p w14:paraId="39854FF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DE025" w14:textId="430C5FFC" w:rsidR="008B1124" w:rsidRDefault="008B1124" w:rsidP="008B1124">
      <w:pPr>
        <w:rPr>
          <w:rFonts w:ascii="Arial" w:hAnsi="Arial" w:cs="Arial"/>
          <w:b/>
          <w:sz w:val="24"/>
        </w:rPr>
      </w:pPr>
      <w:r>
        <w:rPr>
          <w:rFonts w:ascii="Arial" w:hAnsi="Arial" w:cs="Arial"/>
          <w:b/>
          <w:color w:val="0000FF"/>
          <w:sz w:val="24"/>
        </w:rPr>
        <w:t>R4-2220378</w:t>
      </w:r>
      <w:r>
        <w:rPr>
          <w:rFonts w:ascii="Arial" w:hAnsi="Arial" w:cs="Arial"/>
          <w:b/>
          <w:color w:val="0000FF"/>
          <w:sz w:val="24"/>
        </w:rPr>
        <w:tab/>
      </w:r>
      <w:r>
        <w:rPr>
          <w:rFonts w:ascii="Arial" w:hAnsi="Arial" w:cs="Arial"/>
          <w:b/>
          <w:sz w:val="24"/>
        </w:rPr>
        <w:t>Correction on Aperiodic CSI-RS RMCs and RLM in-sync test cases for R15</w:t>
      </w:r>
    </w:p>
    <w:p w14:paraId="49C2A0F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v15.19.0</w:t>
      </w:r>
      <w:r>
        <w:rPr>
          <w:i/>
        </w:rPr>
        <w:tab/>
        <w:t xml:space="preserve">  CR-2747  rev 1 Cat: F (Rel-15)</w:t>
      </w:r>
      <w:r>
        <w:rPr>
          <w:i/>
        </w:rPr>
        <w:br/>
      </w:r>
      <w:r>
        <w:rPr>
          <w:i/>
        </w:rPr>
        <w:br/>
      </w:r>
      <w:r>
        <w:rPr>
          <w:i/>
        </w:rPr>
        <w:tab/>
      </w:r>
      <w:r>
        <w:rPr>
          <w:i/>
        </w:rPr>
        <w:tab/>
      </w:r>
      <w:r>
        <w:rPr>
          <w:i/>
        </w:rPr>
        <w:tab/>
      </w:r>
      <w:r>
        <w:rPr>
          <w:i/>
        </w:rPr>
        <w:tab/>
      </w:r>
      <w:r>
        <w:rPr>
          <w:i/>
        </w:rPr>
        <w:tab/>
        <w:t>Source: Huawei, HiSilicon</w:t>
      </w:r>
    </w:p>
    <w:p w14:paraId="6A268424" w14:textId="77777777" w:rsidR="008B1124" w:rsidRDefault="008B1124" w:rsidP="008B1124">
      <w:pPr>
        <w:rPr>
          <w:color w:val="808080"/>
        </w:rPr>
      </w:pPr>
      <w:r>
        <w:rPr>
          <w:color w:val="808080"/>
        </w:rPr>
        <w:t>(Replaces R4-2219405)</w:t>
      </w:r>
    </w:p>
    <w:p w14:paraId="6A3A6D17" w14:textId="77777777" w:rsidR="008B1124" w:rsidRDefault="008B1124" w:rsidP="008B1124">
      <w:pPr>
        <w:rPr>
          <w:rFonts w:ascii="Arial" w:hAnsi="Arial" w:cs="Arial"/>
          <w:b/>
        </w:rPr>
      </w:pPr>
      <w:r>
        <w:rPr>
          <w:rFonts w:ascii="Arial" w:hAnsi="Arial" w:cs="Arial"/>
          <w:b/>
        </w:rPr>
        <w:t xml:space="preserve">Abstract: </w:t>
      </w:r>
    </w:p>
    <w:p w14:paraId="3EA53B85" w14:textId="77777777" w:rsidR="008B1124" w:rsidRDefault="008B1124" w:rsidP="008B1124">
      <w:r>
        <w:t>[105][200] RRM_Session</w:t>
      </w:r>
    </w:p>
    <w:p w14:paraId="5F0A43A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R4-2220739</w:t>
      </w:r>
      <w:r>
        <w:rPr>
          <w:color w:val="993300"/>
          <w:u w:val="single"/>
        </w:rPr>
        <w:t>.</w:t>
      </w:r>
    </w:p>
    <w:p w14:paraId="4CCB100D" w14:textId="3C90DF64" w:rsidR="008B1124" w:rsidRDefault="008B1124" w:rsidP="008B1124">
      <w:pPr>
        <w:rPr>
          <w:rFonts w:ascii="Arial" w:hAnsi="Arial" w:cs="Arial"/>
          <w:b/>
          <w:sz w:val="24"/>
        </w:rPr>
      </w:pPr>
      <w:r>
        <w:rPr>
          <w:rFonts w:ascii="Arial" w:hAnsi="Arial" w:cs="Arial"/>
          <w:b/>
          <w:color w:val="0000FF"/>
          <w:sz w:val="24"/>
        </w:rPr>
        <w:t>R4-2220379</w:t>
      </w:r>
      <w:r>
        <w:rPr>
          <w:rFonts w:ascii="Arial" w:hAnsi="Arial" w:cs="Arial"/>
          <w:b/>
          <w:color w:val="0000FF"/>
          <w:sz w:val="24"/>
        </w:rPr>
        <w:tab/>
      </w:r>
      <w:r>
        <w:rPr>
          <w:rFonts w:ascii="Arial" w:hAnsi="Arial" w:cs="Arial"/>
          <w:b/>
          <w:sz w:val="24"/>
        </w:rPr>
        <w:t>Correction on Aperiodic CSI-RS RMCs and RLM in-sync test cases for R16</w:t>
      </w:r>
    </w:p>
    <w:p w14:paraId="1F3FAC2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CR-2748  rev 1 Cat: F (Rel-16)</w:t>
      </w:r>
      <w:r>
        <w:rPr>
          <w:i/>
        </w:rPr>
        <w:br/>
      </w:r>
      <w:r>
        <w:rPr>
          <w:i/>
        </w:rPr>
        <w:br/>
      </w:r>
      <w:r>
        <w:rPr>
          <w:i/>
        </w:rPr>
        <w:tab/>
      </w:r>
      <w:r>
        <w:rPr>
          <w:i/>
        </w:rPr>
        <w:tab/>
      </w:r>
      <w:r>
        <w:rPr>
          <w:i/>
        </w:rPr>
        <w:tab/>
      </w:r>
      <w:r>
        <w:rPr>
          <w:i/>
        </w:rPr>
        <w:tab/>
      </w:r>
      <w:r>
        <w:rPr>
          <w:i/>
        </w:rPr>
        <w:tab/>
        <w:t>Source: Huawei, HiSilicon</w:t>
      </w:r>
    </w:p>
    <w:p w14:paraId="73BC81D0" w14:textId="77777777" w:rsidR="008B1124" w:rsidRDefault="008B1124" w:rsidP="008B1124">
      <w:pPr>
        <w:rPr>
          <w:color w:val="808080"/>
        </w:rPr>
      </w:pPr>
      <w:r>
        <w:rPr>
          <w:color w:val="808080"/>
        </w:rPr>
        <w:lastRenderedPageBreak/>
        <w:t>(Replaces R4-2219406)</w:t>
      </w:r>
    </w:p>
    <w:p w14:paraId="5262F28A" w14:textId="77777777" w:rsidR="008B1124" w:rsidRDefault="008B1124" w:rsidP="008B1124">
      <w:pPr>
        <w:rPr>
          <w:rFonts w:ascii="Arial" w:hAnsi="Arial" w:cs="Arial"/>
          <w:b/>
        </w:rPr>
      </w:pPr>
      <w:r>
        <w:rPr>
          <w:rFonts w:ascii="Arial" w:hAnsi="Arial" w:cs="Arial"/>
          <w:b/>
        </w:rPr>
        <w:t xml:space="preserve">Abstract: </w:t>
      </w:r>
    </w:p>
    <w:p w14:paraId="392EE15D" w14:textId="77777777" w:rsidR="008B1124" w:rsidRDefault="008B1124" w:rsidP="008B1124">
      <w:r>
        <w:t>[105][200] RRM_Session</w:t>
      </w:r>
    </w:p>
    <w:p w14:paraId="60EE1FA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R4-2220740</w:t>
      </w:r>
      <w:r>
        <w:rPr>
          <w:color w:val="993300"/>
          <w:u w:val="single"/>
        </w:rPr>
        <w:t>.</w:t>
      </w:r>
    </w:p>
    <w:p w14:paraId="1CD6C743" w14:textId="4A285F19" w:rsidR="008B1124" w:rsidRDefault="008B1124" w:rsidP="008B1124">
      <w:pPr>
        <w:rPr>
          <w:rFonts w:ascii="Arial" w:hAnsi="Arial" w:cs="Arial"/>
          <w:b/>
          <w:sz w:val="24"/>
        </w:rPr>
      </w:pPr>
      <w:r>
        <w:rPr>
          <w:rFonts w:ascii="Arial" w:hAnsi="Arial" w:cs="Arial"/>
          <w:b/>
          <w:color w:val="0000FF"/>
          <w:sz w:val="24"/>
        </w:rPr>
        <w:t>R4-2220380</w:t>
      </w:r>
      <w:r>
        <w:rPr>
          <w:rFonts w:ascii="Arial" w:hAnsi="Arial" w:cs="Arial"/>
          <w:b/>
          <w:color w:val="0000FF"/>
          <w:sz w:val="24"/>
        </w:rPr>
        <w:tab/>
      </w:r>
      <w:r>
        <w:rPr>
          <w:rFonts w:ascii="Arial" w:hAnsi="Arial" w:cs="Arial"/>
          <w:b/>
          <w:sz w:val="24"/>
        </w:rPr>
        <w:t>R16 Cat-F CR testcase correction from R16 TS 38.133</w:t>
      </w:r>
    </w:p>
    <w:p w14:paraId="1A02D01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CR-2696  rev 1 Cat: F (Rel-16)</w:t>
      </w:r>
      <w:r>
        <w:rPr>
          <w:i/>
        </w:rPr>
        <w:br/>
      </w:r>
      <w:r>
        <w:rPr>
          <w:i/>
        </w:rPr>
        <w:br/>
      </w:r>
      <w:r>
        <w:rPr>
          <w:i/>
        </w:rPr>
        <w:tab/>
      </w:r>
      <w:r>
        <w:rPr>
          <w:i/>
        </w:rPr>
        <w:tab/>
      </w:r>
      <w:r>
        <w:rPr>
          <w:i/>
        </w:rPr>
        <w:tab/>
      </w:r>
      <w:r>
        <w:rPr>
          <w:i/>
        </w:rPr>
        <w:tab/>
      </w:r>
      <w:r>
        <w:rPr>
          <w:i/>
        </w:rPr>
        <w:tab/>
        <w:t>Source: Qualcomm Incorporated</w:t>
      </w:r>
    </w:p>
    <w:p w14:paraId="00BB92B1" w14:textId="77777777" w:rsidR="008B1124" w:rsidRDefault="008B1124" w:rsidP="008B1124">
      <w:pPr>
        <w:rPr>
          <w:color w:val="808080"/>
        </w:rPr>
      </w:pPr>
      <w:r>
        <w:rPr>
          <w:color w:val="808080"/>
        </w:rPr>
        <w:t>(Replaces R4-2218536)</w:t>
      </w:r>
    </w:p>
    <w:p w14:paraId="45468E1B" w14:textId="77777777" w:rsidR="008B1124" w:rsidRDefault="008B1124" w:rsidP="008B1124">
      <w:pPr>
        <w:rPr>
          <w:rFonts w:ascii="Arial" w:hAnsi="Arial" w:cs="Arial"/>
          <w:b/>
        </w:rPr>
      </w:pPr>
      <w:r>
        <w:rPr>
          <w:rFonts w:ascii="Arial" w:hAnsi="Arial" w:cs="Arial"/>
          <w:b/>
        </w:rPr>
        <w:t xml:space="preserve">Abstract: </w:t>
      </w:r>
    </w:p>
    <w:p w14:paraId="609374B0" w14:textId="77777777" w:rsidR="008B1124" w:rsidRDefault="008B1124" w:rsidP="008B1124">
      <w:r>
        <w:t>[105][200] RRM_Session</w:t>
      </w:r>
    </w:p>
    <w:p w14:paraId="439D4A2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52D9C" w14:textId="7FA625E4" w:rsidR="008B1124" w:rsidRDefault="008B1124" w:rsidP="008B1124">
      <w:pPr>
        <w:rPr>
          <w:rFonts w:ascii="Arial" w:hAnsi="Arial" w:cs="Arial"/>
          <w:b/>
          <w:sz w:val="24"/>
        </w:rPr>
      </w:pPr>
      <w:r>
        <w:rPr>
          <w:rFonts w:ascii="Arial" w:hAnsi="Arial" w:cs="Arial"/>
          <w:b/>
          <w:color w:val="0000FF"/>
          <w:sz w:val="24"/>
        </w:rPr>
        <w:t>R4-2220381</w:t>
      </w:r>
      <w:r>
        <w:rPr>
          <w:rFonts w:ascii="Arial" w:hAnsi="Arial" w:cs="Arial"/>
          <w:b/>
          <w:color w:val="0000FF"/>
          <w:sz w:val="24"/>
        </w:rPr>
        <w:tab/>
      </w:r>
      <w:r>
        <w:rPr>
          <w:rFonts w:ascii="Arial" w:hAnsi="Arial" w:cs="Arial"/>
          <w:b/>
          <w:sz w:val="24"/>
        </w:rPr>
        <w:t>CR on positioning requirements R16</w:t>
      </w:r>
    </w:p>
    <w:p w14:paraId="5530CF5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CR-2756  rev 1 Cat: F (Rel-16)</w:t>
      </w:r>
      <w:r>
        <w:rPr>
          <w:i/>
        </w:rPr>
        <w:br/>
      </w:r>
      <w:r>
        <w:rPr>
          <w:i/>
        </w:rPr>
        <w:br/>
      </w:r>
      <w:r>
        <w:rPr>
          <w:i/>
        </w:rPr>
        <w:tab/>
      </w:r>
      <w:r>
        <w:rPr>
          <w:i/>
        </w:rPr>
        <w:tab/>
      </w:r>
      <w:r>
        <w:rPr>
          <w:i/>
        </w:rPr>
        <w:tab/>
      </w:r>
      <w:r>
        <w:rPr>
          <w:i/>
        </w:rPr>
        <w:tab/>
      </w:r>
      <w:r>
        <w:rPr>
          <w:i/>
        </w:rPr>
        <w:tab/>
        <w:t>Source: Huawei, HiSilicon</w:t>
      </w:r>
    </w:p>
    <w:p w14:paraId="338064CC" w14:textId="77777777" w:rsidR="008B1124" w:rsidRDefault="008B1124" w:rsidP="008B1124">
      <w:pPr>
        <w:rPr>
          <w:color w:val="808080"/>
        </w:rPr>
      </w:pPr>
      <w:r>
        <w:rPr>
          <w:color w:val="808080"/>
        </w:rPr>
        <w:t>(Replaces R4-2219528)</w:t>
      </w:r>
    </w:p>
    <w:p w14:paraId="3E2E84F9" w14:textId="77777777" w:rsidR="008B1124" w:rsidRDefault="008B1124" w:rsidP="008B1124">
      <w:pPr>
        <w:rPr>
          <w:rFonts w:ascii="Arial" w:hAnsi="Arial" w:cs="Arial"/>
          <w:b/>
        </w:rPr>
      </w:pPr>
      <w:r>
        <w:rPr>
          <w:rFonts w:ascii="Arial" w:hAnsi="Arial" w:cs="Arial"/>
          <w:b/>
        </w:rPr>
        <w:t xml:space="preserve">Abstract: </w:t>
      </w:r>
    </w:p>
    <w:p w14:paraId="120EB7BC" w14:textId="77777777" w:rsidR="008B1124" w:rsidRDefault="008B1124" w:rsidP="008B1124">
      <w:r>
        <w:t>[105][200] RRM_Session</w:t>
      </w:r>
    </w:p>
    <w:p w14:paraId="4E4A9BB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89B83" w14:textId="6C7A8731" w:rsidR="008B1124" w:rsidRDefault="008B1124" w:rsidP="008B1124">
      <w:pPr>
        <w:rPr>
          <w:rFonts w:ascii="Arial" w:hAnsi="Arial" w:cs="Arial"/>
          <w:b/>
          <w:sz w:val="24"/>
        </w:rPr>
      </w:pPr>
      <w:r>
        <w:rPr>
          <w:rFonts w:ascii="Arial" w:hAnsi="Arial" w:cs="Arial"/>
          <w:b/>
          <w:color w:val="0000FF"/>
          <w:sz w:val="24"/>
        </w:rPr>
        <w:t>R4-2220382</w:t>
      </w:r>
      <w:r>
        <w:rPr>
          <w:rFonts w:ascii="Arial" w:hAnsi="Arial" w:cs="Arial"/>
          <w:b/>
          <w:color w:val="0000FF"/>
          <w:sz w:val="24"/>
        </w:rPr>
        <w:tab/>
      </w:r>
      <w:r>
        <w:rPr>
          <w:rFonts w:ascii="Arial" w:hAnsi="Arial" w:cs="Arial"/>
          <w:b/>
          <w:sz w:val="24"/>
        </w:rPr>
        <w:t>Correction of L1 L3 measurenent measurement sharing factors for inter-frequency L3 measurement performed outside gaps in R16</w:t>
      </w:r>
    </w:p>
    <w:p w14:paraId="394D974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CR-2733  rev 1 Cat: F (Rel-16)</w:t>
      </w:r>
      <w:r>
        <w:rPr>
          <w:i/>
        </w:rPr>
        <w:br/>
      </w:r>
      <w:r>
        <w:rPr>
          <w:i/>
        </w:rPr>
        <w:br/>
      </w:r>
      <w:r>
        <w:rPr>
          <w:i/>
        </w:rPr>
        <w:tab/>
      </w:r>
      <w:r>
        <w:rPr>
          <w:i/>
        </w:rPr>
        <w:tab/>
      </w:r>
      <w:r>
        <w:rPr>
          <w:i/>
        </w:rPr>
        <w:tab/>
      </w:r>
      <w:r>
        <w:rPr>
          <w:i/>
        </w:rPr>
        <w:tab/>
      </w:r>
      <w:r>
        <w:rPr>
          <w:i/>
        </w:rPr>
        <w:tab/>
        <w:t>Source: vivo</w:t>
      </w:r>
    </w:p>
    <w:p w14:paraId="521740FB" w14:textId="77777777" w:rsidR="008B1124" w:rsidRDefault="008B1124" w:rsidP="008B1124">
      <w:pPr>
        <w:rPr>
          <w:color w:val="808080"/>
        </w:rPr>
      </w:pPr>
      <w:r>
        <w:rPr>
          <w:color w:val="808080"/>
        </w:rPr>
        <w:t>(Replaces R4-2219168)</w:t>
      </w:r>
    </w:p>
    <w:p w14:paraId="58717425" w14:textId="77777777" w:rsidR="008B1124" w:rsidRDefault="008B1124" w:rsidP="008B1124">
      <w:pPr>
        <w:rPr>
          <w:rFonts w:ascii="Arial" w:hAnsi="Arial" w:cs="Arial"/>
          <w:b/>
        </w:rPr>
      </w:pPr>
      <w:r>
        <w:rPr>
          <w:rFonts w:ascii="Arial" w:hAnsi="Arial" w:cs="Arial"/>
          <w:b/>
        </w:rPr>
        <w:t xml:space="preserve">Abstract: </w:t>
      </w:r>
    </w:p>
    <w:p w14:paraId="6BD85CB0" w14:textId="77777777" w:rsidR="008B1124" w:rsidRDefault="008B1124" w:rsidP="008B1124">
      <w:r>
        <w:t>[105][200] RRM_Session</w:t>
      </w:r>
    </w:p>
    <w:p w14:paraId="6B50456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15ECF" w14:textId="788A4C12" w:rsidR="008B1124" w:rsidRDefault="008B1124" w:rsidP="008B1124">
      <w:pPr>
        <w:rPr>
          <w:rFonts w:ascii="Arial" w:hAnsi="Arial" w:cs="Arial"/>
          <w:b/>
          <w:sz w:val="24"/>
        </w:rPr>
      </w:pPr>
      <w:r>
        <w:rPr>
          <w:rFonts w:ascii="Arial" w:hAnsi="Arial" w:cs="Arial"/>
          <w:b/>
          <w:color w:val="0000FF"/>
          <w:sz w:val="24"/>
        </w:rPr>
        <w:t>R4-2220383</w:t>
      </w:r>
      <w:r>
        <w:rPr>
          <w:rFonts w:ascii="Arial" w:hAnsi="Arial" w:cs="Arial"/>
          <w:b/>
          <w:color w:val="0000FF"/>
          <w:sz w:val="24"/>
        </w:rPr>
        <w:tab/>
      </w:r>
      <w:r>
        <w:rPr>
          <w:rFonts w:ascii="Arial" w:hAnsi="Arial" w:cs="Arial"/>
          <w:b/>
          <w:sz w:val="24"/>
        </w:rPr>
        <w:t>Correction to Idle Mode CA/DC Measurement Tests in TS 38.133</w:t>
      </w:r>
    </w:p>
    <w:p w14:paraId="464E339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CR-2771  rev 1 Cat: F (Rel-16)</w:t>
      </w:r>
      <w:r>
        <w:rPr>
          <w:i/>
        </w:rPr>
        <w:br/>
      </w:r>
      <w:r>
        <w:rPr>
          <w:i/>
        </w:rPr>
        <w:br/>
      </w:r>
      <w:r>
        <w:rPr>
          <w:i/>
        </w:rPr>
        <w:tab/>
      </w:r>
      <w:r>
        <w:rPr>
          <w:i/>
        </w:rPr>
        <w:tab/>
      </w:r>
      <w:r>
        <w:rPr>
          <w:i/>
        </w:rPr>
        <w:tab/>
      </w:r>
      <w:r>
        <w:rPr>
          <w:i/>
        </w:rPr>
        <w:tab/>
      </w:r>
      <w:r>
        <w:rPr>
          <w:i/>
        </w:rPr>
        <w:tab/>
        <w:t>Source: Ericsson</w:t>
      </w:r>
    </w:p>
    <w:p w14:paraId="529F5F85" w14:textId="77777777" w:rsidR="008B1124" w:rsidRDefault="008B1124" w:rsidP="008B1124">
      <w:pPr>
        <w:rPr>
          <w:color w:val="808080"/>
        </w:rPr>
      </w:pPr>
      <w:r>
        <w:rPr>
          <w:color w:val="808080"/>
        </w:rPr>
        <w:t>(Replaces R4-2219847)</w:t>
      </w:r>
    </w:p>
    <w:p w14:paraId="40C1633C" w14:textId="77777777" w:rsidR="008B1124" w:rsidRDefault="008B1124" w:rsidP="008B1124">
      <w:pPr>
        <w:rPr>
          <w:rFonts w:ascii="Arial" w:hAnsi="Arial" w:cs="Arial"/>
          <w:b/>
        </w:rPr>
      </w:pPr>
      <w:r>
        <w:rPr>
          <w:rFonts w:ascii="Arial" w:hAnsi="Arial" w:cs="Arial"/>
          <w:b/>
        </w:rPr>
        <w:t xml:space="preserve">Abstract: </w:t>
      </w:r>
    </w:p>
    <w:p w14:paraId="27D87853" w14:textId="6D9853E6" w:rsidR="008B1124" w:rsidRDefault="008B1124" w:rsidP="008B1124">
      <w:r>
        <w:t>The CR corrects test cases related to idle mode CA/DC measurements</w:t>
      </w:r>
      <w:r w:rsidR="00210239">
        <w:t>.</w:t>
      </w:r>
    </w:p>
    <w:p w14:paraId="362658D9"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R4-2220727</w:t>
      </w:r>
      <w:r>
        <w:rPr>
          <w:color w:val="993300"/>
          <w:u w:val="single"/>
        </w:rPr>
        <w:t>.</w:t>
      </w:r>
    </w:p>
    <w:p w14:paraId="6C9533D7" w14:textId="43378102" w:rsidR="008B1124" w:rsidRDefault="008B1124" w:rsidP="008B1124">
      <w:pPr>
        <w:rPr>
          <w:rFonts w:ascii="Arial" w:hAnsi="Arial" w:cs="Arial"/>
          <w:b/>
          <w:sz w:val="24"/>
        </w:rPr>
      </w:pPr>
      <w:r>
        <w:rPr>
          <w:rFonts w:ascii="Arial" w:hAnsi="Arial" w:cs="Arial"/>
          <w:b/>
          <w:color w:val="0000FF"/>
          <w:sz w:val="24"/>
        </w:rPr>
        <w:t>R4-2220384</w:t>
      </w:r>
      <w:r>
        <w:rPr>
          <w:rFonts w:ascii="Arial" w:hAnsi="Arial" w:cs="Arial"/>
          <w:b/>
          <w:color w:val="0000FF"/>
          <w:sz w:val="24"/>
        </w:rPr>
        <w:tab/>
      </w:r>
      <w:r>
        <w:rPr>
          <w:rFonts w:ascii="Arial" w:hAnsi="Arial" w:cs="Arial"/>
          <w:b/>
          <w:sz w:val="24"/>
        </w:rPr>
        <w:t>CR to TS 38.133: Corrections to NR positioning and high speed train test cases (Rel 16)</w:t>
      </w:r>
    </w:p>
    <w:p w14:paraId="69DC4F9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CR-2660  rev 1 Cat: F (Rel-16)</w:t>
      </w:r>
      <w:r>
        <w:rPr>
          <w:i/>
        </w:rPr>
        <w:br/>
      </w:r>
      <w:r>
        <w:rPr>
          <w:i/>
        </w:rPr>
        <w:br/>
      </w:r>
      <w:r>
        <w:rPr>
          <w:i/>
        </w:rPr>
        <w:tab/>
      </w:r>
      <w:r>
        <w:rPr>
          <w:i/>
        </w:rPr>
        <w:tab/>
      </w:r>
      <w:r>
        <w:rPr>
          <w:i/>
        </w:rPr>
        <w:tab/>
      </w:r>
      <w:r>
        <w:rPr>
          <w:i/>
        </w:rPr>
        <w:tab/>
      </w:r>
      <w:r>
        <w:rPr>
          <w:i/>
        </w:rPr>
        <w:tab/>
        <w:t>Source: Rohde &amp; Schwarz</w:t>
      </w:r>
    </w:p>
    <w:p w14:paraId="6B2CD41E" w14:textId="77777777" w:rsidR="008B1124" w:rsidRDefault="008B1124" w:rsidP="008B1124">
      <w:pPr>
        <w:rPr>
          <w:color w:val="808080"/>
        </w:rPr>
      </w:pPr>
      <w:r>
        <w:rPr>
          <w:color w:val="808080"/>
        </w:rPr>
        <w:t>(Replaces R4-2218084)</w:t>
      </w:r>
    </w:p>
    <w:p w14:paraId="70F9F0D9" w14:textId="77777777" w:rsidR="008B1124" w:rsidRDefault="008B1124" w:rsidP="008B1124">
      <w:pPr>
        <w:rPr>
          <w:rFonts w:ascii="Arial" w:hAnsi="Arial" w:cs="Arial"/>
          <w:b/>
        </w:rPr>
      </w:pPr>
      <w:r>
        <w:rPr>
          <w:rFonts w:ascii="Arial" w:hAnsi="Arial" w:cs="Arial"/>
          <w:b/>
        </w:rPr>
        <w:t xml:space="preserve">Abstract: </w:t>
      </w:r>
    </w:p>
    <w:p w14:paraId="06868ED0" w14:textId="77777777" w:rsidR="008B1124" w:rsidRDefault="008B1124" w:rsidP="008B1124">
      <w:r>
        <w:t>[105][200] RRM_Session</w:t>
      </w:r>
    </w:p>
    <w:p w14:paraId="64F9329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D10FA" w14:textId="16E45A97" w:rsidR="008B1124" w:rsidRDefault="008B1124" w:rsidP="008B1124">
      <w:pPr>
        <w:rPr>
          <w:rFonts w:ascii="Arial" w:hAnsi="Arial" w:cs="Arial"/>
          <w:b/>
          <w:sz w:val="24"/>
        </w:rPr>
      </w:pPr>
      <w:r>
        <w:rPr>
          <w:rFonts w:ascii="Arial" w:hAnsi="Arial" w:cs="Arial"/>
          <w:b/>
          <w:color w:val="0000FF"/>
          <w:sz w:val="24"/>
        </w:rPr>
        <w:t>R4-2220429</w:t>
      </w:r>
      <w:r>
        <w:rPr>
          <w:rFonts w:ascii="Arial" w:hAnsi="Arial" w:cs="Arial"/>
          <w:b/>
          <w:color w:val="0000FF"/>
          <w:sz w:val="24"/>
        </w:rPr>
        <w:tab/>
      </w:r>
      <w:r>
        <w:rPr>
          <w:rFonts w:ascii="Arial" w:hAnsi="Arial" w:cs="Arial"/>
          <w:b/>
          <w:sz w:val="24"/>
        </w:rPr>
        <w:t>CR 38.133 on PRS measurement period for Deferred MT-LR</w:t>
      </w:r>
    </w:p>
    <w:p w14:paraId="51CFD14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CR-2774  rev 1 Cat: F (Rel-16)</w:t>
      </w:r>
      <w:r>
        <w:rPr>
          <w:i/>
        </w:rPr>
        <w:br/>
      </w:r>
      <w:r>
        <w:rPr>
          <w:i/>
        </w:rPr>
        <w:br/>
      </w:r>
      <w:r>
        <w:rPr>
          <w:i/>
        </w:rPr>
        <w:tab/>
      </w:r>
      <w:r>
        <w:rPr>
          <w:i/>
        </w:rPr>
        <w:tab/>
      </w:r>
      <w:r>
        <w:rPr>
          <w:i/>
        </w:rPr>
        <w:tab/>
      </w:r>
      <w:r>
        <w:rPr>
          <w:i/>
        </w:rPr>
        <w:tab/>
      </w:r>
      <w:r>
        <w:rPr>
          <w:i/>
        </w:rPr>
        <w:tab/>
        <w:t>Source: Nokia, Nokia Shanghai Bell</w:t>
      </w:r>
    </w:p>
    <w:p w14:paraId="32F2B7B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742281" w14:textId="05F71E79" w:rsidR="008B1124" w:rsidRDefault="008B1124" w:rsidP="008B1124">
      <w:pPr>
        <w:rPr>
          <w:rFonts w:ascii="Arial" w:hAnsi="Arial" w:cs="Arial"/>
          <w:b/>
          <w:sz w:val="24"/>
        </w:rPr>
      </w:pPr>
      <w:r>
        <w:rPr>
          <w:rFonts w:ascii="Arial" w:hAnsi="Arial" w:cs="Arial"/>
          <w:b/>
          <w:color w:val="0000FF"/>
          <w:sz w:val="24"/>
        </w:rPr>
        <w:t>R4-2220435</w:t>
      </w:r>
      <w:r>
        <w:rPr>
          <w:rFonts w:ascii="Arial" w:hAnsi="Arial" w:cs="Arial"/>
          <w:b/>
          <w:color w:val="0000FF"/>
          <w:sz w:val="24"/>
        </w:rPr>
        <w:tab/>
      </w:r>
      <w:r>
        <w:rPr>
          <w:rFonts w:ascii="Arial" w:hAnsi="Arial" w:cs="Arial"/>
          <w:b/>
          <w:sz w:val="24"/>
        </w:rPr>
        <w:t>CR on Rel-16 measurements and UE specific CBW switch maintenance</w:t>
      </w:r>
    </w:p>
    <w:p w14:paraId="1F7370B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CR-2778  rev 1 Cat: F (Rel-16)</w:t>
      </w:r>
      <w:r>
        <w:rPr>
          <w:i/>
        </w:rPr>
        <w:br/>
      </w:r>
      <w:r>
        <w:rPr>
          <w:i/>
        </w:rPr>
        <w:br/>
      </w:r>
      <w:r>
        <w:rPr>
          <w:i/>
        </w:rPr>
        <w:tab/>
      </w:r>
      <w:r>
        <w:rPr>
          <w:i/>
        </w:rPr>
        <w:tab/>
      </w:r>
      <w:r>
        <w:rPr>
          <w:i/>
        </w:rPr>
        <w:tab/>
      </w:r>
      <w:r>
        <w:rPr>
          <w:i/>
        </w:rPr>
        <w:tab/>
      </w:r>
      <w:r>
        <w:rPr>
          <w:i/>
        </w:rPr>
        <w:tab/>
        <w:t>Source: Ericsson</w:t>
      </w:r>
    </w:p>
    <w:p w14:paraId="77A68F69" w14:textId="77777777" w:rsidR="008B1124" w:rsidRDefault="008B1124" w:rsidP="008B1124">
      <w:pPr>
        <w:rPr>
          <w:color w:val="808080"/>
        </w:rPr>
      </w:pPr>
      <w:r>
        <w:rPr>
          <w:color w:val="808080"/>
        </w:rPr>
        <w:t>(Replaces R4-2219937)</w:t>
      </w:r>
    </w:p>
    <w:p w14:paraId="523C018B" w14:textId="77777777" w:rsidR="008B1124" w:rsidRDefault="008B1124" w:rsidP="008B1124">
      <w:pPr>
        <w:rPr>
          <w:rFonts w:ascii="Arial" w:hAnsi="Arial" w:cs="Arial"/>
          <w:b/>
        </w:rPr>
      </w:pPr>
      <w:r>
        <w:rPr>
          <w:rFonts w:ascii="Arial" w:hAnsi="Arial" w:cs="Arial"/>
          <w:b/>
        </w:rPr>
        <w:t xml:space="preserve">Abstract: </w:t>
      </w:r>
    </w:p>
    <w:p w14:paraId="161FF018" w14:textId="07D780A4" w:rsidR="008B1124" w:rsidRDefault="008B1124" w:rsidP="008B1124">
      <w:r>
        <w:t>CBW change requirements are corrected</w:t>
      </w:r>
      <w:r w:rsidR="00210239">
        <w:t>.</w:t>
      </w:r>
    </w:p>
    <w:p w14:paraId="3B1FEE6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8C4B9" w14:textId="65A92D5B" w:rsidR="008B1124" w:rsidRDefault="008B1124" w:rsidP="008B1124">
      <w:pPr>
        <w:rPr>
          <w:rFonts w:ascii="Arial" w:hAnsi="Arial" w:cs="Arial"/>
          <w:b/>
          <w:sz w:val="24"/>
        </w:rPr>
      </w:pPr>
      <w:r>
        <w:rPr>
          <w:rFonts w:ascii="Arial" w:hAnsi="Arial" w:cs="Arial"/>
          <w:b/>
          <w:color w:val="0000FF"/>
          <w:sz w:val="24"/>
        </w:rPr>
        <w:t>R4-2220726</w:t>
      </w:r>
      <w:r>
        <w:rPr>
          <w:rFonts w:ascii="Arial" w:hAnsi="Arial" w:cs="Arial"/>
          <w:b/>
          <w:color w:val="0000FF"/>
          <w:sz w:val="24"/>
        </w:rPr>
        <w:tab/>
      </w:r>
      <w:r>
        <w:rPr>
          <w:rFonts w:ascii="Arial" w:hAnsi="Arial" w:cs="Arial"/>
          <w:b/>
          <w:sz w:val="24"/>
        </w:rPr>
        <w:t>Modification on TS38.133 for Rel-16</w:t>
      </w:r>
    </w:p>
    <w:p w14:paraId="038E885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CR-2685  rev 1 Cat: F (Rel-16)</w:t>
      </w:r>
      <w:r>
        <w:rPr>
          <w:i/>
        </w:rPr>
        <w:br/>
      </w:r>
      <w:r>
        <w:rPr>
          <w:i/>
        </w:rPr>
        <w:br/>
      </w:r>
      <w:r>
        <w:rPr>
          <w:i/>
        </w:rPr>
        <w:tab/>
      </w:r>
      <w:r>
        <w:rPr>
          <w:i/>
        </w:rPr>
        <w:tab/>
      </w:r>
      <w:r>
        <w:rPr>
          <w:i/>
        </w:rPr>
        <w:tab/>
      </w:r>
      <w:r>
        <w:rPr>
          <w:i/>
        </w:rPr>
        <w:tab/>
      </w:r>
      <w:r>
        <w:rPr>
          <w:i/>
        </w:rPr>
        <w:tab/>
        <w:t>Source: CATT</w:t>
      </w:r>
    </w:p>
    <w:p w14:paraId="5DFA6F12" w14:textId="77777777" w:rsidR="008B1124" w:rsidRDefault="008B1124" w:rsidP="008B1124">
      <w:pPr>
        <w:rPr>
          <w:color w:val="808080"/>
        </w:rPr>
      </w:pPr>
      <w:r>
        <w:rPr>
          <w:color w:val="808080"/>
        </w:rPr>
        <w:t>(Replaces R4-2218422)</w:t>
      </w:r>
    </w:p>
    <w:p w14:paraId="41C9281C" w14:textId="77777777" w:rsidR="008B1124" w:rsidRDefault="008B1124" w:rsidP="008B1124">
      <w:pPr>
        <w:rPr>
          <w:rFonts w:ascii="Arial" w:hAnsi="Arial" w:cs="Arial"/>
          <w:b/>
        </w:rPr>
      </w:pPr>
      <w:r>
        <w:rPr>
          <w:rFonts w:ascii="Arial" w:hAnsi="Arial" w:cs="Arial"/>
          <w:b/>
        </w:rPr>
        <w:t xml:space="preserve">Abstract: </w:t>
      </w:r>
    </w:p>
    <w:p w14:paraId="7B3F7495" w14:textId="77777777" w:rsidR="008B1124" w:rsidRDefault="008B1124" w:rsidP="008B1124">
      <w:r>
        <w:t>[105][200] RRM_Session</w:t>
      </w:r>
    </w:p>
    <w:p w14:paraId="489854D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DE1D0" w14:textId="3772BC76" w:rsidR="008B1124" w:rsidRDefault="008B1124" w:rsidP="008B1124">
      <w:pPr>
        <w:rPr>
          <w:rFonts w:ascii="Arial" w:hAnsi="Arial" w:cs="Arial"/>
          <w:b/>
          <w:sz w:val="24"/>
        </w:rPr>
      </w:pPr>
      <w:r>
        <w:rPr>
          <w:rFonts w:ascii="Arial" w:hAnsi="Arial" w:cs="Arial"/>
          <w:b/>
          <w:color w:val="0000FF"/>
          <w:sz w:val="24"/>
        </w:rPr>
        <w:t>R4-2220727</w:t>
      </w:r>
      <w:r>
        <w:rPr>
          <w:rFonts w:ascii="Arial" w:hAnsi="Arial" w:cs="Arial"/>
          <w:b/>
          <w:color w:val="0000FF"/>
          <w:sz w:val="24"/>
        </w:rPr>
        <w:tab/>
      </w:r>
      <w:r>
        <w:rPr>
          <w:rFonts w:ascii="Arial" w:hAnsi="Arial" w:cs="Arial"/>
          <w:b/>
          <w:sz w:val="24"/>
        </w:rPr>
        <w:t>Correction to Idle Mode CA/DC Measurement Tests in TS 38.133</w:t>
      </w:r>
    </w:p>
    <w:p w14:paraId="4FA4F19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CR-2771  rev 2 Cat: F (Rel-16)</w:t>
      </w:r>
      <w:r>
        <w:rPr>
          <w:i/>
        </w:rPr>
        <w:br/>
      </w:r>
      <w:r>
        <w:rPr>
          <w:i/>
        </w:rPr>
        <w:br/>
      </w:r>
      <w:r>
        <w:rPr>
          <w:i/>
        </w:rPr>
        <w:tab/>
      </w:r>
      <w:r>
        <w:rPr>
          <w:i/>
        </w:rPr>
        <w:tab/>
      </w:r>
      <w:r>
        <w:rPr>
          <w:i/>
        </w:rPr>
        <w:tab/>
      </w:r>
      <w:r>
        <w:rPr>
          <w:i/>
        </w:rPr>
        <w:tab/>
      </w:r>
      <w:r>
        <w:rPr>
          <w:i/>
        </w:rPr>
        <w:tab/>
        <w:t>Source: Ericsson</w:t>
      </w:r>
    </w:p>
    <w:p w14:paraId="03D5972D" w14:textId="77777777" w:rsidR="008B1124" w:rsidRDefault="008B1124" w:rsidP="008B1124">
      <w:pPr>
        <w:rPr>
          <w:color w:val="808080"/>
        </w:rPr>
      </w:pPr>
      <w:r>
        <w:rPr>
          <w:color w:val="808080"/>
        </w:rPr>
        <w:t>(Replaces R4-2220383)</w:t>
      </w:r>
    </w:p>
    <w:p w14:paraId="31563F22" w14:textId="77777777" w:rsidR="008B1124" w:rsidRDefault="008B1124" w:rsidP="008B1124">
      <w:pPr>
        <w:rPr>
          <w:rFonts w:ascii="Arial" w:hAnsi="Arial" w:cs="Arial"/>
          <w:b/>
        </w:rPr>
      </w:pPr>
      <w:r>
        <w:rPr>
          <w:rFonts w:ascii="Arial" w:hAnsi="Arial" w:cs="Arial"/>
          <w:b/>
        </w:rPr>
        <w:lastRenderedPageBreak/>
        <w:t xml:space="preserve">Abstract: </w:t>
      </w:r>
    </w:p>
    <w:p w14:paraId="04ED8868" w14:textId="716EBE36" w:rsidR="008B1124" w:rsidRDefault="008B1124" w:rsidP="008B1124">
      <w:r>
        <w:t>The CR corrects test cases related to idle mode CA/DC measurements</w:t>
      </w:r>
      <w:r w:rsidR="00210239">
        <w:t>.</w:t>
      </w:r>
    </w:p>
    <w:p w14:paraId="1FA0AC8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4C2F3" w14:textId="43734D48" w:rsidR="008B1124" w:rsidRDefault="008B1124" w:rsidP="008B1124">
      <w:pPr>
        <w:rPr>
          <w:rFonts w:ascii="Arial" w:hAnsi="Arial" w:cs="Arial"/>
          <w:b/>
          <w:sz w:val="24"/>
        </w:rPr>
      </w:pPr>
      <w:r>
        <w:rPr>
          <w:rFonts w:ascii="Arial" w:hAnsi="Arial" w:cs="Arial"/>
          <w:b/>
          <w:color w:val="0000FF"/>
          <w:sz w:val="24"/>
        </w:rPr>
        <w:t>R4-2220739</w:t>
      </w:r>
      <w:r>
        <w:rPr>
          <w:rFonts w:ascii="Arial" w:hAnsi="Arial" w:cs="Arial"/>
          <w:b/>
          <w:color w:val="0000FF"/>
          <w:sz w:val="24"/>
        </w:rPr>
        <w:tab/>
      </w:r>
      <w:r>
        <w:rPr>
          <w:rFonts w:ascii="Arial" w:hAnsi="Arial" w:cs="Arial"/>
          <w:b/>
          <w:sz w:val="24"/>
        </w:rPr>
        <w:t>Correction on Aperiodic CSI-RS RMCs and RLM in-sync test cases for R15</w:t>
      </w:r>
    </w:p>
    <w:p w14:paraId="5040A6F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v15.19.0</w:t>
      </w:r>
      <w:r>
        <w:rPr>
          <w:i/>
        </w:rPr>
        <w:tab/>
        <w:t xml:space="preserve">  CR-2747  rev 2 Cat: F (Rel-15)</w:t>
      </w:r>
      <w:r>
        <w:rPr>
          <w:i/>
        </w:rPr>
        <w:br/>
      </w:r>
      <w:r>
        <w:rPr>
          <w:i/>
        </w:rPr>
        <w:br/>
      </w:r>
      <w:r>
        <w:rPr>
          <w:i/>
        </w:rPr>
        <w:tab/>
      </w:r>
      <w:r>
        <w:rPr>
          <w:i/>
        </w:rPr>
        <w:tab/>
      </w:r>
      <w:r>
        <w:rPr>
          <w:i/>
        </w:rPr>
        <w:tab/>
      </w:r>
      <w:r>
        <w:rPr>
          <w:i/>
        </w:rPr>
        <w:tab/>
      </w:r>
      <w:r>
        <w:rPr>
          <w:i/>
        </w:rPr>
        <w:tab/>
        <w:t>Source: Huawei, HiSilicon</w:t>
      </w:r>
    </w:p>
    <w:p w14:paraId="6DFBC05B" w14:textId="77777777" w:rsidR="008B1124" w:rsidRDefault="008B1124" w:rsidP="008B1124">
      <w:pPr>
        <w:rPr>
          <w:color w:val="808080"/>
        </w:rPr>
      </w:pPr>
      <w:r>
        <w:rPr>
          <w:color w:val="808080"/>
        </w:rPr>
        <w:t>(Replaces R4-2220378)</w:t>
      </w:r>
    </w:p>
    <w:p w14:paraId="5C5A95F3" w14:textId="77777777" w:rsidR="008B1124" w:rsidRDefault="008B1124" w:rsidP="008B1124">
      <w:pPr>
        <w:rPr>
          <w:rFonts w:ascii="Arial" w:hAnsi="Arial" w:cs="Arial"/>
          <w:b/>
        </w:rPr>
      </w:pPr>
      <w:r>
        <w:rPr>
          <w:rFonts w:ascii="Arial" w:hAnsi="Arial" w:cs="Arial"/>
          <w:b/>
        </w:rPr>
        <w:t xml:space="preserve">Abstract: </w:t>
      </w:r>
    </w:p>
    <w:p w14:paraId="5B9EF104" w14:textId="77777777" w:rsidR="008B1124" w:rsidRDefault="008B1124" w:rsidP="008B1124">
      <w:r>
        <w:t>[105][200] RRM_Session</w:t>
      </w:r>
    </w:p>
    <w:p w14:paraId="385A5BF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8AEE8" w14:textId="29E4C141" w:rsidR="008B1124" w:rsidRDefault="008B1124" w:rsidP="008B1124">
      <w:pPr>
        <w:rPr>
          <w:rFonts w:ascii="Arial" w:hAnsi="Arial" w:cs="Arial"/>
          <w:b/>
          <w:sz w:val="24"/>
        </w:rPr>
      </w:pPr>
      <w:r>
        <w:rPr>
          <w:rFonts w:ascii="Arial" w:hAnsi="Arial" w:cs="Arial"/>
          <w:b/>
          <w:color w:val="0000FF"/>
          <w:sz w:val="24"/>
        </w:rPr>
        <w:t>R4-2220740</w:t>
      </w:r>
      <w:r>
        <w:rPr>
          <w:rFonts w:ascii="Arial" w:hAnsi="Arial" w:cs="Arial"/>
          <w:b/>
          <w:color w:val="0000FF"/>
          <w:sz w:val="24"/>
        </w:rPr>
        <w:tab/>
      </w:r>
      <w:r>
        <w:rPr>
          <w:rFonts w:ascii="Arial" w:hAnsi="Arial" w:cs="Arial"/>
          <w:b/>
          <w:sz w:val="24"/>
        </w:rPr>
        <w:t>Correction on Aperiodic CSI-RS RMCs and RLM in-sync test cases for R16</w:t>
      </w:r>
    </w:p>
    <w:p w14:paraId="0850D59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v16.13.0</w:t>
      </w:r>
      <w:r>
        <w:rPr>
          <w:i/>
        </w:rPr>
        <w:tab/>
        <w:t xml:space="preserve">  CR-2748  rev 2 Cat: F (Rel-16)</w:t>
      </w:r>
      <w:r>
        <w:rPr>
          <w:i/>
        </w:rPr>
        <w:br/>
      </w:r>
      <w:r>
        <w:rPr>
          <w:i/>
        </w:rPr>
        <w:br/>
      </w:r>
      <w:r>
        <w:rPr>
          <w:i/>
        </w:rPr>
        <w:tab/>
      </w:r>
      <w:r>
        <w:rPr>
          <w:i/>
        </w:rPr>
        <w:tab/>
      </w:r>
      <w:r>
        <w:rPr>
          <w:i/>
        </w:rPr>
        <w:tab/>
      </w:r>
      <w:r>
        <w:rPr>
          <w:i/>
        </w:rPr>
        <w:tab/>
      </w:r>
      <w:r>
        <w:rPr>
          <w:i/>
        </w:rPr>
        <w:tab/>
        <w:t>Source: Huawei, HiSilicon</w:t>
      </w:r>
    </w:p>
    <w:p w14:paraId="690AAA20" w14:textId="77777777" w:rsidR="008B1124" w:rsidRDefault="008B1124" w:rsidP="008B1124">
      <w:pPr>
        <w:rPr>
          <w:color w:val="808080"/>
        </w:rPr>
      </w:pPr>
      <w:r>
        <w:rPr>
          <w:color w:val="808080"/>
        </w:rPr>
        <w:t>(Replaces R4-2220379)</w:t>
      </w:r>
    </w:p>
    <w:p w14:paraId="4053F5F8" w14:textId="77777777" w:rsidR="008B1124" w:rsidRDefault="008B1124" w:rsidP="008B1124">
      <w:pPr>
        <w:rPr>
          <w:rFonts w:ascii="Arial" w:hAnsi="Arial" w:cs="Arial"/>
          <w:b/>
        </w:rPr>
      </w:pPr>
      <w:r>
        <w:rPr>
          <w:rFonts w:ascii="Arial" w:hAnsi="Arial" w:cs="Arial"/>
          <w:b/>
        </w:rPr>
        <w:t xml:space="preserve">Abstract: </w:t>
      </w:r>
    </w:p>
    <w:p w14:paraId="305DE4B9" w14:textId="77777777" w:rsidR="008B1124" w:rsidRDefault="008B1124" w:rsidP="008B1124">
      <w:r>
        <w:t>[105][200] RRM_Session</w:t>
      </w:r>
    </w:p>
    <w:p w14:paraId="42A6229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3C8F9" w14:textId="77777777" w:rsidR="008B1124" w:rsidRDefault="008B1124" w:rsidP="008B1124">
      <w:pPr>
        <w:pStyle w:val="Heading3"/>
      </w:pPr>
      <w:bookmarkStart w:id="12" w:name="_Toc120912541"/>
      <w:r>
        <w:t>4.5</w:t>
      </w:r>
      <w:r>
        <w:tab/>
        <w:t>Demodulation and CSI requirements for LTE and NR</w:t>
      </w:r>
      <w:bookmarkEnd w:id="12"/>
    </w:p>
    <w:p w14:paraId="47D69ECC" w14:textId="111A4FE3" w:rsidR="008B1124" w:rsidRDefault="008B1124" w:rsidP="008B1124">
      <w:pPr>
        <w:rPr>
          <w:rFonts w:ascii="Arial" w:hAnsi="Arial" w:cs="Arial"/>
          <w:b/>
          <w:sz w:val="24"/>
        </w:rPr>
      </w:pPr>
      <w:r>
        <w:rPr>
          <w:rFonts w:ascii="Arial" w:hAnsi="Arial" w:cs="Arial"/>
          <w:b/>
          <w:color w:val="0000FF"/>
          <w:sz w:val="24"/>
        </w:rPr>
        <w:t>R4-2218052</w:t>
      </w:r>
      <w:r>
        <w:rPr>
          <w:rFonts w:ascii="Arial" w:hAnsi="Arial" w:cs="Arial"/>
          <w:b/>
          <w:color w:val="0000FF"/>
          <w:sz w:val="24"/>
        </w:rPr>
        <w:tab/>
      </w:r>
      <w:r>
        <w:rPr>
          <w:rFonts w:ascii="Arial" w:hAnsi="Arial" w:cs="Arial"/>
          <w:b/>
          <w:sz w:val="24"/>
        </w:rPr>
        <w:t>Draft CR on clarification of PDSCH and PDSCH DMRS precoder configuration</w:t>
      </w:r>
    </w:p>
    <w:p w14:paraId="5F5F506E"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v15.15.0</w:t>
      </w:r>
      <w:r>
        <w:rPr>
          <w:i/>
        </w:rPr>
        <w:tab/>
        <w:t xml:space="preserve">  CR-  rev  Cat: F (Rel-15)</w:t>
      </w:r>
      <w:r>
        <w:rPr>
          <w:i/>
        </w:rPr>
        <w:br/>
      </w:r>
      <w:r>
        <w:rPr>
          <w:i/>
        </w:rPr>
        <w:br/>
      </w:r>
      <w:r>
        <w:rPr>
          <w:i/>
        </w:rPr>
        <w:tab/>
      </w:r>
      <w:r>
        <w:rPr>
          <w:i/>
        </w:rPr>
        <w:tab/>
      </w:r>
      <w:r>
        <w:rPr>
          <w:i/>
        </w:rPr>
        <w:tab/>
      </w:r>
      <w:r>
        <w:rPr>
          <w:i/>
        </w:rPr>
        <w:tab/>
      </w:r>
      <w:r>
        <w:rPr>
          <w:i/>
        </w:rPr>
        <w:tab/>
        <w:t>Source: Qualcomm Incorporated</w:t>
      </w:r>
    </w:p>
    <w:p w14:paraId="164C4C4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777E6C" w14:textId="05417D4F" w:rsidR="008B1124" w:rsidRDefault="008B1124" w:rsidP="008B1124">
      <w:pPr>
        <w:rPr>
          <w:rFonts w:ascii="Arial" w:hAnsi="Arial" w:cs="Arial"/>
          <w:b/>
          <w:sz w:val="24"/>
        </w:rPr>
      </w:pPr>
      <w:r>
        <w:rPr>
          <w:rFonts w:ascii="Arial" w:hAnsi="Arial" w:cs="Arial"/>
          <w:b/>
          <w:color w:val="0000FF"/>
          <w:sz w:val="24"/>
        </w:rPr>
        <w:t>R4-2218053</w:t>
      </w:r>
      <w:r>
        <w:rPr>
          <w:rFonts w:ascii="Arial" w:hAnsi="Arial" w:cs="Arial"/>
          <w:b/>
          <w:color w:val="0000FF"/>
          <w:sz w:val="24"/>
        </w:rPr>
        <w:tab/>
      </w:r>
      <w:r>
        <w:rPr>
          <w:rFonts w:ascii="Arial" w:hAnsi="Arial" w:cs="Arial"/>
          <w:b/>
          <w:sz w:val="24"/>
        </w:rPr>
        <w:t>Draft CR on clarification of PDSCH and PDSCH DMRS precoder configuration</w:t>
      </w:r>
    </w:p>
    <w:p w14:paraId="7A9A0921"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v16.10.0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127E7FB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70E504" w14:textId="02D6262C" w:rsidR="008B1124" w:rsidRDefault="008B1124" w:rsidP="008B1124">
      <w:pPr>
        <w:rPr>
          <w:rFonts w:ascii="Arial" w:hAnsi="Arial" w:cs="Arial"/>
          <w:b/>
          <w:sz w:val="24"/>
        </w:rPr>
      </w:pPr>
      <w:r>
        <w:rPr>
          <w:rFonts w:ascii="Arial" w:hAnsi="Arial" w:cs="Arial"/>
          <w:b/>
          <w:color w:val="0000FF"/>
          <w:sz w:val="24"/>
        </w:rPr>
        <w:t>R4-2218087</w:t>
      </w:r>
      <w:r>
        <w:rPr>
          <w:rFonts w:ascii="Arial" w:hAnsi="Arial" w:cs="Arial"/>
          <w:b/>
          <w:color w:val="0000FF"/>
          <w:sz w:val="24"/>
        </w:rPr>
        <w:tab/>
      </w:r>
      <w:r>
        <w:rPr>
          <w:rFonts w:ascii="Arial" w:hAnsi="Arial" w:cs="Arial"/>
          <w:b/>
          <w:sz w:val="24"/>
        </w:rPr>
        <w:t>Correction to UL scheduling for TDD CSI TCs</w:t>
      </w:r>
    </w:p>
    <w:p w14:paraId="75F2964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v15.15.0</w:t>
      </w:r>
      <w:r>
        <w:rPr>
          <w:i/>
        </w:rPr>
        <w:tab/>
        <w:t xml:space="preserve">  CR-0308  rev  Cat: F (Rel-15)</w:t>
      </w:r>
      <w:r>
        <w:rPr>
          <w:i/>
        </w:rPr>
        <w:br/>
      </w:r>
      <w:r>
        <w:rPr>
          <w:i/>
        </w:rPr>
        <w:lastRenderedPageBreak/>
        <w:br/>
      </w:r>
      <w:r>
        <w:rPr>
          <w:i/>
        </w:rPr>
        <w:tab/>
      </w:r>
      <w:r>
        <w:rPr>
          <w:i/>
        </w:rPr>
        <w:tab/>
      </w:r>
      <w:r>
        <w:rPr>
          <w:i/>
        </w:rPr>
        <w:tab/>
      </w:r>
      <w:r>
        <w:rPr>
          <w:i/>
        </w:rPr>
        <w:tab/>
      </w:r>
      <w:r>
        <w:rPr>
          <w:i/>
        </w:rPr>
        <w:tab/>
        <w:t>Source: Rohde &amp; Schwarz</w:t>
      </w:r>
    </w:p>
    <w:p w14:paraId="71F78B5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83243F" w14:textId="57B70087" w:rsidR="008B1124" w:rsidRDefault="008B1124" w:rsidP="008B1124">
      <w:pPr>
        <w:rPr>
          <w:rFonts w:ascii="Arial" w:hAnsi="Arial" w:cs="Arial"/>
          <w:b/>
          <w:sz w:val="24"/>
        </w:rPr>
      </w:pPr>
      <w:r>
        <w:rPr>
          <w:rFonts w:ascii="Arial" w:hAnsi="Arial" w:cs="Arial"/>
          <w:b/>
          <w:color w:val="0000FF"/>
          <w:sz w:val="24"/>
        </w:rPr>
        <w:t>R4-2218088</w:t>
      </w:r>
      <w:r>
        <w:rPr>
          <w:rFonts w:ascii="Arial" w:hAnsi="Arial" w:cs="Arial"/>
          <w:b/>
          <w:color w:val="0000FF"/>
          <w:sz w:val="24"/>
        </w:rPr>
        <w:tab/>
      </w:r>
      <w:r>
        <w:rPr>
          <w:rFonts w:ascii="Arial" w:hAnsi="Arial" w:cs="Arial"/>
          <w:b/>
          <w:sz w:val="24"/>
        </w:rPr>
        <w:t>Correction to UL scheduling for TDD CSI TCs</w:t>
      </w:r>
    </w:p>
    <w:p w14:paraId="57A9FBA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v16.10.0</w:t>
      </w:r>
      <w:r>
        <w:rPr>
          <w:i/>
        </w:rPr>
        <w:tab/>
        <w:t xml:space="preserve">  CR-0309  rev  Cat: A (Rel-16)</w:t>
      </w:r>
      <w:r>
        <w:rPr>
          <w:i/>
        </w:rPr>
        <w:br/>
      </w:r>
      <w:r>
        <w:rPr>
          <w:i/>
        </w:rPr>
        <w:br/>
      </w:r>
      <w:r>
        <w:rPr>
          <w:i/>
        </w:rPr>
        <w:tab/>
      </w:r>
      <w:r>
        <w:rPr>
          <w:i/>
        </w:rPr>
        <w:tab/>
      </w:r>
      <w:r>
        <w:rPr>
          <w:i/>
        </w:rPr>
        <w:tab/>
      </w:r>
      <w:r>
        <w:rPr>
          <w:i/>
        </w:rPr>
        <w:tab/>
      </w:r>
      <w:r>
        <w:rPr>
          <w:i/>
        </w:rPr>
        <w:tab/>
        <w:t>Source: Rohde &amp; Schwarz</w:t>
      </w:r>
    </w:p>
    <w:p w14:paraId="3D4D00D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9C2EA9" w14:textId="609D406D" w:rsidR="008B1124" w:rsidRDefault="008B1124" w:rsidP="008B1124">
      <w:pPr>
        <w:rPr>
          <w:rFonts w:ascii="Arial" w:hAnsi="Arial" w:cs="Arial"/>
          <w:b/>
          <w:sz w:val="24"/>
        </w:rPr>
      </w:pPr>
      <w:r>
        <w:rPr>
          <w:rFonts w:ascii="Arial" w:hAnsi="Arial" w:cs="Arial"/>
          <w:b/>
          <w:color w:val="0000FF"/>
          <w:sz w:val="24"/>
        </w:rPr>
        <w:t>R4-2218089</w:t>
      </w:r>
      <w:r>
        <w:rPr>
          <w:rFonts w:ascii="Arial" w:hAnsi="Arial" w:cs="Arial"/>
          <w:b/>
          <w:color w:val="0000FF"/>
          <w:sz w:val="24"/>
        </w:rPr>
        <w:tab/>
      </w:r>
      <w:r>
        <w:rPr>
          <w:rFonts w:ascii="Arial" w:hAnsi="Arial" w:cs="Arial"/>
          <w:b/>
          <w:sz w:val="24"/>
        </w:rPr>
        <w:t>Correction to UL scheduling for TDD CSI TCs</w:t>
      </w:r>
    </w:p>
    <w:p w14:paraId="03E7525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CR-0310  rev  Cat: A (Rel-17)</w:t>
      </w:r>
      <w:r>
        <w:rPr>
          <w:i/>
        </w:rPr>
        <w:br/>
      </w:r>
      <w:r>
        <w:rPr>
          <w:i/>
        </w:rPr>
        <w:br/>
      </w:r>
      <w:r>
        <w:rPr>
          <w:i/>
        </w:rPr>
        <w:tab/>
      </w:r>
      <w:r>
        <w:rPr>
          <w:i/>
        </w:rPr>
        <w:tab/>
      </w:r>
      <w:r>
        <w:rPr>
          <w:i/>
        </w:rPr>
        <w:tab/>
      </w:r>
      <w:r>
        <w:rPr>
          <w:i/>
        </w:rPr>
        <w:tab/>
      </w:r>
      <w:r>
        <w:rPr>
          <w:i/>
        </w:rPr>
        <w:tab/>
        <w:t>Source: Rohde &amp; Schwarz</w:t>
      </w:r>
    </w:p>
    <w:p w14:paraId="7181188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BD8133" w14:textId="0C3D0450" w:rsidR="008B1124" w:rsidRDefault="008B1124" w:rsidP="008B1124">
      <w:pPr>
        <w:rPr>
          <w:rFonts w:ascii="Arial" w:hAnsi="Arial" w:cs="Arial"/>
          <w:b/>
          <w:sz w:val="24"/>
        </w:rPr>
      </w:pPr>
      <w:r>
        <w:rPr>
          <w:rFonts w:ascii="Arial" w:hAnsi="Arial" w:cs="Arial"/>
          <w:b/>
          <w:color w:val="0000FF"/>
          <w:sz w:val="24"/>
        </w:rPr>
        <w:t>R4-2218090</w:t>
      </w:r>
      <w:r>
        <w:rPr>
          <w:rFonts w:ascii="Arial" w:hAnsi="Arial" w:cs="Arial"/>
          <w:b/>
          <w:color w:val="0000FF"/>
          <w:sz w:val="24"/>
        </w:rPr>
        <w:tab/>
      </w:r>
      <w:r>
        <w:rPr>
          <w:rFonts w:ascii="Arial" w:hAnsi="Arial" w:cs="Arial"/>
          <w:b/>
          <w:sz w:val="24"/>
        </w:rPr>
        <w:t>Correction to LTE-NR coexistence requirements</w:t>
      </w:r>
    </w:p>
    <w:p w14:paraId="43A046C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v16.10.0</w:t>
      </w:r>
      <w:r>
        <w:rPr>
          <w:i/>
        </w:rPr>
        <w:tab/>
        <w:t xml:space="preserve">  CR-0311  rev  Cat: F (Rel-16)</w:t>
      </w:r>
      <w:r>
        <w:rPr>
          <w:i/>
        </w:rPr>
        <w:br/>
      </w:r>
      <w:r>
        <w:rPr>
          <w:i/>
        </w:rPr>
        <w:br/>
      </w:r>
      <w:r>
        <w:rPr>
          <w:i/>
        </w:rPr>
        <w:tab/>
      </w:r>
      <w:r>
        <w:rPr>
          <w:i/>
        </w:rPr>
        <w:tab/>
      </w:r>
      <w:r>
        <w:rPr>
          <w:i/>
        </w:rPr>
        <w:tab/>
      </w:r>
      <w:r>
        <w:rPr>
          <w:i/>
        </w:rPr>
        <w:tab/>
      </w:r>
      <w:r>
        <w:rPr>
          <w:i/>
        </w:rPr>
        <w:tab/>
        <w:t>Source: Rohde &amp; Schwarz</w:t>
      </w:r>
    </w:p>
    <w:p w14:paraId="7A94BCE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B16B7" w14:textId="22CAD4FA" w:rsidR="008B1124" w:rsidRDefault="008B1124" w:rsidP="008B1124">
      <w:pPr>
        <w:rPr>
          <w:rFonts w:ascii="Arial" w:hAnsi="Arial" w:cs="Arial"/>
          <w:b/>
          <w:sz w:val="24"/>
        </w:rPr>
      </w:pPr>
      <w:r>
        <w:rPr>
          <w:rFonts w:ascii="Arial" w:hAnsi="Arial" w:cs="Arial"/>
          <w:b/>
          <w:color w:val="0000FF"/>
          <w:sz w:val="24"/>
        </w:rPr>
        <w:t>R4-2218091</w:t>
      </w:r>
      <w:r>
        <w:rPr>
          <w:rFonts w:ascii="Arial" w:hAnsi="Arial" w:cs="Arial"/>
          <w:b/>
          <w:color w:val="0000FF"/>
          <w:sz w:val="24"/>
        </w:rPr>
        <w:tab/>
      </w:r>
      <w:r>
        <w:rPr>
          <w:rFonts w:ascii="Arial" w:hAnsi="Arial" w:cs="Arial"/>
          <w:b/>
          <w:sz w:val="24"/>
        </w:rPr>
        <w:t>Correction to LTE-NR coexistence requirements</w:t>
      </w:r>
    </w:p>
    <w:p w14:paraId="66E17E2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CR-0312  rev  Cat: A (Rel-17)</w:t>
      </w:r>
      <w:r>
        <w:rPr>
          <w:i/>
        </w:rPr>
        <w:br/>
      </w:r>
      <w:r>
        <w:rPr>
          <w:i/>
        </w:rPr>
        <w:br/>
      </w:r>
      <w:r>
        <w:rPr>
          <w:i/>
        </w:rPr>
        <w:tab/>
      </w:r>
      <w:r>
        <w:rPr>
          <w:i/>
        </w:rPr>
        <w:tab/>
      </w:r>
      <w:r>
        <w:rPr>
          <w:i/>
        </w:rPr>
        <w:tab/>
      </w:r>
      <w:r>
        <w:rPr>
          <w:i/>
        </w:rPr>
        <w:tab/>
      </w:r>
      <w:r>
        <w:rPr>
          <w:i/>
        </w:rPr>
        <w:tab/>
        <w:t>Source: Rohde &amp; Schwarz</w:t>
      </w:r>
    </w:p>
    <w:p w14:paraId="7BC5B1F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94E5D" w14:textId="10D7D394" w:rsidR="008B1124" w:rsidRDefault="008B1124" w:rsidP="008B1124">
      <w:pPr>
        <w:rPr>
          <w:rFonts w:ascii="Arial" w:hAnsi="Arial" w:cs="Arial"/>
          <w:b/>
          <w:sz w:val="24"/>
        </w:rPr>
      </w:pPr>
      <w:r>
        <w:rPr>
          <w:rFonts w:ascii="Arial" w:hAnsi="Arial" w:cs="Arial"/>
          <w:b/>
          <w:color w:val="0000FF"/>
          <w:sz w:val="24"/>
        </w:rPr>
        <w:t>R4-2218213</w:t>
      </w:r>
      <w:r>
        <w:rPr>
          <w:rFonts w:ascii="Arial" w:hAnsi="Arial" w:cs="Arial"/>
          <w:b/>
          <w:color w:val="0000FF"/>
          <w:sz w:val="24"/>
        </w:rPr>
        <w:tab/>
      </w:r>
      <w:r>
        <w:rPr>
          <w:rFonts w:ascii="Arial" w:hAnsi="Arial" w:cs="Arial"/>
          <w:b/>
          <w:sz w:val="24"/>
        </w:rPr>
        <w:t>CR to dl-DataToUL-ACK for PDSCH demod CA TCs</w:t>
      </w:r>
    </w:p>
    <w:p w14:paraId="1EEF636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v16.10.0</w:t>
      </w:r>
      <w:r>
        <w:rPr>
          <w:i/>
        </w:rPr>
        <w:tab/>
        <w:t xml:space="preserve">  CR-0314  rev  Cat: F (Rel-16)</w:t>
      </w:r>
      <w:r>
        <w:rPr>
          <w:i/>
        </w:rPr>
        <w:br/>
      </w:r>
      <w:r>
        <w:rPr>
          <w:i/>
        </w:rPr>
        <w:br/>
      </w:r>
      <w:r>
        <w:rPr>
          <w:i/>
        </w:rPr>
        <w:tab/>
      </w:r>
      <w:r>
        <w:rPr>
          <w:i/>
        </w:rPr>
        <w:tab/>
      </w:r>
      <w:r>
        <w:rPr>
          <w:i/>
        </w:rPr>
        <w:tab/>
      </w:r>
      <w:r>
        <w:rPr>
          <w:i/>
        </w:rPr>
        <w:tab/>
      </w:r>
      <w:r>
        <w:rPr>
          <w:i/>
        </w:rPr>
        <w:tab/>
        <w:t>Source: Anritsu Corporation</w:t>
      </w:r>
    </w:p>
    <w:p w14:paraId="27B147C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C9654" w14:textId="2E7F8845" w:rsidR="008B1124" w:rsidRDefault="008B1124" w:rsidP="008B1124">
      <w:pPr>
        <w:rPr>
          <w:rFonts w:ascii="Arial" w:hAnsi="Arial" w:cs="Arial"/>
          <w:b/>
          <w:sz w:val="24"/>
        </w:rPr>
      </w:pPr>
      <w:r>
        <w:rPr>
          <w:rFonts w:ascii="Arial" w:hAnsi="Arial" w:cs="Arial"/>
          <w:b/>
          <w:color w:val="0000FF"/>
          <w:sz w:val="24"/>
        </w:rPr>
        <w:t>R4-2218214</w:t>
      </w:r>
      <w:r>
        <w:rPr>
          <w:rFonts w:ascii="Arial" w:hAnsi="Arial" w:cs="Arial"/>
          <w:b/>
          <w:color w:val="0000FF"/>
          <w:sz w:val="24"/>
        </w:rPr>
        <w:tab/>
      </w:r>
      <w:r>
        <w:rPr>
          <w:rFonts w:ascii="Arial" w:hAnsi="Arial" w:cs="Arial"/>
          <w:b/>
          <w:sz w:val="24"/>
        </w:rPr>
        <w:t>CR to dl-DataToUL-ACK for PDSCH demod CA TCs</w:t>
      </w:r>
    </w:p>
    <w:p w14:paraId="5A136B3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CR-0315  rev  Cat: A (Rel-17)</w:t>
      </w:r>
      <w:r>
        <w:rPr>
          <w:i/>
        </w:rPr>
        <w:br/>
      </w:r>
      <w:r>
        <w:rPr>
          <w:i/>
        </w:rPr>
        <w:br/>
      </w:r>
      <w:r>
        <w:rPr>
          <w:i/>
        </w:rPr>
        <w:tab/>
      </w:r>
      <w:r>
        <w:rPr>
          <w:i/>
        </w:rPr>
        <w:tab/>
      </w:r>
      <w:r>
        <w:rPr>
          <w:i/>
        </w:rPr>
        <w:tab/>
      </w:r>
      <w:r>
        <w:rPr>
          <w:i/>
        </w:rPr>
        <w:tab/>
      </w:r>
      <w:r>
        <w:rPr>
          <w:i/>
        </w:rPr>
        <w:tab/>
        <w:t>Source: Anritsu Corporation</w:t>
      </w:r>
    </w:p>
    <w:p w14:paraId="0712648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B8F76" w14:textId="15D27047" w:rsidR="008B1124" w:rsidRDefault="008B1124" w:rsidP="008B1124">
      <w:pPr>
        <w:rPr>
          <w:rFonts w:ascii="Arial" w:hAnsi="Arial" w:cs="Arial"/>
          <w:b/>
          <w:sz w:val="24"/>
        </w:rPr>
      </w:pPr>
      <w:r>
        <w:rPr>
          <w:rFonts w:ascii="Arial" w:hAnsi="Arial" w:cs="Arial"/>
          <w:b/>
          <w:color w:val="0000FF"/>
          <w:sz w:val="24"/>
        </w:rPr>
        <w:t>R4-2218244</w:t>
      </w:r>
      <w:r>
        <w:rPr>
          <w:rFonts w:ascii="Arial" w:hAnsi="Arial" w:cs="Arial"/>
          <w:b/>
          <w:color w:val="0000FF"/>
          <w:sz w:val="24"/>
        </w:rPr>
        <w:tab/>
      </w:r>
      <w:r>
        <w:rPr>
          <w:rFonts w:ascii="Arial" w:hAnsi="Arial" w:cs="Arial"/>
          <w:b/>
          <w:sz w:val="24"/>
        </w:rPr>
        <w:t>CR to TS38.101-4, Corrections to NR-U (Rel-16)</w:t>
      </w:r>
    </w:p>
    <w:p w14:paraId="75C8EA5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v16.10.0</w:t>
      </w:r>
      <w:r>
        <w:rPr>
          <w:i/>
        </w:rPr>
        <w:tab/>
        <w:t xml:space="preserve">  CR-0316  rev  Cat: F (Rel-16)</w:t>
      </w:r>
      <w:r>
        <w:rPr>
          <w:i/>
        </w:rPr>
        <w:br/>
      </w:r>
      <w:r>
        <w:rPr>
          <w:i/>
        </w:rPr>
        <w:br/>
      </w:r>
      <w:r>
        <w:rPr>
          <w:i/>
        </w:rPr>
        <w:tab/>
      </w:r>
      <w:r>
        <w:rPr>
          <w:i/>
        </w:rPr>
        <w:tab/>
      </w:r>
      <w:r>
        <w:rPr>
          <w:i/>
        </w:rPr>
        <w:tab/>
      </w:r>
      <w:r>
        <w:rPr>
          <w:i/>
        </w:rPr>
        <w:tab/>
      </w:r>
      <w:r>
        <w:rPr>
          <w:i/>
        </w:rPr>
        <w:tab/>
        <w:t>Source: MediaTek inc.</w:t>
      </w:r>
    </w:p>
    <w:p w14:paraId="583BEFC7"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A0CBD" w14:textId="1DFC2964" w:rsidR="008B1124" w:rsidRDefault="008B1124" w:rsidP="008B1124">
      <w:pPr>
        <w:rPr>
          <w:rFonts w:ascii="Arial" w:hAnsi="Arial" w:cs="Arial"/>
          <w:b/>
          <w:sz w:val="24"/>
        </w:rPr>
      </w:pPr>
      <w:r>
        <w:rPr>
          <w:rFonts w:ascii="Arial" w:hAnsi="Arial" w:cs="Arial"/>
          <w:b/>
          <w:color w:val="0000FF"/>
          <w:sz w:val="24"/>
        </w:rPr>
        <w:t>R4-2218245</w:t>
      </w:r>
      <w:r>
        <w:rPr>
          <w:rFonts w:ascii="Arial" w:hAnsi="Arial" w:cs="Arial"/>
          <w:b/>
          <w:color w:val="0000FF"/>
          <w:sz w:val="24"/>
        </w:rPr>
        <w:tab/>
      </w:r>
      <w:r>
        <w:rPr>
          <w:rFonts w:ascii="Arial" w:hAnsi="Arial" w:cs="Arial"/>
          <w:b/>
          <w:sz w:val="24"/>
        </w:rPr>
        <w:t>CR to TS38.101-4, Corrections to NR-U (Rel-17)</w:t>
      </w:r>
    </w:p>
    <w:p w14:paraId="68B4EDA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CR-0317  rev  Cat: A (Rel-17)</w:t>
      </w:r>
      <w:r>
        <w:rPr>
          <w:i/>
        </w:rPr>
        <w:br/>
      </w:r>
      <w:r>
        <w:rPr>
          <w:i/>
        </w:rPr>
        <w:br/>
      </w:r>
      <w:r>
        <w:rPr>
          <w:i/>
        </w:rPr>
        <w:tab/>
      </w:r>
      <w:r>
        <w:rPr>
          <w:i/>
        </w:rPr>
        <w:tab/>
      </w:r>
      <w:r>
        <w:rPr>
          <w:i/>
        </w:rPr>
        <w:tab/>
      </w:r>
      <w:r>
        <w:rPr>
          <w:i/>
        </w:rPr>
        <w:tab/>
      </w:r>
      <w:r>
        <w:rPr>
          <w:i/>
        </w:rPr>
        <w:tab/>
        <w:t>Source: MediaTek inc.</w:t>
      </w:r>
    </w:p>
    <w:p w14:paraId="38125B2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CB240" w14:textId="1748F03A" w:rsidR="008B1124" w:rsidRDefault="008B1124" w:rsidP="008B1124">
      <w:pPr>
        <w:rPr>
          <w:rFonts w:ascii="Arial" w:hAnsi="Arial" w:cs="Arial"/>
          <w:b/>
          <w:sz w:val="24"/>
        </w:rPr>
      </w:pPr>
      <w:r>
        <w:rPr>
          <w:rFonts w:ascii="Arial" w:hAnsi="Arial" w:cs="Arial"/>
          <w:b/>
          <w:color w:val="0000FF"/>
          <w:sz w:val="24"/>
        </w:rPr>
        <w:t>R4-2218722</w:t>
      </w:r>
      <w:r>
        <w:rPr>
          <w:rFonts w:ascii="Arial" w:hAnsi="Arial" w:cs="Arial"/>
          <w:b/>
          <w:color w:val="0000FF"/>
          <w:sz w:val="24"/>
        </w:rPr>
        <w:tab/>
      </w:r>
      <w:r>
        <w:rPr>
          <w:rFonts w:ascii="Arial" w:hAnsi="Arial" w:cs="Arial"/>
          <w:b/>
          <w:sz w:val="24"/>
        </w:rPr>
        <w:t>CR for TS38.104 correction on normal PUSCH requirements (Rel-16)</w:t>
      </w:r>
    </w:p>
    <w:p w14:paraId="4CB74BD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v16.13.0</w:t>
      </w:r>
      <w:r>
        <w:rPr>
          <w:i/>
        </w:rPr>
        <w:tab/>
        <w:t xml:space="preserve">  CR-0418  rev  Cat: F (Rel-16)</w:t>
      </w:r>
      <w:r>
        <w:rPr>
          <w:i/>
        </w:rPr>
        <w:br/>
      </w:r>
      <w:r>
        <w:rPr>
          <w:i/>
        </w:rPr>
        <w:br/>
      </w:r>
      <w:r>
        <w:rPr>
          <w:i/>
        </w:rPr>
        <w:tab/>
      </w:r>
      <w:r>
        <w:rPr>
          <w:i/>
        </w:rPr>
        <w:tab/>
      </w:r>
      <w:r>
        <w:rPr>
          <w:i/>
        </w:rPr>
        <w:tab/>
      </w:r>
      <w:r>
        <w:rPr>
          <w:i/>
        </w:rPr>
        <w:tab/>
      </w:r>
      <w:r>
        <w:rPr>
          <w:i/>
        </w:rPr>
        <w:tab/>
        <w:t>Source: Ericsson</w:t>
      </w:r>
    </w:p>
    <w:p w14:paraId="262CC3FF" w14:textId="77777777" w:rsidR="008B1124" w:rsidRDefault="008B1124" w:rsidP="008B1124">
      <w:pPr>
        <w:rPr>
          <w:rFonts w:ascii="Arial" w:hAnsi="Arial" w:cs="Arial"/>
          <w:b/>
        </w:rPr>
      </w:pPr>
      <w:r>
        <w:rPr>
          <w:rFonts w:ascii="Arial" w:hAnsi="Arial" w:cs="Arial"/>
          <w:b/>
        </w:rPr>
        <w:t xml:space="preserve">Abstract: </w:t>
      </w:r>
    </w:p>
    <w:p w14:paraId="0FBE2C4F" w14:textId="462F966A" w:rsidR="008B1124" w:rsidRDefault="008B1124" w:rsidP="008B1124">
      <w:r>
        <w:t>CR for TS38.104 correction on normal PUSCH requirements (Rel-16)</w:t>
      </w:r>
      <w:r w:rsidR="00791815">
        <w:t>.</w:t>
      </w:r>
    </w:p>
    <w:p w14:paraId="61C9945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490F3" w14:textId="619E9B20" w:rsidR="008B1124" w:rsidRDefault="008B1124" w:rsidP="008B1124">
      <w:pPr>
        <w:rPr>
          <w:rFonts w:ascii="Arial" w:hAnsi="Arial" w:cs="Arial"/>
          <w:b/>
          <w:sz w:val="24"/>
        </w:rPr>
      </w:pPr>
      <w:r>
        <w:rPr>
          <w:rFonts w:ascii="Arial" w:hAnsi="Arial" w:cs="Arial"/>
          <w:b/>
          <w:color w:val="0000FF"/>
          <w:sz w:val="24"/>
        </w:rPr>
        <w:t>R4-2219522</w:t>
      </w:r>
      <w:r>
        <w:rPr>
          <w:rFonts w:ascii="Arial" w:hAnsi="Arial" w:cs="Arial"/>
          <w:b/>
          <w:color w:val="0000FF"/>
          <w:sz w:val="24"/>
        </w:rPr>
        <w:tab/>
      </w:r>
      <w:r>
        <w:rPr>
          <w:rFonts w:ascii="Arial" w:hAnsi="Arial" w:cs="Arial"/>
          <w:b/>
          <w:sz w:val="24"/>
        </w:rPr>
        <w:t>CR on corrections to parameters of Rel-16 V2X HARQ buffer test  in TS 38.101-4</w:t>
      </w:r>
    </w:p>
    <w:p w14:paraId="72F4673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v16.10.0</w:t>
      </w:r>
      <w:r>
        <w:rPr>
          <w:i/>
        </w:rPr>
        <w:tab/>
        <w:t xml:space="preserve">  CR-0325  rev  Cat: F (Rel-16)</w:t>
      </w:r>
      <w:r>
        <w:rPr>
          <w:i/>
        </w:rPr>
        <w:br/>
      </w:r>
      <w:r>
        <w:rPr>
          <w:i/>
        </w:rPr>
        <w:br/>
      </w:r>
      <w:r>
        <w:rPr>
          <w:i/>
        </w:rPr>
        <w:tab/>
      </w:r>
      <w:r>
        <w:rPr>
          <w:i/>
        </w:rPr>
        <w:tab/>
      </w:r>
      <w:r>
        <w:rPr>
          <w:i/>
        </w:rPr>
        <w:tab/>
      </w:r>
      <w:r>
        <w:rPr>
          <w:i/>
        </w:rPr>
        <w:tab/>
      </w:r>
      <w:r>
        <w:rPr>
          <w:i/>
        </w:rPr>
        <w:tab/>
        <w:t>Source: Huawei, HiSilicon</w:t>
      </w:r>
    </w:p>
    <w:p w14:paraId="3CD45B8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206C0" w14:textId="454870A1" w:rsidR="008B1124" w:rsidRDefault="008B1124" w:rsidP="008B1124">
      <w:pPr>
        <w:rPr>
          <w:rFonts w:ascii="Arial" w:hAnsi="Arial" w:cs="Arial"/>
          <w:b/>
          <w:sz w:val="24"/>
        </w:rPr>
      </w:pPr>
      <w:r>
        <w:rPr>
          <w:rFonts w:ascii="Arial" w:hAnsi="Arial" w:cs="Arial"/>
          <w:b/>
          <w:color w:val="0000FF"/>
          <w:sz w:val="24"/>
        </w:rPr>
        <w:t>R4-2219523</w:t>
      </w:r>
      <w:r>
        <w:rPr>
          <w:rFonts w:ascii="Arial" w:hAnsi="Arial" w:cs="Arial"/>
          <w:b/>
          <w:color w:val="0000FF"/>
          <w:sz w:val="24"/>
        </w:rPr>
        <w:tab/>
      </w:r>
      <w:r>
        <w:rPr>
          <w:rFonts w:ascii="Arial" w:hAnsi="Arial" w:cs="Arial"/>
          <w:b/>
          <w:sz w:val="24"/>
        </w:rPr>
        <w:t>CR on corrections to parameters of Rel-17 V2X HARQ buffer test in TS 38.101-4</w:t>
      </w:r>
    </w:p>
    <w:p w14:paraId="78ADEE4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CR-0326  rev  Cat: A (Rel-17)</w:t>
      </w:r>
      <w:r>
        <w:rPr>
          <w:i/>
        </w:rPr>
        <w:br/>
      </w:r>
      <w:r>
        <w:rPr>
          <w:i/>
        </w:rPr>
        <w:br/>
      </w:r>
      <w:r>
        <w:rPr>
          <w:i/>
        </w:rPr>
        <w:tab/>
      </w:r>
      <w:r>
        <w:rPr>
          <w:i/>
        </w:rPr>
        <w:tab/>
      </w:r>
      <w:r>
        <w:rPr>
          <w:i/>
        </w:rPr>
        <w:tab/>
      </w:r>
      <w:r>
        <w:rPr>
          <w:i/>
        </w:rPr>
        <w:tab/>
      </w:r>
      <w:r>
        <w:rPr>
          <w:i/>
        </w:rPr>
        <w:tab/>
        <w:t>Source: Huawei, HiSilicon</w:t>
      </w:r>
    </w:p>
    <w:p w14:paraId="6D24667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5AA8E" w14:textId="7F919DFA" w:rsidR="008B1124" w:rsidRDefault="008B1124" w:rsidP="008B1124">
      <w:pPr>
        <w:rPr>
          <w:rFonts w:ascii="Arial" w:hAnsi="Arial" w:cs="Arial"/>
          <w:b/>
          <w:sz w:val="24"/>
        </w:rPr>
      </w:pPr>
      <w:r>
        <w:rPr>
          <w:rFonts w:ascii="Arial" w:hAnsi="Arial" w:cs="Arial"/>
          <w:b/>
          <w:color w:val="0000FF"/>
          <w:sz w:val="24"/>
        </w:rPr>
        <w:t>R4-2219524</w:t>
      </w:r>
      <w:r>
        <w:rPr>
          <w:rFonts w:ascii="Arial" w:hAnsi="Arial" w:cs="Arial"/>
          <w:b/>
          <w:color w:val="0000FF"/>
          <w:sz w:val="24"/>
        </w:rPr>
        <w:tab/>
      </w:r>
      <w:r>
        <w:rPr>
          <w:rFonts w:ascii="Arial" w:hAnsi="Arial" w:cs="Arial"/>
          <w:b/>
          <w:sz w:val="24"/>
        </w:rPr>
        <w:t>CR on corrections to parameters of Rel-16 NR-U test in TS 38.101-4</w:t>
      </w:r>
    </w:p>
    <w:p w14:paraId="3BA09D5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v16.10.0</w:t>
      </w:r>
      <w:r>
        <w:rPr>
          <w:i/>
        </w:rPr>
        <w:tab/>
        <w:t xml:space="preserve">  CR-0327  rev  Cat: F (Rel-16)</w:t>
      </w:r>
      <w:r>
        <w:rPr>
          <w:i/>
        </w:rPr>
        <w:br/>
      </w:r>
      <w:r>
        <w:rPr>
          <w:i/>
        </w:rPr>
        <w:br/>
      </w:r>
      <w:r>
        <w:rPr>
          <w:i/>
        </w:rPr>
        <w:tab/>
      </w:r>
      <w:r>
        <w:rPr>
          <w:i/>
        </w:rPr>
        <w:tab/>
      </w:r>
      <w:r>
        <w:rPr>
          <w:i/>
        </w:rPr>
        <w:tab/>
      </w:r>
      <w:r>
        <w:rPr>
          <w:i/>
        </w:rPr>
        <w:tab/>
      </w:r>
      <w:r>
        <w:rPr>
          <w:i/>
        </w:rPr>
        <w:tab/>
        <w:t>Source: Huawei, HiSilicon</w:t>
      </w:r>
    </w:p>
    <w:p w14:paraId="5E369649" w14:textId="350912C2"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73C05">
        <w:rPr>
          <w:rFonts w:ascii="Arial" w:hAnsi="Arial" w:cs="Arial"/>
          <w:b/>
          <w:color w:val="993300"/>
          <w:u w:val="single"/>
        </w:rPr>
        <w:t>revised to R4-2220864</w:t>
      </w:r>
      <w:r>
        <w:rPr>
          <w:color w:val="993300"/>
          <w:u w:val="single"/>
        </w:rPr>
        <w:t>.</w:t>
      </w:r>
    </w:p>
    <w:p w14:paraId="49861245" w14:textId="51FA1A77" w:rsidR="00A73C05" w:rsidRDefault="00A73C05" w:rsidP="00A73C05">
      <w:pPr>
        <w:rPr>
          <w:rFonts w:ascii="Arial" w:hAnsi="Arial" w:cs="Arial"/>
          <w:b/>
          <w:sz w:val="24"/>
        </w:rPr>
      </w:pPr>
      <w:r>
        <w:rPr>
          <w:rFonts w:ascii="Arial" w:hAnsi="Arial" w:cs="Arial"/>
          <w:b/>
          <w:color w:val="0000FF"/>
          <w:sz w:val="24"/>
        </w:rPr>
        <w:t>R4-2220864</w:t>
      </w:r>
      <w:r>
        <w:rPr>
          <w:rFonts w:ascii="Arial" w:hAnsi="Arial" w:cs="Arial"/>
          <w:b/>
          <w:color w:val="0000FF"/>
          <w:sz w:val="24"/>
        </w:rPr>
        <w:tab/>
      </w:r>
      <w:r>
        <w:rPr>
          <w:rFonts w:ascii="Arial" w:hAnsi="Arial" w:cs="Arial"/>
          <w:b/>
          <w:sz w:val="24"/>
        </w:rPr>
        <w:t>CR on corrections to parameters of Rel-16 NR-U test in TS 38.101-4</w:t>
      </w:r>
    </w:p>
    <w:p w14:paraId="3777BFA1" w14:textId="02D62066" w:rsidR="00A73C05" w:rsidRDefault="00A73C05" w:rsidP="00A73C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v16.10.0</w:t>
      </w:r>
      <w:r>
        <w:rPr>
          <w:i/>
        </w:rPr>
        <w:tab/>
        <w:t xml:space="preserve">  CR-0327  rev 1 Cat: F (Rel-16)</w:t>
      </w:r>
      <w:r>
        <w:rPr>
          <w:i/>
        </w:rPr>
        <w:br/>
      </w:r>
      <w:r>
        <w:rPr>
          <w:i/>
        </w:rPr>
        <w:br/>
      </w:r>
      <w:r>
        <w:rPr>
          <w:i/>
        </w:rPr>
        <w:tab/>
      </w:r>
      <w:r>
        <w:rPr>
          <w:i/>
        </w:rPr>
        <w:tab/>
      </w:r>
      <w:r>
        <w:rPr>
          <w:i/>
        </w:rPr>
        <w:tab/>
      </w:r>
      <w:r>
        <w:rPr>
          <w:i/>
        </w:rPr>
        <w:tab/>
      </w:r>
      <w:r>
        <w:rPr>
          <w:i/>
        </w:rPr>
        <w:tab/>
        <w:t>Source: Huawei, HiSilicon</w:t>
      </w:r>
    </w:p>
    <w:p w14:paraId="4C5314FE" w14:textId="07408A10" w:rsidR="00A73C05" w:rsidRDefault="00A73C05" w:rsidP="00A73C05">
      <w:pPr>
        <w:rPr>
          <w:rFonts w:ascii="Arial" w:hAnsi="Arial" w:cs="Arial"/>
          <w:b/>
        </w:rPr>
      </w:pPr>
      <w:r>
        <w:rPr>
          <w:rFonts w:ascii="Arial" w:hAnsi="Arial" w:cs="Arial"/>
          <w:b/>
        </w:rPr>
        <w:t>Discussion:</w:t>
      </w:r>
    </w:p>
    <w:p w14:paraId="51FD4DCB" w14:textId="40B11E16" w:rsidR="00A73C05" w:rsidRDefault="00A73C05" w:rsidP="00A73C05">
      <w:r>
        <w:t>Post-meeting correction to the Release of specification in coversheet.</w:t>
      </w:r>
    </w:p>
    <w:p w14:paraId="70F9DB56" w14:textId="6BA5A25F" w:rsidR="00A73C05" w:rsidRDefault="00A73C05" w:rsidP="00A73C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67DC7" w14:textId="69B21C70" w:rsidR="008B1124" w:rsidRDefault="008B1124" w:rsidP="00A73C05">
      <w:pPr>
        <w:rPr>
          <w:rFonts w:ascii="Arial" w:hAnsi="Arial" w:cs="Arial"/>
          <w:b/>
          <w:sz w:val="24"/>
        </w:rPr>
      </w:pPr>
      <w:r>
        <w:rPr>
          <w:rFonts w:ascii="Arial" w:hAnsi="Arial" w:cs="Arial"/>
          <w:b/>
          <w:color w:val="0000FF"/>
          <w:sz w:val="24"/>
        </w:rPr>
        <w:lastRenderedPageBreak/>
        <w:t>R4-2219525</w:t>
      </w:r>
      <w:r>
        <w:rPr>
          <w:rFonts w:ascii="Arial" w:hAnsi="Arial" w:cs="Arial"/>
          <w:b/>
          <w:color w:val="0000FF"/>
          <w:sz w:val="24"/>
        </w:rPr>
        <w:tab/>
      </w:r>
      <w:r>
        <w:rPr>
          <w:rFonts w:ascii="Arial" w:hAnsi="Arial" w:cs="Arial"/>
          <w:b/>
          <w:sz w:val="24"/>
        </w:rPr>
        <w:t>CR on corrections to parameters of Rel-17 NR-U test in TS 38.101-4</w:t>
      </w:r>
    </w:p>
    <w:p w14:paraId="1604F53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CR-0328  rev  Cat: A (Rel-17)</w:t>
      </w:r>
      <w:r>
        <w:rPr>
          <w:i/>
        </w:rPr>
        <w:br/>
      </w:r>
      <w:r>
        <w:rPr>
          <w:i/>
        </w:rPr>
        <w:br/>
      </w:r>
      <w:r>
        <w:rPr>
          <w:i/>
        </w:rPr>
        <w:tab/>
      </w:r>
      <w:r>
        <w:rPr>
          <w:i/>
        </w:rPr>
        <w:tab/>
      </w:r>
      <w:r>
        <w:rPr>
          <w:i/>
        </w:rPr>
        <w:tab/>
      </w:r>
      <w:r>
        <w:rPr>
          <w:i/>
        </w:rPr>
        <w:tab/>
      </w:r>
      <w:r>
        <w:rPr>
          <w:i/>
        </w:rPr>
        <w:tab/>
        <w:t>Source: Huawei, HiSilicon</w:t>
      </w:r>
    </w:p>
    <w:p w14:paraId="07C0AB7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2F99B" w14:textId="179FEE76" w:rsidR="008B1124" w:rsidRDefault="008B1124" w:rsidP="008B1124">
      <w:pPr>
        <w:rPr>
          <w:rFonts w:ascii="Arial" w:hAnsi="Arial" w:cs="Arial"/>
          <w:b/>
          <w:sz w:val="24"/>
        </w:rPr>
      </w:pPr>
      <w:r>
        <w:rPr>
          <w:rFonts w:ascii="Arial" w:hAnsi="Arial" w:cs="Arial"/>
          <w:b/>
          <w:color w:val="0000FF"/>
          <w:sz w:val="24"/>
        </w:rPr>
        <w:t>R4-2219961</w:t>
      </w:r>
      <w:r>
        <w:rPr>
          <w:rFonts w:ascii="Arial" w:hAnsi="Arial" w:cs="Arial"/>
          <w:b/>
          <w:color w:val="0000FF"/>
          <w:sz w:val="24"/>
        </w:rPr>
        <w:tab/>
      </w:r>
      <w:r>
        <w:rPr>
          <w:rFonts w:ascii="Arial" w:hAnsi="Arial" w:cs="Arial"/>
          <w:b/>
          <w:sz w:val="24"/>
        </w:rPr>
        <w:t>CR for 38.101-4 on correction of FR2 PBCH Test Parameters</w:t>
      </w:r>
    </w:p>
    <w:p w14:paraId="198CDEC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v15.15.0</w:t>
      </w:r>
      <w:r>
        <w:rPr>
          <w:i/>
        </w:rPr>
        <w:tab/>
        <w:t xml:space="preserve">  CR-0330  rev  Cat: F (Rel-15)</w:t>
      </w:r>
      <w:r>
        <w:rPr>
          <w:i/>
        </w:rPr>
        <w:br/>
      </w:r>
      <w:r>
        <w:rPr>
          <w:i/>
        </w:rPr>
        <w:br/>
      </w:r>
      <w:r>
        <w:rPr>
          <w:i/>
        </w:rPr>
        <w:tab/>
      </w:r>
      <w:r>
        <w:rPr>
          <w:i/>
        </w:rPr>
        <w:tab/>
      </w:r>
      <w:r>
        <w:rPr>
          <w:i/>
        </w:rPr>
        <w:tab/>
      </w:r>
      <w:r>
        <w:rPr>
          <w:i/>
        </w:rPr>
        <w:tab/>
      </w:r>
      <w:r>
        <w:rPr>
          <w:i/>
        </w:rPr>
        <w:tab/>
        <w:t>Source: Nokia, Nokia Shanghai Bell</w:t>
      </w:r>
    </w:p>
    <w:p w14:paraId="659074C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BDB0A" w14:textId="3E3F65B4" w:rsidR="008B1124" w:rsidRDefault="008B1124" w:rsidP="008B1124">
      <w:pPr>
        <w:rPr>
          <w:rFonts w:ascii="Arial" w:hAnsi="Arial" w:cs="Arial"/>
          <w:b/>
          <w:sz w:val="24"/>
        </w:rPr>
      </w:pPr>
      <w:r>
        <w:rPr>
          <w:rFonts w:ascii="Arial" w:hAnsi="Arial" w:cs="Arial"/>
          <w:b/>
          <w:color w:val="0000FF"/>
          <w:sz w:val="24"/>
        </w:rPr>
        <w:t>R4-2219962</w:t>
      </w:r>
      <w:r>
        <w:rPr>
          <w:rFonts w:ascii="Arial" w:hAnsi="Arial" w:cs="Arial"/>
          <w:b/>
          <w:color w:val="0000FF"/>
          <w:sz w:val="24"/>
        </w:rPr>
        <w:tab/>
      </w:r>
      <w:r>
        <w:rPr>
          <w:rFonts w:ascii="Arial" w:hAnsi="Arial" w:cs="Arial"/>
          <w:b/>
          <w:sz w:val="24"/>
        </w:rPr>
        <w:t>CR for 38.101-4 on correction of FR2 PBCH Test Parameters</w:t>
      </w:r>
    </w:p>
    <w:p w14:paraId="3D1B3D8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v16.10.0</w:t>
      </w:r>
      <w:r>
        <w:rPr>
          <w:i/>
        </w:rPr>
        <w:tab/>
        <w:t xml:space="preserve">  CR-0331  rev  Cat: A (Rel-16)</w:t>
      </w:r>
      <w:r>
        <w:rPr>
          <w:i/>
        </w:rPr>
        <w:br/>
      </w:r>
      <w:r>
        <w:rPr>
          <w:i/>
        </w:rPr>
        <w:br/>
      </w:r>
      <w:r>
        <w:rPr>
          <w:i/>
        </w:rPr>
        <w:tab/>
      </w:r>
      <w:r>
        <w:rPr>
          <w:i/>
        </w:rPr>
        <w:tab/>
      </w:r>
      <w:r>
        <w:rPr>
          <w:i/>
        </w:rPr>
        <w:tab/>
      </w:r>
      <w:r>
        <w:rPr>
          <w:i/>
        </w:rPr>
        <w:tab/>
      </w:r>
      <w:r>
        <w:rPr>
          <w:i/>
        </w:rPr>
        <w:tab/>
        <w:t>Source: Nokia, Nokia Shanghai Bell</w:t>
      </w:r>
    </w:p>
    <w:p w14:paraId="73C0529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D86B4" w14:textId="477FE9FB" w:rsidR="008B1124" w:rsidRDefault="008B1124" w:rsidP="008B1124">
      <w:pPr>
        <w:rPr>
          <w:rFonts w:ascii="Arial" w:hAnsi="Arial" w:cs="Arial"/>
          <w:b/>
          <w:sz w:val="24"/>
        </w:rPr>
      </w:pPr>
      <w:r>
        <w:rPr>
          <w:rFonts w:ascii="Arial" w:hAnsi="Arial" w:cs="Arial"/>
          <w:b/>
          <w:color w:val="0000FF"/>
          <w:sz w:val="24"/>
        </w:rPr>
        <w:t>R4-2219963</w:t>
      </w:r>
      <w:r>
        <w:rPr>
          <w:rFonts w:ascii="Arial" w:hAnsi="Arial" w:cs="Arial"/>
          <w:b/>
          <w:color w:val="0000FF"/>
          <w:sz w:val="24"/>
        </w:rPr>
        <w:tab/>
      </w:r>
      <w:r>
        <w:rPr>
          <w:rFonts w:ascii="Arial" w:hAnsi="Arial" w:cs="Arial"/>
          <w:b/>
          <w:sz w:val="24"/>
        </w:rPr>
        <w:t>CR for 38.101-4 on correction of FR2 PBCH Test Parameters</w:t>
      </w:r>
    </w:p>
    <w:p w14:paraId="302EADB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CR-0332  rev  Cat: A (Rel-17)</w:t>
      </w:r>
      <w:r>
        <w:rPr>
          <w:i/>
        </w:rPr>
        <w:br/>
      </w:r>
      <w:r>
        <w:rPr>
          <w:i/>
        </w:rPr>
        <w:br/>
      </w:r>
      <w:r>
        <w:rPr>
          <w:i/>
        </w:rPr>
        <w:tab/>
      </w:r>
      <w:r>
        <w:rPr>
          <w:i/>
        </w:rPr>
        <w:tab/>
      </w:r>
      <w:r>
        <w:rPr>
          <w:i/>
        </w:rPr>
        <w:tab/>
      </w:r>
      <w:r>
        <w:rPr>
          <w:i/>
        </w:rPr>
        <w:tab/>
      </w:r>
      <w:r>
        <w:rPr>
          <w:i/>
        </w:rPr>
        <w:tab/>
        <w:t>Source: Nokia, Nokia Shanghai Bell</w:t>
      </w:r>
    </w:p>
    <w:p w14:paraId="4FB24B0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72394" w14:textId="77777777" w:rsidR="008B1124" w:rsidRDefault="008B1124" w:rsidP="008B1124">
      <w:pPr>
        <w:pStyle w:val="Heading3"/>
      </w:pPr>
      <w:bookmarkStart w:id="13" w:name="_Toc120912542"/>
      <w:r>
        <w:t>4.6</w:t>
      </w:r>
      <w:r>
        <w:tab/>
        <w:t>NR MIMO OTA test methods</w:t>
      </w:r>
      <w:bookmarkEnd w:id="13"/>
    </w:p>
    <w:p w14:paraId="386C5346" w14:textId="77777777" w:rsidR="008B1124" w:rsidRDefault="008B1124" w:rsidP="008B1124">
      <w:pPr>
        <w:pStyle w:val="Heading3"/>
      </w:pPr>
      <w:bookmarkStart w:id="14" w:name="_Toc120912543"/>
      <w:r>
        <w:t>4.7</w:t>
      </w:r>
      <w:r>
        <w:tab/>
        <w:t>Moderator summary and conclusions</w:t>
      </w:r>
      <w:bookmarkEnd w:id="14"/>
    </w:p>
    <w:p w14:paraId="11402744" w14:textId="38D3DE8D" w:rsidR="008B1124" w:rsidRDefault="008B1124" w:rsidP="008B1124">
      <w:pPr>
        <w:rPr>
          <w:rFonts w:ascii="Arial" w:hAnsi="Arial" w:cs="Arial"/>
          <w:b/>
          <w:sz w:val="24"/>
        </w:rPr>
      </w:pPr>
      <w:r>
        <w:rPr>
          <w:rFonts w:ascii="Arial" w:hAnsi="Arial" w:cs="Arial"/>
          <w:b/>
          <w:color w:val="0000FF"/>
          <w:sz w:val="24"/>
        </w:rPr>
        <w:t>R4-2220047</w:t>
      </w:r>
      <w:r>
        <w:rPr>
          <w:rFonts w:ascii="Arial" w:hAnsi="Arial" w:cs="Arial"/>
          <w:b/>
          <w:color w:val="0000FF"/>
          <w:sz w:val="24"/>
        </w:rPr>
        <w:tab/>
      </w:r>
      <w:r>
        <w:rPr>
          <w:rFonts w:ascii="Arial" w:hAnsi="Arial" w:cs="Arial"/>
          <w:b/>
          <w:sz w:val="24"/>
        </w:rPr>
        <w:t>Topic summary for [105][201] R15_maintenance_RRM</w:t>
      </w:r>
    </w:p>
    <w:p w14:paraId="0BF371E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6211F5A" w14:textId="77777777" w:rsidR="008B1124" w:rsidRDefault="008B1124" w:rsidP="008B1124">
      <w:pPr>
        <w:rPr>
          <w:rFonts w:ascii="Arial" w:hAnsi="Arial" w:cs="Arial"/>
          <w:b/>
        </w:rPr>
      </w:pPr>
      <w:r>
        <w:rPr>
          <w:rFonts w:ascii="Arial" w:hAnsi="Arial" w:cs="Arial"/>
          <w:b/>
        </w:rPr>
        <w:t xml:space="preserve">Abstract: </w:t>
      </w:r>
    </w:p>
    <w:p w14:paraId="4E10B455" w14:textId="77777777" w:rsidR="008B1124" w:rsidRDefault="008B1124" w:rsidP="008B1124">
      <w:r>
        <w:t>[105][201] R15_maintenance_RRM</w:t>
      </w:r>
    </w:p>
    <w:p w14:paraId="71B0D34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DA170" w14:textId="56D6E02E" w:rsidR="008B1124" w:rsidRDefault="008B1124" w:rsidP="008B1124">
      <w:pPr>
        <w:rPr>
          <w:rFonts w:ascii="Arial" w:hAnsi="Arial" w:cs="Arial"/>
          <w:b/>
          <w:sz w:val="24"/>
        </w:rPr>
      </w:pPr>
      <w:r>
        <w:rPr>
          <w:rFonts w:ascii="Arial" w:hAnsi="Arial" w:cs="Arial"/>
          <w:b/>
          <w:color w:val="0000FF"/>
          <w:sz w:val="24"/>
        </w:rPr>
        <w:t>R4-2220048</w:t>
      </w:r>
      <w:r>
        <w:rPr>
          <w:rFonts w:ascii="Arial" w:hAnsi="Arial" w:cs="Arial"/>
          <w:b/>
          <w:color w:val="0000FF"/>
          <w:sz w:val="24"/>
        </w:rPr>
        <w:tab/>
      </w:r>
      <w:r>
        <w:rPr>
          <w:rFonts w:ascii="Arial" w:hAnsi="Arial" w:cs="Arial"/>
          <w:b/>
          <w:sz w:val="24"/>
        </w:rPr>
        <w:t>Topic summary for [105][202] R16_maintenance_RRM</w:t>
      </w:r>
    </w:p>
    <w:p w14:paraId="5F248C9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F76FD45" w14:textId="77777777" w:rsidR="008B1124" w:rsidRDefault="008B1124" w:rsidP="008B1124">
      <w:pPr>
        <w:rPr>
          <w:rFonts w:ascii="Arial" w:hAnsi="Arial" w:cs="Arial"/>
          <w:b/>
        </w:rPr>
      </w:pPr>
      <w:r>
        <w:rPr>
          <w:rFonts w:ascii="Arial" w:hAnsi="Arial" w:cs="Arial"/>
          <w:b/>
        </w:rPr>
        <w:t xml:space="preserve">Abstract: </w:t>
      </w:r>
    </w:p>
    <w:p w14:paraId="1891F5C0" w14:textId="77777777" w:rsidR="008B1124" w:rsidRDefault="008B1124" w:rsidP="008B1124">
      <w:r>
        <w:t>[105][202] R16_maintenance_RRM</w:t>
      </w:r>
    </w:p>
    <w:p w14:paraId="7BFC928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33063" w14:textId="60D3C491" w:rsidR="008B1124" w:rsidRDefault="008B1124" w:rsidP="008B1124">
      <w:pPr>
        <w:rPr>
          <w:rFonts w:ascii="Arial" w:hAnsi="Arial" w:cs="Arial"/>
          <w:b/>
          <w:sz w:val="24"/>
        </w:rPr>
      </w:pPr>
      <w:r>
        <w:rPr>
          <w:rFonts w:ascii="Arial" w:hAnsi="Arial" w:cs="Arial"/>
          <w:b/>
          <w:color w:val="0000FF"/>
          <w:sz w:val="24"/>
        </w:rPr>
        <w:t>R4-2220081</w:t>
      </w:r>
      <w:r>
        <w:rPr>
          <w:rFonts w:ascii="Arial" w:hAnsi="Arial" w:cs="Arial"/>
          <w:b/>
          <w:color w:val="0000FF"/>
          <w:sz w:val="24"/>
        </w:rPr>
        <w:tab/>
      </w:r>
      <w:r>
        <w:rPr>
          <w:rFonts w:ascii="Arial" w:hAnsi="Arial" w:cs="Arial"/>
          <w:b/>
          <w:sz w:val="24"/>
        </w:rPr>
        <w:t>Topic summary for [105][101] Upto_R16_UERF_maintenance</w:t>
      </w:r>
    </w:p>
    <w:p w14:paraId="1799D332"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7C48C6F" w14:textId="77777777" w:rsidR="008B1124" w:rsidRDefault="008B1124" w:rsidP="008B1124">
      <w:pPr>
        <w:rPr>
          <w:rFonts w:ascii="Arial" w:hAnsi="Arial" w:cs="Arial"/>
          <w:b/>
        </w:rPr>
      </w:pPr>
      <w:r>
        <w:rPr>
          <w:rFonts w:ascii="Arial" w:hAnsi="Arial" w:cs="Arial"/>
          <w:b/>
        </w:rPr>
        <w:t xml:space="preserve">Abstract: </w:t>
      </w:r>
    </w:p>
    <w:p w14:paraId="73C1682A" w14:textId="77777777" w:rsidR="008B1124" w:rsidRDefault="008B1124" w:rsidP="008B1124">
      <w:r>
        <w:t>[105][101] Upto_R16_UERF_maintenance</w:t>
      </w:r>
    </w:p>
    <w:p w14:paraId="7BD7518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E645F" w14:textId="77777777" w:rsidR="008B1124" w:rsidRDefault="008B1124" w:rsidP="008B1124">
      <w:pPr>
        <w:pStyle w:val="Heading2"/>
      </w:pPr>
      <w:bookmarkStart w:id="15" w:name="_Toc120912544"/>
      <w:r>
        <w:t>5</w:t>
      </w:r>
      <w:r>
        <w:tab/>
        <w:t>Rel-17 maintenance for LTE and NR</w:t>
      </w:r>
      <w:bookmarkEnd w:id="15"/>
    </w:p>
    <w:p w14:paraId="588A211F" w14:textId="77777777" w:rsidR="008B1124" w:rsidRDefault="008B1124" w:rsidP="008B1124">
      <w:pPr>
        <w:pStyle w:val="Heading3"/>
      </w:pPr>
      <w:bookmarkStart w:id="16" w:name="_Toc120912545"/>
      <w:r>
        <w:t>5.1</w:t>
      </w:r>
      <w:r>
        <w:tab/>
        <w:t>BS RF requirements and conformance test</w:t>
      </w:r>
      <w:bookmarkEnd w:id="16"/>
    </w:p>
    <w:p w14:paraId="3728D926" w14:textId="71C52E0F" w:rsidR="008B1124" w:rsidRDefault="008B1124" w:rsidP="008B1124">
      <w:pPr>
        <w:rPr>
          <w:rFonts w:ascii="Arial" w:hAnsi="Arial" w:cs="Arial"/>
          <w:b/>
          <w:sz w:val="24"/>
        </w:rPr>
      </w:pPr>
      <w:r>
        <w:rPr>
          <w:rFonts w:ascii="Arial" w:hAnsi="Arial" w:cs="Arial"/>
          <w:b/>
          <w:color w:val="0000FF"/>
          <w:sz w:val="24"/>
        </w:rPr>
        <w:t>R4-2218098</w:t>
      </w:r>
      <w:r>
        <w:rPr>
          <w:rFonts w:ascii="Arial" w:hAnsi="Arial" w:cs="Arial"/>
          <w:b/>
          <w:color w:val="0000FF"/>
          <w:sz w:val="24"/>
        </w:rPr>
        <w:tab/>
      </w:r>
      <w:r>
        <w:rPr>
          <w:rFonts w:ascii="Arial" w:hAnsi="Arial" w:cs="Arial"/>
          <w:b/>
          <w:sz w:val="24"/>
        </w:rPr>
        <w:t>Justification for corrections for 100MHz CBW inclusion for n46, n96 and n102 in 38.104</w:t>
      </w:r>
    </w:p>
    <w:p w14:paraId="179A503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(Rel-17)</w:t>
      </w:r>
      <w:r>
        <w:rPr>
          <w:i/>
        </w:rPr>
        <w:br/>
      </w:r>
      <w:r>
        <w:rPr>
          <w:i/>
        </w:rPr>
        <w:br/>
      </w:r>
      <w:r>
        <w:rPr>
          <w:i/>
        </w:rPr>
        <w:tab/>
      </w:r>
      <w:r>
        <w:rPr>
          <w:i/>
        </w:rPr>
        <w:tab/>
      </w:r>
      <w:r>
        <w:rPr>
          <w:i/>
        </w:rPr>
        <w:tab/>
      </w:r>
      <w:r>
        <w:rPr>
          <w:i/>
        </w:rPr>
        <w:tab/>
      </w:r>
      <w:r>
        <w:rPr>
          <w:i/>
        </w:rPr>
        <w:tab/>
        <w:t>Source: CableLabs, Charter Communications, Nokia</w:t>
      </w:r>
    </w:p>
    <w:p w14:paraId="605CC84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4FA99" w14:textId="2FCF8E66" w:rsidR="008B1124" w:rsidRDefault="008B1124" w:rsidP="008B1124">
      <w:pPr>
        <w:rPr>
          <w:rFonts w:ascii="Arial" w:hAnsi="Arial" w:cs="Arial"/>
          <w:b/>
          <w:sz w:val="24"/>
        </w:rPr>
      </w:pPr>
      <w:r>
        <w:rPr>
          <w:rFonts w:ascii="Arial" w:hAnsi="Arial" w:cs="Arial"/>
          <w:b/>
          <w:color w:val="0000FF"/>
          <w:sz w:val="24"/>
        </w:rPr>
        <w:t>R4-2218124</w:t>
      </w:r>
      <w:r>
        <w:rPr>
          <w:rFonts w:ascii="Arial" w:hAnsi="Arial" w:cs="Arial"/>
          <w:b/>
          <w:color w:val="0000FF"/>
          <w:sz w:val="24"/>
        </w:rPr>
        <w:tab/>
      </w:r>
      <w:r>
        <w:rPr>
          <w:rFonts w:ascii="Arial" w:hAnsi="Arial" w:cs="Arial"/>
          <w:b/>
          <w:sz w:val="24"/>
        </w:rPr>
        <w:t>Corrections for 100MHz CBW inclusion for n46 n96 and n102</w:t>
      </w:r>
    </w:p>
    <w:p w14:paraId="042F298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v17.7.0</w:t>
      </w:r>
      <w:r>
        <w:rPr>
          <w:i/>
        </w:rPr>
        <w:tab/>
        <w:t xml:space="preserve">  CR-0414  rev  Cat: B (Rel-17)</w:t>
      </w:r>
      <w:r>
        <w:rPr>
          <w:i/>
        </w:rPr>
        <w:br/>
      </w:r>
      <w:r>
        <w:rPr>
          <w:i/>
        </w:rPr>
        <w:br/>
      </w:r>
      <w:r>
        <w:rPr>
          <w:i/>
        </w:rPr>
        <w:tab/>
      </w:r>
      <w:r>
        <w:rPr>
          <w:i/>
        </w:rPr>
        <w:tab/>
      </w:r>
      <w:r>
        <w:rPr>
          <w:i/>
        </w:rPr>
        <w:tab/>
      </w:r>
      <w:r>
        <w:rPr>
          <w:i/>
        </w:rPr>
        <w:tab/>
      </w:r>
      <w:r>
        <w:rPr>
          <w:i/>
        </w:rPr>
        <w:tab/>
        <w:t>Source: CableLabs, Charter Communications, Nokia</w:t>
      </w:r>
    </w:p>
    <w:p w14:paraId="3F28AF5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R4-2220262</w:t>
      </w:r>
      <w:r>
        <w:rPr>
          <w:color w:val="993300"/>
          <w:u w:val="single"/>
        </w:rPr>
        <w:t>.</w:t>
      </w:r>
    </w:p>
    <w:p w14:paraId="4896A650" w14:textId="5F261890" w:rsidR="008B1124" w:rsidRDefault="008B1124" w:rsidP="008B1124">
      <w:pPr>
        <w:rPr>
          <w:rFonts w:ascii="Arial" w:hAnsi="Arial" w:cs="Arial"/>
          <w:b/>
          <w:sz w:val="24"/>
        </w:rPr>
      </w:pPr>
      <w:r>
        <w:rPr>
          <w:rFonts w:ascii="Arial" w:hAnsi="Arial" w:cs="Arial"/>
          <w:b/>
          <w:color w:val="0000FF"/>
          <w:sz w:val="24"/>
        </w:rPr>
        <w:t>R4-2218904</w:t>
      </w:r>
      <w:r>
        <w:rPr>
          <w:rFonts w:ascii="Arial" w:hAnsi="Arial" w:cs="Arial"/>
          <w:b/>
          <w:color w:val="0000FF"/>
          <w:sz w:val="24"/>
        </w:rPr>
        <w:tab/>
      </w:r>
      <w:r>
        <w:rPr>
          <w:rFonts w:ascii="Arial" w:hAnsi="Arial" w:cs="Arial"/>
          <w:b/>
          <w:sz w:val="24"/>
        </w:rPr>
        <w:t>CR to 38.104: Spurious emission requirements, Rel-17</w:t>
      </w:r>
    </w:p>
    <w:p w14:paraId="152F441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v17.7.0</w:t>
      </w:r>
      <w:r>
        <w:rPr>
          <w:i/>
        </w:rPr>
        <w:tab/>
        <w:t xml:space="preserve">  CR-0424  rev  Cat: F (Rel-17)</w:t>
      </w:r>
      <w:r>
        <w:rPr>
          <w:i/>
        </w:rPr>
        <w:br/>
      </w:r>
      <w:r>
        <w:rPr>
          <w:i/>
        </w:rPr>
        <w:br/>
      </w:r>
      <w:r>
        <w:rPr>
          <w:i/>
        </w:rPr>
        <w:tab/>
      </w:r>
      <w:r>
        <w:rPr>
          <w:i/>
        </w:rPr>
        <w:tab/>
      </w:r>
      <w:r>
        <w:rPr>
          <w:i/>
        </w:rPr>
        <w:tab/>
      </w:r>
      <w:r>
        <w:rPr>
          <w:i/>
        </w:rPr>
        <w:tab/>
      </w:r>
      <w:r>
        <w:rPr>
          <w:i/>
        </w:rPr>
        <w:tab/>
        <w:t>Source: NEC</w:t>
      </w:r>
    </w:p>
    <w:p w14:paraId="4029496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R4-2220257</w:t>
      </w:r>
      <w:r>
        <w:rPr>
          <w:color w:val="993300"/>
          <w:u w:val="single"/>
        </w:rPr>
        <w:t>.</w:t>
      </w:r>
    </w:p>
    <w:p w14:paraId="538933B6" w14:textId="411BAD80" w:rsidR="008B1124" w:rsidRDefault="008B1124" w:rsidP="008B1124">
      <w:pPr>
        <w:rPr>
          <w:rFonts w:ascii="Arial" w:hAnsi="Arial" w:cs="Arial"/>
          <w:b/>
          <w:sz w:val="24"/>
        </w:rPr>
      </w:pPr>
      <w:r>
        <w:rPr>
          <w:rFonts w:ascii="Arial" w:hAnsi="Arial" w:cs="Arial"/>
          <w:b/>
          <w:color w:val="0000FF"/>
          <w:sz w:val="24"/>
        </w:rPr>
        <w:t>R4-2218906</w:t>
      </w:r>
      <w:r>
        <w:rPr>
          <w:rFonts w:ascii="Arial" w:hAnsi="Arial" w:cs="Arial"/>
          <w:b/>
          <w:color w:val="0000FF"/>
          <w:sz w:val="24"/>
        </w:rPr>
        <w:tab/>
      </w:r>
      <w:r>
        <w:rPr>
          <w:rFonts w:ascii="Arial" w:hAnsi="Arial" w:cs="Arial"/>
          <w:b/>
          <w:sz w:val="24"/>
        </w:rPr>
        <w:t>CR to 38.141-1: Spurious emission requirements, Rel-17</w:t>
      </w:r>
    </w:p>
    <w:p w14:paraId="61B1420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v17.7.0</w:t>
      </w:r>
      <w:r>
        <w:rPr>
          <w:i/>
        </w:rPr>
        <w:tab/>
        <w:t xml:space="preserve">  CR-0296  rev  Cat: F (Rel-17)</w:t>
      </w:r>
      <w:r>
        <w:rPr>
          <w:i/>
        </w:rPr>
        <w:br/>
      </w:r>
      <w:r>
        <w:rPr>
          <w:i/>
        </w:rPr>
        <w:br/>
      </w:r>
      <w:r>
        <w:rPr>
          <w:i/>
        </w:rPr>
        <w:tab/>
      </w:r>
      <w:r>
        <w:rPr>
          <w:i/>
        </w:rPr>
        <w:tab/>
      </w:r>
      <w:r>
        <w:rPr>
          <w:i/>
        </w:rPr>
        <w:tab/>
      </w:r>
      <w:r>
        <w:rPr>
          <w:i/>
        </w:rPr>
        <w:tab/>
      </w:r>
      <w:r>
        <w:rPr>
          <w:i/>
        </w:rPr>
        <w:tab/>
        <w:t>Source: NEC</w:t>
      </w:r>
    </w:p>
    <w:p w14:paraId="78E1A14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R4-2220259</w:t>
      </w:r>
      <w:r>
        <w:rPr>
          <w:color w:val="993300"/>
          <w:u w:val="single"/>
        </w:rPr>
        <w:t>.</w:t>
      </w:r>
    </w:p>
    <w:p w14:paraId="5DDBE5E8" w14:textId="242508E2" w:rsidR="008B1124" w:rsidRDefault="008B1124" w:rsidP="008B1124">
      <w:pPr>
        <w:rPr>
          <w:rFonts w:ascii="Arial" w:hAnsi="Arial" w:cs="Arial"/>
          <w:b/>
          <w:sz w:val="24"/>
        </w:rPr>
      </w:pPr>
      <w:r>
        <w:rPr>
          <w:rFonts w:ascii="Arial" w:hAnsi="Arial" w:cs="Arial"/>
          <w:b/>
          <w:color w:val="0000FF"/>
          <w:sz w:val="24"/>
        </w:rPr>
        <w:t>R4-2218907</w:t>
      </w:r>
      <w:r>
        <w:rPr>
          <w:rFonts w:ascii="Arial" w:hAnsi="Arial" w:cs="Arial"/>
          <w:b/>
          <w:color w:val="0000FF"/>
          <w:sz w:val="24"/>
        </w:rPr>
        <w:tab/>
      </w:r>
      <w:r>
        <w:rPr>
          <w:rFonts w:ascii="Arial" w:hAnsi="Arial" w:cs="Arial"/>
          <w:b/>
          <w:sz w:val="24"/>
        </w:rPr>
        <w:t>CR to 38.141-2: Spurious emission requirements, Rel-17</w:t>
      </w:r>
    </w:p>
    <w:p w14:paraId="4F511A4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v17.7.0</w:t>
      </w:r>
      <w:r>
        <w:rPr>
          <w:i/>
        </w:rPr>
        <w:tab/>
        <w:t xml:space="preserve">  CR-0427  rev  Cat: F (Rel-17)</w:t>
      </w:r>
      <w:r>
        <w:rPr>
          <w:i/>
        </w:rPr>
        <w:br/>
      </w:r>
      <w:r>
        <w:rPr>
          <w:i/>
        </w:rPr>
        <w:br/>
      </w:r>
      <w:r>
        <w:rPr>
          <w:i/>
        </w:rPr>
        <w:tab/>
      </w:r>
      <w:r>
        <w:rPr>
          <w:i/>
        </w:rPr>
        <w:tab/>
      </w:r>
      <w:r>
        <w:rPr>
          <w:i/>
        </w:rPr>
        <w:tab/>
      </w:r>
      <w:r>
        <w:rPr>
          <w:i/>
        </w:rPr>
        <w:tab/>
      </w:r>
      <w:r>
        <w:rPr>
          <w:i/>
        </w:rPr>
        <w:tab/>
        <w:t>Source: NEC</w:t>
      </w:r>
    </w:p>
    <w:p w14:paraId="71FDEFE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R4-2220260</w:t>
      </w:r>
      <w:r>
        <w:rPr>
          <w:color w:val="993300"/>
          <w:u w:val="single"/>
        </w:rPr>
        <w:t>.</w:t>
      </w:r>
    </w:p>
    <w:p w14:paraId="3BD282F2" w14:textId="78C361D5" w:rsidR="008B1124" w:rsidRDefault="008B1124" w:rsidP="008B1124">
      <w:pPr>
        <w:rPr>
          <w:rFonts w:ascii="Arial" w:hAnsi="Arial" w:cs="Arial"/>
          <w:b/>
          <w:sz w:val="24"/>
        </w:rPr>
      </w:pPr>
      <w:r>
        <w:rPr>
          <w:rFonts w:ascii="Arial" w:hAnsi="Arial" w:cs="Arial"/>
          <w:b/>
          <w:color w:val="0000FF"/>
          <w:sz w:val="24"/>
        </w:rPr>
        <w:t>R4-2219798</w:t>
      </w:r>
      <w:r>
        <w:rPr>
          <w:rFonts w:ascii="Arial" w:hAnsi="Arial" w:cs="Arial"/>
          <w:b/>
          <w:color w:val="0000FF"/>
          <w:sz w:val="24"/>
        </w:rPr>
        <w:tab/>
      </w:r>
      <w:r>
        <w:rPr>
          <w:rFonts w:ascii="Arial" w:hAnsi="Arial" w:cs="Arial"/>
          <w:b/>
          <w:sz w:val="24"/>
        </w:rPr>
        <w:t>CR on case-6 timing for eIAB_RF</w:t>
      </w:r>
    </w:p>
    <w:p w14:paraId="17584B0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v17.1.0</w:t>
      </w:r>
      <w:r>
        <w:rPr>
          <w:i/>
        </w:rPr>
        <w:tab/>
        <w:t xml:space="preserve">  CR-0038  rev  Cat: F (Rel-17)</w:t>
      </w:r>
      <w:r>
        <w:rPr>
          <w:i/>
        </w:rPr>
        <w:br/>
      </w:r>
      <w:r>
        <w:rPr>
          <w:i/>
        </w:rPr>
        <w:lastRenderedPageBreak/>
        <w:br/>
      </w:r>
      <w:r>
        <w:rPr>
          <w:i/>
        </w:rPr>
        <w:tab/>
      </w:r>
      <w:r>
        <w:rPr>
          <w:i/>
        </w:rPr>
        <w:tab/>
      </w:r>
      <w:r>
        <w:rPr>
          <w:i/>
        </w:rPr>
        <w:tab/>
      </w:r>
      <w:r>
        <w:rPr>
          <w:i/>
        </w:rPr>
        <w:tab/>
      </w:r>
      <w:r>
        <w:rPr>
          <w:i/>
        </w:rPr>
        <w:tab/>
        <w:t>Source: Ericsson</w:t>
      </w:r>
    </w:p>
    <w:p w14:paraId="011C0944" w14:textId="77777777" w:rsidR="008B1124" w:rsidRDefault="008B1124" w:rsidP="008B1124">
      <w:pPr>
        <w:rPr>
          <w:rFonts w:ascii="Arial" w:hAnsi="Arial" w:cs="Arial"/>
          <w:b/>
        </w:rPr>
      </w:pPr>
      <w:r>
        <w:rPr>
          <w:rFonts w:ascii="Arial" w:hAnsi="Arial" w:cs="Arial"/>
          <w:b/>
        </w:rPr>
        <w:t xml:space="preserve">Abstract: </w:t>
      </w:r>
    </w:p>
    <w:p w14:paraId="1F85EB2A" w14:textId="2AAA49DC" w:rsidR="008B1124" w:rsidRDefault="008B1124" w:rsidP="008B1124">
      <w:r>
        <w:t>the CR propose to modificaiton fo the case6 timing requirement</w:t>
      </w:r>
      <w:r w:rsidR="00791815">
        <w:t>.</w:t>
      </w:r>
    </w:p>
    <w:p w14:paraId="78F39DC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R4-2220608</w:t>
      </w:r>
      <w:r>
        <w:rPr>
          <w:color w:val="993300"/>
          <w:u w:val="single"/>
        </w:rPr>
        <w:t>.</w:t>
      </w:r>
    </w:p>
    <w:p w14:paraId="7A8D26EE" w14:textId="7ADF77DE" w:rsidR="008B1124" w:rsidRDefault="008B1124" w:rsidP="008B1124">
      <w:pPr>
        <w:rPr>
          <w:rFonts w:ascii="Arial" w:hAnsi="Arial" w:cs="Arial"/>
          <w:b/>
          <w:sz w:val="24"/>
        </w:rPr>
      </w:pPr>
      <w:r>
        <w:rPr>
          <w:rFonts w:ascii="Arial" w:hAnsi="Arial" w:cs="Arial"/>
          <w:b/>
          <w:color w:val="0000FF"/>
          <w:sz w:val="24"/>
        </w:rPr>
        <w:t>R4-2219799</w:t>
      </w:r>
      <w:r>
        <w:rPr>
          <w:rFonts w:ascii="Arial" w:hAnsi="Arial" w:cs="Arial"/>
          <w:b/>
          <w:color w:val="0000FF"/>
          <w:sz w:val="24"/>
        </w:rPr>
        <w:tab/>
      </w:r>
      <w:r>
        <w:rPr>
          <w:rFonts w:ascii="Arial" w:hAnsi="Arial" w:cs="Arial"/>
          <w:b/>
          <w:sz w:val="24"/>
        </w:rPr>
        <w:t>IAB case6 timing</w:t>
      </w:r>
    </w:p>
    <w:p w14:paraId="08A7DE0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636B075" w14:textId="77777777" w:rsidR="008B1124" w:rsidRDefault="008B1124" w:rsidP="008B1124">
      <w:pPr>
        <w:rPr>
          <w:rFonts w:ascii="Arial" w:hAnsi="Arial" w:cs="Arial"/>
          <w:b/>
        </w:rPr>
      </w:pPr>
      <w:r>
        <w:rPr>
          <w:rFonts w:ascii="Arial" w:hAnsi="Arial" w:cs="Arial"/>
          <w:b/>
        </w:rPr>
        <w:t xml:space="preserve">Abstract: </w:t>
      </w:r>
    </w:p>
    <w:p w14:paraId="35794F35" w14:textId="77777777" w:rsidR="008B1124" w:rsidRDefault="008B1124" w:rsidP="008B1124">
      <w:r>
        <w:t>the case6 timing requirement is discussed.</w:t>
      </w:r>
    </w:p>
    <w:p w14:paraId="5B8D0B4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66B9E" w14:textId="717A0F0E" w:rsidR="008B1124" w:rsidRDefault="008B1124" w:rsidP="008B1124">
      <w:pPr>
        <w:rPr>
          <w:rFonts w:ascii="Arial" w:hAnsi="Arial" w:cs="Arial"/>
          <w:b/>
          <w:sz w:val="24"/>
        </w:rPr>
      </w:pPr>
      <w:r>
        <w:rPr>
          <w:rFonts w:ascii="Arial" w:hAnsi="Arial" w:cs="Arial"/>
          <w:b/>
          <w:color w:val="0000FF"/>
          <w:sz w:val="24"/>
        </w:rPr>
        <w:t>R4-2219800</w:t>
      </w:r>
      <w:r>
        <w:rPr>
          <w:rFonts w:ascii="Arial" w:hAnsi="Arial" w:cs="Arial"/>
          <w:b/>
          <w:color w:val="0000FF"/>
          <w:sz w:val="24"/>
        </w:rPr>
        <w:tab/>
      </w:r>
      <w:r>
        <w:rPr>
          <w:rFonts w:ascii="Arial" w:hAnsi="Arial" w:cs="Arial"/>
          <w:b/>
          <w:sz w:val="24"/>
        </w:rPr>
        <w:t>CR on eIAB performance -general requirement -38.176-1</w:t>
      </w:r>
    </w:p>
    <w:p w14:paraId="2A1E516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v17.2.0</w:t>
      </w:r>
      <w:r>
        <w:rPr>
          <w:i/>
        </w:rPr>
        <w:tab/>
        <w:t xml:space="preserve">  CR-0012  rev  Cat: F (Rel-17)</w:t>
      </w:r>
      <w:r>
        <w:rPr>
          <w:i/>
        </w:rPr>
        <w:br/>
      </w:r>
      <w:r>
        <w:rPr>
          <w:i/>
        </w:rPr>
        <w:br/>
      </w:r>
      <w:r>
        <w:rPr>
          <w:i/>
        </w:rPr>
        <w:tab/>
      </w:r>
      <w:r>
        <w:rPr>
          <w:i/>
        </w:rPr>
        <w:tab/>
      </w:r>
      <w:r>
        <w:rPr>
          <w:i/>
        </w:rPr>
        <w:tab/>
      </w:r>
      <w:r>
        <w:rPr>
          <w:i/>
        </w:rPr>
        <w:tab/>
      </w:r>
      <w:r>
        <w:rPr>
          <w:i/>
        </w:rPr>
        <w:tab/>
        <w:t>Source: Ericsson</w:t>
      </w:r>
    </w:p>
    <w:p w14:paraId="2D887823" w14:textId="77777777" w:rsidR="008B1124" w:rsidRDefault="008B1124" w:rsidP="008B1124">
      <w:pPr>
        <w:rPr>
          <w:rFonts w:ascii="Arial" w:hAnsi="Arial" w:cs="Arial"/>
          <w:b/>
        </w:rPr>
      </w:pPr>
      <w:r>
        <w:rPr>
          <w:rFonts w:ascii="Arial" w:hAnsi="Arial" w:cs="Arial"/>
          <w:b/>
        </w:rPr>
        <w:t xml:space="preserve">Abstract: </w:t>
      </w:r>
    </w:p>
    <w:p w14:paraId="24404018" w14:textId="61E03F3B" w:rsidR="008B1124" w:rsidRDefault="008B1124" w:rsidP="008B1124">
      <w:r>
        <w:t>Improved the text for requirments on simultaneous IAB-MT and IAB-DU operation</w:t>
      </w:r>
      <w:r w:rsidR="00791815">
        <w:t>.</w:t>
      </w:r>
    </w:p>
    <w:p w14:paraId="6D2C649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070DD" w14:textId="4DF93070" w:rsidR="008B1124" w:rsidRDefault="008B1124" w:rsidP="008B1124">
      <w:pPr>
        <w:rPr>
          <w:rFonts w:ascii="Arial" w:hAnsi="Arial" w:cs="Arial"/>
          <w:b/>
          <w:sz w:val="24"/>
        </w:rPr>
      </w:pPr>
      <w:r>
        <w:rPr>
          <w:rFonts w:ascii="Arial" w:hAnsi="Arial" w:cs="Arial"/>
          <w:b/>
          <w:color w:val="0000FF"/>
          <w:sz w:val="24"/>
        </w:rPr>
        <w:t>R4-2219801</w:t>
      </w:r>
      <w:r>
        <w:rPr>
          <w:rFonts w:ascii="Arial" w:hAnsi="Arial" w:cs="Arial"/>
          <w:b/>
          <w:color w:val="0000FF"/>
          <w:sz w:val="24"/>
        </w:rPr>
        <w:tab/>
      </w:r>
      <w:r>
        <w:rPr>
          <w:rFonts w:ascii="Arial" w:hAnsi="Arial" w:cs="Arial"/>
          <w:b/>
          <w:sz w:val="24"/>
        </w:rPr>
        <w:t>CR on eIAB performance -general requirement -38.176-2</w:t>
      </w:r>
    </w:p>
    <w:p w14:paraId="2A04135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v17.2.0</w:t>
      </w:r>
      <w:r>
        <w:rPr>
          <w:i/>
        </w:rPr>
        <w:tab/>
        <w:t xml:space="preserve">  CR-0014  rev  Cat: F (Rel-17)</w:t>
      </w:r>
      <w:r>
        <w:rPr>
          <w:i/>
        </w:rPr>
        <w:br/>
      </w:r>
      <w:r>
        <w:rPr>
          <w:i/>
        </w:rPr>
        <w:br/>
      </w:r>
      <w:r>
        <w:rPr>
          <w:i/>
        </w:rPr>
        <w:tab/>
      </w:r>
      <w:r>
        <w:rPr>
          <w:i/>
        </w:rPr>
        <w:tab/>
      </w:r>
      <w:r>
        <w:rPr>
          <w:i/>
        </w:rPr>
        <w:tab/>
      </w:r>
      <w:r>
        <w:rPr>
          <w:i/>
        </w:rPr>
        <w:tab/>
      </w:r>
      <w:r>
        <w:rPr>
          <w:i/>
        </w:rPr>
        <w:tab/>
        <w:t>Source: Ericsson</w:t>
      </w:r>
    </w:p>
    <w:p w14:paraId="1FDA97A5" w14:textId="77777777" w:rsidR="008B1124" w:rsidRDefault="008B1124" w:rsidP="008B1124">
      <w:pPr>
        <w:rPr>
          <w:rFonts w:ascii="Arial" w:hAnsi="Arial" w:cs="Arial"/>
          <w:b/>
        </w:rPr>
      </w:pPr>
      <w:r>
        <w:rPr>
          <w:rFonts w:ascii="Arial" w:hAnsi="Arial" w:cs="Arial"/>
          <w:b/>
        </w:rPr>
        <w:t xml:space="preserve">Abstract: </w:t>
      </w:r>
    </w:p>
    <w:p w14:paraId="152CA975" w14:textId="72E6B11E" w:rsidR="008B1124" w:rsidRDefault="008B1124" w:rsidP="008B1124">
      <w:r>
        <w:t>Improved the text for requirments on simultaneous IAB-MT and IAB-DU operation</w:t>
      </w:r>
      <w:r w:rsidR="00791815">
        <w:t>.</w:t>
      </w:r>
    </w:p>
    <w:p w14:paraId="0BC67C9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41479" w14:textId="3928535F" w:rsidR="008B1124" w:rsidRDefault="008B1124" w:rsidP="008B1124">
      <w:pPr>
        <w:rPr>
          <w:rFonts w:ascii="Arial" w:hAnsi="Arial" w:cs="Arial"/>
          <w:b/>
          <w:sz w:val="24"/>
        </w:rPr>
      </w:pPr>
      <w:r>
        <w:rPr>
          <w:rFonts w:ascii="Arial" w:hAnsi="Arial" w:cs="Arial"/>
          <w:b/>
          <w:color w:val="0000FF"/>
          <w:sz w:val="24"/>
        </w:rPr>
        <w:t>R4-2219804</w:t>
      </w:r>
      <w:r>
        <w:rPr>
          <w:rFonts w:ascii="Arial" w:hAnsi="Arial" w:cs="Arial"/>
          <w:b/>
          <w:color w:val="0000FF"/>
          <w:sz w:val="24"/>
        </w:rPr>
        <w:tab/>
      </w:r>
      <w:r>
        <w:rPr>
          <w:rFonts w:ascii="Arial" w:hAnsi="Arial" w:cs="Arial"/>
          <w:b/>
          <w:sz w:val="24"/>
        </w:rPr>
        <w:t>CR to TS 38.174 with bracket removal for timing error between IAB-DU and IAB-MT</w:t>
      </w:r>
    </w:p>
    <w:p w14:paraId="401D4CB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v17.1.0</w:t>
      </w:r>
      <w:r>
        <w:rPr>
          <w:i/>
        </w:rPr>
        <w:tab/>
        <w:t xml:space="preserve">  CR-0039  rev  Cat: F (Rel-17)</w:t>
      </w:r>
      <w:r>
        <w:rPr>
          <w:i/>
        </w:rPr>
        <w:br/>
      </w:r>
      <w:r>
        <w:rPr>
          <w:i/>
        </w:rPr>
        <w:br/>
      </w:r>
      <w:r>
        <w:rPr>
          <w:i/>
        </w:rPr>
        <w:tab/>
      </w:r>
      <w:r>
        <w:rPr>
          <w:i/>
        </w:rPr>
        <w:tab/>
      </w:r>
      <w:r>
        <w:rPr>
          <w:i/>
        </w:rPr>
        <w:tab/>
      </w:r>
      <w:r>
        <w:rPr>
          <w:i/>
        </w:rPr>
        <w:tab/>
      </w:r>
      <w:r>
        <w:rPr>
          <w:i/>
        </w:rPr>
        <w:tab/>
        <w:t>Source: Nokia, Nokia Shanghai Bell</w:t>
      </w:r>
    </w:p>
    <w:p w14:paraId="146BC4D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1331F6" w14:textId="590D64C7" w:rsidR="008B1124" w:rsidRDefault="008B1124" w:rsidP="008B1124">
      <w:pPr>
        <w:rPr>
          <w:rFonts w:ascii="Arial" w:hAnsi="Arial" w:cs="Arial"/>
          <w:b/>
          <w:sz w:val="24"/>
        </w:rPr>
      </w:pPr>
      <w:r>
        <w:rPr>
          <w:rFonts w:ascii="Arial" w:hAnsi="Arial" w:cs="Arial"/>
          <w:b/>
          <w:color w:val="0000FF"/>
          <w:sz w:val="24"/>
        </w:rPr>
        <w:t>R4-2219865</w:t>
      </w:r>
      <w:r>
        <w:rPr>
          <w:rFonts w:ascii="Arial" w:hAnsi="Arial" w:cs="Arial"/>
          <w:b/>
          <w:color w:val="0000FF"/>
          <w:sz w:val="24"/>
        </w:rPr>
        <w:tab/>
      </w:r>
      <w:r>
        <w:rPr>
          <w:rFonts w:ascii="Arial" w:hAnsi="Arial" w:cs="Arial"/>
          <w:b/>
          <w:sz w:val="24"/>
        </w:rPr>
        <w:t>CR to 37.104 on introduction of additional interfering signal</w:t>
      </w:r>
    </w:p>
    <w:p w14:paraId="1BF9CF1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v17.7.0</w:t>
      </w:r>
      <w:r>
        <w:rPr>
          <w:i/>
        </w:rPr>
        <w:tab/>
        <w:t xml:space="preserve">  CR-0974  rev  Cat: F (Rel-17)</w:t>
      </w:r>
      <w:r>
        <w:rPr>
          <w:i/>
        </w:rPr>
        <w:br/>
      </w:r>
      <w:r>
        <w:rPr>
          <w:i/>
        </w:rPr>
        <w:br/>
      </w:r>
      <w:r>
        <w:rPr>
          <w:i/>
        </w:rPr>
        <w:tab/>
      </w:r>
      <w:r>
        <w:rPr>
          <w:i/>
        </w:rPr>
        <w:tab/>
      </w:r>
      <w:r>
        <w:rPr>
          <w:i/>
        </w:rPr>
        <w:tab/>
      </w:r>
      <w:r>
        <w:rPr>
          <w:i/>
        </w:rPr>
        <w:tab/>
      </w:r>
      <w:r>
        <w:rPr>
          <w:i/>
        </w:rPr>
        <w:tab/>
        <w:t>Source: Nokia, Nokia Shanghai Bell</w:t>
      </w:r>
    </w:p>
    <w:p w14:paraId="6A0E87F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E00453" w14:textId="3C927645" w:rsidR="008B1124" w:rsidRDefault="008B1124" w:rsidP="008B1124">
      <w:pPr>
        <w:rPr>
          <w:rFonts w:ascii="Arial" w:hAnsi="Arial" w:cs="Arial"/>
          <w:b/>
          <w:sz w:val="24"/>
        </w:rPr>
      </w:pPr>
      <w:r>
        <w:rPr>
          <w:rFonts w:ascii="Arial" w:hAnsi="Arial" w:cs="Arial"/>
          <w:b/>
          <w:color w:val="0000FF"/>
          <w:sz w:val="24"/>
        </w:rPr>
        <w:t>R4-2219866</w:t>
      </w:r>
      <w:r>
        <w:rPr>
          <w:rFonts w:ascii="Arial" w:hAnsi="Arial" w:cs="Arial"/>
          <w:b/>
          <w:color w:val="0000FF"/>
          <w:sz w:val="24"/>
        </w:rPr>
        <w:tab/>
      </w:r>
      <w:r>
        <w:rPr>
          <w:rFonts w:ascii="Arial" w:hAnsi="Arial" w:cs="Arial"/>
          <w:b/>
          <w:sz w:val="24"/>
        </w:rPr>
        <w:t>CR to 37.141 on introduction of additional interfering signal</w:t>
      </w:r>
    </w:p>
    <w:p w14:paraId="2A0E3860"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v17.7.0</w:t>
      </w:r>
      <w:r>
        <w:rPr>
          <w:i/>
        </w:rPr>
        <w:tab/>
        <w:t xml:space="preserve">  CR-1026  rev  Cat: F (Rel-17)</w:t>
      </w:r>
      <w:r>
        <w:rPr>
          <w:i/>
        </w:rPr>
        <w:br/>
      </w:r>
      <w:r>
        <w:rPr>
          <w:i/>
        </w:rPr>
        <w:br/>
      </w:r>
      <w:r>
        <w:rPr>
          <w:i/>
        </w:rPr>
        <w:tab/>
      </w:r>
      <w:r>
        <w:rPr>
          <w:i/>
        </w:rPr>
        <w:tab/>
      </w:r>
      <w:r>
        <w:rPr>
          <w:i/>
        </w:rPr>
        <w:tab/>
      </w:r>
      <w:r>
        <w:rPr>
          <w:i/>
        </w:rPr>
        <w:tab/>
      </w:r>
      <w:r>
        <w:rPr>
          <w:i/>
        </w:rPr>
        <w:tab/>
        <w:t>Source: Nokia, Nokia Shanghai Bell</w:t>
      </w:r>
    </w:p>
    <w:p w14:paraId="18F6AD1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D01C04" w14:textId="0B2D5508" w:rsidR="008B1124" w:rsidRDefault="008B1124" w:rsidP="008B1124">
      <w:pPr>
        <w:rPr>
          <w:rFonts w:ascii="Arial" w:hAnsi="Arial" w:cs="Arial"/>
          <w:b/>
          <w:sz w:val="24"/>
        </w:rPr>
      </w:pPr>
      <w:r>
        <w:rPr>
          <w:rFonts w:ascii="Arial" w:hAnsi="Arial" w:cs="Arial"/>
          <w:b/>
          <w:color w:val="0000FF"/>
          <w:sz w:val="24"/>
        </w:rPr>
        <w:t>R4-2220257</w:t>
      </w:r>
      <w:r>
        <w:rPr>
          <w:rFonts w:ascii="Arial" w:hAnsi="Arial" w:cs="Arial"/>
          <w:b/>
          <w:color w:val="0000FF"/>
          <w:sz w:val="24"/>
        </w:rPr>
        <w:tab/>
      </w:r>
      <w:r>
        <w:rPr>
          <w:rFonts w:ascii="Arial" w:hAnsi="Arial" w:cs="Arial"/>
          <w:b/>
          <w:sz w:val="24"/>
        </w:rPr>
        <w:t>CR to 38.104: Spurious emission requirements, Rel-17</w:t>
      </w:r>
    </w:p>
    <w:p w14:paraId="52B5999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v17.7.0</w:t>
      </w:r>
      <w:r>
        <w:rPr>
          <w:i/>
        </w:rPr>
        <w:tab/>
        <w:t xml:space="preserve">  CR-0424  rev 1 Cat: F (Rel-17)</w:t>
      </w:r>
      <w:r>
        <w:rPr>
          <w:i/>
        </w:rPr>
        <w:br/>
      </w:r>
      <w:r>
        <w:rPr>
          <w:i/>
        </w:rPr>
        <w:br/>
      </w:r>
      <w:r>
        <w:rPr>
          <w:i/>
        </w:rPr>
        <w:tab/>
      </w:r>
      <w:r>
        <w:rPr>
          <w:i/>
        </w:rPr>
        <w:tab/>
      </w:r>
      <w:r>
        <w:rPr>
          <w:i/>
        </w:rPr>
        <w:tab/>
      </w:r>
      <w:r>
        <w:rPr>
          <w:i/>
        </w:rPr>
        <w:tab/>
      </w:r>
      <w:r>
        <w:rPr>
          <w:i/>
        </w:rPr>
        <w:tab/>
        <w:t>Source: NEC</w:t>
      </w:r>
    </w:p>
    <w:p w14:paraId="1369B737" w14:textId="77777777" w:rsidR="008B1124" w:rsidRDefault="008B1124" w:rsidP="008B1124">
      <w:pPr>
        <w:rPr>
          <w:color w:val="808080"/>
        </w:rPr>
      </w:pPr>
      <w:r>
        <w:rPr>
          <w:color w:val="808080"/>
        </w:rPr>
        <w:t>(Replaces R4-2218904)</w:t>
      </w:r>
    </w:p>
    <w:p w14:paraId="4834CB0D" w14:textId="7715F6C5" w:rsidR="00242E52" w:rsidRDefault="00242E52" w:rsidP="008B1124">
      <w:pPr>
        <w:rPr>
          <w:rFonts w:ascii="Arial" w:hAnsi="Arial" w:cs="Arial"/>
          <w:b/>
        </w:rPr>
      </w:pPr>
      <w:r>
        <w:rPr>
          <w:rFonts w:ascii="Arial" w:hAnsi="Arial" w:cs="Arial"/>
          <w:b/>
        </w:rPr>
        <w:t>Discussion:</w:t>
      </w:r>
    </w:p>
    <w:p w14:paraId="20A8CEDE" w14:textId="0EBEEAC9" w:rsidR="00242E52" w:rsidRPr="00242E52" w:rsidRDefault="00242E52" w:rsidP="00242E52">
      <w:r w:rsidRPr="00242E52">
        <w:t>The content of tdoc contains TS 38.141-1. Therefore, a revision was needed.</w:t>
      </w:r>
    </w:p>
    <w:p w14:paraId="1BD87354" w14:textId="268B4723"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D87B2" w14:textId="09F406D6" w:rsidR="00242E52" w:rsidRDefault="00242E52" w:rsidP="00242E52">
      <w:pPr>
        <w:rPr>
          <w:rFonts w:ascii="Arial" w:hAnsi="Arial" w:cs="Arial"/>
          <w:b/>
          <w:sz w:val="24"/>
        </w:rPr>
      </w:pPr>
      <w:r>
        <w:rPr>
          <w:rFonts w:ascii="Arial" w:hAnsi="Arial" w:cs="Arial"/>
          <w:b/>
          <w:color w:val="0000FF"/>
          <w:sz w:val="24"/>
        </w:rPr>
        <w:t>R4-2220866</w:t>
      </w:r>
      <w:r>
        <w:rPr>
          <w:rFonts w:ascii="Arial" w:hAnsi="Arial" w:cs="Arial"/>
          <w:b/>
          <w:color w:val="0000FF"/>
          <w:sz w:val="24"/>
        </w:rPr>
        <w:tab/>
      </w:r>
      <w:r>
        <w:rPr>
          <w:rFonts w:ascii="Arial" w:hAnsi="Arial" w:cs="Arial"/>
          <w:b/>
          <w:sz w:val="24"/>
        </w:rPr>
        <w:t>CR to 38.104: Spurious emission requirements, Rel-17</w:t>
      </w:r>
    </w:p>
    <w:p w14:paraId="3FCB9E8A" w14:textId="1224C273" w:rsidR="00242E52" w:rsidRDefault="00242E52" w:rsidP="00242E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v17.7.0</w:t>
      </w:r>
      <w:r>
        <w:rPr>
          <w:i/>
        </w:rPr>
        <w:tab/>
        <w:t xml:space="preserve">  CR-0424  rev 2 Cat: F (Rel-17)</w:t>
      </w:r>
      <w:r>
        <w:rPr>
          <w:i/>
        </w:rPr>
        <w:br/>
      </w:r>
      <w:r>
        <w:rPr>
          <w:i/>
        </w:rPr>
        <w:br/>
      </w:r>
      <w:r>
        <w:rPr>
          <w:i/>
        </w:rPr>
        <w:tab/>
      </w:r>
      <w:r>
        <w:rPr>
          <w:i/>
        </w:rPr>
        <w:tab/>
      </w:r>
      <w:r>
        <w:rPr>
          <w:i/>
        </w:rPr>
        <w:tab/>
      </w:r>
      <w:r>
        <w:rPr>
          <w:i/>
        </w:rPr>
        <w:tab/>
      </w:r>
      <w:r>
        <w:rPr>
          <w:i/>
        </w:rPr>
        <w:tab/>
        <w:t>Source: NEC</w:t>
      </w:r>
    </w:p>
    <w:p w14:paraId="018DFD09" w14:textId="666E0A3A" w:rsidR="00242E52" w:rsidRDefault="00242E52" w:rsidP="00242E52">
      <w:pPr>
        <w:rPr>
          <w:color w:val="808080"/>
        </w:rPr>
      </w:pPr>
      <w:r>
        <w:rPr>
          <w:color w:val="808080"/>
        </w:rPr>
        <w:t>(Replaces R4-22120257</w:t>
      </w:r>
    </w:p>
    <w:p w14:paraId="74B518F3" w14:textId="2939E283" w:rsidR="00242E52" w:rsidRDefault="00242E52" w:rsidP="00242E52">
      <w:pPr>
        <w:rPr>
          <w:rFonts w:ascii="Arial" w:hAnsi="Arial" w:cs="Arial"/>
          <w:b/>
        </w:rPr>
      </w:pPr>
      <w:r>
        <w:rPr>
          <w:rFonts w:ascii="Arial" w:hAnsi="Arial" w:cs="Arial"/>
          <w:b/>
        </w:rPr>
        <w:t>Discussion:</w:t>
      </w:r>
    </w:p>
    <w:p w14:paraId="2CB38E03" w14:textId="3CF0E9CB" w:rsidR="00242E52" w:rsidRDefault="00242E52" w:rsidP="00242E52">
      <w:r>
        <w:t>This was needed post-meeting to include CR for TS 38.104.</w:t>
      </w:r>
    </w:p>
    <w:p w14:paraId="27036DAF" w14:textId="4D41E9D9" w:rsidR="00242E52" w:rsidRDefault="00242E52" w:rsidP="00242E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3D76A" w14:textId="56055E67" w:rsidR="008B1124" w:rsidRDefault="008B1124" w:rsidP="00242E52">
      <w:pPr>
        <w:rPr>
          <w:rFonts w:ascii="Arial" w:hAnsi="Arial" w:cs="Arial"/>
          <w:b/>
          <w:sz w:val="24"/>
        </w:rPr>
      </w:pPr>
      <w:r>
        <w:rPr>
          <w:rFonts w:ascii="Arial" w:hAnsi="Arial" w:cs="Arial"/>
          <w:b/>
          <w:color w:val="0000FF"/>
          <w:sz w:val="24"/>
        </w:rPr>
        <w:t>R4-2220259</w:t>
      </w:r>
      <w:r>
        <w:rPr>
          <w:rFonts w:ascii="Arial" w:hAnsi="Arial" w:cs="Arial"/>
          <w:b/>
          <w:color w:val="0000FF"/>
          <w:sz w:val="24"/>
        </w:rPr>
        <w:tab/>
      </w:r>
      <w:r>
        <w:rPr>
          <w:rFonts w:ascii="Arial" w:hAnsi="Arial" w:cs="Arial"/>
          <w:b/>
          <w:sz w:val="24"/>
        </w:rPr>
        <w:t>CR to 38.141-1: Spurious emission requirements, Rel-17</w:t>
      </w:r>
    </w:p>
    <w:p w14:paraId="20131E3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v17.7.0</w:t>
      </w:r>
      <w:r>
        <w:rPr>
          <w:i/>
        </w:rPr>
        <w:tab/>
        <w:t xml:space="preserve">  CR-0296  rev 1 Cat: F (Rel-17)</w:t>
      </w:r>
      <w:r>
        <w:rPr>
          <w:i/>
        </w:rPr>
        <w:br/>
      </w:r>
      <w:r>
        <w:rPr>
          <w:i/>
        </w:rPr>
        <w:br/>
      </w:r>
      <w:r>
        <w:rPr>
          <w:i/>
        </w:rPr>
        <w:tab/>
      </w:r>
      <w:r>
        <w:rPr>
          <w:i/>
        </w:rPr>
        <w:tab/>
      </w:r>
      <w:r>
        <w:rPr>
          <w:i/>
        </w:rPr>
        <w:tab/>
      </w:r>
      <w:r>
        <w:rPr>
          <w:i/>
        </w:rPr>
        <w:tab/>
      </w:r>
      <w:r>
        <w:rPr>
          <w:i/>
        </w:rPr>
        <w:tab/>
        <w:t>Source: NEC</w:t>
      </w:r>
    </w:p>
    <w:p w14:paraId="1D20B4D1" w14:textId="77777777" w:rsidR="008B1124" w:rsidRDefault="008B1124" w:rsidP="008B1124">
      <w:pPr>
        <w:rPr>
          <w:color w:val="808080"/>
        </w:rPr>
      </w:pPr>
      <w:r>
        <w:rPr>
          <w:color w:val="808080"/>
        </w:rPr>
        <w:t>(Replaces R4-2218906)</w:t>
      </w:r>
    </w:p>
    <w:p w14:paraId="49453EB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B6366" w14:textId="79DA13F1" w:rsidR="008B1124" w:rsidRDefault="008B1124" w:rsidP="008B1124">
      <w:pPr>
        <w:rPr>
          <w:rFonts w:ascii="Arial" w:hAnsi="Arial" w:cs="Arial"/>
          <w:b/>
          <w:sz w:val="24"/>
        </w:rPr>
      </w:pPr>
      <w:r>
        <w:rPr>
          <w:rFonts w:ascii="Arial" w:hAnsi="Arial" w:cs="Arial"/>
          <w:b/>
          <w:color w:val="0000FF"/>
          <w:sz w:val="24"/>
        </w:rPr>
        <w:t>R4-2220260</w:t>
      </w:r>
      <w:r>
        <w:rPr>
          <w:rFonts w:ascii="Arial" w:hAnsi="Arial" w:cs="Arial"/>
          <w:b/>
          <w:color w:val="0000FF"/>
          <w:sz w:val="24"/>
        </w:rPr>
        <w:tab/>
      </w:r>
      <w:r>
        <w:rPr>
          <w:rFonts w:ascii="Arial" w:hAnsi="Arial" w:cs="Arial"/>
          <w:b/>
          <w:sz w:val="24"/>
        </w:rPr>
        <w:t>CR to 38.141-2: Spurious emission requirements, Rel-17</w:t>
      </w:r>
    </w:p>
    <w:p w14:paraId="0762445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v17.7.0</w:t>
      </w:r>
      <w:r>
        <w:rPr>
          <w:i/>
        </w:rPr>
        <w:tab/>
        <w:t xml:space="preserve">  CR-0427  rev 1 Cat: F (Rel-17)</w:t>
      </w:r>
      <w:r>
        <w:rPr>
          <w:i/>
        </w:rPr>
        <w:br/>
      </w:r>
      <w:r>
        <w:rPr>
          <w:i/>
        </w:rPr>
        <w:br/>
      </w:r>
      <w:r>
        <w:rPr>
          <w:i/>
        </w:rPr>
        <w:tab/>
      </w:r>
      <w:r>
        <w:rPr>
          <w:i/>
        </w:rPr>
        <w:tab/>
      </w:r>
      <w:r>
        <w:rPr>
          <w:i/>
        </w:rPr>
        <w:tab/>
      </w:r>
      <w:r>
        <w:rPr>
          <w:i/>
        </w:rPr>
        <w:tab/>
      </w:r>
      <w:r>
        <w:rPr>
          <w:i/>
        </w:rPr>
        <w:tab/>
        <w:t>Source: NEC</w:t>
      </w:r>
    </w:p>
    <w:p w14:paraId="0242129A" w14:textId="77777777" w:rsidR="008B1124" w:rsidRDefault="008B1124" w:rsidP="008B1124">
      <w:pPr>
        <w:rPr>
          <w:color w:val="808080"/>
        </w:rPr>
      </w:pPr>
      <w:r>
        <w:rPr>
          <w:color w:val="808080"/>
        </w:rPr>
        <w:t>(Replaces R4-2218907)</w:t>
      </w:r>
    </w:p>
    <w:p w14:paraId="2E400BE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C0CFF" w14:textId="3950F475" w:rsidR="008B1124" w:rsidRDefault="008B1124" w:rsidP="008B1124">
      <w:pPr>
        <w:rPr>
          <w:rFonts w:ascii="Arial" w:hAnsi="Arial" w:cs="Arial"/>
          <w:b/>
          <w:sz w:val="24"/>
        </w:rPr>
      </w:pPr>
      <w:r>
        <w:rPr>
          <w:rFonts w:ascii="Arial" w:hAnsi="Arial" w:cs="Arial"/>
          <w:b/>
          <w:color w:val="0000FF"/>
          <w:sz w:val="24"/>
        </w:rPr>
        <w:t>R4-2220262</w:t>
      </w:r>
      <w:r>
        <w:rPr>
          <w:rFonts w:ascii="Arial" w:hAnsi="Arial" w:cs="Arial"/>
          <w:b/>
          <w:color w:val="0000FF"/>
          <w:sz w:val="24"/>
        </w:rPr>
        <w:tab/>
      </w:r>
      <w:r>
        <w:rPr>
          <w:rFonts w:ascii="Arial" w:hAnsi="Arial" w:cs="Arial"/>
          <w:b/>
          <w:sz w:val="24"/>
        </w:rPr>
        <w:t>Corrections for 100MHz CBW inclusion for n46 n96 and n102</w:t>
      </w:r>
    </w:p>
    <w:p w14:paraId="47D2B64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v17.7.0</w:t>
      </w:r>
      <w:r>
        <w:rPr>
          <w:i/>
        </w:rPr>
        <w:tab/>
        <w:t xml:space="preserve">  CR-0414  rev 1 Cat: B (Rel-17)</w:t>
      </w:r>
      <w:r>
        <w:rPr>
          <w:i/>
        </w:rPr>
        <w:br/>
      </w:r>
      <w:r>
        <w:rPr>
          <w:i/>
        </w:rPr>
        <w:br/>
      </w:r>
      <w:r>
        <w:rPr>
          <w:i/>
        </w:rPr>
        <w:tab/>
      </w:r>
      <w:r>
        <w:rPr>
          <w:i/>
        </w:rPr>
        <w:tab/>
      </w:r>
      <w:r>
        <w:rPr>
          <w:i/>
        </w:rPr>
        <w:tab/>
      </w:r>
      <w:r>
        <w:rPr>
          <w:i/>
        </w:rPr>
        <w:tab/>
      </w:r>
      <w:r>
        <w:rPr>
          <w:i/>
        </w:rPr>
        <w:tab/>
        <w:t>Source: CableLabs, Charter Communications, Nokia</w:t>
      </w:r>
    </w:p>
    <w:p w14:paraId="0C5AEB81" w14:textId="77777777" w:rsidR="008B1124" w:rsidRDefault="008B1124" w:rsidP="008B1124">
      <w:pPr>
        <w:rPr>
          <w:color w:val="808080"/>
        </w:rPr>
      </w:pPr>
      <w:r>
        <w:rPr>
          <w:color w:val="808080"/>
        </w:rPr>
        <w:lastRenderedPageBreak/>
        <w:t>(Replaces R4-2218124)</w:t>
      </w:r>
    </w:p>
    <w:p w14:paraId="60E4BA6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F067D" w14:textId="732EAA64" w:rsidR="008B1124" w:rsidRDefault="008B1124" w:rsidP="008B1124">
      <w:pPr>
        <w:rPr>
          <w:rFonts w:ascii="Arial" w:hAnsi="Arial" w:cs="Arial"/>
          <w:b/>
          <w:sz w:val="24"/>
        </w:rPr>
      </w:pPr>
      <w:r>
        <w:rPr>
          <w:rFonts w:ascii="Arial" w:hAnsi="Arial" w:cs="Arial"/>
          <w:b/>
          <w:color w:val="0000FF"/>
          <w:sz w:val="24"/>
        </w:rPr>
        <w:t>R4-2220608</w:t>
      </w:r>
      <w:r>
        <w:rPr>
          <w:rFonts w:ascii="Arial" w:hAnsi="Arial" w:cs="Arial"/>
          <w:b/>
          <w:color w:val="0000FF"/>
          <w:sz w:val="24"/>
        </w:rPr>
        <w:tab/>
      </w:r>
      <w:r>
        <w:rPr>
          <w:rFonts w:ascii="Arial" w:hAnsi="Arial" w:cs="Arial"/>
          <w:b/>
          <w:sz w:val="24"/>
        </w:rPr>
        <w:t>CR on case-6 timing for eIAB_RF</w:t>
      </w:r>
    </w:p>
    <w:p w14:paraId="0F78FF5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v17.1.0</w:t>
      </w:r>
      <w:r>
        <w:rPr>
          <w:i/>
        </w:rPr>
        <w:tab/>
        <w:t xml:space="preserve">  CR-0038  rev 1 Cat: F (Rel-17)</w:t>
      </w:r>
      <w:r>
        <w:rPr>
          <w:i/>
        </w:rPr>
        <w:br/>
      </w:r>
      <w:r>
        <w:rPr>
          <w:i/>
        </w:rPr>
        <w:br/>
      </w:r>
      <w:r>
        <w:rPr>
          <w:i/>
        </w:rPr>
        <w:tab/>
      </w:r>
      <w:r>
        <w:rPr>
          <w:i/>
        </w:rPr>
        <w:tab/>
      </w:r>
      <w:r>
        <w:rPr>
          <w:i/>
        </w:rPr>
        <w:tab/>
      </w:r>
      <w:r>
        <w:rPr>
          <w:i/>
        </w:rPr>
        <w:tab/>
      </w:r>
      <w:r>
        <w:rPr>
          <w:i/>
        </w:rPr>
        <w:tab/>
        <w:t>Source: Ericsson, Nokia</w:t>
      </w:r>
    </w:p>
    <w:p w14:paraId="1E45A30C" w14:textId="77777777" w:rsidR="008B1124" w:rsidRDefault="008B1124" w:rsidP="008B1124">
      <w:pPr>
        <w:rPr>
          <w:color w:val="808080"/>
        </w:rPr>
      </w:pPr>
      <w:r>
        <w:rPr>
          <w:color w:val="808080"/>
        </w:rPr>
        <w:t>(Replaces R4-2219798)</w:t>
      </w:r>
    </w:p>
    <w:p w14:paraId="6362C97D" w14:textId="77777777" w:rsidR="008B1124" w:rsidRDefault="008B1124" w:rsidP="008B1124">
      <w:pPr>
        <w:rPr>
          <w:rFonts w:ascii="Arial" w:hAnsi="Arial" w:cs="Arial"/>
          <w:b/>
        </w:rPr>
      </w:pPr>
      <w:r>
        <w:rPr>
          <w:rFonts w:ascii="Arial" w:hAnsi="Arial" w:cs="Arial"/>
          <w:b/>
        </w:rPr>
        <w:t xml:space="preserve">Abstract: </w:t>
      </w:r>
    </w:p>
    <w:p w14:paraId="144ED32A" w14:textId="77777777" w:rsidR="008B1124" w:rsidRDefault="008B1124" w:rsidP="008B1124">
      <w:r>
        <w:t>[105][300] BSRF_Demod_Testing _Session</w:t>
      </w:r>
    </w:p>
    <w:p w14:paraId="016B21E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C7653" w14:textId="77777777" w:rsidR="008B1124" w:rsidRDefault="008B1124" w:rsidP="008B1124">
      <w:pPr>
        <w:pStyle w:val="Heading3"/>
      </w:pPr>
      <w:bookmarkStart w:id="17" w:name="_Toc120912546"/>
      <w:r>
        <w:t>5.2</w:t>
      </w:r>
      <w:r>
        <w:tab/>
        <w:t>UE RF requirements</w:t>
      </w:r>
      <w:bookmarkEnd w:id="17"/>
    </w:p>
    <w:p w14:paraId="604BA773" w14:textId="11277103" w:rsidR="008B1124" w:rsidRDefault="008B1124" w:rsidP="008B1124">
      <w:pPr>
        <w:rPr>
          <w:rFonts w:ascii="Arial" w:hAnsi="Arial" w:cs="Arial"/>
          <w:b/>
          <w:sz w:val="24"/>
        </w:rPr>
      </w:pPr>
      <w:r>
        <w:rPr>
          <w:rFonts w:ascii="Arial" w:hAnsi="Arial" w:cs="Arial"/>
          <w:b/>
          <w:color w:val="0000FF"/>
          <w:sz w:val="24"/>
        </w:rPr>
        <w:t>R4-2218029</w:t>
      </w:r>
      <w:r>
        <w:rPr>
          <w:rFonts w:ascii="Arial" w:hAnsi="Arial" w:cs="Arial"/>
          <w:b/>
          <w:color w:val="0000FF"/>
          <w:sz w:val="24"/>
        </w:rPr>
        <w:tab/>
      </w:r>
      <w:r>
        <w:rPr>
          <w:rFonts w:ascii="Arial" w:hAnsi="Arial" w:cs="Arial"/>
          <w:b/>
          <w:sz w:val="24"/>
        </w:rPr>
        <w:t>CR for TS 38.101-1, Correction of maximum configured power for PSFCH in Rel-17 sidelink enhancement</w:t>
      </w:r>
    </w:p>
    <w:p w14:paraId="3C14A89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CR-1206  rev  Cat: F (Rel-17)</w:t>
      </w:r>
      <w:r>
        <w:rPr>
          <w:i/>
        </w:rPr>
        <w:br/>
      </w:r>
      <w:r>
        <w:rPr>
          <w:i/>
        </w:rPr>
        <w:br/>
      </w:r>
      <w:r>
        <w:rPr>
          <w:i/>
        </w:rPr>
        <w:tab/>
      </w:r>
      <w:r>
        <w:rPr>
          <w:i/>
        </w:rPr>
        <w:tab/>
      </w:r>
      <w:r>
        <w:rPr>
          <w:i/>
        </w:rPr>
        <w:tab/>
      </w:r>
      <w:r>
        <w:rPr>
          <w:i/>
        </w:rPr>
        <w:tab/>
      </w:r>
      <w:r>
        <w:rPr>
          <w:i/>
        </w:rPr>
        <w:tab/>
        <w:t>Source: LG Electronics Deutschland</w:t>
      </w:r>
    </w:p>
    <w:p w14:paraId="64573002" w14:textId="77777777" w:rsidR="008B1124" w:rsidRDefault="008B1124" w:rsidP="008B1124">
      <w:pPr>
        <w:rPr>
          <w:rFonts w:ascii="Arial" w:hAnsi="Arial" w:cs="Arial"/>
          <w:b/>
        </w:rPr>
      </w:pPr>
      <w:r>
        <w:rPr>
          <w:rFonts w:ascii="Arial" w:hAnsi="Arial" w:cs="Arial"/>
          <w:b/>
        </w:rPr>
        <w:t xml:space="preserve">Abstract: </w:t>
      </w:r>
    </w:p>
    <w:p w14:paraId="5E79D068" w14:textId="1725C150" w:rsidR="008B1124" w:rsidRDefault="008B1124" w:rsidP="008B1124">
      <w:r>
        <w:t>CR to remove the square bracket of PSFCH maximum configured power.</w:t>
      </w:r>
    </w:p>
    <w:p w14:paraId="2CC1F8A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7342B" w14:textId="2115F528" w:rsidR="008B1124" w:rsidRDefault="008B1124" w:rsidP="008B1124">
      <w:pPr>
        <w:rPr>
          <w:rFonts w:ascii="Arial" w:hAnsi="Arial" w:cs="Arial"/>
          <w:b/>
          <w:sz w:val="24"/>
        </w:rPr>
      </w:pPr>
      <w:r>
        <w:rPr>
          <w:rFonts w:ascii="Arial" w:hAnsi="Arial" w:cs="Arial"/>
          <w:b/>
          <w:color w:val="0000FF"/>
          <w:sz w:val="24"/>
        </w:rPr>
        <w:t>R4-2218038</w:t>
      </w:r>
      <w:r>
        <w:rPr>
          <w:rFonts w:ascii="Arial" w:hAnsi="Arial" w:cs="Arial"/>
          <w:b/>
          <w:color w:val="0000FF"/>
          <w:sz w:val="24"/>
        </w:rPr>
        <w:tab/>
      </w:r>
      <w:r>
        <w:rPr>
          <w:rFonts w:ascii="Arial" w:hAnsi="Arial" w:cs="Arial"/>
          <w:b/>
          <w:sz w:val="24"/>
        </w:rPr>
        <w:t>CR for 38.101-3 to Add Missing MSD Items for PC2 EN-DC combos</w:t>
      </w:r>
    </w:p>
    <w:p w14:paraId="1CD4242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CR-0757  rev  Cat: F (Rel-17)</w:t>
      </w:r>
      <w:r>
        <w:rPr>
          <w:i/>
        </w:rPr>
        <w:br/>
      </w:r>
      <w:r>
        <w:rPr>
          <w:i/>
        </w:rPr>
        <w:br/>
      </w:r>
      <w:r>
        <w:rPr>
          <w:i/>
        </w:rPr>
        <w:tab/>
      </w:r>
      <w:r>
        <w:rPr>
          <w:i/>
        </w:rPr>
        <w:tab/>
      </w:r>
      <w:r>
        <w:rPr>
          <w:i/>
        </w:rPr>
        <w:tab/>
      </w:r>
      <w:r>
        <w:rPr>
          <w:i/>
        </w:rPr>
        <w:tab/>
      </w:r>
      <w:r>
        <w:rPr>
          <w:i/>
        </w:rPr>
        <w:tab/>
        <w:t>Source: AT&amp;T, Verizon</w:t>
      </w:r>
    </w:p>
    <w:p w14:paraId="65AAEA8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ACC68" w14:textId="3A2D875F" w:rsidR="008B1124" w:rsidRDefault="008B1124" w:rsidP="008B1124">
      <w:pPr>
        <w:rPr>
          <w:rFonts w:ascii="Arial" w:hAnsi="Arial" w:cs="Arial"/>
          <w:b/>
          <w:sz w:val="24"/>
        </w:rPr>
      </w:pPr>
      <w:r>
        <w:rPr>
          <w:rFonts w:ascii="Arial" w:hAnsi="Arial" w:cs="Arial"/>
          <w:b/>
          <w:color w:val="0000FF"/>
          <w:sz w:val="24"/>
        </w:rPr>
        <w:t>R4-2218123</w:t>
      </w:r>
      <w:r>
        <w:rPr>
          <w:rFonts w:ascii="Arial" w:hAnsi="Arial" w:cs="Arial"/>
          <w:b/>
          <w:color w:val="0000FF"/>
          <w:sz w:val="24"/>
        </w:rPr>
        <w:tab/>
      </w:r>
      <w:r>
        <w:rPr>
          <w:rFonts w:ascii="Arial" w:hAnsi="Arial" w:cs="Arial"/>
          <w:b/>
          <w:sz w:val="24"/>
        </w:rPr>
        <w:t>ACS and IBB in-gap exemption for CA_n258-n261</w:t>
      </w:r>
    </w:p>
    <w:p w14:paraId="626A381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81B8A3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F1356" w14:textId="3B7D3EBE" w:rsidR="008B1124" w:rsidRDefault="008B1124" w:rsidP="008B1124">
      <w:pPr>
        <w:rPr>
          <w:rFonts w:ascii="Arial" w:hAnsi="Arial" w:cs="Arial"/>
          <w:b/>
          <w:sz w:val="24"/>
        </w:rPr>
      </w:pPr>
      <w:r>
        <w:rPr>
          <w:rFonts w:ascii="Arial" w:hAnsi="Arial" w:cs="Arial"/>
          <w:b/>
          <w:color w:val="0000FF"/>
          <w:sz w:val="24"/>
        </w:rPr>
        <w:t>R4-2218191</w:t>
      </w:r>
      <w:r>
        <w:rPr>
          <w:rFonts w:ascii="Arial" w:hAnsi="Arial" w:cs="Arial"/>
          <w:b/>
          <w:color w:val="0000FF"/>
          <w:sz w:val="24"/>
        </w:rPr>
        <w:tab/>
      </w:r>
      <w:r>
        <w:rPr>
          <w:rFonts w:ascii="Arial" w:hAnsi="Arial" w:cs="Arial"/>
          <w:b/>
          <w:sz w:val="24"/>
        </w:rPr>
        <w:t>Modification on power imbalance requirement for EN-DC with overlapping DL frequency</w:t>
      </w:r>
    </w:p>
    <w:p w14:paraId="2D59FA3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CR-0760  rev  Cat: F (Rel-17)</w:t>
      </w:r>
      <w:r>
        <w:rPr>
          <w:i/>
        </w:rPr>
        <w:br/>
      </w:r>
      <w:r>
        <w:rPr>
          <w:i/>
        </w:rPr>
        <w:br/>
      </w:r>
      <w:r>
        <w:rPr>
          <w:i/>
        </w:rPr>
        <w:tab/>
      </w:r>
      <w:r>
        <w:rPr>
          <w:i/>
        </w:rPr>
        <w:tab/>
      </w:r>
      <w:r>
        <w:rPr>
          <w:i/>
        </w:rPr>
        <w:tab/>
      </w:r>
      <w:r>
        <w:rPr>
          <w:i/>
        </w:rPr>
        <w:tab/>
      </w:r>
      <w:r>
        <w:rPr>
          <w:i/>
        </w:rPr>
        <w:tab/>
        <w:t>Source: Apple</w:t>
      </w:r>
    </w:p>
    <w:p w14:paraId="0A61A87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CD6FD" w14:textId="69314319" w:rsidR="008B1124" w:rsidRDefault="008B1124" w:rsidP="008B1124">
      <w:pPr>
        <w:rPr>
          <w:rFonts w:ascii="Arial" w:hAnsi="Arial" w:cs="Arial"/>
          <w:b/>
          <w:sz w:val="24"/>
        </w:rPr>
      </w:pPr>
      <w:r>
        <w:rPr>
          <w:rFonts w:ascii="Arial" w:hAnsi="Arial" w:cs="Arial"/>
          <w:b/>
          <w:color w:val="0000FF"/>
          <w:sz w:val="24"/>
        </w:rPr>
        <w:t>R4-2218218</w:t>
      </w:r>
      <w:r>
        <w:rPr>
          <w:rFonts w:ascii="Arial" w:hAnsi="Arial" w:cs="Arial"/>
          <w:b/>
          <w:color w:val="0000FF"/>
          <w:sz w:val="24"/>
        </w:rPr>
        <w:tab/>
      </w:r>
      <w:r>
        <w:rPr>
          <w:rFonts w:ascii="Arial" w:hAnsi="Arial" w:cs="Arial"/>
          <w:b/>
          <w:sz w:val="24"/>
        </w:rPr>
        <w:t>CR to TS38.101-2 PC3 TIB values for FR2 inter-band UL CA</w:t>
      </w:r>
    </w:p>
    <w:p w14:paraId="63A873D9"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CR-0505  rev  Cat: B (Rel-17)</w:t>
      </w:r>
      <w:r>
        <w:rPr>
          <w:i/>
        </w:rPr>
        <w:br/>
      </w:r>
      <w:r>
        <w:rPr>
          <w:i/>
        </w:rPr>
        <w:br/>
      </w:r>
      <w:r>
        <w:rPr>
          <w:i/>
        </w:rPr>
        <w:tab/>
      </w:r>
      <w:r>
        <w:rPr>
          <w:i/>
        </w:rPr>
        <w:tab/>
      </w:r>
      <w:r>
        <w:rPr>
          <w:i/>
        </w:rPr>
        <w:tab/>
      </w:r>
      <w:r>
        <w:rPr>
          <w:i/>
        </w:rPr>
        <w:tab/>
      </w:r>
      <w:r>
        <w:rPr>
          <w:i/>
        </w:rPr>
        <w:tab/>
        <w:t>Source: NTT DOCOMO, INC.</w:t>
      </w:r>
    </w:p>
    <w:p w14:paraId="50D87B75" w14:textId="77777777" w:rsidR="008B1124" w:rsidRDefault="008B1124" w:rsidP="008B1124">
      <w:pPr>
        <w:rPr>
          <w:rFonts w:ascii="Arial" w:hAnsi="Arial" w:cs="Arial"/>
          <w:b/>
        </w:rPr>
      </w:pPr>
      <w:r>
        <w:rPr>
          <w:rFonts w:ascii="Arial" w:hAnsi="Arial" w:cs="Arial"/>
          <w:b/>
        </w:rPr>
        <w:t xml:space="preserve">Abstract: </w:t>
      </w:r>
    </w:p>
    <w:p w14:paraId="4976CC83" w14:textId="77777777" w:rsidR="008B1124" w:rsidRDefault="008B1124" w:rsidP="008B1124">
      <w:r>
        <w:t>CR to provide PC3 TIB values for FR2 inter-band UL CA.</w:t>
      </w:r>
    </w:p>
    <w:p w14:paraId="69F0096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R4-2220578</w:t>
      </w:r>
      <w:r>
        <w:rPr>
          <w:color w:val="993300"/>
          <w:u w:val="single"/>
        </w:rPr>
        <w:t>.</w:t>
      </w:r>
    </w:p>
    <w:p w14:paraId="21E7FCF6" w14:textId="65D347B2" w:rsidR="008B1124" w:rsidRDefault="008B1124" w:rsidP="008B1124">
      <w:pPr>
        <w:rPr>
          <w:rFonts w:ascii="Arial" w:hAnsi="Arial" w:cs="Arial"/>
          <w:b/>
          <w:sz w:val="24"/>
        </w:rPr>
      </w:pPr>
      <w:r>
        <w:rPr>
          <w:rFonts w:ascii="Arial" w:hAnsi="Arial" w:cs="Arial"/>
          <w:b/>
          <w:color w:val="0000FF"/>
          <w:sz w:val="24"/>
        </w:rPr>
        <w:t>R4-2218263</w:t>
      </w:r>
      <w:r>
        <w:rPr>
          <w:rFonts w:ascii="Arial" w:hAnsi="Arial" w:cs="Arial"/>
          <w:b/>
          <w:color w:val="0000FF"/>
          <w:sz w:val="24"/>
        </w:rPr>
        <w:tab/>
      </w:r>
      <w:r>
        <w:rPr>
          <w:rFonts w:ascii="Arial" w:hAnsi="Arial" w:cs="Arial"/>
          <w:b/>
          <w:sz w:val="24"/>
        </w:rPr>
        <w:t>CR correction to n100 and n101 UE to UE coexsistence tables and revoval of brackets</w:t>
      </w:r>
    </w:p>
    <w:p w14:paraId="75E3825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CR-1216  rev  Cat: F (Rel-17)</w:t>
      </w:r>
      <w:r>
        <w:rPr>
          <w:i/>
        </w:rPr>
        <w:br/>
      </w:r>
      <w:r>
        <w:rPr>
          <w:i/>
        </w:rPr>
        <w:br/>
      </w:r>
      <w:r>
        <w:rPr>
          <w:i/>
        </w:rPr>
        <w:tab/>
      </w:r>
      <w:r>
        <w:rPr>
          <w:i/>
        </w:rPr>
        <w:tab/>
      </w:r>
      <w:r>
        <w:rPr>
          <w:i/>
        </w:rPr>
        <w:tab/>
      </w:r>
      <w:r>
        <w:rPr>
          <w:i/>
        </w:rPr>
        <w:tab/>
      </w:r>
      <w:r>
        <w:rPr>
          <w:i/>
        </w:rPr>
        <w:tab/>
        <w:t>Source: Nokia</w:t>
      </w:r>
    </w:p>
    <w:p w14:paraId="37B091A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25792" w14:textId="71A3E671" w:rsidR="008B1124" w:rsidRDefault="008B1124" w:rsidP="008B1124">
      <w:pPr>
        <w:rPr>
          <w:rFonts w:ascii="Arial" w:hAnsi="Arial" w:cs="Arial"/>
          <w:b/>
          <w:sz w:val="24"/>
        </w:rPr>
      </w:pPr>
      <w:r>
        <w:rPr>
          <w:rFonts w:ascii="Arial" w:hAnsi="Arial" w:cs="Arial"/>
          <w:b/>
          <w:color w:val="0000FF"/>
          <w:sz w:val="24"/>
        </w:rPr>
        <w:t>R4-2218264</w:t>
      </w:r>
      <w:r>
        <w:rPr>
          <w:rFonts w:ascii="Arial" w:hAnsi="Arial" w:cs="Arial"/>
          <w:b/>
          <w:color w:val="0000FF"/>
          <w:sz w:val="24"/>
        </w:rPr>
        <w:tab/>
      </w:r>
      <w:r>
        <w:rPr>
          <w:rFonts w:ascii="Arial" w:hAnsi="Arial" w:cs="Arial"/>
          <w:b/>
          <w:sz w:val="24"/>
        </w:rPr>
        <w:t>CR addition of protection for n100 and n101 into 36.101</w:t>
      </w:r>
    </w:p>
    <w:p w14:paraId="17F94BE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v17.7.0</w:t>
      </w:r>
      <w:r>
        <w:rPr>
          <w:i/>
        </w:rPr>
        <w:tab/>
        <w:t xml:space="preserve">  CR-5891  rev  Cat: F (Rel-17)</w:t>
      </w:r>
      <w:r>
        <w:rPr>
          <w:i/>
        </w:rPr>
        <w:br/>
      </w:r>
      <w:r>
        <w:rPr>
          <w:i/>
        </w:rPr>
        <w:br/>
      </w:r>
      <w:r>
        <w:rPr>
          <w:i/>
        </w:rPr>
        <w:tab/>
      </w:r>
      <w:r>
        <w:rPr>
          <w:i/>
        </w:rPr>
        <w:tab/>
      </w:r>
      <w:r>
        <w:rPr>
          <w:i/>
        </w:rPr>
        <w:tab/>
      </w:r>
      <w:r>
        <w:rPr>
          <w:i/>
        </w:rPr>
        <w:tab/>
      </w:r>
      <w:r>
        <w:rPr>
          <w:i/>
        </w:rPr>
        <w:tab/>
        <w:t>Source: Nokia</w:t>
      </w:r>
    </w:p>
    <w:p w14:paraId="5289196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C66A0" w14:textId="3679FE47" w:rsidR="008B1124" w:rsidRDefault="008B1124" w:rsidP="008B1124">
      <w:pPr>
        <w:rPr>
          <w:rFonts w:ascii="Arial" w:hAnsi="Arial" w:cs="Arial"/>
          <w:b/>
          <w:sz w:val="24"/>
        </w:rPr>
      </w:pPr>
      <w:r>
        <w:rPr>
          <w:rFonts w:ascii="Arial" w:hAnsi="Arial" w:cs="Arial"/>
          <w:b/>
          <w:color w:val="0000FF"/>
          <w:sz w:val="24"/>
        </w:rPr>
        <w:t>R4-2218265</w:t>
      </w:r>
      <w:r>
        <w:rPr>
          <w:rFonts w:ascii="Arial" w:hAnsi="Arial" w:cs="Arial"/>
          <w:b/>
          <w:color w:val="0000FF"/>
          <w:sz w:val="24"/>
        </w:rPr>
        <w:tab/>
      </w:r>
      <w:r>
        <w:rPr>
          <w:rFonts w:ascii="Arial" w:hAnsi="Arial" w:cs="Arial"/>
          <w:b/>
          <w:sz w:val="24"/>
        </w:rPr>
        <w:t>CR addition of protection for n100 and n101 into 38.101-3</w:t>
      </w:r>
    </w:p>
    <w:p w14:paraId="08E62BC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CR-0767  rev  Cat: F (Rel-17)</w:t>
      </w:r>
      <w:r>
        <w:rPr>
          <w:i/>
        </w:rPr>
        <w:br/>
      </w:r>
      <w:r>
        <w:rPr>
          <w:i/>
        </w:rPr>
        <w:br/>
      </w:r>
      <w:r>
        <w:rPr>
          <w:i/>
        </w:rPr>
        <w:tab/>
      </w:r>
      <w:r>
        <w:rPr>
          <w:i/>
        </w:rPr>
        <w:tab/>
      </w:r>
      <w:r>
        <w:rPr>
          <w:i/>
        </w:rPr>
        <w:tab/>
      </w:r>
      <w:r>
        <w:rPr>
          <w:i/>
        </w:rPr>
        <w:tab/>
      </w:r>
      <w:r>
        <w:rPr>
          <w:i/>
        </w:rPr>
        <w:tab/>
        <w:t>Source: Nokia</w:t>
      </w:r>
    </w:p>
    <w:p w14:paraId="71A3367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CBE17" w14:textId="04F4CC30" w:rsidR="008B1124" w:rsidRDefault="008B1124" w:rsidP="008B1124">
      <w:pPr>
        <w:rPr>
          <w:rFonts w:ascii="Arial" w:hAnsi="Arial" w:cs="Arial"/>
          <w:b/>
          <w:sz w:val="24"/>
        </w:rPr>
      </w:pPr>
      <w:r>
        <w:rPr>
          <w:rFonts w:ascii="Arial" w:hAnsi="Arial" w:cs="Arial"/>
          <w:b/>
          <w:color w:val="0000FF"/>
          <w:sz w:val="24"/>
        </w:rPr>
        <w:t>R4-2218266</w:t>
      </w:r>
      <w:r>
        <w:rPr>
          <w:rFonts w:ascii="Arial" w:hAnsi="Arial" w:cs="Arial"/>
          <w:b/>
          <w:color w:val="0000FF"/>
          <w:sz w:val="24"/>
        </w:rPr>
        <w:tab/>
      </w:r>
      <w:r>
        <w:rPr>
          <w:rFonts w:ascii="Arial" w:hAnsi="Arial" w:cs="Arial"/>
          <w:b/>
          <w:sz w:val="24"/>
        </w:rPr>
        <w:t>CR addition of protection for n100 and n101 into 38.101-5</w:t>
      </w:r>
    </w:p>
    <w:p w14:paraId="0F390AC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w:t>
      </w:r>
      <w:r>
        <w:rPr>
          <w:i/>
        </w:rPr>
        <w:tab/>
        <w:t xml:space="preserve">  CR-0012  rev  Cat: F (Rel-17)</w:t>
      </w:r>
      <w:r>
        <w:rPr>
          <w:i/>
        </w:rPr>
        <w:br/>
      </w:r>
      <w:r>
        <w:rPr>
          <w:i/>
        </w:rPr>
        <w:br/>
      </w:r>
      <w:r>
        <w:rPr>
          <w:i/>
        </w:rPr>
        <w:tab/>
      </w:r>
      <w:r>
        <w:rPr>
          <w:i/>
        </w:rPr>
        <w:tab/>
      </w:r>
      <w:r>
        <w:rPr>
          <w:i/>
        </w:rPr>
        <w:tab/>
      </w:r>
      <w:r>
        <w:rPr>
          <w:i/>
        </w:rPr>
        <w:tab/>
      </w:r>
      <w:r>
        <w:rPr>
          <w:i/>
        </w:rPr>
        <w:tab/>
        <w:t>Source: Nokia</w:t>
      </w:r>
    </w:p>
    <w:p w14:paraId="1659B09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A0BEE" w14:textId="744E48C8" w:rsidR="008B1124" w:rsidRDefault="008B1124" w:rsidP="008B1124">
      <w:pPr>
        <w:rPr>
          <w:rFonts w:ascii="Arial" w:hAnsi="Arial" w:cs="Arial"/>
          <w:b/>
          <w:sz w:val="24"/>
        </w:rPr>
      </w:pPr>
      <w:r>
        <w:rPr>
          <w:rFonts w:ascii="Arial" w:hAnsi="Arial" w:cs="Arial"/>
          <w:b/>
          <w:color w:val="0000FF"/>
          <w:sz w:val="24"/>
        </w:rPr>
        <w:t>R4-2218273</w:t>
      </w:r>
      <w:r>
        <w:rPr>
          <w:rFonts w:ascii="Arial" w:hAnsi="Arial" w:cs="Arial"/>
          <w:b/>
          <w:color w:val="0000FF"/>
          <w:sz w:val="24"/>
        </w:rPr>
        <w:tab/>
      </w:r>
      <w:r>
        <w:rPr>
          <w:rFonts w:ascii="Arial" w:hAnsi="Arial" w:cs="Arial"/>
          <w:b/>
          <w:sz w:val="24"/>
        </w:rPr>
        <w:t>LTE CA corrections</w:t>
      </w:r>
    </w:p>
    <w:p w14:paraId="06DE5AE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v17.7.0</w:t>
      </w:r>
      <w:r>
        <w:rPr>
          <w:i/>
        </w:rPr>
        <w:tab/>
        <w:t xml:space="preserve">  CR-5892  rev  Cat: F (Rel-17)</w:t>
      </w:r>
      <w:r>
        <w:rPr>
          <w:i/>
        </w:rPr>
        <w:br/>
      </w:r>
      <w:r>
        <w:rPr>
          <w:i/>
        </w:rPr>
        <w:br/>
      </w:r>
      <w:r>
        <w:rPr>
          <w:i/>
        </w:rPr>
        <w:tab/>
      </w:r>
      <w:r>
        <w:rPr>
          <w:i/>
        </w:rPr>
        <w:tab/>
      </w:r>
      <w:r>
        <w:rPr>
          <w:i/>
        </w:rPr>
        <w:tab/>
      </w:r>
      <w:r>
        <w:rPr>
          <w:i/>
        </w:rPr>
        <w:tab/>
      </w:r>
      <w:r>
        <w:rPr>
          <w:i/>
        </w:rPr>
        <w:tab/>
        <w:t>Source: Nokia</w:t>
      </w:r>
    </w:p>
    <w:p w14:paraId="606BF19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R4-2220549</w:t>
      </w:r>
      <w:r>
        <w:rPr>
          <w:color w:val="993300"/>
          <w:u w:val="single"/>
        </w:rPr>
        <w:t>.</w:t>
      </w:r>
    </w:p>
    <w:p w14:paraId="7A4B1A30" w14:textId="5C328D32" w:rsidR="008B1124" w:rsidRDefault="008B1124" w:rsidP="008B1124">
      <w:pPr>
        <w:rPr>
          <w:rFonts w:ascii="Arial" w:hAnsi="Arial" w:cs="Arial"/>
          <w:b/>
          <w:sz w:val="24"/>
        </w:rPr>
      </w:pPr>
      <w:r>
        <w:rPr>
          <w:rFonts w:ascii="Arial" w:hAnsi="Arial" w:cs="Arial"/>
          <w:b/>
          <w:color w:val="0000FF"/>
          <w:sz w:val="24"/>
        </w:rPr>
        <w:t>R4-2218296</w:t>
      </w:r>
      <w:r>
        <w:rPr>
          <w:rFonts w:ascii="Arial" w:hAnsi="Arial" w:cs="Arial"/>
          <w:b/>
          <w:color w:val="0000FF"/>
          <w:sz w:val="24"/>
        </w:rPr>
        <w:tab/>
      </w:r>
      <w:r>
        <w:rPr>
          <w:rFonts w:ascii="Arial" w:hAnsi="Arial" w:cs="Arial"/>
          <w:b/>
          <w:sz w:val="24"/>
        </w:rPr>
        <w:t>Final FCC regulation decision on NR V2X service</w:t>
      </w:r>
    </w:p>
    <w:p w14:paraId="258AABF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Facebook Japan K.K.</w:t>
      </w:r>
    </w:p>
    <w:p w14:paraId="4618AC1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FAAC8" w14:textId="089018DF" w:rsidR="008B1124" w:rsidRDefault="008B1124" w:rsidP="008B1124">
      <w:pPr>
        <w:rPr>
          <w:rFonts w:ascii="Arial" w:hAnsi="Arial" w:cs="Arial"/>
          <w:b/>
          <w:sz w:val="24"/>
        </w:rPr>
      </w:pPr>
      <w:r>
        <w:rPr>
          <w:rFonts w:ascii="Arial" w:hAnsi="Arial" w:cs="Arial"/>
          <w:b/>
          <w:color w:val="0000FF"/>
          <w:sz w:val="24"/>
        </w:rPr>
        <w:t>R4-2218305</w:t>
      </w:r>
      <w:r>
        <w:rPr>
          <w:rFonts w:ascii="Arial" w:hAnsi="Arial" w:cs="Arial"/>
          <w:b/>
          <w:color w:val="0000FF"/>
          <w:sz w:val="24"/>
        </w:rPr>
        <w:tab/>
      </w:r>
      <w:r>
        <w:rPr>
          <w:rFonts w:ascii="Arial" w:hAnsi="Arial" w:cs="Arial"/>
          <w:b/>
          <w:sz w:val="24"/>
        </w:rPr>
        <w:t>Definition of Window lengths for 35 and 45 MHz channel bandwidths</w:t>
      </w:r>
    </w:p>
    <w:p w14:paraId="6F50756A"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CR-1223  rev  Cat: F (Rel-17)</w:t>
      </w:r>
      <w:r>
        <w:rPr>
          <w:i/>
        </w:rPr>
        <w:br/>
      </w:r>
      <w:r>
        <w:rPr>
          <w:i/>
        </w:rPr>
        <w:br/>
      </w:r>
      <w:r>
        <w:rPr>
          <w:i/>
        </w:rPr>
        <w:tab/>
      </w:r>
      <w:r>
        <w:rPr>
          <w:i/>
        </w:rPr>
        <w:tab/>
      </w:r>
      <w:r>
        <w:rPr>
          <w:i/>
        </w:rPr>
        <w:tab/>
      </w:r>
      <w:r>
        <w:rPr>
          <w:i/>
        </w:rPr>
        <w:tab/>
      </w:r>
      <w:r>
        <w:rPr>
          <w:i/>
        </w:rPr>
        <w:tab/>
        <w:t>Source: Keysight technologies UK Ltd</w:t>
      </w:r>
    </w:p>
    <w:p w14:paraId="34A251A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6C7F4" w14:textId="5E405329" w:rsidR="008B1124" w:rsidRDefault="008B1124" w:rsidP="008B1124">
      <w:pPr>
        <w:rPr>
          <w:rFonts w:ascii="Arial" w:hAnsi="Arial" w:cs="Arial"/>
          <w:b/>
          <w:sz w:val="24"/>
        </w:rPr>
      </w:pPr>
      <w:r>
        <w:rPr>
          <w:rFonts w:ascii="Arial" w:hAnsi="Arial" w:cs="Arial"/>
          <w:b/>
          <w:color w:val="0000FF"/>
          <w:sz w:val="24"/>
        </w:rPr>
        <w:t>R4-2218363</w:t>
      </w:r>
      <w:r>
        <w:rPr>
          <w:rFonts w:ascii="Arial" w:hAnsi="Arial" w:cs="Arial"/>
          <w:b/>
          <w:color w:val="0000FF"/>
          <w:sz w:val="24"/>
        </w:rPr>
        <w:tab/>
      </w:r>
      <w:r>
        <w:rPr>
          <w:rFonts w:ascii="Arial" w:hAnsi="Arial" w:cs="Arial"/>
          <w:b/>
          <w:sz w:val="24"/>
        </w:rPr>
        <w:t>CR for TS 38.101-1 Rel-17: Corrections on band combinations for UE co-existence</w:t>
      </w:r>
    </w:p>
    <w:p w14:paraId="5BFC6A6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CR-1226  rev  Cat: F (Rel-17)</w:t>
      </w:r>
      <w:r>
        <w:rPr>
          <w:i/>
        </w:rPr>
        <w:br/>
      </w:r>
      <w:r>
        <w:rPr>
          <w:i/>
        </w:rPr>
        <w:br/>
      </w:r>
      <w:r>
        <w:rPr>
          <w:i/>
        </w:rPr>
        <w:tab/>
      </w:r>
      <w:r>
        <w:rPr>
          <w:i/>
        </w:rPr>
        <w:tab/>
      </w:r>
      <w:r>
        <w:rPr>
          <w:i/>
        </w:rPr>
        <w:tab/>
      </w:r>
      <w:r>
        <w:rPr>
          <w:i/>
        </w:rPr>
        <w:tab/>
      </w:r>
      <w:r>
        <w:rPr>
          <w:i/>
        </w:rPr>
        <w:tab/>
        <w:t>Source: Apple</w:t>
      </w:r>
    </w:p>
    <w:p w14:paraId="0EDD96E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R4-2220596</w:t>
      </w:r>
      <w:r>
        <w:rPr>
          <w:color w:val="993300"/>
          <w:u w:val="single"/>
        </w:rPr>
        <w:t>.</w:t>
      </w:r>
    </w:p>
    <w:p w14:paraId="64C337A4" w14:textId="6D06B257" w:rsidR="008B1124" w:rsidRDefault="008B1124" w:rsidP="008B1124">
      <w:pPr>
        <w:rPr>
          <w:rFonts w:ascii="Arial" w:hAnsi="Arial" w:cs="Arial"/>
          <w:b/>
          <w:sz w:val="24"/>
        </w:rPr>
      </w:pPr>
      <w:r>
        <w:rPr>
          <w:rFonts w:ascii="Arial" w:hAnsi="Arial" w:cs="Arial"/>
          <w:b/>
          <w:color w:val="0000FF"/>
          <w:sz w:val="24"/>
        </w:rPr>
        <w:t>R4-2218366</w:t>
      </w:r>
      <w:r>
        <w:rPr>
          <w:rFonts w:ascii="Arial" w:hAnsi="Arial" w:cs="Arial"/>
          <w:b/>
          <w:color w:val="0000FF"/>
          <w:sz w:val="24"/>
        </w:rPr>
        <w:tab/>
      </w:r>
      <w:r>
        <w:rPr>
          <w:rFonts w:ascii="Arial" w:hAnsi="Arial" w:cs="Arial"/>
          <w:b/>
          <w:sz w:val="24"/>
        </w:rPr>
        <w:t>CR for TS 38.101-3 Rel-17: Corrections on band combinations for UE co-existence</w:t>
      </w:r>
    </w:p>
    <w:p w14:paraId="216E1A7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CR-0774  rev  Cat: F (Rel-17)</w:t>
      </w:r>
      <w:r>
        <w:rPr>
          <w:i/>
        </w:rPr>
        <w:br/>
      </w:r>
      <w:r>
        <w:rPr>
          <w:i/>
        </w:rPr>
        <w:br/>
      </w:r>
      <w:r>
        <w:rPr>
          <w:i/>
        </w:rPr>
        <w:tab/>
      </w:r>
      <w:r>
        <w:rPr>
          <w:i/>
        </w:rPr>
        <w:tab/>
      </w:r>
      <w:r>
        <w:rPr>
          <w:i/>
        </w:rPr>
        <w:tab/>
      </w:r>
      <w:r>
        <w:rPr>
          <w:i/>
        </w:rPr>
        <w:tab/>
      </w:r>
      <w:r>
        <w:rPr>
          <w:i/>
        </w:rPr>
        <w:tab/>
        <w:t>Source: Apple</w:t>
      </w:r>
    </w:p>
    <w:p w14:paraId="3A9EEAE4" w14:textId="77777777" w:rsidR="008B1124" w:rsidRDefault="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494A3" w14:textId="31F3A0B7" w:rsidR="00630858" w:rsidRDefault="008B1124" w:rsidP="008B1124">
      <w:pPr>
        <w:rPr>
          <w:rFonts w:ascii="Arial" w:hAnsi="Arial" w:cs="Arial"/>
          <w:b/>
          <w:sz w:val="24"/>
        </w:rPr>
      </w:pPr>
      <w:r>
        <w:rPr>
          <w:rFonts w:ascii="Arial" w:hAnsi="Arial" w:cs="Arial"/>
          <w:b/>
          <w:color w:val="0000FF"/>
          <w:sz w:val="24"/>
        </w:rPr>
        <w:t>R4-2218375</w:t>
      </w:r>
      <w:r>
        <w:rPr>
          <w:rFonts w:ascii="Arial" w:hAnsi="Arial" w:cs="Arial"/>
          <w:b/>
          <w:color w:val="0000FF"/>
          <w:sz w:val="24"/>
        </w:rPr>
        <w:tab/>
      </w:r>
      <w:r>
        <w:rPr>
          <w:rFonts w:ascii="Arial" w:hAnsi="Arial" w:cs="Arial"/>
          <w:b/>
          <w:sz w:val="24"/>
        </w:rPr>
        <w:t>CR for updating the note of mandatory simultaneous Rx/Tx capability for FR1 NR-CA combinations</w:t>
      </w:r>
    </w:p>
    <w:p w14:paraId="1CF175E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F (Rel-17)</w:t>
      </w:r>
      <w:r>
        <w:rPr>
          <w:i/>
        </w:rPr>
        <w:br/>
      </w:r>
      <w:r>
        <w:rPr>
          <w:i/>
        </w:rPr>
        <w:br/>
      </w:r>
      <w:r>
        <w:rPr>
          <w:i/>
        </w:rPr>
        <w:tab/>
      </w:r>
      <w:r>
        <w:rPr>
          <w:i/>
        </w:rPr>
        <w:tab/>
      </w:r>
      <w:r>
        <w:rPr>
          <w:i/>
        </w:rPr>
        <w:tab/>
      </w:r>
      <w:r>
        <w:rPr>
          <w:i/>
        </w:rPr>
        <w:tab/>
      </w:r>
      <w:r>
        <w:rPr>
          <w:i/>
        </w:rPr>
        <w:tab/>
        <w:t>Source: KDDI Corporation</w:t>
      </w:r>
    </w:p>
    <w:p w14:paraId="23DEE6E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696C3D" w14:textId="734040E6" w:rsidR="008B1124" w:rsidRDefault="008B1124" w:rsidP="008B1124">
      <w:pPr>
        <w:rPr>
          <w:rFonts w:ascii="Arial" w:hAnsi="Arial" w:cs="Arial"/>
          <w:b/>
          <w:sz w:val="24"/>
        </w:rPr>
      </w:pPr>
      <w:r>
        <w:rPr>
          <w:rFonts w:ascii="Arial" w:hAnsi="Arial" w:cs="Arial"/>
          <w:b/>
          <w:color w:val="0000FF"/>
          <w:sz w:val="24"/>
        </w:rPr>
        <w:t>R4-2218532</w:t>
      </w:r>
      <w:r>
        <w:rPr>
          <w:rFonts w:ascii="Arial" w:hAnsi="Arial" w:cs="Arial"/>
          <w:b/>
          <w:color w:val="0000FF"/>
          <w:sz w:val="24"/>
        </w:rPr>
        <w:tab/>
      </w:r>
      <w:r>
        <w:rPr>
          <w:rFonts w:ascii="Arial" w:hAnsi="Arial" w:cs="Arial"/>
          <w:b/>
          <w:sz w:val="24"/>
        </w:rPr>
        <w:t>CR on NR-U A-MPR for PC5 VLP</w:t>
      </w:r>
    </w:p>
    <w:p w14:paraId="551D0A6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CR-1230  rev  Cat: F (Rel-17)</w:t>
      </w:r>
      <w:r>
        <w:rPr>
          <w:i/>
        </w:rPr>
        <w:br/>
      </w:r>
      <w:r>
        <w:rPr>
          <w:i/>
        </w:rPr>
        <w:br/>
      </w:r>
      <w:r>
        <w:rPr>
          <w:i/>
        </w:rPr>
        <w:tab/>
      </w:r>
      <w:r>
        <w:rPr>
          <w:i/>
        </w:rPr>
        <w:tab/>
      </w:r>
      <w:r>
        <w:rPr>
          <w:i/>
        </w:rPr>
        <w:tab/>
      </w:r>
      <w:r>
        <w:rPr>
          <w:i/>
        </w:rPr>
        <w:tab/>
      </w:r>
      <w:r>
        <w:rPr>
          <w:i/>
        </w:rPr>
        <w:tab/>
        <w:t>Source: LG Electronics</w:t>
      </w:r>
    </w:p>
    <w:p w14:paraId="084474CC" w14:textId="77777777" w:rsidR="008B1124" w:rsidRDefault="008B1124" w:rsidP="008B1124">
      <w:pPr>
        <w:rPr>
          <w:rFonts w:ascii="Arial" w:hAnsi="Arial" w:cs="Arial"/>
          <w:b/>
        </w:rPr>
      </w:pPr>
      <w:r>
        <w:rPr>
          <w:rFonts w:ascii="Arial" w:hAnsi="Arial" w:cs="Arial"/>
          <w:b/>
        </w:rPr>
        <w:t xml:space="preserve">Abstract: </w:t>
      </w:r>
    </w:p>
    <w:p w14:paraId="79685211" w14:textId="77777777" w:rsidR="008B1124" w:rsidRDefault="008B1124" w:rsidP="008B1124">
      <w:r>
        <w:t>It is a CR on NR-U A-MPR for Rel-17 PC5 VLP to remove [ ] from A-MPR value.</w:t>
      </w:r>
    </w:p>
    <w:p w14:paraId="20F5973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69DD6" w14:textId="70D8DBE5" w:rsidR="008B1124" w:rsidRDefault="008B1124" w:rsidP="008B1124">
      <w:pPr>
        <w:rPr>
          <w:rFonts w:ascii="Arial" w:hAnsi="Arial" w:cs="Arial"/>
          <w:b/>
          <w:sz w:val="24"/>
        </w:rPr>
      </w:pPr>
      <w:r>
        <w:rPr>
          <w:rFonts w:ascii="Arial" w:hAnsi="Arial" w:cs="Arial"/>
          <w:b/>
          <w:color w:val="0000FF"/>
          <w:sz w:val="24"/>
        </w:rPr>
        <w:t>R4-2218763</w:t>
      </w:r>
      <w:r>
        <w:rPr>
          <w:rFonts w:ascii="Arial" w:hAnsi="Arial" w:cs="Arial"/>
          <w:b/>
          <w:color w:val="0000FF"/>
          <w:sz w:val="24"/>
        </w:rPr>
        <w:tab/>
      </w:r>
      <w:r>
        <w:rPr>
          <w:rFonts w:ascii="Arial" w:hAnsi="Arial" w:cs="Arial"/>
          <w:b/>
          <w:sz w:val="24"/>
        </w:rPr>
        <w:t>Rel17 Cat F Correction CR on adding missing BCS for DC_66A-66A_n66A</w:t>
      </w:r>
    </w:p>
    <w:p w14:paraId="2B6ACA4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CR-0778  rev  Cat: F (Rel-17)</w:t>
      </w:r>
      <w:r>
        <w:rPr>
          <w:i/>
        </w:rPr>
        <w:br/>
      </w:r>
      <w:r>
        <w:rPr>
          <w:i/>
        </w:rPr>
        <w:br/>
      </w:r>
      <w:r>
        <w:rPr>
          <w:i/>
        </w:rPr>
        <w:tab/>
      </w:r>
      <w:r>
        <w:rPr>
          <w:i/>
        </w:rPr>
        <w:tab/>
      </w:r>
      <w:r>
        <w:rPr>
          <w:i/>
        </w:rPr>
        <w:tab/>
      </w:r>
      <w:r>
        <w:rPr>
          <w:i/>
        </w:rPr>
        <w:tab/>
      </w:r>
      <w:r>
        <w:rPr>
          <w:i/>
        </w:rPr>
        <w:tab/>
        <w:t>Source: Samsung</w:t>
      </w:r>
    </w:p>
    <w:p w14:paraId="1CC80B0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R4-2220823</w:t>
      </w:r>
      <w:r>
        <w:rPr>
          <w:color w:val="993300"/>
          <w:u w:val="single"/>
        </w:rPr>
        <w:t>.</w:t>
      </w:r>
    </w:p>
    <w:p w14:paraId="4A78E63D" w14:textId="3F8E557E" w:rsidR="008B1124" w:rsidRDefault="008B1124" w:rsidP="008B1124">
      <w:pPr>
        <w:rPr>
          <w:rFonts w:ascii="Arial" w:hAnsi="Arial" w:cs="Arial"/>
          <w:b/>
          <w:sz w:val="24"/>
        </w:rPr>
      </w:pPr>
      <w:r>
        <w:rPr>
          <w:rFonts w:ascii="Arial" w:hAnsi="Arial" w:cs="Arial"/>
          <w:b/>
          <w:color w:val="0000FF"/>
          <w:sz w:val="24"/>
        </w:rPr>
        <w:t>R4-2218766</w:t>
      </w:r>
      <w:r>
        <w:rPr>
          <w:rFonts w:ascii="Arial" w:hAnsi="Arial" w:cs="Arial"/>
          <w:b/>
          <w:color w:val="0000FF"/>
          <w:sz w:val="24"/>
        </w:rPr>
        <w:tab/>
      </w:r>
      <w:r>
        <w:rPr>
          <w:rFonts w:ascii="Arial" w:hAnsi="Arial" w:cs="Arial"/>
          <w:b/>
          <w:sz w:val="24"/>
        </w:rPr>
        <w:t>Rel17 Cat F CR Correct the DL configuration for harmonic MSD for CA_n12-n66 and CA_n25-n71</w:t>
      </w:r>
    </w:p>
    <w:p w14:paraId="3199D08E"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CR-1233  rev  Cat: F (Rel-17)</w:t>
      </w:r>
      <w:r>
        <w:rPr>
          <w:i/>
        </w:rPr>
        <w:br/>
      </w:r>
      <w:r>
        <w:rPr>
          <w:i/>
        </w:rPr>
        <w:br/>
      </w:r>
      <w:r>
        <w:rPr>
          <w:i/>
        </w:rPr>
        <w:tab/>
      </w:r>
      <w:r>
        <w:rPr>
          <w:i/>
        </w:rPr>
        <w:tab/>
      </w:r>
      <w:r>
        <w:rPr>
          <w:i/>
        </w:rPr>
        <w:tab/>
      </w:r>
      <w:r>
        <w:rPr>
          <w:i/>
        </w:rPr>
        <w:tab/>
      </w:r>
      <w:r>
        <w:rPr>
          <w:i/>
        </w:rPr>
        <w:tab/>
        <w:t>Source: Samsung</w:t>
      </w:r>
    </w:p>
    <w:p w14:paraId="520E177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2A6E0" w14:textId="24A3386D" w:rsidR="008B1124" w:rsidRDefault="008B1124" w:rsidP="008B1124">
      <w:pPr>
        <w:rPr>
          <w:rFonts w:ascii="Arial" w:hAnsi="Arial" w:cs="Arial"/>
          <w:b/>
          <w:sz w:val="24"/>
        </w:rPr>
      </w:pPr>
      <w:r>
        <w:rPr>
          <w:rFonts w:ascii="Arial" w:hAnsi="Arial" w:cs="Arial"/>
          <w:b/>
          <w:color w:val="0000FF"/>
          <w:sz w:val="24"/>
        </w:rPr>
        <w:t>R4-2218821</w:t>
      </w:r>
      <w:r>
        <w:rPr>
          <w:rFonts w:ascii="Arial" w:hAnsi="Arial" w:cs="Arial"/>
          <w:b/>
          <w:color w:val="0000FF"/>
          <w:sz w:val="24"/>
        </w:rPr>
        <w:tab/>
      </w:r>
      <w:r>
        <w:rPr>
          <w:rFonts w:ascii="Arial" w:hAnsi="Arial" w:cs="Arial"/>
          <w:b/>
          <w:sz w:val="24"/>
        </w:rPr>
        <w:t>FR2 SEM test time reduction by utilizing coarse TRP grid</w:t>
      </w:r>
    </w:p>
    <w:p w14:paraId="006BDC4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ADC911" w14:textId="77777777" w:rsidR="008B1124" w:rsidRDefault="008B1124" w:rsidP="008B1124">
      <w:pPr>
        <w:rPr>
          <w:rFonts w:ascii="Arial" w:hAnsi="Arial" w:cs="Arial"/>
          <w:b/>
        </w:rPr>
      </w:pPr>
      <w:r>
        <w:rPr>
          <w:rFonts w:ascii="Arial" w:hAnsi="Arial" w:cs="Arial"/>
          <w:b/>
        </w:rPr>
        <w:t xml:space="preserve">Abstract: </w:t>
      </w:r>
    </w:p>
    <w:p w14:paraId="361FEFF2" w14:textId="77777777" w:rsidR="008B1124" w:rsidRDefault="008B1124" w:rsidP="008B1124">
      <w:r>
        <w:t>This contribution provides a background to changes of the UL power class for CA configurations</w:t>
      </w:r>
    </w:p>
    <w:p w14:paraId="70606CF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87113" w14:textId="5DB90A42" w:rsidR="008B1124" w:rsidRDefault="008B1124" w:rsidP="008B1124">
      <w:pPr>
        <w:rPr>
          <w:rFonts w:ascii="Arial" w:hAnsi="Arial" w:cs="Arial"/>
          <w:b/>
          <w:sz w:val="24"/>
        </w:rPr>
      </w:pPr>
      <w:r>
        <w:rPr>
          <w:rFonts w:ascii="Arial" w:hAnsi="Arial" w:cs="Arial"/>
          <w:b/>
          <w:color w:val="0000FF"/>
          <w:sz w:val="24"/>
        </w:rPr>
        <w:t>R4-2218822</w:t>
      </w:r>
      <w:r>
        <w:rPr>
          <w:rFonts w:ascii="Arial" w:hAnsi="Arial" w:cs="Arial"/>
          <w:b/>
          <w:color w:val="0000FF"/>
          <w:sz w:val="24"/>
        </w:rPr>
        <w:tab/>
      </w:r>
      <w:r>
        <w:rPr>
          <w:rFonts w:ascii="Arial" w:hAnsi="Arial" w:cs="Arial"/>
          <w:b/>
          <w:sz w:val="24"/>
        </w:rPr>
        <w:t>Correction to UE power classes for CA configurations for HPUE</w:t>
      </w:r>
    </w:p>
    <w:p w14:paraId="19CF400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CR-1237  rev  Cat: F (Rel-17)</w:t>
      </w:r>
      <w:r>
        <w:rPr>
          <w:i/>
        </w:rPr>
        <w:br/>
      </w:r>
      <w:r>
        <w:rPr>
          <w:i/>
        </w:rPr>
        <w:br/>
      </w:r>
      <w:r>
        <w:rPr>
          <w:i/>
        </w:rPr>
        <w:tab/>
      </w:r>
      <w:r>
        <w:rPr>
          <w:i/>
        </w:rPr>
        <w:tab/>
      </w:r>
      <w:r>
        <w:rPr>
          <w:i/>
        </w:rPr>
        <w:tab/>
      </w:r>
      <w:r>
        <w:rPr>
          <w:i/>
        </w:rPr>
        <w:tab/>
      </w:r>
      <w:r>
        <w:rPr>
          <w:i/>
        </w:rPr>
        <w:tab/>
        <w:t>Source: Ericsson</w:t>
      </w:r>
    </w:p>
    <w:p w14:paraId="7E82DD20" w14:textId="77777777" w:rsidR="008B1124" w:rsidRDefault="008B1124" w:rsidP="008B1124">
      <w:pPr>
        <w:rPr>
          <w:rFonts w:ascii="Arial" w:hAnsi="Arial" w:cs="Arial"/>
          <w:b/>
        </w:rPr>
      </w:pPr>
      <w:r>
        <w:rPr>
          <w:rFonts w:ascii="Arial" w:hAnsi="Arial" w:cs="Arial"/>
          <w:b/>
        </w:rPr>
        <w:t xml:space="preserve">Abstract: </w:t>
      </w:r>
    </w:p>
    <w:p w14:paraId="67B3F186" w14:textId="77777777" w:rsidR="008B1124" w:rsidRDefault="008B1124" w:rsidP="008B1124">
      <w:r>
        <w:t>CR to correct the inconsistence between CA power class requirements in clause 5.5A and 6.2A and amendment of requirements in 6.2A</w:t>
      </w:r>
    </w:p>
    <w:p w14:paraId="5BA7598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R4-2220597</w:t>
      </w:r>
      <w:r>
        <w:rPr>
          <w:color w:val="993300"/>
          <w:u w:val="single"/>
        </w:rPr>
        <w:t>.</w:t>
      </w:r>
    </w:p>
    <w:p w14:paraId="1ECB6669" w14:textId="53740159" w:rsidR="008B1124" w:rsidRDefault="008B1124" w:rsidP="008B1124">
      <w:pPr>
        <w:rPr>
          <w:rFonts w:ascii="Arial" w:hAnsi="Arial" w:cs="Arial"/>
          <w:b/>
          <w:sz w:val="24"/>
        </w:rPr>
      </w:pPr>
      <w:r>
        <w:rPr>
          <w:rFonts w:ascii="Arial" w:hAnsi="Arial" w:cs="Arial"/>
          <w:b/>
          <w:color w:val="0000FF"/>
          <w:sz w:val="24"/>
        </w:rPr>
        <w:t>R4-2218823</w:t>
      </w:r>
      <w:r>
        <w:rPr>
          <w:rFonts w:ascii="Arial" w:hAnsi="Arial" w:cs="Arial"/>
          <w:b/>
          <w:color w:val="0000FF"/>
          <w:sz w:val="24"/>
        </w:rPr>
        <w:tab/>
      </w:r>
      <w:r>
        <w:rPr>
          <w:rFonts w:ascii="Arial" w:hAnsi="Arial" w:cs="Arial"/>
          <w:b/>
          <w:sz w:val="24"/>
        </w:rPr>
        <w:t>Removal of the CA bandwidth classes R-U</w:t>
      </w:r>
    </w:p>
    <w:p w14:paraId="78C3A79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CR-0515  rev  Cat: F (Rel-17)</w:t>
      </w:r>
      <w:r>
        <w:rPr>
          <w:i/>
        </w:rPr>
        <w:br/>
      </w:r>
      <w:r>
        <w:rPr>
          <w:i/>
        </w:rPr>
        <w:br/>
      </w:r>
      <w:r>
        <w:rPr>
          <w:i/>
        </w:rPr>
        <w:tab/>
      </w:r>
      <w:r>
        <w:rPr>
          <w:i/>
        </w:rPr>
        <w:tab/>
      </w:r>
      <w:r>
        <w:rPr>
          <w:i/>
        </w:rPr>
        <w:tab/>
      </w:r>
      <w:r>
        <w:rPr>
          <w:i/>
        </w:rPr>
        <w:tab/>
      </w:r>
      <w:r>
        <w:rPr>
          <w:i/>
        </w:rPr>
        <w:tab/>
        <w:t>Source: Ericsson</w:t>
      </w:r>
    </w:p>
    <w:p w14:paraId="7657D3B3" w14:textId="77777777" w:rsidR="008B1124" w:rsidRDefault="008B1124" w:rsidP="008B1124">
      <w:pPr>
        <w:rPr>
          <w:rFonts w:ascii="Arial" w:hAnsi="Arial" w:cs="Arial"/>
          <w:b/>
        </w:rPr>
      </w:pPr>
      <w:r>
        <w:rPr>
          <w:rFonts w:ascii="Arial" w:hAnsi="Arial" w:cs="Arial"/>
          <w:b/>
        </w:rPr>
        <w:t xml:space="preserve">Abstract: </w:t>
      </w:r>
    </w:p>
    <w:p w14:paraId="0E2B3753" w14:textId="77777777" w:rsidR="008B1124" w:rsidRDefault="008B1124" w:rsidP="008B1124">
      <w:r>
        <w:t>Draft CR to remove the CA BW classes R-U superseded by R5-R8</w:t>
      </w:r>
    </w:p>
    <w:p w14:paraId="7B848C4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648D06" w14:textId="337F63CA" w:rsidR="008B1124" w:rsidRDefault="008B1124" w:rsidP="008B1124">
      <w:pPr>
        <w:rPr>
          <w:rFonts w:ascii="Arial" w:hAnsi="Arial" w:cs="Arial"/>
          <w:b/>
          <w:sz w:val="24"/>
        </w:rPr>
      </w:pPr>
      <w:r>
        <w:rPr>
          <w:rFonts w:ascii="Arial" w:hAnsi="Arial" w:cs="Arial"/>
          <w:b/>
          <w:color w:val="0000FF"/>
          <w:sz w:val="24"/>
        </w:rPr>
        <w:t>R4-2218868</w:t>
      </w:r>
      <w:r>
        <w:rPr>
          <w:rFonts w:ascii="Arial" w:hAnsi="Arial" w:cs="Arial"/>
          <w:b/>
          <w:color w:val="0000FF"/>
          <w:sz w:val="24"/>
        </w:rPr>
        <w:tab/>
      </w:r>
      <w:r>
        <w:rPr>
          <w:rFonts w:ascii="Arial" w:hAnsi="Arial" w:cs="Arial"/>
          <w:b/>
          <w:sz w:val="24"/>
        </w:rPr>
        <w:t>CR on ACS/IBB of FR2 inter-band CA</w:t>
      </w:r>
    </w:p>
    <w:p w14:paraId="1E4AF57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CR-0516  rev  Cat: F (Rel-17)</w:t>
      </w:r>
      <w:r>
        <w:rPr>
          <w:i/>
        </w:rPr>
        <w:br/>
      </w:r>
      <w:r>
        <w:rPr>
          <w:i/>
        </w:rPr>
        <w:br/>
      </w:r>
      <w:r>
        <w:rPr>
          <w:i/>
        </w:rPr>
        <w:tab/>
      </w:r>
      <w:r>
        <w:rPr>
          <w:i/>
        </w:rPr>
        <w:tab/>
      </w:r>
      <w:r>
        <w:rPr>
          <w:i/>
        </w:rPr>
        <w:tab/>
      </w:r>
      <w:r>
        <w:rPr>
          <w:i/>
        </w:rPr>
        <w:tab/>
      </w:r>
      <w:r>
        <w:rPr>
          <w:i/>
        </w:rPr>
        <w:tab/>
        <w:t>Source: vivo</w:t>
      </w:r>
    </w:p>
    <w:p w14:paraId="1B50248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3FE8C" w14:textId="4C675126" w:rsidR="008B1124" w:rsidRDefault="008B1124" w:rsidP="008B1124">
      <w:pPr>
        <w:rPr>
          <w:rFonts w:ascii="Arial" w:hAnsi="Arial" w:cs="Arial"/>
          <w:b/>
          <w:sz w:val="24"/>
        </w:rPr>
      </w:pPr>
      <w:r>
        <w:rPr>
          <w:rFonts w:ascii="Arial" w:hAnsi="Arial" w:cs="Arial"/>
          <w:b/>
          <w:color w:val="0000FF"/>
          <w:sz w:val="24"/>
        </w:rPr>
        <w:t>R4-2218889</w:t>
      </w:r>
      <w:r>
        <w:rPr>
          <w:rFonts w:ascii="Arial" w:hAnsi="Arial" w:cs="Arial"/>
          <w:b/>
          <w:color w:val="0000FF"/>
          <w:sz w:val="24"/>
        </w:rPr>
        <w:tab/>
      </w:r>
      <w:r>
        <w:rPr>
          <w:rFonts w:ascii="Arial" w:hAnsi="Arial" w:cs="Arial"/>
          <w:b/>
          <w:sz w:val="24"/>
        </w:rPr>
        <w:t>Discussion on maximum configured power of PSFCH in Rel-17 sidelink enhancement</w:t>
      </w:r>
    </w:p>
    <w:p w14:paraId="61C4C79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LG Electronics Deutschland</w:t>
      </w:r>
    </w:p>
    <w:p w14:paraId="6C8FFD9D" w14:textId="77777777" w:rsidR="008B1124" w:rsidRDefault="008B1124" w:rsidP="008B1124">
      <w:pPr>
        <w:rPr>
          <w:rFonts w:ascii="Arial" w:hAnsi="Arial" w:cs="Arial"/>
          <w:b/>
        </w:rPr>
      </w:pPr>
      <w:r>
        <w:rPr>
          <w:rFonts w:ascii="Arial" w:hAnsi="Arial" w:cs="Arial"/>
          <w:b/>
        </w:rPr>
        <w:t xml:space="preserve">Abstract: </w:t>
      </w:r>
    </w:p>
    <w:p w14:paraId="312A66AF" w14:textId="77777777" w:rsidR="008B1124" w:rsidRDefault="008B1124" w:rsidP="008B1124">
      <w:r>
        <w:t>In this contribution, we provide our views on the max. configured power for PSFCH with multiple resource pools.</w:t>
      </w:r>
    </w:p>
    <w:p w14:paraId="2264278E"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10874" w14:textId="6A1B2267" w:rsidR="008B1124" w:rsidRDefault="008B1124" w:rsidP="008B1124">
      <w:pPr>
        <w:rPr>
          <w:rFonts w:ascii="Arial" w:hAnsi="Arial" w:cs="Arial"/>
          <w:b/>
          <w:sz w:val="24"/>
        </w:rPr>
      </w:pPr>
      <w:r>
        <w:rPr>
          <w:rFonts w:ascii="Arial" w:hAnsi="Arial" w:cs="Arial"/>
          <w:b/>
          <w:color w:val="0000FF"/>
          <w:sz w:val="24"/>
        </w:rPr>
        <w:t>R4-2218913</w:t>
      </w:r>
      <w:r>
        <w:rPr>
          <w:rFonts w:ascii="Arial" w:hAnsi="Arial" w:cs="Arial"/>
          <w:b/>
          <w:color w:val="0000FF"/>
          <w:sz w:val="24"/>
        </w:rPr>
        <w:tab/>
      </w:r>
      <w:r>
        <w:rPr>
          <w:rFonts w:ascii="Arial" w:hAnsi="Arial" w:cs="Arial"/>
          <w:b/>
          <w:sz w:val="24"/>
        </w:rPr>
        <w:t>CR to R17 TS38.101-1 maintenance for UE co-ex requirements for UL CA</w:t>
      </w:r>
    </w:p>
    <w:p w14:paraId="014FC16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CR-1242  rev  Cat: F (Rel-17)</w:t>
      </w:r>
      <w:r>
        <w:rPr>
          <w:i/>
        </w:rPr>
        <w:br/>
      </w:r>
      <w:r>
        <w:rPr>
          <w:i/>
        </w:rPr>
        <w:br/>
      </w:r>
      <w:r>
        <w:rPr>
          <w:i/>
        </w:rPr>
        <w:tab/>
      </w:r>
      <w:r>
        <w:rPr>
          <w:i/>
        </w:rPr>
        <w:tab/>
      </w:r>
      <w:r>
        <w:rPr>
          <w:i/>
        </w:rPr>
        <w:tab/>
      </w:r>
      <w:r>
        <w:rPr>
          <w:i/>
        </w:rPr>
        <w:tab/>
      </w:r>
      <w:r>
        <w:rPr>
          <w:i/>
        </w:rPr>
        <w:tab/>
        <w:t>Source: NTT DOCOMO, INC.</w:t>
      </w:r>
    </w:p>
    <w:p w14:paraId="1EA2731F" w14:textId="77777777" w:rsidR="008B1124" w:rsidRDefault="008B1124" w:rsidP="008B1124">
      <w:pPr>
        <w:rPr>
          <w:rFonts w:ascii="Arial" w:hAnsi="Arial" w:cs="Arial"/>
          <w:b/>
        </w:rPr>
      </w:pPr>
      <w:r>
        <w:rPr>
          <w:rFonts w:ascii="Arial" w:hAnsi="Arial" w:cs="Arial"/>
          <w:b/>
        </w:rPr>
        <w:t xml:space="preserve">Abstract: </w:t>
      </w:r>
    </w:p>
    <w:p w14:paraId="50C4FB9F" w14:textId="77777777" w:rsidR="008B1124" w:rsidRDefault="008B1124" w:rsidP="008B1124">
      <w:r>
        <w:t>To clarify the UE co-existence requirements for 2UL CA configured with Japan bands when they follow the intersection set rule.</w:t>
      </w:r>
    </w:p>
    <w:p w14:paraId="450565E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3B6F7" w14:textId="092404BA" w:rsidR="008B1124" w:rsidRDefault="008B1124" w:rsidP="008B1124">
      <w:pPr>
        <w:rPr>
          <w:rFonts w:ascii="Arial" w:hAnsi="Arial" w:cs="Arial"/>
          <w:b/>
          <w:sz w:val="24"/>
        </w:rPr>
      </w:pPr>
      <w:r>
        <w:rPr>
          <w:rFonts w:ascii="Arial" w:hAnsi="Arial" w:cs="Arial"/>
          <w:b/>
          <w:color w:val="0000FF"/>
          <w:sz w:val="24"/>
        </w:rPr>
        <w:t>R4-2218953</w:t>
      </w:r>
      <w:r>
        <w:rPr>
          <w:rFonts w:ascii="Arial" w:hAnsi="Arial" w:cs="Arial"/>
          <w:b/>
          <w:color w:val="0000FF"/>
          <w:sz w:val="24"/>
        </w:rPr>
        <w:tab/>
      </w:r>
      <w:r>
        <w:rPr>
          <w:rFonts w:ascii="Arial" w:hAnsi="Arial" w:cs="Arial"/>
          <w:b/>
          <w:sz w:val="24"/>
        </w:rPr>
        <w:t>Rel-17 CR 38.101-3 for two and three band CA corrections</w:t>
      </w:r>
    </w:p>
    <w:p w14:paraId="4E6CA49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CR-0783  rev  Cat: F (Rel-17)</w:t>
      </w:r>
      <w:r>
        <w:rPr>
          <w:i/>
        </w:rPr>
        <w:br/>
      </w:r>
      <w:r>
        <w:rPr>
          <w:i/>
        </w:rPr>
        <w:br/>
      </w:r>
      <w:r>
        <w:rPr>
          <w:i/>
        </w:rPr>
        <w:tab/>
      </w:r>
      <w:r>
        <w:rPr>
          <w:i/>
        </w:rPr>
        <w:tab/>
      </w:r>
      <w:r>
        <w:rPr>
          <w:i/>
        </w:rPr>
        <w:tab/>
      </w:r>
      <w:r>
        <w:rPr>
          <w:i/>
        </w:rPr>
        <w:tab/>
      </w:r>
      <w:r>
        <w:rPr>
          <w:i/>
        </w:rPr>
        <w:tab/>
        <w:t>Source: Ericsson</w:t>
      </w:r>
    </w:p>
    <w:p w14:paraId="4BDB76EA" w14:textId="77777777" w:rsidR="008B1124" w:rsidRDefault="008B1124" w:rsidP="008B1124">
      <w:pPr>
        <w:rPr>
          <w:rFonts w:ascii="Arial" w:hAnsi="Arial" w:cs="Arial"/>
          <w:b/>
        </w:rPr>
      </w:pPr>
      <w:r>
        <w:rPr>
          <w:rFonts w:ascii="Arial" w:hAnsi="Arial" w:cs="Arial"/>
          <w:b/>
        </w:rPr>
        <w:t xml:space="preserve">Abstract: </w:t>
      </w:r>
    </w:p>
    <w:p w14:paraId="38D8B1D5" w14:textId="1E75E5D1" w:rsidR="008B1124" w:rsidRDefault="008B1124" w:rsidP="008B1124">
      <w:r>
        <w:t>Rel-17 CR 38.101-3 for two and three band CA corrections</w:t>
      </w:r>
      <w:r w:rsidR="00791815">
        <w:t>.</w:t>
      </w:r>
    </w:p>
    <w:p w14:paraId="1DF7585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61A4D" w14:textId="3BFE0B09" w:rsidR="008B1124" w:rsidRDefault="008B1124" w:rsidP="008B1124">
      <w:pPr>
        <w:rPr>
          <w:rFonts w:ascii="Arial" w:hAnsi="Arial" w:cs="Arial"/>
          <w:b/>
          <w:sz w:val="24"/>
        </w:rPr>
      </w:pPr>
      <w:r>
        <w:rPr>
          <w:rFonts w:ascii="Arial" w:hAnsi="Arial" w:cs="Arial"/>
          <w:b/>
          <w:color w:val="0000FF"/>
          <w:sz w:val="24"/>
        </w:rPr>
        <w:t>R4-2219197</w:t>
      </w:r>
      <w:r>
        <w:rPr>
          <w:rFonts w:ascii="Arial" w:hAnsi="Arial" w:cs="Arial"/>
          <w:b/>
          <w:color w:val="0000FF"/>
          <w:sz w:val="24"/>
        </w:rPr>
        <w:tab/>
      </w:r>
      <w:r>
        <w:rPr>
          <w:rFonts w:ascii="Arial" w:hAnsi="Arial" w:cs="Arial"/>
          <w:b/>
          <w:sz w:val="24"/>
        </w:rPr>
        <w:t>Correction on the HigherPowerLimitCADC and powerClassPerBand IE</w:t>
      </w:r>
    </w:p>
    <w:p w14:paraId="36E7E2F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CR-1246  rev  Cat: F (Rel-17)</w:t>
      </w:r>
      <w:r>
        <w:rPr>
          <w:i/>
        </w:rPr>
        <w:br/>
      </w:r>
      <w:r>
        <w:rPr>
          <w:i/>
        </w:rPr>
        <w:br/>
      </w:r>
      <w:r>
        <w:rPr>
          <w:i/>
        </w:rPr>
        <w:tab/>
      </w:r>
      <w:r>
        <w:rPr>
          <w:i/>
        </w:rPr>
        <w:tab/>
      </w:r>
      <w:r>
        <w:rPr>
          <w:i/>
        </w:rPr>
        <w:tab/>
      </w:r>
      <w:r>
        <w:rPr>
          <w:i/>
        </w:rPr>
        <w:tab/>
      </w:r>
      <w:r>
        <w:rPr>
          <w:i/>
        </w:rPr>
        <w:tab/>
        <w:t>Source: ZTE Corporation</w:t>
      </w:r>
    </w:p>
    <w:p w14:paraId="59B183A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A39C1" w14:textId="58EAEC9D" w:rsidR="008B1124" w:rsidRDefault="008B1124" w:rsidP="008B1124">
      <w:pPr>
        <w:rPr>
          <w:rFonts w:ascii="Arial" w:hAnsi="Arial" w:cs="Arial"/>
          <w:b/>
          <w:sz w:val="24"/>
        </w:rPr>
      </w:pPr>
      <w:r>
        <w:rPr>
          <w:rFonts w:ascii="Arial" w:hAnsi="Arial" w:cs="Arial"/>
          <w:b/>
          <w:color w:val="0000FF"/>
          <w:sz w:val="24"/>
        </w:rPr>
        <w:t>R4-2219337</w:t>
      </w:r>
      <w:r>
        <w:rPr>
          <w:rFonts w:ascii="Arial" w:hAnsi="Arial" w:cs="Arial"/>
          <w:b/>
          <w:color w:val="0000FF"/>
          <w:sz w:val="24"/>
        </w:rPr>
        <w:tab/>
      </w:r>
      <w:r>
        <w:rPr>
          <w:rFonts w:ascii="Arial" w:hAnsi="Arial" w:cs="Arial"/>
          <w:b/>
          <w:sz w:val="24"/>
        </w:rPr>
        <w:t>CR for corrections on Rel-17 band combinations in TS36.101</w:t>
      </w:r>
    </w:p>
    <w:p w14:paraId="67CDAE6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v17.7.0</w:t>
      </w:r>
      <w:r>
        <w:rPr>
          <w:i/>
        </w:rPr>
        <w:tab/>
        <w:t xml:space="preserve">  CR-5894  rev  Cat: F (Rel-17)</w:t>
      </w:r>
      <w:r>
        <w:rPr>
          <w:i/>
        </w:rPr>
        <w:br/>
      </w:r>
      <w:r>
        <w:rPr>
          <w:i/>
        </w:rPr>
        <w:br/>
      </w:r>
      <w:r>
        <w:rPr>
          <w:i/>
        </w:rPr>
        <w:tab/>
      </w:r>
      <w:r>
        <w:rPr>
          <w:i/>
        </w:rPr>
        <w:tab/>
      </w:r>
      <w:r>
        <w:rPr>
          <w:i/>
        </w:rPr>
        <w:tab/>
      </w:r>
      <w:r>
        <w:rPr>
          <w:i/>
        </w:rPr>
        <w:tab/>
      </w:r>
      <w:r>
        <w:rPr>
          <w:i/>
        </w:rPr>
        <w:tab/>
        <w:t>Source: Google Inc.</w:t>
      </w:r>
    </w:p>
    <w:p w14:paraId="62636C1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R4-2220591</w:t>
      </w:r>
      <w:r>
        <w:rPr>
          <w:color w:val="993300"/>
          <w:u w:val="single"/>
        </w:rPr>
        <w:t>.</w:t>
      </w:r>
    </w:p>
    <w:p w14:paraId="478418FA" w14:textId="70F9092C" w:rsidR="008B1124" w:rsidRDefault="008B1124" w:rsidP="008B1124">
      <w:pPr>
        <w:rPr>
          <w:rFonts w:ascii="Arial" w:hAnsi="Arial" w:cs="Arial"/>
          <w:b/>
          <w:sz w:val="24"/>
        </w:rPr>
      </w:pPr>
      <w:r>
        <w:rPr>
          <w:rFonts w:ascii="Arial" w:hAnsi="Arial" w:cs="Arial"/>
          <w:b/>
          <w:color w:val="0000FF"/>
          <w:sz w:val="24"/>
        </w:rPr>
        <w:t>R4-2219387</w:t>
      </w:r>
      <w:r>
        <w:rPr>
          <w:rFonts w:ascii="Arial" w:hAnsi="Arial" w:cs="Arial"/>
          <w:b/>
          <w:color w:val="0000FF"/>
          <w:sz w:val="24"/>
        </w:rPr>
        <w:tab/>
      </w:r>
      <w:r>
        <w:rPr>
          <w:rFonts w:ascii="Arial" w:hAnsi="Arial" w:cs="Arial"/>
          <w:b/>
          <w:sz w:val="24"/>
        </w:rPr>
        <w:t>CR on R17 TS38.101-1 Add HPUE configurations for intra-band CA supported in R16 spec</w:t>
      </w:r>
    </w:p>
    <w:p w14:paraId="129002B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CR-1249  rev  Cat: F (Rel-17)</w:t>
      </w:r>
      <w:r>
        <w:rPr>
          <w:i/>
        </w:rPr>
        <w:br/>
      </w:r>
      <w:r>
        <w:rPr>
          <w:i/>
        </w:rPr>
        <w:br/>
      </w:r>
      <w:r>
        <w:rPr>
          <w:i/>
        </w:rPr>
        <w:tab/>
      </w:r>
      <w:r>
        <w:rPr>
          <w:i/>
        </w:rPr>
        <w:tab/>
      </w:r>
      <w:r>
        <w:rPr>
          <w:i/>
        </w:rPr>
        <w:tab/>
      </w:r>
      <w:r>
        <w:rPr>
          <w:i/>
        </w:rPr>
        <w:tab/>
      </w:r>
      <w:r>
        <w:rPr>
          <w:i/>
        </w:rPr>
        <w:tab/>
        <w:t>Source: Huawei,HiSilicon</w:t>
      </w:r>
    </w:p>
    <w:p w14:paraId="15AAD77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E1C716" w14:textId="66417E6E" w:rsidR="008B1124" w:rsidRDefault="008B1124" w:rsidP="008B1124">
      <w:pPr>
        <w:rPr>
          <w:rFonts w:ascii="Arial" w:hAnsi="Arial" w:cs="Arial"/>
          <w:b/>
          <w:sz w:val="24"/>
        </w:rPr>
      </w:pPr>
      <w:r>
        <w:rPr>
          <w:rFonts w:ascii="Arial" w:hAnsi="Arial" w:cs="Arial"/>
          <w:b/>
          <w:color w:val="0000FF"/>
          <w:sz w:val="24"/>
        </w:rPr>
        <w:t>R4-2219423</w:t>
      </w:r>
      <w:r>
        <w:rPr>
          <w:rFonts w:ascii="Arial" w:hAnsi="Arial" w:cs="Arial"/>
          <w:b/>
          <w:color w:val="0000FF"/>
          <w:sz w:val="24"/>
        </w:rPr>
        <w:tab/>
      </w:r>
      <w:r>
        <w:rPr>
          <w:rFonts w:ascii="Arial" w:hAnsi="Arial" w:cs="Arial"/>
          <w:b/>
          <w:sz w:val="24"/>
        </w:rPr>
        <w:t xml:space="preserve">CR for corrections on Rel-17 band combinations in TS38.101-1 </w:t>
      </w:r>
    </w:p>
    <w:p w14:paraId="04AA569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CR-1251  rev  Cat: F (Rel-17)</w:t>
      </w:r>
      <w:r>
        <w:rPr>
          <w:i/>
        </w:rPr>
        <w:br/>
      </w:r>
      <w:r>
        <w:rPr>
          <w:i/>
        </w:rPr>
        <w:br/>
      </w:r>
      <w:r>
        <w:rPr>
          <w:i/>
        </w:rPr>
        <w:tab/>
      </w:r>
      <w:r>
        <w:rPr>
          <w:i/>
        </w:rPr>
        <w:tab/>
      </w:r>
      <w:r>
        <w:rPr>
          <w:i/>
        </w:rPr>
        <w:tab/>
      </w:r>
      <w:r>
        <w:rPr>
          <w:i/>
        </w:rPr>
        <w:tab/>
      </w:r>
      <w:r>
        <w:rPr>
          <w:i/>
        </w:rPr>
        <w:tab/>
        <w:t>Source: Google Inc.</w:t>
      </w:r>
    </w:p>
    <w:p w14:paraId="442C426E"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R4-2220592</w:t>
      </w:r>
      <w:r>
        <w:rPr>
          <w:color w:val="993300"/>
          <w:u w:val="single"/>
        </w:rPr>
        <w:t>.</w:t>
      </w:r>
    </w:p>
    <w:p w14:paraId="799C2949" w14:textId="4720BEBC" w:rsidR="008B1124" w:rsidRDefault="008B1124" w:rsidP="008B1124">
      <w:pPr>
        <w:rPr>
          <w:rFonts w:ascii="Arial" w:hAnsi="Arial" w:cs="Arial"/>
          <w:b/>
          <w:sz w:val="24"/>
        </w:rPr>
      </w:pPr>
      <w:r>
        <w:rPr>
          <w:rFonts w:ascii="Arial" w:hAnsi="Arial" w:cs="Arial"/>
          <w:b/>
          <w:color w:val="0000FF"/>
          <w:sz w:val="24"/>
        </w:rPr>
        <w:t>R4-2219425</w:t>
      </w:r>
      <w:r>
        <w:rPr>
          <w:rFonts w:ascii="Arial" w:hAnsi="Arial" w:cs="Arial"/>
          <w:b/>
          <w:color w:val="0000FF"/>
          <w:sz w:val="24"/>
        </w:rPr>
        <w:tab/>
      </w:r>
      <w:r>
        <w:rPr>
          <w:rFonts w:ascii="Arial" w:hAnsi="Arial" w:cs="Arial"/>
          <w:b/>
          <w:sz w:val="24"/>
        </w:rPr>
        <w:t>CR for corrections on Rel-17 band combinations in TS38.101-3</w:t>
      </w:r>
    </w:p>
    <w:p w14:paraId="39EC6A2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CR-0796  rev  Cat: F (Rel-17)</w:t>
      </w:r>
      <w:r>
        <w:rPr>
          <w:i/>
        </w:rPr>
        <w:br/>
      </w:r>
      <w:r>
        <w:rPr>
          <w:i/>
        </w:rPr>
        <w:br/>
      </w:r>
      <w:r>
        <w:rPr>
          <w:i/>
        </w:rPr>
        <w:tab/>
      </w:r>
      <w:r>
        <w:rPr>
          <w:i/>
        </w:rPr>
        <w:tab/>
      </w:r>
      <w:r>
        <w:rPr>
          <w:i/>
        </w:rPr>
        <w:tab/>
      </w:r>
      <w:r>
        <w:rPr>
          <w:i/>
        </w:rPr>
        <w:tab/>
      </w:r>
      <w:r>
        <w:rPr>
          <w:i/>
        </w:rPr>
        <w:tab/>
        <w:t>Source: Google Inc.</w:t>
      </w:r>
    </w:p>
    <w:p w14:paraId="2156BC8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R4-2220594</w:t>
      </w:r>
      <w:r>
        <w:rPr>
          <w:color w:val="993300"/>
          <w:u w:val="single"/>
        </w:rPr>
        <w:t>.</w:t>
      </w:r>
    </w:p>
    <w:p w14:paraId="4E41FAAD" w14:textId="57582332" w:rsidR="008B1124" w:rsidRDefault="008B1124" w:rsidP="008B1124">
      <w:pPr>
        <w:rPr>
          <w:rFonts w:ascii="Arial" w:hAnsi="Arial" w:cs="Arial"/>
          <w:b/>
          <w:sz w:val="24"/>
        </w:rPr>
      </w:pPr>
      <w:r>
        <w:rPr>
          <w:rFonts w:ascii="Arial" w:hAnsi="Arial" w:cs="Arial"/>
          <w:b/>
          <w:color w:val="0000FF"/>
          <w:sz w:val="24"/>
        </w:rPr>
        <w:t>R4-2219692</w:t>
      </w:r>
      <w:r>
        <w:rPr>
          <w:rFonts w:ascii="Arial" w:hAnsi="Arial" w:cs="Arial"/>
          <w:b/>
          <w:color w:val="0000FF"/>
          <w:sz w:val="24"/>
        </w:rPr>
        <w:tab/>
      </w:r>
      <w:r>
        <w:rPr>
          <w:rFonts w:ascii="Arial" w:hAnsi="Arial" w:cs="Arial"/>
          <w:b/>
          <w:sz w:val="24"/>
        </w:rPr>
        <w:t>CR TS38.101-1 R17 Re-construct NR-U clause structure and introduce missing requirements</w:t>
      </w:r>
    </w:p>
    <w:p w14:paraId="6F06A25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CR-1262  rev  Cat: F (Rel-17)</w:t>
      </w:r>
      <w:r>
        <w:rPr>
          <w:i/>
        </w:rPr>
        <w:br/>
      </w:r>
      <w:r>
        <w:rPr>
          <w:i/>
        </w:rPr>
        <w:br/>
      </w:r>
      <w:r>
        <w:rPr>
          <w:i/>
        </w:rPr>
        <w:tab/>
      </w:r>
      <w:r>
        <w:rPr>
          <w:i/>
        </w:rPr>
        <w:tab/>
      </w:r>
      <w:r>
        <w:rPr>
          <w:i/>
        </w:rPr>
        <w:tab/>
      </w:r>
      <w:r>
        <w:rPr>
          <w:i/>
        </w:rPr>
        <w:tab/>
      </w:r>
      <w:r>
        <w:rPr>
          <w:i/>
        </w:rPr>
        <w:tab/>
        <w:t>Source: Skyworks Solutions Inc., ZTE Corporation</w:t>
      </w:r>
    </w:p>
    <w:p w14:paraId="47F31B62" w14:textId="77777777" w:rsidR="008B1124" w:rsidRDefault="008B1124" w:rsidP="008B1124">
      <w:pPr>
        <w:rPr>
          <w:rFonts w:ascii="Arial" w:hAnsi="Arial" w:cs="Arial"/>
          <w:b/>
        </w:rPr>
      </w:pPr>
      <w:r>
        <w:rPr>
          <w:rFonts w:ascii="Arial" w:hAnsi="Arial" w:cs="Arial"/>
          <w:b/>
        </w:rPr>
        <w:t xml:space="preserve">Abstract: </w:t>
      </w:r>
    </w:p>
    <w:p w14:paraId="269A4BDD" w14:textId="77777777" w:rsidR="008B1124" w:rsidRDefault="008B1124" w:rsidP="008B1124">
      <w:r>
        <w:t>This CR introduces missing essential NR-U requirements and changes to TS Structure. Justification and motivations can be found in the companion discussion paper.</w:t>
      </w:r>
    </w:p>
    <w:p w14:paraId="2F019ED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R4-2220527</w:t>
      </w:r>
      <w:r>
        <w:rPr>
          <w:color w:val="993300"/>
          <w:u w:val="single"/>
        </w:rPr>
        <w:t>.</w:t>
      </w:r>
    </w:p>
    <w:p w14:paraId="6B4B221C" w14:textId="69B9760F" w:rsidR="008B1124" w:rsidRDefault="008B1124" w:rsidP="008B1124">
      <w:pPr>
        <w:rPr>
          <w:rFonts w:ascii="Arial" w:hAnsi="Arial" w:cs="Arial"/>
          <w:b/>
          <w:sz w:val="24"/>
        </w:rPr>
      </w:pPr>
      <w:r>
        <w:rPr>
          <w:rFonts w:ascii="Arial" w:hAnsi="Arial" w:cs="Arial"/>
          <w:b/>
          <w:color w:val="0000FF"/>
          <w:sz w:val="24"/>
        </w:rPr>
        <w:t>R4-2219693</w:t>
      </w:r>
      <w:r>
        <w:rPr>
          <w:rFonts w:ascii="Arial" w:hAnsi="Arial" w:cs="Arial"/>
          <w:b/>
          <w:color w:val="0000FF"/>
          <w:sz w:val="24"/>
        </w:rPr>
        <w:tab/>
      </w:r>
      <w:r>
        <w:rPr>
          <w:rFonts w:ascii="Arial" w:hAnsi="Arial" w:cs="Arial"/>
          <w:b/>
          <w:sz w:val="24"/>
        </w:rPr>
        <w:t>Corrections for NR-U TS structure and missing requirements</w:t>
      </w:r>
    </w:p>
    <w:p w14:paraId="6F72061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 ZTE Corporation.</w:t>
      </w:r>
    </w:p>
    <w:p w14:paraId="7921C1E3" w14:textId="77777777" w:rsidR="008B1124" w:rsidRDefault="008B1124" w:rsidP="008B1124">
      <w:pPr>
        <w:rPr>
          <w:rFonts w:ascii="Arial" w:hAnsi="Arial" w:cs="Arial"/>
          <w:b/>
        </w:rPr>
      </w:pPr>
      <w:r>
        <w:rPr>
          <w:rFonts w:ascii="Arial" w:hAnsi="Arial" w:cs="Arial"/>
          <w:b/>
        </w:rPr>
        <w:t xml:space="preserve">Abstract: </w:t>
      </w:r>
    </w:p>
    <w:p w14:paraId="7977A9F8" w14:textId="77777777" w:rsidR="008B1124" w:rsidRDefault="008B1124" w:rsidP="008B1124">
      <w:r>
        <w:t>Companion paper to CR R4-2219692 which justifies the TS structure change, and the missing essential RF requirements.</w:t>
      </w:r>
    </w:p>
    <w:p w14:paraId="1C1AF1C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2FCE9" w14:textId="0D9B5684" w:rsidR="008B1124" w:rsidRDefault="008B1124" w:rsidP="008B1124">
      <w:pPr>
        <w:rPr>
          <w:rFonts w:ascii="Arial" w:hAnsi="Arial" w:cs="Arial"/>
          <w:b/>
          <w:sz w:val="24"/>
        </w:rPr>
      </w:pPr>
      <w:r>
        <w:rPr>
          <w:rFonts w:ascii="Arial" w:hAnsi="Arial" w:cs="Arial"/>
          <w:b/>
          <w:color w:val="0000FF"/>
          <w:sz w:val="24"/>
        </w:rPr>
        <w:t>R4-2219698</w:t>
      </w:r>
      <w:r>
        <w:rPr>
          <w:rFonts w:ascii="Arial" w:hAnsi="Arial" w:cs="Arial"/>
          <w:b/>
          <w:color w:val="0000FF"/>
          <w:sz w:val="24"/>
        </w:rPr>
        <w:tab/>
      </w:r>
      <w:r>
        <w:rPr>
          <w:rFonts w:ascii="Arial" w:hAnsi="Arial" w:cs="Arial"/>
          <w:b/>
          <w:sz w:val="24"/>
        </w:rPr>
        <w:t>CR TS38.101-1 R17 Corrections to Cross-band isolation and Rx harmonic mixing MSD</w:t>
      </w:r>
    </w:p>
    <w:p w14:paraId="1BC616E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CR-1263  rev  Cat: F (Rel-17)</w:t>
      </w:r>
      <w:r>
        <w:rPr>
          <w:i/>
        </w:rPr>
        <w:br/>
      </w:r>
      <w:r>
        <w:rPr>
          <w:i/>
        </w:rPr>
        <w:br/>
      </w:r>
      <w:r>
        <w:rPr>
          <w:i/>
        </w:rPr>
        <w:tab/>
      </w:r>
      <w:r>
        <w:rPr>
          <w:i/>
        </w:rPr>
        <w:tab/>
      </w:r>
      <w:r>
        <w:rPr>
          <w:i/>
        </w:rPr>
        <w:tab/>
      </w:r>
      <w:r>
        <w:rPr>
          <w:i/>
        </w:rPr>
        <w:tab/>
      </w:r>
      <w:r>
        <w:rPr>
          <w:i/>
        </w:rPr>
        <w:tab/>
        <w:t>Source: Skyworks Solutions Inc., ZTE Corporation</w:t>
      </w:r>
    </w:p>
    <w:p w14:paraId="6063985E" w14:textId="77777777" w:rsidR="008B1124" w:rsidRDefault="008B1124" w:rsidP="008B1124">
      <w:pPr>
        <w:rPr>
          <w:rFonts w:ascii="Arial" w:hAnsi="Arial" w:cs="Arial"/>
          <w:b/>
        </w:rPr>
      </w:pPr>
      <w:r>
        <w:rPr>
          <w:rFonts w:ascii="Arial" w:hAnsi="Arial" w:cs="Arial"/>
          <w:b/>
        </w:rPr>
        <w:t xml:space="preserve">Abstract: </w:t>
      </w:r>
    </w:p>
    <w:p w14:paraId="15385489" w14:textId="77777777" w:rsidR="008B1124" w:rsidRDefault="008B1124" w:rsidP="008B1124">
      <w:r>
        <w:t>This CR aligns some MSD test points due Rx harmonic mixing with EN-DC legacy agreements. It also aligns the remaining MSD test points due to cross-band isolation with the agreements of WF R4-2210565.</w:t>
      </w:r>
    </w:p>
    <w:p w14:paraId="5E4A086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R4-2220528</w:t>
      </w:r>
      <w:r>
        <w:rPr>
          <w:color w:val="993300"/>
          <w:u w:val="single"/>
        </w:rPr>
        <w:t>.</w:t>
      </w:r>
    </w:p>
    <w:p w14:paraId="1B52C3D9" w14:textId="6605943B" w:rsidR="008B1124" w:rsidRDefault="008B1124" w:rsidP="008B1124">
      <w:pPr>
        <w:rPr>
          <w:rFonts w:ascii="Arial" w:hAnsi="Arial" w:cs="Arial"/>
          <w:b/>
          <w:sz w:val="24"/>
        </w:rPr>
      </w:pPr>
      <w:r>
        <w:rPr>
          <w:rFonts w:ascii="Arial" w:hAnsi="Arial" w:cs="Arial"/>
          <w:b/>
          <w:color w:val="0000FF"/>
          <w:sz w:val="24"/>
        </w:rPr>
        <w:t>R4-2219721</w:t>
      </w:r>
      <w:r>
        <w:rPr>
          <w:rFonts w:ascii="Arial" w:hAnsi="Arial" w:cs="Arial"/>
          <w:b/>
          <w:color w:val="0000FF"/>
          <w:sz w:val="24"/>
        </w:rPr>
        <w:tab/>
      </w:r>
      <w:r>
        <w:rPr>
          <w:rFonts w:ascii="Arial" w:hAnsi="Arial" w:cs="Arial"/>
          <w:b/>
          <w:sz w:val="24"/>
        </w:rPr>
        <w:t>DraftCR for 38.101-1: Add missing PC2 CA_n77C in uplink configurations</w:t>
      </w:r>
    </w:p>
    <w:p w14:paraId="510044B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F (Rel-17)</w:t>
      </w:r>
      <w:r>
        <w:rPr>
          <w:i/>
        </w:rPr>
        <w:br/>
      </w:r>
      <w:r>
        <w:rPr>
          <w:i/>
        </w:rPr>
        <w:br/>
      </w:r>
      <w:r>
        <w:rPr>
          <w:i/>
        </w:rPr>
        <w:tab/>
      </w:r>
      <w:r>
        <w:rPr>
          <w:i/>
        </w:rPr>
        <w:tab/>
      </w:r>
      <w:r>
        <w:rPr>
          <w:i/>
        </w:rPr>
        <w:tab/>
      </w:r>
      <w:r>
        <w:rPr>
          <w:i/>
        </w:rPr>
        <w:tab/>
      </w:r>
      <w:r>
        <w:rPr>
          <w:i/>
        </w:rPr>
        <w:tab/>
        <w:t>Source: Verizon Denmark</w:t>
      </w:r>
    </w:p>
    <w:p w14:paraId="47F7E66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R4-2220464</w:t>
      </w:r>
      <w:r>
        <w:rPr>
          <w:color w:val="993300"/>
          <w:u w:val="single"/>
        </w:rPr>
        <w:t>.</w:t>
      </w:r>
    </w:p>
    <w:p w14:paraId="7F1485FA" w14:textId="60E3A818" w:rsidR="008B1124" w:rsidRDefault="008B1124" w:rsidP="008B1124">
      <w:pPr>
        <w:rPr>
          <w:rFonts w:ascii="Arial" w:hAnsi="Arial" w:cs="Arial"/>
          <w:b/>
          <w:sz w:val="24"/>
        </w:rPr>
      </w:pPr>
      <w:r>
        <w:rPr>
          <w:rFonts w:ascii="Arial" w:hAnsi="Arial" w:cs="Arial"/>
          <w:b/>
          <w:color w:val="0000FF"/>
          <w:sz w:val="24"/>
        </w:rPr>
        <w:lastRenderedPageBreak/>
        <w:t>R4-2219749</w:t>
      </w:r>
      <w:r>
        <w:rPr>
          <w:rFonts w:ascii="Arial" w:hAnsi="Arial" w:cs="Arial"/>
          <w:b/>
          <w:color w:val="0000FF"/>
          <w:sz w:val="24"/>
        </w:rPr>
        <w:tab/>
      </w:r>
      <w:r>
        <w:rPr>
          <w:rFonts w:ascii="Arial" w:hAnsi="Arial" w:cs="Arial"/>
          <w:b/>
          <w:sz w:val="24"/>
        </w:rPr>
        <w:t>Maximum aggregated channel bandwidth for FR1 CA</w:t>
      </w:r>
    </w:p>
    <w:p w14:paraId="2CF792B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Qualcomm</w:t>
      </w:r>
    </w:p>
    <w:p w14:paraId="01853DE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47876" w14:textId="3ED3350B" w:rsidR="008B1124" w:rsidRDefault="008B1124" w:rsidP="008B1124">
      <w:pPr>
        <w:rPr>
          <w:rFonts w:ascii="Arial" w:hAnsi="Arial" w:cs="Arial"/>
          <w:b/>
          <w:sz w:val="24"/>
        </w:rPr>
      </w:pPr>
      <w:r>
        <w:rPr>
          <w:rFonts w:ascii="Arial" w:hAnsi="Arial" w:cs="Arial"/>
          <w:b/>
          <w:color w:val="0000FF"/>
          <w:sz w:val="24"/>
        </w:rPr>
        <w:t>R4-2219754</w:t>
      </w:r>
      <w:r>
        <w:rPr>
          <w:rFonts w:ascii="Arial" w:hAnsi="Arial" w:cs="Arial"/>
          <w:b/>
          <w:color w:val="0000FF"/>
          <w:sz w:val="24"/>
        </w:rPr>
        <w:tab/>
      </w:r>
      <w:r>
        <w:rPr>
          <w:rFonts w:ascii="Arial" w:hAnsi="Arial" w:cs="Arial"/>
          <w:b/>
          <w:sz w:val="24"/>
        </w:rPr>
        <w:t>CR on TS 38.101-3 to correct delta TIB table for NE-DC and EN-DC combinations</w:t>
      </w:r>
    </w:p>
    <w:p w14:paraId="4E25BBB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CR-0800  rev  Cat: F (Rel-17)</w:t>
      </w:r>
      <w:r>
        <w:rPr>
          <w:i/>
        </w:rPr>
        <w:br/>
      </w:r>
      <w:r>
        <w:rPr>
          <w:i/>
        </w:rPr>
        <w:br/>
      </w:r>
      <w:r>
        <w:rPr>
          <w:i/>
        </w:rPr>
        <w:tab/>
      </w:r>
      <w:r>
        <w:rPr>
          <w:i/>
        </w:rPr>
        <w:tab/>
      </w:r>
      <w:r>
        <w:rPr>
          <w:i/>
        </w:rPr>
        <w:tab/>
      </w:r>
      <w:r>
        <w:rPr>
          <w:i/>
        </w:rPr>
        <w:tab/>
      </w:r>
      <w:r>
        <w:rPr>
          <w:i/>
        </w:rPr>
        <w:tab/>
        <w:t>Source: ZTE Corporation</w:t>
      </w:r>
    </w:p>
    <w:p w14:paraId="018433B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6C1F5" w14:textId="7B58E90E" w:rsidR="008B1124" w:rsidRDefault="008B1124" w:rsidP="008B1124">
      <w:pPr>
        <w:rPr>
          <w:rFonts w:ascii="Arial" w:hAnsi="Arial" w:cs="Arial"/>
          <w:b/>
          <w:sz w:val="24"/>
        </w:rPr>
      </w:pPr>
      <w:r>
        <w:rPr>
          <w:rFonts w:ascii="Arial" w:hAnsi="Arial" w:cs="Arial"/>
          <w:b/>
          <w:color w:val="0000FF"/>
          <w:sz w:val="24"/>
        </w:rPr>
        <w:t>R4-2219907</w:t>
      </w:r>
      <w:r>
        <w:rPr>
          <w:rFonts w:ascii="Arial" w:hAnsi="Arial" w:cs="Arial"/>
          <w:b/>
          <w:color w:val="0000FF"/>
          <w:sz w:val="24"/>
        </w:rPr>
        <w:tab/>
      </w:r>
      <w:r>
        <w:rPr>
          <w:rFonts w:ascii="Arial" w:hAnsi="Arial" w:cs="Arial"/>
          <w:b/>
          <w:sz w:val="24"/>
        </w:rPr>
        <w:t>Multi-PSFCH transmission from multiple resource pools</w:t>
      </w:r>
    </w:p>
    <w:p w14:paraId="3E79A63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Technologies Int</w:t>
      </w:r>
    </w:p>
    <w:p w14:paraId="29D5111A" w14:textId="77777777" w:rsidR="008B1124" w:rsidRDefault="008B1124" w:rsidP="008B1124">
      <w:pPr>
        <w:rPr>
          <w:rFonts w:ascii="Arial" w:hAnsi="Arial" w:cs="Arial"/>
          <w:b/>
        </w:rPr>
      </w:pPr>
      <w:r>
        <w:rPr>
          <w:rFonts w:ascii="Arial" w:hAnsi="Arial" w:cs="Arial"/>
          <w:b/>
        </w:rPr>
        <w:t xml:space="preserve">Abstract: </w:t>
      </w:r>
    </w:p>
    <w:p w14:paraId="3FFCEE19" w14:textId="046190FF" w:rsidR="008B1124" w:rsidRDefault="008B1124" w:rsidP="008B1124">
      <w:r>
        <w:t>Discussion of Pemax,c for multi-PFSCH simultaneous transmission from multiple resource pools</w:t>
      </w:r>
      <w:r w:rsidR="00791815">
        <w:t>.</w:t>
      </w:r>
    </w:p>
    <w:p w14:paraId="0B32CF9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1BB72" w14:textId="5D5E5223" w:rsidR="008B1124" w:rsidRDefault="008B1124" w:rsidP="008B1124">
      <w:pPr>
        <w:rPr>
          <w:rFonts w:ascii="Arial" w:hAnsi="Arial" w:cs="Arial"/>
          <w:b/>
          <w:sz w:val="24"/>
        </w:rPr>
      </w:pPr>
      <w:r>
        <w:rPr>
          <w:rFonts w:ascii="Arial" w:hAnsi="Arial" w:cs="Arial"/>
          <w:b/>
          <w:color w:val="0000FF"/>
          <w:sz w:val="24"/>
        </w:rPr>
        <w:t>R4-2219982</w:t>
      </w:r>
      <w:r>
        <w:rPr>
          <w:rFonts w:ascii="Arial" w:hAnsi="Arial" w:cs="Arial"/>
          <w:b/>
          <w:color w:val="0000FF"/>
          <w:sz w:val="24"/>
        </w:rPr>
        <w:tab/>
      </w:r>
      <w:r>
        <w:rPr>
          <w:rFonts w:ascii="Arial" w:hAnsi="Arial" w:cs="Arial"/>
          <w:b/>
          <w:sz w:val="24"/>
        </w:rPr>
        <w:t>Enabling PC2 FDD for PC2 UL CA</w:t>
      </w:r>
    </w:p>
    <w:p w14:paraId="4917164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CR-1274  rev  Cat: F (Rel-17)</w:t>
      </w:r>
      <w:r>
        <w:rPr>
          <w:i/>
        </w:rPr>
        <w:br/>
      </w:r>
      <w:r>
        <w:rPr>
          <w:i/>
        </w:rPr>
        <w:br/>
      </w:r>
      <w:r>
        <w:rPr>
          <w:i/>
        </w:rPr>
        <w:tab/>
      </w:r>
      <w:r>
        <w:rPr>
          <w:i/>
        </w:rPr>
        <w:tab/>
      </w:r>
      <w:r>
        <w:rPr>
          <w:i/>
        </w:rPr>
        <w:tab/>
      </w:r>
      <w:r>
        <w:rPr>
          <w:i/>
        </w:rPr>
        <w:tab/>
      </w:r>
      <w:r>
        <w:rPr>
          <w:i/>
        </w:rPr>
        <w:tab/>
        <w:t>Source: Qualcomm Incorporated</w:t>
      </w:r>
    </w:p>
    <w:p w14:paraId="53BE5D5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81E4BB" w14:textId="7300448B" w:rsidR="008B1124" w:rsidRDefault="008B1124" w:rsidP="008B1124">
      <w:pPr>
        <w:rPr>
          <w:rFonts w:ascii="Arial" w:hAnsi="Arial" w:cs="Arial"/>
          <w:b/>
          <w:sz w:val="24"/>
        </w:rPr>
      </w:pPr>
      <w:r>
        <w:rPr>
          <w:rFonts w:ascii="Arial" w:hAnsi="Arial" w:cs="Arial"/>
          <w:b/>
          <w:color w:val="0000FF"/>
          <w:sz w:val="24"/>
        </w:rPr>
        <w:t>R4-2219983</w:t>
      </w:r>
      <w:r>
        <w:rPr>
          <w:rFonts w:ascii="Arial" w:hAnsi="Arial" w:cs="Arial"/>
          <w:b/>
          <w:color w:val="0000FF"/>
          <w:sz w:val="24"/>
        </w:rPr>
        <w:tab/>
      </w:r>
      <w:r>
        <w:rPr>
          <w:rFonts w:ascii="Arial" w:hAnsi="Arial" w:cs="Arial"/>
          <w:b/>
          <w:sz w:val="24"/>
        </w:rPr>
        <w:t>Enabling PC2 FDD for PC2 DC</w:t>
      </w:r>
    </w:p>
    <w:p w14:paraId="40C0729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CR-0805  rev  Cat: F (Rel-17)</w:t>
      </w:r>
      <w:r>
        <w:rPr>
          <w:i/>
        </w:rPr>
        <w:br/>
      </w:r>
      <w:r>
        <w:rPr>
          <w:i/>
        </w:rPr>
        <w:br/>
      </w:r>
      <w:r>
        <w:rPr>
          <w:i/>
        </w:rPr>
        <w:tab/>
      </w:r>
      <w:r>
        <w:rPr>
          <w:i/>
        </w:rPr>
        <w:tab/>
      </w:r>
      <w:r>
        <w:rPr>
          <w:i/>
        </w:rPr>
        <w:tab/>
      </w:r>
      <w:r>
        <w:rPr>
          <w:i/>
        </w:rPr>
        <w:tab/>
      </w:r>
      <w:r>
        <w:rPr>
          <w:i/>
        </w:rPr>
        <w:tab/>
        <w:t>Source: Qualcomm Incorporated</w:t>
      </w:r>
    </w:p>
    <w:p w14:paraId="23A1722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528925" w14:textId="18655D89" w:rsidR="008B1124" w:rsidRDefault="008B1124" w:rsidP="008B1124">
      <w:pPr>
        <w:rPr>
          <w:rFonts w:ascii="Arial" w:hAnsi="Arial" w:cs="Arial"/>
          <w:b/>
          <w:sz w:val="24"/>
        </w:rPr>
      </w:pPr>
      <w:r>
        <w:rPr>
          <w:rFonts w:ascii="Arial" w:hAnsi="Arial" w:cs="Arial"/>
          <w:b/>
          <w:color w:val="0000FF"/>
          <w:sz w:val="24"/>
        </w:rPr>
        <w:t>R4-2219994</w:t>
      </w:r>
      <w:r>
        <w:rPr>
          <w:rFonts w:ascii="Arial" w:hAnsi="Arial" w:cs="Arial"/>
          <w:b/>
          <w:color w:val="0000FF"/>
          <w:sz w:val="24"/>
        </w:rPr>
        <w:tab/>
      </w:r>
      <w:r>
        <w:rPr>
          <w:rFonts w:ascii="Arial" w:hAnsi="Arial" w:cs="Arial"/>
          <w:b/>
          <w:sz w:val="24"/>
        </w:rPr>
        <w:t>CR for 38.101-1: Corrections for 5 MHz for n41 and other errors</w:t>
      </w:r>
    </w:p>
    <w:p w14:paraId="7A03EE4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CR-1275  rev  Cat: F (Rel-17)</w:t>
      </w:r>
      <w:r>
        <w:rPr>
          <w:i/>
        </w:rPr>
        <w:br/>
      </w:r>
      <w:r>
        <w:rPr>
          <w:i/>
        </w:rPr>
        <w:br/>
      </w:r>
      <w:r>
        <w:rPr>
          <w:i/>
        </w:rPr>
        <w:tab/>
      </w:r>
      <w:r>
        <w:rPr>
          <w:i/>
        </w:rPr>
        <w:tab/>
      </w:r>
      <w:r>
        <w:rPr>
          <w:i/>
        </w:rPr>
        <w:tab/>
      </w:r>
      <w:r>
        <w:rPr>
          <w:i/>
        </w:rPr>
        <w:tab/>
      </w:r>
      <w:r>
        <w:rPr>
          <w:i/>
        </w:rPr>
        <w:tab/>
        <w:t>Source: T-Mobile USA</w:t>
      </w:r>
    </w:p>
    <w:p w14:paraId="177BFB6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1FF87" w14:textId="631D37E4" w:rsidR="008B1124" w:rsidRDefault="008B1124" w:rsidP="008B1124">
      <w:pPr>
        <w:rPr>
          <w:rFonts w:ascii="Arial" w:hAnsi="Arial" w:cs="Arial"/>
          <w:b/>
          <w:sz w:val="24"/>
        </w:rPr>
      </w:pPr>
      <w:r>
        <w:rPr>
          <w:rFonts w:ascii="Arial" w:hAnsi="Arial" w:cs="Arial"/>
          <w:b/>
          <w:color w:val="0000FF"/>
          <w:sz w:val="24"/>
        </w:rPr>
        <w:t>R4-2219995</w:t>
      </w:r>
      <w:r>
        <w:rPr>
          <w:rFonts w:ascii="Arial" w:hAnsi="Arial" w:cs="Arial"/>
          <w:b/>
          <w:color w:val="0000FF"/>
          <w:sz w:val="24"/>
        </w:rPr>
        <w:tab/>
      </w:r>
      <w:r>
        <w:rPr>
          <w:rFonts w:ascii="Arial" w:hAnsi="Arial" w:cs="Arial"/>
          <w:b/>
          <w:sz w:val="24"/>
        </w:rPr>
        <w:t>CR for 38.101-1: NR CA table corrections</w:t>
      </w:r>
    </w:p>
    <w:p w14:paraId="4442267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CR-1276  rev  Cat: F (Rel-17)</w:t>
      </w:r>
      <w:r>
        <w:rPr>
          <w:i/>
        </w:rPr>
        <w:br/>
      </w:r>
      <w:r>
        <w:rPr>
          <w:i/>
        </w:rPr>
        <w:br/>
      </w:r>
      <w:r>
        <w:rPr>
          <w:i/>
        </w:rPr>
        <w:tab/>
      </w:r>
      <w:r>
        <w:rPr>
          <w:i/>
        </w:rPr>
        <w:tab/>
      </w:r>
      <w:r>
        <w:rPr>
          <w:i/>
        </w:rPr>
        <w:tab/>
      </w:r>
      <w:r>
        <w:rPr>
          <w:i/>
        </w:rPr>
        <w:tab/>
      </w:r>
      <w:r>
        <w:rPr>
          <w:i/>
        </w:rPr>
        <w:tab/>
        <w:t>Source: T-Mobile USA, Nokia</w:t>
      </w:r>
    </w:p>
    <w:p w14:paraId="23B747F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60595" w14:textId="139BA054" w:rsidR="008B1124" w:rsidRDefault="008B1124" w:rsidP="008B1124">
      <w:pPr>
        <w:rPr>
          <w:rFonts w:ascii="Arial" w:hAnsi="Arial" w:cs="Arial"/>
          <w:b/>
          <w:sz w:val="24"/>
        </w:rPr>
      </w:pPr>
      <w:r>
        <w:rPr>
          <w:rFonts w:ascii="Arial" w:hAnsi="Arial" w:cs="Arial"/>
          <w:b/>
          <w:color w:val="0000FF"/>
          <w:sz w:val="24"/>
        </w:rPr>
        <w:lastRenderedPageBreak/>
        <w:t>R4-2220464</w:t>
      </w:r>
      <w:r>
        <w:rPr>
          <w:rFonts w:ascii="Arial" w:hAnsi="Arial" w:cs="Arial"/>
          <w:b/>
          <w:color w:val="0000FF"/>
          <w:sz w:val="24"/>
        </w:rPr>
        <w:tab/>
      </w:r>
      <w:r>
        <w:rPr>
          <w:rFonts w:ascii="Arial" w:hAnsi="Arial" w:cs="Arial"/>
          <w:b/>
          <w:sz w:val="24"/>
        </w:rPr>
        <w:t>DraftCR for 38.101-1: Add missing PC2 CA_n77C in uplink configurations</w:t>
      </w:r>
    </w:p>
    <w:p w14:paraId="180DDC76"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F (Rel-17)</w:t>
      </w:r>
      <w:r>
        <w:rPr>
          <w:i/>
        </w:rPr>
        <w:br/>
      </w:r>
      <w:r>
        <w:rPr>
          <w:i/>
        </w:rPr>
        <w:br/>
      </w:r>
      <w:r>
        <w:rPr>
          <w:i/>
        </w:rPr>
        <w:tab/>
      </w:r>
      <w:r>
        <w:rPr>
          <w:i/>
        </w:rPr>
        <w:tab/>
      </w:r>
      <w:r>
        <w:rPr>
          <w:i/>
        </w:rPr>
        <w:tab/>
      </w:r>
      <w:r>
        <w:rPr>
          <w:i/>
        </w:rPr>
        <w:tab/>
      </w:r>
      <w:r>
        <w:rPr>
          <w:i/>
        </w:rPr>
        <w:tab/>
        <w:t>Source: Verizon Denmark, T-Mobile</w:t>
      </w:r>
    </w:p>
    <w:p w14:paraId="3D7B4F6C" w14:textId="77777777" w:rsidR="008B1124" w:rsidRDefault="008B1124" w:rsidP="008B1124">
      <w:pPr>
        <w:rPr>
          <w:color w:val="808080"/>
        </w:rPr>
      </w:pPr>
      <w:r>
        <w:rPr>
          <w:color w:val="808080"/>
        </w:rPr>
        <w:t>(Replaces R4-2219721)</w:t>
      </w:r>
    </w:p>
    <w:p w14:paraId="7FA6B5E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626665" w14:textId="34332B7D" w:rsidR="008B1124" w:rsidRDefault="008B1124" w:rsidP="008B1124">
      <w:pPr>
        <w:rPr>
          <w:rFonts w:ascii="Arial" w:hAnsi="Arial" w:cs="Arial"/>
          <w:b/>
          <w:sz w:val="24"/>
        </w:rPr>
      </w:pPr>
      <w:r>
        <w:rPr>
          <w:rFonts w:ascii="Arial" w:hAnsi="Arial" w:cs="Arial"/>
          <w:b/>
          <w:color w:val="0000FF"/>
          <w:sz w:val="24"/>
        </w:rPr>
        <w:t>R4-2220527</w:t>
      </w:r>
      <w:r>
        <w:rPr>
          <w:rFonts w:ascii="Arial" w:hAnsi="Arial" w:cs="Arial"/>
          <w:b/>
          <w:color w:val="0000FF"/>
          <w:sz w:val="24"/>
        </w:rPr>
        <w:tab/>
      </w:r>
      <w:r>
        <w:rPr>
          <w:rFonts w:ascii="Arial" w:hAnsi="Arial" w:cs="Arial"/>
          <w:b/>
          <w:sz w:val="24"/>
        </w:rPr>
        <w:t>CR TS38.101-1 R17 Re-construct NR-U clause structure and introduce missing requirements</w:t>
      </w:r>
    </w:p>
    <w:p w14:paraId="0EB4F87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CR-1262  rev 1 Cat: F (Rel-17)</w:t>
      </w:r>
      <w:r>
        <w:rPr>
          <w:i/>
        </w:rPr>
        <w:br/>
      </w:r>
      <w:r>
        <w:rPr>
          <w:i/>
        </w:rPr>
        <w:br/>
      </w:r>
      <w:r>
        <w:rPr>
          <w:i/>
        </w:rPr>
        <w:tab/>
      </w:r>
      <w:r>
        <w:rPr>
          <w:i/>
        </w:rPr>
        <w:tab/>
      </w:r>
      <w:r>
        <w:rPr>
          <w:i/>
        </w:rPr>
        <w:tab/>
      </w:r>
      <w:r>
        <w:rPr>
          <w:i/>
        </w:rPr>
        <w:tab/>
      </w:r>
      <w:r>
        <w:rPr>
          <w:i/>
        </w:rPr>
        <w:tab/>
        <w:t>Source: Skyworks Solutions Inc., ZTE Corporation</w:t>
      </w:r>
    </w:p>
    <w:p w14:paraId="557A5ACF" w14:textId="77777777" w:rsidR="008B1124" w:rsidRDefault="008B1124" w:rsidP="008B1124">
      <w:pPr>
        <w:rPr>
          <w:color w:val="808080"/>
        </w:rPr>
      </w:pPr>
      <w:r>
        <w:rPr>
          <w:color w:val="808080"/>
        </w:rPr>
        <w:t>(Replaces R4-2219692)</w:t>
      </w:r>
    </w:p>
    <w:p w14:paraId="1510D901" w14:textId="77777777" w:rsidR="008B1124" w:rsidRDefault="008B1124" w:rsidP="008B1124">
      <w:pPr>
        <w:rPr>
          <w:rFonts w:ascii="Arial" w:hAnsi="Arial" w:cs="Arial"/>
          <w:b/>
        </w:rPr>
      </w:pPr>
      <w:r>
        <w:rPr>
          <w:rFonts w:ascii="Arial" w:hAnsi="Arial" w:cs="Arial"/>
          <w:b/>
        </w:rPr>
        <w:t xml:space="preserve">Abstract: </w:t>
      </w:r>
    </w:p>
    <w:p w14:paraId="3BD8B91C" w14:textId="77777777" w:rsidR="008B1124" w:rsidRDefault="008B1124" w:rsidP="008B1124">
      <w:r>
        <w:t>This CR introduces missing essential NR-U requirements and changes to TS Structure. Justification and motivations can be found in the companion discussion paper.</w:t>
      </w:r>
    </w:p>
    <w:p w14:paraId="7060F92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82FE8" w14:textId="0A19BC6B" w:rsidR="008B1124" w:rsidRDefault="008B1124" w:rsidP="008B1124">
      <w:pPr>
        <w:rPr>
          <w:rFonts w:ascii="Arial" w:hAnsi="Arial" w:cs="Arial"/>
          <w:b/>
          <w:sz w:val="24"/>
        </w:rPr>
      </w:pPr>
      <w:r>
        <w:rPr>
          <w:rFonts w:ascii="Arial" w:hAnsi="Arial" w:cs="Arial"/>
          <w:b/>
          <w:color w:val="0000FF"/>
          <w:sz w:val="24"/>
        </w:rPr>
        <w:t>R4-2220528</w:t>
      </w:r>
      <w:r>
        <w:rPr>
          <w:rFonts w:ascii="Arial" w:hAnsi="Arial" w:cs="Arial"/>
          <w:b/>
          <w:color w:val="0000FF"/>
          <w:sz w:val="24"/>
        </w:rPr>
        <w:tab/>
      </w:r>
      <w:r>
        <w:rPr>
          <w:rFonts w:ascii="Arial" w:hAnsi="Arial" w:cs="Arial"/>
          <w:b/>
          <w:sz w:val="24"/>
        </w:rPr>
        <w:t>CR TS38.101-1 R17 Corrections to Cross-band isolation and Rx harmonic mixing MSD</w:t>
      </w:r>
    </w:p>
    <w:p w14:paraId="4C777C1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CR-1263  rev 1 Cat: F (Rel-17)</w:t>
      </w:r>
      <w:r>
        <w:rPr>
          <w:i/>
        </w:rPr>
        <w:br/>
      </w:r>
      <w:r>
        <w:rPr>
          <w:i/>
        </w:rPr>
        <w:br/>
      </w:r>
      <w:r>
        <w:rPr>
          <w:i/>
        </w:rPr>
        <w:tab/>
      </w:r>
      <w:r>
        <w:rPr>
          <w:i/>
        </w:rPr>
        <w:tab/>
      </w:r>
      <w:r>
        <w:rPr>
          <w:i/>
        </w:rPr>
        <w:tab/>
      </w:r>
      <w:r>
        <w:rPr>
          <w:i/>
        </w:rPr>
        <w:tab/>
      </w:r>
      <w:r>
        <w:rPr>
          <w:i/>
        </w:rPr>
        <w:tab/>
        <w:t>Source: Skyworks Solutions Inc., ZTE Corporation</w:t>
      </w:r>
    </w:p>
    <w:p w14:paraId="4752BECC" w14:textId="77777777" w:rsidR="008B1124" w:rsidRDefault="008B1124" w:rsidP="008B1124">
      <w:pPr>
        <w:rPr>
          <w:color w:val="808080"/>
        </w:rPr>
      </w:pPr>
      <w:r>
        <w:rPr>
          <w:color w:val="808080"/>
        </w:rPr>
        <w:t>(Replaces R4-2219698)</w:t>
      </w:r>
    </w:p>
    <w:p w14:paraId="46273127" w14:textId="77777777" w:rsidR="008B1124" w:rsidRDefault="008B1124" w:rsidP="008B1124">
      <w:pPr>
        <w:rPr>
          <w:rFonts w:ascii="Arial" w:hAnsi="Arial" w:cs="Arial"/>
          <w:b/>
        </w:rPr>
      </w:pPr>
      <w:r>
        <w:rPr>
          <w:rFonts w:ascii="Arial" w:hAnsi="Arial" w:cs="Arial"/>
          <w:b/>
        </w:rPr>
        <w:t xml:space="preserve">Abstract: </w:t>
      </w:r>
    </w:p>
    <w:p w14:paraId="4B7DF2A8" w14:textId="77777777" w:rsidR="008B1124" w:rsidRDefault="008B1124" w:rsidP="008B1124">
      <w:r>
        <w:t>This CR aligns some MSD test points due Rx harmonic mixing with EN-DC legacy agreements. It also aligns the remaining MSD test points due to cross-band isolation with the agreements of WF R4-2210565.</w:t>
      </w:r>
    </w:p>
    <w:p w14:paraId="3CE880E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DFA90" w14:textId="299E6E38" w:rsidR="008B1124" w:rsidRDefault="008B1124" w:rsidP="008B1124">
      <w:pPr>
        <w:rPr>
          <w:rFonts w:ascii="Arial" w:hAnsi="Arial" w:cs="Arial"/>
          <w:b/>
          <w:sz w:val="24"/>
        </w:rPr>
      </w:pPr>
      <w:r>
        <w:rPr>
          <w:rFonts w:ascii="Arial" w:hAnsi="Arial" w:cs="Arial"/>
          <w:b/>
          <w:color w:val="0000FF"/>
          <w:sz w:val="24"/>
        </w:rPr>
        <w:t>R4-2220549</w:t>
      </w:r>
      <w:r>
        <w:rPr>
          <w:rFonts w:ascii="Arial" w:hAnsi="Arial" w:cs="Arial"/>
          <w:b/>
          <w:color w:val="0000FF"/>
          <w:sz w:val="24"/>
        </w:rPr>
        <w:tab/>
      </w:r>
      <w:r>
        <w:rPr>
          <w:rFonts w:ascii="Arial" w:hAnsi="Arial" w:cs="Arial"/>
          <w:b/>
          <w:sz w:val="24"/>
        </w:rPr>
        <w:t>LTE CA corrections</w:t>
      </w:r>
    </w:p>
    <w:p w14:paraId="699FD7A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v17.7.0</w:t>
      </w:r>
      <w:r>
        <w:rPr>
          <w:i/>
        </w:rPr>
        <w:tab/>
        <w:t xml:space="preserve">  CR-5892  rev 1 Cat: F (Rel-17)</w:t>
      </w:r>
      <w:r>
        <w:rPr>
          <w:i/>
        </w:rPr>
        <w:br/>
      </w:r>
      <w:r>
        <w:rPr>
          <w:i/>
        </w:rPr>
        <w:br/>
      </w:r>
      <w:r>
        <w:rPr>
          <w:i/>
        </w:rPr>
        <w:tab/>
      </w:r>
      <w:r>
        <w:rPr>
          <w:i/>
        </w:rPr>
        <w:tab/>
      </w:r>
      <w:r>
        <w:rPr>
          <w:i/>
        </w:rPr>
        <w:tab/>
      </w:r>
      <w:r>
        <w:rPr>
          <w:i/>
        </w:rPr>
        <w:tab/>
      </w:r>
      <w:r>
        <w:rPr>
          <w:i/>
        </w:rPr>
        <w:tab/>
        <w:t>Source: Nokia</w:t>
      </w:r>
    </w:p>
    <w:p w14:paraId="4D8E8CCF" w14:textId="77777777" w:rsidR="008B1124" w:rsidRDefault="008B1124" w:rsidP="008B1124">
      <w:pPr>
        <w:rPr>
          <w:color w:val="808080"/>
        </w:rPr>
      </w:pPr>
      <w:r>
        <w:rPr>
          <w:color w:val="808080"/>
        </w:rPr>
        <w:t>(Replaces R4-2218273)</w:t>
      </w:r>
    </w:p>
    <w:p w14:paraId="62A8591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72E44" w14:textId="60044174" w:rsidR="008B1124" w:rsidRDefault="008B1124" w:rsidP="008B1124">
      <w:pPr>
        <w:rPr>
          <w:rFonts w:ascii="Arial" w:hAnsi="Arial" w:cs="Arial"/>
          <w:b/>
          <w:sz w:val="24"/>
        </w:rPr>
      </w:pPr>
      <w:r>
        <w:rPr>
          <w:rFonts w:ascii="Arial" w:hAnsi="Arial" w:cs="Arial"/>
          <w:b/>
          <w:color w:val="0000FF"/>
          <w:sz w:val="24"/>
        </w:rPr>
        <w:t>R4-2220553</w:t>
      </w:r>
      <w:r>
        <w:rPr>
          <w:rFonts w:ascii="Arial" w:hAnsi="Arial" w:cs="Arial"/>
          <w:b/>
          <w:color w:val="0000FF"/>
          <w:sz w:val="24"/>
        </w:rPr>
        <w:tab/>
      </w:r>
      <w:r>
        <w:rPr>
          <w:rFonts w:ascii="Arial" w:hAnsi="Arial" w:cs="Arial"/>
          <w:b/>
          <w:sz w:val="24"/>
        </w:rPr>
        <w:t>LS on PSFCH configured power with multiple resource pools</w:t>
      </w:r>
    </w:p>
    <w:p w14:paraId="05506962"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LG Electronics</w:t>
      </w:r>
    </w:p>
    <w:p w14:paraId="63B88BD1" w14:textId="77777777" w:rsidR="008B1124" w:rsidRDefault="008B1124" w:rsidP="008B1124">
      <w:pPr>
        <w:rPr>
          <w:rFonts w:ascii="Arial" w:hAnsi="Arial" w:cs="Arial"/>
          <w:b/>
        </w:rPr>
      </w:pPr>
      <w:r>
        <w:rPr>
          <w:rFonts w:ascii="Arial" w:hAnsi="Arial" w:cs="Arial"/>
          <w:b/>
        </w:rPr>
        <w:t xml:space="preserve">Abstract: </w:t>
      </w:r>
    </w:p>
    <w:p w14:paraId="4BF8C663" w14:textId="77777777" w:rsidR="008B1124" w:rsidRDefault="008B1124" w:rsidP="008B1124">
      <w:r>
        <w:lastRenderedPageBreak/>
        <w:t>[105][100] Main Session</w:t>
      </w:r>
    </w:p>
    <w:p w14:paraId="28712A8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FE9FE" w14:textId="4F14D9EB" w:rsidR="008B1124" w:rsidRDefault="008B1124" w:rsidP="008B1124">
      <w:pPr>
        <w:rPr>
          <w:rFonts w:ascii="Arial" w:hAnsi="Arial" w:cs="Arial"/>
          <w:b/>
          <w:sz w:val="24"/>
        </w:rPr>
      </w:pPr>
      <w:r>
        <w:rPr>
          <w:rFonts w:ascii="Arial" w:hAnsi="Arial" w:cs="Arial"/>
          <w:b/>
          <w:color w:val="0000FF"/>
          <w:sz w:val="24"/>
        </w:rPr>
        <w:t>R4-2220578</w:t>
      </w:r>
      <w:r>
        <w:rPr>
          <w:rFonts w:ascii="Arial" w:hAnsi="Arial" w:cs="Arial"/>
          <w:b/>
          <w:color w:val="0000FF"/>
          <w:sz w:val="24"/>
        </w:rPr>
        <w:tab/>
      </w:r>
      <w:r>
        <w:rPr>
          <w:rFonts w:ascii="Arial" w:hAnsi="Arial" w:cs="Arial"/>
          <w:b/>
          <w:sz w:val="24"/>
        </w:rPr>
        <w:t>CR to TS38.101-2 PC3 TIB values for FR2 inter-band UL CA</w:t>
      </w:r>
    </w:p>
    <w:p w14:paraId="354BD28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CR-0505  rev 1 Cat: B (Rel-17)</w:t>
      </w:r>
      <w:r>
        <w:rPr>
          <w:i/>
        </w:rPr>
        <w:br/>
      </w:r>
      <w:r>
        <w:rPr>
          <w:i/>
        </w:rPr>
        <w:br/>
      </w:r>
      <w:r>
        <w:rPr>
          <w:i/>
        </w:rPr>
        <w:tab/>
      </w:r>
      <w:r>
        <w:rPr>
          <w:i/>
        </w:rPr>
        <w:tab/>
      </w:r>
      <w:r>
        <w:rPr>
          <w:i/>
        </w:rPr>
        <w:tab/>
      </w:r>
      <w:r>
        <w:rPr>
          <w:i/>
        </w:rPr>
        <w:tab/>
      </w:r>
      <w:r>
        <w:rPr>
          <w:i/>
        </w:rPr>
        <w:tab/>
        <w:t>Source: NTT DOCOMO, INC.</w:t>
      </w:r>
    </w:p>
    <w:p w14:paraId="6024511E" w14:textId="77777777" w:rsidR="008B1124" w:rsidRDefault="008B1124" w:rsidP="008B1124">
      <w:pPr>
        <w:rPr>
          <w:color w:val="808080"/>
        </w:rPr>
      </w:pPr>
      <w:r>
        <w:rPr>
          <w:color w:val="808080"/>
        </w:rPr>
        <w:t>(Replaces R4-2218218)</w:t>
      </w:r>
    </w:p>
    <w:p w14:paraId="3F88ED50" w14:textId="77777777" w:rsidR="008B1124" w:rsidRDefault="008B1124" w:rsidP="008B1124">
      <w:pPr>
        <w:rPr>
          <w:rFonts w:ascii="Arial" w:hAnsi="Arial" w:cs="Arial"/>
          <w:b/>
        </w:rPr>
      </w:pPr>
      <w:r>
        <w:rPr>
          <w:rFonts w:ascii="Arial" w:hAnsi="Arial" w:cs="Arial"/>
          <w:b/>
        </w:rPr>
        <w:t xml:space="preserve">Abstract: </w:t>
      </w:r>
    </w:p>
    <w:p w14:paraId="71572CDC" w14:textId="77777777" w:rsidR="008B1124" w:rsidRDefault="008B1124" w:rsidP="008B1124">
      <w:r>
        <w:t>CR to provide PC3 TIB values for FR2 inter-band UL CA.</w:t>
      </w:r>
    </w:p>
    <w:p w14:paraId="2398B98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R4-2220595</w:t>
      </w:r>
      <w:r>
        <w:rPr>
          <w:color w:val="993300"/>
          <w:u w:val="single"/>
        </w:rPr>
        <w:t>.</w:t>
      </w:r>
    </w:p>
    <w:p w14:paraId="6DF8FB7D" w14:textId="181BADB7" w:rsidR="008B1124" w:rsidRDefault="008B1124" w:rsidP="008B1124">
      <w:pPr>
        <w:rPr>
          <w:rFonts w:ascii="Arial" w:hAnsi="Arial" w:cs="Arial"/>
          <w:b/>
          <w:sz w:val="24"/>
        </w:rPr>
      </w:pPr>
      <w:r>
        <w:rPr>
          <w:rFonts w:ascii="Arial" w:hAnsi="Arial" w:cs="Arial"/>
          <w:b/>
          <w:color w:val="0000FF"/>
          <w:sz w:val="24"/>
        </w:rPr>
        <w:t>R4-2220591</w:t>
      </w:r>
      <w:r>
        <w:rPr>
          <w:rFonts w:ascii="Arial" w:hAnsi="Arial" w:cs="Arial"/>
          <w:b/>
          <w:color w:val="0000FF"/>
          <w:sz w:val="24"/>
        </w:rPr>
        <w:tab/>
      </w:r>
      <w:r>
        <w:rPr>
          <w:rFonts w:ascii="Arial" w:hAnsi="Arial" w:cs="Arial"/>
          <w:b/>
          <w:sz w:val="24"/>
        </w:rPr>
        <w:t>CR for corrections on Rel-17 band combinations in TS36.101</w:t>
      </w:r>
    </w:p>
    <w:p w14:paraId="72C875A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v17.7.0</w:t>
      </w:r>
      <w:r>
        <w:rPr>
          <w:i/>
        </w:rPr>
        <w:tab/>
        <w:t xml:space="preserve">  CR-5894  rev 1 Cat: F (Rel-17)</w:t>
      </w:r>
      <w:r>
        <w:rPr>
          <w:i/>
        </w:rPr>
        <w:br/>
      </w:r>
      <w:r>
        <w:rPr>
          <w:i/>
        </w:rPr>
        <w:br/>
      </w:r>
      <w:r>
        <w:rPr>
          <w:i/>
        </w:rPr>
        <w:tab/>
      </w:r>
      <w:r>
        <w:rPr>
          <w:i/>
        </w:rPr>
        <w:tab/>
      </w:r>
      <w:r>
        <w:rPr>
          <w:i/>
        </w:rPr>
        <w:tab/>
      </w:r>
      <w:r>
        <w:rPr>
          <w:i/>
        </w:rPr>
        <w:tab/>
      </w:r>
      <w:r>
        <w:rPr>
          <w:i/>
        </w:rPr>
        <w:tab/>
        <w:t>Source: Google Inc.</w:t>
      </w:r>
    </w:p>
    <w:p w14:paraId="03FAFB1B" w14:textId="77777777" w:rsidR="008B1124" w:rsidRDefault="008B1124" w:rsidP="008B1124">
      <w:pPr>
        <w:rPr>
          <w:color w:val="808080"/>
        </w:rPr>
      </w:pPr>
      <w:r>
        <w:rPr>
          <w:color w:val="808080"/>
        </w:rPr>
        <w:t>(Replaces R4-2219337)</w:t>
      </w:r>
    </w:p>
    <w:p w14:paraId="323F2BE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3F68E" w14:textId="343E976B" w:rsidR="008B1124" w:rsidRDefault="008B1124" w:rsidP="008B1124">
      <w:pPr>
        <w:rPr>
          <w:rFonts w:ascii="Arial" w:hAnsi="Arial" w:cs="Arial"/>
          <w:b/>
          <w:sz w:val="24"/>
        </w:rPr>
      </w:pPr>
      <w:r>
        <w:rPr>
          <w:rFonts w:ascii="Arial" w:hAnsi="Arial" w:cs="Arial"/>
          <w:b/>
          <w:color w:val="0000FF"/>
          <w:sz w:val="24"/>
        </w:rPr>
        <w:t>R4-2220592</w:t>
      </w:r>
      <w:r>
        <w:rPr>
          <w:rFonts w:ascii="Arial" w:hAnsi="Arial" w:cs="Arial"/>
          <w:b/>
          <w:color w:val="0000FF"/>
          <w:sz w:val="24"/>
        </w:rPr>
        <w:tab/>
      </w:r>
      <w:r>
        <w:rPr>
          <w:rFonts w:ascii="Arial" w:hAnsi="Arial" w:cs="Arial"/>
          <w:b/>
          <w:sz w:val="24"/>
        </w:rPr>
        <w:t>CR for corrections on Rel-17 band combinations in TS38.101-1</w:t>
      </w:r>
    </w:p>
    <w:p w14:paraId="0BCD5B6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CR-1251  rev 1 Cat: F (Rel-17)</w:t>
      </w:r>
      <w:r>
        <w:rPr>
          <w:i/>
        </w:rPr>
        <w:br/>
      </w:r>
      <w:r>
        <w:rPr>
          <w:i/>
        </w:rPr>
        <w:br/>
      </w:r>
      <w:r>
        <w:rPr>
          <w:i/>
        </w:rPr>
        <w:tab/>
      </w:r>
      <w:r>
        <w:rPr>
          <w:i/>
        </w:rPr>
        <w:tab/>
      </w:r>
      <w:r>
        <w:rPr>
          <w:i/>
        </w:rPr>
        <w:tab/>
      </w:r>
      <w:r>
        <w:rPr>
          <w:i/>
        </w:rPr>
        <w:tab/>
      </w:r>
      <w:r>
        <w:rPr>
          <w:i/>
        </w:rPr>
        <w:tab/>
        <w:t>Source: Google Inc.</w:t>
      </w:r>
    </w:p>
    <w:p w14:paraId="574C033D" w14:textId="77777777" w:rsidR="008B1124" w:rsidRDefault="008B1124" w:rsidP="008B1124">
      <w:pPr>
        <w:rPr>
          <w:color w:val="808080"/>
        </w:rPr>
      </w:pPr>
      <w:r>
        <w:rPr>
          <w:color w:val="808080"/>
        </w:rPr>
        <w:t>(Replaces R4-2219423)</w:t>
      </w:r>
    </w:p>
    <w:p w14:paraId="4865E16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3A4E8" w14:textId="505B4A65" w:rsidR="008B1124" w:rsidRDefault="008B1124" w:rsidP="008B1124">
      <w:pPr>
        <w:rPr>
          <w:rFonts w:ascii="Arial" w:hAnsi="Arial" w:cs="Arial"/>
          <w:b/>
          <w:sz w:val="24"/>
        </w:rPr>
      </w:pPr>
      <w:r>
        <w:rPr>
          <w:rFonts w:ascii="Arial" w:hAnsi="Arial" w:cs="Arial"/>
          <w:b/>
          <w:color w:val="0000FF"/>
          <w:sz w:val="24"/>
        </w:rPr>
        <w:t>R4-2220594</w:t>
      </w:r>
      <w:r>
        <w:rPr>
          <w:rFonts w:ascii="Arial" w:hAnsi="Arial" w:cs="Arial"/>
          <w:b/>
          <w:color w:val="0000FF"/>
          <w:sz w:val="24"/>
        </w:rPr>
        <w:tab/>
      </w:r>
      <w:r>
        <w:rPr>
          <w:rFonts w:ascii="Arial" w:hAnsi="Arial" w:cs="Arial"/>
          <w:b/>
          <w:sz w:val="24"/>
        </w:rPr>
        <w:t>CR for corrections on Rel-17 band combinations in TS38.101-3</w:t>
      </w:r>
    </w:p>
    <w:p w14:paraId="21BA838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CR-0796  rev 1 Cat: F (Rel-17)</w:t>
      </w:r>
      <w:r>
        <w:rPr>
          <w:i/>
        </w:rPr>
        <w:br/>
      </w:r>
      <w:r>
        <w:rPr>
          <w:i/>
        </w:rPr>
        <w:br/>
      </w:r>
      <w:r>
        <w:rPr>
          <w:i/>
        </w:rPr>
        <w:tab/>
      </w:r>
      <w:r>
        <w:rPr>
          <w:i/>
        </w:rPr>
        <w:tab/>
      </w:r>
      <w:r>
        <w:rPr>
          <w:i/>
        </w:rPr>
        <w:tab/>
      </w:r>
      <w:r>
        <w:rPr>
          <w:i/>
        </w:rPr>
        <w:tab/>
      </w:r>
      <w:r>
        <w:rPr>
          <w:i/>
        </w:rPr>
        <w:tab/>
        <w:t>Source: Google Inc.</w:t>
      </w:r>
    </w:p>
    <w:p w14:paraId="1D2F56AA" w14:textId="77777777" w:rsidR="008B1124" w:rsidRDefault="008B1124" w:rsidP="008B1124">
      <w:pPr>
        <w:rPr>
          <w:color w:val="808080"/>
        </w:rPr>
      </w:pPr>
      <w:r>
        <w:rPr>
          <w:color w:val="808080"/>
        </w:rPr>
        <w:t>(Replaces R4-2219425)</w:t>
      </w:r>
    </w:p>
    <w:p w14:paraId="3550048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1E1D3" w14:textId="09CC2B49" w:rsidR="008B1124" w:rsidRDefault="008B1124" w:rsidP="008B1124">
      <w:pPr>
        <w:rPr>
          <w:rFonts w:ascii="Arial" w:hAnsi="Arial" w:cs="Arial"/>
          <w:b/>
          <w:sz w:val="24"/>
        </w:rPr>
      </w:pPr>
      <w:r>
        <w:rPr>
          <w:rFonts w:ascii="Arial" w:hAnsi="Arial" w:cs="Arial"/>
          <w:b/>
          <w:color w:val="0000FF"/>
          <w:sz w:val="24"/>
        </w:rPr>
        <w:t>R4-2220595</w:t>
      </w:r>
      <w:r>
        <w:rPr>
          <w:rFonts w:ascii="Arial" w:hAnsi="Arial" w:cs="Arial"/>
          <w:b/>
          <w:color w:val="0000FF"/>
          <w:sz w:val="24"/>
        </w:rPr>
        <w:tab/>
      </w:r>
      <w:r>
        <w:rPr>
          <w:rFonts w:ascii="Arial" w:hAnsi="Arial" w:cs="Arial"/>
          <w:b/>
          <w:sz w:val="24"/>
        </w:rPr>
        <w:t>CR to TS38.101-2 PC3 TIB values for FR2 inter-band UL CA</w:t>
      </w:r>
    </w:p>
    <w:p w14:paraId="1CED9C4D" w14:textId="074B7762"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CR-0505  rev 2 Cat: </w:t>
      </w:r>
      <w:r w:rsidR="00C577E9">
        <w:rPr>
          <w:i/>
        </w:rPr>
        <w:t>F</w:t>
      </w:r>
      <w:r>
        <w:rPr>
          <w:i/>
        </w:rPr>
        <w:t xml:space="preserve"> (Rel-17)</w:t>
      </w:r>
      <w:r>
        <w:rPr>
          <w:i/>
        </w:rPr>
        <w:br/>
      </w:r>
      <w:r>
        <w:rPr>
          <w:i/>
        </w:rPr>
        <w:br/>
      </w:r>
      <w:r>
        <w:rPr>
          <w:i/>
        </w:rPr>
        <w:tab/>
      </w:r>
      <w:r>
        <w:rPr>
          <w:i/>
        </w:rPr>
        <w:tab/>
      </w:r>
      <w:r>
        <w:rPr>
          <w:i/>
        </w:rPr>
        <w:tab/>
      </w:r>
      <w:r>
        <w:rPr>
          <w:i/>
        </w:rPr>
        <w:tab/>
      </w:r>
      <w:r>
        <w:rPr>
          <w:i/>
        </w:rPr>
        <w:tab/>
        <w:t>Source: NTT DOCOMO, INC.</w:t>
      </w:r>
    </w:p>
    <w:p w14:paraId="13AA0776" w14:textId="77777777" w:rsidR="008B1124" w:rsidRDefault="008B1124" w:rsidP="008B1124">
      <w:pPr>
        <w:rPr>
          <w:color w:val="808080"/>
        </w:rPr>
      </w:pPr>
      <w:r>
        <w:rPr>
          <w:color w:val="808080"/>
        </w:rPr>
        <w:t>(Replaces R4-2220578)</w:t>
      </w:r>
    </w:p>
    <w:p w14:paraId="6F6650A3" w14:textId="11213EB2" w:rsidR="0011317F" w:rsidRDefault="0011317F" w:rsidP="008B1124">
      <w:pPr>
        <w:rPr>
          <w:highlight w:val="green"/>
        </w:rPr>
      </w:pPr>
      <w:r w:rsidRPr="0011317F">
        <w:rPr>
          <w:rFonts w:ascii="Arial" w:hAnsi="Arial" w:cs="Arial"/>
          <w:b/>
        </w:rPr>
        <w:t>Discussion:</w:t>
      </w:r>
    </w:p>
    <w:p w14:paraId="037F1FE5" w14:textId="445E4412" w:rsidR="00BD6C4A" w:rsidRDefault="008B1124" w:rsidP="008B1124">
      <w:r w:rsidRPr="00BD6C4A">
        <w:rPr>
          <w:highlight w:val="green"/>
        </w:rPr>
        <w:t>Agreement:</w:t>
      </w:r>
    </w:p>
    <w:p w14:paraId="12A97B80" w14:textId="61F393B1" w:rsidR="008B1124" w:rsidRDefault="008B1124" w:rsidP="008B1124">
      <w:r>
        <w:lastRenderedPageBreak/>
        <w:t xml:space="preserve">According to WF (R4-2214417), no agreement on relaxation factors for Delta_TIB values, i.e., no agreement on whether thermal factor will be considered for Delta_TIB or the total power concept is needed. Delta_TIB values for inter-band UL CA </w:t>
      </w:r>
      <w:r w:rsidR="00BD6C4A" w:rsidRPr="00BD6C4A">
        <w:t>should be discussed case by case for other band combinations.</w:t>
      </w:r>
    </w:p>
    <w:p w14:paraId="38E4D6D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55294" w14:textId="092FE888" w:rsidR="008B1124" w:rsidRDefault="008B1124" w:rsidP="008B1124">
      <w:pPr>
        <w:rPr>
          <w:rFonts w:ascii="Arial" w:hAnsi="Arial" w:cs="Arial"/>
          <w:b/>
          <w:sz w:val="24"/>
        </w:rPr>
      </w:pPr>
      <w:r>
        <w:rPr>
          <w:rFonts w:ascii="Arial" w:hAnsi="Arial" w:cs="Arial"/>
          <w:b/>
          <w:color w:val="0000FF"/>
          <w:sz w:val="24"/>
        </w:rPr>
        <w:t>R4-2220596</w:t>
      </w:r>
      <w:r>
        <w:rPr>
          <w:rFonts w:ascii="Arial" w:hAnsi="Arial" w:cs="Arial"/>
          <w:b/>
          <w:color w:val="0000FF"/>
          <w:sz w:val="24"/>
        </w:rPr>
        <w:tab/>
      </w:r>
      <w:r>
        <w:rPr>
          <w:rFonts w:ascii="Arial" w:hAnsi="Arial" w:cs="Arial"/>
          <w:b/>
          <w:sz w:val="24"/>
        </w:rPr>
        <w:t>CR for TS 38.101-1 Rel-17: Corrections on band combinations for UE co-existence</w:t>
      </w:r>
    </w:p>
    <w:p w14:paraId="7E3D705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CR-1226  rev 1 Cat: F (Rel-17)</w:t>
      </w:r>
      <w:r>
        <w:rPr>
          <w:i/>
        </w:rPr>
        <w:br/>
      </w:r>
      <w:r>
        <w:rPr>
          <w:i/>
        </w:rPr>
        <w:br/>
      </w:r>
      <w:r>
        <w:rPr>
          <w:i/>
        </w:rPr>
        <w:tab/>
      </w:r>
      <w:r>
        <w:rPr>
          <w:i/>
        </w:rPr>
        <w:tab/>
      </w:r>
      <w:r>
        <w:rPr>
          <w:i/>
        </w:rPr>
        <w:tab/>
      </w:r>
      <w:r>
        <w:rPr>
          <w:i/>
        </w:rPr>
        <w:tab/>
      </w:r>
      <w:r>
        <w:rPr>
          <w:i/>
        </w:rPr>
        <w:tab/>
        <w:t>Source: Apple</w:t>
      </w:r>
    </w:p>
    <w:p w14:paraId="456C0338" w14:textId="77777777" w:rsidR="008B1124" w:rsidRDefault="008B1124" w:rsidP="008B1124">
      <w:pPr>
        <w:rPr>
          <w:color w:val="808080"/>
        </w:rPr>
      </w:pPr>
      <w:r>
        <w:rPr>
          <w:color w:val="808080"/>
        </w:rPr>
        <w:t>(Replaces R4-2218363)</w:t>
      </w:r>
    </w:p>
    <w:p w14:paraId="5BE6790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85A6A" w14:textId="1D0DAF91" w:rsidR="008B1124" w:rsidRDefault="008B1124" w:rsidP="008B1124">
      <w:pPr>
        <w:rPr>
          <w:rFonts w:ascii="Arial" w:hAnsi="Arial" w:cs="Arial"/>
          <w:b/>
          <w:sz w:val="24"/>
        </w:rPr>
      </w:pPr>
      <w:r>
        <w:rPr>
          <w:rFonts w:ascii="Arial" w:hAnsi="Arial" w:cs="Arial"/>
          <w:b/>
          <w:color w:val="0000FF"/>
          <w:sz w:val="24"/>
        </w:rPr>
        <w:t>R4-2220597</w:t>
      </w:r>
      <w:r>
        <w:rPr>
          <w:rFonts w:ascii="Arial" w:hAnsi="Arial" w:cs="Arial"/>
          <w:b/>
          <w:color w:val="0000FF"/>
          <w:sz w:val="24"/>
        </w:rPr>
        <w:tab/>
      </w:r>
      <w:r>
        <w:rPr>
          <w:rFonts w:ascii="Arial" w:hAnsi="Arial" w:cs="Arial"/>
          <w:b/>
          <w:sz w:val="24"/>
        </w:rPr>
        <w:t>Correction to UE power classes for CA configurations for HPUE</w:t>
      </w:r>
    </w:p>
    <w:p w14:paraId="5DC4380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CR-1237  rev 1 Cat: F (Rel-17)</w:t>
      </w:r>
      <w:r>
        <w:rPr>
          <w:i/>
        </w:rPr>
        <w:br/>
      </w:r>
      <w:r>
        <w:rPr>
          <w:i/>
        </w:rPr>
        <w:br/>
      </w:r>
      <w:r>
        <w:rPr>
          <w:i/>
        </w:rPr>
        <w:tab/>
      </w:r>
      <w:r>
        <w:rPr>
          <w:i/>
        </w:rPr>
        <w:tab/>
      </w:r>
      <w:r>
        <w:rPr>
          <w:i/>
        </w:rPr>
        <w:tab/>
      </w:r>
      <w:r>
        <w:rPr>
          <w:i/>
        </w:rPr>
        <w:tab/>
      </w:r>
      <w:r>
        <w:rPr>
          <w:i/>
        </w:rPr>
        <w:tab/>
        <w:t>Source: Ericsson</w:t>
      </w:r>
    </w:p>
    <w:p w14:paraId="2A36ECD8" w14:textId="77777777" w:rsidR="008B1124" w:rsidRDefault="008B1124" w:rsidP="008B1124">
      <w:pPr>
        <w:rPr>
          <w:color w:val="808080"/>
        </w:rPr>
      </w:pPr>
      <w:r>
        <w:rPr>
          <w:color w:val="808080"/>
        </w:rPr>
        <w:t>(Replaces R4-2218822)</w:t>
      </w:r>
    </w:p>
    <w:p w14:paraId="753FD73B" w14:textId="77777777" w:rsidR="008B1124" w:rsidRDefault="008B1124" w:rsidP="008B1124">
      <w:pPr>
        <w:rPr>
          <w:rFonts w:ascii="Arial" w:hAnsi="Arial" w:cs="Arial"/>
          <w:b/>
        </w:rPr>
      </w:pPr>
      <w:r>
        <w:rPr>
          <w:rFonts w:ascii="Arial" w:hAnsi="Arial" w:cs="Arial"/>
          <w:b/>
        </w:rPr>
        <w:t xml:space="preserve">Abstract: </w:t>
      </w:r>
    </w:p>
    <w:p w14:paraId="49EA682F" w14:textId="63496CC4" w:rsidR="008B1124" w:rsidRDefault="008B1124" w:rsidP="008B1124">
      <w:r>
        <w:t>CR to correct the inconsistence between CA power class requirements in clause 5.5A and 6.2A and amendment of requirements in 6.2A</w:t>
      </w:r>
      <w:r w:rsidR="00791815">
        <w:t>.</w:t>
      </w:r>
    </w:p>
    <w:p w14:paraId="7850EDF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150679" w14:textId="70DD26C9" w:rsidR="008B1124" w:rsidRDefault="008B1124" w:rsidP="008B1124">
      <w:pPr>
        <w:rPr>
          <w:rFonts w:ascii="Arial" w:hAnsi="Arial" w:cs="Arial"/>
          <w:b/>
          <w:sz w:val="24"/>
        </w:rPr>
      </w:pPr>
      <w:r>
        <w:rPr>
          <w:rFonts w:ascii="Arial" w:hAnsi="Arial" w:cs="Arial"/>
          <w:b/>
          <w:color w:val="0000FF"/>
          <w:sz w:val="24"/>
        </w:rPr>
        <w:t>R4-2220598</w:t>
      </w:r>
      <w:r>
        <w:rPr>
          <w:rFonts w:ascii="Arial" w:hAnsi="Arial" w:cs="Arial"/>
          <w:b/>
          <w:color w:val="0000FF"/>
          <w:sz w:val="24"/>
        </w:rPr>
        <w:tab/>
      </w:r>
      <w:r>
        <w:rPr>
          <w:rFonts w:ascii="Arial" w:hAnsi="Arial" w:cs="Arial"/>
          <w:b/>
          <w:sz w:val="24"/>
        </w:rPr>
        <w:t>CR for updating the note of mandatory simultaneous Rx/Tx capability for FR1 NR-CA combinations</w:t>
      </w:r>
    </w:p>
    <w:p w14:paraId="634C9B4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CR-1278  rev  Cat: F (Rel-17)</w:t>
      </w:r>
      <w:r>
        <w:rPr>
          <w:i/>
        </w:rPr>
        <w:br/>
      </w:r>
      <w:r>
        <w:rPr>
          <w:i/>
        </w:rPr>
        <w:br/>
      </w:r>
      <w:r>
        <w:rPr>
          <w:i/>
        </w:rPr>
        <w:tab/>
      </w:r>
      <w:r>
        <w:rPr>
          <w:i/>
        </w:rPr>
        <w:tab/>
      </w:r>
      <w:r>
        <w:rPr>
          <w:i/>
        </w:rPr>
        <w:tab/>
      </w:r>
      <w:r>
        <w:rPr>
          <w:i/>
        </w:rPr>
        <w:tab/>
      </w:r>
      <w:r>
        <w:rPr>
          <w:i/>
        </w:rPr>
        <w:tab/>
        <w:t>Source: KDDI Corporation</w:t>
      </w:r>
    </w:p>
    <w:p w14:paraId="037AD5C2" w14:textId="77777777" w:rsidR="008B1124" w:rsidRDefault="008B1124" w:rsidP="008B1124">
      <w:pPr>
        <w:rPr>
          <w:rFonts w:ascii="Arial" w:hAnsi="Arial" w:cs="Arial"/>
          <w:b/>
        </w:rPr>
      </w:pPr>
      <w:r>
        <w:rPr>
          <w:rFonts w:ascii="Arial" w:hAnsi="Arial" w:cs="Arial"/>
          <w:b/>
        </w:rPr>
        <w:t xml:space="preserve">Abstract: </w:t>
      </w:r>
    </w:p>
    <w:p w14:paraId="004BA777" w14:textId="77777777" w:rsidR="008B1124" w:rsidRDefault="008B1124" w:rsidP="008B1124">
      <w:r>
        <w:t>[105][100] Main Session</w:t>
      </w:r>
    </w:p>
    <w:p w14:paraId="4FE38F5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5D518" w14:textId="0B81B1AA" w:rsidR="008B1124" w:rsidRDefault="008B1124" w:rsidP="008B1124">
      <w:pPr>
        <w:rPr>
          <w:rFonts w:ascii="Arial" w:hAnsi="Arial" w:cs="Arial"/>
          <w:b/>
          <w:sz w:val="24"/>
        </w:rPr>
      </w:pPr>
      <w:r>
        <w:rPr>
          <w:rFonts w:ascii="Arial" w:hAnsi="Arial" w:cs="Arial"/>
          <w:b/>
          <w:color w:val="0000FF"/>
          <w:sz w:val="24"/>
        </w:rPr>
        <w:t>R4-2220823</w:t>
      </w:r>
      <w:r>
        <w:rPr>
          <w:rFonts w:ascii="Arial" w:hAnsi="Arial" w:cs="Arial"/>
          <w:b/>
          <w:color w:val="0000FF"/>
          <w:sz w:val="24"/>
        </w:rPr>
        <w:tab/>
      </w:r>
      <w:r>
        <w:rPr>
          <w:rFonts w:ascii="Arial" w:hAnsi="Arial" w:cs="Arial"/>
          <w:b/>
          <w:sz w:val="24"/>
        </w:rPr>
        <w:t>Rel17 Cat F Correction CR on adding missing BCS for DC_66A-66A_n66A</w:t>
      </w:r>
    </w:p>
    <w:p w14:paraId="71AF021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CR-0778  rev 1 Cat: F (Rel-17)</w:t>
      </w:r>
      <w:r>
        <w:rPr>
          <w:i/>
        </w:rPr>
        <w:br/>
      </w:r>
      <w:r>
        <w:rPr>
          <w:i/>
        </w:rPr>
        <w:br/>
      </w:r>
      <w:r>
        <w:rPr>
          <w:i/>
        </w:rPr>
        <w:tab/>
      </w:r>
      <w:r>
        <w:rPr>
          <w:i/>
        </w:rPr>
        <w:tab/>
      </w:r>
      <w:r>
        <w:rPr>
          <w:i/>
        </w:rPr>
        <w:tab/>
      </w:r>
      <w:r>
        <w:rPr>
          <w:i/>
        </w:rPr>
        <w:tab/>
      </w:r>
      <w:r>
        <w:rPr>
          <w:i/>
        </w:rPr>
        <w:tab/>
        <w:t>Source: Samsung</w:t>
      </w:r>
    </w:p>
    <w:p w14:paraId="79432493" w14:textId="77777777" w:rsidR="008B1124" w:rsidRDefault="008B1124" w:rsidP="008B1124">
      <w:pPr>
        <w:rPr>
          <w:color w:val="808080"/>
        </w:rPr>
      </w:pPr>
      <w:r>
        <w:rPr>
          <w:color w:val="808080"/>
        </w:rPr>
        <w:t>(Replaces R4-2218763)</w:t>
      </w:r>
    </w:p>
    <w:p w14:paraId="4CF05BD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2DA8C" w14:textId="77777777" w:rsidR="008B1124" w:rsidRDefault="008B1124" w:rsidP="008B1124">
      <w:pPr>
        <w:pStyle w:val="Heading3"/>
      </w:pPr>
      <w:bookmarkStart w:id="18" w:name="_Toc120912547"/>
      <w:r>
        <w:t>5.3</w:t>
      </w:r>
      <w:r>
        <w:tab/>
        <w:t>RRM requirements</w:t>
      </w:r>
      <w:bookmarkEnd w:id="18"/>
    </w:p>
    <w:p w14:paraId="098982A1" w14:textId="020F4B4B" w:rsidR="008B1124" w:rsidRDefault="008B1124" w:rsidP="008B1124">
      <w:pPr>
        <w:rPr>
          <w:rFonts w:ascii="Arial" w:hAnsi="Arial" w:cs="Arial"/>
          <w:b/>
          <w:sz w:val="24"/>
        </w:rPr>
      </w:pPr>
      <w:r>
        <w:rPr>
          <w:rFonts w:ascii="Arial" w:hAnsi="Arial" w:cs="Arial"/>
          <w:b/>
          <w:color w:val="0000FF"/>
          <w:sz w:val="24"/>
        </w:rPr>
        <w:t>R4-2218135</w:t>
      </w:r>
      <w:r>
        <w:rPr>
          <w:rFonts w:ascii="Arial" w:hAnsi="Arial" w:cs="Arial"/>
          <w:b/>
          <w:color w:val="0000FF"/>
          <w:sz w:val="24"/>
        </w:rPr>
        <w:tab/>
      </w:r>
      <w:r>
        <w:rPr>
          <w:rFonts w:ascii="Arial" w:hAnsi="Arial" w:cs="Arial"/>
          <w:b/>
          <w:sz w:val="24"/>
        </w:rPr>
        <w:t>On PUCCH SCell activation requirement</w:t>
      </w:r>
    </w:p>
    <w:p w14:paraId="4C572A55"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F77383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82289" w14:textId="40B892A6" w:rsidR="008B1124" w:rsidRDefault="008B1124" w:rsidP="008B1124">
      <w:pPr>
        <w:rPr>
          <w:rFonts w:ascii="Arial" w:hAnsi="Arial" w:cs="Arial"/>
          <w:b/>
          <w:sz w:val="24"/>
        </w:rPr>
      </w:pPr>
      <w:r>
        <w:rPr>
          <w:rFonts w:ascii="Arial" w:hAnsi="Arial" w:cs="Arial"/>
          <w:b/>
          <w:color w:val="0000FF"/>
          <w:sz w:val="24"/>
        </w:rPr>
        <w:t>R4-2218145</w:t>
      </w:r>
      <w:r>
        <w:rPr>
          <w:rFonts w:ascii="Arial" w:hAnsi="Arial" w:cs="Arial"/>
          <w:b/>
          <w:color w:val="0000FF"/>
          <w:sz w:val="24"/>
        </w:rPr>
        <w:tab/>
      </w:r>
      <w:r>
        <w:rPr>
          <w:rFonts w:ascii="Arial" w:hAnsi="Arial" w:cs="Arial"/>
          <w:b/>
          <w:sz w:val="24"/>
        </w:rPr>
        <w:t>CR on NCSG test case</w:t>
      </w:r>
    </w:p>
    <w:p w14:paraId="5379023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CR-2666  rev  Cat: F (Rel-17)</w:t>
      </w:r>
      <w:r>
        <w:rPr>
          <w:i/>
        </w:rPr>
        <w:br/>
      </w:r>
      <w:r>
        <w:rPr>
          <w:i/>
        </w:rPr>
        <w:br/>
      </w:r>
      <w:r>
        <w:rPr>
          <w:i/>
        </w:rPr>
        <w:tab/>
      </w:r>
      <w:r>
        <w:rPr>
          <w:i/>
        </w:rPr>
        <w:tab/>
      </w:r>
      <w:r>
        <w:rPr>
          <w:i/>
        </w:rPr>
        <w:tab/>
      </w:r>
      <w:r>
        <w:rPr>
          <w:i/>
        </w:rPr>
        <w:tab/>
      </w:r>
      <w:r>
        <w:rPr>
          <w:i/>
        </w:rPr>
        <w:tab/>
        <w:t>Source: Apple</w:t>
      </w:r>
    </w:p>
    <w:p w14:paraId="576B544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R4-2220441</w:t>
      </w:r>
      <w:r>
        <w:rPr>
          <w:color w:val="993300"/>
          <w:u w:val="single"/>
        </w:rPr>
        <w:t>.</w:t>
      </w:r>
    </w:p>
    <w:p w14:paraId="03DED2D5" w14:textId="01C7FF0F" w:rsidR="008B1124" w:rsidRDefault="008B1124" w:rsidP="008B1124">
      <w:pPr>
        <w:rPr>
          <w:rFonts w:ascii="Arial" w:hAnsi="Arial" w:cs="Arial"/>
          <w:b/>
          <w:sz w:val="24"/>
        </w:rPr>
      </w:pPr>
      <w:r>
        <w:rPr>
          <w:rFonts w:ascii="Arial" w:hAnsi="Arial" w:cs="Arial"/>
          <w:b/>
          <w:color w:val="0000FF"/>
          <w:sz w:val="24"/>
        </w:rPr>
        <w:t>R4-2218146</w:t>
      </w:r>
      <w:r>
        <w:rPr>
          <w:rFonts w:ascii="Arial" w:hAnsi="Arial" w:cs="Arial"/>
          <w:b/>
          <w:color w:val="0000FF"/>
          <w:sz w:val="24"/>
        </w:rPr>
        <w:tab/>
      </w:r>
      <w:r>
        <w:rPr>
          <w:rFonts w:ascii="Arial" w:hAnsi="Arial" w:cs="Arial"/>
          <w:b/>
          <w:sz w:val="24"/>
        </w:rPr>
        <w:t>CR on R17 HST test case - SA event triggered reporting tests without gap under DRX for UE configured with highSpeedMeasCA-Scell-r17</w:t>
      </w:r>
    </w:p>
    <w:p w14:paraId="1AAC499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CR-2667  rev  Cat: F (Rel-17)</w:t>
      </w:r>
      <w:r>
        <w:rPr>
          <w:i/>
        </w:rPr>
        <w:br/>
      </w:r>
      <w:r>
        <w:rPr>
          <w:i/>
        </w:rPr>
        <w:br/>
      </w:r>
      <w:r>
        <w:rPr>
          <w:i/>
        </w:rPr>
        <w:tab/>
      </w:r>
      <w:r>
        <w:rPr>
          <w:i/>
        </w:rPr>
        <w:tab/>
      </w:r>
      <w:r>
        <w:rPr>
          <w:i/>
        </w:rPr>
        <w:tab/>
      </w:r>
      <w:r>
        <w:rPr>
          <w:i/>
        </w:rPr>
        <w:tab/>
      </w:r>
      <w:r>
        <w:rPr>
          <w:i/>
        </w:rPr>
        <w:tab/>
        <w:t>Source: Apple</w:t>
      </w:r>
    </w:p>
    <w:p w14:paraId="2B499D6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R4-2220350</w:t>
      </w:r>
      <w:r>
        <w:rPr>
          <w:color w:val="993300"/>
          <w:u w:val="single"/>
        </w:rPr>
        <w:t>.</w:t>
      </w:r>
    </w:p>
    <w:p w14:paraId="70909001" w14:textId="7170FD01" w:rsidR="008B1124" w:rsidRDefault="008B1124" w:rsidP="008B1124">
      <w:pPr>
        <w:rPr>
          <w:rFonts w:ascii="Arial" w:hAnsi="Arial" w:cs="Arial"/>
          <w:b/>
          <w:sz w:val="24"/>
        </w:rPr>
      </w:pPr>
      <w:r>
        <w:rPr>
          <w:rFonts w:ascii="Arial" w:hAnsi="Arial" w:cs="Arial"/>
          <w:b/>
          <w:color w:val="0000FF"/>
          <w:sz w:val="24"/>
        </w:rPr>
        <w:t>R4-2218289</w:t>
      </w:r>
      <w:r>
        <w:rPr>
          <w:rFonts w:ascii="Arial" w:hAnsi="Arial" w:cs="Arial"/>
          <w:b/>
          <w:color w:val="0000FF"/>
          <w:sz w:val="24"/>
        </w:rPr>
        <w:tab/>
      </w:r>
      <w:r>
        <w:rPr>
          <w:rFonts w:ascii="Arial" w:hAnsi="Arial" w:cs="Arial"/>
          <w:b/>
          <w:sz w:val="24"/>
        </w:rPr>
        <w:t>CR on release independent for FR1 HST RRM</w:t>
      </w:r>
    </w:p>
    <w:p w14:paraId="0BCE1D5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v16.11.0</w:t>
      </w:r>
      <w:r>
        <w:rPr>
          <w:i/>
        </w:rPr>
        <w:tab/>
        <w:t xml:space="preserve">  CR-0110  rev  Cat: F (Rel-16)</w:t>
      </w:r>
      <w:r>
        <w:rPr>
          <w:i/>
        </w:rPr>
        <w:br/>
      </w:r>
      <w:r>
        <w:rPr>
          <w:i/>
        </w:rPr>
        <w:br/>
      </w:r>
      <w:r>
        <w:rPr>
          <w:i/>
        </w:rPr>
        <w:tab/>
      </w:r>
      <w:r>
        <w:rPr>
          <w:i/>
        </w:rPr>
        <w:tab/>
      </w:r>
      <w:r>
        <w:rPr>
          <w:i/>
        </w:rPr>
        <w:tab/>
      </w:r>
      <w:r>
        <w:rPr>
          <w:i/>
        </w:rPr>
        <w:tab/>
      </w:r>
      <w:r>
        <w:rPr>
          <w:i/>
        </w:rPr>
        <w:tab/>
        <w:t>Source: CMCC</w:t>
      </w:r>
    </w:p>
    <w:p w14:paraId="372DA28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R4-2220346</w:t>
      </w:r>
      <w:r>
        <w:rPr>
          <w:color w:val="993300"/>
          <w:u w:val="single"/>
        </w:rPr>
        <w:t>.</w:t>
      </w:r>
    </w:p>
    <w:p w14:paraId="16A7145D" w14:textId="69349712" w:rsidR="008B1124" w:rsidRDefault="008B1124" w:rsidP="008B1124">
      <w:pPr>
        <w:rPr>
          <w:rFonts w:ascii="Arial" w:hAnsi="Arial" w:cs="Arial"/>
          <w:b/>
          <w:sz w:val="24"/>
        </w:rPr>
      </w:pPr>
      <w:r>
        <w:rPr>
          <w:rFonts w:ascii="Arial" w:hAnsi="Arial" w:cs="Arial"/>
          <w:b/>
          <w:color w:val="0000FF"/>
          <w:sz w:val="24"/>
        </w:rPr>
        <w:t>R4-2218290</w:t>
      </w:r>
      <w:r>
        <w:rPr>
          <w:rFonts w:ascii="Arial" w:hAnsi="Arial" w:cs="Arial"/>
          <w:b/>
          <w:color w:val="0000FF"/>
          <w:sz w:val="24"/>
        </w:rPr>
        <w:tab/>
      </w:r>
      <w:r>
        <w:rPr>
          <w:rFonts w:ascii="Arial" w:hAnsi="Arial" w:cs="Arial"/>
          <w:b/>
          <w:sz w:val="24"/>
        </w:rPr>
        <w:t>CR on release independent for FR1 HST RRM</w:t>
      </w:r>
    </w:p>
    <w:p w14:paraId="33C2758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v17.7.0</w:t>
      </w:r>
      <w:r>
        <w:rPr>
          <w:i/>
        </w:rPr>
        <w:tab/>
        <w:t xml:space="preserve">  CR-0111  rev  Cat: F (Rel-17)</w:t>
      </w:r>
      <w:r>
        <w:rPr>
          <w:i/>
        </w:rPr>
        <w:br/>
      </w:r>
      <w:r>
        <w:rPr>
          <w:i/>
        </w:rPr>
        <w:br/>
      </w:r>
      <w:r>
        <w:rPr>
          <w:i/>
        </w:rPr>
        <w:tab/>
      </w:r>
      <w:r>
        <w:rPr>
          <w:i/>
        </w:rPr>
        <w:tab/>
      </w:r>
      <w:r>
        <w:rPr>
          <w:i/>
        </w:rPr>
        <w:tab/>
      </w:r>
      <w:r>
        <w:rPr>
          <w:i/>
        </w:rPr>
        <w:tab/>
      </w:r>
      <w:r>
        <w:rPr>
          <w:i/>
        </w:rPr>
        <w:tab/>
        <w:t>Source: CMCC</w:t>
      </w:r>
    </w:p>
    <w:p w14:paraId="62AAE6A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R4-2220347</w:t>
      </w:r>
      <w:r>
        <w:rPr>
          <w:color w:val="993300"/>
          <w:u w:val="single"/>
        </w:rPr>
        <w:t>.</w:t>
      </w:r>
    </w:p>
    <w:p w14:paraId="219487AD" w14:textId="6820495C" w:rsidR="008B1124" w:rsidRDefault="008B1124" w:rsidP="008B1124">
      <w:pPr>
        <w:rPr>
          <w:rFonts w:ascii="Arial" w:hAnsi="Arial" w:cs="Arial"/>
          <w:b/>
          <w:sz w:val="24"/>
        </w:rPr>
      </w:pPr>
      <w:r>
        <w:rPr>
          <w:rFonts w:ascii="Arial" w:hAnsi="Arial" w:cs="Arial"/>
          <w:b/>
          <w:color w:val="0000FF"/>
          <w:sz w:val="24"/>
        </w:rPr>
        <w:t>R4-2218374</w:t>
      </w:r>
      <w:r>
        <w:rPr>
          <w:rFonts w:ascii="Arial" w:hAnsi="Arial" w:cs="Arial"/>
          <w:b/>
          <w:color w:val="0000FF"/>
          <w:sz w:val="24"/>
        </w:rPr>
        <w:tab/>
      </w:r>
      <w:r>
        <w:rPr>
          <w:rFonts w:ascii="Arial" w:hAnsi="Arial" w:cs="Arial"/>
          <w:b/>
          <w:sz w:val="24"/>
        </w:rPr>
        <w:t>R17 maintenance discussion</w:t>
      </w:r>
    </w:p>
    <w:p w14:paraId="3A84202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Israel Ltd.</w:t>
      </w:r>
    </w:p>
    <w:p w14:paraId="31B24F3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B2F61" w14:textId="45E59E15" w:rsidR="008B1124" w:rsidRDefault="008B1124" w:rsidP="008B1124">
      <w:pPr>
        <w:rPr>
          <w:rFonts w:ascii="Arial" w:hAnsi="Arial" w:cs="Arial"/>
          <w:b/>
          <w:sz w:val="24"/>
        </w:rPr>
      </w:pPr>
      <w:r>
        <w:rPr>
          <w:rFonts w:ascii="Arial" w:hAnsi="Arial" w:cs="Arial"/>
          <w:b/>
          <w:color w:val="0000FF"/>
          <w:sz w:val="24"/>
        </w:rPr>
        <w:t>R4-2218389</w:t>
      </w:r>
      <w:r>
        <w:rPr>
          <w:rFonts w:ascii="Arial" w:hAnsi="Arial" w:cs="Arial"/>
          <w:b/>
          <w:color w:val="0000FF"/>
          <w:sz w:val="24"/>
        </w:rPr>
        <w:tab/>
      </w:r>
      <w:r>
        <w:rPr>
          <w:rFonts w:ascii="Arial" w:hAnsi="Arial" w:cs="Arial"/>
          <w:b/>
          <w:sz w:val="24"/>
        </w:rPr>
        <w:t>CR on Tidentify_inter_without_index when deriveSSB-IndexFromCellInter is configured</w:t>
      </w:r>
    </w:p>
    <w:p w14:paraId="3D76E65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CR-2683  rev  Cat: F (Rel-17)</w:t>
      </w:r>
      <w:r>
        <w:rPr>
          <w:i/>
        </w:rPr>
        <w:br/>
      </w:r>
      <w:r>
        <w:rPr>
          <w:i/>
        </w:rPr>
        <w:br/>
      </w:r>
      <w:r>
        <w:rPr>
          <w:i/>
        </w:rPr>
        <w:tab/>
      </w:r>
      <w:r>
        <w:rPr>
          <w:i/>
        </w:rPr>
        <w:tab/>
      </w:r>
      <w:r>
        <w:rPr>
          <w:i/>
        </w:rPr>
        <w:tab/>
      </w:r>
      <w:r>
        <w:rPr>
          <w:i/>
        </w:rPr>
        <w:tab/>
      </w:r>
      <w:r>
        <w:rPr>
          <w:i/>
        </w:rPr>
        <w:tab/>
        <w:t>Source: CMCC</w:t>
      </w:r>
    </w:p>
    <w:p w14:paraId="19DBB72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R4-2220724</w:t>
      </w:r>
      <w:r>
        <w:rPr>
          <w:color w:val="993300"/>
          <w:u w:val="single"/>
        </w:rPr>
        <w:t>.</w:t>
      </w:r>
    </w:p>
    <w:p w14:paraId="14EE5D61" w14:textId="51724A10" w:rsidR="008B1124" w:rsidRDefault="008B1124" w:rsidP="008B1124">
      <w:pPr>
        <w:rPr>
          <w:rFonts w:ascii="Arial" w:hAnsi="Arial" w:cs="Arial"/>
          <w:b/>
          <w:sz w:val="24"/>
        </w:rPr>
      </w:pPr>
      <w:r>
        <w:rPr>
          <w:rFonts w:ascii="Arial" w:hAnsi="Arial" w:cs="Arial"/>
          <w:b/>
          <w:color w:val="0000FF"/>
          <w:sz w:val="24"/>
        </w:rPr>
        <w:t>R4-2218390</w:t>
      </w:r>
      <w:r>
        <w:rPr>
          <w:rFonts w:ascii="Arial" w:hAnsi="Arial" w:cs="Arial"/>
          <w:b/>
          <w:color w:val="0000FF"/>
          <w:sz w:val="24"/>
        </w:rPr>
        <w:tab/>
      </w:r>
      <w:r>
        <w:rPr>
          <w:rFonts w:ascii="Arial" w:hAnsi="Arial" w:cs="Arial"/>
          <w:b/>
          <w:sz w:val="24"/>
        </w:rPr>
        <w:t>Discussion on network flag deriveSSB-IndexFromCellInter</w:t>
      </w:r>
    </w:p>
    <w:p w14:paraId="5C6AECE0"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FA132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02207" w14:textId="5A6B0AC2" w:rsidR="008B1124" w:rsidRDefault="008B1124" w:rsidP="008B1124">
      <w:pPr>
        <w:rPr>
          <w:rFonts w:ascii="Arial" w:hAnsi="Arial" w:cs="Arial"/>
          <w:b/>
          <w:sz w:val="24"/>
        </w:rPr>
      </w:pPr>
      <w:r>
        <w:rPr>
          <w:rFonts w:ascii="Arial" w:hAnsi="Arial" w:cs="Arial"/>
          <w:b/>
          <w:color w:val="0000FF"/>
          <w:sz w:val="24"/>
        </w:rPr>
        <w:t>R4-2218424</w:t>
      </w:r>
      <w:r>
        <w:rPr>
          <w:rFonts w:ascii="Arial" w:hAnsi="Arial" w:cs="Arial"/>
          <w:b/>
          <w:color w:val="0000FF"/>
          <w:sz w:val="24"/>
        </w:rPr>
        <w:tab/>
      </w:r>
      <w:r>
        <w:rPr>
          <w:rFonts w:ascii="Arial" w:hAnsi="Arial" w:cs="Arial"/>
          <w:b/>
          <w:sz w:val="24"/>
        </w:rPr>
        <w:t>Discussion on remaining issues for PUCCH Scell activation</w:t>
      </w:r>
    </w:p>
    <w:p w14:paraId="074EDE9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7B584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889AB" w14:textId="2A1ABD4A" w:rsidR="008B1124" w:rsidRDefault="008B1124" w:rsidP="008B1124">
      <w:pPr>
        <w:rPr>
          <w:rFonts w:ascii="Arial" w:hAnsi="Arial" w:cs="Arial"/>
          <w:b/>
          <w:sz w:val="24"/>
        </w:rPr>
      </w:pPr>
      <w:r>
        <w:rPr>
          <w:rFonts w:ascii="Arial" w:hAnsi="Arial" w:cs="Arial"/>
          <w:b/>
          <w:color w:val="0000FF"/>
          <w:sz w:val="24"/>
        </w:rPr>
        <w:t>R4-2218425</w:t>
      </w:r>
      <w:r>
        <w:rPr>
          <w:rFonts w:ascii="Arial" w:hAnsi="Arial" w:cs="Arial"/>
          <w:b/>
          <w:color w:val="0000FF"/>
          <w:sz w:val="24"/>
        </w:rPr>
        <w:tab/>
      </w:r>
      <w:r>
        <w:rPr>
          <w:rFonts w:ascii="Arial" w:hAnsi="Arial" w:cs="Arial"/>
          <w:b/>
          <w:sz w:val="24"/>
        </w:rPr>
        <w:t>Completing PUCCH SCell activation requirement</w:t>
      </w:r>
    </w:p>
    <w:p w14:paraId="0B3BCB0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CR-2687  rev  Cat: F (Rel-17)</w:t>
      </w:r>
      <w:r>
        <w:rPr>
          <w:i/>
        </w:rPr>
        <w:br/>
      </w:r>
      <w:r>
        <w:rPr>
          <w:i/>
        </w:rPr>
        <w:br/>
      </w:r>
      <w:r>
        <w:rPr>
          <w:i/>
        </w:rPr>
        <w:tab/>
      </w:r>
      <w:r>
        <w:rPr>
          <w:i/>
        </w:rPr>
        <w:tab/>
      </w:r>
      <w:r>
        <w:rPr>
          <w:i/>
        </w:rPr>
        <w:tab/>
      </w:r>
      <w:r>
        <w:rPr>
          <w:i/>
        </w:rPr>
        <w:tab/>
      </w:r>
      <w:r>
        <w:rPr>
          <w:i/>
        </w:rPr>
        <w:tab/>
        <w:t>Source: CATT</w:t>
      </w:r>
    </w:p>
    <w:p w14:paraId="67B2269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DC79F3" w14:textId="5A1D42F8" w:rsidR="008B1124" w:rsidRDefault="008B1124" w:rsidP="008B1124">
      <w:pPr>
        <w:rPr>
          <w:rFonts w:ascii="Arial" w:hAnsi="Arial" w:cs="Arial"/>
          <w:b/>
          <w:sz w:val="24"/>
        </w:rPr>
      </w:pPr>
      <w:r>
        <w:rPr>
          <w:rFonts w:ascii="Arial" w:hAnsi="Arial" w:cs="Arial"/>
          <w:b/>
          <w:color w:val="0000FF"/>
          <w:sz w:val="24"/>
        </w:rPr>
        <w:t>R4-2218440</w:t>
      </w:r>
      <w:r>
        <w:rPr>
          <w:rFonts w:ascii="Arial" w:hAnsi="Arial" w:cs="Arial"/>
          <w:b/>
          <w:color w:val="0000FF"/>
          <w:sz w:val="24"/>
        </w:rPr>
        <w:tab/>
      </w:r>
      <w:r>
        <w:rPr>
          <w:rFonts w:ascii="Arial" w:hAnsi="Arial" w:cs="Arial"/>
          <w:b/>
          <w:sz w:val="24"/>
        </w:rPr>
        <w:t>CR on R17 positioning measurement accuracy requirements</w:t>
      </w:r>
    </w:p>
    <w:p w14:paraId="2895590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CR-2769  rev  Cat: F (Rel-17)</w:t>
      </w:r>
      <w:r>
        <w:rPr>
          <w:i/>
        </w:rPr>
        <w:br/>
      </w:r>
      <w:r>
        <w:rPr>
          <w:i/>
        </w:rPr>
        <w:br/>
      </w:r>
      <w:r>
        <w:rPr>
          <w:i/>
        </w:rPr>
        <w:tab/>
      </w:r>
      <w:r>
        <w:rPr>
          <w:i/>
        </w:rPr>
        <w:tab/>
      </w:r>
      <w:r>
        <w:rPr>
          <w:i/>
        </w:rPr>
        <w:tab/>
      </w:r>
      <w:r>
        <w:rPr>
          <w:i/>
        </w:rPr>
        <w:tab/>
      </w:r>
      <w:r>
        <w:rPr>
          <w:i/>
        </w:rPr>
        <w:tab/>
        <w:t>Source: CATT</w:t>
      </w:r>
    </w:p>
    <w:p w14:paraId="0742E98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R4-2220352</w:t>
      </w:r>
      <w:r>
        <w:rPr>
          <w:color w:val="993300"/>
          <w:u w:val="single"/>
        </w:rPr>
        <w:t>.</w:t>
      </w:r>
    </w:p>
    <w:p w14:paraId="2F9F1683" w14:textId="49E21105" w:rsidR="008B1124" w:rsidRDefault="008B1124" w:rsidP="008B1124">
      <w:pPr>
        <w:rPr>
          <w:rFonts w:ascii="Arial" w:hAnsi="Arial" w:cs="Arial"/>
          <w:b/>
          <w:sz w:val="24"/>
        </w:rPr>
      </w:pPr>
      <w:r>
        <w:rPr>
          <w:rFonts w:ascii="Arial" w:hAnsi="Arial" w:cs="Arial"/>
          <w:b/>
          <w:color w:val="0000FF"/>
          <w:sz w:val="24"/>
        </w:rPr>
        <w:t>R4-2218656</w:t>
      </w:r>
      <w:r>
        <w:rPr>
          <w:rFonts w:ascii="Arial" w:hAnsi="Arial" w:cs="Arial"/>
          <w:b/>
          <w:color w:val="0000FF"/>
          <w:sz w:val="24"/>
        </w:rPr>
        <w:tab/>
      </w:r>
      <w:r>
        <w:rPr>
          <w:rFonts w:ascii="Arial" w:hAnsi="Arial" w:cs="Arial"/>
          <w:b/>
          <w:sz w:val="24"/>
        </w:rPr>
        <w:t>Discussion on test cases for RLM/BFD measurement relaxation</w:t>
      </w:r>
    </w:p>
    <w:p w14:paraId="6A709F8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E1BB97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3DB0A" w14:textId="6F971E6A" w:rsidR="008B1124" w:rsidRDefault="008B1124" w:rsidP="008B1124">
      <w:pPr>
        <w:rPr>
          <w:rFonts w:ascii="Arial" w:hAnsi="Arial" w:cs="Arial"/>
          <w:b/>
          <w:sz w:val="24"/>
        </w:rPr>
      </w:pPr>
      <w:r>
        <w:rPr>
          <w:rFonts w:ascii="Arial" w:hAnsi="Arial" w:cs="Arial"/>
          <w:b/>
          <w:color w:val="0000FF"/>
          <w:sz w:val="24"/>
        </w:rPr>
        <w:t>R4-2218657</w:t>
      </w:r>
      <w:r>
        <w:rPr>
          <w:rFonts w:ascii="Arial" w:hAnsi="Arial" w:cs="Arial"/>
          <w:b/>
          <w:color w:val="0000FF"/>
          <w:sz w:val="24"/>
        </w:rPr>
        <w:tab/>
      </w:r>
      <w:r>
        <w:rPr>
          <w:rFonts w:ascii="Arial" w:hAnsi="Arial" w:cs="Arial"/>
          <w:b/>
          <w:sz w:val="24"/>
        </w:rPr>
        <w:t>CR on FR2 PSCell SSB-based BFD and CBD test for UE fulfilling relaxed measurement criterion</w:t>
      </w:r>
    </w:p>
    <w:p w14:paraId="2F8C4A7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CR-2703  rev  Cat: F (Rel-17)</w:t>
      </w:r>
      <w:r>
        <w:rPr>
          <w:i/>
        </w:rPr>
        <w:br/>
      </w:r>
      <w:r>
        <w:rPr>
          <w:i/>
        </w:rPr>
        <w:br/>
      </w:r>
      <w:r>
        <w:rPr>
          <w:i/>
        </w:rPr>
        <w:tab/>
      </w:r>
      <w:r>
        <w:rPr>
          <w:i/>
        </w:rPr>
        <w:tab/>
      </w:r>
      <w:r>
        <w:rPr>
          <w:i/>
        </w:rPr>
        <w:tab/>
      </w:r>
      <w:r>
        <w:rPr>
          <w:i/>
        </w:rPr>
        <w:tab/>
      </w:r>
      <w:r>
        <w:rPr>
          <w:i/>
        </w:rPr>
        <w:tab/>
        <w:t>Source: CMCC</w:t>
      </w:r>
    </w:p>
    <w:p w14:paraId="3789ACB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76AFE9" w14:textId="0FEB4A80" w:rsidR="008B1124" w:rsidRDefault="008B1124" w:rsidP="008B1124">
      <w:pPr>
        <w:rPr>
          <w:rFonts w:ascii="Arial" w:hAnsi="Arial" w:cs="Arial"/>
          <w:b/>
          <w:sz w:val="24"/>
        </w:rPr>
      </w:pPr>
      <w:r>
        <w:rPr>
          <w:rFonts w:ascii="Arial" w:hAnsi="Arial" w:cs="Arial"/>
          <w:b/>
          <w:color w:val="0000FF"/>
          <w:sz w:val="24"/>
        </w:rPr>
        <w:t>R4-2218677</w:t>
      </w:r>
      <w:r>
        <w:rPr>
          <w:rFonts w:ascii="Arial" w:hAnsi="Arial" w:cs="Arial"/>
          <w:b/>
          <w:color w:val="0000FF"/>
          <w:sz w:val="24"/>
        </w:rPr>
        <w:tab/>
      </w:r>
      <w:r>
        <w:rPr>
          <w:rFonts w:ascii="Arial" w:hAnsi="Arial" w:cs="Arial"/>
          <w:b/>
          <w:sz w:val="24"/>
        </w:rPr>
        <w:t>38133CR on PUCCH SCell activation delay requirement</w:t>
      </w:r>
    </w:p>
    <w:p w14:paraId="5F46A3C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CR-2706  rev  Cat: F (Rel-17)</w:t>
      </w:r>
      <w:r>
        <w:rPr>
          <w:i/>
        </w:rPr>
        <w:br/>
      </w:r>
      <w:r>
        <w:rPr>
          <w:i/>
        </w:rPr>
        <w:br/>
      </w:r>
      <w:r>
        <w:rPr>
          <w:i/>
        </w:rPr>
        <w:tab/>
      </w:r>
      <w:r>
        <w:rPr>
          <w:i/>
        </w:rPr>
        <w:tab/>
      </w:r>
      <w:r>
        <w:rPr>
          <w:i/>
        </w:rPr>
        <w:tab/>
      </w:r>
      <w:r>
        <w:rPr>
          <w:i/>
        </w:rPr>
        <w:tab/>
      </w:r>
      <w:r>
        <w:rPr>
          <w:i/>
        </w:rPr>
        <w:tab/>
        <w:t>Source: Nokia, Nokia Shanghai Bell</w:t>
      </w:r>
    </w:p>
    <w:p w14:paraId="65F6968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95D762" w14:textId="60072DD3" w:rsidR="008B1124" w:rsidRDefault="008B1124" w:rsidP="008B1124">
      <w:pPr>
        <w:rPr>
          <w:rFonts w:ascii="Arial" w:hAnsi="Arial" w:cs="Arial"/>
          <w:b/>
          <w:sz w:val="24"/>
        </w:rPr>
      </w:pPr>
      <w:r>
        <w:rPr>
          <w:rFonts w:ascii="Arial" w:hAnsi="Arial" w:cs="Arial"/>
          <w:b/>
          <w:color w:val="0000FF"/>
          <w:sz w:val="24"/>
        </w:rPr>
        <w:t>R4-2218733</w:t>
      </w:r>
      <w:r>
        <w:rPr>
          <w:rFonts w:ascii="Arial" w:hAnsi="Arial" w:cs="Arial"/>
          <w:b/>
          <w:color w:val="0000FF"/>
          <w:sz w:val="24"/>
        </w:rPr>
        <w:tab/>
      </w:r>
      <w:r>
        <w:rPr>
          <w:rFonts w:ascii="Arial" w:hAnsi="Arial" w:cs="Arial"/>
          <w:b/>
          <w:sz w:val="24"/>
        </w:rPr>
        <w:t>Discussion on R17 MR-DC enhancement</w:t>
      </w:r>
    </w:p>
    <w:p w14:paraId="3C0819D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591C1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5EBA5" w14:textId="6FA1B049" w:rsidR="008B1124" w:rsidRDefault="008B1124" w:rsidP="008B1124">
      <w:pPr>
        <w:rPr>
          <w:rFonts w:ascii="Arial" w:hAnsi="Arial" w:cs="Arial"/>
          <w:b/>
          <w:sz w:val="24"/>
        </w:rPr>
      </w:pPr>
      <w:r>
        <w:rPr>
          <w:rFonts w:ascii="Arial" w:hAnsi="Arial" w:cs="Arial"/>
          <w:b/>
          <w:color w:val="0000FF"/>
          <w:sz w:val="24"/>
        </w:rPr>
        <w:t>R4-2218734</w:t>
      </w:r>
      <w:r>
        <w:rPr>
          <w:rFonts w:ascii="Arial" w:hAnsi="Arial" w:cs="Arial"/>
          <w:b/>
          <w:color w:val="0000FF"/>
          <w:sz w:val="24"/>
        </w:rPr>
        <w:tab/>
      </w:r>
      <w:r>
        <w:rPr>
          <w:rFonts w:ascii="Arial" w:hAnsi="Arial" w:cs="Arial"/>
          <w:b/>
          <w:sz w:val="24"/>
        </w:rPr>
        <w:t>CR for R17 MR-DC Enh on 38.133</w:t>
      </w:r>
    </w:p>
    <w:p w14:paraId="7474885D"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CR-2707  rev  Cat: F (Rel-17)</w:t>
      </w:r>
      <w:r>
        <w:rPr>
          <w:i/>
        </w:rPr>
        <w:br/>
      </w:r>
      <w:r>
        <w:rPr>
          <w:i/>
        </w:rPr>
        <w:br/>
      </w:r>
      <w:r>
        <w:rPr>
          <w:i/>
        </w:rPr>
        <w:tab/>
      </w:r>
      <w:r>
        <w:rPr>
          <w:i/>
        </w:rPr>
        <w:tab/>
      </w:r>
      <w:r>
        <w:rPr>
          <w:i/>
        </w:rPr>
        <w:tab/>
      </w:r>
      <w:r>
        <w:rPr>
          <w:i/>
        </w:rPr>
        <w:tab/>
      </w:r>
      <w:r>
        <w:rPr>
          <w:i/>
        </w:rPr>
        <w:tab/>
        <w:t>Source: MediaTek inc.</w:t>
      </w:r>
    </w:p>
    <w:p w14:paraId="5932947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R4-2220707</w:t>
      </w:r>
      <w:r>
        <w:rPr>
          <w:color w:val="993300"/>
          <w:u w:val="single"/>
        </w:rPr>
        <w:t>.</w:t>
      </w:r>
    </w:p>
    <w:p w14:paraId="28F4D902" w14:textId="2EBAB2A1" w:rsidR="008B1124" w:rsidRDefault="008B1124" w:rsidP="008B1124">
      <w:pPr>
        <w:rPr>
          <w:rFonts w:ascii="Arial" w:hAnsi="Arial" w:cs="Arial"/>
          <w:b/>
          <w:sz w:val="24"/>
        </w:rPr>
      </w:pPr>
      <w:r>
        <w:rPr>
          <w:rFonts w:ascii="Arial" w:hAnsi="Arial" w:cs="Arial"/>
          <w:b/>
          <w:color w:val="0000FF"/>
          <w:sz w:val="24"/>
        </w:rPr>
        <w:t>R4-2218735</w:t>
      </w:r>
      <w:r>
        <w:rPr>
          <w:rFonts w:ascii="Arial" w:hAnsi="Arial" w:cs="Arial"/>
          <w:b/>
          <w:color w:val="0000FF"/>
          <w:sz w:val="24"/>
        </w:rPr>
        <w:tab/>
      </w:r>
      <w:r>
        <w:rPr>
          <w:rFonts w:ascii="Arial" w:hAnsi="Arial" w:cs="Arial"/>
          <w:b/>
          <w:sz w:val="24"/>
        </w:rPr>
        <w:t>CR on TC for R17 HST CA enhancement on deactivated SCell (EN-DC) in FR1</w:t>
      </w:r>
    </w:p>
    <w:p w14:paraId="5B28433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CR-2708  rev  Cat: F (Rel-17)</w:t>
      </w:r>
      <w:r>
        <w:rPr>
          <w:i/>
        </w:rPr>
        <w:br/>
      </w:r>
      <w:r>
        <w:rPr>
          <w:i/>
        </w:rPr>
        <w:br/>
      </w:r>
      <w:r>
        <w:rPr>
          <w:i/>
        </w:rPr>
        <w:tab/>
      </w:r>
      <w:r>
        <w:rPr>
          <w:i/>
        </w:rPr>
        <w:tab/>
      </w:r>
      <w:r>
        <w:rPr>
          <w:i/>
        </w:rPr>
        <w:tab/>
      </w:r>
      <w:r>
        <w:rPr>
          <w:i/>
        </w:rPr>
        <w:tab/>
      </w:r>
      <w:r>
        <w:rPr>
          <w:i/>
        </w:rPr>
        <w:tab/>
        <w:t>Source: MediaTek inc.</w:t>
      </w:r>
    </w:p>
    <w:p w14:paraId="5FECBAB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R4-2220738</w:t>
      </w:r>
      <w:r>
        <w:rPr>
          <w:color w:val="993300"/>
          <w:u w:val="single"/>
        </w:rPr>
        <w:t>.</w:t>
      </w:r>
    </w:p>
    <w:p w14:paraId="4B63895A" w14:textId="7C672DC5" w:rsidR="008B1124" w:rsidRDefault="008B1124" w:rsidP="008B1124">
      <w:pPr>
        <w:rPr>
          <w:rFonts w:ascii="Arial" w:hAnsi="Arial" w:cs="Arial"/>
          <w:b/>
          <w:sz w:val="24"/>
        </w:rPr>
      </w:pPr>
      <w:r>
        <w:rPr>
          <w:rFonts w:ascii="Arial" w:hAnsi="Arial" w:cs="Arial"/>
          <w:b/>
          <w:color w:val="0000FF"/>
          <w:sz w:val="24"/>
        </w:rPr>
        <w:t>R4-2218789</w:t>
      </w:r>
      <w:r>
        <w:rPr>
          <w:rFonts w:ascii="Arial" w:hAnsi="Arial" w:cs="Arial"/>
          <w:b/>
          <w:color w:val="0000FF"/>
          <w:sz w:val="24"/>
        </w:rPr>
        <w:tab/>
      </w:r>
      <w:r>
        <w:rPr>
          <w:rFonts w:ascii="Arial" w:hAnsi="Arial" w:cs="Arial"/>
          <w:b/>
          <w:sz w:val="24"/>
        </w:rPr>
        <w:t>Remain issues on Efficient activation de-activation mechanism for one SCG</w:t>
      </w:r>
    </w:p>
    <w:p w14:paraId="57BFE3E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40DA6D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3EB95" w14:textId="43479C61" w:rsidR="008B1124" w:rsidRDefault="008B1124" w:rsidP="008B1124">
      <w:pPr>
        <w:rPr>
          <w:rFonts w:ascii="Arial" w:hAnsi="Arial" w:cs="Arial"/>
          <w:b/>
          <w:sz w:val="24"/>
        </w:rPr>
      </w:pPr>
      <w:r>
        <w:rPr>
          <w:rFonts w:ascii="Arial" w:hAnsi="Arial" w:cs="Arial"/>
          <w:b/>
          <w:color w:val="0000FF"/>
          <w:sz w:val="24"/>
        </w:rPr>
        <w:t>R4-2218794</w:t>
      </w:r>
      <w:r>
        <w:rPr>
          <w:rFonts w:ascii="Arial" w:hAnsi="Arial" w:cs="Arial"/>
          <w:b/>
          <w:color w:val="0000FF"/>
          <w:sz w:val="24"/>
        </w:rPr>
        <w:tab/>
      </w:r>
      <w:r>
        <w:rPr>
          <w:rFonts w:ascii="Arial" w:hAnsi="Arial" w:cs="Arial"/>
          <w:b/>
          <w:sz w:val="24"/>
        </w:rPr>
        <w:t>CR to TS 38.133 Correction to conditional PSCell addition requirements(Rel-17)</w:t>
      </w:r>
    </w:p>
    <w:p w14:paraId="587F843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CR-2720  rev  Cat: F (Rel-17)</w:t>
      </w:r>
      <w:r>
        <w:rPr>
          <w:i/>
        </w:rPr>
        <w:br/>
      </w:r>
      <w:r>
        <w:rPr>
          <w:i/>
        </w:rPr>
        <w:br/>
      </w:r>
      <w:r>
        <w:rPr>
          <w:i/>
        </w:rPr>
        <w:tab/>
      </w:r>
      <w:r>
        <w:rPr>
          <w:i/>
        </w:rPr>
        <w:tab/>
      </w:r>
      <w:r>
        <w:rPr>
          <w:i/>
        </w:rPr>
        <w:tab/>
      </w:r>
      <w:r>
        <w:rPr>
          <w:i/>
        </w:rPr>
        <w:tab/>
      </w:r>
      <w:r>
        <w:rPr>
          <w:i/>
        </w:rPr>
        <w:tab/>
        <w:t>Source: vivo</w:t>
      </w:r>
    </w:p>
    <w:p w14:paraId="4AC2092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71FCA" w14:textId="7C015C45" w:rsidR="008B1124" w:rsidRDefault="008B1124" w:rsidP="008B1124">
      <w:pPr>
        <w:rPr>
          <w:rFonts w:ascii="Arial" w:hAnsi="Arial" w:cs="Arial"/>
          <w:b/>
          <w:sz w:val="24"/>
        </w:rPr>
      </w:pPr>
      <w:r>
        <w:rPr>
          <w:rFonts w:ascii="Arial" w:hAnsi="Arial" w:cs="Arial"/>
          <w:b/>
          <w:color w:val="0000FF"/>
          <w:sz w:val="24"/>
        </w:rPr>
        <w:t>R4-2218795</w:t>
      </w:r>
      <w:r>
        <w:rPr>
          <w:rFonts w:ascii="Arial" w:hAnsi="Arial" w:cs="Arial"/>
          <w:b/>
          <w:color w:val="0000FF"/>
          <w:sz w:val="24"/>
        </w:rPr>
        <w:tab/>
      </w:r>
      <w:r>
        <w:rPr>
          <w:rFonts w:ascii="Arial" w:hAnsi="Arial" w:cs="Arial"/>
          <w:b/>
          <w:sz w:val="24"/>
        </w:rPr>
        <w:t>CR on RLM/BFD requirement for deactivated PSCell and SCG Activation Delay requirement</w:t>
      </w:r>
    </w:p>
    <w:p w14:paraId="3DDE027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CR-2721  rev  Cat: F (Rel-17)</w:t>
      </w:r>
      <w:r>
        <w:rPr>
          <w:i/>
        </w:rPr>
        <w:br/>
      </w:r>
      <w:r>
        <w:rPr>
          <w:i/>
        </w:rPr>
        <w:br/>
      </w:r>
      <w:r>
        <w:rPr>
          <w:i/>
        </w:rPr>
        <w:tab/>
      </w:r>
      <w:r>
        <w:rPr>
          <w:i/>
        </w:rPr>
        <w:tab/>
      </w:r>
      <w:r>
        <w:rPr>
          <w:i/>
        </w:rPr>
        <w:tab/>
      </w:r>
      <w:r>
        <w:rPr>
          <w:i/>
        </w:rPr>
        <w:tab/>
      </w:r>
      <w:r>
        <w:rPr>
          <w:i/>
        </w:rPr>
        <w:tab/>
        <w:t>Source: vivo</w:t>
      </w:r>
    </w:p>
    <w:p w14:paraId="506873F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R4-2220354</w:t>
      </w:r>
      <w:r>
        <w:rPr>
          <w:color w:val="993300"/>
          <w:u w:val="single"/>
        </w:rPr>
        <w:t>.</w:t>
      </w:r>
    </w:p>
    <w:p w14:paraId="5B3DBEC6" w14:textId="5CF7BE31" w:rsidR="008B1124" w:rsidRDefault="008B1124" w:rsidP="008B1124">
      <w:pPr>
        <w:rPr>
          <w:rFonts w:ascii="Arial" w:hAnsi="Arial" w:cs="Arial"/>
          <w:b/>
          <w:sz w:val="24"/>
        </w:rPr>
      </w:pPr>
      <w:r>
        <w:rPr>
          <w:rFonts w:ascii="Arial" w:hAnsi="Arial" w:cs="Arial"/>
          <w:b/>
          <w:color w:val="0000FF"/>
          <w:sz w:val="24"/>
        </w:rPr>
        <w:t>R4-2219170</w:t>
      </w:r>
      <w:r>
        <w:rPr>
          <w:rFonts w:ascii="Arial" w:hAnsi="Arial" w:cs="Arial"/>
          <w:b/>
          <w:color w:val="0000FF"/>
          <w:sz w:val="24"/>
        </w:rPr>
        <w:tab/>
      </w:r>
      <w:r>
        <w:rPr>
          <w:rFonts w:ascii="Arial" w:hAnsi="Arial" w:cs="Arial"/>
          <w:b/>
          <w:sz w:val="24"/>
        </w:rPr>
        <w:t>L1-SINR measurement accuracy requirements in R17 FR1 HST</w:t>
      </w:r>
    </w:p>
    <w:p w14:paraId="1A4A147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CR-2735  rev  Cat: F (Rel-17)</w:t>
      </w:r>
      <w:r>
        <w:rPr>
          <w:i/>
        </w:rPr>
        <w:br/>
      </w:r>
      <w:r>
        <w:rPr>
          <w:i/>
        </w:rPr>
        <w:br/>
      </w:r>
      <w:r>
        <w:rPr>
          <w:i/>
        </w:rPr>
        <w:tab/>
      </w:r>
      <w:r>
        <w:rPr>
          <w:i/>
        </w:rPr>
        <w:tab/>
      </w:r>
      <w:r>
        <w:rPr>
          <w:i/>
        </w:rPr>
        <w:tab/>
      </w:r>
      <w:r>
        <w:rPr>
          <w:i/>
        </w:rPr>
        <w:tab/>
      </w:r>
      <w:r>
        <w:rPr>
          <w:i/>
        </w:rPr>
        <w:tab/>
        <w:t>Source: vivo</w:t>
      </w:r>
    </w:p>
    <w:p w14:paraId="580C50D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R4-2220351</w:t>
      </w:r>
      <w:r>
        <w:rPr>
          <w:color w:val="993300"/>
          <w:u w:val="single"/>
        </w:rPr>
        <w:t>.</w:t>
      </w:r>
    </w:p>
    <w:p w14:paraId="27483D09" w14:textId="7DA826BD" w:rsidR="008B1124" w:rsidRDefault="008B1124" w:rsidP="008B1124">
      <w:pPr>
        <w:rPr>
          <w:rFonts w:ascii="Arial" w:hAnsi="Arial" w:cs="Arial"/>
          <w:b/>
          <w:sz w:val="24"/>
        </w:rPr>
      </w:pPr>
      <w:r>
        <w:rPr>
          <w:rFonts w:ascii="Arial" w:hAnsi="Arial" w:cs="Arial"/>
          <w:b/>
          <w:color w:val="0000FF"/>
          <w:sz w:val="24"/>
        </w:rPr>
        <w:t>R4-2219171</w:t>
      </w:r>
      <w:r>
        <w:rPr>
          <w:rFonts w:ascii="Arial" w:hAnsi="Arial" w:cs="Arial"/>
          <w:b/>
          <w:color w:val="0000FF"/>
          <w:sz w:val="24"/>
        </w:rPr>
        <w:tab/>
      </w:r>
      <w:r>
        <w:rPr>
          <w:rFonts w:ascii="Arial" w:hAnsi="Arial" w:cs="Arial"/>
          <w:b/>
          <w:sz w:val="24"/>
        </w:rPr>
        <w:t>Correction on SRS configurations for SRS antenna switching test cases</w:t>
      </w:r>
    </w:p>
    <w:p w14:paraId="5E938CD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CR-2736  rev  Cat: F (Rel-17)</w:t>
      </w:r>
      <w:r>
        <w:rPr>
          <w:i/>
        </w:rPr>
        <w:br/>
      </w:r>
      <w:r>
        <w:rPr>
          <w:i/>
        </w:rPr>
        <w:br/>
      </w:r>
      <w:r>
        <w:rPr>
          <w:i/>
        </w:rPr>
        <w:tab/>
      </w:r>
      <w:r>
        <w:rPr>
          <w:i/>
        </w:rPr>
        <w:tab/>
      </w:r>
      <w:r>
        <w:rPr>
          <w:i/>
        </w:rPr>
        <w:tab/>
      </w:r>
      <w:r>
        <w:rPr>
          <w:i/>
        </w:rPr>
        <w:tab/>
      </w:r>
      <w:r>
        <w:rPr>
          <w:i/>
        </w:rPr>
        <w:tab/>
        <w:t>Source: vivo</w:t>
      </w:r>
    </w:p>
    <w:p w14:paraId="051D5A0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E309C9" w14:textId="6F5CEA0E" w:rsidR="008B1124" w:rsidRDefault="008B1124" w:rsidP="008B1124">
      <w:pPr>
        <w:rPr>
          <w:rFonts w:ascii="Arial" w:hAnsi="Arial" w:cs="Arial"/>
          <w:b/>
          <w:sz w:val="24"/>
        </w:rPr>
      </w:pPr>
      <w:r>
        <w:rPr>
          <w:rFonts w:ascii="Arial" w:hAnsi="Arial" w:cs="Arial"/>
          <w:b/>
          <w:color w:val="0000FF"/>
          <w:sz w:val="24"/>
        </w:rPr>
        <w:t>R4-2219287</w:t>
      </w:r>
      <w:r>
        <w:rPr>
          <w:rFonts w:ascii="Arial" w:hAnsi="Arial" w:cs="Arial"/>
          <w:b/>
          <w:color w:val="0000FF"/>
          <w:sz w:val="24"/>
        </w:rPr>
        <w:tab/>
      </w:r>
      <w:r>
        <w:rPr>
          <w:rFonts w:ascii="Arial" w:hAnsi="Arial" w:cs="Arial"/>
          <w:b/>
          <w:sz w:val="24"/>
        </w:rPr>
        <w:t>Discussion on L1-SINR and SS-SINR measurements for FR2 HST</w:t>
      </w:r>
    </w:p>
    <w:p w14:paraId="6F7E3EAC"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BFF9F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C03E9" w14:textId="2C1D595D" w:rsidR="008B1124" w:rsidRDefault="008B1124" w:rsidP="008B1124">
      <w:pPr>
        <w:rPr>
          <w:rFonts w:ascii="Arial" w:hAnsi="Arial" w:cs="Arial"/>
          <w:b/>
          <w:sz w:val="24"/>
        </w:rPr>
      </w:pPr>
      <w:r>
        <w:rPr>
          <w:rFonts w:ascii="Arial" w:hAnsi="Arial" w:cs="Arial"/>
          <w:b/>
          <w:color w:val="0000FF"/>
          <w:sz w:val="24"/>
        </w:rPr>
        <w:t>R4-2219324</w:t>
      </w:r>
      <w:r>
        <w:rPr>
          <w:rFonts w:ascii="Arial" w:hAnsi="Arial" w:cs="Arial"/>
          <w:b/>
          <w:color w:val="0000FF"/>
          <w:sz w:val="24"/>
        </w:rPr>
        <w:tab/>
      </w:r>
      <w:r>
        <w:rPr>
          <w:rFonts w:ascii="Arial" w:hAnsi="Arial" w:cs="Arial"/>
          <w:b/>
          <w:sz w:val="24"/>
        </w:rPr>
        <w:t>Discussion on Rel-17 remaining issues</w:t>
      </w:r>
    </w:p>
    <w:p w14:paraId="2DC3A15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16931C" w14:textId="77777777" w:rsidR="008B1124" w:rsidRDefault="008B1124" w:rsidP="008B1124">
      <w:pPr>
        <w:rPr>
          <w:rFonts w:ascii="Arial" w:hAnsi="Arial" w:cs="Arial"/>
          <w:b/>
        </w:rPr>
      </w:pPr>
      <w:r>
        <w:rPr>
          <w:rFonts w:ascii="Arial" w:hAnsi="Arial" w:cs="Arial"/>
          <w:b/>
        </w:rPr>
        <w:t xml:space="preserve">Abstract: </w:t>
      </w:r>
    </w:p>
    <w:p w14:paraId="67465DCB" w14:textId="0690D4FC" w:rsidR="008B1124" w:rsidRDefault="008B1124" w:rsidP="008B1124">
      <w:r>
        <w:t>This contribution discusses the Rel-17 remaining requirements</w:t>
      </w:r>
      <w:r w:rsidR="00791815">
        <w:t>.</w:t>
      </w:r>
    </w:p>
    <w:p w14:paraId="10472D6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A0BBD" w14:textId="095157F8" w:rsidR="008B1124" w:rsidRDefault="008B1124" w:rsidP="008B1124">
      <w:pPr>
        <w:rPr>
          <w:rFonts w:ascii="Arial" w:hAnsi="Arial" w:cs="Arial"/>
          <w:b/>
          <w:sz w:val="24"/>
        </w:rPr>
      </w:pPr>
      <w:r>
        <w:rPr>
          <w:rFonts w:ascii="Arial" w:hAnsi="Arial" w:cs="Arial"/>
          <w:b/>
          <w:color w:val="0000FF"/>
          <w:sz w:val="24"/>
        </w:rPr>
        <w:t>R4-2219325</w:t>
      </w:r>
      <w:r>
        <w:rPr>
          <w:rFonts w:ascii="Arial" w:hAnsi="Arial" w:cs="Arial"/>
          <w:b/>
          <w:color w:val="0000FF"/>
          <w:sz w:val="24"/>
        </w:rPr>
        <w:tab/>
      </w:r>
      <w:r>
        <w:rPr>
          <w:rFonts w:ascii="Arial" w:hAnsi="Arial" w:cs="Arial"/>
          <w:b/>
          <w:sz w:val="24"/>
        </w:rPr>
        <w:t>CR on ConMGs</w:t>
      </w:r>
    </w:p>
    <w:p w14:paraId="166DC47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CR-2743  rev  Cat: F (Rel-17)</w:t>
      </w:r>
      <w:r>
        <w:rPr>
          <w:i/>
        </w:rPr>
        <w:br/>
      </w:r>
      <w:r>
        <w:rPr>
          <w:i/>
        </w:rPr>
        <w:br/>
      </w:r>
      <w:r>
        <w:rPr>
          <w:i/>
        </w:rPr>
        <w:tab/>
      </w:r>
      <w:r>
        <w:rPr>
          <w:i/>
        </w:rPr>
        <w:tab/>
      </w:r>
      <w:r>
        <w:rPr>
          <w:i/>
        </w:rPr>
        <w:tab/>
      </w:r>
      <w:r>
        <w:rPr>
          <w:i/>
        </w:rPr>
        <w:tab/>
      </w:r>
      <w:r>
        <w:rPr>
          <w:i/>
        </w:rPr>
        <w:tab/>
        <w:t>Source: Ericsson</w:t>
      </w:r>
    </w:p>
    <w:p w14:paraId="7573DE86" w14:textId="77777777" w:rsidR="008B1124" w:rsidRDefault="008B1124" w:rsidP="008B1124">
      <w:pPr>
        <w:rPr>
          <w:rFonts w:ascii="Arial" w:hAnsi="Arial" w:cs="Arial"/>
          <w:b/>
        </w:rPr>
      </w:pPr>
      <w:r>
        <w:rPr>
          <w:rFonts w:ascii="Arial" w:hAnsi="Arial" w:cs="Arial"/>
          <w:b/>
        </w:rPr>
        <w:t xml:space="preserve">Abstract: </w:t>
      </w:r>
    </w:p>
    <w:p w14:paraId="3FC8D2CA" w14:textId="5901024F" w:rsidR="008B1124" w:rsidRDefault="008B1124" w:rsidP="008B1124">
      <w:r>
        <w:t>To update the association rule for ConMGs. Session chair: postponed due to exceeding CR quota</w:t>
      </w:r>
      <w:r w:rsidR="00791815">
        <w:t>.</w:t>
      </w:r>
    </w:p>
    <w:p w14:paraId="575B452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A88323" w14:textId="1FC9B9C6" w:rsidR="008B1124" w:rsidRDefault="008B1124" w:rsidP="008B1124">
      <w:pPr>
        <w:rPr>
          <w:rFonts w:ascii="Arial" w:hAnsi="Arial" w:cs="Arial"/>
          <w:b/>
          <w:sz w:val="24"/>
        </w:rPr>
      </w:pPr>
      <w:r>
        <w:rPr>
          <w:rFonts w:ascii="Arial" w:hAnsi="Arial" w:cs="Arial"/>
          <w:b/>
          <w:color w:val="0000FF"/>
          <w:sz w:val="24"/>
        </w:rPr>
        <w:t>R4-2219326</w:t>
      </w:r>
      <w:r>
        <w:rPr>
          <w:rFonts w:ascii="Arial" w:hAnsi="Arial" w:cs="Arial"/>
          <w:b/>
          <w:color w:val="0000FF"/>
          <w:sz w:val="24"/>
        </w:rPr>
        <w:tab/>
      </w:r>
      <w:r>
        <w:rPr>
          <w:rFonts w:ascii="Arial" w:hAnsi="Arial" w:cs="Arial"/>
          <w:b/>
          <w:sz w:val="24"/>
        </w:rPr>
        <w:t>CR on cell reselection in Idle mode</w:t>
      </w:r>
    </w:p>
    <w:p w14:paraId="284791C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CR-2744  rev  Cat: F (Rel-17)</w:t>
      </w:r>
      <w:r>
        <w:rPr>
          <w:i/>
        </w:rPr>
        <w:br/>
      </w:r>
      <w:r>
        <w:rPr>
          <w:i/>
        </w:rPr>
        <w:br/>
      </w:r>
      <w:r>
        <w:rPr>
          <w:i/>
        </w:rPr>
        <w:tab/>
      </w:r>
      <w:r>
        <w:rPr>
          <w:i/>
        </w:rPr>
        <w:tab/>
      </w:r>
      <w:r>
        <w:rPr>
          <w:i/>
        </w:rPr>
        <w:tab/>
      </w:r>
      <w:r>
        <w:rPr>
          <w:i/>
        </w:rPr>
        <w:tab/>
      </w:r>
      <w:r>
        <w:rPr>
          <w:i/>
        </w:rPr>
        <w:tab/>
        <w:t>Source: Ericsson</w:t>
      </w:r>
    </w:p>
    <w:p w14:paraId="0369D179" w14:textId="77777777" w:rsidR="008B1124" w:rsidRDefault="008B1124" w:rsidP="008B1124">
      <w:pPr>
        <w:rPr>
          <w:rFonts w:ascii="Arial" w:hAnsi="Arial" w:cs="Arial"/>
          <w:b/>
        </w:rPr>
      </w:pPr>
      <w:r>
        <w:rPr>
          <w:rFonts w:ascii="Arial" w:hAnsi="Arial" w:cs="Arial"/>
          <w:b/>
        </w:rPr>
        <w:t xml:space="preserve">Abstract: </w:t>
      </w:r>
    </w:p>
    <w:p w14:paraId="4453F960" w14:textId="16C28777" w:rsidR="008B1124" w:rsidRDefault="008B1124" w:rsidP="008B1124">
      <w:r>
        <w:t>This draft CR captures cell reselection in Idle mode</w:t>
      </w:r>
      <w:r w:rsidR="00791815">
        <w:t>.</w:t>
      </w:r>
    </w:p>
    <w:p w14:paraId="4D9C5A2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R4-2220357</w:t>
      </w:r>
      <w:r>
        <w:rPr>
          <w:color w:val="993300"/>
          <w:u w:val="single"/>
        </w:rPr>
        <w:t>.</w:t>
      </w:r>
    </w:p>
    <w:p w14:paraId="18E89801" w14:textId="304711BC" w:rsidR="008B1124" w:rsidRDefault="008B1124" w:rsidP="008B1124">
      <w:pPr>
        <w:rPr>
          <w:rFonts w:ascii="Arial" w:hAnsi="Arial" w:cs="Arial"/>
          <w:b/>
          <w:sz w:val="24"/>
        </w:rPr>
      </w:pPr>
      <w:r>
        <w:rPr>
          <w:rFonts w:ascii="Arial" w:hAnsi="Arial" w:cs="Arial"/>
          <w:b/>
          <w:color w:val="0000FF"/>
          <w:sz w:val="24"/>
        </w:rPr>
        <w:t>R4-2219327</w:t>
      </w:r>
      <w:r>
        <w:rPr>
          <w:rFonts w:ascii="Arial" w:hAnsi="Arial" w:cs="Arial"/>
          <w:b/>
          <w:color w:val="0000FF"/>
          <w:sz w:val="24"/>
        </w:rPr>
        <w:tab/>
      </w:r>
      <w:r>
        <w:rPr>
          <w:rFonts w:ascii="Arial" w:hAnsi="Arial" w:cs="Arial"/>
          <w:b/>
          <w:sz w:val="24"/>
        </w:rPr>
        <w:t>CR on cell reselection in Idle mode for NR-U</w:t>
      </w:r>
    </w:p>
    <w:p w14:paraId="509D6BA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CR-2745  rev  Cat: F (Rel-17)</w:t>
      </w:r>
      <w:r>
        <w:rPr>
          <w:i/>
        </w:rPr>
        <w:br/>
      </w:r>
      <w:r>
        <w:rPr>
          <w:i/>
        </w:rPr>
        <w:br/>
      </w:r>
      <w:r>
        <w:rPr>
          <w:i/>
        </w:rPr>
        <w:tab/>
      </w:r>
      <w:r>
        <w:rPr>
          <w:i/>
        </w:rPr>
        <w:tab/>
      </w:r>
      <w:r>
        <w:rPr>
          <w:i/>
        </w:rPr>
        <w:tab/>
      </w:r>
      <w:r>
        <w:rPr>
          <w:i/>
        </w:rPr>
        <w:tab/>
      </w:r>
      <w:r>
        <w:rPr>
          <w:i/>
        </w:rPr>
        <w:tab/>
        <w:t>Source: Ericsson</w:t>
      </w:r>
    </w:p>
    <w:p w14:paraId="08409574" w14:textId="77777777" w:rsidR="008B1124" w:rsidRDefault="008B1124" w:rsidP="008B1124">
      <w:pPr>
        <w:rPr>
          <w:rFonts w:ascii="Arial" w:hAnsi="Arial" w:cs="Arial"/>
          <w:b/>
        </w:rPr>
      </w:pPr>
      <w:r>
        <w:rPr>
          <w:rFonts w:ascii="Arial" w:hAnsi="Arial" w:cs="Arial"/>
          <w:b/>
        </w:rPr>
        <w:t xml:space="preserve">Abstract: </w:t>
      </w:r>
    </w:p>
    <w:p w14:paraId="4213C3FB" w14:textId="3FD38FE3" w:rsidR="008B1124" w:rsidRDefault="008B1124" w:rsidP="008B1124">
      <w:r>
        <w:t>This draft CR updates the timer to initiate the cell selection in NR-U Idle mode. Session chair: postponed due to exceeding CR quota</w:t>
      </w:r>
      <w:r w:rsidR="00791815">
        <w:t>.</w:t>
      </w:r>
    </w:p>
    <w:p w14:paraId="476D3B8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801DA2" w14:textId="760C9B6B" w:rsidR="008B1124" w:rsidRDefault="008B1124" w:rsidP="008B1124">
      <w:pPr>
        <w:rPr>
          <w:rFonts w:ascii="Arial" w:hAnsi="Arial" w:cs="Arial"/>
          <w:b/>
          <w:sz w:val="24"/>
        </w:rPr>
      </w:pPr>
      <w:r>
        <w:rPr>
          <w:rFonts w:ascii="Arial" w:hAnsi="Arial" w:cs="Arial"/>
          <w:b/>
          <w:color w:val="0000FF"/>
          <w:sz w:val="24"/>
        </w:rPr>
        <w:t>R4-2219455</w:t>
      </w:r>
      <w:r>
        <w:rPr>
          <w:rFonts w:ascii="Arial" w:hAnsi="Arial" w:cs="Arial"/>
          <w:b/>
          <w:color w:val="0000FF"/>
          <w:sz w:val="24"/>
        </w:rPr>
        <w:tab/>
      </w:r>
      <w:r>
        <w:rPr>
          <w:rFonts w:ascii="Arial" w:hAnsi="Arial" w:cs="Arial"/>
          <w:b/>
          <w:sz w:val="24"/>
        </w:rPr>
        <w:t>Corrections to Rel.17 positioning test cases</w:t>
      </w:r>
    </w:p>
    <w:p w14:paraId="3FF44D6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CR-2750  rev  Cat: F (Rel-17)</w:t>
      </w:r>
      <w:r>
        <w:rPr>
          <w:i/>
        </w:rPr>
        <w:br/>
      </w:r>
      <w:r>
        <w:rPr>
          <w:i/>
        </w:rPr>
        <w:br/>
      </w:r>
      <w:r>
        <w:rPr>
          <w:i/>
        </w:rPr>
        <w:tab/>
      </w:r>
      <w:r>
        <w:rPr>
          <w:i/>
        </w:rPr>
        <w:tab/>
      </w:r>
      <w:r>
        <w:rPr>
          <w:i/>
        </w:rPr>
        <w:tab/>
      </w:r>
      <w:r>
        <w:rPr>
          <w:i/>
        </w:rPr>
        <w:tab/>
      </w:r>
      <w:r>
        <w:rPr>
          <w:i/>
        </w:rPr>
        <w:tab/>
        <w:t>Source: Ericsson</w:t>
      </w:r>
    </w:p>
    <w:p w14:paraId="4A732662" w14:textId="77777777" w:rsidR="008B1124" w:rsidRDefault="008B1124" w:rsidP="008B1124">
      <w:pPr>
        <w:rPr>
          <w:rFonts w:ascii="Arial" w:hAnsi="Arial" w:cs="Arial"/>
          <w:b/>
        </w:rPr>
      </w:pPr>
      <w:r>
        <w:rPr>
          <w:rFonts w:ascii="Arial" w:hAnsi="Arial" w:cs="Arial"/>
          <w:b/>
        </w:rPr>
        <w:t xml:space="preserve">Abstract: </w:t>
      </w:r>
    </w:p>
    <w:p w14:paraId="5EBFBB22" w14:textId="3243BF06" w:rsidR="008B1124" w:rsidRDefault="008B1124" w:rsidP="008B1124">
      <w:r>
        <w:t>CR for missing test cases in v17.7.0 of 38.133</w:t>
      </w:r>
      <w:r w:rsidR="00791815">
        <w:t>.</w:t>
      </w:r>
    </w:p>
    <w:p w14:paraId="7805714B"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R4-2220389</w:t>
      </w:r>
      <w:r>
        <w:rPr>
          <w:color w:val="993300"/>
          <w:u w:val="single"/>
        </w:rPr>
        <w:t>.</w:t>
      </w:r>
    </w:p>
    <w:p w14:paraId="5CB361BD" w14:textId="1F21E89B" w:rsidR="008B1124" w:rsidRDefault="008B1124" w:rsidP="008B1124">
      <w:pPr>
        <w:rPr>
          <w:rFonts w:ascii="Arial" w:hAnsi="Arial" w:cs="Arial"/>
          <w:b/>
          <w:sz w:val="24"/>
        </w:rPr>
      </w:pPr>
      <w:r>
        <w:rPr>
          <w:rFonts w:ascii="Arial" w:hAnsi="Arial" w:cs="Arial"/>
          <w:b/>
          <w:color w:val="0000FF"/>
          <w:sz w:val="24"/>
        </w:rPr>
        <w:t>R4-2219456</w:t>
      </w:r>
      <w:r>
        <w:rPr>
          <w:rFonts w:ascii="Arial" w:hAnsi="Arial" w:cs="Arial"/>
          <w:b/>
          <w:color w:val="0000FF"/>
          <w:sz w:val="24"/>
        </w:rPr>
        <w:tab/>
      </w:r>
      <w:r>
        <w:rPr>
          <w:rFonts w:ascii="Arial" w:hAnsi="Arial" w:cs="Arial"/>
          <w:b/>
          <w:sz w:val="24"/>
        </w:rPr>
        <w:t>Correction to PRS measurement period requirement in RRC_CONNECTED state</w:t>
      </w:r>
    </w:p>
    <w:p w14:paraId="151F581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CR-2751  rev  Cat: F (Rel-17)</w:t>
      </w:r>
      <w:r>
        <w:rPr>
          <w:i/>
        </w:rPr>
        <w:br/>
      </w:r>
      <w:r>
        <w:rPr>
          <w:i/>
        </w:rPr>
        <w:br/>
      </w:r>
      <w:r>
        <w:rPr>
          <w:i/>
        </w:rPr>
        <w:tab/>
      </w:r>
      <w:r>
        <w:rPr>
          <w:i/>
        </w:rPr>
        <w:tab/>
      </w:r>
      <w:r>
        <w:rPr>
          <w:i/>
        </w:rPr>
        <w:tab/>
      </w:r>
      <w:r>
        <w:rPr>
          <w:i/>
        </w:rPr>
        <w:tab/>
      </w:r>
      <w:r>
        <w:rPr>
          <w:i/>
        </w:rPr>
        <w:tab/>
        <w:t>Source: Ericsson</w:t>
      </w:r>
    </w:p>
    <w:p w14:paraId="2901E87C" w14:textId="77777777" w:rsidR="008B1124" w:rsidRDefault="008B1124" w:rsidP="008B1124">
      <w:pPr>
        <w:rPr>
          <w:rFonts w:ascii="Arial" w:hAnsi="Arial" w:cs="Arial"/>
          <w:b/>
        </w:rPr>
      </w:pPr>
      <w:r>
        <w:rPr>
          <w:rFonts w:ascii="Arial" w:hAnsi="Arial" w:cs="Arial"/>
          <w:b/>
        </w:rPr>
        <w:t xml:space="preserve">Abstract: </w:t>
      </w:r>
    </w:p>
    <w:p w14:paraId="523679D4" w14:textId="72AF8BCB" w:rsidR="008B1124" w:rsidRDefault="008B1124" w:rsidP="008B1124">
      <w:r>
        <w:t>CR to correct PRS measurement period requirement in RRC_CONNECTED mode based on agreement reached in RAN4#104e. Session chair: postponed due to exceeding CR quota</w:t>
      </w:r>
      <w:r w:rsidR="00791815">
        <w:t>.</w:t>
      </w:r>
    </w:p>
    <w:p w14:paraId="281B4D9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E53F86" w14:textId="46884499" w:rsidR="008B1124" w:rsidRDefault="008B1124" w:rsidP="008B1124">
      <w:pPr>
        <w:rPr>
          <w:rFonts w:ascii="Arial" w:hAnsi="Arial" w:cs="Arial"/>
          <w:b/>
          <w:sz w:val="24"/>
        </w:rPr>
      </w:pPr>
      <w:r>
        <w:rPr>
          <w:rFonts w:ascii="Arial" w:hAnsi="Arial" w:cs="Arial"/>
          <w:b/>
          <w:color w:val="0000FF"/>
          <w:sz w:val="24"/>
        </w:rPr>
        <w:t>R4-2219457</w:t>
      </w:r>
      <w:r>
        <w:rPr>
          <w:rFonts w:ascii="Arial" w:hAnsi="Arial" w:cs="Arial"/>
          <w:b/>
          <w:color w:val="0000FF"/>
          <w:sz w:val="24"/>
        </w:rPr>
        <w:tab/>
      </w:r>
      <w:r>
        <w:rPr>
          <w:rFonts w:ascii="Arial" w:hAnsi="Arial" w:cs="Arial"/>
          <w:b/>
          <w:sz w:val="24"/>
        </w:rPr>
        <w:t>Correction to PRS measurement period requirement in RRC_INACTIVE state</w:t>
      </w:r>
    </w:p>
    <w:p w14:paraId="65681E9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CR-2752  rev  Cat: F (Rel-17)</w:t>
      </w:r>
      <w:r>
        <w:rPr>
          <w:i/>
        </w:rPr>
        <w:br/>
      </w:r>
      <w:r>
        <w:rPr>
          <w:i/>
        </w:rPr>
        <w:br/>
      </w:r>
      <w:r>
        <w:rPr>
          <w:i/>
        </w:rPr>
        <w:tab/>
      </w:r>
      <w:r>
        <w:rPr>
          <w:i/>
        </w:rPr>
        <w:tab/>
      </w:r>
      <w:r>
        <w:rPr>
          <w:i/>
        </w:rPr>
        <w:tab/>
      </w:r>
      <w:r>
        <w:rPr>
          <w:i/>
        </w:rPr>
        <w:tab/>
      </w:r>
      <w:r>
        <w:rPr>
          <w:i/>
        </w:rPr>
        <w:tab/>
        <w:t>Source: Ericsson</w:t>
      </w:r>
    </w:p>
    <w:p w14:paraId="2D737EDD" w14:textId="77777777" w:rsidR="008B1124" w:rsidRDefault="008B1124" w:rsidP="008B1124">
      <w:pPr>
        <w:rPr>
          <w:rFonts w:ascii="Arial" w:hAnsi="Arial" w:cs="Arial"/>
          <w:b/>
        </w:rPr>
      </w:pPr>
      <w:r>
        <w:rPr>
          <w:rFonts w:ascii="Arial" w:hAnsi="Arial" w:cs="Arial"/>
          <w:b/>
        </w:rPr>
        <w:t xml:space="preserve">Abstract: </w:t>
      </w:r>
    </w:p>
    <w:p w14:paraId="3F9F8D75" w14:textId="5392D0B9" w:rsidR="008B1124" w:rsidRDefault="008B1124" w:rsidP="008B1124">
      <w:r>
        <w:t>CR to correct PRS measurement period requirement in RRC_INACTIVE mode based on agreement reached in RAN4#104e. Session chair: postponed due to exceeding CR quota</w:t>
      </w:r>
      <w:r w:rsidR="00791815">
        <w:t>.</w:t>
      </w:r>
    </w:p>
    <w:p w14:paraId="3778E70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BC7AD2" w14:textId="0B55C752" w:rsidR="008B1124" w:rsidRDefault="008B1124" w:rsidP="008B1124">
      <w:pPr>
        <w:rPr>
          <w:rFonts w:ascii="Arial" w:hAnsi="Arial" w:cs="Arial"/>
          <w:b/>
          <w:sz w:val="24"/>
        </w:rPr>
      </w:pPr>
      <w:r>
        <w:rPr>
          <w:rFonts w:ascii="Arial" w:hAnsi="Arial" w:cs="Arial"/>
          <w:b/>
          <w:color w:val="0000FF"/>
          <w:sz w:val="24"/>
        </w:rPr>
        <w:t>R4-2219458</w:t>
      </w:r>
      <w:r>
        <w:rPr>
          <w:rFonts w:ascii="Arial" w:hAnsi="Arial" w:cs="Arial"/>
          <w:b/>
          <w:color w:val="0000FF"/>
          <w:sz w:val="24"/>
        </w:rPr>
        <w:tab/>
      </w:r>
      <w:r>
        <w:rPr>
          <w:rFonts w:ascii="Arial" w:hAnsi="Arial" w:cs="Arial"/>
          <w:b/>
          <w:sz w:val="24"/>
        </w:rPr>
        <w:t>Correction to RSTD measurement accuracy requirement for TEG based reporting</w:t>
      </w:r>
    </w:p>
    <w:p w14:paraId="4DC3F5B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CR-2753  rev  Cat: F (Rel-17)</w:t>
      </w:r>
      <w:r>
        <w:rPr>
          <w:i/>
        </w:rPr>
        <w:br/>
      </w:r>
      <w:r>
        <w:rPr>
          <w:i/>
        </w:rPr>
        <w:br/>
      </w:r>
      <w:r>
        <w:rPr>
          <w:i/>
        </w:rPr>
        <w:tab/>
      </w:r>
      <w:r>
        <w:rPr>
          <w:i/>
        </w:rPr>
        <w:tab/>
      </w:r>
      <w:r>
        <w:rPr>
          <w:i/>
        </w:rPr>
        <w:tab/>
      </w:r>
      <w:r>
        <w:rPr>
          <w:i/>
        </w:rPr>
        <w:tab/>
      </w:r>
      <w:r>
        <w:rPr>
          <w:i/>
        </w:rPr>
        <w:tab/>
        <w:t>Source: Ericsson</w:t>
      </w:r>
    </w:p>
    <w:p w14:paraId="5D24A5A3" w14:textId="77777777" w:rsidR="008B1124" w:rsidRDefault="008B1124" w:rsidP="008B1124">
      <w:pPr>
        <w:rPr>
          <w:rFonts w:ascii="Arial" w:hAnsi="Arial" w:cs="Arial"/>
          <w:b/>
        </w:rPr>
      </w:pPr>
      <w:r>
        <w:rPr>
          <w:rFonts w:ascii="Arial" w:hAnsi="Arial" w:cs="Arial"/>
          <w:b/>
        </w:rPr>
        <w:t xml:space="preserve">Abstract: </w:t>
      </w:r>
    </w:p>
    <w:p w14:paraId="4B5B3B84" w14:textId="425E2B4A" w:rsidR="008B1124" w:rsidRDefault="008B1124" w:rsidP="008B1124">
      <w:r>
        <w:t>CR to implement Rx TEG based measurement accuracy requirement based on the agreement reached in RAN4#104e. Session chair: postponed due to exceeding CR quota</w:t>
      </w:r>
      <w:r w:rsidR="00791815">
        <w:t>.</w:t>
      </w:r>
    </w:p>
    <w:p w14:paraId="0DEEEA4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CC4DF5" w14:textId="5457BE22" w:rsidR="008B1124" w:rsidRDefault="008B1124" w:rsidP="008B1124">
      <w:pPr>
        <w:rPr>
          <w:rFonts w:ascii="Arial" w:hAnsi="Arial" w:cs="Arial"/>
          <w:b/>
          <w:sz w:val="24"/>
        </w:rPr>
      </w:pPr>
      <w:r>
        <w:rPr>
          <w:rFonts w:ascii="Arial" w:hAnsi="Arial" w:cs="Arial"/>
          <w:b/>
          <w:color w:val="0000FF"/>
          <w:sz w:val="24"/>
        </w:rPr>
        <w:t>R4-2219530</w:t>
      </w:r>
      <w:r>
        <w:rPr>
          <w:rFonts w:ascii="Arial" w:hAnsi="Arial" w:cs="Arial"/>
          <w:b/>
          <w:color w:val="0000FF"/>
          <w:sz w:val="24"/>
        </w:rPr>
        <w:tab/>
      </w:r>
      <w:r>
        <w:rPr>
          <w:rFonts w:ascii="Arial" w:hAnsi="Arial" w:cs="Arial"/>
          <w:b/>
          <w:sz w:val="24"/>
        </w:rPr>
        <w:t>Discussion on remaining issues for Rel-17 positioning</w:t>
      </w:r>
    </w:p>
    <w:p w14:paraId="6EBAAF3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A49BA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60AEC" w14:textId="498648C0" w:rsidR="008B1124" w:rsidRDefault="008B1124" w:rsidP="008B1124">
      <w:pPr>
        <w:rPr>
          <w:rFonts w:ascii="Arial" w:hAnsi="Arial" w:cs="Arial"/>
          <w:b/>
          <w:sz w:val="24"/>
        </w:rPr>
      </w:pPr>
      <w:r>
        <w:rPr>
          <w:rFonts w:ascii="Arial" w:hAnsi="Arial" w:cs="Arial"/>
          <w:b/>
          <w:color w:val="0000FF"/>
          <w:sz w:val="24"/>
        </w:rPr>
        <w:t>R4-2219531</w:t>
      </w:r>
      <w:r>
        <w:rPr>
          <w:rFonts w:ascii="Arial" w:hAnsi="Arial" w:cs="Arial"/>
          <w:b/>
          <w:color w:val="0000FF"/>
          <w:sz w:val="24"/>
        </w:rPr>
        <w:tab/>
      </w:r>
      <w:r>
        <w:rPr>
          <w:rFonts w:ascii="Arial" w:hAnsi="Arial" w:cs="Arial"/>
          <w:b/>
          <w:sz w:val="24"/>
        </w:rPr>
        <w:t>CR on core requirements for Rel-17 positioning</w:t>
      </w:r>
    </w:p>
    <w:p w14:paraId="5056B23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CR-2758  rev  Cat: F (Rel-17)</w:t>
      </w:r>
      <w:r>
        <w:rPr>
          <w:i/>
        </w:rPr>
        <w:br/>
      </w:r>
      <w:r>
        <w:rPr>
          <w:i/>
        </w:rPr>
        <w:br/>
      </w:r>
      <w:r>
        <w:rPr>
          <w:i/>
        </w:rPr>
        <w:tab/>
      </w:r>
      <w:r>
        <w:rPr>
          <w:i/>
        </w:rPr>
        <w:tab/>
      </w:r>
      <w:r>
        <w:rPr>
          <w:i/>
        </w:rPr>
        <w:tab/>
      </w:r>
      <w:r>
        <w:rPr>
          <w:i/>
        </w:rPr>
        <w:tab/>
      </w:r>
      <w:r>
        <w:rPr>
          <w:i/>
        </w:rPr>
        <w:tab/>
        <w:t>Source: Huawei, HiSilicon</w:t>
      </w:r>
    </w:p>
    <w:p w14:paraId="48DC920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R4-2220454</w:t>
      </w:r>
      <w:r>
        <w:rPr>
          <w:color w:val="993300"/>
          <w:u w:val="single"/>
        </w:rPr>
        <w:t>.</w:t>
      </w:r>
    </w:p>
    <w:p w14:paraId="3FA1CC29" w14:textId="40DCDB1E" w:rsidR="008B1124" w:rsidRDefault="008B1124" w:rsidP="008B1124">
      <w:pPr>
        <w:rPr>
          <w:rFonts w:ascii="Arial" w:hAnsi="Arial" w:cs="Arial"/>
          <w:b/>
          <w:sz w:val="24"/>
        </w:rPr>
      </w:pPr>
      <w:r>
        <w:rPr>
          <w:rFonts w:ascii="Arial" w:hAnsi="Arial" w:cs="Arial"/>
          <w:b/>
          <w:color w:val="0000FF"/>
          <w:sz w:val="24"/>
        </w:rPr>
        <w:t>R4-2219532</w:t>
      </w:r>
      <w:r>
        <w:rPr>
          <w:rFonts w:ascii="Arial" w:hAnsi="Arial" w:cs="Arial"/>
          <w:b/>
          <w:color w:val="0000FF"/>
          <w:sz w:val="24"/>
        </w:rPr>
        <w:tab/>
      </w:r>
      <w:r>
        <w:rPr>
          <w:rFonts w:ascii="Arial" w:hAnsi="Arial" w:cs="Arial"/>
          <w:b/>
          <w:sz w:val="24"/>
        </w:rPr>
        <w:t>CR on performance requirements for Rel-17 positioning</w:t>
      </w:r>
    </w:p>
    <w:p w14:paraId="17325730"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CR-2759  rev  Cat: F (Rel-17)</w:t>
      </w:r>
      <w:r>
        <w:rPr>
          <w:i/>
        </w:rPr>
        <w:br/>
      </w:r>
      <w:r>
        <w:rPr>
          <w:i/>
        </w:rPr>
        <w:br/>
      </w:r>
      <w:r>
        <w:rPr>
          <w:i/>
        </w:rPr>
        <w:tab/>
      </w:r>
      <w:r>
        <w:rPr>
          <w:i/>
        </w:rPr>
        <w:tab/>
      </w:r>
      <w:r>
        <w:rPr>
          <w:i/>
        </w:rPr>
        <w:tab/>
      </w:r>
      <w:r>
        <w:rPr>
          <w:i/>
        </w:rPr>
        <w:tab/>
      </w:r>
      <w:r>
        <w:rPr>
          <w:i/>
        </w:rPr>
        <w:tab/>
        <w:t>Source: Huawei, HiSilicon</w:t>
      </w:r>
    </w:p>
    <w:p w14:paraId="47EFB0C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R4-2220455</w:t>
      </w:r>
      <w:r>
        <w:rPr>
          <w:color w:val="993300"/>
          <w:u w:val="single"/>
        </w:rPr>
        <w:t>.</w:t>
      </w:r>
    </w:p>
    <w:p w14:paraId="73CEDA19" w14:textId="1FA6F82C" w:rsidR="008B1124" w:rsidRDefault="008B1124" w:rsidP="008B1124">
      <w:pPr>
        <w:rPr>
          <w:rFonts w:ascii="Arial" w:hAnsi="Arial" w:cs="Arial"/>
          <w:b/>
          <w:sz w:val="24"/>
        </w:rPr>
      </w:pPr>
      <w:r>
        <w:rPr>
          <w:rFonts w:ascii="Arial" w:hAnsi="Arial" w:cs="Arial"/>
          <w:b/>
          <w:color w:val="0000FF"/>
          <w:sz w:val="24"/>
        </w:rPr>
        <w:t>R4-2219533</w:t>
      </w:r>
      <w:r>
        <w:rPr>
          <w:rFonts w:ascii="Arial" w:hAnsi="Arial" w:cs="Arial"/>
          <w:b/>
          <w:color w:val="0000FF"/>
          <w:sz w:val="24"/>
        </w:rPr>
        <w:tab/>
      </w:r>
      <w:r>
        <w:rPr>
          <w:rFonts w:ascii="Arial" w:hAnsi="Arial" w:cs="Arial"/>
          <w:b/>
          <w:sz w:val="24"/>
        </w:rPr>
        <w:t>Further simulation results for PRS accuracy</w:t>
      </w:r>
    </w:p>
    <w:p w14:paraId="252BFBC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23495E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B6ED9" w14:textId="700E13B4" w:rsidR="008B1124" w:rsidRDefault="008B1124" w:rsidP="008B1124">
      <w:pPr>
        <w:rPr>
          <w:rFonts w:ascii="Arial" w:hAnsi="Arial" w:cs="Arial"/>
          <w:b/>
          <w:sz w:val="24"/>
        </w:rPr>
      </w:pPr>
      <w:r>
        <w:rPr>
          <w:rFonts w:ascii="Arial" w:hAnsi="Arial" w:cs="Arial"/>
          <w:b/>
          <w:color w:val="0000FF"/>
          <w:sz w:val="24"/>
        </w:rPr>
        <w:t>R4-2219711</w:t>
      </w:r>
      <w:r>
        <w:rPr>
          <w:rFonts w:ascii="Arial" w:hAnsi="Arial" w:cs="Arial"/>
          <w:b/>
          <w:color w:val="0000FF"/>
          <w:sz w:val="24"/>
        </w:rPr>
        <w:tab/>
      </w:r>
      <w:r>
        <w:rPr>
          <w:rFonts w:ascii="Arial" w:hAnsi="Arial" w:cs="Arial"/>
          <w:b/>
          <w:sz w:val="24"/>
        </w:rPr>
        <w:t>CR to 38.133 on Rel-17 HST FR2 RRM Requirements</w:t>
      </w:r>
    </w:p>
    <w:p w14:paraId="1CE0DA0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CR-2765  rev  Cat: F (Rel-17)</w:t>
      </w:r>
      <w:r>
        <w:rPr>
          <w:i/>
        </w:rPr>
        <w:br/>
      </w:r>
      <w:r>
        <w:rPr>
          <w:i/>
        </w:rPr>
        <w:br/>
      </w:r>
      <w:r>
        <w:rPr>
          <w:i/>
        </w:rPr>
        <w:tab/>
      </w:r>
      <w:r>
        <w:rPr>
          <w:i/>
        </w:rPr>
        <w:tab/>
      </w:r>
      <w:r>
        <w:rPr>
          <w:i/>
        </w:rPr>
        <w:tab/>
      </w:r>
      <w:r>
        <w:rPr>
          <w:i/>
        </w:rPr>
        <w:tab/>
      </w:r>
      <w:r>
        <w:rPr>
          <w:i/>
        </w:rPr>
        <w:tab/>
        <w:t>Source: Nokia, Nokia Shanghai Bell</w:t>
      </w:r>
    </w:p>
    <w:p w14:paraId="21A6482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R4-2220355</w:t>
      </w:r>
      <w:r>
        <w:rPr>
          <w:color w:val="993300"/>
          <w:u w:val="single"/>
        </w:rPr>
        <w:t>.</w:t>
      </w:r>
    </w:p>
    <w:p w14:paraId="6716D354" w14:textId="2FC72796" w:rsidR="008B1124" w:rsidRDefault="008B1124" w:rsidP="008B1124">
      <w:pPr>
        <w:rPr>
          <w:rFonts w:ascii="Arial" w:hAnsi="Arial" w:cs="Arial"/>
          <w:b/>
          <w:sz w:val="24"/>
        </w:rPr>
      </w:pPr>
      <w:r>
        <w:rPr>
          <w:rFonts w:ascii="Arial" w:hAnsi="Arial" w:cs="Arial"/>
          <w:b/>
          <w:color w:val="0000FF"/>
          <w:sz w:val="24"/>
        </w:rPr>
        <w:t>R4-2219712</w:t>
      </w:r>
      <w:r>
        <w:rPr>
          <w:rFonts w:ascii="Arial" w:hAnsi="Arial" w:cs="Arial"/>
          <w:b/>
          <w:color w:val="0000FF"/>
          <w:sz w:val="24"/>
        </w:rPr>
        <w:tab/>
      </w:r>
      <w:r>
        <w:rPr>
          <w:rFonts w:ascii="Arial" w:hAnsi="Arial" w:cs="Arial"/>
          <w:b/>
          <w:sz w:val="24"/>
        </w:rPr>
        <w:t>On Remaining Open Issues in Rel-17 HST FR2 RRM Requirements</w:t>
      </w:r>
    </w:p>
    <w:p w14:paraId="3AD8D4E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60622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67538" w14:textId="296B97CE" w:rsidR="008B1124" w:rsidRDefault="008B1124" w:rsidP="008B1124">
      <w:pPr>
        <w:rPr>
          <w:rFonts w:ascii="Arial" w:hAnsi="Arial" w:cs="Arial"/>
          <w:b/>
          <w:sz w:val="24"/>
        </w:rPr>
      </w:pPr>
      <w:r>
        <w:rPr>
          <w:rFonts w:ascii="Arial" w:hAnsi="Arial" w:cs="Arial"/>
          <w:b/>
          <w:color w:val="0000FF"/>
          <w:sz w:val="24"/>
        </w:rPr>
        <w:t>R4-2219750</w:t>
      </w:r>
      <w:r>
        <w:rPr>
          <w:rFonts w:ascii="Arial" w:hAnsi="Arial" w:cs="Arial"/>
          <w:b/>
          <w:color w:val="0000FF"/>
          <w:sz w:val="24"/>
        </w:rPr>
        <w:tab/>
      </w:r>
      <w:r>
        <w:rPr>
          <w:rFonts w:ascii="Arial" w:hAnsi="Arial" w:cs="Arial"/>
          <w:b/>
          <w:sz w:val="24"/>
        </w:rPr>
        <w:t>CR - Corrections to core requirements for NR positioning</w:t>
      </w:r>
    </w:p>
    <w:p w14:paraId="4FF9AA9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CR-2766  rev  Cat: F (Rel-17)</w:t>
      </w:r>
      <w:r>
        <w:rPr>
          <w:i/>
        </w:rPr>
        <w:br/>
      </w:r>
      <w:r>
        <w:rPr>
          <w:i/>
        </w:rPr>
        <w:br/>
      </w:r>
      <w:r>
        <w:rPr>
          <w:i/>
        </w:rPr>
        <w:tab/>
      </w:r>
      <w:r>
        <w:rPr>
          <w:i/>
        </w:rPr>
        <w:tab/>
      </w:r>
      <w:r>
        <w:rPr>
          <w:i/>
        </w:rPr>
        <w:tab/>
      </w:r>
      <w:r>
        <w:rPr>
          <w:i/>
        </w:rPr>
        <w:tab/>
      </w:r>
      <w:r>
        <w:rPr>
          <w:i/>
        </w:rPr>
        <w:tab/>
        <w:t>Source: Qualcomm Incorporated</w:t>
      </w:r>
    </w:p>
    <w:p w14:paraId="31E585E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R4-2220430</w:t>
      </w:r>
      <w:r>
        <w:rPr>
          <w:color w:val="993300"/>
          <w:u w:val="single"/>
        </w:rPr>
        <w:t>.</w:t>
      </w:r>
    </w:p>
    <w:p w14:paraId="1FAB92DA" w14:textId="40225BBD" w:rsidR="008B1124" w:rsidRDefault="008B1124" w:rsidP="008B1124">
      <w:pPr>
        <w:rPr>
          <w:rFonts w:ascii="Arial" w:hAnsi="Arial" w:cs="Arial"/>
          <w:b/>
          <w:sz w:val="24"/>
        </w:rPr>
      </w:pPr>
      <w:r>
        <w:rPr>
          <w:rFonts w:ascii="Arial" w:hAnsi="Arial" w:cs="Arial"/>
          <w:b/>
          <w:color w:val="0000FF"/>
          <w:sz w:val="24"/>
        </w:rPr>
        <w:t>R4-2219751</w:t>
      </w:r>
      <w:r>
        <w:rPr>
          <w:rFonts w:ascii="Arial" w:hAnsi="Arial" w:cs="Arial"/>
          <w:b/>
          <w:color w:val="0000FF"/>
          <w:sz w:val="24"/>
        </w:rPr>
        <w:tab/>
      </w:r>
      <w:r>
        <w:rPr>
          <w:rFonts w:ascii="Arial" w:hAnsi="Arial" w:cs="Arial"/>
          <w:b/>
          <w:sz w:val="24"/>
        </w:rPr>
        <w:t>Pre-MG test case No 1-1</w:t>
      </w:r>
    </w:p>
    <w:p w14:paraId="483A7CC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CR-2767  rev  Cat: F (Rel-17)</w:t>
      </w:r>
      <w:r>
        <w:rPr>
          <w:i/>
        </w:rPr>
        <w:br/>
      </w:r>
      <w:r>
        <w:rPr>
          <w:i/>
        </w:rPr>
        <w:br/>
      </w:r>
      <w:r>
        <w:rPr>
          <w:i/>
        </w:rPr>
        <w:tab/>
      </w:r>
      <w:r>
        <w:rPr>
          <w:i/>
        </w:rPr>
        <w:tab/>
      </w:r>
      <w:r>
        <w:rPr>
          <w:i/>
        </w:rPr>
        <w:tab/>
      </w:r>
      <w:r>
        <w:rPr>
          <w:i/>
        </w:rPr>
        <w:tab/>
      </w:r>
      <w:r>
        <w:rPr>
          <w:i/>
        </w:rPr>
        <w:tab/>
        <w:t>Source: Intel Corporation, MediaTek, OPPO</w:t>
      </w:r>
    </w:p>
    <w:p w14:paraId="34222FE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632A9" w14:textId="0AED57FD" w:rsidR="008B1124" w:rsidRDefault="008B1124" w:rsidP="008B1124">
      <w:pPr>
        <w:rPr>
          <w:rFonts w:ascii="Arial" w:hAnsi="Arial" w:cs="Arial"/>
          <w:b/>
          <w:sz w:val="24"/>
        </w:rPr>
      </w:pPr>
      <w:r>
        <w:rPr>
          <w:rFonts w:ascii="Arial" w:hAnsi="Arial" w:cs="Arial"/>
          <w:b/>
          <w:color w:val="0000FF"/>
          <w:sz w:val="24"/>
        </w:rPr>
        <w:t>R4-2219752</w:t>
      </w:r>
      <w:r>
        <w:rPr>
          <w:rFonts w:ascii="Arial" w:hAnsi="Arial" w:cs="Arial"/>
          <w:b/>
          <w:color w:val="0000FF"/>
          <w:sz w:val="24"/>
        </w:rPr>
        <w:tab/>
      </w:r>
      <w:r>
        <w:rPr>
          <w:rFonts w:ascii="Arial" w:hAnsi="Arial" w:cs="Arial"/>
          <w:b/>
          <w:sz w:val="24"/>
        </w:rPr>
        <w:t>Discussion on performance requirements for PRS Measurement with reduced number of samples</w:t>
      </w:r>
    </w:p>
    <w:p w14:paraId="7ED4E3D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376A7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5468C" w14:textId="07DF6BA0" w:rsidR="008B1124" w:rsidRDefault="008B1124" w:rsidP="008B1124">
      <w:pPr>
        <w:rPr>
          <w:rFonts w:ascii="Arial" w:hAnsi="Arial" w:cs="Arial"/>
          <w:b/>
          <w:sz w:val="24"/>
        </w:rPr>
      </w:pPr>
      <w:r>
        <w:rPr>
          <w:rFonts w:ascii="Arial" w:hAnsi="Arial" w:cs="Arial"/>
          <w:b/>
          <w:color w:val="0000FF"/>
          <w:sz w:val="24"/>
        </w:rPr>
        <w:t>R4-2219753</w:t>
      </w:r>
      <w:r>
        <w:rPr>
          <w:rFonts w:ascii="Arial" w:hAnsi="Arial" w:cs="Arial"/>
          <w:b/>
          <w:color w:val="0000FF"/>
          <w:sz w:val="24"/>
        </w:rPr>
        <w:tab/>
      </w:r>
      <w:r>
        <w:rPr>
          <w:rFonts w:ascii="Arial" w:hAnsi="Arial" w:cs="Arial"/>
          <w:b/>
          <w:sz w:val="24"/>
        </w:rPr>
        <w:t>Performance requirements for PRS Measurement with reduced number of samples</w:t>
      </w:r>
    </w:p>
    <w:p w14:paraId="4164B69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CR-2768  rev  Cat: B (Rel-17)</w:t>
      </w:r>
      <w:r>
        <w:rPr>
          <w:i/>
        </w:rPr>
        <w:br/>
      </w:r>
      <w:r>
        <w:rPr>
          <w:i/>
        </w:rPr>
        <w:br/>
      </w:r>
      <w:r>
        <w:rPr>
          <w:i/>
        </w:rPr>
        <w:tab/>
      </w:r>
      <w:r>
        <w:rPr>
          <w:i/>
        </w:rPr>
        <w:tab/>
      </w:r>
      <w:r>
        <w:rPr>
          <w:i/>
        </w:rPr>
        <w:tab/>
      </w:r>
      <w:r>
        <w:rPr>
          <w:i/>
        </w:rPr>
        <w:tab/>
      </w:r>
      <w:r>
        <w:rPr>
          <w:i/>
        </w:rPr>
        <w:tab/>
        <w:t>Source: Intel Corporation</w:t>
      </w:r>
    </w:p>
    <w:p w14:paraId="6D8B07A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R4-2220353</w:t>
      </w:r>
      <w:r>
        <w:rPr>
          <w:color w:val="993300"/>
          <w:u w:val="single"/>
        </w:rPr>
        <w:t>.</w:t>
      </w:r>
    </w:p>
    <w:p w14:paraId="21309F43" w14:textId="2680DA77" w:rsidR="008B1124" w:rsidRDefault="008B1124" w:rsidP="008B1124">
      <w:pPr>
        <w:rPr>
          <w:rFonts w:ascii="Arial" w:hAnsi="Arial" w:cs="Arial"/>
          <w:b/>
          <w:sz w:val="24"/>
        </w:rPr>
      </w:pPr>
      <w:r>
        <w:rPr>
          <w:rFonts w:ascii="Arial" w:hAnsi="Arial" w:cs="Arial"/>
          <w:b/>
          <w:color w:val="0000FF"/>
          <w:sz w:val="24"/>
        </w:rPr>
        <w:lastRenderedPageBreak/>
        <w:t>R4-2219767</w:t>
      </w:r>
      <w:r>
        <w:rPr>
          <w:rFonts w:ascii="Arial" w:hAnsi="Arial" w:cs="Arial"/>
          <w:b/>
          <w:color w:val="0000FF"/>
          <w:sz w:val="24"/>
        </w:rPr>
        <w:tab/>
      </w:r>
      <w:r>
        <w:rPr>
          <w:rFonts w:ascii="Arial" w:hAnsi="Arial" w:cs="Arial"/>
          <w:b/>
          <w:sz w:val="24"/>
        </w:rPr>
        <w:t>Draft CR to TS 38.133: Remedy the incorrect implementation in the section 4.2.2.4</w:t>
      </w:r>
    </w:p>
    <w:p w14:paraId="25CDC9BE"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Spreadtrum Communications</w:t>
      </w:r>
    </w:p>
    <w:p w14:paraId="2A0230B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49CD71" w14:textId="681A844B" w:rsidR="008B1124" w:rsidRDefault="008B1124" w:rsidP="008B1124">
      <w:pPr>
        <w:rPr>
          <w:rFonts w:ascii="Arial" w:hAnsi="Arial" w:cs="Arial"/>
          <w:b/>
          <w:sz w:val="24"/>
        </w:rPr>
      </w:pPr>
      <w:r>
        <w:rPr>
          <w:rFonts w:ascii="Arial" w:hAnsi="Arial" w:cs="Arial"/>
          <w:b/>
          <w:color w:val="0000FF"/>
          <w:sz w:val="24"/>
        </w:rPr>
        <w:t>R4-2219888</w:t>
      </w:r>
      <w:r>
        <w:rPr>
          <w:rFonts w:ascii="Arial" w:hAnsi="Arial" w:cs="Arial"/>
          <w:b/>
          <w:color w:val="0000FF"/>
          <w:sz w:val="24"/>
        </w:rPr>
        <w:tab/>
      </w:r>
      <w:r>
        <w:rPr>
          <w:rFonts w:ascii="Arial" w:hAnsi="Arial" w:cs="Arial"/>
          <w:b/>
          <w:sz w:val="24"/>
        </w:rPr>
        <w:t>NCSG nogap-noncsg inter-RAT LTE measurement requirement</w:t>
      </w:r>
    </w:p>
    <w:p w14:paraId="5C3A695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CR-2773  rev  Cat: B (Rel-17)</w:t>
      </w:r>
      <w:r>
        <w:rPr>
          <w:i/>
        </w:rPr>
        <w:br/>
      </w:r>
      <w:r>
        <w:rPr>
          <w:i/>
        </w:rPr>
        <w:br/>
      </w:r>
      <w:r>
        <w:rPr>
          <w:i/>
        </w:rPr>
        <w:tab/>
      </w:r>
      <w:r>
        <w:rPr>
          <w:i/>
        </w:rPr>
        <w:tab/>
      </w:r>
      <w:r>
        <w:rPr>
          <w:i/>
        </w:rPr>
        <w:tab/>
      </w:r>
      <w:r>
        <w:rPr>
          <w:i/>
        </w:rPr>
        <w:tab/>
      </w:r>
      <w:r>
        <w:rPr>
          <w:i/>
        </w:rPr>
        <w:tab/>
        <w:t>Source: Qualcomm Israel Ltd.</w:t>
      </w:r>
    </w:p>
    <w:p w14:paraId="47033E0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521CC4" w14:textId="4D6D8E1D" w:rsidR="008B1124" w:rsidRDefault="008B1124" w:rsidP="008B1124">
      <w:pPr>
        <w:rPr>
          <w:rFonts w:ascii="Arial" w:hAnsi="Arial" w:cs="Arial"/>
          <w:b/>
          <w:sz w:val="24"/>
        </w:rPr>
      </w:pPr>
      <w:r>
        <w:rPr>
          <w:rFonts w:ascii="Arial" w:hAnsi="Arial" w:cs="Arial"/>
          <w:b/>
          <w:color w:val="0000FF"/>
          <w:sz w:val="24"/>
        </w:rPr>
        <w:t>R4-2219939</w:t>
      </w:r>
      <w:r>
        <w:rPr>
          <w:rFonts w:ascii="Arial" w:hAnsi="Arial" w:cs="Arial"/>
          <w:b/>
          <w:color w:val="0000FF"/>
          <w:sz w:val="24"/>
        </w:rPr>
        <w:tab/>
      </w:r>
      <w:r>
        <w:rPr>
          <w:rFonts w:ascii="Arial" w:hAnsi="Arial" w:cs="Arial"/>
          <w:b/>
          <w:sz w:val="24"/>
        </w:rPr>
        <w:t>Maintenance CR on SCell activation/deactivation with PUCCH</w:t>
      </w:r>
    </w:p>
    <w:p w14:paraId="77DC0CC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CR-2780  rev  Cat: F (Rel-17)</w:t>
      </w:r>
      <w:r>
        <w:rPr>
          <w:i/>
        </w:rPr>
        <w:br/>
      </w:r>
      <w:r>
        <w:rPr>
          <w:i/>
        </w:rPr>
        <w:br/>
      </w:r>
      <w:r>
        <w:rPr>
          <w:i/>
        </w:rPr>
        <w:tab/>
      </w:r>
      <w:r>
        <w:rPr>
          <w:i/>
        </w:rPr>
        <w:tab/>
      </w:r>
      <w:r>
        <w:rPr>
          <w:i/>
        </w:rPr>
        <w:tab/>
      </w:r>
      <w:r>
        <w:rPr>
          <w:i/>
        </w:rPr>
        <w:tab/>
      </w:r>
      <w:r>
        <w:rPr>
          <w:i/>
        </w:rPr>
        <w:tab/>
        <w:t>Source: Ericsson</w:t>
      </w:r>
    </w:p>
    <w:p w14:paraId="32E10C82" w14:textId="77777777" w:rsidR="008B1124" w:rsidRDefault="008B1124" w:rsidP="008B1124">
      <w:pPr>
        <w:rPr>
          <w:rFonts w:ascii="Arial" w:hAnsi="Arial" w:cs="Arial"/>
          <w:b/>
        </w:rPr>
      </w:pPr>
      <w:r>
        <w:rPr>
          <w:rFonts w:ascii="Arial" w:hAnsi="Arial" w:cs="Arial"/>
          <w:b/>
        </w:rPr>
        <w:t xml:space="preserve">Abstract: </w:t>
      </w:r>
    </w:p>
    <w:p w14:paraId="4C06ACDC" w14:textId="0B13C124" w:rsidR="008B1124" w:rsidRDefault="008B1124" w:rsidP="008B1124">
      <w:r>
        <w:t>Interruption requirements are specified for PUCCH S</w:t>
      </w:r>
      <w:r w:rsidR="00791815">
        <w:t>c</w:t>
      </w:r>
      <w:r>
        <w:t>ell</w:t>
      </w:r>
      <w:r w:rsidR="00791815">
        <w:t>.</w:t>
      </w:r>
    </w:p>
    <w:p w14:paraId="084B8EE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R4-2220349</w:t>
      </w:r>
      <w:r>
        <w:rPr>
          <w:color w:val="993300"/>
          <w:u w:val="single"/>
        </w:rPr>
        <w:t>.</w:t>
      </w:r>
    </w:p>
    <w:p w14:paraId="7EF1BA36" w14:textId="7F0482FD" w:rsidR="008B1124" w:rsidRDefault="008B1124" w:rsidP="008B1124">
      <w:pPr>
        <w:rPr>
          <w:rFonts w:ascii="Arial" w:hAnsi="Arial" w:cs="Arial"/>
          <w:b/>
          <w:sz w:val="24"/>
        </w:rPr>
      </w:pPr>
      <w:r>
        <w:rPr>
          <w:rFonts w:ascii="Arial" w:hAnsi="Arial" w:cs="Arial"/>
          <w:b/>
          <w:color w:val="0000FF"/>
          <w:sz w:val="24"/>
        </w:rPr>
        <w:t>R4-2219940</w:t>
      </w:r>
      <w:r>
        <w:rPr>
          <w:rFonts w:ascii="Arial" w:hAnsi="Arial" w:cs="Arial"/>
          <w:b/>
          <w:color w:val="0000FF"/>
          <w:sz w:val="24"/>
        </w:rPr>
        <w:tab/>
      </w:r>
      <w:r>
        <w:rPr>
          <w:rFonts w:ascii="Arial" w:hAnsi="Arial" w:cs="Arial"/>
          <w:b/>
          <w:sz w:val="24"/>
        </w:rPr>
        <w:t>Maintenance CR on HO with PSCell where PSCell is on CCA</w:t>
      </w:r>
    </w:p>
    <w:p w14:paraId="53871E9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v17.7.0</w:t>
      </w:r>
      <w:r>
        <w:rPr>
          <w:i/>
        </w:rPr>
        <w:tab/>
        <w:t xml:space="preserve">  CR-7182  rev  Cat: F (Rel-17)</w:t>
      </w:r>
      <w:r>
        <w:rPr>
          <w:i/>
        </w:rPr>
        <w:br/>
      </w:r>
      <w:r>
        <w:rPr>
          <w:i/>
        </w:rPr>
        <w:br/>
      </w:r>
      <w:r>
        <w:rPr>
          <w:i/>
        </w:rPr>
        <w:tab/>
      </w:r>
      <w:r>
        <w:rPr>
          <w:i/>
        </w:rPr>
        <w:tab/>
      </w:r>
      <w:r>
        <w:rPr>
          <w:i/>
        </w:rPr>
        <w:tab/>
      </w:r>
      <w:r>
        <w:rPr>
          <w:i/>
        </w:rPr>
        <w:tab/>
      </w:r>
      <w:r>
        <w:rPr>
          <w:i/>
        </w:rPr>
        <w:tab/>
        <w:t>Source: Ericsson</w:t>
      </w:r>
    </w:p>
    <w:p w14:paraId="517A64E6" w14:textId="77777777" w:rsidR="008B1124" w:rsidRDefault="008B1124" w:rsidP="008B1124">
      <w:pPr>
        <w:rPr>
          <w:rFonts w:ascii="Arial" w:hAnsi="Arial" w:cs="Arial"/>
          <w:b/>
        </w:rPr>
      </w:pPr>
      <w:r>
        <w:rPr>
          <w:rFonts w:ascii="Arial" w:hAnsi="Arial" w:cs="Arial"/>
          <w:b/>
        </w:rPr>
        <w:t xml:space="preserve">Abstract: </w:t>
      </w:r>
    </w:p>
    <w:p w14:paraId="748F21B9" w14:textId="0FE54A16" w:rsidR="008B1124" w:rsidRDefault="008B1124" w:rsidP="008B1124">
      <w:r>
        <w:t>CR to capture RAN1 reply LS</w:t>
      </w:r>
      <w:r w:rsidR="00791815">
        <w:t>.</w:t>
      </w:r>
    </w:p>
    <w:p w14:paraId="628A2E0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R4-2220386</w:t>
      </w:r>
      <w:r>
        <w:rPr>
          <w:color w:val="993300"/>
          <w:u w:val="single"/>
        </w:rPr>
        <w:t>.</w:t>
      </w:r>
    </w:p>
    <w:p w14:paraId="6B221FEA" w14:textId="542A2F53" w:rsidR="008B1124" w:rsidRDefault="008B1124" w:rsidP="008B1124">
      <w:pPr>
        <w:rPr>
          <w:rFonts w:ascii="Arial" w:hAnsi="Arial" w:cs="Arial"/>
          <w:b/>
          <w:sz w:val="24"/>
        </w:rPr>
      </w:pPr>
      <w:r>
        <w:rPr>
          <w:rFonts w:ascii="Arial" w:hAnsi="Arial" w:cs="Arial"/>
          <w:b/>
          <w:color w:val="0000FF"/>
          <w:sz w:val="24"/>
        </w:rPr>
        <w:t>R4-2219941</w:t>
      </w:r>
      <w:r>
        <w:rPr>
          <w:rFonts w:ascii="Arial" w:hAnsi="Arial" w:cs="Arial"/>
          <w:b/>
          <w:color w:val="0000FF"/>
          <w:sz w:val="24"/>
        </w:rPr>
        <w:tab/>
      </w:r>
      <w:r>
        <w:rPr>
          <w:rFonts w:ascii="Arial" w:hAnsi="Arial" w:cs="Arial"/>
          <w:b/>
          <w:sz w:val="24"/>
        </w:rPr>
        <w:t>Maintenance CR on HO with PSCell where PSCell is on CCA</w:t>
      </w:r>
    </w:p>
    <w:p w14:paraId="099AABD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CR-2781  rev  Cat: F (Rel-17)</w:t>
      </w:r>
      <w:r>
        <w:rPr>
          <w:i/>
        </w:rPr>
        <w:br/>
      </w:r>
      <w:r>
        <w:rPr>
          <w:i/>
        </w:rPr>
        <w:br/>
      </w:r>
      <w:r>
        <w:rPr>
          <w:i/>
        </w:rPr>
        <w:tab/>
      </w:r>
      <w:r>
        <w:rPr>
          <w:i/>
        </w:rPr>
        <w:tab/>
      </w:r>
      <w:r>
        <w:rPr>
          <w:i/>
        </w:rPr>
        <w:tab/>
      </w:r>
      <w:r>
        <w:rPr>
          <w:i/>
        </w:rPr>
        <w:tab/>
      </w:r>
      <w:r>
        <w:rPr>
          <w:i/>
        </w:rPr>
        <w:tab/>
        <w:t>Source: Ericsson</w:t>
      </w:r>
    </w:p>
    <w:p w14:paraId="5BA84BF2" w14:textId="77777777" w:rsidR="008B1124" w:rsidRDefault="008B1124" w:rsidP="008B1124">
      <w:pPr>
        <w:rPr>
          <w:rFonts w:ascii="Arial" w:hAnsi="Arial" w:cs="Arial"/>
          <w:b/>
        </w:rPr>
      </w:pPr>
      <w:r>
        <w:rPr>
          <w:rFonts w:ascii="Arial" w:hAnsi="Arial" w:cs="Arial"/>
          <w:b/>
        </w:rPr>
        <w:t xml:space="preserve">Abstract: </w:t>
      </w:r>
    </w:p>
    <w:p w14:paraId="75941E75" w14:textId="7FB0A545" w:rsidR="008B1124" w:rsidRDefault="008B1124" w:rsidP="008B1124">
      <w:r>
        <w:t>CR to cpature RAN1 reply LS</w:t>
      </w:r>
      <w:r w:rsidR="00791815">
        <w:t>.</w:t>
      </w:r>
    </w:p>
    <w:p w14:paraId="012B5AD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6661C9" w14:textId="7BA7D5B6" w:rsidR="008B1124" w:rsidRDefault="008B1124" w:rsidP="008B1124">
      <w:pPr>
        <w:rPr>
          <w:rFonts w:ascii="Arial" w:hAnsi="Arial" w:cs="Arial"/>
          <w:b/>
          <w:sz w:val="24"/>
        </w:rPr>
      </w:pPr>
      <w:r>
        <w:rPr>
          <w:rFonts w:ascii="Arial" w:hAnsi="Arial" w:cs="Arial"/>
          <w:b/>
          <w:color w:val="0000FF"/>
          <w:sz w:val="24"/>
        </w:rPr>
        <w:t>R4-2219942</w:t>
      </w:r>
      <w:r>
        <w:rPr>
          <w:rFonts w:ascii="Arial" w:hAnsi="Arial" w:cs="Arial"/>
          <w:b/>
          <w:color w:val="0000FF"/>
          <w:sz w:val="24"/>
        </w:rPr>
        <w:tab/>
      </w:r>
      <w:r>
        <w:rPr>
          <w:rFonts w:ascii="Arial" w:hAnsi="Arial" w:cs="Arial"/>
          <w:b/>
          <w:sz w:val="24"/>
        </w:rPr>
        <w:t>Maintenance CR on UL gaps for Tx power management</w:t>
      </w:r>
    </w:p>
    <w:p w14:paraId="59ADE3C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CR-2782  rev  Cat: F (Rel-17)</w:t>
      </w:r>
      <w:r>
        <w:rPr>
          <w:i/>
        </w:rPr>
        <w:br/>
      </w:r>
      <w:r>
        <w:rPr>
          <w:i/>
        </w:rPr>
        <w:br/>
      </w:r>
      <w:r>
        <w:rPr>
          <w:i/>
        </w:rPr>
        <w:tab/>
      </w:r>
      <w:r>
        <w:rPr>
          <w:i/>
        </w:rPr>
        <w:tab/>
      </w:r>
      <w:r>
        <w:rPr>
          <w:i/>
        </w:rPr>
        <w:tab/>
      </w:r>
      <w:r>
        <w:rPr>
          <w:i/>
        </w:rPr>
        <w:tab/>
      </w:r>
      <w:r>
        <w:rPr>
          <w:i/>
        </w:rPr>
        <w:tab/>
        <w:t>Source: Ericsson</w:t>
      </w:r>
    </w:p>
    <w:p w14:paraId="758948E9" w14:textId="77777777" w:rsidR="008B1124" w:rsidRDefault="008B1124" w:rsidP="008B1124">
      <w:pPr>
        <w:rPr>
          <w:rFonts w:ascii="Arial" w:hAnsi="Arial" w:cs="Arial"/>
          <w:b/>
        </w:rPr>
      </w:pPr>
      <w:r>
        <w:rPr>
          <w:rFonts w:ascii="Arial" w:hAnsi="Arial" w:cs="Arial"/>
          <w:b/>
        </w:rPr>
        <w:lastRenderedPageBreak/>
        <w:t xml:space="preserve">Abstract: </w:t>
      </w:r>
    </w:p>
    <w:p w14:paraId="70A23ED7" w14:textId="36C14FC3" w:rsidR="008B1124" w:rsidRDefault="008B1124" w:rsidP="008B1124">
      <w:r>
        <w:t>RAN2 LS on FR2 UL gap in R2-2211043</w:t>
      </w:r>
      <w:r w:rsidR="00791815">
        <w:t>.</w:t>
      </w:r>
    </w:p>
    <w:p w14:paraId="79F7CE3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BEAE23" w14:textId="5200DF7A" w:rsidR="008B1124" w:rsidRDefault="008B1124" w:rsidP="008B1124">
      <w:pPr>
        <w:rPr>
          <w:rFonts w:ascii="Arial" w:hAnsi="Arial" w:cs="Arial"/>
          <w:b/>
          <w:sz w:val="24"/>
        </w:rPr>
      </w:pPr>
      <w:r>
        <w:rPr>
          <w:rFonts w:ascii="Arial" w:hAnsi="Arial" w:cs="Arial"/>
          <w:b/>
          <w:color w:val="0000FF"/>
          <w:sz w:val="24"/>
        </w:rPr>
        <w:t>R4-2220346</w:t>
      </w:r>
      <w:r>
        <w:rPr>
          <w:rFonts w:ascii="Arial" w:hAnsi="Arial" w:cs="Arial"/>
          <w:b/>
          <w:color w:val="0000FF"/>
          <w:sz w:val="24"/>
        </w:rPr>
        <w:tab/>
      </w:r>
      <w:r w:rsidR="002731BF" w:rsidRPr="002731BF">
        <w:rPr>
          <w:rFonts w:ascii="Arial" w:hAnsi="Arial" w:cs="Arial"/>
          <w:b/>
          <w:sz w:val="24"/>
        </w:rPr>
        <w:t>CR on release independent for Rel-17 FR1 HST RRM</w:t>
      </w:r>
    </w:p>
    <w:p w14:paraId="4FD81E8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v16.11.0</w:t>
      </w:r>
      <w:r>
        <w:rPr>
          <w:i/>
        </w:rPr>
        <w:tab/>
        <w:t xml:space="preserve">  CR-0110  rev 1 Cat: F (Rel-16)</w:t>
      </w:r>
      <w:r>
        <w:rPr>
          <w:i/>
        </w:rPr>
        <w:br/>
      </w:r>
      <w:r>
        <w:rPr>
          <w:i/>
        </w:rPr>
        <w:br/>
      </w:r>
      <w:r>
        <w:rPr>
          <w:i/>
        </w:rPr>
        <w:tab/>
      </w:r>
      <w:r>
        <w:rPr>
          <w:i/>
        </w:rPr>
        <w:tab/>
      </w:r>
      <w:r>
        <w:rPr>
          <w:i/>
        </w:rPr>
        <w:tab/>
      </w:r>
      <w:r>
        <w:rPr>
          <w:i/>
        </w:rPr>
        <w:tab/>
      </w:r>
      <w:r>
        <w:rPr>
          <w:i/>
        </w:rPr>
        <w:tab/>
        <w:t>Source: CMCC</w:t>
      </w:r>
    </w:p>
    <w:p w14:paraId="79077215" w14:textId="068A241D" w:rsidR="008B1124" w:rsidRDefault="008B1124" w:rsidP="008B1124">
      <w:pPr>
        <w:rPr>
          <w:color w:val="808080"/>
        </w:rPr>
      </w:pPr>
      <w:r>
        <w:rPr>
          <w:color w:val="808080"/>
        </w:rPr>
        <w:t>(Replaces R4-2218289)</w:t>
      </w:r>
    </w:p>
    <w:p w14:paraId="7C982960" w14:textId="00395BAE" w:rsidR="002731BF" w:rsidRDefault="002731BF" w:rsidP="008B1124">
      <w:pPr>
        <w:rPr>
          <w:color w:val="808080"/>
        </w:rPr>
      </w:pPr>
      <w:r w:rsidRPr="002731BF">
        <w:rPr>
          <w:rFonts w:ascii="Arial" w:hAnsi="Arial" w:cs="Arial"/>
          <w:b/>
        </w:rPr>
        <w:t>Abstract:</w:t>
      </w:r>
    </w:p>
    <w:p w14:paraId="337ED3E4" w14:textId="1FBBBF0F" w:rsidR="002731BF" w:rsidRDefault="002731BF" w:rsidP="008B1124">
      <w:r w:rsidRPr="002731BF">
        <w:t>This is for Releases 16, however, the title has Rel-17</w:t>
      </w:r>
      <w:r>
        <w:t>.</w:t>
      </w:r>
    </w:p>
    <w:p w14:paraId="009D716E" w14:textId="77777777" w:rsidR="002731BF" w:rsidRPr="002731BF" w:rsidRDefault="002731BF" w:rsidP="008B1124"/>
    <w:p w14:paraId="5116086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0DBC4" w14:textId="449A78B8" w:rsidR="008B1124" w:rsidRDefault="008B1124" w:rsidP="008B1124">
      <w:pPr>
        <w:rPr>
          <w:rFonts w:ascii="Arial" w:hAnsi="Arial" w:cs="Arial"/>
          <w:b/>
          <w:sz w:val="24"/>
        </w:rPr>
      </w:pPr>
      <w:r>
        <w:rPr>
          <w:rFonts w:ascii="Arial" w:hAnsi="Arial" w:cs="Arial"/>
          <w:b/>
          <w:color w:val="0000FF"/>
          <w:sz w:val="24"/>
        </w:rPr>
        <w:t>R4-2220347</w:t>
      </w:r>
      <w:r>
        <w:rPr>
          <w:rFonts w:ascii="Arial" w:hAnsi="Arial" w:cs="Arial"/>
          <w:b/>
          <w:color w:val="0000FF"/>
          <w:sz w:val="24"/>
        </w:rPr>
        <w:tab/>
      </w:r>
      <w:r w:rsidR="002731BF" w:rsidRPr="002731BF">
        <w:rPr>
          <w:rFonts w:ascii="Arial" w:hAnsi="Arial" w:cs="Arial"/>
          <w:b/>
          <w:sz w:val="24"/>
        </w:rPr>
        <w:t>CR on release independent for Rel-17 FR1 HST RRM</w:t>
      </w:r>
    </w:p>
    <w:p w14:paraId="25DC24F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v17.7.0</w:t>
      </w:r>
      <w:r>
        <w:rPr>
          <w:i/>
        </w:rPr>
        <w:tab/>
        <w:t xml:space="preserve">  CR-0111  rev 1 Cat: F (Rel-17)</w:t>
      </w:r>
      <w:r>
        <w:rPr>
          <w:i/>
        </w:rPr>
        <w:br/>
      </w:r>
      <w:r>
        <w:rPr>
          <w:i/>
        </w:rPr>
        <w:br/>
      </w:r>
      <w:r>
        <w:rPr>
          <w:i/>
        </w:rPr>
        <w:tab/>
      </w:r>
      <w:r>
        <w:rPr>
          <w:i/>
        </w:rPr>
        <w:tab/>
      </w:r>
      <w:r>
        <w:rPr>
          <w:i/>
        </w:rPr>
        <w:tab/>
      </w:r>
      <w:r>
        <w:rPr>
          <w:i/>
        </w:rPr>
        <w:tab/>
      </w:r>
      <w:r>
        <w:rPr>
          <w:i/>
        </w:rPr>
        <w:tab/>
        <w:t>Source: CMCC</w:t>
      </w:r>
    </w:p>
    <w:p w14:paraId="11F5AAD8" w14:textId="77777777" w:rsidR="008B1124" w:rsidRDefault="008B1124" w:rsidP="008B1124">
      <w:pPr>
        <w:rPr>
          <w:color w:val="808080"/>
        </w:rPr>
      </w:pPr>
      <w:r>
        <w:rPr>
          <w:color w:val="808080"/>
        </w:rPr>
        <w:t>(Replaces R4-2218290)</w:t>
      </w:r>
    </w:p>
    <w:p w14:paraId="006A2C04" w14:textId="77777777" w:rsidR="002731BF" w:rsidRDefault="002731BF" w:rsidP="002731BF">
      <w:pPr>
        <w:rPr>
          <w:color w:val="808080"/>
        </w:rPr>
      </w:pPr>
      <w:r w:rsidRPr="002731BF">
        <w:rPr>
          <w:rFonts w:ascii="Arial" w:hAnsi="Arial" w:cs="Arial"/>
          <w:b/>
        </w:rPr>
        <w:t>Abstract:</w:t>
      </w:r>
    </w:p>
    <w:p w14:paraId="483F80E7" w14:textId="7C8C1340" w:rsidR="002731BF" w:rsidRDefault="002731BF" w:rsidP="002731BF">
      <w:r w:rsidRPr="002731BF">
        <w:t>This is for Releases 1</w:t>
      </w:r>
      <w:r>
        <w:t>7.</w:t>
      </w:r>
    </w:p>
    <w:p w14:paraId="20B2F311" w14:textId="77777777" w:rsidR="002731BF" w:rsidRDefault="002731BF" w:rsidP="002731BF"/>
    <w:p w14:paraId="362B9D9D" w14:textId="743C4C14" w:rsidR="008B1124" w:rsidRDefault="008B1124" w:rsidP="002731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ECEB8" w14:textId="392086DC" w:rsidR="008B1124" w:rsidRDefault="008B1124" w:rsidP="008B1124">
      <w:pPr>
        <w:rPr>
          <w:rFonts w:ascii="Arial" w:hAnsi="Arial" w:cs="Arial"/>
          <w:b/>
          <w:sz w:val="24"/>
        </w:rPr>
      </w:pPr>
      <w:r>
        <w:rPr>
          <w:rFonts w:ascii="Arial" w:hAnsi="Arial" w:cs="Arial"/>
          <w:b/>
          <w:color w:val="0000FF"/>
          <w:sz w:val="24"/>
        </w:rPr>
        <w:t>R4-2220348</w:t>
      </w:r>
      <w:r>
        <w:rPr>
          <w:rFonts w:ascii="Arial" w:hAnsi="Arial" w:cs="Arial"/>
          <w:b/>
          <w:color w:val="0000FF"/>
          <w:sz w:val="24"/>
        </w:rPr>
        <w:tab/>
      </w:r>
      <w:r>
        <w:rPr>
          <w:rFonts w:ascii="Arial" w:hAnsi="Arial" w:cs="Arial"/>
          <w:b/>
          <w:sz w:val="24"/>
        </w:rPr>
        <w:t>WF on HST FR2 RRM maintenance</w:t>
      </w:r>
    </w:p>
    <w:p w14:paraId="5603250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E9AD652" w14:textId="77777777" w:rsidR="008B1124" w:rsidRDefault="008B1124" w:rsidP="008B1124">
      <w:pPr>
        <w:rPr>
          <w:rFonts w:ascii="Arial" w:hAnsi="Arial" w:cs="Arial"/>
          <w:b/>
        </w:rPr>
      </w:pPr>
      <w:r>
        <w:rPr>
          <w:rFonts w:ascii="Arial" w:hAnsi="Arial" w:cs="Arial"/>
          <w:b/>
        </w:rPr>
        <w:t xml:space="preserve">Abstract: </w:t>
      </w:r>
    </w:p>
    <w:p w14:paraId="193D9D68" w14:textId="77777777" w:rsidR="008B1124" w:rsidRDefault="008B1124" w:rsidP="008B1124">
      <w:r>
        <w:t>[105][200] RRM_Session; [WF for Approval]</w:t>
      </w:r>
    </w:p>
    <w:p w14:paraId="47B0045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R4-2220452</w:t>
      </w:r>
      <w:r>
        <w:rPr>
          <w:color w:val="993300"/>
          <w:u w:val="single"/>
        </w:rPr>
        <w:t>.</w:t>
      </w:r>
    </w:p>
    <w:p w14:paraId="2FE280BC" w14:textId="24FB1050" w:rsidR="008B1124" w:rsidRDefault="008B1124" w:rsidP="008B1124">
      <w:pPr>
        <w:rPr>
          <w:rFonts w:ascii="Arial" w:hAnsi="Arial" w:cs="Arial"/>
          <w:b/>
          <w:sz w:val="24"/>
        </w:rPr>
      </w:pPr>
      <w:r>
        <w:rPr>
          <w:rFonts w:ascii="Arial" w:hAnsi="Arial" w:cs="Arial"/>
          <w:b/>
          <w:color w:val="0000FF"/>
          <w:sz w:val="24"/>
        </w:rPr>
        <w:t>R4-2220349</w:t>
      </w:r>
      <w:r>
        <w:rPr>
          <w:rFonts w:ascii="Arial" w:hAnsi="Arial" w:cs="Arial"/>
          <w:b/>
          <w:color w:val="0000FF"/>
          <w:sz w:val="24"/>
        </w:rPr>
        <w:tab/>
      </w:r>
      <w:r>
        <w:rPr>
          <w:rFonts w:ascii="Arial" w:hAnsi="Arial" w:cs="Arial"/>
          <w:b/>
          <w:sz w:val="24"/>
        </w:rPr>
        <w:t>Maintenance CR on SCell activation/deactivation with PUCCH</w:t>
      </w:r>
    </w:p>
    <w:p w14:paraId="14AFB3A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CR-2780  rev 1 Cat: F (Rel-17)</w:t>
      </w:r>
      <w:r>
        <w:rPr>
          <w:i/>
        </w:rPr>
        <w:br/>
      </w:r>
      <w:r>
        <w:rPr>
          <w:i/>
        </w:rPr>
        <w:br/>
      </w:r>
      <w:r>
        <w:rPr>
          <w:i/>
        </w:rPr>
        <w:tab/>
      </w:r>
      <w:r>
        <w:rPr>
          <w:i/>
        </w:rPr>
        <w:tab/>
      </w:r>
      <w:r>
        <w:rPr>
          <w:i/>
        </w:rPr>
        <w:tab/>
      </w:r>
      <w:r>
        <w:rPr>
          <w:i/>
        </w:rPr>
        <w:tab/>
      </w:r>
      <w:r>
        <w:rPr>
          <w:i/>
        </w:rPr>
        <w:tab/>
        <w:t>Source: Source: Ericsson, Nokia, Huawei</w:t>
      </w:r>
    </w:p>
    <w:p w14:paraId="05631C8D" w14:textId="77777777" w:rsidR="008B1124" w:rsidRDefault="008B1124" w:rsidP="008B1124">
      <w:pPr>
        <w:rPr>
          <w:color w:val="808080"/>
        </w:rPr>
      </w:pPr>
      <w:r>
        <w:rPr>
          <w:color w:val="808080"/>
        </w:rPr>
        <w:t>(Replaces R4-2219939)</w:t>
      </w:r>
    </w:p>
    <w:p w14:paraId="45E26AA6" w14:textId="77777777" w:rsidR="008B1124" w:rsidRDefault="008B1124" w:rsidP="008B1124">
      <w:pPr>
        <w:rPr>
          <w:rFonts w:ascii="Arial" w:hAnsi="Arial" w:cs="Arial"/>
          <w:b/>
        </w:rPr>
      </w:pPr>
      <w:r>
        <w:rPr>
          <w:rFonts w:ascii="Arial" w:hAnsi="Arial" w:cs="Arial"/>
          <w:b/>
        </w:rPr>
        <w:t xml:space="preserve">Abstract: </w:t>
      </w:r>
    </w:p>
    <w:p w14:paraId="2E02ADC5" w14:textId="6D5E4B1D" w:rsidR="008B1124" w:rsidRDefault="008B1124" w:rsidP="008B1124">
      <w:r>
        <w:t>Interruption requirements are specified for PUCCH S</w:t>
      </w:r>
      <w:r w:rsidR="00791815">
        <w:t>c</w:t>
      </w:r>
      <w:r>
        <w:t>ell</w:t>
      </w:r>
      <w:r w:rsidR="00791815">
        <w:t>.</w:t>
      </w:r>
    </w:p>
    <w:p w14:paraId="7659D22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D9299" w14:textId="2E9DA0F2" w:rsidR="008B1124" w:rsidRDefault="008B1124" w:rsidP="008B1124">
      <w:pPr>
        <w:rPr>
          <w:rFonts w:ascii="Arial" w:hAnsi="Arial" w:cs="Arial"/>
          <w:b/>
          <w:sz w:val="24"/>
        </w:rPr>
      </w:pPr>
      <w:r>
        <w:rPr>
          <w:rFonts w:ascii="Arial" w:hAnsi="Arial" w:cs="Arial"/>
          <w:b/>
          <w:color w:val="0000FF"/>
          <w:sz w:val="24"/>
        </w:rPr>
        <w:lastRenderedPageBreak/>
        <w:t>R4-2220350</w:t>
      </w:r>
      <w:r>
        <w:rPr>
          <w:rFonts w:ascii="Arial" w:hAnsi="Arial" w:cs="Arial"/>
          <w:b/>
          <w:color w:val="0000FF"/>
          <w:sz w:val="24"/>
        </w:rPr>
        <w:tab/>
      </w:r>
      <w:r>
        <w:rPr>
          <w:rFonts w:ascii="Arial" w:hAnsi="Arial" w:cs="Arial"/>
          <w:b/>
          <w:sz w:val="24"/>
        </w:rPr>
        <w:t>CR on R17 HST test case - SA event triggered reporting tests without gap under DRX for UE configured with highSpeedMeasCA-Scell-r17</w:t>
      </w:r>
    </w:p>
    <w:p w14:paraId="3330DE2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CR-2667  rev 1 Cat: F (Rel-17)</w:t>
      </w:r>
      <w:r>
        <w:rPr>
          <w:i/>
        </w:rPr>
        <w:br/>
      </w:r>
      <w:r>
        <w:rPr>
          <w:i/>
        </w:rPr>
        <w:br/>
      </w:r>
      <w:r>
        <w:rPr>
          <w:i/>
        </w:rPr>
        <w:tab/>
      </w:r>
      <w:r>
        <w:rPr>
          <w:i/>
        </w:rPr>
        <w:tab/>
      </w:r>
      <w:r>
        <w:rPr>
          <w:i/>
        </w:rPr>
        <w:tab/>
      </w:r>
      <w:r>
        <w:rPr>
          <w:i/>
        </w:rPr>
        <w:tab/>
      </w:r>
      <w:r>
        <w:rPr>
          <w:i/>
        </w:rPr>
        <w:tab/>
        <w:t>Source: Apple</w:t>
      </w:r>
    </w:p>
    <w:p w14:paraId="1755894D" w14:textId="77777777" w:rsidR="008B1124" w:rsidRDefault="008B1124" w:rsidP="008B1124">
      <w:pPr>
        <w:rPr>
          <w:color w:val="808080"/>
        </w:rPr>
      </w:pPr>
      <w:r>
        <w:rPr>
          <w:color w:val="808080"/>
        </w:rPr>
        <w:t>(Replaces R4-2218146)</w:t>
      </w:r>
    </w:p>
    <w:p w14:paraId="3381F4C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41D75" w14:textId="3B4697BB" w:rsidR="008B1124" w:rsidRDefault="008B1124" w:rsidP="008B1124">
      <w:pPr>
        <w:rPr>
          <w:rFonts w:ascii="Arial" w:hAnsi="Arial" w:cs="Arial"/>
          <w:b/>
          <w:sz w:val="24"/>
        </w:rPr>
      </w:pPr>
      <w:r>
        <w:rPr>
          <w:rFonts w:ascii="Arial" w:hAnsi="Arial" w:cs="Arial"/>
          <w:b/>
          <w:color w:val="0000FF"/>
          <w:sz w:val="24"/>
        </w:rPr>
        <w:t>R4-2220351</w:t>
      </w:r>
      <w:r>
        <w:rPr>
          <w:rFonts w:ascii="Arial" w:hAnsi="Arial" w:cs="Arial"/>
          <w:b/>
          <w:color w:val="0000FF"/>
          <w:sz w:val="24"/>
        </w:rPr>
        <w:tab/>
      </w:r>
      <w:r>
        <w:rPr>
          <w:rFonts w:ascii="Arial" w:hAnsi="Arial" w:cs="Arial"/>
          <w:b/>
          <w:sz w:val="24"/>
        </w:rPr>
        <w:t>L1-SINR and SS-SINR measurement accuracy requirements in R17 FR1 HST</w:t>
      </w:r>
    </w:p>
    <w:p w14:paraId="6FF6488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CR-2735  rev 1 Cat: F (Rel-17)</w:t>
      </w:r>
      <w:r>
        <w:rPr>
          <w:i/>
        </w:rPr>
        <w:br/>
      </w:r>
      <w:r>
        <w:rPr>
          <w:i/>
        </w:rPr>
        <w:br/>
      </w:r>
      <w:r>
        <w:rPr>
          <w:i/>
        </w:rPr>
        <w:tab/>
      </w:r>
      <w:r>
        <w:rPr>
          <w:i/>
        </w:rPr>
        <w:tab/>
      </w:r>
      <w:r>
        <w:rPr>
          <w:i/>
        </w:rPr>
        <w:tab/>
      </w:r>
      <w:r>
        <w:rPr>
          <w:i/>
        </w:rPr>
        <w:tab/>
      </w:r>
      <w:r>
        <w:rPr>
          <w:i/>
        </w:rPr>
        <w:tab/>
        <w:t>Source: vivo</w:t>
      </w:r>
    </w:p>
    <w:p w14:paraId="655804F6" w14:textId="77777777" w:rsidR="008B1124" w:rsidRDefault="008B1124" w:rsidP="008B1124">
      <w:pPr>
        <w:rPr>
          <w:color w:val="808080"/>
        </w:rPr>
      </w:pPr>
      <w:r>
        <w:rPr>
          <w:color w:val="808080"/>
        </w:rPr>
        <w:t>(Replaces R4-2219170)</w:t>
      </w:r>
    </w:p>
    <w:p w14:paraId="57C4C4C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7A2B9" w14:textId="56C13397" w:rsidR="008B1124" w:rsidRDefault="008B1124" w:rsidP="008B1124">
      <w:pPr>
        <w:rPr>
          <w:rFonts w:ascii="Arial" w:hAnsi="Arial" w:cs="Arial"/>
          <w:b/>
          <w:sz w:val="24"/>
        </w:rPr>
      </w:pPr>
      <w:r>
        <w:rPr>
          <w:rFonts w:ascii="Arial" w:hAnsi="Arial" w:cs="Arial"/>
          <w:b/>
          <w:color w:val="0000FF"/>
          <w:sz w:val="24"/>
        </w:rPr>
        <w:t>R4-2220352</w:t>
      </w:r>
      <w:r>
        <w:rPr>
          <w:rFonts w:ascii="Arial" w:hAnsi="Arial" w:cs="Arial"/>
          <w:b/>
          <w:color w:val="0000FF"/>
          <w:sz w:val="24"/>
        </w:rPr>
        <w:tab/>
      </w:r>
      <w:r>
        <w:rPr>
          <w:rFonts w:ascii="Arial" w:hAnsi="Arial" w:cs="Arial"/>
          <w:b/>
          <w:sz w:val="24"/>
        </w:rPr>
        <w:t>CR on R17 positioning measurement accuracy requirements</w:t>
      </w:r>
    </w:p>
    <w:p w14:paraId="3A1E536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CR-2769  rev 1 Cat: F (Rel-17)</w:t>
      </w:r>
      <w:r>
        <w:rPr>
          <w:i/>
        </w:rPr>
        <w:br/>
      </w:r>
      <w:r>
        <w:rPr>
          <w:i/>
        </w:rPr>
        <w:br/>
      </w:r>
      <w:r>
        <w:rPr>
          <w:i/>
        </w:rPr>
        <w:tab/>
      </w:r>
      <w:r>
        <w:rPr>
          <w:i/>
        </w:rPr>
        <w:tab/>
      </w:r>
      <w:r>
        <w:rPr>
          <w:i/>
        </w:rPr>
        <w:tab/>
      </w:r>
      <w:r>
        <w:rPr>
          <w:i/>
        </w:rPr>
        <w:tab/>
      </w:r>
      <w:r>
        <w:rPr>
          <w:i/>
        </w:rPr>
        <w:tab/>
        <w:t>Source: CATT</w:t>
      </w:r>
    </w:p>
    <w:p w14:paraId="47C8AE1C" w14:textId="77777777" w:rsidR="008B1124" w:rsidRDefault="008B1124" w:rsidP="008B1124">
      <w:pPr>
        <w:rPr>
          <w:color w:val="808080"/>
        </w:rPr>
      </w:pPr>
      <w:r>
        <w:rPr>
          <w:color w:val="808080"/>
        </w:rPr>
        <w:t>(Replaces R4-2218440)</w:t>
      </w:r>
    </w:p>
    <w:p w14:paraId="716E483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508E3" w14:textId="39D2E43A" w:rsidR="008B1124" w:rsidRDefault="008B1124" w:rsidP="008B1124">
      <w:pPr>
        <w:rPr>
          <w:rFonts w:ascii="Arial" w:hAnsi="Arial" w:cs="Arial"/>
          <w:b/>
          <w:sz w:val="24"/>
        </w:rPr>
      </w:pPr>
      <w:r>
        <w:rPr>
          <w:rFonts w:ascii="Arial" w:hAnsi="Arial" w:cs="Arial"/>
          <w:b/>
          <w:color w:val="0000FF"/>
          <w:sz w:val="24"/>
        </w:rPr>
        <w:t>R4-2220353</w:t>
      </w:r>
      <w:r>
        <w:rPr>
          <w:rFonts w:ascii="Arial" w:hAnsi="Arial" w:cs="Arial"/>
          <w:b/>
          <w:color w:val="0000FF"/>
          <w:sz w:val="24"/>
        </w:rPr>
        <w:tab/>
      </w:r>
      <w:r>
        <w:rPr>
          <w:rFonts w:ascii="Arial" w:hAnsi="Arial" w:cs="Arial"/>
          <w:b/>
          <w:sz w:val="24"/>
        </w:rPr>
        <w:t>Performance requirements for PRS Measurement with reduced number of samples</w:t>
      </w:r>
    </w:p>
    <w:p w14:paraId="559E43F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CR-2768  rev 1 Cat: B (Rel-17)</w:t>
      </w:r>
      <w:r>
        <w:rPr>
          <w:i/>
        </w:rPr>
        <w:br/>
      </w:r>
      <w:r>
        <w:rPr>
          <w:i/>
        </w:rPr>
        <w:br/>
      </w:r>
      <w:r>
        <w:rPr>
          <w:i/>
        </w:rPr>
        <w:tab/>
      </w:r>
      <w:r>
        <w:rPr>
          <w:i/>
        </w:rPr>
        <w:tab/>
      </w:r>
      <w:r>
        <w:rPr>
          <w:i/>
        </w:rPr>
        <w:tab/>
      </w:r>
      <w:r>
        <w:rPr>
          <w:i/>
        </w:rPr>
        <w:tab/>
      </w:r>
      <w:r>
        <w:rPr>
          <w:i/>
        </w:rPr>
        <w:tab/>
        <w:t>Source: Intel Corporation</w:t>
      </w:r>
    </w:p>
    <w:p w14:paraId="0C6118D5" w14:textId="77777777" w:rsidR="008B1124" w:rsidRDefault="008B1124" w:rsidP="008B1124">
      <w:pPr>
        <w:rPr>
          <w:color w:val="808080"/>
        </w:rPr>
      </w:pPr>
      <w:r>
        <w:rPr>
          <w:color w:val="808080"/>
        </w:rPr>
        <w:t>(Replaces R4-2219753)</w:t>
      </w:r>
    </w:p>
    <w:p w14:paraId="687A64D9" w14:textId="77777777" w:rsidR="008B1124" w:rsidRDefault="008B1124" w:rsidP="008B1124">
      <w:pPr>
        <w:rPr>
          <w:rFonts w:ascii="Arial" w:hAnsi="Arial" w:cs="Arial"/>
          <w:b/>
        </w:rPr>
      </w:pPr>
      <w:r>
        <w:rPr>
          <w:rFonts w:ascii="Arial" w:hAnsi="Arial" w:cs="Arial"/>
          <w:b/>
        </w:rPr>
        <w:t xml:space="preserve">Abstract: </w:t>
      </w:r>
    </w:p>
    <w:p w14:paraId="3C3C4033" w14:textId="77777777" w:rsidR="008B1124" w:rsidRDefault="008B1124" w:rsidP="008B1124">
      <w:r>
        <w:t>[105][200] RRM_Session</w:t>
      </w:r>
    </w:p>
    <w:p w14:paraId="440C08B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R4-2220718</w:t>
      </w:r>
      <w:r>
        <w:rPr>
          <w:color w:val="993300"/>
          <w:u w:val="single"/>
        </w:rPr>
        <w:t>.</w:t>
      </w:r>
    </w:p>
    <w:p w14:paraId="6A8A4E46" w14:textId="5C8DA8D3" w:rsidR="008B1124" w:rsidRDefault="008B1124" w:rsidP="008B1124">
      <w:pPr>
        <w:rPr>
          <w:rFonts w:ascii="Arial" w:hAnsi="Arial" w:cs="Arial"/>
          <w:b/>
          <w:sz w:val="24"/>
        </w:rPr>
      </w:pPr>
      <w:r>
        <w:rPr>
          <w:rFonts w:ascii="Arial" w:hAnsi="Arial" w:cs="Arial"/>
          <w:b/>
          <w:color w:val="0000FF"/>
          <w:sz w:val="24"/>
        </w:rPr>
        <w:t>R4-2220354</w:t>
      </w:r>
      <w:r>
        <w:rPr>
          <w:rFonts w:ascii="Arial" w:hAnsi="Arial" w:cs="Arial"/>
          <w:b/>
          <w:color w:val="0000FF"/>
          <w:sz w:val="24"/>
        </w:rPr>
        <w:tab/>
      </w:r>
      <w:r>
        <w:rPr>
          <w:rFonts w:ascii="Arial" w:hAnsi="Arial" w:cs="Arial"/>
          <w:b/>
          <w:sz w:val="24"/>
        </w:rPr>
        <w:t>CR on RLM/BFD requirement for deactivated PSCell and SCG Activation Delay requirement</w:t>
      </w:r>
    </w:p>
    <w:p w14:paraId="12883DD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CR-2721  rev 1 Cat: F (Rel-17)</w:t>
      </w:r>
      <w:r>
        <w:rPr>
          <w:i/>
        </w:rPr>
        <w:br/>
      </w:r>
      <w:r>
        <w:rPr>
          <w:i/>
        </w:rPr>
        <w:br/>
      </w:r>
      <w:r>
        <w:rPr>
          <w:i/>
        </w:rPr>
        <w:tab/>
      </w:r>
      <w:r>
        <w:rPr>
          <w:i/>
        </w:rPr>
        <w:tab/>
      </w:r>
      <w:r>
        <w:rPr>
          <w:i/>
        </w:rPr>
        <w:tab/>
      </w:r>
      <w:r>
        <w:rPr>
          <w:i/>
        </w:rPr>
        <w:tab/>
      </w:r>
      <w:r>
        <w:rPr>
          <w:i/>
        </w:rPr>
        <w:tab/>
        <w:t>Source: vivo</w:t>
      </w:r>
    </w:p>
    <w:p w14:paraId="78D3D263" w14:textId="77777777" w:rsidR="008B1124" w:rsidRDefault="008B1124" w:rsidP="008B1124">
      <w:pPr>
        <w:rPr>
          <w:color w:val="808080"/>
        </w:rPr>
      </w:pPr>
      <w:r>
        <w:rPr>
          <w:color w:val="808080"/>
        </w:rPr>
        <w:t>(Replaces R4-2218795)</w:t>
      </w:r>
    </w:p>
    <w:p w14:paraId="682E545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283DD" w14:textId="572D0694" w:rsidR="008B1124" w:rsidRDefault="008B1124" w:rsidP="008B1124">
      <w:pPr>
        <w:rPr>
          <w:rFonts w:ascii="Arial" w:hAnsi="Arial" w:cs="Arial"/>
          <w:b/>
          <w:sz w:val="24"/>
        </w:rPr>
      </w:pPr>
      <w:r>
        <w:rPr>
          <w:rFonts w:ascii="Arial" w:hAnsi="Arial" w:cs="Arial"/>
          <w:b/>
          <w:color w:val="0000FF"/>
          <w:sz w:val="24"/>
        </w:rPr>
        <w:t>R4-2220355</w:t>
      </w:r>
      <w:r>
        <w:rPr>
          <w:rFonts w:ascii="Arial" w:hAnsi="Arial" w:cs="Arial"/>
          <w:b/>
          <w:color w:val="0000FF"/>
          <w:sz w:val="24"/>
        </w:rPr>
        <w:tab/>
      </w:r>
      <w:r>
        <w:rPr>
          <w:rFonts w:ascii="Arial" w:hAnsi="Arial" w:cs="Arial"/>
          <w:b/>
          <w:sz w:val="24"/>
        </w:rPr>
        <w:t>CR to 38.133 on Rel-17 HST FR2 RRM Requirements</w:t>
      </w:r>
    </w:p>
    <w:p w14:paraId="72D19F4B"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CR-2765  rev 1 Cat: F (Rel-17)</w:t>
      </w:r>
      <w:r>
        <w:rPr>
          <w:i/>
        </w:rPr>
        <w:br/>
      </w:r>
      <w:r>
        <w:rPr>
          <w:i/>
        </w:rPr>
        <w:br/>
      </w:r>
      <w:r>
        <w:rPr>
          <w:i/>
        </w:rPr>
        <w:tab/>
      </w:r>
      <w:r>
        <w:rPr>
          <w:i/>
        </w:rPr>
        <w:tab/>
      </w:r>
      <w:r>
        <w:rPr>
          <w:i/>
        </w:rPr>
        <w:tab/>
      </w:r>
      <w:r>
        <w:rPr>
          <w:i/>
        </w:rPr>
        <w:tab/>
      </w:r>
      <w:r>
        <w:rPr>
          <w:i/>
        </w:rPr>
        <w:tab/>
        <w:t>Source: Nokia, Nokia Shanghai Bell</w:t>
      </w:r>
    </w:p>
    <w:p w14:paraId="12E530B4" w14:textId="77777777" w:rsidR="008B1124" w:rsidRDefault="008B1124" w:rsidP="008B1124">
      <w:pPr>
        <w:rPr>
          <w:color w:val="808080"/>
        </w:rPr>
      </w:pPr>
      <w:r>
        <w:rPr>
          <w:color w:val="808080"/>
        </w:rPr>
        <w:t>(Replaces R4-2219711)</w:t>
      </w:r>
    </w:p>
    <w:p w14:paraId="16CC9C4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R4-2220453</w:t>
      </w:r>
      <w:r>
        <w:rPr>
          <w:color w:val="993300"/>
          <w:u w:val="single"/>
        </w:rPr>
        <w:t>.</w:t>
      </w:r>
    </w:p>
    <w:p w14:paraId="75624DBB" w14:textId="5779941E" w:rsidR="008B1124" w:rsidRDefault="008B1124" w:rsidP="008B1124">
      <w:pPr>
        <w:rPr>
          <w:rFonts w:ascii="Arial" w:hAnsi="Arial" w:cs="Arial"/>
          <w:b/>
          <w:sz w:val="24"/>
        </w:rPr>
      </w:pPr>
      <w:r>
        <w:rPr>
          <w:rFonts w:ascii="Arial" w:hAnsi="Arial" w:cs="Arial"/>
          <w:b/>
          <w:color w:val="0000FF"/>
          <w:sz w:val="24"/>
        </w:rPr>
        <w:t>R4-2220356</w:t>
      </w:r>
      <w:r>
        <w:rPr>
          <w:rFonts w:ascii="Arial" w:hAnsi="Arial" w:cs="Arial"/>
          <w:b/>
          <w:color w:val="0000FF"/>
          <w:sz w:val="24"/>
        </w:rPr>
        <w:tab/>
      </w:r>
      <w:r>
        <w:rPr>
          <w:rFonts w:ascii="Arial" w:hAnsi="Arial" w:cs="Arial"/>
          <w:b/>
          <w:sz w:val="24"/>
        </w:rPr>
        <w:t>WF on network flag deriveSSB-IndexFromCellInter</w:t>
      </w:r>
    </w:p>
    <w:p w14:paraId="1B9A004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6D96134" w14:textId="77777777" w:rsidR="008B1124" w:rsidRDefault="008B1124" w:rsidP="008B1124">
      <w:pPr>
        <w:rPr>
          <w:rFonts w:ascii="Arial" w:hAnsi="Arial" w:cs="Arial"/>
          <w:b/>
        </w:rPr>
      </w:pPr>
      <w:r>
        <w:rPr>
          <w:rFonts w:ascii="Arial" w:hAnsi="Arial" w:cs="Arial"/>
          <w:b/>
        </w:rPr>
        <w:t xml:space="preserve">Abstract: </w:t>
      </w:r>
    </w:p>
    <w:p w14:paraId="342CD0EA" w14:textId="77777777" w:rsidR="008B1124" w:rsidRDefault="008B1124" w:rsidP="008B1124">
      <w:r>
        <w:t>[105][200] RRM_Session; [WF for Approval]</w:t>
      </w:r>
    </w:p>
    <w:p w14:paraId="42B01A9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R4-2220722</w:t>
      </w:r>
      <w:r>
        <w:rPr>
          <w:color w:val="993300"/>
          <w:u w:val="single"/>
        </w:rPr>
        <w:t>.</w:t>
      </w:r>
    </w:p>
    <w:p w14:paraId="6E342D5E" w14:textId="19045D4F" w:rsidR="008B1124" w:rsidRDefault="008B1124" w:rsidP="008B1124">
      <w:pPr>
        <w:rPr>
          <w:rFonts w:ascii="Arial" w:hAnsi="Arial" w:cs="Arial"/>
          <w:b/>
          <w:sz w:val="24"/>
        </w:rPr>
      </w:pPr>
      <w:r>
        <w:rPr>
          <w:rFonts w:ascii="Arial" w:hAnsi="Arial" w:cs="Arial"/>
          <w:b/>
          <w:color w:val="0000FF"/>
          <w:sz w:val="24"/>
        </w:rPr>
        <w:t>R4-2220357</w:t>
      </w:r>
      <w:r>
        <w:rPr>
          <w:rFonts w:ascii="Arial" w:hAnsi="Arial" w:cs="Arial"/>
          <w:b/>
          <w:color w:val="0000FF"/>
          <w:sz w:val="24"/>
        </w:rPr>
        <w:tab/>
      </w:r>
      <w:r>
        <w:rPr>
          <w:rFonts w:ascii="Arial" w:hAnsi="Arial" w:cs="Arial"/>
          <w:b/>
          <w:sz w:val="24"/>
        </w:rPr>
        <w:t>CR on cell reselection in Idle mode</w:t>
      </w:r>
    </w:p>
    <w:p w14:paraId="4715050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CR-2744  rev 1 Cat: F (Rel-17)</w:t>
      </w:r>
      <w:r>
        <w:rPr>
          <w:i/>
        </w:rPr>
        <w:br/>
      </w:r>
      <w:r>
        <w:rPr>
          <w:i/>
        </w:rPr>
        <w:br/>
      </w:r>
      <w:r>
        <w:rPr>
          <w:i/>
        </w:rPr>
        <w:tab/>
      </w:r>
      <w:r>
        <w:rPr>
          <w:i/>
        </w:rPr>
        <w:tab/>
      </w:r>
      <w:r>
        <w:rPr>
          <w:i/>
        </w:rPr>
        <w:tab/>
      </w:r>
      <w:r>
        <w:rPr>
          <w:i/>
        </w:rPr>
        <w:tab/>
      </w:r>
      <w:r>
        <w:rPr>
          <w:i/>
        </w:rPr>
        <w:tab/>
        <w:t>Source: Ericsson, NTT DOCOMO, Qualcomm Incorporated</w:t>
      </w:r>
    </w:p>
    <w:p w14:paraId="7D9D9EA6" w14:textId="77777777" w:rsidR="008B1124" w:rsidRDefault="008B1124" w:rsidP="008B1124">
      <w:pPr>
        <w:rPr>
          <w:color w:val="808080"/>
        </w:rPr>
      </w:pPr>
      <w:r>
        <w:rPr>
          <w:color w:val="808080"/>
        </w:rPr>
        <w:t>(Replaces R4-2219326)</w:t>
      </w:r>
    </w:p>
    <w:p w14:paraId="74567FE7" w14:textId="77777777" w:rsidR="008B1124" w:rsidRDefault="008B1124" w:rsidP="008B1124">
      <w:pPr>
        <w:rPr>
          <w:rFonts w:ascii="Arial" w:hAnsi="Arial" w:cs="Arial"/>
          <w:b/>
        </w:rPr>
      </w:pPr>
      <w:r>
        <w:rPr>
          <w:rFonts w:ascii="Arial" w:hAnsi="Arial" w:cs="Arial"/>
          <w:b/>
        </w:rPr>
        <w:t xml:space="preserve">Abstract: </w:t>
      </w:r>
    </w:p>
    <w:p w14:paraId="014DB649" w14:textId="55748322" w:rsidR="008B1124" w:rsidRDefault="008B1124" w:rsidP="008B1124">
      <w:r>
        <w:t>This draft CR captures cell reselection in Idle mode</w:t>
      </w:r>
      <w:r w:rsidR="00791815">
        <w:t>.</w:t>
      </w:r>
    </w:p>
    <w:p w14:paraId="4E1421A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R4-2220725</w:t>
      </w:r>
      <w:r>
        <w:rPr>
          <w:color w:val="993300"/>
          <w:u w:val="single"/>
        </w:rPr>
        <w:t>.</w:t>
      </w:r>
    </w:p>
    <w:p w14:paraId="577C4F81" w14:textId="613840DD" w:rsidR="008B1124" w:rsidRDefault="008B1124" w:rsidP="008B1124">
      <w:pPr>
        <w:rPr>
          <w:rFonts w:ascii="Arial" w:hAnsi="Arial" w:cs="Arial"/>
          <w:b/>
          <w:sz w:val="24"/>
        </w:rPr>
      </w:pPr>
      <w:r>
        <w:rPr>
          <w:rFonts w:ascii="Arial" w:hAnsi="Arial" w:cs="Arial"/>
          <w:b/>
          <w:color w:val="0000FF"/>
          <w:sz w:val="24"/>
        </w:rPr>
        <w:t>R4-2220358</w:t>
      </w:r>
      <w:r>
        <w:rPr>
          <w:rFonts w:ascii="Arial" w:hAnsi="Arial" w:cs="Arial"/>
          <w:b/>
          <w:color w:val="0000FF"/>
          <w:sz w:val="24"/>
        </w:rPr>
        <w:tab/>
      </w:r>
      <w:r>
        <w:rPr>
          <w:rFonts w:ascii="Arial" w:hAnsi="Arial" w:cs="Arial"/>
          <w:b/>
          <w:sz w:val="24"/>
        </w:rPr>
        <w:t>CR to TS 38.133: Remedy the incorrect implementation in the section 4.2.2.4</w:t>
      </w:r>
    </w:p>
    <w:p w14:paraId="1B231F9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CR-2788  rev  Cat: F (Rel-17)</w:t>
      </w:r>
      <w:r>
        <w:rPr>
          <w:i/>
        </w:rPr>
        <w:br/>
      </w:r>
      <w:r>
        <w:rPr>
          <w:i/>
        </w:rPr>
        <w:br/>
      </w:r>
      <w:r>
        <w:rPr>
          <w:i/>
        </w:rPr>
        <w:tab/>
      </w:r>
      <w:r>
        <w:rPr>
          <w:i/>
        </w:rPr>
        <w:tab/>
      </w:r>
      <w:r>
        <w:rPr>
          <w:i/>
        </w:rPr>
        <w:tab/>
      </w:r>
      <w:r>
        <w:rPr>
          <w:i/>
        </w:rPr>
        <w:tab/>
      </w:r>
      <w:r>
        <w:rPr>
          <w:i/>
        </w:rPr>
        <w:tab/>
        <w:t>Source: Spreadtrum Communications</w:t>
      </w:r>
    </w:p>
    <w:p w14:paraId="056124E0" w14:textId="77777777" w:rsidR="008B1124" w:rsidRDefault="008B1124" w:rsidP="008B1124">
      <w:pPr>
        <w:rPr>
          <w:rFonts w:ascii="Arial" w:hAnsi="Arial" w:cs="Arial"/>
          <w:b/>
        </w:rPr>
      </w:pPr>
      <w:r>
        <w:rPr>
          <w:rFonts w:ascii="Arial" w:hAnsi="Arial" w:cs="Arial"/>
          <w:b/>
        </w:rPr>
        <w:t xml:space="preserve">Abstract: </w:t>
      </w:r>
    </w:p>
    <w:p w14:paraId="25F054BD" w14:textId="77777777" w:rsidR="008B1124" w:rsidRDefault="008B1124" w:rsidP="008B1124">
      <w:r>
        <w:t>[105][200] RRM_Session</w:t>
      </w:r>
    </w:p>
    <w:p w14:paraId="55574CE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D5678" w14:textId="4F0577E3" w:rsidR="008B1124" w:rsidRDefault="008B1124" w:rsidP="008B1124">
      <w:pPr>
        <w:rPr>
          <w:rFonts w:ascii="Arial" w:hAnsi="Arial" w:cs="Arial"/>
          <w:b/>
          <w:sz w:val="24"/>
        </w:rPr>
      </w:pPr>
      <w:r>
        <w:rPr>
          <w:rFonts w:ascii="Arial" w:hAnsi="Arial" w:cs="Arial"/>
          <w:b/>
          <w:color w:val="0000FF"/>
          <w:sz w:val="24"/>
        </w:rPr>
        <w:t>R4-2220386</w:t>
      </w:r>
      <w:r>
        <w:rPr>
          <w:rFonts w:ascii="Arial" w:hAnsi="Arial" w:cs="Arial"/>
          <w:b/>
          <w:color w:val="0000FF"/>
          <w:sz w:val="24"/>
        </w:rPr>
        <w:tab/>
      </w:r>
      <w:r>
        <w:rPr>
          <w:rFonts w:ascii="Arial" w:hAnsi="Arial" w:cs="Arial"/>
          <w:b/>
          <w:sz w:val="24"/>
        </w:rPr>
        <w:t>Maintenance CR on HO with PSCell where PSCell is on CCA</w:t>
      </w:r>
    </w:p>
    <w:p w14:paraId="7E7EF38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v17.7.0</w:t>
      </w:r>
      <w:r>
        <w:rPr>
          <w:i/>
        </w:rPr>
        <w:tab/>
        <w:t xml:space="preserve">  CR-7182  rev 1 Cat: F (Rel-17)</w:t>
      </w:r>
      <w:r>
        <w:rPr>
          <w:i/>
        </w:rPr>
        <w:br/>
      </w:r>
      <w:r>
        <w:rPr>
          <w:i/>
        </w:rPr>
        <w:br/>
      </w:r>
      <w:r>
        <w:rPr>
          <w:i/>
        </w:rPr>
        <w:tab/>
      </w:r>
      <w:r>
        <w:rPr>
          <w:i/>
        </w:rPr>
        <w:tab/>
      </w:r>
      <w:r>
        <w:rPr>
          <w:i/>
        </w:rPr>
        <w:tab/>
      </w:r>
      <w:r>
        <w:rPr>
          <w:i/>
        </w:rPr>
        <w:tab/>
      </w:r>
      <w:r>
        <w:rPr>
          <w:i/>
        </w:rPr>
        <w:tab/>
        <w:t>Source: Ericsson</w:t>
      </w:r>
    </w:p>
    <w:p w14:paraId="1B3AE172" w14:textId="77777777" w:rsidR="008B1124" w:rsidRDefault="008B1124" w:rsidP="008B1124">
      <w:pPr>
        <w:rPr>
          <w:color w:val="808080"/>
        </w:rPr>
      </w:pPr>
      <w:r>
        <w:rPr>
          <w:color w:val="808080"/>
        </w:rPr>
        <w:t>(Replaces R4-2219940)</w:t>
      </w:r>
    </w:p>
    <w:p w14:paraId="1910ED1D" w14:textId="77777777" w:rsidR="008B1124" w:rsidRDefault="008B1124" w:rsidP="008B1124">
      <w:pPr>
        <w:rPr>
          <w:rFonts w:ascii="Arial" w:hAnsi="Arial" w:cs="Arial"/>
          <w:b/>
        </w:rPr>
      </w:pPr>
      <w:r>
        <w:rPr>
          <w:rFonts w:ascii="Arial" w:hAnsi="Arial" w:cs="Arial"/>
          <w:b/>
        </w:rPr>
        <w:t xml:space="preserve">Abstract: </w:t>
      </w:r>
    </w:p>
    <w:p w14:paraId="7C1DE9A9" w14:textId="71D782E5" w:rsidR="008B1124" w:rsidRDefault="008B1124" w:rsidP="008B1124">
      <w:r>
        <w:t>CR to capture RAN1 reply LS</w:t>
      </w:r>
      <w:r w:rsidR="00791815">
        <w:t>.</w:t>
      </w:r>
    </w:p>
    <w:p w14:paraId="0C91AAB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52BF7" w14:textId="725FC7A8" w:rsidR="008B1124" w:rsidRDefault="008B1124" w:rsidP="008B1124">
      <w:pPr>
        <w:rPr>
          <w:rFonts w:ascii="Arial" w:hAnsi="Arial" w:cs="Arial"/>
          <w:b/>
          <w:sz w:val="24"/>
        </w:rPr>
      </w:pPr>
      <w:r>
        <w:rPr>
          <w:rFonts w:ascii="Arial" w:hAnsi="Arial" w:cs="Arial"/>
          <w:b/>
          <w:color w:val="0000FF"/>
          <w:sz w:val="24"/>
        </w:rPr>
        <w:t>R4-2220389</w:t>
      </w:r>
      <w:r>
        <w:rPr>
          <w:rFonts w:ascii="Arial" w:hAnsi="Arial" w:cs="Arial"/>
          <w:b/>
          <w:color w:val="0000FF"/>
          <w:sz w:val="24"/>
        </w:rPr>
        <w:tab/>
      </w:r>
      <w:r>
        <w:rPr>
          <w:rFonts w:ascii="Arial" w:hAnsi="Arial" w:cs="Arial"/>
          <w:b/>
          <w:sz w:val="24"/>
        </w:rPr>
        <w:t>Corrections to Rel.17 positioning test cases</w:t>
      </w:r>
    </w:p>
    <w:p w14:paraId="07C8ADA0"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CR-2750  rev 1 Cat: F (Rel-17)</w:t>
      </w:r>
      <w:r>
        <w:rPr>
          <w:i/>
        </w:rPr>
        <w:br/>
      </w:r>
      <w:r>
        <w:rPr>
          <w:i/>
        </w:rPr>
        <w:br/>
      </w:r>
      <w:r>
        <w:rPr>
          <w:i/>
        </w:rPr>
        <w:tab/>
      </w:r>
      <w:r>
        <w:rPr>
          <w:i/>
        </w:rPr>
        <w:tab/>
      </w:r>
      <w:r>
        <w:rPr>
          <w:i/>
        </w:rPr>
        <w:tab/>
      </w:r>
      <w:r>
        <w:rPr>
          <w:i/>
        </w:rPr>
        <w:tab/>
      </w:r>
      <w:r>
        <w:rPr>
          <w:i/>
        </w:rPr>
        <w:tab/>
        <w:t>Source: Ericsson</w:t>
      </w:r>
    </w:p>
    <w:p w14:paraId="417047FA" w14:textId="77777777" w:rsidR="008B1124" w:rsidRDefault="008B1124" w:rsidP="008B1124">
      <w:pPr>
        <w:rPr>
          <w:color w:val="808080"/>
        </w:rPr>
      </w:pPr>
      <w:r>
        <w:rPr>
          <w:color w:val="808080"/>
        </w:rPr>
        <w:t>(Replaces R4-2219455)</w:t>
      </w:r>
    </w:p>
    <w:p w14:paraId="34B75EDC" w14:textId="77777777" w:rsidR="008B1124" w:rsidRDefault="008B1124" w:rsidP="008B1124">
      <w:pPr>
        <w:rPr>
          <w:rFonts w:ascii="Arial" w:hAnsi="Arial" w:cs="Arial"/>
          <w:b/>
        </w:rPr>
      </w:pPr>
      <w:r>
        <w:rPr>
          <w:rFonts w:ascii="Arial" w:hAnsi="Arial" w:cs="Arial"/>
          <w:b/>
        </w:rPr>
        <w:t xml:space="preserve">Abstract: </w:t>
      </w:r>
    </w:p>
    <w:p w14:paraId="2A962F28" w14:textId="77777777" w:rsidR="008B1124" w:rsidRDefault="008B1124" w:rsidP="008B1124">
      <w:r>
        <w:t>[105][200] RRM_Session</w:t>
      </w:r>
    </w:p>
    <w:p w14:paraId="04FCF88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B6294" w14:textId="4BA2E5E2" w:rsidR="008B1124" w:rsidRDefault="008B1124" w:rsidP="008B1124">
      <w:pPr>
        <w:rPr>
          <w:rFonts w:ascii="Arial" w:hAnsi="Arial" w:cs="Arial"/>
          <w:b/>
          <w:sz w:val="24"/>
        </w:rPr>
      </w:pPr>
      <w:r>
        <w:rPr>
          <w:rFonts w:ascii="Arial" w:hAnsi="Arial" w:cs="Arial"/>
          <w:b/>
          <w:color w:val="0000FF"/>
          <w:sz w:val="24"/>
        </w:rPr>
        <w:t>R4-2220430</w:t>
      </w:r>
      <w:r>
        <w:rPr>
          <w:rFonts w:ascii="Arial" w:hAnsi="Arial" w:cs="Arial"/>
          <w:b/>
          <w:color w:val="0000FF"/>
          <w:sz w:val="24"/>
        </w:rPr>
        <w:tab/>
      </w:r>
      <w:r>
        <w:rPr>
          <w:rFonts w:ascii="Arial" w:hAnsi="Arial" w:cs="Arial"/>
          <w:b/>
          <w:sz w:val="24"/>
        </w:rPr>
        <w:t>CR - Corrections to core requirements for NR positioning</w:t>
      </w:r>
    </w:p>
    <w:p w14:paraId="51EA8F5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CR-2766  rev 1 Cat: F (Rel-17)</w:t>
      </w:r>
      <w:r>
        <w:rPr>
          <w:i/>
        </w:rPr>
        <w:br/>
      </w:r>
      <w:r>
        <w:rPr>
          <w:i/>
        </w:rPr>
        <w:br/>
      </w:r>
      <w:r>
        <w:rPr>
          <w:i/>
        </w:rPr>
        <w:tab/>
      </w:r>
      <w:r>
        <w:rPr>
          <w:i/>
        </w:rPr>
        <w:tab/>
      </w:r>
      <w:r>
        <w:rPr>
          <w:i/>
        </w:rPr>
        <w:tab/>
      </w:r>
      <w:r>
        <w:rPr>
          <w:i/>
        </w:rPr>
        <w:tab/>
      </w:r>
      <w:r>
        <w:rPr>
          <w:i/>
        </w:rPr>
        <w:tab/>
        <w:t>Source: Qualcomm Incorporated</w:t>
      </w:r>
    </w:p>
    <w:p w14:paraId="28B5DF11" w14:textId="77777777" w:rsidR="008B1124" w:rsidRDefault="008B1124" w:rsidP="008B1124">
      <w:pPr>
        <w:rPr>
          <w:color w:val="808080"/>
        </w:rPr>
      </w:pPr>
      <w:r>
        <w:rPr>
          <w:color w:val="808080"/>
        </w:rPr>
        <w:t>(Replaces R4-2219750)</w:t>
      </w:r>
    </w:p>
    <w:p w14:paraId="3E7BEA4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9EEB6" w14:textId="67B9BC42" w:rsidR="008B1124" w:rsidRDefault="008B1124" w:rsidP="008B1124">
      <w:pPr>
        <w:rPr>
          <w:rFonts w:ascii="Arial" w:hAnsi="Arial" w:cs="Arial"/>
          <w:b/>
          <w:sz w:val="24"/>
        </w:rPr>
      </w:pPr>
      <w:r>
        <w:rPr>
          <w:rFonts w:ascii="Arial" w:hAnsi="Arial" w:cs="Arial"/>
          <w:b/>
          <w:color w:val="0000FF"/>
          <w:sz w:val="24"/>
        </w:rPr>
        <w:t>R4-2220441</w:t>
      </w:r>
      <w:r>
        <w:rPr>
          <w:rFonts w:ascii="Arial" w:hAnsi="Arial" w:cs="Arial"/>
          <w:b/>
          <w:color w:val="0000FF"/>
          <w:sz w:val="24"/>
        </w:rPr>
        <w:tab/>
      </w:r>
      <w:r>
        <w:rPr>
          <w:rFonts w:ascii="Arial" w:hAnsi="Arial" w:cs="Arial"/>
          <w:b/>
          <w:sz w:val="24"/>
        </w:rPr>
        <w:t>CR on NCSG test case</w:t>
      </w:r>
    </w:p>
    <w:p w14:paraId="064A85C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CR-2666  rev 1 Cat: F (Rel-17)</w:t>
      </w:r>
      <w:r>
        <w:rPr>
          <w:i/>
        </w:rPr>
        <w:br/>
      </w:r>
      <w:r>
        <w:rPr>
          <w:i/>
        </w:rPr>
        <w:br/>
      </w:r>
      <w:r>
        <w:rPr>
          <w:i/>
        </w:rPr>
        <w:tab/>
      </w:r>
      <w:r>
        <w:rPr>
          <w:i/>
        </w:rPr>
        <w:tab/>
      </w:r>
      <w:r>
        <w:rPr>
          <w:i/>
        </w:rPr>
        <w:tab/>
      </w:r>
      <w:r>
        <w:rPr>
          <w:i/>
        </w:rPr>
        <w:tab/>
      </w:r>
      <w:r>
        <w:rPr>
          <w:i/>
        </w:rPr>
        <w:tab/>
        <w:t>Source: Apple</w:t>
      </w:r>
    </w:p>
    <w:p w14:paraId="6B38B491" w14:textId="77777777" w:rsidR="008B1124" w:rsidRDefault="008B1124" w:rsidP="008B1124">
      <w:pPr>
        <w:rPr>
          <w:color w:val="808080"/>
        </w:rPr>
      </w:pPr>
      <w:r>
        <w:rPr>
          <w:color w:val="808080"/>
        </w:rPr>
        <w:t>(Replaces R4-2218145)</w:t>
      </w:r>
    </w:p>
    <w:p w14:paraId="09259BE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824B7" w14:textId="15552939" w:rsidR="008B1124" w:rsidRDefault="008B1124" w:rsidP="008B1124">
      <w:pPr>
        <w:rPr>
          <w:rFonts w:ascii="Arial" w:hAnsi="Arial" w:cs="Arial"/>
          <w:b/>
          <w:sz w:val="24"/>
        </w:rPr>
      </w:pPr>
      <w:r>
        <w:rPr>
          <w:rFonts w:ascii="Arial" w:hAnsi="Arial" w:cs="Arial"/>
          <w:b/>
          <w:color w:val="0000FF"/>
          <w:sz w:val="24"/>
        </w:rPr>
        <w:t>R4-2220452</w:t>
      </w:r>
      <w:r>
        <w:rPr>
          <w:rFonts w:ascii="Arial" w:hAnsi="Arial" w:cs="Arial"/>
          <w:b/>
          <w:color w:val="0000FF"/>
          <w:sz w:val="24"/>
        </w:rPr>
        <w:tab/>
      </w:r>
      <w:r>
        <w:rPr>
          <w:rFonts w:ascii="Arial" w:hAnsi="Arial" w:cs="Arial"/>
          <w:b/>
          <w:sz w:val="24"/>
        </w:rPr>
        <w:t>WF on HST FR2 RRM maintenance</w:t>
      </w:r>
    </w:p>
    <w:p w14:paraId="7FEC669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B7B70F0" w14:textId="77777777" w:rsidR="008B1124" w:rsidRDefault="008B1124" w:rsidP="008B1124">
      <w:pPr>
        <w:rPr>
          <w:color w:val="808080"/>
        </w:rPr>
      </w:pPr>
      <w:r>
        <w:rPr>
          <w:color w:val="808080"/>
        </w:rPr>
        <w:t>(Replaces R4-2220348)</w:t>
      </w:r>
    </w:p>
    <w:p w14:paraId="1CECC370" w14:textId="77777777" w:rsidR="008B1124" w:rsidRDefault="008B1124" w:rsidP="008B1124">
      <w:pPr>
        <w:rPr>
          <w:rFonts w:ascii="Arial" w:hAnsi="Arial" w:cs="Arial"/>
          <w:b/>
        </w:rPr>
      </w:pPr>
      <w:r>
        <w:rPr>
          <w:rFonts w:ascii="Arial" w:hAnsi="Arial" w:cs="Arial"/>
          <w:b/>
        </w:rPr>
        <w:t xml:space="preserve">Abstract: </w:t>
      </w:r>
    </w:p>
    <w:p w14:paraId="5654C9AD" w14:textId="77777777" w:rsidR="008B1124" w:rsidRDefault="008B1124" w:rsidP="008B1124">
      <w:r>
        <w:t>[105][200] RRM_Session; [WF for Approval]</w:t>
      </w:r>
    </w:p>
    <w:p w14:paraId="4189153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R4-2220721</w:t>
      </w:r>
      <w:r>
        <w:rPr>
          <w:color w:val="993300"/>
          <w:u w:val="single"/>
        </w:rPr>
        <w:t>.</w:t>
      </w:r>
    </w:p>
    <w:p w14:paraId="7F1B3C0E" w14:textId="57BFD94F" w:rsidR="008B1124" w:rsidRDefault="008B1124" w:rsidP="008B1124">
      <w:pPr>
        <w:rPr>
          <w:rFonts w:ascii="Arial" w:hAnsi="Arial" w:cs="Arial"/>
          <w:b/>
          <w:sz w:val="24"/>
        </w:rPr>
      </w:pPr>
      <w:r>
        <w:rPr>
          <w:rFonts w:ascii="Arial" w:hAnsi="Arial" w:cs="Arial"/>
          <w:b/>
          <w:color w:val="0000FF"/>
          <w:sz w:val="24"/>
        </w:rPr>
        <w:t>R4-2220453</w:t>
      </w:r>
      <w:r>
        <w:rPr>
          <w:rFonts w:ascii="Arial" w:hAnsi="Arial" w:cs="Arial"/>
          <w:b/>
          <w:color w:val="0000FF"/>
          <w:sz w:val="24"/>
        </w:rPr>
        <w:tab/>
      </w:r>
      <w:r>
        <w:rPr>
          <w:rFonts w:ascii="Arial" w:hAnsi="Arial" w:cs="Arial"/>
          <w:b/>
          <w:sz w:val="24"/>
        </w:rPr>
        <w:t>CR to 38.133 on Rel-17 HST FR2 RRM Requirements</w:t>
      </w:r>
    </w:p>
    <w:p w14:paraId="7F2ADF0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CR-2765  rev 2 Cat: F (Rel-17)</w:t>
      </w:r>
      <w:r>
        <w:rPr>
          <w:i/>
        </w:rPr>
        <w:br/>
      </w:r>
      <w:r>
        <w:rPr>
          <w:i/>
        </w:rPr>
        <w:br/>
      </w:r>
      <w:r>
        <w:rPr>
          <w:i/>
        </w:rPr>
        <w:tab/>
      </w:r>
      <w:r>
        <w:rPr>
          <w:i/>
        </w:rPr>
        <w:tab/>
      </w:r>
      <w:r>
        <w:rPr>
          <w:i/>
        </w:rPr>
        <w:tab/>
      </w:r>
      <w:r>
        <w:rPr>
          <w:i/>
        </w:rPr>
        <w:tab/>
      </w:r>
      <w:r>
        <w:rPr>
          <w:i/>
        </w:rPr>
        <w:tab/>
        <w:t>Source: Nokia, Nokia Shanghai Bell</w:t>
      </w:r>
    </w:p>
    <w:p w14:paraId="73A8DF51" w14:textId="77777777" w:rsidR="008B1124" w:rsidRDefault="008B1124" w:rsidP="008B1124">
      <w:pPr>
        <w:rPr>
          <w:color w:val="808080"/>
        </w:rPr>
      </w:pPr>
      <w:r>
        <w:rPr>
          <w:color w:val="808080"/>
        </w:rPr>
        <w:t>(Replaces R4-2220355)</w:t>
      </w:r>
    </w:p>
    <w:p w14:paraId="4EDBED0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091D3" w14:textId="5EDA1AFD" w:rsidR="008B1124" w:rsidRDefault="008B1124" w:rsidP="008B1124">
      <w:pPr>
        <w:rPr>
          <w:rFonts w:ascii="Arial" w:hAnsi="Arial" w:cs="Arial"/>
          <w:b/>
          <w:sz w:val="24"/>
        </w:rPr>
      </w:pPr>
      <w:r>
        <w:rPr>
          <w:rFonts w:ascii="Arial" w:hAnsi="Arial" w:cs="Arial"/>
          <w:b/>
          <w:color w:val="0000FF"/>
          <w:sz w:val="24"/>
        </w:rPr>
        <w:t>R4-2220454</w:t>
      </w:r>
      <w:r>
        <w:rPr>
          <w:rFonts w:ascii="Arial" w:hAnsi="Arial" w:cs="Arial"/>
          <w:b/>
          <w:color w:val="0000FF"/>
          <w:sz w:val="24"/>
        </w:rPr>
        <w:tab/>
      </w:r>
      <w:r>
        <w:rPr>
          <w:rFonts w:ascii="Arial" w:hAnsi="Arial" w:cs="Arial"/>
          <w:b/>
          <w:sz w:val="24"/>
        </w:rPr>
        <w:t>CR on core requirements for Rel-17 positioning</w:t>
      </w:r>
    </w:p>
    <w:p w14:paraId="64DC0CF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CR-2758  rev 1 Cat: F (Rel-17)</w:t>
      </w:r>
      <w:r>
        <w:rPr>
          <w:i/>
        </w:rPr>
        <w:br/>
      </w:r>
      <w:r>
        <w:rPr>
          <w:i/>
        </w:rPr>
        <w:br/>
      </w:r>
      <w:r>
        <w:rPr>
          <w:i/>
        </w:rPr>
        <w:tab/>
      </w:r>
      <w:r>
        <w:rPr>
          <w:i/>
        </w:rPr>
        <w:tab/>
      </w:r>
      <w:r>
        <w:rPr>
          <w:i/>
        </w:rPr>
        <w:tab/>
      </w:r>
      <w:r>
        <w:rPr>
          <w:i/>
        </w:rPr>
        <w:tab/>
      </w:r>
      <w:r>
        <w:rPr>
          <w:i/>
        </w:rPr>
        <w:tab/>
        <w:t>Source: Huawei, HiSilicon</w:t>
      </w:r>
    </w:p>
    <w:p w14:paraId="2B3A2FA8" w14:textId="77777777" w:rsidR="008B1124" w:rsidRDefault="008B1124" w:rsidP="008B1124">
      <w:pPr>
        <w:rPr>
          <w:color w:val="808080"/>
        </w:rPr>
      </w:pPr>
      <w:r>
        <w:rPr>
          <w:color w:val="808080"/>
        </w:rPr>
        <w:lastRenderedPageBreak/>
        <w:t>(Replaces R4-2219531)</w:t>
      </w:r>
    </w:p>
    <w:p w14:paraId="4394F19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A4ACD" w14:textId="44221EE2" w:rsidR="008B1124" w:rsidRDefault="008B1124" w:rsidP="008B1124">
      <w:pPr>
        <w:rPr>
          <w:rFonts w:ascii="Arial" w:hAnsi="Arial" w:cs="Arial"/>
          <w:b/>
          <w:sz w:val="24"/>
        </w:rPr>
      </w:pPr>
      <w:r>
        <w:rPr>
          <w:rFonts w:ascii="Arial" w:hAnsi="Arial" w:cs="Arial"/>
          <w:b/>
          <w:color w:val="0000FF"/>
          <w:sz w:val="24"/>
        </w:rPr>
        <w:t>R4-2220455</w:t>
      </w:r>
      <w:r>
        <w:rPr>
          <w:rFonts w:ascii="Arial" w:hAnsi="Arial" w:cs="Arial"/>
          <w:b/>
          <w:color w:val="0000FF"/>
          <w:sz w:val="24"/>
        </w:rPr>
        <w:tab/>
      </w:r>
      <w:r>
        <w:rPr>
          <w:rFonts w:ascii="Arial" w:hAnsi="Arial" w:cs="Arial"/>
          <w:b/>
          <w:sz w:val="24"/>
        </w:rPr>
        <w:t>CR on performance requirements for Rel-17 positioning</w:t>
      </w:r>
    </w:p>
    <w:p w14:paraId="68F42C7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CR-2759  rev 1 Cat: F (Rel-17)</w:t>
      </w:r>
      <w:r>
        <w:rPr>
          <w:i/>
        </w:rPr>
        <w:br/>
      </w:r>
      <w:r>
        <w:rPr>
          <w:i/>
        </w:rPr>
        <w:br/>
      </w:r>
      <w:r>
        <w:rPr>
          <w:i/>
        </w:rPr>
        <w:tab/>
      </w:r>
      <w:r>
        <w:rPr>
          <w:i/>
        </w:rPr>
        <w:tab/>
      </w:r>
      <w:r>
        <w:rPr>
          <w:i/>
        </w:rPr>
        <w:tab/>
      </w:r>
      <w:r>
        <w:rPr>
          <w:i/>
        </w:rPr>
        <w:tab/>
      </w:r>
      <w:r>
        <w:rPr>
          <w:i/>
        </w:rPr>
        <w:tab/>
        <w:t>Source: Huawei, HiSilicon</w:t>
      </w:r>
    </w:p>
    <w:p w14:paraId="622801E2" w14:textId="77777777" w:rsidR="008B1124" w:rsidRDefault="008B1124" w:rsidP="008B1124">
      <w:pPr>
        <w:rPr>
          <w:color w:val="808080"/>
        </w:rPr>
      </w:pPr>
      <w:r>
        <w:rPr>
          <w:color w:val="808080"/>
        </w:rPr>
        <w:t>(Replaces R4-2219532)</w:t>
      </w:r>
    </w:p>
    <w:p w14:paraId="63CE2B5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78E94" w14:textId="3CBBC6B9" w:rsidR="008B1124" w:rsidRDefault="008B1124" w:rsidP="008B1124">
      <w:pPr>
        <w:rPr>
          <w:rFonts w:ascii="Arial" w:hAnsi="Arial" w:cs="Arial"/>
          <w:b/>
          <w:sz w:val="24"/>
        </w:rPr>
      </w:pPr>
      <w:r>
        <w:rPr>
          <w:rFonts w:ascii="Arial" w:hAnsi="Arial" w:cs="Arial"/>
          <w:b/>
          <w:color w:val="0000FF"/>
          <w:sz w:val="24"/>
        </w:rPr>
        <w:t>R4-2220707</w:t>
      </w:r>
      <w:r>
        <w:rPr>
          <w:rFonts w:ascii="Arial" w:hAnsi="Arial" w:cs="Arial"/>
          <w:b/>
          <w:color w:val="0000FF"/>
          <w:sz w:val="24"/>
        </w:rPr>
        <w:tab/>
      </w:r>
      <w:r>
        <w:rPr>
          <w:rFonts w:ascii="Arial" w:hAnsi="Arial" w:cs="Arial"/>
          <w:b/>
          <w:sz w:val="24"/>
        </w:rPr>
        <w:t>CR for R17 MR-DC Enh on 38.133</w:t>
      </w:r>
    </w:p>
    <w:p w14:paraId="29604E7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CR-2707  rev 1 Cat: F (Rel-17)</w:t>
      </w:r>
      <w:r>
        <w:rPr>
          <w:i/>
        </w:rPr>
        <w:br/>
      </w:r>
      <w:r>
        <w:rPr>
          <w:i/>
        </w:rPr>
        <w:br/>
      </w:r>
      <w:r>
        <w:rPr>
          <w:i/>
        </w:rPr>
        <w:tab/>
      </w:r>
      <w:r>
        <w:rPr>
          <w:i/>
        </w:rPr>
        <w:tab/>
      </w:r>
      <w:r>
        <w:rPr>
          <w:i/>
        </w:rPr>
        <w:tab/>
      </w:r>
      <w:r>
        <w:rPr>
          <w:i/>
        </w:rPr>
        <w:tab/>
      </w:r>
      <w:r>
        <w:rPr>
          <w:i/>
        </w:rPr>
        <w:tab/>
        <w:t>Source: MediaTek inc.</w:t>
      </w:r>
    </w:p>
    <w:p w14:paraId="4377D063" w14:textId="77777777" w:rsidR="008B1124" w:rsidRDefault="008B1124" w:rsidP="008B1124">
      <w:pPr>
        <w:rPr>
          <w:color w:val="808080"/>
        </w:rPr>
      </w:pPr>
      <w:r>
        <w:rPr>
          <w:color w:val="808080"/>
        </w:rPr>
        <w:t>(Replaces R4-2218734)</w:t>
      </w:r>
    </w:p>
    <w:p w14:paraId="6E1CF1B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R4-2220719</w:t>
      </w:r>
      <w:r>
        <w:rPr>
          <w:color w:val="993300"/>
          <w:u w:val="single"/>
        </w:rPr>
        <w:t>.</w:t>
      </w:r>
    </w:p>
    <w:p w14:paraId="0AC387B8" w14:textId="3493E8DC" w:rsidR="008B1124" w:rsidRDefault="008B1124" w:rsidP="008B1124">
      <w:pPr>
        <w:rPr>
          <w:rFonts w:ascii="Arial" w:hAnsi="Arial" w:cs="Arial"/>
          <w:b/>
          <w:sz w:val="24"/>
        </w:rPr>
      </w:pPr>
      <w:r>
        <w:rPr>
          <w:rFonts w:ascii="Arial" w:hAnsi="Arial" w:cs="Arial"/>
          <w:b/>
          <w:color w:val="0000FF"/>
          <w:sz w:val="24"/>
        </w:rPr>
        <w:t>R4-2220718</w:t>
      </w:r>
      <w:r>
        <w:rPr>
          <w:rFonts w:ascii="Arial" w:hAnsi="Arial" w:cs="Arial"/>
          <w:b/>
          <w:color w:val="0000FF"/>
          <w:sz w:val="24"/>
        </w:rPr>
        <w:tab/>
      </w:r>
      <w:r>
        <w:rPr>
          <w:rFonts w:ascii="Arial" w:hAnsi="Arial" w:cs="Arial"/>
          <w:b/>
          <w:sz w:val="24"/>
        </w:rPr>
        <w:t>Performance requirements for PRS Measurement with reduced number of samples</w:t>
      </w:r>
    </w:p>
    <w:p w14:paraId="7E80125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CR-2768  rev 2 Cat: F (Rel-17)</w:t>
      </w:r>
      <w:r>
        <w:rPr>
          <w:i/>
        </w:rPr>
        <w:br/>
      </w:r>
      <w:r>
        <w:rPr>
          <w:i/>
        </w:rPr>
        <w:br/>
      </w:r>
      <w:r>
        <w:rPr>
          <w:i/>
        </w:rPr>
        <w:tab/>
      </w:r>
      <w:r>
        <w:rPr>
          <w:i/>
        </w:rPr>
        <w:tab/>
      </w:r>
      <w:r>
        <w:rPr>
          <w:i/>
        </w:rPr>
        <w:tab/>
      </w:r>
      <w:r>
        <w:rPr>
          <w:i/>
        </w:rPr>
        <w:tab/>
      </w:r>
      <w:r>
        <w:rPr>
          <w:i/>
        </w:rPr>
        <w:tab/>
        <w:t>Source: Intel Corporation</w:t>
      </w:r>
    </w:p>
    <w:p w14:paraId="307BB263" w14:textId="77777777" w:rsidR="008B1124" w:rsidRDefault="008B1124" w:rsidP="008B1124">
      <w:pPr>
        <w:rPr>
          <w:color w:val="808080"/>
        </w:rPr>
      </w:pPr>
      <w:r>
        <w:rPr>
          <w:color w:val="808080"/>
        </w:rPr>
        <w:t>(Replaces R4-2220353)</w:t>
      </w:r>
    </w:p>
    <w:p w14:paraId="423E5FB0" w14:textId="77777777" w:rsidR="008B1124" w:rsidRDefault="008B1124" w:rsidP="008B1124">
      <w:pPr>
        <w:rPr>
          <w:rFonts w:ascii="Arial" w:hAnsi="Arial" w:cs="Arial"/>
          <w:b/>
        </w:rPr>
      </w:pPr>
      <w:r>
        <w:rPr>
          <w:rFonts w:ascii="Arial" w:hAnsi="Arial" w:cs="Arial"/>
          <w:b/>
        </w:rPr>
        <w:t xml:space="preserve">Abstract: </w:t>
      </w:r>
    </w:p>
    <w:p w14:paraId="3BDF05C0" w14:textId="77777777" w:rsidR="008B1124" w:rsidRDefault="008B1124" w:rsidP="008B1124">
      <w:r>
        <w:t>[105][200] RRM_Session</w:t>
      </w:r>
    </w:p>
    <w:p w14:paraId="7A734B3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914D1" w14:textId="6C4FBA15" w:rsidR="008B1124" w:rsidRDefault="008B1124" w:rsidP="008B1124">
      <w:pPr>
        <w:rPr>
          <w:rFonts w:ascii="Arial" w:hAnsi="Arial" w:cs="Arial"/>
          <w:b/>
          <w:sz w:val="24"/>
        </w:rPr>
      </w:pPr>
      <w:r>
        <w:rPr>
          <w:rFonts w:ascii="Arial" w:hAnsi="Arial" w:cs="Arial"/>
          <w:b/>
          <w:color w:val="0000FF"/>
          <w:sz w:val="24"/>
        </w:rPr>
        <w:t>R4-2220719</w:t>
      </w:r>
      <w:r>
        <w:rPr>
          <w:rFonts w:ascii="Arial" w:hAnsi="Arial" w:cs="Arial"/>
          <w:b/>
          <w:color w:val="0000FF"/>
          <w:sz w:val="24"/>
        </w:rPr>
        <w:tab/>
      </w:r>
      <w:r>
        <w:rPr>
          <w:rFonts w:ascii="Arial" w:hAnsi="Arial" w:cs="Arial"/>
          <w:b/>
          <w:sz w:val="24"/>
        </w:rPr>
        <w:t>CR for R17 MR-DC Enh on 38.133</w:t>
      </w:r>
    </w:p>
    <w:p w14:paraId="0C1033D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CR-2707  rev 2 Cat: F (Rel-17)</w:t>
      </w:r>
      <w:r>
        <w:rPr>
          <w:i/>
        </w:rPr>
        <w:br/>
      </w:r>
      <w:r>
        <w:rPr>
          <w:i/>
        </w:rPr>
        <w:br/>
      </w:r>
      <w:r>
        <w:rPr>
          <w:i/>
        </w:rPr>
        <w:tab/>
      </w:r>
      <w:r>
        <w:rPr>
          <w:i/>
        </w:rPr>
        <w:tab/>
      </w:r>
      <w:r>
        <w:rPr>
          <w:i/>
        </w:rPr>
        <w:tab/>
      </w:r>
      <w:r>
        <w:rPr>
          <w:i/>
        </w:rPr>
        <w:tab/>
      </w:r>
      <w:r>
        <w:rPr>
          <w:i/>
        </w:rPr>
        <w:tab/>
        <w:t>Source: MediaTek inc.</w:t>
      </w:r>
    </w:p>
    <w:p w14:paraId="32482568" w14:textId="77777777" w:rsidR="008B1124" w:rsidRDefault="008B1124" w:rsidP="008B1124">
      <w:pPr>
        <w:rPr>
          <w:color w:val="808080"/>
        </w:rPr>
      </w:pPr>
      <w:r>
        <w:rPr>
          <w:color w:val="808080"/>
        </w:rPr>
        <w:t>(Replaces R4-2220707)</w:t>
      </w:r>
    </w:p>
    <w:p w14:paraId="5DF3FA8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A2B4D5" w14:textId="6CD3C372" w:rsidR="008B1124" w:rsidRDefault="008B1124" w:rsidP="008B1124">
      <w:pPr>
        <w:rPr>
          <w:rFonts w:ascii="Arial" w:hAnsi="Arial" w:cs="Arial"/>
          <w:b/>
          <w:sz w:val="24"/>
        </w:rPr>
      </w:pPr>
      <w:r>
        <w:rPr>
          <w:rFonts w:ascii="Arial" w:hAnsi="Arial" w:cs="Arial"/>
          <w:b/>
          <w:color w:val="0000FF"/>
          <w:sz w:val="24"/>
        </w:rPr>
        <w:t>R4-2220720</w:t>
      </w:r>
      <w:r>
        <w:rPr>
          <w:rFonts w:ascii="Arial" w:hAnsi="Arial" w:cs="Arial"/>
          <w:b/>
          <w:color w:val="0000FF"/>
          <w:sz w:val="24"/>
        </w:rPr>
        <w:tab/>
      </w:r>
      <w:r>
        <w:rPr>
          <w:rFonts w:ascii="Arial" w:hAnsi="Arial" w:cs="Arial"/>
          <w:b/>
          <w:sz w:val="24"/>
        </w:rPr>
        <w:t>CR to TS 38.133 Correction to conditional PSCell addition requirements(Rel-17)</w:t>
      </w:r>
    </w:p>
    <w:p w14:paraId="652C980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CR-2720  rev 1 Cat: F (Rel-17)</w:t>
      </w:r>
      <w:r>
        <w:rPr>
          <w:i/>
        </w:rPr>
        <w:br/>
      </w:r>
      <w:r>
        <w:rPr>
          <w:i/>
        </w:rPr>
        <w:br/>
      </w:r>
      <w:r>
        <w:rPr>
          <w:i/>
        </w:rPr>
        <w:tab/>
      </w:r>
      <w:r>
        <w:rPr>
          <w:i/>
        </w:rPr>
        <w:tab/>
      </w:r>
      <w:r>
        <w:rPr>
          <w:i/>
        </w:rPr>
        <w:tab/>
      </w:r>
      <w:r>
        <w:rPr>
          <w:i/>
        </w:rPr>
        <w:tab/>
      </w:r>
      <w:r>
        <w:rPr>
          <w:i/>
        </w:rPr>
        <w:tab/>
        <w:t>Source: vivo</w:t>
      </w:r>
    </w:p>
    <w:p w14:paraId="6525B44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FDD791" w14:textId="3ECE176A" w:rsidR="008B1124" w:rsidRDefault="008B1124" w:rsidP="008B1124">
      <w:pPr>
        <w:rPr>
          <w:rFonts w:ascii="Arial" w:hAnsi="Arial" w:cs="Arial"/>
          <w:b/>
          <w:sz w:val="24"/>
        </w:rPr>
      </w:pPr>
      <w:r>
        <w:rPr>
          <w:rFonts w:ascii="Arial" w:hAnsi="Arial" w:cs="Arial"/>
          <w:b/>
          <w:color w:val="0000FF"/>
          <w:sz w:val="24"/>
        </w:rPr>
        <w:t>R4-2220721</w:t>
      </w:r>
      <w:r>
        <w:rPr>
          <w:rFonts w:ascii="Arial" w:hAnsi="Arial" w:cs="Arial"/>
          <w:b/>
          <w:color w:val="0000FF"/>
          <w:sz w:val="24"/>
        </w:rPr>
        <w:tab/>
      </w:r>
      <w:r>
        <w:rPr>
          <w:rFonts w:ascii="Arial" w:hAnsi="Arial" w:cs="Arial"/>
          <w:b/>
          <w:sz w:val="24"/>
        </w:rPr>
        <w:t>WF on HST FR2 RRM maintenance</w:t>
      </w:r>
    </w:p>
    <w:p w14:paraId="14EE54B6"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6F3DFB0" w14:textId="77777777" w:rsidR="008B1124" w:rsidRDefault="008B1124" w:rsidP="008B1124">
      <w:pPr>
        <w:rPr>
          <w:color w:val="808080"/>
        </w:rPr>
      </w:pPr>
      <w:r>
        <w:rPr>
          <w:color w:val="808080"/>
        </w:rPr>
        <w:t>(Replaces R4-2220452)</w:t>
      </w:r>
    </w:p>
    <w:p w14:paraId="23ABC32B" w14:textId="77777777" w:rsidR="008B1124" w:rsidRDefault="008B1124" w:rsidP="008B1124">
      <w:pPr>
        <w:rPr>
          <w:rFonts w:ascii="Arial" w:hAnsi="Arial" w:cs="Arial"/>
          <w:b/>
        </w:rPr>
      </w:pPr>
      <w:r>
        <w:rPr>
          <w:rFonts w:ascii="Arial" w:hAnsi="Arial" w:cs="Arial"/>
          <w:b/>
        </w:rPr>
        <w:t xml:space="preserve">Abstract: </w:t>
      </w:r>
    </w:p>
    <w:p w14:paraId="18D71FEB" w14:textId="77777777" w:rsidR="008B1124" w:rsidRDefault="008B1124" w:rsidP="008B1124">
      <w:r>
        <w:t>[105][200] RRM_Session; [WF for Approval]</w:t>
      </w:r>
    </w:p>
    <w:p w14:paraId="362A593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51BEC" w14:textId="61E71CFE" w:rsidR="008B1124" w:rsidRDefault="008B1124" w:rsidP="008B1124">
      <w:pPr>
        <w:rPr>
          <w:rFonts w:ascii="Arial" w:hAnsi="Arial" w:cs="Arial"/>
          <w:b/>
          <w:sz w:val="24"/>
        </w:rPr>
      </w:pPr>
      <w:r>
        <w:rPr>
          <w:rFonts w:ascii="Arial" w:hAnsi="Arial" w:cs="Arial"/>
          <w:b/>
          <w:color w:val="0000FF"/>
          <w:sz w:val="24"/>
        </w:rPr>
        <w:t>R4-2220722</w:t>
      </w:r>
      <w:r>
        <w:rPr>
          <w:rFonts w:ascii="Arial" w:hAnsi="Arial" w:cs="Arial"/>
          <w:b/>
          <w:color w:val="0000FF"/>
          <w:sz w:val="24"/>
        </w:rPr>
        <w:tab/>
      </w:r>
      <w:r>
        <w:rPr>
          <w:rFonts w:ascii="Arial" w:hAnsi="Arial" w:cs="Arial"/>
          <w:b/>
          <w:sz w:val="24"/>
        </w:rPr>
        <w:t>WF on network flag deriveSSB-IndexFromCellInter</w:t>
      </w:r>
    </w:p>
    <w:p w14:paraId="657AF22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795198F" w14:textId="77777777" w:rsidR="008B1124" w:rsidRDefault="008B1124" w:rsidP="008B1124">
      <w:pPr>
        <w:rPr>
          <w:color w:val="808080"/>
        </w:rPr>
      </w:pPr>
      <w:r>
        <w:rPr>
          <w:color w:val="808080"/>
        </w:rPr>
        <w:t>(Replaces R4-2220356)</w:t>
      </w:r>
    </w:p>
    <w:p w14:paraId="4951DF79" w14:textId="77777777" w:rsidR="008B1124" w:rsidRDefault="008B1124" w:rsidP="008B1124">
      <w:pPr>
        <w:rPr>
          <w:rFonts w:ascii="Arial" w:hAnsi="Arial" w:cs="Arial"/>
          <w:b/>
        </w:rPr>
      </w:pPr>
      <w:r>
        <w:rPr>
          <w:rFonts w:ascii="Arial" w:hAnsi="Arial" w:cs="Arial"/>
          <w:b/>
        </w:rPr>
        <w:t xml:space="preserve">Abstract: </w:t>
      </w:r>
    </w:p>
    <w:p w14:paraId="11EADA11" w14:textId="77777777" w:rsidR="008B1124" w:rsidRDefault="008B1124" w:rsidP="008B1124">
      <w:r>
        <w:t>[105][200] RRM_Session; [WF for Approval]</w:t>
      </w:r>
    </w:p>
    <w:p w14:paraId="6FF5D75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01C07" w14:textId="47006847" w:rsidR="008B1124" w:rsidRDefault="008B1124" w:rsidP="008B1124">
      <w:pPr>
        <w:rPr>
          <w:rFonts w:ascii="Arial" w:hAnsi="Arial" w:cs="Arial"/>
          <w:b/>
          <w:sz w:val="24"/>
        </w:rPr>
      </w:pPr>
      <w:r>
        <w:rPr>
          <w:rFonts w:ascii="Arial" w:hAnsi="Arial" w:cs="Arial"/>
          <w:b/>
          <w:color w:val="0000FF"/>
          <w:sz w:val="24"/>
        </w:rPr>
        <w:t>R4-2220723</w:t>
      </w:r>
      <w:r>
        <w:rPr>
          <w:rFonts w:ascii="Arial" w:hAnsi="Arial" w:cs="Arial"/>
          <w:b/>
          <w:color w:val="0000FF"/>
          <w:sz w:val="24"/>
        </w:rPr>
        <w:tab/>
      </w:r>
      <w:r>
        <w:rPr>
          <w:rFonts w:ascii="Arial" w:hAnsi="Arial" w:cs="Arial"/>
          <w:b/>
          <w:sz w:val="24"/>
        </w:rPr>
        <w:t>LS on UE capability for network flag deriveSSB-IndexFromCellInter</w:t>
      </w:r>
    </w:p>
    <w:p w14:paraId="0933ADC1"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67201663" w14:textId="77777777" w:rsidR="008B1124" w:rsidRDefault="008B1124" w:rsidP="008B1124">
      <w:pPr>
        <w:rPr>
          <w:rFonts w:ascii="Arial" w:hAnsi="Arial" w:cs="Arial"/>
          <w:b/>
        </w:rPr>
      </w:pPr>
      <w:r>
        <w:rPr>
          <w:rFonts w:ascii="Arial" w:hAnsi="Arial" w:cs="Arial"/>
          <w:b/>
        </w:rPr>
        <w:t xml:space="preserve">Abstract: </w:t>
      </w:r>
    </w:p>
    <w:p w14:paraId="5AE437F4" w14:textId="77777777" w:rsidR="008B1124" w:rsidRDefault="008B1124" w:rsidP="008B1124">
      <w:r>
        <w:t>[105][200] RRM_Session</w:t>
      </w:r>
    </w:p>
    <w:p w14:paraId="66C47AF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D3F1C" w14:textId="773536B7" w:rsidR="008B1124" w:rsidRDefault="008B1124" w:rsidP="008B1124">
      <w:pPr>
        <w:rPr>
          <w:rFonts w:ascii="Arial" w:hAnsi="Arial" w:cs="Arial"/>
          <w:b/>
          <w:sz w:val="24"/>
        </w:rPr>
      </w:pPr>
      <w:r>
        <w:rPr>
          <w:rFonts w:ascii="Arial" w:hAnsi="Arial" w:cs="Arial"/>
          <w:b/>
          <w:color w:val="0000FF"/>
          <w:sz w:val="24"/>
        </w:rPr>
        <w:t>R4-2220724</w:t>
      </w:r>
      <w:r>
        <w:rPr>
          <w:rFonts w:ascii="Arial" w:hAnsi="Arial" w:cs="Arial"/>
          <w:b/>
          <w:color w:val="0000FF"/>
          <w:sz w:val="24"/>
        </w:rPr>
        <w:tab/>
      </w:r>
      <w:r>
        <w:rPr>
          <w:rFonts w:ascii="Arial" w:hAnsi="Arial" w:cs="Arial"/>
          <w:b/>
          <w:sz w:val="24"/>
        </w:rPr>
        <w:t>CR on Tidentify_inter_without_index when deriveSSB-IndexFromCellInter is configured</w:t>
      </w:r>
    </w:p>
    <w:p w14:paraId="4D0EF7E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CR-2683  rev 1 Cat: F (Rel-17)</w:t>
      </w:r>
      <w:r>
        <w:rPr>
          <w:i/>
        </w:rPr>
        <w:br/>
      </w:r>
      <w:r>
        <w:rPr>
          <w:i/>
        </w:rPr>
        <w:br/>
      </w:r>
      <w:r>
        <w:rPr>
          <w:i/>
        </w:rPr>
        <w:tab/>
      </w:r>
      <w:r>
        <w:rPr>
          <w:i/>
        </w:rPr>
        <w:tab/>
      </w:r>
      <w:r>
        <w:rPr>
          <w:i/>
        </w:rPr>
        <w:tab/>
      </w:r>
      <w:r>
        <w:rPr>
          <w:i/>
        </w:rPr>
        <w:tab/>
      </w:r>
      <w:r>
        <w:rPr>
          <w:i/>
        </w:rPr>
        <w:tab/>
        <w:t>Source: CMCC</w:t>
      </w:r>
    </w:p>
    <w:p w14:paraId="7462634F" w14:textId="77777777" w:rsidR="008B1124" w:rsidRDefault="008B1124" w:rsidP="008B1124">
      <w:pPr>
        <w:rPr>
          <w:color w:val="808080"/>
        </w:rPr>
      </w:pPr>
      <w:r>
        <w:rPr>
          <w:color w:val="808080"/>
        </w:rPr>
        <w:t>(Replaces R4-2218389)</w:t>
      </w:r>
    </w:p>
    <w:p w14:paraId="03D2A6A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0F747" w14:textId="38B70EBD" w:rsidR="008B1124" w:rsidRDefault="008B1124" w:rsidP="008B1124">
      <w:pPr>
        <w:rPr>
          <w:rFonts w:ascii="Arial" w:hAnsi="Arial" w:cs="Arial"/>
          <w:b/>
          <w:sz w:val="24"/>
        </w:rPr>
      </w:pPr>
      <w:r>
        <w:rPr>
          <w:rFonts w:ascii="Arial" w:hAnsi="Arial" w:cs="Arial"/>
          <w:b/>
          <w:color w:val="0000FF"/>
          <w:sz w:val="24"/>
        </w:rPr>
        <w:t>R4-2220725</w:t>
      </w:r>
      <w:r>
        <w:rPr>
          <w:rFonts w:ascii="Arial" w:hAnsi="Arial" w:cs="Arial"/>
          <w:b/>
          <w:color w:val="0000FF"/>
          <w:sz w:val="24"/>
        </w:rPr>
        <w:tab/>
      </w:r>
      <w:r>
        <w:rPr>
          <w:rFonts w:ascii="Arial" w:hAnsi="Arial" w:cs="Arial"/>
          <w:b/>
          <w:sz w:val="24"/>
        </w:rPr>
        <w:t>CR on cell reselection in Idle mode</w:t>
      </w:r>
    </w:p>
    <w:p w14:paraId="1EBD57A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CR-2744  rev 2 Cat: F (Rel-17)</w:t>
      </w:r>
      <w:r>
        <w:rPr>
          <w:i/>
        </w:rPr>
        <w:br/>
      </w:r>
      <w:r>
        <w:rPr>
          <w:i/>
        </w:rPr>
        <w:br/>
      </w:r>
      <w:r>
        <w:rPr>
          <w:i/>
        </w:rPr>
        <w:tab/>
      </w:r>
      <w:r>
        <w:rPr>
          <w:i/>
        </w:rPr>
        <w:tab/>
      </w:r>
      <w:r>
        <w:rPr>
          <w:i/>
        </w:rPr>
        <w:tab/>
      </w:r>
      <w:r>
        <w:rPr>
          <w:i/>
        </w:rPr>
        <w:tab/>
      </w:r>
      <w:r>
        <w:rPr>
          <w:i/>
        </w:rPr>
        <w:tab/>
        <w:t>Source: Ericsson, NTT DOCOMO, Qualcomm Incorporated</w:t>
      </w:r>
    </w:p>
    <w:p w14:paraId="3DB6B640" w14:textId="77777777" w:rsidR="008B1124" w:rsidRDefault="008B1124" w:rsidP="008B1124">
      <w:pPr>
        <w:rPr>
          <w:color w:val="808080"/>
        </w:rPr>
      </w:pPr>
      <w:r>
        <w:rPr>
          <w:color w:val="808080"/>
        </w:rPr>
        <w:t>(Replaces R4-2220357)</w:t>
      </w:r>
    </w:p>
    <w:p w14:paraId="79CB214E" w14:textId="77777777" w:rsidR="008B1124" w:rsidRDefault="008B1124" w:rsidP="008B1124">
      <w:pPr>
        <w:rPr>
          <w:rFonts w:ascii="Arial" w:hAnsi="Arial" w:cs="Arial"/>
          <w:b/>
        </w:rPr>
      </w:pPr>
      <w:r>
        <w:rPr>
          <w:rFonts w:ascii="Arial" w:hAnsi="Arial" w:cs="Arial"/>
          <w:b/>
        </w:rPr>
        <w:t xml:space="preserve">Abstract: </w:t>
      </w:r>
    </w:p>
    <w:p w14:paraId="1740E235" w14:textId="77777777" w:rsidR="008B1124" w:rsidRDefault="008B1124" w:rsidP="008B1124">
      <w:r>
        <w:t>[105][200] RRM_Session</w:t>
      </w:r>
    </w:p>
    <w:p w14:paraId="7C14687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BD3503" w14:textId="6EA397BA" w:rsidR="008B1124" w:rsidRDefault="008B1124" w:rsidP="008B1124">
      <w:pPr>
        <w:rPr>
          <w:rFonts w:ascii="Arial" w:hAnsi="Arial" w:cs="Arial"/>
          <w:b/>
          <w:sz w:val="24"/>
        </w:rPr>
      </w:pPr>
      <w:r>
        <w:rPr>
          <w:rFonts w:ascii="Arial" w:hAnsi="Arial" w:cs="Arial"/>
          <w:b/>
          <w:color w:val="0000FF"/>
          <w:sz w:val="24"/>
        </w:rPr>
        <w:t>R4-2220738</w:t>
      </w:r>
      <w:r>
        <w:rPr>
          <w:rFonts w:ascii="Arial" w:hAnsi="Arial" w:cs="Arial"/>
          <w:b/>
          <w:color w:val="0000FF"/>
          <w:sz w:val="24"/>
        </w:rPr>
        <w:tab/>
      </w:r>
      <w:r>
        <w:rPr>
          <w:rFonts w:ascii="Arial" w:hAnsi="Arial" w:cs="Arial"/>
          <w:b/>
          <w:sz w:val="24"/>
        </w:rPr>
        <w:t>CR on TC for R17 HST CA enhancement on deactivated SCell (EN-DC) in FR1</w:t>
      </w:r>
    </w:p>
    <w:p w14:paraId="67776CE2"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CR-2708  rev 1 Cat: F (Rel-17)</w:t>
      </w:r>
      <w:r>
        <w:rPr>
          <w:i/>
        </w:rPr>
        <w:br/>
      </w:r>
      <w:r>
        <w:rPr>
          <w:i/>
        </w:rPr>
        <w:br/>
      </w:r>
      <w:r>
        <w:rPr>
          <w:i/>
        </w:rPr>
        <w:tab/>
      </w:r>
      <w:r>
        <w:rPr>
          <w:i/>
        </w:rPr>
        <w:tab/>
      </w:r>
      <w:r>
        <w:rPr>
          <w:i/>
        </w:rPr>
        <w:tab/>
      </w:r>
      <w:r>
        <w:rPr>
          <w:i/>
        </w:rPr>
        <w:tab/>
      </w:r>
      <w:r>
        <w:rPr>
          <w:i/>
        </w:rPr>
        <w:tab/>
        <w:t>Source: MediaTek inc.</w:t>
      </w:r>
    </w:p>
    <w:p w14:paraId="673842D5" w14:textId="77777777" w:rsidR="008B1124" w:rsidRDefault="008B1124" w:rsidP="008B1124">
      <w:pPr>
        <w:rPr>
          <w:color w:val="808080"/>
        </w:rPr>
      </w:pPr>
      <w:r>
        <w:rPr>
          <w:color w:val="808080"/>
        </w:rPr>
        <w:t>(Replaces R4-2218735)</w:t>
      </w:r>
    </w:p>
    <w:p w14:paraId="55BF8B6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96904" w14:textId="77777777" w:rsidR="008B1124" w:rsidRDefault="008B1124" w:rsidP="008B1124">
      <w:pPr>
        <w:pStyle w:val="Heading3"/>
      </w:pPr>
      <w:bookmarkStart w:id="19" w:name="_Toc120912548"/>
      <w:r>
        <w:t>5.4</w:t>
      </w:r>
      <w:r>
        <w:tab/>
        <w:t>Demodulation and CSI requirements</w:t>
      </w:r>
      <w:bookmarkEnd w:id="19"/>
    </w:p>
    <w:p w14:paraId="1500B78E" w14:textId="17C89375" w:rsidR="008B1124" w:rsidRDefault="008B1124" w:rsidP="008B1124">
      <w:pPr>
        <w:rPr>
          <w:rFonts w:ascii="Arial" w:hAnsi="Arial" w:cs="Arial"/>
          <w:b/>
          <w:sz w:val="24"/>
        </w:rPr>
      </w:pPr>
      <w:r>
        <w:rPr>
          <w:rFonts w:ascii="Arial" w:hAnsi="Arial" w:cs="Arial"/>
          <w:b/>
          <w:color w:val="0000FF"/>
          <w:sz w:val="24"/>
        </w:rPr>
        <w:t>R4-2218054</w:t>
      </w:r>
      <w:r>
        <w:rPr>
          <w:rFonts w:ascii="Arial" w:hAnsi="Arial" w:cs="Arial"/>
          <w:b/>
          <w:color w:val="0000FF"/>
          <w:sz w:val="24"/>
        </w:rPr>
        <w:tab/>
      </w:r>
      <w:r>
        <w:rPr>
          <w:rFonts w:ascii="Arial" w:hAnsi="Arial" w:cs="Arial"/>
          <w:b/>
          <w:sz w:val="24"/>
        </w:rPr>
        <w:t>Draft CR on clarification of PDSCH and PDSCH DMRS precoder configuration</w:t>
      </w:r>
    </w:p>
    <w:p w14:paraId="54D21D46"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31D05F6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CDA17C" w14:textId="23D256C6" w:rsidR="008B1124" w:rsidRDefault="008B1124" w:rsidP="008B1124">
      <w:pPr>
        <w:rPr>
          <w:rFonts w:ascii="Arial" w:hAnsi="Arial" w:cs="Arial"/>
          <w:b/>
          <w:sz w:val="24"/>
        </w:rPr>
      </w:pPr>
      <w:r>
        <w:rPr>
          <w:rFonts w:ascii="Arial" w:hAnsi="Arial" w:cs="Arial"/>
          <w:b/>
          <w:color w:val="0000FF"/>
          <w:sz w:val="24"/>
        </w:rPr>
        <w:t>R4-2218059</w:t>
      </w:r>
      <w:r>
        <w:rPr>
          <w:rFonts w:ascii="Arial" w:hAnsi="Arial" w:cs="Arial"/>
          <w:b/>
          <w:color w:val="0000FF"/>
          <w:sz w:val="24"/>
        </w:rPr>
        <w:tab/>
      </w:r>
      <w:r>
        <w:rPr>
          <w:rFonts w:ascii="Arial" w:hAnsi="Arial" w:cs="Arial"/>
          <w:b/>
          <w:sz w:val="24"/>
        </w:rPr>
        <w:t>Maintenance on the CRS-IM test requirements under non-DSS scenarios</w:t>
      </w:r>
    </w:p>
    <w:p w14:paraId="2EFE292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55D18A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57B708" w14:textId="5198E88A" w:rsidR="008B1124" w:rsidRDefault="008B1124" w:rsidP="008B1124">
      <w:pPr>
        <w:rPr>
          <w:rFonts w:ascii="Arial" w:hAnsi="Arial" w:cs="Arial"/>
          <w:b/>
          <w:sz w:val="24"/>
        </w:rPr>
      </w:pPr>
      <w:r>
        <w:rPr>
          <w:rFonts w:ascii="Arial" w:hAnsi="Arial" w:cs="Arial"/>
          <w:b/>
          <w:color w:val="0000FF"/>
          <w:sz w:val="24"/>
        </w:rPr>
        <w:t>R4-2218060</w:t>
      </w:r>
      <w:r>
        <w:rPr>
          <w:rFonts w:ascii="Arial" w:hAnsi="Arial" w:cs="Arial"/>
          <w:b/>
          <w:color w:val="0000FF"/>
          <w:sz w:val="24"/>
        </w:rPr>
        <w:tab/>
      </w:r>
      <w:r>
        <w:rPr>
          <w:rFonts w:ascii="Arial" w:hAnsi="Arial" w:cs="Arial"/>
          <w:b/>
          <w:sz w:val="24"/>
        </w:rPr>
        <w:t>CR on maintenance of PDSCH CRS-IM demod requirements</w:t>
      </w:r>
    </w:p>
    <w:p w14:paraId="31AF94A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CR-0306  rev  Cat: F (Rel-17)</w:t>
      </w:r>
      <w:r>
        <w:rPr>
          <w:i/>
        </w:rPr>
        <w:br/>
      </w:r>
      <w:r>
        <w:rPr>
          <w:i/>
        </w:rPr>
        <w:br/>
      </w:r>
      <w:r>
        <w:rPr>
          <w:i/>
        </w:rPr>
        <w:tab/>
      </w:r>
      <w:r>
        <w:rPr>
          <w:i/>
        </w:rPr>
        <w:tab/>
      </w:r>
      <w:r>
        <w:rPr>
          <w:i/>
        </w:rPr>
        <w:tab/>
      </w:r>
      <w:r>
        <w:rPr>
          <w:i/>
        </w:rPr>
        <w:tab/>
      </w:r>
      <w:r>
        <w:rPr>
          <w:i/>
        </w:rPr>
        <w:tab/>
        <w:t>Source: China Telecom</w:t>
      </w:r>
    </w:p>
    <w:p w14:paraId="7925BBF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R4-2220198</w:t>
      </w:r>
      <w:r>
        <w:rPr>
          <w:color w:val="993300"/>
          <w:u w:val="single"/>
        </w:rPr>
        <w:t>.</w:t>
      </w:r>
    </w:p>
    <w:p w14:paraId="721DD969" w14:textId="236BD79D" w:rsidR="008B1124" w:rsidRDefault="008B1124" w:rsidP="008B1124">
      <w:pPr>
        <w:rPr>
          <w:rFonts w:ascii="Arial" w:hAnsi="Arial" w:cs="Arial"/>
          <w:b/>
          <w:sz w:val="24"/>
        </w:rPr>
      </w:pPr>
      <w:r>
        <w:rPr>
          <w:rFonts w:ascii="Arial" w:hAnsi="Arial" w:cs="Arial"/>
          <w:b/>
          <w:color w:val="0000FF"/>
          <w:sz w:val="24"/>
        </w:rPr>
        <w:t>R4-2218061</w:t>
      </w:r>
      <w:r>
        <w:rPr>
          <w:rFonts w:ascii="Arial" w:hAnsi="Arial" w:cs="Arial"/>
          <w:b/>
          <w:color w:val="0000FF"/>
          <w:sz w:val="24"/>
        </w:rPr>
        <w:tab/>
      </w:r>
      <w:r>
        <w:rPr>
          <w:rFonts w:ascii="Arial" w:hAnsi="Arial" w:cs="Arial"/>
          <w:b/>
          <w:sz w:val="24"/>
        </w:rPr>
        <w:t>CR on maintenance on PDSCH 4Rx demod requirements for MU-MIMO IRC</w:t>
      </w:r>
    </w:p>
    <w:p w14:paraId="2D39A67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CR-0307  rev  Cat: F (Rel-17)</w:t>
      </w:r>
      <w:r>
        <w:rPr>
          <w:i/>
        </w:rPr>
        <w:br/>
      </w:r>
      <w:r>
        <w:rPr>
          <w:i/>
        </w:rPr>
        <w:br/>
      </w:r>
      <w:r>
        <w:rPr>
          <w:i/>
        </w:rPr>
        <w:tab/>
      </w:r>
      <w:r>
        <w:rPr>
          <w:i/>
        </w:rPr>
        <w:tab/>
      </w:r>
      <w:r>
        <w:rPr>
          <w:i/>
        </w:rPr>
        <w:tab/>
      </w:r>
      <w:r>
        <w:rPr>
          <w:i/>
        </w:rPr>
        <w:tab/>
      </w:r>
      <w:r>
        <w:rPr>
          <w:i/>
        </w:rPr>
        <w:tab/>
        <w:t>Source: China Telecom</w:t>
      </w:r>
    </w:p>
    <w:p w14:paraId="37FE904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R4-2220279</w:t>
      </w:r>
      <w:r>
        <w:rPr>
          <w:color w:val="993300"/>
          <w:u w:val="single"/>
        </w:rPr>
        <w:t>.</w:t>
      </w:r>
    </w:p>
    <w:p w14:paraId="7B3B57D5" w14:textId="6A5F12ED" w:rsidR="008B1124" w:rsidRDefault="008B1124" w:rsidP="008B1124">
      <w:pPr>
        <w:rPr>
          <w:rFonts w:ascii="Arial" w:hAnsi="Arial" w:cs="Arial"/>
          <w:b/>
          <w:sz w:val="24"/>
        </w:rPr>
      </w:pPr>
      <w:r>
        <w:rPr>
          <w:rFonts w:ascii="Arial" w:hAnsi="Arial" w:cs="Arial"/>
          <w:b/>
          <w:color w:val="0000FF"/>
          <w:sz w:val="24"/>
        </w:rPr>
        <w:t>R4-2218175</w:t>
      </w:r>
      <w:r>
        <w:rPr>
          <w:rFonts w:ascii="Arial" w:hAnsi="Arial" w:cs="Arial"/>
          <w:b/>
          <w:color w:val="0000FF"/>
          <w:sz w:val="24"/>
        </w:rPr>
        <w:tab/>
      </w:r>
      <w:r>
        <w:rPr>
          <w:rFonts w:ascii="Arial" w:hAnsi="Arial" w:cs="Arial"/>
          <w:b/>
          <w:sz w:val="24"/>
        </w:rPr>
        <w:t>Simulation results for PDSCH demod requirements in ICI</w:t>
      </w:r>
    </w:p>
    <w:p w14:paraId="51DF881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00FB4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5FC9E" w14:textId="7D4C9934" w:rsidR="008B1124" w:rsidRDefault="008B1124" w:rsidP="008B1124">
      <w:pPr>
        <w:rPr>
          <w:rFonts w:ascii="Arial" w:hAnsi="Arial" w:cs="Arial"/>
          <w:b/>
          <w:sz w:val="24"/>
        </w:rPr>
      </w:pPr>
      <w:r>
        <w:rPr>
          <w:rFonts w:ascii="Arial" w:hAnsi="Arial" w:cs="Arial"/>
          <w:b/>
          <w:color w:val="0000FF"/>
          <w:sz w:val="24"/>
        </w:rPr>
        <w:t>R4-2218176</w:t>
      </w:r>
      <w:r>
        <w:rPr>
          <w:rFonts w:ascii="Arial" w:hAnsi="Arial" w:cs="Arial"/>
          <w:b/>
          <w:color w:val="0000FF"/>
          <w:sz w:val="24"/>
        </w:rPr>
        <w:tab/>
      </w:r>
      <w:r>
        <w:rPr>
          <w:rFonts w:ascii="Arial" w:hAnsi="Arial" w:cs="Arial"/>
          <w:b/>
          <w:sz w:val="24"/>
        </w:rPr>
        <w:t>Summary of simulation results for inter cell interference MMSE-IRC receiver requirements</w:t>
      </w:r>
    </w:p>
    <w:p w14:paraId="7B68183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F0637D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E64F6" w14:textId="62AC8B38" w:rsidR="008B1124" w:rsidRDefault="008B1124" w:rsidP="008B1124">
      <w:pPr>
        <w:rPr>
          <w:rFonts w:ascii="Arial" w:hAnsi="Arial" w:cs="Arial"/>
          <w:b/>
          <w:sz w:val="24"/>
        </w:rPr>
      </w:pPr>
      <w:r>
        <w:rPr>
          <w:rFonts w:ascii="Arial" w:hAnsi="Arial" w:cs="Arial"/>
          <w:b/>
          <w:color w:val="0000FF"/>
          <w:sz w:val="24"/>
        </w:rPr>
        <w:lastRenderedPageBreak/>
        <w:t>R4-2218177</w:t>
      </w:r>
      <w:r>
        <w:rPr>
          <w:rFonts w:ascii="Arial" w:hAnsi="Arial" w:cs="Arial"/>
          <w:b/>
          <w:color w:val="0000FF"/>
          <w:sz w:val="24"/>
        </w:rPr>
        <w:tab/>
      </w:r>
      <w:r>
        <w:rPr>
          <w:rFonts w:ascii="Arial" w:hAnsi="Arial" w:cs="Arial"/>
          <w:b/>
          <w:sz w:val="24"/>
        </w:rPr>
        <w:t>CR for Maintenance of PDSCH demod requirements with inter-cell interference</w:t>
      </w:r>
    </w:p>
    <w:p w14:paraId="647499E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CR-0313  rev  Cat: F (Rel-17)</w:t>
      </w:r>
      <w:r>
        <w:rPr>
          <w:i/>
        </w:rPr>
        <w:br/>
      </w:r>
      <w:r>
        <w:rPr>
          <w:i/>
        </w:rPr>
        <w:br/>
      </w:r>
      <w:r>
        <w:rPr>
          <w:i/>
        </w:rPr>
        <w:tab/>
      </w:r>
      <w:r>
        <w:rPr>
          <w:i/>
        </w:rPr>
        <w:tab/>
      </w:r>
      <w:r>
        <w:rPr>
          <w:i/>
        </w:rPr>
        <w:tab/>
      </w:r>
      <w:r>
        <w:rPr>
          <w:i/>
        </w:rPr>
        <w:tab/>
      </w:r>
      <w:r>
        <w:rPr>
          <w:i/>
        </w:rPr>
        <w:tab/>
        <w:t>Source: Apple</w:t>
      </w:r>
    </w:p>
    <w:p w14:paraId="600A87B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R4-2220275</w:t>
      </w:r>
      <w:r>
        <w:rPr>
          <w:color w:val="993300"/>
          <w:u w:val="single"/>
        </w:rPr>
        <w:t>.</w:t>
      </w:r>
    </w:p>
    <w:p w14:paraId="1065DD08" w14:textId="68047117" w:rsidR="008B1124" w:rsidRDefault="008B1124" w:rsidP="008B1124">
      <w:pPr>
        <w:rPr>
          <w:rFonts w:ascii="Arial" w:hAnsi="Arial" w:cs="Arial"/>
          <w:b/>
          <w:sz w:val="24"/>
        </w:rPr>
      </w:pPr>
      <w:r>
        <w:rPr>
          <w:rFonts w:ascii="Arial" w:hAnsi="Arial" w:cs="Arial"/>
          <w:b/>
          <w:color w:val="0000FF"/>
          <w:sz w:val="24"/>
        </w:rPr>
        <w:t>R4-2218291</w:t>
      </w:r>
      <w:r>
        <w:rPr>
          <w:rFonts w:ascii="Arial" w:hAnsi="Arial" w:cs="Arial"/>
          <w:b/>
          <w:color w:val="0000FF"/>
          <w:sz w:val="24"/>
        </w:rPr>
        <w:tab/>
      </w:r>
      <w:r>
        <w:rPr>
          <w:rFonts w:ascii="Arial" w:hAnsi="Arial" w:cs="Arial"/>
          <w:b/>
          <w:sz w:val="24"/>
        </w:rPr>
        <w:t>CR on release independent for FR1 HST demodulation</w:t>
      </w:r>
    </w:p>
    <w:p w14:paraId="4820290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v17.7.0</w:t>
      </w:r>
      <w:r>
        <w:rPr>
          <w:i/>
        </w:rPr>
        <w:tab/>
        <w:t xml:space="preserve">  CR-0112  rev  Cat: F (Rel-17)</w:t>
      </w:r>
      <w:r>
        <w:rPr>
          <w:i/>
        </w:rPr>
        <w:br/>
      </w:r>
      <w:r>
        <w:rPr>
          <w:i/>
        </w:rPr>
        <w:br/>
      </w:r>
      <w:r>
        <w:rPr>
          <w:i/>
        </w:rPr>
        <w:tab/>
      </w:r>
      <w:r>
        <w:rPr>
          <w:i/>
        </w:rPr>
        <w:tab/>
      </w:r>
      <w:r>
        <w:rPr>
          <w:i/>
        </w:rPr>
        <w:tab/>
      </w:r>
      <w:r>
        <w:rPr>
          <w:i/>
        </w:rPr>
        <w:tab/>
      </w:r>
      <w:r>
        <w:rPr>
          <w:i/>
        </w:rPr>
        <w:tab/>
        <w:t>Source: CMCC</w:t>
      </w:r>
    </w:p>
    <w:p w14:paraId="482EB7F2" w14:textId="77777777" w:rsidR="008B1124" w:rsidRDefault="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378D1" w14:textId="52E7476B" w:rsidR="00630858" w:rsidRDefault="008B1124" w:rsidP="008B1124">
      <w:pPr>
        <w:rPr>
          <w:rFonts w:ascii="Arial" w:hAnsi="Arial" w:cs="Arial"/>
          <w:b/>
          <w:sz w:val="24"/>
        </w:rPr>
      </w:pPr>
      <w:r>
        <w:rPr>
          <w:rFonts w:ascii="Arial" w:hAnsi="Arial" w:cs="Arial"/>
          <w:b/>
          <w:color w:val="0000FF"/>
          <w:sz w:val="24"/>
        </w:rPr>
        <w:t>R4-2218658</w:t>
      </w:r>
      <w:r>
        <w:rPr>
          <w:rFonts w:ascii="Arial" w:hAnsi="Arial" w:cs="Arial"/>
          <w:b/>
          <w:color w:val="0000FF"/>
          <w:sz w:val="24"/>
        </w:rPr>
        <w:tab/>
      </w:r>
      <w:r>
        <w:rPr>
          <w:rFonts w:ascii="Arial" w:hAnsi="Arial" w:cs="Arial"/>
          <w:b/>
          <w:sz w:val="24"/>
        </w:rPr>
        <w:t>CR on TDD PDSCH CRS-IM demod requirements for Scenario2 and PDSCH MMSE-IRC demod requirements with ICI</w:t>
      </w:r>
    </w:p>
    <w:p w14:paraId="727A506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CR-0318  rev  Cat: F (Rel-17)</w:t>
      </w:r>
      <w:r>
        <w:rPr>
          <w:i/>
        </w:rPr>
        <w:br/>
      </w:r>
      <w:r>
        <w:rPr>
          <w:i/>
        </w:rPr>
        <w:br/>
      </w:r>
      <w:r>
        <w:rPr>
          <w:i/>
        </w:rPr>
        <w:tab/>
      </w:r>
      <w:r>
        <w:rPr>
          <w:i/>
        </w:rPr>
        <w:tab/>
      </w:r>
      <w:r>
        <w:rPr>
          <w:i/>
        </w:rPr>
        <w:tab/>
      </w:r>
      <w:r>
        <w:rPr>
          <w:i/>
        </w:rPr>
        <w:tab/>
      </w:r>
      <w:r>
        <w:rPr>
          <w:i/>
        </w:rPr>
        <w:tab/>
        <w:t>Source: CMCC, China Telecom</w:t>
      </w:r>
    </w:p>
    <w:p w14:paraId="3A34D69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ABAA6B" w14:textId="4DFA1F42" w:rsidR="008B1124" w:rsidRDefault="008B1124" w:rsidP="008B1124">
      <w:pPr>
        <w:rPr>
          <w:rFonts w:ascii="Arial" w:hAnsi="Arial" w:cs="Arial"/>
          <w:b/>
          <w:sz w:val="24"/>
        </w:rPr>
      </w:pPr>
      <w:r>
        <w:rPr>
          <w:rFonts w:ascii="Arial" w:hAnsi="Arial" w:cs="Arial"/>
          <w:b/>
          <w:color w:val="0000FF"/>
          <w:sz w:val="24"/>
        </w:rPr>
        <w:t>R4-2218723</w:t>
      </w:r>
      <w:r>
        <w:rPr>
          <w:rFonts w:ascii="Arial" w:hAnsi="Arial" w:cs="Arial"/>
          <w:b/>
          <w:color w:val="0000FF"/>
          <w:sz w:val="24"/>
        </w:rPr>
        <w:tab/>
      </w:r>
      <w:r>
        <w:rPr>
          <w:rFonts w:ascii="Arial" w:hAnsi="Arial" w:cs="Arial"/>
          <w:b/>
          <w:sz w:val="24"/>
        </w:rPr>
        <w:t>CR for TS38.104 correction on normal PUSCH requirements (Rel-17)</w:t>
      </w:r>
    </w:p>
    <w:p w14:paraId="5E218A6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v17.7.0</w:t>
      </w:r>
      <w:r>
        <w:rPr>
          <w:i/>
        </w:rPr>
        <w:tab/>
        <w:t xml:space="preserve">  CR-0419  rev  Cat: F (Rel-17)</w:t>
      </w:r>
      <w:r>
        <w:rPr>
          <w:i/>
        </w:rPr>
        <w:br/>
      </w:r>
      <w:r>
        <w:rPr>
          <w:i/>
        </w:rPr>
        <w:br/>
      </w:r>
      <w:r>
        <w:rPr>
          <w:i/>
        </w:rPr>
        <w:tab/>
      </w:r>
      <w:r>
        <w:rPr>
          <w:i/>
        </w:rPr>
        <w:tab/>
      </w:r>
      <w:r>
        <w:rPr>
          <w:i/>
        </w:rPr>
        <w:tab/>
      </w:r>
      <w:r>
        <w:rPr>
          <w:i/>
        </w:rPr>
        <w:tab/>
      </w:r>
      <w:r>
        <w:rPr>
          <w:i/>
        </w:rPr>
        <w:tab/>
        <w:t>Source: Ericsson</w:t>
      </w:r>
    </w:p>
    <w:p w14:paraId="733B0787" w14:textId="77777777" w:rsidR="008B1124" w:rsidRDefault="008B1124" w:rsidP="008B1124">
      <w:pPr>
        <w:rPr>
          <w:rFonts w:ascii="Arial" w:hAnsi="Arial" w:cs="Arial"/>
          <w:b/>
        </w:rPr>
      </w:pPr>
      <w:r>
        <w:rPr>
          <w:rFonts w:ascii="Arial" w:hAnsi="Arial" w:cs="Arial"/>
          <w:b/>
        </w:rPr>
        <w:t xml:space="preserve">Abstract: </w:t>
      </w:r>
    </w:p>
    <w:p w14:paraId="27EA7930" w14:textId="73C57955" w:rsidR="008B1124" w:rsidRDefault="008B1124" w:rsidP="008B1124">
      <w:r>
        <w:t>CR for TS38.104 correction on normal PUSCH requirements (Rel-17)</w:t>
      </w:r>
      <w:r w:rsidR="00791815">
        <w:t>.</w:t>
      </w:r>
    </w:p>
    <w:p w14:paraId="0D5E29D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DFE59" w14:textId="7652543A" w:rsidR="008B1124" w:rsidRDefault="008B1124" w:rsidP="008B1124">
      <w:pPr>
        <w:rPr>
          <w:rFonts w:ascii="Arial" w:hAnsi="Arial" w:cs="Arial"/>
          <w:b/>
          <w:sz w:val="24"/>
        </w:rPr>
      </w:pPr>
      <w:r>
        <w:rPr>
          <w:rFonts w:ascii="Arial" w:hAnsi="Arial" w:cs="Arial"/>
          <w:b/>
          <w:color w:val="0000FF"/>
          <w:sz w:val="24"/>
        </w:rPr>
        <w:t>R4-2219023</w:t>
      </w:r>
      <w:r>
        <w:rPr>
          <w:rFonts w:ascii="Arial" w:hAnsi="Arial" w:cs="Arial"/>
          <w:b/>
          <w:color w:val="0000FF"/>
          <w:sz w:val="24"/>
        </w:rPr>
        <w:tab/>
      </w:r>
      <w:r>
        <w:rPr>
          <w:rFonts w:ascii="Arial" w:hAnsi="Arial" w:cs="Arial"/>
          <w:b/>
          <w:sz w:val="24"/>
        </w:rPr>
        <w:t>CR on NPUSCH format1 demodulation requirement for TS 36.104</w:t>
      </w:r>
    </w:p>
    <w:p w14:paraId="2EA63ED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v17.7.0</w:t>
      </w:r>
      <w:r>
        <w:rPr>
          <w:i/>
        </w:rPr>
        <w:tab/>
        <w:t xml:space="preserve">  CR-4961  rev  Cat: F (Rel-17)</w:t>
      </w:r>
      <w:r>
        <w:rPr>
          <w:i/>
        </w:rPr>
        <w:br/>
      </w:r>
      <w:r>
        <w:rPr>
          <w:i/>
        </w:rPr>
        <w:br/>
      </w:r>
      <w:r>
        <w:rPr>
          <w:i/>
        </w:rPr>
        <w:tab/>
      </w:r>
      <w:r>
        <w:rPr>
          <w:i/>
        </w:rPr>
        <w:tab/>
      </w:r>
      <w:r>
        <w:rPr>
          <w:i/>
        </w:rPr>
        <w:tab/>
      </w:r>
      <w:r>
        <w:rPr>
          <w:i/>
        </w:rPr>
        <w:tab/>
      </w:r>
      <w:r>
        <w:rPr>
          <w:i/>
        </w:rPr>
        <w:tab/>
        <w:t>Source: Samsung</w:t>
      </w:r>
    </w:p>
    <w:p w14:paraId="5E805EE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62DC7" w14:textId="5F8A6865" w:rsidR="008B1124" w:rsidRDefault="008B1124" w:rsidP="008B1124">
      <w:pPr>
        <w:rPr>
          <w:rFonts w:ascii="Arial" w:hAnsi="Arial" w:cs="Arial"/>
          <w:b/>
          <w:sz w:val="24"/>
        </w:rPr>
      </w:pPr>
      <w:r>
        <w:rPr>
          <w:rFonts w:ascii="Arial" w:hAnsi="Arial" w:cs="Arial"/>
          <w:b/>
          <w:color w:val="0000FF"/>
          <w:sz w:val="24"/>
        </w:rPr>
        <w:t>R4-2219279</w:t>
      </w:r>
      <w:r>
        <w:rPr>
          <w:rFonts w:ascii="Arial" w:hAnsi="Arial" w:cs="Arial"/>
          <w:b/>
          <w:color w:val="0000FF"/>
          <w:sz w:val="24"/>
        </w:rPr>
        <w:tab/>
      </w:r>
      <w:r>
        <w:rPr>
          <w:rFonts w:ascii="Arial" w:hAnsi="Arial" w:cs="Arial"/>
          <w:b/>
          <w:sz w:val="24"/>
        </w:rPr>
        <w:t>CR to 38.101-4: PDSCH requirement for CRS-IM TDD</w:t>
      </w:r>
    </w:p>
    <w:p w14:paraId="209FB90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CR-0321  rev  Cat: F (Rel-17)</w:t>
      </w:r>
      <w:r>
        <w:rPr>
          <w:i/>
        </w:rPr>
        <w:br/>
      </w:r>
      <w:r>
        <w:rPr>
          <w:i/>
        </w:rPr>
        <w:br/>
      </w:r>
      <w:r>
        <w:rPr>
          <w:i/>
        </w:rPr>
        <w:tab/>
      </w:r>
      <w:r>
        <w:rPr>
          <w:i/>
        </w:rPr>
        <w:tab/>
      </w:r>
      <w:r>
        <w:rPr>
          <w:i/>
        </w:rPr>
        <w:tab/>
      </w:r>
      <w:r>
        <w:rPr>
          <w:i/>
        </w:rPr>
        <w:tab/>
      </w:r>
      <w:r>
        <w:rPr>
          <w:i/>
        </w:rPr>
        <w:tab/>
        <w:t>Source: Ericsson</w:t>
      </w:r>
    </w:p>
    <w:p w14:paraId="19BA9801" w14:textId="77777777" w:rsidR="008B1124" w:rsidRDefault="008B1124" w:rsidP="008B1124">
      <w:pPr>
        <w:rPr>
          <w:rFonts w:ascii="Arial" w:hAnsi="Arial" w:cs="Arial"/>
          <w:b/>
        </w:rPr>
      </w:pPr>
      <w:r>
        <w:rPr>
          <w:rFonts w:ascii="Arial" w:hAnsi="Arial" w:cs="Arial"/>
          <w:b/>
        </w:rPr>
        <w:t xml:space="preserve">Abstract: </w:t>
      </w:r>
    </w:p>
    <w:p w14:paraId="3545B117" w14:textId="77777777" w:rsidR="008B1124" w:rsidRDefault="008B1124" w:rsidP="008B1124">
      <w:r>
        <w:t>Update results (if any), remove bracket.</w:t>
      </w:r>
    </w:p>
    <w:p w14:paraId="1A8D7D3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D3E1FA" w14:textId="3D6977FB" w:rsidR="008B1124" w:rsidRDefault="008B1124" w:rsidP="008B1124">
      <w:pPr>
        <w:rPr>
          <w:rFonts w:ascii="Arial" w:hAnsi="Arial" w:cs="Arial"/>
          <w:b/>
          <w:sz w:val="24"/>
        </w:rPr>
      </w:pPr>
      <w:r>
        <w:rPr>
          <w:rFonts w:ascii="Arial" w:hAnsi="Arial" w:cs="Arial"/>
          <w:b/>
          <w:color w:val="0000FF"/>
          <w:sz w:val="24"/>
        </w:rPr>
        <w:t>R4-2219280</w:t>
      </w:r>
      <w:r>
        <w:rPr>
          <w:rFonts w:ascii="Arial" w:hAnsi="Arial" w:cs="Arial"/>
          <w:b/>
          <w:color w:val="0000FF"/>
          <w:sz w:val="24"/>
        </w:rPr>
        <w:tab/>
      </w:r>
      <w:r>
        <w:rPr>
          <w:rFonts w:ascii="Arial" w:hAnsi="Arial" w:cs="Arial"/>
          <w:b/>
          <w:sz w:val="24"/>
        </w:rPr>
        <w:t>CR to 38.101-4: Correction on the testability for CRS-IM requirements</w:t>
      </w:r>
    </w:p>
    <w:p w14:paraId="7B7830CE"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CR-0322  rev  Cat: F (Rel-17)</w:t>
      </w:r>
      <w:r>
        <w:rPr>
          <w:i/>
        </w:rPr>
        <w:br/>
      </w:r>
      <w:r>
        <w:rPr>
          <w:i/>
        </w:rPr>
        <w:br/>
      </w:r>
      <w:r>
        <w:rPr>
          <w:i/>
        </w:rPr>
        <w:tab/>
      </w:r>
      <w:r>
        <w:rPr>
          <w:i/>
        </w:rPr>
        <w:tab/>
      </w:r>
      <w:r>
        <w:rPr>
          <w:i/>
        </w:rPr>
        <w:tab/>
      </w:r>
      <w:r>
        <w:rPr>
          <w:i/>
        </w:rPr>
        <w:tab/>
      </w:r>
      <w:r>
        <w:rPr>
          <w:i/>
        </w:rPr>
        <w:tab/>
        <w:t>Source: Ericsson</w:t>
      </w:r>
    </w:p>
    <w:p w14:paraId="76458E13" w14:textId="77777777" w:rsidR="008B1124" w:rsidRDefault="008B1124" w:rsidP="008B1124">
      <w:pPr>
        <w:rPr>
          <w:rFonts w:ascii="Arial" w:hAnsi="Arial" w:cs="Arial"/>
          <w:b/>
        </w:rPr>
      </w:pPr>
      <w:r>
        <w:rPr>
          <w:rFonts w:ascii="Arial" w:hAnsi="Arial" w:cs="Arial"/>
          <w:b/>
        </w:rPr>
        <w:t xml:space="preserve">Abstract: </w:t>
      </w:r>
    </w:p>
    <w:p w14:paraId="70AC6573" w14:textId="4FE70F6F" w:rsidR="008B1124" w:rsidRDefault="008B1124" w:rsidP="008B1124">
      <w:r>
        <w:t>Correct on the test list number</w:t>
      </w:r>
      <w:r w:rsidR="00791815">
        <w:t>.</w:t>
      </w:r>
    </w:p>
    <w:p w14:paraId="59AB1F3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2CAC08" w14:textId="6B255038" w:rsidR="008B1124" w:rsidRDefault="008B1124" w:rsidP="008B1124">
      <w:pPr>
        <w:rPr>
          <w:rFonts w:ascii="Arial" w:hAnsi="Arial" w:cs="Arial"/>
          <w:b/>
          <w:sz w:val="24"/>
        </w:rPr>
      </w:pPr>
      <w:r>
        <w:rPr>
          <w:rFonts w:ascii="Arial" w:hAnsi="Arial" w:cs="Arial"/>
          <w:b/>
          <w:color w:val="0000FF"/>
          <w:sz w:val="24"/>
        </w:rPr>
        <w:t>R4-2219518</w:t>
      </w:r>
      <w:r>
        <w:rPr>
          <w:rFonts w:ascii="Arial" w:hAnsi="Arial" w:cs="Arial"/>
          <w:b/>
          <w:color w:val="0000FF"/>
          <w:sz w:val="24"/>
        </w:rPr>
        <w:tab/>
      </w:r>
      <w:r>
        <w:rPr>
          <w:rFonts w:ascii="Arial" w:hAnsi="Arial" w:cs="Arial"/>
          <w:b/>
          <w:sz w:val="24"/>
        </w:rPr>
        <w:t>CR on cleanup for Rel-17 NPDSCH requirements with 16QAM in TS 36.101</w:t>
      </w:r>
    </w:p>
    <w:p w14:paraId="213F6B4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v17.7.0</w:t>
      </w:r>
      <w:r>
        <w:rPr>
          <w:i/>
        </w:rPr>
        <w:tab/>
        <w:t xml:space="preserve">  CR-5895  rev  Cat: F (Rel-17)</w:t>
      </w:r>
      <w:r>
        <w:rPr>
          <w:i/>
        </w:rPr>
        <w:br/>
      </w:r>
      <w:r>
        <w:rPr>
          <w:i/>
        </w:rPr>
        <w:br/>
      </w:r>
      <w:r>
        <w:rPr>
          <w:i/>
        </w:rPr>
        <w:tab/>
      </w:r>
      <w:r>
        <w:rPr>
          <w:i/>
        </w:rPr>
        <w:tab/>
      </w:r>
      <w:r>
        <w:rPr>
          <w:i/>
        </w:rPr>
        <w:tab/>
      </w:r>
      <w:r>
        <w:rPr>
          <w:i/>
        </w:rPr>
        <w:tab/>
      </w:r>
      <w:r>
        <w:rPr>
          <w:i/>
        </w:rPr>
        <w:tab/>
        <w:t>Source: Huawei, HiSilicon</w:t>
      </w:r>
    </w:p>
    <w:p w14:paraId="35E860B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376B9" w14:textId="0D2EB874" w:rsidR="008B1124" w:rsidRDefault="008B1124" w:rsidP="008B1124">
      <w:pPr>
        <w:rPr>
          <w:rFonts w:ascii="Arial" w:hAnsi="Arial" w:cs="Arial"/>
          <w:b/>
          <w:sz w:val="24"/>
        </w:rPr>
      </w:pPr>
      <w:r>
        <w:rPr>
          <w:rFonts w:ascii="Arial" w:hAnsi="Arial" w:cs="Arial"/>
          <w:b/>
          <w:color w:val="0000FF"/>
          <w:sz w:val="24"/>
        </w:rPr>
        <w:t>R4-2219519</w:t>
      </w:r>
      <w:r>
        <w:rPr>
          <w:rFonts w:ascii="Arial" w:hAnsi="Arial" w:cs="Arial"/>
          <w:b/>
          <w:color w:val="0000FF"/>
          <w:sz w:val="24"/>
        </w:rPr>
        <w:tab/>
      </w:r>
      <w:r>
        <w:rPr>
          <w:rFonts w:ascii="Arial" w:hAnsi="Arial" w:cs="Arial"/>
          <w:b/>
          <w:sz w:val="24"/>
        </w:rPr>
        <w:t>CR on cleanup for Rel-17 NPUSCH format 1 requirements with 16QAM in TS 36.104</w:t>
      </w:r>
    </w:p>
    <w:p w14:paraId="542377D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v17.7.0</w:t>
      </w:r>
      <w:r>
        <w:rPr>
          <w:i/>
        </w:rPr>
        <w:tab/>
        <w:t xml:space="preserve">  CR-4962  rev  Cat: F (Rel-17)</w:t>
      </w:r>
      <w:r>
        <w:rPr>
          <w:i/>
        </w:rPr>
        <w:br/>
      </w:r>
      <w:r>
        <w:rPr>
          <w:i/>
        </w:rPr>
        <w:br/>
      </w:r>
      <w:r>
        <w:rPr>
          <w:i/>
        </w:rPr>
        <w:tab/>
      </w:r>
      <w:r>
        <w:rPr>
          <w:i/>
        </w:rPr>
        <w:tab/>
      </w:r>
      <w:r>
        <w:rPr>
          <w:i/>
        </w:rPr>
        <w:tab/>
      </w:r>
      <w:r>
        <w:rPr>
          <w:i/>
        </w:rPr>
        <w:tab/>
      </w:r>
      <w:r>
        <w:rPr>
          <w:i/>
        </w:rPr>
        <w:tab/>
        <w:t>Source: Huawei, HiSilicon</w:t>
      </w:r>
    </w:p>
    <w:p w14:paraId="50F095B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66F82E" w14:textId="3058912E" w:rsidR="008B1124" w:rsidRDefault="008B1124" w:rsidP="008B1124">
      <w:pPr>
        <w:rPr>
          <w:rFonts w:ascii="Arial" w:hAnsi="Arial" w:cs="Arial"/>
          <w:b/>
          <w:sz w:val="24"/>
        </w:rPr>
      </w:pPr>
      <w:r>
        <w:rPr>
          <w:rFonts w:ascii="Arial" w:hAnsi="Arial" w:cs="Arial"/>
          <w:b/>
          <w:color w:val="0000FF"/>
          <w:sz w:val="24"/>
        </w:rPr>
        <w:t>R4-2219520</w:t>
      </w:r>
      <w:r>
        <w:rPr>
          <w:rFonts w:ascii="Arial" w:hAnsi="Arial" w:cs="Arial"/>
          <w:b/>
          <w:color w:val="0000FF"/>
          <w:sz w:val="24"/>
        </w:rPr>
        <w:tab/>
      </w:r>
      <w:r>
        <w:rPr>
          <w:rFonts w:ascii="Arial" w:hAnsi="Arial" w:cs="Arial"/>
          <w:b/>
          <w:sz w:val="24"/>
        </w:rPr>
        <w:t>CR on cleanup for Rel-17 NPUSCH format 1 requirements with 16QAM in TS 36.141</w:t>
      </w:r>
    </w:p>
    <w:p w14:paraId="4063701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v17.7.0</w:t>
      </w:r>
      <w:r>
        <w:rPr>
          <w:i/>
        </w:rPr>
        <w:tab/>
        <w:t xml:space="preserve">  CR-1339  rev  Cat: F (Rel-17)</w:t>
      </w:r>
      <w:r>
        <w:rPr>
          <w:i/>
        </w:rPr>
        <w:br/>
      </w:r>
      <w:r>
        <w:rPr>
          <w:i/>
        </w:rPr>
        <w:br/>
      </w:r>
      <w:r>
        <w:rPr>
          <w:i/>
        </w:rPr>
        <w:tab/>
      </w:r>
      <w:r>
        <w:rPr>
          <w:i/>
        </w:rPr>
        <w:tab/>
      </w:r>
      <w:r>
        <w:rPr>
          <w:i/>
        </w:rPr>
        <w:tab/>
      </w:r>
      <w:r>
        <w:rPr>
          <w:i/>
        </w:rPr>
        <w:tab/>
      </w:r>
      <w:r>
        <w:rPr>
          <w:i/>
        </w:rPr>
        <w:tab/>
        <w:t>Source: Huawei, HiSilicon</w:t>
      </w:r>
    </w:p>
    <w:p w14:paraId="79741D3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C65D76" w14:textId="7CA83548" w:rsidR="008B1124" w:rsidRDefault="008B1124" w:rsidP="008B1124">
      <w:pPr>
        <w:rPr>
          <w:rFonts w:ascii="Arial" w:hAnsi="Arial" w:cs="Arial"/>
          <w:b/>
          <w:sz w:val="24"/>
        </w:rPr>
      </w:pPr>
      <w:r>
        <w:rPr>
          <w:rFonts w:ascii="Arial" w:hAnsi="Arial" w:cs="Arial"/>
          <w:b/>
          <w:color w:val="0000FF"/>
          <w:sz w:val="24"/>
        </w:rPr>
        <w:t>R4-2219521</w:t>
      </w:r>
      <w:r>
        <w:rPr>
          <w:rFonts w:ascii="Arial" w:hAnsi="Arial" w:cs="Arial"/>
          <w:b/>
          <w:color w:val="0000FF"/>
          <w:sz w:val="24"/>
        </w:rPr>
        <w:tab/>
      </w:r>
      <w:r>
        <w:rPr>
          <w:rFonts w:ascii="Arial" w:hAnsi="Arial" w:cs="Arial"/>
          <w:b/>
          <w:sz w:val="24"/>
        </w:rPr>
        <w:t>CR on modification on Rel-17 CRS-IM performance requirements in TS 38.101-4</w:t>
      </w:r>
    </w:p>
    <w:p w14:paraId="7B60426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CR-0324  rev  Cat: F (Rel-17)</w:t>
      </w:r>
      <w:r>
        <w:rPr>
          <w:i/>
        </w:rPr>
        <w:br/>
      </w:r>
      <w:r>
        <w:rPr>
          <w:i/>
        </w:rPr>
        <w:br/>
      </w:r>
      <w:r>
        <w:rPr>
          <w:i/>
        </w:rPr>
        <w:tab/>
      </w:r>
      <w:r>
        <w:rPr>
          <w:i/>
        </w:rPr>
        <w:tab/>
      </w:r>
      <w:r>
        <w:rPr>
          <w:i/>
        </w:rPr>
        <w:tab/>
      </w:r>
      <w:r>
        <w:rPr>
          <w:i/>
        </w:rPr>
        <w:tab/>
      </w:r>
      <w:r>
        <w:rPr>
          <w:i/>
        </w:rPr>
        <w:tab/>
        <w:t>Source: Huawei, HiSilicon</w:t>
      </w:r>
    </w:p>
    <w:p w14:paraId="1EDA657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R4-2220199</w:t>
      </w:r>
      <w:r>
        <w:rPr>
          <w:color w:val="993300"/>
          <w:u w:val="single"/>
        </w:rPr>
        <w:t>.</w:t>
      </w:r>
    </w:p>
    <w:p w14:paraId="5C10F7E0" w14:textId="7BE9C2F6" w:rsidR="008B1124" w:rsidRDefault="008B1124" w:rsidP="008B1124">
      <w:pPr>
        <w:rPr>
          <w:rFonts w:ascii="Arial" w:hAnsi="Arial" w:cs="Arial"/>
          <w:b/>
          <w:sz w:val="24"/>
        </w:rPr>
      </w:pPr>
      <w:r>
        <w:rPr>
          <w:rFonts w:ascii="Arial" w:hAnsi="Arial" w:cs="Arial"/>
          <w:b/>
          <w:color w:val="0000FF"/>
          <w:sz w:val="24"/>
        </w:rPr>
        <w:t>R4-2219991</w:t>
      </w:r>
      <w:r>
        <w:rPr>
          <w:rFonts w:ascii="Arial" w:hAnsi="Arial" w:cs="Arial"/>
          <w:b/>
          <w:color w:val="0000FF"/>
          <w:sz w:val="24"/>
        </w:rPr>
        <w:tab/>
      </w:r>
      <w:r>
        <w:rPr>
          <w:rFonts w:ascii="Arial" w:hAnsi="Arial" w:cs="Arial"/>
          <w:b/>
          <w:sz w:val="24"/>
        </w:rPr>
        <w:t>CR 36.141 on Finalization of NPUSCH format 1 16QAM test requirement</w:t>
      </w:r>
    </w:p>
    <w:p w14:paraId="1A70E86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v17.7.0</w:t>
      </w:r>
      <w:r>
        <w:rPr>
          <w:i/>
        </w:rPr>
        <w:tab/>
        <w:t xml:space="preserve">  CR-1344  rev  Cat: F (Rel-17)</w:t>
      </w:r>
      <w:r>
        <w:rPr>
          <w:i/>
        </w:rPr>
        <w:br/>
      </w:r>
      <w:r>
        <w:rPr>
          <w:i/>
        </w:rPr>
        <w:br/>
      </w:r>
      <w:r>
        <w:rPr>
          <w:i/>
        </w:rPr>
        <w:tab/>
      </w:r>
      <w:r>
        <w:rPr>
          <w:i/>
        </w:rPr>
        <w:tab/>
      </w:r>
      <w:r>
        <w:rPr>
          <w:i/>
        </w:rPr>
        <w:tab/>
      </w:r>
      <w:r>
        <w:rPr>
          <w:i/>
        </w:rPr>
        <w:tab/>
      </w:r>
      <w:r>
        <w:rPr>
          <w:i/>
        </w:rPr>
        <w:tab/>
        <w:t>Source: Nokia, Nokia Shanghai Bell</w:t>
      </w:r>
    </w:p>
    <w:p w14:paraId="7E4208C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9425D" w14:textId="7D706301" w:rsidR="008B1124" w:rsidRDefault="008B1124" w:rsidP="008B1124">
      <w:pPr>
        <w:rPr>
          <w:rFonts w:ascii="Arial" w:hAnsi="Arial" w:cs="Arial"/>
          <w:b/>
          <w:sz w:val="24"/>
        </w:rPr>
      </w:pPr>
      <w:r>
        <w:rPr>
          <w:rFonts w:ascii="Arial" w:hAnsi="Arial" w:cs="Arial"/>
          <w:b/>
          <w:color w:val="0000FF"/>
          <w:sz w:val="24"/>
        </w:rPr>
        <w:t>R4-2220198</w:t>
      </w:r>
      <w:r>
        <w:rPr>
          <w:rFonts w:ascii="Arial" w:hAnsi="Arial" w:cs="Arial"/>
          <w:b/>
          <w:color w:val="0000FF"/>
          <w:sz w:val="24"/>
        </w:rPr>
        <w:tab/>
      </w:r>
      <w:r>
        <w:rPr>
          <w:rFonts w:ascii="Arial" w:hAnsi="Arial" w:cs="Arial"/>
          <w:b/>
          <w:sz w:val="24"/>
        </w:rPr>
        <w:t>CR on maintenance of PDSCH CRS-IM demod requirements</w:t>
      </w:r>
    </w:p>
    <w:p w14:paraId="3853AB8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CR-0306  rev 1 Cat: F (Rel-17)</w:t>
      </w:r>
      <w:r>
        <w:rPr>
          <w:i/>
        </w:rPr>
        <w:br/>
      </w:r>
      <w:r>
        <w:rPr>
          <w:i/>
        </w:rPr>
        <w:lastRenderedPageBreak/>
        <w:br/>
      </w:r>
      <w:r>
        <w:rPr>
          <w:i/>
        </w:rPr>
        <w:tab/>
      </w:r>
      <w:r>
        <w:rPr>
          <w:i/>
        </w:rPr>
        <w:tab/>
      </w:r>
      <w:r>
        <w:rPr>
          <w:i/>
        </w:rPr>
        <w:tab/>
      </w:r>
      <w:r>
        <w:rPr>
          <w:i/>
        </w:rPr>
        <w:tab/>
      </w:r>
      <w:r>
        <w:rPr>
          <w:i/>
        </w:rPr>
        <w:tab/>
        <w:t>Source: China Telecom</w:t>
      </w:r>
    </w:p>
    <w:p w14:paraId="1CA6D845" w14:textId="77777777" w:rsidR="008B1124" w:rsidRDefault="008B1124" w:rsidP="008B1124">
      <w:pPr>
        <w:rPr>
          <w:color w:val="808080"/>
        </w:rPr>
      </w:pPr>
      <w:r>
        <w:rPr>
          <w:color w:val="808080"/>
        </w:rPr>
        <w:t>(Replaces R4-2218060)</w:t>
      </w:r>
    </w:p>
    <w:p w14:paraId="0A3CA38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311BA" w14:textId="5B6A82E4" w:rsidR="008B1124" w:rsidRDefault="008B1124" w:rsidP="008B1124">
      <w:pPr>
        <w:rPr>
          <w:rFonts w:ascii="Arial" w:hAnsi="Arial" w:cs="Arial"/>
          <w:b/>
          <w:sz w:val="24"/>
        </w:rPr>
      </w:pPr>
      <w:r>
        <w:rPr>
          <w:rFonts w:ascii="Arial" w:hAnsi="Arial" w:cs="Arial"/>
          <w:b/>
          <w:color w:val="0000FF"/>
          <w:sz w:val="24"/>
        </w:rPr>
        <w:t>R4-2220199</w:t>
      </w:r>
      <w:r>
        <w:rPr>
          <w:rFonts w:ascii="Arial" w:hAnsi="Arial" w:cs="Arial"/>
          <w:b/>
          <w:color w:val="0000FF"/>
          <w:sz w:val="24"/>
        </w:rPr>
        <w:tab/>
      </w:r>
      <w:r>
        <w:rPr>
          <w:rFonts w:ascii="Arial" w:hAnsi="Arial" w:cs="Arial"/>
          <w:b/>
          <w:sz w:val="24"/>
        </w:rPr>
        <w:t>CR on modification on Rel-17 CRS-IM performance requirements in TS 38.101-4</w:t>
      </w:r>
    </w:p>
    <w:p w14:paraId="3FB4578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CR-0324  rev 1 Cat: F (Rel-17)</w:t>
      </w:r>
      <w:r>
        <w:rPr>
          <w:i/>
        </w:rPr>
        <w:br/>
      </w:r>
      <w:r>
        <w:rPr>
          <w:i/>
        </w:rPr>
        <w:br/>
      </w:r>
      <w:r>
        <w:rPr>
          <w:i/>
        </w:rPr>
        <w:tab/>
      </w:r>
      <w:r>
        <w:rPr>
          <w:i/>
        </w:rPr>
        <w:tab/>
      </w:r>
      <w:r>
        <w:rPr>
          <w:i/>
        </w:rPr>
        <w:tab/>
      </w:r>
      <w:r>
        <w:rPr>
          <w:i/>
        </w:rPr>
        <w:tab/>
      </w:r>
      <w:r>
        <w:rPr>
          <w:i/>
        </w:rPr>
        <w:tab/>
        <w:t>Source: Huawei, HiSilicon</w:t>
      </w:r>
    </w:p>
    <w:p w14:paraId="5242C4BD" w14:textId="77777777" w:rsidR="008B1124" w:rsidRDefault="008B1124" w:rsidP="008B1124">
      <w:pPr>
        <w:rPr>
          <w:color w:val="808080"/>
        </w:rPr>
      </w:pPr>
      <w:r>
        <w:rPr>
          <w:color w:val="808080"/>
        </w:rPr>
        <w:t>(Replaces R4-2219521)</w:t>
      </w:r>
    </w:p>
    <w:p w14:paraId="1C396E9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C4EDB" w14:textId="718E8E19" w:rsidR="008B1124" w:rsidRDefault="008B1124" w:rsidP="008B1124">
      <w:pPr>
        <w:rPr>
          <w:rFonts w:ascii="Arial" w:hAnsi="Arial" w:cs="Arial"/>
          <w:b/>
          <w:sz w:val="24"/>
        </w:rPr>
      </w:pPr>
      <w:r>
        <w:rPr>
          <w:rFonts w:ascii="Arial" w:hAnsi="Arial" w:cs="Arial"/>
          <w:b/>
          <w:color w:val="0000FF"/>
          <w:sz w:val="24"/>
        </w:rPr>
        <w:t>R4-2220275</w:t>
      </w:r>
      <w:r>
        <w:rPr>
          <w:rFonts w:ascii="Arial" w:hAnsi="Arial" w:cs="Arial"/>
          <w:b/>
          <w:color w:val="0000FF"/>
          <w:sz w:val="24"/>
        </w:rPr>
        <w:tab/>
      </w:r>
      <w:r>
        <w:rPr>
          <w:rFonts w:ascii="Arial" w:hAnsi="Arial" w:cs="Arial"/>
          <w:b/>
          <w:sz w:val="24"/>
        </w:rPr>
        <w:t>CR for Maintenance of PDSCH demod requirements with inter-cell interference</w:t>
      </w:r>
    </w:p>
    <w:p w14:paraId="7EAE920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CR-0313  rev 1 Cat: F (Rel-17)</w:t>
      </w:r>
      <w:r>
        <w:rPr>
          <w:i/>
        </w:rPr>
        <w:br/>
      </w:r>
      <w:r>
        <w:rPr>
          <w:i/>
        </w:rPr>
        <w:br/>
      </w:r>
      <w:r>
        <w:rPr>
          <w:i/>
        </w:rPr>
        <w:tab/>
      </w:r>
      <w:r>
        <w:rPr>
          <w:i/>
        </w:rPr>
        <w:tab/>
      </w:r>
      <w:r>
        <w:rPr>
          <w:i/>
        </w:rPr>
        <w:tab/>
      </w:r>
      <w:r>
        <w:rPr>
          <w:i/>
        </w:rPr>
        <w:tab/>
      </w:r>
      <w:r>
        <w:rPr>
          <w:i/>
        </w:rPr>
        <w:tab/>
        <w:t>Source: Apple</w:t>
      </w:r>
    </w:p>
    <w:p w14:paraId="65D68FED" w14:textId="77777777" w:rsidR="008B1124" w:rsidRDefault="008B1124" w:rsidP="008B1124">
      <w:pPr>
        <w:rPr>
          <w:color w:val="808080"/>
        </w:rPr>
      </w:pPr>
      <w:r>
        <w:rPr>
          <w:color w:val="808080"/>
        </w:rPr>
        <w:t>(Replaces R4-2218177)</w:t>
      </w:r>
    </w:p>
    <w:p w14:paraId="3297421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E49C0" w14:textId="522D4FC8" w:rsidR="008B1124" w:rsidRDefault="008B1124" w:rsidP="008B1124">
      <w:pPr>
        <w:rPr>
          <w:rFonts w:ascii="Arial" w:hAnsi="Arial" w:cs="Arial"/>
          <w:b/>
          <w:sz w:val="24"/>
        </w:rPr>
      </w:pPr>
      <w:r>
        <w:rPr>
          <w:rFonts w:ascii="Arial" w:hAnsi="Arial" w:cs="Arial"/>
          <w:b/>
          <w:color w:val="0000FF"/>
          <w:sz w:val="24"/>
        </w:rPr>
        <w:t>R4-2220279</w:t>
      </w:r>
      <w:r>
        <w:rPr>
          <w:rFonts w:ascii="Arial" w:hAnsi="Arial" w:cs="Arial"/>
          <w:b/>
          <w:color w:val="0000FF"/>
          <w:sz w:val="24"/>
        </w:rPr>
        <w:tab/>
      </w:r>
      <w:r>
        <w:rPr>
          <w:rFonts w:ascii="Arial" w:hAnsi="Arial" w:cs="Arial"/>
          <w:b/>
          <w:sz w:val="24"/>
        </w:rPr>
        <w:t>CR on maintenance on PDSCH 4Rx demod requirements for MU-MIMO IRC</w:t>
      </w:r>
    </w:p>
    <w:p w14:paraId="34BFB49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CR-0307  rev 1 Cat: F (Rel-17)</w:t>
      </w:r>
      <w:r>
        <w:rPr>
          <w:i/>
        </w:rPr>
        <w:br/>
      </w:r>
      <w:r>
        <w:rPr>
          <w:i/>
        </w:rPr>
        <w:br/>
      </w:r>
      <w:r>
        <w:rPr>
          <w:i/>
        </w:rPr>
        <w:tab/>
      </w:r>
      <w:r>
        <w:rPr>
          <w:i/>
        </w:rPr>
        <w:tab/>
      </w:r>
      <w:r>
        <w:rPr>
          <w:i/>
        </w:rPr>
        <w:tab/>
      </w:r>
      <w:r>
        <w:rPr>
          <w:i/>
        </w:rPr>
        <w:tab/>
      </w:r>
      <w:r>
        <w:rPr>
          <w:i/>
        </w:rPr>
        <w:tab/>
        <w:t>Source: China Telecom</w:t>
      </w:r>
    </w:p>
    <w:p w14:paraId="61E974B2" w14:textId="77777777" w:rsidR="008B1124" w:rsidRDefault="008B1124" w:rsidP="008B1124">
      <w:pPr>
        <w:rPr>
          <w:color w:val="808080"/>
        </w:rPr>
      </w:pPr>
      <w:r>
        <w:rPr>
          <w:color w:val="808080"/>
        </w:rPr>
        <w:t>(Replaces R4-2218061)</w:t>
      </w:r>
    </w:p>
    <w:p w14:paraId="3005A25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67004" w14:textId="77777777" w:rsidR="008B1124" w:rsidRDefault="008B1124" w:rsidP="008B1124">
      <w:pPr>
        <w:pStyle w:val="Heading3"/>
      </w:pPr>
      <w:bookmarkStart w:id="20" w:name="_Toc120912549"/>
      <w:r>
        <w:t>5.5</w:t>
      </w:r>
      <w:r>
        <w:tab/>
        <w:t>Home gNB RF requirements</w:t>
      </w:r>
      <w:bookmarkEnd w:id="20"/>
    </w:p>
    <w:p w14:paraId="2F5A7E27" w14:textId="22397A48" w:rsidR="008B1124" w:rsidRDefault="008B1124" w:rsidP="008B1124">
      <w:pPr>
        <w:rPr>
          <w:rFonts w:ascii="Arial" w:hAnsi="Arial" w:cs="Arial"/>
          <w:b/>
          <w:sz w:val="24"/>
        </w:rPr>
      </w:pPr>
      <w:r>
        <w:rPr>
          <w:rFonts w:ascii="Arial" w:hAnsi="Arial" w:cs="Arial"/>
          <w:b/>
          <w:color w:val="0000FF"/>
          <w:sz w:val="24"/>
        </w:rPr>
        <w:t>R4-2218652</w:t>
      </w:r>
      <w:r>
        <w:rPr>
          <w:rFonts w:ascii="Arial" w:hAnsi="Arial" w:cs="Arial"/>
          <w:b/>
          <w:color w:val="0000FF"/>
          <w:sz w:val="24"/>
        </w:rPr>
        <w:tab/>
      </w:r>
      <w:r>
        <w:rPr>
          <w:rFonts w:ascii="Arial" w:hAnsi="Arial" w:cs="Arial"/>
          <w:b/>
          <w:sz w:val="24"/>
        </w:rPr>
        <w:t>Draft CR for 38.104: define home class as one kind of LA BS</w:t>
      </w:r>
    </w:p>
    <w:p w14:paraId="4ACE9A05"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CMCC</w:t>
      </w:r>
    </w:p>
    <w:p w14:paraId="1466C2E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14E058" w14:textId="6D2E2EFC" w:rsidR="008B1124" w:rsidRDefault="008B1124" w:rsidP="008B1124">
      <w:pPr>
        <w:rPr>
          <w:rFonts w:ascii="Arial" w:hAnsi="Arial" w:cs="Arial"/>
          <w:b/>
          <w:sz w:val="24"/>
        </w:rPr>
      </w:pPr>
      <w:r>
        <w:rPr>
          <w:rFonts w:ascii="Arial" w:hAnsi="Arial" w:cs="Arial"/>
          <w:b/>
          <w:color w:val="0000FF"/>
          <w:sz w:val="24"/>
        </w:rPr>
        <w:t>R4-2220263</w:t>
      </w:r>
      <w:r>
        <w:rPr>
          <w:rFonts w:ascii="Arial" w:hAnsi="Arial" w:cs="Arial"/>
          <w:b/>
          <w:color w:val="0000FF"/>
          <w:sz w:val="24"/>
        </w:rPr>
        <w:tab/>
      </w:r>
      <w:r>
        <w:rPr>
          <w:rFonts w:ascii="Arial" w:hAnsi="Arial" w:cs="Arial"/>
          <w:b/>
          <w:sz w:val="24"/>
        </w:rPr>
        <w:t>CR for 38.104: define home class as one kind of LA BS</w:t>
      </w:r>
    </w:p>
    <w:p w14:paraId="6D298CF5" w14:textId="73FC4799"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v17.7.0</w:t>
      </w:r>
      <w:r>
        <w:rPr>
          <w:i/>
        </w:rPr>
        <w:tab/>
        <w:t xml:space="preserve">  CR-0429  rev  Cat: </w:t>
      </w:r>
      <w:r w:rsidR="00E93F35">
        <w:rPr>
          <w:i/>
        </w:rPr>
        <w:t>F</w:t>
      </w:r>
      <w:r>
        <w:rPr>
          <w:i/>
        </w:rPr>
        <w:t xml:space="preserve"> (Rel-17)</w:t>
      </w:r>
      <w:r>
        <w:rPr>
          <w:i/>
        </w:rPr>
        <w:br/>
      </w:r>
      <w:r>
        <w:rPr>
          <w:i/>
        </w:rPr>
        <w:br/>
      </w:r>
      <w:r>
        <w:rPr>
          <w:i/>
        </w:rPr>
        <w:tab/>
      </w:r>
      <w:r>
        <w:rPr>
          <w:i/>
        </w:rPr>
        <w:tab/>
      </w:r>
      <w:r>
        <w:rPr>
          <w:i/>
        </w:rPr>
        <w:tab/>
      </w:r>
      <w:r>
        <w:rPr>
          <w:i/>
        </w:rPr>
        <w:tab/>
      </w:r>
      <w:r>
        <w:rPr>
          <w:i/>
        </w:rPr>
        <w:tab/>
        <w:t>Source: CMCC</w:t>
      </w:r>
    </w:p>
    <w:p w14:paraId="3229B6EF" w14:textId="77777777" w:rsidR="008B1124" w:rsidRDefault="008B1124" w:rsidP="008B1124">
      <w:pPr>
        <w:rPr>
          <w:rFonts w:ascii="Arial" w:hAnsi="Arial" w:cs="Arial"/>
          <w:b/>
        </w:rPr>
      </w:pPr>
      <w:r>
        <w:rPr>
          <w:rFonts w:ascii="Arial" w:hAnsi="Arial" w:cs="Arial"/>
          <w:b/>
        </w:rPr>
        <w:t xml:space="preserve">Abstract: </w:t>
      </w:r>
    </w:p>
    <w:p w14:paraId="2CAF791F" w14:textId="6E47E964" w:rsidR="008B1124" w:rsidRDefault="008B1124" w:rsidP="008B1124">
      <w:r>
        <w:t>[New CR number allocation request]</w:t>
      </w:r>
    </w:p>
    <w:p w14:paraId="559799EC"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2386F" w14:textId="77777777" w:rsidR="008B1124" w:rsidRDefault="008B1124" w:rsidP="008B1124">
      <w:pPr>
        <w:pStyle w:val="Heading3"/>
      </w:pPr>
      <w:bookmarkStart w:id="21" w:name="_Toc120912550"/>
      <w:r>
        <w:t>5.6</w:t>
      </w:r>
      <w:r>
        <w:tab/>
        <w:t>MIMO OTA and FR1 TRP TRS requirements</w:t>
      </w:r>
      <w:bookmarkEnd w:id="21"/>
    </w:p>
    <w:p w14:paraId="1FCD6FC9" w14:textId="204C981E" w:rsidR="008B1124" w:rsidRDefault="008B1124" w:rsidP="008B1124">
      <w:pPr>
        <w:rPr>
          <w:rFonts w:ascii="Arial" w:hAnsi="Arial" w:cs="Arial"/>
          <w:b/>
          <w:sz w:val="24"/>
        </w:rPr>
      </w:pPr>
      <w:r>
        <w:rPr>
          <w:rFonts w:ascii="Arial" w:hAnsi="Arial" w:cs="Arial"/>
          <w:b/>
          <w:color w:val="0000FF"/>
          <w:sz w:val="24"/>
        </w:rPr>
        <w:t>R4-2218108</w:t>
      </w:r>
      <w:r>
        <w:rPr>
          <w:rFonts w:ascii="Arial" w:hAnsi="Arial" w:cs="Arial"/>
          <w:b/>
          <w:color w:val="0000FF"/>
          <w:sz w:val="24"/>
        </w:rPr>
        <w:tab/>
      </w:r>
      <w:r>
        <w:rPr>
          <w:rFonts w:ascii="Arial" w:hAnsi="Arial" w:cs="Arial"/>
          <w:b/>
          <w:sz w:val="24"/>
        </w:rPr>
        <w:t>On device pool considerations for TRP TRS</w:t>
      </w:r>
    </w:p>
    <w:p w14:paraId="7CCB1E2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840A5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48187" w14:textId="64BDBA42" w:rsidR="008B1124" w:rsidRDefault="008B1124" w:rsidP="008B1124">
      <w:pPr>
        <w:rPr>
          <w:rFonts w:ascii="Arial" w:hAnsi="Arial" w:cs="Arial"/>
          <w:b/>
          <w:sz w:val="24"/>
        </w:rPr>
      </w:pPr>
      <w:r>
        <w:rPr>
          <w:rFonts w:ascii="Arial" w:hAnsi="Arial" w:cs="Arial"/>
          <w:b/>
          <w:color w:val="0000FF"/>
          <w:sz w:val="24"/>
        </w:rPr>
        <w:t>R4-2218841</w:t>
      </w:r>
      <w:r>
        <w:rPr>
          <w:rFonts w:ascii="Arial" w:hAnsi="Arial" w:cs="Arial"/>
          <w:b/>
          <w:color w:val="0000FF"/>
          <w:sz w:val="24"/>
        </w:rPr>
        <w:tab/>
      </w:r>
      <w:r>
        <w:rPr>
          <w:rFonts w:ascii="Arial" w:hAnsi="Arial" w:cs="Arial"/>
          <w:b/>
          <w:sz w:val="24"/>
        </w:rPr>
        <w:t>Discussions on UE information collection for Rel-17 TRP TRS</w:t>
      </w:r>
    </w:p>
    <w:p w14:paraId="1D0FC77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4F3C9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F750E" w14:textId="6B0AA5B2" w:rsidR="008B1124" w:rsidRDefault="008B1124" w:rsidP="008B1124">
      <w:pPr>
        <w:rPr>
          <w:rFonts w:ascii="Arial" w:hAnsi="Arial" w:cs="Arial"/>
          <w:b/>
          <w:sz w:val="24"/>
        </w:rPr>
      </w:pPr>
      <w:r>
        <w:rPr>
          <w:rFonts w:ascii="Arial" w:hAnsi="Arial" w:cs="Arial"/>
          <w:b/>
          <w:color w:val="0000FF"/>
          <w:sz w:val="24"/>
        </w:rPr>
        <w:t>R4-2218842</w:t>
      </w:r>
      <w:r>
        <w:rPr>
          <w:rFonts w:ascii="Arial" w:hAnsi="Arial" w:cs="Arial"/>
          <w:b/>
          <w:color w:val="0000FF"/>
          <w:sz w:val="24"/>
        </w:rPr>
        <w:tab/>
      </w:r>
      <w:r>
        <w:rPr>
          <w:rFonts w:ascii="Arial" w:hAnsi="Arial" w:cs="Arial"/>
          <w:b/>
          <w:sz w:val="24"/>
        </w:rPr>
        <w:t>CR to TS 38.161 on test parameters</w:t>
      </w:r>
    </w:p>
    <w:p w14:paraId="2ED94DC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v17.0.0</w:t>
      </w:r>
      <w:r>
        <w:rPr>
          <w:i/>
        </w:rPr>
        <w:tab/>
        <w:t xml:space="preserve">  CR-0001  rev  Cat: F (Rel-17)</w:t>
      </w:r>
      <w:r>
        <w:rPr>
          <w:i/>
        </w:rPr>
        <w:br/>
      </w:r>
      <w:r>
        <w:rPr>
          <w:i/>
        </w:rPr>
        <w:br/>
      </w:r>
      <w:r>
        <w:rPr>
          <w:i/>
        </w:rPr>
        <w:tab/>
      </w:r>
      <w:r>
        <w:rPr>
          <w:i/>
        </w:rPr>
        <w:tab/>
      </w:r>
      <w:r>
        <w:rPr>
          <w:i/>
        </w:rPr>
        <w:tab/>
      </w:r>
      <w:r>
        <w:rPr>
          <w:i/>
        </w:rPr>
        <w:tab/>
      </w:r>
      <w:r>
        <w:rPr>
          <w:i/>
        </w:rPr>
        <w:tab/>
        <w:t>Source: vivo</w:t>
      </w:r>
    </w:p>
    <w:p w14:paraId="3296F7B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38272" w14:textId="39C99571" w:rsidR="008B1124" w:rsidRDefault="008B1124" w:rsidP="008B1124">
      <w:pPr>
        <w:rPr>
          <w:rFonts w:ascii="Arial" w:hAnsi="Arial" w:cs="Arial"/>
          <w:b/>
          <w:sz w:val="24"/>
        </w:rPr>
      </w:pPr>
      <w:r>
        <w:rPr>
          <w:rFonts w:ascii="Arial" w:hAnsi="Arial" w:cs="Arial"/>
          <w:b/>
          <w:color w:val="0000FF"/>
          <w:sz w:val="24"/>
        </w:rPr>
        <w:t>R4-2218843</w:t>
      </w:r>
      <w:r>
        <w:rPr>
          <w:rFonts w:ascii="Arial" w:hAnsi="Arial" w:cs="Arial"/>
          <w:b/>
          <w:color w:val="0000FF"/>
          <w:sz w:val="24"/>
        </w:rPr>
        <w:tab/>
      </w:r>
      <w:r>
        <w:rPr>
          <w:rFonts w:ascii="Arial" w:hAnsi="Arial" w:cs="Arial"/>
          <w:b/>
          <w:sz w:val="24"/>
        </w:rPr>
        <w:t>CR to TS 38.151 on FR2 MU</w:t>
      </w:r>
    </w:p>
    <w:p w14:paraId="1D05E69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v17.2.0</w:t>
      </w:r>
      <w:r>
        <w:rPr>
          <w:i/>
        </w:rPr>
        <w:tab/>
        <w:t xml:space="preserve">  CR-0004  rev  Cat: F (Rel-17)</w:t>
      </w:r>
      <w:r>
        <w:rPr>
          <w:i/>
        </w:rPr>
        <w:br/>
      </w:r>
      <w:r>
        <w:rPr>
          <w:i/>
        </w:rPr>
        <w:br/>
      </w:r>
      <w:r>
        <w:rPr>
          <w:i/>
        </w:rPr>
        <w:tab/>
      </w:r>
      <w:r>
        <w:rPr>
          <w:i/>
        </w:rPr>
        <w:tab/>
      </w:r>
      <w:r>
        <w:rPr>
          <w:i/>
        </w:rPr>
        <w:tab/>
      </w:r>
      <w:r>
        <w:rPr>
          <w:i/>
        </w:rPr>
        <w:tab/>
      </w:r>
      <w:r>
        <w:rPr>
          <w:i/>
        </w:rPr>
        <w:tab/>
        <w:t>Source: vivo</w:t>
      </w:r>
    </w:p>
    <w:p w14:paraId="68DD156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89FAF" w14:textId="77777777" w:rsidR="008B1124" w:rsidRDefault="008B1124" w:rsidP="008B1124">
      <w:pPr>
        <w:pStyle w:val="Heading3"/>
      </w:pPr>
      <w:bookmarkStart w:id="22" w:name="_Toc120912551"/>
      <w:r>
        <w:t>5.7</w:t>
      </w:r>
      <w:r>
        <w:tab/>
        <w:t>Moderator summary and conclusions</w:t>
      </w:r>
      <w:bookmarkEnd w:id="22"/>
    </w:p>
    <w:p w14:paraId="0576ECF7" w14:textId="6749840C" w:rsidR="008B1124" w:rsidRDefault="008B1124" w:rsidP="008B1124">
      <w:pPr>
        <w:rPr>
          <w:rFonts w:ascii="Arial" w:hAnsi="Arial" w:cs="Arial"/>
          <w:b/>
          <w:sz w:val="24"/>
        </w:rPr>
      </w:pPr>
      <w:r>
        <w:rPr>
          <w:rFonts w:ascii="Arial" w:hAnsi="Arial" w:cs="Arial"/>
          <w:b/>
          <w:color w:val="0000FF"/>
          <w:sz w:val="24"/>
        </w:rPr>
        <w:t>R4-2220049</w:t>
      </w:r>
      <w:r>
        <w:rPr>
          <w:rFonts w:ascii="Arial" w:hAnsi="Arial" w:cs="Arial"/>
          <w:b/>
          <w:color w:val="0000FF"/>
          <w:sz w:val="24"/>
        </w:rPr>
        <w:tab/>
      </w:r>
      <w:r>
        <w:rPr>
          <w:rFonts w:ascii="Arial" w:hAnsi="Arial" w:cs="Arial"/>
          <w:b/>
          <w:sz w:val="24"/>
        </w:rPr>
        <w:t>Topic summary for [105][203] R17_maintenance_RRM</w:t>
      </w:r>
    </w:p>
    <w:p w14:paraId="727A6B0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F844D31" w14:textId="77777777" w:rsidR="008B1124" w:rsidRDefault="008B1124" w:rsidP="008B1124">
      <w:pPr>
        <w:rPr>
          <w:rFonts w:ascii="Arial" w:hAnsi="Arial" w:cs="Arial"/>
          <w:b/>
        </w:rPr>
      </w:pPr>
      <w:r>
        <w:rPr>
          <w:rFonts w:ascii="Arial" w:hAnsi="Arial" w:cs="Arial"/>
          <w:b/>
        </w:rPr>
        <w:t xml:space="preserve">Abstract: </w:t>
      </w:r>
    </w:p>
    <w:p w14:paraId="3CA367F8" w14:textId="77777777" w:rsidR="008B1124" w:rsidRDefault="008B1124" w:rsidP="008B1124">
      <w:r>
        <w:t>[105][203] R17_maintenance_RRM</w:t>
      </w:r>
    </w:p>
    <w:p w14:paraId="7F983CF9" w14:textId="6F9122A2" w:rsidR="00616270" w:rsidRDefault="00616270" w:rsidP="008B1124">
      <w:pPr>
        <w:rPr>
          <w:rFonts w:ascii="Arial" w:hAnsi="Arial" w:cs="Arial"/>
          <w:b/>
        </w:rPr>
      </w:pPr>
      <w:r>
        <w:rPr>
          <w:rFonts w:ascii="Arial" w:hAnsi="Arial" w:cs="Arial"/>
          <w:b/>
        </w:rPr>
        <w:t>Discussion:</w:t>
      </w:r>
    </w:p>
    <w:p w14:paraId="2EB85BEF" w14:textId="77777777" w:rsidR="00616270" w:rsidRPr="00616270" w:rsidRDefault="00616270" w:rsidP="00616270">
      <w:pPr>
        <w:textAlignment w:val="auto"/>
        <w:rPr>
          <w:b/>
          <w:bCs/>
          <w:u w:val="single"/>
          <w:lang w:eastAsia="ko-KR"/>
        </w:rPr>
      </w:pPr>
      <w:r w:rsidRPr="00616270">
        <w:rPr>
          <w:b/>
          <w:bCs/>
          <w:u w:val="single"/>
          <w:lang w:eastAsia="ko-KR"/>
        </w:rPr>
        <w:t>Topic #4: Issues in NR_pos_enh</w:t>
      </w:r>
    </w:p>
    <w:p w14:paraId="71ABB83D" w14:textId="77777777" w:rsidR="00616270" w:rsidRPr="00616270" w:rsidRDefault="00616270" w:rsidP="00616270">
      <w:pPr>
        <w:textAlignment w:val="auto"/>
        <w:rPr>
          <w:b/>
          <w:bCs/>
        </w:rPr>
      </w:pPr>
      <w:r w:rsidRPr="00616270">
        <w:rPr>
          <w:b/>
          <w:bCs/>
          <w:lang w:eastAsia="ko-KR"/>
        </w:rPr>
        <w:t>Sub-topic 4-1 Reduced latency</w:t>
      </w:r>
    </w:p>
    <w:p w14:paraId="63C7E2E3" w14:textId="77777777" w:rsidR="00616270" w:rsidRPr="00616270" w:rsidRDefault="00616270" w:rsidP="00616270">
      <w:pPr>
        <w:textAlignment w:val="auto"/>
        <w:rPr>
          <w:u w:val="single"/>
          <w:lang w:eastAsia="ko-KR"/>
        </w:rPr>
      </w:pPr>
      <w:r w:rsidRPr="00616270">
        <w:rPr>
          <w:u w:val="single"/>
          <w:lang w:eastAsia="ko-KR"/>
        </w:rPr>
        <w:t>Issue 4-1-1: Number of samples (Ns) if the condition on the power difference is not satisfied</w:t>
      </w:r>
    </w:p>
    <w:p w14:paraId="0657F982" w14:textId="77777777" w:rsidR="00616270" w:rsidRPr="00616270" w:rsidRDefault="00616270" w:rsidP="00616270">
      <w:pPr>
        <w:rPr>
          <w:rFonts w:eastAsia="SimSun"/>
          <w:highlight w:val="green"/>
          <w:lang w:val="en-US" w:eastAsia="ko-KR"/>
        </w:rPr>
      </w:pPr>
      <w:r w:rsidRPr="00616270">
        <w:rPr>
          <w:rFonts w:eastAsia="SimSun"/>
          <w:highlight w:val="green"/>
          <w:lang w:val="en-US" w:eastAsia="ko-KR"/>
        </w:rPr>
        <w:t>Agreement:</w:t>
      </w:r>
    </w:p>
    <w:p w14:paraId="780B97EF" w14:textId="5A6A4003" w:rsidR="00616270" w:rsidRPr="00616270" w:rsidRDefault="00616270" w:rsidP="00616270">
      <w:pPr>
        <w:pStyle w:val="B1"/>
        <w:rPr>
          <w:rFonts w:eastAsia="SimSun"/>
          <w:highlight w:val="green"/>
          <w:u w:val="single"/>
          <w:lang w:val="en-US" w:eastAsia="ko-KR"/>
        </w:rPr>
      </w:pPr>
      <w:r>
        <w:rPr>
          <w:rFonts w:eastAsia="SimSun"/>
          <w:highlight w:val="green"/>
          <w:lang w:val="en-US" w:eastAsia="zh-CN"/>
        </w:rPr>
        <w:t>-</w:t>
      </w:r>
      <w:r>
        <w:rPr>
          <w:rFonts w:eastAsia="SimSun"/>
          <w:highlight w:val="green"/>
          <w:lang w:val="en-US" w:eastAsia="zh-CN"/>
        </w:rPr>
        <w:tab/>
      </w:r>
      <w:r w:rsidRPr="00616270">
        <w:rPr>
          <w:rFonts w:eastAsia="SimSun"/>
          <w:highlight w:val="green"/>
          <w:lang w:val="en-US" w:eastAsia="zh-CN"/>
        </w:rPr>
        <w:t>Nsample = 2 if the condition on the power difference is not satisfied.</w:t>
      </w:r>
    </w:p>
    <w:p w14:paraId="6FD0B65D" w14:textId="16EDD8A7" w:rsidR="00616270" w:rsidRPr="00616270" w:rsidRDefault="00616270" w:rsidP="00616270">
      <w:pPr>
        <w:pStyle w:val="B1"/>
        <w:rPr>
          <w:rFonts w:eastAsia="SimSun"/>
          <w:highlight w:val="green"/>
          <w:u w:val="single"/>
          <w:lang w:val="en-US" w:eastAsia="ko-KR"/>
        </w:rPr>
      </w:pPr>
      <w:r>
        <w:rPr>
          <w:rFonts w:eastAsia="SimSun"/>
          <w:highlight w:val="green"/>
          <w:lang w:val="en-US" w:eastAsia="zh-CN"/>
        </w:rPr>
        <w:t>-</w:t>
      </w:r>
      <w:r>
        <w:rPr>
          <w:rFonts w:eastAsia="SimSun"/>
          <w:highlight w:val="green"/>
          <w:lang w:val="en-US" w:eastAsia="zh-CN"/>
        </w:rPr>
        <w:tab/>
      </w:r>
      <w:r w:rsidRPr="00616270">
        <w:rPr>
          <w:rFonts w:eastAsia="SimSun"/>
          <w:highlight w:val="green"/>
          <w:lang w:val="en-US" w:eastAsia="zh-CN"/>
        </w:rPr>
        <w:t>Test cases for reduced latency are defined under an assumption that the condition on the power difference is satisfied</w:t>
      </w:r>
    </w:p>
    <w:p w14:paraId="2BB629B7" w14:textId="77777777" w:rsidR="00616270" w:rsidRDefault="00616270" w:rsidP="00616270">
      <w:pPr>
        <w:textAlignment w:val="auto"/>
        <w:rPr>
          <w:u w:val="single"/>
          <w:lang w:eastAsia="ko-KR"/>
        </w:rPr>
      </w:pPr>
    </w:p>
    <w:p w14:paraId="34F10872" w14:textId="15BDC188" w:rsidR="00616270" w:rsidRPr="00616270" w:rsidRDefault="00616270" w:rsidP="00616270">
      <w:pPr>
        <w:textAlignment w:val="auto"/>
        <w:rPr>
          <w:u w:val="single"/>
          <w:lang w:eastAsia="ko-KR"/>
        </w:rPr>
      </w:pPr>
      <w:r w:rsidRPr="00616270">
        <w:rPr>
          <w:u w:val="single"/>
          <w:lang w:eastAsia="ko-KR"/>
        </w:rPr>
        <w:t>Issue 4-1-2 The higher SINR side condition for UE Rx-Tx time difference measurement</w:t>
      </w:r>
    </w:p>
    <w:p w14:paraId="1DDDBE3B" w14:textId="77777777" w:rsidR="00616270" w:rsidRPr="00616270" w:rsidRDefault="00616270" w:rsidP="00616270">
      <w:pPr>
        <w:rPr>
          <w:rFonts w:eastAsia="SimSun"/>
          <w:highlight w:val="green"/>
          <w:lang w:val="en-US" w:eastAsia="ko-KR"/>
        </w:rPr>
      </w:pPr>
      <w:r w:rsidRPr="00616270">
        <w:rPr>
          <w:rFonts w:eastAsia="SimSun"/>
          <w:highlight w:val="green"/>
          <w:lang w:val="en-US" w:eastAsia="ko-KR"/>
        </w:rPr>
        <w:lastRenderedPageBreak/>
        <w:t>Agreement:</w:t>
      </w:r>
    </w:p>
    <w:p w14:paraId="5ED7957A" w14:textId="5500AB70" w:rsidR="00616270" w:rsidRPr="00616270" w:rsidRDefault="00616270" w:rsidP="00616270">
      <w:pPr>
        <w:pStyle w:val="B1"/>
        <w:rPr>
          <w:rFonts w:eastAsia="SimSun"/>
          <w:highlight w:val="green"/>
          <w:u w:val="single"/>
          <w:lang w:val="en-US" w:eastAsia="ko-KR"/>
        </w:rPr>
      </w:pPr>
      <w:r>
        <w:rPr>
          <w:rFonts w:eastAsia="SimSun"/>
          <w:highlight w:val="green"/>
          <w:lang w:val="en-US" w:eastAsia="zh-CN"/>
        </w:rPr>
        <w:t>-</w:t>
      </w:r>
      <w:r>
        <w:rPr>
          <w:rFonts w:eastAsia="SimSun"/>
          <w:highlight w:val="green"/>
          <w:lang w:val="en-US" w:eastAsia="zh-CN"/>
        </w:rPr>
        <w:tab/>
      </w:r>
      <w:r w:rsidRPr="00616270">
        <w:rPr>
          <w:rFonts w:eastAsia="SimSun" w:hint="eastAsia"/>
          <w:highlight w:val="green"/>
          <w:lang w:val="en-US" w:eastAsia="zh-CN"/>
        </w:rPr>
        <w:t xml:space="preserve">PRS Es/Iot </w:t>
      </w:r>
      <w:r w:rsidRPr="00616270">
        <w:rPr>
          <w:rFonts w:eastAsia="SimSun" w:hint="eastAsia"/>
          <w:highlight w:val="green"/>
          <w:lang w:val="en-US" w:eastAsia="zh-CN"/>
        </w:rPr>
        <w:t>≥</w:t>
      </w:r>
      <w:r w:rsidRPr="00616270">
        <w:rPr>
          <w:rFonts w:eastAsia="SimSun" w:hint="eastAsia"/>
          <w:highlight w:val="green"/>
          <w:lang w:val="en-US" w:eastAsia="zh-CN"/>
        </w:rPr>
        <w:t xml:space="preserve"> </w:t>
      </w:r>
      <w:r w:rsidRPr="00616270">
        <w:rPr>
          <w:rFonts w:eastAsia="SimSun"/>
          <w:highlight w:val="green"/>
          <w:lang w:val="en-US" w:eastAsia="zh-CN"/>
        </w:rPr>
        <w:t xml:space="preserve">[0] </w:t>
      </w:r>
      <w:r w:rsidRPr="00616270">
        <w:rPr>
          <w:rFonts w:eastAsia="SimSun" w:hint="eastAsia"/>
          <w:highlight w:val="green"/>
          <w:lang w:val="en-US" w:eastAsia="zh-CN"/>
        </w:rPr>
        <w:t>dB</w:t>
      </w:r>
    </w:p>
    <w:p w14:paraId="58587B3C" w14:textId="77777777" w:rsidR="00616270" w:rsidRDefault="00616270" w:rsidP="00616270">
      <w:pPr>
        <w:textAlignment w:val="auto"/>
        <w:rPr>
          <w:u w:val="single"/>
          <w:lang w:eastAsia="ko-KR"/>
        </w:rPr>
      </w:pPr>
    </w:p>
    <w:p w14:paraId="0F8E646E" w14:textId="066B2AE0" w:rsidR="00616270" w:rsidRPr="00616270" w:rsidRDefault="00616270" w:rsidP="00616270">
      <w:pPr>
        <w:textAlignment w:val="auto"/>
        <w:rPr>
          <w:u w:val="single"/>
          <w:lang w:eastAsia="ko-KR"/>
        </w:rPr>
      </w:pPr>
      <w:r w:rsidRPr="00616270">
        <w:rPr>
          <w:u w:val="single"/>
          <w:lang w:eastAsia="ko-KR"/>
        </w:rPr>
        <w:t>Issue 4-1-3 The higher SINR side condition for PRS-RSRP measurement</w:t>
      </w:r>
    </w:p>
    <w:p w14:paraId="64AF9425" w14:textId="77777777" w:rsidR="00616270" w:rsidRPr="00616270" w:rsidRDefault="00616270" w:rsidP="00616270">
      <w:pPr>
        <w:rPr>
          <w:rFonts w:eastAsia="SimSun"/>
          <w:highlight w:val="green"/>
          <w:lang w:val="en-US" w:eastAsia="ko-KR"/>
        </w:rPr>
      </w:pPr>
      <w:r w:rsidRPr="00616270">
        <w:rPr>
          <w:rFonts w:eastAsia="SimSun"/>
          <w:highlight w:val="green"/>
          <w:lang w:val="en-US" w:eastAsia="ko-KR"/>
        </w:rPr>
        <w:t>Agreement:</w:t>
      </w:r>
    </w:p>
    <w:p w14:paraId="3ED33485" w14:textId="28E942FD" w:rsidR="00616270" w:rsidRPr="00616270" w:rsidRDefault="00616270" w:rsidP="00616270">
      <w:pPr>
        <w:pStyle w:val="B1"/>
        <w:rPr>
          <w:rFonts w:eastAsia="SimSun"/>
          <w:highlight w:val="green"/>
          <w:u w:val="single"/>
          <w:lang w:val="en-US" w:eastAsia="ko-KR"/>
        </w:rPr>
      </w:pPr>
      <w:r>
        <w:rPr>
          <w:rFonts w:eastAsia="SimSun"/>
          <w:highlight w:val="green"/>
          <w:lang w:val="en-US" w:eastAsia="zh-CN"/>
        </w:rPr>
        <w:t>-</w:t>
      </w:r>
      <w:r>
        <w:rPr>
          <w:rFonts w:eastAsia="SimSun"/>
          <w:highlight w:val="green"/>
          <w:lang w:val="en-US" w:eastAsia="zh-CN"/>
        </w:rPr>
        <w:tab/>
      </w:r>
      <w:r w:rsidRPr="00616270">
        <w:rPr>
          <w:rFonts w:eastAsia="SimSun" w:hint="eastAsia"/>
          <w:highlight w:val="green"/>
          <w:lang w:val="en-US" w:eastAsia="zh-CN"/>
        </w:rPr>
        <w:t xml:space="preserve">PRS Es/Iot </w:t>
      </w:r>
      <w:r w:rsidRPr="00616270">
        <w:rPr>
          <w:rFonts w:eastAsia="SimSun" w:hint="eastAsia"/>
          <w:highlight w:val="green"/>
          <w:lang w:val="en-US" w:eastAsia="zh-CN"/>
        </w:rPr>
        <w:t>≥</w:t>
      </w:r>
      <w:r w:rsidRPr="00616270">
        <w:rPr>
          <w:rFonts w:eastAsia="SimSun" w:hint="eastAsia"/>
          <w:highlight w:val="green"/>
          <w:lang w:val="en-US" w:eastAsia="zh-CN"/>
        </w:rPr>
        <w:t xml:space="preserve"> </w:t>
      </w:r>
      <w:r w:rsidRPr="00616270">
        <w:rPr>
          <w:rFonts w:eastAsia="SimSun"/>
          <w:highlight w:val="green"/>
          <w:lang w:val="en-US" w:eastAsia="zh-CN"/>
        </w:rPr>
        <w:t xml:space="preserve">[0] </w:t>
      </w:r>
      <w:r w:rsidRPr="00616270">
        <w:rPr>
          <w:rFonts w:eastAsia="SimSun" w:hint="eastAsia"/>
          <w:highlight w:val="green"/>
          <w:lang w:val="en-US" w:eastAsia="zh-CN"/>
        </w:rPr>
        <w:t>dB</w:t>
      </w:r>
    </w:p>
    <w:p w14:paraId="13B9B67C" w14:textId="77777777" w:rsidR="00616270" w:rsidRDefault="00616270" w:rsidP="00616270">
      <w:pPr>
        <w:textAlignment w:val="auto"/>
        <w:rPr>
          <w:u w:val="single"/>
          <w:lang w:eastAsia="ko-KR"/>
        </w:rPr>
      </w:pPr>
    </w:p>
    <w:p w14:paraId="61142A01" w14:textId="17BB9E6F" w:rsidR="00616270" w:rsidRPr="00616270" w:rsidRDefault="00616270" w:rsidP="00616270">
      <w:pPr>
        <w:textAlignment w:val="auto"/>
        <w:rPr>
          <w:u w:val="single"/>
          <w:lang w:eastAsia="ko-KR"/>
        </w:rPr>
      </w:pPr>
      <w:r w:rsidRPr="00616270">
        <w:rPr>
          <w:u w:val="single"/>
          <w:lang w:eastAsia="ko-KR"/>
        </w:rPr>
        <w:t>Issue 4-2-1: Measurement period for multiple PFLs</w:t>
      </w:r>
    </w:p>
    <w:p w14:paraId="5D9C486B" w14:textId="0D088A09" w:rsidR="00616270" w:rsidRPr="00616270" w:rsidRDefault="000F5439" w:rsidP="00616270">
      <w:pPr>
        <w:pStyle w:val="B1"/>
        <w:rPr>
          <w:rFonts w:eastAsia="SimSun"/>
          <w:lang w:val="en-US" w:eastAsia="zh-CN"/>
        </w:rPr>
      </w:pPr>
      <w:r>
        <w:rPr>
          <w:rFonts w:eastAsia="SimSun"/>
          <w:lang w:val="en-US" w:eastAsia="zh-CN"/>
        </w:rPr>
        <w:t>-</w:t>
      </w:r>
      <w:r>
        <w:rPr>
          <w:rFonts w:eastAsia="SimSun"/>
          <w:lang w:val="en-US" w:eastAsia="zh-CN"/>
        </w:rPr>
        <w:tab/>
      </w:r>
      <w:r w:rsidR="00616270" w:rsidRPr="00616270">
        <w:rPr>
          <w:rFonts w:eastAsia="SimSun"/>
          <w:lang w:val="en-US" w:eastAsia="zh-CN"/>
        </w:rPr>
        <w:t>Proposals</w:t>
      </w:r>
    </w:p>
    <w:p w14:paraId="4F932BD4" w14:textId="7D51D00D" w:rsidR="00616270" w:rsidRPr="00616270" w:rsidRDefault="000F5439" w:rsidP="000F5439">
      <w:pPr>
        <w:pStyle w:val="B2"/>
        <w:rPr>
          <w:rFonts w:eastAsia="SimSun"/>
          <w:lang w:val="en-US" w:eastAsia="zh-CN"/>
        </w:rPr>
      </w:pPr>
      <w:r>
        <w:rPr>
          <w:rFonts w:eastAsia="SimSun"/>
          <w:lang w:val="en-US" w:eastAsia="zh-CN"/>
        </w:rPr>
        <w:t>-</w:t>
      </w:r>
      <w:r>
        <w:rPr>
          <w:rFonts w:eastAsia="SimSun"/>
          <w:lang w:val="en-US" w:eastAsia="zh-CN"/>
        </w:rPr>
        <w:tab/>
      </w:r>
      <w:r w:rsidR="00616270" w:rsidRPr="00616270">
        <w:rPr>
          <w:rFonts w:eastAsia="SimSun"/>
          <w:lang w:val="en-US" w:eastAsia="zh-CN"/>
        </w:rPr>
        <w:t>Option 1: When the UE is configured to measure multiple PFLs without measurement gaps,</w:t>
      </w:r>
    </w:p>
    <w:p w14:paraId="5C0540A0" w14:textId="75BF1E49" w:rsidR="00616270" w:rsidRPr="00616270" w:rsidRDefault="000F5439" w:rsidP="000F5439">
      <w:pPr>
        <w:pStyle w:val="B3"/>
        <w:rPr>
          <w:rFonts w:eastAsia="SimSun"/>
          <w:lang w:val="en-US" w:eastAsia="zh-CN"/>
        </w:rPr>
      </w:pPr>
      <w:r>
        <w:rPr>
          <w:rFonts w:eastAsia="SimSun"/>
          <w:lang w:val="en-US" w:eastAsia="zh-CN"/>
        </w:rPr>
        <w:t>-</w:t>
      </w:r>
      <w:r>
        <w:rPr>
          <w:rFonts w:eastAsia="SimSun"/>
          <w:lang w:val="en-US" w:eastAsia="zh-CN"/>
        </w:rPr>
        <w:tab/>
      </w:r>
      <w:r w:rsidR="00616270" w:rsidRPr="00616270">
        <w:rPr>
          <w:rFonts w:eastAsia="SimSun"/>
          <w:lang w:val="en-US" w:eastAsia="zh-CN"/>
        </w:rPr>
        <w:t>If multiple PFLs overlap in time/frequency with an activated PPW, no measurement requirements apply. It is up to UE implementation which PFL is measured within the PPW.</w:t>
      </w:r>
    </w:p>
    <w:p w14:paraId="508D2772" w14:textId="6B315119" w:rsidR="00616270" w:rsidRPr="00616270" w:rsidRDefault="000F5439" w:rsidP="000F5439">
      <w:pPr>
        <w:pStyle w:val="B3"/>
        <w:rPr>
          <w:rFonts w:eastAsia="SimSun"/>
          <w:lang w:val="en-US" w:eastAsia="zh-CN"/>
        </w:rPr>
      </w:pPr>
      <w:r>
        <w:rPr>
          <w:rFonts w:eastAsia="SimSun"/>
          <w:lang w:val="en-US" w:eastAsia="zh-CN"/>
        </w:rPr>
        <w:t>-</w:t>
      </w:r>
      <w:r>
        <w:rPr>
          <w:rFonts w:eastAsia="SimSun"/>
          <w:lang w:val="en-US" w:eastAsia="zh-CN"/>
        </w:rPr>
        <w:tab/>
      </w:r>
      <w:r w:rsidR="00616270" w:rsidRPr="00616270">
        <w:rPr>
          <w:rFonts w:eastAsia="SimSun"/>
          <w:lang w:val="en-US" w:eastAsia="zh-CN"/>
        </w:rPr>
        <w:t>If each PFL overlaps with exactly one activated PPW and the UE supports DL-PRS processing component 2b (N2, T2) on all the activated PPWs, the measurement period is the maximum measurement period across layers</w:t>
      </w:r>
    </w:p>
    <w:p w14:paraId="522F1AC7" w14:textId="6A94864D" w:rsidR="00616270" w:rsidRPr="00616270" w:rsidRDefault="000F5439" w:rsidP="000F5439">
      <w:pPr>
        <w:pStyle w:val="B4"/>
        <w:rPr>
          <w:rFonts w:eastAsia="SimSun"/>
          <w:lang w:val="en-US" w:eastAsia="zh-CN"/>
        </w:rPr>
      </w:pPr>
      <w:r>
        <w:rPr>
          <w:rFonts w:eastAsia="SimSun"/>
          <w:lang w:val="en-US" w:eastAsia="zh-CN"/>
        </w:rPr>
        <w:t>-</w:t>
      </w:r>
      <w:r>
        <w:rPr>
          <w:rFonts w:eastAsia="SimSun"/>
          <w:lang w:val="en-US" w:eastAsia="zh-CN"/>
        </w:rPr>
        <w:tab/>
      </w:r>
      <w:r w:rsidR="00616270" w:rsidRPr="00616270">
        <w:rPr>
          <w:rFonts w:eastAsia="SimSun"/>
          <w:lang w:val="en-US" w:eastAsia="zh-CN"/>
        </w:rPr>
        <w:t>The starting point of the measurement period for each PFL would be different depending on the corresponding PPW slot offset (activated PPWs cannot overlap in time)</w:t>
      </w:r>
    </w:p>
    <w:p w14:paraId="74232061" w14:textId="64672627" w:rsidR="00616270" w:rsidRPr="00616270" w:rsidRDefault="000F5439" w:rsidP="000F5439">
      <w:pPr>
        <w:pStyle w:val="B4"/>
        <w:rPr>
          <w:rFonts w:eastAsia="SimSun"/>
          <w:lang w:val="en-US" w:eastAsia="zh-CN"/>
        </w:rPr>
      </w:pPr>
      <w:r>
        <w:rPr>
          <w:rFonts w:eastAsia="SimSun"/>
          <w:lang w:val="en-US" w:eastAsia="zh-CN"/>
        </w:rPr>
        <w:t>-</w:t>
      </w:r>
      <w:r>
        <w:rPr>
          <w:rFonts w:eastAsia="SimSun"/>
          <w:lang w:val="en-US" w:eastAsia="zh-CN"/>
        </w:rPr>
        <w:tab/>
      </w:r>
      <w:r w:rsidR="00616270" w:rsidRPr="00616270">
        <w:rPr>
          <w:rFonts w:eastAsia="SimSun"/>
          <w:lang w:val="en-US" w:eastAsia="zh-CN"/>
        </w:rPr>
        <w:t>The overall measurement period ends when the measurement periods for all the PFLs have ended.</w:t>
      </w:r>
    </w:p>
    <w:p w14:paraId="029E0C26" w14:textId="0D687D3D" w:rsidR="00616270" w:rsidRPr="00616270" w:rsidRDefault="000F5439" w:rsidP="000F5439">
      <w:pPr>
        <w:pStyle w:val="B4"/>
        <w:rPr>
          <w:rFonts w:eastAsia="SimSun"/>
          <w:lang w:val="en-US" w:eastAsia="zh-CN"/>
        </w:rPr>
      </w:pPr>
      <w:r>
        <w:rPr>
          <w:rFonts w:eastAsia="SimSun"/>
          <w:lang w:val="en-US" w:eastAsia="zh-CN"/>
        </w:rPr>
        <w:t>-</w:t>
      </w:r>
      <w:r>
        <w:rPr>
          <w:rFonts w:eastAsia="SimSun"/>
          <w:lang w:val="en-US" w:eastAsia="zh-CN"/>
        </w:rPr>
        <w:tab/>
      </w:r>
      <w:r w:rsidR="00616270" w:rsidRPr="00616270">
        <w:rPr>
          <w:rFonts w:eastAsia="SimSun"/>
          <w:lang w:val="en-US" w:eastAsia="zh-CN"/>
        </w:rPr>
        <w:t>The formula for the measurement period can be: max(Tmeas, i) + max(PPWRPi)</w:t>
      </w:r>
    </w:p>
    <w:p w14:paraId="0444B84B" w14:textId="22063F0D" w:rsidR="00616270" w:rsidRPr="00616270" w:rsidRDefault="000F5439" w:rsidP="000F5439">
      <w:pPr>
        <w:pStyle w:val="B3"/>
        <w:rPr>
          <w:rFonts w:eastAsia="SimSun"/>
          <w:lang w:val="en-US" w:eastAsia="zh-CN"/>
        </w:rPr>
      </w:pPr>
      <w:r>
        <w:rPr>
          <w:rFonts w:eastAsia="SimSun"/>
          <w:lang w:val="en-US" w:eastAsia="zh-CN"/>
        </w:rPr>
        <w:t>-</w:t>
      </w:r>
      <w:r>
        <w:rPr>
          <w:rFonts w:eastAsia="SimSun"/>
          <w:lang w:val="en-US" w:eastAsia="zh-CN"/>
        </w:rPr>
        <w:tab/>
      </w:r>
      <w:r w:rsidR="00616270" w:rsidRPr="00616270">
        <w:rPr>
          <w:rFonts w:eastAsia="SimSun"/>
          <w:lang w:val="en-US" w:eastAsia="zh-CN"/>
        </w:rPr>
        <w:t>Otherwise, the measurement period requirement is based on the sum-approach as for measurements within gap.</w:t>
      </w:r>
    </w:p>
    <w:p w14:paraId="5B5EC859" w14:textId="031B38A7" w:rsidR="00616270" w:rsidRPr="00616270" w:rsidRDefault="000F5439" w:rsidP="000F5439">
      <w:pPr>
        <w:pStyle w:val="B2"/>
        <w:rPr>
          <w:rFonts w:eastAsia="SimSun"/>
          <w:lang w:val="en-US" w:eastAsia="zh-CN"/>
        </w:rPr>
      </w:pPr>
      <w:r>
        <w:rPr>
          <w:rFonts w:eastAsia="SimSun"/>
          <w:lang w:val="en-US" w:eastAsia="zh-CN"/>
        </w:rPr>
        <w:t>-</w:t>
      </w:r>
      <w:r>
        <w:rPr>
          <w:rFonts w:eastAsia="SimSun"/>
          <w:lang w:val="en-US" w:eastAsia="zh-CN"/>
        </w:rPr>
        <w:tab/>
      </w:r>
      <w:r w:rsidR="00616270" w:rsidRPr="00616270">
        <w:rPr>
          <w:rFonts w:eastAsia="SimSun"/>
          <w:lang w:val="en-US" w:eastAsia="zh-CN"/>
        </w:rPr>
        <w:t xml:space="preserve">Option 2: </w:t>
      </w:r>
    </w:p>
    <w:p w14:paraId="5E38EA85" w14:textId="58A06CD9" w:rsidR="00616270" w:rsidRPr="00616270" w:rsidRDefault="000F5439" w:rsidP="000F5439">
      <w:pPr>
        <w:pStyle w:val="B3"/>
        <w:rPr>
          <w:rFonts w:eastAsia="SimSun"/>
          <w:lang w:val="en-US" w:eastAsia="zh-CN"/>
        </w:rPr>
      </w:pPr>
      <w:r>
        <w:rPr>
          <w:rFonts w:eastAsia="SimSun"/>
          <w:lang w:val="en-US" w:eastAsia="zh-CN"/>
        </w:rPr>
        <w:t>-</w:t>
      </w:r>
      <w:r>
        <w:rPr>
          <w:rFonts w:eastAsia="SimSun"/>
          <w:lang w:val="en-US" w:eastAsia="zh-CN"/>
        </w:rPr>
        <w:tab/>
      </w:r>
      <w:r w:rsidR="00616270" w:rsidRPr="00616270">
        <w:rPr>
          <w:rFonts w:eastAsia="SimSun"/>
          <w:lang w:val="en-US" w:eastAsia="zh-CN"/>
        </w:rPr>
        <w:t>For UEs capable of processing received PRS within PPW, max approach shall be taken to define measurement period requirement for positioning measurements performed outside of the measurement gap</w:t>
      </w:r>
    </w:p>
    <w:p w14:paraId="4889C5F6" w14:textId="538544C8" w:rsidR="00616270" w:rsidRPr="00616270" w:rsidRDefault="000F5439" w:rsidP="000F5439">
      <w:pPr>
        <w:pStyle w:val="B3"/>
        <w:rPr>
          <w:rFonts w:eastAsia="SimSun"/>
          <w:lang w:val="en-US" w:eastAsia="zh-CN"/>
        </w:rPr>
      </w:pPr>
      <w:r>
        <w:rPr>
          <w:rFonts w:eastAsia="SimSun"/>
          <w:lang w:val="en-US" w:eastAsia="zh-CN"/>
        </w:rPr>
        <w:t>-</w:t>
      </w:r>
      <w:r>
        <w:rPr>
          <w:rFonts w:eastAsia="SimSun"/>
          <w:lang w:val="en-US" w:eastAsia="zh-CN"/>
        </w:rPr>
        <w:tab/>
      </w:r>
      <w:r w:rsidR="00616270" w:rsidRPr="00616270">
        <w:rPr>
          <w:rFonts w:eastAsia="SimSun"/>
          <w:lang w:val="en-US" w:eastAsia="zh-CN"/>
        </w:rPr>
        <w:t>For UEs not capable of processing received PRS within PPW, sum approach (similar to measurement period for positioning measurement within measurement gap) shall be taken to define measurement period requirement for positioning measurements performed outside of the measurement gap</w:t>
      </w:r>
    </w:p>
    <w:p w14:paraId="687C3971" w14:textId="5FC9C1C1" w:rsidR="00616270" w:rsidRPr="00616270" w:rsidRDefault="000F5439" w:rsidP="000F5439">
      <w:pPr>
        <w:pStyle w:val="B2"/>
        <w:rPr>
          <w:rFonts w:eastAsia="SimSun"/>
          <w:lang w:val="en-US" w:eastAsia="zh-CN"/>
        </w:rPr>
      </w:pPr>
      <w:r>
        <w:rPr>
          <w:rFonts w:eastAsia="SimSun"/>
          <w:lang w:val="en-US" w:eastAsia="zh-CN"/>
        </w:rPr>
        <w:t>-</w:t>
      </w:r>
      <w:r>
        <w:rPr>
          <w:rFonts w:eastAsia="SimSun"/>
          <w:lang w:val="en-US" w:eastAsia="zh-CN"/>
        </w:rPr>
        <w:tab/>
      </w:r>
      <w:r w:rsidR="00616270" w:rsidRPr="00616270">
        <w:rPr>
          <w:rFonts w:eastAsia="SimSun"/>
          <w:lang w:val="en-US" w:eastAsia="zh-CN"/>
        </w:rPr>
        <w:t xml:space="preserve">Option 3: Define requirements for multiple PFLs as </w:t>
      </w:r>
    </w:p>
    <w:p w14:paraId="00B4A468" w14:textId="075D2B90" w:rsidR="00616270" w:rsidRPr="00616270" w:rsidRDefault="000F5439" w:rsidP="000F5439">
      <w:pPr>
        <w:pStyle w:val="B3"/>
        <w:rPr>
          <w:rFonts w:eastAsia="SimSun"/>
          <w:lang w:val="en-US" w:eastAsia="zh-CN"/>
        </w:rPr>
      </w:pPr>
      <w:r>
        <w:rPr>
          <w:rFonts w:eastAsia="SimSun"/>
          <w:lang w:val="en-US" w:eastAsia="zh-CN"/>
        </w:rPr>
        <w:t>-</w:t>
      </w:r>
      <w:r>
        <w:rPr>
          <w:rFonts w:eastAsia="SimSun"/>
          <w:lang w:val="en-US" w:eastAsia="zh-CN"/>
        </w:rPr>
        <w:tab/>
      </w:r>
      <w:r w:rsidR="00616270" w:rsidRPr="00616270">
        <w:rPr>
          <w:rFonts w:eastAsia="SimSun"/>
          <w:lang w:val="en-US" w:eastAsia="zh-CN"/>
        </w:rPr>
        <w:t>sum(Tmeas,i) + (L-1)*max(Teffect,i), if multiple PFLs are in Case 1 (same as measurement within MG)</w:t>
      </w:r>
    </w:p>
    <w:p w14:paraId="2D13E307" w14:textId="33A6FE34" w:rsidR="00616270" w:rsidRPr="00616270" w:rsidRDefault="000F5439" w:rsidP="000F5439">
      <w:pPr>
        <w:pStyle w:val="B3"/>
        <w:rPr>
          <w:rFonts w:eastAsia="SimSun"/>
          <w:lang w:val="en-US" w:eastAsia="zh-CN"/>
        </w:rPr>
      </w:pPr>
      <w:r>
        <w:rPr>
          <w:rFonts w:eastAsia="SimSun"/>
          <w:lang w:val="en-US" w:eastAsia="zh-CN"/>
        </w:rPr>
        <w:t>-</w:t>
      </w:r>
      <w:r>
        <w:rPr>
          <w:rFonts w:eastAsia="SimSun"/>
          <w:lang w:val="en-US" w:eastAsia="zh-CN"/>
        </w:rPr>
        <w:tab/>
      </w:r>
      <w:r w:rsidR="00616270" w:rsidRPr="00616270">
        <w:rPr>
          <w:rFonts w:eastAsia="SimSun"/>
          <w:lang w:val="en-US" w:eastAsia="zh-CN"/>
        </w:rPr>
        <w:t>max(Tmeas,i + Tuncertainty,i), if multiple PFLs are in Case 2, where Tuncertainty,i is the time from the start of the first PPW occasion for PFL#i to the start of measurement period.</w:t>
      </w:r>
    </w:p>
    <w:p w14:paraId="6EF954B0" w14:textId="5796284A" w:rsidR="00616270" w:rsidRPr="00616270" w:rsidRDefault="000F5439" w:rsidP="000F5439">
      <w:pPr>
        <w:pStyle w:val="B3"/>
        <w:rPr>
          <w:rFonts w:eastAsia="SimSun"/>
          <w:lang w:val="en-US" w:eastAsia="zh-CN"/>
        </w:rPr>
      </w:pPr>
      <w:r>
        <w:rPr>
          <w:rFonts w:eastAsia="SimSun"/>
          <w:lang w:val="en-US" w:eastAsia="zh-CN"/>
        </w:rPr>
        <w:t>-</w:t>
      </w:r>
      <w:r>
        <w:rPr>
          <w:rFonts w:eastAsia="SimSun"/>
          <w:lang w:val="en-US" w:eastAsia="zh-CN"/>
        </w:rPr>
        <w:tab/>
      </w:r>
      <w:r w:rsidR="00616270" w:rsidRPr="00616270">
        <w:rPr>
          <w:rFonts w:eastAsia="SimSun"/>
          <w:lang w:val="en-US" w:eastAsia="zh-CN"/>
        </w:rPr>
        <w:t>The requirements apply provided that all PFLs measurement without MG are either in Case 1 or Case 2.</w:t>
      </w:r>
    </w:p>
    <w:p w14:paraId="6E32E4C6" w14:textId="7BBAFB97" w:rsidR="00616270" w:rsidRPr="00616270" w:rsidRDefault="00616270" w:rsidP="00616270">
      <w:pPr>
        <w:pStyle w:val="B1"/>
        <w:rPr>
          <w:rFonts w:eastAsia="SimSun"/>
          <w:lang w:val="en-US" w:eastAsia="zh-CN"/>
        </w:rPr>
      </w:pPr>
      <w:r>
        <w:rPr>
          <w:rFonts w:eastAsia="SimSun"/>
          <w:lang w:val="en-US" w:eastAsia="zh-CN"/>
        </w:rPr>
        <w:t>-</w:t>
      </w:r>
      <w:r>
        <w:rPr>
          <w:rFonts w:eastAsia="SimSun"/>
          <w:lang w:val="en-US" w:eastAsia="zh-CN"/>
        </w:rPr>
        <w:tab/>
      </w:r>
      <w:r w:rsidRPr="00616270">
        <w:rPr>
          <w:rFonts w:eastAsia="SimSun"/>
          <w:lang w:val="en-US" w:eastAsia="zh-CN"/>
        </w:rPr>
        <w:t>Discussion</w:t>
      </w:r>
    </w:p>
    <w:p w14:paraId="317F79B0" w14:textId="522FF116" w:rsidR="00616270" w:rsidRPr="00616270" w:rsidRDefault="000F5439" w:rsidP="000F5439">
      <w:pPr>
        <w:pStyle w:val="B2"/>
        <w:rPr>
          <w:rFonts w:eastAsia="SimSun"/>
          <w:lang w:val="en-US" w:eastAsia="zh-CN"/>
        </w:rPr>
      </w:pPr>
      <w:r>
        <w:rPr>
          <w:rFonts w:eastAsia="SimSun"/>
          <w:lang w:val="en-US" w:eastAsia="zh-CN"/>
        </w:rPr>
        <w:t>-</w:t>
      </w:r>
      <w:r>
        <w:rPr>
          <w:rFonts w:eastAsia="SimSun"/>
          <w:lang w:val="en-US" w:eastAsia="zh-CN"/>
        </w:rPr>
        <w:tab/>
      </w:r>
      <w:r w:rsidR="00616270" w:rsidRPr="00616270">
        <w:rPr>
          <w:rFonts w:eastAsia="SimSun"/>
          <w:lang w:val="en-US" w:eastAsia="zh-CN"/>
        </w:rPr>
        <w:t>E///: Option 2 or 3.</w:t>
      </w:r>
    </w:p>
    <w:p w14:paraId="026C3539" w14:textId="10337166" w:rsidR="00616270" w:rsidRPr="00616270" w:rsidRDefault="000F5439" w:rsidP="000F5439">
      <w:pPr>
        <w:pStyle w:val="B2"/>
        <w:rPr>
          <w:rFonts w:eastAsia="SimSun"/>
          <w:lang w:val="en-US" w:eastAsia="zh-CN"/>
        </w:rPr>
      </w:pPr>
      <w:r>
        <w:rPr>
          <w:rFonts w:eastAsia="SimSun"/>
          <w:lang w:val="en-US" w:eastAsia="zh-CN"/>
        </w:rPr>
        <w:t>-</w:t>
      </w:r>
      <w:r>
        <w:rPr>
          <w:rFonts w:eastAsia="SimSun"/>
          <w:lang w:val="en-US" w:eastAsia="zh-CN"/>
        </w:rPr>
        <w:tab/>
      </w:r>
      <w:r w:rsidR="00616270" w:rsidRPr="00616270">
        <w:rPr>
          <w:rFonts w:eastAsia="SimSun"/>
          <w:lang w:val="en-US" w:eastAsia="zh-CN"/>
        </w:rPr>
        <w:t>Nokia: Option 1 or 3</w:t>
      </w:r>
    </w:p>
    <w:p w14:paraId="0C428ED9" w14:textId="20DD118B" w:rsidR="00616270" w:rsidRPr="00616270" w:rsidRDefault="000F5439" w:rsidP="000F5439">
      <w:pPr>
        <w:pStyle w:val="B2"/>
        <w:rPr>
          <w:rFonts w:eastAsia="SimSun"/>
          <w:lang w:val="en-US" w:eastAsia="zh-CN"/>
        </w:rPr>
      </w:pPr>
      <w:r>
        <w:rPr>
          <w:rFonts w:eastAsia="SimSun"/>
          <w:lang w:val="en-US" w:eastAsia="zh-CN"/>
        </w:rPr>
        <w:t>-</w:t>
      </w:r>
      <w:r>
        <w:rPr>
          <w:rFonts w:eastAsia="SimSun"/>
          <w:lang w:val="en-US" w:eastAsia="zh-CN"/>
        </w:rPr>
        <w:tab/>
      </w:r>
      <w:r w:rsidR="00616270" w:rsidRPr="00616270">
        <w:rPr>
          <w:rFonts w:eastAsia="SimSun"/>
          <w:lang w:val="en-US" w:eastAsia="zh-CN"/>
        </w:rPr>
        <w:t>QC: Option 1. Option 3 is also acceptable.</w:t>
      </w:r>
    </w:p>
    <w:p w14:paraId="706EC4B7" w14:textId="226707AF" w:rsidR="00616270" w:rsidRPr="00616270" w:rsidRDefault="000F5439" w:rsidP="000F5439">
      <w:pPr>
        <w:pStyle w:val="B2"/>
        <w:rPr>
          <w:rFonts w:eastAsia="SimSun"/>
          <w:lang w:val="en-US" w:eastAsia="zh-CN"/>
        </w:rPr>
      </w:pPr>
      <w:r>
        <w:rPr>
          <w:rFonts w:eastAsia="SimSun"/>
          <w:lang w:val="en-US" w:eastAsia="zh-CN"/>
        </w:rPr>
        <w:t>-</w:t>
      </w:r>
      <w:r>
        <w:rPr>
          <w:rFonts w:eastAsia="SimSun"/>
          <w:lang w:val="en-US" w:eastAsia="zh-CN"/>
        </w:rPr>
        <w:tab/>
      </w:r>
      <w:r w:rsidR="00616270" w:rsidRPr="00616270">
        <w:rPr>
          <w:rFonts w:eastAsia="SimSun"/>
          <w:lang w:val="en-US" w:eastAsia="zh-CN"/>
        </w:rPr>
        <w:t>Huawei: Option 3</w:t>
      </w:r>
    </w:p>
    <w:p w14:paraId="647DA5EB" w14:textId="4F52D035" w:rsidR="00616270" w:rsidRPr="00616270" w:rsidRDefault="00616270" w:rsidP="00616270">
      <w:pPr>
        <w:rPr>
          <w:rFonts w:eastAsia="SimSun"/>
          <w:highlight w:val="green"/>
          <w:lang w:val="en-US" w:eastAsia="zh-CN"/>
        </w:rPr>
      </w:pPr>
      <w:r w:rsidRPr="00616270">
        <w:rPr>
          <w:rFonts w:eastAsia="SimSun"/>
          <w:highlight w:val="green"/>
          <w:lang w:val="en-US" w:eastAsia="zh-CN"/>
        </w:rPr>
        <w:t>Agreement</w:t>
      </w:r>
      <w:r>
        <w:rPr>
          <w:rFonts w:eastAsia="SimSun"/>
          <w:highlight w:val="green"/>
          <w:lang w:val="en-US" w:eastAsia="zh-CN"/>
        </w:rPr>
        <w:t>:</w:t>
      </w:r>
    </w:p>
    <w:p w14:paraId="43530642" w14:textId="2435AF4E" w:rsidR="00616270" w:rsidRPr="00616270" w:rsidRDefault="00616270" w:rsidP="00616270">
      <w:pPr>
        <w:pStyle w:val="B2"/>
        <w:rPr>
          <w:rFonts w:eastAsia="SimSun"/>
          <w:highlight w:val="green"/>
          <w:lang w:val="en-US" w:eastAsia="zh-CN"/>
        </w:rPr>
      </w:pPr>
      <w:r>
        <w:rPr>
          <w:rFonts w:eastAsia="SimSun"/>
          <w:highlight w:val="green"/>
          <w:lang w:val="en-US" w:eastAsia="zh-CN"/>
        </w:rPr>
        <w:lastRenderedPageBreak/>
        <w:t>-</w:t>
      </w:r>
      <w:r>
        <w:rPr>
          <w:rFonts w:eastAsia="SimSun"/>
          <w:highlight w:val="green"/>
          <w:lang w:val="en-US" w:eastAsia="zh-CN"/>
        </w:rPr>
        <w:tab/>
      </w:r>
      <w:r w:rsidRPr="00616270">
        <w:rPr>
          <w:rFonts w:eastAsia="SimSun"/>
          <w:highlight w:val="green"/>
          <w:lang w:val="en-US" w:eastAsia="zh-CN"/>
        </w:rPr>
        <w:t>sum(Tmeas,i) + (L-1)*max(Teffect,i), if multiple PFLs are in Case 1 (same as measurement within MG)</w:t>
      </w:r>
    </w:p>
    <w:p w14:paraId="6323DC4E" w14:textId="369432E3" w:rsidR="00616270" w:rsidRPr="00616270" w:rsidRDefault="00616270" w:rsidP="00616270">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616270">
        <w:rPr>
          <w:rFonts w:eastAsia="SimSun"/>
          <w:highlight w:val="green"/>
          <w:lang w:val="en-US" w:eastAsia="zh-CN"/>
        </w:rPr>
        <w:t>max(Tmeas,i + Tuncertainty,i), if multiple PFLs are in Case 2, where Tuncertainty,i is the time from the start of the first PPW occasion for PFL#i to the start of measurement period.</w:t>
      </w:r>
    </w:p>
    <w:p w14:paraId="71C77D5E" w14:textId="7E504CEC" w:rsidR="00616270" w:rsidRPr="00616270" w:rsidRDefault="00616270" w:rsidP="00616270">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616270">
        <w:rPr>
          <w:rFonts w:eastAsia="SimSun"/>
          <w:highlight w:val="green"/>
          <w:lang w:val="en-US" w:eastAsia="zh-CN"/>
        </w:rPr>
        <w:t>The requirements apply provided that all PFLs measurement without MG are either in Case 1 or Case 2.</w:t>
      </w:r>
    </w:p>
    <w:p w14:paraId="0D21619C" w14:textId="77777777" w:rsidR="00616270" w:rsidRPr="00616270" w:rsidRDefault="00616270" w:rsidP="00616270">
      <w:pPr>
        <w:textAlignment w:val="auto"/>
        <w:rPr>
          <w:u w:val="single"/>
          <w:lang w:val="en-US" w:eastAsia="ko-KR"/>
        </w:rPr>
      </w:pPr>
    </w:p>
    <w:p w14:paraId="54AA44DC" w14:textId="77777777" w:rsidR="00616270" w:rsidRPr="00616270" w:rsidRDefault="00616270" w:rsidP="00616270">
      <w:pPr>
        <w:textAlignment w:val="auto"/>
        <w:rPr>
          <w:u w:val="single"/>
          <w:lang w:eastAsia="ko-KR"/>
        </w:rPr>
      </w:pPr>
      <w:r w:rsidRPr="00616270">
        <w:rPr>
          <w:u w:val="single"/>
          <w:lang w:eastAsia="ko-KR"/>
        </w:rPr>
        <w:t>Issue 4-2-3 Applicable PRS measurement requirements when both MG and PPW are configured/activated</w:t>
      </w:r>
    </w:p>
    <w:p w14:paraId="232085B0" w14:textId="52ACBE73" w:rsidR="00616270" w:rsidRPr="00616270" w:rsidRDefault="00616270" w:rsidP="00616270">
      <w:pPr>
        <w:pStyle w:val="B1"/>
        <w:rPr>
          <w:rFonts w:eastAsia="SimSun"/>
          <w:lang w:val="en-US" w:eastAsia="zh-CN"/>
        </w:rPr>
      </w:pPr>
      <w:r>
        <w:rPr>
          <w:rFonts w:eastAsia="SimSun"/>
          <w:lang w:val="en-US" w:eastAsia="zh-CN"/>
        </w:rPr>
        <w:t>-</w:t>
      </w:r>
      <w:r>
        <w:rPr>
          <w:rFonts w:eastAsia="SimSun"/>
          <w:lang w:val="en-US" w:eastAsia="zh-CN"/>
        </w:rPr>
        <w:tab/>
      </w:r>
      <w:r w:rsidRPr="00616270">
        <w:rPr>
          <w:rFonts w:eastAsia="SimSun"/>
          <w:lang w:val="en-US" w:eastAsia="zh-CN"/>
        </w:rPr>
        <w:t>Proposals</w:t>
      </w:r>
    </w:p>
    <w:p w14:paraId="31B57BA4" w14:textId="514ADF98" w:rsidR="00616270" w:rsidRPr="00616270" w:rsidRDefault="00616270" w:rsidP="00616270">
      <w:pPr>
        <w:pStyle w:val="B2"/>
        <w:rPr>
          <w:rFonts w:eastAsia="SimSun"/>
          <w:lang w:val="en-US" w:eastAsia="zh-CN"/>
        </w:rPr>
      </w:pPr>
      <w:r>
        <w:rPr>
          <w:rFonts w:eastAsia="SimSun"/>
          <w:lang w:val="en-US" w:eastAsia="zh-CN"/>
        </w:rPr>
        <w:t>-</w:t>
      </w:r>
      <w:r>
        <w:rPr>
          <w:rFonts w:eastAsia="SimSun"/>
          <w:lang w:val="en-US" w:eastAsia="zh-CN"/>
        </w:rPr>
        <w:tab/>
      </w:r>
      <w:r w:rsidRPr="00616270">
        <w:rPr>
          <w:rFonts w:eastAsia="SimSun"/>
          <w:lang w:val="en-US" w:eastAsia="zh-CN"/>
        </w:rPr>
        <w:t xml:space="preserve">Option 1: If the network configures/activates measurement gaps applicable for positioning measurements and activates PPWs simultaneously </w:t>
      </w:r>
    </w:p>
    <w:p w14:paraId="1A552017" w14:textId="3C780371" w:rsidR="00616270" w:rsidRPr="00616270" w:rsidRDefault="00616270" w:rsidP="00616270">
      <w:pPr>
        <w:pStyle w:val="B3"/>
        <w:rPr>
          <w:rFonts w:eastAsia="SimSun"/>
          <w:lang w:val="en-US" w:eastAsia="zh-CN"/>
        </w:rPr>
      </w:pPr>
      <w:r>
        <w:rPr>
          <w:rFonts w:eastAsia="SimSun"/>
          <w:lang w:val="en-US" w:eastAsia="zh-CN"/>
        </w:rPr>
        <w:t>-</w:t>
      </w:r>
      <w:r>
        <w:rPr>
          <w:rFonts w:eastAsia="SimSun"/>
          <w:lang w:val="en-US" w:eastAsia="zh-CN"/>
        </w:rPr>
        <w:tab/>
      </w:r>
      <w:r w:rsidRPr="00616270">
        <w:rPr>
          <w:rFonts w:eastAsia="SimSun"/>
          <w:lang w:val="en-US" w:eastAsia="zh-CN"/>
        </w:rPr>
        <w:t>Measurement requirements within measurement gaps apply, regardless of whether the measurement gaps overlap with PPWs.</w:t>
      </w:r>
    </w:p>
    <w:p w14:paraId="4EBCE035" w14:textId="2FC93A88" w:rsidR="00616270" w:rsidRPr="00616270" w:rsidRDefault="00616270" w:rsidP="00616270">
      <w:pPr>
        <w:pStyle w:val="B3"/>
        <w:rPr>
          <w:rFonts w:eastAsia="SimSun"/>
          <w:lang w:val="en-US" w:eastAsia="zh-CN"/>
        </w:rPr>
      </w:pPr>
      <w:r>
        <w:rPr>
          <w:rFonts w:eastAsia="SimSun"/>
          <w:lang w:val="en-US" w:eastAsia="zh-CN"/>
        </w:rPr>
        <w:t>-</w:t>
      </w:r>
      <w:r>
        <w:rPr>
          <w:rFonts w:eastAsia="SimSun"/>
          <w:lang w:val="en-US" w:eastAsia="zh-CN"/>
        </w:rPr>
        <w:tab/>
      </w:r>
      <w:r w:rsidRPr="00616270">
        <w:rPr>
          <w:rFonts w:eastAsia="SimSun"/>
          <w:lang w:val="en-US" w:eastAsia="zh-CN"/>
        </w:rPr>
        <w:t>Measurement period requirement for measurements with gaps applies.</w:t>
      </w:r>
    </w:p>
    <w:p w14:paraId="3EF22087" w14:textId="3C8240AD" w:rsidR="00616270" w:rsidRPr="00616270" w:rsidRDefault="00616270" w:rsidP="00616270">
      <w:pPr>
        <w:pStyle w:val="B2"/>
        <w:rPr>
          <w:rFonts w:eastAsia="SimSun"/>
          <w:lang w:val="en-US" w:eastAsia="zh-CN"/>
        </w:rPr>
      </w:pPr>
      <w:r>
        <w:rPr>
          <w:rFonts w:eastAsia="SimSun"/>
          <w:lang w:val="en-US" w:eastAsia="zh-CN"/>
        </w:rPr>
        <w:t>-</w:t>
      </w:r>
      <w:r>
        <w:rPr>
          <w:rFonts w:eastAsia="SimSun"/>
          <w:lang w:val="en-US" w:eastAsia="zh-CN"/>
        </w:rPr>
        <w:tab/>
      </w:r>
      <w:r w:rsidRPr="00616270">
        <w:rPr>
          <w:rFonts w:eastAsia="SimSun"/>
          <w:lang w:val="en-US" w:eastAsia="zh-CN"/>
        </w:rPr>
        <w:t>Option 2: When both PPW and measurement gap are configured to UE, UE shall determine PFLs to be measured within measurement gap and PFLs to be measured without measurement gap and measurement period shall be defined as the sum of gap-based measurement period and gap-less measurement period</w:t>
      </w:r>
    </w:p>
    <w:p w14:paraId="69D6BBA0" w14:textId="241A0BA4" w:rsidR="00616270" w:rsidRPr="00616270" w:rsidRDefault="00616270" w:rsidP="00616270">
      <w:pPr>
        <w:pStyle w:val="B2"/>
        <w:rPr>
          <w:rFonts w:eastAsia="SimSun"/>
          <w:lang w:val="en-US" w:eastAsia="zh-CN"/>
        </w:rPr>
      </w:pPr>
      <w:r>
        <w:rPr>
          <w:rFonts w:eastAsia="SimSun"/>
          <w:lang w:val="en-US" w:eastAsia="zh-CN"/>
        </w:rPr>
        <w:t>-</w:t>
      </w:r>
      <w:r>
        <w:rPr>
          <w:rFonts w:eastAsia="SimSun"/>
          <w:lang w:val="en-US" w:eastAsia="zh-CN"/>
        </w:rPr>
        <w:tab/>
      </w:r>
      <w:r w:rsidRPr="00616270">
        <w:rPr>
          <w:rFonts w:eastAsia="SimSun"/>
          <w:lang w:val="en-US" w:eastAsia="zh-CN"/>
        </w:rPr>
        <w:t>Option 3: RAN4 to define requirements for the scenario where one group of PFLs are measured outside MG while another group of PFLs are measured with MG: the total measurement delay is defined as the sum of measurement delays of each group</w:t>
      </w:r>
    </w:p>
    <w:p w14:paraId="6DE8C822" w14:textId="2389C65F" w:rsidR="00616270" w:rsidRPr="00616270" w:rsidRDefault="00616270" w:rsidP="00616270">
      <w:pPr>
        <w:pStyle w:val="B1"/>
        <w:rPr>
          <w:rFonts w:eastAsia="SimSun"/>
          <w:lang w:val="en-US" w:eastAsia="zh-CN"/>
        </w:rPr>
      </w:pPr>
      <w:r>
        <w:rPr>
          <w:rFonts w:eastAsia="SimSun"/>
          <w:lang w:val="en-US" w:eastAsia="zh-CN"/>
        </w:rPr>
        <w:t>-</w:t>
      </w:r>
      <w:r>
        <w:rPr>
          <w:rFonts w:eastAsia="SimSun"/>
          <w:lang w:val="en-US" w:eastAsia="zh-CN"/>
        </w:rPr>
        <w:tab/>
      </w:r>
      <w:r w:rsidRPr="00616270">
        <w:rPr>
          <w:rFonts w:eastAsia="SimSun"/>
          <w:lang w:val="en-US" w:eastAsia="zh-CN"/>
        </w:rPr>
        <w:t>Discussion</w:t>
      </w:r>
    </w:p>
    <w:p w14:paraId="1652A67B" w14:textId="2E4E2170" w:rsidR="00616270" w:rsidRPr="00616270" w:rsidRDefault="00616270" w:rsidP="00616270">
      <w:pPr>
        <w:pStyle w:val="B2"/>
        <w:rPr>
          <w:rFonts w:eastAsia="SimSun"/>
          <w:lang w:val="en-US" w:eastAsia="zh-CN"/>
        </w:rPr>
      </w:pPr>
      <w:r>
        <w:rPr>
          <w:rFonts w:eastAsia="SimSun"/>
          <w:lang w:val="en-US" w:eastAsia="zh-CN"/>
        </w:rPr>
        <w:t>-</w:t>
      </w:r>
      <w:r>
        <w:rPr>
          <w:rFonts w:eastAsia="SimSun"/>
          <w:lang w:val="en-US" w:eastAsia="zh-CN"/>
        </w:rPr>
        <w:tab/>
      </w:r>
      <w:r w:rsidRPr="00616270">
        <w:rPr>
          <w:rFonts w:eastAsia="SimSun"/>
          <w:lang w:val="en-US" w:eastAsia="zh-CN"/>
        </w:rPr>
        <w:t>Nokia: Option 3</w:t>
      </w:r>
    </w:p>
    <w:p w14:paraId="7BC98656" w14:textId="7F6180DB" w:rsidR="00616270" w:rsidRPr="00616270" w:rsidRDefault="00616270" w:rsidP="00616270">
      <w:pPr>
        <w:pStyle w:val="B2"/>
        <w:rPr>
          <w:rFonts w:eastAsia="SimSun"/>
          <w:lang w:val="en-US" w:eastAsia="zh-CN"/>
        </w:rPr>
      </w:pPr>
      <w:r>
        <w:rPr>
          <w:rFonts w:eastAsia="SimSun"/>
          <w:lang w:val="en-US" w:eastAsia="zh-CN"/>
        </w:rPr>
        <w:t>-</w:t>
      </w:r>
      <w:r>
        <w:rPr>
          <w:rFonts w:eastAsia="SimSun"/>
          <w:lang w:val="en-US" w:eastAsia="zh-CN"/>
        </w:rPr>
        <w:tab/>
      </w:r>
      <w:r w:rsidRPr="00616270">
        <w:rPr>
          <w:rFonts w:eastAsia="SimSun"/>
          <w:lang w:val="en-US" w:eastAsia="zh-CN"/>
        </w:rPr>
        <w:t>Ericsson: Option 2 and 3</w:t>
      </w:r>
    </w:p>
    <w:p w14:paraId="7D338048" w14:textId="45C8C443" w:rsidR="00616270" w:rsidRPr="00616270" w:rsidRDefault="00616270" w:rsidP="00616270">
      <w:pPr>
        <w:pStyle w:val="B2"/>
        <w:rPr>
          <w:rFonts w:eastAsia="SimSun"/>
          <w:lang w:val="en-US" w:eastAsia="zh-CN"/>
        </w:rPr>
      </w:pPr>
      <w:r>
        <w:rPr>
          <w:rFonts w:eastAsia="SimSun"/>
          <w:lang w:val="en-US" w:eastAsia="zh-CN"/>
        </w:rPr>
        <w:t>-</w:t>
      </w:r>
      <w:r>
        <w:rPr>
          <w:rFonts w:eastAsia="SimSun"/>
          <w:lang w:val="en-US" w:eastAsia="zh-CN"/>
        </w:rPr>
        <w:tab/>
      </w:r>
      <w:r w:rsidRPr="00616270">
        <w:rPr>
          <w:rFonts w:eastAsia="SimSun"/>
          <w:lang w:val="en-US" w:eastAsia="zh-CN"/>
        </w:rPr>
        <w:t>CATT: Option 3 is more accurate</w:t>
      </w:r>
    </w:p>
    <w:p w14:paraId="3BCD51DA" w14:textId="15D4E26E" w:rsidR="00616270" w:rsidRPr="00616270" w:rsidRDefault="00616270" w:rsidP="00616270">
      <w:pPr>
        <w:pStyle w:val="B2"/>
        <w:rPr>
          <w:rFonts w:eastAsia="SimSun"/>
          <w:lang w:val="en-US" w:eastAsia="zh-CN"/>
        </w:rPr>
      </w:pPr>
      <w:r>
        <w:rPr>
          <w:rFonts w:eastAsia="SimSun"/>
          <w:lang w:val="en-US" w:eastAsia="zh-CN"/>
        </w:rPr>
        <w:t>-</w:t>
      </w:r>
      <w:r>
        <w:rPr>
          <w:rFonts w:eastAsia="SimSun"/>
          <w:lang w:val="en-US" w:eastAsia="zh-CN"/>
        </w:rPr>
        <w:tab/>
      </w:r>
      <w:r w:rsidRPr="00616270">
        <w:rPr>
          <w:rFonts w:eastAsia="SimSun"/>
          <w:lang w:val="en-US" w:eastAsia="zh-CN"/>
        </w:rPr>
        <w:t>QC: Option 1. Option 2 and 3 need to be clarified</w:t>
      </w:r>
    </w:p>
    <w:p w14:paraId="4EC9F03C" w14:textId="3A5D1512" w:rsidR="00616270" w:rsidRPr="00616270" w:rsidRDefault="00616270" w:rsidP="00616270">
      <w:pPr>
        <w:pStyle w:val="B2"/>
        <w:rPr>
          <w:rFonts w:eastAsia="SimSun"/>
          <w:lang w:val="en-US" w:eastAsia="zh-CN"/>
        </w:rPr>
      </w:pPr>
      <w:r>
        <w:rPr>
          <w:rFonts w:eastAsia="SimSun"/>
          <w:lang w:val="en-US" w:eastAsia="zh-CN"/>
        </w:rPr>
        <w:t>-</w:t>
      </w:r>
      <w:r>
        <w:rPr>
          <w:rFonts w:eastAsia="SimSun"/>
          <w:lang w:val="en-US" w:eastAsia="zh-CN"/>
        </w:rPr>
        <w:tab/>
      </w:r>
      <w:r w:rsidRPr="00616270">
        <w:rPr>
          <w:rFonts w:eastAsia="SimSun"/>
          <w:lang w:val="en-US" w:eastAsia="zh-CN"/>
        </w:rPr>
        <w:t xml:space="preserve">Intel: Option 1 </w:t>
      </w:r>
    </w:p>
    <w:p w14:paraId="3412180C" w14:textId="74539D17" w:rsidR="00616270" w:rsidRPr="00616270" w:rsidRDefault="00616270" w:rsidP="00616270">
      <w:pPr>
        <w:pStyle w:val="B2"/>
        <w:rPr>
          <w:rFonts w:eastAsia="SimSun"/>
          <w:lang w:val="en-US" w:eastAsia="zh-CN"/>
        </w:rPr>
      </w:pPr>
      <w:r>
        <w:rPr>
          <w:rFonts w:eastAsia="SimSun"/>
          <w:lang w:val="en-US" w:eastAsia="zh-CN"/>
        </w:rPr>
        <w:t>-</w:t>
      </w:r>
      <w:r>
        <w:rPr>
          <w:rFonts w:eastAsia="SimSun"/>
          <w:lang w:val="en-US" w:eastAsia="zh-CN"/>
        </w:rPr>
        <w:tab/>
      </w:r>
      <w:r w:rsidRPr="00616270">
        <w:rPr>
          <w:rFonts w:eastAsia="SimSun"/>
          <w:lang w:val="en-US" w:eastAsia="zh-CN"/>
        </w:rPr>
        <w:t>Huawei: Option 2 or 3. Option 1 prioritizes measurements with gaps.</w:t>
      </w:r>
    </w:p>
    <w:p w14:paraId="35314D91" w14:textId="1260A840" w:rsidR="00616270" w:rsidRPr="00616270" w:rsidRDefault="00616270" w:rsidP="00616270">
      <w:pPr>
        <w:pStyle w:val="B2"/>
        <w:rPr>
          <w:rFonts w:eastAsia="SimSun"/>
          <w:lang w:val="en-US" w:eastAsia="zh-CN"/>
        </w:rPr>
      </w:pPr>
      <w:r>
        <w:rPr>
          <w:rFonts w:eastAsia="SimSun"/>
          <w:lang w:val="en-US" w:eastAsia="zh-CN"/>
        </w:rPr>
        <w:t>-</w:t>
      </w:r>
      <w:r>
        <w:rPr>
          <w:rFonts w:eastAsia="SimSun"/>
          <w:lang w:val="en-US" w:eastAsia="zh-CN"/>
        </w:rPr>
        <w:tab/>
      </w:r>
      <w:r w:rsidRPr="00616270">
        <w:rPr>
          <w:rFonts w:eastAsia="SimSun"/>
          <w:lang w:val="en-US" w:eastAsia="zh-CN"/>
        </w:rPr>
        <w:t>OPPO: Option 1. Same concern as QC. For Option 2 and 3 need to clarify which PFL is measured within the gap</w:t>
      </w:r>
    </w:p>
    <w:p w14:paraId="3F7978E9" w14:textId="661D793A" w:rsidR="00616270" w:rsidRPr="00616270" w:rsidRDefault="00616270" w:rsidP="00616270">
      <w:pPr>
        <w:pStyle w:val="B2"/>
        <w:rPr>
          <w:rFonts w:eastAsia="SimSun"/>
          <w:lang w:val="en-US" w:eastAsia="zh-CN"/>
        </w:rPr>
      </w:pPr>
      <w:r>
        <w:rPr>
          <w:rFonts w:eastAsia="SimSun"/>
          <w:lang w:val="en-US" w:eastAsia="zh-CN"/>
        </w:rPr>
        <w:t>-</w:t>
      </w:r>
      <w:r>
        <w:rPr>
          <w:rFonts w:eastAsia="SimSun"/>
          <w:lang w:val="en-US" w:eastAsia="zh-CN"/>
        </w:rPr>
        <w:tab/>
      </w:r>
      <w:r w:rsidRPr="00616270">
        <w:rPr>
          <w:rFonts w:eastAsia="SimSun"/>
          <w:lang w:val="en-US" w:eastAsia="zh-CN"/>
        </w:rPr>
        <w:t>QC: For Option 2/3 there may be cases when UE does not know which requirements would apply</w:t>
      </w:r>
    </w:p>
    <w:p w14:paraId="32205631" w14:textId="5F338E8F" w:rsidR="00616270" w:rsidRPr="00616270" w:rsidRDefault="00616270" w:rsidP="00616270">
      <w:pPr>
        <w:pStyle w:val="B2"/>
        <w:rPr>
          <w:rFonts w:eastAsia="SimSun"/>
          <w:lang w:val="en-US" w:eastAsia="zh-CN"/>
        </w:rPr>
      </w:pPr>
      <w:r>
        <w:rPr>
          <w:rFonts w:eastAsia="SimSun"/>
          <w:lang w:val="en-US" w:eastAsia="zh-CN"/>
        </w:rPr>
        <w:t>-</w:t>
      </w:r>
      <w:r>
        <w:rPr>
          <w:rFonts w:eastAsia="SimSun"/>
          <w:lang w:val="en-US" w:eastAsia="zh-CN"/>
        </w:rPr>
        <w:tab/>
      </w:r>
      <w:r w:rsidRPr="00616270">
        <w:rPr>
          <w:rFonts w:eastAsia="SimSun"/>
          <w:lang w:val="en-US" w:eastAsia="zh-CN"/>
        </w:rPr>
        <w:t>Nokia: need to discuss what UE is doing autonomously and what NW configures</w:t>
      </w:r>
    </w:p>
    <w:p w14:paraId="1D975D96" w14:textId="778BDE5C" w:rsidR="00616270" w:rsidRPr="00616270" w:rsidRDefault="00616270" w:rsidP="00616270">
      <w:pPr>
        <w:rPr>
          <w:rFonts w:eastAsia="SimSun"/>
          <w:highlight w:val="green"/>
          <w:lang w:val="en-US" w:eastAsia="zh-CN"/>
        </w:rPr>
      </w:pPr>
      <w:r w:rsidRPr="00616270">
        <w:rPr>
          <w:rFonts w:eastAsia="SimSun"/>
          <w:highlight w:val="green"/>
          <w:lang w:val="en-US" w:eastAsia="zh-CN"/>
        </w:rPr>
        <w:t>Agreement</w:t>
      </w:r>
      <w:r>
        <w:rPr>
          <w:rFonts w:eastAsia="SimSun"/>
          <w:highlight w:val="green"/>
          <w:lang w:val="en-US" w:eastAsia="zh-CN"/>
        </w:rPr>
        <w:t>:</w:t>
      </w:r>
    </w:p>
    <w:p w14:paraId="52EDF76B" w14:textId="652915AE" w:rsidR="00616270" w:rsidRPr="00616270" w:rsidRDefault="00616270" w:rsidP="00616270">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616270">
        <w:rPr>
          <w:rFonts w:eastAsia="SimSun"/>
          <w:highlight w:val="green"/>
          <w:lang w:val="en-US" w:eastAsia="zh-CN"/>
        </w:rPr>
        <w:t xml:space="preserve">Option 1: If the network configures/activates measurement gaps applicable for positioning measurements and activates PPWs simultaneously </w:t>
      </w:r>
    </w:p>
    <w:p w14:paraId="0E3998FE" w14:textId="5B52DE18" w:rsidR="00616270" w:rsidRPr="00616270" w:rsidRDefault="00616270" w:rsidP="00616270">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616270">
        <w:rPr>
          <w:rFonts w:eastAsia="SimSun"/>
          <w:highlight w:val="green"/>
          <w:lang w:val="en-US" w:eastAsia="zh-CN"/>
        </w:rPr>
        <w:t>Measurement requirements within measurement gaps apply, regardless of whether the measurement gaps overlap with PPWs.</w:t>
      </w:r>
    </w:p>
    <w:p w14:paraId="52AF08F0" w14:textId="055FF3FD" w:rsidR="00616270" w:rsidRPr="00616270" w:rsidRDefault="00616270" w:rsidP="00616270">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616270">
        <w:rPr>
          <w:rFonts w:eastAsia="SimSun"/>
          <w:highlight w:val="green"/>
          <w:lang w:val="en-US" w:eastAsia="zh-CN"/>
        </w:rPr>
        <w:t>Measurement period requirement for measurements with gaps applies.</w:t>
      </w:r>
    </w:p>
    <w:p w14:paraId="1FF6AFAA" w14:textId="2DACB30C" w:rsidR="00616270" w:rsidRPr="00616270" w:rsidRDefault="00616270" w:rsidP="00616270">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616270">
        <w:rPr>
          <w:rFonts w:eastAsia="SimSun"/>
          <w:highlight w:val="green"/>
          <w:lang w:val="en-US" w:eastAsia="zh-CN"/>
        </w:rPr>
        <w:t>Option 3: RAN4 to define requirements for the scenario where one group of PFLs are measured outside MG while another group of PFLs are measured with MG: the total measurement delay is defined as the sum of measurement delays of each group</w:t>
      </w:r>
    </w:p>
    <w:p w14:paraId="2DEA9D3C" w14:textId="77777777" w:rsidR="00616270" w:rsidRDefault="00616270" w:rsidP="00511E0C"/>
    <w:p w14:paraId="2970A230" w14:textId="689036EE"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BB95F" w14:textId="7425A0B9" w:rsidR="008B1124" w:rsidRDefault="008B1124" w:rsidP="008B1124">
      <w:pPr>
        <w:rPr>
          <w:rFonts w:ascii="Arial" w:hAnsi="Arial" w:cs="Arial"/>
          <w:b/>
          <w:sz w:val="24"/>
        </w:rPr>
      </w:pPr>
      <w:r>
        <w:rPr>
          <w:rFonts w:ascii="Arial" w:hAnsi="Arial" w:cs="Arial"/>
          <w:b/>
          <w:color w:val="0000FF"/>
          <w:sz w:val="24"/>
        </w:rPr>
        <w:lastRenderedPageBreak/>
        <w:t>R4-2220082</w:t>
      </w:r>
      <w:r>
        <w:rPr>
          <w:rFonts w:ascii="Arial" w:hAnsi="Arial" w:cs="Arial"/>
          <w:b/>
          <w:color w:val="0000FF"/>
          <w:sz w:val="24"/>
        </w:rPr>
        <w:tab/>
      </w:r>
      <w:r>
        <w:rPr>
          <w:rFonts w:ascii="Arial" w:hAnsi="Arial" w:cs="Arial"/>
          <w:b/>
          <w:sz w:val="24"/>
        </w:rPr>
        <w:t>Topic summary for [105][102] R17_UERF_maintenance</w:t>
      </w:r>
    </w:p>
    <w:p w14:paraId="1AE1B22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5D8E987" w14:textId="77777777" w:rsidR="008B1124" w:rsidRDefault="008B1124" w:rsidP="008B1124">
      <w:pPr>
        <w:rPr>
          <w:rFonts w:ascii="Arial" w:hAnsi="Arial" w:cs="Arial"/>
          <w:b/>
        </w:rPr>
      </w:pPr>
      <w:r>
        <w:rPr>
          <w:rFonts w:ascii="Arial" w:hAnsi="Arial" w:cs="Arial"/>
          <w:b/>
        </w:rPr>
        <w:t xml:space="preserve">Abstract: </w:t>
      </w:r>
    </w:p>
    <w:p w14:paraId="1F1AA052" w14:textId="77777777" w:rsidR="008B1124" w:rsidRDefault="008B1124" w:rsidP="008B1124">
      <w:r>
        <w:t>[105][102] R17_UERF_maintenance</w:t>
      </w:r>
    </w:p>
    <w:p w14:paraId="16DDEE6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3C3D4" w14:textId="702326C3" w:rsidR="008B1124" w:rsidRDefault="008B1124" w:rsidP="008B1124">
      <w:pPr>
        <w:rPr>
          <w:rFonts w:ascii="Arial" w:hAnsi="Arial" w:cs="Arial"/>
          <w:b/>
          <w:sz w:val="24"/>
        </w:rPr>
      </w:pPr>
      <w:r>
        <w:rPr>
          <w:rFonts w:ascii="Arial" w:hAnsi="Arial" w:cs="Arial"/>
          <w:b/>
          <w:color w:val="0000FF"/>
          <w:sz w:val="24"/>
        </w:rPr>
        <w:t>R4-2220127</w:t>
      </w:r>
      <w:r>
        <w:rPr>
          <w:rFonts w:ascii="Arial" w:hAnsi="Arial" w:cs="Arial"/>
          <w:b/>
          <w:color w:val="0000FF"/>
          <w:sz w:val="24"/>
        </w:rPr>
        <w:tab/>
      </w:r>
      <w:r>
        <w:rPr>
          <w:rFonts w:ascii="Arial" w:hAnsi="Arial" w:cs="Arial"/>
          <w:b/>
          <w:sz w:val="24"/>
        </w:rPr>
        <w:t>Summary for [105][301] BSRF_maintenance</w:t>
      </w:r>
    </w:p>
    <w:p w14:paraId="277D745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640CAB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3003A" w14:textId="3DB35112" w:rsidR="008B1124" w:rsidRDefault="008B1124" w:rsidP="008B1124">
      <w:pPr>
        <w:rPr>
          <w:rFonts w:ascii="Arial" w:hAnsi="Arial" w:cs="Arial"/>
          <w:b/>
          <w:sz w:val="24"/>
        </w:rPr>
      </w:pPr>
      <w:r>
        <w:rPr>
          <w:rFonts w:ascii="Arial" w:hAnsi="Arial" w:cs="Arial"/>
          <w:b/>
          <w:color w:val="0000FF"/>
          <w:sz w:val="24"/>
        </w:rPr>
        <w:t>R4-2220143</w:t>
      </w:r>
      <w:r>
        <w:rPr>
          <w:rFonts w:ascii="Arial" w:hAnsi="Arial" w:cs="Arial"/>
          <w:b/>
          <w:color w:val="0000FF"/>
          <w:sz w:val="24"/>
        </w:rPr>
        <w:tab/>
      </w:r>
      <w:r>
        <w:rPr>
          <w:rFonts w:ascii="Arial" w:hAnsi="Arial" w:cs="Arial"/>
          <w:b/>
          <w:sz w:val="24"/>
        </w:rPr>
        <w:t>Summary for [105][317] Demod_Maintenance</w:t>
      </w:r>
    </w:p>
    <w:p w14:paraId="5EFC627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0EF30A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9ED8B" w14:textId="458FBDB7" w:rsidR="008B1124" w:rsidRDefault="008B1124" w:rsidP="008B1124">
      <w:pPr>
        <w:rPr>
          <w:rFonts w:ascii="Arial" w:hAnsi="Arial" w:cs="Arial"/>
          <w:b/>
          <w:sz w:val="24"/>
        </w:rPr>
      </w:pPr>
      <w:r>
        <w:rPr>
          <w:rFonts w:ascii="Arial" w:hAnsi="Arial" w:cs="Arial"/>
          <w:b/>
          <w:color w:val="0000FF"/>
          <w:sz w:val="24"/>
        </w:rPr>
        <w:t>R4-2220525</w:t>
      </w:r>
      <w:r>
        <w:rPr>
          <w:rFonts w:ascii="Arial" w:hAnsi="Arial" w:cs="Arial"/>
          <w:b/>
          <w:color w:val="0000FF"/>
          <w:sz w:val="24"/>
        </w:rPr>
        <w:tab/>
      </w:r>
      <w:r>
        <w:rPr>
          <w:rFonts w:ascii="Arial" w:hAnsi="Arial" w:cs="Arial"/>
          <w:b/>
          <w:sz w:val="24"/>
        </w:rPr>
        <w:t>Ad hoc minutes for R17 UE RF maintenance</w:t>
      </w:r>
    </w:p>
    <w:p w14:paraId="0AE0631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138DA7" w14:textId="77777777" w:rsidR="008B1124" w:rsidRDefault="008B1124" w:rsidP="008B1124">
      <w:pPr>
        <w:rPr>
          <w:rFonts w:ascii="Arial" w:hAnsi="Arial" w:cs="Arial"/>
          <w:b/>
        </w:rPr>
      </w:pPr>
      <w:r>
        <w:rPr>
          <w:rFonts w:ascii="Arial" w:hAnsi="Arial" w:cs="Arial"/>
          <w:b/>
        </w:rPr>
        <w:t xml:space="preserve">Abstract: </w:t>
      </w:r>
    </w:p>
    <w:p w14:paraId="0A70DD22" w14:textId="77777777" w:rsidR="008B1124" w:rsidRDefault="008B1124" w:rsidP="008B1124">
      <w:r>
        <w:t>[105][100] Main Session</w:t>
      </w:r>
    </w:p>
    <w:p w14:paraId="667A3F1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DE787" w14:textId="3D68E61A" w:rsidR="008B1124" w:rsidRDefault="008B1124" w:rsidP="008B1124">
      <w:pPr>
        <w:rPr>
          <w:rFonts w:ascii="Arial" w:hAnsi="Arial" w:cs="Arial"/>
          <w:b/>
          <w:sz w:val="24"/>
        </w:rPr>
      </w:pPr>
      <w:r>
        <w:rPr>
          <w:rFonts w:ascii="Arial" w:hAnsi="Arial" w:cs="Arial"/>
          <w:b/>
          <w:color w:val="0000FF"/>
          <w:sz w:val="24"/>
        </w:rPr>
        <w:t>R4-2220526</w:t>
      </w:r>
      <w:r>
        <w:rPr>
          <w:rFonts w:ascii="Arial" w:hAnsi="Arial" w:cs="Arial"/>
          <w:b/>
          <w:color w:val="0000FF"/>
          <w:sz w:val="24"/>
        </w:rPr>
        <w:tab/>
      </w:r>
      <w:r>
        <w:rPr>
          <w:rFonts w:ascii="Arial" w:hAnsi="Arial" w:cs="Arial"/>
          <w:b/>
          <w:sz w:val="24"/>
        </w:rPr>
        <w:t>WF on New IEs for maximum aggregated BW for intra-band CA and for inter-band CA for FR1</w:t>
      </w:r>
    </w:p>
    <w:p w14:paraId="7A3DA2F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D316098" w14:textId="77777777" w:rsidR="008B1124" w:rsidRDefault="008B1124" w:rsidP="008B1124">
      <w:pPr>
        <w:rPr>
          <w:rFonts w:ascii="Arial" w:hAnsi="Arial" w:cs="Arial"/>
          <w:b/>
        </w:rPr>
      </w:pPr>
      <w:r>
        <w:rPr>
          <w:rFonts w:ascii="Arial" w:hAnsi="Arial" w:cs="Arial"/>
          <w:b/>
        </w:rPr>
        <w:t xml:space="preserve">Abstract: </w:t>
      </w:r>
    </w:p>
    <w:p w14:paraId="61C44006" w14:textId="77777777" w:rsidR="008B1124" w:rsidRDefault="008B1124" w:rsidP="008B1124">
      <w:r>
        <w:t>[105][100] Main Session; [WF for Approval]</w:t>
      </w:r>
    </w:p>
    <w:p w14:paraId="7BCA054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R4-2220819</w:t>
      </w:r>
      <w:r>
        <w:rPr>
          <w:color w:val="993300"/>
          <w:u w:val="single"/>
        </w:rPr>
        <w:t>.</w:t>
      </w:r>
    </w:p>
    <w:p w14:paraId="7C505812" w14:textId="07295CAA" w:rsidR="008B1124" w:rsidRDefault="008B1124" w:rsidP="008B1124">
      <w:pPr>
        <w:rPr>
          <w:rFonts w:ascii="Arial" w:hAnsi="Arial" w:cs="Arial"/>
          <w:b/>
          <w:sz w:val="24"/>
        </w:rPr>
      </w:pPr>
      <w:r>
        <w:rPr>
          <w:rFonts w:ascii="Arial" w:hAnsi="Arial" w:cs="Arial"/>
          <w:b/>
          <w:color w:val="0000FF"/>
          <w:sz w:val="24"/>
        </w:rPr>
        <w:t>R4-2220819</w:t>
      </w:r>
      <w:r>
        <w:rPr>
          <w:rFonts w:ascii="Arial" w:hAnsi="Arial" w:cs="Arial"/>
          <w:b/>
          <w:color w:val="0000FF"/>
          <w:sz w:val="24"/>
        </w:rPr>
        <w:tab/>
      </w:r>
      <w:r>
        <w:rPr>
          <w:rFonts w:ascii="Arial" w:hAnsi="Arial" w:cs="Arial"/>
          <w:b/>
          <w:sz w:val="24"/>
        </w:rPr>
        <w:t>WF on New IEs for maximum aggregated BW for intra-band CA and for inter-band CA for FR1</w:t>
      </w:r>
    </w:p>
    <w:p w14:paraId="285B48C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B190C16" w14:textId="77777777" w:rsidR="008B1124" w:rsidRDefault="008B1124" w:rsidP="008B1124">
      <w:pPr>
        <w:rPr>
          <w:color w:val="808080"/>
        </w:rPr>
      </w:pPr>
      <w:r>
        <w:rPr>
          <w:color w:val="808080"/>
        </w:rPr>
        <w:t>(Replaces R4-2220526)</w:t>
      </w:r>
    </w:p>
    <w:p w14:paraId="0A79A34F" w14:textId="77777777" w:rsidR="008B1124" w:rsidRDefault="008B1124" w:rsidP="008B1124">
      <w:pPr>
        <w:rPr>
          <w:rFonts w:ascii="Arial" w:hAnsi="Arial" w:cs="Arial"/>
          <w:b/>
        </w:rPr>
      </w:pPr>
      <w:r>
        <w:rPr>
          <w:rFonts w:ascii="Arial" w:hAnsi="Arial" w:cs="Arial"/>
          <w:b/>
        </w:rPr>
        <w:t xml:space="preserve">Abstract: </w:t>
      </w:r>
    </w:p>
    <w:p w14:paraId="3CCA3C14" w14:textId="77777777" w:rsidR="008B1124" w:rsidRDefault="008B1124" w:rsidP="008B1124">
      <w:r>
        <w:t>[105][100] Main Session; [WF for Approval]</w:t>
      </w:r>
    </w:p>
    <w:p w14:paraId="4E64A13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7F9165" w14:textId="77777777" w:rsidR="008B1124" w:rsidRDefault="008B1124" w:rsidP="008B1124">
      <w:pPr>
        <w:pStyle w:val="Heading2"/>
      </w:pPr>
      <w:bookmarkStart w:id="23" w:name="_Toc120912552"/>
      <w:r>
        <w:lastRenderedPageBreak/>
        <w:t>6</w:t>
      </w:r>
      <w:r>
        <w:tab/>
        <w:t>Rel-17 non-spectrum related on-going work items for NR and LTE</w:t>
      </w:r>
      <w:bookmarkEnd w:id="23"/>
    </w:p>
    <w:p w14:paraId="68B5AEE5" w14:textId="77777777" w:rsidR="008B1124" w:rsidRDefault="008B1124" w:rsidP="008B1124">
      <w:pPr>
        <w:pStyle w:val="Heading3"/>
      </w:pPr>
      <w:bookmarkStart w:id="24" w:name="_Toc120912553"/>
      <w:r>
        <w:t>6.1</w:t>
      </w:r>
      <w:r>
        <w:tab/>
        <w:t>NR repeater</w:t>
      </w:r>
      <w:bookmarkEnd w:id="24"/>
    </w:p>
    <w:p w14:paraId="27C209A8" w14:textId="77777777" w:rsidR="008B1124" w:rsidRDefault="008B1124" w:rsidP="008B1124">
      <w:pPr>
        <w:pStyle w:val="Heading4"/>
      </w:pPr>
      <w:bookmarkStart w:id="25" w:name="_Toc120912554"/>
      <w:r>
        <w:t>6.1.1</w:t>
      </w:r>
      <w:r>
        <w:tab/>
        <w:t>RF core maintenance</w:t>
      </w:r>
      <w:bookmarkEnd w:id="25"/>
    </w:p>
    <w:p w14:paraId="58D4871A" w14:textId="5B5C617E" w:rsidR="008B1124" w:rsidRDefault="008B1124" w:rsidP="008B1124">
      <w:pPr>
        <w:rPr>
          <w:rFonts w:ascii="Arial" w:hAnsi="Arial" w:cs="Arial"/>
          <w:b/>
          <w:sz w:val="24"/>
        </w:rPr>
      </w:pPr>
      <w:r>
        <w:rPr>
          <w:rFonts w:ascii="Arial" w:hAnsi="Arial" w:cs="Arial"/>
          <w:b/>
          <w:color w:val="0000FF"/>
          <w:sz w:val="24"/>
        </w:rPr>
        <w:t>R4-2218894</w:t>
      </w:r>
      <w:r>
        <w:rPr>
          <w:rFonts w:ascii="Arial" w:hAnsi="Arial" w:cs="Arial"/>
          <w:b/>
          <w:color w:val="0000FF"/>
          <w:sz w:val="24"/>
        </w:rPr>
        <w:tab/>
      </w:r>
      <w:r>
        <w:rPr>
          <w:rFonts w:ascii="Arial" w:hAnsi="Arial" w:cs="Arial"/>
          <w:b/>
          <w:sz w:val="24"/>
        </w:rPr>
        <w:t>CR to 38.106: ACLR requirements</w:t>
      </w:r>
    </w:p>
    <w:p w14:paraId="63F2256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v17.2.0</w:t>
      </w:r>
      <w:r>
        <w:rPr>
          <w:i/>
        </w:rPr>
        <w:tab/>
        <w:t xml:space="preserve">  CR-0026  rev  Cat: F (Rel-17)</w:t>
      </w:r>
      <w:r>
        <w:rPr>
          <w:i/>
        </w:rPr>
        <w:br/>
      </w:r>
      <w:r>
        <w:rPr>
          <w:i/>
        </w:rPr>
        <w:br/>
      </w:r>
      <w:r>
        <w:rPr>
          <w:i/>
        </w:rPr>
        <w:tab/>
      </w:r>
      <w:r>
        <w:rPr>
          <w:i/>
        </w:rPr>
        <w:tab/>
      </w:r>
      <w:r>
        <w:rPr>
          <w:i/>
        </w:rPr>
        <w:tab/>
      </w:r>
      <w:r>
        <w:rPr>
          <w:i/>
        </w:rPr>
        <w:tab/>
      </w:r>
      <w:r>
        <w:rPr>
          <w:i/>
        </w:rPr>
        <w:tab/>
        <w:t>Source: NEC</w:t>
      </w:r>
    </w:p>
    <w:p w14:paraId="60AC762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R4-2220213</w:t>
      </w:r>
      <w:r>
        <w:rPr>
          <w:color w:val="993300"/>
          <w:u w:val="single"/>
        </w:rPr>
        <w:t>.</w:t>
      </w:r>
    </w:p>
    <w:p w14:paraId="0215031B" w14:textId="6D6D3CFD" w:rsidR="008B1124" w:rsidRDefault="008B1124" w:rsidP="008B1124">
      <w:pPr>
        <w:rPr>
          <w:rFonts w:ascii="Arial" w:hAnsi="Arial" w:cs="Arial"/>
          <w:b/>
          <w:sz w:val="24"/>
        </w:rPr>
      </w:pPr>
      <w:r>
        <w:rPr>
          <w:rFonts w:ascii="Arial" w:hAnsi="Arial" w:cs="Arial"/>
          <w:b/>
          <w:color w:val="0000FF"/>
          <w:sz w:val="24"/>
        </w:rPr>
        <w:t>R4-2218895</w:t>
      </w:r>
      <w:r>
        <w:rPr>
          <w:rFonts w:ascii="Arial" w:hAnsi="Arial" w:cs="Arial"/>
          <w:b/>
          <w:color w:val="0000FF"/>
          <w:sz w:val="24"/>
        </w:rPr>
        <w:tab/>
      </w:r>
      <w:r>
        <w:rPr>
          <w:rFonts w:ascii="Arial" w:hAnsi="Arial" w:cs="Arial"/>
          <w:b/>
          <w:sz w:val="24"/>
        </w:rPr>
        <w:t>TP to 38.115-1: ACLR requirement</w:t>
      </w:r>
    </w:p>
    <w:p w14:paraId="5766F627"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v0.2.0</w:t>
      </w:r>
      <w:r>
        <w:rPr>
          <w:i/>
        </w:rPr>
        <w:tab/>
        <w:t xml:space="preserve">  CR-  rev  Cat:  (Rel-17)</w:t>
      </w:r>
      <w:r>
        <w:rPr>
          <w:i/>
        </w:rPr>
        <w:br/>
      </w:r>
      <w:r>
        <w:rPr>
          <w:i/>
        </w:rPr>
        <w:br/>
      </w:r>
      <w:r>
        <w:rPr>
          <w:i/>
        </w:rPr>
        <w:tab/>
      </w:r>
      <w:r>
        <w:rPr>
          <w:i/>
        </w:rPr>
        <w:tab/>
      </w:r>
      <w:r>
        <w:rPr>
          <w:i/>
        </w:rPr>
        <w:tab/>
      </w:r>
      <w:r>
        <w:rPr>
          <w:i/>
        </w:rPr>
        <w:tab/>
      </w:r>
      <w:r>
        <w:rPr>
          <w:i/>
        </w:rPr>
        <w:tab/>
        <w:t>Source: NEC</w:t>
      </w:r>
    </w:p>
    <w:p w14:paraId="2C2A2CD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R4-2220214</w:t>
      </w:r>
      <w:r>
        <w:rPr>
          <w:color w:val="993300"/>
          <w:u w:val="single"/>
        </w:rPr>
        <w:t>.</w:t>
      </w:r>
    </w:p>
    <w:p w14:paraId="12C995D2" w14:textId="1AAE9E6C" w:rsidR="008B1124" w:rsidRDefault="008B1124" w:rsidP="008B1124">
      <w:pPr>
        <w:rPr>
          <w:rFonts w:ascii="Arial" w:hAnsi="Arial" w:cs="Arial"/>
          <w:b/>
          <w:sz w:val="24"/>
        </w:rPr>
      </w:pPr>
      <w:r>
        <w:rPr>
          <w:rFonts w:ascii="Arial" w:hAnsi="Arial" w:cs="Arial"/>
          <w:b/>
          <w:color w:val="0000FF"/>
          <w:sz w:val="24"/>
        </w:rPr>
        <w:t>R4-2218896</w:t>
      </w:r>
      <w:r>
        <w:rPr>
          <w:rFonts w:ascii="Arial" w:hAnsi="Arial" w:cs="Arial"/>
          <w:b/>
          <w:color w:val="0000FF"/>
          <w:sz w:val="24"/>
        </w:rPr>
        <w:tab/>
      </w:r>
      <w:r>
        <w:rPr>
          <w:rFonts w:ascii="Arial" w:hAnsi="Arial" w:cs="Arial"/>
          <w:b/>
          <w:sz w:val="24"/>
        </w:rPr>
        <w:t>TP to 38.115-2: OTA ACLR requirement</w:t>
      </w:r>
    </w:p>
    <w:p w14:paraId="16B789E6"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v0.2.0</w:t>
      </w:r>
      <w:r>
        <w:rPr>
          <w:i/>
        </w:rPr>
        <w:tab/>
        <w:t xml:space="preserve">  CR-  rev  Cat:  (Rel-17)</w:t>
      </w:r>
      <w:r>
        <w:rPr>
          <w:i/>
        </w:rPr>
        <w:br/>
      </w:r>
      <w:r>
        <w:rPr>
          <w:i/>
        </w:rPr>
        <w:br/>
      </w:r>
      <w:r>
        <w:rPr>
          <w:i/>
        </w:rPr>
        <w:tab/>
      </w:r>
      <w:r>
        <w:rPr>
          <w:i/>
        </w:rPr>
        <w:tab/>
      </w:r>
      <w:r>
        <w:rPr>
          <w:i/>
        </w:rPr>
        <w:tab/>
      </w:r>
      <w:r>
        <w:rPr>
          <w:i/>
        </w:rPr>
        <w:tab/>
      </w:r>
      <w:r>
        <w:rPr>
          <w:i/>
        </w:rPr>
        <w:tab/>
        <w:t>Source: NEC</w:t>
      </w:r>
    </w:p>
    <w:p w14:paraId="75A8E94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R4-2220215</w:t>
      </w:r>
      <w:r>
        <w:rPr>
          <w:color w:val="993300"/>
          <w:u w:val="single"/>
        </w:rPr>
        <w:t>.</w:t>
      </w:r>
    </w:p>
    <w:p w14:paraId="38004364" w14:textId="3058920A" w:rsidR="008B1124" w:rsidRDefault="008B1124" w:rsidP="008B1124">
      <w:pPr>
        <w:rPr>
          <w:rFonts w:ascii="Arial" w:hAnsi="Arial" w:cs="Arial"/>
          <w:b/>
          <w:sz w:val="24"/>
        </w:rPr>
      </w:pPr>
      <w:r>
        <w:rPr>
          <w:rFonts w:ascii="Arial" w:hAnsi="Arial" w:cs="Arial"/>
          <w:b/>
          <w:color w:val="0000FF"/>
          <w:sz w:val="24"/>
        </w:rPr>
        <w:t>R4-2218897</w:t>
      </w:r>
      <w:r>
        <w:rPr>
          <w:rFonts w:ascii="Arial" w:hAnsi="Arial" w:cs="Arial"/>
          <w:b/>
          <w:color w:val="0000FF"/>
          <w:sz w:val="24"/>
        </w:rPr>
        <w:tab/>
      </w:r>
      <w:r>
        <w:rPr>
          <w:rFonts w:ascii="Arial" w:hAnsi="Arial" w:cs="Arial"/>
          <w:b/>
          <w:sz w:val="24"/>
        </w:rPr>
        <w:t>CR to 38.106: EVM requirements</w:t>
      </w:r>
    </w:p>
    <w:p w14:paraId="188C3E6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v17.2.0</w:t>
      </w:r>
      <w:r>
        <w:rPr>
          <w:i/>
        </w:rPr>
        <w:tab/>
        <w:t xml:space="preserve">  CR-0027  rev  Cat: F (Rel-17)</w:t>
      </w:r>
      <w:r>
        <w:rPr>
          <w:i/>
        </w:rPr>
        <w:br/>
      </w:r>
      <w:r>
        <w:rPr>
          <w:i/>
        </w:rPr>
        <w:br/>
      </w:r>
      <w:r>
        <w:rPr>
          <w:i/>
        </w:rPr>
        <w:tab/>
      </w:r>
      <w:r>
        <w:rPr>
          <w:i/>
        </w:rPr>
        <w:tab/>
      </w:r>
      <w:r>
        <w:rPr>
          <w:i/>
        </w:rPr>
        <w:tab/>
      </w:r>
      <w:r>
        <w:rPr>
          <w:i/>
        </w:rPr>
        <w:tab/>
      </w:r>
      <w:r>
        <w:rPr>
          <w:i/>
        </w:rPr>
        <w:tab/>
        <w:t>Source: NEC</w:t>
      </w:r>
    </w:p>
    <w:p w14:paraId="446183E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R4-2220216</w:t>
      </w:r>
      <w:r>
        <w:rPr>
          <w:color w:val="993300"/>
          <w:u w:val="single"/>
        </w:rPr>
        <w:t>.</w:t>
      </w:r>
    </w:p>
    <w:p w14:paraId="50E7468C" w14:textId="1EEE8200" w:rsidR="008B1124" w:rsidRDefault="008B1124" w:rsidP="008B1124">
      <w:pPr>
        <w:rPr>
          <w:rFonts w:ascii="Arial" w:hAnsi="Arial" w:cs="Arial"/>
          <w:b/>
          <w:sz w:val="24"/>
        </w:rPr>
      </w:pPr>
      <w:r>
        <w:rPr>
          <w:rFonts w:ascii="Arial" w:hAnsi="Arial" w:cs="Arial"/>
          <w:b/>
          <w:color w:val="0000FF"/>
          <w:sz w:val="24"/>
        </w:rPr>
        <w:t>R4-2218898</w:t>
      </w:r>
      <w:r>
        <w:rPr>
          <w:rFonts w:ascii="Arial" w:hAnsi="Arial" w:cs="Arial"/>
          <w:b/>
          <w:color w:val="0000FF"/>
          <w:sz w:val="24"/>
        </w:rPr>
        <w:tab/>
      </w:r>
      <w:r>
        <w:rPr>
          <w:rFonts w:ascii="Arial" w:hAnsi="Arial" w:cs="Arial"/>
          <w:b/>
          <w:sz w:val="24"/>
        </w:rPr>
        <w:t>TP to 38.115-1: EVM requirement</w:t>
      </w:r>
    </w:p>
    <w:p w14:paraId="0DB57B96"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v0.2.0</w:t>
      </w:r>
      <w:r>
        <w:rPr>
          <w:i/>
        </w:rPr>
        <w:tab/>
        <w:t xml:space="preserve">  CR-  rev  Cat:  (Rel-17)</w:t>
      </w:r>
      <w:r>
        <w:rPr>
          <w:i/>
        </w:rPr>
        <w:br/>
      </w:r>
      <w:r>
        <w:rPr>
          <w:i/>
        </w:rPr>
        <w:br/>
      </w:r>
      <w:r>
        <w:rPr>
          <w:i/>
        </w:rPr>
        <w:tab/>
      </w:r>
      <w:r>
        <w:rPr>
          <w:i/>
        </w:rPr>
        <w:tab/>
      </w:r>
      <w:r>
        <w:rPr>
          <w:i/>
        </w:rPr>
        <w:tab/>
      </w:r>
      <w:r>
        <w:rPr>
          <w:i/>
        </w:rPr>
        <w:tab/>
      </w:r>
      <w:r>
        <w:rPr>
          <w:i/>
        </w:rPr>
        <w:tab/>
        <w:t>Source: NEC</w:t>
      </w:r>
    </w:p>
    <w:p w14:paraId="12EB6C7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R4-2220217</w:t>
      </w:r>
      <w:r>
        <w:rPr>
          <w:color w:val="993300"/>
          <w:u w:val="single"/>
        </w:rPr>
        <w:t>.</w:t>
      </w:r>
    </w:p>
    <w:p w14:paraId="3EFDF618" w14:textId="221BDC5F" w:rsidR="008B1124" w:rsidRDefault="008B1124" w:rsidP="008B1124">
      <w:pPr>
        <w:rPr>
          <w:rFonts w:ascii="Arial" w:hAnsi="Arial" w:cs="Arial"/>
          <w:b/>
          <w:sz w:val="24"/>
        </w:rPr>
      </w:pPr>
      <w:r>
        <w:rPr>
          <w:rFonts w:ascii="Arial" w:hAnsi="Arial" w:cs="Arial"/>
          <w:b/>
          <w:color w:val="0000FF"/>
          <w:sz w:val="24"/>
        </w:rPr>
        <w:t>R4-2218899</w:t>
      </w:r>
      <w:r>
        <w:rPr>
          <w:rFonts w:ascii="Arial" w:hAnsi="Arial" w:cs="Arial"/>
          <w:b/>
          <w:color w:val="0000FF"/>
          <w:sz w:val="24"/>
        </w:rPr>
        <w:tab/>
      </w:r>
      <w:r>
        <w:rPr>
          <w:rFonts w:ascii="Arial" w:hAnsi="Arial" w:cs="Arial"/>
          <w:b/>
          <w:sz w:val="24"/>
        </w:rPr>
        <w:t>TP to 38.115-2: OTA EVM requirement</w:t>
      </w:r>
    </w:p>
    <w:p w14:paraId="28252FF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v0.2.0</w:t>
      </w:r>
      <w:r>
        <w:rPr>
          <w:i/>
        </w:rPr>
        <w:tab/>
        <w:t xml:space="preserve">  CR-  rev  Cat:  (Rel-17)</w:t>
      </w:r>
      <w:r>
        <w:rPr>
          <w:i/>
        </w:rPr>
        <w:br/>
      </w:r>
      <w:r>
        <w:rPr>
          <w:i/>
        </w:rPr>
        <w:br/>
      </w:r>
      <w:r>
        <w:rPr>
          <w:i/>
        </w:rPr>
        <w:tab/>
      </w:r>
      <w:r>
        <w:rPr>
          <w:i/>
        </w:rPr>
        <w:tab/>
      </w:r>
      <w:r>
        <w:rPr>
          <w:i/>
        </w:rPr>
        <w:tab/>
      </w:r>
      <w:r>
        <w:rPr>
          <w:i/>
        </w:rPr>
        <w:tab/>
      </w:r>
      <w:r>
        <w:rPr>
          <w:i/>
        </w:rPr>
        <w:tab/>
        <w:t>Source: NEC</w:t>
      </w:r>
    </w:p>
    <w:p w14:paraId="2A839E4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R4-2220218</w:t>
      </w:r>
      <w:r>
        <w:rPr>
          <w:color w:val="993300"/>
          <w:u w:val="single"/>
        </w:rPr>
        <w:t>.</w:t>
      </w:r>
    </w:p>
    <w:p w14:paraId="21E1E069" w14:textId="16669C8A" w:rsidR="008B1124" w:rsidRDefault="008B1124" w:rsidP="008B1124">
      <w:pPr>
        <w:rPr>
          <w:rFonts w:ascii="Arial" w:hAnsi="Arial" w:cs="Arial"/>
          <w:b/>
          <w:sz w:val="24"/>
        </w:rPr>
      </w:pPr>
      <w:r>
        <w:rPr>
          <w:rFonts w:ascii="Arial" w:hAnsi="Arial" w:cs="Arial"/>
          <w:b/>
          <w:color w:val="0000FF"/>
          <w:sz w:val="24"/>
        </w:rPr>
        <w:t>R4-2218900</w:t>
      </w:r>
      <w:r>
        <w:rPr>
          <w:rFonts w:ascii="Arial" w:hAnsi="Arial" w:cs="Arial"/>
          <w:b/>
          <w:color w:val="0000FF"/>
          <w:sz w:val="24"/>
        </w:rPr>
        <w:tab/>
      </w:r>
      <w:r>
        <w:rPr>
          <w:rFonts w:ascii="Arial" w:hAnsi="Arial" w:cs="Arial"/>
          <w:b/>
          <w:sz w:val="24"/>
        </w:rPr>
        <w:t>CR to 38.106: ACRR requirements</w:t>
      </w:r>
    </w:p>
    <w:p w14:paraId="1EF7D72C"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v17.2.0</w:t>
      </w:r>
      <w:r>
        <w:rPr>
          <w:i/>
        </w:rPr>
        <w:tab/>
        <w:t xml:space="preserve">  CR-0028  rev  Cat: F (Rel-17)</w:t>
      </w:r>
      <w:r>
        <w:rPr>
          <w:i/>
        </w:rPr>
        <w:br/>
      </w:r>
      <w:r>
        <w:rPr>
          <w:i/>
        </w:rPr>
        <w:br/>
      </w:r>
      <w:r>
        <w:rPr>
          <w:i/>
        </w:rPr>
        <w:tab/>
      </w:r>
      <w:r>
        <w:rPr>
          <w:i/>
        </w:rPr>
        <w:tab/>
      </w:r>
      <w:r>
        <w:rPr>
          <w:i/>
        </w:rPr>
        <w:tab/>
      </w:r>
      <w:r>
        <w:rPr>
          <w:i/>
        </w:rPr>
        <w:tab/>
      </w:r>
      <w:r>
        <w:rPr>
          <w:i/>
        </w:rPr>
        <w:tab/>
        <w:t>Source: NEC</w:t>
      </w:r>
    </w:p>
    <w:p w14:paraId="42B9919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R4-2220269</w:t>
      </w:r>
      <w:r>
        <w:rPr>
          <w:color w:val="993300"/>
          <w:u w:val="single"/>
        </w:rPr>
        <w:t>.</w:t>
      </w:r>
    </w:p>
    <w:p w14:paraId="79900A9C" w14:textId="6E659B7F" w:rsidR="008B1124" w:rsidRDefault="008B1124" w:rsidP="008B1124">
      <w:pPr>
        <w:rPr>
          <w:rFonts w:ascii="Arial" w:hAnsi="Arial" w:cs="Arial"/>
          <w:b/>
          <w:sz w:val="24"/>
        </w:rPr>
      </w:pPr>
      <w:r>
        <w:rPr>
          <w:rFonts w:ascii="Arial" w:hAnsi="Arial" w:cs="Arial"/>
          <w:b/>
          <w:color w:val="0000FF"/>
          <w:sz w:val="24"/>
        </w:rPr>
        <w:t>R4-2218901</w:t>
      </w:r>
      <w:r>
        <w:rPr>
          <w:rFonts w:ascii="Arial" w:hAnsi="Arial" w:cs="Arial"/>
          <w:b/>
          <w:color w:val="0000FF"/>
          <w:sz w:val="24"/>
        </w:rPr>
        <w:tab/>
      </w:r>
      <w:r>
        <w:rPr>
          <w:rFonts w:ascii="Arial" w:hAnsi="Arial" w:cs="Arial"/>
          <w:b/>
          <w:sz w:val="24"/>
        </w:rPr>
        <w:t>TP to 38.115-1: ACRR requirement</w:t>
      </w:r>
    </w:p>
    <w:p w14:paraId="39F1E02D"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v0.2.0</w:t>
      </w:r>
      <w:r>
        <w:rPr>
          <w:i/>
        </w:rPr>
        <w:tab/>
        <w:t xml:space="preserve">  CR-  rev  Cat:  (Rel-17)</w:t>
      </w:r>
      <w:r>
        <w:rPr>
          <w:i/>
        </w:rPr>
        <w:br/>
      </w:r>
      <w:r>
        <w:rPr>
          <w:i/>
        </w:rPr>
        <w:br/>
      </w:r>
      <w:r>
        <w:rPr>
          <w:i/>
        </w:rPr>
        <w:tab/>
      </w:r>
      <w:r>
        <w:rPr>
          <w:i/>
        </w:rPr>
        <w:tab/>
      </w:r>
      <w:r>
        <w:rPr>
          <w:i/>
        </w:rPr>
        <w:tab/>
      </w:r>
      <w:r>
        <w:rPr>
          <w:i/>
        </w:rPr>
        <w:tab/>
      </w:r>
      <w:r>
        <w:rPr>
          <w:i/>
        </w:rPr>
        <w:tab/>
        <w:t>Source: NEC</w:t>
      </w:r>
    </w:p>
    <w:p w14:paraId="2AAF366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R4-2220270</w:t>
      </w:r>
      <w:r>
        <w:rPr>
          <w:color w:val="993300"/>
          <w:u w:val="single"/>
        </w:rPr>
        <w:t>.</w:t>
      </w:r>
    </w:p>
    <w:p w14:paraId="4B0B5551" w14:textId="562AF3EB" w:rsidR="008B1124" w:rsidRDefault="008B1124" w:rsidP="008B1124">
      <w:pPr>
        <w:rPr>
          <w:rFonts w:ascii="Arial" w:hAnsi="Arial" w:cs="Arial"/>
          <w:b/>
          <w:sz w:val="24"/>
        </w:rPr>
      </w:pPr>
      <w:r>
        <w:rPr>
          <w:rFonts w:ascii="Arial" w:hAnsi="Arial" w:cs="Arial"/>
          <w:b/>
          <w:color w:val="0000FF"/>
          <w:sz w:val="24"/>
        </w:rPr>
        <w:t>R4-2218902</w:t>
      </w:r>
      <w:r>
        <w:rPr>
          <w:rFonts w:ascii="Arial" w:hAnsi="Arial" w:cs="Arial"/>
          <w:b/>
          <w:color w:val="0000FF"/>
          <w:sz w:val="24"/>
        </w:rPr>
        <w:tab/>
      </w:r>
      <w:r>
        <w:rPr>
          <w:rFonts w:ascii="Arial" w:hAnsi="Arial" w:cs="Arial"/>
          <w:b/>
          <w:sz w:val="24"/>
        </w:rPr>
        <w:t>TP to 38.115-2: OTA ACRR requirement</w:t>
      </w:r>
    </w:p>
    <w:p w14:paraId="4270E557"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v0.2.0</w:t>
      </w:r>
      <w:r>
        <w:rPr>
          <w:i/>
        </w:rPr>
        <w:tab/>
        <w:t xml:space="preserve">  CR-  rev  Cat:  (Rel-17)</w:t>
      </w:r>
      <w:r>
        <w:rPr>
          <w:i/>
        </w:rPr>
        <w:br/>
      </w:r>
      <w:r>
        <w:rPr>
          <w:i/>
        </w:rPr>
        <w:br/>
      </w:r>
      <w:r>
        <w:rPr>
          <w:i/>
        </w:rPr>
        <w:tab/>
      </w:r>
      <w:r>
        <w:rPr>
          <w:i/>
        </w:rPr>
        <w:tab/>
      </w:r>
      <w:r>
        <w:rPr>
          <w:i/>
        </w:rPr>
        <w:tab/>
      </w:r>
      <w:r>
        <w:rPr>
          <w:i/>
        </w:rPr>
        <w:tab/>
      </w:r>
      <w:r>
        <w:rPr>
          <w:i/>
        </w:rPr>
        <w:tab/>
        <w:t>Source: NEC</w:t>
      </w:r>
    </w:p>
    <w:p w14:paraId="63A4C25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R4-2220271</w:t>
      </w:r>
      <w:r>
        <w:rPr>
          <w:color w:val="993300"/>
          <w:u w:val="single"/>
        </w:rPr>
        <w:t>.</w:t>
      </w:r>
    </w:p>
    <w:p w14:paraId="48DC5C8E" w14:textId="3CC0B52F" w:rsidR="008B1124" w:rsidRDefault="008B1124" w:rsidP="008B1124">
      <w:pPr>
        <w:rPr>
          <w:rFonts w:ascii="Arial" w:hAnsi="Arial" w:cs="Arial"/>
          <w:b/>
          <w:sz w:val="24"/>
        </w:rPr>
      </w:pPr>
      <w:r>
        <w:rPr>
          <w:rFonts w:ascii="Arial" w:hAnsi="Arial" w:cs="Arial"/>
          <w:b/>
          <w:color w:val="0000FF"/>
          <w:sz w:val="24"/>
        </w:rPr>
        <w:t>R4-2220213</w:t>
      </w:r>
      <w:r>
        <w:rPr>
          <w:rFonts w:ascii="Arial" w:hAnsi="Arial" w:cs="Arial"/>
          <w:b/>
          <w:color w:val="0000FF"/>
          <w:sz w:val="24"/>
        </w:rPr>
        <w:tab/>
      </w:r>
      <w:r>
        <w:rPr>
          <w:rFonts w:ascii="Arial" w:hAnsi="Arial" w:cs="Arial"/>
          <w:b/>
          <w:sz w:val="24"/>
        </w:rPr>
        <w:t>CR to 38.106: ACLR requirements</w:t>
      </w:r>
    </w:p>
    <w:p w14:paraId="2EDC0FE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v17.2.0</w:t>
      </w:r>
      <w:r>
        <w:rPr>
          <w:i/>
        </w:rPr>
        <w:tab/>
        <w:t xml:space="preserve">  CR-0026  rev 1 Cat: F (Rel-17)</w:t>
      </w:r>
      <w:r>
        <w:rPr>
          <w:i/>
        </w:rPr>
        <w:br/>
      </w:r>
      <w:r>
        <w:rPr>
          <w:i/>
        </w:rPr>
        <w:br/>
      </w:r>
      <w:r>
        <w:rPr>
          <w:i/>
        </w:rPr>
        <w:tab/>
      </w:r>
      <w:r>
        <w:rPr>
          <w:i/>
        </w:rPr>
        <w:tab/>
      </w:r>
      <w:r>
        <w:rPr>
          <w:i/>
        </w:rPr>
        <w:tab/>
      </w:r>
      <w:r>
        <w:rPr>
          <w:i/>
        </w:rPr>
        <w:tab/>
      </w:r>
      <w:r>
        <w:rPr>
          <w:i/>
        </w:rPr>
        <w:tab/>
        <w:t>Source: NEC</w:t>
      </w:r>
    </w:p>
    <w:p w14:paraId="5629A20D" w14:textId="77777777" w:rsidR="008B1124" w:rsidRDefault="008B1124" w:rsidP="008B1124">
      <w:pPr>
        <w:rPr>
          <w:color w:val="808080"/>
        </w:rPr>
      </w:pPr>
      <w:r>
        <w:rPr>
          <w:color w:val="808080"/>
        </w:rPr>
        <w:t>(Replaces R4-2218894)</w:t>
      </w:r>
    </w:p>
    <w:p w14:paraId="2810E93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393EE" w14:textId="2D212F39" w:rsidR="008B1124" w:rsidRDefault="008B1124" w:rsidP="008B1124">
      <w:pPr>
        <w:rPr>
          <w:rFonts w:ascii="Arial" w:hAnsi="Arial" w:cs="Arial"/>
          <w:b/>
          <w:sz w:val="24"/>
        </w:rPr>
      </w:pPr>
      <w:r>
        <w:rPr>
          <w:rFonts w:ascii="Arial" w:hAnsi="Arial" w:cs="Arial"/>
          <w:b/>
          <w:color w:val="0000FF"/>
          <w:sz w:val="24"/>
        </w:rPr>
        <w:t>R4-2220214</w:t>
      </w:r>
      <w:r>
        <w:rPr>
          <w:rFonts w:ascii="Arial" w:hAnsi="Arial" w:cs="Arial"/>
          <w:b/>
          <w:color w:val="0000FF"/>
          <w:sz w:val="24"/>
        </w:rPr>
        <w:tab/>
      </w:r>
      <w:r>
        <w:rPr>
          <w:rFonts w:ascii="Arial" w:hAnsi="Arial" w:cs="Arial"/>
          <w:b/>
          <w:sz w:val="24"/>
        </w:rPr>
        <w:t>TP to 38.115-1: ACLR requirement</w:t>
      </w:r>
    </w:p>
    <w:p w14:paraId="17DBDEC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v0.2.0</w:t>
      </w:r>
      <w:r>
        <w:rPr>
          <w:i/>
        </w:rPr>
        <w:tab/>
        <w:t xml:space="preserve">  CR-  rev  Cat:  (Rel-17)</w:t>
      </w:r>
      <w:r>
        <w:rPr>
          <w:i/>
        </w:rPr>
        <w:br/>
      </w:r>
      <w:r>
        <w:rPr>
          <w:i/>
        </w:rPr>
        <w:br/>
      </w:r>
      <w:r>
        <w:rPr>
          <w:i/>
        </w:rPr>
        <w:tab/>
      </w:r>
      <w:r>
        <w:rPr>
          <w:i/>
        </w:rPr>
        <w:tab/>
      </w:r>
      <w:r>
        <w:rPr>
          <w:i/>
        </w:rPr>
        <w:tab/>
      </w:r>
      <w:r>
        <w:rPr>
          <w:i/>
        </w:rPr>
        <w:tab/>
      </w:r>
      <w:r>
        <w:rPr>
          <w:i/>
        </w:rPr>
        <w:tab/>
        <w:t>Source: NEC</w:t>
      </w:r>
    </w:p>
    <w:p w14:paraId="00680B1B" w14:textId="77777777" w:rsidR="008B1124" w:rsidRDefault="008B1124" w:rsidP="008B1124">
      <w:pPr>
        <w:rPr>
          <w:color w:val="808080"/>
        </w:rPr>
      </w:pPr>
      <w:r>
        <w:rPr>
          <w:color w:val="808080"/>
        </w:rPr>
        <w:t>(Replaces R4-2218895)</w:t>
      </w:r>
    </w:p>
    <w:p w14:paraId="3475E34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D5DD8" w14:textId="20433A53" w:rsidR="008B1124" w:rsidRDefault="008B1124" w:rsidP="008B1124">
      <w:pPr>
        <w:rPr>
          <w:rFonts w:ascii="Arial" w:hAnsi="Arial" w:cs="Arial"/>
          <w:b/>
          <w:sz w:val="24"/>
        </w:rPr>
      </w:pPr>
      <w:r>
        <w:rPr>
          <w:rFonts w:ascii="Arial" w:hAnsi="Arial" w:cs="Arial"/>
          <w:b/>
          <w:color w:val="0000FF"/>
          <w:sz w:val="24"/>
        </w:rPr>
        <w:t>R4-2220215</w:t>
      </w:r>
      <w:r>
        <w:rPr>
          <w:rFonts w:ascii="Arial" w:hAnsi="Arial" w:cs="Arial"/>
          <w:b/>
          <w:color w:val="0000FF"/>
          <w:sz w:val="24"/>
        </w:rPr>
        <w:tab/>
      </w:r>
      <w:r>
        <w:rPr>
          <w:rFonts w:ascii="Arial" w:hAnsi="Arial" w:cs="Arial"/>
          <w:b/>
          <w:sz w:val="24"/>
        </w:rPr>
        <w:t>TP to 38.115-2: OTA ACLR requirement</w:t>
      </w:r>
    </w:p>
    <w:p w14:paraId="7656FCAC"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v0.2.0</w:t>
      </w:r>
      <w:r>
        <w:rPr>
          <w:i/>
        </w:rPr>
        <w:tab/>
        <w:t xml:space="preserve">  CR-  rev  Cat:  (Rel-17)</w:t>
      </w:r>
      <w:r>
        <w:rPr>
          <w:i/>
        </w:rPr>
        <w:br/>
      </w:r>
      <w:r>
        <w:rPr>
          <w:i/>
        </w:rPr>
        <w:br/>
      </w:r>
      <w:r>
        <w:rPr>
          <w:i/>
        </w:rPr>
        <w:tab/>
      </w:r>
      <w:r>
        <w:rPr>
          <w:i/>
        </w:rPr>
        <w:tab/>
      </w:r>
      <w:r>
        <w:rPr>
          <w:i/>
        </w:rPr>
        <w:tab/>
      </w:r>
      <w:r>
        <w:rPr>
          <w:i/>
        </w:rPr>
        <w:tab/>
      </w:r>
      <w:r>
        <w:rPr>
          <w:i/>
        </w:rPr>
        <w:tab/>
        <w:t>Source: NEC</w:t>
      </w:r>
    </w:p>
    <w:p w14:paraId="5F0D464A" w14:textId="77777777" w:rsidR="008B1124" w:rsidRDefault="008B1124" w:rsidP="008B1124">
      <w:pPr>
        <w:rPr>
          <w:color w:val="808080"/>
        </w:rPr>
      </w:pPr>
      <w:r>
        <w:rPr>
          <w:color w:val="808080"/>
        </w:rPr>
        <w:t>(Replaces R4-2218896)</w:t>
      </w:r>
    </w:p>
    <w:p w14:paraId="2AA6FFE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1333B" w14:textId="129574BD" w:rsidR="008B1124" w:rsidRDefault="008B1124" w:rsidP="008B1124">
      <w:pPr>
        <w:rPr>
          <w:rFonts w:ascii="Arial" w:hAnsi="Arial" w:cs="Arial"/>
          <w:b/>
          <w:sz w:val="24"/>
        </w:rPr>
      </w:pPr>
      <w:r>
        <w:rPr>
          <w:rFonts w:ascii="Arial" w:hAnsi="Arial" w:cs="Arial"/>
          <w:b/>
          <w:color w:val="0000FF"/>
          <w:sz w:val="24"/>
        </w:rPr>
        <w:t>R4-2220216</w:t>
      </w:r>
      <w:r>
        <w:rPr>
          <w:rFonts w:ascii="Arial" w:hAnsi="Arial" w:cs="Arial"/>
          <w:b/>
          <w:color w:val="0000FF"/>
          <w:sz w:val="24"/>
        </w:rPr>
        <w:tab/>
      </w:r>
      <w:r>
        <w:rPr>
          <w:rFonts w:ascii="Arial" w:hAnsi="Arial" w:cs="Arial"/>
          <w:b/>
          <w:sz w:val="24"/>
        </w:rPr>
        <w:t>CR to 38.106: EVM requirements</w:t>
      </w:r>
    </w:p>
    <w:p w14:paraId="00C9B6D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v17.2.0</w:t>
      </w:r>
      <w:r>
        <w:rPr>
          <w:i/>
        </w:rPr>
        <w:tab/>
        <w:t xml:space="preserve">  CR-0027  rev 1 Cat: F (Rel-17)</w:t>
      </w:r>
      <w:r>
        <w:rPr>
          <w:i/>
        </w:rPr>
        <w:br/>
      </w:r>
      <w:r>
        <w:rPr>
          <w:i/>
        </w:rPr>
        <w:br/>
      </w:r>
      <w:r>
        <w:rPr>
          <w:i/>
        </w:rPr>
        <w:tab/>
      </w:r>
      <w:r>
        <w:rPr>
          <w:i/>
        </w:rPr>
        <w:tab/>
      </w:r>
      <w:r>
        <w:rPr>
          <w:i/>
        </w:rPr>
        <w:tab/>
      </w:r>
      <w:r>
        <w:rPr>
          <w:i/>
        </w:rPr>
        <w:tab/>
      </w:r>
      <w:r>
        <w:rPr>
          <w:i/>
        </w:rPr>
        <w:tab/>
        <w:t>Source: NEC</w:t>
      </w:r>
    </w:p>
    <w:p w14:paraId="293FFFFF" w14:textId="77777777" w:rsidR="008B1124" w:rsidRDefault="008B1124" w:rsidP="008B1124">
      <w:pPr>
        <w:rPr>
          <w:color w:val="808080"/>
        </w:rPr>
      </w:pPr>
      <w:r>
        <w:rPr>
          <w:color w:val="808080"/>
        </w:rPr>
        <w:lastRenderedPageBreak/>
        <w:t>(Replaces R4-2218897)</w:t>
      </w:r>
    </w:p>
    <w:p w14:paraId="4AA0959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C3E98" w14:textId="488B11EA" w:rsidR="008B1124" w:rsidRDefault="008B1124" w:rsidP="008B1124">
      <w:pPr>
        <w:rPr>
          <w:rFonts w:ascii="Arial" w:hAnsi="Arial" w:cs="Arial"/>
          <w:b/>
          <w:sz w:val="24"/>
        </w:rPr>
      </w:pPr>
      <w:r>
        <w:rPr>
          <w:rFonts w:ascii="Arial" w:hAnsi="Arial" w:cs="Arial"/>
          <w:b/>
          <w:color w:val="0000FF"/>
          <w:sz w:val="24"/>
        </w:rPr>
        <w:t>R4-2220217</w:t>
      </w:r>
      <w:r>
        <w:rPr>
          <w:rFonts w:ascii="Arial" w:hAnsi="Arial" w:cs="Arial"/>
          <w:b/>
          <w:color w:val="0000FF"/>
          <w:sz w:val="24"/>
        </w:rPr>
        <w:tab/>
      </w:r>
      <w:r>
        <w:rPr>
          <w:rFonts w:ascii="Arial" w:hAnsi="Arial" w:cs="Arial"/>
          <w:b/>
          <w:sz w:val="24"/>
        </w:rPr>
        <w:t>TP to 38.115-1: EVM requirement</w:t>
      </w:r>
    </w:p>
    <w:p w14:paraId="5D811C4B"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v0.2.0</w:t>
      </w:r>
      <w:r>
        <w:rPr>
          <w:i/>
        </w:rPr>
        <w:tab/>
        <w:t xml:space="preserve">  CR-  rev  Cat:  (Rel-17)</w:t>
      </w:r>
      <w:r>
        <w:rPr>
          <w:i/>
        </w:rPr>
        <w:br/>
      </w:r>
      <w:r>
        <w:rPr>
          <w:i/>
        </w:rPr>
        <w:br/>
      </w:r>
      <w:r>
        <w:rPr>
          <w:i/>
        </w:rPr>
        <w:tab/>
      </w:r>
      <w:r>
        <w:rPr>
          <w:i/>
        </w:rPr>
        <w:tab/>
      </w:r>
      <w:r>
        <w:rPr>
          <w:i/>
        </w:rPr>
        <w:tab/>
      </w:r>
      <w:r>
        <w:rPr>
          <w:i/>
        </w:rPr>
        <w:tab/>
      </w:r>
      <w:r>
        <w:rPr>
          <w:i/>
        </w:rPr>
        <w:tab/>
        <w:t>Source: NEC</w:t>
      </w:r>
    </w:p>
    <w:p w14:paraId="2787662E" w14:textId="77777777" w:rsidR="008B1124" w:rsidRDefault="008B1124" w:rsidP="008B1124">
      <w:pPr>
        <w:rPr>
          <w:color w:val="808080"/>
        </w:rPr>
      </w:pPr>
      <w:r>
        <w:rPr>
          <w:color w:val="808080"/>
        </w:rPr>
        <w:t>(Replaces R4-2218898)</w:t>
      </w:r>
    </w:p>
    <w:p w14:paraId="46AF669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3B112E" w14:textId="295B7309" w:rsidR="008B1124" w:rsidRDefault="008B1124" w:rsidP="008B1124">
      <w:pPr>
        <w:rPr>
          <w:rFonts w:ascii="Arial" w:hAnsi="Arial" w:cs="Arial"/>
          <w:b/>
          <w:sz w:val="24"/>
        </w:rPr>
      </w:pPr>
      <w:r>
        <w:rPr>
          <w:rFonts w:ascii="Arial" w:hAnsi="Arial" w:cs="Arial"/>
          <w:b/>
          <w:color w:val="0000FF"/>
          <w:sz w:val="24"/>
        </w:rPr>
        <w:t>R4-2220218</w:t>
      </w:r>
      <w:r>
        <w:rPr>
          <w:rFonts w:ascii="Arial" w:hAnsi="Arial" w:cs="Arial"/>
          <w:b/>
          <w:color w:val="0000FF"/>
          <w:sz w:val="24"/>
        </w:rPr>
        <w:tab/>
      </w:r>
      <w:r>
        <w:rPr>
          <w:rFonts w:ascii="Arial" w:hAnsi="Arial" w:cs="Arial"/>
          <w:b/>
          <w:sz w:val="24"/>
        </w:rPr>
        <w:t>TP to 38.115-2: OTA EVM requirement</w:t>
      </w:r>
    </w:p>
    <w:p w14:paraId="0E32F98D"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v0.2.0</w:t>
      </w:r>
      <w:r>
        <w:rPr>
          <w:i/>
        </w:rPr>
        <w:tab/>
        <w:t xml:space="preserve">  CR-  rev  Cat:  (Rel-17)</w:t>
      </w:r>
      <w:r>
        <w:rPr>
          <w:i/>
        </w:rPr>
        <w:br/>
      </w:r>
      <w:r>
        <w:rPr>
          <w:i/>
        </w:rPr>
        <w:br/>
      </w:r>
      <w:r>
        <w:rPr>
          <w:i/>
        </w:rPr>
        <w:tab/>
      </w:r>
      <w:r>
        <w:rPr>
          <w:i/>
        </w:rPr>
        <w:tab/>
      </w:r>
      <w:r>
        <w:rPr>
          <w:i/>
        </w:rPr>
        <w:tab/>
      </w:r>
      <w:r>
        <w:rPr>
          <w:i/>
        </w:rPr>
        <w:tab/>
      </w:r>
      <w:r>
        <w:rPr>
          <w:i/>
        </w:rPr>
        <w:tab/>
        <w:t>Source: NEC</w:t>
      </w:r>
    </w:p>
    <w:p w14:paraId="096B3939" w14:textId="77777777" w:rsidR="008B1124" w:rsidRDefault="008B1124" w:rsidP="008B1124">
      <w:pPr>
        <w:rPr>
          <w:color w:val="808080"/>
        </w:rPr>
      </w:pPr>
      <w:r>
        <w:rPr>
          <w:color w:val="808080"/>
        </w:rPr>
        <w:t>(Replaces R4-2218899)</w:t>
      </w:r>
    </w:p>
    <w:p w14:paraId="273C983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8E475" w14:textId="4719C007" w:rsidR="008B1124" w:rsidRDefault="008B1124" w:rsidP="008B1124">
      <w:pPr>
        <w:rPr>
          <w:rFonts w:ascii="Arial" w:hAnsi="Arial" w:cs="Arial"/>
          <w:b/>
          <w:sz w:val="24"/>
        </w:rPr>
      </w:pPr>
      <w:r>
        <w:rPr>
          <w:rFonts w:ascii="Arial" w:hAnsi="Arial" w:cs="Arial"/>
          <w:b/>
          <w:color w:val="0000FF"/>
          <w:sz w:val="24"/>
        </w:rPr>
        <w:t>R4-2220269</w:t>
      </w:r>
      <w:r>
        <w:rPr>
          <w:rFonts w:ascii="Arial" w:hAnsi="Arial" w:cs="Arial"/>
          <w:b/>
          <w:color w:val="0000FF"/>
          <w:sz w:val="24"/>
        </w:rPr>
        <w:tab/>
      </w:r>
      <w:r>
        <w:rPr>
          <w:rFonts w:ascii="Arial" w:hAnsi="Arial" w:cs="Arial"/>
          <w:b/>
          <w:sz w:val="24"/>
        </w:rPr>
        <w:t>CR to 38.106: ACRR requirements</w:t>
      </w:r>
    </w:p>
    <w:p w14:paraId="01B2CA4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v17.2.0</w:t>
      </w:r>
      <w:r>
        <w:rPr>
          <w:i/>
        </w:rPr>
        <w:tab/>
        <w:t xml:space="preserve">  CR-0028  rev 1 Cat: F (Rel-17)</w:t>
      </w:r>
      <w:r>
        <w:rPr>
          <w:i/>
        </w:rPr>
        <w:br/>
      </w:r>
      <w:r>
        <w:rPr>
          <w:i/>
        </w:rPr>
        <w:br/>
      </w:r>
      <w:r>
        <w:rPr>
          <w:i/>
        </w:rPr>
        <w:tab/>
      </w:r>
      <w:r>
        <w:rPr>
          <w:i/>
        </w:rPr>
        <w:tab/>
      </w:r>
      <w:r>
        <w:rPr>
          <w:i/>
        </w:rPr>
        <w:tab/>
      </w:r>
      <w:r>
        <w:rPr>
          <w:i/>
        </w:rPr>
        <w:tab/>
      </w:r>
      <w:r>
        <w:rPr>
          <w:i/>
        </w:rPr>
        <w:tab/>
        <w:t>Source: NEC</w:t>
      </w:r>
    </w:p>
    <w:p w14:paraId="728B8E6C" w14:textId="77777777" w:rsidR="008B1124" w:rsidRDefault="008B1124" w:rsidP="008B1124">
      <w:pPr>
        <w:rPr>
          <w:color w:val="808080"/>
        </w:rPr>
      </w:pPr>
      <w:r>
        <w:rPr>
          <w:color w:val="808080"/>
        </w:rPr>
        <w:t>(Replaces R4-2218900)</w:t>
      </w:r>
    </w:p>
    <w:p w14:paraId="49DC5C6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8B585" w14:textId="62A41C7E" w:rsidR="008B1124" w:rsidRDefault="008B1124" w:rsidP="008B1124">
      <w:pPr>
        <w:rPr>
          <w:rFonts w:ascii="Arial" w:hAnsi="Arial" w:cs="Arial"/>
          <w:b/>
          <w:sz w:val="24"/>
        </w:rPr>
      </w:pPr>
      <w:r>
        <w:rPr>
          <w:rFonts w:ascii="Arial" w:hAnsi="Arial" w:cs="Arial"/>
          <w:b/>
          <w:color w:val="0000FF"/>
          <w:sz w:val="24"/>
        </w:rPr>
        <w:t>R4-2220270</w:t>
      </w:r>
      <w:r>
        <w:rPr>
          <w:rFonts w:ascii="Arial" w:hAnsi="Arial" w:cs="Arial"/>
          <w:b/>
          <w:color w:val="0000FF"/>
          <w:sz w:val="24"/>
        </w:rPr>
        <w:tab/>
      </w:r>
      <w:r>
        <w:rPr>
          <w:rFonts w:ascii="Arial" w:hAnsi="Arial" w:cs="Arial"/>
          <w:b/>
          <w:sz w:val="24"/>
        </w:rPr>
        <w:t>TP to 38.115-1: ACRR requirement</w:t>
      </w:r>
    </w:p>
    <w:p w14:paraId="2A117BA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v0.2.0</w:t>
      </w:r>
      <w:r>
        <w:rPr>
          <w:i/>
        </w:rPr>
        <w:tab/>
        <w:t xml:space="preserve">  CR-  rev  Cat:  (Rel-17)</w:t>
      </w:r>
      <w:r>
        <w:rPr>
          <w:i/>
        </w:rPr>
        <w:br/>
      </w:r>
      <w:r>
        <w:rPr>
          <w:i/>
        </w:rPr>
        <w:br/>
      </w:r>
      <w:r>
        <w:rPr>
          <w:i/>
        </w:rPr>
        <w:tab/>
      </w:r>
      <w:r>
        <w:rPr>
          <w:i/>
        </w:rPr>
        <w:tab/>
      </w:r>
      <w:r>
        <w:rPr>
          <w:i/>
        </w:rPr>
        <w:tab/>
      </w:r>
      <w:r>
        <w:rPr>
          <w:i/>
        </w:rPr>
        <w:tab/>
      </w:r>
      <w:r>
        <w:rPr>
          <w:i/>
        </w:rPr>
        <w:tab/>
        <w:t>Source: NEC</w:t>
      </w:r>
    </w:p>
    <w:p w14:paraId="4ED01BB0" w14:textId="77777777" w:rsidR="008B1124" w:rsidRDefault="008B1124" w:rsidP="008B1124">
      <w:pPr>
        <w:rPr>
          <w:color w:val="808080"/>
        </w:rPr>
      </w:pPr>
      <w:r>
        <w:rPr>
          <w:color w:val="808080"/>
        </w:rPr>
        <w:t>(Replaces R4-2218901)</w:t>
      </w:r>
    </w:p>
    <w:p w14:paraId="58D465C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5EE5B" w14:textId="1C146D7C" w:rsidR="008B1124" w:rsidRDefault="008B1124" w:rsidP="008B1124">
      <w:pPr>
        <w:rPr>
          <w:rFonts w:ascii="Arial" w:hAnsi="Arial" w:cs="Arial"/>
          <w:b/>
          <w:sz w:val="24"/>
        </w:rPr>
      </w:pPr>
      <w:r>
        <w:rPr>
          <w:rFonts w:ascii="Arial" w:hAnsi="Arial" w:cs="Arial"/>
          <w:b/>
          <w:color w:val="0000FF"/>
          <w:sz w:val="24"/>
        </w:rPr>
        <w:t>R4-2220271</w:t>
      </w:r>
      <w:r>
        <w:rPr>
          <w:rFonts w:ascii="Arial" w:hAnsi="Arial" w:cs="Arial"/>
          <w:b/>
          <w:color w:val="0000FF"/>
          <w:sz w:val="24"/>
        </w:rPr>
        <w:tab/>
      </w:r>
      <w:r>
        <w:rPr>
          <w:rFonts w:ascii="Arial" w:hAnsi="Arial" w:cs="Arial"/>
          <w:b/>
          <w:sz w:val="24"/>
        </w:rPr>
        <w:t>TP to 38.115-2: OTA ACRR requirement</w:t>
      </w:r>
    </w:p>
    <w:p w14:paraId="2D58BF74"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v0.2.0</w:t>
      </w:r>
      <w:r>
        <w:rPr>
          <w:i/>
        </w:rPr>
        <w:tab/>
        <w:t xml:space="preserve">  CR-  rev  Cat:  (Rel-17)</w:t>
      </w:r>
      <w:r>
        <w:rPr>
          <w:i/>
        </w:rPr>
        <w:br/>
      </w:r>
      <w:r>
        <w:rPr>
          <w:i/>
        </w:rPr>
        <w:br/>
      </w:r>
      <w:r>
        <w:rPr>
          <w:i/>
        </w:rPr>
        <w:tab/>
      </w:r>
      <w:r>
        <w:rPr>
          <w:i/>
        </w:rPr>
        <w:tab/>
      </w:r>
      <w:r>
        <w:rPr>
          <w:i/>
        </w:rPr>
        <w:tab/>
      </w:r>
      <w:r>
        <w:rPr>
          <w:i/>
        </w:rPr>
        <w:tab/>
      </w:r>
      <w:r>
        <w:rPr>
          <w:i/>
        </w:rPr>
        <w:tab/>
        <w:t>Source: NEC</w:t>
      </w:r>
    </w:p>
    <w:p w14:paraId="0E3A078E" w14:textId="77777777" w:rsidR="008B1124" w:rsidRDefault="008B1124" w:rsidP="008B1124">
      <w:pPr>
        <w:rPr>
          <w:color w:val="808080"/>
        </w:rPr>
      </w:pPr>
      <w:r>
        <w:rPr>
          <w:color w:val="808080"/>
        </w:rPr>
        <w:t>(Replaces R4-2218902)</w:t>
      </w:r>
    </w:p>
    <w:p w14:paraId="335C423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AA788" w14:textId="77777777" w:rsidR="008B1124" w:rsidRDefault="008B1124" w:rsidP="008B1124">
      <w:pPr>
        <w:pStyle w:val="Heading4"/>
      </w:pPr>
      <w:bookmarkStart w:id="26" w:name="_Toc120912555"/>
      <w:r>
        <w:t>6.1.2</w:t>
      </w:r>
      <w:r>
        <w:tab/>
        <w:t>EMC core requirement maintenance and performance requirements</w:t>
      </w:r>
      <w:bookmarkEnd w:id="26"/>
    </w:p>
    <w:p w14:paraId="56B8F561" w14:textId="421DA426" w:rsidR="008B1124" w:rsidRDefault="008B1124" w:rsidP="008B1124">
      <w:pPr>
        <w:rPr>
          <w:rFonts w:ascii="Arial" w:hAnsi="Arial" w:cs="Arial"/>
          <w:b/>
          <w:sz w:val="24"/>
        </w:rPr>
      </w:pPr>
      <w:r>
        <w:rPr>
          <w:rFonts w:ascii="Arial" w:hAnsi="Arial" w:cs="Arial"/>
          <w:b/>
          <w:color w:val="0000FF"/>
          <w:sz w:val="24"/>
        </w:rPr>
        <w:t>R4-2218615</w:t>
      </w:r>
      <w:r>
        <w:rPr>
          <w:rFonts w:ascii="Arial" w:hAnsi="Arial" w:cs="Arial"/>
          <w:b/>
          <w:color w:val="0000FF"/>
          <w:sz w:val="24"/>
        </w:rPr>
        <w:tab/>
      </w:r>
      <w:r>
        <w:rPr>
          <w:rFonts w:ascii="Arial" w:hAnsi="Arial" w:cs="Arial"/>
          <w:b/>
          <w:sz w:val="24"/>
        </w:rPr>
        <w:t xml:space="preserve"> CR to TS 38.114 repeater performance criteria R17</w:t>
      </w:r>
    </w:p>
    <w:p w14:paraId="5F145DB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v17.1.0</w:t>
      </w:r>
      <w:r>
        <w:rPr>
          <w:i/>
        </w:rPr>
        <w:tab/>
        <w:t xml:space="preserve">  CR-0004  rev  Cat: F (Rel-17)</w:t>
      </w:r>
      <w:r>
        <w:rPr>
          <w:i/>
        </w:rPr>
        <w:br/>
      </w:r>
      <w:r>
        <w:rPr>
          <w:i/>
        </w:rPr>
        <w:lastRenderedPageBreak/>
        <w:br/>
      </w:r>
      <w:r>
        <w:rPr>
          <w:i/>
        </w:rPr>
        <w:tab/>
      </w:r>
      <w:r>
        <w:rPr>
          <w:i/>
        </w:rPr>
        <w:tab/>
      </w:r>
      <w:r>
        <w:rPr>
          <w:i/>
        </w:rPr>
        <w:tab/>
      </w:r>
      <w:r>
        <w:rPr>
          <w:i/>
        </w:rPr>
        <w:tab/>
      </w:r>
      <w:r>
        <w:rPr>
          <w:i/>
        </w:rPr>
        <w:tab/>
        <w:t>Source: ZTE Corporation</w:t>
      </w:r>
    </w:p>
    <w:p w14:paraId="11582921" w14:textId="77777777" w:rsidR="008B1124" w:rsidRDefault="008B1124" w:rsidP="008B1124">
      <w:pPr>
        <w:rPr>
          <w:rFonts w:ascii="Arial" w:hAnsi="Arial" w:cs="Arial"/>
          <w:b/>
        </w:rPr>
      </w:pPr>
      <w:r>
        <w:rPr>
          <w:rFonts w:ascii="Arial" w:hAnsi="Arial" w:cs="Arial"/>
          <w:b/>
        </w:rPr>
        <w:t xml:space="preserve">Abstract: </w:t>
      </w:r>
    </w:p>
    <w:p w14:paraId="5BDE9941" w14:textId="77777777" w:rsidR="008B1124" w:rsidRDefault="008B1124" w:rsidP="008B1124">
      <w:r>
        <w:t>This contribution is not readable.</w:t>
      </w:r>
    </w:p>
    <w:p w14:paraId="4624C7C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2F29EA" w14:textId="7CFFC298" w:rsidR="008B1124" w:rsidRDefault="008B1124" w:rsidP="008B1124">
      <w:pPr>
        <w:rPr>
          <w:rFonts w:ascii="Arial" w:hAnsi="Arial" w:cs="Arial"/>
          <w:b/>
          <w:sz w:val="24"/>
        </w:rPr>
      </w:pPr>
      <w:r>
        <w:rPr>
          <w:rFonts w:ascii="Arial" w:hAnsi="Arial" w:cs="Arial"/>
          <w:b/>
          <w:color w:val="0000FF"/>
          <w:sz w:val="24"/>
        </w:rPr>
        <w:t>R4-2218616</w:t>
      </w:r>
      <w:r>
        <w:rPr>
          <w:rFonts w:ascii="Arial" w:hAnsi="Arial" w:cs="Arial"/>
          <w:b/>
          <w:color w:val="0000FF"/>
          <w:sz w:val="24"/>
        </w:rPr>
        <w:tab/>
      </w:r>
      <w:r>
        <w:rPr>
          <w:rFonts w:ascii="Arial" w:hAnsi="Arial" w:cs="Arial"/>
          <w:b/>
          <w:sz w:val="24"/>
        </w:rPr>
        <w:t>Discussion on repeater EMC performance criteria</w:t>
      </w:r>
    </w:p>
    <w:p w14:paraId="152A1C9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5165E7F" w14:textId="77777777" w:rsidR="008B1124" w:rsidRDefault="008B1124" w:rsidP="008B1124">
      <w:pPr>
        <w:rPr>
          <w:rFonts w:ascii="Arial" w:hAnsi="Arial" w:cs="Arial"/>
          <w:b/>
        </w:rPr>
      </w:pPr>
      <w:r>
        <w:rPr>
          <w:rFonts w:ascii="Arial" w:hAnsi="Arial" w:cs="Arial"/>
          <w:b/>
        </w:rPr>
        <w:t xml:space="preserve">Abstract: </w:t>
      </w:r>
    </w:p>
    <w:p w14:paraId="27FA12C6" w14:textId="77777777" w:rsidR="008B1124" w:rsidRDefault="008B1124" w:rsidP="008B1124">
      <w:r>
        <w:t>This contribution is not readable.</w:t>
      </w:r>
    </w:p>
    <w:p w14:paraId="5DC6D6B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D94517" w14:textId="17B9BE07" w:rsidR="008B1124" w:rsidRDefault="008B1124" w:rsidP="008B1124">
      <w:pPr>
        <w:rPr>
          <w:rFonts w:ascii="Arial" w:hAnsi="Arial" w:cs="Arial"/>
          <w:b/>
          <w:sz w:val="24"/>
        </w:rPr>
      </w:pPr>
      <w:r>
        <w:rPr>
          <w:rFonts w:ascii="Arial" w:hAnsi="Arial" w:cs="Arial"/>
          <w:b/>
          <w:color w:val="0000FF"/>
          <w:sz w:val="24"/>
        </w:rPr>
        <w:t>R4-2219344</w:t>
      </w:r>
      <w:r>
        <w:rPr>
          <w:rFonts w:ascii="Arial" w:hAnsi="Arial" w:cs="Arial"/>
          <w:b/>
          <w:color w:val="0000FF"/>
          <w:sz w:val="24"/>
        </w:rPr>
        <w:tab/>
      </w:r>
      <w:r>
        <w:rPr>
          <w:rFonts w:ascii="Arial" w:hAnsi="Arial" w:cs="Arial"/>
          <w:b/>
          <w:sz w:val="24"/>
        </w:rPr>
        <w:t>CR to TS 38.114 Clause 4.5</w:t>
      </w:r>
    </w:p>
    <w:p w14:paraId="4395324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v17.1.0</w:t>
      </w:r>
      <w:r>
        <w:rPr>
          <w:i/>
        </w:rPr>
        <w:tab/>
        <w:t xml:space="preserve">  CR-0005  rev  Cat: B (Rel-17)</w:t>
      </w:r>
      <w:r>
        <w:rPr>
          <w:i/>
        </w:rPr>
        <w:br/>
      </w:r>
      <w:r>
        <w:rPr>
          <w:i/>
        </w:rPr>
        <w:br/>
      </w:r>
      <w:r>
        <w:rPr>
          <w:i/>
        </w:rPr>
        <w:tab/>
      </w:r>
      <w:r>
        <w:rPr>
          <w:i/>
        </w:rPr>
        <w:tab/>
      </w:r>
      <w:r>
        <w:rPr>
          <w:i/>
        </w:rPr>
        <w:tab/>
      </w:r>
      <w:r>
        <w:rPr>
          <w:i/>
        </w:rPr>
        <w:tab/>
      </w:r>
      <w:r>
        <w:rPr>
          <w:i/>
        </w:rPr>
        <w:tab/>
        <w:t>Source: Ericsson</w:t>
      </w:r>
    </w:p>
    <w:p w14:paraId="5F97E65C" w14:textId="77777777" w:rsidR="008B1124" w:rsidRDefault="008B1124" w:rsidP="008B1124">
      <w:pPr>
        <w:rPr>
          <w:rFonts w:ascii="Arial" w:hAnsi="Arial" w:cs="Arial"/>
          <w:b/>
        </w:rPr>
      </w:pPr>
      <w:r>
        <w:rPr>
          <w:rFonts w:ascii="Arial" w:hAnsi="Arial" w:cs="Arial"/>
          <w:b/>
        </w:rPr>
        <w:t xml:space="preserve">Abstract: </w:t>
      </w:r>
    </w:p>
    <w:p w14:paraId="375D8E1D" w14:textId="77777777" w:rsidR="008B1124" w:rsidRDefault="008B1124" w:rsidP="008B1124">
      <w:r>
        <w:t>The missing content of clause 4.5 is introduced.</w:t>
      </w:r>
    </w:p>
    <w:p w14:paraId="519BCEC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R4-2220221</w:t>
      </w:r>
      <w:r>
        <w:rPr>
          <w:color w:val="993300"/>
          <w:u w:val="single"/>
        </w:rPr>
        <w:t>.</w:t>
      </w:r>
    </w:p>
    <w:p w14:paraId="4BBBD4EE" w14:textId="3F15AC80" w:rsidR="008B1124" w:rsidRDefault="008B1124" w:rsidP="008B1124">
      <w:pPr>
        <w:rPr>
          <w:rFonts w:ascii="Arial" w:hAnsi="Arial" w:cs="Arial"/>
          <w:b/>
          <w:sz w:val="24"/>
        </w:rPr>
      </w:pPr>
      <w:r>
        <w:rPr>
          <w:rFonts w:ascii="Arial" w:hAnsi="Arial" w:cs="Arial"/>
          <w:b/>
          <w:color w:val="0000FF"/>
          <w:sz w:val="24"/>
        </w:rPr>
        <w:t>R4-2220220</w:t>
      </w:r>
      <w:r>
        <w:rPr>
          <w:rFonts w:ascii="Arial" w:hAnsi="Arial" w:cs="Arial"/>
          <w:b/>
          <w:color w:val="0000FF"/>
          <w:sz w:val="24"/>
        </w:rPr>
        <w:tab/>
      </w:r>
      <w:r>
        <w:rPr>
          <w:rFonts w:ascii="Arial" w:hAnsi="Arial" w:cs="Arial"/>
          <w:b/>
          <w:sz w:val="24"/>
        </w:rPr>
        <w:t>CR to TS 38.114 repeater performance criteria R17</w:t>
      </w:r>
    </w:p>
    <w:p w14:paraId="08568E6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v17.1.0</w:t>
      </w:r>
      <w:r>
        <w:rPr>
          <w:i/>
        </w:rPr>
        <w:tab/>
        <w:t xml:space="preserve">  CR-0004  rev 1 Cat: F (Rel-17)</w:t>
      </w:r>
      <w:r>
        <w:rPr>
          <w:i/>
        </w:rPr>
        <w:br/>
      </w:r>
      <w:r>
        <w:rPr>
          <w:i/>
        </w:rPr>
        <w:br/>
      </w:r>
      <w:r>
        <w:rPr>
          <w:i/>
        </w:rPr>
        <w:tab/>
      </w:r>
      <w:r>
        <w:rPr>
          <w:i/>
        </w:rPr>
        <w:tab/>
      </w:r>
      <w:r>
        <w:rPr>
          <w:i/>
        </w:rPr>
        <w:tab/>
      </w:r>
      <w:r>
        <w:rPr>
          <w:i/>
        </w:rPr>
        <w:tab/>
      </w:r>
      <w:r>
        <w:rPr>
          <w:i/>
        </w:rPr>
        <w:tab/>
        <w:t>Source: ZTE Corporation</w:t>
      </w:r>
    </w:p>
    <w:p w14:paraId="2C7D8262" w14:textId="77777777" w:rsidR="008B1124" w:rsidRDefault="008B1124" w:rsidP="008B1124">
      <w:pPr>
        <w:rPr>
          <w:rFonts w:ascii="Arial" w:hAnsi="Arial" w:cs="Arial"/>
          <w:b/>
        </w:rPr>
      </w:pPr>
      <w:r>
        <w:rPr>
          <w:rFonts w:ascii="Arial" w:hAnsi="Arial" w:cs="Arial"/>
          <w:b/>
        </w:rPr>
        <w:t xml:space="preserve">Abstract: </w:t>
      </w:r>
    </w:p>
    <w:p w14:paraId="1ADAD2B3" w14:textId="0A87D1FD" w:rsidR="008B1124" w:rsidRDefault="00791815" w:rsidP="008B1124">
      <w:r w:rsidRPr="00791815">
        <w:t>This contribution replaces the non-readable contribution in R4-2218615</w:t>
      </w:r>
      <w:r>
        <w:t>.</w:t>
      </w:r>
    </w:p>
    <w:p w14:paraId="4957A7D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78D2E" w14:textId="1C22A211" w:rsidR="008B1124" w:rsidRDefault="008B1124" w:rsidP="008B1124">
      <w:pPr>
        <w:rPr>
          <w:rFonts w:ascii="Arial" w:hAnsi="Arial" w:cs="Arial"/>
          <w:b/>
          <w:sz w:val="24"/>
        </w:rPr>
      </w:pPr>
      <w:r>
        <w:rPr>
          <w:rFonts w:ascii="Arial" w:hAnsi="Arial" w:cs="Arial"/>
          <w:b/>
          <w:color w:val="0000FF"/>
          <w:sz w:val="24"/>
        </w:rPr>
        <w:t>R4-2220221</w:t>
      </w:r>
      <w:r>
        <w:rPr>
          <w:rFonts w:ascii="Arial" w:hAnsi="Arial" w:cs="Arial"/>
          <w:b/>
          <w:color w:val="0000FF"/>
          <w:sz w:val="24"/>
        </w:rPr>
        <w:tab/>
      </w:r>
      <w:r>
        <w:rPr>
          <w:rFonts w:ascii="Arial" w:hAnsi="Arial" w:cs="Arial"/>
          <w:b/>
          <w:sz w:val="24"/>
        </w:rPr>
        <w:t>CR to TS 38.114 Clause 4.5</w:t>
      </w:r>
    </w:p>
    <w:p w14:paraId="48EA83C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v17.1.0</w:t>
      </w:r>
      <w:r>
        <w:rPr>
          <w:i/>
        </w:rPr>
        <w:tab/>
        <w:t xml:space="preserve">  CR-0005  rev 1 Cat: B (Rel-17)</w:t>
      </w:r>
      <w:r>
        <w:rPr>
          <w:i/>
        </w:rPr>
        <w:br/>
      </w:r>
      <w:r>
        <w:rPr>
          <w:i/>
        </w:rPr>
        <w:br/>
      </w:r>
      <w:r>
        <w:rPr>
          <w:i/>
        </w:rPr>
        <w:tab/>
      </w:r>
      <w:r>
        <w:rPr>
          <w:i/>
        </w:rPr>
        <w:tab/>
      </w:r>
      <w:r>
        <w:rPr>
          <w:i/>
        </w:rPr>
        <w:tab/>
      </w:r>
      <w:r>
        <w:rPr>
          <w:i/>
        </w:rPr>
        <w:tab/>
      </w:r>
      <w:r>
        <w:rPr>
          <w:i/>
        </w:rPr>
        <w:tab/>
        <w:t>Source: Ericsson</w:t>
      </w:r>
    </w:p>
    <w:p w14:paraId="6AB971A6" w14:textId="77777777" w:rsidR="008B1124" w:rsidRDefault="008B1124" w:rsidP="008B1124">
      <w:pPr>
        <w:rPr>
          <w:color w:val="808080"/>
        </w:rPr>
      </w:pPr>
      <w:r>
        <w:rPr>
          <w:color w:val="808080"/>
        </w:rPr>
        <w:t>(Replaces R4-2219344)</w:t>
      </w:r>
    </w:p>
    <w:p w14:paraId="16974F07" w14:textId="77777777" w:rsidR="008B1124" w:rsidRDefault="008B1124" w:rsidP="008B1124">
      <w:pPr>
        <w:rPr>
          <w:rFonts w:ascii="Arial" w:hAnsi="Arial" w:cs="Arial"/>
          <w:b/>
        </w:rPr>
      </w:pPr>
      <w:r>
        <w:rPr>
          <w:rFonts w:ascii="Arial" w:hAnsi="Arial" w:cs="Arial"/>
          <w:b/>
        </w:rPr>
        <w:t xml:space="preserve">Abstract: </w:t>
      </w:r>
    </w:p>
    <w:p w14:paraId="5D86CEA8" w14:textId="77777777" w:rsidR="008B1124" w:rsidRDefault="008B1124" w:rsidP="008B1124">
      <w:r>
        <w:t>The missing content of clause 4.5 is introduced.</w:t>
      </w:r>
    </w:p>
    <w:p w14:paraId="50BB5F9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02C61" w14:textId="54FB348B" w:rsidR="008B1124" w:rsidRDefault="008B1124" w:rsidP="008B1124">
      <w:pPr>
        <w:rPr>
          <w:rFonts w:ascii="Arial" w:hAnsi="Arial" w:cs="Arial"/>
          <w:b/>
          <w:sz w:val="24"/>
        </w:rPr>
      </w:pPr>
      <w:r>
        <w:rPr>
          <w:rFonts w:ascii="Arial" w:hAnsi="Arial" w:cs="Arial"/>
          <w:b/>
          <w:color w:val="0000FF"/>
          <w:sz w:val="24"/>
        </w:rPr>
        <w:t>R4-2220222</w:t>
      </w:r>
      <w:r>
        <w:rPr>
          <w:rFonts w:ascii="Arial" w:hAnsi="Arial" w:cs="Arial"/>
          <w:b/>
          <w:color w:val="0000FF"/>
          <w:sz w:val="24"/>
        </w:rPr>
        <w:tab/>
      </w:r>
      <w:r>
        <w:rPr>
          <w:rFonts w:ascii="Arial" w:hAnsi="Arial" w:cs="Arial"/>
          <w:b/>
          <w:sz w:val="24"/>
        </w:rPr>
        <w:t>Discussion on repeater EMC performance criteria</w:t>
      </w:r>
    </w:p>
    <w:p w14:paraId="186B029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070157A" w14:textId="77777777" w:rsidR="008B1124" w:rsidRDefault="008B1124" w:rsidP="008B1124">
      <w:pPr>
        <w:rPr>
          <w:rFonts w:ascii="Arial" w:hAnsi="Arial" w:cs="Arial"/>
          <w:b/>
        </w:rPr>
      </w:pPr>
      <w:r>
        <w:rPr>
          <w:rFonts w:ascii="Arial" w:hAnsi="Arial" w:cs="Arial"/>
          <w:b/>
        </w:rPr>
        <w:lastRenderedPageBreak/>
        <w:t xml:space="preserve">Abstract: </w:t>
      </w:r>
    </w:p>
    <w:p w14:paraId="64A847D1" w14:textId="77777777" w:rsidR="008B1124" w:rsidRDefault="008B1124" w:rsidP="008B1124">
      <w:r>
        <w:t>[105][300] BSRF_Demod_Testing _Session</w:t>
      </w:r>
    </w:p>
    <w:p w14:paraId="5F2407E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AE041" w14:textId="77777777" w:rsidR="008B1124" w:rsidRDefault="008B1124" w:rsidP="008B1124">
      <w:pPr>
        <w:pStyle w:val="Heading4"/>
      </w:pPr>
      <w:bookmarkStart w:id="27" w:name="_Toc120912556"/>
      <w:r>
        <w:t>6.1.3</w:t>
      </w:r>
      <w:r>
        <w:tab/>
        <w:t>RF Conformance testing</w:t>
      </w:r>
      <w:bookmarkEnd w:id="27"/>
    </w:p>
    <w:p w14:paraId="55E7AD68" w14:textId="77777777" w:rsidR="008B1124" w:rsidRDefault="008B1124" w:rsidP="008B1124">
      <w:pPr>
        <w:pStyle w:val="Heading5"/>
      </w:pPr>
      <w:bookmarkStart w:id="28" w:name="_Toc120912557"/>
      <w:r>
        <w:t>6.1.3.1</w:t>
      </w:r>
      <w:r>
        <w:tab/>
        <w:t>General</w:t>
      </w:r>
      <w:bookmarkEnd w:id="28"/>
    </w:p>
    <w:p w14:paraId="3F2DDAF1" w14:textId="77777777" w:rsidR="008B1124" w:rsidRDefault="008B1124" w:rsidP="008B1124">
      <w:pPr>
        <w:pStyle w:val="Heading6"/>
      </w:pPr>
      <w:bookmarkStart w:id="29" w:name="_Toc120912558"/>
      <w:r>
        <w:t>6.1.3.1.1</w:t>
      </w:r>
      <w:r>
        <w:tab/>
        <w:t>Stimulus signal /Test models</w:t>
      </w:r>
      <w:bookmarkEnd w:id="29"/>
    </w:p>
    <w:p w14:paraId="441BA24B" w14:textId="5333DF46" w:rsidR="008B1124" w:rsidRDefault="008B1124" w:rsidP="008B1124">
      <w:pPr>
        <w:rPr>
          <w:rFonts w:ascii="Arial" w:hAnsi="Arial" w:cs="Arial"/>
          <w:b/>
          <w:sz w:val="24"/>
        </w:rPr>
      </w:pPr>
      <w:r>
        <w:rPr>
          <w:rFonts w:ascii="Arial" w:hAnsi="Arial" w:cs="Arial"/>
          <w:b/>
          <w:color w:val="0000FF"/>
          <w:sz w:val="24"/>
        </w:rPr>
        <w:t>R4-2218485</w:t>
      </w:r>
      <w:r>
        <w:rPr>
          <w:rFonts w:ascii="Arial" w:hAnsi="Arial" w:cs="Arial"/>
          <w:b/>
          <w:color w:val="0000FF"/>
          <w:sz w:val="24"/>
        </w:rPr>
        <w:tab/>
      </w:r>
      <w:r>
        <w:rPr>
          <w:rFonts w:ascii="Arial" w:hAnsi="Arial" w:cs="Arial"/>
          <w:b/>
          <w:sz w:val="24"/>
        </w:rPr>
        <w:t>Discussion of the remaining issues for repeater</w:t>
      </w:r>
    </w:p>
    <w:p w14:paraId="541DF58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DE8F3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953D4" w14:textId="546EDD0A" w:rsidR="008B1124" w:rsidRDefault="008B1124" w:rsidP="008B1124">
      <w:pPr>
        <w:rPr>
          <w:rFonts w:ascii="Arial" w:hAnsi="Arial" w:cs="Arial"/>
          <w:b/>
          <w:sz w:val="24"/>
        </w:rPr>
      </w:pPr>
      <w:r>
        <w:rPr>
          <w:rFonts w:ascii="Arial" w:hAnsi="Arial" w:cs="Arial"/>
          <w:b/>
          <w:color w:val="0000FF"/>
          <w:sz w:val="24"/>
        </w:rPr>
        <w:t>R4-2219453</w:t>
      </w:r>
      <w:r>
        <w:rPr>
          <w:rFonts w:ascii="Arial" w:hAnsi="Arial" w:cs="Arial"/>
          <w:b/>
          <w:color w:val="0000FF"/>
          <w:sz w:val="24"/>
        </w:rPr>
        <w:tab/>
      </w:r>
      <w:r>
        <w:rPr>
          <w:rFonts w:ascii="Arial" w:hAnsi="Arial" w:cs="Arial"/>
          <w:b/>
          <w:sz w:val="24"/>
        </w:rPr>
        <w:t>Repeater stimulus signal spectral purity annex and TP</w:t>
      </w:r>
    </w:p>
    <w:p w14:paraId="49EABA7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582E3F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605CF" w14:textId="77777777" w:rsidR="008B1124" w:rsidRDefault="008B1124" w:rsidP="008B1124">
      <w:pPr>
        <w:pStyle w:val="Heading6"/>
      </w:pPr>
      <w:bookmarkStart w:id="30" w:name="_Toc120912559"/>
      <w:r>
        <w:t>6.1.3.1.2</w:t>
      </w:r>
      <w:r>
        <w:tab/>
        <w:t>Others</w:t>
      </w:r>
      <w:bookmarkEnd w:id="30"/>
    </w:p>
    <w:p w14:paraId="3C229A88" w14:textId="728D4E82" w:rsidR="008B1124" w:rsidRDefault="008B1124" w:rsidP="008B1124">
      <w:pPr>
        <w:rPr>
          <w:rFonts w:ascii="Arial" w:hAnsi="Arial" w:cs="Arial"/>
          <w:b/>
          <w:sz w:val="24"/>
        </w:rPr>
      </w:pPr>
      <w:r>
        <w:rPr>
          <w:rFonts w:ascii="Arial" w:hAnsi="Arial" w:cs="Arial"/>
          <w:b/>
          <w:color w:val="0000FF"/>
          <w:sz w:val="24"/>
        </w:rPr>
        <w:t>R4-2219454</w:t>
      </w:r>
      <w:r>
        <w:rPr>
          <w:rFonts w:ascii="Arial" w:hAnsi="Arial" w:cs="Arial"/>
          <w:b/>
          <w:color w:val="0000FF"/>
          <w:sz w:val="24"/>
        </w:rPr>
        <w:tab/>
      </w:r>
      <w:r>
        <w:rPr>
          <w:rFonts w:ascii="Arial" w:hAnsi="Arial" w:cs="Arial"/>
          <w:b/>
          <w:sz w:val="24"/>
        </w:rPr>
        <w:t>Repeater EVM measurement</w:t>
      </w:r>
    </w:p>
    <w:p w14:paraId="5BC3688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11399EB" w14:textId="4E02FD5F" w:rsidR="0044689F" w:rsidRDefault="0044689F" w:rsidP="008B1124">
      <w:pPr>
        <w:rPr>
          <w:rFonts w:ascii="Arial" w:hAnsi="Arial" w:cs="Arial"/>
          <w:b/>
        </w:rPr>
      </w:pPr>
      <w:r>
        <w:rPr>
          <w:rFonts w:ascii="Arial" w:hAnsi="Arial" w:cs="Arial"/>
          <w:b/>
        </w:rPr>
        <w:t>Discussion:</w:t>
      </w:r>
    </w:p>
    <w:p w14:paraId="17C47232" w14:textId="77777777" w:rsidR="0044689F" w:rsidRPr="0044689F" w:rsidRDefault="0044689F" w:rsidP="0044689F">
      <w:pPr>
        <w:rPr>
          <w:rFonts w:eastAsia="SimSun"/>
          <w:lang w:eastAsia="ko-KR"/>
        </w:rPr>
      </w:pPr>
      <w:r w:rsidRPr="0044689F">
        <w:rPr>
          <w:rFonts w:eastAsia="SimSun"/>
          <w:lang w:eastAsia="ko-KR"/>
        </w:rPr>
        <w:t>Proposal 1:</w:t>
      </w:r>
    </w:p>
    <w:p w14:paraId="665DB7BC" w14:textId="271B5DBD" w:rsidR="0044689F" w:rsidRPr="0044689F" w:rsidRDefault="0044689F" w:rsidP="0044689F">
      <w:pPr>
        <w:pStyle w:val="B1"/>
        <w:rPr>
          <w:rFonts w:eastAsia="SimSun"/>
          <w:lang w:val="en-US" w:eastAsia="zh-CN"/>
        </w:rPr>
      </w:pPr>
      <w:r>
        <w:rPr>
          <w:rFonts w:eastAsia="SimSun"/>
          <w:lang w:val="en-US" w:eastAsia="zh-CN"/>
        </w:rPr>
        <w:t>-</w:t>
      </w:r>
      <w:r>
        <w:rPr>
          <w:rFonts w:eastAsia="SimSun"/>
          <w:lang w:val="en-US" w:eastAsia="zh-CN"/>
        </w:rPr>
        <w:tab/>
      </w:r>
      <w:r w:rsidRPr="0044689F">
        <w:rPr>
          <w:rFonts w:eastAsia="SimSun"/>
          <w:lang w:val="en-US" w:eastAsia="zh-CN"/>
        </w:rPr>
        <w:t>Modify TS38.106 core text to say, “repeater specific EVM” as to see difference between input and output of repeater. And call repeater specific EVM as “Repeater EVM” or “EVM for Repeater”. This makes difference between usual EVM and Repater EVM.</w:t>
      </w:r>
    </w:p>
    <w:p w14:paraId="345EA3C1" w14:textId="77777777" w:rsidR="0044689F" w:rsidRPr="0044689F" w:rsidRDefault="0044689F" w:rsidP="0044689F">
      <w:pPr>
        <w:rPr>
          <w:rFonts w:eastAsia="SimSun"/>
          <w:lang w:eastAsia="ko-KR"/>
        </w:rPr>
      </w:pPr>
      <w:r w:rsidRPr="0044689F">
        <w:rPr>
          <w:rFonts w:eastAsia="SimSun"/>
          <w:lang w:eastAsia="ko-KR"/>
        </w:rPr>
        <w:t>Proposal 2:</w:t>
      </w:r>
    </w:p>
    <w:p w14:paraId="2DBCF1A4" w14:textId="5FFE89F7" w:rsidR="0044689F" w:rsidRPr="0044689F" w:rsidRDefault="0044689F" w:rsidP="0044689F">
      <w:pPr>
        <w:pStyle w:val="B1"/>
        <w:rPr>
          <w:rFonts w:eastAsia="SimSun"/>
          <w:lang w:val="en-US" w:eastAsia="zh-CN"/>
        </w:rPr>
      </w:pPr>
      <w:r>
        <w:rPr>
          <w:rFonts w:eastAsia="SimSun"/>
          <w:lang w:val="en-US" w:eastAsia="zh-CN"/>
        </w:rPr>
        <w:t>-</w:t>
      </w:r>
      <w:r>
        <w:rPr>
          <w:rFonts w:eastAsia="SimSun"/>
          <w:lang w:val="en-US" w:eastAsia="zh-CN"/>
        </w:rPr>
        <w:tab/>
      </w:r>
      <w:r w:rsidRPr="0044689F">
        <w:rPr>
          <w:rFonts w:eastAsia="SimSun"/>
          <w:lang w:val="en-US" w:eastAsia="zh-CN"/>
        </w:rPr>
        <w:t xml:space="preserve">For actual measurement in conformance TS38.115, use usual EVM as method. If necessary, adjust result with MU considering possible input signal (EVM) is part of MU. Also, if necessary adjust MU value. </w:t>
      </w:r>
    </w:p>
    <w:p w14:paraId="448EE1D7" w14:textId="77777777" w:rsidR="0044689F" w:rsidRPr="0044689F" w:rsidRDefault="0044689F" w:rsidP="0044689F">
      <w:pPr>
        <w:rPr>
          <w:rFonts w:eastAsia="SimSun"/>
          <w:lang w:eastAsia="ko-KR"/>
        </w:rPr>
      </w:pPr>
    </w:p>
    <w:p w14:paraId="3005C661" w14:textId="77777777" w:rsidR="0044689F" w:rsidRPr="0044689F" w:rsidRDefault="0044689F" w:rsidP="0044689F">
      <w:pPr>
        <w:rPr>
          <w:rFonts w:eastAsia="SimSun"/>
          <w:b/>
          <w:bCs/>
          <w:lang w:eastAsia="ko-KR"/>
        </w:rPr>
      </w:pPr>
      <w:r w:rsidRPr="0044689F">
        <w:rPr>
          <w:rFonts w:eastAsia="SimSun"/>
          <w:b/>
          <w:bCs/>
          <w:highlight w:val="green"/>
          <w:lang w:eastAsia="ko-KR"/>
        </w:rPr>
        <w:t>Agreement:</w:t>
      </w:r>
    </w:p>
    <w:p w14:paraId="6898337A" w14:textId="65BBB94F" w:rsidR="0044689F" w:rsidRPr="0044689F" w:rsidRDefault="0044689F" w:rsidP="0044689F">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44689F">
        <w:rPr>
          <w:rFonts w:eastAsia="SimSun"/>
          <w:highlight w:val="green"/>
          <w:lang w:val="en-US" w:eastAsia="zh-CN"/>
        </w:rPr>
        <w:t>Modify TS38.106 core text to say, “repeater specific EVM” as to see difference between input and output of repeater. And call repeater specific EVM as “Repeater EVM”</w:t>
      </w:r>
    </w:p>
    <w:p w14:paraId="63BEFFE0" w14:textId="213A76DE" w:rsidR="0044689F" w:rsidRDefault="0044689F" w:rsidP="0044689F">
      <w:pPr>
        <w:pStyle w:val="B1"/>
        <w:rPr>
          <w:rFonts w:ascii="Arial" w:hAnsi="Arial" w:cs="Arial"/>
          <w:b/>
        </w:rPr>
      </w:pPr>
      <w:r>
        <w:rPr>
          <w:rFonts w:eastAsia="SimSun"/>
          <w:highlight w:val="green"/>
          <w:lang w:eastAsia="ko-KR"/>
        </w:rPr>
        <w:t>-</w:t>
      </w:r>
      <w:r>
        <w:rPr>
          <w:rFonts w:eastAsia="SimSun"/>
          <w:highlight w:val="green"/>
          <w:lang w:eastAsia="ko-KR"/>
        </w:rPr>
        <w:tab/>
      </w:r>
      <w:r w:rsidRPr="0044689F">
        <w:rPr>
          <w:rFonts w:eastAsia="SimSun"/>
          <w:highlight w:val="green"/>
          <w:lang w:eastAsia="ko-KR"/>
        </w:rPr>
        <w:t>Proposal 2 agreed</w:t>
      </w:r>
    </w:p>
    <w:p w14:paraId="0F92C55A" w14:textId="13C82A83"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D6CBC" w14:textId="77777777" w:rsidR="008B1124" w:rsidRDefault="008B1124" w:rsidP="008B1124">
      <w:pPr>
        <w:pStyle w:val="Heading5"/>
      </w:pPr>
      <w:bookmarkStart w:id="31" w:name="_Toc120912560"/>
      <w:r>
        <w:t>6.1.3.2</w:t>
      </w:r>
      <w:r>
        <w:tab/>
        <w:t>Conductive conformance Testing</w:t>
      </w:r>
      <w:bookmarkEnd w:id="31"/>
    </w:p>
    <w:p w14:paraId="3209B841" w14:textId="679C2D46" w:rsidR="008B1124" w:rsidRDefault="008B1124" w:rsidP="008B1124">
      <w:pPr>
        <w:rPr>
          <w:rFonts w:ascii="Arial" w:hAnsi="Arial" w:cs="Arial"/>
          <w:b/>
          <w:sz w:val="24"/>
        </w:rPr>
      </w:pPr>
      <w:r>
        <w:rPr>
          <w:rFonts w:ascii="Arial" w:hAnsi="Arial" w:cs="Arial"/>
          <w:b/>
          <w:color w:val="0000FF"/>
          <w:sz w:val="24"/>
        </w:rPr>
        <w:t>R4-2218419</w:t>
      </w:r>
      <w:r>
        <w:rPr>
          <w:rFonts w:ascii="Arial" w:hAnsi="Arial" w:cs="Arial"/>
          <w:b/>
          <w:color w:val="0000FF"/>
          <w:sz w:val="24"/>
        </w:rPr>
        <w:tab/>
      </w:r>
      <w:r>
        <w:rPr>
          <w:rFonts w:ascii="Arial" w:hAnsi="Arial" w:cs="Arial"/>
          <w:b/>
          <w:sz w:val="24"/>
        </w:rPr>
        <w:t>TS 38.115-1 v0.3.0</w:t>
      </w:r>
    </w:p>
    <w:p w14:paraId="44810882" w14:textId="77777777" w:rsidR="008B1124" w:rsidRDefault="008B1124" w:rsidP="008B112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38.115-1 v0.3.0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486112CD" w14:textId="77777777" w:rsidR="008B1124" w:rsidRDefault="008B1124" w:rsidP="008B1124">
      <w:pPr>
        <w:rPr>
          <w:rFonts w:ascii="Arial" w:hAnsi="Arial" w:cs="Arial"/>
          <w:b/>
        </w:rPr>
      </w:pPr>
      <w:r>
        <w:rPr>
          <w:rFonts w:ascii="Arial" w:hAnsi="Arial" w:cs="Arial"/>
          <w:b/>
        </w:rPr>
        <w:t xml:space="preserve">Abstract: </w:t>
      </w:r>
    </w:p>
    <w:p w14:paraId="600B445C" w14:textId="77777777" w:rsidR="008B1124" w:rsidRDefault="008B1124" w:rsidP="008B1124">
      <w:r>
        <w:t>[Post-Meeting][draft TS]</w:t>
      </w:r>
    </w:p>
    <w:p w14:paraId="0F0FA6C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1D222" w14:textId="42B0A9C4" w:rsidR="008B1124" w:rsidRDefault="008B1124" w:rsidP="008B1124">
      <w:pPr>
        <w:rPr>
          <w:rFonts w:ascii="Arial" w:hAnsi="Arial" w:cs="Arial"/>
          <w:b/>
          <w:sz w:val="24"/>
        </w:rPr>
      </w:pPr>
      <w:r>
        <w:rPr>
          <w:rFonts w:ascii="Arial" w:hAnsi="Arial" w:cs="Arial"/>
          <w:b/>
          <w:color w:val="0000FF"/>
          <w:sz w:val="24"/>
        </w:rPr>
        <w:t>R4-2218486</w:t>
      </w:r>
      <w:r>
        <w:rPr>
          <w:rFonts w:ascii="Arial" w:hAnsi="Arial" w:cs="Arial"/>
          <w:b/>
          <w:color w:val="0000FF"/>
          <w:sz w:val="24"/>
        </w:rPr>
        <w:tab/>
      </w:r>
      <w:r>
        <w:rPr>
          <w:rFonts w:ascii="Arial" w:hAnsi="Arial" w:cs="Arial"/>
          <w:b/>
          <w:sz w:val="24"/>
        </w:rPr>
        <w:t>Correction TP for TS 38.115-1</w:t>
      </w:r>
    </w:p>
    <w:p w14:paraId="1DA2311E"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v0.2.0</w:t>
      </w:r>
      <w:r>
        <w:rPr>
          <w:i/>
        </w:rPr>
        <w:tab/>
        <w:t xml:space="preserve">  CR-  rev  Cat:  (Rel-17)</w:t>
      </w:r>
      <w:r>
        <w:rPr>
          <w:i/>
        </w:rPr>
        <w:br/>
      </w:r>
      <w:r>
        <w:rPr>
          <w:i/>
        </w:rPr>
        <w:br/>
      </w:r>
      <w:r>
        <w:rPr>
          <w:i/>
        </w:rPr>
        <w:tab/>
      </w:r>
      <w:r>
        <w:rPr>
          <w:i/>
        </w:rPr>
        <w:tab/>
      </w:r>
      <w:r>
        <w:rPr>
          <w:i/>
        </w:rPr>
        <w:tab/>
      </w:r>
      <w:r>
        <w:rPr>
          <w:i/>
        </w:rPr>
        <w:tab/>
      </w:r>
      <w:r>
        <w:rPr>
          <w:i/>
        </w:rPr>
        <w:tab/>
        <w:t>Source: CATT</w:t>
      </w:r>
    </w:p>
    <w:p w14:paraId="1F6075E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D9E1F" w14:textId="5AA26D7C" w:rsidR="008B1124" w:rsidRDefault="008B1124" w:rsidP="008B1124">
      <w:pPr>
        <w:rPr>
          <w:rFonts w:ascii="Arial" w:hAnsi="Arial" w:cs="Arial"/>
          <w:b/>
          <w:sz w:val="24"/>
        </w:rPr>
      </w:pPr>
      <w:r>
        <w:rPr>
          <w:rFonts w:ascii="Arial" w:hAnsi="Arial" w:cs="Arial"/>
          <w:b/>
          <w:color w:val="0000FF"/>
          <w:sz w:val="24"/>
        </w:rPr>
        <w:t>R4-2219643</w:t>
      </w:r>
      <w:r>
        <w:rPr>
          <w:rFonts w:ascii="Arial" w:hAnsi="Arial" w:cs="Arial"/>
          <w:b/>
          <w:color w:val="0000FF"/>
          <w:sz w:val="24"/>
        </w:rPr>
        <w:tab/>
      </w:r>
      <w:r>
        <w:rPr>
          <w:rFonts w:ascii="Arial" w:hAnsi="Arial" w:cs="Arial"/>
          <w:b/>
          <w:sz w:val="24"/>
        </w:rPr>
        <w:t>Spectral purity for FR1</w:t>
      </w:r>
    </w:p>
    <w:p w14:paraId="79951AB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10906DB" w14:textId="77777777" w:rsidR="008B1124" w:rsidRDefault="008B1124" w:rsidP="008B1124">
      <w:pPr>
        <w:rPr>
          <w:rFonts w:ascii="Arial" w:hAnsi="Arial" w:cs="Arial"/>
          <w:b/>
        </w:rPr>
      </w:pPr>
      <w:r>
        <w:rPr>
          <w:rFonts w:ascii="Arial" w:hAnsi="Arial" w:cs="Arial"/>
          <w:b/>
        </w:rPr>
        <w:t xml:space="preserve">Abstract: </w:t>
      </w:r>
    </w:p>
    <w:p w14:paraId="03DB63C7" w14:textId="0741312B" w:rsidR="008B1124" w:rsidRDefault="008B1124" w:rsidP="008B1124">
      <w:r>
        <w:t>Proposal for FR1 spectral purity</w:t>
      </w:r>
      <w:r w:rsidR="00177173">
        <w:t>.</w:t>
      </w:r>
    </w:p>
    <w:p w14:paraId="2B90CB4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F1F6A" w14:textId="34EF11B9" w:rsidR="008B1124" w:rsidRDefault="008B1124" w:rsidP="008B1124">
      <w:pPr>
        <w:rPr>
          <w:rFonts w:ascii="Arial" w:hAnsi="Arial" w:cs="Arial"/>
          <w:b/>
          <w:sz w:val="24"/>
        </w:rPr>
      </w:pPr>
      <w:r>
        <w:rPr>
          <w:rFonts w:ascii="Arial" w:hAnsi="Arial" w:cs="Arial"/>
          <w:b/>
          <w:color w:val="0000FF"/>
          <w:sz w:val="24"/>
        </w:rPr>
        <w:t>R4-2219644</w:t>
      </w:r>
      <w:r>
        <w:rPr>
          <w:rFonts w:ascii="Arial" w:hAnsi="Arial" w:cs="Arial"/>
          <w:b/>
          <w:color w:val="0000FF"/>
          <w:sz w:val="24"/>
        </w:rPr>
        <w:tab/>
      </w:r>
      <w:r>
        <w:rPr>
          <w:rFonts w:ascii="Arial" w:hAnsi="Arial" w:cs="Arial"/>
          <w:b/>
          <w:sz w:val="24"/>
        </w:rPr>
        <w:t>Draft CR to 38.115-1: Spectrum purity</w:t>
      </w:r>
    </w:p>
    <w:p w14:paraId="232A881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v0.2.0</w:t>
      </w:r>
      <w:r>
        <w:rPr>
          <w:i/>
        </w:rPr>
        <w:tab/>
        <w:t xml:space="preserve">  CR-  rev  Cat: F (Rel-17)</w:t>
      </w:r>
      <w:r>
        <w:rPr>
          <w:i/>
        </w:rPr>
        <w:br/>
      </w:r>
      <w:r>
        <w:rPr>
          <w:i/>
        </w:rPr>
        <w:br/>
      </w:r>
      <w:r>
        <w:rPr>
          <w:i/>
        </w:rPr>
        <w:tab/>
      </w:r>
      <w:r>
        <w:rPr>
          <w:i/>
        </w:rPr>
        <w:tab/>
      </w:r>
      <w:r>
        <w:rPr>
          <w:i/>
        </w:rPr>
        <w:tab/>
      </w:r>
      <w:r>
        <w:rPr>
          <w:i/>
        </w:rPr>
        <w:tab/>
      </w:r>
      <w:r>
        <w:rPr>
          <w:i/>
        </w:rPr>
        <w:tab/>
        <w:t>Source: Ericsson</w:t>
      </w:r>
    </w:p>
    <w:p w14:paraId="444E608F" w14:textId="77777777" w:rsidR="008B1124" w:rsidRDefault="008B1124" w:rsidP="008B1124">
      <w:pPr>
        <w:rPr>
          <w:rFonts w:ascii="Arial" w:hAnsi="Arial" w:cs="Arial"/>
          <w:b/>
        </w:rPr>
      </w:pPr>
      <w:r>
        <w:rPr>
          <w:rFonts w:ascii="Arial" w:hAnsi="Arial" w:cs="Arial"/>
          <w:b/>
        </w:rPr>
        <w:t xml:space="preserve">Abstract: </w:t>
      </w:r>
    </w:p>
    <w:p w14:paraId="2BC8DF99" w14:textId="6B07FAF0" w:rsidR="008B1124" w:rsidRDefault="008B1124" w:rsidP="008B1124">
      <w:r>
        <w:t>CR to implement spectrum purity proposal</w:t>
      </w:r>
      <w:r w:rsidR="00177173">
        <w:t>.</w:t>
      </w:r>
    </w:p>
    <w:p w14:paraId="6F5B9C8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R4-2220226</w:t>
      </w:r>
      <w:r>
        <w:rPr>
          <w:color w:val="993300"/>
          <w:u w:val="single"/>
        </w:rPr>
        <w:t>.</w:t>
      </w:r>
    </w:p>
    <w:p w14:paraId="5287C3F1" w14:textId="0110B58D" w:rsidR="008B1124" w:rsidRDefault="008B1124" w:rsidP="008B1124">
      <w:pPr>
        <w:rPr>
          <w:rFonts w:ascii="Arial" w:hAnsi="Arial" w:cs="Arial"/>
          <w:b/>
          <w:sz w:val="24"/>
        </w:rPr>
      </w:pPr>
      <w:r>
        <w:rPr>
          <w:rFonts w:ascii="Arial" w:hAnsi="Arial" w:cs="Arial"/>
          <w:b/>
          <w:color w:val="0000FF"/>
          <w:sz w:val="24"/>
        </w:rPr>
        <w:t>R4-2220225</w:t>
      </w:r>
      <w:r>
        <w:rPr>
          <w:rFonts w:ascii="Arial" w:hAnsi="Arial" w:cs="Arial"/>
          <w:b/>
          <w:color w:val="0000FF"/>
          <w:sz w:val="24"/>
        </w:rPr>
        <w:tab/>
      </w:r>
      <w:r>
        <w:rPr>
          <w:rFonts w:ascii="Arial" w:hAnsi="Arial" w:cs="Arial"/>
          <w:b/>
          <w:sz w:val="24"/>
        </w:rPr>
        <w:t>WF for Repeater conformance test</w:t>
      </w:r>
    </w:p>
    <w:p w14:paraId="7585F84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3FFA230" w14:textId="77777777" w:rsidR="008B1124" w:rsidRDefault="008B1124" w:rsidP="008B1124">
      <w:pPr>
        <w:rPr>
          <w:rFonts w:ascii="Arial" w:hAnsi="Arial" w:cs="Arial"/>
          <w:b/>
        </w:rPr>
      </w:pPr>
      <w:r>
        <w:rPr>
          <w:rFonts w:ascii="Arial" w:hAnsi="Arial" w:cs="Arial"/>
          <w:b/>
        </w:rPr>
        <w:t xml:space="preserve">Abstract: </w:t>
      </w:r>
    </w:p>
    <w:p w14:paraId="79DE291B" w14:textId="77777777" w:rsidR="008B1124" w:rsidRDefault="008B1124" w:rsidP="008B1124">
      <w:r>
        <w:t>[105][300] BSRF_Demod_Testing _Session</w:t>
      </w:r>
    </w:p>
    <w:p w14:paraId="74317F5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18E5A" w14:textId="27B91077" w:rsidR="008B1124" w:rsidRDefault="008B1124" w:rsidP="008B1124">
      <w:pPr>
        <w:rPr>
          <w:rFonts w:ascii="Arial" w:hAnsi="Arial" w:cs="Arial"/>
          <w:b/>
          <w:sz w:val="24"/>
        </w:rPr>
      </w:pPr>
      <w:r>
        <w:rPr>
          <w:rFonts w:ascii="Arial" w:hAnsi="Arial" w:cs="Arial"/>
          <w:b/>
          <w:color w:val="0000FF"/>
          <w:sz w:val="24"/>
        </w:rPr>
        <w:t>R4-2220226</w:t>
      </w:r>
      <w:r>
        <w:rPr>
          <w:rFonts w:ascii="Arial" w:hAnsi="Arial" w:cs="Arial"/>
          <w:b/>
          <w:color w:val="0000FF"/>
          <w:sz w:val="24"/>
        </w:rPr>
        <w:tab/>
      </w:r>
      <w:r>
        <w:rPr>
          <w:rFonts w:ascii="Arial" w:hAnsi="Arial" w:cs="Arial"/>
          <w:b/>
          <w:sz w:val="24"/>
        </w:rPr>
        <w:t>Draft CR to 38.115-1: Spectrum purity</w:t>
      </w:r>
    </w:p>
    <w:p w14:paraId="38369C9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v0.2.0</w:t>
      </w:r>
      <w:r>
        <w:rPr>
          <w:i/>
        </w:rPr>
        <w:tab/>
        <w:t xml:space="preserve">  CR-  rev  Cat: F (Rel-17)</w:t>
      </w:r>
      <w:r>
        <w:rPr>
          <w:i/>
        </w:rPr>
        <w:br/>
      </w:r>
      <w:r>
        <w:rPr>
          <w:i/>
        </w:rPr>
        <w:br/>
      </w:r>
      <w:r>
        <w:rPr>
          <w:i/>
        </w:rPr>
        <w:tab/>
      </w:r>
      <w:r>
        <w:rPr>
          <w:i/>
        </w:rPr>
        <w:tab/>
      </w:r>
      <w:r>
        <w:rPr>
          <w:i/>
        </w:rPr>
        <w:tab/>
      </w:r>
      <w:r>
        <w:rPr>
          <w:i/>
        </w:rPr>
        <w:tab/>
      </w:r>
      <w:r>
        <w:rPr>
          <w:i/>
        </w:rPr>
        <w:tab/>
        <w:t>Source: Ericsson</w:t>
      </w:r>
    </w:p>
    <w:p w14:paraId="7F78E690" w14:textId="77777777" w:rsidR="008B1124" w:rsidRDefault="008B1124" w:rsidP="008B1124">
      <w:pPr>
        <w:rPr>
          <w:color w:val="808080"/>
        </w:rPr>
      </w:pPr>
      <w:r>
        <w:rPr>
          <w:color w:val="808080"/>
        </w:rPr>
        <w:t>(Replaces R4-2219644)</w:t>
      </w:r>
    </w:p>
    <w:p w14:paraId="07779554" w14:textId="77777777" w:rsidR="008B1124" w:rsidRDefault="008B1124" w:rsidP="008B1124">
      <w:pPr>
        <w:rPr>
          <w:rFonts w:ascii="Arial" w:hAnsi="Arial" w:cs="Arial"/>
          <w:b/>
        </w:rPr>
      </w:pPr>
      <w:r>
        <w:rPr>
          <w:rFonts w:ascii="Arial" w:hAnsi="Arial" w:cs="Arial"/>
          <w:b/>
        </w:rPr>
        <w:t xml:space="preserve">Abstract: </w:t>
      </w:r>
    </w:p>
    <w:p w14:paraId="05AFFD5B" w14:textId="2C32AB7F" w:rsidR="008B1124" w:rsidRDefault="008B1124" w:rsidP="008B1124">
      <w:r>
        <w:t>CR to implement spectrum purity proposal</w:t>
      </w:r>
      <w:r w:rsidR="00177173">
        <w:t>.</w:t>
      </w:r>
    </w:p>
    <w:p w14:paraId="3F4C2E64"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216F20" w14:textId="77777777" w:rsidR="008B1124" w:rsidRDefault="008B1124" w:rsidP="008B1124">
      <w:pPr>
        <w:pStyle w:val="Heading5"/>
      </w:pPr>
      <w:bookmarkStart w:id="32" w:name="_Toc120912561"/>
      <w:r>
        <w:t>6.1.3.3</w:t>
      </w:r>
      <w:r>
        <w:tab/>
        <w:t>Radiated conformance Testing</w:t>
      </w:r>
      <w:bookmarkEnd w:id="32"/>
    </w:p>
    <w:p w14:paraId="01B97DBA" w14:textId="63F133ED" w:rsidR="008B1124" w:rsidRDefault="008B1124" w:rsidP="008B1124">
      <w:pPr>
        <w:rPr>
          <w:rFonts w:ascii="Arial" w:hAnsi="Arial" w:cs="Arial"/>
          <w:b/>
          <w:sz w:val="24"/>
        </w:rPr>
      </w:pPr>
      <w:r>
        <w:rPr>
          <w:rFonts w:ascii="Arial" w:hAnsi="Arial" w:cs="Arial"/>
          <w:b/>
          <w:color w:val="0000FF"/>
          <w:sz w:val="24"/>
        </w:rPr>
        <w:t>R4-2218700</w:t>
      </w:r>
      <w:r>
        <w:rPr>
          <w:rFonts w:ascii="Arial" w:hAnsi="Arial" w:cs="Arial"/>
          <w:b/>
          <w:color w:val="0000FF"/>
          <w:sz w:val="24"/>
        </w:rPr>
        <w:tab/>
      </w:r>
      <w:r>
        <w:rPr>
          <w:rFonts w:ascii="Arial" w:hAnsi="Arial" w:cs="Arial"/>
          <w:b/>
          <w:sz w:val="24"/>
        </w:rPr>
        <w:t>TP for TS 38.115-2 OTA Out of band gain requirements</w:t>
      </w:r>
    </w:p>
    <w:p w14:paraId="428101C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v0.2.0</w:t>
      </w:r>
      <w:r>
        <w:rPr>
          <w:i/>
        </w:rPr>
        <w:tab/>
        <w:t xml:space="preserve">  CR-  rev  Cat:  (Rel-17)</w:t>
      </w:r>
      <w:r>
        <w:rPr>
          <w:i/>
        </w:rPr>
        <w:br/>
      </w:r>
      <w:r>
        <w:rPr>
          <w:i/>
        </w:rPr>
        <w:br/>
      </w:r>
      <w:r>
        <w:rPr>
          <w:i/>
        </w:rPr>
        <w:tab/>
      </w:r>
      <w:r>
        <w:rPr>
          <w:i/>
        </w:rPr>
        <w:tab/>
      </w:r>
      <w:r>
        <w:rPr>
          <w:i/>
        </w:rPr>
        <w:tab/>
      </w:r>
      <w:r>
        <w:rPr>
          <w:i/>
        </w:rPr>
        <w:tab/>
      </w:r>
      <w:r>
        <w:rPr>
          <w:i/>
        </w:rPr>
        <w:tab/>
        <w:t>Source: NTT DOCOMO, INC.</w:t>
      </w:r>
    </w:p>
    <w:p w14:paraId="0BE7D27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R4-2220228</w:t>
      </w:r>
      <w:r>
        <w:rPr>
          <w:color w:val="993300"/>
          <w:u w:val="single"/>
        </w:rPr>
        <w:t>.</w:t>
      </w:r>
    </w:p>
    <w:p w14:paraId="3761F81F" w14:textId="651B01A5" w:rsidR="008B1124" w:rsidRDefault="008B1124" w:rsidP="008B1124">
      <w:pPr>
        <w:rPr>
          <w:rFonts w:ascii="Arial" w:hAnsi="Arial" w:cs="Arial"/>
          <w:b/>
          <w:sz w:val="24"/>
        </w:rPr>
      </w:pPr>
      <w:r>
        <w:rPr>
          <w:rFonts w:ascii="Arial" w:hAnsi="Arial" w:cs="Arial"/>
          <w:b/>
          <w:color w:val="0000FF"/>
          <w:sz w:val="24"/>
        </w:rPr>
        <w:t>R4-2219347</w:t>
      </w:r>
      <w:r>
        <w:rPr>
          <w:rFonts w:ascii="Arial" w:hAnsi="Arial" w:cs="Arial"/>
          <w:b/>
          <w:color w:val="0000FF"/>
          <w:sz w:val="24"/>
        </w:rPr>
        <w:tab/>
      </w:r>
      <w:r>
        <w:rPr>
          <w:rFonts w:ascii="Arial" w:hAnsi="Arial" w:cs="Arial"/>
          <w:b/>
          <w:sz w:val="24"/>
        </w:rPr>
        <w:t>Maintenance TP for TS 38.115-2</w:t>
      </w:r>
    </w:p>
    <w:p w14:paraId="2CC477D6"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25D8454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R4-2220289</w:t>
      </w:r>
      <w:r>
        <w:rPr>
          <w:color w:val="993300"/>
          <w:u w:val="single"/>
        </w:rPr>
        <w:t>.</w:t>
      </w:r>
    </w:p>
    <w:p w14:paraId="581AF700" w14:textId="731C7CFE" w:rsidR="008B1124" w:rsidRDefault="008B1124" w:rsidP="008B1124">
      <w:pPr>
        <w:rPr>
          <w:rFonts w:ascii="Arial" w:hAnsi="Arial" w:cs="Arial"/>
          <w:b/>
          <w:sz w:val="24"/>
        </w:rPr>
      </w:pPr>
      <w:r>
        <w:rPr>
          <w:rFonts w:ascii="Arial" w:hAnsi="Arial" w:cs="Arial"/>
          <w:b/>
          <w:color w:val="0000FF"/>
          <w:sz w:val="24"/>
        </w:rPr>
        <w:t>R4-2219348</w:t>
      </w:r>
      <w:r>
        <w:rPr>
          <w:rFonts w:ascii="Arial" w:hAnsi="Arial" w:cs="Arial"/>
          <w:b/>
          <w:color w:val="0000FF"/>
          <w:sz w:val="24"/>
        </w:rPr>
        <w:tab/>
      </w:r>
      <w:r>
        <w:rPr>
          <w:rFonts w:ascii="Arial" w:hAnsi="Arial" w:cs="Arial"/>
          <w:b/>
          <w:sz w:val="24"/>
        </w:rPr>
        <w:t>TS 38.115-2 v0.3.0</w:t>
      </w:r>
    </w:p>
    <w:p w14:paraId="54C7E835" w14:textId="77777777" w:rsidR="008B1124" w:rsidRDefault="008B1124" w:rsidP="008B112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38.115-2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495EB5F9" w14:textId="77777777" w:rsidR="008B1124" w:rsidRDefault="008B1124" w:rsidP="008B1124">
      <w:pPr>
        <w:rPr>
          <w:rFonts w:ascii="Arial" w:hAnsi="Arial" w:cs="Arial"/>
          <w:b/>
        </w:rPr>
      </w:pPr>
      <w:r>
        <w:rPr>
          <w:rFonts w:ascii="Arial" w:hAnsi="Arial" w:cs="Arial"/>
          <w:b/>
        </w:rPr>
        <w:t xml:space="preserve">Abstract: </w:t>
      </w:r>
    </w:p>
    <w:p w14:paraId="01C6C60F" w14:textId="77777777" w:rsidR="008B1124" w:rsidRDefault="008B1124" w:rsidP="008B1124">
      <w:r>
        <w:t>[Post-Meeting][draft TS]</w:t>
      </w:r>
    </w:p>
    <w:p w14:paraId="7F8E502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40E8A" w14:textId="690B814D" w:rsidR="008B1124" w:rsidRDefault="008B1124" w:rsidP="008B1124">
      <w:pPr>
        <w:rPr>
          <w:rFonts w:ascii="Arial" w:hAnsi="Arial" w:cs="Arial"/>
          <w:b/>
          <w:sz w:val="24"/>
        </w:rPr>
      </w:pPr>
      <w:r>
        <w:rPr>
          <w:rFonts w:ascii="Arial" w:hAnsi="Arial" w:cs="Arial"/>
          <w:b/>
          <w:color w:val="0000FF"/>
          <w:sz w:val="24"/>
        </w:rPr>
        <w:t>R4-2219645</w:t>
      </w:r>
      <w:r>
        <w:rPr>
          <w:rFonts w:ascii="Arial" w:hAnsi="Arial" w:cs="Arial"/>
          <w:b/>
          <w:color w:val="0000FF"/>
          <w:sz w:val="24"/>
        </w:rPr>
        <w:tab/>
      </w:r>
      <w:r>
        <w:rPr>
          <w:rFonts w:ascii="Arial" w:hAnsi="Arial" w:cs="Arial"/>
          <w:b/>
          <w:sz w:val="24"/>
        </w:rPr>
        <w:t>Spectrum purity for FR2</w:t>
      </w:r>
    </w:p>
    <w:p w14:paraId="12EC793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5E1A3C7" w14:textId="77777777" w:rsidR="008B1124" w:rsidRDefault="008B1124" w:rsidP="008B1124">
      <w:pPr>
        <w:rPr>
          <w:rFonts w:ascii="Arial" w:hAnsi="Arial" w:cs="Arial"/>
          <w:b/>
        </w:rPr>
      </w:pPr>
      <w:r>
        <w:rPr>
          <w:rFonts w:ascii="Arial" w:hAnsi="Arial" w:cs="Arial"/>
          <w:b/>
        </w:rPr>
        <w:t xml:space="preserve">Abstract: </w:t>
      </w:r>
    </w:p>
    <w:p w14:paraId="6188CAC7" w14:textId="77777777" w:rsidR="008B1124" w:rsidRDefault="008B1124" w:rsidP="008B1124">
      <w:r>
        <w:t>Proposal for FR2 spectral purity</w:t>
      </w:r>
    </w:p>
    <w:p w14:paraId="20859FD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C4A40" w14:textId="147691CA" w:rsidR="008B1124" w:rsidRDefault="008B1124" w:rsidP="008B1124">
      <w:pPr>
        <w:rPr>
          <w:rFonts w:ascii="Arial" w:hAnsi="Arial" w:cs="Arial"/>
          <w:b/>
          <w:sz w:val="24"/>
        </w:rPr>
      </w:pPr>
      <w:r>
        <w:rPr>
          <w:rFonts w:ascii="Arial" w:hAnsi="Arial" w:cs="Arial"/>
          <w:b/>
          <w:color w:val="0000FF"/>
          <w:sz w:val="24"/>
        </w:rPr>
        <w:t>R4-2219646</w:t>
      </w:r>
      <w:r>
        <w:rPr>
          <w:rFonts w:ascii="Arial" w:hAnsi="Arial" w:cs="Arial"/>
          <w:b/>
          <w:color w:val="0000FF"/>
          <w:sz w:val="24"/>
        </w:rPr>
        <w:tab/>
      </w:r>
      <w:r>
        <w:rPr>
          <w:rFonts w:ascii="Arial" w:hAnsi="Arial" w:cs="Arial"/>
          <w:b/>
          <w:sz w:val="24"/>
        </w:rPr>
        <w:t>Draft CR to 38.115-2: Spectrum purity</w:t>
      </w:r>
    </w:p>
    <w:p w14:paraId="55989CB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v0.3.0</w:t>
      </w:r>
      <w:r>
        <w:rPr>
          <w:i/>
        </w:rPr>
        <w:tab/>
        <w:t xml:space="preserve">  CR-  rev  Cat: F (Rel-17)</w:t>
      </w:r>
      <w:r>
        <w:rPr>
          <w:i/>
        </w:rPr>
        <w:br/>
      </w:r>
      <w:r>
        <w:rPr>
          <w:i/>
        </w:rPr>
        <w:br/>
      </w:r>
      <w:r>
        <w:rPr>
          <w:i/>
        </w:rPr>
        <w:tab/>
      </w:r>
      <w:r>
        <w:rPr>
          <w:i/>
        </w:rPr>
        <w:tab/>
      </w:r>
      <w:r>
        <w:rPr>
          <w:i/>
        </w:rPr>
        <w:tab/>
      </w:r>
      <w:r>
        <w:rPr>
          <w:i/>
        </w:rPr>
        <w:tab/>
      </w:r>
      <w:r>
        <w:rPr>
          <w:i/>
        </w:rPr>
        <w:tab/>
        <w:t>Source: Ericsson</w:t>
      </w:r>
    </w:p>
    <w:p w14:paraId="1D8BCBF0" w14:textId="77777777" w:rsidR="008B1124" w:rsidRDefault="008B1124" w:rsidP="008B1124">
      <w:pPr>
        <w:rPr>
          <w:rFonts w:ascii="Arial" w:hAnsi="Arial" w:cs="Arial"/>
          <w:b/>
        </w:rPr>
      </w:pPr>
      <w:r>
        <w:rPr>
          <w:rFonts w:ascii="Arial" w:hAnsi="Arial" w:cs="Arial"/>
          <w:b/>
        </w:rPr>
        <w:t xml:space="preserve">Abstract: </w:t>
      </w:r>
    </w:p>
    <w:p w14:paraId="1512A981" w14:textId="2EE9E69A" w:rsidR="008B1124" w:rsidRDefault="008B1124" w:rsidP="008B1124">
      <w:r>
        <w:t>CR to implement spectrum purity proposal</w:t>
      </w:r>
      <w:r w:rsidR="00177173">
        <w:t>.</w:t>
      </w:r>
    </w:p>
    <w:p w14:paraId="0539A05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R4-2220227</w:t>
      </w:r>
      <w:r>
        <w:rPr>
          <w:color w:val="993300"/>
          <w:u w:val="single"/>
        </w:rPr>
        <w:t>.</w:t>
      </w:r>
    </w:p>
    <w:p w14:paraId="23C3A2A4" w14:textId="3D1646D1" w:rsidR="008B1124" w:rsidRDefault="008B1124" w:rsidP="008B1124">
      <w:pPr>
        <w:rPr>
          <w:rFonts w:ascii="Arial" w:hAnsi="Arial" w:cs="Arial"/>
          <w:b/>
          <w:sz w:val="24"/>
        </w:rPr>
      </w:pPr>
      <w:r>
        <w:rPr>
          <w:rFonts w:ascii="Arial" w:hAnsi="Arial" w:cs="Arial"/>
          <w:b/>
          <w:color w:val="0000FF"/>
          <w:sz w:val="24"/>
        </w:rPr>
        <w:t>R4-2220227</w:t>
      </w:r>
      <w:r>
        <w:rPr>
          <w:rFonts w:ascii="Arial" w:hAnsi="Arial" w:cs="Arial"/>
          <w:b/>
          <w:color w:val="0000FF"/>
          <w:sz w:val="24"/>
        </w:rPr>
        <w:tab/>
      </w:r>
      <w:r>
        <w:rPr>
          <w:rFonts w:ascii="Arial" w:hAnsi="Arial" w:cs="Arial"/>
          <w:b/>
          <w:sz w:val="24"/>
        </w:rPr>
        <w:t>Draft CR to 38.115-2: Spectrum purity</w:t>
      </w:r>
    </w:p>
    <w:p w14:paraId="712D591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v0.3.0</w:t>
      </w:r>
      <w:r>
        <w:rPr>
          <w:i/>
        </w:rPr>
        <w:tab/>
        <w:t xml:space="preserve">  CR-  rev  Cat: F (Rel-17)</w:t>
      </w:r>
      <w:r>
        <w:rPr>
          <w:i/>
        </w:rPr>
        <w:br/>
      </w:r>
      <w:r>
        <w:rPr>
          <w:i/>
        </w:rPr>
        <w:br/>
      </w:r>
      <w:r>
        <w:rPr>
          <w:i/>
        </w:rPr>
        <w:tab/>
      </w:r>
      <w:r>
        <w:rPr>
          <w:i/>
        </w:rPr>
        <w:tab/>
      </w:r>
      <w:r>
        <w:rPr>
          <w:i/>
        </w:rPr>
        <w:tab/>
      </w:r>
      <w:r>
        <w:rPr>
          <w:i/>
        </w:rPr>
        <w:tab/>
      </w:r>
      <w:r>
        <w:rPr>
          <w:i/>
        </w:rPr>
        <w:tab/>
        <w:t>Source: Ericsson</w:t>
      </w:r>
    </w:p>
    <w:p w14:paraId="74DA7410" w14:textId="77777777" w:rsidR="008B1124" w:rsidRDefault="008B1124" w:rsidP="008B1124">
      <w:pPr>
        <w:rPr>
          <w:color w:val="808080"/>
        </w:rPr>
      </w:pPr>
      <w:r>
        <w:rPr>
          <w:color w:val="808080"/>
        </w:rPr>
        <w:lastRenderedPageBreak/>
        <w:t>(Replaces R4-2219646)</w:t>
      </w:r>
    </w:p>
    <w:p w14:paraId="49F8A3F6" w14:textId="77777777" w:rsidR="008B1124" w:rsidRDefault="008B1124" w:rsidP="008B1124">
      <w:pPr>
        <w:rPr>
          <w:rFonts w:ascii="Arial" w:hAnsi="Arial" w:cs="Arial"/>
          <w:b/>
        </w:rPr>
      </w:pPr>
      <w:r>
        <w:rPr>
          <w:rFonts w:ascii="Arial" w:hAnsi="Arial" w:cs="Arial"/>
          <w:b/>
        </w:rPr>
        <w:t xml:space="preserve">Abstract: </w:t>
      </w:r>
    </w:p>
    <w:p w14:paraId="1F5033C1" w14:textId="5E407603" w:rsidR="008B1124" w:rsidRDefault="008B1124" w:rsidP="008B1124">
      <w:r>
        <w:t>CR to implement spectrum purity proposal</w:t>
      </w:r>
      <w:r w:rsidR="00177173">
        <w:t>.</w:t>
      </w:r>
    </w:p>
    <w:p w14:paraId="2A02619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A7A229" w14:textId="4A3F0F92" w:rsidR="008B1124" w:rsidRDefault="008B1124" w:rsidP="008B1124">
      <w:pPr>
        <w:rPr>
          <w:rFonts w:ascii="Arial" w:hAnsi="Arial" w:cs="Arial"/>
          <w:b/>
          <w:sz w:val="24"/>
        </w:rPr>
      </w:pPr>
      <w:r>
        <w:rPr>
          <w:rFonts w:ascii="Arial" w:hAnsi="Arial" w:cs="Arial"/>
          <w:b/>
          <w:color w:val="0000FF"/>
          <w:sz w:val="24"/>
        </w:rPr>
        <w:t>R4-2220228</w:t>
      </w:r>
      <w:r>
        <w:rPr>
          <w:rFonts w:ascii="Arial" w:hAnsi="Arial" w:cs="Arial"/>
          <w:b/>
          <w:color w:val="0000FF"/>
          <w:sz w:val="24"/>
        </w:rPr>
        <w:tab/>
      </w:r>
      <w:r>
        <w:rPr>
          <w:rFonts w:ascii="Arial" w:hAnsi="Arial" w:cs="Arial"/>
          <w:b/>
          <w:sz w:val="24"/>
        </w:rPr>
        <w:t>TP for TS 38.115-2 OTA Out of band gain requirements</w:t>
      </w:r>
    </w:p>
    <w:p w14:paraId="3FFA3D6D"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v0.2.0</w:t>
      </w:r>
      <w:r>
        <w:rPr>
          <w:i/>
        </w:rPr>
        <w:tab/>
        <w:t xml:space="preserve">  CR-  rev  Cat:  (Rel-17)</w:t>
      </w:r>
      <w:r>
        <w:rPr>
          <w:i/>
        </w:rPr>
        <w:br/>
      </w:r>
      <w:r>
        <w:rPr>
          <w:i/>
        </w:rPr>
        <w:br/>
      </w:r>
      <w:r>
        <w:rPr>
          <w:i/>
        </w:rPr>
        <w:tab/>
      </w:r>
      <w:r>
        <w:rPr>
          <w:i/>
        </w:rPr>
        <w:tab/>
      </w:r>
      <w:r>
        <w:rPr>
          <w:i/>
        </w:rPr>
        <w:tab/>
      </w:r>
      <w:r>
        <w:rPr>
          <w:i/>
        </w:rPr>
        <w:tab/>
      </w:r>
      <w:r>
        <w:rPr>
          <w:i/>
        </w:rPr>
        <w:tab/>
        <w:t>Source: NTT DOCOMO, INC.</w:t>
      </w:r>
    </w:p>
    <w:p w14:paraId="459C64B9" w14:textId="77777777" w:rsidR="008B1124" w:rsidRDefault="008B1124" w:rsidP="008B1124">
      <w:pPr>
        <w:rPr>
          <w:color w:val="808080"/>
        </w:rPr>
      </w:pPr>
      <w:r>
        <w:rPr>
          <w:color w:val="808080"/>
        </w:rPr>
        <w:t>(Replaces R4-2218700)</w:t>
      </w:r>
    </w:p>
    <w:p w14:paraId="203F154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535D1" w14:textId="66F797DA" w:rsidR="008B1124" w:rsidRDefault="008B1124" w:rsidP="008B1124">
      <w:pPr>
        <w:rPr>
          <w:rFonts w:ascii="Arial" w:hAnsi="Arial" w:cs="Arial"/>
          <w:b/>
          <w:sz w:val="24"/>
        </w:rPr>
      </w:pPr>
      <w:r>
        <w:rPr>
          <w:rFonts w:ascii="Arial" w:hAnsi="Arial" w:cs="Arial"/>
          <w:b/>
          <w:color w:val="0000FF"/>
          <w:sz w:val="24"/>
        </w:rPr>
        <w:t>R4-2220289</w:t>
      </w:r>
      <w:r>
        <w:rPr>
          <w:rFonts w:ascii="Arial" w:hAnsi="Arial" w:cs="Arial"/>
          <w:b/>
          <w:color w:val="0000FF"/>
          <w:sz w:val="24"/>
        </w:rPr>
        <w:tab/>
      </w:r>
      <w:r>
        <w:rPr>
          <w:rFonts w:ascii="Arial" w:hAnsi="Arial" w:cs="Arial"/>
          <w:b/>
          <w:sz w:val="24"/>
        </w:rPr>
        <w:t>Maintenance TP for TS 38.115-2</w:t>
      </w:r>
    </w:p>
    <w:p w14:paraId="2125604E"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54A0FE4E" w14:textId="77777777" w:rsidR="008B1124" w:rsidRDefault="008B1124" w:rsidP="008B1124">
      <w:pPr>
        <w:rPr>
          <w:color w:val="808080"/>
        </w:rPr>
      </w:pPr>
      <w:r>
        <w:rPr>
          <w:color w:val="808080"/>
        </w:rPr>
        <w:t>(Replaces R4-2219347)</w:t>
      </w:r>
    </w:p>
    <w:p w14:paraId="7ADBA7F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0FBC0" w14:textId="77777777" w:rsidR="008B1124" w:rsidRDefault="008B1124" w:rsidP="008B1124">
      <w:pPr>
        <w:pStyle w:val="Heading4"/>
      </w:pPr>
      <w:bookmarkStart w:id="33" w:name="_Toc120912562"/>
      <w:r>
        <w:t>6.1.4</w:t>
      </w:r>
      <w:r>
        <w:tab/>
        <w:t>Moderator summary and conclusions</w:t>
      </w:r>
      <w:bookmarkEnd w:id="33"/>
    </w:p>
    <w:p w14:paraId="438981E7" w14:textId="5783C4A7" w:rsidR="008B1124" w:rsidRDefault="008B1124" w:rsidP="008B1124">
      <w:pPr>
        <w:rPr>
          <w:rFonts w:ascii="Arial" w:hAnsi="Arial" w:cs="Arial"/>
          <w:b/>
          <w:sz w:val="24"/>
        </w:rPr>
      </w:pPr>
      <w:r>
        <w:rPr>
          <w:rFonts w:ascii="Arial" w:hAnsi="Arial" w:cs="Arial"/>
          <w:b/>
          <w:color w:val="0000FF"/>
          <w:sz w:val="24"/>
        </w:rPr>
        <w:t>R4-2220128</w:t>
      </w:r>
      <w:r>
        <w:rPr>
          <w:rFonts w:ascii="Arial" w:hAnsi="Arial" w:cs="Arial"/>
          <w:b/>
          <w:color w:val="0000FF"/>
          <w:sz w:val="24"/>
        </w:rPr>
        <w:tab/>
      </w:r>
      <w:r>
        <w:rPr>
          <w:rFonts w:ascii="Arial" w:hAnsi="Arial" w:cs="Arial"/>
          <w:b/>
          <w:sz w:val="24"/>
        </w:rPr>
        <w:t>Summary for [105][302] NR_Repeater_RFMaintenance</w:t>
      </w:r>
    </w:p>
    <w:p w14:paraId="48B1B46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263485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C2D15" w14:textId="07A42374" w:rsidR="008B1124" w:rsidRDefault="008B1124" w:rsidP="008B1124">
      <w:pPr>
        <w:rPr>
          <w:rFonts w:ascii="Arial" w:hAnsi="Arial" w:cs="Arial"/>
          <w:b/>
          <w:sz w:val="24"/>
        </w:rPr>
      </w:pPr>
      <w:r>
        <w:rPr>
          <w:rFonts w:ascii="Arial" w:hAnsi="Arial" w:cs="Arial"/>
          <w:b/>
          <w:color w:val="0000FF"/>
          <w:sz w:val="24"/>
        </w:rPr>
        <w:t>R4-2220129</w:t>
      </w:r>
      <w:r>
        <w:rPr>
          <w:rFonts w:ascii="Arial" w:hAnsi="Arial" w:cs="Arial"/>
          <w:b/>
          <w:color w:val="0000FF"/>
          <w:sz w:val="24"/>
        </w:rPr>
        <w:tab/>
      </w:r>
      <w:r>
        <w:rPr>
          <w:rFonts w:ascii="Arial" w:hAnsi="Arial" w:cs="Arial"/>
          <w:b/>
          <w:sz w:val="24"/>
        </w:rPr>
        <w:t>Summary for [105][303] NR_Repeater_RFConformance</w:t>
      </w:r>
    </w:p>
    <w:p w14:paraId="665F347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D9D03EA" w14:textId="68937436" w:rsidR="00912BE7" w:rsidRDefault="00912BE7" w:rsidP="008B1124">
      <w:pPr>
        <w:rPr>
          <w:rFonts w:ascii="Arial" w:hAnsi="Arial" w:cs="Arial"/>
          <w:b/>
        </w:rPr>
      </w:pPr>
      <w:r>
        <w:rPr>
          <w:rFonts w:ascii="Arial" w:hAnsi="Arial" w:cs="Arial"/>
          <w:b/>
        </w:rPr>
        <w:t>Discussion:</w:t>
      </w:r>
    </w:p>
    <w:p w14:paraId="6003A77F" w14:textId="77777777" w:rsidR="00912BE7" w:rsidRPr="00912BE7" w:rsidRDefault="00912BE7" w:rsidP="00912BE7">
      <w:pPr>
        <w:rPr>
          <w:rFonts w:eastAsia="SimSun"/>
          <w:b/>
          <w:color w:val="000000" w:themeColor="text1"/>
          <w:u w:val="single"/>
          <w:lang w:eastAsia="zh-CN"/>
        </w:rPr>
      </w:pPr>
      <w:r w:rsidRPr="00912BE7">
        <w:rPr>
          <w:rFonts w:eastAsia="SimSun"/>
          <w:b/>
          <w:color w:val="000000" w:themeColor="text1"/>
          <w:u w:val="single"/>
          <w:lang w:eastAsia="ko-KR"/>
        </w:rPr>
        <w:t xml:space="preserve">Issue 1-1: </w:t>
      </w:r>
      <w:r w:rsidRPr="00912BE7">
        <w:rPr>
          <w:rFonts w:eastAsia="SimSun" w:hint="eastAsia"/>
          <w:b/>
          <w:color w:val="000000" w:themeColor="text1"/>
          <w:u w:val="single"/>
          <w:lang w:eastAsia="zh-CN"/>
        </w:rPr>
        <w:t>The general approach to define S</w:t>
      </w:r>
      <w:r w:rsidRPr="00912BE7">
        <w:rPr>
          <w:rFonts w:eastAsia="SimSun"/>
          <w:b/>
          <w:color w:val="000000" w:themeColor="text1"/>
          <w:u w:val="single"/>
          <w:lang w:eastAsia="zh-CN"/>
        </w:rPr>
        <w:t>timulus signal spectral purity requirements</w:t>
      </w:r>
    </w:p>
    <w:p w14:paraId="073D912D" w14:textId="17508929" w:rsidR="00912BE7" w:rsidRPr="00912BE7" w:rsidRDefault="00A434D0" w:rsidP="00A434D0">
      <w:pPr>
        <w:pStyle w:val="B1"/>
        <w:rPr>
          <w:rFonts w:eastAsia="SimSun"/>
          <w:lang w:val="en-US" w:eastAsia="zh-CN"/>
        </w:rPr>
      </w:pPr>
      <w:r>
        <w:rPr>
          <w:rFonts w:eastAsia="SimSun"/>
          <w:lang w:val="en-US" w:eastAsia="zh-CN"/>
        </w:rPr>
        <w:t>-</w:t>
      </w:r>
      <w:r>
        <w:rPr>
          <w:rFonts w:eastAsia="SimSun"/>
          <w:lang w:val="en-US" w:eastAsia="zh-CN"/>
        </w:rPr>
        <w:tab/>
      </w:r>
      <w:r w:rsidR="00912BE7" w:rsidRPr="00912BE7">
        <w:rPr>
          <w:rFonts w:eastAsia="SimSun"/>
          <w:lang w:val="en-US" w:eastAsia="zh-CN"/>
        </w:rPr>
        <w:t>Proposals</w:t>
      </w:r>
    </w:p>
    <w:p w14:paraId="5FF71D40" w14:textId="38586C31" w:rsidR="00912BE7" w:rsidRPr="00912BE7" w:rsidRDefault="00A434D0" w:rsidP="00A434D0">
      <w:pPr>
        <w:pStyle w:val="B2"/>
        <w:rPr>
          <w:rFonts w:eastAsia="SimSun"/>
          <w:lang w:val="en-US" w:eastAsia="zh-CN"/>
        </w:rPr>
      </w:pPr>
      <w:r>
        <w:rPr>
          <w:rFonts w:eastAsia="SimSun"/>
          <w:lang w:val="en-US" w:eastAsia="zh-CN"/>
        </w:rPr>
        <w:t>-</w:t>
      </w:r>
      <w:r>
        <w:rPr>
          <w:rFonts w:eastAsia="SimSun"/>
          <w:lang w:val="en-US" w:eastAsia="zh-CN"/>
        </w:rPr>
        <w:tab/>
      </w:r>
      <w:r w:rsidR="00912BE7" w:rsidRPr="00912BE7">
        <w:rPr>
          <w:rFonts w:eastAsia="SimSun"/>
          <w:lang w:val="en-US" w:eastAsia="zh-CN"/>
        </w:rPr>
        <w:t xml:space="preserve">Option 1: </w:t>
      </w:r>
      <w:r w:rsidR="00912BE7" w:rsidRPr="00912BE7">
        <w:rPr>
          <w:rFonts w:eastAsia="SimSun" w:hint="eastAsia"/>
          <w:lang w:val="en-US" w:eastAsia="zh-CN"/>
        </w:rPr>
        <w:t>Relative value (Keysight, CATT</w:t>
      </w:r>
      <w:r w:rsidR="00912BE7" w:rsidRPr="00912BE7">
        <w:rPr>
          <w:rFonts w:eastAsia="SimSun"/>
          <w:lang w:val="en-US" w:eastAsia="zh-CN"/>
        </w:rPr>
        <w:t>, ZTE, Nokia</w:t>
      </w:r>
      <w:r w:rsidR="00912BE7" w:rsidRPr="00912BE7">
        <w:rPr>
          <w:rFonts w:eastAsia="SimSun" w:hint="eastAsia"/>
          <w:lang w:val="en-US" w:eastAsia="zh-CN"/>
        </w:rPr>
        <w:t>)</w:t>
      </w:r>
    </w:p>
    <w:p w14:paraId="2629F90B" w14:textId="091827B2" w:rsidR="00912BE7" w:rsidRPr="00912BE7" w:rsidRDefault="00A434D0" w:rsidP="00A434D0">
      <w:pPr>
        <w:pStyle w:val="B2"/>
        <w:rPr>
          <w:rFonts w:eastAsia="SimSun"/>
          <w:lang w:val="en-US" w:eastAsia="zh-CN"/>
        </w:rPr>
      </w:pPr>
      <w:r>
        <w:rPr>
          <w:rFonts w:eastAsia="SimSun"/>
          <w:lang w:val="en-US" w:eastAsia="zh-CN"/>
        </w:rPr>
        <w:t>-</w:t>
      </w:r>
      <w:r>
        <w:rPr>
          <w:rFonts w:eastAsia="SimSun"/>
          <w:lang w:val="en-US" w:eastAsia="zh-CN"/>
        </w:rPr>
        <w:tab/>
      </w:r>
      <w:r w:rsidR="00912BE7" w:rsidRPr="00912BE7">
        <w:rPr>
          <w:rFonts w:eastAsia="SimSun"/>
          <w:lang w:val="en-US" w:eastAsia="zh-CN"/>
        </w:rPr>
        <w:t xml:space="preserve">Option 2: </w:t>
      </w:r>
      <w:r w:rsidR="00912BE7" w:rsidRPr="00912BE7">
        <w:rPr>
          <w:rFonts w:eastAsia="SimSun" w:hint="eastAsia"/>
          <w:lang w:val="en-US" w:eastAsia="zh-CN"/>
        </w:rPr>
        <w:t>Absolute value (Ericsson)</w:t>
      </w:r>
    </w:p>
    <w:p w14:paraId="3343D7D7" w14:textId="6167A100" w:rsidR="00912BE7" w:rsidRPr="00912BE7" w:rsidRDefault="00A434D0" w:rsidP="00A434D0">
      <w:pPr>
        <w:pStyle w:val="B1"/>
        <w:rPr>
          <w:rFonts w:eastAsia="SimSun"/>
          <w:lang w:val="en-US" w:eastAsia="zh-CN"/>
        </w:rPr>
      </w:pPr>
      <w:r>
        <w:rPr>
          <w:rFonts w:eastAsia="SimSun"/>
          <w:lang w:val="en-US" w:eastAsia="zh-CN"/>
        </w:rPr>
        <w:t>-</w:t>
      </w:r>
      <w:r>
        <w:rPr>
          <w:rFonts w:eastAsia="SimSun"/>
          <w:lang w:val="en-US" w:eastAsia="zh-CN"/>
        </w:rPr>
        <w:tab/>
      </w:r>
      <w:r w:rsidR="00912BE7" w:rsidRPr="00912BE7">
        <w:rPr>
          <w:rFonts w:eastAsia="SimSun"/>
          <w:lang w:val="en-US" w:eastAsia="zh-CN"/>
        </w:rPr>
        <w:t>Discussion</w:t>
      </w:r>
    </w:p>
    <w:p w14:paraId="4CBC1976" w14:textId="7436B188" w:rsidR="00912BE7" w:rsidRPr="00912BE7" w:rsidRDefault="00A434D0" w:rsidP="00A434D0">
      <w:pPr>
        <w:pStyle w:val="B2"/>
        <w:rPr>
          <w:rFonts w:eastAsia="SimSun"/>
          <w:lang w:val="en-US" w:eastAsia="zh-CN"/>
        </w:rPr>
      </w:pPr>
      <w:r>
        <w:rPr>
          <w:rFonts w:eastAsia="SimSun"/>
          <w:lang w:val="en-US" w:eastAsia="zh-CN"/>
        </w:rPr>
        <w:t>-</w:t>
      </w:r>
      <w:r>
        <w:rPr>
          <w:rFonts w:eastAsia="SimSun"/>
          <w:lang w:val="en-US" w:eastAsia="zh-CN"/>
        </w:rPr>
        <w:tab/>
      </w:r>
      <w:r w:rsidR="00912BE7" w:rsidRPr="00912BE7">
        <w:rPr>
          <w:rFonts w:eastAsia="SimSun"/>
          <w:lang w:val="en-US" w:eastAsia="zh-CN"/>
        </w:rPr>
        <w:t xml:space="preserve">ZTE: We prefer option 1. With option 2, different repeater may come with different requirements which more complex.  </w:t>
      </w:r>
    </w:p>
    <w:p w14:paraId="6729B335" w14:textId="1679C8C1" w:rsidR="00912BE7" w:rsidRPr="00912BE7" w:rsidRDefault="00A434D0" w:rsidP="00A434D0">
      <w:pPr>
        <w:pStyle w:val="B2"/>
        <w:rPr>
          <w:rFonts w:eastAsia="SimSun"/>
          <w:lang w:val="en-US" w:eastAsia="zh-CN"/>
        </w:rPr>
      </w:pPr>
      <w:r>
        <w:rPr>
          <w:rFonts w:eastAsia="SimSun"/>
          <w:lang w:val="en-US" w:eastAsia="zh-CN"/>
        </w:rPr>
        <w:t>-</w:t>
      </w:r>
      <w:r>
        <w:rPr>
          <w:rFonts w:eastAsia="SimSun"/>
          <w:lang w:val="en-US" w:eastAsia="zh-CN"/>
        </w:rPr>
        <w:tab/>
      </w:r>
      <w:r w:rsidR="00912BE7" w:rsidRPr="00912BE7">
        <w:rPr>
          <w:rFonts w:eastAsia="SimSun"/>
          <w:lang w:val="en-US" w:eastAsia="zh-CN"/>
        </w:rPr>
        <w:t xml:space="preserve">Nokia: We prefer option 1 as ZTE explained. </w:t>
      </w:r>
    </w:p>
    <w:p w14:paraId="5D7907E6" w14:textId="77777777" w:rsidR="00A434D0" w:rsidRDefault="00912BE7" w:rsidP="00A434D0">
      <w:pPr>
        <w:rPr>
          <w:rFonts w:eastAsia="SimSun"/>
          <w:lang w:val="en-US" w:eastAsia="zh-CN"/>
        </w:rPr>
      </w:pPr>
      <w:r w:rsidRPr="00A434D0">
        <w:rPr>
          <w:rFonts w:eastAsia="SimSun"/>
          <w:highlight w:val="green"/>
          <w:lang w:val="en-US" w:eastAsia="zh-CN"/>
        </w:rPr>
        <w:t>Agreement:</w:t>
      </w:r>
    </w:p>
    <w:p w14:paraId="45CCF54F" w14:textId="7D522902" w:rsidR="00912BE7" w:rsidRPr="00912BE7" w:rsidRDefault="00A434D0" w:rsidP="00A434D0">
      <w:pPr>
        <w:pStyle w:val="B1"/>
        <w:rPr>
          <w:rFonts w:eastAsia="SimSun"/>
          <w:lang w:val="en-US" w:eastAsia="zh-CN"/>
        </w:rPr>
      </w:pPr>
      <w:r>
        <w:rPr>
          <w:rFonts w:eastAsia="SimSun"/>
          <w:highlight w:val="green"/>
          <w:lang w:val="en-US" w:eastAsia="zh-CN"/>
        </w:rPr>
        <w:t>-</w:t>
      </w:r>
      <w:r>
        <w:rPr>
          <w:rFonts w:eastAsia="SimSun"/>
          <w:highlight w:val="green"/>
          <w:lang w:val="en-US" w:eastAsia="zh-CN"/>
        </w:rPr>
        <w:tab/>
      </w:r>
      <w:r w:rsidR="00912BE7" w:rsidRPr="00912BE7">
        <w:rPr>
          <w:rFonts w:eastAsia="SimSun"/>
          <w:highlight w:val="green"/>
          <w:lang w:val="en-US" w:eastAsia="zh-CN"/>
        </w:rPr>
        <w:t>Option 1 agreed.</w:t>
      </w:r>
    </w:p>
    <w:p w14:paraId="62EBB79B" w14:textId="77777777" w:rsidR="00912BE7" w:rsidRPr="00912BE7" w:rsidRDefault="00912BE7" w:rsidP="00912BE7">
      <w:pPr>
        <w:rPr>
          <w:rFonts w:eastAsia="SimSun"/>
          <w:iCs/>
          <w:color w:val="000000" w:themeColor="text1"/>
          <w:lang w:eastAsia="zh-CN"/>
        </w:rPr>
      </w:pPr>
    </w:p>
    <w:p w14:paraId="07EFA255" w14:textId="77777777" w:rsidR="00912BE7" w:rsidRPr="00912BE7" w:rsidRDefault="00912BE7" w:rsidP="00912BE7">
      <w:pPr>
        <w:rPr>
          <w:rFonts w:eastAsia="SimSun"/>
          <w:b/>
          <w:color w:val="000000" w:themeColor="text1"/>
          <w:u w:val="single"/>
          <w:lang w:eastAsia="zh-CN"/>
        </w:rPr>
      </w:pPr>
      <w:r w:rsidRPr="00912BE7">
        <w:rPr>
          <w:rFonts w:eastAsia="SimSun"/>
          <w:b/>
          <w:color w:val="000000" w:themeColor="text1"/>
          <w:u w:val="single"/>
          <w:lang w:eastAsia="ko-KR"/>
        </w:rPr>
        <w:lastRenderedPageBreak/>
        <w:t>Issue 1-</w:t>
      </w:r>
      <w:r w:rsidRPr="00912BE7">
        <w:rPr>
          <w:rFonts w:eastAsia="SimSun" w:hint="eastAsia"/>
          <w:b/>
          <w:color w:val="000000" w:themeColor="text1"/>
          <w:u w:val="single"/>
          <w:lang w:eastAsia="zh-CN"/>
        </w:rPr>
        <w:t>2</w:t>
      </w:r>
      <w:r w:rsidRPr="00912BE7">
        <w:rPr>
          <w:rFonts w:eastAsia="SimSun"/>
          <w:b/>
          <w:color w:val="000000" w:themeColor="text1"/>
          <w:u w:val="single"/>
          <w:lang w:eastAsia="ko-KR"/>
        </w:rPr>
        <w:t xml:space="preserve">: </w:t>
      </w:r>
      <w:r w:rsidRPr="00912BE7">
        <w:rPr>
          <w:rFonts w:eastAsia="SimSun" w:hint="eastAsia"/>
          <w:b/>
          <w:color w:val="000000" w:themeColor="text1"/>
          <w:u w:val="single"/>
          <w:lang w:eastAsia="zh-CN"/>
        </w:rPr>
        <w:t xml:space="preserve">The margin of the </w:t>
      </w:r>
      <w:r w:rsidRPr="00912BE7">
        <w:rPr>
          <w:rFonts w:eastAsia="SimSun"/>
          <w:b/>
          <w:color w:val="000000" w:themeColor="text1"/>
          <w:u w:val="single"/>
          <w:lang w:eastAsia="zh-CN"/>
        </w:rPr>
        <w:t>spectral purity requirements</w:t>
      </w:r>
      <w:r w:rsidRPr="00912BE7">
        <w:rPr>
          <w:rFonts w:eastAsia="SimSun" w:hint="eastAsia"/>
          <w:b/>
          <w:color w:val="000000" w:themeColor="text1"/>
          <w:u w:val="single"/>
          <w:lang w:eastAsia="zh-CN"/>
        </w:rPr>
        <w:t xml:space="preserve"> compared with the repeater requirements</w:t>
      </w:r>
    </w:p>
    <w:p w14:paraId="0F33555F" w14:textId="110AD9F6" w:rsidR="00912BE7" w:rsidRPr="00912BE7" w:rsidRDefault="00B70269" w:rsidP="00B70269">
      <w:pPr>
        <w:pStyle w:val="B1"/>
        <w:rPr>
          <w:rFonts w:eastAsia="SimSun"/>
          <w:lang w:val="en-US" w:eastAsia="zh-CN"/>
        </w:rPr>
      </w:pPr>
      <w:r>
        <w:rPr>
          <w:rFonts w:eastAsia="SimSun"/>
          <w:lang w:val="en-US" w:eastAsia="zh-CN"/>
        </w:rPr>
        <w:t>-</w:t>
      </w:r>
      <w:r>
        <w:rPr>
          <w:rFonts w:eastAsia="SimSun"/>
          <w:lang w:val="en-US" w:eastAsia="zh-CN"/>
        </w:rPr>
        <w:tab/>
      </w:r>
      <w:r w:rsidR="00912BE7" w:rsidRPr="00912BE7">
        <w:rPr>
          <w:rFonts w:eastAsia="SimSun"/>
          <w:lang w:val="en-US" w:eastAsia="zh-CN"/>
        </w:rPr>
        <w:t>Proposals</w:t>
      </w:r>
    </w:p>
    <w:p w14:paraId="3F5EE3B8" w14:textId="7CA1BAA7" w:rsidR="00912BE7" w:rsidRPr="00912BE7" w:rsidRDefault="00B70269" w:rsidP="00B70269">
      <w:pPr>
        <w:pStyle w:val="B2"/>
        <w:rPr>
          <w:rFonts w:eastAsia="SimSun"/>
          <w:lang w:val="en-US" w:eastAsia="zh-CN"/>
        </w:rPr>
      </w:pPr>
      <w:r>
        <w:rPr>
          <w:rFonts w:eastAsia="SimSun"/>
          <w:lang w:val="en-US" w:eastAsia="zh-CN"/>
        </w:rPr>
        <w:t>-</w:t>
      </w:r>
      <w:r>
        <w:rPr>
          <w:rFonts w:eastAsia="SimSun"/>
          <w:lang w:val="en-US" w:eastAsia="zh-CN"/>
        </w:rPr>
        <w:tab/>
      </w:r>
      <w:r w:rsidR="00912BE7" w:rsidRPr="00912BE7">
        <w:rPr>
          <w:rFonts w:eastAsia="SimSun"/>
          <w:lang w:val="en-US" w:eastAsia="zh-CN"/>
        </w:rPr>
        <w:t xml:space="preserve">Option 1: </w:t>
      </w:r>
      <w:r w:rsidR="00912BE7" w:rsidRPr="00912BE7">
        <w:rPr>
          <w:rFonts w:eastAsia="SimSun" w:hint="eastAsia"/>
          <w:lang w:val="en-US" w:eastAsia="zh-CN"/>
        </w:rPr>
        <w:t>3 dB</w:t>
      </w:r>
      <w:r w:rsidR="00912BE7" w:rsidRPr="00912BE7">
        <w:rPr>
          <w:rFonts w:eastAsia="SimSun"/>
          <w:lang w:val="en-US" w:eastAsia="zh-CN"/>
        </w:rPr>
        <w:t xml:space="preserve"> compared to noise floor </w:t>
      </w:r>
      <w:r w:rsidR="00912BE7" w:rsidRPr="00912BE7">
        <w:rPr>
          <w:rFonts w:eastAsia="SimSun" w:hint="eastAsia"/>
          <w:lang w:val="en-US" w:eastAsia="zh-CN"/>
        </w:rPr>
        <w:t>(Keysight)</w:t>
      </w:r>
    </w:p>
    <w:p w14:paraId="3652EB40" w14:textId="20BA1C98" w:rsidR="00912BE7" w:rsidRPr="00912BE7" w:rsidRDefault="00B70269" w:rsidP="00B70269">
      <w:pPr>
        <w:pStyle w:val="B2"/>
        <w:rPr>
          <w:rFonts w:eastAsia="SimSun"/>
          <w:lang w:val="en-US" w:eastAsia="zh-CN"/>
        </w:rPr>
      </w:pPr>
      <w:r>
        <w:rPr>
          <w:rFonts w:eastAsia="SimSun"/>
          <w:lang w:val="en-US" w:eastAsia="zh-CN"/>
        </w:rPr>
        <w:t>-</w:t>
      </w:r>
      <w:r>
        <w:rPr>
          <w:rFonts w:eastAsia="SimSun"/>
          <w:lang w:val="en-US" w:eastAsia="zh-CN"/>
        </w:rPr>
        <w:tab/>
      </w:r>
      <w:r w:rsidR="00912BE7" w:rsidRPr="00912BE7">
        <w:rPr>
          <w:rFonts w:eastAsia="SimSun"/>
          <w:lang w:val="en-US" w:eastAsia="zh-CN"/>
        </w:rPr>
        <w:t xml:space="preserve">Option </w:t>
      </w:r>
      <w:r w:rsidR="00912BE7" w:rsidRPr="00912BE7">
        <w:rPr>
          <w:rFonts w:eastAsia="SimSun" w:hint="eastAsia"/>
          <w:lang w:val="en-US" w:eastAsia="zh-CN"/>
        </w:rPr>
        <w:t>2</w:t>
      </w:r>
      <w:r w:rsidR="00912BE7" w:rsidRPr="00912BE7">
        <w:rPr>
          <w:rFonts w:eastAsia="SimSun"/>
          <w:lang w:val="en-US" w:eastAsia="zh-CN"/>
        </w:rPr>
        <w:t xml:space="preserve">: </w:t>
      </w:r>
      <w:r w:rsidR="00912BE7" w:rsidRPr="00912BE7">
        <w:rPr>
          <w:rFonts w:eastAsia="SimSun" w:hint="eastAsia"/>
          <w:lang w:val="en-US" w:eastAsia="zh-CN"/>
        </w:rPr>
        <w:t xml:space="preserve">10 dB </w:t>
      </w:r>
      <w:r w:rsidR="00912BE7" w:rsidRPr="00912BE7">
        <w:rPr>
          <w:rFonts w:eastAsia="SimSun"/>
          <w:lang w:val="en-US" w:eastAsia="zh-CN"/>
        </w:rPr>
        <w:t xml:space="preserve">compared to ACLR requirements </w:t>
      </w:r>
      <w:r w:rsidR="00912BE7" w:rsidRPr="00912BE7">
        <w:rPr>
          <w:rFonts w:eastAsia="SimSun" w:hint="eastAsia"/>
          <w:lang w:val="en-US" w:eastAsia="zh-CN"/>
        </w:rPr>
        <w:t>(CATT)</w:t>
      </w:r>
    </w:p>
    <w:p w14:paraId="2617D530" w14:textId="396B5B65" w:rsidR="00912BE7" w:rsidRPr="00912BE7" w:rsidRDefault="00B70269" w:rsidP="00B70269">
      <w:pPr>
        <w:pStyle w:val="B2"/>
        <w:rPr>
          <w:rFonts w:eastAsia="SimSun"/>
          <w:lang w:val="en-US" w:eastAsia="zh-CN"/>
        </w:rPr>
      </w:pPr>
      <w:r>
        <w:rPr>
          <w:rFonts w:eastAsia="SimSun"/>
          <w:lang w:val="en-US" w:eastAsia="zh-CN"/>
        </w:rPr>
        <w:t>-</w:t>
      </w:r>
      <w:r>
        <w:rPr>
          <w:rFonts w:eastAsia="SimSun"/>
          <w:lang w:val="en-US" w:eastAsia="zh-CN"/>
        </w:rPr>
        <w:tab/>
      </w:r>
      <w:r w:rsidR="00912BE7" w:rsidRPr="00912BE7">
        <w:rPr>
          <w:rFonts w:eastAsia="SimSun"/>
          <w:lang w:val="en-US" w:eastAsia="zh-CN"/>
        </w:rPr>
        <w:t xml:space="preserve">Option </w:t>
      </w:r>
      <w:r w:rsidR="00912BE7" w:rsidRPr="00912BE7">
        <w:rPr>
          <w:rFonts w:eastAsia="SimSun" w:hint="eastAsia"/>
          <w:lang w:val="en-US" w:eastAsia="zh-CN"/>
        </w:rPr>
        <w:t>3</w:t>
      </w:r>
      <w:r w:rsidR="00912BE7" w:rsidRPr="00912BE7">
        <w:rPr>
          <w:rFonts w:eastAsia="SimSun"/>
          <w:lang w:val="en-US" w:eastAsia="zh-CN"/>
        </w:rPr>
        <w:t xml:space="preserve">: </w:t>
      </w:r>
      <w:r w:rsidR="00912BE7" w:rsidRPr="00912BE7">
        <w:rPr>
          <w:rFonts w:eastAsia="SimSun" w:hint="eastAsia"/>
          <w:lang w:val="en-US" w:eastAsia="zh-CN"/>
        </w:rPr>
        <w:t>[</w:t>
      </w:r>
      <w:r w:rsidR="00912BE7" w:rsidRPr="00912BE7">
        <w:rPr>
          <w:rFonts w:eastAsia="SimSun"/>
          <w:lang w:val="en-US" w:eastAsia="zh-CN"/>
        </w:rPr>
        <w:t>10</w:t>
      </w:r>
      <w:r w:rsidR="00912BE7" w:rsidRPr="00912BE7">
        <w:rPr>
          <w:rFonts w:eastAsia="SimSun" w:hint="eastAsia"/>
          <w:lang w:val="en-US" w:eastAsia="zh-CN"/>
        </w:rPr>
        <w:t xml:space="preserve">] dB </w:t>
      </w:r>
      <w:r w:rsidR="00912BE7" w:rsidRPr="00912BE7">
        <w:rPr>
          <w:rFonts w:eastAsia="SimSun"/>
          <w:lang w:val="en-US" w:eastAsia="zh-CN"/>
        </w:rPr>
        <w:t xml:space="preserve">less than more stringent between (OBUE and ALCR) requirements </w:t>
      </w:r>
      <w:r w:rsidR="00912BE7" w:rsidRPr="00912BE7">
        <w:rPr>
          <w:rFonts w:eastAsia="SimSun" w:hint="eastAsia"/>
          <w:lang w:val="en-US" w:eastAsia="zh-CN"/>
        </w:rPr>
        <w:t>(Ericsson)</w:t>
      </w:r>
    </w:p>
    <w:p w14:paraId="7B5A4B3B" w14:textId="79BC1FBF" w:rsidR="00912BE7" w:rsidRPr="00912BE7" w:rsidRDefault="00B70269" w:rsidP="00B70269">
      <w:pPr>
        <w:pStyle w:val="B1"/>
        <w:rPr>
          <w:rFonts w:eastAsia="SimSun"/>
          <w:lang w:val="en-US" w:eastAsia="zh-CN"/>
        </w:rPr>
      </w:pPr>
      <w:r>
        <w:rPr>
          <w:rFonts w:eastAsia="SimSun"/>
          <w:lang w:val="en-US" w:eastAsia="zh-CN"/>
        </w:rPr>
        <w:t>-</w:t>
      </w:r>
      <w:r>
        <w:rPr>
          <w:rFonts w:eastAsia="SimSun"/>
          <w:lang w:val="en-US" w:eastAsia="zh-CN"/>
        </w:rPr>
        <w:tab/>
      </w:r>
      <w:r w:rsidR="00912BE7" w:rsidRPr="00912BE7">
        <w:rPr>
          <w:rFonts w:eastAsia="SimSun"/>
          <w:lang w:val="en-US" w:eastAsia="zh-CN"/>
        </w:rPr>
        <w:t>Discussion</w:t>
      </w:r>
    </w:p>
    <w:p w14:paraId="52050A7F" w14:textId="57B197A3" w:rsidR="00912BE7" w:rsidRPr="00912BE7" w:rsidRDefault="00B70269" w:rsidP="00B70269">
      <w:pPr>
        <w:pStyle w:val="B2"/>
        <w:rPr>
          <w:rFonts w:eastAsia="SimSun"/>
          <w:lang w:val="en-US" w:eastAsia="zh-CN"/>
        </w:rPr>
      </w:pPr>
      <w:r>
        <w:rPr>
          <w:rFonts w:eastAsia="SimSun"/>
          <w:lang w:val="en-US" w:eastAsia="zh-CN"/>
        </w:rPr>
        <w:t>-</w:t>
      </w:r>
      <w:r>
        <w:rPr>
          <w:rFonts w:eastAsia="SimSun"/>
          <w:lang w:val="en-US" w:eastAsia="zh-CN"/>
        </w:rPr>
        <w:tab/>
      </w:r>
      <w:r w:rsidR="00912BE7" w:rsidRPr="00912BE7">
        <w:rPr>
          <w:rFonts w:eastAsia="SimSun"/>
          <w:lang w:val="en-US" w:eastAsia="zh-CN"/>
        </w:rPr>
        <w:t xml:space="preserve">ZTE: These options have different reference. </w:t>
      </w:r>
    </w:p>
    <w:p w14:paraId="267091EA" w14:textId="238C3C8A" w:rsidR="00912BE7" w:rsidRPr="00912BE7" w:rsidRDefault="00B70269" w:rsidP="00B70269">
      <w:pPr>
        <w:pStyle w:val="B2"/>
        <w:rPr>
          <w:rFonts w:eastAsia="SimSun"/>
          <w:lang w:val="en-US" w:eastAsia="zh-CN"/>
        </w:rPr>
      </w:pPr>
      <w:r>
        <w:rPr>
          <w:rFonts w:eastAsia="SimSun"/>
          <w:lang w:val="en-US" w:eastAsia="zh-CN"/>
        </w:rPr>
        <w:t>-</w:t>
      </w:r>
      <w:r>
        <w:rPr>
          <w:rFonts w:eastAsia="SimSun"/>
          <w:lang w:val="en-US" w:eastAsia="zh-CN"/>
        </w:rPr>
        <w:tab/>
      </w:r>
      <w:r w:rsidR="00912BE7" w:rsidRPr="00912BE7">
        <w:rPr>
          <w:rFonts w:eastAsia="SimSun" w:hint="eastAsia"/>
          <w:lang w:val="en-US" w:eastAsia="zh-CN"/>
        </w:rPr>
        <w:t>Ericsson</w:t>
      </w:r>
      <w:r w:rsidR="00912BE7" w:rsidRPr="00912BE7">
        <w:rPr>
          <w:rFonts w:eastAsia="SimSun"/>
          <w:lang w:val="en-US" w:eastAsia="zh-CN"/>
        </w:rPr>
        <w:t xml:space="preserve">: We are flexible to consider 10 dB. </w:t>
      </w:r>
    </w:p>
    <w:p w14:paraId="479A8770" w14:textId="236744F0" w:rsidR="00912BE7" w:rsidRPr="00912BE7" w:rsidRDefault="00B70269" w:rsidP="00B70269">
      <w:pPr>
        <w:pStyle w:val="B2"/>
        <w:rPr>
          <w:rFonts w:eastAsia="SimSun"/>
          <w:lang w:val="en-US" w:eastAsia="zh-CN"/>
        </w:rPr>
      </w:pPr>
      <w:r>
        <w:rPr>
          <w:rFonts w:eastAsia="SimSun"/>
          <w:lang w:val="en-US" w:eastAsia="zh-CN"/>
        </w:rPr>
        <w:t>-</w:t>
      </w:r>
      <w:r>
        <w:rPr>
          <w:rFonts w:eastAsia="SimSun"/>
          <w:lang w:val="en-US" w:eastAsia="zh-CN"/>
        </w:rPr>
        <w:tab/>
      </w:r>
      <w:r w:rsidR="00912BE7" w:rsidRPr="00912BE7">
        <w:rPr>
          <w:rFonts w:eastAsia="SimSun"/>
          <w:lang w:val="en-US" w:eastAsia="zh-CN"/>
        </w:rPr>
        <w:t>Keysight: Option 2 and option 1 may be same with different consideration.</w:t>
      </w:r>
    </w:p>
    <w:p w14:paraId="3F7F0C16" w14:textId="77777777" w:rsidR="00B70269" w:rsidRDefault="00912BE7" w:rsidP="00B70269">
      <w:pPr>
        <w:rPr>
          <w:rFonts w:eastAsia="SimSun"/>
          <w:lang w:val="en-US" w:eastAsia="zh-CN"/>
        </w:rPr>
      </w:pPr>
      <w:r w:rsidRPr="00B70269">
        <w:rPr>
          <w:rFonts w:eastAsia="SimSun"/>
          <w:highlight w:val="green"/>
          <w:lang w:val="en-US" w:eastAsia="zh-CN"/>
        </w:rPr>
        <w:t>Agreement:</w:t>
      </w:r>
    </w:p>
    <w:p w14:paraId="0E4AADD4" w14:textId="07FF77DF" w:rsidR="00912BE7" w:rsidRPr="00912BE7" w:rsidRDefault="00912BE7" w:rsidP="00B70269">
      <w:pPr>
        <w:rPr>
          <w:rFonts w:eastAsia="SimSun"/>
          <w:lang w:val="en-US" w:eastAsia="zh-CN"/>
        </w:rPr>
      </w:pPr>
      <w:r w:rsidRPr="00912BE7">
        <w:rPr>
          <w:rFonts w:eastAsia="SimSun"/>
          <w:highlight w:val="green"/>
          <w:lang w:val="en-US" w:eastAsia="zh-CN"/>
        </w:rPr>
        <w:t>Further offline to harmonize above options to conclude the requirements</w:t>
      </w:r>
    </w:p>
    <w:p w14:paraId="61FB6532" w14:textId="77777777" w:rsidR="00912BE7" w:rsidRPr="00912BE7" w:rsidRDefault="00912BE7" w:rsidP="00912BE7">
      <w:pPr>
        <w:rPr>
          <w:rFonts w:eastAsia="SimSun"/>
          <w:color w:val="000000" w:themeColor="text1"/>
          <w:lang w:eastAsia="ko-KR"/>
        </w:rPr>
      </w:pPr>
    </w:p>
    <w:p w14:paraId="04661E70" w14:textId="77777777" w:rsidR="00912BE7" w:rsidRPr="00912BE7" w:rsidRDefault="00912BE7" w:rsidP="00912BE7">
      <w:pPr>
        <w:rPr>
          <w:rFonts w:eastAsia="SimSun"/>
          <w:b/>
          <w:color w:val="000000" w:themeColor="text1"/>
          <w:u w:val="single"/>
          <w:lang w:eastAsia="zh-CN"/>
        </w:rPr>
      </w:pPr>
      <w:r w:rsidRPr="00912BE7">
        <w:rPr>
          <w:rFonts w:eastAsia="SimSun"/>
          <w:b/>
          <w:color w:val="000000" w:themeColor="text1"/>
          <w:u w:val="single"/>
          <w:lang w:eastAsia="ko-KR"/>
        </w:rPr>
        <w:t>Issue 1-</w:t>
      </w:r>
      <w:r w:rsidRPr="00912BE7">
        <w:rPr>
          <w:rFonts w:eastAsia="SimSun" w:hint="eastAsia"/>
          <w:b/>
          <w:color w:val="000000" w:themeColor="text1"/>
          <w:u w:val="single"/>
          <w:lang w:eastAsia="zh-CN"/>
        </w:rPr>
        <w:t>3</w:t>
      </w:r>
      <w:r w:rsidRPr="00912BE7">
        <w:rPr>
          <w:rFonts w:eastAsia="SimSun"/>
          <w:b/>
          <w:color w:val="000000" w:themeColor="text1"/>
          <w:u w:val="single"/>
          <w:lang w:eastAsia="ko-KR"/>
        </w:rPr>
        <w:t xml:space="preserve">: </w:t>
      </w:r>
      <w:r w:rsidRPr="00912BE7">
        <w:rPr>
          <w:rFonts w:eastAsia="SimSun" w:hint="eastAsia"/>
          <w:b/>
          <w:color w:val="000000" w:themeColor="text1"/>
          <w:u w:val="single"/>
          <w:lang w:eastAsia="zh-CN"/>
        </w:rPr>
        <w:t xml:space="preserve">Which repeater requirements are used for the reference of the </w:t>
      </w:r>
      <w:r w:rsidRPr="00912BE7">
        <w:rPr>
          <w:rFonts w:eastAsia="SimSun"/>
          <w:b/>
          <w:color w:val="000000" w:themeColor="text1"/>
          <w:u w:val="single"/>
          <w:lang w:eastAsia="zh-CN"/>
        </w:rPr>
        <w:t>spectral purity requirements</w:t>
      </w:r>
    </w:p>
    <w:p w14:paraId="5CAA580C" w14:textId="7AD40BDE" w:rsidR="00912BE7" w:rsidRPr="00912BE7" w:rsidRDefault="00B70269" w:rsidP="00B70269">
      <w:pPr>
        <w:pStyle w:val="B1"/>
        <w:rPr>
          <w:rFonts w:eastAsia="SimSun"/>
          <w:lang w:val="en-US" w:eastAsia="zh-CN"/>
        </w:rPr>
      </w:pPr>
      <w:r>
        <w:rPr>
          <w:rFonts w:eastAsia="SimSun"/>
          <w:lang w:val="en-US" w:eastAsia="zh-CN"/>
        </w:rPr>
        <w:t>-</w:t>
      </w:r>
      <w:r>
        <w:rPr>
          <w:rFonts w:eastAsia="SimSun"/>
          <w:lang w:val="en-US" w:eastAsia="zh-CN"/>
        </w:rPr>
        <w:tab/>
      </w:r>
      <w:r w:rsidR="00912BE7" w:rsidRPr="00912BE7">
        <w:rPr>
          <w:rFonts w:eastAsia="SimSun"/>
          <w:lang w:val="en-US" w:eastAsia="zh-CN"/>
        </w:rPr>
        <w:t>Proposals</w:t>
      </w:r>
    </w:p>
    <w:p w14:paraId="0E00A864" w14:textId="070F5DA5" w:rsidR="00912BE7" w:rsidRPr="00912BE7" w:rsidRDefault="00B70269" w:rsidP="00B70269">
      <w:pPr>
        <w:pStyle w:val="B2"/>
        <w:rPr>
          <w:rFonts w:eastAsia="SimSun"/>
          <w:lang w:val="en-US" w:eastAsia="zh-CN"/>
        </w:rPr>
      </w:pPr>
      <w:r>
        <w:rPr>
          <w:rFonts w:eastAsia="SimSun"/>
          <w:lang w:val="en-US" w:eastAsia="zh-CN"/>
        </w:rPr>
        <w:t>-</w:t>
      </w:r>
      <w:r>
        <w:rPr>
          <w:rFonts w:eastAsia="SimSun"/>
          <w:lang w:val="en-US" w:eastAsia="zh-CN"/>
        </w:rPr>
        <w:tab/>
      </w:r>
      <w:r w:rsidR="00912BE7" w:rsidRPr="00912BE7">
        <w:rPr>
          <w:rFonts w:eastAsia="SimSun"/>
          <w:lang w:val="en-US" w:eastAsia="zh-CN"/>
        </w:rPr>
        <w:t xml:space="preserve">Option 1: </w:t>
      </w:r>
      <w:r w:rsidR="00912BE7" w:rsidRPr="00912BE7">
        <w:rPr>
          <w:rFonts w:eastAsia="SimSun" w:hint="eastAsia"/>
          <w:lang w:val="en-US" w:eastAsia="zh-CN"/>
        </w:rPr>
        <w:t>ACLR + Note (CATT)</w:t>
      </w:r>
    </w:p>
    <w:p w14:paraId="4A48CA9C" w14:textId="49CDAD5D" w:rsidR="00912BE7" w:rsidRPr="00912BE7" w:rsidRDefault="00B70269" w:rsidP="00B70269">
      <w:pPr>
        <w:pStyle w:val="B2"/>
        <w:rPr>
          <w:rFonts w:eastAsia="SimSun"/>
          <w:lang w:val="en-US" w:eastAsia="zh-CN"/>
        </w:rPr>
      </w:pPr>
      <w:r>
        <w:rPr>
          <w:rFonts w:eastAsia="SimSun"/>
          <w:lang w:val="en-US" w:eastAsia="zh-CN"/>
        </w:rPr>
        <w:t>-</w:t>
      </w:r>
      <w:r>
        <w:rPr>
          <w:rFonts w:eastAsia="SimSun"/>
          <w:lang w:val="en-US" w:eastAsia="zh-CN"/>
        </w:rPr>
        <w:tab/>
      </w:r>
      <w:r w:rsidR="00912BE7" w:rsidRPr="00912BE7">
        <w:rPr>
          <w:rFonts w:eastAsia="SimSun"/>
          <w:lang w:val="en-US" w:eastAsia="zh-CN"/>
        </w:rPr>
        <w:t xml:space="preserve">Option 2: </w:t>
      </w:r>
      <w:r w:rsidR="00912BE7" w:rsidRPr="00912BE7">
        <w:rPr>
          <w:rFonts w:eastAsia="SimSun" w:hint="eastAsia"/>
          <w:lang w:val="en-US" w:eastAsia="zh-CN"/>
        </w:rPr>
        <w:t>ACLR+OBUE (Keysight, Ericsson)</w:t>
      </w:r>
    </w:p>
    <w:p w14:paraId="6591AB0C" w14:textId="77777777" w:rsidR="00912BE7" w:rsidRPr="00912BE7" w:rsidRDefault="00912BE7" w:rsidP="00B70269">
      <w:pPr>
        <w:rPr>
          <w:rFonts w:eastAsia="SimSun"/>
          <w:lang w:val="en-US" w:eastAsia="zh-CN"/>
        </w:rPr>
      </w:pPr>
      <w:r w:rsidRPr="00B70269">
        <w:rPr>
          <w:rFonts w:eastAsia="SimSun"/>
          <w:highlight w:val="green"/>
          <w:lang w:val="en-US" w:eastAsia="zh-CN"/>
        </w:rPr>
        <w:t>Agreement:</w:t>
      </w:r>
    </w:p>
    <w:p w14:paraId="205BC62D" w14:textId="4D8F52EA" w:rsidR="00912BE7" w:rsidRPr="00912BE7" w:rsidRDefault="00B70269" w:rsidP="00B70269">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912BE7" w:rsidRPr="00912BE7">
        <w:rPr>
          <w:rFonts w:eastAsia="SimSun"/>
          <w:highlight w:val="green"/>
          <w:lang w:val="en-US" w:eastAsia="zh-CN"/>
        </w:rPr>
        <w:t>Option 2 agreed</w:t>
      </w:r>
    </w:p>
    <w:p w14:paraId="7BCE6584" w14:textId="77777777" w:rsidR="00912BE7" w:rsidRPr="00912BE7" w:rsidRDefault="00912BE7" w:rsidP="00912BE7">
      <w:pPr>
        <w:rPr>
          <w:rFonts w:eastAsia="SimSun"/>
          <w:lang w:eastAsia="ko-KR"/>
        </w:rPr>
      </w:pPr>
    </w:p>
    <w:p w14:paraId="3819697F" w14:textId="77777777" w:rsidR="00912BE7" w:rsidRPr="00912BE7" w:rsidRDefault="00912BE7" w:rsidP="00912BE7">
      <w:pPr>
        <w:rPr>
          <w:rFonts w:eastAsia="SimSun"/>
          <w:b/>
          <w:color w:val="000000" w:themeColor="text1"/>
          <w:u w:val="single"/>
          <w:lang w:eastAsia="zh-CN"/>
        </w:rPr>
      </w:pPr>
      <w:r w:rsidRPr="00912BE7">
        <w:rPr>
          <w:rFonts w:eastAsia="SimSun"/>
          <w:b/>
          <w:color w:val="000000" w:themeColor="text1"/>
          <w:u w:val="single"/>
          <w:lang w:eastAsia="ko-KR"/>
        </w:rPr>
        <w:t>Issue 1-</w:t>
      </w:r>
      <w:r w:rsidRPr="00912BE7">
        <w:rPr>
          <w:rFonts w:eastAsia="SimSun" w:hint="eastAsia"/>
          <w:b/>
          <w:color w:val="000000" w:themeColor="text1"/>
          <w:u w:val="single"/>
          <w:lang w:eastAsia="zh-CN"/>
        </w:rPr>
        <w:t>5</w:t>
      </w:r>
      <w:r w:rsidRPr="00912BE7">
        <w:rPr>
          <w:rFonts w:eastAsia="SimSun"/>
          <w:b/>
          <w:color w:val="000000" w:themeColor="text1"/>
          <w:u w:val="single"/>
          <w:lang w:eastAsia="ko-KR"/>
        </w:rPr>
        <w:t xml:space="preserve">: </w:t>
      </w:r>
      <w:r w:rsidRPr="00912BE7">
        <w:rPr>
          <w:rFonts w:eastAsia="SimSun" w:hint="eastAsia"/>
          <w:b/>
          <w:color w:val="000000" w:themeColor="text1"/>
          <w:u w:val="single"/>
          <w:lang w:eastAsia="zh-CN"/>
        </w:rPr>
        <w:t>Testability of OBUE and ACLR when repeater gain is large.</w:t>
      </w:r>
    </w:p>
    <w:p w14:paraId="41F10062" w14:textId="00543534" w:rsidR="00912BE7" w:rsidRPr="00912BE7" w:rsidRDefault="00912BE7" w:rsidP="00912BE7">
      <w:pPr>
        <w:pStyle w:val="B1"/>
        <w:rPr>
          <w:rFonts w:eastAsia="SimSun"/>
          <w:lang w:val="en-US" w:eastAsia="zh-CN"/>
        </w:rPr>
      </w:pPr>
      <w:r>
        <w:rPr>
          <w:rFonts w:eastAsia="SimSun"/>
          <w:lang w:val="en-US" w:eastAsia="zh-CN"/>
        </w:rPr>
        <w:t>-</w:t>
      </w:r>
      <w:r>
        <w:rPr>
          <w:rFonts w:eastAsia="SimSun"/>
          <w:lang w:val="en-US" w:eastAsia="zh-CN"/>
        </w:rPr>
        <w:tab/>
      </w:r>
      <w:r w:rsidRPr="00912BE7">
        <w:rPr>
          <w:rFonts w:eastAsia="SimSun"/>
          <w:lang w:val="en-US" w:eastAsia="zh-CN"/>
        </w:rPr>
        <w:t>Proposals</w:t>
      </w:r>
      <w:r w:rsidRPr="00912BE7">
        <w:rPr>
          <w:rFonts w:eastAsia="SimSun" w:hint="eastAsia"/>
          <w:lang w:val="en-US" w:eastAsia="zh-CN"/>
        </w:rPr>
        <w:t xml:space="preserve"> in </w:t>
      </w:r>
      <w:r w:rsidRPr="00912BE7">
        <w:rPr>
          <w:rFonts w:eastAsia="SimSun"/>
          <w:lang w:val="en-US" w:eastAsia="zh-CN"/>
        </w:rPr>
        <w:t>R4-2219645</w:t>
      </w:r>
      <w:r w:rsidRPr="00912BE7">
        <w:rPr>
          <w:rFonts w:eastAsia="SimSun" w:hint="eastAsia"/>
          <w:lang w:val="en-US" w:eastAsia="zh-CN"/>
        </w:rPr>
        <w:t xml:space="preserve"> (Ericsson)</w:t>
      </w:r>
    </w:p>
    <w:p w14:paraId="55A881DF" w14:textId="740C4FFE" w:rsidR="00912BE7" w:rsidRPr="00912BE7" w:rsidRDefault="00912BE7" w:rsidP="00912BE7">
      <w:pPr>
        <w:pStyle w:val="B2"/>
        <w:rPr>
          <w:rFonts w:eastAsia="SimSun"/>
          <w:lang w:val="en-US" w:eastAsia="zh-CN"/>
        </w:rPr>
      </w:pPr>
      <w:r>
        <w:rPr>
          <w:rFonts w:eastAsia="SimSun"/>
          <w:lang w:val="en-US" w:eastAsia="zh-CN"/>
        </w:rPr>
        <w:t>-</w:t>
      </w:r>
      <w:r>
        <w:rPr>
          <w:rFonts w:eastAsia="SimSun"/>
          <w:lang w:val="en-US" w:eastAsia="zh-CN"/>
        </w:rPr>
        <w:tab/>
      </w:r>
      <w:r w:rsidRPr="00912BE7">
        <w:rPr>
          <w:rFonts w:eastAsia="SimSun" w:hint="eastAsia"/>
          <w:lang w:val="en-US" w:eastAsia="zh-CN"/>
        </w:rPr>
        <w:t xml:space="preserve">Proposal 2: </w:t>
      </w:r>
      <w:r w:rsidRPr="00912BE7">
        <w:rPr>
          <w:rFonts w:eastAsia="SimSun"/>
          <w:lang w:val="en-US" w:eastAsia="zh-CN"/>
        </w:rPr>
        <w:t>RAN4 discuss testability of OBUE for the first section. Possibly testability may be feasible for repeaters with lower gain than 90dB in this frequency range.</w:t>
      </w:r>
    </w:p>
    <w:p w14:paraId="3C8B32C9" w14:textId="3414C792" w:rsidR="00912BE7" w:rsidRPr="00912BE7" w:rsidRDefault="00912BE7" w:rsidP="00912BE7">
      <w:pPr>
        <w:pStyle w:val="B2"/>
        <w:rPr>
          <w:rFonts w:eastAsia="SimSun"/>
          <w:lang w:val="en-US" w:eastAsia="zh-CN"/>
        </w:rPr>
      </w:pPr>
      <w:r>
        <w:rPr>
          <w:rFonts w:eastAsia="SimSun"/>
          <w:lang w:val="en-US" w:eastAsia="zh-CN"/>
        </w:rPr>
        <w:t>-</w:t>
      </w:r>
      <w:r>
        <w:rPr>
          <w:rFonts w:eastAsia="SimSun"/>
          <w:lang w:val="en-US" w:eastAsia="zh-CN"/>
        </w:rPr>
        <w:tab/>
      </w:r>
      <w:r w:rsidRPr="00912BE7">
        <w:rPr>
          <w:rFonts w:eastAsia="SimSun" w:hint="eastAsia"/>
          <w:lang w:val="en-US" w:eastAsia="zh-CN"/>
        </w:rPr>
        <w:t xml:space="preserve">Proposal 3: </w:t>
      </w:r>
      <w:r w:rsidRPr="00912BE7">
        <w:rPr>
          <w:rFonts w:eastAsia="SimSun"/>
          <w:lang w:val="en-US" w:eastAsia="zh-CN"/>
        </w:rPr>
        <w:t>A single requirement level is set for the spectrum purity for offsets above 10% of the contiguous bandwidth. As a proposal, [-104]dBm/MHz (10dB above the noise floor) is proposed.</w:t>
      </w:r>
    </w:p>
    <w:p w14:paraId="43281CA4" w14:textId="51D74397" w:rsidR="00912BE7" w:rsidRPr="00912BE7" w:rsidRDefault="00912BE7" w:rsidP="00912BE7">
      <w:pPr>
        <w:pStyle w:val="B2"/>
        <w:rPr>
          <w:rFonts w:eastAsia="SimSun"/>
          <w:lang w:val="en-US" w:eastAsia="zh-CN"/>
        </w:rPr>
      </w:pPr>
      <w:r>
        <w:rPr>
          <w:rFonts w:eastAsia="SimSun"/>
          <w:lang w:val="en-US" w:eastAsia="zh-CN"/>
        </w:rPr>
        <w:t>-</w:t>
      </w:r>
      <w:r>
        <w:rPr>
          <w:rFonts w:eastAsia="SimSun"/>
          <w:lang w:val="en-US" w:eastAsia="zh-CN"/>
        </w:rPr>
        <w:tab/>
      </w:r>
      <w:r w:rsidRPr="00912BE7">
        <w:rPr>
          <w:rFonts w:eastAsia="SimSun" w:hint="eastAsia"/>
          <w:lang w:val="en-US" w:eastAsia="zh-CN"/>
        </w:rPr>
        <w:t xml:space="preserve">Proposal 4: </w:t>
      </w:r>
      <w:r w:rsidRPr="00912BE7">
        <w:rPr>
          <w:rFonts w:eastAsia="SimSun"/>
          <w:lang w:val="en-US" w:eastAsia="zh-CN"/>
        </w:rPr>
        <w:t>All requirements are assumed to be tested, but if needed RAN4 identifies a means to describe in the specification specific circumstances (in terms of repeater gain and power) under which the first 10% BS_contiguous after the carrier is not testable.</w:t>
      </w:r>
    </w:p>
    <w:p w14:paraId="74DF8E53" w14:textId="77777777" w:rsidR="00912BE7" w:rsidRPr="00912BE7" w:rsidRDefault="00912BE7" w:rsidP="00912BE7">
      <w:pPr>
        <w:rPr>
          <w:rFonts w:eastAsia="SimSun"/>
          <w:lang w:val="en-US" w:eastAsia="zh-CN"/>
        </w:rPr>
      </w:pPr>
      <w:r w:rsidRPr="00912BE7">
        <w:rPr>
          <w:rFonts w:eastAsia="SimSun"/>
          <w:highlight w:val="green"/>
          <w:lang w:val="en-US" w:eastAsia="zh-CN"/>
        </w:rPr>
        <w:t>Agreement:</w:t>
      </w:r>
      <w:r w:rsidRPr="00912BE7">
        <w:rPr>
          <w:rFonts w:eastAsia="SimSun"/>
          <w:lang w:val="en-US" w:eastAsia="zh-CN"/>
        </w:rPr>
        <w:t xml:space="preserve"> </w:t>
      </w:r>
    </w:p>
    <w:p w14:paraId="3F6402AF" w14:textId="78F23003" w:rsidR="00912BE7" w:rsidRPr="00912BE7" w:rsidRDefault="00912BE7" w:rsidP="00912BE7">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912BE7">
        <w:rPr>
          <w:rFonts w:eastAsia="SimSun"/>
          <w:highlight w:val="green"/>
          <w:lang w:val="en-US" w:eastAsia="zh-CN"/>
        </w:rPr>
        <w:t>Further discuss how deal with FR2 repeater with high input gain, also FFS whether we need to consider such condition for conformance test case</w:t>
      </w:r>
    </w:p>
    <w:p w14:paraId="7AC7C937" w14:textId="77777777" w:rsidR="00912BE7" w:rsidRPr="00912BE7" w:rsidRDefault="00912BE7" w:rsidP="00912BE7">
      <w:pPr>
        <w:spacing w:after="120"/>
        <w:rPr>
          <w:rFonts w:eastAsia="SimSun"/>
          <w:color w:val="000000" w:themeColor="text1"/>
          <w:szCs w:val="24"/>
          <w:lang w:eastAsia="zh-CN"/>
        </w:rPr>
      </w:pPr>
    </w:p>
    <w:p w14:paraId="0FD28E05" w14:textId="0ECB0575"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F211C" w14:textId="77777777" w:rsidR="008B1124" w:rsidRDefault="008B1124" w:rsidP="008B1124">
      <w:pPr>
        <w:pStyle w:val="Heading3"/>
      </w:pPr>
      <w:bookmarkStart w:id="34" w:name="_Toc120912563"/>
      <w:r>
        <w:t>6.2</w:t>
      </w:r>
      <w:r>
        <w:tab/>
        <w:t>Solutions for NR to support non-terrestrial networks (NTN)</w:t>
      </w:r>
      <w:bookmarkEnd w:id="34"/>
    </w:p>
    <w:p w14:paraId="7BF40D61" w14:textId="77777777" w:rsidR="008B1124" w:rsidRDefault="008B1124" w:rsidP="008B1124">
      <w:pPr>
        <w:pStyle w:val="Heading4"/>
      </w:pPr>
      <w:bookmarkStart w:id="35" w:name="_Toc120912564"/>
      <w:r>
        <w:t>6.2.1</w:t>
      </w:r>
      <w:r>
        <w:tab/>
        <w:t>System parameters and Satellite Access Node RF requirement maintenance</w:t>
      </w:r>
      <w:bookmarkEnd w:id="35"/>
    </w:p>
    <w:p w14:paraId="3EF0DC0D" w14:textId="239D30B0" w:rsidR="008B1124" w:rsidRDefault="008B1124" w:rsidP="008B1124">
      <w:pPr>
        <w:rPr>
          <w:rFonts w:ascii="Arial" w:hAnsi="Arial" w:cs="Arial"/>
          <w:b/>
          <w:sz w:val="24"/>
        </w:rPr>
      </w:pPr>
      <w:r>
        <w:rPr>
          <w:rFonts w:ascii="Arial" w:hAnsi="Arial" w:cs="Arial"/>
          <w:b/>
          <w:color w:val="0000FF"/>
          <w:sz w:val="24"/>
        </w:rPr>
        <w:t>R4-2218456</w:t>
      </w:r>
      <w:r>
        <w:rPr>
          <w:rFonts w:ascii="Arial" w:hAnsi="Arial" w:cs="Arial"/>
          <w:b/>
          <w:color w:val="0000FF"/>
          <w:sz w:val="24"/>
        </w:rPr>
        <w:tab/>
      </w:r>
      <w:r>
        <w:rPr>
          <w:rFonts w:ascii="Arial" w:hAnsi="Arial" w:cs="Arial"/>
          <w:b/>
          <w:sz w:val="24"/>
        </w:rPr>
        <w:t>Further discussion on RF Maintenance for NTN SAN</w:t>
      </w:r>
    </w:p>
    <w:p w14:paraId="722917E0"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55C475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1994A" w14:textId="18EBE0AC" w:rsidR="008B1124" w:rsidRDefault="008B1124" w:rsidP="008B1124">
      <w:pPr>
        <w:rPr>
          <w:rFonts w:ascii="Arial" w:hAnsi="Arial" w:cs="Arial"/>
          <w:b/>
          <w:sz w:val="24"/>
        </w:rPr>
      </w:pPr>
      <w:r>
        <w:rPr>
          <w:rFonts w:ascii="Arial" w:hAnsi="Arial" w:cs="Arial"/>
          <w:b/>
          <w:color w:val="0000FF"/>
          <w:sz w:val="24"/>
        </w:rPr>
        <w:t>R4-2218457</w:t>
      </w:r>
      <w:r>
        <w:rPr>
          <w:rFonts w:ascii="Arial" w:hAnsi="Arial" w:cs="Arial"/>
          <w:b/>
          <w:color w:val="0000FF"/>
          <w:sz w:val="24"/>
        </w:rPr>
        <w:tab/>
      </w:r>
      <w:r>
        <w:rPr>
          <w:rFonts w:ascii="Arial" w:hAnsi="Arial" w:cs="Arial"/>
          <w:b/>
          <w:sz w:val="24"/>
        </w:rPr>
        <w:t>CR for TS 38.108, Correct unwanted emission requirements applicability for SAN type 1-H</w:t>
      </w:r>
    </w:p>
    <w:p w14:paraId="45901AD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w:t>
      </w:r>
      <w:r>
        <w:rPr>
          <w:i/>
        </w:rPr>
        <w:tab/>
        <w:t xml:space="preserve">  CR-0018  rev  Cat: F (Rel-17)</w:t>
      </w:r>
      <w:r>
        <w:rPr>
          <w:i/>
        </w:rPr>
        <w:br/>
      </w:r>
      <w:r>
        <w:rPr>
          <w:i/>
        </w:rPr>
        <w:br/>
      </w:r>
      <w:r>
        <w:rPr>
          <w:i/>
        </w:rPr>
        <w:tab/>
      </w:r>
      <w:r>
        <w:rPr>
          <w:i/>
        </w:rPr>
        <w:tab/>
      </w:r>
      <w:r>
        <w:rPr>
          <w:i/>
        </w:rPr>
        <w:tab/>
      </w:r>
      <w:r>
        <w:rPr>
          <w:i/>
        </w:rPr>
        <w:tab/>
      </w:r>
      <w:r>
        <w:rPr>
          <w:i/>
        </w:rPr>
        <w:tab/>
        <w:t>Source: CATT</w:t>
      </w:r>
    </w:p>
    <w:p w14:paraId="340F9BE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16F396" w14:textId="3D2939EF" w:rsidR="008B1124" w:rsidRDefault="008B1124" w:rsidP="008B1124">
      <w:pPr>
        <w:rPr>
          <w:rFonts w:ascii="Arial" w:hAnsi="Arial" w:cs="Arial"/>
          <w:b/>
          <w:sz w:val="24"/>
        </w:rPr>
      </w:pPr>
      <w:r>
        <w:rPr>
          <w:rFonts w:ascii="Arial" w:hAnsi="Arial" w:cs="Arial"/>
          <w:b/>
          <w:color w:val="0000FF"/>
          <w:sz w:val="24"/>
        </w:rPr>
        <w:t>R4-2218458</w:t>
      </w:r>
      <w:r>
        <w:rPr>
          <w:rFonts w:ascii="Arial" w:hAnsi="Arial" w:cs="Arial"/>
          <w:b/>
          <w:color w:val="0000FF"/>
          <w:sz w:val="24"/>
        </w:rPr>
        <w:tab/>
      </w:r>
      <w:r>
        <w:rPr>
          <w:rFonts w:ascii="Arial" w:hAnsi="Arial" w:cs="Arial"/>
          <w:b/>
          <w:sz w:val="24"/>
        </w:rPr>
        <w:t>CR for TS 38.108, Remove co-location requirement related content</w:t>
      </w:r>
    </w:p>
    <w:p w14:paraId="4E57B8A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w:t>
      </w:r>
      <w:r>
        <w:rPr>
          <w:i/>
        </w:rPr>
        <w:tab/>
        <w:t xml:space="preserve">  CR-0019  rev  Cat: F (Rel-17)</w:t>
      </w:r>
      <w:r>
        <w:rPr>
          <w:i/>
        </w:rPr>
        <w:br/>
      </w:r>
      <w:r>
        <w:rPr>
          <w:i/>
        </w:rPr>
        <w:br/>
      </w:r>
      <w:r>
        <w:rPr>
          <w:i/>
        </w:rPr>
        <w:tab/>
      </w:r>
      <w:r>
        <w:rPr>
          <w:i/>
        </w:rPr>
        <w:tab/>
      </w:r>
      <w:r>
        <w:rPr>
          <w:i/>
        </w:rPr>
        <w:tab/>
      </w:r>
      <w:r>
        <w:rPr>
          <w:i/>
        </w:rPr>
        <w:tab/>
      </w:r>
      <w:r>
        <w:rPr>
          <w:i/>
        </w:rPr>
        <w:tab/>
        <w:t>Source: CATT</w:t>
      </w:r>
    </w:p>
    <w:p w14:paraId="334C651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A06727" w14:textId="7AC80BBE" w:rsidR="008B1124" w:rsidRDefault="008B1124" w:rsidP="008B1124">
      <w:pPr>
        <w:rPr>
          <w:rFonts w:ascii="Arial" w:hAnsi="Arial" w:cs="Arial"/>
          <w:b/>
          <w:sz w:val="24"/>
        </w:rPr>
      </w:pPr>
      <w:r>
        <w:rPr>
          <w:rFonts w:ascii="Arial" w:hAnsi="Arial" w:cs="Arial"/>
          <w:b/>
          <w:color w:val="0000FF"/>
          <w:sz w:val="24"/>
        </w:rPr>
        <w:t>R4-2218459</w:t>
      </w:r>
      <w:r>
        <w:rPr>
          <w:rFonts w:ascii="Arial" w:hAnsi="Arial" w:cs="Arial"/>
          <w:b/>
          <w:color w:val="0000FF"/>
          <w:sz w:val="24"/>
        </w:rPr>
        <w:tab/>
      </w:r>
      <w:r>
        <w:rPr>
          <w:rFonts w:ascii="Arial" w:hAnsi="Arial" w:cs="Arial"/>
          <w:b/>
          <w:sz w:val="24"/>
        </w:rPr>
        <w:t>CR for TS 38.108, On operating band unwaned emission requirement</w:t>
      </w:r>
    </w:p>
    <w:p w14:paraId="40BD017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w:t>
      </w:r>
      <w:r>
        <w:rPr>
          <w:i/>
        </w:rPr>
        <w:tab/>
        <w:t xml:space="preserve">  CR-0020  rev  Cat: F (Rel-17)</w:t>
      </w:r>
      <w:r>
        <w:rPr>
          <w:i/>
        </w:rPr>
        <w:br/>
      </w:r>
      <w:r>
        <w:rPr>
          <w:i/>
        </w:rPr>
        <w:br/>
      </w:r>
      <w:r>
        <w:rPr>
          <w:i/>
        </w:rPr>
        <w:tab/>
      </w:r>
      <w:r>
        <w:rPr>
          <w:i/>
        </w:rPr>
        <w:tab/>
      </w:r>
      <w:r>
        <w:rPr>
          <w:i/>
        </w:rPr>
        <w:tab/>
      </w:r>
      <w:r>
        <w:rPr>
          <w:i/>
        </w:rPr>
        <w:tab/>
      </w:r>
      <w:r>
        <w:rPr>
          <w:i/>
        </w:rPr>
        <w:tab/>
        <w:t>Source: CATT</w:t>
      </w:r>
    </w:p>
    <w:p w14:paraId="033931E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777AB2" w14:textId="778C8938" w:rsidR="008B1124" w:rsidRDefault="008B1124" w:rsidP="008B1124">
      <w:pPr>
        <w:rPr>
          <w:rFonts w:ascii="Arial" w:hAnsi="Arial" w:cs="Arial"/>
          <w:b/>
          <w:sz w:val="24"/>
        </w:rPr>
      </w:pPr>
      <w:r>
        <w:rPr>
          <w:rFonts w:ascii="Arial" w:hAnsi="Arial" w:cs="Arial"/>
          <w:b/>
          <w:color w:val="0000FF"/>
          <w:sz w:val="24"/>
        </w:rPr>
        <w:t>R4-2218501</w:t>
      </w:r>
      <w:r>
        <w:rPr>
          <w:rFonts w:ascii="Arial" w:hAnsi="Arial" w:cs="Arial"/>
          <w:b/>
          <w:color w:val="0000FF"/>
          <w:sz w:val="24"/>
        </w:rPr>
        <w:tab/>
      </w:r>
      <w:r>
        <w:rPr>
          <w:rFonts w:ascii="Arial" w:hAnsi="Arial" w:cs="Arial"/>
          <w:b/>
          <w:sz w:val="24"/>
        </w:rPr>
        <w:t>NTN - Discussion on remaining open issues</w:t>
      </w:r>
    </w:p>
    <w:p w14:paraId="4D52047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00D1DF" w14:textId="77777777" w:rsidR="008B1124" w:rsidRDefault="008B1124" w:rsidP="008B1124">
      <w:pPr>
        <w:rPr>
          <w:rFonts w:ascii="Arial" w:hAnsi="Arial" w:cs="Arial"/>
          <w:b/>
        </w:rPr>
      </w:pPr>
      <w:r>
        <w:rPr>
          <w:rFonts w:ascii="Arial" w:hAnsi="Arial" w:cs="Arial"/>
          <w:b/>
        </w:rPr>
        <w:t xml:space="preserve">Abstract: </w:t>
      </w:r>
    </w:p>
    <w:p w14:paraId="475C5F8A" w14:textId="42C99B26" w:rsidR="008B1124" w:rsidRDefault="00A8676A" w:rsidP="008B1124">
      <w:r w:rsidRPr="00A8676A">
        <w:t>This contribution discusses the remaining open issues from RAN4#103-e meeting</w:t>
      </w:r>
      <w:r>
        <w:t>.</w:t>
      </w:r>
    </w:p>
    <w:p w14:paraId="5777866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91132" w14:textId="55DDA2D3" w:rsidR="008B1124" w:rsidRDefault="008B1124" w:rsidP="008B1124">
      <w:pPr>
        <w:rPr>
          <w:rFonts w:ascii="Arial" w:hAnsi="Arial" w:cs="Arial"/>
          <w:b/>
          <w:sz w:val="24"/>
        </w:rPr>
      </w:pPr>
      <w:r>
        <w:rPr>
          <w:rFonts w:ascii="Arial" w:hAnsi="Arial" w:cs="Arial"/>
          <w:b/>
          <w:color w:val="0000FF"/>
          <w:sz w:val="24"/>
        </w:rPr>
        <w:t>R4-2218502</w:t>
      </w:r>
      <w:r>
        <w:rPr>
          <w:rFonts w:ascii="Arial" w:hAnsi="Arial" w:cs="Arial"/>
          <w:b/>
          <w:color w:val="0000FF"/>
          <w:sz w:val="24"/>
        </w:rPr>
        <w:tab/>
      </w:r>
      <w:r>
        <w:rPr>
          <w:rFonts w:ascii="Arial" w:hAnsi="Arial" w:cs="Arial"/>
          <w:b/>
          <w:sz w:val="24"/>
        </w:rPr>
        <w:t>CR to TS 38.108 - Updates related to DfOBUE</w:t>
      </w:r>
    </w:p>
    <w:p w14:paraId="2A4E731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w:t>
      </w:r>
      <w:r>
        <w:rPr>
          <w:i/>
        </w:rPr>
        <w:tab/>
        <w:t xml:space="preserve">  CR-0021  rev  Cat: F (Rel-17)</w:t>
      </w:r>
      <w:r>
        <w:rPr>
          <w:i/>
        </w:rPr>
        <w:br/>
      </w:r>
      <w:r>
        <w:rPr>
          <w:i/>
        </w:rPr>
        <w:br/>
      </w:r>
      <w:r>
        <w:rPr>
          <w:i/>
        </w:rPr>
        <w:tab/>
      </w:r>
      <w:r>
        <w:rPr>
          <w:i/>
        </w:rPr>
        <w:tab/>
      </w:r>
      <w:r>
        <w:rPr>
          <w:i/>
        </w:rPr>
        <w:tab/>
      </w:r>
      <w:r>
        <w:rPr>
          <w:i/>
        </w:rPr>
        <w:tab/>
      </w:r>
      <w:r>
        <w:rPr>
          <w:i/>
        </w:rPr>
        <w:tab/>
        <w:t>Source: Ericsson</w:t>
      </w:r>
    </w:p>
    <w:p w14:paraId="1EAF12B3" w14:textId="77777777" w:rsidR="008B1124" w:rsidRDefault="008B1124" w:rsidP="008B1124">
      <w:pPr>
        <w:rPr>
          <w:rFonts w:ascii="Arial" w:hAnsi="Arial" w:cs="Arial"/>
          <w:b/>
        </w:rPr>
      </w:pPr>
      <w:r>
        <w:rPr>
          <w:rFonts w:ascii="Arial" w:hAnsi="Arial" w:cs="Arial"/>
          <w:b/>
        </w:rPr>
        <w:t xml:space="preserve">Abstract: </w:t>
      </w:r>
    </w:p>
    <w:p w14:paraId="20EA5F51" w14:textId="1B35A089" w:rsidR="008B1124" w:rsidRDefault="008B1124" w:rsidP="008B1124">
      <w:r>
        <w:t>This contribution is a CR to TS 38.108, removing reference to DfOBUE</w:t>
      </w:r>
      <w:r w:rsidR="00A8676A">
        <w:t>.</w:t>
      </w:r>
    </w:p>
    <w:p w14:paraId="7383F6C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BC61B4" w14:textId="0D17EA8A" w:rsidR="008B1124" w:rsidRDefault="008B1124" w:rsidP="008B1124">
      <w:pPr>
        <w:rPr>
          <w:rFonts w:ascii="Arial" w:hAnsi="Arial" w:cs="Arial"/>
          <w:b/>
          <w:sz w:val="24"/>
        </w:rPr>
      </w:pPr>
      <w:r>
        <w:rPr>
          <w:rFonts w:ascii="Arial" w:hAnsi="Arial" w:cs="Arial"/>
          <w:b/>
          <w:color w:val="0000FF"/>
          <w:sz w:val="24"/>
        </w:rPr>
        <w:t>R4-2219137</w:t>
      </w:r>
      <w:r>
        <w:rPr>
          <w:rFonts w:ascii="Arial" w:hAnsi="Arial" w:cs="Arial"/>
          <w:b/>
          <w:color w:val="0000FF"/>
          <w:sz w:val="24"/>
        </w:rPr>
        <w:tab/>
      </w:r>
      <w:r>
        <w:rPr>
          <w:rFonts w:ascii="Arial" w:hAnsi="Arial" w:cs="Arial"/>
          <w:b/>
          <w:sz w:val="24"/>
        </w:rPr>
        <w:t>Discussion on synchronization raster ambiguity in NTN</w:t>
      </w:r>
    </w:p>
    <w:p w14:paraId="09F86A1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31C241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D6242" w14:textId="6455BAFC" w:rsidR="008B1124" w:rsidRDefault="008B1124" w:rsidP="008B1124">
      <w:pPr>
        <w:rPr>
          <w:rFonts w:ascii="Arial" w:hAnsi="Arial" w:cs="Arial"/>
          <w:b/>
          <w:sz w:val="24"/>
        </w:rPr>
      </w:pPr>
      <w:r>
        <w:rPr>
          <w:rFonts w:ascii="Arial" w:hAnsi="Arial" w:cs="Arial"/>
          <w:b/>
          <w:color w:val="0000FF"/>
          <w:sz w:val="24"/>
        </w:rPr>
        <w:t>R4-2219281</w:t>
      </w:r>
      <w:r>
        <w:rPr>
          <w:rFonts w:ascii="Arial" w:hAnsi="Arial" w:cs="Arial"/>
          <w:b/>
          <w:color w:val="0000FF"/>
          <w:sz w:val="24"/>
        </w:rPr>
        <w:tab/>
      </w:r>
      <w:r>
        <w:rPr>
          <w:rFonts w:ascii="Arial" w:hAnsi="Arial" w:cs="Arial"/>
          <w:b/>
          <w:sz w:val="24"/>
        </w:rPr>
        <w:t>Discussion on SAN OBUE and Spurious Emission Limits</w:t>
      </w:r>
    </w:p>
    <w:p w14:paraId="3966B533"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69C58A81" w14:textId="77777777" w:rsidR="008B1124" w:rsidRDefault="008B1124" w:rsidP="008B1124">
      <w:pPr>
        <w:rPr>
          <w:rFonts w:ascii="Arial" w:hAnsi="Arial" w:cs="Arial"/>
          <w:b/>
        </w:rPr>
      </w:pPr>
      <w:r>
        <w:rPr>
          <w:rFonts w:ascii="Arial" w:hAnsi="Arial" w:cs="Arial"/>
          <w:b/>
        </w:rPr>
        <w:t xml:space="preserve">Abstract: </w:t>
      </w:r>
    </w:p>
    <w:p w14:paraId="176B26C3" w14:textId="77777777" w:rsidR="008B1124" w:rsidRDefault="008B1124" w:rsidP="008B1124">
      <w:r>
        <w:t>This contribution explains why RAN4 should define the spurious emission domain considering the OBUE mask applied to the total allocated SAN bandwidth. Spurious emissions should not be tested inside (total allocated) SAN bandwidth.</w:t>
      </w:r>
    </w:p>
    <w:p w14:paraId="49F2021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3311C" w14:textId="53A8D6FD" w:rsidR="008B1124" w:rsidRDefault="008B1124" w:rsidP="008B1124">
      <w:pPr>
        <w:rPr>
          <w:rFonts w:ascii="Arial" w:hAnsi="Arial" w:cs="Arial"/>
          <w:b/>
          <w:sz w:val="24"/>
        </w:rPr>
      </w:pPr>
      <w:r>
        <w:rPr>
          <w:rFonts w:ascii="Arial" w:hAnsi="Arial" w:cs="Arial"/>
          <w:b/>
          <w:color w:val="0000FF"/>
          <w:sz w:val="24"/>
        </w:rPr>
        <w:t>R4-2219342</w:t>
      </w:r>
      <w:r>
        <w:rPr>
          <w:rFonts w:ascii="Arial" w:hAnsi="Arial" w:cs="Arial"/>
          <w:b/>
          <w:color w:val="0000FF"/>
          <w:sz w:val="24"/>
        </w:rPr>
        <w:tab/>
      </w:r>
      <w:r>
        <w:rPr>
          <w:rFonts w:ascii="Arial" w:hAnsi="Arial" w:cs="Arial"/>
          <w:b/>
          <w:sz w:val="24"/>
        </w:rPr>
        <w:t>Description of general performance part sections for SAN TS 38.108</w:t>
      </w:r>
    </w:p>
    <w:p w14:paraId="3F451DF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w:t>
      </w:r>
      <w:r>
        <w:rPr>
          <w:i/>
        </w:rPr>
        <w:tab/>
        <w:t xml:space="preserve">  CR-0022  rev  Cat: B (Rel-17)</w:t>
      </w:r>
      <w:r>
        <w:rPr>
          <w:i/>
        </w:rPr>
        <w:br/>
      </w:r>
      <w:r>
        <w:rPr>
          <w:i/>
        </w:rPr>
        <w:br/>
      </w:r>
      <w:r>
        <w:rPr>
          <w:i/>
        </w:rPr>
        <w:tab/>
      </w:r>
      <w:r>
        <w:rPr>
          <w:i/>
        </w:rPr>
        <w:tab/>
      </w:r>
      <w:r>
        <w:rPr>
          <w:i/>
        </w:rPr>
        <w:tab/>
      </w:r>
      <w:r>
        <w:rPr>
          <w:i/>
        </w:rPr>
        <w:tab/>
      </w:r>
      <w:r>
        <w:rPr>
          <w:i/>
        </w:rPr>
        <w:tab/>
        <w:t>Source: THALES</w:t>
      </w:r>
    </w:p>
    <w:p w14:paraId="2F3559E4" w14:textId="77777777" w:rsidR="008B1124" w:rsidRDefault="008B1124" w:rsidP="008B1124">
      <w:pPr>
        <w:rPr>
          <w:rFonts w:ascii="Arial" w:hAnsi="Arial" w:cs="Arial"/>
          <w:b/>
        </w:rPr>
      </w:pPr>
      <w:r>
        <w:rPr>
          <w:rFonts w:ascii="Arial" w:hAnsi="Arial" w:cs="Arial"/>
          <w:b/>
        </w:rPr>
        <w:t xml:space="preserve">Abstract: </w:t>
      </w:r>
    </w:p>
    <w:p w14:paraId="4E5CBE76" w14:textId="77777777" w:rsidR="008B1124" w:rsidRDefault="008B1124" w:rsidP="008B1124">
      <w:r>
        <w:t>Sections 8.1 and 11.1 (performance part) of TS 38.108 are currently empty and have to be updated accordingly.</w:t>
      </w:r>
    </w:p>
    <w:p w14:paraId="4C2CB08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R4-2220163</w:t>
      </w:r>
      <w:r>
        <w:rPr>
          <w:color w:val="993300"/>
          <w:u w:val="single"/>
        </w:rPr>
        <w:t>.</w:t>
      </w:r>
    </w:p>
    <w:p w14:paraId="0F4C771D" w14:textId="75EEC2D9" w:rsidR="008B1124" w:rsidRDefault="008B1124" w:rsidP="008B1124">
      <w:pPr>
        <w:rPr>
          <w:rFonts w:ascii="Arial" w:hAnsi="Arial" w:cs="Arial"/>
          <w:b/>
          <w:sz w:val="24"/>
        </w:rPr>
      </w:pPr>
      <w:r>
        <w:rPr>
          <w:rFonts w:ascii="Arial" w:hAnsi="Arial" w:cs="Arial"/>
          <w:b/>
          <w:color w:val="0000FF"/>
          <w:sz w:val="24"/>
        </w:rPr>
        <w:t>R4-2219608</w:t>
      </w:r>
      <w:r>
        <w:rPr>
          <w:rFonts w:ascii="Arial" w:hAnsi="Arial" w:cs="Arial"/>
          <w:b/>
          <w:color w:val="0000FF"/>
          <w:sz w:val="24"/>
        </w:rPr>
        <w:tab/>
      </w:r>
      <w:r>
        <w:rPr>
          <w:rFonts w:ascii="Arial" w:hAnsi="Arial" w:cs="Arial"/>
          <w:b/>
          <w:sz w:val="24"/>
        </w:rPr>
        <w:t>CR for TR 38.863 to maintain SAN parts</w:t>
      </w:r>
    </w:p>
    <w:p w14:paraId="7E9FC4F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v17.1.0</w:t>
      </w:r>
      <w:r>
        <w:rPr>
          <w:i/>
        </w:rPr>
        <w:tab/>
        <w:t xml:space="preserve">  CR-0004  rev  Cat: F (Rel-17)</w:t>
      </w:r>
      <w:r>
        <w:rPr>
          <w:i/>
        </w:rPr>
        <w:br/>
      </w:r>
      <w:r>
        <w:rPr>
          <w:i/>
        </w:rPr>
        <w:br/>
      </w:r>
      <w:r>
        <w:rPr>
          <w:i/>
        </w:rPr>
        <w:tab/>
      </w:r>
      <w:r>
        <w:rPr>
          <w:i/>
        </w:rPr>
        <w:tab/>
      </w:r>
      <w:r>
        <w:rPr>
          <w:i/>
        </w:rPr>
        <w:tab/>
      </w:r>
      <w:r>
        <w:rPr>
          <w:i/>
        </w:rPr>
        <w:tab/>
      </w:r>
      <w:r>
        <w:rPr>
          <w:i/>
        </w:rPr>
        <w:tab/>
        <w:t>Source: Huawei, HiSilicon</w:t>
      </w:r>
    </w:p>
    <w:p w14:paraId="47B77B2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B5E901" w14:textId="113FF29B" w:rsidR="008B1124" w:rsidRDefault="008B1124" w:rsidP="008B1124">
      <w:pPr>
        <w:rPr>
          <w:rFonts w:ascii="Arial" w:hAnsi="Arial" w:cs="Arial"/>
          <w:b/>
          <w:sz w:val="24"/>
        </w:rPr>
      </w:pPr>
      <w:r>
        <w:rPr>
          <w:rFonts w:ascii="Arial" w:hAnsi="Arial" w:cs="Arial"/>
          <w:b/>
          <w:color w:val="0000FF"/>
          <w:sz w:val="24"/>
        </w:rPr>
        <w:t>R4-2219609</w:t>
      </w:r>
      <w:r>
        <w:rPr>
          <w:rFonts w:ascii="Arial" w:hAnsi="Arial" w:cs="Arial"/>
          <w:b/>
          <w:color w:val="0000FF"/>
          <w:sz w:val="24"/>
        </w:rPr>
        <w:tab/>
      </w:r>
      <w:r>
        <w:rPr>
          <w:rFonts w:ascii="Arial" w:hAnsi="Arial" w:cs="Arial"/>
          <w:b/>
          <w:sz w:val="24"/>
        </w:rPr>
        <w:t>Discussion on definition of delta FOBUE</w:t>
      </w:r>
    </w:p>
    <w:p w14:paraId="156FA57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2A4C0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AD5E9" w14:textId="45CE6035" w:rsidR="008B1124" w:rsidRDefault="008B1124" w:rsidP="008B1124">
      <w:pPr>
        <w:rPr>
          <w:rFonts w:ascii="Arial" w:hAnsi="Arial" w:cs="Arial"/>
          <w:b/>
          <w:sz w:val="24"/>
        </w:rPr>
      </w:pPr>
      <w:r>
        <w:rPr>
          <w:rFonts w:ascii="Arial" w:hAnsi="Arial" w:cs="Arial"/>
          <w:b/>
          <w:color w:val="0000FF"/>
          <w:sz w:val="24"/>
        </w:rPr>
        <w:t>R4-2219610</w:t>
      </w:r>
      <w:r>
        <w:rPr>
          <w:rFonts w:ascii="Arial" w:hAnsi="Arial" w:cs="Arial"/>
          <w:b/>
          <w:color w:val="0000FF"/>
          <w:sz w:val="24"/>
        </w:rPr>
        <w:tab/>
      </w:r>
      <w:r>
        <w:rPr>
          <w:rFonts w:ascii="Arial" w:hAnsi="Arial" w:cs="Arial"/>
          <w:b/>
          <w:sz w:val="24"/>
        </w:rPr>
        <w:t>CR for 38.108 to maintain unwanted emissions clause</w:t>
      </w:r>
    </w:p>
    <w:p w14:paraId="6B9CE7D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w:t>
      </w:r>
      <w:r>
        <w:rPr>
          <w:i/>
        </w:rPr>
        <w:tab/>
        <w:t xml:space="preserve">  CR-0023  rev  Cat: F (Rel-17)</w:t>
      </w:r>
      <w:r>
        <w:rPr>
          <w:i/>
        </w:rPr>
        <w:br/>
      </w:r>
      <w:r>
        <w:rPr>
          <w:i/>
        </w:rPr>
        <w:br/>
      </w:r>
      <w:r>
        <w:rPr>
          <w:i/>
        </w:rPr>
        <w:tab/>
      </w:r>
      <w:r>
        <w:rPr>
          <w:i/>
        </w:rPr>
        <w:tab/>
      </w:r>
      <w:r>
        <w:rPr>
          <w:i/>
        </w:rPr>
        <w:tab/>
      </w:r>
      <w:r>
        <w:rPr>
          <w:i/>
        </w:rPr>
        <w:tab/>
      </w:r>
      <w:r>
        <w:rPr>
          <w:i/>
        </w:rPr>
        <w:tab/>
        <w:t>Source: Huawei, HiSilicon</w:t>
      </w:r>
    </w:p>
    <w:p w14:paraId="6C1D1F2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4D9E5C" w14:textId="394A2835" w:rsidR="008B1124" w:rsidRDefault="008B1124" w:rsidP="008B1124">
      <w:pPr>
        <w:rPr>
          <w:rFonts w:ascii="Arial" w:hAnsi="Arial" w:cs="Arial"/>
          <w:b/>
          <w:sz w:val="24"/>
        </w:rPr>
      </w:pPr>
      <w:r>
        <w:rPr>
          <w:rFonts w:ascii="Arial" w:hAnsi="Arial" w:cs="Arial"/>
          <w:b/>
          <w:color w:val="0000FF"/>
          <w:sz w:val="24"/>
        </w:rPr>
        <w:t>R4-2219967</w:t>
      </w:r>
      <w:r>
        <w:rPr>
          <w:rFonts w:ascii="Arial" w:hAnsi="Arial" w:cs="Arial"/>
          <w:b/>
          <w:color w:val="0000FF"/>
          <w:sz w:val="24"/>
        </w:rPr>
        <w:tab/>
      </w:r>
      <w:r>
        <w:rPr>
          <w:rFonts w:ascii="Arial" w:hAnsi="Arial" w:cs="Arial"/>
          <w:b/>
          <w:sz w:val="24"/>
        </w:rPr>
        <w:t>Discussion on the colocation requirements consideration for SAN RF</w:t>
      </w:r>
    </w:p>
    <w:p w14:paraId="4F5F452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8DFD1C" w14:textId="77777777" w:rsidR="008B1124" w:rsidRDefault="008B1124" w:rsidP="008B1124">
      <w:pPr>
        <w:rPr>
          <w:rFonts w:ascii="Arial" w:hAnsi="Arial" w:cs="Arial"/>
          <w:b/>
        </w:rPr>
      </w:pPr>
      <w:r>
        <w:rPr>
          <w:rFonts w:ascii="Arial" w:hAnsi="Arial" w:cs="Arial"/>
          <w:b/>
        </w:rPr>
        <w:t xml:space="preserve">Abstract: </w:t>
      </w:r>
    </w:p>
    <w:p w14:paraId="646AB8D4" w14:textId="77777777" w:rsidR="008B1124" w:rsidRDefault="008B1124" w:rsidP="008B1124">
      <w:r>
        <w:t>In this contribution we provide feedback on the consideration of co-location requirements for SAN RF.</w:t>
      </w:r>
    </w:p>
    <w:p w14:paraId="3DA274F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53F29" w14:textId="647A0892" w:rsidR="008B1124" w:rsidRDefault="008B1124" w:rsidP="008B1124">
      <w:pPr>
        <w:rPr>
          <w:rFonts w:ascii="Arial" w:hAnsi="Arial" w:cs="Arial"/>
          <w:b/>
          <w:sz w:val="24"/>
        </w:rPr>
      </w:pPr>
      <w:r>
        <w:rPr>
          <w:rFonts w:ascii="Arial" w:hAnsi="Arial" w:cs="Arial"/>
          <w:b/>
          <w:color w:val="0000FF"/>
          <w:sz w:val="24"/>
        </w:rPr>
        <w:t>R4-2219968</w:t>
      </w:r>
      <w:r>
        <w:rPr>
          <w:rFonts w:ascii="Arial" w:hAnsi="Arial" w:cs="Arial"/>
          <w:b/>
          <w:color w:val="0000FF"/>
          <w:sz w:val="24"/>
        </w:rPr>
        <w:tab/>
      </w:r>
      <w:r>
        <w:rPr>
          <w:rFonts w:ascii="Arial" w:hAnsi="Arial" w:cs="Arial"/>
          <w:b/>
          <w:sz w:val="24"/>
        </w:rPr>
        <w:t>CR to TS 38.108: removal of colocation requirements</w:t>
      </w:r>
    </w:p>
    <w:p w14:paraId="7AC8BD0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w:t>
      </w:r>
      <w:r>
        <w:rPr>
          <w:i/>
        </w:rPr>
        <w:tab/>
        <w:t xml:space="preserve">  CR-0025  rev  Cat: F (Rel-17)</w:t>
      </w:r>
      <w:r>
        <w:rPr>
          <w:i/>
        </w:rPr>
        <w:br/>
      </w:r>
      <w:r>
        <w:rPr>
          <w:i/>
        </w:rPr>
        <w:br/>
      </w:r>
      <w:r>
        <w:rPr>
          <w:i/>
        </w:rPr>
        <w:tab/>
      </w:r>
      <w:r>
        <w:rPr>
          <w:i/>
        </w:rPr>
        <w:tab/>
      </w:r>
      <w:r>
        <w:rPr>
          <w:i/>
        </w:rPr>
        <w:tab/>
      </w:r>
      <w:r>
        <w:rPr>
          <w:i/>
        </w:rPr>
        <w:tab/>
      </w:r>
      <w:r>
        <w:rPr>
          <w:i/>
        </w:rPr>
        <w:tab/>
        <w:t>Source: Huawei, HiSilicon</w:t>
      </w:r>
    </w:p>
    <w:p w14:paraId="2E54B1D8" w14:textId="77777777" w:rsidR="008B1124" w:rsidRDefault="008B1124" w:rsidP="008B1124">
      <w:pPr>
        <w:rPr>
          <w:rFonts w:ascii="Arial" w:hAnsi="Arial" w:cs="Arial"/>
          <w:b/>
        </w:rPr>
      </w:pPr>
      <w:r>
        <w:rPr>
          <w:rFonts w:ascii="Arial" w:hAnsi="Arial" w:cs="Arial"/>
          <w:b/>
        </w:rPr>
        <w:lastRenderedPageBreak/>
        <w:t xml:space="preserve">Abstract: </w:t>
      </w:r>
    </w:p>
    <w:p w14:paraId="7FF1DF2C" w14:textId="5E80530F" w:rsidR="008B1124" w:rsidRDefault="00382BDE" w:rsidP="008B1124">
      <w:r w:rsidRPr="00382BDE">
        <w:t>As discussed in NR NTN, the co-location scenario is not applicable to NTN, and testing of co-location type requirements is not feasible in OTA domain for NTN. Therefore, removal of related co-location aspects is proposed. CATT is also co-source of R4-2219968 with Huawei, HiSilicon since CATT had submitted similar CRs, but it is was not reflected on the coversheet.</w:t>
      </w:r>
    </w:p>
    <w:p w14:paraId="082A282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7B6E2" w14:textId="1967AB69" w:rsidR="008B1124" w:rsidRDefault="008B1124" w:rsidP="008B1124">
      <w:pPr>
        <w:rPr>
          <w:rFonts w:ascii="Arial" w:hAnsi="Arial" w:cs="Arial"/>
          <w:b/>
          <w:sz w:val="24"/>
        </w:rPr>
      </w:pPr>
      <w:r>
        <w:rPr>
          <w:rFonts w:ascii="Arial" w:hAnsi="Arial" w:cs="Arial"/>
          <w:b/>
          <w:color w:val="0000FF"/>
          <w:sz w:val="24"/>
        </w:rPr>
        <w:t>R4-2220163</w:t>
      </w:r>
      <w:r>
        <w:rPr>
          <w:rFonts w:ascii="Arial" w:hAnsi="Arial" w:cs="Arial"/>
          <w:b/>
          <w:color w:val="0000FF"/>
          <w:sz w:val="24"/>
        </w:rPr>
        <w:tab/>
      </w:r>
      <w:r>
        <w:rPr>
          <w:rFonts w:ascii="Arial" w:hAnsi="Arial" w:cs="Arial"/>
          <w:b/>
          <w:sz w:val="24"/>
        </w:rPr>
        <w:t>Description of general performance part sections for SAN TS 38.108</w:t>
      </w:r>
    </w:p>
    <w:p w14:paraId="6EA8454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w:t>
      </w:r>
      <w:r>
        <w:rPr>
          <w:i/>
        </w:rPr>
        <w:tab/>
        <w:t xml:space="preserve">  CR-0022  rev 1 Cat: B (Rel-17)</w:t>
      </w:r>
      <w:r>
        <w:rPr>
          <w:i/>
        </w:rPr>
        <w:br/>
      </w:r>
      <w:r>
        <w:rPr>
          <w:i/>
        </w:rPr>
        <w:br/>
      </w:r>
      <w:r>
        <w:rPr>
          <w:i/>
        </w:rPr>
        <w:tab/>
      </w:r>
      <w:r>
        <w:rPr>
          <w:i/>
        </w:rPr>
        <w:tab/>
      </w:r>
      <w:r>
        <w:rPr>
          <w:i/>
        </w:rPr>
        <w:tab/>
      </w:r>
      <w:r>
        <w:rPr>
          <w:i/>
        </w:rPr>
        <w:tab/>
      </w:r>
      <w:r>
        <w:rPr>
          <w:i/>
        </w:rPr>
        <w:tab/>
        <w:t>Source: THALES</w:t>
      </w:r>
    </w:p>
    <w:p w14:paraId="1567EBF7" w14:textId="77777777" w:rsidR="008B1124" w:rsidRDefault="008B1124" w:rsidP="008B1124">
      <w:pPr>
        <w:rPr>
          <w:color w:val="808080"/>
        </w:rPr>
      </w:pPr>
      <w:r>
        <w:rPr>
          <w:color w:val="808080"/>
        </w:rPr>
        <w:t>(Replaces R4-2219342)</w:t>
      </w:r>
    </w:p>
    <w:p w14:paraId="392863A4" w14:textId="77777777" w:rsidR="008B1124" w:rsidRDefault="008B1124" w:rsidP="008B1124">
      <w:pPr>
        <w:rPr>
          <w:rFonts w:ascii="Arial" w:hAnsi="Arial" w:cs="Arial"/>
          <w:b/>
        </w:rPr>
      </w:pPr>
      <w:r>
        <w:rPr>
          <w:rFonts w:ascii="Arial" w:hAnsi="Arial" w:cs="Arial"/>
          <w:b/>
        </w:rPr>
        <w:t xml:space="preserve">Abstract: </w:t>
      </w:r>
    </w:p>
    <w:p w14:paraId="16177E61" w14:textId="77777777" w:rsidR="008B1124" w:rsidRDefault="008B1124" w:rsidP="008B1124">
      <w:r>
        <w:t>[Changed from Approval to Agreement] Sections 8.1 and 11.1 (performance part) of TS 38.108 are currently empty and have to be updated accordingly.</w:t>
      </w:r>
    </w:p>
    <w:p w14:paraId="17F79A0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66872" w14:textId="77777777" w:rsidR="008B1124" w:rsidRDefault="008B1124" w:rsidP="008B1124">
      <w:pPr>
        <w:pStyle w:val="Heading4"/>
      </w:pPr>
      <w:bookmarkStart w:id="36" w:name="_Toc120912565"/>
      <w:r>
        <w:t>6.2.2</w:t>
      </w:r>
      <w:r>
        <w:tab/>
        <w:t>Satellite Access Node RF conformance testing</w:t>
      </w:r>
      <w:bookmarkEnd w:id="36"/>
    </w:p>
    <w:p w14:paraId="3073817E" w14:textId="77777777" w:rsidR="008B1124" w:rsidRDefault="008B1124" w:rsidP="008B1124">
      <w:pPr>
        <w:pStyle w:val="Heading5"/>
      </w:pPr>
      <w:bookmarkStart w:id="37" w:name="_Toc120912566"/>
      <w:r>
        <w:t>6.2.2.1</w:t>
      </w:r>
      <w:r>
        <w:tab/>
        <w:t>General</w:t>
      </w:r>
      <w:bookmarkEnd w:id="37"/>
    </w:p>
    <w:p w14:paraId="3927A9E5" w14:textId="53DF46DB" w:rsidR="008B1124" w:rsidRDefault="008B1124" w:rsidP="008B1124">
      <w:pPr>
        <w:rPr>
          <w:rFonts w:ascii="Arial" w:hAnsi="Arial" w:cs="Arial"/>
          <w:b/>
          <w:sz w:val="24"/>
        </w:rPr>
      </w:pPr>
      <w:r>
        <w:rPr>
          <w:rFonts w:ascii="Arial" w:hAnsi="Arial" w:cs="Arial"/>
          <w:b/>
          <w:color w:val="0000FF"/>
          <w:sz w:val="24"/>
        </w:rPr>
        <w:t>R4-2218455</w:t>
      </w:r>
      <w:r>
        <w:rPr>
          <w:rFonts w:ascii="Arial" w:hAnsi="Arial" w:cs="Arial"/>
          <w:b/>
          <w:color w:val="0000FF"/>
          <w:sz w:val="24"/>
        </w:rPr>
        <w:tab/>
      </w:r>
      <w:r>
        <w:rPr>
          <w:rFonts w:ascii="Arial" w:hAnsi="Arial" w:cs="Arial"/>
          <w:b/>
          <w:sz w:val="24"/>
        </w:rPr>
        <w:t>TS 38.181 v0.3.0 NR Satellite Access Node (SAN) conformance testing</w:t>
      </w:r>
    </w:p>
    <w:p w14:paraId="77A4AB0F" w14:textId="77777777" w:rsidR="008B1124" w:rsidRDefault="008B1124" w:rsidP="008B112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38.181 v0.3.0</w:t>
      </w:r>
      <w:r>
        <w:rPr>
          <w:i/>
        </w:rPr>
        <w:tab/>
        <w:t xml:space="preserve">  CR-  rev  Cat:  (Rel-17)</w:t>
      </w:r>
      <w:r>
        <w:rPr>
          <w:i/>
        </w:rPr>
        <w:br/>
      </w:r>
      <w:r>
        <w:rPr>
          <w:i/>
        </w:rPr>
        <w:br/>
      </w:r>
      <w:r>
        <w:rPr>
          <w:i/>
        </w:rPr>
        <w:tab/>
      </w:r>
      <w:r>
        <w:rPr>
          <w:i/>
        </w:rPr>
        <w:tab/>
      </w:r>
      <w:r>
        <w:rPr>
          <w:i/>
        </w:rPr>
        <w:tab/>
      </w:r>
      <w:r>
        <w:rPr>
          <w:i/>
        </w:rPr>
        <w:tab/>
      </w:r>
      <w:r>
        <w:rPr>
          <w:i/>
        </w:rPr>
        <w:tab/>
        <w:t>Source: CATT</w:t>
      </w:r>
    </w:p>
    <w:p w14:paraId="46D2E99C" w14:textId="77777777" w:rsidR="008B1124" w:rsidRDefault="008B1124" w:rsidP="008B1124">
      <w:pPr>
        <w:rPr>
          <w:rFonts w:ascii="Arial" w:hAnsi="Arial" w:cs="Arial"/>
          <w:b/>
        </w:rPr>
      </w:pPr>
      <w:r>
        <w:rPr>
          <w:rFonts w:ascii="Arial" w:hAnsi="Arial" w:cs="Arial"/>
          <w:b/>
        </w:rPr>
        <w:t xml:space="preserve">Abstract: </w:t>
      </w:r>
    </w:p>
    <w:p w14:paraId="00CB6A09" w14:textId="77777777" w:rsidR="008B1124" w:rsidRDefault="008B1124" w:rsidP="008B1124">
      <w:r>
        <w:t>[Post-Meeting][draft TS]</w:t>
      </w:r>
    </w:p>
    <w:p w14:paraId="680D3A5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E1DD2" w14:textId="2CE0BF2D" w:rsidR="008B1124" w:rsidRDefault="008B1124" w:rsidP="008B1124">
      <w:pPr>
        <w:rPr>
          <w:rFonts w:ascii="Arial" w:hAnsi="Arial" w:cs="Arial"/>
          <w:b/>
          <w:sz w:val="24"/>
        </w:rPr>
      </w:pPr>
      <w:r>
        <w:rPr>
          <w:rFonts w:ascii="Arial" w:hAnsi="Arial" w:cs="Arial"/>
          <w:b/>
          <w:color w:val="0000FF"/>
          <w:sz w:val="24"/>
        </w:rPr>
        <w:t>R4-2218462</w:t>
      </w:r>
      <w:r>
        <w:rPr>
          <w:rFonts w:ascii="Arial" w:hAnsi="Arial" w:cs="Arial"/>
          <w:b/>
          <w:color w:val="0000FF"/>
          <w:sz w:val="24"/>
        </w:rPr>
        <w:tab/>
      </w:r>
      <w:r>
        <w:rPr>
          <w:rFonts w:ascii="Arial" w:hAnsi="Arial" w:cs="Arial"/>
          <w:b/>
          <w:sz w:val="24"/>
        </w:rPr>
        <w:t>TP for TS 38.181 – Clause 4.1.2 Acceptable uncertainty of Test System</w:t>
      </w:r>
    </w:p>
    <w:p w14:paraId="08B6DA4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CATT</w:t>
      </w:r>
    </w:p>
    <w:p w14:paraId="299578D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R4-2220290</w:t>
      </w:r>
      <w:r>
        <w:rPr>
          <w:color w:val="993300"/>
          <w:u w:val="single"/>
        </w:rPr>
        <w:t>.</w:t>
      </w:r>
    </w:p>
    <w:p w14:paraId="4512E11D" w14:textId="3EF22ECF" w:rsidR="008B1124" w:rsidRDefault="008B1124" w:rsidP="008B1124">
      <w:pPr>
        <w:rPr>
          <w:rFonts w:ascii="Arial" w:hAnsi="Arial" w:cs="Arial"/>
          <w:b/>
          <w:sz w:val="24"/>
        </w:rPr>
      </w:pPr>
      <w:r>
        <w:rPr>
          <w:rFonts w:ascii="Arial" w:hAnsi="Arial" w:cs="Arial"/>
          <w:b/>
          <w:color w:val="0000FF"/>
          <w:sz w:val="24"/>
        </w:rPr>
        <w:t>R4-2219461</w:t>
      </w:r>
      <w:r>
        <w:rPr>
          <w:rFonts w:ascii="Arial" w:hAnsi="Arial" w:cs="Arial"/>
          <w:b/>
          <w:color w:val="0000FF"/>
          <w:sz w:val="24"/>
        </w:rPr>
        <w:tab/>
      </w:r>
      <w:r>
        <w:rPr>
          <w:rFonts w:ascii="Arial" w:hAnsi="Arial" w:cs="Arial"/>
          <w:b/>
          <w:sz w:val="24"/>
        </w:rPr>
        <w:t>TP for TS 38.181 - Annex D Updates</w:t>
      </w:r>
    </w:p>
    <w:p w14:paraId="2CDD40A0"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THALES</w:t>
      </w:r>
    </w:p>
    <w:p w14:paraId="408B4006" w14:textId="77777777" w:rsidR="008B1124" w:rsidRDefault="008B1124" w:rsidP="008B1124">
      <w:pPr>
        <w:rPr>
          <w:rFonts w:ascii="Arial" w:hAnsi="Arial" w:cs="Arial"/>
          <w:b/>
        </w:rPr>
      </w:pPr>
      <w:r>
        <w:rPr>
          <w:rFonts w:ascii="Arial" w:hAnsi="Arial" w:cs="Arial"/>
          <w:b/>
        </w:rPr>
        <w:t xml:space="preserve">Abstract: </w:t>
      </w:r>
    </w:p>
    <w:p w14:paraId="351BD1BF" w14:textId="77777777" w:rsidR="008B1124" w:rsidRDefault="008B1124" w:rsidP="008B1124">
      <w:r>
        <w:t>The current update includes (editorial) corrections to conducted conformance testing measurement system set-up and new clauses for OTA conformance testing measurement system set-up.</w:t>
      </w:r>
    </w:p>
    <w:p w14:paraId="5F465F0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R4-2220230</w:t>
      </w:r>
      <w:r>
        <w:rPr>
          <w:color w:val="993300"/>
          <w:u w:val="single"/>
        </w:rPr>
        <w:t>.</w:t>
      </w:r>
    </w:p>
    <w:p w14:paraId="6BFA89F2" w14:textId="4349AA14" w:rsidR="008B1124" w:rsidRDefault="008B1124" w:rsidP="008B1124">
      <w:pPr>
        <w:rPr>
          <w:rFonts w:ascii="Arial" w:hAnsi="Arial" w:cs="Arial"/>
          <w:b/>
          <w:sz w:val="24"/>
        </w:rPr>
      </w:pPr>
      <w:r>
        <w:rPr>
          <w:rFonts w:ascii="Arial" w:hAnsi="Arial" w:cs="Arial"/>
          <w:b/>
          <w:color w:val="0000FF"/>
          <w:sz w:val="24"/>
        </w:rPr>
        <w:lastRenderedPageBreak/>
        <w:t>R4-2219834</w:t>
      </w:r>
      <w:r>
        <w:rPr>
          <w:rFonts w:ascii="Arial" w:hAnsi="Arial" w:cs="Arial"/>
          <w:b/>
          <w:color w:val="0000FF"/>
          <w:sz w:val="24"/>
        </w:rPr>
        <w:tab/>
      </w:r>
      <w:r>
        <w:rPr>
          <w:rFonts w:ascii="Arial" w:hAnsi="Arial" w:cs="Arial"/>
          <w:b/>
          <w:sz w:val="24"/>
        </w:rPr>
        <w:t>TP for TS 38.181: Annex B</w:t>
      </w:r>
    </w:p>
    <w:p w14:paraId="74CA093C"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Ericsson</w:t>
      </w:r>
    </w:p>
    <w:p w14:paraId="44E7ECA5" w14:textId="77777777" w:rsidR="008B1124" w:rsidRDefault="008B1124" w:rsidP="008B1124">
      <w:pPr>
        <w:rPr>
          <w:rFonts w:ascii="Arial" w:hAnsi="Arial" w:cs="Arial"/>
          <w:b/>
        </w:rPr>
      </w:pPr>
      <w:r>
        <w:rPr>
          <w:rFonts w:ascii="Arial" w:hAnsi="Arial" w:cs="Arial"/>
          <w:b/>
        </w:rPr>
        <w:t xml:space="preserve">Abstract: </w:t>
      </w:r>
    </w:p>
    <w:p w14:paraId="73959636" w14:textId="2E9D0CED" w:rsidR="008B1124" w:rsidRDefault="008B1124" w:rsidP="008B1124">
      <w:r>
        <w:t>Text proposal on the new TS 38.181 - Satellite Access Node (SAN) conformance testing</w:t>
      </w:r>
      <w:r w:rsidR="00A8676A">
        <w:t>.</w:t>
      </w:r>
    </w:p>
    <w:p w14:paraId="49FC777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R4-2220231</w:t>
      </w:r>
      <w:r>
        <w:rPr>
          <w:color w:val="993300"/>
          <w:u w:val="single"/>
        </w:rPr>
        <w:t>.</w:t>
      </w:r>
    </w:p>
    <w:p w14:paraId="7C0E97CE" w14:textId="1905D2BA" w:rsidR="008B1124" w:rsidRDefault="008B1124" w:rsidP="008B1124">
      <w:pPr>
        <w:rPr>
          <w:rFonts w:ascii="Arial" w:hAnsi="Arial" w:cs="Arial"/>
          <w:b/>
          <w:sz w:val="24"/>
        </w:rPr>
      </w:pPr>
      <w:r>
        <w:rPr>
          <w:rFonts w:ascii="Arial" w:hAnsi="Arial" w:cs="Arial"/>
          <w:b/>
          <w:color w:val="0000FF"/>
          <w:sz w:val="24"/>
        </w:rPr>
        <w:t>R4-2219835</w:t>
      </w:r>
      <w:r>
        <w:rPr>
          <w:rFonts w:ascii="Arial" w:hAnsi="Arial" w:cs="Arial"/>
          <w:b/>
          <w:color w:val="0000FF"/>
          <w:sz w:val="24"/>
        </w:rPr>
        <w:tab/>
      </w:r>
      <w:r>
        <w:rPr>
          <w:rFonts w:ascii="Arial" w:hAnsi="Arial" w:cs="Arial"/>
          <w:b/>
          <w:sz w:val="24"/>
        </w:rPr>
        <w:t>TP for TS 38.181: Annex C</w:t>
      </w:r>
    </w:p>
    <w:p w14:paraId="79A468EB"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Ericsson</w:t>
      </w:r>
    </w:p>
    <w:p w14:paraId="1BD45D00" w14:textId="77777777" w:rsidR="008B1124" w:rsidRDefault="008B1124" w:rsidP="008B1124">
      <w:pPr>
        <w:rPr>
          <w:rFonts w:ascii="Arial" w:hAnsi="Arial" w:cs="Arial"/>
          <w:b/>
        </w:rPr>
      </w:pPr>
      <w:r>
        <w:rPr>
          <w:rFonts w:ascii="Arial" w:hAnsi="Arial" w:cs="Arial"/>
          <w:b/>
        </w:rPr>
        <w:t xml:space="preserve">Abstract: </w:t>
      </w:r>
    </w:p>
    <w:p w14:paraId="5951E7DC" w14:textId="5A05BAC2" w:rsidR="008B1124" w:rsidRDefault="008B1124" w:rsidP="008B1124">
      <w:r>
        <w:t>Text proposal on the new TS 38.181 - Satellite Access Node (SAN) conformance testing</w:t>
      </w:r>
      <w:r w:rsidR="00A8676A">
        <w:t>.</w:t>
      </w:r>
    </w:p>
    <w:p w14:paraId="6F47342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71EE5C" w14:textId="431186E3" w:rsidR="008B1124" w:rsidRDefault="008B1124" w:rsidP="008B1124">
      <w:pPr>
        <w:rPr>
          <w:rFonts w:ascii="Arial" w:hAnsi="Arial" w:cs="Arial"/>
          <w:b/>
          <w:sz w:val="24"/>
        </w:rPr>
      </w:pPr>
      <w:r>
        <w:rPr>
          <w:rFonts w:ascii="Arial" w:hAnsi="Arial" w:cs="Arial"/>
          <w:b/>
          <w:color w:val="0000FF"/>
          <w:sz w:val="24"/>
        </w:rPr>
        <w:t>R4-2219836</w:t>
      </w:r>
      <w:r>
        <w:rPr>
          <w:rFonts w:ascii="Arial" w:hAnsi="Arial" w:cs="Arial"/>
          <w:b/>
          <w:color w:val="0000FF"/>
          <w:sz w:val="24"/>
        </w:rPr>
        <w:tab/>
      </w:r>
      <w:r>
        <w:rPr>
          <w:rFonts w:ascii="Arial" w:hAnsi="Arial" w:cs="Arial"/>
          <w:b/>
          <w:sz w:val="24"/>
        </w:rPr>
        <w:t>TP for TS 38.181: Annex E</w:t>
      </w:r>
    </w:p>
    <w:p w14:paraId="68BEDD8B"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Ericsson</w:t>
      </w:r>
    </w:p>
    <w:p w14:paraId="011D052F" w14:textId="77777777" w:rsidR="008B1124" w:rsidRDefault="008B1124" w:rsidP="008B1124">
      <w:pPr>
        <w:rPr>
          <w:rFonts w:ascii="Arial" w:hAnsi="Arial" w:cs="Arial"/>
          <w:b/>
        </w:rPr>
      </w:pPr>
      <w:r>
        <w:rPr>
          <w:rFonts w:ascii="Arial" w:hAnsi="Arial" w:cs="Arial"/>
          <w:b/>
        </w:rPr>
        <w:t xml:space="preserve">Abstract: </w:t>
      </w:r>
    </w:p>
    <w:p w14:paraId="676920FB" w14:textId="28DA9C70" w:rsidR="008B1124" w:rsidRDefault="008B1124" w:rsidP="008B1124">
      <w:r>
        <w:t>Text proposal on the new TS 38.181 - Satellite Access Node (SAN) conformance testing</w:t>
      </w:r>
      <w:r w:rsidR="00A8676A">
        <w:t>.</w:t>
      </w:r>
    </w:p>
    <w:p w14:paraId="5BC61EB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R4-2220232</w:t>
      </w:r>
      <w:r>
        <w:rPr>
          <w:color w:val="993300"/>
          <w:u w:val="single"/>
        </w:rPr>
        <w:t>.</w:t>
      </w:r>
    </w:p>
    <w:p w14:paraId="12709333" w14:textId="6DFFF9DC" w:rsidR="008B1124" w:rsidRDefault="008B1124" w:rsidP="008B1124">
      <w:pPr>
        <w:rPr>
          <w:rFonts w:ascii="Arial" w:hAnsi="Arial" w:cs="Arial"/>
          <w:b/>
          <w:sz w:val="24"/>
        </w:rPr>
      </w:pPr>
      <w:r>
        <w:rPr>
          <w:rFonts w:ascii="Arial" w:hAnsi="Arial" w:cs="Arial"/>
          <w:b/>
          <w:color w:val="0000FF"/>
          <w:sz w:val="24"/>
        </w:rPr>
        <w:t>R4-2219837</w:t>
      </w:r>
      <w:r>
        <w:rPr>
          <w:rFonts w:ascii="Arial" w:hAnsi="Arial" w:cs="Arial"/>
          <w:b/>
          <w:color w:val="0000FF"/>
          <w:sz w:val="24"/>
        </w:rPr>
        <w:tab/>
      </w:r>
      <w:r>
        <w:rPr>
          <w:rFonts w:ascii="Arial" w:hAnsi="Arial" w:cs="Arial"/>
          <w:b/>
          <w:sz w:val="24"/>
        </w:rPr>
        <w:t>TP for TS 38.181: Annex J</w:t>
      </w:r>
    </w:p>
    <w:p w14:paraId="554AB7FD"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Ericsson</w:t>
      </w:r>
    </w:p>
    <w:p w14:paraId="33676E59" w14:textId="77777777" w:rsidR="008B1124" w:rsidRDefault="008B1124" w:rsidP="008B1124">
      <w:pPr>
        <w:rPr>
          <w:rFonts w:ascii="Arial" w:hAnsi="Arial" w:cs="Arial"/>
          <w:b/>
        </w:rPr>
      </w:pPr>
      <w:r>
        <w:rPr>
          <w:rFonts w:ascii="Arial" w:hAnsi="Arial" w:cs="Arial"/>
          <w:b/>
        </w:rPr>
        <w:t xml:space="preserve">Abstract: </w:t>
      </w:r>
    </w:p>
    <w:p w14:paraId="207B7F29" w14:textId="65B0471B" w:rsidR="008B1124" w:rsidRDefault="008B1124" w:rsidP="008B1124">
      <w:r>
        <w:t>Text proposal on the new TS 38.181 - Satellite Access Node (SAN) conformance testing</w:t>
      </w:r>
      <w:r w:rsidR="00A8676A">
        <w:t>.</w:t>
      </w:r>
    </w:p>
    <w:p w14:paraId="1F42B57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R4-2220233</w:t>
      </w:r>
      <w:r>
        <w:rPr>
          <w:color w:val="993300"/>
          <w:u w:val="single"/>
        </w:rPr>
        <w:t>.</w:t>
      </w:r>
    </w:p>
    <w:p w14:paraId="102150BB" w14:textId="7F62604E" w:rsidR="008B1124" w:rsidRDefault="008B1124" w:rsidP="008B1124">
      <w:pPr>
        <w:rPr>
          <w:rFonts w:ascii="Arial" w:hAnsi="Arial" w:cs="Arial"/>
          <w:b/>
          <w:sz w:val="24"/>
        </w:rPr>
      </w:pPr>
      <w:r>
        <w:rPr>
          <w:rFonts w:ascii="Arial" w:hAnsi="Arial" w:cs="Arial"/>
          <w:b/>
          <w:color w:val="0000FF"/>
          <w:sz w:val="24"/>
        </w:rPr>
        <w:t>R4-2220229</w:t>
      </w:r>
      <w:r>
        <w:rPr>
          <w:rFonts w:ascii="Arial" w:hAnsi="Arial" w:cs="Arial"/>
          <w:b/>
          <w:color w:val="0000FF"/>
          <w:sz w:val="24"/>
        </w:rPr>
        <w:tab/>
      </w:r>
      <w:r>
        <w:rPr>
          <w:rFonts w:ascii="Arial" w:hAnsi="Arial" w:cs="Arial"/>
          <w:b/>
          <w:sz w:val="24"/>
        </w:rPr>
        <w:t>WF for Rel-17 SAN RF maintenance</w:t>
      </w:r>
    </w:p>
    <w:p w14:paraId="10FE4BF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42314CBC" w14:textId="77777777" w:rsidR="008B1124" w:rsidRDefault="008B1124" w:rsidP="008B1124">
      <w:pPr>
        <w:rPr>
          <w:rFonts w:ascii="Arial" w:hAnsi="Arial" w:cs="Arial"/>
          <w:b/>
        </w:rPr>
      </w:pPr>
      <w:r>
        <w:rPr>
          <w:rFonts w:ascii="Arial" w:hAnsi="Arial" w:cs="Arial"/>
          <w:b/>
        </w:rPr>
        <w:t xml:space="preserve">Abstract: </w:t>
      </w:r>
    </w:p>
    <w:p w14:paraId="23A213E3" w14:textId="77777777" w:rsidR="008B1124" w:rsidRDefault="008B1124" w:rsidP="008B1124">
      <w:r>
        <w:t>[105][300] BSRF_Demod_Testing _Session</w:t>
      </w:r>
    </w:p>
    <w:p w14:paraId="137ACFE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R4-2220291</w:t>
      </w:r>
      <w:r>
        <w:rPr>
          <w:color w:val="993300"/>
          <w:u w:val="single"/>
        </w:rPr>
        <w:t>.</w:t>
      </w:r>
    </w:p>
    <w:p w14:paraId="7C158FB6" w14:textId="3CFC8343" w:rsidR="008B1124" w:rsidRDefault="008B1124" w:rsidP="008B1124">
      <w:pPr>
        <w:rPr>
          <w:rFonts w:ascii="Arial" w:hAnsi="Arial" w:cs="Arial"/>
          <w:b/>
          <w:sz w:val="24"/>
        </w:rPr>
      </w:pPr>
      <w:r>
        <w:rPr>
          <w:rFonts w:ascii="Arial" w:hAnsi="Arial" w:cs="Arial"/>
          <w:b/>
          <w:color w:val="0000FF"/>
          <w:sz w:val="24"/>
        </w:rPr>
        <w:t>R4-2220230</w:t>
      </w:r>
      <w:r>
        <w:rPr>
          <w:rFonts w:ascii="Arial" w:hAnsi="Arial" w:cs="Arial"/>
          <w:b/>
          <w:color w:val="0000FF"/>
          <w:sz w:val="24"/>
        </w:rPr>
        <w:tab/>
      </w:r>
      <w:r>
        <w:rPr>
          <w:rFonts w:ascii="Arial" w:hAnsi="Arial" w:cs="Arial"/>
          <w:b/>
          <w:sz w:val="24"/>
        </w:rPr>
        <w:t>TP for TS 38.181 - Annex D Updates</w:t>
      </w:r>
    </w:p>
    <w:p w14:paraId="667AFAA6" w14:textId="77777777" w:rsidR="008B1124" w:rsidRDefault="008B1124" w:rsidP="008B11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THALES</w:t>
      </w:r>
    </w:p>
    <w:p w14:paraId="5BBF13DE" w14:textId="77777777" w:rsidR="008B1124" w:rsidRDefault="008B1124" w:rsidP="008B1124">
      <w:pPr>
        <w:rPr>
          <w:color w:val="808080"/>
        </w:rPr>
      </w:pPr>
      <w:r>
        <w:rPr>
          <w:color w:val="808080"/>
        </w:rPr>
        <w:t>(Replaces R4-2219461)</w:t>
      </w:r>
    </w:p>
    <w:p w14:paraId="1AAC1AB9" w14:textId="77777777" w:rsidR="008B1124" w:rsidRDefault="008B1124" w:rsidP="008B1124">
      <w:pPr>
        <w:rPr>
          <w:rFonts w:ascii="Arial" w:hAnsi="Arial" w:cs="Arial"/>
          <w:b/>
        </w:rPr>
      </w:pPr>
      <w:r>
        <w:rPr>
          <w:rFonts w:ascii="Arial" w:hAnsi="Arial" w:cs="Arial"/>
          <w:b/>
        </w:rPr>
        <w:t xml:space="preserve">Abstract: </w:t>
      </w:r>
    </w:p>
    <w:p w14:paraId="60502450" w14:textId="77777777" w:rsidR="008B1124" w:rsidRDefault="008B1124" w:rsidP="008B1124">
      <w:r>
        <w:t>The current update includes (editorial) corrections to conducted conformance testing measurement system set-up and new clauses for OTA conformance testing measurement system set-up.</w:t>
      </w:r>
    </w:p>
    <w:p w14:paraId="763E06C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4709D" w14:textId="5648D7AA" w:rsidR="008B1124" w:rsidRDefault="008B1124" w:rsidP="008B1124">
      <w:pPr>
        <w:rPr>
          <w:rFonts w:ascii="Arial" w:hAnsi="Arial" w:cs="Arial"/>
          <w:b/>
          <w:sz w:val="24"/>
        </w:rPr>
      </w:pPr>
      <w:r>
        <w:rPr>
          <w:rFonts w:ascii="Arial" w:hAnsi="Arial" w:cs="Arial"/>
          <w:b/>
          <w:color w:val="0000FF"/>
          <w:sz w:val="24"/>
        </w:rPr>
        <w:t>R4-2220231</w:t>
      </w:r>
      <w:r>
        <w:rPr>
          <w:rFonts w:ascii="Arial" w:hAnsi="Arial" w:cs="Arial"/>
          <w:b/>
          <w:color w:val="0000FF"/>
          <w:sz w:val="24"/>
        </w:rPr>
        <w:tab/>
      </w:r>
      <w:r>
        <w:rPr>
          <w:rFonts w:ascii="Arial" w:hAnsi="Arial" w:cs="Arial"/>
          <w:b/>
          <w:sz w:val="24"/>
        </w:rPr>
        <w:t>TP for TS 38.181: Annex B</w:t>
      </w:r>
    </w:p>
    <w:p w14:paraId="208DAC5D"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Ericsson</w:t>
      </w:r>
    </w:p>
    <w:p w14:paraId="669517D3" w14:textId="77777777" w:rsidR="008B1124" w:rsidRDefault="008B1124" w:rsidP="008B1124">
      <w:pPr>
        <w:rPr>
          <w:color w:val="808080"/>
        </w:rPr>
      </w:pPr>
      <w:r>
        <w:rPr>
          <w:color w:val="808080"/>
        </w:rPr>
        <w:t>(Replaces R4-2219834)</w:t>
      </w:r>
    </w:p>
    <w:p w14:paraId="5CAAFD37" w14:textId="77777777" w:rsidR="008B1124" w:rsidRDefault="008B1124" w:rsidP="008B1124">
      <w:pPr>
        <w:rPr>
          <w:rFonts w:ascii="Arial" w:hAnsi="Arial" w:cs="Arial"/>
          <w:b/>
        </w:rPr>
      </w:pPr>
      <w:r>
        <w:rPr>
          <w:rFonts w:ascii="Arial" w:hAnsi="Arial" w:cs="Arial"/>
          <w:b/>
        </w:rPr>
        <w:t xml:space="preserve">Abstract: </w:t>
      </w:r>
    </w:p>
    <w:p w14:paraId="595FA659" w14:textId="36A4CF85" w:rsidR="008B1124" w:rsidRDefault="008B1124" w:rsidP="008B1124">
      <w:r>
        <w:t>Text proposal on the new TS 38.181 - Satellite Access Node (SAN) conformance testing</w:t>
      </w:r>
      <w:r w:rsidR="00A8676A">
        <w:t>.</w:t>
      </w:r>
    </w:p>
    <w:p w14:paraId="510FF1A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68261" w14:textId="276A7F55" w:rsidR="008B1124" w:rsidRDefault="008B1124" w:rsidP="008B1124">
      <w:pPr>
        <w:rPr>
          <w:rFonts w:ascii="Arial" w:hAnsi="Arial" w:cs="Arial"/>
          <w:b/>
          <w:sz w:val="24"/>
        </w:rPr>
      </w:pPr>
      <w:r>
        <w:rPr>
          <w:rFonts w:ascii="Arial" w:hAnsi="Arial" w:cs="Arial"/>
          <w:b/>
          <w:color w:val="0000FF"/>
          <w:sz w:val="24"/>
        </w:rPr>
        <w:t>R4-2220232</w:t>
      </w:r>
      <w:r>
        <w:rPr>
          <w:rFonts w:ascii="Arial" w:hAnsi="Arial" w:cs="Arial"/>
          <w:b/>
          <w:color w:val="0000FF"/>
          <w:sz w:val="24"/>
        </w:rPr>
        <w:tab/>
      </w:r>
      <w:r>
        <w:rPr>
          <w:rFonts w:ascii="Arial" w:hAnsi="Arial" w:cs="Arial"/>
          <w:b/>
          <w:sz w:val="24"/>
        </w:rPr>
        <w:t>TP for TS 38.181: Annex E</w:t>
      </w:r>
    </w:p>
    <w:p w14:paraId="7D7562C6"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Ericsson</w:t>
      </w:r>
    </w:p>
    <w:p w14:paraId="1456FDDD" w14:textId="77777777" w:rsidR="008B1124" w:rsidRDefault="008B1124" w:rsidP="008B1124">
      <w:pPr>
        <w:rPr>
          <w:color w:val="808080"/>
        </w:rPr>
      </w:pPr>
      <w:r>
        <w:rPr>
          <w:color w:val="808080"/>
        </w:rPr>
        <w:t>(Replaces R4-2219836)</w:t>
      </w:r>
    </w:p>
    <w:p w14:paraId="3F0118F3" w14:textId="77777777" w:rsidR="008B1124" w:rsidRDefault="008B1124" w:rsidP="008B1124">
      <w:pPr>
        <w:rPr>
          <w:rFonts w:ascii="Arial" w:hAnsi="Arial" w:cs="Arial"/>
          <w:b/>
        </w:rPr>
      </w:pPr>
      <w:r>
        <w:rPr>
          <w:rFonts w:ascii="Arial" w:hAnsi="Arial" w:cs="Arial"/>
          <w:b/>
        </w:rPr>
        <w:t xml:space="preserve">Abstract: </w:t>
      </w:r>
    </w:p>
    <w:p w14:paraId="7775612B" w14:textId="6BB9ECB1" w:rsidR="008B1124" w:rsidRDefault="008B1124" w:rsidP="008B1124">
      <w:r>
        <w:t>Text proposal on the new TS 38.181 - Satellite Access Node (SAN) conformance testing</w:t>
      </w:r>
      <w:r w:rsidR="00A8676A">
        <w:t>.</w:t>
      </w:r>
    </w:p>
    <w:p w14:paraId="0CFEA5C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3B9F1" w14:textId="117E61E4" w:rsidR="008B1124" w:rsidRDefault="008B1124" w:rsidP="008B1124">
      <w:pPr>
        <w:rPr>
          <w:rFonts w:ascii="Arial" w:hAnsi="Arial" w:cs="Arial"/>
          <w:b/>
          <w:sz w:val="24"/>
        </w:rPr>
      </w:pPr>
      <w:r>
        <w:rPr>
          <w:rFonts w:ascii="Arial" w:hAnsi="Arial" w:cs="Arial"/>
          <w:b/>
          <w:color w:val="0000FF"/>
          <w:sz w:val="24"/>
        </w:rPr>
        <w:t>R4-2220233</w:t>
      </w:r>
      <w:r>
        <w:rPr>
          <w:rFonts w:ascii="Arial" w:hAnsi="Arial" w:cs="Arial"/>
          <w:b/>
          <w:color w:val="0000FF"/>
          <w:sz w:val="24"/>
        </w:rPr>
        <w:tab/>
      </w:r>
      <w:r>
        <w:rPr>
          <w:rFonts w:ascii="Arial" w:hAnsi="Arial" w:cs="Arial"/>
          <w:b/>
          <w:sz w:val="24"/>
        </w:rPr>
        <w:t>TP for TS 38.181: Annex J</w:t>
      </w:r>
    </w:p>
    <w:p w14:paraId="53F8A8BD"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Ericsson</w:t>
      </w:r>
    </w:p>
    <w:p w14:paraId="7098DBE4" w14:textId="77777777" w:rsidR="008B1124" w:rsidRDefault="008B1124" w:rsidP="008B1124">
      <w:pPr>
        <w:rPr>
          <w:color w:val="808080"/>
        </w:rPr>
      </w:pPr>
      <w:r>
        <w:rPr>
          <w:color w:val="808080"/>
        </w:rPr>
        <w:t>(Replaces R4-2219837)</w:t>
      </w:r>
    </w:p>
    <w:p w14:paraId="22EC4F27" w14:textId="77777777" w:rsidR="008B1124" w:rsidRDefault="008B1124" w:rsidP="008B1124">
      <w:pPr>
        <w:rPr>
          <w:rFonts w:ascii="Arial" w:hAnsi="Arial" w:cs="Arial"/>
          <w:b/>
        </w:rPr>
      </w:pPr>
      <w:r>
        <w:rPr>
          <w:rFonts w:ascii="Arial" w:hAnsi="Arial" w:cs="Arial"/>
          <w:b/>
        </w:rPr>
        <w:t xml:space="preserve">Abstract: </w:t>
      </w:r>
    </w:p>
    <w:p w14:paraId="09C7B369" w14:textId="56BA3829" w:rsidR="008B1124" w:rsidRDefault="008B1124" w:rsidP="008B1124">
      <w:r>
        <w:t>Text proposal on the new TS 38.181 - Satellite Access Node (SAN) conformance testing</w:t>
      </w:r>
      <w:r w:rsidR="00A8676A">
        <w:t>.</w:t>
      </w:r>
    </w:p>
    <w:p w14:paraId="63CA03D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R4-2220293</w:t>
      </w:r>
      <w:r>
        <w:rPr>
          <w:color w:val="993300"/>
          <w:u w:val="single"/>
        </w:rPr>
        <w:t>.</w:t>
      </w:r>
    </w:p>
    <w:p w14:paraId="387E329B" w14:textId="3880829E" w:rsidR="008B1124" w:rsidRDefault="008B1124" w:rsidP="008B1124">
      <w:pPr>
        <w:rPr>
          <w:rFonts w:ascii="Arial" w:hAnsi="Arial" w:cs="Arial"/>
          <w:b/>
          <w:sz w:val="24"/>
        </w:rPr>
      </w:pPr>
      <w:r>
        <w:rPr>
          <w:rFonts w:ascii="Arial" w:hAnsi="Arial" w:cs="Arial"/>
          <w:b/>
          <w:color w:val="0000FF"/>
          <w:sz w:val="24"/>
        </w:rPr>
        <w:t>R4-2220290</w:t>
      </w:r>
      <w:r>
        <w:rPr>
          <w:rFonts w:ascii="Arial" w:hAnsi="Arial" w:cs="Arial"/>
          <w:b/>
          <w:color w:val="0000FF"/>
          <w:sz w:val="24"/>
        </w:rPr>
        <w:tab/>
      </w:r>
      <w:r>
        <w:rPr>
          <w:rFonts w:ascii="Arial" w:hAnsi="Arial" w:cs="Arial"/>
          <w:b/>
          <w:sz w:val="24"/>
        </w:rPr>
        <w:t>TP for TS 38.181 – Clause 4.1.2 Acceptable uncertainty of Test System</w:t>
      </w:r>
    </w:p>
    <w:p w14:paraId="3646549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CATT</w:t>
      </w:r>
    </w:p>
    <w:p w14:paraId="7550AB8F" w14:textId="77777777" w:rsidR="008B1124" w:rsidRDefault="008B1124" w:rsidP="008B1124">
      <w:pPr>
        <w:rPr>
          <w:color w:val="808080"/>
        </w:rPr>
      </w:pPr>
      <w:r>
        <w:rPr>
          <w:color w:val="808080"/>
        </w:rPr>
        <w:lastRenderedPageBreak/>
        <w:t>(Replaces R4-2218462)</w:t>
      </w:r>
    </w:p>
    <w:p w14:paraId="74BB0B6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FBD1E" w14:textId="4EF3E62A" w:rsidR="008B1124" w:rsidRDefault="008B1124" w:rsidP="008B1124">
      <w:pPr>
        <w:rPr>
          <w:rFonts w:ascii="Arial" w:hAnsi="Arial" w:cs="Arial"/>
          <w:b/>
          <w:sz w:val="24"/>
        </w:rPr>
      </w:pPr>
      <w:r>
        <w:rPr>
          <w:rFonts w:ascii="Arial" w:hAnsi="Arial" w:cs="Arial"/>
          <w:b/>
          <w:color w:val="0000FF"/>
          <w:sz w:val="24"/>
        </w:rPr>
        <w:t>R4-2220291</w:t>
      </w:r>
      <w:r>
        <w:rPr>
          <w:rFonts w:ascii="Arial" w:hAnsi="Arial" w:cs="Arial"/>
          <w:b/>
          <w:color w:val="0000FF"/>
          <w:sz w:val="24"/>
        </w:rPr>
        <w:tab/>
      </w:r>
      <w:r>
        <w:rPr>
          <w:rFonts w:ascii="Arial" w:hAnsi="Arial" w:cs="Arial"/>
          <w:b/>
          <w:sz w:val="24"/>
        </w:rPr>
        <w:t>WF for Rel-17 SAN RF maintenance</w:t>
      </w:r>
    </w:p>
    <w:p w14:paraId="37C88F5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01616285" w14:textId="77777777" w:rsidR="008B1124" w:rsidRDefault="008B1124" w:rsidP="008B1124">
      <w:pPr>
        <w:rPr>
          <w:color w:val="808080"/>
        </w:rPr>
      </w:pPr>
      <w:r>
        <w:rPr>
          <w:color w:val="808080"/>
        </w:rPr>
        <w:t>(Replaces R4-2220229)</w:t>
      </w:r>
    </w:p>
    <w:p w14:paraId="652EFE44" w14:textId="77777777" w:rsidR="008B1124" w:rsidRDefault="008B1124" w:rsidP="008B1124">
      <w:pPr>
        <w:rPr>
          <w:rFonts w:ascii="Arial" w:hAnsi="Arial" w:cs="Arial"/>
          <w:b/>
        </w:rPr>
      </w:pPr>
      <w:r>
        <w:rPr>
          <w:rFonts w:ascii="Arial" w:hAnsi="Arial" w:cs="Arial"/>
          <w:b/>
        </w:rPr>
        <w:t xml:space="preserve">Abstract: </w:t>
      </w:r>
    </w:p>
    <w:p w14:paraId="040CFEC6" w14:textId="77777777" w:rsidR="008B1124" w:rsidRDefault="008B1124" w:rsidP="008B1124">
      <w:r>
        <w:t>[105][300] BSRF_Demod_Testing _Session</w:t>
      </w:r>
    </w:p>
    <w:p w14:paraId="602D5C4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D1C36E" w14:textId="24B6C3FD" w:rsidR="008B1124" w:rsidRDefault="008B1124" w:rsidP="008B1124">
      <w:pPr>
        <w:rPr>
          <w:rFonts w:ascii="Arial" w:hAnsi="Arial" w:cs="Arial"/>
          <w:b/>
          <w:sz w:val="24"/>
        </w:rPr>
      </w:pPr>
      <w:r>
        <w:rPr>
          <w:rFonts w:ascii="Arial" w:hAnsi="Arial" w:cs="Arial"/>
          <w:b/>
          <w:color w:val="0000FF"/>
          <w:sz w:val="24"/>
        </w:rPr>
        <w:t>R4-2220292</w:t>
      </w:r>
      <w:r>
        <w:rPr>
          <w:rFonts w:ascii="Arial" w:hAnsi="Arial" w:cs="Arial"/>
          <w:b/>
          <w:color w:val="0000FF"/>
          <w:sz w:val="24"/>
        </w:rPr>
        <w:tab/>
      </w:r>
      <w:r>
        <w:rPr>
          <w:rFonts w:ascii="Arial" w:hAnsi="Arial" w:cs="Arial"/>
          <w:b/>
          <w:sz w:val="24"/>
        </w:rPr>
        <w:t>TP for TS 38.181 – DUT size for applicable MU values</w:t>
      </w:r>
    </w:p>
    <w:p w14:paraId="217FA84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Huawei</w:t>
      </w:r>
    </w:p>
    <w:p w14:paraId="5FE3DABF" w14:textId="77777777" w:rsidR="008B1124" w:rsidRDefault="008B1124" w:rsidP="008B1124">
      <w:pPr>
        <w:rPr>
          <w:rFonts w:ascii="Arial" w:hAnsi="Arial" w:cs="Arial"/>
          <w:b/>
        </w:rPr>
      </w:pPr>
      <w:r>
        <w:rPr>
          <w:rFonts w:ascii="Arial" w:hAnsi="Arial" w:cs="Arial"/>
          <w:b/>
        </w:rPr>
        <w:t xml:space="preserve">Abstract: </w:t>
      </w:r>
    </w:p>
    <w:p w14:paraId="4B39479E" w14:textId="77777777" w:rsidR="008B1124" w:rsidRDefault="008B1124" w:rsidP="008B1124">
      <w:r>
        <w:t>[105][300] BSRF_Demod_Testing _Session</w:t>
      </w:r>
    </w:p>
    <w:p w14:paraId="616453E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99223" w14:textId="733BA7BB" w:rsidR="008B1124" w:rsidRDefault="008B1124" w:rsidP="008B1124">
      <w:pPr>
        <w:rPr>
          <w:rFonts w:ascii="Arial" w:hAnsi="Arial" w:cs="Arial"/>
          <w:b/>
          <w:sz w:val="24"/>
        </w:rPr>
      </w:pPr>
      <w:r>
        <w:rPr>
          <w:rFonts w:ascii="Arial" w:hAnsi="Arial" w:cs="Arial"/>
          <w:b/>
          <w:color w:val="0000FF"/>
          <w:sz w:val="24"/>
        </w:rPr>
        <w:t>R4-2220293</w:t>
      </w:r>
      <w:r>
        <w:rPr>
          <w:rFonts w:ascii="Arial" w:hAnsi="Arial" w:cs="Arial"/>
          <w:b/>
          <w:color w:val="0000FF"/>
          <w:sz w:val="24"/>
        </w:rPr>
        <w:tab/>
      </w:r>
      <w:r>
        <w:rPr>
          <w:rFonts w:ascii="Arial" w:hAnsi="Arial" w:cs="Arial"/>
          <w:b/>
          <w:sz w:val="24"/>
        </w:rPr>
        <w:t>TP for TS 38.181: Annex J</w:t>
      </w:r>
    </w:p>
    <w:p w14:paraId="1AC48AB3"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Ericsson</w:t>
      </w:r>
    </w:p>
    <w:p w14:paraId="6F29D9A3" w14:textId="77777777" w:rsidR="008B1124" w:rsidRDefault="008B1124" w:rsidP="008B1124">
      <w:pPr>
        <w:rPr>
          <w:color w:val="808080"/>
        </w:rPr>
      </w:pPr>
      <w:r>
        <w:rPr>
          <w:color w:val="808080"/>
        </w:rPr>
        <w:t>(Replaces R4-2220233)</w:t>
      </w:r>
    </w:p>
    <w:p w14:paraId="1A417C98" w14:textId="77777777" w:rsidR="008B1124" w:rsidRDefault="008B1124" w:rsidP="008B1124">
      <w:pPr>
        <w:rPr>
          <w:rFonts w:ascii="Arial" w:hAnsi="Arial" w:cs="Arial"/>
          <w:b/>
        </w:rPr>
      </w:pPr>
      <w:r>
        <w:rPr>
          <w:rFonts w:ascii="Arial" w:hAnsi="Arial" w:cs="Arial"/>
          <w:b/>
        </w:rPr>
        <w:t xml:space="preserve">Abstract: </w:t>
      </w:r>
    </w:p>
    <w:p w14:paraId="35764854" w14:textId="41097275" w:rsidR="008B1124" w:rsidRDefault="008B1124" w:rsidP="008B1124">
      <w:r>
        <w:t>Text proposal on the new TS 38.181 - Satellite Access Node (SAN) conformance testing</w:t>
      </w:r>
      <w:r w:rsidR="00A8676A">
        <w:t>.</w:t>
      </w:r>
    </w:p>
    <w:p w14:paraId="009B146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C7E1B" w14:textId="77777777" w:rsidR="008B1124" w:rsidRDefault="008B1124" w:rsidP="008B1124">
      <w:pPr>
        <w:pStyle w:val="Heading5"/>
      </w:pPr>
      <w:bookmarkStart w:id="38" w:name="_Toc120912567"/>
      <w:r>
        <w:t>6.2.2.2</w:t>
      </w:r>
      <w:r>
        <w:tab/>
        <w:t>Conductive conformance Testing</w:t>
      </w:r>
      <w:bookmarkEnd w:id="38"/>
    </w:p>
    <w:p w14:paraId="529E9F74" w14:textId="3819432F" w:rsidR="008B1124" w:rsidRDefault="008B1124" w:rsidP="008B1124">
      <w:pPr>
        <w:rPr>
          <w:rFonts w:ascii="Arial" w:hAnsi="Arial" w:cs="Arial"/>
          <w:b/>
          <w:sz w:val="24"/>
        </w:rPr>
      </w:pPr>
      <w:r>
        <w:rPr>
          <w:rFonts w:ascii="Arial" w:hAnsi="Arial" w:cs="Arial"/>
          <w:b/>
          <w:color w:val="0000FF"/>
          <w:sz w:val="24"/>
        </w:rPr>
        <w:t>R4-2219469</w:t>
      </w:r>
      <w:r>
        <w:rPr>
          <w:rFonts w:ascii="Arial" w:hAnsi="Arial" w:cs="Arial"/>
          <w:b/>
          <w:color w:val="0000FF"/>
          <w:sz w:val="24"/>
        </w:rPr>
        <w:tab/>
      </w:r>
      <w:r>
        <w:rPr>
          <w:rFonts w:ascii="Arial" w:hAnsi="Arial" w:cs="Arial"/>
          <w:b/>
          <w:sz w:val="24"/>
        </w:rPr>
        <w:t>TP for TS 38.181 - Clause 6.5 Transmitted signal quality</w:t>
      </w:r>
    </w:p>
    <w:p w14:paraId="1BB4540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THALES</w:t>
      </w:r>
    </w:p>
    <w:p w14:paraId="0E6FFD12" w14:textId="77777777" w:rsidR="008B1124" w:rsidRDefault="008B1124" w:rsidP="008B1124">
      <w:pPr>
        <w:rPr>
          <w:rFonts w:ascii="Arial" w:hAnsi="Arial" w:cs="Arial"/>
          <w:b/>
        </w:rPr>
      </w:pPr>
      <w:r>
        <w:rPr>
          <w:rFonts w:ascii="Arial" w:hAnsi="Arial" w:cs="Arial"/>
          <w:b/>
        </w:rPr>
        <w:t xml:space="preserve">Abstract: </w:t>
      </w:r>
    </w:p>
    <w:p w14:paraId="7E8EA8FC" w14:textId="77777777" w:rsidR="008B1124" w:rsidRDefault="008B1124" w:rsidP="008B1124">
      <w:r>
        <w:t>This contribution provides a Text Proposal for TS 38.181 Clause 6.5 Transmitted signal quality, please also see previously agreed R4-2215339.</w:t>
      </w:r>
    </w:p>
    <w:p w14:paraId="75DD845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R4-2220234</w:t>
      </w:r>
      <w:r>
        <w:rPr>
          <w:color w:val="993300"/>
          <w:u w:val="single"/>
        </w:rPr>
        <w:t>.</w:t>
      </w:r>
    </w:p>
    <w:p w14:paraId="3C33401C" w14:textId="5F8A0D3D" w:rsidR="008B1124" w:rsidRDefault="008B1124" w:rsidP="008B1124">
      <w:pPr>
        <w:rPr>
          <w:rFonts w:ascii="Arial" w:hAnsi="Arial" w:cs="Arial"/>
          <w:b/>
          <w:sz w:val="24"/>
        </w:rPr>
      </w:pPr>
      <w:r>
        <w:rPr>
          <w:rFonts w:ascii="Arial" w:hAnsi="Arial" w:cs="Arial"/>
          <w:b/>
          <w:color w:val="0000FF"/>
          <w:sz w:val="24"/>
        </w:rPr>
        <w:t>R4-2219490</w:t>
      </w:r>
      <w:r>
        <w:rPr>
          <w:rFonts w:ascii="Arial" w:hAnsi="Arial" w:cs="Arial"/>
          <w:b/>
          <w:color w:val="0000FF"/>
          <w:sz w:val="24"/>
        </w:rPr>
        <w:tab/>
      </w:r>
      <w:r>
        <w:rPr>
          <w:rFonts w:ascii="Arial" w:hAnsi="Arial" w:cs="Arial"/>
          <w:b/>
          <w:sz w:val="24"/>
        </w:rPr>
        <w:t>TP for TS 38.181 - Corrections to Clause 6.6 Unwanted emissions</w:t>
      </w:r>
    </w:p>
    <w:p w14:paraId="24A89E9E"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lastRenderedPageBreak/>
        <w:br/>
      </w:r>
      <w:r>
        <w:rPr>
          <w:i/>
        </w:rPr>
        <w:tab/>
      </w:r>
      <w:r>
        <w:rPr>
          <w:i/>
        </w:rPr>
        <w:tab/>
      </w:r>
      <w:r>
        <w:rPr>
          <w:i/>
        </w:rPr>
        <w:tab/>
      </w:r>
      <w:r>
        <w:rPr>
          <w:i/>
        </w:rPr>
        <w:tab/>
      </w:r>
      <w:r>
        <w:rPr>
          <w:i/>
        </w:rPr>
        <w:tab/>
        <w:t>Source: THALES</w:t>
      </w:r>
    </w:p>
    <w:p w14:paraId="06501E4C" w14:textId="77777777" w:rsidR="008B1124" w:rsidRDefault="008B1124" w:rsidP="008B1124">
      <w:pPr>
        <w:rPr>
          <w:rFonts w:ascii="Arial" w:hAnsi="Arial" w:cs="Arial"/>
          <w:b/>
        </w:rPr>
      </w:pPr>
      <w:r>
        <w:rPr>
          <w:rFonts w:ascii="Arial" w:hAnsi="Arial" w:cs="Arial"/>
          <w:b/>
        </w:rPr>
        <w:t xml:space="preserve">Abstract: </w:t>
      </w:r>
    </w:p>
    <w:p w14:paraId="05A96B40" w14:textId="77777777" w:rsidR="008B1124" w:rsidRDefault="008B1124" w:rsidP="008B1124">
      <w:r>
        <w:t>This contribution provides a Text Proposal with few editorial corrections to TS 38.181 for Clause 6.6 Unwanted emissions.</w:t>
      </w:r>
    </w:p>
    <w:p w14:paraId="3BBDADA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R4-2220305</w:t>
      </w:r>
      <w:r>
        <w:rPr>
          <w:color w:val="993300"/>
          <w:u w:val="single"/>
        </w:rPr>
        <w:t>.</w:t>
      </w:r>
    </w:p>
    <w:p w14:paraId="4E2AD51F" w14:textId="00345EE7" w:rsidR="008B1124" w:rsidRDefault="008B1124" w:rsidP="008B1124">
      <w:pPr>
        <w:rPr>
          <w:rFonts w:ascii="Arial" w:hAnsi="Arial" w:cs="Arial"/>
          <w:b/>
          <w:sz w:val="24"/>
        </w:rPr>
      </w:pPr>
      <w:r>
        <w:rPr>
          <w:rFonts w:ascii="Arial" w:hAnsi="Arial" w:cs="Arial"/>
          <w:b/>
          <w:color w:val="0000FF"/>
          <w:sz w:val="24"/>
        </w:rPr>
        <w:t>R4-2220038</w:t>
      </w:r>
      <w:r>
        <w:rPr>
          <w:rFonts w:ascii="Arial" w:hAnsi="Arial" w:cs="Arial"/>
          <w:b/>
          <w:color w:val="0000FF"/>
          <w:sz w:val="24"/>
        </w:rPr>
        <w:tab/>
      </w:r>
      <w:r>
        <w:rPr>
          <w:rFonts w:ascii="Arial" w:hAnsi="Arial" w:cs="Arial"/>
          <w:b/>
          <w:sz w:val="24"/>
        </w:rPr>
        <w:t>Inputs to the discussion on the extreme conditions testing, and suitability of the OTA test chambers</w:t>
      </w:r>
    </w:p>
    <w:p w14:paraId="4430D8D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F9988A" w14:textId="77777777" w:rsidR="008B1124" w:rsidRDefault="008B1124" w:rsidP="008B1124">
      <w:pPr>
        <w:rPr>
          <w:rFonts w:ascii="Arial" w:hAnsi="Arial" w:cs="Arial"/>
          <w:b/>
        </w:rPr>
      </w:pPr>
      <w:r>
        <w:rPr>
          <w:rFonts w:ascii="Arial" w:hAnsi="Arial" w:cs="Arial"/>
          <w:b/>
        </w:rPr>
        <w:t xml:space="preserve">Abstract: </w:t>
      </w:r>
    </w:p>
    <w:p w14:paraId="2DD68B8B" w14:textId="5C58B553" w:rsidR="008B1124" w:rsidRDefault="00A8676A" w:rsidP="008B1124">
      <w:r w:rsidRPr="00A8676A">
        <w:t>Inputs to the discussion on the extreme conditions testing, and suitability of the OTA test chambers</w:t>
      </w:r>
      <w:r>
        <w:t>.</w:t>
      </w:r>
    </w:p>
    <w:p w14:paraId="7B3FFC1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9869A" w14:textId="45EC8755" w:rsidR="008B1124" w:rsidRDefault="008B1124" w:rsidP="008B1124">
      <w:pPr>
        <w:rPr>
          <w:rFonts w:ascii="Arial" w:hAnsi="Arial" w:cs="Arial"/>
          <w:b/>
          <w:sz w:val="24"/>
        </w:rPr>
      </w:pPr>
      <w:r>
        <w:rPr>
          <w:rFonts w:ascii="Arial" w:hAnsi="Arial" w:cs="Arial"/>
          <w:b/>
          <w:color w:val="0000FF"/>
          <w:sz w:val="24"/>
        </w:rPr>
        <w:t>R4-2220234</w:t>
      </w:r>
      <w:r>
        <w:rPr>
          <w:rFonts w:ascii="Arial" w:hAnsi="Arial" w:cs="Arial"/>
          <w:b/>
          <w:color w:val="0000FF"/>
          <w:sz w:val="24"/>
        </w:rPr>
        <w:tab/>
      </w:r>
      <w:r>
        <w:rPr>
          <w:rFonts w:ascii="Arial" w:hAnsi="Arial" w:cs="Arial"/>
          <w:b/>
          <w:sz w:val="24"/>
        </w:rPr>
        <w:t>TP for TS 38.181 - Clause 6.5 Transmitted signal quality</w:t>
      </w:r>
    </w:p>
    <w:p w14:paraId="2583404D"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THALES</w:t>
      </w:r>
    </w:p>
    <w:p w14:paraId="2835E035" w14:textId="77777777" w:rsidR="008B1124" w:rsidRDefault="008B1124" w:rsidP="008B1124">
      <w:pPr>
        <w:rPr>
          <w:color w:val="808080"/>
        </w:rPr>
      </w:pPr>
      <w:r>
        <w:rPr>
          <w:color w:val="808080"/>
        </w:rPr>
        <w:t>(Replaces R4-2219469)</w:t>
      </w:r>
    </w:p>
    <w:p w14:paraId="7D9E69B8" w14:textId="77777777" w:rsidR="008B1124" w:rsidRDefault="008B1124" w:rsidP="008B1124">
      <w:pPr>
        <w:rPr>
          <w:rFonts w:ascii="Arial" w:hAnsi="Arial" w:cs="Arial"/>
          <w:b/>
        </w:rPr>
      </w:pPr>
      <w:r>
        <w:rPr>
          <w:rFonts w:ascii="Arial" w:hAnsi="Arial" w:cs="Arial"/>
          <w:b/>
        </w:rPr>
        <w:t xml:space="preserve">Abstract: </w:t>
      </w:r>
    </w:p>
    <w:p w14:paraId="699D8073" w14:textId="77777777" w:rsidR="008B1124" w:rsidRDefault="008B1124" w:rsidP="008B1124">
      <w:r>
        <w:t>This contribution provides a Text Proposal for TS 38.181 Clause 6.5 Transmitted signal quality, please also see previously agreed R4-2215339.</w:t>
      </w:r>
    </w:p>
    <w:p w14:paraId="41CEF7F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109609" w14:textId="6E12524C" w:rsidR="008B1124" w:rsidRDefault="008B1124" w:rsidP="008B1124">
      <w:pPr>
        <w:rPr>
          <w:rFonts w:ascii="Arial" w:hAnsi="Arial" w:cs="Arial"/>
          <w:b/>
          <w:sz w:val="24"/>
        </w:rPr>
      </w:pPr>
      <w:r>
        <w:rPr>
          <w:rFonts w:ascii="Arial" w:hAnsi="Arial" w:cs="Arial"/>
          <w:b/>
          <w:color w:val="0000FF"/>
          <w:sz w:val="24"/>
        </w:rPr>
        <w:t>R4-2220305</w:t>
      </w:r>
      <w:r>
        <w:rPr>
          <w:rFonts w:ascii="Arial" w:hAnsi="Arial" w:cs="Arial"/>
          <w:b/>
          <w:color w:val="0000FF"/>
          <w:sz w:val="24"/>
        </w:rPr>
        <w:tab/>
      </w:r>
      <w:r>
        <w:rPr>
          <w:rFonts w:ascii="Arial" w:hAnsi="Arial" w:cs="Arial"/>
          <w:b/>
          <w:sz w:val="24"/>
        </w:rPr>
        <w:t>TP for TS 38.181 - Corrections to Clause 6.6 Unwanted emissions</w:t>
      </w:r>
    </w:p>
    <w:p w14:paraId="1E97CBF9"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THALES</w:t>
      </w:r>
    </w:p>
    <w:p w14:paraId="77B7F001" w14:textId="77777777" w:rsidR="008B1124" w:rsidRDefault="008B1124" w:rsidP="008B1124">
      <w:pPr>
        <w:rPr>
          <w:color w:val="808080"/>
        </w:rPr>
      </w:pPr>
      <w:r>
        <w:rPr>
          <w:color w:val="808080"/>
        </w:rPr>
        <w:t>(Replaces R4-2219490)</w:t>
      </w:r>
    </w:p>
    <w:p w14:paraId="3E5C8818" w14:textId="77777777" w:rsidR="008B1124" w:rsidRDefault="008B1124" w:rsidP="008B1124">
      <w:pPr>
        <w:rPr>
          <w:rFonts w:ascii="Arial" w:hAnsi="Arial" w:cs="Arial"/>
          <w:b/>
        </w:rPr>
      </w:pPr>
      <w:r>
        <w:rPr>
          <w:rFonts w:ascii="Arial" w:hAnsi="Arial" w:cs="Arial"/>
          <w:b/>
        </w:rPr>
        <w:t xml:space="preserve">Abstract: </w:t>
      </w:r>
    </w:p>
    <w:p w14:paraId="217241FA" w14:textId="77777777" w:rsidR="008B1124" w:rsidRDefault="008B1124" w:rsidP="008B1124">
      <w:r>
        <w:t>This contribution provides a Text Proposal with few editorial corrections to TS 38.181 for Clause 6.6 Unwanted emissions.</w:t>
      </w:r>
    </w:p>
    <w:p w14:paraId="04CC3A4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AE3E0D" w14:textId="77777777" w:rsidR="008B1124" w:rsidRDefault="008B1124" w:rsidP="008B1124">
      <w:pPr>
        <w:pStyle w:val="Heading5"/>
      </w:pPr>
      <w:bookmarkStart w:id="39" w:name="_Toc120912568"/>
      <w:r>
        <w:t>6.2.2.3</w:t>
      </w:r>
      <w:r>
        <w:tab/>
        <w:t>Radiated conformance Testing</w:t>
      </w:r>
      <w:bookmarkEnd w:id="39"/>
    </w:p>
    <w:p w14:paraId="4FEC27BE" w14:textId="691E92E2" w:rsidR="008B1124" w:rsidRDefault="008B1124" w:rsidP="008B1124">
      <w:pPr>
        <w:rPr>
          <w:rFonts w:ascii="Arial" w:hAnsi="Arial" w:cs="Arial"/>
          <w:b/>
          <w:sz w:val="24"/>
        </w:rPr>
      </w:pPr>
      <w:r>
        <w:rPr>
          <w:rFonts w:ascii="Arial" w:hAnsi="Arial" w:cs="Arial"/>
          <w:b/>
          <w:color w:val="0000FF"/>
          <w:sz w:val="24"/>
        </w:rPr>
        <w:t>R4-2218460</w:t>
      </w:r>
      <w:r>
        <w:rPr>
          <w:rFonts w:ascii="Arial" w:hAnsi="Arial" w:cs="Arial"/>
          <w:b/>
          <w:color w:val="0000FF"/>
          <w:sz w:val="24"/>
        </w:rPr>
        <w:tab/>
      </w:r>
      <w:r>
        <w:rPr>
          <w:rFonts w:ascii="Arial" w:hAnsi="Arial" w:cs="Arial"/>
          <w:b/>
          <w:sz w:val="24"/>
        </w:rPr>
        <w:t>Further discussion on conformance testing for NTN SAN</w:t>
      </w:r>
    </w:p>
    <w:p w14:paraId="5A26C07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E88B8E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5C8FC" w14:textId="398FEFCE" w:rsidR="008B1124" w:rsidRDefault="008B1124" w:rsidP="008B1124">
      <w:pPr>
        <w:rPr>
          <w:rFonts w:ascii="Arial" w:hAnsi="Arial" w:cs="Arial"/>
          <w:b/>
          <w:sz w:val="24"/>
        </w:rPr>
      </w:pPr>
      <w:r>
        <w:rPr>
          <w:rFonts w:ascii="Arial" w:hAnsi="Arial" w:cs="Arial"/>
          <w:b/>
          <w:color w:val="0000FF"/>
          <w:sz w:val="24"/>
        </w:rPr>
        <w:t>R4-2218461</w:t>
      </w:r>
      <w:r>
        <w:rPr>
          <w:rFonts w:ascii="Arial" w:hAnsi="Arial" w:cs="Arial"/>
          <w:b/>
          <w:color w:val="0000FF"/>
          <w:sz w:val="24"/>
        </w:rPr>
        <w:tab/>
      </w:r>
      <w:r>
        <w:rPr>
          <w:rFonts w:ascii="Arial" w:hAnsi="Arial" w:cs="Arial"/>
          <w:b/>
          <w:sz w:val="24"/>
        </w:rPr>
        <w:t>TP for TS 38.181: Remove co-location requirement related content</w:t>
      </w:r>
    </w:p>
    <w:p w14:paraId="7BEBBA0C" w14:textId="77777777" w:rsidR="008B1124" w:rsidRDefault="008B1124" w:rsidP="008B11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CATT</w:t>
      </w:r>
    </w:p>
    <w:p w14:paraId="18C28C2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R4-2220235</w:t>
      </w:r>
      <w:r>
        <w:rPr>
          <w:color w:val="993300"/>
          <w:u w:val="single"/>
        </w:rPr>
        <w:t>.</w:t>
      </w:r>
    </w:p>
    <w:p w14:paraId="61EF829B" w14:textId="2D3153B1" w:rsidR="008B1124" w:rsidRDefault="008B1124" w:rsidP="008B1124">
      <w:pPr>
        <w:rPr>
          <w:rFonts w:ascii="Arial" w:hAnsi="Arial" w:cs="Arial"/>
          <w:b/>
          <w:sz w:val="24"/>
        </w:rPr>
      </w:pPr>
      <w:r>
        <w:rPr>
          <w:rFonts w:ascii="Arial" w:hAnsi="Arial" w:cs="Arial"/>
          <w:b/>
          <w:color w:val="0000FF"/>
          <w:sz w:val="24"/>
        </w:rPr>
        <w:t>R4-2219647</w:t>
      </w:r>
      <w:r>
        <w:rPr>
          <w:rFonts w:ascii="Arial" w:hAnsi="Arial" w:cs="Arial"/>
          <w:b/>
          <w:color w:val="0000FF"/>
          <w:sz w:val="24"/>
        </w:rPr>
        <w:tab/>
      </w:r>
      <w:r>
        <w:rPr>
          <w:rFonts w:ascii="Arial" w:hAnsi="Arial" w:cs="Arial"/>
          <w:b/>
          <w:sz w:val="24"/>
        </w:rPr>
        <w:t>TP for TS 38.181 - Clause 9.6 OTA transmitted signal quality</w:t>
      </w:r>
    </w:p>
    <w:p w14:paraId="6424C3B1"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THALES</w:t>
      </w:r>
    </w:p>
    <w:p w14:paraId="1376E61D" w14:textId="77777777" w:rsidR="008B1124" w:rsidRDefault="008B1124" w:rsidP="008B1124">
      <w:pPr>
        <w:rPr>
          <w:rFonts w:ascii="Arial" w:hAnsi="Arial" w:cs="Arial"/>
          <w:b/>
        </w:rPr>
      </w:pPr>
      <w:r>
        <w:rPr>
          <w:rFonts w:ascii="Arial" w:hAnsi="Arial" w:cs="Arial"/>
          <w:b/>
        </w:rPr>
        <w:t xml:space="preserve">Abstract: </w:t>
      </w:r>
    </w:p>
    <w:p w14:paraId="2406A18E" w14:textId="77248E5A" w:rsidR="008B1124" w:rsidRDefault="008B1124" w:rsidP="008B1124">
      <w:r>
        <w:t>This contribution provides a Text Proposal for TS 38.181 Clause 9.6 OTA transmitted signal quality.</w:t>
      </w:r>
    </w:p>
    <w:p w14:paraId="6D6C840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R4-2220236</w:t>
      </w:r>
      <w:r>
        <w:rPr>
          <w:color w:val="993300"/>
          <w:u w:val="single"/>
        </w:rPr>
        <w:t>.</w:t>
      </w:r>
    </w:p>
    <w:p w14:paraId="58646FD6" w14:textId="29993406" w:rsidR="008B1124" w:rsidRDefault="008B1124" w:rsidP="008B1124">
      <w:pPr>
        <w:rPr>
          <w:rFonts w:ascii="Arial" w:hAnsi="Arial" w:cs="Arial"/>
          <w:b/>
          <w:sz w:val="24"/>
        </w:rPr>
      </w:pPr>
      <w:r>
        <w:rPr>
          <w:rFonts w:ascii="Arial" w:hAnsi="Arial" w:cs="Arial"/>
          <w:b/>
          <w:color w:val="0000FF"/>
          <w:sz w:val="24"/>
        </w:rPr>
        <w:t>R4-2219650</w:t>
      </w:r>
      <w:r>
        <w:rPr>
          <w:rFonts w:ascii="Arial" w:hAnsi="Arial" w:cs="Arial"/>
          <w:b/>
          <w:color w:val="0000FF"/>
          <w:sz w:val="24"/>
        </w:rPr>
        <w:tab/>
      </w:r>
      <w:r>
        <w:rPr>
          <w:rFonts w:ascii="Arial" w:hAnsi="Arial" w:cs="Arial"/>
          <w:b/>
          <w:sz w:val="24"/>
        </w:rPr>
        <w:t>TP for TS 38.181 - Clause 9.7.5 OTA transmitter spurious emissions</w:t>
      </w:r>
    </w:p>
    <w:p w14:paraId="39C1C1C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THALES</w:t>
      </w:r>
    </w:p>
    <w:p w14:paraId="36D11FD2" w14:textId="77777777" w:rsidR="008B1124" w:rsidRDefault="008B1124" w:rsidP="008B1124">
      <w:pPr>
        <w:rPr>
          <w:rFonts w:ascii="Arial" w:hAnsi="Arial" w:cs="Arial"/>
          <w:b/>
        </w:rPr>
      </w:pPr>
      <w:r>
        <w:rPr>
          <w:rFonts w:ascii="Arial" w:hAnsi="Arial" w:cs="Arial"/>
          <w:b/>
        </w:rPr>
        <w:t xml:space="preserve">Abstract: </w:t>
      </w:r>
    </w:p>
    <w:p w14:paraId="1C271347" w14:textId="77777777" w:rsidR="008B1124" w:rsidRDefault="008B1124" w:rsidP="008B1124">
      <w:r>
        <w:t>This contribution provides a Text Proposal for TS 38.181 Clause 9.7.5 OTA transmitter spurious emissions (with added text).</w:t>
      </w:r>
    </w:p>
    <w:p w14:paraId="2C2C43C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R4-2220237</w:t>
      </w:r>
      <w:r>
        <w:rPr>
          <w:color w:val="993300"/>
          <w:u w:val="single"/>
        </w:rPr>
        <w:t>.</w:t>
      </w:r>
    </w:p>
    <w:p w14:paraId="756D8093" w14:textId="1003BADE" w:rsidR="008B1124" w:rsidRDefault="008B1124" w:rsidP="008B1124">
      <w:pPr>
        <w:rPr>
          <w:rFonts w:ascii="Arial" w:hAnsi="Arial" w:cs="Arial"/>
          <w:b/>
          <w:sz w:val="24"/>
        </w:rPr>
      </w:pPr>
      <w:r>
        <w:rPr>
          <w:rFonts w:ascii="Arial" w:hAnsi="Arial" w:cs="Arial"/>
          <w:b/>
          <w:color w:val="0000FF"/>
          <w:sz w:val="24"/>
        </w:rPr>
        <w:t>R4-2219651</w:t>
      </w:r>
      <w:r>
        <w:rPr>
          <w:rFonts w:ascii="Arial" w:hAnsi="Arial" w:cs="Arial"/>
          <w:b/>
          <w:color w:val="0000FF"/>
          <w:sz w:val="24"/>
        </w:rPr>
        <w:tab/>
      </w:r>
      <w:r>
        <w:rPr>
          <w:rFonts w:ascii="Arial" w:hAnsi="Arial" w:cs="Arial"/>
          <w:b/>
          <w:sz w:val="24"/>
        </w:rPr>
        <w:t>TP for TS 38.181 - Clauses 9.2 Radiated transmit power and 9.3 OTA SAN output power</w:t>
      </w:r>
    </w:p>
    <w:p w14:paraId="068CC69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THALES</w:t>
      </w:r>
    </w:p>
    <w:p w14:paraId="17ED35D3" w14:textId="77777777" w:rsidR="008B1124" w:rsidRDefault="008B1124" w:rsidP="008B1124">
      <w:pPr>
        <w:rPr>
          <w:rFonts w:ascii="Arial" w:hAnsi="Arial" w:cs="Arial"/>
          <w:b/>
        </w:rPr>
      </w:pPr>
      <w:r>
        <w:rPr>
          <w:rFonts w:ascii="Arial" w:hAnsi="Arial" w:cs="Arial"/>
          <w:b/>
        </w:rPr>
        <w:t xml:space="preserve">Abstract: </w:t>
      </w:r>
    </w:p>
    <w:p w14:paraId="57BA83F3" w14:textId="77777777" w:rsidR="008B1124" w:rsidRDefault="008B1124" w:rsidP="008B1124">
      <w:r>
        <w:t>This contribution provides a Text Proposal for SAN Radiated transmit power and OTA SAN output power conformance testing (Clauses 9.2 and 9.3 from TS 38.181).</w:t>
      </w:r>
    </w:p>
    <w:p w14:paraId="6572283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R4-2220238</w:t>
      </w:r>
      <w:r>
        <w:rPr>
          <w:color w:val="993300"/>
          <w:u w:val="single"/>
        </w:rPr>
        <w:t>.</w:t>
      </w:r>
    </w:p>
    <w:p w14:paraId="7A248D6B" w14:textId="3B535149" w:rsidR="008B1124" w:rsidRDefault="008B1124" w:rsidP="008B1124">
      <w:pPr>
        <w:rPr>
          <w:rFonts w:ascii="Arial" w:hAnsi="Arial" w:cs="Arial"/>
          <w:b/>
          <w:sz w:val="24"/>
        </w:rPr>
      </w:pPr>
      <w:r>
        <w:rPr>
          <w:rFonts w:ascii="Arial" w:hAnsi="Arial" w:cs="Arial"/>
          <w:b/>
          <w:color w:val="0000FF"/>
          <w:sz w:val="24"/>
        </w:rPr>
        <w:t>R4-2219679</w:t>
      </w:r>
      <w:r>
        <w:rPr>
          <w:rFonts w:ascii="Arial" w:hAnsi="Arial" w:cs="Arial"/>
          <w:b/>
          <w:color w:val="0000FF"/>
          <w:sz w:val="24"/>
        </w:rPr>
        <w:tab/>
      </w:r>
      <w:r>
        <w:rPr>
          <w:rFonts w:ascii="Arial" w:hAnsi="Arial" w:cs="Arial"/>
          <w:b/>
          <w:sz w:val="24"/>
        </w:rPr>
        <w:t>TP for TS 38.181 - Corrections to Clause 9.7 OTA unwanted emissions</w:t>
      </w:r>
    </w:p>
    <w:p w14:paraId="39EBEE2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THALES</w:t>
      </w:r>
    </w:p>
    <w:p w14:paraId="742857BD" w14:textId="77777777" w:rsidR="008B1124" w:rsidRDefault="008B1124" w:rsidP="008B1124">
      <w:pPr>
        <w:rPr>
          <w:rFonts w:ascii="Arial" w:hAnsi="Arial" w:cs="Arial"/>
          <w:b/>
        </w:rPr>
      </w:pPr>
      <w:r>
        <w:rPr>
          <w:rFonts w:ascii="Arial" w:hAnsi="Arial" w:cs="Arial"/>
          <w:b/>
        </w:rPr>
        <w:t xml:space="preserve">Abstract: </w:t>
      </w:r>
    </w:p>
    <w:p w14:paraId="361D5365" w14:textId="77777777" w:rsidR="008B1124" w:rsidRDefault="008B1124" w:rsidP="008B1124">
      <w:r>
        <w:t>This contribution provides a Text Proposal for TS 38.181 Clause 9.7 OTA unwanted emissions (with some corrections for e.g. ACLR values).</w:t>
      </w:r>
    </w:p>
    <w:p w14:paraId="1CE1AA1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R4-2220306</w:t>
      </w:r>
      <w:r>
        <w:rPr>
          <w:color w:val="993300"/>
          <w:u w:val="single"/>
        </w:rPr>
        <w:t>.</w:t>
      </w:r>
    </w:p>
    <w:p w14:paraId="0662327E" w14:textId="33953D99" w:rsidR="008B1124" w:rsidRDefault="008B1124" w:rsidP="008B1124">
      <w:pPr>
        <w:rPr>
          <w:rFonts w:ascii="Arial" w:hAnsi="Arial" w:cs="Arial"/>
          <w:b/>
          <w:sz w:val="24"/>
        </w:rPr>
      </w:pPr>
      <w:r>
        <w:rPr>
          <w:rFonts w:ascii="Arial" w:hAnsi="Arial" w:cs="Arial"/>
          <w:b/>
          <w:color w:val="0000FF"/>
          <w:sz w:val="24"/>
        </w:rPr>
        <w:t>R4-2219833</w:t>
      </w:r>
      <w:r>
        <w:rPr>
          <w:rFonts w:ascii="Arial" w:hAnsi="Arial" w:cs="Arial"/>
          <w:b/>
          <w:color w:val="0000FF"/>
          <w:sz w:val="24"/>
        </w:rPr>
        <w:tab/>
      </w:r>
      <w:r>
        <w:rPr>
          <w:rFonts w:ascii="Arial" w:hAnsi="Arial" w:cs="Arial"/>
          <w:b/>
          <w:sz w:val="24"/>
        </w:rPr>
        <w:t>TP for TS 38.181: clause 10.3 OTA refsens</w:t>
      </w:r>
    </w:p>
    <w:p w14:paraId="425774B6" w14:textId="77777777" w:rsidR="008B1124" w:rsidRDefault="008B1124" w:rsidP="008B11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Ericsson</w:t>
      </w:r>
    </w:p>
    <w:p w14:paraId="775D82CF" w14:textId="77777777" w:rsidR="008B1124" w:rsidRDefault="008B1124" w:rsidP="008B1124">
      <w:pPr>
        <w:rPr>
          <w:rFonts w:ascii="Arial" w:hAnsi="Arial" w:cs="Arial"/>
          <w:b/>
        </w:rPr>
      </w:pPr>
      <w:r>
        <w:rPr>
          <w:rFonts w:ascii="Arial" w:hAnsi="Arial" w:cs="Arial"/>
          <w:b/>
        </w:rPr>
        <w:t xml:space="preserve">Abstract: </w:t>
      </w:r>
    </w:p>
    <w:p w14:paraId="500CA29D" w14:textId="50761BF7" w:rsidR="008B1124" w:rsidRDefault="008B1124" w:rsidP="008B1124">
      <w:r>
        <w:t>Text proposal on the new TS 38.181 - Satellite Access Node (SAN) conformance testing</w:t>
      </w:r>
      <w:r w:rsidR="00002537">
        <w:t>.</w:t>
      </w:r>
    </w:p>
    <w:p w14:paraId="0FA5DD6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8F750" w14:textId="643B789C" w:rsidR="008B1124" w:rsidRDefault="008B1124" w:rsidP="008B1124">
      <w:pPr>
        <w:rPr>
          <w:rFonts w:ascii="Arial" w:hAnsi="Arial" w:cs="Arial"/>
          <w:b/>
          <w:sz w:val="24"/>
        </w:rPr>
      </w:pPr>
      <w:r>
        <w:rPr>
          <w:rFonts w:ascii="Arial" w:hAnsi="Arial" w:cs="Arial"/>
          <w:b/>
          <w:color w:val="0000FF"/>
          <w:sz w:val="24"/>
        </w:rPr>
        <w:t>R4-2219969</w:t>
      </w:r>
      <w:r>
        <w:rPr>
          <w:rFonts w:ascii="Arial" w:hAnsi="Arial" w:cs="Arial"/>
          <w:b/>
          <w:color w:val="0000FF"/>
          <w:sz w:val="24"/>
        </w:rPr>
        <w:tab/>
      </w:r>
      <w:r>
        <w:rPr>
          <w:rFonts w:ascii="Arial" w:hAnsi="Arial" w:cs="Arial"/>
          <w:b/>
          <w:sz w:val="24"/>
        </w:rPr>
        <w:t>TP to TS 38.181: removal of colocation requirements</w:t>
      </w:r>
    </w:p>
    <w:p w14:paraId="6280E817"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343C453" w14:textId="77777777" w:rsidR="008B1124" w:rsidRDefault="008B1124" w:rsidP="008B1124">
      <w:pPr>
        <w:rPr>
          <w:rFonts w:ascii="Arial" w:hAnsi="Arial" w:cs="Arial"/>
          <w:b/>
        </w:rPr>
      </w:pPr>
      <w:r>
        <w:rPr>
          <w:rFonts w:ascii="Arial" w:hAnsi="Arial" w:cs="Arial"/>
          <w:b/>
        </w:rPr>
        <w:t xml:space="preserve">Abstract: </w:t>
      </w:r>
    </w:p>
    <w:p w14:paraId="4DE9C651" w14:textId="77777777" w:rsidR="008B1124" w:rsidRDefault="008B1124" w:rsidP="008B1124">
      <w:r>
        <w:t>As discussed in NR NTN, the co-location scenario is not applicable to NTN, and testing of co-location type requirements is not feasible in OTA domain for NTN. Therefore, removal of related co-location aspects is proposed.</w:t>
      </w:r>
    </w:p>
    <w:p w14:paraId="7289719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8EDB47" w14:textId="1873A870" w:rsidR="008B1124" w:rsidRDefault="008B1124" w:rsidP="008B1124">
      <w:pPr>
        <w:rPr>
          <w:rFonts w:ascii="Arial" w:hAnsi="Arial" w:cs="Arial"/>
          <w:b/>
          <w:sz w:val="24"/>
        </w:rPr>
      </w:pPr>
      <w:r>
        <w:rPr>
          <w:rFonts w:ascii="Arial" w:hAnsi="Arial" w:cs="Arial"/>
          <w:b/>
          <w:color w:val="0000FF"/>
          <w:sz w:val="24"/>
        </w:rPr>
        <w:t>R4-2220235</w:t>
      </w:r>
      <w:r>
        <w:rPr>
          <w:rFonts w:ascii="Arial" w:hAnsi="Arial" w:cs="Arial"/>
          <w:b/>
          <w:color w:val="0000FF"/>
          <w:sz w:val="24"/>
        </w:rPr>
        <w:tab/>
      </w:r>
      <w:r>
        <w:rPr>
          <w:rFonts w:ascii="Arial" w:hAnsi="Arial" w:cs="Arial"/>
          <w:b/>
          <w:sz w:val="24"/>
        </w:rPr>
        <w:t>TP for TS 38.181: Remove co-location requirement related content</w:t>
      </w:r>
    </w:p>
    <w:p w14:paraId="4D093F34"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CATT, Huawei</w:t>
      </w:r>
    </w:p>
    <w:p w14:paraId="504F2846" w14:textId="77777777" w:rsidR="008B1124" w:rsidRDefault="008B1124" w:rsidP="008B1124">
      <w:pPr>
        <w:rPr>
          <w:color w:val="808080"/>
        </w:rPr>
      </w:pPr>
      <w:r>
        <w:rPr>
          <w:color w:val="808080"/>
        </w:rPr>
        <w:t>(Replaces R4-2218461)</w:t>
      </w:r>
    </w:p>
    <w:p w14:paraId="5BAB7D8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117D32" w14:textId="40361BA2" w:rsidR="008B1124" w:rsidRDefault="008B1124" w:rsidP="008B1124">
      <w:pPr>
        <w:rPr>
          <w:rFonts w:ascii="Arial" w:hAnsi="Arial" w:cs="Arial"/>
          <w:b/>
          <w:sz w:val="24"/>
        </w:rPr>
      </w:pPr>
      <w:r>
        <w:rPr>
          <w:rFonts w:ascii="Arial" w:hAnsi="Arial" w:cs="Arial"/>
          <w:b/>
          <w:color w:val="0000FF"/>
          <w:sz w:val="24"/>
        </w:rPr>
        <w:t>R4-2220236</w:t>
      </w:r>
      <w:r>
        <w:rPr>
          <w:rFonts w:ascii="Arial" w:hAnsi="Arial" w:cs="Arial"/>
          <w:b/>
          <w:color w:val="0000FF"/>
          <w:sz w:val="24"/>
        </w:rPr>
        <w:tab/>
      </w:r>
      <w:r>
        <w:rPr>
          <w:rFonts w:ascii="Arial" w:hAnsi="Arial" w:cs="Arial"/>
          <w:b/>
          <w:sz w:val="24"/>
        </w:rPr>
        <w:t>TP for TS 38.181 - Clause 9.6 OTA transmitted signal quality</w:t>
      </w:r>
    </w:p>
    <w:p w14:paraId="4DF20183"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THALES</w:t>
      </w:r>
    </w:p>
    <w:p w14:paraId="0D864995" w14:textId="77777777" w:rsidR="008B1124" w:rsidRDefault="008B1124" w:rsidP="008B1124">
      <w:pPr>
        <w:rPr>
          <w:color w:val="808080"/>
        </w:rPr>
      </w:pPr>
      <w:r>
        <w:rPr>
          <w:color w:val="808080"/>
        </w:rPr>
        <w:t>(Replaces R4-2219647)</w:t>
      </w:r>
    </w:p>
    <w:p w14:paraId="2EE62E57" w14:textId="77777777" w:rsidR="008B1124" w:rsidRDefault="008B1124" w:rsidP="008B1124">
      <w:pPr>
        <w:rPr>
          <w:rFonts w:ascii="Arial" w:hAnsi="Arial" w:cs="Arial"/>
          <w:b/>
        </w:rPr>
      </w:pPr>
      <w:r>
        <w:rPr>
          <w:rFonts w:ascii="Arial" w:hAnsi="Arial" w:cs="Arial"/>
          <w:b/>
        </w:rPr>
        <w:t xml:space="preserve">Abstract: </w:t>
      </w:r>
    </w:p>
    <w:p w14:paraId="0B8E331F" w14:textId="77777777" w:rsidR="008B1124" w:rsidRDefault="008B1124" w:rsidP="008B1124">
      <w:r>
        <w:t xml:space="preserve">This contribution provides a Text Proposal for TS 38.181 Clause 9.6 OTA transmitted signal quality. </w:t>
      </w:r>
    </w:p>
    <w:p w14:paraId="74E9BDD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EE4E6" w14:textId="05ABB61E" w:rsidR="008B1124" w:rsidRDefault="008B1124" w:rsidP="008B1124">
      <w:pPr>
        <w:rPr>
          <w:rFonts w:ascii="Arial" w:hAnsi="Arial" w:cs="Arial"/>
          <w:b/>
          <w:sz w:val="24"/>
        </w:rPr>
      </w:pPr>
      <w:r>
        <w:rPr>
          <w:rFonts w:ascii="Arial" w:hAnsi="Arial" w:cs="Arial"/>
          <w:b/>
          <w:color w:val="0000FF"/>
          <w:sz w:val="24"/>
        </w:rPr>
        <w:t>R4-2220237</w:t>
      </w:r>
      <w:r>
        <w:rPr>
          <w:rFonts w:ascii="Arial" w:hAnsi="Arial" w:cs="Arial"/>
          <w:b/>
          <w:color w:val="0000FF"/>
          <w:sz w:val="24"/>
        </w:rPr>
        <w:tab/>
      </w:r>
      <w:r>
        <w:rPr>
          <w:rFonts w:ascii="Arial" w:hAnsi="Arial" w:cs="Arial"/>
          <w:b/>
          <w:sz w:val="24"/>
        </w:rPr>
        <w:t>TP for TS 38.181 - Clause 9.7.5 OTA transmitter spurious emissions</w:t>
      </w:r>
    </w:p>
    <w:p w14:paraId="4D0E97A7"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THALES</w:t>
      </w:r>
    </w:p>
    <w:p w14:paraId="3CD91EEC" w14:textId="77777777" w:rsidR="008B1124" w:rsidRDefault="008B1124" w:rsidP="008B1124">
      <w:pPr>
        <w:rPr>
          <w:color w:val="808080"/>
        </w:rPr>
      </w:pPr>
      <w:r>
        <w:rPr>
          <w:color w:val="808080"/>
        </w:rPr>
        <w:t>(Replaces R4-2219650)</w:t>
      </w:r>
    </w:p>
    <w:p w14:paraId="4F23EEDE" w14:textId="77777777" w:rsidR="008B1124" w:rsidRDefault="008B1124" w:rsidP="008B1124">
      <w:pPr>
        <w:rPr>
          <w:rFonts w:ascii="Arial" w:hAnsi="Arial" w:cs="Arial"/>
          <w:b/>
        </w:rPr>
      </w:pPr>
      <w:r>
        <w:rPr>
          <w:rFonts w:ascii="Arial" w:hAnsi="Arial" w:cs="Arial"/>
          <w:b/>
        </w:rPr>
        <w:t xml:space="preserve">Abstract: </w:t>
      </w:r>
    </w:p>
    <w:p w14:paraId="2153ED47" w14:textId="77777777" w:rsidR="008B1124" w:rsidRDefault="008B1124" w:rsidP="008B1124">
      <w:r>
        <w:t>This contribution provides a Text Proposal for TS 38.181 Clause 9.7.5 OTA transmitter spurious emissions (with added text).</w:t>
      </w:r>
    </w:p>
    <w:p w14:paraId="02572EB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65446" w14:textId="49E46AEE" w:rsidR="008B1124" w:rsidRDefault="008B1124" w:rsidP="008B1124">
      <w:pPr>
        <w:rPr>
          <w:rFonts w:ascii="Arial" w:hAnsi="Arial" w:cs="Arial"/>
          <w:b/>
          <w:sz w:val="24"/>
        </w:rPr>
      </w:pPr>
      <w:r>
        <w:rPr>
          <w:rFonts w:ascii="Arial" w:hAnsi="Arial" w:cs="Arial"/>
          <w:b/>
          <w:color w:val="0000FF"/>
          <w:sz w:val="24"/>
        </w:rPr>
        <w:lastRenderedPageBreak/>
        <w:t>R4-2220238</w:t>
      </w:r>
      <w:r>
        <w:rPr>
          <w:rFonts w:ascii="Arial" w:hAnsi="Arial" w:cs="Arial"/>
          <w:b/>
          <w:color w:val="0000FF"/>
          <w:sz w:val="24"/>
        </w:rPr>
        <w:tab/>
      </w:r>
      <w:r>
        <w:rPr>
          <w:rFonts w:ascii="Arial" w:hAnsi="Arial" w:cs="Arial"/>
          <w:b/>
          <w:sz w:val="24"/>
        </w:rPr>
        <w:t>TP for TS 38.181 - Clauses 9.2 Radiated transmit power and 9.3 OTA SAN output power</w:t>
      </w:r>
    </w:p>
    <w:p w14:paraId="42ECFBA0"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THALES, CATT</w:t>
      </w:r>
    </w:p>
    <w:p w14:paraId="6A48F4CB" w14:textId="77777777" w:rsidR="008B1124" w:rsidRDefault="008B1124" w:rsidP="008B1124">
      <w:pPr>
        <w:rPr>
          <w:color w:val="808080"/>
        </w:rPr>
      </w:pPr>
      <w:r>
        <w:rPr>
          <w:color w:val="808080"/>
        </w:rPr>
        <w:t>(Replaces R4-2219651)</w:t>
      </w:r>
    </w:p>
    <w:p w14:paraId="1B025EA5" w14:textId="77777777" w:rsidR="008B1124" w:rsidRDefault="008B1124" w:rsidP="008B1124">
      <w:pPr>
        <w:rPr>
          <w:rFonts w:ascii="Arial" w:hAnsi="Arial" w:cs="Arial"/>
          <w:b/>
        </w:rPr>
      </w:pPr>
      <w:r>
        <w:rPr>
          <w:rFonts w:ascii="Arial" w:hAnsi="Arial" w:cs="Arial"/>
          <w:b/>
        </w:rPr>
        <w:t xml:space="preserve">Abstract: </w:t>
      </w:r>
    </w:p>
    <w:p w14:paraId="34BC6915" w14:textId="77777777" w:rsidR="008B1124" w:rsidRDefault="008B1124" w:rsidP="008B1124">
      <w:r>
        <w:t>This contribution provides a Text Proposal for SAN Radiated transmit power and OTA SAN output power conformance testing (Clauses 9.2 and 9.3 from TS 38.181).</w:t>
      </w:r>
    </w:p>
    <w:p w14:paraId="5A4A38A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70A7F" w14:textId="20EA7F5E" w:rsidR="008B1124" w:rsidRDefault="008B1124" w:rsidP="008B1124">
      <w:pPr>
        <w:rPr>
          <w:rFonts w:ascii="Arial" w:hAnsi="Arial" w:cs="Arial"/>
          <w:b/>
          <w:sz w:val="24"/>
        </w:rPr>
      </w:pPr>
      <w:r>
        <w:rPr>
          <w:rFonts w:ascii="Arial" w:hAnsi="Arial" w:cs="Arial"/>
          <w:b/>
          <w:color w:val="0000FF"/>
          <w:sz w:val="24"/>
        </w:rPr>
        <w:t>R4-2220306</w:t>
      </w:r>
      <w:r>
        <w:rPr>
          <w:rFonts w:ascii="Arial" w:hAnsi="Arial" w:cs="Arial"/>
          <w:b/>
          <w:color w:val="0000FF"/>
          <w:sz w:val="24"/>
        </w:rPr>
        <w:tab/>
      </w:r>
      <w:r>
        <w:rPr>
          <w:rFonts w:ascii="Arial" w:hAnsi="Arial" w:cs="Arial"/>
          <w:b/>
          <w:sz w:val="24"/>
        </w:rPr>
        <w:t>TP for TS 38.181 - Corrections to Clause 9.7 OTA unwanted emissions</w:t>
      </w:r>
    </w:p>
    <w:p w14:paraId="2C5F571F"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THALES</w:t>
      </w:r>
    </w:p>
    <w:p w14:paraId="6B029177" w14:textId="77777777" w:rsidR="008B1124" w:rsidRDefault="008B1124" w:rsidP="008B1124">
      <w:pPr>
        <w:rPr>
          <w:color w:val="808080"/>
        </w:rPr>
      </w:pPr>
      <w:r>
        <w:rPr>
          <w:color w:val="808080"/>
        </w:rPr>
        <w:t>(Replaces R4-2219679)</w:t>
      </w:r>
    </w:p>
    <w:p w14:paraId="6EA356B3" w14:textId="77777777" w:rsidR="008B1124" w:rsidRDefault="008B1124" w:rsidP="008B1124">
      <w:pPr>
        <w:rPr>
          <w:rFonts w:ascii="Arial" w:hAnsi="Arial" w:cs="Arial"/>
          <w:b/>
        </w:rPr>
      </w:pPr>
      <w:r>
        <w:rPr>
          <w:rFonts w:ascii="Arial" w:hAnsi="Arial" w:cs="Arial"/>
          <w:b/>
        </w:rPr>
        <w:t xml:space="preserve">Abstract: </w:t>
      </w:r>
    </w:p>
    <w:p w14:paraId="039BB77B" w14:textId="77777777" w:rsidR="008B1124" w:rsidRDefault="008B1124" w:rsidP="008B1124">
      <w:r>
        <w:t>This contribution provides a Text Proposal for TS 38.181 Clause 9.7 OTA unwanted emissions (with some corrections for e.g. ACLR values).</w:t>
      </w:r>
    </w:p>
    <w:p w14:paraId="0B8B756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0640A" w14:textId="77777777" w:rsidR="008B1124" w:rsidRDefault="008B1124" w:rsidP="008B1124">
      <w:pPr>
        <w:pStyle w:val="Heading4"/>
      </w:pPr>
      <w:bookmarkStart w:id="40" w:name="_Toc120912569"/>
      <w:r>
        <w:t>6.2.3</w:t>
      </w:r>
      <w:r>
        <w:tab/>
        <w:t>UE RF requirement maintenance</w:t>
      </w:r>
      <w:bookmarkEnd w:id="40"/>
    </w:p>
    <w:p w14:paraId="5F250B45" w14:textId="0319DA20" w:rsidR="008B1124" w:rsidRDefault="008B1124" w:rsidP="008B1124">
      <w:pPr>
        <w:rPr>
          <w:rFonts w:ascii="Arial" w:hAnsi="Arial" w:cs="Arial"/>
          <w:b/>
          <w:sz w:val="24"/>
        </w:rPr>
      </w:pPr>
      <w:r>
        <w:rPr>
          <w:rFonts w:ascii="Arial" w:hAnsi="Arial" w:cs="Arial"/>
          <w:b/>
          <w:color w:val="0000FF"/>
          <w:sz w:val="24"/>
        </w:rPr>
        <w:t>R4-2218110</w:t>
      </w:r>
      <w:r>
        <w:rPr>
          <w:rFonts w:ascii="Arial" w:hAnsi="Arial" w:cs="Arial"/>
          <w:b/>
          <w:color w:val="0000FF"/>
          <w:sz w:val="24"/>
        </w:rPr>
        <w:tab/>
      </w:r>
      <w:r>
        <w:rPr>
          <w:rFonts w:ascii="Arial" w:hAnsi="Arial" w:cs="Arial"/>
          <w:b/>
          <w:sz w:val="24"/>
        </w:rPr>
        <w:t>CR to 38.101-5 for NTN UE RF requirements corrections</w:t>
      </w:r>
    </w:p>
    <w:p w14:paraId="0970B39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w:t>
      </w:r>
      <w:r>
        <w:rPr>
          <w:i/>
        </w:rPr>
        <w:tab/>
        <w:t xml:space="preserve">  CR-0010  rev  Cat: F (Rel-17)</w:t>
      </w:r>
      <w:r>
        <w:rPr>
          <w:i/>
        </w:rPr>
        <w:br/>
      </w:r>
      <w:r>
        <w:rPr>
          <w:i/>
        </w:rPr>
        <w:br/>
      </w:r>
      <w:r>
        <w:rPr>
          <w:i/>
        </w:rPr>
        <w:tab/>
      </w:r>
      <w:r>
        <w:rPr>
          <w:i/>
        </w:rPr>
        <w:tab/>
      </w:r>
      <w:r>
        <w:rPr>
          <w:i/>
        </w:rPr>
        <w:tab/>
      </w:r>
      <w:r>
        <w:rPr>
          <w:i/>
        </w:rPr>
        <w:tab/>
      </w:r>
      <w:r>
        <w:rPr>
          <w:i/>
        </w:rPr>
        <w:tab/>
        <w:t>Source: Apple</w:t>
      </w:r>
    </w:p>
    <w:p w14:paraId="79A37C4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R4-2220571</w:t>
      </w:r>
      <w:r>
        <w:rPr>
          <w:color w:val="993300"/>
          <w:u w:val="single"/>
        </w:rPr>
        <w:t>.</w:t>
      </w:r>
    </w:p>
    <w:p w14:paraId="11D1BF7D" w14:textId="6888D716" w:rsidR="008B1124" w:rsidRDefault="008B1124" w:rsidP="008B1124">
      <w:pPr>
        <w:rPr>
          <w:rFonts w:ascii="Arial" w:hAnsi="Arial" w:cs="Arial"/>
          <w:b/>
          <w:sz w:val="24"/>
        </w:rPr>
      </w:pPr>
      <w:r>
        <w:rPr>
          <w:rFonts w:ascii="Arial" w:hAnsi="Arial" w:cs="Arial"/>
          <w:b/>
          <w:color w:val="0000FF"/>
          <w:sz w:val="24"/>
        </w:rPr>
        <w:t>R4-2218111</w:t>
      </w:r>
      <w:r>
        <w:rPr>
          <w:rFonts w:ascii="Arial" w:hAnsi="Arial" w:cs="Arial"/>
          <w:b/>
          <w:color w:val="0000FF"/>
          <w:sz w:val="24"/>
        </w:rPr>
        <w:tab/>
      </w:r>
      <w:r>
        <w:rPr>
          <w:rFonts w:ascii="Arial" w:hAnsi="Arial" w:cs="Arial"/>
          <w:b/>
          <w:sz w:val="24"/>
        </w:rPr>
        <w:t>CR to 38.101-5 on 64QAM requirements related corrections</w:t>
      </w:r>
    </w:p>
    <w:p w14:paraId="06EEB8D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w:t>
      </w:r>
      <w:r>
        <w:rPr>
          <w:i/>
        </w:rPr>
        <w:tab/>
        <w:t xml:space="preserve">  CR-0011  rev  Cat: F (Rel-17)</w:t>
      </w:r>
      <w:r>
        <w:rPr>
          <w:i/>
        </w:rPr>
        <w:br/>
      </w:r>
      <w:r>
        <w:rPr>
          <w:i/>
        </w:rPr>
        <w:br/>
      </w:r>
      <w:r>
        <w:rPr>
          <w:i/>
        </w:rPr>
        <w:tab/>
      </w:r>
      <w:r>
        <w:rPr>
          <w:i/>
        </w:rPr>
        <w:tab/>
      </w:r>
      <w:r>
        <w:rPr>
          <w:i/>
        </w:rPr>
        <w:tab/>
      </w:r>
      <w:r>
        <w:rPr>
          <w:i/>
        </w:rPr>
        <w:tab/>
      </w:r>
      <w:r>
        <w:rPr>
          <w:i/>
        </w:rPr>
        <w:tab/>
        <w:t>Source: Apple</w:t>
      </w:r>
    </w:p>
    <w:p w14:paraId="67864BB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R4-2220572</w:t>
      </w:r>
      <w:r>
        <w:rPr>
          <w:color w:val="993300"/>
          <w:u w:val="single"/>
        </w:rPr>
        <w:t>.</w:t>
      </w:r>
    </w:p>
    <w:p w14:paraId="64B0640C" w14:textId="0F1CC4E5" w:rsidR="008B1124" w:rsidRDefault="008B1124" w:rsidP="008B1124">
      <w:pPr>
        <w:rPr>
          <w:rFonts w:ascii="Arial" w:hAnsi="Arial" w:cs="Arial"/>
          <w:b/>
          <w:sz w:val="24"/>
        </w:rPr>
      </w:pPr>
      <w:r>
        <w:rPr>
          <w:rFonts w:ascii="Arial" w:hAnsi="Arial" w:cs="Arial"/>
          <w:b/>
          <w:color w:val="0000FF"/>
          <w:sz w:val="24"/>
        </w:rPr>
        <w:t>R4-2219043</w:t>
      </w:r>
      <w:r>
        <w:rPr>
          <w:rFonts w:ascii="Arial" w:hAnsi="Arial" w:cs="Arial"/>
          <w:b/>
          <w:color w:val="0000FF"/>
          <w:sz w:val="24"/>
        </w:rPr>
        <w:tab/>
      </w:r>
      <w:r>
        <w:rPr>
          <w:rFonts w:ascii="Arial" w:hAnsi="Arial" w:cs="Arial"/>
          <w:b/>
          <w:sz w:val="24"/>
        </w:rPr>
        <w:t>CR to 38.101-5: Corrections on reference for NTN UE</w:t>
      </w:r>
    </w:p>
    <w:p w14:paraId="14FA784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w:t>
      </w:r>
      <w:r>
        <w:rPr>
          <w:i/>
        </w:rPr>
        <w:tab/>
        <w:t xml:space="preserve">  CR-0013  rev  Cat: F (Rel-17)</w:t>
      </w:r>
      <w:r>
        <w:rPr>
          <w:i/>
        </w:rPr>
        <w:br/>
      </w:r>
      <w:r>
        <w:rPr>
          <w:i/>
        </w:rPr>
        <w:br/>
      </w:r>
      <w:r>
        <w:rPr>
          <w:i/>
        </w:rPr>
        <w:tab/>
      </w:r>
      <w:r>
        <w:rPr>
          <w:i/>
        </w:rPr>
        <w:tab/>
      </w:r>
      <w:r>
        <w:rPr>
          <w:i/>
        </w:rPr>
        <w:tab/>
      </w:r>
      <w:r>
        <w:rPr>
          <w:i/>
        </w:rPr>
        <w:tab/>
      </w:r>
      <w:r>
        <w:rPr>
          <w:i/>
        </w:rPr>
        <w:tab/>
        <w:t>Source: Xiaomi</w:t>
      </w:r>
    </w:p>
    <w:p w14:paraId="0608AD1F" w14:textId="77777777" w:rsidR="008B1124" w:rsidRDefault="008B1124" w:rsidP="008B1124">
      <w:pPr>
        <w:rPr>
          <w:rFonts w:ascii="Arial" w:hAnsi="Arial" w:cs="Arial"/>
          <w:b/>
        </w:rPr>
      </w:pPr>
      <w:r>
        <w:rPr>
          <w:rFonts w:ascii="Arial" w:hAnsi="Arial" w:cs="Arial"/>
          <w:b/>
        </w:rPr>
        <w:t xml:space="preserve">Abstract: </w:t>
      </w:r>
    </w:p>
    <w:p w14:paraId="052141B5" w14:textId="541A121E" w:rsidR="008B1124" w:rsidRDefault="008B1124" w:rsidP="008B1124">
      <w:r>
        <w:t>[Handled in Main session][Under [305 for sessi</w:t>
      </w:r>
      <w:r w:rsidR="00002537">
        <w:t>on</w:t>
      </w:r>
      <w:r>
        <w:t>]</w:t>
      </w:r>
    </w:p>
    <w:p w14:paraId="211B9A12" w14:textId="77777777" w:rsidR="008B1124" w:rsidRDefault="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A5031" w14:textId="30470265" w:rsidR="00630858" w:rsidRDefault="008B1124" w:rsidP="008B1124">
      <w:pPr>
        <w:rPr>
          <w:rFonts w:ascii="Arial" w:hAnsi="Arial" w:cs="Arial"/>
          <w:b/>
          <w:sz w:val="24"/>
        </w:rPr>
      </w:pPr>
      <w:r>
        <w:rPr>
          <w:rFonts w:ascii="Arial" w:hAnsi="Arial" w:cs="Arial"/>
          <w:b/>
          <w:color w:val="0000FF"/>
          <w:sz w:val="24"/>
        </w:rPr>
        <w:lastRenderedPageBreak/>
        <w:t>R4-2219308</w:t>
      </w:r>
      <w:r>
        <w:rPr>
          <w:rFonts w:ascii="Arial" w:hAnsi="Arial" w:cs="Arial"/>
          <w:b/>
          <w:color w:val="0000FF"/>
          <w:sz w:val="24"/>
        </w:rPr>
        <w:tab/>
      </w:r>
      <w:r>
        <w:rPr>
          <w:rFonts w:ascii="Arial" w:hAnsi="Arial" w:cs="Arial"/>
          <w:b/>
          <w:sz w:val="24"/>
        </w:rPr>
        <w:t>FCC Part §25.202(f) discussion and implications on SEM, spurious emissions requirements for NR NTN UE</w:t>
      </w:r>
    </w:p>
    <w:p w14:paraId="1E3B116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Ligado Networks</w:t>
      </w:r>
    </w:p>
    <w:p w14:paraId="3C56840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3A599" w14:textId="20E2FD9A" w:rsidR="008B1124" w:rsidRDefault="008B1124" w:rsidP="008B1124">
      <w:pPr>
        <w:rPr>
          <w:rFonts w:ascii="Arial" w:hAnsi="Arial" w:cs="Arial"/>
          <w:b/>
          <w:sz w:val="24"/>
        </w:rPr>
      </w:pPr>
      <w:r>
        <w:rPr>
          <w:rFonts w:ascii="Arial" w:hAnsi="Arial" w:cs="Arial"/>
          <w:b/>
          <w:color w:val="0000FF"/>
          <w:sz w:val="24"/>
        </w:rPr>
        <w:t>R4-2219328</w:t>
      </w:r>
      <w:r>
        <w:rPr>
          <w:rFonts w:ascii="Arial" w:hAnsi="Arial" w:cs="Arial"/>
          <w:b/>
          <w:color w:val="0000FF"/>
          <w:sz w:val="24"/>
        </w:rPr>
        <w:tab/>
      </w:r>
      <w:r>
        <w:rPr>
          <w:rFonts w:ascii="Arial" w:hAnsi="Arial" w:cs="Arial"/>
          <w:b/>
          <w:sz w:val="24"/>
        </w:rPr>
        <w:t>CR to include additional emission requirements related to FCC Part 25.202(f)</w:t>
      </w:r>
    </w:p>
    <w:p w14:paraId="3B0E219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w:t>
      </w:r>
      <w:r>
        <w:rPr>
          <w:i/>
        </w:rPr>
        <w:tab/>
        <w:t xml:space="preserve">  CR-0014  rev  Cat: F (Rel-17)</w:t>
      </w:r>
      <w:r>
        <w:rPr>
          <w:i/>
        </w:rPr>
        <w:br/>
      </w:r>
      <w:r>
        <w:rPr>
          <w:i/>
        </w:rPr>
        <w:br/>
      </w:r>
      <w:r>
        <w:rPr>
          <w:i/>
        </w:rPr>
        <w:tab/>
      </w:r>
      <w:r>
        <w:rPr>
          <w:i/>
        </w:rPr>
        <w:tab/>
      </w:r>
      <w:r>
        <w:rPr>
          <w:i/>
        </w:rPr>
        <w:tab/>
      </w:r>
      <w:r>
        <w:rPr>
          <w:i/>
        </w:rPr>
        <w:tab/>
      </w:r>
      <w:r>
        <w:rPr>
          <w:i/>
        </w:rPr>
        <w:tab/>
        <w:t>Source: Ligado Networks</w:t>
      </w:r>
    </w:p>
    <w:p w14:paraId="668D08B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27C421" w14:textId="3D5165B6" w:rsidR="008B1124" w:rsidRDefault="008B1124" w:rsidP="008B1124">
      <w:pPr>
        <w:rPr>
          <w:rFonts w:ascii="Arial" w:hAnsi="Arial" w:cs="Arial"/>
          <w:b/>
          <w:sz w:val="24"/>
        </w:rPr>
      </w:pPr>
      <w:r>
        <w:rPr>
          <w:rFonts w:ascii="Arial" w:hAnsi="Arial" w:cs="Arial"/>
          <w:b/>
          <w:color w:val="0000FF"/>
          <w:sz w:val="24"/>
        </w:rPr>
        <w:t>R4-2220571</w:t>
      </w:r>
      <w:r>
        <w:rPr>
          <w:rFonts w:ascii="Arial" w:hAnsi="Arial" w:cs="Arial"/>
          <w:b/>
          <w:color w:val="0000FF"/>
          <w:sz w:val="24"/>
        </w:rPr>
        <w:tab/>
      </w:r>
      <w:r>
        <w:rPr>
          <w:rFonts w:ascii="Arial" w:hAnsi="Arial" w:cs="Arial"/>
          <w:b/>
          <w:sz w:val="24"/>
        </w:rPr>
        <w:t>CR to 38.101-5 for NTN UE RF requirements corrections</w:t>
      </w:r>
    </w:p>
    <w:p w14:paraId="5F89690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w:t>
      </w:r>
      <w:r>
        <w:rPr>
          <w:i/>
        </w:rPr>
        <w:tab/>
        <w:t xml:space="preserve">  CR-0010  rev 1 Cat: F (Rel-17)</w:t>
      </w:r>
      <w:r>
        <w:rPr>
          <w:i/>
        </w:rPr>
        <w:br/>
      </w:r>
      <w:r>
        <w:rPr>
          <w:i/>
        </w:rPr>
        <w:br/>
      </w:r>
      <w:r>
        <w:rPr>
          <w:i/>
        </w:rPr>
        <w:tab/>
      </w:r>
      <w:r>
        <w:rPr>
          <w:i/>
        </w:rPr>
        <w:tab/>
      </w:r>
      <w:r>
        <w:rPr>
          <w:i/>
        </w:rPr>
        <w:tab/>
      </w:r>
      <w:r>
        <w:rPr>
          <w:i/>
        </w:rPr>
        <w:tab/>
      </w:r>
      <w:r>
        <w:rPr>
          <w:i/>
        </w:rPr>
        <w:tab/>
        <w:t>Source: Apple</w:t>
      </w:r>
    </w:p>
    <w:p w14:paraId="62CA7661" w14:textId="77777777" w:rsidR="008B1124" w:rsidRDefault="008B1124" w:rsidP="008B1124">
      <w:pPr>
        <w:rPr>
          <w:color w:val="808080"/>
        </w:rPr>
      </w:pPr>
      <w:r>
        <w:rPr>
          <w:color w:val="808080"/>
        </w:rPr>
        <w:t>(Replaces R4-2218110)</w:t>
      </w:r>
    </w:p>
    <w:p w14:paraId="1C19E41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R4-2220820</w:t>
      </w:r>
      <w:r>
        <w:rPr>
          <w:color w:val="993300"/>
          <w:u w:val="single"/>
        </w:rPr>
        <w:t>.</w:t>
      </w:r>
    </w:p>
    <w:p w14:paraId="76B7DB4B" w14:textId="4DF17F66" w:rsidR="008B1124" w:rsidRDefault="008B1124" w:rsidP="008B1124">
      <w:pPr>
        <w:rPr>
          <w:rFonts w:ascii="Arial" w:hAnsi="Arial" w:cs="Arial"/>
          <w:b/>
          <w:sz w:val="24"/>
        </w:rPr>
      </w:pPr>
      <w:r>
        <w:rPr>
          <w:rFonts w:ascii="Arial" w:hAnsi="Arial" w:cs="Arial"/>
          <w:b/>
          <w:color w:val="0000FF"/>
          <w:sz w:val="24"/>
        </w:rPr>
        <w:t>R4-2220572</w:t>
      </w:r>
      <w:r>
        <w:rPr>
          <w:rFonts w:ascii="Arial" w:hAnsi="Arial" w:cs="Arial"/>
          <w:b/>
          <w:color w:val="0000FF"/>
          <w:sz w:val="24"/>
        </w:rPr>
        <w:tab/>
      </w:r>
      <w:r>
        <w:rPr>
          <w:rFonts w:ascii="Arial" w:hAnsi="Arial" w:cs="Arial"/>
          <w:b/>
          <w:sz w:val="24"/>
        </w:rPr>
        <w:t>CR to 38.101-5 on 64QAM requirements related corrections</w:t>
      </w:r>
    </w:p>
    <w:p w14:paraId="6728CAA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w:t>
      </w:r>
      <w:r>
        <w:rPr>
          <w:i/>
        </w:rPr>
        <w:tab/>
        <w:t xml:space="preserve">  CR-0011  rev 1 Cat: F (Rel-17)</w:t>
      </w:r>
      <w:r>
        <w:rPr>
          <w:i/>
        </w:rPr>
        <w:br/>
      </w:r>
      <w:r>
        <w:rPr>
          <w:i/>
        </w:rPr>
        <w:br/>
      </w:r>
      <w:r>
        <w:rPr>
          <w:i/>
        </w:rPr>
        <w:tab/>
      </w:r>
      <w:r>
        <w:rPr>
          <w:i/>
        </w:rPr>
        <w:tab/>
      </w:r>
      <w:r>
        <w:rPr>
          <w:i/>
        </w:rPr>
        <w:tab/>
      </w:r>
      <w:r>
        <w:rPr>
          <w:i/>
        </w:rPr>
        <w:tab/>
      </w:r>
      <w:r>
        <w:rPr>
          <w:i/>
        </w:rPr>
        <w:tab/>
        <w:t>Source: Apple</w:t>
      </w:r>
    </w:p>
    <w:p w14:paraId="0AFAC2ED" w14:textId="77777777" w:rsidR="008B1124" w:rsidRDefault="008B1124" w:rsidP="008B1124">
      <w:pPr>
        <w:rPr>
          <w:color w:val="808080"/>
        </w:rPr>
      </w:pPr>
      <w:r>
        <w:rPr>
          <w:color w:val="808080"/>
        </w:rPr>
        <w:t>(Replaces R4-2218111)</w:t>
      </w:r>
    </w:p>
    <w:p w14:paraId="3C53F67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B138A2" w14:textId="1F484917" w:rsidR="008B1124" w:rsidRDefault="008B1124" w:rsidP="008B1124">
      <w:pPr>
        <w:rPr>
          <w:rFonts w:ascii="Arial" w:hAnsi="Arial" w:cs="Arial"/>
          <w:b/>
          <w:sz w:val="24"/>
        </w:rPr>
      </w:pPr>
      <w:r>
        <w:rPr>
          <w:rFonts w:ascii="Arial" w:hAnsi="Arial" w:cs="Arial"/>
          <w:b/>
          <w:color w:val="0000FF"/>
          <w:sz w:val="24"/>
        </w:rPr>
        <w:t>R4-2220820</w:t>
      </w:r>
      <w:r>
        <w:rPr>
          <w:rFonts w:ascii="Arial" w:hAnsi="Arial" w:cs="Arial"/>
          <w:b/>
          <w:color w:val="0000FF"/>
          <w:sz w:val="24"/>
        </w:rPr>
        <w:tab/>
      </w:r>
      <w:r>
        <w:rPr>
          <w:rFonts w:ascii="Arial" w:hAnsi="Arial" w:cs="Arial"/>
          <w:b/>
          <w:sz w:val="24"/>
        </w:rPr>
        <w:t>CR to 38.101-5 for NTN UE RF requirements corrections</w:t>
      </w:r>
    </w:p>
    <w:p w14:paraId="1074C99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w:t>
      </w:r>
      <w:r>
        <w:rPr>
          <w:i/>
        </w:rPr>
        <w:tab/>
        <w:t xml:space="preserve">  CR-0010  rev 2 Cat: F (Rel-17)</w:t>
      </w:r>
      <w:r>
        <w:rPr>
          <w:i/>
        </w:rPr>
        <w:br/>
      </w:r>
      <w:r>
        <w:rPr>
          <w:i/>
        </w:rPr>
        <w:br/>
      </w:r>
      <w:r>
        <w:rPr>
          <w:i/>
        </w:rPr>
        <w:tab/>
      </w:r>
      <w:r>
        <w:rPr>
          <w:i/>
        </w:rPr>
        <w:tab/>
      </w:r>
      <w:r>
        <w:rPr>
          <w:i/>
        </w:rPr>
        <w:tab/>
      </w:r>
      <w:r>
        <w:rPr>
          <w:i/>
        </w:rPr>
        <w:tab/>
      </w:r>
      <w:r>
        <w:rPr>
          <w:i/>
        </w:rPr>
        <w:tab/>
        <w:t>Source: Apple</w:t>
      </w:r>
    </w:p>
    <w:p w14:paraId="7E481428" w14:textId="77777777" w:rsidR="008B1124" w:rsidRDefault="008B1124" w:rsidP="008B1124">
      <w:pPr>
        <w:rPr>
          <w:color w:val="808080"/>
        </w:rPr>
      </w:pPr>
      <w:r>
        <w:rPr>
          <w:color w:val="808080"/>
        </w:rPr>
        <w:t>(Replaces R4-2220571)</w:t>
      </w:r>
    </w:p>
    <w:p w14:paraId="0BABFD38" w14:textId="77777777" w:rsidR="008B1124" w:rsidRDefault="008B1124" w:rsidP="008B1124">
      <w:pPr>
        <w:rPr>
          <w:rFonts w:ascii="Arial" w:hAnsi="Arial" w:cs="Arial"/>
          <w:b/>
        </w:rPr>
      </w:pPr>
      <w:r>
        <w:rPr>
          <w:rFonts w:ascii="Arial" w:hAnsi="Arial" w:cs="Arial"/>
          <w:b/>
        </w:rPr>
        <w:t xml:space="preserve">Abstract: </w:t>
      </w:r>
    </w:p>
    <w:p w14:paraId="7CC14B0C" w14:textId="77777777" w:rsidR="008B1124" w:rsidRDefault="008B1124" w:rsidP="008B1124">
      <w:r>
        <w:t>[Handled in Main session]; [Under [305] for session]</w:t>
      </w:r>
    </w:p>
    <w:p w14:paraId="1CE521A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7022D" w14:textId="77777777" w:rsidR="008B1124" w:rsidRDefault="008B1124" w:rsidP="008B1124">
      <w:pPr>
        <w:pStyle w:val="Heading4"/>
      </w:pPr>
      <w:bookmarkStart w:id="41" w:name="_Toc120912570"/>
      <w:r>
        <w:t>6.2.4</w:t>
      </w:r>
      <w:r>
        <w:tab/>
        <w:t>RRM core requirement maintenance</w:t>
      </w:r>
      <w:bookmarkEnd w:id="41"/>
    </w:p>
    <w:p w14:paraId="3328ADC1" w14:textId="2EB21288" w:rsidR="008B1124" w:rsidRDefault="008B1124" w:rsidP="008B1124">
      <w:pPr>
        <w:rPr>
          <w:rFonts w:ascii="Arial" w:hAnsi="Arial" w:cs="Arial"/>
          <w:b/>
          <w:sz w:val="24"/>
        </w:rPr>
      </w:pPr>
      <w:r>
        <w:rPr>
          <w:rFonts w:ascii="Arial" w:hAnsi="Arial" w:cs="Arial"/>
          <w:b/>
          <w:color w:val="0000FF"/>
          <w:sz w:val="24"/>
        </w:rPr>
        <w:t>R4-2218659</w:t>
      </w:r>
      <w:r>
        <w:rPr>
          <w:rFonts w:ascii="Arial" w:hAnsi="Arial" w:cs="Arial"/>
          <w:b/>
          <w:color w:val="0000FF"/>
          <w:sz w:val="24"/>
        </w:rPr>
        <w:tab/>
      </w:r>
      <w:r>
        <w:rPr>
          <w:rFonts w:ascii="Arial" w:hAnsi="Arial" w:cs="Arial"/>
          <w:b/>
          <w:sz w:val="24"/>
        </w:rPr>
        <w:t>Discussion on RRM core requirements for NTN</w:t>
      </w:r>
    </w:p>
    <w:p w14:paraId="7CEBE7F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5293A77"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9B1B5" w14:textId="77777777" w:rsidR="008B1124" w:rsidRDefault="008B1124" w:rsidP="008B1124">
      <w:pPr>
        <w:pStyle w:val="Heading5"/>
      </w:pPr>
      <w:bookmarkStart w:id="42" w:name="_Toc120912571"/>
      <w:r>
        <w:t>6.2.4.1</w:t>
      </w:r>
      <w:r>
        <w:tab/>
        <w:t>Measurement procedure requirements</w:t>
      </w:r>
      <w:bookmarkEnd w:id="42"/>
    </w:p>
    <w:p w14:paraId="007DB2F8" w14:textId="6C3E70C2" w:rsidR="008B1124" w:rsidRDefault="008B1124" w:rsidP="008B1124">
      <w:pPr>
        <w:rPr>
          <w:rFonts w:ascii="Arial" w:hAnsi="Arial" w:cs="Arial"/>
          <w:b/>
          <w:sz w:val="24"/>
        </w:rPr>
      </w:pPr>
      <w:r>
        <w:rPr>
          <w:rFonts w:ascii="Arial" w:hAnsi="Arial" w:cs="Arial"/>
          <w:b/>
          <w:color w:val="0000FF"/>
          <w:sz w:val="24"/>
        </w:rPr>
        <w:t>R4-2218136</w:t>
      </w:r>
      <w:r>
        <w:rPr>
          <w:rFonts w:ascii="Arial" w:hAnsi="Arial" w:cs="Arial"/>
          <w:b/>
          <w:color w:val="0000FF"/>
          <w:sz w:val="24"/>
        </w:rPr>
        <w:tab/>
      </w:r>
      <w:r>
        <w:rPr>
          <w:rFonts w:ascii="Arial" w:hAnsi="Arial" w:cs="Arial"/>
          <w:b/>
          <w:sz w:val="24"/>
        </w:rPr>
        <w:t>On measurement procedure for NTN UE</w:t>
      </w:r>
    </w:p>
    <w:p w14:paraId="3AC4585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3039DA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8BC89" w14:textId="1BF14B14" w:rsidR="008B1124" w:rsidRDefault="008B1124" w:rsidP="008B1124">
      <w:pPr>
        <w:rPr>
          <w:rFonts w:ascii="Arial" w:hAnsi="Arial" w:cs="Arial"/>
          <w:b/>
          <w:sz w:val="24"/>
        </w:rPr>
      </w:pPr>
      <w:r>
        <w:rPr>
          <w:rFonts w:ascii="Arial" w:hAnsi="Arial" w:cs="Arial"/>
          <w:b/>
          <w:color w:val="0000FF"/>
          <w:sz w:val="24"/>
        </w:rPr>
        <w:t>R4-2218226</w:t>
      </w:r>
      <w:r>
        <w:rPr>
          <w:rFonts w:ascii="Arial" w:hAnsi="Arial" w:cs="Arial"/>
          <w:b/>
          <w:color w:val="0000FF"/>
          <w:sz w:val="24"/>
        </w:rPr>
        <w:tab/>
      </w:r>
      <w:r>
        <w:rPr>
          <w:rFonts w:ascii="Arial" w:hAnsi="Arial" w:cs="Arial"/>
          <w:b/>
          <w:sz w:val="24"/>
        </w:rPr>
        <w:t>Discussion on measurement procedure requirements in NTN</w:t>
      </w:r>
    </w:p>
    <w:p w14:paraId="1569929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89B0D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A08BF" w14:textId="4B30F5DD" w:rsidR="008B1124" w:rsidRDefault="008B1124" w:rsidP="008B1124">
      <w:pPr>
        <w:rPr>
          <w:rFonts w:ascii="Arial" w:hAnsi="Arial" w:cs="Arial"/>
          <w:b/>
          <w:sz w:val="24"/>
        </w:rPr>
      </w:pPr>
      <w:r>
        <w:rPr>
          <w:rFonts w:ascii="Arial" w:hAnsi="Arial" w:cs="Arial"/>
          <w:b/>
          <w:color w:val="0000FF"/>
          <w:sz w:val="24"/>
        </w:rPr>
        <w:t>R4-2218426</w:t>
      </w:r>
      <w:r>
        <w:rPr>
          <w:rFonts w:ascii="Arial" w:hAnsi="Arial" w:cs="Arial"/>
          <w:b/>
          <w:color w:val="0000FF"/>
          <w:sz w:val="24"/>
        </w:rPr>
        <w:tab/>
      </w:r>
      <w:r>
        <w:rPr>
          <w:rFonts w:ascii="Arial" w:hAnsi="Arial" w:cs="Arial"/>
          <w:b/>
          <w:sz w:val="24"/>
        </w:rPr>
        <w:t>Discussion on remaining issues of core requirements for NTN RRM</w:t>
      </w:r>
    </w:p>
    <w:p w14:paraId="6935E70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D14FD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50A0F" w14:textId="5CCEE891" w:rsidR="008B1124" w:rsidRDefault="008B1124" w:rsidP="008B1124">
      <w:pPr>
        <w:rPr>
          <w:rFonts w:ascii="Arial" w:hAnsi="Arial" w:cs="Arial"/>
          <w:b/>
          <w:sz w:val="24"/>
        </w:rPr>
      </w:pPr>
      <w:r>
        <w:rPr>
          <w:rFonts w:ascii="Arial" w:hAnsi="Arial" w:cs="Arial"/>
          <w:b/>
          <w:color w:val="0000FF"/>
          <w:sz w:val="24"/>
        </w:rPr>
        <w:t>R4-2218427</w:t>
      </w:r>
      <w:r>
        <w:rPr>
          <w:rFonts w:ascii="Arial" w:hAnsi="Arial" w:cs="Arial"/>
          <w:b/>
          <w:color w:val="0000FF"/>
          <w:sz w:val="24"/>
        </w:rPr>
        <w:tab/>
      </w:r>
      <w:r>
        <w:rPr>
          <w:rFonts w:ascii="Arial" w:hAnsi="Arial" w:cs="Arial"/>
          <w:b/>
          <w:sz w:val="24"/>
        </w:rPr>
        <w:t>Introducing clarification for UE acquiring system information during handover</w:t>
      </w:r>
    </w:p>
    <w:p w14:paraId="6AC9E60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CR-2688  rev  Cat: F (Rel-17)</w:t>
      </w:r>
      <w:r>
        <w:rPr>
          <w:i/>
        </w:rPr>
        <w:br/>
      </w:r>
      <w:r>
        <w:rPr>
          <w:i/>
        </w:rPr>
        <w:br/>
      </w:r>
      <w:r>
        <w:rPr>
          <w:i/>
        </w:rPr>
        <w:tab/>
      </w:r>
      <w:r>
        <w:rPr>
          <w:i/>
        </w:rPr>
        <w:tab/>
      </w:r>
      <w:r>
        <w:rPr>
          <w:i/>
        </w:rPr>
        <w:tab/>
      </w:r>
      <w:r>
        <w:rPr>
          <w:i/>
        </w:rPr>
        <w:tab/>
      </w:r>
      <w:r>
        <w:rPr>
          <w:i/>
        </w:rPr>
        <w:tab/>
        <w:t>Source: CATT</w:t>
      </w:r>
    </w:p>
    <w:p w14:paraId="79F2E85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BCF5EB" w14:textId="76C3B2BB" w:rsidR="008B1124" w:rsidRDefault="008B1124" w:rsidP="008B1124">
      <w:pPr>
        <w:rPr>
          <w:rFonts w:ascii="Arial" w:hAnsi="Arial" w:cs="Arial"/>
          <w:b/>
          <w:sz w:val="24"/>
        </w:rPr>
      </w:pPr>
      <w:r>
        <w:rPr>
          <w:rFonts w:ascii="Arial" w:hAnsi="Arial" w:cs="Arial"/>
          <w:b/>
          <w:color w:val="0000FF"/>
          <w:sz w:val="24"/>
        </w:rPr>
        <w:t>R4-2218573</w:t>
      </w:r>
      <w:r>
        <w:rPr>
          <w:rFonts w:ascii="Arial" w:hAnsi="Arial" w:cs="Arial"/>
          <w:b/>
          <w:color w:val="0000FF"/>
          <w:sz w:val="24"/>
        </w:rPr>
        <w:tab/>
      </w:r>
      <w:r>
        <w:rPr>
          <w:rFonts w:ascii="Arial" w:hAnsi="Arial" w:cs="Arial"/>
          <w:b/>
          <w:sz w:val="24"/>
        </w:rPr>
        <w:t>Discussion on the remaining issues for NTN RRM</w:t>
      </w:r>
    </w:p>
    <w:p w14:paraId="7EA24A3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DFA3F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C9948" w14:textId="2F4341A8" w:rsidR="008B1124" w:rsidRDefault="008B1124" w:rsidP="008B1124">
      <w:pPr>
        <w:rPr>
          <w:rFonts w:ascii="Arial" w:hAnsi="Arial" w:cs="Arial"/>
          <w:b/>
          <w:sz w:val="24"/>
        </w:rPr>
      </w:pPr>
      <w:r>
        <w:rPr>
          <w:rFonts w:ascii="Arial" w:hAnsi="Arial" w:cs="Arial"/>
          <w:b/>
          <w:color w:val="0000FF"/>
          <w:sz w:val="24"/>
        </w:rPr>
        <w:t>R4-2218574</w:t>
      </w:r>
      <w:r>
        <w:rPr>
          <w:rFonts w:ascii="Arial" w:hAnsi="Arial" w:cs="Arial"/>
          <w:b/>
          <w:color w:val="0000FF"/>
          <w:sz w:val="24"/>
        </w:rPr>
        <w:tab/>
      </w:r>
      <w:r>
        <w:rPr>
          <w:rFonts w:ascii="Arial" w:hAnsi="Arial" w:cs="Arial"/>
          <w:b/>
          <w:sz w:val="24"/>
        </w:rPr>
        <w:t>CR on cell reselection requirements with relaxed measurement criterion for satellite access</w:t>
      </w:r>
    </w:p>
    <w:p w14:paraId="4FEDB10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CR-2698  rev  Cat: F (Rel-17)</w:t>
      </w:r>
      <w:r>
        <w:rPr>
          <w:i/>
        </w:rPr>
        <w:br/>
      </w:r>
      <w:r>
        <w:rPr>
          <w:i/>
        </w:rPr>
        <w:br/>
      </w:r>
      <w:r>
        <w:rPr>
          <w:i/>
        </w:rPr>
        <w:tab/>
      </w:r>
      <w:r>
        <w:rPr>
          <w:i/>
        </w:rPr>
        <w:tab/>
      </w:r>
      <w:r>
        <w:rPr>
          <w:i/>
        </w:rPr>
        <w:tab/>
      </w:r>
      <w:r>
        <w:rPr>
          <w:i/>
        </w:rPr>
        <w:tab/>
      </w:r>
      <w:r>
        <w:rPr>
          <w:i/>
        </w:rPr>
        <w:tab/>
        <w:t>Source: Xiaomi</w:t>
      </w:r>
    </w:p>
    <w:p w14:paraId="0673190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3A94A9" w14:textId="7D7A6ED7" w:rsidR="008B1124" w:rsidRDefault="008B1124" w:rsidP="008B1124">
      <w:pPr>
        <w:rPr>
          <w:rFonts w:ascii="Arial" w:hAnsi="Arial" w:cs="Arial"/>
          <w:b/>
          <w:sz w:val="24"/>
        </w:rPr>
      </w:pPr>
      <w:r>
        <w:rPr>
          <w:rFonts w:ascii="Arial" w:hAnsi="Arial" w:cs="Arial"/>
          <w:b/>
          <w:color w:val="0000FF"/>
          <w:sz w:val="24"/>
        </w:rPr>
        <w:t>R4-2218991</w:t>
      </w:r>
      <w:r>
        <w:rPr>
          <w:rFonts w:ascii="Arial" w:hAnsi="Arial" w:cs="Arial"/>
          <w:b/>
          <w:color w:val="0000FF"/>
          <w:sz w:val="24"/>
        </w:rPr>
        <w:tab/>
      </w:r>
      <w:r>
        <w:rPr>
          <w:rFonts w:ascii="Arial" w:hAnsi="Arial" w:cs="Arial"/>
          <w:b/>
          <w:sz w:val="24"/>
        </w:rPr>
        <w:t>Discussion on measurement procedure for NR NTN</w:t>
      </w:r>
    </w:p>
    <w:p w14:paraId="3C7FB4F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10639D5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B1A27" w14:textId="4D6A996C" w:rsidR="008B1124" w:rsidRDefault="008B1124" w:rsidP="008B1124">
      <w:pPr>
        <w:rPr>
          <w:rFonts w:ascii="Arial" w:hAnsi="Arial" w:cs="Arial"/>
          <w:b/>
          <w:sz w:val="24"/>
        </w:rPr>
      </w:pPr>
      <w:r>
        <w:rPr>
          <w:rFonts w:ascii="Arial" w:hAnsi="Arial" w:cs="Arial"/>
          <w:b/>
          <w:color w:val="0000FF"/>
          <w:sz w:val="24"/>
        </w:rPr>
        <w:t>R4-2219026</w:t>
      </w:r>
      <w:r>
        <w:rPr>
          <w:rFonts w:ascii="Arial" w:hAnsi="Arial" w:cs="Arial"/>
          <w:b/>
          <w:color w:val="0000FF"/>
          <w:sz w:val="24"/>
        </w:rPr>
        <w:tab/>
      </w:r>
      <w:r>
        <w:rPr>
          <w:rFonts w:ascii="Arial" w:hAnsi="Arial" w:cs="Arial"/>
          <w:b/>
          <w:sz w:val="24"/>
        </w:rPr>
        <w:t>CR on intra-frequency measurements in NTN</w:t>
      </w:r>
    </w:p>
    <w:p w14:paraId="01AD7071"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CR-2726  rev  Cat: F (Rel-17)</w:t>
      </w:r>
      <w:r>
        <w:rPr>
          <w:i/>
        </w:rPr>
        <w:br/>
      </w:r>
      <w:r>
        <w:rPr>
          <w:i/>
        </w:rPr>
        <w:br/>
      </w:r>
      <w:r>
        <w:rPr>
          <w:i/>
        </w:rPr>
        <w:tab/>
      </w:r>
      <w:r>
        <w:rPr>
          <w:i/>
        </w:rPr>
        <w:tab/>
      </w:r>
      <w:r>
        <w:rPr>
          <w:i/>
        </w:rPr>
        <w:tab/>
      </w:r>
      <w:r>
        <w:rPr>
          <w:i/>
        </w:rPr>
        <w:tab/>
      </w:r>
      <w:r>
        <w:rPr>
          <w:i/>
        </w:rPr>
        <w:tab/>
        <w:t>Source: Samsung</w:t>
      </w:r>
    </w:p>
    <w:p w14:paraId="45AE8F29" w14:textId="77777777" w:rsidR="008B1124" w:rsidRDefault="008B1124" w:rsidP="008B1124">
      <w:pPr>
        <w:rPr>
          <w:rFonts w:ascii="Arial" w:hAnsi="Arial" w:cs="Arial"/>
          <w:b/>
        </w:rPr>
      </w:pPr>
      <w:r>
        <w:rPr>
          <w:rFonts w:ascii="Arial" w:hAnsi="Arial" w:cs="Arial"/>
          <w:b/>
        </w:rPr>
        <w:t xml:space="preserve">Abstract: </w:t>
      </w:r>
    </w:p>
    <w:p w14:paraId="08C39237" w14:textId="0735FB9E" w:rsidR="008B1124" w:rsidRDefault="008B1124" w:rsidP="008B1124">
      <w:r>
        <w:t>Resubmit the endorsed CR in last meeting</w:t>
      </w:r>
      <w:r w:rsidR="00002537">
        <w:t>.</w:t>
      </w:r>
    </w:p>
    <w:p w14:paraId="103B5AF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CB23C" w14:textId="5EF942D9" w:rsidR="008B1124" w:rsidRDefault="008B1124" w:rsidP="008B1124">
      <w:pPr>
        <w:rPr>
          <w:rFonts w:ascii="Arial" w:hAnsi="Arial" w:cs="Arial"/>
          <w:b/>
          <w:sz w:val="24"/>
        </w:rPr>
      </w:pPr>
      <w:r>
        <w:rPr>
          <w:rFonts w:ascii="Arial" w:hAnsi="Arial" w:cs="Arial"/>
          <w:b/>
          <w:color w:val="0000FF"/>
          <w:sz w:val="24"/>
        </w:rPr>
        <w:t>R4-2219067</w:t>
      </w:r>
      <w:r>
        <w:rPr>
          <w:rFonts w:ascii="Arial" w:hAnsi="Arial" w:cs="Arial"/>
          <w:b/>
          <w:color w:val="0000FF"/>
          <w:sz w:val="24"/>
        </w:rPr>
        <w:tab/>
      </w:r>
      <w:r>
        <w:rPr>
          <w:rFonts w:ascii="Arial" w:hAnsi="Arial" w:cs="Arial"/>
          <w:b/>
          <w:sz w:val="24"/>
        </w:rPr>
        <w:t>Measurement procedure requirements</w:t>
      </w:r>
    </w:p>
    <w:p w14:paraId="6822ACE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03E15B" w14:textId="77777777" w:rsidR="008B1124" w:rsidRDefault="008B1124" w:rsidP="008B1124">
      <w:pPr>
        <w:rPr>
          <w:rFonts w:ascii="Arial" w:hAnsi="Arial" w:cs="Arial"/>
          <w:b/>
        </w:rPr>
      </w:pPr>
      <w:r>
        <w:rPr>
          <w:rFonts w:ascii="Arial" w:hAnsi="Arial" w:cs="Arial"/>
          <w:b/>
        </w:rPr>
        <w:t xml:space="preserve">Abstract: </w:t>
      </w:r>
    </w:p>
    <w:p w14:paraId="719C350F" w14:textId="3D029365" w:rsidR="008B1124" w:rsidRDefault="008B1124" w:rsidP="008B1124">
      <w:r>
        <w:t>Measurement procedure requirements</w:t>
      </w:r>
      <w:r w:rsidR="00002537">
        <w:t>.</w:t>
      </w:r>
    </w:p>
    <w:p w14:paraId="0F109E6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66C9B" w14:textId="773D3CFE" w:rsidR="008B1124" w:rsidRDefault="008B1124" w:rsidP="008B1124">
      <w:pPr>
        <w:rPr>
          <w:rFonts w:ascii="Arial" w:hAnsi="Arial" w:cs="Arial"/>
          <w:b/>
          <w:sz w:val="24"/>
        </w:rPr>
      </w:pPr>
      <w:r>
        <w:rPr>
          <w:rFonts w:ascii="Arial" w:hAnsi="Arial" w:cs="Arial"/>
          <w:b/>
          <w:color w:val="0000FF"/>
          <w:sz w:val="24"/>
        </w:rPr>
        <w:t>R4-2219477</w:t>
      </w:r>
      <w:r>
        <w:rPr>
          <w:rFonts w:ascii="Arial" w:hAnsi="Arial" w:cs="Arial"/>
          <w:b/>
          <w:color w:val="0000FF"/>
          <w:sz w:val="24"/>
        </w:rPr>
        <w:tab/>
      </w:r>
      <w:r>
        <w:rPr>
          <w:rFonts w:ascii="Arial" w:hAnsi="Arial" w:cs="Arial"/>
          <w:b/>
          <w:sz w:val="24"/>
        </w:rPr>
        <w:t>CR on Clarification of Ttrigger Requirements for Cell Reselection</w:t>
      </w:r>
    </w:p>
    <w:p w14:paraId="22F3501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CR-2754  rev  Cat: F (Rel-17)</w:t>
      </w:r>
      <w:r>
        <w:rPr>
          <w:i/>
        </w:rPr>
        <w:br/>
      </w:r>
      <w:r>
        <w:rPr>
          <w:i/>
        </w:rPr>
        <w:br/>
      </w:r>
      <w:r>
        <w:rPr>
          <w:i/>
        </w:rPr>
        <w:tab/>
      </w:r>
      <w:r>
        <w:rPr>
          <w:i/>
        </w:rPr>
        <w:tab/>
      </w:r>
      <w:r>
        <w:rPr>
          <w:i/>
        </w:rPr>
        <w:tab/>
      </w:r>
      <w:r>
        <w:rPr>
          <w:i/>
        </w:rPr>
        <w:tab/>
      </w:r>
      <w:r>
        <w:rPr>
          <w:i/>
        </w:rPr>
        <w:tab/>
        <w:t>Source: Nokia, Nokia Shanghai Bell</w:t>
      </w:r>
    </w:p>
    <w:p w14:paraId="524A422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9CCBF" w14:textId="713CD4E5" w:rsidR="008B1124" w:rsidRDefault="008B1124" w:rsidP="008B1124">
      <w:pPr>
        <w:rPr>
          <w:rFonts w:ascii="Arial" w:hAnsi="Arial" w:cs="Arial"/>
          <w:b/>
          <w:sz w:val="24"/>
        </w:rPr>
      </w:pPr>
      <w:r>
        <w:rPr>
          <w:rFonts w:ascii="Arial" w:hAnsi="Arial" w:cs="Arial"/>
          <w:b/>
          <w:color w:val="0000FF"/>
          <w:sz w:val="24"/>
        </w:rPr>
        <w:t>R4-2219478</w:t>
      </w:r>
      <w:r>
        <w:rPr>
          <w:rFonts w:ascii="Arial" w:hAnsi="Arial" w:cs="Arial"/>
          <w:b/>
          <w:color w:val="0000FF"/>
          <w:sz w:val="24"/>
        </w:rPr>
        <w:tab/>
      </w:r>
      <w:r>
        <w:rPr>
          <w:rFonts w:ascii="Arial" w:hAnsi="Arial" w:cs="Arial"/>
          <w:b/>
          <w:sz w:val="24"/>
        </w:rPr>
        <w:t>Discussion about RAN2 LS on enhanced cell reselection criteria.</w:t>
      </w:r>
    </w:p>
    <w:p w14:paraId="2742862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591B0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050D3" w14:textId="42FA905E" w:rsidR="008B1124" w:rsidRDefault="008B1124" w:rsidP="008B1124">
      <w:pPr>
        <w:rPr>
          <w:rFonts w:ascii="Arial" w:hAnsi="Arial" w:cs="Arial"/>
          <w:b/>
          <w:sz w:val="24"/>
        </w:rPr>
      </w:pPr>
      <w:r>
        <w:rPr>
          <w:rFonts w:ascii="Arial" w:hAnsi="Arial" w:cs="Arial"/>
          <w:b/>
          <w:color w:val="0000FF"/>
          <w:sz w:val="24"/>
        </w:rPr>
        <w:t>R4-2219537</w:t>
      </w:r>
      <w:r>
        <w:rPr>
          <w:rFonts w:ascii="Arial" w:hAnsi="Arial" w:cs="Arial"/>
          <w:b/>
          <w:color w:val="0000FF"/>
          <w:sz w:val="24"/>
        </w:rPr>
        <w:tab/>
      </w:r>
      <w:r>
        <w:rPr>
          <w:rFonts w:ascii="Arial" w:hAnsi="Arial" w:cs="Arial"/>
          <w:b/>
          <w:sz w:val="24"/>
        </w:rPr>
        <w:t>reply LS  on enhanced cell reselection requirements</w:t>
      </w:r>
    </w:p>
    <w:p w14:paraId="3F46DC72"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06F85B63" w14:textId="77777777" w:rsidR="008B1124" w:rsidRDefault="008B1124" w:rsidP="008B1124">
      <w:pPr>
        <w:rPr>
          <w:rFonts w:ascii="Arial" w:hAnsi="Arial" w:cs="Arial"/>
          <w:b/>
        </w:rPr>
      </w:pPr>
      <w:r>
        <w:rPr>
          <w:rFonts w:ascii="Arial" w:hAnsi="Arial" w:cs="Arial"/>
          <w:b/>
        </w:rPr>
        <w:t xml:space="preserve">Abstract: </w:t>
      </w:r>
    </w:p>
    <w:p w14:paraId="448BCE3F" w14:textId="77777777" w:rsidR="008B1124" w:rsidRDefault="008B1124" w:rsidP="008B1124">
      <w:r>
        <w:t>Thisi s a discussion paper on views on the question in the LS and a draft reply and have attached in Annex a Reply LS on enhanced cell reselection requirements.</w:t>
      </w:r>
    </w:p>
    <w:p w14:paraId="458856B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12D55" w14:textId="7A983D5C" w:rsidR="008B1124" w:rsidRDefault="008B1124" w:rsidP="008B1124">
      <w:pPr>
        <w:rPr>
          <w:rFonts w:ascii="Arial" w:hAnsi="Arial" w:cs="Arial"/>
          <w:b/>
          <w:sz w:val="24"/>
        </w:rPr>
      </w:pPr>
      <w:r>
        <w:rPr>
          <w:rFonts w:ascii="Arial" w:hAnsi="Arial" w:cs="Arial"/>
          <w:b/>
          <w:color w:val="0000FF"/>
          <w:sz w:val="24"/>
        </w:rPr>
        <w:t>R4-2219538</w:t>
      </w:r>
      <w:r>
        <w:rPr>
          <w:rFonts w:ascii="Arial" w:hAnsi="Arial" w:cs="Arial"/>
          <w:b/>
          <w:color w:val="0000FF"/>
          <w:sz w:val="24"/>
        </w:rPr>
        <w:tab/>
      </w:r>
      <w:r>
        <w:rPr>
          <w:rFonts w:ascii="Arial" w:hAnsi="Arial" w:cs="Arial"/>
          <w:b/>
          <w:sz w:val="24"/>
        </w:rPr>
        <w:t>CR on L1-RSRP measurement requirements</w:t>
      </w:r>
    </w:p>
    <w:p w14:paraId="356E397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CR-2762  rev  Cat: F (Rel-17)</w:t>
      </w:r>
      <w:r>
        <w:rPr>
          <w:i/>
        </w:rPr>
        <w:br/>
      </w:r>
      <w:r>
        <w:rPr>
          <w:i/>
        </w:rPr>
        <w:br/>
      </w:r>
      <w:r>
        <w:rPr>
          <w:i/>
        </w:rPr>
        <w:tab/>
      </w:r>
      <w:r>
        <w:rPr>
          <w:i/>
        </w:rPr>
        <w:tab/>
      </w:r>
      <w:r>
        <w:rPr>
          <w:i/>
        </w:rPr>
        <w:tab/>
      </w:r>
      <w:r>
        <w:rPr>
          <w:i/>
        </w:rPr>
        <w:tab/>
      </w:r>
      <w:r>
        <w:rPr>
          <w:i/>
        </w:rPr>
        <w:tab/>
        <w:t>Source: Huawei, HiSilicon</w:t>
      </w:r>
    </w:p>
    <w:p w14:paraId="50A1558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R4-2220315</w:t>
      </w:r>
      <w:r>
        <w:rPr>
          <w:color w:val="993300"/>
          <w:u w:val="single"/>
        </w:rPr>
        <w:t>.</w:t>
      </w:r>
    </w:p>
    <w:p w14:paraId="3D76D9D3" w14:textId="7812814B" w:rsidR="008B1124" w:rsidRDefault="008B1124" w:rsidP="008B1124">
      <w:pPr>
        <w:rPr>
          <w:rFonts w:ascii="Arial" w:hAnsi="Arial" w:cs="Arial"/>
          <w:b/>
          <w:sz w:val="24"/>
        </w:rPr>
      </w:pPr>
      <w:r>
        <w:rPr>
          <w:rFonts w:ascii="Arial" w:hAnsi="Arial" w:cs="Arial"/>
          <w:b/>
          <w:color w:val="0000FF"/>
          <w:sz w:val="24"/>
        </w:rPr>
        <w:t>R4-2219539</w:t>
      </w:r>
      <w:r>
        <w:rPr>
          <w:rFonts w:ascii="Arial" w:hAnsi="Arial" w:cs="Arial"/>
          <w:b/>
          <w:color w:val="0000FF"/>
          <w:sz w:val="24"/>
        </w:rPr>
        <w:tab/>
      </w:r>
      <w:r>
        <w:rPr>
          <w:rFonts w:ascii="Arial" w:hAnsi="Arial" w:cs="Arial"/>
          <w:b/>
          <w:sz w:val="24"/>
        </w:rPr>
        <w:t>CR on MG requirements for NTN</w:t>
      </w:r>
    </w:p>
    <w:p w14:paraId="7717B32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CR-2625  rev 2 Cat: F (Rel-17)</w:t>
      </w:r>
      <w:r>
        <w:rPr>
          <w:i/>
        </w:rPr>
        <w:br/>
      </w:r>
      <w:r>
        <w:rPr>
          <w:i/>
        </w:rPr>
        <w:br/>
      </w:r>
      <w:r>
        <w:rPr>
          <w:i/>
        </w:rPr>
        <w:tab/>
      </w:r>
      <w:r>
        <w:rPr>
          <w:i/>
        </w:rPr>
        <w:tab/>
      </w:r>
      <w:r>
        <w:rPr>
          <w:i/>
        </w:rPr>
        <w:tab/>
      </w:r>
      <w:r>
        <w:rPr>
          <w:i/>
        </w:rPr>
        <w:tab/>
      </w:r>
      <w:r>
        <w:rPr>
          <w:i/>
        </w:rPr>
        <w:tab/>
        <w:t>Source: Huawei, HiSilicon</w:t>
      </w:r>
    </w:p>
    <w:p w14:paraId="32F543A2" w14:textId="77777777" w:rsidR="008B1124" w:rsidRDefault="008B1124" w:rsidP="008B1124">
      <w:pPr>
        <w:rPr>
          <w:color w:val="808080"/>
        </w:rPr>
      </w:pPr>
      <w:r>
        <w:rPr>
          <w:color w:val="808080"/>
        </w:rPr>
        <w:lastRenderedPageBreak/>
        <w:t>(Replaces R4-2217165)</w:t>
      </w:r>
    </w:p>
    <w:p w14:paraId="7AFA9F9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R4-2220314</w:t>
      </w:r>
      <w:r>
        <w:rPr>
          <w:color w:val="993300"/>
          <w:u w:val="single"/>
        </w:rPr>
        <w:t>.</w:t>
      </w:r>
    </w:p>
    <w:p w14:paraId="78F71F2A" w14:textId="2EF940CD" w:rsidR="008B1124" w:rsidRDefault="008B1124" w:rsidP="008B1124">
      <w:pPr>
        <w:rPr>
          <w:rFonts w:ascii="Arial" w:hAnsi="Arial" w:cs="Arial"/>
          <w:b/>
          <w:sz w:val="24"/>
        </w:rPr>
      </w:pPr>
      <w:r>
        <w:rPr>
          <w:rFonts w:ascii="Arial" w:hAnsi="Arial" w:cs="Arial"/>
          <w:b/>
          <w:color w:val="0000FF"/>
          <w:sz w:val="24"/>
        </w:rPr>
        <w:t>R4-2220314</w:t>
      </w:r>
      <w:r>
        <w:rPr>
          <w:rFonts w:ascii="Arial" w:hAnsi="Arial" w:cs="Arial"/>
          <w:b/>
          <w:color w:val="0000FF"/>
          <w:sz w:val="24"/>
        </w:rPr>
        <w:tab/>
      </w:r>
      <w:r>
        <w:rPr>
          <w:rFonts w:ascii="Arial" w:hAnsi="Arial" w:cs="Arial"/>
          <w:b/>
          <w:sz w:val="24"/>
        </w:rPr>
        <w:t>CR on MG requirements for NTN</w:t>
      </w:r>
    </w:p>
    <w:p w14:paraId="0841948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CR-2625  rev 3 Cat: F (Rel-17)</w:t>
      </w:r>
      <w:r>
        <w:rPr>
          <w:i/>
        </w:rPr>
        <w:br/>
      </w:r>
      <w:r>
        <w:rPr>
          <w:i/>
        </w:rPr>
        <w:br/>
      </w:r>
      <w:r>
        <w:rPr>
          <w:i/>
        </w:rPr>
        <w:tab/>
      </w:r>
      <w:r>
        <w:rPr>
          <w:i/>
        </w:rPr>
        <w:tab/>
      </w:r>
      <w:r>
        <w:rPr>
          <w:i/>
        </w:rPr>
        <w:tab/>
      </w:r>
      <w:r>
        <w:rPr>
          <w:i/>
        </w:rPr>
        <w:tab/>
      </w:r>
      <w:r>
        <w:rPr>
          <w:i/>
        </w:rPr>
        <w:tab/>
        <w:t>Source: Huawei, HiSilicon</w:t>
      </w:r>
    </w:p>
    <w:p w14:paraId="4A5802FB" w14:textId="77777777" w:rsidR="008B1124" w:rsidRDefault="008B1124" w:rsidP="008B1124">
      <w:pPr>
        <w:rPr>
          <w:color w:val="808080"/>
        </w:rPr>
      </w:pPr>
      <w:r>
        <w:rPr>
          <w:color w:val="808080"/>
        </w:rPr>
        <w:t>(Replaces R4-2219539)</w:t>
      </w:r>
    </w:p>
    <w:p w14:paraId="0E00340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7D10A" w14:textId="151BBF5C" w:rsidR="008B1124" w:rsidRDefault="008B1124" w:rsidP="008B1124">
      <w:pPr>
        <w:rPr>
          <w:rFonts w:ascii="Arial" w:hAnsi="Arial" w:cs="Arial"/>
          <w:b/>
          <w:sz w:val="24"/>
        </w:rPr>
      </w:pPr>
      <w:r>
        <w:rPr>
          <w:rFonts w:ascii="Arial" w:hAnsi="Arial" w:cs="Arial"/>
          <w:b/>
          <w:color w:val="0000FF"/>
          <w:sz w:val="24"/>
        </w:rPr>
        <w:t>R4-2220315</w:t>
      </w:r>
      <w:r>
        <w:rPr>
          <w:rFonts w:ascii="Arial" w:hAnsi="Arial" w:cs="Arial"/>
          <w:b/>
          <w:color w:val="0000FF"/>
          <w:sz w:val="24"/>
        </w:rPr>
        <w:tab/>
      </w:r>
      <w:r>
        <w:rPr>
          <w:rFonts w:ascii="Arial" w:hAnsi="Arial" w:cs="Arial"/>
          <w:b/>
          <w:sz w:val="24"/>
        </w:rPr>
        <w:t>CR on L1-RSRP measurement requirements</w:t>
      </w:r>
    </w:p>
    <w:p w14:paraId="3FD1AA0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CR-2762  rev 1 Cat: F (Rel-17)</w:t>
      </w:r>
      <w:r>
        <w:rPr>
          <w:i/>
        </w:rPr>
        <w:br/>
      </w:r>
      <w:r>
        <w:rPr>
          <w:i/>
        </w:rPr>
        <w:br/>
      </w:r>
      <w:r>
        <w:rPr>
          <w:i/>
        </w:rPr>
        <w:tab/>
      </w:r>
      <w:r>
        <w:rPr>
          <w:i/>
        </w:rPr>
        <w:tab/>
      </w:r>
      <w:r>
        <w:rPr>
          <w:i/>
        </w:rPr>
        <w:tab/>
      </w:r>
      <w:r>
        <w:rPr>
          <w:i/>
        </w:rPr>
        <w:tab/>
      </w:r>
      <w:r>
        <w:rPr>
          <w:i/>
        </w:rPr>
        <w:tab/>
        <w:t>Source: Huawei, HiSilicon</w:t>
      </w:r>
    </w:p>
    <w:p w14:paraId="50159B50" w14:textId="77777777" w:rsidR="008B1124" w:rsidRDefault="008B1124" w:rsidP="008B1124">
      <w:pPr>
        <w:rPr>
          <w:color w:val="808080"/>
        </w:rPr>
      </w:pPr>
      <w:r>
        <w:rPr>
          <w:color w:val="808080"/>
        </w:rPr>
        <w:t>(Replaces R4-2219538)</w:t>
      </w:r>
    </w:p>
    <w:p w14:paraId="7916360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8EB6F" w14:textId="03926749" w:rsidR="008B1124" w:rsidRDefault="008B1124" w:rsidP="008B1124">
      <w:pPr>
        <w:rPr>
          <w:rFonts w:ascii="Arial" w:hAnsi="Arial" w:cs="Arial"/>
          <w:b/>
          <w:sz w:val="24"/>
        </w:rPr>
      </w:pPr>
      <w:r>
        <w:rPr>
          <w:rFonts w:ascii="Arial" w:hAnsi="Arial" w:cs="Arial"/>
          <w:b/>
          <w:color w:val="0000FF"/>
          <w:sz w:val="24"/>
        </w:rPr>
        <w:t>R4-2220456</w:t>
      </w:r>
      <w:r>
        <w:rPr>
          <w:rFonts w:ascii="Arial" w:hAnsi="Arial" w:cs="Arial"/>
          <w:b/>
          <w:color w:val="0000FF"/>
          <w:sz w:val="24"/>
        </w:rPr>
        <w:tab/>
      </w:r>
      <w:r>
        <w:rPr>
          <w:rFonts w:ascii="Arial" w:hAnsi="Arial" w:cs="Arial"/>
          <w:b/>
          <w:sz w:val="24"/>
        </w:rPr>
        <w:t>CR on cell reselection requirements with relaxed measurement criterion for satellite access</w:t>
      </w:r>
    </w:p>
    <w:p w14:paraId="64270E5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CR-2698  rev 1 Cat: F (Rel-17)</w:t>
      </w:r>
      <w:r>
        <w:rPr>
          <w:i/>
        </w:rPr>
        <w:br/>
      </w:r>
      <w:r>
        <w:rPr>
          <w:i/>
        </w:rPr>
        <w:br/>
      </w:r>
      <w:r>
        <w:rPr>
          <w:i/>
        </w:rPr>
        <w:tab/>
      </w:r>
      <w:r>
        <w:rPr>
          <w:i/>
        </w:rPr>
        <w:tab/>
      </w:r>
      <w:r>
        <w:rPr>
          <w:i/>
        </w:rPr>
        <w:tab/>
      </w:r>
      <w:r>
        <w:rPr>
          <w:i/>
        </w:rPr>
        <w:tab/>
      </w:r>
      <w:r>
        <w:rPr>
          <w:i/>
        </w:rPr>
        <w:tab/>
        <w:t>Source: Xiaomi</w:t>
      </w:r>
    </w:p>
    <w:p w14:paraId="57D085D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E4EF99" w14:textId="77777777" w:rsidR="008B1124" w:rsidRDefault="008B1124" w:rsidP="008B1124">
      <w:pPr>
        <w:pStyle w:val="Heading5"/>
      </w:pPr>
      <w:bookmarkStart w:id="43" w:name="_Toc120912572"/>
      <w:r>
        <w:t>6.2.4.2</w:t>
      </w:r>
      <w:r>
        <w:tab/>
        <w:t>Others</w:t>
      </w:r>
      <w:bookmarkEnd w:id="43"/>
    </w:p>
    <w:p w14:paraId="22911C56" w14:textId="3A415E32" w:rsidR="008B1124" w:rsidRDefault="008B1124" w:rsidP="008B1124">
      <w:pPr>
        <w:rPr>
          <w:rFonts w:ascii="Arial" w:hAnsi="Arial" w:cs="Arial"/>
          <w:b/>
          <w:sz w:val="24"/>
        </w:rPr>
      </w:pPr>
      <w:r>
        <w:rPr>
          <w:rFonts w:ascii="Arial" w:hAnsi="Arial" w:cs="Arial"/>
          <w:b/>
          <w:color w:val="0000FF"/>
          <w:sz w:val="24"/>
        </w:rPr>
        <w:t>R4-2219025</w:t>
      </w:r>
      <w:r>
        <w:rPr>
          <w:rFonts w:ascii="Arial" w:hAnsi="Arial" w:cs="Arial"/>
          <w:b/>
          <w:color w:val="0000FF"/>
          <w:sz w:val="24"/>
        </w:rPr>
        <w:tab/>
      </w:r>
      <w:r>
        <w:rPr>
          <w:rFonts w:ascii="Arial" w:hAnsi="Arial" w:cs="Arial"/>
          <w:b/>
          <w:sz w:val="24"/>
        </w:rPr>
        <w:t>CR on intra-frequency cell reselection in NTN</w:t>
      </w:r>
    </w:p>
    <w:p w14:paraId="726029D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CR-2725  rev  Cat: F (Rel-17)</w:t>
      </w:r>
      <w:r>
        <w:rPr>
          <w:i/>
        </w:rPr>
        <w:br/>
      </w:r>
      <w:r>
        <w:rPr>
          <w:i/>
        </w:rPr>
        <w:br/>
      </w:r>
      <w:r>
        <w:rPr>
          <w:i/>
        </w:rPr>
        <w:tab/>
      </w:r>
      <w:r>
        <w:rPr>
          <w:i/>
        </w:rPr>
        <w:tab/>
      </w:r>
      <w:r>
        <w:rPr>
          <w:i/>
        </w:rPr>
        <w:tab/>
      </w:r>
      <w:r>
        <w:rPr>
          <w:i/>
        </w:rPr>
        <w:tab/>
      </w:r>
      <w:r>
        <w:rPr>
          <w:i/>
        </w:rPr>
        <w:tab/>
        <w:t>Source: Samsung</w:t>
      </w:r>
    </w:p>
    <w:p w14:paraId="00734E15" w14:textId="77777777" w:rsidR="008B1124" w:rsidRDefault="008B1124" w:rsidP="008B1124">
      <w:pPr>
        <w:rPr>
          <w:rFonts w:ascii="Arial" w:hAnsi="Arial" w:cs="Arial"/>
          <w:b/>
        </w:rPr>
      </w:pPr>
      <w:r>
        <w:rPr>
          <w:rFonts w:ascii="Arial" w:hAnsi="Arial" w:cs="Arial"/>
          <w:b/>
        </w:rPr>
        <w:t xml:space="preserve">Abstract: </w:t>
      </w:r>
    </w:p>
    <w:p w14:paraId="73E555FC" w14:textId="26DD6FF8" w:rsidR="008B1124" w:rsidRDefault="008B1124" w:rsidP="008B1124">
      <w:r>
        <w:t>Resubmit the endorsed CR in last meeting</w:t>
      </w:r>
      <w:r w:rsidR="00002537">
        <w:t>.</w:t>
      </w:r>
    </w:p>
    <w:p w14:paraId="26F29C8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7851E" w14:textId="28E2143A" w:rsidR="008B1124" w:rsidRDefault="008B1124" w:rsidP="008B1124">
      <w:pPr>
        <w:rPr>
          <w:rFonts w:ascii="Arial" w:hAnsi="Arial" w:cs="Arial"/>
          <w:b/>
          <w:sz w:val="24"/>
        </w:rPr>
      </w:pPr>
      <w:r>
        <w:rPr>
          <w:rFonts w:ascii="Arial" w:hAnsi="Arial" w:cs="Arial"/>
          <w:b/>
          <w:color w:val="0000FF"/>
          <w:sz w:val="24"/>
        </w:rPr>
        <w:t>R4-2219065</w:t>
      </w:r>
      <w:r>
        <w:rPr>
          <w:rFonts w:ascii="Arial" w:hAnsi="Arial" w:cs="Arial"/>
          <w:b/>
          <w:color w:val="0000FF"/>
          <w:sz w:val="24"/>
        </w:rPr>
        <w:tab/>
      </w:r>
      <w:r>
        <w:rPr>
          <w:rFonts w:ascii="Arial" w:hAnsi="Arial" w:cs="Arial"/>
          <w:b/>
          <w:sz w:val="24"/>
        </w:rPr>
        <w:t>CR on correction to CHO requirement for satellite access</w:t>
      </w:r>
    </w:p>
    <w:p w14:paraId="65E0B34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CR-2731  rev  Cat: F (Rel-17)</w:t>
      </w:r>
      <w:r>
        <w:rPr>
          <w:i/>
        </w:rPr>
        <w:br/>
      </w:r>
      <w:r>
        <w:rPr>
          <w:i/>
        </w:rPr>
        <w:br/>
      </w:r>
      <w:r>
        <w:rPr>
          <w:i/>
        </w:rPr>
        <w:tab/>
      </w:r>
      <w:r>
        <w:rPr>
          <w:i/>
        </w:rPr>
        <w:tab/>
      </w:r>
      <w:r>
        <w:rPr>
          <w:i/>
        </w:rPr>
        <w:tab/>
      </w:r>
      <w:r>
        <w:rPr>
          <w:i/>
        </w:rPr>
        <w:tab/>
      </w:r>
      <w:r>
        <w:rPr>
          <w:i/>
        </w:rPr>
        <w:tab/>
        <w:t>Source: Ericsson</w:t>
      </w:r>
    </w:p>
    <w:p w14:paraId="6041B054" w14:textId="77777777" w:rsidR="008B1124" w:rsidRDefault="008B1124" w:rsidP="008B1124">
      <w:pPr>
        <w:rPr>
          <w:rFonts w:ascii="Arial" w:hAnsi="Arial" w:cs="Arial"/>
          <w:b/>
        </w:rPr>
      </w:pPr>
      <w:r>
        <w:rPr>
          <w:rFonts w:ascii="Arial" w:hAnsi="Arial" w:cs="Arial"/>
          <w:b/>
        </w:rPr>
        <w:t xml:space="preserve">Abstract: </w:t>
      </w:r>
    </w:p>
    <w:p w14:paraId="1FC2AEF8" w14:textId="77777777" w:rsidR="008B1124" w:rsidRDefault="008B1124" w:rsidP="008B1124">
      <w:r>
        <w:t>CR on correction to CHO requirement for satellite access</w:t>
      </w:r>
    </w:p>
    <w:p w14:paraId="70E3676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R4-2220457</w:t>
      </w:r>
      <w:r>
        <w:rPr>
          <w:color w:val="993300"/>
          <w:u w:val="single"/>
        </w:rPr>
        <w:t>.</w:t>
      </w:r>
    </w:p>
    <w:p w14:paraId="042EC134" w14:textId="27E396D4" w:rsidR="008B1124" w:rsidRDefault="008B1124" w:rsidP="008B1124">
      <w:pPr>
        <w:rPr>
          <w:rFonts w:ascii="Arial" w:hAnsi="Arial" w:cs="Arial"/>
          <w:b/>
          <w:sz w:val="24"/>
        </w:rPr>
      </w:pPr>
      <w:r>
        <w:rPr>
          <w:rFonts w:ascii="Arial" w:hAnsi="Arial" w:cs="Arial"/>
          <w:b/>
          <w:color w:val="0000FF"/>
          <w:sz w:val="24"/>
        </w:rPr>
        <w:t>R4-2219066</w:t>
      </w:r>
      <w:r>
        <w:rPr>
          <w:rFonts w:ascii="Arial" w:hAnsi="Arial" w:cs="Arial"/>
          <w:b/>
          <w:color w:val="0000FF"/>
          <w:sz w:val="24"/>
        </w:rPr>
        <w:tab/>
      </w:r>
      <w:r>
        <w:rPr>
          <w:rFonts w:ascii="Arial" w:hAnsi="Arial" w:cs="Arial"/>
          <w:b/>
          <w:sz w:val="24"/>
        </w:rPr>
        <w:t>CR on correction to cell re-selection requirement for satellite access</w:t>
      </w:r>
    </w:p>
    <w:p w14:paraId="5AB83947"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CR-2732  rev  Cat: F (Rel-17)</w:t>
      </w:r>
      <w:r>
        <w:rPr>
          <w:i/>
        </w:rPr>
        <w:br/>
      </w:r>
      <w:r>
        <w:rPr>
          <w:i/>
        </w:rPr>
        <w:br/>
      </w:r>
      <w:r>
        <w:rPr>
          <w:i/>
        </w:rPr>
        <w:tab/>
      </w:r>
      <w:r>
        <w:rPr>
          <w:i/>
        </w:rPr>
        <w:tab/>
      </w:r>
      <w:r>
        <w:rPr>
          <w:i/>
        </w:rPr>
        <w:tab/>
      </w:r>
      <w:r>
        <w:rPr>
          <w:i/>
        </w:rPr>
        <w:tab/>
      </w:r>
      <w:r>
        <w:rPr>
          <w:i/>
        </w:rPr>
        <w:tab/>
        <w:t>Source: Ericsson</w:t>
      </w:r>
    </w:p>
    <w:p w14:paraId="364AFC1D" w14:textId="77777777" w:rsidR="008B1124" w:rsidRDefault="008B1124" w:rsidP="008B1124">
      <w:pPr>
        <w:rPr>
          <w:rFonts w:ascii="Arial" w:hAnsi="Arial" w:cs="Arial"/>
          <w:b/>
        </w:rPr>
      </w:pPr>
      <w:r>
        <w:rPr>
          <w:rFonts w:ascii="Arial" w:hAnsi="Arial" w:cs="Arial"/>
          <w:b/>
        </w:rPr>
        <w:t xml:space="preserve">Abstract: </w:t>
      </w:r>
    </w:p>
    <w:p w14:paraId="7F2DD4FB" w14:textId="181D549D" w:rsidR="008B1124" w:rsidRDefault="008B1124" w:rsidP="008B1124">
      <w:r>
        <w:t>Correction to cell re-selection requirement for satellite access</w:t>
      </w:r>
      <w:r w:rsidR="00002537">
        <w:t>.</w:t>
      </w:r>
    </w:p>
    <w:p w14:paraId="6156916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R4-2220709</w:t>
      </w:r>
      <w:r>
        <w:rPr>
          <w:color w:val="993300"/>
          <w:u w:val="single"/>
        </w:rPr>
        <w:t>.</w:t>
      </w:r>
    </w:p>
    <w:p w14:paraId="611DFC09" w14:textId="43F1A69A" w:rsidR="008B1124" w:rsidRDefault="008B1124" w:rsidP="008B1124">
      <w:pPr>
        <w:rPr>
          <w:rFonts w:ascii="Arial" w:hAnsi="Arial" w:cs="Arial"/>
          <w:b/>
          <w:sz w:val="24"/>
        </w:rPr>
      </w:pPr>
      <w:r>
        <w:rPr>
          <w:rFonts w:ascii="Arial" w:hAnsi="Arial" w:cs="Arial"/>
          <w:b/>
          <w:color w:val="0000FF"/>
          <w:sz w:val="24"/>
        </w:rPr>
        <w:t>R4-2219479</w:t>
      </w:r>
      <w:r>
        <w:rPr>
          <w:rFonts w:ascii="Arial" w:hAnsi="Arial" w:cs="Arial"/>
          <w:b/>
          <w:color w:val="0000FF"/>
          <w:sz w:val="24"/>
        </w:rPr>
        <w:tab/>
      </w:r>
      <w:r>
        <w:rPr>
          <w:rFonts w:ascii="Arial" w:hAnsi="Arial" w:cs="Arial"/>
          <w:b/>
          <w:sz w:val="24"/>
        </w:rPr>
        <w:t>CR on Re-establishment Requirements for NTN</w:t>
      </w:r>
    </w:p>
    <w:p w14:paraId="773C8FE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CR-2755  rev  Cat: F (Rel-17)</w:t>
      </w:r>
      <w:r>
        <w:rPr>
          <w:i/>
        </w:rPr>
        <w:br/>
      </w:r>
      <w:r>
        <w:rPr>
          <w:i/>
        </w:rPr>
        <w:br/>
      </w:r>
      <w:r>
        <w:rPr>
          <w:i/>
        </w:rPr>
        <w:tab/>
      </w:r>
      <w:r>
        <w:rPr>
          <w:i/>
        </w:rPr>
        <w:tab/>
      </w:r>
      <w:r>
        <w:rPr>
          <w:i/>
        </w:rPr>
        <w:tab/>
      </w:r>
      <w:r>
        <w:rPr>
          <w:i/>
        </w:rPr>
        <w:tab/>
      </w:r>
      <w:r>
        <w:rPr>
          <w:i/>
        </w:rPr>
        <w:tab/>
        <w:t>Source: Nokia, Nokia Shanghai Bell</w:t>
      </w:r>
    </w:p>
    <w:p w14:paraId="676A513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9140E2" w14:textId="17F413DB" w:rsidR="008B1124" w:rsidRDefault="008B1124" w:rsidP="008B1124">
      <w:pPr>
        <w:rPr>
          <w:rFonts w:ascii="Arial" w:hAnsi="Arial" w:cs="Arial"/>
          <w:b/>
          <w:sz w:val="24"/>
        </w:rPr>
      </w:pPr>
      <w:r>
        <w:rPr>
          <w:rFonts w:ascii="Arial" w:hAnsi="Arial" w:cs="Arial"/>
          <w:b/>
          <w:color w:val="0000FF"/>
          <w:sz w:val="24"/>
        </w:rPr>
        <w:t>R4-2219480</w:t>
      </w:r>
      <w:r>
        <w:rPr>
          <w:rFonts w:ascii="Arial" w:hAnsi="Arial" w:cs="Arial"/>
          <w:b/>
          <w:color w:val="0000FF"/>
          <w:sz w:val="24"/>
        </w:rPr>
        <w:tab/>
      </w:r>
      <w:r>
        <w:rPr>
          <w:rFonts w:ascii="Arial" w:hAnsi="Arial" w:cs="Arial"/>
          <w:b/>
          <w:sz w:val="24"/>
        </w:rPr>
        <w:t>Discussion about HO Requirements in NTN</w:t>
      </w:r>
    </w:p>
    <w:p w14:paraId="5A397A8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12B56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A7BD9" w14:textId="23415199" w:rsidR="008B1124" w:rsidRDefault="008B1124" w:rsidP="008B1124">
      <w:pPr>
        <w:rPr>
          <w:rFonts w:ascii="Arial" w:hAnsi="Arial" w:cs="Arial"/>
          <w:b/>
          <w:sz w:val="24"/>
        </w:rPr>
      </w:pPr>
      <w:r>
        <w:rPr>
          <w:rFonts w:ascii="Arial" w:hAnsi="Arial" w:cs="Arial"/>
          <w:b/>
          <w:color w:val="0000FF"/>
          <w:sz w:val="24"/>
        </w:rPr>
        <w:t>R4-2219534</w:t>
      </w:r>
      <w:r>
        <w:rPr>
          <w:rFonts w:ascii="Arial" w:hAnsi="Arial" w:cs="Arial"/>
          <w:b/>
          <w:color w:val="0000FF"/>
          <w:sz w:val="24"/>
        </w:rPr>
        <w:tab/>
      </w:r>
      <w:r>
        <w:rPr>
          <w:rFonts w:ascii="Arial" w:hAnsi="Arial" w:cs="Arial"/>
          <w:b/>
          <w:sz w:val="24"/>
        </w:rPr>
        <w:t>Discussion on other requirements for NTN RRM</w:t>
      </w:r>
    </w:p>
    <w:p w14:paraId="1B715D9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69404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41B3F" w14:textId="4C5CF05C" w:rsidR="008B1124" w:rsidRDefault="008B1124" w:rsidP="008B1124">
      <w:pPr>
        <w:rPr>
          <w:rFonts w:ascii="Arial" w:hAnsi="Arial" w:cs="Arial"/>
          <w:b/>
          <w:sz w:val="24"/>
        </w:rPr>
      </w:pPr>
      <w:r>
        <w:rPr>
          <w:rFonts w:ascii="Arial" w:hAnsi="Arial" w:cs="Arial"/>
          <w:b/>
          <w:color w:val="0000FF"/>
          <w:sz w:val="24"/>
        </w:rPr>
        <w:t>R4-2219535</w:t>
      </w:r>
      <w:r>
        <w:rPr>
          <w:rFonts w:ascii="Arial" w:hAnsi="Arial" w:cs="Arial"/>
          <w:b/>
          <w:color w:val="0000FF"/>
          <w:sz w:val="24"/>
        </w:rPr>
        <w:tab/>
      </w:r>
      <w:r>
        <w:rPr>
          <w:rFonts w:ascii="Arial" w:hAnsi="Arial" w:cs="Arial"/>
          <w:b/>
          <w:sz w:val="24"/>
        </w:rPr>
        <w:t>CR on RRC re-establishment requirements for NTN</w:t>
      </w:r>
    </w:p>
    <w:p w14:paraId="153F654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CR-2760  rev  Cat: F (Rel-17)</w:t>
      </w:r>
      <w:r>
        <w:rPr>
          <w:i/>
        </w:rPr>
        <w:br/>
      </w:r>
      <w:r>
        <w:rPr>
          <w:i/>
        </w:rPr>
        <w:br/>
      </w:r>
      <w:r>
        <w:rPr>
          <w:i/>
        </w:rPr>
        <w:tab/>
      </w:r>
      <w:r>
        <w:rPr>
          <w:i/>
        </w:rPr>
        <w:tab/>
      </w:r>
      <w:r>
        <w:rPr>
          <w:i/>
        </w:rPr>
        <w:tab/>
      </w:r>
      <w:r>
        <w:rPr>
          <w:i/>
        </w:rPr>
        <w:tab/>
      </w:r>
      <w:r>
        <w:rPr>
          <w:i/>
        </w:rPr>
        <w:tab/>
        <w:t>Source: Huawei, HiSilicon</w:t>
      </w:r>
    </w:p>
    <w:p w14:paraId="342780B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R4-2220710</w:t>
      </w:r>
      <w:r>
        <w:rPr>
          <w:color w:val="993300"/>
          <w:u w:val="single"/>
        </w:rPr>
        <w:t>.</w:t>
      </w:r>
    </w:p>
    <w:p w14:paraId="247DC494" w14:textId="5876EB88" w:rsidR="008B1124" w:rsidRDefault="008B1124" w:rsidP="008B1124">
      <w:pPr>
        <w:rPr>
          <w:rFonts w:ascii="Arial" w:hAnsi="Arial" w:cs="Arial"/>
          <w:b/>
          <w:sz w:val="24"/>
        </w:rPr>
      </w:pPr>
      <w:r>
        <w:rPr>
          <w:rFonts w:ascii="Arial" w:hAnsi="Arial" w:cs="Arial"/>
          <w:b/>
          <w:color w:val="0000FF"/>
          <w:sz w:val="24"/>
        </w:rPr>
        <w:t>R4-2219536</w:t>
      </w:r>
      <w:r>
        <w:rPr>
          <w:rFonts w:ascii="Arial" w:hAnsi="Arial" w:cs="Arial"/>
          <w:b/>
          <w:color w:val="0000FF"/>
          <w:sz w:val="24"/>
        </w:rPr>
        <w:tab/>
      </w:r>
      <w:r>
        <w:rPr>
          <w:rFonts w:ascii="Arial" w:hAnsi="Arial" w:cs="Arial"/>
          <w:b/>
          <w:sz w:val="24"/>
        </w:rPr>
        <w:t>CR on HO requirements for NTN</w:t>
      </w:r>
    </w:p>
    <w:p w14:paraId="6BE2152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CR-2761  rev  Cat: F (Rel-17)</w:t>
      </w:r>
      <w:r>
        <w:rPr>
          <w:i/>
        </w:rPr>
        <w:br/>
      </w:r>
      <w:r>
        <w:rPr>
          <w:i/>
        </w:rPr>
        <w:br/>
      </w:r>
      <w:r>
        <w:rPr>
          <w:i/>
        </w:rPr>
        <w:tab/>
      </w:r>
      <w:r>
        <w:rPr>
          <w:i/>
        </w:rPr>
        <w:tab/>
      </w:r>
      <w:r>
        <w:rPr>
          <w:i/>
        </w:rPr>
        <w:tab/>
      </w:r>
      <w:r>
        <w:rPr>
          <w:i/>
        </w:rPr>
        <w:tab/>
      </w:r>
      <w:r>
        <w:rPr>
          <w:i/>
        </w:rPr>
        <w:tab/>
        <w:t>Source: Huawei, HiSilicon</w:t>
      </w:r>
    </w:p>
    <w:p w14:paraId="0285AA9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36B824" w14:textId="691E0A41" w:rsidR="008B1124" w:rsidRDefault="008B1124" w:rsidP="008B1124">
      <w:pPr>
        <w:rPr>
          <w:rFonts w:ascii="Arial" w:hAnsi="Arial" w:cs="Arial"/>
          <w:b/>
          <w:sz w:val="24"/>
        </w:rPr>
      </w:pPr>
      <w:r>
        <w:rPr>
          <w:rFonts w:ascii="Arial" w:hAnsi="Arial" w:cs="Arial"/>
          <w:b/>
          <w:color w:val="0000FF"/>
          <w:sz w:val="24"/>
        </w:rPr>
        <w:t>R4-2220316</w:t>
      </w:r>
      <w:r>
        <w:rPr>
          <w:rFonts w:ascii="Arial" w:hAnsi="Arial" w:cs="Arial"/>
          <w:b/>
          <w:color w:val="0000FF"/>
          <w:sz w:val="24"/>
        </w:rPr>
        <w:tab/>
      </w:r>
      <w:r>
        <w:rPr>
          <w:rFonts w:ascii="Arial" w:hAnsi="Arial" w:cs="Arial"/>
          <w:b/>
          <w:sz w:val="24"/>
        </w:rPr>
        <w:t>CR on HO requirements for NTN</w:t>
      </w:r>
    </w:p>
    <w:p w14:paraId="1F98610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CR-2761  rev 1 Cat: F (Rel-17)</w:t>
      </w:r>
      <w:r>
        <w:rPr>
          <w:i/>
        </w:rPr>
        <w:br/>
      </w:r>
      <w:r>
        <w:rPr>
          <w:i/>
        </w:rPr>
        <w:br/>
      </w:r>
      <w:r>
        <w:rPr>
          <w:i/>
        </w:rPr>
        <w:tab/>
      </w:r>
      <w:r>
        <w:rPr>
          <w:i/>
        </w:rPr>
        <w:tab/>
      </w:r>
      <w:r>
        <w:rPr>
          <w:i/>
        </w:rPr>
        <w:tab/>
      </w:r>
      <w:r>
        <w:rPr>
          <w:i/>
        </w:rPr>
        <w:tab/>
      </w:r>
      <w:r>
        <w:rPr>
          <w:i/>
        </w:rPr>
        <w:tab/>
        <w:t>Source: Huawei, HiSilicon</w:t>
      </w:r>
    </w:p>
    <w:p w14:paraId="0FCE762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7C4059" w14:textId="37279F0D" w:rsidR="008B1124" w:rsidRDefault="008B1124" w:rsidP="008B1124">
      <w:pPr>
        <w:rPr>
          <w:rFonts w:ascii="Arial" w:hAnsi="Arial" w:cs="Arial"/>
          <w:b/>
          <w:sz w:val="24"/>
        </w:rPr>
      </w:pPr>
      <w:r>
        <w:rPr>
          <w:rFonts w:ascii="Arial" w:hAnsi="Arial" w:cs="Arial"/>
          <w:b/>
          <w:color w:val="0000FF"/>
          <w:sz w:val="24"/>
        </w:rPr>
        <w:t>R4-2220457</w:t>
      </w:r>
      <w:r>
        <w:rPr>
          <w:rFonts w:ascii="Arial" w:hAnsi="Arial" w:cs="Arial"/>
          <w:b/>
          <w:color w:val="0000FF"/>
          <w:sz w:val="24"/>
        </w:rPr>
        <w:tab/>
      </w:r>
      <w:r>
        <w:rPr>
          <w:rFonts w:ascii="Arial" w:hAnsi="Arial" w:cs="Arial"/>
          <w:b/>
          <w:sz w:val="24"/>
        </w:rPr>
        <w:t>CR on correction to CHO requirement for satellite access</w:t>
      </w:r>
    </w:p>
    <w:p w14:paraId="1DBF9BA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CR-2731  rev 1 Cat: F (Rel-17)</w:t>
      </w:r>
      <w:r>
        <w:rPr>
          <w:i/>
        </w:rPr>
        <w:br/>
      </w:r>
      <w:r>
        <w:rPr>
          <w:i/>
        </w:rPr>
        <w:lastRenderedPageBreak/>
        <w:br/>
      </w:r>
      <w:r>
        <w:rPr>
          <w:i/>
        </w:rPr>
        <w:tab/>
      </w:r>
      <w:r>
        <w:rPr>
          <w:i/>
        </w:rPr>
        <w:tab/>
      </w:r>
      <w:r>
        <w:rPr>
          <w:i/>
        </w:rPr>
        <w:tab/>
      </w:r>
      <w:r>
        <w:rPr>
          <w:i/>
        </w:rPr>
        <w:tab/>
      </w:r>
      <w:r>
        <w:rPr>
          <w:i/>
        </w:rPr>
        <w:tab/>
        <w:t>Source: Ericsson</w:t>
      </w:r>
    </w:p>
    <w:p w14:paraId="0576B6CF" w14:textId="77777777" w:rsidR="008B1124" w:rsidRDefault="008B1124" w:rsidP="008B1124">
      <w:pPr>
        <w:rPr>
          <w:color w:val="808080"/>
        </w:rPr>
      </w:pPr>
      <w:r>
        <w:rPr>
          <w:color w:val="808080"/>
        </w:rPr>
        <w:t>(Replaces R4-2219065)</w:t>
      </w:r>
    </w:p>
    <w:p w14:paraId="30EE30E2" w14:textId="77777777" w:rsidR="008B1124" w:rsidRDefault="008B1124" w:rsidP="008B1124">
      <w:pPr>
        <w:rPr>
          <w:rFonts w:ascii="Arial" w:hAnsi="Arial" w:cs="Arial"/>
          <w:b/>
        </w:rPr>
      </w:pPr>
      <w:r>
        <w:rPr>
          <w:rFonts w:ascii="Arial" w:hAnsi="Arial" w:cs="Arial"/>
          <w:b/>
        </w:rPr>
        <w:t xml:space="preserve">Abstract: </w:t>
      </w:r>
    </w:p>
    <w:p w14:paraId="7ADEC73A" w14:textId="77777777" w:rsidR="008B1124" w:rsidRDefault="008B1124" w:rsidP="008B1124">
      <w:r>
        <w:t>CR on correction to CHO requirement for satellite access; Session Chair: update of R4-2217168 from RAN4#104-bis-e meeting.</w:t>
      </w:r>
    </w:p>
    <w:p w14:paraId="1C7CD93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D8C7E" w14:textId="03E2016A" w:rsidR="008B1124" w:rsidRDefault="008B1124" w:rsidP="008B1124">
      <w:pPr>
        <w:rPr>
          <w:rFonts w:ascii="Arial" w:hAnsi="Arial" w:cs="Arial"/>
          <w:b/>
          <w:sz w:val="24"/>
        </w:rPr>
      </w:pPr>
      <w:r>
        <w:rPr>
          <w:rFonts w:ascii="Arial" w:hAnsi="Arial" w:cs="Arial"/>
          <w:b/>
          <w:color w:val="0000FF"/>
          <w:sz w:val="24"/>
        </w:rPr>
        <w:t>R4-2220709</w:t>
      </w:r>
      <w:r>
        <w:rPr>
          <w:rFonts w:ascii="Arial" w:hAnsi="Arial" w:cs="Arial"/>
          <w:b/>
          <w:color w:val="0000FF"/>
          <w:sz w:val="24"/>
        </w:rPr>
        <w:tab/>
      </w:r>
      <w:r>
        <w:rPr>
          <w:rFonts w:ascii="Arial" w:hAnsi="Arial" w:cs="Arial"/>
          <w:b/>
          <w:sz w:val="24"/>
        </w:rPr>
        <w:t>CR on correction to cell re-selection requirement for satellite access</w:t>
      </w:r>
    </w:p>
    <w:p w14:paraId="419DEC1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CR-2732  rev 1 Cat: F (Rel-17)</w:t>
      </w:r>
      <w:r>
        <w:rPr>
          <w:i/>
        </w:rPr>
        <w:br/>
      </w:r>
      <w:r>
        <w:rPr>
          <w:i/>
        </w:rPr>
        <w:br/>
      </w:r>
      <w:r>
        <w:rPr>
          <w:i/>
        </w:rPr>
        <w:tab/>
      </w:r>
      <w:r>
        <w:rPr>
          <w:i/>
        </w:rPr>
        <w:tab/>
      </w:r>
      <w:r>
        <w:rPr>
          <w:i/>
        </w:rPr>
        <w:tab/>
      </w:r>
      <w:r>
        <w:rPr>
          <w:i/>
        </w:rPr>
        <w:tab/>
      </w:r>
      <w:r>
        <w:rPr>
          <w:i/>
        </w:rPr>
        <w:tab/>
        <w:t>Source: Ericsson</w:t>
      </w:r>
    </w:p>
    <w:p w14:paraId="20BDE348" w14:textId="77777777" w:rsidR="008B1124" w:rsidRDefault="008B1124" w:rsidP="008B1124">
      <w:pPr>
        <w:rPr>
          <w:color w:val="808080"/>
        </w:rPr>
      </w:pPr>
      <w:r>
        <w:rPr>
          <w:color w:val="808080"/>
        </w:rPr>
        <w:t>(Replaces R4-2219066)</w:t>
      </w:r>
    </w:p>
    <w:p w14:paraId="36D1E402" w14:textId="77777777" w:rsidR="008B1124" w:rsidRDefault="008B1124" w:rsidP="008B1124">
      <w:pPr>
        <w:rPr>
          <w:rFonts w:ascii="Arial" w:hAnsi="Arial" w:cs="Arial"/>
          <w:b/>
        </w:rPr>
      </w:pPr>
      <w:r>
        <w:rPr>
          <w:rFonts w:ascii="Arial" w:hAnsi="Arial" w:cs="Arial"/>
          <w:b/>
        </w:rPr>
        <w:t xml:space="preserve">Abstract: </w:t>
      </w:r>
    </w:p>
    <w:p w14:paraId="7EEF7B5F" w14:textId="77777777" w:rsidR="008B1124" w:rsidRDefault="008B1124" w:rsidP="008B1124">
      <w:r>
        <w:t>Correction to cell re-selection requirement for satellite access; Session Chair: update of R4-2210610.</w:t>
      </w:r>
    </w:p>
    <w:p w14:paraId="683793F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CED5E" w14:textId="60AD2469" w:rsidR="008B1124" w:rsidRDefault="008B1124" w:rsidP="008B1124">
      <w:pPr>
        <w:rPr>
          <w:rFonts w:ascii="Arial" w:hAnsi="Arial" w:cs="Arial"/>
          <w:b/>
          <w:sz w:val="24"/>
        </w:rPr>
      </w:pPr>
      <w:r>
        <w:rPr>
          <w:rFonts w:ascii="Arial" w:hAnsi="Arial" w:cs="Arial"/>
          <w:b/>
          <w:color w:val="0000FF"/>
          <w:sz w:val="24"/>
        </w:rPr>
        <w:t>R4-2220710</w:t>
      </w:r>
      <w:r>
        <w:rPr>
          <w:rFonts w:ascii="Arial" w:hAnsi="Arial" w:cs="Arial"/>
          <w:b/>
          <w:color w:val="0000FF"/>
          <w:sz w:val="24"/>
        </w:rPr>
        <w:tab/>
      </w:r>
      <w:r>
        <w:rPr>
          <w:rFonts w:ascii="Arial" w:hAnsi="Arial" w:cs="Arial"/>
          <w:b/>
          <w:sz w:val="24"/>
        </w:rPr>
        <w:t>CR on RRC re-establishment requirements for NTN</w:t>
      </w:r>
    </w:p>
    <w:p w14:paraId="1A613A7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CR-2760  rev 1 Cat: F (Rel-17)</w:t>
      </w:r>
      <w:r>
        <w:rPr>
          <w:i/>
        </w:rPr>
        <w:br/>
      </w:r>
      <w:r>
        <w:rPr>
          <w:i/>
        </w:rPr>
        <w:br/>
      </w:r>
      <w:r>
        <w:rPr>
          <w:i/>
        </w:rPr>
        <w:tab/>
      </w:r>
      <w:r>
        <w:rPr>
          <w:i/>
        </w:rPr>
        <w:tab/>
      </w:r>
      <w:r>
        <w:rPr>
          <w:i/>
        </w:rPr>
        <w:tab/>
      </w:r>
      <w:r>
        <w:rPr>
          <w:i/>
        </w:rPr>
        <w:tab/>
      </w:r>
      <w:r>
        <w:rPr>
          <w:i/>
        </w:rPr>
        <w:tab/>
        <w:t>Source: Huawei, HiSilicon</w:t>
      </w:r>
    </w:p>
    <w:p w14:paraId="4D901990" w14:textId="77777777" w:rsidR="008B1124" w:rsidRDefault="008B1124" w:rsidP="008B1124">
      <w:pPr>
        <w:rPr>
          <w:color w:val="808080"/>
        </w:rPr>
      </w:pPr>
      <w:r>
        <w:rPr>
          <w:color w:val="808080"/>
        </w:rPr>
        <w:t>(Replaces R4-2219535)</w:t>
      </w:r>
    </w:p>
    <w:p w14:paraId="1232589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58C9D" w14:textId="77777777" w:rsidR="008B1124" w:rsidRDefault="008B1124" w:rsidP="008B1124">
      <w:pPr>
        <w:pStyle w:val="Heading4"/>
      </w:pPr>
      <w:bookmarkStart w:id="44" w:name="_Toc120912573"/>
      <w:r>
        <w:t>6.2.5</w:t>
      </w:r>
      <w:r>
        <w:tab/>
        <w:t>RRM performance requirements</w:t>
      </w:r>
      <w:bookmarkEnd w:id="44"/>
    </w:p>
    <w:p w14:paraId="0D3D7ED4" w14:textId="77777777" w:rsidR="008B1124" w:rsidRDefault="008B1124" w:rsidP="008B1124">
      <w:pPr>
        <w:pStyle w:val="Heading5"/>
      </w:pPr>
      <w:bookmarkStart w:id="45" w:name="_Toc120912574"/>
      <w:r>
        <w:t>6.2.5.1</w:t>
      </w:r>
      <w:r>
        <w:tab/>
        <w:t>General</w:t>
      </w:r>
      <w:bookmarkEnd w:id="45"/>
    </w:p>
    <w:p w14:paraId="6D5AB273" w14:textId="308D7E8E" w:rsidR="008B1124" w:rsidRDefault="008B1124" w:rsidP="008B1124">
      <w:pPr>
        <w:rPr>
          <w:rFonts w:ascii="Arial" w:hAnsi="Arial" w:cs="Arial"/>
          <w:b/>
          <w:sz w:val="24"/>
        </w:rPr>
      </w:pPr>
      <w:r>
        <w:rPr>
          <w:rFonts w:ascii="Arial" w:hAnsi="Arial" w:cs="Arial"/>
          <w:b/>
          <w:color w:val="0000FF"/>
          <w:sz w:val="24"/>
        </w:rPr>
        <w:t>R4-2218407</w:t>
      </w:r>
      <w:r>
        <w:rPr>
          <w:rFonts w:ascii="Arial" w:hAnsi="Arial" w:cs="Arial"/>
          <w:b/>
          <w:color w:val="0000FF"/>
          <w:sz w:val="24"/>
        </w:rPr>
        <w:tab/>
      </w:r>
      <w:r>
        <w:rPr>
          <w:rFonts w:ascii="Arial" w:hAnsi="Arial" w:cs="Arial"/>
          <w:b/>
          <w:sz w:val="24"/>
        </w:rPr>
        <w:t>Open Issues in UE and Satellite position details</w:t>
      </w:r>
    </w:p>
    <w:p w14:paraId="1A5889F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55994C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CEDCB" w14:textId="0759CD14" w:rsidR="008B1124" w:rsidRDefault="008B1124" w:rsidP="008B1124">
      <w:pPr>
        <w:rPr>
          <w:rFonts w:ascii="Arial" w:hAnsi="Arial" w:cs="Arial"/>
          <w:b/>
          <w:sz w:val="24"/>
        </w:rPr>
      </w:pPr>
      <w:r>
        <w:rPr>
          <w:rFonts w:ascii="Arial" w:hAnsi="Arial" w:cs="Arial"/>
          <w:b/>
          <w:color w:val="0000FF"/>
          <w:sz w:val="24"/>
        </w:rPr>
        <w:t>R4-2218428</w:t>
      </w:r>
      <w:r>
        <w:rPr>
          <w:rFonts w:ascii="Arial" w:hAnsi="Arial" w:cs="Arial"/>
          <w:b/>
          <w:color w:val="0000FF"/>
          <w:sz w:val="24"/>
        </w:rPr>
        <w:tab/>
      </w:r>
      <w:r>
        <w:rPr>
          <w:rFonts w:ascii="Arial" w:hAnsi="Arial" w:cs="Arial"/>
          <w:b/>
          <w:sz w:val="24"/>
        </w:rPr>
        <w:t>Discussion on performance requirements for NTN RRM</w:t>
      </w:r>
    </w:p>
    <w:p w14:paraId="0C92F60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CA758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D19E9" w14:textId="31402609" w:rsidR="008B1124" w:rsidRDefault="008B1124" w:rsidP="008B1124">
      <w:pPr>
        <w:rPr>
          <w:rFonts w:ascii="Arial" w:hAnsi="Arial" w:cs="Arial"/>
          <w:b/>
          <w:sz w:val="24"/>
        </w:rPr>
      </w:pPr>
      <w:r>
        <w:rPr>
          <w:rFonts w:ascii="Arial" w:hAnsi="Arial" w:cs="Arial"/>
          <w:b/>
          <w:color w:val="0000FF"/>
          <w:sz w:val="24"/>
        </w:rPr>
        <w:t>R4-2218660</w:t>
      </w:r>
      <w:r>
        <w:rPr>
          <w:rFonts w:ascii="Arial" w:hAnsi="Arial" w:cs="Arial"/>
          <w:b/>
          <w:color w:val="0000FF"/>
          <w:sz w:val="24"/>
        </w:rPr>
        <w:tab/>
      </w:r>
      <w:r>
        <w:rPr>
          <w:rFonts w:ascii="Arial" w:hAnsi="Arial" w:cs="Arial"/>
          <w:b/>
          <w:sz w:val="24"/>
        </w:rPr>
        <w:t>Discussion on RRM test cases for NTN</w:t>
      </w:r>
    </w:p>
    <w:p w14:paraId="2EABE12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F62011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00708" w14:textId="2AE2FC3F" w:rsidR="008B1124" w:rsidRDefault="008B1124" w:rsidP="008B1124">
      <w:pPr>
        <w:rPr>
          <w:rFonts w:ascii="Arial" w:hAnsi="Arial" w:cs="Arial"/>
          <w:b/>
          <w:sz w:val="24"/>
        </w:rPr>
      </w:pPr>
      <w:r>
        <w:rPr>
          <w:rFonts w:ascii="Arial" w:hAnsi="Arial" w:cs="Arial"/>
          <w:b/>
          <w:color w:val="0000FF"/>
          <w:sz w:val="24"/>
        </w:rPr>
        <w:t>R4-2219068</w:t>
      </w:r>
      <w:r>
        <w:rPr>
          <w:rFonts w:ascii="Arial" w:hAnsi="Arial" w:cs="Arial"/>
          <w:b/>
          <w:color w:val="0000FF"/>
          <w:sz w:val="24"/>
        </w:rPr>
        <w:tab/>
      </w:r>
      <w:r>
        <w:rPr>
          <w:rFonts w:ascii="Arial" w:hAnsi="Arial" w:cs="Arial"/>
          <w:b/>
          <w:sz w:val="24"/>
        </w:rPr>
        <w:t>Performance procedure requirements</w:t>
      </w:r>
    </w:p>
    <w:p w14:paraId="573FFD24"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265745" w14:textId="77777777" w:rsidR="008B1124" w:rsidRDefault="008B1124" w:rsidP="008B1124">
      <w:pPr>
        <w:rPr>
          <w:rFonts w:ascii="Arial" w:hAnsi="Arial" w:cs="Arial"/>
          <w:b/>
        </w:rPr>
      </w:pPr>
      <w:r>
        <w:rPr>
          <w:rFonts w:ascii="Arial" w:hAnsi="Arial" w:cs="Arial"/>
          <w:b/>
        </w:rPr>
        <w:t xml:space="preserve">Abstract: </w:t>
      </w:r>
    </w:p>
    <w:p w14:paraId="66234237" w14:textId="77777777" w:rsidR="008B1124" w:rsidRDefault="008B1124" w:rsidP="008B1124">
      <w:r>
        <w:t>Performance procedure requirements</w:t>
      </w:r>
    </w:p>
    <w:p w14:paraId="3C878FA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3B921" w14:textId="187F14AD" w:rsidR="008B1124" w:rsidRDefault="008B1124" w:rsidP="008B1124">
      <w:pPr>
        <w:rPr>
          <w:rFonts w:ascii="Arial" w:hAnsi="Arial" w:cs="Arial"/>
          <w:b/>
          <w:sz w:val="24"/>
        </w:rPr>
      </w:pPr>
      <w:r>
        <w:rPr>
          <w:rFonts w:ascii="Arial" w:hAnsi="Arial" w:cs="Arial"/>
          <w:b/>
          <w:color w:val="0000FF"/>
          <w:sz w:val="24"/>
        </w:rPr>
        <w:t>R4-2219481</w:t>
      </w:r>
      <w:r>
        <w:rPr>
          <w:rFonts w:ascii="Arial" w:hAnsi="Arial" w:cs="Arial"/>
          <w:b/>
          <w:color w:val="0000FF"/>
          <w:sz w:val="24"/>
        </w:rPr>
        <w:tab/>
      </w:r>
      <w:r>
        <w:rPr>
          <w:rFonts w:ascii="Arial" w:hAnsi="Arial" w:cs="Arial"/>
          <w:b/>
          <w:sz w:val="24"/>
        </w:rPr>
        <w:t>Discussion on SAN Configurations for Test Cases</w:t>
      </w:r>
    </w:p>
    <w:p w14:paraId="7C26FD1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E4BC4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8F196" w14:textId="36301166" w:rsidR="008B1124" w:rsidRDefault="008B1124" w:rsidP="008B1124">
      <w:pPr>
        <w:rPr>
          <w:rFonts w:ascii="Arial" w:hAnsi="Arial" w:cs="Arial"/>
          <w:b/>
          <w:sz w:val="24"/>
        </w:rPr>
      </w:pPr>
      <w:r>
        <w:rPr>
          <w:rFonts w:ascii="Arial" w:hAnsi="Arial" w:cs="Arial"/>
          <w:b/>
          <w:color w:val="0000FF"/>
          <w:sz w:val="24"/>
        </w:rPr>
        <w:t>R4-2219540</w:t>
      </w:r>
      <w:r>
        <w:rPr>
          <w:rFonts w:ascii="Arial" w:hAnsi="Arial" w:cs="Arial"/>
          <w:b/>
          <w:color w:val="0000FF"/>
          <w:sz w:val="24"/>
        </w:rPr>
        <w:tab/>
      </w:r>
      <w:r>
        <w:rPr>
          <w:rFonts w:ascii="Arial" w:hAnsi="Arial" w:cs="Arial"/>
          <w:b/>
          <w:sz w:val="24"/>
        </w:rPr>
        <w:t>Discussion on test cases for NTN</w:t>
      </w:r>
    </w:p>
    <w:p w14:paraId="40C0EEF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C3739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8428E" w14:textId="4CB1A461" w:rsidR="008B1124" w:rsidRDefault="008B1124" w:rsidP="008B1124">
      <w:pPr>
        <w:rPr>
          <w:rFonts w:ascii="Arial" w:hAnsi="Arial" w:cs="Arial"/>
          <w:b/>
          <w:sz w:val="24"/>
        </w:rPr>
      </w:pPr>
      <w:r>
        <w:rPr>
          <w:rFonts w:ascii="Arial" w:hAnsi="Arial" w:cs="Arial"/>
          <w:b/>
          <w:color w:val="0000FF"/>
          <w:sz w:val="24"/>
        </w:rPr>
        <w:t>R4-2219541</w:t>
      </w:r>
      <w:r>
        <w:rPr>
          <w:rFonts w:ascii="Arial" w:hAnsi="Arial" w:cs="Arial"/>
          <w:b/>
          <w:color w:val="0000FF"/>
          <w:sz w:val="24"/>
        </w:rPr>
        <w:tab/>
      </w:r>
      <w:r>
        <w:rPr>
          <w:rFonts w:ascii="Arial" w:hAnsi="Arial" w:cs="Arial"/>
          <w:b/>
          <w:sz w:val="24"/>
        </w:rPr>
        <w:t>draftCR on general requirement for NTN RRM test cases</w:t>
      </w:r>
    </w:p>
    <w:p w14:paraId="78141DE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25EF375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R4-2220424</w:t>
      </w:r>
      <w:r>
        <w:rPr>
          <w:color w:val="993300"/>
          <w:u w:val="single"/>
        </w:rPr>
        <w:t>.</w:t>
      </w:r>
    </w:p>
    <w:p w14:paraId="55FC02C4" w14:textId="194DD66F" w:rsidR="008B1124" w:rsidRDefault="008B1124" w:rsidP="008B1124">
      <w:pPr>
        <w:rPr>
          <w:rFonts w:ascii="Arial" w:hAnsi="Arial" w:cs="Arial"/>
          <w:b/>
          <w:sz w:val="24"/>
        </w:rPr>
      </w:pPr>
      <w:r>
        <w:rPr>
          <w:rFonts w:ascii="Arial" w:hAnsi="Arial" w:cs="Arial"/>
          <w:b/>
          <w:color w:val="0000FF"/>
          <w:sz w:val="24"/>
        </w:rPr>
        <w:t>R4-2220313</w:t>
      </w:r>
      <w:r>
        <w:rPr>
          <w:rFonts w:ascii="Arial" w:hAnsi="Arial" w:cs="Arial"/>
          <w:b/>
          <w:color w:val="0000FF"/>
          <w:sz w:val="24"/>
        </w:rPr>
        <w:tab/>
      </w:r>
      <w:r>
        <w:rPr>
          <w:rFonts w:ascii="Arial" w:hAnsi="Arial" w:cs="Arial"/>
          <w:b/>
          <w:sz w:val="24"/>
        </w:rPr>
        <w:t>WF on Rel-17 NR NTN RRM Core Requirements maintenance</w:t>
      </w:r>
    </w:p>
    <w:p w14:paraId="6A2EA7D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7BC673A" w14:textId="77777777" w:rsidR="008B1124" w:rsidRDefault="008B1124" w:rsidP="008B1124">
      <w:pPr>
        <w:rPr>
          <w:rFonts w:ascii="Arial" w:hAnsi="Arial" w:cs="Arial"/>
          <w:b/>
        </w:rPr>
      </w:pPr>
      <w:r>
        <w:rPr>
          <w:rFonts w:ascii="Arial" w:hAnsi="Arial" w:cs="Arial"/>
          <w:b/>
        </w:rPr>
        <w:t xml:space="preserve">Abstract: </w:t>
      </w:r>
    </w:p>
    <w:p w14:paraId="1B341DD7" w14:textId="77777777" w:rsidR="008B1124" w:rsidRDefault="008B1124" w:rsidP="008B1124">
      <w:r>
        <w:t>[105][200] RRM_Session; [WF for Approval]</w:t>
      </w:r>
    </w:p>
    <w:p w14:paraId="3742C49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281440" w14:textId="19C7893F" w:rsidR="008B1124" w:rsidRDefault="008B1124" w:rsidP="008B1124">
      <w:pPr>
        <w:rPr>
          <w:rFonts w:ascii="Arial" w:hAnsi="Arial" w:cs="Arial"/>
          <w:b/>
          <w:sz w:val="24"/>
        </w:rPr>
      </w:pPr>
      <w:r>
        <w:rPr>
          <w:rFonts w:ascii="Arial" w:hAnsi="Arial" w:cs="Arial"/>
          <w:b/>
          <w:color w:val="0000FF"/>
          <w:sz w:val="24"/>
        </w:rPr>
        <w:t>R4-2220413</w:t>
      </w:r>
      <w:r>
        <w:rPr>
          <w:rFonts w:ascii="Arial" w:hAnsi="Arial" w:cs="Arial"/>
          <w:b/>
          <w:color w:val="0000FF"/>
          <w:sz w:val="24"/>
        </w:rPr>
        <w:tab/>
      </w:r>
      <w:r>
        <w:rPr>
          <w:rFonts w:ascii="Arial" w:hAnsi="Arial" w:cs="Arial"/>
          <w:b/>
          <w:sz w:val="24"/>
        </w:rPr>
        <w:t>Big CR for NR NTN RRM performance requirements</w:t>
      </w:r>
    </w:p>
    <w:p w14:paraId="3708336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CR-2789  rev  Cat: B (Rel-17)</w:t>
      </w:r>
      <w:r>
        <w:rPr>
          <w:i/>
        </w:rPr>
        <w:br/>
      </w:r>
      <w:r>
        <w:rPr>
          <w:i/>
        </w:rPr>
        <w:br/>
      </w:r>
      <w:r>
        <w:rPr>
          <w:i/>
        </w:rPr>
        <w:tab/>
      </w:r>
      <w:r>
        <w:rPr>
          <w:i/>
        </w:rPr>
        <w:tab/>
      </w:r>
      <w:r>
        <w:rPr>
          <w:i/>
        </w:rPr>
        <w:tab/>
      </w:r>
      <w:r>
        <w:rPr>
          <w:i/>
        </w:rPr>
        <w:tab/>
      </w:r>
      <w:r>
        <w:rPr>
          <w:i/>
        </w:rPr>
        <w:tab/>
        <w:t>Source: Qualcomm</w:t>
      </w:r>
    </w:p>
    <w:p w14:paraId="6D96B562" w14:textId="77777777" w:rsidR="008B1124" w:rsidRDefault="008B1124" w:rsidP="008B1124">
      <w:pPr>
        <w:rPr>
          <w:rFonts w:ascii="Arial" w:hAnsi="Arial" w:cs="Arial"/>
          <w:b/>
        </w:rPr>
      </w:pPr>
      <w:r>
        <w:rPr>
          <w:rFonts w:ascii="Arial" w:hAnsi="Arial" w:cs="Arial"/>
          <w:b/>
        </w:rPr>
        <w:t xml:space="preserve">Abstract: </w:t>
      </w:r>
    </w:p>
    <w:p w14:paraId="69042DC6" w14:textId="77777777" w:rsidR="008B1124" w:rsidRDefault="008B1124" w:rsidP="008B1124">
      <w:r>
        <w:t>[Post-Meeting][CR number assigned during meeting] [201]</w:t>
      </w:r>
    </w:p>
    <w:p w14:paraId="0BBE1F8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8F461" w14:textId="68C82691" w:rsidR="008B1124" w:rsidRDefault="008B1124" w:rsidP="008B1124">
      <w:pPr>
        <w:rPr>
          <w:rFonts w:ascii="Arial" w:hAnsi="Arial" w:cs="Arial"/>
          <w:b/>
          <w:sz w:val="24"/>
        </w:rPr>
      </w:pPr>
      <w:r>
        <w:rPr>
          <w:rFonts w:ascii="Arial" w:hAnsi="Arial" w:cs="Arial"/>
          <w:b/>
          <w:color w:val="0000FF"/>
          <w:sz w:val="24"/>
        </w:rPr>
        <w:t>R4-2220424</w:t>
      </w:r>
      <w:r>
        <w:rPr>
          <w:rFonts w:ascii="Arial" w:hAnsi="Arial" w:cs="Arial"/>
          <w:b/>
          <w:color w:val="0000FF"/>
          <w:sz w:val="24"/>
        </w:rPr>
        <w:tab/>
      </w:r>
      <w:r>
        <w:rPr>
          <w:rFonts w:ascii="Arial" w:hAnsi="Arial" w:cs="Arial"/>
          <w:b/>
          <w:sz w:val="24"/>
        </w:rPr>
        <w:t>draftCR on general requirement for NTN RRM test cases</w:t>
      </w:r>
    </w:p>
    <w:p w14:paraId="7116A3E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11D938ED" w14:textId="77777777" w:rsidR="008B1124" w:rsidRDefault="008B1124" w:rsidP="008B1124">
      <w:pPr>
        <w:rPr>
          <w:color w:val="808080"/>
        </w:rPr>
      </w:pPr>
      <w:r>
        <w:rPr>
          <w:color w:val="808080"/>
        </w:rPr>
        <w:t>(Replaces R4-2219541)</w:t>
      </w:r>
    </w:p>
    <w:p w14:paraId="5687723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7C6F2E" w14:textId="5A6AA4BF" w:rsidR="008B1124" w:rsidRDefault="008B1124" w:rsidP="008B1124">
      <w:pPr>
        <w:rPr>
          <w:rFonts w:ascii="Arial" w:hAnsi="Arial" w:cs="Arial"/>
          <w:b/>
          <w:sz w:val="24"/>
        </w:rPr>
      </w:pPr>
      <w:r>
        <w:rPr>
          <w:rFonts w:ascii="Arial" w:hAnsi="Arial" w:cs="Arial"/>
          <w:b/>
          <w:color w:val="0000FF"/>
          <w:sz w:val="24"/>
        </w:rPr>
        <w:lastRenderedPageBreak/>
        <w:t>R4-2220425</w:t>
      </w:r>
      <w:r>
        <w:rPr>
          <w:rFonts w:ascii="Arial" w:hAnsi="Arial" w:cs="Arial"/>
          <w:b/>
          <w:color w:val="0000FF"/>
          <w:sz w:val="24"/>
        </w:rPr>
        <w:tab/>
      </w:r>
      <w:r>
        <w:rPr>
          <w:rFonts w:ascii="Arial" w:hAnsi="Arial" w:cs="Arial"/>
          <w:b/>
          <w:sz w:val="24"/>
        </w:rPr>
        <w:t>LS to RAN2 on inter-operability testing (IOT) bit for inter-satellite measurement</w:t>
      </w:r>
    </w:p>
    <w:p w14:paraId="63672C00"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w:t>
      </w:r>
    </w:p>
    <w:p w14:paraId="64827425" w14:textId="77777777" w:rsidR="008B1124" w:rsidRDefault="008B1124" w:rsidP="008B1124">
      <w:pPr>
        <w:rPr>
          <w:rFonts w:ascii="Arial" w:hAnsi="Arial" w:cs="Arial"/>
          <w:b/>
        </w:rPr>
      </w:pPr>
      <w:r>
        <w:rPr>
          <w:rFonts w:ascii="Arial" w:hAnsi="Arial" w:cs="Arial"/>
          <w:b/>
        </w:rPr>
        <w:t xml:space="preserve">Abstract: </w:t>
      </w:r>
    </w:p>
    <w:p w14:paraId="72EC3448" w14:textId="77777777" w:rsidR="008B1124" w:rsidRDefault="008B1124" w:rsidP="008B1124">
      <w:r>
        <w:t>[105][200] RRM_Session</w:t>
      </w:r>
    </w:p>
    <w:p w14:paraId="6E9AE6D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F0DD3" w14:textId="77D17C51" w:rsidR="008B1124" w:rsidRDefault="008B1124" w:rsidP="008B1124">
      <w:pPr>
        <w:rPr>
          <w:rFonts w:ascii="Arial" w:hAnsi="Arial" w:cs="Arial"/>
          <w:b/>
          <w:sz w:val="24"/>
        </w:rPr>
      </w:pPr>
      <w:r>
        <w:rPr>
          <w:rFonts w:ascii="Arial" w:hAnsi="Arial" w:cs="Arial"/>
          <w:b/>
          <w:color w:val="0000FF"/>
          <w:sz w:val="24"/>
        </w:rPr>
        <w:t>R4-2220426</w:t>
      </w:r>
      <w:r>
        <w:rPr>
          <w:rFonts w:ascii="Arial" w:hAnsi="Arial" w:cs="Arial"/>
          <w:b/>
          <w:color w:val="0000FF"/>
          <w:sz w:val="24"/>
        </w:rPr>
        <w:tab/>
      </w:r>
      <w:r>
        <w:rPr>
          <w:rFonts w:ascii="Arial" w:hAnsi="Arial" w:cs="Arial"/>
          <w:b/>
          <w:sz w:val="24"/>
        </w:rPr>
        <w:t>Reply LS on enhanced cell reselection requirements</w:t>
      </w:r>
    </w:p>
    <w:p w14:paraId="6917CFBE"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24AA77E8" w14:textId="77777777" w:rsidR="008B1124" w:rsidRDefault="008B1124" w:rsidP="008B1124">
      <w:pPr>
        <w:rPr>
          <w:rFonts w:ascii="Arial" w:hAnsi="Arial" w:cs="Arial"/>
          <w:b/>
        </w:rPr>
      </w:pPr>
      <w:r>
        <w:rPr>
          <w:rFonts w:ascii="Arial" w:hAnsi="Arial" w:cs="Arial"/>
          <w:b/>
        </w:rPr>
        <w:t xml:space="preserve">Abstract: </w:t>
      </w:r>
    </w:p>
    <w:p w14:paraId="76766F1B" w14:textId="77777777" w:rsidR="008B1124" w:rsidRDefault="008B1124" w:rsidP="008B1124">
      <w:r>
        <w:t>[105][200] RRM_Session</w:t>
      </w:r>
    </w:p>
    <w:p w14:paraId="55B9AA3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R4-2220741</w:t>
      </w:r>
      <w:r>
        <w:rPr>
          <w:color w:val="993300"/>
          <w:u w:val="single"/>
        </w:rPr>
        <w:t>.</w:t>
      </w:r>
    </w:p>
    <w:p w14:paraId="3A9B3A1E" w14:textId="7033E0CD" w:rsidR="008B1124" w:rsidRDefault="008B1124" w:rsidP="008B1124">
      <w:pPr>
        <w:rPr>
          <w:rFonts w:ascii="Arial" w:hAnsi="Arial" w:cs="Arial"/>
          <w:b/>
          <w:sz w:val="24"/>
        </w:rPr>
      </w:pPr>
      <w:r>
        <w:rPr>
          <w:rFonts w:ascii="Arial" w:hAnsi="Arial" w:cs="Arial"/>
          <w:b/>
          <w:color w:val="0000FF"/>
          <w:sz w:val="24"/>
        </w:rPr>
        <w:t>R4-2220427</w:t>
      </w:r>
      <w:r>
        <w:rPr>
          <w:rFonts w:ascii="Arial" w:hAnsi="Arial" w:cs="Arial"/>
          <w:b/>
          <w:color w:val="0000FF"/>
          <w:sz w:val="24"/>
        </w:rPr>
        <w:tab/>
      </w:r>
      <w:r>
        <w:rPr>
          <w:rFonts w:ascii="Arial" w:hAnsi="Arial" w:cs="Arial"/>
          <w:b/>
          <w:sz w:val="24"/>
        </w:rPr>
        <w:t>LS on capability description for enhanced cell reselection requirements in NTN</w:t>
      </w:r>
    </w:p>
    <w:p w14:paraId="3CB3ECFA"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07E174A8" w14:textId="77777777" w:rsidR="008B1124" w:rsidRDefault="008B1124" w:rsidP="008B1124">
      <w:pPr>
        <w:rPr>
          <w:rFonts w:ascii="Arial" w:hAnsi="Arial" w:cs="Arial"/>
          <w:b/>
        </w:rPr>
      </w:pPr>
      <w:r>
        <w:rPr>
          <w:rFonts w:ascii="Arial" w:hAnsi="Arial" w:cs="Arial"/>
          <w:b/>
        </w:rPr>
        <w:t xml:space="preserve">Abstract: </w:t>
      </w:r>
    </w:p>
    <w:p w14:paraId="43ED965E" w14:textId="77777777" w:rsidR="008B1124" w:rsidRDefault="008B1124" w:rsidP="008B1124">
      <w:r>
        <w:t>[105][200] RRM_Session</w:t>
      </w:r>
    </w:p>
    <w:p w14:paraId="3D4F7F4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41156" w14:textId="420E213C" w:rsidR="008B1124" w:rsidRDefault="008B1124" w:rsidP="008B1124">
      <w:pPr>
        <w:rPr>
          <w:rFonts w:ascii="Arial" w:hAnsi="Arial" w:cs="Arial"/>
          <w:b/>
          <w:sz w:val="24"/>
        </w:rPr>
      </w:pPr>
      <w:r>
        <w:rPr>
          <w:rFonts w:ascii="Arial" w:hAnsi="Arial" w:cs="Arial"/>
          <w:b/>
          <w:color w:val="0000FF"/>
          <w:sz w:val="24"/>
        </w:rPr>
        <w:t>R4-2220741</w:t>
      </w:r>
      <w:r>
        <w:rPr>
          <w:rFonts w:ascii="Arial" w:hAnsi="Arial" w:cs="Arial"/>
          <w:b/>
          <w:color w:val="0000FF"/>
          <w:sz w:val="24"/>
        </w:rPr>
        <w:tab/>
      </w:r>
      <w:r>
        <w:rPr>
          <w:rFonts w:ascii="Arial" w:hAnsi="Arial" w:cs="Arial"/>
          <w:b/>
          <w:sz w:val="24"/>
        </w:rPr>
        <w:t>Reply LS on enhanced cell reselection requirements</w:t>
      </w:r>
    </w:p>
    <w:p w14:paraId="058BA965"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25913914" w14:textId="77777777" w:rsidR="008B1124" w:rsidRDefault="008B1124" w:rsidP="008B1124">
      <w:pPr>
        <w:rPr>
          <w:color w:val="808080"/>
        </w:rPr>
      </w:pPr>
      <w:r>
        <w:rPr>
          <w:color w:val="808080"/>
        </w:rPr>
        <w:t>(Replaces R4-2220426)</w:t>
      </w:r>
    </w:p>
    <w:p w14:paraId="01A012FC" w14:textId="77777777" w:rsidR="008B1124" w:rsidRDefault="008B1124" w:rsidP="008B1124">
      <w:pPr>
        <w:rPr>
          <w:rFonts w:ascii="Arial" w:hAnsi="Arial" w:cs="Arial"/>
          <w:b/>
        </w:rPr>
      </w:pPr>
      <w:r>
        <w:rPr>
          <w:rFonts w:ascii="Arial" w:hAnsi="Arial" w:cs="Arial"/>
          <w:b/>
        </w:rPr>
        <w:t xml:space="preserve">Abstract: </w:t>
      </w:r>
    </w:p>
    <w:p w14:paraId="5A7B4692" w14:textId="77777777" w:rsidR="008B1124" w:rsidRDefault="008B1124" w:rsidP="008B1124">
      <w:r>
        <w:t>[105][200] RRM_Session</w:t>
      </w:r>
    </w:p>
    <w:p w14:paraId="1F8A92D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FCD6D6" w14:textId="77777777" w:rsidR="008B1124" w:rsidRDefault="008B1124" w:rsidP="008B1124">
      <w:pPr>
        <w:pStyle w:val="Heading5"/>
      </w:pPr>
      <w:bookmarkStart w:id="46" w:name="_Toc120912575"/>
      <w:r>
        <w:t>6.2.5.2</w:t>
      </w:r>
      <w:r>
        <w:tab/>
        <w:t>Test cases for Cell reselection to intra- and inter-frequency neighbor cell</w:t>
      </w:r>
      <w:bookmarkEnd w:id="46"/>
    </w:p>
    <w:p w14:paraId="331DD323" w14:textId="15E51472" w:rsidR="008B1124" w:rsidRDefault="008B1124" w:rsidP="008B1124">
      <w:pPr>
        <w:rPr>
          <w:rFonts w:ascii="Arial" w:hAnsi="Arial" w:cs="Arial"/>
          <w:b/>
          <w:sz w:val="24"/>
        </w:rPr>
      </w:pPr>
      <w:r>
        <w:rPr>
          <w:rFonts w:ascii="Arial" w:hAnsi="Arial" w:cs="Arial"/>
          <w:b/>
          <w:color w:val="0000FF"/>
          <w:sz w:val="24"/>
        </w:rPr>
        <w:t>R4-2218912</w:t>
      </w:r>
      <w:r>
        <w:rPr>
          <w:rFonts w:ascii="Arial" w:hAnsi="Arial" w:cs="Arial"/>
          <w:b/>
          <w:color w:val="0000FF"/>
          <w:sz w:val="24"/>
        </w:rPr>
        <w:tab/>
      </w:r>
      <w:r>
        <w:rPr>
          <w:rFonts w:ascii="Arial" w:hAnsi="Arial" w:cs="Arial"/>
          <w:b/>
          <w:sz w:val="24"/>
        </w:rPr>
        <w:t>Draft CR on test case for cell reselection to FR1 inter-frequency NR cell for satellite access</w:t>
      </w:r>
    </w:p>
    <w:p w14:paraId="0182060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LG Electronics UK</w:t>
      </w:r>
    </w:p>
    <w:p w14:paraId="38BD0C0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R4-2220421</w:t>
      </w:r>
      <w:r>
        <w:rPr>
          <w:color w:val="993300"/>
          <w:u w:val="single"/>
        </w:rPr>
        <w:t>.</w:t>
      </w:r>
    </w:p>
    <w:p w14:paraId="104E0626" w14:textId="4425E74A" w:rsidR="008B1124" w:rsidRDefault="008B1124" w:rsidP="008B1124">
      <w:pPr>
        <w:rPr>
          <w:rFonts w:ascii="Arial" w:hAnsi="Arial" w:cs="Arial"/>
          <w:b/>
          <w:sz w:val="24"/>
        </w:rPr>
      </w:pPr>
      <w:r>
        <w:rPr>
          <w:rFonts w:ascii="Arial" w:hAnsi="Arial" w:cs="Arial"/>
          <w:b/>
          <w:color w:val="0000FF"/>
          <w:sz w:val="24"/>
        </w:rPr>
        <w:t>R4-2219482</w:t>
      </w:r>
      <w:r>
        <w:rPr>
          <w:rFonts w:ascii="Arial" w:hAnsi="Arial" w:cs="Arial"/>
          <w:b/>
          <w:color w:val="0000FF"/>
          <w:sz w:val="24"/>
        </w:rPr>
        <w:tab/>
      </w:r>
      <w:r>
        <w:rPr>
          <w:rFonts w:ascii="Arial" w:hAnsi="Arial" w:cs="Arial"/>
          <w:b/>
          <w:sz w:val="24"/>
        </w:rPr>
        <w:t>Discussion on SIB19 acquisition for Cell Reselection Performance</w:t>
      </w:r>
    </w:p>
    <w:p w14:paraId="6254F4E2"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05E54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6EA1B" w14:textId="637B9FB7" w:rsidR="008B1124" w:rsidRDefault="008B1124" w:rsidP="008B1124">
      <w:pPr>
        <w:rPr>
          <w:rFonts w:ascii="Arial" w:hAnsi="Arial" w:cs="Arial"/>
          <w:b/>
          <w:sz w:val="24"/>
        </w:rPr>
      </w:pPr>
      <w:r>
        <w:rPr>
          <w:rFonts w:ascii="Arial" w:hAnsi="Arial" w:cs="Arial"/>
          <w:b/>
          <w:color w:val="0000FF"/>
          <w:sz w:val="24"/>
        </w:rPr>
        <w:t>R4-2220421</w:t>
      </w:r>
      <w:r>
        <w:rPr>
          <w:rFonts w:ascii="Arial" w:hAnsi="Arial" w:cs="Arial"/>
          <w:b/>
          <w:color w:val="0000FF"/>
          <w:sz w:val="24"/>
        </w:rPr>
        <w:tab/>
      </w:r>
      <w:r>
        <w:rPr>
          <w:rFonts w:ascii="Arial" w:hAnsi="Arial" w:cs="Arial"/>
          <w:b/>
          <w:sz w:val="24"/>
        </w:rPr>
        <w:t>Draft CR on test case for cell reselection to FR1 inter-frequency NR cell for satellite access</w:t>
      </w:r>
    </w:p>
    <w:p w14:paraId="5C9AF41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LG Electronics UK</w:t>
      </w:r>
    </w:p>
    <w:p w14:paraId="34B1047A" w14:textId="77777777" w:rsidR="008B1124" w:rsidRDefault="008B1124" w:rsidP="008B1124">
      <w:pPr>
        <w:rPr>
          <w:color w:val="808080"/>
        </w:rPr>
      </w:pPr>
      <w:r>
        <w:rPr>
          <w:color w:val="808080"/>
        </w:rPr>
        <w:t>(Replaces R4-2218912)</w:t>
      </w:r>
    </w:p>
    <w:p w14:paraId="026B478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B5D2AD" w14:textId="77777777" w:rsidR="008B1124" w:rsidRDefault="008B1124" w:rsidP="008B1124">
      <w:pPr>
        <w:pStyle w:val="Heading5"/>
      </w:pPr>
      <w:bookmarkStart w:id="47" w:name="_Toc120912576"/>
      <w:r>
        <w:t>6.2.5.3</w:t>
      </w:r>
      <w:r>
        <w:tab/>
        <w:t>Test cases for Intra- and inter-frequency HO with known cell</w:t>
      </w:r>
      <w:bookmarkEnd w:id="47"/>
    </w:p>
    <w:p w14:paraId="4D2FCAC6" w14:textId="77777777" w:rsidR="008B1124" w:rsidRDefault="008B1124" w:rsidP="008B1124">
      <w:pPr>
        <w:pStyle w:val="Heading5"/>
      </w:pPr>
      <w:bookmarkStart w:id="48" w:name="_Toc120912577"/>
      <w:r>
        <w:t>6.2.5.4</w:t>
      </w:r>
      <w:r>
        <w:tab/>
        <w:t>Test cases for Intra- and inter-frequency CHO</w:t>
      </w:r>
      <w:bookmarkEnd w:id="48"/>
    </w:p>
    <w:p w14:paraId="18AB1B01" w14:textId="65DD72D6" w:rsidR="008B1124" w:rsidRDefault="008B1124" w:rsidP="008B1124">
      <w:pPr>
        <w:rPr>
          <w:rFonts w:ascii="Arial" w:hAnsi="Arial" w:cs="Arial"/>
          <w:b/>
          <w:sz w:val="24"/>
        </w:rPr>
      </w:pPr>
      <w:r>
        <w:rPr>
          <w:rFonts w:ascii="Arial" w:hAnsi="Arial" w:cs="Arial"/>
          <w:b/>
          <w:color w:val="0000FF"/>
          <w:sz w:val="24"/>
        </w:rPr>
        <w:t>R4-2218429</w:t>
      </w:r>
      <w:r>
        <w:rPr>
          <w:rFonts w:ascii="Arial" w:hAnsi="Arial" w:cs="Arial"/>
          <w:b/>
          <w:color w:val="0000FF"/>
          <w:sz w:val="24"/>
        </w:rPr>
        <w:tab/>
      </w:r>
      <w:r>
        <w:rPr>
          <w:rFonts w:ascii="Arial" w:hAnsi="Arial" w:cs="Arial"/>
          <w:b/>
          <w:sz w:val="24"/>
        </w:rPr>
        <w:t>Modification on test cases for NTN conditional handover</w:t>
      </w:r>
    </w:p>
    <w:p w14:paraId="29FA6255"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CATT</w:t>
      </w:r>
    </w:p>
    <w:p w14:paraId="47DF01C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R4-2220390</w:t>
      </w:r>
      <w:r>
        <w:rPr>
          <w:color w:val="993300"/>
          <w:u w:val="single"/>
        </w:rPr>
        <w:t>.</w:t>
      </w:r>
    </w:p>
    <w:p w14:paraId="7B8B7845" w14:textId="182D528B" w:rsidR="008B1124" w:rsidRDefault="008B1124" w:rsidP="008B1124">
      <w:pPr>
        <w:rPr>
          <w:rFonts w:ascii="Arial" w:hAnsi="Arial" w:cs="Arial"/>
          <w:b/>
          <w:sz w:val="24"/>
        </w:rPr>
      </w:pPr>
      <w:r>
        <w:rPr>
          <w:rFonts w:ascii="Arial" w:hAnsi="Arial" w:cs="Arial"/>
          <w:b/>
          <w:color w:val="0000FF"/>
          <w:sz w:val="24"/>
        </w:rPr>
        <w:t>R4-2220390</w:t>
      </w:r>
      <w:r>
        <w:rPr>
          <w:rFonts w:ascii="Arial" w:hAnsi="Arial" w:cs="Arial"/>
          <w:b/>
          <w:color w:val="0000FF"/>
          <w:sz w:val="24"/>
        </w:rPr>
        <w:tab/>
      </w:r>
      <w:r>
        <w:rPr>
          <w:rFonts w:ascii="Arial" w:hAnsi="Arial" w:cs="Arial"/>
          <w:b/>
          <w:sz w:val="24"/>
        </w:rPr>
        <w:t>Modification on test cases for NTN conditional handover</w:t>
      </w:r>
    </w:p>
    <w:p w14:paraId="167D12B1"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CATT</w:t>
      </w:r>
    </w:p>
    <w:p w14:paraId="389C8C9C" w14:textId="77777777" w:rsidR="008B1124" w:rsidRDefault="008B1124" w:rsidP="008B1124">
      <w:pPr>
        <w:rPr>
          <w:color w:val="808080"/>
        </w:rPr>
      </w:pPr>
      <w:r>
        <w:rPr>
          <w:color w:val="808080"/>
        </w:rPr>
        <w:t>(Replaces R4-2218429)</w:t>
      </w:r>
    </w:p>
    <w:p w14:paraId="528A4CFE" w14:textId="77777777" w:rsidR="008B1124" w:rsidRDefault="008B1124" w:rsidP="008B1124">
      <w:pPr>
        <w:rPr>
          <w:rFonts w:ascii="Arial" w:hAnsi="Arial" w:cs="Arial"/>
          <w:b/>
        </w:rPr>
      </w:pPr>
      <w:r>
        <w:rPr>
          <w:rFonts w:ascii="Arial" w:hAnsi="Arial" w:cs="Arial"/>
          <w:b/>
        </w:rPr>
        <w:t xml:space="preserve">Abstract: </w:t>
      </w:r>
    </w:p>
    <w:p w14:paraId="2A8A5ADA" w14:textId="77777777" w:rsidR="008B1124" w:rsidRDefault="008B1124" w:rsidP="008B1124">
      <w:r>
        <w:t>[105][200] RRM_Session</w:t>
      </w:r>
    </w:p>
    <w:p w14:paraId="054CD3E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4CF92D" w14:textId="77777777" w:rsidR="008B1124" w:rsidRDefault="008B1124" w:rsidP="008B1124">
      <w:pPr>
        <w:pStyle w:val="Heading5"/>
      </w:pPr>
      <w:bookmarkStart w:id="49" w:name="_Toc120912578"/>
      <w:r>
        <w:t>6.2.5.5</w:t>
      </w:r>
      <w:r>
        <w:tab/>
        <w:t>Test cases for UE transmit timing</w:t>
      </w:r>
      <w:bookmarkEnd w:id="49"/>
    </w:p>
    <w:p w14:paraId="1DC46F92" w14:textId="3683E7DF" w:rsidR="008B1124" w:rsidRDefault="008B1124" w:rsidP="008B1124">
      <w:pPr>
        <w:rPr>
          <w:rFonts w:ascii="Arial" w:hAnsi="Arial" w:cs="Arial"/>
          <w:b/>
          <w:sz w:val="24"/>
        </w:rPr>
      </w:pPr>
      <w:r>
        <w:rPr>
          <w:rFonts w:ascii="Arial" w:hAnsi="Arial" w:cs="Arial"/>
          <w:b/>
          <w:color w:val="0000FF"/>
          <w:sz w:val="24"/>
        </w:rPr>
        <w:t>R4-2218661</w:t>
      </w:r>
      <w:r>
        <w:rPr>
          <w:rFonts w:ascii="Arial" w:hAnsi="Arial" w:cs="Arial"/>
          <w:b/>
          <w:color w:val="0000FF"/>
          <w:sz w:val="24"/>
        </w:rPr>
        <w:tab/>
      </w:r>
      <w:r>
        <w:rPr>
          <w:rFonts w:ascii="Arial" w:hAnsi="Arial" w:cs="Arial"/>
          <w:b/>
          <w:sz w:val="24"/>
        </w:rPr>
        <w:t>Draft CR on timing advance adjustment accuracy test for NTN</w:t>
      </w:r>
    </w:p>
    <w:p w14:paraId="42EDBFE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(Rel-17)</w:t>
      </w:r>
      <w:r>
        <w:rPr>
          <w:i/>
        </w:rPr>
        <w:br/>
      </w:r>
      <w:r>
        <w:rPr>
          <w:i/>
        </w:rPr>
        <w:br/>
      </w:r>
      <w:r>
        <w:rPr>
          <w:i/>
        </w:rPr>
        <w:tab/>
      </w:r>
      <w:r>
        <w:rPr>
          <w:i/>
        </w:rPr>
        <w:tab/>
      </w:r>
      <w:r>
        <w:rPr>
          <w:i/>
        </w:rPr>
        <w:tab/>
      </w:r>
      <w:r>
        <w:rPr>
          <w:i/>
        </w:rPr>
        <w:tab/>
      </w:r>
      <w:r>
        <w:rPr>
          <w:i/>
        </w:rPr>
        <w:tab/>
        <w:t>Source: CMCC</w:t>
      </w:r>
    </w:p>
    <w:p w14:paraId="6F92DC9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R4-2220420</w:t>
      </w:r>
      <w:r>
        <w:rPr>
          <w:color w:val="993300"/>
          <w:u w:val="single"/>
        </w:rPr>
        <w:t>.</w:t>
      </w:r>
    </w:p>
    <w:p w14:paraId="7D632E20" w14:textId="0DDB72F1" w:rsidR="008B1124" w:rsidRDefault="008B1124" w:rsidP="008B1124">
      <w:pPr>
        <w:rPr>
          <w:rFonts w:ascii="Arial" w:hAnsi="Arial" w:cs="Arial"/>
          <w:b/>
          <w:sz w:val="24"/>
        </w:rPr>
      </w:pPr>
      <w:r>
        <w:rPr>
          <w:rFonts w:ascii="Arial" w:hAnsi="Arial" w:cs="Arial"/>
          <w:b/>
          <w:color w:val="0000FF"/>
          <w:sz w:val="24"/>
        </w:rPr>
        <w:t>R4-2219243</w:t>
      </w:r>
      <w:r>
        <w:rPr>
          <w:rFonts w:ascii="Arial" w:hAnsi="Arial" w:cs="Arial"/>
          <w:b/>
          <w:color w:val="0000FF"/>
          <w:sz w:val="24"/>
        </w:rPr>
        <w:tab/>
      </w:r>
      <w:r>
        <w:rPr>
          <w:rFonts w:ascii="Arial" w:hAnsi="Arial" w:cs="Arial"/>
          <w:b/>
          <w:sz w:val="24"/>
        </w:rPr>
        <w:t>Discussion on remaining issues on test cases for NTN UE timing</w:t>
      </w:r>
    </w:p>
    <w:p w14:paraId="7B45BB1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094DC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53542" w14:textId="4A0065D9" w:rsidR="008B1124" w:rsidRDefault="008B1124" w:rsidP="008B1124">
      <w:pPr>
        <w:rPr>
          <w:rFonts w:ascii="Arial" w:hAnsi="Arial" w:cs="Arial"/>
          <w:b/>
          <w:sz w:val="24"/>
        </w:rPr>
      </w:pPr>
      <w:r>
        <w:rPr>
          <w:rFonts w:ascii="Arial" w:hAnsi="Arial" w:cs="Arial"/>
          <w:b/>
          <w:color w:val="0000FF"/>
          <w:sz w:val="24"/>
        </w:rPr>
        <w:t>R4-2219244</w:t>
      </w:r>
      <w:r>
        <w:rPr>
          <w:rFonts w:ascii="Arial" w:hAnsi="Arial" w:cs="Arial"/>
          <w:b/>
          <w:color w:val="0000FF"/>
          <w:sz w:val="24"/>
        </w:rPr>
        <w:tab/>
      </w:r>
      <w:r>
        <w:rPr>
          <w:rFonts w:ascii="Arial" w:hAnsi="Arial" w:cs="Arial"/>
          <w:b/>
          <w:sz w:val="24"/>
        </w:rPr>
        <w:t>DraftCR on UE transmit timing tests for NTN</w:t>
      </w:r>
    </w:p>
    <w:p w14:paraId="756378F0"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7EE8226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R4-2220423</w:t>
      </w:r>
      <w:r>
        <w:rPr>
          <w:color w:val="993300"/>
          <w:u w:val="single"/>
        </w:rPr>
        <w:t>.</w:t>
      </w:r>
    </w:p>
    <w:p w14:paraId="0C500C87" w14:textId="2F087215" w:rsidR="008B1124" w:rsidRDefault="008B1124" w:rsidP="008B1124">
      <w:pPr>
        <w:rPr>
          <w:rFonts w:ascii="Arial" w:hAnsi="Arial" w:cs="Arial"/>
          <w:b/>
          <w:sz w:val="24"/>
        </w:rPr>
      </w:pPr>
      <w:r>
        <w:rPr>
          <w:rFonts w:ascii="Arial" w:hAnsi="Arial" w:cs="Arial"/>
          <w:b/>
          <w:color w:val="0000FF"/>
          <w:sz w:val="24"/>
        </w:rPr>
        <w:t>R4-2219483</w:t>
      </w:r>
      <w:r>
        <w:rPr>
          <w:rFonts w:ascii="Arial" w:hAnsi="Arial" w:cs="Arial"/>
          <w:b/>
          <w:color w:val="0000FF"/>
          <w:sz w:val="24"/>
        </w:rPr>
        <w:tab/>
      </w:r>
      <w:r>
        <w:rPr>
          <w:rFonts w:ascii="Arial" w:hAnsi="Arial" w:cs="Arial"/>
          <w:b/>
          <w:sz w:val="24"/>
        </w:rPr>
        <w:t>Test Case Configuration for UE Transmit Timing</w:t>
      </w:r>
    </w:p>
    <w:p w14:paraId="30CAE59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E2DC8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D4FD7" w14:textId="600336D9" w:rsidR="008B1124" w:rsidRDefault="008B1124" w:rsidP="008B1124">
      <w:pPr>
        <w:rPr>
          <w:rFonts w:ascii="Arial" w:hAnsi="Arial" w:cs="Arial"/>
          <w:b/>
          <w:sz w:val="24"/>
        </w:rPr>
      </w:pPr>
      <w:r>
        <w:rPr>
          <w:rFonts w:ascii="Arial" w:hAnsi="Arial" w:cs="Arial"/>
          <w:b/>
          <w:color w:val="0000FF"/>
          <w:sz w:val="24"/>
        </w:rPr>
        <w:t>R4-2220420</w:t>
      </w:r>
      <w:r>
        <w:rPr>
          <w:rFonts w:ascii="Arial" w:hAnsi="Arial" w:cs="Arial"/>
          <w:b/>
          <w:color w:val="0000FF"/>
          <w:sz w:val="24"/>
        </w:rPr>
        <w:tab/>
      </w:r>
      <w:r>
        <w:rPr>
          <w:rFonts w:ascii="Arial" w:hAnsi="Arial" w:cs="Arial"/>
          <w:b/>
          <w:sz w:val="24"/>
        </w:rPr>
        <w:t>Draft CR on timing advance adjustment accuracy test for NTN</w:t>
      </w:r>
    </w:p>
    <w:p w14:paraId="097E4355"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(Rel-17)</w:t>
      </w:r>
      <w:r>
        <w:rPr>
          <w:i/>
        </w:rPr>
        <w:br/>
      </w:r>
      <w:r>
        <w:rPr>
          <w:i/>
        </w:rPr>
        <w:br/>
      </w:r>
      <w:r>
        <w:rPr>
          <w:i/>
        </w:rPr>
        <w:tab/>
      </w:r>
      <w:r>
        <w:rPr>
          <w:i/>
        </w:rPr>
        <w:tab/>
      </w:r>
      <w:r>
        <w:rPr>
          <w:i/>
        </w:rPr>
        <w:tab/>
      </w:r>
      <w:r>
        <w:rPr>
          <w:i/>
        </w:rPr>
        <w:tab/>
      </w:r>
      <w:r>
        <w:rPr>
          <w:i/>
        </w:rPr>
        <w:tab/>
        <w:t>Source: CMCC</w:t>
      </w:r>
    </w:p>
    <w:p w14:paraId="62AB9E91" w14:textId="77777777" w:rsidR="008B1124" w:rsidRDefault="008B1124" w:rsidP="008B1124">
      <w:pPr>
        <w:rPr>
          <w:color w:val="808080"/>
        </w:rPr>
      </w:pPr>
      <w:r>
        <w:rPr>
          <w:color w:val="808080"/>
        </w:rPr>
        <w:t>(Replaces R4-2218661)</w:t>
      </w:r>
    </w:p>
    <w:p w14:paraId="5FE99B6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5BFD91" w14:textId="5F32912F" w:rsidR="008B1124" w:rsidRDefault="008B1124" w:rsidP="008B1124">
      <w:pPr>
        <w:rPr>
          <w:rFonts w:ascii="Arial" w:hAnsi="Arial" w:cs="Arial"/>
          <w:b/>
          <w:sz w:val="24"/>
        </w:rPr>
      </w:pPr>
      <w:r>
        <w:rPr>
          <w:rFonts w:ascii="Arial" w:hAnsi="Arial" w:cs="Arial"/>
          <w:b/>
          <w:color w:val="0000FF"/>
          <w:sz w:val="24"/>
        </w:rPr>
        <w:t>R4-2220423</w:t>
      </w:r>
      <w:r>
        <w:rPr>
          <w:rFonts w:ascii="Arial" w:hAnsi="Arial" w:cs="Arial"/>
          <w:b/>
          <w:color w:val="0000FF"/>
          <w:sz w:val="24"/>
        </w:rPr>
        <w:tab/>
      </w:r>
      <w:r>
        <w:rPr>
          <w:rFonts w:ascii="Arial" w:hAnsi="Arial" w:cs="Arial"/>
          <w:b/>
          <w:sz w:val="24"/>
        </w:rPr>
        <w:t>DraftCR on UE transmit timing tests for NTN</w:t>
      </w:r>
    </w:p>
    <w:p w14:paraId="3E94C37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783243DA" w14:textId="77777777" w:rsidR="008B1124" w:rsidRDefault="008B1124" w:rsidP="008B1124">
      <w:pPr>
        <w:rPr>
          <w:color w:val="808080"/>
        </w:rPr>
      </w:pPr>
      <w:r>
        <w:rPr>
          <w:color w:val="808080"/>
        </w:rPr>
        <w:t>(Replaces R4-2219244)</w:t>
      </w:r>
    </w:p>
    <w:p w14:paraId="7EB838B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7DEC71" w14:textId="77777777" w:rsidR="008B1124" w:rsidRDefault="008B1124" w:rsidP="008B1124">
      <w:pPr>
        <w:pStyle w:val="Heading5"/>
      </w:pPr>
      <w:bookmarkStart w:id="50" w:name="_Toc120912579"/>
      <w:r>
        <w:t>6.2.5.6</w:t>
      </w:r>
      <w:r>
        <w:tab/>
        <w:t>Test cases for RLM and BFR</w:t>
      </w:r>
      <w:bookmarkEnd w:id="50"/>
    </w:p>
    <w:p w14:paraId="31F8A193" w14:textId="4868D889" w:rsidR="008B1124" w:rsidRDefault="008B1124" w:rsidP="008B1124">
      <w:pPr>
        <w:rPr>
          <w:rFonts w:ascii="Arial" w:hAnsi="Arial" w:cs="Arial"/>
          <w:b/>
          <w:sz w:val="24"/>
        </w:rPr>
      </w:pPr>
      <w:r>
        <w:rPr>
          <w:rFonts w:ascii="Arial" w:hAnsi="Arial" w:cs="Arial"/>
          <w:b/>
          <w:color w:val="0000FF"/>
          <w:sz w:val="24"/>
        </w:rPr>
        <w:t>R4-2218662</w:t>
      </w:r>
      <w:r>
        <w:rPr>
          <w:rFonts w:ascii="Arial" w:hAnsi="Arial" w:cs="Arial"/>
          <w:b/>
          <w:color w:val="0000FF"/>
          <w:sz w:val="24"/>
        </w:rPr>
        <w:tab/>
      </w:r>
      <w:r>
        <w:rPr>
          <w:rFonts w:ascii="Arial" w:hAnsi="Arial" w:cs="Arial"/>
          <w:b/>
          <w:sz w:val="24"/>
        </w:rPr>
        <w:t>Draft CR on test cases for CSI-RS based RLM for NTN</w:t>
      </w:r>
    </w:p>
    <w:p w14:paraId="2A79231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(Rel-17)</w:t>
      </w:r>
      <w:r>
        <w:rPr>
          <w:i/>
        </w:rPr>
        <w:br/>
      </w:r>
      <w:r>
        <w:rPr>
          <w:i/>
        </w:rPr>
        <w:br/>
      </w:r>
      <w:r>
        <w:rPr>
          <w:i/>
        </w:rPr>
        <w:tab/>
      </w:r>
      <w:r>
        <w:rPr>
          <w:i/>
        </w:rPr>
        <w:tab/>
      </w:r>
      <w:r>
        <w:rPr>
          <w:i/>
        </w:rPr>
        <w:tab/>
      </w:r>
      <w:r>
        <w:rPr>
          <w:i/>
        </w:rPr>
        <w:tab/>
      </w:r>
      <w:r>
        <w:rPr>
          <w:i/>
        </w:rPr>
        <w:tab/>
        <w:t>Source: CMCC</w:t>
      </w:r>
    </w:p>
    <w:p w14:paraId="51DD7D4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47DEED" w14:textId="78B59CBC" w:rsidR="008B1124" w:rsidRDefault="008B1124" w:rsidP="008B1124">
      <w:pPr>
        <w:rPr>
          <w:rFonts w:ascii="Arial" w:hAnsi="Arial" w:cs="Arial"/>
          <w:b/>
          <w:sz w:val="24"/>
        </w:rPr>
      </w:pPr>
      <w:r>
        <w:rPr>
          <w:rFonts w:ascii="Arial" w:hAnsi="Arial" w:cs="Arial"/>
          <w:b/>
          <w:color w:val="0000FF"/>
          <w:sz w:val="24"/>
        </w:rPr>
        <w:t>R4-2219069</w:t>
      </w:r>
      <w:r>
        <w:rPr>
          <w:rFonts w:ascii="Arial" w:hAnsi="Arial" w:cs="Arial"/>
          <w:b/>
          <w:color w:val="0000FF"/>
          <w:sz w:val="24"/>
        </w:rPr>
        <w:tab/>
      </w:r>
      <w:r>
        <w:rPr>
          <w:rFonts w:ascii="Arial" w:hAnsi="Arial" w:cs="Arial"/>
          <w:b/>
          <w:sz w:val="24"/>
        </w:rPr>
        <w:t>draft CR on test cases of BFD and LR for SA</w:t>
      </w:r>
    </w:p>
    <w:p w14:paraId="189412F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Ericsson</w:t>
      </w:r>
    </w:p>
    <w:p w14:paraId="57E8C314" w14:textId="77777777" w:rsidR="008B1124" w:rsidRDefault="008B1124" w:rsidP="008B1124">
      <w:pPr>
        <w:rPr>
          <w:rFonts w:ascii="Arial" w:hAnsi="Arial" w:cs="Arial"/>
          <w:b/>
        </w:rPr>
      </w:pPr>
      <w:r>
        <w:rPr>
          <w:rFonts w:ascii="Arial" w:hAnsi="Arial" w:cs="Arial"/>
          <w:b/>
        </w:rPr>
        <w:t xml:space="preserve">Abstract: </w:t>
      </w:r>
    </w:p>
    <w:p w14:paraId="254227AA" w14:textId="77777777" w:rsidR="008B1124" w:rsidRDefault="008B1124" w:rsidP="008B1124">
      <w:r>
        <w:t>draft CR on test cases of BFD and LR for SA</w:t>
      </w:r>
    </w:p>
    <w:p w14:paraId="04B4AA5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R4-2220422</w:t>
      </w:r>
      <w:r>
        <w:rPr>
          <w:color w:val="993300"/>
          <w:u w:val="single"/>
        </w:rPr>
        <w:t>.</w:t>
      </w:r>
    </w:p>
    <w:p w14:paraId="6A4AC5B1" w14:textId="1A488C58" w:rsidR="008B1124" w:rsidRDefault="008B1124" w:rsidP="008B1124">
      <w:pPr>
        <w:rPr>
          <w:rFonts w:ascii="Arial" w:hAnsi="Arial" w:cs="Arial"/>
          <w:b/>
          <w:sz w:val="24"/>
        </w:rPr>
      </w:pPr>
      <w:r>
        <w:rPr>
          <w:rFonts w:ascii="Arial" w:hAnsi="Arial" w:cs="Arial"/>
          <w:b/>
          <w:color w:val="0000FF"/>
          <w:sz w:val="24"/>
        </w:rPr>
        <w:t>R4-2220422</w:t>
      </w:r>
      <w:r>
        <w:rPr>
          <w:rFonts w:ascii="Arial" w:hAnsi="Arial" w:cs="Arial"/>
          <w:b/>
          <w:color w:val="0000FF"/>
          <w:sz w:val="24"/>
        </w:rPr>
        <w:tab/>
      </w:r>
      <w:r>
        <w:rPr>
          <w:rFonts w:ascii="Arial" w:hAnsi="Arial" w:cs="Arial"/>
          <w:b/>
          <w:sz w:val="24"/>
        </w:rPr>
        <w:t>draft CR on test cases of BFD and LR for SA</w:t>
      </w:r>
    </w:p>
    <w:p w14:paraId="3AEB85C9"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lastRenderedPageBreak/>
        <w:br/>
      </w:r>
      <w:r>
        <w:rPr>
          <w:i/>
        </w:rPr>
        <w:tab/>
      </w:r>
      <w:r>
        <w:rPr>
          <w:i/>
        </w:rPr>
        <w:tab/>
      </w:r>
      <w:r>
        <w:rPr>
          <w:i/>
        </w:rPr>
        <w:tab/>
      </w:r>
      <w:r>
        <w:rPr>
          <w:i/>
        </w:rPr>
        <w:tab/>
      </w:r>
      <w:r>
        <w:rPr>
          <w:i/>
        </w:rPr>
        <w:tab/>
        <w:t>Source: Ericsson</w:t>
      </w:r>
    </w:p>
    <w:p w14:paraId="38887C2C" w14:textId="77777777" w:rsidR="008B1124" w:rsidRDefault="008B1124" w:rsidP="008B1124">
      <w:pPr>
        <w:rPr>
          <w:color w:val="808080"/>
        </w:rPr>
      </w:pPr>
      <w:r>
        <w:rPr>
          <w:color w:val="808080"/>
        </w:rPr>
        <w:t>(Replaces R4-2219069)</w:t>
      </w:r>
    </w:p>
    <w:p w14:paraId="0044877B" w14:textId="77777777" w:rsidR="008B1124" w:rsidRDefault="008B1124" w:rsidP="008B1124">
      <w:pPr>
        <w:rPr>
          <w:rFonts w:ascii="Arial" w:hAnsi="Arial" w:cs="Arial"/>
          <w:b/>
        </w:rPr>
      </w:pPr>
      <w:r>
        <w:rPr>
          <w:rFonts w:ascii="Arial" w:hAnsi="Arial" w:cs="Arial"/>
          <w:b/>
        </w:rPr>
        <w:t xml:space="preserve">Abstract: </w:t>
      </w:r>
    </w:p>
    <w:p w14:paraId="1BD8C4B5" w14:textId="77777777" w:rsidR="008B1124" w:rsidRDefault="008B1124" w:rsidP="008B1124">
      <w:r>
        <w:t>draft CR on test cases of BFD and LR for SA</w:t>
      </w:r>
    </w:p>
    <w:p w14:paraId="0FA4551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5C47E2" w14:textId="77777777" w:rsidR="008B1124" w:rsidRDefault="008B1124" w:rsidP="008B1124">
      <w:pPr>
        <w:pStyle w:val="Heading5"/>
      </w:pPr>
      <w:bookmarkStart w:id="51" w:name="_Toc120912580"/>
      <w:r>
        <w:t>6.2.5.7</w:t>
      </w:r>
      <w:r>
        <w:tab/>
        <w:t>Test cases for Intra-frequency measurement delay</w:t>
      </w:r>
      <w:bookmarkEnd w:id="51"/>
    </w:p>
    <w:p w14:paraId="792F4959" w14:textId="77777777" w:rsidR="008B1124" w:rsidRDefault="008B1124" w:rsidP="008B1124">
      <w:pPr>
        <w:pStyle w:val="Heading5"/>
      </w:pPr>
      <w:bookmarkStart w:id="52" w:name="_Toc120912581"/>
      <w:r>
        <w:t>6.2.5.8</w:t>
      </w:r>
      <w:r>
        <w:tab/>
        <w:t>Test cases for Inter-frequency measurement delay</w:t>
      </w:r>
      <w:bookmarkEnd w:id="52"/>
    </w:p>
    <w:p w14:paraId="6C3CD073" w14:textId="64333C40" w:rsidR="008B1124" w:rsidRDefault="008B1124" w:rsidP="008B1124">
      <w:pPr>
        <w:rPr>
          <w:rFonts w:ascii="Arial" w:hAnsi="Arial" w:cs="Arial"/>
          <w:b/>
          <w:sz w:val="24"/>
        </w:rPr>
      </w:pPr>
      <w:r>
        <w:rPr>
          <w:rFonts w:ascii="Arial" w:hAnsi="Arial" w:cs="Arial"/>
          <w:b/>
          <w:color w:val="0000FF"/>
          <w:sz w:val="24"/>
        </w:rPr>
        <w:t>R4-2218227</w:t>
      </w:r>
      <w:r>
        <w:rPr>
          <w:rFonts w:ascii="Arial" w:hAnsi="Arial" w:cs="Arial"/>
          <w:b/>
          <w:color w:val="0000FF"/>
          <w:sz w:val="24"/>
        </w:rPr>
        <w:tab/>
      </w:r>
      <w:r>
        <w:rPr>
          <w:rFonts w:ascii="Arial" w:hAnsi="Arial" w:cs="Arial"/>
          <w:b/>
          <w:sz w:val="24"/>
        </w:rPr>
        <w:t>CR on test cases for Inter-frequency measurement delay for satellite access with gap</w:t>
      </w:r>
    </w:p>
    <w:p w14:paraId="5BD08A3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MediaTek inc.</w:t>
      </w:r>
    </w:p>
    <w:p w14:paraId="7D83CF2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R4-2220418</w:t>
      </w:r>
      <w:r>
        <w:rPr>
          <w:color w:val="993300"/>
          <w:u w:val="single"/>
        </w:rPr>
        <w:t>.</w:t>
      </w:r>
    </w:p>
    <w:p w14:paraId="1C9B5239" w14:textId="31167A9E" w:rsidR="008B1124" w:rsidRDefault="008B1124" w:rsidP="008B1124">
      <w:pPr>
        <w:rPr>
          <w:rFonts w:ascii="Arial" w:hAnsi="Arial" w:cs="Arial"/>
          <w:b/>
          <w:sz w:val="24"/>
        </w:rPr>
      </w:pPr>
      <w:r>
        <w:rPr>
          <w:rFonts w:ascii="Arial" w:hAnsi="Arial" w:cs="Arial"/>
          <w:b/>
          <w:color w:val="0000FF"/>
          <w:sz w:val="24"/>
        </w:rPr>
        <w:t>R4-2220418</w:t>
      </w:r>
      <w:r>
        <w:rPr>
          <w:rFonts w:ascii="Arial" w:hAnsi="Arial" w:cs="Arial"/>
          <w:b/>
          <w:color w:val="0000FF"/>
          <w:sz w:val="24"/>
        </w:rPr>
        <w:tab/>
      </w:r>
      <w:r>
        <w:rPr>
          <w:rFonts w:ascii="Arial" w:hAnsi="Arial" w:cs="Arial"/>
          <w:b/>
          <w:sz w:val="24"/>
        </w:rPr>
        <w:t>CR on test cases for Inter-frequency measurement delay for satellite access with gap</w:t>
      </w:r>
    </w:p>
    <w:p w14:paraId="3881BC11"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MediaTek inc.</w:t>
      </w:r>
    </w:p>
    <w:p w14:paraId="1E6FE34C" w14:textId="77777777" w:rsidR="008B1124" w:rsidRDefault="008B1124" w:rsidP="008B1124">
      <w:pPr>
        <w:rPr>
          <w:color w:val="808080"/>
        </w:rPr>
      </w:pPr>
      <w:r>
        <w:rPr>
          <w:color w:val="808080"/>
        </w:rPr>
        <w:t>(Replaces R4-2218227)</w:t>
      </w:r>
    </w:p>
    <w:p w14:paraId="0B03B38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9DA31E" w14:textId="77777777" w:rsidR="008B1124" w:rsidRDefault="008B1124" w:rsidP="008B1124">
      <w:pPr>
        <w:pStyle w:val="Heading5"/>
      </w:pPr>
      <w:bookmarkStart w:id="53" w:name="_Toc120912582"/>
      <w:r>
        <w:t>6.2.5.9</w:t>
      </w:r>
      <w:r>
        <w:tab/>
        <w:t>Teste cases for L1-RSRP measurement delay</w:t>
      </w:r>
      <w:bookmarkEnd w:id="53"/>
    </w:p>
    <w:p w14:paraId="3F82FB49" w14:textId="77777777" w:rsidR="008B1124" w:rsidRDefault="008B1124" w:rsidP="008B1124">
      <w:pPr>
        <w:pStyle w:val="Heading5"/>
      </w:pPr>
      <w:bookmarkStart w:id="54" w:name="_Toc120912583"/>
      <w:r>
        <w:t>6.2.5.10</w:t>
      </w:r>
      <w:r>
        <w:tab/>
        <w:t>Test cases for RRM measurement accuracy</w:t>
      </w:r>
      <w:bookmarkEnd w:id="54"/>
    </w:p>
    <w:p w14:paraId="466ABA5E" w14:textId="284BD26B" w:rsidR="008B1124" w:rsidRDefault="008B1124" w:rsidP="008B1124">
      <w:pPr>
        <w:rPr>
          <w:rFonts w:ascii="Arial" w:hAnsi="Arial" w:cs="Arial"/>
          <w:b/>
          <w:sz w:val="24"/>
        </w:rPr>
      </w:pPr>
      <w:r>
        <w:rPr>
          <w:rFonts w:ascii="Arial" w:hAnsi="Arial" w:cs="Arial"/>
          <w:b/>
          <w:color w:val="0000FF"/>
          <w:sz w:val="24"/>
        </w:rPr>
        <w:t>R4-2218228</w:t>
      </w:r>
      <w:r>
        <w:rPr>
          <w:rFonts w:ascii="Arial" w:hAnsi="Arial" w:cs="Arial"/>
          <w:b/>
          <w:color w:val="0000FF"/>
          <w:sz w:val="24"/>
        </w:rPr>
        <w:tab/>
      </w:r>
      <w:r>
        <w:rPr>
          <w:rFonts w:ascii="Arial" w:hAnsi="Arial" w:cs="Arial"/>
          <w:b/>
          <w:sz w:val="24"/>
        </w:rPr>
        <w:t>CR on test cases for Measurement Accuracy for SS-RSRQ for satellite access</w:t>
      </w:r>
    </w:p>
    <w:p w14:paraId="69EA4A2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MediaTek inc.</w:t>
      </w:r>
    </w:p>
    <w:p w14:paraId="0FBBFC4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R4-2220419</w:t>
      </w:r>
      <w:r>
        <w:rPr>
          <w:color w:val="993300"/>
          <w:u w:val="single"/>
        </w:rPr>
        <w:t>.</w:t>
      </w:r>
    </w:p>
    <w:p w14:paraId="7FD42AFC" w14:textId="47E465F6" w:rsidR="008B1124" w:rsidRDefault="008B1124" w:rsidP="008B1124">
      <w:pPr>
        <w:rPr>
          <w:rFonts w:ascii="Arial" w:hAnsi="Arial" w:cs="Arial"/>
          <w:b/>
          <w:sz w:val="24"/>
        </w:rPr>
      </w:pPr>
      <w:r>
        <w:rPr>
          <w:rFonts w:ascii="Arial" w:hAnsi="Arial" w:cs="Arial"/>
          <w:b/>
          <w:color w:val="0000FF"/>
          <w:sz w:val="24"/>
        </w:rPr>
        <w:t>R4-2220419</w:t>
      </w:r>
      <w:r>
        <w:rPr>
          <w:rFonts w:ascii="Arial" w:hAnsi="Arial" w:cs="Arial"/>
          <w:b/>
          <w:color w:val="0000FF"/>
          <w:sz w:val="24"/>
        </w:rPr>
        <w:tab/>
      </w:r>
      <w:r>
        <w:rPr>
          <w:rFonts w:ascii="Arial" w:hAnsi="Arial" w:cs="Arial"/>
          <w:b/>
          <w:sz w:val="24"/>
        </w:rPr>
        <w:t>CR on test cases for Measurement Accuracy for SS-RSRQ for satellite access</w:t>
      </w:r>
    </w:p>
    <w:p w14:paraId="45D549F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MediaTek inc.</w:t>
      </w:r>
    </w:p>
    <w:p w14:paraId="3BF26928" w14:textId="77777777" w:rsidR="008B1124" w:rsidRDefault="008B1124" w:rsidP="008B1124">
      <w:pPr>
        <w:rPr>
          <w:color w:val="808080"/>
        </w:rPr>
      </w:pPr>
      <w:r>
        <w:rPr>
          <w:color w:val="808080"/>
        </w:rPr>
        <w:t>(Replaces R4-2218228)</w:t>
      </w:r>
    </w:p>
    <w:p w14:paraId="4846BE9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2FD03F" w14:textId="77777777" w:rsidR="008B1124" w:rsidRDefault="008B1124" w:rsidP="008B1124">
      <w:pPr>
        <w:pStyle w:val="Heading4"/>
      </w:pPr>
      <w:bookmarkStart w:id="55" w:name="_Toc120912584"/>
      <w:r>
        <w:lastRenderedPageBreak/>
        <w:t>6.2.6</w:t>
      </w:r>
      <w:r>
        <w:tab/>
        <w:t>Demodulation requirements</w:t>
      </w:r>
      <w:bookmarkEnd w:id="55"/>
    </w:p>
    <w:p w14:paraId="7D43419D" w14:textId="77777777" w:rsidR="008B1124" w:rsidRDefault="008B1124" w:rsidP="008B1124">
      <w:pPr>
        <w:pStyle w:val="Heading5"/>
      </w:pPr>
      <w:bookmarkStart w:id="56" w:name="_Toc120912585"/>
      <w:r>
        <w:t>6.2.6.1</w:t>
      </w:r>
      <w:r>
        <w:tab/>
        <w:t>General</w:t>
      </w:r>
      <w:bookmarkEnd w:id="56"/>
    </w:p>
    <w:p w14:paraId="20286D27" w14:textId="3139525C" w:rsidR="008B1124" w:rsidRDefault="008B1124" w:rsidP="008B1124">
      <w:pPr>
        <w:rPr>
          <w:rFonts w:ascii="Arial" w:hAnsi="Arial" w:cs="Arial"/>
          <w:b/>
          <w:sz w:val="24"/>
        </w:rPr>
      </w:pPr>
      <w:r>
        <w:rPr>
          <w:rFonts w:ascii="Arial" w:hAnsi="Arial" w:cs="Arial"/>
          <w:b/>
          <w:color w:val="0000FF"/>
          <w:sz w:val="24"/>
        </w:rPr>
        <w:t>R4-2220857</w:t>
      </w:r>
      <w:r>
        <w:rPr>
          <w:rFonts w:ascii="Arial" w:hAnsi="Arial" w:cs="Arial"/>
          <w:b/>
          <w:color w:val="0000FF"/>
          <w:sz w:val="24"/>
        </w:rPr>
        <w:tab/>
      </w:r>
      <w:r>
        <w:rPr>
          <w:rFonts w:ascii="Arial" w:hAnsi="Arial" w:cs="Arial"/>
          <w:b/>
          <w:sz w:val="24"/>
        </w:rPr>
        <w:t>Big CR for UE NTN performance requirements (TS38.101-5, Rel-17, CAT B)</w:t>
      </w:r>
    </w:p>
    <w:p w14:paraId="1424E3C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w:t>
      </w:r>
      <w:r>
        <w:rPr>
          <w:i/>
        </w:rPr>
        <w:tab/>
        <w:t xml:space="preserve">  CR-0015  Cat: B (Rel-17)</w:t>
      </w:r>
      <w:r>
        <w:rPr>
          <w:i/>
        </w:rPr>
        <w:br/>
      </w:r>
      <w:r>
        <w:rPr>
          <w:i/>
        </w:rPr>
        <w:br/>
      </w:r>
      <w:r>
        <w:rPr>
          <w:i/>
        </w:rPr>
        <w:tab/>
      </w:r>
      <w:r>
        <w:rPr>
          <w:i/>
        </w:rPr>
        <w:tab/>
      </w:r>
      <w:r>
        <w:rPr>
          <w:i/>
        </w:rPr>
        <w:tab/>
      </w:r>
      <w:r>
        <w:rPr>
          <w:i/>
        </w:rPr>
        <w:tab/>
      </w:r>
      <w:r>
        <w:rPr>
          <w:i/>
        </w:rPr>
        <w:tab/>
        <w:t>Source: Samsung</w:t>
      </w:r>
    </w:p>
    <w:p w14:paraId="47155AD7" w14:textId="77777777" w:rsidR="008B1124" w:rsidRDefault="008B1124" w:rsidP="008B1124">
      <w:pPr>
        <w:rPr>
          <w:rFonts w:ascii="Arial" w:hAnsi="Arial" w:cs="Arial"/>
          <w:b/>
        </w:rPr>
      </w:pPr>
      <w:r>
        <w:rPr>
          <w:rFonts w:ascii="Arial" w:hAnsi="Arial" w:cs="Arial"/>
          <w:b/>
        </w:rPr>
        <w:t xml:space="preserve">Abstract: </w:t>
      </w:r>
    </w:p>
    <w:p w14:paraId="64040FD1" w14:textId="77777777" w:rsidR="008B1124" w:rsidRDefault="008B1124" w:rsidP="008B1124">
      <w:r>
        <w:t>[Post-Meeting]</w:t>
      </w:r>
    </w:p>
    <w:p w14:paraId="0308070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968C3" w14:textId="2E66D0F6" w:rsidR="008B1124" w:rsidRDefault="008B1124" w:rsidP="008B1124">
      <w:pPr>
        <w:rPr>
          <w:rFonts w:ascii="Arial" w:hAnsi="Arial" w:cs="Arial"/>
          <w:b/>
          <w:sz w:val="24"/>
        </w:rPr>
      </w:pPr>
      <w:r>
        <w:rPr>
          <w:rFonts w:ascii="Arial" w:hAnsi="Arial" w:cs="Arial"/>
          <w:b/>
          <w:color w:val="0000FF"/>
          <w:sz w:val="24"/>
        </w:rPr>
        <w:t>R4-2218711</w:t>
      </w:r>
      <w:r>
        <w:rPr>
          <w:rFonts w:ascii="Arial" w:hAnsi="Arial" w:cs="Arial"/>
          <w:b/>
          <w:color w:val="0000FF"/>
          <w:sz w:val="24"/>
        </w:rPr>
        <w:tab/>
      </w:r>
      <w:r>
        <w:rPr>
          <w:rFonts w:ascii="Arial" w:hAnsi="Arial" w:cs="Arial"/>
          <w:b/>
          <w:sz w:val="24"/>
        </w:rPr>
        <w:t>Discussion on general for NTN demodulation requirements</w:t>
      </w:r>
    </w:p>
    <w:p w14:paraId="466C2E6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3ACE3D" w14:textId="77777777" w:rsidR="008B1124" w:rsidRDefault="008B1124" w:rsidP="008B1124">
      <w:pPr>
        <w:rPr>
          <w:rFonts w:ascii="Arial" w:hAnsi="Arial" w:cs="Arial"/>
          <w:b/>
        </w:rPr>
      </w:pPr>
      <w:r>
        <w:rPr>
          <w:rFonts w:ascii="Arial" w:hAnsi="Arial" w:cs="Arial"/>
          <w:b/>
        </w:rPr>
        <w:t xml:space="preserve">Abstract: </w:t>
      </w:r>
    </w:p>
    <w:p w14:paraId="3F452997" w14:textId="0E285C62" w:rsidR="008B1124" w:rsidRDefault="00002537" w:rsidP="008B1124">
      <w:r>
        <w:t>D</w:t>
      </w:r>
      <w:r w:rsidR="008B1124">
        <w:t>iscussion on channel model profile for NTN demodulation</w:t>
      </w:r>
      <w:r>
        <w:t>.</w:t>
      </w:r>
    </w:p>
    <w:p w14:paraId="7242247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B263D" w14:textId="69209747" w:rsidR="008B1124" w:rsidRDefault="008B1124" w:rsidP="008B1124">
      <w:pPr>
        <w:rPr>
          <w:rFonts w:ascii="Arial" w:hAnsi="Arial" w:cs="Arial"/>
          <w:b/>
          <w:sz w:val="24"/>
        </w:rPr>
      </w:pPr>
      <w:r>
        <w:rPr>
          <w:rFonts w:ascii="Arial" w:hAnsi="Arial" w:cs="Arial"/>
          <w:b/>
          <w:color w:val="0000FF"/>
          <w:sz w:val="24"/>
        </w:rPr>
        <w:t>R4-2219447</w:t>
      </w:r>
      <w:r>
        <w:rPr>
          <w:rFonts w:ascii="Arial" w:hAnsi="Arial" w:cs="Arial"/>
          <w:b/>
          <w:color w:val="0000FF"/>
          <w:sz w:val="24"/>
        </w:rPr>
        <w:tab/>
      </w:r>
      <w:r>
        <w:rPr>
          <w:rFonts w:ascii="Arial" w:hAnsi="Arial" w:cs="Arial"/>
          <w:b/>
          <w:sz w:val="24"/>
        </w:rPr>
        <w:t>TP for TS 38.181 - Clauses 8.1 and 11.1 General performance parts</w:t>
      </w:r>
    </w:p>
    <w:p w14:paraId="3CBC72E0"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THALES</w:t>
      </w:r>
    </w:p>
    <w:p w14:paraId="3A0AF226" w14:textId="77777777" w:rsidR="008B1124" w:rsidRDefault="008B1124" w:rsidP="008B1124">
      <w:pPr>
        <w:rPr>
          <w:rFonts w:ascii="Arial" w:hAnsi="Arial" w:cs="Arial"/>
          <w:b/>
        </w:rPr>
      </w:pPr>
      <w:r>
        <w:rPr>
          <w:rFonts w:ascii="Arial" w:hAnsi="Arial" w:cs="Arial"/>
          <w:b/>
        </w:rPr>
        <w:t xml:space="preserve">Abstract: </w:t>
      </w:r>
    </w:p>
    <w:p w14:paraId="65AF3928" w14:textId="77777777" w:rsidR="008B1124" w:rsidRDefault="008B1124" w:rsidP="008B1124">
      <w:r>
        <w:t xml:space="preserve">This contribution provides a Text Proposal for TS 38.181 with respect to Clauses 8.1 and 11.1 General performance parts. </w:t>
      </w:r>
    </w:p>
    <w:p w14:paraId="55BC0D2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R4-2220162</w:t>
      </w:r>
      <w:r>
        <w:rPr>
          <w:color w:val="993300"/>
          <w:u w:val="single"/>
        </w:rPr>
        <w:t>.</w:t>
      </w:r>
    </w:p>
    <w:p w14:paraId="2258678B" w14:textId="5BCD609E" w:rsidR="008B1124" w:rsidRDefault="008B1124" w:rsidP="008B1124">
      <w:pPr>
        <w:rPr>
          <w:rFonts w:ascii="Arial" w:hAnsi="Arial" w:cs="Arial"/>
          <w:b/>
          <w:sz w:val="24"/>
        </w:rPr>
      </w:pPr>
      <w:r>
        <w:rPr>
          <w:rFonts w:ascii="Arial" w:hAnsi="Arial" w:cs="Arial"/>
          <w:b/>
          <w:color w:val="0000FF"/>
          <w:sz w:val="24"/>
        </w:rPr>
        <w:t>R4-2219484</w:t>
      </w:r>
      <w:r>
        <w:rPr>
          <w:rFonts w:ascii="Arial" w:hAnsi="Arial" w:cs="Arial"/>
          <w:b/>
          <w:color w:val="0000FF"/>
          <w:sz w:val="24"/>
        </w:rPr>
        <w:tab/>
      </w:r>
      <w:r>
        <w:rPr>
          <w:rFonts w:ascii="Arial" w:hAnsi="Arial" w:cs="Arial"/>
          <w:b/>
          <w:sz w:val="24"/>
        </w:rPr>
        <w:t>Discussion on NTN demodulation requirements - general</w:t>
      </w:r>
    </w:p>
    <w:p w14:paraId="3E4CC55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BACB68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083EF" w14:textId="7F81AB3A" w:rsidR="008B1124" w:rsidRDefault="008B1124" w:rsidP="008B1124">
      <w:pPr>
        <w:rPr>
          <w:rFonts w:ascii="Arial" w:hAnsi="Arial" w:cs="Arial"/>
          <w:b/>
          <w:sz w:val="24"/>
        </w:rPr>
      </w:pPr>
      <w:r>
        <w:rPr>
          <w:rFonts w:ascii="Arial" w:hAnsi="Arial" w:cs="Arial"/>
          <w:b/>
          <w:color w:val="0000FF"/>
          <w:sz w:val="24"/>
        </w:rPr>
        <w:t>R4-2219676</w:t>
      </w:r>
      <w:r>
        <w:rPr>
          <w:rFonts w:ascii="Arial" w:hAnsi="Arial" w:cs="Arial"/>
          <w:b/>
          <w:color w:val="0000FF"/>
          <w:sz w:val="24"/>
        </w:rPr>
        <w:tab/>
      </w:r>
      <w:r>
        <w:rPr>
          <w:rFonts w:ascii="Arial" w:hAnsi="Arial" w:cs="Arial"/>
          <w:b/>
          <w:sz w:val="24"/>
        </w:rPr>
        <w:t>Draft CR on general part of UE NTN performance requirements (TS38.101-5, Rel-17)</w:t>
      </w:r>
    </w:p>
    <w:p w14:paraId="7CD84D0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v17.1.0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B868FC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92D78B" w14:textId="00AE94A7" w:rsidR="008B1124" w:rsidRDefault="008B1124" w:rsidP="008B1124">
      <w:pPr>
        <w:rPr>
          <w:rFonts w:ascii="Arial" w:hAnsi="Arial" w:cs="Arial"/>
          <w:b/>
          <w:sz w:val="24"/>
        </w:rPr>
      </w:pPr>
      <w:r>
        <w:rPr>
          <w:rFonts w:ascii="Arial" w:hAnsi="Arial" w:cs="Arial"/>
          <w:b/>
          <w:color w:val="0000FF"/>
          <w:sz w:val="24"/>
        </w:rPr>
        <w:t>R4-2220162</w:t>
      </w:r>
      <w:r>
        <w:rPr>
          <w:rFonts w:ascii="Arial" w:hAnsi="Arial" w:cs="Arial"/>
          <w:b/>
          <w:color w:val="0000FF"/>
          <w:sz w:val="24"/>
        </w:rPr>
        <w:tab/>
      </w:r>
      <w:r>
        <w:rPr>
          <w:rFonts w:ascii="Arial" w:hAnsi="Arial" w:cs="Arial"/>
          <w:b/>
          <w:sz w:val="24"/>
        </w:rPr>
        <w:t>TP for TS 38.181 - Clauses 8.1 and 11.1 General performance parts</w:t>
      </w:r>
    </w:p>
    <w:p w14:paraId="7D3C77E0"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lastRenderedPageBreak/>
        <w:br/>
      </w:r>
      <w:r>
        <w:rPr>
          <w:i/>
        </w:rPr>
        <w:tab/>
      </w:r>
      <w:r>
        <w:rPr>
          <w:i/>
        </w:rPr>
        <w:tab/>
      </w:r>
      <w:r>
        <w:rPr>
          <w:i/>
        </w:rPr>
        <w:tab/>
      </w:r>
      <w:r>
        <w:rPr>
          <w:i/>
        </w:rPr>
        <w:tab/>
      </w:r>
      <w:r>
        <w:rPr>
          <w:i/>
        </w:rPr>
        <w:tab/>
        <w:t>Source: THALES</w:t>
      </w:r>
    </w:p>
    <w:p w14:paraId="27CB05CA" w14:textId="77777777" w:rsidR="008B1124" w:rsidRDefault="008B1124" w:rsidP="008B1124">
      <w:pPr>
        <w:rPr>
          <w:color w:val="808080"/>
        </w:rPr>
      </w:pPr>
      <w:r>
        <w:rPr>
          <w:color w:val="808080"/>
        </w:rPr>
        <w:t>(Replaces R4-2219447)</w:t>
      </w:r>
    </w:p>
    <w:p w14:paraId="3766E672" w14:textId="77777777" w:rsidR="008B1124" w:rsidRDefault="008B1124" w:rsidP="008B1124">
      <w:pPr>
        <w:rPr>
          <w:rFonts w:ascii="Arial" w:hAnsi="Arial" w:cs="Arial"/>
          <w:b/>
        </w:rPr>
      </w:pPr>
      <w:r>
        <w:rPr>
          <w:rFonts w:ascii="Arial" w:hAnsi="Arial" w:cs="Arial"/>
          <w:b/>
        </w:rPr>
        <w:t xml:space="preserve">Abstract: </w:t>
      </w:r>
    </w:p>
    <w:p w14:paraId="794DC9AB" w14:textId="3D6CDA2B" w:rsidR="008B1124" w:rsidRDefault="008B1124" w:rsidP="008B1124">
      <w:r>
        <w:t>This contribution provides a Text Proposal for TS 38.181 with respect to Clauses 8.1 and 11.1 General performance parts.</w:t>
      </w:r>
    </w:p>
    <w:p w14:paraId="5965244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A110D" w14:textId="77777777" w:rsidR="008B1124" w:rsidRDefault="008B1124" w:rsidP="008B1124">
      <w:pPr>
        <w:pStyle w:val="Heading5"/>
      </w:pPr>
      <w:bookmarkStart w:id="57" w:name="_Toc120912586"/>
      <w:r>
        <w:t>6.2.6.2</w:t>
      </w:r>
      <w:r>
        <w:tab/>
        <w:t>Satellite Access Node demodulation requirements</w:t>
      </w:r>
      <w:bookmarkEnd w:id="57"/>
    </w:p>
    <w:p w14:paraId="44896AD0" w14:textId="49751276" w:rsidR="008B1124" w:rsidRDefault="008B1124" w:rsidP="008B1124">
      <w:pPr>
        <w:rPr>
          <w:rFonts w:ascii="Arial" w:hAnsi="Arial" w:cs="Arial"/>
          <w:b/>
          <w:sz w:val="24"/>
        </w:rPr>
      </w:pPr>
      <w:r>
        <w:rPr>
          <w:rFonts w:ascii="Arial" w:hAnsi="Arial" w:cs="Arial"/>
          <w:b/>
          <w:color w:val="0000FF"/>
          <w:sz w:val="24"/>
        </w:rPr>
        <w:t>R4-2219664</w:t>
      </w:r>
      <w:r>
        <w:rPr>
          <w:rFonts w:ascii="Arial" w:hAnsi="Arial" w:cs="Arial"/>
          <w:b/>
          <w:color w:val="0000FF"/>
          <w:sz w:val="24"/>
        </w:rPr>
        <w:tab/>
      </w:r>
      <w:r>
        <w:rPr>
          <w:rFonts w:ascii="Arial" w:hAnsi="Arial" w:cs="Arial"/>
          <w:b/>
          <w:sz w:val="24"/>
        </w:rPr>
        <w:t>Draft CR on propagation conditions of NTN SAN performance requirements (TS38.108, Rel-17)</w:t>
      </w:r>
    </w:p>
    <w:p w14:paraId="1F91073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v17.1.0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35CA86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R4-2220164</w:t>
      </w:r>
      <w:r>
        <w:rPr>
          <w:color w:val="993300"/>
          <w:u w:val="single"/>
        </w:rPr>
        <w:t>.</w:t>
      </w:r>
    </w:p>
    <w:p w14:paraId="2B521EA0" w14:textId="231A12E2" w:rsidR="008B1124" w:rsidRDefault="008B1124" w:rsidP="008B1124">
      <w:pPr>
        <w:rPr>
          <w:rFonts w:ascii="Arial" w:hAnsi="Arial" w:cs="Arial"/>
          <w:b/>
          <w:sz w:val="24"/>
        </w:rPr>
      </w:pPr>
      <w:r>
        <w:rPr>
          <w:rFonts w:ascii="Arial" w:hAnsi="Arial" w:cs="Arial"/>
          <w:b/>
          <w:color w:val="0000FF"/>
          <w:sz w:val="24"/>
        </w:rPr>
        <w:t>R4-2219665</w:t>
      </w:r>
      <w:r>
        <w:rPr>
          <w:rFonts w:ascii="Arial" w:hAnsi="Arial" w:cs="Arial"/>
          <w:b/>
          <w:color w:val="0000FF"/>
          <w:sz w:val="24"/>
        </w:rPr>
        <w:tab/>
      </w:r>
      <w:r>
        <w:rPr>
          <w:rFonts w:ascii="Arial" w:hAnsi="Arial" w:cs="Arial"/>
          <w:b/>
          <w:sz w:val="24"/>
        </w:rPr>
        <w:t>pCR on FRC of NTN SAN performance requirements (TS38.181, Rel-17)</w:t>
      </w:r>
    </w:p>
    <w:p w14:paraId="6CD9E373"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4AEDD5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33F18" w14:textId="20E00EAB" w:rsidR="008B1124" w:rsidRDefault="008B1124" w:rsidP="008B1124">
      <w:pPr>
        <w:rPr>
          <w:rFonts w:ascii="Arial" w:hAnsi="Arial" w:cs="Arial"/>
          <w:b/>
          <w:sz w:val="24"/>
        </w:rPr>
      </w:pPr>
      <w:r>
        <w:rPr>
          <w:rFonts w:ascii="Arial" w:hAnsi="Arial" w:cs="Arial"/>
          <w:b/>
          <w:color w:val="0000FF"/>
          <w:sz w:val="24"/>
        </w:rPr>
        <w:t>R4-2219673</w:t>
      </w:r>
      <w:r>
        <w:rPr>
          <w:rFonts w:ascii="Arial" w:hAnsi="Arial" w:cs="Arial"/>
          <w:b/>
          <w:color w:val="0000FF"/>
          <w:sz w:val="24"/>
        </w:rPr>
        <w:tab/>
      </w:r>
      <w:r>
        <w:rPr>
          <w:rFonts w:ascii="Arial" w:hAnsi="Arial" w:cs="Arial"/>
          <w:b/>
          <w:sz w:val="24"/>
        </w:rPr>
        <w:t>Summary of NTN SAN simulation results</w:t>
      </w:r>
    </w:p>
    <w:p w14:paraId="5E2EFF5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3A255E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F6DF1" w14:textId="2756CDDE" w:rsidR="008B1124" w:rsidRDefault="008B1124" w:rsidP="008B1124">
      <w:pPr>
        <w:rPr>
          <w:rFonts w:ascii="Arial" w:hAnsi="Arial" w:cs="Arial"/>
          <w:b/>
          <w:sz w:val="24"/>
        </w:rPr>
      </w:pPr>
      <w:r>
        <w:rPr>
          <w:rFonts w:ascii="Arial" w:hAnsi="Arial" w:cs="Arial"/>
          <w:b/>
          <w:color w:val="0000FF"/>
          <w:sz w:val="24"/>
        </w:rPr>
        <w:t>R4-2219674</w:t>
      </w:r>
      <w:r>
        <w:rPr>
          <w:rFonts w:ascii="Arial" w:hAnsi="Arial" w:cs="Arial"/>
          <w:b/>
          <w:color w:val="0000FF"/>
          <w:sz w:val="24"/>
        </w:rPr>
        <w:tab/>
      </w:r>
      <w:r>
        <w:rPr>
          <w:rFonts w:ascii="Arial" w:hAnsi="Arial" w:cs="Arial"/>
          <w:b/>
          <w:sz w:val="24"/>
        </w:rPr>
        <w:t>Big CR on NTN SAN performance requirements (TS38.108, Rel-17)</w:t>
      </w:r>
    </w:p>
    <w:p w14:paraId="7D30600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w:t>
      </w:r>
      <w:r>
        <w:rPr>
          <w:i/>
        </w:rPr>
        <w:tab/>
        <w:t xml:space="preserve">  CR-0024  rev  Cat: B (Rel-17)</w:t>
      </w:r>
      <w:r>
        <w:rPr>
          <w:i/>
        </w:rPr>
        <w:br/>
      </w:r>
      <w:r>
        <w:rPr>
          <w:i/>
        </w:rPr>
        <w:br/>
      </w:r>
      <w:r>
        <w:rPr>
          <w:i/>
        </w:rPr>
        <w:tab/>
      </w:r>
      <w:r>
        <w:rPr>
          <w:i/>
        </w:rPr>
        <w:tab/>
      </w:r>
      <w:r>
        <w:rPr>
          <w:i/>
        </w:rPr>
        <w:tab/>
      </w:r>
      <w:r>
        <w:rPr>
          <w:i/>
        </w:rPr>
        <w:tab/>
      </w:r>
      <w:r>
        <w:rPr>
          <w:i/>
        </w:rPr>
        <w:tab/>
        <w:t>Source: Huawei, HiSilicon</w:t>
      </w:r>
    </w:p>
    <w:p w14:paraId="090BE4F1" w14:textId="77777777" w:rsidR="008B1124" w:rsidRDefault="008B1124" w:rsidP="008B1124">
      <w:pPr>
        <w:rPr>
          <w:rFonts w:ascii="Arial" w:hAnsi="Arial" w:cs="Arial"/>
          <w:b/>
        </w:rPr>
      </w:pPr>
      <w:r>
        <w:rPr>
          <w:rFonts w:ascii="Arial" w:hAnsi="Arial" w:cs="Arial"/>
          <w:b/>
        </w:rPr>
        <w:t xml:space="preserve">Abstract: </w:t>
      </w:r>
    </w:p>
    <w:p w14:paraId="364F082D" w14:textId="77777777" w:rsidR="008B1124" w:rsidRDefault="008B1124" w:rsidP="008B1124">
      <w:r>
        <w:t>[Post-Meeting] [306]</w:t>
      </w:r>
    </w:p>
    <w:p w14:paraId="48C0F81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48727" w14:textId="1734E958" w:rsidR="008B1124" w:rsidRDefault="008B1124" w:rsidP="008B1124">
      <w:pPr>
        <w:rPr>
          <w:rFonts w:ascii="Arial" w:hAnsi="Arial" w:cs="Arial"/>
          <w:b/>
          <w:sz w:val="24"/>
        </w:rPr>
      </w:pPr>
      <w:r>
        <w:rPr>
          <w:rFonts w:ascii="Arial" w:hAnsi="Arial" w:cs="Arial"/>
          <w:b/>
          <w:color w:val="0000FF"/>
          <w:sz w:val="24"/>
        </w:rPr>
        <w:t>R4-2220164</w:t>
      </w:r>
      <w:r>
        <w:rPr>
          <w:rFonts w:ascii="Arial" w:hAnsi="Arial" w:cs="Arial"/>
          <w:b/>
          <w:color w:val="0000FF"/>
          <w:sz w:val="24"/>
        </w:rPr>
        <w:tab/>
      </w:r>
      <w:r>
        <w:rPr>
          <w:rFonts w:ascii="Arial" w:hAnsi="Arial" w:cs="Arial"/>
          <w:b/>
          <w:sz w:val="24"/>
        </w:rPr>
        <w:t>Draft CR on propagation conditions of NTN SAN performance requirements (TS38.108, Rel-17)</w:t>
      </w:r>
    </w:p>
    <w:p w14:paraId="1964E86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v17.1.0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707B23D" w14:textId="77777777" w:rsidR="008B1124" w:rsidRDefault="008B1124" w:rsidP="008B1124">
      <w:pPr>
        <w:rPr>
          <w:color w:val="808080"/>
        </w:rPr>
      </w:pPr>
      <w:r>
        <w:rPr>
          <w:color w:val="808080"/>
        </w:rPr>
        <w:t>(Replaces R4-2219664)</w:t>
      </w:r>
    </w:p>
    <w:p w14:paraId="2D58425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B742EF" w14:textId="77777777" w:rsidR="008B1124" w:rsidRDefault="008B1124" w:rsidP="008B1124">
      <w:pPr>
        <w:pStyle w:val="Heading6"/>
      </w:pPr>
      <w:bookmarkStart w:id="58" w:name="_Toc120912587"/>
      <w:r>
        <w:lastRenderedPageBreak/>
        <w:t>6.2.6.2.1</w:t>
      </w:r>
      <w:r>
        <w:tab/>
        <w:t>PUSCH requirements</w:t>
      </w:r>
      <w:bookmarkEnd w:id="58"/>
    </w:p>
    <w:p w14:paraId="63E88585" w14:textId="03AD0234" w:rsidR="008B1124" w:rsidRDefault="008B1124" w:rsidP="008B1124">
      <w:pPr>
        <w:rPr>
          <w:rFonts w:ascii="Arial" w:hAnsi="Arial" w:cs="Arial"/>
          <w:b/>
          <w:sz w:val="24"/>
        </w:rPr>
      </w:pPr>
      <w:r>
        <w:rPr>
          <w:rFonts w:ascii="Arial" w:hAnsi="Arial" w:cs="Arial"/>
          <w:b/>
          <w:color w:val="0000FF"/>
          <w:sz w:val="24"/>
        </w:rPr>
        <w:t>R4-2218712</w:t>
      </w:r>
      <w:r>
        <w:rPr>
          <w:rFonts w:ascii="Arial" w:hAnsi="Arial" w:cs="Arial"/>
          <w:b/>
          <w:color w:val="0000FF"/>
          <w:sz w:val="24"/>
        </w:rPr>
        <w:tab/>
      </w:r>
      <w:r>
        <w:rPr>
          <w:rFonts w:ascii="Arial" w:hAnsi="Arial" w:cs="Arial"/>
          <w:b/>
          <w:sz w:val="24"/>
        </w:rPr>
        <w:t>Discussion on SAN PUSCH demodulation requirements</w:t>
      </w:r>
    </w:p>
    <w:p w14:paraId="656AD67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AAA5A6" w14:textId="77777777" w:rsidR="008B1124" w:rsidRDefault="008B1124" w:rsidP="008B1124">
      <w:pPr>
        <w:rPr>
          <w:rFonts w:ascii="Arial" w:hAnsi="Arial" w:cs="Arial"/>
          <w:b/>
        </w:rPr>
      </w:pPr>
      <w:r>
        <w:rPr>
          <w:rFonts w:ascii="Arial" w:hAnsi="Arial" w:cs="Arial"/>
          <w:b/>
        </w:rPr>
        <w:t xml:space="preserve">Abstract: </w:t>
      </w:r>
    </w:p>
    <w:p w14:paraId="6C6339C8" w14:textId="77777777" w:rsidR="008B1124" w:rsidRDefault="008B1124" w:rsidP="008B1124">
      <w:r>
        <w:t>Discussion on SAN PUSCH demodulation requirements</w:t>
      </w:r>
    </w:p>
    <w:p w14:paraId="72A5A1D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A4495" w14:textId="658FDE53" w:rsidR="008B1124" w:rsidRDefault="008B1124" w:rsidP="008B1124">
      <w:pPr>
        <w:rPr>
          <w:rFonts w:ascii="Arial" w:hAnsi="Arial" w:cs="Arial"/>
          <w:b/>
          <w:sz w:val="24"/>
        </w:rPr>
      </w:pPr>
      <w:r>
        <w:rPr>
          <w:rFonts w:ascii="Arial" w:hAnsi="Arial" w:cs="Arial"/>
          <w:b/>
          <w:color w:val="0000FF"/>
          <w:sz w:val="24"/>
        </w:rPr>
        <w:t>R4-2218715</w:t>
      </w:r>
      <w:r>
        <w:rPr>
          <w:rFonts w:ascii="Arial" w:hAnsi="Arial" w:cs="Arial"/>
          <w:b/>
          <w:color w:val="0000FF"/>
          <w:sz w:val="24"/>
        </w:rPr>
        <w:tab/>
      </w:r>
      <w:r>
        <w:rPr>
          <w:rFonts w:ascii="Arial" w:hAnsi="Arial" w:cs="Arial"/>
          <w:b/>
          <w:sz w:val="24"/>
        </w:rPr>
        <w:t>draft CR for TS38.108 FRC tables for SAN PUSCH demodulation requirements</w:t>
      </w:r>
    </w:p>
    <w:p w14:paraId="50B0C66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v17.1.0</w:t>
      </w:r>
      <w:r>
        <w:rPr>
          <w:i/>
        </w:rPr>
        <w:tab/>
        <w:t xml:space="preserve">  CR-  rev  Cat: B (Rel-17)</w:t>
      </w:r>
      <w:r>
        <w:rPr>
          <w:i/>
        </w:rPr>
        <w:br/>
      </w:r>
      <w:r>
        <w:rPr>
          <w:i/>
        </w:rPr>
        <w:br/>
      </w:r>
      <w:r>
        <w:rPr>
          <w:i/>
        </w:rPr>
        <w:tab/>
      </w:r>
      <w:r>
        <w:rPr>
          <w:i/>
        </w:rPr>
        <w:tab/>
      </w:r>
      <w:r>
        <w:rPr>
          <w:i/>
        </w:rPr>
        <w:tab/>
      </w:r>
      <w:r>
        <w:rPr>
          <w:i/>
        </w:rPr>
        <w:tab/>
      </w:r>
      <w:r>
        <w:rPr>
          <w:i/>
        </w:rPr>
        <w:tab/>
        <w:t>Source: Ericsson</w:t>
      </w:r>
    </w:p>
    <w:p w14:paraId="5A786ABF" w14:textId="77777777" w:rsidR="008B1124" w:rsidRDefault="008B1124" w:rsidP="008B1124">
      <w:pPr>
        <w:rPr>
          <w:rFonts w:ascii="Arial" w:hAnsi="Arial" w:cs="Arial"/>
          <w:b/>
        </w:rPr>
      </w:pPr>
      <w:r>
        <w:rPr>
          <w:rFonts w:ascii="Arial" w:hAnsi="Arial" w:cs="Arial"/>
          <w:b/>
        </w:rPr>
        <w:t xml:space="preserve">Abstract: </w:t>
      </w:r>
    </w:p>
    <w:p w14:paraId="278D5EDD" w14:textId="60AF012B" w:rsidR="008B1124" w:rsidRDefault="008B1124" w:rsidP="008B1124">
      <w:r>
        <w:t>draft CR for TS38.108 FRC tables for SAN PUSCH demodulation requirements</w:t>
      </w:r>
      <w:r w:rsidR="004B562E">
        <w:t>.</w:t>
      </w:r>
    </w:p>
    <w:p w14:paraId="5B7A1B3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50F4EF" w14:textId="787F934A" w:rsidR="008B1124" w:rsidRDefault="008B1124" w:rsidP="008B1124">
      <w:pPr>
        <w:rPr>
          <w:rFonts w:ascii="Arial" w:hAnsi="Arial" w:cs="Arial"/>
          <w:b/>
          <w:sz w:val="24"/>
        </w:rPr>
      </w:pPr>
      <w:r>
        <w:rPr>
          <w:rFonts w:ascii="Arial" w:hAnsi="Arial" w:cs="Arial"/>
          <w:b/>
          <w:color w:val="0000FF"/>
          <w:sz w:val="24"/>
        </w:rPr>
        <w:t>R4-2218717</w:t>
      </w:r>
      <w:r>
        <w:rPr>
          <w:rFonts w:ascii="Arial" w:hAnsi="Arial" w:cs="Arial"/>
          <w:b/>
          <w:color w:val="0000FF"/>
          <w:sz w:val="24"/>
        </w:rPr>
        <w:tab/>
      </w:r>
      <w:r>
        <w:rPr>
          <w:rFonts w:ascii="Arial" w:hAnsi="Arial" w:cs="Arial"/>
          <w:b/>
          <w:sz w:val="24"/>
        </w:rPr>
        <w:t>TP for TS 38.181 SAN PUSCH demodulation requirements</w:t>
      </w:r>
    </w:p>
    <w:p w14:paraId="1900962D"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Ericsson</w:t>
      </w:r>
    </w:p>
    <w:p w14:paraId="4FA07307" w14:textId="77777777" w:rsidR="008B1124" w:rsidRDefault="008B1124" w:rsidP="008B1124">
      <w:pPr>
        <w:rPr>
          <w:rFonts w:ascii="Arial" w:hAnsi="Arial" w:cs="Arial"/>
          <w:b/>
        </w:rPr>
      </w:pPr>
      <w:r>
        <w:rPr>
          <w:rFonts w:ascii="Arial" w:hAnsi="Arial" w:cs="Arial"/>
          <w:b/>
        </w:rPr>
        <w:t xml:space="preserve">Abstract: </w:t>
      </w:r>
    </w:p>
    <w:p w14:paraId="48C83C45" w14:textId="34CCB4F9" w:rsidR="008B1124" w:rsidRDefault="008B1124" w:rsidP="008B1124">
      <w:r>
        <w:t>pCR for TR38.181 SAN PUSCH demodulation requirements</w:t>
      </w:r>
      <w:r w:rsidR="004B562E">
        <w:t>.</w:t>
      </w:r>
    </w:p>
    <w:p w14:paraId="35515A9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R4-2220165</w:t>
      </w:r>
      <w:r>
        <w:rPr>
          <w:color w:val="993300"/>
          <w:u w:val="single"/>
        </w:rPr>
        <w:t>.</w:t>
      </w:r>
    </w:p>
    <w:p w14:paraId="514286B3" w14:textId="5F481775" w:rsidR="008B1124" w:rsidRDefault="008B1124" w:rsidP="008B1124">
      <w:pPr>
        <w:rPr>
          <w:rFonts w:ascii="Arial" w:hAnsi="Arial" w:cs="Arial"/>
          <w:b/>
          <w:sz w:val="24"/>
        </w:rPr>
      </w:pPr>
      <w:r>
        <w:rPr>
          <w:rFonts w:ascii="Arial" w:hAnsi="Arial" w:cs="Arial"/>
          <w:b/>
          <w:color w:val="0000FF"/>
          <w:sz w:val="24"/>
        </w:rPr>
        <w:t>R4-2219017</w:t>
      </w:r>
      <w:r>
        <w:rPr>
          <w:rFonts w:ascii="Arial" w:hAnsi="Arial" w:cs="Arial"/>
          <w:b/>
          <w:color w:val="0000FF"/>
          <w:sz w:val="24"/>
        </w:rPr>
        <w:tab/>
      </w:r>
      <w:r>
        <w:rPr>
          <w:rFonts w:ascii="Arial" w:hAnsi="Arial" w:cs="Arial"/>
          <w:b/>
          <w:sz w:val="24"/>
        </w:rPr>
        <w:t>Simulation results on PUSCH demodulation requirement for Rel-17 NTN</w:t>
      </w:r>
    </w:p>
    <w:p w14:paraId="666F157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C0E3F9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8BA1E" w14:textId="7D3A9CF9" w:rsidR="008B1124" w:rsidRDefault="008B1124" w:rsidP="008B1124">
      <w:pPr>
        <w:rPr>
          <w:rFonts w:ascii="Arial" w:hAnsi="Arial" w:cs="Arial"/>
          <w:b/>
          <w:sz w:val="24"/>
        </w:rPr>
      </w:pPr>
      <w:r>
        <w:rPr>
          <w:rFonts w:ascii="Arial" w:hAnsi="Arial" w:cs="Arial"/>
          <w:b/>
          <w:color w:val="0000FF"/>
          <w:sz w:val="24"/>
        </w:rPr>
        <w:t>R4-2219485</w:t>
      </w:r>
      <w:r>
        <w:rPr>
          <w:rFonts w:ascii="Arial" w:hAnsi="Arial" w:cs="Arial"/>
          <w:b/>
          <w:color w:val="0000FF"/>
          <w:sz w:val="24"/>
        </w:rPr>
        <w:tab/>
      </w:r>
      <w:r>
        <w:rPr>
          <w:rFonts w:ascii="Arial" w:hAnsi="Arial" w:cs="Arial"/>
          <w:b/>
          <w:sz w:val="24"/>
        </w:rPr>
        <w:t>Simulation results for NTN SAN PUSCH demodulation</w:t>
      </w:r>
    </w:p>
    <w:p w14:paraId="6191487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33B3AC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5032D" w14:textId="70C506C4" w:rsidR="008B1124" w:rsidRDefault="008B1124" w:rsidP="008B1124">
      <w:pPr>
        <w:rPr>
          <w:rFonts w:ascii="Arial" w:hAnsi="Arial" w:cs="Arial"/>
          <w:b/>
          <w:sz w:val="24"/>
        </w:rPr>
      </w:pPr>
      <w:r>
        <w:rPr>
          <w:rFonts w:ascii="Arial" w:hAnsi="Arial" w:cs="Arial"/>
          <w:b/>
          <w:color w:val="0000FF"/>
          <w:sz w:val="24"/>
        </w:rPr>
        <w:t>R4-2219663</w:t>
      </w:r>
      <w:r>
        <w:rPr>
          <w:rFonts w:ascii="Arial" w:hAnsi="Arial" w:cs="Arial"/>
          <w:b/>
          <w:color w:val="0000FF"/>
          <w:sz w:val="24"/>
        </w:rPr>
        <w:tab/>
      </w:r>
      <w:r>
        <w:rPr>
          <w:rFonts w:ascii="Arial" w:hAnsi="Arial" w:cs="Arial"/>
          <w:b/>
          <w:sz w:val="24"/>
        </w:rPr>
        <w:t>Draft CR on NTN SAN PUSCH performance requirements (TS38.108, Rel-17)</w:t>
      </w:r>
    </w:p>
    <w:p w14:paraId="1140975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v17.1.0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088B39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R4-2220166</w:t>
      </w:r>
      <w:r>
        <w:rPr>
          <w:color w:val="993300"/>
          <w:u w:val="single"/>
        </w:rPr>
        <w:t>.</w:t>
      </w:r>
    </w:p>
    <w:p w14:paraId="51A17F2B" w14:textId="2E170EE3" w:rsidR="008B1124" w:rsidRDefault="008B1124" w:rsidP="008B1124">
      <w:pPr>
        <w:rPr>
          <w:rFonts w:ascii="Arial" w:hAnsi="Arial" w:cs="Arial"/>
          <w:b/>
          <w:sz w:val="24"/>
        </w:rPr>
      </w:pPr>
      <w:r>
        <w:rPr>
          <w:rFonts w:ascii="Arial" w:hAnsi="Arial" w:cs="Arial"/>
          <w:b/>
          <w:color w:val="0000FF"/>
          <w:sz w:val="24"/>
        </w:rPr>
        <w:t>R4-2219668</w:t>
      </w:r>
      <w:r>
        <w:rPr>
          <w:rFonts w:ascii="Arial" w:hAnsi="Arial" w:cs="Arial"/>
          <w:b/>
          <w:color w:val="0000FF"/>
          <w:sz w:val="24"/>
        </w:rPr>
        <w:tab/>
      </w:r>
      <w:r>
        <w:rPr>
          <w:rFonts w:ascii="Arial" w:hAnsi="Arial" w:cs="Arial"/>
          <w:b/>
          <w:sz w:val="24"/>
        </w:rPr>
        <w:t>pCR on NTN SAN PUSCH performance requirements (TS38.181, Rel-17)</w:t>
      </w:r>
    </w:p>
    <w:p w14:paraId="7B6055E2" w14:textId="77777777" w:rsidR="008B1124" w:rsidRDefault="008B1124" w:rsidP="008B11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CFF55D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R4-2220167</w:t>
      </w:r>
      <w:r>
        <w:rPr>
          <w:color w:val="993300"/>
          <w:u w:val="single"/>
        </w:rPr>
        <w:t>.</w:t>
      </w:r>
    </w:p>
    <w:p w14:paraId="45A2F654" w14:textId="347F42B6" w:rsidR="008B1124" w:rsidRDefault="008B1124" w:rsidP="008B1124">
      <w:pPr>
        <w:rPr>
          <w:rFonts w:ascii="Arial" w:hAnsi="Arial" w:cs="Arial"/>
          <w:b/>
          <w:sz w:val="24"/>
        </w:rPr>
      </w:pPr>
      <w:r>
        <w:rPr>
          <w:rFonts w:ascii="Arial" w:hAnsi="Arial" w:cs="Arial"/>
          <w:b/>
          <w:color w:val="0000FF"/>
          <w:sz w:val="24"/>
        </w:rPr>
        <w:t>R4-2219669</w:t>
      </w:r>
      <w:r>
        <w:rPr>
          <w:rFonts w:ascii="Arial" w:hAnsi="Arial" w:cs="Arial"/>
          <w:b/>
          <w:color w:val="0000FF"/>
          <w:sz w:val="24"/>
        </w:rPr>
        <w:tab/>
      </w:r>
      <w:r>
        <w:rPr>
          <w:rFonts w:ascii="Arial" w:hAnsi="Arial" w:cs="Arial"/>
          <w:b/>
          <w:sz w:val="24"/>
        </w:rPr>
        <w:t>Discussion on satellite NTN demod PUSCH</w:t>
      </w:r>
    </w:p>
    <w:p w14:paraId="0E1428A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8C2C4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F1B29" w14:textId="00CA87D7" w:rsidR="008B1124" w:rsidRDefault="008B1124" w:rsidP="008B1124">
      <w:pPr>
        <w:rPr>
          <w:rFonts w:ascii="Arial" w:hAnsi="Arial" w:cs="Arial"/>
          <w:b/>
          <w:sz w:val="24"/>
        </w:rPr>
      </w:pPr>
      <w:r>
        <w:rPr>
          <w:rFonts w:ascii="Arial" w:hAnsi="Arial" w:cs="Arial"/>
          <w:b/>
          <w:color w:val="0000FF"/>
          <w:sz w:val="24"/>
        </w:rPr>
        <w:t>R4-2219672</w:t>
      </w:r>
      <w:r>
        <w:rPr>
          <w:rFonts w:ascii="Arial" w:hAnsi="Arial" w:cs="Arial"/>
          <w:b/>
          <w:color w:val="0000FF"/>
          <w:sz w:val="24"/>
        </w:rPr>
        <w:tab/>
      </w:r>
      <w:r>
        <w:rPr>
          <w:rFonts w:ascii="Arial" w:hAnsi="Arial" w:cs="Arial"/>
          <w:b/>
          <w:sz w:val="24"/>
        </w:rPr>
        <w:t>Simulation results on satellite NTN demod PUSCH</w:t>
      </w:r>
    </w:p>
    <w:p w14:paraId="23CE003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101306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A0244" w14:textId="58A0B2BE" w:rsidR="008B1124" w:rsidRDefault="008B1124" w:rsidP="008B1124">
      <w:pPr>
        <w:rPr>
          <w:rFonts w:ascii="Arial" w:hAnsi="Arial" w:cs="Arial"/>
          <w:b/>
          <w:sz w:val="24"/>
        </w:rPr>
      </w:pPr>
      <w:r>
        <w:rPr>
          <w:rFonts w:ascii="Arial" w:hAnsi="Arial" w:cs="Arial"/>
          <w:b/>
          <w:color w:val="0000FF"/>
          <w:sz w:val="24"/>
        </w:rPr>
        <w:t>R4-2220161</w:t>
      </w:r>
      <w:r>
        <w:rPr>
          <w:rFonts w:ascii="Arial" w:hAnsi="Arial" w:cs="Arial"/>
          <w:b/>
          <w:color w:val="0000FF"/>
          <w:sz w:val="24"/>
        </w:rPr>
        <w:tab/>
      </w:r>
      <w:r>
        <w:rPr>
          <w:rFonts w:ascii="Arial" w:hAnsi="Arial" w:cs="Arial"/>
          <w:b/>
          <w:sz w:val="24"/>
        </w:rPr>
        <w:t>WF for NTN BS demodulation part</w:t>
      </w:r>
    </w:p>
    <w:p w14:paraId="69C4A02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5FC76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6190A" w14:textId="6D166595" w:rsidR="008B1124" w:rsidRDefault="008B1124" w:rsidP="008B1124">
      <w:pPr>
        <w:rPr>
          <w:rFonts w:ascii="Arial" w:hAnsi="Arial" w:cs="Arial"/>
          <w:b/>
          <w:sz w:val="24"/>
        </w:rPr>
      </w:pPr>
      <w:r>
        <w:rPr>
          <w:rFonts w:ascii="Arial" w:hAnsi="Arial" w:cs="Arial"/>
          <w:b/>
          <w:color w:val="0000FF"/>
          <w:sz w:val="24"/>
        </w:rPr>
        <w:t>R4-2220165</w:t>
      </w:r>
      <w:r>
        <w:rPr>
          <w:rFonts w:ascii="Arial" w:hAnsi="Arial" w:cs="Arial"/>
          <w:b/>
          <w:color w:val="0000FF"/>
          <w:sz w:val="24"/>
        </w:rPr>
        <w:tab/>
      </w:r>
      <w:r>
        <w:rPr>
          <w:rFonts w:ascii="Arial" w:hAnsi="Arial" w:cs="Arial"/>
          <w:b/>
          <w:sz w:val="24"/>
        </w:rPr>
        <w:t>TP for TS 38.181 SAN PUSCH demodulation requirements</w:t>
      </w:r>
    </w:p>
    <w:p w14:paraId="450DD96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Ericsson</w:t>
      </w:r>
    </w:p>
    <w:p w14:paraId="0FEB9BFE" w14:textId="77777777" w:rsidR="008B1124" w:rsidRDefault="008B1124" w:rsidP="008B1124">
      <w:pPr>
        <w:rPr>
          <w:color w:val="808080"/>
        </w:rPr>
      </w:pPr>
      <w:r>
        <w:rPr>
          <w:color w:val="808080"/>
        </w:rPr>
        <w:t>(Replaces R4-2218717)</w:t>
      </w:r>
    </w:p>
    <w:p w14:paraId="1AC1AF64" w14:textId="77777777" w:rsidR="008B1124" w:rsidRDefault="008B1124" w:rsidP="008B1124">
      <w:pPr>
        <w:rPr>
          <w:rFonts w:ascii="Arial" w:hAnsi="Arial" w:cs="Arial"/>
          <w:b/>
        </w:rPr>
      </w:pPr>
      <w:r>
        <w:rPr>
          <w:rFonts w:ascii="Arial" w:hAnsi="Arial" w:cs="Arial"/>
          <w:b/>
        </w:rPr>
        <w:t xml:space="preserve">Abstract: </w:t>
      </w:r>
    </w:p>
    <w:p w14:paraId="24DDC374" w14:textId="2C4792F1" w:rsidR="008B1124" w:rsidRDefault="008B1124" w:rsidP="008B1124">
      <w:r>
        <w:t>pCR for TR38.181 SAN PUSCH demodulation requirements</w:t>
      </w:r>
      <w:r w:rsidR="004B562E">
        <w:t>.</w:t>
      </w:r>
    </w:p>
    <w:p w14:paraId="77C39D0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43FC0B" w14:textId="293E3A94" w:rsidR="008B1124" w:rsidRDefault="008B1124" w:rsidP="008B1124">
      <w:pPr>
        <w:rPr>
          <w:rFonts w:ascii="Arial" w:hAnsi="Arial" w:cs="Arial"/>
          <w:b/>
          <w:sz w:val="24"/>
        </w:rPr>
      </w:pPr>
      <w:r>
        <w:rPr>
          <w:rFonts w:ascii="Arial" w:hAnsi="Arial" w:cs="Arial"/>
          <w:b/>
          <w:color w:val="0000FF"/>
          <w:sz w:val="24"/>
        </w:rPr>
        <w:t>R4-2220166</w:t>
      </w:r>
      <w:r>
        <w:rPr>
          <w:rFonts w:ascii="Arial" w:hAnsi="Arial" w:cs="Arial"/>
          <w:b/>
          <w:color w:val="0000FF"/>
          <w:sz w:val="24"/>
        </w:rPr>
        <w:tab/>
      </w:r>
      <w:r>
        <w:rPr>
          <w:rFonts w:ascii="Arial" w:hAnsi="Arial" w:cs="Arial"/>
          <w:b/>
          <w:sz w:val="24"/>
        </w:rPr>
        <w:t>Draft CR on NTN SAN PUSCH performance requirements (TS38.108, Rel-17)</w:t>
      </w:r>
    </w:p>
    <w:p w14:paraId="6C3F8DE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v17.1.0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F14B1A1" w14:textId="77777777" w:rsidR="008B1124" w:rsidRDefault="008B1124" w:rsidP="008B1124">
      <w:pPr>
        <w:rPr>
          <w:color w:val="808080"/>
        </w:rPr>
      </w:pPr>
      <w:r>
        <w:rPr>
          <w:color w:val="808080"/>
        </w:rPr>
        <w:t>(Replaces R4-2219663)</w:t>
      </w:r>
    </w:p>
    <w:p w14:paraId="5250326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5A0F1D" w14:textId="690C7525" w:rsidR="008B1124" w:rsidRDefault="008B1124" w:rsidP="008B1124">
      <w:pPr>
        <w:rPr>
          <w:rFonts w:ascii="Arial" w:hAnsi="Arial" w:cs="Arial"/>
          <w:b/>
          <w:sz w:val="24"/>
        </w:rPr>
      </w:pPr>
      <w:r>
        <w:rPr>
          <w:rFonts w:ascii="Arial" w:hAnsi="Arial" w:cs="Arial"/>
          <w:b/>
          <w:color w:val="0000FF"/>
          <w:sz w:val="24"/>
        </w:rPr>
        <w:t>R4-2220167</w:t>
      </w:r>
      <w:r>
        <w:rPr>
          <w:rFonts w:ascii="Arial" w:hAnsi="Arial" w:cs="Arial"/>
          <w:b/>
          <w:color w:val="0000FF"/>
          <w:sz w:val="24"/>
        </w:rPr>
        <w:tab/>
      </w:r>
      <w:r>
        <w:rPr>
          <w:rFonts w:ascii="Arial" w:hAnsi="Arial" w:cs="Arial"/>
          <w:b/>
          <w:sz w:val="24"/>
        </w:rPr>
        <w:t>pCR on NTN SAN PUSCH performance requirements (TS38.181, Rel-17)</w:t>
      </w:r>
    </w:p>
    <w:p w14:paraId="1F3CF374"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04C613E" w14:textId="77777777" w:rsidR="008B1124" w:rsidRDefault="008B1124" w:rsidP="008B1124">
      <w:pPr>
        <w:rPr>
          <w:color w:val="808080"/>
        </w:rPr>
      </w:pPr>
      <w:r>
        <w:rPr>
          <w:color w:val="808080"/>
        </w:rPr>
        <w:t>(Replaces R4-2219668)</w:t>
      </w:r>
    </w:p>
    <w:p w14:paraId="48CE863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3182F7" w14:textId="77777777" w:rsidR="008B1124" w:rsidRDefault="008B1124" w:rsidP="008B1124">
      <w:pPr>
        <w:pStyle w:val="Heading6"/>
      </w:pPr>
      <w:bookmarkStart w:id="59" w:name="_Toc120912588"/>
      <w:r>
        <w:lastRenderedPageBreak/>
        <w:t>6.2.6.2.2</w:t>
      </w:r>
      <w:r>
        <w:tab/>
        <w:t>PUCCH requirements</w:t>
      </w:r>
      <w:bookmarkEnd w:id="59"/>
    </w:p>
    <w:p w14:paraId="1DF6FFAF" w14:textId="280893EC" w:rsidR="008B1124" w:rsidRDefault="008B1124" w:rsidP="008B1124">
      <w:pPr>
        <w:rPr>
          <w:rFonts w:ascii="Arial" w:hAnsi="Arial" w:cs="Arial"/>
          <w:b/>
          <w:sz w:val="24"/>
        </w:rPr>
      </w:pPr>
      <w:r>
        <w:rPr>
          <w:rFonts w:ascii="Arial" w:hAnsi="Arial" w:cs="Arial"/>
          <w:b/>
          <w:color w:val="0000FF"/>
          <w:sz w:val="24"/>
        </w:rPr>
        <w:t>R4-2218713</w:t>
      </w:r>
      <w:r>
        <w:rPr>
          <w:rFonts w:ascii="Arial" w:hAnsi="Arial" w:cs="Arial"/>
          <w:b/>
          <w:color w:val="0000FF"/>
          <w:sz w:val="24"/>
        </w:rPr>
        <w:tab/>
      </w:r>
      <w:r>
        <w:rPr>
          <w:rFonts w:ascii="Arial" w:hAnsi="Arial" w:cs="Arial"/>
          <w:b/>
          <w:sz w:val="24"/>
        </w:rPr>
        <w:t>Discussion on SAN PUCCH demodulation requirements</w:t>
      </w:r>
    </w:p>
    <w:p w14:paraId="1BF7CBB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73F009" w14:textId="77777777" w:rsidR="008B1124" w:rsidRDefault="008B1124" w:rsidP="008B1124">
      <w:pPr>
        <w:rPr>
          <w:rFonts w:ascii="Arial" w:hAnsi="Arial" w:cs="Arial"/>
          <w:b/>
        </w:rPr>
      </w:pPr>
      <w:r>
        <w:rPr>
          <w:rFonts w:ascii="Arial" w:hAnsi="Arial" w:cs="Arial"/>
          <w:b/>
        </w:rPr>
        <w:t xml:space="preserve">Abstract: </w:t>
      </w:r>
    </w:p>
    <w:p w14:paraId="4E9E8AE1" w14:textId="77777777" w:rsidR="008B1124" w:rsidRDefault="008B1124" w:rsidP="008B1124">
      <w:r>
        <w:t>Discussion on SAN PUCCH demodulation requirements</w:t>
      </w:r>
    </w:p>
    <w:p w14:paraId="03CE62D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F7AE8" w14:textId="63C6B849" w:rsidR="008B1124" w:rsidRDefault="008B1124" w:rsidP="008B1124">
      <w:pPr>
        <w:rPr>
          <w:rFonts w:ascii="Arial" w:hAnsi="Arial" w:cs="Arial"/>
          <w:b/>
          <w:sz w:val="24"/>
        </w:rPr>
      </w:pPr>
      <w:r>
        <w:rPr>
          <w:rFonts w:ascii="Arial" w:hAnsi="Arial" w:cs="Arial"/>
          <w:b/>
          <w:color w:val="0000FF"/>
          <w:sz w:val="24"/>
        </w:rPr>
        <w:t>R4-2218714</w:t>
      </w:r>
      <w:r>
        <w:rPr>
          <w:rFonts w:ascii="Arial" w:hAnsi="Arial" w:cs="Arial"/>
          <w:b/>
          <w:color w:val="0000FF"/>
          <w:sz w:val="24"/>
        </w:rPr>
        <w:tab/>
      </w:r>
      <w:r>
        <w:rPr>
          <w:rFonts w:ascii="Arial" w:hAnsi="Arial" w:cs="Arial"/>
          <w:b/>
          <w:sz w:val="24"/>
        </w:rPr>
        <w:t>simulation results for SAN PUCCH demodulation requirements</w:t>
      </w:r>
    </w:p>
    <w:p w14:paraId="50F5F40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CDDF934" w14:textId="77777777" w:rsidR="008B1124" w:rsidRDefault="008B1124" w:rsidP="008B1124">
      <w:pPr>
        <w:rPr>
          <w:rFonts w:ascii="Arial" w:hAnsi="Arial" w:cs="Arial"/>
          <w:b/>
        </w:rPr>
      </w:pPr>
      <w:r>
        <w:rPr>
          <w:rFonts w:ascii="Arial" w:hAnsi="Arial" w:cs="Arial"/>
          <w:b/>
        </w:rPr>
        <w:t xml:space="preserve">Abstract: </w:t>
      </w:r>
    </w:p>
    <w:p w14:paraId="62DEDAF5" w14:textId="3FDDCFA8" w:rsidR="008B1124" w:rsidRDefault="004B562E" w:rsidP="008B1124">
      <w:r>
        <w:t>N</w:t>
      </w:r>
      <w:r w:rsidR="008B1124">
        <w:t>ew simulation results are delivered for SAN PUCCH demodulation</w:t>
      </w:r>
      <w:r>
        <w:t>.</w:t>
      </w:r>
    </w:p>
    <w:p w14:paraId="7FE32A6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8B8C3" w14:textId="55B55428" w:rsidR="008B1124" w:rsidRDefault="008B1124" w:rsidP="008B1124">
      <w:pPr>
        <w:rPr>
          <w:rFonts w:ascii="Arial" w:hAnsi="Arial" w:cs="Arial"/>
          <w:b/>
          <w:sz w:val="24"/>
        </w:rPr>
      </w:pPr>
      <w:r>
        <w:rPr>
          <w:rFonts w:ascii="Arial" w:hAnsi="Arial" w:cs="Arial"/>
          <w:b/>
          <w:color w:val="0000FF"/>
          <w:sz w:val="24"/>
        </w:rPr>
        <w:t>R4-2218716</w:t>
      </w:r>
      <w:r>
        <w:rPr>
          <w:rFonts w:ascii="Arial" w:hAnsi="Arial" w:cs="Arial"/>
          <w:b/>
          <w:color w:val="0000FF"/>
          <w:sz w:val="24"/>
        </w:rPr>
        <w:tab/>
      </w:r>
      <w:r>
        <w:rPr>
          <w:rFonts w:ascii="Arial" w:hAnsi="Arial" w:cs="Arial"/>
          <w:b/>
          <w:sz w:val="24"/>
        </w:rPr>
        <w:t>draft CR for TS38.108  SAN PUCCH demodulation requirements</w:t>
      </w:r>
    </w:p>
    <w:p w14:paraId="1C0A217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v17.1.0</w:t>
      </w:r>
      <w:r>
        <w:rPr>
          <w:i/>
        </w:rPr>
        <w:tab/>
        <w:t xml:space="preserve">  CR-  rev  Cat: B (Rel-17)</w:t>
      </w:r>
      <w:r>
        <w:rPr>
          <w:i/>
        </w:rPr>
        <w:br/>
      </w:r>
      <w:r>
        <w:rPr>
          <w:i/>
        </w:rPr>
        <w:br/>
      </w:r>
      <w:r>
        <w:rPr>
          <w:i/>
        </w:rPr>
        <w:tab/>
      </w:r>
      <w:r>
        <w:rPr>
          <w:i/>
        </w:rPr>
        <w:tab/>
      </w:r>
      <w:r>
        <w:rPr>
          <w:i/>
        </w:rPr>
        <w:tab/>
      </w:r>
      <w:r>
        <w:rPr>
          <w:i/>
        </w:rPr>
        <w:tab/>
      </w:r>
      <w:r>
        <w:rPr>
          <w:i/>
        </w:rPr>
        <w:tab/>
        <w:t>Source: Ericsson</w:t>
      </w:r>
    </w:p>
    <w:p w14:paraId="31F8B6FB" w14:textId="77777777" w:rsidR="008B1124" w:rsidRDefault="008B1124" w:rsidP="008B1124">
      <w:pPr>
        <w:rPr>
          <w:rFonts w:ascii="Arial" w:hAnsi="Arial" w:cs="Arial"/>
          <w:b/>
        </w:rPr>
      </w:pPr>
      <w:r>
        <w:rPr>
          <w:rFonts w:ascii="Arial" w:hAnsi="Arial" w:cs="Arial"/>
          <w:b/>
        </w:rPr>
        <w:t xml:space="preserve">Abstract: </w:t>
      </w:r>
    </w:p>
    <w:p w14:paraId="1DC62375" w14:textId="77777777" w:rsidR="008B1124" w:rsidRDefault="008B1124" w:rsidP="008B1124">
      <w:r>
        <w:t>draft CR for TS38.108  SAN PUCCH demodulation requirements</w:t>
      </w:r>
    </w:p>
    <w:p w14:paraId="22C3DD3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R4-2220168</w:t>
      </w:r>
      <w:r>
        <w:rPr>
          <w:color w:val="993300"/>
          <w:u w:val="single"/>
        </w:rPr>
        <w:t>.</w:t>
      </w:r>
    </w:p>
    <w:p w14:paraId="286A6D02" w14:textId="018299CC" w:rsidR="008B1124" w:rsidRDefault="008B1124" w:rsidP="008B1124">
      <w:pPr>
        <w:rPr>
          <w:rFonts w:ascii="Arial" w:hAnsi="Arial" w:cs="Arial"/>
          <w:b/>
          <w:sz w:val="24"/>
        </w:rPr>
      </w:pPr>
      <w:r>
        <w:rPr>
          <w:rFonts w:ascii="Arial" w:hAnsi="Arial" w:cs="Arial"/>
          <w:b/>
          <w:color w:val="0000FF"/>
          <w:sz w:val="24"/>
        </w:rPr>
        <w:t>R4-2218718</w:t>
      </w:r>
      <w:r>
        <w:rPr>
          <w:rFonts w:ascii="Arial" w:hAnsi="Arial" w:cs="Arial"/>
          <w:b/>
          <w:color w:val="0000FF"/>
          <w:sz w:val="24"/>
        </w:rPr>
        <w:tab/>
      </w:r>
      <w:r>
        <w:rPr>
          <w:rFonts w:ascii="Arial" w:hAnsi="Arial" w:cs="Arial"/>
          <w:b/>
          <w:sz w:val="24"/>
        </w:rPr>
        <w:t>TP for TR38.181 SAN PUCCH demodulation radiated requirements</w:t>
      </w:r>
    </w:p>
    <w:p w14:paraId="1D28FB4E"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Ericsson</w:t>
      </w:r>
    </w:p>
    <w:p w14:paraId="7FAB8AE9" w14:textId="77777777" w:rsidR="008B1124" w:rsidRDefault="008B1124" w:rsidP="008B1124">
      <w:pPr>
        <w:rPr>
          <w:rFonts w:ascii="Arial" w:hAnsi="Arial" w:cs="Arial"/>
          <w:b/>
        </w:rPr>
      </w:pPr>
      <w:r>
        <w:rPr>
          <w:rFonts w:ascii="Arial" w:hAnsi="Arial" w:cs="Arial"/>
          <w:b/>
        </w:rPr>
        <w:t xml:space="preserve">Abstract: </w:t>
      </w:r>
    </w:p>
    <w:p w14:paraId="6DCC3611" w14:textId="77777777" w:rsidR="008B1124" w:rsidRDefault="008B1124" w:rsidP="008B1124">
      <w:r>
        <w:t>pCR for TR38.181 SAN PUCCH demodulation radiated requirements</w:t>
      </w:r>
    </w:p>
    <w:p w14:paraId="16E66CC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R4-2220169</w:t>
      </w:r>
      <w:r>
        <w:rPr>
          <w:color w:val="993300"/>
          <w:u w:val="single"/>
        </w:rPr>
        <w:t>.</w:t>
      </w:r>
    </w:p>
    <w:p w14:paraId="0A52E335" w14:textId="390A9782" w:rsidR="008B1124" w:rsidRDefault="008B1124" w:rsidP="008B1124">
      <w:pPr>
        <w:rPr>
          <w:rFonts w:ascii="Arial" w:hAnsi="Arial" w:cs="Arial"/>
          <w:b/>
          <w:sz w:val="24"/>
        </w:rPr>
      </w:pPr>
      <w:r>
        <w:rPr>
          <w:rFonts w:ascii="Arial" w:hAnsi="Arial" w:cs="Arial"/>
          <w:b/>
          <w:color w:val="0000FF"/>
          <w:sz w:val="24"/>
        </w:rPr>
        <w:t>R4-2219018</w:t>
      </w:r>
      <w:r>
        <w:rPr>
          <w:rFonts w:ascii="Arial" w:hAnsi="Arial" w:cs="Arial"/>
          <w:b/>
          <w:color w:val="0000FF"/>
          <w:sz w:val="24"/>
        </w:rPr>
        <w:tab/>
      </w:r>
      <w:r>
        <w:rPr>
          <w:rFonts w:ascii="Arial" w:hAnsi="Arial" w:cs="Arial"/>
          <w:b/>
          <w:sz w:val="24"/>
        </w:rPr>
        <w:t>Discussion and simulation results on PUCCH demodulation requirement for Rel-17 NTN</w:t>
      </w:r>
    </w:p>
    <w:p w14:paraId="0AF4511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23DBE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32918" w14:textId="6AB80E3F" w:rsidR="008B1124" w:rsidRDefault="008B1124" w:rsidP="008B1124">
      <w:pPr>
        <w:rPr>
          <w:rFonts w:ascii="Arial" w:hAnsi="Arial" w:cs="Arial"/>
          <w:b/>
          <w:sz w:val="24"/>
        </w:rPr>
      </w:pPr>
      <w:r>
        <w:rPr>
          <w:rFonts w:ascii="Arial" w:hAnsi="Arial" w:cs="Arial"/>
          <w:b/>
          <w:color w:val="0000FF"/>
          <w:sz w:val="24"/>
        </w:rPr>
        <w:t>R4-2219486</w:t>
      </w:r>
      <w:r>
        <w:rPr>
          <w:rFonts w:ascii="Arial" w:hAnsi="Arial" w:cs="Arial"/>
          <w:b/>
          <w:color w:val="0000FF"/>
          <w:sz w:val="24"/>
        </w:rPr>
        <w:tab/>
      </w:r>
      <w:r>
        <w:rPr>
          <w:rFonts w:ascii="Arial" w:hAnsi="Arial" w:cs="Arial"/>
          <w:b/>
          <w:sz w:val="24"/>
        </w:rPr>
        <w:t>Simulation results for NTN SAN PUCCH demodulation</w:t>
      </w:r>
    </w:p>
    <w:p w14:paraId="28AD70E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1328BD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76D2A" w14:textId="65AE36E6" w:rsidR="008B1124" w:rsidRDefault="008B1124" w:rsidP="008B1124">
      <w:pPr>
        <w:rPr>
          <w:rFonts w:ascii="Arial" w:hAnsi="Arial" w:cs="Arial"/>
          <w:b/>
          <w:sz w:val="24"/>
        </w:rPr>
      </w:pPr>
      <w:r>
        <w:rPr>
          <w:rFonts w:ascii="Arial" w:hAnsi="Arial" w:cs="Arial"/>
          <w:b/>
          <w:color w:val="0000FF"/>
          <w:sz w:val="24"/>
        </w:rPr>
        <w:t>R4-2219667</w:t>
      </w:r>
      <w:r>
        <w:rPr>
          <w:rFonts w:ascii="Arial" w:hAnsi="Arial" w:cs="Arial"/>
          <w:b/>
          <w:color w:val="0000FF"/>
          <w:sz w:val="24"/>
        </w:rPr>
        <w:tab/>
      </w:r>
      <w:r>
        <w:rPr>
          <w:rFonts w:ascii="Arial" w:hAnsi="Arial" w:cs="Arial"/>
          <w:b/>
          <w:sz w:val="24"/>
        </w:rPr>
        <w:t>pCR on NTN SAN PUCCH performance requirements (TS38.181, Rel-17)</w:t>
      </w:r>
    </w:p>
    <w:p w14:paraId="65355D8D" w14:textId="77777777" w:rsidR="008B1124" w:rsidRDefault="008B1124" w:rsidP="008B11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E8CDD5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R4-2220170</w:t>
      </w:r>
      <w:r>
        <w:rPr>
          <w:color w:val="993300"/>
          <w:u w:val="single"/>
        </w:rPr>
        <w:t>.</w:t>
      </w:r>
    </w:p>
    <w:p w14:paraId="677CFF20" w14:textId="274DDADF" w:rsidR="008B1124" w:rsidRDefault="008B1124" w:rsidP="008B1124">
      <w:pPr>
        <w:rPr>
          <w:rFonts w:ascii="Arial" w:hAnsi="Arial" w:cs="Arial"/>
          <w:b/>
          <w:sz w:val="24"/>
        </w:rPr>
      </w:pPr>
      <w:r>
        <w:rPr>
          <w:rFonts w:ascii="Arial" w:hAnsi="Arial" w:cs="Arial"/>
          <w:b/>
          <w:color w:val="0000FF"/>
          <w:sz w:val="24"/>
        </w:rPr>
        <w:t>R4-2219671</w:t>
      </w:r>
      <w:r>
        <w:rPr>
          <w:rFonts w:ascii="Arial" w:hAnsi="Arial" w:cs="Arial"/>
          <w:b/>
          <w:color w:val="0000FF"/>
          <w:sz w:val="24"/>
        </w:rPr>
        <w:tab/>
      </w:r>
      <w:r>
        <w:rPr>
          <w:rFonts w:ascii="Arial" w:hAnsi="Arial" w:cs="Arial"/>
          <w:b/>
          <w:sz w:val="24"/>
        </w:rPr>
        <w:t>Simulation results on satellite NTN demod PUCCH</w:t>
      </w:r>
    </w:p>
    <w:p w14:paraId="17A65CC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7B38AE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2768C" w14:textId="3302521C" w:rsidR="008B1124" w:rsidRDefault="008B1124" w:rsidP="008B1124">
      <w:pPr>
        <w:rPr>
          <w:rFonts w:ascii="Arial" w:hAnsi="Arial" w:cs="Arial"/>
          <w:b/>
          <w:sz w:val="24"/>
        </w:rPr>
      </w:pPr>
      <w:r>
        <w:rPr>
          <w:rFonts w:ascii="Arial" w:hAnsi="Arial" w:cs="Arial"/>
          <w:b/>
          <w:color w:val="0000FF"/>
          <w:sz w:val="24"/>
        </w:rPr>
        <w:t>R4-2220168</w:t>
      </w:r>
      <w:r>
        <w:rPr>
          <w:rFonts w:ascii="Arial" w:hAnsi="Arial" w:cs="Arial"/>
          <w:b/>
          <w:color w:val="0000FF"/>
          <w:sz w:val="24"/>
        </w:rPr>
        <w:tab/>
      </w:r>
      <w:r>
        <w:rPr>
          <w:rFonts w:ascii="Arial" w:hAnsi="Arial" w:cs="Arial"/>
          <w:b/>
          <w:sz w:val="24"/>
        </w:rPr>
        <w:t>draft CR for TS38.108  SAN PUCCH demodulation requirements</w:t>
      </w:r>
    </w:p>
    <w:p w14:paraId="196AFE2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v17.1.0</w:t>
      </w:r>
      <w:r>
        <w:rPr>
          <w:i/>
        </w:rPr>
        <w:tab/>
        <w:t xml:space="preserve">  CR-  rev  Cat: B (Rel-17)</w:t>
      </w:r>
      <w:r>
        <w:rPr>
          <w:i/>
        </w:rPr>
        <w:br/>
      </w:r>
      <w:r>
        <w:rPr>
          <w:i/>
        </w:rPr>
        <w:br/>
      </w:r>
      <w:r>
        <w:rPr>
          <w:i/>
        </w:rPr>
        <w:tab/>
      </w:r>
      <w:r>
        <w:rPr>
          <w:i/>
        </w:rPr>
        <w:tab/>
      </w:r>
      <w:r>
        <w:rPr>
          <w:i/>
        </w:rPr>
        <w:tab/>
      </w:r>
      <w:r>
        <w:rPr>
          <w:i/>
        </w:rPr>
        <w:tab/>
      </w:r>
      <w:r>
        <w:rPr>
          <w:i/>
        </w:rPr>
        <w:tab/>
        <w:t>Source: Ericsson</w:t>
      </w:r>
    </w:p>
    <w:p w14:paraId="28FC96BB" w14:textId="77777777" w:rsidR="008B1124" w:rsidRDefault="008B1124" w:rsidP="008B1124">
      <w:pPr>
        <w:rPr>
          <w:color w:val="808080"/>
        </w:rPr>
      </w:pPr>
      <w:r>
        <w:rPr>
          <w:color w:val="808080"/>
        </w:rPr>
        <w:t>(Replaces R4-2218716)</w:t>
      </w:r>
    </w:p>
    <w:p w14:paraId="1C4750F3" w14:textId="77777777" w:rsidR="008B1124" w:rsidRDefault="008B1124" w:rsidP="008B1124">
      <w:pPr>
        <w:rPr>
          <w:rFonts w:ascii="Arial" w:hAnsi="Arial" w:cs="Arial"/>
          <w:b/>
        </w:rPr>
      </w:pPr>
      <w:r>
        <w:rPr>
          <w:rFonts w:ascii="Arial" w:hAnsi="Arial" w:cs="Arial"/>
          <w:b/>
        </w:rPr>
        <w:t xml:space="preserve">Abstract: </w:t>
      </w:r>
    </w:p>
    <w:p w14:paraId="53BB6FFD" w14:textId="3B74379F" w:rsidR="008B1124" w:rsidRDefault="008B1124" w:rsidP="008B1124">
      <w:r>
        <w:t>draft CR for TS38.108  SAN PUCCH demodulation requirements</w:t>
      </w:r>
      <w:r w:rsidR="004B562E">
        <w:t>.</w:t>
      </w:r>
    </w:p>
    <w:p w14:paraId="1A300D0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14CCA4" w14:textId="1C5313C1" w:rsidR="008B1124" w:rsidRDefault="008B1124" w:rsidP="008B1124">
      <w:pPr>
        <w:rPr>
          <w:rFonts w:ascii="Arial" w:hAnsi="Arial" w:cs="Arial"/>
          <w:b/>
          <w:sz w:val="24"/>
        </w:rPr>
      </w:pPr>
      <w:r>
        <w:rPr>
          <w:rFonts w:ascii="Arial" w:hAnsi="Arial" w:cs="Arial"/>
          <w:b/>
          <w:color w:val="0000FF"/>
          <w:sz w:val="24"/>
        </w:rPr>
        <w:t>R4-2220169</w:t>
      </w:r>
      <w:r>
        <w:rPr>
          <w:rFonts w:ascii="Arial" w:hAnsi="Arial" w:cs="Arial"/>
          <w:b/>
          <w:color w:val="0000FF"/>
          <w:sz w:val="24"/>
        </w:rPr>
        <w:tab/>
      </w:r>
      <w:r>
        <w:rPr>
          <w:rFonts w:ascii="Arial" w:hAnsi="Arial" w:cs="Arial"/>
          <w:b/>
          <w:sz w:val="24"/>
        </w:rPr>
        <w:t>TP for TR38.181 SAN PUCCH demodulation radiated requirements</w:t>
      </w:r>
    </w:p>
    <w:p w14:paraId="7A8C50FF"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Ericsson</w:t>
      </w:r>
    </w:p>
    <w:p w14:paraId="141DCDD7" w14:textId="77777777" w:rsidR="008B1124" w:rsidRDefault="008B1124" w:rsidP="008B1124">
      <w:pPr>
        <w:rPr>
          <w:color w:val="808080"/>
        </w:rPr>
      </w:pPr>
      <w:r>
        <w:rPr>
          <w:color w:val="808080"/>
        </w:rPr>
        <w:t>(Replaces R4-2218718)</w:t>
      </w:r>
    </w:p>
    <w:p w14:paraId="66939D17" w14:textId="77777777" w:rsidR="008B1124" w:rsidRDefault="008B1124" w:rsidP="008B1124">
      <w:pPr>
        <w:rPr>
          <w:rFonts w:ascii="Arial" w:hAnsi="Arial" w:cs="Arial"/>
          <w:b/>
        </w:rPr>
      </w:pPr>
      <w:r>
        <w:rPr>
          <w:rFonts w:ascii="Arial" w:hAnsi="Arial" w:cs="Arial"/>
          <w:b/>
        </w:rPr>
        <w:t xml:space="preserve">Abstract: </w:t>
      </w:r>
    </w:p>
    <w:p w14:paraId="03E62787" w14:textId="7486B58F" w:rsidR="008B1124" w:rsidRDefault="008B1124" w:rsidP="008B1124">
      <w:r>
        <w:t>pCR for TR38.181 SAN PUCCH demodulation radiated requirements</w:t>
      </w:r>
      <w:r w:rsidR="004B562E">
        <w:t>.</w:t>
      </w:r>
    </w:p>
    <w:p w14:paraId="11B4E52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299E58" w14:textId="24FBF7B1" w:rsidR="008B1124" w:rsidRDefault="008B1124" w:rsidP="008B1124">
      <w:pPr>
        <w:rPr>
          <w:rFonts w:ascii="Arial" w:hAnsi="Arial" w:cs="Arial"/>
          <w:b/>
          <w:sz w:val="24"/>
        </w:rPr>
      </w:pPr>
      <w:r>
        <w:rPr>
          <w:rFonts w:ascii="Arial" w:hAnsi="Arial" w:cs="Arial"/>
          <w:b/>
          <w:color w:val="0000FF"/>
          <w:sz w:val="24"/>
        </w:rPr>
        <w:t>R4-2220170</w:t>
      </w:r>
      <w:r>
        <w:rPr>
          <w:rFonts w:ascii="Arial" w:hAnsi="Arial" w:cs="Arial"/>
          <w:b/>
          <w:color w:val="0000FF"/>
          <w:sz w:val="24"/>
        </w:rPr>
        <w:tab/>
      </w:r>
      <w:r>
        <w:rPr>
          <w:rFonts w:ascii="Arial" w:hAnsi="Arial" w:cs="Arial"/>
          <w:b/>
          <w:sz w:val="24"/>
        </w:rPr>
        <w:t>pCR on NTN SAN PUCCH performance requirements (TS38.181, Rel-17)</w:t>
      </w:r>
    </w:p>
    <w:p w14:paraId="7543BE4C"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5814CBA" w14:textId="77777777" w:rsidR="008B1124" w:rsidRDefault="008B1124" w:rsidP="008B1124">
      <w:pPr>
        <w:rPr>
          <w:color w:val="808080"/>
        </w:rPr>
      </w:pPr>
      <w:r>
        <w:rPr>
          <w:color w:val="808080"/>
        </w:rPr>
        <w:t>(Replaces R4-2219667)</w:t>
      </w:r>
    </w:p>
    <w:p w14:paraId="595E6DC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DBCF37" w14:textId="77777777" w:rsidR="008B1124" w:rsidRDefault="008B1124" w:rsidP="008B1124">
      <w:pPr>
        <w:pStyle w:val="Heading6"/>
      </w:pPr>
      <w:bookmarkStart w:id="60" w:name="_Toc120912589"/>
      <w:r>
        <w:t>6.2.6.2.3</w:t>
      </w:r>
      <w:r>
        <w:tab/>
        <w:t>PRACH requirements</w:t>
      </w:r>
      <w:bookmarkEnd w:id="60"/>
    </w:p>
    <w:p w14:paraId="7159FDB1" w14:textId="0F826619" w:rsidR="008B1124" w:rsidRDefault="008B1124" w:rsidP="008B1124">
      <w:pPr>
        <w:rPr>
          <w:rFonts w:ascii="Arial" w:hAnsi="Arial" w:cs="Arial"/>
          <w:b/>
          <w:sz w:val="24"/>
        </w:rPr>
      </w:pPr>
      <w:r>
        <w:rPr>
          <w:rFonts w:ascii="Arial" w:hAnsi="Arial" w:cs="Arial"/>
          <w:b/>
          <w:color w:val="0000FF"/>
          <w:sz w:val="24"/>
        </w:rPr>
        <w:t>R4-2218719</w:t>
      </w:r>
      <w:r>
        <w:rPr>
          <w:rFonts w:ascii="Arial" w:hAnsi="Arial" w:cs="Arial"/>
          <w:b/>
          <w:color w:val="0000FF"/>
          <w:sz w:val="24"/>
        </w:rPr>
        <w:tab/>
      </w:r>
      <w:r>
        <w:rPr>
          <w:rFonts w:ascii="Arial" w:hAnsi="Arial" w:cs="Arial"/>
          <w:b/>
          <w:sz w:val="24"/>
        </w:rPr>
        <w:t>TP for TR38.181 SAN PRACH demodulation conducted requirements</w:t>
      </w:r>
    </w:p>
    <w:p w14:paraId="6E51902C"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Ericsson</w:t>
      </w:r>
    </w:p>
    <w:p w14:paraId="1E25164F" w14:textId="77777777" w:rsidR="008B1124" w:rsidRDefault="008B1124" w:rsidP="008B1124">
      <w:pPr>
        <w:rPr>
          <w:rFonts w:ascii="Arial" w:hAnsi="Arial" w:cs="Arial"/>
          <w:b/>
        </w:rPr>
      </w:pPr>
      <w:r>
        <w:rPr>
          <w:rFonts w:ascii="Arial" w:hAnsi="Arial" w:cs="Arial"/>
          <w:b/>
        </w:rPr>
        <w:t xml:space="preserve">Abstract: </w:t>
      </w:r>
    </w:p>
    <w:p w14:paraId="102EBCFE" w14:textId="6EF0373E" w:rsidR="008B1124" w:rsidRDefault="008B1124" w:rsidP="008B1124">
      <w:r>
        <w:lastRenderedPageBreak/>
        <w:t>pCR for TR38.181 SAN PRACH demodulation conducted requirements</w:t>
      </w:r>
      <w:r w:rsidR="004B562E">
        <w:t>.</w:t>
      </w:r>
    </w:p>
    <w:p w14:paraId="258531A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R4-2220171</w:t>
      </w:r>
      <w:r>
        <w:rPr>
          <w:color w:val="993300"/>
          <w:u w:val="single"/>
        </w:rPr>
        <w:t>.</w:t>
      </w:r>
    </w:p>
    <w:p w14:paraId="18937BFD" w14:textId="06AE2D6D" w:rsidR="008B1124" w:rsidRDefault="008B1124" w:rsidP="008B1124">
      <w:pPr>
        <w:rPr>
          <w:rFonts w:ascii="Arial" w:hAnsi="Arial" w:cs="Arial"/>
          <w:b/>
          <w:sz w:val="24"/>
        </w:rPr>
      </w:pPr>
      <w:r>
        <w:rPr>
          <w:rFonts w:ascii="Arial" w:hAnsi="Arial" w:cs="Arial"/>
          <w:b/>
          <w:color w:val="0000FF"/>
          <w:sz w:val="24"/>
        </w:rPr>
        <w:t>R4-2219019</w:t>
      </w:r>
      <w:r>
        <w:rPr>
          <w:rFonts w:ascii="Arial" w:hAnsi="Arial" w:cs="Arial"/>
          <w:b/>
          <w:color w:val="0000FF"/>
          <w:sz w:val="24"/>
        </w:rPr>
        <w:tab/>
      </w:r>
      <w:r>
        <w:rPr>
          <w:rFonts w:ascii="Arial" w:hAnsi="Arial" w:cs="Arial"/>
          <w:b/>
          <w:sz w:val="24"/>
        </w:rPr>
        <w:t>Simulation results on PRACH demodulation requirement for Rel-17 NTN</w:t>
      </w:r>
    </w:p>
    <w:p w14:paraId="6112DB1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35D68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15B1A" w14:textId="56F1DB41" w:rsidR="008B1124" w:rsidRDefault="008B1124" w:rsidP="008B1124">
      <w:pPr>
        <w:rPr>
          <w:rFonts w:ascii="Arial" w:hAnsi="Arial" w:cs="Arial"/>
          <w:b/>
          <w:sz w:val="24"/>
        </w:rPr>
      </w:pPr>
      <w:r>
        <w:rPr>
          <w:rFonts w:ascii="Arial" w:hAnsi="Arial" w:cs="Arial"/>
          <w:b/>
          <w:color w:val="0000FF"/>
          <w:sz w:val="24"/>
        </w:rPr>
        <w:t>R4-2219662</w:t>
      </w:r>
      <w:r>
        <w:rPr>
          <w:rFonts w:ascii="Arial" w:hAnsi="Arial" w:cs="Arial"/>
          <w:b/>
          <w:color w:val="0000FF"/>
          <w:sz w:val="24"/>
        </w:rPr>
        <w:tab/>
      </w:r>
      <w:r>
        <w:rPr>
          <w:rFonts w:ascii="Arial" w:hAnsi="Arial" w:cs="Arial"/>
          <w:b/>
          <w:sz w:val="24"/>
        </w:rPr>
        <w:t>Draft CR on NTN SAN PRACH performance requirements (TS38.108, Rel-17)</w:t>
      </w:r>
    </w:p>
    <w:p w14:paraId="31C6EF61"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v17.1.0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4822A0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R4-2220172</w:t>
      </w:r>
      <w:r>
        <w:rPr>
          <w:color w:val="993300"/>
          <w:u w:val="single"/>
        </w:rPr>
        <w:t>.</w:t>
      </w:r>
    </w:p>
    <w:p w14:paraId="177533CB" w14:textId="2FFD647D" w:rsidR="008B1124" w:rsidRDefault="008B1124" w:rsidP="008B1124">
      <w:pPr>
        <w:rPr>
          <w:rFonts w:ascii="Arial" w:hAnsi="Arial" w:cs="Arial"/>
          <w:b/>
          <w:sz w:val="24"/>
        </w:rPr>
      </w:pPr>
      <w:r>
        <w:rPr>
          <w:rFonts w:ascii="Arial" w:hAnsi="Arial" w:cs="Arial"/>
          <w:b/>
          <w:color w:val="0000FF"/>
          <w:sz w:val="24"/>
        </w:rPr>
        <w:t>R4-2219666</w:t>
      </w:r>
      <w:r>
        <w:rPr>
          <w:rFonts w:ascii="Arial" w:hAnsi="Arial" w:cs="Arial"/>
          <w:b/>
          <w:color w:val="0000FF"/>
          <w:sz w:val="24"/>
        </w:rPr>
        <w:tab/>
      </w:r>
      <w:r>
        <w:rPr>
          <w:rFonts w:ascii="Arial" w:hAnsi="Arial" w:cs="Arial"/>
          <w:b/>
          <w:sz w:val="24"/>
        </w:rPr>
        <w:t>pCR on NTN SAN PRACH performance requirements (TS38.181, Rel-17)</w:t>
      </w:r>
    </w:p>
    <w:p w14:paraId="70848B3F"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A28B99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R4-2220173</w:t>
      </w:r>
      <w:r>
        <w:rPr>
          <w:color w:val="993300"/>
          <w:u w:val="single"/>
        </w:rPr>
        <w:t>.</w:t>
      </w:r>
    </w:p>
    <w:p w14:paraId="2704E61B" w14:textId="0E7A8D78" w:rsidR="008B1124" w:rsidRDefault="008B1124" w:rsidP="008B1124">
      <w:pPr>
        <w:rPr>
          <w:rFonts w:ascii="Arial" w:hAnsi="Arial" w:cs="Arial"/>
          <w:b/>
          <w:sz w:val="24"/>
        </w:rPr>
      </w:pPr>
      <w:r>
        <w:rPr>
          <w:rFonts w:ascii="Arial" w:hAnsi="Arial" w:cs="Arial"/>
          <w:b/>
          <w:color w:val="0000FF"/>
          <w:sz w:val="24"/>
        </w:rPr>
        <w:t>R4-2219670</w:t>
      </w:r>
      <w:r>
        <w:rPr>
          <w:rFonts w:ascii="Arial" w:hAnsi="Arial" w:cs="Arial"/>
          <w:b/>
          <w:color w:val="0000FF"/>
          <w:sz w:val="24"/>
        </w:rPr>
        <w:tab/>
      </w:r>
      <w:r>
        <w:rPr>
          <w:rFonts w:ascii="Arial" w:hAnsi="Arial" w:cs="Arial"/>
          <w:b/>
          <w:sz w:val="24"/>
        </w:rPr>
        <w:t>Simulation results on satellite NTN demod PRACH</w:t>
      </w:r>
    </w:p>
    <w:p w14:paraId="6A97A69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1417D2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1EEF7" w14:textId="26B43709" w:rsidR="008B1124" w:rsidRDefault="008B1124" w:rsidP="008B1124">
      <w:pPr>
        <w:rPr>
          <w:rFonts w:ascii="Arial" w:hAnsi="Arial" w:cs="Arial"/>
          <w:b/>
          <w:sz w:val="24"/>
        </w:rPr>
      </w:pPr>
      <w:r>
        <w:rPr>
          <w:rFonts w:ascii="Arial" w:hAnsi="Arial" w:cs="Arial"/>
          <w:b/>
          <w:color w:val="0000FF"/>
          <w:sz w:val="24"/>
        </w:rPr>
        <w:t>R4-2220171</w:t>
      </w:r>
      <w:r>
        <w:rPr>
          <w:rFonts w:ascii="Arial" w:hAnsi="Arial" w:cs="Arial"/>
          <w:b/>
          <w:color w:val="0000FF"/>
          <w:sz w:val="24"/>
        </w:rPr>
        <w:tab/>
      </w:r>
      <w:r>
        <w:rPr>
          <w:rFonts w:ascii="Arial" w:hAnsi="Arial" w:cs="Arial"/>
          <w:b/>
          <w:sz w:val="24"/>
        </w:rPr>
        <w:t>TP for TR38.181 SAN PRACH demodulation conducted requirements</w:t>
      </w:r>
    </w:p>
    <w:p w14:paraId="37A206F9"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Ericsson</w:t>
      </w:r>
    </w:p>
    <w:p w14:paraId="354C0C1E" w14:textId="77777777" w:rsidR="008B1124" w:rsidRDefault="008B1124" w:rsidP="008B1124">
      <w:pPr>
        <w:rPr>
          <w:color w:val="808080"/>
        </w:rPr>
      </w:pPr>
      <w:r>
        <w:rPr>
          <w:color w:val="808080"/>
        </w:rPr>
        <w:t>(Replaces R4-2218719)</w:t>
      </w:r>
    </w:p>
    <w:p w14:paraId="753726E8" w14:textId="77777777" w:rsidR="008B1124" w:rsidRDefault="008B1124" w:rsidP="008B1124">
      <w:pPr>
        <w:rPr>
          <w:rFonts w:ascii="Arial" w:hAnsi="Arial" w:cs="Arial"/>
          <w:b/>
        </w:rPr>
      </w:pPr>
      <w:r>
        <w:rPr>
          <w:rFonts w:ascii="Arial" w:hAnsi="Arial" w:cs="Arial"/>
          <w:b/>
        </w:rPr>
        <w:t xml:space="preserve">Abstract: </w:t>
      </w:r>
    </w:p>
    <w:p w14:paraId="2ACFDD86" w14:textId="10842EF3" w:rsidR="008B1124" w:rsidRDefault="008B1124" w:rsidP="008B1124">
      <w:r>
        <w:t>pCR for TR38.181 SAN PRACH demodulation conducted requirements</w:t>
      </w:r>
      <w:r w:rsidR="004B562E">
        <w:t>.</w:t>
      </w:r>
    </w:p>
    <w:p w14:paraId="10C7C71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00B1D" w14:textId="5A1F6828" w:rsidR="008B1124" w:rsidRDefault="008B1124" w:rsidP="008B1124">
      <w:pPr>
        <w:rPr>
          <w:rFonts w:ascii="Arial" w:hAnsi="Arial" w:cs="Arial"/>
          <w:b/>
          <w:sz w:val="24"/>
        </w:rPr>
      </w:pPr>
      <w:r>
        <w:rPr>
          <w:rFonts w:ascii="Arial" w:hAnsi="Arial" w:cs="Arial"/>
          <w:b/>
          <w:color w:val="0000FF"/>
          <w:sz w:val="24"/>
        </w:rPr>
        <w:t>R4-2220172</w:t>
      </w:r>
      <w:r>
        <w:rPr>
          <w:rFonts w:ascii="Arial" w:hAnsi="Arial" w:cs="Arial"/>
          <w:b/>
          <w:color w:val="0000FF"/>
          <w:sz w:val="24"/>
        </w:rPr>
        <w:tab/>
      </w:r>
      <w:r>
        <w:rPr>
          <w:rFonts w:ascii="Arial" w:hAnsi="Arial" w:cs="Arial"/>
          <w:b/>
          <w:sz w:val="24"/>
        </w:rPr>
        <w:t>Draft CR on NTN SAN PRACH performance requirements (TS38.108, Rel-17)</w:t>
      </w:r>
    </w:p>
    <w:p w14:paraId="02C5B0B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v17.1.0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E2D0398" w14:textId="77777777" w:rsidR="008B1124" w:rsidRDefault="008B1124" w:rsidP="008B1124">
      <w:pPr>
        <w:rPr>
          <w:color w:val="808080"/>
        </w:rPr>
      </w:pPr>
      <w:r>
        <w:rPr>
          <w:color w:val="808080"/>
        </w:rPr>
        <w:t>(Replaces R4-2219662)</w:t>
      </w:r>
    </w:p>
    <w:p w14:paraId="1B0BD63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EBA818" w14:textId="0FD31A46" w:rsidR="008B1124" w:rsidRDefault="008B1124" w:rsidP="008B1124">
      <w:pPr>
        <w:rPr>
          <w:rFonts w:ascii="Arial" w:hAnsi="Arial" w:cs="Arial"/>
          <w:b/>
          <w:sz w:val="24"/>
        </w:rPr>
      </w:pPr>
      <w:r>
        <w:rPr>
          <w:rFonts w:ascii="Arial" w:hAnsi="Arial" w:cs="Arial"/>
          <w:b/>
          <w:color w:val="0000FF"/>
          <w:sz w:val="24"/>
        </w:rPr>
        <w:t>R4-2220173</w:t>
      </w:r>
      <w:r>
        <w:rPr>
          <w:rFonts w:ascii="Arial" w:hAnsi="Arial" w:cs="Arial"/>
          <w:b/>
          <w:color w:val="0000FF"/>
          <w:sz w:val="24"/>
        </w:rPr>
        <w:tab/>
      </w:r>
      <w:r>
        <w:rPr>
          <w:rFonts w:ascii="Arial" w:hAnsi="Arial" w:cs="Arial"/>
          <w:b/>
          <w:sz w:val="24"/>
        </w:rPr>
        <w:t>pCR on NTN SAN PRACH performance requirements (TS38.181, Rel-17)</w:t>
      </w:r>
    </w:p>
    <w:p w14:paraId="2DE401FE" w14:textId="77777777" w:rsidR="008B1124" w:rsidRDefault="008B1124" w:rsidP="008B11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54D8962" w14:textId="77777777" w:rsidR="008B1124" w:rsidRDefault="008B1124" w:rsidP="008B1124">
      <w:pPr>
        <w:rPr>
          <w:color w:val="808080"/>
        </w:rPr>
      </w:pPr>
      <w:r>
        <w:rPr>
          <w:color w:val="808080"/>
        </w:rPr>
        <w:t>(Replaces R4-2219666)</w:t>
      </w:r>
    </w:p>
    <w:p w14:paraId="0E72722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AC0FB" w14:textId="77777777" w:rsidR="008B1124" w:rsidRDefault="008B1124" w:rsidP="008B1124">
      <w:pPr>
        <w:pStyle w:val="Heading5"/>
      </w:pPr>
      <w:bookmarkStart w:id="61" w:name="_Toc120912590"/>
      <w:r>
        <w:t>6.2.6.3</w:t>
      </w:r>
      <w:r>
        <w:tab/>
        <w:t>UE demodulation requirements</w:t>
      </w:r>
      <w:bookmarkEnd w:id="61"/>
    </w:p>
    <w:p w14:paraId="3EE56E83" w14:textId="77777777" w:rsidR="008B1124" w:rsidRDefault="008B1124" w:rsidP="008B1124">
      <w:pPr>
        <w:pStyle w:val="Heading6"/>
      </w:pPr>
      <w:bookmarkStart w:id="62" w:name="_Toc120912591"/>
      <w:r>
        <w:t>6.2.6.3.1</w:t>
      </w:r>
      <w:r>
        <w:tab/>
        <w:t>PDSCH requirements</w:t>
      </w:r>
      <w:bookmarkEnd w:id="62"/>
    </w:p>
    <w:p w14:paraId="30A399D7" w14:textId="7B2B0B48" w:rsidR="008B1124" w:rsidRDefault="008B1124" w:rsidP="008B1124">
      <w:pPr>
        <w:rPr>
          <w:rFonts w:ascii="Arial" w:hAnsi="Arial" w:cs="Arial"/>
          <w:b/>
          <w:sz w:val="24"/>
        </w:rPr>
      </w:pPr>
      <w:r>
        <w:rPr>
          <w:rFonts w:ascii="Arial" w:hAnsi="Arial" w:cs="Arial"/>
          <w:b/>
          <w:color w:val="0000FF"/>
          <w:sz w:val="24"/>
        </w:rPr>
        <w:t>R4-2218064</w:t>
      </w:r>
      <w:r>
        <w:rPr>
          <w:rFonts w:ascii="Arial" w:hAnsi="Arial" w:cs="Arial"/>
          <w:b/>
          <w:color w:val="0000FF"/>
          <w:sz w:val="24"/>
        </w:rPr>
        <w:tab/>
      </w:r>
      <w:r>
        <w:rPr>
          <w:rFonts w:ascii="Arial" w:hAnsi="Arial" w:cs="Arial"/>
          <w:b/>
          <w:sz w:val="24"/>
        </w:rPr>
        <w:t>Views on NTN UE PDSCH Requirements</w:t>
      </w:r>
    </w:p>
    <w:p w14:paraId="3613AE6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191B1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CD546" w14:textId="1D884550" w:rsidR="008B1124" w:rsidRDefault="008B1124" w:rsidP="008B1124">
      <w:pPr>
        <w:rPr>
          <w:rFonts w:ascii="Arial" w:hAnsi="Arial" w:cs="Arial"/>
          <w:b/>
          <w:sz w:val="24"/>
        </w:rPr>
      </w:pPr>
      <w:r>
        <w:rPr>
          <w:rFonts w:ascii="Arial" w:hAnsi="Arial" w:cs="Arial"/>
          <w:b/>
          <w:color w:val="0000FF"/>
          <w:sz w:val="24"/>
        </w:rPr>
        <w:t>R4-2218065</w:t>
      </w:r>
      <w:r>
        <w:rPr>
          <w:rFonts w:ascii="Arial" w:hAnsi="Arial" w:cs="Arial"/>
          <w:b/>
          <w:color w:val="0000FF"/>
          <w:sz w:val="24"/>
        </w:rPr>
        <w:tab/>
      </w:r>
      <w:r>
        <w:rPr>
          <w:rFonts w:ascii="Arial" w:hAnsi="Arial" w:cs="Arial"/>
          <w:b/>
          <w:sz w:val="24"/>
        </w:rPr>
        <w:t>Simulation Results on NTN UE PDSCH Demodulation Requirements</w:t>
      </w:r>
    </w:p>
    <w:p w14:paraId="2D694B3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7E044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7BE8B" w14:textId="5C43B59B" w:rsidR="008B1124" w:rsidRDefault="008B1124" w:rsidP="008B1124">
      <w:pPr>
        <w:rPr>
          <w:rFonts w:ascii="Arial" w:hAnsi="Arial" w:cs="Arial"/>
          <w:b/>
          <w:sz w:val="24"/>
        </w:rPr>
      </w:pPr>
      <w:r>
        <w:rPr>
          <w:rFonts w:ascii="Arial" w:hAnsi="Arial" w:cs="Arial"/>
          <w:b/>
          <w:color w:val="0000FF"/>
          <w:sz w:val="24"/>
        </w:rPr>
        <w:t>R4-2218066</w:t>
      </w:r>
      <w:r>
        <w:rPr>
          <w:rFonts w:ascii="Arial" w:hAnsi="Arial" w:cs="Arial"/>
          <w:b/>
          <w:color w:val="0000FF"/>
          <w:sz w:val="24"/>
        </w:rPr>
        <w:tab/>
      </w:r>
      <w:r>
        <w:rPr>
          <w:rFonts w:ascii="Arial" w:hAnsi="Arial" w:cs="Arial"/>
          <w:b/>
          <w:sz w:val="24"/>
        </w:rPr>
        <w:t>Summary of Simulation Results for NTN UE Demodulation</w:t>
      </w:r>
    </w:p>
    <w:p w14:paraId="45B24FA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529ED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AD30D" w14:textId="2A604DCF" w:rsidR="008B1124" w:rsidRDefault="008B1124" w:rsidP="008B1124">
      <w:pPr>
        <w:rPr>
          <w:rFonts w:ascii="Arial" w:hAnsi="Arial" w:cs="Arial"/>
          <w:b/>
          <w:sz w:val="24"/>
        </w:rPr>
      </w:pPr>
      <w:r>
        <w:rPr>
          <w:rFonts w:ascii="Arial" w:hAnsi="Arial" w:cs="Arial"/>
          <w:b/>
          <w:color w:val="0000FF"/>
          <w:sz w:val="24"/>
        </w:rPr>
        <w:t>R4-2218178</w:t>
      </w:r>
      <w:r>
        <w:rPr>
          <w:rFonts w:ascii="Arial" w:hAnsi="Arial" w:cs="Arial"/>
          <w:b/>
          <w:color w:val="0000FF"/>
          <w:sz w:val="24"/>
        </w:rPr>
        <w:tab/>
      </w:r>
      <w:r>
        <w:rPr>
          <w:rFonts w:ascii="Arial" w:hAnsi="Arial" w:cs="Arial"/>
          <w:b/>
          <w:sz w:val="24"/>
        </w:rPr>
        <w:t>On PDSCH demod requirements for NTN</w:t>
      </w:r>
    </w:p>
    <w:p w14:paraId="31BB709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94087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5D438" w14:textId="0B54BEBA" w:rsidR="008B1124" w:rsidRDefault="008B1124" w:rsidP="008B1124">
      <w:pPr>
        <w:rPr>
          <w:rFonts w:ascii="Arial" w:hAnsi="Arial" w:cs="Arial"/>
          <w:b/>
          <w:sz w:val="24"/>
        </w:rPr>
      </w:pPr>
      <w:r>
        <w:rPr>
          <w:rFonts w:ascii="Arial" w:hAnsi="Arial" w:cs="Arial"/>
          <w:b/>
          <w:color w:val="0000FF"/>
          <w:sz w:val="24"/>
        </w:rPr>
        <w:t>R4-2218243</w:t>
      </w:r>
      <w:r>
        <w:rPr>
          <w:rFonts w:ascii="Arial" w:hAnsi="Arial" w:cs="Arial"/>
          <w:b/>
          <w:color w:val="0000FF"/>
          <w:sz w:val="24"/>
        </w:rPr>
        <w:tab/>
      </w:r>
      <w:r>
        <w:rPr>
          <w:rFonts w:ascii="Arial" w:hAnsi="Arial" w:cs="Arial"/>
          <w:b/>
          <w:sz w:val="24"/>
        </w:rPr>
        <w:t>Simulation results for NR-NTN PDSCH requirements</w:t>
      </w:r>
    </w:p>
    <w:p w14:paraId="446B9F8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9596B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5AE7A" w14:textId="46133426" w:rsidR="008B1124" w:rsidRDefault="008B1124" w:rsidP="008B1124">
      <w:pPr>
        <w:rPr>
          <w:rFonts w:ascii="Arial" w:hAnsi="Arial" w:cs="Arial"/>
          <w:b/>
          <w:sz w:val="24"/>
        </w:rPr>
      </w:pPr>
      <w:r>
        <w:rPr>
          <w:rFonts w:ascii="Arial" w:hAnsi="Arial" w:cs="Arial"/>
          <w:b/>
          <w:color w:val="0000FF"/>
          <w:sz w:val="24"/>
        </w:rPr>
        <w:t>R4-2218370</w:t>
      </w:r>
      <w:r>
        <w:rPr>
          <w:rFonts w:ascii="Arial" w:hAnsi="Arial" w:cs="Arial"/>
          <w:b/>
          <w:color w:val="0000FF"/>
          <w:sz w:val="24"/>
        </w:rPr>
        <w:tab/>
      </w:r>
      <w:r>
        <w:rPr>
          <w:rFonts w:ascii="Arial" w:hAnsi="Arial" w:cs="Arial"/>
          <w:b/>
          <w:sz w:val="24"/>
        </w:rPr>
        <w:t>Draft CR on PDSCH demodulation requirements for NTN UE</w:t>
      </w:r>
    </w:p>
    <w:p w14:paraId="6676C546"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v17.1.0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F34EA8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R4-2220159</w:t>
      </w:r>
      <w:r>
        <w:rPr>
          <w:color w:val="993300"/>
          <w:u w:val="single"/>
        </w:rPr>
        <w:t>.</w:t>
      </w:r>
    </w:p>
    <w:p w14:paraId="69C45F4F" w14:textId="1E993543" w:rsidR="008B1124" w:rsidRDefault="008B1124" w:rsidP="008B1124">
      <w:pPr>
        <w:rPr>
          <w:rFonts w:ascii="Arial" w:hAnsi="Arial" w:cs="Arial"/>
          <w:b/>
          <w:sz w:val="24"/>
        </w:rPr>
      </w:pPr>
      <w:r>
        <w:rPr>
          <w:rFonts w:ascii="Arial" w:hAnsi="Arial" w:cs="Arial"/>
          <w:b/>
          <w:color w:val="0000FF"/>
          <w:sz w:val="24"/>
        </w:rPr>
        <w:t>R4-2219278</w:t>
      </w:r>
      <w:r>
        <w:rPr>
          <w:rFonts w:ascii="Arial" w:hAnsi="Arial" w:cs="Arial"/>
          <w:b/>
          <w:color w:val="0000FF"/>
          <w:sz w:val="24"/>
        </w:rPr>
        <w:tab/>
      </w:r>
      <w:r>
        <w:rPr>
          <w:rFonts w:ascii="Arial" w:hAnsi="Arial" w:cs="Arial"/>
          <w:b/>
          <w:sz w:val="24"/>
        </w:rPr>
        <w:t>Update simulation results for UE PDSCH for NTN</w:t>
      </w:r>
    </w:p>
    <w:p w14:paraId="5A5F5F3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240DDB2" w14:textId="77777777" w:rsidR="008B1124" w:rsidRDefault="008B1124" w:rsidP="008B1124">
      <w:pPr>
        <w:rPr>
          <w:rFonts w:ascii="Arial" w:hAnsi="Arial" w:cs="Arial"/>
          <w:b/>
        </w:rPr>
      </w:pPr>
      <w:r>
        <w:rPr>
          <w:rFonts w:ascii="Arial" w:hAnsi="Arial" w:cs="Arial"/>
          <w:b/>
        </w:rPr>
        <w:t xml:space="preserve">Abstract: </w:t>
      </w:r>
    </w:p>
    <w:p w14:paraId="1D54BA1C" w14:textId="77777777" w:rsidR="008B1124" w:rsidRDefault="008B1124" w:rsidP="008B1124">
      <w:r>
        <w:t>Update simulation results based on newly agreed test cases and parameter configurations.</w:t>
      </w:r>
    </w:p>
    <w:p w14:paraId="2589314C"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D12BE" w14:textId="76FB5F21" w:rsidR="008B1124" w:rsidRDefault="008B1124" w:rsidP="008B1124">
      <w:pPr>
        <w:rPr>
          <w:rFonts w:ascii="Arial" w:hAnsi="Arial" w:cs="Arial"/>
          <w:b/>
          <w:sz w:val="24"/>
        </w:rPr>
      </w:pPr>
      <w:r>
        <w:rPr>
          <w:rFonts w:ascii="Arial" w:hAnsi="Arial" w:cs="Arial"/>
          <w:b/>
          <w:color w:val="0000FF"/>
          <w:sz w:val="24"/>
        </w:rPr>
        <w:t>R4-2219487</w:t>
      </w:r>
      <w:r>
        <w:rPr>
          <w:rFonts w:ascii="Arial" w:hAnsi="Arial" w:cs="Arial"/>
          <w:b/>
          <w:color w:val="0000FF"/>
          <w:sz w:val="24"/>
        </w:rPr>
        <w:tab/>
      </w:r>
      <w:r>
        <w:rPr>
          <w:rFonts w:ascii="Arial" w:hAnsi="Arial" w:cs="Arial"/>
          <w:b/>
          <w:sz w:val="24"/>
        </w:rPr>
        <w:t>Simulation results on PDSCH demodulation requirements for NTN</w:t>
      </w:r>
    </w:p>
    <w:p w14:paraId="618E5FC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322113B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D60E3" w14:textId="280402C2" w:rsidR="008B1124" w:rsidRDefault="008B1124" w:rsidP="008B1124">
      <w:pPr>
        <w:rPr>
          <w:rFonts w:ascii="Arial" w:hAnsi="Arial" w:cs="Arial"/>
          <w:b/>
          <w:sz w:val="24"/>
        </w:rPr>
      </w:pPr>
      <w:r>
        <w:rPr>
          <w:rFonts w:ascii="Arial" w:hAnsi="Arial" w:cs="Arial"/>
          <w:b/>
          <w:color w:val="0000FF"/>
          <w:sz w:val="24"/>
        </w:rPr>
        <w:t>R4-2219488</w:t>
      </w:r>
      <w:r>
        <w:rPr>
          <w:rFonts w:ascii="Arial" w:hAnsi="Arial" w:cs="Arial"/>
          <w:b/>
          <w:color w:val="0000FF"/>
          <w:sz w:val="24"/>
        </w:rPr>
        <w:tab/>
      </w:r>
      <w:r>
        <w:rPr>
          <w:rFonts w:ascii="Arial" w:hAnsi="Arial" w:cs="Arial"/>
          <w:b/>
          <w:sz w:val="24"/>
        </w:rPr>
        <w:t>Discussion on testing of PDSCH disabled HARQ requirements for NTN</w:t>
      </w:r>
    </w:p>
    <w:p w14:paraId="1236A4F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41D7B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A9EC0" w14:textId="60FD0CA2" w:rsidR="008B1124" w:rsidRDefault="008B1124" w:rsidP="008B1124">
      <w:pPr>
        <w:rPr>
          <w:rFonts w:ascii="Arial" w:hAnsi="Arial" w:cs="Arial"/>
          <w:b/>
          <w:sz w:val="24"/>
        </w:rPr>
      </w:pPr>
      <w:r>
        <w:rPr>
          <w:rFonts w:ascii="Arial" w:hAnsi="Arial" w:cs="Arial"/>
          <w:b/>
          <w:color w:val="0000FF"/>
          <w:sz w:val="24"/>
        </w:rPr>
        <w:t>R4-2219675</w:t>
      </w:r>
      <w:r>
        <w:rPr>
          <w:rFonts w:ascii="Arial" w:hAnsi="Arial" w:cs="Arial"/>
          <w:b/>
          <w:color w:val="0000FF"/>
          <w:sz w:val="24"/>
        </w:rPr>
        <w:tab/>
      </w:r>
      <w:r>
        <w:rPr>
          <w:rFonts w:ascii="Arial" w:hAnsi="Arial" w:cs="Arial"/>
          <w:b/>
          <w:sz w:val="24"/>
        </w:rPr>
        <w:t>Draft CR on applicability rules of UE NTN performance requirements (TS38.101-5, Rel-17)</w:t>
      </w:r>
    </w:p>
    <w:p w14:paraId="4F2D800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v17.1.0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DBF7E9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R4-2220160</w:t>
      </w:r>
      <w:r>
        <w:rPr>
          <w:color w:val="993300"/>
          <w:u w:val="single"/>
        </w:rPr>
        <w:t>.</w:t>
      </w:r>
    </w:p>
    <w:p w14:paraId="66DA8934" w14:textId="3791258E" w:rsidR="008B1124" w:rsidRDefault="008B1124" w:rsidP="008B1124">
      <w:pPr>
        <w:rPr>
          <w:rFonts w:ascii="Arial" w:hAnsi="Arial" w:cs="Arial"/>
          <w:b/>
          <w:sz w:val="24"/>
        </w:rPr>
      </w:pPr>
      <w:r>
        <w:rPr>
          <w:rFonts w:ascii="Arial" w:hAnsi="Arial" w:cs="Arial"/>
          <w:b/>
          <w:color w:val="0000FF"/>
          <w:sz w:val="24"/>
        </w:rPr>
        <w:t>R4-2219677</w:t>
      </w:r>
      <w:r>
        <w:rPr>
          <w:rFonts w:ascii="Arial" w:hAnsi="Arial" w:cs="Arial"/>
          <w:b/>
          <w:color w:val="0000FF"/>
          <w:sz w:val="24"/>
        </w:rPr>
        <w:tab/>
      </w:r>
      <w:r>
        <w:rPr>
          <w:rFonts w:ascii="Arial" w:hAnsi="Arial" w:cs="Arial"/>
          <w:b/>
          <w:sz w:val="24"/>
        </w:rPr>
        <w:t>Discussion on UE NTN demod PDSCH</w:t>
      </w:r>
    </w:p>
    <w:p w14:paraId="4C9D2B6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269C5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A9A71" w14:textId="012D33C2" w:rsidR="008B1124" w:rsidRDefault="008B1124" w:rsidP="008B1124">
      <w:pPr>
        <w:rPr>
          <w:rFonts w:ascii="Arial" w:hAnsi="Arial" w:cs="Arial"/>
          <w:b/>
          <w:sz w:val="24"/>
        </w:rPr>
      </w:pPr>
      <w:r>
        <w:rPr>
          <w:rFonts w:ascii="Arial" w:hAnsi="Arial" w:cs="Arial"/>
          <w:b/>
          <w:color w:val="0000FF"/>
          <w:sz w:val="24"/>
        </w:rPr>
        <w:t>R4-2219678</w:t>
      </w:r>
      <w:r>
        <w:rPr>
          <w:rFonts w:ascii="Arial" w:hAnsi="Arial" w:cs="Arial"/>
          <w:b/>
          <w:color w:val="0000FF"/>
          <w:sz w:val="24"/>
        </w:rPr>
        <w:tab/>
      </w:r>
      <w:r>
        <w:rPr>
          <w:rFonts w:ascii="Arial" w:hAnsi="Arial" w:cs="Arial"/>
          <w:b/>
          <w:sz w:val="24"/>
        </w:rPr>
        <w:t>Simulation results on satellite NTN demod PDSCH</w:t>
      </w:r>
    </w:p>
    <w:p w14:paraId="2D32141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3446F4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74FF3" w14:textId="42AA1E54" w:rsidR="008B1124" w:rsidRDefault="008B1124" w:rsidP="008B1124">
      <w:pPr>
        <w:rPr>
          <w:rFonts w:ascii="Arial" w:hAnsi="Arial" w:cs="Arial"/>
          <w:b/>
          <w:sz w:val="24"/>
        </w:rPr>
      </w:pPr>
      <w:r>
        <w:rPr>
          <w:rFonts w:ascii="Arial" w:hAnsi="Arial" w:cs="Arial"/>
          <w:b/>
          <w:color w:val="0000FF"/>
          <w:sz w:val="24"/>
        </w:rPr>
        <w:t>R4-2220158</w:t>
      </w:r>
      <w:r>
        <w:rPr>
          <w:rFonts w:ascii="Arial" w:hAnsi="Arial" w:cs="Arial"/>
          <w:b/>
          <w:color w:val="0000FF"/>
          <w:sz w:val="24"/>
        </w:rPr>
        <w:tab/>
      </w:r>
      <w:r>
        <w:rPr>
          <w:rFonts w:ascii="Arial" w:hAnsi="Arial" w:cs="Arial"/>
          <w:b/>
          <w:sz w:val="24"/>
        </w:rPr>
        <w:t>WF for NTN UE demodulation part</w:t>
      </w:r>
    </w:p>
    <w:p w14:paraId="047A556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9C551FB" w14:textId="77777777" w:rsidR="008B1124" w:rsidRDefault="008B1124" w:rsidP="008B1124">
      <w:pPr>
        <w:rPr>
          <w:rFonts w:ascii="Arial" w:hAnsi="Arial" w:cs="Arial"/>
          <w:b/>
        </w:rPr>
      </w:pPr>
      <w:r>
        <w:rPr>
          <w:rFonts w:ascii="Arial" w:hAnsi="Arial" w:cs="Arial"/>
          <w:b/>
        </w:rPr>
        <w:t xml:space="preserve">Abstract: </w:t>
      </w:r>
    </w:p>
    <w:p w14:paraId="005F44BF" w14:textId="77777777" w:rsidR="008B1124" w:rsidRDefault="008B1124" w:rsidP="008B1124">
      <w:r>
        <w:t>[105][300] BSRF_Demod_Testing _Session</w:t>
      </w:r>
    </w:p>
    <w:p w14:paraId="0FFE385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R4-2220282</w:t>
      </w:r>
      <w:r>
        <w:rPr>
          <w:color w:val="993300"/>
          <w:u w:val="single"/>
        </w:rPr>
        <w:t>.</w:t>
      </w:r>
    </w:p>
    <w:p w14:paraId="135A5B27" w14:textId="508A675D" w:rsidR="008B1124" w:rsidRDefault="008B1124" w:rsidP="008B1124">
      <w:pPr>
        <w:rPr>
          <w:rFonts w:ascii="Arial" w:hAnsi="Arial" w:cs="Arial"/>
          <w:b/>
          <w:sz w:val="24"/>
        </w:rPr>
      </w:pPr>
      <w:r>
        <w:rPr>
          <w:rFonts w:ascii="Arial" w:hAnsi="Arial" w:cs="Arial"/>
          <w:b/>
          <w:color w:val="0000FF"/>
          <w:sz w:val="24"/>
        </w:rPr>
        <w:t>R4-2220159</w:t>
      </w:r>
      <w:r>
        <w:rPr>
          <w:rFonts w:ascii="Arial" w:hAnsi="Arial" w:cs="Arial"/>
          <w:b/>
          <w:color w:val="0000FF"/>
          <w:sz w:val="24"/>
        </w:rPr>
        <w:tab/>
      </w:r>
      <w:r>
        <w:rPr>
          <w:rFonts w:ascii="Arial" w:hAnsi="Arial" w:cs="Arial"/>
          <w:b/>
          <w:sz w:val="24"/>
        </w:rPr>
        <w:t>Draft CR on PDSCH demodulation requirements for NTN UE</w:t>
      </w:r>
    </w:p>
    <w:p w14:paraId="4967622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v17.1.0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5576FC6" w14:textId="77777777" w:rsidR="008B1124" w:rsidRDefault="008B1124" w:rsidP="008B1124">
      <w:pPr>
        <w:rPr>
          <w:color w:val="808080"/>
        </w:rPr>
      </w:pPr>
      <w:r>
        <w:rPr>
          <w:color w:val="808080"/>
        </w:rPr>
        <w:t>(Replaces R4-2218370)</w:t>
      </w:r>
    </w:p>
    <w:p w14:paraId="7DF9CA6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AC3EE3" w14:textId="4C49D364" w:rsidR="008B1124" w:rsidRDefault="008B1124" w:rsidP="008B1124">
      <w:pPr>
        <w:rPr>
          <w:rFonts w:ascii="Arial" w:hAnsi="Arial" w:cs="Arial"/>
          <w:b/>
          <w:sz w:val="24"/>
        </w:rPr>
      </w:pPr>
      <w:r>
        <w:rPr>
          <w:rFonts w:ascii="Arial" w:hAnsi="Arial" w:cs="Arial"/>
          <w:b/>
          <w:color w:val="0000FF"/>
          <w:sz w:val="24"/>
        </w:rPr>
        <w:t>R4-2220160</w:t>
      </w:r>
      <w:r>
        <w:rPr>
          <w:rFonts w:ascii="Arial" w:hAnsi="Arial" w:cs="Arial"/>
          <w:b/>
          <w:color w:val="0000FF"/>
          <w:sz w:val="24"/>
        </w:rPr>
        <w:tab/>
      </w:r>
      <w:r>
        <w:rPr>
          <w:rFonts w:ascii="Arial" w:hAnsi="Arial" w:cs="Arial"/>
          <w:b/>
          <w:sz w:val="24"/>
        </w:rPr>
        <w:t>Draft CR on applicability rules of UE NTN performance requirements (TS38.101-5, Rel-17)</w:t>
      </w:r>
    </w:p>
    <w:p w14:paraId="3D03DDC5"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v17.1.0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0353720" w14:textId="77777777" w:rsidR="008B1124" w:rsidRDefault="008B1124" w:rsidP="008B1124">
      <w:pPr>
        <w:rPr>
          <w:color w:val="808080"/>
        </w:rPr>
      </w:pPr>
      <w:r>
        <w:rPr>
          <w:color w:val="808080"/>
        </w:rPr>
        <w:t>(Replaces R4-2219675)</w:t>
      </w:r>
    </w:p>
    <w:p w14:paraId="74A0F05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3F71B4" w14:textId="594D6A97" w:rsidR="008B1124" w:rsidRDefault="008B1124" w:rsidP="008B1124">
      <w:pPr>
        <w:rPr>
          <w:rFonts w:ascii="Arial" w:hAnsi="Arial" w:cs="Arial"/>
          <w:b/>
          <w:sz w:val="24"/>
        </w:rPr>
      </w:pPr>
      <w:r>
        <w:rPr>
          <w:rFonts w:ascii="Arial" w:hAnsi="Arial" w:cs="Arial"/>
          <w:b/>
          <w:color w:val="0000FF"/>
          <w:sz w:val="24"/>
        </w:rPr>
        <w:t>R4-2220282</w:t>
      </w:r>
      <w:r>
        <w:rPr>
          <w:rFonts w:ascii="Arial" w:hAnsi="Arial" w:cs="Arial"/>
          <w:b/>
          <w:color w:val="0000FF"/>
          <w:sz w:val="24"/>
        </w:rPr>
        <w:tab/>
      </w:r>
      <w:r>
        <w:rPr>
          <w:rFonts w:ascii="Arial" w:hAnsi="Arial" w:cs="Arial"/>
          <w:b/>
          <w:sz w:val="24"/>
        </w:rPr>
        <w:t>WF for NTN UE demodulation par</w:t>
      </w:r>
    </w:p>
    <w:p w14:paraId="3DFD913C" w14:textId="77777777" w:rsidR="008B1124" w:rsidRDefault="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024FE40" w14:textId="77777777" w:rsidR="008B1124" w:rsidRDefault="008B1124">
      <w:pPr>
        <w:rPr>
          <w:color w:val="808080"/>
        </w:rPr>
      </w:pPr>
      <w:r>
        <w:rPr>
          <w:color w:val="808080"/>
        </w:rPr>
        <w:t>(Replaces R4-2220158)</w:t>
      </w:r>
    </w:p>
    <w:p w14:paraId="760A5977" w14:textId="77777777" w:rsidR="008B1124" w:rsidRDefault="008B1124">
      <w:pPr>
        <w:rPr>
          <w:rFonts w:ascii="Arial" w:hAnsi="Arial" w:cs="Arial"/>
          <w:b/>
        </w:rPr>
      </w:pPr>
      <w:r>
        <w:rPr>
          <w:rFonts w:ascii="Arial" w:hAnsi="Arial" w:cs="Arial"/>
          <w:b/>
        </w:rPr>
        <w:t xml:space="preserve">Abstract: </w:t>
      </w:r>
    </w:p>
    <w:p w14:paraId="3E233FC5" w14:textId="77777777" w:rsidR="008B1124" w:rsidRDefault="008B1124">
      <w:r>
        <w:t>[105][300] BSRF_Demod_Testing _Session</w:t>
      </w:r>
    </w:p>
    <w:p w14:paraId="4B0CEB4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1956D" w14:textId="77777777" w:rsidR="008B1124" w:rsidRDefault="008B1124" w:rsidP="008B1124">
      <w:pPr>
        <w:pStyle w:val="Heading4"/>
      </w:pPr>
      <w:bookmarkStart w:id="63" w:name="_Toc120912592"/>
      <w:r>
        <w:t>6.2.7</w:t>
      </w:r>
      <w:r>
        <w:tab/>
        <w:t>Moderator summary and conclusions</w:t>
      </w:r>
      <w:bookmarkEnd w:id="63"/>
    </w:p>
    <w:p w14:paraId="09FF16C6" w14:textId="7E592BD2" w:rsidR="00630858" w:rsidRDefault="008B1124" w:rsidP="008B1124">
      <w:pPr>
        <w:rPr>
          <w:rFonts w:ascii="Arial" w:hAnsi="Arial" w:cs="Arial"/>
          <w:b/>
          <w:sz w:val="24"/>
        </w:rPr>
      </w:pPr>
      <w:r>
        <w:rPr>
          <w:rFonts w:ascii="Arial" w:hAnsi="Arial" w:cs="Arial"/>
          <w:b/>
          <w:color w:val="0000FF"/>
          <w:sz w:val="24"/>
        </w:rPr>
        <w:t>R4-2220050</w:t>
      </w:r>
      <w:r>
        <w:rPr>
          <w:rFonts w:ascii="Arial" w:hAnsi="Arial" w:cs="Arial"/>
          <w:b/>
          <w:color w:val="0000FF"/>
          <w:sz w:val="24"/>
        </w:rPr>
        <w:tab/>
      </w:r>
      <w:r>
        <w:rPr>
          <w:rFonts w:ascii="Arial" w:hAnsi="Arial" w:cs="Arial"/>
          <w:b/>
          <w:sz w:val="24"/>
        </w:rPr>
        <w:t>Topic summary for [105][204] NR_NTN_solutions_RRM_1</w:t>
      </w:r>
    </w:p>
    <w:p w14:paraId="1F0D9B1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AA86619" w14:textId="77777777" w:rsidR="008B1124" w:rsidRDefault="008B1124" w:rsidP="008B1124">
      <w:pPr>
        <w:rPr>
          <w:rFonts w:ascii="Arial" w:hAnsi="Arial" w:cs="Arial"/>
          <w:b/>
        </w:rPr>
      </w:pPr>
      <w:r>
        <w:rPr>
          <w:rFonts w:ascii="Arial" w:hAnsi="Arial" w:cs="Arial"/>
          <w:b/>
        </w:rPr>
        <w:t xml:space="preserve">Abstract: </w:t>
      </w:r>
    </w:p>
    <w:p w14:paraId="28C25332" w14:textId="77777777" w:rsidR="008B1124" w:rsidRDefault="008B1124" w:rsidP="008B1124">
      <w:r>
        <w:t>[105][204] NR_NTN_solutions_RRM_1</w:t>
      </w:r>
    </w:p>
    <w:p w14:paraId="5B0033E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305CF" w14:textId="5F03DAA6" w:rsidR="008B1124" w:rsidRDefault="008B1124" w:rsidP="008B1124">
      <w:pPr>
        <w:rPr>
          <w:rFonts w:ascii="Arial" w:hAnsi="Arial" w:cs="Arial"/>
          <w:b/>
          <w:sz w:val="24"/>
        </w:rPr>
      </w:pPr>
      <w:r>
        <w:rPr>
          <w:rFonts w:ascii="Arial" w:hAnsi="Arial" w:cs="Arial"/>
          <w:b/>
          <w:color w:val="0000FF"/>
          <w:sz w:val="24"/>
        </w:rPr>
        <w:t>R4-2220051</w:t>
      </w:r>
      <w:r>
        <w:rPr>
          <w:rFonts w:ascii="Arial" w:hAnsi="Arial" w:cs="Arial"/>
          <w:b/>
          <w:color w:val="0000FF"/>
          <w:sz w:val="24"/>
        </w:rPr>
        <w:tab/>
      </w:r>
      <w:r>
        <w:rPr>
          <w:rFonts w:ascii="Arial" w:hAnsi="Arial" w:cs="Arial"/>
          <w:b/>
          <w:sz w:val="24"/>
        </w:rPr>
        <w:t>Topic summary for [105][205] NR_NTN_solutions_RRM_2</w:t>
      </w:r>
    </w:p>
    <w:p w14:paraId="6B41C93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2A79988" w14:textId="77777777" w:rsidR="008B1124" w:rsidRDefault="008B1124" w:rsidP="008B1124">
      <w:pPr>
        <w:rPr>
          <w:rFonts w:ascii="Arial" w:hAnsi="Arial" w:cs="Arial"/>
          <w:b/>
        </w:rPr>
      </w:pPr>
      <w:r>
        <w:rPr>
          <w:rFonts w:ascii="Arial" w:hAnsi="Arial" w:cs="Arial"/>
          <w:b/>
        </w:rPr>
        <w:t xml:space="preserve">Abstract: </w:t>
      </w:r>
    </w:p>
    <w:p w14:paraId="40315322" w14:textId="77777777" w:rsidR="008B1124" w:rsidRDefault="008B1124" w:rsidP="008B1124">
      <w:r>
        <w:t>[105][205] NR_NTN_solutions_RRM_2</w:t>
      </w:r>
    </w:p>
    <w:p w14:paraId="6CA40FA1" w14:textId="4946CC3C" w:rsidR="00511E0C" w:rsidRDefault="00511E0C" w:rsidP="008B1124">
      <w:pPr>
        <w:rPr>
          <w:rFonts w:ascii="Arial" w:hAnsi="Arial" w:cs="Arial"/>
          <w:b/>
        </w:rPr>
      </w:pPr>
      <w:r>
        <w:rPr>
          <w:rFonts w:ascii="Arial" w:hAnsi="Arial" w:cs="Arial"/>
          <w:b/>
        </w:rPr>
        <w:t>Discussion:</w:t>
      </w:r>
    </w:p>
    <w:p w14:paraId="32FA8A66" w14:textId="77777777" w:rsidR="00511E0C" w:rsidRPr="00511E0C" w:rsidRDefault="00511E0C" w:rsidP="00511E0C">
      <w:pPr>
        <w:textAlignment w:val="auto"/>
        <w:rPr>
          <w:u w:val="single"/>
        </w:rPr>
      </w:pPr>
      <w:r w:rsidRPr="00511E0C">
        <w:rPr>
          <w:u w:val="single"/>
        </w:rPr>
        <w:t>Issue 1-1: Satellite configuration</w:t>
      </w:r>
    </w:p>
    <w:p w14:paraId="509C38C1" w14:textId="379FCE92" w:rsidR="00511E0C" w:rsidRPr="00511E0C" w:rsidRDefault="00511E0C" w:rsidP="00511E0C">
      <w:pPr>
        <w:pStyle w:val="B1"/>
        <w:rPr>
          <w:rFonts w:eastAsia="SimSun"/>
          <w:lang w:val="en-US" w:eastAsia="zh-CN"/>
        </w:rPr>
      </w:pPr>
      <w:r>
        <w:rPr>
          <w:rFonts w:eastAsia="SimSun"/>
          <w:lang w:val="en-US" w:eastAsia="zh-CN"/>
        </w:rPr>
        <w:t>-</w:t>
      </w:r>
      <w:r>
        <w:rPr>
          <w:rFonts w:eastAsia="SimSun"/>
          <w:lang w:val="en-US" w:eastAsia="zh-CN"/>
        </w:rPr>
        <w:tab/>
      </w:r>
      <w:r w:rsidRPr="00511E0C">
        <w:rPr>
          <w:rFonts w:eastAsia="SimSun"/>
          <w:lang w:val="en-US" w:eastAsia="zh-CN"/>
        </w:rPr>
        <w:t>Proposals</w:t>
      </w:r>
    </w:p>
    <w:p w14:paraId="143A2BD1" w14:textId="7713C3A0" w:rsidR="00511E0C" w:rsidRPr="00511E0C" w:rsidRDefault="00511E0C" w:rsidP="00511E0C">
      <w:pPr>
        <w:pStyle w:val="B2"/>
        <w:rPr>
          <w:rFonts w:eastAsia="SimSun"/>
          <w:lang w:val="en-US" w:eastAsia="zh-CN"/>
        </w:rPr>
      </w:pPr>
      <w:r>
        <w:rPr>
          <w:rFonts w:eastAsia="SimSun"/>
          <w:lang w:val="en-US" w:eastAsia="zh-CN"/>
        </w:rPr>
        <w:t>-</w:t>
      </w:r>
      <w:r>
        <w:rPr>
          <w:rFonts w:eastAsia="SimSun"/>
          <w:lang w:val="en-US" w:eastAsia="zh-CN"/>
        </w:rPr>
        <w:tab/>
      </w:r>
      <w:r w:rsidRPr="00511E0C">
        <w:rPr>
          <w:rFonts w:eastAsia="SimSun" w:hint="eastAsia"/>
          <w:lang w:val="en-US" w:eastAsia="zh-CN"/>
        </w:rPr>
        <w:t>O</w:t>
      </w:r>
      <w:r w:rsidRPr="00511E0C">
        <w:rPr>
          <w:rFonts w:eastAsia="SimSun"/>
          <w:lang w:val="en-US" w:eastAsia="zh-CN"/>
        </w:rPr>
        <w:t>ption 1: (QC)</w:t>
      </w:r>
    </w:p>
    <w:p w14:paraId="16AFB364" w14:textId="74A77F7A" w:rsidR="00511E0C" w:rsidRPr="00511E0C" w:rsidRDefault="00511E0C" w:rsidP="00511E0C">
      <w:pPr>
        <w:pStyle w:val="B3"/>
        <w:rPr>
          <w:rFonts w:eastAsia="SimSun"/>
          <w:lang w:val="en-US" w:eastAsia="zh-CN"/>
        </w:rPr>
      </w:pPr>
      <w:r>
        <w:rPr>
          <w:rFonts w:eastAsia="SimSun"/>
          <w:lang w:val="en-US" w:eastAsia="zh-CN"/>
        </w:rPr>
        <w:t>-</w:t>
      </w:r>
      <w:r>
        <w:rPr>
          <w:rFonts w:eastAsia="SimSun"/>
          <w:lang w:val="en-US" w:eastAsia="zh-CN"/>
        </w:rPr>
        <w:tab/>
      </w:r>
      <w:r w:rsidRPr="00511E0C">
        <w:rPr>
          <w:rFonts w:eastAsia="SimSun"/>
          <w:lang w:val="en-US" w:eastAsia="zh-CN"/>
        </w:rPr>
        <w:t>Satellite trajectory to be used in RRM test cases shall meet the following characteristics.</w:t>
      </w:r>
    </w:p>
    <w:p w14:paraId="6D81BB39" w14:textId="17B3B0A0" w:rsidR="00511E0C" w:rsidRPr="00511E0C" w:rsidRDefault="00511E0C" w:rsidP="00511E0C">
      <w:pPr>
        <w:pStyle w:val="B4"/>
        <w:rPr>
          <w:rFonts w:eastAsia="SimSun"/>
          <w:lang w:val="en-US" w:eastAsia="zh-CN"/>
        </w:rPr>
      </w:pPr>
      <w:r>
        <w:rPr>
          <w:rFonts w:eastAsia="SimSun"/>
          <w:lang w:val="en-US" w:eastAsia="zh-CN"/>
        </w:rPr>
        <w:t>-</w:t>
      </w:r>
      <w:r>
        <w:rPr>
          <w:rFonts w:eastAsia="SimSun"/>
          <w:lang w:val="en-US" w:eastAsia="zh-CN"/>
        </w:rPr>
        <w:tab/>
      </w:r>
      <w:r w:rsidRPr="00511E0C">
        <w:rPr>
          <w:rFonts w:eastAsia="SimSun"/>
          <w:lang w:val="en-US" w:eastAsia="zh-CN"/>
        </w:rPr>
        <w:t>For GEO at an altitude of 35,786km, an elevation angle relative to a UE position shall not be smaller than 30 deg during entire test time</w:t>
      </w:r>
    </w:p>
    <w:p w14:paraId="24F866E1" w14:textId="7E71CB61" w:rsidR="00511E0C" w:rsidRPr="00511E0C" w:rsidRDefault="00511E0C" w:rsidP="00511E0C">
      <w:pPr>
        <w:pStyle w:val="B4"/>
        <w:rPr>
          <w:rFonts w:eastAsia="SimSun"/>
          <w:lang w:val="en-US" w:eastAsia="zh-CN"/>
        </w:rPr>
      </w:pPr>
      <w:r>
        <w:rPr>
          <w:rFonts w:eastAsia="SimSun"/>
          <w:lang w:val="en-US" w:eastAsia="zh-CN"/>
        </w:rPr>
        <w:t>-</w:t>
      </w:r>
      <w:r>
        <w:rPr>
          <w:rFonts w:eastAsia="SimSun"/>
          <w:lang w:val="en-US" w:eastAsia="zh-CN"/>
        </w:rPr>
        <w:tab/>
      </w:r>
      <w:r w:rsidRPr="00511E0C">
        <w:rPr>
          <w:rFonts w:eastAsia="SimSun"/>
          <w:lang w:val="en-US" w:eastAsia="zh-CN"/>
        </w:rPr>
        <w:t xml:space="preserve">For LEO at an altitude of 600km on a circular orbit, an elevation angle relative to a UE position shall not be smaller than </w:t>
      </w:r>
      <w:r w:rsidRPr="00511E0C">
        <w:rPr>
          <w:rFonts w:eastAsia="SimSun"/>
          <w:color w:val="FF0000"/>
          <w:lang w:val="en-US" w:eastAsia="zh-CN"/>
        </w:rPr>
        <w:t xml:space="preserve">30 deg </w:t>
      </w:r>
      <w:r w:rsidRPr="00511E0C">
        <w:rPr>
          <w:rFonts w:eastAsia="SimSun"/>
          <w:lang w:val="en-US" w:eastAsia="zh-CN"/>
        </w:rPr>
        <w:t>during entire test time</w:t>
      </w:r>
    </w:p>
    <w:p w14:paraId="688F923D" w14:textId="041A1821" w:rsidR="00511E0C" w:rsidRPr="00511E0C" w:rsidRDefault="00511E0C" w:rsidP="00511E0C">
      <w:pPr>
        <w:pStyle w:val="B2"/>
        <w:rPr>
          <w:rFonts w:eastAsia="SimSun"/>
          <w:lang w:val="en-US" w:eastAsia="zh-CN"/>
        </w:rPr>
      </w:pPr>
      <w:r>
        <w:rPr>
          <w:rFonts w:eastAsia="SimSun"/>
          <w:lang w:val="en-US" w:eastAsia="zh-CN"/>
        </w:rPr>
        <w:t>-</w:t>
      </w:r>
      <w:r>
        <w:rPr>
          <w:rFonts w:eastAsia="SimSun"/>
          <w:lang w:val="en-US" w:eastAsia="zh-CN"/>
        </w:rPr>
        <w:tab/>
      </w:r>
      <w:r w:rsidRPr="00511E0C">
        <w:rPr>
          <w:rFonts w:eastAsia="SimSun" w:hint="eastAsia"/>
          <w:lang w:val="en-US" w:eastAsia="zh-CN"/>
        </w:rPr>
        <w:t>O</w:t>
      </w:r>
      <w:r w:rsidRPr="00511E0C">
        <w:rPr>
          <w:rFonts w:eastAsia="SimSun"/>
          <w:lang w:val="en-US" w:eastAsia="zh-CN"/>
        </w:rPr>
        <w:t>ption 2: (Nokia)</w:t>
      </w:r>
    </w:p>
    <w:p w14:paraId="66EA1975" w14:textId="4B6974D4" w:rsidR="00511E0C" w:rsidRPr="00511E0C" w:rsidRDefault="00511E0C" w:rsidP="00511E0C">
      <w:pPr>
        <w:pStyle w:val="B3"/>
        <w:rPr>
          <w:rFonts w:eastAsia="SimSun"/>
          <w:lang w:val="en-US" w:eastAsia="zh-CN"/>
        </w:rPr>
      </w:pPr>
      <w:r>
        <w:rPr>
          <w:rFonts w:eastAsia="SimSun"/>
          <w:lang w:val="en-US" w:eastAsia="zh-CN"/>
        </w:rPr>
        <w:t>-</w:t>
      </w:r>
      <w:r>
        <w:rPr>
          <w:rFonts w:eastAsia="SimSun"/>
          <w:lang w:val="en-US" w:eastAsia="zh-CN"/>
        </w:rPr>
        <w:tab/>
      </w:r>
      <w:r w:rsidRPr="00511E0C">
        <w:rPr>
          <w:rFonts w:eastAsia="SimSun"/>
          <w:lang w:val="en-US" w:eastAsia="zh-CN"/>
        </w:rPr>
        <w:t>For the transmit timing test cases, the configuration of the reference motion trajectory to be chosen must be the one that provides the lowest elevation angle between UE and satellite, i.e., where timing advance varies faster.</w:t>
      </w:r>
    </w:p>
    <w:p w14:paraId="3DDF7B8A" w14:textId="349230E4" w:rsidR="00511E0C" w:rsidRPr="00511E0C" w:rsidRDefault="00511E0C" w:rsidP="00511E0C">
      <w:pPr>
        <w:pStyle w:val="B3"/>
        <w:rPr>
          <w:rFonts w:eastAsia="SimSun"/>
          <w:lang w:val="en-US" w:eastAsia="zh-CN"/>
        </w:rPr>
      </w:pPr>
      <w:r>
        <w:rPr>
          <w:rFonts w:eastAsia="SimSun"/>
          <w:lang w:val="en-US" w:eastAsia="zh-CN"/>
        </w:rPr>
        <w:lastRenderedPageBreak/>
        <w:t>-</w:t>
      </w:r>
      <w:r>
        <w:rPr>
          <w:rFonts w:eastAsia="SimSun"/>
          <w:lang w:val="en-US" w:eastAsia="zh-CN"/>
        </w:rPr>
        <w:tab/>
      </w:r>
      <w:r w:rsidRPr="00511E0C">
        <w:rPr>
          <w:rFonts w:eastAsia="SimSun"/>
          <w:lang w:val="en-US" w:eastAsia="zh-CN"/>
        </w:rPr>
        <w:t>The reference motion trajectory configuration must cover the lowest angle where UEs might reasonably expect coverage from NTN cells, i.e., elevation angles &gt; [30] degrees.</w:t>
      </w:r>
    </w:p>
    <w:p w14:paraId="41933566" w14:textId="761C830E" w:rsidR="00511E0C" w:rsidRPr="00511E0C" w:rsidRDefault="00511E0C" w:rsidP="00511E0C">
      <w:pPr>
        <w:pStyle w:val="B2"/>
        <w:rPr>
          <w:rFonts w:eastAsia="SimSun"/>
          <w:lang w:val="en-US" w:eastAsia="zh-CN"/>
        </w:rPr>
      </w:pPr>
      <w:r>
        <w:rPr>
          <w:rFonts w:eastAsia="SimSun"/>
          <w:lang w:val="en-US" w:eastAsia="zh-CN"/>
        </w:rPr>
        <w:t>-</w:t>
      </w:r>
      <w:r>
        <w:rPr>
          <w:rFonts w:eastAsia="SimSun"/>
          <w:lang w:val="en-US" w:eastAsia="zh-CN"/>
        </w:rPr>
        <w:tab/>
      </w:r>
      <w:r w:rsidRPr="00511E0C">
        <w:rPr>
          <w:rFonts w:eastAsia="SimSun" w:hint="eastAsia"/>
          <w:lang w:val="en-US" w:eastAsia="zh-CN"/>
        </w:rPr>
        <w:t>O</w:t>
      </w:r>
      <w:r w:rsidRPr="00511E0C">
        <w:rPr>
          <w:rFonts w:eastAsia="SimSun"/>
          <w:lang w:val="en-US" w:eastAsia="zh-CN"/>
        </w:rPr>
        <w:t>ption 3: (Huawei)</w:t>
      </w:r>
    </w:p>
    <w:p w14:paraId="477462D8" w14:textId="3102740C" w:rsidR="00511E0C" w:rsidRPr="00511E0C" w:rsidRDefault="00511E0C" w:rsidP="00511E0C">
      <w:pPr>
        <w:pStyle w:val="B3"/>
        <w:rPr>
          <w:rFonts w:eastAsia="SimSun"/>
          <w:lang w:val="en-US" w:eastAsia="zh-CN"/>
        </w:rPr>
      </w:pPr>
      <w:r>
        <w:rPr>
          <w:rFonts w:eastAsia="SimSun"/>
          <w:lang w:val="en-US" w:eastAsia="zh-CN"/>
        </w:rPr>
        <w:t>-</w:t>
      </w:r>
      <w:r>
        <w:rPr>
          <w:rFonts w:eastAsia="SimSun"/>
          <w:lang w:val="en-US" w:eastAsia="zh-CN"/>
        </w:rPr>
        <w:tab/>
      </w:r>
      <w:r w:rsidRPr="00511E0C">
        <w:rPr>
          <w:rFonts w:eastAsia="SimSun"/>
          <w:lang w:val="en-US" w:eastAsia="zh-CN"/>
        </w:rPr>
        <w:t>Adopt the following steps to define satellite RMC for NTN RRM tests.</w:t>
      </w:r>
    </w:p>
    <w:p w14:paraId="5700DBAC" w14:textId="72487BF2" w:rsidR="00511E0C" w:rsidRPr="00511E0C" w:rsidRDefault="00511E0C" w:rsidP="00511E0C">
      <w:pPr>
        <w:pStyle w:val="B4"/>
        <w:rPr>
          <w:rFonts w:eastAsia="SimSun"/>
          <w:lang w:val="en-US" w:eastAsia="zh-CN"/>
        </w:rPr>
      </w:pPr>
      <w:r>
        <w:rPr>
          <w:rFonts w:eastAsia="SimSun"/>
          <w:lang w:val="en-US" w:eastAsia="zh-CN"/>
        </w:rPr>
        <w:t>-</w:t>
      </w:r>
      <w:r>
        <w:rPr>
          <w:rFonts w:eastAsia="SimSun"/>
          <w:lang w:val="en-US" w:eastAsia="zh-CN"/>
        </w:rPr>
        <w:tab/>
      </w:r>
      <w:r w:rsidRPr="00511E0C">
        <w:rPr>
          <w:rFonts w:eastAsia="SimSun"/>
          <w:lang w:val="en-US" w:eastAsia="zh-CN"/>
        </w:rPr>
        <w:t>Step 1: Generate a detailed reference motion trajectory which describes the location of the satellite during an orbital period</w:t>
      </w:r>
    </w:p>
    <w:p w14:paraId="56F84234" w14:textId="4F5EF0B7" w:rsidR="00511E0C" w:rsidRPr="00511E0C" w:rsidRDefault="00511E0C" w:rsidP="00511E0C">
      <w:pPr>
        <w:pStyle w:val="B4"/>
        <w:rPr>
          <w:rFonts w:eastAsia="SimSun"/>
          <w:lang w:val="en-US" w:eastAsia="zh-CN"/>
        </w:rPr>
      </w:pPr>
      <w:r>
        <w:rPr>
          <w:rFonts w:eastAsia="SimSun"/>
          <w:lang w:val="en-US" w:eastAsia="zh-CN"/>
        </w:rPr>
        <w:t>-</w:t>
      </w:r>
      <w:r>
        <w:rPr>
          <w:rFonts w:eastAsia="SimSun"/>
          <w:lang w:val="en-US" w:eastAsia="zh-CN"/>
        </w:rPr>
        <w:tab/>
      </w:r>
      <w:r w:rsidRPr="00511E0C">
        <w:rPr>
          <w:rFonts w:eastAsia="SimSun"/>
          <w:lang w:val="en-US" w:eastAsia="zh-CN"/>
        </w:rPr>
        <w:t>Step 2: Generate ephemeris information based on reference motion trajectory</w:t>
      </w:r>
    </w:p>
    <w:p w14:paraId="1286F352" w14:textId="084581A3" w:rsidR="00511E0C" w:rsidRPr="00511E0C" w:rsidRDefault="00511E0C" w:rsidP="00511E0C">
      <w:pPr>
        <w:rPr>
          <w:rFonts w:eastAsia="SimSun"/>
          <w:lang w:val="en-US" w:eastAsia="zh-CN"/>
        </w:rPr>
      </w:pPr>
    </w:p>
    <w:p w14:paraId="5E315772" w14:textId="50A190FD" w:rsidR="00511E0C" w:rsidRPr="00511E0C" w:rsidRDefault="00511E0C" w:rsidP="00511E0C">
      <w:pPr>
        <w:rPr>
          <w:rFonts w:eastAsia="SimSun"/>
          <w:highlight w:val="green"/>
          <w:lang w:val="en-US" w:eastAsia="zh-CN"/>
        </w:rPr>
      </w:pPr>
      <w:r w:rsidRPr="00511E0C">
        <w:rPr>
          <w:rFonts w:eastAsia="SimSun"/>
          <w:highlight w:val="green"/>
          <w:lang w:val="en-US" w:eastAsia="zh-CN"/>
        </w:rPr>
        <w:t>Agreement</w:t>
      </w:r>
      <w:r>
        <w:rPr>
          <w:rFonts w:eastAsia="SimSun"/>
          <w:highlight w:val="green"/>
          <w:lang w:val="en-US" w:eastAsia="zh-CN"/>
        </w:rPr>
        <w:t>:</w:t>
      </w:r>
    </w:p>
    <w:p w14:paraId="25F49545" w14:textId="096F72C0" w:rsidR="00511E0C" w:rsidRPr="00511E0C" w:rsidRDefault="00511E0C" w:rsidP="00511E0C">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511E0C">
        <w:rPr>
          <w:rFonts w:eastAsia="SimSun"/>
          <w:highlight w:val="green"/>
          <w:lang w:val="en-US" w:eastAsia="zh-CN"/>
        </w:rPr>
        <w:t>Satellite trajectory to be used in RRM test cases shall meet the following characteristics.</w:t>
      </w:r>
    </w:p>
    <w:p w14:paraId="330F3E46" w14:textId="5FC3EE5C" w:rsidR="00511E0C" w:rsidRPr="00511E0C" w:rsidRDefault="00511E0C" w:rsidP="00511E0C">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511E0C">
        <w:rPr>
          <w:rFonts w:eastAsia="SimSun"/>
          <w:highlight w:val="green"/>
          <w:lang w:val="en-US" w:eastAsia="zh-CN"/>
        </w:rPr>
        <w:t>For GEO at an altitude of 35,786km, an elevation angle relative to a UE position shall not be smaller than 30 deg during entire test time</w:t>
      </w:r>
    </w:p>
    <w:p w14:paraId="6AD4E4D6" w14:textId="54958D93" w:rsidR="00511E0C" w:rsidRPr="00511E0C" w:rsidRDefault="00511E0C" w:rsidP="00511E0C">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511E0C">
        <w:rPr>
          <w:rFonts w:eastAsia="SimSun"/>
          <w:highlight w:val="green"/>
          <w:lang w:val="en-US" w:eastAsia="zh-CN"/>
        </w:rPr>
        <w:t>For LEO at an altitude of 600km on a circular orbit, an elevation angle relative to a UE position shall not be smaller than 30 deg during entire test time</w:t>
      </w:r>
    </w:p>
    <w:p w14:paraId="045BC4AE" w14:textId="77777777" w:rsidR="00511E0C" w:rsidRPr="00511E0C" w:rsidRDefault="00511E0C" w:rsidP="00511E0C">
      <w:pPr>
        <w:textAlignment w:val="auto"/>
        <w:rPr>
          <w:u w:val="single"/>
          <w:lang w:val="en-US"/>
        </w:rPr>
      </w:pPr>
    </w:p>
    <w:p w14:paraId="4F950015" w14:textId="77777777" w:rsidR="00511E0C" w:rsidRPr="00511E0C" w:rsidRDefault="00511E0C" w:rsidP="00511E0C">
      <w:pPr>
        <w:textAlignment w:val="auto"/>
        <w:rPr>
          <w:u w:val="single"/>
        </w:rPr>
      </w:pPr>
      <w:r w:rsidRPr="00511E0C">
        <w:rPr>
          <w:u w:val="single"/>
        </w:rPr>
        <w:t>Issue 1-2: Reference propagator model.</w:t>
      </w:r>
    </w:p>
    <w:p w14:paraId="2230FA4D" w14:textId="2CDCE978" w:rsidR="00511E0C" w:rsidRPr="00511E0C" w:rsidRDefault="00511E0C" w:rsidP="00511E0C">
      <w:pPr>
        <w:pStyle w:val="B1"/>
        <w:rPr>
          <w:rFonts w:eastAsia="SimSun"/>
          <w:lang w:val="en-US" w:eastAsia="zh-CN"/>
        </w:rPr>
      </w:pPr>
      <w:r>
        <w:rPr>
          <w:rFonts w:eastAsia="SimSun"/>
          <w:lang w:val="en-US" w:eastAsia="zh-CN"/>
        </w:rPr>
        <w:t>-</w:t>
      </w:r>
      <w:r>
        <w:rPr>
          <w:rFonts w:eastAsia="SimSun"/>
          <w:lang w:val="en-US" w:eastAsia="zh-CN"/>
        </w:rPr>
        <w:tab/>
      </w:r>
      <w:r w:rsidRPr="00511E0C">
        <w:rPr>
          <w:rFonts w:eastAsia="SimSun"/>
          <w:lang w:val="en-US" w:eastAsia="zh-CN"/>
        </w:rPr>
        <w:t>Proposals</w:t>
      </w:r>
    </w:p>
    <w:p w14:paraId="4BFF1930" w14:textId="2E6A2866" w:rsidR="00511E0C" w:rsidRPr="00511E0C" w:rsidRDefault="00511E0C" w:rsidP="00511E0C">
      <w:pPr>
        <w:pStyle w:val="B2"/>
        <w:rPr>
          <w:rFonts w:eastAsia="SimSun"/>
          <w:lang w:val="en-US" w:eastAsia="zh-CN"/>
        </w:rPr>
      </w:pPr>
      <w:r>
        <w:rPr>
          <w:rFonts w:eastAsia="SimSun"/>
          <w:lang w:val="en-US" w:eastAsia="zh-CN"/>
        </w:rPr>
        <w:t>-</w:t>
      </w:r>
      <w:r>
        <w:rPr>
          <w:rFonts w:eastAsia="SimSun"/>
          <w:lang w:val="en-US" w:eastAsia="zh-CN"/>
        </w:rPr>
        <w:tab/>
      </w:r>
      <w:r w:rsidRPr="00511E0C">
        <w:rPr>
          <w:rFonts w:eastAsia="SimSun" w:hint="eastAsia"/>
          <w:lang w:val="en-US" w:eastAsia="zh-CN"/>
        </w:rPr>
        <w:t>O</w:t>
      </w:r>
      <w:r w:rsidRPr="00511E0C">
        <w:rPr>
          <w:rFonts w:eastAsia="SimSun"/>
          <w:lang w:val="en-US" w:eastAsia="zh-CN"/>
        </w:rPr>
        <w:t>ption 1: (CATT, Ericsson, Huawei)</w:t>
      </w:r>
    </w:p>
    <w:p w14:paraId="14762FA4" w14:textId="47D101D5" w:rsidR="00511E0C" w:rsidRPr="00511E0C" w:rsidRDefault="00511E0C" w:rsidP="00511E0C">
      <w:pPr>
        <w:pStyle w:val="B3"/>
        <w:rPr>
          <w:rFonts w:eastAsia="SimSun"/>
          <w:lang w:val="en-US" w:eastAsia="zh-CN"/>
        </w:rPr>
      </w:pPr>
      <w:r>
        <w:rPr>
          <w:rFonts w:eastAsia="SimSun"/>
          <w:lang w:val="en-US" w:eastAsia="zh-CN"/>
        </w:rPr>
        <w:t>-</w:t>
      </w:r>
      <w:r>
        <w:rPr>
          <w:rFonts w:eastAsia="SimSun"/>
          <w:lang w:val="en-US" w:eastAsia="zh-CN"/>
        </w:rPr>
        <w:tab/>
      </w:r>
      <w:r w:rsidRPr="00511E0C">
        <w:rPr>
          <w:rFonts w:eastAsia="SimSun"/>
          <w:lang w:val="en-US" w:eastAsia="zh-CN"/>
        </w:rPr>
        <w:t>No need to introduce the reference propagator model in the NTN RRM test cases.</w:t>
      </w:r>
    </w:p>
    <w:p w14:paraId="150E5AF5" w14:textId="0FB84CA8" w:rsidR="00511E0C" w:rsidRPr="00511E0C" w:rsidRDefault="00511E0C" w:rsidP="00511E0C">
      <w:pPr>
        <w:pStyle w:val="B2"/>
        <w:rPr>
          <w:rFonts w:eastAsia="SimSun"/>
          <w:lang w:val="en-US" w:eastAsia="zh-CN"/>
        </w:rPr>
      </w:pPr>
      <w:r>
        <w:rPr>
          <w:rFonts w:eastAsia="SimSun"/>
          <w:lang w:val="en-US" w:eastAsia="zh-CN"/>
        </w:rPr>
        <w:t>-</w:t>
      </w:r>
      <w:r>
        <w:rPr>
          <w:rFonts w:eastAsia="SimSun"/>
          <w:lang w:val="en-US" w:eastAsia="zh-CN"/>
        </w:rPr>
        <w:tab/>
      </w:r>
      <w:r w:rsidRPr="00511E0C">
        <w:rPr>
          <w:rFonts w:eastAsia="SimSun" w:hint="eastAsia"/>
          <w:lang w:val="en-US" w:eastAsia="zh-CN"/>
        </w:rPr>
        <w:t>O</w:t>
      </w:r>
      <w:r w:rsidRPr="00511E0C">
        <w:rPr>
          <w:rFonts w:eastAsia="SimSun"/>
          <w:lang w:val="en-US" w:eastAsia="zh-CN"/>
        </w:rPr>
        <w:t>ption 2: (QC)</w:t>
      </w:r>
    </w:p>
    <w:p w14:paraId="62C41B34" w14:textId="3411CBF8" w:rsidR="00511E0C" w:rsidRPr="00511E0C" w:rsidRDefault="00511E0C" w:rsidP="00511E0C">
      <w:pPr>
        <w:pStyle w:val="B3"/>
        <w:rPr>
          <w:rFonts w:eastAsia="SimSun"/>
          <w:lang w:val="en-US" w:eastAsia="zh-CN"/>
        </w:rPr>
      </w:pPr>
      <w:r>
        <w:rPr>
          <w:rFonts w:eastAsia="SimSun"/>
          <w:lang w:val="en-US" w:eastAsia="zh-CN"/>
        </w:rPr>
        <w:t>-</w:t>
      </w:r>
      <w:r>
        <w:rPr>
          <w:rFonts w:eastAsia="SimSun"/>
          <w:lang w:val="en-US" w:eastAsia="zh-CN"/>
        </w:rPr>
        <w:tab/>
      </w:r>
      <w:r w:rsidRPr="00511E0C">
        <w:rPr>
          <w:rFonts w:eastAsia="SimSun"/>
          <w:lang w:val="en-US" w:eastAsia="zh-CN"/>
        </w:rPr>
        <w:t>RAN4 to adopt a Keplerian propagator model as a reference satellite positioning model and capture it in Annex B for RAN5 and TE vendors’ reference.</w:t>
      </w:r>
    </w:p>
    <w:p w14:paraId="18548E8F" w14:textId="5E4F8E6A" w:rsidR="00511E0C" w:rsidRPr="00511E0C" w:rsidRDefault="00511E0C" w:rsidP="00511E0C">
      <w:pPr>
        <w:pStyle w:val="B2"/>
        <w:rPr>
          <w:rFonts w:eastAsia="SimSun"/>
          <w:lang w:val="en-US" w:eastAsia="zh-CN"/>
        </w:rPr>
      </w:pPr>
      <w:r>
        <w:rPr>
          <w:rFonts w:eastAsia="SimSun"/>
          <w:lang w:val="en-US" w:eastAsia="zh-CN"/>
        </w:rPr>
        <w:t>-</w:t>
      </w:r>
      <w:r>
        <w:rPr>
          <w:rFonts w:eastAsia="SimSun"/>
          <w:lang w:val="en-US" w:eastAsia="zh-CN"/>
        </w:rPr>
        <w:tab/>
      </w:r>
      <w:r w:rsidRPr="00511E0C">
        <w:rPr>
          <w:rFonts w:eastAsia="SimSun" w:hint="eastAsia"/>
          <w:lang w:val="en-US" w:eastAsia="zh-CN"/>
        </w:rPr>
        <w:t>O</w:t>
      </w:r>
      <w:r w:rsidRPr="00511E0C">
        <w:rPr>
          <w:rFonts w:eastAsia="SimSun"/>
          <w:lang w:val="en-US" w:eastAsia="zh-CN"/>
        </w:rPr>
        <w:t>ption 3: (Nokia)</w:t>
      </w:r>
    </w:p>
    <w:p w14:paraId="7EEDB04E" w14:textId="7559D3FF" w:rsidR="00511E0C" w:rsidRPr="00511E0C" w:rsidRDefault="00511E0C" w:rsidP="00511E0C">
      <w:pPr>
        <w:pStyle w:val="B3"/>
        <w:rPr>
          <w:rFonts w:eastAsia="SimSun"/>
          <w:lang w:val="en-US" w:eastAsia="zh-CN"/>
        </w:rPr>
      </w:pPr>
      <w:r>
        <w:rPr>
          <w:rFonts w:eastAsia="SimSun"/>
          <w:lang w:val="en-US" w:eastAsia="zh-CN"/>
        </w:rPr>
        <w:t>-</w:t>
      </w:r>
      <w:r>
        <w:rPr>
          <w:rFonts w:eastAsia="SimSun"/>
          <w:lang w:val="en-US" w:eastAsia="zh-CN"/>
        </w:rPr>
        <w:tab/>
      </w:r>
      <w:r w:rsidRPr="00511E0C">
        <w:rPr>
          <w:rFonts w:eastAsia="SimSun"/>
          <w:lang w:val="en-US" w:eastAsia="zh-CN"/>
        </w:rPr>
        <w:t>Introduce a reference propagator model in specifications to define the reference values for N"N" _"TA,adj" ^"UE"  " "  and N_"TA,adj" ^"common"  . The propagator model at UE side is left for implementation, as long as the transmit timing accuracy requirements are observed.</w:t>
      </w:r>
    </w:p>
    <w:p w14:paraId="7F918E8D" w14:textId="787B0E74" w:rsidR="00511E0C" w:rsidRPr="00511E0C" w:rsidRDefault="00511E0C" w:rsidP="00511E0C">
      <w:pPr>
        <w:pStyle w:val="B3"/>
        <w:rPr>
          <w:rFonts w:eastAsia="SimSun"/>
          <w:lang w:val="en-US" w:eastAsia="zh-CN"/>
        </w:rPr>
      </w:pPr>
      <w:r>
        <w:rPr>
          <w:rFonts w:eastAsia="SimSun"/>
          <w:lang w:val="en-US" w:eastAsia="zh-CN"/>
        </w:rPr>
        <w:t>-</w:t>
      </w:r>
      <w:r>
        <w:rPr>
          <w:rFonts w:eastAsia="SimSun"/>
          <w:lang w:val="en-US" w:eastAsia="zh-CN"/>
        </w:rPr>
        <w:tab/>
      </w:r>
      <w:r w:rsidRPr="00511E0C">
        <w:rPr>
          <w:rFonts w:eastAsia="SimSun"/>
          <w:lang w:val="en-US" w:eastAsia="zh-CN"/>
        </w:rPr>
        <w:t>The reference propagator model to be selected is Eckstein-Hechler and the duration of the prediction corresponds to the interval between consecutive epoch times, as the satellite assistance information is renewed at epoch time.</w:t>
      </w:r>
    </w:p>
    <w:p w14:paraId="5EC6623C" w14:textId="77777777" w:rsidR="00511E0C" w:rsidRPr="00511E0C" w:rsidRDefault="00511E0C" w:rsidP="00511E0C">
      <w:pPr>
        <w:textAlignment w:val="auto"/>
        <w:rPr>
          <w:u w:val="single"/>
          <w:lang w:val="en-US"/>
        </w:rPr>
      </w:pPr>
    </w:p>
    <w:p w14:paraId="7BB38EA1" w14:textId="77777777" w:rsidR="00511E0C" w:rsidRPr="00511E0C" w:rsidRDefault="00511E0C" w:rsidP="00511E0C">
      <w:pPr>
        <w:textAlignment w:val="auto"/>
        <w:rPr>
          <w:b/>
          <w:bCs/>
        </w:rPr>
      </w:pPr>
      <w:r w:rsidRPr="00511E0C">
        <w:rPr>
          <w:b/>
          <w:bCs/>
        </w:rPr>
        <w:t>Test case design for UE timing requirements</w:t>
      </w:r>
    </w:p>
    <w:p w14:paraId="3273B9D7" w14:textId="77777777" w:rsidR="00511E0C" w:rsidRPr="00511E0C" w:rsidRDefault="00511E0C" w:rsidP="00511E0C">
      <w:pPr>
        <w:textAlignment w:val="auto"/>
        <w:rPr>
          <w:u w:val="single"/>
        </w:rPr>
      </w:pPr>
      <w:r w:rsidRPr="00511E0C">
        <w:rPr>
          <w:u w:val="single"/>
        </w:rPr>
        <w:t>Issue 4-1: Acquisition of UE location in UE timing test cases.</w:t>
      </w:r>
    </w:p>
    <w:p w14:paraId="1CAD309E" w14:textId="4859D6F9" w:rsidR="00511E0C" w:rsidRPr="00511E0C" w:rsidRDefault="00511E0C" w:rsidP="00511E0C">
      <w:pPr>
        <w:pStyle w:val="B1"/>
        <w:rPr>
          <w:rFonts w:eastAsia="SimSun"/>
          <w:lang w:val="en-US" w:eastAsia="zh-CN"/>
        </w:rPr>
      </w:pPr>
      <w:r>
        <w:rPr>
          <w:rFonts w:eastAsia="SimSun"/>
          <w:lang w:val="en-US" w:eastAsia="zh-CN"/>
        </w:rPr>
        <w:t>-</w:t>
      </w:r>
      <w:r>
        <w:rPr>
          <w:rFonts w:eastAsia="SimSun"/>
          <w:lang w:val="en-US" w:eastAsia="zh-CN"/>
        </w:rPr>
        <w:tab/>
      </w:r>
      <w:r w:rsidRPr="00511E0C">
        <w:rPr>
          <w:rFonts w:eastAsia="SimSun"/>
          <w:lang w:val="en-US" w:eastAsia="zh-CN"/>
        </w:rPr>
        <w:t>Proposals</w:t>
      </w:r>
    </w:p>
    <w:p w14:paraId="3B2EEA20" w14:textId="3BB82A66" w:rsidR="00511E0C" w:rsidRPr="00511E0C" w:rsidRDefault="00511E0C" w:rsidP="00511E0C">
      <w:pPr>
        <w:pStyle w:val="B2"/>
        <w:rPr>
          <w:rFonts w:eastAsia="SimSun"/>
          <w:lang w:val="en-US" w:eastAsia="zh-CN"/>
        </w:rPr>
      </w:pPr>
      <w:r>
        <w:rPr>
          <w:rFonts w:eastAsia="SimSun"/>
          <w:lang w:val="en-US" w:eastAsia="zh-CN"/>
        </w:rPr>
        <w:t>-</w:t>
      </w:r>
      <w:r>
        <w:rPr>
          <w:rFonts w:eastAsia="SimSun"/>
          <w:lang w:val="en-US" w:eastAsia="zh-CN"/>
        </w:rPr>
        <w:tab/>
      </w:r>
      <w:r w:rsidRPr="00511E0C">
        <w:rPr>
          <w:rFonts w:eastAsia="SimSun" w:hint="eastAsia"/>
          <w:lang w:val="en-US" w:eastAsia="zh-CN"/>
        </w:rPr>
        <w:t>O</w:t>
      </w:r>
      <w:r w:rsidRPr="00511E0C">
        <w:rPr>
          <w:rFonts w:eastAsia="SimSun"/>
          <w:lang w:val="en-US" w:eastAsia="zh-CN"/>
        </w:rPr>
        <w:t>ption 1: (CATT, CMCC, Nokia, QC)</w:t>
      </w:r>
    </w:p>
    <w:p w14:paraId="11D8A778" w14:textId="53CEE2B0" w:rsidR="00511E0C" w:rsidRPr="00511E0C" w:rsidRDefault="00511E0C" w:rsidP="00511E0C">
      <w:pPr>
        <w:pStyle w:val="B3"/>
        <w:rPr>
          <w:rFonts w:eastAsia="SimSun"/>
          <w:lang w:val="en-US" w:eastAsia="zh-CN"/>
        </w:rPr>
      </w:pPr>
      <w:r>
        <w:rPr>
          <w:rFonts w:eastAsia="SimSun"/>
          <w:lang w:val="en-US" w:eastAsia="zh-CN"/>
        </w:rPr>
        <w:t>-</w:t>
      </w:r>
      <w:r>
        <w:rPr>
          <w:rFonts w:eastAsia="SimSun"/>
          <w:lang w:val="en-US" w:eastAsia="zh-CN"/>
        </w:rPr>
        <w:tab/>
      </w:r>
      <w:r w:rsidRPr="00511E0C">
        <w:rPr>
          <w:rFonts w:eastAsia="SimSun"/>
          <w:lang w:val="en-US" w:eastAsia="zh-CN"/>
        </w:rPr>
        <w:t>UE location is acquired by GNSS positioning, and the test parameter for GNSS signal power levels defined in B.4.1 is reused.</w:t>
      </w:r>
    </w:p>
    <w:p w14:paraId="3F9D51E7" w14:textId="747CFBB4" w:rsidR="00511E0C" w:rsidRPr="00511E0C" w:rsidRDefault="00511E0C" w:rsidP="00511E0C">
      <w:pPr>
        <w:pStyle w:val="B2"/>
        <w:rPr>
          <w:rFonts w:eastAsia="SimSun"/>
          <w:lang w:val="en-US" w:eastAsia="zh-CN"/>
        </w:rPr>
      </w:pPr>
      <w:r>
        <w:rPr>
          <w:rFonts w:eastAsia="SimSun"/>
          <w:lang w:val="en-US" w:eastAsia="zh-CN"/>
        </w:rPr>
        <w:t>-</w:t>
      </w:r>
      <w:r>
        <w:rPr>
          <w:rFonts w:eastAsia="SimSun"/>
          <w:lang w:val="en-US" w:eastAsia="zh-CN"/>
        </w:rPr>
        <w:tab/>
      </w:r>
      <w:r w:rsidRPr="00511E0C">
        <w:rPr>
          <w:rFonts w:eastAsia="SimSun" w:hint="eastAsia"/>
          <w:lang w:val="en-US" w:eastAsia="zh-CN"/>
        </w:rPr>
        <w:t>O</w:t>
      </w:r>
      <w:r w:rsidRPr="00511E0C">
        <w:rPr>
          <w:rFonts w:eastAsia="SimSun"/>
          <w:lang w:val="en-US" w:eastAsia="zh-CN"/>
        </w:rPr>
        <w:t>ption 2: (Huawei, Apple, Xiaomi)</w:t>
      </w:r>
    </w:p>
    <w:p w14:paraId="115BE450" w14:textId="641B4E7D" w:rsidR="00511E0C" w:rsidRPr="00511E0C" w:rsidRDefault="00511E0C" w:rsidP="00511E0C">
      <w:pPr>
        <w:pStyle w:val="B3"/>
        <w:rPr>
          <w:rFonts w:eastAsia="SimSun"/>
          <w:lang w:val="en-US" w:eastAsia="zh-CN"/>
        </w:rPr>
      </w:pPr>
      <w:r>
        <w:rPr>
          <w:rFonts w:eastAsia="SimSun"/>
          <w:lang w:val="en-US" w:eastAsia="zh-CN"/>
        </w:rPr>
        <w:t>-</w:t>
      </w:r>
      <w:r>
        <w:rPr>
          <w:rFonts w:eastAsia="SimSun"/>
          <w:lang w:val="en-US" w:eastAsia="zh-CN"/>
        </w:rPr>
        <w:tab/>
      </w:r>
      <w:r w:rsidRPr="00511E0C">
        <w:rPr>
          <w:rFonts w:eastAsia="SimSun"/>
          <w:lang w:val="en-US" w:eastAsia="zh-CN"/>
        </w:rPr>
        <w:t>For NTN UE timing test cases, it is suggested to use AT command approach to acquire UE location in order to simplify the test configuration.</w:t>
      </w:r>
    </w:p>
    <w:p w14:paraId="0D5278EE" w14:textId="6A6F523A" w:rsidR="00511E0C" w:rsidRPr="00511E0C" w:rsidRDefault="00511E0C" w:rsidP="00511E0C">
      <w:pPr>
        <w:pStyle w:val="B2"/>
        <w:rPr>
          <w:rFonts w:eastAsia="SimSun"/>
          <w:lang w:val="en-US" w:eastAsia="zh-CN"/>
        </w:rPr>
      </w:pPr>
      <w:r>
        <w:rPr>
          <w:rFonts w:eastAsia="SimSun"/>
          <w:lang w:val="en-US" w:eastAsia="zh-CN"/>
        </w:rPr>
        <w:t>-</w:t>
      </w:r>
      <w:r>
        <w:rPr>
          <w:rFonts w:eastAsia="SimSun"/>
          <w:lang w:val="en-US" w:eastAsia="zh-CN"/>
        </w:rPr>
        <w:tab/>
      </w:r>
      <w:r w:rsidRPr="00511E0C">
        <w:rPr>
          <w:rFonts w:eastAsia="SimSun" w:hint="eastAsia"/>
          <w:lang w:val="en-US" w:eastAsia="zh-CN"/>
        </w:rPr>
        <w:t>O</w:t>
      </w:r>
      <w:r w:rsidRPr="00511E0C">
        <w:rPr>
          <w:rFonts w:eastAsia="SimSun"/>
          <w:lang w:val="en-US" w:eastAsia="zh-CN"/>
        </w:rPr>
        <w:t>ption 2a: (CATT, Apple)</w:t>
      </w:r>
    </w:p>
    <w:p w14:paraId="2FF5E7DA" w14:textId="158CA802" w:rsidR="00511E0C" w:rsidRPr="00511E0C" w:rsidRDefault="00511E0C" w:rsidP="00511E0C">
      <w:pPr>
        <w:pStyle w:val="B3"/>
        <w:rPr>
          <w:rFonts w:eastAsia="SimSun"/>
          <w:lang w:val="en-US" w:eastAsia="zh-CN"/>
        </w:rPr>
      </w:pPr>
      <w:r>
        <w:rPr>
          <w:rFonts w:eastAsia="SimSun"/>
          <w:lang w:val="en-US" w:eastAsia="zh-CN"/>
        </w:rPr>
        <w:lastRenderedPageBreak/>
        <w:t>-</w:t>
      </w:r>
      <w:r>
        <w:rPr>
          <w:rFonts w:eastAsia="SimSun"/>
          <w:lang w:val="en-US" w:eastAsia="zh-CN"/>
        </w:rPr>
        <w:tab/>
      </w:r>
      <w:r w:rsidRPr="00511E0C">
        <w:rPr>
          <w:rFonts w:eastAsia="SimSun"/>
          <w:lang w:val="en-US" w:eastAsia="zh-CN"/>
        </w:rPr>
        <w:t>If using AT command approach to acquire UE location, the timing test requirements should be Te_NTN – 10.24Ts.</w:t>
      </w:r>
    </w:p>
    <w:p w14:paraId="1628E007" w14:textId="50160042" w:rsidR="00511E0C" w:rsidRPr="00511E0C" w:rsidRDefault="00511E0C" w:rsidP="00511E0C">
      <w:pPr>
        <w:rPr>
          <w:rFonts w:eastAsia="SimSun"/>
          <w:lang w:val="en-US" w:eastAsia="zh-CN"/>
        </w:rPr>
      </w:pPr>
    </w:p>
    <w:p w14:paraId="3A77E5E8" w14:textId="24BBB87E" w:rsidR="00511E0C" w:rsidRDefault="00511E0C" w:rsidP="00511E0C">
      <w:pPr>
        <w:rPr>
          <w:rFonts w:eastAsia="SimSun"/>
          <w:bCs/>
          <w:highlight w:val="green"/>
          <w:lang w:val="en-US" w:eastAsia="zh-CN"/>
        </w:rPr>
      </w:pPr>
      <w:r w:rsidRPr="00511E0C">
        <w:rPr>
          <w:rFonts w:eastAsia="SimSun"/>
          <w:bCs/>
          <w:highlight w:val="green"/>
          <w:lang w:val="en-US" w:eastAsia="zh-CN"/>
        </w:rPr>
        <w:t>Agreement:</w:t>
      </w:r>
    </w:p>
    <w:p w14:paraId="3927378C" w14:textId="7D0B6D95" w:rsidR="00511E0C" w:rsidRPr="00511E0C" w:rsidRDefault="00511E0C" w:rsidP="00511E0C">
      <w:pPr>
        <w:rPr>
          <w:rFonts w:eastAsia="SimSun"/>
          <w:bCs/>
          <w:highlight w:val="green"/>
          <w:lang w:val="en-US" w:eastAsia="zh-CN"/>
        </w:rPr>
      </w:pPr>
      <w:r w:rsidRPr="00511E0C">
        <w:rPr>
          <w:rFonts w:eastAsia="SimSun"/>
          <w:highlight w:val="green"/>
          <w:lang w:val="en-US" w:eastAsia="zh-CN"/>
        </w:rPr>
        <w:t>Acquisition of UE location in UE timing test cases.</w:t>
      </w:r>
    </w:p>
    <w:p w14:paraId="308AC8E2" w14:textId="40A139E2" w:rsidR="00511E0C" w:rsidRPr="00511E0C" w:rsidRDefault="00A509FC" w:rsidP="00511E0C">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511E0C" w:rsidRPr="00511E0C">
        <w:rPr>
          <w:rFonts w:eastAsia="SimSun" w:hint="eastAsia"/>
          <w:highlight w:val="green"/>
          <w:lang w:val="en-US" w:eastAsia="zh-CN"/>
        </w:rPr>
        <w:t>O</w:t>
      </w:r>
      <w:r w:rsidR="00511E0C" w:rsidRPr="00511E0C">
        <w:rPr>
          <w:rFonts w:eastAsia="SimSun"/>
          <w:highlight w:val="green"/>
          <w:lang w:val="en-US" w:eastAsia="zh-CN"/>
        </w:rPr>
        <w:t>ption 1: (CATT, CMCC, Nokia, QC)</w:t>
      </w:r>
    </w:p>
    <w:p w14:paraId="57494377" w14:textId="38EF74DA" w:rsidR="00511E0C" w:rsidRPr="00511E0C" w:rsidRDefault="00A509FC" w:rsidP="00A509FC">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511E0C" w:rsidRPr="00511E0C">
        <w:rPr>
          <w:rFonts w:eastAsia="SimSun"/>
          <w:highlight w:val="green"/>
          <w:lang w:val="en-US" w:eastAsia="zh-CN"/>
        </w:rPr>
        <w:t>UE location is acquired by GNSS positioning, and the test parameter for GNSS signal power levels defined in B.4.1 is reused.</w:t>
      </w:r>
    </w:p>
    <w:p w14:paraId="30AE235E" w14:textId="418ED763" w:rsidR="00511E0C" w:rsidRPr="00511E0C" w:rsidRDefault="00A509FC" w:rsidP="00511E0C">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511E0C" w:rsidRPr="00511E0C">
        <w:rPr>
          <w:rFonts w:eastAsia="SimSun" w:hint="eastAsia"/>
          <w:highlight w:val="green"/>
          <w:lang w:val="en-US" w:eastAsia="zh-CN"/>
        </w:rPr>
        <w:t>O</w:t>
      </w:r>
      <w:r w:rsidR="00511E0C" w:rsidRPr="00511E0C">
        <w:rPr>
          <w:rFonts w:eastAsia="SimSun"/>
          <w:highlight w:val="green"/>
          <w:lang w:val="en-US" w:eastAsia="zh-CN"/>
        </w:rPr>
        <w:t>ption 2: (Huawei, Apple, Xiaomi)</w:t>
      </w:r>
    </w:p>
    <w:p w14:paraId="238F9FA6" w14:textId="65A902EE" w:rsidR="00511E0C" w:rsidRPr="00511E0C" w:rsidRDefault="00A509FC" w:rsidP="00A509FC">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511E0C" w:rsidRPr="00511E0C">
        <w:rPr>
          <w:rFonts w:eastAsia="SimSun"/>
          <w:highlight w:val="green"/>
          <w:lang w:val="en-US" w:eastAsia="zh-CN"/>
        </w:rPr>
        <w:t>For NTN UE timing test cases, it is suggested to use AT command approach to acquire UE location in order to simplify the test configuration.</w:t>
      </w:r>
    </w:p>
    <w:p w14:paraId="20B5E93C" w14:textId="77777777" w:rsidR="00511E0C" w:rsidRPr="00511E0C" w:rsidRDefault="00511E0C" w:rsidP="00511E0C">
      <w:pPr>
        <w:textAlignment w:val="auto"/>
        <w:rPr>
          <w:lang w:val="en-US" w:eastAsia="ko-KR"/>
        </w:rPr>
      </w:pPr>
    </w:p>
    <w:p w14:paraId="7298F3EE" w14:textId="603F04B2"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7E986" w14:textId="191962E9" w:rsidR="008B1124" w:rsidRDefault="008B1124" w:rsidP="008B1124">
      <w:pPr>
        <w:rPr>
          <w:rFonts w:ascii="Arial" w:hAnsi="Arial" w:cs="Arial"/>
          <w:b/>
          <w:sz w:val="24"/>
        </w:rPr>
      </w:pPr>
      <w:r>
        <w:rPr>
          <w:rFonts w:ascii="Arial" w:hAnsi="Arial" w:cs="Arial"/>
          <w:b/>
          <w:color w:val="0000FF"/>
          <w:sz w:val="24"/>
        </w:rPr>
        <w:t>R4-2220130</w:t>
      </w:r>
      <w:r>
        <w:rPr>
          <w:rFonts w:ascii="Arial" w:hAnsi="Arial" w:cs="Arial"/>
          <w:b/>
          <w:color w:val="0000FF"/>
          <w:sz w:val="24"/>
        </w:rPr>
        <w:tab/>
      </w:r>
      <w:r>
        <w:rPr>
          <w:rFonts w:ascii="Arial" w:hAnsi="Arial" w:cs="Arial"/>
          <w:b/>
          <w:sz w:val="24"/>
        </w:rPr>
        <w:t>Summary for [105][304] NTN_Solutions_RF_Maintenance</w:t>
      </w:r>
    </w:p>
    <w:p w14:paraId="054086D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Moderator (Thales) </w:t>
      </w:r>
    </w:p>
    <w:p w14:paraId="416F7B2D" w14:textId="3E536871" w:rsidR="00F405E7" w:rsidRDefault="00F405E7" w:rsidP="008B1124">
      <w:pPr>
        <w:rPr>
          <w:rFonts w:ascii="Arial" w:hAnsi="Arial" w:cs="Arial"/>
          <w:b/>
        </w:rPr>
      </w:pPr>
      <w:r>
        <w:rPr>
          <w:rFonts w:ascii="Arial" w:hAnsi="Arial" w:cs="Arial"/>
          <w:b/>
        </w:rPr>
        <w:t>Discussion:</w:t>
      </w:r>
    </w:p>
    <w:p w14:paraId="0841542E" w14:textId="77777777" w:rsidR="00F405E7" w:rsidRPr="00F405E7" w:rsidRDefault="00F405E7" w:rsidP="00F405E7">
      <w:pPr>
        <w:rPr>
          <w:rFonts w:eastAsia="SimSun"/>
          <w:b/>
          <w:u w:val="single"/>
          <w:lang w:eastAsia="ko-KR"/>
        </w:rPr>
      </w:pPr>
      <w:r w:rsidRPr="00F405E7">
        <w:rPr>
          <w:rFonts w:eastAsia="SimSun"/>
          <w:b/>
          <w:u w:val="single"/>
          <w:lang w:eastAsia="ko-KR"/>
        </w:rPr>
        <w:t xml:space="preserve">Issue 1-1-1: </w:t>
      </w:r>
      <w:r w:rsidRPr="00F405E7">
        <w:rPr>
          <w:rFonts w:eastAsia="SimSun"/>
          <w:lang w:eastAsia="ko-KR"/>
        </w:rPr>
        <w:t>Multi-carrier Consideration for OBUE</w:t>
      </w:r>
    </w:p>
    <w:p w14:paraId="4D47167E" w14:textId="2F03C371" w:rsidR="00F405E7" w:rsidRPr="00F405E7" w:rsidRDefault="00F405E7" w:rsidP="00F405E7">
      <w:pPr>
        <w:pStyle w:val="B1"/>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Proposals</w:t>
      </w:r>
    </w:p>
    <w:p w14:paraId="3B36B8F0" w14:textId="0DA76A7F"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Option 1: Consider Multi-Carrier Case (R4-2219609/P3)</w:t>
      </w:r>
    </w:p>
    <w:p w14:paraId="3D61AEDF" w14:textId="13D0D9D2"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Option 2: Do not consider Multi-Carrier, consider only Single-Carrier Case.</w:t>
      </w:r>
    </w:p>
    <w:p w14:paraId="677E7920" w14:textId="3A011862" w:rsidR="00F405E7" w:rsidRPr="00F405E7" w:rsidRDefault="00F405E7" w:rsidP="00F405E7">
      <w:pPr>
        <w:rPr>
          <w:rFonts w:eastAsia="SimSun"/>
          <w:lang w:val="en-US" w:eastAsia="zh-CN"/>
        </w:rPr>
      </w:pPr>
      <w:r w:rsidRPr="00F405E7">
        <w:rPr>
          <w:rFonts w:eastAsia="SimSun"/>
          <w:highlight w:val="green"/>
          <w:lang w:val="en-US" w:eastAsia="zh-CN"/>
        </w:rPr>
        <w:t>Agreement:</w:t>
      </w:r>
    </w:p>
    <w:p w14:paraId="79F9B1D7" w14:textId="31483409" w:rsidR="00F405E7" w:rsidRPr="00F405E7" w:rsidRDefault="00F405E7" w:rsidP="00F405E7">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F405E7">
        <w:rPr>
          <w:rFonts w:eastAsia="SimSun"/>
          <w:highlight w:val="green"/>
          <w:lang w:val="en-US" w:eastAsia="zh-CN"/>
        </w:rPr>
        <w:t>Consider both single-carrier and multi-carrier cases.</w:t>
      </w:r>
    </w:p>
    <w:p w14:paraId="7B28708D" w14:textId="77777777" w:rsidR="00F405E7" w:rsidRPr="00F405E7" w:rsidRDefault="00F405E7" w:rsidP="00F405E7">
      <w:pPr>
        <w:rPr>
          <w:rFonts w:eastAsia="SimSun"/>
          <w:iCs/>
          <w:lang w:eastAsia="zh-CN"/>
        </w:rPr>
      </w:pPr>
    </w:p>
    <w:p w14:paraId="5972BD58" w14:textId="77777777" w:rsidR="00F405E7" w:rsidRPr="00F405E7" w:rsidRDefault="00F405E7" w:rsidP="00F405E7">
      <w:pPr>
        <w:rPr>
          <w:rFonts w:eastAsia="SimSun"/>
          <w:b/>
          <w:u w:val="single"/>
          <w:lang w:eastAsia="ko-KR"/>
        </w:rPr>
      </w:pPr>
      <w:r w:rsidRPr="00F405E7">
        <w:rPr>
          <w:rFonts w:eastAsia="SimSun"/>
          <w:b/>
          <w:u w:val="single"/>
          <w:lang w:eastAsia="ko-KR"/>
        </w:rPr>
        <w:t xml:space="preserve">Issue 1-1-2: </w:t>
      </w:r>
      <w:r w:rsidRPr="00F405E7">
        <w:rPr>
          <w:rFonts w:eastAsia="SimSun"/>
          <w:lang w:eastAsia="ko-KR"/>
        </w:rPr>
        <w:t>Applicability of ITU-R 1541</w:t>
      </w:r>
    </w:p>
    <w:p w14:paraId="21D6B702" w14:textId="4B506600" w:rsidR="00F405E7" w:rsidRPr="00F405E7" w:rsidRDefault="00F405E7" w:rsidP="00F405E7">
      <w:pPr>
        <w:pStyle w:val="B1"/>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Proposals</w:t>
      </w:r>
    </w:p>
    <w:p w14:paraId="453779A1" w14:textId="6DB2BDD4"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Option 1: Current SAN requirements should be updated based on the principle that the out of band emission specified in ITU-R 1541 should be applicable to both multi-carrier and single carrier cases. (R4-2219609/P3)</w:t>
      </w:r>
    </w:p>
    <w:p w14:paraId="7C41EE46" w14:textId="78361257" w:rsidR="00F405E7" w:rsidRPr="00F405E7" w:rsidRDefault="00F405E7" w:rsidP="00F405E7">
      <w:pPr>
        <w:rPr>
          <w:rFonts w:eastAsia="SimSun"/>
          <w:lang w:val="en-US" w:eastAsia="zh-CN"/>
        </w:rPr>
      </w:pPr>
      <w:r w:rsidRPr="00F405E7">
        <w:rPr>
          <w:rFonts w:eastAsia="SimSun"/>
          <w:highlight w:val="green"/>
          <w:lang w:val="en-US" w:eastAsia="zh-CN"/>
        </w:rPr>
        <w:t>Agreement:</w:t>
      </w:r>
    </w:p>
    <w:p w14:paraId="085EFD00" w14:textId="36A1CCAE" w:rsidR="00F405E7" w:rsidRPr="00F405E7" w:rsidRDefault="00F405E7" w:rsidP="00F405E7">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F405E7">
        <w:rPr>
          <w:rFonts w:eastAsia="SimSun"/>
          <w:highlight w:val="green"/>
          <w:lang w:val="en-US" w:eastAsia="zh-CN"/>
        </w:rPr>
        <w:t>Option 1 agreed</w:t>
      </w:r>
    </w:p>
    <w:p w14:paraId="3F1CAF5C" w14:textId="77777777" w:rsidR="00F405E7" w:rsidRPr="00F405E7" w:rsidRDefault="00F405E7" w:rsidP="00F405E7">
      <w:pPr>
        <w:rPr>
          <w:rFonts w:eastAsia="SimSun"/>
          <w:i/>
          <w:lang w:eastAsia="zh-CN"/>
        </w:rPr>
      </w:pPr>
    </w:p>
    <w:p w14:paraId="4A802567" w14:textId="77777777" w:rsidR="00F405E7" w:rsidRPr="00F405E7" w:rsidRDefault="00F405E7" w:rsidP="00F405E7">
      <w:pPr>
        <w:rPr>
          <w:rFonts w:eastAsia="SimSun"/>
          <w:b/>
          <w:u w:val="single"/>
          <w:lang w:eastAsia="ko-KR"/>
        </w:rPr>
      </w:pPr>
      <w:r w:rsidRPr="00F405E7">
        <w:rPr>
          <w:rFonts w:eastAsia="SimSun"/>
          <w:b/>
          <w:u w:val="single"/>
          <w:lang w:eastAsia="ko-KR"/>
        </w:rPr>
        <w:t xml:space="preserve">Issue 1-2-2: </w:t>
      </w:r>
      <w:r w:rsidRPr="00F405E7">
        <w:rPr>
          <w:rFonts w:eastAsia="SimSun"/>
          <w:bCs/>
          <w:lang w:eastAsia="zh-CN"/>
        </w:rPr>
        <w:t>Applicability of SAN spurious emissions</w:t>
      </w:r>
    </w:p>
    <w:p w14:paraId="3127B71C" w14:textId="08BE8BAD" w:rsidR="00F405E7" w:rsidRPr="00F405E7" w:rsidRDefault="00F405E7" w:rsidP="00F405E7">
      <w:pPr>
        <w:pStyle w:val="B1"/>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Proposals</w:t>
      </w:r>
    </w:p>
    <w:p w14:paraId="5BA88D14" w14:textId="74AB12D8"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Option 1: SAN Spurious emissions requirements are applicable only outside respective SAN band. Define the Spurious emissions limits excluding the SAN band (and not only SAN channel BW). (R4-2219281/P1)</w:t>
      </w:r>
    </w:p>
    <w:p w14:paraId="6C392549" w14:textId="0B843C69"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 xml:space="preserve">Option 2: </w:t>
      </w:r>
    </w:p>
    <w:p w14:paraId="6758465F" w14:textId="1B573CD8" w:rsidR="00F405E7" w:rsidRPr="00F405E7" w:rsidRDefault="00F405E7" w:rsidP="00F405E7">
      <w:pPr>
        <w:pStyle w:val="B1"/>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Discussion</w:t>
      </w:r>
    </w:p>
    <w:p w14:paraId="4090973C" w14:textId="73B93E7C" w:rsidR="00F405E7" w:rsidRPr="00F405E7" w:rsidRDefault="00F405E7" w:rsidP="00F405E7">
      <w:pPr>
        <w:pStyle w:val="B2"/>
        <w:rPr>
          <w:rFonts w:eastAsia="SimSun"/>
          <w:lang w:val="en-US" w:eastAsia="zh-CN"/>
        </w:rPr>
      </w:pPr>
      <w:r>
        <w:rPr>
          <w:rFonts w:eastAsia="SimSun"/>
          <w:lang w:val="en-US" w:eastAsia="zh-CN"/>
        </w:rPr>
        <w:lastRenderedPageBreak/>
        <w:t>-</w:t>
      </w:r>
      <w:r>
        <w:rPr>
          <w:rFonts w:eastAsia="SimSun"/>
          <w:lang w:val="en-US" w:eastAsia="zh-CN"/>
        </w:rPr>
        <w:tab/>
      </w:r>
      <w:r w:rsidRPr="00F405E7">
        <w:rPr>
          <w:rFonts w:eastAsia="SimSun"/>
          <w:lang w:val="en-US" w:eastAsia="zh-CN"/>
        </w:rPr>
        <w:t>Ericsson: We shall align the definition of spurious emission and OBUE with ITU recommendation.</w:t>
      </w:r>
    </w:p>
    <w:p w14:paraId="0606A1C8" w14:textId="066C7D6F"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 xml:space="preserve">ZTE: We have similar comments as Ericsson. Spurious emission can be within the band. </w:t>
      </w:r>
    </w:p>
    <w:p w14:paraId="477925FC" w14:textId="3414053A"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 xml:space="preserve">Thales: The passband size of L band and S band is limited. Multi-contiguous carriers used in the channel. </w:t>
      </w:r>
    </w:p>
    <w:p w14:paraId="0DB31475" w14:textId="08050C8F"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 xml:space="preserve">Ligado: We share similar view as </w:t>
      </w:r>
      <w:r w:rsidRPr="00F405E7">
        <w:rPr>
          <w:rFonts w:eastAsia="SimSun" w:hint="eastAsia"/>
          <w:lang w:val="en-US" w:eastAsia="zh-CN"/>
        </w:rPr>
        <w:t>Thales.</w:t>
      </w:r>
      <w:r w:rsidRPr="00F405E7">
        <w:rPr>
          <w:rFonts w:eastAsia="SimSun"/>
          <w:lang w:val="en-US" w:eastAsia="zh-CN"/>
        </w:rPr>
        <w:t xml:space="preserve"> Option 1 also complied with ITU recommendation. </w:t>
      </w:r>
    </w:p>
    <w:p w14:paraId="2A24932A" w14:textId="7EEB6AE8"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Thales: Satellite operators can share the same satellite even with same spectrum. ITU recommendation is specified based on the total assigned bandwidth.</w:t>
      </w:r>
    </w:p>
    <w:p w14:paraId="582E70BF" w14:textId="28714AFB" w:rsidR="00F405E7" w:rsidRPr="00F405E7" w:rsidRDefault="00F405E7" w:rsidP="00A00195">
      <w:pPr>
        <w:rPr>
          <w:rFonts w:eastAsia="SimSun"/>
          <w:lang w:eastAsia="ko-KR"/>
        </w:rPr>
      </w:pPr>
    </w:p>
    <w:p w14:paraId="08A83BF6" w14:textId="77777777" w:rsidR="00F405E7" w:rsidRPr="00F405E7" w:rsidRDefault="00F405E7" w:rsidP="00F405E7">
      <w:pPr>
        <w:rPr>
          <w:rFonts w:eastAsia="SimSun"/>
          <w:b/>
          <w:u w:val="single"/>
          <w:lang w:eastAsia="ko-KR"/>
        </w:rPr>
      </w:pPr>
      <w:r w:rsidRPr="00F405E7">
        <w:rPr>
          <w:rFonts w:eastAsia="SimSun"/>
          <w:b/>
          <w:u w:val="single"/>
          <w:lang w:eastAsia="ko-KR"/>
        </w:rPr>
        <w:t xml:space="preserve">Issue 1-3-1: </w:t>
      </w:r>
      <w:r w:rsidRPr="00F405E7">
        <w:rPr>
          <w:rFonts w:eastAsia="SimSun"/>
          <w:lang w:eastAsia="zh-CN"/>
        </w:rPr>
        <w:t>Co-location scenario</w:t>
      </w:r>
    </w:p>
    <w:p w14:paraId="39110769" w14:textId="434C17DB" w:rsidR="00F405E7" w:rsidRPr="00F405E7" w:rsidRDefault="00F405E7" w:rsidP="00F405E7">
      <w:pPr>
        <w:pStyle w:val="B1"/>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Proposals</w:t>
      </w:r>
    </w:p>
    <w:p w14:paraId="5D562614" w14:textId="5F30DCAB"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Option 1: Confirm the previous agreement that co-location scenario, nor the co-location requirement types are not applicable to SAN, both in Core and conformance testing specifications. (R4-2219967/P1)</w:t>
      </w:r>
    </w:p>
    <w:p w14:paraId="4CFFAC6D" w14:textId="21D640F2"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 xml:space="preserve">Option 2: </w:t>
      </w:r>
    </w:p>
    <w:p w14:paraId="07869F4D" w14:textId="77777777" w:rsidR="00F405E7" w:rsidRPr="00F405E7" w:rsidRDefault="00F405E7" w:rsidP="00F405E7">
      <w:pPr>
        <w:rPr>
          <w:rFonts w:eastAsia="SimSun"/>
          <w:b/>
          <w:u w:val="single"/>
          <w:lang w:eastAsia="ko-KR"/>
        </w:rPr>
      </w:pPr>
      <w:r w:rsidRPr="00F405E7">
        <w:rPr>
          <w:rFonts w:eastAsia="SimSun"/>
          <w:b/>
          <w:u w:val="single"/>
          <w:lang w:eastAsia="ko-KR"/>
        </w:rPr>
        <w:t>Issue 1-3-2:</w:t>
      </w:r>
      <w:r w:rsidRPr="00F405E7">
        <w:rPr>
          <w:rFonts w:eastAsia="SimSun"/>
          <w:lang w:eastAsia="zh-CN"/>
        </w:rPr>
        <w:t xml:space="preserve"> Protection of the own Satellite Access Node receiver (6.6.5.2.2)</w:t>
      </w:r>
    </w:p>
    <w:p w14:paraId="529A0E4F" w14:textId="70249003" w:rsidR="00F405E7" w:rsidRPr="00F405E7" w:rsidRDefault="00F405E7" w:rsidP="00F405E7">
      <w:pPr>
        <w:pStyle w:val="B1"/>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Proposals</w:t>
      </w:r>
    </w:p>
    <w:p w14:paraId="7B23D585" w14:textId="69A75F44"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Option 1: Keep protection of the own Satellite Access Node receiver (6.6.5.2.2 TS 38.108)</w:t>
      </w:r>
    </w:p>
    <w:p w14:paraId="28C353F1" w14:textId="47E45880"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Option 2:</w:t>
      </w:r>
    </w:p>
    <w:p w14:paraId="68780B81" w14:textId="38DE0E9F" w:rsidR="00F405E7" w:rsidRPr="00F405E7" w:rsidRDefault="00F405E7" w:rsidP="00F405E7">
      <w:pPr>
        <w:pStyle w:val="B1"/>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Discussion:</w:t>
      </w:r>
    </w:p>
    <w:p w14:paraId="605E5497" w14:textId="656D43F1"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ZTE: We have agreements no co-collation requirements, but for we need to have protection of the BS receiver of own.</w:t>
      </w:r>
    </w:p>
    <w:p w14:paraId="1DE000F2" w14:textId="0BE137B8"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Ericsson: We share similar view as ZTE.</w:t>
      </w:r>
    </w:p>
    <w:p w14:paraId="35910075" w14:textId="144EA6D2"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 xml:space="preserve">Huawei: Test set-up for co-location radiated requirements quite complicated, which not feasible for Rel-17 timeframe. </w:t>
      </w:r>
    </w:p>
    <w:p w14:paraId="16CB595B" w14:textId="6464CBB1"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 xml:space="preserve">CATT: We agree with ZTE. For core requirement, we shall keep it and further discuss the possibility of introducing conformance test cases. We are fine to remove co-location requirements but suggests to specify protection requirements as TRP based. </w:t>
      </w:r>
    </w:p>
    <w:p w14:paraId="122FAB2A" w14:textId="075CA34F"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 xml:space="preserve">Huawei: Co-location requirements are different compared to co-location scenarios. </w:t>
      </w:r>
    </w:p>
    <w:p w14:paraId="49C61916" w14:textId="77777777" w:rsidR="00F405E7" w:rsidRPr="00F405E7" w:rsidRDefault="00F405E7" w:rsidP="00F405E7">
      <w:pPr>
        <w:rPr>
          <w:rFonts w:eastAsia="SimSun"/>
          <w:b/>
          <w:u w:val="single"/>
          <w:lang w:eastAsia="ko-KR"/>
        </w:rPr>
      </w:pPr>
      <w:r w:rsidRPr="00F405E7">
        <w:rPr>
          <w:rFonts w:eastAsia="SimSun"/>
          <w:b/>
          <w:u w:val="single"/>
          <w:lang w:eastAsia="ko-KR"/>
        </w:rPr>
        <w:t xml:space="preserve">Issue 1-3-3: </w:t>
      </w:r>
      <w:r w:rsidRPr="00F405E7">
        <w:rPr>
          <w:rFonts w:eastAsia="SimSun"/>
          <w:bCs/>
          <w:lang w:eastAsia="zh-CN"/>
        </w:rPr>
        <w:t>OTA Tx spurious requirement for protection of the own SAN receiver (</w:t>
      </w:r>
      <w:r w:rsidRPr="00F405E7">
        <w:rPr>
          <w:rFonts w:eastAsia="MS Mincho"/>
          <w:lang w:eastAsia="ko-KR"/>
        </w:rPr>
        <w:t>9.7.5.2.3 TS 38.108</w:t>
      </w:r>
      <w:r w:rsidRPr="00F405E7">
        <w:rPr>
          <w:rFonts w:eastAsia="SimSun"/>
          <w:bCs/>
          <w:lang w:eastAsia="zh-CN"/>
        </w:rPr>
        <w:t>)</w:t>
      </w:r>
    </w:p>
    <w:p w14:paraId="4FBD4EFC" w14:textId="12D6218C" w:rsidR="00F405E7" w:rsidRPr="00F405E7" w:rsidRDefault="00F405E7" w:rsidP="00F405E7">
      <w:pPr>
        <w:pStyle w:val="B1"/>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Proposals</w:t>
      </w:r>
    </w:p>
    <w:p w14:paraId="2C8C0C43" w14:textId="76A98846"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Option 1: Remove the OTA Tx spur requirement for protection of the own SAN receiver from Rel-17 specifications. (9.7.5.2.3 TS 38.108) - R4-2219967/P2</w:t>
      </w:r>
    </w:p>
    <w:p w14:paraId="13BF43B4" w14:textId="37D6F69B" w:rsidR="00F405E7" w:rsidRPr="00F405E7" w:rsidRDefault="00F405E7" w:rsidP="00F405E7">
      <w:pPr>
        <w:pStyle w:val="B2"/>
        <w:rPr>
          <w:rFonts w:eastAsia="SimSun"/>
          <w:lang w:val="en-US" w:eastAsia="zh-CN"/>
        </w:rPr>
      </w:pPr>
      <w:r>
        <w:rPr>
          <w:rFonts w:eastAsia="SimSun"/>
          <w:lang w:val="en-US" w:eastAsia="zh-CN"/>
        </w:rPr>
        <w:t>-</w:t>
      </w:r>
      <w:r>
        <w:rPr>
          <w:rFonts w:eastAsia="SimSun"/>
          <w:lang w:val="en-US" w:eastAsia="zh-CN"/>
        </w:rPr>
        <w:tab/>
      </w:r>
      <w:r w:rsidRPr="00F405E7">
        <w:rPr>
          <w:rFonts w:eastAsia="SimSun"/>
          <w:lang w:val="en-US" w:eastAsia="zh-CN"/>
        </w:rPr>
        <w:t>Option 2: Define protection of the SAN receiver of own as TRP requirement and remove all co-location related content in clause 9.7.5.2.3 Protection of the SAN receiver of own of TS 38.108. - R4-2218460/P3</w:t>
      </w:r>
    </w:p>
    <w:p w14:paraId="64F8AB17" w14:textId="77777777" w:rsidR="00F405E7" w:rsidRPr="00F405E7" w:rsidRDefault="00F405E7" w:rsidP="00F405E7">
      <w:pPr>
        <w:rPr>
          <w:rFonts w:eastAsia="SimSun"/>
          <w:highlight w:val="green"/>
          <w:lang w:val="en-US" w:eastAsia="zh-CN"/>
        </w:rPr>
      </w:pPr>
      <w:r w:rsidRPr="00F405E7">
        <w:rPr>
          <w:rFonts w:eastAsia="SimSun"/>
          <w:highlight w:val="green"/>
          <w:lang w:val="en-US" w:eastAsia="zh-CN"/>
        </w:rPr>
        <w:t>Agreement:</w:t>
      </w:r>
    </w:p>
    <w:p w14:paraId="2B95104E" w14:textId="496D2239" w:rsidR="00F405E7" w:rsidRPr="00F405E7" w:rsidRDefault="00F405E7" w:rsidP="00F405E7">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F405E7">
        <w:rPr>
          <w:rFonts w:eastAsia="SimSun"/>
          <w:highlight w:val="green"/>
          <w:lang w:val="en-US" w:eastAsia="zh-CN"/>
        </w:rPr>
        <w:t>Remove the co-location requirements from TS 38.108 Rel-17 specification. It’s not precluded further discuss co-location requirements in Rel-18.</w:t>
      </w:r>
    </w:p>
    <w:p w14:paraId="109F57DB" w14:textId="33722A96" w:rsidR="00F405E7" w:rsidRPr="00F405E7" w:rsidRDefault="00F405E7" w:rsidP="00F405E7">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F405E7">
        <w:rPr>
          <w:rFonts w:eastAsia="SimSun"/>
          <w:highlight w:val="green"/>
          <w:lang w:val="en-US" w:eastAsia="zh-CN"/>
        </w:rPr>
        <w:t>Remove the OTA Tx spur requirement for protection of the own SAN receiver from Rel-17 specifications (9.7.5.2.3 TS 38.108).</w:t>
      </w:r>
    </w:p>
    <w:p w14:paraId="4BFA2607" w14:textId="77777777" w:rsidR="00F405E7" w:rsidRPr="00F405E7" w:rsidRDefault="00F405E7" w:rsidP="00F405E7">
      <w:pPr>
        <w:spacing w:after="120"/>
        <w:rPr>
          <w:rFonts w:eastAsia="SimSun"/>
          <w:szCs w:val="24"/>
          <w:lang w:eastAsia="zh-CN"/>
        </w:rPr>
      </w:pPr>
    </w:p>
    <w:p w14:paraId="07695F6C" w14:textId="34C695D9"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447ED" w14:textId="1E77DF54" w:rsidR="008B1124" w:rsidRDefault="008B1124" w:rsidP="008B1124">
      <w:pPr>
        <w:rPr>
          <w:rFonts w:ascii="Arial" w:hAnsi="Arial" w:cs="Arial"/>
          <w:b/>
          <w:sz w:val="24"/>
        </w:rPr>
      </w:pPr>
      <w:r>
        <w:rPr>
          <w:rFonts w:ascii="Arial" w:hAnsi="Arial" w:cs="Arial"/>
          <w:b/>
          <w:color w:val="0000FF"/>
          <w:sz w:val="24"/>
        </w:rPr>
        <w:lastRenderedPageBreak/>
        <w:t>R4-2220131</w:t>
      </w:r>
      <w:r>
        <w:rPr>
          <w:rFonts w:ascii="Arial" w:hAnsi="Arial" w:cs="Arial"/>
          <w:b/>
          <w:color w:val="0000FF"/>
          <w:sz w:val="24"/>
        </w:rPr>
        <w:tab/>
      </w:r>
      <w:r>
        <w:rPr>
          <w:rFonts w:ascii="Arial" w:hAnsi="Arial" w:cs="Arial"/>
          <w:b/>
          <w:sz w:val="24"/>
        </w:rPr>
        <w:t>Summary for [105][305] NTN_Solutions_RFConformance</w:t>
      </w:r>
    </w:p>
    <w:p w14:paraId="004DB42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1D9F7F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F55C1" w14:textId="2E4491F5" w:rsidR="008B1124" w:rsidRDefault="008B1124" w:rsidP="008B1124">
      <w:pPr>
        <w:rPr>
          <w:rFonts w:ascii="Arial" w:hAnsi="Arial" w:cs="Arial"/>
          <w:b/>
          <w:sz w:val="24"/>
        </w:rPr>
      </w:pPr>
      <w:r>
        <w:rPr>
          <w:rFonts w:ascii="Arial" w:hAnsi="Arial" w:cs="Arial"/>
          <w:b/>
          <w:color w:val="0000FF"/>
          <w:sz w:val="24"/>
        </w:rPr>
        <w:t>R4-2220144</w:t>
      </w:r>
      <w:r>
        <w:rPr>
          <w:rFonts w:ascii="Arial" w:hAnsi="Arial" w:cs="Arial"/>
          <w:b/>
          <w:color w:val="0000FF"/>
          <w:sz w:val="24"/>
        </w:rPr>
        <w:tab/>
      </w:r>
      <w:r>
        <w:rPr>
          <w:rFonts w:ascii="Arial" w:hAnsi="Arial" w:cs="Arial"/>
          <w:b/>
          <w:sz w:val="24"/>
        </w:rPr>
        <w:t>Summary for [105][318] NR_NTN_Demod_Part1</w:t>
      </w:r>
    </w:p>
    <w:p w14:paraId="4E58BC4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2D070D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0420B" w14:textId="4361FB22" w:rsidR="008B1124" w:rsidRDefault="008B1124" w:rsidP="008B1124">
      <w:pPr>
        <w:rPr>
          <w:rFonts w:ascii="Arial" w:hAnsi="Arial" w:cs="Arial"/>
          <w:b/>
          <w:sz w:val="24"/>
        </w:rPr>
      </w:pPr>
      <w:r>
        <w:rPr>
          <w:rFonts w:ascii="Arial" w:hAnsi="Arial" w:cs="Arial"/>
          <w:b/>
          <w:color w:val="0000FF"/>
          <w:sz w:val="24"/>
        </w:rPr>
        <w:t>R4-2220145</w:t>
      </w:r>
      <w:r>
        <w:rPr>
          <w:rFonts w:ascii="Arial" w:hAnsi="Arial" w:cs="Arial"/>
          <w:b/>
          <w:color w:val="0000FF"/>
          <w:sz w:val="24"/>
        </w:rPr>
        <w:tab/>
      </w:r>
      <w:r>
        <w:rPr>
          <w:rFonts w:ascii="Arial" w:hAnsi="Arial" w:cs="Arial"/>
          <w:b/>
          <w:sz w:val="24"/>
        </w:rPr>
        <w:t>Summary for [105][319] NR_NTN_Demod_Part2</w:t>
      </w:r>
    </w:p>
    <w:p w14:paraId="18A3A0B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59F3B3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C851F" w14:textId="77777777" w:rsidR="008B1124" w:rsidRDefault="008B1124" w:rsidP="008B1124">
      <w:pPr>
        <w:pStyle w:val="Heading3"/>
      </w:pPr>
      <w:bookmarkStart w:id="64" w:name="_Toc120912593"/>
      <w:r>
        <w:t>6.3</w:t>
      </w:r>
      <w:r>
        <w:tab/>
        <w:t>Extending current NR operation to 71GHz</w:t>
      </w:r>
      <w:bookmarkEnd w:id="64"/>
    </w:p>
    <w:p w14:paraId="7ABB21C1" w14:textId="77777777" w:rsidR="008B1124" w:rsidRDefault="008B1124" w:rsidP="008B1124">
      <w:pPr>
        <w:pStyle w:val="Heading4"/>
      </w:pPr>
      <w:bookmarkStart w:id="65" w:name="_Toc120912594"/>
      <w:r>
        <w:t>6.3.1</w:t>
      </w:r>
      <w:r>
        <w:tab/>
        <w:t>Operation bands, system parameter and UE RF maintenance</w:t>
      </w:r>
      <w:bookmarkEnd w:id="65"/>
    </w:p>
    <w:p w14:paraId="20EC2FA7" w14:textId="25993BDC" w:rsidR="008B1124" w:rsidRDefault="008B1124" w:rsidP="008B1124">
      <w:pPr>
        <w:rPr>
          <w:rFonts w:ascii="Arial" w:hAnsi="Arial" w:cs="Arial"/>
          <w:b/>
          <w:sz w:val="24"/>
        </w:rPr>
      </w:pPr>
      <w:r>
        <w:rPr>
          <w:rFonts w:ascii="Arial" w:hAnsi="Arial" w:cs="Arial"/>
          <w:b/>
          <w:color w:val="0000FF"/>
          <w:sz w:val="24"/>
        </w:rPr>
        <w:t>R4-2219814</w:t>
      </w:r>
      <w:r>
        <w:rPr>
          <w:rFonts w:ascii="Arial" w:hAnsi="Arial" w:cs="Arial"/>
          <w:b/>
          <w:color w:val="0000FF"/>
          <w:sz w:val="24"/>
        </w:rPr>
        <w:tab/>
      </w:r>
      <w:r>
        <w:rPr>
          <w:rFonts w:ascii="Arial" w:hAnsi="Arial" w:cs="Arial"/>
          <w:b/>
          <w:sz w:val="24"/>
        </w:rPr>
        <w:t>Adding DL RMC for band n263</w:t>
      </w:r>
    </w:p>
    <w:p w14:paraId="20079D1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CR-0529  rev  Cat: F (Rel-17)</w:t>
      </w:r>
      <w:r>
        <w:rPr>
          <w:i/>
        </w:rPr>
        <w:br/>
      </w:r>
      <w:r>
        <w:rPr>
          <w:i/>
        </w:rPr>
        <w:br/>
      </w:r>
      <w:r>
        <w:rPr>
          <w:i/>
        </w:rPr>
        <w:tab/>
      </w:r>
      <w:r>
        <w:rPr>
          <w:i/>
        </w:rPr>
        <w:tab/>
      </w:r>
      <w:r>
        <w:rPr>
          <w:i/>
        </w:rPr>
        <w:tab/>
      </w:r>
      <w:r>
        <w:rPr>
          <w:i/>
        </w:rPr>
        <w:tab/>
      </w:r>
      <w:r>
        <w:rPr>
          <w:i/>
        </w:rPr>
        <w:tab/>
        <w:t>Source: Huawei, HiSilicon</w:t>
      </w:r>
    </w:p>
    <w:p w14:paraId="73E7D5F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R4-2220576</w:t>
      </w:r>
      <w:r>
        <w:rPr>
          <w:color w:val="993300"/>
          <w:u w:val="single"/>
        </w:rPr>
        <w:t>.</w:t>
      </w:r>
    </w:p>
    <w:p w14:paraId="029A281D" w14:textId="4B6E23C1" w:rsidR="008B1124" w:rsidRDefault="008B1124" w:rsidP="008B1124">
      <w:pPr>
        <w:rPr>
          <w:rFonts w:ascii="Arial" w:hAnsi="Arial" w:cs="Arial"/>
          <w:b/>
          <w:sz w:val="24"/>
        </w:rPr>
      </w:pPr>
      <w:r>
        <w:rPr>
          <w:rFonts w:ascii="Arial" w:hAnsi="Arial" w:cs="Arial"/>
          <w:b/>
          <w:color w:val="0000FF"/>
          <w:sz w:val="24"/>
        </w:rPr>
        <w:t>R4-2219896</w:t>
      </w:r>
      <w:r>
        <w:rPr>
          <w:rFonts w:ascii="Arial" w:hAnsi="Arial" w:cs="Arial"/>
          <w:b/>
          <w:color w:val="0000FF"/>
          <w:sz w:val="24"/>
        </w:rPr>
        <w:tab/>
      </w:r>
      <w:r>
        <w:rPr>
          <w:rFonts w:ascii="Arial" w:hAnsi="Arial" w:cs="Arial"/>
          <w:b/>
          <w:sz w:val="24"/>
        </w:rPr>
        <w:t>60 GHz UE PTRS capabilities</w:t>
      </w:r>
    </w:p>
    <w:p w14:paraId="324917E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w:t>
      </w:r>
    </w:p>
    <w:p w14:paraId="5097C8F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E8A4A" w14:textId="0F082423" w:rsidR="008B1124" w:rsidRDefault="008B1124" w:rsidP="008B1124">
      <w:pPr>
        <w:rPr>
          <w:rFonts w:ascii="Arial" w:hAnsi="Arial" w:cs="Arial"/>
          <w:b/>
          <w:sz w:val="24"/>
        </w:rPr>
      </w:pPr>
      <w:r>
        <w:rPr>
          <w:rFonts w:ascii="Arial" w:hAnsi="Arial" w:cs="Arial"/>
          <w:b/>
          <w:color w:val="0000FF"/>
          <w:sz w:val="24"/>
        </w:rPr>
        <w:t>R4-2219899</w:t>
      </w:r>
      <w:r>
        <w:rPr>
          <w:rFonts w:ascii="Arial" w:hAnsi="Arial" w:cs="Arial"/>
          <w:b/>
          <w:color w:val="0000FF"/>
          <w:sz w:val="24"/>
        </w:rPr>
        <w:tab/>
      </w:r>
      <w:r>
        <w:rPr>
          <w:rFonts w:ascii="Arial" w:hAnsi="Arial" w:cs="Arial"/>
          <w:b/>
          <w:sz w:val="24"/>
        </w:rPr>
        <w:t xml:space="preserve"> CR to 38.101-2 on 60GHz EVM PTRS capability </w:t>
      </w:r>
    </w:p>
    <w:p w14:paraId="62A2336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CR-0530  rev  Cat: F (Rel-17)</w:t>
      </w:r>
      <w:r>
        <w:rPr>
          <w:i/>
        </w:rPr>
        <w:br/>
      </w:r>
      <w:r>
        <w:rPr>
          <w:i/>
        </w:rPr>
        <w:br/>
      </w:r>
      <w:r>
        <w:rPr>
          <w:i/>
        </w:rPr>
        <w:tab/>
      </w:r>
      <w:r>
        <w:rPr>
          <w:i/>
        </w:rPr>
        <w:tab/>
      </w:r>
      <w:r>
        <w:rPr>
          <w:i/>
        </w:rPr>
        <w:tab/>
      </w:r>
      <w:r>
        <w:rPr>
          <w:i/>
        </w:rPr>
        <w:tab/>
      </w:r>
      <w:r>
        <w:rPr>
          <w:i/>
        </w:rPr>
        <w:tab/>
        <w:t>Source: Qualcomm</w:t>
      </w:r>
    </w:p>
    <w:p w14:paraId="45EBEDF3" w14:textId="77777777" w:rsidR="008B1124" w:rsidRDefault="008B1124" w:rsidP="008B1124">
      <w:pPr>
        <w:rPr>
          <w:rFonts w:ascii="Arial" w:hAnsi="Arial" w:cs="Arial"/>
          <w:b/>
        </w:rPr>
      </w:pPr>
      <w:r>
        <w:rPr>
          <w:rFonts w:ascii="Arial" w:hAnsi="Arial" w:cs="Arial"/>
          <w:b/>
        </w:rPr>
        <w:t xml:space="preserve">Abstract: </w:t>
      </w:r>
    </w:p>
    <w:p w14:paraId="34CC07FC" w14:textId="77777777" w:rsidR="008B1124" w:rsidRDefault="008B1124" w:rsidP="008B1124">
      <w:r>
        <w:t>Defines the PTRS configuration for EVM</w:t>
      </w:r>
    </w:p>
    <w:p w14:paraId="1414952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5F0CC9" w14:textId="4BE83D0E" w:rsidR="008B1124" w:rsidRDefault="008B1124" w:rsidP="008B1124">
      <w:pPr>
        <w:rPr>
          <w:rFonts w:ascii="Arial" w:hAnsi="Arial" w:cs="Arial"/>
          <w:b/>
          <w:sz w:val="24"/>
        </w:rPr>
      </w:pPr>
      <w:r>
        <w:rPr>
          <w:rFonts w:ascii="Arial" w:hAnsi="Arial" w:cs="Arial"/>
          <w:b/>
          <w:color w:val="0000FF"/>
          <w:sz w:val="24"/>
        </w:rPr>
        <w:t>R4-2220026</w:t>
      </w:r>
      <w:r>
        <w:rPr>
          <w:rFonts w:ascii="Arial" w:hAnsi="Arial" w:cs="Arial"/>
          <w:b/>
          <w:color w:val="0000FF"/>
          <w:sz w:val="24"/>
        </w:rPr>
        <w:tab/>
      </w:r>
      <w:r>
        <w:rPr>
          <w:rFonts w:ascii="Arial" w:hAnsi="Arial" w:cs="Arial"/>
          <w:b/>
          <w:sz w:val="24"/>
        </w:rPr>
        <w:t>System parameters maintenance for FR2-2</w:t>
      </w:r>
    </w:p>
    <w:p w14:paraId="28CE239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63616E" w14:textId="77777777" w:rsidR="008B1124" w:rsidRDefault="008B1124" w:rsidP="008B1124">
      <w:pPr>
        <w:rPr>
          <w:rFonts w:ascii="Arial" w:hAnsi="Arial" w:cs="Arial"/>
          <w:b/>
        </w:rPr>
      </w:pPr>
      <w:r>
        <w:rPr>
          <w:rFonts w:ascii="Arial" w:hAnsi="Arial" w:cs="Arial"/>
          <w:b/>
        </w:rPr>
        <w:t xml:space="preserve">Abstract: </w:t>
      </w:r>
    </w:p>
    <w:p w14:paraId="3E3CCD59" w14:textId="77777777" w:rsidR="008B1124" w:rsidRDefault="008B1124" w:rsidP="008B1124">
      <w:r>
        <w:t>Session Chair: Agreement: proposal 1 is agreed.</w:t>
      </w:r>
    </w:p>
    <w:p w14:paraId="1C6B74D7"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B1EDA" w14:textId="020D2CBB" w:rsidR="008B1124" w:rsidRDefault="008B1124" w:rsidP="008B1124">
      <w:pPr>
        <w:rPr>
          <w:rFonts w:ascii="Arial" w:hAnsi="Arial" w:cs="Arial"/>
          <w:b/>
          <w:sz w:val="24"/>
        </w:rPr>
      </w:pPr>
      <w:r>
        <w:rPr>
          <w:rFonts w:ascii="Arial" w:hAnsi="Arial" w:cs="Arial"/>
          <w:b/>
          <w:color w:val="0000FF"/>
          <w:sz w:val="24"/>
        </w:rPr>
        <w:t>R4-2220576</w:t>
      </w:r>
      <w:r>
        <w:rPr>
          <w:rFonts w:ascii="Arial" w:hAnsi="Arial" w:cs="Arial"/>
          <w:b/>
          <w:color w:val="0000FF"/>
          <w:sz w:val="24"/>
        </w:rPr>
        <w:tab/>
      </w:r>
      <w:r>
        <w:rPr>
          <w:rFonts w:ascii="Arial" w:hAnsi="Arial" w:cs="Arial"/>
          <w:b/>
          <w:sz w:val="24"/>
        </w:rPr>
        <w:t>Adding DL RMC for band n263</w:t>
      </w:r>
    </w:p>
    <w:p w14:paraId="6A39431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CR-0529  rev 1 Cat: F (Rel-17)</w:t>
      </w:r>
      <w:r>
        <w:rPr>
          <w:i/>
        </w:rPr>
        <w:br/>
      </w:r>
      <w:r>
        <w:rPr>
          <w:i/>
        </w:rPr>
        <w:br/>
      </w:r>
      <w:r>
        <w:rPr>
          <w:i/>
        </w:rPr>
        <w:tab/>
      </w:r>
      <w:r>
        <w:rPr>
          <w:i/>
        </w:rPr>
        <w:tab/>
      </w:r>
      <w:r>
        <w:rPr>
          <w:i/>
        </w:rPr>
        <w:tab/>
      </w:r>
      <w:r>
        <w:rPr>
          <w:i/>
        </w:rPr>
        <w:tab/>
      </w:r>
      <w:r>
        <w:rPr>
          <w:i/>
        </w:rPr>
        <w:tab/>
        <w:t>Source: Huawei, HiSilicon</w:t>
      </w:r>
    </w:p>
    <w:p w14:paraId="28F670C1" w14:textId="77777777" w:rsidR="008B1124" w:rsidRDefault="008B1124" w:rsidP="008B1124">
      <w:pPr>
        <w:rPr>
          <w:color w:val="808080"/>
        </w:rPr>
      </w:pPr>
      <w:r>
        <w:rPr>
          <w:color w:val="808080"/>
        </w:rPr>
        <w:t>(Replaces R4-2219814)</w:t>
      </w:r>
    </w:p>
    <w:p w14:paraId="4A9A010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R4-2220821</w:t>
      </w:r>
      <w:r>
        <w:rPr>
          <w:color w:val="993300"/>
          <w:u w:val="single"/>
        </w:rPr>
        <w:t>.</w:t>
      </w:r>
    </w:p>
    <w:p w14:paraId="4E79C4FE" w14:textId="583567A1" w:rsidR="008B1124" w:rsidRDefault="008B1124" w:rsidP="008B1124">
      <w:pPr>
        <w:rPr>
          <w:rFonts w:ascii="Arial" w:hAnsi="Arial" w:cs="Arial"/>
          <w:b/>
          <w:sz w:val="24"/>
        </w:rPr>
      </w:pPr>
      <w:r>
        <w:rPr>
          <w:rFonts w:ascii="Arial" w:hAnsi="Arial" w:cs="Arial"/>
          <w:b/>
          <w:color w:val="0000FF"/>
          <w:sz w:val="24"/>
        </w:rPr>
        <w:t>R4-2220821</w:t>
      </w:r>
      <w:r>
        <w:rPr>
          <w:rFonts w:ascii="Arial" w:hAnsi="Arial" w:cs="Arial"/>
          <w:b/>
          <w:color w:val="0000FF"/>
          <w:sz w:val="24"/>
        </w:rPr>
        <w:tab/>
      </w:r>
      <w:r>
        <w:rPr>
          <w:rFonts w:ascii="Arial" w:hAnsi="Arial" w:cs="Arial"/>
          <w:b/>
          <w:sz w:val="24"/>
        </w:rPr>
        <w:t>Adding DL RMC for band n263</w:t>
      </w:r>
    </w:p>
    <w:p w14:paraId="563CD33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CR-0529  rev 2 Cat: F (Rel-17)</w:t>
      </w:r>
      <w:r>
        <w:rPr>
          <w:i/>
        </w:rPr>
        <w:br/>
      </w:r>
      <w:r>
        <w:rPr>
          <w:i/>
        </w:rPr>
        <w:br/>
      </w:r>
      <w:r>
        <w:rPr>
          <w:i/>
        </w:rPr>
        <w:tab/>
      </w:r>
      <w:r>
        <w:rPr>
          <w:i/>
        </w:rPr>
        <w:tab/>
      </w:r>
      <w:r>
        <w:rPr>
          <w:i/>
        </w:rPr>
        <w:tab/>
      </w:r>
      <w:r>
        <w:rPr>
          <w:i/>
        </w:rPr>
        <w:tab/>
      </w:r>
      <w:r>
        <w:rPr>
          <w:i/>
        </w:rPr>
        <w:tab/>
        <w:t>Source: Huawei, HiSilicon</w:t>
      </w:r>
    </w:p>
    <w:p w14:paraId="32E73CB3" w14:textId="77777777" w:rsidR="008B1124" w:rsidRDefault="008B1124" w:rsidP="008B1124">
      <w:pPr>
        <w:rPr>
          <w:color w:val="808080"/>
        </w:rPr>
      </w:pPr>
      <w:r>
        <w:rPr>
          <w:color w:val="808080"/>
        </w:rPr>
        <w:t>(Replaces R4-2220576)</w:t>
      </w:r>
    </w:p>
    <w:p w14:paraId="4316D87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FDF1B" w14:textId="77777777" w:rsidR="008B1124" w:rsidRDefault="008B1124" w:rsidP="008B1124">
      <w:pPr>
        <w:pStyle w:val="Heading4"/>
      </w:pPr>
      <w:bookmarkStart w:id="66" w:name="_Toc120912595"/>
      <w:r>
        <w:t>6.3.2</w:t>
      </w:r>
      <w:r>
        <w:tab/>
        <w:t>BS RF requirements maintenance</w:t>
      </w:r>
      <w:bookmarkEnd w:id="66"/>
    </w:p>
    <w:p w14:paraId="13D567CE" w14:textId="0B2DC1CF" w:rsidR="008B1124" w:rsidRDefault="008B1124" w:rsidP="008B1124">
      <w:pPr>
        <w:rPr>
          <w:rFonts w:ascii="Arial" w:hAnsi="Arial" w:cs="Arial"/>
          <w:b/>
          <w:sz w:val="24"/>
        </w:rPr>
      </w:pPr>
      <w:r>
        <w:rPr>
          <w:rFonts w:ascii="Arial" w:hAnsi="Arial" w:cs="Arial"/>
          <w:b/>
          <w:color w:val="0000FF"/>
          <w:sz w:val="24"/>
        </w:rPr>
        <w:t>R4-2218319</w:t>
      </w:r>
      <w:r>
        <w:rPr>
          <w:rFonts w:ascii="Arial" w:hAnsi="Arial" w:cs="Arial"/>
          <w:b/>
          <w:color w:val="0000FF"/>
          <w:sz w:val="24"/>
        </w:rPr>
        <w:tab/>
      </w:r>
      <w:r>
        <w:rPr>
          <w:rFonts w:ascii="Arial" w:hAnsi="Arial" w:cs="Arial"/>
          <w:b/>
          <w:sz w:val="24"/>
        </w:rPr>
        <w:t>CR to TS 38.104 on tables for BS channel bandwidths</w:t>
      </w:r>
    </w:p>
    <w:p w14:paraId="76DF520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v17.7.0</w:t>
      </w:r>
      <w:r>
        <w:rPr>
          <w:i/>
        </w:rPr>
        <w:tab/>
        <w:t xml:space="preserve">  CR-0415  rev  Cat: F (Rel-17)</w:t>
      </w:r>
      <w:r>
        <w:rPr>
          <w:i/>
        </w:rPr>
        <w:br/>
      </w:r>
      <w:r>
        <w:rPr>
          <w:i/>
        </w:rPr>
        <w:br/>
      </w:r>
      <w:r>
        <w:rPr>
          <w:i/>
        </w:rPr>
        <w:tab/>
      </w:r>
      <w:r>
        <w:rPr>
          <w:i/>
        </w:rPr>
        <w:tab/>
      </w:r>
      <w:r>
        <w:rPr>
          <w:i/>
        </w:rPr>
        <w:tab/>
      </w:r>
      <w:r>
        <w:rPr>
          <w:i/>
        </w:rPr>
        <w:tab/>
      </w:r>
      <w:r>
        <w:rPr>
          <w:i/>
        </w:rPr>
        <w:tab/>
        <w:t xml:space="preserve">Source: Nokia, Nokia Shanghai Bell, NTT DoCoMo </w:t>
      </w:r>
    </w:p>
    <w:p w14:paraId="7DAA34C1" w14:textId="77777777" w:rsidR="008B1124" w:rsidRDefault="008B1124" w:rsidP="008B1124">
      <w:pPr>
        <w:rPr>
          <w:rFonts w:ascii="Arial" w:hAnsi="Arial" w:cs="Arial"/>
          <w:b/>
        </w:rPr>
      </w:pPr>
      <w:r>
        <w:rPr>
          <w:rFonts w:ascii="Arial" w:hAnsi="Arial" w:cs="Arial"/>
          <w:b/>
        </w:rPr>
        <w:t xml:space="preserve">Abstract: </w:t>
      </w:r>
    </w:p>
    <w:p w14:paraId="528D77B9" w14:textId="77777777" w:rsidR="008B1124" w:rsidRDefault="008B1124" w:rsidP="008B1124">
      <w:r>
        <w:t>Correct table heading for BS channel bandwidths in FR1, and clarify table heading for BS channel bandwidths in FR2-1.</w:t>
      </w:r>
    </w:p>
    <w:p w14:paraId="52D8832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0DF43" w14:textId="68ACE7AE" w:rsidR="008B1124" w:rsidRDefault="008B1124" w:rsidP="008B1124">
      <w:pPr>
        <w:rPr>
          <w:rFonts w:ascii="Arial" w:hAnsi="Arial" w:cs="Arial"/>
          <w:b/>
          <w:sz w:val="24"/>
        </w:rPr>
      </w:pPr>
      <w:r>
        <w:rPr>
          <w:rFonts w:ascii="Arial" w:hAnsi="Arial" w:cs="Arial"/>
          <w:b/>
          <w:color w:val="0000FF"/>
          <w:sz w:val="24"/>
        </w:rPr>
        <w:t>R4-2218701</w:t>
      </w:r>
      <w:r>
        <w:rPr>
          <w:rFonts w:ascii="Arial" w:hAnsi="Arial" w:cs="Arial"/>
          <w:b/>
          <w:color w:val="0000FF"/>
          <w:sz w:val="24"/>
        </w:rPr>
        <w:tab/>
      </w:r>
      <w:r>
        <w:rPr>
          <w:rFonts w:ascii="Arial" w:hAnsi="Arial" w:cs="Arial"/>
          <w:b/>
          <w:sz w:val="24"/>
        </w:rPr>
        <w:t>CR for TS38.104 editorial correction on CBW and SCS per operating band</w:t>
      </w:r>
    </w:p>
    <w:p w14:paraId="1488F49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v17.7.0</w:t>
      </w:r>
      <w:r>
        <w:rPr>
          <w:i/>
        </w:rPr>
        <w:tab/>
        <w:t xml:space="preserve">  CR-0417  rev  Cat: F (Rel-17)</w:t>
      </w:r>
      <w:r>
        <w:rPr>
          <w:i/>
        </w:rPr>
        <w:br/>
      </w:r>
      <w:r>
        <w:rPr>
          <w:i/>
        </w:rPr>
        <w:br/>
      </w:r>
      <w:r>
        <w:rPr>
          <w:i/>
        </w:rPr>
        <w:tab/>
      </w:r>
      <w:r>
        <w:rPr>
          <w:i/>
        </w:rPr>
        <w:tab/>
      </w:r>
      <w:r>
        <w:rPr>
          <w:i/>
        </w:rPr>
        <w:tab/>
      </w:r>
      <w:r>
        <w:rPr>
          <w:i/>
        </w:rPr>
        <w:tab/>
      </w:r>
      <w:r>
        <w:rPr>
          <w:i/>
        </w:rPr>
        <w:tab/>
        <w:t>Source: NTT DOCOMO, INC.</w:t>
      </w:r>
    </w:p>
    <w:p w14:paraId="25EBE55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86D109" w14:textId="77777777" w:rsidR="008B1124" w:rsidRDefault="008B1124" w:rsidP="008B1124">
      <w:pPr>
        <w:pStyle w:val="Heading4"/>
      </w:pPr>
      <w:bookmarkStart w:id="67" w:name="_Toc120912596"/>
      <w:r>
        <w:t>6.3.3</w:t>
      </w:r>
      <w:r>
        <w:tab/>
        <w:t>BS RF conformance testing</w:t>
      </w:r>
      <w:bookmarkEnd w:id="67"/>
    </w:p>
    <w:p w14:paraId="4C2BF5BF" w14:textId="77777777" w:rsidR="008B1124" w:rsidRDefault="008B1124" w:rsidP="008B1124">
      <w:pPr>
        <w:pStyle w:val="Heading5"/>
      </w:pPr>
      <w:bookmarkStart w:id="68" w:name="_Toc120912597"/>
      <w:r>
        <w:t>6.3.3.1</w:t>
      </w:r>
      <w:r>
        <w:tab/>
        <w:t>General</w:t>
      </w:r>
      <w:bookmarkEnd w:id="68"/>
    </w:p>
    <w:p w14:paraId="4C40DD72" w14:textId="38C37CC7" w:rsidR="008B1124" w:rsidRDefault="008B1124" w:rsidP="008B1124">
      <w:pPr>
        <w:rPr>
          <w:rFonts w:ascii="Arial" w:hAnsi="Arial" w:cs="Arial"/>
          <w:b/>
          <w:sz w:val="24"/>
        </w:rPr>
      </w:pPr>
      <w:r>
        <w:rPr>
          <w:rFonts w:ascii="Arial" w:hAnsi="Arial" w:cs="Arial"/>
          <w:b/>
          <w:color w:val="0000FF"/>
          <w:sz w:val="24"/>
        </w:rPr>
        <w:t>R4-2218320</w:t>
      </w:r>
      <w:r>
        <w:rPr>
          <w:rFonts w:ascii="Arial" w:hAnsi="Arial" w:cs="Arial"/>
          <w:b/>
          <w:color w:val="0000FF"/>
          <w:sz w:val="24"/>
        </w:rPr>
        <w:tab/>
      </w:r>
      <w:r>
        <w:rPr>
          <w:rFonts w:ascii="Arial" w:hAnsi="Arial" w:cs="Arial"/>
          <w:b/>
          <w:sz w:val="24"/>
        </w:rPr>
        <w:t>Draft CR to TS 38.141-2 in clauses 6.3 to 6.5 for extending current NR operation to 71GHz</w:t>
      </w:r>
    </w:p>
    <w:p w14:paraId="150DC71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4946AB2" w14:textId="77777777" w:rsidR="008B1124" w:rsidRDefault="008B1124" w:rsidP="008B1124">
      <w:pPr>
        <w:rPr>
          <w:rFonts w:ascii="Arial" w:hAnsi="Arial" w:cs="Arial"/>
          <w:b/>
        </w:rPr>
      </w:pPr>
      <w:r>
        <w:rPr>
          <w:rFonts w:ascii="Arial" w:hAnsi="Arial" w:cs="Arial"/>
          <w:b/>
        </w:rPr>
        <w:t xml:space="preserve">Abstract: </w:t>
      </w:r>
    </w:p>
    <w:p w14:paraId="0C89F0BE" w14:textId="77777777" w:rsidR="008B1124" w:rsidRDefault="008B1124" w:rsidP="008B1124">
      <w:r>
        <w:lastRenderedPageBreak/>
        <w:t>Required changes are made in clauses 6.3 to 6.5 (and related MU and TT in clause 4.1.2.2 and annex C.1) for extending current NR operation to 71GHz.</w:t>
      </w:r>
    </w:p>
    <w:p w14:paraId="45DB005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R4-2220201</w:t>
      </w:r>
      <w:r>
        <w:rPr>
          <w:color w:val="993300"/>
          <w:u w:val="single"/>
        </w:rPr>
        <w:t>.</w:t>
      </w:r>
    </w:p>
    <w:p w14:paraId="3E96BBBB" w14:textId="1BF74371" w:rsidR="008B1124" w:rsidRDefault="008B1124" w:rsidP="008B1124">
      <w:pPr>
        <w:rPr>
          <w:rFonts w:ascii="Arial" w:hAnsi="Arial" w:cs="Arial"/>
          <w:b/>
          <w:sz w:val="24"/>
        </w:rPr>
      </w:pPr>
      <w:r>
        <w:rPr>
          <w:rFonts w:ascii="Arial" w:hAnsi="Arial" w:cs="Arial"/>
          <w:b/>
          <w:color w:val="0000FF"/>
          <w:sz w:val="24"/>
        </w:rPr>
        <w:t>R4-2218834</w:t>
      </w:r>
      <w:r>
        <w:rPr>
          <w:rFonts w:ascii="Arial" w:hAnsi="Arial" w:cs="Arial"/>
          <w:b/>
          <w:color w:val="0000FF"/>
          <w:sz w:val="24"/>
        </w:rPr>
        <w:tab/>
      </w:r>
      <w:r>
        <w:rPr>
          <w:rFonts w:ascii="Arial" w:hAnsi="Arial" w:cs="Arial"/>
          <w:b/>
          <w:sz w:val="24"/>
        </w:rPr>
        <w:t>On general aspects relevant for FR2-2 conformance testing</w:t>
      </w:r>
    </w:p>
    <w:p w14:paraId="7AEBCAD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1C4736" w14:textId="77777777" w:rsidR="008B1124" w:rsidRDefault="008B1124" w:rsidP="008B1124">
      <w:pPr>
        <w:rPr>
          <w:rFonts w:ascii="Arial" w:hAnsi="Arial" w:cs="Arial"/>
          <w:b/>
        </w:rPr>
      </w:pPr>
      <w:r>
        <w:rPr>
          <w:rFonts w:ascii="Arial" w:hAnsi="Arial" w:cs="Arial"/>
          <w:b/>
        </w:rPr>
        <w:t xml:space="preserve">Abstract: </w:t>
      </w:r>
    </w:p>
    <w:p w14:paraId="61AF3942" w14:textId="77777777" w:rsidR="008B1124" w:rsidRDefault="008B1124" w:rsidP="008B1124">
      <w:r>
        <w:t>In this contribution we provide additional information relevant for OTA conformance testing when FR2-2 is introduced in TS 38.141-2.</w:t>
      </w:r>
    </w:p>
    <w:p w14:paraId="0B0D02B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2F687" w14:textId="1EA2A239" w:rsidR="008B1124" w:rsidRDefault="008B1124" w:rsidP="008B1124">
      <w:pPr>
        <w:rPr>
          <w:rFonts w:ascii="Arial" w:hAnsi="Arial" w:cs="Arial"/>
          <w:b/>
          <w:sz w:val="24"/>
        </w:rPr>
      </w:pPr>
      <w:r>
        <w:rPr>
          <w:rFonts w:ascii="Arial" w:hAnsi="Arial" w:cs="Arial"/>
          <w:b/>
          <w:color w:val="0000FF"/>
          <w:sz w:val="24"/>
        </w:rPr>
        <w:t>R4-2218837</w:t>
      </w:r>
      <w:r>
        <w:rPr>
          <w:rFonts w:ascii="Arial" w:hAnsi="Arial" w:cs="Arial"/>
          <w:b/>
          <w:color w:val="0000FF"/>
          <w:sz w:val="24"/>
        </w:rPr>
        <w:tab/>
      </w:r>
      <w:r>
        <w:rPr>
          <w:rFonts w:ascii="Arial" w:hAnsi="Arial" w:cs="Arial"/>
          <w:b/>
          <w:sz w:val="24"/>
        </w:rPr>
        <w:t>Draft CR to TS 38.141-2: Addition of FR2-2 aspects in clause 4</w:t>
      </w:r>
    </w:p>
    <w:p w14:paraId="7A68248A"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Ericsson</w:t>
      </w:r>
    </w:p>
    <w:p w14:paraId="4DE46D32" w14:textId="77777777" w:rsidR="008B1124" w:rsidRDefault="008B1124" w:rsidP="008B1124">
      <w:pPr>
        <w:rPr>
          <w:rFonts w:ascii="Arial" w:hAnsi="Arial" w:cs="Arial"/>
          <w:b/>
        </w:rPr>
      </w:pPr>
      <w:r>
        <w:rPr>
          <w:rFonts w:ascii="Arial" w:hAnsi="Arial" w:cs="Arial"/>
          <w:b/>
        </w:rPr>
        <w:t xml:space="preserve">Abstract: </w:t>
      </w:r>
    </w:p>
    <w:p w14:paraId="18840BD2" w14:textId="77777777" w:rsidR="008B1124" w:rsidRDefault="008B1124" w:rsidP="008B1124">
      <w:r>
        <w:t>The intention with this draft CR is to stimulate discussion and create a baseline for clause 4 as input for the big CR later to be created to add support for 71 GHz in TS 38.141-2.</w:t>
      </w:r>
    </w:p>
    <w:p w14:paraId="2A61E45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R4-2220202</w:t>
      </w:r>
      <w:r>
        <w:rPr>
          <w:color w:val="993300"/>
          <w:u w:val="single"/>
        </w:rPr>
        <w:t>.</w:t>
      </w:r>
    </w:p>
    <w:p w14:paraId="603627C4" w14:textId="4B675199" w:rsidR="008B1124" w:rsidRDefault="008B1124" w:rsidP="008B1124">
      <w:pPr>
        <w:rPr>
          <w:rFonts w:ascii="Arial" w:hAnsi="Arial" w:cs="Arial"/>
          <w:b/>
          <w:sz w:val="24"/>
        </w:rPr>
      </w:pPr>
      <w:r>
        <w:rPr>
          <w:rFonts w:ascii="Arial" w:hAnsi="Arial" w:cs="Arial"/>
          <w:b/>
          <w:color w:val="0000FF"/>
          <w:sz w:val="24"/>
        </w:rPr>
        <w:t>R4-2219449</w:t>
      </w:r>
      <w:r>
        <w:rPr>
          <w:rFonts w:ascii="Arial" w:hAnsi="Arial" w:cs="Arial"/>
          <w:b/>
          <w:color w:val="0000FF"/>
          <w:sz w:val="24"/>
        </w:rPr>
        <w:tab/>
      </w:r>
      <w:r>
        <w:rPr>
          <w:rFonts w:ascii="Arial" w:hAnsi="Arial" w:cs="Arial"/>
          <w:b/>
          <w:sz w:val="24"/>
        </w:rPr>
        <w:t>FR2-2 Power measurement equipment MU with Mixer for BS conformance testing</w:t>
      </w:r>
    </w:p>
    <w:p w14:paraId="4D910D8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692821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24A86" w14:textId="4253CC7A" w:rsidR="008B1124" w:rsidRDefault="008B1124" w:rsidP="008B1124">
      <w:pPr>
        <w:rPr>
          <w:rFonts w:ascii="Arial" w:hAnsi="Arial" w:cs="Arial"/>
          <w:b/>
          <w:sz w:val="24"/>
        </w:rPr>
      </w:pPr>
      <w:r>
        <w:rPr>
          <w:rFonts w:ascii="Arial" w:hAnsi="Arial" w:cs="Arial"/>
          <w:b/>
          <w:color w:val="0000FF"/>
          <w:sz w:val="24"/>
        </w:rPr>
        <w:t>R4-2219450</w:t>
      </w:r>
      <w:r>
        <w:rPr>
          <w:rFonts w:ascii="Arial" w:hAnsi="Arial" w:cs="Arial"/>
          <w:b/>
          <w:color w:val="0000FF"/>
          <w:sz w:val="24"/>
        </w:rPr>
        <w:tab/>
      </w:r>
      <w:r>
        <w:rPr>
          <w:rFonts w:ascii="Arial" w:hAnsi="Arial" w:cs="Arial"/>
          <w:b/>
          <w:sz w:val="24"/>
        </w:rPr>
        <w:t>FR2-2 Test equipment MU for BS conformance testing</w:t>
      </w:r>
    </w:p>
    <w:p w14:paraId="6B90CEA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79CBD9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R4-2220205</w:t>
      </w:r>
      <w:r>
        <w:rPr>
          <w:color w:val="993300"/>
          <w:u w:val="single"/>
        </w:rPr>
        <w:t>.</w:t>
      </w:r>
    </w:p>
    <w:p w14:paraId="23D845A7" w14:textId="5586BD21" w:rsidR="008B1124" w:rsidRDefault="008B1124" w:rsidP="008B1124">
      <w:pPr>
        <w:rPr>
          <w:rFonts w:ascii="Arial" w:hAnsi="Arial" w:cs="Arial"/>
          <w:b/>
          <w:sz w:val="24"/>
        </w:rPr>
      </w:pPr>
      <w:r>
        <w:rPr>
          <w:rFonts w:ascii="Arial" w:hAnsi="Arial" w:cs="Arial"/>
          <w:b/>
          <w:color w:val="0000FF"/>
          <w:sz w:val="24"/>
        </w:rPr>
        <w:t>R4-2219451</w:t>
      </w:r>
      <w:r>
        <w:rPr>
          <w:rFonts w:ascii="Arial" w:hAnsi="Arial" w:cs="Arial"/>
          <w:b/>
          <w:color w:val="0000FF"/>
          <w:sz w:val="24"/>
        </w:rPr>
        <w:tab/>
      </w:r>
      <w:r>
        <w:rPr>
          <w:rFonts w:ascii="Arial" w:hAnsi="Arial" w:cs="Arial"/>
          <w:b/>
          <w:sz w:val="24"/>
        </w:rPr>
        <w:t>DraftCR to 37.941: 71 GHz Extension TE MU update</w:t>
      </w:r>
    </w:p>
    <w:p w14:paraId="01D847D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v17.0.0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33C3F4E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128AB5" w14:textId="4B33A84C" w:rsidR="008B1124" w:rsidRDefault="008B1124" w:rsidP="008B1124">
      <w:pPr>
        <w:rPr>
          <w:rFonts w:ascii="Arial" w:hAnsi="Arial" w:cs="Arial"/>
          <w:b/>
          <w:sz w:val="24"/>
        </w:rPr>
      </w:pPr>
      <w:r>
        <w:rPr>
          <w:rFonts w:ascii="Arial" w:hAnsi="Arial" w:cs="Arial"/>
          <w:b/>
          <w:color w:val="0000FF"/>
          <w:sz w:val="24"/>
        </w:rPr>
        <w:t>R4-2219843</w:t>
      </w:r>
      <w:r>
        <w:rPr>
          <w:rFonts w:ascii="Arial" w:hAnsi="Arial" w:cs="Arial"/>
          <w:b/>
          <w:color w:val="0000FF"/>
          <w:sz w:val="24"/>
        </w:rPr>
        <w:tab/>
      </w:r>
      <w:r>
        <w:rPr>
          <w:rFonts w:ascii="Arial" w:hAnsi="Arial" w:cs="Arial"/>
          <w:b/>
          <w:sz w:val="24"/>
        </w:rPr>
        <w:t xml:space="preserve">FR2-2 BS conformance test consideration </w:t>
      </w:r>
    </w:p>
    <w:p w14:paraId="2038286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4B24AA3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C48F9" w14:textId="7D74E3E1" w:rsidR="008B1124" w:rsidRDefault="008B1124" w:rsidP="008B1124">
      <w:pPr>
        <w:rPr>
          <w:rFonts w:ascii="Arial" w:hAnsi="Arial" w:cs="Arial"/>
          <w:b/>
          <w:sz w:val="24"/>
        </w:rPr>
      </w:pPr>
      <w:r>
        <w:rPr>
          <w:rFonts w:ascii="Arial" w:hAnsi="Arial" w:cs="Arial"/>
          <w:b/>
          <w:color w:val="0000FF"/>
          <w:sz w:val="24"/>
        </w:rPr>
        <w:t>R4-2220201</w:t>
      </w:r>
      <w:r>
        <w:rPr>
          <w:rFonts w:ascii="Arial" w:hAnsi="Arial" w:cs="Arial"/>
          <w:b/>
          <w:color w:val="0000FF"/>
          <w:sz w:val="24"/>
        </w:rPr>
        <w:tab/>
      </w:r>
      <w:r>
        <w:rPr>
          <w:rFonts w:ascii="Arial" w:hAnsi="Arial" w:cs="Arial"/>
          <w:b/>
          <w:sz w:val="24"/>
        </w:rPr>
        <w:t>Draft CR to TS 38.141-2 in clauses 6.3 to 6.5 for extending current NR operation to 71GHz</w:t>
      </w:r>
    </w:p>
    <w:p w14:paraId="7A6D5B50"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B4B4CDC" w14:textId="77777777" w:rsidR="008B1124" w:rsidRDefault="008B1124" w:rsidP="008B1124">
      <w:pPr>
        <w:rPr>
          <w:color w:val="808080"/>
        </w:rPr>
      </w:pPr>
      <w:r>
        <w:rPr>
          <w:color w:val="808080"/>
        </w:rPr>
        <w:t>(Replaces R4-2218320)</w:t>
      </w:r>
    </w:p>
    <w:p w14:paraId="54489E8B" w14:textId="77777777" w:rsidR="008B1124" w:rsidRDefault="008B1124" w:rsidP="008B1124">
      <w:pPr>
        <w:rPr>
          <w:rFonts w:ascii="Arial" w:hAnsi="Arial" w:cs="Arial"/>
          <w:b/>
        </w:rPr>
      </w:pPr>
      <w:r>
        <w:rPr>
          <w:rFonts w:ascii="Arial" w:hAnsi="Arial" w:cs="Arial"/>
          <w:b/>
        </w:rPr>
        <w:t xml:space="preserve">Abstract: </w:t>
      </w:r>
    </w:p>
    <w:p w14:paraId="24D37663" w14:textId="77777777" w:rsidR="008B1124" w:rsidRDefault="008B1124" w:rsidP="008B1124">
      <w:r>
        <w:t>Required changes are made in clauses 6.3 to 6.5 (and related MU and TT in clause 4.1.2.2 and annex C.1) for extending current NR operation to 71GHz.</w:t>
      </w:r>
    </w:p>
    <w:p w14:paraId="6D3199F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573490" w14:textId="786DCEA2" w:rsidR="008B1124" w:rsidRDefault="008B1124" w:rsidP="008B1124">
      <w:pPr>
        <w:rPr>
          <w:rFonts w:ascii="Arial" w:hAnsi="Arial" w:cs="Arial"/>
          <w:b/>
          <w:sz w:val="24"/>
        </w:rPr>
      </w:pPr>
      <w:r>
        <w:rPr>
          <w:rFonts w:ascii="Arial" w:hAnsi="Arial" w:cs="Arial"/>
          <w:b/>
          <w:color w:val="0000FF"/>
          <w:sz w:val="24"/>
        </w:rPr>
        <w:t>R4-2220202</w:t>
      </w:r>
      <w:r>
        <w:rPr>
          <w:rFonts w:ascii="Arial" w:hAnsi="Arial" w:cs="Arial"/>
          <w:b/>
          <w:color w:val="0000FF"/>
          <w:sz w:val="24"/>
        </w:rPr>
        <w:tab/>
      </w:r>
      <w:r>
        <w:rPr>
          <w:rFonts w:ascii="Arial" w:hAnsi="Arial" w:cs="Arial"/>
          <w:b/>
          <w:sz w:val="24"/>
        </w:rPr>
        <w:t>Draft CR to TS 38.141-2: Addition of FR2-2 aspects in clause 4</w:t>
      </w:r>
    </w:p>
    <w:p w14:paraId="6CF9C48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Ericsson</w:t>
      </w:r>
    </w:p>
    <w:p w14:paraId="33CBA6BC" w14:textId="77777777" w:rsidR="008B1124" w:rsidRDefault="008B1124" w:rsidP="008B1124">
      <w:pPr>
        <w:rPr>
          <w:color w:val="808080"/>
        </w:rPr>
      </w:pPr>
      <w:r>
        <w:rPr>
          <w:color w:val="808080"/>
        </w:rPr>
        <w:t>(Replaces R4-2218837)</w:t>
      </w:r>
    </w:p>
    <w:p w14:paraId="6D95BCCA" w14:textId="77777777" w:rsidR="008B1124" w:rsidRDefault="008B1124" w:rsidP="008B1124">
      <w:pPr>
        <w:rPr>
          <w:rFonts w:ascii="Arial" w:hAnsi="Arial" w:cs="Arial"/>
          <w:b/>
        </w:rPr>
      </w:pPr>
      <w:r>
        <w:rPr>
          <w:rFonts w:ascii="Arial" w:hAnsi="Arial" w:cs="Arial"/>
          <w:b/>
        </w:rPr>
        <w:t xml:space="preserve">Abstract: </w:t>
      </w:r>
    </w:p>
    <w:p w14:paraId="404ADB1B" w14:textId="77777777" w:rsidR="008B1124" w:rsidRDefault="008B1124" w:rsidP="008B1124">
      <w:r>
        <w:t>The intention with this draft CR is to stimulate discussion and create a baseline for clause 4 as input for the big CR later to be created to add support for 71 GHz in TS 38.141-2.</w:t>
      </w:r>
    </w:p>
    <w:p w14:paraId="77D6470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R4-2220287</w:t>
      </w:r>
      <w:r>
        <w:rPr>
          <w:color w:val="993300"/>
          <w:u w:val="single"/>
        </w:rPr>
        <w:t>.</w:t>
      </w:r>
    </w:p>
    <w:p w14:paraId="279D126A" w14:textId="29F48C7E" w:rsidR="008B1124" w:rsidRDefault="008B1124" w:rsidP="008B1124">
      <w:pPr>
        <w:rPr>
          <w:rFonts w:ascii="Arial" w:hAnsi="Arial" w:cs="Arial"/>
          <w:b/>
          <w:sz w:val="24"/>
        </w:rPr>
      </w:pPr>
      <w:r>
        <w:rPr>
          <w:rFonts w:ascii="Arial" w:hAnsi="Arial" w:cs="Arial"/>
          <w:b/>
          <w:color w:val="0000FF"/>
          <w:sz w:val="24"/>
        </w:rPr>
        <w:t>R4-2220203</w:t>
      </w:r>
      <w:r>
        <w:rPr>
          <w:rFonts w:ascii="Arial" w:hAnsi="Arial" w:cs="Arial"/>
          <w:b/>
          <w:color w:val="0000FF"/>
          <w:sz w:val="24"/>
        </w:rPr>
        <w:tab/>
      </w:r>
      <w:r>
        <w:rPr>
          <w:rFonts w:ascii="Arial" w:hAnsi="Arial" w:cs="Arial"/>
          <w:b/>
          <w:sz w:val="24"/>
        </w:rPr>
        <w:t>DraftCR to 37.941: 71 GHz Extension TE MU update</w:t>
      </w:r>
    </w:p>
    <w:p w14:paraId="28B46F7E"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v17.0.0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75CD8B4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E7EAA" w14:textId="2AE514FF" w:rsidR="008B1124" w:rsidRDefault="008B1124" w:rsidP="008B1124">
      <w:pPr>
        <w:rPr>
          <w:rFonts w:ascii="Arial" w:hAnsi="Arial" w:cs="Arial"/>
          <w:b/>
          <w:sz w:val="24"/>
        </w:rPr>
      </w:pPr>
      <w:r>
        <w:rPr>
          <w:rFonts w:ascii="Arial" w:hAnsi="Arial" w:cs="Arial"/>
          <w:b/>
          <w:color w:val="0000FF"/>
          <w:sz w:val="24"/>
        </w:rPr>
        <w:t>R4-2220205</w:t>
      </w:r>
      <w:r>
        <w:rPr>
          <w:rFonts w:ascii="Arial" w:hAnsi="Arial" w:cs="Arial"/>
          <w:b/>
          <w:color w:val="0000FF"/>
          <w:sz w:val="24"/>
        </w:rPr>
        <w:tab/>
      </w:r>
      <w:r>
        <w:rPr>
          <w:rFonts w:ascii="Arial" w:hAnsi="Arial" w:cs="Arial"/>
          <w:b/>
          <w:sz w:val="24"/>
        </w:rPr>
        <w:t>FR2-2 Test equipment MU for BS conformance testing</w:t>
      </w:r>
    </w:p>
    <w:p w14:paraId="3AA972B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0A53724" w14:textId="77777777" w:rsidR="008B1124" w:rsidRDefault="008B1124" w:rsidP="008B1124">
      <w:pPr>
        <w:rPr>
          <w:color w:val="808080"/>
        </w:rPr>
      </w:pPr>
      <w:r>
        <w:rPr>
          <w:color w:val="808080"/>
        </w:rPr>
        <w:t>(Replaces R4-2219450)</w:t>
      </w:r>
    </w:p>
    <w:p w14:paraId="7F6C44F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33D19" w14:textId="4A11E2C2" w:rsidR="008B1124" w:rsidRDefault="008B1124" w:rsidP="008B1124">
      <w:pPr>
        <w:rPr>
          <w:rFonts w:ascii="Arial" w:hAnsi="Arial" w:cs="Arial"/>
          <w:b/>
          <w:sz w:val="24"/>
        </w:rPr>
      </w:pPr>
      <w:r>
        <w:rPr>
          <w:rFonts w:ascii="Arial" w:hAnsi="Arial" w:cs="Arial"/>
          <w:b/>
          <w:color w:val="0000FF"/>
          <w:sz w:val="24"/>
        </w:rPr>
        <w:t>R4-2220287</w:t>
      </w:r>
      <w:r>
        <w:rPr>
          <w:rFonts w:ascii="Arial" w:hAnsi="Arial" w:cs="Arial"/>
          <w:b/>
          <w:color w:val="0000FF"/>
          <w:sz w:val="24"/>
        </w:rPr>
        <w:tab/>
      </w:r>
      <w:r>
        <w:rPr>
          <w:rFonts w:ascii="Arial" w:hAnsi="Arial" w:cs="Arial"/>
          <w:b/>
          <w:sz w:val="24"/>
        </w:rPr>
        <w:t>Draft CR to TS 38.141-2: Addition of FR2-2 aspects in clause 4</w:t>
      </w:r>
    </w:p>
    <w:p w14:paraId="04A4DD8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Ericsson</w:t>
      </w:r>
    </w:p>
    <w:p w14:paraId="3B1132DF" w14:textId="77777777" w:rsidR="008B1124" w:rsidRDefault="008B1124" w:rsidP="008B1124">
      <w:pPr>
        <w:rPr>
          <w:color w:val="808080"/>
        </w:rPr>
      </w:pPr>
      <w:r>
        <w:rPr>
          <w:color w:val="808080"/>
        </w:rPr>
        <w:t>(Replaces R4-2220202)</w:t>
      </w:r>
    </w:p>
    <w:p w14:paraId="3B221FFC" w14:textId="77777777" w:rsidR="008B1124" w:rsidRDefault="008B1124" w:rsidP="008B1124">
      <w:pPr>
        <w:rPr>
          <w:rFonts w:ascii="Arial" w:hAnsi="Arial" w:cs="Arial"/>
          <w:b/>
        </w:rPr>
      </w:pPr>
      <w:r>
        <w:rPr>
          <w:rFonts w:ascii="Arial" w:hAnsi="Arial" w:cs="Arial"/>
          <w:b/>
        </w:rPr>
        <w:t xml:space="preserve">Abstract: </w:t>
      </w:r>
    </w:p>
    <w:p w14:paraId="413A7376" w14:textId="77777777" w:rsidR="008B1124" w:rsidRDefault="008B1124" w:rsidP="008B1124">
      <w:r>
        <w:t>[105][300] BSRF_Demod_Testing _Session</w:t>
      </w:r>
    </w:p>
    <w:p w14:paraId="7E167A0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C37327" w14:textId="77777777" w:rsidR="008B1124" w:rsidRDefault="008B1124" w:rsidP="008B1124">
      <w:pPr>
        <w:pStyle w:val="Heading5"/>
      </w:pPr>
      <w:bookmarkStart w:id="69" w:name="_Toc120912598"/>
      <w:r>
        <w:lastRenderedPageBreak/>
        <w:t>6.3.3.2</w:t>
      </w:r>
      <w:r>
        <w:tab/>
        <w:t>Transmitter characteristics</w:t>
      </w:r>
      <w:bookmarkEnd w:id="69"/>
    </w:p>
    <w:p w14:paraId="2B350259" w14:textId="4D2C0F28" w:rsidR="008B1124" w:rsidRDefault="008B1124" w:rsidP="008B1124">
      <w:pPr>
        <w:rPr>
          <w:rFonts w:ascii="Arial" w:hAnsi="Arial" w:cs="Arial"/>
          <w:b/>
          <w:sz w:val="24"/>
        </w:rPr>
      </w:pPr>
      <w:r>
        <w:rPr>
          <w:rFonts w:ascii="Arial" w:hAnsi="Arial" w:cs="Arial"/>
          <w:b/>
          <w:color w:val="0000FF"/>
          <w:sz w:val="24"/>
        </w:rPr>
        <w:t>R4-2218321</w:t>
      </w:r>
      <w:r>
        <w:rPr>
          <w:rFonts w:ascii="Arial" w:hAnsi="Arial" w:cs="Arial"/>
          <w:b/>
          <w:color w:val="0000FF"/>
          <w:sz w:val="24"/>
        </w:rPr>
        <w:tab/>
      </w:r>
      <w:r>
        <w:rPr>
          <w:rFonts w:ascii="Arial" w:hAnsi="Arial" w:cs="Arial"/>
          <w:b/>
          <w:sz w:val="24"/>
        </w:rPr>
        <w:t>Proposals on measurement uncertainty of BS OTA transmitter requirements for extending current NR operation to 71 GHz</w:t>
      </w:r>
    </w:p>
    <w:p w14:paraId="43D2990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5F90E8B" w14:textId="77777777" w:rsidR="008B1124" w:rsidRDefault="008B1124" w:rsidP="008B1124">
      <w:pPr>
        <w:rPr>
          <w:rFonts w:ascii="Arial" w:hAnsi="Arial" w:cs="Arial"/>
          <w:b/>
        </w:rPr>
      </w:pPr>
      <w:r>
        <w:rPr>
          <w:rFonts w:ascii="Arial" w:hAnsi="Arial" w:cs="Arial"/>
          <w:b/>
        </w:rPr>
        <w:t xml:space="preserve">Abstract: </w:t>
      </w:r>
    </w:p>
    <w:p w14:paraId="3A143CF9" w14:textId="77777777" w:rsidR="008B1124" w:rsidRDefault="008B1124" w:rsidP="008B1124">
      <w:r>
        <w:t>This contribution provides proposals on the measurement uncertainty of BS OTA transmitter requirements for extending current NR operation to 71 GHz based on the agreed WF to complete the perf part of work item as targeted at TSG RAN#98.</w:t>
      </w:r>
    </w:p>
    <w:p w14:paraId="2DFAED4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E4A19" w14:textId="26A32BC9" w:rsidR="008B1124" w:rsidRDefault="008B1124" w:rsidP="008B1124">
      <w:pPr>
        <w:rPr>
          <w:rFonts w:ascii="Arial" w:hAnsi="Arial" w:cs="Arial"/>
          <w:b/>
          <w:sz w:val="24"/>
        </w:rPr>
      </w:pPr>
      <w:r>
        <w:rPr>
          <w:rFonts w:ascii="Arial" w:hAnsi="Arial" w:cs="Arial"/>
          <w:b/>
          <w:color w:val="0000FF"/>
          <w:sz w:val="24"/>
        </w:rPr>
        <w:t>R4-2218833</w:t>
      </w:r>
      <w:r>
        <w:rPr>
          <w:rFonts w:ascii="Arial" w:hAnsi="Arial" w:cs="Arial"/>
          <w:b/>
          <w:color w:val="0000FF"/>
          <w:sz w:val="24"/>
        </w:rPr>
        <w:tab/>
      </w:r>
      <w:r>
        <w:rPr>
          <w:rFonts w:ascii="Arial" w:hAnsi="Arial" w:cs="Arial"/>
          <w:b/>
          <w:sz w:val="24"/>
        </w:rPr>
        <w:t>Draft CR to TR 37.941: Addition of aspects related to EIRP measurement in CATR relevant for FR2-2 in sub-clause 7.3, 8.3, 9.2.3 and 9.2.7</w:t>
      </w:r>
    </w:p>
    <w:p w14:paraId="60CA3BF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v17.0.0</w:t>
      </w:r>
      <w:r>
        <w:rPr>
          <w:i/>
        </w:rPr>
        <w:tab/>
        <w:t xml:space="preserve">  CR-  rev  Cat: B (Rel-17)</w:t>
      </w:r>
      <w:r>
        <w:rPr>
          <w:i/>
        </w:rPr>
        <w:br/>
      </w:r>
      <w:r>
        <w:rPr>
          <w:i/>
        </w:rPr>
        <w:br/>
      </w:r>
      <w:r>
        <w:rPr>
          <w:i/>
        </w:rPr>
        <w:tab/>
      </w:r>
      <w:r>
        <w:rPr>
          <w:i/>
        </w:rPr>
        <w:tab/>
      </w:r>
      <w:r>
        <w:rPr>
          <w:i/>
        </w:rPr>
        <w:tab/>
      </w:r>
      <w:r>
        <w:rPr>
          <w:i/>
        </w:rPr>
        <w:tab/>
      </w:r>
      <w:r>
        <w:rPr>
          <w:i/>
        </w:rPr>
        <w:tab/>
        <w:t>Source: Ericsson</w:t>
      </w:r>
    </w:p>
    <w:p w14:paraId="64040A3D" w14:textId="77777777" w:rsidR="008B1124" w:rsidRDefault="008B1124" w:rsidP="008B1124">
      <w:pPr>
        <w:rPr>
          <w:rFonts w:ascii="Arial" w:hAnsi="Arial" w:cs="Arial"/>
          <w:b/>
        </w:rPr>
      </w:pPr>
      <w:r>
        <w:rPr>
          <w:rFonts w:ascii="Arial" w:hAnsi="Arial" w:cs="Arial"/>
          <w:b/>
        </w:rPr>
        <w:t xml:space="preserve">Abstract: </w:t>
      </w:r>
    </w:p>
    <w:p w14:paraId="30AA7663" w14:textId="77777777" w:rsidR="008B1124" w:rsidRDefault="008B1124" w:rsidP="008B1124">
      <w:r>
        <w:t>This draft CR adds relevant aspects related to FR2-2 and measurments of EIRP in CATR in TR 37.941. The technical background is relevant for deriving the MU for EIRP in CATR for radiated power requirement to be included in TS 38.141-2.</w:t>
      </w:r>
    </w:p>
    <w:p w14:paraId="0ADE08D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D396F5" w14:textId="39FAFCFE" w:rsidR="008B1124" w:rsidRDefault="008B1124" w:rsidP="008B1124">
      <w:pPr>
        <w:rPr>
          <w:rFonts w:ascii="Arial" w:hAnsi="Arial" w:cs="Arial"/>
          <w:b/>
          <w:sz w:val="24"/>
        </w:rPr>
      </w:pPr>
      <w:r>
        <w:rPr>
          <w:rFonts w:ascii="Arial" w:hAnsi="Arial" w:cs="Arial"/>
          <w:b/>
          <w:color w:val="0000FF"/>
          <w:sz w:val="24"/>
        </w:rPr>
        <w:t>R4-2218835</w:t>
      </w:r>
      <w:r>
        <w:rPr>
          <w:rFonts w:ascii="Arial" w:hAnsi="Arial" w:cs="Arial"/>
          <w:b/>
          <w:color w:val="0000FF"/>
          <w:sz w:val="24"/>
        </w:rPr>
        <w:tab/>
      </w:r>
      <w:r>
        <w:rPr>
          <w:rFonts w:ascii="Arial" w:hAnsi="Arial" w:cs="Arial"/>
          <w:b/>
          <w:sz w:val="24"/>
        </w:rPr>
        <w:t>On aspects related to FR2-2 transmitter conformance testing</w:t>
      </w:r>
    </w:p>
    <w:p w14:paraId="28E6B10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299832" w14:textId="77777777" w:rsidR="008B1124" w:rsidRDefault="008B1124" w:rsidP="008B1124">
      <w:pPr>
        <w:rPr>
          <w:rFonts w:ascii="Arial" w:hAnsi="Arial" w:cs="Arial"/>
          <w:b/>
        </w:rPr>
      </w:pPr>
      <w:r>
        <w:rPr>
          <w:rFonts w:ascii="Arial" w:hAnsi="Arial" w:cs="Arial"/>
          <w:b/>
        </w:rPr>
        <w:t xml:space="preserve">Abstract: </w:t>
      </w:r>
    </w:p>
    <w:p w14:paraId="10E7A58A" w14:textId="77777777" w:rsidR="008B1124" w:rsidRDefault="008B1124" w:rsidP="008B1124">
      <w:r>
        <w:t xml:space="preserve">In this contribution we provided information related to transmitter requirement conformance testing. For radiated transmit power requirement a complete MU evaluation for EIRP in CATR is provided. For TRP requirements, such as BS output power and unwanted </w:t>
      </w:r>
    </w:p>
    <w:p w14:paraId="6982BE0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85E22" w14:textId="6BDE7C4E" w:rsidR="008B1124" w:rsidRDefault="008B1124" w:rsidP="008B1124">
      <w:pPr>
        <w:rPr>
          <w:rFonts w:ascii="Arial" w:hAnsi="Arial" w:cs="Arial"/>
          <w:b/>
          <w:sz w:val="24"/>
        </w:rPr>
      </w:pPr>
      <w:r>
        <w:rPr>
          <w:rFonts w:ascii="Arial" w:hAnsi="Arial" w:cs="Arial"/>
          <w:b/>
          <w:color w:val="0000FF"/>
          <w:sz w:val="24"/>
        </w:rPr>
        <w:t>R4-2218908</w:t>
      </w:r>
      <w:r>
        <w:rPr>
          <w:rFonts w:ascii="Arial" w:hAnsi="Arial" w:cs="Arial"/>
          <w:b/>
          <w:color w:val="0000FF"/>
          <w:sz w:val="24"/>
        </w:rPr>
        <w:tab/>
      </w:r>
      <w:r>
        <w:rPr>
          <w:rFonts w:ascii="Arial" w:hAnsi="Arial" w:cs="Arial"/>
          <w:b/>
          <w:sz w:val="24"/>
        </w:rPr>
        <w:t>Discussion on OBW measurements for FR2-2</w:t>
      </w:r>
    </w:p>
    <w:p w14:paraId="26F7752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A430A6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3AB27" w14:textId="1936059F" w:rsidR="008B1124" w:rsidRDefault="008B1124" w:rsidP="008B1124">
      <w:pPr>
        <w:rPr>
          <w:rFonts w:ascii="Arial" w:hAnsi="Arial" w:cs="Arial"/>
          <w:b/>
          <w:sz w:val="24"/>
        </w:rPr>
      </w:pPr>
      <w:r>
        <w:rPr>
          <w:rFonts w:ascii="Arial" w:hAnsi="Arial" w:cs="Arial"/>
          <w:b/>
          <w:color w:val="0000FF"/>
          <w:sz w:val="24"/>
        </w:rPr>
        <w:t>R4-2218909</w:t>
      </w:r>
      <w:r>
        <w:rPr>
          <w:rFonts w:ascii="Arial" w:hAnsi="Arial" w:cs="Arial"/>
          <w:b/>
          <w:color w:val="0000FF"/>
          <w:sz w:val="24"/>
        </w:rPr>
        <w:tab/>
      </w:r>
      <w:r>
        <w:rPr>
          <w:rFonts w:ascii="Arial" w:hAnsi="Arial" w:cs="Arial"/>
          <w:b/>
          <w:sz w:val="24"/>
        </w:rPr>
        <w:t>CR to 38.141-2: OTA OBW requirements for FR2-2</w:t>
      </w:r>
    </w:p>
    <w:p w14:paraId="2802BE4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v17.7.0</w:t>
      </w:r>
      <w:r>
        <w:rPr>
          <w:i/>
        </w:rPr>
        <w:tab/>
        <w:t xml:space="preserve">  CR-0428  rev  Cat: F (Rel-17)</w:t>
      </w:r>
      <w:r>
        <w:rPr>
          <w:i/>
        </w:rPr>
        <w:br/>
      </w:r>
      <w:r>
        <w:rPr>
          <w:i/>
        </w:rPr>
        <w:br/>
      </w:r>
      <w:r>
        <w:rPr>
          <w:i/>
        </w:rPr>
        <w:tab/>
      </w:r>
      <w:r>
        <w:rPr>
          <w:i/>
        </w:rPr>
        <w:tab/>
      </w:r>
      <w:r>
        <w:rPr>
          <w:i/>
        </w:rPr>
        <w:tab/>
      </w:r>
      <w:r>
        <w:rPr>
          <w:i/>
        </w:rPr>
        <w:tab/>
      </w:r>
      <w:r>
        <w:rPr>
          <w:i/>
        </w:rPr>
        <w:tab/>
        <w:t>Source: NEC</w:t>
      </w:r>
    </w:p>
    <w:p w14:paraId="6D94FC2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8269C5" w14:textId="354B5AC6" w:rsidR="008B1124" w:rsidRDefault="008B1124" w:rsidP="008B1124">
      <w:pPr>
        <w:rPr>
          <w:rFonts w:ascii="Arial" w:hAnsi="Arial" w:cs="Arial"/>
          <w:b/>
          <w:sz w:val="24"/>
        </w:rPr>
      </w:pPr>
      <w:r>
        <w:rPr>
          <w:rFonts w:ascii="Arial" w:hAnsi="Arial" w:cs="Arial"/>
          <w:b/>
          <w:color w:val="0000FF"/>
          <w:sz w:val="24"/>
        </w:rPr>
        <w:t>R4-2219452</w:t>
      </w:r>
      <w:r>
        <w:rPr>
          <w:rFonts w:ascii="Arial" w:hAnsi="Arial" w:cs="Arial"/>
          <w:b/>
          <w:color w:val="0000FF"/>
          <w:sz w:val="24"/>
        </w:rPr>
        <w:tab/>
      </w:r>
      <w:r>
        <w:rPr>
          <w:rFonts w:ascii="Arial" w:hAnsi="Arial" w:cs="Arial"/>
          <w:b/>
          <w:sz w:val="24"/>
        </w:rPr>
        <w:t>draftCR to 38.141-2: 71 GHz Extension BS EVM Clause 6.6 and Annex L (6.6, L)</w:t>
      </w:r>
    </w:p>
    <w:p w14:paraId="6CCA7095"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13F3961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R4-2220204</w:t>
      </w:r>
      <w:r>
        <w:rPr>
          <w:color w:val="993300"/>
          <w:u w:val="single"/>
        </w:rPr>
        <w:t>.</w:t>
      </w:r>
    </w:p>
    <w:p w14:paraId="26E61E25" w14:textId="0303BB5A" w:rsidR="008B1124" w:rsidRDefault="008B1124" w:rsidP="008B1124">
      <w:pPr>
        <w:rPr>
          <w:rFonts w:ascii="Arial" w:hAnsi="Arial" w:cs="Arial"/>
          <w:b/>
          <w:sz w:val="24"/>
        </w:rPr>
      </w:pPr>
      <w:r>
        <w:rPr>
          <w:rFonts w:ascii="Arial" w:hAnsi="Arial" w:cs="Arial"/>
          <w:b/>
          <w:color w:val="0000FF"/>
          <w:sz w:val="24"/>
        </w:rPr>
        <w:t>R4-2219970</w:t>
      </w:r>
      <w:r>
        <w:rPr>
          <w:rFonts w:ascii="Arial" w:hAnsi="Arial" w:cs="Arial"/>
          <w:b/>
          <w:color w:val="0000FF"/>
          <w:sz w:val="24"/>
        </w:rPr>
        <w:tab/>
      </w:r>
      <w:r>
        <w:rPr>
          <w:rFonts w:ascii="Arial" w:hAnsi="Arial" w:cs="Arial"/>
          <w:b/>
          <w:sz w:val="24"/>
        </w:rPr>
        <w:t>draft CR to TS 38.141-2 on FR2-2 implementation (sections 1,2,3,6.7.1, 6.7.2, 6.7.3, 6.7.4, 7.6)</w:t>
      </w:r>
    </w:p>
    <w:p w14:paraId="6E68FC4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DCDE048" w14:textId="77777777" w:rsidR="008B1124" w:rsidRDefault="008B1124" w:rsidP="008B1124">
      <w:pPr>
        <w:rPr>
          <w:rFonts w:ascii="Arial" w:hAnsi="Arial" w:cs="Arial"/>
          <w:b/>
        </w:rPr>
      </w:pPr>
      <w:r>
        <w:rPr>
          <w:rFonts w:ascii="Arial" w:hAnsi="Arial" w:cs="Arial"/>
          <w:b/>
        </w:rPr>
        <w:t xml:space="preserve">Abstract: </w:t>
      </w:r>
    </w:p>
    <w:p w14:paraId="0756DDF6" w14:textId="77777777" w:rsidR="008B1124" w:rsidRDefault="008B1124" w:rsidP="008B1124">
      <w:r>
        <w:t>As per worksplit in R4-2217365, in this draft CR we provide a placeholder to captured FR2-2 upates for sections 1,2,3, 6.7.1, 6.7.2, 6.7.3, 6.7.4, 7.6.</w:t>
      </w:r>
    </w:p>
    <w:p w14:paraId="45A9B78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372949" w14:textId="46D26384" w:rsidR="008B1124" w:rsidRDefault="008B1124" w:rsidP="008B1124">
      <w:pPr>
        <w:rPr>
          <w:rFonts w:ascii="Arial" w:hAnsi="Arial" w:cs="Arial"/>
          <w:b/>
          <w:sz w:val="24"/>
        </w:rPr>
      </w:pPr>
      <w:r>
        <w:rPr>
          <w:rFonts w:ascii="Arial" w:hAnsi="Arial" w:cs="Arial"/>
          <w:b/>
          <w:color w:val="0000FF"/>
          <w:sz w:val="24"/>
        </w:rPr>
        <w:t>R4-2220200</w:t>
      </w:r>
      <w:r>
        <w:rPr>
          <w:rFonts w:ascii="Arial" w:hAnsi="Arial" w:cs="Arial"/>
          <w:b/>
          <w:color w:val="0000FF"/>
          <w:sz w:val="24"/>
        </w:rPr>
        <w:tab/>
      </w:r>
      <w:r>
        <w:rPr>
          <w:rFonts w:ascii="Arial" w:hAnsi="Arial" w:cs="Arial"/>
          <w:b/>
          <w:sz w:val="24"/>
        </w:rPr>
        <w:t>draftCR to 38.141-2: OTA OBW requirements for FR2-2</w:t>
      </w:r>
    </w:p>
    <w:p w14:paraId="4E1187B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F (Rel-17)</w:t>
      </w:r>
      <w:r>
        <w:rPr>
          <w:i/>
        </w:rPr>
        <w:br/>
      </w:r>
      <w:r>
        <w:rPr>
          <w:i/>
        </w:rPr>
        <w:br/>
      </w:r>
      <w:r>
        <w:rPr>
          <w:i/>
        </w:rPr>
        <w:tab/>
      </w:r>
      <w:r>
        <w:rPr>
          <w:i/>
        </w:rPr>
        <w:tab/>
      </w:r>
      <w:r>
        <w:rPr>
          <w:i/>
        </w:rPr>
        <w:tab/>
      </w:r>
      <w:r>
        <w:rPr>
          <w:i/>
        </w:rPr>
        <w:tab/>
      </w:r>
      <w:r>
        <w:rPr>
          <w:i/>
        </w:rPr>
        <w:tab/>
        <w:t>Source: NEC</w:t>
      </w:r>
    </w:p>
    <w:p w14:paraId="4F2C2CBD" w14:textId="77777777" w:rsidR="008B1124" w:rsidRDefault="008B1124" w:rsidP="008B1124">
      <w:pPr>
        <w:rPr>
          <w:rFonts w:ascii="Arial" w:hAnsi="Arial" w:cs="Arial"/>
          <w:b/>
        </w:rPr>
      </w:pPr>
      <w:r>
        <w:rPr>
          <w:rFonts w:ascii="Arial" w:hAnsi="Arial" w:cs="Arial"/>
          <w:b/>
        </w:rPr>
        <w:t xml:space="preserve">Abstract: </w:t>
      </w:r>
    </w:p>
    <w:p w14:paraId="2E68D7F3" w14:textId="77777777" w:rsidR="008B1124" w:rsidRDefault="008B1124" w:rsidP="008B1124">
      <w:r>
        <w:t>[105][300] BSRF_Demod_Testing _Session</w:t>
      </w:r>
    </w:p>
    <w:p w14:paraId="5DD069E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40950D" w14:textId="0B8E1312" w:rsidR="008B1124" w:rsidRDefault="008B1124" w:rsidP="008B1124">
      <w:pPr>
        <w:rPr>
          <w:rFonts w:ascii="Arial" w:hAnsi="Arial" w:cs="Arial"/>
          <w:b/>
          <w:sz w:val="24"/>
        </w:rPr>
      </w:pPr>
      <w:r>
        <w:rPr>
          <w:rFonts w:ascii="Arial" w:hAnsi="Arial" w:cs="Arial"/>
          <w:b/>
          <w:color w:val="0000FF"/>
          <w:sz w:val="24"/>
        </w:rPr>
        <w:t>R4-2220204</w:t>
      </w:r>
      <w:r>
        <w:rPr>
          <w:rFonts w:ascii="Arial" w:hAnsi="Arial" w:cs="Arial"/>
          <w:b/>
          <w:color w:val="0000FF"/>
          <w:sz w:val="24"/>
        </w:rPr>
        <w:tab/>
      </w:r>
      <w:r>
        <w:rPr>
          <w:rFonts w:ascii="Arial" w:hAnsi="Arial" w:cs="Arial"/>
          <w:b/>
          <w:sz w:val="24"/>
        </w:rPr>
        <w:t>draftCR to 38.141-2: 71 GHz Extension BS EVM Clause 6.6 and Annex L (6.6, L)</w:t>
      </w:r>
    </w:p>
    <w:p w14:paraId="1EF279D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2FF4B116" w14:textId="77777777" w:rsidR="008B1124" w:rsidRDefault="008B1124" w:rsidP="008B1124">
      <w:pPr>
        <w:rPr>
          <w:color w:val="808080"/>
        </w:rPr>
      </w:pPr>
      <w:r>
        <w:rPr>
          <w:color w:val="808080"/>
        </w:rPr>
        <w:t>(Replaces R4-2219452)</w:t>
      </w:r>
    </w:p>
    <w:p w14:paraId="01F6A07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7E4CCA" w14:textId="71B0507D" w:rsidR="008B1124" w:rsidRDefault="008B1124" w:rsidP="008B1124">
      <w:pPr>
        <w:rPr>
          <w:rFonts w:ascii="Arial" w:hAnsi="Arial" w:cs="Arial"/>
          <w:b/>
          <w:sz w:val="24"/>
        </w:rPr>
      </w:pPr>
      <w:r>
        <w:rPr>
          <w:rFonts w:ascii="Arial" w:hAnsi="Arial" w:cs="Arial"/>
          <w:b/>
          <w:color w:val="0000FF"/>
          <w:sz w:val="24"/>
        </w:rPr>
        <w:t>R4-2220206</w:t>
      </w:r>
      <w:r>
        <w:rPr>
          <w:rFonts w:ascii="Arial" w:hAnsi="Arial" w:cs="Arial"/>
          <w:b/>
          <w:color w:val="0000FF"/>
          <w:sz w:val="24"/>
        </w:rPr>
        <w:tab/>
      </w:r>
      <w:r>
        <w:rPr>
          <w:rFonts w:ascii="Arial" w:hAnsi="Arial" w:cs="Arial"/>
          <w:b/>
          <w:sz w:val="24"/>
        </w:rPr>
        <w:t>draft CR to TS 38.141-2 on FR2-2 implementation (sections 1,2,3,6.7.1, 6.7.2, 6.7.3, 6.7.4, 7.6)</w:t>
      </w:r>
    </w:p>
    <w:p w14:paraId="6F4114E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515074A" w14:textId="77777777" w:rsidR="008B1124" w:rsidRDefault="008B1124" w:rsidP="008B1124">
      <w:pPr>
        <w:rPr>
          <w:rFonts w:ascii="Arial" w:hAnsi="Arial" w:cs="Arial"/>
          <w:b/>
        </w:rPr>
      </w:pPr>
      <w:r>
        <w:rPr>
          <w:rFonts w:ascii="Arial" w:hAnsi="Arial" w:cs="Arial"/>
          <w:b/>
        </w:rPr>
        <w:t xml:space="preserve">Abstract: </w:t>
      </w:r>
    </w:p>
    <w:p w14:paraId="228EDBAD" w14:textId="77777777" w:rsidR="008B1124" w:rsidRDefault="008B1124" w:rsidP="008B1124">
      <w:r>
        <w:t>As per worksplit in R4-2217365, in this draft CR we provide a placeholder to captured FR2-2 upates for sections 1,2,3, 6.7.1, 6.7.2, 6.7.3, 6.7.4, 7.6.</w:t>
      </w:r>
    </w:p>
    <w:p w14:paraId="515D4EF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0CBB82" w14:textId="71BF739A" w:rsidR="008B1124" w:rsidRDefault="008B1124" w:rsidP="008B1124">
      <w:pPr>
        <w:rPr>
          <w:rFonts w:ascii="Arial" w:hAnsi="Arial" w:cs="Arial"/>
          <w:b/>
          <w:sz w:val="24"/>
        </w:rPr>
      </w:pPr>
      <w:r>
        <w:rPr>
          <w:rFonts w:ascii="Arial" w:hAnsi="Arial" w:cs="Arial"/>
          <w:b/>
          <w:color w:val="0000FF"/>
          <w:sz w:val="24"/>
        </w:rPr>
        <w:t>R4-2220207</w:t>
      </w:r>
      <w:r>
        <w:rPr>
          <w:rFonts w:ascii="Arial" w:hAnsi="Arial" w:cs="Arial"/>
          <w:b/>
          <w:color w:val="0000FF"/>
          <w:sz w:val="24"/>
        </w:rPr>
        <w:tab/>
      </w:r>
      <w:r>
        <w:rPr>
          <w:rFonts w:ascii="Arial" w:hAnsi="Arial" w:cs="Arial"/>
          <w:b/>
          <w:sz w:val="24"/>
        </w:rPr>
        <w:t>Draft CR to TR 37.941: Addition of aspects related to EIRP measurement in CATR relevant for FR2-2 in sub-clause 7.3, 8.3, 9.2.3 and 9.2.7</w:t>
      </w:r>
    </w:p>
    <w:p w14:paraId="63A41647"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v17.0.0</w:t>
      </w:r>
      <w:r>
        <w:rPr>
          <w:i/>
        </w:rPr>
        <w:tab/>
        <w:t xml:space="preserve">  CR-  rev  Cat: B (Rel-17)</w:t>
      </w:r>
      <w:r>
        <w:rPr>
          <w:i/>
        </w:rPr>
        <w:br/>
      </w:r>
      <w:r>
        <w:rPr>
          <w:i/>
        </w:rPr>
        <w:br/>
      </w:r>
      <w:r>
        <w:rPr>
          <w:i/>
        </w:rPr>
        <w:tab/>
      </w:r>
      <w:r>
        <w:rPr>
          <w:i/>
        </w:rPr>
        <w:tab/>
      </w:r>
      <w:r>
        <w:rPr>
          <w:i/>
        </w:rPr>
        <w:tab/>
      </w:r>
      <w:r>
        <w:rPr>
          <w:i/>
        </w:rPr>
        <w:tab/>
      </w:r>
      <w:r>
        <w:rPr>
          <w:i/>
        </w:rPr>
        <w:tab/>
        <w:t>Source: Ericsson</w:t>
      </w:r>
    </w:p>
    <w:p w14:paraId="39D5E172" w14:textId="77777777" w:rsidR="008B1124" w:rsidRDefault="008B1124" w:rsidP="008B1124">
      <w:pPr>
        <w:rPr>
          <w:rFonts w:ascii="Arial" w:hAnsi="Arial" w:cs="Arial"/>
          <w:b/>
        </w:rPr>
      </w:pPr>
      <w:r>
        <w:rPr>
          <w:rFonts w:ascii="Arial" w:hAnsi="Arial" w:cs="Arial"/>
          <w:b/>
        </w:rPr>
        <w:t xml:space="preserve">Abstract: </w:t>
      </w:r>
    </w:p>
    <w:p w14:paraId="1521EF4C" w14:textId="77777777" w:rsidR="008B1124" w:rsidRDefault="008B1124" w:rsidP="008B1124">
      <w:r>
        <w:t>This draft CR adds relevant aspects related to FR2-2 and measurments of EIRP in CATR in TR 37.941. The technical background is relevant for deriving the MU for EIRP in CATR for radiated power requirement to be included in TS 38.141-2.</w:t>
      </w:r>
    </w:p>
    <w:p w14:paraId="146065C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1D1D91" w14:textId="77777777" w:rsidR="008B1124" w:rsidRDefault="008B1124" w:rsidP="008B1124">
      <w:pPr>
        <w:pStyle w:val="Heading5"/>
      </w:pPr>
      <w:bookmarkStart w:id="70" w:name="_Toc120912599"/>
      <w:r>
        <w:t>6.3.3.3</w:t>
      </w:r>
      <w:r>
        <w:tab/>
        <w:t>Receiver characteristics</w:t>
      </w:r>
      <w:bookmarkEnd w:id="70"/>
    </w:p>
    <w:p w14:paraId="58C2C677" w14:textId="08C6C2C9" w:rsidR="008B1124" w:rsidRDefault="008B1124" w:rsidP="008B1124">
      <w:pPr>
        <w:rPr>
          <w:rFonts w:ascii="Arial" w:hAnsi="Arial" w:cs="Arial"/>
          <w:b/>
          <w:sz w:val="24"/>
        </w:rPr>
      </w:pPr>
      <w:r>
        <w:rPr>
          <w:rFonts w:ascii="Arial" w:hAnsi="Arial" w:cs="Arial"/>
          <w:b/>
          <w:color w:val="0000FF"/>
          <w:sz w:val="24"/>
        </w:rPr>
        <w:t>R4-2218322</w:t>
      </w:r>
      <w:r>
        <w:rPr>
          <w:rFonts w:ascii="Arial" w:hAnsi="Arial" w:cs="Arial"/>
          <w:b/>
          <w:color w:val="0000FF"/>
          <w:sz w:val="24"/>
        </w:rPr>
        <w:tab/>
      </w:r>
      <w:r>
        <w:rPr>
          <w:rFonts w:ascii="Arial" w:hAnsi="Arial" w:cs="Arial"/>
          <w:b/>
          <w:sz w:val="24"/>
        </w:rPr>
        <w:t>Proposals on measurement uncertainty of BS OTA receiver requirements for extending current NR operation to 71 GHz</w:t>
      </w:r>
    </w:p>
    <w:p w14:paraId="053A603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7CA0AD1" w14:textId="77777777" w:rsidR="008B1124" w:rsidRDefault="008B1124" w:rsidP="008B1124">
      <w:pPr>
        <w:rPr>
          <w:rFonts w:ascii="Arial" w:hAnsi="Arial" w:cs="Arial"/>
          <w:b/>
        </w:rPr>
      </w:pPr>
      <w:r>
        <w:rPr>
          <w:rFonts w:ascii="Arial" w:hAnsi="Arial" w:cs="Arial"/>
          <w:b/>
        </w:rPr>
        <w:t xml:space="preserve">Abstract: </w:t>
      </w:r>
    </w:p>
    <w:p w14:paraId="3F353397" w14:textId="77777777" w:rsidR="008B1124" w:rsidRDefault="008B1124" w:rsidP="008B1124">
      <w:r>
        <w:t>This contribution provides proposals on the measurement uncertainty of BS OTA receiver requirements for extending current NR operation to 71 GHz based on the agreed WF to complete the perf part of work item as targeted at TSG RAN#98.</w:t>
      </w:r>
    </w:p>
    <w:p w14:paraId="70885C4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B45E7" w14:textId="2E79CC5B" w:rsidR="008B1124" w:rsidRDefault="008B1124" w:rsidP="008B1124">
      <w:pPr>
        <w:rPr>
          <w:rFonts w:ascii="Arial" w:hAnsi="Arial" w:cs="Arial"/>
          <w:b/>
          <w:sz w:val="24"/>
        </w:rPr>
      </w:pPr>
      <w:r>
        <w:rPr>
          <w:rFonts w:ascii="Arial" w:hAnsi="Arial" w:cs="Arial"/>
          <w:b/>
          <w:color w:val="0000FF"/>
          <w:sz w:val="24"/>
        </w:rPr>
        <w:t>R4-2218463</w:t>
      </w:r>
      <w:r>
        <w:rPr>
          <w:rFonts w:ascii="Arial" w:hAnsi="Arial" w:cs="Arial"/>
          <w:b/>
          <w:color w:val="0000FF"/>
          <w:sz w:val="24"/>
        </w:rPr>
        <w:tab/>
      </w:r>
      <w:r>
        <w:rPr>
          <w:rFonts w:ascii="Arial" w:hAnsi="Arial" w:cs="Arial"/>
          <w:b/>
          <w:sz w:val="24"/>
        </w:rPr>
        <w:t>Draft CR for 38.141-2, On FR2-2 BS RF conformance testings in clauses 7.1-7.5 and respective MU and TT</w:t>
      </w:r>
    </w:p>
    <w:p w14:paraId="08D1734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CATT</w:t>
      </w:r>
    </w:p>
    <w:p w14:paraId="2A5E625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R4-2220208</w:t>
      </w:r>
      <w:r>
        <w:rPr>
          <w:color w:val="993300"/>
          <w:u w:val="single"/>
        </w:rPr>
        <w:t>.</w:t>
      </w:r>
    </w:p>
    <w:p w14:paraId="11A1918F" w14:textId="67A6AA7E" w:rsidR="008B1124" w:rsidRDefault="008B1124" w:rsidP="008B1124">
      <w:pPr>
        <w:rPr>
          <w:rFonts w:ascii="Arial" w:hAnsi="Arial" w:cs="Arial"/>
          <w:b/>
          <w:sz w:val="24"/>
        </w:rPr>
      </w:pPr>
      <w:r>
        <w:rPr>
          <w:rFonts w:ascii="Arial" w:hAnsi="Arial" w:cs="Arial"/>
          <w:b/>
          <w:color w:val="0000FF"/>
          <w:sz w:val="24"/>
        </w:rPr>
        <w:t>R4-2218464</w:t>
      </w:r>
      <w:r>
        <w:rPr>
          <w:rFonts w:ascii="Arial" w:hAnsi="Arial" w:cs="Arial"/>
          <w:b/>
          <w:color w:val="0000FF"/>
          <w:sz w:val="24"/>
        </w:rPr>
        <w:tab/>
      </w:r>
      <w:r>
        <w:rPr>
          <w:rFonts w:ascii="Arial" w:hAnsi="Arial" w:cs="Arial"/>
          <w:b/>
          <w:sz w:val="24"/>
        </w:rPr>
        <w:t>Draft CR for 37.941, On FR2-2 RX directional requirements in clauses 10.1-10.5 and respective MU and TT summary</w:t>
      </w:r>
    </w:p>
    <w:p w14:paraId="1F10781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v17.0.0</w:t>
      </w:r>
      <w:r>
        <w:rPr>
          <w:i/>
        </w:rPr>
        <w:tab/>
        <w:t xml:space="preserve">  CR-  rev  Cat: B (Rel-17)</w:t>
      </w:r>
      <w:r>
        <w:rPr>
          <w:i/>
        </w:rPr>
        <w:br/>
      </w:r>
      <w:r>
        <w:rPr>
          <w:i/>
        </w:rPr>
        <w:br/>
      </w:r>
      <w:r>
        <w:rPr>
          <w:i/>
        </w:rPr>
        <w:tab/>
      </w:r>
      <w:r>
        <w:rPr>
          <w:i/>
        </w:rPr>
        <w:tab/>
      </w:r>
      <w:r>
        <w:rPr>
          <w:i/>
        </w:rPr>
        <w:tab/>
      </w:r>
      <w:r>
        <w:rPr>
          <w:i/>
        </w:rPr>
        <w:tab/>
      </w:r>
      <w:r>
        <w:rPr>
          <w:i/>
        </w:rPr>
        <w:tab/>
        <w:t>Source: CATT</w:t>
      </w:r>
    </w:p>
    <w:p w14:paraId="4D21AF6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E79CC7" w14:textId="38676D73" w:rsidR="008B1124" w:rsidRDefault="008B1124" w:rsidP="008B1124">
      <w:pPr>
        <w:rPr>
          <w:rFonts w:ascii="Arial" w:hAnsi="Arial" w:cs="Arial"/>
          <w:b/>
          <w:sz w:val="24"/>
        </w:rPr>
      </w:pPr>
      <w:r>
        <w:rPr>
          <w:rFonts w:ascii="Arial" w:hAnsi="Arial" w:cs="Arial"/>
          <w:b/>
          <w:color w:val="0000FF"/>
          <w:sz w:val="24"/>
        </w:rPr>
        <w:t>R4-2218836</w:t>
      </w:r>
      <w:r>
        <w:rPr>
          <w:rFonts w:ascii="Arial" w:hAnsi="Arial" w:cs="Arial"/>
          <w:b/>
          <w:color w:val="0000FF"/>
          <w:sz w:val="24"/>
        </w:rPr>
        <w:tab/>
      </w:r>
      <w:r>
        <w:rPr>
          <w:rFonts w:ascii="Arial" w:hAnsi="Arial" w:cs="Arial"/>
          <w:b/>
          <w:sz w:val="24"/>
        </w:rPr>
        <w:t>On aspects related to FR2-2 receiver conformance testing</w:t>
      </w:r>
    </w:p>
    <w:p w14:paraId="3AD8C21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80E51B" w14:textId="77777777" w:rsidR="008B1124" w:rsidRDefault="008B1124" w:rsidP="008B1124">
      <w:pPr>
        <w:rPr>
          <w:rFonts w:ascii="Arial" w:hAnsi="Arial" w:cs="Arial"/>
          <w:b/>
        </w:rPr>
      </w:pPr>
      <w:r>
        <w:rPr>
          <w:rFonts w:ascii="Arial" w:hAnsi="Arial" w:cs="Arial"/>
          <w:b/>
        </w:rPr>
        <w:t xml:space="preserve">Abstract: </w:t>
      </w:r>
    </w:p>
    <w:p w14:paraId="7521D74A" w14:textId="77777777" w:rsidR="008B1124" w:rsidRDefault="008B1124" w:rsidP="008B1124">
      <w:r>
        <w:t>In this contribution we provided information related to receiver requirement conformance testing. For OTA reference sensitivity requirement, a complete MU evaluation for EIS in CATR is provided.</w:t>
      </w:r>
    </w:p>
    <w:p w14:paraId="27343FB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EB38F" w14:textId="0436B725" w:rsidR="008B1124" w:rsidRDefault="008B1124" w:rsidP="008B1124">
      <w:pPr>
        <w:rPr>
          <w:rFonts w:ascii="Arial" w:hAnsi="Arial" w:cs="Arial"/>
          <w:b/>
          <w:sz w:val="24"/>
        </w:rPr>
      </w:pPr>
      <w:r>
        <w:rPr>
          <w:rFonts w:ascii="Arial" w:hAnsi="Arial" w:cs="Arial"/>
          <w:b/>
          <w:color w:val="0000FF"/>
          <w:sz w:val="24"/>
        </w:rPr>
        <w:t>R4-2218838</w:t>
      </w:r>
      <w:r>
        <w:rPr>
          <w:rFonts w:ascii="Arial" w:hAnsi="Arial" w:cs="Arial"/>
          <w:b/>
          <w:color w:val="0000FF"/>
          <w:sz w:val="24"/>
        </w:rPr>
        <w:tab/>
      </w:r>
      <w:r>
        <w:rPr>
          <w:rFonts w:ascii="Arial" w:hAnsi="Arial" w:cs="Arial"/>
          <w:b/>
          <w:sz w:val="24"/>
        </w:rPr>
        <w:t>Draft CR to TR 37.941: Addition of aspects related to EIS measurement in CATR relevant for FR2-2 in sub-clause 10.2.3 and sub-clause 10.2.7</w:t>
      </w:r>
    </w:p>
    <w:p w14:paraId="682CA712"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v17.0.0</w:t>
      </w:r>
      <w:r>
        <w:rPr>
          <w:i/>
        </w:rPr>
        <w:tab/>
        <w:t xml:space="preserve">  CR-  rev  Cat: B (Rel-17)</w:t>
      </w:r>
      <w:r>
        <w:rPr>
          <w:i/>
        </w:rPr>
        <w:br/>
      </w:r>
      <w:r>
        <w:rPr>
          <w:i/>
        </w:rPr>
        <w:br/>
      </w:r>
      <w:r>
        <w:rPr>
          <w:i/>
        </w:rPr>
        <w:tab/>
      </w:r>
      <w:r>
        <w:rPr>
          <w:i/>
        </w:rPr>
        <w:tab/>
      </w:r>
      <w:r>
        <w:rPr>
          <w:i/>
        </w:rPr>
        <w:tab/>
      </w:r>
      <w:r>
        <w:rPr>
          <w:i/>
        </w:rPr>
        <w:tab/>
      </w:r>
      <w:r>
        <w:rPr>
          <w:i/>
        </w:rPr>
        <w:tab/>
        <w:t>Source: Ericsson</w:t>
      </w:r>
    </w:p>
    <w:p w14:paraId="1BF15E3F" w14:textId="77777777" w:rsidR="008B1124" w:rsidRDefault="008B1124" w:rsidP="008B1124">
      <w:pPr>
        <w:rPr>
          <w:rFonts w:ascii="Arial" w:hAnsi="Arial" w:cs="Arial"/>
          <w:b/>
        </w:rPr>
      </w:pPr>
      <w:r>
        <w:rPr>
          <w:rFonts w:ascii="Arial" w:hAnsi="Arial" w:cs="Arial"/>
          <w:b/>
        </w:rPr>
        <w:t xml:space="preserve">Abstract: </w:t>
      </w:r>
    </w:p>
    <w:p w14:paraId="4915806A" w14:textId="60CE1ADD" w:rsidR="008B1124" w:rsidRDefault="004B562E" w:rsidP="008B1124">
      <w:r w:rsidRPr="004B562E">
        <w:t>This draft CR adds relevant aspects related to FR2-2 and measurments of EIS (relevant for OTA reference sensitivity) in CATR in TR 37.941. The technical background is relevant for deriving the MU for EIS in CATR for OTA refernece sensitivity to be included in TS 38.141-2.</w:t>
      </w:r>
    </w:p>
    <w:p w14:paraId="6579100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1CC262" w14:textId="517AF22D" w:rsidR="008B1124" w:rsidRDefault="008B1124" w:rsidP="008B1124">
      <w:pPr>
        <w:rPr>
          <w:rFonts w:ascii="Arial" w:hAnsi="Arial" w:cs="Arial"/>
          <w:b/>
          <w:sz w:val="24"/>
        </w:rPr>
      </w:pPr>
      <w:r>
        <w:rPr>
          <w:rFonts w:ascii="Arial" w:hAnsi="Arial" w:cs="Arial"/>
          <w:b/>
          <w:color w:val="0000FF"/>
          <w:sz w:val="24"/>
        </w:rPr>
        <w:t>R4-2219345</w:t>
      </w:r>
      <w:r>
        <w:rPr>
          <w:rFonts w:ascii="Arial" w:hAnsi="Arial" w:cs="Arial"/>
          <w:b/>
          <w:color w:val="0000FF"/>
          <w:sz w:val="24"/>
        </w:rPr>
        <w:tab/>
      </w:r>
      <w:r>
        <w:rPr>
          <w:rFonts w:ascii="Arial" w:hAnsi="Arial" w:cs="Arial"/>
          <w:b/>
          <w:sz w:val="24"/>
        </w:rPr>
        <w:t>draft CR to TS38.141-2  Clause 7.7, 7.8</w:t>
      </w:r>
    </w:p>
    <w:p w14:paraId="39F10F9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24BEFEA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R4-2220211</w:t>
      </w:r>
      <w:r>
        <w:rPr>
          <w:color w:val="993300"/>
          <w:u w:val="single"/>
        </w:rPr>
        <w:t>.</w:t>
      </w:r>
    </w:p>
    <w:p w14:paraId="74A97DB0" w14:textId="3E2F795E" w:rsidR="008B1124" w:rsidRDefault="008B1124" w:rsidP="008B1124">
      <w:pPr>
        <w:rPr>
          <w:rFonts w:ascii="Arial" w:hAnsi="Arial" w:cs="Arial"/>
          <w:b/>
          <w:sz w:val="24"/>
        </w:rPr>
      </w:pPr>
      <w:r>
        <w:rPr>
          <w:rFonts w:ascii="Arial" w:hAnsi="Arial" w:cs="Arial"/>
          <w:b/>
          <w:color w:val="0000FF"/>
          <w:sz w:val="24"/>
        </w:rPr>
        <w:t>R4-2219346</w:t>
      </w:r>
      <w:r>
        <w:rPr>
          <w:rFonts w:ascii="Arial" w:hAnsi="Arial" w:cs="Arial"/>
          <w:b/>
          <w:color w:val="0000FF"/>
          <w:sz w:val="24"/>
        </w:rPr>
        <w:tab/>
      </w:r>
      <w:r>
        <w:rPr>
          <w:rFonts w:ascii="Arial" w:hAnsi="Arial" w:cs="Arial"/>
          <w:b/>
          <w:sz w:val="24"/>
        </w:rPr>
        <w:t>draft CR to TS38.141-2  Clause 7.9</w:t>
      </w:r>
    </w:p>
    <w:p w14:paraId="540C065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5D54905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R4-2220212</w:t>
      </w:r>
      <w:r>
        <w:rPr>
          <w:color w:val="993300"/>
          <w:u w:val="single"/>
        </w:rPr>
        <w:t>.</w:t>
      </w:r>
    </w:p>
    <w:p w14:paraId="3E4FE942" w14:textId="1BD2C338" w:rsidR="008B1124" w:rsidRDefault="008B1124" w:rsidP="008B1124">
      <w:pPr>
        <w:rPr>
          <w:rFonts w:ascii="Arial" w:hAnsi="Arial" w:cs="Arial"/>
          <w:b/>
          <w:sz w:val="24"/>
        </w:rPr>
      </w:pPr>
      <w:r>
        <w:rPr>
          <w:rFonts w:ascii="Arial" w:hAnsi="Arial" w:cs="Arial"/>
          <w:b/>
          <w:color w:val="0000FF"/>
          <w:sz w:val="24"/>
        </w:rPr>
        <w:t>R4-2220208</w:t>
      </w:r>
      <w:r>
        <w:rPr>
          <w:rFonts w:ascii="Arial" w:hAnsi="Arial" w:cs="Arial"/>
          <w:b/>
          <w:color w:val="0000FF"/>
          <w:sz w:val="24"/>
        </w:rPr>
        <w:tab/>
      </w:r>
      <w:r>
        <w:rPr>
          <w:rFonts w:ascii="Arial" w:hAnsi="Arial" w:cs="Arial"/>
          <w:b/>
          <w:sz w:val="24"/>
        </w:rPr>
        <w:t>Draft CR for 38.141-2, On FR2-2 BS RF conformance testings in clauses 7.1-7.5 and respective MU and TT</w:t>
      </w:r>
    </w:p>
    <w:p w14:paraId="10FADF3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CATT</w:t>
      </w:r>
    </w:p>
    <w:p w14:paraId="27D20FB1" w14:textId="77777777" w:rsidR="008B1124" w:rsidRDefault="008B1124" w:rsidP="008B1124">
      <w:pPr>
        <w:rPr>
          <w:color w:val="808080"/>
        </w:rPr>
      </w:pPr>
      <w:r>
        <w:rPr>
          <w:color w:val="808080"/>
        </w:rPr>
        <w:t>(Replaces R4-2218463)</w:t>
      </w:r>
    </w:p>
    <w:p w14:paraId="0DBBDAB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97EE97" w14:textId="32423CB2" w:rsidR="008B1124" w:rsidRDefault="008B1124" w:rsidP="008B1124">
      <w:pPr>
        <w:rPr>
          <w:rFonts w:ascii="Arial" w:hAnsi="Arial" w:cs="Arial"/>
          <w:b/>
          <w:sz w:val="24"/>
        </w:rPr>
      </w:pPr>
      <w:r>
        <w:rPr>
          <w:rFonts w:ascii="Arial" w:hAnsi="Arial" w:cs="Arial"/>
          <w:b/>
          <w:color w:val="0000FF"/>
          <w:sz w:val="24"/>
        </w:rPr>
        <w:t>R4-2220209</w:t>
      </w:r>
      <w:r>
        <w:rPr>
          <w:rFonts w:ascii="Arial" w:hAnsi="Arial" w:cs="Arial"/>
          <w:b/>
          <w:color w:val="0000FF"/>
          <w:sz w:val="24"/>
        </w:rPr>
        <w:tab/>
      </w:r>
      <w:r>
        <w:rPr>
          <w:rFonts w:ascii="Arial" w:hAnsi="Arial" w:cs="Arial"/>
          <w:b/>
          <w:sz w:val="24"/>
        </w:rPr>
        <w:t>Draft CR for 37.941, On FR2-2 RX directional requirements in clauses 10.1-10.5 and respective MU and TT summary</w:t>
      </w:r>
    </w:p>
    <w:p w14:paraId="079CB27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v17.0.0</w:t>
      </w:r>
      <w:r>
        <w:rPr>
          <w:i/>
        </w:rPr>
        <w:tab/>
        <w:t xml:space="preserve">  CR-  rev  Cat: B (Rel-17)</w:t>
      </w:r>
      <w:r>
        <w:rPr>
          <w:i/>
        </w:rPr>
        <w:br/>
      </w:r>
      <w:r>
        <w:rPr>
          <w:i/>
        </w:rPr>
        <w:br/>
      </w:r>
      <w:r>
        <w:rPr>
          <w:i/>
        </w:rPr>
        <w:tab/>
      </w:r>
      <w:r>
        <w:rPr>
          <w:i/>
        </w:rPr>
        <w:tab/>
      </w:r>
      <w:r>
        <w:rPr>
          <w:i/>
        </w:rPr>
        <w:tab/>
      </w:r>
      <w:r>
        <w:rPr>
          <w:i/>
        </w:rPr>
        <w:tab/>
      </w:r>
      <w:r>
        <w:rPr>
          <w:i/>
        </w:rPr>
        <w:tab/>
        <w:t>Source: CATT</w:t>
      </w:r>
    </w:p>
    <w:p w14:paraId="2D357FD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1F4518" w14:textId="3CB942CB" w:rsidR="008B1124" w:rsidRDefault="008B1124" w:rsidP="008B1124">
      <w:pPr>
        <w:rPr>
          <w:rFonts w:ascii="Arial" w:hAnsi="Arial" w:cs="Arial"/>
          <w:b/>
          <w:sz w:val="24"/>
        </w:rPr>
      </w:pPr>
      <w:r>
        <w:rPr>
          <w:rFonts w:ascii="Arial" w:hAnsi="Arial" w:cs="Arial"/>
          <w:b/>
          <w:color w:val="0000FF"/>
          <w:sz w:val="24"/>
        </w:rPr>
        <w:t>R4-2220210</w:t>
      </w:r>
      <w:r>
        <w:rPr>
          <w:rFonts w:ascii="Arial" w:hAnsi="Arial" w:cs="Arial"/>
          <w:b/>
          <w:color w:val="0000FF"/>
          <w:sz w:val="24"/>
        </w:rPr>
        <w:tab/>
      </w:r>
      <w:r>
        <w:rPr>
          <w:rFonts w:ascii="Arial" w:hAnsi="Arial" w:cs="Arial"/>
          <w:b/>
          <w:sz w:val="24"/>
        </w:rPr>
        <w:t>Draft CR to TR 37.941: Addition of aspects related to EIS measurement in CATR relevant for FR2-2 in sub-clause 10.2.3 and sub-clause 10.2.7</w:t>
      </w:r>
    </w:p>
    <w:p w14:paraId="2EBBDF2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v17.0.0</w:t>
      </w:r>
      <w:r>
        <w:rPr>
          <w:i/>
        </w:rPr>
        <w:tab/>
        <w:t xml:space="preserve">  CR-  rev  Cat: B (Rel-17)</w:t>
      </w:r>
      <w:r>
        <w:rPr>
          <w:i/>
        </w:rPr>
        <w:br/>
      </w:r>
      <w:r>
        <w:rPr>
          <w:i/>
        </w:rPr>
        <w:br/>
      </w:r>
      <w:r>
        <w:rPr>
          <w:i/>
        </w:rPr>
        <w:tab/>
      </w:r>
      <w:r>
        <w:rPr>
          <w:i/>
        </w:rPr>
        <w:tab/>
      </w:r>
      <w:r>
        <w:rPr>
          <w:i/>
        </w:rPr>
        <w:tab/>
      </w:r>
      <w:r>
        <w:rPr>
          <w:i/>
        </w:rPr>
        <w:tab/>
      </w:r>
      <w:r>
        <w:rPr>
          <w:i/>
        </w:rPr>
        <w:tab/>
        <w:t>Source: Ericsson</w:t>
      </w:r>
    </w:p>
    <w:p w14:paraId="55E2B220" w14:textId="77777777" w:rsidR="008B1124" w:rsidRDefault="008B1124" w:rsidP="008B1124">
      <w:pPr>
        <w:rPr>
          <w:color w:val="808080"/>
        </w:rPr>
      </w:pPr>
      <w:r>
        <w:rPr>
          <w:color w:val="808080"/>
        </w:rPr>
        <w:t>(Replaces R4-2218838)</w:t>
      </w:r>
    </w:p>
    <w:p w14:paraId="2C47790E" w14:textId="77777777" w:rsidR="008B1124" w:rsidRDefault="008B1124" w:rsidP="008B1124">
      <w:pPr>
        <w:rPr>
          <w:rFonts w:ascii="Arial" w:hAnsi="Arial" w:cs="Arial"/>
          <w:b/>
        </w:rPr>
      </w:pPr>
      <w:r>
        <w:rPr>
          <w:rFonts w:ascii="Arial" w:hAnsi="Arial" w:cs="Arial"/>
          <w:b/>
        </w:rPr>
        <w:t xml:space="preserve">Abstract: </w:t>
      </w:r>
    </w:p>
    <w:p w14:paraId="72DBBF93" w14:textId="50DA8AEB" w:rsidR="008B1124" w:rsidRDefault="004B562E" w:rsidP="008B1124">
      <w:r w:rsidRPr="004B562E">
        <w:lastRenderedPageBreak/>
        <w:t>This draft CR adds relevant aspects related to FR2-2 and measurments of EIS (relevant for OTA reference sensitivity) in CATR in TR 37.941. The technical background is relevant for deriving the MU for EIS in CATR for OTA refernece sensitivity to be included in TS 38.141-2.</w:t>
      </w:r>
    </w:p>
    <w:p w14:paraId="39913C0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443087" w14:textId="74E13917" w:rsidR="008B1124" w:rsidRDefault="008B1124" w:rsidP="008B1124">
      <w:pPr>
        <w:rPr>
          <w:rFonts w:ascii="Arial" w:hAnsi="Arial" w:cs="Arial"/>
          <w:b/>
          <w:sz w:val="24"/>
        </w:rPr>
      </w:pPr>
      <w:r>
        <w:rPr>
          <w:rFonts w:ascii="Arial" w:hAnsi="Arial" w:cs="Arial"/>
          <w:b/>
          <w:color w:val="0000FF"/>
          <w:sz w:val="24"/>
        </w:rPr>
        <w:t>R4-2220211</w:t>
      </w:r>
      <w:r>
        <w:rPr>
          <w:rFonts w:ascii="Arial" w:hAnsi="Arial" w:cs="Arial"/>
          <w:b/>
          <w:color w:val="0000FF"/>
          <w:sz w:val="24"/>
        </w:rPr>
        <w:tab/>
      </w:r>
      <w:r>
        <w:rPr>
          <w:rFonts w:ascii="Arial" w:hAnsi="Arial" w:cs="Arial"/>
          <w:b/>
          <w:sz w:val="24"/>
        </w:rPr>
        <w:t>draft CR to TS38.141-2  Clause 7.7, 7.8</w:t>
      </w:r>
    </w:p>
    <w:p w14:paraId="05C124F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736889C9" w14:textId="77777777" w:rsidR="008B1124" w:rsidRDefault="008B1124" w:rsidP="008B1124">
      <w:pPr>
        <w:rPr>
          <w:color w:val="808080"/>
        </w:rPr>
      </w:pPr>
      <w:r>
        <w:rPr>
          <w:color w:val="808080"/>
        </w:rPr>
        <w:t>(Replaces R4-2219345)</w:t>
      </w:r>
    </w:p>
    <w:p w14:paraId="1B4FEBD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582A40" w14:textId="5174F2EE" w:rsidR="008B1124" w:rsidRDefault="008B1124" w:rsidP="008B1124">
      <w:pPr>
        <w:rPr>
          <w:rFonts w:ascii="Arial" w:hAnsi="Arial" w:cs="Arial"/>
          <w:b/>
          <w:sz w:val="24"/>
        </w:rPr>
      </w:pPr>
      <w:r>
        <w:rPr>
          <w:rFonts w:ascii="Arial" w:hAnsi="Arial" w:cs="Arial"/>
          <w:b/>
          <w:color w:val="0000FF"/>
          <w:sz w:val="24"/>
        </w:rPr>
        <w:t>R4-2220212</w:t>
      </w:r>
      <w:r>
        <w:rPr>
          <w:rFonts w:ascii="Arial" w:hAnsi="Arial" w:cs="Arial"/>
          <w:b/>
          <w:color w:val="0000FF"/>
          <w:sz w:val="24"/>
        </w:rPr>
        <w:tab/>
      </w:r>
      <w:r>
        <w:rPr>
          <w:rFonts w:ascii="Arial" w:hAnsi="Arial" w:cs="Arial"/>
          <w:b/>
          <w:sz w:val="24"/>
        </w:rPr>
        <w:t>draft CR to TS38.141-2  Clause 7.9</w:t>
      </w:r>
    </w:p>
    <w:p w14:paraId="1DA0AAA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6C9CA3E6" w14:textId="77777777" w:rsidR="008B1124" w:rsidRDefault="008B1124" w:rsidP="008B1124">
      <w:pPr>
        <w:rPr>
          <w:color w:val="808080"/>
        </w:rPr>
      </w:pPr>
      <w:r>
        <w:rPr>
          <w:color w:val="808080"/>
        </w:rPr>
        <w:t>(Replaces R4-2219346)</w:t>
      </w:r>
    </w:p>
    <w:p w14:paraId="1F368F5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9879D8" w14:textId="7440E376" w:rsidR="008B1124" w:rsidRDefault="008B1124" w:rsidP="008B1124">
      <w:pPr>
        <w:rPr>
          <w:rFonts w:ascii="Arial" w:hAnsi="Arial" w:cs="Arial"/>
          <w:b/>
          <w:sz w:val="24"/>
        </w:rPr>
      </w:pPr>
      <w:r>
        <w:rPr>
          <w:rFonts w:ascii="Arial" w:hAnsi="Arial" w:cs="Arial"/>
          <w:b/>
          <w:color w:val="0000FF"/>
          <w:sz w:val="24"/>
        </w:rPr>
        <w:t>R4-2220307</w:t>
      </w:r>
      <w:r>
        <w:rPr>
          <w:rFonts w:ascii="Arial" w:hAnsi="Arial" w:cs="Arial"/>
          <w:b/>
          <w:color w:val="0000FF"/>
          <w:sz w:val="24"/>
        </w:rPr>
        <w:tab/>
      </w:r>
      <w:r>
        <w:rPr>
          <w:rFonts w:ascii="Arial" w:hAnsi="Arial" w:cs="Arial"/>
          <w:b/>
          <w:sz w:val="24"/>
        </w:rPr>
        <w:t>big draft CR to TS38.141-2  FR2-2 RF conformance introduction</w:t>
      </w:r>
    </w:p>
    <w:p w14:paraId="35C0678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Huawei</w:t>
      </w:r>
    </w:p>
    <w:p w14:paraId="0F81C37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A39A89" w14:textId="77777777" w:rsidR="008B1124" w:rsidRDefault="008B1124" w:rsidP="008B1124">
      <w:pPr>
        <w:pStyle w:val="Heading4"/>
      </w:pPr>
      <w:bookmarkStart w:id="71" w:name="_Toc120912600"/>
      <w:r>
        <w:t>6.3.4</w:t>
      </w:r>
      <w:r>
        <w:tab/>
        <w:t>RRM core requirement maintenance</w:t>
      </w:r>
      <w:bookmarkEnd w:id="71"/>
    </w:p>
    <w:p w14:paraId="786313DC" w14:textId="4F57C1FD" w:rsidR="008B1124" w:rsidRDefault="008B1124" w:rsidP="008B1124">
      <w:pPr>
        <w:rPr>
          <w:rFonts w:ascii="Arial" w:hAnsi="Arial" w:cs="Arial"/>
          <w:b/>
          <w:sz w:val="24"/>
        </w:rPr>
      </w:pPr>
      <w:r>
        <w:rPr>
          <w:rFonts w:ascii="Arial" w:hAnsi="Arial" w:cs="Arial"/>
          <w:b/>
          <w:color w:val="0000FF"/>
          <w:sz w:val="24"/>
        </w:rPr>
        <w:t>R4-2218162</w:t>
      </w:r>
      <w:r>
        <w:rPr>
          <w:rFonts w:ascii="Arial" w:hAnsi="Arial" w:cs="Arial"/>
          <w:b/>
          <w:color w:val="0000FF"/>
          <w:sz w:val="24"/>
        </w:rPr>
        <w:tab/>
      </w:r>
      <w:r>
        <w:rPr>
          <w:rFonts w:ascii="Arial" w:hAnsi="Arial" w:cs="Arial"/>
          <w:b/>
          <w:sz w:val="24"/>
        </w:rPr>
        <w:t>RRM core requirement maintenance for NR operation in 52.6GHz - 71GHz</w:t>
      </w:r>
    </w:p>
    <w:p w14:paraId="0D0BFEF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E99519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9E099" w14:textId="17BF6C78" w:rsidR="008B1124" w:rsidRDefault="008B1124" w:rsidP="008B1124">
      <w:pPr>
        <w:rPr>
          <w:rFonts w:ascii="Arial" w:hAnsi="Arial" w:cs="Arial"/>
          <w:b/>
          <w:sz w:val="24"/>
        </w:rPr>
      </w:pPr>
      <w:r>
        <w:rPr>
          <w:rFonts w:ascii="Arial" w:hAnsi="Arial" w:cs="Arial"/>
          <w:b/>
          <w:color w:val="0000FF"/>
          <w:sz w:val="24"/>
        </w:rPr>
        <w:t>R4-2218163</w:t>
      </w:r>
      <w:r>
        <w:rPr>
          <w:rFonts w:ascii="Arial" w:hAnsi="Arial" w:cs="Arial"/>
          <w:b/>
          <w:color w:val="0000FF"/>
          <w:sz w:val="24"/>
        </w:rPr>
        <w:tab/>
      </w:r>
      <w:r>
        <w:rPr>
          <w:rFonts w:ascii="Arial" w:hAnsi="Arial" w:cs="Arial"/>
          <w:b/>
          <w:sz w:val="24"/>
        </w:rPr>
        <w:t>CR on TCI assumption for RSSI measurement for FR2-2</w:t>
      </w:r>
    </w:p>
    <w:p w14:paraId="0CC1229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CR-2668  rev  Cat: F (Rel-17)</w:t>
      </w:r>
      <w:r>
        <w:rPr>
          <w:i/>
        </w:rPr>
        <w:br/>
      </w:r>
      <w:r>
        <w:rPr>
          <w:i/>
        </w:rPr>
        <w:br/>
      </w:r>
      <w:r>
        <w:rPr>
          <w:i/>
        </w:rPr>
        <w:tab/>
      </w:r>
      <w:r>
        <w:rPr>
          <w:i/>
        </w:rPr>
        <w:tab/>
      </w:r>
      <w:r>
        <w:rPr>
          <w:i/>
        </w:rPr>
        <w:tab/>
      </w:r>
      <w:r>
        <w:rPr>
          <w:i/>
        </w:rPr>
        <w:tab/>
      </w:r>
      <w:r>
        <w:rPr>
          <w:i/>
        </w:rPr>
        <w:tab/>
        <w:t>Source: Apple</w:t>
      </w:r>
    </w:p>
    <w:p w14:paraId="452BA35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B0F7CF" w14:textId="1D752D2A" w:rsidR="008B1124" w:rsidRDefault="008B1124" w:rsidP="008B1124">
      <w:pPr>
        <w:rPr>
          <w:rFonts w:ascii="Arial" w:hAnsi="Arial" w:cs="Arial"/>
          <w:b/>
          <w:sz w:val="24"/>
        </w:rPr>
      </w:pPr>
      <w:r>
        <w:rPr>
          <w:rFonts w:ascii="Arial" w:hAnsi="Arial" w:cs="Arial"/>
          <w:b/>
          <w:color w:val="0000FF"/>
          <w:sz w:val="24"/>
        </w:rPr>
        <w:t>R4-2218229</w:t>
      </w:r>
      <w:r>
        <w:rPr>
          <w:rFonts w:ascii="Arial" w:hAnsi="Arial" w:cs="Arial"/>
          <w:b/>
          <w:color w:val="0000FF"/>
          <w:sz w:val="24"/>
        </w:rPr>
        <w:tab/>
      </w:r>
      <w:r>
        <w:rPr>
          <w:rFonts w:ascii="Arial" w:hAnsi="Arial" w:cs="Arial"/>
          <w:b/>
          <w:sz w:val="24"/>
        </w:rPr>
        <w:t>Discussion on RRM requirements for FR2-2</w:t>
      </w:r>
    </w:p>
    <w:p w14:paraId="75313BB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2D58F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272DC" w14:textId="48F06890" w:rsidR="008B1124" w:rsidRDefault="008B1124" w:rsidP="008B1124">
      <w:pPr>
        <w:rPr>
          <w:rFonts w:ascii="Arial" w:hAnsi="Arial" w:cs="Arial"/>
          <w:b/>
          <w:sz w:val="24"/>
        </w:rPr>
      </w:pPr>
      <w:r>
        <w:rPr>
          <w:rFonts w:ascii="Arial" w:hAnsi="Arial" w:cs="Arial"/>
          <w:b/>
          <w:color w:val="0000FF"/>
          <w:sz w:val="24"/>
        </w:rPr>
        <w:t>R4-2218591</w:t>
      </w:r>
      <w:r>
        <w:rPr>
          <w:rFonts w:ascii="Arial" w:hAnsi="Arial" w:cs="Arial"/>
          <w:b/>
          <w:color w:val="0000FF"/>
          <w:sz w:val="24"/>
        </w:rPr>
        <w:tab/>
      </w:r>
      <w:r>
        <w:rPr>
          <w:rFonts w:ascii="Arial" w:hAnsi="Arial" w:cs="Arial"/>
          <w:b/>
          <w:sz w:val="24"/>
        </w:rPr>
        <w:t xml:space="preserve">Discussion on QCL assumption for Inter-frequency RSSI measurement </w:t>
      </w:r>
    </w:p>
    <w:p w14:paraId="3C1EDC3E"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F1BF8F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82811" w14:textId="651A2428" w:rsidR="008B1124" w:rsidRDefault="008B1124" w:rsidP="008B1124">
      <w:pPr>
        <w:rPr>
          <w:rFonts w:ascii="Arial" w:hAnsi="Arial" w:cs="Arial"/>
          <w:b/>
          <w:sz w:val="24"/>
        </w:rPr>
      </w:pPr>
      <w:r>
        <w:rPr>
          <w:rFonts w:ascii="Arial" w:hAnsi="Arial" w:cs="Arial"/>
          <w:b/>
          <w:color w:val="0000FF"/>
          <w:sz w:val="24"/>
        </w:rPr>
        <w:t>R4-2218592</w:t>
      </w:r>
      <w:r>
        <w:rPr>
          <w:rFonts w:ascii="Arial" w:hAnsi="Arial" w:cs="Arial"/>
          <w:b/>
          <w:color w:val="0000FF"/>
          <w:sz w:val="24"/>
        </w:rPr>
        <w:tab/>
      </w:r>
      <w:r>
        <w:rPr>
          <w:rFonts w:ascii="Arial" w:hAnsi="Arial" w:cs="Arial"/>
          <w:b/>
          <w:sz w:val="24"/>
        </w:rPr>
        <w:t>CR on QCL-ed assumption for inter-frequency RSSI measurement in FR2-2</w:t>
      </w:r>
    </w:p>
    <w:p w14:paraId="5C16A9B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CR-2699  rev  Cat: F (Rel-17)</w:t>
      </w:r>
      <w:r>
        <w:rPr>
          <w:i/>
        </w:rPr>
        <w:br/>
      </w:r>
      <w:r>
        <w:rPr>
          <w:i/>
        </w:rPr>
        <w:br/>
      </w:r>
      <w:r>
        <w:rPr>
          <w:i/>
        </w:rPr>
        <w:tab/>
      </w:r>
      <w:r>
        <w:rPr>
          <w:i/>
        </w:rPr>
        <w:tab/>
      </w:r>
      <w:r>
        <w:rPr>
          <w:i/>
        </w:rPr>
        <w:tab/>
      </w:r>
      <w:r>
        <w:rPr>
          <w:i/>
        </w:rPr>
        <w:tab/>
      </w:r>
      <w:r>
        <w:rPr>
          <w:i/>
        </w:rPr>
        <w:tab/>
        <w:t>Source: LG Electronics Inc.</w:t>
      </w:r>
    </w:p>
    <w:p w14:paraId="23DF3DF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R4-2220319</w:t>
      </w:r>
      <w:r>
        <w:rPr>
          <w:color w:val="993300"/>
          <w:u w:val="single"/>
        </w:rPr>
        <w:t>.</w:t>
      </w:r>
    </w:p>
    <w:p w14:paraId="36E9F5E3" w14:textId="745B3A65" w:rsidR="008B1124" w:rsidRDefault="008B1124" w:rsidP="008B1124">
      <w:pPr>
        <w:rPr>
          <w:rFonts w:ascii="Arial" w:hAnsi="Arial" w:cs="Arial"/>
          <w:b/>
          <w:sz w:val="24"/>
        </w:rPr>
      </w:pPr>
      <w:r>
        <w:rPr>
          <w:rFonts w:ascii="Arial" w:hAnsi="Arial" w:cs="Arial"/>
          <w:b/>
          <w:color w:val="0000FF"/>
          <w:sz w:val="24"/>
        </w:rPr>
        <w:t>R4-2219064</w:t>
      </w:r>
      <w:r>
        <w:rPr>
          <w:rFonts w:ascii="Arial" w:hAnsi="Arial" w:cs="Arial"/>
          <w:b/>
          <w:color w:val="0000FF"/>
          <w:sz w:val="24"/>
        </w:rPr>
        <w:tab/>
      </w:r>
      <w:r>
        <w:rPr>
          <w:rFonts w:ascii="Arial" w:hAnsi="Arial" w:cs="Arial"/>
          <w:b/>
          <w:sz w:val="24"/>
        </w:rPr>
        <w:t>LBT impacts on RRM requirements for extending NR operation to 71GHz</w:t>
      </w:r>
    </w:p>
    <w:p w14:paraId="78466F8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882CC7" w14:textId="77777777" w:rsidR="008B1124" w:rsidRDefault="008B1124" w:rsidP="008B1124">
      <w:pPr>
        <w:rPr>
          <w:rFonts w:ascii="Arial" w:hAnsi="Arial" w:cs="Arial"/>
          <w:b/>
        </w:rPr>
      </w:pPr>
      <w:r>
        <w:rPr>
          <w:rFonts w:ascii="Arial" w:hAnsi="Arial" w:cs="Arial"/>
          <w:b/>
        </w:rPr>
        <w:t xml:space="preserve">Abstract: </w:t>
      </w:r>
    </w:p>
    <w:p w14:paraId="3216EDD4" w14:textId="421D023D" w:rsidR="008B1124" w:rsidRDefault="004B562E" w:rsidP="008B1124">
      <w:r w:rsidRPr="004B562E">
        <w:t>LBT impacts on RRM requirements for extending NR operation to 71GHz</w:t>
      </w:r>
      <w:r>
        <w:t>.</w:t>
      </w:r>
    </w:p>
    <w:p w14:paraId="7CD5B25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C247B" w14:textId="3326C2F0" w:rsidR="008B1124" w:rsidRDefault="008B1124" w:rsidP="008B1124">
      <w:pPr>
        <w:rPr>
          <w:rFonts w:ascii="Arial" w:hAnsi="Arial" w:cs="Arial"/>
          <w:b/>
          <w:sz w:val="24"/>
        </w:rPr>
      </w:pPr>
      <w:r>
        <w:rPr>
          <w:rFonts w:ascii="Arial" w:hAnsi="Arial" w:cs="Arial"/>
          <w:b/>
          <w:color w:val="0000FF"/>
          <w:sz w:val="24"/>
        </w:rPr>
        <w:t>R4-2219222</w:t>
      </w:r>
      <w:r>
        <w:rPr>
          <w:rFonts w:ascii="Arial" w:hAnsi="Arial" w:cs="Arial"/>
          <w:b/>
          <w:color w:val="0000FF"/>
          <w:sz w:val="24"/>
        </w:rPr>
        <w:tab/>
      </w:r>
      <w:r>
        <w:rPr>
          <w:rFonts w:ascii="Arial" w:hAnsi="Arial" w:cs="Arial"/>
          <w:b/>
          <w:sz w:val="24"/>
        </w:rPr>
        <w:t>CR on cell reselection requirements for FR2-2</w:t>
      </w:r>
    </w:p>
    <w:p w14:paraId="616CBB1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CR-2739  rev  Cat: F (Rel-17)</w:t>
      </w:r>
      <w:r>
        <w:rPr>
          <w:i/>
        </w:rPr>
        <w:br/>
      </w:r>
      <w:r>
        <w:rPr>
          <w:i/>
        </w:rPr>
        <w:br/>
      </w:r>
      <w:r>
        <w:rPr>
          <w:i/>
        </w:rPr>
        <w:tab/>
      </w:r>
      <w:r>
        <w:rPr>
          <w:i/>
        </w:rPr>
        <w:tab/>
      </w:r>
      <w:r>
        <w:rPr>
          <w:i/>
        </w:rPr>
        <w:tab/>
      </w:r>
      <w:r>
        <w:rPr>
          <w:i/>
        </w:rPr>
        <w:tab/>
      </w:r>
      <w:r>
        <w:rPr>
          <w:i/>
        </w:rPr>
        <w:tab/>
        <w:t>Source: Huawei, HiSilicon</w:t>
      </w:r>
    </w:p>
    <w:p w14:paraId="63A9E6C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13059" w14:textId="33292297" w:rsidR="008B1124" w:rsidRDefault="008B1124" w:rsidP="008B1124">
      <w:pPr>
        <w:rPr>
          <w:rFonts w:ascii="Arial" w:hAnsi="Arial" w:cs="Arial"/>
          <w:b/>
          <w:sz w:val="24"/>
        </w:rPr>
      </w:pPr>
      <w:r>
        <w:rPr>
          <w:rFonts w:ascii="Arial" w:hAnsi="Arial" w:cs="Arial"/>
          <w:b/>
          <w:color w:val="0000FF"/>
          <w:sz w:val="24"/>
        </w:rPr>
        <w:t>R4-2219223</w:t>
      </w:r>
      <w:r>
        <w:rPr>
          <w:rFonts w:ascii="Arial" w:hAnsi="Arial" w:cs="Arial"/>
          <w:b/>
          <w:color w:val="0000FF"/>
          <w:sz w:val="24"/>
        </w:rPr>
        <w:tab/>
      </w:r>
      <w:r>
        <w:rPr>
          <w:rFonts w:ascii="Arial" w:hAnsi="Arial" w:cs="Arial"/>
          <w:b/>
          <w:sz w:val="24"/>
        </w:rPr>
        <w:t>CR on QCL assumptions of inter-frequency measurement for FR2-2</w:t>
      </w:r>
    </w:p>
    <w:p w14:paraId="4118430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CR-2740  rev  Cat: F (Rel-17)</w:t>
      </w:r>
      <w:r>
        <w:rPr>
          <w:i/>
        </w:rPr>
        <w:br/>
      </w:r>
      <w:r>
        <w:rPr>
          <w:i/>
        </w:rPr>
        <w:br/>
      </w:r>
      <w:r>
        <w:rPr>
          <w:i/>
        </w:rPr>
        <w:tab/>
      </w:r>
      <w:r>
        <w:rPr>
          <w:i/>
        </w:rPr>
        <w:tab/>
      </w:r>
      <w:r>
        <w:rPr>
          <w:i/>
        </w:rPr>
        <w:tab/>
      </w:r>
      <w:r>
        <w:rPr>
          <w:i/>
        </w:rPr>
        <w:tab/>
      </w:r>
      <w:r>
        <w:rPr>
          <w:i/>
        </w:rPr>
        <w:tab/>
        <w:t>Source: Huawei, HiSilicon</w:t>
      </w:r>
    </w:p>
    <w:p w14:paraId="286732E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20D79E" w14:textId="5866278C" w:rsidR="008B1124" w:rsidRDefault="008B1124" w:rsidP="008B1124">
      <w:pPr>
        <w:rPr>
          <w:rFonts w:ascii="Arial" w:hAnsi="Arial" w:cs="Arial"/>
          <w:b/>
          <w:sz w:val="24"/>
        </w:rPr>
      </w:pPr>
      <w:r>
        <w:rPr>
          <w:rFonts w:ascii="Arial" w:hAnsi="Arial" w:cs="Arial"/>
          <w:b/>
          <w:color w:val="0000FF"/>
          <w:sz w:val="24"/>
        </w:rPr>
        <w:t>R4-2219224</w:t>
      </w:r>
      <w:r>
        <w:rPr>
          <w:rFonts w:ascii="Arial" w:hAnsi="Arial" w:cs="Arial"/>
          <w:b/>
          <w:color w:val="0000FF"/>
          <w:sz w:val="24"/>
        </w:rPr>
        <w:tab/>
      </w:r>
      <w:r>
        <w:rPr>
          <w:rFonts w:ascii="Arial" w:hAnsi="Arial" w:cs="Arial"/>
          <w:b/>
          <w:sz w:val="24"/>
        </w:rPr>
        <w:t>Discussion on general requirements on FR2-2</w:t>
      </w:r>
    </w:p>
    <w:p w14:paraId="54AF1CA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96338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80983" w14:textId="64793DC8" w:rsidR="008B1124" w:rsidRDefault="008B1124" w:rsidP="008B1124">
      <w:pPr>
        <w:rPr>
          <w:rFonts w:ascii="Arial" w:hAnsi="Arial" w:cs="Arial"/>
          <w:b/>
          <w:sz w:val="24"/>
        </w:rPr>
      </w:pPr>
      <w:r>
        <w:rPr>
          <w:rFonts w:ascii="Arial" w:hAnsi="Arial" w:cs="Arial"/>
          <w:b/>
          <w:color w:val="0000FF"/>
          <w:sz w:val="24"/>
        </w:rPr>
        <w:t>R4-2220030</w:t>
      </w:r>
      <w:r>
        <w:rPr>
          <w:rFonts w:ascii="Arial" w:hAnsi="Arial" w:cs="Arial"/>
          <w:b/>
          <w:color w:val="0000FF"/>
          <w:sz w:val="24"/>
        </w:rPr>
        <w:tab/>
      </w:r>
      <w:r>
        <w:rPr>
          <w:rFonts w:ascii="Arial" w:hAnsi="Arial" w:cs="Arial"/>
          <w:b/>
          <w:sz w:val="24"/>
        </w:rPr>
        <w:t>Remaining issues for FR2-2 RRM</w:t>
      </w:r>
    </w:p>
    <w:p w14:paraId="6E1ABF4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C34032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415CD" w14:textId="10001654" w:rsidR="008B1124" w:rsidRDefault="008B1124" w:rsidP="008B1124">
      <w:pPr>
        <w:rPr>
          <w:rFonts w:ascii="Arial" w:hAnsi="Arial" w:cs="Arial"/>
          <w:b/>
          <w:sz w:val="24"/>
        </w:rPr>
      </w:pPr>
      <w:r>
        <w:rPr>
          <w:rFonts w:ascii="Arial" w:hAnsi="Arial" w:cs="Arial"/>
          <w:b/>
          <w:color w:val="0000FF"/>
          <w:sz w:val="24"/>
        </w:rPr>
        <w:t>R4-2220042</w:t>
      </w:r>
      <w:r>
        <w:rPr>
          <w:rFonts w:ascii="Arial" w:hAnsi="Arial" w:cs="Arial"/>
          <w:b/>
          <w:color w:val="0000FF"/>
          <w:sz w:val="24"/>
        </w:rPr>
        <w:tab/>
      </w:r>
      <w:r>
        <w:rPr>
          <w:rFonts w:ascii="Arial" w:hAnsi="Arial" w:cs="Arial"/>
          <w:b/>
          <w:sz w:val="24"/>
        </w:rPr>
        <w:t>CR on Measurement Procedures</w:t>
      </w:r>
    </w:p>
    <w:p w14:paraId="5AD81B0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CR-2787  rev  Cat: B (Rel-17)</w:t>
      </w:r>
      <w:r>
        <w:rPr>
          <w:i/>
        </w:rPr>
        <w:br/>
      </w:r>
      <w:r>
        <w:rPr>
          <w:i/>
        </w:rPr>
        <w:br/>
      </w:r>
      <w:r>
        <w:rPr>
          <w:i/>
        </w:rPr>
        <w:tab/>
      </w:r>
      <w:r>
        <w:rPr>
          <w:i/>
        </w:rPr>
        <w:tab/>
      </w:r>
      <w:r>
        <w:rPr>
          <w:i/>
        </w:rPr>
        <w:tab/>
      </w:r>
      <w:r>
        <w:rPr>
          <w:i/>
        </w:rPr>
        <w:tab/>
      </w:r>
      <w:r>
        <w:rPr>
          <w:i/>
        </w:rPr>
        <w:tab/>
        <w:t>Source: Qualcomm Incorporated</w:t>
      </w:r>
    </w:p>
    <w:p w14:paraId="0909E72D" w14:textId="77777777" w:rsidR="008B1124" w:rsidRDefault="008B1124" w:rsidP="008B1124">
      <w:pPr>
        <w:rPr>
          <w:color w:val="808080"/>
        </w:rPr>
      </w:pPr>
      <w:r>
        <w:rPr>
          <w:color w:val="808080"/>
        </w:rPr>
        <w:lastRenderedPageBreak/>
        <w:t>(Replaces R4-2217190)</w:t>
      </w:r>
    </w:p>
    <w:p w14:paraId="19DBDE2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R4-2220320</w:t>
      </w:r>
      <w:r>
        <w:rPr>
          <w:color w:val="993300"/>
          <w:u w:val="single"/>
        </w:rPr>
        <w:t>.</w:t>
      </w:r>
    </w:p>
    <w:p w14:paraId="6E6546DD" w14:textId="700D7134" w:rsidR="008B1124" w:rsidRDefault="008B1124" w:rsidP="008B1124">
      <w:pPr>
        <w:rPr>
          <w:rFonts w:ascii="Arial" w:hAnsi="Arial" w:cs="Arial"/>
          <w:b/>
          <w:sz w:val="24"/>
        </w:rPr>
      </w:pPr>
      <w:r>
        <w:rPr>
          <w:rFonts w:ascii="Arial" w:hAnsi="Arial" w:cs="Arial"/>
          <w:b/>
          <w:color w:val="0000FF"/>
          <w:sz w:val="24"/>
        </w:rPr>
        <w:t>R4-2220319</w:t>
      </w:r>
      <w:r>
        <w:rPr>
          <w:rFonts w:ascii="Arial" w:hAnsi="Arial" w:cs="Arial"/>
          <w:b/>
          <w:color w:val="0000FF"/>
          <w:sz w:val="24"/>
        </w:rPr>
        <w:tab/>
      </w:r>
      <w:r>
        <w:rPr>
          <w:rFonts w:ascii="Arial" w:hAnsi="Arial" w:cs="Arial"/>
          <w:b/>
          <w:sz w:val="24"/>
        </w:rPr>
        <w:t>CR on QCL-ed assumption for inter-frequency RSSI measurement in FR2-2</w:t>
      </w:r>
    </w:p>
    <w:p w14:paraId="066BFD1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CR-2699  rev 1 Cat: F (Rel-17)</w:t>
      </w:r>
      <w:r>
        <w:rPr>
          <w:i/>
        </w:rPr>
        <w:br/>
      </w:r>
      <w:r>
        <w:rPr>
          <w:i/>
        </w:rPr>
        <w:br/>
      </w:r>
      <w:r>
        <w:rPr>
          <w:i/>
        </w:rPr>
        <w:tab/>
      </w:r>
      <w:r>
        <w:rPr>
          <w:i/>
        </w:rPr>
        <w:tab/>
      </w:r>
      <w:r>
        <w:rPr>
          <w:i/>
        </w:rPr>
        <w:tab/>
      </w:r>
      <w:r>
        <w:rPr>
          <w:i/>
        </w:rPr>
        <w:tab/>
      </w:r>
      <w:r>
        <w:rPr>
          <w:i/>
        </w:rPr>
        <w:tab/>
        <w:t>Source: LG Electronics Inc.</w:t>
      </w:r>
    </w:p>
    <w:p w14:paraId="4175D174" w14:textId="77777777" w:rsidR="008B1124" w:rsidRDefault="008B1124" w:rsidP="008B1124">
      <w:pPr>
        <w:rPr>
          <w:color w:val="808080"/>
        </w:rPr>
      </w:pPr>
      <w:r>
        <w:rPr>
          <w:color w:val="808080"/>
        </w:rPr>
        <w:t>(Replaces R4-2218592)</w:t>
      </w:r>
    </w:p>
    <w:p w14:paraId="7B2B8EC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CDD6A" w14:textId="67FD4FF5" w:rsidR="008B1124" w:rsidRDefault="008B1124" w:rsidP="008B1124">
      <w:pPr>
        <w:rPr>
          <w:rFonts w:ascii="Arial" w:hAnsi="Arial" w:cs="Arial"/>
          <w:b/>
          <w:sz w:val="24"/>
        </w:rPr>
      </w:pPr>
      <w:r>
        <w:rPr>
          <w:rFonts w:ascii="Arial" w:hAnsi="Arial" w:cs="Arial"/>
          <w:b/>
          <w:color w:val="0000FF"/>
          <w:sz w:val="24"/>
        </w:rPr>
        <w:t>R4-2220320</w:t>
      </w:r>
      <w:r>
        <w:rPr>
          <w:rFonts w:ascii="Arial" w:hAnsi="Arial" w:cs="Arial"/>
          <w:b/>
          <w:color w:val="0000FF"/>
          <w:sz w:val="24"/>
        </w:rPr>
        <w:tab/>
      </w:r>
      <w:r>
        <w:rPr>
          <w:rFonts w:ascii="Arial" w:hAnsi="Arial" w:cs="Arial"/>
          <w:b/>
          <w:sz w:val="24"/>
        </w:rPr>
        <w:t>CR on Measurement Procedures</w:t>
      </w:r>
    </w:p>
    <w:p w14:paraId="24A4160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CR-2787  rev 1 Cat: B (Rel-17)</w:t>
      </w:r>
      <w:r>
        <w:rPr>
          <w:i/>
        </w:rPr>
        <w:br/>
      </w:r>
      <w:r>
        <w:rPr>
          <w:i/>
        </w:rPr>
        <w:br/>
      </w:r>
      <w:r>
        <w:rPr>
          <w:i/>
        </w:rPr>
        <w:tab/>
      </w:r>
      <w:r>
        <w:rPr>
          <w:i/>
        </w:rPr>
        <w:tab/>
      </w:r>
      <w:r>
        <w:rPr>
          <w:i/>
        </w:rPr>
        <w:tab/>
      </w:r>
      <w:r>
        <w:rPr>
          <w:i/>
        </w:rPr>
        <w:tab/>
      </w:r>
      <w:r>
        <w:rPr>
          <w:i/>
        </w:rPr>
        <w:tab/>
        <w:t>Source: Qualcomm Incorporated</w:t>
      </w:r>
    </w:p>
    <w:p w14:paraId="59BFE04E" w14:textId="77777777" w:rsidR="008B1124" w:rsidRDefault="008B1124" w:rsidP="008B1124">
      <w:pPr>
        <w:rPr>
          <w:color w:val="808080"/>
        </w:rPr>
      </w:pPr>
      <w:r>
        <w:rPr>
          <w:color w:val="808080"/>
        </w:rPr>
        <w:t>(Replaces R4-2220042)</w:t>
      </w:r>
    </w:p>
    <w:p w14:paraId="68C91B4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5D73A" w14:textId="77777777" w:rsidR="008B1124" w:rsidRDefault="008B1124" w:rsidP="008B1124">
      <w:pPr>
        <w:pStyle w:val="Heading4"/>
      </w:pPr>
      <w:bookmarkStart w:id="72" w:name="_Toc120912601"/>
      <w:r>
        <w:t>6.3.5</w:t>
      </w:r>
      <w:r>
        <w:tab/>
        <w:t>RRM performance requirements</w:t>
      </w:r>
      <w:bookmarkEnd w:id="72"/>
    </w:p>
    <w:p w14:paraId="1DF66A25" w14:textId="77777777" w:rsidR="008B1124" w:rsidRDefault="008B1124" w:rsidP="008B1124">
      <w:pPr>
        <w:pStyle w:val="Heading5"/>
      </w:pPr>
      <w:bookmarkStart w:id="73" w:name="_Toc120912602"/>
      <w:r>
        <w:t>6.3.5.1</w:t>
      </w:r>
      <w:r>
        <w:tab/>
        <w:t>General (Test configurations, side conditions and spec structure)</w:t>
      </w:r>
      <w:bookmarkEnd w:id="73"/>
    </w:p>
    <w:p w14:paraId="7BF165DB" w14:textId="0C4C4901" w:rsidR="008B1124" w:rsidRDefault="008B1124" w:rsidP="008B1124">
      <w:pPr>
        <w:rPr>
          <w:rFonts w:ascii="Arial" w:hAnsi="Arial" w:cs="Arial"/>
          <w:b/>
          <w:sz w:val="24"/>
        </w:rPr>
      </w:pPr>
      <w:r>
        <w:rPr>
          <w:rFonts w:ascii="Arial" w:hAnsi="Arial" w:cs="Arial"/>
          <w:b/>
          <w:color w:val="0000FF"/>
          <w:sz w:val="24"/>
        </w:rPr>
        <w:t>R4-2218230</w:t>
      </w:r>
      <w:r>
        <w:rPr>
          <w:rFonts w:ascii="Arial" w:hAnsi="Arial" w:cs="Arial"/>
          <w:b/>
          <w:color w:val="0000FF"/>
          <w:sz w:val="24"/>
        </w:rPr>
        <w:tab/>
      </w:r>
      <w:r>
        <w:rPr>
          <w:rFonts w:ascii="Arial" w:hAnsi="Arial" w:cs="Arial"/>
          <w:b/>
          <w:sz w:val="24"/>
        </w:rPr>
        <w:t>Discussion on test for RRM requirements in FR2-2 with CCA</w:t>
      </w:r>
    </w:p>
    <w:p w14:paraId="09A127C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B6B7C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9686E" w14:textId="050E75C8" w:rsidR="008B1124" w:rsidRDefault="008B1124" w:rsidP="008B1124">
      <w:pPr>
        <w:rPr>
          <w:rFonts w:ascii="Arial" w:hAnsi="Arial" w:cs="Arial"/>
          <w:b/>
          <w:sz w:val="24"/>
        </w:rPr>
      </w:pPr>
      <w:r>
        <w:rPr>
          <w:rFonts w:ascii="Arial" w:hAnsi="Arial" w:cs="Arial"/>
          <w:b/>
          <w:color w:val="0000FF"/>
          <w:sz w:val="24"/>
        </w:rPr>
        <w:t>R4-2218470</w:t>
      </w:r>
      <w:r>
        <w:rPr>
          <w:rFonts w:ascii="Arial" w:hAnsi="Arial" w:cs="Arial"/>
          <w:b/>
          <w:color w:val="0000FF"/>
          <w:sz w:val="24"/>
        </w:rPr>
        <w:tab/>
      </w:r>
      <w:r>
        <w:rPr>
          <w:rFonts w:ascii="Arial" w:hAnsi="Arial" w:cs="Arial"/>
          <w:b/>
          <w:sz w:val="24"/>
        </w:rPr>
        <w:t>Further discussion on general RRM performance requirements for FR2-2</w:t>
      </w:r>
    </w:p>
    <w:p w14:paraId="7B2CF96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332ED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925CB" w14:textId="056F56A1" w:rsidR="008B1124" w:rsidRDefault="008B1124" w:rsidP="008B1124">
      <w:pPr>
        <w:rPr>
          <w:rFonts w:ascii="Arial" w:hAnsi="Arial" w:cs="Arial"/>
          <w:b/>
          <w:sz w:val="24"/>
        </w:rPr>
      </w:pPr>
      <w:r>
        <w:rPr>
          <w:rFonts w:ascii="Arial" w:hAnsi="Arial" w:cs="Arial"/>
          <w:b/>
          <w:color w:val="0000FF"/>
          <w:sz w:val="24"/>
        </w:rPr>
        <w:t>R4-2218932</w:t>
      </w:r>
      <w:r>
        <w:rPr>
          <w:rFonts w:ascii="Arial" w:hAnsi="Arial" w:cs="Arial"/>
          <w:b/>
          <w:color w:val="0000FF"/>
          <w:sz w:val="24"/>
        </w:rPr>
        <w:tab/>
      </w:r>
      <w:r>
        <w:rPr>
          <w:rFonts w:ascii="Arial" w:hAnsi="Arial" w:cs="Arial"/>
          <w:b/>
          <w:sz w:val="24"/>
        </w:rPr>
        <w:t>Discussion on RRM performance requirements with CCA in FR2-2</w:t>
      </w:r>
    </w:p>
    <w:p w14:paraId="78DB8F0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36234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B06BA" w14:textId="7DD9EB9C" w:rsidR="008B1124" w:rsidRDefault="008B1124" w:rsidP="008B1124">
      <w:pPr>
        <w:rPr>
          <w:rFonts w:ascii="Arial" w:hAnsi="Arial" w:cs="Arial"/>
          <w:b/>
          <w:sz w:val="24"/>
        </w:rPr>
      </w:pPr>
      <w:r>
        <w:rPr>
          <w:rFonts w:ascii="Arial" w:hAnsi="Arial" w:cs="Arial"/>
          <w:b/>
          <w:color w:val="0000FF"/>
          <w:sz w:val="24"/>
        </w:rPr>
        <w:t>R4-2219225</w:t>
      </w:r>
      <w:r>
        <w:rPr>
          <w:rFonts w:ascii="Arial" w:hAnsi="Arial" w:cs="Arial"/>
          <w:b/>
          <w:color w:val="0000FF"/>
          <w:sz w:val="24"/>
        </w:rPr>
        <w:tab/>
      </w:r>
      <w:r>
        <w:rPr>
          <w:rFonts w:ascii="Arial" w:hAnsi="Arial" w:cs="Arial"/>
          <w:b/>
          <w:sz w:val="24"/>
        </w:rPr>
        <w:t>Discussion on performance requirements for FR2-2</w:t>
      </w:r>
    </w:p>
    <w:p w14:paraId="2C1A547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6BD68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0C7E5" w14:textId="3D8B7D8F" w:rsidR="008B1124" w:rsidRDefault="008B1124" w:rsidP="008B1124">
      <w:pPr>
        <w:rPr>
          <w:rFonts w:ascii="Arial" w:hAnsi="Arial" w:cs="Arial"/>
          <w:b/>
          <w:sz w:val="24"/>
        </w:rPr>
      </w:pPr>
      <w:r>
        <w:rPr>
          <w:rFonts w:ascii="Arial" w:hAnsi="Arial" w:cs="Arial"/>
          <w:b/>
          <w:color w:val="0000FF"/>
          <w:sz w:val="24"/>
        </w:rPr>
        <w:t>R4-2220317</w:t>
      </w:r>
      <w:r>
        <w:rPr>
          <w:rFonts w:ascii="Arial" w:hAnsi="Arial" w:cs="Arial"/>
          <w:b/>
          <w:color w:val="0000FF"/>
          <w:sz w:val="24"/>
        </w:rPr>
        <w:tab/>
      </w:r>
      <w:r>
        <w:rPr>
          <w:rFonts w:ascii="Arial" w:hAnsi="Arial" w:cs="Arial"/>
          <w:b/>
          <w:sz w:val="24"/>
        </w:rPr>
        <w:t>WF on Rel-17 NR NTN RRM Performance requirements</w:t>
      </w:r>
    </w:p>
    <w:p w14:paraId="048D045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2A7A754" w14:textId="77777777" w:rsidR="008B1124" w:rsidRDefault="008B1124" w:rsidP="008B1124">
      <w:pPr>
        <w:rPr>
          <w:rFonts w:ascii="Arial" w:hAnsi="Arial" w:cs="Arial"/>
          <w:b/>
        </w:rPr>
      </w:pPr>
      <w:r>
        <w:rPr>
          <w:rFonts w:ascii="Arial" w:hAnsi="Arial" w:cs="Arial"/>
          <w:b/>
        </w:rPr>
        <w:lastRenderedPageBreak/>
        <w:t xml:space="preserve">Abstract: </w:t>
      </w:r>
    </w:p>
    <w:p w14:paraId="2437C682" w14:textId="77777777" w:rsidR="008B1124" w:rsidRDefault="008B1124" w:rsidP="008B1124">
      <w:r>
        <w:t>[105][200] RRM_Session; [WF for Approval]</w:t>
      </w:r>
    </w:p>
    <w:p w14:paraId="42A56E9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R4-2220711</w:t>
      </w:r>
      <w:r>
        <w:rPr>
          <w:color w:val="993300"/>
          <w:u w:val="single"/>
        </w:rPr>
        <w:t>.</w:t>
      </w:r>
    </w:p>
    <w:p w14:paraId="2B5C9AE9" w14:textId="42DF7D8C" w:rsidR="008B1124" w:rsidRDefault="008B1124" w:rsidP="008B1124">
      <w:pPr>
        <w:rPr>
          <w:rFonts w:ascii="Arial" w:hAnsi="Arial" w:cs="Arial"/>
          <w:b/>
          <w:sz w:val="24"/>
        </w:rPr>
      </w:pPr>
      <w:r>
        <w:rPr>
          <w:rFonts w:ascii="Arial" w:hAnsi="Arial" w:cs="Arial"/>
          <w:b/>
          <w:color w:val="0000FF"/>
          <w:sz w:val="24"/>
        </w:rPr>
        <w:t>R4-2220318</w:t>
      </w:r>
      <w:r>
        <w:rPr>
          <w:rFonts w:ascii="Arial" w:hAnsi="Arial" w:cs="Arial"/>
          <w:b/>
          <w:color w:val="0000FF"/>
          <w:sz w:val="24"/>
        </w:rPr>
        <w:tab/>
      </w:r>
      <w:r>
        <w:rPr>
          <w:rFonts w:ascii="Arial" w:hAnsi="Arial" w:cs="Arial"/>
          <w:b/>
          <w:sz w:val="24"/>
        </w:rPr>
        <w:t>WF on Rel-17 NR extension to 71GHz RRM Core requirements maintenance</w:t>
      </w:r>
    </w:p>
    <w:p w14:paraId="5BFCD37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D4D2A7B" w14:textId="77777777" w:rsidR="008B1124" w:rsidRDefault="008B1124" w:rsidP="008B1124">
      <w:pPr>
        <w:rPr>
          <w:rFonts w:ascii="Arial" w:hAnsi="Arial" w:cs="Arial"/>
          <w:b/>
        </w:rPr>
      </w:pPr>
      <w:r>
        <w:rPr>
          <w:rFonts w:ascii="Arial" w:hAnsi="Arial" w:cs="Arial"/>
          <w:b/>
        </w:rPr>
        <w:t xml:space="preserve">Abstract: </w:t>
      </w:r>
    </w:p>
    <w:p w14:paraId="094D4DC9" w14:textId="77777777" w:rsidR="008B1124" w:rsidRDefault="008B1124" w:rsidP="008B1124">
      <w:r>
        <w:t>[105][200] RRM_Session; [WF for Approval]</w:t>
      </w:r>
    </w:p>
    <w:p w14:paraId="34DBBCA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041E6" w14:textId="59F78206" w:rsidR="008B1124" w:rsidRDefault="008B1124" w:rsidP="008B1124">
      <w:pPr>
        <w:rPr>
          <w:rFonts w:ascii="Arial" w:hAnsi="Arial" w:cs="Arial"/>
          <w:b/>
          <w:sz w:val="24"/>
        </w:rPr>
      </w:pPr>
      <w:r>
        <w:rPr>
          <w:rFonts w:ascii="Arial" w:hAnsi="Arial" w:cs="Arial"/>
          <w:b/>
          <w:color w:val="0000FF"/>
          <w:sz w:val="24"/>
        </w:rPr>
        <w:t>R4-2220321</w:t>
      </w:r>
      <w:r>
        <w:rPr>
          <w:rFonts w:ascii="Arial" w:hAnsi="Arial" w:cs="Arial"/>
          <w:b/>
          <w:color w:val="0000FF"/>
          <w:sz w:val="24"/>
        </w:rPr>
        <w:tab/>
      </w:r>
      <w:r>
        <w:rPr>
          <w:rFonts w:ascii="Arial" w:hAnsi="Arial" w:cs="Arial"/>
          <w:b/>
          <w:sz w:val="24"/>
        </w:rPr>
        <w:t>WF on Rel-17 NR extension to 71GHz RRM Performance requirements</w:t>
      </w:r>
    </w:p>
    <w:p w14:paraId="527FCB7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0B5FF74" w14:textId="77777777" w:rsidR="008B1124" w:rsidRDefault="008B1124" w:rsidP="008B1124">
      <w:pPr>
        <w:rPr>
          <w:rFonts w:ascii="Arial" w:hAnsi="Arial" w:cs="Arial"/>
          <w:b/>
        </w:rPr>
      </w:pPr>
      <w:r>
        <w:rPr>
          <w:rFonts w:ascii="Arial" w:hAnsi="Arial" w:cs="Arial"/>
          <w:b/>
        </w:rPr>
        <w:t xml:space="preserve">Abstract: </w:t>
      </w:r>
    </w:p>
    <w:p w14:paraId="193B985E" w14:textId="77777777" w:rsidR="008B1124" w:rsidRDefault="008B1124" w:rsidP="008B1124">
      <w:r>
        <w:t>[105][200] RRM_Session; [WF for Approval]</w:t>
      </w:r>
    </w:p>
    <w:p w14:paraId="4659A5A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413CC" w14:textId="75FC6065" w:rsidR="008B1124" w:rsidRDefault="008B1124" w:rsidP="008B1124">
      <w:pPr>
        <w:rPr>
          <w:rFonts w:ascii="Arial" w:hAnsi="Arial" w:cs="Arial"/>
          <w:b/>
          <w:sz w:val="24"/>
        </w:rPr>
      </w:pPr>
      <w:r>
        <w:rPr>
          <w:rFonts w:ascii="Arial" w:hAnsi="Arial" w:cs="Arial"/>
          <w:b/>
          <w:color w:val="0000FF"/>
          <w:sz w:val="24"/>
        </w:rPr>
        <w:t>R4-2220711</w:t>
      </w:r>
      <w:r>
        <w:rPr>
          <w:rFonts w:ascii="Arial" w:hAnsi="Arial" w:cs="Arial"/>
          <w:b/>
          <w:color w:val="0000FF"/>
          <w:sz w:val="24"/>
        </w:rPr>
        <w:tab/>
      </w:r>
      <w:r>
        <w:rPr>
          <w:rFonts w:ascii="Arial" w:hAnsi="Arial" w:cs="Arial"/>
          <w:b/>
          <w:sz w:val="24"/>
        </w:rPr>
        <w:t>WF on Rel-17 NR NTN RRM Performance requirements</w:t>
      </w:r>
    </w:p>
    <w:p w14:paraId="744713E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54973DD" w14:textId="77777777" w:rsidR="008B1124" w:rsidRDefault="008B1124" w:rsidP="008B1124">
      <w:pPr>
        <w:rPr>
          <w:color w:val="808080"/>
        </w:rPr>
      </w:pPr>
      <w:r>
        <w:rPr>
          <w:color w:val="808080"/>
        </w:rPr>
        <w:t>(Replaces R4-2220317)</w:t>
      </w:r>
    </w:p>
    <w:p w14:paraId="6F852DFD" w14:textId="77777777" w:rsidR="008B1124" w:rsidRDefault="008B1124" w:rsidP="008B1124">
      <w:pPr>
        <w:rPr>
          <w:rFonts w:ascii="Arial" w:hAnsi="Arial" w:cs="Arial"/>
          <w:b/>
        </w:rPr>
      </w:pPr>
      <w:r>
        <w:rPr>
          <w:rFonts w:ascii="Arial" w:hAnsi="Arial" w:cs="Arial"/>
          <w:b/>
        </w:rPr>
        <w:t xml:space="preserve">Abstract: </w:t>
      </w:r>
    </w:p>
    <w:p w14:paraId="7B7DD63F" w14:textId="77777777" w:rsidR="008B1124" w:rsidRDefault="008B1124" w:rsidP="008B1124">
      <w:r>
        <w:t>[105][200] RRM_Session; [WF for Approval]</w:t>
      </w:r>
    </w:p>
    <w:p w14:paraId="21224D3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3397E7" w14:textId="77777777" w:rsidR="008B1124" w:rsidRDefault="008B1124" w:rsidP="008B1124">
      <w:pPr>
        <w:pStyle w:val="Heading5"/>
      </w:pPr>
      <w:bookmarkStart w:id="74" w:name="_Toc120912603"/>
      <w:r>
        <w:t>6.3.5.2</w:t>
      </w:r>
      <w:r>
        <w:tab/>
        <w:t>Test cases with and without CCA</w:t>
      </w:r>
      <w:bookmarkEnd w:id="74"/>
    </w:p>
    <w:p w14:paraId="6E0B0238" w14:textId="408B734B" w:rsidR="008B1124" w:rsidRDefault="008B1124" w:rsidP="008B1124">
      <w:pPr>
        <w:rPr>
          <w:rFonts w:ascii="Arial" w:hAnsi="Arial" w:cs="Arial"/>
          <w:b/>
          <w:sz w:val="24"/>
        </w:rPr>
      </w:pPr>
      <w:r>
        <w:rPr>
          <w:rFonts w:ascii="Arial" w:hAnsi="Arial" w:cs="Arial"/>
          <w:b/>
          <w:color w:val="0000FF"/>
          <w:sz w:val="24"/>
        </w:rPr>
        <w:t>R4-2220045</w:t>
      </w:r>
      <w:r>
        <w:rPr>
          <w:rFonts w:ascii="Arial" w:hAnsi="Arial" w:cs="Arial"/>
          <w:b/>
          <w:color w:val="0000FF"/>
          <w:sz w:val="24"/>
        </w:rPr>
        <w:tab/>
      </w:r>
      <w:r>
        <w:rPr>
          <w:rFonts w:ascii="Arial" w:hAnsi="Arial" w:cs="Arial"/>
          <w:b/>
          <w:sz w:val="24"/>
        </w:rPr>
        <w:t>Big CR for NR operation to 71GHz RRM performance requirements</w:t>
      </w:r>
    </w:p>
    <w:p w14:paraId="31505160" w14:textId="5CAACC5D"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CR-2653  rev 1 Cat: B (Rel-17)</w:t>
      </w:r>
      <w:r>
        <w:rPr>
          <w:i/>
        </w:rPr>
        <w:br/>
      </w:r>
      <w:r>
        <w:rPr>
          <w:i/>
        </w:rPr>
        <w:br/>
      </w:r>
      <w:r>
        <w:rPr>
          <w:i/>
        </w:rPr>
        <w:tab/>
      </w:r>
      <w:r>
        <w:rPr>
          <w:i/>
        </w:rPr>
        <w:tab/>
      </w:r>
      <w:r>
        <w:rPr>
          <w:i/>
        </w:rPr>
        <w:tab/>
      </w:r>
      <w:r>
        <w:rPr>
          <w:i/>
        </w:rPr>
        <w:tab/>
      </w:r>
      <w:r>
        <w:rPr>
          <w:i/>
        </w:rPr>
        <w:tab/>
        <w:t xml:space="preserve">Source: </w:t>
      </w:r>
      <w:r w:rsidR="00362889">
        <w:rPr>
          <w:i/>
        </w:rPr>
        <w:t xml:space="preserve">MCC, </w:t>
      </w:r>
      <w:r>
        <w:rPr>
          <w:i/>
        </w:rPr>
        <w:t>Qualcomm</w:t>
      </w:r>
    </w:p>
    <w:p w14:paraId="6E67CA77" w14:textId="77777777" w:rsidR="008B1124" w:rsidRDefault="008B1124" w:rsidP="008B1124">
      <w:pPr>
        <w:rPr>
          <w:color w:val="808080"/>
        </w:rPr>
      </w:pPr>
      <w:r>
        <w:rPr>
          <w:color w:val="808080"/>
        </w:rPr>
        <w:t>(Replaces R4-2217590)</w:t>
      </w:r>
    </w:p>
    <w:p w14:paraId="0C89065A" w14:textId="77777777" w:rsidR="008B1124" w:rsidRDefault="008B1124" w:rsidP="008B1124">
      <w:pPr>
        <w:rPr>
          <w:rFonts w:ascii="Arial" w:hAnsi="Arial" w:cs="Arial"/>
          <w:b/>
        </w:rPr>
      </w:pPr>
      <w:r>
        <w:rPr>
          <w:rFonts w:ascii="Arial" w:hAnsi="Arial" w:cs="Arial"/>
          <w:b/>
        </w:rPr>
        <w:t xml:space="preserve">Abstract: </w:t>
      </w:r>
    </w:p>
    <w:p w14:paraId="54A30E29" w14:textId="230EBCB3" w:rsidR="008B1124" w:rsidRDefault="008B1124" w:rsidP="008B1124">
      <w:r>
        <w:t>[Post-Meeting] [202]</w:t>
      </w:r>
      <w:r w:rsidR="00044708">
        <w:t>; This replaces the previous agreed CR at RAN4#104-bis-e meeting.</w:t>
      </w:r>
    </w:p>
    <w:p w14:paraId="0C183A1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A2FAB" w14:textId="77777777" w:rsidR="008B1124" w:rsidRDefault="008B1124" w:rsidP="008B1124">
      <w:pPr>
        <w:pStyle w:val="Heading6"/>
      </w:pPr>
      <w:bookmarkStart w:id="75" w:name="_Toc120912604"/>
      <w:r>
        <w:t>6.3.5.2.1</w:t>
      </w:r>
      <w:r>
        <w:tab/>
        <w:t>Test cases for RRC_IDLE/RRC_INACTIVE mode</w:t>
      </w:r>
      <w:bookmarkEnd w:id="75"/>
    </w:p>
    <w:p w14:paraId="49AC5002" w14:textId="77777777" w:rsidR="008B1124" w:rsidRDefault="008B1124" w:rsidP="008B1124">
      <w:pPr>
        <w:pStyle w:val="Heading6"/>
      </w:pPr>
      <w:bookmarkStart w:id="76" w:name="_Toc120912605"/>
      <w:r>
        <w:t>6.3.5.2.2</w:t>
      </w:r>
      <w:r>
        <w:tab/>
        <w:t>Test cases for RRC_CONNECTED mobility</w:t>
      </w:r>
      <w:bookmarkEnd w:id="76"/>
    </w:p>
    <w:p w14:paraId="40D2E547" w14:textId="585131BA" w:rsidR="008B1124" w:rsidRDefault="008B1124" w:rsidP="008B1124">
      <w:pPr>
        <w:rPr>
          <w:rFonts w:ascii="Arial" w:hAnsi="Arial" w:cs="Arial"/>
          <w:b/>
          <w:sz w:val="24"/>
        </w:rPr>
      </w:pPr>
      <w:r>
        <w:rPr>
          <w:rFonts w:ascii="Arial" w:hAnsi="Arial" w:cs="Arial"/>
          <w:b/>
          <w:color w:val="0000FF"/>
          <w:sz w:val="24"/>
        </w:rPr>
        <w:t>R4-2218933</w:t>
      </w:r>
      <w:r>
        <w:rPr>
          <w:rFonts w:ascii="Arial" w:hAnsi="Arial" w:cs="Arial"/>
          <w:b/>
          <w:color w:val="0000FF"/>
          <w:sz w:val="24"/>
        </w:rPr>
        <w:tab/>
      </w:r>
      <w:r>
        <w:rPr>
          <w:rFonts w:ascii="Arial" w:hAnsi="Arial" w:cs="Arial"/>
          <w:b/>
          <w:sz w:val="24"/>
        </w:rPr>
        <w:t>Draft CR on RRC connected mobility test cases in FR2-2</w:t>
      </w:r>
    </w:p>
    <w:p w14:paraId="57F491AD"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0FA147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ED9C10" w14:textId="7E5D0FC5" w:rsidR="008B1124" w:rsidRDefault="008B1124" w:rsidP="008B1124">
      <w:pPr>
        <w:rPr>
          <w:rFonts w:ascii="Arial" w:hAnsi="Arial" w:cs="Arial"/>
          <w:b/>
          <w:sz w:val="24"/>
        </w:rPr>
      </w:pPr>
      <w:r>
        <w:rPr>
          <w:rFonts w:ascii="Arial" w:hAnsi="Arial" w:cs="Arial"/>
          <w:b/>
          <w:color w:val="0000FF"/>
          <w:sz w:val="24"/>
        </w:rPr>
        <w:t>R4-2219226</w:t>
      </w:r>
      <w:r>
        <w:rPr>
          <w:rFonts w:ascii="Arial" w:hAnsi="Arial" w:cs="Arial"/>
          <w:b/>
          <w:color w:val="0000FF"/>
          <w:sz w:val="24"/>
        </w:rPr>
        <w:tab/>
      </w:r>
      <w:r>
        <w:rPr>
          <w:rFonts w:ascii="Arial" w:hAnsi="Arial" w:cs="Arial"/>
          <w:b/>
          <w:sz w:val="24"/>
        </w:rPr>
        <w:t>DraftCR on HO test cases for FR2-2 with CCA</w:t>
      </w:r>
    </w:p>
    <w:p w14:paraId="00D0C94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4BB76A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32FAB7" w14:textId="3FF8821D" w:rsidR="008B1124" w:rsidRDefault="008B1124" w:rsidP="008B1124">
      <w:pPr>
        <w:rPr>
          <w:rFonts w:ascii="Arial" w:hAnsi="Arial" w:cs="Arial"/>
          <w:b/>
          <w:sz w:val="24"/>
        </w:rPr>
      </w:pPr>
      <w:r>
        <w:rPr>
          <w:rFonts w:ascii="Arial" w:hAnsi="Arial" w:cs="Arial"/>
          <w:b/>
          <w:color w:val="0000FF"/>
          <w:sz w:val="24"/>
        </w:rPr>
        <w:t>R4-2220044</w:t>
      </w:r>
      <w:r>
        <w:rPr>
          <w:rFonts w:ascii="Arial" w:hAnsi="Arial" w:cs="Arial"/>
          <w:b/>
          <w:color w:val="0000FF"/>
          <w:sz w:val="24"/>
        </w:rPr>
        <w:tab/>
      </w:r>
      <w:r>
        <w:rPr>
          <w:rFonts w:ascii="Arial" w:hAnsi="Arial" w:cs="Arial"/>
          <w:b/>
          <w:sz w:val="24"/>
        </w:rPr>
        <w:t>Draft CR on TC - RRC Connection Release with re-direction</w:t>
      </w:r>
    </w:p>
    <w:p w14:paraId="5F0D5F1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34AD366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584A4E" w14:textId="77777777" w:rsidR="008B1124" w:rsidRDefault="008B1124" w:rsidP="008B1124">
      <w:pPr>
        <w:pStyle w:val="Heading6"/>
      </w:pPr>
      <w:bookmarkStart w:id="77" w:name="_Toc120912606"/>
      <w:r>
        <w:t>6.3.5.2.3</w:t>
      </w:r>
      <w:r>
        <w:tab/>
        <w:t>Test cases for timing</w:t>
      </w:r>
      <w:bookmarkEnd w:id="77"/>
    </w:p>
    <w:p w14:paraId="3BA4785D" w14:textId="233BFAF8" w:rsidR="008B1124" w:rsidRDefault="008B1124" w:rsidP="008B1124">
      <w:pPr>
        <w:rPr>
          <w:rFonts w:ascii="Arial" w:hAnsi="Arial" w:cs="Arial"/>
          <w:b/>
          <w:sz w:val="24"/>
        </w:rPr>
      </w:pPr>
      <w:r>
        <w:rPr>
          <w:rFonts w:ascii="Arial" w:hAnsi="Arial" w:cs="Arial"/>
          <w:b/>
          <w:color w:val="0000FF"/>
          <w:sz w:val="24"/>
        </w:rPr>
        <w:t>R4-2218934</w:t>
      </w:r>
      <w:r>
        <w:rPr>
          <w:rFonts w:ascii="Arial" w:hAnsi="Arial" w:cs="Arial"/>
          <w:b/>
          <w:color w:val="0000FF"/>
          <w:sz w:val="24"/>
        </w:rPr>
        <w:tab/>
      </w:r>
      <w:r>
        <w:rPr>
          <w:rFonts w:ascii="Arial" w:hAnsi="Arial" w:cs="Arial"/>
          <w:b/>
          <w:sz w:val="24"/>
        </w:rPr>
        <w:t>CR on corrections to timing test cases in FR2-2</w:t>
      </w:r>
    </w:p>
    <w:p w14:paraId="1CE830D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CR-2722  rev  Cat: F (Rel-17)</w:t>
      </w:r>
      <w:r>
        <w:rPr>
          <w:i/>
        </w:rPr>
        <w:br/>
      </w:r>
      <w:r>
        <w:rPr>
          <w:i/>
        </w:rPr>
        <w:br/>
      </w:r>
      <w:r>
        <w:rPr>
          <w:i/>
        </w:rPr>
        <w:tab/>
      </w:r>
      <w:r>
        <w:rPr>
          <w:i/>
        </w:rPr>
        <w:tab/>
      </w:r>
      <w:r>
        <w:rPr>
          <w:i/>
        </w:rPr>
        <w:tab/>
      </w:r>
      <w:r>
        <w:rPr>
          <w:i/>
        </w:rPr>
        <w:tab/>
      </w:r>
      <w:r>
        <w:rPr>
          <w:i/>
        </w:rPr>
        <w:tab/>
        <w:t>Source: Nokia, Nokia Shanghai Bell</w:t>
      </w:r>
    </w:p>
    <w:p w14:paraId="18D2143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R4-2220449</w:t>
      </w:r>
      <w:r>
        <w:rPr>
          <w:color w:val="993300"/>
          <w:u w:val="single"/>
        </w:rPr>
        <w:t>.</w:t>
      </w:r>
    </w:p>
    <w:p w14:paraId="4F17B124" w14:textId="44551136" w:rsidR="008B1124" w:rsidRDefault="008B1124" w:rsidP="008B1124">
      <w:pPr>
        <w:rPr>
          <w:rFonts w:ascii="Arial" w:hAnsi="Arial" w:cs="Arial"/>
          <w:b/>
          <w:sz w:val="24"/>
        </w:rPr>
      </w:pPr>
      <w:r>
        <w:rPr>
          <w:rFonts w:ascii="Arial" w:hAnsi="Arial" w:cs="Arial"/>
          <w:b/>
          <w:color w:val="0000FF"/>
          <w:sz w:val="24"/>
        </w:rPr>
        <w:t>R4-2219227</w:t>
      </w:r>
      <w:r>
        <w:rPr>
          <w:rFonts w:ascii="Arial" w:hAnsi="Arial" w:cs="Arial"/>
          <w:b/>
          <w:color w:val="0000FF"/>
          <w:sz w:val="24"/>
        </w:rPr>
        <w:tab/>
      </w:r>
      <w:r>
        <w:rPr>
          <w:rFonts w:ascii="Arial" w:hAnsi="Arial" w:cs="Arial"/>
          <w:b/>
          <w:sz w:val="24"/>
        </w:rPr>
        <w:t>DraftCR on timing test cases for FR2-2 with CCA</w:t>
      </w:r>
    </w:p>
    <w:p w14:paraId="0C4E3CE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1800F6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820FA0" w14:textId="2B117A44" w:rsidR="008B1124" w:rsidRDefault="008B1124" w:rsidP="008B1124">
      <w:pPr>
        <w:rPr>
          <w:rFonts w:ascii="Arial" w:hAnsi="Arial" w:cs="Arial"/>
          <w:b/>
          <w:sz w:val="24"/>
        </w:rPr>
      </w:pPr>
      <w:r>
        <w:rPr>
          <w:rFonts w:ascii="Arial" w:hAnsi="Arial" w:cs="Arial"/>
          <w:b/>
          <w:color w:val="0000FF"/>
          <w:sz w:val="24"/>
        </w:rPr>
        <w:t>R4-2219228</w:t>
      </w:r>
      <w:r>
        <w:rPr>
          <w:rFonts w:ascii="Arial" w:hAnsi="Arial" w:cs="Arial"/>
          <w:b/>
          <w:color w:val="0000FF"/>
          <w:sz w:val="24"/>
        </w:rPr>
        <w:tab/>
      </w:r>
      <w:r>
        <w:rPr>
          <w:rFonts w:ascii="Arial" w:hAnsi="Arial" w:cs="Arial"/>
          <w:b/>
          <w:sz w:val="24"/>
        </w:rPr>
        <w:t>DraftCR on timing test cases for FR2-2</w:t>
      </w:r>
    </w:p>
    <w:p w14:paraId="2FD4033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1959D74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8C4876" w14:textId="006F9131" w:rsidR="008B1124" w:rsidRDefault="008B1124" w:rsidP="008B1124">
      <w:pPr>
        <w:rPr>
          <w:rFonts w:ascii="Arial" w:hAnsi="Arial" w:cs="Arial"/>
          <w:b/>
          <w:sz w:val="24"/>
        </w:rPr>
      </w:pPr>
      <w:r>
        <w:rPr>
          <w:rFonts w:ascii="Arial" w:hAnsi="Arial" w:cs="Arial"/>
          <w:b/>
          <w:color w:val="0000FF"/>
          <w:sz w:val="24"/>
        </w:rPr>
        <w:t>R4-2220449</w:t>
      </w:r>
      <w:r>
        <w:rPr>
          <w:rFonts w:ascii="Arial" w:hAnsi="Arial" w:cs="Arial"/>
          <w:b/>
          <w:color w:val="0000FF"/>
          <w:sz w:val="24"/>
        </w:rPr>
        <w:tab/>
      </w:r>
      <w:r>
        <w:rPr>
          <w:rFonts w:ascii="Arial" w:hAnsi="Arial" w:cs="Arial"/>
          <w:b/>
          <w:sz w:val="24"/>
        </w:rPr>
        <w:t>CR on corrections to timing test cases in FR2-2</w:t>
      </w:r>
    </w:p>
    <w:p w14:paraId="73ACDE22" w14:textId="77777777" w:rsidR="008B1124" w:rsidRDefault="008B1124" w:rsidP="008B112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v17.7.0</w:t>
      </w:r>
      <w:r>
        <w:rPr>
          <w:i/>
        </w:rPr>
        <w:tab/>
        <w:t xml:space="preserve">  CR-2722  rev 1 Cat: F (Rel-17)</w:t>
      </w:r>
      <w:r>
        <w:rPr>
          <w:i/>
        </w:rPr>
        <w:br/>
      </w:r>
      <w:r>
        <w:rPr>
          <w:i/>
        </w:rPr>
        <w:br/>
      </w:r>
      <w:r>
        <w:rPr>
          <w:i/>
        </w:rPr>
        <w:tab/>
      </w:r>
      <w:r>
        <w:rPr>
          <w:i/>
        </w:rPr>
        <w:tab/>
      </w:r>
      <w:r>
        <w:rPr>
          <w:i/>
        </w:rPr>
        <w:tab/>
      </w:r>
      <w:r>
        <w:rPr>
          <w:i/>
        </w:rPr>
        <w:tab/>
      </w:r>
      <w:r>
        <w:rPr>
          <w:i/>
        </w:rPr>
        <w:tab/>
        <w:t>Source: Nokia, Nokia Shanghai Bell</w:t>
      </w:r>
    </w:p>
    <w:p w14:paraId="33C5AC44" w14:textId="77777777" w:rsidR="008B1124" w:rsidRDefault="008B1124" w:rsidP="008B1124">
      <w:pPr>
        <w:rPr>
          <w:color w:val="808080"/>
        </w:rPr>
      </w:pPr>
      <w:r>
        <w:rPr>
          <w:color w:val="808080"/>
        </w:rPr>
        <w:t>(Replaces R4-2218934)</w:t>
      </w:r>
    </w:p>
    <w:p w14:paraId="47AAF9FD" w14:textId="77777777" w:rsidR="008B1124" w:rsidRDefault="008B1124" w:rsidP="008B1124">
      <w:pPr>
        <w:rPr>
          <w:rFonts w:ascii="Arial" w:hAnsi="Arial" w:cs="Arial"/>
          <w:b/>
        </w:rPr>
      </w:pPr>
      <w:r>
        <w:rPr>
          <w:rFonts w:ascii="Arial" w:hAnsi="Arial" w:cs="Arial"/>
          <w:b/>
        </w:rPr>
        <w:t xml:space="preserve">Abstract: </w:t>
      </w:r>
    </w:p>
    <w:p w14:paraId="4A995B31" w14:textId="77777777" w:rsidR="008B1124" w:rsidRDefault="008B1124" w:rsidP="008B1124">
      <w:r>
        <w:lastRenderedPageBreak/>
        <w:t>This formal CR is for endorsement.</w:t>
      </w:r>
    </w:p>
    <w:p w14:paraId="1757AED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D09CF0" w14:textId="77777777" w:rsidR="008B1124" w:rsidRDefault="008B1124" w:rsidP="008B1124">
      <w:pPr>
        <w:pStyle w:val="Heading6"/>
      </w:pPr>
      <w:bookmarkStart w:id="78" w:name="_Toc120912607"/>
      <w:r>
        <w:t>6.3.5.2.4</w:t>
      </w:r>
      <w:r>
        <w:tab/>
        <w:t>Test cases for signaling characteristics</w:t>
      </w:r>
      <w:bookmarkEnd w:id="78"/>
    </w:p>
    <w:p w14:paraId="5321B9A0" w14:textId="4FF34C27" w:rsidR="008B1124" w:rsidRDefault="008B1124" w:rsidP="008B1124">
      <w:pPr>
        <w:rPr>
          <w:rFonts w:ascii="Arial" w:hAnsi="Arial" w:cs="Arial"/>
          <w:b/>
          <w:sz w:val="24"/>
        </w:rPr>
      </w:pPr>
      <w:r>
        <w:rPr>
          <w:rFonts w:ascii="Arial" w:hAnsi="Arial" w:cs="Arial"/>
          <w:b/>
          <w:color w:val="0000FF"/>
          <w:sz w:val="24"/>
        </w:rPr>
        <w:t>R4-2218471</w:t>
      </w:r>
      <w:r>
        <w:rPr>
          <w:rFonts w:ascii="Arial" w:hAnsi="Arial" w:cs="Arial"/>
          <w:b/>
          <w:color w:val="0000FF"/>
          <w:sz w:val="24"/>
        </w:rPr>
        <w:tab/>
      </w:r>
      <w:r>
        <w:rPr>
          <w:rFonts w:ascii="Arial" w:hAnsi="Arial" w:cs="Arial"/>
          <w:b/>
          <w:sz w:val="24"/>
        </w:rPr>
        <w:t>Draft CR on test cases for beam failure detection and link recovery with CCA for FR2-2</w:t>
      </w:r>
    </w:p>
    <w:p w14:paraId="2C51249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CATT</w:t>
      </w:r>
    </w:p>
    <w:p w14:paraId="2BAE86F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R4-2220445</w:t>
      </w:r>
      <w:r>
        <w:rPr>
          <w:color w:val="993300"/>
          <w:u w:val="single"/>
        </w:rPr>
        <w:t>.</w:t>
      </w:r>
    </w:p>
    <w:p w14:paraId="43BD4E28" w14:textId="5A714CD5" w:rsidR="008B1124" w:rsidRDefault="008B1124" w:rsidP="008B1124">
      <w:pPr>
        <w:rPr>
          <w:rFonts w:ascii="Arial" w:hAnsi="Arial" w:cs="Arial"/>
          <w:b/>
          <w:sz w:val="24"/>
        </w:rPr>
      </w:pPr>
      <w:r>
        <w:rPr>
          <w:rFonts w:ascii="Arial" w:hAnsi="Arial" w:cs="Arial"/>
          <w:b/>
          <w:color w:val="0000FF"/>
          <w:sz w:val="24"/>
        </w:rPr>
        <w:t>R4-2218472</w:t>
      </w:r>
      <w:r>
        <w:rPr>
          <w:rFonts w:ascii="Arial" w:hAnsi="Arial" w:cs="Arial"/>
          <w:b/>
          <w:color w:val="0000FF"/>
          <w:sz w:val="24"/>
        </w:rPr>
        <w:tab/>
      </w:r>
      <w:r>
        <w:rPr>
          <w:rFonts w:ascii="Arial" w:hAnsi="Arial" w:cs="Arial"/>
          <w:b/>
          <w:sz w:val="24"/>
        </w:rPr>
        <w:t>Draft CR on test cases for SCell Activation and deactivation for SCell in FR2 in non-DRX  with CCA for FR2-2</w:t>
      </w:r>
    </w:p>
    <w:p w14:paraId="17F7B189"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CATT</w:t>
      </w:r>
    </w:p>
    <w:p w14:paraId="7131096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R4-2220446</w:t>
      </w:r>
      <w:r>
        <w:rPr>
          <w:color w:val="993300"/>
          <w:u w:val="single"/>
        </w:rPr>
        <w:t>.</w:t>
      </w:r>
    </w:p>
    <w:p w14:paraId="479D779F" w14:textId="72394D96" w:rsidR="008B1124" w:rsidRDefault="008B1124" w:rsidP="008B1124">
      <w:pPr>
        <w:rPr>
          <w:rFonts w:ascii="Arial" w:hAnsi="Arial" w:cs="Arial"/>
          <w:b/>
          <w:sz w:val="24"/>
        </w:rPr>
      </w:pPr>
      <w:r>
        <w:rPr>
          <w:rFonts w:ascii="Arial" w:hAnsi="Arial" w:cs="Arial"/>
          <w:b/>
          <w:color w:val="0000FF"/>
          <w:sz w:val="24"/>
        </w:rPr>
        <w:t>R4-2218473</w:t>
      </w:r>
      <w:r>
        <w:rPr>
          <w:rFonts w:ascii="Arial" w:hAnsi="Arial" w:cs="Arial"/>
          <w:b/>
          <w:color w:val="0000FF"/>
          <w:sz w:val="24"/>
        </w:rPr>
        <w:tab/>
      </w:r>
      <w:r>
        <w:rPr>
          <w:rFonts w:ascii="Arial" w:hAnsi="Arial" w:cs="Arial"/>
          <w:b/>
          <w:sz w:val="24"/>
        </w:rPr>
        <w:t>Draft CR on test cases for SCell Activation and deactivation for FR1+FR2 inter-band with target SCell in FR2  with CCA for FR2-2</w:t>
      </w:r>
    </w:p>
    <w:p w14:paraId="0F28E3E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CATT</w:t>
      </w:r>
    </w:p>
    <w:p w14:paraId="63DAC29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R4-2220447</w:t>
      </w:r>
      <w:r>
        <w:rPr>
          <w:color w:val="993300"/>
          <w:u w:val="single"/>
        </w:rPr>
        <w:t>.</w:t>
      </w:r>
    </w:p>
    <w:p w14:paraId="1B6268D5" w14:textId="07AB5F18" w:rsidR="008B1124" w:rsidRDefault="008B1124" w:rsidP="008B1124">
      <w:pPr>
        <w:rPr>
          <w:rFonts w:ascii="Arial" w:hAnsi="Arial" w:cs="Arial"/>
          <w:b/>
          <w:sz w:val="24"/>
        </w:rPr>
      </w:pPr>
      <w:r>
        <w:rPr>
          <w:rFonts w:ascii="Arial" w:hAnsi="Arial" w:cs="Arial"/>
          <w:b/>
          <w:color w:val="0000FF"/>
          <w:sz w:val="24"/>
        </w:rPr>
        <w:t>R4-2219063</w:t>
      </w:r>
      <w:r>
        <w:rPr>
          <w:rFonts w:ascii="Arial" w:hAnsi="Arial" w:cs="Arial"/>
          <w:b/>
          <w:color w:val="0000FF"/>
          <w:sz w:val="24"/>
        </w:rPr>
        <w:tab/>
      </w:r>
      <w:r>
        <w:rPr>
          <w:rFonts w:ascii="Arial" w:hAnsi="Arial" w:cs="Arial"/>
          <w:b/>
          <w:sz w:val="24"/>
        </w:rPr>
        <w:t>RLM test cases for 71GHz with CCA</w:t>
      </w:r>
    </w:p>
    <w:p w14:paraId="515083EA"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Ericsson</w:t>
      </w:r>
    </w:p>
    <w:p w14:paraId="1CEEE2A3" w14:textId="77777777" w:rsidR="008B1124" w:rsidRDefault="008B1124" w:rsidP="008B1124">
      <w:pPr>
        <w:rPr>
          <w:rFonts w:ascii="Arial" w:hAnsi="Arial" w:cs="Arial"/>
          <w:b/>
        </w:rPr>
      </w:pPr>
      <w:r>
        <w:rPr>
          <w:rFonts w:ascii="Arial" w:hAnsi="Arial" w:cs="Arial"/>
          <w:b/>
        </w:rPr>
        <w:t xml:space="preserve">Abstract: </w:t>
      </w:r>
    </w:p>
    <w:p w14:paraId="3000A51E" w14:textId="6DEBAD82" w:rsidR="008B1124" w:rsidRDefault="008B1124" w:rsidP="008B1124">
      <w:r>
        <w:t>RLM test cases for 71GHz with CCA</w:t>
      </w:r>
      <w:r w:rsidR="004B562E">
        <w:t>.</w:t>
      </w:r>
    </w:p>
    <w:p w14:paraId="1DF4FFE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R4-2220450</w:t>
      </w:r>
      <w:r>
        <w:rPr>
          <w:color w:val="993300"/>
          <w:u w:val="single"/>
        </w:rPr>
        <w:t>.</w:t>
      </w:r>
    </w:p>
    <w:p w14:paraId="546BDF3A" w14:textId="76F54E8D" w:rsidR="008B1124" w:rsidRDefault="008B1124" w:rsidP="008B1124">
      <w:pPr>
        <w:rPr>
          <w:rFonts w:ascii="Arial" w:hAnsi="Arial" w:cs="Arial"/>
          <w:b/>
          <w:sz w:val="24"/>
        </w:rPr>
      </w:pPr>
      <w:r>
        <w:rPr>
          <w:rFonts w:ascii="Arial" w:hAnsi="Arial" w:cs="Arial"/>
          <w:b/>
          <w:color w:val="0000FF"/>
          <w:sz w:val="24"/>
        </w:rPr>
        <w:t>R4-2219229</w:t>
      </w:r>
      <w:r>
        <w:rPr>
          <w:rFonts w:ascii="Arial" w:hAnsi="Arial" w:cs="Arial"/>
          <w:b/>
          <w:color w:val="0000FF"/>
          <w:sz w:val="24"/>
        </w:rPr>
        <w:tab/>
      </w:r>
      <w:r>
        <w:rPr>
          <w:rFonts w:ascii="Arial" w:hAnsi="Arial" w:cs="Arial"/>
          <w:b/>
          <w:sz w:val="24"/>
        </w:rPr>
        <w:t>DraftCR on signaling characteristics test cases for FR2-2</w:t>
      </w:r>
    </w:p>
    <w:p w14:paraId="6660289A"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459D54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R4-2220451</w:t>
      </w:r>
      <w:r>
        <w:rPr>
          <w:color w:val="993300"/>
          <w:u w:val="single"/>
        </w:rPr>
        <w:t>.</w:t>
      </w:r>
    </w:p>
    <w:p w14:paraId="3BD36C43" w14:textId="05D75CA1" w:rsidR="008B1124" w:rsidRDefault="008B1124" w:rsidP="008B1124">
      <w:pPr>
        <w:rPr>
          <w:rFonts w:ascii="Arial" w:hAnsi="Arial" w:cs="Arial"/>
          <w:b/>
          <w:sz w:val="24"/>
        </w:rPr>
      </w:pPr>
      <w:r>
        <w:rPr>
          <w:rFonts w:ascii="Arial" w:hAnsi="Arial" w:cs="Arial"/>
          <w:b/>
          <w:color w:val="0000FF"/>
          <w:sz w:val="24"/>
        </w:rPr>
        <w:t>R4-2220043</w:t>
      </w:r>
      <w:r>
        <w:rPr>
          <w:rFonts w:ascii="Arial" w:hAnsi="Arial" w:cs="Arial"/>
          <w:b/>
          <w:color w:val="0000FF"/>
          <w:sz w:val="24"/>
        </w:rPr>
        <w:tab/>
      </w:r>
      <w:r>
        <w:rPr>
          <w:rFonts w:ascii="Arial" w:hAnsi="Arial" w:cs="Arial"/>
          <w:b/>
          <w:sz w:val="24"/>
        </w:rPr>
        <w:t>Draft CR on TC - PSCell addition and release delay</w:t>
      </w:r>
    </w:p>
    <w:p w14:paraId="5B88848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28E13219"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0950AD" w14:textId="0CDA34DC" w:rsidR="008B1124" w:rsidRDefault="008B1124" w:rsidP="008B1124">
      <w:pPr>
        <w:rPr>
          <w:rFonts w:ascii="Arial" w:hAnsi="Arial" w:cs="Arial"/>
          <w:b/>
          <w:sz w:val="24"/>
        </w:rPr>
      </w:pPr>
      <w:r>
        <w:rPr>
          <w:rFonts w:ascii="Arial" w:hAnsi="Arial" w:cs="Arial"/>
          <w:b/>
          <w:color w:val="0000FF"/>
          <w:sz w:val="24"/>
        </w:rPr>
        <w:t>R4-2220445</w:t>
      </w:r>
      <w:r>
        <w:rPr>
          <w:rFonts w:ascii="Arial" w:hAnsi="Arial" w:cs="Arial"/>
          <w:b/>
          <w:color w:val="0000FF"/>
          <w:sz w:val="24"/>
        </w:rPr>
        <w:tab/>
      </w:r>
      <w:r>
        <w:rPr>
          <w:rFonts w:ascii="Arial" w:hAnsi="Arial" w:cs="Arial"/>
          <w:b/>
          <w:sz w:val="24"/>
        </w:rPr>
        <w:t>Draft CR on test cases for beam failure detection and link recovery with CCA for FR2-2</w:t>
      </w:r>
    </w:p>
    <w:p w14:paraId="517AA11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CATT</w:t>
      </w:r>
    </w:p>
    <w:p w14:paraId="1D173CA1" w14:textId="77777777" w:rsidR="008B1124" w:rsidRDefault="008B1124" w:rsidP="008B1124">
      <w:pPr>
        <w:rPr>
          <w:color w:val="808080"/>
        </w:rPr>
      </w:pPr>
      <w:r>
        <w:rPr>
          <w:color w:val="808080"/>
        </w:rPr>
        <w:t>(Replaces R4-2218471)</w:t>
      </w:r>
    </w:p>
    <w:p w14:paraId="1DD6CF7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2AA3A1" w14:textId="02B8C510" w:rsidR="008B1124" w:rsidRDefault="008B1124" w:rsidP="008B1124">
      <w:pPr>
        <w:rPr>
          <w:rFonts w:ascii="Arial" w:hAnsi="Arial" w:cs="Arial"/>
          <w:b/>
          <w:sz w:val="24"/>
        </w:rPr>
      </w:pPr>
      <w:r>
        <w:rPr>
          <w:rFonts w:ascii="Arial" w:hAnsi="Arial" w:cs="Arial"/>
          <w:b/>
          <w:color w:val="0000FF"/>
          <w:sz w:val="24"/>
        </w:rPr>
        <w:t>R4-2220446</w:t>
      </w:r>
      <w:r>
        <w:rPr>
          <w:rFonts w:ascii="Arial" w:hAnsi="Arial" w:cs="Arial"/>
          <w:b/>
          <w:color w:val="0000FF"/>
          <w:sz w:val="24"/>
        </w:rPr>
        <w:tab/>
      </w:r>
      <w:r>
        <w:rPr>
          <w:rFonts w:ascii="Arial" w:hAnsi="Arial" w:cs="Arial"/>
          <w:b/>
          <w:sz w:val="24"/>
        </w:rPr>
        <w:t>Draft CR on test cases for SCell Activation and deactivation for SCell in FR2 in non-DRX  with CCA for FR2-2</w:t>
      </w:r>
    </w:p>
    <w:p w14:paraId="4E42E95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CATT</w:t>
      </w:r>
    </w:p>
    <w:p w14:paraId="7D82AF87" w14:textId="77777777" w:rsidR="008B1124" w:rsidRDefault="008B1124" w:rsidP="008B1124">
      <w:pPr>
        <w:rPr>
          <w:color w:val="808080"/>
        </w:rPr>
      </w:pPr>
      <w:r>
        <w:rPr>
          <w:color w:val="808080"/>
        </w:rPr>
        <w:t>(Replaces R4-2220446)</w:t>
      </w:r>
    </w:p>
    <w:p w14:paraId="7B77271D" w14:textId="77777777" w:rsidR="008B1124" w:rsidRDefault="008B1124" w:rsidP="008B1124">
      <w:pPr>
        <w:rPr>
          <w:rFonts w:ascii="Arial" w:hAnsi="Arial" w:cs="Arial"/>
          <w:b/>
        </w:rPr>
      </w:pPr>
      <w:r>
        <w:rPr>
          <w:rFonts w:ascii="Arial" w:hAnsi="Arial" w:cs="Arial"/>
          <w:b/>
        </w:rPr>
        <w:t xml:space="preserve">Abstract: </w:t>
      </w:r>
    </w:p>
    <w:p w14:paraId="0606CE2A" w14:textId="77777777" w:rsidR="008B1124" w:rsidRDefault="008B1124" w:rsidP="008B1124">
      <w:r>
        <w:t>Agreement: the changes from this Draft CR need to be implemented in clause A.15.2. This will be handled in the Big CR preparation stage.</w:t>
      </w:r>
    </w:p>
    <w:p w14:paraId="1AC44B6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6CAD37" w14:textId="2932F087" w:rsidR="008B1124" w:rsidRDefault="008B1124" w:rsidP="008B1124">
      <w:pPr>
        <w:rPr>
          <w:rFonts w:ascii="Arial" w:hAnsi="Arial" w:cs="Arial"/>
          <w:b/>
          <w:sz w:val="24"/>
        </w:rPr>
      </w:pPr>
      <w:r>
        <w:rPr>
          <w:rFonts w:ascii="Arial" w:hAnsi="Arial" w:cs="Arial"/>
          <w:b/>
          <w:color w:val="0000FF"/>
          <w:sz w:val="24"/>
        </w:rPr>
        <w:t>R4-2220447</w:t>
      </w:r>
      <w:r>
        <w:rPr>
          <w:rFonts w:ascii="Arial" w:hAnsi="Arial" w:cs="Arial"/>
          <w:b/>
          <w:color w:val="0000FF"/>
          <w:sz w:val="24"/>
        </w:rPr>
        <w:tab/>
      </w:r>
      <w:r>
        <w:rPr>
          <w:rFonts w:ascii="Arial" w:hAnsi="Arial" w:cs="Arial"/>
          <w:b/>
          <w:sz w:val="24"/>
        </w:rPr>
        <w:t>Draft CR on test cases for SCell Activation and deactivation for FR1+FR2 inter-band with target SCell in FR2  with CCA for FR2-2</w:t>
      </w:r>
    </w:p>
    <w:p w14:paraId="55D0DB8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CATT</w:t>
      </w:r>
    </w:p>
    <w:p w14:paraId="3EC8BBCA" w14:textId="77777777" w:rsidR="008B1124" w:rsidRDefault="008B1124" w:rsidP="008B1124">
      <w:pPr>
        <w:rPr>
          <w:color w:val="808080"/>
        </w:rPr>
      </w:pPr>
      <w:r>
        <w:rPr>
          <w:color w:val="808080"/>
        </w:rPr>
        <w:t>(Replaces R4-2218473)</w:t>
      </w:r>
    </w:p>
    <w:p w14:paraId="6381ECB0" w14:textId="77777777" w:rsidR="008B1124" w:rsidRDefault="008B1124" w:rsidP="008B1124">
      <w:pPr>
        <w:rPr>
          <w:rFonts w:ascii="Arial" w:hAnsi="Arial" w:cs="Arial"/>
          <w:b/>
        </w:rPr>
      </w:pPr>
      <w:r>
        <w:rPr>
          <w:rFonts w:ascii="Arial" w:hAnsi="Arial" w:cs="Arial"/>
          <w:b/>
        </w:rPr>
        <w:t xml:space="preserve">Abstract: </w:t>
      </w:r>
    </w:p>
    <w:p w14:paraId="6C9FD3A2" w14:textId="77777777" w:rsidR="008B1124" w:rsidRDefault="008B1124" w:rsidP="008B1124">
      <w:r>
        <w:t>Agreement: the changes from this Draft CR need to be implemented in clause A.15.2. This will be handled in the Big CR preparation stage.</w:t>
      </w:r>
    </w:p>
    <w:p w14:paraId="7BA19D9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4222F1" w14:textId="5DD32693" w:rsidR="008B1124" w:rsidRDefault="008B1124" w:rsidP="008B1124">
      <w:pPr>
        <w:rPr>
          <w:rFonts w:ascii="Arial" w:hAnsi="Arial" w:cs="Arial"/>
          <w:b/>
          <w:sz w:val="24"/>
        </w:rPr>
      </w:pPr>
      <w:r>
        <w:rPr>
          <w:rFonts w:ascii="Arial" w:hAnsi="Arial" w:cs="Arial"/>
          <w:b/>
          <w:color w:val="0000FF"/>
          <w:sz w:val="24"/>
        </w:rPr>
        <w:t>R4-2220450</w:t>
      </w:r>
      <w:r>
        <w:rPr>
          <w:rFonts w:ascii="Arial" w:hAnsi="Arial" w:cs="Arial"/>
          <w:b/>
          <w:color w:val="0000FF"/>
          <w:sz w:val="24"/>
        </w:rPr>
        <w:tab/>
      </w:r>
      <w:r>
        <w:rPr>
          <w:rFonts w:ascii="Arial" w:hAnsi="Arial" w:cs="Arial"/>
          <w:b/>
          <w:sz w:val="24"/>
        </w:rPr>
        <w:t>RLM test cases for 71GHz with CCA</w:t>
      </w:r>
    </w:p>
    <w:p w14:paraId="2CC4C7E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Ericsson</w:t>
      </w:r>
    </w:p>
    <w:p w14:paraId="05D545C6" w14:textId="77777777" w:rsidR="008B1124" w:rsidRDefault="008B1124" w:rsidP="008B1124">
      <w:pPr>
        <w:rPr>
          <w:color w:val="808080"/>
        </w:rPr>
      </w:pPr>
      <w:r>
        <w:rPr>
          <w:color w:val="808080"/>
        </w:rPr>
        <w:t>(Replaces R4-2219063)</w:t>
      </w:r>
    </w:p>
    <w:p w14:paraId="478ED0FD" w14:textId="77777777" w:rsidR="008B1124" w:rsidRDefault="008B1124" w:rsidP="008B1124">
      <w:pPr>
        <w:rPr>
          <w:rFonts w:ascii="Arial" w:hAnsi="Arial" w:cs="Arial"/>
          <w:b/>
        </w:rPr>
      </w:pPr>
      <w:r>
        <w:rPr>
          <w:rFonts w:ascii="Arial" w:hAnsi="Arial" w:cs="Arial"/>
          <w:b/>
        </w:rPr>
        <w:t xml:space="preserve">Abstract: </w:t>
      </w:r>
    </w:p>
    <w:p w14:paraId="520A57C5" w14:textId="77777777" w:rsidR="008B1124" w:rsidRDefault="008B1124" w:rsidP="008B1124">
      <w:r>
        <w:t>RLM test cases for 71GHz with CCA</w:t>
      </w:r>
    </w:p>
    <w:p w14:paraId="7A9817B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7BC31A" w14:textId="081CAC40" w:rsidR="008B1124" w:rsidRDefault="008B1124" w:rsidP="008B1124">
      <w:pPr>
        <w:rPr>
          <w:rFonts w:ascii="Arial" w:hAnsi="Arial" w:cs="Arial"/>
          <w:b/>
          <w:sz w:val="24"/>
        </w:rPr>
      </w:pPr>
      <w:r>
        <w:rPr>
          <w:rFonts w:ascii="Arial" w:hAnsi="Arial" w:cs="Arial"/>
          <w:b/>
          <w:color w:val="0000FF"/>
          <w:sz w:val="24"/>
        </w:rPr>
        <w:t>R4-2220451</w:t>
      </w:r>
      <w:r>
        <w:rPr>
          <w:rFonts w:ascii="Arial" w:hAnsi="Arial" w:cs="Arial"/>
          <w:b/>
          <w:color w:val="0000FF"/>
          <w:sz w:val="24"/>
        </w:rPr>
        <w:tab/>
      </w:r>
      <w:r>
        <w:rPr>
          <w:rFonts w:ascii="Arial" w:hAnsi="Arial" w:cs="Arial"/>
          <w:b/>
          <w:sz w:val="24"/>
        </w:rPr>
        <w:t>DraftCR on signaling characteristics test cases for FR2-2</w:t>
      </w:r>
    </w:p>
    <w:p w14:paraId="570D8B6E"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E5F0662" w14:textId="77777777" w:rsidR="008B1124" w:rsidRDefault="008B1124" w:rsidP="008B1124">
      <w:pPr>
        <w:rPr>
          <w:color w:val="808080"/>
        </w:rPr>
      </w:pPr>
      <w:r>
        <w:rPr>
          <w:color w:val="808080"/>
        </w:rPr>
        <w:t>(Replaces R4-2219229)</w:t>
      </w:r>
    </w:p>
    <w:p w14:paraId="41C669A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9F4100" w14:textId="77777777" w:rsidR="008B1124" w:rsidRDefault="008B1124" w:rsidP="008B1124">
      <w:pPr>
        <w:pStyle w:val="Heading6"/>
      </w:pPr>
      <w:bookmarkStart w:id="79" w:name="_Toc120912608"/>
      <w:r>
        <w:t>6.3.5.2.5</w:t>
      </w:r>
      <w:r>
        <w:tab/>
        <w:t>Test cases for measurement</w:t>
      </w:r>
      <w:bookmarkEnd w:id="79"/>
    </w:p>
    <w:p w14:paraId="4F08BF62" w14:textId="5134FAB8" w:rsidR="008B1124" w:rsidRDefault="008B1124" w:rsidP="008B1124">
      <w:pPr>
        <w:rPr>
          <w:rFonts w:ascii="Arial" w:hAnsi="Arial" w:cs="Arial"/>
          <w:b/>
          <w:sz w:val="24"/>
        </w:rPr>
      </w:pPr>
      <w:r>
        <w:rPr>
          <w:rFonts w:ascii="Arial" w:hAnsi="Arial" w:cs="Arial"/>
          <w:b/>
          <w:color w:val="0000FF"/>
          <w:sz w:val="24"/>
        </w:rPr>
        <w:t>R4-2218773</w:t>
      </w:r>
      <w:r>
        <w:rPr>
          <w:rFonts w:ascii="Arial" w:hAnsi="Arial" w:cs="Arial"/>
          <w:b/>
          <w:color w:val="0000FF"/>
          <w:sz w:val="24"/>
        </w:rPr>
        <w:tab/>
      </w:r>
      <w:r>
        <w:rPr>
          <w:rFonts w:ascii="Arial" w:hAnsi="Arial" w:cs="Arial"/>
          <w:b/>
          <w:sz w:val="24"/>
        </w:rPr>
        <w:t>Draft CR on introduction of intra-frequency and inter-frequency measurement test cases with CCA for FR2-2</w:t>
      </w:r>
    </w:p>
    <w:p w14:paraId="6E09FDF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vivo</w:t>
      </w:r>
    </w:p>
    <w:p w14:paraId="3E261C9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R4-2220448</w:t>
      </w:r>
      <w:r>
        <w:rPr>
          <w:color w:val="993300"/>
          <w:u w:val="single"/>
        </w:rPr>
        <w:t>.</w:t>
      </w:r>
    </w:p>
    <w:p w14:paraId="7883437A" w14:textId="42BEF89F" w:rsidR="008B1124" w:rsidRDefault="008B1124" w:rsidP="008B1124">
      <w:pPr>
        <w:rPr>
          <w:rFonts w:ascii="Arial" w:hAnsi="Arial" w:cs="Arial"/>
          <w:b/>
          <w:sz w:val="24"/>
        </w:rPr>
      </w:pPr>
      <w:r>
        <w:rPr>
          <w:rFonts w:ascii="Arial" w:hAnsi="Arial" w:cs="Arial"/>
          <w:b/>
          <w:color w:val="0000FF"/>
          <w:sz w:val="24"/>
        </w:rPr>
        <w:t>R4-2218774</w:t>
      </w:r>
      <w:r>
        <w:rPr>
          <w:rFonts w:ascii="Arial" w:hAnsi="Arial" w:cs="Arial"/>
          <w:b/>
          <w:color w:val="0000FF"/>
          <w:sz w:val="24"/>
        </w:rPr>
        <w:tab/>
      </w:r>
      <w:r>
        <w:rPr>
          <w:rFonts w:ascii="Arial" w:hAnsi="Arial" w:cs="Arial"/>
          <w:b/>
          <w:sz w:val="24"/>
        </w:rPr>
        <w:t>Draft CR on introduction of intra-frequency and inter-frequency measurement test cases without CCA for FR2-2</w:t>
      </w:r>
    </w:p>
    <w:p w14:paraId="05044D0E"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vivo</w:t>
      </w:r>
    </w:p>
    <w:p w14:paraId="307468F6" w14:textId="77777777" w:rsidR="008B1124" w:rsidRDefault="008B1124" w:rsidP="008B1124">
      <w:pPr>
        <w:rPr>
          <w:rFonts w:ascii="Arial" w:hAnsi="Arial" w:cs="Arial"/>
          <w:b/>
        </w:rPr>
      </w:pPr>
      <w:r>
        <w:rPr>
          <w:rFonts w:ascii="Arial" w:hAnsi="Arial" w:cs="Arial"/>
          <w:b/>
        </w:rPr>
        <w:t xml:space="preserve">Abstract: </w:t>
      </w:r>
    </w:p>
    <w:p w14:paraId="71060B3A" w14:textId="77777777" w:rsidR="008B1124" w:rsidRDefault="008B1124" w:rsidP="008B1124">
      <w:r>
        <w:t>R4-2217198</w:t>
      </w:r>
    </w:p>
    <w:p w14:paraId="5C50E5A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54C634" w14:textId="349A9724" w:rsidR="008B1124" w:rsidRDefault="008B1124" w:rsidP="008B1124">
      <w:pPr>
        <w:rPr>
          <w:rFonts w:ascii="Arial" w:hAnsi="Arial" w:cs="Arial"/>
          <w:b/>
          <w:sz w:val="24"/>
        </w:rPr>
      </w:pPr>
      <w:r>
        <w:rPr>
          <w:rFonts w:ascii="Arial" w:hAnsi="Arial" w:cs="Arial"/>
          <w:b/>
          <w:color w:val="0000FF"/>
          <w:sz w:val="24"/>
        </w:rPr>
        <w:t>R4-2220448</w:t>
      </w:r>
      <w:r>
        <w:rPr>
          <w:rFonts w:ascii="Arial" w:hAnsi="Arial" w:cs="Arial"/>
          <w:b/>
          <w:color w:val="0000FF"/>
          <w:sz w:val="24"/>
        </w:rPr>
        <w:tab/>
      </w:r>
      <w:r>
        <w:rPr>
          <w:rFonts w:ascii="Arial" w:hAnsi="Arial" w:cs="Arial"/>
          <w:b/>
          <w:sz w:val="24"/>
        </w:rPr>
        <w:t>Draft CR on introduction of intra-frequency and inter-frequency measurement test cases with CCA for FR2-2</w:t>
      </w:r>
    </w:p>
    <w:p w14:paraId="357F0BD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vivo</w:t>
      </w:r>
    </w:p>
    <w:p w14:paraId="019A4D68" w14:textId="77777777" w:rsidR="008B1124" w:rsidRDefault="008B1124" w:rsidP="008B1124">
      <w:pPr>
        <w:rPr>
          <w:color w:val="808080"/>
        </w:rPr>
      </w:pPr>
      <w:r>
        <w:rPr>
          <w:color w:val="808080"/>
        </w:rPr>
        <w:t>(Replaces R4-2218773)</w:t>
      </w:r>
    </w:p>
    <w:p w14:paraId="4DD3F79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13CE3B" w14:textId="77777777" w:rsidR="008B1124" w:rsidRDefault="008B1124" w:rsidP="008B1124">
      <w:pPr>
        <w:pStyle w:val="Heading4"/>
      </w:pPr>
      <w:bookmarkStart w:id="80" w:name="_Toc120912609"/>
      <w:r>
        <w:t>6.3.6</w:t>
      </w:r>
      <w:r>
        <w:tab/>
        <w:t>Demodulation and CSI requirements</w:t>
      </w:r>
      <w:bookmarkEnd w:id="80"/>
    </w:p>
    <w:p w14:paraId="342888D4" w14:textId="77777777" w:rsidR="008B1124" w:rsidRDefault="008B1124" w:rsidP="008B1124">
      <w:pPr>
        <w:pStyle w:val="Heading5"/>
      </w:pPr>
      <w:bookmarkStart w:id="81" w:name="_Toc120912610"/>
      <w:r>
        <w:t>6.3.6.1</w:t>
      </w:r>
      <w:r>
        <w:tab/>
        <w:t>General (incl. Channel models)</w:t>
      </w:r>
      <w:bookmarkEnd w:id="81"/>
    </w:p>
    <w:p w14:paraId="29A5180C" w14:textId="7961DA52" w:rsidR="008B1124" w:rsidRDefault="008B1124" w:rsidP="008B1124">
      <w:pPr>
        <w:rPr>
          <w:rFonts w:ascii="Arial" w:hAnsi="Arial" w:cs="Arial"/>
          <w:b/>
          <w:sz w:val="24"/>
        </w:rPr>
      </w:pPr>
      <w:r>
        <w:rPr>
          <w:rFonts w:ascii="Arial" w:hAnsi="Arial" w:cs="Arial"/>
          <w:b/>
          <w:color w:val="0000FF"/>
          <w:sz w:val="24"/>
        </w:rPr>
        <w:t>R4-2219838</w:t>
      </w:r>
      <w:r>
        <w:rPr>
          <w:rFonts w:ascii="Arial" w:hAnsi="Arial" w:cs="Arial"/>
          <w:b/>
          <w:color w:val="0000FF"/>
          <w:sz w:val="24"/>
        </w:rPr>
        <w:tab/>
      </w:r>
      <w:r>
        <w:rPr>
          <w:rFonts w:ascii="Arial" w:hAnsi="Arial" w:cs="Arial"/>
          <w:b/>
          <w:sz w:val="24"/>
        </w:rPr>
        <w:t>Discussion on General FR2-2 UE Demodulation</w:t>
      </w:r>
    </w:p>
    <w:p w14:paraId="3D7D62A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231EE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6E245" w14:textId="77777777" w:rsidR="008B1124" w:rsidRDefault="008B1124" w:rsidP="008B1124">
      <w:pPr>
        <w:pStyle w:val="Heading5"/>
      </w:pPr>
      <w:bookmarkStart w:id="82" w:name="_Toc120912611"/>
      <w:r>
        <w:t>6.3.6.2</w:t>
      </w:r>
      <w:r>
        <w:tab/>
        <w:t>UE Demodulation and CSI requirements</w:t>
      </w:r>
      <w:bookmarkEnd w:id="82"/>
    </w:p>
    <w:p w14:paraId="3A017C71" w14:textId="53735CE0" w:rsidR="008B1124" w:rsidRDefault="008B1124" w:rsidP="008B1124">
      <w:pPr>
        <w:rPr>
          <w:rFonts w:ascii="Arial" w:hAnsi="Arial" w:cs="Arial"/>
          <w:b/>
          <w:sz w:val="24"/>
        </w:rPr>
      </w:pPr>
      <w:r>
        <w:rPr>
          <w:rFonts w:ascii="Arial" w:hAnsi="Arial" w:cs="Arial"/>
          <w:b/>
          <w:color w:val="0000FF"/>
          <w:sz w:val="24"/>
        </w:rPr>
        <w:t>R4-2218306</w:t>
      </w:r>
      <w:r>
        <w:rPr>
          <w:rFonts w:ascii="Arial" w:hAnsi="Arial" w:cs="Arial"/>
          <w:b/>
          <w:color w:val="0000FF"/>
          <w:sz w:val="24"/>
        </w:rPr>
        <w:tab/>
      </w:r>
      <w:r>
        <w:rPr>
          <w:rFonts w:ascii="Arial" w:hAnsi="Arial" w:cs="Arial"/>
          <w:b/>
          <w:sz w:val="24"/>
        </w:rPr>
        <w:t>Collection of Simulation Results for UE demodulation in FR2-2</w:t>
      </w:r>
    </w:p>
    <w:p w14:paraId="07528D06"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A14F8ED" w14:textId="77777777" w:rsidR="008B1124" w:rsidRDefault="008B1124" w:rsidP="008B1124">
      <w:pPr>
        <w:rPr>
          <w:rFonts w:ascii="Arial" w:hAnsi="Arial" w:cs="Arial"/>
          <w:b/>
        </w:rPr>
      </w:pPr>
      <w:r>
        <w:rPr>
          <w:rFonts w:ascii="Arial" w:hAnsi="Arial" w:cs="Arial"/>
          <w:b/>
        </w:rPr>
        <w:t xml:space="preserve">Abstract: </w:t>
      </w:r>
    </w:p>
    <w:p w14:paraId="6672D19E" w14:textId="77777777" w:rsidR="008B1124" w:rsidRDefault="008B1124" w:rsidP="008B1124">
      <w:r>
        <w:t>This is the first summary on simulation results that have been collected from the companies. It encloses the results for PDSCH at 70% and 30% of the peak thrgouhput, PDCCH, and PBCH.</w:t>
      </w:r>
    </w:p>
    <w:p w14:paraId="3E34322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914CD" w14:textId="77777777" w:rsidR="008B1124" w:rsidRDefault="008B1124" w:rsidP="008B1124">
      <w:pPr>
        <w:pStyle w:val="Heading6"/>
      </w:pPr>
      <w:bookmarkStart w:id="83" w:name="_Toc120912612"/>
      <w:r>
        <w:t>6.3.6.2.1</w:t>
      </w:r>
      <w:r>
        <w:tab/>
        <w:t>PDSCH requirements</w:t>
      </w:r>
      <w:bookmarkEnd w:id="83"/>
    </w:p>
    <w:p w14:paraId="0BBEF0D8" w14:textId="59B3A2D8" w:rsidR="008B1124" w:rsidRDefault="008B1124" w:rsidP="008B1124">
      <w:pPr>
        <w:rPr>
          <w:rFonts w:ascii="Arial" w:hAnsi="Arial" w:cs="Arial"/>
          <w:b/>
          <w:sz w:val="24"/>
        </w:rPr>
      </w:pPr>
      <w:r>
        <w:rPr>
          <w:rFonts w:ascii="Arial" w:hAnsi="Arial" w:cs="Arial"/>
          <w:b/>
          <w:color w:val="0000FF"/>
          <w:sz w:val="24"/>
        </w:rPr>
        <w:t>R4-2218179</w:t>
      </w:r>
      <w:r>
        <w:rPr>
          <w:rFonts w:ascii="Arial" w:hAnsi="Arial" w:cs="Arial"/>
          <w:b/>
          <w:color w:val="0000FF"/>
          <w:sz w:val="24"/>
        </w:rPr>
        <w:tab/>
      </w:r>
      <w:r>
        <w:rPr>
          <w:rFonts w:ascii="Arial" w:hAnsi="Arial" w:cs="Arial"/>
          <w:b/>
          <w:sz w:val="24"/>
        </w:rPr>
        <w:t>On PDSCH demod requirements for 52.6 - 71 GHz</w:t>
      </w:r>
    </w:p>
    <w:p w14:paraId="41D7CA4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A564F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B1082" w14:textId="29A985E6" w:rsidR="008B1124" w:rsidRDefault="008B1124" w:rsidP="008B1124">
      <w:pPr>
        <w:rPr>
          <w:rFonts w:ascii="Arial" w:hAnsi="Arial" w:cs="Arial"/>
          <w:b/>
          <w:sz w:val="24"/>
        </w:rPr>
      </w:pPr>
      <w:r>
        <w:rPr>
          <w:rFonts w:ascii="Arial" w:hAnsi="Arial" w:cs="Arial"/>
          <w:b/>
          <w:color w:val="0000FF"/>
          <w:sz w:val="24"/>
        </w:rPr>
        <w:t>R4-2218180</w:t>
      </w:r>
      <w:r>
        <w:rPr>
          <w:rFonts w:ascii="Arial" w:hAnsi="Arial" w:cs="Arial"/>
          <w:b/>
          <w:color w:val="0000FF"/>
          <w:sz w:val="24"/>
        </w:rPr>
        <w:tab/>
      </w:r>
      <w:r>
        <w:rPr>
          <w:rFonts w:ascii="Arial" w:hAnsi="Arial" w:cs="Arial"/>
          <w:b/>
          <w:sz w:val="24"/>
        </w:rPr>
        <w:t>Draft CR for PDSCH FRCs for requirements in FR2-2</w:t>
      </w:r>
    </w:p>
    <w:p w14:paraId="0E8458F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Apple</w:t>
      </w:r>
    </w:p>
    <w:p w14:paraId="2D4145D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R4-2220183</w:t>
      </w:r>
      <w:r>
        <w:rPr>
          <w:color w:val="993300"/>
          <w:u w:val="single"/>
        </w:rPr>
        <w:t>.</w:t>
      </w:r>
    </w:p>
    <w:p w14:paraId="67828612" w14:textId="453FABC8" w:rsidR="008B1124" w:rsidRDefault="008B1124" w:rsidP="008B1124">
      <w:pPr>
        <w:rPr>
          <w:rFonts w:ascii="Arial" w:hAnsi="Arial" w:cs="Arial"/>
          <w:b/>
          <w:sz w:val="24"/>
        </w:rPr>
      </w:pPr>
      <w:r>
        <w:rPr>
          <w:rFonts w:ascii="Arial" w:hAnsi="Arial" w:cs="Arial"/>
          <w:b/>
          <w:color w:val="0000FF"/>
          <w:sz w:val="24"/>
        </w:rPr>
        <w:t>R4-2218307</w:t>
      </w:r>
      <w:r>
        <w:rPr>
          <w:rFonts w:ascii="Arial" w:hAnsi="Arial" w:cs="Arial"/>
          <w:b/>
          <w:color w:val="0000FF"/>
          <w:sz w:val="24"/>
        </w:rPr>
        <w:tab/>
      </w:r>
      <w:r>
        <w:rPr>
          <w:rFonts w:ascii="Arial" w:hAnsi="Arial" w:cs="Arial"/>
          <w:b/>
          <w:sz w:val="24"/>
        </w:rPr>
        <w:t>The remaining issues of the PDSCH requirements in 52.6 – 71 GHz band</w:t>
      </w:r>
    </w:p>
    <w:p w14:paraId="1A72780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11DFFB" w14:textId="77777777" w:rsidR="008B1124" w:rsidRDefault="008B1124" w:rsidP="008B1124">
      <w:pPr>
        <w:rPr>
          <w:rFonts w:ascii="Arial" w:hAnsi="Arial" w:cs="Arial"/>
          <w:b/>
        </w:rPr>
      </w:pPr>
      <w:r>
        <w:rPr>
          <w:rFonts w:ascii="Arial" w:hAnsi="Arial" w:cs="Arial"/>
          <w:b/>
        </w:rPr>
        <w:t xml:space="preserve">Abstract: </w:t>
      </w:r>
    </w:p>
    <w:p w14:paraId="34500BFA" w14:textId="77777777" w:rsidR="008B1124" w:rsidRDefault="008B1124" w:rsidP="008B1124">
      <w:r>
        <w:t>In this paper, we present our view on the remaining issues of the PDSCH demodulation requirements for FR2-2.</w:t>
      </w:r>
    </w:p>
    <w:p w14:paraId="40DBA06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DF05F" w14:textId="24ED3E55" w:rsidR="008B1124" w:rsidRDefault="008B1124" w:rsidP="008B1124">
      <w:pPr>
        <w:rPr>
          <w:rFonts w:ascii="Arial" w:hAnsi="Arial" w:cs="Arial"/>
          <w:b/>
          <w:sz w:val="24"/>
        </w:rPr>
      </w:pPr>
      <w:r>
        <w:rPr>
          <w:rFonts w:ascii="Arial" w:hAnsi="Arial" w:cs="Arial"/>
          <w:b/>
          <w:color w:val="0000FF"/>
          <w:sz w:val="24"/>
        </w:rPr>
        <w:t>R4-2218308</w:t>
      </w:r>
      <w:r>
        <w:rPr>
          <w:rFonts w:ascii="Arial" w:hAnsi="Arial" w:cs="Arial"/>
          <w:b/>
          <w:color w:val="0000FF"/>
          <w:sz w:val="24"/>
        </w:rPr>
        <w:tab/>
      </w:r>
      <w:r>
        <w:rPr>
          <w:rFonts w:ascii="Arial" w:hAnsi="Arial" w:cs="Arial"/>
          <w:b/>
          <w:sz w:val="24"/>
        </w:rPr>
        <w:t>Simulation results for PDSCH demodulation in 52.6 – 71 GHz band</w:t>
      </w:r>
    </w:p>
    <w:p w14:paraId="1162A37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C28BCE7" w14:textId="77777777" w:rsidR="008B1124" w:rsidRDefault="008B1124" w:rsidP="008B1124">
      <w:pPr>
        <w:rPr>
          <w:rFonts w:ascii="Arial" w:hAnsi="Arial" w:cs="Arial"/>
          <w:b/>
        </w:rPr>
      </w:pPr>
      <w:r>
        <w:rPr>
          <w:rFonts w:ascii="Arial" w:hAnsi="Arial" w:cs="Arial"/>
          <w:b/>
        </w:rPr>
        <w:t xml:space="preserve">Abstract: </w:t>
      </w:r>
    </w:p>
    <w:p w14:paraId="1BBCA56D" w14:textId="77777777" w:rsidR="008B1124" w:rsidRDefault="008B1124" w:rsidP="008B1124">
      <w:r>
        <w:t>In this paper and based on the progress summarized in WF [1], we update our simulation results on the PDSCH performance in the frequency range 52.6 GHz to 71 GHz.</w:t>
      </w:r>
    </w:p>
    <w:p w14:paraId="7010CE2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D19DF" w14:textId="4F581C14" w:rsidR="008B1124" w:rsidRDefault="008B1124" w:rsidP="008B1124">
      <w:pPr>
        <w:rPr>
          <w:rFonts w:ascii="Arial" w:hAnsi="Arial" w:cs="Arial"/>
          <w:b/>
          <w:sz w:val="24"/>
        </w:rPr>
      </w:pPr>
      <w:r>
        <w:rPr>
          <w:rFonts w:ascii="Arial" w:hAnsi="Arial" w:cs="Arial"/>
          <w:b/>
          <w:color w:val="0000FF"/>
          <w:sz w:val="24"/>
        </w:rPr>
        <w:t>R4-2218313</w:t>
      </w:r>
      <w:r>
        <w:rPr>
          <w:rFonts w:ascii="Arial" w:hAnsi="Arial" w:cs="Arial"/>
          <w:b/>
          <w:color w:val="0000FF"/>
          <w:sz w:val="24"/>
        </w:rPr>
        <w:tab/>
      </w:r>
      <w:r>
        <w:rPr>
          <w:rFonts w:ascii="Arial" w:hAnsi="Arial" w:cs="Arial"/>
          <w:b/>
          <w:sz w:val="24"/>
        </w:rPr>
        <w:t>draft CR on PDSCH requirements for 52.6 - 71 GHz band</w:t>
      </w:r>
    </w:p>
    <w:p w14:paraId="3380ED2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Ericsson</w:t>
      </w:r>
    </w:p>
    <w:p w14:paraId="14830EB9" w14:textId="77777777" w:rsidR="008B1124" w:rsidRDefault="008B1124" w:rsidP="008B1124">
      <w:pPr>
        <w:rPr>
          <w:rFonts w:ascii="Arial" w:hAnsi="Arial" w:cs="Arial"/>
          <w:b/>
        </w:rPr>
      </w:pPr>
      <w:r>
        <w:rPr>
          <w:rFonts w:ascii="Arial" w:hAnsi="Arial" w:cs="Arial"/>
          <w:b/>
        </w:rPr>
        <w:t xml:space="preserve">Abstract: </w:t>
      </w:r>
    </w:p>
    <w:p w14:paraId="499E2847" w14:textId="77777777" w:rsidR="008B1124" w:rsidRDefault="008B1124" w:rsidP="008B1124">
      <w:r>
        <w:t>Define PDSCH requirements for 52.6 – 71 GHz band</w:t>
      </w:r>
    </w:p>
    <w:p w14:paraId="65235BB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R4-2220184</w:t>
      </w:r>
      <w:r>
        <w:rPr>
          <w:color w:val="993300"/>
          <w:u w:val="single"/>
        </w:rPr>
        <w:t>.</w:t>
      </w:r>
    </w:p>
    <w:p w14:paraId="023A13F2" w14:textId="13C019C1" w:rsidR="008B1124" w:rsidRDefault="008B1124" w:rsidP="008B1124">
      <w:pPr>
        <w:rPr>
          <w:rFonts w:ascii="Arial" w:hAnsi="Arial" w:cs="Arial"/>
          <w:b/>
          <w:sz w:val="24"/>
        </w:rPr>
      </w:pPr>
      <w:r>
        <w:rPr>
          <w:rFonts w:ascii="Arial" w:hAnsi="Arial" w:cs="Arial"/>
          <w:b/>
          <w:color w:val="0000FF"/>
          <w:sz w:val="24"/>
        </w:rPr>
        <w:t>R4-2219056</w:t>
      </w:r>
      <w:r>
        <w:rPr>
          <w:rFonts w:ascii="Arial" w:hAnsi="Arial" w:cs="Arial"/>
          <w:b/>
          <w:color w:val="0000FF"/>
          <w:sz w:val="24"/>
        </w:rPr>
        <w:tab/>
      </w:r>
      <w:r>
        <w:rPr>
          <w:rFonts w:ascii="Arial" w:hAnsi="Arial" w:cs="Arial"/>
          <w:b/>
          <w:sz w:val="24"/>
        </w:rPr>
        <w:t>On PDSCH Requirements for ext71GHz</w:t>
      </w:r>
    </w:p>
    <w:p w14:paraId="4495EDA1"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EA1F7B" w14:textId="77777777" w:rsidR="008B1124" w:rsidRDefault="008B1124" w:rsidP="008B1124">
      <w:pPr>
        <w:rPr>
          <w:rFonts w:ascii="Arial" w:hAnsi="Arial" w:cs="Arial"/>
          <w:b/>
        </w:rPr>
      </w:pPr>
      <w:r>
        <w:rPr>
          <w:rFonts w:ascii="Arial" w:hAnsi="Arial" w:cs="Arial"/>
          <w:b/>
        </w:rPr>
        <w:t xml:space="preserve">Abstract: </w:t>
      </w:r>
    </w:p>
    <w:p w14:paraId="55E5C2B1" w14:textId="77777777" w:rsidR="008B1124" w:rsidRDefault="008B1124" w:rsidP="008B1124">
      <w:r>
        <w:t>In this contribution we have provided our views on various open issues with relation to PDSCH for the extension to 71GHz.</w:t>
      </w:r>
    </w:p>
    <w:p w14:paraId="59EAB1B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8C18D" w14:textId="4C441484" w:rsidR="008B1124" w:rsidRDefault="008B1124" w:rsidP="008B1124">
      <w:pPr>
        <w:rPr>
          <w:rFonts w:ascii="Arial" w:hAnsi="Arial" w:cs="Arial"/>
          <w:b/>
          <w:sz w:val="24"/>
        </w:rPr>
      </w:pPr>
      <w:r>
        <w:rPr>
          <w:rFonts w:ascii="Arial" w:hAnsi="Arial" w:cs="Arial"/>
          <w:b/>
          <w:color w:val="0000FF"/>
          <w:sz w:val="24"/>
        </w:rPr>
        <w:t>R4-2219057</w:t>
      </w:r>
      <w:r>
        <w:rPr>
          <w:rFonts w:ascii="Arial" w:hAnsi="Arial" w:cs="Arial"/>
          <w:b/>
          <w:color w:val="0000FF"/>
          <w:sz w:val="24"/>
        </w:rPr>
        <w:tab/>
      </w:r>
      <w:r>
        <w:rPr>
          <w:rFonts w:ascii="Arial" w:hAnsi="Arial" w:cs="Arial"/>
          <w:b/>
          <w:sz w:val="24"/>
        </w:rPr>
        <w:t>PDSCH simulation results for ext71GHz</w:t>
      </w:r>
    </w:p>
    <w:p w14:paraId="2D690D1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501FB4A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3E497" w14:textId="0ED0EEA5" w:rsidR="008B1124" w:rsidRDefault="008B1124" w:rsidP="008B1124">
      <w:pPr>
        <w:rPr>
          <w:rFonts w:ascii="Arial" w:hAnsi="Arial" w:cs="Arial"/>
          <w:b/>
          <w:sz w:val="24"/>
        </w:rPr>
      </w:pPr>
      <w:r>
        <w:rPr>
          <w:rFonts w:ascii="Arial" w:hAnsi="Arial" w:cs="Arial"/>
          <w:b/>
          <w:color w:val="0000FF"/>
          <w:sz w:val="24"/>
        </w:rPr>
        <w:t>R4-2219502</w:t>
      </w:r>
      <w:r>
        <w:rPr>
          <w:rFonts w:ascii="Arial" w:hAnsi="Arial" w:cs="Arial"/>
          <w:b/>
          <w:color w:val="0000FF"/>
          <w:sz w:val="24"/>
        </w:rPr>
        <w:tab/>
      </w:r>
      <w:r>
        <w:rPr>
          <w:rFonts w:ascii="Arial" w:hAnsi="Arial" w:cs="Arial"/>
          <w:b/>
          <w:sz w:val="24"/>
        </w:rPr>
        <w:t>Discussions on open issues on FR2-2 PDSCH requirements</w:t>
      </w:r>
    </w:p>
    <w:p w14:paraId="1E92B1D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8E5DD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FDD0D" w14:textId="27E84EF0" w:rsidR="008B1124" w:rsidRDefault="008B1124" w:rsidP="008B1124">
      <w:pPr>
        <w:rPr>
          <w:rFonts w:ascii="Arial" w:hAnsi="Arial" w:cs="Arial"/>
          <w:b/>
          <w:sz w:val="24"/>
        </w:rPr>
      </w:pPr>
      <w:r>
        <w:rPr>
          <w:rFonts w:ascii="Arial" w:hAnsi="Arial" w:cs="Arial"/>
          <w:b/>
          <w:color w:val="0000FF"/>
          <w:sz w:val="24"/>
        </w:rPr>
        <w:t>R4-2219503</w:t>
      </w:r>
      <w:r>
        <w:rPr>
          <w:rFonts w:ascii="Arial" w:hAnsi="Arial" w:cs="Arial"/>
          <w:b/>
          <w:color w:val="0000FF"/>
          <w:sz w:val="24"/>
        </w:rPr>
        <w:tab/>
      </w:r>
      <w:r>
        <w:rPr>
          <w:rFonts w:ascii="Arial" w:hAnsi="Arial" w:cs="Arial"/>
          <w:b/>
          <w:sz w:val="24"/>
        </w:rPr>
        <w:t>Simulation results on FR2-2 PDSCH requirements</w:t>
      </w:r>
    </w:p>
    <w:p w14:paraId="00B3704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C08317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924A2" w14:textId="0D92A1E1" w:rsidR="008B1124" w:rsidRDefault="008B1124" w:rsidP="008B1124">
      <w:pPr>
        <w:rPr>
          <w:rFonts w:ascii="Arial" w:hAnsi="Arial" w:cs="Arial"/>
          <w:b/>
          <w:sz w:val="24"/>
        </w:rPr>
      </w:pPr>
      <w:r>
        <w:rPr>
          <w:rFonts w:ascii="Arial" w:hAnsi="Arial" w:cs="Arial"/>
          <w:b/>
          <w:color w:val="0000FF"/>
          <w:sz w:val="24"/>
        </w:rPr>
        <w:t>R4-2219511</w:t>
      </w:r>
      <w:r>
        <w:rPr>
          <w:rFonts w:ascii="Arial" w:hAnsi="Arial" w:cs="Arial"/>
          <w:b/>
          <w:color w:val="0000FF"/>
          <w:sz w:val="24"/>
        </w:rPr>
        <w:tab/>
      </w:r>
      <w:r>
        <w:rPr>
          <w:rFonts w:ascii="Arial" w:hAnsi="Arial" w:cs="Arial"/>
          <w:b/>
          <w:sz w:val="24"/>
        </w:rPr>
        <w:t>Draft CR: Introduction on FR1+FR2-2 CA PDSCH requirements</w:t>
      </w:r>
    </w:p>
    <w:p w14:paraId="3EFC1DC1"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792493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R4-2220288</w:t>
      </w:r>
      <w:r>
        <w:rPr>
          <w:color w:val="993300"/>
          <w:u w:val="single"/>
        </w:rPr>
        <w:t>.</w:t>
      </w:r>
    </w:p>
    <w:p w14:paraId="4D58F806" w14:textId="5322E872" w:rsidR="008B1124" w:rsidRDefault="008B1124" w:rsidP="008B1124">
      <w:pPr>
        <w:rPr>
          <w:rFonts w:ascii="Arial" w:hAnsi="Arial" w:cs="Arial"/>
          <w:b/>
          <w:sz w:val="24"/>
        </w:rPr>
      </w:pPr>
      <w:r>
        <w:rPr>
          <w:rFonts w:ascii="Arial" w:hAnsi="Arial" w:cs="Arial"/>
          <w:b/>
          <w:color w:val="0000FF"/>
          <w:sz w:val="24"/>
        </w:rPr>
        <w:t>R4-2219514</w:t>
      </w:r>
      <w:r>
        <w:rPr>
          <w:rFonts w:ascii="Arial" w:hAnsi="Arial" w:cs="Arial"/>
          <w:b/>
          <w:color w:val="0000FF"/>
          <w:sz w:val="24"/>
        </w:rPr>
        <w:tab/>
      </w:r>
      <w:r>
        <w:rPr>
          <w:rFonts w:ascii="Arial" w:hAnsi="Arial" w:cs="Arial"/>
          <w:b/>
          <w:sz w:val="24"/>
        </w:rPr>
        <w:t>Big CR on FR2-2 UE demodulation performance requirements in TS 38.101-4</w:t>
      </w:r>
    </w:p>
    <w:p w14:paraId="2382F08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CR-0323  rev  Cat: B (Rel-17)</w:t>
      </w:r>
      <w:r>
        <w:rPr>
          <w:i/>
        </w:rPr>
        <w:br/>
      </w:r>
      <w:r>
        <w:rPr>
          <w:i/>
        </w:rPr>
        <w:br/>
      </w:r>
      <w:r>
        <w:rPr>
          <w:i/>
        </w:rPr>
        <w:tab/>
      </w:r>
      <w:r>
        <w:rPr>
          <w:i/>
        </w:rPr>
        <w:tab/>
      </w:r>
      <w:r>
        <w:rPr>
          <w:i/>
        </w:rPr>
        <w:tab/>
      </w:r>
      <w:r>
        <w:rPr>
          <w:i/>
        </w:rPr>
        <w:tab/>
      </w:r>
      <w:r>
        <w:rPr>
          <w:i/>
        </w:rPr>
        <w:tab/>
        <w:t>Source: Huawei, HiSilicon</w:t>
      </w:r>
    </w:p>
    <w:p w14:paraId="1539431F" w14:textId="77777777" w:rsidR="008B1124" w:rsidRDefault="008B1124" w:rsidP="008B1124">
      <w:pPr>
        <w:rPr>
          <w:rFonts w:ascii="Arial" w:hAnsi="Arial" w:cs="Arial"/>
          <w:b/>
        </w:rPr>
      </w:pPr>
      <w:r>
        <w:rPr>
          <w:rFonts w:ascii="Arial" w:hAnsi="Arial" w:cs="Arial"/>
          <w:b/>
        </w:rPr>
        <w:t xml:space="preserve">Abstract: </w:t>
      </w:r>
    </w:p>
    <w:p w14:paraId="72402854" w14:textId="77777777" w:rsidR="008B1124" w:rsidRDefault="008B1124" w:rsidP="008B1124">
      <w:r>
        <w:t>[Post-Meeting]; Session Chair: confirm as "Endorsed". This CR will not be implemented in the spec.</w:t>
      </w:r>
    </w:p>
    <w:p w14:paraId="50E223D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3C2D36" w14:textId="36E8C344" w:rsidR="008B1124" w:rsidRDefault="008B1124" w:rsidP="008B1124">
      <w:pPr>
        <w:rPr>
          <w:rFonts w:ascii="Arial" w:hAnsi="Arial" w:cs="Arial"/>
          <w:b/>
          <w:sz w:val="24"/>
        </w:rPr>
      </w:pPr>
      <w:r>
        <w:rPr>
          <w:rFonts w:ascii="Arial" w:hAnsi="Arial" w:cs="Arial"/>
          <w:b/>
          <w:color w:val="0000FF"/>
          <w:sz w:val="24"/>
        </w:rPr>
        <w:t>R4-2219839</w:t>
      </w:r>
      <w:r>
        <w:rPr>
          <w:rFonts w:ascii="Arial" w:hAnsi="Arial" w:cs="Arial"/>
          <w:b/>
          <w:color w:val="0000FF"/>
          <w:sz w:val="24"/>
        </w:rPr>
        <w:tab/>
      </w:r>
      <w:r>
        <w:rPr>
          <w:rFonts w:ascii="Arial" w:hAnsi="Arial" w:cs="Arial"/>
          <w:b/>
          <w:sz w:val="24"/>
        </w:rPr>
        <w:t>Updated Simulation Results for FR2-2 UE Demodulation PDSCH</w:t>
      </w:r>
    </w:p>
    <w:p w14:paraId="0843662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DF9777" w14:textId="77777777" w:rsidR="008B1124" w:rsidRDefault="008B1124" w:rsidP="008B1124">
      <w:pPr>
        <w:rPr>
          <w:rFonts w:ascii="Arial" w:hAnsi="Arial" w:cs="Arial"/>
          <w:b/>
        </w:rPr>
      </w:pPr>
      <w:r>
        <w:rPr>
          <w:rFonts w:ascii="Arial" w:hAnsi="Arial" w:cs="Arial"/>
          <w:b/>
        </w:rPr>
        <w:t xml:space="preserve">Abstract: </w:t>
      </w:r>
    </w:p>
    <w:p w14:paraId="76EA8C3B" w14:textId="056C3BC8" w:rsidR="008B1124" w:rsidRDefault="008B1124" w:rsidP="008B1124">
      <w:r>
        <w:t>UE Demodulation Results for PDSCH</w:t>
      </w:r>
      <w:r w:rsidR="004B562E">
        <w:t>.</w:t>
      </w:r>
    </w:p>
    <w:p w14:paraId="63D2C6D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7C7FF" w14:textId="1550AC0E" w:rsidR="008B1124" w:rsidRDefault="008B1124" w:rsidP="008B1124">
      <w:pPr>
        <w:rPr>
          <w:rFonts w:ascii="Arial" w:hAnsi="Arial" w:cs="Arial"/>
          <w:b/>
          <w:sz w:val="24"/>
        </w:rPr>
      </w:pPr>
      <w:r>
        <w:rPr>
          <w:rFonts w:ascii="Arial" w:hAnsi="Arial" w:cs="Arial"/>
          <w:b/>
          <w:color w:val="0000FF"/>
          <w:sz w:val="24"/>
        </w:rPr>
        <w:t>R4-2220182</w:t>
      </w:r>
      <w:r>
        <w:rPr>
          <w:rFonts w:ascii="Arial" w:hAnsi="Arial" w:cs="Arial"/>
          <w:b/>
          <w:color w:val="0000FF"/>
          <w:sz w:val="24"/>
        </w:rPr>
        <w:tab/>
      </w:r>
      <w:r>
        <w:rPr>
          <w:rFonts w:ascii="Arial" w:hAnsi="Arial" w:cs="Arial"/>
          <w:b/>
          <w:sz w:val="24"/>
        </w:rPr>
        <w:t>WF for FR2-2 BS demodulation requirements</w:t>
      </w:r>
    </w:p>
    <w:p w14:paraId="3279D70A"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F911064" w14:textId="77777777" w:rsidR="008B1124" w:rsidRDefault="008B1124" w:rsidP="008B1124">
      <w:pPr>
        <w:rPr>
          <w:rFonts w:ascii="Arial" w:hAnsi="Arial" w:cs="Arial"/>
          <w:b/>
        </w:rPr>
      </w:pPr>
      <w:r>
        <w:rPr>
          <w:rFonts w:ascii="Arial" w:hAnsi="Arial" w:cs="Arial"/>
          <w:b/>
        </w:rPr>
        <w:t xml:space="preserve">Abstract: </w:t>
      </w:r>
    </w:p>
    <w:p w14:paraId="51C19551" w14:textId="77777777" w:rsidR="008B1124" w:rsidRDefault="008B1124" w:rsidP="008B1124">
      <w:r>
        <w:t>[105][300] BSRF_Demod_Testing _Session</w:t>
      </w:r>
    </w:p>
    <w:p w14:paraId="1E1B411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54EB4" w14:textId="46AAB4FA" w:rsidR="008B1124" w:rsidRDefault="008B1124" w:rsidP="008B1124">
      <w:pPr>
        <w:rPr>
          <w:rFonts w:ascii="Arial" w:hAnsi="Arial" w:cs="Arial"/>
          <w:b/>
          <w:sz w:val="24"/>
        </w:rPr>
      </w:pPr>
      <w:r>
        <w:rPr>
          <w:rFonts w:ascii="Arial" w:hAnsi="Arial" w:cs="Arial"/>
          <w:b/>
          <w:color w:val="0000FF"/>
          <w:sz w:val="24"/>
        </w:rPr>
        <w:t>R4-2220183</w:t>
      </w:r>
      <w:r>
        <w:rPr>
          <w:rFonts w:ascii="Arial" w:hAnsi="Arial" w:cs="Arial"/>
          <w:b/>
          <w:color w:val="0000FF"/>
          <w:sz w:val="24"/>
        </w:rPr>
        <w:tab/>
      </w:r>
      <w:r>
        <w:rPr>
          <w:rFonts w:ascii="Arial" w:hAnsi="Arial" w:cs="Arial"/>
          <w:b/>
          <w:sz w:val="24"/>
        </w:rPr>
        <w:t>Draft CR for PDSCH FRCs for requirements in FR2-2</w:t>
      </w:r>
    </w:p>
    <w:p w14:paraId="184183E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Apple</w:t>
      </w:r>
    </w:p>
    <w:p w14:paraId="41DC4C73" w14:textId="77777777" w:rsidR="008B1124" w:rsidRDefault="008B1124" w:rsidP="008B1124">
      <w:pPr>
        <w:rPr>
          <w:color w:val="808080"/>
        </w:rPr>
      </w:pPr>
      <w:r>
        <w:rPr>
          <w:color w:val="808080"/>
        </w:rPr>
        <w:t>(Replaces R4-2218180)</w:t>
      </w:r>
    </w:p>
    <w:p w14:paraId="185894F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EDA527" w14:textId="349E1AE0" w:rsidR="008B1124" w:rsidRDefault="008B1124" w:rsidP="008B1124">
      <w:pPr>
        <w:rPr>
          <w:rFonts w:ascii="Arial" w:hAnsi="Arial" w:cs="Arial"/>
          <w:b/>
          <w:sz w:val="24"/>
        </w:rPr>
      </w:pPr>
      <w:r>
        <w:rPr>
          <w:rFonts w:ascii="Arial" w:hAnsi="Arial" w:cs="Arial"/>
          <w:b/>
          <w:color w:val="0000FF"/>
          <w:sz w:val="24"/>
        </w:rPr>
        <w:t>R4-2220184</w:t>
      </w:r>
      <w:r>
        <w:rPr>
          <w:rFonts w:ascii="Arial" w:hAnsi="Arial" w:cs="Arial"/>
          <w:b/>
          <w:color w:val="0000FF"/>
          <w:sz w:val="24"/>
        </w:rPr>
        <w:tab/>
      </w:r>
      <w:r>
        <w:rPr>
          <w:rFonts w:ascii="Arial" w:hAnsi="Arial" w:cs="Arial"/>
          <w:b/>
          <w:sz w:val="24"/>
        </w:rPr>
        <w:t>draft CR on PDSCH requirements for 52.6 - 71 GHz band</w:t>
      </w:r>
    </w:p>
    <w:p w14:paraId="4F250051"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Ericsson</w:t>
      </w:r>
    </w:p>
    <w:p w14:paraId="1BFA0012" w14:textId="77777777" w:rsidR="008B1124" w:rsidRDefault="008B1124" w:rsidP="008B1124">
      <w:pPr>
        <w:rPr>
          <w:color w:val="808080"/>
        </w:rPr>
      </w:pPr>
      <w:r>
        <w:rPr>
          <w:color w:val="808080"/>
        </w:rPr>
        <w:t>(Replaces R4-2218313)</w:t>
      </w:r>
    </w:p>
    <w:p w14:paraId="43162D7C" w14:textId="77777777" w:rsidR="008B1124" w:rsidRDefault="008B1124" w:rsidP="008B1124">
      <w:pPr>
        <w:rPr>
          <w:rFonts w:ascii="Arial" w:hAnsi="Arial" w:cs="Arial"/>
          <w:b/>
        </w:rPr>
      </w:pPr>
      <w:r>
        <w:rPr>
          <w:rFonts w:ascii="Arial" w:hAnsi="Arial" w:cs="Arial"/>
          <w:b/>
        </w:rPr>
        <w:t xml:space="preserve">Abstract: </w:t>
      </w:r>
    </w:p>
    <w:p w14:paraId="40678BED" w14:textId="243E1C55" w:rsidR="008B1124" w:rsidRDefault="008B1124" w:rsidP="008B1124">
      <w:r>
        <w:t>Define PDSCH requirements for 52.6 – 71 GHz band</w:t>
      </w:r>
      <w:r w:rsidR="004B562E">
        <w:t>.</w:t>
      </w:r>
    </w:p>
    <w:p w14:paraId="0DEC16B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79C709" w14:textId="50EDB47B" w:rsidR="008B1124" w:rsidRDefault="008B1124" w:rsidP="008B1124">
      <w:pPr>
        <w:rPr>
          <w:rFonts w:ascii="Arial" w:hAnsi="Arial" w:cs="Arial"/>
          <w:b/>
          <w:sz w:val="24"/>
        </w:rPr>
      </w:pPr>
      <w:r>
        <w:rPr>
          <w:rFonts w:ascii="Arial" w:hAnsi="Arial" w:cs="Arial"/>
          <w:b/>
          <w:color w:val="0000FF"/>
          <w:sz w:val="24"/>
        </w:rPr>
        <w:t>R4-2220286</w:t>
      </w:r>
      <w:r>
        <w:rPr>
          <w:rFonts w:ascii="Arial" w:hAnsi="Arial" w:cs="Arial"/>
          <w:b/>
          <w:color w:val="0000FF"/>
          <w:sz w:val="24"/>
        </w:rPr>
        <w:tab/>
      </w:r>
      <w:r>
        <w:rPr>
          <w:rFonts w:ascii="Arial" w:hAnsi="Arial" w:cs="Arial"/>
          <w:b/>
          <w:sz w:val="24"/>
        </w:rPr>
        <w:t>Draft CR: General test applicability of FR2-2 UE demodulation requirements introduction</w:t>
      </w:r>
    </w:p>
    <w:p w14:paraId="500FAE9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Qualcomm</w:t>
      </w:r>
    </w:p>
    <w:p w14:paraId="1F9BBEDA" w14:textId="77777777" w:rsidR="008B1124" w:rsidRDefault="008B1124" w:rsidP="008B1124">
      <w:pPr>
        <w:rPr>
          <w:rFonts w:ascii="Arial" w:hAnsi="Arial" w:cs="Arial"/>
          <w:b/>
        </w:rPr>
      </w:pPr>
      <w:r>
        <w:rPr>
          <w:rFonts w:ascii="Arial" w:hAnsi="Arial" w:cs="Arial"/>
          <w:b/>
        </w:rPr>
        <w:t xml:space="preserve">Abstract: </w:t>
      </w:r>
    </w:p>
    <w:p w14:paraId="4612816C" w14:textId="77777777" w:rsidR="008B1124" w:rsidRDefault="008B1124" w:rsidP="008B1124">
      <w:r>
        <w:t>[105][300] BSRF_Demod_Testing _Session</w:t>
      </w:r>
    </w:p>
    <w:p w14:paraId="7EABE9D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31C4F3" w14:textId="7E60C7FD" w:rsidR="008B1124" w:rsidRDefault="008B1124" w:rsidP="008B1124">
      <w:pPr>
        <w:rPr>
          <w:rFonts w:ascii="Arial" w:hAnsi="Arial" w:cs="Arial"/>
          <w:b/>
          <w:sz w:val="24"/>
        </w:rPr>
      </w:pPr>
      <w:r>
        <w:rPr>
          <w:rFonts w:ascii="Arial" w:hAnsi="Arial" w:cs="Arial"/>
          <w:b/>
          <w:color w:val="0000FF"/>
          <w:sz w:val="24"/>
        </w:rPr>
        <w:t>R4-2220288</w:t>
      </w:r>
      <w:r>
        <w:rPr>
          <w:rFonts w:ascii="Arial" w:hAnsi="Arial" w:cs="Arial"/>
          <w:b/>
          <w:color w:val="0000FF"/>
          <w:sz w:val="24"/>
        </w:rPr>
        <w:tab/>
      </w:r>
      <w:r>
        <w:rPr>
          <w:rFonts w:ascii="Arial" w:hAnsi="Arial" w:cs="Arial"/>
          <w:b/>
          <w:sz w:val="24"/>
        </w:rPr>
        <w:t>Draft CR: Introduction on FR1+FR2-2 CA PDSCH requirements</w:t>
      </w:r>
    </w:p>
    <w:p w14:paraId="42065C8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1B1F7FA" w14:textId="77777777" w:rsidR="008B1124" w:rsidRDefault="008B1124" w:rsidP="008B1124">
      <w:pPr>
        <w:rPr>
          <w:color w:val="808080"/>
        </w:rPr>
      </w:pPr>
      <w:r>
        <w:rPr>
          <w:color w:val="808080"/>
        </w:rPr>
        <w:t>(Replaces R4-2219511)</w:t>
      </w:r>
    </w:p>
    <w:p w14:paraId="3805764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C63DE0" w14:textId="77777777" w:rsidR="008B1124" w:rsidRDefault="008B1124" w:rsidP="008B1124">
      <w:pPr>
        <w:pStyle w:val="Heading6"/>
      </w:pPr>
      <w:bookmarkStart w:id="84" w:name="_Toc120912613"/>
      <w:r>
        <w:t>6.3.6.2.2</w:t>
      </w:r>
      <w:r>
        <w:tab/>
        <w:t>PDCCH/PBCH requirements</w:t>
      </w:r>
      <w:bookmarkEnd w:id="84"/>
    </w:p>
    <w:p w14:paraId="61E51EC9" w14:textId="3D79F993" w:rsidR="008B1124" w:rsidRDefault="008B1124" w:rsidP="008B1124">
      <w:pPr>
        <w:rPr>
          <w:rFonts w:ascii="Arial" w:hAnsi="Arial" w:cs="Arial"/>
          <w:b/>
          <w:sz w:val="24"/>
        </w:rPr>
      </w:pPr>
      <w:r>
        <w:rPr>
          <w:rFonts w:ascii="Arial" w:hAnsi="Arial" w:cs="Arial"/>
          <w:b/>
          <w:color w:val="0000FF"/>
          <w:sz w:val="24"/>
        </w:rPr>
        <w:t>R4-2218181</w:t>
      </w:r>
      <w:r>
        <w:rPr>
          <w:rFonts w:ascii="Arial" w:hAnsi="Arial" w:cs="Arial"/>
          <w:b/>
          <w:color w:val="0000FF"/>
          <w:sz w:val="24"/>
        </w:rPr>
        <w:tab/>
      </w:r>
      <w:r>
        <w:rPr>
          <w:rFonts w:ascii="Arial" w:hAnsi="Arial" w:cs="Arial"/>
          <w:b/>
          <w:sz w:val="24"/>
        </w:rPr>
        <w:t>On PDCCH and PBCH demod requirements for 52.6 - 71 GHz</w:t>
      </w:r>
    </w:p>
    <w:p w14:paraId="59DE39A7"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550E7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8404A" w14:textId="10C40E15" w:rsidR="008B1124" w:rsidRDefault="008B1124" w:rsidP="008B1124">
      <w:pPr>
        <w:rPr>
          <w:rFonts w:ascii="Arial" w:hAnsi="Arial" w:cs="Arial"/>
          <w:b/>
          <w:sz w:val="24"/>
        </w:rPr>
      </w:pPr>
      <w:r>
        <w:rPr>
          <w:rFonts w:ascii="Arial" w:hAnsi="Arial" w:cs="Arial"/>
          <w:b/>
          <w:color w:val="0000FF"/>
          <w:sz w:val="24"/>
        </w:rPr>
        <w:t>R4-2218309</w:t>
      </w:r>
      <w:r>
        <w:rPr>
          <w:rFonts w:ascii="Arial" w:hAnsi="Arial" w:cs="Arial"/>
          <w:b/>
          <w:color w:val="0000FF"/>
          <w:sz w:val="24"/>
        </w:rPr>
        <w:tab/>
      </w:r>
      <w:r>
        <w:rPr>
          <w:rFonts w:ascii="Arial" w:hAnsi="Arial" w:cs="Arial"/>
          <w:b/>
          <w:sz w:val="24"/>
        </w:rPr>
        <w:t>The remaining issues for PDCCH and PBCH requirements in FR2-2</w:t>
      </w:r>
    </w:p>
    <w:p w14:paraId="7CBC27F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B2F43F" w14:textId="77777777" w:rsidR="008B1124" w:rsidRDefault="008B1124" w:rsidP="008B1124">
      <w:pPr>
        <w:rPr>
          <w:rFonts w:ascii="Arial" w:hAnsi="Arial" w:cs="Arial"/>
          <w:b/>
        </w:rPr>
      </w:pPr>
      <w:r>
        <w:rPr>
          <w:rFonts w:ascii="Arial" w:hAnsi="Arial" w:cs="Arial"/>
          <w:b/>
        </w:rPr>
        <w:t xml:space="preserve">Abstract: </w:t>
      </w:r>
    </w:p>
    <w:p w14:paraId="6E41C012" w14:textId="77777777" w:rsidR="008B1124" w:rsidRDefault="008B1124" w:rsidP="008B1124">
      <w:r>
        <w:t>In this paper, we present our view on the remaining issues for PDCCH and PBCH demodulation requirements for FR2-2.</w:t>
      </w:r>
    </w:p>
    <w:p w14:paraId="265C668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CE98F" w14:textId="62ABB194" w:rsidR="008B1124" w:rsidRDefault="008B1124" w:rsidP="008B1124">
      <w:pPr>
        <w:rPr>
          <w:rFonts w:ascii="Arial" w:hAnsi="Arial" w:cs="Arial"/>
          <w:b/>
          <w:sz w:val="24"/>
        </w:rPr>
      </w:pPr>
      <w:r>
        <w:rPr>
          <w:rFonts w:ascii="Arial" w:hAnsi="Arial" w:cs="Arial"/>
          <w:b/>
          <w:color w:val="0000FF"/>
          <w:sz w:val="24"/>
        </w:rPr>
        <w:t>R4-2218310</w:t>
      </w:r>
      <w:r>
        <w:rPr>
          <w:rFonts w:ascii="Arial" w:hAnsi="Arial" w:cs="Arial"/>
          <w:b/>
          <w:color w:val="0000FF"/>
          <w:sz w:val="24"/>
        </w:rPr>
        <w:tab/>
      </w:r>
      <w:r>
        <w:rPr>
          <w:rFonts w:ascii="Arial" w:hAnsi="Arial" w:cs="Arial"/>
          <w:b/>
          <w:sz w:val="24"/>
        </w:rPr>
        <w:t>Simulation results for PDCCH and PBCH demodulation in FR2-2</w:t>
      </w:r>
    </w:p>
    <w:p w14:paraId="6EF58A4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061C26E" w14:textId="77777777" w:rsidR="008B1124" w:rsidRDefault="008B1124" w:rsidP="008B1124">
      <w:pPr>
        <w:rPr>
          <w:rFonts w:ascii="Arial" w:hAnsi="Arial" w:cs="Arial"/>
          <w:b/>
        </w:rPr>
      </w:pPr>
      <w:r>
        <w:rPr>
          <w:rFonts w:ascii="Arial" w:hAnsi="Arial" w:cs="Arial"/>
          <w:b/>
        </w:rPr>
        <w:t xml:space="preserve">Abstract: </w:t>
      </w:r>
    </w:p>
    <w:p w14:paraId="40807964" w14:textId="77777777" w:rsidR="008B1124" w:rsidRDefault="008B1124" w:rsidP="008B1124">
      <w:r>
        <w:t>In this paper, we present the simulation results on the PDCCH and PBCH demodulation performance in the frequency range 52.6 GHz to 71 GHz.</w:t>
      </w:r>
    </w:p>
    <w:p w14:paraId="09FC715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86589" w14:textId="3C856599" w:rsidR="008B1124" w:rsidRDefault="008B1124" w:rsidP="008B1124">
      <w:pPr>
        <w:rPr>
          <w:rFonts w:ascii="Arial" w:hAnsi="Arial" w:cs="Arial"/>
          <w:b/>
          <w:sz w:val="24"/>
        </w:rPr>
      </w:pPr>
      <w:r>
        <w:rPr>
          <w:rFonts w:ascii="Arial" w:hAnsi="Arial" w:cs="Arial"/>
          <w:b/>
          <w:color w:val="0000FF"/>
          <w:sz w:val="24"/>
        </w:rPr>
        <w:t>R4-2219058</w:t>
      </w:r>
      <w:r>
        <w:rPr>
          <w:rFonts w:ascii="Arial" w:hAnsi="Arial" w:cs="Arial"/>
          <w:b/>
          <w:color w:val="0000FF"/>
          <w:sz w:val="24"/>
        </w:rPr>
        <w:tab/>
      </w:r>
      <w:r>
        <w:rPr>
          <w:rFonts w:ascii="Arial" w:hAnsi="Arial" w:cs="Arial"/>
          <w:b/>
          <w:sz w:val="24"/>
        </w:rPr>
        <w:t>On PDCCH and PBCH requirements for ext71GHz</w:t>
      </w:r>
    </w:p>
    <w:p w14:paraId="33ED2FF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64AFD4" w14:textId="77777777" w:rsidR="008B1124" w:rsidRDefault="008B1124" w:rsidP="008B1124">
      <w:pPr>
        <w:rPr>
          <w:rFonts w:ascii="Arial" w:hAnsi="Arial" w:cs="Arial"/>
          <w:b/>
        </w:rPr>
      </w:pPr>
      <w:r>
        <w:rPr>
          <w:rFonts w:ascii="Arial" w:hAnsi="Arial" w:cs="Arial"/>
          <w:b/>
        </w:rPr>
        <w:t xml:space="preserve">Abstract: </w:t>
      </w:r>
    </w:p>
    <w:p w14:paraId="2CB78A84" w14:textId="77777777" w:rsidR="008B1124" w:rsidRDefault="008B1124" w:rsidP="008B1124">
      <w:r>
        <w:t>In this contribution we have provided our views on various open issues with relation to PDCCH and PBCH for the extension to 71GHz.</w:t>
      </w:r>
    </w:p>
    <w:p w14:paraId="3B0C7B6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770A0" w14:textId="795AF286" w:rsidR="008B1124" w:rsidRDefault="008B1124" w:rsidP="008B1124">
      <w:pPr>
        <w:rPr>
          <w:rFonts w:ascii="Arial" w:hAnsi="Arial" w:cs="Arial"/>
          <w:b/>
          <w:sz w:val="24"/>
        </w:rPr>
      </w:pPr>
      <w:r>
        <w:rPr>
          <w:rFonts w:ascii="Arial" w:hAnsi="Arial" w:cs="Arial"/>
          <w:b/>
          <w:color w:val="0000FF"/>
          <w:sz w:val="24"/>
        </w:rPr>
        <w:t>R4-2219059</w:t>
      </w:r>
      <w:r>
        <w:rPr>
          <w:rFonts w:ascii="Arial" w:hAnsi="Arial" w:cs="Arial"/>
          <w:b/>
          <w:color w:val="0000FF"/>
          <w:sz w:val="24"/>
        </w:rPr>
        <w:tab/>
      </w:r>
      <w:r>
        <w:rPr>
          <w:rFonts w:ascii="Arial" w:hAnsi="Arial" w:cs="Arial"/>
          <w:b/>
          <w:sz w:val="24"/>
        </w:rPr>
        <w:t>PDCCH and PBCH simulation results for ext71GHz</w:t>
      </w:r>
    </w:p>
    <w:p w14:paraId="32732FC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888482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6FE0F" w14:textId="0AC2ED62" w:rsidR="008B1124" w:rsidRDefault="008B1124" w:rsidP="008B1124">
      <w:pPr>
        <w:rPr>
          <w:rFonts w:ascii="Arial" w:hAnsi="Arial" w:cs="Arial"/>
          <w:b/>
          <w:sz w:val="24"/>
        </w:rPr>
      </w:pPr>
      <w:r>
        <w:rPr>
          <w:rFonts w:ascii="Arial" w:hAnsi="Arial" w:cs="Arial"/>
          <w:b/>
          <w:color w:val="0000FF"/>
          <w:sz w:val="24"/>
        </w:rPr>
        <w:t>R4-2219060</w:t>
      </w:r>
      <w:r>
        <w:rPr>
          <w:rFonts w:ascii="Arial" w:hAnsi="Arial" w:cs="Arial"/>
          <w:b/>
          <w:color w:val="0000FF"/>
          <w:sz w:val="24"/>
        </w:rPr>
        <w:tab/>
      </w:r>
      <w:r>
        <w:rPr>
          <w:rFonts w:ascii="Arial" w:hAnsi="Arial" w:cs="Arial"/>
          <w:b/>
          <w:sz w:val="24"/>
        </w:rPr>
        <w:t>DraftCR on PDCCH requirements for ext71GHz</w:t>
      </w:r>
    </w:p>
    <w:p w14:paraId="1290C92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E9CC21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R4-2220185</w:t>
      </w:r>
      <w:r>
        <w:rPr>
          <w:color w:val="993300"/>
          <w:u w:val="single"/>
        </w:rPr>
        <w:t>.</w:t>
      </w:r>
    </w:p>
    <w:p w14:paraId="73198990" w14:textId="4EFEDCA1" w:rsidR="008B1124" w:rsidRDefault="008B1124" w:rsidP="008B1124">
      <w:pPr>
        <w:rPr>
          <w:rFonts w:ascii="Arial" w:hAnsi="Arial" w:cs="Arial"/>
          <w:b/>
          <w:sz w:val="24"/>
        </w:rPr>
      </w:pPr>
      <w:r>
        <w:rPr>
          <w:rFonts w:ascii="Arial" w:hAnsi="Arial" w:cs="Arial"/>
          <w:b/>
          <w:color w:val="0000FF"/>
          <w:sz w:val="24"/>
        </w:rPr>
        <w:t>R4-2219504</w:t>
      </w:r>
      <w:r>
        <w:rPr>
          <w:rFonts w:ascii="Arial" w:hAnsi="Arial" w:cs="Arial"/>
          <w:b/>
          <w:color w:val="0000FF"/>
          <w:sz w:val="24"/>
        </w:rPr>
        <w:tab/>
      </w:r>
      <w:r>
        <w:rPr>
          <w:rFonts w:ascii="Arial" w:hAnsi="Arial" w:cs="Arial"/>
          <w:b/>
          <w:sz w:val="24"/>
        </w:rPr>
        <w:t>Simulation results on FR2-2 PDCCH requirements</w:t>
      </w:r>
    </w:p>
    <w:p w14:paraId="2F5E4FF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6694DA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2FF21" w14:textId="36EA4088" w:rsidR="008B1124" w:rsidRDefault="008B1124" w:rsidP="008B1124">
      <w:pPr>
        <w:rPr>
          <w:rFonts w:ascii="Arial" w:hAnsi="Arial" w:cs="Arial"/>
          <w:b/>
          <w:sz w:val="24"/>
        </w:rPr>
      </w:pPr>
      <w:r>
        <w:rPr>
          <w:rFonts w:ascii="Arial" w:hAnsi="Arial" w:cs="Arial"/>
          <w:b/>
          <w:color w:val="0000FF"/>
          <w:sz w:val="24"/>
        </w:rPr>
        <w:t>R4-2219840</w:t>
      </w:r>
      <w:r>
        <w:rPr>
          <w:rFonts w:ascii="Arial" w:hAnsi="Arial" w:cs="Arial"/>
          <w:b/>
          <w:color w:val="0000FF"/>
          <w:sz w:val="24"/>
        </w:rPr>
        <w:tab/>
      </w:r>
      <w:r>
        <w:rPr>
          <w:rFonts w:ascii="Arial" w:hAnsi="Arial" w:cs="Arial"/>
          <w:b/>
          <w:sz w:val="24"/>
        </w:rPr>
        <w:t>Updated Simulation Results for FR2-2 UE Demodulation PDCCH/PBCH</w:t>
      </w:r>
    </w:p>
    <w:p w14:paraId="08FEF2E3"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48AF780" w14:textId="77777777" w:rsidR="008B1124" w:rsidRDefault="008B1124" w:rsidP="008B1124">
      <w:pPr>
        <w:rPr>
          <w:rFonts w:ascii="Arial" w:hAnsi="Arial" w:cs="Arial"/>
          <w:b/>
        </w:rPr>
      </w:pPr>
      <w:r>
        <w:rPr>
          <w:rFonts w:ascii="Arial" w:hAnsi="Arial" w:cs="Arial"/>
          <w:b/>
        </w:rPr>
        <w:t xml:space="preserve">Abstract: </w:t>
      </w:r>
    </w:p>
    <w:p w14:paraId="6893FD78" w14:textId="77777777" w:rsidR="008B1124" w:rsidRDefault="008B1124" w:rsidP="008B1124">
      <w:r>
        <w:t>UE Demodulation Results for PDCCH/PBCH</w:t>
      </w:r>
    </w:p>
    <w:p w14:paraId="02C96C9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A71E1" w14:textId="7544374D" w:rsidR="008B1124" w:rsidRDefault="008B1124" w:rsidP="008B1124">
      <w:pPr>
        <w:rPr>
          <w:rFonts w:ascii="Arial" w:hAnsi="Arial" w:cs="Arial"/>
          <w:b/>
          <w:sz w:val="24"/>
        </w:rPr>
      </w:pPr>
      <w:r>
        <w:rPr>
          <w:rFonts w:ascii="Arial" w:hAnsi="Arial" w:cs="Arial"/>
          <w:b/>
          <w:color w:val="0000FF"/>
          <w:sz w:val="24"/>
        </w:rPr>
        <w:t>R4-2220185</w:t>
      </w:r>
      <w:r>
        <w:rPr>
          <w:rFonts w:ascii="Arial" w:hAnsi="Arial" w:cs="Arial"/>
          <w:b/>
          <w:color w:val="0000FF"/>
          <w:sz w:val="24"/>
        </w:rPr>
        <w:tab/>
      </w:r>
      <w:r>
        <w:rPr>
          <w:rFonts w:ascii="Arial" w:hAnsi="Arial" w:cs="Arial"/>
          <w:b/>
          <w:sz w:val="24"/>
        </w:rPr>
        <w:t>DraftCR on PDCCH requirements for ext71GHz</w:t>
      </w:r>
    </w:p>
    <w:p w14:paraId="2EB687D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F8D8537" w14:textId="77777777" w:rsidR="008B1124" w:rsidRDefault="008B1124" w:rsidP="008B1124">
      <w:pPr>
        <w:rPr>
          <w:color w:val="808080"/>
        </w:rPr>
      </w:pPr>
      <w:r>
        <w:rPr>
          <w:color w:val="808080"/>
        </w:rPr>
        <w:t>(Replaces R4-2219060)</w:t>
      </w:r>
    </w:p>
    <w:p w14:paraId="5B8A618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F5B286" w14:textId="77777777" w:rsidR="008B1124" w:rsidRDefault="008B1124" w:rsidP="008B1124">
      <w:pPr>
        <w:pStyle w:val="Heading6"/>
      </w:pPr>
      <w:bookmarkStart w:id="85" w:name="_Toc120912614"/>
      <w:r>
        <w:t>6.3.6.2.3</w:t>
      </w:r>
      <w:r>
        <w:tab/>
        <w:t>CSI reporting requirements</w:t>
      </w:r>
      <w:bookmarkEnd w:id="85"/>
    </w:p>
    <w:p w14:paraId="550A6C5F" w14:textId="19D64FE6" w:rsidR="008B1124" w:rsidRDefault="008B1124" w:rsidP="008B1124">
      <w:pPr>
        <w:rPr>
          <w:rFonts w:ascii="Arial" w:hAnsi="Arial" w:cs="Arial"/>
          <w:b/>
          <w:sz w:val="24"/>
        </w:rPr>
      </w:pPr>
      <w:r>
        <w:rPr>
          <w:rFonts w:ascii="Arial" w:hAnsi="Arial" w:cs="Arial"/>
          <w:b/>
          <w:color w:val="0000FF"/>
          <w:sz w:val="24"/>
        </w:rPr>
        <w:t>R4-2218182</w:t>
      </w:r>
      <w:r>
        <w:rPr>
          <w:rFonts w:ascii="Arial" w:hAnsi="Arial" w:cs="Arial"/>
          <w:b/>
          <w:color w:val="0000FF"/>
          <w:sz w:val="24"/>
        </w:rPr>
        <w:tab/>
      </w:r>
      <w:r>
        <w:rPr>
          <w:rFonts w:ascii="Arial" w:hAnsi="Arial" w:cs="Arial"/>
          <w:b/>
          <w:sz w:val="24"/>
        </w:rPr>
        <w:t>On CQI reporting requirements for 52.6 - 71 GHz</w:t>
      </w:r>
    </w:p>
    <w:p w14:paraId="124E5DB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6B448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3F170" w14:textId="7421C006" w:rsidR="008B1124" w:rsidRDefault="008B1124" w:rsidP="008B1124">
      <w:pPr>
        <w:rPr>
          <w:rFonts w:ascii="Arial" w:hAnsi="Arial" w:cs="Arial"/>
          <w:b/>
          <w:sz w:val="24"/>
        </w:rPr>
      </w:pPr>
      <w:r>
        <w:rPr>
          <w:rFonts w:ascii="Arial" w:hAnsi="Arial" w:cs="Arial"/>
          <w:b/>
          <w:color w:val="0000FF"/>
          <w:sz w:val="24"/>
        </w:rPr>
        <w:t>R4-2218183</w:t>
      </w:r>
      <w:r>
        <w:rPr>
          <w:rFonts w:ascii="Arial" w:hAnsi="Arial" w:cs="Arial"/>
          <w:b/>
          <w:color w:val="0000FF"/>
          <w:sz w:val="24"/>
        </w:rPr>
        <w:tab/>
      </w:r>
      <w:r>
        <w:rPr>
          <w:rFonts w:ascii="Arial" w:hAnsi="Arial" w:cs="Arial"/>
          <w:b/>
          <w:sz w:val="24"/>
        </w:rPr>
        <w:t>Draft CR for Introducing CSI reporting requirements for 52.6 - 71 GHz</w:t>
      </w:r>
    </w:p>
    <w:p w14:paraId="10FEC8E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Apple</w:t>
      </w:r>
    </w:p>
    <w:p w14:paraId="3BE059C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R4-2220186</w:t>
      </w:r>
      <w:r>
        <w:rPr>
          <w:color w:val="993300"/>
          <w:u w:val="single"/>
        </w:rPr>
        <w:t>.</w:t>
      </w:r>
    </w:p>
    <w:p w14:paraId="4DD096A6" w14:textId="7E50E022" w:rsidR="008B1124" w:rsidRDefault="008B1124" w:rsidP="008B1124">
      <w:pPr>
        <w:rPr>
          <w:rFonts w:ascii="Arial" w:hAnsi="Arial" w:cs="Arial"/>
          <w:b/>
          <w:sz w:val="24"/>
        </w:rPr>
      </w:pPr>
      <w:r>
        <w:rPr>
          <w:rFonts w:ascii="Arial" w:hAnsi="Arial" w:cs="Arial"/>
          <w:b/>
          <w:color w:val="0000FF"/>
          <w:sz w:val="24"/>
        </w:rPr>
        <w:t>R4-2218311</w:t>
      </w:r>
      <w:r>
        <w:rPr>
          <w:rFonts w:ascii="Arial" w:hAnsi="Arial" w:cs="Arial"/>
          <w:b/>
          <w:color w:val="0000FF"/>
          <w:sz w:val="24"/>
        </w:rPr>
        <w:tab/>
      </w:r>
      <w:r>
        <w:rPr>
          <w:rFonts w:ascii="Arial" w:hAnsi="Arial" w:cs="Arial"/>
          <w:b/>
          <w:sz w:val="24"/>
        </w:rPr>
        <w:t>CSI reporting requirements in 52.6 – 71 GHz band</w:t>
      </w:r>
    </w:p>
    <w:p w14:paraId="5F05570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B57D70" w14:textId="77777777" w:rsidR="008B1124" w:rsidRDefault="008B1124" w:rsidP="008B1124">
      <w:pPr>
        <w:rPr>
          <w:rFonts w:ascii="Arial" w:hAnsi="Arial" w:cs="Arial"/>
          <w:b/>
        </w:rPr>
      </w:pPr>
      <w:r>
        <w:rPr>
          <w:rFonts w:ascii="Arial" w:hAnsi="Arial" w:cs="Arial"/>
          <w:b/>
        </w:rPr>
        <w:t xml:space="preserve">Abstract: </w:t>
      </w:r>
    </w:p>
    <w:p w14:paraId="379C4D74" w14:textId="2F542E5C" w:rsidR="008B1124" w:rsidRDefault="004B562E" w:rsidP="008B1124">
      <w:r w:rsidRPr="004B562E">
        <w:t>In this paper, we present our view on the CSI reporting requirements in 52.5 GHz – 71 GHz band, where the related aspects have been gathered in the WF</w:t>
      </w:r>
      <w:r>
        <w:t>.</w:t>
      </w:r>
    </w:p>
    <w:p w14:paraId="64285D3A" w14:textId="77777777" w:rsidR="008B1124" w:rsidRDefault="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36332" w14:textId="50645358" w:rsidR="00630858" w:rsidRDefault="008B1124" w:rsidP="008B1124">
      <w:pPr>
        <w:rPr>
          <w:rFonts w:ascii="Arial" w:hAnsi="Arial" w:cs="Arial"/>
          <w:b/>
          <w:sz w:val="24"/>
        </w:rPr>
      </w:pPr>
      <w:r>
        <w:rPr>
          <w:rFonts w:ascii="Arial" w:hAnsi="Arial" w:cs="Arial"/>
          <w:b/>
          <w:color w:val="0000FF"/>
          <w:sz w:val="24"/>
        </w:rPr>
        <w:t>R4-2218312</w:t>
      </w:r>
      <w:r>
        <w:rPr>
          <w:rFonts w:ascii="Arial" w:hAnsi="Arial" w:cs="Arial"/>
          <w:b/>
          <w:color w:val="0000FF"/>
          <w:sz w:val="24"/>
        </w:rPr>
        <w:tab/>
      </w:r>
      <w:r>
        <w:rPr>
          <w:rFonts w:ascii="Arial" w:hAnsi="Arial" w:cs="Arial"/>
          <w:b/>
          <w:sz w:val="24"/>
        </w:rPr>
        <w:t>Simulation results for CSI reporting requirements in FR2-2</w:t>
      </w:r>
    </w:p>
    <w:p w14:paraId="79BAA07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7B8C055" w14:textId="77777777" w:rsidR="008B1124" w:rsidRDefault="008B1124" w:rsidP="008B1124">
      <w:pPr>
        <w:rPr>
          <w:rFonts w:ascii="Arial" w:hAnsi="Arial" w:cs="Arial"/>
          <w:b/>
        </w:rPr>
      </w:pPr>
      <w:r>
        <w:rPr>
          <w:rFonts w:ascii="Arial" w:hAnsi="Arial" w:cs="Arial"/>
          <w:b/>
        </w:rPr>
        <w:t xml:space="preserve">Abstract: </w:t>
      </w:r>
    </w:p>
    <w:p w14:paraId="5A800939" w14:textId="77777777" w:rsidR="008B1124" w:rsidRDefault="008B1124" w:rsidP="008B1124">
      <w:r>
        <w:t>In this paper and based on the progress summarized in WF [1], we present the simulation results on the CSI reporting which has been limited CQI reporting under static conditions in the frequency range 52.6 GHz to 71 GHz.</w:t>
      </w:r>
    </w:p>
    <w:p w14:paraId="79F9CE6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E45CA" w14:textId="5C6DBD59" w:rsidR="008B1124" w:rsidRDefault="008B1124" w:rsidP="008B1124">
      <w:pPr>
        <w:rPr>
          <w:rFonts w:ascii="Arial" w:hAnsi="Arial" w:cs="Arial"/>
          <w:b/>
          <w:sz w:val="24"/>
        </w:rPr>
      </w:pPr>
      <w:r>
        <w:rPr>
          <w:rFonts w:ascii="Arial" w:hAnsi="Arial" w:cs="Arial"/>
          <w:b/>
          <w:color w:val="0000FF"/>
          <w:sz w:val="24"/>
        </w:rPr>
        <w:t>R4-2219061</w:t>
      </w:r>
      <w:r>
        <w:rPr>
          <w:rFonts w:ascii="Arial" w:hAnsi="Arial" w:cs="Arial"/>
          <w:b/>
          <w:color w:val="0000FF"/>
          <w:sz w:val="24"/>
        </w:rPr>
        <w:tab/>
      </w:r>
      <w:r>
        <w:rPr>
          <w:rFonts w:ascii="Arial" w:hAnsi="Arial" w:cs="Arial"/>
          <w:b/>
          <w:sz w:val="24"/>
        </w:rPr>
        <w:t>On CSI reporting requirements for ext71GHz</w:t>
      </w:r>
    </w:p>
    <w:p w14:paraId="6DFE031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5AF2E2" w14:textId="77777777" w:rsidR="008B1124" w:rsidRDefault="008B1124" w:rsidP="008B1124">
      <w:pPr>
        <w:rPr>
          <w:rFonts w:ascii="Arial" w:hAnsi="Arial" w:cs="Arial"/>
          <w:b/>
        </w:rPr>
      </w:pPr>
      <w:r>
        <w:rPr>
          <w:rFonts w:ascii="Arial" w:hAnsi="Arial" w:cs="Arial"/>
          <w:b/>
        </w:rPr>
        <w:lastRenderedPageBreak/>
        <w:t xml:space="preserve">Abstract: </w:t>
      </w:r>
    </w:p>
    <w:p w14:paraId="4C1D8F75" w14:textId="77777777" w:rsidR="008B1124" w:rsidRDefault="008B1124" w:rsidP="008B1124">
      <w:r>
        <w:t>In this contribution we have provided our views on various open issues with relation to CSI reporting requirements for the extension to 71GHz.</w:t>
      </w:r>
    </w:p>
    <w:p w14:paraId="4028E4E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5D6D8" w14:textId="46CC879E" w:rsidR="008B1124" w:rsidRDefault="008B1124" w:rsidP="008B1124">
      <w:pPr>
        <w:rPr>
          <w:rFonts w:ascii="Arial" w:hAnsi="Arial" w:cs="Arial"/>
          <w:b/>
          <w:sz w:val="24"/>
        </w:rPr>
      </w:pPr>
      <w:r>
        <w:rPr>
          <w:rFonts w:ascii="Arial" w:hAnsi="Arial" w:cs="Arial"/>
          <w:b/>
          <w:color w:val="0000FF"/>
          <w:sz w:val="24"/>
        </w:rPr>
        <w:t>R4-2219062</w:t>
      </w:r>
      <w:r>
        <w:rPr>
          <w:rFonts w:ascii="Arial" w:hAnsi="Arial" w:cs="Arial"/>
          <w:b/>
          <w:color w:val="0000FF"/>
          <w:sz w:val="24"/>
        </w:rPr>
        <w:tab/>
      </w:r>
      <w:r>
        <w:rPr>
          <w:rFonts w:ascii="Arial" w:hAnsi="Arial" w:cs="Arial"/>
          <w:b/>
          <w:sz w:val="24"/>
        </w:rPr>
        <w:t>CSI Simulation Results for ext71GHz</w:t>
      </w:r>
    </w:p>
    <w:p w14:paraId="7B7813D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26AF721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B8846" w14:textId="0284AE49" w:rsidR="008B1124" w:rsidRDefault="008B1124" w:rsidP="008B1124">
      <w:pPr>
        <w:rPr>
          <w:rFonts w:ascii="Arial" w:hAnsi="Arial" w:cs="Arial"/>
          <w:b/>
          <w:sz w:val="24"/>
        </w:rPr>
      </w:pPr>
      <w:r>
        <w:rPr>
          <w:rFonts w:ascii="Arial" w:hAnsi="Arial" w:cs="Arial"/>
          <w:b/>
          <w:color w:val="0000FF"/>
          <w:sz w:val="24"/>
        </w:rPr>
        <w:t>R4-2219505</w:t>
      </w:r>
      <w:r>
        <w:rPr>
          <w:rFonts w:ascii="Arial" w:hAnsi="Arial" w:cs="Arial"/>
          <w:b/>
          <w:color w:val="0000FF"/>
          <w:sz w:val="24"/>
        </w:rPr>
        <w:tab/>
      </w:r>
      <w:r>
        <w:rPr>
          <w:rFonts w:ascii="Arial" w:hAnsi="Arial" w:cs="Arial"/>
          <w:b/>
          <w:sz w:val="24"/>
        </w:rPr>
        <w:t>Discussions on open issues on FR2-2 CQI requirements</w:t>
      </w:r>
    </w:p>
    <w:p w14:paraId="5FB24A2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618EC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EC6E4" w14:textId="00AEC842" w:rsidR="008B1124" w:rsidRDefault="008B1124" w:rsidP="008B1124">
      <w:pPr>
        <w:rPr>
          <w:rFonts w:ascii="Arial" w:hAnsi="Arial" w:cs="Arial"/>
          <w:b/>
          <w:sz w:val="24"/>
        </w:rPr>
      </w:pPr>
      <w:r>
        <w:rPr>
          <w:rFonts w:ascii="Arial" w:hAnsi="Arial" w:cs="Arial"/>
          <w:b/>
          <w:color w:val="0000FF"/>
          <w:sz w:val="24"/>
        </w:rPr>
        <w:t>R4-2219506</w:t>
      </w:r>
      <w:r>
        <w:rPr>
          <w:rFonts w:ascii="Arial" w:hAnsi="Arial" w:cs="Arial"/>
          <w:b/>
          <w:color w:val="0000FF"/>
          <w:sz w:val="24"/>
        </w:rPr>
        <w:tab/>
      </w:r>
      <w:r>
        <w:rPr>
          <w:rFonts w:ascii="Arial" w:hAnsi="Arial" w:cs="Arial"/>
          <w:b/>
          <w:sz w:val="24"/>
        </w:rPr>
        <w:t>Simulation results on FR2-2 CQI requirements</w:t>
      </w:r>
    </w:p>
    <w:p w14:paraId="5C46603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526D8D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53DA7" w14:textId="657AF03D" w:rsidR="008B1124" w:rsidRDefault="008B1124" w:rsidP="008B1124">
      <w:pPr>
        <w:rPr>
          <w:rFonts w:ascii="Arial" w:hAnsi="Arial" w:cs="Arial"/>
          <w:b/>
          <w:sz w:val="24"/>
        </w:rPr>
      </w:pPr>
      <w:r>
        <w:rPr>
          <w:rFonts w:ascii="Arial" w:hAnsi="Arial" w:cs="Arial"/>
          <w:b/>
          <w:color w:val="0000FF"/>
          <w:sz w:val="24"/>
        </w:rPr>
        <w:t>R4-2219842</w:t>
      </w:r>
      <w:r>
        <w:rPr>
          <w:rFonts w:ascii="Arial" w:hAnsi="Arial" w:cs="Arial"/>
          <w:b/>
          <w:color w:val="0000FF"/>
          <w:sz w:val="24"/>
        </w:rPr>
        <w:tab/>
      </w:r>
      <w:r>
        <w:rPr>
          <w:rFonts w:ascii="Arial" w:hAnsi="Arial" w:cs="Arial"/>
          <w:b/>
          <w:sz w:val="24"/>
        </w:rPr>
        <w:t>Discussion on FR2-2 CQI Requirements</w:t>
      </w:r>
    </w:p>
    <w:p w14:paraId="0AEDD64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652BE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F3B90" w14:textId="5900F1DE" w:rsidR="008B1124" w:rsidRDefault="008B1124" w:rsidP="008B1124">
      <w:pPr>
        <w:rPr>
          <w:rFonts w:ascii="Arial" w:hAnsi="Arial" w:cs="Arial"/>
          <w:b/>
          <w:sz w:val="24"/>
        </w:rPr>
      </w:pPr>
      <w:r>
        <w:rPr>
          <w:rFonts w:ascii="Arial" w:hAnsi="Arial" w:cs="Arial"/>
          <w:b/>
          <w:color w:val="0000FF"/>
          <w:sz w:val="24"/>
        </w:rPr>
        <w:t>R4-2220186</w:t>
      </w:r>
      <w:r>
        <w:rPr>
          <w:rFonts w:ascii="Arial" w:hAnsi="Arial" w:cs="Arial"/>
          <w:b/>
          <w:color w:val="0000FF"/>
          <w:sz w:val="24"/>
        </w:rPr>
        <w:tab/>
      </w:r>
      <w:r>
        <w:rPr>
          <w:rFonts w:ascii="Arial" w:hAnsi="Arial" w:cs="Arial"/>
          <w:b/>
          <w:sz w:val="24"/>
        </w:rPr>
        <w:t>Draft CR for Introducing CSI reporting requirements for 52.6 - 71 GHz</w:t>
      </w:r>
    </w:p>
    <w:p w14:paraId="3B138E9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Apple</w:t>
      </w:r>
    </w:p>
    <w:p w14:paraId="6148488A" w14:textId="77777777" w:rsidR="008B1124" w:rsidRDefault="008B1124" w:rsidP="008B1124">
      <w:pPr>
        <w:rPr>
          <w:color w:val="808080"/>
        </w:rPr>
      </w:pPr>
      <w:r>
        <w:rPr>
          <w:color w:val="808080"/>
        </w:rPr>
        <w:t>(Replaces R4-2218183)</w:t>
      </w:r>
    </w:p>
    <w:p w14:paraId="1484C38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48139B" w14:textId="77777777" w:rsidR="008B1124" w:rsidRDefault="008B1124" w:rsidP="008B1124">
      <w:pPr>
        <w:pStyle w:val="Heading5"/>
      </w:pPr>
      <w:bookmarkStart w:id="86" w:name="_Toc120912615"/>
      <w:r>
        <w:t>6.3.6.3</w:t>
      </w:r>
      <w:r>
        <w:tab/>
        <w:t>BS demodulation requirements</w:t>
      </w:r>
      <w:bookmarkEnd w:id="86"/>
    </w:p>
    <w:p w14:paraId="738C927A" w14:textId="77777777" w:rsidR="008B1124" w:rsidRDefault="008B1124" w:rsidP="008B1124">
      <w:pPr>
        <w:pStyle w:val="Heading6"/>
      </w:pPr>
      <w:bookmarkStart w:id="87" w:name="_Toc120912616"/>
      <w:r>
        <w:t>6.3.6.3.1</w:t>
      </w:r>
      <w:r>
        <w:tab/>
        <w:t>PUSCH requirements</w:t>
      </w:r>
      <w:bookmarkEnd w:id="87"/>
    </w:p>
    <w:p w14:paraId="144BC3FE" w14:textId="0D745641" w:rsidR="008B1124" w:rsidRDefault="008B1124" w:rsidP="008B1124">
      <w:pPr>
        <w:rPr>
          <w:rFonts w:ascii="Arial" w:hAnsi="Arial" w:cs="Arial"/>
          <w:b/>
          <w:sz w:val="24"/>
        </w:rPr>
      </w:pPr>
      <w:r>
        <w:rPr>
          <w:rFonts w:ascii="Arial" w:hAnsi="Arial" w:cs="Arial"/>
          <w:b/>
          <w:color w:val="0000FF"/>
          <w:sz w:val="24"/>
        </w:rPr>
        <w:t>R4-2218703</w:t>
      </w:r>
      <w:r>
        <w:rPr>
          <w:rFonts w:ascii="Arial" w:hAnsi="Arial" w:cs="Arial"/>
          <w:b/>
          <w:color w:val="0000FF"/>
          <w:sz w:val="24"/>
        </w:rPr>
        <w:tab/>
      </w:r>
      <w:r>
        <w:rPr>
          <w:rFonts w:ascii="Arial" w:hAnsi="Arial" w:cs="Arial"/>
          <w:b/>
          <w:sz w:val="24"/>
        </w:rPr>
        <w:t>Discussion on general and PUSCH demodulation for NR FR2-2</w:t>
      </w:r>
    </w:p>
    <w:p w14:paraId="46E66F4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917F6D" w14:textId="77777777" w:rsidR="008B1124" w:rsidRDefault="008B1124" w:rsidP="008B1124">
      <w:pPr>
        <w:rPr>
          <w:rFonts w:ascii="Arial" w:hAnsi="Arial" w:cs="Arial"/>
          <w:b/>
        </w:rPr>
      </w:pPr>
      <w:r>
        <w:rPr>
          <w:rFonts w:ascii="Arial" w:hAnsi="Arial" w:cs="Arial"/>
          <w:b/>
        </w:rPr>
        <w:t xml:space="preserve">Abstract: </w:t>
      </w:r>
    </w:p>
    <w:p w14:paraId="5DA40A11" w14:textId="4B83487A" w:rsidR="008B1124" w:rsidRDefault="008B1124" w:rsidP="008B1124">
      <w:r>
        <w:t>discussion on remaining issue for NR FR2-2 BS demodulation</w:t>
      </w:r>
      <w:r w:rsidR="004B562E">
        <w:t>.</w:t>
      </w:r>
    </w:p>
    <w:p w14:paraId="751DEBD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DBB01" w14:textId="513793C4" w:rsidR="008B1124" w:rsidRDefault="008B1124" w:rsidP="008B1124">
      <w:pPr>
        <w:rPr>
          <w:rFonts w:ascii="Arial" w:hAnsi="Arial" w:cs="Arial"/>
          <w:b/>
          <w:sz w:val="24"/>
        </w:rPr>
      </w:pPr>
      <w:r>
        <w:rPr>
          <w:rFonts w:ascii="Arial" w:hAnsi="Arial" w:cs="Arial"/>
          <w:b/>
          <w:color w:val="0000FF"/>
          <w:sz w:val="24"/>
        </w:rPr>
        <w:t>R4-2218704</w:t>
      </w:r>
      <w:r>
        <w:rPr>
          <w:rFonts w:ascii="Arial" w:hAnsi="Arial" w:cs="Arial"/>
          <w:b/>
          <w:color w:val="0000FF"/>
          <w:sz w:val="24"/>
        </w:rPr>
        <w:tab/>
      </w:r>
      <w:r>
        <w:rPr>
          <w:rFonts w:ascii="Arial" w:hAnsi="Arial" w:cs="Arial"/>
          <w:b/>
          <w:sz w:val="24"/>
        </w:rPr>
        <w:t>Simulation results for NR FR2-2 PUSCH demodulation results.</w:t>
      </w:r>
    </w:p>
    <w:p w14:paraId="23569F8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2BC108B" w14:textId="77777777" w:rsidR="008B1124" w:rsidRDefault="008B1124" w:rsidP="008B1124">
      <w:pPr>
        <w:rPr>
          <w:rFonts w:ascii="Arial" w:hAnsi="Arial" w:cs="Arial"/>
          <w:b/>
        </w:rPr>
      </w:pPr>
      <w:r>
        <w:rPr>
          <w:rFonts w:ascii="Arial" w:hAnsi="Arial" w:cs="Arial"/>
          <w:b/>
        </w:rPr>
        <w:lastRenderedPageBreak/>
        <w:t xml:space="preserve">Abstract: </w:t>
      </w:r>
    </w:p>
    <w:p w14:paraId="255D2700" w14:textId="06804DFC" w:rsidR="008B1124" w:rsidRDefault="008B1124" w:rsidP="008B1124">
      <w:r>
        <w:t>new simulation results are delivered for FR2-2 PUSCH demodulation</w:t>
      </w:r>
      <w:r w:rsidR="004B562E">
        <w:t>.</w:t>
      </w:r>
    </w:p>
    <w:p w14:paraId="5ABBF2C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C988C" w14:textId="5F6C0049" w:rsidR="008B1124" w:rsidRDefault="008B1124" w:rsidP="008B1124">
      <w:pPr>
        <w:rPr>
          <w:rFonts w:ascii="Arial" w:hAnsi="Arial" w:cs="Arial"/>
          <w:b/>
          <w:sz w:val="24"/>
        </w:rPr>
      </w:pPr>
      <w:r>
        <w:rPr>
          <w:rFonts w:ascii="Arial" w:hAnsi="Arial" w:cs="Arial"/>
          <w:b/>
          <w:color w:val="0000FF"/>
          <w:sz w:val="24"/>
        </w:rPr>
        <w:t>R4-2218705</w:t>
      </w:r>
      <w:r>
        <w:rPr>
          <w:rFonts w:ascii="Arial" w:hAnsi="Arial" w:cs="Arial"/>
          <w:b/>
          <w:color w:val="0000FF"/>
          <w:sz w:val="24"/>
        </w:rPr>
        <w:tab/>
      </w:r>
      <w:r>
        <w:rPr>
          <w:rFonts w:ascii="Arial" w:hAnsi="Arial" w:cs="Arial"/>
          <w:b/>
          <w:sz w:val="24"/>
        </w:rPr>
        <w:t>draft CR for TS38.104 FRC table for FR2-2 PUSCH demodulation</w:t>
      </w:r>
    </w:p>
    <w:p w14:paraId="00E83ED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Ericsson</w:t>
      </w:r>
    </w:p>
    <w:p w14:paraId="2BB33B97" w14:textId="77777777" w:rsidR="008B1124" w:rsidRDefault="008B1124" w:rsidP="008B1124">
      <w:pPr>
        <w:rPr>
          <w:rFonts w:ascii="Arial" w:hAnsi="Arial" w:cs="Arial"/>
          <w:b/>
        </w:rPr>
      </w:pPr>
      <w:r>
        <w:rPr>
          <w:rFonts w:ascii="Arial" w:hAnsi="Arial" w:cs="Arial"/>
          <w:b/>
        </w:rPr>
        <w:t xml:space="preserve">Abstract: </w:t>
      </w:r>
    </w:p>
    <w:p w14:paraId="5EC60D7F" w14:textId="033C71FA" w:rsidR="008B1124" w:rsidRDefault="008B1124" w:rsidP="008B1124">
      <w:r>
        <w:t>draft CR for TS38.104 FRC table for FR2-2 PUSCH demodulation</w:t>
      </w:r>
      <w:r w:rsidR="004B562E">
        <w:t>.</w:t>
      </w:r>
    </w:p>
    <w:p w14:paraId="0AD8B28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R4-2220174</w:t>
      </w:r>
      <w:r>
        <w:rPr>
          <w:color w:val="993300"/>
          <w:u w:val="single"/>
        </w:rPr>
        <w:t>.</w:t>
      </w:r>
    </w:p>
    <w:p w14:paraId="4D53DFDD" w14:textId="4202935B" w:rsidR="008B1124" w:rsidRDefault="008B1124" w:rsidP="008B1124">
      <w:pPr>
        <w:rPr>
          <w:rFonts w:ascii="Arial" w:hAnsi="Arial" w:cs="Arial"/>
          <w:b/>
          <w:sz w:val="24"/>
        </w:rPr>
      </w:pPr>
      <w:r>
        <w:rPr>
          <w:rFonts w:ascii="Arial" w:hAnsi="Arial" w:cs="Arial"/>
          <w:b/>
          <w:color w:val="0000FF"/>
          <w:sz w:val="24"/>
        </w:rPr>
        <w:t>R4-2218706</w:t>
      </w:r>
      <w:r>
        <w:rPr>
          <w:rFonts w:ascii="Arial" w:hAnsi="Arial" w:cs="Arial"/>
          <w:b/>
          <w:color w:val="0000FF"/>
          <w:sz w:val="24"/>
        </w:rPr>
        <w:tab/>
      </w:r>
      <w:r>
        <w:rPr>
          <w:rFonts w:ascii="Arial" w:hAnsi="Arial" w:cs="Arial"/>
          <w:b/>
          <w:sz w:val="24"/>
        </w:rPr>
        <w:t>draft CR for TS38.141-2 FRC table for FR2-2 PUSCH demodulation</w:t>
      </w:r>
    </w:p>
    <w:p w14:paraId="34CAAED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Ericsson</w:t>
      </w:r>
    </w:p>
    <w:p w14:paraId="2D9ECA56" w14:textId="77777777" w:rsidR="008B1124" w:rsidRDefault="008B1124" w:rsidP="008B1124">
      <w:pPr>
        <w:rPr>
          <w:rFonts w:ascii="Arial" w:hAnsi="Arial" w:cs="Arial"/>
          <w:b/>
        </w:rPr>
      </w:pPr>
      <w:r>
        <w:rPr>
          <w:rFonts w:ascii="Arial" w:hAnsi="Arial" w:cs="Arial"/>
          <w:b/>
        </w:rPr>
        <w:t xml:space="preserve">Abstract: </w:t>
      </w:r>
    </w:p>
    <w:p w14:paraId="042749C4" w14:textId="40ED247D" w:rsidR="008B1124" w:rsidRDefault="008B1124" w:rsidP="008B1124">
      <w:r>
        <w:t>draft CR for TS38.141-2 FRC table for FR2-2 PUSCH demodulation</w:t>
      </w:r>
      <w:r w:rsidR="004B562E">
        <w:t>.</w:t>
      </w:r>
    </w:p>
    <w:p w14:paraId="274D087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R4-2220175</w:t>
      </w:r>
      <w:r>
        <w:rPr>
          <w:color w:val="993300"/>
          <w:u w:val="single"/>
        </w:rPr>
        <w:t>.</w:t>
      </w:r>
    </w:p>
    <w:p w14:paraId="77DBD3DC" w14:textId="179ACD26" w:rsidR="008B1124" w:rsidRDefault="008B1124" w:rsidP="008B1124">
      <w:pPr>
        <w:rPr>
          <w:rFonts w:ascii="Arial" w:hAnsi="Arial" w:cs="Arial"/>
          <w:b/>
          <w:sz w:val="24"/>
        </w:rPr>
      </w:pPr>
      <w:r>
        <w:rPr>
          <w:rFonts w:ascii="Arial" w:hAnsi="Arial" w:cs="Arial"/>
          <w:b/>
          <w:color w:val="0000FF"/>
          <w:sz w:val="24"/>
        </w:rPr>
        <w:t>R4-2219014</w:t>
      </w:r>
      <w:r>
        <w:rPr>
          <w:rFonts w:ascii="Arial" w:hAnsi="Arial" w:cs="Arial"/>
          <w:b/>
          <w:color w:val="0000FF"/>
          <w:sz w:val="24"/>
        </w:rPr>
        <w:tab/>
      </w:r>
      <w:r>
        <w:rPr>
          <w:rFonts w:ascii="Arial" w:hAnsi="Arial" w:cs="Arial"/>
          <w:b/>
          <w:sz w:val="24"/>
        </w:rPr>
        <w:t>Discussion and simulation results on PUSCH demodulation requirement for Rel-17 71GHz</w:t>
      </w:r>
    </w:p>
    <w:p w14:paraId="130EAEC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8EA81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CFA3B" w14:textId="57033290" w:rsidR="008B1124" w:rsidRDefault="008B1124" w:rsidP="008B1124">
      <w:pPr>
        <w:rPr>
          <w:rFonts w:ascii="Arial" w:hAnsi="Arial" w:cs="Arial"/>
          <w:b/>
          <w:sz w:val="24"/>
        </w:rPr>
      </w:pPr>
      <w:r>
        <w:rPr>
          <w:rFonts w:ascii="Arial" w:hAnsi="Arial" w:cs="Arial"/>
          <w:b/>
          <w:color w:val="0000FF"/>
          <w:sz w:val="24"/>
        </w:rPr>
        <w:t>R4-2219507</w:t>
      </w:r>
      <w:r>
        <w:rPr>
          <w:rFonts w:ascii="Arial" w:hAnsi="Arial" w:cs="Arial"/>
          <w:b/>
          <w:color w:val="0000FF"/>
          <w:sz w:val="24"/>
        </w:rPr>
        <w:tab/>
      </w:r>
      <w:r>
        <w:rPr>
          <w:rFonts w:ascii="Arial" w:hAnsi="Arial" w:cs="Arial"/>
          <w:b/>
          <w:sz w:val="24"/>
        </w:rPr>
        <w:t>Discussions on open issues on FR2-2 PUSCH demodulation requirements</w:t>
      </w:r>
    </w:p>
    <w:p w14:paraId="19831DD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FC639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7AA6F" w14:textId="0918C77B" w:rsidR="008B1124" w:rsidRDefault="008B1124" w:rsidP="008B1124">
      <w:pPr>
        <w:rPr>
          <w:rFonts w:ascii="Arial" w:hAnsi="Arial" w:cs="Arial"/>
          <w:b/>
          <w:sz w:val="24"/>
        </w:rPr>
      </w:pPr>
      <w:r>
        <w:rPr>
          <w:rFonts w:ascii="Arial" w:hAnsi="Arial" w:cs="Arial"/>
          <w:b/>
          <w:color w:val="0000FF"/>
          <w:sz w:val="24"/>
        </w:rPr>
        <w:t>R4-2219508</w:t>
      </w:r>
      <w:r>
        <w:rPr>
          <w:rFonts w:ascii="Arial" w:hAnsi="Arial" w:cs="Arial"/>
          <w:b/>
          <w:color w:val="0000FF"/>
          <w:sz w:val="24"/>
        </w:rPr>
        <w:tab/>
      </w:r>
      <w:r>
        <w:rPr>
          <w:rFonts w:ascii="Arial" w:hAnsi="Arial" w:cs="Arial"/>
          <w:b/>
          <w:sz w:val="24"/>
        </w:rPr>
        <w:t>Simulation results on FR2-2 PUSCH demodulation requirements</w:t>
      </w:r>
    </w:p>
    <w:p w14:paraId="430C617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1D3AB0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965BF" w14:textId="45CBAE76" w:rsidR="008B1124" w:rsidRDefault="008B1124" w:rsidP="008B1124">
      <w:pPr>
        <w:rPr>
          <w:rFonts w:ascii="Arial" w:hAnsi="Arial" w:cs="Arial"/>
          <w:b/>
          <w:sz w:val="24"/>
        </w:rPr>
      </w:pPr>
      <w:r>
        <w:rPr>
          <w:rFonts w:ascii="Arial" w:hAnsi="Arial" w:cs="Arial"/>
          <w:b/>
          <w:color w:val="0000FF"/>
          <w:sz w:val="24"/>
        </w:rPr>
        <w:t>R4-2219512</w:t>
      </w:r>
      <w:r>
        <w:rPr>
          <w:rFonts w:ascii="Arial" w:hAnsi="Arial" w:cs="Arial"/>
          <w:b/>
          <w:color w:val="0000FF"/>
          <w:sz w:val="24"/>
        </w:rPr>
        <w:tab/>
      </w:r>
      <w:r>
        <w:rPr>
          <w:rFonts w:ascii="Arial" w:hAnsi="Arial" w:cs="Arial"/>
          <w:b/>
          <w:sz w:val="24"/>
        </w:rPr>
        <w:t>Draft CR: Introduction on FR2-2 PUSCH requirements in TS 38.141-2</w:t>
      </w:r>
    </w:p>
    <w:p w14:paraId="46494E65"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699C20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R4-2220177</w:t>
      </w:r>
      <w:r>
        <w:rPr>
          <w:color w:val="993300"/>
          <w:u w:val="single"/>
        </w:rPr>
        <w:t>.</w:t>
      </w:r>
    </w:p>
    <w:p w14:paraId="31F0CE84" w14:textId="1D959DBB" w:rsidR="008B1124" w:rsidRDefault="008B1124" w:rsidP="008B1124">
      <w:pPr>
        <w:rPr>
          <w:rFonts w:ascii="Arial" w:hAnsi="Arial" w:cs="Arial"/>
          <w:b/>
          <w:sz w:val="24"/>
        </w:rPr>
      </w:pPr>
      <w:r>
        <w:rPr>
          <w:rFonts w:ascii="Arial" w:hAnsi="Arial" w:cs="Arial"/>
          <w:b/>
          <w:color w:val="0000FF"/>
          <w:sz w:val="24"/>
        </w:rPr>
        <w:lastRenderedPageBreak/>
        <w:t>R4-2219729</w:t>
      </w:r>
      <w:r>
        <w:rPr>
          <w:rFonts w:ascii="Arial" w:hAnsi="Arial" w:cs="Arial"/>
          <w:b/>
          <w:color w:val="0000FF"/>
          <w:sz w:val="24"/>
        </w:rPr>
        <w:tab/>
      </w:r>
      <w:r>
        <w:rPr>
          <w:rFonts w:ascii="Arial" w:hAnsi="Arial" w:cs="Arial"/>
          <w:b/>
          <w:sz w:val="24"/>
        </w:rPr>
        <w:t>Discussion on PUSCH demodulation requirements for the extension to 71 GHz</w:t>
      </w:r>
    </w:p>
    <w:p w14:paraId="0CA19A2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01823A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0C064" w14:textId="7FD382B2" w:rsidR="008B1124" w:rsidRDefault="008B1124" w:rsidP="008B1124">
      <w:pPr>
        <w:rPr>
          <w:rFonts w:ascii="Arial" w:hAnsi="Arial" w:cs="Arial"/>
          <w:b/>
          <w:sz w:val="24"/>
        </w:rPr>
      </w:pPr>
      <w:r>
        <w:rPr>
          <w:rFonts w:ascii="Arial" w:hAnsi="Arial" w:cs="Arial"/>
          <w:b/>
          <w:color w:val="0000FF"/>
          <w:sz w:val="24"/>
        </w:rPr>
        <w:t>R4-2219730</w:t>
      </w:r>
      <w:r>
        <w:rPr>
          <w:rFonts w:ascii="Arial" w:hAnsi="Arial" w:cs="Arial"/>
          <w:b/>
          <w:color w:val="0000FF"/>
          <w:sz w:val="24"/>
        </w:rPr>
        <w:tab/>
      </w:r>
      <w:r>
        <w:rPr>
          <w:rFonts w:ascii="Arial" w:hAnsi="Arial" w:cs="Arial"/>
          <w:b/>
          <w:sz w:val="24"/>
        </w:rPr>
        <w:t>PUSCH simulation results for the extension to 71 GHz</w:t>
      </w:r>
    </w:p>
    <w:p w14:paraId="1AE0369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56EFCE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9DCE6" w14:textId="455FCABA" w:rsidR="008B1124" w:rsidRDefault="008B1124" w:rsidP="008B1124">
      <w:pPr>
        <w:rPr>
          <w:rFonts w:ascii="Arial" w:hAnsi="Arial" w:cs="Arial"/>
          <w:b/>
          <w:sz w:val="24"/>
        </w:rPr>
      </w:pPr>
      <w:r>
        <w:rPr>
          <w:rFonts w:ascii="Arial" w:hAnsi="Arial" w:cs="Arial"/>
          <w:b/>
          <w:color w:val="0000FF"/>
          <w:sz w:val="24"/>
        </w:rPr>
        <w:t>R4-2219731</w:t>
      </w:r>
      <w:r>
        <w:rPr>
          <w:rFonts w:ascii="Arial" w:hAnsi="Arial" w:cs="Arial"/>
          <w:b/>
          <w:color w:val="0000FF"/>
          <w:sz w:val="24"/>
        </w:rPr>
        <w:tab/>
      </w:r>
      <w:r>
        <w:rPr>
          <w:rFonts w:ascii="Arial" w:hAnsi="Arial" w:cs="Arial"/>
          <w:b/>
          <w:sz w:val="24"/>
        </w:rPr>
        <w:t>Draft CR 38.104: PUSCH requirements for FR2-2</w:t>
      </w:r>
    </w:p>
    <w:p w14:paraId="54A1DBA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Nokia, Nokia Shanghai Bell, Intel</w:t>
      </w:r>
    </w:p>
    <w:p w14:paraId="4F7E4F6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R4-2220176</w:t>
      </w:r>
      <w:r>
        <w:rPr>
          <w:color w:val="993300"/>
          <w:u w:val="single"/>
        </w:rPr>
        <w:t>.</w:t>
      </w:r>
    </w:p>
    <w:p w14:paraId="06F125C1" w14:textId="04132967" w:rsidR="008B1124" w:rsidRDefault="008B1124" w:rsidP="008B1124">
      <w:pPr>
        <w:rPr>
          <w:rFonts w:ascii="Arial" w:hAnsi="Arial" w:cs="Arial"/>
          <w:b/>
          <w:sz w:val="24"/>
        </w:rPr>
      </w:pPr>
      <w:r>
        <w:rPr>
          <w:rFonts w:ascii="Arial" w:hAnsi="Arial" w:cs="Arial"/>
          <w:b/>
          <w:color w:val="0000FF"/>
          <w:sz w:val="24"/>
        </w:rPr>
        <w:t>R4-2220174</w:t>
      </w:r>
      <w:r>
        <w:rPr>
          <w:rFonts w:ascii="Arial" w:hAnsi="Arial" w:cs="Arial"/>
          <w:b/>
          <w:color w:val="0000FF"/>
          <w:sz w:val="24"/>
        </w:rPr>
        <w:tab/>
      </w:r>
      <w:r>
        <w:rPr>
          <w:rFonts w:ascii="Arial" w:hAnsi="Arial" w:cs="Arial"/>
          <w:b/>
          <w:sz w:val="24"/>
        </w:rPr>
        <w:t>draft CR for TS38.104 FRC table for FR2-2 PUSCH demodulation</w:t>
      </w:r>
    </w:p>
    <w:p w14:paraId="1654C845"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Ericsson</w:t>
      </w:r>
    </w:p>
    <w:p w14:paraId="37BF1E73" w14:textId="77777777" w:rsidR="008B1124" w:rsidRDefault="008B1124" w:rsidP="008B1124">
      <w:pPr>
        <w:rPr>
          <w:color w:val="808080"/>
        </w:rPr>
      </w:pPr>
      <w:r>
        <w:rPr>
          <w:color w:val="808080"/>
        </w:rPr>
        <w:t>(Replaces R4-2218705)</w:t>
      </w:r>
    </w:p>
    <w:p w14:paraId="2DF43C18" w14:textId="77777777" w:rsidR="008B1124" w:rsidRDefault="008B1124" w:rsidP="008B1124">
      <w:pPr>
        <w:rPr>
          <w:rFonts w:ascii="Arial" w:hAnsi="Arial" w:cs="Arial"/>
          <w:b/>
        </w:rPr>
      </w:pPr>
      <w:r>
        <w:rPr>
          <w:rFonts w:ascii="Arial" w:hAnsi="Arial" w:cs="Arial"/>
          <w:b/>
        </w:rPr>
        <w:t xml:space="preserve">Abstract: </w:t>
      </w:r>
    </w:p>
    <w:p w14:paraId="0A6A21E0" w14:textId="649DB0BE" w:rsidR="008B1124" w:rsidRDefault="008B1124" w:rsidP="008B1124">
      <w:r>
        <w:t>draft CR for TS38.104 FRC table for FR2-2 PUSCH demodulation</w:t>
      </w:r>
      <w:r w:rsidR="004B562E">
        <w:t>.</w:t>
      </w:r>
    </w:p>
    <w:p w14:paraId="3AB418B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27FAC7" w14:textId="1223C612" w:rsidR="008B1124" w:rsidRDefault="008B1124" w:rsidP="008B1124">
      <w:pPr>
        <w:rPr>
          <w:rFonts w:ascii="Arial" w:hAnsi="Arial" w:cs="Arial"/>
          <w:b/>
          <w:sz w:val="24"/>
        </w:rPr>
      </w:pPr>
      <w:r>
        <w:rPr>
          <w:rFonts w:ascii="Arial" w:hAnsi="Arial" w:cs="Arial"/>
          <w:b/>
          <w:color w:val="0000FF"/>
          <w:sz w:val="24"/>
        </w:rPr>
        <w:t>R4-2220175</w:t>
      </w:r>
      <w:r>
        <w:rPr>
          <w:rFonts w:ascii="Arial" w:hAnsi="Arial" w:cs="Arial"/>
          <w:b/>
          <w:color w:val="0000FF"/>
          <w:sz w:val="24"/>
        </w:rPr>
        <w:tab/>
      </w:r>
      <w:r>
        <w:rPr>
          <w:rFonts w:ascii="Arial" w:hAnsi="Arial" w:cs="Arial"/>
          <w:b/>
          <w:sz w:val="24"/>
        </w:rPr>
        <w:t>draft CR for TS38.141-2 FRC table for FR2-2 PUSCH demodulation</w:t>
      </w:r>
    </w:p>
    <w:p w14:paraId="1A83A6E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Ericsson</w:t>
      </w:r>
    </w:p>
    <w:p w14:paraId="4AF6356A" w14:textId="77777777" w:rsidR="008B1124" w:rsidRDefault="008B1124" w:rsidP="008B1124">
      <w:pPr>
        <w:rPr>
          <w:color w:val="808080"/>
        </w:rPr>
      </w:pPr>
      <w:r>
        <w:rPr>
          <w:color w:val="808080"/>
        </w:rPr>
        <w:t>(Replaces R4-2218706)</w:t>
      </w:r>
    </w:p>
    <w:p w14:paraId="665E546C" w14:textId="77777777" w:rsidR="008B1124" w:rsidRDefault="008B1124" w:rsidP="008B1124">
      <w:pPr>
        <w:rPr>
          <w:rFonts w:ascii="Arial" w:hAnsi="Arial" w:cs="Arial"/>
          <w:b/>
        </w:rPr>
      </w:pPr>
      <w:r>
        <w:rPr>
          <w:rFonts w:ascii="Arial" w:hAnsi="Arial" w:cs="Arial"/>
          <w:b/>
        </w:rPr>
        <w:t xml:space="preserve">Abstract: </w:t>
      </w:r>
    </w:p>
    <w:p w14:paraId="7572F326" w14:textId="109257FF" w:rsidR="008B1124" w:rsidRDefault="008B1124" w:rsidP="008B1124">
      <w:r>
        <w:t>draft CR for TS38.141-2 FRC table for FR2-2 PUSCH demodulation</w:t>
      </w:r>
      <w:r w:rsidR="004B562E">
        <w:t>.</w:t>
      </w:r>
    </w:p>
    <w:p w14:paraId="54DB92B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726614" w14:textId="4636EF55" w:rsidR="008B1124" w:rsidRDefault="008B1124" w:rsidP="008B1124">
      <w:pPr>
        <w:rPr>
          <w:rFonts w:ascii="Arial" w:hAnsi="Arial" w:cs="Arial"/>
          <w:b/>
          <w:sz w:val="24"/>
        </w:rPr>
      </w:pPr>
      <w:r>
        <w:rPr>
          <w:rFonts w:ascii="Arial" w:hAnsi="Arial" w:cs="Arial"/>
          <w:b/>
          <w:color w:val="0000FF"/>
          <w:sz w:val="24"/>
        </w:rPr>
        <w:t>R4-2220176</w:t>
      </w:r>
      <w:r>
        <w:rPr>
          <w:rFonts w:ascii="Arial" w:hAnsi="Arial" w:cs="Arial"/>
          <w:b/>
          <w:color w:val="0000FF"/>
          <w:sz w:val="24"/>
        </w:rPr>
        <w:tab/>
      </w:r>
      <w:r>
        <w:rPr>
          <w:rFonts w:ascii="Arial" w:hAnsi="Arial" w:cs="Arial"/>
          <w:b/>
          <w:sz w:val="24"/>
        </w:rPr>
        <w:t>Draft CR 38.104: PUSCH requirements for FR2-2</w:t>
      </w:r>
    </w:p>
    <w:p w14:paraId="62DAFEE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Nokia, Nokia Shanghai Bell, Intel</w:t>
      </w:r>
    </w:p>
    <w:p w14:paraId="3D4B58DA" w14:textId="77777777" w:rsidR="008B1124" w:rsidRDefault="008B1124" w:rsidP="008B1124">
      <w:pPr>
        <w:rPr>
          <w:color w:val="808080"/>
        </w:rPr>
      </w:pPr>
      <w:r>
        <w:rPr>
          <w:color w:val="808080"/>
        </w:rPr>
        <w:t>(Replaces R4-2219731)</w:t>
      </w:r>
    </w:p>
    <w:p w14:paraId="7D135D7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R4-2220283</w:t>
      </w:r>
      <w:r>
        <w:rPr>
          <w:color w:val="993300"/>
          <w:u w:val="single"/>
        </w:rPr>
        <w:t>.</w:t>
      </w:r>
    </w:p>
    <w:p w14:paraId="44885869" w14:textId="586A72A3" w:rsidR="008B1124" w:rsidRDefault="008B1124" w:rsidP="008B1124">
      <w:pPr>
        <w:rPr>
          <w:rFonts w:ascii="Arial" w:hAnsi="Arial" w:cs="Arial"/>
          <w:b/>
          <w:sz w:val="24"/>
        </w:rPr>
      </w:pPr>
      <w:r>
        <w:rPr>
          <w:rFonts w:ascii="Arial" w:hAnsi="Arial" w:cs="Arial"/>
          <w:b/>
          <w:color w:val="0000FF"/>
          <w:sz w:val="24"/>
        </w:rPr>
        <w:lastRenderedPageBreak/>
        <w:t>R4-2220177</w:t>
      </w:r>
      <w:r>
        <w:rPr>
          <w:rFonts w:ascii="Arial" w:hAnsi="Arial" w:cs="Arial"/>
          <w:b/>
          <w:color w:val="0000FF"/>
          <w:sz w:val="24"/>
        </w:rPr>
        <w:tab/>
      </w:r>
      <w:r>
        <w:rPr>
          <w:rFonts w:ascii="Arial" w:hAnsi="Arial" w:cs="Arial"/>
          <w:b/>
          <w:sz w:val="24"/>
        </w:rPr>
        <w:t>Draft CR: Introduction on FR2-2 PUSCH requirements in TS 38.141-2</w:t>
      </w:r>
    </w:p>
    <w:p w14:paraId="2C855A39"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B1E9EF7" w14:textId="77777777" w:rsidR="008B1124" w:rsidRDefault="008B1124" w:rsidP="008B1124">
      <w:pPr>
        <w:rPr>
          <w:color w:val="808080"/>
        </w:rPr>
      </w:pPr>
      <w:r>
        <w:rPr>
          <w:color w:val="808080"/>
        </w:rPr>
        <w:t>(Replaces R4-2219512)</w:t>
      </w:r>
    </w:p>
    <w:p w14:paraId="563F638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BCC969" w14:textId="27BF43EC" w:rsidR="008B1124" w:rsidRDefault="008B1124" w:rsidP="008B1124">
      <w:pPr>
        <w:rPr>
          <w:rFonts w:ascii="Arial" w:hAnsi="Arial" w:cs="Arial"/>
          <w:b/>
          <w:sz w:val="24"/>
        </w:rPr>
      </w:pPr>
      <w:r>
        <w:rPr>
          <w:rFonts w:ascii="Arial" w:hAnsi="Arial" w:cs="Arial"/>
          <w:b/>
          <w:color w:val="0000FF"/>
          <w:sz w:val="24"/>
        </w:rPr>
        <w:t>R4-2220187</w:t>
      </w:r>
      <w:r>
        <w:rPr>
          <w:rFonts w:ascii="Arial" w:hAnsi="Arial" w:cs="Arial"/>
          <w:b/>
          <w:color w:val="0000FF"/>
          <w:sz w:val="24"/>
        </w:rPr>
        <w:tab/>
      </w:r>
      <w:r>
        <w:rPr>
          <w:rFonts w:ascii="Arial" w:hAnsi="Arial" w:cs="Arial"/>
          <w:b/>
          <w:sz w:val="24"/>
        </w:rPr>
        <w:t>WF for FR2-2 UE demodulation part</w:t>
      </w:r>
    </w:p>
    <w:p w14:paraId="6202B2D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6F23695" w14:textId="77777777" w:rsidR="008B1124" w:rsidRDefault="008B1124" w:rsidP="008B1124">
      <w:pPr>
        <w:rPr>
          <w:rFonts w:ascii="Arial" w:hAnsi="Arial" w:cs="Arial"/>
          <w:b/>
        </w:rPr>
      </w:pPr>
      <w:r>
        <w:rPr>
          <w:rFonts w:ascii="Arial" w:hAnsi="Arial" w:cs="Arial"/>
          <w:b/>
        </w:rPr>
        <w:t xml:space="preserve">Abstract: </w:t>
      </w:r>
    </w:p>
    <w:p w14:paraId="35AAF60A" w14:textId="77777777" w:rsidR="008B1124" w:rsidRDefault="008B1124" w:rsidP="008B1124">
      <w:r>
        <w:t>[105][300] BSRF_Demod_Testing _Session</w:t>
      </w:r>
    </w:p>
    <w:p w14:paraId="67CB524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D7F49" w14:textId="2C0219EA" w:rsidR="008B1124" w:rsidRDefault="008B1124" w:rsidP="008B1124">
      <w:pPr>
        <w:rPr>
          <w:rFonts w:ascii="Arial" w:hAnsi="Arial" w:cs="Arial"/>
          <w:b/>
          <w:sz w:val="24"/>
        </w:rPr>
      </w:pPr>
      <w:r>
        <w:rPr>
          <w:rFonts w:ascii="Arial" w:hAnsi="Arial" w:cs="Arial"/>
          <w:b/>
          <w:color w:val="0000FF"/>
          <w:sz w:val="24"/>
        </w:rPr>
        <w:t>R4-2220280</w:t>
      </w:r>
      <w:r>
        <w:rPr>
          <w:rFonts w:ascii="Arial" w:hAnsi="Arial" w:cs="Arial"/>
          <w:b/>
          <w:color w:val="0000FF"/>
          <w:sz w:val="24"/>
        </w:rPr>
        <w:tab/>
      </w:r>
      <w:r>
        <w:rPr>
          <w:rFonts w:ascii="Arial" w:hAnsi="Arial" w:cs="Arial"/>
          <w:b/>
          <w:sz w:val="24"/>
        </w:rPr>
        <w:t>WF for FR2-2 MU calculation</w:t>
      </w:r>
    </w:p>
    <w:p w14:paraId="52DE625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89C6B0B" w14:textId="77777777" w:rsidR="008B1124" w:rsidRDefault="008B1124" w:rsidP="008B1124">
      <w:pPr>
        <w:rPr>
          <w:rFonts w:ascii="Arial" w:hAnsi="Arial" w:cs="Arial"/>
          <w:b/>
        </w:rPr>
      </w:pPr>
      <w:r>
        <w:rPr>
          <w:rFonts w:ascii="Arial" w:hAnsi="Arial" w:cs="Arial"/>
          <w:b/>
        </w:rPr>
        <w:t xml:space="preserve">Abstract: </w:t>
      </w:r>
    </w:p>
    <w:p w14:paraId="47F1F6BC" w14:textId="77777777" w:rsidR="008B1124" w:rsidRDefault="008B1124" w:rsidP="008B1124">
      <w:r>
        <w:t>[105][300] BSRF_Demod_Testing _Session</w:t>
      </w:r>
    </w:p>
    <w:p w14:paraId="1EC9DB3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8E219" w14:textId="41156E33" w:rsidR="008B1124" w:rsidRDefault="008B1124" w:rsidP="008B1124">
      <w:pPr>
        <w:rPr>
          <w:rFonts w:ascii="Arial" w:hAnsi="Arial" w:cs="Arial"/>
          <w:b/>
          <w:sz w:val="24"/>
        </w:rPr>
      </w:pPr>
      <w:r>
        <w:rPr>
          <w:rFonts w:ascii="Arial" w:hAnsi="Arial" w:cs="Arial"/>
          <w:b/>
          <w:color w:val="0000FF"/>
          <w:sz w:val="24"/>
        </w:rPr>
        <w:t>R4-2220283</w:t>
      </w:r>
      <w:r>
        <w:rPr>
          <w:rFonts w:ascii="Arial" w:hAnsi="Arial" w:cs="Arial"/>
          <w:b/>
          <w:color w:val="0000FF"/>
          <w:sz w:val="24"/>
        </w:rPr>
        <w:tab/>
      </w:r>
      <w:r>
        <w:rPr>
          <w:rFonts w:ascii="Arial" w:hAnsi="Arial" w:cs="Arial"/>
          <w:b/>
          <w:sz w:val="24"/>
        </w:rPr>
        <w:t>Draft CR 38.104: PUSCH requirements for FR2-2</w:t>
      </w:r>
    </w:p>
    <w:p w14:paraId="7E3ECC8E"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Nokia, Nokia Shanghai Bell, Intel</w:t>
      </w:r>
    </w:p>
    <w:p w14:paraId="3DC2662B" w14:textId="77777777" w:rsidR="008B1124" w:rsidRDefault="008B1124" w:rsidP="008B1124">
      <w:pPr>
        <w:rPr>
          <w:color w:val="808080"/>
        </w:rPr>
      </w:pPr>
      <w:r>
        <w:rPr>
          <w:color w:val="808080"/>
        </w:rPr>
        <w:t>(Replaces R4-2220176)</w:t>
      </w:r>
    </w:p>
    <w:p w14:paraId="007EB06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52B822" w14:textId="77777777" w:rsidR="008B1124" w:rsidRDefault="008B1124" w:rsidP="008B1124">
      <w:pPr>
        <w:pStyle w:val="Heading6"/>
      </w:pPr>
      <w:bookmarkStart w:id="88" w:name="_Toc120912617"/>
      <w:r>
        <w:t>6.3.6.3.2</w:t>
      </w:r>
      <w:r>
        <w:tab/>
        <w:t>PUCCH requirements</w:t>
      </w:r>
      <w:bookmarkEnd w:id="88"/>
    </w:p>
    <w:p w14:paraId="6E3182FA" w14:textId="07902C0E" w:rsidR="008B1124" w:rsidRDefault="008B1124" w:rsidP="008B1124">
      <w:pPr>
        <w:rPr>
          <w:rFonts w:ascii="Arial" w:hAnsi="Arial" w:cs="Arial"/>
          <w:b/>
          <w:sz w:val="24"/>
        </w:rPr>
      </w:pPr>
      <w:r>
        <w:rPr>
          <w:rFonts w:ascii="Arial" w:hAnsi="Arial" w:cs="Arial"/>
          <w:b/>
          <w:color w:val="0000FF"/>
          <w:sz w:val="24"/>
        </w:rPr>
        <w:t>R4-2219015</w:t>
      </w:r>
      <w:r>
        <w:rPr>
          <w:rFonts w:ascii="Arial" w:hAnsi="Arial" w:cs="Arial"/>
          <w:b/>
          <w:color w:val="0000FF"/>
          <w:sz w:val="24"/>
        </w:rPr>
        <w:tab/>
      </w:r>
      <w:r>
        <w:rPr>
          <w:rFonts w:ascii="Arial" w:hAnsi="Arial" w:cs="Arial"/>
          <w:b/>
          <w:sz w:val="24"/>
        </w:rPr>
        <w:t>Simulation results on PUCCH demodulation requirement for Rel-17 71GHz</w:t>
      </w:r>
    </w:p>
    <w:p w14:paraId="2918C94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4DA1E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6CF88" w14:textId="41EBCD57" w:rsidR="008B1124" w:rsidRDefault="008B1124" w:rsidP="008B1124">
      <w:pPr>
        <w:rPr>
          <w:rFonts w:ascii="Arial" w:hAnsi="Arial" w:cs="Arial"/>
          <w:b/>
          <w:sz w:val="24"/>
        </w:rPr>
      </w:pPr>
      <w:r>
        <w:rPr>
          <w:rFonts w:ascii="Arial" w:hAnsi="Arial" w:cs="Arial"/>
          <w:b/>
          <w:color w:val="0000FF"/>
          <w:sz w:val="24"/>
        </w:rPr>
        <w:t>R4-2219509</w:t>
      </w:r>
      <w:r>
        <w:rPr>
          <w:rFonts w:ascii="Arial" w:hAnsi="Arial" w:cs="Arial"/>
          <w:b/>
          <w:color w:val="0000FF"/>
          <w:sz w:val="24"/>
        </w:rPr>
        <w:tab/>
      </w:r>
      <w:r>
        <w:rPr>
          <w:rFonts w:ascii="Arial" w:hAnsi="Arial" w:cs="Arial"/>
          <w:b/>
          <w:sz w:val="24"/>
        </w:rPr>
        <w:t>Simulation results on FR2-2 PUCCH demodulation requirements</w:t>
      </w:r>
    </w:p>
    <w:p w14:paraId="2068211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1C7AAC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14D63" w14:textId="69FF6D0E" w:rsidR="008B1124" w:rsidRDefault="008B1124" w:rsidP="008B1124">
      <w:pPr>
        <w:rPr>
          <w:rFonts w:ascii="Arial" w:hAnsi="Arial" w:cs="Arial"/>
          <w:b/>
          <w:sz w:val="24"/>
        </w:rPr>
      </w:pPr>
      <w:r>
        <w:rPr>
          <w:rFonts w:ascii="Arial" w:hAnsi="Arial" w:cs="Arial"/>
          <w:b/>
          <w:color w:val="0000FF"/>
          <w:sz w:val="24"/>
        </w:rPr>
        <w:t>R4-2219513</w:t>
      </w:r>
      <w:r>
        <w:rPr>
          <w:rFonts w:ascii="Arial" w:hAnsi="Arial" w:cs="Arial"/>
          <w:b/>
          <w:color w:val="0000FF"/>
          <w:sz w:val="24"/>
        </w:rPr>
        <w:tab/>
      </w:r>
      <w:r>
        <w:rPr>
          <w:rFonts w:ascii="Arial" w:hAnsi="Arial" w:cs="Arial"/>
          <w:b/>
          <w:sz w:val="24"/>
        </w:rPr>
        <w:t>Draft CR: Introduction on FR2-2 PUCCH requirements in TS 38.104</w:t>
      </w:r>
    </w:p>
    <w:p w14:paraId="25DE6C3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lastRenderedPageBreak/>
        <w:br/>
      </w:r>
      <w:r>
        <w:rPr>
          <w:i/>
        </w:rPr>
        <w:tab/>
      </w:r>
      <w:r>
        <w:rPr>
          <w:i/>
        </w:rPr>
        <w:tab/>
      </w:r>
      <w:r>
        <w:rPr>
          <w:i/>
        </w:rPr>
        <w:tab/>
      </w:r>
      <w:r>
        <w:rPr>
          <w:i/>
        </w:rPr>
        <w:tab/>
      </w:r>
      <w:r>
        <w:rPr>
          <w:i/>
        </w:rPr>
        <w:tab/>
        <w:t>Source: Huawei, HiSilicon</w:t>
      </w:r>
    </w:p>
    <w:p w14:paraId="5DE6BE3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R4-2220179</w:t>
      </w:r>
      <w:r>
        <w:rPr>
          <w:color w:val="993300"/>
          <w:u w:val="single"/>
        </w:rPr>
        <w:t>.</w:t>
      </w:r>
    </w:p>
    <w:p w14:paraId="07079BBD" w14:textId="56B5D962" w:rsidR="008B1124" w:rsidRDefault="008B1124" w:rsidP="008B1124">
      <w:pPr>
        <w:rPr>
          <w:rFonts w:ascii="Arial" w:hAnsi="Arial" w:cs="Arial"/>
          <w:b/>
          <w:sz w:val="24"/>
        </w:rPr>
      </w:pPr>
      <w:r>
        <w:rPr>
          <w:rFonts w:ascii="Arial" w:hAnsi="Arial" w:cs="Arial"/>
          <w:b/>
          <w:color w:val="0000FF"/>
          <w:sz w:val="24"/>
        </w:rPr>
        <w:t>R4-2219732</w:t>
      </w:r>
      <w:r>
        <w:rPr>
          <w:rFonts w:ascii="Arial" w:hAnsi="Arial" w:cs="Arial"/>
          <w:b/>
          <w:color w:val="0000FF"/>
          <w:sz w:val="24"/>
        </w:rPr>
        <w:tab/>
      </w:r>
      <w:r>
        <w:rPr>
          <w:rFonts w:ascii="Arial" w:hAnsi="Arial" w:cs="Arial"/>
          <w:b/>
          <w:sz w:val="24"/>
        </w:rPr>
        <w:t>PUCCH simulation results for the extension to 71 GHz</w:t>
      </w:r>
    </w:p>
    <w:p w14:paraId="74299A3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46E2476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163C3" w14:textId="3DAEDA02" w:rsidR="008B1124" w:rsidRDefault="008B1124" w:rsidP="008B1124">
      <w:pPr>
        <w:rPr>
          <w:rFonts w:ascii="Arial" w:hAnsi="Arial" w:cs="Arial"/>
          <w:b/>
          <w:sz w:val="24"/>
        </w:rPr>
      </w:pPr>
      <w:r>
        <w:rPr>
          <w:rFonts w:ascii="Arial" w:hAnsi="Arial" w:cs="Arial"/>
          <w:b/>
          <w:color w:val="0000FF"/>
          <w:sz w:val="24"/>
        </w:rPr>
        <w:t>R4-2219733</w:t>
      </w:r>
      <w:r>
        <w:rPr>
          <w:rFonts w:ascii="Arial" w:hAnsi="Arial" w:cs="Arial"/>
          <w:b/>
          <w:color w:val="0000FF"/>
          <w:sz w:val="24"/>
        </w:rPr>
        <w:tab/>
      </w:r>
      <w:r>
        <w:rPr>
          <w:rFonts w:ascii="Arial" w:hAnsi="Arial" w:cs="Arial"/>
          <w:b/>
          <w:sz w:val="24"/>
        </w:rPr>
        <w:t>Draft CR 38.141-2: PUCCH requirements for FR2-2</w:t>
      </w:r>
    </w:p>
    <w:p w14:paraId="208F5CA6"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Nokia, Nokia Shanghai Bell, Intel</w:t>
      </w:r>
    </w:p>
    <w:p w14:paraId="5D8D557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R4-2220178</w:t>
      </w:r>
      <w:r>
        <w:rPr>
          <w:color w:val="993300"/>
          <w:u w:val="single"/>
        </w:rPr>
        <w:t>.</w:t>
      </w:r>
    </w:p>
    <w:p w14:paraId="77EE5617" w14:textId="7D0D8990" w:rsidR="008B1124" w:rsidRDefault="008B1124" w:rsidP="008B1124">
      <w:pPr>
        <w:rPr>
          <w:rFonts w:ascii="Arial" w:hAnsi="Arial" w:cs="Arial"/>
          <w:b/>
          <w:sz w:val="24"/>
        </w:rPr>
      </w:pPr>
      <w:r>
        <w:rPr>
          <w:rFonts w:ascii="Arial" w:hAnsi="Arial" w:cs="Arial"/>
          <w:b/>
          <w:color w:val="0000FF"/>
          <w:sz w:val="24"/>
        </w:rPr>
        <w:t>R4-2220178</w:t>
      </w:r>
      <w:r>
        <w:rPr>
          <w:rFonts w:ascii="Arial" w:hAnsi="Arial" w:cs="Arial"/>
          <w:b/>
          <w:color w:val="0000FF"/>
          <w:sz w:val="24"/>
        </w:rPr>
        <w:tab/>
      </w:r>
      <w:r>
        <w:rPr>
          <w:rFonts w:ascii="Arial" w:hAnsi="Arial" w:cs="Arial"/>
          <w:b/>
          <w:sz w:val="24"/>
        </w:rPr>
        <w:t>Draft CR 38.141-2: PUCCH requirements for FR2-2</w:t>
      </w:r>
    </w:p>
    <w:p w14:paraId="67AACFD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Nokia, Nokia Shanghai Bell, Intel</w:t>
      </w:r>
    </w:p>
    <w:p w14:paraId="3BBB5C5F" w14:textId="77777777" w:rsidR="008B1124" w:rsidRDefault="008B1124" w:rsidP="008B1124">
      <w:pPr>
        <w:rPr>
          <w:color w:val="808080"/>
        </w:rPr>
      </w:pPr>
      <w:r>
        <w:rPr>
          <w:color w:val="808080"/>
        </w:rPr>
        <w:t>(Replaces R4-2219733)</w:t>
      </w:r>
    </w:p>
    <w:p w14:paraId="052C121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R4-2220284</w:t>
      </w:r>
      <w:r>
        <w:rPr>
          <w:color w:val="993300"/>
          <w:u w:val="single"/>
        </w:rPr>
        <w:t>.</w:t>
      </w:r>
    </w:p>
    <w:p w14:paraId="0B6359E5" w14:textId="48632170" w:rsidR="008B1124" w:rsidRDefault="008B1124" w:rsidP="008B1124">
      <w:pPr>
        <w:rPr>
          <w:rFonts w:ascii="Arial" w:hAnsi="Arial" w:cs="Arial"/>
          <w:b/>
          <w:sz w:val="24"/>
        </w:rPr>
      </w:pPr>
      <w:r>
        <w:rPr>
          <w:rFonts w:ascii="Arial" w:hAnsi="Arial" w:cs="Arial"/>
          <w:b/>
          <w:color w:val="0000FF"/>
          <w:sz w:val="24"/>
        </w:rPr>
        <w:t>R4-2220179</w:t>
      </w:r>
      <w:r>
        <w:rPr>
          <w:rFonts w:ascii="Arial" w:hAnsi="Arial" w:cs="Arial"/>
          <w:b/>
          <w:color w:val="0000FF"/>
          <w:sz w:val="24"/>
        </w:rPr>
        <w:tab/>
      </w:r>
      <w:r>
        <w:rPr>
          <w:rFonts w:ascii="Arial" w:hAnsi="Arial" w:cs="Arial"/>
          <w:b/>
          <w:sz w:val="24"/>
        </w:rPr>
        <w:t>Draft CR: Introduction on FR2-2 PUCCH requirements in TS 38.104</w:t>
      </w:r>
    </w:p>
    <w:p w14:paraId="61CE427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011E193" w14:textId="77777777" w:rsidR="008B1124" w:rsidRDefault="008B1124" w:rsidP="008B1124">
      <w:pPr>
        <w:rPr>
          <w:color w:val="808080"/>
        </w:rPr>
      </w:pPr>
      <w:r>
        <w:rPr>
          <w:color w:val="808080"/>
        </w:rPr>
        <w:t>(Replaces R4-2219513)</w:t>
      </w:r>
    </w:p>
    <w:p w14:paraId="5E187F9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06A85F" w14:textId="2CAA796E" w:rsidR="008B1124" w:rsidRDefault="008B1124" w:rsidP="008B1124">
      <w:pPr>
        <w:rPr>
          <w:rFonts w:ascii="Arial" w:hAnsi="Arial" w:cs="Arial"/>
          <w:b/>
          <w:sz w:val="24"/>
        </w:rPr>
      </w:pPr>
      <w:r>
        <w:rPr>
          <w:rFonts w:ascii="Arial" w:hAnsi="Arial" w:cs="Arial"/>
          <w:b/>
          <w:color w:val="0000FF"/>
          <w:sz w:val="24"/>
        </w:rPr>
        <w:t>R4-2220284</w:t>
      </w:r>
      <w:r>
        <w:rPr>
          <w:rFonts w:ascii="Arial" w:hAnsi="Arial" w:cs="Arial"/>
          <w:b/>
          <w:color w:val="0000FF"/>
          <w:sz w:val="24"/>
        </w:rPr>
        <w:tab/>
      </w:r>
      <w:r>
        <w:rPr>
          <w:rFonts w:ascii="Arial" w:hAnsi="Arial" w:cs="Arial"/>
          <w:b/>
          <w:sz w:val="24"/>
        </w:rPr>
        <w:t>Draft CR 38.141-2: PUCCH requirements for FR2-2</w:t>
      </w:r>
    </w:p>
    <w:p w14:paraId="444271E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Nokia, Nokia Shanghai Bell, Intel</w:t>
      </w:r>
    </w:p>
    <w:p w14:paraId="5CA67D58" w14:textId="77777777" w:rsidR="008B1124" w:rsidRDefault="008B1124" w:rsidP="008B1124">
      <w:pPr>
        <w:rPr>
          <w:color w:val="808080"/>
        </w:rPr>
      </w:pPr>
      <w:r>
        <w:rPr>
          <w:color w:val="808080"/>
        </w:rPr>
        <w:t>(Replaces R4-2220178)</w:t>
      </w:r>
    </w:p>
    <w:p w14:paraId="3D8B485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E65391" w14:textId="77777777" w:rsidR="008B1124" w:rsidRDefault="008B1124" w:rsidP="008B1124">
      <w:pPr>
        <w:pStyle w:val="Heading6"/>
      </w:pPr>
      <w:bookmarkStart w:id="89" w:name="_Toc120912618"/>
      <w:r>
        <w:t>6.3.6.3.3</w:t>
      </w:r>
      <w:r>
        <w:tab/>
        <w:t>PRACH requirements</w:t>
      </w:r>
      <w:bookmarkEnd w:id="89"/>
    </w:p>
    <w:p w14:paraId="2301341A" w14:textId="6315CCF0" w:rsidR="008B1124" w:rsidRDefault="008B1124" w:rsidP="008B1124">
      <w:pPr>
        <w:rPr>
          <w:rFonts w:ascii="Arial" w:hAnsi="Arial" w:cs="Arial"/>
          <w:b/>
          <w:sz w:val="24"/>
        </w:rPr>
      </w:pPr>
      <w:r>
        <w:rPr>
          <w:rFonts w:ascii="Arial" w:hAnsi="Arial" w:cs="Arial"/>
          <w:b/>
          <w:color w:val="0000FF"/>
          <w:sz w:val="24"/>
        </w:rPr>
        <w:t>R4-2219016</w:t>
      </w:r>
      <w:r>
        <w:rPr>
          <w:rFonts w:ascii="Arial" w:hAnsi="Arial" w:cs="Arial"/>
          <w:b/>
          <w:color w:val="0000FF"/>
          <w:sz w:val="24"/>
        </w:rPr>
        <w:tab/>
      </w:r>
      <w:r>
        <w:rPr>
          <w:rFonts w:ascii="Arial" w:hAnsi="Arial" w:cs="Arial"/>
          <w:b/>
          <w:sz w:val="24"/>
        </w:rPr>
        <w:t>Simulation results on PRACH demodulation requirement for Rel-17 71GHz</w:t>
      </w:r>
    </w:p>
    <w:p w14:paraId="3146E9E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B8C0E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40C7F" w14:textId="1C13939E" w:rsidR="008B1124" w:rsidRDefault="008B1124" w:rsidP="008B1124">
      <w:pPr>
        <w:rPr>
          <w:rFonts w:ascii="Arial" w:hAnsi="Arial" w:cs="Arial"/>
          <w:b/>
          <w:sz w:val="24"/>
        </w:rPr>
      </w:pPr>
      <w:r>
        <w:rPr>
          <w:rFonts w:ascii="Arial" w:hAnsi="Arial" w:cs="Arial"/>
          <w:b/>
          <w:color w:val="0000FF"/>
          <w:sz w:val="24"/>
        </w:rPr>
        <w:t>R4-2219510</w:t>
      </w:r>
      <w:r>
        <w:rPr>
          <w:rFonts w:ascii="Arial" w:hAnsi="Arial" w:cs="Arial"/>
          <w:b/>
          <w:color w:val="0000FF"/>
          <w:sz w:val="24"/>
        </w:rPr>
        <w:tab/>
      </w:r>
      <w:r>
        <w:rPr>
          <w:rFonts w:ascii="Arial" w:hAnsi="Arial" w:cs="Arial"/>
          <w:b/>
          <w:sz w:val="24"/>
        </w:rPr>
        <w:t>Simulation results on FR2-2 PRACH performance requirements</w:t>
      </w:r>
    </w:p>
    <w:p w14:paraId="65DD53A3"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903BBB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2D9DC" w14:textId="6966B916" w:rsidR="008B1124" w:rsidRDefault="008B1124" w:rsidP="008B1124">
      <w:pPr>
        <w:rPr>
          <w:rFonts w:ascii="Arial" w:hAnsi="Arial" w:cs="Arial"/>
          <w:b/>
          <w:sz w:val="24"/>
        </w:rPr>
      </w:pPr>
      <w:r>
        <w:rPr>
          <w:rFonts w:ascii="Arial" w:hAnsi="Arial" w:cs="Arial"/>
          <w:b/>
          <w:color w:val="0000FF"/>
          <w:sz w:val="24"/>
        </w:rPr>
        <w:t>R4-2219734</w:t>
      </w:r>
      <w:r>
        <w:rPr>
          <w:rFonts w:ascii="Arial" w:hAnsi="Arial" w:cs="Arial"/>
          <w:b/>
          <w:color w:val="0000FF"/>
          <w:sz w:val="24"/>
        </w:rPr>
        <w:tab/>
      </w:r>
      <w:r>
        <w:rPr>
          <w:rFonts w:ascii="Arial" w:hAnsi="Arial" w:cs="Arial"/>
          <w:b/>
          <w:sz w:val="24"/>
        </w:rPr>
        <w:t>Remaining issues for PRACH demodulation requirements in FR2-2</w:t>
      </w:r>
    </w:p>
    <w:p w14:paraId="7B10ADF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6CA2E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77402" w14:textId="2018607D" w:rsidR="008B1124" w:rsidRDefault="008B1124" w:rsidP="008B1124">
      <w:pPr>
        <w:rPr>
          <w:rFonts w:ascii="Arial" w:hAnsi="Arial" w:cs="Arial"/>
          <w:b/>
          <w:sz w:val="24"/>
        </w:rPr>
      </w:pPr>
      <w:r>
        <w:rPr>
          <w:rFonts w:ascii="Arial" w:hAnsi="Arial" w:cs="Arial"/>
          <w:b/>
          <w:color w:val="0000FF"/>
          <w:sz w:val="24"/>
        </w:rPr>
        <w:t>R4-2219735</w:t>
      </w:r>
      <w:r>
        <w:rPr>
          <w:rFonts w:ascii="Arial" w:hAnsi="Arial" w:cs="Arial"/>
          <w:b/>
          <w:color w:val="0000FF"/>
          <w:sz w:val="24"/>
        </w:rPr>
        <w:tab/>
      </w:r>
      <w:r>
        <w:rPr>
          <w:rFonts w:ascii="Arial" w:hAnsi="Arial" w:cs="Arial"/>
          <w:b/>
          <w:sz w:val="24"/>
        </w:rPr>
        <w:t>PRACH simulation results for demodulation requirements for the extension to 71 GHz</w:t>
      </w:r>
    </w:p>
    <w:p w14:paraId="741E95F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4B1903E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A4BE3" w14:textId="2C3796CA" w:rsidR="008B1124" w:rsidRDefault="008B1124" w:rsidP="008B1124">
      <w:pPr>
        <w:rPr>
          <w:rFonts w:ascii="Arial" w:hAnsi="Arial" w:cs="Arial"/>
          <w:b/>
          <w:sz w:val="24"/>
        </w:rPr>
      </w:pPr>
      <w:r>
        <w:rPr>
          <w:rFonts w:ascii="Arial" w:hAnsi="Arial" w:cs="Arial"/>
          <w:b/>
          <w:color w:val="0000FF"/>
          <w:sz w:val="24"/>
        </w:rPr>
        <w:t>R4-2219736</w:t>
      </w:r>
      <w:r>
        <w:rPr>
          <w:rFonts w:ascii="Arial" w:hAnsi="Arial" w:cs="Arial"/>
          <w:b/>
          <w:color w:val="0000FF"/>
          <w:sz w:val="24"/>
        </w:rPr>
        <w:tab/>
      </w:r>
      <w:r>
        <w:rPr>
          <w:rFonts w:ascii="Arial" w:hAnsi="Arial" w:cs="Arial"/>
          <w:b/>
          <w:sz w:val="24"/>
        </w:rPr>
        <w:t>Draft CR 38.104: PRACH requirements for FR2-2</w:t>
      </w:r>
    </w:p>
    <w:p w14:paraId="24BCFEA6"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59634C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R4-2220180</w:t>
      </w:r>
      <w:r>
        <w:rPr>
          <w:color w:val="993300"/>
          <w:u w:val="single"/>
        </w:rPr>
        <w:t>.</w:t>
      </w:r>
    </w:p>
    <w:p w14:paraId="6BA07C07" w14:textId="7E4DF756" w:rsidR="008B1124" w:rsidRDefault="008B1124" w:rsidP="008B1124">
      <w:pPr>
        <w:rPr>
          <w:rFonts w:ascii="Arial" w:hAnsi="Arial" w:cs="Arial"/>
          <w:b/>
          <w:sz w:val="24"/>
        </w:rPr>
      </w:pPr>
      <w:r>
        <w:rPr>
          <w:rFonts w:ascii="Arial" w:hAnsi="Arial" w:cs="Arial"/>
          <w:b/>
          <w:color w:val="0000FF"/>
          <w:sz w:val="24"/>
        </w:rPr>
        <w:t>R4-2219737</w:t>
      </w:r>
      <w:r>
        <w:rPr>
          <w:rFonts w:ascii="Arial" w:hAnsi="Arial" w:cs="Arial"/>
          <w:b/>
          <w:color w:val="0000FF"/>
          <w:sz w:val="24"/>
        </w:rPr>
        <w:tab/>
      </w:r>
      <w:r>
        <w:rPr>
          <w:rFonts w:ascii="Arial" w:hAnsi="Arial" w:cs="Arial"/>
          <w:b/>
          <w:sz w:val="24"/>
        </w:rPr>
        <w:t>Draft CR 38.141-2: PRACH requirements for FR2-2</w:t>
      </w:r>
    </w:p>
    <w:p w14:paraId="3DB4C4D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BA8E26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R4-2220181</w:t>
      </w:r>
      <w:r>
        <w:rPr>
          <w:color w:val="993300"/>
          <w:u w:val="single"/>
        </w:rPr>
        <w:t>.</w:t>
      </w:r>
    </w:p>
    <w:p w14:paraId="101693F5" w14:textId="26E9F940" w:rsidR="008B1124" w:rsidRDefault="008B1124" w:rsidP="008B1124">
      <w:pPr>
        <w:rPr>
          <w:rFonts w:ascii="Arial" w:hAnsi="Arial" w:cs="Arial"/>
          <w:b/>
          <w:sz w:val="24"/>
        </w:rPr>
      </w:pPr>
      <w:r>
        <w:rPr>
          <w:rFonts w:ascii="Arial" w:hAnsi="Arial" w:cs="Arial"/>
          <w:b/>
          <w:color w:val="0000FF"/>
          <w:sz w:val="24"/>
        </w:rPr>
        <w:t>R4-2220180</w:t>
      </w:r>
      <w:r>
        <w:rPr>
          <w:rFonts w:ascii="Arial" w:hAnsi="Arial" w:cs="Arial"/>
          <w:b/>
          <w:color w:val="0000FF"/>
          <w:sz w:val="24"/>
        </w:rPr>
        <w:tab/>
      </w:r>
      <w:r>
        <w:rPr>
          <w:rFonts w:ascii="Arial" w:hAnsi="Arial" w:cs="Arial"/>
          <w:b/>
          <w:sz w:val="24"/>
        </w:rPr>
        <w:t>Draft CR 38.104: PRACH requirements for FR2-2</w:t>
      </w:r>
    </w:p>
    <w:p w14:paraId="0E2062B1"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C1123A6" w14:textId="77777777" w:rsidR="008B1124" w:rsidRDefault="008B1124" w:rsidP="008B1124">
      <w:pPr>
        <w:rPr>
          <w:color w:val="808080"/>
        </w:rPr>
      </w:pPr>
      <w:r>
        <w:rPr>
          <w:color w:val="808080"/>
        </w:rPr>
        <w:t>(Replaces R4-2219736)</w:t>
      </w:r>
    </w:p>
    <w:p w14:paraId="1CD2E5D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0BC8CA" w14:textId="22C67586" w:rsidR="008B1124" w:rsidRDefault="008B1124" w:rsidP="008B1124">
      <w:pPr>
        <w:rPr>
          <w:rFonts w:ascii="Arial" w:hAnsi="Arial" w:cs="Arial"/>
          <w:b/>
          <w:sz w:val="24"/>
        </w:rPr>
      </w:pPr>
      <w:r>
        <w:rPr>
          <w:rFonts w:ascii="Arial" w:hAnsi="Arial" w:cs="Arial"/>
          <w:b/>
          <w:color w:val="0000FF"/>
          <w:sz w:val="24"/>
        </w:rPr>
        <w:t>R4-2220181</w:t>
      </w:r>
      <w:r>
        <w:rPr>
          <w:rFonts w:ascii="Arial" w:hAnsi="Arial" w:cs="Arial"/>
          <w:b/>
          <w:color w:val="0000FF"/>
          <w:sz w:val="24"/>
        </w:rPr>
        <w:tab/>
      </w:r>
      <w:r>
        <w:rPr>
          <w:rFonts w:ascii="Arial" w:hAnsi="Arial" w:cs="Arial"/>
          <w:b/>
          <w:sz w:val="24"/>
        </w:rPr>
        <w:t>Draft CR 38.141-2: PRACH requirements for FR2-2</w:t>
      </w:r>
    </w:p>
    <w:p w14:paraId="6B24761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0DE7790" w14:textId="77777777" w:rsidR="008B1124" w:rsidRDefault="008B1124" w:rsidP="008B1124">
      <w:pPr>
        <w:rPr>
          <w:color w:val="808080"/>
        </w:rPr>
      </w:pPr>
      <w:r>
        <w:rPr>
          <w:color w:val="808080"/>
        </w:rPr>
        <w:t>(Replaces R4-2219737)</w:t>
      </w:r>
    </w:p>
    <w:p w14:paraId="596D224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59BC8C" w14:textId="77777777" w:rsidR="008B1124" w:rsidRDefault="008B1124" w:rsidP="008B1124">
      <w:pPr>
        <w:pStyle w:val="Heading4"/>
      </w:pPr>
      <w:bookmarkStart w:id="90" w:name="_Toc120912619"/>
      <w:r>
        <w:t>6.3.7</w:t>
      </w:r>
      <w:r>
        <w:tab/>
        <w:t>Moderator summary and conclusions</w:t>
      </w:r>
      <w:bookmarkEnd w:id="90"/>
    </w:p>
    <w:p w14:paraId="32976B40" w14:textId="4454836F" w:rsidR="008B1124" w:rsidRDefault="008B1124" w:rsidP="008B1124">
      <w:pPr>
        <w:rPr>
          <w:rFonts w:ascii="Arial" w:hAnsi="Arial" w:cs="Arial"/>
          <w:b/>
          <w:sz w:val="24"/>
        </w:rPr>
      </w:pPr>
      <w:r>
        <w:rPr>
          <w:rFonts w:ascii="Arial" w:hAnsi="Arial" w:cs="Arial"/>
          <w:b/>
          <w:color w:val="0000FF"/>
          <w:sz w:val="24"/>
        </w:rPr>
        <w:t>R4-2219747</w:t>
      </w:r>
      <w:r>
        <w:rPr>
          <w:rFonts w:ascii="Arial" w:hAnsi="Arial" w:cs="Arial"/>
          <w:b/>
          <w:color w:val="0000FF"/>
          <w:sz w:val="24"/>
        </w:rPr>
        <w:tab/>
      </w:r>
      <w:r>
        <w:rPr>
          <w:rFonts w:ascii="Arial" w:hAnsi="Arial" w:cs="Arial"/>
          <w:b/>
          <w:sz w:val="24"/>
        </w:rPr>
        <w:t>Big CR to 38.104: demodulation requirements introduction for FR2-2</w:t>
      </w:r>
    </w:p>
    <w:p w14:paraId="69179048"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v17.7.0</w:t>
      </w:r>
      <w:r>
        <w:rPr>
          <w:i/>
        </w:rPr>
        <w:tab/>
        <w:t xml:space="preserve">  CR-0427  rev  Cat: B (Rel-17)</w:t>
      </w:r>
      <w:r>
        <w:rPr>
          <w:i/>
        </w:rPr>
        <w:br/>
      </w:r>
      <w:r>
        <w:rPr>
          <w:i/>
        </w:rPr>
        <w:br/>
      </w:r>
      <w:r>
        <w:rPr>
          <w:i/>
        </w:rPr>
        <w:tab/>
      </w:r>
      <w:r>
        <w:rPr>
          <w:i/>
        </w:rPr>
        <w:tab/>
      </w:r>
      <w:r>
        <w:rPr>
          <w:i/>
        </w:rPr>
        <w:tab/>
      </w:r>
      <w:r>
        <w:rPr>
          <w:i/>
        </w:rPr>
        <w:tab/>
      </w:r>
      <w:r>
        <w:rPr>
          <w:i/>
        </w:rPr>
        <w:tab/>
        <w:t>Source: Nokia, Nokia Shanghai Bell, Intel</w:t>
      </w:r>
    </w:p>
    <w:p w14:paraId="4FA599F8" w14:textId="77777777" w:rsidR="008B1124" w:rsidRDefault="008B1124" w:rsidP="008B1124">
      <w:pPr>
        <w:rPr>
          <w:rFonts w:ascii="Arial" w:hAnsi="Arial" w:cs="Arial"/>
          <w:b/>
        </w:rPr>
      </w:pPr>
      <w:r>
        <w:rPr>
          <w:rFonts w:ascii="Arial" w:hAnsi="Arial" w:cs="Arial"/>
          <w:b/>
        </w:rPr>
        <w:t xml:space="preserve">Abstract: </w:t>
      </w:r>
    </w:p>
    <w:p w14:paraId="5C4BE909" w14:textId="77777777" w:rsidR="008B1124" w:rsidRDefault="008B1124" w:rsidP="008B1124">
      <w:r>
        <w:t>[Post-Meeting]; Session Chair: confirm as "Endorsed". This CR will not be implemented in the spec.</w:t>
      </w:r>
    </w:p>
    <w:p w14:paraId="00D07C7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42FFE7" w14:textId="1974C906" w:rsidR="008B1124" w:rsidRDefault="008B1124" w:rsidP="008B1124">
      <w:pPr>
        <w:rPr>
          <w:rFonts w:ascii="Arial" w:hAnsi="Arial" w:cs="Arial"/>
          <w:b/>
          <w:sz w:val="24"/>
        </w:rPr>
      </w:pPr>
      <w:r>
        <w:rPr>
          <w:rFonts w:ascii="Arial" w:hAnsi="Arial" w:cs="Arial"/>
          <w:b/>
          <w:color w:val="0000FF"/>
          <w:sz w:val="24"/>
        </w:rPr>
        <w:t>R4-2219748</w:t>
      </w:r>
      <w:r>
        <w:rPr>
          <w:rFonts w:ascii="Arial" w:hAnsi="Arial" w:cs="Arial"/>
          <w:b/>
          <w:color w:val="0000FF"/>
          <w:sz w:val="24"/>
        </w:rPr>
        <w:tab/>
      </w:r>
      <w:r>
        <w:rPr>
          <w:rFonts w:ascii="Arial" w:hAnsi="Arial" w:cs="Arial"/>
          <w:b/>
          <w:sz w:val="24"/>
        </w:rPr>
        <w:t>Big CR to 38.141-2: demodulation requirements introduction for FR2-2</w:t>
      </w:r>
    </w:p>
    <w:p w14:paraId="46730DB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v17.7.0</w:t>
      </w:r>
      <w:r>
        <w:rPr>
          <w:i/>
        </w:rPr>
        <w:tab/>
        <w:t xml:space="preserve">  CR-0434  rev  Cat: B (Rel-17)</w:t>
      </w:r>
      <w:r>
        <w:rPr>
          <w:i/>
        </w:rPr>
        <w:br/>
      </w:r>
      <w:r>
        <w:rPr>
          <w:i/>
        </w:rPr>
        <w:br/>
      </w:r>
      <w:r>
        <w:rPr>
          <w:i/>
        </w:rPr>
        <w:tab/>
      </w:r>
      <w:r>
        <w:rPr>
          <w:i/>
        </w:rPr>
        <w:tab/>
      </w:r>
      <w:r>
        <w:rPr>
          <w:i/>
        </w:rPr>
        <w:tab/>
      </w:r>
      <w:r>
        <w:rPr>
          <w:i/>
        </w:rPr>
        <w:tab/>
      </w:r>
      <w:r>
        <w:rPr>
          <w:i/>
        </w:rPr>
        <w:tab/>
        <w:t>Source: Nokia, Nokia Shanghai Bell, Intel</w:t>
      </w:r>
    </w:p>
    <w:p w14:paraId="47D885DB" w14:textId="77777777" w:rsidR="008B1124" w:rsidRDefault="008B1124" w:rsidP="008B1124">
      <w:pPr>
        <w:rPr>
          <w:rFonts w:ascii="Arial" w:hAnsi="Arial" w:cs="Arial"/>
          <w:b/>
        </w:rPr>
      </w:pPr>
      <w:r>
        <w:rPr>
          <w:rFonts w:ascii="Arial" w:hAnsi="Arial" w:cs="Arial"/>
          <w:b/>
        </w:rPr>
        <w:t xml:space="preserve">Abstract: </w:t>
      </w:r>
    </w:p>
    <w:p w14:paraId="433AA4B7" w14:textId="77777777" w:rsidR="008B1124" w:rsidRDefault="008B1124" w:rsidP="008B1124">
      <w:r>
        <w:t>[Post-Meeting]; Session Chair: confirm as "Endorsed". This CR will not be implemented in the spec.</w:t>
      </w:r>
    </w:p>
    <w:p w14:paraId="6AA8F6D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509E0F" w14:textId="7DEE33A9" w:rsidR="008B1124" w:rsidRDefault="008B1124" w:rsidP="008B1124">
      <w:pPr>
        <w:rPr>
          <w:rFonts w:ascii="Arial" w:hAnsi="Arial" w:cs="Arial"/>
          <w:b/>
          <w:sz w:val="24"/>
        </w:rPr>
      </w:pPr>
      <w:r>
        <w:rPr>
          <w:rFonts w:ascii="Arial" w:hAnsi="Arial" w:cs="Arial"/>
          <w:b/>
          <w:color w:val="0000FF"/>
          <w:sz w:val="24"/>
        </w:rPr>
        <w:t>R4-2220052</w:t>
      </w:r>
      <w:r>
        <w:rPr>
          <w:rFonts w:ascii="Arial" w:hAnsi="Arial" w:cs="Arial"/>
          <w:b/>
          <w:color w:val="0000FF"/>
          <w:sz w:val="24"/>
        </w:rPr>
        <w:tab/>
      </w:r>
      <w:r>
        <w:rPr>
          <w:rFonts w:ascii="Arial" w:hAnsi="Arial" w:cs="Arial"/>
          <w:b/>
          <w:sz w:val="24"/>
        </w:rPr>
        <w:t>Topic summary for [105][206] NR_ext_to_71GHz_RRM_1</w:t>
      </w:r>
    </w:p>
    <w:p w14:paraId="77C5380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E62CDC4" w14:textId="77777777" w:rsidR="008B1124" w:rsidRDefault="008B1124" w:rsidP="008B1124">
      <w:pPr>
        <w:rPr>
          <w:rFonts w:ascii="Arial" w:hAnsi="Arial" w:cs="Arial"/>
          <w:b/>
        </w:rPr>
      </w:pPr>
      <w:r>
        <w:rPr>
          <w:rFonts w:ascii="Arial" w:hAnsi="Arial" w:cs="Arial"/>
          <w:b/>
        </w:rPr>
        <w:t xml:space="preserve">Abstract: </w:t>
      </w:r>
    </w:p>
    <w:p w14:paraId="61001CB3" w14:textId="77777777" w:rsidR="008B1124" w:rsidRDefault="008B1124" w:rsidP="008B1124">
      <w:r>
        <w:t>[105][206] NR_ext_to_71GHz_RRM_1</w:t>
      </w:r>
    </w:p>
    <w:p w14:paraId="707058E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0D308" w14:textId="547A0CDE" w:rsidR="008B1124" w:rsidRDefault="008B1124" w:rsidP="008B1124">
      <w:pPr>
        <w:rPr>
          <w:rFonts w:ascii="Arial" w:hAnsi="Arial" w:cs="Arial"/>
          <w:b/>
          <w:sz w:val="24"/>
        </w:rPr>
      </w:pPr>
      <w:r>
        <w:rPr>
          <w:rFonts w:ascii="Arial" w:hAnsi="Arial" w:cs="Arial"/>
          <w:b/>
          <w:color w:val="0000FF"/>
          <w:sz w:val="24"/>
        </w:rPr>
        <w:t>R4-2220053</w:t>
      </w:r>
      <w:r>
        <w:rPr>
          <w:rFonts w:ascii="Arial" w:hAnsi="Arial" w:cs="Arial"/>
          <w:b/>
          <w:color w:val="0000FF"/>
          <w:sz w:val="24"/>
        </w:rPr>
        <w:tab/>
      </w:r>
      <w:r>
        <w:rPr>
          <w:rFonts w:ascii="Arial" w:hAnsi="Arial" w:cs="Arial"/>
          <w:b/>
          <w:sz w:val="24"/>
        </w:rPr>
        <w:t>Topic summary for [105][207] NR_ext_to_71GHz_RRM_2</w:t>
      </w:r>
    </w:p>
    <w:p w14:paraId="1F4DB17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1ADC2DB" w14:textId="77777777" w:rsidR="008B1124" w:rsidRDefault="008B1124" w:rsidP="008B1124">
      <w:pPr>
        <w:rPr>
          <w:rFonts w:ascii="Arial" w:hAnsi="Arial" w:cs="Arial"/>
          <w:b/>
        </w:rPr>
      </w:pPr>
      <w:r>
        <w:rPr>
          <w:rFonts w:ascii="Arial" w:hAnsi="Arial" w:cs="Arial"/>
          <w:b/>
        </w:rPr>
        <w:t xml:space="preserve">Abstract: </w:t>
      </w:r>
    </w:p>
    <w:p w14:paraId="7EAD69D3" w14:textId="77777777" w:rsidR="008B1124" w:rsidRDefault="008B1124" w:rsidP="008B1124">
      <w:r>
        <w:t>[105][207] NR_ext_to_71GHz_RRM_2</w:t>
      </w:r>
    </w:p>
    <w:p w14:paraId="42F50F7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C959C" w14:textId="39AB2C98" w:rsidR="008B1124" w:rsidRDefault="008B1124" w:rsidP="008B1124">
      <w:pPr>
        <w:rPr>
          <w:rFonts w:ascii="Arial" w:hAnsi="Arial" w:cs="Arial"/>
          <w:b/>
          <w:sz w:val="24"/>
        </w:rPr>
      </w:pPr>
      <w:r>
        <w:rPr>
          <w:rFonts w:ascii="Arial" w:hAnsi="Arial" w:cs="Arial"/>
          <w:b/>
          <w:color w:val="0000FF"/>
          <w:sz w:val="24"/>
        </w:rPr>
        <w:t>R4-2220083</w:t>
      </w:r>
      <w:r>
        <w:rPr>
          <w:rFonts w:ascii="Arial" w:hAnsi="Arial" w:cs="Arial"/>
          <w:b/>
          <w:color w:val="0000FF"/>
          <w:sz w:val="24"/>
        </w:rPr>
        <w:tab/>
      </w:r>
      <w:r>
        <w:rPr>
          <w:rFonts w:ascii="Arial" w:hAnsi="Arial" w:cs="Arial"/>
          <w:b/>
          <w:sz w:val="24"/>
        </w:rPr>
        <w:t>Topic summary for [105][103] NR_ext_to_71GHz</w:t>
      </w:r>
    </w:p>
    <w:p w14:paraId="5A70486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2540A04" w14:textId="77777777" w:rsidR="008B1124" w:rsidRDefault="008B1124" w:rsidP="008B1124">
      <w:pPr>
        <w:rPr>
          <w:rFonts w:ascii="Arial" w:hAnsi="Arial" w:cs="Arial"/>
          <w:b/>
        </w:rPr>
      </w:pPr>
      <w:r>
        <w:rPr>
          <w:rFonts w:ascii="Arial" w:hAnsi="Arial" w:cs="Arial"/>
          <w:b/>
        </w:rPr>
        <w:t xml:space="preserve">Abstract: </w:t>
      </w:r>
    </w:p>
    <w:p w14:paraId="382D7929" w14:textId="77777777" w:rsidR="008B1124" w:rsidRDefault="008B1124" w:rsidP="008B1124">
      <w:r>
        <w:t>[105][103] NR_ext_to_71GHz</w:t>
      </w:r>
    </w:p>
    <w:p w14:paraId="5A8690F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AA453" w14:textId="15FAD1AC" w:rsidR="008B1124" w:rsidRDefault="008B1124" w:rsidP="008B1124">
      <w:pPr>
        <w:rPr>
          <w:rFonts w:ascii="Arial" w:hAnsi="Arial" w:cs="Arial"/>
          <w:b/>
          <w:sz w:val="24"/>
        </w:rPr>
      </w:pPr>
      <w:r>
        <w:rPr>
          <w:rFonts w:ascii="Arial" w:hAnsi="Arial" w:cs="Arial"/>
          <w:b/>
          <w:color w:val="0000FF"/>
          <w:sz w:val="24"/>
        </w:rPr>
        <w:t>R4-2220132</w:t>
      </w:r>
      <w:r>
        <w:rPr>
          <w:rFonts w:ascii="Arial" w:hAnsi="Arial" w:cs="Arial"/>
          <w:b/>
          <w:color w:val="0000FF"/>
          <w:sz w:val="24"/>
        </w:rPr>
        <w:tab/>
      </w:r>
      <w:r>
        <w:rPr>
          <w:rFonts w:ascii="Arial" w:hAnsi="Arial" w:cs="Arial"/>
          <w:b/>
          <w:sz w:val="24"/>
        </w:rPr>
        <w:t>Summary for [105][306] NR_exto71GHz_BSRF</w:t>
      </w:r>
    </w:p>
    <w:p w14:paraId="4A87B34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B327FDE" w14:textId="57972DAC" w:rsidR="00217B3C" w:rsidRDefault="00217B3C" w:rsidP="008B1124">
      <w:pPr>
        <w:rPr>
          <w:rFonts w:ascii="Arial" w:hAnsi="Arial" w:cs="Arial"/>
          <w:b/>
        </w:rPr>
      </w:pPr>
      <w:r>
        <w:rPr>
          <w:rFonts w:ascii="Arial" w:hAnsi="Arial" w:cs="Arial"/>
          <w:b/>
        </w:rPr>
        <w:t>Discussion:</w:t>
      </w:r>
    </w:p>
    <w:p w14:paraId="5F940EFE" w14:textId="77777777" w:rsidR="00217B3C" w:rsidRPr="00217B3C" w:rsidRDefault="00217B3C" w:rsidP="00217B3C">
      <w:pPr>
        <w:rPr>
          <w:rFonts w:eastAsia="SimSun"/>
          <w:b/>
          <w:bCs/>
          <w:u w:val="single"/>
          <w:lang w:eastAsia="ko-KR"/>
        </w:rPr>
      </w:pPr>
      <w:r w:rsidRPr="00217B3C">
        <w:rPr>
          <w:rFonts w:eastAsia="SimSun"/>
          <w:b/>
          <w:bCs/>
          <w:u w:val="single"/>
          <w:lang w:eastAsia="ko-KR"/>
        </w:rPr>
        <w:t>Sub-topic 1-1 Consideration of the composite test equipement and additional calibration</w:t>
      </w:r>
    </w:p>
    <w:p w14:paraId="4E0FFE50" w14:textId="0CEAF0BD" w:rsidR="00217B3C" w:rsidRPr="00217B3C" w:rsidRDefault="00217B3C" w:rsidP="00217B3C">
      <w:pPr>
        <w:pStyle w:val="B1"/>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Proposals (1/2 vs. 3/4)</w:t>
      </w:r>
    </w:p>
    <w:p w14:paraId="569C2D4F" w14:textId="39EDB295" w:rsidR="00217B3C" w:rsidRPr="00217B3C" w:rsidRDefault="00217B3C" w:rsidP="00217B3C">
      <w:pPr>
        <w:pStyle w:val="B2"/>
        <w:rPr>
          <w:rFonts w:eastAsia="SimSun"/>
          <w:lang w:val="en-US" w:eastAsia="zh-CN"/>
        </w:rPr>
      </w:pPr>
      <w:r>
        <w:rPr>
          <w:rFonts w:eastAsia="SimSun"/>
          <w:lang w:val="en-US" w:eastAsia="zh-CN"/>
        </w:rPr>
        <w:lastRenderedPageBreak/>
        <w:t>-</w:t>
      </w:r>
      <w:r>
        <w:rPr>
          <w:rFonts w:eastAsia="SimSun"/>
          <w:lang w:val="en-US" w:eastAsia="zh-CN"/>
        </w:rPr>
        <w:tab/>
      </w:r>
      <w:r w:rsidRPr="00217B3C">
        <w:rPr>
          <w:rFonts w:eastAsia="SimSun"/>
          <w:lang w:val="en-US" w:eastAsia="zh-CN"/>
        </w:rPr>
        <w:t>Option 1: For radiated transmit power and OTA reference sensitivity adopt the concept of using a power meter as reference for absolute power, i.e. additional calibration (</w:t>
      </w:r>
      <w:hyperlink r:id="rId8" w:history="1">
        <w:r w:rsidRPr="00217B3C">
          <w:rPr>
            <w:rFonts w:eastAsia="SimSun"/>
            <w:lang w:val="en-US" w:eastAsia="zh-CN"/>
          </w:rPr>
          <w:t>R4-2218834</w:t>
        </w:r>
      </w:hyperlink>
      <w:r w:rsidRPr="00217B3C">
        <w:rPr>
          <w:rFonts w:eastAsia="SimSun"/>
          <w:lang w:val="en-US" w:eastAsia="zh-CN"/>
        </w:rPr>
        <w:t>, Ericsson)</w:t>
      </w:r>
    </w:p>
    <w:p w14:paraId="40831F45" w14:textId="7513FDE0" w:rsidR="00217B3C" w:rsidRPr="00217B3C" w:rsidRDefault="00217B3C" w:rsidP="00217B3C">
      <w:pPr>
        <w:pStyle w:val="B2"/>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Option 2: Above 60 GHz we propose adopt additional calibration procedures to improve MU using a power meter for EIRP measurement part of radiated transmit power requirement. (</w:t>
      </w:r>
      <w:hyperlink r:id="rId9" w:history="1">
        <w:r w:rsidRPr="00217B3C">
          <w:rPr>
            <w:rFonts w:eastAsia="SimSun"/>
            <w:lang w:val="en-US" w:eastAsia="zh-CN"/>
          </w:rPr>
          <w:t>R4-2218834</w:t>
        </w:r>
      </w:hyperlink>
      <w:r w:rsidRPr="00217B3C">
        <w:rPr>
          <w:rFonts w:eastAsia="SimSun"/>
          <w:lang w:val="en-US" w:eastAsia="zh-CN"/>
        </w:rPr>
        <w:t>, Ericsson)</w:t>
      </w:r>
    </w:p>
    <w:p w14:paraId="01535F4E" w14:textId="5578D83D" w:rsidR="00217B3C" w:rsidRPr="00217B3C" w:rsidRDefault="00217B3C" w:rsidP="00217B3C">
      <w:pPr>
        <w:pStyle w:val="B2"/>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Option 3: For power measurement equipment MU, use of mixer should be allowed as one combined equipment (mixer + Spectrum Analyzer) as well as single Spectrum/Signal Analyzer. For this case, derivation should be provided as individual mixer MU, mismatch term between mixer and Analyzer, and Spectrum Analyzer (IF) MU and calculation. (</w:t>
      </w:r>
      <w:hyperlink r:id="rId10" w:history="1">
        <w:r w:rsidRPr="00217B3C">
          <w:rPr>
            <w:rFonts w:eastAsia="SimSun"/>
            <w:lang w:val="en-US" w:eastAsia="zh-CN"/>
          </w:rPr>
          <w:t>R4-2219449</w:t>
        </w:r>
      </w:hyperlink>
      <w:r w:rsidRPr="00217B3C">
        <w:rPr>
          <w:rFonts w:eastAsia="SimSun"/>
          <w:lang w:val="en-US" w:eastAsia="zh-CN"/>
        </w:rPr>
        <w:t>, Keysight)</w:t>
      </w:r>
    </w:p>
    <w:p w14:paraId="767BE084" w14:textId="2FB05FD7" w:rsidR="00217B3C" w:rsidRPr="00217B3C" w:rsidRDefault="00217B3C" w:rsidP="00217B3C">
      <w:pPr>
        <w:pStyle w:val="B2"/>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Option 4: Use of power sensor/meter is already allowed as consideration of power measurement MU term however, we should take it as optional and only when it’s usable. MU value should be taken from Spectrum/Signal analyser (with mixer combined) which has wider coverage of testing and usable when power sensor/meter can not be used. (</w:t>
      </w:r>
      <w:hyperlink r:id="rId11" w:history="1">
        <w:r w:rsidRPr="00217B3C">
          <w:rPr>
            <w:rFonts w:eastAsia="SimSun"/>
            <w:lang w:val="en-US" w:eastAsia="zh-CN"/>
          </w:rPr>
          <w:t>R4-2219449</w:t>
        </w:r>
      </w:hyperlink>
      <w:r w:rsidRPr="00217B3C">
        <w:rPr>
          <w:rFonts w:eastAsia="SimSun"/>
          <w:lang w:val="en-US" w:eastAsia="zh-CN"/>
        </w:rPr>
        <w:t>, Keysight)</w:t>
      </w:r>
    </w:p>
    <w:p w14:paraId="0961161A" w14:textId="30586041" w:rsidR="00217B3C" w:rsidRPr="00217B3C" w:rsidRDefault="00217B3C" w:rsidP="00217B3C">
      <w:pPr>
        <w:pStyle w:val="B1"/>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Recommended WF</w:t>
      </w:r>
    </w:p>
    <w:p w14:paraId="6C99A2E8" w14:textId="219E87B4" w:rsidR="00217B3C" w:rsidRPr="00217B3C" w:rsidRDefault="00217B3C" w:rsidP="00217B3C">
      <w:pPr>
        <w:pStyle w:val="B2"/>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 xml:space="preserve">Moderator suggests to present the above two tdocs (R4-2218834, R4-2219449) during online session, to present technical justification, only. </w:t>
      </w:r>
    </w:p>
    <w:p w14:paraId="5D0B98B6" w14:textId="04B86C06" w:rsidR="00217B3C" w:rsidRPr="00217B3C" w:rsidRDefault="00217B3C" w:rsidP="00217B3C">
      <w:pPr>
        <w:pStyle w:val="B2"/>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Related MU calculations to be handled offline based on Excel spreadsheets. Combined MU difference among two approaches in range of 2-3 dB!</w:t>
      </w:r>
    </w:p>
    <w:p w14:paraId="20EE76D4" w14:textId="61F11B3F" w:rsidR="00217B3C" w:rsidRPr="00217B3C" w:rsidRDefault="00217B3C" w:rsidP="00217B3C">
      <w:pPr>
        <w:pStyle w:val="B2"/>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Discuss whether the additional calibration may be considered as an optional part of the test procedure.</w:t>
      </w:r>
    </w:p>
    <w:p w14:paraId="77516E64" w14:textId="5279ECB1" w:rsidR="00217B3C" w:rsidRPr="00217B3C" w:rsidRDefault="00217B3C" w:rsidP="00217B3C">
      <w:pPr>
        <w:pStyle w:val="B2"/>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Consider both approaches case by case (per requirement) to verify when the power meter is usable.</w:t>
      </w:r>
    </w:p>
    <w:p w14:paraId="0A04E832" w14:textId="2AAA5656" w:rsidR="00217B3C" w:rsidRPr="00217B3C" w:rsidRDefault="00217B3C" w:rsidP="00217B3C">
      <w:pPr>
        <w:pStyle w:val="B1"/>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Discussion:</w:t>
      </w:r>
    </w:p>
    <w:p w14:paraId="794C6EFF" w14:textId="2ED5FBC5" w:rsidR="00217B3C" w:rsidRPr="00217B3C" w:rsidRDefault="00217B3C" w:rsidP="00217B3C">
      <w:pPr>
        <w:pStyle w:val="B2"/>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 xml:space="preserve">Ericsson: Regarding which kind of requirements power meter can be used; we agreed only absolute power related requirements power meter can be used. </w:t>
      </w:r>
    </w:p>
    <w:p w14:paraId="044B2C9E" w14:textId="47E3895A" w:rsidR="00217B3C" w:rsidRPr="00217B3C" w:rsidRDefault="00217B3C" w:rsidP="00217B3C">
      <w:pPr>
        <w:pStyle w:val="B2"/>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 xml:space="preserve">Keysight: The values for Mixer come from after calibration. </w:t>
      </w:r>
    </w:p>
    <w:p w14:paraId="52FB662A" w14:textId="008470FB" w:rsidR="00217B3C" w:rsidRPr="00217B3C" w:rsidRDefault="00217B3C" w:rsidP="00217B3C">
      <w:pPr>
        <w:pStyle w:val="B2"/>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 xml:space="preserve">Ericsson: We have another MU contribution for stability.. </w:t>
      </w:r>
    </w:p>
    <w:p w14:paraId="118B3F03" w14:textId="336C1FE5" w:rsidR="00217B3C" w:rsidRPr="00217B3C" w:rsidRDefault="00217B3C" w:rsidP="00217B3C">
      <w:pPr>
        <w:pStyle w:val="B2"/>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Nokia: We have similar discussion in previous for OTA issues. The best way is to focused on MU values introduction based on offline.</w:t>
      </w:r>
    </w:p>
    <w:p w14:paraId="25FD2331" w14:textId="4F4E7B18" w:rsidR="00217B3C" w:rsidRPr="00217B3C" w:rsidRDefault="00217B3C" w:rsidP="00217B3C">
      <w:pPr>
        <w:pStyle w:val="B2"/>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 xml:space="preserve">Huawei: We can consider case by case manner for power meter usage for introduction of MU. </w:t>
      </w:r>
    </w:p>
    <w:p w14:paraId="0817D8A2" w14:textId="77777777" w:rsidR="00217B3C" w:rsidRDefault="00217B3C" w:rsidP="00217B3C">
      <w:pPr>
        <w:rPr>
          <w:rFonts w:eastAsia="SimSun"/>
          <w:lang w:val="en-US" w:eastAsia="zh-CN"/>
        </w:rPr>
      </w:pPr>
      <w:r w:rsidRPr="00217B3C">
        <w:rPr>
          <w:rFonts w:eastAsia="SimSun"/>
          <w:highlight w:val="green"/>
          <w:lang w:val="en-US" w:eastAsia="zh-CN"/>
        </w:rPr>
        <w:t>Agreement:</w:t>
      </w:r>
    </w:p>
    <w:p w14:paraId="7B3BE51D" w14:textId="15DE77E0" w:rsidR="00217B3C" w:rsidRPr="00217B3C" w:rsidRDefault="00217B3C" w:rsidP="00217B3C">
      <w:pPr>
        <w:rPr>
          <w:rFonts w:eastAsia="SimSun"/>
          <w:lang w:val="en-US" w:eastAsia="zh-CN"/>
        </w:rPr>
      </w:pPr>
      <w:r w:rsidRPr="00217B3C">
        <w:rPr>
          <w:rFonts w:eastAsia="SimSun"/>
          <w:highlight w:val="green"/>
          <w:lang w:val="en-US" w:eastAsia="zh-CN"/>
        </w:rPr>
        <w:t>Consider both approaches case by case (per requirement) to verify when the power meter is usable and focused on final MU introduction for each requirements.</w:t>
      </w:r>
      <w:r w:rsidRPr="00217B3C">
        <w:rPr>
          <w:rFonts w:eastAsia="SimSun"/>
          <w:lang w:val="en-US" w:eastAsia="zh-CN"/>
        </w:rPr>
        <w:t xml:space="preserve"> </w:t>
      </w:r>
    </w:p>
    <w:p w14:paraId="43D19354" w14:textId="77777777" w:rsidR="00217B3C" w:rsidRPr="00217B3C" w:rsidRDefault="00217B3C" w:rsidP="00217B3C">
      <w:pPr>
        <w:rPr>
          <w:rFonts w:eastAsia="SimSun"/>
          <w:lang w:val="en-US" w:eastAsia="zh-CN"/>
        </w:rPr>
      </w:pPr>
    </w:p>
    <w:p w14:paraId="5A0DD8DA" w14:textId="77777777" w:rsidR="00217B3C" w:rsidRPr="00217B3C" w:rsidRDefault="00217B3C" w:rsidP="00217B3C">
      <w:pPr>
        <w:rPr>
          <w:rFonts w:eastAsia="SimSun"/>
          <w:b/>
          <w:bCs/>
          <w:u w:val="single"/>
          <w:lang w:eastAsia="ko-KR"/>
        </w:rPr>
      </w:pPr>
      <w:r w:rsidRPr="00217B3C">
        <w:rPr>
          <w:rFonts w:eastAsia="SimSun"/>
          <w:b/>
          <w:bCs/>
          <w:u w:val="single"/>
          <w:lang w:eastAsia="ko-KR"/>
        </w:rPr>
        <w:t>Sub-topic 2-1 Consideration of the OTA chambers for the FR2-2 OTA test procedures</w:t>
      </w:r>
    </w:p>
    <w:p w14:paraId="60450D24" w14:textId="198B7A0F" w:rsidR="00217B3C" w:rsidRPr="00217B3C" w:rsidRDefault="00217B3C" w:rsidP="0011317F">
      <w:pPr>
        <w:rPr>
          <w:rFonts w:eastAsia="SimSun"/>
          <w:lang w:val="en-US" w:eastAsia="zh-CN"/>
        </w:rPr>
      </w:pPr>
      <w:r w:rsidRPr="00217B3C">
        <w:rPr>
          <w:rFonts w:eastAsia="SimSun"/>
          <w:lang w:val="en-US" w:eastAsia="zh-CN"/>
        </w:rPr>
        <w:t>Proposals</w:t>
      </w:r>
    </w:p>
    <w:p w14:paraId="54161823" w14:textId="5B85AF9C" w:rsidR="00217B3C" w:rsidRPr="00217B3C" w:rsidRDefault="0011317F" w:rsidP="0011317F">
      <w:pPr>
        <w:pStyle w:val="B1"/>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Option 1: (R4-2219843, Keysight)</w:t>
      </w:r>
    </w:p>
    <w:p w14:paraId="6EA8CC6E" w14:textId="77230B5A" w:rsidR="00217B3C" w:rsidRPr="00217B3C" w:rsidRDefault="0011317F" w:rsidP="0011317F">
      <w:pPr>
        <w:pStyle w:val="B2"/>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 xml:space="preserve">Regarding with test feasibility on spurious emission and OOB testing, there is no significant issue on test feasibility up to 142 GHz. </w:t>
      </w:r>
    </w:p>
    <w:p w14:paraId="5CB7905F" w14:textId="0234C895" w:rsidR="00217B3C" w:rsidRPr="00217B3C" w:rsidRDefault="0011317F" w:rsidP="0011317F">
      <w:pPr>
        <w:pStyle w:val="B2"/>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 xml:space="preserve">Although, it is feasible, test to cover this much wide frequency range requires multiple configuration and changes during testing. </w:t>
      </w:r>
    </w:p>
    <w:p w14:paraId="092A6275" w14:textId="14F23FA2" w:rsidR="00217B3C" w:rsidRPr="00217B3C" w:rsidRDefault="0011317F" w:rsidP="0011317F">
      <w:pPr>
        <w:pStyle w:val="B1"/>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Option 2: (R4-2218835, Ericsson)</w:t>
      </w:r>
    </w:p>
    <w:p w14:paraId="3A0FE318" w14:textId="4112A8E9" w:rsidR="00217B3C" w:rsidRPr="00217B3C" w:rsidRDefault="0011317F" w:rsidP="0011317F">
      <w:pPr>
        <w:pStyle w:val="B2"/>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 xml:space="preserve">Multiple proposals for the MU reuse from FR2-1 for the Reverberation Chamber measurements. </w:t>
      </w:r>
    </w:p>
    <w:p w14:paraId="0E87D93A" w14:textId="16D63FAF" w:rsidR="00217B3C" w:rsidRPr="00217B3C" w:rsidRDefault="00217B3C" w:rsidP="0011317F">
      <w:pPr>
        <w:rPr>
          <w:rFonts w:eastAsia="SimSun"/>
          <w:lang w:val="en-US" w:eastAsia="zh-CN"/>
        </w:rPr>
      </w:pPr>
      <w:r w:rsidRPr="00217B3C">
        <w:rPr>
          <w:rFonts w:eastAsia="SimSun"/>
          <w:lang w:val="en-US" w:eastAsia="zh-CN"/>
        </w:rPr>
        <w:t>Recommended WF</w:t>
      </w:r>
    </w:p>
    <w:p w14:paraId="0CA540D1" w14:textId="48E63B38" w:rsidR="00217B3C" w:rsidRPr="00217B3C" w:rsidRDefault="0011317F" w:rsidP="0011317F">
      <w:pPr>
        <w:pStyle w:val="B1"/>
        <w:rPr>
          <w:rFonts w:eastAsia="SimSun"/>
          <w:lang w:val="en-US" w:eastAsia="zh-CN"/>
        </w:rPr>
      </w:pPr>
      <w:r>
        <w:rPr>
          <w:rFonts w:eastAsia="SimSun"/>
          <w:lang w:val="en-US" w:eastAsia="zh-CN"/>
        </w:rPr>
        <w:lastRenderedPageBreak/>
        <w:t>-</w:t>
      </w:r>
      <w:r>
        <w:rPr>
          <w:rFonts w:eastAsia="SimSun"/>
          <w:lang w:val="en-US" w:eastAsia="zh-CN"/>
        </w:rPr>
        <w:tab/>
      </w:r>
      <w:r w:rsidR="00217B3C" w:rsidRPr="00217B3C">
        <w:rPr>
          <w:rFonts w:eastAsia="SimSun"/>
          <w:lang w:val="en-US" w:eastAsia="zh-CN"/>
        </w:rPr>
        <w:t xml:space="preserve">Detailed discussion not needed; proceed with the high level confirmation that both CATR and RC (i.e. both options) may be used for BS RF testing for FR2-2. </w:t>
      </w:r>
    </w:p>
    <w:p w14:paraId="3AB454FD" w14:textId="52EE45C8" w:rsidR="00217B3C" w:rsidRPr="00217B3C" w:rsidRDefault="0011317F" w:rsidP="0011317F">
      <w:pPr>
        <w:pStyle w:val="B1"/>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 xml:space="preserve">Details and per-requirement MU budget considerations as detailed in Excel spreadsheets. </w:t>
      </w:r>
    </w:p>
    <w:p w14:paraId="5D95C24F" w14:textId="77777777" w:rsidR="00217B3C" w:rsidRDefault="00217B3C" w:rsidP="00217B3C">
      <w:pPr>
        <w:rPr>
          <w:rFonts w:eastAsia="SimSun"/>
          <w:lang w:val="en-US" w:eastAsia="zh-CN"/>
        </w:rPr>
      </w:pPr>
      <w:r w:rsidRPr="00217B3C">
        <w:rPr>
          <w:rFonts w:eastAsia="SimSun"/>
          <w:highlight w:val="green"/>
          <w:lang w:val="en-US" w:eastAsia="zh-CN"/>
        </w:rPr>
        <w:t>Agreement:</w:t>
      </w:r>
    </w:p>
    <w:p w14:paraId="332D3731" w14:textId="0AA9466A" w:rsidR="00217B3C" w:rsidRPr="00217B3C" w:rsidRDefault="00217B3C" w:rsidP="00217B3C">
      <w:pPr>
        <w:rPr>
          <w:rFonts w:eastAsia="SimSun"/>
          <w:highlight w:val="green"/>
          <w:lang w:val="en-US" w:eastAsia="zh-CN"/>
        </w:rPr>
      </w:pPr>
      <w:r w:rsidRPr="00217B3C">
        <w:rPr>
          <w:rFonts w:eastAsia="SimSun"/>
          <w:highlight w:val="green"/>
          <w:lang w:val="en-US" w:eastAsia="zh-CN"/>
        </w:rPr>
        <w:t xml:space="preserve">Further work on MU budget for both CATR and RC. </w:t>
      </w:r>
    </w:p>
    <w:p w14:paraId="68AB1F00" w14:textId="31C4A018" w:rsidR="00217B3C" w:rsidRPr="00217B3C" w:rsidRDefault="00217B3C" w:rsidP="00217B3C">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217B3C">
        <w:rPr>
          <w:rFonts w:eastAsia="SimSun"/>
          <w:highlight w:val="green"/>
          <w:lang w:val="en-US" w:eastAsia="zh-CN"/>
        </w:rPr>
        <w:t xml:space="preserve">Note: Other chambers not precluded with contribution driven in future RAN4 meeting. </w:t>
      </w:r>
    </w:p>
    <w:p w14:paraId="07D138CB" w14:textId="554C44FD" w:rsidR="00217B3C" w:rsidRPr="00217B3C" w:rsidRDefault="00217B3C" w:rsidP="00217B3C">
      <w:pPr>
        <w:rPr>
          <w:rFonts w:eastAsia="SimSun"/>
          <w:lang w:eastAsia="ko-KR"/>
        </w:rPr>
      </w:pPr>
    </w:p>
    <w:p w14:paraId="007C658B" w14:textId="77777777" w:rsidR="00217B3C" w:rsidRPr="00217B3C" w:rsidRDefault="00217B3C" w:rsidP="00217B3C">
      <w:pPr>
        <w:rPr>
          <w:rFonts w:eastAsia="SimSun"/>
          <w:b/>
          <w:u w:val="single"/>
          <w:lang w:eastAsia="ko-KR"/>
        </w:rPr>
      </w:pPr>
      <w:r w:rsidRPr="00217B3C">
        <w:rPr>
          <w:rFonts w:eastAsia="SimSun"/>
          <w:b/>
          <w:u w:val="single"/>
          <w:lang w:eastAsia="ko-KR"/>
        </w:rPr>
        <w:t>Issue 4-1-1: Span for OBW</w:t>
      </w:r>
    </w:p>
    <w:p w14:paraId="3F5035E6" w14:textId="19F7EF56" w:rsidR="00217B3C" w:rsidRPr="00217B3C" w:rsidRDefault="00217B3C" w:rsidP="0011317F">
      <w:pPr>
        <w:rPr>
          <w:rFonts w:eastAsia="SimSun"/>
          <w:lang w:val="en-US" w:eastAsia="zh-CN"/>
        </w:rPr>
      </w:pPr>
      <w:r w:rsidRPr="00217B3C">
        <w:rPr>
          <w:rFonts w:eastAsia="SimSun"/>
          <w:lang w:val="en-US" w:eastAsia="zh-CN"/>
        </w:rPr>
        <w:t>Proposals</w:t>
      </w:r>
    </w:p>
    <w:p w14:paraId="03309F70" w14:textId="3EE20EAF" w:rsidR="00217B3C" w:rsidRPr="00217B3C" w:rsidRDefault="0011317F" w:rsidP="0011317F">
      <w:pPr>
        <w:pStyle w:val="B1"/>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 xml:space="preserve">Option 1: </w:t>
      </w:r>
      <w:r w:rsidR="00217B3C" w:rsidRPr="00217B3C">
        <w:rPr>
          <w:rFonts w:eastAsia="SimSun"/>
          <w:lang w:val="en-US" w:eastAsia="ja-JP"/>
        </w:rPr>
        <w:t>Span for OBW measurement shall be twice of channel bandwidth for FR2-2</w:t>
      </w:r>
      <w:r w:rsidR="00217B3C" w:rsidRPr="00217B3C">
        <w:rPr>
          <w:rFonts w:eastAsia="SimSun"/>
          <w:lang w:val="en-US"/>
        </w:rPr>
        <w:t xml:space="preserve"> (R4-2218908, </w:t>
      </w:r>
      <w:r w:rsidR="00217B3C" w:rsidRPr="00217B3C">
        <w:rPr>
          <w:rFonts w:eastAsia="SimSun"/>
          <w:lang w:val="en-US" w:eastAsia="zh-CN"/>
        </w:rPr>
        <w:t>NEC</w:t>
      </w:r>
      <w:r w:rsidR="00217B3C" w:rsidRPr="00217B3C">
        <w:rPr>
          <w:rFonts w:eastAsia="SimSun"/>
          <w:lang w:val="en-US"/>
        </w:rPr>
        <w:t>)</w:t>
      </w:r>
    </w:p>
    <w:p w14:paraId="7B613352" w14:textId="7D1B46E0" w:rsidR="00217B3C" w:rsidRPr="00217B3C" w:rsidRDefault="0011317F" w:rsidP="0011317F">
      <w:pPr>
        <w:pStyle w:val="B1"/>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Option 2: Other, please elaborate why not Option 1.</w:t>
      </w:r>
    </w:p>
    <w:p w14:paraId="5AFAD45D" w14:textId="57A57C60" w:rsidR="00217B3C" w:rsidRPr="00217B3C" w:rsidRDefault="00217B3C" w:rsidP="0011317F">
      <w:pPr>
        <w:rPr>
          <w:rFonts w:eastAsia="SimSun"/>
          <w:lang w:val="en-US" w:eastAsia="zh-CN"/>
        </w:rPr>
      </w:pPr>
      <w:r w:rsidRPr="00217B3C">
        <w:rPr>
          <w:rFonts w:eastAsia="SimSun"/>
          <w:lang w:val="en-US" w:eastAsia="zh-CN"/>
        </w:rPr>
        <w:t>Recommended WF</w:t>
      </w:r>
    </w:p>
    <w:p w14:paraId="63B1E334" w14:textId="7BEDCB00" w:rsidR="00217B3C" w:rsidRPr="00217B3C" w:rsidRDefault="0011317F" w:rsidP="0011317F">
      <w:pPr>
        <w:pStyle w:val="B1"/>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 xml:space="preserve">Option 1 as baseline, unless other views. Collect comments during online session. </w:t>
      </w:r>
    </w:p>
    <w:p w14:paraId="3A661F8D" w14:textId="02A14951" w:rsidR="00217B3C" w:rsidRPr="00217B3C" w:rsidRDefault="00217B3C" w:rsidP="0011317F">
      <w:pPr>
        <w:rPr>
          <w:rFonts w:eastAsia="SimSun"/>
          <w:lang w:val="en-US" w:eastAsia="zh-CN"/>
        </w:rPr>
      </w:pPr>
      <w:r w:rsidRPr="00217B3C">
        <w:rPr>
          <w:rFonts w:eastAsia="SimSun"/>
          <w:lang w:val="en-US" w:eastAsia="zh-CN"/>
        </w:rPr>
        <w:t>Discussion:</w:t>
      </w:r>
    </w:p>
    <w:p w14:paraId="7AD54002" w14:textId="2B72C178" w:rsidR="00217B3C" w:rsidRPr="00217B3C" w:rsidRDefault="0011317F" w:rsidP="0011317F">
      <w:pPr>
        <w:pStyle w:val="B1"/>
        <w:rPr>
          <w:rFonts w:eastAsia="SimSun"/>
          <w:i/>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 xml:space="preserve">Keysight: We are fine with option 1. MU shall be aligned with agreements. </w:t>
      </w:r>
    </w:p>
    <w:p w14:paraId="5606F163" w14:textId="77777777" w:rsidR="00217B3C" w:rsidRDefault="00217B3C" w:rsidP="00217B3C">
      <w:pPr>
        <w:rPr>
          <w:rFonts w:eastAsia="SimSun"/>
          <w:lang w:val="en-US" w:eastAsia="zh-CN"/>
        </w:rPr>
      </w:pPr>
      <w:r w:rsidRPr="00217B3C">
        <w:rPr>
          <w:rFonts w:eastAsia="SimSun"/>
          <w:highlight w:val="green"/>
          <w:lang w:val="en-US" w:eastAsia="zh-CN"/>
        </w:rPr>
        <w:t>Agreement:</w:t>
      </w:r>
    </w:p>
    <w:p w14:paraId="62057A1F" w14:textId="63674C16" w:rsidR="00217B3C" w:rsidRPr="00217B3C" w:rsidRDefault="00217B3C" w:rsidP="00217B3C">
      <w:pPr>
        <w:rPr>
          <w:rFonts w:eastAsia="SimSun"/>
          <w:i/>
          <w:lang w:val="en-US" w:eastAsia="zh-CN"/>
        </w:rPr>
      </w:pPr>
      <w:r w:rsidRPr="00217B3C">
        <w:rPr>
          <w:rFonts w:eastAsia="SimSun"/>
          <w:highlight w:val="green"/>
          <w:lang w:val="en-US" w:eastAsia="zh-CN"/>
        </w:rPr>
        <w:t>Option 1 agreed.</w:t>
      </w:r>
      <w:r w:rsidRPr="00217B3C">
        <w:rPr>
          <w:rFonts w:eastAsia="SimSun"/>
          <w:lang w:val="en-US" w:eastAsia="zh-CN"/>
        </w:rPr>
        <w:t xml:space="preserve"> </w:t>
      </w:r>
    </w:p>
    <w:p w14:paraId="4A63A6BA" w14:textId="77777777" w:rsidR="00217B3C" w:rsidRDefault="00217B3C" w:rsidP="00877BC8">
      <w:pPr>
        <w:rPr>
          <w:rFonts w:eastAsia="SimSun"/>
          <w:lang w:eastAsia="ko-KR"/>
        </w:rPr>
      </w:pPr>
    </w:p>
    <w:p w14:paraId="072AD899" w14:textId="492FD0A2" w:rsidR="00217B3C" w:rsidRPr="00217B3C" w:rsidRDefault="00217B3C" w:rsidP="00217B3C">
      <w:pPr>
        <w:rPr>
          <w:rFonts w:eastAsia="SimSun"/>
          <w:b/>
          <w:u w:val="single"/>
          <w:lang w:eastAsia="ko-KR"/>
        </w:rPr>
      </w:pPr>
      <w:r w:rsidRPr="00217B3C">
        <w:rPr>
          <w:rFonts w:eastAsia="SimSun"/>
          <w:b/>
          <w:u w:val="single"/>
          <w:lang w:eastAsia="ko-KR"/>
        </w:rPr>
        <w:t>Issue 4-1-2: Min number of OBW measurement points for 100 MHz and 400 MHz CHBW</w:t>
      </w:r>
    </w:p>
    <w:p w14:paraId="11C41730" w14:textId="2823E2E4" w:rsidR="00217B3C" w:rsidRPr="00217B3C" w:rsidRDefault="00217B3C" w:rsidP="00217B3C">
      <w:pPr>
        <w:pStyle w:val="B1"/>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Proposals</w:t>
      </w:r>
    </w:p>
    <w:p w14:paraId="2ABA495B" w14:textId="1210A361" w:rsidR="00217B3C" w:rsidRPr="00217B3C" w:rsidRDefault="00217B3C" w:rsidP="00217B3C">
      <w:pPr>
        <w:pStyle w:val="B2"/>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 xml:space="preserve">Option 1: </w:t>
      </w:r>
      <w:r w:rsidRPr="00217B3C">
        <w:rPr>
          <w:rFonts w:eastAsia="SimSun"/>
          <w:lang w:val="en-US" w:eastAsia="ja-JP"/>
        </w:rPr>
        <w:t xml:space="preserve">Minimum number of measurement points for OBW measurement shall be </w:t>
      </w:r>
      <m:oMath>
        <m:d>
          <m:dPr>
            <m:begChr m:val="⌈"/>
            <m:endChr m:val="⌉"/>
            <m:ctrlPr>
              <w:rPr>
                <w:rFonts w:ascii="Cambria Math" w:eastAsia="SimSun" w:hAnsi="Cambria Math"/>
                <w:sz w:val="24"/>
                <w:lang w:val="en-US" w:eastAsia="zh-CN"/>
              </w:rPr>
            </m:ctrlPr>
          </m:dPr>
          <m:e>
            <m:f>
              <m:fPr>
                <m:ctrlPr>
                  <w:rPr>
                    <w:rFonts w:ascii="Cambria Math" w:eastAsia="SimSun" w:hAnsi="Cambria Math"/>
                    <w:sz w:val="24"/>
                    <w:lang w:val="en-US" w:eastAsia="zh-CN"/>
                  </w:rPr>
                </m:ctrlPr>
              </m:fPr>
              <m:num>
                <m:r>
                  <m:rPr>
                    <m:sty m:val="p"/>
                  </m:rPr>
                  <w:rPr>
                    <w:rFonts w:ascii="Cambria Math" w:eastAsia="SimSun" w:hAnsi="Cambria Math"/>
                    <w:sz w:val="24"/>
                    <w:lang w:val="en-US" w:eastAsia="zh-CN"/>
                  </w:rPr>
                  <m:t>2×</m:t>
                </m:r>
                <m:sSub>
                  <m:sSubPr>
                    <m:ctrlPr>
                      <w:rPr>
                        <w:rFonts w:ascii="Cambria Math" w:eastAsia="SimSun" w:hAnsi="Cambria Math"/>
                        <w:i/>
                        <w:sz w:val="24"/>
                        <w:lang w:val="en-US" w:eastAsia="zh-CN"/>
                      </w:rPr>
                    </m:ctrlPr>
                  </m:sSubPr>
                  <m:e>
                    <m:r>
                      <w:rPr>
                        <w:rFonts w:ascii="Cambria Math" w:eastAsia="SimSun" w:hAnsi="Cambria Math"/>
                        <w:sz w:val="24"/>
                        <w:lang w:val="en-US" w:eastAsia="zh-CN"/>
                      </w:rPr>
                      <m:t>BW</m:t>
                    </m:r>
                  </m:e>
                  <m:sub>
                    <m:r>
                      <w:rPr>
                        <w:rFonts w:ascii="Cambria Math" w:eastAsia="SimSun" w:hAnsi="Cambria Math"/>
                        <w:sz w:val="24"/>
                        <w:lang w:val="en-US" w:eastAsia="zh-CN"/>
                      </w:rPr>
                      <m:t>Channel</m:t>
                    </m:r>
                  </m:sub>
                </m:sSub>
              </m:num>
              <m:den>
                <m:r>
                  <m:rPr>
                    <m:sty m:val="p"/>
                  </m:rPr>
                  <w:rPr>
                    <w:rFonts w:ascii="Cambria Math" w:eastAsia="SimSun" w:hAnsi="Cambria Math"/>
                    <w:sz w:val="24"/>
                    <w:lang w:val="en-US" w:eastAsia="zh-CN"/>
                  </w:rPr>
                  <m:t>200 kHz</m:t>
                </m:r>
              </m:den>
            </m:f>
          </m:e>
        </m:d>
        <m:r>
          <w:rPr>
            <w:rFonts w:ascii="Cambria Math" w:eastAsia="SimSun" w:hAnsi="Cambria Math"/>
            <w:sz w:val="24"/>
            <w:lang w:val="en-US" w:eastAsia="zh-CN"/>
          </w:rPr>
          <m:t xml:space="preserve"> </m:t>
        </m:r>
      </m:oMath>
      <w:r w:rsidRPr="00217B3C">
        <w:rPr>
          <w:rFonts w:eastAsia="SimSun"/>
          <w:lang w:val="en-US" w:eastAsia="ja-JP"/>
        </w:rPr>
        <w:t xml:space="preserve"> for 100 MHz and 400 MHz channel bandwidth for FR2-2 </w:t>
      </w:r>
      <w:r w:rsidRPr="00217B3C">
        <w:rPr>
          <w:rFonts w:eastAsia="SimSun"/>
          <w:lang w:val="en-US"/>
        </w:rPr>
        <w:t xml:space="preserve">(R4-2218908, </w:t>
      </w:r>
      <w:r w:rsidRPr="00217B3C">
        <w:rPr>
          <w:rFonts w:eastAsia="SimSun"/>
          <w:lang w:val="en-US" w:eastAsia="zh-CN"/>
        </w:rPr>
        <w:t>NEC</w:t>
      </w:r>
      <w:r w:rsidRPr="00217B3C">
        <w:rPr>
          <w:rFonts w:eastAsia="SimSun"/>
          <w:lang w:val="en-US"/>
        </w:rPr>
        <w:t>)</w:t>
      </w:r>
    </w:p>
    <w:p w14:paraId="479CF562" w14:textId="1472D89C" w:rsidR="00217B3C" w:rsidRPr="00217B3C" w:rsidRDefault="00217B3C" w:rsidP="00217B3C">
      <w:pPr>
        <w:pStyle w:val="B2"/>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Option 2: Other, please elaborate why not Option 1.</w:t>
      </w:r>
    </w:p>
    <w:p w14:paraId="6B7E9BD2" w14:textId="550DD9D7" w:rsidR="00217B3C" w:rsidRPr="00217B3C" w:rsidRDefault="00217B3C" w:rsidP="00217B3C">
      <w:pPr>
        <w:pStyle w:val="B1"/>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Recommended WF</w:t>
      </w:r>
    </w:p>
    <w:p w14:paraId="732CC4B7" w14:textId="175AD35A" w:rsidR="00217B3C" w:rsidRPr="00217B3C" w:rsidRDefault="00217B3C" w:rsidP="00217B3C">
      <w:pPr>
        <w:pStyle w:val="B2"/>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Option 1 as baseline, unless other views. Collect comments during online session.</w:t>
      </w:r>
    </w:p>
    <w:p w14:paraId="70DC06DA" w14:textId="77777777" w:rsidR="00217B3C" w:rsidRDefault="00217B3C" w:rsidP="00217B3C">
      <w:pPr>
        <w:rPr>
          <w:rFonts w:eastAsia="SimSun"/>
          <w:lang w:val="en-US" w:eastAsia="zh-CN"/>
        </w:rPr>
      </w:pPr>
      <w:r w:rsidRPr="0011317F">
        <w:rPr>
          <w:rFonts w:eastAsia="SimSun"/>
          <w:highlight w:val="green"/>
          <w:lang w:val="en-US" w:eastAsia="zh-CN"/>
        </w:rPr>
        <w:t>Agreement:</w:t>
      </w:r>
    </w:p>
    <w:p w14:paraId="1783A362" w14:textId="43FFD8E0" w:rsidR="00217B3C" w:rsidRPr="00217B3C" w:rsidRDefault="00217B3C" w:rsidP="00217B3C">
      <w:pPr>
        <w:rPr>
          <w:rFonts w:eastAsia="SimSun"/>
          <w:lang w:val="en-US" w:eastAsia="zh-CN"/>
        </w:rPr>
      </w:pPr>
      <w:r w:rsidRPr="00217B3C">
        <w:rPr>
          <w:rFonts w:eastAsia="SimSun"/>
          <w:highlight w:val="green"/>
          <w:lang w:val="en-US" w:eastAsia="zh-CN"/>
        </w:rPr>
        <w:t>Option 1 agreed</w:t>
      </w:r>
    </w:p>
    <w:p w14:paraId="4507D3FE" w14:textId="77777777" w:rsidR="00217B3C" w:rsidRDefault="00217B3C" w:rsidP="00877BC8">
      <w:pPr>
        <w:rPr>
          <w:rFonts w:eastAsia="SimSun"/>
          <w:lang w:eastAsia="ko-KR"/>
        </w:rPr>
      </w:pPr>
    </w:p>
    <w:p w14:paraId="301FA6AB" w14:textId="3274C720" w:rsidR="00217B3C" w:rsidRPr="00217B3C" w:rsidRDefault="00217B3C" w:rsidP="00217B3C">
      <w:pPr>
        <w:rPr>
          <w:rFonts w:eastAsia="SimSun"/>
          <w:b/>
          <w:u w:val="single"/>
          <w:lang w:eastAsia="ko-KR"/>
        </w:rPr>
      </w:pPr>
      <w:r w:rsidRPr="00217B3C">
        <w:rPr>
          <w:rFonts w:eastAsia="SimSun"/>
          <w:b/>
          <w:u w:val="single"/>
          <w:lang w:eastAsia="ko-KR"/>
        </w:rPr>
        <w:t>Issue 4-1-3: Min number of OBW measurement points for 800 MHz, 1600 MHz, and 2000 MHz CHBW</w:t>
      </w:r>
    </w:p>
    <w:p w14:paraId="4949AD36" w14:textId="2757A9F6" w:rsidR="00217B3C" w:rsidRPr="00217B3C" w:rsidRDefault="00217B3C" w:rsidP="00217B3C">
      <w:pPr>
        <w:pStyle w:val="B1"/>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Proposals</w:t>
      </w:r>
    </w:p>
    <w:p w14:paraId="2A86C836" w14:textId="0C68F726" w:rsidR="00217B3C" w:rsidRPr="00217B3C" w:rsidRDefault="00217B3C" w:rsidP="00217B3C">
      <w:pPr>
        <w:pStyle w:val="B2"/>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 xml:space="preserve">Option 1: </w:t>
      </w:r>
      <w:r w:rsidRPr="00217B3C">
        <w:rPr>
          <w:rFonts w:eastAsia="SimSun"/>
          <w:lang w:val="en-US" w:eastAsia="ja-JP"/>
        </w:rPr>
        <w:t xml:space="preserve">Minimum number of measurement points for OBW measurement shall be </w:t>
      </w:r>
      <m:oMath>
        <m:d>
          <m:dPr>
            <m:begChr m:val="⌈"/>
            <m:endChr m:val="⌉"/>
            <m:ctrlPr>
              <w:rPr>
                <w:rFonts w:ascii="Cambria Math" w:eastAsia="SimSun" w:hAnsi="Cambria Math"/>
                <w:sz w:val="24"/>
                <w:lang w:val="en-US" w:eastAsia="zh-CN"/>
              </w:rPr>
            </m:ctrlPr>
          </m:dPr>
          <m:e>
            <m:f>
              <m:fPr>
                <m:ctrlPr>
                  <w:rPr>
                    <w:rFonts w:ascii="Cambria Math" w:eastAsia="SimSun" w:hAnsi="Cambria Math"/>
                    <w:sz w:val="24"/>
                    <w:lang w:val="en-US" w:eastAsia="zh-CN"/>
                  </w:rPr>
                </m:ctrlPr>
              </m:fPr>
              <m:num>
                <m:r>
                  <m:rPr>
                    <m:sty m:val="p"/>
                  </m:rPr>
                  <w:rPr>
                    <w:rFonts w:ascii="Cambria Math" w:eastAsia="SimSun" w:hAnsi="Cambria Math"/>
                    <w:sz w:val="24"/>
                    <w:lang w:val="en-US" w:eastAsia="zh-CN"/>
                  </w:rPr>
                  <m:t>2×</m:t>
                </m:r>
                <m:sSub>
                  <m:sSubPr>
                    <m:ctrlPr>
                      <w:rPr>
                        <w:rFonts w:ascii="Cambria Math" w:eastAsia="SimSun" w:hAnsi="Cambria Math"/>
                        <w:i/>
                        <w:sz w:val="24"/>
                        <w:lang w:val="en-US" w:eastAsia="zh-CN"/>
                      </w:rPr>
                    </m:ctrlPr>
                  </m:sSubPr>
                  <m:e>
                    <m:r>
                      <w:rPr>
                        <w:rFonts w:ascii="Cambria Math" w:eastAsia="SimSun" w:hAnsi="Cambria Math"/>
                        <w:sz w:val="24"/>
                        <w:lang w:val="en-US" w:eastAsia="zh-CN"/>
                      </w:rPr>
                      <m:t>BW</m:t>
                    </m:r>
                  </m:e>
                  <m:sub>
                    <m:r>
                      <w:rPr>
                        <w:rFonts w:ascii="Cambria Math" w:eastAsia="SimSun" w:hAnsi="Cambria Math"/>
                        <w:sz w:val="24"/>
                        <w:lang w:val="en-US" w:eastAsia="zh-CN"/>
                      </w:rPr>
                      <m:t>Channel</m:t>
                    </m:r>
                  </m:sub>
                </m:sSub>
              </m:num>
              <m:den>
                <m:r>
                  <m:rPr>
                    <m:sty m:val="p"/>
                  </m:rPr>
                  <w:rPr>
                    <w:rFonts w:ascii="Cambria Math" w:eastAsia="SimSun" w:hAnsi="Cambria Math"/>
                    <w:sz w:val="24"/>
                    <w:lang w:val="en-US" w:eastAsia="zh-CN"/>
                  </w:rPr>
                  <m:t>800 kHz</m:t>
                </m:r>
              </m:den>
            </m:f>
          </m:e>
        </m:d>
        <m:r>
          <w:rPr>
            <w:rFonts w:ascii="Cambria Math" w:eastAsia="SimSun" w:hAnsi="Cambria Math"/>
            <w:sz w:val="24"/>
            <w:lang w:val="en-US" w:eastAsia="zh-CN"/>
          </w:rPr>
          <m:t xml:space="preserve"> </m:t>
        </m:r>
      </m:oMath>
      <w:r w:rsidRPr="00217B3C">
        <w:rPr>
          <w:rFonts w:eastAsia="SimSun"/>
          <w:lang w:val="en-US" w:eastAsia="ja-JP"/>
        </w:rPr>
        <w:t xml:space="preserve"> for 800 MHz, 1600 MHz, and 2000 MHz channel bandwidth for FR2-2 </w:t>
      </w:r>
      <w:r w:rsidRPr="00217B3C">
        <w:rPr>
          <w:rFonts w:eastAsia="SimSun"/>
          <w:lang w:val="en-US"/>
        </w:rPr>
        <w:t xml:space="preserve">(R4-2218908, </w:t>
      </w:r>
      <w:r w:rsidRPr="00217B3C">
        <w:rPr>
          <w:rFonts w:eastAsia="SimSun"/>
          <w:lang w:val="en-US" w:eastAsia="zh-CN"/>
        </w:rPr>
        <w:t>NEC</w:t>
      </w:r>
      <w:r w:rsidRPr="00217B3C">
        <w:rPr>
          <w:rFonts w:eastAsia="SimSun"/>
          <w:lang w:val="en-US"/>
        </w:rPr>
        <w:t>)</w:t>
      </w:r>
    </w:p>
    <w:p w14:paraId="0FBB800F" w14:textId="33D0C193" w:rsidR="00217B3C" w:rsidRPr="00217B3C" w:rsidRDefault="00217B3C" w:rsidP="00217B3C">
      <w:pPr>
        <w:pStyle w:val="B3"/>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Option 2: Other, please elaborate why not Option 1.</w:t>
      </w:r>
    </w:p>
    <w:p w14:paraId="272C7B05" w14:textId="7197B62A" w:rsidR="00217B3C" w:rsidRPr="00217B3C" w:rsidRDefault="00217B3C" w:rsidP="00217B3C">
      <w:pPr>
        <w:pStyle w:val="B1"/>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Recommended WF</w:t>
      </w:r>
    </w:p>
    <w:p w14:paraId="707831CD" w14:textId="49BBC5D1" w:rsidR="00217B3C" w:rsidRPr="00217B3C" w:rsidRDefault="00217B3C" w:rsidP="00217B3C">
      <w:pPr>
        <w:pStyle w:val="B2"/>
        <w:rPr>
          <w:rFonts w:eastAsia="SimSun"/>
          <w:lang w:val="en-US" w:eastAsia="zh-CN"/>
        </w:rPr>
      </w:pPr>
      <w:r>
        <w:rPr>
          <w:rFonts w:eastAsia="SimSun"/>
          <w:lang w:val="en-US" w:eastAsia="zh-CN"/>
        </w:rPr>
        <w:t>-</w:t>
      </w:r>
      <w:r>
        <w:rPr>
          <w:rFonts w:eastAsia="SimSun"/>
          <w:lang w:val="en-US" w:eastAsia="zh-CN"/>
        </w:rPr>
        <w:tab/>
      </w:r>
      <w:r w:rsidRPr="00217B3C">
        <w:rPr>
          <w:rFonts w:eastAsia="SimSun"/>
          <w:lang w:val="en-US" w:eastAsia="zh-CN"/>
        </w:rPr>
        <w:t>Option 1 as baseline, unless other views. Collect comments during online session.</w:t>
      </w:r>
    </w:p>
    <w:p w14:paraId="7CE1B4EF" w14:textId="77777777" w:rsidR="00217B3C" w:rsidRDefault="00217B3C" w:rsidP="00217B3C">
      <w:pPr>
        <w:rPr>
          <w:rFonts w:eastAsia="SimSun"/>
          <w:lang w:val="en-US" w:eastAsia="zh-CN"/>
        </w:rPr>
      </w:pPr>
      <w:r w:rsidRPr="00217B3C">
        <w:rPr>
          <w:rFonts w:eastAsia="SimSun"/>
          <w:highlight w:val="green"/>
          <w:lang w:val="en-US" w:eastAsia="zh-CN"/>
        </w:rPr>
        <w:lastRenderedPageBreak/>
        <w:t>Agreement:</w:t>
      </w:r>
    </w:p>
    <w:p w14:paraId="4E1B6E26" w14:textId="0B19FE7D" w:rsidR="00217B3C" w:rsidRPr="00217B3C" w:rsidRDefault="00217B3C" w:rsidP="00217B3C">
      <w:pPr>
        <w:pStyle w:val="B1"/>
        <w:rPr>
          <w:rFonts w:eastAsia="SimSun"/>
          <w:lang w:val="en-US" w:eastAsia="zh-CN"/>
        </w:rPr>
      </w:pPr>
      <w:r>
        <w:rPr>
          <w:rFonts w:eastAsia="SimSun"/>
          <w:highlight w:val="green"/>
          <w:lang w:val="en-US" w:eastAsia="zh-CN"/>
        </w:rPr>
        <w:t>-</w:t>
      </w:r>
      <w:r>
        <w:rPr>
          <w:rFonts w:eastAsia="SimSun"/>
          <w:highlight w:val="green"/>
          <w:lang w:val="en-US" w:eastAsia="zh-CN"/>
        </w:rPr>
        <w:tab/>
      </w:r>
      <w:r w:rsidRPr="00217B3C">
        <w:rPr>
          <w:rFonts w:eastAsia="SimSun"/>
          <w:highlight w:val="green"/>
          <w:lang w:val="en-US" w:eastAsia="zh-CN"/>
        </w:rPr>
        <w:t>Option 1 agreed</w:t>
      </w:r>
    </w:p>
    <w:p w14:paraId="0D5D7835" w14:textId="044723E7" w:rsidR="00217B3C" w:rsidRPr="00217B3C" w:rsidRDefault="00217B3C" w:rsidP="00877BC8">
      <w:pPr>
        <w:rPr>
          <w:rFonts w:eastAsia="SimSun"/>
          <w:lang w:eastAsia="ko-KR"/>
        </w:rPr>
      </w:pPr>
    </w:p>
    <w:p w14:paraId="55D938E8" w14:textId="77777777" w:rsidR="00217B3C" w:rsidRPr="00217B3C" w:rsidRDefault="00217B3C" w:rsidP="00217B3C">
      <w:pPr>
        <w:rPr>
          <w:rFonts w:eastAsia="SimSun"/>
          <w:b/>
          <w:u w:val="single"/>
          <w:lang w:eastAsia="ko-KR"/>
        </w:rPr>
      </w:pPr>
      <w:r w:rsidRPr="00217B3C">
        <w:rPr>
          <w:rFonts w:eastAsia="SimSun"/>
          <w:b/>
          <w:u w:val="single"/>
          <w:lang w:eastAsia="ko-KR"/>
        </w:rPr>
        <w:t>Issue 4-2-1: EVM test requirement</w:t>
      </w:r>
    </w:p>
    <w:p w14:paraId="09690A34" w14:textId="21A024FB" w:rsidR="00217B3C" w:rsidRPr="00217B3C" w:rsidRDefault="00877BC8" w:rsidP="00877BC8">
      <w:pPr>
        <w:pStyle w:val="B1"/>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Proposals</w:t>
      </w:r>
    </w:p>
    <w:p w14:paraId="1DB93247" w14:textId="1AA8914B" w:rsidR="00217B3C" w:rsidRPr="00217B3C" w:rsidRDefault="00877BC8" w:rsidP="00877BC8">
      <w:pPr>
        <w:pStyle w:val="B2"/>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Option 1: increase of EVM MU for FR2-2 is 0.1% to propose 1.1% (R4-2219450, Keysight)</w:t>
      </w:r>
    </w:p>
    <w:p w14:paraId="64CA88E9" w14:textId="11F2A799" w:rsidR="00217B3C" w:rsidRPr="00217B3C" w:rsidRDefault="00877BC8" w:rsidP="00877BC8">
      <w:pPr>
        <w:pStyle w:val="B2"/>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Option 2: Other, please elaborate why not Option 1.</w:t>
      </w:r>
    </w:p>
    <w:p w14:paraId="48F3388C" w14:textId="71850A2A" w:rsidR="00217B3C" w:rsidRPr="00217B3C" w:rsidRDefault="00877BC8" w:rsidP="00877BC8">
      <w:pPr>
        <w:pStyle w:val="B1"/>
        <w:rPr>
          <w:rFonts w:eastAsia="SimSun"/>
          <w:highlight w:val="yellow"/>
          <w:lang w:val="en-US" w:eastAsia="zh-CN"/>
        </w:rPr>
      </w:pPr>
      <w:r>
        <w:rPr>
          <w:rFonts w:eastAsia="SimSun"/>
          <w:highlight w:val="yellow"/>
          <w:lang w:val="en-US" w:eastAsia="zh-CN"/>
        </w:rPr>
        <w:t>-</w:t>
      </w:r>
      <w:r>
        <w:rPr>
          <w:rFonts w:eastAsia="SimSun"/>
          <w:highlight w:val="yellow"/>
          <w:lang w:val="en-US" w:eastAsia="zh-CN"/>
        </w:rPr>
        <w:tab/>
      </w:r>
      <w:r w:rsidR="00217B3C" w:rsidRPr="00217B3C">
        <w:rPr>
          <w:rFonts w:eastAsia="SimSun"/>
          <w:highlight w:val="yellow"/>
          <w:lang w:val="en-US" w:eastAsia="zh-CN"/>
        </w:rPr>
        <w:t>Tentative agreement: Option 1</w:t>
      </w:r>
    </w:p>
    <w:p w14:paraId="5AA197BD" w14:textId="77777777" w:rsidR="00217B3C" w:rsidRDefault="00217B3C" w:rsidP="00877BC8">
      <w:pPr>
        <w:rPr>
          <w:rFonts w:eastAsia="SimSun"/>
          <w:lang w:eastAsia="ko-KR"/>
        </w:rPr>
      </w:pPr>
    </w:p>
    <w:p w14:paraId="35CD2DE6" w14:textId="426292AC" w:rsidR="00217B3C" w:rsidRPr="00217B3C" w:rsidRDefault="00217B3C" w:rsidP="00217B3C">
      <w:pPr>
        <w:rPr>
          <w:rFonts w:eastAsia="SimSun"/>
          <w:b/>
          <w:bCs/>
          <w:u w:val="single"/>
          <w:lang w:eastAsia="ko-KR"/>
        </w:rPr>
      </w:pPr>
      <w:r w:rsidRPr="00217B3C">
        <w:rPr>
          <w:rFonts w:eastAsia="SimSun"/>
          <w:b/>
          <w:bCs/>
          <w:u w:val="single"/>
          <w:lang w:eastAsia="ko-KR"/>
        </w:rPr>
        <w:t>Sub-topic 4-1: Spurious emission within 380 MHz – 26 GHz</w:t>
      </w:r>
    </w:p>
    <w:p w14:paraId="1B669EA2" w14:textId="77777777" w:rsidR="00217B3C" w:rsidRPr="00217B3C" w:rsidRDefault="00217B3C" w:rsidP="0011317F">
      <w:pPr>
        <w:rPr>
          <w:rFonts w:eastAsia="SimSun"/>
          <w:lang w:val="en-US" w:eastAsia="zh-CN"/>
        </w:rPr>
      </w:pPr>
      <w:r w:rsidRPr="00217B3C">
        <w:rPr>
          <w:rFonts w:eastAsia="SimSun"/>
          <w:lang w:val="en-US" w:eastAsia="zh-CN"/>
        </w:rPr>
        <w:t>Proposals</w:t>
      </w:r>
    </w:p>
    <w:p w14:paraId="4AE06AAB" w14:textId="1797A444" w:rsidR="00217B3C" w:rsidRPr="00217B3C" w:rsidRDefault="0011317F" w:rsidP="0011317F">
      <w:pPr>
        <w:pStyle w:val="B1"/>
        <w:rPr>
          <w:rFonts w:eastAsia="MS Mincho"/>
        </w:rPr>
      </w:pPr>
      <w:r>
        <w:rPr>
          <w:rFonts w:eastAsia="MS Mincho"/>
          <w:bCs/>
        </w:rPr>
        <w:t>-</w:t>
      </w:r>
      <w:r>
        <w:rPr>
          <w:rFonts w:eastAsia="MS Mincho"/>
          <w:bCs/>
        </w:rPr>
        <w:tab/>
      </w:r>
      <w:r w:rsidR="00217B3C" w:rsidRPr="00217B3C">
        <w:rPr>
          <w:rFonts w:eastAsia="MS Mincho"/>
          <w:bCs/>
        </w:rPr>
        <w:t>Option 1:</w:t>
      </w:r>
      <w:r w:rsidR="00217B3C" w:rsidRPr="00217B3C">
        <w:rPr>
          <w:rFonts w:eastAsia="MS Mincho"/>
        </w:rPr>
        <w:t xml:space="preserve"> For MU relevant for spurious emission within 380 MHz – 26 GHz measured in RC, re-use MU evaluation for FR2-1 also for FR2-2 (R4-2218835, Ericsson)</w:t>
      </w:r>
    </w:p>
    <w:p w14:paraId="1E68F658" w14:textId="2F8E20CE" w:rsidR="00217B3C" w:rsidRPr="00217B3C" w:rsidRDefault="0011317F" w:rsidP="0011317F">
      <w:pPr>
        <w:pStyle w:val="B1"/>
        <w:rPr>
          <w:rFonts w:eastAsia="SimSun"/>
          <w:lang w:val="en-US" w:eastAsia="zh-CN"/>
        </w:rPr>
      </w:pPr>
      <w:r>
        <w:rPr>
          <w:rFonts w:eastAsia="SimSun"/>
          <w:bCs/>
          <w:lang w:val="en-US" w:eastAsia="zh-CN"/>
        </w:rPr>
        <w:t>-</w:t>
      </w:r>
      <w:r>
        <w:rPr>
          <w:rFonts w:eastAsia="SimSun"/>
          <w:bCs/>
          <w:lang w:val="en-US" w:eastAsia="zh-CN"/>
        </w:rPr>
        <w:tab/>
      </w:r>
      <w:r w:rsidR="00217B3C" w:rsidRPr="00217B3C">
        <w:rPr>
          <w:rFonts w:eastAsia="SimSun"/>
          <w:bCs/>
          <w:lang w:val="en-US" w:eastAsia="zh-CN"/>
        </w:rPr>
        <w:t xml:space="preserve">Option 2: </w:t>
      </w:r>
      <w:r w:rsidR="00217B3C" w:rsidRPr="00217B3C">
        <w:rPr>
          <w:rFonts w:eastAsia="SimSun"/>
          <w:lang w:val="en-US" w:eastAsia="zh-CN"/>
        </w:rPr>
        <w:t>Other, please elaborate why not Option 1.</w:t>
      </w:r>
    </w:p>
    <w:p w14:paraId="3BBF47BD" w14:textId="77777777" w:rsidR="00217B3C" w:rsidRPr="00217B3C" w:rsidRDefault="00217B3C" w:rsidP="0011317F">
      <w:pPr>
        <w:rPr>
          <w:rFonts w:eastAsia="SimSun"/>
          <w:lang w:val="en-US" w:eastAsia="zh-CN"/>
        </w:rPr>
      </w:pPr>
      <w:r w:rsidRPr="00217B3C">
        <w:rPr>
          <w:rFonts w:eastAsia="SimSun"/>
          <w:lang w:val="en-US" w:eastAsia="zh-CN"/>
        </w:rPr>
        <w:t>Discussion:</w:t>
      </w:r>
    </w:p>
    <w:p w14:paraId="342FF939" w14:textId="19E369CB" w:rsidR="00217B3C" w:rsidRPr="00217B3C" w:rsidRDefault="0011317F" w:rsidP="0011317F">
      <w:pPr>
        <w:pStyle w:val="B1"/>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Keysight: option ok for FR2-1, not ok for FR-2.</w:t>
      </w:r>
    </w:p>
    <w:p w14:paraId="1987E32C" w14:textId="0D22CC5B" w:rsidR="00217B3C" w:rsidRDefault="00217B3C" w:rsidP="00217B3C">
      <w:pPr>
        <w:rPr>
          <w:rFonts w:eastAsia="SimSun"/>
          <w:lang w:val="en-US" w:eastAsia="zh-CN"/>
        </w:rPr>
      </w:pPr>
      <w:r w:rsidRPr="00217B3C">
        <w:rPr>
          <w:rFonts w:eastAsia="SimSun"/>
          <w:highlight w:val="green"/>
          <w:lang w:val="en-US" w:eastAsia="zh-CN"/>
        </w:rPr>
        <w:t>Agreement:</w:t>
      </w:r>
    </w:p>
    <w:p w14:paraId="2F78D833" w14:textId="0B066979" w:rsidR="00217B3C" w:rsidRDefault="00217B3C" w:rsidP="00217B3C">
      <w:pPr>
        <w:rPr>
          <w:rFonts w:eastAsia="SimSun"/>
          <w:lang w:val="en-US" w:eastAsia="zh-CN"/>
        </w:rPr>
      </w:pPr>
      <w:r w:rsidRPr="00217B3C">
        <w:rPr>
          <w:rFonts w:eastAsia="SimSun"/>
          <w:highlight w:val="green"/>
          <w:lang w:val="en-US" w:eastAsia="zh-CN"/>
        </w:rPr>
        <w:t>Option 1 agreed.</w:t>
      </w:r>
    </w:p>
    <w:p w14:paraId="3B8A8501" w14:textId="77777777" w:rsidR="00217B3C" w:rsidRDefault="00217B3C" w:rsidP="00217B3C">
      <w:pPr>
        <w:rPr>
          <w:rFonts w:eastAsia="SimSun"/>
          <w:lang w:eastAsia="ko-KR"/>
        </w:rPr>
      </w:pPr>
    </w:p>
    <w:p w14:paraId="4A0AE3DC" w14:textId="695D4E1C" w:rsidR="00217B3C" w:rsidRPr="00217B3C" w:rsidRDefault="00217B3C" w:rsidP="00217B3C">
      <w:pPr>
        <w:rPr>
          <w:rFonts w:eastAsia="SimSun"/>
          <w:b/>
          <w:bCs/>
          <w:u w:val="single"/>
          <w:lang w:eastAsia="ko-KR"/>
        </w:rPr>
      </w:pPr>
      <w:r w:rsidRPr="00217B3C">
        <w:rPr>
          <w:rFonts w:eastAsia="SimSun"/>
          <w:b/>
          <w:bCs/>
          <w:u w:val="single"/>
          <w:lang w:eastAsia="ko-KR"/>
        </w:rPr>
        <w:t>Sub-topic 4-2: Consideration of the frequency sub-ranges for MU</w:t>
      </w:r>
    </w:p>
    <w:p w14:paraId="1ED445C4" w14:textId="08CE5AED" w:rsidR="00217B3C" w:rsidRPr="00217B3C" w:rsidRDefault="00877BC8" w:rsidP="00877BC8">
      <w:pPr>
        <w:pStyle w:val="B1"/>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Proposals</w:t>
      </w:r>
    </w:p>
    <w:p w14:paraId="508537AF" w14:textId="2B4AF0C1" w:rsidR="00217B3C" w:rsidRPr="00217B3C" w:rsidRDefault="00877BC8" w:rsidP="00877BC8">
      <w:pPr>
        <w:pStyle w:val="B2"/>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Option 1: for TE MU (</w:t>
      </w:r>
      <w:hyperlink r:id="rId12" w:history="1">
        <w:r w:rsidR="00217B3C" w:rsidRPr="00217B3C">
          <w:rPr>
            <w:rFonts w:eastAsia="SimSun"/>
            <w:lang w:val="en-US" w:eastAsia="zh-CN"/>
          </w:rPr>
          <w:t>R4-2218834</w:t>
        </w:r>
      </w:hyperlink>
      <w:r w:rsidR="00217B3C" w:rsidRPr="00217B3C">
        <w:rPr>
          <w:rFonts w:eastAsia="SimSun"/>
          <w:lang w:val="en-US" w:eastAsia="zh-CN"/>
        </w:rPr>
        <w:t>, Ericsson):</w:t>
      </w:r>
    </w:p>
    <w:p w14:paraId="21B6195B" w14:textId="0D4FF22E" w:rsidR="00217B3C" w:rsidRPr="00217B3C" w:rsidRDefault="00877BC8" w:rsidP="00877BC8">
      <w:pPr>
        <w:pStyle w:val="B3"/>
        <w:rPr>
          <w:rFonts w:eastAsia="SimSun"/>
          <w:lang w:val="en-US" w:eastAsia="zh-CN"/>
        </w:rPr>
      </w:pPr>
      <w:r>
        <w:rPr>
          <w:rFonts w:eastAsia="SimSun"/>
          <w:noProof/>
          <w:lang w:val="en-US" w:eastAsia="zh-CN"/>
        </w:rPr>
        <w:t>-</w:t>
      </w:r>
      <w:r>
        <w:rPr>
          <w:rFonts w:eastAsia="SimSun"/>
          <w:noProof/>
          <w:lang w:val="en-US" w:eastAsia="zh-CN"/>
        </w:rPr>
        <w:tab/>
      </w:r>
      <w:r w:rsidR="00217B3C" w:rsidRPr="00217B3C">
        <w:rPr>
          <w:rFonts w:eastAsia="SimSun"/>
          <w:noProof/>
          <w:lang w:val="en-US" w:eastAsia="zh-CN"/>
        </w:rPr>
        <w:t xml:space="preserve">52 ~ 60 GHz, </w:t>
      </w:r>
    </w:p>
    <w:p w14:paraId="61F7774C" w14:textId="61D235DE" w:rsidR="00217B3C" w:rsidRPr="00217B3C" w:rsidRDefault="00877BC8" w:rsidP="00877BC8">
      <w:pPr>
        <w:pStyle w:val="B3"/>
        <w:rPr>
          <w:rFonts w:eastAsia="SimSun"/>
          <w:lang w:val="en-US" w:eastAsia="zh-CN"/>
        </w:rPr>
      </w:pPr>
      <w:r>
        <w:rPr>
          <w:rFonts w:eastAsia="SimSun"/>
          <w:noProof/>
          <w:lang w:val="en-US" w:eastAsia="zh-CN"/>
        </w:rPr>
        <w:t>-</w:t>
      </w:r>
      <w:r>
        <w:rPr>
          <w:rFonts w:eastAsia="SimSun"/>
          <w:noProof/>
          <w:lang w:val="en-US" w:eastAsia="zh-CN"/>
        </w:rPr>
        <w:tab/>
      </w:r>
      <w:r w:rsidR="00217B3C" w:rsidRPr="00217B3C">
        <w:rPr>
          <w:rFonts w:eastAsia="SimSun"/>
          <w:noProof/>
          <w:lang w:val="en-US" w:eastAsia="zh-CN"/>
        </w:rPr>
        <w:t xml:space="preserve">60 ~ 71 GHz, </w:t>
      </w:r>
    </w:p>
    <w:p w14:paraId="6DA88422" w14:textId="5D58D1E4" w:rsidR="00217B3C" w:rsidRPr="00217B3C" w:rsidRDefault="00877BC8" w:rsidP="00877BC8">
      <w:pPr>
        <w:pStyle w:val="B3"/>
        <w:rPr>
          <w:rFonts w:eastAsia="SimSun"/>
          <w:lang w:val="en-US" w:eastAsia="zh-CN"/>
        </w:rPr>
      </w:pPr>
      <w:r>
        <w:rPr>
          <w:rFonts w:eastAsia="SimSun"/>
          <w:noProof/>
          <w:lang w:val="en-US" w:eastAsia="zh-CN"/>
        </w:rPr>
        <w:t>-</w:t>
      </w:r>
      <w:r>
        <w:rPr>
          <w:rFonts w:eastAsia="SimSun"/>
          <w:noProof/>
          <w:lang w:val="en-US" w:eastAsia="zh-CN"/>
        </w:rPr>
        <w:tab/>
      </w:r>
      <w:r w:rsidR="00217B3C" w:rsidRPr="00217B3C">
        <w:rPr>
          <w:rFonts w:eastAsia="SimSun"/>
          <w:noProof/>
          <w:lang w:val="en-US" w:eastAsia="zh-CN"/>
        </w:rPr>
        <w:t>71 ~ 142 GHz</w:t>
      </w:r>
    </w:p>
    <w:p w14:paraId="74E21145" w14:textId="61F1AB55" w:rsidR="00217B3C" w:rsidRPr="00217B3C" w:rsidRDefault="00877BC8" w:rsidP="00877BC8">
      <w:pPr>
        <w:pStyle w:val="B2"/>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Option 2: three frequency range (R4-2219449, Keysight)</w:t>
      </w:r>
    </w:p>
    <w:p w14:paraId="1FBD8D43" w14:textId="44B05E34" w:rsidR="00217B3C" w:rsidRPr="00217B3C" w:rsidRDefault="00877BC8" w:rsidP="00877BC8">
      <w:pPr>
        <w:pStyle w:val="B3"/>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 xml:space="preserve">57 ~ 71 GHz for in-band, </w:t>
      </w:r>
    </w:p>
    <w:p w14:paraId="45E10D4B" w14:textId="47677F09" w:rsidR="00217B3C" w:rsidRPr="00217B3C" w:rsidRDefault="00877BC8" w:rsidP="00877BC8">
      <w:pPr>
        <w:pStyle w:val="B3"/>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for Spurious measurement:</w:t>
      </w:r>
    </w:p>
    <w:p w14:paraId="65C7DACC" w14:textId="47B120BC" w:rsidR="00217B3C" w:rsidRPr="00217B3C" w:rsidRDefault="00877BC8" w:rsidP="00877BC8">
      <w:pPr>
        <w:pStyle w:val="B4"/>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 xml:space="preserve">60 ~ 110 GHz (below 60 GHz has already agreed numbers for FR2-1), </w:t>
      </w:r>
    </w:p>
    <w:p w14:paraId="3F21BB2C" w14:textId="015DFE0F" w:rsidR="00217B3C" w:rsidRPr="00217B3C" w:rsidRDefault="00877BC8" w:rsidP="00877BC8">
      <w:pPr>
        <w:pStyle w:val="B4"/>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 xml:space="preserve">110 GHz ~ 142 GHz. </w:t>
      </w:r>
    </w:p>
    <w:p w14:paraId="0C165284" w14:textId="3FA95C54" w:rsidR="00217B3C" w:rsidRPr="00217B3C" w:rsidRDefault="00877BC8" w:rsidP="00877BC8">
      <w:pPr>
        <w:pStyle w:val="B2"/>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Option 3: For the frequency range, currently the frequency band allocations for mobile service within the FR2-2 (52.6 &lt; f &lt; 71 (GHz)) are not clear yet, so we propose not to divide FR2-2 into two sub-ranges at 60 GHz breakpoint as this would create complexity for equipment testing if the operating band cross over 60 GHz. (R4-2218321/22, Nokia)</w:t>
      </w:r>
      <w:r w:rsidR="00217B3C" w:rsidRPr="00217B3C">
        <w:rPr>
          <w:rFonts w:eastAsia="SimSun"/>
          <w:noProof/>
          <w:lang w:val="en-US" w:eastAsia="zh-CN"/>
        </w:rPr>
        <w:t xml:space="preserve"> </w:t>
      </w:r>
    </w:p>
    <w:p w14:paraId="4F684906" w14:textId="4E9CC715" w:rsidR="00217B3C" w:rsidRPr="00217B3C" w:rsidRDefault="00877BC8" w:rsidP="00877BC8">
      <w:pPr>
        <w:pStyle w:val="B1"/>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Recommended WF: Propose to skip online discussion - please see the TE MU values in the Excels, instead. Artificial breakpoint at 60GHz not seen as necessary.</w:t>
      </w:r>
    </w:p>
    <w:p w14:paraId="6EC6586C" w14:textId="42624767" w:rsidR="00217B3C" w:rsidRPr="00217B3C" w:rsidRDefault="00877BC8" w:rsidP="00877BC8">
      <w:pPr>
        <w:pStyle w:val="B1"/>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Discussion:</w:t>
      </w:r>
    </w:p>
    <w:p w14:paraId="4A3B20FE" w14:textId="074986B6" w:rsidR="00217B3C" w:rsidRPr="00217B3C" w:rsidRDefault="00877BC8" w:rsidP="00877BC8">
      <w:pPr>
        <w:pStyle w:val="B2"/>
        <w:rPr>
          <w:rFonts w:eastAsia="SimSun"/>
          <w:lang w:val="en-US" w:eastAsia="zh-CN"/>
        </w:rPr>
      </w:pPr>
      <w:r>
        <w:rPr>
          <w:rFonts w:eastAsia="SimSun"/>
          <w:lang w:val="en-US" w:eastAsia="zh-CN"/>
        </w:rPr>
        <w:lastRenderedPageBreak/>
        <w:t>-</w:t>
      </w:r>
      <w:r>
        <w:rPr>
          <w:rFonts w:eastAsia="SimSun"/>
          <w:lang w:val="en-US" w:eastAsia="zh-CN"/>
        </w:rPr>
        <w:tab/>
      </w:r>
      <w:r w:rsidR="00217B3C" w:rsidRPr="00217B3C">
        <w:rPr>
          <w:rFonts w:eastAsia="SimSun"/>
          <w:lang w:val="en-US" w:eastAsia="zh-CN"/>
        </w:rPr>
        <w:t xml:space="preserve">Keysight: we proposed 110GHz as breaking point. </w:t>
      </w:r>
    </w:p>
    <w:p w14:paraId="596D908E" w14:textId="653E21BF" w:rsidR="00217B3C" w:rsidRPr="00217B3C" w:rsidRDefault="00877BC8" w:rsidP="00877BC8">
      <w:pPr>
        <w:pStyle w:val="B2"/>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 xml:space="preserve">Nokia: We prefer not to divide FR2-2 with 60GHz given band frequency range of bands can across 60GHz. </w:t>
      </w:r>
    </w:p>
    <w:p w14:paraId="5B4F8115" w14:textId="1FDEF71A" w:rsidR="00217B3C" w:rsidRPr="00217B3C" w:rsidRDefault="00877BC8" w:rsidP="00877BC8">
      <w:pPr>
        <w:pStyle w:val="B2"/>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 xml:space="preserve">Huawei: This already adopted in FR1. We shall try to simplify. </w:t>
      </w:r>
    </w:p>
    <w:p w14:paraId="1417F93E" w14:textId="547CBC06" w:rsidR="00217B3C" w:rsidRPr="00217B3C" w:rsidRDefault="00877BC8" w:rsidP="00877BC8">
      <w:pPr>
        <w:pStyle w:val="B2"/>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 xml:space="preserve">Ericsson: We try to reuse the work from FR2-1 as much as possible. </w:t>
      </w:r>
    </w:p>
    <w:p w14:paraId="76C1879A" w14:textId="2AB52893" w:rsidR="00217B3C" w:rsidRPr="00217B3C" w:rsidRDefault="00877BC8" w:rsidP="00877BC8">
      <w:pPr>
        <w:pStyle w:val="B2"/>
        <w:rPr>
          <w:rFonts w:eastAsia="SimSun"/>
          <w:lang w:val="en-US" w:eastAsia="zh-CN"/>
        </w:rPr>
      </w:pPr>
      <w:r>
        <w:rPr>
          <w:rFonts w:eastAsia="SimSun"/>
          <w:lang w:val="en-US" w:eastAsia="zh-CN"/>
        </w:rPr>
        <w:t>-</w:t>
      </w:r>
      <w:r>
        <w:rPr>
          <w:rFonts w:eastAsia="SimSun"/>
          <w:lang w:val="en-US" w:eastAsia="zh-CN"/>
        </w:rPr>
        <w:tab/>
      </w:r>
      <w:r w:rsidR="00217B3C" w:rsidRPr="00217B3C">
        <w:rPr>
          <w:rFonts w:eastAsia="SimSun"/>
          <w:lang w:val="en-US" w:eastAsia="zh-CN"/>
        </w:rPr>
        <w:t>ZTE: we are fine with 110GHz as proposed by Keysight.</w:t>
      </w:r>
    </w:p>
    <w:p w14:paraId="797C151B" w14:textId="1561F0BD" w:rsidR="00217B3C" w:rsidRPr="00217B3C" w:rsidRDefault="00217B3C" w:rsidP="00217B3C">
      <w:pPr>
        <w:rPr>
          <w:rFonts w:eastAsia="SimSun"/>
          <w:lang w:val="en-US" w:eastAsia="zh-CN"/>
        </w:rPr>
      </w:pPr>
      <w:r w:rsidRPr="00217B3C">
        <w:rPr>
          <w:rFonts w:eastAsia="SimSun"/>
          <w:highlight w:val="green"/>
          <w:lang w:val="en-US" w:eastAsia="zh-CN"/>
        </w:rPr>
        <w:t>Agreement:</w:t>
      </w:r>
    </w:p>
    <w:p w14:paraId="284297E2" w14:textId="744BA766" w:rsidR="00217B3C" w:rsidRPr="00217B3C" w:rsidRDefault="00217B3C" w:rsidP="00217B3C">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217B3C">
        <w:rPr>
          <w:rFonts w:eastAsia="SimSun"/>
          <w:highlight w:val="green"/>
          <w:lang w:val="en-US" w:eastAsia="zh-CN"/>
        </w:rPr>
        <w:t xml:space="preserve">For spurious measurement:110GHz as breaking point </w:t>
      </w:r>
    </w:p>
    <w:p w14:paraId="1DC9824F" w14:textId="77777777" w:rsidR="00217B3C" w:rsidRPr="00217B3C" w:rsidRDefault="00217B3C" w:rsidP="00217B3C">
      <w:pPr>
        <w:rPr>
          <w:rFonts w:eastAsia="SimSun"/>
          <w:lang w:val="en-US" w:eastAsia="zh-CN"/>
        </w:rPr>
      </w:pPr>
    </w:p>
    <w:p w14:paraId="589B8A4F" w14:textId="760CFC28"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A6EAD" w14:textId="3BA20E96" w:rsidR="008B1124" w:rsidRDefault="008B1124" w:rsidP="008B1124">
      <w:pPr>
        <w:rPr>
          <w:rFonts w:ascii="Arial" w:hAnsi="Arial" w:cs="Arial"/>
          <w:b/>
          <w:sz w:val="24"/>
        </w:rPr>
      </w:pPr>
      <w:r>
        <w:rPr>
          <w:rFonts w:ascii="Arial" w:hAnsi="Arial" w:cs="Arial"/>
          <w:b/>
          <w:color w:val="0000FF"/>
          <w:sz w:val="24"/>
        </w:rPr>
        <w:t>R4-2220146</w:t>
      </w:r>
      <w:r>
        <w:rPr>
          <w:rFonts w:ascii="Arial" w:hAnsi="Arial" w:cs="Arial"/>
          <w:b/>
          <w:color w:val="0000FF"/>
          <w:sz w:val="24"/>
        </w:rPr>
        <w:tab/>
      </w:r>
      <w:r>
        <w:rPr>
          <w:rFonts w:ascii="Arial" w:hAnsi="Arial" w:cs="Arial"/>
          <w:b/>
          <w:sz w:val="24"/>
        </w:rPr>
        <w:t>Summary for [105][320] NR_exto71GHz_Demod_Part1</w:t>
      </w:r>
    </w:p>
    <w:p w14:paraId="599FC42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FF626D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65773" w14:textId="163C8E94" w:rsidR="008B1124" w:rsidRDefault="008B1124" w:rsidP="008B1124">
      <w:pPr>
        <w:rPr>
          <w:rFonts w:ascii="Arial" w:hAnsi="Arial" w:cs="Arial"/>
          <w:b/>
          <w:sz w:val="24"/>
        </w:rPr>
      </w:pPr>
      <w:r>
        <w:rPr>
          <w:rFonts w:ascii="Arial" w:hAnsi="Arial" w:cs="Arial"/>
          <w:b/>
          <w:color w:val="0000FF"/>
          <w:sz w:val="24"/>
        </w:rPr>
        <w:t>R4-2220147</w:t>
      </w:r>
      <w:r>
        <w:rPr>
          <w:rFonts w:ascii="Arial" w:hAnsi="Arial" w:cs="Arial"/>
          <w:b/>
          <w:color w:val="0000FF"/>
          <w:sz w:val="24"/>
        </w:rPr>
        <w:tab/>
      </w:r>
      <w:r>
        <w:rPr>
          <w:rFonts w:ascii="Arial" w:hAnsi="Arial" w:cs="Arial"/>
          <w:b/>
          <w:sz w:val="24"/>
        </w:rPr>
        <w:t>Summary for [105][321] NR_exto71GHz_Demod_Part2</w:t>
      </w:r>
    </w:p>
    <w:p w14:paraId="4318B82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5CF07C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AE198" w14:textId="77777777" w:rsidR="008B1124" w:rsidRDefault="008B1124" w:rsidP="008B1124">
      <w:pPr>
        <w:pStyle w:val="Heading3"/>
      </w:pPr>
      <w:bookmarkStart w:id="91" w:name="_Toc120912620"/>
      <w:r>
        <w:t>6.4</w:t>
      </w:r>
      <w:r>
        <w:tab/>
        <w:t>NR coverage enhancements</w:t>
      </w:r>
      <w:bookmarkEnd w:id="91"/>
    </w:p>
    <w:p w14:paraId="5E2969FC" w14:textId="77777777" w:rsidR="008B1124" w:rsidRDefault="008B1124" w:rsidP="008B1124">
      <w:pPr>
        <w:pStyle w:val="Heading4"/>
      </w:pPr>
      <w:bookmarkStart w:id="92" w:name="_Toc120912621"/>
      <w:r>
        <w:t>6.4.1</w:t>
      </w:r>
      <w:r>
        <w:tab/>
        <w:t>UE RF requirement maintenance</w:t>
      </w:r>
      <w:bookmarkEnd w:id="92"/>
    </w:p>
    <w:p w14:paraId="2C36891D" w14:textId="7E9BBDCB" w:rsidR="008B1124" w:rsidRDefault="008B1124" w:rsidP="008B1124">
      <w:pPr>
        <w:rPr>
          <w:rFonts w:ascii="Arial" w:hAnsi="Arial" w:cs="Arial"/>
          <w:b/>
          <w:sz w:val="24"/>
        </w:rPr>
      </w:pPr>
      <w:r>
        <w:rPr>
          <w:rFonts w:ascii="Arial" w:hAnsi="Arial" w:cs="Arial"/>
          <w:b/>
          <w:color w:val="0000FF"/>
          <w:sz w:val="24"/>
        </w:rPr>
        <w:t>R4-2219803</w:t>
      </w:r>
      <w:r>
        <w:rPr>
          <w:rFonts w:ascii="Arial" w:hAnsi="Arial" w:cs="Arial"/>
          <w:b/>
          <w:color w:val="0000FF"/>
          <w:sz w:val="24"/>
        </w:rPr>
        <w:tab/>
      </w:r>
      <w:r>
        <w:rPr>
          <w:rFonts w:ascii="Arial" w:hAnsi="Arial" w:cs="Arial"/>
          <w:b/>
          <w:sz w:val="24"/>
        </w:rPr>
        <w:t>CR on DMRS bundling support for CA in FR1</w:t>
      </w:r>
    </w:p>
    <w:p w14:paraId="0775190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CR-1271  rev  Cat: F (Rel-17)</w:t>
      </w:r>
      <w:r>
        <w:rPr>
          <w:i/>
        </w:rPr>
        <w:br/>
      </w:r>
      <w:r>
        <w:rPr>
          <w:i/>
        </w:rPr>
        <w:br/>
      </w:r>
      <w:r>
        <w:rPr>
          <w:i/>
        </w:rPr>
        <w:tab/>
      </w:r>
      <w:r>
        <w:rPr>
          <w:i/>
        </w:rPr>
        <w:tab/>
      </w:r>
      <w:r>
        <w:rPr>
          <w:i/>
        </w:rPr>
        <w:tab/>
      </w:r>
      <w:r>
        <w:rPr>
          <w:i/>
        </w:rPr>
        <w:tab/>
      </w:r>
      <w:r>
        <w:rPr>
          <w:i/>
        </w:rPr>
        <w:tab/>
        <w:t>Source: Ericsson</w:t>
      </w:r>
    </w:p>
    <w:p w14:paraId="7EE0DAF9" w14:textId="77777777" w:rsidR="008B1124" w:rsidRDefault="008B1124" w:rsidP="008B1124">
      <w:pPr>
        <w:rPr>
          <w:rFonts w:ascii="Arial" w:hAnsi="Arial" w:cs="Arial"/>
          <w:b/>
        </w:rPr>
      </w:pPr>
      <w:r>
        <w:rPr>
          <w:rFonts w:ascii="Arial" w:hAnsi="Arial" w:cs="Arial"/>
          <w:b/>
        </w:rPr>
        <w:t xml:space="preserve">Abstract: </w:t>
      </w:r>
    </w:p>
    <w:p w14:paraId="373DDC6D" w14:textId="77777777" w:rsidR="008B1124" w:rsidRDefault="008B1124" w:rsidP="008B1124">
      <w:r>
        <w:t>Inroduce clearification on the phase coherance exemption when switching period happened within the uplink carrier where DRMS bundling is configured.</w:t>
      </w:r>
    </w:p>
    <w:p w14:paraId="3FE7B6B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R4-2220599</w:t>
      </w:r>
      <w:r>
        <w:rPr>
          <w:color w:val="993300"/>
          <w:u w:val="single"/>
        </w:rPr>
        <w:t>.</w:t>
      </w:r>
    </w:p>
    <w:p w14:paraId="37CD231C" w14:textId="32FACAA7" w:rsidR="008B1124" w:rsidRDefault="008B1124" w:rsidP="008B1124">
      <w:pPr>
        <w:rPr>
          <w:rFonts w:ascii="Arial" w:hAnsi="Arial" w:cs="Arial"/>
          <w:b/>
          <w:sz w:val="24"/>
        </w:rPr>
      </w:pPr>
      <w:r>
        <w:rPr>
          <w:rFonts w:ascii="Arial" w:hAnsi="Arial" w:cs="Arial"/>
          <w:b/>
          <w:color w:val="0000FF"/>
          <w:sz w:val="24"/>
        </w:rPr>
        <w:t>R4-2219882</w:t>
      </w:r>
      <w:r>
        <w:rPr>
          <w:rFonts w:ascii="Arial" w:hAnsi="Arial" w:cs="Arial"/>
          <w:b/>
          <w:color w:val="0000FF"/>
          <w:sz w:val="24"/>
        </w:rPr>
        <w:tab/>
      </w:r>
      <w:r>
        <w:rPr>
          <w:rFonts w:ascii="Arial" w:hAnsi="Arial" w:cs="Arial"/>
          <w:b/>
          <w:sz w:val="24"/>
        </w:rPr>
        <w:t>CR for 38.101-1 DMRS bundling with FR1 uplink CA</w:t>
      </w:r>
    </w:p>
    <w:p w14:paraId="5D2483E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CR-1273  rev  Cat: F (Rel-17)</w:t>
      </w:r>
      <w:r>
        <w:rPr>
          <w:i/>
        </w:rPr>
        <w:br/>
      </w:r>
      <w:r>
        <w:rPr>
          <w:i/>
        </w:rPr>
        <w:br/>
      </w:r>
      <w:r>
        <w:rPr>
          <w:i/>
        </w:rPr>
        <w:tab/>
      </w:r>
      <w:r>
        <w:rPr>
          <w:i/>
        </w:rPr>
        <w:tab/>
      </w:r>
      <w:r>
        <w:rPr>
          <w:i/>
        </w:rPr>
        <w:tab/>
      </w:r>
      <w:r>
        <w:rPr>
          <w:i/>
        </w:rPr>
        <w:tab/>
      </w:r>
      <w:r>
        <w:rPr>
          <w:i/>
        </w:rPr>
        <w:tab/>
        <w:t>Source: Qualcomm Incorporated</w:t>
      </w:r>
    </w:p>
    <w:p w14:paraId="36465AD6" w14:textId="77777777" w:rsidR="008B1124" w:rsidRDefault="008B1124" w:rsidP="008B1124">
      <w:pPr>
        <w:rPr>
          <w:rFonts w:ascii="Arial" w:hAnsi="Arial" w:cs="Arial"/>
          <w:b/>
        </w:rPr>
      </w:pPr>
      <w:r>
        <w:rPr>
          <w:rFonts w:ascii="Arial" w:hAnsi="Arial" w:cs="Arial"/>
          <w:b/>
        </w:rPr>
        <w:t xml:space="preserve">Abstract: </w:t>
      </w:r>
    </w:p>
    <w:p w14:paraId="599AA813" w14:textId="77777777" w:rsidR="008B1124" w:rsidRDefault="008B1124" w:rsidP="008B1124">
      <w:r>
        <w:t>This is revised to capture another change  in R4-220599 which is merged into this CR.</w:t>
      </w:r>
    </w:p>
    <w:p w14:paraId="203035A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R4-2220829</w:t>
      </w:r>
      <w:r>
        <w:rPr>
          <w:color w:val="993300"/>
          <w:u w:val="single"/>
        </w:rPr>
        <w:t>.</w:t>
      </w:r>
    </w:p>
    <w:p w14:paraId="5A3D25F5" w14:textId="3ECD706B" w:rsidR="008B1124" w:rsidRDefault="008B1124" w:rsidP="008B1124">
      <w:pPr>
        <w:rPr>
          <w:rFonts w:ascii="Arial" w:hAnsi="Arial" w:cs="Arial"/>
          <w:b/>
          <w:sz w:val="24"/>
        </w:rPr>
      </w:pPr>
      <w:r>
        <w:rPr>
          <w:rFonts w:ascii="Arial" w:hAnsi="Arial" w:cs="Arial"/>
          <w:b/>
          <w:color w:val="0000FF"/>
          <w:sz w:val="24"/>
        </w:rPr>
        <w:t>R4-2220035</w:t>
      </w:r>
      <w:r>
        <w:rPr>
          <w:rFonts w:ascii="Arial" w:hAnsi="Arial" w:cs="Arial"/>
          <w:b/>
          <w:color w:val="0000FF"/>
          <w:sz w:val="24"/>
        </w:rPr>
        <w:tab/>
      </w:r>
      <w:r>
        <w:rPr>
          <w:rFonts w:ascii="Arial" w:hAnsi="Arial" w:cs="Arial"/>
          <w:b/>
          <w:sz w:val="24"/>
        </w:rPr>
        <w:t>CR to clarify UE requirements for DMRS bundling</w:t>
      </w:r>
    </w:p>
    <w:p w14:paraId="2FE7F73B"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CR-1205  rev 3 Cat: F (Rel-17)</w:t>
      </w:r>
      <w:r>
        <w:rPr>
          <w:i/>
        </w:rPr>
        <w:br/>
      </w:r>
      <w:r>
        <w:rPr>
          <w:i/>
        </w:rPr>
        <w:br/>
      </w:r>
      <w:r>
        <w:rPr>
          <w:i/>
        </w:rPr>
        <w:tab/>
      </w:r>
      <w:r>
        <w:rPr>
          <w:i/>
        </w:rPr>
        <w:tab/>
      </w:r>
      <w:r>
        <w:rPr>
          <w:i/>
        </w:rPr>
        <w:tab/>
      </w:r>
      <w:r>
        <w:rPr>
          <w:i/>
        </w:rPr>
        <w:tab/>
      </w:r>
      <w:r>
        <w:rPr>
          <w:i/>
        </w:rPr>
        <w:tab/>
        <w:t>Source: MediaTek (Chengdu) Inc.</w:t>
      </w:r>
    </w:p>
    <w:p w14:paraId="50087EA1" w14:textId="77777777" w:rsidR="008B1124" w:rsidRDefault="008B1124" w:rsidP="008B1124">
      <w:pPr>
        <w:rPr>
          <w:color w:val="808080"/>
        </w:rPr>
      </w:pPr>
      <w:r>
        <w:rPr>
          <w:color w:val="808080"/>
        </w:rPr>
        <w:t>(Replaces R4-2217811)</w:t>
      </w:r>
    </w:p>
    <w:p w14:paraId="138B9A39" w14:textId="77777777" w:rsidR="008B1124" w:rsidRDefault="008B1124" w:rsidP="008B1124">
      <w:pPr>
        <w:rPr>
          <w:rFonts w:ascii="Arial" w:hAnsi="Arial" w:cs="Arial"/>
          <w:b/>
        </w:rPr>
      </w:pPr>
      <w:r>
        <w:rPr>
          <w:rFonts w:ascii="Arial" w:hAnsi="Arial" w:cs="Arial"/>
          <w:b/>
        </w:rPr>
        <w:t xml:space="preserve">Abstract: </w:t>
      </w:r>
    </w:p>
    <w:p w14:paraId="6A8C32E1" w14:textId="77777777" w:rsidR="008B1124" w:rsidRDefault="008B1124" w:rsidP="008B1124">
      <w:r>
        <w:t>[AgreedCR] This is a revision of agreed CR in R4-2217811 (if agreed then R4-2217811 agreement need to be changed).  Updated to apply the correct baseline version of the specification content. No direct impact to CR text.</w:t>
      </w:r>
    </w:p>
    <w:p w14:paraId="3A48BA7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E9D1F" w14:textId="5BF5DC8D" w:rsidR="008B1124" w:rsidRDefault="008B1124" w:rsidP="008B1124">
      <w:pPr>
        <w:rPr>
          <w:rFonts w:ascii="Arial" w:hAnsi="Arial" w:cs="Arial"/>
          <w:b/>
          <w:sz w:val="24"/>
        </w:rPr>
      </w:pPr>
      <w:r>
        <w:rPr>
          <w:rFonts w:ascii="Arial" w:hAnsi="Arial" w:cs="Arial"/>
          <w:b/>
          <w:color w:val="0000FF"/>
          <w:sz w:val="24"/>
        </w:rPr>
        <w:t>R4-2220599</w:t>
      </w:r>
      <w:r>
        <w:rPr>
          <w:rFonts w:ascii="Arial" w:hAnsi="Arial" w:cs="Arial"/>
          <w:b/>
          <w:color w:val="0000FF"/>
          <w:sz w:val="24"/>
        </w:rPr>
        <w:tab/>
      </w:r>
      <w:r>
        <w:rPr>
          <w:rFonts w:ascii="Arial" w:hAnsi="Arial" w:cs="Arial"/>
          <w:b/>
          <w:sz w:val="24"/>
        </w:rPr>
        <w:t>CR on DMRS bundling support for CA in FR1</w:t>
      </w:r>
    </w:p>
    <w:p w14:paraId="3EE40DD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CR-1271  rev 1 Cat: F (Rel-17)</w:t>
      </w:r>
      <w:r>
        <w:rPr>
          <w:i/>
        </w:rPr>
        <w:br/>
      </w:r>
      <w:r>
        <w:rPr>
          <w:i/>
        </w:rPr>
        <w:br/>
      </w:r>
      <w:r>
        <w:rPr>
          <w:i/>
        </w:rPr>
        <w:tab/>
      </w:r>
      <w:r>
        <w:rPr>
          <w:i/>
        </w:rPr>
        <w:tab/>
      </w:r>
      <w:r>
        <w:rPr>
          <w:i/>
        </w:rPr>
        <w:tab/>
      </w:r>
      <w:r>
        <w:rPr>
          <w:i/>
        </w:rPr>
        <w:tab/>
      </w:r>
      <w:r>
        <w:rPr>
          <w:i/>
        </w:rPr>
        <w:tab/>
        <w:t>Source: Ericsson</w:t>
      </w:r>
    </w:p>
    <w:p w14:paraId="0F66913A" w14:textId="77777777" w:rsidR="008B1124" w:rsidRDefault="008B1124" w:rsidP="008B1124">
      <w:pPr>
        <w:rPr>
          <w:color w:val="808080"/>
        </w:rPr>
      </w:pPr>
      <w:r>
        <w:rPr>
          <w:color w:val="808080"/>
        </w:rPr>
        <w:t>(Replaces R4-2219803)</w:t>
      </w:r>
    </w:p>
    <w:p w14:paraId="21CF1171" w14:textId="77777777" w:rsidR="008B1124" w:rsidRDefault="008B1124" w:rsidP="008B1124">
      <w:pPr>
        <w:rPr>
          <w:rFonts w:ascii="Arial" w:hAnsi="Arial" w:cs="Arial"/>
          <w:b/>
        </w:rPr>
      </w:pPr>
      <w:r>
        <w:rPr>
          <w:rFonts w:ascii="Arial" w:hAnsi="Arial" w:cs="Arial"/>
          <w:b/>
        </w:rPr>
        <w:t xml:space="preserve">Abstract: </w:t>
      </w:r>
    </w:p>
    <w:p w14:paraId="79061230" w14:textId="77777777" w:rsidR="008B1124" w:rsidRDefault="008B1124" w:rsidP="008B1124">
      <w:r>
        <w:t>Inroduce clearification on the phase coherance exemption when switching period happened within the uplink carrier where DRMS bundling is configured.</w:t>
      </w:r>
    </w:p>
    <w:p w14:paraId="443EECE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1AFFF1" w14:textId="08E8FC01" w:rsidR="008B1124" w:rsidRDefault="008B1124" w:rsidP="008B1124">
      <w:pPr>
        <w:rPr>
          <w:rFonts w:ascii="Arial" w:hAnsi="Arial" w:cs="Arial"/>
          <w:b/>
          <w:sz w:val="24"/>
        </w:rPr>
      </w:pPr>
      <w:r>
        <w:rPr>
          <w:rFonts w:ascii="Arial" w:hAnsi="Arial" w:cs="Arial"/>
          <w:b/>
          <w:color w:val="0000FF"/>
          <w:sz w:val="24"/>
        </w:rPr>
        <w:t>R4-2220829</w:t>
      </w:r>
      <w:r>
        <w:rPr>
          <w:rFonts w:ascii="Arial" w:hAnsi="Arial" w:cs="Arial"/>
          <w:b/>
          <w:color w:val="0000FF"/>
          <w:sz w:val="24"/>
        </w:rPr>
        <w:tab/>
      </w:r>
      <w:r>
        <w:rPr>
          <w:rFonts w:ascii="Arial" w:hAnsi="Arial" w:cs="Arial"/>
          <w:b/>
          <w:sz w:val="24"/>
        </w:rPr>
        <w:t>CR for 38.101-1 DMRS bundling with FR1 uplink CA</w:t>
      </w:r>
    </w:p>
    <w:p w14:paraId="5EFA1A4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CR-1273  rev 1 Cat: F (Rel-17)</w:t>
      </w:r>
      <w:r>
        <w:rPr>
          <w:i/>
        </w:rPr>
        <w:br/>
      </w:r>
      <w:r>
        <w:rPr>
          <w:i/>
        </w:rPr>
        <w:br/>
      </w:r>
      <w:r>
        <w:rPr>
          <w:i/>
        </w:rPr>
        <w:tab/>
      </w:r>
      <w:r>
        <w:rPr>
          <w:i/>
        </w:rPr>
        <w:tab/>
      </w:r>
      <w:r>
        <w:rPr>
          <w:i/>
        </w:rPr>
        <w:tab/>
      </w:r>
      <w:r>
        <w:rPr>
          <w:i/>
        </w:rPr>
        <w:tab/>
      </w:r>
      <w:r>
        <w:rPr>
          <w:i/>
        </w:rPr>
        <w:tab/>
        <w:t>Source: Qualcomm Incorporated</w:t>
      </w:r>
    </w:p>
    <w:p w14:paraId="0A9E449E" w14:textId="77777777" w:rsidR="008B1124" w:rsidRDefault="008B1124" w:rsidP="008B1124">
      <w:pPr>
        <w:rPr>
          <w:color w:val="808080"/>
        </w:rPr>
      </w:pPr>
      <w:r>
        <w:rPr>
          <w:color w:val="808080"/>
        </w:rPr>
        <w:t>(Replaces R4-2219882)</w:t>
      </w:r>
    </w:p>
    <w:p w14:paraId="471FB26D" w14:textId="77777777" w:rsidR="008B1124" w:rsidRDefault="008B1124" w:rsidP="008B1124">
      <w:pPr>
        <w:rPr>
          <w:rFonts w:ascii="Arial" w:hAnsi="Arial" w:cs="Arial"/>
          <w:b/>
        </w:rPr>
      </w:pPr>
      <w:r>
        <w:rPr>
          <w:rFonts w:ascii="Arial" w:hAnsi="Arial" w:cs="Arial"/>
          <w:b/>
        </w:rPr>
        <w:t xml:space="preserve">Abstract: </w:t>
      </w:r>
    </w:p>
    <w:p w14:paraId="588DD1DF" w14:textId="77777777" w:rsidR="008B1124" w:rsidRDefault="008B1124" w:rsidP="008B1124">
      <w:r>
        <w:t>This is revised to capture another change  in R4-220599 which is merged into this CR.</w:t>
      </w:r>
    </w:p>
    <w:p w14:paraId="296A676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2ADC5" w14:textId="77777777" w:rsidR="008B1124" w:rsidRDefault="008B1124" w:rsidP="008B1124">
      <w:pPr>
        <w:pStyle w:val="Heading4"/>
      </w:pPr>
      <w:bookmarkStart w:id="93" w:name="_Toc120912622"/>
      <w:r>
        <w:t>6.4.2</w:t>
      </w:r>
      <w:r>
        <w:tab/>
        <w:t>BS demodulation requirements</w:t>
      </w:r>
      <w:bookmarkEnd w:id="93"/>
    </w:p>
    <w:p w14:paraId="6D185D72" w14:textId="195E66C5" w:rsidR="008B1124" w:rsidRDefault="008B1124" w:rsidP="008B1124">
      <w:pPr>
        <w:rPr>
          <w:rFonts w:ascii="Arial" w:hAnsi="Arial" w:cs="Arial"/>
          <w:b/>
          <w:sz w:val="24"/>
        </w:rPr>
      </w:pPr>
      <w:r>
        <w:rPr>
          <w:rFonts w:ascii="Arial" w:hAnsi="Arial" w:cs="Arial"/>
          <w:b/>
          <w:color w:val="0000FF"/>
          <w:sz w:val="24"/>
        </w:rPr>
        <w:t>R4-2218058</w:t>
      </w:r>
      <w:r>
        <w:rPr>
          <w:rFonts w:ascii="Arial" w:hAnsi="Arial" w:cs="Arial"/>
          <w:b/>
          <w:color w:val="0000FF"/>
          <w:sz w:val="24"/>
        </w:rPr>
        <w:tab/>
      </w:r>
      <w:r>
        <w:rPr>
          <w:rFonts w:ascii="Arial" w:hAnsi="Arial" w:cs="Arial"/>
          <w:b/>
          <w:sz w:val="24"/>
        </w:rPr>
        <w:t>Big CR for coverage enhancement performance requirements for TS38.104</w:t>
      </w:r>
    </w:p>
    <w:p w14:paraId="291BECC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v17.7.0</w:t>
      </w:r>
      <w:r>
        <w:rPr>
          <w:i/>
        </w:rPr>
        <w:tab/>
        <w:t xml:space="preserve">  CR-0413  rev  Cat: B (Rel-17)</w:t>
      </w:r>
      <w:r>
        <w:rPr>
          <w:i/>
        </w:rPr>
        <w:br/>
      </w:r>
      <w:r>
        <w:rPr>
          <w:i/>
        </w:rPr>
        <w:br/>
      </w:r>
      <w:r>
        <w:rPr>
          <w:i/>
        </w:rPr>
        <w:tab/>
      </w:r>
      <w:r>
        <w:rPr>
          <w:i/>
        </w:rPr>
        <w:tab/>
      </w:r>
      <w:r>
        <w:rPr>
          <w:i/>
        </w:rPr>
        <w:tab/>
      </w:r>
      <w:r>
        <w:rPr>
          <w:i/>
        </w:rPr>
        <w:tab/>
      </w:r>
      <w:r>
        <w:rPr>
          <w:i/>
        </w:rPr>
        <w:tab/>
        <w:t>Source: China Telecom</w:t>
      </w:r>
    </w:p>
    <w:p w14:paraId="6B003660" w14:textId="77777777" w:rsidR="008B1124" w:rsidRDefault="008B1124" w:rsidP="008B1124">
      <w:pPr>
        <w:rPr>
          <w:rFonts w:ascii="Arial" w:hAnsi="Arial" w:cs="Arial"/>
          <w:b/>
        </w:rPr>
      </w:pPr>
      <w:r>
        <w:rPr>
          <w:rFonts w:ascii="Arial" w:hAnsi="Arial" w:cs="Arial"/>
          <w:b/>
        </w:rPr>
        <w:t xml:space="preserve">Abstract: </w:t>
      </w:r>
    </w:p>
    <w:p w14:paraId="7A1C09AB" w14:textId="77777777" w:rsidR="008B1124" w:rsidRDefault="008B1124" w:rsidP="008B1124">
      <w:r>
        <w:t>[Post-Meeting] For post meeting agreement.</w:t>
      </w:r>
    </w:p>
    <w:p w14:paraId="288FA6C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94B03" w14:textId="0CD246B5" w:rsidR="008B1124" w:rsidRDefault="008B1124" w:rsidP="008B1124">
      <w:pPr>
        <w:rPr>
          <w:rFonts w:ascii="Arial" w:hAnsi="Arial" w:cs="Arial"/>
          <w:b/>
          <w:sz w:val="24"/>
        </w:rPr>
      </w:pPr>
      <w:r>
        <w:rPr>
          <w:rFonts w:ascii="Arial" w:hAnsi="Arial" w:cs="Arial"/>
          <w:b/>
          <w:color w:val="0000FF"/>
          <w:sz w:val="24"/>
        </w:rPr>
        <w:t>R4-2218708</w:t>
      </w:r>
      <w:r>
        <w:rPr>
          <w:rFonts w:ascii="Arial" w:hAnsi="Arial" w:cs="Arial"/>
          <w:b/>
          <w:color w:val="0000FF"/>
          <w:sz w:val="24"/>
        </w:rPr>
        <w:tab/>
      </w:r>
      <w:r>
        <w:rPr>
          <w:rFonts w:ascii="Arial" w:hAnsi="Arial" w:cs="Arial"/>
          <w:b/>
          <w:sz w:val="24"/>
        </w:rPr>
        <w:t>draft CR for TS38.141-1 manufacture declaration, applicability rule for NR coverage enhancement</w:t>
      </w:r>
    </w:p>
    <w:p w14:paraId="7D8D39BB"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B (Rel-17)</w:t>
      </w:r>
      <w:r>
        <w:rPr>
          <w:i/>
        </w:rPr>
        <w:br/>
      </w:r>
      <w:r>
        <w:rPr>
          <w:i/>
        </w:rPr>
        <w:br/>
      </w:r>
      <w:r>
        <w:rPr>
          <w:i/>
        </w:rPr>
        <w:tab/>
      </w:r>
      <w:r>
        <w:rPr>
          <w:i/>
        </w:rPr>
        <w:tab/>
      </w:r>
      <w:r>
        <w:rPr>
          <w:i/>
        </w:rPr>
        <w:tab/>
      </w:r>
      <w:r>
        <w:rPr>
          <w:i/>
        </w:rPr>
        <w:tab/>
      </w:r>
      <w:r>
        <w:rPr>
          <w:i/>
        </w:rPr>
        <w:tab/>
        <w:t>Source: Ericsson</w:t>
      </w:r>
    </w:p>
    <w:p w14:paraId="6F5AEDDF" w14:textId="77777777" w:rsidR="008B1124" w:rsidRDefault="008B1124" w:rsidP="008B1124">
      <w:pPr>
        <w:rPr>
          <w:rFonts w:ascii="Arial" w:hAnsi="Arial" w:cs="Arial"/>
          <w:b/>
        </w:rPr>
      </w:pPr>
      <w:r>
        <w:rPr>
          <w:rFonts w:ascii="Arial" w:hAnsi="Arial" w:cs="Arial"/>
          <w:b/>
        </w:rPr>
        <w:t xml:space="preserve">Abstract: </w:t>
      </w:r>
    </w:p>
    <w:p w14:paraId="3EAA40E7" w14:textId="7A8D6747" w:rsidR="008B1124" w:rsidRDefault="008B1124" w:rsidP="008B1124">
      <w:r>
        <w:t>draft CR for TS38.141-1 manufacture declaration, applicability rule for NR coverage enhancement</w:t>
      </w:r>
      <w:r w:rsidR="00B90FD4">
        <w:t>.</w:t>
      </w:r>
    </w:p>
    <w:p w14:paraId="273344A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EF3D8E" w14:textId="26DBA029" w:rsidR="008B1124" w:rsidRDefault="008B1124" w:rsidP="008B1124">
      <w:pPr>
        <w:rPr>
          <w:rFonts w:ascii="Arial" w:hAnsi="Arial" w:cs="Arial"/>
          <w:b/>
          <w:sz w:val="24"/>
        </w:rPr>
      </w:pPr>
      <w:r>
        <w:rPr>
          <w:rFonts w:ascii="Arial" w:hAnsi="Arial" w:cs="Arial"/>
          <w:b/>
          <w:color w:val="0000FF"/>
          <w:sz w:val="24"/>
        </w:rPr>
        <w:t>R4-2218709</w:t>
      </w:r>
      <w:r>
        <w:rPr>
          <w:rFonts w:ascii="Arial" w:hAnsi="Arial" w:cs="Arial"/>
          <w:b/>
          <w:color w:val="0000FF"/>
          <w:sz w:val="24"/>
        </w:rPr>
        <w:tab/>
      </w:r>
      <w:r>
        <w:rPr>
          <w:rFonts w:ascii="Arial" w:hAnsi="Arial" w:cs="Arial"/>
          <w:b/>
          <w:sz w:val="24"/>
        </w:rPr>
        <w:t>draft CR for TS38.141-2 manufacture declaration, applicability rule for NR coverage enhancement</w:t>
      </w:r>
    </w:p>
    <w:p w14:paraId="49069479"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Ericsson</w:t>
      </w:r>
    </w:p>
    <w:p w14:paraId="2C9B4118" w14:textId="77777777" w:rsidR="008B1124" w:rsidRDefault="008B1124" w:rsidP="008B1124">
      <w:pPr>
        <w:rPr>
          <w:rFonts w:ascii="Arial" w:hAnsi="Arial" w:cs="Arial"/>
          <w:b/>
        </w:rPr>
      </w:pPr>
      <w:r>
        <w:rPr>
          <w:rFonts w:ascii="Arial" w:hAnsi="Arial" w:cs="Arial"/>
          <w:b/>
        </w:rPr>
        <w:t xml:space="preserve">Abstract: </w:t>
      </w:r>
    </w:p>
    <w:p w14:paraId="00AC2383" w14:textId="1DC00E53" w:rsidR="008B1124" w:rsidRDefault="008B1124" w:rsidP="008B1124">
      <w:r>
        <w:t>draft CR for TS38.141-2 manufacture declaration, applicability rule for NR coverage enhancement</w:t>
      </w:r>
      <w:r w:rsidR="00B90FD4">
        <w:t>.</w:t>
      </w:r>
    </w:p>
    <w:p w14:paraId="63100BD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9C18F7" w14:textId="79C49537" w:rsidR="008B1124" w:rsidRDefault="008B1124" w:rsidP="008B1124">
      <w:pPr>
        <w:rPr>
          <w:rFonts w:ascii="Arial" w:hAnsi="Arial" w:cs="Arial"/>
          <w:b/>
          <w:sz w:val="24"/>
        </w:rPr>
      </w:pPr>
      <w:r>
        <w:rPr>
          <w:rFonts w:ascii="Arial" w:hAnsi="Arial" w:cs="Arial"/>
          <w:b/>
          <w:color w:val="0000FF"/>
          <w:sz w:val="24"/>
        </w:rPr>
        <w:t>R4-2218710</w:t>
      </w:r>
      <w:r>
        <w:rPr>
          <w:rFonts w:ascii="Arial" w:hAnsi="Arial" w:cs="Arial"/>
          <w:b/>
          <w:color w:val="0000FF"/>
          <w:sz w:val="24"/>
        </w:rPr>
        <w:tab/>
      </w:r>
      <w:r>
        <w:rPr>
          <w:rFonts w:ascii="Arial" w:hAnsi="Arial" w:cs="Arial"/>
          <w:b/>
          <w:sz w:val="24"/>
        </w:rPr>
        <w:t>Big CR for TS38.141-1 NR coverage enhancement demodulation requirement</w:t>
      </w:r>
    </w:p>
    <w:p w14:paraId="47410D0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v17.7.0</w:t>
      </w:r>
      <w:r>
        <w:rPr>
          <w:i/>
        </w:rPr>
        <w:tab/>
        <w:t xml:space="preserve">  CR-0293  rev  Cat: B (Rel-17)</w:t>
      </w:r>
      <w:r>
        <w:rPr>
          <w:i/>
        </w:rPr>
        <w:br/>
      </w:r>
      <w:r>
        <w:rPr>
          <w:i/>
        </w:rPr>
        <w:br/>
      </w:r>
      <w:r>
        <w:rPr>
          <w:i/>
        </w:rPr>
        <w:tab/>
      </w:r>
      <w:r>
        <w:rPr>
          <w:i/>
        </w:rPr>
        <w:tab/>
      </w:r>
      <w:r>
        <w:rPr>
          <w:i/>
        </w:rPr>
        <w:tab/>
      </w:r>
      <w:r>
        <w:rPr>
          <w:i/>
        </w:rPr>
        <w:tab/>
      </w:r>
      <w:r>
        <w:rPr>
          <w:i/>
        </w:rPr>
        <w:tab/>
        <w:t>Source: Ericsson</w:t>
      </w:r>
    </w:p>
    <w:p w14:paraId="5AC7DD9A" w14:textId="77777777" w:rsidR="008B1124" w:rsidRDefault="008B1124" w:rsidP="008B1124">
      <w:pPr>
        <w:rPr>
          <w:rFonts w:ascii="Arial" w:hAnsi="Arial" w:cs="Arial"/>
          <w:b/>
        </w:rPr>
      </w:pPr>
      <w:r>
        <w:rPr>
          <w:rFonts w:ascii="Arial" w:hAnsi="Arial" w:cs="Arial"/>
          <w:b/>
        </w:rPr>
        <w:t xml:space="preserve">Abstract: </w:t>
      </w:r>
    </w:p>
    <w:p w14:paraId="07D9E7E6" w14:textId="6BF23F9F" w:rsidR="008B1124" w:rsidRDefault="008B1124" w:rsidP="008B1124">
      <w:r>
        <w:t>[Post-Meeting] Big CR for TS38.14.1 NR coverage enhancement demodulation requirement</w:t>
      </w:r>
      <w:r w:rsidR="00B90FD4">
        <w:t>.</w:t>
      </w:r>
    </w:p>
    <w:p w14:paraId="14DEE05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D5AB1" w14:textId="386F15BE" w:rsidR="008B1124" w:rsidRDefault="008B1124" w:rsidP="008B1124">
      <w:pPr>
        <w:rPr>
          <w:rFonts w:ascii="Arial" w:hAnsi="Arial" w:cs="Arial"/>
          <w:b/>
          <w:sz w:val="24"/>
        </w:rPr>
      </w:pPr>
      <w:r>
        <w:rPr>
          <w:rFonts w:ascii="Arial" w:hAnsi="Arial" w:cs="Arial"/>
          <w:b/>
          <w:color w:val="0000FF"/>
          <w:sz w:val="24"/>
        </w:rPr>
        <w:t>R4-2219726</w:t>
      </w:r>
      <w:r>
        <w:rPr>
          <w:rFonts w:ascii="Arial" w:hAnsi="Arial" w:cs="Arial"/>
          <w:b/>
          <w:color w:val="0000FF"/>
          <w:sz w:val="24"/>
        </w:rPr>
        <w:tab/>
      </w:r>
      <w:r>
        <w:rPr>
          <w:rFonts w:ascii="Arial" w:hAnsi="Arial" w:cs="Arial"/>
          <w:b/>
          <w:sz w:val="24"/>
        </w:rPr>
        <w:t>Big CR for coverage enhancement performance requirements for TS38.141-2</w:t>
      </w:r>
    </w:p>
    <w:p w14:paraId="3E9975B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v17.7.0</w:t>
      </w:r>
      <w:r>
        <w:rPr>
          <w:i/>
        </w:rPr>
        <w:tab/>
        <w:t xml:space="preserve">  CR-0433  rev  Cat: B (Rel-17)</w:t>
      </w:r>
      <w:r>
        <w:rPr>
          <w:i/>
        </w:rPr>
        <w:br/>
      </w:r>
      <w:r>
        <w:rPr>
          <w:i/>
        </w:rPr>
        <w:br/>
      </w:r>
      <w:r>
        <w:rPr>
          <w:i/>
        </w:rPr>
        <w:tab/>
      </w:r>
      <w:r>
        <w:rPr>
          <w:i/>
        </w:rPr>
        <w:tab/>
      </w:r>
      <w:r>
        <w:rPr>
          <w:i/>
        </w:rPr>
        <w:tab/>
      </w:r>
      <w:r>
        <w:rPr>
          <w:i/>
        </w:rPr>
        <w:tab/>
      </w:r>
      <w:r>
        <w:rPr>
          <w:i/>
        </w:rPr>
        <w:tab/>
        <w:t>Source: Nokia, Nokia Shanghai Bell</w:t>
      </w:r>
    </w:p>
    <w:p w14:paraId="45EA49E3" w14:textId="77777777" w:rsidR="008B1124" w:rsidRDefault="008B1124" w:rsidP="008B1124">
      <w:pPr>
        <w:rPr>
          <w:rFonts w:ascii="Arial" w:hAnsi="Arial" w:cs="Arial"/>
          <w:b/>
        </w:rPr>
      </w:pPr>
      <w:r>
        <w:rPr>
          <w:rFonts w:ascii="Arial" w:hAnsi="Arial" w:cs="Arial"/>
          <w:b/>
        </w:rPr>
        <w:t xml:space="preserve">Abstract: </w:t>
      </w:r>
    </w:p>
    <w:p w14:paraId="45080C34" w14:textId="77777777" w:rsidR="008B1124" w:rsidRDefault="008B1124" w:rsidP="008B1124">
      <w:r>
        <w:t>[Post-Meeting]</w:t>
      </w:r>
    </w:p>
    <w:p w14:paraId="30516A2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EE676" w14:textId="77777777" w:rsidR="008B1124" w:rsidRDefault="008B1124" w:rsidP="008B1124">
      <w:pPr>
        <w:pStyle w:val="Heading5"/>
      </w:pPr>
      <w:bookmarkStart w:id="94" w:name="_Toc120912623"/>
      <w:r>
        <w:t>6.4.2.1</w:t>
      </w:r>
      <w:r>
        <w:tab/>
        <w:t>PUSCH requirements</w:t>
      </w:r>
      <w:bookmarkEnd w:id="94"/>
    </w:p>
    <w:p w14:paraId="18A1DB24" w14:textId="5A634A08" w:rsidR="008B1124" w:rsidRDefault="008B1124" w:rsidP="008B1124">
      <w:pPr>
        <w:rPr>
          <w:rFonts w:ascii="Arial" w:hAnsi="Arial" w:cs="Arial"/>
          <w:b/>
          <w:sz w:val="24"/>
        </w:rPr>
      </w:pPr>
      <w:r>
        <w:rPr>
          <w:rFonts w:ascii="Arial" w:hAnsi="Arial" w:cs="Arial"/>
          <w:b/>
          <w:color w:val="0000FF"/>
          <w:sz w:val="24"/>
        </w:rPr>
        <w:t>R4-2218055</w:t>
      </w:r>
      <w:r>
        <w:rPr>
          <w:rFonts w:ascii="Arial" w:hAnsi="Arial" w:cs="Arial"/>
          <w:b/>
          <w:color w:val="0000FF"/>
          <w:sz w:val="24"/>
        </w:rPr>
        <w:tab/>
      </w:r>
      <w:r>
        <w:rPr>
          <w:rFonts w:ascii="Arial" w:hAnsi="Arial" w:cs="Arial"/>
          <w:b/>
          <w:sz w:val="24"/>
        </w:rPr>
        <w:t>On BS demodulation requirements for NR coverage enhancements</w:t>
      </w:r>
    </w:p>
    <w:p w14:paraId="66C30E0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D7436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1C06A6" w14:textId="1B466A18" w:rsidR="008B1124" w:rsidRDefault="008B1124" w:rsidP="008B1124">
      <w:pPr>
        <w:rPr>
          <w:rFonts w:ascii="Arial" w:hAnsi="Arial" w:cs="Arial"/>
          <w:b/>
          <w:sz w:val="24"/>
        </w:rPr>
      </w:pPr>
      <w:r>
        <w:rPr>
          <w:rFonts w:ascii="Arial" w:hAnsi="Arial" w:cs="Arial"/>
          <w:b/>
          <w:color w:val="0000FF"/>
          <w:sz w:val="24"/>
        </w:rPr>
        <w:t>R4-2218056</w:t>
      </w:r>
      <w:r>
        <w:rPr>
          <w:rFonts w:ascii="Arial" w:hAnsi="Arial" w:cs="Arial"/>
          <w:b/>
          <w:color w:val="0000FF"/>
          <w:sz w:val="24"/>
        </w:rPr>
        <w:tab/>
      </w:r>
      <w:r>
        <w:rPr>
          <w:rFonts w:ascii="Arial" w:hAnsi="Arial" w:cs="Arial"/>
          <w:b/>
          <w:sz w:val="24"/>
        </w:rPr>
        <w:t>Draft CR on PUSCH with DMRS bundling BS performance test for TS 38.141-1</w:t>
      </w:r>
    </w:p>
    <w:p w14:paraId="74334777"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(Rel-17)</w:t>
      </w:r>
      <w:r>
        <w:rPr>
          <w:i/>
        </w:rPr>
        <w:br/>
      </w:r>
      <w:r>
        <w:rPr>
          <w:i/>
        </w:rPr>
        <w:br/>
      </w:r>
      <w:r>
        <w:rPr>
          <w:i/>
        </w:rPr>
        <w:tab/>
      </w:r>
      <w:r>
        <w:rPr>
          <w:i/>
        </w:rPr>
        <w:tab/>
      </w:r>
      <w:r>
        <w:rPr>
          <w:i/>
        </w:rPr>
        <w:tab/>
      </w:r>
      <w:r>
        <w:rPr>
          <w:i/>
        </w:rPr>
        <w:tab/>
      </w:r>
      <w:r>
        <w:rPr>
          <w:i/>
        </w:rPr>
        <w:tab/>
        <w:t>Source: China Telecom</w:t>
      </w:r>
    </w:p>
    <w:p w14:paraId="3498B43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60D802" w14:textId="4EA60EB7" w:rsidR="008B1124" w:rsidRDefault="008B1124" w:rsidP="008B1124">
      <w:pPr>
        <w:rPr>
          <w:rFonts w:ascii="Arial" w:hAnsi="Arial" w:cs="Arial"/>
          <w:b/>
          <w:sz w:val="24"/>
        </w:rPr>
      </w:pPr>
      <w:r>
        <w:rPr>
          <w:rFonts w:ascii="Arial" w:hAnsi="Arial" w:cs="Arial"/>
          <w:b/>
          <w:color w:val="0000FF"/>
          <w:sz w:val="24"/>
        </w:rPr>
        <w:t>R4-2218057</w:t>
      </w:r>
      <w:r>
        <w:rPr>
          <w:rFonts w:ascii="Arial" w:hAnsi="Arial" w:cs="Arial"/>
          <w:b/>
          <w:color w:val="0000FF"/>
          <w:sz w:val="24"/>
        </w:rPr>
        <w:tab/>
      </w:r>
      <w:r>
        <w:rPr>
          <w:rFonts w:ascii="Arial" w:hAnsi="Arial" w:cs="Arial"/>
          <w:b/>
          <w:sz w:val="24"/>
        </w:rPr>
        <w:t>Draft CR on PUSCH with DMRS bundling BS performance test for TS 38.141-2</w:t>
      </w:r>
    </w:p>
    <w:p w14:paraId="1877FF3E"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China Telecom</w:t>
      </w:r>
    </w:p>
    <w:p w14:paraId="46E46FE4" w14:textId="77777777" w:rsidR="008B1124" w:rsidRDefault="008B1124" w:rsidP="008B1124">
      <w:pPr>
        <w:rPr>
          <w:rFonts w:ascii="Arial" w:hAnsi="Arial" w:cs="Arial"/>
          <w:b/>
        </w:rPr>
      </w:pPr>
      <w:r>
        <w:rPr>
          <w:rFonts w:ascii="Arial" w:hAnsi="Arial" w:cs="Arial"/>
          <w:b/>
        </w:rPr>
        <w:t xml:space="preserve">Abstract: </w:t>
      </w:r>
    </w:p>
    <w:p w14:paraId="188DF0DC" w14:textId="477F9CD0" w:rsidR="008B1124" w:rsidRDefault="008B1124" w:rsidP="008B1124">
      <w:r>
        <w:t>[Spec number changed] The spec number used when reserved was 38.141-1 but in tdoc it is 38.141-2.</w:t>
      </w:r>
    </w:p>
    <w:p w14:paraId="608CA94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8F6828" w14:textId="263B9BC1" w:rsidR="008B1124" w:rsidRDefault="008B1124" w:rsidP="008B1124">
      <w:pPr>
        <w:rPr>
          <w:rFonts w:ascii="Arial" w:hAnsi="Arial" w:cs="Arial"/>
          <w:b/>
          <w:sz w:val="24"/>
        </w:rPr>
      </w:pPr>
      <w:r>
        <w:rPr>
          <w:rFonts w:ascii="Arial" w:hAnsi="Arial" w:cs="Arial"/>
          <w:b/>
          <w:color w:val="0000FF"/>
          <w:sz w:val="24"/>
        </w:rPr>
        <w:t>R4-2218707</w:t>
      </w:r>
      <w:r>
        <w:rPr>
          <w:rFonts w:ascii="Arial" w:hAnsi="Arial" w:cs="Arial"/>
          <w:b/>
          <w:color w:val="0000FF"/>
          <w:sz w:val="24"/>
        </w:rPr>
        <w:tab/>
      </w:r>
      <w:r>
        <w:rPr>
          <w:rFonts w:ascii="Arial" w:hAnsi="Arial" w:cs="Arial"/>
          <w:b/>
          <w:sz w:val="24"/>
        </w:rPr>
        <w:t>draft CR for TS38.104 PUSCH with JCE demodulation requirements for FR1 and FR2</w:t>
      </w:r>
    </w:p>
    <w:p w14:paraId="094183E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Ericsson</w:t>
      </w:r>
    </w:p>
    <w:p w14:paraId="64646F3A" w14:textId="77777777" w:rsidR="008B1124" w:rsidRDefault="008B1124" w:rsidP="008B1124">
      <w:pPr>
        <w:rPr>
          <w:rFonts w:ascii="Arial" w:hAnsi="Arial" w:cs="Arial"/>
          <w:b/>
        </w:rPr>
      </w:pPr>
      <w:r>
        <w:rPr>
          <w:rFonts w:ascii="Arial" w:hAnsi="Arial" w:cs="Arial"/>
          <w:b/>
        </w:rPr>
        <w:t xml:space="preserve">Abstract: </w:t>
      </w:r>
    </w:p>
    <w:p w14:paraId="712A0456" w14:textId="05AFC0B1" w:rsidR="008B1124" w:rsidRDefault="008B1124" w:rsidP="008B1124">
      <w:r>
        <w:t>draft CR for TS38.104 PUSCH with JCE demodulation requirements for FR1 and FR2</w:t>
      </w:r>
      <w:r w:rsidR="00B90FD4">
        <w:t>.</w:t>
      </w:r>
    </w:p>
    <w:p w14:paraId="7534FCD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D2FA80" w14:textId="5933AE6B" w:rsidR="008B1124" w:rsidRDefault="008B1124" w:rsidP="008B1124">
      <w:pPr>
        <w:rPr>
          <w:rFonts w:ascii="Arial" w:hAnsi="Arial" w:cs="Arial"/>
          <w:b/>
          <w:sz w:val="24"/>
        </w:rPr>
      </w:pPr>
      <w:r>
        <w:rPr>
          <w:rFonts w:ascii="Arial" w:hAnsi="Arial" w:cs="Arial"/>
          <w:b/>
          <w:color w:val="0000FF"/>
          <w:sz w:val="24"/>
        </w:rPr>
        <w:t>R4-2219652</w:t>
      </w:r>
      <w:r>
        <w:rPr>
          <w:rFonts w:ascii="Arial" w:hAnsi="Arial" w:cs="Arial"/>
          <w:b/>
          <w:color w:val="0000FF"/>
          <w:sz w:val="24"/>
        </w:rPr>
        <w:tab/>
      </w:r>
      <w:r>
        <w:rPr>
          <w:rFonts w:ascii="Arial" w:hAnsi="Arial" w:cs="Arial"/>
          <w:b/>
          <w:sz w:val="24"/>
        </w:rPr>
        <w:t>Draft CR on requirements for PUSCH TBoMS (TS38.104, Rel-17)</w:t>
      </w:r>
    </w:p>
    <w:p w14:paraId="106EF76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057784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B72FF0" w14:textId="52FBB9EE" w:rsidR="008B1124" w:rsidRDefault="008B1124" w:rsidP="008B1124">
      <w:pPr>
        <w:rPr>
          <w:rFonts w:ascii="Arial" w:hAnsi="Arial" w:cs="Arial"/>
          <w:b/>
          <w:sz w:val="24"/>
        </w:rPr>
      </w:pPr>
      <w:r>
        <w:rPr>
          <w:rFonts w:ascii="Arial" w:hAnsi="Arial" w:cs="Arial"/>
          <w:b/>
          <w:color w:val="0000FF"/>
          <w:sz w:val="24"/>
        </w:rPr>
        <w:t>R4-2219653</w:t>
      </w:r>
      <w:r>
        <w:rPr>
          <w:rFonts w:ascii="Arial" w:hAnsi="Arial" w:cs="Arial"/>
          <w:b/>
          <w:color w:val="0000FF"/>
          <w:sz w:val="24"/>
        </w:rPr>
        <w:tab/>
      </w:r>
      <w:r>
        <w:rPr>
          <w:rFonts w:ascii="Arial" w:hAnsi="Arial" w:cs="Arial"/>
          <w:b/>
          <w:sz w:val="24"/>
        </w:rPr>
        <w:t>Draft CR on requirements for PUSCH TBoMS (TS38.141-1, Rel-17)</w:t>
      </w:r>
    </w:p>
    <w:p w14:paraId="0F8B6B7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68C38B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18B003" w14:textId="69F15657" w:rsidR="008B1124" w:rsidRDefault="008B1124" w:rsidP="008B1124">
      <w:pPr>
        <w:rPr>
          <w:rFonts w:ascii="Arial" w:hAnsi="Arial" w:cs="Arial"/>
          <w:b/>
          <w:sz w:val="24"/>
        </w:rPr>
      </w:pPr>
      <w:r>
        <w:rPr>
          <w:rFonts w:ascii="Arial" w:hAnsi="Arial" w:cs="Arial"/>
          <w:b/>
          <w:color w:val="0000FF"/>
          <w:sz w:val="24"/>
        </w:rPr>
        <w:t>R4-2219654</w:t>
      </w:r>
      <w:r>
        <w:rPr>
          <w:rFonts w:ascii="Arial" w:hAnsi="Arial" w:cs="Arial"/>
          <w:b/>
          <w:color w:val="0000FF"/>
          <w:sz w:val="24"/>
        </w:rPr>
        <w:tab/>
      </w:r>
      <w:r>
        <w:rPr>
          <w:rFonts w:ascii="Arial" w:hAnsi="Arial" w:cs="Arial"/>
          <w:b/>
          <w:sz w:val="24"/>
        </w:rPr>
        <w:t>Draft CR on requirements for PUSCH TBoMS (TS38.141-2, Rel-17)</w:t>
      </w:r>
    </w:p>
    <w:p w14:paraId="5DA9F17A"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365349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8A3380" w14:textId="541A7401" w:rsidR="008B1124" w:rsidRDefault="008B1124" w:rsidP="008B1124">
      <w:pPr>
        <w:rPr>
          <w:rFonts w:ascii="Arial" w:hAnsi="Arial" w:cs="Arial"/>
          <w:b/>
          <w:sz w:val="24"/>
        </w:rPr>
      </w:pPr>
      <w:r>
        <w:rPr>
          <w:rFonts w:ascii="Arial" w:hAnsi="Arial" w:cs="Arial"/>
          <w:b/>
          <w:color w:val="0000FF"/>
          <w:sz w:val="24"/>
        </w:rPr>
        <w:t>R4-2219656</w:t>
      </w:r>
      <w:r>
        <w:rPr>
          <w:rFonts w:ascii="Arial" w:hAnsi="Arial" w:cs="Arial"/>
          <w:b/>
          <w:color w:val="0000FF"/>
          <w:sz w:val="24"/>
        </w:rPr>
        <w:tab/>
      </w:r>
      <w:r>
        <w:rPr>
          <w:rFonts w:ascii="Arial" w:hAnsi="Arial" w:cs="Arial"/>
          <w:b/>
          <w:sz w:val="24"/>
        </w:rPr>
        <w:t>Simulation results on BS coverage enhancement demod PUSCH</w:t>
      </w:r>
    </w:p>
    <w:p w14:paraId="5EAEFEEB"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B062D5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1354A" w14:textId="37A213D1" w:rsidR="008B1124" w:rsidRDefault="008B1124" w:rsidP="008B1124">
      <w:pPr>
        <w:rPr>
          <w:rFonts w:ascii="Arial" w:hAnsi="Arial" w:cs="Arial"/>
          <w:b/>
          <w:sz w:val="24"/>
        </w:rPr>
      </w:pPr>
      <w:r>
        <w:rPr>
          <w:rFonts w:ascii="Arial" w:hAnsi="Arial" w:cs="Arial"/>
          <w:b/>
          <w:color w:val="0000FF"/>
          <w:sz w:val="24"/>
        </w:rPr>
        <w:t>R4-2219686</w:t>
      </w:r>
      <w:r>
        <w:rPr>
          <w:rFonts w:ascii="Arial" w:hAnsi="Arial" w:cs="Arial"/>
          <w:b/>
          <w:color w:val="0000FF"/>
          <w:sz w:val="24"/>
        </w:rPr>
        <w:tab/>
      </w:r>
      <w:r>
        <w:rPr>
          <w:rFonts w:ascii="Arial" w:hAnsi="Arial" w:cs="Arial"/>
          <w:b/>
          <w:sz w:val="24"/>
        </w:rPr>
        <w:t>Summary of simulation results for PUSCH coverage enhancements</w:t>
      </w:r>
    </w:p>
    <w:p w14:paraId="692B865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C87A6A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F05CD" w14:textId="5A7DA1CA" w:rsidR="008B1124" w:rsidRDefault="008B1124" w:rsidP="008B1124">
      <w:pPr>
        <w:rPr>
          <w:rFonts w:ascii="Arial" w:hAnsi="Arial" w:cs="Arial"/>
          <w:b/>
          <w:sz w:val="24"/>
        </w:rPr>
      </w:pPr>
      <w:r>
        <w:rPr>
          <w:rFonts w:ascii="Arial" w:hAnsi="Arial" w:cs="Arial"/>
          <w:b/>
          <w:color w:val="0000FF"/>
          <w:sz w:val="24"/>
        </w:rPr>
        <w:t>R4-2220188</w:t>
      </w:r>
      <w:r>
        <w:rPr>
          <w:rFonts w:ascii="Arial" w:hAnsi="Arial" w:cs="Arial"/>
          <w:b/>
          <w:color w:val="0000FF"/>
          <w:sz w:val="24"/>
        </w:rPr>
        <w:tab/>
      </w:r>
      <w:r>
        <w:rPr>
          <w:rFonts w:ascii="Arial" w:hAnsi="Arial" w:cs="Arial"/>
          <w:b/>
          <w:sz w:val="24"/>
        </w:rPr>
        <w:t>Draft CR on requirements for PUSCH TBoMS (TS38.104, Rel-17)</w:t>
      </w:r>
    </w:p>
    <w:p w14:paraId="1D9FD22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F4EEA0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B4B2ED" w14:textId="65979342" w:rsidR="008B1124" w:rsidRDefault="008B1124" w:rsidP="008B1124">
      <w:pPr>
        <w:rPr>
          <w:rFonts w:ascii="Arial" w:hAnsi="Arial" w:cs="Arial"/>
          <w:b/>
          <w:sz w:val="24"/>
        </w:rPr>
      </w:pPr>
      <w:r>
        <w:rPr>
          <w:rFonts w:ascii="Arial" w:hAnsi="Arial" w:cs="Arial"/>
          <w:b/>
          <w:color w:val="0000FF"/>
          <w:sz w:val="24"/>
        </w:rPr>
        <w:t>R4-2220189</w:t>
      </w:r>
      <w:r>
        <w:rPr>
          <w:rFonts w:ascii="Arial" w:hAnsi="Arial" w:cs="Arial"/>
          <w:b/>
          <w:color w:val="0000FF"/>
          <w:sz w:val="24"/>
        </w:rPr>
        <w:tab/>
      </w:r>
      <w:r>
        <w:rPr>
          <w:rFonts w:ascii="Arial" w:hAnsi="Arial" w:cs="Arial"/>
          <w:b/>
          <w:sz w:val="24"/>
        </w:rPr>
        <w:t>Draft CR on requirements for PUSCH TBoMS (TS38.141-1, Rel-17)</w:t>
      </w:r>
    </w:p>
    <w:p w14:paraId="24941DA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2165EF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F92BDD" w14:textId="5DEC0938" w:rsidR="008B1124" w:rsidRDefault="008B1124" w:rsidP="008B1124">
      <w:pPr>
        <w:rPr>
          <w:rFonts w:ascii="Arial" w:hAnsi="Arial" w:cs="Arial"/>
          <w:b/>
          <w:sz w:val="24"/>
        </w:rPr>
      </w:pPr>
      <w:r>
        <w:rPr>
          <w:rFonts w:ascii="Arial" w:hAnsi="Arial" w:cs="Arial"/>
          <w:b/>
          <w:color w:val="0000FF"/>
          <w:sz w:val="24"/>
        </w:rPr>
        <w:t>R4-2220190</w:t>
      </w:r>
      <w:r>
        <w:rPr>
          <w:rFonts w:ascii="Arial" w:hAnsi="Arial" w:cs="Arial"/>
          <w:b/>
          <w:color w:val="0000FF"/>
          <w:sz w:val="24"/>
        </w:rPr>
        <w:tab/>
      </w:r>
      <w:r>
        <w:rPr>
          <w:rFonts w:ascii="Arial" w:hAnsi="Arial" w:cs="Arial"/>
          <w:b/>
          <w:sz w:val="24"/>
        </w:rPr>
        <w:t>Draft CR on requirements for PUSCH TBoMS (TS38.141-2, Rel-17)</w:t>
      </w:r>
    </w:p>
    <w:p w14:paraId="3B12F8F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2C929D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A02E3" w14:textId="77777777" w:rsidR="008B1124" w:rsidRDefault="008B1124" w:rsidP="008B1124">
      <w:pPr>
        <w:pStyle w:val="Heading5"/>
      </w:pPr>
      <w:bookmarkStart w:id="95" w:name="_Toc120912624"/>
      <w:r>
        <w:t>6.4.2.2</w:t>
      </w:r>
      <w:r>
        <w:tab/>
        <w:t>PUCCH requirements</w:t>
      </w:r>
      <w:bookmarkEnd w:id="95"/>
    </w:p>
    <w:p w14:paraId="432A9970" w14:textId="5C9998AB" w:rsidR="008B1124" w:rsidRDefault="008B1124" w:rsidP="008B1124">
      <w:pPr>
        <w:rPr>
          <w:rFonts w:ascii="Arial" w:hAnsi="Arial" w:cs="Arial"/>
          <w:b/>
          <w:sz w:val="24"/>
        </w:rPr>
      </w:pPr>
      <w:r>
        <w:rPr>
          <w:rFonts w:ascii="Arial" w:hAnsi="Arial" w:cs="Arial"/>
          <w:b/>
          <w:color w:val="0000FF"/>
          <w:sz w:val="24"/>
        </w:rPr>
        <w:t>R4-2219012</w:t>
      </w:r>
      <w:r>
        <w:rPr>
          <w:rFonts w:ascii="Arial" w:hAnsi="Arial" w:cs="Arial"/>
          <w:b/>
          <w:color w:val="0000FF"/>
          <w:sz w:val="24"/>
        </w:rPr>
        <w:tab/>
      </w:r>
      <w:r>
        <w:rPr>
          <w:rFonts w:ascii="Arial" w:hAnsi="Arial" w:cs="Arial"/>
          <w:b/>
          <w:sz w:val="24"/>
        </w:rPr>
        <w:t>Simulation results for PUCCH demodulation requirement for Rel-17 coverage enhancement</w:t>
      </w:r>
    </w:p>
    <w:p w14:paraId="35049AD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0B92A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2AE11" w14:textId="157EE96A" w:rsidR="008B1124" w:rsidRDefault="008B1124" w:rsidP="008B1124">
      <w:pPr>
        <w:rPr>
          <w:rFonts w:ascii="Arial" w:hAnsi="Arial" w:cs="Arial"/>
          <w:b/>
          <w:sz w:val="24"/>
        </w:rPr>
      </w:pPr>
      <w:r>
        <w:rPr>
          <w:rFonts w:ascii="Arial" w:hAnsi="Arial" w:cs="Arial"/>
          <w:b/>
          <w:color w:val="0000FF"/>
          <w:sz w:val="24"/>
        </w:rPr>
        <w:t>R4-2219013</w:t>
      </w:r>
      <w:r>
        <w:rPr>
          <w:rFonts w:ascii="Arial" w:hAnsi="Arial" w:cs="Arial"/>
          <w:b/>
          <w:color w:val="0000FF"/>
          <w:sz w:val="24"/>
        </w:rPr>
        <w:tab/>
      </w:r>
      <w:r>
        <w:rPr>
          <w:rFonts w:ascii="Arial" w:hAnsi="Arial" w:cs="Arial"/>
          <w:b/>
          <w:sz w:val="24"/>
        </w:rPr>
        <w:t>Draft CR on PUCCH JCE requirements for TS 38.104</w:t>
      </w:r>
    </w:p>
    <w:p w14:paraId="4BCC42D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Samsung</w:t>
      </w:r>
    </w:p>
    <w:p w14:paraId="5058D1D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R4-2220191</w:t>
      </w:r>
      <w:r>
        <w:rPr>
          <w:color w:val="993300"/>
          <w:u w:val="single"/>
        </w:rPr>
        <w:t>.</w:t>
      </w:r>
    </w:p>
    <w:p w14:paraId="40CD3703" w14:textId="3AB92696" w:rsidR="008B1124" w:rsidRDefault="008B1124" w:rsidP="008B1124">
      <w:pPr>
        <w:rPr>
          <w:rFonts w:ascii="Arial" w:hAnsi="Arial" w:cs="Arial"/>
          <w:b/>
          <w:sz w:val="24"/>
        </w:rPr>
      </w:pPr>
      <w:r>
        <w:rPr>
          <w:rFonts w:ascii="Arial" w:hAnsi="Arial" w:cs="Arial"/>
          <w:b/>
          <w:color w:val="0000FF"/>
          <w:sz w:val="24"/>
        </w:rPr>
        <w:t>R4-2219655</w:t>
      </w:r>
      <w:r>
        <w:rPr>
          <w:rFonts w:ascii="Arial" w:hAnsi="Arial" w:cs="Arial"/>
          <w:b/>
          <w:color w:val="0000FF"/>
          <w:sz w:val="24"/>
        </w:rPr>
        <w:tab/>
      </w:r>
      <w:r>
        <w:rPr>
          <w:rFonts w:ascii="Arial" w:hAnsi="Arial" w:cs="Arial"/>
          <w:b/>
          <w:sz w:val="24"/>
        </w:rPr>
        <w:t>Simulation results on BS coverage enhancement demod PUCCH</w:t>
      </w:r>
    </w:p>
    <w:p w14:paraId="0127F59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6FB82C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A12F8" w14:textId="5303D6CF" w:rsidR="008B1124" w:rsidRDefault="008B1124" w:rsidP="008B1124">
      <w:pPr>
        <w:rPr>
          <w:rFonts w:ascii="Arial" w:hAnsi="Arial" w:cs="Arial"/>
          <w:b/>
          <w:sz w:val="24"/>
        </w:rPr>
      </w:pPr>
      <w:r>
        <w:rPr>
          <w:rFonts w:ascii="Arial" w:hAnsi="Arial" w:cs="Arial"/>
          <w:b/>
          <w:color w:val="0000FF"/>
          <w:sz w:val="24"/>
        </w:rPr>
        <w:lastRenderedPageBreak/>
        <w:t>R4-2219724</w:t>
      </w:r>
      <w:r>
        <w:rPr>
          <w:rFonts w:ascii="Arial" w:hAnsi="Arial" w:cs="Arial"/>
          <w:b/>
          <w:color w:val="0000FF"/>
          <w:sz w:val="24"/>
        </w:rPr>
        <w:tab/>
      </w:r>
      <w:r>
        <w:rPr>
          <w:rFonts w:ascii="Arial" w:hAnsi="Arial" w:cs="Arial"/>
          <w:b/>
          <w:sz w:val="24"/>
        </w:rPr>
        <w:t>Draft CR for 38.141-1: Perf requirements for PUCCH JCE</w:t>
      </w:r>
    </w:p>
    <w:p w14:paraId="3E402B1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07C7E83" w14:textId="77777777" w:rsidR="008B1124" w:rsidRDefault="008B1124" w:rsidP="008B1124">
      <w:pPr>
        <w:rPr>
          <w:rFonts w:ascii="Arial" w:hAnsi="Arial" w:cs="Arial"/>
          <w:b/>
        </w:rPr>
      </w:pPr>
      <w:r>
        <w:rPr>
          <w:rFonts w:ascii="Arial" w:hAnsi="Arial" w:cs="Arial"/>
          <w:b/>
        </w:rPr>
        <w:t xml:space="preserve">Abstract: </w:t>
      </w:r>
    </w:p>
    <w:p w14:paraId="216D331D" w14:textId="77777777" w:rsidR="008B1124" w:rsidRDefault="008B1124" w:rsidP="008B1124">
      <w:r>
        <w:t>Cover requirements for PUCCH JCE format 1 and format 3.</w:t>
      </w:r>
    </w:p>
    <w:p w14:paraId="626E60B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R4-2220192</w:t>
      </w:r>
      <w:r>
        <w:rPr>
          <w:color w:val="993300"/>
          <w:u w:val="single"/>
        </w:rPr>
        <w:t>.</w:t>
      </w:r>
    </w:p>
    <w:p w14:paraId="5554AAD3" w14:textId="3E347830" w:rsidR="008B1124" w:rsidRDefault="008B1124" w:rsidP="008B1124">
      <w:pPr>
        <w:rPr>
          <w:rFonts w:ascii="Arial" w:hAnsi="Arial" w:cs="Arial"/>
          <w:b/>
          <w:sz w:val="24"/>
        </w:rPr>
      </w:pPr>
      <w:r>
        <w:rPr>
          <w:rFonts w:ascii="Arial" w:hAnsi="Arial" w:cs="Arial"/>
          <w:b/>
          <w:color w:val="0000FF"/>
          <w:sz w:val="24"/>
        </w:rPr>
        <w:t>R4-2219725</w:t>
      </w:r>
      <w:r>
        <w:rPr>
          <w:rFonts w:ascii="Arial" w:hAnsi="Arial" w:cs="Arial"/>
          <w:b/>
          <w:color w:val="0000FF"/>
          <w:sz w:val="24"/>
        </w:rPr>
        <w:tab/>
      </w:r>
      <w:r>
        <w:rPr>
          <w:rFonts w:ascii="Arial" w:hAnsi="Arial" w:cs="Arial"/>
          <w:b/>
          <w:sz w:val="24"/>
        </w:rPr>
        <w:t>Draft CR for 38.141-2: Perf requirements for PUCCH JCE</w:t>
      </w:r>
    </w:p>
    <w:p w14:paraId="0126326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B327914" w14:textId="77777777" w:rsidR="008B1124" w:rsidRDefault="008B1124" w:rsidP="008B1124">
      <w:pPr>
        <w:rPr>
          <w:rFonts w:ascii="Arial" w:hAnsi="Arial" w:cs="Arial"/>
          <w:b/>
        </w:rPr>
      </w:pPr>
      <w:r>
        <w:rPr>
          <w:rFonts w:ascii="Arial" w:hAnsi="Arial" w:cs="Arial"/>
          <w:b/>
        </w:rPr>
        <w:t xml:space="preserve">Abstract: </w:t>
      </w:r>
    </w:p>
    <w:p w14:paraId="3C3A235C" w14:textId="77777777" w:rsidR="008B1124" w:rsidRDefault="008B1124" w:rsidP="008B1124">
      <w:r>
        <w:t>Cover requirements for PUCCH JCE format 1 and format 3.</w:t>
      </w:r>
    </w:p>
    <w:p w14:paraId="7DC7479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R4-2220193</w:t>
      </w:r>
      <w:r>
        <w:rPr>
          <w:color w:val="993300"/>
          <w:u w:val="single"/>
        </w:rPr>
        <w:t>.</w:t>
      </w:r>
    </w:p>
    <w:p w14:paraId="7DF392DD" w14:textId="62D6CDFF" w:rsidR="008B1124" w:rsidRDefault="008B1124" w:rsidP="008B1124">
      <w:pPr>
        <w:rPr>
          <w:rFonts w:ascii="Arial" w:hAnsi="Arial" w:cs="Arial"/>
          <w:b/>
          <w:sz w:val="24"/>
        </w:rPr>
      </w:pPr>
      <w:r>
        <w:rPr>
          <w:rFonts w:ascii="Arial" w:hAnsi="Arial" w:cs="Arial"/>
          <w:b/>
          <w:color w:val="0000FF"/>
          <w:sz w:val="24"/>
        </w:rPr>
        <w:t>R4-2219727</w:t>
      </w:r>
      <w:r>
        <w:rPr>
          <w:rFonts w:ascii="Arial" w:hAnsi="Arial" w:cs="Arial"/>
          <w:b/>
          <w:color w:val="0000FF"/>
          <w:sz w:val="24"/>
        </w:rPr>
        <w:tab/>
      </w:r>
      <w:r>
        <w:rPr>
          <w:rFonts w:ascii="Arial" w:hAnsi="Arial" w:cs="Arial"/>
          <w:b/>
          <w:sz w:val="24"/>
        </w:rPr>
        <w:t>Simulation results collection for coverage enhancement for PUCCH</w:t>
      </w:r>
    </w:p>
    <w:p w14:paraId="5E64CB3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64406AF" w14:textId="77777777" w:rsidR="008B1124" w:rsidRDefault="008B1124" w:rsidP="008B1124">
      <w:pPr>
        <w:rPr>
          <w:rFonts w:ascii="Arial" w:hAnsi="Arial" w:cs="Arial"/>
          <w:b/>
        </w:rPr>
      </w:pPr>
      <w:r>
        <w:rPr>
          <w:rFonts w:ascii="Arial" w:hAnsi="Arial" w:cs="Arial"/>
          <w:b/>
        </w:rPr>
        <w:t xml:space="preserve">Abstract: </w:t>
      </w:r>
    </w:p>
    <w:p w14:paraId="11D7DE1E" w14:textId="77777777" w:rsidR="008B1124" w:rsidRDefault="008B1124" w:rsidP="008B1124">
      <w:r>
        <w:t>Simulation results for PUCCH JCE</w:t>
      </w:r>
    </w:p>
    <w:p w14:paraId="7DD25C0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99B4F" w14:textId="0B280D23" w:rsidR="008B1124" w:rsidRDefault="008B1124" w:rsidP="008B1124">
      <w:pPr>
        <w:rPr>
          <w:rFonts w:ascii="Arial" w:hAnsi="Arial" w:cs="Arial"/>
          <w:b/>
          <w:sz w:val="24"/>
        </w:rPr>
      </w:pPr>
      <w:r>
        <w:rPr>
          <w:rFonts w:ascii="Arial" w:hAnsi="Arial" w:cs="Arial"/>
          <w:b/>
          <w:color w:val="0000FF"/>
          <w:sz w:val="24"/>
        </w:rPr>
        <w:t>R4-2220191</w:t>
      </w:r>
      <w:r>
        <w:rPr>
          <w:rFonts w:ascii="Arial" w:hAnsi="Arial" w:cs="Arial"/>
          <w:b/>
          <w:color w:val="0000FF"/>
          <w:sz w:val="24"/>
        </w:rPr>
        <w:tab/>
      </w:r>
      <w:r>
        <w:rPr>
          <w:rFonts w:ascii="Arial" w:hAnsi="Arial" w:cs="Arial"/>
          <w:b/>
          <w:sz w:val="24"/>
        </w:rPr>
        <w:t>Draft CR on PUCCH JCE requirements for TS 38.104</w:t>
      </w:r>
    </w:p>
    <w:p w14:paraId="5167D49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Samsung</w:t>
      </w:r>
    </w:p>
    <w:p w14:paraId="1F873AB8" w14:textId="77777777" w:rsidR="008B1124" w:rsidRDefault="008B1124" w:rsidP="008B1124">
      <w:pPr>
        <w:rPr>
          <w:color w:val="808080"/>
        </w:rPr>
      </w:pPr>
      <w:r>
        <w:rPr>
          <w:color w:val="808080"/>
        </w:rPr>
        <w:t>(Replaces R4-2219013)</w:t>
      </w:r>
    </w:p>
    <w:p w14:paraId="7476D59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8CA580" w14:textId="393B33FB" w:rsidR="008B1124" w:rsidRDefault="008B1124" w:rsidP="008B1124">
      <w:pPr>
        <w:rPr>
          <w:rFonts w:ascii="Arial" w:hAnsi="Arial" w:cs="Arial"/>
          <w:b/>
          <w:sz w:val="24"/>
        </w:rPr>
      </w:pPr>
      <w:r>
        <w:rPr>
          <w:rFonts w:ascii="Arial" w:hAnsi="Arial" w:cs="Arial"/>
          <w:b/>
          <w:color w:val="0000FF"/>
          <w:sz w:val="24"/>
        </w:rPr>
        <w:t>R4-2220192</w:t>
      </w:r>
      <w:r>
        <w:rPr>
          <w:rFonts w:ascii="Arial" w:hAnsi="Arial" w:cs="Arial"/>
          <w:b/>
          <w:color w:val="0000FF"/>
          <w:sz w:val="24"/>
        </w:rPr>
        <w:tab/>
      </w:r>
      <w:r>
        <w:rPr>
          <w:rFonts w:ascii="Arial" w:hAnsi="Arial" w:cs="Arial"/>
          <w:b/>
          <w:sz w:val="24"/>
        </w:rPr>
        <w:t>Draft CR for 38.141-1: Perf requirements for PUCCH JCE</w:t>
      </w:r>
    </w:p>
    <w:p w14:paraId="32CE1AD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AF8B0AC" w14:textId="77777777" w:rsidR="008B1124" w:rsidRDefault="008B1124" w:rsidP="008B1124">
      <w:pPr>
        <w:rPr>
          <w:color w:val="808080"/>
        </w:rPr>
      </w:pPr>
      <w:r>
        <w:rPr>
          <w:color w:val="808080"/>
        </w:rPr>
        <w:t>(Replaces R4-2219724)</w:t>
      </w:r>
    </w:p>
    <w:p w14:paraId="451776C1" w14:textId="77777777" w:rsidR="008B1124" w:rsidRDefault="008B1124" w:rsidP="008B1124">
      <w:pPr>
        <w:rPr>
          <w:rFonts w:ascii="Arial" w:hAnsi="Arial" w:cs="Arial"/>
          <w:b/>
        </w:rPr>
      </w:pPr>
      <w:r>
        <w:rPr>
          <w:rFonts w:ascii="Arial" w:hAnsi="Arial" w:cs="Arial"/>
          <w:b/>
        </w:rPr>
        <w:t xml:space="preserve">Abstract: </w:t>
      </w:r>
    </w:p>
    <w:p w14:paraId="498CE925" w14:textId="77777777" w:rsidR="008B1124" w:rsidRDefault="008B1124" w:rsidP="008B1124">
      <w:r>
        <w:t>Cover requirements for PUCCH JCE format 1 and format 3.</w:t>
      </w:r>
    </w:p>
    <w:p w14:paraId="0CFA1E6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45F914" w14:textId="397D1A3E" w:rsidR="008B1124" w:rsidRDefault="008B1124" w:rsidP="008B1124">
      <w:pPr>
        <w:rPr>
          <w:rFonts w:ascii="Arial" w:hAnsi="Arial" w:cs="Arial"/>
          <w:b/>
          <w:sz w:val="24"/>
        </w:rPr>
      </w:pPr>
      <w:r>
        <w:rPr>
          <w:rFonts w:ascii="Arial" w:hAnsi="Arial" w:cs="Arial"/>
          <w:b/>
          <w:color w:val="0000FF"/>
          <w:sz w:val="24"/>
        </w:rPr>
        <w:t>R4-2220193</w:t>
      </w:r>
      <w:r>
        <w:rPr>
          <w:rFonts w:ascii="Arial" w:hAnsi="Arial" w:cs="Arial"/>
          <w:b/>
          <w:color w:val="0000FF"/>
          <w:sz w:val="24"/>
        </w:rPr>
        <w:tab/>
      </w:r>
      <w:r>
        <w:rPr>
          <w:rFonts w:ascii="Arial" w:hAnsi="Arial" w:cs="Arial"/>
          <w:b/>
          <w:sz w:val="24"/>
        </w:rPr>
        <w:t>Draft CR for 38.141-2: Perf requirements for PUCCH JCE</w:t>
      </w:r>
    </w:p>
    <w:p w14:paraId="59E1733B"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A76AF1E" w14:textId="77777777" w:rsidR="008B1124" w:rsidRDefault="008B1124" w:rsidP="008B1124">
      <w:pPr>
        <w:rPr>
          <w:color w:val="808080"/>
        </w:rPr>
      </w:pPr>
      <w:r>
        <w:rPr>
          <w:color w:val="808080"/>
        </w:rPr>
        <w:t>(Replaces R4-2219725)</w:t>
      </w:r>
    </w:p>
    <w:p w14:paraId="5EA2D878" w14:textId="77777777" w:rsidR="008B1124" w:rsidRDefault="008B1124" w:rsidP="008B1124">
      <w:pPr>
        <w:rPr>
          <w:rFonts w:ascii="Arial" w:hAnsi="Arial" w:cs="Arial"/>
          <w:b/>
        </w:rPr>
      </w:pPr>
      <w:r>
        <w:rPr>
          <w:rFonts w:ascii="Arial" w:hAnsi="Arial" w:cs="Arial"/>
          <w:b/>
        </w:rPr>
        <w:t xml:space="preserve">Abstract: </w:t>
      </w:r>
    </w:p>
    <w:p w14:paraId="3B2AEB80" w14:textId="77777777" w:rsidR="008B1124" w:rsidRDefault="008B1124" w:rsidP="008B1124">
      <w:r>
        <w:t>Cover requirements for PUCCH JCE format 1 and format 3.</w:t>
      </w:r>
    </w:p>
    <w:p w14:paraId="2E3399F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7C743C" w14:textId="77777777" w:rsidR="008B1124" w:rsidRDefault="008B1124" w:rsidP="008B1124">
      <w:pPr>
        <w:pStyle w:val="Heading4"/>
      </w:pPr>
      <w:bookmarkStart w:id="96" w:name="_Toc120912625"/>
      <w:r>
        <w:t>6.4.3</w:t>
      </w:r>
      <w:r>
        <w:tab/>
        <w:t>Moderator summary and conclusions</w:t>
      </w:r>
      <w:bookmarkEnd w:id="96"/>
    </w:p>
    <w:p w14:paraId="0F649BB0" w14:textId="2A6EC33B" w:rsidR="008B1124" w:rsidRDefault="008B1124" w:rsidP="008B1124">
      <w:pPr>
        <w:rPr>
          <w:rFonts w:ascii="Arial" w:hAnsi="Arial" w:cs="Arial"/>
          <w:b/>
          <w:sz w:val="24"/>
        </w:rPr>
      </w:pPr>
      <w:r>
        <w:rPr>
          <w:rFonts w:ascii="Arial" w:hAnsi="Arial" w:cs="Arial"/>
          <w:b/>
          <w:color w:val="0000FF"/>
          <w:sz w:val="24"/>
        </w:rPr>
        <w:t>R4-2220084</w:t>
      </w:r>
      <w:r>
        <w:rPr>
          <w:rFonts w:ascii="Arial" w:hAnsi="Arial" w:cs="Arial"/>
          <w:b/>
          <w:color w:val="0000FF"/>
          <w:sz w:val="24"/>
        </w:rPr>
        <w:tab/>
      </w:r>
      <w:r>
        <w:rPr>
          <w:rFonts w:ascii="Arial" w:hAnsi="Arial" w:cs="Arial"/>
          <w:b/>
          <w:sz w:val="24"/>
        </w:rPr>
        <w:t>Topic summary for [105][104] NR_cov_enh_maintenance</w:t>
      </w:r>
    </w:p>
    <w:p w14:paraId="050A389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BA63A20" w14:textId="77777777" w:rsidR="008B1124" w:rsidRDefault="008B1124" w:rsidP="008B1124">
      <w:pPr>
        <w:rPr>
          <w:rFonts w:ascii="Arial" w:hAnsi="Arial" w:cs="Arial"/>
          <w:b/>
        </w:rPr>
      </w:pPr>
      <w:r>
        <w:rPr>
          <w:rFonts w:ascii="Arial" w:hAnsi="Arial" w:cs="Arial"/>
          <w:b/>
        </w:rPr>
        <w:t xml:space="preserve">Abstract: </w:t>
      </w:r>
    </w:p>
    <w:p w14:paraId="53B71DC3" w14:textId="77777777" w:rsidR="008B1124" w:rsidRDefault="008B1124" w:rsidP="008B1124">
      <w:r>
        <w:t>[105][104] NR_cov_enh_maintenance</w:t>
      </w:r>
    </w:p>
    <w:p w14:paraId="34F0A7C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4899E" w14:textId="300D20FF" w:rsidR="008B1124" w:rsidRDefault="008B1124" w:rsidP="008B1124">
      <w:pPr>
        <w:rPr>
          <w:rFonts w:ascii="Arial" w:hAnsi="Arial" w:cs="Arial"/>
          <w:b/>
          <w:sz w:val="24"/>
        </w:rPr>
      </w:pPr>
      <w:r>
        <w:rPr>
          <w:rFonts w:ascii="Arial" w:hAnsi="Arial" w:cs="Arial"/>
          <w:b/>
          <w:color w:val="0000FF"/>
          <w:sz w:val="24"/>
        </w:rPr>
        <w:t>R4-2220148</w:t>
      </w:r>
      <w:r>
        <w:rPr>
          <w:rFonts w:ascii="Arial" w:hAnsi="Arial" w:cs="Arial"/>
          <w:b/>
          <w:color w:val="0000FF"/>
          <w:sz w:val="24"/>
        </w:rPr>
        <w:tab/>
      </w:r>
      <w:r>
        <w:rPr>
          <w:rFonts w:ascii="Arial" w:hAnsi="Arial" w:cs="Arial"/>
          <w:b/>
          <w:sz w:val="24"/>
        </w:rPr>
        <w:t>Summary for [105][322] NR_cov_enh_Demod</w:t>
      </w:r>
    </w:p>
    <w:p w14:paraId="360387F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B90955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1A798" w14:textId="77777777" w:rsidR="008B1124" w:rsidRDefault="008B1124" w:rsidP="008B1124">
      <w:pPr>
        <w:pStyle w:val="Heading3"/>
      </w:pPr>
      <w:bookmarkStart w:id="97" w:name="_Toc120912626"/>
      <w:r>
        <w:t>6.5</w:t>
      </w:r>
      <w:r>
        <w:tab/>
        <w:t>Further enhancements on MIMO for NR</w:t>
      </w:r>
      <w:bookmarkEnd w:id="97"/>
    </w:p>
    <w:p w14:paraId="343787B5" w14:textId="77777777" w:rsidR="008B1124" w:rsidRDefault="008B1124" w:rsidP="008B1124">
      <w:pPr>
        <w:pStyle w:val="Heading4"/>
      </w:pPr>
      <w:bookmarkStart w:id="98" w:name="_Toc120912627"/>
      <w:r>
        <w:t>6.5.1</w:t>
      </w:r>
      <w:r>
        <w:tab/>
        <w:t>RRM core requirement maintenance</w:t>
      </w:r>
      <w:bookmarkEnd w:id="98"/>
    </w:p>
    <w:p w14:paraId="02B79FD9" w14:textId="6C3655C9" w:rsidR="008B1124" w:rsidRDefault="008B1124" w:rsidP="008B1124">
      <w:pPr>
        <w:rPr>
          <w:rFonts w:ascii="Arial" w:hAnsi="Arial" w:cs="Arial"/>
          <w:b/>
          <w:sz w:val="24"/>
        </w:rPr>
      </w:pPr>
      <w:r>
        <w:rPr>
          <w:rFonts w:ascii="Arial" w:hAnsi="Arial" w:cs="Arial"/>
          <w:b/>
          <w:color w:val="0000FF"/>
          <w:sz w:val="24"/>
        </w:rPr>
        <w:t>R4-2218184</w:t>
      </w:r>
      <w:r>
        <w:rPr>
          <w:rFonts w:ascii="Arial" w:hAnsi="Arial" w:cs="Arial"/>
          <w:b/>
          <w:color w:val="0000FF"/>
          <w:sz w:val="24"/>
        </w:rPr>
        <w:tab/>
      </w:r>
      <w:r>
        <w:rPr>
          <w:rFonts w:ascii="Arial" w:hAnsi="Arial" w:cs="Arial"/>
          <w:b/>
          <w:sz w:val="24"/>
        </w:rPr>
        <w:t>On Remaining Issues for FeMIMO RRM Core Requirements</w:t>
      </w:r>
    </w:p>
    <w:p w14:paraId="637BE93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09F68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5FE45" w14:textId="2FF71165" w:rsidR="008B1124" w:rsidRDefault="008B1124" w:rsidP="008B1124">
      <w:pPr>
        <w:rPr>
          <w:rFonts w:ascii="Arial" w:hAnsi="Arial" w:cs="Arial"/>
          <w:b/>
          <w:sz w:val="24"/>
        </w:rPr>
      </w:pPr>
      <w:r>
        <w:rPr>
          <w:rFonts w:ascii="Arial" w:hAnsi="Arial" w:cs="Arial"/>
          <w:b/>
          <w:color w:val="0000FF"/>
          <w:sz w:val="24"/>
        </w:rPr>
        <w:t>R4-2218185</w:t>
      </w:r>
      <w:r>
        <w:rPr>
          <w:rFonts w:ascii="Arial" w:hAnsi="Arial" w:cs="Arial"/>
          <w:b/>
          <w:color w:val="0000FF"/>
          <w:sz w:val="24"/>
        </w:rPr>
        <w:tab/>
      </w:r>
      <w:r>
        <w:rPr>
          <w:rFonts w:ascii="Arial" w:hAnsi="Arial" w:cs="Arial"/>
          <w:b/>
          <w:sz w:val="24"/>
        </w:rPr>
        <w:t>CR for Unified TCI State switching requirements</w:t>
      </w:r>
    </w:p>
    <w:p w14:paraId="6889EC6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CR-2672  rev  Cat: F (Rel-17)</w:t>
      </w:r>
      <w:r>
        <w:rPr>
          <w:i/>
        </w:rPr>
        <w:br/>
      </w:r>
      <w:r>
        <w:rPr>
          <w:i/>
        </w:rPr>
        <w:br/>
      </w:r>
      <w:r>
        <w:rPr>
          <w:i/>
        </w:rPr>
        <w:tab/>
      </w:r>
      <w:r>
        <w:rPr>
          <w:i/>
        </w:rPr>
        <w:tab/>
      </w:r>
      <w:r>
        <w:rPr>
          <w:i/>
        </w:rPr>
        <w:tab/>
      </w:r>
      <w:r>
        <w:rPr>
          <w:i/>
        </w:rPr>
        <w:tab/>
      </w:r>
      <w:r>
        <w:rPr>
          <w:i/>
        </w:rPr>
        <w:tab/>
        <w:t>Source: Apple</w:t>
      </w:r>
    </w:p>
    <w:p w14:paraId="31183BE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R4-2220405</w:t>
      </w:r>
      <w:r>
        <w:rPr>
          <w:color w:val="993300"/>
          <w:u w:val="single"/>
        </w:rPr>
        <w:t>.</w:t>
      </w:r>
    </w:p>
    <w:p w14:paraId="34631D65" w14:textId="700F8104" w:rsidR="008B1124" w:rsidRDefault="008B1124" w:rsidP="008B1124">
      <w:pPr>
        <w:rPr>
          <w:rFonts w:ascii="Arial" w:hAnsi="Arial" w:cs="Arial"/>
          <w:b/>
          <w:sz w:val="24"/>
        </w:rPr>
      </w:pPr>
      <w:r>
        <w:rPr>
          <w:rFonts w:ascii="Arial" w:hAnsi="Arial" w:cs="Arial"/>
          <w:b/>
          <w:color w:val="0000FF"/>
          <w:sz w:val="24"/>
        </w:rPr>
        <w:t>R4-2218186</w:t>
      </w:r>
      <w:r>
        <w:rPr>
          <w:rFonts w:ascii="Arial" w:hAnsi="Arial" w:cs="Arial"/>
          <w:b/>
          <w:color w:val="0000FF"/>
          <w:sz w:val="24"/>
        </w:rPr>
        <w:tab/>
      </w:r>
      <w:r>
        <w:rPr>
          <w:rFonts w:ascii="Arial" w:hAnsi="Arial" w:cs="Arial"/>
          <w:b/>
          <w:sz w:val="24"/>
        </w:rPr>
        <w:t>CR for Inter-cell Beam Management</w:t>
      </w:r>
    </w:p>
    <w:p w14:paraId="4CF3767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CR-2673  rev  Cat: F (Rel-17)</w:t>
      </w:r>
      <w:r>
        <w:rPr>
          <w:i/>
        </w:rPr>
        <w:br/>
      </w:r>
      <w:r>
        <w:rPr>
          <w:i/>
        </w:rPr>
        <w:br/>
      </w:r>
      <w:r>
        <w:rPr>
          <w:i/>
        </w:rPr>
        <w:tab/>
      </w:r>
      <w:r>
        <w:rPr>
          <w:i/>
        </w:rPr>
        <w:tab/>
      </w:r>
      <w:r>
        <w:rPr>
          <w:i/>
        </w:rPr>
        <w:tab/>
      </w:r>
      <w:r>
        <w:rPr>
          <w:i/>
        </w:rPr>
        <w:tab/>
      </w:r>
      <w:r>
        <w:rPr>
          <w:i/>
        </w:rPr>
        <w:tab/>
        <w:t>Source: Apple</w:t>
      </w:r>
    </w:p>
    <w:p w14:paraId="048EB2B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R4-2220406</w:t>
      </w:r>
      <w:r>
        <w:rPr>
          <w:color w:val="993300"/>
          <w:u w:val="single"/>
        </w:rPr>
        <w:t>.</w:t>
      </w:r>
    </w:p>
    <w:p w14:paraId="1DD56294" w14:textId="1D82291B" w:rsidR="008B1124" w:rsidRDefault="008B1124" w:rsidP="008B1124">
      <w:pPr>
        <w:rPr>
          <w:rFonts w:ascii="Arial" w:hAnsi="Arial" w:cs="Arial"/>
          <w:b/>
          <w:sz w:val="24"/>
        </w:rPr>
      </w:pPr>
      <w:r>
        <w:rPr>
          <w:rFonts w:ascii="Arial" w:hAnsi="Arial" w:cs="Arial"/>
          <w:b/>
          <w:color w:val="0000FF"/>
          <w:sz w:val="24"/>
        </w:rPr>
        <w:t>R4-2218331</w:t>
      </w:r>
      <w:r>
        <w:rPr>
          <w:rFonts w:ascii="Arial" w:hAnsi="Arial" w:cs="Arial"/>
          <w:b/>
          <w:color w:val="0000FF"/>
          <w:sz w:val="24"/>
        </w:rPr>
        <w:tab/>
      </w:r>
      <w:r>
        <w:rPr>
          <w:rFonts w:ascii="Arial" w:hAnsi="Arial" w:cs="Arial"/>
          <w:b/>
          <w:sz w:val="24"/>
        </w:rPr>
        <w:t>Discussion on remaining issue in Rel-17 FeMIMO</w:t>
      </w:r>
    </w:p>
    <w:p w14:paraId="76EBEE7F"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8A48B4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FA64F" w14:textId="49D440C7" w:rsidR="008B1124" w:rsidRDefault="008B1124" w:rsidP="008B1124">
      <w:pPr>
        <w:rPr>
          <w:rFonts w:ascii="Arial" w:hAnsi="Arial" w:cs="Arial"/>
          <w:b/>
          <w:sz w:val="24"/>
        </w:rPr>
      </w:pPr>
      <w:r>
        <w:rPr>
          <w:rFonts w:ascii="Arial" w:hAnsi="Arial" w:cs="Arial"/>
          <w:b/>
          <w:color w:val="0000FF"/>
          <w:sz w:val="24"/>
        </w:rPr>
        <w:t>R4-2218744</w:t>
      </w:r>
      <w:r>
        <w:rPr>
          <w:rFonts w:ascii="Arial" w:hAnsi="Arial" w:cs="Arial"/>
          <w:b/>
          <w:color w:val="0000FF"/>
          <w:sz w:val="24"/>
        </w:rPr>
        <w:tab/>
      </w:r>
      <w:r>
        <w:rPr>
          <w:rFonts w:ascii="Arial" w:hAnsi="Arial" w:cs="Arial"/>
          <w:b/>
          <w:sz w:val="24"/>
        </w:rPr>
        <w:t>Discussion on R17 feMIMO for RRM core requirement maintenance</w:t>
      </w:r>
    </w:p>
    <w:p w14:paraId="1F3C84E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2E6F5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5E503" w14:textId="320043E6" w:rsidR="008B1124" w:rsidRDefault="008B1124" w:rsidP="008B1124">
      <w:pPr>
        <w:rPr>
          <w:rFonts w:ascii="Arial" w:hAnsi="Arial" w:cs="Arial"/>
          <w:b/>
          <w:sz w:val="24"/>
        </w:rPr>
      </w:pPr>
      <w:r>
        <w:rPr>
          <w:rFonts w:ascii="Arial" w:hAnsi="Arial" w:cs="Arial"/>
          <w:b/>
          <w:color w:val="0000FF"/>
          <w:sz w:val="24"/>
        </w:rPr>
        <w:t>R4-2218935</w:t>
      </w:r>
      <w:r>
        <w:rPr>
          <w:rFonts w:ascii="Arial" w:hAnsi="Arial" w:cs="Arial"/>
          <w:b/>
          <w:color w:val="0000FF"/>
          <w:sz w:val="24"/>
        </w:rPr>
        <w:tab/>
      </w:r>
      <w:r>
        <w:rPr>
          <w:rFonts w:ascii="Arial" w:hAnsi="Arial" w:cs="Arial"/>
          <w:b/>
          <w:sz w:val="24"/>
        </w:rPr>
        <w:t>Remaining issues for UL TCI state switch</w:t>
      </w:r>
    </w:p>
    <w:p w14:paraId="170D38F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8E862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98EFE" w14:textId="73BBF8E5" w:rsidR="008B1124" w:rsidRDefault="008B1124" w:rsidP="008B1124">
      <w:pPr>
        <w:rPr>
          <w:rFonts w:ascii="Arial" w:hAnsi="Arial" w:cs="Arial"/>
          <w:b/>
          <w:sz w:val="24"/>
        </w:rPr>
      </w:pPr>
      <w:r>
        <w:rPr>
          <w:rFonts w:ascii="Arial" w:hAnsi="Arial" w:cs="Arial"/>
          <w:b/>
          <w:color w:val="0000FF"/>
          <w:sz w:val="24"/>
        </w:rPr>
        <w:t>R4-2219027</w:t>
      </w:r>
      <w:r>
        <w:rPr>
          <w:rFonts w:ascii="Arial" w:hAnsi="Arial" w:cs="Arial"/>
          <w:b/>
          <w:color w:val="0000FF"/>
          <w:sz w:val="24"/>
        </w:rPr>
        <w:tab/>
      </w:r>
      <w:r>
        <w:rPr>
          <w:rFonts w:ascii="Arial" w:hAnsi="Arial" w:cs="Arial"/>
          <w:b/>
          <w:sz w:val="24"/>
        </w:rPr>
        <w:t>Discussion on remaining issues of FeMIMO RRM core requirements</w:t>
      </w:r>
    </w:p>
    <w:p w14:paraId="59F227B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D558E6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855EA" w14:textId="20940078" w:rsidR="008B1124" w:rsidRDefault="008B1124" w:rsidP="008B1124">
      <w:pPr>
        <w:rPr>
          <w:rFonts w:ascii="Arial" w:hAnsi="Arial" w:cs="Arial"/>
          <w:b/>
          <w:sz w:val="24"/>
        </w:rPr>
      </w:pPr>
      <w:r>
        <w:rPr>
          <w:rFonts w:ascii="Arial" w:hAnsi="Arial" w:cs="Arial"/>
          <w:b/>
          <w:color w:val="0000FF"/>
          <w:sz w:val="24"/>
        </w:rPr>
        <w:t>R4-2219172</w:t>
      </w:r>
      <w:r>
        <w:rPr>
          <w:rFonts w:ascii="Arial" w:hAnsi="Arial" w:cs="Arial"/>
          <w:b/>
          <w:color w:val="0000FF"/>
          <w:sz w:val="24"/>
        </w:rPr>
        <w:tab/>
      </w:r>
      <w:r>
        <w:rPr>
          <w:rFonts w:ascii="Arial" w:hAnsi="Arial" w:cs="Arial"/>
          <w:b/>
          <w:sz w:val="24"/>
        </w:rPr>
        <w:t>Discussion on remaining issues in R17 feMIMO RRM requirements</w:t>
      </w:r>
    </w:p>
    <w:p w14:paraId="608CC31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AF009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2ADA5" w14:textId="525D8DEC" w:rsidR="008B1124" w:rsidRDefault="008B1124" w:rsidP="008B1124">
      <w:pPr>
        <w:rPr>
          <w:rFonts w:ascii="Arial" w:hAnsi="Arial" w:cs="Arial"/>
          <w:b/>
          <w:sz w:val="24"/>
        </w:rPr>
      </w:pPr>
      <w:r>
        <w:rPr>
          <w:rFonts w:ascii="Arial" w:hAnsi="Arial" w:cs="Arial"/>
          <w:b/>
          <w:color w:val="0000FF"/>
          <w:sz w:val="24"/>
        </w:rPr>
        <w:t>R4-2219173</w:t>
      </w:r>
      <w:r>
        <w:rPr>
          <w:rFonts w:ascii="Arial" w:hAnsi="Arial" w:cs="Arial"/>
          <w:b/>
          <w:color w:val="0000FF"/>
          <w:sz w:val="24"/>
        </w:rPr>
        <w:tab/>
      </w:r>
      <w:r>
        <w:rPr>
          <w:rFonts w:ascii="Arial" w:hAnsi="Arial" w:cs="Arial"/>
          <w:b/>
          <w:sz w:val="24"/>
        </w:rPr>
        <w:t>CR on R17 feMIMO RRM requirements</w:t>
      </w:r>
    </w:p>
    <w:p w14:paraId="08677BD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CR-2737  rev  Cat: F (Rel-17)</w:t>
      </w:r>
      <w:r>
        <w:rPr>
          <w:i/>
        </w:rPr>
        <w:br/>
      </w:r>
      <w:r>
        <w:rPr>
          <w:i/>
        </w:rPr>
        <w:br/>
      </w:r>
      <w:r>
        <w:rPr>
          <w:i/>
        </w:rPr>
        <w:tab/>
      </w:r>
      <w:r>
        <w:rPr>
          <w:i/>
        </w:rPr>
        <w:tab/>
      </w:r>
      <w:r>
        <w:rPr>
          <w:i/>
        </w:rPr>
        <w:tab/>
      </w:r>
      <w:r>
        <w:rPr>
          <w:i/>
        </w:rPr>
        <w:tab/>
      </w:r>
      <w:r>
        <w:rPr>
          <w:i/>
        </w:rPr>
        <w:tab/>
        <w:t>Source: vivo</w:t>
      </w:r>
    </w:p>
    <w:p w14:paraId="6176390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R4-2220407</w:t>
      </w:r>
      <w:r>
        <w:rPr>
          <w:color w:val="993300"/>
          <w:u w:val="single"/>
        </w:rPr>
        <w:t>.</w:t>
      </w:r>
    </w:p>
    <w:p w14:paraId="6A1A86E6" w14:textId="2A3F3750" w:rsidR="008B1124" w:rsidRDefault="008B1124" w:rsidP="008B1124">
      <w:pPr>
        <w:rPr>
          <w:rFonts w:ascii="Arial" w:hAnsi="Arial" w:cs="Arial"/>
          <w:b/>
          <w:sz w:val="24"/>
        </w:rPr>
      </w:pPr>
      <w:r>
        <w:rPr>
          <w:rFonts w:ascii="Arial" w:hAnsi="Arial" w:cs="Arial"/>
          <w:b/>
          <w:color w:val="0000FF"/>
          <w:sz w:val="24"/>
        </w:rPr>
        <w:t>R4-2219245</w:t>
      </w:r>
      <w:r>
        <w:rPr>
          <w:rFonts w:ascii="Arial" w:hAnsi="Arial" w:cs="Arial"/>
          <w:b/>
          <w:color w:val="0000FF"/>
          <w:sz w:val="24"/>
        </w:rPr>
        <w:tab/>
      </w:r>
      <w:r>
        <w:rPr>
          <w:rFonts w:ascii="Arial" w:hAnsi="Arial" w:cs="Arial"/>
          <w:b/>
          <w:sz w:val="24"/>
        </w:rPr>
        <w:t>Discussion on RRM core remaining issues for R17 FeMIMO</w:t>
      </w:r>
    </w:p>
    <w:p w14:paraId="72501BC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9F34C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9CD55" w14:textId="64821F1C" w:rsidR="008B1124" w:rsidRDefault="008B1124" w:rsidP="008B1124">
      <w:pPr>
        <w:rPr>
          <w:rFonts w:ascii="Arial" w:hAnsi="Arial" w:cs="Arial"/>
          <w:b/>
          <w:sz w:val="24"/>
        </w:rPr>
      </w:pPr>
      <w:r>
        <w:rPr>
          <w:rFonts w:ascii="Arial" w:hAnsi="Arial" w:cs="Arial"/>
          <w:b/>
          <w:color w:val="0000FF"/>
          <w:sz w:val="24"/>
        </w:rPr>
        <w:t>R4-2219246</w:t>
      </w:r>
      <w:r>
        <w:rPr>
          <w:rFonts w:ascii="Arial" w:hAnsi="Arial" w:cs="Arial"/>
          <w:b/>
          <w:color w:val="0000FF"/>
          <w:sz w:val="24"/>
        </w:rPr>
        <w:tab/>
      </w:r>
      <w:r>
        <w:rPr>
          <w:rFonts w:ascii="Arial" w:hAnsi="Arial" w:cs="Arial"/>
          <w:b/>
          <w:sz w:val="24"/>
        </w:rPr>
        <w:t>CR on maintaining RRM requirements for R17 FeMIMO</w:t>
      </w:r>
    </w:p>
    <w:p w14:paraId="58B0F06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CR-2741  rev  Cat: F (Rel-17)</w:t>
      </w:r>
      <w:r>
        <w:rPr>
          <w:i/>
        </w:rPr>
        <w:br/>
      </w:r>
      <w:r>
        <w:rPr>
          <w:i/>
        </w:rPr>
        <w:br/>
      </w:r>
      <w:r>
        <w:rPr>
          <w:i/>
        </w:rPr>
        <w:tab/>
      </w:r>
      <w:r>
        <w:rPr>
          <w:i/>
        </w:rPr>
        <w:tab/>
      </w:r>
      <w:r>
        <w:rPr>
          <w:i/>
        </w:rPr>
        <w:tab/>
      </w:r>
      <w:r>
        <w:rPr>
          <w:i/>
        </w:rPr>
        <w:tab/>
      </w:r>
      <w:r>
        <w:rPr>
          <w:i/>
        </w:rPr>
        <w:tab/>
        <w:t>Source: Huawei, HiSilicon</w:t>
      </w:r>
    </w:p>
    <w:p w14:paraId="7AD8064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R4-2220408</w:t>
      </w:r>
      <w:r>
        <w:rPr>
          <w:color w:val="993300"/>
          <w:u w:val="single"/>
        </w:rPr>
        <w:t>.</w:t>
      </w:r>
    </w:p>
    <w:p w14:paraId="6EF05920" w14:textId="17C735EF" w:rsidR="008B1124" w:rsidRDefault="008B1124" w:rsidP="008B1124">
      <w:pPr>
        <w:rPr>
          <w:rFonts w:ascii="Arial" w:hAnsi="Arial" w:cs="Arial"/>
          <w:b/>
          <w:sz w:val="24"/>
        </w:rPr>
      </w:pPr>
      <w:r>
        <w:rPr>
          <w:rFonts w:ascii="Arial" w:hAnsi="Arial" w:cs="Arial"/>
          <w:b/>
          <w:color w:val="0000FF"/>
          <w:sz w:val="24"/>
        </w:rPr>
        <w:t>R4-2219437</w:t>
      </w:r>
      <w:r>
        <w:rPr>
          <w:rFonts w:ascii="Arial" w:hAnsi="Arial" w:cs="Arial"/>
          <w:b/>
          <w:color w:val="0000FF"/>
          <w:sz w:val="24"/>
        </w:rPr>
        <w:tab/>
      </w:r>
      <w:r>
        <w:rPr>
          <w:rFonts w:ascii="Arial" w:hAnsi="Arial" w:cs="Arial"/>
          <w:b/>
          <w:sz w:val="24"/>
        </w:rPr>
        <w:t>Discussion on remaining RRM requirements for FeMIMO</w:t>
      </w:r>
    </w:p>
    <w:p w14:paraId="39A066C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00706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CE020" w14:textId="15D02FA5" w:rsidR="008B1124" w:rsidRDefault="008B1124" w:rsidP="008B1124">
      <w:pPr>
        <w:rPr>
          <w:rFonts w:ascii="Arial" w:hAnsi="Arial" w:cs="Arial"/>
          <w:b/>
          <w:sz w:val="24"/>
        </w:rPr>
      </w:pPr>
      <w:r>
        <w:rPr>
          <w:rFonts w:ascii="Arial" w:hAnsi="Arial" w:cs="Arial"/>
          <w:b/>
          <w:color w:val="0000FF"/>
          <w:sz w:val="24"/>
        </w:rPr>
        <w:lastRenderedPageBreak/>
        <w:t>R4-2219691</w:t>
      </w:r>
      <w:r>
        <w:rPr>
          <w:rFonts w:ascii="Arial" w:hAnsi="Arial" w:cs="Arial"/>
          <w:b/>
          <w:color w:val="0000FF"/>
          <w:sz w:val="24"/>
        </w:rPr>
        <w:tab/>
      </w:r>
      <w:r>
        <w:rPr>
          <w:rFonts w:ascii="Arial" w:hAnsi="Arial" w:cs="Arial"/>
          <w:b/>
          <w:sz w:val="24"/>
        </w:rPr>
        <w:t>CR on conditions for PL-RS maintenance</w:t>
      </w:r>
    </w:p>
    <w:p w14:paraId="08F2F29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CR-2764  rev  Cat: F (Rel-17)</w:t>
      </w:r>
      <w:r>
        <w:rPr>
          <w:i/>
        </w:rPr>
        <w:br/>
      </w:r>
      <w:r>
        <w:rPr>
          <w:i/>
        </w:rPr>
        <w:br/>
      </w:r>
      <w:r>
        <w:rPr>
          <w:i/>
        </w:rPr>
        <w:tab/>
      </w:r>
      <w:r>
        <w:rPr>
          <w:i/>
        </w:rPr>
        <w:tab/>
      </w:r>
      <w:r>
        <w:rPr>
          <w:i/>
        </w:rPr>
        <w:tab/>
      </w:r>
      <w:r>
        <w:rPr>
          <w:i/>
        </w:rPr>
        <w:tab/>
      </w:r>
      <w:r>
        <w:rPr>
          <w:i/>
        </w:rPr>
        <w:tab/>
        <w:t>Source: Nokia, Nokia Shanghai Bell</w:t>
      </w:r>
    </w:p>
    <w:p w14:paraId="235390E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R4-2220409</w:t>
      </w:r>
      <w:r>
        <w:rPr>
          <w:color w:val="993300"/>
          <w:u w:val="single"/>
        </w:rPr>
        <w:t>.</w:t>
      </w:r>
    </w:p>
    <w:p w14:paraId="6EC0824A" w14:textId="3D94B5DC" w:rsidR="008B1124" w:rsidRDefault="008B1124" w:rsidP="008B1124">
      <w:pPr>
        <w:rPr>
          <w:rFonts w:ascii="Arial" w:hAnsi="Arial" w:cs="Arial"/>
          <w:b/>
          <w:sz w:val="24"/>
        </w:rPr>
      </w:pPr>
      <w:r>
        <w:rPr>
          <w:rFonts w:ascii="Arial" w:hAnsi="Arial" w:cs="Arial"/>
          <w:b/>
          <w:color w:val="0000FF"/>
          <w:sz w:val="24"/>
        </w:rPr>
        <w:t>R4-2219943</w:t>
      </w:r>
      <w:r>
        <w:rPr>
          <w:rFonts w:ascii="Arial" w:hAnsi="Arial" w:cs="Arial"/>
          <w:b/>
          <w:color w:val="0000FF"/>
          <w:sz w:val="24"/>
        </w:rPr>
        <w:tab/>
      </w:r>
      <w:r>
        <w:rPr>
          <w:rFonts w:ascii="Arial" w:hAnsi="Arial" w:cs="Arial"/>
          <w:b/>
          <w:sz w:val="24"/>
        </w:rPr>
        <w:t>Discussion on remanining open issue of FeMIMO</w:t>
      </w:r>
    </w:p>
    <w:p w14:paraId="3AA24DD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250853" w14:textId="77777777" w:rsidR="008B1124" w:rsidRDefault="008B1124" w:rsidP="008B1124">
      <w:pPr>
        <w:rPr>
          <w:rFonts w:ascii="Arial" w:hAnsi="Arial" w:cs="Arial"/>
          <w:b/>
        </w:rPr>
      </w:pPr>
      <w:r>
        <w:rPr>
          <w:rFonts w:ascii="Arial" w:hAnsi="Arial" w:cs="Arial"/>
          <w:b/>
        </w:rPr>
        <w:t xml:space="preserve">Abstract: </w:t>
      </w:r>
    </w:p>
    <w:p w14:paraId="0861ACE1" w14:textId="41B54371" w:rsidR="008B1124" w:rsidRDefault="008B1124" w:rsidP="008B1124">
      <w:r>
        <w:t>remaining open issue for the core part maintenance are disucssed</w:t>
      </w:r>
      <w:r w:rsidR="00B90FD4">
        <w:t>.</w:t>
      </w:r>
    </w:p>
    <w:p w14:paraId="202D4C8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19D41" w14:textId="319BBF33" w:rsidR="008B1124" w:rsidRDefault="008B1124" w:rsidP="008B1124">
      <w:pPr>
        <w:rPr>
          <w:rFonts w:ascii="Arial" w:hAnsi="Arial" w:cs="Arial"/>
          <w:b/>
          <w:sz w:val="24"/>
        </w:rPr>
      </w:pPr>
      <w:r>
        <w:rPr>
          <w:rFonts w:ascii="Arial" w:hAnsi="Arial" w:cs="Arial"/>
          <w:b/>
          <w:color w:val="0000FF"/>
          <w:sz w:val="24"/>
        </w:rPr>
        <w:t>R4-2219944</w:t>
      </w:r>
      <w:r>
        <w:rPr>
          <w:rFonts w:ascii="Arial" w:hAnsi="Arial" w:cs="Arial"/>
          <w:b/>
          <w:color w:val="0000FF"/>
          <w:sz w:val="24"/>
        </w:rPr>
        <w:tab/>
      </w:r>
      <w:r>
        <w:rPr>
          <w:rFonts w:ascii="Arial" w:hAnsi="Arial" w:cs="Arial"/>
          <w:b/>
          <w:sz w:val="24"/>
        </w:rPr>
        <w:t>CR on maintenance of FeMIMO</w:t>
      </w:r>
    </w:p>
    <w:p w14:paraId="2B25712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CR-2783  rev  Cat: F (Rel-17)</w:t>
      </w:r>
      <w:r>
        <w:rPr>
          <w:i/>
        </w:rPr>
        <w:br/>
      </w:r>
      <w:r>
        <w:rPr>
          <w:i/>
        </w:rPr>
        <w:br/>
      </w:r>
      <w:r>
        <w:rPr>
          <w:i/>
        </w:rPr>
        <w:tab/>
      </w:r>
      <w:r>
        <w:rPr>
          <w:i/>
        </w:rPr>
        <w:tab/>
      </w:r>
      <w:r>
        <w:rPr>
          <w:i/>
        </w:rPr>
        <w:tab/>
      </w:r>
      <w:r>
        <w:rPr>
          <w:i/>
        </w:rPr>
        <w:tab/>
      </w:r>
      <w:r>
        <w:rPr>
          <w:i/>
        </w:rPr>
        <w:tab/>
        <w:t>Source: Ericsson</w:t>
      </w:r>
    </w:p>
    <w:p w14:paraId="2B111114" w14:textId="77777777" w:rsidR="008B1124" w:rsidRDefault="008B1124" w:rsidP="008B1124">
      <w:pPr>
        <w:rPr>
          <w:rFonts w:ascii="Arial" w:hAnsi="Arial" w:cs="Arial"/>
          <w:b/>
        </w:rPr>
      </w:pPr>
      <w:r>
        <w:rPr>
          <w:rFonts w:ascii="Arial" w:hAnsi="Arial" w:cs="Arial"/>
          <w:b/>
        </w:rPr>
        <w:t xml:space="preserve">Abstract: </w:t>
      </w:r>
    </w:p>
    <w:p w14:paraId="6346C81E" w14:textId="61E913F9" w:rsidR="008B1124" w:rsidRDefault="008B1124" w:rsidP="008B1124">
      <w:r>
        <w:t>CR to capture the maintenance</w:t>
      </w:r>
      <w:r w:rsidR="00B90FD4">
        <w:t>.</w:t>
      </w:r>
    </w:p>
    <w:p w14:paraId="4C8FF4D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02C651" w14:textId="1C8F43CB" w:rsidR="008B1124" w:rsidRDefault="008B1124" w:rsidP="008B1124">
      <w:pPr>
        <w:rPr>
          <w:rFonts w:ascii="Arial" w:hAnsi="Arial" w:cs="Arial"/>
          <w:b/>
          <w:sz w:val="24"/>
        </w:rPr>
      </w:pPr>
      <w:r>
        <w:rPr>
          <w:rFonts w:ascii="Arial" w:hAnsi="Arial" w:cs="Arial"/>
          <w:b/>
          <w:color w:val="0000FF"/>
          <w:sz w:val="24"/>
        </w:rPr>
        <w:t>R4-2220405</w:t>
      </w:r>
      <w:r>
        <w:rPr>
          <w:rFonts w:ascii="Arial" w:hAnsi="Arial" w:cs="Arial"/>
          <w:b/>
          <w:color w:val="0000FF"/>
          <w:sz w:val="24"/>
        </w:rPr>
        <w:tab/>
      </w:r>
      <w:r>
        <w:rPr>
          <w:rFonts w:ascii="Arial" w:hAnsi="Arial" w:cs="Arial"/>
          <w:b/>
          <w:sz w:val="24"/>
        </w:rPr>
        <w:t>CR for Unified TCI State switching requirements</w:t>
      </w:r>
    </w:p>
    <w:p w14:paraId="544E025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CR-2672  rev 1 Cat: F (Rel-17)</w:t>
      </w:r>
      <w:r>
        <w:rPr>
          <w:i/>
        </w:rPr>
        <w:br/>
      </w:r>
      <w:r>
        <w:rPr>
          <w:i/>
        </w:rPr>
        <w:br/>
      </w:r>
      <w:r>
        <w:rPr>
          <w:i/>
        </w:rPr>
        <w:tab/>
      </w:r>
      <w:r>
        <w:rPr>
          <w:i/>
        </w:rPr>
        <w:tab/>
      </w:r>
      <w:r>
        <w:rPr>
          <w:i/>
        </w:rPr>
        <w:tab/>
      </w:r>
      <w:r>
        <w:rPr>
          <w:i/>
        </w:rPr>
        <w:tab/>
      </w:r>
      <w:r>
        <w:rPr>
          <w:i/>
        </w:rPr>
        <w:tab/>
        <w:t>Source: Apple</w:t>
      </w:r>
    </w:p>
    <w:p w14:paraId="19C19614" w14:textId="77777777" w:rsidR="008B1124" w:rsidRDefault="008B1124" w:rsidP="008B1124">
      <w:pPr>
        <w:rPr>
          <w:color w:val="808080"/>
        </w:rPr>
      </w:pPr>
      <w:r>
        <w:rPr>
          <w:color w:val="808080"/>
        </w:rPr>
        <w:t>(Replaces R4-2218185)</w:t>
      </w:r>
    </w:p>
    <w:p w14:paraId="544D6BF4" w14:textId="77777777" w:rsidR="008B1124" w:rsidRDefault="008B1124" w:rsidP="008B1124">
      <w:pPr>
        <w:rPr>
          <w:rFonts w:ascii="Arial" w:hAnsi="Arial" w:cs="Arial"/>
          <w:b/>
        </w:rPr>
      </w:pPr>
      <w:r>
        <w:rPr>
          <w:rFonts w:ascii="Arial" w:hAnsi="Arial" w:cs="Arial"/>
          <w:b/>
        </w:rPr>
        <w:t xml:space="preserve">Abstract: </w:t>
      </w:r>
    </w:p>
    <w:p w14:paraId="7E1B566C" w14:textId="00B245C4" w:rsidR="008B1124" w:rsidRDefault="008B1124" w:rsidP="008B1124">
      <w:r>
        <w:t>[105][200] RRM_Session</w:t>
      </w:r>
      <w:r w:rsidR="00853158">
        <w:t xml:space="preserve">. </w:t>
      </w:r>
      <w:r w:rsidR="00853158" w:rsidRPr="00853158">
        <w:t xml:space="preserve">[105][200] RRM_Session; Session Chair: </w:t>
      </w:r>
      <w:r w:rsidR="00853158">
        <w:t>Confirmed that it i</w:t>
      </w:r>
      <w:r w:rsidR="00853158" w:rsidRPr="00853158">
        <w:t>ncludes changes from agreed CR</w:t>
      </w:r>
      <w:r w:rsidR="004A7BC8" w:rsidRPr="004A7BC8">
        <w:t xml:space="preserve"> R4-2217205</w:t>
      </w:r>
      <w:r w:rsidR="00853158" w:rsidRPr="00853158">
        <w:t xml:space="preserve"> in RAN4 #104-bis-e.</w:t>
      </w:r>
    </w:p>
    <w:p w14:paraId="194FCAF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89159" w14:textId="7D78D20A" w:rsidR="008B1124" w:rsidRDefault="008B1124" w:rsidP="008B1124">
      <w:pPr>
        <w:rPr>
          <w:rFonts w:ascii="Arial" w:hAnsi="Arial" w:cs="Arial"/>
          <w:b/>
          <w:sz w:val="24"/>
        </w:rPr>
      </w:pPr>
      <w:r>
        <w:rPr>
          <w:rFonts w:ascii="Arial" w:hAnsi="Arial" w:cs="Arial"/>
          <w:b/>
          <w:color w:val="0000FF"/>
          <w:sz w:val="24"/>
        </w:rPr>
        <w:t>R4-2220406</w:t>
      </w:r>
      <w:r>
        <w:rPr>
          <w:rFonts w:ascii="Arial" w:hAnsi="Arial" w:cs="Arial"/>
          <w:b/>
          <w:color w:val="0000FF"/>
          <w:sz w:val="24"/>
        </w:rPr>
        <w:tab/>
      </w:r>
      <w:r>
        <w:rPr>
          <w:rFonts w:ascii="Arial" w:hAnsi="Arial" w:cs="Arial"/>
          <w:b/>
          <w:sz w:val="24"/>
        </w:rPr>
        <w:t>CR for Inter-cell Beam Management</w:t>
      </w:r>
    </w:p>
    <w:p w14:paraId="07F4867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CR-2673  rev 1 Cat: F (Rel-17)</w:t>
      </w:r>
      <w:r>
        <w:rPr>
          <w:i/>
        </w:rPr>
        <w:br/>
      </w:r>
      <w:r>
        <w:rPr>
          <w:i/>
        </w:rPr>
        <w:br/>
      </w:r>
      <w:r>
        <w:rPr>
          <w:i/>
        </w:rPr>
        <w:tab/>
      </w:r>
      <w:r>
        <w:rPr>
          <w:i/>
        </w:rPr>
        <w:tab/>
      </w:r>
      <w:r>
        <w:rPr>
          <w:i/>
        </w:rPr>
        <w:tab/>
      </w:r>
      <w:r>
        <w:rPr>
          <w:i/>
        </w:rPr>
        <w:tab/>
      </w:r>
      <w:r>
        <w:rPr>
          <w:i/>
        </w:rPr>
        <w:tab/>
        <w:t>Source: Apple</w:t>
      </w:r>
    </w:p>
    <w:p w14:paraId="1441E8C3" w14:textId="77777777" w:rsidR="008B1124" w:rsidRDefault="008B1124" w:rsidP="008B1124">
      <w:pPr>
        <w:rPr>
          <w:color w:val="808080"/>
        </w:rPr>
      </w:pPr>
      <w:r>
        <w:rPr>
          <w:color w:val="808080"/>
        </w:rPr>
        <w:t>(Replaces R4-2218186)</w:t>
      </w:r>
    </w:p>
    <w:p w14:paraId="5B430F02" w14:textId="77777777" w:rsidR="008B1124" w:rsidRDefault="008B1124" w:rsidP="008B1124">
      <w:pPr>
        <w:rPr>
          <w:rFonts w:ascii="Arial" w:hAnsi="Arial" w:cs="Arial"/>
          <w:b/>
        </w:rPr>
      </w:pPr>
      <w:r>
        <w:rPr>
          <w:rFonts w:ascii="Arial" w:hAnsi="Arial" w:cs="Arial"/>
          <w:b/>
        </w:rPr>
        <w:t xml:space="preserve">Abstract: </w:t>
      </w:r>
    </w:p>
    <w:p w14:paraId="40C7F900" w14:textId="77777777" w:rsidR="008B1124" w:rsidRDefault="008B1124" w:rsidP="008B1124">
      <w:r>
        <w:t>[105][200] RRM_Session; Includes changes from agreed CR R4-2217206 in RAN4#104-bis-e.</w:t>
      </w:r>
    </w:p>
    <w:p w14:paraId="4432079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EB78E" w14:textId="420A9CCE" w:rsidR="008B1124" w:rsidRDefault="008B1124" w:rsidP="008B1124">
      <w:pPr>
        <w:rPr>
          <w:rFonts w:ascii="Arial" w:hAnsi="Arial" w:cs="Arial"/>
          <w:b/>
          <w:sz w:val="24"/>
        </w:rPr>
      </w:pPr>
      <w:r>
        <w:rPr>
          <w:rFonts w:ascii="Arial" w:hAnsi="Arial" w:cs="Arial"/>
          <w:b/>
          <w:color w:val="0000FF"/>
          <w:sz w:val="24"/>
        </w:rPr>
        <w:t>R4-2220407</w:t>
      </w:r>
      <w:r>
        <w:rPr>
          <w:rFonts w:ascii="Arial" w:hAnsi="Arial" w:cs="Arial"/>
          <w:b/>
          <w:color w:val="0000FF"/>
          <w:sz w:val="24"/>
        </w:rPr>
        <w:tab/>
      </w:r>
      <w:r>
        <w:rPr>
          <w:rFonts w:ascii="Arial" w:hAnsi="Arial" w:cs="Arial"/>
          <w:b/>
          <w:sz w:val="24"/>
        </w:rPr>
        <w:t>CR on R17 feMIMO RRM requirements</w:t>
      </w:r>
    </w:p>
    <w:p w14:paraId="10D21592"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CR-2737  rev 1 Cat: F (Rel-17)</w:t>
      </w:r>
      <w:r>
        <w:rPr>
          <w:i/>
        </w:rPr>
        <w:br/>
      </w:r>
      <w:r>
        <w:rPr>
          <w:i/>
        </w:rPr>
        <w:br/>
      </w:r>
      <w:r>
        <w:rPr>
          <w:i/>
        </w:rPr>
        <w:tab/>
      </w:r>
      <w:r>
        <w:rPr>
          <w:i/>
        </w:rPr>
        <w:tab/>
      </w:r>
      <w:r>
        <w:rPr>
          <w:i/>
        </w:rPr>
        <w:tab/>
      </w:r>
      <w:r>
        <w:rPr>
          <w:i/>
        </w:rPr>
        <w:tab/>
      </w:r>
      <w:r>
        <w:rPr>
          <w:i/>
        </w:rPr>
        <w:tab/>
        <w:t>Source: vivo</w:t>
      </w:r>
    </w:p>
    <w:p w14:paraId="11A5FFEE" w14:textId="77777777" w:rsidR="008B1124" w:rsidRDefault="008B1124" w:rsidP="008B1124">
      <w:pPr>
        <w:rPr>
          <w:color w:val="808080"/>
        </w:rPr>
      </w:pPr>
      <w:r>
        <w:rPr>
          <w:color w:val="808080"/>
        </w:rPr>
        <w:t>(Replaces R4-2219173)</w:t>
      </w:r>
    </w:p>
    <w:p w14:paraId="556A8EDD" w14:textId="77777777" w:rsidR="008B1124" w:rsidRDefault="008B1124" w:rsidP="008B1124">
      <w:pPr>
        <w:rPr>
          <w:rFonts w:ascii="Arial" w:hAnsi="Arial" w:cs="Arial"/>
          <w:b/>
        </w:rPr>
      </w:pPr>
      <w:r>
        <w:rPr>
          <w:rFonts w:ascii="Arial" w:hAnsi="Arial" w:cs="Arial"/>
          <w:b/>
        </w:rPr>
        <w:t xml:space="preserve">Abstract: </w:t>
      </w:r>
    </w:p>
    <w:p w14:paraId="7D5BB90A" w14:textId="77777777" w:rsidR="008B1124" w:rsidRDefault="008B1124" w:rsidP="008B1124">
      <w:r>
        <w:t>[105][200] RRM_Session</w:t>
      </w:r>
    </w:p>
    <w:p w14:paraId="4692CF9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R4-2220712</w:t>
      </w:r>
      <w:r>
        <w:rPr>
          <w:color w:val="993300"/>
          <w:u w:val="single"/>
        </w:rPr>
        <w:t>.</w:t>
      </w:r>
    </w:p>
    <w:p w14:paraId="2C2E6460" w14:textId="2BD9F44D" w:rsidR="008B1124" w:rsidRDefault="008B1124" w:rsidP="008B1124">
      <w:pPr>
        <w:rPr>
          <w:rFonts w:ascii="Arial" w:hAnsi="Arial" w:cs="Arial"/>
          <w:b/>
          <w:sz w:val="24"/>
        </w:rPr>
      </w:pPr>
      <w:r>
        <w:rPr>
          <w:rFonts w:ascii="Arial" w:hAnsi="Arial" w:cs="Arial"/>
          <w:b/>
          <w:color w:val="0000FF"/>
          <w:sz w:val="24"/>
        </w:rPr>
        <w:t>R4-2220408</w:t>
      </w:r>
      <w:r>
        <w:rPr>
          <w:rFonts w:ascii="Arial" w:hAnsi="Arial" w:cs="Arial"/>
          <w:b/>
          <w:color w:val="0000FF"/>
          <w:sz w:val="24"/>
        </w:rPr>
        <w:tab/>
      </w:r>
      <w:r>
        <w:rPr>
          <w:rFonts w:ascii="Arial" w:hAnsi="Arial" w:cs="Arial"/>
          <w:b/>
          <w:sz w:val="24"/>
        </w:rPr>
        <w:t>CR on maintaining RRM requirements for R17 FeMIMO</w:t>
      </w:r>
    </w:p>
    <w:p w14:paraId="05A6C41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CR-2741  rev 1 Cat: F (Rel-17)</w:t>
      </w:r>
      <w:r>
        <w:rPr>
          <w:i/>
        </w:rPr>
        <w:br/>
      </w:r>
      <w:r>
        <w:rPr>
          <w:i/>
        </w:rPr>
        <w:br/>
      </w:r>
      <w:r>
        <w:rPr>
          <w:i/>
        </w:rPr>
        <w:tab/>
      </w:r>
      <w:r>
        <w:rPr>
          <w:i/>
        </w:rPr>
        <w:tab/>
      </w:r>
      <w:r>
        <w:rPr>
          <w:i/>
        </w:rPr>
        <w:tab/>
      </w:r>
      <w:r>
        <w:rPr>
          <w:i/>
        </w:rPr>
        <w:tab/>
      </w:r>
      <w:r>
        <w:rPr>
          <w:i/>
        </w:rPr>
        <w:tab/>
        <w:t>Source: Huawei, HiSilicon</w:t>
      </w:r>
    </w:p>
    <w:p w14:paraId="166182D3" w14:textId="77777777" w:rsidR="008B1124" w:rsidRDefault="008B1124" w:rsidP="008B1124">
      <w:pPr>
        <w:rPr>
          <w:color w:val="808080"/>
        </w:rPr>
      </w:pPr>
      <w:r>
        <w:rPr>
          <w:color w:val="808080"/>
        </w:rPr>
        <w:t>(Replaces R4-2219246)</w:t>
      </w:r>
    </w:p>
    <w:p w14:paraId="1FAC33F3" w14:textId="77777777" w:rsidR="008B1124" w:rsidRDefault="008B1124" w:rsidP="008B1124">
      <w:pPr>
        <w:rPr>
          <w:rFonts w:ascii="Arial" w:hAnsi="Arial" w:cs="Arial"/>
          <w:b/>
        </w:rPr>
      </w:pPr>
      <w:r>
        <w:rPr>
          <w:rFonts w:ascii="Arial" w:hAnsi="Arial" w:cs="Arial"/>
          <w:b/>
        </w:rPr>
        <w:t xml:space="preserve">Abstract: </w:t>
      </w:r>
    </w:p>
    <w:p w14:paraId="5712A4C7" w14:textId="77777777" w:rsidR="008B1124" w:rsidRDefault="008B1124" w:rsidP="008B1124">
      <w:r>
        <w:t>Session Chair: Include some changes from the agreed CR [R4-2217206] in RAN4#104bis-e meeting. Track changes are clear but need to be careful with implementation.</w:t>
      </w:r>
    </w:p>
    <w:p w14:paraId="0BDAF11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DEE8F" w14:textId="1EC40BD1" w:rsidR="008B1124" w:rsidRDefault="008B1124" w:rsidP="008B1124">
      <w:pPr>
        <w:rPr>
          <w:rFonts w:ascii="Arial" w:hAnsi="Arial" w:cs="Arial"/>
          <w:b/>
          <w:sz w:val="24"/>
        </w:rPr>
      </w:pPr>
      <w:r>
        <w:rPr>
          <w:rFonts w:ascii="Arial" w:hAnsi="Arial" w:cs="Arial"/>
          <w:b/>
          <w:color w:val="0000FF"/>
          <w:sz w:val="24"/>
        </w:rPr>
        <w:t>R4-2220409</w:t>
      </w:r>
      <w:r>
        <w:rPr>
          <w:rFonts w:ascii="Arial" w:hAnsi="Arial" w:cs="Arial"/>
          <w:b/>
          <w:color w:val="0000FF"/>
          <w:sz w:val="24"/>
        </w:rPr>
        <w:tab/>
      </w:r>
      <w:r>
        <w:rPr>
          <w:rFonts w:ascii="Arial" w:hAnsi="Arial" w:cs="Arial"/>
          <w:b/>
          <w:sz w:val="24"/>
        </w:rPr>
        <w:t>CR on conditions for PL-RS maintenance</w:t>
      </w:r>
    </w:p>
    <w:p w14:paraId="58CBF2E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CR-2764  rev 1 Cat: F (Rel-17)</w:t>
      </w:r>
      <w:r>
        <w:rPr>
          <w:i/>
        </w:rPr>
        <w:br/>
      </w:r>
      <w:r>
        <w:rPr>
          <w:i/>
        </w:rPr>
        <w:br/>
      </w:r>
      <w:r>
        <w:rPr>
          <w:i/>
        </w:rPr>
        <w:tab/>
      </w:r>
      <w:r>
        <w:rPr>
          <w:i/>
        </w:rPr>
        <w:tab/>
      </w:r>
      <w:r>
        <w:rPr>
          <w:i/>
        </w:rPr>
        <w:tab/>
      </w:r>
      <w:r>
        <w:rPr>
          <w:i/>
        </w:rPr>
        <w:tab/>
      </w:r>
      <w:r>
        <w:rPr>
          <w:i/>
        </w:rPr>
        <w:tab/>
        <w:t>Source: Nokia, Nokia Shanghai Bell</w:t>
      </w:r>
    </w:p>
    <w:p w14:paraId="5AC6D039" w14:textId="77777777" w:rsidR="008B1124" w:rsidRDefault="008B1124" w:rsidP="008B1124">
      <w:pPr>
        <w:rPr>
          <w:color w:val="808080"/>
        </w:rPr>
      </w:pPr>
      <w:r>
        <w:rPr>
          <w:color w:val="808080"/>
        </w:rPr>
        <w:t>(Replaces R4-2219691)</w:t>
      </w:r>
    </w:p>
    <w:p w14:paraId="5CECAA95" w14:textId="77777777" w:rsidR="008B1124" w:rsidRDefault="008B1124" w:rsidP="008B1124">
      <w:pPr>
        <w:rPr>
          <w:rFonts w:ascii="Arial" w:hAnsi="Arial" w:cs="Arial"/>
          <w:b/>
        </w:rPr>
      </w:pPr>
      <w:r>
        <w:rPr>
          <w:rFonts w:ascii="Arial" w:hAnsi="Arial" w:cs="Arial"/>
          <w:b/>
        </w:rPr>
        <w:t xml:space="preserve">Abstract: </w:t>
      </w:r>
    </w:p>
    <w:p w14:paraId="353FCBAA" w14:textId="77777777" w:rsidR="008B1124" w:rsidRDefault="008B1124" w:rsidP="008B1124">
      <w:r>
        <w:t>[105][200] RRM_Session</w:t>
      </w:r>
    </w:p>
    <w:p w14:paraId="051494B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60BE5" w14:textId="27B9FA17" w:rsidR="008B1124" w:rsidRDefault="008B1124" w:rsidP="008B1124">
      <w:pPr>
        <w:rPr>
          <w:rFonts w:ascii="Arial" w:hAnsi="Arial" w:cs="Arial"/>
          <w:b/>
          <w:sz w:val="24"/>
        </w:rPr>
      </w:pPr>
      <w:r>
        <w:rPr>
          <w:rFonts w:ascii="Arial" w:hAnsi="Arial" w:cs="Arial"/>
          <w:b/>
          <w:color w:val="0000FF"/>
          <w:sz w:val="24"/>
        </w:rPr>
        <w:t>R4-2220410</w:t>
      </w:r>
      <w:r>
        <w:rPr>
          <w:rFonts w:ascii="Arial" w:hAnsi="Arial" w:cs="Arial"/>
          <w:b/>
          <w:color w:val="0000FF"/>
          <w:sz w:val="24"/>
        </w:rPr>
        <w:tab/>
      </w:r>
      <w:r>
        <w:rPr>
          <w:rFonts w:ascii="Arial" w:hAnsi="Arial" w:cs="Arial"/>
          <w:b/>
          <w:sz w:val="24"/>
        </w:rPr>
        <w:t>CR on maintenance of FeMIMO</w:t>
      </w:r>
    </w:p>
    <w:p w14:paraId="6A2D35D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CR-2783  rev 1 Cat: F (Rel-17)</w:t>
      </w:r>
      <w:r>
        <w:rPr>
          <w:i/>
        </w:rPr>
        <w:br/>
      </w:r>
      <w:r>
        <w:rPr>
          <w:i/>
        </w:rPr>
        <w:br/>
      </w:r>
      <w:r>
        <w:rPr>
          <w:i/>
        </w:rPr>
        <w:tab/>
      </w:r>
      <w:r>
        <w:rPr>
          <w:i/>
        </w:rPr>
        <w:tab/>
      </w:r>
      <w:r>
        <w:rPr>
          <w:i/>
        </w:rPr>
        <w:tab/>
      </w:r>
      <w:r>
        <w:rPr>
          <w:i/>
        </w:rPr>
        <w:tab/>
      </w:r>
      <w:r>
        <w:rPr>
          <w:i/>
        </w:rPr>
        <w:tab/>
        <w:t>Source: Ericsson</w:t>
      </w:r>
    </w:p>
    <w:p w14:paraId="707CE4B3" w14:textId="77777777" w:rsidR="008B1124" w:rsidRDefault="008B1124" w:rsidP="008B1124">
      <w:pPr>
        <w:rPr>
          <w:rFonts w:ascii="Arial" w:hAnsi="Arial" w:cs="Arial"/>
          <w:b/>
        </w:rPr>
      </w:pPr>
      <w:r>
        <w:rPr>
          <w:rFonts w:ascii="Arial" w:hAnsi="Arial" w:cs="Arial"/>
          <w:b/>
        </w:rPr>
        <w:t xml:space="preserve">Abstract: </w:t>
      </w:r>
    </w:p>
    <w:p w14:paraId="03370049" w14:textId="77777777" w:rsidR="008B1124" w:rsidRDefault="008B1124" w:rsidP="008B1124">
      <w:r>
        <w:t>[105][200] RRM_Session</w:t>
      </w:r>
    </w:p>
    <w:p w14:paraId="630A0D9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BC1581" w14:textId="77B5048A" w:rsidR="008B1124" w:rsidRDefault="008B1124" w:rsidP="008B1124">
      <w:pPr>
        <w:rPr>
          <w:rFonts w:ascii="Arial" w:hAnsi="Arial" w:cs="Arial"/>
          <w:b/>
          <w:sz w:val="24"/>
        </w:rPr>
      </w:pPr>
      <w:r>
        <w:rPr>
          <w:rFonts w:ascii="Arial" w:hAnsi="Arial" w:cs="Arial"/>
          <w:b/>
          <w:color w:val="0000FF"/>
          <w:sz w:val="24"/>
        </w:rPr>
        <w:t>R4-2220712</w:t>
      </w:r>
      <w:r>
        <w:rPr>
          <w:rFonts w:ascii="Arial" w:hAnsi="Arial" w:cs="Arial"/>
          <w:b/>
          <w:color w:val="0000FF"/>
          <w:sz w:val="24"/>
        </w:rPr>
        <w:tab/>
      </w:r>
      <w:r>
        <w:rPr>
          <w:rFonts w:ascii="Arial" w:hAnsi="Arial" w:cs="Arial"/>
          <w:b/>
          <w:sz w:val="24"/>
        </w:rPr>
        <w:t>CR on R17 feMIMO RRM requirements</w:t>
      </w:r>
    </w:p>
    <w:p w14:paraId="0F5ECDE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CR-2737  rev 2 Cat: F (Rel-17)</w:t>
      </w:r>
      <w:r>
        <w:rPr>
          <w:i/>
        </w:rPr>
        <w:br/>
      </w:r>
      <w:r>
        <w:rPr>
          <w:i/>
        </w:rPr>
        <w:br/>
      </w:r>
      <w:r>
        <w:rPr>
          <w:i/>
        </w:rPr>
        <w:tab/>
      </w:r>
      <w:r>
        <w:rPr>
          <w:i/>
        </w:rPr>
        <w:tab/>
      </w:r>
      <w:r>
        <w:rPr>
          <w:i/>
        </w:rPr>
        <w:tab/>
      </w:r>
      <w:r>
        <w:rPr>
          <w:i/>
        </w:rPr>
        <w:tab/>
      </w:r>
      <w:r>
        <w:rPr>
          <w:i/>
        </w:rPr>
        <w:tab/>
        <w:t>Source: vivo</w:t>
      </w:r>
    </w:p>
    <w:p w14:paraId="0317767F" w14:textId="77777777" w:rsidR="008B1124" w:rsidRDefault="008B1124" w:rsidP="008B1124">
      <w:pPr>
        <w:rPr>
          <w:color w:val="808080"/>
        </w:rPr>
      </w:pPr>
      <w:r>
        <w:rPr>
          <w:color w:val="808080"/>
        </w:rPr>
        <w:t>(Replaces R4-2220407)</w:t>
      </w:r>
    </w:p>
    <w:p w14:paraId="7583C75F" w14:textId="77777777" w:rsidR="008B1124" w:rsidRDefault="008B1124" w:rsidP="008B1124">
      <w:pPr>
        <w:rPr>
          <w:rFonts w:ascii="Arial" w:hAnsi="Arial" w:cs="Arial"/>
          <w:b/>
        </w:rPr>
      </w:pPr>
      <w:r>
        <w:rPr>
          <w:rFonts w:ascii="Arial" w:hAnsi="Arial" w:cs="Arial"/>
          <w:b/>
        </w:rPr>
        <w:lastRenderedPageBreak/>
        <w:t xml:space="preserve">Abstract: </w:t>
      </w:r>
    </w:p>
    <w:p w14:paraId="0274B5FA" w14:textId="77777777" w:rsidR="008B1124" w:rsidRDefault="008B1124" w:rsidP="008B1124">
      <w:r>
        <w:t>[105][200] RRM_Session; Session Chair: Includes changes from agreed CR R4-2217206 in RAN4 #104-bis-e.</w:t>
      </w:r>
    </w:p>
    <w:p w14:paraId="4CE7830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8E3AB" w14:textId="77777777" w:rsidR="008B1124" w:rsidRDefault="008B1124" w:rsidP="008B1124">
      <w:pPr>
        <w:pStyle w:val="Heading4"/>
      </w:pPr>
      <w:bookmarkStart w:id="99" w:name="_Toc120912628"/>
      <w:r>
        <w:t>6.5.2</w:t>
      </w:r>
      <w:r>
        <w:tab/>
        <w:t>RRM performance requirements</w:t>
      </w:r>
      <w:bookmarkEnd w:id="99"/>
    </w:p>
    <w:p w14:paraId="767C2747" w14:textId="3600E66D" w:rsidR="008B1124" w:rsidRDefault="008B1124" w:rsidP="008B1124">
      <w:pPr>
        <w:rPr>
          <w:rFonts w:ascii="Arial" w:hAnsi="Arial" w:cs="Arial"/>
          <w:b/>
          <w:sz w:val="24"/>
        </w:rPr>
      </w:pPr>
      <w:r>
        <w:rPr>
          <w:rFonts w:ascii="Arial" w:hAnsi="Arial" w:cs="Arial"/>
          <w:b/>
          <w:color w:val="0000FF"/>
          <w:sz w:val="24"/>
        </w:rPr>
        <w:t>R4-2218187</w:t>
      </w:r>
      <w:r>
        <w:rPr>
          <w:rFonts w:ascii="Arial" w:hAnsi="Arial" w:cs="Arial"/>
          <w:b/>
          <w:color w:val="0000FF"/>
          <w:sz w:val="24"/>
        </w:rPr>
        <w:tab/>
      </w:r>
      <w:r>
        <w:rPr>
          <w:rFonts w:ascii="Arial" w:hAnsi="Arial" w:cs="Arial"/>
          <w:b/>
          <w:sz w:val="24"/>
        </w:rPr>
        <w:t>On Remaining Issues for FeMIMO Performance Requirements</w:t>
      </w:r>
    </w:p>
    <w:p w14:paraId="0C0F5CF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7DD88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4AB01" w14:textId="2D85C64A" w:rsidR="008B1124" w:rsidRDefault="008B1124" w:rsidP="008B1124">
      <w:pPr>
        <w:rPr>
          <w:rFonts w:ascii="Arial" w:hAnsi="Arial" w:cs="Arial"/>
          <w:b/>
          <w:sz w:val="24"/>
        </w:rPr>
      </w:pPr>
      <w:r>
        <w:rPr>
          <w:rFonts w:ascii="Arial" w:hAnsi="Arial" w:cs="Arial"/>
          <w:b/>
          <w:color w:val="0000FF"/>
          <w:sz w:val="24"/>
        </w:rPr>
        <w:t>R4-2219032</w:t>
      </w:r>
      <w:r>
        <w:rPr>
          <w:rFonts w:ascii="Arial" w:hAnsi="Arial" w:cs="Arial"/>
          <w:b/>
          <w:color w:val="0000FF"/>
          <w:sz w:val="24"/>
        </w:rPr>
        <w:tab/>
      </w:r>
      <w:r>
        <w:rPr>
          <w:rFonts w:ascii="Arial" w:hAnsi="Arial" w:cs="Arial"/>
          <w:b/>
          <w:sz w:val="24"/>
        </w:rPr>
        <w:t>Big CR for NR feMIMO RRM performance requirements</w:t>
      </w:r>
    </w:p>
    <w:p w14:paraId="7DF20138" w14:textId="7D866940"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CR-2727  rev  Cat: </w:t>
      </w:r>
      <w:r w:rsidR="0021355A">
        <w:rPr>
          <w:i/>
        </w:rPr>
        <w:t>B</w:t>
      </w:r>
      <w:r>
        <w:rPr>
          <w:i/>
        </w:rPr>
        <w:t xml:space="preserve"> (Rel-17)</w:t>
      </w:r>
      <w:r>
        <w:rPr>
          <w:i/>
        </w:rPr>
        <w:br/>
      </w:r>
      <w:r>
        <w:rPr>
          <w:i/>
        </w:rPr>
        <w:br/>
      </w:r>
      <w:r>
        <w:rPr>
          <w:i/>
        </w:rPr>
        <w:tab/>
      </w:r>
      <w:r>
        <w:rPr>
          <w:i/>
        </w:rPr>
        <w:tab/>
      </w:r>
      <w:r>
        <w:rPr>
          <w:i/>
        </w:rPr>
        <w:tab/>
      </w:r>
      <w:r>
        <w:rPr>
          <w:i/>
        </w:rPr>
        <w:tab/>
      </w:r>
      <w:r>
        <w:rPr>
          <w:i/>
        </w:rPr>
        <w:tab/>
        <w:t>Source: Samsung</w:t>
      </w:r>
    </w:p>
    <w:p w14:paraId="6C61FF76" w14:textId="77777777" w:rsidR="008B1124" w:rsidRDefault="008B1124" w:rsidP="008B1124">
      <w:pPr>
        <w:rPr>
          <w:rFonts w:ascii="Arial" w:hAnsi="Arial" w:cs="Arial"/>
          <w:b/>
        </w:rPr>
      </w:pPr>
      <w:r>
        <w:rPr>
          <w:rFonts w:ascii="Arial" w:hAnsi="Arial" w:cs="Arial"/>
          <w:b/>
        </w:rPr>
        <w:t xml:space="preserve">Abstract: </w:t>
      </w:r>
    </w:p>
    <w:p w14:paraId="359CF749" w14:textId="77777777" w:rsidR="008B1124" w:rsidRDefault="008B1124" w:rsidP="008B1124">
      <w:r>
        <w:t>[Post-Meeting]; Session Chair:  further revision based on agreed RAN4 #104-bis-e CR R4-2217591.</w:t>
      </w:r>
    </w:p>
    <w:p w14:paraId="125A672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4D429" w14:textId="610CC641" w:rsidR="008B1124" w:rsidRDefault="008B1124" w:rsidP="008B1124">
      <w:pPr>
        <w:rPr>
          <w:rFonts w:ascii="Arial" w:hAnsi="Arial" w:cs="Arial"/>
          <w:b/>
          <w:sz w:val="24"/>
        </w:rPr>
      </w:pPr>
      <w:r>
        <w:rPr>
          <w:rFonts w:ascii="Arial" w:hAnsi="Arial" w:cs="Arial"/>
          <w:b/>
          <w:color w:val="0000FF"/>
          <w:sz w:val="24"/>
        </w:rPr>
        <w:t>R4-2219247</w:t>
      </w:r>
      <w:r>
        <w:rPr>
          <w:rFonts w:ascii="Arial" w:hAnsi="Arial" w:cs="Arial"/>
          <w:b/>
          <w:color w:val="0000FF"/>
          <w:sz w:val="24"/>
        </w:rPr>
        <w:tab/>
      </w:r>
      <w:r>
        <w:rPr>
          <w:rFonts w:ascii="Arial" w:hAnsi="Arial" w:cs="Arial"/>
          <w:b/>
          <w:sz w:val="24"/>
        </w:rPr>
        <w:t>Discussion on remaining issues for R17 FeMIMO test cases</w:t>
      </w:r>
    </w:p>
    <w:p w14:paraId="751F7E4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2A15A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EA5BF" w14:textId="3B4DA12B" w:rsidR="008B1124" w:rsidRDefault="008B1124" w:rsidP="008B1124">
      <w:pPr>
        <w:rPr>
          <w:rFonts w:ascii="Arial" w:hAnsi="Arial" w:cs="Arial"/>
          <w:b/>
          <w:sz w:val="24"/>
        </w:rPr>
      </w:pPr>
      <w:r>
        <w:rPr>
          <w:rFonts w:ascii="Arial" w:hAnsi="Arial" w:cs="Arial"/>
          <w:b/>
          <w:color w:val="0000FF"/>
          <w:sz w:val="24"/>
        </w:rPr>
        <w:t>R4-2220311</w:t>
      </w:r>
      <w:r>
        <w:rPr>
          <w:rFonts w:ascii="Arial" w:hAnsi="Arial" w:cs="Arial"/>
          <w:b/>
          <w:color w:val="0000FF"/>
          <w:sz w:val="24"/>
        </w:rPr>
        <w:tab/>
      </w:r>
      <w:r>
        <w:rPr>
          <w:rFonts w:ascii="Arial" w:hAnsi="Arial" w:cs="Arial"/>
          <w:b/>
          <w:sz w:val="24"/>
        </w:rPr>
        <w:t>WF on Rel-17 FeMIMO RRM performance requirements</w:t>
      </w:r>
    </w:p>
    <w:p w14:paraId="4CA3E3A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FD75247" w14:textId="77777777" w:rsidR="008B1124" w:rsidRDefault="008B1124" w:rsidP="008B1124">
      <w:pPr>
        <w:rPr>
          <w:rFonts w:ascii="Arial" w:hAnsi="Arial" w:cs="Arial"/>
          <w:b/>
        </w:rPr>
      </w:pPr>
      <w:r>
        <w:rPr>
          <w:rFonts w:ascii="Arial" w:hAnsi="Arial" w:cs="Arial"/>
          <w:b/>
        </w:rPr>
        <w:t xml:space="preserve">Abstract: </w:t>
      </w:r>
    </w:p>
    <w:p w14:paraId="32CC9AEF" w14:textId="77777777" w:rsidR="008B1124" w:rsidRDefault="008B1124" w:rsidP="008B1124">
      <w:r>
        <w:t>[105][200] RRM_Session; [WF for Approval]</w:t>
      </w:r>
    </w:p>
    <w:p w14:paraId="5BEE350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CC7A3" w14:textId="3CCA2FA3" w:rsidR="008B1124" w:rsidRDefault="008B1124" w:rsidP="008B1124">
      <w:pPr>
        <w:rPr>
          <w:rFonts w:ascii="Arial" w:hAnsi="Arial" w:cs="Arial"/>
          <w:b/>
          <w:sz w:val="24"/>
        </w:rPr>
      </w:pPr>
      <w:r>
        <w:rPr>
          <w:rFonts w:ascii="Arial" w:hAnsi="Arial" w:cs="Arial"/>
          <w:b/>
          <w:color w:val="0000FF"/>
          <w:sz w:val="24"/>
        </w:rPr>
        <w:t>R4-2220312</w:t>
      </w:r>
      <w:r>
        <w:rPr>
          <w:rFonts w:ascii="Arial" w:hAnsi="Arial" w:cs="Arial"/>
          <w:b/>
          <w:color w:val="0000FF"/>
          <w:sz w:val="24"/>
        </w:rPr>
        <w:tab/>
      </w:r>
      <w:r>
        <w:rPr>
          <w:rFonts w:ascii="Arial" w:hAnsi="Arial" w:cs="Arial"/>
          <w:b/>
          <w:sz w:val="24"/>
        </w:rPr>
        <w:t>WF on Rel-17 FeMIMO RRM core requirement maintenance</w:t>
      </w:r>
    </w:p>
    <w:p w14:paraId="5A13B37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667456E9" w14:textId="77777777" w:rsidR="008B1124" w:rsidRDefault="008B1124" w:rsidP="008B1124">
      <w:pPr>
        <w:rPr>
          <w:rFonts w:ascii="Arial" w:hAnsi="Arial" w:cs="Arial"/>
          <w:b/>
        </w:rPr>
      </w:pPr>
      <w:r>
        <w:rPr>
          <w:rFonts w:ascii="Arial" w:hAnsi="Arial" w:cs="Arial"/>
          <w:b/>
        </w:rPr>
        <w:t xml:space="preserve">Abstract: </w:t>
      </w:r>
    </w:p>
    <w:p w14:paraId="121958B4" w14:textId="77777777" w:rsidR="008B1124" w:rsidRDefault="008B1124" w:rsidP="008B1124">
      <w:r>
        <w:t>[105][200] RRM_Session; [WF for Approval]</w:t>
      </w:r>
    </w:p>
    <w:p w14:paraId="0CE2911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R4-2220713</w:t>
      </w:r>
      <w:r>
        <w:rPr>
          <w:color w:val="993300"/>
          <w:u w:val="single"/>
        </w:rPr>
        <w:t>.</w:t>
      </w:r>
    </w:p>
    <w:p w14:paraId="3392447A" w14:textId="5EE7918D" w:rsidR="008B1124" w:rsidRDefault="008B1124" w:rsidP="008B1124">
      <w:pPr>
        <w:rPr>
          <w:rFonts w:ascii="Arial" w:hAnsi="Arial" w:cs="Arial"/>
          <w:b/>
          <w:sz w:val="24"/>
        </w:rPr>
      </w:pPr>
      <w:r>
        <w:rPr>
          <w:rFonts w:ascii="Arial" w:hAnsi="Arial" w:cs="Arial"/>
          <w:b/>
          <w:color w:val="0000FF"/>
          <w:sz w:val="24"/>
        </w:rPr>
        <w:t>R4-2220713</w:t>
      </w:r>
      <w:r>
        <w:rPr>
          <w:rFonts w:ascii="Arial" w:hAnsi="Arial" w:cs="Arial"/>
          <w:b/>
          <w:color w:val="0000FF"/>
          <w:sz w:val="24"/>
        </w:rPr>
        <w:tab/>
      </w:r>
      <w:r>
        <w:rPr>
          <w:rFonts w:ascii="Arial" w:hAnsi="Arial" w:cs="Arial"/>
          <w:b/>
          <w:sz w:val="24"/>
        </w:rPr>
        <w:t>WF on Rel-17 FeMIMO RRM core requirement maintenance</w:t>
      </w:r>
    </w:p>
    <w:p w14:paraId="76BE4C5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4F3D86FE" w14:textId="77777777" w:rsidR="008B1124" w:rsidRDefault="008B1124" w:rsidP="008B1124">
      <w:pPr>
        <w:rPr>
          <w:color w:val="808080"/>
        </w:rPr>
      </w:pPr>
      <w:r>
        <w:rPr>
          <w:color w:val="808080"/>
        </w:rPr>
        <w:t>(Replaces R4-2220312)</w:t>
      </w:r>
    </w:p>
    <w:p w14:paraId="27F2E8EF" w14:textId="77777777" w:rsidR="008B1124" w:rsidRDefault="008B1124" w:rsidP="008B1124">
      <w:pPr>
        <w:rPr>
          <w:rFonts w:ascii="Arial" w:hAnsi="Arial" w:cs="Arial"/>
          <w:b/>
        </w:rPr>
      </w:pPr>
      <w:r>
        <w:rPr>
          <w:rFonts w:ascii="Arial" w:hAnsi="Arial" w:cs="Arial"/>
          <w:b/>
        </w:rPr>
        <w:t xml:space="preserve">Abstract: </w:t>
      </w:r>
    </w:p>
    <w:p w14:paraId="7D9D919F" w14:textId="77777777" w:rsidR="008B1124" w:rsidRDefault="008B1124" w:rsidP="008B1124">
      <w:r>
        <w:lastRenderedPageBreak/>
        <w:t>[105][200] RRM_Session; [WF for Approval]</w:t>
      </w:r>
    </w:p>
    <w:p w14:paraId="70B5897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ABE54A" w14:textId="77777777" w:rsidR="008B1124" w:rsidRDefault="008B1124" w:rsidP="008B1124">
      <w:pPr>
        <w:pStyle w:val="Heading5"/>
      </w:pPr>
      <w:bookmarkStart w:id="100" w:name="_Toc120912629"/>
      <w:r>
        <w:t>6.5.2.1</w:t>
      </w:r>
      <w:r>
        <w:tab/>
        <w:t>General (test configurations, side condition and etc)</w:t>
      </w:r>
      <w:bookmarkEnd w:id="100"/>
    </w:p>
    <w:p w14:paraId="74C7BCF7" w14:textId="40EC35CE" w:rsidR="008B1124" w:rsidRDefault="008B1124" w:rsidP="008B1124">
      <w:pPr>
        <w:rPr>
          <w:rFonts w:ascii="Arial" w:hAnsi="Arial" w:cs="Arial"/>
          <w:b/>
          <w:sz w:val="24"/>
        </w:rPr>
      </w:pPr>
      <w:r>
        <w:rPr>
          <w:rFonts w:ascii="Arial" w:hAnsi="Arial" w:cs="Arial"/>
          <w:b/>
          <w:color w:val="0000FF"/>
          <w:sz w:val="24"/>
        </w:rPr>
        <w:t>R4-2219174</w:t>
      </w:r>
      <w:r>
        <w:rPr>
          <w:rFonts w:ascii="Arial" w:hAnsi="Arial" w:cs="Arial"/>
          <w:b/>
          <w:color w:val="0000FF"/>
          <w:sz w:val="24"/>
        </w:rPr>
        <w:tab/>
      </w:r>
      <w:r>
        <w:rPr>
          <w:rFonts w:ascii="Arial" w:hAnsi="Arial" w:cs="Arial"/>
          <w:b/>
          <w:sz w:val="24"/>
        </w:rPr>
        <w:t>Discussion on general aspects for R17 feMIMO Test cases</w:t>
      </w:r>
    </w:p>
    <w:p w14:paraId="76AA73B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9C087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8EDC3" w14:textId="47BCFF1D" w:rsidR="008B1124" w:rsidRDefault="008B1124" w:rsidP="008B1124">
      <w:pPr>
        <w:rPr>
          <w:rFonts w:ascii="Arial" w:hAnsi="Arial" w:cs="Arial"/>
          <w:b/>
          <w:sz w:val="24"/>
        </w:rPr>
      </w:pPr>
      <w:r>
        <w:rPr>
          <w:rFonts w:ascii="Arial" w:hAnsi="Arial" w:cs="Arial"/>
          <w:b/>
          <w:color w:val="0000FF"/>
          <w:sz w:val="24"/>
        </w:rPr>
        <w:t>R4-2219175</w:t>
      </w:r>
      <w:r>
        <w:rPr>
          <w:rFonts w:ascii="Arial" w:hAnsi="Arial" w:cs="Arial"/>
          <w:b/>
          <w:color w:val="0000FF"/>
          <w:sz w:val="24"/>
        </w:rPr>
        <w:tab/>
      </w:r>
      <w:r>
        <w:rPr>
          <w:rFonts w:ascii="Arial" w:hAnsi="Arial" w:cs="Arial"/>
          <w:b/>
          <w:sz w:val="24"/>
        </w:rPr>
        <w:t>Draft CR on general configurations in R17 feMIMO test cases</w:t>
      </w:r>
    </w:p>
    <w:p w14:paraId="6053283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vivo</w:t>
      </w:r>
    </w:p>
    <w:p w14:paraId="67742DB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R4-2220436</w:t>
      </w:r>
      <w:r>
        <w:rPr>
          <w:color w:val="993300"/>
          <w:u w:val="single"/>
        </w:rPr>
        <w:t>.</w:t>
      </w:r>
    </w:p>
    <w:p w14:paraId="3893C5A4" w14:textId="7B0DED54" w:rsidR="008B1124" w:rsidRDefault="008B1124" w:rsidP="008B1124">
      <w:pPr>
        <w:rPr>
          <w:rFonts w:ascii="Arial" w:hAnsi="Arial" w:cs="Arial"/>
          <w:b/>
          <w:sz w:val="24"/>
        </w:rPr>
      </w:pPr>
      <w:r>
        <w:rPr>
          <w:rFonts w:ascii="Arial" w:hAnsi="Arial" w:cs="Arial"/>
          <w:b/>
          <w:color w:val="0000FF"/>
          <w:sz w:val="24"/>
        </w:rPr>
        <w:t>R4-2219945</w:t>
      </w:r>
      <w:r>
        <w:rPr>
          <w:rFonts w:ascii="Arial" w:hAnsi="Arial" w:cs="Arial"/>
          <w:b/>
          <w:color w:val="0000FF"/>
          <w:sz w:val="24"/>
        </w:rPr>
        <w:tab/>
      </w:r>
      <w:r>
        <w:rPr>
          <w:rFonts w:ascii="Arial" w:hAnsi="Arial" w:cs="Arial"/>
          <w:b/>
          <w:sz w:val="24"/>
        </w:rPr>
        <w:t>on general configuration</w:t>
      </w:r>
    </w:p>
    <w:p w14:paraId="7DAB625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F359D3" w14:textId="77777777" w:rsidR="008B1124" w:rsidRDefault="008B1124" w:rsidP="008B1124">
      <w:pPr>
        <w:rPr>
          <w:rFonts w:ascii="Arial" w:hAnsi="Arial" w:cs="Arial"/>
          <w:b/>
        </w:rPr>
      </w:pPr>
      <w:r>
        <w:rPr>
          <w:rFonts w:ascii="Arial" w:hAnsi="Arial" w:cs="Arial"/>
          <w:b/>
        </w:rPr>
        <w:t xml:space="preserve">Abstract: </w:t>
      </w:r>
    </w:p>
    <w:p w14:paraId="6A8B7FA5" w14:textId="77777777" w:rsidR="008B1124" w:rsidRDefault="008B1124" w:rsidP="008B1124">
      <w:r>
        <w:t>remaining open issues</w:t>
      </w:r>
    </w:p>
    <w:p w14:paraId="119C5EB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69FC2" w14:textId="7FC1399A" w:rsidR="008B1124" w:rsidRDefault="008B1124" w:rsidP="008B1124">
      <w:pPr>
        <w:rPr>
          <w:rFonts w:ascii="Arial" w:hAnsi="Arial" w:cs="Arial"/>
          <w:b/>
          <w:sz w:val="24"/>
        </w:rPr>
      </w:pPr>
      <w:r>
        <w:rPr>
          <w:rFonts w:ascii="Arial" w:hAnsi="Arial" w:cs="Arial"/>
          <w:b/>
          <w:color w:val="0000FF"/>
          <w:sz w:val="24"/>
        </w:rPr>
        <w:t>R4-2220436</w:t>
      </w:r>
      <w:r>
        <w:rPr>
          <w:rFonts w:ascii="Arial" w:hAnsi="Arial" w:cs="Arial"/>
          <w:b/>
          <w:color w:val="0000FF"/>
          <w:sz w:val="24"/>
        </w:rPr>
        <w:tab/>
      </w:r>
      <w:r>
        <w:rPr>
          <w:rFonts w:ascii="Arial" w:hAnsi="Arial" w:cs="Arial"/>
          <w:b/>
          <w:sz w:val="24"/>
        </w:rPr>
        <w:t>Draft CR on general configurations in R17 feMIMO test cases</w:t>
      </w:r>
    </w:p>
    <w:p w14:paraId="2DE801A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vivo</w:t>
      </w:r>
    </w:p>
    <w:p w14:paraId="2052C1FE" w14:textId="77777777" w:rsidR="008B1124" w:rsidRDefault="008B1124" w:rsidP="008B1124">
      <w:pPr>
        <w:rPr>
          <w:color w:val="808080"/>
        </w:rPr>
      </w:pPr>
      <w:r>
        <w:rPr>
          <w:color w:val="808080"/>
        </w:rPr>
        <w:t>(Replaces R4-2219175)</w:t>
      </w:r>
    </w:p>
    <w:p w14:paraId="11176E0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A3850C" w14:textId="77777777" w:rsidR="008B1124" w:rsidRDefault="008B1124" w:rsidP="008B1124">
      <w:pPr>
        <w:pStyle w:val="Heading5"/>
      </w:pPr>
      <w:bookmarkStart w:id="101" w:name="_Toc120912630"/>
      <w:r>
        <w:t>6.5.2.2</w:t>
      </w:r>
      <w:r>
        <w:tab/>
        <w:t>Test cases for unified TCI state switching</w:t>
      </w:r>
      <w:bookmarkEnd w:id="101"/>
    </w:p>
    <w:p w14:paraId="32CBCC5F" w14:textId="4976CDBD" w:rsidR="008B1124" w:rsidRDefault="008B1124" w:rsidP="008B1124">
      <w:pPr>
        <w:rPr>
          <w:rFonts w:ascii="Arial" w:hAnsi="Arial" w:cs="Arial"/>
          <w:b/>
          <w:sz w:val="24"/>
        </w:rPr>
      </w:pPr>
      <w:r>
        <w:rPr>
          <w:rFonts w:ascii="Arial" w:hAnsi="Arial" w:cs="Arial"/>
          <w:b/>
          <w:color w:val="0000FF"/>
          <w:sz w:val="24"/>
        </w:rPr>
        <w:t>R4-2218745</w:t>
      </w:r>
      <w:r>
        <w:rPr>
          <w:rFonts w:ascii="Arial" w:hAnsi="Arial" w:cs="Arial"/>
          <w:b/>
          <w:color w:val="0000FF"/>
          <w:sz w:val="24"/>
        </w:rPr>
        <w:tab/>
      </w:r>
      <w:r>
        <w:rPr>
          <w:rFonts w:ascii="Arial" w:hAnsi="Arial" w:cs="Arial"/>
          <w:b/>
          <w:sz w:val="24"/>
        </w:rPr>
        <w:t>Draft CR on TC for joint unified TCI state switching in FR2 NR SA</w:t>
      </w:r>
    </w:p>
    <w:p w14:paraId="5F6019B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MediaTek Inc.</w:t>
      </w:r>
    </w:p>
    <w:p w14:paraId="3AE2BBA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R4-2220428</w:t>
      </w:r>
      <w:r>
        <w:rPr>
          <w:color w:val="993300"/>
          <w:u w:val="single"/>
        </w:rPr>
        <w:t>.</w:t>
      </w:r>
    </w:p>
    <w:p w14:paraId="6DBFA14D" w14:textId="32DD046D" w:rsidR="008B1124" w:rsidRDefault="008B1124" w:rsidP="008B1124">
      <w:pPr>
        <w:rPr>
          <w:rFonts w:ascii="Arial" w:hAnsi="Arial" w:cs="Arial"/>
          <w:b/>
          <w:sz w:val="24"/>
        </w:rPr>
      </w:pPr>
      <w:r>
        <w:rPr>
          <w:rFonts w:ascii="Arial" w:hAnsi="Arial" w:cs="Arial"/>
          <w:b/>
          <w:color w:val="0000FF"/>
          <w:sz w:val="24"/>
        </w:rPr>
        <w:t>R4-2219028</w:t>
      </w:r>
      <w:r>
        <w:rPr>
          <w:rFonts w:ascii="Arial" w:hAnsi="Arial" w:cs="Arial"/>
          <w:b/>
          <w:color w:val="0000FF"/>
          <w:sz w:val="24"/>
        </w:rPr>
        <w:tab/>
      </w:r>
      <w:r>
        <w:rPr>
          <w:rFonts w:ascii="Arial" w:hAnsi="Arial" w:cs="Arial"/>
          <w:b/>
          <w:sz w:val="24"/>
        </w:rPr>
        <w:t>Discussion on remaining issues of test cases for unified TCI state</w:t>
      </w:r>
    </w:p>
    <w:p w14:paraId="748A009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FED70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F858A" w14:textId="39482263" w:rsidR="008B1124" w:rsidRDefault="008B1124" w:rsidP="008B1124">
      <w:pPr>
        <w:rPr>
          <w:rFonts w:ascii="Arial" w:hAnsi="Arial" w:cs="Arial"/>
          <w:b/>
          <w:sz w:val="24"/>
        </w:rPr>
      </w:pPr>
      <w:r>
        <w:rPr>
          <w:rFonts w:ascii="Arial" w:hAnsi="Arial" w:cs="Arial"/>
          <w:b/>
          <w:color w:val="0000FF"/>
          <w:sz w:val="24"/>
        </w:rPr>
        <w:t>R4-2219030</w:t>
      </w:r>
      <w:r>
        <w:rPr>
          <w:rFonts w:ascii="Arial" w:hAnsi="Arial" w:cs="Arial"/>
          <w:b/>
          <w:color w:val="0000FF"/>
          <w:sz w:val="24"/>
        </w:rPr>
        <w:tab/>
      </w:r>
      <w:r>
        <w:rPr>
          <w:rFonts w:ascii="Arial" w:hAnsi="Arial" w:cs="Arial"/>
          <w:b/>
          <w:sz w:val="24"/>
        </w:rPr>
        <w:t>CR on test cases of Unified TCI state switch delay</w:t>
      </w:r>
    </w:p>
    <w:p w14:paraId="757D1968"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Samsung</w:t>
      </w:r>
    </w:p>
    <w:p w14:paraId="31DB628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R4-2220308</w:t>
      </w:r>
      <w:r>
        <w:rPr>
          <w:color w:val="993300"/>
          <w:u w:val="single"/>
        </w:rPr>
        <w:t>.</w:t>
      </w:r>
    </w:p>
    <w:p w14:paraId="1F5C0B3B" w14:textId="1D318F80" w:rsidR="008B1124" w:rsidRDefault="008B1124" w:rsidP="008B1124">
      <w:pPr>
        <w:rPr>
          <w:rFonts w:ascii="Arial" w:hAnsi="Arial" w:cs="Arial"/>
          <w:b/>
          <w:sz w:val="24"/>
        </w:rPr>
      </w:pPr>
      <w:r>
        <w:rPr>
          <w:rFonts w:ascii="Arial" w:hAnsi="Arial" w:cs="Arial"/>
          <w:b/>
          <w:color w:val="0000FF"/>
          <w:sz w:val="24"/>
        </w:rPr>
        <w:t>R4-2219176</w:t>
      </w:r>
      <w:r>
        <w:rPr>
          <w:rFonts w:ascii="Arial" w:hAnsi="Arial" w:cs="Arial"/>
          <w:b/>
          <w:color w:val="0000FF"/>
          <w:sz w:val="24"/>
        </w:rPr>
        <w:tab/>
      </w:r>
      <w:r>
        <w:rPr>
          <w:rFonts w:ascii="Arial" w:hAnsi="Arial" w:cs="Arial"/>
          <w:b/>
          <w:sz w:val="24"/>
        </w:rPr>
        <w:t>draft CR on test cases for R17 unified TCI</w:t>
      </w:r>
    </w:p>
    <w:p w14:paraId="0444068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vivo</w:t>
      </w:r>
    </w:p>
    <w:p w14:paraId="1D7819B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R4-2220309</w:t>
      </w:r>
      <w:r>
        <w:rPr>
          <w:color w:val="993300"/>
          <w:u w:val="single"/>
        </w:rPr>
        <w:t>.</w:t>
      </w:r>
    </w:p>
    <w:p w14:paraId="115AE550" w14:textId="3D8897FC" w:rsidR="008B1124" w:rsidRDefault="008B1124" w:rsidP="008B1124">
      <w:pPr>
        <w:rPr>
          <w:rFonts w:ascii="Arial" w:hAnsi="Arial" w:cs="Arial"/>
          <w:b/>
          <w:sz w:val="24"/>
        </w:rPr>
      </w:pPr>
      <w:r>
        <w:rPr>
          <w:rFonts w:ascii="Arial" w:hAnsi="Arial" w:cs="Arial"/>
          <w:b/>
          <w:color w:val="0000FF"/>
          <w:sz w:val="24"/>
        </w:rPr>
        <w:t>R4-2219248</w:t>
      </w:r>
      <w:r>
        <w:rPr>
          <w:rFonts w:ascii="Arial" w:hAnsi="Arial" w:cs="Arial"/>
          <w:b/>
          <w:color w:val="0000FF"/>
          <w:sz w:val="24"/>
        </w:rPr>
        <w:tab/>
      </w:r>
      <w:r>
        <w:rPr>
          <w:rFonts w:ascii="Arial" w:hAnsi="Arial" w:cs="Arial"/>
          <w:b/>
          <w:sz w:val="24"/>
        </w:rPr>
        <w:t>CR on maintaining unified TCI state switching test cases</w:t>
      </w:r>
    </w:p>
    <w:p w14:paraId="4224A0F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2DB7855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3B614F" w14:textId="47D359AE" w:rsidR="008B1124" w:rsidRDefault="008B1124" w:rsidP="008B1124">
      <w:pPr>
        <w:rPr>
          <w:rFonts w:ascii="Arial" w:hAnsi="Arial" w:cs="Arial"/>
          <w:b/>
          <w:sz w:val="24"/>
        </w:rPr>
      </w:pPr>
      <w:r>
        <w:rPr>
          <w:rFonts w:ascii="Arial" w:hAnsi="Arial" w:cs="Arial"/>
          <w:b/>
          <w:color w:val="0000FF"/>
          <w:sz w:val="24"/>
        </w:rPr>
        <w:t>R4-2220308</w:t>
      </w:r>
      <w:r>
        <w:rPr>
          <w:rFonts w:ascii="Arial" w:hAnsi="Arial" w:cs="Arial"/>
          <w:b/>
          <w:color w:val="0000FF"/>
          <w:sz w:val="24"/>
        </w:rPr>
        <w:tab/>
      </w:r>
      <w:r>
        <w:rPr>
          <w:rFonts w:ascii="Arial" w:hAnsi="Arial" w:cs="Arial"/>
          <w:b/>
          <w:sz w:val="24"/>
        </w:rPr>
        <w:t>CR on test cases of Unified TCI state switch delay</w:t>
      </w:r>
    </w:p>
    <w:p w14:paraId="2EEC0785"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Samsung</w:t>
      </w:r>
    </w:p>
    <w:p w14:paraId="4B940BFB" w14:textId="77777777" w:rsidR="008B1124" w:rsidRDefault="008B1124" w:rsidP="008B1124">
      <w:pPr>
        <w:rPr>
          <w:color w:val="808080"/>
        </w:rPr>
      </w:pPr>
      <w:r>
        <w:rPr>
          <w:color w:val="808080"/>
        </w:rPr>
        <w:t>(Replaces R4-2219030)</w:t>
      </w:r>
    </w:p>
    <w:p w14:paraId="1097DC7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243B29" w14:textId="6FBB2F73" w:rsidR="008B1124" w:rsidRDefault="008B1124" w:rsidP="008B1124">
      <w:pPr>
        <w:rPr>
          <w:rFonts w:ascii="Arial" w:hAnsi="Arial" w:cs="Arial"/>
          <w:b/>
          <w:sz w:val="24"/>
        </w:rPr>
      </w:pPr>
      <w:r>
        <w:rPr>
          <w:rFonts w:ascii="Arial" w:hAnsi="Arial" w:cs="Arial"/>
          <w:b/>
          <w:color w:val="0000FF"/>
          <w:sz w:val="24"/>
        </w:rPr>
        <w:t>R4-2220309</w:t>
      </w:r>
      <w:r>
        <w:rPr>
          <w:rFonts w:ascii="Arial" w:hAnsi="Arial" w:cs="Arial"/>
          <w:b/>
          <w:color w:val="0000FF"/>
          <w:sz w:val="24"/>
        </w:rPr>
        <w:tab/>
      </w:r>
      <w:r>
        <w:rPr>
          <w:rFonts w:ascii="Arial" w:hAnsi="Arial" w:cs="Arial"/>
          <w:b/>
          <w:sz w:val="24"/>
        </w:rPr>
        <w:t>draft CR on test cases for R17 unified TCI</w:t>
      </w:r>
    </w:p>
    <w:p w14:paraId="26829816"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vivo</w:t>
      </w:r>
    </w:p>
    <w:p w14:paraId="08FBCD50" w14:textId="77777777" w:rsidR="008B1124" w:rsidRDefault="008B1124" w:rsidP="008B1124">
      <w:pPr>
        <w:rPr>
          <w:color w:val="808080"/>
        </w:rPr>
      </w:pPr>
      <w:r>
        <w:rPr>
          <w:color w:val="808080"/>
        </w:rPr>
        <w:t>(Replaces R4-2219176)</w:t>
      </w:r>
    </w:p>
    <w:p w14:paraId="38DBE8C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184B74" w14:textId="45024DF3" w:rsidR="008B1124" w:rsidRDefault="008B1124" w:rsidP="008B1124">
      <w:pPr>
        <w:rPr>
          <w:rFonts w:ascii="Arial" w:hAnsi="Arial" w:cs="Arial"/>
          <w:b/>
          <w:sz w:val="24"/>
        </w:rPr>
      </w:pPr>
      <w:r>
        <w:rPr>
          <w:rFonts w:ascii="Arial" w:hAnsi="Arial" w:cs="Arial"/>
          <w:b/>
          <w:color w:val="0000FF"/>
          <w:sz w:val="24"/>
        </w:rPr>
        <w:t>R4-2220428</w:t>
      </w:r>
      <w:r>
        <w:rPr>
          <w:rFonts w:ascii="Arial" w:hAnsi="Arial" w:cs="Arial"/>
          <w:b/>
          <w:color w:val="0000FF"/>
          <w:sz w:val="24"/>
        </w:rPr>
        <w:tab/>
      </w:r>
      <w:r>
        <w:rPr>
          <w:rFonts w:ascii="Arial" w:hAnsi="Arial" w:cs="Arial"/>
          <w:b/>
          <w:sz w:val="24"/>
        </w:rPr>
        <w:t>Draft CR on TC for joint unified TCI state switching in FR2 NR SA</w:t>
      </w:r>
    </w:p>
    <w:p w14:paraId="6D5A01C6"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MediaTek Inc.</w:t>
      </w:r>
    </w:p>
    <w:p w14:paraId="068B051F" w14:textId="77777777" w:rsidR="008B1124" w:rsidRDefault="008B1124" w:rsidP="008B1124">
      <w:pPr>
        <w:rPr>
          <w:color w:val="808080"/>
        </w:rPr>
      </w:pPr>
      <w:r>
        <w:rPr>
          <w:color w:val="808080"/>
        </w:rPr>
        <w:t>(Replaces R4-2218745)</w:t>
      </w:r>
    </w:p>
    <w:p w14:paraId="2694B41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099946" w14:textId="77777777" w:rsidR="008B1124" w:rsidRDefault="008B1124" w:rsidP="008B1124">
      <w:pPr>
        <w:pStyle w:val="Heading5"/>
      </w:pPr>
      <w:bookmarkStart w:id="102" w:name="_Toc120912631"/>
      <w:r>
        <w:t>6.5.2.3</w:t>
      </w:r>
      <w:r>
        <w:tab/>
        <w:t>Test cases for L1-RSRP measurement on cells with different PCI</w:t>
      </w:r>
      <w:bookmarkEnd w:id="102"/>
    </w:p>
    <w:p w14:paraId="42EC3C15" w14:textId="77777777" w:rsidR="008B1124" w:rsidRDefault="008B1124" w:rsidP="008B1124">
      <w:pPr>
        <w:pStyle w:val="Heading5"/>
      </w:pPr>
      <w:bookmarkStart w:id="103" w:name="_Toc120912632"/>
      <w:r>
        <w:t>6.5.2.4</w:t>
      </w:r>
      <w:r>
        <w:tab/>
        <w:t>Test cases for TRP specific BFD and LR</w:t>
      </w:r>
      <w:bookmarkEnd w:id="103"/>
    </w:p>
    <w:p w14:paraId="04753EEB" w14:textId="2A349604" w:rsidR="008B1124" w:rsidRDefault="008B1124" w:rsidP="008B1124">
      <w:pPr>
        <w:rPr>
          <w:rFonts w:ascii="Arial" w:hAnsi="Arial" w:cs="Arial"/>
          <w:b/>
          <w:sz w:val="24"/>
        </w:rPr>
      </w:pPr>
      <w:r>
        <w:rPr>
          <w:rFonts w:ascii="Arial" w:hAnsi="Arial" w:cs="Arial"/>
          <w:b/>
          <w:color w:val="0000FF"/>
          <w:sz w:val="24"/>
        </w:rPr>
        <w:t>R4-2218188</w:t>
      </w:r>
      <w:r>
        <w:rPr>
          <w:rFonts w:ascii="Arial" w:hAnsi="Arial" w:cs="Arial"/>
          <w:b/>
          <w:color w:val="0000FF"/>
          <w:sz w:val="24"/>
        </w:rPr>
        <w:tab/>
      </w:r>
      <w:r>
        <w:rPr>
          <w:rFonts w:ascii="Arial" w:hAnsi="Arial" w:cs="Arial"/>
          <w:b/>
          <w:sz w:val="24"/>
        </w:rPr>
        <w:t>Draft CR for correcting TRP specific BFR test cases</w:t>
      </w:r>
    </w:p>
    <w:p w14:paraId="0838D5C7"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Apple</w:t>
      </w:r>
    </w:p>
    <w:p w14:paraId="2E1E160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R4-2220310</w:t>
      </w:r>
      <w:r>
        <w:rPr>
          <w:color w:val="993300"/>
          <w:u w:val="single"/>
        </w:rPr>
        <w:t>.</w:t>
      </w:r>
    </w:p>
    <w:p w14:paraId="3E6BDAE4" w14:textId="249AED6C" w:rsidR="008B1124" w:rsidRDefault="008B1124" w:rsidP="008B1124">
      <w:pPr>
        <w:rPr>
          <w:rFonts w:ascii="Arial" w:hAnsi="Arial" w:cs="Arial"/>
          <w:b/>
          <w:sz w:val="24"/>
        </w:rPr>
      </w:pPr>
      <w:r>
        <w:rPr>
          <w:rFonts w:ascii="Arial" w:hAnsi="Arial" w:cs="Arial"/>
          <w:b/>
          <w:color w:val="0000FF"/>
          <w:sz w:val="24"/>
        </w:rPr>
        <w:t>R4-2219029</w:t>
      </w:r>
      <w:r>
        <w:rPr>
          <w:rFonts w:ascii="Arial" w:hAnsi="Arial" w:cs="Arial"/>
          <w:b/>
          <w:color w:val="0000FF"/>
          <w:sz w:val="24"/>
        </w:rPr>
        <w:tab/>
      </w:r>
      <w:r>
        <w:rPr>
          <w:rFonts w:ascii="Arial" w:hAnsi="Arial" w:cs="Arial"/>
          <w:b/>
          <w:sz w:val="24"/>
        </w:rPr>
        <w:t>Discussion on remaining issues of test cases for TRP specific BFD and LR</w:t>
      </w:r>
    </w:p>
    <w:p w14:paraId="55B9ABE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91311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315C8" w14:textId="1F170777" w:rsidR="008B1124" w:rsidRDefault="008B1124" w:rsidP="008B1124">
      <w:pPr>
        <w:rPr>
          <w:rFonts w:ascii="Arial" w:hAnsi="Arial" w:cs="Arial"/>
          <w:b/>
          <w:sz w:val="24"/>
        </w:rPr>
      </w:pPr>
      <w:r>
        <w:rPr>
          <w:rFonts w:ascii="Arial" w:hAnsi="Arial" w:cs="Arial"/>
          <w:b/>
          <w:color w:val="0000FF"/>
          <w:sz w:val="24"/>
        </w:rPr>
        <w:t>R4-2219031</w:t>
      </w:r>
      <w:r>
        <w:rPr>
          <w:rFonts w:ascii="Arial" w:hAnsi="Arial" w:cs="Arial"/>
          <w:b/>
          <w:color w:val="0000FF"/>
          <w:sz w:val="24"/>
        </w:rPr>
        <w:tab/>
      </w:r>
      <w:r>
        <w:rPr>
          <w:rFonts w:ascii="Arial" w:hAnsi="Arial" w:cs="Arial"/>
          <w:b/>
          <w:sz w:val="24"/>
        </w:rPr>
        <w:t>CR on test cases of TRP specific BFR</w:t>
      </w:r>
    </w:p>
    <w:p w14:paraId="33F65D2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Samsung</w:t>
      </w:r>
    </w:p>
    <w:p w14:paraId="6E0FC579" w14:textId="77777777" w:rsidR="008B1124" w:rsidRDefault="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86320D" w14:textId="735D023B" w:rsidR="00630858" w:rsidRDefault="008B1124" w:rsidP="008B1124">
      <w:pPr>
        <w:rPr>
          <w:rFonts w:ascii="Arial" w:hAnsi="Arial" w:cs="Arial"/>
          <w:b/>
          <w:sz w:val="24"/>
        </w:rPr>
      </w:pPr>
      <w:r>
        <w:rPr>
          <w:rFonts w:ascii="Arial" w:hAnsi="Arial" w:cs="Arial"/>
          <w:b/>
          <w:color w:val="0000FF"/>
          <w:sz w:val="24"/>
        </w:rPr>
        <w:t>R4-2219249</w:t>
      </w:r>
      <w:r>
        <w:rPr>
          <w:rFonts w:ascii="Arial" w:hAnsi="Arial" w:cs="Arial"/>
          <w:b/>
          <w:color w:val="0000FF"/>
          <w:sz w:val="24"/>
        </w:rPr>
        <w:tab/>
      </w:r>
      <w:r>
        <w:rPr>
          <w:rFonts w:ascii="Arial" w:hAnsi="Arial" w:cs="Arial"/>
          <w:b/>
          <w:sz w:val="24"/>
        </w:rPr>
        <w:t>CR on maintaining CSI-RS configuration used for TRP specific BFR test cases</w:t>
      </w:r>
    </w:p>
    <w:p w14:paraId="0BA376C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654C87B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2B79BC" w14:textId="086BFDB7" w:rsidR="008B1124" w:rsidRDefault="008B1124" w:rsidP="008B1124">
      <w:pPr>
        <w:rPr>
          <w:rFonts w:ascii="Arial" w:hAnsi="Arial" w:cs="Arial"/>
          <w:b/>
          <w:sz w:val="24"/>
        </w:rPr>
      </w:pPr>
      <w:r>
        <w:rPr>
          <w:rFonts w:ascii="Arial" w:hAnsi="Arial" w:cs="Arial"/>
          <w:b/>
          <w:color w:val="0000FF"/>
          <w:sz w:val="24"/>
        </w:rPr>
        <w:t>R4-2220310</w:t>
      </w:r>
      <w:r>
        <w:rPr>
          <w:rFonts w:ascii="Arial" w:hAnsi="Arial" w:cs="Arial"/>
          <w:b/>
          <w:color w:val="0000FF"/>
          <w:sz w:val="24"/>
        </w:rPr>
        <w:tab/>
      </w:r>
      <w:r>
        <w:rPr>
          <w:rFonts w:ascii="Arial" w:hAnsi="Arial" w:cs="Arial"/>
          <w:b/>
          <w:sz w:val="24"/>
        </w:rPr>
        <w:t>Draft CR for correcting TRP specific BFR test cases</w:t>
      </w:r>
    </w:p>
    <w:p w14:paraId="0115782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Apple</w:t>
      </w:r>
    </w:p>
    <w:p w14:paraId="01DF91D0" w14:textId="77777777" w:rsidR="008B1124" w:rsidRDefault="008B1124" w:rsidP="008B1124">
      <w:pPr>
        <w:rPr>
          <w:color w:val="808080"/>
        </w:rPr>
      </w:pPr>
      <w:r>
        <w:rPr>
          <w:color w:val="808080"/>
        </w:rPr>
        <w:t>(Replaces R4-2218188)</w:t>
      </w:r>
    </w:p>
    <w:p w14:paraId="37D5F15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1493CC" w14:textId="77777777" w:rsidR="008B1124" w:rsidRDefault="008B1124" w:rsidP="008B1124">
      <w:pPr>
        <w:pStyle w:val="Heading4"/>
      </w:pPr>
      <w:bookmarkStart w:id="104" w:name="_Toc120912633"/>
      <w:r>
        <w:t>6.5.3</w:t>
      </w:r>
      <w:r>
        <w:tab/>
        <w:t>UE Demodulation and CSI requirements</w:t>
      </w:r>
      <w:bookmarkEnd w:id="104"/>
    </w:p>
    <w:p w14:paraId="31F10656" w14:textId="602DDBB4" w:rsidR="008B1124" w:rsidRDefault="008B1124" w:rsidP="008B1124">
      <w:pPr>
        <w:rPr>
          <w:rFonts w:ascii="Arial" w:hAnsi="Arial" w:cs="Arial"/>
          <w:b/>
          <w:sz w:val="24"/>
        </w:rPr>
      </w:pPr>
      <w:r>
        <w:rPr>
          <w:rFonts w:ascii="Arial" w:hAnsi="Arial" w:cs="Arial"/>
          <w:b/>
          <w:color w:val="0000FF"/>
          <w:sz w:val="24"/>
        </w:rPr>
        <w:t>R4-2218931</w:t>
      </w:r>
      <w:r>
        <w:rPr>
          <w:rFonts w:ascii="Arial" w:hAnsi="Arial" w:cs="Arial"/>
          <w:b/>
          <w:color w:val="0000FF"/>
          <w:sz w:val="24"/>
        </w:rPr>
        <w:tab/>
      </w:r>
      <w:r>
        <w:rPr>
          <w:rFonts w:ascii="Arial" w:hAnsi="Arial" w:cs="Arial"/>
          <w:b/>
          <w:sz w:val="24"/>
        </w:rPr>
        <w:t>Simulation results summary for FeMIMO demodulation and CSI requirement</w:t>
      </w:r>
    </w:p>
    <w:p w14:paraId="3B822E9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7FE60BC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273E9" w14:textId="68081F16" w:rsidR="008B1124" w:rsidRDefault="008B1124" w:rsidP="008B1124">
      <w:pPr>
        <w:rPr>
          <w:rFonts w:ascii="Arial" w:hAnsi="Arial" w:cs="Arial"/>
          <w:b/>
          <w:sz w:val="24"/>
        </w:rPr>
      </w:pPr>
      <w:r>
        <w:rPr>
          <w:rFonts w:ascii="Arial" w:hAnsi="Arial" w:cs="Arial"/>
          <w:b/>
          <w:color w:val="0000FF"/>
          <w:sz w:val="24"/>
        </w:rPr>
        <w:t>R4-2219024</w:t>
      </w:r>
      <w:r>
        <w:rPr>
          <w:rFonts w:ascii="Arial" w:hAnsi="Arial" w:cs="Arial"/>
          <w:b/>
          <w:color w:val="0000FF"/>
          <w:sz w:val="24"/>
        </w:rPr>
        <w:tab/>
      </w:r>
      <w:r>
        <w:rPr>
          <w:rFonts w:ascii="Arial" w:hAnsi="Arial" w:cs="Arial"/>
          <w:b/>
          <w:sz w:val="24"/>
        </w:rPr>
        <w:t>Big CR on UE demodulation and CSI requirement for FeMIMO</w:t>
      </w:r>
    </w:p>
    <w:p w14:paraId="2A12CC5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CR-0319  rev  Cat: B (Rel-17)</w:t>
      </w:r>
      <w:r>
        <w:rPr>
          <w:i/>
        </w:rPr>
        <w:br/>
      </w:r>
      <w:r>
        <w:rPr>
          <w:i/>
        </w:rPr>
        <w:br/>
      </w:r>
      <w:r>
        <w:rPr>
          <w:i/>
        </w:rPr>
        <w:tab/>
      </w:r>
      <w:r>
        <w:rPr>
          <w:i/>
        </w:rPr>
        <w:tab/>
      </w:r>
      <w:r>
        <w:rPr>
          <w:i/>
        </w:rPr>
        <w:tab/>
      </w:r>
      <w:r>
        <w:rPr>
          <w:i/>
        </w:rPr>
        <w:tab/>
      </w:r>
      <w:r>
        <w:rPr>
          <w:i/>
        </w:rPr>
        <w:tab/>
        <w:t>Source: Samsung</w:t>
      </w:r>
    </w:p>
    <w:p w14:paraId="7F8621DF" w14:textId="77777777" w:rsidR="008B1124" w:rsidRDefault="008B1124" w:rsidP="008B1124">
      <w:pPr>
        <w:rPr>
          <w:rFonts w:ascii="Arial" w:hAnsi="Arial" w:cs="Arial"/>
          <w:b/>
        </w:rPr>
      </w:pPr>
      <w:r>
        <w:rPr>
          <w:rFonts w:ascii="Arial" w:hAnsi="Arial" w:cs="Arial"/>
          <w:b/>
        </w:rPr>
        <w:t xml:space="preserve">Abstract: </w:t>
      </w:r>
    </w:p>
    <w:p w14:paraId="21C65715" w14:textId="77777777" w:rsidR="008B1124" w:rsidRDefault="008B1124" w:rsidP="008B1124">
      <w:r>
        <w:lastRenderedPageBreak/>
        <w:t>[Post-Meeting]</w:t>
      </w:r>
    </w:p>
    <w:p w14:paraId="1788801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99625" w14:textId="77777777" w:rsidR="008B1124" w:rsidRDefault="008B1124" w:rsidP="008B1124">
      <w:pPr>
        <w:pStyle w:val="Heading5"/>
      </w:pPr>
      <w:bookmarkStart w:id="105" w:name="_Toc120912634"/>
      <w:r>
        <w:t>6.5.3.1</w:t>
      </w:r>
      <w:r>
        <w:tab/>
        <w:t>Demodulation requirements</w:t>
      </w:r>
      <w:bookmarkEnd w:id="105"/>
    </w:p>
    <w:p w14:paraId="4922C1E7" w14:textId="77777777" w:rsidR="008B1124" w:rsidRDefault="008B1124" w:rsidP="008B1124">
      <w:pPr>
        <w:pStyle w:val="Heading6"/>
      </w:pPr>
      <w:bookmarkStart w:id="106" w:name="_Toc120912635"/>
      <w:r>
        <w:t>6.5.3.1.1</w:t>
      </w:r>
      <w:r>
        <w:tab/>
        <w:t>Enhancement on HST-SFN scenario</w:t>
      </w:r>
      <w:bookmarkEnd w:id="106"/>
    </w:p>
    <w:p w14:paraId="1A9D6DEE" w14:textId="31EB6DF2" w:rsidR="008B1124" w:rsidRDefault="008B1124" w:rsidP="008B1124">
      <w:pPr>
        <w:rPr>
          <w:rFonts w:ascii="Arial" w:hAnsi="Arial" w:cs="Arial"/>
          <w:b/>
          <w:sz w:val="24"/>
        </w:rPr>
      </w:pPr>
      <w:r>
        <w:rPr>
          <w:rFonts w:ascii="Arial" w:hAnsi="Arial" w:cs="Arial"/>
          <w:b/>
          <w:color w:val="0000FF"/>
          <w:sz w:val="24"/>
        </w:rPr>
        <w:t>R4-2218189</w:t>
      </w:r>
      <w:r>
        <w:rPr>
          <w:rFonts w:ascii="Arial" w:hAnsi="Arial" w:cs="Arial"/>
          <w:b/>
          <w:color w:val="0000FF"/>
          <w:sz w:val="24"/>
        </w:rPr>
        <w:tab/>
      </w:r>
      <w:r>
        <w:rPr>
          <w:rFonts w:ascii="Arial" w:hAnsi="Arial" w:cs="Arial"/>
          <w:b/>
          <w:sz w:val="24"/>
        </w:rPr>
        <w:t>Simulation results for demod requirements with HST-SFN Scheme-A</w:t>
      </w:r>
    </w:p>
    <w:p w14:paraId="01DA369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17D50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5BD20" w14:textId="3D37FC7E" w:rsidR="008B1124" w:rsidRDefault="008B1124" w:rsidP="008B1124">
      <w:pPr>
        <w:rPr>
          <w:rFonts w:ascii="Arial" w:hAnsi="Arial" w:cs="Arial"/>
          <w:b/>
          <w:sz w:val="24"/>
        </w:rPr>
      </w:pPr>
      <w:r>
        <w:rPr>
          <w:rFonts w:ascii="Arial" w:hAnsi="Arial" w:cs="Arial"/>
          <w:b/>
          <w:color w:val="0000FF"/>
          <w:sz w:val="24"/>
        </w:rPr>
        <w:t>R4-2218190</w:t>
      </w:r>
      <w:r>
        <w:rPr>
          <w:rFonts w:ascii="Arial" w:hAnsi="Arial" w:cs="Arial"/>
          <w:b/>
          <w:color w:val="0000FF"/>
          <w:sz w:val="24"/>
        </w:rPr>
        <w:tab/>
      </w:r>
      <w:r>
        <w:rPr>
          <w:rFonts w:ascii="Arial" w:hAnsi="Arial" w:cs="Arial"/>
          <w:b/>
          <w:sz w:val="24"/>
        </w:rPr>
        <w:t>Draft CR on PDSCH requirement for HST-SFN scheme A</w:t>
      </w:r>
    </w:p>
    <w:p w14:paraId="0AF2221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Apple</w:t>
      </w:r>
    </w:p>
    <w:p w14:paraId="571CA98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R4-2220194</w:t>
      </w:r>
      <w:r>
        <w:rPr>
          <w:color w:val="993300"/>
          <w:u w:val="single"/>
        </w:rPr>
        <w:t>.</w:t>
      </w:r>
    </w:p>
    <w:p w14:paraId="27DE3555" w14:textId="65749BE2" w:rsidR="008B1124" w:rsidRDefault="008B1124" w:rsidP="008B1124">
      <w:pPr>
        <w:rPr>
          <w:rFonts w:ascii="Arial" w:hAnsi="Arial" w:cs="Arial"/>
          <w:b/>
          <w:sz w:val="24"/>
        </w:rPr>
      </w:pPr>
      <w:r>
        <w:rPr>
          <w:rFonts w:ascii="Arial" w:hAnsi="Arial" w:cs="Arial"/>
          <w:b/>
          <w:color w:val="0000FF"/>
          <w:sz w:val="24"/>
        </w:rPr>
        <w:t>R4-2219276</w:t>
      </w:r>
      <w:r>
        <w:rPr>
          <w:rFonts w:ascii="Arial" w:hAnsi="Arial" w:cs="Arial"/>
          <w:b/>
          <w:color w:val="0000FF"/>
          <w:sz w:val="24"/>
        </w:rPr>
        <w:tab/>
      </w:r>
      <w:r>
        <w:rPr>
          <w:rFonts w:ascii="Arial" w:hAnsi="Arial" w:cs="Arial"/>
          <w:b/>
          <w:sz w:val="24"/>
        </w:rPr>
        <w:t>Update simulation restuls for PDSCH requirement for HST-SFN</w:t>
      </w:r>
    </w:p>
    <w:p w14:paraId="455A609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2877E9D" w14:textId="77777777" w:rsidR="008B1124" w:rsidRDefault="008B1124" w:rsidP="008B1124">
      <w:pPr>
        <w:rPr>
          <w:rFonts w:ascii="Arial" w:hAnsi="Arial" w:cs="Arial"/>
          <w:b/>
        </w:rPr>
      </w:pPr>
      <w:r>
        <w:rPr>
          <w:rFonts w:ascii="Arial" w:hAnsi="Arial" w:cs="Arial"/>
          <w:b/>
        </w:rPr>
        <w:t xml:space="preserve">Abstract: </w:t>
      </w:r>
    </w:p>
    <w:p w14:paraId="7E8CB06A" w14:textId="77777777" w:rsidR="008B1124" w:rsidRDefault="008B1124" w:rsidP="008B1124">
      <w:r>
        <w:t>This contribution provides simulation results for PDSCH under HST-SFN channel for scheme B with MCS13.</w:t>
      </w:r>
    </w:p>
    <w:p w14:paraId="3650C28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D2387" w14:textId="70F8F228" w:rsidR="008B1124" w:rsidRDefault="008B1124" w:rsidP="008B1124">
      <w:pPr>
        <w:rPr>
          <w:rFonts w:ascii="Arial" w:hAnsi="Arial" w:cs="Arial"/>
          <w:b/>
          <w:sz w:val="24"/>
        </w:rPr>
      </w:pPr>
      <w:r>
        <w:rPr>
          <w:rFonts w:ascii="Arial" w:hAnsi="Arial" w:cs="Arial"/>
          <w:b/>
          <w:color w:val="0000FF"/>
          <w:sz w:val="24"/>
        </w:rPr>
        <w:t>R4-2219657</w:t>
      </w:r>
      <w:r>
        <w:rPr>
          <w:rFonts w:ascii="Arial" w:hAnsi="Arial" w:cs="Arial"/>
          <w:b/>
          <w:color w:val="0000FF"/>
          <w:sz w:val="24"/>
        </w:rPr>
        <w:tab/>
      </w:r>
      <w:r>
        <w:rPr>
          <w:rFonts w:ascii="Arial" w:hAnsi="Arial" w:cs="Arial"/>
          <w:b/>
          <w:sz w:val="24"/>
        </w:rPr>
        <w:t>Draft CR on PDSCH requirement for HST-SFN scheme B</w:t>
      </w:r>
    </w:p>
    <w:p w14:paraId="02E2D4E1"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4B7669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R4-2220195</w:t>
      </w:r>
      <w:r>
        <w:rPr>
          <w:color w:val="993300"/>
          <w:u w:val="single"/>
        </w:rPr>
        <w:t>.</w:t>
      </w:r>
    </w:p>
    <w:p w14:paraId="196EECC8" w14:textId="09A16480" w:rsidR="008B1124" w:rsidRDefault="008B1124" w:rsidP="008B1124">
      <w:pPr>
        <w:rPr>
          <w:rFonts w:ascii="Arial" w:hAnsi="Arial" w:cs="Arial"/>
          <w:b/>
          <w:sz w:val="24"/>
        </w:rPr>
      </w:pPr>
      <w:r>
        <w:rPr>
          <w:rFonts w:ascii="Arial" w:hAnsi="Arial" w:cs="Arial"/>
          <w:b/>
          <w:color w:val="0000FF"/>
          <w:sz w:val="24"/>
        </w:rPr>
        <w:t>R4-2219658</w:t>
      </w:r>
      <w:r>
        <w:rPr>
          <w:rFonts w:ascii="Arial" w:hAnsi="Arial" w:cs="Arial"/>
          <w:b/>
          <w:color w:val="0000FF"/>
          <w:sz w:val="24"/>
        </w:rPr>
        <w:tab/>
      </w:r>
      <w:r>
        <w:rPr>
          <w:rFonts w:ascii="Arial" w:hAnsi="Arial" w:cs="Arial"/>
          <w:b/>
          <w:sz w:val="24"/>
        </w:rPr>
        <w:t>Simulation results on UE FeMIMO demod HST-SFN</w:t>
      </w:r>
    </w:p>
    <w:p w14:paraId="3A05FB9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E7C5EB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9487C" w14:textId="49DCC3D9" w:rsidR="008B1124" w:rsidRDefault="008B1124" w:rsidP="008B1124">
      <w:pPr>
        <w:rPr>
          <w:rFonts w:ascii="Arial" w:hAnsi="Arial" w:cs="Arial"/>
          <w:b/>
          <w:sz w:val="24"/>
        </w:rPr>
      </w:pPr>
      <w:r>
        <w:rPr>
          <w:rFonts w:ascii="Arial" w:hAnsi="Arial" w:cs="Arial"/>
          <w:b/>
          <w:color w:val="0000FF"/>
          <w:sz w:val="24"/>
        </w:rPr>
        <w:t>R4-2220194</w:t>
      </w:r>
      <w:r>
        <w:rPr>
          <w:rFonts w:ascii="Arial" w:hAnsi="Arial" w:cs="Arial"/>
          <w:b/>
          <w:color w:val="0000FF"/>
          <w:sz w:val="24"/>
        </w:rPr>
        <w:tab/>
      </w:r>
      <w:r>
        <w:rPr>
          <w:rFonts w:ascii="Arial" w:hAnsi="Arial" w:cs="Arial"/>
          <w:b/>
          <w:sz w:val="24"/>
        </w:rPr>
        <w:t>Draft CR on PDSCH requirement for HST-SFN scheme A</w:t>
      </w:r>
    </w:p>
    <w:p w14:paraId="18E9AE4A"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Apple</w:t>
      </w:r>
    </w:p>
    <w:p w14:paraId="633D08FC" w14:textId="77777777" w:rsidR="008B1124" w:rsidRDefault="008B1124" w:rsidP="008B1124">
      <w:pPr>
        <w:rPr>
          <w:color w:val="808080"/>
        </w:rPr>
      </w:pPr>
      <w:r>
        <w:rPr>
          <w:color w:val="808080"/>
        </w:rPr>
        <w:t>(Replaces R4-2218190)</w:t>
      </w:r>
    </w:p>
    <w:p w14:paraId="0E95C6C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5240B0" w14:textId="79FA1BB9" w:rsidR="008B1124" w:rsidRDefault="008B1124" w:rsidP="008B1124">
      <w:pPr>
        <w:rPr>
          <w:rFonts w:ascii="Arial" w:hAnsi="Arial" w:cs="Arial"/>
          <w:b/>
          <w:sz w:val="24"/>
        </w:rPr>
      </w:pPr>
      <w:r>
        <w:rPr>
          <w:rFonts w:ascii="Arial" w:hAnsi="Arial" w:cs="Arial"/>
          <w:b/>
          <w:color w:val="0000FF"/>
          <w:sz w:val="24"/>
        </w:rPr>
        <w:t>R4-2220195</w:t>
      </w:r>
      <w:r>
        <w:rPr>
          <w:rFonts w:ascii="Arial" w:hAnsi="Arial" w:cs="Arial"/>
          <w:b/>
          <w:color w:val="0000FF"/>
          <w:sz w:val="24"/>
        </w:rPr>
        <w:tab/>
      </w:r>
      <w:r>
        <w:rPr>
          <w:rFonts w:ascii="Arial" w:hAnsi="Arial" w:cs="Arial"/>
          <w:b/>
          <w:sz w:val="24"/>
        </w:rPr>
        <w:t>Draft CR on PDSCH requirement for HST-SFN scheme B</w:t>
      </w:r>
    </w:p>
    <w:p w14:paraId="0DADEB6F"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B666CA6" w14:textId="77777777" w:rsidR="008B1124" w:rsidRDefault="008B1124" w:rsidP="008B1124">
      <w:pPr>
        <w:rPr>
          <w:color w:val="808080"/>
        </w:rPr>
      </w:pPr>
      <w:r>
        <w:rPr>
          <w:color w:val="808080"/>
        </w:rPr>
        <w:t>(Replaces R4-2219657)</w:t>
      </w:r>
    </w:p>
    <w:p w14:paraId="67B5680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308F64" w14:textId="77777777" w:rsidR="008B1124" w:rsidRDefault="008B1124" w:rsidP="008B1124">
      <w:pPr>
        <w:pStyle w:val="Heading6"/>
      </w:pPr>
      <w:bookmarkStart w:id="107" w:name="_Toc120912636"/>
      <w:r>
        <w:t>6.5.3.1.2</w:t>
      </w:r>
      <w:r>
        <w:tab/>
        <w:t>Enhancement on Multi-TRP</w:t>
      </w:r>
      <w:bookmarkEnd w:id="107"/>
    </w:p>
    <w:p w14:paraId="0B068BB6" w14:textId="5211E176" w:rsidR="008B1124" w:rsidRDefault="008B1124" w:rsidP="008B1124">
      <w:pPr>
        <w:rPr>
          <w:rFonts w:ascii="Arial" w:hAnsi="Arial" w:cs="Arial"/>
          <w:b/>
          <w:sz w:val="24"/>
        </w:rPr>
      </w:pPr>
      <w:r>
        <w:rPr>
          <w:rFonts w:ascii="Arial" w:hAnsi="Arial" w:cs="Arial"/>
          <w:b/>
          <w:color w:val="0000FF"/>
          <w:sz w:val="24"/>
        </w:rPr>
        <w:t>R4-2219277</w:t>
      </w:r>
      <w:r>
        <w:rPr>
          <w:rFonts w:ascii="Arial" w:hAnsi="Arial" w:cs="Arial"/>
          <w:b/>
          <w:color w:val="0000FF"/>
          <w:sz w:val="24"/>
        </w:rPr>
        <w:tab/>
      </w:r>
      <w:r>
        <w:rPr>
          <w:rFonts w:ascii="Arial" w:hAnsi="Arial" w:cs="Arial"/>
          <w:b/>
          <w:sz w:val="24"/>
        </w:rPr>
        <w:t>draft CR to 38.101-4: PDCCH requirement for enhancement on multi-TRP</w:t>
      </w:r>
    </w:p>
    <w:p w14:paraId="4BF541F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Ericsson</w:t>
      </w:r>
    </w:p>
    <w:p w14:paraId="00BE6083" w14:textId="77777777" w:rsidR="008B1124" w:rsidRDefault="008B1124" w:rsidP="008B1124">
      <w:pPr>
        <w:rPr>
          <w:rFonts w:ascii="Arial" w:hAnsi="Arial" w:cs="Arial"/>
          <w:b/>
        </w:rPr>
      </w:pPr>
      <w:r>
        <w:rPr>
          <w:rFonts w:ascii="Arial" w:hAnsi="Arial" w:cs="Arial"/>
          <w:b/>
        </w:rPr>
        <w:t xml:space="preserve">Abstract: </w:t>
      </w:r>
    </w:p>
    <w:p w14:paraId="0591B5AC" w14:textId="45B03410" w:rsidR="008B1124" w:rsidRDefault="008B1124" w:rsidP="008B1124">
      <w:r>
        <w:t>Draft CR for PDCCH repetition requirements</w:t>
      </w:r>
      <w:r w:rsidR="00B90FD4">
        <w:t>.</w:t>
      </w:r>
    </w:p>
    <w:p w14:paraId="7781A9F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034675" w14:textId="382C3CC0" w:rsidR="008B1124" w:rsidRDefault="008B1124" w:rsidP="008B1124">
      <w:pPr>
        <w:rPr>
          <w:rFonts w:ascii="Arial" w:hAnsi="Arial" w:cs="Arial"/>
          <w:b/>
          <w:sz w:val="24"/>
        </w:rPr>
      </w:pPr>
      <w:r>
        <w:rPr>
          <w:rFonts w:ascii="Arial" w:hAnsi="Arial" w:cs="Arial"/>
          <w:b/>
          <w:color w:val="0000FF"/>
          <w:sz w:val="24"/>
        </w:rPr>
        <w:t>R4-2219659</w:t>
      </w:r>
      <w:r>
        <w:rPr>
          <w:rFonts w:ascii="Arial" w:hAnsi="Arial" w:cs="Arial"/>
          <w:b/>
          <w:color w:val="0000FF"/>
          <w:sz w:val="24"/>
        </w:rPr>
        <w:tab/>
      </w:r>
      <w:r>
        <w:rPr>
          <w:rFonts w:ascii="Arial" w:hAnsi="Arial" w:cs="Arial"/>
          <w:b/>
          <w:sz w:val="24"/>
        </w:rPr>
        <w:t>Simulation results on UE FeMIMO demod mTRP</w:t>
      </w:r>
    </w:p>
    <w:p w14:paraId="4E89678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A0ABC8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3752F" w14:textId="28E937AD" w:rsidR="008B1124" w:rsidRDefault="008B1124" w:rsidP="008B1124">
      <w:pPr>
        <w:rPr>
          <w:rFonts w:ascii="Arial" w:hAnsi="Arial" w:cs="Arial"/>
          <w:b/>
          <w:sz w:val="24"/>
        </w:rPr>
      </w:pPr>
      <w:r>
        <w:rPr>
          <w:rFonts w:ascii="Arial" w:hAnsi="Arial" w:cs="Arial"/>
          <w:b/>
          <w:color w:val="0000FF"/>
          <w:sz w:val="24"/>
        </w:rPr>
        <w:t>R4-2219960</w:t>
      </w:r>
      <w:r>
        <w:rPr>
          <w:rFonts w:ascii="Arial" w:hAnsi="Arial" w:cs="Arial"/>
          <w:b/>
          <w:color w:val="0000FF"/>
          <w:sz w:val="24"/>
        </w:rPr>
        <w:tab/>
      </w:r>
      <w:r>
        <w:rPr>
          <w:rFonts w:ascii="Arial" w:hAnsi="Arial" w:cs="Arial"/>
          <w:b/>
          <w:sz w:val="24"/>
        </w:rPr>
        <w:t>CR on reference measurement channels for multi-TRP PDCCH performance</w:t>
      </w:r>
    </w:p>
    <w:p w14:paraId="1466B52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CR-0329  rev  Cat: B (Rel-17)</w:t>
      </w:r>
      <w:r>
        <w:rPr>
          <w:i/>
        </w:rPr>
        <w:br/>
      </w:r>
      <w:r>
        <w:rPr>
          <w:i/>
        </w:rPr>
        <w:br/>
      </w:r>
      <w:r>
        <w:rPr>
          <w:i/>
        </w:rPr>
        <w:tab/>
      </w:r>
      <w:r>
        <w:rPr>
          <w:i/>
        </w:rPr>
        <w:tab/>
      </w:r>
      <w:r>
        <w:rPr>
          <w:i/>
        </w:rPr>
        <w:tab/>
      </w:r>
      <w:r>
        <w:rPr>
          <w:i/>
        </w:rPr>
        <w:tab/>
      </w:r>
      <w:r>
        <w:rPr>
          <w:i/>
        </w:rPr>
        <w:tab/>
        <w:t>Source: Qualcomm Incorporated</w:t>
      </w:r>
    </w:p>
    <w:p w14:paraId="77583AB4" w14:textId="77777777" w:rsidR="008B1124" w:rsidRDefault="008B1124" w:rsidP="008B1124">
      <w:pPr>
        <w:rPr>
          <w:rFonts w:ascii="Arial" w:hAnsi="Arial" w:cs="Arial"/>
          <w:b/>
        </w:rPr>
      </w:pPr>
      <w:r>
        <w:rPr>
          <w:rFonts w:ascii="Arial" w:hAnsi="Arial" w:cs="Arial"/>
          <w:b/>
        </w:rPr>
        <w:t xml:space="preserve">Abstract: </w:t>
      </w:r>
    </w:p>
    <w:p w14:paraId="02B12F40" w14:textId="13CA2647" w:rsidR="008B1124" w:rsidRDefault="008B1124" w:rsidP="008B1124">
      <w:r>
        <w:t>Session note: draft CR already endorsed in last RAN4 meeting which will be implemented to big CR for post meeting approval.</w:t>
      </w:r>
    </w:p>
    <w:p w14:paraId="19E0CDA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C3AE9D" w14:textId="77777777" w:rsidR="008B1124" w:rsidRDefault="008B1124" w:rsidP="008B1124">
      <w:pPr>
        <w:pStyle w:val="Heading5"/>
      </w:pPr>
      <w:bookmarkStart w:id="108" w:name="_Toc120912637"/>
      <w:r>
        <w:t>6.5.3.2</w:t>
      </w:r>
      <w:r>
        <w:tab/>
        <w:t>CSI requirements</w:t>
      </w:r>
      <w:bookmarkEnd w:id="108"/>
    </w:p>
    <w:p w14:paraId="1609C2F7" w14:textId="15B9D39D" w:rsidR="008B1124" w:rsidRDefault="008B1124" w:rsidP="008B1124">
      <w:pPr>
        <w:rPr>
          <w:rFonts w:ascii="Arial" w:hAnsi="Arial" w:cs="Arial"/>
          <w:b/>
          <w:sz w:val="24"/>
        </w:rPr>
      </w:pPr>
      <w:r>
        <w:rPr>
          <w:rFonts w:ascii="Arial" w:hAnsi="Arial" w:cs="Arial"/>
          <w:b/>
          <w:color w:val="0000FF"/>
          <w:sz w:val="24"/>
        </w:rPr>
        <w:t>R4-2218371</w:t>
      </w:r>
      <w:r>
        <w:rPr>
          <w:rFonts w:ascii="Arial" w:hAnsi="Arial" w:cs="Arial"/>
          <w:b/>
          <w:color w:val="0000FF"/>
          <w:sz w:val="24"/>
        </w:rPr>
        <w:tab/>
      </w:r>
      <w:r>
        <w:rPr>
          <w:rFonts w:ascii="Arial" w:hAnsi="Arial" w:cs="Arial"/>
          <w:b/>
          <w:sz w:val="24"/>
        </w:rPr>
        <w:t>Simulation Results on PMI Reporting Requirement for m-TRP CSI</w:t>
      </w:r>
    </w:p>
    <w:p w14:paraId="72050B6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81AFF9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0D65E" w14:textId="77777777" w:rsidR="008B1124" w:rsidRDefault="008B1124" w:rsidP="008B1124">
      <w:pPr>
        <w:pStyle w:val="Heading4"/>
      </w:pPr>
      <w:bookmarkStart w:id="109" w:name="_Toc120912638"/>
      <w:r>
        <w:t>6.5.4</w:t>
      </w:r>
      <w:r>
        <w:tab/>
        <w:t>Moderator summary and conclusions</w:t>
      </w:r>
      <w:bookmarkEnd w:id="109"/>
    </w:p>
    <w:p w14:paraId="14F7E782" w14:textId="1148B510" w:rsidR="008B1124" w:rsidRDefault="008B1124" w:rsidP="008B1124">
      <w:pPr>
        <w:rPr>
          <w:rFonts w:ascii="Arial" w:hAnsi="Arial" w:cs="Arial"/>
          <w:b/>
          <w:sz w:val="24"/>
        </w:rPr>
      </w:pPr>
      <w:r>
        <w:rPr>
          <w:rFonts w:ascii="Arial" w:hAnsi="Arial" w:cs="Arial"/>
          <w:b/>
          <w:color w:val="0000FF"/>
          <w:sz w:val="24"/>
        </w:rPr>
        <w:t>R4-2220054</w:t>
      </w:r>
      <w:r>
        <w:rPr>
          <w:rFonts w:ascii="Arial" w:hAnsi="Arial" w:cs="Arial"/>
          <w:b/>
          <w:color w:val="0000FF"/>
          <w:sz w:val="24"/>
        </w:rPr>
        <w:tab/>
      </w:r>
      <w:r>
        <w:rPr>
          <w:rFonts w:ascii="Arial" w:hAnsi="Arial" w:cs="Arial"/>
          <w:b/>
          <w:sz w:val="24"/>
        </w:rPr>
        <w:t>Topic summary for 105][208] NR_feMIMO_RRM_1</w:t>
      </w:r>
    </w:p>
    <w:p w14:paraId="424283B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88E665C" w14:textId="77777777" w:rsidR="008B1124" w:rsidRDefault="008B1124" w:rsidP="008B1124">
      <w:pPr>
        <w:rPr>
          <w:rFonts w:ascii="Arial" w:hAnsi="Arial" w:cs="Arial"/>
          <w:b/>
        </w:rPr>
      </w:pPr>
      <w:r>
        <w:rPr>
          <w:rFonts w:ascii="Arial" w:hAnsi="Arial" w:cs="Arial"/>
          <w:b/>
        </w:rPr>
        <w:t xml:space="preserve">Abstract: </w:t>
      </w:r>
    </w:p>
    <w:p w14:paraId="1CD574B6" w14:textId="77777777" w:rsidR="008B1124" w:rsidRDefault="008B1124" w:rsidP="008B1124">
      <w:r>
        <w:lastRenderedPageBreak/>
        <w:t>[105][208] NR_feMIMO_RRM_1</w:t>
      </w:r>
    </w:p>
    <w:p w14:paraId="0CC4A01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6DC03" w14:textId="1A83614F" w:rsidR="008B1124" w:rsidRDefault="008B1124" w:rsidP="008B1124">
      <w:pPr>
        <w:rPr>
          <w:rFonts w:ascii="Arial" w:hAnsi="Arial" w:cs="Arial"/>
          <w:b/>
          <w:sz w:val="24"/>
        </w:rPr>
      </w:pPr>
      <w:r>
        <w:rPr>
          <w:rFonts w:ascii="Arial" w:hAnsi="Arial" w:cs="Arial"/>
          <w:b/>
          <w:color w:val="0000FF"/>
          <w:sz w:val="24"/>
        </w:rPr>
        <w:t>R4-2220055</w:t>
      </w:r>
      <w:r>
        <w:rPr>
          <w:rFonts w:ascii="Arial" w:hAnsi="Arial" w:cs="Arial"/>
          <w:b/>
          <w:color w:val="0000FF"/>
          <w:sz w:val="24"/>
        </w:rPr>
        <w:tab/>
      </w:r>
      <w:r>
        <w:rPr>
          <w:rFonts w:ascii="Arial" w:hAnsi="Arial" w:cs="Arial"/>
          <w:b/>
          <w:sz w:val="24"/>
        </w:rPr>
        <w:t>Topic summary for [105][209] NR_feMIMO_RRM_2</w:t>
      </w:r>
    </w:p>
    <w:p w14:paraId="61B6299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48F3EC7" w14:textId="77777777" w:rsidR="008B1124" w:rsidRDefault="008B1124" w:rsidP="008B1124">
      <w:pPr>
        <w:rPr>
          <w:rFonts w:ascii="Arial" w:hAnsi="Arial" w:cs="Arial"/>
          <w:b/>
        </w:rPr>
      </w:pPr>
      <w:r>
        <w:rPr>
          <w:rFonts w:ascii="Arial" w:hAnsi="Arial" w:cs="Arial"/>
          <w:b/>
        </w:rPr>
        <w:t xml:space="preserve">Abstract: </w:t>
      </w:r>
    </w:p>
    <w:p w14:paraId="705BF8F4" w14:textId="77777777" w:rsidR="008B1124" w:rsidRDefault="008B1124" w:rsidP="008B1124">
      <w:r>
        <w:t>[105][209] NR_feMIMO_RRM_2</w:t>
      </w:r>
    </w:p>
    <w:p w14:paraId="26373AF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8E585" w14:textId="7459F49E" w:rsidR="008B1124" w:rsidRDefault="008B1124" w:rsidP="008B1124">
      <w:pPr>
        <w:rPr>
          <w:rFonts w:ascii="Arial" w:hAnsi="Arial" w:cs="Arial"/>
          <w:b/>
          <w:sz w:val="24"/>
        </w:rPr>
      </w:pPr>
      <w:r>
        <w:rPr>
          <w:rFonts w:ascii="Arial" w:hAnsi="Arial" w:cs="Arial"/>
          <w:b/>
          <w:color w:val="0000FF"/>
          <w:sz w:val="24"/>
        </w:rPr>
        <w:t>R4-2220149</w:t>
      </w:r>
      <w:r>
        <w:rPr>
          <w:rFonts w:ascii="Arial" w:hAnsi="Arial" w:cs="Arial"/>
          <w:b/>
          <w:color w:val="0000FF"/>
          <w:sz w:val="24"/>
        </w:rPr>
        <w:tab/>
      </w:r>
      <w:r>
        <w:rPr>
          <w:rFonts w:ascii="Arial" w:hAnsi="Arial" w:cs="Arial"/>
          <w:b/>
          <w:sz w:val="24"/>
        </w:rPr>
        <w:t>Summary for [105][323] NR_FeMIMO_Demod</w:t>
      </w:r>
    </w:p>
    <w:p w14:paraId="2E63B42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70238E3" w14:textId="7304CC1E" w:rsidR="009E26D7" w:rsidRDefault="009E26D7" w:rsidP="008B1124">
      <w:pPr>
        <w:rPr>
          <w:rFonts w:ascii="Arial" w:hAnsi="Arial" w:cs="Arial"/>
          <w:b/>
        </w:rPr>
      </w:pPr>
      <w:r>
        <w:rPr>
          <w:rFonts w:ascii="Arial" w:hAnsi="Arial" w:cs="Arial"/>
          <w:b/>
        </w:rPr>
        <w:t>Discussion:</w:t>
      </w:r>
    </w:p>
    <w:p w14:paraId="66454193" w14:textId="77777777" w:rsidR="009E26D7" w:rsidRPr="009E26D7" w:rsidRDefault="009E26D7" w:rsidP="009E26D7">
      <w:pPr>
        <w:rPr>
          <w:rFonts w:eastAsia="SimSun"/>
          <w:b/>
          <w:u w:val="single"/>
          <w:lang w:eastAsia="ko-KR"/>
        </w:rPr>
      </w:pPr>
      <w:r w:rsidRPr="009E26D7">
        <w:rPr>
          <w:rFonts w:eastAsia="SimSun"/>
          <w:b/>
          <w:u w:val="single"/>
          <w:lang w:eastAsia="ko-KR"/>
        </w:rPr>
        <w:t>Issue 1-1:  SNR value for HST-SFN scheme A and B</w:t>
      </w:r>
    </w:p>
    <w:p w14:paraId="09F1A030" w14:textId="6BAABAA0" w:rsidR="009E26D7" w:rsidRPr="009E26D7" w:rsidRDefault="009E26D7" w:rsidP="009E26D7">
      <w:pPr>
        <w:pStyle w:val="B1"/>
        <w:rPr>
          <w:rFonts w:eastAsia="SimSun"/>
          <w:lang w:val="en-US" w:eastAsia="zh-CN"/>
        </w:rPr>
      </w:pPr>
      <w:r>
        <w:rPr>
          <w:rFonts w:eastAsia="SimSun"/>
          <w:lang w:val="en-US" w:eastAsia="zh-CN"/>
        </w:rPr>
        <w:t>-</w:t>
      </w:r>
      <w:r>
        <w:rPr>
          <w:rFonts w:eastAsia="SimSun"/>
          <w:lang w:val="en-US" w:eastAsia="zh-CN"/>
        </w:rPr>
        <w:tab/>
      </w:r>
      <w:r w:rsidRPr="009E26D7">
        <w:rPr>
          <w:rFonts w:eastAsia="SimSun"/>
          <w:lang w:val="en-US" w:eastAsia="zh-CN"/>
        </w:rPr>
        <w:t>Proposals</w:t>
      </w:r>
    </w:p>
    <w:p w14:paraId="159B1314" w14:textId="4C36848A" w:rsidR="009E26D7" w:rsidRPr="009E26D7" w:rsidRDefault="009E26D7" w:rsidP="009E26D7">
      <w:pPr>
        <w:pStyle w:val="B2"/>
        <w:rPr>
          <w:rFonts w:eastAsia="SimSun"/>
          <w:lang w:val="en-US" w:eastAsia="zh-CN"/>
        </w:rPr>
      </w:pPr>
      <w:r>
        <w:rPr>
          <w:rFonts w:eastAsia="SimSun"/>
          <w:lang w:val="en-US" w:eastAsia="zh-CN"/>
        </w:rPr>
        <w:t>-</w:t>
      </w:r>
      <w:r>
        <w:rPr>
          <w:rFonts w:eastAsia="SimSun"/>
          <w:lang w:val="en-US" w:eastAsia="zh-CN"/>
        </w:rPr>
        <w:tab/>
      </w:r>
      <w:r w:rsidRPr="009E26D7">
        <w:rPr>
          <w:rFonts w:eastAsia="SimSun"/>
          <w:lang w:val="en-US" w:eastAsia="zh-CN"/>
        </w:rPr>
        <w:t xml:space="preserve">Option 1: Ideal simulation results are aligned within 2.5dB gap based on latest simulation summary </w:t>
      </w:r>
    </w:p>
    <w:p w14:paraId="79379E3C" w14:textId="7C759ACE" w:rsidR="009E26D7" w:rsidRPr="009E26D7" w:rsidRDefault="009E26D7" w:rsidP="009E26D7">
      <w:pPr>
        <w:pStyle w:val="B1"/>
        <w:rPr>
          <w:rFonts w:eastAsia="SimSun"/>
          <w:lang w:val="en-US" w:eastAsia="zh-CN"/>
        </w:rPr>
      </w:pPr>
      <w:r>
        <w:rPr>
          <w:rFonts w:eastAsia="SimSun"/>
          <w:lang w:val="en-US" w:eastAsia="zh-CN"/>
        </w:rPr>
        <w:t>-</w:t>
      </w:r>
      <w:r>
        <w:rPr>
          <w:rFonts w:eastAsia="SimSun"/>
          <w:lang w:val="en-US" w:eastAsia="zh-CN"/>
        </w:rPr>
        <w:tab/>
      </w:r>
      <w:r w:rsidRPr="009E26D7">
        <w:rPr>
          <w:rFonts w:eastAsia="SimSun"/>
          <w:lang w:val="en-US" w:eastAsia="zh-CN"/>
        </w:rPr>
        <w:t xml:space="preserve">Discussion: </w:t>
      </w:r>
    </w:p>
    <w:p w14:paraId="65BE57EF" w14:textId="033E6A8A" w:rsidR="009E26D7" w:rsidRPr="009E26D7" w:rsidRDefault="009E26D7" w:rsidP="009E26D7">
      <w:pPr>
        <w:pStyle w:val="B2"/>
        <w:rPr>
          <w:rFonts w:eastAsia="SimSun"/>
          <w:lang w:val="en-US" w:eastAsia="zh-CN"/>
        </w:rPr>
      </w:pPr>
      <w:r>
        <w:rPr>
          <w:rFonts w:eastAsia="SimSun"/>
          <w:lang w:val="en-US" w:eastAsia="zh-CN"/>
        </w:rPr>
        <w:t>-</w:t>
      </w:r>
      <w:r>
        <w:rPr>
          <w:rFonts w:eastAsia="SimSun"/>
          <w:lang w:val="en-US" w:eastAsia="zh-CN"/>
        </w:rPr>
        <w:tab/>
      </w:r>
      <w:r w:rsidRPr="009E26D7">
        <w:rPr>
          <w:rFonts w:eastAsia="SimSun"/>
          <w:lang w:val="en-US" w:eastAsia="zh-CN"/>
        </w:rPr>
        <w:t>QC: We are fine to include requirements with [ ].</w:t>
      </w:r>
    </w:p>
    <w:p w14:paraId="555A8C67" w14:textId="77777777" w:rsidR="009E26D7" w:rsidRDefault="009E26D7" w:rsidP="009E26D7">
      <w:pPr>
        <w:rPr>
          <w:rFonts w:eastAsia="SimSun"/>
          <w:lang w:val="en-US" w:eastAsia="zh-CN"/>
        </w:rPr>
      </w:pPr>
      <w:r w:rsidRPr="009E26D7">
        <w:rPr>
          <w:rFonts w:eastAsia="SimSun"/>
          <w:highlight w:val="green"/>
          <w:lang w:val="en-US" w:eastAsia="zh-CN"/>
        </w:rPr>
        <w:t>Agreement:</w:t>
      </w:r>
    </w:p>
    <w:p w14:paraId="52405AA4" w14:textId="0977D607" w:rsidR="009E26D7" w:rsidRPr="009E26D7" w:rsidRDefault="009E26D7" w:rsidP="009E26D7">
      <w:pPr>
        <w:rPr>
          <w:rFonts w:eastAsia="SimSun"/>
          <w:highlight w:val="green"/>
          <w:lang w:val="en-US" w:eastAsia="zh-CN"/>
        </w:rPr>
      </w:pPr>
      <w:r w:rsidRPr="009E26D7">
        <w:rPr>
          <w:rFonts w:eastAsia="SimSun"/>
          <w:highlight w:val="green"/>
          <w:lang w:val="en-US" w:eastAsia="zh-CN"/>
        </w:rPr>
        <w:t xml:space="preserve">Capture the SNR values into spec based on latest simulation results summary in R4-2218931 with [ ] on the values. </w:t>
      </w:r>
    </w:p>
    <w:p w14:paraId="1A177E42" w14:textId="77777777" w:rsidR="009E26D7" w:rsidRDefault="009E26D7" w:rsidP="009E26D7"/>
    <w:p w14:paraId="3CE7ED63" w14:textId="650C616B"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E7156" w14:textId="77777777" w:rsidR="008B1124" w:rsidRDefault="008B1124" w:rsidP="008B1124">
      <w:pPr>
        <w:pStyle w:val="Heading3"/>
      </w:pPr>
      <w:bookmarkStart w:id="110" w:name="_Toc120912639"/>
      <w:r>
        <w:t>6.6</w:t>
      </w:r>
      <w:r>
        <w:tab/>
        <w:t>Support of reduced capability NR devices</w:t>
      </w:r>
      <w:bookmarkEnd w:id="110"/>
    </w:p>
    <w:p w14:paraId="3E51F0C5" w14:textId="77777777" w:rsidR="008B1124" w:rsidRDefault="008B1124" w:rsidP="008B1124">
      <w:pPr>
        <w:pStyle w:val="Heading4"/>
      </w:pPr>
      <w:bookmarkStart w:id="111" w:name="_Toc120912640"/>
      <w:r>
        <w:t>6.6.1</w:t>
      </w:r>
      <w:r>
        <w:tab/>
        <w:t>UE RF requirement maintenance</w:t>
      </w:r>
      <w:bookmarkEnd w:id="111"/>
    </w:p>
    <w:p w14:paraId="3CE75F92" w14:textId="77777777" w:rsidR="008B1124" w:rsidRDefault="008B1124" w:rsidP="008B1124">
      <w:pPr>
        <w:pStyle w:val="Heading4"/>
      </w:pPr>
      <w:bookmarkStart w:id="112" w:name="_Toc120912641"/>
      <w:r>
        <w:t>6.6.2</w:t>
      </w:r>
      <w:r>
        <w:tab/>
        <w:t>RRM core requirement maintenance</w:t>
      </w:r>
      <w:bookmarkEnd w:id="112"/>
    </w:p>
    <w:p w14:paraId="3A0A5652" w14:textId="4B18C7B4" w:rsidR="008B1124" w:rsidRDefault="008B1124" w:rsidP="008B1124">
      <w:pPr>
        <w:rPr>
          <w:rFonts w:ascii="Arial" w:hAnsi="Arial" w:cs="Arial"/>
          <w:b/>
          <w:sz w:val="24"/>
        </w:rPr>
      </w:pPr>
      <w:r>
        <w:rPr>
          <w:rFonts w:ascii="Arial" w:hAnsi="Arial" w:cs="Arial"/>
          <w:b/>
          <w:color w:val="0000FF"/>
          <w:sz w:val="24"/>
        </w:rPr>
        <w:t>R4-2218137</w:t>
      </w:r>
      <w:r>
        <w:rPr>
          <w:rFonts w:ascii="Arial" w:hAnsi="Arial" w:cs="Arial"/>
          <w:b/>
          <w:color w:val="0000FF"/>
          <w:sz w:val="24"/>
        </w:rPr>
        <w:tab/>
      </w:r>
      <w:r>
        <w:rPr>
          <w:rFonts w:ascii="Arial" w:hAnsi="Arial" w:cs="Arial"/>
          <w:b/>
          <w:sz w:val="24"/>
        </w:rPr>
        <w:t>On remaining issues of RRM requirement for RedCap UE</w:t>
      </w:r>
    </w:p>
    <w:p w14:paraId="5EC2255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7CCED7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21624" w14:textId="30369D2E" w:rsidR="008B1124" w:rsidRDefault="008B1124" w:rsidP="008B1124">
      <w:pPr>
        <w:rPr>
          <w:rFonts w:ascii="Arial" w:hAnsi="Arial" w:cs="Arial"/>
          <w:b/>
          <w:sz w:val="24"/>
        </w:rPr>
      </w:pPr>
      <w:r>
        <w:rPr>
          <w:rFonts w:ascii="Arial" w:hAnsi="Arial" w:cs="Arial"/>
          <w:b/>
          <w:color w:val="0000FF"/>
          <w:sz w:val="24"/>
        </w:rPr>
        <w:t>R4-2218138</w:t>
      </w:r>
      <w:r>
        <w:rPr>
          <w:rFonts w:ascii="Arial" w:hAnsi="Arial" w:cs="Arial"/>
          <w:b/>
          <w:color w:val="0000FF"/>
          <w:sz w:val="24"/>
        </w:rPr>
        <w:tab/>
      </w:r>
      <w:r>
        <w:rPr>
          <w:rFonts w:ascii="Arial" w:hAnsi="Arial" w:cs="Arial"/>
          <w:b/>
          <w:sz w:val="24"/>
        </w:rPr>
        <w:t>LS on reference SSB for s-MeasureConfig checking</w:t>
      </w:r>
    </w:p>
    <w:p w14:paraId="7C9774F0"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120516F" w14:textId="77777777" w:rsidR="008B1124" w:rsidRDefault="008B1124" w:rsidP="008B1124">
      <w:pPr>
        <w:rPr>
          <w:rFonts w:ascii="Arial" w:hAnsi="Arial" w:cs="Arial"/>
          <w:b/>
        </w:rPr>
      </w:pPr>
      <w:r>
        <w:rPr>
          <w:rFonts w:ascii="Arial" w:hAnsi="Arial" w:cs="Arial"/>
          <w:b/>
        </w:rPr>
        <w:t xml:space="preserve">Abstract: </w:t>
      </w:r>
    </w:p>
    <w:p w14:paraId="754080B1" w14:textId="77777777" w:rsidR="008B1124" w:rsidRDefault="008B1124" w:rsidP="008B1124">
      <w:r>
        <w:t>This is a LS on reference SSB for s-MeasureConfig checking.  [Sent 15 November during meeting]</w:t>
      </w:r>
    </w:p>
    <w:p w14:paraId="1AD00815"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8B651" w14:textId="2617C078" w:rsidR="008B1124" w:rsidRDefault="008B1124" w:rsidP="008B1124">
      <w:pPr>
        <w:rPr>
          <w:rFonts w:ascii="Arial" w:hAnsi="Arial" w:cs="Arial"/>
          <w:b/>
          <w:sz w:val="24"/>
        </w:rPr>
      </w:pPr>
      <w:r>
        <w:rPr>
          <w:rFonts w:ascii="Arial" w:hAnsi="Arial" w:cs="Arial"/>
          <w:b/>
          <w:color w:val="0000FF"/>
          <w:sz w:val="24"/>
        </w:rPr>
        <w:t>R4-2218139</w:t>
      </w:r>
      <w:r>
        <w:rPr>
          <w:rFonts w:ascii="Arial" w:hAnsi="Arial" w:cs="Arial"/>
          <w:b/>
          <w:color w:val="0000FF"/>
          <w:sz w:val="24"/>
        </w:rPr>
        <w:tab/>
      </w:r>
      <w:r>
        <w:rPr>
          <w:rFonts w:ascii="Arial" w:hAnsi="Arial" w:cs="Arial"/>
          <w:b/>
          <w:sz w:val="24"/>
        </w:rPr>
        <w:t>CR on CG-SDT with RedCap eDRX R17</w:t>
      </w:r>
    </w:p>
    <w:p w14:paraId="3DC7694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CR-2665  rev  Cat: F (Rel-17)</w:t>
      </w:r>
      <w:r>
        <w:rPr>
          <w:i/>
        </w:rPr>
        <w:br/>
      </w:r>
      <w:r>
        <w:rPr>
          <w:i/>
        </w:rPr>
        <w:br/>
      </w:r>
      <w:r>
        <w:rPr>
          <w:i/>
        </w:rPr>
        <w:tab/>
      </w:r>
      <w:r>
        <w:rPr>
          <w:i/>
        </w:rPr>
        <w:tab/>
      </w:r>
      <w:r>
        <w:rPr>
          <w:i/>
        </w:rPr>
        <w:tab/>
      </w:r>
      <w:r>
        <w:rPr>
          <w:i/>
        </w:rPr>
        <w:tab/>
      </w:r>
      <w:r>
        <w:rPr>
          <w:i/>
        </w:rPr>
        <w:tab/>
        <w:t>Source: Apple</w:t>
      </w:r>
    </w:p>
    <w:p w14:paraId="3DD5300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R4-2220431</w:t>
      </w:r>
      <w:r>
        <w:rPr>
          <w:color w:val="993300"/>
          <w:u w:val="single"/>
        </w:rPr>
        <w:t>.</w:t>
      </w:r>
    </w:p>
    <w:p w14:paraId="783F6FD1" w14:textId="563CA716" w:rsidR="008B1124" w:rsidRDefault="008B1124" w:rsidP="008B1124">
      <w:pPr>
        <w:rPr>
          <w:rFonts w:ascii="Arial" w:hAnsi="Arial" w:cs="Arial"/>
          <w:b/>
          <w:sz w:val="24"/>
        </w:rPr>
      </w:pPr>
      <w:r>
        <w:rPr>
          <w:rFonts w:ascii="Arial" w:hAnsi="Arial" w:cs="Arial"/>
          <w:b/>
          <w:color w:val="0000FF"/>
          <w:sz w:val="24"/>
        </w:rPr>
        <w:t>R4-2218576</w:t>
      </w:r>
      <w:r>
        <w:rPr>
          <w:rFonts w:ascii="Arial" w:hAnsi="Arial" w:cs="Arial"/>
          <w:b/>
          <w:color w:val="0000FF"/>
          <w:sz w:val="24"/>
        </w:rPr>
        <w:tab/>
      </w:r>
      <w:r>
        <w:rPr>
          <w:rFonts w:ascii="Arial" w:hAnsi="Arial" w:cs="Arial"/>
          <w:b/>
          <w:sz w:val="24"/>
        </w:rPr>
        <w:t>Discussion on remaining issues for RRM core requirement maintenance for Redcap UE</w:t>
      </w:r>
    </w:p>
    <w:p w14:paraId="56343F6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7CCAC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2D998" w14:textId="22B834E8" w:rsidR="008B1124" w:rsidRDefault="008B1124" w:rsidP="008B1124">
      <w:pPr>
        <w:rPr>
          <w:rFonts w:ascii="Arial" w:hAnsi="Arial" w:cs="Arial"/>
          <w:b/>
          <w:sz w:val="24"/>
        </w:rPr>
      </w:pPr>
      <w:r>
        <w:rPr>
          <w:rFonts w:ascii="Arial" w:hAnsi="Arial" w:cs="Arial"/>
          <w:b/>
          <w:color w:val="0000FF"/>
          <w:sz w:val="24"/>
        </w:rPr>
        <w:t>R4-2218602</w:t>
      </w:r>
      <w:r>
        <w:rPr>
          <w:rFonts w:ascii="Arial" w:hAnsi="Arial" w:cs="Arial"/>
          <w:b/>
          <w:color w:val="0000FF"/>
          <w:sz w:val="24"/>
        </w:rPr>
        <w:tab/>
      </w:r>
      <w:r>
        <w:rPr>
          <w:rFonts w:ascii="Arial" w:hAnsi="Arial" w:cs="Arial"/>
          <w:b/>
          <w:sz w:val="24"/>
        </w:rPr>
        <w:t>Discussions on RedCap mobility requirements</w:t>
      </w:r>
    </w:p>
    <w:p w14:paraId="67F7815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CCA28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25FCE" w14:textId="6F960385" w:rsidR="008B1124" w:rsidRDefault="008B1124" w:rsidP="008B1124">
      <w:pPr>
        <w:rPr>
          <w:rFonts w:ascii="Arial" w:hAnsi="Arial" w:cs="Arial"/>
          <w:b/>
          <w:sz w:val="24"/>
        </w:rPr>
      </w:pPr>
      <w:r>
        <w:rPr>
          <w:rFonts w:ascii="Arial" w:hAnsi="Arial" w:cs="Arial"/>
          <w:b/>
          <w:color w:val="0000FF"/>
          <w:sz w:val="24"/>
        </w:rPr>
        <w:t>R4-2218624</w:t>
      </w:r>
      <w:r>
        <w:rPr>
          <w:rFonts w:ascii="Arial" w:hAnsi="Arial" w:cs="Arial"/>
          <w:b/>
          <w:color w:val="0000FF"/>
          <w:sz w:val="24"/>
        </w:rPr>
        <w:tab/>
      </w:r>
      <w:r>
        <w:rPr>
          <w:rFonts w:ascii="Arial" w:hAnsi="Arial" w:cs="Arial"/>
          <w:b/>
          <w:sz w:val="24"/>
        </w:rPr>
        <w:t>On remaining issues for RedCap core requirements</w:t>
      </w:r>
    </w:p>
    <w:p w14:paraId="2C3BC99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0859F5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1F9D4" w14:textId="7A88C5AE" w:rsidR="008B1124" w:rsidRDefault="008B1124" w:rsidP="008B1124">
      <w:pPr>
        <w:rPr>
          <w:rFonts w:ascii="Arial" w:hAnsi="Arial" w:cs="Arial"/>
          <w:b/>
          <w:sz w:val="24"/>
        </w:rPr>
      </w:pPr>
      <w:r>
        <w:rPr>
          <w:rFonts w:ascii="Arial" w:hAnsi="Arial" w:cs="Arial"/>
          <w:b/>
          <w:color w:val="0000FF"/>
          <w:sz w:val="24"/>
        </w:rPr>
        <w:t>R4-2218798</w:t>
      </w:r>
      <w:r>
        <w:rPr>
          <w:rFonts w:ascii="Arial" w:hAnsi="Arial" w:cs="Arial"/>
          <w:b/>
          <w:color w:val="0000FF"/>
          <w:sz w:val="24"/>
        </w:rPr>
        <w:tab/>
      </w:r>
      <w:r>
        <w:rPr>
          <w:rFonts w:ascii="Arial" w:hAnsi="Arial" w:cs="Arial"/>
          <w:b/>
          <w:sz w:val="24"/>
        </w:rPr>
        <w:t>Consideration on maintenance issues for Redcap</w:t>
      </w:r>
    </w:p>
    <w:p w14:paraId="7D09678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6819D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48D8F" w14:textId="727A85B4" w:rsidR="008B1124" w:rsidRDefault="008B1124" w:rsidP="008B1124">
      <w:pPr>
        <w:rPr>
          <w:rFonts w:ascii="Arial" w:hAnsi="Arial" w:cs="Arial"/>
          <w:b/>
          <w:sz w:val="24"/>
        </w:rPr>
      </w:pPr>
      <w:r>
        <w:rPr>
          <w:rFonts w:ascii="Arial" w:hAnsi="Arial" w:cs="Arial"/>
          <w:b/>
          <w:color w:val="0000FF"/>
          <w:sz w:val="24"/>
        </w:rPr>
        <w:t>R4-2218936</w:t>
      </w:r>
      <w:r>
        <w:rPr>
          <w:rFonts w:ascii="Arial" w:hAnsi="Arial" w:cs="Arial"/>
          <w:b/>
          <w:color w:val="0000FF"/>
          <w:sz w:val="24"/>
        </w:rPr>
        <w:tab/>
      </w:r>
      <w:r>
        <w:rPr>
          <w:rFonts w:ascii="Arial" w:hAnsi="Arial" w:cs="Arial"/>
          <w:b/>
          <w:sz w:val="24"/>
        </w:rPr>
        <w:t>CR on corrections to RedCap Core requirements</w:t>
      </w:r>
    </w:p>
    <w:p w14:paraId="37F8537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CR-2723  rev  Cat: F (Rel-17)</w:t>
      </w:r>
      <w:r>
        <w:rPr>
          <w:i/>
        </w:rPr>
        <w:br/>
      </w:r>
      <w:r>
        <w:rPr>
          <w:i/>
        </w:rPr>
        <w:br/>
      </w:r>
      <w:r>
        <w:rPr>
          <w:i/>
        </w:rPr>
        <w:tab/>
      </w:r>
      <w:r>
        <w:rPr>
          <w:i/>
        </w:rPr>
        <w:tab/>
      </w:r>
      <w:r>
        <w:rPr>
          <w:i/>
        </w:rPr>
        <w:tab/>
      </w:r>
      <w:r>
        <w:rPr>
          <w:i/>
        </w:rPr>
        <w:tab/>
      </w:r>
      <w:r>
        <w:rPr>
          <w:i/>
        </w:rPr>
        <w:tab/>
        <w:t>Source: Nokia, Nokia Shanghai Bell</w:t>
      </w:r>
    </w:p>
    <w:p w14:paraId="675C735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R4-2220432</w:t>
      </w:r>
      <w:r>
        <w:rPr>
          <w:color w:val="993300"/>
          <w:u w:val="single"/>
        </w:rPr>
        <w:t>.</w:t>
      </w:r>
    </w:p>
    <w:p w14:paraId="61683889" w14:textId="7F8FD920" w:rsidR="008B1124" w:rsidRDefault="008B1124" w:rsidP="008B1124">
      <w:pPr>
        <w:rPr>
          <w:rFonts w:ascii="Arial" w:hAnsi="Arial" w:cs="Arial"/>
          <w:b/>
          <w:sz w:val="24"/>
        </w:rPr>
      </w:pPr>
      <w:r>
        <w:rPr>
          <w:rFonts w:ascii="Arial" w:hAnsi="Arial" w:cs="Arial"/>
          <w:b/>
          <w:color w:val="0000FF"/>
          <w:sz w:val="24"/>
        </w:rPr>
        <w:t>R4-2219320</w:t>
      </w:r>
      <w:r>
        <w:rPr>
          <w:rFonts w:ascii="Arial" w:hAnsi="Arial" w:cs="Arial"/>
          <w:b/>
          <w:color w:val="0000FF"/>
          <w:sz w:val="24"/>
        </w:rPr>
        <w:tab/>
      </w:r>
      <w:r>
        <w:rPr>
          <w:rFonts w:ascii="Arial" w:hAnsi="Arial" w:cs="Arial"/>
          <w:b/>
          <w:sz w:val="24"/>
        </w:rPr>
        <w:t>Discussions on RedCap HO</w:t>
      </w:r>
    </w:p>
    <w:p w14:paraId="1FED3C7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06B529" w14:textId="77777777" w:rsidR="008B1124" w:rsidRDefault="008B1124" w:rsidP="008B1124">
      <w:pPr>
        <w:rPr>
          <w:rFonts w:ascii="Arial" w:hAnsi="Arial" w:cs="Arial"/>
          <w:b/>
        </w:rPr>
      </w:pPr>
      <w:r>
        <w:rPr>
          <w:rFonts w:ascii="Arial" w:hAnsi="Arial" w:cs="Arial"/>
          <w:b/>
        </w:rPr>
        <w:t xml:space="preserve">Abstract: </w:t>
      </w:r>
    </w:p>
    <w:p w14:paraId="1D0D7EFA" w14:textId="77777777" w:rsidR="008B1124" w:rsidRDefault="008B1124" w:rsidP="008B1124">
      <w:r>
        <w:t>This contribution discusses the HO requirements for RedCap</w:t>
      </w:r>
    </w:p>
    <w:p w14:paraId="53EC5DC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999B5" w14:textId="5B16452D" w:rsidR="008B1124" w:rsidRDefault="008B1124" w:rsidP="008B1124">
      <w:pPr>
        <w:rPr>
          <w:rFonts w:ascii="Arial" w:hAnsi="Arial" w:cs="Arial"/>
          <w:b/>
          <w:sz w:val="24"/>
        </w:rPr>
      </w:pPr>
      <w:r>
        <w:rPr>
          <w:rFonts w:ascii="Arial" w:hAnsi="Arial" w:cs="Arial"/>
          <w:b/>
          <w:color w:val="0000FF"/>
          <w:sz w:val="24"/>
        </w:rPr>
        <w:t>R4-2219321</w:t>
      </w:r>
      <w:r>
        <w:rPr>
          <w:rFonts w:ascii="Arial" w:hAnsi="Arial" w:cs="Arial"/>
          <w:b/>
          <w:color w:val="0000FF"/>
          <w:sz w:val="24"/>
        </w:rPr>
        <w:tab/>
      </w:r>
      <w:r>
        <w:rPr>
          <w:rFonts w:ascii="Arial" w:hAnsi="Arial" w:cs="Arial"/>
          <w:b/>
          <w:sz w:val="24"/>
        </w:rPr>
        <w:t>CR on RedCap HO</w:t>
      </w:r>
    </w:p>
    <w:p w14:paraId="558FEB2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CR-2742  rev  Cat: F (Rel-17)</w:t>
      </w:r>
      <w:r>
        <w:rPr>
          <w:i/>
        </w:rPr>
        <w:br/>
      </w:r>
      <w:r>
        <w:rPr>
          <w:i/>
        </w:rPr>
        <w:lastRenderedPageBreak/>
        <w:br/>
      </w:r>
      <w:r>
        <w:rPr>
          <w:i/>
        </w:rPr>
        <w:tab/>
      </w:r>
      <w:r>
        <w:rPr>
          <w:i/>
        </w:rPr>
        <w:tab/>
      </w:r>
      <w:r>
        <w:rPr>
          <w:i/>
        </w:rPr>
        <w:tab/>
      </w:r>
      <w:r>
        <w:rPr>
          <w:i/>
        </w:rPr>
        <w:tab/>
      </w:r>
      <w:r>
        <w:rPr>
          <w:i/>
        </w:rPr>
        <w:tab/>
        <w:t>Source: Ericsson, Huawei, HiSilicon</w:t>
      </w:r>
    </w:p>
    <w:p w14:paraId="70E95CD1" w14:textId="77777777" w:rsidR="008B1124" w:rsidRDefault="008B1124" w:rsidP="008B1124">
      <w:pPr>
        <w:rPr>
          <w:rFonts w:ascii="Arial" w:hAnsi="Arial" w:cs="Arial"/>
          <w:b/>
        </w:rPr>
      </w:pPr>
      <w:r>
        <w:rPr>
          <w:rFonts w:ascii="Arial" w:hAnsi="Arial" w:cs="Arial"/>
          <w:b/>
        </w:rPr>
        <w:t xml:space="preserve">Abstract: </w:t>
      </w:r>
    </w:p>
    <w:p w14:paraId="1DDF5ED1" w14:textId="77777777" w:rsidR="008B1124" w:rsidRDefault="008B1124" w:rsidP="008B1124">
      <w:r>
        <w:t>To update the HO for RedCap</w:t>
      </w:r>
    </w:p>
    <w:p w14:paraId="793F00F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68B986" w14:textId="7FA7F367" w:rsidR="008B1124" w:rsidRDefault="008B1124" w:rsidP="008B1124">
      <w:pPr>
        <w:rPr>
          <w:rFonts w:ascii="Arial" w:hAnsi="Arial" w:cs="Arial"/>
          <w:b/>
          <w:sz w:val="24"/>
        </w:rPr>
      </w:pPr>
      <w:r>
        <w:rPr>
          <w:rFonts w:ascii="Arial" w:hAnsi="Arial" w:cs="Arial"/>
          <w:b/>
          <w:color w:val="0000FF"/>
          <w:sz w:val="24"/>
        </w:rPr>
        <w:t>R4-2219392</w:t>
      </w:r>
      <w:r>
        <w:rPr>
          <w:rFonts w:ascii="Arial" w:hAnsi="Arial" w:cs="Arial"/>
          <w:b/>
          <w:color w:val="0000FF"/>
          <w:sz w:val="24"/>
        </w:rPr>
        <w:tab/>
      </w:r>
      <w:r>
        <w:rPr>
          <w:rFonts w:ascii="Arial" w:hAnsi="Arial" w:cs="Arial"/>
          <w:b/>
          <w:sz w:val="24"/>
        </w:rPr>
        <w:t>Discussion on remaining issues in handover for RedCap</w:t>
      </w:r>
    </w:p>
    <w:p w14:paraId="42F0ED3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9A23B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1BFAF" w14:textId="0F577376" w:rsidR="008B1124" w:rsidRDefault="008B1124" w:rsidP="008B1124">
      <w:pPr>
        <w:rPr>
          <w:rFonts w:ascii="Arial" w:hAnsi="Arial" w:cs="Arial"/>
          <w:b/>
          <w:sz w:val="24"/>
        </w:rPr>
      </w:pPr>
      <w:r>
        <w:rPr>
          <w:rFonts w:ascii="Arial" w:hAnsi="Arial" w:cs="Arial"/>
          <w:b/>
          <w:color w:val="0000FF"/>
          <w:sz w:val="24"/>
        </w:rPr>
        <w:t>R4-2219393</w:t>
      </w:r>
      <w:r>
        <w:rPr>
          <w:rFonts w:ascii="Arial" w:hAnsi="Arial" w:cs="Arial"/>
          <w:b/>
          <w:color w:val="0000FF"/>
          <w:sz w:val="24"/>
        </w:rPr>
        <w:tab/>
      </w:r>
      <w:r>
        <w:rPr>
          <w:rFonts w:ascii="Arial" w:hAnsi="Arial" w:cs="Arial"/>
          <w:b/>
          <w:sz w:val="24"/>
        </w:rPr>
        <w:t>Correction on measurement requirements for RedCap UE</w:t>
      </w:r>
    </w:p>
    <w:p w14:paraId="747B2A1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CR-2746  rev  Cat: F (Rel-17)</w:t>
      </w:r>
      <w:r>
        <w:rPr>
          <w:i/>
        </w:rPr>
        <w:br/>
      </w:r>
      <w:r>
        <w:rPr>
          <w:i/>
        </w:rPr>
        <w:br/>
      </w:r>
      <w:r>
        <w:rPr>
          <w:i/>
        </w:rPr>
        <w:tab/>
      </w:r>
      <w:r>
        <w:rPr>
          <w:i/>
        </w:rPr>
        <w:tab/>
      </w:r>
      <w:r>
        <w:rPr>
          <w:i/>
        </w:rPr>
        <w:tab/>
      </w:r>
      <w:r>
        <w:rPr>
          <w:i/>
        </w:rPr>
        <w:tab/>
      </w:r>
      <w:r>
        <w:rPr>
          <w:i/>
        </w:rPr>
        <w:tab/>
        <w:t>Source: Huawei, HiSilicon</w:t>
      </w:r>
    </w:p>
    <w:p w14:paraId="2093337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538DB" w14:textId="6E186621" w:rsidR="008B1124" w:rsidRDefault="008B1124" w:rsidP="008B1124">
      <w:pPr>
        <w:rPr>
          <w:rFonts w:ascii="Arial" w:hAnsi="Arial" w:cs="Arial"/>
          <w:b/>
          <w:sz w:val="24"/>
        </w:rPr>
      </w:pPr>
      <w:r>
        <w:rPr>
          <w:rFonts w:ascii="Arial" w:hAnsi="Arial" w:cs="Arial"/>
          <w:b/>
          <w:color w:val="0000FF"/>
          <w:sz w:val="24"/>
        </w:rPr>
        <w:t>R4-2219770</w:t>
      </w:r>
      <w:r>
        <w:rPr>
          <w:rFonts w:ascii="Arial" w:hAnsi="Arial" w:cs="Arial"/>
          <w:b/>
          <w:color w:val="0000FF"/>
          <w:sz w:val="24"/>
        </w:rPr>
        <w:tab/>
      </w:r>
      <w:r>
        <w:rPr>
          <w:rFonts w:ascii="Arial" w:hAnsi="Arial" w:cs="Arial"/>
          <w:b/>
          <w:sz w:val="24"/>
        </w:rPr>
        <w:t>RRM core requirement maintenance</w:t>
      </w:r>
    </w:p>
    <w:p w14:paraId="5F5FA23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6AA22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2EFDB" w14:textId="7B384A41" w:rsidR="008B1124" w:rsidRDefault="008B1124" w:rsidP="008B1124">
      <w:pPr>
        <w:rPr>
          <w:rFonts w:ascii="Arial" w:hAnsi="Arial" w:cs="Arial"/>
          <w:b/>
          <w:sz w:val="24"/>
        </w:rPr>
      </w:pPr>
      <w:r>
        <w:rPr>
          <w:rFonts w:ascii="Arial" w:hAnsi="Arial" w:cs="Arial"/>
          <w:b/>
          <w:color w:val="0000FF"/>
          <w:sz w:val="24"/>
        </w:rPr>
        <w:t>R4-2219935</w:t>
      </w:r>
      <w:r>
        <w:rPr>
          <w:rFonts w:ascii="Arial" w:hAnsi="Arial" w:cs="Arial"/>
          <w:b/>
          <w:color w:val="0000FF"/>
          <w:sz w:val="24"/>
        </w:rPr>
        <w:tab/>
      </w:r>
      <w:r>
        <w:rPr>
          <w:rFonts w:ascii="Arial" w:hAnsi="Arial" w:cs="Arial"/>
          <w:b/>
          <w:sz w:val="24"/>
        </w:rPr>
        <w:t>Discussion on mobility requirements</w:t>
      </w:r>
    </w:p>
    <w:p w14:paraId="54ED7AE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4EF2B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58B36" w14:textId="1DDBC032" w:rsidR="008B1124" w:rsidRDefault="008B1124" w:rsidP="008B1124">
      <w:pPr>
        <w:rPr>
          <w:rFonts w:ascii="Arial" w:hAnsi="Arial" w:cs="Arial"/>
          <w:b/>
          <w:sz w:val="24"/>
        </w:rPr>
      </w:pPr>
      <w:r>
        <w:rPr>
          <w:rFonts w:ascii="Arial" w:hAnsi="Arial" w:cs="Arial"/>
          <w:b/>
          <w:color w:val="0000FF"/>
          <w:sz w:val="24"/>
        </w:rPr>
        <w:t>R4-2219936</w:t>
      </w:r>
      <w:r>
        <w:rPr>
          <w:rFonts w:ascii="Arial" w:hAnsi="Arial" w:cs="Arial"/>
          <w:b/>
          <w:color w:val="0000FF"/>
          <w:sz w:val="24"/>
        </w:rPr>
        <w:tab/>
      </w:r>
      <w:r>
        <w:rPr>
          <w:rFonts w:ascii="Arial" w:hAnsi="Arial" w:cs="Arial"/>
          <w:b/>
          <w:sz w:val="24"/>
        </w:rPr>
        <w:t>CR on RedCap maintenance in TS 38.133</w:t>
      </w:r>
    </w:p>
    <w:p w14:paraId="5A36186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CR-2777  rev  Cat: F (Rel-17)</w:t>
      </w:r>
      <w:r>
        <w:rPr>
          <w:i/>
        </w:rPr>
        <w:br/>
      </w:r>
      <w:r>
        <w:rPr>
          <w:i/>
        </w:rPr>
        <w:br/>
      </w:r>
      <w:r>
        <w:rPr>
          <w:i/>
        </w:rPr>
        <w:tab/>
      </w:r>
      <w:r>
        <w:rPr>
          <w:i/>
        </w:rPr>
        <w:tab/>
      </w:r>
      <w:r>
        <w:rPr>
          <w:i/>
        </w:rPr>
        <w:tab/>
      </w:r>
      <w:r>
        <w:rPr>
          <w:i/>
        </w:rPr>
        <w:tab/>
      </w:r>
      <w:r>
        <w:rPr>
          <w:i/>
        </w:rPr>
        <w:tab/>
        <w:t>Source: MediaTek inc.</w:t>
      </w:r>
    </w:p>
    <w:p w14:paraId="23F60E8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8F038" w14:textId="6E05883D" w:rsidR="008B1124" w:rsidRDefault="008B1124" w:rsidP="008B1124">
      <w:pPr>
        <w:rPr>
          <w:rFonts w:ascii="Arial" w:hAnsi="Arial" w:cs="Arial"/>
          <w:b/>
          <w:sz w:val="24"/>
        </w:rPr>
      </w:pPr>
      <w:r>
        <w:rPr>
          <w:rFonts w:ascii="Arial" w:hAnsi="Arial" w:cs="Arial"/>
          <w:b/>
          <w:color w:val="0000FF"/>
          <w:sz w:val="24"/>
        </w:rPr>
        <w:t>R4-2220029</w:t>
      </w:r>
      <w:r>
        <w:rPr>
          <w:rFonts w:ascii="Arial" w:hAnsi="Arial" w:cs="Arial"/>
          <w:b/>
          <w:color w:val="0000FF"/>
          <w:sz w:val="24"/>
        </w:rPr>
        <w:tab/>
      </w:r>
      <w:r>
        <w:rPr>
          <w:rFonts w:ascii="Arial" w:hAnsi="Arial" w:cs="Arial"/>
          <w:b/>
          <w:sz w:val="24"/>
        </w:rPr>
        <w:t>Remaining issues for RedCap RRM</w:t>
      </w:r>
    </w:p>
    <w:p w14:paraId="5ECB89A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E97018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88BC3" w14:textId="66D95276" w:rsidR="008B1124" w:rsidRDefault="008B1124" w:rsidP="008B1124">
      <w:pPr>
        <w:rPr>
          <w:rFonts w:ascii="Arial" w:hAnsi="Arial" w:cs="Arial"/>
          <w:b/>
          <w:sz w:val="24"/>
        </w:rPr>
      </w:pPr>
      <w:r>
        <w:rPr>
          <w:rFonts w:ascii="Arial" w:hAnsi="Arial" w:cs="Arial"/>
          <w:b/>
          <w:color w:val="0000FF"/>
          <w:sz w:val="24"/>
        </w:rPr>
        <w:t>R4-2220039</w:t>
      </w:r>
      <w:r>
        <w:rPr>
          <w:rFonts w:ascii="Arial" w:hAnsi="Arial" w:cs="Arial"/>
          <w:b/>
          <w:color w:val="0000FF"/>
          <w:sz w:val="24"/>
        </w:rPr>
        <w:tab/>
      </w:r>
      <w:r>
        <w:rPr>
          <w:rFonts w:ascii="Arial" w:hAnsi="Arial" w:cs="Arial"/>
          <w:b/>
          <w:sz w:val="24"/>
        </w:rPr>
        <w:t>CR on measurement procedures for RedCap UEs</w:t>
      </w:r>
    </w:p>
    <w:p w14:paraId="0A4FA3C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CR-2784  rev  Cat: B (Rel-17)</w:t>
      </w:r>
      <w:r>
        <w:rPr>
          <w:i/>
        </w:rPr>
        <w:br/>
      </w:r>
      <w:r>
        <w:rPr>
          <w:i/>
        </w:rPr>
        <w:br/>
      </w:r>
      <w:r>
        <w:rPr>
          <w:i/>
        </w:rPr>
        <w:tab/>
      </w:r>
      <w:r>
        <w:rPr>
          <w:i/>
        </w:rPr>
        <w:tab/>
      </w:r>
      <w:r>
        <w:rPr>
          <w:i/>
        </w:rPr>
        <w:tab/>
      </w:r>
      <w:r>
        <w:rPr>
          <w:i/>
        </w:rPr>
        <w:tab/>
      </w:r>
      <w:r>
        <w:rPr>
          <w:i/>
        </w:rPr>
        <w:tab/>
        <w:t>Source: Qualcomm Incorporated</w:t>
      </w:r>
    </w:p>
    <w:p w14:paraId="33C0899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R4-2220323</w:t>
      </w:r>
      <w:r>
        <w:rPr>
          <w:color w:val="993300"/>
          <w:u w:val="single"/>
        </w:rPr>
        <w:t>.</w:t>
      </w:r>
    </w:p>
    <w:p w14:paraId="3A3D6597" w14:textId="68A422E6" w:rsidR="008B1124" w:rsidRDefault="008B1124" w:rsidP="008B1124">
      <w:pPr>
        <w:rPr>
          <w:rFonts w:ascii="Arial" w:hAnsi="Arial" w:cs="Arial"/>
          <w:b/>
          <w:sz w:val="24"/>
        </w:rPr>
      </w:pPr>
      <w:r>
        <w:rPr>
          <w:rFonts w:ascii="Arial" w:hAnsi="Arial" w:cs="Arial"/>
          <w:b/>
          <w:color w:val="0000FF"/>
          <w:sz w:val="24"/>
        </w:rPr>
        <w:t>R4-2220040</w:t>
      </w:r>
      <w:r>
        <w:rPr>
          <w:rFonts w:ascii="Arial" w:hAnsi="Arial" w:cs="Arial"/>
          <w:b/>
          <w:color w:val="0000FF"/>
          <w:sz w:val="24"/>
        </w:rPr>
        <w:tab/>
      </w:r>
      <w:r>
        <w:rPr>
          <w:rFonts w:ascii="Arial" w:hAnsi="Arial" w:cs="Arial"/>
          <w:b/>
          <w:sz w:val="24"/>
        </w:rPr>
        <w:t>CR on timing requirements with measurement gaps for RedCap UEs</w:t>
      </w:r>
    </w:p>
    <w:p w14:paraId="7C14A41A"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CR-2785  rev  Cat: B (Rel-17)</w:t>
      </w:r>
      <w:r>
        <w:rPr>
          <w:i/>
        </w:rPr>
        <w:br/>
      </w:r>
      <w:r>
        <w:rPr>
          <w:i/>
        </w:rPr>
        <w:br/>
      </w:r>
      <w:r>
        <w:rPr>
          <w:i/>
        </w:rPr>
        <w:tab/>
      </w:r>
      <w:r>
        <w:rPr>
          <w:i/>
        </w:rPr>
        <w:tab/>
      </w:r>
      <w:r>
        <w:rPr>
          <w:i/>
        </w:rPr>
        <w:tab/>
      </w:r>
      <w:r>
        <w:rPr>
          <w:i/>
        </w:rPr>
        <w:tab/>
      </w:r>
      <w:r>
        <w:rPr>
          <w:i/>
        </w:rPr>
        <w:tab/>
        <w:t>Source: Qualcomm Incorporated</w:t>
      </w:r>
    </w:p>
    <w:p w14:paraId="4B7C70D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R4-2220434</w:t>
      </w:r>
      <w:r>
        <w:rPr>
          <w:color w:val="993300"/>
          <w:u w:val="single"/>
        </w:rPr>
        <w:t>.</w:t>
      </w:r>
    </w:p>
    <w:p w14:paraId="7BDBB9B4" w14:textId="5F0D219B" w:rsidR="008B1124" w:rsidRDefault="008B1124" w:rsidP="008B1124">
      <w:pPr>
        <w:rPr>
          <w:rFonts w:ascii="Arial" w:hAnsi="Arial" w:cs="Arial"/>
          <w:b/>
          <w:sz w:val="24"/>
        </w:rPr>
      </w:pPr>
      <w:r>
        <w:rPr>
          <w:rFonts w:ascii="Arial" w:hAnsi="Arial" w:cs="Arial"/>
          <w:b/>
          <w:color w:val="0000FF"/>
          <w:sz w:val="24"/>
        </w:rPr>
        <w:t>R4-2220041</w:t>
      </w:r>
      <w:r>
        <w:rPr>
          <w:rFonts w:ascii="Arial" w:hAnsi="Arial" w:cs="Arial"/>
          <w:b/>
          <w:color w:val="0000FF"/>
          <w:sz w:val="24"/>
        </w:rPr>
        <w:tab/>
      </w:r>
      <w:r>
        <w:rPr>
          <w:rFonts w:ascii="Arial" w:hAnsi="Arial" w:cs="Arial"/>
          <w:b/>
          <w:sz w:val="24"/>
        </w:rPr>
        <w:t>CR on RRC Connection mobility control</w:t>
      </w:r>
    </w:p>
    <w:p w14:paraId="435492D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CR-2786  rev  Cat: B (Rel-17)</w:t>
      </w:r>
      <w:r>
        <w:rPr>
          <w:i/>
        </w:rPr>
        <w:br/>
      </w:r>
      <w:r>
        <w:rPr>
          <w:i/>
        </w:rPr>
        <w:br/>
      </w:r>
      <w:r>
        <w:rPr>
          <w:i/>
        </w:rPr>
        <w:tab/>
      </w:r>
      <w:r>
        <w:rPr>
          <w:i/>
        </w:rPr>
        <w:tab/>
      </w:r>
      <w:r>
        <w:rPr>
          <w:i/>
        </w:rPr>
        <w:tab/>
      </w:r>
      <w:r>
        <w:rPr>
          <w:i/>
        </w:rPr>
        <w:tab/>
      </w:r>
      <w:r>
        <w:rPr>
          <w:i/>
        </w:rPr>
        <w:tab/>
        <w:t>Source: Qualcomm Incorporated</w:t>
      </w:r>
    </w:p>
    <w:p w14:paraId="682D61D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R4-2220324</w:t>
      </w:r>
      <w:r>
        <w:rPr>
          <w:color w:val="993300"/>
          <w:u w:val="single"/>
        </w:rPr>
        <w:t>.</w:t>
      </w:r>
    </w:p>
    <w:p w14:paraId="15CF315F" w14:textId="68DD821D" w:rsidR="008B1124" w:rsidRDefault="008B1124" w:rsidP="008B1124">
      <w:pPr>
        <w:rPr>
          <w:rFonts w:ascii="Arial" w:hAnsi="Arial" w:cs="Arial"/>
          <w:b/>
          <w:sz w:val="24"/>
        </w:rPr>
      </w:pPr>
      <w:r>
        <w:rPr>
          <w:rFonts w:ascii="Arial" w:hAnsi="Arial" w:cs="Arial"/>
          <w:b/>
          <w:color w:val="0000FF"/>
          <w:sz w:val="24"/>
        </w:rPr>
        <w:t>R4-2220323</w:t>
      </w:r>
      <w:r>
        <w:rPr>
          <w:rFonts w:ascii="Arial" w:hAnsi="Arial" w:cs="Arial"/>
          <w:b/>
          <w:color w:val="0000FF"/>
          <w:sz w:val="24"/>
        </w:rPr>
        <w:tab/>
      </w:r>
      <w:r>
        <w:rPr>
          <w:rFonts w:ascii="Arial" w:hAnsi="Arial" w:cs="Arial"/>
          <w:b/>
          <w:sz w:val="24"/>
        </w:rPr>
        <w:t>CR on measurement procedures for RedCap UEs</w:t>
      </w:r>
    </w:p>
    <w:p w14:paraId="7B300CB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CR-2784  rev 1 Cat: B (Rel-17)</w:t>
      </w:r>
      <w:r>
        <w:rPr>
          <w:i/>
        </w:rPr>
        <w:br/>
      </w:r>
      <w:r>
        <w:rPr>
          <w:i/>
        </w:rPr>
        <w:br/>
      </w:r>
      <w:r>
        <w:rPr>
          <w:i/>
        </w:rPr>
        <w:tab/>
      </w:r>
      <w:r>
        <w:rPr>
          <w:i/>
        </w:rPr>
        <w:tab/>
      </w:r>
      <w:r>
        <w:rPr>
          <w:i/>
        </w:rPr>
        <w:tab/>
      </w:r>
      <w:r>
        <w:rPr>
          <w:i/>
        </w:rPr>
        <w:tab/>
      </w:r>
      <w:r>
        <w:rPr>
          <w:i/>
        </w:rPr>
        <w:tab/>
        <w:t>Source: Qualcomm Incorporated</w:t>
      </w:r>
    </w:p>
    <w:p w14:paraId="1ABF1E00" w14:textId="77777777" w:rsidR="008B1124" w:rsidRDefault="008B1124" w:rsidP="008B1124">
      <w:pPr>
        <w:rPr>
          <w:color w:val="808080"/>
        </w:rPr>
      </w:pPr>
      <w:r>
        <w:rPr>
          <w:color w:val="808080"/>
        </w:rPr>
        <w:t>(Replaces R4-2220039)</w:t>
      </w:r>
    </w:p>
    <w:p w14:paraId="2AEB38A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57EBC" w14:textId="06CAB043" w:rsidR="008B1124" w:rsidRDefault="008B1124" w:rsidP="008B1124">
      <w:pPr>
        <w:rPr>
          <w:rFonts w:ascii="Arial" w:hAnsi="Arial" w:cs="Arial"/>
          <w:b/>
          <w:sz w:val="24"/>
        </w:rPr>
      </w:pPr>
      <w:r>
        <w:rPr>
          <w:rFonts w:ascii="Arial" w:hAnsi="Arial" w:cs="Arial"/>
          <w:b/>
          <w:color w:val="0000FF"/>
          <w:sz w:val="24"/>
        </w:rPr>
        <w:t>R4-2220324</w:t>
      </w:r>
      <w:r>
        <w:rPr>
          <w:rFonts w:ascii="Arial" w:hAnsi="Arial" w:cs="Arial"/>
          <w:b/>
          <w:color w:val="0000FF"/>
          <w:sz w:val="24"/>
        </w:rPr>
        <w:tab/>
      </w:r>
      <w:r>
        <w:rPr>
          <w:rFonts w:ascii="Arial" w:hAnsi="Arial" w:cs="Arial"/>
          <w:b/>
          <w:sz w:val="24"/>
        </w:rPr>
        <w:t>CR on RRC Connection mobility control</w:t>
      </w:r>
    </w:p>
    <w:p w14:paraId="21710B2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CR-2786  rev 1 Cat: B (Rel-17)</w:t>
      </w:r>
      <w:r>
        <w:rPr>
          <w:i/>
        </w:rPr>
        <w:br/>
      </w:r>
      <w:r>
        <w:rPr>
          <w:i/>
        </w:rPr>
        <w:br/>
      </w:r>
      <w:r>
        <w:rPr>
          <w:i/>
        </w:rPr>
        <w:tab/>
      </w:r>
      <w:r>
        <w:rPr>
          <w:i/>
        </w:rPr>
        <w:tab/>
      </w:r>
      <w:r>
        <w:rPr>
          <w:i/>
        </w:rPr>
        <w:tab/>
      </w:r>
      <w:r>
        <w:rPr>
          <w:i/>
        </w:rPr>
        <w:tab/>
      </w:r>
      <w:r>
        <w:rPr>
          <w:i/>
        </w:rPr>
        <w:tab/>
        <w:t>Source: Qualcomm Incorporated</w:t>
      </w:r>
    </w:p>
    <w:p w14:paraId="3027F583" w14:textId="77777777" w:rsidR="008B1124" w:rsidRDefault="008B1124" w:rsidP="008B1124">
      <w:pPr>
        <w:rPr>
          <w:color w:val="808080"/>
        </w:rPr>
      </w:pPr>
      <w:r>
        <w:rPr>
          <w:color w:val="808080"/>
        </w:rPr>
        <w:t>(Replaces R4-2220041)</w:t>
      </w:r>
    </w:p>
    <w:p w14:paraId="6FEEE47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8AA4C" w14:textId="7E728D85" w:rsidR="008B1124" w:rsidRDefault="008B1124" w:rsidP="008B1124">
      <w:pPr>
        <w:rPr>
          <w:rFonts w:ascii="Arial" w:hAnsi="Arial" w:cs="Arial"/>
          <w:b/>
          <w:sz w:val="24"/>
        </w:rPr>
      </w:pPr>
      <w:r>
        <w:rPr>
          <w:rFonts w:ascii="Arial" w:hAnsi="Arial" w:cs="Arial"/>
          <w:b/>
          <w:color w:val="0000FF"/>
          <w:sz w:val="24"/>
        </w:rPr>
        <w:t>R4-2220431</w:t>
      </w:r>
      <w:r>
        <w:rPr>
          <w:rFonts w:ascii="Arial" w:hAnsi="Arial" w:cs="Arial"/>
          <w:b/>
          <w:color w:val="0000FF"/>
          <w:sz w:val="24"/>
        </w:rPr>
        <w:tab/>
      </w:r>
      <w:r>
        <w:rPr>
          <w:rFonts w:ascii="Arial" w:hAnsi="Arial" w:cs="Arial"/>
          <w:b/>
          <w:sz w:val="24"/>
        </w:rPr>
        <w:t>CR on CG-SDT with RedCap eDRX R17</w:t>
      </w:r>
    </w:p>
    <w:p w14:paraId="2C03261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CR-2665  rev 1 Cat: F (Rel-17)</w:t>
      </w:r>
      <w:r>
        <w:rPr>
          <w:i/>
        </w:rPr>
        <w:br/>
      </w:r>
      <w:r>
        <w:rPr>
          <w:i/>
        </w:rPr>
        <w:br/>
      </w:r>
      <w:r>
        <w:rPr>
          <w:i/>
        </w:rPr>
        <w:tab/>
      </w:r>
      <w:r>
        <w:rPr>
          <w:i/>
        </w:rPr>
        <w:tab/>
      </w:r>
      <w:r>
        <w:rPr>
          <w:i/>
        </w:rPr>
        <w:tab/>
      </w:r>
      <w:r>
        <w:rPr>
          <w:i/>
        </w:rPr>
        <w:tab/>
      </w:r>
      <w:r>
        <w:rPr>
          <w:i/>
        </w:rPr>
        <w:tab/>
        <w:t>Source: Apple</w:t>
      </w:r>
    </w:p>
    <w:p w14:paraId="442BB75C" w14:textId="77777777" w:rsidR="008B1124" w:rsidRDefault="008B1124" w:rsidP="008B1124">
      <w:pPr>
        <w:rPr>
          <w:color w:val="808080"/>
        </w:rPr>
      </w:pPr>
      <w:r>
        <w:rPr>
          <w:color w:val="808080"/>
        </w:rPr>
        <w:t>(Replaces R4-2218139)</w:t>
      </w:r>
    </w:p>
    <w:p w14:paraId="70C1A72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C2AAB" w14:textId="1F06AFC0" w:rsidR="008B1124" w:rsidRDefault="008B1124" w:rsidP="008B1124">
      <w:pPr>
        <w:rPr>
          <w:rFonts w:ascii="Arial" w:hAnsi="Arial" w:cs="Arial"/>
          <w:b/>
          <w:sz w:val="24"/>
        </w:rPr>
      </w:pPr>
      <w:r>
        <w:rPr>
          <w:rFonts w:ascii="Arial" w:hAnsi="Arial" w:cs="Arial"/>
          <w:b/>
          <w:color w:val="0000FF"/>
          <w:sz w:val="24"/>
        </w:rPr>
        <w:t>R4-2220432</w:t>
      </w:r>
      <w:r>
        <w:rPr>
          <w:rFonts w:ascii="Arial" w:hAnsi="Arial" w:cs="Arial"/>
          <w:b/>
          <w:color w:val="0000FF"/>
          <w:sz w:val="24"/>
        </w:rPr>
        <w:tab/>
      </w:r>
      <w:r>
        <w:rPr>
          <w:rFonts w:ascii="Arial" w:hAnsi="Arial" w:cs="Arial"/>
          <w:b/>
          <w:sz w:val="24"/>
        </w:rPr>
        <w:t>CR on corrections to RedCap Core requirements</w:t>
      </w:r>
    </w:p>
    <w:p w14:paraId="670EB4E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CR-2723  rev 1 Cat: F (Rel-17)</w:t>
      </w:r>
      <w:r>
        <w:rPr>
          <w:i/>
        </w:rPr>
        <w:br/>
      </w:r>
      <w:r>
        <w:rPr>
          <w:i/>
        </w:rPr>
        <w:br/>
      </w:r>
      <w:r>
        <w:rPr>
          <w:i/>
        </w:rPr>
        <w:tab/>
      </w:r>
      <w:r>
        <w:rPr>
          <w:i/>
        </w:rPr>
        <w:tab/>
      </w:r>
      <w:r>
        <w:rPr>
          <w:i/>
        </w:rPr>
        <w:tab/>
      </w:r>
      <w:r>
        <w:rPr>
          <w:i/>
        </w:rPr>
        <w:tab/>
      </w:r>
      <w:r>
        <w:rPr>
          <w:i/>
        </w:rPr>
        <w:tab/>
        <w:t>Source: Nokia, Nokia Shanghai Bell</w:t>
      </w:r>
    </w:p>
    <w:p w14:paraId="00014D57" w14:textId="77777777" w:rsidR="008B1124" w:rsidRDefault="008B1124" w:rsidP="008B1124">
      <w:pPr>
        <w:rPr>
          <w:color w:val="808080"/>
        </w:rPr>
      </w:pPr>
      <w:r>
        <w:rPr>
          <w:color w:val="808080"/>
        </w:rPr>
        <w:t>(Replaces R4-2218936)</w:t>
      </w:r>
    </w:p>
    <w:p w14:paraId="5052D2F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12028" w14:textId="414DBD13" w:rsidR="008B1124" w:rsidRDefault="008B1124" w:rsidP="008B1124">
      <w:pPr>
        <w:rPr>
          <w:rFonts w:ascii="Arial" w:hAnsi="Arial" w:cs="Arial"/>
          <w:b/>
          <w:sz w:val="24"/>
        </w:rPr>
      </w:pPr>
      <w:r>
        <w:rPr>
          <w:rFonts w:ascii="Arial" w:hAnsi="Arial" w:cs="Arial"/>
          <w:b/>
          <w:color w:val="0000FF"/>
          <w:sz w:val="24"/>
        </w:rPr>
        <w:t>R4-2220433</w:t>
      </w:r>
      <w:r>
        <w:rPr>
          <w:rFonts w:ascii="Arial" w:hAnsi="Arial" w:cs="Arial"/>
          <w:b/>
          <w:color w:val="0000FF"/>
          <w:sz w:val="24"/>
        </w:rPr>
        <w:tab/>
      </w:r>
      <w:r>
        <w:rPr>
          <w:rFonts w:ascii="Arial" w:hAnsi="Arial" w:cs="Arial"/>
          <w:b/>
          <w:sz w:val="24"/>
        </w:rPr>
        <w:t>CR on RedCap HO</w:t>
      </w:r>
    </w:p>
    <w:p w14:paraId="7E7AD76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CR-2742  rev 1 Cat: F (Rel-17)</w:t>
      </w:r>
      <w:r>
        <w:rPr>
          <w:i/>
        </w:rPr>
        <w:br/>
      </w:r>
      <w:r>
        <w:rPr>
          <w:i/>
        </w:rPr>
        <w:lastRenderedPageBreak/>
        <w:br/>
      </w:r>
      <w:r>
        <w:rPr>
          <w:i/>
        </w:rPr>
        <w:tab/>
      </w:r>
      <w:r>
        <w:rPr>
          <w:i/>
        </w:rPr>
        <w:tab/>
      </w:r>
      <w:r>
        <w:rPr>
          <w:i/>
        </w:rPr>
        <w:tab/>
      </w:r>
      <w:r>
        <w:rPr>
          <w:i/>
        </w:rPr>
        <w:tab/>
      </w:r>
      <w:r>
        <w:rPr>
          <w:i/>
        </w:rPr>
        <w:tab/>
        <w:t>Source: Ericsson, Huawei, HiSilicon</w:t>
      </w:r>
    </w:p>
    <w:p w14:paraId="07EF3F65" w14:textId="77777777" w:rsidR="008B1124" w:rsidRDefault="008B1124" w:rsidP="008B1124">
      <w:pPr>
        <w:rPr>
          <w:rFonts w:ascii="Arial" w:hAnsi="Arial" w:cs="Arial"/>
          <w:b/>
        </w:rPr>
      </w:pPr>
      <w:r>
        <w:rPr>
          <w:rFonts w:ascii="Arial" w:hAnsi="Arial" w:cs="Arial"/>
          <w:b/>
        </w:rPr>
        <w:t xml:space="preserve">Abstract: </w:t>
      </w:r>
    </w:p>
    <w:p w14:paraId="74830A74" w14:textId="77777777" w:rsidR="008B1124" w:rsidRDefault="008B1124" w:rsidP="008B1124">
      <w:r>
        <w:t>To update the HO for RedCap</w:t>
      </w:r>
    </w:p>
    <w:p w14:paraId="5DDE84F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5B4B08" w14:textId="6AA12B66" w:rsidR="008B1124" w:rsidRDefault="008B1124" w:rsidP="008B1124">
      <w:pPr>
        <w:rPr>
          <w:rFonts w:ascii="Arial" w:hAnsi="Arial" w:cs="Arial"/>
          <w:b/>
          <w:sz w:val="24"/>
        </w:rPr>
      </w:pPr>
      <w:r>
        <w:rPr>
          <w:rFonts w:ascii="Arial" w:hAnsi="Arial" w:cs="Arial"/>
          <w:b/>
          <w:color w:val="0000FF"/>
          <w:sz w:val="24"/>
        </w:rPr>
        <w:t>R4-2220434</w:t>
      </w:r>
      <w:r>
        <w:rPr>
          <w:rFonts w:ascii="Arial" w:hAnsi="Arial" w:cs="Arial"/>
          <w:b/>
          <w:color w:val="0000FF"/>
          <w:sz w:val="24"/>
        </w:rPr>
        <w:tab/>
      </w:r>
      <w:r>
        <w:rPr>
          <w:rFonts w:ascii="Arial" w:hAnsi="Arial" w:cs="Arial"/>
          <w:b/>
          <w:sz w:val="24"/>
        </w:rPr>
        <w:t>CR on timing requirements with measurement gaps for RedCap UEs</w:t>
      </w:r>
    </w:p>
    <w:p w14:paraId="67790050" w14:textId="2402E69B"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CR-2785  rev 1 Cat: </w:t>
      </w:r>
      <w:r w:rsidR="003F3EEC">
        <w:rPr>
          <w:i/>
        </w:rPr>
        <w:t>F</w:t>
      </w:r>
      <w:r>
        <w:rPr>
          <w:i/>
        </w:rPr>
        <w:t xml:space="preserve"> (Rel-17)</w:t>
      </w:r>
      <w:r>
        <w:rPr>
          <w:i/>
        </w:rPr>
        <w:br/>
      </w:r>
      <w:r>
        <w:rPr>
          <w:i/>
        </w:rPr>
        <w:br/>
      </w:r>
      <w:r>
        <w:rPr>
          <w:i/>
        </w:rPr>
        <w:tab/>
      </w:r>
      <w:r>
        <w:rPr>
          <w:i/>
        </w:rPr>
        <w:tab/>
      </w:r>
      <w:r>
        <w:rPr>
          <w:i/>
        </w:rPr>
        <w:tab/>
      </w:r>
      <w:r>
        <w:rPr>
          <w:i/>
        </w:rPr>
        <w:tab/>
      </w:r>
      <w:r>
        <w:rPr>
          <w:i/>
        </w:rPr>
        <w:tab/>
        <w:t>Source: Qualcomm Incorporated</w:t>
      </w:r>
    </w:p>
    <w:p w14:paraId="36D1C3E4" w14:textId="77777777" w:rsidR="008B1124" w:rsidRDefault="008B1124" w:rsidP="008B1124">
      <w:pPr>
        <w:rPr>
          <w:color w:val="808080"/>
        </w:rPr>
      </w:pPr>
      <w:r>
        <w:rPr>
          <w:color w:val="808080"/>
        </w:rPr>
        <w:t>(Replaces R4-2220040)</w:t>
      </w:r>
    </w:p>
    <w:p w14:paraId="1CE0006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8268B" w14:textId="77777777" w:rsidR="008B1124" w:rsidRDefault="008B1124" w:rsidP="008B1124">
      <w:pPr>
        <w:pStyle w:val="Heading4"/>
      </w:pPr>
      <w:bookmarkStart w:id="113" w:name="_Toc120912642"/>
      <w:r>
        <w:t>6.6.3</w:t>
      </w:r>
      <w:r>
        <w:tab/>
        <w:t>RRM performance requirements</w:t>
      </w:r>
      <w:bookmarkEnd w:id="113"/>
    </w:p>
    <w:p w14:paraId="440ACAE3" w14:textId="1E872A89" w:rsidR="008B1124" w:rsidRDefault="008B1124" w:rsidP="008B1124">
      <w:pPr>
        <w:rPr>
          <w:rFonts w:ascii="Arial" w:hAnsi="Arial" w:cs="Arial"/>
          <w:b/>
          <w:sz w:val="24"/>
        </w:rPr>
      </w:pPr>
      <w:r>
        <w:rPr>
          <w:rFonts w:ascii="Arial" w:hAnsi="Arial" w:cs="Arial"/>
          <w:b/>
          <w:color w:val="0000FF"/>
          <w:sz w:val="24"/>
        </w:rPr>
        <w:t>R4-2219829</w:t>
      </w:r>
      <w:r>
        <w:rPr>
          <w:rFonts w:ascii="Arial" w:hAnsi="Arial" w:cs="Arial"/>
          <w:b/>
          <w:color w:val="0000FF"/>
          <w:sz w:val="24"/>
        </w:rPr>
        <w:tab/>
      </w:r>
      <w:r>
        <w:rPr>
          <w:rFonts w:ascii="Arial" w:hAnsi="Arial" w:cs="Arial"/>
          <w:b/>
          <w:sz w:val="24"/>
        </w:rPr>
        <w:t>Updated test case list for RedCap RRM performance part</w:t>
      </w:r>
    </w:p>
    <w:p w14:paraId="521137B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7CD1B5" w14:textId="77777777" w:rsidR="008B1124" w:rsidRDefault="008B1124" w:rsidP="008B1124">
      <w:pPr>
        <w:rPr>
          <w:rFonts w:ascii="Arial" w:hAnsi="Arial" w:cs="Arial"/>
          <w:b/>
        </w:rPr>
      </w:pPr>
      <w:r>
        <w:rPr>
          <w:rFonts w:ascii="Arial" w:hAnsi="Arial" w:cs="Arial"/>
          <w:b/>
        </w:rPr>
        <w:t xml:space="preserve">Abstract: </w:t>
      </w:r>
    </w:p>
    <w:p w14:paraId="5B20929A" w14:textId="77777777" w:rsidR="008B1124" w:rsidRDefault="008B1124" w:rsidP="008B1124">
      <w:r>
        <w:t>Updated test case list based on already agreement document at previous meeting.</w:t>
      </w:r>
    </w:p>
    <w:p w14:paraId="1CF5106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7789C2" w14:textId="3D68DDA5" w:rsidR="008B1124" w:rsidRDefault="008B1124" w:rsidP="008B1124">
      <w:pPr>
        <w:rPr>
          <w:rFonts w:ascii="Arial" w:hAnsi="Arial" w:cs="Arial"/>
          <w:b/>
          <w:sz w:val="24"/>
        </w:rPr>
      </w:pPr>
      <w:r>
        <w:rPr>
          <w:rFonts w:ascii="Arial" w:hAnsi="Arial" w:cs="Arial"/>
          <w:b/>
          <w:color w:val="0000FF"/>
          <w:sz w:val="24"/>
        </w:rPr>
        <w:t>R4-2219830</w:t>
      </w:r>
      <w:r>
        <w:rPr>
          <w:rFonts w:ascii="Arial" w:hAnsi="Arial" w:cs="Arial"/>
          <w:b/>
          <w:color w:val="0000FF"/>
          <w:sz w:val="24"/>
        </w:rPr>
        <w:tab/>
      </w:r>
      <w:r>
        <w:rPr>
          <w:rFonts w:ascii="Arial" w:hAnsi="Arial" w:cs="Arial"/>
          <w:b/>
          <w:sz w:val="24"/>
        </w:rPr>
        <w:t>Big CR for Performance part of RedCap - TS 38.133</w:t>
      </w:r>
    </w:p>
    <w:p w14:paraId="33C9A1A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CR-2770  rev  Cat: B (Rel-17)</w:t>
      </w:r>
      <w:r>
        <w:rPr>
          <w:i/>
        </w:rPr>
        <w:br/>
      </w:r>
      <w:r>
        <w:rPr>
          <w:i/>
        </w:rPr>
        <w:br/>
      </w:r>
      <w:r>
        <w:rPr>
          <w:i/>
        </w:rPr>
        <w:tab/>
      </w:r>
      <w:r>
        <w:rPr>
          <w:i/>
        </w:rPr>
        <w:tab/>
      </w:r>
      <w:r>
        <w:rPr>
          <w:i/>
        </w:rPr>
        <w:tab/>
      </w:r>
      <w:r>
        <w:rPr>
          <w:i/>
        </w:rPr>
        <w:tab/>
      </w:r>
      <w:r>
        <w:rPr>
          <w:i/>
        </w:rPr>
        <w:tab/>
        <w:t>Source: Ericsson</w:t>
      </w:r>
    </w:p>
    <w:p w14:paraId="69F0DCCE" w14:textId="77777777" w:rsidR="008B1124" w:rsidRDefault="008B1124" w:rsidP="008B1124">
      <w:pPr>
        <w:rPr>
          <w:rFonts w:ascii="Arial" w:hAnsi="Arial" w:cs="Arial"/>
          <w:b/>
        </w:rPr>
      </w:pPr>
      <w:r>
        <w:rPr>
          <w:rFonts w:ascii="Arial" w:hAnsi="Arial" w:cs="Arial"/>
          <w:b/>
        </w:rPr>
        <w:t xml:space="preserve">Abstract: </w:t>
      </w:r>
    </w:p>
    <w:p w14:paraId="20DAB93B" w14:textId="77777777" w:rsidR="008B1124" w:rsidRDefault="008B1124" w:rsidP="008B1124">
      <w:r>
        <w:t>[Post-Meeting] Big CR to capture all endorsed RedCap CRs in the meeting.</w:t>
      </w:r>
    </w:p>
    <w:p w14:paraId="2C0989B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BDD00" w14:textId="4E98D46A" w:rsidR="008B1124" w:rsidRDefault="008B1124" w:rsidP="008B1124">
      <w:pPr>
        <w:rPr>
          <w:rFonts w:ascii="Arial" w:hAnsi="Arial" w:cs="Arial"/>
          <w:b/>
          <w:sz w:val="24"/>
        </w:rPr>
      </w:pPr>
      <w:r>
        <w:rPr>
          <w:rFonts w:ascii="Arial" w:hAnsi="Arial" w:cs="Arial"/>
          <w:b/>
          <w:color w:val="0000FF"/>
          <w:sz w:val="24"/>
        </w:rPr>
        <w:t>R4-2219831</w:t>
      </w:r>
      <w:r>
        <w:rPr>
          <w:rFonts w:ascii="Arial" w:hAnsi="Arial" w:cs="Arial"/>
          <w:b/>
          <w:color w:val="0000FF"/>
          <w:sz w:val="24"/>
        </w:rPr>
        <w:tab/>
      </w:r>
      <w:r>
        <w:rPr>
          <w:rFonts w:ascii="Arial" w:hAnsi="Arial" w:cs="Arial"/>
          <w:b/>
          <w:sz w:val="24"/>
        </w:rPr>
        <w:t>Correction to CONNECTED mode measurement requirements for eMTC over NTN</w:t>
      </w:r>
    </w:p>
    <w:p w14:paraId="151634A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Ericsson</w:t>
      </w:r>
    </w:p>
    <w:p w14:paraId="3390ED06" w14:textId="77777777" w:rsidR="008B1124" w:rsidRDefault="008B1124" w:rsidP="008B1124">
      <w:pPr>
        <w:rPr>
          <w:color w:val="808080"/>
        </w:rPr>
      </w:pPr>
      <w:r>
        <w:rPr>
          <w:color w:val="808080"/>
        </w:rPr>
        <w:t>(Replaces R4-2217273)</w:t>
      </w:r>
    </w:p>
    <w:p w14:paraId="486F0511" w14:textId="77777777" w:rsidR="008B1124" w:rsidRDefault="008B1124" w:rsidP="008B1124">
      <w:pPr>
        <w:rPr>
          <w:rFonts w:ascii="Arial" w:hAnsi="Arial" w:cs="Arial"/>
          <w:b/>
        </w:rPr>
      </w:pPr>
      <w:r>
        <w:rPr>
          <w:rFonts w:ascii="Arial" w:hAnsi="Arial" w:cs="Arial"/>
          <w:b/>
        </w:rPr>
        <w:t xml:space="preserve">Abstract: </w:t>
      </w:r>
    </w:p>
    <w:p w14:paraId="4888D2EE" w14:textId="77777777" w:rsidR="008B1124" w:rsidRDefault="008B1124" w:rsidP="008B1124">
      <w:r>
        <w:t>The CR R4-2217273 with title "CR on HO and measurement requirements for eMTC over NTN" contains requirements on TDD in the measurement capability section. However, TDD is not supported for IoT NTN and this requiement shall be removed/corrected.</w:t>
      </w:r>
    </w:p>
    <w:p w14:paraId="1DEB586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819B8A1" w14:textId="753C38A7" w:rsidR="008B1124" w:rsidRDefault="008B1124" w:rsidP="008B1124">
      <w:pPr>
        <w:rPr>
          <w:rFonts w:ascii="Arial" w:hAnsi="Arial" w:cs="Arial"/>
          <w:b/>
          <w:sz w:val="24"/>
        </w:rPr>
      </w:pPr>
      <w:r>
        <w:rPr>
          <w:rFonts w:ascii="Arial" w:hAnsi="Arial" w:cs="Arial"/>
          <w:b/>
          <w:color w:val="0000FF"/>
          <w:sz w:val="24"/>
        </w:rPr>
        <w:t>R4-2220322</w:t>
      </w:r>
      <w:r>
        <w:rPr>
          <w:rFonts w:ascii="Arial" w:hAnsi="Arial" w:cs="Arial"/>
          <w:b/>
          <w:color w:val="0000FF"/>
          <w:sz w:val="24"/>
        </w:rPr>
        <w:tab/>
      </w:r>
      <w:r>
        <w:rPr>
          <w:rFonts w:ascii="Arial" w:hAnsi="Arial" w:cs="Arial"/>
          <w:b/>
          <w:sz w:val="24"/>
        </w:rPr>
        <w:t>WF on Rel-17 NR RedCap RRM Core requirement maintenance</w:t>
      </w:r>
    </w:p>
    <w:p w14:paraId="6AF76A52"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F05EB1" w14:textId="77777777" w:rsidR="008B1124" w:rsidRDefault="008B1124" w:rsidP="008B1124">
      <w:pPr>
        <w:rPr>
          <w:rFonts w:ascii="Arial" w:hAnsi="Arial" w:cs="Arial"/>
          <w:b/>
        </w:rPr>
      </w:pPr>
      <w:r>
        <w:rPr>
          <w:rFonts w:ascii="Arial" w:hAnsi="Arial" w:cs="Arial"/>
          <w:b/>
        </w:rPr>
        <w:t xml:space="preserve">Abstract: </w:t>
      </w:r>
    </w:p>
    <w:p w14:paraId="4D1BB51A" w14:textId="77777777" w:rsidR="008B1124" w:rsidRDefault="008B1124" w:rsidP="008B1124">
      <w:r>
        <w:t>[105][200] RRM_Session; [WF for Approval]</w:t>
      </w:r>
    </w:p>
    <w:p w14:paraId="2566B2D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R4-2220714</w:t>
      </w:r>
      <w:r>
        <w:rPr>
          <w:color w:val="993300"/>
          <w:u w:val="single"/>
        </w:rPr>
        <w:t>.</w:t>
      </w:r>
    </w:p>
    <w:p w14:paraId="22566371" w14:textId="77BE2E58" w:rsidR="008B1124" w:rsidRDefault="008B1124" w:rsidP="008B1124">
      <w:pPr>
        <w:rPr>
          <w:rFonts w:ascii="Arial" w:hAnsi="Arial" w:cs="Arial"/>
          <w:b/>
          <w:sz w:val="24"/>
        </w:rPr>
      </w:pPr>
      <w:r>
        <w:rPr>
          <w:rFonts w:ascii="Arial" w:hAnsi="Arial" w:cs="Arial"/>
          <w:b/>
          <w:color w:val="0000FF"/>
          <w:sz w:val="24"/>
        </w:rPr>
        <w:t>R4-2220325</w:t>
      </w:r>
      <w:r>
        <w:rPr>
          <w:rFonts w:ascii="Arial" w:hAnsi="Arial" w:cs="Arial"/>
          <w:b/>
          <w:color w:val="0000FF"/>
          <w:sz w:val="24"/>
        </w:rPr>
        <w:tab/>
      </w:r>
      <w:r>
        <w:rPr>
          <w:rFonts w:ascii="Arial" w:hAnsi="Arial" w:cs="Arial"/>
          <w:b/>
          <w:sz w:val="24"/>
        </w:rPr>
        <w:t>WF on Rel-17 NR RedCap RRM Performance requirements</w:t>
      </w:r>
    </w:p>
    <w:p w14:paraId="0F7E400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92196B" w14:textId="77777777" w:rsidR="008B1124" w:rsidRDefault="008B1124" w:rsidP="008B1124">
      <w:pPr>
        <w:rPr>
          <w:rFonts w:ascii="Arial" w:hAnsi="Arial" w:cs="Arial"/>
          <w:b/>
        </w:rPr>
      </w:pPr>
      <w:r>
        <w:rPr>
          <w:rFonts w:ascii="Arial" w:hAnsi="Arial" w:cs="Arial"/>
          <w:b/>
        </w:rPr>
        <w:t xml:space="preserve">Abstract: </w:t>
      </w:r>
    </w:p>
    <w:p w14:paraId="536B5DA7" w14:textId="77777777" w:rsidR="008B1124" w:rsidRDefault="008B1124" w:rsidP="008B1124">
      <w:r>
        <w:t>[105][200] RRM_Session; [WF for Approval]</w:t>
      </w:r>
    </w:p>
    <w:p w14:paraId="794B0C0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04DB01" w14:textId="7BAF409B" w:rsidR="008B1124" w:rsidRDefault="008B1124" w:rsidP="008B1124">
      <w:pPr>
        <w:rPr>
          <w:rFonts w:ascii="Arial" w:hAnsi="Arial" w:cs="Arial"/>
          <w:b/>
          <w:sz w:val="24"/>
        </w:rPr>
      </w:pPr>
      <w:r>
        <w:rPr>
          <w:rFonts w:ascii="Arial" w:hAnsi="Arial" w:cs="Arial"/>
          <w:b/>
          <w:color w:val="0000FF"/>
          <w:sz w:val="24"/>
        </w:rPr>
        <w:t>R4-2220714</w:t>
      </w:r>
      <w:r>
        <w:rPr>
          <w:rFonts w:ascii="Arial" w:hAnsi="Arial" w:cs="Arial"/>
          <w:b/>
          <w:color w:val="0000FF"/>
          <w:sz w:val="24"/>
        </w:rPr>
        <w:tab/>
      </w:r>
      <w:r>
        <w:rPr>
          <w:rFonts w:ascii="Arial" w:hAnsi="Arial" w:cs="Arial"/>
          <w:b/>
          <w:sz w:val="24"/>
        </w:rPr>
        <w:t>WF on Rel-17 NR RedCap RRM Core requirement maintenance</w:t>
      </w:r>
    </w:p>
    <w:p w14:paraId="7CAFAAE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1CA078" w14:textId="77777777" w:rsidR="008B1124" w:rsidRDefault="008B1124" w:rsidP="008B1124">
      <w:pPr>
        <w:rPr>
          <w:color w:val="808080"/>
        </w:rPr>
      </w:pPr>
      <w:r>
        <w:rPr>
          <w:color w:val="808080"/>
        </w:rPr>
        <w:t>(Replaces R4-2220322)</w:t>
      </w:r>
    </w:p>
    <w:p w14:paraId="505819B9" w14:textId="77777777" w:rsidR="008B1124" w:rsidRDefault="008B1124" w:rsidP="008B1124">
      <w:pPr>
        <w:rPr>
          <w:rFonts w:ascii="Arial" w:hAnsi="Arial" w:cs="Arial"/>
          <w:b/>
        </w:rPr>
      </w:pPr>
      <w:r>
        <w:rPr>
          <w:rFonts w:ascii="Arial" w:hAnsi="Arial" w:cs="Arial"/>
          <w:b/>
        </w:rPr>
        <w:t xml:space="preserve">Abstract: </w:t>
      </w:r>
    </w:p>
    <w:p w14:paraId="4818C52F" w14:textId="77777777" w:rsidR="008B1124" w:rsidRDefault="008B1124" w:rsidP="008B1124">
      <w:r>
        <w:t>[105][200] RRM_Session; [WF for Approval]</w:t>
      </w:r>
    </w:p>
    <w:p w14:paraId="0193AC6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7435B" w14:textId="77777777" w:rsidR="008B1124" w:rsidRDefault="008B1124" w:rsidP="008B1124">
      <w:pPr>
        <w:pStyle w:val="Heading5"/>
      </w:pPr>
      <w:bookmarkStart w:id="114" w:name="_Toc120912643"/>
      <w:r>
        <w:t>6.6.3.1</w:t>
      </w:r>
      <w:r>
        <w:tab/>
        <w:t>General (test configurations, side condition and etc)</w:t>
      </w:r>
      <w:bookmarkEnd w:id="114"/>
    </w:p>
    <w:p w14:paraId="0D4E71F9" w14:textId="4E4AD7CC" w:rsidR="008B1124" w:rsidRDefault="008B1124" w:rsidP="008B1124">
      <w:pPr>
        <w:rPr>
          <w:rFonts w:ascii="Arial" w:hAnsi="Arial" w:cs="Arial"/>
          <w:b/>
          <w:sz w:val="24"/>
        </w:rPr>
      </w:pPr>
      <w:r>
        <w:rPr>
          <w:rFonts w:ascii="Arial" w:hAnsi="Arial" w:cs="Arial"/>
          <w:b/>
          <w:color w:val="0000FF"/>
          <w:sz w:val="24"/>
        </w:rPr>
        <w:t>R4-2218339</w:t>
      </w:r>
      <w:r>
        <w:rPr>
          <w:rFonts w:ascii="Arial" w:hAnsi="Arial" w:cs="Arial"/>
          <w:b/>
          <w:color w:val="0000FF"/>
          <w:sz w:val="24"/>
        </w:rPr>
        <w:tab/>
      </w:r>
      <w:r>
        <w:rPr>
          <w:rFonts w:ascii="Arial" w:hAnsi="Arial" w:cs="Arial"/>
          <w:b/>
          <w:sz w:val="24"/>
        </w:rPr>
        <w:t>Discussion on CG-SDT test cases of RedCap UE</w:t>
      </w:r>
    </w:p>
    <w:p w14:paraId="72A61BA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5D558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59AA8" w14:textId="3A2DD5BC" w:rsidR="008B1124" w:rsidRDefault="008B1124" w:rsidP="008B1124">
      <w:pPr>
        <w:rPr>
          <w:rFonts w:ascii="Arial" w:hAnsi="Arial" w:cs="Arial"/>
          <w:b/>
          <w:sz w:val="24"/>
        </w:rPr>
      </w:pPr>
      <w:r>
        <w:rPr>
          <w:rFonts w:ascii="Arial" w:hAnsi="Arial" w:cs="Arial"/>
          <w:b/>
          <w:color w:val="0000FF"/>
          <w:sz w:val="24"/>
        </w:rPr>
        <w:t>R4-2218975</w:t>
      </w:r>
      <w:r>
        <w:rPr>
          <w:rFonts w:ascii="Arial" w:hAnsi="Arial" w:cs="Arial"/>
          <w:b/>
          <w:color w:val="0000FF"/>
          <w:sz w:val="24"/>
        </w:rPr>
        <w:tab/>
      </w:r>
      <w:r>
        <w:rPr>
          <w:rFonts w:ascii="Arial" w:hAnsi="Arial" w:cs="Arial"/>
          <w:b/>
          <w:sz w:val="24"/>
        </w:rPr>
        <w:t>Discussion on NCD-SSB tests for RedCap UEs</w:t>
      </w:r>
    </w:p>
    <w:p w14:paraId="0269681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4515D9D6" w14:textId="77777777" w:rsidR="008B1124" w:rsidRDefault="008B1124" w:rsidP="008B1124">
      <w:pPr>
        <w:rPr>
          <w:rFonts w:ascii="Arial" w:hAnsi="Arial" w:cs="Arial"/>
          <w:b/>
        </w:rPr>
      </w:pPr>
      <w:r>
        <w:rPr>
          <w:rFonts w:ascii="Arial" w:hAnsi="Arial" w:cs="Arial"/>
          <w:b/>
        </w:rPr>
        <w:t xml:space="preserve">Abstract: </w:t>
      </w:r>
    </w:p>
    <w:p w14:paraId="6A5CD530" w14:textId="4D2B2AD0" w:rsidR="008B1124" w:rsidRDefault="008B1124" w:rsidP="008B1124">
      <w:r>
        <w:t>Discussion on test configurations of NCD-SSB tests for intra-f measurement with gap</w:t>
      </w:r>
      <w:r w:rsidR="00B90FD4">
        <w:t>.</w:t>
      </w:r>
    </w:p>
    <w:p w14:paraId="2BC56BC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D717B" w14:textId="25E975C8" w:rsidR="008B1124" w:rsidRDefault="008B1124" w:rsidP="008B1124">
      <w:pPr>
        <w:rPr>
          <w:rFonts w:ascii="Arial" w:hAnsi="Arial" w:cs="Arial"/>
          <w:b/>
          <w:sz w:val="24"/>
        </w:rPr>
      </w:pPr>
      <w:r>
        <w:rPr>
          <w:rFonts w:ascii="Arial" w:hAnsi="Arial" w:cs="Arial"/>
          <w:b/>
          <w:color w:val="0000FF"/>
          <w:sz w:val="24"/>
        </w:rPr>
        <w:t>R4-2219322</w:t>
      </w:r>
      <w:r>
        <w:rPr>
          <w:rFonts w:ascii="Arial" w:hAnsi="Arial" w:cs="Arial"/>
          <w:b/>
          <w:color w:val="0000FF"/>
          <w:sz w:val="24"/>
        </w:rPr>
        <w:tab/>
      </w:r>
      <w:r>
        <w:rPr>
          <w:rFonts w:ascii="Arial" w:hAnsi="Arial" w:cs="Arial"/>
          <w:b/>
          <w:sz w:val="24"/>
        </w:rPr>
        <w:t>Discussions on RedCap NCD-SSB test design</w:t>
      </w:r>
    </w:p>
    <w:p w14:paraId="6961184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CATT</w:t>
      </w:r>
    </w:p>
    <w:p w14:paraId="1BEE1DA6" w14:textId="77777777" w:rsidR="008B1124" w:rsidRDefault="008B1124" w:rsidP="008B1124">
      <w:pPr>
        <w:rPr>
          <w:rFonts w:ascii="Arial" w:hAnsi="Arial" w:cs="Arial"/>
          <w:b/>
        </w:rPr>
      </w:pPr>
      <w:r>
        <w:rPr>
          <w:rFonts w:ascii="Arial" w:hAnsi="Arial" w:cs="Arial"/>
          <w:b/>
        </w:rPr>
        <w:t xml:space="preserve">Abstract: </w:t>
      </w:r>
    </w:p>
    <w:p w14:paraId="6B1492E4" w14:textId="0C16502C" w:rsidR="008B1124" w:rsidRDefault="008B1124" w:rsidP="008B1124">
      <w:r>
        <w:t>This contribution discusses the NCD-SSB test case design for RedCap</w:t>
      </w:r>
      <w:r w:rsidR="00B90FD4">
        <w:t>.</w:t>
      </w:r>
    </w:p>
    <w:p w14:paraId="0676524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83D05" w14:textId="077C19F2" w:rsidR="008B1124" w:rsidRDefault="008B1124" w:rsidP="008B1124">
      <w:pPr>
        <w:rPr>
          <w:rFonts w:ascii="Arial" w:hAnsi="Arial" w:cs="Arial"/>
          <w:b/>
          <w:sz w:val="24"/>
        </w:rPr>
      </w:pPr>
      <w:r>
        <w:rPr>
          <w:rFonts w:ascii="Arial" w:hAnsi="Arial" w:cs="Arial"/>
          <w:b/>
          <w:color w:val="0000FF"/>
          <w:sz w:val="24"/>
        </w:rPr>
        <w:lastRenderedPageBreak/>
        <w:t>R4-2219323</w:t>
      </w:r>
      <w:r>
        <w:rPr>
          <w:rFonts w:ascii="Arial" w:hAnsi="Arial" w:cs="Arial"/>
          <w:b/>
          <w:color w:val="0000FF"/>
          <w:sz w:val="24"/>
        </w:rPr>
        <w:tab/>
      </w:r>
      <w:r>
        <w:rPr>
          <w:rFonts w:ascii="Arial" w:hAnsi="Arial" w:cs="Arial"/>
          <w:b/>
          <w:sz w:val="24"/>
        </w:rPr>
        <w:t>draftCR on RedCap NCD-SSB RMC</w:t>
      </w:r>
    </w:p>
    <w:p w14:paraId="4158F1C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Ericsson</w:t>
      </w:r>
    </w:p>
    <w:p w14:paraId="7FDAC802" w14:textId="77777777" w:rsidR="008B1124" w:rsidRDefault="008B1124" w:rsidP="008B1124">
      <w:pPr>
        <w:rPr>
          <w:rFonts w:ascii="Arial" w:hAnsi="Arial" w:cs="Arial"/>
          <w:b/>
        </w:rPr>
      </w:pPr>
      <w:r>
        <w:rPr>
          <w:rFonts w:ascii="Arial" w:hAnsi="Arial" w:cs="Arial"/>
          <w:b/>
        </w:rPr>
        <w:t xml:space="preserve">Abstract: </w:t>
      </w:r>
    </w:p>
    <w:p w14:paraId="0948F9CD" w14:textId="4F0E5CF5" w:rsidR="008B1124" w:rsidRDefault="008B1124" w:rsidP="008B1124">
      <w:r>
        <w:t>To upate the RedCap NCD-SSB RMC</w:t>
      </w:r>
      <w:r w:rsidR="00B90FD4">
        <w:t>.</w:t>
      </w:r>
    </w:p>
    <w:p w14:paraId="4DEA1B0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6A9A32" w14:textId="77777777" w:rsidR="008B1124" w:rsidRDefault="008B1124" w:rsidP="008B1124">
      <w:pPr>
        <w:pStyle w:val="Heading5"/>
      </w:pPr>
      <w:bookmarkStart w:id="115" w:name="_Toc120912644"/>
      <w:r>
        <w:t>6.6.3.2</w:t>
      </w:r>
      <w:r>
        <w:tab/>
        <w:t>RRM test cases for FR1</w:t>
      </w:r>
      <w:bookmarkEnd w:id="115"/>
    </w:p>
    <w:p w14:paraId="3EFC18A4" w14:textId="1A54D44D" w:rsidR="008B1124" w:rsidRDefault="008B1124" w:rsidP="008B1124">
      <w:pPr>
        <w:rPr>
          <w:rFonts w:ascii="Arial" w:hAnsi="Arial" w:cs="Arial"/>
          <w:b/>
          <w:sz w:val="24"/>
        </w:rPr>
      </w:pPr>
      <w:r>
        <w:rPr>
          <w:rFonts w:ascii="Arial" w:hAnsi="Arial" w:cs="Arial"/>
          <w:b/>
          <w:color w:val="0000FF"/>
          <w:sz w:val="24"/>
        </w:rPr>
        <w:t>R4-2218340</w:t>
      </w:r>
      <w:r>
        <w:rPr>
          <w:rFonts w:ascii="Arial" w:hAnsi="Arial" w:cs="Arial"/>
          <w:b/>
          <w:color w:val="0000FF"/>
          <w:sz w:val="24"/>
        </w:rPr>
        <w:tab/>
      </w:r>
      <w:r>
        <w:rPr>
          <w:rFonts w:ascii="Arial" w:hAnsi="Arial" w:cs="Arial"/>
          <w:b/>
          <w:sz w:val="24"/>
        </w:rPr>
        <w:t>DraftCR on CG-SDT test cases in FR1 for RedCap UE</w:t>
      </w:r>
    </w:p>
    <w:p w14:paraId="735C265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Intel Corporation</w:t>
      </w:r>
    </w:p>
    <w:p w14:paraId="52E2135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R4-2220326</w:t>
      </w:r>
      <w:r>
        <w:rPr>
          <w:color w:val="993300"/>
          <w:u w:val="single"/>
        </w:rPr>
        <w:t>.</w:t>
      </w:r>
    </w:p>
    <w:p w14:paraId="436148A3" w14:textId="138C0807" w:rsidR="008B1124" w:rsidRDefault="008B1124" w:rsidP="008B1124">
      <w:pPr>
        <w:rPr>
          <w:rFonts w:ascii="Arial" w:hAnsi="Arial" w:cs="Arial"/>
          <w:b/>
          <w:sz w:val="24"/>
        </w:rPr>
      </w:pPr>
      <w:r>
        <w:rPr>
          <w:rFonts w:ascii="Arial" w:hAnsi="Arial" w:cs="Arial"/>
          <w:b/>
          <w:color w:val="0000FF"/>
          <w:sz w:val="24"/>
        </w:rPr>
        <w:t>R4-2218474</w:t>
      </w:r>
      <w:r>
        <w:rPr>
          <w:rFonts w:ascii="Arial" w:hAnsi="Arial" w:cs="Arial"/>
          <w:b/>
          <w:color w:val="0000FF"/>
          <w:sz w:val="24"/>
        </w:rPr>
        <w:tab/>
      </w:r>
      <w:r>
        <w:rPr>
          <w:rFonts w:ascii="Arial" w:hAnsi="Arial" w:cs="Arial"/>
          <w:b/>
          <w:sz w:val="24"/>
        </w:rPr>
        <w:t>Draft CR on SA event triggered reporting tests with per-UE gaps under non-DRX for  RedCap UE in FR1</w:t>
      </w:r>
    </w:p>
    <w:p w14:paraId="26FDCB6E"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CATT</w:t>
      </w:r>
    </w:p>
    <w:p w14:paraId="3FFF7B5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1CA8EA" w14:textId="4F06A904" w:rsidR="008B1124" w:rsidRDefault="008B1124" w:rsidP="008B1124">
      <w:pPr>
        <w:rPr>
          <w:rFonts w:ascii="Arial" w:hAnsi="Arial" w:cs="Arial"/>
          <w:b/>
          <w:sz w:val="24"/>
        </w:rPr>
      </w:pPr>
      <w:r>
        <w:rPr>
          <w:rFonts w:ascii="Arial" w:hAnsi="Arial" w:cs="Arial"/>
          <w:b/>
          <w:color w:val="0000FF"/>
          <w:sz w:val="24"/>
        </w:rPr>
        <w:t>R4-2218625</w:t>
      </w:r>
      <w:r>
        <w:rPr>
          <w:rFonts w:ascii="Arial" w:hAnsi="Arial" w:cs="Arial"/>
          <w:b/>
          <w:color w:val="0000FF"/>
          <w:sz w:val="24"/>
        </w:rPr>
        <w:tab/>
      </w:r>
      <w:r>
        <w:rPr>
          <w:rFonts w:ascii="Arial" w:hAnsi="Arial" w:cs="Arial"/>
          <w:b/>
          <w:sz w:val="24"/>
        </w:rPr>
        <w:t>Draft CR on test case for FR1 active BWP swith and UE specific CBW change</w:t>
      </w:r>
    </w:p>
    <w:p w14:paraId="119BE8A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(Rel-17)</w:t>
      </w:r>
      <w:r>
        <w:rPr>
          <w:i/>
        </w:rPr>
        <w:br/>
      </w:r>
      <w:r>
        <w:rPr>
          <w:i/>
        </w:rPr>
        <w:br/>
      </w:r>
      <w:r>
        <w:rPr>
          <w:i/>
        </w:rPr>
        <w:tab/>
      </w:r>
      <w:r>
        <w:rPr>
          <w:i/>
        </w:rPr>
        <w:tab/>
      </w:r>
      <w:r>
        <w:rPr>
          <w:i/>
        </w:rPr>
        <w:tab/>
      </w:r>
      <w:r>
        <w:rPr>
          <w:i/>
        </w:rPr>
        <w:tab/>
      </w:r>
      <w:r>
        <w:rPr>
          <w:i/>
        </w:rPr>
        <w:tab/>
        <w:t>Source: CMCC</w:t>
      </w:r>
    </w:p>
    <w:p w14:paraId="4BD4B74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8ED6F1" w14:textId="6B840F4D" w:rsidR="008B1124" w:rsidRDefault="008B1124" w:rsidP="008B1124">
      <w:pPr>
        <w:rPr>
          <w:rFonts w:ascii="Arial" w:hAnsi="Arial" w:cs="Arial"/>
          <w:b/>
          <w:sz w:val="24"/>
        </w:rPr>
      </w:pPr>
      <w:r>
        <w:rPr>
          <w:rFonts w:ascii="Arial" w:hAnsi="Arial" w:cs="Arial"/>
          <w:b/>
          <w:color w:val="0000FF"/>
          <w:sz w:val="24"/>
        </w:rPr>
        <w:t>R4-2218937</w:t>
      </w:r>
      <w:r>
        <w:rPr>
          <w:rFonts w:ascii="Arial" w:hAnsi="Arial" w:cs="Arial"/>
          <w:b/>
          <w:color w:val="0000FF"/>
          <w:sz w:val="24"/>
        </w:rPr>
        <w:tab/>
      </w:r>
      <w:r>
        <w:rPr>
          <w:rFonts w:ascii="Arial" w:hAnsi="Arial" w:cs="Arial"/>
          <w:b/>
          <w:sz w:val="24"/>
        </w:rPr>
        <w:t>draft CR on corrections to RRM test cases for FR1</w:t>
      </w:r>
    </w:p>
    <w:p w14:paraId="55C5D2DA"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241811F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4BEC64" w14:textId="3A8A8A9E" w:rsidR="008B1124" w:rsidRDefault="008B1124" w:rsidP="008B1124">
      <w:pPr>
        <w:rPr>
          <w:rFonts w:ascii="Arial" w:hAnsi="Arial" w:cs="Arial"/>
          <w:b/>
          <w:sz w:val="24"/>
        </w:rPr>
      </w:pPr>
      <w:r>
        <w:rPr>
          <w:rFonts w:ascii="Arial" w:hAnsi="Arial" w:cs="Arial"/>
          <w:b/>
          <w:color w:val="0000FF"/>
          <w:sz w:val="24"/>
        </w:rPr>
        <w:t>R4-2218976</w:t>
      </w:r>
      <w:r>
        <w:rPr>
          <w:rFonts w:ascii="Arial" w:hAnsi="Arial" w:cs="Arial"/>
          <w:b/>
          <w:color w:val="0000FF"/>
          <w:sz w:val="24"/>
        </w:rPr>
        <w:tab/>
      </w:r>
      <w:r>
        <w:rPr>
          <w:rFonts w:ascii="Arial" w:hAnsi="Arial" w:cs="Arial"/>
          <w:b/>
          <w:sz w:val="24"/>
        </w:rPr>
        <w:t>CR on SA test for intra-frequency measurement with per-UE gaps under non-DRX with SSB index reading</w:t>
      </w:r>
    </w:p>
    <w:p w14:paraId="33D5E23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CR-2724  rev  Cat: B (Rel-17)</w:t>
      </w:r>
      <w:r>
        <w:rPr>
          <w:i/>
        </w:rPr>
        <w:br/>
      </w:r>
      <w:r>
        <w:rPr>
          <w:i/>
        </w:rPr>
        <w:br/>
      </w:r>
      <w:r>
        <w:rPr>
          <w:i/>
        </w:rPr>
        <w:tab/>
      </w:r>
      <w:r>
        <w:rPr>
          <w:i/>
        </w:rPr>
        <w:tab/>
      </w:r>
      <w:r>
        <w:rPr>
          <w:i/>
        </w:rPr>
        <w:tab/>
      </w:r>
      <w:r>
        <w:rPr>
          <w:i/>
        </w:rPr>
        <w:tab/>
      </w:r>
      <w:r>
        <w:rPr>
          <w:i/>
        </w:rPr>
        <w:tab/>
        <w:t>Source: OPPO</w:t>
      </w:r>
    </w:p>
    <w:p w14:paraId="24D25A92" w14:textId="77777777" w:rsidR="008B1124" w:rsidRDefault="008B1124" w:rsidP="008B1124">
      <w:pPr>
        <w:rPr>
          <w:rFonts w:ascii="Arial" w:hAnsi="Arial" w:cs="Arial"/>
          <w:b/>
        </w:rPr>
      </w:pPr>
      <w:r>
        <w:rPr>
          <w:rFonts w:ascii="Arial" w:hAnsi="Arial" w:cs="Arial"/>
          <w:b/>
        </w:rPr>
        <w:t xml:space="preserve">Abstract: </w:t>
      </w:r>
    </w:p>
    <w:p w14:paraId="74DE40A3" w14:textId="75110CF3" w:rsidR="008B1124" w:rsidRDefault="008B1124" w:rsidP="008B1124">
      <w:r>
        <w:t>Introduce CR for NCD-SSB test  for intra-f measurement with gap</w:t>
      </w:r>
      <w:r w:rsidR="00B90FD4">
        <w:t>.</w:t>
      </w:r>
    </w:p>
    <w:p w14:paraId="6FC50373"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R4-2220327</w:t>
      </w:r>
      <w:r>
        <w:rPr>
          <w:color w:val="993300"/>
          <w:u w:val="single"/>
        </w:rPr>
        <w:t>.</w:t>
      </w:r>
    </w:p>
    <w:p w14:paraId="6FF49814" w14:textId="488AB60C" w:rsidR="008B1124" w:rsidRDefault="008B1124" w:rsidP="008B1124">
      <w:pPr>
        <w:rPr>
          <w:rFonts w:ascii="Arial" w:hAnsi="Arial" w:cs="Arial"/>
          <w:b/>
          <w:sz w:val="24"/>
        </w:rPr>
      </w:pPr>
      <w:r>
        <w:rPr>
          <w:rFonts w:ascii="Arial" w:hAnsi="Arial" w:cs="Arial"/>
          <w:b/>
          <w:color w:val="0000FF"/>
          <w:sz w:val="24"/>
        </w:rPr>
        <w:t>R4-2219394</w:t>
      </w:r>
      <w:r>
        <w:rPr>
          <w:rFonts w:ascii="Arial" w:hAnsi="Arial" w:cs="Arial"/>
          <w:b/>
          <w:color w:val="0000FF"/>
          <w:sz w:val="24"/>
        </w:rPr>
        <w:tab/>
      </w:r>
      <w:r>
        <w:rPr>
          <w:rFonts w:ascii="Arial" w:hAnsi="Arial" w:cs="Arial"/>
          <w:b/>
          <w:sz w:val="24"/>
        </w:rPr>
        <w:t>Correction to FR1 RedCap test cases</w:t>
      </w:r>
    </w:p>
    <w:p w14:paraId="5ECE580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0510AAB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R4-2220387</w:t>
      </w:r>
      <w:r>
        <w:rPr>
          <w:color w:val="993300"/>
          <w:u w:val="single"/>
        </w:rPr>
        <w:t>.</w:t>
      </w:r>
    </w:p>
    <w:p w14:paraId="0C76D104" w14:textId="53EBA88E" w:rsidR="008B1124" w:rsidRDefault="008B1124" w:rsidP="008B1124">
      <w:pPr>
        <w:rPr>
          <w:rFonts w:ascii="Arial" w:hAnsi="Arial" w:cs="Arial"/>
          <w:b/>
          <w:sz w:val="24"/>
        </w:rPr>
      </w:pPr>
      <w:r>
        <w:rPr>
          <w:rFonts w:ascii="Arial" w:hAnsi="Arial" w:cs="Arial"/>
          <w:b/>
          <w:color w:val="0000FF"/>
          <w:sz w:val="24"/>
        </w:rPr>
        <w:t>R4-2220326</w:t>
      </w:r>
      <w:r>
        <w:rPr>
          <w:rFonts w:ascii="Arial" w:hAnsi="Arial" w:cs="Arial"/>
          <w:b/>
          <w:color w:val="0000FF"/>
          <w:sz w:val="24"/>
        </w:rPr>
        <w:tab/>
      </w:r>
      <w:r>
        <w:rPr>
          <w:rFonts w:ascii="Arial" w:hAnsi="Arial" w:cs="Arial"/>
          <w:b/>
          <w:sz w:val="24"/>
        </w:rPr>
        <w:t>DraftCR on CG-SDT test cases in FR1 for RedCap UE</w:t>
      </w:r>
    </w:p>
    <w:p w14:paraId="5406EFC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Intel Corporation</w:t>
      </w:r>
    </w:p>
    <w:p w14:paraId="26EDD19A" w14:textId="77777777" w:rsidR="008B1124" w:rsidRDefault="008B1124" w:rsidP="008B1124">
      <w:pPr>
        <w:rPr>
          <w:color w:val="808080"/>
        </w:rPr>
      </w:pPr>
      <w:r>
        <w:rPr>
          <w:color w:val="808080"/>
        </w:rPr>
        <w:t>(Replaces R4-2218340)</w:t>
      </w:r>
    </w:p>
    <w:p w14:paraId="41A127C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AE3857" w14:textId="63C585A7" w:rsidR="008B1124" w:rsidRDefault="008B1124" w:rsidP="008B1124">
      <w:pPr>
        <w:rPr>
          <w:rFonts w:ascii="Arial" w:hAnsi="Arial" w:cs="Arial"/>
          <w:b/>
          <w:sz w:val="24"/>
        </w:rPr>
      </w:pPr>
      <w:r>
        <w:rPr>
          <w:rFonts w:ascii="Arial" w:hAnsi="Arial" w:cs="Arial"/>
          <w:b/>
          <w:color w:val="0000FF"/>
          <w:sz w:val="24"/>
        </w:rPr>
        <w:t>R4-2220327</w:t>
      </w:r>
      <w:r>
        <w:rPr>
          <w:rFonts w:ascii="Arial" w:hAnsi="Arial" w:cs="Arial"/>
          <w:b/>
          <w:color w:val="0000FF"/>
          <w:sz w:val="24"/>
        </w:rPr>
        <w:tab/>
      </w:r>
      <w:r>
        <w:rPr>
          <w:rFonts w:ascii="Arial" w:hAnsi="Arial" w:cs="Arial"/>
          <w:b/>
          <w:sz w:val="24"/>
        </w:rPr>
        <w:t>CR on SA test for intra-frequency measurement with per-UE gaps under non-DRX with SSB index reading</w:t>
      </w:r>
    </w:p>
    <w:p w14:paraId="595220FD" w14:textId="77777777" w:rsidR="008B1124" w:rsidRDefault="008B1124" w:rsidP="008B112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v17.7.0</w:t>
      </w:r>
      <w:r>
        <w:rPr>
          <w:i/>
        </w:rPr>
        <w:tab/>
        <w:t xml:space="preserve">  CR-2724  rev 1 Cat: B (Rel-17)</w:t>
      </w:r>
      <w:r>
        <w:rPr>
          <w:i/>
        </w:rPr>
        <w:br/>
      </w:r>
      <w:r>
        <w:rPr>
          <w:i/>
        </w:rPr>
        <w:br/>
      </w:r>
      <w:r>
        <w:rPr>
          <w:i/>
        </w:rPr>
        <w:tab/>
      </w:r>
      <w:r>
        <w:rPr>
          <w:i/>
        </w:rPr>
        <w:tab/>
      </w:r>
      <w:r>
        <w:rPr>
          <w:i/>
        </w:rPr>
        <w:tab/>
      </w:r>
      <w:r>
        <w:rPr>
          <w:i/>
        </w:rPr>
        <w:tab/>
      </w:r>
      <w:r>
        <w:rPr>
          <w:i/>
        </w:rPr>
        <w:tab/>
        <w:t>Source: OPPO</w:t>
      </w:r>
    </w:p>
    <w:p w14:paraId="2999038F" w14:textId="77777777" w:rsidR="008B1124" w:rsidRDefault="008B1124" w:rsidP="008B1124">
      <w:pPr>
        <w:rPr>
          <w:color w:val="808080"/>
        </w:rPr>
      </w:pPr>
      <w:r>
        <w:rPr>
          <w:color w:val="808080"/>
        </w:rPr>
        <w:t>(Replaces R4-2218976)</w:t>
      </w:r>
    </w:p>
    <w:p w14:paraId="6A4F7F61" w14:textId="77777777" w:rsidR="008B1124" w:rsidRDefault="008B1124" w:rsidP="008B1124">
      <w:pPr>
        <w:rPr>
          <w:rFonts w:ascii="Arial" w:hAnsi="Arial" w:cs="Arial"/>
          <w:b/>
        </w:rPr>
      </w:pPr>
      <w:r>
        <w:rPr>
          <w:rFonts w:ascii="Arial" w:hAnsi="Arial" w:cs="Arial"/>
          <w:b/>
        </w:rPr>
        <w:t xml:space="preserve">Abstract: </w:t>
      </w:r>
    </w:p>
    <w:p w14:paraId="742F41E5" w14:textId="77777777" w:rsidR="008B1124" w:rsidRDefault="008B1124" w:rsidP="008B1124">
      <w:r>
        <w:t>Introduce CR for NCD-SSB test  for intra-f measurement with gap. This formal CR is for endorsement.</w:t>
      </w:r>
    </w:p>
    <w:p w14:paraId="2DA8F94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A53C99" w14:textId="42AB6CFD" w:rsidR="008B1124" w:rsidRDefault="008B1124" w:rsidP="008B1124">
      <w:pPr>
        <w:rPr>
          <w:rFonts w:ascii="Arial" w:hAnsi="Arial" w:cs="Arial"/>
          <w:b/>
          <w:sz w:val="24"/>
        </w:rPr>
      </w:pPr>
      <w:r>
        <w:rPr>
          <w:rFonts w:ascii="Arial" w:hAnsi="Arial" w:cs="Arial"/>
          <w:b/>
          <w:color w:val="0000FF"/>
          <w:sz w:val="24"/>
        </w:rPr>
        <w:t>R4-2220387</w:t>
      </w:r>
      <w:r>
        <w:rPr>
          <w:rFonts w:ascii="Arial" w:hAnsi="Arial" w:cs="Arial"/>
          <w:b/>
          <w:color w:val="0000FF"/>
          <w:sz w:val="24"/>
        </w:rPr>
        <w:tab/>
      </w:r>
      <w:r>
        <w:rPr>
          <w:rFonts w:ascii="Arial" w:hAnsi="Arial" w:cs="Arial"/>
          <w:b/>
          <w:sz w:val="24"/>
        </w:rPr>
        <w:t>Correction to FR1 RedCap test cases</w:t>
      </w:r>
    </w:p>
    <w:p w14:paraId="667D67C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2938B3AC" w14:textId="77777777" w:rsidR="008B1124" w:rsidRDefault="008B1124" w:rsidP="008B1124">
      <w:pPr>
        <w:rPr>
          <w:color w:val="808080"/>
        </w:rPr>
      </w:pPr>
      <w:r>
        <w:rPr>
          <w:color w:val="808080"/>
        </w:rPr>
        <w:t>(Replaces R4-2219394)</w:t>
      </w:r>
    </w:p>
    <w:p w14:paraId="778A8F7B" w14:textId="77777777" w:rsidR="008B1124" w:rsidRDefault="008B1124" w:rsidP="008B1124">
      <w:pPr>
        <w:rPr>
          <w:rFonts w:ascii="Arial" w:hAnsi="Arial" w:cs="Arial"/>
          <w:b/>
        </w:rPr>
      </w:pPr>
      <w:r>
        <w:rPr>
          <w:rFonts w:ascii="Arial" w:hAnsi="Arial" w:cs="Arial"/>
          <w:b/>
        </w:rPr>
        <w:t xml:space="preserve">Abstract: </w:t>
      </w:r>
    </w:p>
    <w:p w14:paraId="770921B1" w14:textId="77777777" w:rsidR="008B1124" w:rsidRDefault="008B1124" w:rsidP="008B1124">
      <w:r>
        <w:t>[105][200] RRM_Session</w:t>
      </w:r>
    </w:p>
    <w:p w14:paraId="6255D96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118591" w14:textId="77777777" w:rsidR="008B1124" w:rsidRDefault="008B1124" w:rsidP="008B1124">
      <w:pPr>
        <w:pStyle w:val="Heading5"/>
      </w:pPr>
      <w:bookmarkStart w:id="116" w:name="_Toc120912645"/>
      <w:r>
        <w:t>6.6.3.3</w:t>
      </w:r>
      <w:r>
        <w:tab/>
        <w:t>RRM test cases for FR2</w:t>
      </w:r>
      <w:bookmarkEnd w:id="116"/>
    </w:p>
    <w:p w14:paraId="45810CF0" w14:textId="7CCD3339" w:rsidR="008B1124" w:rsidRDefault="008B1124" w:rsidP="008B1124">
      <w:pPr>
        <w:rPr>
          <w:rFonts w:ascii="Arial" w:hAnsi="Arial" w:cs="Arial"/>
          <w:b/>
          <w:sz w:val="24"/>
        </w:rPr>
      </w:pPr>
      <w:r>
        <w:rPr>
          <w:rFonts w:ascii="Arial" w:hAnsi="Arial" w:cs="Arial"/>
          <w:b/>
          <w:color w:val="0000FF"/>
          <w:sz w:val="24"/>
        </w:rPr>
        <w:t>R4-2218341</w:t>
      </w:r>
      <w:r>
        <w:rPr>
          <w:rFonts w:ascii="Arial" w:hAnsi="Arial" w:cs="Arial"/>
          <w:b/>
          <w:color w:val="0000FF"/>
          <w:sz w:val="24"/>
        </w:rPr>
        <w:tab/>
      </w:r>
      <w:r>
        <w:rPr>
          <w:rFonts w:ascii="Arial" w:hAnsi="Arial" w:cs="Arial"/>
          <w:b/>
          <w:sz w:val="24"/>
        </w:rPr>
        <w:t>DraftCR on CG-SDT test cases in FR2 for RedCap UE</w:t>
      </w:r>
    </w:p>
    <w:p w14:paraId="33138B1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Intel Corporation</w:t>
      </w:r>
    </w:p>
    <w:p w14:paraId="352D1C5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R4-2220328</w:t>
      </w:r>
      <w:r>
        <w:rPr>
          <w:color w:val="993300"/>
          <w:u w:val="single"/>
        </w:rPr>
        <w:t>.</w:t>
      </w:r>
    </w:p>
    <w:p w14:paraId="67331654" w14:textId="2B872439" w:rsidR="008B1124" w:rsidRDefault="008B1124" w:rsidP="008B1124">
      <w:pPr>
        <w:rPr>
          <w:rFonts w:ascii="Arial" w:hAnsi="Arial" w:cs="Arial"/>
          <w:b/>
          <w:sz w:val="24"/>
        </w:rPr>
      </w:pPr>
      <w:r>
        <w:rPr>
          <w:rFonts w:ascii="Arial" w:hAnsi="Arial" w:cs="Arial"/>
          <w:b/>
          <w:color w:val="0000FF"/>
          <w:sz w:val="24"/>
        </w:rPr>
        <w:lastRenderedPageBreak/>
        <w:t>R4-2218626</w:t>
      </w:r>
      <w:r>
        <w:rPr>
          <w:rFonts w:ascii="Arial" w:hAnsi="Arial" w:cs="Arial"/>
          <w:b/>
          <w:color w:val="0000FF"/>
          <w:sz w:val="24"/>
        </w:rPr>
        <w:tab/>
      </w:r>
      <w:r>
        <w:rPr>
          <w:rFonts w:ascii="Arial" w:hAnsi="Arial" w:cs="Arial"/>
          <w:b/>
          <w:sz w:val="24"/>
        </w:rPr>
        <w:t>Draft CR on test case for FR2 active BWP swith, UE specific CBW change, active TCI state switch and uplink spatial relation switch delay</w:t>
      </w:r>
    </w:p>
    <w:p w14:paraId="388A37C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(Rel-17)</w:t>
      </w:r>
      <w:r>
        <w:rPr>
          <w:i/>
        </w:rPr>
        <w:br/>
      </w:r>
      <w:r>
        <w:rPr>
          <w:i/>
        </w:rPr>
        <w:br/>
      </w:r>
      <w:r>
        <w:rPr>
          <w:i/>
        </w:rPr>
        <w:tab/>
      </w:r>
      <w:r>
        <w:rPr>
          <w:i/>
        </w:rPr>
        <w:tab/>
      </w:r>
      <w:r>
        <w:rPr>
          <w:i/>
        </w:rPr>
        <w:tab/>
      </w:r>
      <w:r>
        <w:rPr>
          <w:i/>
        </w:rPr>
        <w:tab/>
      </w:r>
      <w:r>
        <w:rPr>
          <w:i/>
        </w:rPr>
        <w:tab/>
        <w:t>Source: CMCC</w:t>
      </w:r>
    </w:p>
    <w:p w14:paraId="7DFD358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855999" w14:textId="061BCD5F" w:rsidR="008B1124" w:rsidRDefault="008B1124" w:rsidP="008B1124">
      <w:pPr>
        <w:rPr>
          <w:rFonts w:ascii="Arial" w:hAnsi="Arial" w:cs="Arial"/>
          <w:b/>
          <w:sz w:val="24"/>
        </w:rPr>
      </w:pPr>
      <w:r>
        <w:rPr>
          <w:rFonts w:ascii="Arial" w:hAnsi="Arial" w:cs="Arial"/>
          <w:b/>
          <w:color w:val="0000FF"/>
          <w:sz w:val="24"/>
        </w:rPr>
        <w:t>R4-2219395</w:t>
      </w:r>
      <w:r>
        <w:rPr>
          <w:rFonts w:ascii="Arial" w:hAnsi="Arial" w:cs="Arial"/>
          <w:b/>
          <w:color w:val="0000FF"/>
          <w:sz w:val="24"/>
        </w:rPr>
        <w:tab/>
      </w:r>
      <w:r>
        <w:rPr>
          <w:rFonts w:ascii="Arial" w:hAnsi="Arial" w:cs="Arial"/>
          <w:b/>
          <w:sz w:val="24"/>
        </w:rPr>
        <w:t>Correction to FR2 RedCap test cases</w:t>
      </w:r>
    </w:p>
    <w:p w14:paraId="3FF5AE4E"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7807F02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R4-2220388</w:t>
      </w:r>
      <w:r>
        <w:rPr>
          <w:color w:val="993300"/>
          <w:u w:val="single"/>
        </w:rPr>
        <w:t>.</w:t>
      </w:r>
    </w:p>
    <w:p w14:paraId="73A26550" w14:textId="7E9DC180" w:rsidR="008B1124" w:rsidRDefault="008B1124" w:rsidP="008B1124">
      <w:pPr>
        <w:rPr>
          <w:rFonts w:ascii="Arial" w:hAnsi="Arial" w:cs="Arial"/>
          <w:b/>
          <w:sz w:val="24"/>
        </w:rPr>
      </w:pPr>
      <w:r>
        <w:rPr>
          <w:rFonts w:ascii="Arial" w:hAnsi="Arial" w:cs="Arial"/>
          <w:b/>
          <w:color w:val="0000FF"/>
          <w:sz w:val="24"/>
        </w:rPr>
        <w:t>R4-2220328</w:t>
      </w:r>
      <w:r>
        <w:rPr>
          <w:rFonts w:ascii="Arial" w:hAnsi="Arial" w:cs="Arial"/>
          <w:b/>
          <w:color w:val="0000FF"/>
          <w:sz w:val="24"/>
        </w:rPr>
        <w:tab/>
      </w:r>
      <w:r>
        <w:rPr>
          <w:rFonts w:ascii="Arial" w:hAnsi="Arial" w:cs="Arial"/>
          <w:b/>
          <w:sz w:val="24"/>
        </w:rPr>
        <w:t>DraftCR on CG-SDT test cases in FR2 for RedCap UE</w:t>
      </w:r>
    </w:p>
    <w:p w14:paraId="67785A1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Intel Corporation</w:t>
      </w:r>
    </w:p>
    <w:p w14:paraId="0A943E7B" w14:textId="77777777" w:rsidR="008B1124" w:rsidRDefault="008B1124" w:rsidP="008B1124">
      <w:pPr>
        <w:rPr>
          <w:color w:val="808080"/>
        </w:rPr>
      </w:pPr>
      <w:r>
        <w:rPr>
          <w:color w:val="808080"/>
        </w:rPr>
        <w:t>(Replaces R4-2218341)</w:t>
      </w:r>
    </w:p>
    <w:p w14:paraId="2B3FB1B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155440" w14:textId="16289728" w:rsidR="008B1124" w:rsidRDefault="008B1124" w:rsidP="008B1124">
      <w:pPr>
        <w:rPr>
          <w:rFonts w:ascii="Arial" w:hAnsi="Arial" w:cs="Arial"/>
          <w:b/>
          <w:sz w:val="24"/>
        </w:rPr>
      </w:pPr>
      <w:r>
        <w:rPr>
          <w:rFonts w:ascii="Arial" w:hAnsi="Arial" w:cs="Arial"/>
          <w:b/>
          <w:color w:val="0000FF"/>
          <w:sz w:val="24"/>
        </w:rPr>
        <w:t>R4-2220388</w:t>
      </w:r>
      <w:r>
        <w:rPr>
          <w:rFonts w:ascii="Arial" w:hAnsi="Arial" w:cs="Arial"/>
          <w:b/>
          <w:color w:val="0000FF"/>
          <w:sz w:val="24"/>
        </w:rPr>
        <w:tab/>
      </w:r>
      <w:r>
        <w:rPr>
          <w:rFonts w:ascii="Arial" w:hAnsi="Arial" w:cs="Arial"/>
          <w:b/>
          <w:sz w:val="24"/>
        </w:rPr>
        <w:t>Correction to FR2 RedCap test cases</w:t>
      </w:r>
    </w:p>
    <w:p w14:paraId="39AB976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4B7B0F31" w14:textId="77777777" w:rsidR="008B1124" w:rsidRDefault="008B1124" w:rsidP="008B1124">
      <w:pPr>
        <w:rPr>
          <w:color w:val="808080"/>
        </w:rPr>
      </w:pPr>
      <w:r>
        <w:rPr>
          <w:color w:val="808080"/>
        </w:rPr>
        <w:t>(Replaces R4-2219395)</w:t>
      </w:r>
    </w:p>
    <w:p w14:paraId="41F11C8A" w14:textId="77777777" w:rsidR="008B1124" w:rsidRDefault="008B1124" w:rsidP="008B1124">
      <w:pPr>
        <w:rPr>
          <w:rFonts w:ascii="Arial" w:hAnsi="Arial" w:cs="Arial"/>
          <w:b/>
        </w:rPr>
      </w:pPr>
      <w:r>
        <w:rPr>
          <w:rFonts w:ascii="Arial" w:hAnsi="Arial" w:cs="Arial"/>
          <w:b/>
        </w:rPr>
        <w:t xml:space="preserve">Abstract: </w:t>
      </w:r>
    </w:p>
    <w:p w14:paraId="1D341FD2" w14:textId="77777777" w:rsidR="008B1124" w:rsidRDefault="008B1124" w:rsidP="008B1124">
      <w:r>
        <w:t>[105][200] RRM_Session</w:t>
      </w:r>
    </w:p>
    <w:p w14:paraId="0F31F6B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EA8D57" w14:textId="77777777" w:rsidR="008B1124" w:rsidRDefault="008B1124" w:rsidP="008B1124">
      <w:pPr>
        <w:pStyle w:val="Heading4"/>
      </w:pPr>
      <w:bookmarkStart w:id="117" w:name="_Toc120912646"/>
      <w:r>
        <w:t>6.6.4</w:t>
      </w:r>
      <w:r>
        <w:tab/>
        <w:t>UE demodulation and CSI requirements</w:t>
      </w:r>
      <w:bookmarkEnd w:id="117"/>
    </w:p>
    <w:p w14:paraId="2E3BA37D" w14:textId="1D24778E" w:rsidR="008B1124" w:rsidRDefault="008B1124" w:rsidP="008B1124">
      <w:pPr>
        <w:rPr>
          <w:rFonts w:ascii="Arial" w:hAnsi="Arial" w:cs="Arial"/>
          <w:b/>
          <w:sz w:val="24"/>
        </w:rPr>
      </w:pPr>
      <w:r>
        <w:rPr>
          <w:rFonts w:ascii="Arial" w:hAnsi="Arial" w:cs="Arial"/>
          <w:b/>
          <w:color w:val="0000FF"/>
          <w:sz w:val="24"/>
        </w:rPr>
        <w:t>R4-2219117</w:t>
      </w:r>
      <w:r>
        <w:rPr>
          <w:rFonts w:ascii="Arial" w:hAnsi="Arial" w:cs="Arial"/>
          <w:b/>
          <w:color w:val="0000FF"/>
          <w:sz w:val="24"/>
        </w:rPr>
        <w:tab/>
      </w:r>
      <w:r>
        <w:rPr>
          <w:rFonts w:ascii="Arial" w:hAnsi="Arial" w:cs="Arial"/>
          <w:b/>
          <w:sz w:val="24"/>
        </w:rPr>
        <w:t>Big CR to 38.101-4: Correction of RedCap UE demodulation and CSI reporting requirements</w:t>
      </w:r>
    </w:p>
    <w:p w14:paraId="6DB8D4B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v17.6.0</w:t>
      </w:r>
      <w:r>
        <w:rPr>
          <w:i/>
        </w:rPr>
        <w:tab/>
        <w:t xml:space="preserve">  CR-0320  rev  Cat: F (Rel-17)</w:t>
      </w:r>
      <w:r>
        <w:rPr>
          <w:i/>
        </w:rPr>
        <w:br/>
      </w:r>
      <w:r>
        <w:rPr>
          <w:i/>
        </w:rPr>
        <w:br/>
      </w:r>
      <w:r>
        <w:rPr>
          <w:i/>
        </w:rPr>
        <w:tab/>
      </w:r>
      <w:r>
        <w:rPr>
          <w:i/>
        </w:rPr>
        <w:tab/>
      </w:r>
      <w:r>
        <w:rPr>
          <w:i/>
        </w:rPr>
        <w:tab/>
      </w:r>
      <w:r>
        <w:rPr>
          <w:i/>
        </w:rPr>
        <w:tab/>
      </w:r>
      <w:r>
        <w:rPr>
          <w:i/>
        </w:rPr>
        <w:tab/>
        <w:t>Source: Ericsson</w:t>
      </w:r>
    </w:p>
    <w:p w14:paraId="55F89877" w14:textId="77777777" w:rsidR="008B1124" w:rsidRDefault="008B1124" w:rsidP="008B1124">
      <w:pPr>
        <w:rPr>
          <w:color w:val="808080"/>
        </w:rPr>
      </w:pPr>
      <w:r>
        <w:rPr>
          <w:color w:val="808080"/>
        </w:rPr>
        <w:t>(Replaces R4-2217430)</w:t>
      </w:r>
    </w:p>
    <w:p w14:paraId="73CD0CC0" w14:textId="77777777" w:rsidR="008B1124" w:rsidRDefault="008B1124" w:rsidP="008B1124">
      <w:pPr>
        <w:rPr>
          <w:rFonts w:ascii="Arial" w:hAnsi="Arial" w:cs="Arial"/>
          <w:b/>
        </w:rPr>
      </w:pPr>
      <w:r>
        <w:rPr>
          <w:rFonts w:ascii="Arial" w:hAnsi="Arial" w:cs="Arial"/>
          <w:b/>
        </w:rPr>
        <w:t xml:space="preserve">Abstract: </w:t>
      </w:r>
    </w:p>
    <w:p w14:paraId="6E28C2CD" w14:textId="2A2AC056" w:rsidR="008B1124" w:rsidRDefault="008B1124" w:rsidP="008B1124">
      <w:r>
        <w:t xml:space="preserve">[Post-Meeting] This </w:t>
      </w:r>
      <w:r w:rsidR="00B3428E">
        <w:t>formal</w:t>
      </w:r>
      <w:r>
        <w:t xml:space="preserve"> CR corrects the RedCap UE demodulation requirements</w:t>
      </w:r>
      <w:r w:rsidR="00B90FD4">
        <w:t>.</w:t>
      </w:r>
    </w:p>
    <w:p w14:paraId="5D6FF56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B3AEF" w14:textId="7E4E087D" w:rsidR="008B1124" w:rsidRDefault="008B1124" w:rsidP="008B1124">
      <w:pPr>
        <w:rPr>
          <w:rFonts w:ascii="Arial" w:hAnsi="Arial" w:cs="Arial"/>
          <w:b/>
          <w:sz w:val="24"/>
        </w:rPr>
      </w:pPr>
      <w:r>
        <w:rPr>
          <w:rFonts w:ascii="Arial" w:hAnsi="Arial" w:cs="Arial"/>
          <w:b/>
          <w:color w:val="0000FF"/>
          <w:sz w:val="24"/>
        </w:rPr>
        <w:lastRenderedPageBreak/>
        <w:t>R4-2219118</w:t>
      </w:r>
      <w:r>
        <w:rPr>
          <w:rFonts w:ascii="Arial" w:hAnsi="Arial" w:cs="Arial"/>
          <w:b/>
          <w:color w:val="0000FF"/>
          <w:sz w:val="24"/>
        </w:rPr>
        <w:tab/>
      </w:r>
      <w:r>
        <w:rPr>
          <w:rFonts w:ascii="Arial" w:hAnsi="Arial" w:cs="Arial"/>
          <w:b/>
          <w:sz w:val="24"/>
        </w:rPr>
        <w:t>Draft CR: Correction of RedCap UE demodulation and CSI reporting requirements</w:t>
      </w:r>
    </w:p>
    <w:p w14:paraId="3CC6939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F (Rel-17)</w:t>
      </w:r>
      <w:r>
        <w:rPr>
          <w:i/>
        </w:rPr>
        <w:br/>
      </w:r>
      <w:r>
        <w:rPr>
          <w:i/>
        </w:rPr>
        <w:br/>
      </w:r>
      <w:r>
        <w:rPr>
          <w:i/>
        </w:rPr>
        <w:tab/>
      </w:r>
      <w:r>
        <w:rPr>
          <w:i/>
        </w:rPr>
        <w:tab/>
      </w:r>
      <w:r>
        <w:rPr>
          <w:i/>
        </w:rPr>
        <w:tab/>
      </w:r>
      <w:r>
        <w:rPr>
          <w:i/>
        </w:rPr>
        <w:tab/>
      </w:r>
      <w:r>
        <w:rPr>
          <w:i/>
        </w:rPr>
        <w:tab/>
        <w:t>Source: Ericsson</w:t>
      </w:r>
    </w:p>
    <w:p w14:paraId="1F5F74D3" w14:textId="77777777" w:rsidR="008B1124" w:rsidRDefault="008B1124" w:rsidP="008B1124">
      <w:pPr>
        <w:rPr>
          <w:rFonts w:ascii="Arial" w:hAnsi="Arial" w:cs="Arial"/>
          <w:b/>
        </w:rPr>
      </w:pPr>
      <w:r>
        <w:rPr>
          <w:rFonts w:ascii="Arial" w:hAnsi="Arial" w:cs="Arial"/>
          <w:b/>
        </w:rPr>
        <w:t xml:space="preserve">Abstract: </w:t>
      </w:r>
    </w:p>
    <w:p w14:paraId="371B4892" w14:textId="45217909" w:rsidR="008B1124" w:rsidRDefault="008B1124" w:rsidP="008B1124">
      <w:r>
        <w:t>This draft CR corrects the RedCap UE demodulation requirements</w:t>
      </w:r>
      <w:r w:rsidR="00B90FD4">
        <w:t>.</w:t>
      </w:r>
    </w:p>
    <w:p w14:paraId="1A60FF6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910BF4" w14:textId="77777777" w:rsidR="008B1124" w:rsidRDefault="008B1124" w:rsidP="008B1124">
      <w:pPr>
        <w:pStyle w:val="Heading5"/>
      </w:pPr>
      <w:bookmarkStart w:id="118" w:name="_Toc120912647"/>
      <w:r>
        <w:t>6.6.4.1</w:t>
      </w:r>
      <w:r>
        <w:tab/>
        <w:t>Demodulation requirements</w:t>
      </w:r>
      <w:bookmarkEnd w:id="118"/>
    </w:p>
    <w:p w14:paraId="726F848F" w14:textId="77777777" w:rsidR="008B1124" w:rsidRDefault="008B1124" w:rsidP="008B1124">
      <w:pPr>
        <w:pStyle w:val="Heading6"/>
      </w:pPr>
      <w:bookmarkStart w:id="119" w:name="_Toc120912648"/>
      <w:r>
        <w:t>6.6.4.1.1</w:t>
      </w:r>
      <w:r>
        <w:tab/>
        <w:t>PDSCH/SDR requirements</w:t>
      </w:r>
      <w:bookmarkEnd w:id="119"/>
    </w:p>
    <w:p w14:paraId="12A8A1F8" w14:textId="228A24BA" w:rsidR="008B1124" w:rsidRDefault="008B1124" w:rsidP="008B1124">
      <w:pPr>
        <w:rPr>
          <w:rFonts w:ascii="Arial" w:hAnsi="Arial" w:cs="Arial"/>
          <w:b/>
          <w:sz w:val="24"/>
        </w:rPr>
      </w:pPr>
      <w:r>
        <w:rPr>
          <w:rFonts w:ascii="Arial" w:hAnsi="Arial" w:cs="Arial"/>
          <w:b/>
          <w:color w:val="0000FF"/>
          <w:sz w:val="24"/>
        </w:rPr>
        <w:t>R4-2219116</w:t>
      </w:r>
      <w:r>
        <w:rPr>
          <w:rFonts w:ascii="Arial" w:hAnsi="Arial" w:cs="Arial"/>
          <w:b/>
          <w:color w:val="0000FF"/>
          <w:sz w:val="24"/>
        </w:rPr>
        <w:tab/>
      </w:r>
      <w:r>
        <w:rPr>
          <w:rFonts w:ascii="Arial" w:hAnsi="Arial" w:cs="Arial"/>
          <w:b/>
          <w:sz w:val="24"/>
        </w:rPr>
        <w:t>Summary of simulation results for RedCap</w:t>
      </w:r>
    </w:p>
    <w:p w14:paraId="4BAE216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EFD431A" w14:textId="77777777" w:rsidR="008B1124" w:rsidRDefault="008B1124" w:rsidP="008B1124">
      <w:pPr>
        <w:rPr>
          <w:rFonts w:ascii="Arial" w:hAnsi="Arial" w:cs="Arial"/>
          <w:b/>
        </w:rPr>
      </w:pPr>
      <w:r>
        <w:rPr>
          <w:rFonts w:ascii="Arial" w:hAnsi="Arial" w:cs="Arial"/>
          <w:b/>
        </w:rPr>
        <w:t xml:space="preserve">Abstract: </w:t>
      </w:r>
    </w:p>
    <w:p w14:paraId="35F2218F" w14:textId="77777777" w:rsidR="008B1124" w:rsidRDefault="008B1124" w:rsidP="008B1124">
      <w:r>
        <w:t>This spread sheet summarizes the simulation results for RedCap UE demodulation requirements.</w:t>
      </w:r>
    </w:p>
    <w:p w14:paraId="2057DD8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AFB3C9" w14:textId="07B77BAB" w:rsidR="008B1124" w:rsidRDefault="008B1124" w:rsidP="008B1124">
      <w:pPr>
        <w:rPr>
          <w:rFonts w:ascii="Arial" w:hAnsi="Arial" w:cs="Arial"/>
          <w:b/>
          <w:sz w:val="24"/>
        </w:rPr>
      </w:pPr>
      <w:r>
        <w:rPr>
          <w:rFonts w:ascii="Arial" w:hAnsi="Arial" w:cs="Arial"/>
          <w:b/>
          <w:color w:val="0000FF"/>
          <w:sz w:val="24"/>
        </w:rPr>
        <w:t>R4-2219841</w:t>
      </w:r>
      <w:r>
        <w:rPr>
          <w:rFonts w:ascii="Arial" w:hAnsi="Arial" w:cs="Arial"/>
          <w:b/>
          <w:color w:val="0000FF"/>
          <w:sz w:val="24"/>
        </w:rPr>
        <w:tab/>
      </w:r>
      <w:r>
        <w:rPr>
          <w:rFonts w:ascii="Arial" w:hAnsi="Arial" w:cs="Arial"/>
          <w:b/>
          <w:sz w:val="24"/>
        </w:rPr>
        <w:t>draftCR for corrections to R4-2217430 BigDraftCR for RedCap UE demod</w:t>
      </w:r>
    </w:p>
    <w:p w14:paraId="7706E551"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1EC2C1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B09EED" w14:textId="77777777" w:rsidR="008B1124" w:rsidRDefault="008B1124" w:rsidP="008B1124">
      <w:pPr>
        <w:pStyle w:val="Heading6"/>
      </w:pPr>
      <w:bookmarkStart w:id="120" w:name="_Toc120912649"/>
      <w:r>
        <w:t>6.6.4.1.2</w:t>
      </w:r>
      <w:r>
        <w:tab/>
        <w:t>PDCCH/PBCH requirements</w:t>
      </w:r>
      <w:bookmarkEnd w:id="120"/>
    </w:p>
    <w:p w14:paraId="609AEE9A" w14:textId="77777777" w:rsidR="008B1124" w:rsidRDefault="008B1124" w:rsidP="008B1124">
      <w:pPr>
        <w:pStyle w:val="Heading5"/>
      </w:pPr>
      <w:bookmarkStart w:id="121" w:name="_Toc120912650"/>
      <w:r>
        <w:t>6.6.4.2</w:t>
      </w:r>
      <w:r>
        <w:tab/>
        <w:t>CSI requirements</w:t>
      </w:r>
      <w:bookmarkEnd w:id="121"/>
    </w:p>
    <w:p w14:paraId="25100632" w14:textId="4986ED92" w:rsidR="008B1124" w:rsidRDefault="008B1124" w:rsidP="008B1124">
      <w:pPr>
        <w:rPr>
          <w:rFonts w:ascii="Arial" w:hAnsi="Arial" w:cs="Arial"/>
          <w:b/>
          <w:sz w:val="24"/>
        </w:rPr>
      </w:pPr>
      <w:r>
        <w:rPr>
          <w:rFonts w:ascii="Arial" w:hAnsi="Arial" w:cs="Arial"/>
          <w:b/>
          <w:color w:val="0000FF"/>
          <w:sz w:val="24"/>
        </w:rPr>
        <w:t>R4-2218246</w:t>
      </w:r>
      <w:r>
        <w:rPr>
          <w:rFonts w:ascii="Arial" w:hAnsi="Arial" w:cs="Arial"/>
          <w:b/>
          <w:color w:val="0000FF"/>
          <w:sz w:val="24"/>
        </w:rPr>
        <w:tab/>
      </w:r>
      <w:r>
        <w:rPr>
          <w:rFonts w:ascii="Arial" w:hAnsi="Arial" w:cs="Arial"/>
          <w:b/>
          <w:sz w:val="24"/>
        </w:rPr>
        <w:t>Draft CR to TS38.101-4, Correction to 4x1 MIMO correlation matrix</w:t>
      </w:r>
    </w:p>
    <w:p w14:paraId="79C939D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F (Rel-17)</w:t>
      </w:r>
      <w:r>
        <w:rPr>
          <w:i/>
        </w:rPr>
        <w:br/>
      </w:r>
      <w:r>
        <w:rPr>
          <w:i/>
        </w:rPr>
        <w:br/>
      </w:r>
      <w:r>
        <w:rPr>
          <w:i/>
        </w:rPr>
        <w:tab/>
      </w:r>
      <w:r>
        <w:rPr>
          <w:i/>
        </w:rPr>
        <w:tab/>
      </w:r>
      <w:r>
        <w:rPr>
          <w:i/>
        </w:rPr>
        <w:tab/>
      </w:r>
      <w:r>
        <w:rPr>
          <w:i/>
        </w:rPr>
        <w:tab/>
      </w:r>
      <w:r>
        <w:rPr>
          <w:i/>
        </w:rPr>
        <w:tab/>
        <w:t>Source: MediaTek inc.</w:t>
      </w:r>
    </w:p>
    <w:p w14:paraId="4FE5BD4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54CEDB" w14:textId="170BAA94" w:rsidR="008B1124" w:rsidRDefault="008B1124" w:rsidP="008B1124">
      <w:pPr>
        <w:rPr>
          <w:rFonts w:ascii="Arial" w:hAnsi="Arial" w:cs="Arial"/>
          <w:b/>
          <w:sz w:val="24"/>
        </w:rPr>
      </w:pPr>
      <w:r>
        <w:rPr>
          <w:rFonts w:ascii="Arial" w:hAnsi="Arial" w:cs="Arial"/>
          <w:b/>
          <w:color w:val="0000FF"/>
          <w:sz w:val="24"/>
        </w:rPr>
        <w:t>R4-2218247</w:t>
      </w:r>
      <w:r>
        <w:rPr>
          <w:rFonts w:ascii="Arial" w:hAnsi="Arial" w:cs="Arial"/>
          <w:b/>
          <w:color w:val="0000FF"/>
          <w:sz w:val="24"/>
        </w:rPr>
        <w:tab/>
      </w:r>
      <w:r>
        <w:rPr>
          <w:rFonts w:ascii="Arial" w:hAnsi="Arial" w:cs="Arial"/>
          <w:b/>
          <w:sz w:val="24"/>
        </w:rPr>
        <w:t>Draft CR to TS38.101-4, Corrections to RedCap CSI requirements</w:t>
      </w:r>
    </w:p>
    <w:p w14:paraId="31EA5716"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F (Rel-17)</w:t>
      </w:r>
      <w:r>
        <w:rPr>
          <w:i/>
        </w:rPr>
        <w:br/>
      </w:r>
      <w:r>
        <w:rPr>
          <w:i/>
        </w:rPr>
        <w:br/>
      </w:r>
      <w:r>
        <w:rPr>
          <w:i/>
        </w:rPr>
        <w:tab/>
      </w:r>
      <w:r>
        <w:rPr>
          <w:i/>
        </w:rPr>
        <w:tab/>
      </w:r>
      <w:r>
        <w:rPr>
          <w:i/>
        </w:rPr>
        <w:tab/>
      </w:r>
      <w:r>
        <w:rPr>
          <w:i/>
        </w:rPr>
        <w:tab/>
      </w:r>
      <w:r>
        <w:rPr>
          <w:i/>
        </w:rPr>
        <w:tab/>
        <w:t>Source: MediaTek inc.</w:t>
      </w:r>
    </w:p>
    <w:p w14:paraId="7B374DF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8782F1" w14:textId="77777777" w:rsidR="008B1124" w:rsidRDefault="008B1124" w:rsidP="008B1124">
      <w:pPr>
        <w:pStyle w:val="Heading6"/>
      </w:pPr>
      <w:bookmarkStart w:id="122" w:name="_Toc120912651"/>
      <w:r>
        <w:lastRenderedPageBreak/>
        <w:t>6.6.4.2.1</w:t>
      </w:r>
      <w:r>
        <w:tab/>
        <w:t>CQI requirements</w:t>
      </w:r>
      <w:bookmarkEnd w:id="122"/>
    </w:p>
    <w:p w14:paraId="359BAD35" w14:textId="05E63057" w:rsidR="008B1124" w:rsidRDefault="008B1124" w:rsidP="008B1124">
      <w:pPr>
        <w:rPr>
          <w:rFonts w:ascii="Arial" w:hAnsi="Arial" w:cs="Arial"/>
          <w:b/>
          <w:sz w:val="24"/>
        </w:rPr>
      </w:pPr>
      <w:r>
        <w:rPr>
          <w:rFonts w:ascii="Arial" w:hAnsi="Arial" w:cs="Arial"/>
          <w:b/>
          <w:color w:val="0000FF"/>
          <w:sz w:val="24"/>
        </w:rPr>
        <w:t>R4-2219912</w:t>
      </w:r>
      <w:r>
        <w:rPr>
          <w:rFonts w:ascii="Arial" w:hAnsi="Arial" w:cs="Arial"/>
          <w:b/>
          <w:color w:val="0000FF"/>
          <w:sz w:val="24"/>
        </w:rPr>
        <w:tab/>
      </w:r>
      <w:r>
        <w:rPr>
          <w:rFonts w:ascii="Arial" w:hAnsi="Arial" w:cs="Arial"/>
          <w:b/>
          <w:sz w:val="24"/>
        </w:rPr>
        <w:t>Simulation results for RedCap CQI reporting</w:t>
      </w:r>
    </w:p>
    <w:p w14:paraId="3CC0D57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0CF53F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C097F" w14:textId="77777777" w:rsidR="008B1124" w:rsidRDefault="008B1124" w:rsidP="008B1124">
      <w:pPr>
        <w:pStyle w:val="Heading6"/>
      </w:pPr>
      <w:bookmarkStart w:id="123" w:name="_Toc120912652"/>
      <w:r>
        <w:t>6.6.4.2.2</w:t>
      </w:r>
      <w:r>
        <w:tab/>
        <w:t>PMI/RI requirements</w:t>
      </w:r>
      <w:bookmarkEnd w:id="123"/>
    </w:p>
    <w:p w14:paraId="183A6EBD" w14:textId="77777777" w:rsidR="008B1124" w:rsidRDefault="008B1124" w:rsidP="008B1124">
      <w:pPr>
        <w:pStyle w:val="Heading4"/>
      </w:pPr>
      <w:bookmarkStart w:id="124" w:name="_Toc120912653"/>
      <w:r>
        <w:t>6.6.5</w:t>
      </w:r>
      <w:r>
        <w:tab/>
        <w:t>Moderator summary and conclusions</w:t>
      </w:r>
      <w:bookmarkEnd w:id="124"/>
    </w:p>
    <w:p w14:paraId="6AD92177" w14:textId="049724A8" w:rsidR="008B1124" w:rsidRDefault="008B1124" w:rsidP="008B1124">
      <w:pPr>
        <w:rPr>
          <w:rFonts w:ascii="Arial" w:hAnsi="Arial" w:cs="Arial"/>
          <w:b/>
          <w:sz w:val="24"/>
        </w:rPr>
      </w:pPr>
      <w:r>
        <w:rPr>
          <w:rFonts w:ascii="Arial" w:hAnsi="Arial" w:cs="Arial"/>
          <w:b/>
          <w:color w:val="0000FF"/>
          <w:sz w:val="24"/>
        </w:rPr>
        <w:t>R4-2220056</w:t>
      </w:r>
      <w:r>
        <w:rPr>
          <w:rFonts w:ascii="Arial" w:hAnsi="Arial" w:cs="Arial"/>
          <w:b/>
          <w:color w:val="0000FF"/>
          <w:sz w:val="24"/>
        </w:rPr>
        <w:tab/>
      </w:r>
      <w:r>
        <w:rPr>
          <w:rFonts w:ascii="Arial" w:hAnsi="Arial" w:cs="Arial"/>
          <w:b/>
          <w:sz w:val="24"/>
        </w:rPr>
        <w:t>Topic summary for [105][210] NR_redcap_RRM_2</w:t>
      </w:r>
    </w:p>
    <w:p w14:paraId="6D395E4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(US Cellular)</w:t>
      </w:r>
    </w:p>
    <w:p w14:paraId="56A277D1" w14:textId="77777777" w:rsidR="008B1124" w:rsidRDefault="008B1124" w:rsidP="008B1124">
      <w:pPr>
        <w:rPr>
          <w:rFonts w:ascii="Arial" w:hAnsi="Arial" w:cs="Arial"/>
          <w:b/>
        </w:rPr>
      </w:pPr>
      <w:r>
        <w:rPr>
          <w:rFonts w:ascii="Arial" w:hAnsi="Arial" w:cs="Arial"/>
          <w:b/>
        </w:rPr>
        <w:t xml:space="preserve">Abstract: </w:t>
      </w:r>
    </w:p>
    <w:p w14:paraId="4AB44B59" w14:textId="77777777" w:rsidR="008B1124" w:rsidRDefault="008B1124" w:rsidP="008B1124">
      <w:r>
        <w:t>[105][210] NR_redcap_RRM_2</w:t>
      </w:r>
    </w:p>
    <w:p w14:paraId="7E42C50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5F901" w14:textId="2CF3485F" w:rsidR="008B1124" w:rsidRDefault="008B1124" w:rsidP="008B1124">
      <w:pPr>
        <w:rPr>
          <w:rFonts w:ascii="Arial" w:hAnsi="Arial" w:cs="Arial"/>
          <w:b/>
          <w:sz w:val="24"/>
        </w:rPr>
      </w:pPr>
      <w:r>
        <w:rPr>
          <w:rFonts w:ascii="Arial" w:hAnsi="Arial" w:cs="Arial"/>
          <w:b/>
          <w:color w:val="0000FF"/>
          <w:sz w:val="24"/>
        </w:rPr>
        <w:t>R4-2220057</w:t>
      </w:r>
      <w:r>
        <w:rPr>
          <w:rFonts w:ascii="Arial" w:hAnsi="Arial" w:cs="Arial"/>
          <w:b/>
          <w:color w:val="0000FF"/>
          <w:sz w:val="24"/>
        </w:rPr>
        <w:tab/>
      </w:r>
      <w:r>
        <w:rPr>
          <w:rFonts w:ascii="Arial" w:hAnsi="Arial" w:cs="Arial"/>
          <w:b/>
          <w:sz w:val="24"/>
        </w:rPr>
        <w:t>Topic summary for [105][211] NR_redcap_RRM_1</w:t>
      </w:r>
    </w:p>
    <w:p w14:paraId="2F276BC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EB6DEBE" w14:textId="77777777" w:rsidR="008B1124" w:rsidRDefault="008B1124" w:rsidP="008B1124">
      <w:pPr>
        <w:rPr>
          <w:rFonts w:ascii="Arial" w:hAnsi="Arial" w:cs="Arial"/>
          <w:b/>
        </w:rPr>
      </w:pPr>
      <w:r>
        <w:rPr>
          <w:rFonts w:ascii="Arial" w:hAnsi="Arial" w:cs="Arial"/>
          <w:b/>
        </w:rPr>
        <w:t xml:space="preserve">Abstract: </w:t>
      </w:r>
    </w:p>
    <w:p w14:paraId="6D5B4201" w14:textId="77777777" w:rsidR="008B1124" w:rsidRDefault="008B1124" w:rsidP="008B1124">
      <w:r>
        <w:t>[105][211] NR_redcap_RRM_1</w:t>
      </w:r>
    </w:p>
    <w:p w14:paraId="7389BD2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C1DFC" w14:textId="5F0F6E7A" w:rsidR="008B1124" w:rsidRDefault="008B1124" w:rsidP="008B1124">
      <w:pPr>
        <w:rPr>
          <w:rFonts w:ascii="Arial" w:hAnsi="Arial" w:cs="Arial"/>
          <w:b/>
          <w:sz w:val="24"/>
        </w:rPr>
      </w:pPr>
      <w:r>
        <w:rPr>
          <w:rFonts w:ascii="Arial" w:hAnsi="Arial" w:cs="Arial"/>
          <w:b/>
          <w:color w:val="0000FF"/>
          <w:sz w:val="24"/>
        </w:rPr>
        <w:t>R4-2220085</w:t>
      </w:r>
      <w:r>
        <w:rPr>
          <w:rFonts w:ascii="Arial" w:hAnsi="Arial" w:cs="Arial"/>
          <w:b/>
          <w:color w:val="0000FF"/>
          <w:sz w:val="24"/>
        </w:rPr>
        <w:tab/>
      </w:r>
      <w:r>
        <w:rPr>
          <w:rFonts w:ascii="Arial" w:hAnsi="Arial" w:cs="Arial"/>
          <w:b/>
          <w:sz w:val="24"/>
        </w:rPr>
        <w:t>Topic summary for [105][105] NR_RedCap</w:t>
      </w:r>
    </w:p>
    <w:p w14:paraId="141276D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12CFF3D" w14:textId="77777777" w:rsidR="008B1124" w:rsidRDefault="008B1124" w:rsidP="008B1124">
      <w:pPr>
        <w:rPr>
          <w:rFonts w:ascii="Arial" w:hAnsi="Arial" w:cs="Arial"/>
          <w:b/>
        </w:rPr>
      </w:pPr>
      <w:r>
        <w:rPr>
          <w:rFonts w:ascii="Arial" w:hAnsi="Arial" w:cs="Arial"/>
          <w:b/>
        </w:rPr>
        <w:t xml:space="preserve">Abstract: </w:t>
      </w:r>
    </w:p>
    <w:p w14:paraId="255C137A" w14:textId="77777777" w:rsidR="008B1124" w:rsidRDefault="008B1124" w:rsidP="008B1124">
      <w:r>
        <w:t>[105][105] NR_RedCap</w:t>
      </w:r>
    </w:p>
    <w:p w14:paraId="299B6F1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E3993" w14:textId="73AE6EA5" w:rsidR="008B1124" w:rsidRDefault="008B1124" w:rsidP="008B1124">
      <w:pPr>
        <w:rPr>
          <w:rFonts w:ascii="Arial" w:hAnsi="Arial" w:cs="Arial"/>
          <w:b/>
          <w:sz w:val="24"/>
        </w:rPr>
      </w:pPr>
      <w:r>
        <w:rPr>
          <w:rFonts w:ascii="Arial" w:hAnsi="Arial" w:cs="Arial"/>
          <w:b/>
          <w:color w:val="0000FF"/>
          <w:sz w:val="24"/>
        </w:rPr>
        <w:t>R4-2220150</w:t>
      </w:r>
      <w:r>
        <w:rPr>
          <w:rFonts w:ascii="Arial" w:hAnsi="Arial" w:cs="Arial"/>
          <w:b/>
          <w:color w:val="0000FF"/>
          <w:sz w:val="24"/>
        </w:rPr>
        <w:tab/>
      </w:r>
      <w:r>
        <w:rPr>
          <w:rFonts w:ascii="Arial" w:hAnsi="Arial" w:cs="Arial"/>
          <w:b/>
          <w:sz w:val="24"/>
        </w:rPr>
        <w:t>Summary for [105][324] NR_RedCap_Demod</w:t>
      </w:r>
    </w:p>
    <w:p w14:paraId="21712E5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4E73C5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CC51B" w14:textId="77777777" w:rsidR="008B1124" w:rsidRDefault="008B1124" w:rsidP="008B1124">
      <w:pPr>
        <w:pStyle w:val="Heading3"/>
      </w:pPr>
      <w:bookmarkStart w:id="125" w:name="_Toc120912654"/>
      <w:r>
        <w:t>6.7</w:t>
      </w:r>
      <w:r>
        <w:tab/>
        <w:t>Enhanced IIoT and URLLC support</w:t>
      </w:r>
      <w:bookmarkEnd w:id="125"/>
    </w:p>
    <w:p w14:paraId="767E4FA9" w14:textId="77777777" w:rsidR="008B1124" w:rsidRDefault="008B1124" w:rsidP="008B1124">
      <w:pPr>
        <w:pStyle w:val="Heading4"/>
      </w:pPr>
      <w:bookmarkStart w:id="126" w:name="_Toc120912655"/>
      <w:r>
        <w:t>6.7.1</w:t>
      </w:r>
      <w:r>
        <w:tab/>
        <w:t>RRM core requirement maintenance</w:t>
      </w:r>
      <w:bookmarkEnd w:id="126"/>
    </w:p>
    <w:p w14:paraId="05D7ACC7" w14:textId="7E55D8D0" w:rsidR="008B1124" w:rsidRDefault="008B1124" w:rsidP="008B1124">
      <w:pPr>
        <w:rPr>
          <w:rFonts w:ascii="Arial" w:hAnsi="Arial" w:cs="Arial"/>
          <w:b/>
          <w:sz w:val="24"/>
        </w:rPr>
      </w:pPr>
      <w:r>
        <w:rPr>
          <w:rFonts w:ascii="Arial" w:hAnsi="Arial" w:cs="Arial"/>
          <w:b/>
          <w:color w:val="0000FF"/>
          <w:sz w:val="24"/>
        </w:rPr>
        <w:t>R4-2218509</w:t>
      </w:r>
      <w:r>
        <w:rPr>
          <w:rFonts w:ascii="Arial" w:hAnsi="Arial" w:cs="Arial"/>
          <w:b/>
          <w:color w:val="0000FF"/>
          <w:sz w:val="24"/>
        </w:rPr>
        <w:tab/>
      </w:r>
      <w:r>
        <w:rPr>
          <w:rFonts w:ascii="Arial" w:hAnsi="Arial" w:cs="Arial"/>
          <w:b/>
          <w:sz w:val="24"/>
        </w:rPr>
        <w:t>Open issues in core requirements for RTT-based propagation delay compensation</w:t>
      </w:r>
    </w:p>
    <w:p w14:paraId="4437F03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2EFBBC3"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BAC9B" w14:textId="6439AA4D" w:rsidR="008B1124" w:rsidRDefault="008B1124" w:rsidP="008B1124">
      <w:pPr>
        <w:rPr>
          <w:rFonts w:ascii="Arial" w:hAnsi="Arial" w:cs="Arial"/>
          <w:b/>
          <w:sz w:val="24"/>
        </w:rPr>
      </w:pPr>
      <w:r>
        <w:rPr>
          <w:rFonts w:ascii="Arial" w:hAnsi="Arial" w:cs="Arial"/>
          <w:b/>
          <w:color w:val="0000FF"/>
          <w:sz w:val="24"/>
        </w:rPr>
        <w:t>R4-2218783</w:t>
      </w:r>
      <w:r>
        <w:rPr>
          <w:rFonts w:ascii="Arial" w:hAnsi="Arial" w:cs="Arial"/>
          <w:b/>
          <w:color w:val="0000FF"/>
          <w:sz w:val="24"/>
        </w:rPr>
        <w:tab/>
      </w:r>
      <w:r>
        <w:rPr>
          <w:rFonts w:ascii="Arial" w:hAnsi="Arial" w:cs="Arial"/>
          <w:b/>
          <w:sz w:val="24"/>
        </w:rPr>
        <w:t>Remaining issues for PDC enhancement</w:t>
      </w:r>
    </w:p>
    <w:p w14:paraId="2CEE194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468F7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7427A" w14:textId="364E6D82" w:rsidR="008B1124" w:rsidRDefault="008B1124" w:rsidP="008B1124">
      <w:pPr>
        <w:rPr>
          <w:rFonts w:ascii="Arial" w:hAnsi="Arial" w:cs="Arial"/>
          <w:b/>
          <w:sz w:val="24"/>
        </w:rPr>
      </w:pPr>
      <w:r>
        <w:rPr>
          <w:rFonts w:ascii="Arial" w:hAnsi="Arial" w:cs="Arial"/>
          <w:b/>
          <w:color w:val="0000FF"/>
          <w:sz w:val="24"/>
        </w:rPr>
        <w:t>R4-2218784</w:t>
      </w:r>
      <w:r>
        <w:rPr>
          <w:rFonts w:ascii="Arial" w:hAnsi="Arial" w:cs="Arial"/>
          <w:b/>
          <w:color w:val="0000FF"/>
          <w:sz w:val="24"/>
        </w:rPr>
        <w:tab/>
      </w:r>
      <w:r>
        <w:rPr>
          <w:rFonts w:ascii="Arial" w:hAnsi="Arial" w:cs="Arial"/>
          <w:b/>
          <w:sz w:val="24"/>
        </w:rPr>
        <w:t>CR to TS 38.133 Correction to measurements core requirements for PDC</w:t>
      </w:r>
    </w:p>
    <w:p w14:paraId="33A923D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CR-2715  rev  Cat: F (Rel-17)</w:t>
      </w:r>
      <w:r>
        <w:rPr>
          <w:i/>
        </w:rPr>
        <w:br/>
      </w:r>
      <w:r>
        <w:rPr>
          <w:i/>
        </w:rPr>
        <w:br/>
      </w:r>
      <w:r>
        <w:rPr>
          <w:i/>
        </w:rPr>
        <w:tab/>
      </w:r>
      <w:r>
        <w:rPr>
          <w:i/>
        </w:rPr>
        <w:tab/>
      </w:r>
      <w:r>
        <w:rPr>
          <w:i/>
        </w:rPr>
        <w:tab/>
      </w:r>
      <w:r>
        <w:rPr>
          <w:i/>
        </w:rPr>
        <w:tab/>
      </w:r>
      <w:r>
        <w:rPr>
          <w:i/>
        </w:rPr>
        <w:tab/>
        <w:t>Source: vivo,Nokia, Huawei, HiSilicon</w:t>
      </w:r>
    </w:p>
    <w:p w14:paraId="352FEF4E" w14:textId="77777777" w:rsidR="008B1124" w:rsidRDefault="008B1124" w:rsidP="008B1124">
      <w:pPr>
        <w:rPr>
          <w:rFonts w:ascii="Arial" w:hAnsi="Arial" w:cs="Arial"/>
          <w:b/>
        </w:rPr>
      </w:pPr>
      <w:r>
        <w:rPr>
          <w:rFonts w:ascii="Arial" w:hAnsi="Arial" w:cs="Arial"/>
          <w:b/>
        </w:rPr>
        <w:t xml:space="preserve">Abstract: </w:t>
      </w:r>
    </w:p>
    <w:p w14:paraId="0CE02C6C" w14:textId="77777777" w:rsidR="008B1124" w:rsidRDefault="008B1124" w:rsidP="008B1124">
      <w:r>
        <w:t>R4-2217238</w:t>
      </w:r>
    </w:p>
    <w:p w14:paraId="71B562A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R4-2220341</w:t>
      </w:r>
      <w:r>
        <w:rPr>
          <w:color w:val="993300"/>
          <w:u w:val="single"/>
        </w:rPr>
        <w:t>.</w:t>
      </w:r>
    </w:p>
    <w:p w14:paraId="79CBE239" w14:textId="4CC8C606" w:rsidR="008B1124" w:rsidRDefault="008B1124" w:rsidP="008B1124">
      <w:pPr>
        <w:rPr>
          <w:rFonts w:ascii="Arial" w:hAnsi="Arial" w:cs="Arial"/>
          <w:b/>
          <w:sz w:val="24"/>
        </w:rPr>
      </w:pPr>
      <w:r>
        <w:rPr>
          <w:rFonts w:ascii="Arial" w:hAnsi="Arial" w:cs="Arial"/>
          <w:b/>
          <w:color w:val="0000FF"/>
          <w:sz w:val="24"/>
        </w:rPr>
        <w:t>R4-2219050</w:t>
      </w:r>
      <w:r>
        <w:rPr>
          <w:rFonts w:ascii="Arial" w:hAnsi="Arial" w:cs="Arial"/>
          <w:b/>
          <w:color w:val="0000FF"/>
          <w:sz w:val="24"/>
        </w:rPr>
        <w:tab/>
      </w:r>
      <w:r>
        <w:rPr>
          <w:rFonts w:ascii="Arial" w:hAnsi="Arial" w:cs="Arial"/>
          <w:b/>
          <w:sz w:val="24"/>
        </w:rPr>
        <w:t>Discussion on remaining issues for NR_IIOT_URLL</w:t>
      </w:r>
    </w:p>
    <w:p w14:paraId="2CB80C9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A74E18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1B68F" w14:textId="316B4B14" w:rsidR="008B1124" w:rsidRDefault="008B1124" w:rsidP="008B1124">
      <w:pPr>
        <w:rPr>
          <w:rFonts w:ascii="Arial" w:hAnsi="Arial" w:cs="Arial"/>
          <w:b/>
          <w:sz w:val="24"/>
        </w:rPr>
      </w:pPr>
      <w:r>
        <w:rPr>
          <w:rFonts w:ascii="Arial" w:hAnsi="Arial" w:cs="Arial"/>
          <w:b/>
          <w:color w:val="0000FF"/>
          <w:sz w:val="24"/>
        </w:rPr>
        <w:t>R4-2219051</w:t>
      </w:r>
      <w:r>
        <w:rPr>
          <w:rFonts w:ascii="Arial" w:hAnsi="Arial" w:cs="Arial"/>
          <w:b/>
          <w:color w:val="0000FF"/>
          <w:sz w:val="24"/>
        </w:rPr>
        <w:tab/>
      </w:r>
      <w:r>
        <w:rPr>
          <w:rFonts w:ascii="Arial" w:hAnsi="Arial" w:cs="Arial"/>
          <w:b/>
          <w:sz w:val="24"/>
        </w:rPr>
        <w:t>CR to TS 38.133: Correction to measurement core requirements for PDC</w:t>
      </w:r>
    </w:p>
    <w:p w14:paraId="0D3DCA0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CR-2729  rev  Cat: F (Rel-17)</w:t>
      </w:r>
      <w:r>
        <w:rPr>
          <w:i/>
        </w:rPr>
        <w:br/>
      </w:r>
      <w:r>
        <w:rPr>
          <w:i/>
        </w:rPr>
        <w:br/>
      </w:r>
      <w:r>
        <w:rPr>
          <w:i/>
        </w:rPr>
        <w:tab/>
      </w:r>
      <w:r>
        <w:rPr>
          <w:i/>
        </w:rPr>
        <w:tab/>
      </w:r>
      <w:r>
        <w:rPr>
          <w:i/>
        </w:rPr>
        <w:tab/>
      </w:r>
      <w:r>
        <w:rPr>
          <w:i/>
        </w:rPr>
        <w:tab/>
      </w:r>
      <w:r>
        <w:rPr>
          <w:i/>
        </w:rPr>
        <w:tab/>
        <w:t>Source: Nokia, Nokia Shanghai Bell</w:t>
      </w:r>
    </w:p>
    <w:p w14:paraId="5F4113F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2C03A5" w14:textId="7B069E89" w:rsidR="008B1124" w:rsidRDefault="008B1124" w:rsidP="008B1124">
      <w:pPr>
        <w:rPr>
          <w:rFonts w:ascii="Arial" w:hAnsi="Arial" w:cs="Arial"/>
          <w:b/>
          <w:sz w:val="24"/>
        </w:rPr>
      </w:pPr>
      <w:r>
        <w:rPr>
          <w:rFonts w:ascii="Arial" w:hAnsi="Arial" w:cs="Arial"/>
          <w:b/>
          <w:color w:val="0000FF"/>
          <w:sz w:val="24"/>
        </w:rPr>
        <w:t>R4-2219329</w:t>
      </w:r>
      <w:r>
        <w:rPr>
          <w:rFonts w:ascii="Arial" w:hAnsi="Arial" w:cs="Arial"/>
          <w:b/>
          <w:color w:val="0000FF"/>
          <w:sz w:val="24"/>
        </w:rPr>
        <w:tab/>
      </w:r>
      <w:r>
        <w:rPr>
          <w:rFonts w:ascii="Arial" w:hAnsi="Arial" w:cs="Arial"/>
          <w:b/>
          <w:sz w:val="24"/>
        </w:rPr>
        <w:t>PDC RS and MG</w:t>
      </w:r>
    </w:p>
    <w:p w14:paraId="252251E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3A03546" w14:textId="77777777" w:rsidR="008B1124" w:rsidRDefault="008B1124" w:rsidP="008B1124">
      <w:pPr>
        <w:rPr>
          <w:rFonts w:ascii="Arial" w:hAnsi="Arial" w:cs="Arial"/>
          <w:b/>
        </w:rPr>
      </w:pPr>
      <w:r>
        <w:rPr>
          <w:rFonts w:ascii="Arial" w:hAnsi="Arial" w:cs="Arial"/>
          <w:b/>
        </w:rPr>
        <w:t xml:space="preserve">Abstract: </w:t>
      </w:r>
    </w:p>
    <w:p w14:paraId="1EE7500C" w14:textId="77777777" w:rsidR="008B1124" w:rsidRDefault="008B1124" w:rsidP="008B1124">
      <w:r>
        <w:t>Remaining issues regarding PDC RS and MG</w:t>
      </w:r>
    </w:p>
    <w:p w14:paraId="4F2C1B7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CDF5C" w14:textId="17F8BFF9" w:rsidR="008B1124" w:rsidRDefault="008B1124" w:rsidP="008B1124">
      <w:pPr>
        <w:rPr>
          <w:rFonts w:ascii="Arial" w:hAnsi="Arial" w:cs="Arial"/>
          <w:b/>
          <w:sz w:val="24"/>
        </w:rPr>
      </w:pPr>
      <w:r>
        <w:rPr>
          <w:rFonts w:ascii="Arial" w:hAnsi="Arial" w:cs="Arial"/>
          <w:b/>
          <w:color w:val="0000FF"/>
          <w:sz w:val="24"/>
        </w:rPr>
        <w:t>R4-2219330</w:t>
      </w:r>
      <w:r>
        <w:rPr>
          <w:rFonts w:ascii="Arial" w:hAnsi="Arial" w:cs="Arial"/>
          <w:b/>
          <w:color w:val="0000FF"/>
          <w:sz w:val="24"/>
        </w:rPr>
        <w:tab/>
      </w:r>
      <w:r>
        <w:rPr>
          <w:rFonts w:ascii="Arial" w:hAnsi="Arial" w:cs="Arial"/>
          <w:b/>
          <w:sz w:val="24"/>
        </w:rPr>
        <w:t>Requirements for DRX case</w:t>
      </w:r>
    </w:p>
    <w:p w14:paraId="1405B64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CR-2630  rev 2 Cat: B (Rel-17)</w:t>
      </w:r>
      <w:r>
        <w:rPr>
          <w:i/>
        </w:rPr>
        <w:br/>
      </w:r>
      <w:r>
        <w:rPr>
          <w:i/>
        </w:rPr>
        <w:br/>
      </w:r>
      <w:r>
        <w:rPr>
          <w:i/>
        </w:rPr>
        <w:tab/>
      </w:r>
      <w:r>
        <w:rPr>
          <w:i/>
        </w:rPr>
        <w:tab/>
      </w:r>
      <w:r>
        <w:rPr>
          <w:i/>
        </w:rPr>
        <w:tab/>
      </w:r>
      <w:r>
        <w:rPr>
          <w:i/>
        </w:rPr>
        <w:tab/>
      </w:r>
      <w:r>
        <w:rPr>
          <w:i/>
        </w:rPr>
        <w:tab/>
        <w:t>Source: Ericsson</w:t>
      </w:r>
    </w:p>
    <w:p w14:paraId="4147F0D4" w14:textId="77777777" w:rsidR="008B1124" w:rsidRDefault="008B1124" w:rsidP="008B1124">
      <w:pPr>
        <w:rPr>
          <w:color w:val="808080"/>
        </w:rPr>
      </w:pPr>
      <w:r>
        <w:rPr>
          <w:color w:val="808080"/>
        </w:rPr>
        <w:t>(Replaces R4-2217237)</w:t>
      </w:r>
    </w:p>
    <w:p w14:paraId="0499FABB" w14:textId="77777777" w:rsidR="008B1124" w:rsidRDefault="008B1124" w:rsidP="008B1124">
      <w:pPr>
        <w:rPr>
          <w:rFonts w:ascii="Arial" w:hAnsi="Arial" w:cs="Arial"/>
          <w:b/>
        </w:rPr>
      </w:pPr>
      <w:r>
        <w:rPr>
          <w:rFonts w:ascii="Arial" w:hAnsi="Arial" w:cs="Arial"/>
          <w:b/>
        </w:rPr>
        <w:t xml:space="preserve">Abstract: </w:t>
      </w:r>
    </w:p>
    <w:p w14:paraId="53C1193B" w14:textId="77777777" w:rsidR="008B1124" w:rsidRDefault="008B1124" w:rsidP="008B1124">
      <w:r>
        <w:t>Requirements for DRX case</w:t>
      </w:r>
    </w:p>
    <w:p w14:paraId="25FEE6A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96C2E" w14:textId="0F63114F" w:rsidR="008B1124" w:rsidRDefault="008B1124" w:rsidP="008B1124">
      <w:pPr>
        <w:rPr>
          <w:rFonts w:ascii="Arial" w:hAnsi="Arial" w:cs="Arial"/>
          <w:b/>
          <w:sz w:val="24"/>
        </w:rPr>
      </w:pPr>
      <w:r>
        <w:rPr>
          <w:rFonts w:ascii="Arial" w:hAnsi="Arial" w:cs="Arial"/>
          <w:b/>
          <w:color w:val="0000FF"/>
          <w:sz w:val="24"/>
        </w:rPr>
        <w:lastRenderedPageBreak/>
        <w:t>R4-2219542</w:t>
      </w:r>
      <w:r>
        <w:rPr>
          <w:rFonts w:ascii="Arial" w:hAnsi="Arial" w:cs="Arial"/>
          <w:b/>
          <w:color w:val="0000FF"/>
          <w:sz w:val="24"/>
        </w:rPr>
        <w:tab/>
      </w:r>
      <w:r>
        <w:rPr>
          <w:rFonts w:ascii="Arial" w:hAnsi="Arial" w:cs="Arial"/>
          <w:b/>
          <w:sz w:val="24"/>
        </w:rPr>
        <w:t>On RRM requirements for PDC enhancements</w:t>
      </w:r>
    </w:p>
    <w:p w14:paraId="2AB4B85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8C92E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BC350" w14:textId="235BF1C6" w:rsidR="008B1124" w:rsidRDefault="008B1124" w:rsidP="008B1124">
      <w:pPr>
        <w:rPr>
          <w:rFonts w:ascii="Arial" w:hAnsi="Arial" w:cs="Arial"/>
          <w:b/>
          <w:sz w:val="24"/>
        </w:rPr>
      </w:pPr>
      <w:r>
        <w:rPr>
          <w:rFonts w:ascii="Arial" w:hAnsi="Arial" w:cs="Arial"/>
          <w:b/>
          <w:color w:val="0000FF"/>
          <w:sz w:val="24"/>
        </w:rPr>
        <w:t>R4-2219543</w:t>
      </w:r>
      <w:r>
        <w:rPr>
          <w:rFonts w:ascii="Arial" w:hAnsi="Arial" w:cs="Arial"/>
          <w:b/>
          <w:color w:val="0000FF"/>
          <w:sz w:val="24"/>
        </w:rPr>
        <w:tab/>
      </w:r>
      <w:r>
        <w:rPr>
          <w:rFonts w:ascii="Arial" w:hAnsi="Arial" w:cs="Arial"/>
          <w:b/>
          <w:sz w:val="24"/>
        </w:rPr>
        <w:t>CR on requirements for UE Rx-Tx measurement for PDC</w:t>
      </w:r>
    </w:p>
    <w:p w14:paraId="2D86636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CR-2763  rev  Cat: F (Rel-17)</w:t>
      </w:r>
      <w:r>
        <w:rPr>
          <w:i/>
        </w:rPr>
        <w:br/>
      </w:r>
      <w:r>
        <w:rPr>
          <w:i/>
        </w:rPr>
        <w:br/>
      </w:r>
      <w:r>
        <w:rPr>
          <w:i/>
        </w:rPr>
        <w:tab/>
      </w:r>
      <w:r>
        <w:rPr>
          <w:i/>
        </w:rPr>
        <w:tab/>
      </w:r>
      <w:r>
        <w:rPr>
          <w:i/>
        </w:rPr>
        <w:tab/>
      </w:r>
      <w:r>
        <w:rPr>
          <w:i/>
        </w:rPr>
        <w:tab/>
      </w:r>
      <w:r>
        <w:rPr>
          <w:i/>
        </w:rPr>
        <w:tab/>
        <w:t>Source: Huawei, HiSilicon</w:t>
      </w:r>
    </w:p>
    <w:p w14:paraId="2A51284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56F746" w14:textId="1C79947E" w:rsidR="008B1124" w:rsidRDefault="008B1124" w:rsidP="008B1124">
      <w:pPr>
        <w:rPr>
          <w:rFonts w:ascii="Arial" w:hAnsi="Arial" w:cs="Arial"/>
          <w:b/>
          <w:sz w:val="24"/>
        </w:rPr>
      </w:pPr>
      <w:r>
        <w:rPr>
          <w:rFonts w:ascii="Arial" w:hAnsi="Arial" w:cs="Arial"/>
          <w:b/>
          <w:color w:val="0000FF"/>
          <w:sz w:val="24"/>
        </w:rPr>
        <w:t>R4-2220341</w:t>
      </w:r>
      <w:r>
        <w:rPr>
          <w:rFonts w:ascii="Arial" w:hAnsi="Arial" w:cs="Arial"/>
          <w:b/>
          <w:color w:val="0000FF"/>
          <w:sz w:val="24"/>
        </w:rPr>
        <w:tab/>
      </w:r>
      <w:r>
        <w:rPr>
          <w:rFonts w:ascii="Arial" w:hAnsi="Arial" w:cs="Arial"/>
          <w:b/>
          <w:sz w:val="24"/>
        </w:rPr>
        <w:t>CR to TS 38.133 Correction to measurements core requirements for PDC</w:t>
      </w:r>
    </w:p>
    <w:p w14:paraId="2C2004F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CR-2715  rev 1 Cat: F (Rel-17)</w:t>
      </w:r>
      <w:r>
        <w:rPr>
          <w:i/>
        </w:rPr>
        <w:br/>
      </w:r>
      <w:r>
        <w:rPr>
          <w:i/>
        </w:rPr>
        <w:br/>
      </w:r>
      <w:r>
        <w:rPr>
          <w:i/>
        </w:rPr>
        <w:tab/>
      </w:r>
      <w:r>
        <w:rPr>
          <w:i/>
        </w:rPr>
        <w:tab/>
      </w:r>
      <w:r>
        <w:rPr>
          <w:i/>
        </w:rPr>
        <w:tab/>
      </w:r>
      <w:r>
        <w:rPr>
          <w:i/>
        </w:rPr>
        <w:tab/>
      </w:r>
      <w:r>
        <w:rPr>
          <w:i/>
        </w:rPr>
        <w:tab/>
        <w:t>Source: vivo,Nokia, Huawei, HiSilicon</w:t>
      </w:r>
    </w:p>
    <w:p w14:paraId="0541E605" w14:textId="77777777" w:rsidR="008B1124" w:rsidRDefault="008B1124" w:rsidP="008B1124">
      <w:pPr>
        <w:rPr>
          <w:color w:val="808080"/>
        </w:rPr>
      </w:pPr>
      <w:r>
        <w:rPr>
          <w:color w:val="808080"/>
        </w:rPr>
        <w:t>(Replaces R4-2218784)</w:t>
      </w:r>
    </w:p>
    <w:p w14:paraId="50AC5F81" w14:textId="77777777" w:rsidR="008B1124" w:rsidRDefault="008B1124" w:rsidP="008B1124">
      <w:pPr>
        <w:rPr>
          <w:rFonts w:ascii="Arial" w:hAnsi="Arial" w:cs="Arial"/>
          <w:b/>
        </w:rPr>
      </w:pPr>
      <w:r>
        <w:rPr>
          <w:rFonts w:ascii="Arial" w:hAnsi="Arial" w:cs="Arial"/>
          <w:b/>
        </w:rPr>
        <w:t xml:space="preserve">Abstract: </w:t>
      </w:r>
    </w:p>
    <w:p w14:paraId="3548ED88" w14:textId="77777777" w:rsidR="008B1124" w:rsidRDefault="008B1124" w:rsidP="008B1124">
      <w:r>
        <w:t>R4-2217238</w:t>
      </w:r>
    </w:p>
    <w:p w14:paraId="37632BF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R4-2220737</w:t>
      </w:r>
      <w:r>
        <w:rPr>
          <w:color w:val="993300"/>
          <w:u w:val="single"/>
        </w:rPr>
        <w:t>.</w:t>
      </w:r>
    </w:p>
    <w:p w14:paraId="7F427259" w14:textId="40C652A5" w:rsidR="008B1124" w:rsidRDefault="008B1124" w:rsidP="008B1124">
      <w:pPr>
        <w:rPr>
          <w:rFonts w:ascii="Arial" w:hAnsi="Arial" w:cs="Arial"/>
          <w:b/>
          <w:sz w:val="24"/>
        </w:rPr>
      </w:pPr>
      <w:r>
        <w:rPr>
          <w:rFonts w:ascii="Arial" w:hAnsi="Arial" w:cs="Arial"/>
          <w:b/>
          <w:color w:val="0000FF"/>
          <w:sz w:val="24"/>
        </w:rPr>
        <w:t>R4-2220737</w:t>
      </w:r>
      <w:r>
        <w:rPr>
          <w:rFonts w:ascii="Arial" w:hAnsi="Arial" w:cs="Arial"/>
          <w:b/>
          <w:color w:val="0000FF"/>
          <w:sz w:val="24"/>
        </w:rPr>
        <w:tab/>
      </w:r>
      <w:r>
        <w:rPr>
          <w:rFonts w:ascii="Arial" w:hAnsi="Arial" w:cs="Arial"/>
          <w:b/>
          <w:sz w:val="24"/>
        </w:rPr>
        <w:t>CR to TS 38.133 Correction to measurements core requirements for PDC</w:t>
      </w:r>
    </w:p>
    <w:p w14:paraId="2B501DB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CR-2715  rev 2 Cat: F (Rel-17)</w:t>
      </w:r>
      <w:r>
        <w:rPr>
          <w:i/>
        </w:rPr>
        <w:br/>
      </w:r>
      <w:r>
        <w:rPr>
          <w:i/>
        </w:rPr>
        <w:br/>
      </w:r>
      <w:r>
        <w:rPr>
          <w:i/>
        </w:rPr>
        <w:tab/>
      </w:r>
      <w:r>
        <w:rPr>
          <w:i/>
        </w:rPr>
        <w:tab/>
      </w:r>
      <w:r>
        <w:rPr>
          <w:i/>
        </w:rPr>
        <w:tab/>
      </w:r>
      <w:r>
        <w:rPr>
          <w:i/>
        </w:rPr>
        <w:tab/>
      </w:r>
      <w:r>
        <w:rPr>
          <w:i/>
        </w:rPr>
        <w:tab/>
        <w:t>Source: vivo,Nokia, Huawei, HiSilicon</w:t>
      </w:r>
    </w:p>
    <w:p w14:paraId="48FF0941" w14:textId="77777777" w:rsidR="008B1124" w:rsidRDefault="008B1124" w:rsidP="008B1124">
      <w:pPr>
        <w:rPr>
          <w:color w:val="808080"/>
        </w:rPr>
      </w:pPr>
      <w:r>
        <w:rPr>
          <w:color w:val="808080"/>
        </w:rPr>
        <w:t>(Replaces R4-2220341)</w:t>
      </w:r>
    </w:p>
    <w:p w14:paraId="1F9A090E" w14:textId="77777777" w:rsidR="008B1124" w:rsidRDefault="008B1124" w:rsidP="008B1124">
      <w:pPr>
        <w:rPr>
          <w:rFonts w:ascii="Arial" w:hAnsi="Arial" w:cs="Arial"/>
          <w:b/>
        </w:rPr>
      </w:pPr>
      <w:r>
        <w:rPr>
          <w:rFonts w:ascii="Arial" w:hAnsi="Arial" w:cs="Arial"/>
          <w:b/>
        </w:rPr>
        <w:t xml:space="preserve">Abstract: </w:t>
      </w:r>
    </w:p>
    <w:p w14:paraId="61DF0D4B" w14:textId="77777777" w:rsidR="008B1124" w:rsidRDefault="008B1124" w:rsidP="008B1124">
      <w:r>
        <w:t>Session Chair:  further revision based on agreed RAN4 #104-bis-e CR R4-2217238.</w:t>
      </w:r>
    </w:p>
    <w:p w14:paraId="328674D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24F67" w14:textId="77777777" w:rsidR="008B1124" w:rsidRDefault="008B1124" w:rsidP="008B1124">
      <w:pPr>
        <w:pStyle w:val="Heading4"/>
      </w:pPr>
      <w:bookmarkStart w:id="127" w:name="_Toc120912656"/>
      <w:r>
        <w:t>6.7.2</w:t>
      </w:r>
      <w:r>
        <w:tab/>
        <w:t>RRM performance requirements</w:t>
      </w:r>
      <w:bookmarkEnd w:id="127"/>
    </w:p>
    <w:p w14:paraId="135D63B4" w14:textId="7BE709F6" w:rsidR="008B1124" w:rsidRDefault="008B1124" w:rsidP="008B1124">
      <w:pPr>
        <w:rPr>
          <w:rFonts w:ascii="Arial" w:hAnsi="Arial" w:cs="Arial"/>
          <w:b/>
          <w:sz w:val="24"/>
        </w:rPr>
      </w:pPr>
      <w:r>
        <w:rPr>
          <w:rFonts w:ascii="Arial" w:hAnsi="Arial" w:cs="Arial"/>
          <w:b/>
          <w:color w:val="0000FF"/>
          <w:sz w:val="24"/>
        </w:rPr>
        <w:t>R4-2218510</w:t>
      </w:r>
      <w:r>
        <w:rPr>
          <w:rFonts w:ascii="Arial" w:hAnsi="Arial" w:cs="Arial"/>
          <w:b/>
          <w:color w:val="0000FF"/>
          <w:sz w:val="24"/>
        </w:rPr>
        <w:tab/>
      </w:r>
      <w:r>
        <w:rPr>
          <w:rFonts w:ascii="Arial" w:hAnsi="Arial" w:cs="Arial"/>
          <w:b/>
          <w:sz w:val="24"/>
        </w:rPr>
        <w:t>On performance requirements for RTT-based propagation delay compensation</w:t>
      </w:r>
    </w:p>
    <w:p w14:paraId="56CB58C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B4CEC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61EF9" w14:textId="472D7DC5" w:rsidR="008B1124" w:rsidRDefault="008B1124" w:rsidP="008B1124">
      <w:pPr>
        <w:rPr>
          <w:rFonts w:ascii="Arial" w:hAnsi="Arial" w:cs="Arial"/>
          <w:b/>
          <w:sz w:val="24"/>
        </w:rPr>
      </w:pPr>
      <w:r>
        <w:rPr>
          <w:rFonts w:ascii="Arial" w:hAnsi="Arial" w:cs="Arial"/>
          <w:b/>
          <w:color w:val="0000FF"/>
          <w:sz w:val="24"/>
        </w:rPr>
        <w:t>R4-2219052</w:t>
      </w:r>
      <w:r>
        <w:rPr>
          <w:rFonts w:ascii="Arial" w:hAnsi="Arial" w:cs="Arial"/>
          <w:b/>
          <w:color w:val="0000FF"/>
          <w:sz w:val="24"/>
        </w:rPr>
        <w:tab/>
      </w:r>
      <w:r>
        <w:rPr>
          <w:rFonts w:ascii="Arial" w:hAnsi="Arial" w:cs="Arial"/>
          <w:b/>
          <w:sz w:val="24"/>
        </w:rPr>
        <w:t>Discussion on remaining issues for NR_IIOT_URLLC performance requirements</w:t>
      </w:r>
    </w:p>
    <w:p w14:paraId="5802C23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56FD6DB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EC602" w14:textId="1F4BBC60" w:rsidR="008B1124" w:rsidRDefault="008B1124" w:rsidP="008B1124">
      <w:pPr>
        <w:rPr>
          <w:rFonts w:ascii="Arial" w:hAnsi="Arial" w:cs="Arial"/>
          <w:b/>
          <w:sz w:val="24"/>
        </w:rPr>
      </w:pPr>
      <w:r>
        <w:rPr>
          <w:rFonts w:ascii="Arial" w:hAnsi="Arial" w:cs="Arial"/>
          <w:b/>
          <w:color w:val="0000FF"/>
          <w:sz w:val="24"/>
        </w:rPr>
        <w:t>R4-2219053</w:t>
      </w:r>
      <w:r>
        <w:rPr>
          <w:rFonts w:ascii="Arial" w:hAnsi="Arial" w:cs="Arial"/>
          <w:b/>
          <w:color w:val="0000FF"/>
          <w:sz w:val="24"/>
        </w:rPr>
        <w:tab/>
      </w:r>
      <w:r>
        <w:rPr>
          <w:rFonts w:ascii="Arial" w:hAnsi="Arial" w:cs="Arial"/>
          <w:b/>
          <w:sz w:val="24"/>
        </w:rPr>
        <w:t>Simulation Results for TRS measurement Accuracy</w:t>
      </w:r>
    </w:p>
    <w:p w14:paraId="05D48BE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187713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679E1" w14:textId="5C259804" w:rsidR="008B1124" w:rsidRDefault="008B1124" w:rsidP="008B1124">
      <w:pPr>
        <w:rPr>
          <w:rFonts w:ascii="Arial" w:hAnsi="Arial" w:cs="Arial"/>
          <w:b/>
          <w:sz w:val="24"/>
        </w:rPr>
      </w:pPr>
      <w:r>
        <w:rPr>
          <w:rFonts w:ascii="Arial" w:hAnsi="Arial" w:cs="Arial"/>
          <w:b/>
          <w:color w:val="0000FF"/>
          <w:sz w:val="24"/>
        </w:rPr>
        <w:t>R4-2219054</w:t>
      </w:r>
      <w:r>
        <w:rPr>
          <w:rFonts w:ascii="Arial" w:hAnsi="Arial" w:cs="Arial"/>
          <w:b/>
          <w:color w:val="0000FF"/>
          <w:sz w:val="24"/>
        </w:rPr>
        <w:tab/>
      </w:r>
      <w:r>
        <w:rPr>
          <w:rFonts w:ascii="Arial" w:hAnsi="Arial" w:cs="Arial"/>
          <w:b/>
          <w:sz w:val="24"/>
        </w:rPr>
        <w:t>Draft CR on UE Rx-Tx time difference measurement accuracy requirements for RTT-based PDC</w:t>
      </w:r>
    </w:p>
    <w:p w14:paraId="48D14BE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84A4D4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45C3DF" w14:textId="35060B44" w:rsidR="008B1124" w:rsidRDefault="008B1124" w:rsidP="008B1124">
      <w:pPr>
        <w:rPr>
          <w:rFonts w:ascii="Arial" w:hAnsi="Arial" w:cs="Arial"/>
          <w:b/>
          <w:sz w:val="24"/>
        </w:rPr>
      </w:pPr>
      <w:r>
        <w:rPr>
          <w:rFonts w:ascii="Arial" w:hAnsi="Arial" w:cs="Arial"/>
          <w:b/>
          <w:color w:val="0000FF"/>
          <w:sz w:val="24"/>
        </w:rPr>
        <w:t>R4-2219055</w:t>
      </w:r>
      <w:r>
        <w:rPr>
          <w:rFonts w:ascii="Arial" w:hAnsi="Arial" w:cs="Arial"/>
          <w:b/>
          <w:color w:val="0000FF"/>
          <w:sz w:val="24"/>
        </w:rPr>
        <w:tab/>
      </w:r>
      <w:r>
        <w:rPr>
          <w:rFonts w:ascii="Arial" w:hAnsi="Arial" w:cs="Arial"/>
          <w:b/>
          <w:sz w:val="24"/>
        </w:rPr>
        <w:t>BigCR to 38.133: measurement accuracy requirements for RTT-based PDC</w:t>
      </w:r>
    </w:p>
    <w:p w14:paraId="49B86D5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CR-2730  rev  Cat: B (Rel-17)</w:t>
      </w:r>
      <w:r>
        <w:rPr>
          <w:i/>
        </w:rPr>
        <w:br/>
      </w:r>
      <w:r>
        <w:rPr>
          <w:i/>
        </w:rPr>
        <w:br/>
      </w:r>
      <w:r>
        <w:rPr>
          <w:i/>
        </w:rPr>
        <w:tab/>
      </w:r>
      <w:r>
        <w:rPr>
          <w:i/>
        </w:rPr>
        <w:tab/>
      </w:r>
      <w:r>
        <w:rPr>
          <w:i/>
        </w:rPr>
        <w:tab/>
      </w:r>
      <w:r>
        <w:rPr>
          <w:i/>
        </w:rPr>
        <w:tab/>
      </w:r>
      <w:r>
        <w:rPr>
          <w:i/>
        </w:rPr>
        <w:tab/>
        <w:t>Source: Nokia, Nokia Shanghai Bell</w:t>
      </w:r>
    </w:p>
    <w:p w14:paraId="40E15A31" w14:textId="77777777" w:rsidR="008B1124" w:rsidRDefault="008B1124" w:rsidP="008B1124">
      <w:pPr>
        <w:rPr>
          <w:rFonts w:ascii="Arial" w:hAnsi="Arial" w:cs="Arial"/>
          <w:b/>
        </w:rPr>
      </w:pPr>
      <w:r>
        <w:rPr>
          <w:rFonts w:ascii="Arial" w:hAnsi="Arial" w:cs="Arial"/>
          <w:b/>
        </w:rPr>
        <w:t xml:space="preserve">Abstract: </w:t>
      </w:r>
    </w:p>
    <w:p w14:paraId="653A323C" w14:textId="77777777" w:rsidR="008B1124" w:rsidRDefault="008B1124" w:rsidP="008B1124">
      <w:r>
        <w:t>[Post-Meeting]</w:t>
      </w:r>
    </w:p>
    <w:p w14:paraId="54D2C8E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AF589" w14:textId="7106EA4D" w:rsidR="008B1124" w:rsidRDefault="008B1124" w:rsidP="008B1124">
      <w:pPr>
        <w:rPr>
          <w:rFonts w:ascii="Arial" w:hAnsi="Arial" w:cs="Arial"/>
          <w:b/>
          <w:sz w:val="24"/>
        </w:rPr>
      </w:pPr>
      <w:r>
        <w:rPr>
          <w:rFonts w:ascii="Arial" w:hAnsi="Arial" w:cs="Arial"/>
          <w:b/>
          <w:color w:val="0000FF"/>
          <w:sz w:val="24"/>
        </w:rPr>
        <w:t>R4-2219544</w:t>
      </w:r>
      <w:r>
        <w:rPr>
          <w:rFonts w:ascii="Arial" w:hAnsi="Arial" w:cs="Arial"/>
          <w:b/>
          <w:color w:val="0000FF"/>
          <w:sz w:val="24"/>
        </w:rPr>
        <w:tab/>
      </w:r>
      <w:r>
        <w:rPr>
          <w:rFonts w:ascii="Arial" w:hAnsi="Arial" w:cs="Arial"/>
          <w:b/>
          <w:sz w:val="24"/>
        </w:rPr>
        <w:t>On measurement accuracy for PDC enhancements</w:t>
      </w:r>
    </w:p>
    <w:p w14:paraId="39F9875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5AABC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77CF7" w14:textId="695E6199" w:rsidR="008B1124" w:rsidRDefault="008B1124" w:rsidP="008B1124">
      <w:pPr>
        <w:rPr>
          <w:rFonts w:ascii="Arial" w:hAnsi="Arial" w:cs="Arial"/>
          <w:b/>
          <w:sz w:val="24"/>
        </w:rPr>
      </w:pPr>
      <w:r>
        <w:rPr>
          <w:rFonts w:ascii="Arial" w:hAnsi="Arial" w:cs="Arial"/>
          <w:b/>
          <w:color w:val="0000FF"/>
          <w:sz w:val="24"/>
        </w:rPr>
        <w:t>R4-2219545</w:t>
      </w:r>
      <w:r>
        <w:rPr>
          <w:rFonts w:ascii="Arial" w:hAnsi="Arial" w:cs="Arial"/>
          <w:b/>
          <w:color w:val="0000FF"/>
          <w:sz w:val="24"/>
        </w:rPr>
        <w:tab/>
      </w:r>
      <w:r>
        <w:rPr>
          <w:rFonts w:ascii="Arial" w:hAnsi="Arial" w:cs="Arial"/>
          <w:b/>
          <w:sz w:val="24"/>
        </w:rPr>
        <w:t>draftCR to on PDC measurement accuracy requirements</w:t>
      </w:r>
    </w:p>
    <w:p w14:paraId="07CF133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0F30A04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R4-2220342</w:t>
      </w:r>
      <w:r>
        <w:rPr>
          <w:color w:val="993300"/>
          <w:u w:val="single"/>
        </w:rPr>
        <w:t>.</w:t>
      </w:r>
    </w:p>
    <w:p w14:paraId="64D3113B" w14:textId="5FE509C7" w:rsidR="008B1124" w:rsidRDefault="008B1124" w:rsidP="008B1124">
      <w:pPr>
        <w:rPr>
          <w:rFonts w:ascii="Arial" w:hAnsi="Arial" w:cs="Arial"/>
          <w:b/>
          <w:sz w:val="24"/>
        </w:rPr>
      </w:pPr>
      <w:r>
        <w:rPr>
          <w:rFonts w:ascii="Arial" w:hAnsi="Arial" w:cs="Arial"/>
          <w:b/>
          <w:color w:val="0000FF"/>
          <w:sz w:val="24"/>
        </w:rPr>
        <w:t>R4-2220340</w:t>
      </w:r>
      <w:r>
        <w:rPr>
          <w:rFonts w:ascii="Arial" w:hAnsi="Arial" w:cs="Arial"/>
          <w:b/>
          <w:color w:val="0000FF"/>
          <w:sz w:val="24"/>
        </w:rPr>
        <w:tab/>
      </w:r>
      <w:r>
        <w:rPr>
          <w:rFonts w:ascii="Arial" w:hAnsi="Arial" w:cs="Arial"/>
          <w:b/>
          <w:sz w:val="24"/>
        </w:rPr>
        <w:t>WF on NR Enhanced IIoT and URLLC RRM requirements</w:t>
      </w:r>
    </w:p>
    <w:p w14:paraId="24744EA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FAC1FBA" w14:textId="77777777" w:rsidR="008B1124" w:rsidRDefault="008B1124" w:rsidP="008B1124">
      <w:pPr>
        <w:rPr>
          <w:rFonts w:ascii="Arial" w:hAnsi="Arial" w:cs="Arial"/>
          <w:b/>
        </w:rPr>
      </w:pPr>
      <w:r>
        <w:rPr>
          <w:rFonts w:ascii="Arial" w:hAnsi="Arial" w:cs="Arial"/>
          <w:b/>
        </w:rPr>
        <w:t xml:space="preserve">Abstract: </w:t>
      </w:r>
    </w:p>
    <w:p w14:paraId="37FEB75A" w14:textId="77777777" w:rsidR="008B1124" w:rsidRDefault="008B1124" w:rsidP="008B1124">
      <w:r>
        <w:t>[105][200] RRM_Session; [WF for Approval]</w:t>
      </w:r>
    </w:p>
    <w:p w14:paraId="1E88D30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B507D5" w14:textId="170ACACC" w:rsidR="008B1124" w:rsidRDefault="008B1124" w:rsidP="008B1124">
      <w:pPr>
        <w:rPr>
          <w:rFonts w:ascii="Arial" w:hAnsi="Arial" w:cs="Arial"/>
          <w:b/>
          <w:sz w:val="24"/>
        </w:rPr>
      </w:pPr>
      <w:r>
        <w:rPr>
          <w:rFonts w:ascii="Arial" w:hAnsi="Arial" w:cs="Arial"/>
          <w:b/>
          <w:color w:val="0000FF"/>
          <w:sz w:val="24"/>
        </w:rPr>
        <w:lastRenderedPageBreak/>
        <w:t>R4-2220342</w:t>
      </w:r>
      <w:r>
        <w:rPr>
          <w:rFonts w:ascii="Arial" w:hAnsi="Arial" w:cs="Arial"/>
          <w:b/>
          <w:color w:val="0000FF"/>
          <w:sz w:val="24"/>
        </w:rPr>
        <w:tab/>
      </w:r>
      <w:r>
        <w:rPr>
          <w:rFonts w:ascii="Arial" w:hAnsi="Arial" w:cs="Arial"/>
          <w:b/>
          <w:sz w:val="24"/>
        </w:rPr>
        <w:t>draftCR to on PDC measurement accuracy requirements</w:t>
      </w:r>
    </w:p>
    <w:p w14:paraId="36296BC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52B201CA" w14:textId="77777777" w:rsidR="008B1124" w:rsidRDefault="008B1124" w:rsidP="008B1124">
      <w:pPr>
        <w:rPr>
          <w:color w:val="808080"/>
        </w:rPr>
      </w:pPr>
      <w:r>
        <w:rPr>
          <w:color w:val="808080"/>
        </w:rPr>
        <w:t>(Replaces R4-2219545)</w:t>
      </w:r>
    </w:p>
    <w:p w14:paraId="3871C76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R4-2220715</w:t>
      </w:r>
      <w:r>
        <w:rPr>
          <w:color w:val="993300"/>
          <w:u w:val="single"/>
        </w:rPr>
        <w:t>.</w:t>
      </w:r>
    </w:p>
    <w:p w14:paraId="1412B90C" w14:textId="6CFDC14E" w:rsidR="008B1124" w:rsidRDefault="008B1124" w:rsidP="008B1124">
      <w:pPr>
        <w:rPr>
          <w:rFonts w:ascii="Arial" w:hAnsi="Arial" w:cs="Arial"/>
          <w:b/>
          <w:sz w:val="24"/>
        </w:rPr>
      </w:pPr>
      <w:r>
        <w:rPr>
          <w:rFonts w:ascii="Arial" w:hAnsi="Arial" w:cs="Arial"/>
          <w:b/>
          <w:color w:val="0000FF"/>
          <w:sz w:val="24"/>
        </w:rPr>
        <w:t>R4-2220715</w:t>
      </w:r>
      <w:r>
        <w:rPr>
          <w:rFonts w:ascii="Arial" w:hAnsi="Arial" w:cs="Arial"/>
          <w:b/>
          <w:color w:val="0000FF"/>
          <w:sz w:val="24"/>
        </w:rPr>
        <w:tab/>
      </w:r>
      <w:r>
        <w:rPr>
          <w:rFonts w:ascii="Arial" w:hAnsi="Arial" w:cs="Arial"/>
          <w:b/>
          <w:sz w:val="24"/>
        </w:rPr>
        <w:t>draftCR to on PDC measurement accuracy requirements</w:t>
      </w:r>
    </w:p>
    <w:p w14:paraId="4B0428D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0156803A" w14:textId="77777777" w:rsidR="008B1124" w:rsidRDefault="008B1124" w:rsidP="008B1124">
      <w:pPr>
        <w:rPr>
          <w:color w:val="808080"/>
        </w:rPr>
      </w:pPr>
      <w:r>
        <w:rPr>
          <w:color w:val="808080"/>
        </w:rPr>
        <w:t>(Replaces R4-2220342)</w:t>
      </w:r>
    </w:p>
    <w:p w14:paraId="5CCFD43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EF3A5B" w14:textId="77777777" w:rsidR="008B1124" w:rsidRDefault="008B1124" w:rsidP="008B1124">
      <w:pPr>
        <w:pStyle w:val="Heading4"/>
      </w:pPr>
      <w:bookmarkStart w:id="128" w:name="_Toc120912657"/>
      <w:r>
        <w:t>6.7.3</w:t>
      </w:r>
      <w:r>
        <w:tab/>
        <w:t>Demodulation performance and CSI requirements</w:t>
      </w:r>
      <w:bookmarkEnd w:id="128"/>
    </w:p>
    <w:p w14:paraId="5DEDB1AA" w14:textId="49912164" w:rsidR="008B1124" w:rsidRDefault="008B1124" w:rsidP="008B1124">
      <w:pPr>
        <w:rPr>
          <w:rFonts w:ascii="Arial" w:hAnsi="Arial" w:cs="Arial"/>
          <w:b/>
          <w:sz w:val="24"/>
        </w:rPr>
      </w:pPr>
      <w:r>
        <w:rPr>
          <w:rFonts w:ascii="Arial" w:hAnsi="Arial" w:cs="Arial"/>
          <w:b/>
          <w:color w:val="0000FF"/>
          <w:sz w:val="24"/>
        </w:rPr>
        <w:t>R4-2218721</w:t>
      </w:r>
      <w:r>
        <w:rPr>
          <w:rFonts w:ascii="Arial" w:hAnsi="Arial" w:cs="Arial"/>
          <w:b/>
          <w:color w:val="0000FF"/>
          <w:sz w:val="24"/>
        </w:rPr>
        <w:tab/>
      </w:r>
      <w:r>
        <w:rPr>
          <w:rFonts w:ascii="Arial" w:hAnsi="Arial" w:cs="Arial"/>
          <w:b/>
          <w:sz w:val="24"/>
        </w:rPr>
        <w:t>Big CR for TS38.141-1 URLLC and IIoT reqirements</w:t>
      </w:r>
    </w:p>
    <w:p w14:paraId="65E9105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v17.7.0</w:t>
      </w:r>
      <w:r>
        <w:rPr>
          <w:i/>
        </w:rPr>
        <w:tab/>
        <w:t xml:space="preserve">  CR-0294  rev  Cat: B (Rel-17)</w:t>
      </w:r>
      <w:r>
        <w:rPr>
          <w:i/>
        </w:rPr>
        <w:br/>
      </w:r>
      <w:r>
        <w:rPr>
          <w:i/>
        </w:rPr>
        <w:br/>
      </w:r>
      <w:r>
        <w:rPr>
          <w:i/>
        </w:rPr>
        <w:tab/>
      </w:r>
      <w:r>
        <w:rPr>
          <w:i/>
        </w:rPr>
        <w:tab/>
      </w:r>
      <w:r>
        <w:rPr>
          <w:i/>
        </w:rPr>
        <w:tab/>
      </w:r>
      <w:r>
        <w:rPr>
          <w:i/>
        </w:rPr>
        <w:tab/>
      </w:r>
      <w:r>
        <w:rPr>
          <w:i/>
        </w:rPr>
        <w:tab/>
        <w:t>Source: Ericsson</w:t>
      </w:r>
    </w:p>
    <w:p w14:paraId="61C5819F" w14:textId="77777777" w:rsidR="008B1124" w:rsidRDefault="008B1124" w:rsidP="008B1124">
      <w:pPr>
        <w:rPr>
          <w:rFonts w:ascii="Arial" w:hAnsi="Arial" w:cs="Arial"/>
          <w:b/>
        </w:rPr>
      </w:pPr>
      <w:r>
        <w:rPr>
          <w:rFonts w:ascii="Arial" w:hAnsi="Arial" w:cs="Arial"/>
          <w:b/>
        </w:rPr>
        <w:t xml:space="preserve">Abstract: </w:t>
      </w:r>
    </w:p>
    <w:p w14:paraId="3D571D67" w14:textId="302D2749" w:rsidR="008B1124" w:rsidRDefault="008B1124" w:rsidP="008B1124">
      <w:r>
        <w:t>[Post-Meeting] Big CR for TS38.141-1 URLLC and IIoT demodulation reqirements</w:t>
      </w:r>
      <w:r w:rsidR="00B90FD4">
        <w:t>.</w:t>
      </w:r>
    </w:p>
    <w:p w14:paraId="0281D4D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A6955" w14:textId="77777777" w:rsidR="008B1124" w:rsidRDefault="008B1124" w:rsidP="008B1124">
      <w:pPr>
        <w:pStyle w:val="Heading5"/>
      </w:pPr>
      <w:bookmarkStart w:id="129" w:name="_Toc120912658"/>
      <w:r>
        <w:t>6.7.3.1</w:t>
      </w:r>
      <w:r>
        <w:tab/>
        <w:t>PUCCH requirements</w:t>
      </w:r>
      <w:bookmarkEnd w:id="129"/>
    </w:p>
    <w:p w14:paraId="5FBACBD3" w14:textId="420221F3" w:rsidR="008B1124" w:rsidRDefault="008B1124" w:rsidP="008B1124">
      <w:pPr>
        <w:rPr>
          <w:rFonts w:ascii="Arial" w:hAnsi="Arial" w:cs="Arial"/>
          <w:b/>
          <w:sz w:val="24"/>
        </w:rPr>
      </w:pPr>
      <w:r>
        <w:rPr>
          <w:rFonts w:ascii="Arial" w:hAnsi="Arial" w:cs="Arial"/>
          <w:b/>
          <w:color w:val="0000FF"/>
          <w:sz w:val="24"/>
        </w:rPr>
        <w:t>R4-2218720</w:t>
      </w:r>
      <w:r>
        <w:rPr>
          <w:rFonts w:ascii="Arial" w:hAnsi="Arial" w:cs="Arial"/>
          <w:b/>
          <w:color w:val="0000FF"/>
          <w:sz w:val="24"/>
        </w:rPr>
        <w:tab/>
      </w:r>
      <w:r>
        <w:rPr>
          <w:rFonts w:ascii="Arial" w:hAnsi="Arial" w:cs="Arial"/>
          <w:b/>
          <w:sz w:val="24"/>
        </w:rPr>
        <w:t>draft CR for TS38.141-1 PUCCH sub-slot repetition demodulation requirements</w:t>
      </w:r>
    </w:p>
    <w:p w14:paraId="14853B5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B (Rel-17)</w:t>
      </w:r>
      <w:r>
        <w:rPr>
          <w:i/>
        </w:rPr>
        <w:br/>
      </w:r>
      <w:r>
        <w:rPr>
          <w:i/>
        </w:rPr>
        <w:br/>
      </w:r>
      <w:r>
        <w:rPr>
          <w:i/>
        </w:rPr>
        <w:tab/>
      </w:r>
      <w:r>
        <w:rPr>
          <w:i/>
        </w:rPr>
        <w:tab/>
      </w:r>
      <w:r>
        <w:rPr>
          <w:i/>
        </w:rPr>
        <w:tab/>
      </w:r>
      <w:r>
        <w:rPr>
          <w:i/>
        </w:rPr>
        <w:tab/>
      </w:r>
      <w:r>
        <w:rPr>
          <w:i/>
        </w:rPr>
        <w:tab/>
        <w:t>Source: Ericsson</w:t>
      </w:r>
    </w:p>
    <w:p w14:paraId="2CCB3A5A" w14:textId="77777777" w:rsidR="008B1124" w:rsidRDefault="008B1124" w:rsidP="008B1124">
      <w:pPr>
        <w:rPr>
          <w:rFonts w:ascii="Arial" w:hAnsi="Arial" w:cs="Arial"/>
          <w:b/>
        </w:rPr>
      </w:pPr>
      <w:r>
        <w:rPr>
          <w:rFonts w:ascii="Arial" w:hAnsi="Arial" w:cs="Arial"/>
          <w:b/>
        </w:rPr>
        <w:t xml:space="preserve">Abstract: </w:t>
      </w:r>
    </w:p>
    <w:p w14:paraId="54E24395" w14:textId="4F48ED44" w:rsidR="008B1124" w:rsidRDefault="008B1124" w:rsidP="008B1124">
      <w:r>
        <w:t>draft CR for TS38.141-1 PUCCH sub-slot repetition demodulation requirements</w:t>
      </w:r>
      <w:r w:rsidR="00B90FD4">
        <w:t>.</w:t>
      </w:r>
    </w:p>
    <w:p w14:paraId="4FE2B3F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R4-2220196</w:t>
      </w:r>
      <w:r>
        <w:rPr>
          <w:color w:val="993300"/>
          <w:u w:val="single"/>
        </w:rPr>
        <w:t>.</w:t>
      </w:r>
    </w:p>
    <w:p w14:paraId="66DD4F80" w14:textId="0D066C69" w:rsidR="008B1124" w:rsidRDefault="008B1124" w:rsidP="008B1124">
      <w:pPr>
        <w:rPr>
          <w:rFonts w:ascii="Arial" w:hAnsi="Arial" w:cs="Arial"/>
          <w:b/>
          <w:sz w:val="24"/>
        </w:rPr>
      </w:pPr>
      <w:r>
        <w:rPr>
          <w:rFonts w:ascii="Arial" w:hAnsi="Arial" w:cs="Arial"/>
          <w:b/>
          <w:color w:val="0000FF"/>
          <w:sz w:val="24"/>
        </w:rPr>
        <w:t>R4-2219020</w:t>
      </w:r>
      <w:r>
        <w:rPr>
          <w:rFonts w:ascii="Arial" w:hAnsi="Arial" w:cs="Arial"/>
          <w:b/>
          <w:color w:val="0000FF"/>
          <w:sz w:val="24"/>
        </w:rPr>
        <w:tab/>
      </w:r>
      <w:r>
        <w:rPr>
          <w:rFonts w:ascii="Arial" w:hAnsi="Arial" w:cs="Arial"/>
          <w:b/>
          <w:sz w:val="24"/>
        </w:rPr>
        <w:t>Simulation results for Enhanced IIOT and URLLC support</w:t>
      </w:r>
    </w:p>
    <w:p w14:paraId="3AB6653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848A3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9AE64" w14:textId="3D89C55A" w:rsidR="008B1124" w:rsidRDefault="008B1124" w:rsidP="008B1124">
      <w:pPr>
        <w:rPr>
          <w:rFonts w:ascii="Arial" w:hAnsi="Arial" w:cs="Arial"/>
          <w:b/>
          <w:sz w:val="24"/>
        </w:rPr>
      </w:pPr>
      <w:r>
        <w:rPr>
          <w:rFonts w:ascii="Arial" w:hAnsi="Arial" w:cs="Arial"/>
          <w:b/>
          <w:color w:val="0000FF"/>
          <w:sz w:val="24"/>
        </w:rPr>
        <w:t>R4-2219021</w:t>
      </w:r>
      <w:r>
        <w:rPr>
          <w:rFonts w:ascii="Arial" w:hAnsi="Arial" w:cs="Arial"/>
          <w:b/>
          <w:color w:val="0000FF"/>
          <w:sz w:val="24"/>
        </w:rPr>
        <w:tab/>
      </w:r>
      <w:r>
        <w:rPr>
          <w:rFonts w:ascii="Arial" w:hAnsi="Arial" w:cs="Arial"/>
          <w:b/>
          <w:sz w:val="24"/>
        </w:rPr>
        <w:t>Big CR for TS 38.141-2 Demodulation requirements for Enhanced IIOT and URLLC support</w:t>
      </w:r>
    </w:p>
    <w:p w14:paraId="72CA0E01"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v17.7.0</w:t>
      </w:r>
      <w:r>
        <w:rPr>
          <w:i/>
        </w:rPr>
        <w:tab/>
        <w:t xml:space="preserve">  CR-0429  rev  Cat: B (Rel-17)</w:t>
      </w:r>
      <w:r>
        <w:rPr>
          <w:i/>
        </w:rPr>
        <w:br/>
      </w:r>
      <w:r>
        <w:rPr>
          <w:i/>
        </w:rPr>
        <w:br/>
      </w:r>
      <w:r>
        <w:rPr>
          <w:i/>
        </w:rPr>
        <w:tab/>
      </w:r>
      <w:r>
        <w:rPr>
          <w:i/>
        </w:rPr>
        <w:tab/>
      </w:r>
      <w:r>
        <w:rPr>
          <w:i/>
        </w:rPr>
        <w:tab/>
      </w:r>
      <w:r>
        <w:rPr>
          <w:i/>
        </w:rPr>
        <w:tab/>
      </w:r>
      <w:r>
        <w:rPr>
          <w:i/>
        </w:rPr>
        <w:tab/>
        <w:t>Source: Samsung</w:t>
      </w:r>
    </w:p>
    <w:p w14:paraId="1FFBAA46" w14:textId="77777777" w:rsidR="008B1124" w:rsidRDefault="008B1124" w:rsidP="008B1124">
      <w:pPr>
        <w:rPr>
          <w:rFonts w:ascii="Arial" w:hAnsi="Arial" w:cs="Arial"/>
          <w:b/>
        </w:rPr>
      </w:pPr>
      <w:r>
        <w:rPr>
          <w:rFonts w:ascii="Arial" w:hAnsi="Arial" w:cs="Arial"/>
          <w:b/>
        </w:rPr>
        <w:t xml:space="preserve">Abstract: </w:t>
      </w:r>
    </w:p>
    <w:p w14:paraId="22CDE058" w14:textId="77777777" w:rsidR="008B1124" w:rsidRDefault="008B1124" w:rsidP="008B1124">
      <w:r>
        <w:t>[Post-Meeting]</w:t>
      </w:r>
    </w:p>
    <w:p w14:paraId="4938007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4E955" w14:textId="22764A88" w:rsidR="008B1124" w:rsidRDefault="008B1124" w:rsidP="008B1124">
      <w:pPr>
        <w:rPr>
          <w:rFonts w:ascii="Arial" w:hAnsi="Arial" w:cs="Arial"/>
          <w:b/>
          <w:sz w:val="24"/>
        </w:rPr>
      </w:pPr>
      <w:r>
        <w:rPr>
          <w:rFonts w:ascii="Arial" w:hAnsi="Arial" w:cs="Arial"/>
          <w:b/>
          <w:color w:val="0000FF"/>
          <w:sz w:val="24"/>
        </w:rPr>
        <w:t>R4-2219022</w:t>
      </w:r>
      <w:r>
        <w:rPr>
          <w:rFonts w:ascii="Arial" w:hAnsi="Arial" w:cs="Arial"/>
          <w:b/>
          <w:color w:val="0000FF"/>
          <w:sz w:val="24"/>
        </w:rPr>
        <w:tab/>
      </w:r>
      <w:r>
        <w:rPr>
          <w:rFonts w:ascii="Arial" w:hAnsi="Arial" w:cs="Arial"/>
          <w:b/>
          <w:sz w:val="24"/>
        </w:rPr>
        <w:t>Draft CR on OTA performance requirements for PUCCH for TS 38.141-2</w:t>
      </w:r>
    </w:p>
    <w:p w14:paraId="5671455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Samsung</w:t>
      </w:r>
    </w:p>
    <w:p w14:paraId="0D86D0B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R4-2220197</w:t>
      </w:r>
      <w:r>
        <w:rPr>
          <w:color w:val="993300"/>
          <w:u w:val="single"/>
        </w:rPr>
        <w:t>.</w:t>
      </w:r>
    </w:p>
    <w:p w14:paraId="2F1618FA" w14:textId="5AA9772D" w:rsidR="008B1124" w:rsidRDefault="008B1124" w:rsidP="008B1124">
      <w:pPr>
        <w:rPr>
          <w:rFonts w:ascii="Arial" w:hAnsi="Arial" w:cs="Arial"/>
          <w:b/>
          <w:sz w:val="24"/>
        </w:rPr>
      </w:pPr>
      <w:r>
        <w:rPr>
          <w:rFonts w:ascii="Arial" w:hAnsi="Arial" w:cs="Arial"/>
          <w:b/>
          <w:color w:val="0000FF"/>
          <w:sz w:val="24"/>
        </w:rPr>
        <w:t>R4-2219501</w:t>
      </w:r>
      <w:r>
        <w:rPr>
          <w:rFonts w:ascii="Arial" w:hAnsi="Arial" w:cs="Arial"/>
          <w:b/>
          <w:color w:val="0000FF"/>
          <w:sz w:val="24"/>
        </w:rPr>
        <w:tab/>
      </w:r>
      <w:r>
        <w:rPr>
          <w:rFonts w:ascii="Arial" w:hAnsi="Arial" w:cs="Arial"/>
          <w:b/>
          <w:sz w:val="24"/>
        </w:rPr>
        <w:t>Simulation summary for sub-slot repetition PF0 requirements</w:t>
      </w:r>
    </w:p>
    <w:p w14:paraId="13874DC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2DAF56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DD403" w14:textId="25409BF9" w:rsidR="008B1124" w:rsidRDefault="008B1124" w:rsidP="008B1124">
      <w:pPr>
        <w:rPr>
          <w:rFonts w:ascii="Arial" w:hAnsi="Arial" w:cs="Arial"/>
          <w:b/>
          <w:sz w:val="24"/>
        </w:rPr>
      </w:pPr>
      <w:r>
        <w:rPr>
          <w:rFonts w:ascii="Arial" w:hAnsi="Arial" w:cs="Arial"/>
          <w:b/>
          <w:color w:val="0000FF"/>
          <w:sz w:val="24"/>
        </w:rPr>
        <w:t>R4-2219694</w:t>
      </w:r>
      <w:r>
        <w:rPr>
          <w:rFonts w:ascii="Arial" w:hAnsi="Arial" w:cs="Arial"/>
          <w:b/>
          <w:color w:val="0000FF"/>
          <w:sz w:val="24"/>
        </w:rPr>
        <w:tab/>
      </w:r>
      <w:r>
        <w:rPr>
          <w:rFonts w:ascii="Arial" w:hAnsi="Arial" w:cs="Arial"/>
          <w:b/>
          <w:sz w:val="24"/>
        </w:rPr>
        <w:t>Updated Simulation Results on Sub-slot based PUCCH repetition</w:t>
      </w:r>
    </w:p>
    <w:p w14:paraId="79AEA69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6C3180E4" w14:textId="77777777" w:rsidR="008B1124" w:rsidRDefault="008B1124" w:rsidP="008B1124">
      <w:pPr>
        <w:rPr>
          <w:rFonts w:ascii="Arial" w:hAnsi="Arial" w:cs="Arial"/>
          <w:b/>
        </w:rPr>
      </w:pPr>
      <w:r>
        <w:rPr>
          <w:rFonts w:ascii="Arial" w:hAnsi="Arial" w:cs="Arial"/>
          <w:b/>
        </w:rPr>
        <w:t xml:space="preserve">Abstract: </w:t>
      </w:r>
    </w:p>
    <w:p w14:paraId="74EB3D62" w14:textId="77777777" w:rsidR="008B1124" w:rsidRDefault="008B1124" w:rsidP="008B1124">
      <w:r>
        <w:t>In this contribution we have provided our updated simulation results for Sub-slot based PUCCH repetition.</w:t>
      </w:r>
    </w:p>
    <w:p w14:paraId="13BFC14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C6058" w14:textId="5B9E524A" w:rsidR="008B1124" w:rsidRDefault="008B1124" w:rsidP="008B1124">
      <w:pPr>
        <w:rPr>
          <w:rFonts w:ascii="Arial" w:hAnsi="Arial" w:cs="Arial"/>
          <w:b/>
          <w:sz w:val="24"/>
        </w:rPr>
      </w:pPr>
      <w:r>
        <w:rPr>
          <w:rFonts w:ascii="Arial" w:hAnsi="Arial" w:cs="Arial"/>
          <w:b/>
          <w:color w:val="0000FF"/>
          <w:sz w:val="24"/>
        </w:rPr>
        <w:t>R4-2219695</w:t>
      </w:r>
      <w:r>
        <w:rPr>
          <w:rFonts w:ascii="Arial" w:hAnsi="Arial" w:cs="Arial"/>
          <w:b/>
          <w:color w:val="0000FF"/>
          <w:sz w:val="24"/>
        </w:rPr>
        <w:tab/>
      </w:r>
      <w:r>
        <w:rPr>
          <w:rFonts w:ascii="Arial" w:hAnsi="Arial" w:cs="Arial"/>
          <w:b/>
          <w:sz w:val="24"/>
        </w:rPr>
        <w:t>Draft CR for TS 38.104 Demod performance requirement for sub-slot repetition PUCCH format 0 (Rel-17, CAT B)</w:t>
      </w:r>
    </w:p>
    <w:p w14:paraId="0A98574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97E8B9F" w14:textId="77777777" w:rsidR="008B1124" w:rsidRDefault="008B1124" w:rsidP="008B1124">
      <w:pPr>
        <w:rPr>
          <w:rFonts w:ascii="Arial" w:hAnsi="Arial" w:cs="Arial"/>
          <w:b/>
        </w:rPr>
      </w:pPr>
      <w:r>
        <w:rPr>
          <w:rFonts w:ascii="Arial" w:hAnsi="Arial" w:cs="Arial"/>
          <w:b/>
        </w:rPr>
        <w:t xml:space="preserve">Abstract: </w:t>
      </w:r>
    </w:p>
    <w:p w14:paraId="7A257AE8" w14:textId="77777777" w:rsidR="008B1124" w:rsidRDefault="008B1124" w:rsidP="008B1124">
      <w:r>
        <w:t>Added conducted and Type 1-O minimum performance reuqirment section for sub-slot repetition PUCCH format 0.</w:t>
      </w:r>
    </w:p>
    <w:p w14:paraId="666D9F4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C7B95F" w14:textId="1CDF3593" w:rsidR="008B1124" w:rsidRDefault="008B1124" w:rsidP="008B1124">
      <w:pPr>
        <w:rPr>
          <w:rFonts w:ascii="Arial" w:hAnsi="Arial" w:cs="Arial"/>
          <w:b/>
          <w:sz w:val="24"/>
        </w:rPr>
      </w:pPr>
      <w:r>
        <w:rPr>
          <w:rFonts w:ascii="Arial" w:hAnsi="Arial" w:cs="Arial"/>
          <w:b/>
          <w:color w:val="0000FF"/>
          <w:sz w:val="24"/>
        </w:rPr>
        <w:t>R4-2219696</w:t>
      </w:r>
      <w:r>
        <w:rPr>
          <w:rFonts w:ascii="Arial" w:hAnsi="Arial" w:cs="Arial"/>
          <w:b/>
          <w:color w:val="0000FF"/>
          <w:sz w:val="24"/>
        </w:rPr>
        <w:tab/>
      </w:r>
      <w:r>
        <w:rPr>
          <w:rFonts w:ascii="Arial" w:hAnsi="Arial" w:cs="Arial"/>
          <w:b/>
          <w:sz w:val="24"/>
        </w:rPr>
        <w:t>Big CR for TS 38.104 Demodulation requirements for Enhanced IIOT and URLLC support (Rel-17, CAT B)</w:t>
      </w:r>
    </w:p>
    <w:p w14:paraId="153C4ABC"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v17.7.0</w:t>
      </w:r>
      <w:r>
        <w:rPr>
          <w:i/>
        </w:rPr>
        <w:tab/>
        <w:t xml:space="preserve">  CR-0426  rev  Cat: B (Rel-17)</w:t>
      </w:r>
      <w:r>
        <w:rPr>
          <w:i/>
        </w:rPr>
        <w:br/>
      </w:r>
      <w:r>
        <w:rPr>
          <w:i/>
        </w:rPr>
        <w:br/>
      </w:r>
      <w:r>
        <w:rPr>
          <w:i/>
        </w:rPr>
        <w:tab/>
      </w:r>
      <w:r>
        <w:rPr>
          <w:i/>
        </w:rPr>
        <w:tab/>
      </w:r>
      <w:r>
        <w:rPr>
          <w:i/>
        </w:rPr>
        <w:tab/>
      </w:r>
      <w:r>
        <w:rPr>
          <w:i/>
        </w:rPr>
        <w:tab/>
      </w:r>
      <w:r>
        <w:rPr>
          <w:i/>
        </w:rPr>
        <w:tab/>
        <w:t>Source: Nokia, Nokia Shanghai Bell</w:t>
      </w:r>
    </w:p>
    <w:p w14:paraId="733A4AE1" w14:textId="77777777" w:rsidR="008B1124" w:rsidRDefault="008B1124" w:rsidP="008B1124">
      <w:pPr>
        <w:rPr>
          <w:rFonts w:ascii="Arial" w:hAnsi="Arial" w:cs="Arial"/>
          <w:b/>
        </w:rPr>
      </w:pPr>
      <w:r>
        <w:rPr>
          <w:rFonts w:ascii="Arial" w:hAnsi="Arial" w:cs="Arial"/>
          <w:b/>
        </w:rPr>
        <w:t xml:space="preserve">Abstract: </w:t>
      </w:r>
    </w:p>
    <w:p w14:paraId="1DFC4F71" w14:textId="77777777" w:rsidR="008B1124" w:rsidRDefault="008B1124" w:rsidP="008B1124">
      <w:r>
        <w:t>[Post-Meeting] Big CR for post meeting email agreement of TS 38.104 Demodulation requirements for Enhanced IIOT and URLLC support.</w:t>
      </w:r>
    </w:p>
    <w:p w14:paraId="3ABEDD0D"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71820" w14:textId="7FE4156E" w:rsidR="008B1124" w:rsidRDefault="008B1124" w:rsidP="008B1124">
      <w:pPr>
        <w:rPr>
          <w:rFonts w:ascii="Arial" w:hAnsi="Arial" w:cs="Arial"/>
          <w:b/>
          <w:sz w:val="24"/>
        </w:rPr>
      </w:pPr>
      <w:r>
        <w:rPr>
          <w:rFonts w:ascii="Arial" w:hAnsi="Arial" w:cs="Arial"/>
          <w:b/>
          <w:color w:val="0000FF"/>
          <w:sz w:val="24"/>
        </w:rPr>
        <w:t>R4-2220196</w:t>
      </w:r>
      <w:r>
        <w:rPr>
          <w:rFonts w:ascii="Arial" w:hAnsi="Arial" w:cs="Arial"/>
          <w:b/>
          <w:color w:val="0000FF"/>
          <w:sz w:val="24"/>
        </w:rPr>
        <w:tab/>
      </w:r>
      <w:r>
        <w:rPr>
          <w:rFonts w:ascii="Arial" w:hAnsi="Arial" w:cs="Arial"/>
          <w:b/>
          <w:sz w:val="24"/>
        </w:rPr>
        <w:t>draft CR for TS38.141-1 PUCCH sub-slot repetition demodulation requirements</w:t>
      </w:r>
    </w:p>
    <w:p w14:paraId="04D4841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B (Rel-17)</w:t>
      </w:r>
      <w:r>
        <w:rPr>
          <w:i/>
        </w:rPr>
        <w:br/>
      </w:r>
      <w:r>
        <w:rPr>
          <w:i/>
        </w:rPr>
        <w:br/>
      </w:r>
      <w:r>
        <w:rPr>
          <w:i/>
        </w:rPr>
        <w:tab/>
      </w:r>
      <w:r>
        <w:rPr>
          <w:i/>
        </w:rPr>
        <w:tab/>
      </w:r>
      <w:r>
        <w:rPr>
          <w:i/>
        </w:rPr>
        <w:tab/>
      </w:r>
      <w:r>
        <w:rPr>
          <w:i/>
        </w:rPr>
        <w:tab/>
      </w:r>
      <w:r>
        <w:rPr>
          <w:i/>
        </w:rPr>
        <w:tab/>
        <w:t>Source: Ericsson</w:t>
      </w:r>
    </w:p>
    <w:p w14:paraId="0333A268" w14:textId="77777777" w:rsidR="008B1124" w:rsidRDefault="008B1124" w:rsidP="008B1124">
      <w:pPr>
        <w:rPr>
          <w:color w:val="808080"/>
        </w:rPr>
      </w:pPr>
      <w:r>
        <w:rPr>
          <w:color w:val="808080"/>
        </w:rPr>
        <w:t>(Replaces R4-2218720)</w:t>
      </w:r>
    </w:p>
    <w:p w14:paraId="27490D4D" w14:textId="77777777" w:rsidR="008B1124" w:rsidRDefault="008B1124" w:rsidP="008B1124">
      <w:pPr>
        <w:rPr>
          <w:rFonts w:ascii="Arial" w:hAnsi="Arial" w:cs="Arial"/>
          <w:b/>
        </w:rPr>
      </w:pPr>
      <w:r>
        <w:rPr>
          <w:rFonts w:ascii="Arial" w:hAnsi="Arial" w:cs="Arial"/>
          <w:b/>
        </w:rPr>
        <w:t xml:space="preserve">Abstract: </w:t>
      </w:r>
    </w:p>
    <w:p w14:paraId="06A6632D" w14:textId="3BC32A10" w:rsidR="008B1124" w:rsidRDefault="008B1124" w:rsidP="008B1124">
      <w:r>
        <w:t>draft CR for TS38.141-1 PUCCH sub-slot repetition demodulation requirements</w:t>
      </w:r>
      <w:r w:rsidR="00B90FD4">
        <w:t>.</w:t>
      </w:r>
    </w:p>
    <w:p w14:paraId="1D0E935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1713F2" w14:textId="45E21141" w:rsidR="008B1124" w:rsidRDefault="008B1124" w:rsidP="008B1124">
      <w:pPr>
        <w:rPr>
          <w:rFonts w:ascii="Arial" w:hAnsi="Arial" w:cs="Arial"/>
          <w:b/>
          <w:sz w:val="24"/>
        </w:rPr>
      </w:pPr>
      <w:r>
        <w:rPr>
          <w:rFonts w:ascii="Arial" w:hAnsi="Arial" w:cs="Arial"/>
          <w:b/>
          <w:color w:val="0000FF"/>
          <w:sz w:val="24"/>
        </w:rPr>
        <w:t>R4-2220197</w:t>
      </w:r>
      <w:r>
        <w:rPr>
          <w:rFonts w:ascii="Arial" w:hAnsi="Arial" w:cs="Arial"/>
          <w:b/>
          <w:color w:val="0000FF"/>
          <w:sz w:val="24"/>
        </w:rPr>
        <w:tab/>
      </w:r>
      <w:r>
        <w:rPr>
          <w:rFonts w:ascii="Arial" w:hAnsi="Arial" w:cs="Arial"/>
          <w:b/>
          <w:sz w:val="24"/>
        </w:rPr>
        <w:t>Draft CR on OTA performance requirements for PUCCH for TS 38.141-2</w:t>
      </w:r>
    </w:p>
    <w:p w14:paraId="6A1CBD5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Samsung</w:t>
      </w:r>
    </w:p>
    <w:p w14:paraId="4A4D0D77" w14:textId="77777777" w:rsidR="008B1124" w:rsidRDefault="008B1124" w:rsidP="008B1124">
      <w:pPr>
        <w:rPr>
          <w:color w:val="808080"/>
        </w:rPr>
      </w:pPr>
      <w:r>
        <w:rPr>
          <w:color w:val="808080"/>
        </w:rPr>
        <w:t>(Replaces R4-2219022)</w:t>
      </w:r>
    </w:p>
    <w:p w14:paraId="7E5719F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211CB9" w14:textId="77777777" w:rsidR="008B1124" w:rsidRDefault="008B1124" w:rsidP="008B1124">
      <w:pPr>
        <w:pStyle w:val="Heading4"/>
      </w:pPr>
      <w:bookmarkStart w:id="130" w:name="_Toc120912659"/>
      <w:r>
        <w:t>6.7.4</w:t>
      </w:r>
      <w:r>
        <w:tab/>
        <w:t>Moderator summary and conclusions</w:t>
      </w:r>
      <w:bookmarkEnd w:id="130"/>
    </w:p>
    <w:p w14:paraId="0CBCC967" w14:textId="30028E99" w:rsidR="008B1124" w:rsidRDefault="008B1124" w:rsidP="008B1124">
      <w:pPr>
        <w:rPr>
          <w:rFonts w:ascii="Arial" w:hAnsi="Arial" w:cs="Arial"/>
          <w:b/>
          <w:sz w:val="24"/>
        </w:rPr>
      </w:pPr>
      <w:r>
        <w:rPr>
          <w:rFonts w:ascii="Arial" w:hAnsi="Arial" w:cs="Arial"/>
          <w:b/>
          <w:color w:val="0000FF"/>
          <w:sz w:val="24"/>
        </w:rPr>
        <w:t>R4-2220058</w:t>
      </w:r>
      <w:r>
        <w:rPr>
          <w:rFonts w:ascii="Arial" w:hAnsi="Arial" w:cs="Arial"/>
          <w:b/>
          <w:color w:val="0000FF"/>
          <w:sz w:val="24"/>
        </w:rPr>
        <w:tab/>
      </w:r>
      <w:r>
        <w:rPr>
          <w:rFonts w:ascii="Arial" w:hAnsi="Arial" w:cs="Arial"/>
          <w:b/>
          <w:sz w:val="24"/>
        </w:rPr>
        <w:t>Topic summary for [105][212] NR_IIOT_URLLC_enh</w:t>
      </w:r>
    </w:p>
    <w:p w14:paraId="402426E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0A3C95B" w14:textId="77777777" w:rsidR="008B1124" w:rsidRDefault="008B1124" w:rsidP="008B1124">
      <w:pPr>
        <w:rPr>
          <w:rFonts w:ascii="Arial" w:hAnsi="Arial" w:cs="Arial"/>
          <w:b/>
        </w:rPr>
      </w:pPr>
      <w:r>
        <w:rPr>
          <w:rFonts w:ascii="Arial" w:hAnsi="Arial" w:cs="Arial"/>
          <w:b/>
        </w:rPr>
        <w:t xml:space="preserve">Abstract: </w:t>
      </w:r>
    </w:p>
    <w:p w14:paraId="25BE2005" w14:textId="77777777" w:rsidR="008B1124" w:rsidRDefault="008B1124" w:rsidP="008B1124">
      <w:r>
        <w:t>[105][212] NR_IIOT_URLLC_enh</w:t>
      </w:r>
    </w:p>
    <w:p w14:paraId="0EBC9F2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5607E" w14:textId="10C6A8E1" w:rsidR="008B1124" w:rsidRDefault="008B1124" w:rsidP="008B1124">
      <w:pPr>
        <w:rPr>
          <w:rFonts w:ascii="Arial" w:hAnsi="Arial" w:cs="Arial"/>
          <w:b/>
          <w:sz w:val="24"/>
        </w:rPr>
      </w:pPr>
      <w:r>
        <w:rPr>
          <w:rFonts w:ascii="Arial" w:hAnsi="Arial" w:cs="Arial"/>
          <w:b/>
          <w:color w:val="0000FF"/>
          <w:sz w:val="24"/>
        </w:rPr>
        <w:t>R4-2220151</w:t>
      </w:r>
      <w:r>
        <w:rPr>
          <w:rFonts w:ascii="Arial" w:hAnsi="Arial" w:cs="Arial"/>
          <w:b/>
          <w:color w:val="0000FF"/>
          <w:sz w:val="24"/>
        </w:rPr>
        <w:tab/>
      </w:r>
      <w:r>
        <w:rPr>
          <w:rFonts w:ascii="Arial" w:hAnsi="Arial" w:cs="Arial"/>
          <w:b/>
          <w:sz w:val="24"/>
        </w:rPr>
        <w:t>Summary for [105][325] NR_IIOT_URLLC_enh_Demod</w:t>
      </w:r>
    </w:p>
    <w:p w14:paraId="37BE062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A374FE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05E2C" w14:textId="77777777" w:rsidR="008B1124" w:rsidRDefault="008B1124" w:rsidP="008B1124">
      <w:pPr>
        <w:pStyle w:val="Heading3"/>
      </w:pPr>
      <w:bookmarkStart w:id="131" w:name="_Toc120912660"/>
      <w:r>
        <w:t>6.8</w:t>
      </w:r>
      <w:r>
        <w:tab/>
        <w:t>NR small data transmissions in INACTIVE state</w:t>
      </w:r>
      <w:bookmarkEnd w:id="131"/>
    </w:p>
    <w:p w14:paraId="33E3AC14" w14:textId="77777777" w:rsidR="008B1124" w:rsidRDefault="008B1124" w:rsidP="008B1124">
      <w:pPr>
        <w:pStyle w:val="Heading4"/>
      </w:pPr>
      <w:bookmarkStart w:id="132" w:name="_Toc120912661"/>
      <w:r>
        <w:t>6.8.1</w:t>
      </w:r>
      <w:r>
        <w:tab/>
        <w:t>RRM core requirement maintenance</w:t>
      </w:r>
      <w:bookmarkEnd w:id="132"/>
    </w:p>
    <w:p w14:paraId="1EF290A2" w14:textId="77777777" w:rsidR="008B1124" w:rsidRDefault="008B1124" w:rsidP="008B1124">
      <w:pPr>
        <w:pStyle w:val="Heading4"/>
      </w:pPr>
      <w:bookmarkStart w:id="133" w:name="_Toc120912662"/>
      <w:r>
        <w:t>6.8.2</w:t>
      </w:r>
      <w:r>
        <w:tab/>
        <w:t>RRM performance requirements</w:t>
      </w:r>
      <w:bookmarkEnd w:id="133"/>
    </w:p>
    <w:p w14:paraId="3049746A" w14:textId="6F8E38EB" w:rsidR="008B1124" w:rsidRDefault="008B1124" w:rsidP="008B1124">
      <w:pPr>
        <w:rPr>
          <w:rFonts w:ascii="Arial" w:hAnsi="Arial" w:cs="Arial"/>
          <w:b/>
          <w:sz w:val="24"/>
        </w:rPr>
      </w:pPr>
      <w:r>
        <w:rPr>
          <w:rFonts w:ascii="Arial" w:hAnsi="Arial" w:cs="Arial"/>
          <w:b/>
          <w:color w:val="0000FF"/>
          <w:sz w:val="24"/>
        </w:rPr>
        <w:t>R4-2218538</w:t>
      </w:r>
      <w:r>
        <w:rPr>
          <w:rFonts w:ascii="Arial" w:hAnsi="Arial" w:cs="Arial"/>
          <w:b/>
          <w:color w:val="0000FF"/>
          <w:sz w:val="24"/>
        </w:rPr>
        <w:tab/>
      </w:r>
      <w:r>
        <w:rPr>
          <w:rFonts w:ascii="Arial" w:hAnsi="Arial" w:cs="Arial"/>
          <w:b/>
          <w:sz w:val="24"/>
        </w:rPr>
        <w:t>Draft CR for CG-SDT testcase for FR1 revision from R4-2217245</w:t>
      </w:r>
    </w:p>
    <w:p w14:paraId="00230CD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76F48493" w14:textId="77777777" w:rsidR="008B1124" w:rsidRDefault="008B1124" w:rsidP="008B1124">
      <w:pPr>
        <w:rPr>
          <w:color w:val="808080"/>
        </w:rPr>
      </w:pPr>
      <w:r>
        <w:rPr>
          <w:color w:val="808080"/>
        </w:rPr>
        <w:t>(Replaces R4-2217245)</w:t>
      </w:r>
    </w:p>
    <w:p w14:paraId="1DD520B0"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R4-2220344</w:t>
      </w:r>
      <w:r>
        <w:rPr>
          <w:color w:val="993300"/>
          <w:u w:val="single"/>
        </w:rPr>
        <w:t>.</w:t>
      </w:r>
    </w:p>
    <w:p w14:paraId="3E2A951E" w14:textId="6D0F2641" w:rsidR="008B1124" w:rsidRDefault="008B1124" w:rsidP="008B1124">
      <w:pPr>
        <w:rPr>
          <w:rFonts w:ascii="Arial" w:hAnsi="Arial" w:cs="Arial"/>
          <w:b/>
          <w:sz w:val="24"/>
        </w:rPr>
      </w:pPr>
      <w:r>
        <w:rPr>
          <w:rFonts w:ascii="Arial" w:hAnsi="Arial" w:cs="Arial"/>
          <w:b/>
          <w:color w:val="0000FF"/>
          <w:sz w:val="24"/>
        </w:rPr>
        <w:t>R4-2218539</w:t>
      </w:r>
      <w:r>
        <w:rPr>
          <w:rFonts w:ascii="Arial" w:hAnsi="Arial" w:cs="Arial"/>
          <w:b/>
          <w:color w:val="0000FF"/>
          <w:sz w:val="24"/>
        </w:rPr>
        <w:tab/>
      </w:r>
      <w:r>
        <w:rPr>
          <w:rFonts w:ascii="Arial" w:hAnsi="Arial" w:cs="Arial"/>
          <w:b/>
          <w:sz w:val="24"/>
        </w:rPr>
        <w:t>CG-SDT performance requirements for FR1</w:t>
      </w:r>
    </w:p>
    <w:p w14:paraId="1F25693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F1C7F9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B7901" w14:textId="35DD045C" w:rsidR="008B1124" w:rsidRDefault="008B1124" w:rsidP="008B1124">
      <w:pPr>
        <w:rPr>
          <w:rFonts w:ascii="Arial" w:hAnsi="Arial" w:cs="Arial"/>
          <w:b/>
          <w:sz w:val="24"/>
        </w:rPr>
      </w:pPr>
      <w:r>
        <w:rPr>
          <w:rFonts w:ascii="Arial" w:hAnsi="Arial" w:cs="Arial"/>
          <w:b/>
          <w:color w:val="0000FF"/>
          <w:sz w:val="24"/>
        </w:rPr>
        <w:t>R4-2219441</w:t>
      </w:r>
      <w:r>
        <w:rPr>
          <w:rFonts w:ascii="Arial" w:hAnsi="Arial" w:cs="Arial"/>
          <w:b/>
          <w:color w:val="0000FF"/>
          <w:sz w:val="24"/>
        </w:rPr>
        <w:tab/>
      </w:r>
      <w:r>
        <w:rPr>
          <w:rFonts w:ascii="Arial" w:hAnsi="Arial" w:cs="Arial"/>
          <w:b/>
          <w:sz w:val="24"/>
        </w:rPr>
        <w:t>Discussion on RRM performance requirements for NR SDT in INACTIVE</w:t>
      </w:r>
    </w:p>
    <w:p w14:paraId="5A59932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603F3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D189B" w14:textId="0714E0D0" w:rsidR="008B1124" w:rsidRDefault="008B1124" w:rsidP="008B1124">
      <w:pPr>
        <w:rPr>
          <w:rFonts w:ascii="Arial" w:hAnsi="Arial" w:cs="Arial"/>
          <w:b/>
          <w:sz w:val="24"/>
        </w:rPr>
      </w:pPr>
      <w:r>
        <w:rPr>
          <w:rFonts w:ascii="Arial" w:hAnsi="Arial" w:cs="Arial"/>
          <w:b/>
          <w:color w:val="0000FF"/>
          <w:sz w:val="24"/>
        </w:rPr>
        <w:t>R4-2219546</w:t>
      </w:r>
      <w:r>
        <w:rPr>
          <w:rFonts w:ascii="Arial" w:hAnsi="Arial" w:cs="Arial"/>
          <w:b/>
          <w:color w:val="0000FF"/>
          <w:sz w:val="24"/>
        </w:rPr>
        <w:tab/>
      </w:r>
      <w:r>
        <w:rPr>
          <w:rFonts w:ascii="Arial" w:hAnsi="Arial" w:cs="Arial"/>
          <w:b/>
          <w:sz w:val="24"/>
        </w:rPr>
        <w:t>Discussion on RRM test cases for SDT</w:t>
      </w:r>
    </w:p>
    <w:p w14:paraId="6236765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E3151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144F5" w14:textId="799696DC" w:rsidR="008B1124" w:rsidRDefault="008B1124" w:rsidP="008B1124">
      <w:pPr>
        <w:rPr>
          <w:rFonts w:ascii="Arial" w:hAnsi="Arial" w:cs="Arial"/>
          <w:b/>
          <w:sz w:val="24"/>
        </w:rPr>
      </w:pPr>
      <w:r>
        <w:rPr>
          <w:rFonts w:ascii="Arial" w:hAnsi="Arial" w:cs="Arial"/>
          <w:b/>
          <w:color w:val="0000FF"/>
          <w:sz w:val="24"/>
        </w:rPr>
        <w:t>R4-2219547</w:t>
      </w:r>
      <w:r>
        <w:rPr>
          <w:rFonts w:ascii="Arial" w:hAnsi="Arial" w:cs="Arial"/>
          <w:b/>
          <w:color w:val="0000FF"/>
          <w:sz w:val="24"/>
        </w:rPr>
        <w:tab/>
      </w:r>
      <w:r>
        <w:rPr>
          <w:rFonts w:ascii="Arial" w:hAnsi="Arial" w:cs="Arial"/>
          <w:b/>
          <w:sz w:val="24"/>
        </w:rPr>
        <w:t>draftCR on SDT RRM test case for FR2</w:t>
      </w:r>
    </w:p>
    <w:p w14:paraId="32DCF03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5E23CE9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R4-2220345</w:t>
      </w:r>
      <w:r>
        <w:rPr>
          <w:color w:val="993300"/>
          <w:u w:val="single"/>
        </w:rPr>
        <w:t>.</w:t>
      </w:r>
    </w:p>
    <w:p w14:paraId="21265E39" w14:textId="77E9FFAA" w:rsidR="008B1124" w:rsidRDefault="008B1124" w:rsidP="008B1124">
      <w:pPr>
        <w:rPr>
          <w:rFonts w:ascii="Arial" w:hAnsi="Arial" w:cs="Arial"/>
          <w:b/>
          <w:sz w:val="24"/>
        </w:rPr>
      </w:pPr>
      <w:r>
        <w:rPr>
          <w:rFonts w:ascii="Arial" w:hAnsi="Arial" w:cs="Arial"/>
          <w:b/>
          <w:color w:val="0000FF"/>
          <w:sz w:val="24"/>
        </w:rPr>
        <w:t>R4-2219918</w:t>
      </w:r>
      <w:r>
        <w:rPr>
          <w:rFonts w:ascii="Arial" w:hAnsi="Arial" w:cs="Arial"/>
          <w:b/>
          <w:color w:val="0000FF"/>
          <w:sz w:val="24"/>
        </w:rPr>
        <w:tab/>
      </w:r>
      <w:r>
        <w:rPr>
          <w:rFonts w:ascii="Arial" w:hAnsi="Arial" w:cs="Arial"/>
          <w:b/>
          <w:sz w:val="24"/>
        </w:rPr>
        <w:t>Discussion on RRM performance requirements for SDT</w:t>
      </w:r>
    </w:p>
    <w:p w14:paraId="53F896C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FB718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21F81" w14:textId="74CA6120" w:rsidR="008B1124" w:rsidRDefault="008B1124" w:rsidP="008B1124">
      <w:pPr>
        <w:rPr>
          <w:rFonts w:ascii="Arial" w:hAnsi="Arial" w:cs="Arial"/>
          <w:b/>
          <w:sz w:val="24"/>
        </w:rPr>
      </w:pPr>
      <w:r>
        <w:rPr>
          <w:rFonts w:ascii="Arial" w:hAnsi="Arial" w:cs="Arial"/>
          <w:b/>
          <w:color w:val="0000FF"/>
          <w:sz w:val="24"/>
        </w:rPr>
        <w:t>R4-2220343</w:t>
      </w:r>
      <w:r>
        <w:rPr>
          <w:rFonts w:ascii="Arial" w:hAnsi="Arial" w:cs="Arial"/>
          <w:b/>
          <w:color w:val="0000FF"/>
          <w:sz w:val="24"/>
        </w:rPr>
        <w:tab/>
      </w:r>
      <w:r>
        <w:rPr>
          <w:rFonts w:ascii="Arial" w:hAnsi="Arial" w:cs="Arial"/>
          <w:b/>
          <w:sz w:val="24"/>
        </w:rPr>
        <w:t>WF on NR SDT in INACTIVE state RRM requirements</w:t>
      </w:r>
    </w:p>
    <w:p w14:paraId="36EFA0A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81EFB66" w14:textId="77777777" w:rsidR="008B1124" w:rsidRDefault="008B1124" w:rsidP="008B1124">
      <w:pPr>
        <w:rPr>
          <w:rFonts w:ascii="Arial" w:hAnsi="Arial" w:cs="Arial"/>
          <w:b/>
        </w:rPr>
      </w:pPr>
      <w:r>
        <w:rPr>
          <w:rFonts w:ascii="Arial" w:hAnsi="Arial" w:cs="Arial"/>
          <w:b/>
        </w:rPr>
        <w:t xml:space="preserve">Abstract: </w:t>
      </w:r>
    </w:p>
    <w:p w14:paraId="592D2CD6" w14:textId="77777777" w:rsidR="008B1124" w:rsidRDefault="008B1124" w:rsidP="008B1124">
      <w:r>
        <w:t>[105][200] RRM_Session; [WF for Approval]</w:t>
      </w:r>
    </w:p>
    <w:p w14:paraId="750615D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D05E8" w14:textId="7E4EE2F0" w:rsidR="008B1124" w:rsidRDefault="008B1124" w:rsidP="008B1124">
      <w:pPr>
        <w:rPr>
          <w:rFonts w:ascii="Arial" w:hAnsi="Arial" w:cs="Arial"/>
          <w:b/>
          <w:sz w:val="24"/>
        </w:rPr>
      </w:pPr>
      <w:r>
        <w:rPr>
          <w:rFonts w:ascii="Arial" w:hAnsi="Arial" w:cs="Arial"/>
          <w:b/>
          <w:color w:val="0000FF"/>
          <w:sz w:val="24"/>
        </w:rPr>
        <w:t>R4-2220344</w:t>
      </w:r>
      <w:r>
        <w:rPr>
          <w:rFonts w:ascii="Arial" w:hAnsi="Arial" w:cs="Arial"/>
          <w:b/>
          <w:color w:val="0000FF"/>
          <w:sz w:val="24"/>
        </w:rPr>
        <w:tab/>
      </w:r>
      <w:r>
        <w:rPr>
          <w:rFonts w:ascii="Arial" w:hAnsi="Arial" w:cs="Arial"/>
          <w:b/>
          <w:sz w:val="24"/>
        </w:rPr>
        <w:t>Draft CR for CG-SDT testcase for FR1 revision from R4-2217245</w:t>
      </w:r>
    </w:p>
    <w:p w14:paraId="2BA23875"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2B456FDC" w14:textId="77777777" w:rsidR="008B1124" w:rsidRDefault="008B1124" w:rsidP="008B1124">
      <w:pPr>
        <w:rPr>
          <w:color w:val="808080"/>
        </w:rPr>
      </w:pPr>
      <w:r>
        <w:rPr>
          <w:color w:val="808080"/>
        </w:rPr>
        <w:t>(Replaces R4-2218538)</w:t>
      </w:r>
    </w:p>
    <w:p w14:paraId="2F1A6E0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R4-2220716</w:t>
      </w:r>
      <w:r>
        <w:rPr>
          <w:color w:val="993300"/>
          <w:u w:val="single"/>
        </w:rPr>
        <w:t>.</w:t>
      </w:r>
    </w:p>
    <w:p w14:paraId="33651643" w14:textId="0DECBEDA" w:rsidR="008B1124" w:rsidRDefault="008B1124" w:rsidP="008B1124">
      <w:pPr>
        <w:rPr>
          <w:rFonts w:ascii="Arial" w:hAnsi="Arial" w:cs="Arial"/>
          <w:b/>
          <w:sz w:val="24"/>
        </w:rPr>
      </w:pPr>
      <w:r>
        <w:rPr>
          <w:rFonts w:ascii="Arial" w:hAnsi="Arial" w:cs="Arial"/>
          <w:b/>
          <w:color w:val="0000FF"/>
          <w:sz w:val="24"/>
        </w:rPr>
        <w:t>R4-2220345</w:t>
      </w:r>
      <w:r>
        <w:rPr>
          <w:rFonts w:ascii="Arial" w:hAnsi="Arial" w:cs="Arial"/>
          <w:b/>
          <w:color w:val="0000FF"/>
          <w:sz w:val="24"/>
        </w:rPr>
        <w:tab/>
      </w:r>
      <w:r>
        <w:rPr>
          <w:rFonts w:ascii="Arial" w:hAnsi="Arial" w:cs="Arial"/>
          <w:b/>
          <w:sz w:val="24"/>
        </w:rPr>
        <w:t>draftCR on SDT RRM test case for FR2</w:t>
      </w:r>
    </w:p>
    <w:p w14:paraId="157C0B9D"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58415CEA" w14:textId="77777777" w:rsidR="008B1124" w:rsidRDefault="008B1124" w:rsidP="008B1124">
      <w:pPr>
        <w:rPr>
          <w:color w:val="808080"/>
        </w:rPr>
      </w:pPr>
      <w:r>
        <w:rPr>
          <w:color w:val="808080"/>
        </w:rPr>
        <w:t>(Replaces R4-2219547)</w:t>
      </w:r>
    </w:p>
    <w:p w14:paraId="6BEC3DC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62687E" w14:textId="511594A0" w:rsidR="008B1124" w:rsidRDefault="008B1124" w:rsidP="008B1124">
      <w:pPr>
        <w:rPr>
          <w:rFonts w:ascii="Arial" w:hAnsi="Arial" w:cs="Arial"/>
          <w:b/>
          <w:sz w:val="24"/>
        </w:rPr>
      </w:pPr>
      <w:r>
        <w:rPr>
          <w:rFonts w:ascii="Arial" w:hAnsi="Arial" w:cs="Arial"/>
          <w:b/>
          <w:color w:val="0000FF"/>
          <w:sz w:val="24"/>
        </w:rPr>
        <w:t>R4-2220414</w:t>
      </w:r>
      <w:r>
        <w:rPr>
          <w:rFonts w:ascii="Arial" w:hAnsi="Arial" w:cs="Arial"/>
          <w:b/>
          <w:color w:val="0000FF"/>
          <w:sz w:val="24"/>
        </w:rPr>
        <w:tab/>
      </w:r>
      <w:r>
        <w:rPr>
          <w:rFonts w:ascii="Arial" w:hAnsi="Arial" w:cs="Arial"/>
          <w:b/>
          <w:sz w:val="24"/>
        </w:rPr>
        <w:t>Big CR for NR small data transmissions in INACTIVE state RRM performance requirements</w:t>
      </w:r>
    </w:p>
    <w:p w14:paraId="19FA193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CR-2790  rev  Cat: B (Rel-17)</w:t>
      </w:r>
      <w:r>
        <w:rPr>
          <w:i/>
        </w:rPr>
        <w:br/>
      </w:r>
      <w:r>
        <w:rPr>
          <w:i/>
        </w:rPr>
        <w:br/>
      </w:r>
      <w:r>
        <w:rPr>
          <w:i/>
        </w:rPr>
        <w:tab/>
      </w:r>
      <w:r>
        <w:rPr>
          <w:i/>
        </w:rPr>
        <w:tab/>
      </w:r>
      <w:r>
        <w:rPr>
          <w:i/>
        </w:rPr>
        <w:tab/>
      </w:r>
      <w:r>
        <w:rPr>
          <w:i/>
        </w:rPr>
        <w:tab/>
      </w:r>
      <w:r>
        <w:rPr>
          <w:i/>
        </w:rPr>
        <w:tab/>
        <w:t>Source: ZTE</w:t>
      </w:r>
    </w:p>
    <w:p w14:paraId="21EA9AB8" w14:textId="77777777" w:rsidR="008B1124" w:rsidRDefault="008B1124" w:rsidP="008B1124">
      <w:pPr>
        <w:rPr>
          <w:rFonts w:ascii="Arial" w:hAnsi="Arial" w:cs="Arial"/>
          <w:b/>
        </w:rPr>
      </w:pPr>
      <w:r>
        <w:rPr>
          <w:rFonts w:ascii="Arial" w:hAnsi="Arial" w:cs="Arial"/>
          <w:b/>
        </w:rPr>
        <w:t xml:space="preserve">Abstract: </w:t>
      </w:r>
    </w:p>
    <w:p w14:paraId="19237E86" w14:textId="77777777" w:rsidR="008B1124" w:rsidRDefault="008B1124" w:rsidP="008B1124">
      <w:r>
        <w:t>[Post-Meeting] [CR number assigned during meeting]</w:t>
      </w:r>
    </w:p>
    <w:p w14:paraId="19A8AB2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38EBF" w14:textId="4F38791C" w:rsidR="008B1124" w:rsidRDefault="008B1124" w:rsidP="008B1124">
      <w:pPr>
        <w:rPr>
          <w:rFonts w:ascii="Arial" w:hAnsi="Arial" w:cs="Arial"/>
          <w:b/>
          <w:sz w:val="24"/>
        </w:rPr>
      </w:pPr>
      <w:r>
        <w:rPr>
          <w:rFonts w:ascii="Arial" w:hAnsi="Arial" w:cs="Arial"/>
          <w:b/>
          <w:color w:val="0000FF"/>
          <w:sz w:val="24"/>
        </w:rPr>
        <w:t>R4-2220716</w:t>
      </w:r>
      <w:r>
        <w:rPr>
          <w:rFonts w:ascii="Arial" w:hAnsi="Arial" w:cs="Arial"/>
          <w:b/>
          <w:color w:val="0000FF"/>
          <w:sz w:val="24"/>
        </w:rPr>
        <w:tab/>
      </w:r>
      <w:r>
        <w:rPr>
          <w:rFonts w:ascii="Arial" w:hAnsi="Arial" w:cs="Arial"/>
          <w:b/>
          <w:sz w:val="24"/>
        </w:rPr>
        <w:t>Draft CR for CG-SDT testcase for FR1 revision from R4-2217245</w:t>
      </w:r>
    </w:p>
    <w:p w14:paraId="7831F29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565419D6" w14:textId="77777777" w:rsidR="008B1124" w:rsidRDefault="008B1124" w:rsidP="008B1124">
      <w:pPr>
        <w:rPr>
          <w:color w:val="808080"/>
        </w:rPr>
      </w:pPr>
      <w:r>
        <w:rPr>
          <w:color w:val="808080"/>
        </w:rPr>
        <w:t>(Replaces R4-2220344)</w:t>
      </w:r>
    </w:p>
    <w:p w14:paraId="3CD397B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C211B5" w14:textId="77777777" w:rsidR="008B1124" w:rsidRDefault="008B1124" w:rsidP="008B1124">
      <w:pPr>
        <w:pStyle w:val="Heading4"/>
      </w:pPr>
      <w:bookmarkStart w:id="134" w:name="_Toc120912663"/>
      <w:r>
        <w:t>6.8.3</w:t>
      </w:r>
      <w:r>
        <w:tab/>
        <w:t>Moderator summary and conclusions</w:t>
      </w:r>
      <w:bookmarkEnd w:id="134"/>
    </w:p>
    <w:p w14:paraId="448B02E2" w14:textId="538B49A9" w:rsidR="00630858" w:rsidRDefault="008B1124">
      <w:pPr>
        <w:rPr>
          <w:rFonts w:ascii="Arial" w:hAnsi="Arial" w:cs="Arial"/>
          <w:b/>
          <w:sz w:val="24"/>
        </w:rPr>
      </w:pPr>
      <w:r>
        <w:rPr>
          <w:rFonts w:ascii="Arial" w:hAnsi="Arial" w:cs="Arial"/>
          <w:b/>
          <w:color w:val="0000FF"/>
          <w:sz w:val="24"/>
        </w:rPr>
        <w:t>R4-2219738</w:t>
      </w:r>
      <w:r>
        <w:rPr>
          <w:rFonts w:ascii="Arial" w:hAnsi="Arial" w:cs="Arial"/>
          <w:b/>
          <w:color w:val="0000FF"/>
          <w:sz w:val="24"/>
        </w:rPr>
        <w:tab/>
      </w:r>
      <w:r>
        <w:rPr>
          <w:rFonts w:ascii="Arial" w:hAnsi="Arial" w:cs="Arial"/>
          <w:b/>
          <w:sz w:val="24"/>
        </w:rPr>
        <w:t>Discussion on performance requirements for SDT</w:t>
      </w:r>
    </w:p>
    <w:p w14:paraId="54ED193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74373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5B90E" w14:textId="6C4AE0EA" w:rsidR="008B1124" w:rsidRDefault="008B1124" w:rsidP="008B1124">
      <w:pPr>
        <w:rPr>
          <w:rFonts w:ascii="Arial" w:hAnsi="Arial" w:cs="Arial"/>
          <w:b/>
          <w:sz w:val="24"/>
        </w:rPr>
      </w:pPr>
      <w:r>
        <w:rPr>
          <w:rFonts w:ascii="Arial" w:hAnsi="Arial" w:cs="Arial"/>
          <w:b/>
          <w:color w:val="0000FF"/>
          <w:sz w:val="24"/>
        </w:rPr>
        <w:t>R4-2220059</w:t>
      </w:r>
      <w:r>
        <w:rPr>
          <w:rFonts w:ascii="Arial" w:hAnsi="Arial" w:cs="Arial"/>
          <w:b/>
          <w:color w:val="0000FF"/>
          <w:sz w:val="24"/>
        </w:rPr>
        <w:tab/>
      </w:r>
      <w:r>
        <w:rPr>
          <w:rFonts w:ascii="Arial" w:hAnsi="Arial" w:cs="Arial"/>
          <w:b/>
          <w:sz w:val="24"/>
        </w:rPr>
        <w:t>Topic summary for [105][213] NR_SmallData_INACTIVE</w:t>
      </w:r>
    </w:p>
    <w:p w14:paraId="5DFAF81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7CE0C37" w14:textId="77777777" w:rsidR="008B1124" w:rsidRDefault="008B1124" w:rsidP="008B1124">
      <w:pPr>
        <w:rPr>
          <w:rFonts w:ascii="Arial" w:hAnsi="Arial" w:cs="Arial"/>
          <w:b/>
        </w:rPr>
      </w:pPr>
      <w:r>
        <w:rPr>
          <w:rFonts w:ascii="Arial" w:hAnsi="Arial" w:cs="Arial"/>
          <w:b/>
        </w:rPr>
        <w:t xml:space="preserve">Abstract: </w:t>
      </w:r>
    </w:p>
    <w:p w14:paraId="2BC86637" w14:textId="77777777" w:rsidR="008B1124" w:rsidRDefault="008B1124" w:rsidP="008B1124">
      <w:r>
        <w:t>[105][213] NR_SmallData_INACTIVE</w:t>
      </w:r>
    </w:p>
    <w:p w14:paraId="5DFFABF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637C4" w14:textId="77777777" w:rsidR="008B1124" w:rsidRDefault="008B1124" w:rsidP="008B1124">
      <w:pPr>
        <w:pStyle w:val="Heading2"/>
      </w:pPr>
      <w:bookmarkStart w:id="135" w:name="_Toc120912664"/>
      <w:r>
        <w:t>7</w:t>
      </w:r>
      <w:r>
        <w:tab/>
        <w:t>Rel-18 spectrum related WIs for NR</w:t>
      </w:r>
      <w:bookmarkEnd w:id="135"/>
    </w:p>
    <w:p w14:paraId="063B491B" w14:textId="77777777" w:rsidR="008B1124" w:rsidRDefault="008B1124" w:rsidP="008B1124">
      <w:pPr>
        <w:pStyle w:val="Heading3"/>
      </w:pPr>
      <w:bookmarkStart w:id="136" w:name="_Toc120912665"/>
      <w:r>
        <w:t>7.1</w:t>
      </w:r>
      <w:r>
        <w:tab/>
        <w:t>Issues arising from basket WIs but not subject to block approval</w:t>
      </w:r>
      <w:bookmarkEnd w:id="136"/>
    </w:p>
    <w:p w14:paraId="0CE4571A" w14:textId="77777777" w:rsidR="008B1124" w:rsidRDefault="008B1124" w:rsidP="008B1124">
      <w:pPr>
        <w:pStyle w:val="Heading4"/>
      </w:pPr>
      <w:bookmarkStart w:id="137" w:name="_Toc120912666"/>
      <w:r>
        <w:t>7.1.1</w:t>
      </w:r>
      <w:r>
        <w:tab/>
        <w:t>UE RF requirements</w:t>
      </w:r>
      <w:bookmarkEnd w:id="137"/>
    </w:p>
    <w:p w14:paraId="0FA36A05" w14:textId="19AF89B7" w:rsidR="008B1124" w:rsidRDefault="008B1124" w:rsidP="008B1124">
      <w:pPr>
        <w:rPr>
          <w:rFonts w:ascii="Arial" w:hAnsi="Arial" w:cs="Arial"/>
          <w:b/>
          <w:sz w:val="24"/>
        </w:rPr>
      </w:pPr>
      <w:r>
        <w:rPr>
          <w:rFonts w:ascii="Arial" w:hAnsi="Arial" w:cs="Arial"/>
          <w:b/>
          <w:color w:val="0000FF"/>
          <w:sz w:val="24"/>
        </w:rPr>
        <w:t>R4-2218112</w:t>
      </w:r>
      <w:r>
        <w:rPr>
          <w:rFonts w:ascii="Arial" w:hAnsi="Arial" w:cs="Arial"/>
          <w:b/>
          <w:color w:val="0000FF"/>
          <w:sz w:val="24"/>
        </w:rPr>
        <w:tab/>
      </w:r>
      <w:r>
        <w:rPr>
          <w:rFonts w:ascii="Arial" w:hAnsi="Arial" w:cs="Arial"/>
          <w:b/>
          <w:sz w:val="24"/>
        </w:rPr>
        <w:t>Sub-1GHz band pairing with UL CA_n77(2A) and CA_n78(2A)</w:t>
      </w:r>
    </w:p>
    <w:p w14:paraId="218DE20E"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460B8C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2F43E" w14:textId="7F33DF95" w:rsidR="008B1124" w:rsidRDefault="008B1124" w:rsidP="008B1124">
      <w:pPr>
        <w:rPr>
          <w:rFonts w:ascii="Arial" w:hAnsi="Arial" w:cs="Arial"/>
          <w:b/>
          <w:sz w:val="24"/>
        </w:rPr>
      </w:pPr>
      <w:r>
        <w:rPr>
          <w:rFonts w:ascii="Arial" w:hAnsi="Arial" w:cs="Arial"/>
          <w:b/>
          <w:color w:val="0000FF"/>
          <w:sz w:val="24"/>
        </w:rPr>
        <w:t>R4-2218622</w:t>
      </w:r>
      <w:r>
        <w:rPr>
          <w:rFonts w:ascii="Arial" w:hAnsi="Arial" w:cs="Arial"/>
          <w:b/>
          <w:color w:val="0000FF"/>
          <w:sz w:val="24"/>
        </w:rPr>
        <w:tab/>
      </w:r>
      <w:r>
        <w:rPr>
          <w:rFonts w:ascii="Arial" w:hAnsi="Arial" w:cs="Arial"/>
          <w:b/>
          <w:sz w:val="24"/>
        </w:rPr>
        <w:t>Unified Triple Beat Detection Equations for all 4 Triple Beats</w:t>
      </w:r>
    </w:p>
    <w:p w14:paraId="67D479D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479CA096" w14:textId="77777777" w:rsidR="008B1124" w:rsidRDefault="008B1124" w:rsidP="008B1124">
      <w:pPr>
        <w:rPr>
          <w:rFonts w:ascii="Arial" w:hAnsi="Arial" w:cs="Arial"/>
          <w:b/>
        </w:rPr>
      </w:pPr>
      <w:r>
        <w:rPr>
          <w:rFonts w:ascii="Arial" w:hAnsi="Arial" w:cs="Arial"/>
          <w:b/>
        </w:rPr>
        <w:t xml:space="preserve">Abstract: </w:t>
      </w:r>
    </w:p>
    <w:p w14:paraId="73CB182A" w14:textId="493171EB" w:rsidR="008B1124" w:rsidRDefault="008B1124" w:rsidP="008B1124">
      <w:r>
        <w:t>Proposing alternative Triple Beat Detection Equations for TB1 &amp; TB2, and Unified Triple Beat Detection Equations for all 4 Triple Beats.</w:t>
      </w:r>
    </w:p>
    <w:p w14:paraId="6002E44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F078B" w14:textId="77777777" w:rsidR="008B1124" w:rsidRDefault="008B1124" w:rsidP="008B1124">
      <w:pPr>
        <w:pStyle w:val="Heading5"/>
      </w:pPr>
      <w:bookmarkStart w:id="138" w:name="_Toc120912667"/>
      <w:r>
        <w:t>7.1.1.1</w:t>
      </w:r>
      <w:r>
        <w:tab/>
        <w:t>band combinations with UL configurations including intra-band ULCA with IMD or triple beat issues</w:t>
      </w:r>
      <w:bookmarkEnd w:id="138"/>
    </w:p>
    <w:p w14:paraId="04155649" w14:textId="68FF3506" w:rsidR="008B1124" w:rsidRDefault="008B1124" w:rsidP="008B1124">
      <w:pPr>
        <w:rPr>
          <w:rFonts w:ascii="Arial" w:hAnsi="Arial" w:cs="Arial"/>
          <w:b/>
          <w:sz w:val="24"/>
        </w:rPr>
      </w:pPr>
      <w:r>
        <w:rPr>
          <w:rFonts w:ascii="Arial" w:hAnsi="Arial" w:cs="Arial"/>
          <w:b/>
          <w:color w:val="0000FF"/>
          <w:sz w:val="24"/>
        </w:rPr>
        <w:t>R4-2218125</w:t>
      </w:r>
      <w:r>
        <w:rPr>
          <w:rFonts w:ascii="Arial" w:hAnsi="Arial" w:cs="Arial"/>
          <w:b/>
          <w:color w:val="0000FF"/>
          <w:sz w:val="24"/>
        </w:rPr>
        <w:tab/>
      </w:r>
      <w:r>
        <w:rPr>
          <w:rFonts w:ascii="Arial" w:hAnsi="Arial" w:cs="Arial"/>
          <w:b/>
          <w:sz w:val="24"/>
        </w:rPr>
        <w:t>DC_3C_n26A Triple Beat MSD Update</w:t>
      </w:r>
    </w:p>
    <w:p w14:paraId="4ABFE99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E6D7FEA" w14:textId="77777777" w:rsidR="008B1124" w:rsidRDefault="008B1124" w:rsidP="008B1124">
      <w:pPr>
        <w:rPr>
          <w:rFonts w:ascii="Arial" w:hAnsi="Arial" w:cs="Arial"/>
          <w:b/>
        </w:rPr>
      </w:pPr>
      <w:r>
        <w:rPr>
          <w:rFonts w:ascii="Arial" w:hAnsi="Arial" w:cs="Arial"/>
          <w:b/>
        </w:rPr>
        <w:t xml:space="preserve">Abstract: </w:t>
      </w:r>
    </w:p>
    <w:p w14:paraId="114FAF10" w14:textId="77777777" w:rsidR="008B1124" w:rsidRDefault="008B1124" w:rsidP="008B1124">
      <w:r>
        <w:t>Update MSD based on the RXBW testpoint</w:t>
      </w:r>
    </w:p>
    <w:p w14:paraId="2A738CC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224D6" w14:textId="17FF0BA3" w:rsidR="008B1124" w:rsidRDefault="008B1124" w:rsidP="008B1124">
      <w:pPr>
        <w:rPr>
          <w:rFonts w:ascii="Arial" w:hAnsi="Arial" w:cs="Arial"/>
          <w:b/>
          <w:sz w:val="24"/>
        </w:rPr>
      </w:pPr>
      <w:r>
        <w:rPr>
          <w:rFonts w:ascii="Arial" w:hAnsi="Arial" w:cs="Arial"/>
          <w:b/>
          <w:color w:val="0000FF"/>
          <w:sz w:val="24"/>
        </w:rPr>
        <w:t>R4-2218126</w:t>
      </w:r>
      <w:r>
        <w:rPr>
          <w:rFonts w:ascii="Arial" w:hAnsi="Arial" w:cs="Arial"/>
          <w:b/>
          <w:color w:val="0000FF"/>
          <w:sz w:val="24"/>
        </w:rPr>
        <w:tab/>
      </w:r>
      <w:r>
        <w:rPr>
          <w:rFonts w:ascii="Arial" w:hAnsi="Arial" w:cs="Arial"/>
          <w:b/>
          <w:sz w:val="24"/>
        </w:rPr>
        <w:t>Triple Beat MSD in 3rd DL Band for DC_3C-1A_n75A and DC_3C-7A_n26A</w:t>
      </w:r>
    </w:p>
    <w:p w14:paraId="769B7E6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998E15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E1E58" w14:textId="18765D3A" w:rsidR="008B1124" w:rsidRDefault="008B1124" w:rsidP="008B1124">
      <w:pPr>
        <w:rPr>
          <w:rFonts w:ascii="Arial" w:hAnsi="Arial" w:cs="Arial"/>
          <w:b/>
          <w:sz w:val="24"/>
        </w:rPr>
      </w:pPr>
      <w:r>
        <w:rPr>
          <w:rFonts w:ascii="Arial" w:hAnsi="Arial" w:cs="Arial"/>
          <w:b/>
          <w:color w:val="0000FF"/>
          <w:sz w:val="24"/>
        </w:rPr>
        <w:t>R4-2218518</w:t>
      </w:r>
      <w:r>
        <w:rPr>
          <w:rFonts w:ascii="Arial" w:hAnsi="Arial" w:cs="Arial"/>
          <w:b/>
          <w:color w:val="0000FF"/>
          <w:sz w:val="24"/>
        </w:rPr>
        <w:tab/>
      </w:r>
      <w:r>
        <w:rPr>
          <w:rFonts w:ascii="Arial" w:hAnsi="Arial" w:cs="Arial"/>
          <w:b/>
          <w:sz w:val="24"/>
        </w:rPr>
        <w:t>Handling spectrum restrictions and specifying MSD due to IMDs of intra-band ULCA in inter-band combinations</w:t>
      </w:r>
    </w:p>
    <w:p w14:paraId="582AA63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A157325" w14:textId="77777777" w:rsidR="008B1124" w:rsidRDefault="008B1124" w:rsidP="008B1124">
      <w:pPr>
        <w:rPr>
          <w:rFonts w:ascii="Arial" w:hAnsi="Arial" w:cs="Arial"/>
          <w:b/>
        </w:rPr>
      </w:pPr>
      <w:r>
        <w:rPr>
          <w:rFonts w:ascii="Arial" w:hAnsi="Arial" w:cs="Arial"/>
          <w:b/>
        </w:rPr>
        <w:t xml:space="preserve">Abstract: </w:t>
      </w:r>
    </w:p>
    <w:p w14:paraId="7743B1B1" w14:textId="77777777" w:rsidR="008B1124" w:rsidRDefault="008B1124" w:rsidP="008B1124">
      <w:r>
        <w:t>In this contribution we further elaborate on the spectrum restriction aspects and the handling of even and odd orders IMDs of the intra ULCA part of the UL configuration causing MSD to the second band in 1UL and 2UL inter-band combinations.</w:t>
      </w:r>
    </w:p>
    <w:p w14:paraId="3CED84D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32C6D" w14:textId="49FEE761" w:rsidR="008B1124" w:rsidRDefault="008B1124" w:rsidP="008B1124">
      <w:pPr>
        <w:rPr>
          <w:rFonts w:ascii="Arial" w:hAnsi="Arial" w:cs="Arial"/>
          <w:b/>
          <w:sz w:val="24"/>
        </w:rPr>
      </w:pPr>
      <w:r>
        <w:rPr>
          <w:rFonts w:ascii="Arial" w:hAnsi="Arial" w:cs="Arial"/>
          <w:b/>
          <w:color w:val="0000FF"/>
          <w:sz w:val="24"/>
        </w:rPr>
        <w:t>R4-2218519</w:t>
      </w:r>
      <w:r>
        <w:rPr>
          <w:rFonts w:ascii="Arial" w:hAnsi="Arial" w:cs="Arial"/>
          <w:b/>
          <w:color w:val="0000FF"/>
          <w:sz w:val="24"/>
        </w:rPr>
        <w:tab/>
      </w:r>
      <w:r>
        <w:rPr>
          <w:rFonts w:ascii="Arial" w:hAnsi="Arial" w:cs="Arial"/>
          <w:b/>
          <w:sz w:val="24"/>
        </w:rPr>
        <w:t>DraftCR to 38.101-1 on correcting REFSENS exceptions due to intermodulation interference of intra-band ULCA</w:t>
      </w:r>
    </w:p>
    <w:p w14:paraId="7D7010F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F (Rel-18)</w:t>
      </w:r>
      <w:r>
        <w:rPr>
          <w:i/>
        </w:rPr>
        <w:br/>
      </w:r>
      <w:r>
        <w:rPr>
          <w:i/>
        </w:rPr>
        <w:br/>
      </w:r>
      <w:r>
        <w:rPr>
          <w:i/>
        </w:rPr>
        <w:tab/>
      </w:r>
      <w:r>
        <w:rPr>
          <w:i/>
        </w:rPr>
        <w:tab/>
      </w:r>
      <w:r>
        <w:rPr>
          <w:i/>
        </w:rPr>
        <w:tab/>
      </w:r>
      <w:r>
        <w:rPr>
          <w:i/>
        </w:rPr>
        <w:tab/>
      </w:r>
      <w:r>
        <w:rPr>
          <w:i/>
        </w:rPr>
        <w:tab/>
        <w:t>Source: Skyworks Solutions Inc.</w:t>
      </w:r>
    </w:p>
    <w:p w14:paraId="67B86BF4" w14:textId="77777777" w:rsidR="008B1124" w:rsidRDefault="008B1124" w:rsidP="008B1124">
      <w:pPr>
        <w:rPr>
          <w:rFonts w:ascii="Arial" w:hAnsi="Arial" w:cs="Arial"/>
          <w:b/>
        </w:rPr>
      </w:pPr>
      <w:r>
        <w:rPr>
          <w:rFonts w:ascii="Arial" w:hAnsi="Arial" w:cs="Arial"/>
          <w:b/>
        </w:rPr>
        <w:lastRenderedPageBreak/>
        <w:t xml:space="preserve">Abstract: </w:t>
      </w:r>
    </w:p>
    <w:p w14:paraId="4281ECD7" w14:textId="08EC1080" w:rsidR="008B1124" w:rsidRDefault="008B1124" w:rsidP="008B1124">
      <w:r>
        <w:t>This Draft CR corrects and adds IMD MSD test points related to intra-band ULCA to REFSENS exceptions</w:t>
      </w:r>
      <w:r w:rsidR="00B90FD4">
        <w:t>.</w:t>
      </w:r>
    </w:p>
    <w:p w14:paraId="6F5F58E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R4-2220561</w:t>
      </w:r>
      <w:r>
        <w:rPr>
          <w:color w:val="993300"/>
          <w:u w:val="single"/>
        </w:rPr>
        <w:t>.</w:t>
      </w:r>
    </w:p>
    <w:p w14:paraId="52FF40AA" w14:textId="09921EF9" w:rsidR="008B1124" w:rsidRDefault="008B1124" w:rsidP="008B1124">
      <w:pPr>
        <w:rPr>
          <w:rFonts w:ascii="Arial" w:hAnsi="Arial" w:cs="Arial"/>
          <w:b/>
          <w:sz w:val="24"/>
        </w:rPr>
      </w:pPr>
      <w:r>
        <w:rPr>
          <w:rFonts w:ascii="Arial" w:hAnsi="Arial" w:cs="Arial"/>
          <w:b/>
          <w:color w:val="0000FF"/>
          <w:sz w:val="24"/>
        </w:rPr>
        <w:t>R4-2218760</w:t>
      </w:r>
      <w:r>
        <w:rPr>
          <w:rFonts w:ascii="Arial" w:hAnsi="Arial" w:cs="Arial"/>
          <w:b/>
          <w:color w:val="0000FF"/>
          <w:sz w:val="24"/>
        </w:rPr>
        <w:tab/>
      </w:r>
      <w:r>
        <w:rPr>
          <w:rFonts w:ascii="Arial" w:hAnsi="Arial" w:cs="Arial"/>
          <w:b/>
          <w:sz w:val="24"/>
        </w:rPr>
        <w:t>Draft CR for 38.101-1 to add missing configurations and intoduce new configurations for NR inter-band CA 3 bands</w:t>
      </w:r>
    </w:p>
    <w:p w14:paraId="0E96825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59EAA0C5" w14:textId="77777777" w:rsidR="008B1124" w:rsidRDefault="008B1124" w:rsidP="008B1124">
      <w:pPr>
        <w:rPr>
          <w:rFonts w:ascii="Arial" w:hAnsi="Arial" w:cs="Arial"/>
          <w:b/>
        </w:rPr>
      </w:pPr>
      <w:r>
        <w:rPr>
          <w:rFonts w:ascii="Arial" w:hAnsi="Arial" w:cs="Arial"/>
          <w:b/>
        </w:rPr>
        <w:t xml:space="preserve">Abstract: </w:t>
      </w:r>
    </w:p>
    <w:p w14:paraId="740F74AB" w14:textId="6D7A7147" w:rsidR="008B1124" w:rsidRDefault="008B1124" w:rsidP="008B1124">
      <w:r>
        <w:t>Re-submission from last meeting</w:t>
      </w:r>
      <w:r w:rsidR="00B90FD4">
        <w:t>.</w:t>
      </w:r>
    </w:p>
    <w:p w14:paraId="04534DA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BAF2ED" w14:textId="57F06B4D" w:rsidR="008B1124" w:rsidRDefault="008B1124" w:rsidP="008B1124">
      <w:pPr>
        <w:rPr>
          <w:rFonts w:ascii="Arial" w:hAnsi="Arial" w:cs="Arial"/>
          <w:b/>
          <w:sz w:val="24"/>
        </w:rPr>
      </w:pPr>
      <w:r>
        <w:rPr>
          <w:rFonts w:ascii="Arial" w:hAnsi="Arial" w:cs="Arial"/>
          <w:b/>
          <w:color w:val="0000FF"/>
          <w:sz w:val="24"/>
        </w:rPr>
        <w:t>R4-2218761</w:t>
      </w:r>
      <w:r>
        <w:rPr>
          <w:rFonts w:ascii="Arial" w:hAnsi="Arial" w:cs="Arial"/>
          <w:b/>
          <w:color w:val="0000FF"/>
          <w:sz w:val="24"/>
        </w:rPr>
        <w:tab/>
      </w:r>
      <w:r>
        <w:rPr>
          <w:rFonts w:ascii="Arial" w:hAnsi="Arial" w:cs="Arial"/>
          <w:b/>
          <w:sz w:val="24"/>
        </w:rPr>
        <w:t>Draft CR for 38.101-1 to introduce new configurations for NR inter-band CA 4 bands</w:t>
      </w:r>
    </w:p>
    <w:p w14:paraId="3CFA061A"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5C696505" w14:textId="77777777" w:rsidR="008B1124" w:rsidRDefault="008B1124" w:rsidP="008B1124">
      <w:pPr>
        <w:rPr>
          <w:rFonts w:ascii="Arial" w:hAnsi="Arial" w:cs="Arial"/>
          <w:b/>
        </w:rPr>
      </w:pPr>
      <w:r>
        <w:rPr>
          <w:rFonts w:ascii="Arial" w:hAnsi="Arial" w:cs="Arial"/>
          <w:b/>
        </w:rPr>
        <w:t xml:space="preserve">Abstract: </w:t>
      </w:r>
    </w:p>
    <w:p w14:paraId="2DFE169E" w14:textId="6341C6F4" w:rsidR="008B1124" w:rsidRDefault="008B1124" w:rsidP="008B1124">
      <w:r>
        <w:t>Re-submission from last meeting</w:t>
      </w:r>
      <w:r w:rsidR="00B90FD4">
        <w:t>.</w:t>
      </w:r>
    </w:p>
    <w:p w14:paraId="2C6D3E9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514E6D" w14:textId="14E8AD50" w:rsidR="008B1124" w:rsidRDefault="008B1124" w:rsidP="008B1124">
      <w:pPr>
        <w:rPr>
          <w:rFonts w:ascii="Arial" w:hAnsi="Arial" w:cs="Arial"/>
          <w:b/>
          <w:sz w:val="24"/>
        </w:rPr>
      </w:pPr>
      <w:r>
        <w:rPr>
          <w:rFonts w:ascii="Arial" w:hAnsi="Arial" w:cs="Arial"/>
          <w:b/>
          <w:color w:val="0000FF"/>
          <w:sz w:val="24"/>
        </w:rPr>
        <w:t>R4-2219085</w:t>
      </w:r>
      <w:r>
        <w:rPr>
          <w:rFonts w:ascii="Arial" w:hAnsi="Arial" w:cs="Arial"/>
          <w:b/>
          <w:color w:val="0000FF"/>
          <w:sz w:val="24"/>
        </w:rPr>
        <w:tab/>
      </w:r>
      <w:r>
        <w:rPr>
          <w:rFonts w:ascii="Arial" w:hAnsi="Arial" w:cs="Arial"/>
          <w:b/>
          <w:sz w:val="24"/>
        </w:rPr>
        <w:t>TP to TR 38.718-02-01 Addition of CA_n5-n77</w:t>
      </w:r>
    </w:p>
    <w:p w14:paraId="50B59843"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Nokia, Bell, Telus</w:t>
      </w:r>
    </w:p>
    <w:p w14:paraId="1288887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4D82DF" w14:textId="6AC441A2" w:rsidR="008B1124" w:rsidRDefault="008B1124" w:rsidP="008B1124">
      <w:pPr>
        <w:rPr>
          <w:rFonts w:ascii="Arial" w:hAnsi="Arial" w:cs="Arial"/>
          <w:b/>
          <w:sz w:val="24"/>
        </w:rPr>
      </w:pPr>
      <w:r>
        <w:rPr>
          <w:rFonts w:ascii="Arial" w:hAnsi="Arial" w:cs="Arial"/>
          <w:b/>
          <w:color w:val="0000FF"/>
          <w:sz w:val="24"/>
        </w:rPr>
        <w:t>R4-2219086</w:t>
      </w:r>
      <w:r>
        <w:rPr>
          <w:rFonts w:ascii="Arial" w:hAnsi="Arial" w:cs="Arial"/>
          <w:b/>
          <w:color w:val="0000FF"/>
          <w:sz w:val="24"/>
        </w:rPr>
        <w:tab/>
      </w:r>
      <w:r>
        <w:rPr>
          <w:rFonts w:ascii="Arial" w:hAnsi="Arial" w:cs="Arial"/>
          <w:b/>
          <w:sz w:val="24"/>
        </w:rPr>
        <w:t>TP to TR 38.718-02-01 Addition of CA_n7-n77</w:t>
      </w:r>
    </w:p>
    <w:p w14:paraId="3015B844"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Nokia, Bell, Telus</w:t>
      </w:r>
    </w:p>
    <w:p w14:paraId="3B317C0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6E21C" w14:textId="272C799E" w:rsidR="008B1124" w:rsidRDefault="008B1124" w:rsidP="008B1124">
      <w:pPr>
        <w:rPr>
          <w:rFonts w:ascii="Arial" w:hAnsi="Arial" w:cs="Arial"/>
          <w:b/>
          <w:sz w:val="24"/>
        </w:rPr>
      </w:pPr>
      <w:r>
        <w:rPr>
          <w:rFonts w:ascii="Arial" w:hAnsi="Arial" w:cs="Arial"/>
          <w:b/>
          <w:color w:val="0000FF"/>
          <w:sz w:val="24"/>
        </w:rPr>
        <w:t>R4-2219087</w:t>
      </w:r>
      <w:r>
        <w:rPr>
          <w:rFonts w:ascii="Arial" w:hAnsi="Arial" w:cs="Arial"/>
          <w:b/>
          <w:color w:val="0000FF"/>
          <w:sz w:val="24"/>
        </w:rPr>
        <w:tab/>
      </w:r>
      <w:r>
        <w:rPr>
          <w:rFonts w:ascii="Arial" w:hAnsi="Arial" w:cs="Arial"/>
          <w:b/>
          <w:sz w:val="24"/>
        </w:rPr>
        <w:t>TP to TR 38.718-02-01 Addition of CA_n25-n77</w:t>
      </w:r>
    </w:p>
    <w:p w14:paraId="63A77519"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Nokia, Bell, Telus</w:t>
      </w:r>
    </w:p>
    <w:p w14:paraId="3B3E690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R4-2220562</w:t>
      </w:r>
      <w:r>
        <w:rPr>
          <w:color w:val="993300"/>
          <w:u w:val="single"/>
        </w:rPr>
        <w:t>.</w:t>
      </w:r>
    </w:p>
    <w:p w14:paraId="70426BC0" w14:textId="15D6957A" w:rsidR="008B1124" w:rsidRDefault="008B1124" w:rsidP="008B1124">
      <w:pPr>
        <w:rPr>
          <w:rFonts w:ascii="Arial" w:hAnsi="Arial" w:cs="Arial"/>
          <w:b/>
          <w:sz w:val="24"/>
        </w:rPr>
      </w:pPr>
      <w:r>
        <w:rPr>
          <w:rFonts w:ascii="Arial" w:hAnsi="Arial" w:cs="Arial"/>
          <w:b/>
          <w:color w:val="0000FF"/>
          <w:sz w:val="24"/>
        </w:rPr>
        <w:t>R4-2219088</w:t>
      </w:r>
      <w:r>
        <w:rPr>
          <w:rFonts w:ascii="Arial" w:hAnsi="Arial" w:cs="Arial"/>
          <w:b/>
          <w:color w:val="0000FF"/>
          <w:sz w:val="24"/>
        </w:rPr>
        <w:tab/>
      </w:r>
      <w:r>
        <w:rPr>
          <w:rFonts w:ascii="Arial" w:hAnsi="Arial" w:cs="Arial"/>
          <w:b/>
          <w:sz w:val="24"/>
        </w:rPr>
        <w:t>TP to TR 38.718-02-01 Addition of CA_n66-n77</w:t>
      </w:r>
    </w:p>
    <w:p w14:paraId="38174CFC"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lastRenderedPageBreak/>
        <w:br/>
      </w:r>
      <w:r>
        <w:rPr>
          <w:i/>
        </w:rPr>
        <w:tab/>
      </w:r>
      <w:r>
        <w:rPr>
          <w:i/>
        </w:rPr>
        <w:tab/>
      </w:r>
      <w:r>
        <w:rPr>
          <w:i/>
        </w:rPr>
        <w:tab/>
      </w:r>
      <w:r>
        <w:rPr>
          <w:i/>
        </w:rPr>
        <w:tab/>
      </w:r>
      <w:r>
        <w:rPr>
          <w:i/>
        </w:rPr>
        <w:tab/>
        <w:t>Source: Nokia, Bell, Telus</w:t>
      </w:r>
    </w:p>
    <w:p w14:paraId="10C6F6D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R4-2220563</w:t>
      </w:r>
      <w:r>
        <w:rPr>
          <w:color w:val="993300"/>
          <w:u w:val="single"/>
        </w:rPr>
        <w:t>.</w:t>
      </w:r>
    </w:p>
    <w:p w14:paraId="64311B72" w14:textId="5180EC79" w:rsidR="008B1124" w:rsidRDefault="008B1124" w:rsidP="008B1124">
      <w:pPr>
        <w:rPr>
          <w:rFonts w:ascii="Arial" w:hAnsi="Arial" w:cs="Arial"/>
          <w:b/>
          <w:sz w:val="24"/>
        </w:rPr>
      </w:pPr>
      <w:r>
        <w:rPr>
          <w:rFonts w:ascii="Arial" w:hAnsi="Arial" w:cs="Arial"/>
          <w:b/>
          <w:color w:val="0000FF"/>
          <w:sz w:val="24"/>
        </w:rPr>
        <w:t>R4-2219089</w:t>
      </w:r>
      <w:r>
        <w:rPr>
          <w:rFonts w:ascii="Arial" w:hAnsi="Arial" w:cs="Arial"/>
          <w:b/>
          <w:color w:val="0000FF"/>
          <w:sz w:val="24"/>
        </w:rPr>
        <w:tab/>
      </w:r>
      <w:r>
        <w:rPr>
          <w:rFonts w:ascii="Arial" w:hAnsi="Arial" w:cs="Arial"/>
          <w:b/>
          <w:sz w:val="24"/>
        </w:rPr>
        <w:t>TP to TR 38.718-02-01 Addition of CA_n71-n77</w:t>
      </w:r>
    </w:p>
    <w:p w14:paraId="18479DA3"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Nokia, Bell, Telus</w:t>
      </w:r>
    </w:p>
    <w:p w14:paraId="13A6055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CD1B8" w14:textId="2AEA94DA" w:rsidR="008B1124" w:rsidRDefault="008B1124" w:rsidP="008B1124">
      <w:pPr>
        <w:rPr>
          <w:rFonts w:ascii="Arial" w:hAnsi="Arial" w:cs="Arial"/>
          <w:b/>
          <w:sz w:val="24"/>
        </w:rPr>
      </w:pPr>
      <w:r>
        <w:rPr>
          <w:rFonts w:ascii="Arial" w:hAnsi="Arial" w:cs="Arial"/>
          <w:b/>
          <w:color w:val="0000FF"/>
          <w:sz w:val="24"/>
        </w:rPr>
        <w:t>R4-2219090</w:t>
      </w:r>
      <w:r>
        <w:rPr>
          <w:rFonts w:ascii="Arial" w:hAnsi="Arial" w:cs="Arial"/>
          <w:b/>
          <w:color w:val="0000FF"/>
          <w:sz w:val="24"/>
        </w:rPr>
        <w:tab/>
      </w:r>
      <w:r>
        <w:rPr>
          <w:rFonts w:ascii="Arial" w:hAnsi="Arial" w:cs="Arial"/>
          <w:b/>
          <w:sz w:val="24"/>
        </w:rPr>
        <w:t>TP to TR 38.718-03-01 Addition of CA_n5-n7-n77</w:t>
      </w:r>
    </w:p>
    <w:p w14:paraId="051728B1"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Nokia, Bell, Telus</w:t>
      </w:r>
    </w:p>
    <w:p w14:paraId="6F5DE3E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5D3EC6" w14:textId="0EFBC564" w:rsidR="008B1124" w:rsidRDefault="008B1124" w:rsidP="008B1124">
      <w:pPr>
        <w:rPr>
          <w:rFonts w:ascii="Arial" w:hAnsi="Arial" w:cs="Arial"/>
          <w:b/>
          <w:sz w:val="24"/>
        </w:rPr>
      </w:pPr>
      <w:r>
        <w:rPr>
          <w:rFonts w:ascii="Arial" w:hAnsi="Arial" w:cs="Arial"/>
          <w:b/>
          <w:color w:val="0000FF"/>
          <w:sz w:val="24"/>
        </w:rPr>
        <w:t>R4-2219091</w:t>
      </w:r>
      <w:r>
        <w:rPr>
          <w:rFonts w:ascii="Arial" w:hAnsi="Arial" w:cs="Arial"/>
          <w:b/>
          <w:color w:val="0000FF"/>
          <w:sz w:val="24"/>
        </w:rPr>
        <w:tab/>
      </w:r>
      <w:r>
        <w:rPr>
          <w:rFonts w:ascii="Arial" w:hAnsi="Arial" w:cs="Arial"/>
          <w:b/>
          <w:sz w:val="24"/>
        </w:rPr>
        <w:t>TP to TR 38.718-03-01 Addition of CA_n7-n71-n77</w:t>
      </w:r>
    </w:p>
    <w:p w14:paraId="39EBC03E"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Nokia, Bell, Telus</w:t>
      </w:r>
    </w:p>
    <w:p w14:paraId="04C7B30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0581B" w14:textId="3AD9AA73" w:rsidR="008B1124" w:rsidRDefault="008B1124" w:rsidP="008B1124">
      <w:pPr>
        <w:rPr>
          <w:rFonts w:ascii="Arial" w:hAnsi="Arial" w:cs="Arial"/>
          <w:b/>
          <w:sz w:val="24"/>
        </w:rPr>
      </w:pPr>
      <w:r>
        <w:rPr>
          <w:rFonts w:ascii="Arial" w:hAnsi="Arial" w:cs="Arial"/>
          <w:b/>
          <w:color w:val="0000FF"/>
          <w:sz w:val="24"/>
        </w:rPr>
        <w:t>R4-2219092</w:t>
      </w:r>
      <w:r>
        <w:rPr>
          <w:rFonts w:ascii="Arial" w:hAnsi="Arial" w:cs="Arial"/>
          <w:b/>
          <w:color w:val="0000FF"/>
          <w:sz w:val="24"/>
        </w:rPr>
        <w:tab/>
      </w:r>
      <w:r>
        <w:rPr>
          <w:rFonts w:ascii="Arial" w:hAnsi="Arial" w:cs="Arial"/>
          <w:b/>
          <w:sz w:val="24"/>
        </w:rPr>
        <w:t>Draft CR to 38.101-1 CA_n5A-n7A-n77(3A) configuration</w:t>
      </w:r>
    </w:p>
    <w:p w14:paraId="5D74C68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334FC403" w14:textId="77777777" w:rsidR="008B1124" w:rsidRDefault="008B1124" w:rsidP="008B1124">
      <w:pPr>
        <w:rPr>
          <w:rFonts w:ascii="Arial" w:hAnsi="Arial" w:cs="Arial"/>
          <w:b/>
        </w:rPr>
      </w:pPr>
      <w:r>
        <w:rPr>
          <w:rFonts w:ascii="Arial" w:hAnsi="Arial" w:cs="Arial"/>
          <w:b/>
        </w:rPr>
        <w:t xml:space="preserve">Abstract: </w:t>
      </w:r>
    </w:p>
    <w:p w14:paraId="4F745539" w14:textId="1E06BE56" w:rsidR="008B1124" w:rsidRDefault="008B1124" w:rsidP="008B1124">
      <w:r>
        <w:t>Dependent on fallback</w:t>
      </w:r>
      <w:r w:rsidR="00B90FD4">
        <w:t>.</w:t>
      </w:r>
    </w:p>
    <w:p w14:paraId="4B94618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6CCA0E" w14:textId="3E36A4A8" w:rsidR="008B1124" w:rsidRDefault="008B1124" w:rsidP="008B1124">
      <w:pPr>
        <w:rPr>
          <w:rFonts w:ascii="Arial" w:hAnsi="Arial" w:cs="Arial"/>
          <w:b/>
          <w:sz w:val="24"/>
        </w:rPr>
      </w:pPr>
      <w:r>
        <w:rPr>
          <w:rFonts w:ascii="Arial" w:hAnsi="Arial" w:cs="Arial"/>
          <w:b/>
          <w:color w:val="0000FF"/>
          <w:sz w:val="24"/>
        </w:rPr>
        <w:t>R4-2219093</w:t>
      </w:r>
      <w:r>
        <w:rPr>
          <w:rFonts w:ascii="Arial" w:hAnsi="Arial" w:cs="Arial"/>
          <w:b/>
          <w:color w:val="0000FF"/>
          <w:sz w:val="24"/>
        </w:rPr>
        <w:tab/>
      </w:r>
      <w:r>
        <w:rPr>
          <w:rFonts w:ascii="Arial" w:hAnsi="Arial" w:cs="Arial"/>
          <w:b/>
          <w:sz w:val="24"/>
        </w:rPr>
        <w:t>Draft CR to 38.101-1 CA_n5A-n25A-n77(3A) configuration</w:t>
      </w:r>
    </w:p>
    <w:p w14:paraId="65726DF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7EB6CB8D" w14:textId="77777777" w:rsidR="008B1124" w:rsidRDefault="008B1124" w:rsidP="008B1124">
      <w:pPr>
        <w:rPr>
          <w:rFonts w:ascii="Arial" w:hAnsi="Arial" w:cs="Arial"/>
          <w:b/>
        </w:rPr>
      </w:pPr>
      <w:r>
        <w:rPr>
          <w:rFonts w:ascii="Arial" w:hAnsi="Arial" w:cs="Arial"/>
          <w:b/>
        </w:rPr>
        <w:t xml:space="preserve">Abstract: </w:t>
      </w:r>
    </w:p>
    <w:p w14:paraId="6B6C22C2" w14:textId="0D58AD8D" w:rsidR="008B1124" w:rsidRDefault="008B1124" w:rsidP="008B1124">
      <w:r>
        <w:t>Postponed draftCR R4-2217111 - Dependent on fallback</w:t>
      </w:r>
      <w:r w:rsidR="00B90FD4">
        <w:t>.</w:t>
      </w:r>
    </w:p>
    <w:p w14:paraId="7665457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57A343" w14:textId="583E9316" w:rsidR="008B1124" w:rsidRDefault="008B1124" w:rsidP="008B1124">
      <w:pPr>
        <w:rPr>
          <w:rFonts w:ascii="Arial" w:hAnsi="Arial" w:cs="Arial"/>
          <w:b/>
          <w:sz w:val="24"/>
        </w:rPr>
      </w:pPr>
      <w:r>
        <w:rPr>
          <w:rFonts w:ascii="Arial" w:hAnsi="Arial" w:cs="Arial"/>
          <w:b/>
          <w:color w:val="0000FF"/>
          <w:sz w:val="24"/>
        </w:rPr>
        <w:t>R4-2219094</w:t>
      </w:r>
      <w:r>
        <w:rPr>
          <w:rFonts w:ascii="Arial" w:hAnsi="Arial" w:cs="Arial"/>
          <w:b/>
          <w:color w:val="0000FF"/>
          <w:sz w:val="24"/>
        </w:rPr>
        <w:tab/>
      </w:r>
      <w:r>
        <w:rPr>
          <w:rFonts w:ascii="Arial" w:hAnsi="Arial" w:cs="Arial"/>
          <w:b/>
          <w:sz w:val="24"/>
        </w:rPr>
        <w:t>Draft CR to 38.101-1 CA_n5A-n66A-n77(3A) configuration</w:t>
      </w:r>
    </w:p>
    <w:p w14:paraId="5587DD1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537707C2" w14:textId="77777777" w:rsidR="008B1124" w:rsidRDefault="008B1124" w:rsidP="008B1124">
      <w:pPr>
        <w:rPr>
          <w:rFonts w:ascii="Arial" w:hAnsi="Arial" w:cs="Arial"/>
          <w:b/>
        </w:rPr>
      </w:pPr>
      <w:r>
        <w:rPr>
          <w:rFonts w:ascii="Arial" w:hAnsi="Arial" w:cs="Arial"/>
          <w:b/>
        </w:rPr>
        <w:lastRenderedPageBreak/>
        <w:t xml:space="preserve">Abstract: </w:t>
      </w:r>
    </w:p>
    <w:p w14:paraId="545CEBB3" w14:textId="03C0A0FE" w:rsidR="008B1124" w:rsidRDefault="008B1124" w:rsidP="008B1124">
      <w:r>
        <w:t>Postponed draftCR R4-2216376 - Dependent on fallback</w:t>
      </w:r>
      <w:r w:rsidR="00B90FD4">
        <w:t>.</w:t>
      </w:r>
    </w:p>
    <w:p w14:paraId="21B0046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9DA973" w14:textId="65C9D777" w:rsidR="008B1124" w:rsidRDefault="008B1124" w:rsidP="008B1124">
      <w:pPr>
        <w:rPr>
          <w:rFonts w:ascii="Arial" w:hAnsi="Arial" w:cs="Arial"/>
          <w:b/>
          <w:sz w:val="24"/>
        </w:rPr>
      </w:pPr>
      <w:r>
        <w:rPr>
          <w:rFonts w:ascii="Arial" w:hAnsi="Arial" w:cs="Arial"/>
          <w:b/>
          <w:color w:val="0000FF"/>
          <w:sz w:val="24"/>
        </w:rPr>
        <w:t>R4-2219095</w:t>
      </w:r>
      <w:r>
        <w:rPr>
          <w:rFonts w:ascii="Arial" w:hAnsi="Arial" w:cs="Arial"/>
          <w:b/>
          <w:color w:val="0000FF"/>
          <w:sz w:val="24"/>
        </w:rPr>
        <w:tab/>
      </w:r>
      <w:r>
        <w:rPr>
          <w:rFonts w:ascii="Arial" w:hAnsi="Arial" w:cs="Arial"/>
          <w:b/>
          <w:sz w:val="24"/>
        </w:rPr>
        <w:t>Draft CR to 38.101-1 CA_n7A-n25A-n77(3A) configuration</w:t>
      </w:r>
    </w:p>
    <w:p w14:paraId="66076BB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60D62B18" w14:textId="77777777" w:rsidR="008B1124" w:rsidRDefault="008B1124" w:rsidP="008B1124">
      <w:pPr>
        <w:rPr>
          <w:rFonts w:ascii="Arial" w:hAnsi="Arial" w:cs="Arial"/>
          <w:b/>
        </w:rPr>
      </w:pPr>
      <w:r>
        <w:rPr>
          <w:rFonts w:ascii="Arial" w:hAnsi="Arial" w:cs="Arial"/>
          <w:b/>
        </w:rPr>
        <w:t xml:space="preserve">Abstract: </w:t>
      </w:r>
    </w:p>
    <w:p w14:paraId="1D80DA85" w14:textId="0FECE926" w:rsidR="008B1124" w:rsidRDefault="008B1124" w:rsidP="008B1124">
      <w:r>
        <w:t>Postponed draftCR R4-2216377 - Dependent on fallback</w:t>
      </w:r>
      <w:r w:rsidR="00B90FD4">
        <w:t>.</w:t>
      </w:r>
    </w:p>
    <w:p w14:paraId="7DFD04D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5BD024" w14:textId="7E6CA221" w:rsidR="008B1124" w:rsidRDefault="008B1124" w:rsidP="008B1124">
      <w:pPr>
        <w:rPr>
          <w:rFonts w:ascii="Arial" w:hAnsi="Arial" w:cs="Arial"/>
          <w:b/>
          <w:sz w:val="24"/>
        </w:rPr>
      </w:pPr>
      <w:r>
        <w:rPr>
          <w:rFonts w:ascii="Arial" w:hAnsi="Arial" w:cs="Arial"/>
          <w:b/>
          <w:color w:val="0000FF"/>
          <w:sz w:val="24"/>
        </w:rPr>
        <w:t>R4-2219096</w:t>
      </w:r>
      <w:r>
        <w:rPr>
          <w:rFonts w:ascii="Arial" w:hAnsi="Arial" w:cs="Arial"/>
          <w:b/>
          <w:color w:val="0000FF"/>
          <w:sz w:val="24"/>
        </w:rPr>
        <w:tab/>
      </w:r>
      <w:r>
        <w:rPr>
          <w:rFonts w:ascii="Arial" w:hAnsi="Arial" w:cs="Arial"/>
          <w:b/>
          <w:sz w:val="24"/>
        </w:rPr>
        <w:t>Draft CR to 38.101-1 CA_n7A-n66A-n77(3A) configuration</w:t>
      </w:r>
    </w:p>
    <w:p w14:paraId="4A6BEAE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583E80AE" w14:textId="77777777" w:rsidR="008B1124" w:rsidRDefault="008B1124" w:rsidP="008B1124">
      <w:pPr>
        <w:rPr>
          <w:rFonts w:ascii="Arial" w:hAnsi="Arial" w:cs="Arial"/>
          <w:b/>
        </w:rPr>
      </w:pPr>
      <w:r>
        <w:rPr>
          <w:rFonts w:ascii="Arial" w:hAnsi="Arial" w:cs="Arial"/>
          <w:b/>
        </w:rPr>
        <w:t xml:space="preserve">Abstract: </w:t>
      </w:r>
    </w:p>
    <w:p w14:paraId="2E942AA5" w14:textId="0EB9051D" w:rsidR="008B1124" w:rsidRDefault="008B1124" w:rsidP="008B1124">
      <w:r>
        <w:t>Postponed draftCR R4-2216378 - Dependent on fallback</w:t>
      </w:r>
      <w:r w:rsidR="00B90FD4">
        <w:t>.</w:t>
      </w:r>
    </w:p>
    <w:p w14:paraId="3AFDEC4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94C839" w14:textId="792633C5" w:rsidR="008B1124" w:rsidRDefault="008B1124" w:rsidP="008B1124">
      <w:pPr>
        <w:rPr>
          <w:rFonts w:ascii="Arial" w:hAnsi="Arial" w:cs="Arial"/>
          <w:b/>
          <w:sz w:val="24"/>
        </w:rPr>
      </w:pPr>
      <w:r>
        <w:rPr>
          <w:rFonts w:ascii="Arial" w:hAnsi="Arial" w:cs="Arial"/>
          <w:b/>
          <w:color w:val="0000FF"/>
          <w:sz w:val="24"/>
        </w:rPr>
        <w:t>R4-2219097</w:t>
      </w:r>
      <w:r>
        <w:rPr>
          <w:rFonts w:ascii="Arial" w:hAnsi="Arial" w:cs="Arial"/>
          <w:b/>
          <w:color w:val="0000FF"/>
          <w:sz w:val="24"/>
        </w:rPr>
        <w:tab/>
      </w:r>
      <w:r>
        <w:rPr>
          <w:rFonts w:ascii="Arial" w:hAnsi="Arial" w:cs="Arial"/>
          <w:b/>
          <w:sz w:val="24"/>
        </w:rPr>
        <w:t>Draft CR to 38.101-1 CA_n7A-n71A-n77(3A) configuration</w:t>
      </w:r>
    </w:p>
    <w:p w14:paraId="6A029EA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429AD88C" w14:textId="77777777" w:rsidR="008B1124" w:rsidRDefault="008B1124" w:rsidP="008B1124">
      <w:pPr>
        <w:rPr>
          <w:rFonts w:ascii="Arial" w:hAnsi="Arial" w:cs="Arial"/>
          <w:b/>
        </w:rPr>
      </w:pPr>
      <w:r>
        <w:rPr>
          <w:rFonts w:ascii="Arial" w:hAnsi="Arial" w:cs="Arial"/>
          <w:b/>
        </w:rPr>
        <w:t xml:space="preserve">Abstract: </w:t>
      </w:r>
    </w:p>
    <w:p w14:paraId="3EF5A32F" w14:textId="6B05E6C0" w:rsidR="008B1124" w:rsidRDefault="008B1124" w:rsidP="008B1124">
      <w:r>
        <w:t>Dependent on fallback</w:t>
      </w:r>
      <w:r w:rsidR="00B90FD4">
        <w:t>.</w:t>
      </w:r>
    </w:p>
    <w:p w14:paraId="5243C0C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9CFC0F" w14:textId="00A8649A" w:rsidR="008B1124" w:rsidRDefault="008B1124" w:rsidP="008B1124">
      <w:pPr>
        <w:rPr>
          <w:rFonts w:ascii="Arial" w:hAnsi="Arial" w:cs="Arial"/>
          <w:b/>
          <w:sz w:val="24"/>
        </w:rPr>
      </w:pPr>
      <w:r>
        <w:rPr>
          <w:rFonts w:ascii="Arial" w:hAnsi="Arial" w:cs="Arial"/>
          <w:b/>
          <w:color w:val="0000FF"/>
          <w:sz w:val="24"/>
        </w:rPr>
        <w:t>R4-2219098</w:t>
      </w:r>
      <w:r>
        <w:rPr>
          <w:rFonts w:ascii="Arial" w:hAnsi="Arial" w:cs="Arial"/>
          <w:b/>
          <w:color w:val="0000FF"/>
          <w:sz w:val="24"/>
        </w:rPr>
        <w:tab/>
      </w:r>
      <w:r>
        <w:rPr>
          <w:rFonts w:ascii="Arial" w:hAnsi="Arial" w:cs="Arial"/>
          <w:b/>
          <w:sz w:val="24"/>
        </w:rPr>
        <w:t>Draft CR to 38.101-1 CA_n25A-n66A-n77(3A) configuration</w:t>
      </w:r>
    </w:p>
    <w:p w14:paraId="783EC41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3EEBE84A" w14:textId="77777777" w:rsidR="008B1124" w:rsidRDefault="008B1124" w:rsidP="008B1124">
      <w:pPr>
        <w:rPr>
          <w:rFonts w:ascii="Arial" w:hAnsi="Arial" w:cs="Arial"/>
          <w:b/>
        </w:rPr>
      </w:pPr>
      <w:r>
        <w:rPr>
          <w:rFonts w:ascii="Arial" w:hAnsi="Arial" w:cs="Arial"/>
          <w:b/>
        </w:rPr>
        <w:t xml:space="preserve">Abstract: </w:t>
      </w:r>
    </w:p>
    <w:p w14:paraId="2A54FEDF" w14:textId="5C723CF3" w:rsidR="008B1124" w:rsidRDefault="008B1124" w:rsidP="008B1124">
      <w:r>
        <w:t>Postponed draftCR R4-2216379 - Dependent on fallback</w:t>
      </w:r>
      <w:r w:rsidR="00B90FD4">
        <w:t>.</w:t>
      </w:r>
    </w:p>
    <w:p w14:paraId="24F2FE7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28260F" w14:textId="52174EAB" w:rsidR="008B1124" w:rsidRDefault="008B1124" w:rsidP="008B1124">
      <w:pPr>
        <w:rPr>
          <w:rFonts w:ascii="Arial" w:hAnsi="Arial" w:cs="Arial"/>
          <w:b/>
          <w:sz w:val="24"/>
        </w:rPr>
      </w:pPr>
      <w:r>
        <w:rPr>
          <w:rFonts w:ascii="Arial" w:hAnsi="Arial" w:cs="Arial"/>
          <w:b/>
          <w:color w:val="0000FF"/>
          <w:sz w:val="24"/>
        </w:rPr>
        <w:t>R4-2219099</w:t>
      </w:r>
      <w:r>
        <w:rPr>
          <w:rFonts w:ascii="Arial" w:hAnsi="Arial" w:cs="Arial"/>
          <w:b/>
          <w:color w:val="0000FF"/>
          <w:sz w:val="24"/>
        </w:rPr>
        <w:tab/>
      </w:r>
      <w:r>
        <w:rPr>
          <w:rFonts w:ascii="Arial" w:hAnsi="Arial" w:cs="Arial"/>
          <w:b/>
          <w:sz w:val="24"/>
        </w:rPr>
        <w:t>Draft CR to 38.101-1 CA_n25-n71-n77 configurations</w:t>
      </w:r>
    </w:p>
    <w:p w14:paraId="3EFC154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4AFF5E8E" w14:textId="77777777" w:rsidR="008B1124" w:rsidRDefault="008B1124" w:rsidP="008B1124">
      <w:pPr>
        <w:rPr>
          <w:rFonts w:ascii="Arial" w:hAnsi="Arial" w:cs="Arial"/>
          <w:b/>
        </w:rPr>
      </w:pPr>
      <w:r>
        <w:rPr>
          <w:rFonts w:ascii="Arial" w:hAnsi="Arial" w:cs="Arial"/>
          <w:b/>
        </w:rPr>
        <w:t xml:space="preserve">Abstract: </w:t>
      </w:r>
    </w:p>
    <w:p w14:paraId="149D8EC8" w14:textId="25991104" w:rsidR="008B1124" w:rsidRDefault="008B1124" w:rsidP="008B1124">
      <w:r>
        <w:lastRenderedPageBreak/>
        <w:t>Postponed draftCR R4-2216380 - Dependent on fallback</w:t>
      </w:r>
      <w:r w:rsidR="00B90FD4">
        <w:t>.</w:t>
      </w:r>
    </w:p>
    <w:p w14:paraId="255D3FF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31D6DA" w14:textId="019CC0A5" w:rsidR="008B1124" w:rsidRDefault="008B1124" w:rsidP="008B1124">
      <w:pPr>
        <w:rPr>
          <w:rFonts w:ascii="Arial" w:hAnsi="Arial" w:cs="Arial"/>
          <w:b/>
          <w:sz w:val="24"/>
        </w:rPr>
      </w:pPr>
      <w:r>
        <w:rPr>
          <w:rFonts w:ascii="Arial" w:hAnsi="Arial" w:cs="Arial"/>
          <w:b/>
          <w:color w:val="0000FF"/>
          <w:sz w:val="24"/>
        </w:rPr>
        <w:t>R4-2219100</w:t>
      </w:r>
      <w:r>
        <w:rPr>
          <w:rFonts w:ascii="Arial" w:hAnsi="Arial" w:cs="Arial"/>
          <w:b/>
          <w:color w:val="0000FF"/>
          <w:sz w:val="24"/>
        </w:rPr>
        <w:tab/>
      </w:r>
      <w:r>
        <w:rPr>
          <w:rFonts w:ascii="Arial" w:hAnsi="Arial" w:cs="Arial"/>
          <w:b/>
          <w:sz w:val="24"/>
        </w:rPr>
        <w:t>Draft CR to 38.101-1 CA_n66A-n71A-n77(3A) configuration</w:t>
      </w:r>
    </w:p>
    <w:p w14:paraId="113798E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287938C6" w14:textId="77777777" w:rsidR="008B1124" w:rsidRDefault="008B1124" w:rsidP="008B1124">
      <w:pPr>
        <w:rPr>
          <w:rFonts w:ascii="Arial" w:hAnsi="Arial" w:cs="Arial"/>
          <w:b/>
        </w:rPr>
      </w:pPr>
      <w:r>
        <w:rPr>
          <w:rFonts w:ascii="Arial" w:hAnsi="Arial" w:cs="Arial"/>
          <w:b/>
        </w:rPr>
        <w:t xml:space="preserve">Abstract: </w:t>
      </w:r>
    </w:p>
    <w:p w14:paraId="54C6186C" w14:textId="7C2E9F04" w:rsidR="008B1124" w:rsidRDefault="008B1124" w:rsidP="008B1124">
      <w:r>
        <w:t>Postponed draftCR R4-2216381 - Dependent on fallback</w:t>
      </w:r>
      <w:r w:rsidR="00B90FD4">
        <w:t>.</w:t>
      </w:r>
    </w:p>
    <w:p w14:paraId="2D14639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973103" w14:textId="59D738F7" w:rsidR="008B1124" w:rsidRDefault="008B1124" w:rsidP="008B1124">
      <w:pPr>
        <w:rPr>
          <w:rFonts w:ascii="Arial" w:hAnsi="Arial" w:cs="Arial"/>
          <w:b/>
          <w:sz w:val="24"/>
        </w:rPr>
      </w:pPr>
      <w:r>
        <w:rPr>
          <w:rFonts w:ascii="Arial" w:hAnsi="Arial" w:cs="Arial"/>
          <w:b/>
          <w:color w:val="0000FF"/>
          <w:sz w:val="24"/>
        </w:rPr>
        <w:t>R4-2219303</w:t>
      </w:r>
      <w:r>
        <w:rPr>
          <w:rFonts w:ascii="Arial" w:hAnsi="Arial" w:cs="Arial"/>
          <w:b/>
          <w:color w:val="0000FF"/>
          <w:sz w:val="24"/>
        </w:rPr>
        <w:tab/>
      </w:r>
      <w:r>
        <w:rPr>
          <w:rFonts w:ascii="Arial" w:hAnsi="Arial" w:cs="Arial"/>
          <w:b/>
          <w:sz w:val="24"/>
        </w:rPr>
        <w:t>TP for TR 37.718-11-11 to include updates for DC_3_n26</w:t>
      </w:r>
    </w:p>
    <w:p w14:paraId="49718E66"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v0.2.0</w:t>
      </w:r>
      <w:r>
        <w:rPr>
          <w:i/>
        </w:rPr>
        <w:tab/>
        <w:t xml:space="preserve">  CR-  rev  Cat:  (Rel-18)</w:t>
      </w:r>
      <w:r>
        <w:rPr>
          <w:i/>
        </w:rPr>
        <w:br/>
      </w:r>
      <w:r>
        <w:rPr>
          <w:i/>
        </w:rPr>
        <w:br/>
      </w:r>
      <w:r>
        <w:rPr>
          <w:i/>
        </w:rPr>
        <w:tab/>
      </w:r>
      <w:r>
        <w:rPr>
          <w:i/>
        </w:rPr>
        <w:tab/>
      </w:r>
      <w:r>
        <w:rPr>
          <w:i/>
        </w:rPr>
        <w:tab/>
      </w:r>
      <w:r>
        <w:rPr>
          <w:i/>
        </w:rPr>
        <w:tab/>
      </w:r>
      <w:r>
        <w:rPr>
          <w:i/>
        </w:rPr>
        <w:tab/>
        <w:t>Source: Ericsson, Skyworks, Telstra</w:t>
      </w:r>
    </w:p>
    <w:p w14:paraId="142CD276" w14:textId="77777777" w:rsidR="008B1124" w:rsidRDefault="008B1124" w:rsidP="008B1124">
      <w:pPr>
        <w:rPr>
          <w:rFonts w:ascii="Arial" w:hAnsi="Arial" w:cs="Arial"/>
          <w:b/>
        </w:rPr>
      </w:pPr>
      <w:r>
        <w:rPr>
          <w:rFonts w:ascii="Arial" w:hAnsi="Arial" w:cs="Arial"/>
          <w:b/>
        </w:rPr>
        <w:t xml:space="preserve">Abstract: </w:t>
      </w:r>
    </w:p>
    <w:p w14:paraId="13F31D41" w14:textId="2397511E" w:rsidR="008B1124" w:rsidRDefault="008B1124" w:rsidP="008B1124">
      <w:r>
        <w:t>TP for TR 37.718-11-11 to include updates for DC_3_n26</w:t>
      </w:r>
      <w:r w:rsidR="00B90FD4">
        <w:t>.</w:t>
      </w:r>
    </w:p>
    <w:p w14:paraId="1FA2CF9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R4-2220566</w:t>
      </w:r>
      <w:r>
        <w:rPr>
          <w:color w:val="993300"/>
          <w:u w:val="single"/>
        </w:rPr>
        <w:t>.</w:t>
      </w:r>
    </w:p>
    <w:p w14:paraId="30B1527E" w14:textId="05524E1B" w:rsidR="008B1124" w:rsidRDefault="008B1124" w:rsidP="008B1124">
      <w:pPr>
        <w:rPr>
          <w:rFonts w:ascii="Arial" w:hAnsi="Arial" w:cs="Arial"/>
          <w:b/>
          <w:sz w:val="24"/>
        </w:rPr>
      </w:pPr>
      <w:r>
        <w:rPr>
          <w:rFonts w:ascii="Arial" w:hAnsi="Arial" w:cs="Arial"/>
          <w:b/>
          <w:color w:val="0000FF"/>
          <w:sz w:val="24"/>
        </w:rPr>
        <w:t>R4-2219304</w:t>
      </w:r>
      <w:r>
        <w:rPr>
          <w:rFonts w:ascii="Arial" w:hAnsi="Arial" w:cs="Arial"/>
          <w:b/>
          <w:color w:val="0000FF"/>
          <w:sz w:val="24"/>
        </w:rPr>
        <w:tab/>
      </w:r>
      <w:r>
        <w:rPr>
          <w:rFonts w:ascii="Arial" w:hAnsi="Arial" w:cs="Arial"/>
          <w:b/>
          <w:sz w:val="24"/>
        </w:rPr>
        <w:t>TP for TR 37.718-11-11 to include updates for DC_7_n26</w:t>
      </w:r>
    </w:p>
    <w:p w14:paraId="1726FB10"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v0.2.0</w:t>
      </w:r>
      <w:r>
        <w:rPr>
          <w:i/>
        </w:rPr>
        <w:tab/>
        <w:t xml:space="preserve">  CR-  rev  Cat:  (Rel-18)</w:t>
      </w:r>
      <w:r>
        <w:rPr>
          <w:i/>
        </w:rPr>
        <w:br/>
      </w:r>
      <w:r>
        <w:rPr>
          <w:i/>
        </w:rPr>
        <w:br/>
      </w:r>
      <w:r>
        <w:rPr>
          <w:i/>
        </w:rPr>
        <w:tab/>
      </w:r>
      <w:r>
        <w:rPr>
          <w:i/>
        </w:rPr>
        <w:tab/>
      </w:r>
      <w:r>
        <w:rPr>
          <w:i/>
        </w:rPr>
        <w:tab/>
      </w:r>
      <w:r>
        <w:rPr>
          <w:i/>
        </w:rPr>
        <w:tab/>
      </w:r>
      <w:r>
        <w:rPr>
          <w:i/>
        </w:rPr>
        <w:tab/>
        <w:t>Source: Ericsson, Skyworks, Telstra</w:t>
      </w:r>
    </w:p>
    <w:p w14:paraId="6B899EA2" w14:textId="77777777" w:rsidR="008B1124" w:rsidRDefault="008B1124" w:rsidP="008B1124">
      <w:pPr>
        <w:rPr>
          <w:rFonts w:ascii="Arial" w:hAnsi="Arial" w:cs="Arial"/>
          <w:b/>
        </w:rPr>
      </w:pPr>
      <w:r>
        <w:rPr>
          <w:rFonts w:ascii="Arial" w:hAnsi="Arial" w:cs="Arial"/>
          <w:b/>
        </w:rPr>
        <w:t xml:space="preserve">Abstract: </w:t>
      </w:r>
    </w:p>
    <w:p w14:paraId="68196363" w14:textId="7F0FBEB1" w:rsidR="008B1124" w:rsidRDefault="008B1124" w:rsidP="008B1124">
      <w:r>
        <w:t>TP for TR 37.718-11-11 to include updates for DC_7_n26</w:t>
      </w:r>
      <w:r w:rsidR="00B90FD4">
        <w:t>.</w:t>
      </w:r>
    </w:p>
    <w:p w14:paraId="71236BD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B24F2" w14:textId="7EE90640" w:rsidR="008B1124" w:rsidRDefault="008B1124" w:rsidP="008B1124">
      <w:pPr>
        <w:rPr>
          <w:rFonts w:ascii="Arial" w:hAnsi="Arial" w:cs="Arial"/>
          <w:b/>
          <w:sz w:val="24"/>
        </w:rPr>
      </w:pPr>
      <w:r>
        <w:rPr>
          <w:rFonts w:ascii="Arial" w:hAnsi="Arial" w:cs="Arial"/>
          <w:b/>
          <w:color w:val="0000FF"/>
          <w:sz w:val="24"/>
        </w:rPr>
        <w:t>R4-2219305</w:t>
      </w:r>
      <w:r>
        <w:rPr>
          <w:rFonts w:ascii="Arial" w:hAnsi="Arial" w:cs="Arial"/>
          <w:b/>
          <w:color w:val="0000FF"/>
          <w:sz w:val="24"/>
        </w:rPr>
        <w:tab/>
      </w:r>
      <w:r>
        <w:rPr>
          <w:rFonts w:ascii="Arial" w:hAnsi="Arial" w:cs="Arial"/>
          <w:b/>
          <w:sz w:val="24"/>
        </w:rPr>
        <w:t>TP for TR 37.718-11-11 to include updates for DC_3-7_n26</w:t>
      </w:r>
    </w:p>
    <w:p w14:paraId="016EF2DE"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v0.2.0</w:t>
      </w:r>
      <w:r>
        <w:rPr>
          <w:i/>
        </w:rPr>
        <w:tab/>
        <w:t xml:space="preserve">  CR-  rev  Cat:  (Rel-18)</w:t>
      </w:r>
      <w:r>
        <w:rPr>
          <w:i/>
        </w:rPr>
        <w:br/>
      </w:r>
      <w:r>
        <w:rPr>
          <w:i/>
        </w:rPr>
        <w:br/>
      </w:r>
      <w:r>
        <w:rPr>
          <w:i/>
        </w:rPr>
        <w:tab/>
      </w:r>
      <w:r>
        <w:rPr>
          <w:i/>
        </w:rPr>
        <w:tab/>
      </w:r>
      <w:r>
        <w:rPr>
          <w:i/>
        </w:rPr>
        <w:tab/>
      </w:r>
      <w:r>
        <w:rPr>
          <w:i/>
        </w:rPr>
        <w:tab/>
      </w:r>
      <w:r>
        <w:rPr>
          <w:i/>
        </w:rPr>
        <w:tab/>
        <w:t>Source: Ericsson, Skyworks, Telstra</w:t>
      </w:r>
    </w:p>
    <w:p w14:paraId="61FC3296" w14:textId="77777777" w:rsidR="008B1124" w:rsidRDefault="008B1124" w:rsidP="008B1124">
      <w:pPr>
        <w:rPr>
          <w:rFonts w:ascii="Arial" w:hAnsi="Arial" w:cs="Arial"/>
          <w:b/>
        </w:rPr>
      </w:pPr>
      <w:r>
        <w:rPr>
          <w:rFonts w:ascii="Arial" w:hAnsi="Arial" w:cs="Arial"/>
          <w:b/>
        </w:rPr>
        <w:t xml:space="preserve">Abstract: </w:t>
      </w:r>
    </w:p>
    <w:p w14:paraId="2310C78E" w14:textId="1A13817E" w:rsidR="008B1124" w:rsidRDefault="008B1124" w:rsidP="008B1124">
      <w:r>
        <w:t>TP for TR 37.718-11-11 to include updates for DC_3-7_n26</w:t>
      </w:r>
      <w:r w:rsidR="00B90FD4">
        <w:t>.</w:t>
      </w:r>
    </w:p>
    <w:p w14:paraId="2CAD059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R4-2220568</w:t>
      </w:r>
      <w:r>
        <w:rPr>
          <w:color w:val="993300"/>
          <w:u w:val="single"/>
        </w:rPr>
        <w:t>.</w:t>
      </w:r>
    </w:p>
    <w:p w14:paraId="4CA1D064" w14:textId="30170C9A" w:rsidR="008B1124" w:rsidRDefault="008B1124" w:rsidP="008B1124">
      <w:pPr>
        <w:rPr>
          <w:rFonts w:ascii="Arial" w:hAnsi="Arial" w:cs="Arial"/>
          <w:b/>
          <w:sz w:val="24"/>
        </w:rPr>
      </w:pPr>
      <w:r>
        <w:rPr>
          <w:rFonts w:ascii="Arial" w:hAnsi="Arial" w:cs="Arial"/>
          <w:b/>
          <w:color w:val="0000FF"/>
          <w:sz w:val="24"/>
        </w:rPr>
        <w:t>R4-2219700</w:t>
      </w:r>
      <w:r>
        <w:rPr>
          <w:rFonts w:ascii="Arial" w:hAnsi="Arial" w:cs="Arial"/>
          <w:b/>
          <w:color w:val="0000FF"/>
          <w:sz w:val="24"/>
        </w:rPr>
        <w:tab/>
      </w:r>
      <w:r>
        <w:rPr>
          <w:rFonts w:ascii="Arial" w:hAnsi="Arial" w:cs="Arial"/>
          <w:b/>
          <w:sz w:val="24"/>
        </w:rPr>
        <w:t>Triple-beat MSD for DC_3C_n26A and DC_3-7_n26</w:t>
      </w:r>
    </w:p>
    <w:p w14:paraId="445C618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4AB055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B3194" w14:textId="3A7D506D" w:rsidR="008B1124" w:rsidRDefault="008B1124" w:rsidP="008B1124">
      <w:pPr>
        <w:rPr>
          <w:rFonts w:ascii="Arial" w:hAnsi="Arial" w:cs="Arial"/>
          <w:b/>
          <w:sz w:val="24"/>
        </w:rPr>
      </w:pPr>
      <w:r>
        <w:rPr>
          <w:rFonts w:ascii="Arial" w:hAnsi="Arial" w:cs="Arial"/>
          <w:b/>
          <w:color w:val="0000FF"/>
          <w:sz w:val="24"/>
        </w:rPr>
        <w:t>R4-2219701</w:t>
      </w:r>
      <w:r>
        <w:rPr>
          <w:rFonts w:ascii="Arial" w:hAnsi="Arial" w:cs="Arial"/>
          <w:b/>
          <w:color w:val="0000FF"/>
          <w:sz w:val="24"/>
        </w:rPr>
        <w:tab/>
      </w:r>
      <w:r>
        <w:rPr>
          <w:rFonts w:ascii="Arial" w:hAnsi="Arial" w:cs="Arial"/>
          <w:b/>
          <w:sz w:val="24"/>
        </w:rPr>
        <w:t>Triple beat MSD for DC_3C_n1A-n75A and DC_3C-32A_n1A</w:t>
      </w:r>
    </w:p>
    <w:p w14:paraId="71BE7581"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0434493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33265" w14:textId="551A1D45" w:rsidR="008B1124" w:rsidRDefault="008B1124" w:rsidP="008B1124">
      <w:pPr>
        <w:rPr>
          <w:rFonts w:ascii="Arial" w:hAnsi="Arial" w:cs="Arial"/>
          <w:b/>
          <w:sz w:val="24"/>
        </w:rPr>
      </w:pPr>
      <w:r>
        <w:rPr>
          <w:rFonts w:ascii="Arial" w:hAnsi="Arial" w:cs="Arial"/>
          <w:b/>
          <w:color w:val="0000FF"/>
          <w:sz w:val="24"/>
        </w:rPr>
        <w:t>R4-2219702</w:t>
      </w:r>
      <w:r>
        <w:rPr>
          <w:rFonts w:ascii="Arial" w:hAnsi="Arial" w:cs="Arial"/>
          <w:b/>
          <w:color w:val="0000FF"/>
          <w:sz w:val="24"/>
        </w:rPr>
        <w:tab/>
      </w:r>
      <w:r>
        <w:rPr>
          <w:rFonts w:ascii="Arial" w:hAnsi="Arial" w:cs="Arial"/>
          <w:b/>
          <w:sz w:val="24"/>
        </w:rPr>
        <w:t>Missing Triple beat MSD and Updates on Detection Criteria</w:t>
      </w:r>
    </w:p>
    <w:p w14:paraId="476A97C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032785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1B748" w14:textId="48CBA26D" w:rsidR="008B1124" w:rsidRDefault="008B1124" w:rsidP="008B1124">
      <w:pPr>
        <w:rPr>
          <w:rFonts w:ascii="Arial" w:hAnsi="Arial" w:cs="Arial"/>
          <w:b/>
          <w:sz w:val="24"/>
        </w:rPr>
      </w:pPr>
      <w:r>
        <w:rPr>
          <w:rFonts w:ascii="Arial" w:hAnsi="Arial" w:cs="Arial"/>
          <w:b/>
          <w:color w:val="0000FF"/>
          <w:sz w:val="24"/>
        </w:rPr>
        <w:t>R4-2220554</w:t>
      </w:r>
      <w:r>
        <w:rPr>
          <w:rFonts w:ascii="Arial" w:hAnsi="Arial" w:cs="Arial"/>
          <w:b/>
          <w:color w:val="0000FF"/>
          <w:sz w:val="24"/>
        </w:rPr>
        <w:tab/>
      </w:r>
      <w:r>
        <w:rPr>
          <w:rFonts w:ascii="Arial" w:hAnsi="Arial" w:cs="Arial"/>
          <w:b/>
          <w:sz w:val="24"/>
        </w:rPr>
        <w:t>Ad hoc minutes for NR_Baskets_Part_1</w:t>
      </w:r>
    </w:p>
    <w:p w14:paraId="2D91F2F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4CF1B12B" w14:textId="77777777" w:rsidR="008B1124" w:rsidRDefault="008B1124" w:rsidP="008B1124">
      <w:pPr>
        <w:rPr>
          <w:rFonts w:ascii="Arial" w:hAnsi="Arial" w:cs="Arial"/>
          <w:b/>
        </w:rPr>
      </w:pPr>
      <w:r>
        <w:rPr>
          <w:rFonts w:ascii="Arial" w:hAnsi="Arial" w:cs="Arial"/>
          <w:b/>
        </w:rPr>
        <w:t xml:space="preserve">Abstract: </w:t>
      </w:r>
    </w:p>
    <w:p w14:paraId="35D9425E" w14:textId="77777777" w:rsidR="008B1124" w:rsidRDefault="008B1124" w:rsidP="008B1124">
      <w:r>
        <w:t>[105][100] Main Session</w:t>
      </w:r>
    </w:p>
    <w:p w14:paraId="7F6B428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231846" w14:textId="0BBA01D3" w:rsidR="008B1124" w:rsidRDefault="008B1124" w:rsidP="008B1124">
      <w:pPr>
        <w:rPr>
          <w:rFonts w:ascii="Arial" w:hAnsi="Arial" w:cs="Arial"/>
          <w:b/>
          <w:sz w:val="24"/>
        </w:rPr>
      </w:pPr>
      <w:r>
        <w:rPr>
          <w:rFonts w:ascii="Arial" w:hAnsi="Arial" w:cs="Arial"/>
          <w:b/>
          <w:color w:val="0000FF"/>
          <w:sz w:val="24"/>
        </w:rPr>
        <w:t>R4-2220555</w:t>
      </w:r>
      <w:r>
        <w:rPr>
          <w:rFonts w:ascii="Arial" w:hAnsi="Arial" w:cs="Arial"/>
          <w:b/>
          <w:color w:val="0000FF"/>
          <w:sz w:val="24"/>
        </w:rPr>
        <w:tab/>
      </w:r>
      <w:r>
        <w:rPr>
          <w:rFonts w:ascii="Arial" w:hAnsi="Arial" w:cs="Arial"/>
          <w:b/>
          <w:sz w:val="24"/>
        </w:rPr>
        <w:t>WF on frequency restrictions and MSD test points definition for inter-band combinations with intra-band UCLA configuration</w:t>
      </w:r>
    </w:p>
    <w:p w14:paraId="3F56FE6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Mediatek</w:t>
      </w:r>
    </w:p>
    <w:p w14:paraId="15168F98" w14:textId="77777777" w:rsidR="008B1124" w:rsidRDefault="008B1124" w:rsidP="008B1124">
      <w:pPr>
        <w:rPr>
          <w:rFonts w:ascii="Arial" w:hAnsi="Arial" w:cs="Arial"/>
          <w:b/>
        </w:rPr>
      </w:pPr>
      <w:r>
        <w:rPr>
          <w:rFonts w:ascii="Arial" w:hAnsi="Arial" w:cs="Arial"/>
          <w:b/>
        </w:rPr>
        <w:t xml:space="preserve">Abstract: </w:t>
      </w:r>
    </w:p>
    <w:p w14:paraId="254A367D" w14:textId="77777777" w:rsidR="008B1124" w:rsidRDefault="008B1124" w:rsidP="008B1124">
      <w:r>
        <w:t>[105][100] Main Session; [WF for Approval]</w:t>
      </w:r>
    </w:p>
    <w:p w14:paraId="0C08E5B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E4B4D2" w14:textId="7F244CB6" w:rsidR="008B1124" w:rsidRDefault="008B1124" w:rsidP="008B1124">
      <w:pPr>
        <w:rPr>
          <w:rFonts w:ascii="Arial" w:hAnsi="Arial" w:cs="Arial"/>
          <w:b/>
          <w:sz w:val="24"/>
        </w:rPr>
      </w:pPr>
      <w:r>
        <w:rPr>
          <w:rFonts w:ascii="Arial" w:hAnsi="Arial" w:cs="Arial"/>
          <w:b/>
          <w:color w:val="0000FF"/>
          <w:sz w:val="24"/>
        </w:rPr>
        <w:t>R4-2220556</w:t>
      </w:r>
      <w:r>
        <w:rPr>
          <w:rFonts w:ascii="Arial" w:hAnsi="Arial" w:cs="Arial"/>
          <w:b/>
          <w:color w:val="0000FF"/>
          <w:sz w:val="24"/>
        </w:rPr>
        <w:tab/>
      </w:r>
      <w:r>
        <w:rPr>
          <w:rFonts w:ascii="Arial" w:hAnsi="Arial" w:cs="Arial"/>
          <w:b/>
          <w:sz w:val="24"/>
        </w:rPr>
        <w:t>WF on triple beat rules and related MSD test points definition for inter-band combinations with 2UL with intra-band UCLA configuration</w:t>
      </w:r>
    </w:p>
    <w:p w14:paraId="1D07992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Skyworks</w:t>
      </w:r>
    </w:p>
    <w:p w14:paraId="64A35F28" w14:textId="77777777" w:rsidR="008B1124" w:rsidRDefault="008B1124" w:rsidP="008B1124">
      <w:pPr>
        <w:rPr>
          <w:rFonts w:ascii="Arial" w:hAnsi="Arial" w:cs="Arial"/>
          <w:b/>
        </w:rPr>
      </w:pPr>
      <w:r>
        <w:rPr>
          <w:rFonts w:ascii="Arial" w:hAnsi="Arial" w:cs="Arial"/>
          <w:b/>
        </w:rPr>
        <w:t xml:space="preserve">Abstract: </w:t>
      </w:r>
    </w:p>
    <w:p w14:paraId="3FFEB697" w14:textId="77777777" w:rsidR="008B1124" w:rsidRDefault="008B1124" w:rsidP="008B1124">
      <w:r>
        <w:t>[105][100] Main Session; [WF for Approval]</w:t>
      </w:r>
    </w:p>
    <w:p w14:paraId="6EAC6C7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FD150" w14:textId="3B646683" w:rsidR="008B1124" w:rsidRDefault="008B1124" w:rsidP="008B1124">
      <w:pPr>
        <w:rPr>
          <w:rFonts w:ascii="Arial" w:hAnsi="Arial" w:cs="Arial"/>
          <w:b/>
          <w:sz w:val="24"/>
        </w:rPr>
      </w:pPr>
      <w:r>
        <w:rPr>
          <w:rFonts w:ascii="Arial" w:hAnsi="Arial" w:cs="Arial"/>
          <w:b/>
          <w:color w:val="0000FF"/>
          <w:sz w:val="24"/>
        </w:rPr>
        <w:t>R4-2220557</w:t>
      </w:r>
      <w:r>
        <w:rPr>
          <w:rFonts w:ascii="Arial" w:hAnsi="Arial" w:cs="Arial"/>
          <w:b/>
          <w:color w:val="0000FF"/>
          <w:sz w:val="24"/>
        </w:rPr>
        <w:tab/>
      </w:r>
      <w:r>
        <w:rPr>
          <w:rFonts w:ascii="Arial" w:hAnsi="Arial" w:cs="Arial"/>
          <w:b/>
          <w:sz w:val="24"/>
        </w:rPr>
        <w:t>Draft CR to capture triple beat MSD requirements</w:t>
      </w:r>
    </w:p>
    <w:p w14:paraId="6A3C2D5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Skyworks, Murata</w:t>
      </w:r>
    </w:p>
    <w:p w14:paraId="5B27B804" w14:textId="77777777" w:rsidR="008B1124" w:rsidRDefault="008B1124" w:rsidP="008B1124">
      <w:pPr>
        <w:rPr>
          <w:rFonts w:ascii="Arial" w:hAnsi="Arial" w:cs="Arial"/>
          <w:b/>
        </w:rPr>
      </w:pPr>
      <w:r>
        <w:rPr>
          <w:rFonts w:ascii="Arial" w:hAnsi="Arial" w:cs="Arial"/>
          <w:b/>
        </w:rPr>
        <w:t xml:space="preserve">Abstract: </w:t>
      </w:r>
    </w:p>
    <w:p w14:paraId="1ADAD082" w14:textId="77777777" w:rsidR="008B1124" w:rsidRDefault="008B1124" w:rsidP="008B1124">
      <w:r>
        <w:t>[105][100] Main Session</w:t>
      </w:r>
    </w:p>
    <w:p w14:paraId="06324F7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BD847D" w14:textId="0963A6CB" w:rsidR="008B1124" w:rsidRDefault="008B1124" w:rsidP="008B1124">
      <w:pPr>
        <w:rPr>
          <w:rFonts w:ascii="Arial" w:hAnsi="Arial" w:cs="Arial"/>
          <w:b/>
          <w:sz w:val="24"/>
        </w:rPr>
      </w:pPr>
      <w:r>
        <w:rPr>
          <w:rFonts w:ascii="Arial" w:hAnsi="Arial" w:cs="Arial"/>
          <w:b/>
          <w:color w:val="0000FF"/>
          <w:sz w:val="24"/>
        </w:rPr>
        <w:t>R4-2220558</w:t>
      </w:r>
      <w:r>
        <w:rPr>
          <w:rFonts w:ascii="Arial" w:hAnsi="Arial" w:cs="Arial"/>
          <w:b/>
          <w:color w:val="0000FF"/>
          <w:sz w:val="24"/>
        </w:rPr>
        <w:tab/>
      </w:r>
      <w:r>
        <w:rPr>
          <w:rFonts w:ascii="Arial" w:hAnsi="Arial" w:cs="Arial"/>
          <w:b/>
          <w:sz w:val="24"/>
        </w:rPr>
        <w:t>WF on missing Scell MSD for intra-band contiguous ENDC</w:t>
      </w:r>
    </w:p>
    <w:p w14:paraId="53A13B9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C95DD73" w14:textId="77777777" w:rsidR="008B1124" w:rsidRDefault="008B1124" w:rsidP="008B1124">
      <w:pPr>
        <w:rPr>
          <w:rFonts w:ascii="Arial" w:hAnsi="Arial" w:cs="Arial"/>
          <w:b/>
        </w:rPr>
      </w:pPr>
      <w:r>
        <w:rPr>
          <w:rFonts w:ascii="Arial" w:hAnsi="Arial" w:cs="Arial"/>
          <w:b/>
        </w:rPr>
        <w:t xml:space="preserve">Abstract: </w:t>
      </w:r>
    </w:p>
    <w:p w14:paraId="2947F3EE" w14:textId="77777777" w:rsidR="008B1124" w:rsidRDefault="008B1124" w:rsidP="008B1124">
      <w:r>
        <w:lastRenderedPageBreak/>
        <w:t>[105][100] Main Session; [WF for Approval]</w:t>
      </w:r>
    </w:p>
    <w:p w14:paraId="7DF96EF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02697A" w14:textId="6433ED90" w:rsidR="008B1124" w:rsidRDefault="008B1124" w:rsidP="008B1124">
      <w:pPr>
        <w:rPr>
          <w:rFonts w:ascii="Arial" w:hAnsi="Arial" w:cs="Arial"/>
          <w:b/>
          <w:sz w:val="24"/>
        </w:rPr>
      </w:pPr>
      <w:r>
        <w:rPr>
          <w:rFonts w:ascii="Arial" w:hAnsi="Arial" w:cs="Arial"/>
          <w:b/>
          <w:color w:val="0000FF"/>
          <w:sz w:val="24"/>
        </w:rPr>
        <w:t>R4-2220559</w:t>
      </w:r>
      <w:r>
        <w:rPr>
          <w:rFonts w:ascii="Arial" w:hAnsi="Arial" w:cs="Arial"/>
          <w:b/>
          <w:color w:val="0000FF"/>
          <w:sz w:val="24"/>
        </w:rPr>
        <w:tab/>
      </w:r>
      <w:r>
        <w:rPr>
          <w:rFonts w:ascii="Arial" w:hAnsi="Arial" w:cs="Arial"/>
          <w:b/>
          <w:sz w:val="24"/>
        </w:rPr>
        <w:t>Draft CR to capture MSD to Scell for intra-band contiguous ENDC</w:t>
      </w:r>
    </w:p>
    <w:p w14:paraId="42E796B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Skyworks Solutions Inc.</w:t>
      </w:r>
    </w:p>
    <w:p w14:paraId="7F49F806" w14:textId="77777777" w:rsidR="008B1124" w:rsidRDefault="008B1124" w:rsidP="008B1124">
      <w:pPr>
        <w:rPr>
          <w:rFonts w:ascii="Arial" w:hAnsi="Arial" w:cs="Arial"/>
          <w:b/>
        </w:rPr>
      </w:pPr>
      <w:r>
        <w:rPr>
          <w:rFonts w:ascii="Arial" w:hAnsi="Arial" w:cs="Arial"/>
          <w:b/>
        </w:rPr>
        <w:t xml:space="preserve">Abstract: </w:t>
      </w:r>
    </w:p>
    <w:p w14:paraId="15499DD6" w14:textId="77777777" w:rsidR="008B1124" w:rsidRDefault="008B1124" w:rsidP="008B1124">
      <w:r>
        <w:t>[105][100] Main Session</w:t>
      </w:r>
    </w:p>
    <w:p w14:paraId="41CC4B1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2DAA5E" w14:textId="0BD4093C" w:rsidR="008B1124" w:rsidRDefault="008B1124" w:rsidP="008B1124">
      <w:pPr>
        <w:rPr>
          <w:rFonts w:ascii="Arial" w:hAnsi="Arial" w:cs="Arial"/>
          <w:b/>
          <w:sz w:val="24"/>
        </w:rPr>
      </w:pPr>
      <w:r>
        <w:rPr>
          <w:rFonts w:ascii="Arial" w:hAnsi="Arial" w:cs="Arial"/>
          <w:b/>
          <w:color w:val="0000FF"/>
          <w:sz w:val="24"/>
        </w:rPr>
        <w:t>R4-2220560</w:t>
      </w:r>
      <w:r>
        <w:rPr>
          <w:rFonts w:ascii="Arial" w:hAnsi="Arial" w:cs="Arial"/>
          <w:b/>
          <w:color w:val="0000FF"/>
          <w:sz w:val="24"/>
        </w:rPr>
        <w:tab/>
      </w:r>
      <w:r>
        <w:rPr>
          <w:rFonts w:ascii="Arial" w:hAnsi="Arial" w:cs="Arial"/>
          <w:b/>
          <w:sz w:val="24"/>
        </w:rPr>
        <w:t>WF on 1UL CA_n71-n85 architecture and requirement</w:t>
      </w:r>
    </w:p>
    <w:p w14:paraId="6DF4DC3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774ADE39" w14:textId="77777777" w:rsidR="008B1124" w:rsidRDefault="008B1124" w:rsidP="008B1124">
      <w:pPr>
        <w:rPr>
          <w:rFonts w:ascii="Arial" w:hAnsi="Arial" w:cs="Arial"/>
          <w:b/>
        </w:rPr>
      </w:pPr>
      <w:r>
        <w:rPr>
          <w:rFonts w:ascii="Arial" w:hAnsi="Arial" w:cs="Arial"/>
          <w:b/>
        </w:rPr>
        <w:t xml:space="preserve">Abstract: </w:t>
      </w:r>
    </w:p>
    <w:p w14:paraId="32CBF365" w14:textId="77777777" w:rsidR="008B1124" w:rsidRDefault="008B1124" w:rsidP="008B1124">
      <w:r>
        <w:t>[105][100] Main Session; [WF for Approval]</w:t>
      </w:r>
    </w:p>
    <w:p w14:paraId="65E4B65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3087B" w14:textId="0F99EEF2" w:rsidR="008B1124" w:rsidRDefault="008B1124" w:rsidP="008B1124">
      <w:pPr>
        <w:rPr>
          <w:rFonts w:ascii="Arial" w:hAnsi="Arial" w:cs="Arial"/>
          <w:b/>
          <w:sz w:val="24"/>
        </w:rPr>
      </w:pPr>
      <w:r>
        <w:rPr>
          <w:rFonts w:ascii="Arial" w:hAnsi="Arial" w:cs="Arial"/>
          <w:b/>
          <w:color w:val="0000FF"/>
          <w:sz w:val="24"/>
        </w:rPr>
        <w:t>R4-2220561</w:t>
      </w:r>
      <w:r>
        <w:rPr>
          <w:rFonts w:ascii="Arial" w:hAnsi="Arial" w:cs="Arial"/>
          <w:b/>
          <w:color w:val="0000FF"/>
          <w:sz w:val="24"/>
        </w:rPr>
        <w:tab/>
      </w:r>
      <w:r>
        <w:rPr>
          <w:rFonts w:ascii="Arial" w:hAnsi="Arial" w:cs="Arial"/>
          <w:b/>
          <w:sz w:val="24"/>
        </w:rPr>
        <w:t>DraftCR to 38.101-1 on correcting REFSENS exceptions due to intermodulation interference of intra-band ULCA</w:t>
      </w:r>
    </w:p>
    <w:p w14:paraId="150FC46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F (Rel-18)</w:t>
      </w:r>
      <w:r>
        <w:rPr>
          <w:i/>
        </w:rPr>
        <w:br/>
      </w:r>
      <w:r>
        <w:rPr>
          <w:i/>
        </w:rPr>
        <w:br/>
      </w:r>
      <w:r>
        <w:rPr>
          <w:i/>
        </w:rPr>
        <w:tab/>
      </w:r>
      <w:r>
        <w:rPr>
          <w:i/>
        </w:rPr>
        <w:tab/>
      </w:r>
      <w:r>
        <w:rPr>
          <w:i/>
        </w:rPr>
        <w:tab/>
      </w:r>
      <w:r>
        <w:rPr>
          <w:i/>
        </w:rPr>
        <w:tab/>
      </w:r>
      <w:r>
        <w:rPr>
          <w:i/>
        </w:rPr>
        <w:tab/>
        <w:t>Source: Skyworks Solutions Inc.</w:t>
      </w:r>
    </w:p>
    <w:p w14:paraId="2E2086E7" w14:textId="77777777" w:rsidR="008B1124" w:rsidRDefault="008B1124" w:rsidP="008B1124">
      <w:pPr>
        <w:rPr>
          <w:color w:val="808080"/>
        </w:rPr>
      </w:pPr>
      <w:r>
        <w:rPr>
          <w:color w:val="808080"/>
        </w:rPr>
        <w:t>(Replaces R4-2218519)</w:t>
      </w:r>
    </w:p>
    <w:p w14:paraId="386FF8D8" w14:textId="77777777" w:rsidR="008B1124" w:rsidRDefault="008B1124" w:rsidP="008B1124">
      <w:pPr>
        <w:rPr>
          <w:rFonts w:ascii="Arial" w:hAnsi="Arial" w:cs="Arial"/>
          <w:b/>
        </w:rPr>
      </w:pPr>
      <w:r>
        <w:rPr>
          <w:rFonts w:ascii="Arial" w:hAnsi="Arial" w:cs="Arial"/>
          <w:b/>
        </w:rPr>
        <w:t xml:space="preserve">Abstract: </w:t>
      </w:r>
    </w:p>
    <w:p w14:paraId="30C1106D" w14:textId="795B758B" w:rsidR="008B1124" w:rsidRDefault="008B1124" w:rsidP="008B1124">
      <w:r>
        <w:t>This Draft CR corrects and adds IMD MSD test points related to intra-band ULCA to REFSENS exceptions</w:t>
      </w:r>
      <w:r w:rsidR="00B90FD4">
        <w:t>.</w:t>
      </w:r>
    </w:p>
    <w:p w14:paraId="6439470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707782" w14:textId="3BB568A3" w:rsidR="008B1124" w:rsidRDefault="008B1124" w:rsidP="008B1124">
      <w:pPr>
        <w:rPr>
          <w:rFonts w:ascii="Arial" w:hAnsi="Arial" w:cs="Arial"/>
          <w:b/>
          <w:sz w:val="24"/>
        </w:rPr>
      </w:pPr>
      <w:r>
        <w:rPr>
          <w:rFonts w:ascii="Arial" w:hAnsi="Arial" w:cs="Arial"/>
          <w:b/>
          <w:color w:val="0000FF"/>
          <w:sz w:val="24"/>
        </w:rPr>
        <w:t>R4-2220562</w:t>
      </w:r>
      <w:r>
        <w:rPr>
          <w:rFonts w:ascii="Arial" w:hAnsi="Arial" w:cs="Arial"/>
          <w:b/>
          <w:color w:val="0000FF"/>
          <w:sz w:val="24"/>
        </w:rPr>
        <w:tab/>
      </w:r>
      <w:r>
        <w:rPr>
          <w:rFonts w:ascii="Arial" w:hAnsi="Arial" w:cs="Arial"/>
          <w:b/>
          <w:sz w:val="24"/>
        </w:rPr>
        <w:t>TP to TR 38.718-02-01 Addition of CA_n25-n77</w:t>
      </w:r>
    </w:p>
    <w:p w14:paraId="2342EF3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Nokia, Bell, Telus</w:t>
      </w:r>
    </w:p>
    <w:p w14:paraId="0D158120" w14:textId="77777777" w:rsidR="008B1124" w:rsidRDefault="008B1124" w:rsidP="008B1124">
      <w:pPr>
        <w:rPr>
          <w:color w:val="808080"/>
        </w:rPr>
      </w:pPr>
      <w:r>
        <w:rPr>
          <w:color w:val="808080"/>
        </w:rPr>
        <w:t>(Replaces R4-2219087)</w:t>
      </w:r>
    </w:p>
    <w:p w14:paraId="56A922C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C0D68" w14:textId="0398CD3C" w:rsidR="008B1124" w:rsidRDefault="008B1124" w:rsidP="008B1124">
      <w:pPr>
        <w:rPr>
          <w:rFonts w:ascii="Arial" w:hAnsi="Arial" w:cs="Arial"/>
          <w:b/>
          <w:sz w:val="24"/>
        </w:rPr>
      </w:pPr>
      <w:r>
        <w:rPr>
          <w:rFonts w:ascii="Arial" w:hAnsi="Arial" w:cs="Arial"/>
          <w:b/>
          <w:color w:val="0000FF"/>
          <w:sz w:val="24"/>
        </w:rPr>
        <w:t>R4-2220563</w:t>
      </w:r>
      <w:r>
        <w:rPr>
          <w:rFonts w:ascii="Arial" w:hAnsi="Arial" w:cs="Arial"/>
          <w:b/>
          <w:color w:val="0000FF"/>
          <w:sz w:val="24"/>
        </w:rPr>
        <w:tab/>
      </w:r>
      <w:r>
        <w:rPr>
          <w:rFonts w:ascii="Arial" w:hAnsi="Arial" w:cs="Arial"/>
          <w:b/>
          <w:sz w:val="24"/>
        </w:rPr>
        <w:t>TP to TR 38.718-02-01 Addition of CA_n66-n77</w:t>
      </w:r>
    </w:p>
    <w:p w14:paraId="14F9F5A9"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Nokia, Bell, Telus</w:t>
      </w:r>
    </w:p>
    <w:p w14:paraId="69FF07F1" w14:textId="77777777" w:rsidR="008B1124" w:rsidRDefault="008B1124" w:rsidP="008B1124">
      <w:pPr>
        <w:rPr>
          <w:color w:val="808080"/>
        </w:rPr>
      </w:pPr>
      <w:r>
        <w:rPr>
          <w:color w:val="808080"/>
        </w:rPr>
        <w:t>(Replaces R4-2219088)</w:t>
      </w:r>
    </w:p>
    <w:p w14:paraId="3F7C305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63A16" w14:textId="436358CB" w:rsidR="008B1124" w:rsidRDefault="008B1124" w:rsidP="008B1124">
      <w:pPr>
        <w:rPr>
          <w:rFonts w:ascii="Arial" w:hAnsi="Arial" w:cs="Arial"/>
          <w:b/>
          <w:sz w:val="24"/>
        </w:rPr>
      </w:pPr>
      <w:r>
        <w:rPr>
          <w:rFonts w:ascii="Arial" w:hAnsi="Arial" w:cs="Arial"/>
          <w:b/>
          <w:color w:val="0000FF"/>
          <w:sz w:val="24"/>
        </w:rPr>
        <w:t>R4-2220566</w:t>
      </w:r>
      <w:r>
        <w:rPr>
          <w:rFonts w:ascii="Arial" w:hAnsi="Arial" w:cs="Arial"/>
          <w:b/>
          <w:color w:val="0000FF"/>
          <w:sz w:val="24"/>
        </w:rPr>
        <w:tab/>
      </w:r>
      <w:r>
        <w:rPr>
          <w:rFonts w:ascii="Arial" w:hAnsi="Arial" w:cs="Arial"/>
          <w:b/>
          <w:sz w:val="24"/>
        </w:rPr>
        <w:t>TP for TR 37.718-11-11 to include updates for DC_3_n26</w:t>
      </w:r>
    </w:p>
    <w:p w14:paraId="5812D5BD" w14:textId="77777777" w:rsidR="008B1124" w:rsidRDefault="008B1124" w:rsidP="008B11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v0.2.0</w:t>
      </w:r>
      <w:r>
        <w:rPr>
          <w:i/>
        </w:rPr>
        <w:tab/>
        <w:t xml:space="preserve">  CR-  rev  Cat:  (Rel-18)</w:t>
      </w:r>
      <w:r>
        <w:rPr>
          <w:i/>
        </w:rPr>
        <w:br/>
      </w:r>
      <w:r>
        <w:rPr>
          <w:i/>
        </w:rPr>
        <w:br/>
      </w:r>
      <w:r>
        <w:rPr>
          <w:i/>
        </w:rPr>
        <w:tab/>
      </w:r>
      <w:r>
        <w:rPr>
          <w:i/>
        </w:rPr>
        <w:tab/>
      </w:r>
      <w:r>
        <w:rPr>
          <w:i/>
        </w:rPr>
        <w:tab/>
      </w:r>
      <w:r>
        <w:rPr>
          <w:i/>
        </w:rPr>
        <w:tab/>
      </w:r>
      <w:r>
        <w:rPr>
          <w:i/>
        </w:rPr>
        <w:tab/>
        <w:t>Source: Ericsson, Skyworks, Telstra</w:t>
      </w:r>
    </w:p>
    <w:p w14:paraId="0DA764AF" w14:textId="77777777" w:rsidR="008B1124" w:rsidRDefault="008B1124" w:rsidP="008B1124">
      <w:pPr>
        <w:rPr>
          <w:color w:val="808080"/>
        </w:rPr>
      </w:pPr>
      <w:r>
        <w:rPr>
          <w:color w:val="808080"/>
        </w:rPr>
        <w:t>(Replaces R4-2219303)</w:t>
      </w:r>
    </w:p>
    <w:p w14:paraId="2BCA1D0E" w14:textId="77777777" w:rsidR="008B1124" w:rsidRDefault="008B1124" w:rsidP="008B1124">
      <w:pPr>
        <w:rPr>
          <w:rFonts w:ascii="Arial" w:hAnsi="Arial" w:cs="Arial"/>
          <w:b/>
        </w:rPr>
      </w:pPr>
      <w:r>
        <w:rPr>
          <w:rFonts w:ascii="Arial" w:hAnsi="Arial" w:cs="Arial"/>
          <w:b/>
        </w:rPr>
        <w:t xml:space="preserve">Abstract: </w:t>
      </w:r>
    </w:p>
    <w:p w14:paraId="6281B1D4" w14:textId="44B94D3B" w:rsidR="008B1124" w:rsidRDefault="008B1124" w:rsidP="008B1124">
      <w:r>
        <w:t>TP for TR 37.718-11-11 to include updates for DC_3_n26</w:t>
      </w:r>
      <w:r w:rsidR="00B90FD4">
        <w:t>.</w:t>
      </w:r>
    </w:p>
    <w:p w14:paraId="6E21E2C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24381" w14:textId="0D4EC342" w:rsidR="008B1124" w:rsidRDefault="008B1124" w:rsidP="008B1124">
      <w:pPr>
        <w:rPr>
          <w:rFonts w:ascii="Arial" w:hAnsi="Arial" w:cs="Arial"/>
          <w:b/>
          <w:sz w:val="24"/>
        </w:rPr>
      </w:pPr>
      <w:r>
        <w:rPr>
          <w:rFonts w:ascii="Arial" w:hAnsi="Arial" w:cs="Arial"/>
          <w:b/>
          <w:color w:val="0000FF"/>
          <w:sz w:val="24"/>
        </w:rPr>
        <w:t>R4-2220567</w:t>
      </w:r>
      <w:r>
        <w:rPr>
          <w:rFonts w:ascii="Arial" w:hAnsi="Arial" w:cs="Arial"/>
          <w:b/>
          <w:color w:val="0000FF"/>
          <w:sz w:val="24"/>
        </w:rPr>
        <w:tab/>
      </w:r>
      <w:r>
        <w:rPr>
          <w:rFonts w:ascii="Arial" w:hAnsi="Arial" w:cs="Arial"/>
          <w:b/>
          <w:sz w:val="24"/>
        </w:rPr>
        <w:t>TP for TR 37.718-11-11 to include updates for DC_7_n26</w:t>
      </w:r>
    </w:p>
    <w:p w14:paraId="3F5FC22C"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v0.2.0</w:t>
      </w:r>
      <w:r>
        <w:rPr>
          <w:i/>
        </w:rPr>
        <w:tab/>
        <w:t xml:space="preserve">  CR-  rev  Cat:  (Rel-18)</w:t>
      </w:r>
      <w:r>
        <w:rPr>
          <w:i/>
        </w:rPr>
        <w:br/>
      </w:r>
      <w:r>
        <w:rPr>
          <w:i/>
        </w:rPr>
        <w:br/>
      </w:r>
      <w:r>
        <w:rPr>
          <w:i/>
        </w:rPr>
        <w:tab/>
      </w:r>
      <w:r>
        <w:rPr>
          <w:i/>
        </w:rPr>
        <w:tab/>
      </w:r>
      <w:r>
        <w:rPr>
          <w:i/>
        </w:rPr>
        <w:tab/>
      </w:r>
      <w:r>
        <w:rPr>
          <w:i/>
        </w:rPr>
        <w:tab/>
      </w:r>
      <w:r>
        <w:rPr>
          <w:i/>
        </w:rPr>
        <w:tab/>
        <w:t>Source: Ericsson, Skyworks, Telstra</w:t>
      </w:r>
    </w:p>
    <w:p w14:paraId="03A00F88" w14:textId="77777777" w:rsidR="008B1124" w:rsidRDefault="008B1124" w:rsidP="008B1124">
      <w:pPr>
        <w:rPr>
          <w:rFonts w:ascii="Arial" w:hAnsi="Arial" w:cs="Arial"/>
          <w:b/>
        </w:rPr>
      </w:pPr>
      <w:r>
        <w:rPr>
          <w:rFonts w:ascii="Arial" w:hAnsi="Arial" w:cs="Arial"/>
          <w:b/>
        </w:rPr>
        <w:t xml:space="preserve">Abstract: </w:t>
      </w:r>
    </w:p>
    <w:p w14:paraId="1265AC3C" w14:textId="13D4B477" w:rsidR="008B1124" w:rsidRDefault="008B1124" w:rsidP="008B1124">
      <w:r>
        <w:t>TP for TR 37.718-11-11 to include updates for DC_7_n26</w:t>
      </w:r>
      <w:r w:rsidR="00B90FD4">
        <w:t>.</w:t>
      </w:r>
    </w:p>
    <w:p w14:paraId="6D40AF7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A56277" w14:textId="51603818" w:rsidR="008B1124" w:rsidRDefault="008B1124" w:rsidP="008B1124">
      <w:pPr>
        <w:rPr>
          <w:rFonts w:ascii="Arial" w:hAnsi="Arial" w:cs="Arial"/>
          <w:b/>
          <w:sz w:val="24"/>
        </w:rPr>
      </w:pPr>
      <w:r>
        <w:rPr>
          <w:rFonts w:ascii="Arial" w:hAnsi="Arial" w:cs="Arial"/>
          <w:b/>
          <w:color w:val="0000FF"/>
          <w:sz w:val="24"/>
        </w:rPr>
        <w:t>R4-2220568</w:t>
      </w:r>
      <w:r>
        <w:rPr>
          <w:rFonts w:ascii="Arial" w:hAnsi="Arial" w:cs="Arial"/>
          <w:b/>
          <w:color w:val="0000FF"/>
          <w:sz w:val="24"/>
        </w:rPr>
        <w:tab/>
      </w:r>
      <w:r>
        <w:rPr>
          <w:rFonts w:ascii="Arial" w:hAnsi="Arial" w:cs="Arial"/>
          <w:b/>
          <w:sz w:val="24"/>
        </w:rPr>
        <w:t>TP for TR 37.718-11-11 to include updates for DC_3-7_n26</w:t>
      </w:r>
    </w:p>
    <w:p w14:paraId="0FFB747F"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v0.2.0</w:t>
      </w:r>
      <w:r>
        <w:rPr>
          <w:i/>
        </w:rPr>
        <w:tab/>
        <w:t xml:space="preserve">  CR-  rev  Cat:  (Rel-18)</w:t>
      </w:r>
      <w:r>
        <w:rPr>
          <w:i/>
        </w:rPr>
        <w:br/>
      </w:r>
      <w:r>
        <w:rPr>
          <w:i/>
        </w:rPr>
        <w:br/>
      </w:r>
      <w:r>
        <w:rPr>
          <w:i/>
        </w:rPr>
        <w:tab/>
      </w:r>
      <w:r>
        <w:rPr>
          <w:i/>
        </w:rPr>
        <w:tab/>
      </w:r>
      <w:r>
        <w:rPr>
          <w:i/>
        </w:rPr>
        <w:tab/>
      </w:r>
      <w:r>
        <w:rPr>
          <w:i/>
        </w:rPr>
        <w:tab/>
      </w:r>
      <w:r>
        <w:rPr>
          <w:i/>
        </w:rPr>
        <w:tab/>
        <w:t>Source: Ericsson, Skyworks, Telstra</w:t>
      </w:r>
    </w:p>
    <w:p w14:paraId="66D5EED8" w14:textId="77777777" w:rsidR="008B1124" w:rsidRDefault="008B1124" w:rsidP="008B1124">
      <w:pPr>
        <w:rPr>
          <w:color w:val="808080"/>
        </w:rPr>
      </w:pPr>
      <w:r>
        <w:rPr>
          <w:color w:val="808080"/>
        </w:rPr>
        <w:t>(Replaces R4-2219305)</w:t>
      </w:r>
    </w:p>
    <w:p w14:paraId="769CE3A7" w14:textId="77777777" w:rsidR="008B1124" w:rsidRDefault="008B1124" w:rsidP="008B1124">
      <w:pPr>
        <w:rPr>
          <w:rFonts w:ascii="Arial" w:hAnsi="Arial" w:cs="Arial"/>
          <w:b/>
        </w:rPr>
      </w:pPr>
      <w:r>
        <w:rPr>
          <w:rFonts w:ascii="Arial" w:hAnsi="Arial" w:cs="Arial"/>
          <w:b/>
        </w:rPr>
        <w:t xml:space="preserve">Abstract: </w:t>
      </w:r>
    </w:p>
    <w:p w14:paraId="6FE99745" w14:textId="621BFF83" w:rsidR="008B1124" w:rsidRDefault="008B1124" w:rsidP="008B1124">
      <w:r>
        <w:t>TP for TR 37.718-11-11 to include updates for DC_3-7_n26</w:t>
      </w:r>
      <w:r w:rsidR="00B90FD4">
        <w:t>.</w:t>
      </w:r>
    </w:p>
    <w:p w14:paraId="3C9368D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07FA2A" w14:textId="77777777" w:rsidR="008B1124" w:rsidRDefault="008B1124" w:rsidP="008B1124">
      <w:pPr>
        <w:pStyle w:val="Heading5"/>
      </w:pPr>
      <w:bookmarkStart w:id="139" w:name="_Toc120912668"/>
      <w:r>
        <w:t>7.1.1.2</w:t>
      </w:r>
      <w:r>
        <w:tab/>
        <w:t>Others</w:t>
      </w:r>
      <w:bookmarkEnd w:id="139"/>
    </w:p>
    <w:p w14:paraId="7354E2FB" w14:textId="1680DD06" w:rsidR="008B1124" w:rsidRDefault="008B1124" w:rsidP="008B1124">
      <w:pPr>
        <w:rPr>
          <w:rFonts w:ascii="Arial" w:hAnsi="Arial" w:cs="Arial"/>
          <w:b/>
          <w:sz w:val="24"/>
        </w:rPr>
      </w:pPr>
      <w:r>
        <w:rPr>
          <w:rFonts w:ascii="Arial" w:hAnsi="Arial" w:cs="Arial"/>
          <w:b/>
          <w:color w:val="0000FF"/>
          <w:sz w:val="24"/>
        </w:rPr>
        <w:t>R4-2218967</w:t>
      </w:r>
      <w:r>
        <w:rPr>
          <w:rFonts w:ascii="Arial" w:hAnsi="Arial" w:cs="Arial"/>
          <w:b/>
          <w:color w:val="0000FF"/>
          <w:sz w:val="24"/>
        </w:rPr>
        <w:tab/>
      </w:r>
      <w:r>
        <w:rPr>
          <w:rFonts w:ascii="Arial" w:hAnsi="Arial" w:cs="Arial"/>
          <w:b/>
          <w:sz w:val="24"/>
        </w:rPr>
        <w:t>TP for TR 38.718-02-01 to update CA_n7-n26</w:t>
      </w:r>
    </w:p>
    <w:p w14:paraId="4B64197B"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Ericsson, Skyworks, Telstra</w:t>
      </w:r>
    </w:p>
    <w:p w14:paraId="5A8B0038" w14:textId="77777777" w:rsidR="008B1124" w:rsidRDefault="008B1124" w:rsidP="008B1124">
      <w:pPr>
        <w:rPr>
          <w:rFonts w:ascii="Arial" w:hAnsi="Arial" w:cs="Arial"/>
          <w:b/>
        </w:rPr>
      </w:pPr>
      <w:r>
        <w:rPr>
          <w:rFonts w:ascii="Arial" w:hAnsi="Arial" w:cs="Arial"/>
          <w:b/>
        </w:rPr>
        <w:t xml:space="preserve">Abstract: </w:t>
      </w:r>
    </w:p>
    <w:p w14:paraId="518C66F1" w14:textId="67262CF6" w:rsidR="008B1124" w:rsidRDefault="008B1124" w:rsidP="008B1124">
      <w:r>
        <w:t>TP for TR 38.718-02-01 to update CA_n7-n26</w:t>
      </w:r>
      <w:r w:rsidR="00B90FD4">
        <w:t>.</w:t>
      </w:r>
    </w:p>
    <w:p w14:paraId="06ABAC0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BF35D" w14:textId="7C4A53D6" w:rsidR="008B1124" w:rsidRDefault="008B1124" w:rsidP="008B1124">
      <w:pPr>
        <w:rPr>
          <w:rFonts w:ascii="Arial" w:hAnsi="Arial" w:cs="Arial"/>
          <w:b/>
          <w:sz w:val="24"/>
        </w:rPr>
      </w:pPr>
      <w:r>
        <w:rPr>
          <w:rFonts w:ascii="Arial" w:hAnsi="Arial" w:cs="Arial"/>
          <w:b/>
          <w:color w:val="0000FF"/>
          <w:sz w:val="24"/>
        </w:rPr>
        <w:t>R4-2219273</w:t>
      </w:r>
      <w:r>
        <w:rPr>
          <w:rFonts w:ascii="Arial" w:hAnsi="Arial" w:cs="Arial"/>
          <w:b/>
          <w:color w:val="0000FF"/>
          <w:sz w:val="24"/>
        </w:rPr>
        <w:tab/>
      </w:r>
      <w:r>
        <w:rPr>
          <w:rFonts w:ascii="Arial" w:hAnsi="Arial" w:cs="Arial"/>
          <w:b/>
          <w:sz w:val="24"/>
        </w:rPr>
        <w:t>DraftCR add uplink CA_n78(2A) to the existing two bands DL CA combinations</w:t>
      </w:r>
    </w:p>
    <w:p w14:paraId="6F79ED2E"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Huawei, HiSilicon, BT</w:t>
      </w:r>
    </w:p>
    <w:p w14:paraId="2C88667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7F4070" w14:textId="0FF452F6" w:rsidR="008B1124" w:rsidRDefault="008B1124" w:rsidP="008B1124">
      <w:pPr>
        <w:rPr>
          <w:rFonts w:ascii="Arial" w:hAnsi="Arial" w:cs="Arial"/>
          <w:b/>
          <w:sz w:val="24"/>
        </w:rPr>
      </w:pPr>
      <w:r>
        <w:rPr>
          <w:rFonts w:ascii="Arial" w:hAnsi="Arial" w:cs="Arial"/>
          <w:b/>
          <w:color w:val="0000FF"/>
          <w:sz w:val="24"/>
        </w:rPr>
        <w:lastRenderedPageBreak/>
        <w:t>R4-2219476</w:t>
      </w:r>
      <w:r>
        <w:rPr>
          <w:rFonts w:ascii="Arial" w:hAnsi="Arial" w:cs="Arial"/>
          <w:b/>
          <w:color w:val="0000FF"/>
          <w:sz w:val="24"/>
        </w:rPr>
        <w:tab/>
      </w:r>
      <w:r>
        <w:rPr>
          <w:rFonts w:ascii="Arial" w:hAnsi="Arial" w:cs="Arial"/>
          <w:b/>
          <w:sz w:val="24"/>
        </w:rPr>
        <w:t>On spectrum restrictions in MSD analysis</w:t>
      </w:r>
    </w:p>
    <w:p w14:paraId="5FF8E3F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D340B5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F7345" w14:textId="3113C000" w:rsidR="008B1124" w:rsidRDefault="008B1124" w:rsidP="008B1124">
      <w:pPr>
        <w:rPr>
          <w:rFonts w:ascii="Arial" w:hAnsi="Arial" w:cs="Arial"/>
          <w:b/>
          <w:sz w:val="24"/>
        </w:rPr>
      </w:pPr>
      <w:r>
        <w:rPr>
          <w:rFonts w:ascii="Arial" w:hAnsi="Arial" w:cs="Arial"/>
          <w:b/>
          <w:color w:val="0000FF"/>
          <w:sz w:val="24"/>
        </w:rPr>
        <w:t>R4-2219703</w:t>
      </w:r>
      <w:r>
        <w:rPr>
          <w:rFonts w:ascii="Arial" w:hAnsi="Arial" w:cs="Arial"/>
          <w:b/>
          <w:color w:val="0000FF"/>
          <w:sz w:val="24"/>
        </w:rPr>
        <w:tab/>
      </w:r>
      <w:r>
        <w:rPr>
          <w:rFonts w:ascii="Arial" w:hAnsi="Arial" w:cs="Arial"/>
          <w:b/>
          <w:sz w:val="24"/>
        </w:rPr>
        <w:t>Missing Three-band MSD to Scell for intra-band contiguous with IMD</w:t>
      </w:r>
    </w:p>
    <w:p w14:paraId="381E27D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43A72D3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9950B" w14:textId="39A29D4D" w:rsidR="008B1124" w:rsidRDefault="008B1124" w:rsidP="008B1124">
      <w:pPr>
        <w:rPr>
          <w:rFonts w:ascii="Arial" w:hAnsi="Arial" w:cs="Arial"/>
          <w:b/>
          <w:sz w:val="24"/>
        </w:rPr>
      </w:pPr>
      <w:r>
        <w:rPr>
          <w:rFonts w:ascii="Arial" w:hAnsi="Arial" w:cs="Arial"/>
          <w:b/>
          <w:color w:val="0000FF"/>
          <w:sz w:val="24"/>
        </w:rPr>
        <w:t>R4-2220569</w:t>
      </w:r>
      <w:r>
        <w:rPr>
          <w:rFonts w:ascii="Arial" w:hAnsi="Arial" w:cs="Arial"/>
          <w:b/>
          <w:color w:val="0000FF"/>
          <w:sz w:val="24"/>
        </w:rPr>
        <w:tab/>
      </w:r>
      <w:r>
        <w:rPr>
          <w:rFonts w:ascii="Arial" w:hAnsi="Arial" w:cs="Arial"/>
          <w:b/>
          <w:sz w:val="24"/>
        </w:rPr>
        <w:t>TP for TR 38.718-02-01 to update CA_n7-n26</w:t>
      </w:r>
    </w:p>
    <w:p w14:paraId="6D7D159E"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Ericsson, Skyworks, Telstra</w:t>
      </w:r>
    </w:p>
    <w:p w14:paraId="60DE9E17" w14:textId="77777777" w:rsidR="008B1124" w:rsidRDefault="008B1124" w:rsidP="008B1124">
      <w:pPr>
        <w:rPr>
          <w:rFonts w:ascii="Arial" w:hAnsi="Arial" w:cs="Arial"/>
          <w:b/>
        </w:rPr>
      </w:pPr>
      <w:r>
        <w:rPr>
          <w:rFonts w:ascii="Arial" w:hAnsi="Arial" w:cs="Arial"/>
          <w:b/>
        </w:rPr>
        <w:t xml:space="preserve">Abstract: </w:t>
      </w:r>
    </w:p>
    <w:p w14:paraId="2B02086F" w14:textId="3E97DA8B" w:rsidR="008B1124" w:rsidRDefault="008B1124" w:rsidP="008B1124">
      <w:r>
        <w:t>TP for TR 38.718-02-01 to update CA_n7-n26</w:t>
      </w:r>
      <w:r w:rsidR="00B90FD4">
        <w:t>.</w:t>
      </w:r>
    </w:p>
    <w:p w14:paraId="4A48CA2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18ECA3" w14:textId="77777777" w:rsidR="008B1124" w:rsidRDefault="008B1124" w:rsidP="008B1124">
      <w:pPr>
        <w:pStyle w:val="Heading4"/>
      </w:pPr>
      <w:bookmarkStart w:id="140" w:name="_Toc120912669"/>
      <w:r>
        <w:t>7.1.2</w:t>
      </w:r>
      <w:r>
        <w:tab/>
        <w:t>Moderator summary and conclusions</w:t>
      </w:r>
      <w:bookmarkEnd w:id="140"/>
    </w:p>
    <w:p w14:paraId="2E7974D5" w14:textId="315D01DA" w:rsidR="008B1124" w:rsidRDefault="008B1124" w:rsidP="008B1124">
      <w:pPr>
        <w:rPr>
          <w:rFonts w:ascii="Arial" w:hAnsi="Arial" w:cs="Arial"/>
          <w:b/>
          <w:sz w:val="24"/>
        </w:rPr>
      </w:pPr>
      <w:r>
        <w:rPr>
          <w:rFonts w:ascii="Arial" w:hAnsi="Arial" w:cs="Arial"/>
          <w:b/>
          <w:color w:val="0000FF"/>
          <w:sz w:val="24"/>
        </w:rPr>
        <w:t>R4-2220086</w:t>
      </w:r>
      <w:r>
        <w:rPr>
          <w:rFonts w:ascii="Arial" w:hAnsi="Arial" w:cs="Arial"/>
          <w:b/>
          <w:color w:val="0000FF"/>
          <w:sz w:val="24"/>
        </w:rPr>
        <w:tab/>
      </w:r>
      <w:r>
        <w:rPr>
          <w:rFonts w:ascii="Arial" w:hAnsi="Arial" w:cs="Arial"/>
          <w:b/>
          <w:sz w:val="24"/>
        </w:rPr>
        <w:t>Topic summary for [105][106] NR_Baskets_Part_1</w:t>
      </w:r>
    </w:p>
    <w:p w14:paraId="7D5D915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729D4BC1" w14:textId="77777777" w:rsidR="008B1124" w:rsidRDefault="008B1124" w:rsidP="008B1124">
      <w:pPr>
        <w:rPr>
          <w:rFonts w:ascii="Arial" w:hAnsi="Arial" w:cs="Arial"/>
          <w:b/>
        </w:rPr>
      </w:pPr>
      <w:r>
        <w:rPr>
          <w:rFonts w:ascii="Arial" w:hAnsi="Arial" w:cs="Arial"/>
          <w:b/>
        </w:rPr>
        <w:t xml:space="preserve">Abstract: </w:t>
      </w:r>
    </w:p>
    <w:p w14:paraId="4606AB11" w14:textId="77777777" w:rsidR="008B1124" w:rsidRDefault="008B1124" w:rsidP="008B1124">
      <w:r>
        <w:t>[105][106] NR_Baskets_Part_1</w:t>
      </w:r>
    </w:p>
    <w:p w14:paraId="599BE40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4D9BF" w14:textId="77777777" w:rsidR="008B1124" w:rsidRDefault="008B1124" w:rsidP="008B1124">
      <w:pPr>
        <w:pStyle w:val="Heading3"/>
      </w:pPr>
      <w:bookmarkStart w:id="141" w:name="_Toc120912670"/>
      <w:r>
        <w:t>7.2</w:t>
      </w:r>
      <w:r>
        <w:tab/>
        <w:t>Moderator summary and conclusions (for basket WI AI 7.3 to AI 7.26 )</w:t>
      </w:r>
      <w:bookmarkEnd w:id="141"/>
    </w:p>
    <w:p w14:paraId="581CC5C9" w14:textId="6FC54B80" w:rsidR="008B1124" w:rsidRDefault="008B1124" w:rsidP="008B1124">
      <w:pPr>
        <w:rPr>
          <w:rFonts w:ascii="Arial" w:hAnsi="Arial" w:cs="Arial"/>
          <w:b/>
          <w:sz w:val="24"/>
        </w:rPr>
      </w:pPr>
      <w:r>
        <w:rPr>
          <w:rFonts w:ascii="Arial" w:hAnsi="Arial" w:cs="Arial"/>
          <w:b/>
          <w:color w:val="0000FF"/>
          <w:sz w:val="24"/>
        </w:rPr>
        <w:t>R4-2220087</w:t>
      </w:r>
      <w:r>
        <w:rPr>
          <w:rFonts w:ascii="Arial" w:hAnsi="Arial" w:cs="Arial"/>
          <w:b/>
          <w:color w:val="0000FF"/>
          <w:sz w:val="24"/>
        </w:rPr>
        <w:tab/>
      </w:r>
      <w:r>
        <w:rPr>
          <w:rFonts w:ascii="Arial" w:hAnsi="Arial" w:cs="Arial"/>
          <w:b/>
          <w:sz w:val="24"/>
        </w:rPr>
        <w:t>Topic summary for [105][107] NR_Baskets_Part_2</w:t>
      </w:r>
    </w:p>
    <w:p w14:paraId="7ABD042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CA03FB2" w14:textId="77777777" w:rsidR="008B1124" w:rsidRDefault="008B1124" w:rsidP="008B1124">
      <w:pPr>
        <w:rPr>
          <w:rFonts w:ascii="Arial" w:hAnsi="Arial" w:cs="Arial"/>
          <w:b/>
        </w:rPr>
      </w:pPr>
      <w:r>
        <w:rPr>
          <w:rFonts w:ascii="Arial" w:hAnsi="Arial" w:cs="Arial"/>
          <w:b/>
        </w:rPr>
        <w:t xml:space="preserve">Abstract: </w:t>
      </w:r>
    </w:p>
    <w:p w14:paraId="2DB7826D" w14:textId="77777777" w:rsidR="008B1124" w:rsidRDefault="008B1124" w:rsidP="008B1124">
      <w:r>
        <w:t>[105][107] NR_Baskets_Part_2</w:t>
      </w:r>
    </w:p>
    <w:p w14:paraId="0E80B46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E5FC3" w14:textId="06CDBD51" w:rsidR="008B1124" w:rsidRDefault="008B1124" w:rsidP="008B1124">
      <w:pPr>
        <w:rPr>
          <w:rFonts w:ascii="Arial" w:hAnsi="Arial" w:cs="Arial"/>
          <w:b/>
          <w:sz w:val="24"/>
        </w:rPr>
      </w:pPr>
      <w:r>
        <w:rPr>
          <w:rFonts w:ascii="Arial" w:hAnsi="Arial" w:cs="Arial"/>
          <w:b/>
          <w:color w:val="0000FF"/>
          <w:sz w:val="24"/>
        </w:rPr>
        <w:t>R4-2220088</w:t>
      </w:r>
      <w:r>
        <w:rPr>
          <w:rFonts w:ascii="Arial" w:hAnsi="Arial" w:cs="Arial"/>
          <w:b/>
          <w:color w:val="0000FF"/>
          <w:sz w:val="24"/>
        </w:rPr>
        <w:tab/>
      </w:r>
      <w:r>
        <w:rPr>
          <w:rFonts w:ascii="Arial" w:hAnsi="Arial" w:cs="Arial"/>
          <w:b/>
          <w:sz w:val="24"/>
        </w:rPr>
        <w:t>Topic summary for [105][108] NR_Baskets_Part_3</w:t>
      </w:r>
    </w:p>
    <w:p w14:paraId="6C337E7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BC34A62" w14:textId="77777777" w:rsidR="008B1124" w:rsidRDefault="008B1124" w:rsidP="008B1124">
      <w:pPr>
        <w:rPr>
          <w:rFonts w:ascii="Arial" w:hAnsi="Arial" w:cs="Arial"/>
          <w:b/>
        </w:rPr>
      </w:pPr>
      <w:r>
        <w:rPr>
          <w:rFonts w:ascii="Arial" w:hAnsi="Arial" w:cs="Arial"/>
          <w:b/>
        </w:rPr>
        <w:t xml:space="preserve">Abstract: </w:t>
      </w:r>
    </w:p>
    <w:p w14:paraId="3577F8C2" w14:textId="77777777" w:rsidR="008B1124" w:rsidRDefault="008B1124" w:rsidP="008B1124">
      <w:r>
        <w:t>[105][108] NR_Baskets_Part_3</w:t>
      </w:r>
    </w:p>
    <w:p w14:paraId="2900522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48A05" w14:textId="567AA532" w:rsidR="008B1124" w:rsidRDefault="008B1124" w:rsidP="008B1124">
      <w:pPr>
        <w:rPr>
          <w:rFonts w:ascii="Arial" w:hAnsi="Arial" w:cs="Arial"/>
          <w:b/>
          <w:sz w:val="24"/>
        </w:rPr>
      </w:pPr>
      <w:r>
        <w:rPr>
          <w:rFonts w:ascii="Arial" w:hAnsi="Arial" w:cs="Arial"/>
          <w:b/>
          <w:color w:val="0000FF"/>
          <w:sz w:val="24"/>
        </w:rPr>
        <w:lastRenderedPageBreak/>
        <w:t>R4-2220089</w:t>
      </w:r>
      <w:r>
        <w:rPr>
          <w:rFonts w:ascii="Arial" w:hAnsi="Arial" w:cs="Arial"/>
          <w:b/>
          <w:color w:val="0000FF"/>
          <w:sz w:val="24"/>
        </w:rPr>
        <w:tab/>
      </w:r>
      <w:r>
        <w:rPr>
          <w:rFonts w:ascii="Arial" w:hAnsi="Arial" w:cs="Arial"/>
          <w:b/>
          <w:sz w:val="24"/>
        </w:rPr>
        <w:t>Topic summary for [105][109] NR_Baskets_Part_4</w:t>
      </w:r>
    </w:p>
    <w:p w14:paraId="5680C74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7B8FDD9" w14:textId="77777777" w:rsidR="008B1124" w:rsidRDefault="008B1124" w:rsidP="008B1124">
      <w:pPr>
        <w:rPr>
          <w:rFonts w:ascii="Arial" w:hAnsi="Arial" w:cs="Arial"/>
          <w:b/>
        </w:rPr>
      </w:pPr>
      <w:r>
        <w:rPr>
          <w:rFonts w:ascii="Arial" w:hAnsi="Arial" w:cs="Arial"/>
          <w:b/>
        </w:rPr>
        <w:t xml:space="preserve">Abstract: </w:t>
      </w:r>
    </w:p>
    <w:p w14:paraId="2A13C063" w14:textId="77777777" w:rsidR="008B1124" w:rsidRDefault="008B1124" w:rsidP="008B1124">
      <w:r>
        <w:t>[105][109] NR_Baskets_Part_4</w:t>
      </w:r>
    </w:p>
    <w:p w14:paraId="4F77252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04B7A" w14:textId="284E6884" w:rsidR="008B1124" w:rsidRDefault="008B1124" w:rsidP="008B1124">
      <w:pPr>
        <w:rPr>
          <w:rFonts w:ascii="Arial" w:hAnsi="Arial" w:cs="Arial"/>
          <w:b/>
          <w:sz w:val="24"/>
        </w:rPr>
      </w:pPr>
      <w:r>
        <w:rPr>
          <w:rFonts w:ascii="Arial" w:hAnsi="Arial" w:cs="Arial"/>
          <w:b/>
          <w:color w:val="0000FF"/>
          <w:sz w:val="24"/>
        </w:rPr>
        <w:t>R4-2220091</w:t>
      </w:r>
      <w:r>
        <w:rPr>
          <w:rFonts w:ascii="Arial" w:hAnsi="Arial" w:cs="Arial"/>
          <w:b/>
          <w:color w:val="0000FF"/>
          <w:sz w:val="24"/>
        </w:rPr>
        <w:tab/>
      </w:r>
      <w:r>
        <w:rPr>
          <w:rFonts w:ascii="Arial" w:hAnsi="Arial" w:cs="Arial"/>
          <w:b/>
          <w:sz w:val="24"/>
        </w:rPr>
        <w:t>Topic summary for [105][111] NR_LTE_V2X_PC5_combos</w:t>
      </w:r>
    </w:p>
    <w:p w14:paraId="0E33331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69BDA5F" w14:textId="77777777" w:rsidR="008B1124" w:rsidRDefault="008B1124" w:rsidP="008B1124">
      <w:pPr>
        <w:rPr>
          <w:rFonts w:ascii="Arial" w:hAnsi="Arial" w:cs="Arial"/>
          <w:b/>
        </w:rPr>
      </w:pPr>
      <w:r>
        <w:rPr>
          <w:rFonts w:ascii="Arial" w:hAnsi="Arial" w:cs="Arial"/>
          <w:b/>
        </w:rPr>
        <w:t xml:space="preserve">Abstract: </w:t>
      </w:r>
    </w:p>
    <w:p w14:paraId="56000BBF" w14:textId="62A7E607" w:rsidR="008B1124" w:rsidRDefault="008B1124" w:rsidP="008B1124">
      <w:r>
        <w:t>[105][111] NR_LTE_V2X_PC5_combos</w:t>
      </w:r>
      <w:r w:rsidR="00B90FD4">
        <w:t>.</w:t>
      </w:r>
    </w:p>
    <w:p w14:paraId="6537523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C5D6D" w14:textId="1E8A4723" w:rsidR="008B1124" w:rsidRDefault="008B1124" w:rsidP="008B1124">
      <w:pPr>
        <w:rPr>
          <w:rFonts w:ascii="Arial" w:hAnsi="Arial" w:cs="Arial"/>
          <w:b/>
          <w:sz w:val="24"/>
        </w:rPr>
      </w:pPr>
      <w:r>
        <w:rPr>
          <w:rFonts w:ascii="Arial" w:hAnsi="Arial" w:cs="Arial"/>
          <w:b/>
          <w:color w:val="0000FF"/>
          <w:sz w:val="24"/>
        </w:rPr>
        <w:t>R4-2220092</w:t>
      </w:r>
      <w:r>
        <w:rPr>
          <w:rFonts w:ascii="Arial" w:hAnsi="Arial" w:cs="Arial"/>
          <w:b/>
          <w:color w:val="0000FF"/>
          <w:sz w:val="24"/>
        </w:rPr>
        <w:tab/>
      </w:r>
      <w:r>
        <w:rPr>
          <w:rFonts w:ascii="Arial" w:hAnsi="Arial" w:cs="Arial"/>
          <w:b/>
          <w:sz w:val="24"/>
        </w:rPr>
        <w:t>Topic summary for [105][112] LTE_NR_HPUE_FWVM</w:t>
      </w:r>
    </w:p>
    <w:p w14:paraId="23DC429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91F67D0" w14:textId="77777777" w:rsidR="008B1124" w:rsidRDefault="008B1124" w:rsidP="008B1124">
      <w:pPr>
        <w:rPr>
          <w:rFonts w:ascii="Arial" w:hAnsi="Arial" w:cs="Arial"/>
          <w:b/>
        </w:rPr>
      </w:pPr>
      <w:r>
        <w:rPr>
          <w:rFonts w:ascii="Arial" w:hAnsi="Arial" w:cs="Arial"/>
          <w:b/>
        </w:rPr>
        <w:t xml:space="preserve">Abstract: </w:t>
      </w:r>
    </w:p>
    <w:p w14:paraId="08C98035" w14:textId="5E308B15" w:rsidR="008B1124" w:rsidRDefault="008B1124" w:rsidP="008B1124">
      <w:r>
        <w:t>[105][112] LTE_NR_HPUE_FWVM</w:t>
      </w:r>
      <w:r w:rsidR="00B90FD4">
        <w:t>.</w:t>
      </w:r>
    </w:p>
    <w:p w14:paraId="37066CB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7D9AA" w14:textId="44B14AAD" w:rsidR="008B1124" w:rsidRDefault="008B1124" w:rsidP="008B1124">
      <w:pPr>
        <w:rPr>
          <w:rFonts w:ascii="Arial" w:hAnsi="Arial" w:cs="Arial"/>
          <w:b/>
          <w:sz w:val="24"/>
        </w:rPr>
      </w:pPr>
      <w:r>
        <w:rPr>
          <w:rFonts w:ascii="Arial" w:hAnsi="Arial" w:cs="Arial"/>
          <w:b/>
          <w:color w:val="0000FF"/>
          <w:sz w:val="24"/>
        </w:rPr>
        <w:t>R4-2220093</w:t>
      </w:r>
      <w:r>
        <w:rPr>
          <w:rFonts w:ascii="Arial" w:hAnsi="Arial" w:cs="Arial"/>
          <w:b/>
          <w:color w:val="0000FF"/>
          <w:sz w:val="24"/>
        </w:rPr>
        <w:tab/>
      </w:r>
      <w:r>
        <w:rPr>
          <w:rFonts w:ascii="Arial" w:hAnsi="Arial" w:cs="Arial"/>
          <w:b/>
          <w:sz w:val="24"/>
        </w:rPr>
        <w:t>Topic summary for 105][113] HPUE_Basket_EN-DC</w:t>
      </w:r>
    </w:p>
    <w:p w14:paraId="30FF959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7C39AC5" w14:textId="77777777" w:rsidR="008B1124" w:rsidRDefault="008B1124" w:rsidP="008B1124">
      <w:pPr>
        <w:rPr>
          <w:rFonts w:ascii="Arial" w:hAnsi="Arial" w:cs="Arial"/>
          <w:b/>
        </w:rPr>
      </w:pPr>
      <w:r>
        <w:rPr>
          <w:rFonts w:ascii="Arial" w:hAnsi="Arial" w:cs="Arial"/>
          <w:b/>
        </w:rPr>
        <w:t xml:space="preserve">Abstract: </w:t>
      </w:r>
    </w:p>
    <w:p w14:paraId="0C6D829C" w14:textId="07549E17" w:rsidR="008B1124" w:rsidRDefault="008B1124" w:rsidP="008B1124">
      <w:r>
        <w:t>[105][113] HPUE_Basket_EN-DC</w:t>
      </w:r>
      <w:r w:rsidR="00B90FD4">
        <w:t>.</w:t>
      </w:r>
    </w:p>
    <w:p w14:paraId="6A46F09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A9667" w14:textId="6F71E56E" w:rsidR="008B1124" w:rsidRDefault="008B1124" w:rsidP="008B1124">
      <w:pPr>
        <w:rPr>
          <w:rFonts w:ascii="Arial" w:hAnsi="Arial" w:cs="Arial"/>
          <w:b/>
          <w:sz w:val="24"/>
        </w:rPr>
      </w:pPr>
      <w:r>
        <w:rPr>
          <w:rFonts w:ascii="Arial" w:hAnsi="Arial" w:cs="Arial"/>
          <w:b/>
          <w:color w:val="0000FF"/>
          <w:sz w:val="24"/>
        </w:rPr>
        <w:t>R4-2220094</w:t>
      </w:r>
      <w:r>
        <w:rPr>
          <w:rFonts w:ascii="Arial" w:hAnsi="Arial" w:cs="Arial"/>
          <w:b/>
          <w:color w:val="0000FF"/>
          <w:sz w:val="24"/>
        </w:rPr>
        <w:tab/>
      </w:r>
      <w:r>
        <w:rPr>
          <w:rFonts w:ascii="Arial" w:hAnsi="Arial" w:cs="Arial"/>
          <w:b/>
          <w:sz w:val="24"/>
        </w:rPr>
        <w:t>Topic summary for [105][114] HPUE_Basket_Intra-CA_TDD</w:t>
      </w:r>
    </w:p>
    <w:p w14:paraId="1C08052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(Hisilicon)</w:t>
      </w:r>
    </w:p>
    <w:p w14:paraId="6E5B12F6" w14:textId="77777777" w:rsidR="008B1124" w:rsidRDefault="008B1124" w:rsidP="008B1124">
      <w:pPr>
        <w:rPr>
          <w:rFonts w:ascii="Arial" w:hAnsi="Arial" w:cs="Arial"/>
          <w:b/>
        </w:rPr>
      </w:pPr>
      <w:r>
        <w:rPr>
          <w:rFonts w:ascii="Arial" w:hAnsi="Arial" w:cs="Arial"/>
          <w:b/>
        </w:rPr>
        <w:t xml:space="preserve">Abstract: </w:t>
      </w:r>
    </w:p>
    <w:p w14:paraId="33409922" w14:textId="54419CB0" w:rsidR="008B1124" w:rsidRDefault="008B1124" w:rsidP="008B1124">
      <w:r>
        <w:t>[105][114] HPUE_Basket_Intra-CA_TDD</w:t>
      </w:r>
      <w:r w:rsidR="00B90FD4">
        <w:t>.</w:t>
      </w:r>
    </w:p>
    <w:p w14:paraId="0BEA0DF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BA43E" w14:textId="4E823DE0" w:rsidR="008B1124" w:rsidRDefault="008B1124" w:rsidP="008B1124">
      <w:pPr>
        <w:rPr>
          <w:rFonts w:ascii="Arial" w:hAnsi="Arial" w:cs="Arial"/>
          <w:b/>
          <w:sz w:val="24"/>
        </w:rPr>
      </w:pPr>
      <w:r>
        <w:rPr>
          <w:rFonts w:ascii="Arial" w:hAnsi="Arial" w:cs="Arial"/>
          <w:b/>
          <w:color w:val="0000FF"/>
          <w:sz w:val="24"/>
        </w:rPr>
        <w:t>R4-2220095</w:t>
      </w:r>
      <w:r>
        <w:rPr>
          <w:rFonts w:ascii="Arial" w:hAnsi="Arial" w:cs="Arial"/>
          <w:b/>
          <w:color w:val="0000FF"/>
          <w:sz w:val="24"/>
        </w:rPr>
        <w:tab/>
      </w:r>
      <w:r>
        <w:rPr>
          <w:rFonts w:ascii="Arial" w:hAnsi="Arial" w:cs="Arial"/>
          <w:b/>
          <w:sz w:val="24"/>
        </w:rPr>
        <w:t>Topic summary for [105][115] HPUE_Basket_inter-CA_SUL</w:t>
      </w:r>
    </w:p>
    <w:p w14:paraId="5C582A0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E0E4AE7" w14:textId="77777777" w:rsidR="008B1124" w:rsidRDefault="008B1124" w:rsidP="008B1124">
      <w:pPr>
        <w:rPr>
          <w:rFonts w:ascii="Arial" w:hAnsi="Arial" w:cs="Arial"/>
          <w:b/>
        </w:rPr>
      </w:pPr>
      <w:r>
        <w:rPr>
          <w:rFonts w:ascii="Arial" w:hAnsi="Arial" w:cs="Arial"/>
          <w:b/>
        </w:rPr>
        <w:t xml:space="preserve">Abstract: </w:t>
      </w:r>
    </w:p>
    <w:p w14:paraId="47E2C010" w14:textId="77777777" w:rsidR="008B1124" w:rsidRDefault="008B1124" w:rsidP="008B1124">
      <w:r>
        <w:t>[105][115] HPUE_Basket_inter-CA_SUL. Chair: directly treate the draft CRs and TPs.</w:t>
      </w:r>
    </w:p>
    <w:p w14:paraId="3EC9735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CAC6A" w14:textId="02334856" w:rsidR="008B1124" w:rsidRDefault="008B1124" w:rsidP="008B1124">
      <w:pPr>
        <w:rPr>
          <w:rFonts w:ascii="Arial" w:hAnsi="Arial" w:cs="Arial"/>
          <w:b/>
          <w:sz w:val="24"/>
        </w:rPr>
      </w:pPr>
      <w:r>
        <w:rPr>
          <w:rFonts w:ascii="Arial" w:hAnsi="Arial" w:cs="Arial"/>
          <w:b/>
          <w:color w:val="0000FF"/>
          <w:sz w:val="24"/>
        </w:rPr>
        <w:t>R4-2220096</w:t>
      </w:r>
      <w:r>
        <w:rPr>
          <w:rFonts w:ascii="Arial" w:hAnsi="Arial" w:cs="Arial"/>
          <w:b/>
          <w:color w:val="0000FF"/>
          <w:sz w:val="24"/>
        </w:rPr>
        <w:tab/>
      </w:r>
      <w:r>
        <w:rPr>
          <w:rFonts w:ascii="Arial" w:hAnsi="Arial" w:cs="Arial"/>
          <w:b/>
          <w:sz w:val="24"/>
        </w:rPr>
        <w:t>Topic summary for [105][116] HPUE_Basket_FDD</w:t>
      </w:r>
    </w:p>
    <w:p w14:paraId="70F7965D"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553A270A" w14:textId="77777777" w:rsidR="008B1124" w:rsidRDefault="008B1124" w:rsidP="008B1124">
      <w:pPr>
        <w:rPr>
          <w:rFonts w:ascii="Arial" w:hAnsi="Arial" w:cs="Arial"/>
          <w:b/>
        </w:rPr>
      </w:pPr>
      <w:r>
        <w:rPr>
          <w:rFonts w:ascii="Arial" w:hAnsi="Arial" w:cs="Arial"/>
          <w:b/>
        </w:rPr>
        <w:t xml:space="preserve">Abstract: </w:t>
      </w:r>
    </w:p>
    <w:p w14:paraId="03CAFE73" w14:textId="77777777" w:rsidR="008B1124" w:rsidRDefault="008B1124" w:rsidP="008B1124">
      <w:r>
        <w:t>[105][116] HPUE_Basket_FDD</w:t>
      </w:r>
    </w:p>
    <w:p w14:paraId="7358930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ABA9A" w14:textId="0F0A7163" w:rsidR="008B1124" w:rsidRDefault="008B1124" w:rsidP="008B1124">
      <w:pPr>
        <w:rPr>
          <w:rFonts w:ascii="Arial" w:hAnsi="Arial" w:cs="Arial"/>
          <w:b/>
          <w:sz w:val="24"/>
        </w:rPr>
      </w:pPr>
      <w:r>
        <w:rPr>
          <w:rFonts w:ascii="Arial" w:hAnsi="Arial" w:cs="Arial"/>
          <w:b/>
          <w:color w:val="0000FF"/>
          <w:sz w:val="24"/>
        </w:rPr>
        <w:t>R4-2220097</w:t>
      </w:r>
      <w:r>
        <w:rPr>
          <w:rFonts w:ascii="Arial" w:hAnsi="Arial" w:cs="Arial"/>
          <w:b/>
          <w:color w:val="0000FF"/>
          <w:sz w:val="24"/>
        </w:rPr>
        <w:tab/>
      </w:r>
      <w:r>
        <w:rPr>
          <w:rFonts w:ascii="Arial" w:hAnsi="Arial" w:cs="Arial"/>
          <w:b/>
          <w:sz w:val="24"/>
        </w:rPr>
        <w:t>Topic summary for [105][117] LTE_NR_Other_WI</w:t>
      </w:r>
    </w:p>
    <w:p w14:paraId="47A88F5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AA277AD" w14:textId="77777777" w:rsidR="008B1124" w:rsidRDefault="008B1124" w:rsidP="008B1124">
      <w:pPr>
        <w:rPr>
          <w:rFonts w:ascii="Arial" w:hAnsi="Arial" w:cs="Arial"/>
          <w:b/>
        </w:rPr>
      </w:pPr>
      <w:r>
        <w:rPr>
          <w:rFonts w:ascii="Arial" w:hAnsi="Arial" w:cs="Arial"/>
          <w:b/>
        </w:rPr>
        <w:t xml:space="preserve">Abstract: </w:t>
      </w:r>
    </w:p>
    <w:p w14:paraId="7EAC875D" w14:textId="77777777" w:rsidR="008B1124" w:rsidRDefault="008B1124" w:rsidP="008B1124">
      <w:r>
        <w:t>[105][117] LTE_NR_Other_WI</w:t>
      </w:r>
    </w:p>
    <w:p w14:paraId="2F5E96E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8F8BF" w14:textId="77777777" w:rsidR="008B1124" w:rsidRDefault="008B1124" w:rsidP="008B1124">
      <w:pPr>
        <w:pStyle w:val="Heading3"/>
      </w:pPr>
      <w:bookmarkStart w:id="142" w:name="_Toc120912671"/>
      <w:r>
        <w:t>7.3</w:t>
      </w:r>
      <w:r>
        <w:tab/>
        <w:t>Rel-18 Dual Connectivity (DC) of 1 band LTE (1DL/1UL) and 1 NR band (1DL/1UL)</w:t>
      </w:r>
      <w:bookmarkEnd w:id="142"/>
    </w:p>
    <w:p w14:paraId="173197A3" w14:textId="77777777" w:rsidR="008B1124" w:rsidRDefault="008B1124" w:rsidP="008B1124">
      <w:pPr>
        <w:pStyle w:val="Heading4"/>
      </w:pPr>
      <w:bookmarkStart w:id="143" w:name="_Toc120912672"/>
      <w:r>
        <w:t>7.3.1</w:t>
      </w:r>
      <w:r>
        <w:tab/>
        <w:t>Rapporteur input (WID/TR/CR)</w:t>
      </w:r>
      <w:bookmarkEnd w:id="143"/>
    </w:p>
    <w:p w14:paraId="1EAC94CB" w14:textId="672134DB" w:rsidR="008B1124" w:rsidRDefault="008B1124" w:rsidP="008B1124">
      <w:pPr>
        <w:rPr>
          <w:rFonts w:ascii="Arial" w:hAnsi="Arial" w:cs="Arial"/>
          <w:b/>
          <w:sz w:val="24"/>
        </w:rPr>
      </w:pPr>
      <w:r>
        <w:rPr>
          <w:rFonts w:ascii="Arial" w:hAnsi="Arial" w:cs="Arial"/>
          <w:b/>
          <w:color w:val="0000FF"/>
          <w:sz w:val="24"/>
        </w:rPr>
        <w:t>R4-2218550</w:t>
      </w:r>
      <w:r>
        <w:rPr>
          <w:rFonts w:ascii="Arial" w:hAnsi="Arial" w:cs="Arial"/>
          <w:b/>
          <w:color w:val="0000FF"/>
          <w:sz w:val="24"/>
        </w:rPr>
        <w:tab/>
      </w:r>
      <w:r>
        <w:rPr>
          <w:rFonts w:ascii="Arial" w:hAnsi="Arial" w:cs="Arial"/>
          <w:b/>
          <w:sz w:val="24"/>
        </w:rPr>
        <w:t>TR 37.718-11-11 v0.3.0 Rel-18 Dual Connectivity (DC) of 1 LTE band (1DL/1UL) and 1 NR band (1DL/1UL)</w:t>
      </w:r>
    </w:p>
    <w:p w14:paraId="1549955E"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v0.3.0</w:t>
      </w:r>
      <w:r>
        <w:rPr>
          <w:i/>
        </w:rPr>
        <w:tab/>
        <w:t xml:space="preserve">  CR-  rev  Cat:  (Rel-18)</w:t>
      </w:r>
      <w:r>
        <w:rPr>
          <w:i/>
        </w:rPr>
        <w:br/>
      </w:r>
      <w:r>
        <w:rPr>
          <w:i/>
        </w:rPr>
        <w:br/>
      </w:r>
      <w:r>
        <w:rPr>
          <w:i/>
        </w:rPr>
        <w:tab/>
      </w:r>
      <w:r>
        <w:rPr>
          <w:i/>
        </w:rPr>
        <w:tab/>
      </w:r>
      <w:r>
        <w:rPr>
          <w:i/>
        </w:rPr>
        <w:tab/>
      </w:r>
      <w:r>
        <w:rPr>
          <w:i/>
        </w:rPr>
        <w:tab/>
      </w:r>
      <w:r>
        <w:rPr>
          <w:i/>
        </w:rPr>
        <w:tab/>
        <w:t>Source: CHTTL</w:t>
      </w:r>
    </w:p>
    <w:p w14:paraId="213DBC27" w14:textId="77777777" w:rsidR="008B1124" w:rsidRDefault="008B1124" w:rsidP="008B1124">
      <w:pPr>
        <w:rPr>
          <w:rFonts w:ascii="Arial" w:hAnsi="Arial" w:cs="Arial"/>
          <w:b/>
        </w:rPr>
      </w:pPr>
      <w:r>
        <w:rPr>
          <w:rFonts w:ascii="Arial" w:hAnsi="Arial" w:cs="Arial"/>
          <w:b/>
        </w:rPr>
        <w:t xml:space="preserve">Abstract: </w:t>
      </w:r>
    </w:p>
    <w:p w14:paraId="28070A38" w14:textId="77777777" w:rsidR="008B1124" w:rsidRDefault="008B1124" w:rsidP="008B1124">
      <w:r>
        <w:t xml:space="preserve">[Post-Meeting] [draft TR] </w:t>
      </w:r>
    </w:p>
    <w:p w14:paraId="38C0AF9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5AF04" w14:textId="2CADB6AD" w:rsidR="008B1124" w:rsidRDefault="008B1124" w:rsidP="008B1124">
      <w:pPr>
        <w:rPr>
          <w:rFonts w:ascii="Arial" w:hAnsi="Arial" w:cs="Arial"/>
          <w:b/>
          <w:sz w:val="24"/>
        </w:rPr>
      </w:pPr>
      <w:r>
        <w:rPr>
          <w:rFonts w:ascii="Arial" w:hAnsi="Arial" w:cs="Arial"/>
          <w:b/>
          <w:color w:val="0000FF"/>
          <w:sz w:val="24"/>
        </w:rPr>
        <w:t>R4-2218551</w:t>
      </w:r>
      <w:r>
        <w:rPr>
          <w:rFonts w:ascii="Arial" w:hAnsi="Arial" w:cs="Arial"/>
          <w:b/>
          <w:color w:val="0000FF"/>
          <w:sz w:val="24"/>
        </w:rPr>
        <w:tab/>
      </w:r>
      <w:r>
        <w:rPr>
          <w:rFonts w:ascii="Arial" w:hAnsi="Arial" w:cs="Arial"/>
          <w:b/>
          <w:sz w:val="24"/>
        </w:rPr>
        <w:t>Big CR for Rel-18 Dual Connectivity (DC) of 1 LTE band (1DL/1UL) and 1 NR band (1DL/1UL)</w:t>
      </w:r>
    </w:p>
    <w:p w14:paraId="0737861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CR-0776  rev  Cat: B (Rel-18)</w:t>
      </w:r>
      <w:r>
        <w:rPr>
          <w:i/>
        </w:rPr>
        <w:br/>
      </w:r>
      <w:r>
        <w:rPr>
          <w:i/>
        </w:rPr>
        <w:br/>
      </w:r>
      <w:r>
        <w:rPr>
          <w:i/>
        </w:rPr>
        <w:tab/>
      </w:r>
      <w:r>
        <w:rPr>
          <w:i/>
        </w:rPr>
        <w:tab/>
      </w:r>
      <w:r>
        <w:rPr>
          <w:i/>
        </w:rPr>
        <w:tab/>
      </w:r>
      <w:r>
        <w:rPr>
          <w:i/>
        </w:rPr>
        <w:tab/>
      </w:r>
      <w:r>
        <w:rPr>
          <w:i/>
        </w:rPr>
        <w:tab/>
        <w:t>Source: CHTTL</w:t>
      </w:r>
    </w:p>
    <w:p w14:paraId="195C2479" w14:textId="77777777" w:rsidR="008B1124" w:rsidRDefault="008B1124" w:rsidP="008B1124">
      <w:pPr>
        <w:rPr>
          <w:rFonts w:ascii="Arial" w:hAnsi="Arial" w:cs="Arial"/>
          <w:b/>
        </w:rPr>
      </w:pPr>
      <w:r>
        <w:rPr>
          <w:rFonts w:ascii="Arial" w:hAnsi="Arial" w:cs="Arial"/>
          <w:b/>
        </w:rPr>
        <w:t xml:space="preserve">Abstract: </w:t>
      </w:r>
    </w:p>
    <w:p w14:paraId="5703002A" w14:textId="77777777" w:rsidR="008B1124" w:rsidRDefault="008B1124" w:rsidP="008B1124">
      <w:r>
        <w:t>[Post-Meeting] [101]</w:t>
      </w:r>
    </w:p>
    <w:p w14:paraId="1667D07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5DB19" w14:textId="68DAECFF" w:rsidR="008B1124" w:rsidRDefault="008B1124" w:rsidP="008B1124">
      <w:pPr>
        <w:rPr>
          <w:rFonts w:ascii="Arial" w:hAnsi="Arial" w:cs="Arial"/>
          <w:b/>
          <w:sz w:val="24"/>
        </w:rPr>
      </w:pPr>
      <w:r>
        <w:rPr>
          <w:rFonts w:ascii="Arial" w:hAnsi="Arial" w:cs="Arial"/>
          <w:b/>
          <w:color w:val="0000FF"/>
          <w:sz w:val="24"/>
        </w:rPr>
        <w:t>R4-2218552</w:t>
      </w:r>
      <w:r>
        <w:rPr>
          <w:rFonts w:ascii="Arial" w:hAnsi="Arial" w:cs="Arial"/>
          <w:b/>
          <w:color w:val="0000FF"/>
          <w:sz w:val="24"/>
        </w:rPr>
        <w:tab/>
      </w:r>
      <w:r>
        <w:rPr>
          <w:rFonts w:ascii="Arial" w:hAnsi="Arial" w:cs="Arial"/>
          <w:b/>
          <w:sz w:val="24"/>
        </w:rPr>
        <w:t>Revised WID for Rel-18 Dual Connectivity (DC) of 1 LTE band (1DL/1UL) and 1 NR band (1DL/1UL)</w:t>
      </w:r>
    </w:p>
    <w:p w14:paraId="651A329C"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5FE7B5AC" w14:textId="77777777" w:rsidR="008B1124" w:rsidRDefault="008B1124" w:rsidP="008B1124">
      <w:pPr>
        <w:rPr>
          <w:rFonts w:ascii="Arial" w:hAnsi="Arial" w:cs="Arial"/>
          <w:b/>
        </w:rPr>
      </w:pPr>
      <w:r>
        <w:rPr>
          <w:rFonts w:ascii="Arial" w:hAnsi="Arial" w:cs="Arial"/>
          <w:b/>
        </w:rPr>
        <w:t xml:space="preserve">Abstract: </w:t>
      </w:r>
    </w:p>
    <w:p w14:paraId="1E9D25BD" w14:textId="77777777" w:rsidR="008B1124" w:rsidRDefault="008B1124" w:rsidP="008B1124">
      <w:r>
        <w:t>[Post-Meeting] [Revised WID] [101]</w:t>
      </w:r>
    </w:p>
    <w:p w14:paraId="4891975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7B0646" w14:textId="77777777" w:rsidR="008B1124" w:rsidRDefault="008B1124" w:rsidP="008B1124">
      <w:pPr>
        <w:pStyle w:val="Heading4"/>
      </w:pPr>
      <w:bookmarkStart w:id="144" w:name="_Toc120912673"/>
      <w:r>
        <w:lastRenderedPageBreak/>
        <w:t>7.3.2</w:t>
      </w:r>
      <w:r>
        <w:tab/>
        <w:t>UE RF requirements without FR2 band</w:t>
      </w:r>
      <w:bookmarkEnd w:id="144"/>
    </w:p>
    <w:p w14:paraId="31C2F324" w14:textId="5200D444" w:rsidR="008B1124" w:rsidRDefault="008B1124" w:rsidP="008B1124">
      <w:pPr>
        <w:rPr>
          <w:rFonts w:ascii="Arial" w:hAnsi="Arial" w:cs="Arial"/>
          <w:b/>
          <w:sz w:val="24"/>
        </w:rPr>
      </w:pPr>
      <w:r>
        <w:rPr>
          <w:rFonts w:ascii="Arial" w:hAnsi="Arial" w:cs="Arial"/>
          <w:b/>
          <w:color w:val="0000FF"/>
          <w:sz w:val="24"/>
        </w:rPr>
        <w:t>R4-2218521</w:t>
      </w:r>
      <w:r>
        <w:rPr>
          <w:rFonts w:ascii="Arial" w:hAnsi="Arial" w:cs="Arial"/>
          <w:b/>
          <w:color w:val="0000FF"/>
          <w:sz w:val="24"/>
        </w:rPr>
        <w:tab/>
      </w:r>
      <w:r>
        <w:rPr>
          <w:rFonts w:ascii="Arial" w:hAnsi="Arial" w:cs="Arial"/>
          <w:b/>
          <w:sz w:val="24"/>
        </w:rPr>
        <w:t>Draft CR for TS 38.101-3: Support of n78(A-C) in DC_1_n78, DC_3_n78, DC_5_n78, DC_7_n78 and DC_7-7_n78</w:t>
      </w:r>
    </w:p>
    <w:p w14:paraId="65466D6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SK Telecom</w:t>
      </w:r>
    </w:p>
    <w:p w14:paraId="259CB67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R4-2220606</w:t>
      </w:r>
      <w:r>
        <w:rPr>
          <w:color w:val="993300"/>
          <w:u w:val="single"/>
        </w:rPr>
        <w:t>.</w:t>
      </w:r>
    </w:p>
    <w:p w14:paraId="04DC1092" w14:textId="1D0E4A9F" w:rsidR="008B1124" w:rsidRDefault="008B1124" w:rsidP="008B1124">
      <w:pPr>
        <w:rPr>
          <w:rFonts w:ascii="Arial" w:hAnsi="Arial" w:cs="Arial"/>
          <w:b/>
          <w:sz w:val="24"/>
        </w:rPr>
      </w:pPr>
      <w:r>
        <w:rPr>
          <w:rFonts w:ascii="Arial" w:hAnsi="Arial" w:cs="Arial"/>
          <w:b/>
          <w:color w:val="0000FF"/>
          <w:sz w:val="24"/>
        </w:rPr>
        <w:t>R4-2218957</w:t>
      </w:r>
      <w:r>
        <w:rPr>
          <w:rFonts w:ascii="Arial" w:hAnsi="Arial" w:cs="Arial"/>
          <w:b/>
          <w:color w:val="0000FF"/>
          <w:sz w:val="24"/>
        </w:rPr>
        <w:tab/>
      </w:r>
      <w:r>
        <w:rPr>
          <w:rFonts w:ascii="Arial" w:hAnsi="Arial" w:cs="Arial"/>
          <w:b/>
          <w:sz w:val="24"/>
        </w:rPr>
        <w:t>TP for 37.718-11-11 to include DC_28_n38</w:t>
      </w:r>
    </w:p>
    <w:p w14:paraId="64A3C270"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v0.2.0</w:t>
      </w:r>
      <w:r>
        <w:rPr>
          <w:i/>
        </w:rPr>
        <w:tab/>
        <w:t xml:space="preserve">  CR-  rev  Cat:  (Rel-18)</w:t>
      </w:r>
      <w:r>
        <w:rPr>
          <w:i/>
        </w:rPr>
        <w:br/>
      </w:r>
      <w:r>
        <w:rPr>
          <w:i/>
        </w:rPr>
        <w:br/>
      </w:r>
      <w:r>
        <w:rPr>
          <w:i/>
        </w:rPr>
        <w:tab/>
      </w:r>
      <w:r>
        <w:rPr>
          <w:i/>
        </w:rPr>
        <w:tab/>
      </w:r>
      <w:r>
        <w:rPr>
          <w:i/>
        </w:rPr>
        <w:tab/>
      </w:r>
      <w:r>
        <w:rPr>
          <w:i/>
        </w:rPr>
        <w:tab/>
      </w:r>
      <w:r>
        <w:rPr>
          <w:i/>
        </w:rPr>
        <w:tab/>
        <w:t>Source: Ericsson</w:t>
      </w:r>
    </w:p>
    <w:p w14:paraId="04BB2D57" w14:textId="77777777" w:rsidR="008B1124" w:rsidRDefault="008B1124" w:rsidP="008B1124">
      <w:pPr>
        <w:rPr>
          <w:rFonts w:ascii="Arial" w:hAnsi="Arial" w:cs="Arial"/>
          <w:b/>
        </w:rPr>
      </w:pPr>
      <w:r>
        <w:rPr>
          <w:rFonts w:ascii="Arial" w:hAnsi="Arial" w:cs="Arial"/>
          <w:b/>
        </w:rPr>
        <w:t xml:space="preserve">Abstract: </w:t>
      </w:r>
    </w:p>
    <w:p w14:paraId="3D0093D2" w14:textId="77777777" w:rsidR="008B1124" w:rsidRDefault="008B1124" w:rsidP="008B1124">
      <w:r>
        <w:t>TP for 37.718-11-11 to include DC_28_n38</w:t>
      </w:r>
    </w:p>
    <w:p w14:paraId="46220E4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R4-2220763</w:t>
      </w:r>
      <w:r>
        <w:rPr>
          <w:color w:val="993300"/>
          <w:u w:val="single"/>
        </w:rPr>
        <w:t>.</w:t>
      </w:r>
    </w:p>
    <w:p w14:paraId="48516604" w14:textId="37633B00" w:rsidR="008B1124" w:rsidRDefault="008B1124" w:rsidP="008B1124">
      <w:pPr>
        <w:rPr>
          <w:rFonts w:ascii="Arial" w:hAnsi="Arial" w:cs="Arial"/>
          <w:b/>
          <w:sz w:val="24"/>
        </w:rPr>
      </w:pPr>
      <w:r>
        <w:rPr>
          <w:rFonts w:ascii="Arial" w:hAnsi="Arial" w:cs="Arial"/>
          <w:b/>
          <w:color w:val="0000FF"/>
          <w:sz w:val="24"/>
        </w:rPr>
        <w:t>R4-2219101</w:t>
      </w:r>
      <w:r>
        <w:rPr>
          <w:rFonts w:ascii="Arial" w:hAnsi="Arial" w:cs="Arial"/>
          <w:b/>
          <w:color w:val="0000FF"/>
          <w:sz w:val="24"/>
        </w:rPr>
        <w:tab/>
      </w:r>
      <w:r>
        <w:rPr>
          <w:rFonts w:ascii="Arial" w:hAnsi="Arial" w:cs="Arial"/>
          <w:b/>
          <w:sz w:val="24"/>
        </w:rPr>
        <w:t>TP to TR 37.718-11-11 Addition of  DC_8_n38</w:t>
      </w:r>
    </w:p>
    <w:p w14:paraId="7E03A77D"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v0.2.0</w:t>
      </w:r>
      <w:r>
        <w:rPr>
          <w:i/>
        </w:rPr>
        <w:tab/>
        <w:t xml:space="preserve">  CR-  rev  Cat:  (Rel-18)</w:t>
      </w:r>
      <w:r>
        <w:rPr>
          <w:i/>
        </w:rPr>
        <w:br/>
      </w:r>
      <w:r>
        <w:rPr>
          <w:i/>
        </w:rPr>
        <w:br/>
      </w:r>
      <w:r>
        <w:rPr>
          <w:i/>
        </w:rPr>
        <w:tab/>
      </w:r>
      <w:r>
        <w:rPr>
          <w:i/>
        </w:rPr>
        <w:tab/>
      </w:r>
      <w:r>
        <w:rPr>
          <w:i/>
        </w:rPr>
        <w:tab/>
      </w:r>
      <w:r>
        <w:rPr>
          <w:i/>
        </w:rPr>
        <w:tab/>
      </w:r>
      <w:r>
        <w:rPr>
          <w:i/>
        </w:rPr>
        <w:tab/>
        <w:t>Source: Nokia, Telefonica</w:t>
      </w:r>
    </w:p>
    <w:p w14:paraId="70ECE59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R4-2220767</w:t>
      </w:r>
      <w:r>
        <w:rPr>
          <w:color w:val="993300"/>
          <w:u w:val="single"/>
        </w:rPr>
        <w:t>.</w:t>
      </w:r>
    </w:p>
    <w:p w14:paraId="74DB4C82" w14:textId="15E6AE70" w:rsidR="008B1124" w:rsidRDefault="008B1124" w:rsidP="008B1124">
      <w:pPr>
        <w:rPr>
          <w:rFonts w:ascii="Arial" w:hAnsi="Arial" w:cs="Arial"/>
          <w:b/>
          <w:sz w:val="24"/>
        </w:rPr>
      </w:pPr>
      <w:r>
        <w:rPr>
          <w:rFonts w:ascii="Arial" w:hAnsi="Arial" w:cs="Arial"/>
          <w:b/>
          <w:color w:val="0000FF"/>
          <w:sz w:val="24"/>
        </w:rPr>
        <w:t>R4-2219756</w:t>
      </w:r>
      <w:r>
        <w:rPr>
          <w:rFonts w:ascii="Arial" w:hAnsi="Arial" w:cs="Arial"/>
          <w:b/>
          <w:color w:val="0000FF"/>
          <w:sz w:val="24"/>
        </w:rPr>
        <w:tab/>
      </w:r>
      <w:r>
        <w:rPr>
          <w:rFonts w:ascii="Arial" w:hAnsi="Arial" w:cs="Arial"/>
          <w:b/>
          <w:sz w:val="24"/>
        </w:rPr>
        <w:t>Draft CR for TS 38.101-3 to update delta TIB template for NE-DC combinations</w:t>
      </w:r>
    </w:p>
    <w:p w14:paraId="307553A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DD49B6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BEC5CB" w14:textId="65D4801C" w:rsidR="008B1124" w:rsidRDefault="008B1124" w:rsidP="008B1124">
      <w:pPr>
        <w:rPr>
          <w:rFonts w:ascii="Arial" w:hAnsi="Arial" w:cs="Arial"/>
          <w:b/>
          <w:sz w:val="24"/>
        </w:rPr>
      </w:pPr>
      <w:r>
        <w:rPr>
          <w:rFonts w:ascii="Arial" w:hAnsi="Arial" w:cs="Arial"/>
          <w:b/>
          <w:color w:val="0000FF"/>
          <w:sz w:val="24"/>
        </w:rPr>
        <w:t>R4-2219758</w:t>
      </w:r>
      <w:r>
        <w:rPr>
          <w:rFonts w:ascii="Arial" w:hAnsi="Arial" w:cs="Arial"/>
          <w:b/>
          <w:color w:val="0000FF"/>
          <w:sz w:val="24"/>
        </w:rPr>
        <w:tab/>
      </w:r>
      <w:r>
        <w:rPr>
          <w:rFonts w:ascii="Arial" w:hAnsi="Arial" w:cs="Arial"/>
          <w:b/>
          <w:sz w:val="24"/>
        </w:rPr>
        <w:t>TP for TR 37.718-11-11 on delta TIB and RIB templates for NE-DC combinations</w:t>
      </w:r>
    </w:p>
    <w:p w14:paraId="0CF2B05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v0.2.0</w:t>
      </w:r>
      <w:r>
        <w:rPr>
          <w:i/>
        </w:rPr>
        <w:tab/>
        <w:t xml:space="preserve">  CR-  rev  Cat:  (Rel-18)</w:t>
      </w:r>
      <w:r>
        <w:rPr>
          <w:i/>
        </w:rPr>
        <w:br/>
      </w:r>
      <w:r>
        <w:rPr>
          <w:i/>
        </w:rPr>
        <w:br/>
      </w:r>
      <w:r>
        <w:rPr>
          <w:i/>
        </w:rPr>
        <w:tab/>
      </w:r>
      <w:r>
        <w:rPr>
          <w:i/>
        </w:rPr>
        <w:tab/>
      </w:r>
      <w:r>
        <w:rPr>
          <w:i/>
        </w:rPr>
        <w:tab/>
      </w:r>
      <w:r>
        <w:rPr>
          <w:i/>
        </w:rPr>
        <w:tab/>
      </w:r>
      <w:r>
        <w:rPr>
          <w:i/>
        </w:rPr>
        <w:tab/>
        <w:t>Source: ZTE Corporation</w:t>
      </w:r>
    </w:p>
    <w:p w14:paraId="2AC1972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3984D" w14:textId="7CB782EC" w:rsidR="008B1124" w:rsidRDefault="008B1124" w:rsidP="008B1124">
      <w:pPr>
        <w:rPr>
          <w:rFonts w:ascii="Arial" w:hAnsi="Arial" w:cs="Arial"/>
          <w:b/>
          <w:sz w:val="24"/>
        </w:rPr>
      </w:pPr>
      <w:r>
        <w:rPr>
          <w:rFonts w:ascii="Arial" w:hAnsi="Arial" w:cs="Arial"/>
          <w:b/>
          <w:color w:val="0000FF"/>
          <w:sz w:val="24"/>
        </w:rPr>
        <w:t>R4-2220606</w:t>
      </w:r>
      <w:r>
        <w:rPr>
          <w:rFonts w:ascii="Arial" w:hAnsi="Arial" w:cs="Arial"/>
          <w:b/>
          <w:color w:val="0000FF"/>
          <w:sz w:val="24"/>
        </w:rPr>
        <w:tab/>
      </w:r>
      <w:r>
        <w:rPr>
          <w:rFonts w:ascii="Arial" w:hAnsi="Arial" w:cs="Arial"/>
          <w:b/>
          <w:sz w:val="24"/>
        </w:rPr>
        <w:t>Draft CR for TS 38.101-3: Support of n78(A-C) in DC_1_n78, DC_3_n78, DC_5_n78, DC_7_n78 and DC_7-7_n78</w:t>
      </w:r>
    </w:p>
    <w:p w14:paraId="31D6CFBA"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SK Telecom</w:t>
      </w:r>
    </w:p>
    <w:p w14:paraId="2C15FE1F" w14:textId="77777777" w:rsidR="008B1124" w:rsidRDefault="008B1124" w:rsidP="008B1124">
      <w:pPr>
        <w:rPr>
          <w:color w:val="808080"/>
        </w:rPr>
      </w:pPr>
      <w:r>
        <w:rPr>
          <w:color w:val="808080"/>
        </w:rPr>
        <w:t>(Replaces R4-2218521)</w:t>
      </w:r>
    </w:p>
    <w:p w14:paraId="4DC59653"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269325" w14:textId="4B720582" w:rsidR="008B1124" w:rsidRDefault="008B1124" w:rsidP="008B1124">
      <w:pPr>
        <w:rPr>
          <w:rFonts w:ascii="Arial" w:hAnsi="Arial" w:cs="Arial"/>
          <w:b/>
          <w:sz w:val="24"/>
        </w:rPr>
      </w:pPr>
      <w:r>
        <w:rPr>
          <w:rFonts w:ascii="Arial" w:hAnsi="Arial" w:cs="Arial"/>
          <w:b/>
          <w:color w:val="0000FF"/>
          <w:sz w:val="24"/>
        </w:rPr>
        <w:t>R4-2220763</w:t>
      </w:r>
      <w:r>
        <w:rPr>
          <w:rFonts w:ascii="Arial" w:hAnsi="Arial" w:cs="Arial"/>
          <w:b/>
          <w:color w:val="0000FF"/>
          <w:sz w:val="24"/>
        </w:rPr>
        <w:tab/>
      </w:r>
      <w:r>
        <w:rPr>
          <w:rFonts w:ascii="Arial" w:hAnsi="Arial" w:cs="Arial"/>
          <w:b/>
          <w:sz w:val="24"/>
        </w:rPr>
        <w:t>TP for 37.718-11-11 to include DC_28_n38</w:t>
      </w:r>
    </w:p>
    <w:p w14:paraId="665A295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v0.2.0</w:t>
      </w:r>
      <w:r>
        <w:rPr>
          <w:i/>
        </w:rPr>
        <w:tab/>
        <w:t xml:space="preserve">  CR-  rev  Cat:  (Rel-18)</w:t>
      </w:r>
      <w:r>
        <w:rPr>
          <w:i/>
        </w:rPr>
        <w:br/>
      </w:r>
      <w:r>
        <w:rPr>
          <w:i/>
        </w:rPr>
        <w:br/>
      </w:r>
      <w:r>
        <w:rPr>
          <w:i/>
        </w:rPr>
        <w:tab/>
      </w:r>
      <w:r>
        <w:rPr>
          <w:i/>
        </w:rPr>
        <w:tab/>
      </w:r>
      <w:r>
        <w:rPr>
          <w:i/>
        </w:rPr>
        <w:tab/>
      </w:r>
      <w:r>
        <w:rPr>
          <w:i/>
        </w:rPr>
        <w:tab/>
      </w:r>
      <w:r>
        <w:rPr>
          <w:i/>
        </w:rPr>
        <w:tab/>
        <w:t>Source: Ericsson</w:t>
      </w:r>
    </w:p>
    <w:p w14:paraId="663A06BE" w14:textId="77777777" w:rsidR="008B1124" w:rsidRDefault="008B1124" w:rsidP="008B1124">
      <w:pPr>
        <w:rPr>
          <w:color w:val="808080"/>
        </w:rPr>
      </w:pPr>
      <w:r>
        <w:rPr>
          <w:color w:val="808080"/>
        </w:rPr>
        <w:t>(Replaces R4-2218957)</w:t>
      </w:r>
    </w:p>
    <w:p w14:paraId="31C09448" w14:textId="77777777" w:rsidR="008B1124" w:rsidRDefault="008B1124" w:rsidP="008B1124">
      <w:pPr>
        <w:rPr>
          <w:rFonts w:ascii="Arial" w:hAnsi="Arial" w:cs="Arial"/>
          <w:b/>
        </w:rPr>
      </w:pPr>
      <w:r>
        <w:rPr>
          <w:rFonts w:ascii="Arial" w:hAnsi="Arial" w:cs="Arial"/>
          <w:b/>
        </w:rPr>
        <w:t xml:space="preserve">Abstract: </w:t>
      </w:r>
    </w:p>
    <w:p w14:paraId="1E737350" w14:textId="77777777" w:rsidR="008B1124" w:rsidRDefault="008B1124" w:rsidP="008B1124">
      <w:r>
        <w:t>TP for 37.718-11-11 to include DC_28_n38</w:t>
      </w:r>
    </w:p>
    <w:p w14:paraId="7054602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A2E4E" w14:textId="58B68443" w:rsidR="008B1124" w:rsidRDefault="008B1124" w:rsidP="008B1124">
      <w:pPr>
        <w:rPr>
          <w:rFonts w:ascii="Arial" w:hAnsi="Arial" w:cs="Arial"/>
          <w:b/>
          <w:sz w:val="24"/>
        </w:rPr>
      </w:pPr>
      <w:r>
        <w:rPr>
          <w:rFonts w:ascii="Arial" w:hAnsi="Arial" w:cs="Arial"/>
          <w:b/>
          <w:color w:val="0000FF"/>
          <w:sz w:val="24"/>
        </w:rPr>
        <w:t>R4-2220767</w:t>
      </w:r>
      <w:r>
        <w:rPr>
          <w:rFonts w:ascii="Arial" w:hAnsi="Arial" w:cs="Arial"/>
          <w:b/>
          <w:color w:val="0000FF"/>
          <w:sz w:val="24"/>
        </w:rPr>
        <w:tab/>
      </w:r>
      <w:r>
        <w:rPr>
          <w:rFonts w:ascii="Arial" w:hAnsi="Arial" w:cs="Arial"/>
          <w:b/>
          <w:sz w:val="24"/>
        </w:rPr>
        <w:t>TP to TR 37.718-11-11 Addition of  DC_8_n38</w:t>
      </w:r>
    </w:p>
    <w:p w14:paraId="64D9472D"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v0.2.0</w:t>
      </w:r>
      <w:r>
        <w:rPr>
          <w:i/>
        </w:rPr>
        <w:tab/>
        <w:t xml:space="preserve">  CR-  rev  Cat:  (Rel-18)</w:t>
      </w:r>
      <w:r>
        <w:rPr>
          <w:i/>
        </w:rPr>
        <w:br/>
      </w:r>
      <w:r>
        <w:rPr>
          <w:i/>
        </w:rPr>
        <w:br/>
      </w:r>
      <w:r>
        <w:rPr>
          <w:i/>
        </w:rPr>
        <w:tab/>
      </w:r>
      <w:r>
        <w:rPr>
          <w:i/>
        </w:rPr>
        <w:tab/>
      </w:r>
      <w:r>
        <w:rPr>
          <w:i/>
        </w:rPr>
        <w:tab/>
      </w:r>
      <w:r>
        <w:rPr>
          <w:i/>
        </w:rPr>
        <w:tab/>
      </w:r>
      <w:r>
        <w:rPr>
          <w:i/>
        </w:rPr>
        <w:tab/>
        <w:t>Source: Nokia, Telefonica</w:t>
      </w:r>
    </w:p>
    <w:p w14:paraId="6EAB6D3B" w14:textId="77777777" w:rsidR="008B1124" w:rsidRDefault="008B1124" w:rsidP="008B1124">
      <w:pPr>
        <w:rPr>
          <w:color w:val="808080"/>
        </w:rPr>
      </w:pPr>
      <w:r>
        <w:rPr>
          <w:color w:val="808080"/>
        </w:rPr>
        <w:t>(Replaces R4-2219101)</w:t>
      </w:r>
    </w:p>
    <w:p w14:paraId="3F1D551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1C2486" w14:textId="77777777" w:rsidR="008B1124" w:rsidRDefault="008B1124" w:rsidP="008B1124">
      <w:pPr>
        <w:pStyle w:val="Heading4"/>
      </w:pPr>
      <w:bookmarkStart w:id="145" w:name="_Toc120912674"/>
      <w:r>
        <w:t>7.3.3</w:t>
      </w:r>
      <w:r>
        <w:tab/>
        <w:t>UE RF requirements with FR2 band</w:t>
      </w:r>
      <w:bookmarkEnd w:id="145"/>
    </w:p>
    <w:p w14:paraId="6CFCDF4B" w14:textId="22DB64A8" w:rsidR="008B1124" w:rsidRDefault="008B1124" w:rsidP="008B1124">
      <w:pPr>
        <w:rPr>
          <w:rFonts w:ascii="Arial" w:hAnsi="Arial" w:cs="Arial"/>
          <w:b/>
          <w:sz w:val="24"/>
        </w:rPr>
      </w:pPr>
      <w:r>
        <w:rPr>
          <w:rFonts w:ascii="Arial" w:hAnsi="Arial" w:cs="Arial"/>
          <w:b/>
          <w:color w:val="0000FF"/>
          <w:sz w:val="24"/>
        </w:rPr>
        <w:t>R4-2218919</w:t>
      </w:r>
      <w:r>
        <w:rPr>
          <w:rFonts w:ascii="Arial" w:hAnsi="Arial" w:cs="Arial"/>
          <w:b/>
          <w:color w:val="0000FF"/>
          <w:sz w:val="24"/>
        </w:rPr>
        <w:tab/>
      </w:r>
      <w:r>
        <w:rPr>
          <w:rFonts w:ascii="Arial" w:hAnsi="Arial" w:cs="Arial"/>
          <w:b/>
          <w:sz w:val="24"/>
        </w:rPr>
        <w:t>Draft CR 38.101-3 to add DC_26A_n258A/B/C/D/E/F/G/H/I/J/K/L/M</w:t>
      </w:r>
    </w:p>
    <w:p w14:paraId="66C3F7B1"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78F46D6F" w14:textId="77777777" w:rsidR="008B1124" w:rsidRDefault="008B1124" w:rsidP="008B1124">
      <w:pPr>
        <w:rPr>
          <w:rFonts w:ascii="Arial" w:hAnsi="Arial" w:cs="Arial"/>
          <w:b/>
        </w:rPr>
      </w:pPr>
      <w:r>
        <w:rPr>
          <w:rFonts w:ascii="Arial" w:hAnsi="Arial" w:cs="Arial"/>
          <w:b/>
        </w:rPr>
        <w:t xml:space="preserve">Abstract: </w:t>
      </w:r>
    </w:p>
    <w:p w14:paraId="1922C980" w14:textId="7424FEF3" w:rsidR="008B1124" w:rsidRDefault="008B1124" w:rsidP="008B1124">
      <w:r>
        <w:t>Adding DC_26A_n258A/B/C/D/E/F/G/H/I/J/K/L/M</w:t>
      </w:r>
      <w:r w:rsidR="00B90FD4">
        <w:t>.</w:t>
      </w:r>
    </w:p>
    <w:p w14:paraId="15673AF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68A2AE" w14:textId="77777777" w:rsidR="008B1124" w:rsidRDefault="008B1124" w:rsidP="008B1124">
      <w:pPr>
        <w:pStyle w:val="Heading3"/>
      </w:pPr>
      <w:bookmarkStart w:id="146" w:name="_Toc120912675"/>
      <w:r>
        <w:t>7.4</w:t>
      </w:r>
      <w:r>
        <w:tab/>
        <w:t>Rel-18 Dual Connectivity (DC) of 2 bands LTE inter-band CA (2DL/1UL) and 1 NR band (1DL/1UL)</w:t>
      </w:r>
      <w:bookmarkEnd w:id="146"/>
    </w:p>
    <w:p w14:paraId="296CCC09" w14:textId="77777777" w:rsidR="008B1124" w:rsidRDefault="008B1124" w:rsidP="008B1124">
      <w:pPr>
        <w:pStyle w:val="Heading4"/>
      </w:pPr>
      <w:bookmarkStart w:id="147" w:name="_Toc120912676"/>
      <w:r>
        <w:t>7.4.1</w:t>
      </w:r>
      <w:r>
        <w:tab/>
        <w:t>Rapporteur input (WID/TR/CR)</w:t>
      </w:r>
      <w:bookmarkEnd w:id="147"/>
    </w:p>
    <w:p w14:paraId="55B14045" w14:textId="36C7EAE8" w:rsidR="008B1124" w:rsidRDefault="008B1124" w:rsidP="008B1124">
      <w:pPr>
        <w:rPr>
          <w:rFonts w:ascii="Arial" w:hAnsi="Arial" w:cs="Arial"/>
          <w:b/>
          <w:sz w:val="24"/>
        </w:rPr>
      </w:pPr>
      <w:r>
        <w:rPr>
          <w:rFonts w:ascii="Arial" w:hAnsi="Arial" w:cs="Arial"/>
          <w:b/>
          <w:color w:val="0000FF"/>
          <w:sz w:val="24"/>
        </w:rPr>
        <w:t>R4-2219165</w:t>
      </w:r>
      <w:r>
        <w:rPr>
          <w:rFonts w:ascii="Arial" w:hAnsi="Arial" w:cs="Arial"/>
          <w:b/>
          <w:color w:val="0000FF"/>
          <w:sz w:val="24"/>
        </w:rPr>
        <w:tab/>
      </w:r>
      <w:r>
        <w:rPr>
          <w:rFonts w:ascii="Arial" w:hAnsi="Arial" w:cs="Arial"/>
          <w:b/>
          <w:sz w:val="24"/>
        </w:rPr>
        <w:t>TR 37.718-21-11 V0.3.0 for DC of 2 LTE band and 1 NR band</w:t>
      </w:r>
    </w:p>
    <w:p w14:paraId="2FBB7C2C"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D893067" w14:textId="77777777" w:rsidR="008B1124" w:rsidRDefault="008B1124" w:rsidP="008B1124">
      <w:pPr>
        <w:rPr>
          <w:rFonts w:ascii="Arial" w:hAnsi="Arial" w:cs="Arial"/>
          <w:b/>
        </w:rPr>
      </w:pPr>
      <w:r>
        <w:rPr>
          <w:rFonts w:ascii="Arial" w:hAnsi="Arial" w:cs="Arial"/>
          <w:b/>
        </w:rPr>
        <w:t xml:space="preserve">Abstract: </w:t>
      </w:r>
    </w:p>
    <w:p w14:paraId="0DEA26B7" w14:textId="77777777" w:rsidR="008B1124" w:rsidRDefault="008B1124" w:rsidP="008B1124">
      <w:r>
        <w:t xml:space="preserve">[Post-Meeting] [draft TR] </w:t>
      </w:r>
    </w:p>
    <w:p w14:paraId="7026481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B939C" w14:textId="58ADE9A5" w:rsidR="008B1124" w:rsidRDefault="008B1124" w:rsidP="008B1124">
      <w:pPr>
        <w:rPr>
          <w:rFonts w:ascii="Arial" w:hAnsi="Arial" w:cs="Arial"/>
          <w:b/>
          <w:sz w:val="24"/>
        </w:rPr>
      </w:pPr>
      <w:r>
        <w:rPr>
          <w:rFonts w:ascii="Arial" w:hAnsi="Arial" w:cs="Arial"/>
          <w:b/>
          <w:color w:val="0000FF"/>
          <w:sz w:val="24"/>
        </w:rPr>
        <w:t>R4-2219166</w:t>
      </w:r>
      <w:r>
        <w:rPr>
          <w:rFonts w:ascii="Arial" w:hAnsi="Arial" w:cs="Arial"/>
          <w:b/>
          <w:color w:val="0000FF"/>
          <w:sz w:val="24"/>
        </w:rPr>
        <w:tab/>
      </w:r>
      <w:r>
        <w:rPr>
          <w:rFonts w:ascii="Arial" w:hAnsi="Arial" w:cs="Arial"/>
          <w:b/>
          <w:sz w:val="24"/>
        </w:rPr>
        <w:t>CR on introduction of completed DC of 2 bands LTE and 1 band NR into TS 38.101-3</w:t>
      </w:r>
    </w:p>
    <w:p w14:paraId="15B54AD0"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CR-0787  rev  Cat: B (Rel-18)</w:t>
      </w:r>
      <w:r>
        <w:rPr>
          <w:i/>
        </w:rPr>
        <w:br/>
      </w:r>
      <w:r>
        <w:rPr>
          <w:i/>
        </w:rPr>
        <w:br/>
      </w:r>
      <w:r>
        <w:rPr>
          <w:i/>
        </w:rPr>
        <w:tab/>
      </w:r>
      <w:r>
        <w:rPr>
          <w:i/>
        </w:rPr>
        <w:tab/>
      </w:r>
      <w:r>
        <w:rPr>
          <w:i/>
        </w:rPr>
        <w:tab/>
      </w:r>
      <w:r>
        <w:rPr>
          <w:i/>
        </w:rPr>
        <w:tab/>
      </w:r>
      <w:r>
        <w:rPr>
          <w:i/>
        </w:rPr>
        <w:tab/>
        <w:t>Source: Huawei, HiSilicon</w:t>
      </w:r>
    </w:p>
    <w:p w14:paraId="16594B13" w14:textId="77777777" w:rsidR="008B1124" w:rsidRDefault="008B1124" w:rsidP="008B1124">
      <w:pPr>
        <w:rPr>
          <w:rFonts w:ascii="Arial" w:hAnsi="Arial" w:cs="Arial"/>
          <w:b/>
        </w:rPr>
      </w:pPr>
      <w:r>
        <w:rPr>
          <w:rFonts w:ascii="Arial" w:hAnsi="Arial" w:cs="Arial"/>
          <w:b/>
        </w:rPr>
        <w:t xml:space="preserve">Abstract: </w:t>
      </w:r>
    </w:p>
    <w:p w14:paraId="2DC1A5DE" w14:textId="77777777" w:rsidR="008B1124" w:rsidRDefault="008B1124" w:rsidP="008B1124">
      <w:r>
        <w:t>[Post-Meeting] [102]</w:t>
      </w:r>
    </w:p>
    <w:p w14:paraId="1C74E42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93ABB" w14:textId="74CEBFF2" w:rsidR="008B1124" w:rsidRDefault="008B1124" w:rsidP="008B1124">
      <w:pPr>
        <w:rPr>
          <w:rFonts w:ascii="Arial" w:hAnsi="Arial" w:cs="Arial"/>
          <w:b/>
          <w:sz w:val="24"/>
        </w:rPr>
      </w:pPr>
      <w:r>
        <w:rPr>
          <w:rFonts w:ascii="Arial" w:hAnsi="Arial" w:cs="Arial"/>
          <w:b/>
          <w:color w:val="0000FF"/>
          <w:sz w:val="24"/>
        </w:rPr>
        <w:t>R4-2219167</w:t>
      </w:r>
      <w:r>
        <w:rPr>
          <w:rFonts w:ascii="Arial" w:hAnsi="Arial" w:cs="Arial"/>
          <w:b/>
          <w:color w:val="0000FF"/>
          <w:sz w:val="24"/>
        </w:rPr>
        <w:tab/>
      </w:r>
      <w:r>
        <w:rPr>
          <w:rFonts w:ascii="Arial" w:hAnsi="Arial" w:cs="Arial"/>
          <w:b/>
          <w:sz w:val="24"/>
        </w:rPr>
        <w:t>Rel-18 WID: Dual Connectivity (DC) of 2 bands LTE inter-band CA (2DL/1UL) and 1 NR band (1DL/1UL)</w:t>
      </w:r>
    </w:p>
    <w:p w14:paraId="13F8C42F"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484A600" w14:textId="77777777" w:rsidR="008B1124" w:rsidRDefault="008B1124" w:rsidP="008B1124">
      <w:pPr>
        <w:rPr>
          <w:rFonts w:ascii="Arial" w:hAnsi="Arial" w:cs="Arial"/>
          <w:b/>
        </w:rPr>
      </w:pPr>
      <w:r>
        <w:rPr>
          <w:rFonts w:ascii="Arial" w:hAnsi="Arial" w:cs="Arial"/>
          <w:b/>
        </w:rPr>
        <w:t xml:space="preserve">Abstract: </w:t>
      </w:r>
    </w:p>
    <w:p w14:paraId="215C9465" w14:textId="77777777" w:rsidR="008B1124" w:rsidRDefault="008B1124" w:rsidP="008B1124">
      <w:r>
        <w:t>[Post-Meeting] Revised WID] [102]</w:t>
      </w:r>
    </w:p>
    <w:p w14:paraId="2867190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D558F8" w14:textId="77777777" w:rsidR="008B1124" w:rsidRDefault="008B1124" w:rsidP="008B1124">
      <w:pPr>
        <w:pStyle w:val="Heading4"/>
      </w:pPr>
      <w:bookmarkStart w:id="148" w:name="_Toc120912677"/>
      <w:r>
        <w:t>7.4.2</w:t>
      </w:r>
      <w:r>
        <w:tab/>
        <w:t>UE RF requirements without FR2 band</w:t>
      </w:r>
      <w:bookmarkEnd w:id="148"/>
    </w:p>
    <w:p w14:paraId="3AA69150" w14:textId="3953BAAE" w:rsidR="008B1124" w:rsidRDefault="008B1124" w:rsidP="008B1124">
      <w:pPr>
        <w:rPr>
          <w:rFonts w:ascii="Arial" w:hAnsi="Arial" w:cs="Arial"/>
          <w:b/>
          <w:sz w:val="24"/>
        </w:rPr>
      </w:pPr>
      <w:r>
        <w:rPr>
          <w:rFonts w:ascii="Arial" w:hAnsi="Arial" w:cs="Arial"/>
          <w:b/>
          <w:color w:val="0000FF"/>
          <w:sz w:val="24"/>
        </w:rPr>
        <w:t>R4-2218522</w:t>
      </w:r>
      <w:r>
        <w:rPr>
          <w:rFonts w:ascii="Arial" w:hAnsi="Arial" w:cs="Arial"/>
          <w:b/>
          <w:color w:val="0000FF"/>
          <w:sz w:val="24"/>
        </w:rPr>
        <w:tab/>
      </w:r>
      <w:r>
        <w:rPr>
          <w:rFonts w:ascii="Arial" w:hAnsi="Arial" w:cs="Arial"/>
          <w:b/>
          <w:sz w:val="24"/>
        </w:rPr>
        <w:t>Draft CR for TS 38.101-3: Support of n78(A-C) in DC_1-3_n78, DC_1-5_n78, DC_1-7_n78, DC_3-5_n78, DC_3-7_n78, DC_5-7_n78, DC_1-7-7_n78, DC_3-7-7_n78 and DC_5-7-7_n78</w:t>
      </w:r>
    </w:p>
    <w:p w14:paraId="2A3D460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SK Telecom</w:t>
      </w:r>
    </w:p>
    <w:p w14:paraId="0BD1045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2D669F" w14:textId="2F01C0F5" w:rsidR="008B1124" w:rsidRDefault="008B1124" w:rsidP="008B1124">
      <w:pPr>
        <w:rPr>
          <w:rFonts w:ascii="Arial" w:hAnsi="Arial" w:cs="Arial"/>
          <w:b/>
          <w:sz w:val="24"/>
        </w:rPr>
      </w:pPr>
      <w:r>
        <w:rPr>
          <w:rFonts w:ascii="Arial" w:hAnsi="Arial" w:cs="Arial"/>
          <w:b/>
          <w:color w:val="0000FF"/>
          <w:sz w:val="24"/>
        </w:rPr>
        <w:t>R4-2218524</w:t>
      </w:r>
      <w:r>
        <w:rPr>
          <w:rFonts w:ascii="Arial" w:hAnsi="Arial" w:cs="Arial"/>
          <w:b/>
          <w:color w:val="0000FF"/>
          <w:sz w:val="24"/>
        </w:rPr>
        <w:tab/>
      </w:r>
      <w:r>
        <w:rPr>
          <w:rFonts w:ascii="Arial" w:hAnsi="Arial" w:cs="Arial"/>
          <w:b/>
          <w:sz w:val="24"/>
        </w:rPr>
        <w:t>TP for TR 37.718-21-11 DC_1A-5A_n40A</w:t>
      </w:r>
    </w:p>
    <w:p w14:paraId="699FF22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7E3F2F6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R4-2220607</w:t>
      </w:r>
      <w:r>
        <w:rPr>
          <w:color w:val="993300"/>
          <w:u w:val="single"/>
        </w:rPr>
        <w:t>.</w:t>
      </w:r>
    </w:p>
    <w:p w14:paraId="7154490C" w14:textId="262B3A9F" w:rsidR="008B1124" w:rsidRDefault="008B1124" w:rsidP="008B1124">
      <w:pPr>
        <w:rPr>
          <w:rFonts w:ascii="Arial" w:hAnsi="Arial" w:cs="Arial"/>
          <w:b/>
          <w:sz w:val="24"/>
        </w:rPr>
      </w:pPr>
      <w:r>
        <w:rPr>
          <w:rFonts w:ascii="Arial" w:hAnsi="Arial" w:cs="Arial"/>
          <w:b/>
          <w:color w:val="0000FF"/>
          <w:sz w:val="24"/>
        </w:rPr>
        <w:t>R4-2218525</w:t>
      </w:r>
      <w:r>
        <w:rPr>
          <w:rFonts w:ascii="Arial" w:hAnsi="Arial" w:cs="Arial"/>
          <w:b/>
          <w:color w:val="0000FF"/>
          <w:sz w:val="24"/>
        </w:rPr>
        <w:tab/>
      </w:r>
      <w:r>
        <w:rPr>
          <w:rFonts w:ascii="Arial" w:hAnsi="Arial" w:cs="Arial"/>
          <w:b/>
          <w:sz w:val="24"/>
        </w:rPr>
        <w:t>TP for TR 37.718-21-11 DC_3A-5A_n40A</w:t>
      </w:r>
    </w:p>
    <w:p w14:paraId="1F644A1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0471AAC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4A1C7" w14:textId="5370850C" w:rsidR="008B1124" w:rsidRDefault="008B1124" w:rsidP="008B1124">
      <w:pPr>
        <w:rPr>
          <w:rFonts w:ascii="Arial" w:hAnsi="Arial" w:cs="Arial"/>
          <w:b/>
          <w:sz w:val="24"/>
        </w:rPr>
      </w:pPr>
      <w:r>
        <w:rPr>
          <w:rFonts w:ascii="Arial" w:hAnsi="Arial" w:cs="Arial"/>
          <w:b/>
          <w:color w:val="0000FF"/>
          <w:sz w:val="24"/>
        </w:rPr>
        <w:t>R4-2218958</w:t>
      </w:r>
      <w:r>
        <w:rPr>
          <w:rFonts w:ascii="Arial" w:hAnsi="Arial" w:cs="Arial"/>
          <w:b/>
          <w:color w:val="0000FF"/>
          <w:sz w:val="24"/>
        </w:rPr>
        <w:tab/>
      </w:r>
      <w:r>
        <w:rPr>
          <w:rFonts w:ascii="Arial" w:hAnsi="Arial" w:cs="Arial"/>
          <w:b/>
          <w:sz w:val="24"/>
        </w:rPr>
        <w:t>TP for 37.718-21-11 to include DC_1-28_n38</w:t>
      </w:r>
    </w:p>
    <w:p w14:paraId="1A3F09DD"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v0.2.0</w:t>
      </w:r>
      <w:r>
        <w:rPr>
          <w:i/>
        </w:rPr>
        <w:tab/>
        <w:t xml:space="preserve">  CR-  rev  Cat:  (Rel-18)</w:t>
      </w:r>
      <w:r>
        <w:rPr>
          <w:i/>
        </w:rPr>
        <w:br/>
      </w:r>
      <w:r>
        <w:rPr>
          <w:i/>
        </w:rPr>
        <w:br/>
      </w:r>
      <w:r>
        <w:rPr>
          <w:i/>
        </w:rPr>
        <w:tab/>
      </w:r>
      <w:r>
        <w:rPr>
          <w:i/>
        </w:rPr>
        <w:tab/>
      </w:r>
      <w:r>
        <w:rPr>
          <w:i/>
        </w:rPr>
        <w:tab/>
      </w:r>
      <w:r>
        <w:rPr>
          <w:i/>
        </w:rPr>
        <w:tab/>
      </w:r>
      <w:r>
        <w:rPr>
          <w:i/>
        </w:rPr>
        <w:tab/>
        <w:t>Source: Ericsson</w:t>
      </w:r>
    </w:p>
    <w:p w14:paraId="231D9258" w14:textId="77777777" w:rsidR="008B1124" w:rsidRDefault="008B1124" w:rsidP="008B1124">
      <w:pPr>
        <w:rPr>
          <w:rFonts w:ascii="Arial" w:hAnsi="Arial" w:cs="Arial"/>
          <w:b/>
        </w:rPr>
      </w:pPr>
      <w:r>
        <w:rPr>
          <w:rFonts w:ascii="Arial" w:hAnsi="Arial" w:cs="Arial"/>
          <w:b/>
        </w:rPr>
        <w:t xml:space="preserve">Abstract: </w:t>
      </w:r>
    </w:p>
    <w:p w14:paraId="211EF5BE" w14:textId="799D345B" w:rsidR="008B1124" w:rsidRDefault="008B1124" w:rsidP="008B1124">
      <w:r>
        <w:lastRenderedPageBreak/>
        <w:t>This TP has a dependency on its fallback being approved in agenda item 7.3.2, TP for 37.718-11-11 to include DC_28_n38</w:t>
      </w:r>
      <w:r w:rsidR="00B90FD4">
        <w:t>.</w:t>
      </w:r>
    </w:p>
    <w:p w14:paraId="5457E4B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ACFAF3" w14:textId="51E14543" w:rsidR="008B1124" w:rsidRDefault="008B1124" w:rsidP="008B1124">
      <w:pPr>
        <w:rPr>
          <w:rFonts w:ascii="Arial" w:hAnsi="Arial" w:cs="Arial"/>
          <w:b/>
          <w:sz w:val="24"/>
        </w:rPr>
      </w:pPr>
      <w:r>
        <w:rPr>
          <w:rFonts w:ascii="Arial" w:hAnsi="Arial" w:cs="Arial"/>
          <w:b/>
          <w:color w:val="0000FF"/>
          <w:sz w:val="24"/>
        </w:rPr>
        <w:t>R4-2218959</w:t>
      </w:r>
      <w:r>
        <w:rPr>
          <w:rFonts w:ascii="Arial" w:hAnsi="Arial" w:cs="Arial"/>
          <w:b/>
          <w:color w:val="0000FF"/>
          <w:sz w:val="24"/>
        </w:rPr>
        <w:tab/>
      </w:r>
      <w:r>
        <w:rPr>
          <w:rFonts w:ascii="Arial" w:hAnsi="Arial" w:cs="Arial"/>
          <w:b/>
          <w:sz w:val="24"/>
        </w:rPr>
        <w:t>TP for 37.718-21-11 to include DC_3-28_n38</w:t>
      </w:r>
    </w:p>
    <w:p w14:paraId="706C4506"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v0.2.0</w:t>
      </w:r>
      <w:r>
        <w:rPr>
          <w:i/>
        </w:rPr>
        <w:tab/>
        <w:t xml:space="preserve">  CR-  rev  Cat:  (Rel-18)</w:t>
      </w:r>
      <w:r>
        <w:rPr>
          <w:i/>
        </w:rPr>
        <w:br/>
      </w:r>
      <w:r>
        <w:rPr>
          <w:i/>
        </w:rPr>
        <w:br/>
      </w:r>
      <w:r>
        <w:rPr>
          <w:i/>
        </w:rPr>
        <w:tab/>
      </w:r>
      <w:r>
        <w:rPr>
          <w:i/>
        </w:rPr>
        <w:tab/>
      </w:r>
      <w:r>
        <w:rPr>
          <w:i/>
        </w:rPr>
        <w:tab/>
      </w:r>
      <w:r>
        <w:rPr>
          <w:i/>
        </w:rPr>
        <w:tab/>
      </w:r>
      <w:r>
        <w:rPr>
          <w:i/>
        </w:rPr>
        <w:tab/>
        <w:t>Source: Ericsson</w:t>
      </w:r>
    </w:p>
    <w:p w14:paraId="29937226" w14:textId="77777777" w:rsidR="008B1124" w:rsidRDefault="008B1124" w:rsidP="008B1124">
      <w:pPr>
        <w:rPr>
          <w:rFonts w:ascii="Arial" w:hAnsi="Arial" w:cs="Arial"/>
          <w:b/>
        </w:rPr>
      </w:pPr>
      <w:r>
        <w:rPr>
          <w:rFonts w:ascii="Arial" w:hAnsi="Arial" w:cs="Arial"/>
          <w:b/>
        </w:rPr>
        <w:t xml:space="preserve">Abstract: </w:t>
      </w:r>
    </w:p>
    <w:p w14:paraId="3EA0B60E" w14:textId="1EEE76EE" w:rsidR="008B1124" w:rsidRDefault="008B1124" w:rsidP="008B1124">
      <w:r>
        <w:t>This TP has a dependency on its fallback being approved in agenda item 7.3.2, TP for 37.718-11-11 to include DC_28_n38</w:t>
      </w:r>
      <w:r w:rsidR="00B90FD4">
        <w:t>.</w:t>
      </w:r>
    </w:p>
    <w:p w14:paraId="3B2D4A1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B054A" w14:textId="5AEFEF89" w:rsidR="008B1124" w:rsidRDefault="008B1124" w:rsidP="008B1124">
      <w:pPr>
        <w:rPr>
          <w:rFonts w:ascii="Arial" w:hAnsi="Arial" w:cs="Arial"/>
          <w:b/>
          <w:sz w:val="24"/>
        </w:rPr>
      </w:pPr>
      <w:r>
        <w:rPr>
          <w:rFonts w:ascii="Arial" w:hAnsi="Arial" w:cs="Arial"/>
          <w:b/>
          <w:color w:val="0000FF"/>
          <w:sz w:val="24"/>
        </w:rPr>
        <w:t>R4-2218960</w:t>
      </w:r>
      <w:r>
        <w:rPr>
          <w:rFonts w:ascii="Arial" w:hAnsi="Arial" w:cs="Arial"/>
          <w:b/>
          <w:color w:val="0000FF"/>
          <w:sz w:val="24"/>
        </w:rPr>
        <w:tab/>
      </w:r>
      <w:r>
        <w:rPr>
          <w:rFonts w:ascii="Arial" w:hAnsi="Arial" w:cs="Arial"/>
          <w:b/>
          <w:sz w:val="24"/>
        </w:rPr>
        <w:t>TP for 37.718-21-11 to include DC_7-28_n38</w:t>
      </w:r>
    </w:p>
    <w:p w14:paraId="405786C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v0.2.0</w:t>
      </w:r>
      <w:r>
        <w:rPr>
          <w:i/>
        </w:rPr>
        <w:tab/>
        <w:t xml:space="preserve">  CR-  rev  Cat:  (Rel-18)</w:t>
      </w:r>
      <w:r>
        <w:rPr>
          <w:i/>
        </w:rPr>
        <w:br/>
      </w:r>
      <w:r>
        <w:rPr>
          <w:i/>
        </w:rPr>
        <w:br/>
      </w:r>
      <w:r>
        <w:rPr>
          <w:i/>
        </w:rPr>
        <w:tab/>
      </w:r>
      <w:r>
        <w:rPr>
          <w:i/>
        </w:rPr>
        <w:tab/>
      </w:r>
      <w:r>
        <w:rPr>
          <w:i/>
        </w:rPr>
        <w:tab/>
      </w:r>
      <w:r>
        <w:rPr>
          <w:i/>
        </w:rPr>
        <w:tab/>
      </w:r>
      <w:r>
        <w:rPr>
          <w:i/>
        </w:rPr>
        <w:tab/>
        <w:t>Source: Ericsson</w:t>
      </w:r>
    </w:p>
    <w:p w14:paraId="71BCB717" w14:textId="77777777" w:rsidR="008B1124" w:rsidRDefault="008B1124" w:rsidP="008B1124">
      <w:pPr>
        <w:rPr>
          <w:rFonts w:ascii="Arial" w:hAnsi="Arial" w:cs="Arial"/>
          <w:b/>
        </w:rPr>
      </w:pPr>
      <w:r>
        <w:rPr>
          <w:rFonts w:ascii="Arial" w:hAnsi="Arial" w:cs="Arial"/>
          <w:b/>
        </w:rPr>
        <w:t xml:space="preserve">Abstract: </w:t>
      </w:r>
    </w:p>
    <w:p w14:paraId="08C76A4A" w14:textId="3D554348" w:rsidR="008B1124" w:rsidRDefault="008B1124" w:rsidP="008B1124">
      <w:r>
        <w:t>This TP has a dependency on its fallback being approved in agenda item 7.3.2, TP for 37.718-11-11 to include DC_28_n38</w:t>
      </w:r>
      <w:r w:rsidR="00B90FD4">
        <w:t>.</w:t>
      </w:r>
    </w:p>
    <w:p w14:paraId="22C2707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54924" w14:textId="1E542D91" w:rsidR="008B1124" w:rsidRDefault="008B1124" w:rsidP="008B1124">
      <w:pPr>
        <w:rPr>
          <w:rFonts w:ascii="Arial" w:hAnsi="Arial" w:cs="Arial"/>
          <w:b/>
          <w:sz w:val="24"/>
        </w:rPr>
      </w:pPr>
      <w:r>
        <w:rPr>
          <w:rFonts w:ascii="Arial" w:hAnsi="Arial" w:cs="Arial"/>
          <w:b/>
          <w:color w:val="0000FF"/>
          <w:sz w:val="24"/>
        </w:rPr>
        <w:t>R4-2219282</w:t>
      </w:r>
      <w:r>
        <w:rPr>
          <w:rFonts w:ascii="Arial" w:hAnsi="Arial" w:cs="Arial"/>
          <w:b/>
          <w:color w:val="0000FF"/>
          <w:sz w:val="24"/>
        </w:rPr>
        <w:tab/>
      </w:r>
      <w:r>
        <w:rPr>
          <w:rFonts w:ascii="Arial" w:hAnsi="Arial" w:cs="Arial"/>
          <w:b/>
          <w:sz w:val="24"/>
        </w:rPr>
        <w:t>TP for TR 37.718-21-11: DC_20-28_n78</w:t>
      </w:r>
    </w:p>
    <w:p w14:paraId="3C4882E9"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v0.2.0</w:t>
      </w:r>
      <w:r>
        <w:rPr>
          <w:i/>
        </w:rPr>
        <w:tab/>
        <w:t xml:space="preserve">  CR-  rev  Cat:  (Rel-18)</w:t>
      </w:r>
      <w:r>
        <w:rPr>
          <w:i/>
        </w:rPr>
        <w:br/>
      </w:r>
      <w:r>
        <w:rPr>
          <w:i/>
        </w:rPr>
        <w:br/>
      </w:r>
      <w:r>
        <w:rPr>
          <w:i/>
        </w:rPr>
        <w:tab/>
      </w:r>
      <w:r>
        <w:rPr>
          <w:i/>
        </w:rPr>
        <w:tab/>
      </w:r>
      <w:r>
        <w:rPr>
          <w:i/>
        </w:rPr>
        <w:tab/>
      </w:r>
      <w:r>
        <w:rPr>
          <w:i/>
        </w:rPr>
        <w:tab/>
      </w:r>
      <w:r>
        <w:rPr>
          <w:i/>
        </w:rPr>
        <w:tab/>
        <w:t>Source: Vodafone Ireland Plc</w:t>
      </w:r>
    </w:p>
    <w:p w14:paraId="69F31553" w14:textId="77777777" w:rsidR="008B1124" w:rsidRDefault="008B1124" w:rsidP="008B1124">
      <w:pPr>
        <w:rPr>
          <w:rFonts w:ascii="Arial" w:hAnsi="Arial" w:cs="Arial"/>
          <w:b/>
        </w:rPr>
      </w:pPr>
      <w:r>
        <w:rPr>
          <w:rFonts w:ascii="Arial" w:hAnsi="Arial" w:cs="Arial"/>
          <w:b/>
        </w:rPr>
        <w:t xml:space="preserve">Abstract: </w:t>
      </w:r>
    </w:p>
    <w:p w14:paraId="09B6B45B" w14:textId="77777777" w:rsidR="008B1124" w:rsidRDefault="008B1124" w:rsidP="008B1124">
      <w:r>
        <w:t>This contribution is the revised text proposal for TR 37.718-21-11 to include DC_20-28_n78 originally agreed in RAN4#104-bis-e. For some reason the upload of that revision failed in RAN4#104-bis-e.</w:t>
      </w:r>
    </w:p>
    <w:p w14:paraId="589F93E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64E0EE" w14:textId="5D68D1B9" w:rsidR="008B1124" w:rsidRDefault="008B1124" w:rsidP="008B1124">
      <w:pPr>
        <w:rPr>
          <w:rFonts w:ascii="Arial" w:hAnsi="Arial" w:cs="Arial"/>
          <w:b/>
          <w:sz w:val="24"/>
        </w:rPr>
      </w:pPr>
      <w:r>
        <w:rPr>
          <w:rFonts w:ascii="Arial" w:hAnsi="Arial" w:cs="Arial"/>
          <w:b/>
          <w:color w:val="0000FF"/>
          <w:sz w:val="24"/>
        </w:rPr>
        <w:t>R4-2219338</w:t>
      </w:r>
      <w:r>
        <w:rPr>
          <w:rFonts w:ascii="Arial" w:hAnsi="Arial" w:cs="Arial"/>
          <w:b/>
          <w:color w:val="0000FF"/>
          <w:sz w:val="24"/>
        </w:rPr>
        <w:tab/>
      </w:r>
      <w:r>
        <w:rPr>
          <w:rFonts w:ascii="Arial" w:hAnsi="Arial" w:cs="Arial"/>
          <w:b/>
          <w:sz w:val="24"/>
        </w:rPr>
        <w:t>TP for TR 37.718-21-11: DC_1-28_n20</w:t>
      </w:r>
    </w:p>
    <w:p w14:paraId="3FC6ACD1"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v0.2.0</w:t>
      </w:r>
      <w:r>
        <w:rPr>
          <w:i/>
        </w:rPr>
        <w:tab/>
        <w:t xml:space="preserve">  CR-  rev  Cat:  (Rel-18)</w:t>
      </w:r>
      <w:r>
        <w:rPr>
          <w:i/>
        </w:rPr>
        <w:br/>
      </w:r>
      <w:r>
        <w:rPr>
          <w:i/>
        </w:rPr>
        <w:br/>
      </w:r>
      <w:r>
        <w:rPr>
          <w:i/>
        </w:rPr>
        <w:tab/>
      </w:r>
      <w:r>
        <w:rPr>
          <w:i/>
        </w:rPr>
        <w:tab/>
      </w:r>
      <w:r>
        <w:rPr>
          <w:i/>
        </w:rPr>
        <w:tab/>
      </w:r>
      <w:r>
        <w:rPr>
          <w:i/>
        </w:rPr>
        <w:tab/>
      </w:r>
      <w:r>
        <w:rPr>
          <w:i/>
        </w:rPr>
        <w:tab/>
        <w:t>Source: Vodafone Ireland Plc</w:t>
      </w:r>
    </w:p>
    <w:p w14:paraId="1BC1E530" w14:textId="77777777" w:rsidR="008B1124" w:rsidRDefault="008B1124" w:rsidP="008B1124">
      <w:pPr>
        <w:rPr>
          <w:rFonts w:ascii="Arial" w:hAnsi="Arial" w:cs="Arial"/>
          <w:b/>
        </w:rPr>
      </w:pPr>
      <w:r>
        <w:rPr>
          <w:rFonts w:ascii="Arial" w:hAnsi="Arial" w:cs="Arial"/>
          <w:b/>
        </w:rPr>
        <w:t xml:space="preserve">Abstract: </w:t>
      </w:r>
    </w:p>
    <w:p w14:paraId="35B713D4" w14:textId="77777777" w:rsidR="008B1124" w:rsidRDefault="008B1124" w:rsidP="008B1124">
      <w:r>
        <w:t>This contribution is a text proposal for TR 37.718-21-11 to include DC_1-28_n20 which was agreeable in RAN4#104-bis-e. Resubmitting as upload of the final revision failed.</w:t>
      </w:r>
    </w:p>
    <w:p w14:paraId="60E5053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29926" w14:textId="10E17FD7" w:rsidR="008B1124" w:rsidRDefault="008B1124" w:rsidP="008B1124">
      <w:pPr>
        <w:rPr>
          <w:rFonts w:ascii="Arial" w:hAnsi="Arial" w:cs="Arial"/>
          <w:b/>
          <w:sz w:val="24"/>
        </w:rPr>
      </w:pPr>
      <w:r>
        <w:rPr>
          <w:rFonts w:ascii="Arial" w:hAnsi="Arial" w:cs="Arial"/>
          <w:b/>
          <w:color w:val="0000FF"/>
          <w:sz w:val="24"/>
        </w:rPr>
        <w:t>R4-2219424</w:t>
      </w:r>
      <w:r>
        <w:rPr>
          <w:rFonts w:ascii="Arial" w:hAnsi="Arial" w:cs="Arial"/>
          <w:b/>
          <w:color w:val="0000FF"/>
          <w:sz w:val="24"/>
        </w:rPr>
        <w:tab/>
      </w:r>
      <w:r>
        <w:rPr>
          <w:rFonts w:ascii="Arial" w:hAnsi="Arial" w:cs="Arial"/>
          <w:b/>
          <w:sz w:val="24"/>
        </w:rPr>
        <w:t>TP for TR 37.718-21-11: DC_1-3_n1</w:t>
      </w:r>
    </w:p>
    <w:p w14:paraId="3C31D8BB"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v0.2.0</w:t>
      </w:r>
      <w:r>
        <w:rPr>
          <w:i/>
        </w:rPr>
        <w:tab/>
        <w:t xml:space="preserve">  CR-  rev  Cat:  (Rel-18)</w:t>
      </w:r>
      <w:r>
        <w:rPr>
          <w:i/>
        </w:rPr>
        <w:br/>
      </w:r>
      <w:r>
        <w:rPr>
          <w:i/>
        </w:rPr>
        <w:lastRenderedPageBreak/>
        <w:br/>
      </w:r>
      <w:r>
        <w:rPr>
          <w:i/>
        </w:rPr>
        <w:tab/>
      </w:r>
      <w:r>
        <w:rPr>
          <w:i/>
        </w:rPr>
        <w:tab/>
      </w:r>
      <w:r>
        <w:rPr>
          <w:i/>
        </w:rPr>
        <w:tab/>
      </w:r>
      <w:r>
        <w:rPr>
          <w:i/>
        </w:rPr>
        <w:tab/>
      </w:r>
      <w:r>
        <w:rPr>
          <w:i/>
        </w:rPr>
        <w:tab/>
        <w:t>Source: Vodafone Ireland Plc, MediaTek</w:t>
      </w:r>
    </w:p>
    <w:p w14:paraId="42BDACD5" w14:textId="77777777" w:rsidR="008B1124" w:rsidRDefault="008B1124" w:rsidP="008B1124">
      <w:pPr>
        <w:rPr>
          <w:rFonts w:ascii="Arial" w:hAnsi="Arial" w:cs="Arial"/>
          <w:b/>
        </w:rPr>
      </w:pPr>
      <w:r>
        <w:rPr>
          <w:rFonts w:ascii="Arial" w:hAnsi="Arial" w:cs="Arial"/>
          <w:b/>
        </w:rPr>
        <w:t xml:space="preserve">Abstract: </w:t>
      </w:r>
    </w:p>
    <w:p w14:paraId="63B824EB" w14:textId="121528A0" w:rsidR="008B1124" w:rsidRDefault="00B90FD4" w:rsidP="008B1124">
      <w:r w:rsidRPr="00B90FD4">
        <w:t>This contribution is a text proposal for TR 37.718-21-11 to include DC_1-3_n1. The MSD value of CA_n1-n3 is re-used due to the similarity of spectrum</w:t>
      </w:r>
      <w:r>
        <w:t>.</w:t>
      </w:r>
    </w:p>
    <w:p w14:paraId="33AF271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R4-2220773</w:t>
      </w:r>
      <w:r>
        <w:rPr>
          <w:color w:val="993300"/>
          <w:u w:val="single"/>
        </w:rPr>
        <w:t>.</w:t>
      </w:r>
    </w:p>
    <w:p w14:paraId="35F20A16" w14:textId="261D71B6" w:rsidR="008B1124" w:rsidRDefault="008B1124" w:rsidP="008B1124">
      <w:pPr>
        <w:rPr>
          <w:rFonts w:ascii="Arial" w:hAnsi="Arial" w:cs="Arial"/>
          <w:b/>
          <w:sz w:val="24"/>
        </w:rPr>
      </w:pPr>
      <w:r>
        <w:rPr>
          <w:rFonts w:ascii="Arial" w:hAnsi="Arial" w:cs="Arial"/>
          <w:b/>
          <w:color w:val="0000FF"/>
          <w:sz w:val="24"/>
        </w:rPr>
        <w:t>R4-2219426</w:t>
      </w:r>
      <w:r>
        <w:rPr>
          <w:rFonts w:ascii="Arial" w:hAnsi="Arial" w:cs="Arial"/>
          <w:b/>
          <w:color w:val="0000FF"/>
          <w:sz w:val="24"/>
        </w:rPr>
        <w:tab/>
      </w:r>
      <w:r>
        <w:rPr>
          <w:rFonts w:ascii="Arial" w:hAnsi="Arial" w:cs="Arial"/>
          <w:b/>
          <w:sz w:val="24"/>
        </w:rPr>
        <w:t>TP for TR 37.718-21-11: DC_1-20_n1</w:t>
      </w:r>
    </w:p>
    <w:p w14:paraId="4B5EF830"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v0.2.0</w:t>
      </w:r>
      <w:r>
        <w:rPr>
          <w:i/>
        </w:rPr>
        <w:tab/>
        <w:t xml:space="preserve">  CR-  rev  Cat:  (Rel-18)</w:t>
      </w:r>
      <w:r>
        <w:rPr>
          <w:i/>
        </w:rPr>
        <w:br/>
      </w:r>
      <w:r>
        <w:rPr>
          <w:i/>
        </w:rPr>
        <w:br/>
      </w:r>
      <w:r>
        <w:rPr>
          <w:i/>
        </w:rPr>
        <w:tab/>
      </w:r>
      <w:r>
        <w:rPr>
          <w:i/>
        </w:rPr>
        <w:tab/>
      </w:r>
      <w:r>
        <w:rPr>
          <w:i/>
        </w:rPr>
        <w:tab/>
      </w:r>
      <w:r>
        <w:rPr>
          <w:i/>
        </w:rPr>
        <w:tab/>
      </w:r>
      <w:r>
        <w:rPr>
          <w:i/>
        </w:rPr>
        <w:tab/>
        <w:t>Source: Vodafone Ireland Plc, MediaTek</w:t>
      </w:r>
    </w:p>
    <w:p w14:paraId="3F4819D8" w14:textId="77777777" w:rsidR="008B1124" w:rsidRDefault="008B1124" w:rsidP="008B1124">
      <w:pPr>
        <w:rPr>
          <w:rFonts w:ascii="Arial" w:hAnsi="Arial" w:cs="Arial"/>
          <w:b/>
        </w:rPr>
      </w:pPr>
      <w:r>
        <w:rPr>
          <w:rFonts w:ascii="Arial" w:hAnsi="Arial" w:cs="Arial"/>
          <w:b/>
        </w:rPr>
        <w:t xml:space="preserve">Abstract: </w:t>
      </w:r>
    </w:p>
    <w:p w14:paraId="3F238130" w14:textId="77777777" w:rsidR="008B1124" w:rsidRDefault="008B1124" w:rsidP="008B1124">
      <w:r>
        <w:t>This contribution is a text proposal for TR 37.718-21-11 to include DC_1-20_n1. The CA_n1-n8 MSD value for IMD4 has been re-used due to similarity of spectrum.</w:t>
      </w:r>
    </w:p>
    <w:p w14:paraId="772C24B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R4-2220774</w:t>
      </w:r>
      <w:r>
        <w:rPr>
          <w:color w:val="993300"/>
          <w:u w:val="single"/>
        </w:rPr>
        <w:t>.</w:t>
      </w:r>
    </w:p>
    <w:p w14:paraId="52A01F18" w14:textId="41990279" w:rsidR="008B1124" w:rsidRDefault="008B1124" w:rsidP="008B1124">
      <w:pPr>
        <w:rPr>
          <w:rFonts w:ascii="Arial" w:hAnsi="Arial" w:cs="Arial"/>
          <w:b/>
          <w:sz w:val="24"/>
        </w:rPr>
      </w:pPr>
      <w:r>
        <w:rPr>
          <w:rFonts w:ascii="Arial" w:hAnsi="Arial" w:cs="Arial"/>
          <w:b/>
          <w:color w:val="0000FF"/>
          <w:sz w:val="24"/>
        </w:rPr>
        <w:t>R4-2219448</w:t>
      </w:r>
      <w:r>
        <w:rPr>
          <w:rFonts w:ascii="Arial" w:hAnsi="Arial" w:cs="Arial"/>
          <w:b/>
          <w:color w:val="0000FF"/>
          <w:sz w:val="24"/>
        </w:rPr>
        <w:tab/>
      </w:r>
      <w:r>
        <w:rPr>
          <w:rFonts w:ascii="Arial" w:hAnsi="Arial" w:cs="Arial"/>
          <w:b/>
          <w:sz w:val="24"/>
        </w:rPr>
        <w:t>TP for TR 37.718-21-11: DC_7-8_n20</w:t>
      </w:r>
    </w:p>
    <w:p w14:paraId="36466096"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v0.2.0</w:t>
      </w:r>
      <w:r>
        <w:rPr>
          <w:i/>
        </w:rPr>
        <w:tab/>
        <w:t xml:space="preserve">  CR-  rev  Cat:  (Rel-18)</w:t>
      </w:r>
      <w:r>
        <w:rPr>
          <w:i/>
        </w:rPr>
        <w:br/>
      </w:r>
      <w:r>
        <w:rPr>
          <w:i/>
        </w:rPr>
        <w:br/>
      </w:r>
      <w:r>
        <w:rPr>
          <w:i/>
        </w:rPr>
        <w:tab/>
      </w:r>
      <w:r>
        <w:rPr>
          <w:i/>
        </w:rPr>
        <w:tab/>
      </w:r>
      <w:r>
        <w:rPr>
          <w:i/>
        </w:rPr>
        <w:tab/>
      </w:r>
      <w:r>
        <w:rPr>
          <w:i/>
        </w:rPr>
        <w:tab/>
      </w:r>
      <w:r>
        <w:rPr>
          <w:i/>
        </w:rPr>
        <w:tab/>
        <w:t>Source: Vodafone Ireland Plc, MediaTek</w:t>
      </w:r>
    </w:p>
    <w:p w14:paraId="685A491C" w14:textId="77777777" w:rsidR="008B1124" w:rsidRDefault="008B1124" w:rsidP="008B1124">
      <w:pPr>
        <w:rPr>
          <w:rFonts w:ascii="Arial" w:hAnsi="Arial" w:cs="Arial"/>
          <w:b/>
        </w:rPr>
      </w:pPr>
      <w:r>
        <w:rPr>
          <w:rFonts w:ascii="Arial" w:hAnsi="Arial" w:cs="Arial"/>
          <w:b/>
        </w:rPr>
        <w:t xml:space="preserve">Abstract: </w:t>
      </w:r>
    </w:p>
    <w:p w14:paraId="06A68811" w14:textId="77777777" w:rsidR="008B1124" w:rsidRDefault="008B1124" w:rsidP="008B1124">
      <w:r>
        <w:t>This contribution is a text proposal for TR 37.718-21-11 to include DC_7-8_n20. The IMD5 MSD of DC_7A-28A_n5A has been re-used due to similarity of spectrum.</w:t>
      </w:r>
    </w:p>
    <w:p w14:paraId="7E82A8E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R4-2220775</w:t>
      </w:r>
      <w:r>
        <w:rPr>
          <w:color w:val="993300"/>
          <w:u w:val="single"/>
        </w:rPr>
        <w:t>.</w:t>
      </w:r>
    </w:p>
    <w:p w14:paraId="2600A2D7" w14:textId="4DC87158" w:rsidR="008B1124" w:rsidRDefault="008B1124" w:rsidP="008B1124">
      <w:pPr>
        <w:rPr>
          <w:rFonts w:ascii="Arial" w:hAnsi="Arial" w:cs="Arial"/>
          <w:b/>
          <w:sz w:val="24"/>
        </w:rPr>
      </w:pPr>
      <w:r>
        <w:rPr>
          <w:rFonts w:ascii="Arial" w:hAnsi="Arial" w:cs="Arial"/>
          <w:b/>
          <w:color w:val="0000FF"/>
          <w:sz w:val="24"/>
        </w:rPr>
        <w:t>R4-2219462</w:t>
      </w:r>
      <w:r>
        <w:rPr>
          <w:rFonts w:ascii="Arial" w:hAnsi="Arial" w:cs="Arial"/>
          <w:b/>
          <w:color w:val="0000FF"/>
          <w:sz w:val="24"/>
        </w:rPr>
        <w:tab/>
      </w:r>
      <w:r>
        <w:rPr>
          <w:rFonts w:ascii="Arial" w:hAnsi="Arial" w:cs="Arial"/>
          <w:b/>
          <w:sz w:val="24"/>
        </w:rPr>
        <w:t>TP for TR 37.718-21-11: DC_7-28_n20</w:t>
      </w:r>
    </w:p>
    <w:p w14:paraId="0FA3BDDC"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v0.2.0</w:t>
      </w:r>
      <w:r>
        <w:rPr>
          <w:i/>
        </w:rPr>
        <w:tab/>
        <w:t xml:space="preserve">  CR-  rev  Cat:  (Rel-18)</w:t>
      </w:r>
      <w:r>
        <w:rPr>
          <w:i/>
        </w:rPr>
        <w:br/>
      </w:r>
      <w:r>
        <w:rPr>
          <w:i/>
        </w:rPr>
        <w:br/>
      </w:r>
      <w:r>
        <w:rPr>
          <w:i/>
        </w:rPr>
        <w:tab/>
      </w:r>
      <w:r>
        <w:rPr>
          <w:i/>
        </w:rPr>
        <w:tab/>
      </w:r>
      <w:r>
        <w:rPr>
          <w:i/>
        </w:rPr>
        <w:tab/>
      </w:r>
      <w:r>
        <w:rPr>
          <w:i/>
        </w:rPr>
        <w:tab/>
      </w:r>
      <w:r>
        <w:rPr>
          <w:i/>
        </w:rPr>
        <w:tab/>
        <w:t>Source: Vodafone Ireland Plc</w:t>
      </w:r>
    </w:p>
    <w:p w14:paraId="6F501D2C" w14:textId="77777777" w:rsidR="008B1124" w:rsidRDefault="008B1124" w:rsidP="008B1124">
      <w:pPr>
        <w:rPr>
          <w:rFonts w:ascii="Arial" w:hAnsi="Arial" w:cs="Arial"/>
          <w:b/>
        </w:rPr>
      </w:pPr>
      <w:r>
        <w:rPr>
          <w:rFonts w:ascii="Arial" w:hAnsi="Arial" w:cs="Arial"/>
          <w:b/>
        </w:rPr>
        <w:t xml:space="preserve">Abstract: </w:t>
      </w:r>
    </w:p>
    <w:p w14:paraId="0657541B" w14:textId="77777777" w:rsidR="008B1124" w:rsidRDefault="008B1124" w:rsidP="008B1124">
      <w:r>
        <w:t>This contribution is a text proposal for TR 37.718-21-11 to include DC_7-28_n20. The IMD3 MSD value from DC_7A-20A_n8A has been re-used due to similarity of spectrum.</w:t>
      </w:r>
    </w:p>
    <w:p w14:paraId="3169B35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R4-2220776</w:t>
      </w:r>
      <w:r>
        <w:rPr>
          <w:color w:val="993300"/>
          <w:u w:val="single"/>
        </w:rPr>
        <w:t>.</w:t>
      </w:r>
    </w:p>
    <w:p w14:paraId="1DB1183C" w14:textId="192EEF0F" w:rsidR="008B1124" w:rsidRDefault="008B1124" w:rsidP="008B1124">
      <w:pPr>
        <w:rPr>
          <w:rFonts w:ascii="Arial" w:hAnsi="Arial" w:cs="Arial"/>
          <w:b/>
          <w:sz w:val="24"/>
        </w:rPr>
      </w:pPr>
      <w:r>
        <w:rPr>
          <w:rFonts w:ascii="Arial" w:hAnsi="Arial" w:cs="Arial"/>
          <w:b/>
          <w:color w:val="0000FF"/>
          <w:sz w:val="24"/>
        </w:rPr>
        <w:t>R4-2220607</w:t>
      </w:r>
      <w:r>
        <w:rPr>
          <w:rFonts w:ascii="Arial" w:hAnsi="Arial" w:cs="Arial"/>
          <w:b/>
          <w:color w:val="0000FF"/>
          <w:sz w:val="24"/>
        </w:rPr>
        <w:tab/>
      </w:r>
      <w:r>
        <w:rPr>
          <w:rFonts w:ascii="Arial" w:hAnsi="Arial" w:cs="Arial"/>
          <w:b/>
          <w:sz w:val="24"/>
        </w:rPr>
        <w:t>TP for TR 37.718-21-11 DC_1A-5A_n40A</w:t>
      </w:r>
    </w:p>
    <w:p w14:paraId="246641D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4010E0E9" w14:textId="77777777" w:rsidR="008B1124" w:rsidRDefault="008B1124" w:rsidP="008B1124">
      <w:pPr>
        <w:rPr>
          <w:color w:val="808080"/>
        </w:rPr>
      </w:pPr>
      <w:r>
        <w:rPr>
          <w:color w:val="808080"/>
        </w:rPr>
        <w:t>(Replaces R4-2218524)</w:t>
      </w:r>
    </w:p>
    <w:p w14:paraId="443E9F1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5C148" w14:textId="3B897525" w:rsidR="008B1124" w:rsidRDefault="008B1124" w:rsidP="008B1124">
      <w:pPr>
        <w:rPr>
          <w:rFonts w:ascii="Arial" w:hAnsi="Arial" w:cs="Arial"/>
          <w:b/>
          <w:sz w:val="24"/>
        </w:rPr>
      </w:pPr>
      <w:r>
        <w:rPr>
          <w:rFonts w:ascii="Arial" w:hAnsi="Arial" w:cs="Arial"/>
          <w:b/>
          <w:color w:val="0000FF"/>
          <w:sz w:val="24"/>
        </w:rPr>
        <w:t>R4-2220773</w:t>
      </w:r>
      <w:r>
        <w:rPr>
          <w:rFonts w:ascii="Arial" w:hAnsi="Arial" w:cs="Arial"/>
          <w:b/>
          <w:color w:val="0000FF"/>
          <w:sz w:val="24"/>
        </w:rPr>
        <w:tab/>
      </w:r>
      <w:r>
        <w:rPr>
          <w:rFonts w:ascii="Arial" w:hAnsi="Arial" w:cs="Arial"/>
          <w:b/>
          <w:sz w:val="24"/>
        </w:rPr>
        <w:t>TP for TR 37.718-21-11: DC_1-3_n1</w:t>
      </w:r>
    </w:p>
    <w:p w14:paraId="2ED768A7" w14:textId="77777777" w:rsidR="008B1124" w:rsidRDefault="008B1124" w:rsidP="008B11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v0.2.0</w:t>
      </w:r>
      <w:r>
        <w:rPr>
          <w:i/>
        </w:rPr>
        <w:tab/>
        <w:t xml:space="preserve">  CR-  rev  Cat:  (Rel-18)</w:t>
      </w:r>
      <w:r>
        <w:rPr>
          <w:i/>
        </w:rPr>
        <w:br/>
      </w:r>
      <w:r>
        <w:rPr>
          <w:i/>
        </w:rPr>
        <w:br/>
      </w:r>
      <w:r>
        <w:rPr>
          <w:i/>
        </w:rPr>
        <w:tab/>
      </w:r>
      <w:r>
        <w:rPr>
          <w:i/>
        </w:rPr>
        <w:tab/>
      </w:r>
      <w:r>
        <w:rPr>
          <w:i/>
        </w:rPr>
        <w:tab/>
      </w:r>
      <w:r>
        <w:rPr>
          <w:i/>
        </w:rPr>
        <w:tab/>
      </w:r>
      <w:r>
        <w:rPr>
          <w:i/>
        </w:rPr>
        <w:tab/>
        <w:t>Source: Vodafone Ireland Plc, MediaTek</w:t>
      </w:r>
    </w:p>
    <w:p w14:paraId="796B0A2D" w14:textId="77777777" w:rsidR="008B1124" w:rsidRDefault="008B1124" w:rsidP="008B1124">
      <w:pPr>
        <w:rPr>
          <w:color w:val="808080"/>
        </w:rPr>
      </w:pPr>
      <w:r>
        <w:rPr>
          <w:color w:val="808080"/>
        </w:rPr>
        <w:t>(Replaces R4-2219424)</w:t>
      </w:r>
    </w:p>
    <w:p w14:paraId="325902AD" w14:textId="77777777" w:rsidR="008B1124" w:rsidRDefault="008B1124" w:rsidP="008B1124">
      <w:pPr>
        <w:rPr>
          <w:rFonts w:ascii="Arial" w:hAnsi="Arial" w:cs="Arial"/>
          <w:b/>
        </w:rPr>
      </w:pPr>
      <w:r>
        <w:rPr>
          <w:rFonts w:ascii="Arial" w:hAnsi="Arial" w:cs="Arial"/>
          <w:b/>
        </w:rPr>
        <w:t xml:space="preserve">Abstract: </w:t>
      </w:r>
    </w:p>
    <w:p w14:paraId="73E429CA" w14:textId="77777777" w:rsidR="008B1124" w:rsidRDefault="008B1124" w:rsidP="008B1124">
      <w:r>
        <w:t>[105][100] Main Session</w:t>
      </w:r>
    </w:p>
    <w:p w14:paraId="04DC9CB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FDD84" w14:textId="3567508A" w:rsidR="008B1124" w:rsidRDefault="008B1124" w:rsidP="008B1124">
      <w:pPr>
        <w:rPr>
          <w:rFonts w:ascii="Arial" w:hAnsi="Arial" w:cs="Arial"/>
          <w:b/>
          <w:sz w:val="24"/>
        </w:rPr>
      </w:pPr>
      <w:r>
        <w:rPr>
          <w:rFonts w:ascii="Arial" w:hAnsi="Arial" w:cs="Arial"/>
          <w:b/>
          <w:color w:val="0000FF"/>
          <w:sz w:val="24"/>
        </w:rPr>
        <w:t>R4-2220774</w:t>
      </w:r>
      <w:r>
        <w:rPr>
          <w:rFonts w:ascii="Arial" w:hAnsi="Arial" w:cs="Arial"/>
          <w:b/>
          <w:color w:val="0000FF"/>
          <w:sz w:val="24"/>
        </w:rPr>
        <w:tab/>
      </w:r>
      <w:r>
        <w:rPr>
          <w:rFonts w:ascii="Arial" w:hAnsi="Arial" w:cs="Arial"/>
          <w:b/>
          <w:sz w:val="24"/>
        </w:rPr>
        <w:t>TP for TR 37.718-21-11: DC_1-20_n1</w:t>
      </w:r>
    </w:p>
    <w:p w14:paraId="7F09896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v0.2.0</w:t>
      </w:r>
      <w:r>
        <w:rPr>
          <w:i/>
        </w:rPr>
        <w:tab/>
        <w:t xml:space="preserve">  CR-  rev  Cat:  (Rel-18)</w:t>
      </w:r>
      <w:r>
        <w:rPr>
          <w:i/>
        </w:rPr>
        <w:br/>
      </w:r>
      <w:r>
        <w:rPr>
          <w:i/>
        </w:rPr>
        <w:br/>
      </w:r>
      <w:r>
        <w:rPr>
          <w:i/>
        </w:rPr>
        <w:tab/>
      </w:r>
      <w:r>
        <w:rPr>
          <w:i/>
        </w:rPr>
        <w:tab/>
      </w:r>
      <w:r>
        <w:rPr>
          <w:i/>
        </w:rPr>
        <w:tab/>
      </w:r>
      <w:r>
        <w:rPr>
          <w:i/>
        </w:rPr>
        <w:tab/>
      </w:r>
      <w:r>
        <w:rPr>
          <w:i/>
        </w:rPr>
        <w:tab/>
        <w:t>Source: Vodafone Ireland Plc, MediaTek</w:t>
      </w:r>
    </w:p>
    <w:p w14:paraId="3A950851" w14:textId="77777777" w:rsidR="008B1124" w:rsidRDefault="008B1124" w:rsidP="008B1124">
      <w:pPr>
        <w:rPr>
          <w:color w:val="808080"/>
        </w:rPr>
      </w:pPr>
      <w:r>
        <w:rPr>
          <w:color w:val="808080"/>
        </w:rPr>
        <w:t>(Replaces R4-2219426)</w:t>
      </w:r>
    </w:p>
    <w:p w14:paraId="232BFB57" w14:textId="77777777" w:rsidR="008B1124" w:rsidRDefault="008B1124" w:rsidP="008B1124">
      <w:pPr>
        <w:rPr>
          <w:rFonts w:ascii="Arial" w:hAnsi="Arial" w:cs="Arial"/>
          <w:b/>
        </w:rPr>
      </w:pPr>
      <w:r>
        <w:rPr>
          <w:rFonts w:ascii="Arial" w:hAnsi="Arial" w:cs="Arial"/>
          <w:b/>
        </w:rPr>
        <w:t xml:space="preserve">Abstract: </w:t>
      </w:r>
    </w:p>
    <w:p w14:paraId="215A1E47" w14:textId="77777777" w:rsidR="008B1124" w:rsidRDefault="008B1124" w:rsidP="008B1124">
      <w:r>
        <w:t>This contribution is a text proposal for TR 37.718-21-11 to include DC_1-20_n1. The CA_n1-n8 MSD value for IMD4 has been re-used due to similarity of spectrum.</w:t>
      </w:r>
    </w:p>
    <w:p w14:paraId="311D30F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99F04" w14:textId="4126EF14" w:rsidR="008B1124" w:rsidRDefault="008B1124" w:rsidP="008B1124">
      <w:pPr>
        <w:rPr>
          <w:rFonts w:ascii="Arial" w:hAnsi="Arial" w:cs="Arial"/>
          <w:b/>
          <w:sz w:val="24"/>
        </w:rPr>
      </w:pPr>
      <w:r>
        <w:rPr>
          <w:rFonts w:ascii="Arial" w:hAnsi="Arial" w:cs="Arial"/>
          <w:b/>
          <w:color w:val="0000FF"/>
          <w:sz w:val="24"/>
        </w:rPr>
        <w:t>R4-2220775</w:t>
      </w:r>
      <w:r>
        <w:rPr>
          <w:rFonts w:ascii="Arial" w:hAnsi="Arial" w:cs="Arial"/>
          <w:b/>
          <w:color w:val="0000FF"/>
          <w:sz w:val="24"/>
        </w:rPr>
        <w:tab/>
      </w:r>
      <w:r>
        <w:rPr>
          <w:rFonts w:ascii="Arial" w:hAnsi="Arial" w:cs="Arial"/>
          <w:b/>
          <w:sz w:val="24"/>
        </w:rPr>
        <w:t>TP for TR 37.718-21-11: DC_7-8_n20</w:t>
      </w:r>
    </w:p>
    <w:p w14:paraId="00330C5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v0.2.0</w:t>
      </w:r>
      <w:r>
        <w:rPr>
          <w:i/>
        </w:rPr>
        <w:tab/>
        <w:t xml:space="preserve">  CR-  rev  Cat:  (Rel-18)</w:t>
      </w:r>
      <w:r>
        <w:rPr>
          <w:i/>
        </w:rPr>
        <w:br/>
      </w:r>
      <w:r>
        <w:rPr>
          <w:i/>
        </w:rPr>
        <w:br/>
      </w:r>
      <w:r>
        <w:rPr>
          <w:i/>
        </w:rPr>
        <w:tab/>
      </w:r>
      <w:r>
        <w:rPr>
          <w:i/>
        </w:rPr>
        <w:tab/>
      </w:r>
      <w:r>
        <w:rPr>
          <w:i/>
        </w:rPr>
        <w:tab/>
      </w:r>
      <w:r>
        <w:rPr>
          <w:i/>
        </w:rPr>
        <w:tab/>
      </w:r>
      <w:r>
        <w:rPr>
          <w:i/>
        </w:rPr>
        <w:tab/>
        <w:t>Source: Vodafone Ireland Plc, MediaTek</w:t>
      </w:r>
    </w:p>
    <w:p w14:paraId="2284C736" w14:textId="77777777" w:rsidR="008B1124" w:rsidRDefault="008B1124" w:rsidP="008B1124">
      <w:pPr>
        <w:rPr>
          <w:color w:val="808080"/>
        </w:rPr>
      </w:pPr>
      <w:r>
        <w:rPr>
          <w:color w:val="808080"/>
        </w:rPr>
        <w:t>(Replaces R4-2219448)</w:t>
      </w:r>
    </w:p>
    <w:p w14:paraId="25AB7D33" w14:textId="77777777" w:rsidR="008B1124" w:rsidRDefault="008B1124" w:rsidP="008B1124">
      <w:pPr>
        <w:rPr>
          <w:rFonts w:ascii="Arial" w:hAnsi="Arial" w:cs="Arial"/>
          <w:b/>
        </w:rPr>
      </w:pPr>
      <w:r>
        <w:rPr>
          <w:rFonts w:ascii="Arial" w:hAnsi="Arial" w:cs="Arial"/>
          <w:b/>
        </w:rPr>
        <w:t xml:space="preserve">Abstract: </w:t>
      </w:r>
    </w:p>
    <w:p w14:paraId="69100DCA" w14:textId="77777777" w:rsidR="008B1124" w:rsidRDefault="008B1124" w:rsidP="008B1124">
      <w:r>
        <w:t>[105][100] Main Session</w:t>
      </w:r>
    </w:p>
    <w:p w14:paraId="4C0699D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E99FA" w14:textId="4ECBBC28" w:rsidR="008B1124" w:rsidRDefault="008B1124" w:rsidP="008B1124">
      <w:pPr>
        <w:rPr>
          <w:rFonts w:ascii="Arial" w:hAnsi="Arial" w:cs="Arial"/>
          <w:b/>
          <w:sz w:val="24"/>
        </w:rPr>
      </w:pPr>
      <w:r>
        <w:rPr>
          <w:rFonts w:ascii="Arial" w:hAnsi="Arial" w:cs="Arial"/>
          <w:b/>
          <w:color w:val="0000FF"/>
          <w:sz w:val="24"/>
        </w:rPr>
        <w:t>R4-2220776</w:t>
      </w:r>
      <w:r>
        <w:rPr>
          <w:rFonts w:ascii="Arial" w:hAnsi="Arial" w:cs="Arial"/>
          <w:b/>
          <w:color w:val="0000FF"/>
          <w:sz w:val="24"/>
        </w:rPr>
        <w:tab/>
      </w:r>
      <w:r>
        <w:rPr>
          <w:rFonts w:ascii="Arial" w:hAnsi="Arial" w:cs="Arial"/>
          <w:b/>
          <w:sz w:val="24"/>
        </w:rPr>
        <w:t>TP for TR 37.718-21-11: DC_7-28_n20</w:t>
      </w:r>
    </w:p>
    <w:p w14:paraId="7F279771"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v0.2.0</w:t>
      </w:r>
      <w:r>
        <w:rPr>
          <w:i/>
        </w:rPr>
        <w:tab/>
        <w:t xml:space="preserve">  CR-  rev  Cat:  (Rel-18)</w:t>
      </w:r>
      <w:r>
        <w:rPr>
          <w:i/>
        </w:rPr>
        <w:br/>
      </w:r>
      <w:r>
        <w:rPr>
          <w:i/>
        </w:rPr>
        <w:br/>
      </w:r>
      <w:r>
        <w:rPr>
          <w:i/>
        </w:rPr>
        <w:tab/>
      </w:r>
      <w:r>
        <w:rPr>
          <w:i/>
        </w:rPr>
        <w:tab/>
      </w:r>
      <w:r>
        <w:rPr>
          <w:i/>
        </w:rPr>
        <w:tab/>
      </w:r>
      <w:r>
        <w:rPr>
          <w:i/>
        </w:rPr>
        <w:tab/>
      </w:r>
      <w:r>
        <w:rPr>
          <w:i/>
        </w:rPr>
        <w:tab/>
        <w:t>Source: Vodafone Ireland Plc</w:t>
      </w:r>
    </w:p>
    <w:p w14:paraId="20852B6A" w14:textId="77777777" w:rsidR="008B1124" w:rsidRDefault="008B1124" w:rsidP="008B1124">
      <w:pPr>
        <w:rPr>
          <w:color w:val="808080"/>
        </w:rPr>
      </w:pPr>
      <w:r>
        <w:rPr>
          <w:color w:val="808080"/>
        </w:rPr>
        <w:t>(Replaces R4-2219462)</w:t>
      </w:r>
    </w:p>
    <w:p w14:paraId="2250CA17" w14:textId="77777777" w:rsidR="008B1124" w:rsidRDefault="008B1124" w:rsidP="008B1124">
      <w:pPr>
        <w:rPr>
          <w:rFonts w:ascii="Arial" w:hAnsi="Arial" w:cs="Arial"/>
          <w:b/>
        </w:rPr>
      </w:pPr>
      <w:r>
        <w:rPr>
          <w:rFonts w:ascii="Arial" w:hAnsi="Arial" w:cs="Arial"/>
          <w:b/>
        </w:rPr>
        <w:t xml:space="preserve">Abstract: </w:t>
      </w:r>
    </w:p>
    <w:p w14:paraId="2482CC3F" w14:textId="77777777" w:rsidR="008B1124" w:rsidRDefault="008B1124" w:rsidP="008B1124">
      <w:r>
        <w:t>This contribution is a text proposal for TR 37.718-21-11 to include DC_7-28_n20. The IMD3 MSD value from DC_7A-20A_n8A has been re-used due to similarity of spectrum.</w:t>
      </w:r>
    </w:p>
    <w:p w14:paraId="7030BD4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2E7FD" w14:textId="77777777" w:rsidR="008B1124" w:rsidRDefault="008B1124" w:rsidP="008B1124">
      <w:pPr>
        <w:pStyle w:val="Heading4"/>
      </w:pPr>
      <w:bookmarkStart w:id="149" w:name="_Toc120912678"/>
      <w:r>
        <w:t>7.4.3</w:t>
      </w:r>
      <w:r>
        <w:tab/>
        <w:t>UE RF requirements with FR2 band</w:t>
      </w:r>
      <w:bookmarkEnd w:id="149"/>
    </w:p>
    <w:p w14:paraId="78FE227E" w14:textId="603A4F8D" w:rsidR="008B1124" w:rsidRDefault="008B1124" w:rsidP="008B1124">
      <w:pPr>
        <w:rPr>
          <w:rFonts w:ascii="Arial" w:hAnsi="Arial" w:cs="Arial"/>
          <w:b/>
          <w:sz w:val="24"/>
        </w:rPr>
      </w:pPr>
      <w:r>
        <w:rPr>
          <w:rFonts w:ascii="Arial" w:hAnsi="Arial" w:cs="Arial"/>
          <w:b/>
          <w:color w:val="0000FF"/>
          <w:sz w:val="24"/>
        </w:rPr>
        <w:t>R4-2218918</w:t>
      </w:r>
      <w:r>
        <w:rPr>
          <w:rFonts w:ascii="Arial" w:hAnsi="Arial" w:cs="Arial"/>
          <w:b/>
          <w:color w:val="0000FF"/>
          <w:sz w:val="24"/>
        </w:rPr>
        <w:tab/>
      </w:r>
      <w:r>
        <w:rPr>
          <w:rFonts w:ascii="Arial" w:hAnsi="Arial" w:cs="Arial"/>
          <w:b/>
          <w:sz w:val="24"/>
        </w:rPr>
        <w:t>Draft CR 38.101-3 to add DC_1A/3A/7A-26A_n258A/B/C/D/E/F/G/H/I/J/K/L/M</w:t>
      </w:r>
    </w:p>
    <w:p w14:paraId="2F6183D1"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7740667A" w14:textId="77777777" w:rsidR="008B1124" w:rsidRDefault="008B1124" w:rsidP="008B1124">
      <w:pPr>
        <w:rPr>
          <w:rFonts w:ascii="Arial" w:hAnsi="Arial" w:cs="Arial"/>
          <w:b/>
        </w:rPr>
      </w:pPr>
      <w:r>
        <w:rPr>
          <w:rFonts w:ascii="Arial" w:hAnsi="Arial" w:cs="Arial"/>
          <w:b/>
        </w:rPr>
        <w:t xml:space="preserve">Abstract: </w:t>
      </w:r>
    </w:p>
    <w:p w14:paraId="5D3AD065" w14:textId="50C43035" w:rsidR="008B1124" w:rsidRDefault="008B1124" w:rsidP="008B1124">
      <w:r>
        <w:t>Adding DC_1A/3A/7A-26A_n258A/B/C/D/E/F/G/H/I/J/K/L/M. The combos depend on fallbacks in R4-2218919 Draft CR 38.101-3 to add DC_26A_n258A/B/C/D/E/F/G/H/I/J/K/L/M to be approved in AI 7.3.3</w:t>
      </w:r>
      <w:r w:rsidR="00B90FD4">
        <w:t>.</w:t>
      </w:r>
    </w:p>
    <w:p w14:paraId="31A920F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8FC8B8" w14:textId="77777777" w:rsidR="008B1124" w:rsidRDefault="008B1124" w:rsidP="008B1124">
      <w:pPr>
        <w:pStyle w:val="Heading3"/>
      </w:pPr>
      <w:bookmarkStart w:id="150" w:name="_Toc120912679"/>
      <w:r>
        <w:t>7.5</w:t>
      </w:r>
      <w:r>
        <w:tab/>
        <w:t>Rel-18 WID on DC of x bands LTE inter-band CA (x=3,4,5) and 1 NR band</w:t>
      </w:r>
      <w:bookmarkEnd w:id="150"/>
    </w:p>
    <w:p w14:paraId="65CCB8E3" w14:textId="77777777" w:rsidR="008B1124" w:rsidRDefault="008B1124" w:rsidP="008B1124">
      <w:pPr>
        <w:pStyle w:val="Heading4"/>
      </w:pPr>
      <w:bookmarkStart w:id="151" w:name="_Toc120912680"/>
      <w:r>
        <w:t>7.5.1</w:t>
      </w:r>
      <w:r>
        <w:tab/>
        <w:t>Rapporteur input (WID/TR/CR)</w:t>
      </w:r>
      <w:bookmarkEnd w:id="151"/>
    </w:p>
    <w:p w14:paraId="380AB328" w14:textId="401CB5E7" w:rsidR="008B1124" w:rsidRDefault="008B1124" w:rsidP="008B1124">
      <w:pPr>
        <w:rPr>
          <w:rFonts w:ascii="Arial" w:hAnsi="Arial" w:cs="Arial"/>
          <w:b/>
          <w:sz w:val="24"/>
        </w:rPr>
      </w:pPr>
      <w:r>
        <w:rPr>
          <w:rFonts w:ascii="Arial" w:hAnsi="Arial" w:cs="Arial"/>
          <w:b/>
          <w:color w:val="0000FF"/>
          <w:sz w:val="24"/>
        </w:rPr>
        <w:t>R4-2219077</w:t>
      </w:r>
      <w:r>
        <w:rPr>
          <w:rFonts w:ascii="Arial" w:hAnsi="Arial" w:cs="Arial"/>
          <w:b/>
          <w:color w:val="0000FF"/>
          <w:sz w:val="24"/>
        </w:rPr>
        <w:tab/>
      </w:r>
      <w:r>
        <w:rPr>
          <w:rFonts w:ascii="Arial" w:hAnsi="Arial" w:cs="Arial"/>
          <w:b/>
          <w:sz w:val="24"/>
        </w:rPr>
        <w:t>Revised Rel-18 WID on DC of x bands LTE inter-band CA (x=3,4,5) and 1 NR band</w:t>
      </w:r>
    </w:p>
    <w:p w14:paraId="725F1251"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9004FE5" w14:textId="77777777" w:rsidR="008B1124" w:rsidRDefault="008B1124" w:rsidP="008B1124">
      <w:pPr>
        <w:rPr>
          <w:rFonts w:ascii="Arial" w:hAnsi="Arial" w:cs="Arial"/>
          <w:b/>
        </w:rPr>
      </w:pPr>
      <w:r>
        <w:rPr>
          <w:rFonts w:ascii="Arial" w:hAnsi="Arial" w:cs="Arial"/>
          <w:b/>
        </w:rPr>
        <w:t xml:space="preserve">Abstract: </w:t>
      </w:r>
    </w:p>
    <w:p w14:paraId="429A8A56" w14:textId="1EFD6C90" w:rsidR="008B1124" w:rsidRDefault="008B1124" w:rsidP="008B1124">
      <w:r>
        <w:t>[Post-Meeting];  Inclusion of requests provided for RAN4#105. [103]</w:t>
      </w:r>
      <w:r w:rsidR="00476DB4">
        <w:t>.</w:t>
      </w:r>
    </w:p>
    <w:p w14:paraId="7FFE2AE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7B36E3" w14:textId="42E29813" w:rsidR="008B1124" w:rsidRDefault="008B1124" w:rsidP="008B1124">
      <w:pPr>
        <w:rPr>
          <w:rFonts w:ascii="Arial" w:hAnsi="Arial" w:cs="Arial"/>
          <w:b/>
          <w:sz w:val="24"/>
        </w:rPr>
      </w:pPr>
      <w:r>
        <w:rPr>
          <w:rFonts w:ascii="Arial" w:hAnsi="Arial" w:cs="Arial"/>
          <w:b/>
          <w:color w:val="0000FF"/>
          <w:sz w:val="24"/>
        </w:rPr>
        <w:t>R4-2219078</w:t>
      </w:r>
      <w:r>
        <w:rPr>
          <w:rFonts w:ascii="Arial" w:hAnsi="Arial" w:cs="Arial"/>
          <w:b/>
          <w:color w:val="0000FF"/>
          <w:sz w:val="24"/>
        </w:rPr>
        <w:tab/>
      </w:r>
      <w:r>
        <w:rPr>
          <w:rFonts w:ascii="Arial" w:hAnsi="Arial" w:cs="Arial"/>
          <w:b/>
          <w:sz w:val="24"/>
        </w:rPr>
        <w:t>draft Big CR to introduce new combinations DC of x bands LTE inter-band CA (x345) and 1 NR band</w:t>
      </w:r>
    </w:p>
    <w:p w14:paraId="105080C5"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AAC96E2" w14:textId="77777777" w:rsidR="008B1124" w:rsidRDefault="008B1124" w:rsidP="008B1124">
      <w:pPr>
        <w:rPr>
          <w:rFonts w:ascii="Arial" w:hAnsi="Arial" w:cs="Arial"/>
          <w:b/>
        </w:rPr>
      </w:pPr>
      <w:r>
        <w:rPr>
          <w:rFonts w:ascii="Arial" w:hAnsi="Arial" w:cs="Arial"/>
          <w:b/>
        </w:rPr>
        <w:t xml:space="preserve">Abstract: </w:t>
      </w:r>
    </w:p>
    <w:p w14:paraId="135090BF" w14:textId="530C6EA4" w:rsidR="008B1124" w:rsidRDefault="008B1124" w:rsidP="008B1124">
      <w:r>
        <w:t>Agreed combinations at RAN4#104 and RAN4#104bis</w:t>
      </w:r>
      <w:r w:rsidR="00476DB4">
        <w:t>.</w:t>
      </w:r>
    </w:p>
    <w:p w14:paraId="4FAB856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F0F5FC" w14:textId="2F478D27" w:rsidR="008B1124" w:rsidRDefault="008B1124" w:rsidP="008B1124">
      <w:pPr>
        <w:rPr>
          <w:rFonts w:ascii="Arial" w:hAnsi="Arial" w:cs="Arial"/>
          <w:b/>
          <w:sz w:val="24"/>
        </w:rPr>
      </w:pPr>
      <w:r>
        <w:rPr>
          <w:rFonts w:ascii="Arial" w:hAnsi="Arial" w:cs="Arial"/>
          <w:b/>
          <w:color w:val="0000FF"/>
          <w:sz w:val="24"/>
        </w:rPr>
        <w:t>R4-2219079</w:t>
      </w:r>
      <w:r>
        <w:rPr>
          <w:rFonts w:ascii="Arial" w:hAnsi="Arial" w:cs="Arial"/>
          <w:b/>
          <w:color w:val="0000FF"/>
          <w:sz w:val="24"/>
        </w:rPr>
        <w:tab/>
      </w:r>
      <w:r>
        <w:rPr>
          <w:rFonts w:ascii="Arial" w:hAnsi="Arial" w:cs="Arial"/>
          <w:b/>
          <w:sz w:val="24"/>
        </w:rPr>
        <w:t>Big CR to introduce new combinations DC of x bands LTE inter-band CA (x345) and 1 NR band</w:t>
      </w:r>
    </w:p>
    <w:p w14:paraId="29D26A4D"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CR-0784  rev  Cat: B (Rel-18)</w:t>
      </w:r>
      <w:r>
        <w:rPr>
          <w:i/>
        </w:rPr>
        <w:br/>
      </w:r>
      <w:r>
        <w:rPr>
          <w:i/>
        </w:rPr>
        <w:br/>
      </w:r>
      <w:r>
        <w:rPr>
          <w:i/>
        </w:rPr>
        <w:tab/>
      </w:r>
      <w:r>
        <w:rPr>
          <w:i/>
        </w:rPr>
        <w:tab/>
      </w:r>
      <w:r>
        <w:rPr>
          <w:i/>
        </w:rPr>
        <w:tab/>
      </w:r>
      <w:r>
        <w:rPr>
          <w:i/>
        </w:rPr>
        <w:tab/>
      </w:r>
      <w:r>
        <w:rPr>
          <w:i/>
        </w:rPr>
        <w:tab/>
        <w:t>Source: Nokia, Nokia Shanghai Bell</w:t>
      </w:r>
    </w:p>
    <w:p w14:paraId="55F4DC73" w14:textId="77777777" w:rsidR="008B1124" w:rsidRDefault="008B1124" w:rsidP="008B1124">
      <w:pPr>
        <w:rPr>
          <w:rFonts w:ascii="Arial" w:hAnsi="Arial" w:cs="Arial"/>
          <w:b/>
        </w:rPr>
      </w:pPr>
      <w:r>
        <w:rPr>
          <w:rFonts w:ascii="Arial" w:hAnsi="Arial" w:cs="Arial"/>
          <w:b/>
        </w:rPr>
        <w:t xml:space="preserve">Abstract: </w:t>
      </w:r>
    </w:p>
    <w:p w14:paraId="57762295" w14:textId="7B3A81C3" w:rsidR="008B1124" w:rsidRDefault="008B1124" w:rsidP="008B1124">
      <w:r>
        <w:t>[Post-Meeting] Agreed combinations at RAN4#105 and previous approved combinations for inclusion to the Rel-18 specification. [103]</w:t>
      </w:r>
      <w:r w:rsidR="00476DB4">
        <w:t>.</w:t>
      </w:r>
    </w:p>
    <w:p w14:paraId="76ADE09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344CF" w14:textId="77777777" w:rsidR="008B1124" w:rsidRDefault="008B1124" w:rsidP="008B1124">
      <w:pPr>
        <w:pStyle w:val="Heading4"/>
      </w:pPr>
      <w:bookmarkStart w:id="152" w:name="_Toc120912681"/>
      <w:r>
        <w:t>7.5.2</w:t>
      </w:r>
      <w:r>
        <w:tab/>
        <w:t>UE RF requirements without FR2 band</w:t>
      </w:r>
      <w:bookmarkEnd w:id="152"/>
    </w:p>
    <w:p w14:paraId="66FEE6A9" w14:textId="4B6F7AF7" w:rsidR="008B1124" w:rsidRDefault="008B1124" w:rsidP="008B1124">
      <w:pPr>
        <w:rPr>
          <w:rFonts w:ascii="Arial" w:hAnsi="Arial" w:cs="Arial"/>
          <w:b/>
          <w:sz w:val="24"/>
        </w:rPr>
      </w:pPr>
      <w:r>
        <w:rPr>
          <w:rFonts w:ascii="Arial" w:hAnsi="Arial" w:cs="Arial"/>
          <w:b/>
          <w:color w:val="0000FF"/>
          <w:sz w:val="24"/>
        </w:rPr>
        <w:t>R4-2218380</w:t>
      </w:r>
      <w:r>
        <w:rPr>
          <w:rFonts w:ascii="Arial" w:hAnsi="Arial" w:cs="Arial"/>
          <w:b/>
          <w:color w:val="0000FF"/>
          <w:sz w:val="24"/>
        </w:rPr>
        <w:tab/>
      </w:r>
      <w:r>
        <w:rPr>
          <w:rFonts w:ascii="Arial" w:hAnsi="Arial" w:cs="Arial"/>
          <w:b/>
          <w:sz w:val="24"/>
        </w:rPr>
        <w:t>Draft CR for 38.101-3 to add DC_3C-7A-20A-38A_n78A</w:t>
      </w:r>
    </w:p>
    <w:p w14:paraId="006EF1E6"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949E8E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CD411B" w14:textId="33C95983" w:rsidR="008B1124" w:rsidRDefault="008B1124" w:rsidP="008B1124">
      <w:pPr>
        <w:rPr>
          <w:rFonts w:ascii="Arial" w:hAnsi="Arial" w:cs="Arial"/>
          <w:b/>
          <w:sz w:val="24"/>
        </w:rPr>
      </w:pPr>
      <w:r>
        <w:rPr>
          <w:rFonts w:ascii="Arial" w:hAnsi="Arial" w:cs="Arial"/>
          <w:b/>
          <w:color w:val="0000FF"/>
          <w:sz w:val="24"/>
        </w:rPr>
        <w:t>R4-2218384</w:t>
      </w:r>
      <w:r>
        <w:rPr>
          <w:rFonts w:ascii="Arial" w:hAnsi="Arial" w:cs="Arial"/>
          <w:b/>
          <w:color w:val="0000FF"/>
          <w:sz w:val="24"/>
        </w:rPr>
        <w:tab/>
      </w:r>
      <w:r>
        <w:rPr>
          <w:rFonts w:ascii="Arial" w:hAnsi="Arial" w:cs="Arial"/>
          <w:b/>
          <w:sz w:val="24"/>
        </w:rPr>
        <w:t>Draft CR for 38.101-3 to add DC_3A-7A-32A_n1A-n78A</w:t>
      </w:r>
    </w:p>
    <w:p w14:paraId="2475204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AA8DCA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7BBBAC" w14:textId="26B8A89B" w:rsidR="008B1124" w:rsidRDefault="008B1124" w:rsidP="008B1124">
      <w:pPr>
        <w:rPr>
          <w:rFonts w:ascii="Arial" w:hAnsi="Arial" w:cs="Arial"/>
          <w:b/>
          <w:sz w:val="24"/>
        </w:rPr>
      </w:pPr>
      <w:r>
        <w:rPr>
          <w:rFonts w:ascii="Arial" w:hAnsi="Arial" w:cs="Arial"/>
          <w:b/>
          <w:color w:val="0000FF"/>
          <w:sz w:val="24"/>
        </w:rPr>
        <w:t>R4-2218523</w:t>
      </w:r>
      <w:r>
        <w:rPr>
          <w:rFonts w:ascii="Arial" w:hAnsi="Arial" w:cs="Arial"/>
          <w:b/>
          <w:color w:val="0000FF"/>
          <w:sz w:val="24"/>
        </w:rPr>
        <w:tab/>
      </w:r>
      <w:r>
        <w:rPr>
          <w:rFonts w:ascii="Arial" w:hAnsi="Arial" w:cs="Arial"/>
          <w:b/>
          <w:sz w:val="24"/>
        </w:rPr>
        <w:t>Draft CR for TS 38.101-3: Support of n78(A-C) in DC_1-3-5_n78, DC_1-3-7_n78, DC_1-5-7_n78, DC_3-5-7_n78, DC_1-3-7-7_n78, DC_1-5-7-7_n78, DC_3-5-7-7_n78, DC_1-3-5-7_n78 and DC_1-3-5-7-7_n78</w:t>
      </w:r>
    </w:p>
    <w:p w14:paraId="44B3F8A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SK Telecom</w:t>
      </w:r>
    </w:p>
    <w:p w14:paraId="66CD41E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291209" w14:textId="60E91BE6" w:rsidR="008B1124" w:rsidRDefault="008B1124" w:rsidP="008B1124">
      <w:pPr>
        <w:rPr>
          <w:rFonts w:ascii="Arial" w:hAnsi="Arial" w:cs="Arial"/>
          <w:b/>
          <w:sz w:val="24"/>
        </w:rPr>
      </w:pPr>
      <w:r>
        <w:rPr>
          <w:rFonts w:ascii="Arial" w:hAnsi="Arial" w:cs="Arial"/>
          <w:b/>
          <w:color w:val="0000FF"/>
          <w:sz w:val="24"/>
        </w:rPr>
        <w:t>R4-2218916</w:t>
      </w:r>
      <w:r>
        <w:rPr>
          <w:rFonts w:ascii="Arial" w:hAnsi="Arial" w:cs="Arial"/>
          <w:b/>
          <w:color w:val="0000FF"/>
          <w:sz w:val="24"/>
        </w:rPr>
        <w:tab/>
      </w:r>
      <w:r>
        <w:rPr>
          <w:rFonts w:ascii="Arial" w:hAnsi="Arial" w:cs="Arial"/>
          <w:b/>
          <w:sz w:val="24"/>
        </w:rPr>
        <w:t>Draft CR 38.101-3 to add DC_1A-3A-7C-26A_n78(2A) and fall backs</w:t>
      </w:r>
    </w:p>
    <w:p w14:paraId="267D4655"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2B917D3F" w14:textId="77777777" w:rsidR="008B1124" w:rsidRDefault="008B1124" w:rsidP="008B1124">
      <w:pPr>
        <w:rPr>
          <w:rFonts w:ascii="Arial" w:hAnsi="Arial" w:cs="Arial"/>
          <w:b/>
        </w:rPr>
      </w:pPr>
      <w:r>
        <w:rPr>
          <w:rFonts w:ascii="Arial" w:hAnsi="Arial" w:cs="Arial"/>
          <w:b/>
        </w:rPr>
        <w:t xml:space="preserve">Abstract: </w:t>
      </w:r>
    </w:p>
    <w:p w14:paraId="1FDC199C" w14:textId="6E5AFD80" w:rsidR="008B1124" w:rsidRDefault="008B1124" w:rsidP="008B1124">
      <w:r>
        <w:t>Adding DC_1A-3A-7C-26A_n78(2A) and fallbacks</w:t>
      </w:r>
      <w:r w:rsidR="00476DB4">
        <w:t>.</w:t>
      </w:r>
    </w:p>
    <w:p w14:paraId="0045756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R4-2220757</w:t>
      </w:r>
      <w:r>
        <w:rPr>
          <w:color w:val="993300"/>
          <w:u w:val="single"/>
        </w:rPr>
        <w:t>.</w:t>
      </w:r>
    </w:p>
    <w:p w14:paraId="69E02137" w14:textId="274B2DD2" w:rsidR="008B1124" w:rsidRDefault="008B1124" w:rsidP="008B1124">
      <w:pPr>
        <w:rPr>
          <w:rFonts w:ascii="Arial" w:hAnsi="Arial" w:cs="Arial"/>
          <w:b/>
          <w:sz w:val="24"/>
        </w:rPr>
      </w:pPr>
      <w:r>
        <w:rPr>
          <w:rFonts w:ascii="Arial" w:hAnsi="Arial" w:cs="Arial"/>
          <w:b/>
          <w:color w:val="0000FF"/>
          <w:sz w:val="24"/>
        </w:rPr>
        <w:t>R4-2218917</w:t>
      </w:r>
      <w:r>
        <w:rPr>
          <w:rFonts w:ascii="Arial" w:hAnsi="Arial" w:cs="Arial"/>
          <w:b/>
          <w:color w:val="0000FF"/>
          <w:sz w:val="24"/>
        </w:rPr>
        <w:tab/>
      </w:r>
      <w:r>
        <w:rPr>
          <w:rFonts w:ascii="Arial" w:hAnsi="Arial" w:cs="Arial"/>
          <w:b/>
          <w:sz w:val="24"/>
        </w:rPr>
        <w:t>Draft CR 38.101-3 to add DC_1A-3A-7C-28A_n78(2A) and fall backs</w:t>
      </w:r>
    </w:p>
    <w:p w14:paraId="43BC009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3771FCF0" w14:textId="77777777" w:rsidR="008B1124" w:rsidRDefault="008B1124" w:rsidP="008B1124">
      <w:pPr>
        <w:rPr>
          <w:rFonts w:ascii="Arial" w:hAnsi="Arial" w:cs="Arial"/>
          <w:b/>
        </w:rPr>
      </w:pPr>
      <w:r>
        <w:rPr>
          <w:rFonts w:ascii="Arial" w:hAnsi="Arial" w:cs="Arial"/>
          <w:b/>
        </w:rPr>
        <w:t xml:space="preserve">Abstract: </w:t>
      </w:r>
    </w:p>
    <w:p w14:paraId="6DA2AF7D" w14:textId="33BC08F1" w:rsidR="008B1124" w:rsidRDefault="008B1124" w:rsidP="008B1124">
      <w:r>
        <w:t>Adding DC_1A-3A-7C-28A_n78(2A) and all fallbacks</w:t>
      </w:r>
      <w:r w:rsidR="00476DB4">
        <w:t>.</w:t>
      </w:r>
    </w:p>
    <w:p w14:paraId="214A145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29A4C3" w14:textId="57FFDB06" w:rsidR="008B1124" w:rsidRDefault="008B1124" w:rsidP="008B1124">
      <w:pPr>
        <w:rPr>
          <w:rFonts w:ascii="Arial" w:hAnsi="Arial" w:cs="Arial"/>
          <w:b/>
          <w:sz w:val="24"/>
        </w:rPr>
      </w:pPr>
      <w:r>
        <w:rPr>
          <w:rFonts w:ascii="Arial" w:hAnsi="Arial" w:cs="Arial"/>
          <w:b/>
          <w:color w:val="0000FF"/>
          <w:sz w:val="24"/>
        </w:rPr>
        <w:t>R4-2218930</w:t>
      </w:r>
      <w:r>
        <w:rPr>
          <w:rFonts w:ascii="Arial" w:hAnsi="Arial" w:cs="Arial"/>
          <w:b/>
          <w:color w:val="0000FF"/>
          <w:sz w:val="24"/>
        </w:rPr>
        <w:tab/>
      </w:r>
      <w:r>
        <w:rPr>
          <w:rFonts w:ascii="Arial" w:hAnsi="Arial" w:cs="Arial"/>
          <w:b/>
          <w:sz w:val="24"/>
        </w:rPr>
        <w:t>draft CR for DC_3A-7A-8B_n78A, DC_3A-3A-7A-8B_n78A, DC_3A-7A-7A-8B_n78A, DC_3A-3A-7A-7A-8B_n78A</w:t>
      </w:r>
    </w:p>
    <w:p w14:paraId="18281EE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CHTTL</w:t>
      </w:r>
    </w:p>
    <w:p w14:paraId="5A6581E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825B9C" w14:textId="2204C275" w:rsidR="008B1124" w:rsidRDefault="008B1124" w:rsidP="008B1124">
      <w:pPr>
        <w:rPr>
          <w:rFonts w:ascii="Arial" w:hAnsi="Arial" w:cs="Arial"/>
          <w:b/>
          <w:sz w:val="24"/>
        </w:rPr>
      </w:pPr>
      <w:r>
        <w:rPr>
          <w:rFonts w:ascii="Arial" w:hAnsi="Arial" w:cs="Arial"/>
          <w:b/>
          <w:color w:val="0000FF"/>
          <w:sz w:val="24"/>
        </w:rPr>
        <w:t>R4-2218962</w:t>
      </w:r>
      <w:r>
        <w:rPr>
          <w:rFonts w:ascii="Arial" w:hAnsi="Arial" w:cs="Arial"/>
          <w:b/>
          <w:color w:val="0000FF"/>
          <w:sz w:val="24"/>
        </w:rPr>
        <w:tab/>
      </w:r>
      <w:r>
        <w:rPr>
          <w:rFonts w:ascii="Arial" w:hAnsi="Arial" w:cs="Arial"/>
          <w:b/>
          <w:sz w:val="24"/>
        </w:rPr>
        <w:t>draft CR 38.101-3 to include new combinations with band n78</w:t>
      </w:r>
    </w:p>
    <w:p w14:paraId="5C87D4B3"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w:t>
      </w:r>
    </w:p>
    <w:p w14:paraId="78D2A917" w14:textId="77777777" w:rsidR="008B1124" w:rsidRDefault="008B1124" w:rsidP="008B1124">
      <w:pPr>
        <w:rPr>
          <w:rFonts w:ascii="Arial" w:hAnsi="Arial" w:cs="Arial"/>
          <w:b/>
        </w:rPr>
      </w:pPr>
      <w:r>
        <w:rPr>
          <w:rFonts w:ascii="Arial" w:hAnsi="Arial" w:cs="Arial"/>
          <w:b/>
        </w:rPr>
        <w:t xml:space="preserve">Abstract: </w:t>
      </w:r>
    </w:p>
    <w:p w14:paraId="5A89EDD6" w14:textId="77777777" w:rsidR="008B1124" w:rsidRDefault="008B1124" w:rsidP="008B1124">
      <w:r>
        <w:t>The fallbacks needed for these combinations were approved at the previous meeting.</w:t>
      </w:r>
    </w:p>
    <w:p w14:paraId="1FE9DB2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A4BEAC" w14:textId="5A136FD8" w:rsidR="008B1124" w:rsidRDefault="008B1124" w:rsidP="008B1124">
      <w:pPr>
        <w:rPr>
          <w:rFonts w:ascii="Arial" w:hAnsi="Arial" w:cs="Arial"/>
          <w:b/>
          <w:sz w:val="24"/>
        </w:rPr>
      </w:pPr>
      <w:r>
        <w:rPr>
          <w:rFonts w:ascii="Arial" w:hAnsi="Arial" w:cs="Arial"/>
          <w:b/>
          <w:color w:val="0000FF"/>
          <w:sz w:val="24"/>
        </w:rPr>
        <w:t>R4-2218963</w:t>
      </w:r>
      <w:r>
        <w:rPr>
          <w:rFonts w:ascii="Arial" w:hAnsi="Arial" w:cs="Arial"/>
          <w:b/>
          <w:color w:val="0000FF"/>
          <w:sz w:val="24"/>
        </w:rPr>
        <w:tab/>
      </w:r>
      <w:r>
        <w:rPr>
          <w:rFonts w:ascii="Arial" w:hAnsi="Arial" w:cs="Arial"/>
          <w:b/>
          <w:sz w:val="24"/>
        </w:rPr>
        <w:t>draft CR 38.101-3 to include new combinations with band n1</w:t>
      </w:r>
    </w:p>
    <w:p w14:paraId="074A5DC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w:t>
      </w:r>
    </w:p>
    <w:p w14:paraId="7AB517E5" w14:textId="77777777" w:rsidR="008B1124" w:rsidRDefault="008B1124" w:rsidP="008B1124">
      <w:pPr>
        <w:rPr>
          <w:rFonts w:ascii="Arial" w:hAnsi="Arial" w:cs="Arial"/>
          <w:b/>
        </w:rPr>
      </w:pPr>
      <w:r>
        <w:rPr>
          <w:rFonts w:ascii="Arial" w:hAnsi="Arial" w:cs="Arial"/>
          <w:b/>
        </w:rPr>
        <w:t xml:space="preserve">Abstract: </w:t>
      </w:r>
    </w:p>
    <w:p w14:paraId="345FB1BC" w14:textId="77777777" w:rsidR="008B1124" w:rsidRDefault="008B1124" w:rsidP="008B1124">
      <w:r>
        <w:t>The fallbacks needed for these combinations were approved at the previous meeting.</w:t>
      </w:r>
    </w:p>
    <w:p w14:paraId="7797AF7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B68936" w14:textId="278942E9" w:rsidR="008B1124" w:rsidRDefault="008B1124" w:rsidP="008B1124">
      <w:pPr>
        <w:rPr>
          <w:rFonts w:ascii="Arial" w:hAnsi="Arial" w:cs="Arial"/>
          <w:b/>
          <w:sz w:val="24"/>
        </w:rPr>
      </w:pPr>
      <w:r>
        <w:rPr>
          <w:rFonts w:ascii="Arial" w:hAnsi="Arial" w:cs="Arial"/>
          <w:b/>
          <w:color w:val="0000FF"/>
          <w:sz w:val="24"/>
        </w:rPr>
        <w:t>R4-2218964</w:t>
      </w:r>
      <w:r>
        <w:rPr>
          <w:rFonts w:ascii="Arial" w:hAnsi="Arial" w:cs="Arial"/>
          <w:b/>
          <w:color w:val="0000FF"/>
          <w:sz w:val="24"/>
        </w:rPr>
        <w:tab/>
      </w:r>
      <w:r>
        <w:rPr>
          <w:rFonts w:ascii="Arial" w:hAnsi="Arial" w:cs="Arial"/>
          <w:b/>
          <w:sz w:val="24"/>
        </w:rPr>
        <w:t>draft CR 38.101-3 to include new EN-DC combinations with band n38</w:t>
      </w:r>
    </w:p>
    <w:p w14:paraId="51EAACB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w:t>
      </w:r>
    </w:p>
    <w:p w14:paraId="5C527351" w14:textId="77777777" w:rsidR="008B1124" w:rsidRDefault="008B1124" w:rsidP="008B1124">
      <w:pPr>
        <w:rPr>
          <w:rFonts w:ascii="Arial" w:hAnsi="Arial" w:cs="Arial"/>
          <w:b/>
        </w:rPr>
      </w:pPr>
      <w:r>
        <w:rPr>
          <w:rFonts w:ascii="Arial" w:hAnsi="Arial" w:cs="Arial"/>
          <w:b/>
        </w:rPr>
        <w:t xml:space="preserve">Abstract: </w:t>
      </w:r>
    </w:p>
    <w:p w14:paraId="54F9CCBB" w14:textId="77777777" w:rsidR="008B1124" w:rsidRDefault="008B1124" w:rsidP="008B1124">
      <w:r>
        <w:t>This draft CR has a dependency on its fallbacks being approved in agenda item 7.3.2 and 7.4.2, see cover page for more details.</w:t>
      </w:r>
    </w:p>
    <w:p w14:paraId="37B9249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D89BB7" w14:textId="3C0FBAF6" w:rsidR="008B1124" w:rsidRDefault="008B1124" w:rsidP="008B1124">
      <w:pPr>
        <w:rPr>
          <w:rFonts w:ascii="Arial" w:hAnsi="Arial" w:cs="Arial"/>
          <w:b/>
          <w:sz w:val="24"/>
        </w:rPr>
      </w:pPr>
      <w:r>
        <w:rPr>
          <w:rFonts w:ascii="Arial" w:hAnsi="Arial" w:cs="Arial"/>
          <w:b/>
          <w:color w:val="0000FF"/>
          <w:sz w:val="24"/>
        </w:rPr>
        <w:t>R4-2219292</w:t>
      </w:r>
      <w:r>
        <w:rPr>
          <w:rFonts w:ascii="Arial" w:hAnsi="Arial" w:cs="Arial"/>
          <w:b/>
          <w:color w:val="0000FF"/>
          <w:sz w:val="24"/>
        </w:rPr>
        <w:tab/>
      </w:r>
      <w:r>
        <w:rPr>
          <w:rFonts w:ascii="Arial" w:hAnsi="Arial" w:cs="Arial"/>
          <w:b/>
          <w:sz w:val="24"/>
        </w:rPr>
        <w:t>Draft CR 38.101-3 to add DC_1A-3A-7A_n1A</w:t>
      </w:r>
    </w:p>
    <w:p w14:paraId="2429E4E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(Rel-17)</w:t>
      </w:r>
      <w:r>
        <w:rPr>
          <w:i/>
        </w:rPr>
        <w:br/>
      </w:r>
      <w:r>
        <w:rPr>
          <w:i/>
        </w:rPr>
        <w:br/>
      </w:r>
      <w:r>
        <w:rPr>
          <w:i/>
        </w:rPr>
        <w:tab/>
      </w:r>
      <w:r>
        <w:rPr>
          <w:i/>
        </w:rPr>
        <w:tab/>
      </w:r>
      <w:r>
        <w:rPr>
          <w:i/>
        </w:rPr>
        <w:tab/>
      </w:r>
      <w:r>
        <w:rPr>
          <w:i/>
        </w:rPr>
        <w:tab/>
      </w:r>
      <w:r>
        <w:rPr>
          <w:i/>
        </w:rPr>
        <w:tab/>
        <w:t>Source: Vodafone Ireland Plc</w:t>
      </w:r>
    </w:p>
    <w:p w14:paraId="727003FF" w14:textId="77777777" w:rsidR="008B1124" w:rsidRDefault="008B1124" w:rsidP="008B1124">
      <w:pPr>
        <w:rPr>
          <w:rFonts w:ascii="Arial" w:hAnsi="Arial" w:cs="Arial"/>
          <w:b/>
        </w:rPr>
      </w:pPr>
      <w:r>
        <w:rPr>
          <w:rFonts w:ascii="Arial" w:hAnsi="Arial" w:cs="Arial"/>
          <w:b/>
        </w:rPr>
        <w:t xml:space="preserve">Abstract: </w:t>
      </w:r>
    </w:p>
    <w:p w14:paraId="5BC7B2F6" w14:textId="77777777" w:rsidR="008B1124" w:rsidRDefault="008B1124" w:rsidP="008B1124">
      <w:r>
        <w:t>This is a draft CR to add DC_1A-3A-7A_n1A to 38.101-3 that was agreeable in RAN4#104-bis-e. Resubmitting as the upload of the final revision failed.</w:t>
      </w:r>
    </w:p>
    <w:p w14:paraId="24715BC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844AB4" w14:textId="453B13CE" w:rsidR="008B1124" w:rsidRDefault="008B1124" w:rsidP="008B1124">
      <w:pPr>
        <w:rPr>
          <w:rFonts w:ascii="Arial" w:hAnsi="Arial" w:cs="Arial"/>
          <w:b/>
          <w:sz w:val="24"/>
        </w:rPr>
      </w:pPr>
      <w:r>
        <w:rPr>
          <w:rFonts w:ascii="Arial" w:hAnsi="Arial" w:cs="Arial"/>
          <w:b/>
          <w:color w:val="0000FF"/>
          <w:sz w:val="24"/>
        </w:rPr>
        <w:t>R4-2219306</w:t>
      </w:r>
      <w:r>
        <w:rPr>
          <w:rFonts w:ascii="Arial" w:hAnsi="Arial" w:cs="Arial"/>
          <w:b/>
          <w:color w:val="0000FF"/>
          <w:sz w:val="24"/>
        </w:rPr>
        <w:tab/>
      </w:r>
      <w:r>
        <w:rPr>
          <w:rFonts w:ascii="Arial" w:hAnsi="Arial" w:cs="Arial"/>
          <w:b/>
          <w:sz w:val="24"/>
        </w:rPr>
        <w:t>Draft CR 38.101-3 to add DC_1A-3A-20A_n1A</w:t>
      </w:r>
    </w:p>
    <w:p w14:paraId="5601AB9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(Rel-17)</w:t>
      </w:r>
      <w:r>
        <w:rPr>
          <w:i/>
        </w:rPr>
        <w:br/>
      </w:r>
      <w:r>
        <w:rPr>
          <w:i/>
        </w:rPr>
        <w:br/>
      </w:r>
      <w:r>
        <w:rPr>
          <w:i/>
        </w:rPr>
        <w:tab/>
      </w:r>
      <w:r>
        <w:rPr>
          <w:i/>
        </w:rPr>
        <w:tab/>
      </w:r>
      <w:r>
        <w:rPr>
          <w:i/>
        </w:rPr>
        <w:tab/>
      </w:r>
      <w:r>
        <w:rPr>
          <w:i/>
        </w:rPr>
        <w:tab/>
      </w:r>
      <w:r>
        <w:rPr>
          <w:i/>
        </w:rPr>
        <w:tab/>
        <w:t>Source: Vodafone Ireland Plc</w:t>
      </w:r>
    </w:p>
    <w:p w14:paraId="45D51C7B" w14:textId="77777777" w:rsidR="008B1124" w:rsidRDefault="008B1124" w:rsidP="008B1124">
      <w:pPr>
        <w:rPr>
          <w:rFonts w:ascii="Arial" w:hAnsi="Arial" w:cs="Arial"/>
          <w:b/>
        </w:rPr>
      </w:pPr>
      <w:r>
        <w:rPr>
          <w:rFonts w:ascii="Arial" w:hAnsi="Arial" w:cs="Arial"/>
          <w:b/>
        </w:rPr>
        <w:t xml:space="preserve">Abstract: </w:t>
      </w:r>
    </w:p>
    <w:p w14:paraId="2F1BA350" w14:textId="77777777" w:rsidR="008B1124" w:rsidRDefault="008B1124" w:rsidP="008B1124">
      <w:r>
        <w:t>Draft CR to add DC_1A-3A-20A_n1A to 38.101-3. Agreeable in RAN4#104-bis-e, but resubmitting as final upload of revision failed.</w:t>
      </w:r>
    </w:p>
    <w:p w14:paraId="62CB338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739A95" w14:textId="631D2342" w:rsidR="008B1124" w:rsidRDefault="008B1124" w:rsidP="008B1124">
      <w:pPr>
        <w:rPr>
          <w:rFonts w:ascii="Arial" w:hAnsi="Arial" w:cs="Arial"/>
          <w:b/>
          <w:sz w:val="24"/>
        </w:rPr>
      </w:pPr>
      <w:r>
        <w:rPr>
          <w:rFonts w:ascii="Arial" w:hAnsi="Arial" w:cs="Arial"/>
          <w:b/>
          <w:color w:val="0000FF"/>
          <w:sz w:val="24"/>
        </w:rPr>
        <w:lastRenderedPageBreak/>
        <w:t>R4-2219307</w:t>
      </w:r>
      <w:r>
        <w:rPr>
          <w:rFonts w:ascii="Arial" w:hAnsi="Arial" w:cs="Arial"/>
          <w:b/>
          <w:color w:val="0000FF"/>
          <w:sz w:val="24"/>
        </w:rPr>
        <w:tab/>
      </w:r>
      <w:r>
        <w:rPr>
          <w:rFonts w:ascii="Arial" w:hAnsi="Arial" w:cs="Arial"/>
          <w:b/>
          <w:sz w:val="24"/>
        </w:rPr>
        <w:t>Draft CR 38.101-3 to add DC_1A-7A-8A_n20A</w:t>
      </w:r>
    </w:p>
    <w:p w14:paraId="6C258CA1"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(Rel-17)</w:t>
      </w:r>
      <w:r>
        <w:rPr>
          <w:i/>
        </w:rPr>
        <w:br/>
      </w:r>
      <w:r>
        <w:rPr>
          <w:i/>
        </w:rPr>
        <w:br/>
      </w:r>
      <w:r>
        <w:rPr>
          <w:i/>
        </w:rPr>
        <w:tab/>
      </w:r>
      <w:r>
        <w:rPr>
          <w:i/>
        </w:rPr>
        <w:tab/>
      </w:r>
      <w:r>
        <w:rPr>
          <w:i/>
        </w:rPr>
        <w:tab/>
      </w:r>
      <w:r>
        <w:rPr>
          <w:i/>
        </w:rPr>
        <w:tab/>
      </w:r>
      <w:r>
        <w:rPr>
          <w:i/>
        </w:rPr>
        <w:tab/>
        <w:t>Source: Vodafone Ireland Plc</w:t>
      </w:r>
    </w:p>
    <w:p w14:paraId="3EC4BF22" w14:textId="77777777" w:rsidR="008B1124" w:rsidRDefault="008B1124" w:rsidP="008B1124">
      <w:pPr>
        <w:rPr>
          <w:rFonts w:ascii="Arial" w:hAnsi="Arial" w:cs="Arial"/>
          <w:b/>
        </w:rPr>
      </w:pPr>
      <w:r>
        <w:rPr>
          <w:rFonts w:ascii="Arial" w:hAnsi="Arial" w:cs="Arial"/>
          <w:b/>
        </w:rPr>
        <w:t xml:space="preserve">Abstract: </w:t>
      </w:r>
    </w:p>
    <w:p w14:paraId="7EDA94C5" w14:textId="77777777" w:rsidR="008B1124" w:rsidRDefault="008B1124" w:rsidP="008B1124">
      <w:r>
        <w:t>Draft CR to add DC_1A-7A-8A_n20A which was agreeable in RAN4#104-bis-e. Resubmitting as final upload of revision failed.</w:t>
      </w:r>
    </w:p>
    <w:p w14:paraId="6860437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DE750A" w14:textId="359AE313" w:rsidR="008B1124" w:rsidRDefault="008B1124" w:rsidP="008B1124">
      <w:pPr>
        <w:rPr>
          <w:rFonts w:ascii="Arial" w:hAnsi="Arial" w:cs="Arial"/>
          <w:b/>
          <w:sz w:val="24"/>
        </w:rPr>
      </w:pPr>
      <w:r>
        <w:rPr>
          <w:rFonts w:ascii="Arial" w:hAnsi="Arial" w:cs="Arial"/>
          <w:b/>
          <w:color w:val="0000FF"/>
          <w:sz w:val="24"/>
        </w:rPr>
        <w:t>R4-2219335</w:t>
      </w:r>
      <w:r>
        <w:rPr>
          <w:rFonts w:ascii="Arial" w:hAnsi="Arial" w:cs="Arial"/>
          <w:b/>
          <w:color w:val="0000FF"/>
          <w:sz w:val="24"/>
        </w:rPr>
        <w:tab/>
      </w:r>
      <w:r>
        <w:rPr>
          <w:rFonts w:ascii="Arial" w:hAnsi="Arial" w:cs="Arial"/>
          <w:b/>
          <w:sz w:val="24"/>
        </w:rPr>
        <w:t>Draft CR 38.101-3 to add DC_1A-7A-28A_n20A</w:t>
      </w:r>
    </w:p>
    <w:p w14:paraId="56EA8A3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(Rel-17)</w:t>
      </w:r>
      <w:r>
        <w:rPr>
          <w:i/>
        </w:rPr>
        <w:br/>
      </w:r>
      <w:r>
        <w:rPr>
          <w:i/>
        </w:rPr>
        <w:br/>
      </w:r>
      <w:r>
        <w:rPr>
          <w:i/>
        </w:rPr>
        <w:tab/>
      </w:r>
      <w:r>
        <w:rPr>
          <w:i/>
        </w:rPr>
        <w:tab/>
      </w:r>
      <w:r>
        <w:rPr>
          <w:i/>
        </w:rPr>
        <w:tab/>
      </w:r>
      <w:r>
        <w:rPr>
          <w:i/>
        </w:rPr>
        <w:tab/>
      </w:r>
      <w:r>
        <w:rPr>
          <w:i/>
        </w:rPr>
        <w:tab/>
        <w:t>Source: Vodafone Ireland Plc</w:t>
      </w:r>
    </w:p>
    <w:p w14:paraId="52DFDF46" w14:textId="77777777" w:rsidR="008B1124" w:rsidRDefault="008B1124" w:rsidP="008B1124">
      <w:pPr>
        <w:rPr>
          <w:rFonts w:ascii="Arial" w:hAnsi="Arial" w:cs="Arial"/>
          <w:b/>
        </w:rPr>
      </w:pPr>
      <w:r>
        <w:rPr>
          <w:rFonts w:ascii="Arial" w:hAnsi="Arial" w:cs="Arial"/>
          <w:b/>
        </w:rPr>
        <w:t xml:space="preserve">Abstract: </w:t>
      </w:r>
    </w:p>
    <w:p w14:paraId="48F5B02E" w14:textId="77777777" w:rsidR="008B1124" w:rsidRDefault="008B1124" w:rsidP="008B1124">
      <w:r>
        <w:t>Draft CR to add DC_1A-7A-28A_n20A to 38.101-3 that was agreeable in RAN4#104-bis-e. Resubmitting as upload of final revision failed.</w:t>
      </w:r>
    </w:p>
    <w:p w14:paraId="79832AD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062AF1" w14:textId="05E62E71" w:rsidR="008B1124" w:rsidRDefault="008B1124" w:rsidP="008B1124">
      <w:pPr>
        <w:rPr>
          <w:rFonts w:ascii="Arial" w:hAnsi="Arial" w:cs="Arial"/>
          <w:b/>
          <w:sz w:val="24"/>
        </w:rPr>
      </w:pPr>
      <w:r>
        <w:rPr>
          <w:rFonts w:ascii="Arial" w:hAnsi="Arial" w:cs="Arial"/>
          <w:b/>
          <w:color w:val="0000FF"/>
          <w:sz w:val="24"/>
        </w:rPr>
        <w:t>R4-2220757</w:t>
      </w:r>
      <w:r>
        <w:rPr>
          <w:rFonts w:ascii="Arial" w:hAnsi="Arial" w:cs="Arial"/>
          <w:b/>
          <w:color w:val="0000FF"/>
          <w:sz w:val="24"/>
        </w:rPr>
        <w:tab/>
      </w:r>
      <w:r>
        <w:rPr>
          <w:rFonts w:ascii="Arial" w:hAnsi="Arial" w:cs="Arial"/>
          <w:b/>
          <w:sz w:val="24"/>
        </w:rPr>
        <w:tab/>
        <w:t>Draft CR 38.101-3 to add DC_1A-3A-7C-26A_n78(2A) and fall backs</w:t>
      </w:r>
    </w:p>
    <w:p w14:paraId="0F8CEB7E"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60F24286" w14:textId="77777777" w:rsidR="008B1124" w:rsidRDefault="008B1124" w:rsidP="008B1124">
      <w:pPr>
        <w:rPr>
          <w:color w:val="808080"/>
        </w:rPr>
      </w:pPr>
      <w:r>
        <w:rPr>
          <w:color w:val="808080"/>
        </w:rPr>
        <w:t>(Replaces R4-2218916)</w:t>
      </w:r>
    </w:p>
    <w:p w14:paraId="6858DD52" w14:textId="77777777" w:rsidR="008B1124" w:rsidRDefault="008B1124" w:rsidP="008B1124">
      <w:pPr>
        <w:rPr>
          <w:rFonts w:ascii="Arial" w:hAnsi="Arial" w:cs="Arial"/>
          <w:b/>
        </w:rPr>
      </w:pPr>
      <w:r>
        <w:rPr>
          <w:rFonts w:ascii="Arial" w:hAnsi="Arial" w:cs="Arial"/>
          <w:b/>
        </w:rPr>
        <w:t xml:space="preserve">Abstract: </w:t>
      </w:r>
    </w:p>
    <w:p w14:paraId="5A8892DA" w14:textId="4FAFDFB0" w:rsidR="008B1124" w:rsidRDefault="008B1124" w:rsidP="008B1124">
      <w:r>
        <w:t>Adding DC_1A-3A-7C-26A_n78(2A) and fallbacks</w:t>
      </w:r>
      <w:r w:rsidR="00476DB4">
        <w:t>.</w:t>
      </w:r>
    </w:p>
    <w:p w14:paraId="07DE778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32E87E" w14:textId="77777777" w:rsidR="008B1124" w:rsidRDefault="008B1124" w:rsidP="008B1124">
      <w:pPr>
        <w:pStyle w:val="Heading4"/>
      </w:pPr>
      <w:bookmarkStart w:id="153" w:name="_Toc120912682"/>
      <w:r>
        <w:t>7.5.3</w:t>
      </w:r>
      <w:r>
        <w:tab/>
        <w:t>UE RF requirements with FR2 band</w:t>
      </w:r>
      <w:bookmarkEnd w:id="153"/>
    </w:p>
    <w:p w14:paraId="3BE684E7" w14:textId="77777777" w:rsidR="008B1124" w:rsidRDefault="008B1124" w:rsidP="008B1124">
      <w:pPr>
        <w:pStyle w:val="Heading3"/>
      </w:pPr>
      <w:bookmarkStart w:id="154" w:name="_Toc120912683"/>
      <w:r>
        <w:t>7.6</w:t>
      </w:r>
      <w:r>
        <w:tab/>
        <w:t>Rel-18 WID: DC of x bands (x=1,2,3,4) LTE inter-band CA (xDL/1UL) and 2 bands NR inter-band CA (2DL/1UL)</w:t>
      </w:r>
      <w:bookmarkEnd w:id="154"/>
    </w:p>
    <w:p w14:paraId="09B9B025" w14:textId="77777777" w:rsidR="008B1124" w:rsidRDefault="008B1124" w:rsidP="008B1124">
      <w:pPr>
        <w:pStyle w:val="Heading4"/>
      </w:pPr>
      <w:bookmarkStart w:id="155" w:name="_Toc120912684"/>
      <w:r>
        <w:t>7.6.1</w:t>
      </w:r>
      <w:r>
        <w:tab/>
        <w:t>Rapporteur input (WID/TR/CR)</w:t>
      </w:r>
      <w:bookmarkEnd w:id="155"/>
    </w:p>
    <w:p w14:paraId="6A904A10" w14:textId="35875A57" w:rsidR="008B1124" w:rsidRDefault="008B1124" w:rsidP="008B1124">
      <w:pPr>
        <w:rPr>
          <w:rFonts w:ascii="Arial" w:hAnsi="Arial" w:cs="Arial"/>
          <w:b/>
          <w:sz w:val="24"/>
        </w:rPr>
      </w:pPr>
      <w:r>
        <w:rPr>
          <w:rFonts w:ascii="Arial" w:hAnsi="Arial" w:cs="Arial"/>
          <w:b/>
          <w:color w:val="0000FF"/>
          <w:sz w:val="24"/>
        </w:rPr>
        <w:t>R4-2218026</w:t>
      </w:r>
      <w:r>
        <w:rPr>
          <w:rFonts w:ascii="Arial" w:hAnsi="Arial" w:cs="Arial"/>
          <w:b/>
          <w:color w:val="0000FF"/>
          <w:sz w:val="24"/>
        </w:rPr>
        <w:tab/>
      </w:r>
      <w:r>
        <w:rPr>
          <w:rFonts w:ascii="Arial" w:hAnsi="Arial" w:cs="Arial"/>
          <w:b/>
          <w:sz w:val="24"/>
        </w:rPr>
        <w:t>TR 37.718-11-21 v0.3.0 TR Update: LTE(xDL/1UL)+ NR(2DL/1UL) DC in Rel-18</w:t>
      </w:r>
    </w:p>
    <w:p w14:paraId="211805B6"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7D1D5ECF" w14:textId="77777777" w:rsidR="008B1124" w:rsidRDefault="008B1124" w:rsidP="008B1124">
      <w:pPr>
        <w:rPr>
          <w:rFonts w:ascii="Arial" w:hAnsi="Arial" w:cs="Arial"/>
          <w:b/>
        </w:rPr>
      </w:pPr>
      <w:r>
        <w:rPr>
          <w:rFonts w:ascii="Arial" w:hAnsi="Arial" w:cs="Arial"/>
          <w:b/>
        </w:rPr>
        <w:t xml:space="preserve">Abstract: </w:t>
      </w:r>
    </w:p>
    <w:p w14:paraId="0679BD87" w14:textId="2925507C" w:rsidR="008B1124" w:rsidRDefault="008B1124" w:rsidP="008B1124">
      <w:r>
        <w:t>[Post-Meeting] [draft TR] TR 37.718-11-21 v0.3.0 TR Update: LTE(xDL/1UL)+ NR(2DL/1UL) DC in Rel-18</w:t>
      </w:r>
      <w:r w:rsidR="00476DB4">
        <w:t>.</w:t>
      </w:r>
    </w:p>
    <w:p w14:paraId="1562178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19645" w14:textId="2E55E9D1" w:rsidR="008B1124" w:rsidRDefault="008B1124" w:rsidP="008B1124">
      <w:pPr>
        <w:rPr>
          <w:rFonts w:ascii="Arial" w:hAnsi="Arial" w:cs="Arial"/>
          <w:b/>
          <w:sz w:val="24"/>
        </w:rPr>
      </w:pPr>
      <w:r>
        <w:rPr>
          <w:rFonts w:ascii="Arial" w:hAnsi="Arial" w:cs="Arial"/>
          <w:b/>
          <w:color w:val="0000FF"/>
          <w:sz w:val="24"/>
        </w:rPr>
        <w:lastRenderedPageBreak/>
        <w:t>R4-2218027</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29F90D8A"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Deutschland</w:t>
      </w:r>
    </w:p>
    <w:p w14:paraId="6867C1DC" w14:textId="77777777" w:rsidR="008B1124" w:rsidRDefault="008B1124" w:rsidP="008B1124">
      <w:pPr>
        <w:rPr>
          <w:rFonts w:ascii="Arial" w:hAnsi="Arial" w:cs="Arial"/>
          <w:b/>
        </w:rPr>
      </w:pPr>
      <w:r>
        <w:rPr>
          <w:rFonts w:ascii="Arial" w:hAnsi="Arial" w:cs="Arial"/>
          <w:b/>
        </w:rPr>
        <w:t xml:space="preserve">Abstract: </w:t>
      </w:r>
    </w:p>
    <w:p w14:paraId="23730026" w14:textId="178D6DF4" w:rsidR="008B1124" w:rsidRDefault="008B1124" w:rsidP="008B1124">
      <w:r>
        <w:t>[Post-Meeting] [Revised WID] Revised WID on Rel-18 Dual Connectivity (DC) of x bands (x=1,2,3,4) LTE inter-band CA (xDL/1UL) and 2 bands NR inter-band CA (2DL/1UL). [104]</w:t>
      </w:r>
      <w:r w:rsidR="00476DB4">
        <w:t>.</w:t>
      </w:r>
    </w:p>
    <w:p w14:paraId="708D83A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F7C454" w14:textId="41E97E23" w:rsidR="008B1124" w:rsidRDefault="008B1124" w:rsidP="008B1124">
      <w:pPr>
        <w:rPr>
          <w:rFonts w:ascii="Arial" w:hAnsi="Arial" w:cs="Arial"/>
          <w:b/>
          <w:sz w:val="24"/>
        </w:rPr>
      </w:pPr>
      <w:r>
        <w:rPr>
          <w:rFonts w:ascii="Arial" w:hAnsi="Arial" w:cs="Arial"/>
          <w:b/>
          <w:color w:val="0000FF"/>
          <w:sz w:val="24"/>
        </w:rPr>
        <w:t>R4-2218028</w:t>
      </w:r>
      <w:r>
        <w:rPr>
          <w:rFonts w:ascii="Arial" w:hAnsi="Arial" w:cs="Arial"/>
          <w:b/>
          <w:color w:val="0000FF"/>
          <w:sz w:val="24"/>
        </w:rPr>
        <w:tab/>
      </w:r>
      <w:r>
        <w:rPr>
          <w:rFonts w:ascii="Arial" w:hAnsi="Arial" w:cs="Arial"/>
          <w:b/>
          <w:sz w:val="24"/>
        </w:rPr>
        <w:t>Introduction CR on new NR DC LTE(xDL/1UL)+ NR(2DL/1UL) band combinations in Rel-18</w:t>
      </w:r>
    </w:p>
    <w:p w14:paraId="06FB728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CR-0755  rev  Cat: B (Rel-18)</w:t>
      </w:r>
      <w:r>
        <w:rPr>
          <w:i/>
        </w:rPr>
        <w:br/>
      </w:r>
      <w:r>
        <w:rPr>
          <w:i/>
        </w:rPr>
        <w:br/>
      </w:r>
      <w:r>
        <w:rPr>
          <w:i/>
        </w:rPr>
        <w:tab/>
      </w:r>
      <w:r>
        <w:rPr>
          <w:i/>
        </w:rPr>
        <w:tab/>
      </w:r>
      <w:r>
        <w:rPr>
          <w:i/>
        </w:rPr>
        <w:tab/>
      </w:r>
      <w:r>
        <w:rPr>
          <w:i/>
        </w:rPr>
        <w:tab/>
      </w:r>
      <w:r>
        <w:rPr>
          <w:i/>
        </w:rPr>
        <w:tab/>
        <w:t>Source: LG Electronics Deutschland</w:t>
      </w:r>
    </w:p>
    <w:p w14:paraId="33E1821E" w14:textId="77777777" w:rsidR="008B1124" w:rsidRDefault="008B1124" w:rsidP="008B1124">
      <w:pPr>
        <w:rPr>
          <w:rFonts w:ascii="Arial" w:hAnsi="Arial" w:cs="Arial"/>
          <w:b/>
        </w:rPr>
      </w:pPr>
      <w:r>
        <w:rPr>
          <w:rFonts w:ascii="Arial" w:hAnsi="Arial" w:cs="Arial"/>
          <w:b/>
        </w:rPr>
        <w:t xml:space="preserve">Abstract: </w:t>
      </w:r>
    </w:p>
    <w:p w14:paraId="12A9E170" w14:textId="27BFF95E" w:rsidR="008B1124" w:rsidRDefault="008B1124" w:rsidP="008B1124">
      <w:r>
        <w:t>[Post-Meeting] Introduction CR on new NR DC LTE(xDL/1UL)+ NR(2DL/1UL) band combinations in Rel-18. [104]</w:t>
      </w:r>
      <w:r w:rsidR="00476DB4">
        <w:t>.</w:t>
      </w:r>
    </w:p>
    <w:p w14:paraId="64145A2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B9AAA" w14:textId="77777777" w:rsidR="008B1124" w:rsidRDefault="008B1124" w:rsidP="008B1124">
      <w:pPr>
        <w:pStyle w:val="Heading4"/>
      </w:pPr>
      <w:bookmarkStart w:id="156" w:name="_Toc120912685"/>
      <w:r>
        <w:t>7.6.2</w:t>
      </w:r>
      <w:r>
        <w:tab/>
        <w:t>UE RF requirements without FR2 band</w:t>
      </w:r>
      <w:bookmarkEnd w:id="156"/>
    </w:p>
    <w:p w14:paraId="3598E8E5" w14:textId="28B8EF10" w:rsidR="008B1124" w:rsidRDefault="008B1124" w:rsidP="008B1124">
      <w:pPr>
        <w:rPr>
          <w:rFonts w:ascii="Arial" w:hAnsi="Arial" w:cs="Arial"/>
          <w:b/>
          <w:sz w:val="24"/>
        </w:rPr>
      </w:pPr>
      <w:r>
        <w:rPr>
          <w:rFonts w:ascii="Arial" w:hAnsi="Arial" w:cs="Arial"/>
          <w:b/>
          <w:color w:val="0000FF"/>
          <w:sz w:val="24"/>
        </w:rPr>
        <w:t>R4-2218282</w:t>
      </w:r>
      <w:r>
        <w:rPr>
          <w:rFonts w:ascii="Arial" w:hAnsi="Arial" w:cs="Arial"/>
          <w:b/>
          <w:color w:val="0000FF"/>
          <w:sz w:val="24"/>
        </w:rPr>
        <w:tab/>
      </w:r>
      <w:r>
        <w:rPr>
          <w:rFonts w:ascii="Arial" w:hAnsi="Arial" w:cs="Arial"/>
          <w:b/>
          <w:sz w:val="24"/>
        </w:rPr>
        <w:t>draftCR to 38.101-3: Addition of DC_40A_n40A</w:t>
      </w:r>
    </w:p>
    <w:p w14:paraId="761A5AF6"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Nokia, Telefonica</w:t>
      </w:r>
    </w:p>
    <w:p w14:paraId="34C19FE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R4-2220603</w:t>
      </w:r>
      <w:r>
        <w:rPr>
          <w:color w:val="993300"/>
          <w:u w:val="single"/>
        </w:rPr>
        <w:t>.</w:t>
      </w:r>
    </w:p>
    <w:p w14:paraId="59B7FC8C" w14:textId="3C7A1FD4" w:rsidR="008B1124" w:rsidRDefault="008B1124" w:rsidP="008B1124">
      <w:pPr>
        <w:rPr>
          <w:rFonts w:ascii="Arial" w:hAnsi="Arial" w:cs="Arial"/>
          <w:b/>
          <w:sz w:val="24"/>
        </w:rPr>
      </w:pPr>
      <w:r>
        <w:rPr>
          <w:rFonts w:ascii="Arial" w:hAnsi="Arial" w:cs="Arial"/>
          <w:b/>
          <w:color w:val="0000FF"/>
          <w:sz w:val="24"/>
        </w:rPr>
        <w:t>R4-2218381</w:t>
      </w:r>
      <w:r>
        <w:rPr>
          <w:rFonts w:ascii="Arial" w:hAnsi="Arial" w:cs="Arial"/>
          <w:b/>
          <w:color w:val="0000FF"/>
          <w:sz w:val="24"/>
        </w:rPr>
        <w:tab/>
      </w:r>
      <w:r>
        <w:rPr>
          <w:rFonts w:ascii="Arial" w:hAnsi="Arial" w:cs="Arial"/>
          <w:b/>
          <w:sz w:val="24"/>
        </w:rPr>
        <w:t>Draft CR for 38.101-3 to add DC_3C-20A_n28A-n78A</w:t>
      </w:r>
    </w:p>
    <w:p w14:paraId="080231E1"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28BA04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R4-2220604</w:t>
      </w:r>
      <w:r>
        <w:rPr>
          <w:color w:val="993300"/>
          <w:u w:val="single"/>
        </w:rPr>
        <w:t>.</w:t>
      </w:r>
    </w:p>
    <w:p w14:paraId="3423E980" w14:textId="3278C121" w:rsidR="008B1124" w:rsidRDefault="008B1124" w:rsidP="008B1124">
      <w:pPr>
        <w:rPr>
          <w:rFonts w:ascii="Arial" w:hAnsi="Arial" w:cs="Arial"/>
          <w:b/>
          <w:sz w:val="24"/>
        </w:rPr>
      </w:pPr>
      <w:r>
        <w:rPr>
          <w:rFonts w:ascii="Arial" w:hAnsi="Arial" w:cs="Arial"/>
          <w:b/>
          <w:color w:val="0000FF"/>
          <w:sz w:val="24"/>
        </w:rPr>
        <w:t>R4-2218382</w:t>
      </w:r>
      <w:r>
        <w:rPr>
          <w:rFonts w:ascii="Arial" w:hAnsi="Arial" w:cs="Arial"/>
          <w:b/>
          <w:color w:val="0000FF"/>
          <w:sz w:val="24"/>
        </w:rPr>
        <w:tab/>
      </w:r>
      <w:r>
        <w:rPr>
          <w:rFonts w:ascii="Arial" w:hAnsi="Arial" w:cs="Arial"/>
          <w:b/>
          <w:sz w:val="24"/>
        </w:rPr>
        <w:t>Draft CR for 38.101-3 to add DC_3A-32A_n1A-n78A and DC_3C-32A_n1A-n78A</w:t>
      </w:r>
    </w:p>
    <w:p w14:paraId="66544A25"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4AAF39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R4-2220605</w:t>
      </w:r>
      <w:r>
        <w:rPr>
          <w:color w:val="993300"/>
          <w:u w:val="single"/>
        </w:rPr>
        <w:t>.</w:t>
      </w:r>
    </w:p>
    <w:p w14:paraId="5D95E96D" w14:textId="07308894" w:rsidR="008B1124" w:rsidRDefault="008B1124" w:rsidP="008B1124">
      <w:pPr>
        <w:rPr>
          <w:rFonts w:ascii="Arial" w:hAnsi="Arial" w:cs="Arial"/>
          <w:b/>
          <w:sz w:val="24"/>
        </w:rPr>
      </w:pPr>
      <w:r>
        <w:rPr>
          <w:rFonts w:ascii="Arial" w:hAnsi="Arial" w:cs="Arial"/>
          <w:b/>
          <w:color w:val="0000FF"/>
          <w:sz w:val="24"/>
        </w:rPr>
        <w:t>R4-2218383</w:t>
      </w:r>
      <w:r>
        <w:rPr>
          <w:rFonts w:ascii="Arial" w:hAnsi="Arial" w:cs="Arial"/>
          <w:b/>
          <w:color w:val="0000FF"/>
          <w:sz w:val="24"/>
        </w:rPr>
        <w:tab/>
      </w:r>
      <w:r>
        <w:rPr>
          <w:rFonts w:ascii="Arial" w:hAnsi="Arial" w:cs="Arial"/>
          <w:b/>
          <w:sz w:val="24"/>
        </w:rPr>
        <w:t>Draft CR for 38.101-3 to add DC_7A-32A_n1A-n78A</w:t>
      </w:r>
    </w:p>
    <w:p w14:paraId="3E58D8C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BA74ED3"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F437B5" w14:textId="36B9D13F" w:rsidR="008B1124" w:rsidRDefault="008B1124" w:rsidP="008B1124">
      <w:pPr>
        <w:rPr>
          <w:rFonts w:ascii="Arial" w:hAnsi="Arial" w:cs="Arial"/>
          <w:b/>
          <w:sz w:val="24"/>
        </w:rPr>
      </w:pPr>
      <w:r>
        <w:rPr>
          <w:rFonts w:ascii="Arial" w:hAnsi="Arial" w:cs="Arial"/>
          <w:b/>
          <w:color w:val="0000FF"/>
          <w:sz w:val="24"/>
        </w:rPr>
        <w:t>R4-2218920</w:t>
      </w:r>
      <w:r>
        <w:rPr>
          <w:rFonts w:ascii="Arial" w:hAnsi="Arial" w:cs="Arial"/>
          <w:b/>
          <w:color w:val="0000FF"/>
          <w:sz w:val="24"/>
        </w:rPr>
        <w:tab/>
      </w:r>
      <w:r>
        <w:rPr>
          <w:rFonts w:ascii="Arial" w:hAnsi="Arial" w:cs="Arial"/>
          <w:b/>
          <w:sz w:val="24"/>
        </w:rPr>
        <w:t>TP for TR 38.718-11-21 to include DC_3-8-41_n1-n78</w:t>
      </w:r>
    </w:p>
    <w:p w14:paraId="1CB4E465"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w:t>
      </w:r>
    </w:p>
    <w:p w14:paraId="217C3087" w14:textId="77777777" w:rsidR="008B1124" w:rsidRDefault="008B1124" w:rsidP="008B1124">
      <w:pPr>
        <w:rPr>
          <w:rFonts w:ascii="Arial" w:hAnsi="Arial" w:cs="Arial"/>
          <w:b/>
        </w:rPr>
      </w:pPr>
      <w:r>
        <w:rPr>
          <w:rFonts w:ascii="Arial" w:hAnsi="Arial" w:cs="Arial"/>
          <w:b/>
        </w:rPr>
        <w:t xml:space="preserve">Abstract: </w:t>
      </w:r>
    </w:p>
    <w:p w14:paraId="5FE57E6E" w14:textId="77777777" w:rsidR="00476DB4" w:rsidRDefault="00476DB4" w:rsidP="00476DB4">
      <w:r>
        <w:t>TP for TR 38.718-11-21 to include DC_3-8-41_n1-n78. This TP has dependencies on the fallback to be approved in the agenda items below:</w:t>
      </w:r>
    </w:p>
    <w:p w14:paraId="02301A88" w14:textId="77777777" w:rsidR="00476DB4" w:rsidRDefault="00476DB4" w:rsidP="00476DB4">
      <w:r>
        <w:t>R4-2218961 TP for 37.718-11-21 to include DC_41_n1-n78</w:t>
      </w:r>
      <w:r>
        <w:tab/>
        <w:t>7.6.2</w:t>
      </w:r>
    </w:p>
    <w:p w14:paraId="0A767B59" w14:textId="77777777" w:rsidR="00476DB4" w:rsidRDefault="00476DB4" w:rsidP="00476DB4">
      <w:r>
        <w:t>R4-2218962 draft CR 38.101-3 to include new combinations with band n78</w:t>
      </w:r>
      <w:r>
        <w:tab/>
        <w:t>7.5.2</w:t>
      </w:r>
    </w:p>
    <w:p w14:paraId="086D9122" w14:textId="7E66B1B0" w:rsidR="008B1124" w:rsidRDefault="00476DB4" w:rsidP="00476DB4">
      <w:r>
        <w:t>R4-2218963 draft CR 38.101-3 to include new combinations with band n1</w:t>
      </w:r>
      <w:r>
        <w:tab/>
        <w:t>7.5.2</w:t>
      </w:r>
    </w:p>
    <w:p w14:paraId="02F0CB14" w14:textId="77777777" w:rsidR="008B1124" w:rsidRDefault="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R4-2220758</w:t>
      </w:r>
      <w:r>
        <w:rPr>
          <w:color w:val="993300"/>
          <w:u w:val="single"/>
        </w:rPr>
        <w:t>.</w:t>
      </w:r>
    </w:p>
    <w:p w14:paraId="119D1CFB" w14:textId="6D6C1526" w:rsidR="00630858" w:rsidRDefault="008B1124" w:rsidP="008B1124">
      <w:pPr>
        <w:rPr>
          <w:rFonts w:ascii="Arial" w:hAnsi="Arial" w:cs="Arial"/>
          <w:b/>
          <w:sz w:val="24"/>
        </w:rPr>
      </w:pPr>
      <w:r>
        <w:rPr>
          <w:rFonts w:ascii="Arial" w:hAnsi="Arial" w:cs="Arial"/>
          <w:b/>
          <w:color w:val="0000FF"/>
          <w:sz w:val="24"/>
        </w:rPr>
        <w:t>R4-2218921</w:t>
      </w:r>
      <w:r>
        <w:rPr>
          <w:rFonts w:ascii="Arial" w:hAnsi="Arial" w:cs="Arial"/>
          <w:b/>
          <w:color w:val="0000FF"/>
          <w:sz w:val="24"/>
        </w:rPr>
        <w:tab/>
      </w:r>
      <w:r>
        <w:rPr>
          <w:rFonts w:ascii="Arial" w:hAnsi="Arial" w:cs="Arial"/>
          <w:b/>
          <w:sz w:val="24"/>
        </w:rPr>
        <w:t>TP for TR 38.718-11-21 to include DC_3-20-41_n1-n78</w:t>
      </w:r>
    </w:p>
    <w:p w14:paraId="3BDFA0D6"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w:t>
      </w:r>
    </w:p>
    <w:p w14:paraId="1D9E6C3F" w14:textId="77777777" w:rsidR="008B1124" w:rsidRDefault="008B1124" w:rsidP="008B1124">
      <w:pPr>
        <w:rPr>
          <w:rFonts w:ascii="Arial" w:hAnsi="Arial" w:cs="Arial"/>
          <w:b/>
        </w:rPr>
      </w:pPr>
      <w:r>
        <w:rPr>
          <w:rFonts w:ascii="Arial" w:hAnsi="Arial" w:cs="Arial"/>
          <w:b/>
        </w:rPr>
        <w:t xml:space="preserve">Abstract: </w:t>
      </w:r>
    </w:p>
    <w:p w14:paraId="67C46B3E" w14:textId="77777777" w:rsidR="00476DB4" w:rsidRDefault="00476DB4" w:rsidP="00476DB4">
      <w:r>
        <w:t>TP for TR 38.718-11-21 to include DC_3-20-41_n1-n78. This TP has dependencies on the fallback to be approved in the agenda items below:</w:t>
      </w:r>
    </w:p>
    <w:p w14:paraId="755318A4" w14:textId="77777777" w:rsidR="00476DB4" w:rsidRDefault="00476DB4" w:rsidP="00476DB4">
      <w:r>
        <w:t>R4-2218961 TP for 37.718-11-21 to include DC_41_n1-n78</w:t>
      </w:r>
      <w:r>
        <w:tab/>
        <w:t>7.6.2</w:t>
      </w:r>
    </w:p>
    <w:p w14:paraId="0FE533BB" w14:textId="77777777" w:rsidR="00476DB4" w:rsidRDefault="00476DB4" w:rsidP="00476DB4">
      <w:r>
        <w:t>R4-2218962 draft CR 38.101-3 to include new combinations with band n78</w:t>
      </w:r>
      <w:r>
        <w:tab/>
        <w:t>7.5.2</w:t>
      </w:r>
    </w:p>
    <w:p w14:paraId="3A60FCCB" w14:textId="66FE52FD" w:rsidR="008B1124" w:rsidRDefault="00476DB4" w:rsidP="00476DB4">
      <w:r>
        <w:t>R4-2218963 draft CR 38.101-3 to include new combinations with band n1</w:t>
      </w:r>
      <w:r>
        <w:tab/>
        <w:t>7.5.2</w:t>
      </w:r>
    </w:p>
    <w:p w14:paraId="28DA879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R4-2220759</w:t>
      </w:r>
      <w:r>
        <w:rPr>
          <w:color w:val="993300"/>
          <w:u w:val="single"/>
        </w:rPr>
        <w:t>.</w:t>
      </w:r>
    </w:p>
    <w:p w14:paraId="66743A94" w14:textId="396727FE" w:rsidR="008B1124" w:rsidRDefault="008B1124" w:rsidP="008B1124">
      <w:pPr>
        <w:rPr>
          <w:rFonts w:ascii="Arial" w:hAnsi="Arial" w:cs="Arial"/>
          <w:b/>
          <w:sz w:val="24"/>
        </w:rPr>
      </w:pPr>
      <w:r>
        <w:rPr>
          <w:rFonts w:ascii="Arial" w:hAnsi="Arial" w:cs="Arial"/>
          <w:b/>
          <w:color w:val="0000FF"/>
          <w:sz w:val="24"/>
        </w:rPr>
        <w:t>R4-2218922</w:t>
      </w:r>
      <w:r>
        <w:rPr>
          <w:rFonts w:ascii="Arial" w:hAnsi="Arial" w:cs="Arial"/>
          <w:b/>
          <w:color w:val="0000FF"/>
          <w:sz w:val="24"/>
        </w:rPr>
        <w:tab/>
      </w:r>
      <w:r>
        <w:rPr>
          <w:rFonts w:ascii="Arial" w:hAnsi="Arial" w:cs="Arial"/>
          <w:b/>
          <w:sz w:val="24"/>
        </w:rPr>
        <w:t>TP for TR 38.718-11-21 to include DC_3-41_n1-n78</w:t>
      </w:r>
    </w:p>
    <w:p w14:paraId="2BB5A5CB"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w:t>
      </w:r>
    </w:p>
    <w:p w14:paraId="6C3E5909" w14:textId="77777777" w:rsidR="008B1124" w:rsidRDefault="008B1124" w:rsidP="008B1124">
      <w:pPr>
        <w:rPr>
          <w:rFonts w:ascii="Arial" w:hAnsi="Arial" w:cs="Arial"/>
          <w:b/>
        </w:rPr>
      </w:pPr>
      <w:r>
        <w:rPr>
          <w:rFonts w:ascii="Arial" w:hAnsi="Arial" w:cs="Arial"/>
          <w:b/>
        </w:rPr>
        <w:t xml:space="preserve">Abstract: </w:t>
      </w:r>
    </w:p>
    <w:p w14:paraId="46FA6DBA" w14:textId="77777777" w:rsidR="00476DB4" w:rsidRDefault="00476DB4" w:rsidP="00476DB4">
      <w:r>
        <w:t>TP for TR 38.718-11-21 to include DC_3-41_n1-n78. This TP has dependencies on the fallback to be approved in the agenda items below:</w:t>
      </w:r>
    </w:p>
    <w:p w14:paraId="10505EA0" w14:textId="77777777" w:rsidR="00476DB4" w:rsidRDefault="00476DB4" w:rsidP="00476DB4">
      <w:r>
        <w:t>R4-2218961 TP for 37.718-11-21 to include DC_41_n1-n78</w:t>
      </w:r>
      <w:r>
        <w:tab/>
        <w:t>7.6.2</w:t>
      </w:r>
    </w:p>
    <w:p w14:paraId="764AE2BC" w14:textId="77777777" w:rsidR="00476DB4" w:rsidRDefault="00476DB4" w:rsidP="00476DB4">
      <w:r>
        <w:t>R4-2218962 draft CR 38.101-3 to include new combinations with band n78</w:t>
      </w:r>
      <w:r>
        <w:tab/>
        <w:t>7.5.2</w:t>
      </w:r>
    </w:p>
    <w:p w14:paraId="4320117A" w14:textId="31E9327F" w:rsidR="008B1124" w:rsidRDefault="00476DB4" w:rsidP="00476DB4">
      <w:r>
        <w:t>R4-2218963 draft CR 38.101-3 to include new combinations with band n1</w:t>
      </w:r>
      <w:r>
        <w:tab/>
        <w:t>7.5.2</w:t>
      </w:r>
    </w:p>
    <w:p w14:paraId="7CE5089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R4-2220760</w:t>
      </w:r>
      <w:r>
        <w:rPr>
          <w:color w:val="993300"/>
          <w:u w:val="single"/>
        </w:rPr>
        <w:t>.</w:t>
      </w:r>
    </w:p>
    <w:p w14:paraId="45760800" w14:textId="3DBC7B3E" w:rsidR="008B1124" w:rsidRDefault="008B1124" w:rsidP="008B1124">
      <w:pPr>
        <w:rPr>
          <w:rFonts w:ascii="Arial" w:hAnsi="Arial" w:cs="Arial"/>
          <w:b/>
          <w:sz w:val="24"/>
        </w:rPr>
      </w:pPr>
      <w:r>
        <w:rPr>
          <w:rFonts w:ascii="Arial" w:hAnsi="Arial" w:cs="Arial"/>
          <w:b/>
          <w:color w:val="0000FF"/>
          <w:sz w:val="24"/>
        </w:rPr>
        <w:t>R4-2218923</w:t>
      </w:r>
      <w:r>
        <w:rPr>
          <w:rFonts w:ascii="Arial" w:hAnsi="Arial" w:cs="Arial"/>
          <w:b/>
          <w:color w:val="0000FF"/>
          <w:sz w:val="24"/>
        </w:rPr>
        <w:tab/>
      </w:r>
      <w:r>
        <w:rPr>
          <w:rFonts w:ascii="Arial" w:hAnsi="Arial" w:cs="Arial"/>
          <w:b/>
          <w:sz w:val="24"/>
        </w:rPr>
        <w:t>TP for TR 38.718-11-21 to include DC_8-41_n1-n78</w:t>
      </w:r>
    </w:p>
    <w:p w14:paraId="2287C43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366A5DBC" w14:textId="77777777" w:rsidR="008B1124" w:rsidRDefault="008B1124" w:rsidP="008B1124">
      <w:pPr>
        <w:rPr>
          <w:rFonts w:ascii="Arial" w:hAnsi="Arial" w:cs="Arial"/>
          <w:b/>
        </w:rPr>
      </w:pPr>
      <w:r>
        <w:rPr>
          <w:rFonts w:ascii="Arial" w:hAnsi="Arial" w:cs="Arial"/>
          <w:b/>
        </w:rPr>
        <w:t xml:space="preserve">Abstract: </w:t>
      </w:r>
    </w:p>
    <w:p w14:paraId="06E82287" w14:textId="77777777" w:rsidR="00476DB4" w:rsidRDefault="00476DB4" w:rsidP="00476DB4">
      <w:r>
        <w:t>TP for TR 38.718-11-21 to include DC_8-41_n1-n78. This TP has dependencies on the fallback to be approved in the agenda items below:</w:t>
      </w:r>
    </w:p>
    <w:p w14:paraId="12815363" w14:textId="77777777" w:rsidR="00476DB4" w:rsidRDefault="00476DB4" w:rsidP="00476DB4">
      <w:r>
        <w:t>R4-2218961 TP for 37.718-11-21 to include DC_41_n1-n78</w:t>
      </w:r>
      <w:r>
        <w:tab/>
        <w:t>7.6.2</w:t>
      </w:r>
    </w:p>
    <w:p w14:paraId="0668B53D" w14:textId="77777777" w:rsidR="00476DB4" w:rsidRDefault="00476DB4" w:rsidP="00476DB4">
      <w:r>
        <w:t>R4-2218962 draft CR 38.101-3 to include new combinations with band n78</w:t>
      </w:r>
      <w:r>
        <w:tab/>
        <w:t>7.5.2</w:t>
      </w:r>
    </w:p>
    <w:p w14:paraId="3A15F3C0" w14:textId="79FDA871" w:rsidR="008B1124" w:rsidRDefault="00476DB4" w:rsidP="00476DB4">
      <w:r>
        <w:t>R4-2218963 draft CR 38.101-3 to include new combinations with band n1</w:t>
      </w:r>
      <w:r>
        <w:tab/>
        <w:t>7.5.2</w:t>
      </w:r>
    </w:p>
    <w:p w14:paraId="70BCC87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R4-2220761</w:t>
      </w:r>
      <w:r>
        <w:rPr>
          <w:color w:val="993300"/>
          <w:u w:val="single"/>
        </w:rPr>
        <w:t>.</w:t>
      </w:r>
    </w:p>
    <w:p w14:paraId="02D0D2B1" w14:textId="2C183A8C" w:rsidR="008B1124" w:rsidRDefault="008B1124" w:rsidP="008B1124">
      <w:pPr>
        <w:rPr>
          <w:rFonts w:ascii="Arial" w:hAnsi="Arial" w:cs="Arial"/>
          <w:b/>
          <w:sz w:val="24"/>
        </w:rPr>
      </w:pPr>
      <w:r>
        <w:rPr>
          <w:rFonts w:ascii="Arial" w:hAnsi="Arial" w:cs="Arial"/>
          <w:b/>
          <w:color w:val="0000FF"/>
          <w:sz w:val="24"/>
        </w:rPr>
        <w:t>R4-2218924</w:t>
      </w:r>
      <w:r>
        <w:rPr>
          <w:rFonts w:ascii="Arial" w:hAnsi="Arial" w:cs="Arial"/>
          <w:b/>
          <w:color w:val="0000FF"/>
          <w:sz w:val="24"/>
        </w:rPr>
        <w:tab/>
      </w:r>
      <w:r>
        <w:rPr>
          <w:rFonts w:ascii="Arial" w:hAnsi="Arial" w:cs="Arial"/>
          <w:b/>
          <w:sz w:val="24"/>
        </w:rPr>
        <w:t>TP for TR 38.718-11-21to include DC_20-41_n1-n78</w:t>
      </w:r>
    </w:p>
    <w:p w14:paraId="68C801C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w:t>
      </w:r>
    </w:p>
    <w:p w14:paraId="027A62FC" w14:textId="77777777" w:rsidR="008B1124" w:rsidRDefault="008B1124" w:rsidP="008B1124">
      <w:pPr>
        <w:rPr>
          <w:rFonts w:ascii="Arial" w:hAnsi="Arial" w:cs="Arial"/>
          <w:b/>
        </w:rPr>
      </w:pPr>
      <w:r>
        <w:rPr>
          <w:rFonts w:ascii="Arial" w:hAnsi="Arial" w:cs="Arial"/>
          <w:b/>
        </w:rPr>
        <w:t xml:space="preserve">Abstract: </w:t>
      </w:r>
    </w:p>
    <w:p w14:paraId="5A7BAE3F" w14:textId="77777777" w:rsidR="00476DB4" w:rsidRDefault="00476DB4" w:rsidP="00476DB4">
      <w:r>
        <w:t>TP for TR 38.718-11-21to include DC_20-41_n1-n78. This TP has dependencies on the fallback to be approved in the agenda items below:</w:t>
      </w:r>
    </w:p>
    <w:p w14:paraId="55D88B97" w14:textId="77777777" w:rsidR="00476DB4" w:rsidRDefault="00476DB4" w:rsidP="00476DB4">
      <w:r>
        <w:t>R4-2218961 TP for 37.718-11-21 to include DC_41_n1-n78</w:t>
      </w:r>
      <w:r>
        <w:tab/>
        <w:t>7.6.2</w:t>
      </w:r>
    </w:p>
    <w:p w14:paraId="6F6FFE7D" w14:textId="77777777" w:rsidR="00476DB4" w:rsidRDefault="00476DB4" w:rsidP="00476DB4">
      <w:r>
        <w:t>R4-2218962 draft CR 38.101-3 to include new combinations with band n78</w:t>
      </w:r>
      <w:r>
        <w:tab/>
        <w:t>7.5.2</w:t>
      </w:r>
    </w:p>
    <w:p w14:paraId="18724A37" w14:textId="3682EB0F" w:rsidR="008B1124" w:rsidRDefault="00476DB4" w:rsidP="00476DB4">
      <w:r>
        <w:t>R4-2218963 draft CR 38.101-3 to include new combinations with band n1</w:t>
      </w:r>
      <w:r>
        <w:tab/>
        <w:t>7.5.2</w:t>
      </w:r>
    </w:p>
    <w:p w14:paraId="7D9F80C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R4-2220762</w:t>
      </w:r>
      <w:r>
        <w:rPr>
          <w:color w:val="993300"/>
          <w:u w:val="single"/>
        </w:rPr>
        <w:t>.</w:t>
      </w:r>
    </w:p>
    <w:p w14:paraId="388AE9B2" w14:textId="49287EFB" w:rsidR="008B1124" w:rsidRDefault="008B1124" w:rsidP="008B1124">
      <w:pPr>
        <w:rPr>
          <w:rFonts w:ascii="Arial" w:hAnsi="Arial" w:cs="Arial"/>
          <w:b/>
          <w:sz w:val="24"/>
        </w:rPr>
      </w:pPr>
      <w:r>
        <w:rPr>
          <w:rFonts w:ascii="Arial" w:hAnsi="Arial" w:cs="Arial"/>
          <w:b/>
          <w:color w:val="0000FF"/>
          <w:sz w:val="24"/>
        </w:rPr>
        <w:t>R4-2218961</w:t>
      </w:r>
      <w:r>
        <w:rPr>
          <w:rFonts w:ascii="Arial" w:hAnsi="Arial" w:cs="Arial"/>
          <w:b/>
          <w:color w:val="0000FF"/>
          <w:sz w:val="24"/>
        </w:rPr>
        <w:tab/>
      </w:r>
      <w:r>
        <w:rPr>
          <w:rFonts w:ascii="Arial" w:hAnsi="Arial" w:cs="Arial"/>
          <w:b/>
          <w:sz w:val="24"/>
        </w:rPr>
        <w:t>TP for 37.718-11-21 to include DC_41_n1-n78</w:t>
      </w:r>
    </w:p>
    <w:p w14:paraId="43EB458F"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w:t>
      </w:r>
    </w:p>
    <w:p w14:paraId="0B7A4A16" w14:textId="77777777" w:rsidR="008B1124" w:rsidRDefault="008B1124" w:rsidP="008B1124">
      <w:pPr>
        <w:rPr>
          <w:rFonts w:ascii="Arial" w:hAnsi="Arial" w:cs="Arial"/>
          <w:b/>
        </w:rPr>
      </w:pPr>
      <w:r>
        <w:rPr>
          <w:rFonts w:ascii="Arial" w:hAnsi="Arial" w:cs="Arial"/>
          <w:b/>
        </w:rPr>
        <w:t xml:space="preserve">Abstract: </w:t>
      </w:r>
    </w:p>
    <w:p w14:paraId="53F54D2B" w14:textId="77777777" w:rsidR="008B1124" w:rsidRDefault="008B1124" w:rsidP="008B1124">
      <w:r>
        <w:t>TP for 37.718-11-21 to include DC_41_n1-n78</w:t>
      </w:r>
    </w:p>
    <w:p w14:paraId="579BF2D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R4-2220764</w:t>
      </w:r>
      <w:r>
        <w:rPr>
          <w:color w:val="993300"/>
          <w:u w:val="single"/>
        </w:rPr>
        <w:t>.</w:t>
      </w:r>
    </w:p>
    <w:p w14:paraId="319C47E3" w14:textId="34FACD3C" w:rsidR="008B1124" w:rsidRDefault="008B1124" w:rsidP="008B1124">
      <w:pPr>
        <w:rPr>
          <w:rFonts w:ascii="Arial" w:hAnsi="Arial" w:cs="Arial"/>
          <w:b/>
          <w:sz w:val="24"/>
        </w:rPr>
      </w:pPr>
      <w:r>
        <w:rPr>
          <w:rFonts w:ascii="Arial" w:hAnsi="Arial" w:cs="Arial"/>
          <w:b/>
          <w:color w:val="0000FF"/>
          <w:sz w:val="24"/>
        </w:rPr>
        <w:t>R4-2218965</w:t>
      </w:r>
      <w:r>
        <w:rPr>
          <w:rFonts w:ascii="Arial" w:hAnsi="Arial" w:cs="Arial"/>
          <w:b/>
          <w:color w:val="0000FF"/>
          <w:sz w:val="24"/>
        </w:rPr>
        <w:tab/>
      </w:r>
      <w:r>
        <w:rPr>
          <w:rFonts w:ascii="Arial" w:hAnsi="Arial" w:cs="Arial"/>
          <w:b/>
          <w:sz w:val="24"/>
        </w:rPr>
        <w:t>draft CR 38.101-3 to include new EN-DC combinations with band n38 and one more NR band</w:t>
      </w:r>
    </w:p>
    <w:p w14:paraId="7D8F8E4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w:t>
      </w:r>
    </w:p>
    <w:p w14:paraId="4DA60B34" w14:textId="77777777" w:rsidR="008B1124" w:rsidRDefault="008B1124" w:rsidP="008B1124">
      <w:pPr>
        <w:rPr>
          <w:rFonts w:ascii="Arial" w:hAnsi="Arial" w:cs="Arial"/>
          <w:b/>
        </w:rPr>
      </w:pPr>
      <w:r>
        <w:rPr>
          <w:rFonts w:ascii="Arial" w:hAnsi="Arial" w:cs="Arial"/>
          <w:b/>
        </w:rPr>
        <w:t xml:space="preserve">Abstract: </w:t>
      </w:r>
    </w:p>
    <w:p w14:paraId="45D41F37" w14:textId="77777777" w:rsidR="008B1124" w:rsidRDefault="008B1124" w:rsidP="008B1124">
      <w:r>
        <w:t>This draft CR has a dependency on its fallbacks being approved in agenda item 7.3.2, 7.4.2 and 7.5.2, see cover page for more details.</w:t>
      </w:r>
    </w:p>
    <w:p w14:paraId="305BF58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R4-2220765</w:t>
      </w:r>
      <w:r>
        <w:rPr>
          <w:color w:val="993300"/>
          <w:u w:val="single"/>
        </w:rPr>
        <w:t>.</w:t>
      </w:r>
    </w:p>
    <w:p w14:paraId="14A0568F" w14:textId="2EDC3911" w:rsidR="008B1124" w:rsidRDefault="008B1124" w:rsidP="008B1124">
      <w:pPr>
        <w:rPr>
          <w:rFonts w:ascii="Arial" w:hAnsi="Arial" w:cs="Arial"/>
          <w:b/>
          <w:sz w:val="24"/>
        </w:rPr>
      </w:pPr>
      <w:r>
        <w:rPr>
          <w:rFonts w:ascii="Arial" w:hAnsi="Arial" w:cs="Arial"/>
          <w:b/>
          <w:color w:val="0000FF"/>
          <w:sz w:val="24"/>
        </w:rPr>
        <w:t>R4-2219102</w:t>
      </w:r>
      <w:r>
        <w:rPr>
          <w:rFonts w:ascii="Arial" w:hAnsi="Arial" w:cs="Arial"/>
          <w:b/>
          <w:color w:val="0000FF"/>
          <w:sz w:val="24"/>
        </w:rPr>
        <w:tab/>
      </w:r>
      <w:r>
        <w:rPr>
          <w:rFonts w:ascii="Arial" w:hAnsi="Arial" w:cs="Arial"/>
          <w:b/>
          <w:sz w:val="24"/>
        </w:rPr>
        <w:t>TP to TR 37.718-11-21 Addition of  DC_3_n38-n40</w:t>
      </w:r>
    </w:p>
    <w:p w14:paraId="5C4EBF4A" w14:textId="77777777" w:rsidR="008B1124" w:rsidRDefault="008B1124" w:rsidP="008B11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Nokia, Telefonica</w:t>
      </w:r>
    </w:p>
    <w:p w14:paraId="2D4C53A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6079C" w14:textId="0AC3F47A" w:rsidR="008B1124" w:rsidRDefault="008B1124" w:rsidP="008B1124">
      <w:pPr>
        <w:rPr>
          <w:rFonts w:ascii="Arial" w:hAnsi="Arial" w:cs="Arial"/>
          <w:b/>
          <w:sz w:val="24"/>
        </w:rPr>
      </w:pPr>
      <w:r>
        <w:rPr>
          <w:rFonts w:ascii="Arial" w:hAnsi="Arial" w:cs="Arial"/>
          <w:b/>
          <w:color w:val="0000FF"/>
          <w:sz w:val="24"/>
        </w:rPr>
        <w:t>R4-2219103</w:t>
      </w:r>
      <w:r>
        <w:rPr>
          <w:rFonts w:ascii="Arial" w:hAnsi="Arial" w:cs="Arial"/>
          <w:b/>
          <w:color w:val="0000FF"/>
          <w:sz w:val="24"/>
        </w:rPr>
        <w:tab/>
      </w:r>
      <w:r>
        <w:rPr>
          <w:rFonts w:ascii="Arial" w:hAnsi="Arial" w:cs="Arial"/>
          <w:b/>
          <w:sz w:val="24"/>
        </w:rPr>
        <w:t>TP to TR 37.718-11-21 Addition of  DC_8_n38-n40</w:t>
      </w:r>
    </w:p>
    <w:p w14:paraId="4234977C"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Nokia, Telefonica</w:t>
      </w:r>
    </w:p>
    <w:p w14:paraId="25F7711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R4-2220768</w:t>
      </w:r>
      <w:r>
        <w:rPr>
          <w:color w:val="993300"/>
          <w:u w:val="single"/>
        </w:rPr>
        <w:t>.</w:t>
      </w:r>
    </w:p>
    <w:p w14:paraId="1A869589" w14:textId="111A4B19" w:rsidR="008B1124" w:rsidRDefault="008B1124" w:rsidP="008B1124">
      <w:pPr>
        <w:rPr>
          <w:rFonts w:ascii="Arial" w:hAnsi="Arial" w:cs="Arial"/>
          <w:b/>
          <w:sz w:val="24"/>
        </w:rPr>
      </w:pPr>
      <w:r>
        <w:rPr>
          <w:rFonts w:ascii="Arial" w:hAnsi="Arial" w:cs="Arial"/>
          <w:b/>
          <w:color w:val="0000FF"/>
          <w:sz w:val="24"/>
        </w:rPr>
        <w:t>R4-2219198</w:t>
      </w:r>
      <w:r>
        <w:rPr>
          <w:rFonts w:ascii="Arial" w:hAnsi="Arial" w:cs="Arial"/>
          <w:b/>
          <w:color w:val="0000FF"/>
          <w:sz w:val="24"/>
        </w:rPr>
        <w:tab/>
      </w:r>
      <w:r>
        <w:rPr>
          <w:rFonts w:ascii="Arial" w:hAnsi="Arial" w:cs="Arial"/>
          <w:b/>
          <w:sz w:val="24"/>
        </w:rPr>
        <w:t>draft CR to TS38.101-3 DC_3A-8A_n40A-n79C</w:t>
      </w:r>
    </w:p>
    <w:p w14:paraId="00843F71"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27381D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BFCAE2" w14:textId="3DCEEF65" w:rsidR="008B1124" w:rsidRDefault="008B1124" w:rsidP="008B1124">
      <w:pPr>
        <w:rPr>
          <w:rFonts w:ascii="Arial" w:hAnsi="Arial" w:cs="Arial"/>
          <w:b/>
          <w:sz w:val="24"/>
        </w:rPr>
      </w:pPr>
      <w:r>
        <w:rPr>
          <w:rFonts w:ascii="Arial" w:hAnsi="Arial" w:cs="Arial"/>
          <w:b/>
          <w:color w:val="0000FF"/>
          <w:sz w:val="24"/>
        </w:rPr>
        <w:t>R4-2219418</w:t>
      </w:r>
      <w:r>
        <w:rPr>
          <w:rFonts w:ascii="Arial" w:hAnsi="Arial" w:cs="Arial"/>
          <w:b/>
          <w:color w:val="0000FF"/>
          <w:sz w:val="24"/>
        </w:rPr>
        <w:tab/>
      </w:r>
      <w:r>
        <w:rPr>
          <w:rFonts w:ascii="Arial" w:hAnsi="Arial" w:cs="Arial"/>
          <w:b/>
          <w:sz w:val="24"/>
        </w:rPr>
        <w:t>TP for TR 37.718-11-21 DC_3A-7A-20A_n1A-n75A and DC_3C-7A-20A_n1A-n75A</w:t>
      </w:r>
    </w:p>
    <w:p w14:paraId="54B4A9A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5DCFE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R4-2220769</w:t>
      </w:r>
      <w:r>
        <w:rPr>
          <w:color w:val="993300"/>
          <w:u w:val="single"/>
        </w:rPr>
        <w:t>.</w:t>
      </w:r>
    </w:p>
    <w:p w14:paraId="46C2C3D7" w14:textId="07C4749F" w:rsidR="008B1124" w:rsidRDefault="008B1124" w:rsidP="008B1124">
      <w:pPr>
        <w:rPr>
          <w:rFonts w:ascii="Arial" w:hAnsi="Arial" w:cs="Arial"/>
          <w:b/>
          <w:sz w:val="24"/>
        </w:rPr>
      </w:pPr>
      <w:r>
        <w:rPr>
          <w:rFonts w:ascii="Arial" w:hAnsi="Arial" w:cs="Arial"/>
          <w:b/>
          <w:color w:val="0000FF"/>
          <w:sz w:val="24"/>
        </w:rPr>
        <w:t>R4-2219419</w:t>
      </w:r>
      <w:r>
        <w:rPr>
          <w:rFonts w:ascii="Arial" w:hAnsi="Arial" w:cs="Arial"/>
          <w:b/>
          <w:color w:val="0000FF"/>
          <w:sz w:val="24"/>
        </w:rPr>
        <w:tab/>
      </w:r>
      <w:r>
        <w:rPr>
          <w:rFonts w:ascii="Arial" w:hAnsi="Arial" w:cs="Arial"/>
          <w:b/>
          <w:sz w:val="24"/>
        </w:rPr>
        <w:t>TP for TR 37.718-11-21: DC_1A-7A_n75A-n78A</w:t>
      </w:r>
    </w:p>
    <w:p w14:paraId="009E127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DA025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AA1E0" w14:textId="43CF5245" w:rsidR="008B1124" w:rsidRDefault="008B1124" w:rsidP="008B1124">
      <w:pPr>
        <w:rPr>
          <w:rFonts w:ascii="Arial" w:hAnsi="Arial" w:cs="Arial"/>
          <w:b/>
          <w:sz w:val="24"/>
        </w:rPr>
      </w:pPr>
      <w:r>
        <w:rPr>
          <w:rFonts w:ascii="Arial" w:hAnsi="Arial" w:cs="Arial"/>
          <w:b/>
          <w:color w:val="0000FF"/>
          <w:sz w:val="24"/>
        </w:rPr>
        <w:t>R4-2219420</w:t>
      </w:r>
      <w:r>
        <w:rPr>
          <w:rFonts w:ascii="Arial" w:hAnsi="Arial" w:cs="Arial"/>
          <w:b/>
          <w:color w:val="0000FF"/>
          <w:sz w:val="24"/>
        </w:rPr>
        <w:tab/>
      </w:r>
      <w:r>
        <w:rPr>
          <w:rFonts w:ascii="Arial" w:hAnsi="Arial" w:cs="Arial"/>
          <w:b/>
          <w:sz w:val="24"/>
        </w:rPr>
        <w:t>TP for TR 37.718-11-11: DC_3A-7A_n75A-n78A and DC_3C-7A_n75A-n78A</w:t>
      </w:r>
    </w:p>
    <w:p w14:paraId="22DCB18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EA18F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R4-2220770</w:t>
      </w:r>
      <w:r>
        <w:rPr>
          <w:color w:val="993300"/>
          <w:u w:val="single"/>
        </w:rPr>
        <w:t>.</w:t>
      </w:r>
    </w:p>
    <w:p w14:paraId="0393F4C4" w14:textId="64E2EBEB" w:rsidR="008B1124" w:rsidRDefault="008B1124" w:rsidP="008B1124">
      <w:pPr>
        <w:rPr>
          <w:rFonts w:ascii="Arial" w:hAnsi="Arial" w:cs="Arial"/>
          <w:b/>
          <w:sz w:val="24"/>
        </w:rPr>
      </w:pPr>
      <w:r>
        <w:rPr>
          <w:rFonts w:ascii="Arial" w:hAnsi="Arial" w:cs="Arial"/>
          <w:b/>
          <w:color w:val="0000FF"/>
          <w:sz w:val="24"/>
        </w:rPr>
        <w:t>R4-2219421</w:t>
      </w:r>
      <w:r>
        <w:rPr>
          <w:rFonts w:ascii="Arial" w:hAnsi="Arial" w:cs="Arial"/>
          <w:b/>
          <w:color w:val="0000FF"/>
          <w:sz w:val="24"/>
        </w:rPr>
        <w:tab/>
      </w:r>
      <w:r>
        <w:rPr>
          <w:rFonts w:ascii="Arial" w:hAnsi="Arial" w:cs="Arial"/>
          <w:b/>
          <w:sz w:val="24"/>
        </w:rPr>
        <w:t>TP for TR 37.718-11-11: DC_1A-3A-7A_n75A-n78A and DC_1A-3C-7A_n75A-n78A</w:t>
      </w:r>
    </w:p>
    <w:p w14:paraId="275D336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9B973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R4-2220771</w:t>
      </w:r>
      <w:r>
        <w:rPr>
          <w:color w:val="993300"/>
          <w:u w:val="single"/>
        </w:rPr>
        <w:t>.</w:t>
      </w:r>
    </w:p>
    <w:p w14:paraId="70818470" w14:textId="72A068A4" w:rsidR="008B1124" w:rsidRDefault="008B1124" w:rsidP="008B1124">
      <w:pPr>
        <w:rPr>
          <w:rFonts w:ascii="Arial" w:hAnsi="Arial" w:cs="Arial"/>
          <w:b/>
          <w:sz w:val="24"/>
        </w:rPr>
      </w:pPr>
      <w:r>
        <w:rPr>
          <w:rFonts w:ascii="Arial" w:hAnsi="Arial" w:cs="Arial"/>
          <w:b/>
          <w:color w:val="0000FF"/>
          <w:sz w:val="24"/>
        </w:rPr>
        <w:t>R4-2219422</w:t>
      </w:r>
      <w:r>
        <w:rPr>
          <w:rFonts w:ascii="Arial" w:hAnsi="Arial" w:cs="Arial"/>
          <w:b/>
          <w:color w:val="0000FF"/>
          <w:sz w:val="24"/>
        </w:rPr>
        <w:tab/>
      </w:r>
      <w:r>
        <w:rPr>
          <w:rFonts w:ascii="Arial" w:hAnsi="Arial" w:cs="Arial"/>
          <w:b/>
          <w:sz w:val="24"/>
        </w:rPr>
        <w:t>TP for TR 37.718-11-21 DC_1A-3A_n75A-n78A and DC_1C-3A_n75A-n78A</w:t>
      </w:r>
    </w:p>
    <w:p w14:paraId="09A972C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37CE6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R4-2220772</w:t>
      </w:r>
      <w:r>
        <w:rPr>
          <w:color w:val="993300"/>
          <w:u w:val="single"/>
        </w:rPr>
        <w:t>.</w:t>
      </w:r>
    </w:p>
    <w:p w14:paraId="0EDB4501" w14:textId="285B8FE2" w:rsidR="008B1124" w:rsidRDefault="008B1124" w:rsidP="008B1124">
      <w:pPr>
        <w:rPr>
          <w:rFonts w:ascii="Arial" w:hAnsi="Arial" w:cs="Arial"/>
          <w:b/>
          <w:sz w:val="24"/>
        </w:rPr>
      </w:pPr>
      <w:r>
        <w:rPr>
          <w:rFonts w:ascii="Arial" w:hAnsi="Arial" w:cs="Arial"/>
          <w:b/>
          <w:color w:val="0000FF"/>
          <w:sz w:val="24"/>
        </w:rPr>
        <w:lastRenderedPageBreak/>
        <w:t>R4-2220603</w:t>
      </w:r>
      <w:r>
        <w:rPr>
          <w:rFonts w:ascii="Arial" w:hAnsi="Arial" w:cs="Arial"/>
          <w:b/>
          <w:color w:val="0000FF"/>
          <w:sz w:val="24"/>
        </w:rPr>
        <w:tab/>
      </w:r>
      <w:r>
        <w:rPr>
          <w:rFonts w:ascii="Arial" w:hAnsi="Arial" w:cs="Arial"/>
          <w:b/>
          <w:sz w:val="24"/>
        </w:rPr>
        <w:t>draftCR to 38.101-3: Addition of DC_40A_n40A</w:t>
      </w:r>
    </w:p>
    <w:p w14:paraId="5F99BD7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Nokia, Telefonica</w:t>
      </w:r>
    </w:p>
    <w:p w14:paraId="73650FB4" w14:textId="77777777" w:rsidR="008B1124" w:rsidRDefault="008B1124" w:rsidP="008B1124">
      <w:pPr>
        <w:rPr>
          <w:color w:val="808080"/>
        </w:rPr>
      </w:pPr>
      <w:r>
        <w:rPr>
          <w:color w:val="808080"/>
        </w:rPr>
        <w:t>(Replaces R4-2218282)</w:t>
      </w:r>
    </w:p>
    <w:p w14:paraId="4BC0B04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AB90B7" w14:textId="4A10BA57" w:rsidR="008B1124" w:rsidRDefault="008B1124" w:rsidP="008B1124">
      <w:pPr>
        <w:rPr>
          <w:rFonts w:ascii="Arial" w:hAnsi="Arial" w:cs="Arial"/>
          <w:b/>
          <w:sz w:val="24"/>
        </w:rPr>
      </w:pPr>
      <w:r>
        <w:rPr>
          <w:rFonts w:ascii="Arial" w:hAnsi="Arial" w:cs="Arial"/>
          <w:b/>
          <w:color w:val="0000FF"/>
          <w:sz w:val="24"/>
        </w:rPr>
        <w:t>R4-2220604</w:t>
      </w:r>
      <w:r>
        <w:rPr>
          <w:rFonts w:ascii="Arial" w:hAnsi="Arial" w:cs="Arial"/>
          <w:b/>
          <w:color w:val="0000FF"/>
          <w:sz w:val="24"/>
        </w:rPr>
        <w:tab/>
      </w:r>
      <w:r>
        <w:rPr>
          <w:rFonts w:ascii="Arial" w:hAnsi="Arial" w:cs="Arial"/>
          <w:b/>
          <w:sz w:val="24"/>
        </w:rPr>
        <w:t>Draft CR for 38.101-3 to add DC_3C-20A_n28A-n78A</w:t>
      </w:r>
    </w:p>
    <w:p w14:paraId="7C1C607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628A896" w14:textId="77777777" w:rsidR="008B1124" w:rsidRDefault="008B1124" w:rsidP="008B1124">
      <w:pPr>
        <w:rPr>
          <w:color w:val="808080"/>
        </w:rPr>
      </w:pPr>
      <w:r>
        <w:rPr>
          <w:color w:val="808080"/>
        </w:rPr>
        <w:t>(Replaces R4-2218381)</w:t>
      </w:r>
    </w:p>
    <w:p w14:paraId="1EBC075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C969FA" w14:textId="7F313B15" w:rsidR="008B1124" w:rsidRDefault="008B1124" w:rsidP="008B1124">
      <w:pPr>
        <w:rPr>
          <w:rFonts w:ascii="Arial" w:hAnsi="Arial" w:cs="Arial"/>
          <w:b/>
          <w:sz w:val="24"/>
        </w:rPr>
      </w:pPr>
      <w:r>
        <w:rPr>
          <w:rFonts w:ascii="Arial" w:hAnsi="Arial" w:cs="Arial"/>
          <w:b/>
          <w:color w:val="0000FF"/>
          <w:sz w:val="24"/>
        </w:rPr>
        <w:t>R4-2220605</w:t>
      </w:r>
      <w:r>
        <w:rPr>
          <w:rFonts w:ascii="Arial" w:hAnsi="Arial" w:cs="Arial"/>
          <w:b/>
          <w:color w:val="0000FF"/>
          <w:sz w:val="24"/>
        </w:rPr>
        <w:tab/>
      </w:r>
      <w:r>
        <w:rPr>
          <w:rFonts w:ascii="Arial" w:hAnsi="Arial" w:cs="Arial"/>
          <w:b/>
          <w:sz w:val="24"/>
        </w:rPr>
        <w:t>Draft CR for 38.101-3 to add DC_3A-32A_n1A-n78A and DC_3C-32A_n1A-n78A</w:t>
      </w:r>
    </w:p>
    <w:p w14:paraId="130D8C35"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AF9C35F" w14:textId="77777777" w:rsidR="008B1124" w:rsidRDefault="008B1124" w:rsidP="008B1124">
      <w:pPr>
        <w:rPr>
          <w:color w:val="808080"/>
        </w:rPr>
      </w:pPr>
      <w:r>
        <w:rPr>
          <w:color w:val="808080"/>
        </w:rPr>
        <w:t>(Replaces R4-2218382)</w:t>
      </w:r>
    </w:p>
    <w:p w14:paraId="345EDCD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B48433" w14:textId="6FC50907" w:rsidR="008B1124" w:rsidRDefault="008B1124" w:rsidP="008B1124">
      <w:pPr>
        <w:rPr>
          <w:rFonts w:ascii="Arial" w:hAnsi="Arial" w:cs="Arial"/>
          <w:b/>
          <w:sz w:val="24"/>
        </w:rPr>
      </w:pPr>
      <w:r>
        <w:rPr>
          <w:rFonts w:ascii="Arial" w:hAnsi="Arial" w:cs="Arial"/>
          <w:b/>
          <w:color w:val="0000FF"/>
          <w:sz w:val="24"/>
        </w:rPr>
        <w:t>R4-2220758</w:t>
      </w:r>
      <w:r>
        <w:rPr>
          <w:rFonts w:ascii="Arial" w:hAnsi="Arial" w:cs="Arial"/>
          <w:b/>
          <w:color w:val="0000FF"/>
          <w:sz w:val="24"/>
        </w:rPr>
        <w:tab/>
      </w:r>
      <w:r>
        <w:rPr>
          <w:rFonts w:ascii="Arial" w:hAnsi="Arial" w:cs="Arial"/>
          <w:b/>
          <w:sz w:val="24"/>
        </w:rPr>
        <w:t>TP for TR 38.718-11-21 to include DC_3-8-41_n1-n78</w:t>
      </w:r>
    </w:p>
    <w:p w14:paraId="567F4D4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w:t>
      </w:r>
    </w:p>
    <w:p w14:paraId="5B4C9899" w14:textId="77777777" w:rsidR="008B1124" w:rsidRDefault="008B1124" w:rsidP="008B1124">
      <w:pPr>
        <w:rPr>
          <w:color w:val="808080"/>
        </w:rPr>
      </w:pPr>
      <w:r>
        <w:rPr>
          <w:color w:val="808080"/>
        </w:rPr>
        <w:t>(Replaces R4-2218920)</w:t>
      </w:r>
    </w:p>
    <w:p w14:paraId="6DC77873" w14:textId="77777777" w:rsidR="008B1124" w:rsidRDefault="008B1124" w:rsidP="008B1124">
      <w:pPr>
        <w:rPr>
          <w:rFonts w:ascii="Arial" w:hAnsi="Arial" w:cs="Arial"/>
          <w:b/>
        </w:rPr>
      </w:pPr>
      <w:r>
        <w:rPr>
          <w:rFonts w:ascii="Arial" w:hAnsi="Arial" w:cs="Arial"/>
          <w:b/>
        </w:rPr>
        <w:t xml:space="preserve">Abstract: </w:t>
      </w:r>
    </w:p>
    <w:p w14:paraId="6E89DCE9" w14:textId="77777777" w:rsidR="008B1124" w:rsidRDefault="008B1124" w:rsidP="008B1124">
      <w:r>
        <w:t>[105][100] Main Session</w:t>
      </w:r>
    </w:p>
    <w:p w14:paraId="7154665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84ED2" w14:textId="7842823A" w:rsidR="008B1124" w:rsidRDefault="008B1124" w:rsidP="008B1124">
      <w:pPr>
        <w:rPr>
          <w:rFonts w:ascii="Arial" w:hAnsi="Arial" w:cs="Arial"/>
          <w:b/>
          <w:sz w:val="24"/>
        </w:rPr>
      </w:pPr>
      <w:r>
        <w:rPr>
          <w:rFonts w:ascii="Arial" w:hAnsi="Arial" w:cs="Arial"/>
          <w:b/>
          <w:color w:val="0000FF"/>
          <w:sz w:val="24"/>
        </w:rPr>
        <w:t>R4-2220759</w:t>
      </w:r>
      <w:r>
        <w:rPr>
          <w:rFonts w:ascii="Arial" w:hAnsi="Arial" w:cs="Arial"/>
          <w:b/>
          <w:color w:val="0000FF"/>
          <w:sz w:val="24"/>
        </w:rPr>
        <w:tab/>
      </w:r>
      <w:r>
        <w:rPr>
          <w:rFonts w:ascii="Arial" w:hAnsi="Arial" w:cs="Arial"/>
          <w:b/>
          <w:sz w:val="24"/>
        </w:rPr>
        <w:t>TP for TR 38.718-11-21 to include DC_3-20-41_n1-n78</w:t>
      </w:r>
    </w:p>
    <w:p w14:paraId="412EF23C"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Main Session</w:t>
      </w:r>
    </w:p>
    <w:p w14:paraId="14F756B7" w14:textId="77777777" w:rsidR="008B1124" w:rsidRDefault="008B1124" w:rsidP="008B1124">
      <w:pPr>
        <w:rPr>
          <w:color w:val="808080"/>
        </w:rPr>
      </w:pPr>
      <w:r>
        <w:rPr>
          <w:color w:val="808080"/>
        </w:rPr>
        <w:t>(Replaces R4-2218921)</w:t>
      </w:r>
    </w:p>
    <w:p w14:paraId="2C08E3E5" w14:textId="77777777" w:rsidR="008B1124" w:rsidRDefault="008B1124" w:rsidP="008B1124">
      <w:pPr>
        <w:rPr>
          <w:rFonts w:ascii="Arial" w:hAnsi="Arial" w:cs="Arial"/>
          <w:b/>
        </w:rPr>
      </w:pPr>
      <w:r>
        <w:rPr>
          <w:rFonts w:ascii="Arial" w:hAnsi="Arial" w:cs="Arial"/>
          <w:b/>
        </w:rPr>
        <w:t xml:space="preserve">Abstract: </w:t>
      </w:r>
    </w:p>
    <w:p w14:paraId="46B5CF87" w14:textId="77777777" w:rsidR="00476DB4" w:rsidRDefault="00476DB4" w:rsidP="00476DB4">
      <w:r>
        <w:t>TP for TR 38.718-11-21 to include DC_3-20-41_n1-n78. This TP has dependencies on the fallback to be approved in the agenda items below:</w:t>
      </w:r>
    </w:p>
    <w:p w14:paraId="47E75631" w14:textId="77777777" w:rsidR="00476DB4" w:rsidRDefault="00476DB4" w:rsidP="00476DB4">
      <w:r>
        <w:t>R4-2218961 TP for 37.718-11-21 to include DC_41_n1-n78</w:t>
      </w:r>
      <w:r>
        <w:tab/>
        <w:t>7.6.2</w:t>
      </w:r>
    </w:p>
    <w:p w14:paraId="10E28213" w14:textId="77777777" w:rsidR="00476DB4" w:rsidRDefault="00476DB4" w:rsidP="00476DB4">
      <w:r>
        <w:t>R4-2218962 draft CR 38.101-3 to include new combinations with band n78</w:t>
      </w:r>
      <w:r>
        <w:tab/>
        <w:t>7.5.2</w:t>
      </w:r>
    </w:p>
    <w:p w14:paraId="2F4356E1" w14:textId="5CA4D86F" w:rsidR="008B1124" w:rsidRDefault="00476DB4" w:rsidP="00476DB4">
      <w:r>
        <w:lastRenderedPageBreak/>
        <w:t>R4-2218963 draft CR 38.101-3 to include new combinations with band n1</w:t>
      </w:r>
      <w:r>
        <w:tab/>
        <w:t>7.5.2</w:t>
      </w:r>
    </w:p>
    <w:p w14:paraId="6AB47AE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AEDD2" w14:textId="1DACA578" w:rsidR="008B1124" w:rsidRDefault="008B1124" w:rsidP="008B1124">
      <w:pPr>
        <w:rPr>
          <w:rFonts w:ascii="Arial" w:hAnsi="Arial" w:cs="Arial"/>
          <w:b/>
          <w:sz w:val="24"/>
        </w:rPr>
      </w:pPr>
      <w:r>
        <w:rPr>
          <w:rFonts w:ascii="Arial" w:hAnsi="Arial" w:cs="Arial"/>
          <w:b/>
          <w:color w:val="0000FF"/>
          <w:sz w:val="24"/>
        </w:rPr>
        <w:t>R4-2220760</w:t>
      </w:r>
      <w:r>
        <w:rPr>
          <w:rFonts w:ascii="Arial" w:hAnsi="Arial" w:cs="Arial"/>
          <w:b/>
          <w:color w:val="0000FF"/>
          <w:sz w:val="24"/>
        </w:rPr>
        <w:tab/>
      </w:r>
      <w:r>
        <w:rPr>
          <w:rFonts w:ascii="Arial" w:hAnsi="Arial" w:cs="Arial"/>
          <w:b/>
          <w:sz w:val="24"/>
        </w:rPr>
        <w:t>TP for TR 38.718-11-21 to include DC_3-41_n1-n78</w:t>
      </w:r>
    </w:p>
    <w:p w14:paraId="0166B206"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w:t>
      </w:r>
    </w:p>
    <w:p w14:paraId="2CEF630B" w14:textId="77777777" w:rsidR="008B1124" w:rsidRDefault="008B1124" w:rsidP="008B1124">
      <w:pPr>
        <w:rPr>
          <w:color w:val="808080"/>
        </w:rPr>
      </w:pPr>
      <w:r>
        <w:rPr>
          <w:color w:val="808080"/>
        </w:rPr>
        <w:t>(Replaces R4-2218922)</w:t>
      </w:r>
    </w:p>
    <w:p w14:paraId="75A794CF" w14:textId="77777777" w:rsidR="008B1124" w:rsidRDefault="008B1124" w:rsidP="008B1124">
      <w:pPr>
        <w:rPr>
          <w:rFonts w:ascii="Arial" w:hAnsi="Arial" w:cs="Arial"/>
          <w:b/>
        </w:rPr>
      </w:pPr>
      <w:r>
        <w:rPr>
          <w:rFonts w:ascii="Arial" w:hAnsi="Arial" w:cs="Arial"/>
          <w:b/>
        </w:rPr>
        <w:t xml:space="preserve">Abstract: </w:t>
      </w:r>
    </w:p>
    <w:p w14:paraId="144F65EE" w14:textId="77777777" w:rsidR="00476DB4" w:rsidRDefault="00476DB4" w:rsidP="00476DB4">
      <w:r>
        <w:t>TP for TR 38.718-11-21 to include DC_3-41_n1-n78. This TP has dependencies on the fallback to be approved in the agenda items below:</w:t>
      </w:r>
    </w:p>
    <w:p w14:paraId="45061229" w14:textId="77777777" w:rsidR="00476DB4" w:rsidRDefault="00476DB4" w:rsidP="00476DB4">
      <w:r>
        <w:t>R4-2218961 TP for 37.718-11-21 to include DC_41_n1-n78</w:t>
      </w:r>
      <w:r>
        <w:tab/>
        <w:t>7.6.2</w:t>
      </w:r>
    </w:p>
    <w:p w14:paraId="14F3794D" w14:textId="77777777" w:rsidR="00476DB4" w:rsidRDefault="00476DB4" w:rsidP="00476DB4">
      <w:r>
        <w:t>R4-2218962 draft CR 38.101-3 to include new combinations with band n78</w:t>
      </w:r>
      <w:r>
        <w:tab/>
        <w:t>7.5.2</w:t>
      </w:r>
    </w:p>
    <w:p w14:paraId="200EAE52" w14:textId="5B81409C" w:rsidR="008B1124" w:rsidRDefault="00476DB4" w:rsidP="00476DB4">
      <w:r>
        <w:t>R4-2218963 draft CR 38.101-3 to include new combinations with band n1</w:t>
      </w:r>
      <w:r>
        <w:tab/>
        <w:t>7.5.2</w:t>
      </w:r>
    </w:p>
    <w:p w14:paraId="0EF1CFA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54BD72" w14:textId="73B8163E" w:rsidR="008B1124" w:rsidRDefault="008B1124" w:rsidP="008B1124">
      <w:pPr>
        <w:rPr>
          <w:rFonts w:ascii="Arial" w:hAnsi="Arial" w:cs="Arial"/>
          <w:b/>
          <w:sz w:val="24"/>
        </w:rPr>
      </w:pPr>
      <w:r>
        <w:rPr>
          <w:rFonts w:ascii="Arial" w:hAnsi="Arial" w:cs="Arial"/>
          <w:b/>
          <w:color w:val="0000FF"/>
          <w:sz w:val="24"/>
        </w:rPr>
        <w:t>R4-2220761</w:t>
      </w:r>
      <w:r>
        <w:rPr>
          <w:rFonts w:ascii="Arial" w:hAnsi="Arial" w:cs="Arial"/>
          <w:b/>
          <w:color w:val="0000FF"/>
          <w:sz w:val="24"/>
        </w:rPr>
        <w:tab/>
      </w:r>
      <w:r>
        <w:rPr>
          <w:rFonts w:ascii="Arial" w:hAnsi="Arial" w:cs="Arial"/>
          <w:b/>
          <w:sz w:val="24"/>
        </w:rPr>
        <w:t>TP for TR 38.718-11-21 to include DC_8-41_n1-n78</w:t>
      </w:r>
    </w:p>
    <w:p w14:paraId="24BBFB92"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w:t>
      </w:r>
    </w:p>
    <w:p w14:paraId="02FEB209" w14:textId="77777777" w:rsidR="008B1124" w:rsidRDefault="008B1124" w:rsidP="008B1124">
      <w:pPr>
        <w:rPr>
          <w:color w:val="808080"/>
        </w:rPr>
      </w:pPr>
      <w:r>
        <w:rPr>
          <w:color w:val="808080"/>
        </w:rPr>
        <w:t>(Replaces R4-2218923)</w:t>
      </w:r>
    </w:p>
    <w:p w14:paraId="3669CF52" w14:textId="77777777" w:rsidR="008B1124" w:rsidRDefault="008B1124" w:rsidP="008B1124">
      <w:pPr>
        <w:rPr>
          <w:rFonts w:ascii="Arial" w:hAnsi="Arial" w:cs="Arial"/>
          <w:b/>
        </w:rPr>
      </w:pPr>
      <w:r>
        <w:rPr>
          <w:rFonts w:ascii="Arial" w:hAnsi="Arial" w:cs="Arial"/>
          <w:b/>
        </w:rPr>
        <w:t xml:space="preserve">Abstract: </w:t>
      </w:r>
    </w:p>
    <w:p w14:paraId="753CA5FF" w14:textId="77777777" w:rsidR="008B1124" w:rsidRDefault="008B1124" w:rsidP="008B1124">
      <w:r>
        <w:t>[105][100] Main Session</w:t>
      </w:r>
    </w:p>
    <w:p w14:paraId="3024308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3A45F3" w14:textId="4B05BC94" w:rsidR="008B1124" w:rsidRDefault="008B1124" w:rsidP="008B1124">
      <w:pPr>
        <w:rPr>
          <w:rFonts w:ascii="Arial" w:hAnsi="Arial" w:cs="Arial"/>
          <w:b/>
          <w:sz w:val="24"/>
        </w:rPr>
      </w:pPr>
      <w:r>
        <w:rPr>
          <w:rFonts w:ascii="Arial" w:hAnsi="Arial" w:cs="Arial"/>
          <w:b/>
          <w:color w:val="0000FF"/>
          <w:sz w:val="24"/>
        </w:rPr>
        <w:t>R4-2220762</w:t>
      </w:r>
      <w:r>
        <w:rPr>
          <w:rFonts w:ascii="Arial" w:hAnsi="Arial" w:cs="Arial"/>
          <w:b/>
          <w:color w:val="0000FF"/>
          <w:sz w:val="24"/>
        </w:rPr>
        <w:tab/>
      </w:r>
      <w:r>
        <w:rPr>
          <w:rFonts w:ascii="Arial" w:hAnsi="Arial" w:cs="Arial"/>
          <w:b/>
          <w:sz w:val="24"/>
        </w:rPr>
        <w:t>TP for TR 38.718-11-21to include DC_20-41_n1-n78</w:t>
      </w:r>
    </w:p>
    <w:p w14:paraId="0DEAC74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w:t>
      </w:r>
    </w:p>
    <w:p w14:paraId="38AE1D0E" w14:textId="77777777" w:rsidR="008B1124" w:rsidRDefault="008B1124" w:rsidP="008B1124">
      <w:pPr>
        <w:rPr>
          <w:color w:val="808080"/>
        </w:rPr>
      </w:pPr>
      <w:r>
        <w:rPr>
          <w:color w:val="808080"/>
        </w:rPr>
        <w:t>(Replaces R4-2218924)</w:t>
      </w:r>
    </w:p>
    <w:p w14:paraId="57D8CE10" w14:textId="77777777" w:rsidR="008B1124" w:rsidRDefault="008B1124" w:rsidP="008B1124">
      <w:pPr>
        <w:rPr>
          <w:rFonts w:ascii="Arial" w:hAnsi="Arial" w:cs="Arial"/>
          <w:b/>
        </w:rPr>
      </w:pPr>
      <w:r>
        <w:rPr>
          <w:rFonts w:ascii="Arial" w:hAnsi="Arial" w:cs="Arial"/>
          <w:b/>
        </w:rPr>
        <w:t xml:space="preserve">Abstract: </w:t>
      </w:r>
    </w:p>
    <w:p w14:paraId="70730127" w14:textId="77777777" w:rsidR="008B1124" w:rsidRDefault="008B1124" w:rsidP="008B1124">
      <w:r>
        <w:t>[105][100] Main Session</w:t>
      </w:r>
    </w:p>
    <w:p w14:paraId="5E4E327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04A8A" w14:textId="6FCD6C45" w:rsidR="008B1124" w:rsidRDefault="008B1124" w:rsidP="008B1124">
      <w:pPr>
        <w:rPr>
          <w:rFonts w:ascii="Arial" w:hAnsi="Arial" w:cs="Arial"/>
          <w:b/>
          <w:sz w:val="24"/>
        </w:rPr>
      </w:pPr>
      <w:r>
        <w:rPr>
          <w:rFonts w:ascii="Arial" w:hAnsi="Arial" w:cs="Arial"/>
          <w:b/>
          <w:color w:val="0000FF"/>
          <w:sz w:val="24"/>
        </w:rPr>
        <w:t>R4-2220764</w:t>
      </w:r>
      <w:r>
        <w:rPr>
          <w:rFonts w:ascii="Arial" w:hAnsi="Arial" w:cs="Arial"/>
          <w:b/>
          <w:color w:val="0000FF"/>
          <w:sz w:val="24"/>
        </w:rPr>
        <w:tab/>
      </w:r>
      <w:r>
        <w:rPr>
          <w:rFonts w:ascii="Arial" w:hAnsi="Arial" w:cs="Arial"/>
          <w:b/>
          <w:sz w:val="24"/>
        </w:rPr>
        <w:t>TP for 37.718-11-21 to include DC_41_n1-n78</w:t>
      </w:r>
    </w:p>
    <w:p w14:paraId="5199EB2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w:t>
      </w:r>
    </w:p>
    <w:p w14:paraId="46114C8C" w14:textId="77777777" w:rsidR="008B1124" w:rsidRDefault="008B1124" w:rsidP="008B1124">
      <w:pPr>
        <w:rPr>
          <w:color w:val="808080"/>
        </w:rPr>
      </w:pPr>
      <w:r>
        <w:rPr>
          <w:color w:val="808080"/>
        </w:rPr>
        <w:t>(Replaces R4-2218961)</w:t>
      </w:r>
    </w:p>
    <w:p w14:paraId="7758632E" w14:textId="77777777" w:rsidR="008B1124" w:rsidRDefault="008B1124" w:rsidP="008B1124">
      <w:pPr>
        <w:rPr>
          <w:rFonts w:ascii="Arial" w:hAnsi="Arial" w:cs="Arial"/>
          <w:b/>
        </w:rPr>
      </w:pPr>
      <w:r>
        <w:rPr>
          <w:rFonts w:ascii="Arial" w:hAnsi="Arial" w:cs="Arial"/>
          <w:b/>
        </w:rPr>
        <w:t xml:space="preserve">Abstract: </w:t>
      </w:r>
    </w:p>
    <w:p w14:paraId="37DB3076" w14:textId="75C8207F" w:rsidR="008B1124" w:rsidRDefault="008B1124" w:rsidP="008B1124">
      <w:r>
        <w:lastRenderedPageBreak/>
        <w:t>TP for 37.718-11-21 to include DC_41_n1-n78</w:t>
      </w:r>
      <w:r w:rsidR="00476DB4">
        <w:t>.</w:t>
      </w:r>
    </w:p>
    <w:p w14:paraId="76A0B04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F754C" w14:textId="458482A2" w:rsidR="008B1124" w:rsidRDefault="008B1124" w:rsidP="008B1124">
      <w:pPr>
        <w:rPr>
          <w:rFonts w:ascii="Arial" w:hAnsi="Arial" w:cs="Arial"/>
          <w:b/>
          <w:sz w:val="24"/>
        </w:rPr>
      </w:pPr>
      <w:r>
        <w:rPr>
          <w:rFonts w:ascii="Arial" w:hAnsi="Arial" w:cs="Arial"/>
          <w:b/>
          <w:color w:val="0000FF"/>
          <w:sz w:val="24"/>
        </w:rPr>
        <w:t>R4-2220765</w:t>
      </w:r>
      <w:r>
        <w:rPr>
          <w:rFonts w:ascii="Arial" w:hAnsi="Arial" w:cs="Arial"/>
          <w:b/>
          <w:color w:val="0000FF"/>
          <w:sz w:val="24"/>
        </w:rPr>
        <w:tab/>
      </w:r>
      <w:r>
        <w:rPr>
          <w:rFonts w:ascii="Arial" w:hAnsi="Arial" w:cs="Arial"/>
          <w:b/>
          <w:sz w:val="24"/>
        </w:rPr>
        <w:t>draft CR 38.101-3 to include new EN-DC combinations with band n38 and one more NR band</w:t>
      </w:r>
    </w:p>
    <w:p w14:paraId="332C8AD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w:t>
      </w:r>
    </w:p>
    <w:p w14:paraId="08E06A06" w14:textId="77777777" w:rsidR="008B1124" w:rsidRDefault="008B1124" w:rsidP="008B1124">
      <w:pPr>
        <w:rPr>
          <w:color w:val="808080"/>
        </w:rPr>
      </w:pPr>
      <w:r>
        <w:rPr>
          <w:color w:val="808080"/>
        </w:rPr>
        <w:t>(Replaces R4-2218965)</w:t>
      </w:r>
    </w:p>
    <w:p w14:paraId="31CE7BDB" w14:textId="77777777" w:rsidR="008B1124" w:rsidRDefault="008B1124" w:rsidP="008B1124">
      <w:pPr>
        <w:rPr>
          <w:rFonts w:ascii="Arial" w:hAnsi="Arial" w:cs="Arial"/>
          <w:b/>
        </w:rPr>
      </w:pPr>
      <w:r>
        <w:rPr>
          <w:rFonts w:ascii="Arial" w:hAnsi="Arial" w:cs="Arial"/>
          <w:b/>
        </w:rPr>
        <w:t xml:space="preserve">Abstract: </w:t>
      </w:r>
    </w:p>
    <w:p w14:paraId="13F441DE" w14:textId="77777777" w:rsidR="008B1124" w:rsidRDefault="008B1124" w:rsidP="008B1124">
      <w:r>
        <w:t>This draft CR has a dependency on its fallbacks being approved in agenda item 7.3.2, 7.4.2 and 7.5.2, see cover page for more details.</w:t>
      </w:r>
    </w:p>
    <w:p w14:paraId="733DC92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944F4E" w14:textId="69A2206A" w:rsidR="008B1124" w:rsidRDefault="008B1124" w:rsidP="008B1124">
      <w:pPr>
        <w:rPr>
          <w:rFonts w:ascii="Arial" w:hAnsi="Arial" w:cs="Arial"/>
          <w:b/>
          <w:sz w:val="24"/>
        </w:rPr>
      </w:pPr>
      <w:r>
        <w:rPr>
          <w:rFonts w:ascii="Arial" w:hAnsi="Arial" w:cs="Arial"/>
          <w:b/>
          <w:color w:val="0000FF"/>
          <w:sz w:val="24"/>
        </w:rPr>
        <w:t>R4-2220768</w:t>
      </w:r>
      <w:r>
        <w:rPr>
          <w:rFonts w:ascii="Arial" w:hAnsi="Arial" w:cs="Arial"/>
          <w:b/>
          <w:color w:val="0000FF"/>
          <w:sz w:val="24"/>
        </w:rPr>
        <w:tab/>
      </w:r>
      <w:r>
        <w:rPr>
          <w:rFonts w:ascii="Arial" w:hAnsi="Arial" w:cs="Arial"/>
          <w:b/>
          <w:sz w:val="24"/>
        </w:rPr>
        <w:t>TP to TR 37.718-11-21 Addition of  DC_8_n38-n40</w:t>
      </w:r>
    </w:p>
    <w:p w14:paraId="00ED5F15"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Nokia, Telefonica</w:t>
      </w:r>
    </w:p>
    <w:p w14:paraId="2385B541" w14:textId="77777777" w:rsidR="008B1124" w:rsidRDefault="008B1124" w:rsidP="008B1124">
      <w:pPr>
        <w:rPr>
          <w:color w:val="808080"/>
        </w:rPr>
      </w:pPr>
      <w:r>
        <w:rPr>
          <w:color w:val="808080"/>
        </w:rPr>
        <w:t>(Replaces R4-2219103)</w:t>
      </w:r>
    </w:p>
    <w:p w14:paraId="43CFC0A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26557" w14:textId="47EEA67C" w:rsidR="008B1124" w:rsidRDefault="008B1124" w:rsidP="008B1124">
      <w:pPr>
        <w:rPr>
          <w:rFonts w:ascii="Arial" w:hAnsi="Arial" w:cs="Arial"/>
          <w:b/>
          <w:sz w:val="24"/>
        </w:rPr>
      </w:pPr>
      <w:r>
        <w:rPr>
          <w:rFonts w:ascii="Arial" w:hAnsi="Arial" w:cs="Arial"/>
          <w:b/>
          <w:color w:val="0000FF"/>
          <w:sz w:val="24"/>
        </w:rPr>
        <w:t>R4-2220769</w:t>
      </w:r>
      <w:r>
        <w:rPr>
          <w:rFonts w:ascii="Arial" w:hAnsi="Arial" w:cs="Arial"/>
          <w:b/>
          <w:color w:val="0000FF"/>
          <w:sz w:val="24"/>
        </w:rPr>
        <w:tab/>
      </w:r>
      <w:r>
        <w:rPr>
          <w:rFonts w:ascii="Arial" w:hAnsi="Arial" w:cs="Arial"/>
          <w:b/>
          <w:sz w:val="24"/>
        </w:rPr>
        <w:t>TP for TR 37.718-11-21 DC_3A-7A-20A_n1A-n75A and DC_3C-7A-20A_n1A-n75A</w:t>
      </w:r>
    </w:p>
    <w:p w14:paraId="5DAE4A8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24E42A" w14:textId="77777777" w:rsidR="008B1124" w:rsidRDefault="008B1124" w:rsidP="008B1124">
      <w:pPr>
        <w:rPr>
          <w:color w:val="808080"/>
        </w:rPr>
      </w:pPr>
      <w:r>
        <w:rPr>
          <w:color w:val="808080"/>
        </w:rPr>
        <w:t>(Replaces R4-2219418)</w:t>
      </w:r>
    </w:p>
    <w:p w14:paraId="66F08B6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5BF49" w14:textId="47F4F2DF" w:rsidR="008B1124" w:rsidRDefault="008B1124" w:rsidP="008B1124">
      <w:pPr>
        <w:rPr>
          <w:rFonts w:ascii="Arial" w:hAnsi="Arial" w:cs="Arial"/>
          <w:b/>
          <w:sz w:val="24"/>
        </w:rPr>
      </w:pPr>
      <w:r>
        <w:rPr>
          <w:rFonts w:ascii="Arial" w:hAnsi="Arial" w:cs="Arial"/>
          <w:b/>
          <w:color w:val="0000FF"/>
          <w:sz w:val="24"/>
        </w:rPr>
        <w:t>R4-2220770</w:t>
      </w:r>
      <w:r>
        <w:rPr>
          <w:rFonts w:ascii="Arial" w:hAnsi="Arial" w:cs="Arial"/>
          <w:b/>
          <w:color w:val="0000FF"/>
          <w:sz w:val="24"/>
        </w:rPr>
        <w:tab/>
      </w:r>
      <w:r>
        <w:rPr>
          <w:rFonts w:ascii="Arial" w:hAnsi="Arial" w:cs="Arial"/>
          <w:b/>
          <w:sz w:val="24"/>
        </w:rPr>
        <w:t>TP for TR 37.718-11-11: DC_3A-7A_n75A-n78A and DC_3C-7A_n75A-n78A</w:t>
      </w:r>
    </w:p>
    <w:p w14:paraId="36B1109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A546DD" w14:textId="77777777" w:rsidR="008B1124" w:rsidRDefault="008B1124" w:rsidP="008B1124">
      <w:pPr>
        <w:rPr>
          <w:color w:val="808080"/>
        </w:rPr>
      </w:pPr>
      <w:r>
        <w:rPr>
          <w:color w:val="808080"/>
        </w:rPr>
        <w:t>(Replaces R4-2219420)</w:t>
      </w:r>
    </w:p>
    <w:p w14:paraId="4C46DD9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632D3" w14:textId="20783EA9" w:rsidR="008B1124" w:rsidRDefault="008B1124" w:rsidP="008B1124">
      <w:pPr>
        <w:rPr>
          <w:rFonts w:ascii="Arial" w:hAnsi="Arial" w:cs="Arial"/>
          <w:b/>
          <w:sz w:val="24"/>
        </w:rPr>
      </w:pPr>
      <w:r>
        <w:rPr>
          <w:rFonts w:ascii="Arial" w:hAnsi="Arial" w:cs="Arial"/>
          <w:b/>
          <w:color w:val="0000FF"/>
          <w:sz w:val="24"/>
        </w:rPr>
        <w:t>R4-2220771</w:t>
      </w:r>
      <w:r>
        <w:rPr>
          <w:rFonts w:ascii="Arial" w:hAnsi="Arial" w:cs="Arial"/>
          <w:b/>
          <w:color w:val="0000FF"/>
          <w:sz w:val="24"/>
        </w:rPr>
        <w:tab/>
      </w:r>
      <w:r>
        <w:rPr>
          <w:rFonts w:ascii="Arial" w:hAnsi="Arial" w:cs="Arial"/>
          <w:b/>
          <w:sz w:val="24"/>
        </w:rPr>
        <w:t>TP for TR 37.718-11-11: DC_1A-3A-7A_n75A-n78A and DC_1A-3C-7A_n75A-n78A</w:t>
      </w:r>
    </w:p>
    <w:p w14:paraId="7C672E4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AB77D5" w14:textId="77777777" w:rsidR="008B1124" w:rsidRDefault="008B1124" w:rsidP="008B1124">
      <w:pPr>
        <w:rPr>
          <w:color w:val="808080"/>
        </w:rPr>
      </w:pPr>
      <w:r>
        <w:rPr>
          <w:color w:val="808080"/>
        </w:rPr>
        <w:t>(Replaces R4-2219421)</w:t>
      </w:r>
    </w:p>
    <w:p w14:paraId="2B4C006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890B1" w14:textId="19E04F8B" w:rsidR="008B1124" w:rsidRDefault="008B1124" w:rsidP="008B1124">
      <w:pPr>
        <w:rPr>
          <w:rFonts w:ascii="Arial" w:hAnsi="Arial" w:cs="Arial"/>
          <w:b/>
          <w:sz w:val="24"/>
        </w:rPr>
      </w:pPr>
      <w:r>
        <w:rPr>
          <w:rFonts w:ascii="Arial" w:hAnsi="Arial" w:cs="Arial"/>
          <w:b/>
          <w:color w:val="0000FF"/>
          <w:sz w:val="24"/>
        </w:rPr>
        <w:t>R4-2220772</w:t>
      </w:r>
      <w:r>
        <w:rPr>
          <w:rFonts w:ascii="Arial" w:hAnsi="Arial" w:cs="Arial"/>
          <w:b/>
          <w:color w:val="0000FF"/>
          <w:sz w:val="24"/>
        </w:rPr>
        <w:tab/>
      </w:r>
      <w:r>
        <w:rPr>
          <w:rFonts w:ascii="Arial" w:hAnsi="Arial" w:cs="Arial"/>
          <w:b/>
          <w:sz w:val="24"/>
        </w:rPr>
        <w:t>TP for TR 37.718-11-21 DC_1A-3A_n75A-n78A and DC_1C-3A_n75A-n78A</w:t>
      </w:r>
    </w:p>
    <w:p w14:paraId="2AA24C79"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0760FC" w14:textId="77777777" w:rsidR="008B1124" w:rsidRDefault="008B1124" w:rsidP="008B1124">
      <w:pPr>
        <w:rPr>
          <w:color w:val="808080"/>
        </w:rPr>
      </w:pPr>
      <w:r>
        <w:rPr>
          <w:color w:val="808080"/>
        </w:rPr>
        <w:t>(Replaces R4-2219422)</w:t>
      </w:r>
    </w:p>
    <w:p w14:paraId="47CED88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1B1929" w14:textId="77777777" w:rsidR="008B1124" w:rsidRDefault="008B1124" w:rsidP="008B1124">
      <w:pPr>
        <w:pStyle w:val="Heading4"/>
      </w:pPr>
      <w:bookmarkStart w:id="157" w:name="_Toc120912686"/>
      <w:r>
        <w:t>7.6.3</w:t>
      </w:r>
      <w:r>
        <w:tab/>
        <w:t>UE RF requirements with FR2 band</w:t>
      </w:r>
      <w:bookmarkEnd w:id="157"/>
    </w:p>
    <w:p w14:paraId="4D5835CD" w14:textId="16C58172" w:rsidR="008B1124" w:rsidRDefault="008B1124" w:rsidP="008B1124">
      <w:pPr>
        <w:rPr>
          <w:rFonts w:ascii="Arial" w:hAnsi="Arial" w:cs="Arial"/>
          <w:b/>
          <w:sz w:val="24"/>
        </w:rPr>
      </w:pPr>
      <w:r>
        <w:rPr>
          <w:rFonts w:ascii="Arial" w:hAnsi="Arial" w:cs="Arial"/>
          <w:b/>
          <w:color w:val="0000FF"/>
          <w:sz w:val="24"/>
        </w:rPr>
        <w:t>R4-2218966</w:t>
      </w:r>
      <w:r>
        <w:rPr>
          <w:rFonts w:ascii="Arial" w:hAnsi="Arial" w:cs="Arial"/>
          <w:b/>
          <w:color w:val="0000FF"/>
          <w:sz w:val="24"/>
        </w:rPr>
        <w:tab/>
      </w:r>
      <w:r>
        <w:rPr>
          <w:rFonts w:ascii="Arial" w:hAnsi="Arial" w:cs="Arial"/>
          <w:b/>
          <w:sz w:val="24"/>
        </w:rPr>
        <w:t>draft CR 38.101-3 to include new EN-DC combinations with band n38 and n258</w:t>
      </w:r>
    </w:p>
    <w:p w14:paraId="012E946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w:t>
      </w:r>
    </w:p>
    <w:p w14:paraId="7D97C84D" w14:textId="77777777" w:rsidR="008B1124" w:rsidRDefault="008B1124" w:rsidP="008B1124">
      <w:pPr>
        <w:rPr>
          <w:rFonts w:ascii="Arial" w:hAnsi="Arial" w:cs="Arial"/>
          <w:b/>
        </w:rPr>
      </w:pPr>
      <w:r>
        <w:rPr>
          <w:rFonts w:ascii="Arial" w:hAnsi="Arial" w:cs="Arial"/>
          <w:b/>
        </w:rPr>
        <w:t xml:space="preserve">Abstract: </w:t>
      </w:r>
    </w:p>
    <w:p w14:paraId="7922C78B" w14:textId="77777777" w:rsidR="008B1124" w:rsidRDefault="008B1124" w:rsidP="008B1124">
      <w:r>
        <w:t>This draft CR has a dependency on its fallbacks being approved in agenda item 7.3.2, 7.4.2 and 7.5.2, see cover page for more details.</w:t>
      </w:r>
    </w:p>
    <w:p w14:paraId="10445CF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R4-2220766</w:t>
      </w:r>
      <w:r>
        <w:rPr>
          <w:color w:val="993300"/>
          <w:u w:val="single"/>
        </w:rPr>
        <w:t>.</w:t>
      </w:r>
    </w:p>
    <w:p w14:paraId="3203A6B7" w14:textId="45FB93FA" w:rsidR="008B1124" w:rsidRDefault="008B1124" w:rsidP="008B1124">
      <w:pPr>
        <w:rPr>
          <w:rFonts w:ascii="Arial" w:hAnsi="Arial" w:cs="Arial"/>
          <w:b/>
          <w:sz w:val="24"/>
        </w:rPr>
      </w:pPr>
      <w:r>
        <w:rPr>
          <w:rFonts w:ascii="Arial" w:hAnsi="Arial" w:cs="Arial"/>
          <w:b/>
          <w:color w:val="0000FF"/>
          <w:sz w:val="24"/>
        </w:rPr>
        <w:t>R4-2219470</w:t>
      </w:r>
      <w:r>
        <w:rPr>
          <w:rFonts w:ascii="Arial" w:hAnsi="Arial" w:cs="Arial"/>
          <w:b/>
          <w:color w:val="0000FF"/>
          <w:sz w:val="24"/>
        </w:rPr>
        <w:tab/>
      </w:r>
      <w:r>
        <w:rPr>
          <w:rFonts w:ascii="Arial" w:hAnsi="Arial" w:cs="Arial"/>
          <w:b/>
          <w:sz w:val="24"/>
        </w:rPr>
        <w:t>draft CR for uplink support for DC_3A-3A-7A-7A-8A_n1A-n257M related combinations</w:t>
      </w:r>
    </w:p>
    <w:p w14:paraId="4D0E7A0E"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CHTTL</w:t>
      </w:r>
    </w:p>
    <w:p w14:paraId="1E23409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68B675" w14:textId="22253E69" w:rsidR="008B1124" w:rsidRDefault="008B1124" w:rsidP="008B1124">
      <w:pPr>
        <w:rPr>
          <w:rFonts w:ascii="Arial" w:hAnsi="Arial" w:cs="Arial"/>
          <w:b/>
          <w:sz w:val="24"/>
        </w:rPr>
      </w:pPr>
      <w:r>
        <w:rPr>
          <w:rFonts w:ascii="Arial" w:hAnsi="Arial" w:cs="Arial"/>
          <w:b/>
          <w:color w:val="0000FF"/>
          <w:sz w:val="24"/>
        </w:rPr>
        <w:t>R4-2219904</w:t>
      </w:r>
      <w:r>
        <w:rPr>
          <w:rFonts w:ascii="Arial" w:hAnsi="Arial" w:cs="Arial"/>
          <w:b/>
          <w:color w:val="0000FF"/>
          <w:sz w:val="24"/>
        </w:rPr>
        <w:tab/>
      </w:r>
      <w:r>
        <w:rPr>
          <w:rFonts w:ascii="Arial" w:hAnsi="Arial" w:cs="Arial"/>
          <w:b/>
          <w:sz w:val="24"/>
        </w:rPr>
        <w:t>Draft CR to TS38.101-3 DC_(n)3AA-n257AJHIJKLM</w:t>
      </w:r>
    </w:p>
    <w:p w14:paraId="784F0C8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37E184D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R4-2220781</w:t>
      </w:r>
      <w:r>
        <w:rPr>
          <w:color w:val="993300"/>
          <w:u w:val="single"/>
        </w:rPr>
        <w:t>.</w:t>
      </w:r>
    </w:p>
    <w:p w14:paraId="09D7F89F" w14:textId="4BAB787A" w:rsidR="008B1124" w:rsidRDefault="008B1124" w:rsidP="008B1124">
      <w:pPr>
        <w:rPr>
          <w:rFonts w:ascii="Arial" w:hAnsi="Arial" w:cs="Arial"/>
          <w:b/>
          <w:sz w:val="24"/>
        </w:rPr>
      </w:pPr>
      <w:r>
        <w:rPr>
          <w:rFonts w:ascii="Arial" w:hAnsi="Arial" w:cs="Arial"/>
          <w:b/>
          <w:color w:val="0000FF"/>
          <w:sz w:val="24"/>
        </w:rPr>
        <w:t>R4-2220766</w:t>
      </w:r>
      <w:r>
        <w:rPr>
          <w:rFonts w:ascii="Arial" w:hAnsi="Arial" w:cs="Arial"/>
          <w:b/>
          <w:color w:val="0000FF"/>
          <w:sz w:val="24"/>
        </w:rPr>
        <w:tab/>
      </w:r>
      <w:r>
        <w:rPr>
          <w:rFonts w:ascii="Arial" w:hAnsi="Arial" w:cs="Arial"/>
          <w:b/>
          <w:sz w:val="24"/>
        </w:rPr>
        <w:t>draft CR 38.101-3 to include new EN-DC combinations with band n38 and n258</w:t>
      </w:r>
    </w:p>
    <w:p w14:paraId="16C475F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w:t>
      </w:r>
    </w:p>
    <w:p w14:paraId="1350D688" w14:textId="77777777" w:rsidR="008B1124" w:rsidRDefault="008B1124" w:rsidP="008B1124">
      <w:pPr>
        <w:rPr>
          <w:color w:val="808080"/>
        </w:rPr>
      </w:pPr>
      <w:r>
        <w:rPr>
          <w:color w:val="808080"/>
        </w:rPr>
        <w:t>(Replaces R4-2218966)</w:t>
      </w:r>
    </w:p>
    <w:p w14:paraId="638F6387" w14:textId="77777777" w:rsidR="008B1124" w:rsidRDefault="008B1124" w:rsidP="008B1124">
      <w:pPr>
        <w:rPr>
          <w:rFonts w:ascii="Arial" w:hAnsi="Arial" w:cs="Arial"/>
          <w:b/>
        </w:rPr>
      </w:pPr>
      <w:r>
        <w:rPr>
          <w:rFonts w:ascii="Arial" w:hAnsi="Arial" w:cs="Arial"/>
          <w:b/>
        </w:rPr>
        <w:t xml:space="preserve">Abstract: </w:t>
      </w:r>
    </w:p>
    <w:p w14:paraId="46C7CCE4" w14:textId="77777777" w:rsidR="008B1124" w:rsidRDefault="008B1124" w:rsidP="008B1124">
      <w:r>
        <w:t>This draft CR has a dependency on its fallbacks being approved in agenda item 7.3.2, 7.4.2 and 7.5.2, see cover page for more details.</w:t>
      </w:r>
    </w:p>
    <w:p w14:paraId="62894D9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39C7A6" w14:textId="6F6A1C65" w:rsidR="008B1124" w:rsidRDefault="008B1124" w:rsidP="008B1124">
      <w:pPr>
        <w:rPr>
          <w:rFonts w:ascii="Arial" w:hAnsi="Arial" w:cs="Arial"/>
          <w:b/>
          <w:sz w:val="24"/>
        </w:rPr>
      </w:pPr>
      <w:r>
        <w:rPr>
          <w:rFonts w:ascii="Arial" w:hAnsi="Arial" w:cs="Arial"/>
          <w:b/>
          <w:color w:val="0000FF"/>
          <w:sz w:val="24"/>
        </w:rPr>
        <w:t>R4-2220781</w:t>
      </w:r>
      <w:r>
        <w:rPr>
          <w:rFonts w:ascii="Arial" w:hAnsi="Arial" w:cs="Arial"/>
          <w:b/>
          <w:color w:val="0000FF"/>
          <w:sz w:val="24"/>
        </w:rPr>
        <w:tab/>
      </w:r>
      <w:r>
        <w:rPr>
          <w:rFonts w:ascii="Arial" w:hAnsi="Arial" w:cs="Arial"/>
          <w:b/>
          <w:sz w:val="24"/>
        </w:rPr>
        <w:t>Draft CR to TS38.101-3 DC_(n)3AA-n257AJHIJKLM</w:t>
      </w:r>
    </w:p>
    <w:p w14:paraId="372D27F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lastRenderedPageBreak/>
        <w:br/>
      </w:r>
      <w:r>
        <w:rPr>
          <w:i/>
        </w:rPr>
        <w:tab/>
      </w:r>
      <w:r>
        <w:rPr>
          <w:i/>
        </w:rPr>
        <w:tab/>
      </w:r>
      <w:r>
        <w:rPr>
          <w:i/>
        </w:rPr>
        <w:tab/>
      </w:r>
      <w:r>
        <w:rPr>
          <w:i/>
        </w:rPr>
        <w:tab/>
      </w:r>
      <w:r>
        <w:rPr>
          <w:i/>
        </w:rPr>
        <w:tab/>
        <w:t>Source: Huawei Technologies France</w:t>
      </w:r>
    </w:p>
    <w:p w14:paraId="44ABC5DD" w14:textId="77777777" w:rsidR="008B1124" w:rsidRDefault="008B1124" w:rsidP="008B1124">
      <w:pPr>
        <w:rPr>
          <w:color w:val="808080"/>
        </w:rPr>
      </w:pPr>
      <w:r>
        <w:rPr>
          <w:color w:val="808080"/>
        </w:rPr>
        <w:t>(Replaces R4-2219904)</w:t>
      </w:r>
    </w:p>
    <w:p w14:paraId="5CFF7BE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C6C447" w14:textId="77777777" w:rsidR="008B1124" w:rsidRDefault="008B1124" w:rsidP="008B1124">
      <w:pPr>
        <w:pStyle w:val="Heading3"/>
      </w:pPr>
      <w:bookmarkStart w:id="158" w:name="_Toc120912687"/>
      <w:r>
        <w:t>7.7</w:t>
      </w:r>
      <w:r>
        <w:tab/>
        <w:t>Rel-18 Dual Connectivity (DC) of x bands (x=1,2,3) LTE inter-band CA (xDL/1UL) and y bands NR inter-band CA (yDL/1UL)</w:t>
      </w:r>
      <w:bookmarkEnd w:id="158"/>
    </w:p>
    <w:p w14:paraId="2169953B" w14:textId="77777777" w:rsidR="008B1124" w:rsidRDefault="008B1124" w:rsidP="008B1124">
      <w:pPr>
        <w:pStyle w:val="Heading4"/>
      </w:pPr>
      <w:bookmarkStart w:id="159" w:name="_Toc120912688"/>
      <w:r>
        <w:t>7.7.1</w:t>
      </w:r>
      <w:r>
        <w:tab/>
        <w:t>Rapporteur input (WID/TR/CR)</w:t>
      </w:r>
      <w:bookmarkEnd w:id="159"/>
    </w:p>
    <w:p w14:paraId="54D04873" w14:textId="146B8274" w:rsidR="008B1124" w:rsidRDefault="008B1124" w:rsidP="008B1124">
      <w:pPr>
        <w:rPr>
          <w:rFonts w:ascii="Arial" w:hAnsi="Arial" w:cs="Arial"/>
          <w:b/>
          <w:sz w:val="24"/>
        </w:rPr>
      </w:pPr>
      <w:r>
        <w:rPr>
          <w:rFonts w:ascii="Arial" w:hAnsi="Arial" w:cs="Arial"/>
          <w:b/>
          <w:color w:val="0000FF"/>
          <w:sz w:val="24"/>
        </w:rPr>
        <w:t>R4-2219219</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258713DC"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20665681" w14:textId="77777777" w:rsidR="008B1124" w:rsidRDefault="008B1124" w:rsidP="008B1124">
      <w:pPr>
        <w:rPr>
          <w:rFonts w:ascii="Arial" w:hAnsi="Arial" w:cs="Arial"/>
          <w:b/>
        </w:rPr>
      </w:pPr>
      <w:r>
        <w:rPr>
          <w:rFonts w:ascii="Arial" w:hAnsi="Arial" w:cs="Arial"/>
          <w:b/>
        </w:rPr>
        <w:t xml:space="preserve">Abstract: </w:t>
      </w:r>
    </w:p>
    <w:p w14:paraId="5FC13DE5" w14:textId="77777777" w:rsidR="008B1124" w:rsidRDefault="008B1124" w:rsidP="008B1124">
      <w:r>
        <w:t>[Post-Meeting][Revised WID] [105]</w:t>
      </w:r>
    </w:p>
    <w:p w14:paraId="0DFEA45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784E31" w14:textId="3EDC9F11" w:rsidR="008B1124" w:rsidRDefault="008B1124" w:rsidP="008B1124">
      <w:pPr>
        <w:rPr>
          <w:rFonts w:ascii="Arial" w:hAnsi="Arial" w:cs="Arial"/>
          <w:b/>
          <w:sz w:val="24"/>
        </w:rPr>
      </w:pPr>
      <w:r>
        <w:rPr>
          <w:rFonts w:ascii="Arial" w:hAnsi="Arial" w:cs="Arial"/>
          <w:b/>
          <w:color w:val="0000FF"/>
          <w:sz w:val="24"/>
        </w:rPr>
        <w:t>R4-2219220</w:t>
      </w:r>
      <w:r>
        <w:rPr>
          <w:rFonts w:ascii="Arial" w:hAnsi="Arial" w:cs="Arial"/>
          <w:b/>
          <w:color w:val="0000FF"/>
          <w:sz w:val="24"/>
        </w:rPr>
        <w:tab/>
      </w:r>
      <w:r>
        <w:rPr>
          <w:rFonts w:ascii="Arial" w:hAnsi="Arial" w:cs="Arial"/>
          <w:b/>
          <w:sz w:val="24"/>
        </w:rPr>
        <w:t>Big CR to reflect the completed DC combinations of x bands (x=1,2,3) LTE inter-band CA (xDL/1UL) and y bands NR inter-band CA (yDL/1UL)</w:t>
      </w:r>
    </w:p>
    <w:p w14:paraId="630EB33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CR-0793  rev  Cat: B (Rel-18)</w:t>
      </w:r>
      <w:r>
        <w:rPr>
          <w:i/>
        </w:rPr>
        <w:br/>
      </w:r>
      <w:r>
        <w:rPr>
          <w:i/>
        </w:rPr>
        <w:br/>
      </w:r>
      <w:r>
        <w:rPr>
          <w:i/>
        </w:rPr>
        <w:tab/>
      </w:r>
      <w:r>
        <w:rPr>
          <w:i/>
        </w:rPr>
        <w:tab/>
      </w:r>
      <w:r>
        <w:rPr>
          <w:i/>
        </w:rPr>
        <w:tab/>
      </w:r>
      <w:r>
        <w:rPr>
          <w:i/>
        </w:rPr>
        <w:tab/>
      </w:r>
      <w:r>
        <w:rPr>
          <w:i/>
        </w:rPr>
        <w:tab/>
        <w:t>Source: ZTE Corporation</w:t>
      </w:r>
    </w:p>
    <w:p w14:paraId="728414FC" w14:textId="77777777" w:rsidR="008B1124" w:rsidRDefault="008B1124" w:rsidP="008B1124">
      <w:pPr>
        <w:rPr>
          <w:rFonts w:ascii="Arial" w:hAnsi="Arial" w:cs="Arial"/>
          <w:b/>
        </w:rPr>
      </w:pPr>
      <w:r>
        <w:rPr>
          <w:rFonts w:ascii="Arial" w:hAnsi="Arial" w:cs="Arial"/>
          <w:b/>
        </w:rPr>
        <w:t xml:space="preserve">Abstract: </w:t>
      </w:r>
    </w:p>
    <w:p w14:paraId="5C6914EA" w14:textId="77777777" w:rsidR="008B1124" w:rsidRDefault="008B1124" w:rsidP="008B1124">
      <w:r>
        <w:t>[Post-Meeting] [105]</w:t>
      </w:r>
    </w:p>
    <w:p w14:paraId="2BFE73E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4833C" w14:textId="77777777" w:rsidR="008B1124" w:rsidRDefault="008B1124" w:rsidP="008B1124">
      <w:pPr>
        <w:pStyle w:val="Heading4"/>
      </w:pPr>
      <w:bookmarkStart w:id="160" w:name="_Toc120912689"/>
      <w:r>
        <w:t>7.7.2</w:t>
      </w:r>
      <w:r>
        <w:tab/>
        <w:t>UE RF requirements without FR2 band</w:t>
      </w:r>
      <w:bookmarkEnd w:id="160"/>
    </w:p>
    <w:p w14:paraId="30CF31EF" w14:textId="4D1AF3ED" w:rsidR="008B1124" w:rsidRDefault="008B1124" w:rsidP="008B1124">
      <w:pPr>
        <w:rPr>
          <w:rFonts w:ascii="Arial" w:hAnsi="Arial" w:cs="Arial"/>
          <w:b/>
          <w:sz w:val="24"/>
        </w:rPr>
      </w:pPr>
      <w:r>
        <w:rPr>
          <w:rFonts w:ascii="Arial" w:hAnsi="Arial" w:cs="Arial"/>
          <w:b/>
          <w:color w:val="0000FF"/>
          <w:sz w:val="24"/>
        </w:rPr>
        <w:t>R4-2219199</w:t>
      </w:r>
      <w:r>
        <w:rPr>
          <w:rFonts w:ascii="Arial" w:hAnsi="Arial" w:cs="Arial"/>
          <w:b/>
          <w:color w:val="0000FF"/>
          <w:sz w:val="24"/>
        </w:rPr>
        <w:tab/>
      </w:r>
      <w:r>
        <w:rPr>
          <w:rFonts w:ascii="Arial" w:hAnsi="Arial" w:cs="Arial"/>
          <w:b/>
          <w:sz w:val="24"/>
        </w:rPr>
        <w:t>draft CR to TS38.101-3 DC_8A_n39A-n41A-n79A</w:t>
      </w:r>
    </w:p>
    <w:p w14:paraId="33C35819"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6F9110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0CAEFB" w14:textId="7F637A4C" w:rsidR="008B1124" w:rsidRDefault="008B1124" w:rsidP="008B1124">
      <w:pPr>
        <w:rPr>
          <w:rFonts w:ascii="Arial" w:hAnsi="Arial" w:cs="Arial"/>
          <w:b/>
          <w:sz w:val="24"/>
        </w:rPr>
      </w:pPr>
      <w:r>
        <w:rPr>
          <w:rFonts w:ascii="Arial" w:hAnsi="Arial" w:cs="Arial"/>
          <w:b/>
          <w:color w:val="0000FF"/>
          <w:sz w:val="24"/>
        </w:rPr>
        <w:t>R4-2219895</w:t>
      </w:r>
      <w:r>
        <w:rPr>
          <w:rFonts w:ascii="Arial" w:hAnsi="Arial" w:cs="Arial"/>
          <w:b/>
          <w:color w:val="0000FF"/>
          <w:sz w:val="24"/>
        </w:rPr>
        <w:tab/>
      </w:r>
      <w:r>
        <w:rPr>
          <w:rFonts w:ascii="Arial" w:hAnsi="Arial" w:cs="Arial"/>
          <w:b/>
          <w:sz w:val="24"/>
        </w:rPr>
        <w:t>draft CR to TS38.101-3  DC_(n)3AA-n8A-n77A,  DC_(n)3AA-n8A-n77(2A)</w:t>
      </w:r>
    </w:p>
    <w:p w14:paraId="02FEEE8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47F8129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R4-2220777</w:t>
      </w:r>
      <w:r>
        <w:rPr>
          <w:color w:val="993300"/>
          <w:u w:val="single"/>
        </w:rPr>
        <w:t>.</w:t>
      </w:r>
    </w:p>
    <w:p w14:paraId="2657BC1C" w14:textId="17237DC4" w:rsidR="008B1124" w:rsidRDefault="008B1124" w:rsidP="008B1124">
      <w:pPr>
        <w:rPr>
          <w:rFonts w:ascii="Arial" w:hAnsi="Arial" w:cs="Arial"/>
          <w:b/>
          <w:sz w:val="24"/>
        </w:rPr>
      </w:pPr>
      <w:r>
        <w:rPr>
          <w:rFonts w:ascii="Arial" w:hAnsi="Arial" w:cs="Arial"/>
          <w:b/>
          <w:color w:val="0000FF"/>
          <w:sz w:val="24"/>
        </w:rPr>
        <w:t>R4-2220777</w:t>
      </w:r>
      <w:r>
        <w:rPr>
          <w:rFonts w:ascii="Arial" w:hAnsi="Arial" w:cs="Arial"/>
          <w:b/>
          <w:color w:val="0000FF"/>
          <w:sz w:val="24"/>
        </w:rPr>
        <w:tab/>
      </w:r>
      <w:r>
        <w:rPr>
          <w:rFonts w:ascii="Arial" w:hAnsi="Arial" w:cs="Arial"/>
          <w:b/>
          <w:sz w:val="24"/>
        </w:rPr>
        <w:t>draft CR to TS38.101-3  DC_(n)3AA-n8A-n77A,  DC_(n)3AA-n8A-n77(2A)</w:t>
      </w:r>
    </w:p>
    <w:p w14:paraId="169FD03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lastRenderedPageBreak/>
        <w:br/>
      </w:r>
      <w:r>
        <w:rPr>
          <w:i/>
        </w:rPr>
        <w:tab/>
      </w:r>
      <w:r>
        <w:rPr>
          <w:i/>
        </w:rPr>
        <w:tab/>
      </w:r>
      <w:r>
        <w:rPr>
          <w:i/>
        </w:rPr>
        <w:tab/>
      </w:r>
      <w:r>
        <w:rPr>
          <w:i/>
        </w:rPr>
        <w:tab/>
      </w:r>
      <w:r>
        <w:rPr>
          <w:i/>
        </w:rPr>
        <w:tab/>
        <w:t>Source: Huawei Technologies France</w:t>
      </w:r>
    </w:p>
    <w:p w14:paraId="59653779" w14:textId="77777777" w:rsidR="008B1124" w:rsidRDefault="008B1124" w:rsidP="008B1124">
      <w:pPr>
        <w:rPr>
          <w:color w:val="808080"/>
        </w:rPr>
      </w:pPr>
      <w:r>
        <w:rPr>
          <w:color w:val="808080"/>
        </w:rPr>
        <w:t>(Replaces R4-2219895)</w:t>
      </w:r>
    </w:p>
    <w:p w14:paraId="09368B7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095FCC" w14:textId="77777777" w:rsidR="008B1124" w:rsidRDefault="008B1124" w:rsidP="008B1124">
      <w:pPr>
        <w:pStyle w:val="Heading4"/>
      </w:pPr>
      <w:bookmarkStart w:id="161" w:name="_Toc120912690"/>
      <w:r>
        <w:t>7.7.3</w:t>
      </w:r>
      <w:r>
        <w:tab/>
        <w:t>UE RF requirements with FR2 band</w:t>
      </w:r>
      <w:bookmarkEnd w:id="161"/>
    </w:p>
    <w:p w14:paraId="479C87AB" w14:textId="31D0A820" w:rsidR="008B1124" w:rsidRDefault="008B1124" w:rsidP="008B1124">
      <w:pPr>
        <w:rPr>
          <w:rFonts w:ascii="Arial" w:hAnsi="Arial" w:cs="Arial"/>
          <w:b/>
          <w:sz w:val="24"/>
        </w:rPr>
      </w:pPr>
      <w:r>
        <w:rPr>
          <w:rFonts w:ascii="Arial" w:hAnsi="Arial" w:cs="Arial"/>
          <w:b/>
          <w:color w:val="0000FF"/>
          <w:sz w:val="24"/>
        </w:rPr>
        <w:t>R4-2219897</w:t>
      </w:r>
      <w:r>
        <w:rPr>
          <w:rFonts w:ascii="Arial" w:hAnsi="Arial" w:cs="Arial"/>
          <w:b/>
          <w:color w:val="0000FF"/>
          <w:sz w:val="24"/>
        </w:rPr>
        <w:tab/>
      </w:r>
      <w:r>
        <w:rPr>
          <w:rFonts w:ascii="Arial" w:hAnsi="Arial" w:cs="Arial"/>
          <w:b/>
          <w:sz w:val="24"/>
        </w:rPr>
        <w:t>draft CR to TS38.101-3 DC_(n)3AA-n8A-n77A-n257AGHIJKLM,  DC_(n)3AA-n8A-n77(2A)-n257AGHIJKLM</w:t>
      </w:r>
    </w:p>
    <w:p w14:paraId="5F81399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1E39287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R4-2220778</w:t>
      </w:r>
      <w:r>
        <w:rPr>
          <w:color w:val="993300"/>
          <w:u w:val="single"/>
        </w:rPr>
        <w:t>.</w:t>
      </w:r>
    </w:p>
    <w:p w14:paraId="2CCEA1B4" w14:textId="603B3E88" w:rsidR="008B1124" w:rsidRDefault="008B1124" w:rsidP="008B1124">
      <w:pPr>
        <w:rPr>
          <w:rFonts w:ascii="Arial" w:hAnsi="Arial" w:cs="Arial"/>
          <w:b/>
          <w:sz w:val="24"/>
        </w:rPr>
      </w:pPr>
      <w:r>
        <w:rPr>
          <w:rFonts w:ascii="Arial" w:hAnsi="Arial" w:cs="Arial"/>
          <w:b/>
          <w:color w:val="0000FF"/>
          <w:sz w:val="24"/>
        </w:rPr>
        <w:t>R4-2219898</w:t>
      </w:r>
      <w:r>
        <w:rPr>
          <w:rFonts w:ascii="Arial" w:hAnsi="Arial" w:cs="Arial"/>
          <w:b/>
          <w:color w:val="0000FF"/>
          <w:sz w:val="24"/>
        </w:rPr>
        <w:tab/>
      </w:r>
      <w:r>
        <w:rPr>
          <w:rFonts w:ascii="Arial" w:hAnsi="Arial" w:cs="Arial"/>
          <w:b/>
          <w:sz w:val="24"/>
        </w:rPr>
        <w:t>Draft CR to TS38.101-3 DC_(n)3AA-n8A-n257AGHIJKLM</w:t>
      </w:r>
    </w:p>
    <w:p w14:paraId="5E3289DE"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35362EE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R4-2220779</w:t>
      </w:r>
      <w:r>
        <w:rPr>
          <w:color w:val="993300"/>
          <w:u w:val="single"/>
        </w:rPr>
        <w:t>.</w:t>
      </w:r>
    </w:p>
    <w:p w14:paraId="5BDAD300" w14:textId="78AD0BFE" w:rsidR="008B1124" w:rsidRDefault="008B1124" w:rsidP="008B1124">
      <w:pPr>
        <w:rPr>
          <w:rFonts w:ascii="Arial" w:hAnsi="Arial" w:cs="Arial"/>
          <w:b/>
          <w:sz w:val="24"/>
        </w:rPr>
      </w:pPr>
      <w:r>
        <w:rPr>
          <w:rFonts w:ascii="Arial" w:hAnsi="Arial" w:cs="Arial"/>
          <w:b/>
          <w:color w:val="0000FF"/>
          <w:sz w:val="24"/>
        </w:rPr>
        <w:t>R4-2219903</w:t>
      </w:r>
      <w:r>
        <w:rPr>
          <w:rFonts w:ascii="Arial" w:hAnsi="Arial" w:cs="Arial"/>
          <w:b/>
          <w:color w:val="0000FF"/>
          <w:sz w:val="24"/>
        </w:rPr>
        <w:tab/>
      </w:r>
      <w:r>
        <w:rPr>
          <w:rFonts w:ascii="Arial" w:hAnsi="Arial" w:cs="Arial"/>
          <w:b/>
          <w:sz w:val="24"/>
        </w:rPr>
        <w:t xml:space="preserve"> Draft CR to TS38.101-3 DC_(n)3AA-n77A-n257AJHIJKLM,  DC_(n)3AA-n77(2A)-n257A</w:t>
      </w:r>
    </w:p>
    <w:p w14:paraId="7A9A92E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23C9E06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R4-2220780</w:t>
      </w:r>
      <w:r>
        <w:rPr>
          <w:color w:val="993300"/>
          <w:u w:val="single"/>
        </w:rPr>
        <w:t>.</w:t>
      </w:r>
    </w:p>
    <w:p w14:paraId="21B21027" w14:textId="4E592EA3" w:rsidR="008B1124" w:rsidRDefault="008B1124" w:rsidP="008B1124">
      <w:pPr>
        <w:rPr>
          <w:rFonts w:ascii="Arial" w:hAnsi="Arial" w:cs="Arial"/>
          <w:b/>
          <w:sz w:val="24"/>
        </w:rPr>
      </w:pPr>
      <w:r>
        <w:rPr>
          <w:rFonts w:ascii="Arial" w:hAnsi="Arial" w:cs="Arial"/>
          <w:b/>
          <w:color w:val="0000FF"/>
          <w:sz w:val="24"/>
        </w:rPr>
        <w:t>R4-2220778</w:t>
      </w:r>
      <w:r>
        <w:rPr>
          <w:rFonts w:ascii="Arial" w:hAnsi="Arial" w:cs="Arial"/>
          <w:b/>
          <w:color w:val="0000FF"/>
          <w:sz w:val="24"/>
        </w:rPr>
        <w:tab/>
      </w:r>
      <w:r>
        <w:rPr>
          <w:rFonts w:ascii="Arial" w:hAnsi="Arial" w:cs="Arial"/>
          <w:b/>
          <w:sz w:val="24"/>
        </w:rPr>
        <w:t>draft CR to TS38.101-3 DC_(n)3AA-n8A-n77A-n257AGHIJKLM,  DC_(n)3AA-n8A-n77(2A)-n257AGHIJKLM</w:t>
      </w:r>
    </w:p>
    <w:p w14:paraId="749147E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37B8D493" w14:textId="77777777" w:rsidR="008B1124" w:rsidRDefault="008B1124" w:rsidP="008B1124">
      <w:pPr>
        <w:rPr>
          <w:color w:val="808080"/>
        </w:rPr>
      </w:pPr>
      <w:r>
        <w:rPr>
          <w:color w:val="808080"/>
        </w:rPr>
        <w:t>(Replaces R4-2219897)</w:t>
      </w:r>
    </w:p>
    <w:p w14:paraId="797D2D5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5F0273" w14:textId="3682BADD" w:rsidR="008B1124" w:rsidRDefault="008B1124" w:rsidP="008B1124">
      <w:pPr>
        <w:rPr>
          <w:rFonts w:ascii="Arial" w:hAnsi="Arial" w:cs="Arial"/>
          <w:b/>
          <w:sz w:val="24"/>
        </w:rPr>
      </w:pPr>
      <w:r>
        <w:rPr>
          <w:rFonts w:ascii="Arial" w:hAnsi="Arial" w:cs="Arial"/>
          <w:b/>
          <w:color w:val="0000FF"/>
          <w:sz w:val="24"/>
        </w:rPr>
        <w:t>R4-2220779</w:t>
      </w:r>
      <w:r>
        <w:rPr>
          <w:rFonts w:ascii="Arial" w:hAnsi="Arial" w:cs="Arial"/>
          <w:b/>
          <w:color w:val="0000FF"/>
          <w:sz w:val="24"/>
        </w:rPr>
        <w:tab/>
      </w:r>
      <w:r>
        <w:rPr>
          <w:rFonts w:ascii="Arial" w:hAnsi="Arial" w:cs="Arial"/>
          <w:b/>
          <w:sz w:val="24"/>
        </w:rPr>
        <w:t>Draft CR to TS38.101-3 DC_(n)3AA-n8A-n257AGHIJKLM</w:t>
      </w:r>
    </w:p>
    <w:p w14:paraId="3FF336C6"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56C0FEA9" w14:textId="77777777" w:rsidR="008B1124" w:rsidRDefault="008B1124" w:rsidP="008B1124">
      <w:pPr>
        <w:rPr>
          <w:color w:val="808080"/>
        </w:rPr>
      </w:pPr>
      <w:r>
        <w:rPr>
          <w:color w:val="808080"/>
        </w:rPr>
        <w:t>(Replaces R4-2219898)</w:t>
      </w:r>
    </w:p>
    <w:p w14:paraId="1EF61A3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477E49" w14:textId="498E006A" w:rsidR="008B1124" w:rsidRDefault="008B1124" w:rsidP="008B1124">
      <w:pPr>
        <w:rPr>
          <w:rFonts w:ascii="Arial" w:hAnsi="Arial" w:cs="Arial"/>
          <w:b/>
          <w:sz w:val="24"/>
        </w:rPr>
      </w:pPr>
      <w:r>
        <w:rPr>
          <w:rFonts w:ascii="Arial" w:hAnsi="Arial" w:cs="Arial"/>
          <w:b/>
          <w:color w:val="0000FF"/>
          <w:sz w:val="24"/>
        </w:rPr>
        <w:t>R4-2220780</w:t>
      </w:r>
      <w:r>
        <w:rPr>
          <w:rFonts w:ascii="Arial" w:hAnsi="Arial" w:cs="Arial"/>
          <w:b/>
          <w:color w:val="0000FF"/>
          <w:sz w:val="24"/>
        </w:rPr>
        <w:tab/>
      </w:r>
      <w:r>
        <w:rPr>
          <w:rFonts w:ascii="Arial" w:hAnsi="Arial" w:cs="Arial"/>
          <w:b/>
          <w:sz w:val="24"/>
        </w:rPr>
        <w:t>Draft CR to TS38.101-3 DC_(n)3AA-n77A-n257AJHIJKLM,  DC_(n)3AA-n77(2A)-n257A</w:t>
      </w:r>
    </w:p>
    <w:p w14:paraId="10F0EDE9"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0A9081F9" w14:textId="77777777" w:rsidR="008B1124" w:rsidRDefault="008B1124" w:rsidP="008B1124">
      <w:pPr>
        <w:rPr>
          <w:color w:val="808080"/>
        </w:rPr>
      </w:pPr>
      <w:r>
        <w:rPr>
          <w:color w:val="808080"/>
        </w:rPr>
        <w:t>(Replaces R4-2219903)</w:t>
      </w:r>
    </w:p>
    <w:p w14:paraId="7CE7071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8AC7FD" w14:textId="77777777" w:rsidR="008B1124" w:rsidRDefault="008B1124" w:rsidP="008B1124">
      <w:pPr>
        <w:pStyle w:val="Heading3"/>
      </w:pPr>
      <w:bookmarkStart w:id="162" w:name="_Toc120912691"/>
      <w:r>
        <w:t>7.8</w:t>
      </w:r>
      <w:r>
        <w:tab/>
        <w:t>Rel-18 WID: DC of x LTE bands and y NR bands with z bands DL and 3 bands UL (x=1, 2, 3, 4, y=1, 2; 3&lt;=z&lt;=6)</w:t>
      </w:r>
      <w:bookmarkEnd w:id="162"/>
    </w:p>
    <w:p w14:paraId="5464B6CA" w14:textId="77777777" w:rsidR="008B1124" w:rsidRDefault="008B1124" w:rsidP="008B1124">
      <w:pPr>
        <w:pStyle w:val="Heading4"/>
      </w:pPr>
      <w:bookmarkStart w:id="163" w:name="_Toc120912692"/>
      <w:r>
        <w:t>7.8.1</w:t>
      </w:r>
      <w:r>
        <w:tab/>
        <w:t>Rapporteur input (WID/TR/CR)</w:t>
      </w:r>
      <w:bookmarkEnd w:id="163"/>
    </w:p>
    <w:p w14:paraId="67B2B3A7" w14:textId="09D19F3D" w:rsidR="008B1124" w:rsidRDefault="008B1124" w:rsidP="008B1124">
      <w:pPr>
        <w:rPr>
          <w:rFonts w:ascii="Arial" w:hAnsi="Arial" w:cs="Arial"/>
          <w:b/>
          <w:sz w:val="24"/>
        </w:rPr>
      </w:pPr>
      <w:r>
        <w:rPr>
          <w:rFonts w:ascii="Arial" w:hAnsi="Arial" w:cs="Arial"/>
          <w:b/>
          <w:color w:val="0000FF"/>
          <w:sz w:val="24"/>
        </w:rPr>
        <w:t>R4-2218764</w:t>
      </w:r>
      <w:r>
        <w:rPr>
          <w:rFonts w:ascii="Arial" w:hAnsi="Arial" w:cs="Arial"/>
          <w:b/>
          <w:color w:val="0000FF"/>
          <w:sz w:val="24"/>
        </w:rPr>
        <w:tab/>
      </w:r>
      <w:r>
        <w:rPr>
          <w:rFonts w:ascii="Arial" w:hAnsi="Arial" w:cs="Arial"/>
          <w:b/>
          <w:sz w:val="24"/>
        </w:rPr>
        <w:t>Revised Rel-18 WID on DC of x LTE bands and y NR bands with z bands DL and 3 bands UL</w:t>
      </w:r>
    </w:p>
    <w:p w14:paraId="696C1E7A"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1320C8E6" w14:textId="77777777" w:rsidR="008B1124" w:rsidRDefault="008B1124" w:rsidP="008B1124">
      <w:pPr>
        <w:rPr>
          <w:rFonts w:ascii="Arial" w:hAnsi="Arial" w:cs="Arial"/>
          <w:b/>
        </w:rPr>
      </w:pPr>
      <w:r>
        <w:rPr>
          <w:rFonts w:ascii="Arial" w:hAnsi="Arial" w:cs="Arial"/>
          <w:b/>
        </w:rPr>
        <w:t xml:space="preserve">Abstract: </w:t>
      </w:r>
    </w:p>
    <w:p w14:paraId="6E53506B" w14:textId="77777777" w:rsidR="008B1124" w:rsidRDefault="008B1124" w:rsidP="008B1124">
      <w:r>
        <w:t>[Post-Meeting] [Revised WID] Chair: confirmed thisi s withdrawn.</w:t>
      </w:r>
    </w:p>
    <w:p w14:paraId="0B4714A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D6A2A7" w14:textId="78B79B92" w:rsidR="008B1124" w:rsidRDefault="008B1124" w:rsidP="008B1124">
      <w:pPr>
        <w:rPr>
          <w:rFonts w:ascii="Arial" w:hAnsi="Arial" w:cs="Arial"/>
          <w:b/>
          <w:sz w:val="24"/>
        </w:rPr>
      </w:pPr>
      <w:r>
        <w:rPr>
          <w:rFonts w:ascii="Arial" w:hAnsi="Arial" w:cs="Arial"/>
          <w:b/>
          <w:color w:val="0000FF"/>
          <w:sz w:val="24"/>
        </w:rPr>
        <w:t>R4-2218765</w:t>
      </w:r>
      <w:r>
        <w:rPr>
          <w:rFonts w:ascii="Arial" w:hAnsi="Arial" w:cs="Arial"/>
          <w:b/>
          <w:color w:val="0000FF"/>
          <w:sz w:val="24"/>
        </w:rPr>
        <w:tab/>
      </w:r>
      <w:r>
        <w:rPr>
          <w:rFonts w:ascii="Arial" w:hAnsi="Arial" w:cs="Arial"/>
          <w:b/>
          <w:sz w:val="24"/>
        </w:rPr>
        <w:t>Big CR on introduction of completed  DC of x LTE bands and y NR bands with z bands DL and 3 bands UL</w:t>
      </w:r>
    </w:p>
    <w:p w14:paraId="586FF3E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CR-0779  rev  Cat: B (Rel-18)</w:t>
      </w:r>
      <w:r>
        <w:rPr>
          <w:i/>
        </w:rPr>
        <w:br/>
      </w:r>
      <w:r>
        <w:rPr>
          <w:i/>
        </w:rPr>
        <w:br/>
      </w:r>
      <w:r>
        <w:rPr>
          <w:i/>
        </w:rPr>
        <w:tab/>
      </w:r>
      <w:r>
        <w:rPr>
          <w:i/>
        </w:rPr>
        <w:tab/>
      </w:r>
      <w:r>
        <w:rPr>
          <w:i/>
        </w:rPr>
        <w:tab/>
      </w:r>
      <w:r>
        <w:rPr>
          <w:i/>
        </w:rPr>
        <w:tab/>
      </w:r>
      <w:r>
        <w:rPr>
          <w:i/>
        </w:rPr>
        <w:tab/>
        <w:t>Source: Samsung</w:t>
      </w:r>
    </w:p>
    <w:p w14:paraId="4DA03539" w14:textId="77777777" w:rsidR="008B1124" w:rsidRDefault="008B1124" w:rsidP="008B1124">
      <w:pPr>
        <w:rPr>
          <w:rFonts w:ascii="Arial" w:hAnsi="Arial" w:cs="Arial"/>
          <w:b/>
        </w:rPr>
      </w:pPr>
      <w:r>
        <w:rPr>
          <w:rFonts w:ascii="Arial" w:hAnsi="Arial" w:cs="Arial"/>
          <w:b/>
        </w:rPr>
        <w:t xml:space="preserve">Abstract: </w:t>
      </w:r>
    </w:p>
    <w:p w14:paraId="63987E4E" w14:textId="7CF8E6D6" w:rsidR="008B1124" w:rsidRDefault="008B1124" w:rsidP="008B1124">
      <w:r>
        <w:t>[Post-Meeting] Big CR includes contributions from RAN4#104e, 104-bis-e and 105 meeting. [106]</w:t>
      </w:r>
      <w:r w:rsidR="00A53031">
        <w:t>.</w:t>
      </w:r>
    </w:p>
    <w:p w14:paraId="47E745C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74D6B" w14:textId="77777777" w:rsidR="008B1124" w:rsidRDefault="008B1124" w:rsidP="008B1124">
      <w:pPr>
        <w:pStyle w:val="Heading4"/>
      </w:pPr>
      <w:bookmarkStart w:id="164" w:name="_Toc120912693"/>
      <w:r>
        <w:t>7.8.2</w:t>
      </w:r>
      <w:r>
        <w:tab/>
        <w:t>UE RF requirements without FR2 band</w:t>
      </w:r>
      <w:bookmarkEnd w:id="164"/>
    </w:p>
    <w:p w14:paraId="0BB67FAF" w14:textId="77777777" w:rsidR="008B1124" w:rsidRDefault="008B1124" w:rsidP="008B1124">
      <w:pPr>
        <w:pStyle w:val="Heading4"/>
      </w:pPr>
      <w:bookmarkStart w:id="165" w:name="_Toc120912694"/>
      <w:r>
        <w:t>7.8.3</w:t>
      </w:r>
      <w:r>
        <w:tab/>
        <w:t>UE RF requirements with FR2 band</w:t>
      </w:r>
      <w:bookmarkEnd w:id="165"/>
    </w:p>
    <w:p w14:paraId="6F5C29A8" w14:textId="77777777" w:rsidR="008B1124" w:rsidRDefault="008B1124" w:rsidP="008B1124">
      <w:pPr>
        <w:pStyle w:val="Heading3"/>
      </w:pPr>
      <w:bookmarkStart w:id="166" w:name="_Toc120912695"/>
      <w:r>
        <w:t>7.9</w:t>
      </w:r>
      <w:r>
        <w:tab/>
        <w:t>Rel-18 NR intra band Carrier Aggregation for xCC DL/yCC UL including contiguous and non-contiguous spectrum (x&gt;=y)</w:t>
      </w:r>
      <w:bookmarkEnd w:id="166"/>
    </w:p>
    <w:p w14:paraId="33B094A1" w14:textId="77777777" w:rsidR="008B1124" w:rsidRDefault="008B1124" w:rsidP="008B1124">
      <w:pPr>
        <w:pStyle w:val="Heading4"/>
      </w:pPr>
      <w:bookmarkStart w:id="167" w:name="_Toc120912696"/>
      <w:r>
        <w:t>7.9.1</w:t>
      </w:r>
      <w:r>
        <w:tab/>
        <w:t>Rapporteur input (WID/TR/CR)</w:t>
      </w:r>
      <w:bookmarkEnd w:id="167"/>
    </w:p>
    <w:p w14:paraId="36D82168" w14:textId="2FCC9DE8" w:rsidR="008B1124" w:rsidRDefault="008B1124" w:rsidP="008B1124">
      <w:pPr>
        <w:rPr>
          <w:rFonts w:ascii="Arial" w:hAnsi="Arial" w:cs="Arial"/>
          <w:b/>
          <w:sz w:val="24"/>
        </w:rPr>
      </w:pPr>
      <w:r>
        <w:rPr>
          <w:rFonts w:ascii="Arial" w:hAnsi="Arial" w:cs="Arial"/>
          <w:b/>
          <w:color w:val="0000FF"/>
          <w:sz w:val="24"/>
        </w:rPr>
        <w:t>R4-2218944</w:t>
      </w:r>
      <w:r>
        <w:rPr>
          <w:rFonts w:ascii="Arial" w:hAnsi="Arial" w:cs="Arial"/>
          <w:b/>
          <w:color w:val="0000FF"/>
          <w:sz w:val="24"/>
        </w:rPr>
        <w:tab/>
      </w:r>
      <w:r>
        <w:rPr>
          <w:rFonts w:ascii="Arial" w:hAnsi="Arial" w:cs="Arial"/>
          <w:b/>
          <w:sz w:val="24"/>
        </w:rPr>
        <w:t>Revised WID NR Intra-band Rel-18</w:t>
      </w:r>
    </w:p>
    <w:p w14:paraId="3945A566"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023BC28" w14:textId="77777777" w:rsidR="008B1124" w:rsidRDefault="008B1124" w:rsidP="008B1124">
      <w:pPr>
        <w:rPr>
          <w:rFonts w:ascii="Arial" w:hAnsi="Arial" w:cs="Arial"/>
          <w:b/>
        </w:rPr>
      </w:pPr>
      <w:r>
        <w:rPr>
          <w:rFonts w:ascii="Arial" w:hAnsi="Arial" w:cs="Arial"/>
          <w:b/>
        </w:rPr>
        <w:t xml:space="preserve">Abstract: </w:t>
      </w:r>
    </w:p>
    <w:p w14:paraId="1C93BC92" w14:textId="77777777" w:rsidR="008B1124" w:rsidRDefault="008B1124" w:rsidP="008B1124">
      <w:r>
        <w:t>[Post-Meeting] evised WID NR Intra-band Rel-18. [107]</w:t>
      </w:r>
    </w:p>
    <w:p w14:paraId="533BA62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D2AC5D" w14:textId="7EAD2E7B" w:rsidR="008B1124" w:rsidRDefault="008B1124" w:rsidP="008B1124">
      <w:pPr>
        <w:rPr>
          <w:rFonts w:ascii="Arial" w:hAnsi="Arial" w:cs="Arial"/>
          <w:b/>
          <w:sz w:val="24"/>
        </w:rPr>
      </w:pPr>
      <w:r>
        <w:rPr>
          <w:rFonts w:ascii="Arial" w:hAnsi="Arial" w:cs="Arial"/>
          <w:b/>
          <w:color w:val="0000FF"/>
          <w:sz w:val="24"/>
        </w:rPr>
        <w:lastRenderedPageBreak/>
        <w:t>R4-2218945</w:t>
      </w:r>
      <w:r>
        <w:rPr>
          <w:rFonts w:ascii="Arial" w:hAnsi="Arial" w:cs="Arial"/>
          <w:b/>
          <w:color w:val="0000FF"/>
          <w:sz w:val="24"/>
        </w:rPr>
        <w:tab/>
      </w:r>
      <w:r>
        <w:rPr>
          <w:rFonts w:ascii="Arial" w:hAnsi="Arial" w:cs="Arial"/>
          <w:b/>
          <w:sz w:val="24"/>
        </w:rPr>
        <w:t>big CR 38.101-1 new combinations Rel-18 NR Intra-band</w:t>
      </w:r>
    </w:p>
    <w:p w14:paraId="2B63E95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CR-1244  rev  Cat: B (Rel-18)</w:t>
      </w:r>
      <w:r>
        <w:rPr>
          <w:i/>
        </w:rPr>
        <w:br/>
      </w:r>
      <w:r>
        <w:rPr>
          <w:i/>
        </w:rPr>
        <w:br/>
      </w:r>
      <w:r>
        <w:rPr>
          <w:i/>
        </w:rPr>
        <w:tab/>
      </w:r>
      <w:r>
        <w:rPr>
          <w:i/>
        </w:rPr>
        <w:tab/>
      </w:r>
      <w:r>
        <w:rPr>
          <w:i/>
        </w:rPr>
        <w:tab/>
      </w:r>
      <w:r>
        <w:rPr>
          <w:i/>
        </w:rPr>
        <w:tab/>
      </w:r>
      <w:r>
        <w:rPr>
          <w:i/>
        </w:rPr>
        <w:tab/>
        <w:t>Source: Ericsson</w:t>
      </w:r>
    </w:p>
    <w:p w14:paraId="2084AD38" w14:textId="77777777" w:rsidR="008B1124" w:rsidRDefault="008B1124" w:rsidP="008B1124">
      <w:pPr>
        <w:rPr>
          <w:rFonts w:ascii="Arial" w:hAnsi="Arial" w:cs="Arial"/>
          <w:b/>
        </w:rPr>
      </w:pPr>
      <w:r>
        <w:rPr>
          <w:rFonts w:ascii="Arial" w:hAnsi="Arial" w:cs="Arial"/>
          <w:b/>
        </w:rPr>
        <w:t xml:space="preserve">Abstract: </w:t>
      </w:r>
    </w:p>
    <w:p w14:paraId="265D4956" w14:textId="77777777" w:rsidR="008B1124" w:rsidRDefault="008B1124" w:rsidP="008B1124">
      <w:r>
        <w:t>[Post-Meeting] big CR 38.101-1 new combinations Rel-18 NR Intra-band. [107]</w:t>
      </w:r>
    </w:p>
    <w:p w14:paraId="0F1666D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D2449" w14:textId="3C8BEDF8" w:rsidR="008B1124" w:rsidRDefault="008B1124" w:rsidP="008B1124">
      <w:pPr>
        <w:rPr>
          <w:rFonts w:ascii="Arial" w:hAnsi="Arial" w:cs="Arial"/>
          <w:b/>
          <w:sz w:val="24"/>
        </w:rPr>
      </w:pPr>
      <w:r>
        <w:rPr>
          <w:rFonts w:ascii="Arial" w:hAnsi="Arial" w:cs="Arial"/>
          <w:b/>
          <w:color w:val="0000FF"/>
          <w:sz w:val="24"/>
        </w:rPr>
        <w:t>R4-2218946</w:t>
      </w:r>
      <w:r>
        <w:rPr>
          <w:rFonts w:ascii="Arial" w:hAnsi="Arial" w:cs="Arial"/>
          <w:b/>
          <w:color w:val="0000FF"/>
          <w:sz w:val="24"/>
        </w:rPr>
        <w:tab/>
      </w:r>
      <w:r>
        <w:rPr>
          <w:rFonts w:ascii="Arial" w:hAnsi="Arial" w:cs="Arial"/>
          <w:b/>
          <w:sz w:val="24"/>
        </w:rPr>
        <w:t>big CR 38.101-2 new combinations Rel-18 NR Intra-band</w:t>
      </w:r>
    </w:p>
    <w:p w14:paraId="7319DD0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CR-0518  rev  Cat: B (Rel-18)</w:t>
      </w:r>
      <w:r>
        <w:rPr>
          <w:i/>
        </w:rPr>
        <w:br/>
      </w:r>
      <w:r>
        <w:rPr>
          <w:i/>
        </w:rPr>
        <w:br/>
      </w:r>
      <w:r>
        <w:rPr>
          <w:i/>
        </w:rPr>
        <w:tab/>
      </w:r>
      <w:r>
        <w:rPr>
          <w:i/>
        </w:rPr>
        <w:tab/>
      </w:r>
      <w:r>
        <w:rPr>
          <w:i/>
        </w:rPr>
        <w:tab/>
      </w:r>
      <w:r>
        <w:rPr>
          <w:i/>
        </w:rPr>
        <w:tab/>
      </w:r>
      <w:r>
        <w:rPr>
          <w:i/>
        </w:rPr>
        <w:tab/>
        <w:t>Source: Ericsson</w:t>
      </w:r>
    </w:p>
    <w:p w14:paraId="4AD1B77C" w14:textId="77777777" w:rsidR="008B1124" w:rsidRDefault="008B1124" w:rsidP="008B1124">
      <w:pPr>
        <w:rPr>
          <w:rFonts w:ascii="Arial" w:hAnsi="Arial" w:cs="Arial"/>
          <w:b/>
        </w:rPr>
      </w:pPr>
      <w:r>
        <w:rPr>
          <w:rFonts w:ascii="Arial" w:hAnsi="Arial" w:cs="Arial"/>
          <w:b/>
        </w:rPr>
        <w:t xml:space="preserve">Abstract: </w:t>
      </w:r>
    </w:p>
    <w:p w14:paraId="3B3020F5" w14:textId="73BC8D49" w:rsidR="008B1124" w:rsidRDefault="008B1124" w:rsidP="008B1124">
      <w:r>
        <w:t>[Post-Meeting] big CR 38.101-2 new combinations Rel-18 NR Intra-band. [107]</w:t>
      </w:r>
      <w:r w:rsidR="00A53031">
        <w:t>.</w:t>
      </w:r>
    </w:p>
    <w:p w14:paraId="13F3888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52147" w14:textId="2DB1AF54" w:rsidR="008B1124" w:rsidRDefault="008B1124" w:rsidP="008B1124">
      <w:pPr>
        <w:rPr>
          <w:rFonts w:ascii="Arial" w:hAnsi="Arial" w:cs="Arial"/>
          <w:b/>
          <w:sz w:val="24"/>
        </w:rPr>
      </w:pPr>
      <w:r>
        <w:rPr>
          <w:rFonts w:ascii="Arial" w:hAnsi="Arial" w:cs="Arial"/>
          <w:b/>
          <w:color w:val="0000FF"/>
          <w:sz w:val="24"/>
        </w:rPr>
        <w:t>R4-2218947</w:t>
      </w:r>
      <w:r>
        <w:rPr>
          <w:rFonts w:ascii="Arial" w:hAnsi="Arial" w:cs="Arial"/>
          <w:b/>
          <w:color w:val="0000FF"/>
          <w:sz w:val="24"/>
        </w:rPr>
        <w:tab/>
      </w:r>
      <w:r>
        <w:rPr>
          <w:rFonts w:ascii="Arial" w:hAnsi="Arial" w:cs="Arial"/>
          <w:b/>
          <w:sz w:val="24"/>
        </w:rPr>
        <w:t>TR 38.718-01-01 v0.1.0 Rel-18 NR Intra-band</w:t>
      </w:r>
    </w:p>
    <w:p w14:paraId="2C5AA947"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v0.1.0</w:t>
      </w:r>
      <w:r>
        <w:rPr>
          <w:i/>
        </w:rPr>
        <w:tab/>
        <w:t xml:space="preserve">  CR-  rev  Cat:  (Rel-18)</w:t>
      </w:r>
      <w:r>
        <w:rPr>
          <w:i/>
        </w:rPr>
        <w:br/>
      </w:r>
      <w:r>
        <w:rPr>
          <w:i/>
        </w:rPr>
        <w:br/>
      </w:r>
      <w:r>
        <w:rPr>
          <w:i/>
        </w:rPr>
        <w:tab/>
      </w:r>
      <w:r>
        <w:rPr>
          <w:i/>
        </w:rPr>
        <w:tab/>
      </w:r>
      <w:r>
        <w:rPr>
          <w:i/>
        </w:rPr>
        <w:tab/>
      </w:r>
      <w:r>
        <w:rPr>
          <w:i/>
        </w:rPr>
        <w:tab/>
      </w:r>
      <w:r>
        <w:rPr>
          <w:i/>
        </w:rPr>
        <w:tab/>
        <w:t>Source: Ericsson</w:t>
      </w:r>
    </w:p>
    <w:p w14:paraId="441321DB" w14:textId="77777777" w:rsidR="008B1124" w:rsidRDefault="008B1124" w:rsidP="008B1124">
      <w:pPr>
        <w:rPr>
          <w:rFonts w:ascii="Arial" w:hAnsi="Arial" w:cs="Arial"/>
          <w:b/>
        </w:rPr>
      </w:pPr>
      <w:r>
        <w:rPr>
          <w:rFonts w:ascii="Arial" w:hAnsi="Arial" w:cs="Arial"/>
          <w:b/>
        </w:rPr>
        <w:t xml:space="preserve">Abstract: </w:t>
      </w:r>
    </w:p>
    <w:p w14:paraId="75378E8C" w14:textId="238518F1" w:rsidR="008B1124" w:rsidRDefault="008B1124" w:rsidP="008B1124">
      <w:r>
        <w:t>[Post-Meeting] [draft TR] TR 38.718-01-01 v0.1.0 Rel-18 NR Intra-band</w:t>
      </w:r>
      <w:r w:rsidR="00A53031">
        <w:t>.</w:t>
      </w:r>
    </w:p>
    <w:p w14:paraId="318237D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FEF80" w14:textId="7344AAE0" w:rsidR="008B1124" w:rsidRDefault="008B1124" w:rsidP="008B1124">
      <w:pPr>
        <w:rPr>
          <w:rFonts w:ascii="Arial" w:hAnsi="Arial" w:cs="Arial"/>
          <w:b/>
          <w:sz w:val="24"/>
        </w:rPr>
      </w:pPr>
      <w:r>
        <w:rPr>
          <w:rFonts w:ascii="Arial" w:hAnsi="Arial" w:cs="Arial"/>
          <w:b/>
          <w:color w:val="0000FF"/>
          <w:sz w:val="24"/>
        </w:rPr>
        <w:t>R4-2218951</w:t>
      </w:r>
      <w:r>
        <w:rPr>
          <w:rFonts w:ascii="Arial" w:hAnsi="Arial" w:cs="Arial"/>
          <w:b/>
          <w:color w:val="0000FF"/>
          <w:sz w:val="24"/>
        </w:rPr>
        <w:tab/>
      </w:r>
      <w:r>
        <w:rPr>
          <w:rFonts w:ascii="Arial" w:hAnsi="Arial" w:cs="Arial"/>
          <w:b/>
          <w:sz w:val="24"/>
        </w:rPr>
        <w:t>draft CR rewriting of FR2 Intra-band table to include more CC's</w:t>
      </w:r>
    </w:p>
    <w:p w14:paraId="75CEB83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v17.7.0</w:t>
      </w:r>
      <w:r>
        <w:rPr>
          <w:i/>
        </w:rPr>
        <w:tab/>
        <w:t xml:space="preserve">  CR-  rev  Cat: B (Rel-18)</w:t>
      </w:r>
      <w:r>
        <w:rPr>
          <w:i/>
        </w:rPr>
        <w:br/>
      </w:r>
      <w:r>
        <w:rPr>
          <w:i/>
        </w:rPr>
        <w:br/>
      </w:r>
      <w:r>
        <w:rPr>
          <w:i/>
        </w:rPr>
        <w:tab/>
      </w:r>
      <w:r>
        <w:rPr>
          <w:i/>
        </w:rPr>
        <w:tab/>
      </w:r>
      <w:r>
        <w:rPr>
          <w:i/>
        </w:rPr>
        <w:tab/>
      </w:r>
      <w:r>
        <w:rPr>
          <w:i/>
        </w:rPr>
        <w:tab/>
      </w:r>
      <w:r>
        <w:rPr>
          <w:i/>
        </w:rPr>
        <w:tab/>
        <w:t>Source: Ericsson</w:t>
      </w:r>
    </w:p>
    <w:p w14:paraId="54217EC2" w14:textId="77777777" w:rsidR="008B1124" w:rsidRDefault="008B1124" w:rsidP="008B1124">
      <w:pPr>
        <w:rPr>
          <w:rFonts w:ascii="Arial" w:hAnsi="Arial" w:cs="Arial"/>
          <w:b/>
        </w:rPr>
      </w:pPr>
      <w:r>
        <w:rPr>
          <w:rFonts w:ascii="Arial" w:hAnsi="Arial" w:cs="Arial"/>
          <w:b/>
        </w:rPr>
        <w:t xml:space="preserve">Abstract: </w:t>
      </w:r>
    </w:p>
    <w:p w14:paraId="7D7F75A7" w14:textId="441A8CEC" w:rsidR="008B1124" w:rsidRDefault="008B1124" w:rsidP="008B1124">
      <w:r>
        <w:t>draft CR rewriting of FR2 Intra-band table to include more CC's</w:t>
      </w:r>
      <w:r w:rsidR="00A53031">
        <w:t>.</w:t>
      </w:r>
    </w:p>
    <w:p w14:paraId="1126ADE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B0B850" w14:textId="77777777" w:rsidR="008B1124" w:rsidRDefault="008B1124" w:rsidP="008B1124">
      <w:pPr>
        <w:pStyle w:val="Heading4"/>
      </w:pPr>
      <w:bookmarkStart w:id="168" w:name="_Toc120912697"/>
      <w:r>
        <w:t>7.9.2</w:t>
      </w:r>
      <w:r>
        <w:tab/>
        <w:t>UE RF requirements for FR1</w:t>
      </w:r>
      <w:bookmarkEnd w:id="168"/>
    </w:p>
    <w:p w14:paraId="2C5C4FE8" w14:textId="05740AB9" w:rsidR="008B1124" w:rsidRDefault="008B1124" w:rsidP="008B1124">
      <w:pPr>
        <w:rPr>
          <w:rFonts w:ascii="Arial" w:hAnsi="Arial" w:cs="Arial"/>
          <w:b/>
          <w:sz w:val="24"/>
        </w:rPr>
      </w:pPr>
      <w:r>
        <w:rPr>
          <w:rFonts w:ascii="Arial" w:hAnsi="Arial" w:cs="Arial"/>
          <w:b/>
          <w:color w:val="0000FF"/>
          <w:sz w:val="24"/>
        </w:rPr>
        <w:t>R4-2218520</w:t>
      </w:r>
      <w:r>
        <w:rPr>
          <w:rFonts w:ascii="Arial" w:hAnsi="Arial" w:cs="Arial"/>
          <w:b/>
          <w:color w:val="0000FF"/>
          <w:sz w:val="24"/>
        </w:rPr>
        <w:tab/>
      </w:r>
      <w:r>
        <w:rPr>
          <w:rFonts w:ascii="Arial" w:hAnsi="Arial" w:cs="Arial"/>
          <w:b/>
          <w:sz w:val="24"/>
        </w:rPr>
        <w:t>TP for TR 38.718-01-01: CA_n78(A-C)</w:t>
      </w:r>
    </w:p>
    <w:p w14:paraId="2D8086F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 Telecom</w:t>
      </w:r>
    </w:p>
    <w:p w14:paraId="6C7416F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CC1EDE" w14:textId="7BAB64EF" w:rsidR="008B1124" w:rsidRDefault="008B1124" w:rsidP="008B1124">
      <w:pPr>
        <w:rPr>
          <w:rFonts w:ascii="Arial" w:hAnsi="Arial" w:cs="Arial"/>
          <w:b/>
          <w:sz w:val="24"/>
        </w:rPr>
      </w:pPr>
      <w:r>
        <w:rPr>
          <w:rFonts w:ascii="Arial" w:hAnsi="Arial" w:cs="Arial"/>
          <w:b/>
          <w:color w:val="0000FF"/>
          <w:sz w:val="24"/>
        </w:rPr>
        <w:t>R4-2219109</w:t>
      </w:r>
      <w:r>
        <w:rPr>
          <w:rFonts w:ascii="Arial" w:hAnsi="Arial" w:cs="Arial"/>
          <w:b/>
          <w:color w:val="0000FF"/>
          <w:sz w:val="24"/>
        </w:rPr>
        <w:tab/>
      </w:r>
      <w:r>
        <w:rPr>
          <w:rFonts w:ascii="Arial" w:hAnsi="Arial" w:cs="Arial"/>
          <w:b/>
          <w:sz w:val="24"/>
        </w:rPr>
        <w:t>draftCR_additions_to_CA_n41C in UL</w:t>
      </w:r>
    </w:p>
    <w:p w14:paraId="1076F064"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T-Mobile</w:t>
      </w:r>
    </w:p>
    <w:p w14:paraId="2CFBC64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R4-2220783</w:t>
      </w:r>
      <w:r>
        <w:rPr>
          <w:color w:val="993300"/>
          <w:u w:val="single"/>
        </w:rPr>
        <w:t>.</w:t>
      </w:r>
    </w:p>
    <w:p w14:paraId="794C2912" w14:textId="2AF7C59A" w:rsidR="008B1124" w:rsidRDefault="008B1124" w:rsidP="008B1124">
      <w:pPr>
        <w:rPr>
          <w:rFonts w:ascii="Arial" w:hAnsi="Arial" w:cs="Arial"/>
          <w:b/>
          <w:sz w:val="24"/>
        </w:rPr>
      </w:pPr>
      <w:r>
        <w:rPr>
          <w:rFonts w:ascii="Arial" w:hAnsi="Arial" w:cs="Arial"/>
          <w:b/>
          <w:color w:val="0000FF"/>
          <w:sz w:val="24"/>
        </w:rPr>
        <w:t>R4-2220783</w:t>
      </w:r>
      <w:r>
        <w:rPr>
          <w:rFonts w:ascii="Arial" w:hAnsi="Arial" w:cs="Arial"/>
          <w:b/>
          <w:color w:val="0000FF"/>
          <w:sz w:val="24"/>
        </w:rPr>
        <w:tab/>
      </w:r>
      <w:r>
        <w:rPr>
          <w:rFonts w:ascii="Arial" w:hAnsi="Arial" w:cs="Arial"/>
          <w:b/>
          <w:sz w:val="24"/>
        </w:rPr>
        <w:t>draftCR_additions_to_CA_n41C in UL</w:t>
      </w:r>
    </w:p>
    <w:p w14:paraId="79FA8725"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T-Mobile</w:t>
      </w:r>
    </w:p>
    <w:p w14:paraId="22485347" w14:textId="77777777" w:rsidR="008B1124" w:rsidRDefault="008B1124" w:rsidP="008B1124">
      <w:pPr>
        <w:rPr>
          <w:color w:val="808080"/>
        </w:rPr>
      </w:pPr>
      <w:r>
        <w:rPr>
          <w:color w:val="808080"/>
        </w:rPr>
        <w:t>(Replaces R4-2219109)</w:t>
      </w:r>
    </w:p>
    <w:p w14:paraId="77CF629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03EF04" w14:textId="77777777" w:rsidR="008B1124" w:rsidRDefault="008B1124" w:rsidP="008B1124">
      <w:pPr>
        <w:pStyle w:val="Heading4"/>
      </w:pPr>
      <w:bookmarkStart w:id="169" w:name="_Toc120912698"/>
      <w:r>
        <w:t>7.9.3</w:t>
      </w:r>
      <w:r>
        <w:tab/>
        <w:t>UE RF requirements for FR2</w:t>
      </w:r>
      <w:bookmarkEnd w:id="169"/>
    </w:p>
    <w:p w14:paraId="7E6473C4" w14:textId="26695392" w:rsidR="008B1124" w:rsidRDefault="008B1124" w:rsidP="008B1124">
      <w:pPr>
        <w:rPr>
          <w:rFonts w:ascii="Arial" w:hAnsi="Arial" w:cs="Arial"/>
          <w:b/>
          <w:sz w:val="24"/>
        </w:rPr>
      </w:pPr>
      <w:r>
        <w:rPr>
          <w:rFonts w:ascii="Arial" w:hAnsi="Arial" w:cs="Arial"/>
          <w:b/>
          <w:color w:val="0000FF"/>
          <w:sz w:val="24"/>
        </w:rPr>
        <w:t>R4-2218952</w:t>
      </w:r>
      <w:r>
        <w:rPr>
          <w:rFonts w:ascii="Arial" w:hAnsi="Arial" w:cs="Arial"/>
          <w:b/>
          <w:color w:val="0000FF"/>
          <w:sz w:val="24"/>
        </w:rPr>
        <w:tab/>
      </w:r>
      <w:r>
        <w:rPr>
          <w:rFonts w:ascii="Arial" w:hAnsi="Arial" w:cs="Arial"/>
          <w:b/>
          <w:sz w:val="24"/>
        </w:rPr>
        <w:t>draft CR 38.101-2 to add new Intra-band CA n260 configurations</w:t>
      </w:r>
    </w:p>
    <w:p w14:paraId="528467F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v17.7.0</w:t>
      </w:r>
      <w:r>
        <w:rPr>
          <w:i/>
        </w:rPr>
        <w:tab/>
        <w:t xml:space="preserve">  CR-  rev  Cat: B (Rel-18)</w:t>
      </w:r>
      <w:r>
        <w:rPr>
          <w:i/>
        </w:rPr>
        <w:br/>
      </w:r>
      <w:r>
        <w:rPr>
          <w:i/>
        </w:rPr>
        <w:br/>
      </w:r>
      <w:r>
        <w:rPr>
          <w:i/>
        </w:rPr>
        <w:tab/>
      </w:r>
      <w:r>
        <w:rPr>
          <w:i/>
        </w:rPr>
        <w:tab/>
      </w:r>
      <w:r>
        <w:rPr>
          <w:i/>
        </w:rPr>
        <w:tab/>
      </w:r>
      <w:r>
        <w:rPr>
          <w:i/>
        </w:rPr>
        <w:tab/>
      </w:r>
      <w:r>
        <w:rPr>
          <w:i/>
        </w:rPr>
        <w:tab/>
        <w:t>Source: Ericsson, Verizon</w:t>
      </w:r>
    </w:p>
    <w:p w14:paraId="7365107E" w14:textId="77777777" w:rsidR="008B1124" w:rsidRDefault="008B1124" w:rsidP="008B1124">
      <w:pPr>
        <w:rPr>
          <w:rFonts w:ascii="Arial" w:hAnsi="Arial" w:cs="Arial"/>
          <w:b/>
        </w:rPr>
      </w:pPr>
      <w:r>
        <w:rPr>
          <w:rFonts w:ascii="Arial" w:hAnsi="Arial" w:cs="Arial"/>
          <w:b/>
        </w:rPr>
        <w:t xml:space="preserve">Abstract: </w:t>
      </w:r>
    </w:p>
    <w:p w14:paraId="53D8C94C" w14:textId="61879044" w:rsidR="008B1124" w:rsidRDefault="00A53031" w:rsidP="008B1124">
      <w:r w:rsidRPr="00A53031">
        <w:t>This draft CR is based on the new FR2 Intra-band table format proposed in agenda item 7.9.1: draft CR rewriting of FR2 Intra-band table to include more CC's</w:t>
      </w:r>
      <w:r>
        <w:t>.</w:t>
      </w:r>
    </w:p>
    <w:p w14:paraId="0BEF7BD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R4-2220782</w:t>
      </w:r>
      <w:r>
        <w:rPr>
          <w:color w:val="993300"/>
          <w:u w:val="single"/>
        </w:rPr>
        <w:t>.</w:t>
      </w:r>
    </w:p>
    <w:p w14:paraId="31B7E148" w14:textId="7159BC48" w:rsidR="008B1124" w:rsidRDefault="008B1124" w:rsidP="008B1124">
      <w:pPr>
        <w:rPr>
          <w:rFonts w:ascii="Arial" w:hAnsi="Arial" w:cs="Arial"/>
          <w:b/>
          <w:sz w:val="24"/>
        </w:rPr>
      </w:pPr>
      <w:r>
        <w:rPr>
          <w:rFonts w:ascii="Arial" w:hAnsi="Arial" w:cs="Arial"/>
          <w:b/>
          <w:color w:val="0000FF"/>
          <w:sz w:val="24"/>
        </w:rPr>
        <w:t>R4-2220782</w:t>
      </w:r>
      <w:r>
        <w:rPr>
          <w:rFonts w:ascii="Arial" w:hAnsi="Arial" w:cs="Arial"/>
          <w:b/>
          <w:color w:val="0000FF"/>
          <w:sz w:val="24"/>
        </w:rPr>
        <w:tab/>
      </w:r>
      <w:r>
        <w:rPr>
          <w:rFonts w:ascii="Arial" w:hAnsi="Arial" w:cs="Arial"/>
          <w:b/>
          <w:sz w:val="24"/>
        </w:rPr>
        <w:t>draft CR 38.101-2 to add new Intra-band CA n260 configurations</w:t>
      </w:r>
    </w:p>
    <w:p w14:paraId="46E7703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v17.7.0</w:t>
      </w:r>
      <w:r>
        <w:rPr>
          <w:i/>
        </w:rPr>
        <w:tab/>
        <w:t xml:space="preserve">  CR-  rev  Cat: B (Rel-18)</w:t>
      </w:r>
      <w:r>
        <w:rPr>
          <w:i/>
        </w:rPr>
        <w:br/>
      </w:r>
      <w:r>
        <w:rPr>
          <w:i/>
        </w:rPr>
        <w:br/>
      </w:r>
      <w:r>
        <w:rPr>
          <w:i/>
        </w:rPr>
        <w:tab/>
      </w:r>
      <w:r>
        <w:rPr>
          <w:i/>
        </w:rPr>
        <w:tab/>
      </w:r>
      <w:r>
        <w:rPr>
          <w:i/>
        </w:rPr>
        <w:tab/>
      </w:r>
      <w:r>
        <w:rPr>
          <w:i/>
        </w:rPr>
        <w:tab/>
      </w:r>
      <w:r>
        <w:rPr>
          <w:i/>
        </w:rPr>
        <w:tab/>
        <w:t>Source: Ericsson, Verizon</w:t>
      </w:r>
    </w:p>
    <w:p w14:paraId="5021FC4A" w14:textId="77777777" w:rsidR="008B1124" w:rsidRDefault="008B1124" w:rsidP="008B1124">
      <w:pPr>
        <w:rPr>
          <w:color w:val="808080"/>
        </w:rPr>
      </w:pPr>
      <w:r>
        <w:rPr>
          <w:color w:val="808080"/>
        </w:rPr>
        <w:t>(Replaces R4-2218952)</w:t>
      </w:r>
    </w:p>
    <w:p w14:paraId="09493372" w14:textId="77777777" w:rsidR="008B1124" w:rsidRDefault="008B1124" w:rsidP="008B1124">
      <w:pPr>
        <w:rPr>
          <w:rFonts w:ascii="Arial" w:hAnsi="Arial" w:cs="Arial"/>
          <w:b/>
        </w:rPr>
      </w:pPr>
      <w:r>
        <w:rPr>
          <w:rFonts w:ascii="Arial" w:hAnsi="Arial" w:cs="Arial"/>
          <w:b/>
        </w:rPr>
        <w:t xml:space="preserve">Abstract: </w:t>
      </w:r>
    </w:p>
    <w:p w14:paraId="46010AC5" w14:textId="77777777" w:rsidR="008B1124" w:rsidRDefault="008B1124" w:rsidP="008B1124">
      <w:r>
        <w:t>[105][100] Main Session</w:t>
      </w:r>
    </w:p>
    <w:p w14:paraId="782F213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F1616C" w14:textId="77777777" w:rsidR="008B1124" w:rsidRDefault="008B1124" w:rsidP="008B1124">
      <w:pPr>
        <w:pStyle w:val="Heading3"/>
      </w:pPr>
      <w:bookmarkStart w:id="170" w:name="_Toc120912699"/>
      <w:r>
        <w:t>7.10</w:t>
      </w:r>
      <w:r>
        <w:tab/>
        <w:t>Rel-18 NR Inter-band Carrier Aggregation/Dual Connectivity for 2 bands DL with x bands UL (x=1,2)</w:t>
      </w:r>
      <w:bookmarkEnd w:id="170"/>
    </w:p>
    <w:p w14:paraId="6854864C" w14:textId="77777777" w:rsidR="008B1124" w:rsidRDefault="008B1124" w:rsidP="008B1124">
      <w:pPr>
        <w:pStyle w:val="Heading4"/>
      </w:pPr>
      <w:bookmarkStart w:id="171" w:name="_Toc120912700"/>
      <w:r>
        <w:t>7.10.1</w:t>
      </w:r>
      <w:r>
        <w:tab/>
        <w:t>Rapporteur input (WID/TR/CR)</w:t>
      </w:r>
      <w:bookmarkEnd w:id="171"/>
    </w:p>
    <w:p w14:paraId="1A9914CA" w14:textId="28A88C72" w:rsidR="008B1124" w:rsidRDefault="008B1124" w:rsidP="008B1124">
      <w:pPr>
        <w:rPr>
          <w:rFonts w:ascii="Arial" w:hAnsi="Arial" w:cs="Arial"/>
          <w:b/>
          <w:sz w:val="24"/>
        </w:rPr>
      </w:pPr>
      <w:r>
        <w:rPr>
          <w:rFonts w:ascii="Arial" w:hAnsi="Arial" w:cs="Arial"/>
          <w:b/>
          <w:color w:val="0000FF"/>
          <w:sz w:val="24"/>
        </w:rPr>
        <w:t>R4-2219214</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51ED61E1"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56EB1CF0" w14:textId="77777777" w:rsidR="008B1124" w:rsidRDefault="008B1124" w:rsidP="008B1124">
      <w:pPr>
        <w:rPr>
          <w:rFonts w:ascii="Arial" w:hAnsi="Arial" w:cs="Arial"/>
          <w:b/>
        </w:rPr>
      </w:pPr>
      <w:r>
        <w:rPr>
          <w:rFonts w:ascii="Arial" w:hAnsi="Arial" w:cs="Arial"/>
          <w:b/>
        </w:rPr>
        <w:t xml:space="preserve">Abstract: </w:t>
      </w:r>
    </w:p>
    <w:p w14:paraId="7256B8BA" w14:textId="77777777" w:rsidR="008B1124" w:rsidRDefault="008B1124" w:rsidP="008B1124">
      <w:r>
        <w:t>[Post-Meeting][Revised WID] [108]</w:t>
      </w:r>
    </w:p>
    <w:p w14:paraId="355DCF6F"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20B5D2" w14:textId="5DDE3E7E" w:rsidR="008B1124" w:rsidRDefault="008B1124" w:rsidP="008B1124">
      <w:pPr>
        <w:rPr>
          <w:rFonts w:ascii="Arial" w:hAnsi="Arial" w:cs="Arial"/>
          <w:b/>
          <w:sz w:val="24"/>
        </w:rPr>
      </w:pPr>
      <w:r>
        <w:rPr>
          <w:rFonts w:ascii="Arial" w:hAnsi="Arial" w:cs="Arial"/>
          <w:b/>
          <w:color w:val="0000FF"/>
          <w:sz w:val="24"/>
        </w:rPr>
        <w:t>R4-2219215</w:t>
      </w:r>
      <w:r>
        <w:rPr>
          <w:rFonts w:ascii="Arial" w:hAnsi="Arial" w:cs="Arial"/>
          <w:b/>
          <w:color w:val="0000FF"/>
          <w:sz w:val="24"/>
        </w:rPr>
        <w:tab/>
      </w:r>
      <w:r>
        <w:rPr>
          <w:rFonts w:ascii="Arial" w:hAnsi="Arial" w:cs="Arial"/>
          <w:b/>
          <w:sz w:val="24"/>
        </w:rPr>
        <w:t>TR38.718-02-01 skeleton v0.3.0: Rel-18 NR Inter-band Carrier Aggregation/Dual Connectivity for 2 bands DL with x bands UL (x=1,2)</w:t>
      </w:r>
    </w:p>
    <w:p w14:paraId="70C204DA"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7EEEF0CF" w14:textId="77777777" w:rsidR="008B1124" w:rsidRDefault="008B1124" w:rsidP="008B1124">
      <w:pPr>
        <w:rPr>
          <w:rFonts w:ascii="Arial" w:hAnsi="Arial" w:cs="Arial"/>
          <w:b/>
        </w:rPr>
      </w:pPr>
      <w:r>
        <w:rPr>
          <w:rFonts w:ascii="Arial" w:hAnsi="Arial" w:cs="Arial"/>
          <w:b/>
        </w:rPr>
        <w:t xml:space="preserve">Abstract: </w:t>
      </w:r>
    </w:p>
    <w:p w14:paraId="204CC8A7" w14:textId="77777777" w:rsidR="008B1124" w:rsidRDefault="008B1124" w:rsidP="008B1124">
      <w:r>
        <w:t>[Post-Meeting]</w:t>
      </w:r>
    </w:p>
    <w:p w14:paraId="6569875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05565" w14:textId="339BDC76" w:rsidR="008B1124" w:rsidRDefault="008B1124" w:rsidP="008B1124">
      <w:pPr>
        <w:rPr>
          <w:rFonts w:ascii="Arial" w:hAnsi="Arial" w:cs="Arial"/>
          <w:b/>
          <w:sz w:val="24"/>
        </w:rPr>
      </w:pPr>
      <w:r>
        <w:rPr>
          <w:rFonts w:ascii="Arial" w:hAnsi="Arial" w:cs="Arial"/>
          <w:b/>
          <w:color w:val="0000FF"/>
          <w:sz w:val="24"/>
        </w:rPr>
        <w:t>R4-2219216</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38.101-1</w:t>
      </w:r>
    </w:p>
    <w:p w14:paraId="15E6AA1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CR-1248  rev  Cat: B (Rel-18)</w:t>
      </w:r>
      <w:r>
        <w:rPr>
          <w:i/>
        </w:rPr>
        <w:br/>
      </w:r>
      <w:r>
        <w:rPr>
          <w:i/>
        </w:rPr>
        <w:br/>
      </w:r>
      <w:r>
        <w:rPr>
          <w:i/>
        </w:rPr>
        <w:tab/>
      </w:r>
      <w:r>
        <w:rPr>
          <w:i/>
        </w:rPr>
        <w:tab/>
      </w:r>
      <w:r>
        <w:rPr>
          <w:i/>
        </w:rPr>
        <w:tab/>
      </w:r>
      <w:r>
        <w:rPr>
          <w:i/>
        </w:rPr>
        <w:tab/>
      </w:r>
      <w:r>
        <w:rPr>
          <w:i/>
        </w:rPr>
        <w:tab/>
        <w:t>Source: ZTE Corporation</w:t>
      </w:r>
    </w:p>
    <w:p w14:paraId="2AD7B486" w14:textId="77777777" w:rsidR="008B1124" w:rsidRDefault="008B1124" w:rsidP="008B1124">
      <w:pPr>
        <w:rPr>
          <w:rFonts w:ascii="Arial" w:hAnsi="Arial" w:cs="Arial"/>
          <w:b/>
        </w:rPr>
      </w:pPr>
      <w:r>
        <w:rPr>
          <w:rFonts w:ascii="Arial" w:hAnsi="Arial" w:cs="Arial"/>
          <w:b/>
        </w:rPr>
        <w:t xml:space="preserve">Abstract: </w:t>
      </w:r>
    </w:p>
    <w:p w14:paraId="07557962" w14:textId="77777777" w:rsidR="008B1124" w:rsidRDefault="008B1124" w:rsidP="008B1124">
      <w:r>
        <w:t>[Post-Meeting] [108]</w:t>
      </w:r>
    </w:p>
    <w:p w14:paraId="46CE3EB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574DA" w14:textId="0AD7CE07" w:rsidR="008B1124" w:rsidRDefault="008B1124" w:rsidP="008B1124">
      <w:pPr>
        <w:rPr>
          <w:rFonts w:ascii="Arial" w:hAnsi="Arial" w:cs="Arial"/>
          <w:b/>
          <w:sz w:val="24"/>
        </w:rPr>
      </w:pPr>
      <w:r>
        <w:rPr>
          <w:rFonts w:ascii="Arial" w:hAnsi="Arial" w:cs="Arial"/>
          <w:b/>
          <w:color w:val="0000FF"/>
          <w:sz w:val="24"/>
        </w:rPr>
        <w:t>R4-2219217</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38.101-2</w:t>
      </w:r>
    </w:p>
    <w:p w14:paraId="078A108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CR-0522  rev  Cat: B (Rel-18)</w:t>
      </w:r>
      <w:r>
        <w:rPr>
          <w:i/>
        </w:rPr>
        <w:br/>
      </w:r>
      <w:r>
        <w:rPr>
          <w:i/>
        </w:rPr>
        <w:br/>
      </w:r>
      <w:r>
        <w:rPr>
          <w:i/>
        </w:rPr>
        <w:tab/>
      </w:r>
      <w:r>
        <w:rPr>
          <w:i/>
        </w:rPr>
        <w:tab/>
      </w:r>
      <w:r>
        <w:rPr>
          <w:i/>
        </w:rPr>
        <w:tab/>
      </w:r>
      <w:r>
        <w:rPr>
          <w:i/>
        </w:rPr>
        <w:tab/>
      </w:r>
      <w:r>
        <w:rPr>
          <w:i/>
        </w:rPr>
        <w:tab/>
        <w:t>Source: ZTE Corporation</w:t>
      </w:r>
    </w:p>
    <w:p w14:paraId="13B2C8FD" w14:textId="77777777" w:rsidR="008B1124" w:rsidRDefault="008B1124" w:rsidP="008B1124">
      <w:pPr>
        <w:rPr>
          <w:rFonts w:ascii="Arial" w:hAnsi="Arial" w:cs="Arial"/>
          <w:b/>
        </w:rPr>
      </w:pPr>
      <w:r>
        <w:rPr>
          <w:rFonts w:ascii="Arial" w:hAnsi="Arial" w:cs="Arial"/>
          <w:b/>
        </w:rPr>
        <w:t xml:space="preserve">Abstract: </w:t>
      </w:r>
    </w:p>
    <w:p w14:paraId="2E1E49C4" w14:textId="77777777" w:rsidR="008B1124" w:rsidRDefault="008B1124" w:rsidP="008B1124">
      <w:r>
        <w:t>[Post-Meeting] [108]</w:t>
      </w:r>
    </w:p>
    <w:p w14:paraId="2FC890A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7A2AF" w14:textId="7FB1D8AF" w:rsidR="008B1124" w:rsidRDefault="008B1124" w:rsidP="008B1124">
      <w:pPr>
        <w:rPr>
          <w:rFonts w:ascii="Arial" w:hAnsi="Arial" w:cs="Arial"/>
          <w:b/>
          <w:sz w:val="24"/>
        </w:rPr>
      </w:pPr>
      <w:r>
        <w:rPr>
          <w:rFonts w:ascii="Arial" w:hAnsi="Arial" w:cs="Arial"/>
          <w:b/>
          <w:color w:val="0000FF"/>
          <w:sz w:val="24"/>
        </w:rPr>
        <w:t>R4-2219218</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38.101-3</w:t>
      </w:r>
    </w:p>
    <w:p w14:paraId="02DF2F2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CR-0792  rev  Cat: B (Rel-18)</w:t>
      </w:r>
      <w:r>
        <w:rPr>
          <w:i/>
        </w:rPr>
        <w:br/>
      </w:r>
      <w:r>
        <w:rPr>
          <w:i/>
        </w:rPr>
        <w:br/>
      </w:r>
      <w:r>
        <w:rPr>
          <w:i/>
        </w:rPr>
        <w:tab/>
      </w:r>
      <w:r>
        <w:rPr>
          <w:i/>
        </w:rPr>
        <w:tab/>
      </w:r>
      <w:r>
        <w:rPr>
          <w:i/>
        </w:rPr>
        <w:tab/>
      </w:r>
      <w:r>
        <w:rPr>
          <w:i/>
        </w:rPr>
        <w:tab/>
      </w:r>
      <w:r>
        <w:rPr>
          <w:i/>
        </w:rPr>
        <w:tab/>
        <w:t>Source: ZTE Corporation</w:t>
      </w:r>
    </w:p>
    <w:p w14:paraId="4F2A0FCA" w14:textId="77777777" w:rsidR="008B1124" w:rsidRDefault="008B1124" w:rsidP="008B1124">
      <w:pPr>
        <w:rPr>
          <w:rFonts w:ascii="Arial" w:hAnsi="Arial" w:cs="Arial"/>
          <w:b/>
        </w:rPr>
      </w:pPr>
      <w:r>
        <w:rPr>
          <w:rFonts w:ascii="Arial" w:hAnsi="Arial" w:cs="Arial"/>
          <w:b/>
        </w:rPr>
        <w:t xml:space="preserve">Abstract: </w:t>
      </w:r>
    </w:p>
    <w:p w14:paraId="45EE2C54" w14:textId="77777777" w:rsidR="008B1124" w:rsidRDefault="008B1124" w:rsidP="008B1124">
      <w:r>
        <w:t>[Post-Meeting] [108]</w:t>
      </w:r>
    </w:p>
    <w:p w14:paraId="5C5E18B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28792" w14:textId="77777777" w:rsidR="008B1124" w:rsidRDefault="008B1124" w:rsidP="008B1124">
      <w:pPr>
        <w:pStyle w:val="Heading4"/>
      </w:pPr>
      <w:bookmarkStart w:id="172" w:name="_Toc120912701"/>
      <w:r>
        <w:t>7.10.2</w:t>
      </w:r>
      <w:r>
        <w:tab/>
        <w:t>UE RF requirements without FR2 band</w:t>
      </w:r>
      <w:bookmarkEnd w:id="172"/>
    </w:p>
    <w:p w14:paraId="64D2B525" w14:textId="36F483FF" w:rsidR="008B1124" w:rsidRDefault="008B1124" w:rsidP="008B1124">
      <w:pPr>
        <w:rPr>
          <w:rFonts w:ascii="Arial" w:hAnsi="Arial" w:cs="Arial"/>
          <w:b/>
          <w:sz w:val="24"/>
        </w:rPr>
      </w:pPr>
      <w:r>
        <w:rPr>
          <w:rFonts w:ascii="Arial" w:hAnsi="Arial" w:cs="Arial"/>
          <w:b/>
          <w:color w:val="0000FF"/>
          <w:sz w:val="24"/>
        </w:rPr>
        <w:t>R4-2218646</w:t>
      </w:r>
      <w:r>
        <w:rPr>
          <w:rFonts w:ascii="Arial" w:hAnsi="Arial" w:cs="Arial"/>
          <w:b/>
          <w:color w:val="0000FF"/>
          <w:sz w:val="24"/>
        </w:rPr>
        <w:tab/>
      </w:r>
      <w:r>
        <w:rPr>
          <w:rFonts w:ascii="Arial" w:hAnsi="Arial" w:cs="Arial"/>
          <w:b/>
          <w:sz w:val="24"/>
        </w:rPr>
        <w:t>TP for 38.718-02-01 CA_n3A-n41C with UL_n41C</w:t>
      </w:r>
    </w:p>
    <w:p w14:paraId="2E1909B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5A52647"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7898F0" w14:textId="332A3C3B" w:rsidR="008B1124" w:rsidRDefault="008B1124" w:rsidP="008B1124">
      <w:pPr>
        <w:rPr>
          <w:rFonts w:ascii="Arial" w:hAnsi="Arial" w:cs="Arial"/>
          <w:b/>
          <w:sz w:val="24"/>
        </w:rPr>
      </w:pPr>
      <w:r>
        <w:rPr>
          <w:rFonts w:ascii="Arial" w:hAnsi="Arial" w:cs="Arial"/>
          <w:b/>
          <w:color w:val="0000FF"/>
          <w:sz w:val="24"/>
        </w:rPr>
        <w:t>R4-2218673</w:t>
      </w:r>
      <w:r>
        <w:rPr>
          <w:rFonts w:ascii="Arial" w:hAnsi="Arial" w:cs="Arial"/>
          <w:b/>
          <w:color w:val="0000FF"/>
          <w:sz w:val="24"/>
        </w:rPr>
        <w:tab/>
      </w:r>
      <w:r>
        <w:rPr>
          <w:rFonts w:ascii="Arial" w:hAnsi="Arial" w:cs="Arial"/>
          <w:b/>
          <w:sz w:val="24"/>
        </w:rPr>
        <w:t xml:space="preserve">DraftCR for 38.101-1: Add band n48 uplink configurations </w:t>
      </w:r>
    </w:p>
    <w:p w14:paraId="0AEC933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356CB24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R4-2220564</w:t>
      </w:r>
      <w:r>
        <w:rPr>
          <w:color w:val="993300"/>
          <w:u w:val="single"/>
        </w:rPr>
        <w:t>.</w:t>
      </w:r>
    </w:p>
    <w:p w14:paraId="76558510" w14:textId="6862DD5B" w:rsidR="008B1124" w:rsidRDefault="008B1124" w:rsidP="008B1124">
      <w:pPr>
        <w:rPr>
          <w:rFonts w:ascii="Arial" w:hAnsi="Arial" w:cs="Arial"/>
          <w:b/>
          <w:sz w:val="24"/>
        </w:rPr>
      </w:pPr>
      <w:r>
        <w:rPr>
          <w:rFonts w:ascii="Arial" w:hAnsi="Arial" w:cs="Arial"/>
          <w:b/>
          <w:color w:val="0000FF"/>
          <w:sz w:val="24"/>
        </w:rPr>
        <w:t>R4-2218954</w:t>
      </w:r>
      <w:r>
        <w:rPr>
          <w:rFonts w:ascii="Arial" w:hAnsi="Arial" w:cs="Arial"/>
          <w:b/>
          <w:color w:val="0000FF"/>
          <w:sz w:val="24"/>
        </w:rPr>
        <w:tab/>
      </w:r>
      <w:r>
        <w:rPr>
          <w:rFonts w:ascii="Arial" w:hAnsi="Arial" w:cs="Arial"/>
          <w:b/>
          <w:sz w:val="24"/>
        </w:rPr>
        <w:t>Rel-18 draft CR 38.101-1 for two band CA corrections</w:t>
      </w:r>
    </w:p>
    <w:p w14:paraId="51114DF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F (Rel-18)</w:t>
      </w:r>
      <w:r>
        <w:rPr>
          <w:i/>
        </w:rPr>
        <w:br/>
      </w:r>
      <w:r>
        <w:rPr>
          <w:i/>
        </w:rPr>
        <w:br/>
      </w:r>
      <w:r>
        <w:rPr>
          <w:i/>
        </w:rPr>
        <w:tab/>
      </w:r>
      <w:r>
        <w:rPr>
          <w:i/>
        </w:rPr>
        <w:tab/>
      </w:r>
      <w:r>
        <w:rPr>
          <w:i/>
        </w:rPr>
        <w:tab/>
      </w:r>
      <w:r>
        <w:rPr>
          <w:i/>
        </w:rPr>
        <w:tab/>
      </w:r>
      <w:r>
        <w:rPr>
          <w:i/>
        </w:rPr>
        <w:tab/>
        <w:t>Source: Ericsson</w:t>
      </w:r>
    </w:p>
    <w:p w14:paraId="43EF4007" w14:textId="77777777" w:rsidR="008B1124" w:rsidRDefault="008B1124" w:rsidP="008B1124">
      <w:pPr>
        <w:rPr>
          <w:rFonts w:ascii="Arial" w:hAnsi="Arial" w:cs="Arial"/>
          <w:b/>
        </w:rPr>
      </w:pPr>
      <w:r>
        <w:rPr>
          <w:rFonts w:ascii="Arial" w:hAnsi="Arial" w:cs="Arial"/>
          <w:b/>
        </w:rPr>
        <w:t xml:space="preserve">Abstract: </w:t>
      </w:r>
    </w:p>
    <w:p w14:paraId="3925E69C" w14:textId="28B65CA4" w:rsidR="008B1124" w:rsidRDefault="008B1124" w:rsidP="008B1124">
      <w:r>
        <w:t>Rel-18 draft CR 38.101-1 for two band CA corrections</w:t>
      </w:r>
      <w:r w:rsidR="00A53031">
        <w:t>.</w:t>
      </w:r>
    </w:p>
    <w:p w14:paraId="705D1C0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D2DBC7" w14:textId="48360949" w:rsidR="008B1124" w:rsidRDefault="008B1124" w:rsidP="008B1124">
      <w:pPr>
        <w:rPr>
          <w:rFonts w:ascii="Arial" w:hAnsi="Arial" w:cs="Arial"/>
          <w:b/>
          <w:sz w:val="24"/>
        </w:rPr>
      </w:pPr>
      <w:r>
        <w:rPr>
          <w:rFonts w:ascii="Arial" w:hAnsi="Arial" w:cs="Arial"/>
          <w:b/>
          <w:color w:val="0000FF"/>
          <w:sz w:val="24"/>
        </w:rPr>
        <w:t>R4-2219105</w:t>
      </w:r>
      <w:r>
        <w:rPr>
          <w:rFonts w:ascii="Arial" w:hAnsi="Arial" w:cs="Arial"/>
          <w:b/>
          <w:color w:val="0000FF"/>
          <w:sz w:val="24"/>
        </w:rPr>
        <w:tab/>
      </w:r>
      <w:r>
        <w:rPr>
          <w:rFonts w:ascii="Arial" w:hAnsi="Arial" w:cs="Arial"/>
          <w:b/>
          <w:sz w:val="24"/>
        </w:rPr>
        <w:t>draftCR_additions_to_CA_n41_n66</w:t>
      </w:r>
    </w:p>
    <w:p w14:paraId="45B14871"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T-Mobile</w:t>
      </w:r>
    </w:p>
    <w:p w14:paraId="55BBE27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0F1A99" w14:textId="31D30245" w:rsidR="008B1124" w:rsidRDefault="008B1124" w:rsidP="008B1124">
      <w:pPr>
        <w:rPr>
          <w:rFonts w:ascii="Arial" w:hAnsi="Arial" w:cs="Arial"/>
          <w:b/>
          <w:sz w:val="24"/>
        </w:rPr>
      </w:pPr>
      <w:r>
        <w:rPr>
          <w:rFonts w:ascii="Arial" w:hAnsi="Arial" w:cs="Arial"/>
          <w:b/>
          <w:color w:val="0000FF"/>
          <w:sz w:val="24"/>
        </w:rPr>
        <w:t>R4-2219106</w:t>
      </w:r>
      <w:r>
        <w:rPr>
          <w:rFonts w:ascii="Arial" w:hAnsi="Arial" w:cs="Arial"/>
          <w:b/>
          <w:color w:val="0000FF"/>
          <w:sz w:val="24"/>
        </w:rPr>
        <w:tab/>
      </w:r>
      <w:r>
        <w:rPr>
          <w:rFonts w:ascii="Arial" w:hAnsi="Arial" w:cs="Arial"/>
          <w:b/>
          <w:sz w:val="24"/>
        </w:rPr>
        <w:t>draftCR_additions_to_CA_n41_n71</w:t>
      </w:r>
    </w:p>
    <w:p w14:paraId="77324E6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T-Mobile</w:t>
      </w:r>
    </w:p>
    <w:p w14:paraId="3B6EF7A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0AE4EA" w14:textId="60D9C225" w:rsidR="008B1124" w:rsidRDefault="008B1124" w:rsidP="008B1124">
      <w:pPr>
        <w:rPr>
          <w:rFonts w:ascii="Arial" w:hAnsi="Arial" w:cs="Arial"/>
          <w:b/>
          <w:sz w:val="24"/>
        </w:rPr>
      </w:pPr>
      <w:r>
        <w:rPr>
          <w:rFonts w:ascii="Arial" w:hAnsi="Arial" w:cs="Arial"/>
          <w:b/>
          <w:color w:val="0000FF"/>
          <w:sz w:val="24"/>
        </w:rPr>
        <w:t>R4-2219108</w:t>
      </w:r>
      <w:r>
        <w:rPr>
          <w:rFonts w:ascii="Arial" w:hAnsi="Arial" w:cs="Arial"/>
          <w:b/>
          <w:color w:val="0000FF"/>
          <w:sz w:val="24"/>
        </w:rPr>
        <w:tab/>
      </w:r>
      <w:r>
        <w:rPr>
          <w:rFonts w:ascii="Arial" w:hAnsi="Arial" w:cs="Arial"/>
          <w:b/>
          <w:sz w:val="24"/>
        </w:rPr>
        <w:t>draftCR_additions_to_CA_n41_n77</w:t>
      </w:r>
    </w:p>
    <w:p w14:paraId="483B34A5"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T-Mobile</w:t>
      </w:r>
    </w:p>
    <w:p w14:paraId="52BD1C1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F9FB15" w14:textId="402F22AA" w:rsidR="008B1124" w:rsidRDefault="008B1124" w:rsidP="008B1124">
      <w:pPr>
        <w:rPr>
          <w:rFonts w:ascii="Arial" w:hAnsi="Arial" w:cs="Arial"/>
          <w:b/>
          <w:sz w:val="24"/>
        </w:rPr>
      </w:pPr>
      <w:r>
        <w:rPr>
          <w:rFonts w:ascii="Arial" w:hAnsi="Arial" w:cs="Arial"/>
          <w:b/>
          <w:color w:val="0000FF"/>
          <w:sz w:val="24"/>
        </w:rPr>
        <w:t>R4-2219110</w:t>
      </w:r>
      <w:r>
        <w:rPr>
          <w:rFonts w:ascii="Arial" w:hAnsi="Arial" w:cs="Arial"/>
          <w:b/>
          <w:color w:val="0000FF"/>
          <w:sz w:val="24"/>
        </w:rPr>
        <w:tab/>
      </w:r>
      <w:r>
        <w:rPr>
          <w:rFonts w:ascii="Arial" w:hAnsi="Arial" w:cs="Arial"/>
          <w:b/>
          <w:sz w:val="24"/>
        </w:rPr>
        <w:t>TP to TR 38.718-02-01 Addition of CA_n25-n85</w:t>
      </w:r>
    </w:p>
    <w:p w14:paraId="01EE7961"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Nokia, T-Mobile</w:t>
      </w:r>
    </w:p>
    <w:p w14:paraId="50CB1BB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R4-2220784</w:t>
      </w:r>
      <w:r>
        <w:rPr>
          <w:color w:val="993300"/>
          <w:u w:val="single"/>
        </w:rPr>
        <w:t>.</w:t>
      </w:r>
    </w:p>
    <w:p w14:paraId="6B51B17E" w14:textId="6C869161" w:rsidR="008B1124" w:rsidRDefault="008B1124" w:rsidP="008B1124">
      <w:pPr>
        <w:rPr>
          <w:rFonts w:ascii="Arial" w:hAnsi="Arial" w:cs="Arial"/>
          <w:b/>
          <w:sz w:val="24"/>
        </w:rPr>
      </w:pPr>
      <w:r>
        <w:rPr>
          <w:rFonts w:ascii="Arial" w:hAnsi="Arial" w:cs="Arial"/>
          <w:b/>
          <w:color w:val="0000FF"/>
          <w:sz w:val="24"/>
        </w:rPr>
        <w:t>R4-2219111</w:t>
      </w:r>
      <w:r>
        <w:rPr>
          <w:rFonts w:ascii="Arial" w:hAnsi="Arial" w:cs="Arial"/>
          <w:b/>
          <w:color w:val="0000FF"/>
          <w:sz w:val="24"/>
        </w:rPr>
        <w:tab/>
      </w:r>
      <w:r>
        <w:rPr>
          <w:rFonts w:ascii="Arial" w:hAnsi="Arial" w:cs="Arial"/>
          <w:b/>
          <w:sz w:val="24"/>
        </w:rPr>
        <w:t>TP to TR 38.718-02-01 Addition of CA_n41-n85</w:t>
      </w:r>
    </w:p>
    <w:p w14:paraId="6BAA891B"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lastRenderedPageBreak/>
        <w:br/>
      </w:r>
      <w:r>
        <w:rPr>
          <w:i/>
        </w:rPr>
        <w:tab/>
      </w:r>
      <w:r>
        <w:rPr>
          <w:i/>
        </w:rPr>
        <w:tab/>
      </w:r>
      <w:r>
        <w:rPr>
          <w:i/>
        </w:rPr>
        <w:tab/>
      </w:r>
      <w:r>
        <w:rPr>
          <w:i/>
        </w:rPr>
        <w:tab/>
      </w:r>
      <w:r>
        <w:rPr>
          <w:i/>
        </w:rPr>
        <w:tab/>
        <w:t>Source: Nokia, T-Mobile</w:t>
      </w:r>
    </w:p>
    <w:p w14:paraId="131017C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R4-2220785</w:t>
      </w:r>
      <w:r>
        <w:rPr>
          <w:color w:val="993300"/>
          <w:u w:val="single"/>
        </w:rPr>
        <w:t>.</w:t>
      </w:r>
    </w:p>
    <w:p w14:paraId="01841BB2" w14:textId="549E1D61" w:rsidR="008B1124" w:rsidRDefault="008B1124" w:rsidP="008B1124">
      <w:pPr>
        <w:rPr>
          <w:rFonts w:ascii="Arial" w:hAnsi="Arial" w:cs="Arial"/>
          <w:b/>
          <w:sz w:val="24"/>
        </w:rPr>
      </w:pPr>
      <w:r>
        <w:rPr>
          <w:rFonts w:ascii="Arial" w:hAnsi="Arial" w:cs="Arial"/>
          <w:b/>
          <w:color w:val="0000FF"/>
          <w:sz w:val="24"/>
        </w:rPr>
        <w:t>R4-2219112</w:t>
      </w:r>
      <w:r>
        <w:rPr>
          <w:rFonts w:ascii="Arial" w:hAnsi="Arial" w:cs="Arial"/>
          <w:b/>
          <w:color w:val="0000FF"/>
          <w:sz w:val="24"/>
        </w:rPr>
        <w:tab/>
      </w:r>
      <w:r>
        <w:rPr>
          <w:rFonts w:ascii="Arial" w:hAnsi="Arial" w:cs="Arial"/>
          <w:b/>
          <w:sz w:val="24"/>
        </w:rPr>
        <w:t>TP to TR 38.718-02-01 Addition of CA_n66-n85</w:t>
      </w:r>
    </w:p>
    <w:p w14:paraId="1E6AFFB0"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Nokia, T-Mobile</w:t>
      </w:r>
    </w:p>
    <w:p w14:paraId="31058CE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R4-2220786</w:t>
      </w:r>
      <w:r>
        <w:rPr>
          <w:color w:val="993300"/>
          <w:u w:val="single"/>
        </w:rPr>
        <w:t>.</w:t>
      </w:r>
    </w:p>
    <w:p w14:paraId="50D9E5DC" w14:textId="126CCB14" w:rsidR="008B1124" w:rsidRDefault="008B1124" w:rsidP="008B1124">
      <w:pPr>
        <w:rPr>
          <w:rFonts w:ascii="Arial" w:hAnsi="Arial" w:cs="Arial"/>
          <w:b/>
          <w:sz w:val="24"/>
        </w:rPr>
      </w:pPr>
      <w:r>
        <w:rPr>
          <w:rFonts w:ascii="Arial" w:hAnsi="Arial" w:cs="Arial"/>
          <w:b/>
          <w:color w:val="0000FF"/>
          <w:sz w:val="24"/>
        </w:rPr>
        <w:t>R4-2219113</w:t>
      </w:r>
      <w:r>
        <w:rPr>
          <w:rFonts w:ascii="Arial" w:hAnsi="Arial" w:cs="Arial"/>
          <w:b/>
          <w:color w:val="0000FF"/>
          <w:sz w:val="24"/>
        </w:rPr>
        <w:tab/>
      </w:r>
      <w:r>
        <w:rPr>
          <w:rFonts w:ascii="Arial" w:hAnsi="Arial" w:cs="Arial"/>
          <w:b/>
          <w:sz w:val="24"/>
        </w:rPr>
        <w:t>TP to TR 38.718-02-01 Addition of CA_n71-n85</w:t>
      </w:r>
    </w:p>
    <w:p w14:paraId="1C2F6CE7"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Nokia, T-Mobile</w:t>
      </w:r>
    </w:p>
    <w:p w14:paraId="519A66A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B7697F" w14:textId="1A5E7116" w:rsidR="008B1124" w:rsidRDefault="008B1124" w:rsidP="008B1124">
      <w:pPr>
        <w:rPr>
          <w:rFonts w:ascii="Arial" w:hAnsi="Arial" w:cs="Arial"/>
          <w:b/>
          <w:sz w:val="24"/>
        </w:rPr>
      </w:pPr>
      <w:r>
        <w:rPr>
          <w:rFonts w:ascii="Arial" w:hAnsi="Arial" w:cs="Arial"/>
          <w:b/>
          <w:color w:val="0000FF"/>
          <w:sz w:val="24"/>
        </w:rPr>
        <w:t>R4-2219114</w:t>
      </w:r>
      <w:r>
        <w:rPr>
          <w:rFonts w:ascii="Arial" w:hAnsi="Arial" w:cs="Arial"/>
          <w:b/>
          <w:color w:val="0000FF"/>
          <w:sz w:val="24"/>
        </w:rPr>
        <w:tab/>
      </w:r>
      <w:r>
        <w:rPr>
          <w:rFonts w:ascii="Arial" w:hAnsi="Arial" w:cs="Arial"/>
          <w:b/>
          <w:sz w:val="24"/>
        </w:rPr>
        <w:t>TP to TR 38.718-02-01 Addition of CA_n77-n85</w:t>
      </w:r>
    </w:p>
    <w:p w14:paraId="3993EC57"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Nokia, T-Mobile</w:t>
      </w:r>
    </w:p>
    <w:p w14:paraId="0682441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R4-2220787</w:t>
      </w:r>
      <w:r>
        <w:rPr>
          <w:color w:val="993300"/>
          <w:u w:val="single"/>
        </w:rPr>
        <w:t>.</w:t>
      </w:r>
    </w:p>
    <w:p w14:paraId="34252A5E" w14:textId="0696F237" w:rsidR="008B1124" w:rsidRDefault="008B1124" w:rsidP="008B1124">
      <w:pPr>
        <w:rPr>
          <w:rFonts w:ascii="Arial" w:hAnsi="Arial" w:cs="Arial"/>
          <w:b/>
          <w:sz w:val="24"/>
        </w:rPr>
      </w:pPr>
      <w:r>
        <w:rPr>
          <w:rFonts w:ascii="Arial" w:hAnsi="Arial" w:cs="Arial"/>
          <w:b/>
          <w:color w:val="0000FF"/>
          <w:sz w:val="24"/>
        </w:rPr>
        <w:t>R4-2219200</w:t>
      </w:r>
      <w:r>
        <w:rPr>
          <w:rFonts w:ascii="Arial" w:hAnsi="Arial" w:cs="Arial"/>
          <w:b/>
          <w:color w:val="0000FF"/>
          <w:sz w:val="24"/>
        </w:rPr>
        <w:tab/>
      </w:r>
      <w:r>
        <w:rPr>
          <w:rFonts w:ascii="Arial" w:hAnsi="Arial" w:cs="Arial"/>
          <w:b/>
          <w:sz w:val="24"/>
        </w:rPr>
        <w:t>draft CRto TS 38.101-1_include n34A-n41C</w:t>
      </w:r>
    </w:p>
    <w:p w14:paraId="0750A18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F5BC65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R4-2220788</w:t>
      </w:r>
      <w:r>
        <w:rPr>
          <w:color w:val="993300"/>
          <w:u w:val="single"/>
        </w:rPr>
        <w:t>.</w:t>
      </w:r>
    </w:p>
    <w:p w14:paraId="67D6D7A2" w14:textId="17DD67EE" w:rsidR="008B1124" w:rsidRDefault="008B1124" w:rsidP="008B1124">
      <w:pPr>
        <w:rPr>
          <w:rFonts w:ascii="Arial" w:hAnsi="Arial" w:cs="Arial"/>
          <w:b/>
          <w:sz w:val="24"/>
        </w:rPr>
      </w:pPr>
      <w:r>
        <w:rPr>
          <w:rFonts w:ascii="Arial" w:hAnsi="Arial" w:cs="Arial"/>
          <w:b/>
          <w:color w:val="0000FF"/>
          <w:sz w:val="24"/>
        </w:rPr>
        <w:t>R4-2219201</w:t>
      </w:r>
      <w:r>
        <w:rPr>
          <w:rFonts w:ascii="Arial" w:hAnsi="Arial" w:cs="Arial"/>
          <w:b/>
          <w:color w:val="0000FF"/>
          <w:sz w:val="24"/>
        </w:rPr>
        <w:tab/>
      </w:r>
      <w:r>
        <w:rPr>
          <w:rFonts w:ascii="Arial" w:hAnsi="Arial" w:cs="Arial"/>
          <w:b/>
          <w:sz w:val="24"/>
        </w:rPr>
        <w:t>draft CRto TS 38.101-1_include n39A-n79C</w:t>
      </w:r>
    </w:p>
    <w:p w14:paraId="5DE9E2A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D8637F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E8C2CB" w14:textId="1A865B63" w:rsidR="008B1124" w:rsidRDefault="008B1124" w:rsidP="008B1124">
      <w:pPr>
        <w:rPr>
          <w:rFonts w:ascii="Arial" w:hAnsi="Arial" w:cs="Arial"/>
          <w:b/>
          <w:sz w:val="24"/>
        </w:rPr>
      </w:pPr>
      <w:r>
        <w:rPr>
          <w:rFonts w:ascii="Arial" w:hAnsi="Arial" w:cs="Arial"/>
          <w:b/>
          <w:color w:val="0000FF"/>
          <w:sz w:val="24"/>
        </w:rPr>
        <w:t>R4-2219572</w:t>
      </w:r>
      <w:r>
        <w:rPr>
          <w:rFonts w:ascii="Arial" w:hAnsi="Arial" w:cs="Arial"/>
          <w:b/>
          <w:color w:val="0000FF"/>
          <w:sz w:val="24"/>
        </w:rPr>
        <w:tab/>
      </w:r>
      <w:r>
        <w:rPr>
          <w:rFonts w:ascii="Arial" w:hAnsi="Arial" w:cs="Arial"/>
          <w:b/>
          <w:sz w:val="24"/>
        </w:rPr>
        <w:t>Draft CR for 38.101-3 to add configuration CA_n1A-n257(2A)(2G)(A-G)</w:t>
      </w:r>
    </w:p>
    <w:p w14:paraId="2BD1DE06"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3D172A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6C92E6" w14:textId="37A560A4" w:rsidR="008B1124" w:rsidRDefault="008B1124" w:rsidP="008B1124">
      <w:pPr>
        <w:rPr>
          <w:rFonts w:ascii="Arial" w:hAnsi="Arial" w:cs="Arial"/>
          <w:b/>
          <w:sz w:val="24"/>
        </w:rPr>
      </w:pPr>
      <w:r>
        <w:rPr>
          <w:rFonts w:ascii="Arial" w:hAnsi="Arial" w:cs="Arial"/>
          <w:b/>
          <w:color w:val="0000FF"/>
          <w:sz w:val="24"/>
        </w:rPr>
        <w:t>R4-2219573</w:t>
      </w:r>
      <w:r>
        <w:rPr>
          <w:rFonts w:ascii="Arial" w:hAnsi="Arial" w:cs="Arial"/>
          <w:b/>
          <w:color w:val="0000FF"/>
          <w:sz w:val="24"/>
        </w:rPr>
        <w:tab/>
      </w:r>
      <w:r>
        <w:rPr>
          <w:rFonts w:ascii="Arial" w:hAnsi="Arial" w:cs="Arial"/>
          <w:b/>
          <w:sz w:val="24"/>
        </w:rPr>
        <w:t>Draft CR for 38.101-3 to add configuration CA_n1A-n258(2A)(2G)(A-G)</w:t>
      </w:r>
    </w:p>
    <w:p w14:paraId="74A623A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B06B3B5"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794FBD" w14:textId="57290466" w:rsidR="008B1124" w:rsidRDefault="008B1124" w:rsidP="008B1124">
      <w:pPr>
        <w:rPr>
          <w:rFonts w:ascii="Arial" w:hAnsi="Arial" w:cs="Arial"/>
          <w:b/>
          <w:sz w:val="24"/>
        </w:rPr>
      </w:pPr>
      <w:r>
        <w:rPr>
          <w:rFonts w:ascii="Arial" w:hAnsi="Arial" w:cs="Arial"/>
          <w:b/>
          <w:color w:val="0000FF"/>
          <w:sz w:val="24"/>
        </w:rPr>
        <w:t>R4-2219574</w:t>
      </w:r>
      <w:r>
        <w:rPr>
          <w:rFonts w:ascii="Arial" w:hAnsi="Arial" w:cs="Arial"/>
          <w:b/>
          <w:color w:val="0000FF"/>
          <w:sz w:val="24"/>
        </w:rPr>
        <w:tab/>
      </w:r>
      <w:r>
        <w:rPr>
          <w:rFonts w:ascii="Arial" w:hAnsi="Arial" w:cs="Arial"/>
          <w:b/>
          <w:sz w:val="24"/>
        </w:rPr>
        <w:t>Draft CR for 38.101-3 to add configuration CA_n3A-n257(2G)(A-G)</w:t>
      </w:r>
    </w:p>
    <w:p w14:paraId="0AC0A3D6"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B5C9DA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R4-2220789</w:t>
      </w:r>
      <w:r>
        <w:rPr>
          <w:color w:val="993300"/>
          <w:u w:val="single"/>
        </w:rPr>
        <w:t>.</w:t>
      </w:r>
    </w:p>
    <w:p w14:paraId="5B9AA08F" w14:textId="3704958F" w:rsidR="008B1124" w:rsidRDefault="008B1124" w:rsidP="008B1124">
      <w:pPr>
        <w:rPr>
          <w:rFonts w:ascii="Arial" w:hAnsi="Arial" w:cs="Arial"/>
          <w:b/>
          <w:sz w:val="24"/>
        </w:rPr>
      </w:pPr>
      <w:r>
        <w:rPr>
          <w:rFonts w:ascii="Arial" w:hAnsi="Arial" w:cs="Arial"/>
          <w:b/>
          <w:color w:val="0000FF"/>
          <w:sz w:val="24"/>
        </w:rPr>
        <w:t>R4-2219575</w:t>
      </w:r>
      <w:r>
        <w:rPr>
          <w:rFonts w:ascii="Arial" w:hAnsi="Arial" w:cs="Arial"/>
          <w:b/>
          <w:color w:val="0000FF"/>
          <w:sz w:val="24"/>
        </w:rPr>
        <w:tab/>
      </w:r>
      <w:r>
        <w:rPr>
          <w:rFonts w:ascii="Arial" w:hAnsi="Arial" w:cs="Arial"/>
          <w:b/>
          <w:sz w:val="24"/>
        </w:rPr>
        <w:t>Draft CR for 38.101-3 to add configuration CA_n3A-n258(2G)(A-G)</w:t>
      </w:r>
    </w:p>
    <w:p w14:paraId="106F2D3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F00EDC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EA6EDB" w14:textId="1A869522" w:rsidR="008B1124" w:rsidRDefault="008B1124" w:rsidP="008B1124">
      <w:pPr>
        <w:rPr>
          <w:rFonts w:ascii="Arial" w:hAnsi="Arial" w:cs="Arial"/>
          <w:b/>
          <w:sz w:val="24"/>
        </w:rPr>
      </w:pPr>
      <w:r>
        <w:rPr>
          <w:rFonts w:ascii="Arial" w:hAnsi="Arial" w:cs="Arial"/>
          <w:b/>
          <w:color w:val="0000FF"/>
          <w:sz w:val="24"/>
        </w:rPr>
        <w:t>R4-2219576</w:t>
      </w:r>
      <w:r>
        <w:rPr>
          <w:rFonts w:ascii="Arial" w:hAnsi="Arial" w:cs="Arial"/>
          <w:b/>
          <w:color w:val="0000FF"/>
          <w:sz w:val="24"/>
        </w:rPr>
        <w:tab/>
      </w:r>
      <w:r>
        <w:rPr>
          <w:rFonts w:ascii="Arial" w:hAnsi="Arial" w:cs="Arial"/>
          <w:b/>
          <w:sz w:val="24"/>
        </w:rPr>
        <w:t>Draft CR for 38.101-3 to add configuration CA_n77A-n257(2A)(2G)(A-G)</w:t>
      </w:r>
    </w:p>
    <w:p w14:paraId="43078A4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73F58E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13FF56" w14:textId="7EF21C68" w:rsidR="008B1124" w:rsidRDefault="008B1124" w:rsidP="008B1124">
      <w:pPr>
        <w:rPr>
          <w:rFonts w:ascii="Arial" w:hAnsi="Arial" w:cs="Arial"/>
          <w:b/>
          <w:sz w:val="24"/>
        </w:rPr>
      </w:pPr>
      <w:r>
        <w:rPr>
          <w:rFonts w:ascii="Arial" w:hAnsi="Arial" w:cs="Arial"/>
          <w:b/>
          <w:color w:val="0000FF"/>
          <w:sz w:val="24"/>
        </w:rPr>
        <w:t>R4-2219577</w:t>
      </w:r>
      <w:r>
        <w:rPr>
          <w:rFonts w:ascii="Arial" w:hAnsi="Arial" w:cs="Arial"/>
          <w:b/>
          <w:color w:val="0000FF"/>
          <w:sz w:val="24"/>
        </w:rPr>
        <w:tab/>
      </w:r>
      <w:r>
        <w:rPr>
          <w:rFonts w:ascii="Arial" w:hAnsi="Arial" w:cs="Arial"/>
          <w:b/>
          <w:sz w:val="24"/>
        </w:rPr>
        <w:t>Draft CR for 38.101-3 to add configuration CA_n77A-n258(2G)(A-G)</w:t>
      </w:r>
    </w:p>
    <w:p w14:paraId="3AA664E6"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F94E59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38D0F9" w14:textId="73BA43F2" w:rsidR="008B1124" w:rsidRDefault="008B1124" w:rsidP="008B1124">
      <w:pPr>
        <w:rPr>
          <w:rFonts w:ascii="Arial" w:hAnsi="Arial" w:cs="Arial"/>
          <w:b/>
          <w:sz w:val="24"/>
        </w:rPr>
      </w:pPr>
      <w:r>
        <w:rPr>
          <w:rFonts w:ascii="Arial" w:hAnsi="Arial" w:cs="Arial"/>
          <w:b/>
          <w:color w:val="0000FF"/>
          <w:sz w:val="24"/>
        </w:rPr>
        <w:t>R4-2219578</w:t>
      </w:r>
      <w:r>
        <w:rPr>
          <w:rFonts w:ascii="Arial" w:hAnsi="Arial" w:cs="Arial"/>
          <w:b/>
          <w:color w:val="0000FF"/>
          <w:sz w:val="24"/>
        </w:rPr>
        <w:tab/>
      </w:r>
      <w:r>
        <w:rPr>
          <w:rFonts w:ascii="Arial" w:hAnsi="Arial" w:cs="Arial"/>
          <w:b/>
          <w:sz w:val="24"/>
        </w:rPr>
        <w:t>Draft CR for 38.101-3 to add configuration CA_n78A-n257(2A)(2G)(A-G)</w:t>
      </w:r>
    </w:p>
    <w:p w14:paraId="0DED8E1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2196E1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CD83BD" w14:textId="0226DF61" w:rsidR="008B1124" w:rsidRDefault="008B1124" w:rsidP="008B1124">
      <w:pPr>
        <w:rPr>
          <w:rFonts w:ascii="Arial" w:hAnsi="Arial" w:cs="Arial"/>
          <w:b/>
          <w:sz w:val="24"/>
        </w:rPr>
      </w:pPr>
      <w:r>
        <w:rPr>
          <w:rFonts w:ascii="Arial" w:hAnsi="Arial" w:cs="Arial"/>
          <w:b/>
          <w:color w:val="0000FF"/>
          <w:sz w:val="24"/>
        </w:rPr>
        <w:t>R4-2219579</w:t>
      </w:r>
      <w:r>
        <w:rPr>
          <w:rFonts w:ascii="Arial" w:hAnsi="Arial" w:cs="Arial"/>
          <w:b/>
          <w:color w:val="0000FF"/>
          <w:sz w:val="24"/>
        </w:rPr>
        <w:tab/>
      </w:r>
      <w:r>
        <w:rPr>
          <w:rFonts w:ascii="Arial" w:hAnsi="Arial" w:cs="Arial"/>
          <w:b/>
          <w:sz w:val="24"/>
        </w:rPr>
        <w:t>Draft CR for 38.101-3 to add configuration CA_n78A-n258(2G)(A-G)</w:t>
      </w:r>
    </w:p>
    <w:p w14:paraId="3180386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AB7B4D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54506D" w14:textId="04B58858" w:rsidR="008B1124" w:rsidRDefault="008B1124" w:rsidP="008B1124">
      <w:pPr>
        <w:rPr>
          <w:rFonts w:ascii="Arial" w:hAnsi="Arial" w:cs="Arial"/>
          <w:b/>
          <w:sz w:val="24"/>
        </w:rPr>
      </w:pPr>
      <w:r>
        <w:rPr>
          <w:rFonts w:ascii="Arial" w:hAnsi="Arial" w:cs="Arial"/>
          <w:b/>
          <w:color w:val="0000FF"/>
          <w:sz w:val="24"/>
        </w:rPr>
        <w:t>R4-2220564</w:t>
      </w:r>
      <w:r>
        <w:rPr>
          <w:rFonts w:ascii="Arial" w:hAnsi="Arial" w:cs="Arial"/>
          <w:b/>
          <w:color w:val="0000FF"/>
          <w:sz w:val="24"/>
        </w:rPr>
        <w:tab/>
      </w:r>
      <w:r>
        <w:rPr>
          <w:rFonts w:ascii="Arial" w:hAnsi="Arial" w:cs="Arial"/>
          <w:b/>
          <w:sz w:val="24"/>
        </w:rPr>
        <w:t>DraftCR for 38.101-1: Add band n48 uplink configurations</w:t>
      </w:r>
    </w:p>
    <w:p w14:paraId="771D635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68AA79B7" w14:textId="77777777" w:rsidR="008B1124" w:rsidRDefault="008B1124" w:rsidP="008B1124">
      <w:pPr>
        <w:rPr>
          <w:color w:val="808080"/>
        </w:rPr>
      </w:pPr>
      <w:r>
        <w:rPr>
          <w:color w:val="808080"/>
        </w:rPr>
        <w:t>(Replaces R4-2218673)</w:t>
      </w:r>
    </w:p>
    <w:p w14:paraId="3BD59C2A"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3C4959" w14:textId="4EA14DE6" w:rsidR="008B1124" w:rsidRDefault="008B1124" w:rsidP="008B1124">
      <w:pPr>
        <w:rPr>
          <w:rFonts w:ascii="Arial" w:hAnsi="Arial" w:cs="Arial"/>
          <w:b/>
          <w:sz w:val="24"/>
        </w:rPr>
      </w:pPr>
      <w:r>
        <w:rPr>
          <w:rFonts w:ascii="Arial" w:hAnsi="Arial" w:cs="Arial"/>
          <w:b/>
          <w:color w:val="0000FF"/>
          <w:sz w:val="24"/>
        </w:rPr>
        <w:t>R4-2220784</w:t>
      </w:r>
      <w:r>
        <w:rPr>
          <w:rFonts w:ascii="Arial" w:hAnsi="Arial" w:cs="Arial"/>
          <w:b/>
          <w:color w:val="0000FF"/>
          <w:sz w:val="24"/>
        </w:rPr>
        <w:tab/>
      </w:r>
      <w:r>
        <w:rPr>
          <w:rFonts w:ascii="Arial" w:hAnsi="Arial" w:cs="Arial"/>
          <w:b/>
          <w:sz w:val="24"/>
        </w:rPr>
        <w:t>TP to TR 38.718-02-01 Addition of CA_n25-n85</w:t>
      </w:r>
    </w:p>
    <w:p w14:paraId="5725E69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Nokia, T-Mobile</w:t>
      </w:r>
    </w:p>
    <w:p w14:paraId="50822255" w14:textId="77777777" w:rsidR="008B1124" w:rsidRDefault="008B1124" w:rsidP="008B1124">
      <w:pPr>
        <w:rPr>
          <w:color w:val="808080"/>
        </w:rPr>
      </w:pPr>
      <w:r>
        <w:rPr>
          <w:color w:val="808080"/>
        </w:rPr>
        <w:t>(Replaces R4-2219110)</w:t>
      </w:r>
    </w:p>
    <w:p w14:paraId="3471D1F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63CC2" w14:textId="26FF6DBE" w:rsidR="008B1124" w:rsidRDefault="008B1124" w:rsidP="008B1124">
      <w:pPr>
        <w:rPr>
          <w:rFonts w:ascii="Arial" w:hAnsi="Arial" w:cs="Arial"/>
          <w:b/>
          <w:sz w:val="24"/>
        </w:rPr>
      </w:pPr>
      <w:r>
        <w:rPr>
          <w:rFonts w:ascii="Arial" w:hAnsi="Arial" w:cs="Arial"/>
          <w:b/>
          <w:color w:val="0000FF"/>
          <w:sz w:val="24"/>
        </w:rPr>
        <w:t>R4-2220785</w:t>
      </w:r>
      <w:r>
        <w:rPr>
          <w:rFonts w:ascii="Arial" w:hAnsi="Arial" w:cs="Arial"/>
          <w:b/>
          <w:color w:val="0000FF"/>
          <w:sz w:val="24"/>
        </w:rPr>
        <w:tab/>
      </w:r>
      <w:r>
        <w:rPr>
          <w:rFonts w:ascii="Arial" w:hAnsi="Arial" w:cs="Arial"/>
          <w:b/>
          <w:sz w:val="24"/>
        </w:rPr>
        <w:t>TP to TR 38.718-02-01 Addition of CA_n41-n85</w:t>
      </w:r>
    </w:p>
    <w:p w14:paraId="5DC6E183"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Nokia, T-Mobile</w:t>
      </w:r>
    </w:p>
    <w:p w14:paraId="20B9B43C" w14:textId="77777777" w:rsidR="008B1124" w:rsidRDefault="008B1124" w:rsidP="008B1124">
      <w:pPr>
        <w:rPr>
          <w:color w:val="808080"/>
        </w:rPr>
      </w:pPr>
      <w:r>
        <w:rPr>
          <w:color w:val="808080"/>
        </w:rPr>
        <w:t>(Replaces R4-2219111)</w:t>
      </w:r>
    </w:p>
    <w:p w14:paraId="3824A5F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1C7AC" w14:textId="6C9E5011" w:rsidR="008B1124" w:rsidRDefault="008B1124" w:rsidP="008B1124">
      <w:pPr>
        <w:rPr>
          <w:rFonts w:ascii="Arial" w:hAnsi="Arial" w:cs="Arial"/>
          <w:b/>
          <w:sz w:val="24"/>
        </w:rPr>
      </w:pPr>
      <w:r>
        <w:rPr>
          <w:rFonts w:ascii="Arial" w:hAnsi="Arial" w:cs="Arial"/>
          <w:b/>
          <w:color w:val="0000FF"/>
          <w:sz w:val="24"/>
        </w:rPr>
        <w:t>R4-2220786</w:t>
      </w:r>
      <w:r>
        <w:rPr>
          <w:rFonts w:ascii="Arial" w:hAnsi="Arial" w:cs="Arial"/>
          <w:b/>
          <w:color w:val="0000FF"/>
          <w:sz w:val="24"/>
        </w:rPr>
        <w:tab/>
      </w:r>
      <w:r>
        <w:rPr>
          <w:rFonts w:ascii="Arial" w:hAnsi="Arial" w:cs="Arial"/>
          <w:b/>
          <w:sz w:val="24"/>
        </w:rPr>
        <w:t>TP to TR 38.718-02-01 Addition of CA_n66-n85</w:t>
      </w:r>
    </w:p>
    <w:p w14:paraId="1C075060"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Nokia, T-Mobile</w:t>
      </w:r>
    </w:p>
    <w:p w14:paraId="1192D5E7" w14:textId="77777777" w:rsidR="008B1124" w:rsidRDefault="008B1124" w:rsidP="008B1124">
      <w:pPr>
        <w:rPr>
          <w:color w:val="808080"/>
        </w:rPr>
      </w:pPr>
      <w:r>
        <w:rPr>
          <w:color w:val="808080"/>
        </w:rPr>
        <w:t>(Replaces R4-2219112)</w:t>
      </w:r>
    </w:p>
    <w:p w14:paraId="40BA6EC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728A2C" w14:textId="33D96E65" w:rsidR="008B1124" w:rsidRDefault="008B1124" w:rsidP="008B1124">
      <w:pPr>
        <w:rPr>
          <w:rFonts w:ascii="Arial" w:hAnsi="Arial" w:cs="Arial"/>
          <w:b/>
          <w:sz w:val="24"/>
        </w:rPr>
      </w:pPr>
      <w:r>
        <w:rPr>
          <w:rFonts w:ascii="Arial" w:hAnsi="Arial" w:cs="Arial"/>
          <w:b/>
          <w:color w:val="0000FF"/>
          <w:sz w:val="24"/>
        </w:rPr>
        <w:t>R4-2220787</w:t>
      </w:r>
      <w:r>
        <w:rPr>
          <w:rFonts w:ascii="Arial" w:hAnsi="Arial" w:cs="Arial"/>
          <w:b/>
          <w:color w:val="0000FF"/>
          <w:sz w:val="24"/>
        </w:rPr>
        <w:tab/>
      </w:r>
      <w:r>
        <w:rPr>
          <w:rFonts w:ascii="Arial" w:hAnsi="Arial" w:cs="Arial"/>
          <w:b/>
          <w:sz w:val="24"/>
        </w:rPr>
        <w:t>TP to TR 38.718-02-01 Addition of CA_n77-n85</w:t>
      </w:r>
    </w:p>
    <w:p w14:paraId="0B11BE4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Nokia, T-Mobile</w:t>
      </w:r>
    </w:p>
    <w:p w14:paraId="05261FA9" w14:textId="77777777" w:rsidR="008B1124" w:rsidRDefault="008B1124" w:rsidP="008B1124">
      <w:pPr>
        <w:rPr>
          <w:color w:val="808080"/>
        </w:rPr>
      </w:pPr>
      <w:r>
        <w:rPr>
          <w:color w:val="808080"/>
        </w:rPr>
        <w:t>(Replaces R4-2219114)</w:t>
      </w:r>
    </w:p>
    <w:p w14:paraId="078FC8A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CD60F" w14:textId="67F3B201" w:rsidR="008B1124" w:rsidRDefault="008B1124" w:rsidP="008B1124">
      <w:pPr>
        <w:rPr>
          <w:rFonts w:ascii="Arial" w:hAnsi="Arial" w:cs="Arial"/>
          <w:b/>
          <w:sz w:val="24"/>
        </w:rPr>
      </w:pPr>
      <w:r>
        <w:rPr>
          <w:rFonts w:ascii="Arial" w:hAnsi="Arial" w:cs="Arial"/>
          <w:b/>
          <w:color w:val="0000FF"/>
          <w:sz w:val="24"/>
        </w:rPr>
        <w:t>R4-2220788</w:t>
      </w:r>
      <w:r>
        <w:rPr>
          <w:rFonts w:ascii="Arial" w:hAnsi="Arial" w:cs="Arial"/>
          <w:b/>
          <w:color w:val="0000FF"/>
          <w:sz w:val="24"/>
        </w:rPr>
        <w:tab/>
      </w:r>
      <w:r>
        <w:rPr>
          <w:rFonts w:ascii="Arial" w:hAnsi="Arial" w:cs="Arial"/>
          <w:b/>
          <w:sz w:val="24"/>
        </w:rPr>
        <w:t>draft CRto TS 38.101-1_include n34A-n41C</w:t>
      </w:r>
    </w:p>
    <w:p w14:paraId="0107EF7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6F23962" w14:textId="77777777" w:rsidR="008B1124" w:rsidRDefault="008B1124" w:rsidP="008B1124">
      <w:pPr>
        <w:rPr>
          <w:color w:val="808080"/>
        </w:rPr>
      </w:pPr>
      <w:r>
        <w:rPr>
          <w:color w:val="808080"/>
        </w:rPr>
        <w:t>(Replaces R4-2219200)</w:t>
      </w:r>
    </w:p>
    <w:p w14:paraId="5BC47A5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00CC99" w14:textId="1492FC14" w:rsidR="008B1124" w:rsidRDefault="008B1124" w:rsidP="008B1124">
      <w:pPr>
        <w:rPr>
          <w:rFonts w:ascii="Arial" w:hAnsi="Arial" w:cs="Arial"/>
          <w:b/>
          <w:sz w:val="24"/>
        </w:rPr>
      </w:pPr>
      <w:r>
        <w:rPr>
          <w:rFonts w:ascii="Arial" w:hAnsi="Arial" w:cs="Arial"/>
          <w:b/>
          <w:color w:val="0000FF"/>
          <w:sz w:val="24"/>
        </w:rPr>
        <w:t>R4-2220789</w:t>
      </w:r>
      <w:r>
        <w:rPr>
          <w:rFonts w:ascii="Arial" w:hAnsi="Arial" w:cs="Arial"/>
          <w:b/>
          <w:color w:val="0000FF"/>
          <w:sz w:val="24"/>
        </w:rPr>
        <w:tab/>
      </w:r>
      <w:r>
        <w:rPr>
          <w:rFonts w:ascii="Arial" w:hAnsi="Arial" w:cs="Arial"/>
          <w:b/>
          <w:sz w:val="24"/>
        </w:rPr>
        <w:t>Draft CR for 38.101-3 to add configuration CA_n3A-n257(2G)(A-G)</w:t>
      </w:r>
    </w:p>
    <w:p w14:paraId="4C536A3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12183DC" w14:textId="77777777" w:rsidR="008B1124" w:rsidRDefault="008B1124" w:rsidP="008B1124">
      <w:pPr>
        <w:rPr>
          <w:color w:val="808080"/>
        </w:rPr>
      </w:pPr>
      <w:r>
        <w:rPr>
          <w:color w:val="808080"/>
        </w:rPr>
        <w:t>(Replaces R4-2219574)</w:t>
      </w:r>
    </w:p>
    <w:p w14:paraId="53361E3B"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8EA257" w14:textId="77777777" w:rsidR="008B1124" w:rsidRDefault="008B1124" w:rsidP="008B1124">
      <w:pPr>
        <w:pStyle w:val="Heading4"/>
      </w:pPr>
      <w:bookmarkStart w:id="173" w:name="_Toc120912702"/>
      <w:r>
        <w:t>7.10.3</w:t>
      </w:r>
      <w:r>
        <w:tab/>
        <w:t>UE RF requirements with FR2 band</w:t>
      </w:r>
      <w:bookmarkEnd w:id="173"/>
    </w:p>
    <w:p w14:paraId="65DD3D51" w14:textId="0BF172FD" w:rsidR="008B1124" w:rsidRDefault="008B1124" w:rsidP="008B1124">
      <w:pPr>
        <w:rPr>
          <w:rFonts w:ascii="Arial" w:hAnsi="Arial" w:cs="Arial"/>
          <w:b/>
          <w:sz w:val="24"/>
        </w:rPr>
      </w:pPr>
      <w:r>
        <w:rPr>
          <w:rFonts w:ascii="Arial" w:hAnsi="Arial" w:cs="Arial"/>
          <w:b/>
          <w:color w:val="0000FF"/>
          <w:sz w:val="24"/>
        </w:rPr>
        <w:t>R4-2218955</w:t>
      </w:r>
      <w:r>
        <w:rPr>
          <w:rFonts w:ascii="Arial" w:hAnsi="Arial" w:cs="Arial"/>
          <w:b/>
          <w:color w:val="0000FF"/>
          <w:sz w:val="24"/>
        </w:rPr>
        <w:tab/>
      </w:r>
      <w:r>
        <w:rPr>
          <w:rFonts w:ascii="Arial" w:hAnsi="Arial" w:cs="Arial"/>
          <w:b/>
          <w:sz w:val="24"/>
        </w:rPr>
        <w:t>Rel-18 draft CR 38.101-3 for two band CA corrections</w:t>
      </w:r>
    </w:p>
    <w:p w14:paraId="105400B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F (Rel-18)</w:t>
      </w:r>
      <w:r>
        <w:rPr>
          <w:i/>
        </w:rPr>
        <w:br/>
      </w:r>
      <w:r>
        <w:rPr>
          <w:i/>
        </w:rPr>
        <w:br/>
      </w:r>
      <w:r>
        <w:rPr>
          <w:i/>
        </w:rPr>
        <w:tab/>
      </w:r>
      <w:r>
        <w:rPr>
          <w:i/>
        </w:rPr>
        <w:tab/>
      </w:r>
      <w:r>
        <w:rPr>
          <w:i/>
        </w:rPr>
        <w:tab/>
      </w:r>
      <w:r>
        <w:rPr>
          <w:i/>
        </w:rPr>
        <w:tab/>
      </w:r>
      <w:r>
        <w:rPr>
          <w:i/>
        </w:rPr>
        <w:tab/>
        <w:t>Source: Ericsson</w:t>
      </w:r>
    </w:p>
    <w:p w14:paraId="74057AC9" w14:textId="77777777" w:rsidR="008B1124" w:rsidRDefault="008B1124" w:rsidP="008B1124">
      <w:pPr>
        <w:rPr>
          <w:rFonts w:ascii="Arial" w:hAnsi="Arial" w:cs="Arial"/>
          <w:b/>
        </w:rPr>
      </w:pPr>
      <w:r>
        <w:rPr>
          <w:rFonts w:ascii="Arial" w:hAnsi="Arial" w:cs="Arial"/>
          <w:b/>
        </w:rPr>
        <w:t xml:space="preserve">Abstract: </w:t>
      </w:r>
    </w:p>
    <w:p w14:paraId="0A4B19DD" w14:textId="770CD48B" w:rsidR="008B1124" w:rsidRDefault="008B1124" w:rsidP="008B1124">
      <w:r>
        <w:t>Rel-18 draft CR 38.101-3 for two band CA corrections</w:t>
      </w:r>
      <w:r w:rsidR="00A53031">
        <w:t>.</w:t>
      </w:r>
    </w:p>
    <w:p w14:paraId="449177A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D51745" w14:textId="5918998A" w:rsidR="008B1124" w:rsidRDefault="008B1124" w:rsidP="008B1124">
      <w:pPr>
        <w:rPr>
          <w:rFonts w:ascii="Arial" w:hAnsi="Arial" w:cs="Arial"/>
          <w:b/>
          <w:sz w:val="24"/>
        </w:rPr>
      </w:pPr>
      <w:r>
        <w:rPr>
          <w:rFonts w:ascii="Arial" w:hAnsi="Arial" w:cs="Arial"/>
          <w:b/>
          <w:color w:val="0000FF"/>
          <w:sz w:val="24"/>
        </w:rPr>
        <w:t>R4-2219202</w:t>
      </w:r>
      <w:r>
        <w:rPr>
          <w:rFonts w:ascii="Arial" w:hAnsi="Arial" w:cs="Arial"/>
          <w:b/>
          <w:color w:val="0000FF"/>
          <w:sz w:val="24"/>
        </w:rPr>
        <w:tab/>
      </w:r>
      <w:r>
        <w:rPr>
          <w:rFonts w:ascii="Arial" w:hAnsi="Arial" w:cs="Arial"/>
          <w:b/>
          <w:sz w:val="24"/>
        </w:rPr>
        <w:t>draft CRto TS 38.101-3_include n34A-n258B/C/D/E/F/G/H/I/J/K/L/M</w:t>
      </w:r>
    </w:p>
    <w:p w14:paraId="14D177E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ZTE Corporation</w:t>
      </w:r>
    </w:p>
    <w:p w14:paraId="604D61A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C7376D" w14:textId="7848C5D3" w:rsidR="008B1124" w:rsidRDefault="008B1124" w:rsidP="008B1124">
      <w:pPr>
        <w:rPr>
          <w:rFonts w:ascii="Arial" w:hAnsi="Arial" w:cs="Arial"/>
          <w:b/>
          <w:sz w:val="24"/>
        </w:rPr>
      </w:pPr>
      <w:r>
        <w:rPr>
          <w:rFonts w:ascii="Arial" w:hAnsi="Arial" w:cs="Arial"/>
          <w:b/>
          <w:color w:val="0000FF"/>
          <w:sz w:val="24"/>
        </w:rPr>
        <w:t>R4-2219203</w:t>
      </w:r>
      <w:r>
        <w:rPr>
          <w:rFonts w:ascii="Arial" w:hAnsi="Arial" w:cs="Arial"/>
          <w:b/>
          <w:color w:val="0000FF"/>
          <w:sz w:val="24"/>
        </w:rPr>
        <w:tab/>
      </w:r>
      <w:r>
        <w:rPr>
          <w:rFonts w:ascii="Arial" w:hAnsi="Arial" w:cs="Arial"/>
          <w:b/>
          <w:sz w:val="24"/>
        </w:rPr>
        <w:t>draft CRto TS 38.101-3_include n41A-n258B/C/D/E/F/G/H/I/J/K/L/M</w:t>
      </w:r>
    </w:p>
    <w:p w14:paraId="7181CCB1"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ZTE Corporation</w:t>
      </w:r>
    </w:p>
    <w:p w14:paraId="45D8250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DA2AB0" w14:textId="3BA8039B" w:rsidR="008B1124" w:rsidRDefault="008B1124" w:rsidP="008B1124">
      <w:pPr>
        <w:rPr>
          <w:rFonts w:ascii="Arial" w:hAnsi="Arial" w:cs="Arial"/>
          <w:b/>
          <w:sz w:val="24"/>
        </w:rPr>
      </w:pPr>
      <w:r>
        <w:rPr>
          <w:rFonts w:ascii="Arial" w:hAnsi="Arial" w:cs="Arial"/>
          <w:b/>
          <w:color w:val="0000FF"/>
          <w:sz w:val="24"/>
        </w:rPr>
        <w:t>R4-2219297</w:t>
      </w:r>
      <w:r>
        <w:rPr>
          <w:rFonts w:ascii="Arial" w:hAnsi="Arial" w:cs="Arial"/>
          <w:b/>
          <w:color w:val="0000FF"/>
          <w:sz w:val="24"/>
        </w:rPr>
        <w:tab/>
      </w:r>
      <w:r>
        <w:rPr>
          <w:rFonts w:ascii="Arial" w:hAnsi="Arial" w:cs="Arial"/>
          <w:b/>
          <w:sz w:val="24"/>
        </w:rPr>
        <w:t>draft CR 38.101-2 to add CA_n258-n260 configurations</w:t>
      </w:r>
    </w:p>
    <w:p w14:paraId="5DB50CF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v17.7.0</w:t>
      </w:r>
      <w:r>
        <w:rPr>
          <w:i/>
        </w:rPr>
        <w:tab/>
        <w:t xml:space="preserve">  CR-  rev  Cat: B (Rel-18)</w:t>
      </w:r>
      <w:r>
        <w:rPr>
          <w:i/>
        </w:rPr>
        <w:br/>
      </w:r>
      <w:r>
        <w:rPr>
          <w:i/>
        </w:rPr>
        <w:br/>
      </w:r>
      <w:r>
        <w:rPr>
          <w:i/>
        </w:rPr>
        <w:tab/>
      </w:r>
      <w:r>
        <w:rPr>
          <w:i/>
        </w:rPr>
        <w:tab/>
      </w:r>
      <w:r>
        <w:rPr>
          <w:i/>
        </w:rPr>
        <w:tab/>
      </w:r>
      <w:r>
        <w:rPr>
          <w:i/>
        </w:rPr>
        <w:tab/>
      </w:r>
      <w:r>
        <w:rPr>
          <w:i/>
        </w:rPr>
        <w:tab/>
        <w:t>Source: Ericsson, TMUS</w:t>
      </w:r>
    </w:p>
    <w:p w14:paraId="3B3AA49F" w14:textId="77777777" w:rsidR="008B1124" w:rsidRDefault="008B1124" w:rsidP="008B1124">
      <w:pPr>
        <w:rPr>
          <w:rFonts w:ascii="Arial" w:hAnsi="Arial" w:cs="Arial"/>
          <w:b/>
        </w:rPr>
      </w:pPr>
      <w:r>
        <w:rPr>
          <w:rFonts w:ascii="Arial" w:hAnsi="Arial" w:cs="Arial"/>
          <w:b/>
        </w:rPr>
        <w:t xml:space="preserve">Abstract: </w:t>
      </w:r>
    </w:p>
    <w:p w14:paraId="12FE2EB4" w14:textId="4242D7F3" w:rsidR="008B1124" w:rsidRDefault="008B1124" w:rsidP="008B1124">
      <w:r>
        <w:t>draft CR 38.101-2 to add CA_n258-n260 configurations</w:t>
      </w:r>
      <w:r w:rsidR="00A53031">
        <w:t>.</w:t>
      </w:r>
    </w:p>
    <w:p w14:paraId="42341B3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R4-2220790</w:t>
      </w:r>
      <w:r>
        <w:rPr>
          <w:color w:val="993300"/>
          <w:u w:val="single"/>
        </w:rPr>
        <w:t>.</w:t>
      </w:r>
    </w:p>
    <w:p w14:paraId="379F19B1" w14:textId="5530EBF2" w:rsidR="008B1124" w:rsidRDefault="008B1124" w:rsidP="008B1124">
      <w:pPr>
        <w:rPr>
          <w:rFonts w:ascii="Arial" w:hAnsi="Arial" w:cs="Arial"/>
          <w:b/>
          <w:sz w:val="24"/>
        </w:rPr>
      </w:pPr>
      <w:r>
        <w:rPr>
          <w:rFonts w:ascii="Arial" w:hAnsi="Arial" w:cs="Arial"/>
          <w:b/>
          <w:color w:val="0000FF"/>
          <w:sz w:val="24"/>
        </w:rPr>
        <w:t>R4-2219298</w:t>
      </w:r>
      <w:r>
        <w:rPr>
          <w:rFonts w:ascii="Arial" w:hAnsi="Arial" w:cs="Arial"/>
          <w:b/>
          <w:color w:val="0000FF"/>
          <w:sz w:val="24"/>
        </w:rPr>
        <w:tab/>
      </w:r>
      <w:r>
        <w:rPr>
          <w:rFonts w:ascii="Arial" w:hAnsi="Arial" w:cs="Arial"/>
          <w:b/>
          <w:sz w:val="24"/>
        </w:rPr>
        <w:t>draft CR 38.101-2 to add CA_n41-n258 configurations</w:t>
      </w:r>
    </w:p>
    <w:p w14:paraId="7D0D93E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 TMUS</w:t>
      </w:r>
    </w:p>
    <w:p w14:paraId="75989C2B" w14:textId="77777777" w:rsidR="008B1124" w:rsidRDefault="008B1124" w:rsidP="008B1124">
      <w:pPr>
        <w:rPr>
          <w:rFonts w:ascii="Arial" w:hAnsi="Arial" w:cs="Arial"/>
          <w:b/>
        </w:rPr>
      </w:pPr>
      <w:r>
        <w:rPr>
          <w:rFonts w:ascii="Arial" w:hAnsi="Arial" w:cs="Arial"/>
          <w:b/>
        </w:rPr>
        <w:t xml:space="preserve">Abstract: </w:t>
      </w:r>
    </w:p>
    <w:p w14:paraId="33F34829" w14:textId="19635E12" w:rsidR="008B1124" w:rsidRDefault="008B1124" w:rsidP="008B1124">
      <w:r>
        <w:t>draft CR 38.101-2 to add CA_n41-n258 configurations</w:t>
      </w:r>
      <w:r w:rsidR="00A53031">
        <w:t>.</w:t>
      </w:r>
    </w:p>
    <w:p w14:paraId="2137A6B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R4-2220791</w:t>
      </w:r>
      <w:r>
        <w:rPr>
          <w:color w:val="993300"/>
          <w:u w:val="single"/>
        </w:rPr>
        <w:t>.</w:t>
      </w:r>
    </w:p>
    <w:p w14:paraId="50D88778" w14:textId="307ECAEA" w:rsidR="008B1124" w:rsidRDefault="008B1124" w:rsidP="008B1124">
      <w:pPr>
        <w:rPr>
          <w:rFonts w:ascii="Arial" w:hAnsi="Arial" w:cs="Arial"/>
          <w:b/>
          <w:sz w:val="24"/>
        </w:rPr>
      </w:pPr>
      <w:r>
        <w:rPr>
          <w:rFonts w:ascii="Arial" w:hAnsi="Arial" w:cs="Arial"/>
          <w:b/>
          <w:color w:val="0000FF"/>
          <w:sz w:val="24"/>
        </w:rPr>
        <w:t>R4-2219299</w:t>
      </w:r>
      <w:r>
        <w:rPr>
          <w:rFonts w:ascii="Arial" w:hAnsi="Arial" w:cs="Arial"/>
          <w:b/>
          <w:color w:val="0000FF"/>
          <w:sz w:val="24"/>
        </w:rPr>
        <w:tab/>
      </w:r>
      <w:r>
        <w:rPr>
          <w:rFonts w:ascii="Arial" w:hAnsi="Arial" w:cs="Arial"/>
          <w:b/>
          <w:sz w:val="24"/>
        </w:rPr>
        <w:t>draft CR 38.101-2 to add CA_n41-n260 configurations</w:t>
      </w:r>
    </w:p>
    <w:p w14:paraId="1C79468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lastRenderedPageBreak/>
        <w:br/>
      </w:r>
      <w:r>
        <w:rPr>
          <w:i/>
        </w:rPr>
        <w:tab/>
      </w:r>
      <w:r>
        <w:rPr>
          <w:i/>
        </w:rPr>
        <w:tab/>
      </w:r>
      <w:r>
        <w:rPr>
          <w:i/>
        </w:rPr>
        <w:tab/>
      </w:r>
      <w:r>
        <w:rPr>
          <w:i/>
        </w:rPr>
        <w:tab/>
      </w:r>
      <w:r>
        <w:rPr>
          <w:i/>
        </w:rPr>
        <w:tab/>
        <w:t>Source: Ericsson, TMUS</w:t>
      </w:r>
    </w:p>
    <w:p w14:paraId="1A149B99" w14:textId="77777777" w:rsidR="008B1124" w:rsidRDefault="008B1124" w:rsidP="008B1124">
      <w:pPr>
        <w:rPr>
          <w:rFonts w:ascii="Arial" w:hAnsi="Arial" w:cs="Arial"/>
          <w:b/>
        </w:rPr>
      </w:pPr>
      <w:r>
        <w:rPr>
          <w:rFonts w:ascii="Arial" w:hAnsi="Arial" w:cs="Arial"/>
          <w:b/>
        </w:rPr>
        <w:t xml:space="preserve">Abstract: </w:t>
      </w:r>
    </w:p>
    <w:p w14:paraId="18E4A5B5" w14:textId="141C9562" w:rsidR="008B1124" w:rsidRDefault="008B1124" w:rsidP="008B1124">
      <w:r>
        <w:t>draft CR 38.101-2 to add CA_n41-n260 configurations</w:t>
      </w:r>
      <w:r w:rsidR="00A53031">
        <w:t>.</w:t>
      </w:r>
    </w:p>
    <w:p w14:paraId="56C8B35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R4-2220792</w:t>
      </w:r>
      <w:r>
        <w:rPr>
          <w:color w:val="993300"/>
          <w:u w:val="single"/>
        </w:rPr>
        <w:t>.</w:t>
      </w:r>
    </w:p>
    <w:p w14:paraId="0B3B2ECE" w14:textId="695AB370" w:rsidR="008B1124" w:rsidRDefault="008B1124" w:rsidP="008B1124">
      <w:pPr>
        <w:rPr>
          <w:rFonts w:ascii="Arial" w:hAnsi="Arial" w:cs="Arial"/>
          <w:b/>
          <w:sz w:val="24"/>
        </w:rPr>
      </w:pPr>
      <w:r>
        <w:rPr>
          <w:rFonts w:ascii="Arial" w:hAnsi="Arial" w:cs="Arial"/>
          <w:b/>
          <w:color w:val="0000FF"/>
          <w:sz w:val="24"/>
        </w:rPr>
        <w:t>R4-2220790</w:t>
      </w:r>
      <w:r>
        <w:rPr>
          <w:rFonts w:ascii="Arial" w:hAnsi="Arial" w:cs="Arial"/>
          <w:b/>
          <w:color w:val="0000FF"/>
          <w:sz w:val="24"/>
        </w:rPr>
        <w:tab/>
      </w:r>
      <w:r>
        <w:rPr>
          <w:rFonts w:ascii="Arial" w:hAnsi="Arial" w:cs="Arial"/>
          <w:b/>
          <w:sz w:val="24"/>
        </w:rPr>
        <w:t>draft CR 38.101-2 to add CA_n258-n260 configurations</w:t>
      </w:r>
    </w:p>
    <w:p w14:paraId="41136DD5"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v17.7.0</w:t>
      </w:r>
      <w:r>
        <w:rPr>
          <w:i/>
        </w:rPr>
        <w:tab/>
        <w:t xml:space="preserve">  CR-  rev  Cat:  (Rel-18)</w:t>
      </w:r>
      <w:r>
        <w:rPr>
          <w:i/>
        </w:rPr>
        <w:br/>
      </w:r>
      <w:r>
        <w:rPr>
          <w:i/>
        </w:rPr>
        <w:br/>
      </w:r>
      <w:r>
        <w:rPr>
          <w:i/>
        </w:rPr>
        <w:tab/>
      </w:r>
      <w:r>
        <w:rPr>
          <w:i/>
        </w:rPr>
        <w:tab/>
      </w:r>
      <w:r>
        <w:rPr>
          <w:i/>
        </w:rPr>
        <w:tab/>
      </w:r>
      <w:r>
        <w:rPr>
          <w:i/>
        </w:rPr>
        <w:tab/>
      </w:r>
      <w:r>
        <w:rPr>
          <w:i/>
        </w:rPr>
        <w:tab/>
        <w:t>Source: Ericsson, TMUS</w:t>
      </w:r>
    </w:p>
    <w:p w14:paraId="5F7BFC9B" w14:textId="77777777" w:rsidR="008B1124" w:rsidRDefault="008B1124" w:rsidP="008B1124">
      <w:pPr>
        <w:rPr>
          <w:color w:val="808080"/>
        </w:rPr>
      </w:pPr>
      <w:r>
        <w:rPr>
          <w:color w:val="808080"/>
        </w:rPr>
        <w:t>(Replaces R4-2219297)</w:t>
      </w:r>
    </w:p>
    <w:p w14:paraId="57E0DF98" w14:textId="77777777" w:rsidR="008B1124" w:rsidRDefault="008B1124" w:rsidP="008B1124">
      <w:pPr>
        <w:rPr>
          <w:rFonts w:ascii="Arial" w:hAnsi="Arial" w:cs="Arial"/>
          <w:b/>
        </w:rPr>
      </w:pPr>
      <w:r>
        <w:rPr>
          <w:rFonts w:ascii="Arial" w:hAnsi="Arial" w:cs="Arial"/>
          <w:b/>
        </w:rPr>
        <w:t xml:space="preserve">Abstract: </w:t>
      </w:r>
    </w:p>
    <w:p w14:paraId="2A7F726D" w14:textId="279B96F6" w:rsidR="008B1124" w:rsidRDefault="008B1124" w:rsidP="008B1124">
      <w:r>
        <w:t>draft CR 38.101-2 to add CA_n258-n260 configurations</w:t>
      </w:r>
      <w:r w:rsidR="00A53031">
        <w:t>.</w:t>
      </w:r>
    </w:p>
    <w:p w14:paraId="77FE7A4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A2C985" w14:textId="61CCBC32" w:rsidR="008B1124" w:rsidRDefault="008B1124" w:rsidP="008B1124">
      <w:pPr>
        <w:rPr>
          <w:rFonts w:ascii="Arial" w:hAnsi="Arial" w:cs="Arial"/>
          <w:b/>
          <w:sz w:val="24"/>
        </w:rPr>
      </w:pPr>
      <w:r>
        <w:rPr>
          <w:rFonts w:ascii="Arial" w:hAnsi="Arial" w:cs="Arial"/>
          <w:b/>
          <w:color w:val="0000FF"/>
          <w:sz w:val="24"/>
        </w:rPr>
        <w:t>R4-2220791</w:t>
      </w:r>
      <w:r>
        <w:rPr>
          <w:rFonts w:ascii="Arial" w:hAnsi="Arial" w:cs="Arial"/>
          <w:b/>
          <w:color w:val="0000FF"/>
          <w:sz w:val="24"/>
        </w:rPr>
        <w:tab/>
      </w:r>
      <w:r>
        <w:rPr>
          <w:rFonts w:ascii="Arial" w:hAnsi="Arial" w:cs="Arial"/>
          <w:b/>
          <w:sz w:val="24"/>
        </w:rPr>
        <w:t>draft CR 38.101-2 to add CA_n41-n258 configurations</w:t>
      </w:r>
    </w:p>
    <w:p w14:paraId="2B3F09C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 TMUS</w:t>
      </w:r>
    </w:p>
    <w:p w14:paraId="671466E1" w14:textId="77777777" w:rsidR="008B1124" w:rsidRDefault="008B1124" w:rsidP="008B1124">
      <w:pPr>
        <w:rPr>
          <w:color w:val="808080"/>
        </w:rPr>
      </w:pPr>
      <w:r>
        <w:rPr>
          <w:color w:val="808080"/>
        </w:rPr>
        <w:t>(Replaces R4-2219298)</w:t>
      </w:r>
    </w:p>
    <w:p w14:paraId="026EE2AF" w14:textId="77777777" w:rsidR="008B1124" w:rsidRDefault="008B1124" w:rsidP="008B1124">
      <w:pPr>
        <w:rPr>
          <w:rFonts w:ascii="Arial" w:hAnsi="Arial" w:cs="Arial"/>
          <w:b/>
        </w:rPr>
      </w:pPr>
      <w:r>
        <w:rPr>
          <w:rFonts w:ascii="Arial" w:hAnsi="Arial" w:cs="Arial"/>
          <w:b/>
        </w:rPr>
        <w:t xml:space="preserve">Abstract: </w:t>
      </w:r>
    </w:p>
    <w:p w14:paraId="23756D76" w14:textId="16FB245A" w:rsidR="008B1124" w:rsidRDefault="008B1124" w:rsidP="008B1124">
      <w:r>
        <w:t>draft CR 38.101-2 to add CA_n41-n258 configurations</w:t>
      </w:r>
      <w:r w:rsidR="00A53031">
        <w:t>.</w:t>
      </w:r>
    </w:p>
    <w:p w14:paraId="6778A4E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5CB670" w14:textId="77EFC83F" w:rsidR="008B1124" w:rsidRDefault="008B1124" w:rsidP="008B1124">
      <w:pPr>
        <w:rPr>
          <w:rFonts w:ascii="Arial" w:hAnsi="Arial" w:cs="Arial"/>
          <w:b/>
          <w:sz w:val="24"/>
        </w:rPr>
      </w:pPr>
      <w:r>
        <w:rPr>
          <w:rFonts w:ascii="Arial" w:hAnsi="Arial" w:cs="Arial"/>
          <w:b/>
          <w:color w:val="0000FF"/>
          <w:sz w:val="24"/>
        </w:rPr>
        <w:t>R4-2220792</w:t>
      </w:r>
      <w:r>
        <w:rPr>
          <w:rFonts w:ascii="Arial" w:hAnsi="Arial" w:cs="Arial"/>
          <w:b/>
          <w:color w:val="0000FF"/>
          <w:sz w:val="24"/>
        </w:rPr>
        <w:tab/>
      </w:r>
      <w:r>
        <w:rPr>
          <w:rFonts w:ascii="Arial" w:hAnsi="Arial" w:cs="Arial"/>
          <w:b/>
          <w:sz w:val="24"/>
        </w:rPr>
        <w:t>draft CR 38.101-2 to add CA_n41-n260 configurations</w:t>
      </w:r>
    </w:p>
    <w:p w14:paraId="75A0FEE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 TMUS</w:t>
      </w:r>
    </w:p>
    <w:p w14:paraId="64A0275C" w14:textId="77777777" w:rsidR="008B1124" w:rsidRDefault="008B1124" w:rsidP="008B1124">
      <w:pPr>
        <w:rPr>
          <w:color w:val="808080"/>
        </w:rPr>
      </w:pPr>
      <w:r>
        <w:rPr>
          <w:color w:val="808080"/>
        </w:rPr>
        <w:t>(Replaces R4-2219299)</w:t>
      </w:r>
    </w:p>
    <w:p w14:paraId="43DDDFB4" w14:textId="77777777" w:rsidR="008B1124" w:rsidRDefault="008B1124" w:rsidP="008B1124">
      <w:pPr>
        <w:rPr>
          <w:rFonts w:ascii="Arial" w:hAnsi="Arial" w:cs="Arial"/>
          <w:b/>
        </w:rPr>
      </w:pPr>
      <w:r>
        <w:rPr>
          <w:rFonts w:ascii="Arial" w:hAnsi="Arial" w:cs="Arial"/>
          <w:b/>
        </w:rPr>
        <w:t xml:space="preserve">Abstract: </w:t>
      </w:r>
    </w:p>
    <w:p w14:paraId="5AE159A7" w14:textId="3BAE4106" w:rsidR="008B1124" w:rsidRDefault="008B1124" w:rsidP="008B1124">
      <w:r>
        <w:t>draft CR 38.101-2 to add CA_n41-n260 configurations</w:t>
      </w:r>
      <w:r w:rsidR="00A53031">
        <w:t>.</w:t>
      </w:r>
    </w:p>
    <w:p w14:paraId="796FF41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518273" w14:textId="77777777" w:rsidR="008B1124" w:rsidRDefault="008B1124" w:rsidP="008B1124">
      <w:pPr>
        <w:pStyle w:val="Heading3"/>
      </w:pPr>
      <w:bookmarkStart w:id="174" w:name="_Toc120912703"/>
      <w:r>
        <w:t>7.11</w:t>
      </w:r>
      <w:r>
        <w:tab/>
        <w:t>Rel-18 NR Inter-band Carrier Aggregation/Dual Connectivity for 3 bands DL with x bands UL (x=1,2)</w:t>
      </w:r>
      <w:bookmarkEnd w:id="174"/>
    </w:p>
    <w:p w14:paraId="3A9F0CC5" w14:textId="77777777" w:rsidR="008B1124" w:rsidRDefault="008B1124" w:rsidP="008B1124">
      <w:pPr>
        <w:pStyle w:val="Heading4"/>
      </w:pPr>
      <w:bookmarkStart w:id="175" w:name="_Toc120912704"/>
      <w:r>
        <w:t>7.11.1</w:t>
      </w:r>
      <w:r>
        <w:tab/>
        <w:t>Rapporteur input (WID/TR/CR)</w:t>
      </w:r>
      <w:bookmarkEnd w:id="175"/>
    </w:p>
    <w:p w14:paraId="44E221B5" w14:textId="33065ED3" w:rsidR="008B1124" w:rsidRDefault="008B1124" w:rsidP="008B1124">
      <w:pPr>
        <w:rPr>
          <w:rFonts w:ascii="Arial" w:hAnsi="Arial" w:cs="Arial"/>
          <w:b/>
          <w:sz w:val="24"/>
        </w:rPr>
      </w:pPr>
      <w:r>
        <w:rPr>
          <w:rFonts w:ascii="Arial" w:hAnsi="Arial" w:cs="Arial"/>
          <w:b/>
          <w:color w:val="0000FF"/>
          <w:sz w:val="24"/>
        </w:rPr>
        <w:t>R4-2219763</w:t>
      </w:r>
      <w:r>
        <w:rPr>
          <w:rFonts w:ascii="Arial" w:hAnsi="Arial" w:cs="Arial"/>
          <w:b/>
          <w:color w:val="0000FF"/>
          <w:sz w:val="24"/>
        </w:rPr>
        <w:tab/>
      </w:r>
      <w:r>
        <w:rPr>
          <w:rFonts w:ascii="Arial" w:hAnsi="Arial" w:cs="Arial"/>
          <w:b/>
          <w:sz w:val="24"/>
        </w:rPr>
        <w:t>TR38.718-03-01 v0.3.0 on Rel-18 NR Inter-band Carrier Aggregation/Dual Connectivity for 3 bands DL with x bands UL (x=1,2)</w:t>
      </w:r>
    </w:p>
    <w:p w14:paraId="3CA77B0E"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v0.3.0</w:t>
      </w:r>
      <w:r>
        <w:rPr>
          <w:i/>
        </w:rPr>
        <w:tab/>
        <w:t xml:space="preserve">  CR-  rev  Cat:  (Rel-18)</w:t>
      </w:r>
      <w:r>
        <w:rPr>
          <w:i/>
        </w:rPr>
        <w:br/>
      </w:r>
      <w:r>
        <w:rPr>
          <w:i/>
        </w:rPr>
        <w:lastRenderedPageBreak/>
        <w:br/>
      </w:r>
      <w:r>
        <w:rPr>
          <w:i/>
        </w:rPr>
        <w:tab/>
      </w:r>
      <w:r>
        <w:rPr>
          <w:i/>
        </w:rPr>
        <w:tab/>
      </w:r>
      <w:r>
        <w:rPr>
          <w:i/>
        </w:rPr>
        <w:tab/>
      </w:r>
      <w:r>
        <w:rPr>
          <w:i/>
        </w:rPr>
        <w:tab/>
      </w:r>
      <w:r>
        <w:rPr>
          <w:i/>
        </w:rPr>
        <w:tab/>
        <w:t>Source: ZTE Corporation</w:t>
      </w:r>
    </w:p>
    <w:p w14:paraId="2FF5E87F" w14:textId="77777777" w:rsidR="008B1124" w:rsidRDefault="008B1124" w:rsidP="008B1124">
      <w:pPr>
        <w:rPr>
          <w:rFonts w:ascii="Arial" w:hAnsi="Arial" w:cs="Arial"/>
          <w:b/>
        </w:rPr>
      </w:pPr>
      <w:r>
        <w:rPr>
          <w:rFonts w:ascii="Arial" w:hAnsi="Arial" w:cs="Arial"/>
          <w:b/>
        </w:rPr>
        <w:t xml:space="preserve">Abstract: </w:t>
      </w:r>
    </w:p>
    <w:p w14:paraId="7DBBF98C" w14:textId="77777777" w:rsidR="008B1124" w:rsidRDefault="008B1124" w:rsidP="008B1124">
      <w:r>
        <w:t>[Post-Meeting][Draft TR] TR 38.718-03-01.</w:t>
      </w:r>
    </w:p>
    <w:p w14:paraId="21A542A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08073" w14:textId="5363BDA4" w:rsidR="008B1124" w:rsidRDefault="008B1124" w:rsidP="008B1124">
      <w:pPr>
        <w:rPr>
          <w:rFonts w:ascii="Arial" w:hAnsi="Arial" w:cs="Arial"/>
          <w:b/>
          <w:sz w:val="24"/>
        </w:rPr>
      </w:pPr>
      <w:r>
        <w:rPr>
          <w:rFonts w:ascii="Arial" w:hAnsi="Arial" w:cs="Arial"/>
          <w:b/>
          <w:color w:val="0000FF"/>
          <w:sz w:val="24"/>
        </w:rPr>
        <w:t>R4-2219764</w:t>
      </w:r>
      <w:r>
        <w:rPr>
          <w:rFonts w:ascii="Arial" w:hAnsi="Arial" w:cs="Arial"/>
          <w:b/>
          <w:color w:val="0000FF"/>
          <w:sz w:val="24"/>
        </w:rPr>
        <w:tab/>
      </w:r>
      <w:r>
        <w:rPr>
          <w:rFonts w:ascii="Arial" w:hAnsi="Arial" w:cs="Arial"/>
          <w:b/>
          <w:sz w:val="24"/>
        </w:rPr>
        <w:t>Big CR to reflect the completed NR inter-band CA DC combinations for  3 bands DL with x bands UL (x=1,2) into TS 38.101-1</w:t>
      </w:r>
    </w:p>
    <w:p w14:paraId="15E5BB6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CR-1264  rev  Cat: B (Rel-18)</w:t>
      </w:r>
      <w:r>
        <w:rPr>
          <w:i/>
        </w:rPr>
        <w:br/>
      </w:r>
      <w:r>
        <w:rPr>
          <w:i/>
        </w:rPr>
        <w:br/>
      </w:r>
      <w:r>
        <w:rPr>
          <w:i/>
        </w:rPr>
        <w:tab/>
      </w:r>
      <w:r>
        <w:rPr>
          <w:i/>
        </w:rPr>
        <w:tab/>
      </w:r>
      <w:r>
        <w:rPr>
          <w:i/>
        </w:rPr>
        <w:tab/>
      </w:r>
      <w:r>
        <w:rPr>
          <w:i/>
        </w:rPr>
        <w:tab/>
      </w:r>
      <w:r>
        <w:rPr>
          <w:i/>
        </w:rPr>
        <w:tab/>
        <w:t>Source: ZTE Corporation</w:t>
      </w:r>
    </w:p>
    <w:p w14:paraId="542F7170" w14:textId="77777777" w:rsidR="008B1124" w:rsidRDefault="008B1124" w:rsidP="008B1124">
      <w:pPr>
        <w:rPr>
          <w:rFonts w:ascii="Arial" w:hAnsi="Arial" w:cs="Arial"/>
          <w:b/>
        </w:rPr>
      </w:pPr>
      <w:r>
        <w:rPr>
          <w:rFonts w:ascii="Arial" w:hAnsi="Arial" w:cs="Arial"/>
          <w:b/>
        </w:rPr>
        <w:t xml:space="preserve">Abstract: </w:t>
      </w:r>
    </w:p>
    <w:p w14:paraId="4D85F2B5" w14:textId="77777777" w:rsidR="008B1124" w:rsidRDefault="008B1124" w:rsidP="008B1124">
      <w:r>
        <w:t>[Post-Meeting] [109]</w:t>
      </w:r>
    </w:p>
    <w:p w14:paraId="45E1122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F1AB0" w14:textId="5AA62709" w:rsidR="008B1124" w:rsidRDefault="008B1124" w:rsidP="008B1124">
      <w:pPr>
        <w:rPr>
          <w:rFonts w:ascii="Arial" w:hAnsi="Arial" w:cs="Arial"/>
          <w:b/>
          <w:sz w:val="24"/>
        </w:rPr>
      </w:pPr>
      <w:r>
        <w:rPr>
          <w:rFonts w:ascii="Arial" w:hAnsi="Arial" w:cs="Arial"/>
          <w:b/>
          <w:color w:val="0000FF"/>
          <w:sz w:val="24"/>
        </w:rPr>
        <w:t>R4-2219765</w:t>
      </w:r>
      <w:r>
        <w:rPr>
          <w:rFonts w:ascii="Arial" w:hAnsi="Arial" w:cs="Arial"/>
          <w:b/>
          <w:color w:val="0000FF"/>
          <w:sz w:val="24"/>
        </w:rPr>
        <w:tab/>
      </w:r>
      <w:r>
        <w:rPr>
          <w:rFonts w:ascii="Arial" w:hAnsi="Arial" w:cs="Arial"/>
          <w:b/>
          <w:sz w:val="24"/>
        </w:rPr>
        <w:t>Big CR to reflect the completed NR inter-band CA DC combinations for  3 bands DL with x bands UL (x=1,2) into TS 38.101-3</w:t>
      </w:r>
    </w:p>
    <w:p w14:paraId="5A43F42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CR-0801  rev  Cat: B (Rel-18)</w:t>
      </w:r>
      <w:r>
        <w:rPr>
          <w:i/>
        </w:rPr>
        <w:br/>
      </w:r>
      <w:r>
        <w:rPr>
          <w:i/>
        </w:rPr>
        <w:br/>
      </w:r>
      <w:r>
        <w:rPr>
          <w:i/>
        </w:rPr>
        <w:tab/>
      </w:r>
      <w:r>
        <w:rPr>
          <w:i/>
        </w:rPr>
        <w:tab/>
      </w:r>
      <w:r>
        <w:rPr>
          <w:i/>
        </w:rPr>
        <w:tab/>
      </w:r>
      <w:r>
        <w:rPr>
          <w:i/>
        </w:rPr>
        <w:tab/>
      </w:r>
      <w:r>
        <w:rPr>
          <w:i/>
        </w:rPr>
        <w:tab/>
        <w:t>Source: ZTE Corporation</w:t>
      </w:r>
    </w:p>
    <w:p w14:paraId="4DA59DB1" w14:textId="77777777" w:rsidR="008B1124" w:rsidRDefault="008B1124" w:rsidP="008B1124">
      <w:pPr>
        <w:rPr>
          <w:rFonts w:ascii="Arial" w:hAnsi="Arial" w:cs="Arial"/>
          <w:b/>
        </w:rPr>
      </w:pPr>
      <w:r>
        <w:rPr>
          <w:rFonts w:ascii="Arial" w:hAnsi="Arial" w:cs="Arial"/>
          <w:b/>
        </w:rPr>
        <w:t xml:space="preserve">Abstract: </w:t>
      </w:r>
    </w:p>
    <w:p w14:paraId="2FED579D" w14:textId="77777777" w:rsidR="008B1124" w:rsidRDefault="008B1124" w:rsidP="008B1124">
      <w:r>
        <w:t>[Post-Meeting] [109]</w:t>
      </w:r>
    </w:p>
    <w:p w14:paraId="501D91B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46C59" w14:textId="52679A77" w:rsidR="008B1124" w:rsidRDefault="008B1124" w:rsidP="008B1124">
      <w:pPr>
        <w:rPr>
          <w:rFonts w:ascii="Arial" w:hAnsi="Arial" w:cs="Arial"/>
          <w:b/>
          <w:sz w:val="24"/>
        </w:rPr>
      </w:pPr>
      <w:r>
        <w:rPr>
          <w:rFonts w:ascii="Arial" w:hAnsi="Arial" w:cs="Arial"/>
          <w:b/>
          <w:color w:val="0000FF"/>
          <w:sz w:val="24"/>
        </w:rPr>
        <w:t>R4-2219766</w:t>
      </w:r>
      <w:r>
        <w:rPr>
          <w:rFonts w:ascii="Arial" w:hAnsi="Arial" w:cs="Arial"/>
          <w:b/>
          <w:color w:val="0000FF"/>
          <w:sz w:val="24"/>
        </w:rPr>
        <w:tab/>
      </w:r>
      <w:r>
        <w:rPr>
          <w:rFonts w:ascii="Arial" w:hAnsi="Arial" w:cs="Arial"/>
          <w:b/>
          <w:sz w:val="24"/>
        </w:rPr>
        <w:t>Revised WID:Rel-18 NR Inter-band Carrier Aggregation/Dual Connectivity for 3 bands DL with x bands UL (x=1,2)</w:t>
      </w:r>
    </w:p>
    <w:p w14:paraId="6C604BC0"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50A7159C" w14:textId="77777777" w:rsidR="008B1124" w:rsidRDefault="008B1124" w:rsidP="008B1124">
      <w:pPr>
        <w:rPr>
          <w:rFonts w:ascii="Arial" w:hAnsi="Arial" w:cs="Arial"/>
          <w:b/>
        </w:rPr>
      </w:pPr>
      <w:r>
        <w:rPr>
          <w:rFonts w:ascii="Arial" w:hAnsi="Arial" w:cs="Arial"/>
          <w:b/>
        </w:rPr>
        <w:t xml:space="preserve">Abstract: </w:t>
      </w:r>
    </w:p>
    <w:p w14:paraId="339B3F79" w14:textId="77777777" w:rsidR="008B1124" w:rsidRDefault="008B1124" w:rsidP="008B1124">
      <w:r>
        <w:t>[Post-Meeting] [Revised WID] [109]</w:t>
      </w:r>
    </w:p>
    <w:p w14:paraId="0DF3D19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67D16E" w14:textId="77777777" w:rsidR="008B1124" w:rsidRDefault="008B1124" w:rsidP="008B1124">
      <w:pPr>
        <w:pStyle w:val="Heading4"/>
      </w:pPr>
      <w:bookmarkStart w:id="176" w:name="_Toc120912705"/>
      <w:r>
        <w:t>7.11.2</w:t>
      </w:r>
      <w:r>
        <w:tab/>
        <w:t>UE RF requirements without FR2 band</w:t>
      </w:r>
      <w:bookmarkEnd w:id="176"/>
    </w:p>
    <w:p w14:paraId="6B9DB6CC" w14:textId="6D58C8A1" w:rsidR="008B1124" w:rsidRDefault="008B1124" w:rsidP="008B1124">
      <w:pPr>
        <w:rPr>
          <w:rFonts w:ascii="Arial" w:hAnsi="Arial" w:cs="Arial"/>
          <w:b/>
          <w:sz w:val="24"/>
        </w:rPr>
      </w:pPr>
      <w:r>
        <w:rPr>
          <w:rFonts w:ascii="Arial" w:hAnsi="Arial" w:cs="Arial"/>
          <w:b/>
          <w:color w:val="0000FF"/>
          <w:sz w:val="24"/>
        </w:rPr>
        <w:t>R4-2218077</w:t>
      </w:r>
      <w:r>
        <w:rPr>
          <w:rFonts w:ascii="Arial" w:hAnsi="Arial" w:cs="Arial"/>
          <w:b/>
          <w:color w:val="0000FF"/>
          <w:sz w:val="24"/>
        </w:rPr>
        <w:tab/>
      </w:r>
      <w:r>
        <w:rPr>
          <w:rFonts w:ascii="Arial" w:hAnsi="Arial" w:cs="Arial"/>
          <w:b/>
          <w:sz w:val="24"/>
        </w:rPr>
        <w:t>TP for TR 38.718-03-01: CA_n48-n70-n77</w:t>
      </w:r>
    </w:p>
    <w:p w14:paraId="284F9F0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Dish Network, Samsung</w:t>
      </w:r>
    </w:p>
    <w:p w14:paraId="04B0D66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R4-2220793</w:t>
      </w:r>
      <w:r>
        <w:rPr>
          <w:color w:val="993300"/>
          <w:u w:val="single"/>
        </w:rPr>
        <w:t>.</w:t>
      </w:r>
    </w:p>
    <w:p w14:paraId="0215A7CD" w14:textId="0F305B11" w:rsidR="008B1124" w:rsidRDefault="008B1124" w:rsidP="008B1124">
      <w:pPr>
        <w:rPr>
          <w:rFonts w:ascii="Arial" w:hAnsi="Arial" w:cs="Arial"/>
          <w:b/>
          <w:sz w:val="24"/>
        </w:rPr>
      </w:pPr>
      <w:r>
        <w:rPr>
          <w:rFonts w:ascii="Arial" w:hAnsi="Arial" w:cs="Arial"/>
          <w:b/>
          <w:color w:val="0000FF"/>
          <w:sz w:val="24"/>
        </w:rPr>
        <w:t>R4-2218078</w:t>
      </w:r>
      <w:r>
        <w:rPr>
          <w:rFonts w:ascii="Arial" w:hAnsi="Arial" w:cs="Arial"/>
          <w:b/>
          <w:color w:val="0000FF"/>
          <w:sz w:val="24"/>
        </w:rPr>
        <w:tab/>
      </w:r>
      <w:r>
        <w:rPr>
          <w:rFonts w:ascii="Arial" w:hAnsi="Arial" w:cs="Arial"/>
          <w:b/>
          <w:sz w:val="24"/>
        </w:rPr>
        <w:t>TP for TR 38.718-03-01: CA_n66-n70-n77</w:t>
      </w:r>
    </w:p>
    <w:p w14:paraId="1F185529"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lastRenderedPageBreak/>
        <w:br/>
      </w:r>
      <w:r>
        <w:rPr>
          <w:i/>
        </w:rPr>
        <w:tab/>
      </w:r>
      <w:r>
        <w:rPr>
          <w:i/>
        </w:rPr>
        <w:tab/>
      </w:r>
      <w:r>
        <w:rPr>
          <w:i/>
        </w:rPr>
        <w:tab/>
      </w:r>
      <w:r>
        <w:rPr>
          <w:i/>
        </w:rPr>
        <w:tab/>
      </w:r>
      <w:r>
        <w:rPr>
          <w:i/>
        </w:rPr>
        <w:tab/>
        <w:t>Source: Dish Network, Samsung</w:t>
      </w:r>
    </w:p>
    <w:p w14:paraId="52E73E5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R4-2220794</w:t>
      </w:r>
      <w:r>
        <w:rPr>
          <w:color w:val="993300"/>
          <w:u w:val="single"/>
        </w:rPr>
        <w:t>.</w:t>
      </w:r>
    </w:p>
    <w:p w14:paraId="4D2264E8" w14:textId="336F9063" w:rsidR="008B1124" w:rsidRDefault="008B1124" w:rsidP="008B1124">
      <w:pPr>
        <w:rPr>
          <w:rFonts w:ascii="Arial" w:hAnsi="Arial" w:cs="Arial"/>
          <w:b/>
          <w:sz w:val="24"/>
        </w:rPr>
      </w:pPr>
      <w:r>
        <w:rPr>
          <w:rFonts w:ascii="Arial" w:hAnsi="Arial" w:cs="Arial"/>
          <w:b/>
          <w:color w:val="0000FF"/>
          <w:sz w:val="24"/>
        </w:rPr>
        <w:t>R4-2218079</w:t>
      </w:r>
      <w:r>
        <w:rPr>
          <w:rFonts w:ascii="Arial" w:hAnsi="Arial" w:cs="Arial"/>
          <w:b/>
          <w:color w:val="0000FF"/>
          <w:sz w:val="24"/>
        </w:rPr>
        <w:tab/>
      </w:r>
      <w:r>
        <w:rPr>
          <w:rFonts w:ascii="Arial" w:hAnsi="Arial" w:cs="Arial"/>
          <w:b/>
          <w:sz w:val="24"/>
        </w:rPr>
        <w:t>TP for TR 38.718-03-01: CA_n70-n71-n77</w:t>
      </w:r>
    </w:p>
    <w:p w14:paraId="6352338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Dish Network, Samsung</w:t>
      </w:r>
    </w:p>
    <w:p w14:paraId="5020180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R4-2220795</w:t>
      </w:r>
      <w:r>
        <w:rPr>
          <w:color w:val="993300"/>
          <w:u w:val="single"/>
        </w:rPr>
        <w:t>.</w:t>
      </w:r>
    </w:p>
    <w:p w14:paraId="5A02F0D1" w14:textId="616FA612" w:rsidR="008B1124" w:rsidRDefault="008B1124" w:rsidP="008B1124">
      <w:pPr>
        <w:rPr>
          <w:rFonts w:ascii="Arial" w:hAnsi="Arial" w:cs="Arial"/>
          <w:b/>
          <w:sz w:val="24"/>
        </w:rPr>
      </w:pPr>
      <w:r>
        <w:rPr>
          <w:rFonts w:ascii="Arial" w:hAnsi="Arial" w:cs="Arial"/>
          <w:b/>
          <w:color w:val="0000FF"/>
          <w:sz w:val="24"/>
        </w:rPr>
        <w:t>R4-2218080</w:t>
      </w:r>
      <w:r>
        <w:rPr>
          <w:rFonts w:ascii="Arial" w:hAnsi="Arial" w:cs="Arial"/>
          <w:b/>
          <w:color w:val="0000FF"/>
          <w:sz w:val="24"/>
        </w:rPr>
        <w:tab/>
      </w:r>
      <w:r>
        <w:rPr>
          <w:rFonts w:ascii="Arial" w:hAnsi="Arial" w:cs="Arial"/>
          <w:b/>
          <w:sz w:val="24"/>
        </w:rPr>
        <w:t>Draft CR for TS 38.101-1 to add CA_n48(2A)-n70A-n77A, CA_n48(2A)-n71A-n77A, CA_n66(2A)-n70A-n77A</w:t>
      </w:r>
    </w:p>
    <w:p w14:paraId="27E5C43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Dish Network, Samsung</w:t>
      </w:r>
    </w:p>
    <w:p w14:paraId="2C86DB64" w14:textId="77777777" w:rsidR="008B1124" w:rsidRDefault="008B1124" w:rsidP="008B1124">
      <w:pPr>
        <w:rPr>
          <w:rFonts w:ascii="Arial" w:hAnsi="Arial" w:cs="Arial"/>
          <w:b/>
        </w:rPr>
      </w:pPr>
      <w:r>
        <w:rPr>
          <w:rFonts w:ascii="Arial" w:hAnsi="Arial" w:cs="Arial"/>
          <w:b/>
        </w:rPr>
        <w:t xml:space="preserve">Abstract: </w:t>
      </w:r>
    </w:p>
    <w:p w14:paraId="0028F870" w14:textId="27016317" w:rsidR="008B1124" w:rsidRDefault="008B1124" w:rsidP="008B1124">
      <w:r>
        <w:t>add CA_n48(2A)-n70A-n77A, CA_n48(2A)-n71A-n77A, CA_n66(2A)-n70A-n77A</w:t>
      </w:r>
      <w:r w:rsidR="00A53031">
        <w:t>.</w:t>
      </w:r>
    </w:p>
    <w:p w14:paraId="0EC13F8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42EEC3" w14:textId="7761E17E" w:rsidR="008B1124" w:rsidRDefault="008B1124" w:rsidP="008B1124">
      <w:pPr>
        <w:rPr>
          <w:rFonts w:ascii="Arial" w:hAnsi="Arial" w:cs="Arial"/>
          <w:b/>
          <w:sz w:val="24"/>
        </w:rPr>
      </w:pPr>
      <w:r>
        <w:rPr>
          <w:rFonts w:ascii="Arial" w:hAnsi="Arial" w:cs="Arial"/>
          <w:b/>
          <w:color w:val="0000FF"/>
          <w:sz w:val="24"/>
        </w:rPr>
        <w:t>R4-2218249</w:t>
      </w:r>
      <w:r>
        <w:rPr>
          <w:rFonts w:ascii="Arial" w:hAnsi="Arial" w:cs="Arial"/>
          <w:b/>
          <w:color w:val="0000FF"/>
          <w:sz w:val="24"/>
        </w:rPr>
        <w:tab/>
      </w:r>
      <w:r>
        <w:rPr>
          <w:rFonts w:ascii="Arial" w:hAnsi="Arial" w:cs="Arial"/>
          <w:b/>
          <w:sz w:val="24"/>
        </w:rPr>
        <w:t>Draft CR for TS 38.101-1: Support of n77(3A) in CA_n1-n3-n77, n1-n28-n77 and n1-n41-n77</w:t>
      </w:r>
    </w:p>
    <w:p w14:paraId="4AAE00D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312DD38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1497F0" w14:textId="72E0DF72" w:rsidR="008B1124" w:rsidRDefault="008B1124" w:rsidP="008B1124">
      <w:pPr>
        <w:rPr>
          <w:rFonts w:ascii="Arial" w:hAnsi="Arial" w:cs="Arial"/>
          <w:b/>
          <w:sz w:val="24"/>
        </w:rPr>
      </w:pPr>
      <w:r>
        <w:rPr>
          <w:rFonts w:ascii="Arial" w:hAnsi="Arial" w:cs="Arial"/>
          <w:b/>
          <w:color w:val="0000FF"/>
          <w:sz w:val="24"/>
        </w:rPr>
        <w:t>R4-2218250</w:t>
      </w:r>
      <w:r>
        <w:rPr>
          <w:rFonts w:ascii="Arial" w:hAnsi="Arial" w:cs="Arial"/>
          <w:b/>
          <w:color w:val="0000FF"/>
          <w:sz w:val="24"/>
        </w:rPr>
        <w:tab/>
      </w:r>
      <w:r>
        <w:rPr>
          <w:rFonts w:ascii="Arial" w:hAnsi="Arial" w:cs="Arial"/>
          <w:b/>
          <w:sz w:val="24"/>
        </w:rPr>
        <w:t>Draft CR for TS 38.101-1: Support of DC_n3-n41-n79</w:t>
      </w:r>
    </w:p>
    <w:p w14:paraId="6E2948E1"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6F4C0F6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E917A5" w14:textId="07DB5782" w:rsidR="008B1124" w:rsidRDefault="008B1124" w:rsidP="008B1124">
      <w:pPr>
        <w:rPr>
          <w:rFonts w:ascii="Arial" w:hAnsi="Arial" w:cs="Arial"/>
          <w:b/>
          <w:sz w:val="24"/>
        </w:rPr>
      </w:pPr>
      <w:r>
        <w:rPr>
          <w:rFonts w:ascii="Arial" w:hAnsi="Arial" w:cs="Arial"/>
          <w:b/>
          <w:color w:val="0000FF"/>
          <w:sz w:val="24"/>
        </w:rPr>
        <w:t>R4-2218672</w:t>
      </w:r>
      <w:r>
        <w:rPr>
          <w:rFonts w:ascii="Arial" w:hAnsi="Arial" w:cs="Arial"/>
          <w:b/>
          <w:color w:val="0000FF"/>
          <w:sz w:val="24"/>
        </w:rPr>
        <w:tab/>
      </w:r>
      <w:r>
        <w:rPr>
          <w:rFonts w:ascii="Arial" w:hAnsi="Arial" w:cs="Arial"/>
          <w:b/>
          <w:sz w:val="24"/>
        </w:rPr>
        <w:t xml:space="preserve">DraftCR for 38.101-1: Add additional downlink and uplink configurations </w:t>
      </w:r>
    </w:p>
    <w:p w14:paraId="7DE0427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4297439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R4-2220565</w:t>
      </w:r>
      <w:r>
        <w:rPr>
          <w:color w:val="993300"/>
          <w:u w:val="single"/>
        </w:rPr>
        <w:t>.</w:t>
      </w:r>
    </w:p>
    <w:p w14:paraId="04B8BCAB" w14:textId="01276527" w:rsidR="008B1124" w:rsidRDefault="008B1124" w:rsidP="008B1124">
      <w:pPr>
        <w:rPr>
          <w:rFonts w:ascii="Arial" w:hAnsi="Arial" w:cs="Arial"/>
          <w:b/>
          <w:sz w:val="24"/>
        </w:rPr>
      </w:pPr>
      <w:r>
        <w:rPr>
          <w:rFonts w:ascii="Arial" w:hAnsi="Arial" w:cs="Arial"/>
          <w:b/>
          <w:color w:val="0000FF"/>
          <w:sz w:val="24"/>
        </w:rPr>
        <w:t>R4-2218968</w:t>
      </w:r>
      <w:r>
        <w:rPr>
          <w:rFonts w:ascii="Arial" w:hAnsi="Arial" w:cs="Arial"/>
          <w:b/>
          <w:color w:val="0000FF"/>
          <w:sz w:val="24"/>
        </w:rPr>
        <w:tab/>
      </w:r>
      <w:r>
        <w:rPr>
          <w:rFonts w:ascii="Arial" w:hAnsi="Arial" w:cs="Arial"/>
          <w:b/>
          <w:sz w:val="24"/>
        </w:rPr>
        <w:t>TP for 38.718-03-01 to include CA_n1-n3-n38</w:t>
      </w:r>
    </w:p>
    <w:p w14:paraId="7C394B14"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Ericsson</w:t>
      </w:r>
    </w:p>
    <w:p w14:paraId="19659BE1" w14:textId="77777777" w:rsidR="008B1124" w:rsidRDefault="008B1124" w:rsidP="008B1124">
      <w:pPr>
        <w:rPr>
          <w:rFonts w:ascii="Arial" w:hAnsi="Arial" w:cs="Arial"/>
          <w:b/>
        </w:rPr>
      </w:pPr>
      <w:r>
        <w:rPr>
          <w:rFonts w:ascii="Arial" w:hAnsi="Arial" w:cs="Arial"/>
          <w:b/>
        </w:rPr>
        <w:lastRenderedPageBreak/>
        <w:t xml:space="preserve">Abstract: </w:t>
      </w:r>
    </w:p>
    <w:p w14:paraId="7987F073" w14:textId="7B433002" w:rsidR="008B1124" w:rsidRDefault="008B1124" w:rsidP="008B1124">
      <w:r>
        <w:t>TP for 38.718-03-01 to include CA_n1-n3-n38</w:t>
      </w:r>
      <w:r w:rsidR="00A53031">
        <w:t>.</w:t>
      </w:r>
    </w:p>
    <w:p w14:paraId="78B642B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R4-2220796</w:t>
      </w:r>
      <w:r>
        <w:rPr>
          <w:color w:val="993300"/>
          <w:u w:val="single"/>
        </w:rPr>
        <w:t>.</w:t>
      </w:r>
    </w:p>
    <w:p w14:paraId="5F602A5C" w14:textId="0FAD3E3E" w:rsidR="008B1124" w:rsidRDefault="008B1124" w:rsidP="008B1124">
      <w:pPr>
        <w:rPr>
          <w:rFonts w:ascii="Arial" w:hAnsi="Arial" w:cs="Arial"/>
          <w:b/>
          <w:sz w:val="24"/>
        </w:rPr>
      </w:pPr>
      <w:r>
        <w:rPr>
          <w:rFonts w:ascii="Arial" w:hAnsi="Arial" w:cs="Arial"/>
          <w:b/>
          <w:color w:val="0000FF"/>
          <w:sz w:val="24"/>
        </w:rPr>
        <w:t>R4-2218969</w:t>
      </w:r>
      <w:r>
        <w:rPr>
          <w:rFonts w:ascii="Arial" w:hAnsi="Arial" w:cs="Arial"/>
          <w:b/>
          <w:color w:val="0000FF"/>
          <w:sz w:val="24"/>
        </w:rPr>
        <w:tab/>
      </w:r>
      <w:r>
        <w:rPr>
          <w:rFonts w:ascii="Arial" w:hAnsi="Arial" w:cs="Arial"/>
          <w:b/>
          <w:sz w:val="24"/>
        </w:rPr>
        <w:t>TP for 38.718-03-01 to include CA_n1-n7-n38</w:t>
      </w:r>
    </w:p>
    <w:p w14:paraId="381A54E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Ericsson</w:t>
      </w:r>
    </w:p>
    <w:p w14:paraId="2F3787E5" w14:textId="77777777" w:rsidR="008B1124" w:rsidRDefault="008B1124" w:rsidP="008B1124">
      <w:pPr>
        <w:rPr>
          <w:rFonts w:ascii="Arial" w:hAnsi="Arial" w:cs="Arial"/>
          <w:b/>
        </w:rPr>
      </w:pPr>
      <w:r>
        <w:rPr>
          <w:rFonts w:ascii="Arial" w:hAnsi="Arial" w:cs="Arial"/>
          <w:b/>
        </w:rPr>
        <w:t xml:space="preserve">Abstract: </w:t>
      </w:r>
    </w:p>
    <w:p w14:paraId="46FE59D2" w14:textId="77777777" w:rsidR="008B1124" w:rsidRDefault="008B1124" w:rsidP="008B1124">
      <w:r>
        <w:t>TP for 38.718-03-01 to include CA_n1-n7-n38</w:t>
      </w:r>
    </w:p>
    <w:p w14:paraId="43DCA52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R4-2220797</w:t>
      </w:r>
      <w:r>
        <w:rPr>
          <w:color w:val="993300"/>
          <w:u w:val="single"/>
        </w:rPr>
        <w:t>.</w:t>
      </w:r>
    </w:p>
    <w:p w14:paraId="04398580" w14:textId="23E26D85" w:rsidR="008B1124" w:rsidRDefault="008B1124" w:rsidP="008B1124">
      <w:pPr>
        <w:rPr>
          <w:rFonts w:ascii="Arial" w:hAnsi="Arial" w:cs="Arial"/>
          <w:b/>
          <w:sz w:val="24"/>
        </w:rPr>
      </w:pPr>
      <w:r>
        <w:rPr>
          <w:rFonts w:ascii="Arial" w:hAnsi="Arial" w:cs="Arial"/>
          <w:b/>
          <w:color w:val="0000FF"/>
          <w:sz w:val="24"/>
        </w:rPr>
        <w:t>R4-2218970</w:t>
      </w:r>
      <w:r>
        <w:rPr>
          <w:rFonts w:ascii="Arial" w:hAnsi="Arial" w:cs="Arial"/>
          <w:b/>
          <w:color w:val="0000FF"/>
          <w:sz w:val="24"/>
        </w:rPr>
        <w:tab/>
      </w:r>
      <w:r>
        <w:rPr>
          <w:rFonts w:ascii="Arial" w:hAnsi="Arial" w:cs="Arial"/>
          <w:b/>
          <w:sz w:val="24"/>
        </w:rPr>
        <w:t>TP for 38.718-03-01 to include CA_n3-n7-n38</w:t>
      </w:r>
    </w:p>
    <w:p w14:paraId="6F25F419"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Ericsson</w:t>
      </w:r>
    </w:p>
    <w:p w14:paraId="37F948C2" w14:textId="77777777" w:rsidR="008B1124" w:rsidRDefault="008B1124" w:rsidP="008B1124">
      <w:pPr>
        <w:rPr>
          <w:rFonts w:ascii="Arial" w:hAnsi="Arial" w:cs="Arial"/>
          <w:b/>
        </w:rPr>
      </w:pPr>
      <w:r>
        <w:rPr>
          <w:rFonts w:ascii="Arial" w:hAnsi="Arial" w:cs="Arial"/>
          <w:b/>
        </w:rPr>
        <w:t xml:space="preserve">Abstract: </w:t>
      </w:r>
    </w:p>
    <w:p w14:paraId="40BC5338" w14:textId="77777777" w:rsidR="008B1124" w:rsidRDefault="008B1124" w:rsidP="008B1124">
      <w:r>
        <w:t>TP for 38.718-03-01 to include CA_n3-n7-n38</w:t>
      </w:r>
    </w:p>
    <w:p w14:paraId="39CC86F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R4-2220798</w:t>
      </w:r>
      <w:r>
        <w:rPr>
          <w:color w:val="993300"/>
          <w:u w:val="single"/>
        </w:rPr>
        <w:t>.</w:t>
      </w:r>
    </w:p>
    <w:p w14:paraId="40903A7E" w14:textId="717D447E" w:rsidR="008B1124" w:rsidRDefault="008B1124" w:rsidP="008B1124">
      <w:pPr>
        <w:rPr>
          <w:rFonts w:ascii="Arial" w:hAnsi="Arial" w:cs="Arial"/>
          <w:b/>
          <w:sz w:val="24"/>
        </w:rPr>
      </w:pPr>
      <w:r>
        <w:rPr>
          <w:rFonts w:ascii="Arial" w:hAnsi="Arial" w:cs="Arial"/>
          <w:b/>
          <w:color w:val="0000FF"/>
          <w:sz w:val="24"/>
        </w:rPr>
        <w:t>R4-2218971</w:t>
      </w:r>
      <w:r>
        <w:rPr>
          <w:rFonts w:ascii="Arial" w:hAnsi="Arial" w:cs="Arial"/>
          <w:b/>
          <w:color w:val="0000FF"/>
          <w:sz w:val="24"/>
        </w:rPr>
        <w:tab/>
      </w:r>
      <w:r>
        <w:rPr>
          <w:rFonts w:ascii="Arial" w:hAnsi="Arial" w:cs="Arial"/>
          <w:b/>
          <w:sz w:val="24"/>
        </w:rPr>
        <w:t>TP for 38.718-03-01 to include CA_n3-n28-n38</w:t>
      </w:r>
    </w:p>
    <w:p w14:paraId="07868809"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Ericsson</w:t>
      </w:r>
    </w:p>
    <w:p w14:paraId="7FC2D169" w14:textId="77777777" w:rsidR="008B1124" w:rsidRDefault="008B1124" w:rsidP="008B1124">
      <w:pPr>
        <w:rPr>
          <w:rFonts w:ascii="Arial" w:hAnsi="Arial" w:cs="Arial"/>
          <w:b/>
        </w:rPr>
      </w:pPr>
      <w:r>
        <w:rPr>
          <w:rFonts w:ascii="Arial" w:hAnsi="Arial" w:cs="Arial"/>
          <w:b/>
        </w:rPr>
        <w:t xml:space="preserve">Abstract: </w:t>
      </w:r>
    </w:p>
    <w:p w14:paraId="04050075" w14:textId="77777777" w:rsidR="008B1124" w:rsidRDefault="008B1124" w:rsidP="008B1124">
      <w:r>
        <w:t>TP for 38.718-03-01 to include CA_n3-n28-n38</w:t>
      </w:r>
    </w:p>
    <w:p w14:paraId="0533A89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R4-2220799</w:t>
      </w:r>
      <w:r>
        <w:rPr>
          <w:color w:val="993300"/>
          <w:u w:val="single"/>
        </w:rPr>
        <w:t>.</w:t>
      </w:r>
    </w:p>
    <w:p w14:paraId="6DB98351" w14:textId="57371578" w:rsidR="008B1124" w:rsidRDefault="008B1124" w:rsidP="008B1124">
      <w:pPr>
        <w:rPr>
          <w:rFonts w:ascii="Arial" w:hAnsi="Arial" w:cs="Arial"/>
          <w:b/>
          <w:sz w:val="24"/>
        </w:rPr>
      </w:pPr>
      <w:r>
        <w:rPr>
          <w:rFonts w:ascii="Arial" w:hAnsi="Arial" w:cs="Arial"/>
          <w:b/>
          <w:color w:val="0000FF"/>
          <w:sz w:val="24"/>
        </w:rPr>
        <w:t>R4-2218972</w:t>
      </w:r>
      <w:r>
        <w:rPr>
          <w:rFonts w:ascii="Arial" w:hAnsi="Arial" w:cs="Arial"/>
          <w:b/>
          <w:color w:val="0000FF"/>
          <w:sz w:val="24"/>
        </w:rPr>
        <w:tab/>
      </w:r>
      <w:r>
        <w:rPr>
          <w:rFonts w:ascii="Arial" w:hAnsi="Arial" w:cs="Arial"/>
          <w:b/>
          <w:sz w:val="24"/>
        </w:rPr>
        <w:t>TP for 38.718-03-01 to include CA_n7-n28-n38</w:t>
      </w:r>
    </w:p>
    <w:p w14:paraId="0FC92FFE"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Ericsson</w:t>
      </w:r>
    </w:p>
    <w:p w14:paraId="669F79EF" w14:textId="77777777" w:rsidR="008B1124" w:rsidRDefault="008B1124" w:rsidP="008B1124">
      <w:pPr>
        <w:rPr>
          <w:rFonts w:ascii="Arial" w:hAnsi="Arial" w:cs="Arial"/>
          <w:b/>
        </w:rPr>
      </w:pPr>
      <w:r>
        <w:rPr>
          <w:rFonts w:ascii="Arial" w:hAnsi="Arial" w:cs="Arial"/>
          <w:b/>
        </w:rPr>
        <w:t xml:space="preserve">Abstract: </w:t>
      </w:r>
    </w:p>
    <w:p w14:paraId="1DCAFF78" w14:textId="5B95C7F1" w:rsidR="008B1124" w:rsidRDefault="008B1124" w:rsidP="008B1124">
      <w:r>
        <w:t>TP for 38.718-03-01 to include CA_n7-n28-n38</w:t>
      </w:r>
      <w:r w:rsidR="00A53031">
        <w:t>.</w:t>
      </w:r>
    </w:p>
    <w:p w14:paraId="4B3AE8B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R4-2220800</w:t>
      </w:r>
      <w:r>
        <w:rPr>
          <w:color w:val="993300"/>
          <w:u w:val="single"/>
        </w:rPr>
        <w:t>.</w:t>
      </w:r>
    </w:p>
    <w:p w14:paraId="773F930D" w14:textId="3A055C20" w:rsidR="008B1124" w:rsidRDefault="008B1124" w:rsidP="008B1124">
      <w:pPr>
        <w:rPr>
          <w:rFonts w:ascii="Arial" w:hAnsi="Arial" w:cs="Arial"/>
          <w:b/>
          <w:sz w:val="24"/>
        </w:rPr>
      </w:pPr>
      <w:r>
        <w:rPr>
          <w:rFonts w:ascii="Arial" w:hAnsi="Arial" w:cs="Arial"/>
          <w:b/>
          <w:color w:val="0000FF"/>
          <w:sz w:val="24"/>
        </w:rPr>
        <w:t>R4-2219104</w:t>
      </w:r>
      <w:r>
        <w:rPr>
          <w:rFonts w:ascii="Arial" w:hAnsi="Arial" w:cs="Arial"/>
          <w:b/>
          <w:color w:val="0000FF"/>
          <w:sz w:val="24"/>
        </w:rPr>
        <w:tab/>
      </w:r>
      <w:r>
        <w:rPr>
          <w:rFonts w:ascii="Arial" w:hAnsi="Arial" w:cs="Arial"/>
          <w:b/>
          <w:sz w:val="24"/>
        </w:rPr>
        <w:t>draftCR_additions_to_CA_n25_n41_n66</w:t>
      </w:r>
    </w:p>
    <w:p w14:paraId="655C8FA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T-Mobile</w:t>
      </w:r>
    </w:p>
    <w:p w14:paraId="44DBA1F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AC0087" w14:textId="7815D96B" w:rsidR="008B1124" w:rsidRDefault="008B1124" w:rsidP="008B1124">
      <w:pPr>
        <w:rPr>
          <w:rFonts w:ascii="Arial" w:hAnsi="Arial" w:cs="Arial"/>
          <w:b/>
          <w:sz w:val="24"/>
        </w:rPr>
      </w:pPr>
      <w:r>
        <w:rPr>
          <w:rFonts w:ascii="Arial" w:hAnsi="Arial" w:cs="Arial"/>
          <w:b/>
          <w:color w:val="0000FF"/>
          <w:sz w:val="24"/>
        </w:rPr>
        <w:lastRenderedPageBreak/>
        <w:t>R4-2219107</w:t>
      </w:r>
      <w:r>
        <w:rPr>
          <w:rFonts w:ascii="Arial" w:hAnsi="Arial" w:cs="Arial"/>
          <w:b/>
          <w:color w:val="0000FF"/>
          <w:sz w:val="24"/>
        </w:rPr>
        <w:tab/>
      </w:r>
      <w:r>
        <w:rPr>
          <w:rFonts w:ascii="Arial" w:hAnsi="Arial" w:cs="Arial"/>
          <w:b/>
          <w:sz w:val="24"/>
        </w:rPr>
        <w:t>draftCR_additions_to_CA_n41_n71_n77</w:t>
      </w:r>
    </w:p>
    <w:p w14:paraId="59D24A9E"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T-Mobile</w:t>
      </w:r>
    </w:p>
    <w:p w14:paraId="79D3643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42DD2C" w14:textId="29AE6D45" w:rsidR="008B1124" w:rsidRDefault="008B1124" w:rsidP="008B1124">
      <w:pPr>
        <w:rPr>
          <w:rFonts w:ascii="Arial" w:hAnsi="Arial" w:cs="Arial"/>
          <w:b/>
          <w:sz w:val="24"/>
        </w:rPr>
      </w:pPr>
      <w:r>
        <w:rPr>
          <w:rFonts w:ascii="Arial" w:hAnsi="Arial" w:cs="Arial"/>
          <w:b/>
          <w:color w:val="0000FF"/>
          <w:sz w:val="24"/>
        </w:rPr>
        <w:t>R4-2219204</w:t>
      </w:r>
      <w:r>
        <w:rPr>
          <w:rFonts w:ascii="Arial" w:hAnsi="Arial" w:cs="Arial"/>
          <w:b/>
          <w:color w:val="0000FF"/>
          <w:sz w:val="24"/>
        </w:rPr>
        <w:tab/>
      </w:r>
      <w:r>
        <w:rPr>
          <w:rFonts w:ascii="Arial" w:hAnsi="Arial" w:cs="Arial"/>
          <w:b/>
          <w:sz w:val="24"/>
        </w:rPr>
        <w:t>TP for TR 38.718-03-01_3DL_2UL CA_n39A-n41A-n79</w:t>
      </w:r>
    </w:p>
    <w:p w14:paraId="0600C1CD"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ZTE Corporation</w:t>
      </w:r>
    </w:p>
    <w:p w14:paraId="622BD35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R4-2220801</w:t>
      </w:r>
      <w:r>
        <w:rPr>
          <w:color w:val="993300"/>
          <w:u w:val="single"/>
        </w:rPr>
        <w:t>.</w:t>
      </w:r>
    </w:p>
    <w:p w14:paraId="23A2A6FE" w14:textId="0A069547" w:rsidR="008B1124" w:rsidRDefault="008B1124" w:rsidP="008B1124">
      <w:pPr>
        <w:rPr>
          <w:rFonts w:ascii="Arial" w:hAnsi="Arial" w:cs="Arial"/>
          <w:b/>
          <w:sz w:val="24"/>
        </w:rPr>
      </w:pPr>
      <w:r>
        <w:rPr>
          <w:rFonts w:ascii="Arial" w:hAnsi="Arial" w:cs="Arial"/>
          <w:b/>
          <w:color w:val="0000FF"/>
          <w:sz w:val="24"/>
        </w:rPr>
        <w:t>R4-2219274</w:t>
      </w:r>
      <w:r>
        <w:rPr>
          <w:rFonts w:ascii="Arial" w:hAnsi="Arial" w:cs="Arial"/>
          <w:b/>
          <w:color w:val="0000FF"/>
          <w:sz w:val="24"/>
        </w:rPr>
        <w:tab/>
      </w:r>
      <w:r>
        <w:rPr>
          <w:rFonts w:ascii="Arial" w:hAnsi="Arial" w:cs="Arial"/>
          <w:b/>
          <w:sz w:val="24"/>
        </w:rPr>
        <w:t>DraftCR add uplink CA_n78(2A) to the existing 3 bands DL CA combinations</w:t>
      </w:r>
    </w:p>
    <w:p w14:paraId="108B7F2A"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Huawei, HiSilicon, BT</w:t>
      </w:r>
    </w:p>
    <w:p w14:paraId="7CC7A72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997F63" w14:textId="71DFD26C" w:rsidR="008B1124" w:rsidRDefault="008B1124" w:rsidP="008B1124">
      <w:pPr>
        <w:rPr>
          <w:rFonts w:ascii="Arial" w:hAnsi="Arial" w:cs="Arial"/>
          <w:b/>
          <w:sz w:val="24"/>
        </w:rPr>
      </w:pPr>
      <w:r>
        <w:rPr>
          <w:rFonts w:ascii="Arial" w:hAnsi="Arial" w:cs="Arial"/>
          <w:b/>
          <w:color w:val="0000FF"/>
          <w:sz w:val="24"/>
        </w:rPr>
        <w:t>R4-2220565</w:t>
      </w:r>
      <w:r>
        <w:rPr>
          <w:rFonts w:ascii="Arial" w:hAnsi="Arial" w:cs="Arial"/>
          <w:b/>
          <w:color w:val="0000FF"/>
          <w:sz w:val="24"/>
        </w:rPr>
        <w:tab/>
      </w:r>
      <w:r>
        <w:rPr>
          <w:rFonts w:ascii="Arial" w:hAnsi="Arial" w:cs="Arial"/>
          <w:b/>
          <w:sz w:val="24"/>
        </w:rPr>
        <w:t>DraftCR for 38.101-1: Add additional downlink and uplink configurations</w:t>
      </w:r>
    </w:p>
    <w:p w14:paraId="5F683BC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1420E016" w14:textId="77777777" w:rsidR="008B1124" w:rsidRDefault="008B1124" w:rsidP="008B1124">
      <w:pPr>
        <w:rPr>
          <w:color w:val="808080"/>
        </w:rPr>
      </w:pPr>
      <w:r>
        <w:rPr>
          <w:color w:val="808080"/>
        </w:rPr>
        <w:t>(Replaces R4-2218672)</w:t>
      </w:r>
    </w:p>
    <w:p w14:paraId="6A17D1D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987C23" w14:textId="2816503C" w:rsidR="008B1124" w:rsidRDefault="008B1124" w:rsidP="008B1124">
      <w:pPr>
        <w:rPr>
          <w:rFonts w:ascii="Arial" w:hAnsi="Arial" w:cs="Arial"/>
          <w:b/>
          <w:sz w:val="24"/>
        </w:rPr>
      </w:pPr>
      <w:r>
        <w:rPr>
          <w:rFonts w:ascii="Arial" w:hAnsi="Arial" w:cs="Arial"/>
          <w:b/>
          <w:color w:val="0000FF"/>
          <w:sz w:val="24"/>
        </w:rPr>
        <w:t>R4-2220793</w:t>
      </w:r>
      <w:r>
        <w:rPr>
          <w:rFonts w:ascii="Arial" w:hAnsi="Arial" w:cs="Arial"/>
          <w:b/>
          <w:color w:val="0000FF"/>
          <w:sz w:val="24"/>
        </w:rPr>
        <w:tab/>
      </w:r>
      <w:r>
        <w:rPr>
          <w:rFonts w:ascii="Arial" w:hAnsi="Arial" w:cs="Arial"/>
          <w:b/>
          <w:sz w:val="24"/>
        </w:rPr>
        <w:t>TP for TR 38.718-03-01: CA_n48-n70-n77</w:t>
      </w:r>
    </w:p>
    <w:p w14:paraId="5973ED25"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Dish Network, Samsung</w:t>
      </w:r>
    </w:p>
    <w:p w14:paraId="101622FB" w14:textId="77777777" w:rsidR="008B1124" w:rsidRDefault="008B1124" w:rsidP="008B1124">
      <w:pPr>
        <w:rPr>
          <w:color w:val="808080"/>
        </w:rPr>
      </w:pPr>
      <w:r>
        <w:rPr>
          <w:color w:val="808080"/>
        </w:rPr>
        <w:t>(Replaces R4-2218077)</w:t>
      </w:r>
    </w:p>
    <w:p w14:paraId="709D681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0D80C" w14:textId="65AABC3C" w:rsidR="008B1124" w:rsidRDefault="008B1124" w:rsidP="008B1124">
      <w:pPr>
        <w:rPr>
          <w:rFonts w:ascii="Arial" w:hAnsi="Arial" w:cs="Arial"/>
          <w:b/>
          <w:sz w:val="24"/>
        </w:rPr>
      </w:pPr>
      <w:r>
        <w:rPr>
          <w:rFonts w:ascii="Arial" w:hAnsi="Arial" w:cs="Arial"/>
          <w:b/>
          <w:color w:val="0000FF"/>
          <w:sz w:val="24"/>
        </w:rPr>
        <w:t>R4-2220794</w:t>
      </w:r>
      <w:r>
        <w:rPr>
          <w:rFonts w:ascii="Arial" w:hAnsi="Arial" w:cs="Arial"/>
          <w:b/>
          <w:color w:val="0000FF"/>
          <w:sz w:val="24"/>
        </w:rPr>
        <w:tab/>
      </w:r>
      <w:r>
        <w:rPr>
          <w:rFonts w:ascii="Arial" w:hAnsi="Arial" w:cs="Arial"/>
          <w:b/>
          <w:sz w:val="24"/>
        </w:rPr>
        <w:t>TP for TR 38.718-03-01: CA_n66-n70-n77</w:t>
      </w:r>
    </w:p>
    <w:p w14:paraId="189F81F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Dish Network, Samsung</w:t>
      </w:r>
    </w:p>
    <w:p w14:paraId="083E4ECE" w14:textId="77777777" w:rsidR="008B1124" w:rsidRDefault="008B1124" w:rsidP="008B1124">
      <w:pPr>
        <w:rPr>
          <w:color w:val="808080"/>
        </w:rPr>
      </w:pPr>
      <w:r>
        <w:rPr>
          <w:color w:val="808080"/>
        </w:rPr>
        <w:t>(Replaces R4-2218078)</w:t>
      </w:r>
    </w:p>
    <w:p w14:paraId="5AF07F1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42608" w14:textId="58C5704A" w:rsidR="008B1124" w:rsidRDefault="008B1124" w:rsidP="008B1124">
      <w:pPr>
        <w:rPr>
          <w:rFonts w:ascii="Arial" w:hAnsi="Arial" w:cs="Arial"/>
          <w:b/>
          <w:sz w:val="24"/>
        </w:rPr>
      </w:pPr>
      <w:r>
        <w:rPr>
          <w:rFonts w:ascii="Arial" w:hAnsi="Arial" w:cs="Arial"/>
          <w:b/>
          <w:color w:val="0000FF"/>
          <w:sz w:val="24"/>
        </w:rPr>
        <w:t>R4-2220795</w:t>
      </w:r>
      <w:r>
        <w:rPr>
          <w:rFonts w:ascii="Arial" w:hAnsi="Arial" w:cs="Arial"/>
          <w:b/>
          <w:color w:val="0000FF"/>
          <w:sz w:val="24"/>
        </w:rPr>
        <w:tab/>
      </w:r>
      <w:r>
        <w:rPr>
          <w:rFonts w:ascii="Arial" w:hAnsi="Arial" w:cs="Arial"/>
          <w:b/>
          <w:sz w:val="24"/>
        </w:rPr>
        <w:t>TP for TR 38.718-03-01: CA_n70-n71-n77</w:t>
      </w:r>
    </w:p>
    <w:p w14:paraId="317A6792" w14:textId="77777777" w:rsidR="008B1124" w:rsidRDefault="008B1124" w:rsidP="008B11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Dish Network, Samsung</w:t>
      </w:r>
    </w:p>
    <w:p w14:paraId="4F5D59CA" w14:textId="77777777" w:rsidR="008B1124" w:rsidRDefault="008B1124" w:rsidP="008B1124">
      <w:pPr>
        <w:rPr>
          <w:color w:val="808080"/>
        </w:rPr>
      </w:pPr>
      <w:r>
        <w:rPr>
          <w:color w:val="808080"/>
        </w:rPr>
        <w:t>(Replaces R4-2218079)</w:t>
      </w:r>
    </w:p>
    <w:p w14:paraId="64995804" w14:textId="77777777" w:rsidR="008B1124" w:rsidRDefault="008B1124" w:rsidP="008B1124">
      <w:pPr>
        <w:rPr>
          <w:rFonts w:ascii="Arial" w:hAnsi="Arial" w:cs="Arial"/>
          <w:b/>
        </w:rPr>
      </w:pPr>
      <w:r>
        <w:rPr>
          <w:rFonts w:ascii="Arial" w:hAnsi="Arial" w:cs="Arial"/>
          <w:b/>
        </w:rPr>
        <w:t xml:space="preserve">Abstract: </w:t>
      </w:r>
    </w:p>
    <w:p w14:paraId="6D7F1773" w14:textId="77777777" w:rsidR="008B1124" w:rsidRDefault="008B1124" w:rsidP="008B1124">
      <w:r>
        <w:t>[105][100] Main Session</w:t>
      </w:r>
    </w:p>
    <w:p w14:paraId="4D71F09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1BC99" w14:textId="746F48DB" w:rsidR="00630858" w:rsidRDefault="008B1124">
      <w:pPr>
        <w:rPr>
          <w:rFonts w:ascii="Arial" w:hAnsi="Arial" w:cs="Arial"/>
          <w:b/>
          <w:sz w:val="24"/>
        </w:rPr>
      </w:pPr>
      <w:r>
        <w:rPr>
          <w:rFonts w:ascii="Arial" w:hAnsi="Arial" w:cs="Arial"/>
          <w:b/>
          <w:color w:val="0000FF"/>
          <w:sz w:val="24"/>
        </w:rPr>
        <w:t>R4-2220796</w:t>
      </w:r>
      <w:r>
        <w:rPr>
          <w:rFonts w:ascii="Arial" w:hAnsi="Arial" w:cs="Arial"/>
          <w:b/>
          <w:color w:val="0000FF"/>
          <w:sz w:val="24"/>
        </w:rPr>
        <w:tab/>
      </w:r>
      <w:r>
        <w:rPr>
          <w:rFonts w:ascii="Arial" w:hAnsi="Arial" w:cs="Arial"/>
          <w:b/>
          <w:sz w:val="24"/>
        </w:rPr>
        <w:t>TP for 38.718-03-01 to include CA_n1-n3-n38</w:t>
      </w:r>
    </w:p>
    <w:p w14:paraId="65BA4D91"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Ericsson</w:t>
      </w:r>
    </w:p>
    <w:p w14:paraId="76CD66DA" w14:textId="77777777" w:rsidR="008B1124" w:rsidRDefault="008B1124" w:rsidP="008B1124">
      <w:pPr>
        <w:rPr>
          <w:color w:val="808080"/>
        </w:rPr>
      </w:pPr>
      <w:r>
        <w:rPr>
          <w:color w:val="808080"/>
        </w:rPr>
        <w:t>(Replaces R4-2218968)</w:t>
      </w:r>
    </w:p>
    <w:p w14:paraId="48E1A1A1" w14:textId="77777777" w:rsidR="008B1124" w:rsidRDefault="008B1124" w:rsidP="008B1124">
      <w:pPr>
        <w:rPr>
          <w:rFonts w:ascii="Arial" w:hAnsi="Arial" w:cs="Arial"/>
          <w:b/>
        </w:rPr>
      </w:pPr>
      <w:r>
        <w:rPr>
          <w:rFonts w:ascii="Arial" w:hAnsi="Arial" w:cs="Arial"/>
          <w:b/>
        </w:rPr>
        <w:t xml:space="preserve">Abstract: </w:t>
      </w:r>
    </w:p>
    <w:p w14:paraId="6243B0B1" w14:textId="1C245546" w:rsidR="008B1124" w:rsidRDefault="008B1124" w:rsidP="008B1124">
      <w:r>
        <w:t>TP for 38.718-03-01 to include CA_n1-n3-n38</w:t>
      </w:r>
      <w:r w:rsidR="00A53031">
        <w:t>.</w:t>
      </w:r>
    </w:p>
    <w:p w14:paraId="3740458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4AE72D" w14:textId="488FB0AD" w:rsidR="008B1124" w:rsidRDefault="008B1124" w:rsidP="008B1124">
      <w:pPr>
        <w:rPr>
          <w:rFonts w:ascii="Arial" w:hAnsi="Arial" w:cs="Arial"/>
          <w:b/>
          <w:sz w:val="24"/>
        </w:rPr>
      </w:pPr>
      <w:r>
        <w:rPr>
          <w:rFonts w:ascii="Arial" w:hAnsi="Arial" w:cs="Arial"/>
          <w:b/>
          <w:color w:val="0000FF"/>
          <w:sz w:val="24"/>
        </w:rPr>
        <w:t>R4-2220797</w:t>
      </w:r>
      <w:r>
        <w:rPr>
          <w:rFonts w:ascii="Arial" w:hAnsi="Arial" w:cs="Arial"/>
          <w:b/>
          <w:color w:val="0000FF"/>
          <w:sz w:val="24"/>
        </w:rPr>
        <w:tab/>
      </w:r>
      <w:r>
        <w:rPr>
          <w:rFonts w:ascii="Arial" w:hAnsi="Arial" w:cs="Arial"/>
          <w:b/>
          <w:sz w:val="24"/>
        </w:rPr>
        <w:t>TP for 38.718-03-01 to include CA_n1-n7-n38</w:t>
      </w:r>
    </w:p>
    <w:p w14:paraId="5005097D"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Ericsson</w:t>
      </w:r>
    </w:p>
    <w:p w14:paraId="6A5D42DD" w14:textId="77777777" w:rsidR="008B1124" w:rsidRDefault="008B1124" w:rsidP="008B1124">
      <w:pPr>
        <w:rPr>
          <w:color w:val="808080"/>
        </w:rPr>
      </w:pPr>
      <w:r>
        <w:rPr>
          <w:color w:val="808080"/>
        </w:rPr>
        <w:t>(Replaces R4-2218969)</w:t>
      </w:r>
    </w:p>
    <w:p w14:paraId="6E52C490" w14:textId="77777777" w:rsidR="008B1124" w:rsidRDefault="008B1124" w:rsidP="008B1124">
      <w:pPr>
        <w:rPr>
          <w:rFonts w:ascii="Arial" w:hAnsi="Arial" w:cs="Arial"/>
          <w:b/>
        </w:rPr>
      </w:pPr>
      <w:r>
        <w:rPr>
          <w:rFonts w:ascii="Arial" w:hAnsi="Arial" w:cs="Arial"/>
          <w:b/>
        </w:rPr>
        <w:t xml:space="preserve">Abstract: </w:t>
      </w:r>
    </w:p>
    <w:p w14:paraId="0BCE9EEE" w14:textId="38E82769" w:rsidR="008B1124" w:rsidRDefault="008B1124" w:rsidP="008B1124">
      <w:r>
        <w:t>TP for 38.718-03-01 to include CA_n1-n7-n38</w:t>
      </w:r>
      <w:r w:rsidR="00A53031">
        <w:t>.</w:t>
      </w:r>
    </w:p>
    <w:p w14:paraId="016E548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9B02B" w14:textId="0A3BB7E9" w:rsidR="008B1124" w:rsidRDefault="008B1124" w:rsidP="008B1124">
      <w:pPr>
        <w:rPr>
          <w:rFonts w:ascii="Arial" w:hAnsi="Arial" w:cs="Arial"/>
          <w:b/>
          <w:sz w:val="24"/>
        </w:rPr>
      </w:pPr>
      <w:r>
        <w:rPr>
          <w:rFonts w:ascii="Arial" w:hAnsi="Arial" w:cs="Arial"/>
          <w:b/>
          <w:color w:val="0000FF"/>
          <w:sz w:val="24"/>
        </w:rPr>
        <w:t>R4-2220798</w:t>
      </w:r>
      <w:r>
        <w:rPr>
          <w:rFonts w:ascii="Arial" w:hAnsi="Arial" w:cs="Arial"/>
          <w:b/>
          <w:color w:val="0000FF"/>
          <w:sz w:val="24"/>
        </w:rPr>
        <w:tab/>
      </w:r>
      <w:r>
        <w:rPr>
          <w:rFonts w:ascii="Arial" w:hAnsi="Arial" w:cs="Arial"/>
          <w:b/>
          <w:sz w:val="24"/>
        </w:rPr>
        <w:t>TP for 38.718-03-01 to include CA_n3-n7-n38</w:t>
      </w:r>
    </w:p>
    <w:p w14:paraId="3DFF047E"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Ericsson</w:t>
      </w:r>
    </w:p>
    <w:p w14:paraId="1A8483BF" w14:textId="77777777" w:rsidR="008B1124" w:rsidRDefault="008B1124" w:rsidP="008B1124">
      <w:pPr>
        <w:rPr>
          <w:color w:val="808080"/>
        </w:rPr>
      </w:pPr>
      <w:r>
        <w:rPr>
          <w:color w:val="808080"/>
        </w:rPr>
        <w:t>(Replaces R4-2218970)</w:t>
      </w:r>
    </w:p>
    <w:p w14:paraId="02A52C5A" w14:textId="77777777" w:rsidR="008B1124" w:rsidRDefault="008B1124" w:rsidP="008B1124">
      <w:pPr>
        <w:rPr>
          <w:rFonts w:ascii="Arial" w:hAnsi="Arial" w:cs="Arial"/>
          <w:b/>
        </w:rPr>
      </w:pPr>
      <w:r>
        <w:rPr>
          <w:rFonts w:ascii="Arial" w:hAnsi="Arial" w:cs="Arial"/>
          <w:b/>
        </w:rPr>
        <w:t xml:space="preserve">Abstract: </w:t>
      </w:r>
    </w:p>
    <w:p w14:paraId="315DD497" w14:textId="3D3CBDD6" w:rsidR="008B1124" w:rsidRDefault="008B1124" w:rsidP="008B1124">
      <w:r>
        <w:t>TP for 38.718-03-01 to include CA_n3-n7-n38</w:t>
      </w:r>
      <w:r w:rsidR="00A53031">
        <w:t>.</w:t>
      </w:r>
    </w:p>
    <w:p w14:paraId="3760BCF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B191F" w14:textId="4411EE95" w:rsidR="008B1124" w:rsidRDefault="008B1124" w:rsidP="008B1124">
      <w:pPr>
        <w:rPr>
          <w:rFonts w:ascii="Arial" w:hAnsi="Arial" w:cs="Arial"/>
          <w:b/>
          <w:sz w:val="24"/>
        </w:rPr>
      </w:pPr>
      <w:r>
        <w:rPr>
          <w:rFonts w:ascii="Arial" w:hAnsi="Arial" w:cs="Arial"/>
          <w:b/>
          <w:color w:val="0000FF"/>
          <w:sz w:val="24"/>
        </w:rPr>
        <w:t>R4-2220799</w:t>
      </w:r>
      <w:r>
        <w:rPr>
          <w:rFonts w:ascii="Arial" w:hAnsi="Arial" w:cs="Arial"/>
          <w:b/>
          <w:color w:val="0000FF"/>
          <w:sz w:val="24"/>
        </w:rPr>
        <w:tab/>
      </w:r>
      <w:r>
        <w:rPr>
          <w:rFonts w:ascii="Arial" w:hAnsi="Arial" w:cs="Arial"/>
          <w:b/>
          <w:sz w:val="24"/>
        </w:rPr>
        <w:t>TP for 38.718-03-01 to include CA_n3-n28-n38</w:t>
      </w:r>
    </w:p>
    <w:p w14:paraId="0E054509"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Ericsson</w:t>
      </w:r>
    </w:p>
    <w:p w14:paraId="676A8B2F" w14:textId="77777777" w:rsidR="008B1124" w:rsidRDefault="008B1124" w:rsidP="008B1124">
      <w:pPr>
        <w:rPr>
          <w:color w:val="808080"/>
        </w:rPr>
      </w:pPr>
      <w:r>
        <w:rPr>
          <w:color w:val="808080"/>
        </w:rPr>
        <w:t>(Replaces R4-2218971)</w:t>
      </w:r>
    </w:p>
    <w:p w14:paraId="7930EF84" w14:textId="77777777" w:rsidR="008B1124" w:rsidRDefault="008B1124" w:rsidP="008B1124">
      <w:pPr>
        <w:rPr>
          <w:rFonts w:ascii="Arial" w:hAnsi="Arial" w:cs="Arial"/>
          <w:b/>
        </w:rPr>
      </w:pPr>
      <w:r>
        <w:rPr>
          <w:rFonts w:ascii="Arial" w:hAnsi="Arial" w:cs="Arial"/>
          <w:b/>
        </w:rPr>
        <w:lastRenderedPageBreak/>
        <w:t xml:space="preserve">Abstract: </w:t>
      </w:r>
    </w:p>
    <w:p w14:paraId="6C5C2158" w14:textId="5E4B9AA6" w:rsidR="008B1124" w:rsidRDefault="008B1124" w:rsidP="008B1124">
      <w:r>
        <w:t>TP for 38.718-03-01 to include CA_n3-n28-n38</w:t>
      </w:r>
      <w:r w:rsidR="00A53031">
        <w:t>.</w:t>
      </w:r>
    </w:p>
    <w:p w14:paraId="79E6901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AA8AF" w14:textId="67B4C5E8" w:rsidR="008B1124" w:rsidRDefault="008B1124" w:rsidP="008B1124">
      <w:pPr>
        <w:rPr>
          <w:rFonts w:ascii="Arial" w:hAnsi="Arial" w:cs="Arial"/>
          <w:b/>
          <w:sz w:val="24"/>
        </w:rPr>
      </w:pPr>
      <w:r>
        <w:rPr>
          <w:rFonts w:ascii="Arial" w:hAnsi="Arial" w:cs="Arial"/>
          <w:b/>
          <w:color w:val="0000FF"/>
          <w:sz w:val="24"/>
        </w:rPr>
        <w:t>R4-2220800</w:t>
      </w:r>
      <w:r>
        <w:rPr>
          <w:rFonts w:ascii="Arial" w:hAnsi="Arial" w:cs="Arial"/>
          <w:b/>
          <w:color w:val="0000FF"/>
          <w:sz w:val="24"/>
        </w:rPr>
        <w:tab/>
      </w:r>
      <w:r>
        <w:rPr>
          <w:rFonts w:ascii="Arial" w:hAnsi="Arial" w:cs="Arial"/>
          <w:b/>
          <w:sz w:val="24"/>
        </w:rPr>
        <w:t>TP for 38.718-03-01 to include CA_n7-n28-n38</w:t>
      </w:r>
    </w:p>
    <w:p w14:paraId="2A72157C"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Ericsson</w:t>
      </w:r>
    </w:p>
    <w:p w14:paraId="5749516A" w14:textId="77777777" w:rsidR="008B1124" w:rsidRDefault="008B1124" w:rsidP="008B1124">
      <w:pPr>
        <w:rPr>
          <w:color w:val="808080"/>
        </w:rPr>
      </w:pPr>
      <w:r>
        <w:rPr>
          <w:color w:val="808080"/>
        </w:rPr>
        <w:t>(Replaces R4-2218972)</w:t>
      </w:r>
    </w:p>
    <w:p w14:paraId="500C95CC" w14:textId="77777777" w:rsidR="008B1124" w:rsidRDefault="008B1124" w:rsidP="008B1124">
      <w:pPr>
        <w:rPr>
          <w:rFonts w:ascii="Arial" w:hAnsi="Arial" w:cs="Arial"/>
          <w:b/>
        </w:rPr>
      </w:pPr>
      <w:r>
        <w:rPr>
          <w:rFonts w:ascii="Arial" w:hAnsi="Arial" w:cs="Arial"/>
          <w:b/>
        </w:rPr>
        <w:t xml:space="preserve">Abstract: </w:t>
      </w:r>
    </w:p>
    <w:p w14:paraId="3C6A448D" w14:textId="77777777" w:rsidR="008B1124" w:rsidRDefault="008B1124" w:rsidP="008B1124">
      <w:r>
        <w:t>[105][100] Main Session</w:t>
      </w:r>
    </w:p>
    <w:p w14:paraId="6530D32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1953D6" w14:textId="307D3EA4" w:rsidR="008B1124" w:rsidRDefault="008B1124" w:rsidP="008B1124">
      <w:pPr>
        <w:rPr>
          <w:rFonts w:ascii="Arial" w:hAnsi="Arial" w:cs="Arial"/>
          <w:b/>
          <w:sz w:val="24"/>
        </w:rPr>
      </w:pPr>
      <w:r>
        <w:rPr>
          <w:rFonts w:ascii="Arial" w:hAnsi="Arial" w:cs="Arial"/>
          <w:b/>
          <w:color w:val="0000FF"/>
          <w:sz w:val="24"/>
        </w:rPr>
        <w:t>R4-2220801</w:t>
      </w:r>
      <w:r>
        <w:rPr>
          <w:rFonts w:ascii="Arial" w:hAnsi="Arial" w:cs="Arial"/>
          <w:b/>
          <w:color w:val="0000FF"/>
          <w:sz w:val="24"/>
        </w:rPr>
        <w:tab/>
      </w:r>
      <w:r>
        <w:rPr>
          <w:rFonts w:ascii="Arial" w:hAnsi="Arial" w:cs="Arial"/>
          <w:b/>
          <w:sz w:val="24"/>
        </w:rPr>
        <w:t>TP for TR 38.718-03-01_3DL_2UL CA_n39A-n41A-n79</w:t>
      </w:r>
    </w:p>
    <w:p w14:paraId="788A3CE4"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ZTE Corporation</w:t>
      </w:r>
    </w:p>
    <w:p w14:paraId="6FB01EF3" w14:textId="77777777" w:rsidR="008B1124" w:rsidRDefault="008B1124" w:rsidP="008B1124">
      <w:pPr>
        <w:rPr>
          <w:color w:val="808080"/>
        </w:rPr>
      </w:pPr>
      <w:r>
        <w:rPr>
          <w:color w:val="808080"/>
        </w:rPr>
        <w:t>(Replaces R4-2219204)</w:t>
      </w:r>
    </w:p>
    <w:p w14:paraId="6670E793" w14:textId="77777777" w:rsidR="008B1124" w:rsidRDefault="008B1124" w:rsidP="008B1124">
      <w:pPr>
        <w:rPr>
          <w:rFonts w:ascii="Arial" w:hAnsi="Arial" w:cs="Arial"/>
          <w:b/>
        </w:rPr>
      </w:pPr>
      <w:r>
        <w:rPr>
          <w:rFonts w:ascii="Arial" w:hAnsi="Arial" w:cs="Arial"/>
          <w:b/>
        </w:rPr>
        <w:t xml:space="preserve">Abstract: </w:t>
      </w:r>
    </w:p>
    <w:p w14:paraId="4B461F6C" w14:textId="77777777" w:rsidR="008B1124" w:rsidRDefault="008B1124" w:rsidP="008B1124">
      <w:r>
        <w:t>[105][100] Main Session</w:t>
      </w:r>
    </w:p>
    <w:p w14:paraId="6594DE1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2B98AA" w14:textId="77777777" w:rsidR="008B1124" w:rsidRDefault="008B1124" w:rsidP="008B1124">
      <w:pPr>
        <w:pStyle w:val="Heading4"/>
      </w:pPr>
      <w:bookmarkStart w:id="177" w:name="_Toc120912706"/>
      <w:r>
        <w:t>7.11.3</w:t>
      </w:r>
      <w:r>
        <w:tab/>
        <w:t>UE RF requirements with FR2 band</w:t>
      </w:r>
      <w:bookmarkEnd w:id="177"/>
    </w:p>
    <w:p w14:paraId="4FD8EA6D" w14:textId="3D3D4498" w:rsidR="008B1124" w:rsidRDefault="008B1124" w:rsidP="008B1124">
      <w:pPr>
        <w:rPr>
          <w:rFonts w:ascii="Arial" w:hAnsi="Arial" w:cs="Arial"/>
          <w:b/>
          <w:sz w:val="24"/>
        </w:rPr>
      </w:pPr>
      <w:r>
        <w:rPr>
          <w:rFonts w:ascii="Arial" w:hAnsi="Arial" w:cs="Arial"/>
          <w:b/>
          <w:color w:val="0000FF"/>
          <w:sz w:val="24"/>
        </w:rPr>
        <w:t>R4-2218261</w:t>
      </w:r>
      <w:r>
        <w:rPr>
          <w:rFonts w:ascii="Arial" w:hAnsi="Arial" w:cs="Arial"/>
          <w:b/>
          <w:color w:val="0000FF"/>
          <w:sz w:val="24"/>
        </w:rPr>
        <w:tab/>
      </w:r>
      <w:r>
        <w:rPr>
          <w:rFonts w:ascii="Arial" w:hAnsi="Arial" w:cs="Arial"/>
          <w:b/>
          <w:sz w:val="24"/>
        </w:rPr>
        <w:t>Draft CR for TS 38.101-3: Support of UL configurations in CA_n1-n77-n257 and n41-n77-n257</w:t>
      </w:r>
    </w:p>
    <w:p w14:paraId="1E5A2ABA"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37B82AA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7D4818" w14:textId="3F1820EF" w:rsidR="008B1124" w:rsidRDefault="008B1124" w:rsidP="008B1124">
      <w:pPr>
        <w:rPr>
          <w:rFonts w:ascii="Arial" w:hAnsi="Arial" w:cs="Arial"/>
          <w:b/>
          <w:sz w:val="24"/>
        </w:rPr>
      </w:pPr>
      <w:r>
        <w:rPr>
          <w:rFonts w:ascii="Arial" w:hAnsi="Arial" w:cs="Arial"/>
          <w:b/>
          <w:color w:val="0000FF"/>
          <w:sz w:val="24"/>
        </w:rPr>
        <w:t>R4-2218623</w:t>
      </w:r>
      <w:r>
        <w:rPr>
          <w:rFonts w:ascii="Arial" w:hAnsi="Arial" w:cs="Arial"/>
          <w:b/>
          <w:color w:val="0000FF"/>
          <w:sz w:val="24"/>
        </w:rPr>
        <w:tab/>
      </w:r>
      <w:r>
        <w:rPr>
          <w:rFonts w:ascii="Arial" w:hAnsi="Arial" w:cs="Arial"/>
          <w:b/>
          <w:sz w:val="24"/>
        </w:rPr>
        <w:t>DraftCR for 38.101-3: NR FR1 and FR2 inter-band CA DC combinations for 3 bands DL with single and 2 bands UL</w:t>
      </w:r>
    </w:p>
    <w:p w14:paraId="4E58ABB6"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5FF1C1A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B44E56" w14:textId="43A1A4F2" w:rsidR="008B1124" w:rsidRDefault="008B1124" w:rsidP="008B1124">
      <w:pPr>
        <w:rPr>
          <w:rFonts w:ascii="Arial" w:hAnsi="Arial" w:cs="Arial"/>
          <w:b/>
          <w:sz w:val="24"/>
        </w:rPr>
      </w:pPr>
      <w:r>
        <w:rPr>
          <w:rFonts w:ascii="Arial" w:hAnsi="Arial" w:cs="Arial"/>
          <w:b/>
          <w:color w:val="0000FF"/>
          <w:sz w:val="24"/>
        </w:rPr>
        <w:t>R4-2218956</w:t>
      </w:r>
      <w:r>
        <w:rPr>
          <w:rFonts w:ascii="Arial" w:hAnsi="Arial" w:cs="Arial"/>
          <w:b/>
          <w:color w:val="0000FF"/>
          <w:sz w:val="24"/>
        </w:rPr>
        <w:tab/>
      </w:r>
      <w:r>
        <w:rPr>
          <w:rFonts w:ascii="Arial" w:hAnsi="Arial" w:cs="Arial"/>
          <w:b/>
          <w:sz w:val="24"/>
        </w:rPr>
        <w:t>Rel-18 draft CR 38.101-3 for three band CA corrections</w:t>
      </w:r>
    </w:p>
    <w:p w14:paraId="326DD855"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F (Rel-18)</w:t>
      </w:r>
      <w:r>
        <w:rPr>
          <w:i/>
        </w:rPr>
        <w:br/>
      </w:r>
      <w:r>
        <w:rPr>
          <w:i/>
        </w:rPr>
        <w:br/>
      </w:r>
      <w:r>
        <w:rPr>
          <w:i/>
        </w:rPr>
        <w:tab/>
      </w:r>
      <w:r>
        <w:rPr>
          <w:i/>
        </w:rPr>
        <w:tab/>
      </w:r>
      <w:r>
        <w:rPr>
          <w:i/>
        </w:rPr>
        <w:tab/>
      </w:r>
      <w:r>
        <w:rPr>
          <w:i/>
        </w:rPr>
        <w:tab/>
      </w:r>
      <w:r>
        <w:rPr>
          <w:i/>
        </w:rPr>
        <w:tab/>
        <w:t>Source: Ericsson</w:t>
      </w:r>
    </w:p>
    <w:p w14:paraId="149766BF" w14:textId="77777777" w:rsidR="008B1124" w:rsidRDefault="008B1124" w:rsidP="008B1124">
      <w:pPr>
        <w:rPr>
          <w:rFonts w:ascii="Arial" w:hAnsi="Arial" w:cs="Arial"/>
          <w:b/>
        </w:rPr>
      </w:pPr>
      <w:r>
        <w:rPr>
          <w:rFonts w:ascii="Arial" w:hAnsi="Arial" w:cs="Arial"/>
          <w:b/>
        </w:rPr>
        <w:lastRenderedPageBreak/>
        <w:t xml:space="preserve">Abstract: </w:t>
      </w:r>
    </w:p>
    <w:p w14:paraId="2AB71FD9" w14:textId="1578BF54" w:rsidR="008B1124" w:rsidRDefault="008B1124" w:rsidP="008B1124">
      <w:r>
        <w:t>Rel-18 draft CR 38.101-3 for three band CA corrections</w:t>
      </w:r>
      <w:r w:rsidR="00A53031">
        <w:t>.</w:t>
      </w:r>
    </w:p>
    <w:p w14:paraId="520D474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422B36" w14:textId="77777777" w:rsidR="008B1124" w:rsidRDefault="008B1124" w:rsidP="008B1124">
      <w:pPr>
        <w:pStyle w:val="Heading3"/>
      </w:pPr>
      <w:bookmarkStart w:id="178" w:name="_Toc120912707"/>
      <w:r>
        <w:t>7.12</w:t>
      </w:r>
      <w:r>
        <w:tab/>
        <w:t>Rel-18 NR Inter-band Carrier Aggregation/Dual Connectivity for y bands DL with x bands UL (y=4,5,6, x=1,2)</w:t>
      </w:r>
      <w:bookmarkEnd w:id="178"/>
    </w:p>
    <w:p w14:paraId="49981F33" w14:textId="77777777" w:rsidR="008B1124" w:rsidRDefault="008B1124" w:rsidP="008B1124">
      <w:pPr>
        <w:pStyle w:val="Heading4"/>
      </w:pPr>
      <w:bookmarkStart w:id="179" w:name="_Toc120912708"/>
      <w:r>
        <w:t>7.12.1</w:t>
      </w:r>
      <w:r>
        <w:tab/>
        <w:t>Rapporteur input (WID/TR/CR)</w:t>
      </w:r>
      <w:bookmarkEnd w:id="179"/>
    </w:p>
    <w:p w14:paraId="2B41C204" w14:textId="11F06415" w:rsidR="008B1124" w:rsidRDefault="008B1124" w:rsidP="008B1124">
      <w:pPr>
        <w:rPr>
          <w:rFonts w:ascii="Arial" w:hAnsi="Arial" w:cs="Arial"/>
          <w:b/>
          <w:sz w:val="24"/>
        </w:rPr>
      </w:pPr>
      <w:r>
        <w:rPr>
          <w:rFonts w:ascii="Arial" w:hAnsi="Arial" w:cs="Arial"/>
          <w:b/>
          <w:color w:val="0000FF"/>
          <w:sz w:val="24"/>
        </w:rPr>
        <w:t>R4-2219300</w:t>
      </w:r>
      <w:r>
        <w:rPr>
          <w:rFonts w:ascii="Arial" w:hAnsi="Arial" w:cs="Arial"/>
          <w:b/>
          <w:color w:val="0000FF"/>
          <w:sz w:val="24"/>
        </w:rPr>
        <w:tab/>
      </w:r>
      <w:r>
        <w:rPr>
          <w:rFonts w:ascii="Arial" w:hAnsi="Arial" w:cs="Arial"/>
          <w:b/>
          <w:sz w:val="24"/>
        </w:rPr>
        <w:t>Revised WID Rel-18 NR Inter-band CA/DC for y bands DL with x bands UL (y=4,5,6, x=1,2)</w:t>
      </w:r>
    </w:p>
    <w:p w14:paraId="3FEEFBA3"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3E28D9D" w14:textId="77777777" w:rsidR="008B1124" w:rsidRDefault="008B1124" w:rsidP="008B1124">
      <w:pPr>
        <w:rPr>
          <w:rFonts w:ascii="Arial" w:hAnsi="Arial" w:cs="Arial"/>
          <w:b/>
        </w:rPr>
      </w:pPr>
      <w:r>
        <w:rPr>
          <w:rFonts w:ascii="Arial" w:hAnsi="Arial" w:cs="Arial"/>
          <w:b/>
        </w:rPr>
        <w:t xml:space="preserve">Abstract: </w:t>
      </w:r>
    </w:p>
    <w:p w14:paraId="43173016" w14:textId="5450B801" w:rsidR="008B1124" w:rsidRDefault="008B1124" w:rsidP="008B1124">
      <w:r>
        <w:t>[Post-Meeting] Revised WID NR Inter-band CA/DC for y bands DL with x bands UL (y=4,5,6, x=1,2). [110]</w:t>
      </w:r>
      <w:r w:rsidR="00A53031">
        <w:t>.</w:t>
      </w:r>
    </w:p>
    <w:p w14:paraId="4EE4489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3C356C" w14:textId="0D1E603B" w:rsidR="008B1124" w:rsidRDefault="008B1124" w:rsidP="008B1124">
      <w:pPr>
        <w:rPr>
          <w:rFonts w:ascii="Arial" w:hAnsi="Arial" w:cs="Arial"/>
          <w:b/>
          <w:sz w:val="24"/>
        </w:rPr>
      </w:pPr>
      <w:r>
        <w:rPr>
          <w:rFonts w:ascii="Arial" w:hAnsi="Arial" w:cs="Arial"/>
          <w:b/>
          <w:color w:val="0000FF"/>
          <w:sz w:val="24"/>
        </w:rPr>
        <w:t>R4-2219301</w:t>
      </w:r>
      <w:r>
        <w:rPr>
          <w:rFonts w:ascii="Arial" w:hAnsi="Arial" w:cs="Arial"/>
          <w:b/>
          <w:color w:val="0000FF"/>
          <w:sz w:val="24"/>
        </w:rPr>
        <w:tab/>
      </w:r>
      <w:r>
        <w:rPr>
          <w:rFonts w:ascii="Arial" w:hAnsi="Arial" w:cs="Arial"/>
          <w:b/>
          <w:sz w:val="24"/>
        </w:rPr>
        <w:t>big CR 38.101-1 new combinations Rel-18 NR Inter-band CA/DC for y bands DL with x bands UL (y=4,5,6, x=1,2)</w:t>
      </w:r>
    </w:p>
    <w:p w14:paraId="5E3BDAE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CR-1247  rev  Cat: B (Rel-18)</w:t>
      </w:r>
      <w:r>
        <w:rPr>
          <w:i/>
        </w:rPr>
        <w:br/>
      </w:r>
      <w:r>
        <w:rPr>
          <w:i/>
        </w:rPr>
        <w:br/>
      </w:r>
      <w:r>
        <w:rPr>
          <w:i/>
        </w:rPr>
        <w:tab/>
      </w:r>
      <w:r>
        <w:rPr>
          <w:i/>
        </w:rPr>
        <w:tab/>
      </w:r>
      <w:r>
        <w:rPr>
          <w:i/>
        </w:rPr>
        <w:tab/>
      </w:r>
      <w:r>
        <w:rPr>
          <w:i/>
        </w:rPr>
        <w:tab/>
      </w:r>
      <w:r>
        <w:rPr>
          <w:i/>
        </w:rPr>
        <w:tab/>
        <w:t>Source: Ericsson</w:t>
      </w:r>
    </w:p>
    <w:p w14:paraId="526280F6" w14:textId="77777777" w:rsidR="008B1124" w:rsidRDefault="008B1124" w:rsidP="008B1124">
      <w:pPr>
        <w:rPr>
          <w:rFonts w:ascii="Arial" w:hAnsi="Arial" w:cs="Arial"/>
          <w:b/>
        </w:rPr>
      </w:pPr>
      <w:r>
        <w:rPr>
          <w:rFonts w:ascii="Arial" w:hAnsi="Arial" w:cs="Arial"/>
          <w:b/>
        </w:rPr>
        <w:t xml:space="preserve">Abstract: </w:t>
      </w:r>
    </w:p>
    <w:p w14:paraId="44BA62B6" w14:textId="37AFEAEF" w:rsidR="008B1124" w:rsidRDefault="008B1124" w:rsidP="008B1124">
      <w:r>
        <w:t>[Post-Meeting]big CR 38.101-1 new combinations Rel-18 NR Inter-band CA/DC for y bands DL with x bands UL (y=4,5,6, x=1,2). [110]</w:t>
      </w:r>
      <w:r w:rsidR="00A53031">
        <w:t>.</w:t>
      </w:r>
    </w:p>
    <w:p w14:paraId="00A6B6C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E79AB" w14:textId="2CA18FAC" w:rsidR="008B1124" w:rsidRDefault="008B1124" w:rsidP="008B1124">
      <w:pPr>
        <w:rPr>
          <w:rFonts w:ascii="Arial" w:hAnsi="Arial" w:cs="Arial"/>
          <w:b/>
          <w:sz w:val="24"/>
        </w:rPr>
      </w:pPr>
      <w:r>
        <w:rPr>
          <w:rFonts w:ascii="Arial" w:hAnsi="Arial" w:cs="Arial"/>
          <w:b/>
          <w:color w:val="0000FF"/>
          <w:sz w:val="24"/>
        </w:rPr>
        <w:t>R4-2219302</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0683AA8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CR-0791  rev  Cat: B (Rel-18)</w:t>
      </w:r>
      <w:r>
        <w:rPr>
          <w:i/>
        </w:rPr>
        <w:br/>
      </w:r>
      <w:r>
        <w:rPr>
          <w:i/>
        </w:rPr>
        <w:br/>
      </w:r>
      <w:r>
        <w:rPr>
          <w:i/>
        </w:rPr>
        <w:tab/>
      </w:r>
      <w:r>
        <w:rPr>
          <w:i/>
        </w:rPr>
        <w:tab/>
      </w:r>
      <w:r>
        <w:rPr>
          <w:i/>
        </w:rPr>
        <w:tab/>
      </w:r>
      <w:r>
        <w:rPr>
          <w:i/>
        </w:rPr>
        <w:tab/>
      </w:r>
      <w:r>
        <w:rPr>
          <w:i/>
        </w:rPr>
        <w:tab/>
        <w:t>Source: Ericsson</w:t>
      </w:r>
    </w:p>
    <w:p w14:paraId="0B321E0E" w14:textId="77777777" w:rsidR="008B1124" w:rsidRDefault="008B1124" w:rsidP="008B1124">
      <w:pPr>
        <w:rPr>
          <w:rFonts w:ascii="Arial" w:hAnsi="Arial" w:cs="Arial"/>
          <w:b/>
        </w:rPr>
      </w:pPr>
      <w:r>
        <w:rPr>
          <w:rFonts w:ascii="Arial" w:hAnsi="Arial" w:cs="Arial"/>
          <w:b/>
        </w:rPr>
        <w:t xml:space="preserve">Abstract: </w:t>
      </w:r>
    </w:p>
    <w:p w14:paraId="504C98D6" w14:textId="72D4B43A" w:rsidR="008B1124" w:rsidRDefault="008B1124" w:rsidP="008B1124">
      <w:r>
        <w:t>[Post-Meeting]big CR 38.101-3 new combinations Rel-18 NR Inter-band CA/DC for y bands DL with x bands UL (y=4,5,6, x=1,2). [110]</w:t>
      </w:r>
      <w:r w:rsidR="00A53031">
        <w:t>.</w:t>
      </w:r>
    </w:p>
    <w:p w14:paraId="4F2AD3F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03ECD" w14:textId="77777777" w:rsidR="008B1124" w:rsidRDefault="008B1124" w:rsidP="008B1124">
      <w:pPr>
        <w:pStyle w:val="Heading4"/>
      </w:pPr>
      <w:bookmarkStart w:id="180" w:name="_Toc120912709"/>
      <w:r>
        <w:t>7.12.2</w:t>
      </w:r>
      <w:r>
        <w:tab/>
        <w:t>UE RF requirements without FR2 band</w:t>
      </w:r>
      <w:bookmarkEnd w:id="180"/>
    </w:p>
    <w:p w14:paraId="4D1174D4" w14:textId="442BEDF5" w:rsidR="008B1124" w:rsidRDefault="008B1124" w:rsidP="008B1124">
      <w:pPr>
        <w:rPr>
          <w:rFonts w:ascii="Arial" w:hAnsi="Arial" w:cs="Arial"/>
          <w:b/>
          <w:sz w:val="24"/>
        </w:rPr>
      </w:pPr>
      <w:r>
        <w:rPr>
          <w:rFonts w:ascii="Arial" w:hAnsi="Arial" w:cs="Arial"/>
          <w:b/>
          <w:color w:val="0000FF"/>
          <w:sz w:val="24"/>
        </w:rPr>
        <w:t>R4-2218086</w:t>
      </w:r>
      <w:r>
        <w:rPr>
          <w:rFonts w:ascii="Arial" w:hAnsi="Arial" w:cs="Arial"/>
          <w:b/>
          <w:color w:val="0000FF"/>
          <w:sz w:val="24"/>
        </w:rPr>
        <w:tab/>
      </w:r>
      <w:r>
        <w:rPr>
          <w:rFonts w:ascii="Arial" w:hAnsi="Arial" w:cs="Arial"/>
          <w:b/>
          <w:sz w:val="24"/>
        </w:rPr>
        <w:t>Draft CR for TS 38.101-1 to add 4 Band CA combinations</w:t>
      </w:r>
    </w:p>
    <w:p w14:paraId="60241F61"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Dish Network, Samsung</w:t>
      </w:r>
    </w:p>
    <w:p w14:paraId="5001FBC3" w14:textId="77777777" w:rsidR="008B1124" w:rsidRDefault="008B1124" w:rsidP="008B1124">
      <w:pPr>
        <w:rPr>
          <w:rFonts w:ascii="Arial" w:hAnsi="Arial" w:cs="Arial"/>
          <w:b/>
        </w:rPr>
      </w:pPr>
      <w:r>
        <w:rPr>
          <w:rFonts w:ascii="Arial" w:hAnsi="Arial" w:cs="Arial"/>
          <w:b/>
        </w:rPr>
        <w:lastRenderedPageBreak/>
        <w:t xml:space="preserve">Abstract: </w:t>
      </w:r>
    </w:p>
    <w:p w14:paraId="43A55125" w14:textId="77777777" w:rsidR="008B1124" w:rsidRDefault="008B1124" w:rsidP="008B1124">
      <w:r>
        <w:t xml:space="preserve">Add: </w:t>
      </w:r>
    </w:p>
    <w:p w14:paraId="426F7C13" w14:textId="77777777" w:rsidR="008B1124" w:rsidRDefault="008B1124" w:rsidP="008B1124">
      <w:r>
        <w:t>CA_n48A-n66A-n70A-n71A</w:t>
      </w:r>
    </w:p>
    <w:p w14:paraId="3D49B422" w14:textId="77777777" w:rsidR="008B1124" w:rsidRDefault="008B1124" w:rsidP="008B1124">
      <w:r>
        <w:t>CA_n48A-n66A-n70A-n77A</w:t>
      </w:r>
    </w:p>
    <w:p w14:paraId="6BF48DC0" w14:textId="77777777" w:rsidR="008B1124" w:rsidRDefault="008B1124" w:rsidP="008B1124">
      <w:r>
        <w:t>CA_n48A-n66A-n71A-n77A</w:t>
      </w:r>
    </w:p>
    <w:p w14:paraId="2D7B769D" w14:textId="77777777" w:rsidR="008B1124" w:rsidRDefault="008B1124" w:rsidP="008B1124">
      <w:r>
        <w:t>CA_n48A-n70A-n71A-n77A</w:t>
      </w:r>
    </w:p>
    <w:p w14:paraId="439EC9F4" w14:textId="77777777" w:rsidR="008B1124" w:rsidRDefault="008B1124" w:rsidP="008B1124">
      <w:r>
        <w:t>CA_n66A-n70A-n71A-n77A</w:t>
      </w:r>
    </w:p>
    <w:p w14:paraId="3310C26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5499A8" w14:textId="72B91DA5" w:rsidR="008B1124" w:rsidRDefault="008B1124" w:rsidP="008B1124">
      <w:pPr>
        <w:rPr>
          <w:rFonts w:ascii="Arial" w:hAnsi="Arial" w:cs="Arial"/>
          <w:b/>
          <w:sz w:val="24"/>
        </w:rPr>
      </w:pPr>
      <w:r>
        <w:rPr>
          <w:rFonts w:ascii="Arial" w:hAnsi="Arial" w:cs="Arial"/>
          <w:b/>
          <w:color w:val="0000FF"/>
          <w:sz w:val="24"/>
        </w:rPr>
        <w:t>R4-2218251</w:t>
      </w:r>
      <w:r>
        <w:rPr>
          <w:rFonts w:ascii="Arial" w:hAnsi="Arial" w:cs="Arial"/>
          <w:b/>
          <w:color w:val="0000FF"/>
          <w:sz w:val="24"/>
        </w:rPr>
        <w:tab/>
      </w:r>
      <w:r>
        <w:rPr>
          <w:rFonts w:ascii="Arial" w:hAnsi="Arial" w:cs="Arial"/>
          <w:b/>
          <w:sz w:val="24"/>
        </w:rPr>
        <w:t>Draft CR for TS 38.101-1: Support of n77(2A) in CA_n1-n3-n77-n79 and n1-n28-n77-n79</w:t>
      </w:r>
    </w:p>
    <w:p w14:paraId="0F1813C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499FF32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B32B77" w14:textId="1E26F21D" w:rsidR="008B1124" w:rsidRDefault="008B1124" w:rsidP="008B1124">
      <w:pPr>
        <w:rPr>
          <w:rFonts w:ascii="Arial" w:hAnsi="Arial" w:cs="Arial"/>
          <w:b/>
          <w:sz w:val="24"/>
        </w:rPr>
      </w:pPr>
      <w:r>
        <w:rPr>
          <w:rFonts w:ascii="Arial" w:hAnsi="Arial" w:cs="Arial"/>
          <w:b/>
          <w:color w:val="0000FF"/>
          <w:sz w:val="24"/>
        </w:rPr>
        <w:t>R4-2218252</w:t>
      </w:r>
      <w:r>
        <w:rPr>
          <w:rFonts w:ascii="Arial" w:hAnsi="Arial" w:cs="Arial"/>
          <w:b/>
          <w:color w:val="0000FF"/>
          <w:sz w:val="24"/>
        </w:rPr>
        <w:tab/>
      </w:r>
      <w:r>
        <w:rPr>
          <w:rFonts w:ascii="Arial" w:hAnsi="Arial" w:cs="Arial"/>
          <w:b/>
          <w:sz w:val="24"/>
        </w:rPr>
        <w:t>Draft CR for TS 38.101-1: Support of CA_n1-n3-n41-n79, n3-n28-n41-n79 and n3-n41-n77-n79</w:t>
      </w:r>
    </w:p>
    <w:p w14:paraId="46A6CABA"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2682C6C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22FB68" w14:textId="3CD1B991" w:rsidR="008B1124" w:rsidRDefault="008B1124" w:rsidP="008B1124">
      <w:pPr>
        <w:rPr>
          <w:rFonts w:ascii="Arial" w:hAnsi="Arial" w:cs="Arial"/>
          <w:b/>
          <w:sz w:val="24"/>
        </w:rPr>
      </w:pPr>
      <w:r>
        <w:rPr>
          <w:rFonts w:ascii="Arial" w:hAnsi="Arial" w:cs="Arial"/>
          <w:b/>
          <w:color w:val="0000FF"/>
          <w:sz w:val="24"/>
        </w:rPr>
        <w:t>R4-2218254</w:t>
      </w:r>
      <w:r>
        <w:rPr>
          <w:rFonts w:ascii="Arial" w:hAnsi="Arial" w:cs="Arial"/>
          <w:b/>
          <w:color w:val="0000FF"/>
          <w:sz w:val="24"/>
        </w:rPr>
        <w:tab/>
      </w:r>
      <w:r>
        <w:rPr>
          <w:rFonts w:ascii="Arial" w:hAnsi="Arial" w:cs="Arial"/>
          <w:b/>
          <w:sz w:val="24"/>
        </w:rPr>
        <w:t>Draft CR for TS 38.101-1: Support of DC_n1-n28-n41-n79, n1-n41-n77-n79 and n28-n41-n77-n79</w:t>
      </w:r>
    </w:p>
    <w:p w14:paraId="354F5155"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42C500F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C8CB50" w14:textId="67623ADF" w:rsidR="008B1124" w:rsidRDefault="008B1124" w:rsidP="008B1124">
      <w:pPr>
        <w:rPr>
          <w:rFonts w:ascii="Arial" w:hAnsi="Arial" w:cs="Arial"/>
          <w:b/>
          <w:sz w:val="24"/>
        </w:rPr>
      </w:pPr>
      <w:r>
        <w:rPr>
          <w:rFonts w:ascii="Arial" w:hAnsi="Arial" w:cs="Arial"/>
          <w:b/>
          <w:color w:val="0000FF"/>
          <w:sz w:val="24"/>
        </w:rPr>
        <w:t>R4-2218256</w:t>
      </w:r>
      <w:r>
        <w:rPr>
          <w:rFonts w:ascii="Arial" w:hAnsi="Arial" w:cs="Arial"/>
          <w:b/>
          <w:color w:val="0000FF"/>
          <w:sz w:val="24"/>
        </w:rPr>
        <w:tab/>
      </w:r>
      <w:r>
        <w:rPr>
          <w:rFonts w:ascii="Arial" w:hAnsi="Arial" w:cs="Arial"/>
          <w:b/>
          <w:sz w:val="24"/>
        </w:rPr>
        <w:t>Draft CR for TS 38.101-1: Support of CA_n1-n3-n28-n41-n79, n1-n3-n28-n77-n79, n1-n3-n41-n77-n79 and n1-n28-n41-n77-n79</w:t>
      </w:r>
    </w:p>
    <w:p w14:paraId="664FD4A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41937D3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79745F" w14:textId="4457E70E" w:rsidR="008B1124" w:rsidRDefault="008B1124" w:rsidP="008B1124">
      <w:pPr>
        <w:rPr>
          <w:rFonts w:ascii="Arial" w:hAnsi="Arial" w:cs="Arial"/>
          <w:b/>
          <w:sz w:val="24"/>
        </w:rPr>
      </w:pPr>
      <w:r>
        <w:rPr>
          <w:rFonts w:ascii="Arial" w:hAnsi="Arial" w:cs="Arial"/>
          <w:b/>
          <w:color w:val="0000FF"/>
          <w:sz w:val="24"/>
        </w:rPr>
        <w:t>R4-2218259</w:t>
      </w:r>
      <w:r>
        <w:rPr>
          <w:rFonts w:ascii="Arial" w:hAnsi="Arial" w:cs="Arial"/>
          <w:b/>
          <w:color w:val="0000FF"/>
          <w:sz w:val="24"/>
        </w:rPr>
        <w:tab/>
      </w:r>
      <w:r>
        <w:rPr>
          <w:rFonts w:ascii="Arial" w:hAnsi="Arial" w:cs="Arial"/>
          <w:b/>
          <w:sz w:val="24"/>
        </w:rPr>
        <w:t>Draft CR for TS 38.101-1: Addition of missing information for 4 and 5 bands CA combinations</w:t>
      </w:r>
    </w:p>
    <w:p w14:paraId="35CF4DA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235F0045"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47E5A4" w14:textId="380A0A2F" w:rsidR="008B1124" w:rsidRDefault="008B1124" w:rsidP="008B1124">
      <w:pPr>
        <w:rPr>
          <w:rFonts w:ascii="Arial" w:hAnsi="Arial" w:cs="Arial"/>
          <w:b/>
          <w:sz w:val="24"/>
        </w:rPr>
      </w:pPr>
      <w:r>
        <w:rPr>
          <w:rFonts w:ascii="Arial" w:hAnsi="Arial" w:cs="Arial"/>
          <w:b/>
          <w:color w:val="0000FF"/>
          <w:sz w:val="24"/>
        </w:rPr>
        <w:t>R4-2218617</w:t>
      </w:r>
      <w:r>
        <w:rPr>
          <w:rFonts w:ascii="Arial" w:hAnsi="Arial" w:cs="Arial"/>
          <w:b/>
          <w:color w:val="0000FF"/>
          <w:sz w:val="24"/>
        </w:rPr>
        <w:tab/>
      </w:r>
      <w:r>
        <w:rPr>
          <w:rFonts w:ascii="Arial" w:hAnsi="Arial" w:cs="Arial"/>
          <w:b/>
          <w:sz w:val="24"/>
        </w:rPr>
        <w:t>draft CR for introducing CA_n1-n3-n7-n8-n78</w:t>
      </w:r>
    </w:p>
    <w:p w14:paraId="614472A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(Rel-17)</w:t>
      </w:r>
      <w:r>
        <w:rPr>
          <w:i/>
        </w:rPr>
        <w:br/>
      </w:r>
      <w:r>
        <w:rPr>
          <w:i/>
        </w:rPr>
        <w:br/>
      </w:r>
      <w:r>
        <w:rPr>
          <w:i/>
        </w:rPr>
        <w:tab/>
      </w:r>
      <w:r>
        <w:rPr>
          <w:i/>
        </w:rPr>
        <w:tab/>
      </w:r>
      <w:r>
        <w:rPr>
          <w:i/>
        </w:rPr>
        <w:tab/>
      </w:r>
      <w:r>
        <w:rPr>
          <w:i/>
        </w:rPr>
        <w:tab/>
      </w:r>
      <w:r>
        <w:rPr>
          <w:i/>
        </w:rPr>
        <w:tab/>
        <w:t>Source: CHTTL</w:t>
      </w:r>
    </w:p>
    <w:p w14:paraId="772E4DE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357B72" w14:textId="2F87E2CD" w:rsidR="008B1124" w:rsidRDefault="008B1124" w:rsidP="008B1124">
      <w:pPr>
        <w:rPr>
          <w:rFonts w:ascii="Arial" w:hAnsi="Arial" w:cs="Arial"/>
          <w:b/>
          <w:sz w:val="24"/>
        </w:rPr>
      </w:pPr>
      <w:r>
        <w:rPr>
          <w:rFonts w:ascii="Arial" w:hAnsi="Arial" w:cs="Arial"/>
          <w:b/>
          <w:color w:val="0000FF"/>
          <w:sz w:val="24"/>
        </w:rPr>
        <w:t>R4-2218915</w:t>
      </w:r>
      <w:r>
        <w:rPr>
          <w:rFonts w:ascii="Arial" w:hAnsi="Arial" w:cs="Arial"/>
          <w:b/>
          <w:color w:val="0000FF"/>
          <w:sz w:val="24"/>
        </w:rPr>
        <w:tab/>
      </w:r>
      <w:r>
        <w:rPr>
          <w:rFonts w:ascii="Arial" w:hAnsi="Arial" w:cs="Arial"/>
          <w:b/>
          <w:sz w:val="24"/>
        </w:rPr>
        <w:t>Draft CR to add CA_n1A-n3A-n7A-n26A-n78(2A), CA_n1A-n3A-n7B-n26A-n78(2A) and fallbacks</w:t>
      </w:r>
    </w:p>
    <w:p w14:paraId="3AB09F9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735CD79A" w14:textId="77777777" w:rsidR="008B1124" w:rsidRDefault="008B1124" w:rsidP="008B1124">
      <w:pPr>
        <w:rPr>
          <w:rFonts w:ascii="Arial" w:hAnsi="Arial" w:cs="Arial"/>
          <w:b/>
        </w:rPr>
      </w:pPr>
      <w:r>
        <w:rPr>
          <w:rFonts w:ascii="Arial" w:hAnsi="Arial" w:cs="Arial"/>
          <w:b/>
        </w:rPr>
        <w:t xml:space="preserve">Abstract: </w:t>
      </w:r>
    </w:p>
    <w:p w14:paraId="5A77CE88" w14:textId="0A347AF7" w:rsidR="008B1124" w:rsidRDefault="00620FF4" w:rsidP="008B1124">
      <w:r w:rsidRPr="00620FF4">
        <w:t>Adding CA_n1A-n3A-n7A-n26A-n78(2A), CA_n1A-n3A-n7B-n26A-n78(2A) and fallbacks. The combos depend on fallbacks in R4-2218967 “TP for TR 38.718-02-01 to update CA_n7-n26” to be approved in AI 7.1.1.2</w:t>
      </w:r>
      <w:r>
        <w:t>.</w:t>
      </w:r>
    </w:p>
    <w:p w14:paraId="16D94F7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14A0C7" w14:textId="2B965581" w:rsidR="008B1124" w:rsidRDefault="008B1124" w:rsidP="008B1124">
      <w:pPr>
        <w:rPr>
          <w:rFonts w:ascii="Arial" w:hAnsi="Arial" w:cs="Arial"/>
          <w:b/>
          <w:sz w:val="24"/>
        </w:rPr>
      </w:pPr>
      <w:r>
        <w:rPr>
          <w:rFonts w:ascii="Arial" w:hAnsi="Arial" w:cs="Arial"/>
          <w:b/>
          <w:color w:val="0000FF"/>
          <w:sz w:val="24"/>
        </w:rPr>
        <w:t>R4-2218973</w:t>
      </w:r>
      <w:r>
        <w:rPr>
          <w:rFonts w:ascii="Arial" w:hAnsi="Arial" w:cs="Arial"/>
          <w:b/>
          <w:color w:val="0000FF"/>
          <w:sz w:val="24"/>
        </w:rPr>
        <w:tab/>
      </w:r>
      <w:r>
        <w:rPr>
          <w:rFonts w:ascii="Arial" w:hAnsi="Arial" w:cs="Arial"/>
          <w:b/>
          <w:sz w:val="24"/>
        </w:rPr>
        <w:t>draft CR 38.101-1 to include NR CA combinations with band n38</w:t>
      </w:r>
    </w:p>
    <w:p w14:paraId="0899705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Ericsson</w:t>
      </w:r>
    </w:p>
    <w:p w14:paraId="78D29712" w14:textId="77777777" w:rsidR="008B1124" w:rsidRDefault="008B1124" w:rsidP="008B1124">
      <w:pPr>
        <w:rPr>
          <w:rFonts w:ascii="Arial" w:hAnsi="Arial" w:cs="Arial"/>
          <w:b/>
        </w:rPr>
      </w:pPr>
      <w:r>
        <w:rPr>
          <w:rFonts w:ascii="Arial" w:hAnsi="Arial" w:cs="Arial"/>
          <w:b/>
        </w:rPr>
        <w:t xml:space="preserve">Abstract: </w:t>
      </w:r>
    </w:p>
    <w:p w14:paraId="43089BB9" w14:textId="77777777" w:rsidR="008B1124" w:rsidRDefault="008B1124" w:rsidP="008B1124">
      <w:r>
        <w:t>This draft CR has a dependency on its fallbacks being approved in agenda item 7.11.2, see cover page for more details.</w:t>
      </w:r>
    </w:p>
    <w:p w14:paraId="6A4DB37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5B0E47" w14:textId="2B1ACF7A" w:rsidR="008B1124" w:rsidRDefault="008B1124" w:rsidP="008B1124">
      <w:pPr>
        <w:rPr>
          <w:rFonts w:ascii="Arial" w:hAnsi="Arial" w:cs="Arial"/>
          <w:b/>
          <w:sz w:val="24"/>
        </w:rPr>
      </w:pPr>
      <w:r>
        <w:rPr>
          <w:rFonts w:ascii="Arial" w:hAnsi="Arial" w:cs="Arial"/>
          <w:b/>
          <w:color w:val="0000FF"/>
          <w:sz w:val="24"/>
        </w:rPr>
        <w:t>R4-2219275</w:t>
      </w:r>
      <w:r>
        <w:rPr>
          <w:rFonts w:ascii="Arial" w:hAnsi="Arial" w:cs="Arial"/>
          <w:b/>
          <w:color w:val="0000FF"/>
          <w:sz w:val="24"/>
        </w:rPr>
        <w:tab/>
      </w:r>
      <w:r>
        <w:rPr>
          <w:rFonts w:ascii="Arial" w:hAnsi="Arial" w:cs="Arial"/>
          <w:b/>
          <w:sz w:val="24"/>
        </w:rPr>
        <w:t>DraftCR add uplink CA_n78(2A) to the existing 4 and 5 bands DL CA combinations</w:t>
      </w:r>
    </w:p>
    <w:p w14:paraId="423D82E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Huawei, HiSilicon, BT</w:t>
      </w:r>
    </w:p>
    <w:p w14:paraId="1C76558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9634F1" w14:textId="206C9669" w:rsidR="008B1124" w:rsidRDefault="008B1124" w:rsidP="008B1124">
      <w:pPr>
        <w:rPr>
          <w:rFonts w:ascii="Arial" w:hAnsi="Arial" w:cs="Arial"/>
          <w:b/>
          <w:sz w:val="24"/>
        </w:rPr>
      </w:pPr>
      <w:r>
        <w:rPr>
          <w:rFonts w:ascii="Arial" w:hAnsi="Arial" w:cs="Arial"/>
          <w:b/>
          <w:color w:val="0000FF"/>
          <w:sz w:val="24"/>
        </w:rPr>
        <w:t>R4-2219293</w:t>
      </w:r>
      <w:r>
        <w:rPr>
          <w:rFonts w:ascii="Arial" w:hAnsi="Arial" w:cs="Arial"/>
          <w:b/>
          <w:color w:val="0000FF"/>
          <w:sz w:val="24"/>
        </w:rPr>
        <w:tab/>
      </w:r>
      <w:r>
        <w:rPr>
          <w:rFonts w:ascii="Arial" w:hAnsi="Arial" w:cs="Arial"/>
          <w:b/>
          <w:sz w:val="24"/>
        </w:rPr>
        <w:t>draft CR 38101-1  to add CA_n2-n5-n30-n66-n77</w:t>
      </w:r>
    </w:p>
    <w:p w14:paraId="4B03FEB6"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47E1DB5B" w14:textId="77777777" w:rsidR="008B1124" w:rsidRDefault="008B1124" w:rsidP="008B1124">
      <w:pPr>
        <w:rPr>
          <w:rFonts w:ascii="Arial" w:hAnsi="Arial" w:cs="Arial"/>
          <w:b/>
        </w:rPr>
      </w:pPr>
      <w:r>
        <w:rPr>
          <w:rFonts w:ascii="Arial" w:hAnsi="Arial" w:cs="Arial"/>
          <w:b/>
        </w:rPr>
        <w:t xml:space="preserve">Abstract: </w:t>
      </w:r>
    </w:p>
    <w:p w14:paraId="78736E9E" w14:textId="1A5E0982" w:rsidR="008B1124" w:rsidRDefault="008B1124" w:rsidP="008B1124">
      <w:r>
        <w:t>draft CR 38101-1  to add CA_n2-n5-n30-n66-n77</w:t>
      </w:r>
      <w:r w:rsidR="00620FF4">
        <w:t>.</w:t>
      </w:r>
    </w:p>
    <w:p w14:paraId="3E1D6A8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D2FF3C" w14:textId="3F75E778" w:rsidR="008B1124" w:rsidRDefault="008B1124" w:rsidP="008B1124">
      <w:pPr>
        <w:rPr>
          <w:rFonts w:ascii="Arial" w:hAnsi="Arial" w:cs="Arial"/>
          <w:b/>
          <w:sz w:val="24"/>
        </w:rPr>
      </w:pPr>
      <w:r>
        <w:rPr>
          <w:rFonts w:ascii="Arial" w:hAnsi="Arial" w:cs="Arial"/>
          <w:b/>
          <w:color w:val="0000FF"/>
          <w:sz w:val="24"/>
        </w:rPr>
        <w:t>R4-2219294</w:t>
      </w:r>
      <w:r>
        <w:rPr>
          <w:rFonts w:ascii="Arial" w:hAnsi="Arial" w:cs="Arial"/>
          <w:b/>
          <w:color w:val="0000FF"/>
          <w:sz w:val="24"/>
        </w:rPr>
        <w:tab/>
      </w:r>
      <w:r>
        <w:rPr>
          <w:rFonts w:ascii="Arial" w:hAnsi="Arial" w:cs="Arial"/>
          <w:b/>
          <w:sz w:val="24"/>
        </w:rPr>
        <w:t>draft CR 38101-1  to add CA_n2-n12-n30-n66-n77</w:t>
      </w:r>
    </w:p>
    <w:p w14:paraId="24577374"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52AF0056" w14:textId="77777777" w:rsidR="008B1124" w:rsidRDefault="008B1124" w:rsidP="008B1124">
      <w:pPr>
        <w:rPr>
          <w:rFonts w:ascii="Arial" w:hAnsi="Arial" w:cs="Arial"/>
          <w:b/>
        </w:rPr>
      </w:pPr>
      <w:r>
        <w:rPr>
          <w:rFonts w:ascii="Arial" w:hAnsi="Arial" w:cs="Arial"/>
          <w:b/>
        </w:rPr>
        <w:t xml:space="preserve">Abstract: </w:t>
      </w:r>
    </w:p>
    <w:p w14:paraId="6448FB84" w14:textId="249F8769" w:rsidR="008B1124" w:rsidRDefault="008B1124" w:rsidP="008B1124">
      <w:r>
        <w:t>draft CR 38101-1  to add CA_n2-n12-n30-n66-n77</w:t>
      </w:r>
      <w:r w:rsidR="00620FF4">
        <w:t>.</w:t>
      </w:r>
    </w:p>
    <w:p w14:paraId="463B550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3DC17C" w14:textId="60B38173" w:rsidR="008B1124" w:rsidRDefault="008B1124" w:rsidP="008B1124">
      <w:pPr>
        <w:rPr>
          <w:rFonts w:ascii="Arial" w:hAnsi="Arial" w:cs="Arial"/>
          <w:b/>
          <w:sz w:val="24"/>
        </w:rPr>
      </w:pPr>
      <w:r>
        <w:rPr>
          <w:rFonts w:ascii="Arial" w:hAnsi="Arial" w:cs="Arial"/>
          <w:b/>
          <w:color w:val="0000FF"/>
          <w:sz w:val="24"/>
        </w:rPr>
        <w:t>R4-2219295</w:t>
      </w:r>
      <w:r>
        <w:rPr>
          <w:rFonts w:ascii="Arial" w:hAnsi="Arial" w:cs="Arial"/>
          <w:b/>
          <w:color w:val="0000FF"/>
          <w:sz w:val="24"/>
        </w:rPr>
        <w:tab/>
      </w:r>
      <w:r>
        <w:rPr>
          <w:rFonts w:ascii="Arial" w:hAnsi="Arial" w:cs="Arial"/>
          <w:b/>
          <w:sz w:val="24"/>
        </w:rPr>
        <w:t>draft CR 38101-1  to add CA_n2-n14-n30-n66-n77</w:t>
      </w:r>
    </w:p>
    <w:p w14:paraId="4305726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3D1025C9" w14:textId="77777777" w:rsidR="008B1124" w:rsidRDefault="008B1124" w:rsidP="008B1124">
      <w:pPr>
        <w:rPr>
          <w:rFonts w:ascii="Arial" w:hAnsi="Arial" w:cs="Arial"/>
          <w:b/>
        </w:rPr>
      </w:pPr>
      <w:r>
        <w:rPr>
          <w:rFonts w:ascii="Arial" w:hAnsi="Arial" w:cs="Arial"/>
          <w:b/>
        </w:rPr>
        <w:t xml:space="preserve">Abstract: </w:t>
      </w:r>
    </w:p>
    <w:p w14:paraId="4F02F7D9" w14:textId="171A900D" w:rsidR="008B1124" w:rsidRDefault="008B1124" w:rsidP="008B1124">
      <w:r>
        <w:t>draft CR 38101-1  to add CA_n2-n14-n30-n66-n77</w:t>
      </w:r>
      <w:r w:rsidR="00620FF4">
        <w:t>.</w:t>
      </w:r>
    </w:p>
    <w:p w14:paraId="7666AD7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7A04D2" w14:textId="702DB94F" w:rsidR="008B1124" w:rsidRDefault="008B1124" w:rsidP="008B1124">
      <w:pPr>
        <w:rPr>
          <w:rFonts w:ascii="Arial" w:hAnsi="Arial" w:cs="Arial"/>
          <w:b/>
          <w:sz w:val="24"/>
        </w:rPr>
      </w:pPr>
      <w:r>
        <w:rPr>
          <w:rFonts w:ascii="Arial" w:hAnsi="Arial" w:cs="Arial"/>
          <w:b/>
          <w:color w:val="0000FF"/>
          <w:sz w:val="24"/>
        </w:rPr>
        <w:t>R4-2219296</w:t>
      </w:r>
      <w:r>
        <w:rPr>
          <w:rFonts w:ascii="Arial" w:hAnsi="Arial" w:cs="Arial"/>
          <w:b/>
          <w:color w:val="0000FF"/>
          <w:sz w:val="24"/>
        </w:rPr>
        <w:tab/>
      </w:r>
      <w:r>
        <w:rPr>
          <w:rFonts w:ascii="Arial" w:hAnsi="Arial" w:cs="Arial"/>
          <w:b/>
          <w:sz w:val="24"/>
        </w:rPr>
        <w:t>draft CR 38101-1  to add CA_n2-n30-n66-n77</w:t>
      </w:r>
    </w:p>
    <w:p w14:paraId="0D526BE9"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2F5ECD41" w14:textId="77777777" w:rsidR="008B1124" w:rsidRDefault="008B1124" w:rsidP="008B1124">
      <w:pPr>
        <w:rPr>
          <w:rFonts w:ascii="Arial" w:hAnsi="Arial" w:cs="Arial"/>
          <w:b/>
        </w:rPr>
      </w:pPr>
      <w:r>
        <w:rPr>
          <w:rFonts w:ascii="Arial" w:hAnsi="Arial" w:cs="Arial"/>
          <w:b/>
        </w:rPr>
        <w:t xml:space="preserve">Abstract: </w:t>
      </w:r>
    </w:p>
    <w:p w14:paraId="6ED2A051" w14:textId="71151272" w:rsidR="008B1124" w:rsidRDefault="008B1124" w:rsidP="008B1124">
      <w:r>
        <w:t>draft CR 38101-1  to add CA_n2-n30-n66-n77</w:t>
      </w:r>
      <w:r w:rsidR="00620FF4">
        <w:t>.</w:t>
      </w:r>
    </w:p>
    <w:p w14:paraId="6A9427B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2C39EB" w14:textId="77777777" w:rsidR="008B1124" w:rsidRDefault="008B1124" w:rsidP="008B1124">
      <w:pPr>
        <w:pStyle w:val="Heading4"/>
      </w:pPr>
      <w:bookmarkStart w:id="181" w:name="_Toc120912710"/>
      <w:r>
        <w:t>7.12.3</w:t>
      </w:r>
      <w:r>
        <w:tab/>
        <w:t>UE RF requirements with FR2 band</w:t>
      </w:r>
      <w:bookmarkEnd w:id="181"/>
    </w:p>
    <w:p w14:paraId="252B0B01" w14:textId="201DE3AF" w:rsidR="008B1124" w:rsidRDefault="008B1124" w:rsidP="008B1124">
      <w:pPr>
        <w:rPr>
          <w:rFonts w:ascii="Arial" w:hAnsi="Arial" w:cs="Arial"/>
          <w:b/>
          <w:sz w:val="24"/>
        </w:rPr>
      </w:pPr>
      <w:r>
        <w:rPr>
          <w:rFonts w:ascii="Arial" w:hAnsi="Arial" w:cs="Arial"/>
          <w:b/>
          <w:color w:val="0000FF"/>
          <w:sz w:val="24"/>
        </w:rPr>
        <w:t>R4-2218253</w:t>
      </w:r>
      <w:r>
        <w:rPr>
          <w:rFonts w:ascii="Arial" w:hAnsi="Arial" w:cs="Arial"/>
          <w:b/>
          <w:color w:val="0000FF"/>
          <w:sz w:val="24"/>
        </w:rPr>
        <w:tab/>
      </w:r>
      <w:r>
        <w:rPr>
          <w:rFonts w:ascii="Arial" w:hAnsi="Arial" w:cs="Arial"/>
          <w:b/>
          <w:sz w:val="24"/>
        </w:rPr>
        <w:t>Draft CR for TS 38.101-3: Support of CA_n3-n41-n79-n257</w:t>
      </w:r>
    </w:p>
    <w:p w14:paraId="320F1AA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622D264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B48026" w14:textId="09D84528" w:rsidR="008B1124" w:rsidRDefault="008B1124" w:rsidP="008B1124">
      <w:pPr>
        <w:rPr>
          <w:rFonts w:ascii="Arial" w:hAnsi="Arial" w:cs="Arial"/>
          <w:b/>
          <w:sz w:val="24"/>
        </w:rPr>
      </w:pPr>
      <w:r>
        <w:rPr>
          <w:rFonts w:ascii="Arial" w:hAnsi="Arial" w:cs="Arial"/>
          <w:b/>
          <w:color w:val="0000FF"/>
          <w:sz w:val="24"/>
        </w:rPr>
        <w:t>R4-2218255</w:t>
      </w:r>
      <w:r>
        <w:rPr>
          <w:rFonts w:ascii="Arial" w:hAnsi="Arial" w:cs="Arial"/>
          <w:b/>
          <w:color w:val="0000FF"/>
          <w:sz w:val="24"/>
        </w:rPr>
        <w:tab/>
      </w:r>
      <w:r>
        <w:rPr>
          <w:rFonts w:ascii="Arial" w:hAnsi="Arial" w:cs="Arial"/>
          <w:b/>
          <w:sz w:val="24"/>
        </w:rPr>
        <w:t>Draft CR for TS 38.101-3: Support of CA_n1-n3-n28-n41-n257, n1-n3-n28-n77-n257 and n1-n3-n77-n79-n257</w:t>
      </w:r>
    </w:p>
    <w:p w14:paraId="6F0B37D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4FD3E8F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E1B465" w14:textId="756A4FD5" w:rsidR="008B1124" w:rsidRDefault="008B1124" w:rsidP="008B1124">
      <w:pPr>
        <w:rPr>
          <w:rFonts w:ascii="Arial" w:hAnsi="Arial" w:cs="Arial"/>
          <w:b/>
          <w:sz w:val="24"/>
        </w:rPr>
      </w:pPr>
      <w:r>
        <w:rPr>
          <w:rFonts w:ascii="Arial" w:hAnsi="Arial" w:cs="Arial"/>
          <w:b/>
          <w:color w:val="0000FF"/>
          <w:sz w:val="24"/>
        </w:rPr>
        <w:t>R4-2218257</w:t>
      </w:r>
      <w:r>
        <w:rPr>
          <w:rFonts w:ascii="Arial" w:hAnsi="Arial" w:cs="Arial"/>
          <w:b/>
          <w:color w:val="0000FF"/>
          <w:sz w:val="24"/>
        </w:rPr>
        <w:tab/>
      </w:r>
      <w:r>
        <w:rPr>
          <w:rFonts w:ascii="Arial" w:hAnsi="Arial" w:cs="Arial"/>
          <w:b/>
          <w:sz w:val="24"/>
        </w:rPr>
        <w:t>Draft CR for TS 38.101-3: Support of CA_n1-n3-n41-n77-n257, n1-n28-n41-n77-n257 and n1-n28-n41-n79-n257</w:t>
      </w:r>
    </w:p>
    <w:p w14:paraId="0D59020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lastRenderedPageBreak/>
        <w:br/>
      </w:r>
      <w:r>
        <w:rPr>
          <w:i/>
        </w:rPr>
        <w:tab/>
      </w:r>
      <w:r>
        <w:rPr>
          <w:i/>
        </w:rPr>
        <w:tab/>
      </w:r>
      <w:r>
        <w:rPr>
          <w:i/>
        </w:rPr>
        <w:tab/>
      </w:r>
      <w:r>
        <w:rPr>
          <w:i/>
        </w:rPr>
        <w:tab/>
      </w:r>
      <w:r>
        <w:rPr>
          <w:i/>
        </w:rPr>
        <w:tab/>
        <w:t>Source: SoftBank Corp.</w:t>
      </w:r>
    </w:p>
    <w:p w14:paraId="7785D67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8588C8" w14:textId="60BBB540" w:rsidR="008B1124" w:rsidRDefault="008B1124" w:rsidP="008B1124">
      <w:pPr>
        <w:rPr>
          <w:rFonts w:ascii="Arial" w:hAnsi="Arial" w:cs="Arial"/>
          <w:b/>
          <w:sz w:val="24"/>
        </w:rPr>
      </w:pPr>
      <w:r>
        <w:rPr>
          <w:rFonts w:ascii="Arial" w:hAnsi="Arial" w:cs="Arial"/>
          <w:b/>
          <w:color w:val="0000FF"/>
          <w:sz w:val="24"/>
        </w:rPr>
        <w:t>R4-2218258</w:t>
      </w:r>
      <w:r>
        <w:rPr>
          <w:rFonts w:ascii="Arial" w:hAnsi="Arial" w:cs="Arial"/>
          <w:b/>
          <w:color w:val="0000FF"/>
          <w:sz w:val="24"/>
        </w:rPr>
        <w:tab/>
      </w:r>
      <w:r>
        <w:rPr>
          <w:rFonts w:ascii="Arial" w:hAnsi="Arial" w:cs="Arial"/>
          <w:b/>
          <w:sz w:val="24"/>
        </w:rPr>
        <w:t>Draft CR for TS 38.101-3: Support of CA_n1-n28-n77-n79-n257, n1-n41-n77-n79-n257 and n3-n28-n41-n77-n257</w:t>
      </w:r>
    </w:p>
    <w:p w14:paraId="7533405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0DB4E5F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253F94" w14:textId="18999857" w:rsidR="008B1124" w:rsidRDefault="008B1124" w:rsidP="008B1124">
      <w:pPr>
        <w:rPr>
          <w:rFonts w:ascii="Arial" w:hAnsi="Arial" w:cs="Arial"/>
          <w:b/>
          <w:sz w:val="24"/>
        </w:rPr>
      </w:pPr>
      <w:r>
        <w:rPr>
          <w:rFonts w:ascii="Arial" w:hAnsi="Arial" w:cs="Arial"/>
          <w:b/>
          <w:color w:val="0000FF"/>
          <w:sz w:val="24"/>
        </w:rPr>
        <w:t>R4-2218260</w:t>
      </w:r>
      <w:r>
        <w:rPr>
          <w:rFonts w:ascii="Arial" w:hAnsi="Arial" w:cs="Arial"/>
          <w:b/>
          <w:color w:val="0000FF"/>
          <w:sz w:val="24"/>
        </w:rPr>
        <w:tab/>
      </w:r>
      <w:r>
        <w:rPr>
          <w:rFonts w:ascii="Arial" w:hAnsi="Arial" w:cs="Arial"/>
          <w:b/>
          <w:sz w:val="24"/>
        </w:rPr>
        <w:t>Draft CR for TS 38.101-3: Addition of missing information for 4 and 5 bands CA combinations</w:t>
      </w:r>
    </w:p>
    <w:p w14:paraId="099F8C4E"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4931A29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7610E1" w14:textId="5BA80352" w:rsidR="008B1124" w:rsidRDefault="008B1124" w:rsidP="008B1124">
      <w:pPr>
        <w:rPr>
          <w:rFonts w:ascii="Arial" w:hAnsi="Arial" w:cs="Arial"/>
          <w:b/>
          <w:sz w:val="24"/>
        </w:rPr>
      </w:pPr>
      <w:r>
        <w:rPr>
          <w:rFonts w:ascii="Arial" w:hAnsi="Arial" w:cs="Arial"/>
          <w:b/>
          <w:color w:val="0000FF"/>
          <w:sz w:val="24"/>
        </w:rPr>
        <w:t>R4-2218262</w:t>
      </w:r>
      <w:r>
        <w:rPr>
          <w:rFonts w:ascii="Arial" w:hAnsi="Arial" w:cs="Arial"/>
          <w:b/>
          <w:color w:val="0000FF"/>
          <w:sz w:val="24"/>
        </w:rPr>
        <w:tab/>
      </w:r>
      <w:r>
        <w:rPr>
          <w:rFonts w:ascii="Arial" w:hAnsi="Arial" w:cs="Arial"/>
          <w:b/>
          <w:sz w:val="24"/>
        </w:rPr>
        <w:t>Draft CR for TS 38.101-3: Support of n77(2A) in CA_n1-n28-n77-n257, n1-n41-n77-n257 and n1-n77-n79-n257</w:t>
      </w:r>
    </w:p>
    <w:p w14:paraId="1272550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568F330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8798B4" w14:textId="77777777" w:rsidR="008B1124" w:rsidRDefault="008B1124" w:rsidP="008B1124">
      <w:pPr>
        <w:pStyle w:val="Heading3"/>
      </w:pPr>
      <w:bookmarkStart w:id="182" w:name="_Toc120912711"/>
      <w:r>
        <w:t>7.13</w:t>
      </w:r>
      <w:r>
        <w:tab/>
        <w:t>Rel-18 Band combinations for SA NR supplementary uplink (SUL), NSA NR SUL, NSA NR SUL with UL sharing from the UE perspective (ULSUP)</w:t>
      </w:r>
      <w:bookmarkEnd w:id="182"/>
    </w:p>
    <w:p w14:paraId="65F21824" w14:textId="77777777" w:rsidR="008B1124" w:rsidRDefault="008B1124" w:rsidP="008B1124">
      <w:pPr>
        <w:pStyle w:val="Heading4"/>
      </w:pPr>
      <w:bookmarkStart w:id="183" w:name="_Toc120912712"/>
      <w:r>
        <w:t>7.13.1</w:t>
      </w:r>
      <w:r>
        <w:tab/>
        <w:t>Rapporteur input (WID/TR/CR)</w:t>
      </w:r>
      <w:bookmarkEnd w:id="183"/>
    </w:p>
    <w:p w14:paraId="57943E86" w14:textId="6210D8D2" w:rsidR="008B1124" w:rsidRDefault="008B1124" w:rsidP="008B1124">
      <w:pPr>
        <w:rPr>
          <w:rFonts w:ascii="Arial" w:hAnsi="Arial" w:cs="Arial"/>
          <w:b/>
          <w:sz w:val="24"/>
        </w:rPr>
      </w:pPr>
      <w:r>
        <w:rPr>
          <w:rFonts w:ascii="Arial" w:hAnsi="Arial" w:cs="Arial"/>
          <w:b/>
          <w:color w:val="0000FF"/>
          <w:sz w:val="24"/>
        </w:rPr>
        <w:t>R4-2219564</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4E579862"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19DD046" w14:textId="77777777" w:rsidR="008B1124" w:rsidRDefault="008B1124" w:rsidP="008B1124">
      <w:pPr>
        <w:rPr>
          <w:rFonts w:ascii="Arial" w:hAnsi="Arial" w:cs="Arial"/>
          <w:b/>
        </w:rPr>
      </w:pPr>
      <w:r>
        <w:rPr>
          <w:rFonts w:ascii="Arial" w:hAnsi="Arial" w:cs="Arial"/>
          <w:b/>
        </w:rPr>
        <w:t xml:space="preserve">Abstract: </w:t>
      </w:r>
    </w:p>
    <w:p w14:paraId="7FE5DFE4" w14:textId="77777777" w:rsidR="008B1124" w:rsidRDefault="008B1124" w:rsidP="008B1124">
      <w:r>
        <w:t>[Post-Meeting] [Revised WID] [111]</w:t>
      </w:r>
    </w:p>
    <w:p w14:paraId="61B12F6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5AEE65" w14:textId="48D79392" w:rsidR="008B1124" w:rsidRDefault="008B1124" w:rsidP="008B1124">
      <w:pPr>
        <w:rPr>
          <w:rFonts w:ascii="Arial" w:hAnsi="Arial" w:cs="Arial"/>
          <w:b/>
          <w:sz w:val="24"/>
        </w:rPr>
      </w:pPr>
      <w:r>
        <w:rPr>
          <w:rFonts w:ascii="Arial" w:hAnsi="Arial" w:cs="Arial"/>
          <w:b/>
          <w:color w:val="0000FF"/>
          <w:sz w:val="24"/>
        </w:rPr>
        <w:t>R4-2219565</w:t>
      </w:r>
      <w:r>
        <w:rPr>
          <w:rFonts w:ascii="Arial" w:hAnsi="Arial" w:cs="Arial"/>
          <w:b/>
          <w:color w:val="0000FF"/>
          <w:sz w:val="24"/>
        </w:rPr>
        <w:tab/>
      </w:r>
      <w:r>
        <w:rPr>
          <w:rFonts w:ascii="Arial" w:hAnsi="Arial" w:cs="Arial"/>
          <w:b/>
          <w:sz w:val="24"/>
        </w:rPr>
        <w:t>Draft TR 37.718-00-00 v0.2.0</w:t>
      </w:r>
    </w:p>
    <w:p w14:paraId="3F66B48B"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C218561" w14:textId="77777777" w:rsidR="008B1124" w:rsidRDefault="008B1124" w:rsidP="008B1124">
      <w:pPr>
        <w:rPr>
          <w:rFonts w:ascii="Arial" w:hAnsi="Arial" w:cs="Arial"/>
          <w:b/>
        </w:rPr>
      </w:pPr>
      <w:r>
        <w:rPr>
          <w:rFonts w:ascii="Arial" w:hAnsi="Arial" w:cs="Arial"/>
          <w:b/>
        </w:rPr>
        <w:t xml:space="preserve">Abstract: </w:t>
      </w:r>
    </w:p>
    <w:p w14:paraId="57481D24" w14:textId="77777777" w:rsidR="008B1124" w:rsidRDefault="008B1124" w:rsidP="008B1124">
      <w:r>
        <w:lastRenderedPageBreak/>
        <w:t xml:space="preserve">[Post-Meeting] [draft TR] </w:t>
      </w:r>
    </w:p>
    <w:p w14:paraId="5918FA9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5294D" w14:textId="0B2719EC" w:rsidR="008B1124" w:rsidRDefault="008B1124" w:rsidP="008B1124">
      <w:pPr>
        <w:rPr>
          <w:rFonts w:ascii="Arial" w:hAnsi="Arial" w:cs="Arial"/>
          <w:b/>
          <w:sz w:val="24"/>
        </w:rPr>
      </w:pPr>
      <w:r>
        <w:rPr>
          <w:rFonts w:ascii="Arial" w:hAnsi="Arial" w:cs="Arial"/>
          <w:b/>
          <w:color w:val="0000FF"/>
          <w:sz w:val="24"/>
        </w:rPr>
        <w:t>R4-2219566</w:t>
      </w:r>
      <w:r>
        <w:rPr>
          <w:rFonts w:ascii="Arial" w:hAnsi="Arial" w:cs="Arial"/>
          <w:b/>
          <w:color w:val="0000FF"/>
          <w:sz w:val="24"/>
        </w:rPr>
        <w:tab/>
      </w:r>
      <w:r>
        <w:rPr>
          <w:rFonts w:ascii="Arial" w:hAnsi="Arial" w:cs="Arial"/>
          <w:b/>
          <w:sz w:val="24"/>
        </w:rPr>
        <w:t>Big CR on Introduction of completed SUL band combinations into TS 38.101-1</w:t>
      </w:r>
    </w:p>
    <w:p w14:paraId="64D1A22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CR-1256  rev  Cat: B (Rel-18)</w:t>
      </w:r>
      <w:r>
        <w:rPr>
          <w:i/>
        </w:rPr>
        <w:br/>
      </w:r>
      <w:r>
        <w:rPr>
          <w:i/>
        </w:rPr>
        <w:br/>
      </w:r>
      <w:r>
        <w:rPr>
          <w:i/>
        </w:rPr>
        <w:tab/>
      </w:r>
      <w:r>
        <w:rPr>
          <w:i/>
        </w:rPr>
        <w:tab/>
      </w:r>
      <w:r>
        <w:rPr>
          <w:i/>
        </w:rPr>
        <w:tab/>
      </w:r>
      <w:r>
        <w:rPr>
          <w:i/>
        </w:rPr>
        <w:tab/>
      </w:r>
      <w:r>
        <w:rPr>
          <w:i/>
        </w:rPr>
        <w:tab/>
        <w:t>Source: Huawei, HiSilicon</w:t>
      </w:r>
    </w:p>
    <w:p w14:paraId="10A756EF" w14:textId="77777777" w:rsidR="008B1124" w:rsidRDefault="008B1124" w:rsidP="008B1124">
      <w:pPr>
        <w:rPr>
          <w:rFonts w:ascii="Arial" w:hAnsi="Arial" w:cs="Arial"/>
          <w:b/>
        </w:rPr>
      </w:pPr>
      <w:r>
        <w:rPr>
          <w:rFonts w:ascii="Arial" w:hAnsi="Arial" w:cs="Arial"/>
          <w:b/>
        </w:rPr>
        <w:t xml:space="preserve">Abstract: </w:t>
      </w:r>
    </w:p>
    <w:p w14:paraId="786187EF" w14:textId="77777777" w:rsidR="008B1124" w:rsidRDefault="008B1124" w:rsidP="008B1124">
      <w:r>
        <w:t>[Post-Meeting] [111]</w:t>
      </w:r>
    </w:p>
    <w:p w14:paraId="523D321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EF8BB" w14:textId="77777777" w:rsidR="008B1124" w:rsidRDefault="008B1124" w:rsidP="008B1124">
      <w:pPr>
        <w:pStyle w:val="Heading4"/>
      </w:pPr>
      <w:bookmarkStart w:id="184" w:name="_Toc120912713"/>
      <w:r>
        <w:t>7.13.2</w:t>
      </w:r>
      <w:r>
        <w:tab/>
        <w:t>UE RF requirements</w:t>
      </w:r>
      <w:bookmarkEnd w:id="184"/>
    </w:p>
    <w:p w14:paraId="761A1C2B" w14:textId="5722615E" w:rsidR="008B1124" w:rsidRDefault="008B1124" w:rsidP="008B1124">
      <w:pPr>
        <w:rPr>
          <w:rFonts w:ascii="Arial" w:hAnsi="Arial" w:cs="Arial"/>
          <w:b/>
          <w:sz w:val="24"/>
        </w:rPr>
      </w:pPr>
      <w:r>
        <w:rPr>
          <w:rFonts w:ascii="Arial" w:hAnsi="Arial" w:cs="Arial"/>
          <w:b/>
          <w:color w:val="0000FF"/>
          <w:sz w:val="24"/>
        </w:rPr>
        <w:t>R4-2219755</w:t>
      </w:r>
      <w:r>
        <w:rPr>
          <w:rFonts w:ascii="Arial" w:hAnsi="Arial" w:cs="Arial"/>
          <w:b/>
          <w:color w:val="0000FF"/>
          <w:sz w:val="24"/>
        </w:rPr>
        <w:tab/>
      </w:r>
      <w:r>
        <w:rPr>
          <w:rFonts w:ascii="Arial" w:hAnsi="Arial" w:cs="Arial"/>
          <w:b/>
          <w:sz w:val="24"/>
        </w:rPr>
        <w:t>Draft CR for TS 38.101-1 to update delta TIB and RIB template for SUL combinations</w:t>
      </w:r>
    </w:p>
    <w:p w14:paraId="505EDD2A"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24B608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FE2797" w14:textId="53FE5C88" w:rsidR="008B1124" w:rsidRDefault="008B1124" w:rsidP="008B1124">
      <w:pPr>
        <w:rPr>
          <w:rFonts w:ascii="Arial" w:hAnsi="Arial" w:cs="Arial"/>
          <w:b/>
          <w:sz w:val="24"/>
        </w:rPr>
      </w:pPr>
      <w:r>
        <w:rPr>
          <w:rFonts w:ascii="Arial" w:hAnsi="Arial" w:cs="Arial"/>
          <w:b/>
          <w:color w:val="0000FF"/>
          <w:sz w:val="24"/>
        </w:rPr>
        <w:t>R4-2219757</w:t>
      </w:r>
      <w:r>
        <w:rPr>
          <w:rFonts w:ascii="Arial" w:hAnsi="Arial" w:cs="Arial"/>
          <w:b/>
          <w:color w:val="0000FF"/>
          <w:sz w:val="24"/>
        </w:rPr>
        <w:tab/>
      </w:r>
      <w:r>
        <w:rPr>
          <w:rFonts w:ascii="Arial" w:hAnsi="Arial" w:cs="Arial"/>
          <w:b/>
          <w:sz w:val="24"/>
        </w:rPr>
        <w:t>TP for TR 37.718-00-00 on delta TIB and RIB template for SUL combinations</w:t>
      </w:r>
    </w:p>
    <w:p w14:paraId="5F529C5B"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v0.2.0</w:t>
      </w:r>
      <w:r>
        <w:rPr>
          <w:i/>
        </w:rPr>
        <w:tab/>
        <w:t xml:space="preserve">  CR-  rev  Cat:  (Rel-18)</w:t>
      </w:r>
      <w:r>
        <w:rPr>
          <w:i/>
        </w:rPr>
        <w:br/>
      </w:r>
      <w:r>
        <w:rPr>
          <w:i/>
        </w:rPr>
        <w:br/>
      </w:r>
      <w:r>
        <w:rPr>
          <w:i/>
        </w:rPr>
        <w:tab/>
      </w:r>
      <w:r>
        <w:rPr>
          <w:i/>
        </w:rPr>
        <w:tab/>
      </w:r>
      <w:r>
        <w:rPr>
          <w:i/>
        </w:rPr>
        <w:tab/>
      </w:r>
      <w:r>
        <w:rPr>
          <w:i/>
        </w:rPr>
        <w:tab/>
      </w:r>
      <w:r>
        <w:rPr>
          <w:i/>
        </w:rPr>
        <w:tab/>
        <w:t>Source: ZTE Corporation</w:t>
      </w:r>
    </w:p>
    <w:p w14:paraId="1D8EBF8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B7CFD" w14:textId="77777777" w:rsidR="008B1124" w:rsidRDefault="008B1124" w:rsidP="008B1124">
      <w:pPr>
        <w:pStyle w:val="Heading3"/>
      </w:pPr>
      <w:bookmarkStart w:id="185" w:name="_Toc120912714"/>
      <w:r>
        <w:t>7.14</w:t>
      </w:r>
      <w:r>
        <w:tab/>
        <w:t>Rel-18 band combinations for concurrent operation of NR/LTE Uu bands/band combinations and one NR/LTE V2X PC5 band</w:t>
      </w:r>
      <w:bookmarkEnd w:id="185"/>
    </w:p>
    <w:p w14:paraId="04530ADF" w14:textId="77777777" w:rsidR="008B1124" w:rsidRDefault="008B1124" w:rsidP="008B1124">
      <w:pPr>
        <w:pStyle w:val="Heading4"/>
      </w:pPr>
      <w:bookmarkStart w:id="186" w:name="_Toc120912715"/>
      <w:r>
        <w:t>7.14.1</w:t>
      </w:r>
      <w:r>
        <w:tab/>
        <w:t>Rapporteur input (WID/TR/CR)</w:t>
      </w:r>
      <w:bookmarkEnd w:id="186"/>
    </w:p>
    <w:p w14:paraId="6030A359" w14:textId="54146432" w:rsidR="008B1124" w:rsidRDefault="008B1124" w:rsidP="008B1124">
      <w:pPr>
        <w:rPr>
          <w:rFonts w:ascii="Arial" w:hAnsi="Arial" w:cs="Arial"/>
          <w:b/>
          <w:sz w:val="24"/>
        </w:rPr>
      </w:pPr>
      <w:r>
        <w:rPr>
          <w:rFonts w:ascii="Arial" w:hAnsi="Arial" w:cs="Arial"/>
          <w:b/>
          <w:color w:val="0000FF"/>
          <w:sz w:val="24"/>
        </w:rPr>
        <w:t>R4-2218442</w:t>
      </w:r>
      <w:r>
        <w:rPr>
          <w:rFonts w:ascii="Arial" w:hAnsi="Arial" w:cs="Arial"/>
          <w:b/>
          <w:color w:val="0000FF"/>
          <w:sz w:val="24"/>
        </w:rPr>
        <w:tab/>
      </w:r>
      <w:r>
        <w:rPr>
          <w:rFonts w:ascii="Arial" w:hAnsi="Arial" w:cs="Arial"/>
          <w:b/>
          <w:sz w:val="24"/>
        </w:rPr>
        <w:t>TR 37.878 v0.2.0 TR for R18 Uu+V2X band combinations</w:t>
      </w:r>
    </w:p>
    <w:p w14:paraId="69CDCA19"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37.878 v0.2.0</w:t>
      </w:r>
      <w:r>
        <w:rPr>
          <w:i/>
        </w:rPr>
        <w:tab/>
        <w:t xml:space="preserve">  CR-  rev  Cat:  (Rel-18)</w:t>
      </w:r>
      <w:r>
        <w:rPr>
          <w:i/>
        </w:rPr>
        <w:br/>
      </w:r>
      <w:r>
        <w:rPr>
          <w:i/>
        </w:rPr>
        <w:br/>
      </w:r>
      <w:r>
        <w:rPr>
          <w:i/>
        </w:rPr>
        <w:tab/>
      </w:r>
      <w:r>
        <w:rPr>
          <w:i/>
        </w:rPr>
        <w:tab/>
      </w:r>
      <w:r>
        <w:rPr>
          <w:i/>
        </w:rPr>
        <w:tab/>
      </w:r>
      <w:r>
        <w:rPr>
          <w:i/>
        </w:rPr>
        <w:tab/>
      </w:r>
      <w:r>
        <w:rPr>
          <w:i/>
        </w:rPr>
        <w:tab/>
        <w:t>Source: CATT</w:t>
      </w:r>
    </w:p>
    <w:p w14:paraId="231777E1" w14:textId="77777777" w:rsidR="008B1124" w:rsidRDefault="008B1124" w:rsidP="008B1124">
      <w:pPr>
        <w:rPr>
          <w:rFonts w:ascii="Arial" w:hAnsi="Arial" w:cs="Arial"/>
          <w:b/>
        </w:rPr>
      </w:pPr>
      <w:r>
        <w:rPr>
          <w:rFonts w:ascii="Arial" w:hAnsi="Arial" w:cs="Arial"/>
          <w:b/>
        </w:rPr>
        <w:t xml:space="preserve">Abstract: </w:t>
      </w:r>
    </w:p>
    <w:p w14:paraId="08F5D3D4" w14:textId="77777777" w:rsidR="008B1124" w:rsidRDefault="008B1124" w:rsidP="008B1124">
      <w:r>
        <w:t>[Post-Meeting] [draft TR]</w:t>
      </w:r>
    </w:p>
    <w:p w14:paraId="3AD9FF5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4C2A2" w14:textId="3EE3D9AA" w:rsidR="008B1124" w:rsidRDefault="008B1124" w:rsidP="008B1124">
      <w:pPr>
        <w:rPr>
          <w:rFonts w:ascii="Arial" w:hAnsi="Arial" w:cs="Arial"/>
          <w:b/>
          <w:sz w:val="24"/>
        </w:rPr>
      </w:pPr>
      <w:r>
        <w:rPr>
          <w:rFonts w:ascii="Arial" w:hAnsi="Arial" w:cs="Arial"/>
          <w:b/>
          <w:color w:val="0000FF"/>
          <w:sz w:val="24"/>
        </w:rPr>
        <w:t>R4-2218443</w:t>
      </w:r>
      <w:r>
        <w:rPr>
          <w:rFonts w:ascii="Arial" w:hAnsi="Arial" w:cs="Arial"/>
          <w:b/>
          <w:color w:val="0000FF"/>
          <w:sz w:val="24"/>
        </w:rPr>
        <w:tab/>
      </w:r>
      <w:r>
        <w:rPr>
          <w:rFonts w:ascii="Arial" w:hAnsi="Arial" w:cs="Arial"/>
          <w:b/>
          <w:sz w:val="24"/>
        </w:rPr>
        <w:t>Big CR for TS 38.101-1, Introduction of new R18 Uu+V2X band combinations</w:t>
      </w:r>
    </w:p>
    <w:p w14:paraId="585DF9D0"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CR-1228  rev  Cat: B (Rel-18)</w:t>
      </w:r>
      <w:r>
        <w:rPr>
          <w:i/>
        </w:rPr>
        <w:br/>
      </w:r>
      <w:r>
        <w:rPr>
          <w:i/>
        </w:rPr>
        <w:br/>
      </w:r>
      <w:r>
        <w:rPr>
          <w:i/>
        </w:rPr>
        <w:tab/>
      </w:r>
      <w:r>
        <w:rPr>
          <w:i/>
        </w:rPr>
        <w:tab/>
      </w:r>
      <w:r>
        <w:rPr>
          <w:i/>
        </w:rPr>
        <w:tab/>
      </w:r>
      <w:r>
        <w:rPr>
          <w:i/>
        </w:rPr>
        <w:tab/>
      </w:r>
      <w:r>
        <w:rPr>
          <w:i/>
        </w:rPr>
        <w:tab/>
        <w:t>Source: CATT</w:t>
      </w:r>
    </w:p>
    <w:p w14:paraId="0C41D56C" w14:textId="77777777" w:rsidR="008B1124" w:rsidRDefault="008B1124" w:rsidP="008B1124">
      <w:pPr>
        <w:rPr>
          <w:rFonts w:ascii="Arial" w:hAnsi="Arial" w:cs="Arial"/>
          <w:b/>
        </w:rPr>
      </w:pPr>
      <w:r>
        <w:rPr>
          <w:rFonts w:ascii="Arial" w:hAnsi="Arial" w:cs="Arial"/>
          <w:b/>
        </w:rPr>
        <w:t xml:space="preserve">Abstract: </w:t>
      </w:r>
    </w:p>
    <w:p w14:paraId="62B073F6" w14:textId="77777777" w:rsidR="008B1124" w:rsidRDefault="008B1124" w:rsidP="008B1124">
      <w:r>
        <w:t>[Post-Meeting] [112]</w:t>
      </w:r>
    </w:p>
    <w:p w14:paraId="314D5EB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218DD" w14:textId="469F58E6" w:rsidR="008B1124" w:rsidRDefault="008B1124" w:rsidP="008B1124">
      <w:pPr>
        <w:rPr>
          <w:rFonts w:ascii="Arial" w:hAnsi="Arial" w:cs="Arial"/>
          <w:b/>
          <w:sz w:val="24"/>
        </w:rPr>
      </w:pPr>
      <w:r>
        <w:rPr>
          <w:rFonts w:ascii="Arial" w:hAnsi="Arial" w:cs="Arial"/>
          <w:b/>
          <w:color w:val="0000FF"/>
          <w:sz w:val="24"/>
        </w:rPr>
        <w:t>R4-2218444</w:t>
      </w:r>
      <w:r>
        <w:rPr>
          <w:rFonts w:ascii="Arial" w:hAnsi="Arial" w:cs="Arial"/>
          <w:b/>
          <w:color w:val="0000FF"/>
          <w:sz w:val="24"/>
        </w:rPr>
        <w:tab/>
      </w:r>
      <w:r>
        <w:rPr>
          <w:rFonts w:ascii="Arial" w:hAnsi="Arial" w:cs="Arial"/>
          <w:b/>
          <w:sz w:val="24"/>
        </w:rPr>
        <w:t>Big CR for TS 38.101-3, Introduction of new R18 Uu+V2X band combinations</w:t>
      </w:r>
    </w:p>
    <w:p w14:paraId="21ABEE9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CR-0775  rev  Cat: B (Rel-18)</w:t>
      </w:r>
      <w:r>
        <w:rPr>
          <w:i/>
        </w:rPr>
        <w:br/>
      </w:r>
      <w:r>
        <w:rPr>
          <w:i/>
        </w:rPr>
        <w:br/>
      </w:r>
      <w:r>
        <w:rPr>
          <w:i/>
        </w:rPr>
        <w:tab/>
      </w:r>
      <w:r>
        <w:rPr>
          <w:i/>
        </w:rPr>
        <w:tab/>
      </w:r>
      <w:r>
        <w:rPr>
          <w:i/>
        </w:rPr>
        <w:tab/>
      </w:r>
      <w:r>
        <w:rPr>
          <w:i/>
        </w:rPr>
        <w:tab/>
      </w:r>
      <w:r>
        <w:rPr>
          <w:i/>
        </w:rPr>
        <w:tab/>
        <w:t>Source: CATT</w:t>
      </w:r>
    </w:p>
    <w:p w14:paraId="7F77CD8F" w14:textId="77777777" w:rsidR="008B1124" w:rsidRDefault="008B1124" w:rsidP="008B1124">
      <w:pPr>
        <w:rPr>
          <w:rFonts w:ascii="Arial" w:hAnsi="Arial" w:cs="Arial"/>
          <w:b/>
        </w:rPr>
      </w:pPr>
      <w:r>
        <w:rPr>
          <w:rFonts w:ascii="Arial" w:hAnsi="Arial" w:cs="Arial"/>
          <w:b/>
        </w:rPr>
        <w:t xml:space="preserve">Abstract: </w:t>
      </w:r>
    </w:p>
    <w:p w14:paraId="0B2C8D8B" w14:textId="77777777" w:rsidR="008B1124" w:rsidRDefault="008B1124" w:rsidP="008B1124">
      <w:r>
        <w:t>[Post-Meeting] [112]</w:t>
      </w:r>
    </w:p>
    <w:p w14:paraId="328DED8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C10DD" w14:textId="77777777" w:rsidR="008B1124" w:rsidRDefault="008B1124" w:rsidP="008B1124">
      <w:pPr>
        <w:pStyle w:val="Heading4"/>
      </w:pPr>
      <w:bookmarkStart w:id="187" w:name="_Toc120912716"/>
      <w:r>
        <w:t>7.14.2</w:t>
      </w:r>
      <w:r>
        <w:tab/>
        <w:t>UE RF requirements</w:t>
      </w:r>
      <w:bookmarkEnd w:id="187"/>
    </w:p>
    <w:p w14:paraId="6A223B88" w14:textId="6B0B8BAB" w:rsidR="008B1124" w:rsidRDefault="008B1124" w:rsidP="008B1124">
      <w:pPr>
        <w:rPr>
          <w:rFonts w:ascii="Arial" w:hAnsi="Arial" w:cs="Arial"/>
          <w:b/>
          <w:sz w:val="24"/>
        </w:rPr>
      </w:pPr>
      <w:r>
        <w:rPr>
          <w:rFonts w:ascii="Arial" w:hAnsi="Arial" w:cs="Arial"/>
          <w:b/>
          <w:color w:val="0000FF"/>
          <w:sz w:val="24"/>
        </w:rPr>
        <w:t>R4-2218196</w:t>
      </w:r>
      <w:r>
        <w:rPr>
          <w:rFonts w:ascii="Arial" w:hAnsi="Arial" w:cs="Arial"/>
          <w:b/>
          <w:color w:val="0000FF"/>
          <w:sz w:val="24"/>
        </w:rPr>
        <w:tab/>
      </w:r>
      <w:r>
        <w:rPr>
          <w:rFonts w:ascii="Arial" w:hAnsi="Arial" w:cs="Arial"/>
          <w:b/>
          <w:sz w:val="24"/>
        </w:rPr>
        <w:t>Draft CR for TS 38.101-3, Introduce new band combination of V2X_n34A_47A and 34A_n47A</w:t>
      </w:r>
    </w:p>
    <w:p w14:paraId="296AD03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Qualcomm Technologies Int</w:t>
      </w:r>
    </w:p>
    <w:p w14:paraId="3CD6B324" w14:textId="77777777" w:rsidR="008B1124" w:rsidRDefault="008B1124" w:rsidP="008B1124">
      <w:pPr>
        <w:rPr>
          <w:rFonts w:ascii="Arial" w:hAnsi="Arial" w:cs="Arial"/>
          <w:b/>
        </w:rPr>
      </w:pPr>
      <w:r>
        <w:rPr>
          <w:rFonts w:ascii="Arial" w:hAnsi="Arial" w:cs="Arial"/>
          <w:b/>
        </w:rPr>
        <w:t xml:space="preserve">Abstract: </w:t>
      </w:r>
    </w:p>
    <w:p w14:paraId="7B36C01A" w14:textId="77777777" w:rsidR="008B1124" w:rsidRDefault="008B1124" w:rsidP="008B1124">
      <w:r>
        <w:t>Draft CR to introduce  new band combination of V2X_n34A_47A and 34A_n47A</w:t>
      </w:r>
    </w:p>
    <w:p w14:paraId="7E43425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R4-2220461</w:t>
      </w:r>
      <w:r>
        <w:rPr>
          <w:color w:val="993300"/>
          <w:u w:val="single"/>
        </w:rPr>
        <w:t>.</w:t>
      </w:r>
    </w:p>
    <w:p w14:paraId="34FA14D6" w14:textId="49C6C6BD" w:rsidR="008B1124" w:rsidRDefault="008B1124" w:rsidP="008B1124">
      <w:pPr>
        <w:rPr>
          <w:rFonts w:ascii="Arial" w:hAnsi="Arial" w:cs="Arial"/>
          <w:b/>
          <w:sz w:val="24"/>
        </w:rPr>
      </w:pPr>
      <w:r>
        <w:rPr>
          <w:rFonts w:ascii="Arial" w:hAnsi="Arial" w:cs="Arial"/>
          <w:b/>
          <w:color w:val="0000FF"/>
          <w:sz w:val="24"/>
        </w:rPr>
        <w:t>R4-2218197</w:t>
      </w:r>
      <w:r>
        <w:rPr>
          <w:rFonts w:ascii="Arial" w:hAnsi="Arial" w:cs="Arial"/>
          <w:b/>
          <w:color w:val="0000FF"/>
          <w:sz w:val="24"/>
        </w:rPr>
        <w:tab/>
      </w:r>
      <w:r>
        <w:rPr>
          <w:rFonts w:ascii="Arial" w:hAnsi="Arial" w:cs="Arial"/>
          <w:b/>
          <w:sz w:val="24"/>
        </w:rPr>
        <w:t>Draft CR for TS 38.101-1, Introduce new band combination V2X_n34A-n47A</w:t>
      </w:r>
    </w:p>
    <w:p w14:paraId="1943D98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Qualcomm Technologies Int</w:t>
      </w:r>
    </w:p>
    <w:p w14:paraId="46547D93" w14:textId="77777777" w:rsidR="008B1124" w:rsidRDefault="008B1124" w:rsidP="008B1124">
      <w:pPr>
        <w:rPr>
          <w:rFonts w:ascii="Arial" w:hAnsi="Arial" w:cs="Arial"/>
          <w:b/>
        </w:rPr>
      </w:pPr>
      <w:r>
        <w:rPr>
          <w:rFonts w:ascii="Arial" w:hAnsi="Arial" w:cs="Arial"/>
          <w:b/>
        </w:rPr>
        <w:t xml:space="preserve">Abstract: </w:t>
      </w:r>
    </w:p>
    <w:p w14:paraId="0125AE6C" w14:textId="77777777" w:rsidR="008B1124" w:rsidRDefault="008B1124" w:rsidP="008B1124">
      <w:r>
        <w:t>Draft CR to introduce new band combination V2X_n34A-n47A; This was merged into R4-2220462.</w:t>
      </w:r>
    </w:p>
    <w:p w14:paraId="3512294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C32B0E" w14:textId="54BC60C6" w:rsidR="008B1124" w:rsidRDefault="008B1124" w:rsidP="008B1124">
      <w:pPr>
        <w:rPr>
          <w:rFonts w:ascii="Arial" w:hAnsi="Arial" w:cs="Arial"/>
          <w:b/>
          <w:sz w:val="24"/>
        </w:rPr>
      </w:pPr>
      <w:r>
        <w:rPr>
          <w:rFonts w:ascii="Arial" w:hAnsi="Arial" w:cs="Arial"/>
          <w:b/>
          <w:color w:val="0000FF"/>
          <w:sz w:val="24"/>
        </w:rPr>
        <w:t>R4-2218198</w:t>
      </w:r>
      <w:r>
        <w:rPr>
          <w:rFonts w:ascii="Arial" w:hAnsi="Arial" w:cs="Arial"/>
          <w:b/>
          <w:color w:val="0000FF"/>
          <w:sz w:val="24"/>
        </w:rPr>
        <w:tab/>
      </w:r>
      <w:r>
        <w:rPr>
          <w:rFonts w:ascii="Arial" w:hAnsi="Arial" w:cs="Arial"/>
          <w:b/>
          <w:sz w:val="24"/>
        </w:rPr>
        <w:t>TP updates for TR37.878</w:t>
      </w:r>
    </w:p>
    <w:p w14:paraId="080D052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37.878 v0.1.0</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CDB2EE6" w14:textId="77777777" w:rsidR="008B1124" w:rsidRDefault="008B1124" w:rsidP="008B1124">
      <w:pPr>
        <w:rPr>
          <w:rFonts w:ascii="Arial" w:hAnsi="Arial" w:cs="Arial"/>
          <w:b/>
        </w:rPr>
      </w:pPr>
      <w:r>
        <w:rPr>
          <w:rFonts w:ascii="Arial" w:hAnsi="Arial" w:cs="Arial"/>
          <w:b/>
        </w:rPr>
        <w:t xml:space="preserve">Abstract: </w:t>
      </w:r>
    </w:p>
    <w:p w14:paraId="1DF1ED56" w14:textId="77777777" w:rsidR="008B1124" w:rsidRDefault="008B1124" w:rsidP="008B1124">
      <w:r>
        <w:lastRenderedPageBreak/>
        <w:t>TP updates for TR37.878</w:t>
      </w:r>
    </w:p>
    <w:p w14:paraId="33F929A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95C2D" w14:textId="28517548" w:rsidR="008B1124" w:rsidRDefault="008B1124" w:rsidP="008B1124">
      <w:pPr>
        <w:rPr>
          <w:rFonts w:ascii="Arial" w:hAnsi="Arial" w:cs="Arial"/>
          <w:b/>
          <w:sz w:val="24"/>
        </w:rPr>
      </w:pPr>
      <w:r>
        <w:rPr>
          <w:rFonts w:ascii="Arial" w:hAnsi="Arial" w:cs="Arial"/>
          <w:b/>
          <w:color w:val="0000FF"/>
          <w:sz w:val="24"/>
        </w:rPr>
        <w:t>R4-2218445</w:t>
      </w:r>
      <w:r>
        <w:rPr>
          <w:rFonts w:ascii="Arial" w:hAnsi="Arial" w:cs="Arial"/>
          <w:b/>
          <w:color w:val="0000FF"/>
          <w:sz w:val="24"/>
        </w:rPr>
        <w:tab/>
      </w:r>
      <w:r>
        <w:rPr>
          <w:rFonts w:ascii="Arial" w:hAnsi="Arial" w:cs="Arial"/>
          <w:b/>
          <w:sz w:val="24"/>
        </w:rPr>
        <w:t>Draft CR for TS 38.101-1, Introduce new band combination of V2X_n3A-n47A</w:t>
      </w:r>
    </w:p>
    <w:p w14:paraId="2AC1DF2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CATT</w:t>
      </w:r>
    </w:p>
    <w:p w14:paraId="65683C28" w14:textId="77777777" w:rsidR="008B1124" w:rsidRDefault="008B1124" w:rsidP="008B1124">
      <w:pPr>
        <w:rPr>
          <w:rFonts w:ascii="Arial" w:hAnsi="Arial" w:cs="Arial"/>
          <w:b/>
        </w:rPr>
      </w:pPr>
      <w:r>
        <w:rPr>
          <w:rFonts w:ascii="Arial" w:hAnsi="Arial" w:cs="Arial"/>
          <w:b/>
        </w:rPr>
        <w:t xml:space="preserve">Abstract: </w:t>
      </w:r>
    </w:p>
    <w:p w14:paraId="1493DD46" w14:textId="77777777" w:rsidR="008B1124" w:rsidRDefault="008B1124" w:rsidP="008B1124">
      <w:r>
        <w:t>resubmission</w:t>
      </w:r>
    </w:p>
    <w:p w14:paraId="0342A55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R4-2220459</w:t>
      </w:r>
      <w:r>
        <w:rPr>
          <w:color w:val="993300"/>
          <w:u w:val="single"/>
        </w:rPr>
        <w:t>.</w:t>
      </w:r>
    </w:p>
    <w:p w14:paraId="580D0BBE" w14:textId="181EEA22" w:rsidR="008B1124" w:rsidRDefault="008B1124" w:rsidP="008B1124">
      <w:pPr>
        <w:rPr>
          <w:rFonts w:ascii="Arial" w:hAnsi="Arial" w:cs="Arial"/>
          <w:b/>
          <w:sz w:val="24"/>
        </w:rPr>
      </w:pPr>
      <w:r>
        <w:rPr>
          <w:rFonts w:ascii="Arial" w:hAnsi="Arial" w:cs="Arial"/>
          <w:b/>
          <w:color w:val="0000FF"/>
          <w:sz w:val="24"/>
        </w:rPr>
        <w:t>R4-2218446</w:t>
      </w:r>
      <w:r>
        <w:rPr>
          <w:rFonts w:ascii="Arial" w:hAnsi="Arial" w:cs="Arial"/>
          <w:b/>
          <w:color w:val="0000FF"/>
          <w:sz w:val="24"/>
        </w:rPr>
        <w:tab/>
      </w:r>
      <w:r>
        <w:rPr>
          <w:rFonts w:ascii="Arial" w:hAnsi="Arial" w:cs="Arial"/>
          <w:b/>
          <w:sz w:val="24"/>
        </w:rPr>
        <w:t>Draft CR for TS 38.101-3, Introduce new band combinations of V2X_n3A_47A</w:t>
      </w:r>
    </w:p>
    <w:p w14:paraId="44BFF52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CATT</w:t>
      </w:r>
    </w:p>
    <w:p w14:paraId="33947425" w14:textId="77777777" w:rsidR="008B1124" w:rsidRDefault="008B1124" w:rsidP="008B1124">
      <w:pPr>
        <w:rPr>
          <w:rFonts w:ascii="Arial" w:hAnsi="Arial" w:cs="Arial"/>
          <w:b/>
        </w:rPr>
      </w:pPr>
      <w:r>
        <w:rPr>
          <w:rFonts w:ascii="Arial" w:hAnsi="Arial" w:cs="Arial"/>
          <w:b/>
        </w:rPr>
        <w:t xml:space="preserve">Abstract: </w:t>
      </w:r>
    </w:p>
    <w:p w14:paraId="4C909386" w14:textId="77777777" w:rsidR="008B1124" w:rsidRDefault="008B1124" w:rsidP="008B1124">
      <w:r>
        <w:t>resubmission</w:t>
      </w:r>
    </w:p>
    <w:p w14:paraId="01EFDE7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R4-2220460</w:t>
      </w:r>
      <w:r>
        <w:rPr>
          <w:color w:val="993300"/>
          <w:u w:val="single"/>
        </w:rPr>
        <w:t>.</w:t>
      </w:r>
    </w:p>
    <w:p w14:paraId="7508E401" w14:textId="5B42BDF6" w:rsidR="008B1124" w:rsidRDefault="008B1124" w:rsidP="008B1124">
      <w:pPr>
        <w:rPr>
          <w:rFonts w:ascii="Arial" w:hAnsi="Arial" w:cs="Arial"/>
          <w:b/>
          <w:sz w:val="24"/>
        </w:rPr>
      </w:pPr>
      <w:r>
        <w:rPr>
          <w:rFonts w:ascii="Arial" w:hAnsi="Arial" w:cs="Arial"/>
          <w:b/>
          <w:color w:val="0000FF"/>
          <w:sz w:val="24"/>
        </w:rPr>
        <w:t>R4-2218447</w:t>
      </w:r>
      <w:r>
        <w:rPr>
          <w:rFonts w:ascii="Arial" w:hAnsi="Arial" w:cs="Arial"/>
          <w:b/>
          <w:color w:val="0000FF"/>
          <w:sz w:val="24"/>
        </w:rPr>
        <w:tab/>
      </w:r>
      <w:r>
        <w:rPr>
          <w:rFonts w:ascii="Arial" w:hAnsi="Arial" w:cs="Arial"/>
          <w:b/>
          <w:sz w:val="24"/>
        </w:rPr>
        <w:t>Draft CR for TS 38.101-1, Introduce new band combination of V2X_n34A-n47A</w:t>
      </w:r>
    </w:p>
    <w:p w14:paraId="326F5D6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CATT</w:t>
      </w:r>
    </w:p>
    <w:p w14:paraId="0B8D91B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R4-2220462</w:t>
      </w:r>
      <w:r>
        <w:rPr>
          <w:color w:val="993300"/>
          <w:u w:val="single"/>
        </w:rPr>
        <w:t>.</w:t>
      </w:r>
    </w:p>
    <w:p w14:paraId="2A7E76B0" w14:textId="31FF78B9" w:rsidR="008B1124" w:rsidRDefault="008B1124" w:rsidP="008B1124">
      <w:pPr>
        <w:rPr>
          <w:rFonts w:ascii="Arial" w:hAnsi="Arial" w:cs="Arial"/>
          <w:b/>
          <w:sz w:val="24"/>
        </w:rPr>
      </w:pPr>
      <w:r>
        <w:rPr>
          <w:rFonts w:ascii="Arial" w:hAnsi="Arial" w:cs="Arial"/>
          <w:b/>
          <w:color w:val="0000FF"/>
          <w:sz w:val="24"/>
        </w:rPr>
        <w:t>R4-2218448</w:t>
      </w:r>
      <w:r>
        <w:rPr>
          <w:rFonts w:ascii="Arial" w:hAnsi="Arial" w:cs="Arial"/>
          <w:b/>
          <w:color w:val="0000FF"/>
          <w:sz w:val="24"/>
        </w:rPr>
        <w:tab/>
      </w:r>
      <w:r>
        <w:rPr>
          <w:rFonts w:ascii="Arial" w:hAnsi="Arial" w:cs="Arial"/>
          <w:b/>
          <w:sz w:val="24"/>
        </w:rPr>
        <w:t>Draft CR for TS 38.101-3, Introduce new band combinations of V2X_n34A_47A and V2X_34A_n47A</w:t>
      </w:r>
    </w:p>
    <w:p w14:paraId="6D55FB5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CATT</w:t>
      </w:r>
    </w:p>
    <w:p w14:paraId="7C0C994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C71A6A" w14:textId="7E3954E3" w:rsidR="008B1124" w:rsidRDefault="008B1124" w:rsidP="008B1124">
      <w:pPr>
        <w:rPr>
          <w:rFonts w:ascii="Arial" w:hAnsi="Arial" w:cs="Arial"/>
          <w:b/>
          <w:sz w:val="24"/>
        </w:rPr>
      </w:pPr>
      <w:r>
        <w:rPr>
          <w:rFonts w:ascii="Arial" w:hAnsi="Arial" w:cs="Arial"/>
          <w:b/>
          <w:color w:val="0000FF"/>
          <w:sz w:val="24"/>
        </w:rPr>
        <w:t>R4-2220459</w:t>
      </w:r>
      <w:r>
        <w:rPr>
          <w:rFonts w:ascii="Arial" w:hAnsi="Arial" w:cs="Arial"/>
          <w:b/>
          <w:color w:val="0000FF"/>
          <w:sz w:val="24"/>
        </w:rPr>
        <w:tab/>
      </w:r>
      <w:r>
        <w:rPr>
          <w:rFonts w:ascii="Arial" w:hAnsi="Arial" w:cs="Arial"/>
          <w:b/>
          <w:sz w:val="24"/>
        </w:rPr>
        <w:t>Draft CR for TS 38.101-1, Introduce new band combination of V2X_n3A-n47A</w:t>
      </w:r>
    </w:p>
    <w:p w14:paraId="476CEB91"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CATT</w:t>
      </w:r>
    </w:p>
    <w:p w14:paraId="69D475D5" w14:textId="77777777" w:rsidR="008B1124" w:rsidRDefault="008B1124" w:rsidP="008B1124">
      <w:pPr>
        <w:rPr>
          <w:color w:val="808080"/>
        </w:rPr>
      </w:pPr>
      <w:r>
        <w:rPr>
          <w:color w:val="808080"/>
        </w:rPr>
        <w:t>(Replaces R4-2218445)</w:t>
      </w:r>
    </w:p>
    <w:p w14:paraId="6042BBEC" w14:textId="77777777" w:rsidR="008B1124" w:rsidRDefault="008B1124" w:rsidP="008B1124">
      <w:pPr>
        <w:rPr>
          <w:rFonts w:ascii="Arial" w:hAnsi="Arial" w:cs="Arial"/>
          <w:b/>
        </w:rPr>
      </w:pPr>
      <w:r>
        <w:rPr>
          <w:rFonts w:ascii="Arial" w:hAnsi="Arial" w:cs="Arial"/>
          <w:b/>
        </w:rPr>
        <w:t xml:space="preserve">Abstract: </w:t>
      </w:r>
    </w:p>
    <w:p w14:paraId="0538798E" w14:textId="77777777" w:rsidR="008B1124" w:rsidRDefault="008B1124" w:rsidP="008B1124">
      <w:r>
        <w:lastRenderedPageBreak/>
        <w:t>resubmission</w:t>
      </w:r>
    </w:p>
    <w:p w14:paraId="4B0721B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7A7808" w14:textId="2171F3B9" w:rsidR="008B1124" w:rsidRDefault="008B1124" w:rsidP="008B1124">
      <w:pPr>
        <w:rPr>
          <w:rFonts w:ascii="Arial" w:hAnsi="Arial" w:cs="Arial"/>
          <w:b/>
          <w:sz w:val="24"/>
        </w:rPr>
      </w:pPr>
      <w:r>
        <w:rPr>
          <w:rFonts w:ascii="Arial" w:hAnsi="Arial" w:cs="Arial"/>
          <w:b/>
          <w:color w:val="0000FF"/>
          <w:sz w:val="24"/>
        </w:rPr>
        <w:t>R4-2220460</w:t>
      </w:r>
      <w:r>
        <w:rPr>
          <w:rFonts w:ascii="Arial" w:hAnsi="Arial" w:cs="Arial"/>
          <w:b/>
          <w:color w:val="0000FF"/>
          <w:sz w:val="24"/>
        </w:rPr>
        <w:tab/>
      </w:r>
      <w:r>
        <w:rPr>
          <w:rFonts w:ascii="Arial" w:hAnsi="Arial" w:cs="Arial"/>
          <w:b/>
          <w:sz w:val="24"/>
        </w:rPr>
        <w:t>Draft CR for TS 38.101-3, Introduce new band combinations of V2X_n3A_47A</w:t>
      </w:r>
    </w:p>
    <w:p w14:paraId="3714DD8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CATT</w:t>
      </w:r>
    </w:p>
    <w:p w14:paraId="502CB35A" w14:textId="77777777" w:rsidR="008B1124" w:rsidRDefault="008B1124" w:rsidP="008B1124">
      <w:pPr>
        <w:rPr>
          <w:color w:val="808080"/>
        </w:rPr>
      </w:pPr>
      <w:r>
        <w:rPr>
          <w:color w:val="808080"/>
        </w:rPr>
        <w:t>(Replaces R4-2218446)</w:t>
      </w:r>
    </w:p>
    <w:p w14:paraId="5B0415F8" w14:textId="77777777" w:rsidR="008B1124" w:rsidRDefault="008B1124" w:rsidP="008B1124">
      <w:pPr>
        <w:rPr>
          <w:rFonts w:ascii="Arial" w:hAnsi="Arial" w:cs="Arial"/>
          <w:b/>
        </w:rPr>
      </w:pPr>
      <w:r>
        <w:rPr>
          <w:rFonts w:ascii="Arial" w:hAnsi="Arial" w:cs="Arial"/>
          <w:b/>
        </w:rPr>
        <w:t xml:space="preserve">Abstract: </w:t>
      </w:r>
    </w:p>
    <w:p w14:paraId="0EB6C8A9" w14:textId="77777777" w:rsidR="008B1124" w:rsidRDefault="008B1124" w:rsidP="008B1124">
      <w:r>
        <w:t>resubmission</w:t>
      </w:r>
    </w:p>
    <w:p w14:paraId="218FA41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9FB3C2" w14:textId="28987865" w:rsidR="008B1124" w:rsidRDefault="008B1124" w:rsidP="008B1124">
      <w:pPr>
        <w:rPr>
          <w:rFonts w:ascii="Arial" w:hAnsi="Arial" w:cs="Arial"/>
          <w:b/>
          <w:sz w:val="24"/>
        </w:rPr>
      </w:pPr>
      <w:r>
        <w:rPr>
          <w:rFonts w:ascii="Arial" w:hAnsi="Arial" w:cs="Arial"/>
          <w:b/>
          <w:color w:val="0000FF"/>
          <w:sz w:val="24"/>
        </w:rPr>
        <w:t>R4-2220461</w:t>
      </w:r>
      <w:r>
        <w:rPr>
          <w:rFonts w:ascii="Arial" w:hAnsi="Arial" w:cs="Arial"/>
          <w:b/>
          <w:color w:val="0000FF"/>
          <w:sz w:val="24"/>
        </w:rPr>
        <w:tab/>
      </w:r>
      <w:r>
        <w:rPr>
          <w:rFonts w:ascii="Arial" w:hAnsi="Arial" w:cs="Arial"/>
          <w:b/>
          <w:sz w:val="24"/>
        </w:rPr>
        <w:t>Draft CR for TS 38.101-3, Introduce new band combination of V2X_n34A_47A and 34A_n47A</w:t>
      </w:r>
    </w:p>
    <w:p w14:paraId="07139475"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Qualcomm Technologies Int</w:t>
      </w:r>
    </w:p>
    <w:p w14:paraId="5F70BEEA" w14:textId="77777777" w:rsidR="008B1124" w:rsidRDefault="008B1124" w:rsidP="008B1124">
      <w:pPr>
        <w:rPr>
          <w:color w:val="808080"/>
        </w:rPr>
      </w:pPr>
      <w:r>
        <w:rPr>
          <w:color w:val="808080"/>
        </w:rPr>
        <w:t>(Replaces R4-2218196)</w:t>
      </w:r>
    </w:p>
    <w:p w14:paraId="0AEDAF07" w14:textId="77777777" w:rsidR="008B1124" w:rsidRDefault="008B1124" w:rsidP="008B1124">
      <w:pPr>
        <w:rPr>
          <w:rFonts w:ascii="Arial" w:hAnsi="Arial" w:cs="Arial"/>
          <w:b/>
        </w:rPr>
      </w:pPr>
      <w:r>
        <w:rPr>
          <w:rFonts w:ascii="Arial" w:hAnsi="Arial" w:cs="Arial"/>
          <w:b/>
        </w:rPr>
        <w:t xml:space="preserve">Abstract: </w:t>
      </w:r>
    </w:p>
    <w:p w14:paraId="18D0DED4" w14:textId="50718371" w:rsidR="008B1124" w:rsidRDefault="008B1124" w:rsidP="008B1124">
      <w:r>
        <w:t>Draft CR to introduce  new band combination of V2X_n34A_47A and 34A_n47A</w:t>
      </w:r>
      <w:r w:rsidR="00620FF4">
        <w:t>.</w:t>
      </w:r>
    </w:p>
    <w:p w14:paraId="6A4F6C2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4F7FC6" w14:textId="1256B2D3" w:rsidR="008B1124" w:rsidRDefault="008B1124" w:rsidP="008B1124">
      <w:pPr>
        <w:rPr>
          <w:rFonts w:ascii="Arial" w:hAnsi="Arial" w:cs="Arial"/>
          <w:b/>
          <w:sz w:val="24"/>
        </w:rPr>
      </w:pPr>
      <w:r>
        <w:rPr>
          <w:rFonts w:ascii="Arial" w:hAnsi="Arial" w:cs="Arial"/>
          <w:b/>
          <w:color w:val="0000FF"/>
          <w:sz w:val="24"/>
        </w:rPr>
        <w:t>R4-2220462</w:t>
      </w:r>
      <w:r>
        <w:rPr>
          <w:rFonts w:ascii="Arial" w:hAnsi="Arial" w:cs="Arial"/>
          <w:b/>
          <w:color w:val="0000FF"/>
          <w:sz w:val="24"/>
        </w:rPr>
        <w:tab/>
      </w:r>
      <w:r>
        <w:rPr>
          <w:rFonts w:ascii="Arial" w:hAnsi="Arial" w:cs="Arial"/>
          <w:b/>
          <w:sz w:val="24"/>
        </w:rPr>
        <w:t>Draft CR for TS 38.101-1, Introduce new band combination of V2X_n34A-n47A</w:t>
      </w:r>
    </w:p>
    <w:p w14:paraId="31EB62C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CATT</w:t>
      </w:r>
    </w:p>
    <w:p w14:paraId="149B624C" w14:textId="77777777" w:rsidR="008B1124" w:rsidRDefault="008B1124" w:rsidP="008B1124">
      <w:pPr>
        <w:rPr>
          <w:color w:val="808080"/>
        </w:rPr>
      </w:pPr>
      <w:r>
        <w:rPr>
          <w:color w:val="808080"/>
        </w:rPr>
        <w:t>(Replaces R4-2218447)</w:t>
      </w:r>
    </w:p>
    <w:p w14:paraId="73963F0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AB2786" w14:textId="77777777" w:rsidR="008B1124" w:rsidRDefault="008B1124" w:rsidP="008B1124">
      <w:pPr>
        <w:pStyle w:val="Heading3"/>
      </w:pPr>
      <w:bookmarkStart w:id="188" w:name="_Toc120912717"/>
      <w:r>
        <w:t>7.15</w:t>
      </w:r>
      <w:r>
        <w:tab/>
        <w:t>High-power UE operation for fixed-wireless/vehicle-mounted use cases in LTE bands and NR bands</w:t>
      </w:r>
      <w:bookmarkEnd w:id="188"/>
    </w:p>
    <w:p w14:paraId="04F19F06" w14:textId="77777777" w:rsidR="008B1124" w:rsidRDefault="008B1124" w:rsidP="008B1124">
      <w:pPr>
        <w:pStyle w:val="Heading4"/>
      </w:pPr>
      <w:bookmarkStart w:id="189" w:name="_Toc120912718"/>
      <w:r>
        <w:t>7.15.1</w:t>
      </w:r>
      <w:r>
        <w:tab/>
        <w:t>Rapporteur input (WID/TR/CR)</w:t>
      </w:r>
      <w:bookmarkEnd w:id="189"/>
    </w:p>
    <w:p w14:paraId="23170DAA" w14:textId="7C343C5A" w:rsidR="008B1124" w:rsidRDefault="008B1124" w:rsidP="008B1124">
      <w:pPr>
        <w:rPr>
          <w:rFonts w:ascii="Arial" w:hAnsi="Arial" w:cs="Arial"/>
          <w:b/>
          <w:sz w:val="24"/>
        </w:rPr>
      </w:pPr>
      <w:r>
        <w:rPr>
          <w:rFonts w:ascii="Arial" w:hAnsi="Arial" w:cs="Arial"/>
          <w:b/>
          <w:color w:val="0000FF"/>
          <w:sz w:val="24"/>
        </w:rPr>
        <w:t>R4-2218268</w:t>
      </w:r>
      <w:r>
        <w:rPr>
          <w:rFonts w:ascii="Arial" w:hAnsi="Arial" w:cs="Arial"/>
          <w:b/>
          <w:color w:val="0000FF"/>
          <w:sz w:val="24"/>
        </w:rPr>
        <w:tab/>
      </w:r>
      <w:r>
        <w:rPr>
          <w:rFonts w:ascii="Arial" w:hAnsi="Arial" w:cs="Arial"/>
          <w:b/>
          <w:sz w:val="24"/>
        </w:rPr>
        <w:t>Revised WID: High-power UE operation for fixed-wireless/vehicle-mounted use cases in LTE bands and NR bands</w:t>
      </w:r>
    </w:p>
    <w:p w14:paraId="72519688"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53742A09" w14:textId="77777777" w:rsidR="008B1124" w:rsidRDefault="008B1124" w:rsidP="008B1124">
      <w:pPr>
        <w:rPr>
          <w:rFonts w:ascii="Arial" w:hAnsi="Arial" w:cs="Arial"/>
          <w:b/>
        </w:rPr>
      </w:pPr>
      <w:r>
        <w:rPr>
          <w:rFonts w:ascii="Arial" w:hAnsi="Arial" w:cs="Arial"/>
          <w:b/>
        </w:rPr>
        <w:t xml:space="preserve">Abstract: </w:t>
      </w:r>
    </w:p>
    <w:p w14:paraId="2E217562" w14:textId="77777777" w:rsidR="008B1124" w:rsidRDefault="008B1124" w:rsidP="008B1124">
      <w:r>
        <w:t>[Post-Meeting] [Revised WID] [113]</w:t>
      </w:r>
    </w:p>
    <w:p w14:paraId="5B85B0AA"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FC5089" w14:textId="6C3745D2" w:rsidR="008B1124" w:rsidRDefault="008B1124" w:rsidP="008B1124">
      <w:pPr>
        <w:rPr>
          <w:rFonts w:ascii="Arial" w:hAnsi="Arial" w:cs="Arial"/>
          <w:b/>
          <w:sz w:val="24"/>
        </w:rPr>
      </w:pPr>
      <w:r>
        <w:rPr>
          <w:rFonts w:ascii="Arial" w:hAnsi="Arial" w:cs="Arial"/>
          <w:b/>
          <w:color w:val="0000FF"/>
          <w:sz w:val="24"/>
        </w:rPr>
        <w:t>R4-2218269</w:t>
      </w:r>
      <w:r>
        <w:rPr>
          <w:rFonts w:ascii="Arial" w:hAnsi="Arial" w:cs="Arial"/>
          <w:b/>
          <w:color w:val="0000FF"/>
          <w:sz w:val="24"/>
        </w:rPr>
        <w:tab/>
      </w:r>
      <w:r>
        <w:rPr>
          <w:rFonts w:ascii="Arial" w:hAnsi="Arial" w:cs="Arial"/>
          <w:b/>
          <w:sz w:val="24"/>
        </w:rPr>
        <w:t>TR 37.829 v0.2.0</w:t>
      </w:r>
    </w:p>
    <w:p w14:paraId="561EA13E"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v0.2.0</w:t>
      </w:r>
      <w:r>
        <w:rPr>
          <w:i/>
        </w:rPr>
        <w:tab/>
        <w:t xml:space="preserve">  CR-  rev  Cat:  (Rel-18)</w:t>
      </w:r>
      <w:r>
        <w:rPr>
          <w:i/>
        </w:rPr>
        <w:br/>
      </w:r>
      <w:r>
        <w:rPr>
          <w:i/>
        </w:rPr>
        <w:br/>
      </w:r>
      <w:r>
        <w:rPr>
          <w:i/>
        </w:rPr>
        <w:tab/>
      </w:r>
      <w:r>
        <w:rPr>
          <w:i/>
        </w:rPr>
        <w:tab/>
      </w:r>
      <w:r>
        <w:rPr>
          <w:i/>
        </w:rPr>
        <w:tab/>
      </w:r>
      <w:r>
        <w:rPr>
          <w:i/>
        </w:rPr>
        <w:tab/>
      </w:r>
      <w:r>
        <w:rPr>
          <w:i/>
        </w:rPr>
        <w:tab/>
        <w:t>Source: Nokia</w:t>
      </w:r>
    </w:p>
    <w:p w14:paraId="14AC66DE" w14:textId="77777777" w:rsidR="008B1124" w:rsidRDefault="008B1124" w:rsidP="008B1124">
      <w:pPr>
        <w:rPr>
          <w:rFonts w:ascii="Arial" w:hAnsi="Arial" w:cs="Arial"/>
          <w:b/>
        </w:rPr>
      </w:pPr>
      <w:r>
        <w:rPr>
          <w:rFonts w:ascii="Arial" w:hAnsi="Arial" w:cs="Arial"/>
          <w:b/>
        </w:rPr>
        <w:t xml:space="preserve">Abstract: </w:t>
      </w:r>
    </w:p>
    <w:p w14:paraId="6A168D1B" w14:textId="77777777" w:rsidR="008B1124" w:rsidRDefault="008B1124" w:rsidP="008B1124">
      <w:r>
        <w:t xml:space="preserve">[draft TR] </w:t>
      </w:r>
    </w:p>
    <w:p w14:paraId="1C92F2F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E8094" w14:textId="6A92A975" w:rsidR="008B1124" w:rsidRDefault="008B1124" w:rsidP="008B1124">
      <w:pPr>
        <w:rPr>
          <w:rFonts w:ascii="Arial" w:hAnsi="Arial" w:cs="Arial"/>
          <w:b/>
          <w:sz w:val="24"/>
        </w:rPr>
      </w:pPr>
      <w:r>
        <w:rPr>
          <w:rFonts w:ascii="Arial" w:hAnsi="Arial" w:cs="Arial"/>
          <w:b/>
          <w:color w:val="0000FF"/>
          <w:sz w:val="24"/>
        </w:rPr>
        <w:t>R4-2218270</w:t>
      </w:r>
      <w:r>
        <w:rPr>
          <w:rFonts w:ascii="Arial" w:hAnsi="Arial" w:cs="Arial"/>
          <w:b/>
          <w:color w:val="0000FF"/>
          <w:sz w:val="24"/>
        </w:rPr>
        <w:tab/>
      </w:r>
      <w:r>
        <w:rPr>
          <w:rFonts w:ascii="Arial" w:hAnsi="Arial" w:cs="Arial"/>
          <w:b/>
          <w:sz w:val="24"/>
        </w:rPr>
        <w:t>TR 37.829 v0.3.0</w:t>
      </w:r>
    </w:p>
    <w:p w14:paraId="493F4049"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v0.3.0</w:t>
      </w:r>
      <w:r>
        <w:rPr>
          <w:i/>
        </w:rPr>
        <w:tab/>
        <w:t xml:space="preserve">  CR-  rev  Cat:  (Rel-18)</w:t>
      </w:r>
      <w:r>
        <w:rPr>
          <w:i/>
        </w:rPr>
        <w:br/>
      </w:r>
      <w:r>
        <w:rPr>
          <w:i/>
        </w:rPr>
        <w:br/>
      </w:r>
      <w:r>
        <w:rPr>
          <w:i/>
        </w:rPr>
        <w:tab/>
      </w:r>
      <w:r>
        <w:rPr>
          <w:i/>
        </w:rPr>
        <w:tab/>
      </w:r>
      <w:r>
        <w:rPr>
          <w:i/>
        </w:rPr>
        <w:tab/>
      </w:r>
      <w:r>
        <w:rPr>
          <w:i/>
        </w:rPr>
        <w:tab/>
      </w:r>
      <w:r>
        <w:rPr>
          <w:i/>
        </w:rPr>
        <w:tab/>
        <w:t>Source: Nokia</w:t>
      </w:r>
    </w:p>
    <w:p w14:paraId="6FC3DBAB" w14:textId="77777777" w:rsidR="008B1124" w:rsidRDefault="008B1124" w:rsidP="008B1124">
      <w:pPr>
        <w:rPr>
          <w:rFonts w:ascii="Arial" w:hAnsi="Arial" w:cs="Arial"/>
          <w:b/>
        </w:rPr>
      </w:pPr>
      <w:r>
        <w:rPr>
          <w:rFonts w:ascii="Arial" w:hAnsi="Arial" w:cs="Arial"/>
          <w:b/>
        </w:rPr>
        <w:t xml:space="preserve">Abstract: </w:t>
      </w:r>
    </w:p>
    <w:p w14:paraId="713AC1A0" w14:textId="77777777" w:rsidR="008B1124" w:rsidRDefault="008B1124" w:rsidP="008B1124">
      <w:r>
        <w:t xml:space="preserve">[Post-Meeting] [draft TR] </w:t>
      </w:r>
    </w:p>
    <w:p w14:paraId="1B79D25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BD030" w14:textId="24C2685B" w:rsidR="008B1124" w:rsidRDefault="008B1124" w:rsidP="008B1124">
      <w:pPr>
        <w:rPr>
          <w:rFonts w:ascii="Arial" w:hAnsi="Arial" w:cs="Arial"/>
          <w:b/>
          <w:sz w:val="24"/>
        </w:rPr>
      </w:pPr>
      <w:r>
        <w:rPr>
          <w:rFonts w:ascii="Arial" w:hAnsi="Arial" w:cs="Arial"/>
          <w:b/>
          <w:color w:val="0000FF"/>
          <w:sz w:val="24"/>
        </w:rPr>
        <w:t>R4-2218271</w:t>
      </w:r>
      <w:r>
        <w:rPr>
          <w:rFonts w:ascii="Arial" w:hAnsi="Arial" w:cs="Arial"/>
          <w:b/>
          <w:color w:val="0000FF"/>
          <w:sz w:val="24"/>
        </w:rPr>
        <w:tab/>
      </w:r>
      <w:r>
        <w:rPr>
          <w:rFonts w:ascii="Arial" w:hAnsi="Arial" w:cs="Arial"/>
          <w:b/>
          <w:sz w:val="24"/>
        </w:rPr>
        <w:t>draft CR for FWA MPR and A-MPR for n71 and n85</w:t>
      </w:r>
    </w:p>
    <w:p w14:paraId="3A56F71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Nokia</w:t>
      </w:r>
    </w:p>
    <w:p w14:paraId="20088DF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R4-2220463</w:t>
      </w:r>
      <w:r>
        <w:rPr>
          <w:color w:val="993300"/>
          <w:u w:val="single"/>
        </w:rPr>
        <w:t>.</w:t>
      </w:r>
    </w:p>
    <w:p w14:paraId="512A2B45" w14:textId="5307AD58" w:rsidR="008B1124" w:rsidRDefault="008B1124" w:rsidP="008B1124">
      <w:pPr>
        <w:rPr>
          <w:rFonts w:ascii="Arial" w:hAnsi="Arial" w:cs="Arial"/>
          <w:b/>
          <w:sz w:val="24"/>
        </w:rPr>
      </w:pPr>
      <w:r>
        <w:rPr>
          <w:rFonts w:ascii="Arial" w:hAnsi="Arial" w:cs="Arial"/>
          <w:b/>
          <w:color w:val="0000FF"/>
          <w:sz w:val="24"/>
        </w:rPr>
        <w:t>R4-2218272</w:t>
      </w:r>
      <w:r>
        <w:rPr>
          <w:rFonts w:ascii="Arial" w:hAnsi="Arial" w:cs="Arial"/>
          <w:b/>
          <w:color w:val="0000FF"/>
          <w:sz w:val="24"/>
        </w:rPr>
        <w:tab/>
      </w:r>
      <w:r>
        <w:rPr>
          <w:rFonts w:ascii="Arial" w:hAnsi="Arial" w:cs="Arial"/>
          <w:b/>
          <w:sz w:val="24"/>
        </w:rPr>
        <w:t>Big CR for FWA MPR and A-MPR for n71 and n85</w:t>
      </w:r>
    </w:p>
    <w:p w14:paraId="65954F8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CR-1217  rev  Cat: B (Rel-18)</w:t>
      </w:r>
      <w:r>
        <w:rPr>
          <w:i/>
        </w:rPr>
        <w:br/>
      </w:r>
      <w:r>
        <w:rPr>
          <w:i/>
        </w:rPr>
        <w:br/>
      </w:r>
      <w:r>
        <w:rPr>
          <w:i/>
        </w:rPr>
        <w:tab/>
      </w:r>
      <w:r>
        <w:rPr>
          <w:i/>
        </w:rPr>
        <w:tab/>
      </w:r>
      <w:r>
        <w:rPr>
          <w:i/>
        </w:rPr>
        <w:tab/>
      </w:r>
      <w:r>
        <w:rPr>
          <w:i/>
        </w:rPr>
        <w:tab/>
      </w:r>
      <w:r>
        <w:rPr>
          <w:i/>
        </w:rPr>
        <w:tab/>
        <w:t>Source: Nokia</w:t>
      </w:r>
    </w:p>
    <w:p w14:paraId="25BFC72D" w14:textId="77777777" w:rsidR="008B1124" w:rsidRDefault="008B1124" w:rsidP="008B1124">
      <w:pPr>
        <w:rPr>
          <w:rFonts w:ascii="Arial" w:hAnsi="Arial" w:cs="Arial"/>
          <w:b/>
        </w:rPr>
      </w:pPr>
      <w:r>
        <w:rPr>
          <w:rFonts w:ascii="Arial" w:hAnsi="Arial" w:cs="Arial"/>
          <w:b/>
        </w:rPr>
        <w:t xml:space="preserve">Abstract: </w:t>
      </w:r>
    </w:p>
    <w:p w14:paraId="08DC612B" w14:textId="77777777" w:rsidR="008B1124" w:rsidRDefault="008B1124" w:rsidP="008B1124">
      <w:r>
        <w:t>[Post-Meeting] [113]</w:t>
      </w:r>
    </w:p>
    <w:p w14:paraId="21FD894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1FC22" w14:textId="35A4F56E" w:rsidR="008B1124" w:rsidRDefault="008B1124" w:rsidP="008B1124">
      <w:pPr>
        <w:rPr>
          <w:rFonts w:ascii="Arial" w:hAnsi="Arial" w:cs="Arial"/>
          <w:b/>
          <w:sz w:val="24"/>
        </w:rPr>
      </w:pPr>
      <w:r>
        <w:rPr>
          <w:rFonts w:ascii="Arial" w:hAnsi="Arial" w:cs="Arial"/>
          <w:b/>
          <w:color w:val="0000FF"/>
          <w:sz w:val="24"/>
        </w:rPr>
        <w:t>R4-2220463</w:t>
      </w:r>
      <w:r>
        <w:rPr>
          <w:rFonts w:ascii="Arial" w:hAnsi="Arial" w:cs="Arial"/>
          <w:b/>
          <w:color w:val="0000FF"/>
          <w:sz w:val="24"/>
        </w:rPr>
        <w:tab/>
      </w:r>
      <w:r>
        <w:rPr>
          <w:rFonts w:ascii="Arial" w:hAnsi="Arial" w:cs="Arial"/>
          <w:b/>
          <w:sz w:val="24"/>
        </w:rPr>
        <w:t>draft CR for FWA MPR and A-MPR for n71 and n85</w:t>
      </w:r>
    </w:p>
    <w:p w14:paraId="040D6F8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Nokia</w:t>
      </w:r>
    </w:p>
    <w:p w14:paraId="1A41FCCA" w14:textId="77777777" w:rsidR="008B1124" w:rsidRDefault="008B1124" w:rsidP="008B1124">
      <w:pPr>
        <w:rPr>
          <w:color w:val="808080"/>
        </w:rPr>
      </w:pPr>
      <w:r>
        <w:rPr>
          <w:color w:val="808080"/>
        </w:rPr>
        <w:t>(Replaces R4-2218271)</w:t>
      </w:r>
    </w:p>
    <w:p w14:paraId="1B1E94F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AC99DD" w14:textId="77777777" w:rsidR="008B1124" w:rsidRDefault="008B1124" w:rsidP="008B1124">
      <w:pPr>
        <w:pStyle w:val="Heading4"/>
      </w:pPr>
      <w:bookmarkStart w:id="190" w:name="_Toc120912719"/>
      <w:r>
        <w:t>7.15.2</w:t>
      </w:r>
      <w:r>
        <w:tab/>
        <w:t>UE RF requirements</w:t>
      </w:r>
      <w:bookmarkEnd w:id="190"/>
    </w:p>
    <w:p w14:paraId="146859E0" w14:textId="5E14A765" w:rsidR="008B1124" w:rsidRDefault="008B1124" w:rsidP="008B1124">
      <w:pPr>
        <w:rPr>
          <w:rFonts w:ascii="Arial" w:hAnsi="Arial" w:cs="Arial"/>
          <w:b/>
          <w:sz w:val="24"/>
        </w:rPr>
      </w:pPr>
      <w:r>
        <w:rPr>
          <w:rFonts w:ascii="Arial" w:hAnsi="Arial" w:cs="Arial"/>
          <w:b/>
          <w:color w:val="0000FF"/>
          <w:sz w:val="24"/>
        </w:rPr>
        <w:t>R4-2218283</w:t>
      </w:r>
      <w:r>
        <w:rPr>
          <w:rFonts w:ascii="Arial" w:hAnsi="Arial" w:cs="Arial"/>
          <w:b/>
          <w:color w:val="0000FF"/>
          <w:sz w:val="24"/>
        </w:rPr>
        <w:tab/>
      </w:r>
      <w:r>
        <w:rPr>
          <w:rFonts w:ascii="Arial" w:hAnsi="Arial" w:cs="Arial"/>
          <w:b/>
          <w:sz w:val="24"/>
        </w:rPr>
        <w:t>PC1 MPR with edge region</w:t>
      </w:r>
    </w:p>
    <w:p w14:paraId="05176DD0"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B58084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6A641" w14:textId="57CDA869" w:rsidR="008B1124" w:rsidRDefault="008B1124" w:rsidP="008B1124">
      <w:pPr>
        <w:rPr>
          <w:rFonts w:ascii="Arial" w:hAnsi="Arial" w:cs="Arial"/>
          <w:b/>
          <w:sz w:val="24"/>
        </w:rPr>
      </w:pPr>
      <w:r>
        <w:rPr>
          <w:rFonts w:ascii="Arial" w:hAnsi="Arial" w:cs="Arial"/>
          <w:b/>
          <w:color w:val="0000FF"/>
          <w:sz w:val="24"/>
        </w:rPr>
        <w:t>R4-2218323</w:t>
      </w:r>
      <w:r>
        <w:rPr>
          <w:rFonts w:ascii="Arial" w:hAnsi="Arial" w:cs="Arial"/>
          <w:b/>
          <w:color w:val="0000FF"/>
          <w:sz w:val="24"/>
        </w:rPr>
        <w:tab/>
      </w:r>
      <w:r>
        <w:rPr>
          <w:rFonts w:ascii="Arial" w:hAnsi="Arial" w:cs="Arial"/>
          <w:b/>
          <w:sz w:val="24"/>
        </w:rPr>
        <w:t>TP to TR 37.829: PC1 A-MPR and MPR for bands n71 and n85</w:t>
      </w:r>
    </w:p>
    <w:p w14:paraId="06E3EC99"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4530BE6" w14:textId="77777777" w:rsidR="008B1124" w:rsidRDefault="008B1124" w:rsidP="008B1124">
      <w:pPr>
        <w:rPr>
          <w:rFonts w:ascii="Arial" w:hAnsi="Arial" w:cs="Arial"/>
          <w:b/>
        </w:rPr>
      </w:pPr>
      <w:r>
        <w:rPr>
          <w:rFonts w:ascii="Arial" w:hAnsi="Arial" w:cs="Arial"/>
          <w:b/>
        </w:rPr>
        <w:t xml:space="preserve">Abstract: </w:t>
      </w:r>
    </w:p>
    <w:p w14:paraId="65E23B32" w14:textId="77777777" w:rsidR="008B1124" w:rsidRDefault="008B1124" w:rsidP="008B1124">
      <w:r>
        <w:t>Session Chair: Agreement: Agree on proposal 3 in R4-2218323.</w:t>
      </w:r>
    </w:p>
    <w:p w14:paraId="247FB6A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2A10F" w14:textId="5604EA4C" w:rsidR="008B1124" w:rsidRDefault="008B1124" w:rsidP="008B1124">
      <w:pPr>
        <w:rPr>
          <w:rFonts w:ascii="Arial" w:hAnsi="Arial" w:cs="Arial"/>
          <w:b/>
          <w:sz w:val="24"/>
        </w:rPr>
      </w:pPr>
      <w:r>
        <w:rPr>
          <w:rFonts w:ascii="Arial" w:hAnsi="Arial" w:cs="Arial"/>
          <w:b/>
          <w:color w:val="0000FF"/>
          <w:sz w:val="24"/>
        </w:rPr>
        <w:t>R4-2220024</w:t>
      </w:r>
      <w:r>
        <w:rPr>
          <w:rFonts w:ascii="Arial" w:hAnsi="Arial" w:cs="Arial"/>
          <w:b/>
          <w:color w:val="0000FF"/>
          <w:sz w:val="24"/>
        </w:rPr>
        <w:tab/>
      </w:r>
      <w:r>
        <w:rPr>
          <w:rFonts w:ascii="Arial" w:hAnsi="Arial" w:cs="Arial"/>
          <w:b/>
          <w:sz w:val="24"/>
        </w:rPr>
        <w:t>Additional Power Class Configurations for FWA</w:t>
      </w:r>
    </w:p>
    <w:p w14:paraId="0BF9B3C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14:paraId="1733F88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A7F4D" w14:textId="77777777" w:rsidR="008B1124" w:rsidRDefault="008B1124" w:rsidP="008B1124">
      <w:pPr>
        <w:pStyle w:val="Heading3"/>
      </w:pPr>
      <w:bookmarkStart w:id="191" w:name="_Toc120912720"/>
      <w:r>
        <w:t>7.16</w:t>
      </w:r>
      <w:r>
        <w:tab/>
        <w:t>CAB-radio - High Power UE support for band n100 and n101 for Rail Mobile Radio (RMR) in Europe</w:t>
      </w:r>
      <w:bookmarkEnd w:id="191"/>
    </w:p>
    <w:p w14:paraId="6B6F0AA4" w14:textId="77777777" w:rsidR="008B1124" w:rsidRDefault="008B1124" w:rsidP="008B1124">
      <w:pPr>
        <w:pStyle w:val="Heading4"/>
      </w:pPr>
      <w:bookmarkStart w:id="192" w:name="_Toc120912721"/>
      <w:r>
        <w:t>7.16.1</w:t>
      </w:r>
      <w:r>
        <w:tab/>
        <w:t>Rapporteur input (WID/TR/CR)</w:t>
      </w:r>
      <w:bookmarkEnd w:id="192"/>
    </w:p>
    <w:p w14:paraId="159D582D" w14:textId="0E18EF5F" w:rsidR="008B1124" w:rsidRDefault="008B1124" w:rsidP="008B1124">
      <w:pPr>
        <w:rPr>
          <w:rFonts w:ascii="Arial" w:hAnsi="Arial" w:cs="Arial"/>
          <w:b/>
          <w:sz w:val="24"/>
        </w:rPr>
      </w:pPr>
      <w:r>
        <w:rPr>
          <w:rFonts w:ascii="Arial" w:hAnsi="Arial" w:cs="Arial"/>
          <w:b/>
          <w:color w:val="0000FF"/>
          <w:sz w:val="24"/>
        </w:rPr>
        <w:t>R4-2218068</w:t>
      </w:r>
      <w:r>
        <w:rPr>
          <w:rFonts w:ascii="Arial" w:hAnsi="Arial" w:cs="Arial"/>
          <w:b/>
          <w:color w:val="0000FF"/>
          <w:sz w:val="24"/>
        </w:rPr>
        <w:tab/>
      </w:r>
      <w:r>
        <w:rPr>
          <w:rFonts w:ascii="Arial" w:hAnsi="Arial" w:cs="Arial"/>
          <w:b/>
          <w:sz w:val="24"/>
        </w:rPr>
        <w:t>Workplan for High Power UE support for NR bands n100 and n101 for Rail Mobile Radio (RMR) in Europe</w:t>
      </w:r>
    </w:p>
    <w:p w14:paraId="2CAF44F0" w14:textId="77777777" w:rsidR="008B1124" w:rsidRDefault="008B1124" w:rsidP="008B112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Union Inter. Chemins de Fer</w:t>
      </w:r>
    </w:p>
    <w:p w14:paraId="7177F106" w14:textId="77777777" w:rsidR="008B1124" w:rsidRDefault="008B1124" w:rsidP="008B1124">
      <w:pPr>
        <w:rPr>
          <w:rFonts w:ascii="Arial" w:hAnsi="Arial" w:cs="Arial"/>
          <w:b/>
        </w:rPr>
      </w:pPr>
      <w:r>
        <w:rPr>
          <w:rFonts w:ascii="Arial" w:hAnsi="Arial" w:cs="Arial"/>
          <w:b/>
        </w:rPr>
        <w:t xml:space="preserve">Abstract: </w:t>
      </w:r>
    </w:p>
    <w:p w14:paraId="6F79E9F8" w14:textId="175BDEEA" w:rsidR="008B1124" w:rsidRDefault="008B1124" w:rsidP="008B1124">
      <w:r>
        <w:t>[Workplan] Workplan for High Power UE support for NR bands n100 and n101 for Rail Mobile Radio (RMR) in Europe</w:t>
      </w:r>
      <w:r w:rsidR="00620FF4">
        <w:t>.</w:t>
      </w:r>
    </w:p>
    <w:p w14:paraId="0469A7F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8D45B" w14:textId="77777777" w:rsidR="008B1124" w:rsidRDefault="008B1124" w:rsidP="008B1124">
      <w:pPr>
        <w:pStyle w:val="Heading4"/>
      </w:pPr>
      <w:bookmarkStart w:id="193" w:name="_Toc120912722"/>
      <w:r>
        <w:t>7.16.2</w:t>
      </w:r>
      <w:r>
        <w:tab/>
        <w:t>UE RF requirements</w:t>
      </w:r>
      <w:bookmarkEnd w:id="193"/>
    </w:p>
    <w:p w14:paraId="493364D5" w14:textId="77777777" w:rsidR="008B1124" w:rsidRDefault="008B1124" w:rsidP="008B1124">
      <w:pPr>
        <w:pStyle w:val="Heading3"/>
      </w:pPr>
      <w:bookmarkStart w:id="194" w:name="_Toc120912723"/>
      <w:r>
        <w:t>7.17</w:t>
      </w:r>
      <w:r>
        <w:tab/>
        <w:t>High power for FR1 for DC_R18_xBLTE_yBNR_zDLnUL with power class PC2 and PC1.5</w:t>
      </w:r>
      <w:bookmarkEnd w:id="194"/>
    </w:p>
    <w:p w14:paraId="250F332A" w14:textId="77777777" w:rsidR="008B1124" w:rsidRDefault="008B1124" w:rsidP="008B1124">
      <w:pPr>
        <w:pStyle w:val="Heading4"/>
      </w:pPr>
      <w:bookmarkStart w:id="195" w:name="_Toc120912724"/>
      <w:r>
        <w:t>7.17.1</w:t>
      </w:r>
      <w:r>
        <w:tab/>
        <w:t>Rapporteur input (WID/TR/CR)</w:t>
      </w:r>
      <w:bookmarkEnd w:id="195"/>
    </w:p>
    <w:p w14:paraId="6DA3C9E1" w14:textId="2EA96D2C" w:rsidR="008B1124" w:rsidRDefault="008B1124" w:rsidP="008B1124">
      <w:pPr>
        <w:rPr>
          <w:rFonts w:ascii="Arial" w:hAnsi="Arial" w:cs="Arial"/>
          <w:b/>
          <w:sz w:val="24"/>
        </w:rPr>
      </w:pPr>
      <w:r>
        <w:rPr>
          <w:rFonts w:ascii="Arial" w:hAnsi="Arial" w:cs="Arial"/>
          <w:b/>
          <w:color w:val="0000FF"/>
          <w:sz w:val="24"/>
        </w:rPr>
        <w:t>R4-2218948</w:t>
      </w:r>
      <w:r>
        <w:rPr>
          <w:rFonts w:ascii="Arial" w:hAnsi="Arial" w:cs="Arial"/>
          <w:b/>
          <w:color w:val="0000FF"/>
          <w:sz w:val="24"/>
        </w:rPr>
        <w:tab/>
      </w:r>
      <w:r>
        <w:rPr>
          <w:rFonts w:ascii="Arial" w:hAnsi="Arial" w:cs="Arial"/>
          <w:b/>
          <w:sz w:val="24"/>
        </w:rPr>
        <w:t>Revised WID on PC1.5 and PC2 EN-DC combinations with xLTE bands + yNR bands</w:t>
      </w:r>
    </w:p>
    <w:p w14:paraId="32AD5362"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36AE36B" w14:textId="77777777" w:rsidR="008B1124" w:rsidRDefault="008B1124" w:rsidP="008B1124">
      <w:pPr>
        <w:rPr>
          <w:rFonts w:ascii="Arial" w:hAnsi="Arial" w:cs="Arial"/>
          <w:b/>
        </w:rPr>
      </w:pPr>
      <w:r>
        <w:rPr>
          <w:rFonts w:ascii="Arial" w:hAnsi="Arial" w:cs="Arial"/>
          <w:b/>
        </w:rPr>
        <w:t xml:space="preserve">Abstract: </w:t>
      </w:r>
    </w:p>
    <w:p w14:paraId="64452652" w14:textId="3A836756" w:rsidR="008B1124" w:rsidRDefault="008B1124" w:rsidP="008B1124">
      <w:r>
        <w:t>[Post-Meeting] Revised WID on PC1.5 and PC2 EN-DC combinations with xLTE bands + yNR bands. [114]</w:t>
      </w:r>
      <w:r w:rsidR="00620FF4">
        <w:t>.</w:t>
      </w:r>
    </w:p>
    <w:p w14:paraId="584632B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CDF6BE" w14:textId="21AB8C35" w:rsidR="008B1124" w:rsidRDefault="008B1124" w:rsidP="008B1124">
      <w:pPr>
        <w:rPr>
          <w:rFonts w:ascii="Arial" w:hAnsi="Arial" w:cs="Arial"/>
          <w:b/>
          <w:sz w:val="24"/>
        </w:rPr>
      </w:pPr>
      <w:r>
        <w:rPr>
          <w:rFonts w:ascii="Arial" w:hAnsi="Arial" w:cs="Arial"/>
          <w:b/>
          <w:color w:val="0000FF"/>
          <w:sz w:val="24"/>
        </w:rPr>
        <w:lastRenderedPageBreak/>
        <w:t>R4-2218949</w:t>
      </w:r>
      <w:r>
        <w:rPr>
          <w:rFonts w:ascii="Arial" w:hAnsi="Arial" w:cs="Arial"/>
          <w:b/>
          <w:color w:val="0000FF"/>
          <w:sz w:val="24"/>
        </w:rPr>
        <w:tab/>
      </w:r>
      <w:r>
        <w:rPr>
          <w:rFonts w:ascii="Arial" w:hAnsi="Arial" w:cs="Arial"/>
          <w:b/>
          <w:sz w:val="24"/>
        </w:rPr>
        <w:t>big CR 38.101-3 new combinations Rel-18 EN-DC HPUE</w:t>
      </w:r>
    </w:p>
    <w:p w14:paraId="3A7EFA8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CR-0782  rev  Cat: B (Rel-18)</w:t>
      </w:r>
      <w:r>
        <w:rPr>
          <w:i/>
        </w:rPr>
        <w:br/>
      </w:r>
      <w:r>
        <w:rPr>
          <w:i/>
        </w:rPr>
        <w:br/>
      </w:r>
      <w:r>
        <w:rPr>
          <w:i/>
        </w:rPr>
        <w:tab/>
      </w:r>
      <w:r>
        <w:rPr>
          <w:i/>
        </w:rPr>
        <w:tab/>
      </w:r>
      <w:r>
        <w:rPr>
          <w:i/>
        </w:rPr>
        <w:tab/>
      </w:r>
      <w:r>
        <w:rPr>
          <w:i/>
        </w:rPr>
        <w:tab/>
      </w:r>
      <w:r>
        <w:rPr>
          <w:i/>
        </w:rPr>
        <w:tab/>
        <w:t>Source: Ericsson</w:t>
      </w:r>
    </w:p>
    <w:p w14:paraId="17B6157C" w14:textId="77777777" w:rsidR="008B1124" w:rsidRDefault="008B1124" w:rsidP="008B1124">
      <w:pPr>
        <w:rPr>
          <w:rFonts w:ascii="Arial" w:hAnsi="Arial" w:cs="Arial"/>
          <w:b/>
        </w:rPr>
      </w:pPr>
      <w:r>
        <w:rPr>
          <w:rFonts w:ascii="Arial" w:hAnsi="Arial" w:cs="Arial"/>
          <w:b/>
        </w:rPr>
        <w:t xml:space="preserve">Abstract: </w:t>
      </w:r>
    </w:p>
    <w:p w14:paraId="504C6F5C" w14:textId="5E202E26" w:rsidR="008B1124" w:rsidRDefault="008B1124" w:rsidP="008B1124">
      <w:r>
        <w:t>[Post-Meeting] big CR 38.101-3 new combinations Rel-18 EN-DC HPUE; [114]</w:t>
      </w:r>
      <w:r w:rsidR="00620FF4">
        <w:t>.</w:t>
      </w:r>
    </w:p>
    <w:p w14:paraId="6D53718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E8AFF" w14:textId="07B9083E" w:rsidR="008B1124" w:rsidRDefault="008B1124" w:rsidP="008B1124">
      <w:pPr>
        <w:rPr>
          <w:rFonts w:ascii="Arial" w:hAnsi="Arial" w:cs="Arial"/>
          <w:b/>
          <w:sz w:val="24"/>
        </w:rPr>
      </w:pPr>
      <w:r>
        <w:rPr>
          <w:rFonts w:ascii="Arial" w:hAnsi="Arial" w:cs="Arial"/>
          <w:b/>
          <w:color w:val="0000FF"/>
          <w:sz w:val="24"/>
        </w:rPr>
        <w:t>R4-2218950</w:t>
      </w:r>
      <w:r>
        <w:rPr>
          <w:rFonts w:ascii="Arial" w:hAnsi="Arial" w:cs="Arial"/>
          <w:b/>
          <w:color w:val="0000FF"/>
          <w:sz w:val="24"/>
        </w:rPr>
        <w:tab/>
      </w:r>
      <w:r>
        <w:rPr>
          <w:rFonts w:ascii="Arial" w:hAnsi="Arial" w:cs="Arial"/>
          <w:b/>
          <w:sz w:val="24"/>
        </w:rPr>
        <w:t>TR 38.898 v0.1.0 Rel-18 High power UE for FR1 for DC_R18_xBLTE_yBNR_zDLnUL</w:t>
      </w:r>
    </w:p>
    <w:p w14:paraId="119E74D5"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Ericsson</w:t>
      </w:r>
    </w:p>
    <w:p w14:paraId="79B2BCE5" w14:textId="77777777" w:rsidR="008B1124" w:rsidRDefault="008B1124" w:rsidP="008B1124">
      <w:pPr>
        <w:rPr>
          <w:rFonts w:ascii="Arial" w:hAnsi="Arial" w:cs="Arial"/>
          <w:b/>
        </w:rPr>
      </w:pPr>
      <w:r>
        <w:rPr>
          <w:rFonts w:ascii="Arial" w:hAnsi="Arial" w:cs="Arial"/>
          <w:b/>
        </w:rPr>
        <w:t xml:space="preserve">Abstract: </w:t>
      </w:r>
    </w:p>
    <w:p w14:paraId="483774A5" w14:textId="139754D4" w:rsidR="008B1124" w:rsidRDefault="008B1124" w:rsidP="008B1124">
      <w:r>
        <w:t>[Post-Meeting] [draft TR] TR 38.898 v0.1.0 Rel-18 High power UE for FR1 for DC_R18_xBLTE_yBNR_zDLnUL</w:t>
      </w:r>
      <w:r w:rsidR="00620FF4">
        <w:t>.</w:t>
      </w:r>
    </w:p>
    <w:p w14:paraId="28A3C48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9B01E" w14:textId="77777777" w:rsidR="008B1124" w:rsidRDefault="008B1124" w:rsidP="008B1124">
      <w:pPr>
        <w:pStyle w:val="Heading4"/>
      </w:pPr>
      <w:bookmarkStart w:id="196" w:name="_Toc120912725"/>
      <w:r>
        <w:t>7.17.2</w:t>
      </w:r>
      <w:r>
        <w:tab/>
        <w:t>UE RF requirements</w:t>
      </w:r>
      <w:bookmarkEnd w:id="196"/>
    </w:p>
    <w:p w14:paraId="607DE77F" w14:textId="6E6AB487" w:rsidR="008B1124" w:rsidRDefault="008B1124" w:rsidP="008B1124">
      <w:pPr>
        <w:rPr>
          <w:rFonts w:ascii="Arial" w:hAnsi="Arial" w:cs="Arial"/>
          <w:b/>
          <w:sz w:val="24"/>
        </w:rPr>
      </w:pPr>
      <w:r>
        <w:rPr>
          <w:rFonts w:ascii="Arial" w:hAnsi="Arial" w:cs="Arial"/>
          <w:b/>
          <w:color w:val="0000FF"/>
          <w:sz w:val="24"/>
        </w:rPr>
        <w:t>R4-2218221</w:t>
      </w:r>
      <w:r>
        <w:rPr>
          <w:rFonts w:ascii="Arial" w:hAnsi="Arial" w:cs="Arial"/>
          <w:b/>
          <w:color w:val="0000FF"/>
          <w:sz w:val="24"/>
        </w:rPr>
        <w:tab/>
      </w:r>
      <w:r>
        <w:rPr>
          <w:rFonts w:ascii="Arial" w:hAnsi="Arial" w:cs="Arial"/>
          <w:b/>
          <w:sz w:val="24"/>
        </w:rPr>
        <w:t>TP for PC2 DC_1_n79 for TR 38.898</w:t>
      </w:r>
    </w:p>
    <w:p w14:paraId="73AE2B02"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v0.0.0</w:t>
      </w:r>
      <w:r>
        <w:rPr>
          <w:i/>
        </w:rPr>
        <w:tab/>
        <w:t xml:space="preserve">  CR-  rev  Cat:  (Rel-18)</w:t>
      </w:r>
      <w:r>
        <w:rPr>
          <w:i/>
        </w:rPr>
        <w:br/>
      </w:r>
      <w:r>
        <w:rPr>
          <w:i/>
        </w:rPr>
        <w:br/>
      </w:r>
      <w:r>
        <w:rPr>
          <w:i/>
        </w:rPr>
        <w:tab/>
      </w:r>
      <w:r>
        <w:rPr>
          <w:i/>
        </w:rPr>
        <w:tab/>
      </w:r>
      <w:r>
        <w:rPr>
          <w:i/>
        </w:rPr>
        <w:tab/>
      </w:r>
      <w:r>
        <w:rPr>
          <w:i/>
        </w:rPr>
        <w:tab/>
      </w:r>
      <w:r>
        <w:rPr>
          <w:i/>
        </w:rPr>
        <w:tab/>
        <w:t>Source: NTT DOCOMO, INC.</w:t>
      </w:r>
    </w:p>
    <w:p w14:paraId="1AFB070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R4-2220466</w:t>
      </w:r>
      <w:r>
        <w:rPr>
          <w:color w:val="993300"/>
          <w:u w:val="single"/>
        </w:rPr>
        <w:t>.</w:t>
      </w:r>
    </w:p>
    <w:p w14:paraId="0E9C8673" w14:textId="36C2ED17" w:rsidR="008B1124" w:rsidRDefault="008B1124" w:rsidP="008B1124">
      <w:pPr>
        <w:rPr>
          <w:rFonts w:ascii="Arial" w:hAnsi="Arial" w:cs="Arial"/>
          <w:b/>
          <w:sz w:val="24"/>
        </w:rPr>
      </w:pPr>
      <w:r>
        <w:rPr>
          <w:rFonts w:ascii="Arial" w:hAnsi="Arial" w:cs="Arial"/>
          <w:b/>
          <w:color w:val="0000FF"/>
          <w:sz w:val="24"/>
        </w:rPr>
        <w:t>R4-2218222</w:t>
      </w:r>
      <w:r>
        <w:rPr>
          <w:rFonts w:ascii="Arial" w:hAnsi="Arial" w:cs="Arial"/>
          <w:b/>
          <w:color w:val="0000FF"/>
          <w:sz w:val="24"/>
        </w:rPr>
        <w:tab/>
      </w:r>
      <w:r>
        <w:rPr>
          <w:rFonts w:ascii="Arial" w:hAnsi="Arial" w:cs="Arial"/>
          <w:b/>
          <w:sz w:val="24"/>
        </w:rPr>
        <w:t>TP for PC2 DC_3_n79 for TR 38.898</w:t>
      </w:r>
    </w:p>
    <w:p w14:paraId="7A0928FF"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v0.0.0</w:t>
      </w:r>
      <w:r>
        <w:rPr>
          <w:i/>
        </w:rPr>
        <w:tab/>
        <w:t xml:space="preserve">  CR-  rev  Cat:  (Rel-18)</w:t>
      </w:r>
      <w:r>
        <w:rPr>
          <w:i/>
        </w:rPr>
        <w:br/>
      </w:r>
      <w:r>
        <w:rPr>
          <w:i/>
        </w:rPr>
        <w:br/>
      </w:r>
      <w:r>
        <w:rPr>
          <w:i/>
        </w:rPr>
        <w:tab/>
      </w:r>
      <w:r>
        <w:rPr>
          <w:i/>
        </w:rPr>
        <w:tab/>
      </w:r>
      <w:r>
        <w:rPr>
          <w:i/>
        </w:rPr>
        <w:tab/>
      </w:r>
      <w:r>
        <w:rPr>
          <w:i/>
        </w:rPr>
        <w:tab/>
      </w:r>
      <w:r>
        <w:rPr>
          <w:i/>
        </w:rPr>
        <w:tab/>
        <w:t>Source: NTT DOCOMO, INC.</w:t>
      </w:r>
    </w:p>
    <w:p w14:paraId="5D5D4EA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R4-2220467</w:t>
      </w:r>
      <w:r>
        <w:rPr>
          <w:color w:val="993300"/>
          <w:u w:val="single"/>
        </w:rPr>
        <w:t>.</w:t>
      </w:r>
    </w:p>
    <w:p w14:paraId="6F0E6378" w14:textId="00CB5D6E" w:rsidR="008B1124" w:rsidRDefault="008B1124" w:rsidP="008B1124">
      <w:pPr>
        <w:rPr>
          <w:rFonts w:ascii="Arial" w:hAnsi="Arial" w:cs="Arial"/>
          <w:b/>
          <w:sz w:val="24"/>
        </w:rPr>
      </w:pPr>
      <w:r>
        <w:rPr>
          <w:rFonts w:ascii="Arial" w:hAnsi="Arial" w:cs="Arial"/>
          <w:b/>
          <w:color w:val="0000FF"/>
          <w:sz w:val="24"/>
        </w:rPr>
        <w:t>R4-2218223</w:t>
      </w:r>
      <w:r>
        <w:rPr>
          <w:rFonts w:ascii="Arial" w:hAnsi="Arial" w:cs="Arial"/>
          <w:b/>
          <w:color w:val="0000FF"/>
          <w:sz w:val="24"/>
        </w:rPr>
        <w:tab/>
      </w:r>
      <w:r>
        <w:rPr>
          <w:rFonts w:ascii="Arial" w:hAnsi="Arial" w:cs="Arial"/>
          <w:b/>
          <w:sz w:val="24"/>
        </w:rPr>
        <w:t>TP for PC2 DC_19_n79 for TR 38.898</w:t>
      </w:r>
    </w:p>
    <w:p w14:paraId="60A8BE3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v0.0.0</w:t>
      </w:r>
      <w:r>
        <w:rPr>
          <w:i/>
        </w:rPr>
        <w:tab/>
        <w:t xml:space="preserve">  CR-  rev  Cat:  (Rel-18)</w:t>
      </w:r>
      <w:r>
        <w:rPr>
          <w:i/>
        </w:rPr>
        <w:br/>
      </w:r>
      <w:r>
        <w:rPr>
          <w:i/>
        </w:rPr>
        <w:br/>
      </w:r>
      <w:r>
        <w:rPr>
          <w:i/>
        </w:rPr>
        <w:tab/>
      </w:r>
      <w:r>
        <w:rPr>
          <w:i/>
        </w:rPr>
        <w:tab/>
      </w:r>
      <w:r>
        <w:rPr>
          <w:i/>
        </w:rPr>
        <w:tab/>
      </w:r>
      <w:r>
        <w:rPr>
          <w:i/>
        </w:rPr>
        <w:tab/>
      </w:r>
      <w:r>
        <w:rPr>
          <w:i/>
        </w:rPr>
        <w:tab/>
        <w:t>Source: NTT DOCOMO, INC.</w:t>
      </w:r>
    </w:p>
    <w:p w14:paraId="44877AA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R4-2220468</w:t>
      </w:r>
      <w:r>
        <w:rPr>
          <w:color w:val="993300"/>
          <w:u w:val="single"/>
        </w:rPr>
        <w:t>.</w:t>
      </w:r>
    </w:p>
    <w:p w14:paraId="14CC03D4" w14:textId="1B8DCDBD" w:rsidR="008B1124" w:rsidRDefault="008B1124" w:rsidP="008B1124">
      <w:pPr>
        <w:rPr>
          <w:rFonts w:ascii="Arial" w:hAnsi="Arial" w:cs="Arial"/>
          <w:b/>
          <w:sz w:val="24"/>
        </w:rPr>
      </w:pPr>
      <w:r>
        <w:rPr>
          <w:rFonts w:ascii="Arial" w:hAnsi="Arial" w:cs="Arial"/>
          <w:b/>
          <w:color w:val="0000FF"/>
          <w:sz w:val="24"/>
        </w:rPr>
        <w:t>R4-2218224</w:t>
      </w:r>
      <w:r>
        <w:rPr>
          <w:rFonts w:ascii="Arial" w:hAnsi="Arial" w:cs="Arial"/>
          <w:b/>
          <w:color w:val="0000FF"/>
          <w:sz w:val="24"/>
        </w:rPr>
        <w:tab/>
      </w:r>
      <w:r>
        <w:rPr>
          <w:rFonts w:ascii="Arial" w:hAnsi="Arial" w:cs="Arial"/>
          <w:b/>
          <w:sz w:val="24"/>
        </w:rPr>
        <w:t>TP for PC2 DC_21_n79 for TR 38.898</w:t>
      </w:r>
    </w:p>
    <w:p w14:paraId="3AE05F5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v0.0.0</w:t>
      </w:r>
      <w:r>
        <w:rPr>
          <w:i/>
        </w:rPr>
        <w:tab/>
        <w:t xml:space="preserve">  CR-  rev  Cat:  (Rel-18)</w:t>
      </w:r>
      <w:r>
        <w:rPr>
          <w:i/>
        </w:rPr>
        <w:br/>
      </w:r>
      <w:r>
        <w:rPr>
          <w:i/>
        </w:rPr>
        <w:br/>
      </w:r>
      <w:r>
        <w:rPr>
          <w:i/>
        </w:rPr>
        <w:tab/>
      </w:r>
      <w:r>
        <w:rPr>
          <w:i/>
        </w:rPr>
        <w:tab/>
      </w:r>
      <w:r>
        <w:rPr>
          <w:i/>
        </w:rPr>
        <w:tab/>
      </w:r>
      <w:r>
        <w:rPr>
          <w:i/>
        </w:rPr>
        <w:tab/>
      </w:r>
      <w:r>
        <w:rPr>
          <w:i/>
        </w:rPr>
        <w:tab/>
        <w:t>Source: NTT DOCOMO, INC.</w:t>
      </w:r>
    </w:p>
    <w:p w14:paraId="7D9F402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R4-2220469</w:t>
      </w:r>
      <w:r>
        <w:rPr>
          <w:color w:val="993300"/>
          <w:u w:val="single"/>
        </w:rPr>
        <w:t>.</w:t>
      </w:r>
    </w:p>
    <w:p w14:paraId="2A1A8D4D" w14:textId="38D84FD8" w:rsidR="008B1124" w:rsidRDefault="008B1124" w:rsidP="008B1124">
      <w:pPr>
        <w:rPr>
          <w:rFonts w:ascii="Arial" w:hAnsi="Arial" w:cs="Arial"/>
          <w:b/>
          <w:sz w:val="24"/>
        </w:rPr>
      </w:pPr>
      <w:r>
        <w:rPr>
          <w:rFonts w:ascii="Arial" w:hAnsi="Arial" w:cs="Arial"/>
          <w:b/>
          <w:color w:val="0000FF"/>
          <w:sz w:val="24"/>
        </w:rPr>
        <w:lastRenderedPageBreak/>
        <w:t>R4-2220466</w:t>
      </w:r>
      <w:r>
        <w:rPr>
          <w:rFonts w:ascii="Arial" w:hAnsi="Arial" w:cs="Arial"/>
          <w:b/>
          <w:color w:val="0000FF"/>
          <w:sz w:val="24"/>
        </w:rPr>
        <w:tab/>
      </w:r>
      <w:r>
        <w:rPr>
          <w:rFonts w:ascii="Arial" w:hAnsi="Arial" w:cs="Arial"/>
          <w:b/>
          <w:sz w:val="24"/>
        </w:rPr>
        <w:t>TP for PC2 DC_1_n79 for TR 38.898</w:t>
      </w:r>
    </w:p>
    <w:p w14:paraId="77D1DA77"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v0.0.0</w:t>
      </w:r>
      <w:r>
        <w:rPr>
          <w:i/>
        </w:rPr>
        <w:tab/>
        <w:t xml:space="preserve">  CR-  rev  Cat:  (Rel-18)</w:t>
      </w:r>
      <w:r>
        <w:rPr>
          <w:i/>
        </w:rPr>
        <w:br/>
      </w:r>
      <w:r>
        <w:rPr>
          <w:i/>
        </w:rPr>
        <w:br/>
      </w:r>
      <w:r>
        <w:rPr>
          <w:i/>
        </w:rPr>
        <w:tab/>
      </w:r>
      <w:r>
        <w:rPr>
          <w:i/>
        </w:rPr>
        <w:tab/>
      </w:r>
      <w:r>
        <w:rPr>
          <w:i/>
        </w:rPr>
        <w:tab/>
      </w:r>
      <w:r>
        <w:rPr>
          <w:i/>
        </w:rPr>
        <w:tab/>
      </w:r>
      <w:r>
        <w:rPr>
          <w:i/>
        </w:rPr>
        <w:tab/>
        <w:t>Source: NTT DOCOMO, INC.</w:t>
      </w:r>
    </w:p>
    <w:p w14:paraId="3117F9E6" w14:textId="77777777" w:rsidR="008B1124" w:rsidRDefault="008B1124" w:rsidP="008B1124">
      <w:pPr>
        <w:rPr>
          <w:color w:val="808080"/>
        </w:rPr>
      </w:pPr>
      <w:r>
        <w:rPr>
          <w:color w:val="808080"/>
        </w:rPr>
        <w:t>(Replaces R4-2218221)</w:t>
      </w:r>
    </w:p>
    <w:p w14:paraId="3E52A51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7BEF0D" w14:textId="7306F998" w:rsidR="008B1124" w:rsidRDefault="008B1124" w:rsidP="008B1124">
      <w:pPr>
        <w:rPr>
          <w:rFonts w:ascii="Arial" w:hAnsi="Arial" w:cs="Arial"/>
          <w:b/>
          <w:sz w:val="24"/>
        </w:rPr>
      </w:pPr>
      <w:r>
        <w:rPr>
          <w:rFonts w:ascii="Arial" w:hAnsi="Arial" w:cs="Arial"/>
          <w:b/>
          <w:color w:val="0000FF"/>
          <w:sz w:val="24"/>
        </w:rPr>
        <w:t>R4-2220467</w:t>
      </w:r>
      <w:r>
        <w:rPr>
          <w:rFonts w:ascii="Arial" w:hAnsi="Arial" w:cs="Arial"/>
          <w:b/>
          <w:color w:val="0000FF"/>
          <w:sz w:val="24"/>
        </w:rPr>
        <w:tab/>
      </w:r>
      <w:r>
        <w:rPr>
          <w:rFonts w:ascii="Arial" w:hAnsi="Arial" w:cs="Arial"/>
          <w:b/>
          <w:sz w:val="24"/>
        </w:rPr>
        <w:t>TP for PC2 DC_3_n79 for TR 38.898</w:t>
      </w:r>
    </w:p>
    <w:p w14:paraId="3E3974EE"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v0.0.0</w:t>
      </w:r>
      <w:r>
        <w:rPr>
          <w:i/>
        </w:rPr>
        <w:tab/>
        <w:t xml:space="preserve">  CR-  rev  Cat:  (Rel-18)</w:t>
      </w:r>
      <w:r>
        <w:rPr>
          <w:i/>
        </w:rPr>
        <w:br/>
      </w:r>
      <w:r>
        <w:rPr>
          <w:i/>
        </w:rPr>
        <w:br/>
      </w:r>
      <w:r>
        <w:rPr>
          <w:i/>
        </w:rPr>
        <w:tab/>
      </w:r>
      <w:r>
        <w:rPr>
          <w:i/>
        </w:rPr>
        <w:tab/>
      </w:r>
      <w:r>
        <w:rPr>
          <w:i/>
        </w:rPr>
        <w:tab/>
      </w:r>
      <w:r>
        <w:rPr>
          <w:i/>
        </w:rPr>
        <w:tab/>
      </w:r>
      <w:r>
        <w:rPr>
          <w:i/>
        </w:rPr>
        <w:tab/>
        <w:t>Source: NTT DOCOMO, INC.</w:t>
      </w:r>
    </w:p>
    <w:p w14:paraId="7E810121" w14:textId="77777777" w:rsidR="008B1124" w:rsidRDefault="008B1124" w:rsidP="008B1124">
      <w:pPr>
        <w:rPr>
          <w:color w:val="808080"/>
        </w:rPr>
      </w:pPr>
      <w:r>
        <w:rPr>
          <w:color w:val="808080"/>
        </w:rPr>
        <w:t>(Replaces R4-2218222)</w:t>
      </w:r>
    </w:p>
    <w:p w14:paraId="116334D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A2293D" w14:textId="4EB72E3D" w:rsidR="008B1124" w:rsidRDefault="008B1124" w:rsidP="008B1124">
      <w:pPr>
        <w:rPr>
          <w:rFonts w:ascii="Arial" w:hAnsi="Arial" w:cs="Arial"/>
          <w:b/>
          <w:sz w:val="24"/>
        </w:rPr>
      </w:pPr>
      <w:r>
        <w:rPr>
          <w:rFonts w:ascii="Arial" w:hAnsi="Arial" w:cs="Arial"/>
          <w:b/>
          <w:color w:val="0000FF"/>
          <w:sz w:val="24"/>
        </w:rPr>
        <w:t>R4-2220468</w:t>
      </w:r>
      <w:r>
        <w:rPr>
          <w:rFonts w:ascii="Arial" w:hAnsi="Arial" w:cs="Arial"/>
          <w:b/>
          <w:color w:val="0000FF"/>
          <w:sz w:val="24"/>
        </w:rPr>
        <w:tab/>
      </w:r>
      <w:r>
        <w:rPr>
          <w:rFonts w:ascii="Arial" w:hAnsi="Arial" w:cs="Arial"/>
          <w:b/>
          <w:sz w:val="24"/>
        </w:rPr>
        <w:t>TP for PC2 DC_19_n79 for TR 38.898</w:t>
      </w:r>
    </w:p>
    <w:p w14:paraId="54BD909E"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v0.0.0</w:t>
      </w:r>
      <w:r>
        <w:rPr>
          <w:i/>
        </w:rPr>
        <w:tab/>
        <w:t xml:space="preserve">  CR-  rev  Cat:  (Rel-18)</w:t>
      </w:r>
      <w:r>
        <w:rPr>
          <w:i/>
        </w:rPr>
        <w:br/>
      </w:r>
      <w:r>
        <w:rPr>
          <w:i/>
        </w:rPr>
        <w:br/>
      </w:r>
      <w:r>
        <w:rPr>
          <w:i/>
        </w:rPr>
        <w:tab/>
      </w:r>
      <w:r>
        <w:rPr>
          <w:i/>
        </w:rPr>
        <w:tab/>
      </w:r>
      <w:r>
        <w:rPr>
          <w:i/>
        </w:rPr>
        <w:tab/>
      </w:r>
      <w:r>
        <w:rPr>
          <w:i/>
        </w:rPr>
        <w:tab/>
      </w:r>
      <w:r>
        <w:rPr>
          <w:i/>
        </w:rPr>
        <w:tab/>
        <w:t>Source: NTT DOCOMO, INC.</w:t>
      </w:r>
    </w:p>
    <w:p w14:paraId="4E68BDE5" w14:textId="77777777" w:rsidR="008B1124" w:rsidRDefault="008B1124" w:rsidP="008B1124">
      <w:pPr>
        <w:rPr>
          <w:color w:val="808080"/>
        </w:rPr>
      </w:pPr>
      <w:r>
        <w:rPr>
          <w:color w:val="808080"/>
        </w:rPr>
        <w:t>(Replaces R4-2218223)</w:t>
      </w:r>
    </w:p>
    <w:p w14:paraId="42C3CD9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5A84F" w14:textId="7D57F997" w:rsidR="008B1124" w:rsidRDefault="008B1124" w:rsidP="008B1124">
      <w:pPr>
        <w:rPr>
          <w:rFonts w:ascii="Arial" w:hAnsi="Arial" w:cs="Arial"/>
          <w:b/>
          <w:sz w:val="24"/>
        </w:rPr>
      </w:pPr>
      <w:r>
        <w:rPr>
          <w:rFonts w:ascii="Arial" w:hAnsi="Arial" w:cs="Arial"/>
          <w:b/>
          <w:color w:val="0000FF"/>
          <w:sz w:val="24"/>
        </w:rPr>
        <w:t>R4-2220469</w:t>
      </w:r>
      <w:r>
        <w:rPr>
          <w:rFonts w:ascii="Arial" w:hAnsi="Arial" w:cs="Arial"/>
          <w:b/>
          <w:color w:val="0000FF"/>
          <w:sz w:val="24"/>
        </w:rPr>
        <w:tab/>
      </w:r>
      <w:r>
        <w:rPr>
          <w:rFonts w:ascii="Arial" w:hAnsi="Arial" w:cs="Arial"/>
          <w:b/>
          <w:sz w:val="24"/>
        </w:rPr>
        <w:t>TP for PC2 DC_21_n79 for TR 38.898</w:t>
      </w:r>
    </w:p>
    <w:p w14:paraId="523BA46D"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v0.0.0</w:t>
      </w:r>
      <w:r>
        <w:rPr>
          <w:i/>
        </w:rPr>
        <w:tab/>
        <w:t xml:space="preserve">  CR-  rev  Cat:  (Rel-18)</w:t>
      </w:r>
      <w:r>
        <w:rPr>
          <w:i/>
        </w:rPr>
        <w:br/>
      </w:r>
      <w:r>
        <w:rPr>
          <w:i/>
        </w:rPr>
        <w:br/>
      </w:r>
      <w:r>
        <w:rPr>
          <w:i/>
        </w:rPr>
        <w:tab/>
      </w:r>
      <w:r>
        <w:rPr>
          <w:i/>
        </w:rPr>
        <w:tab/>
      </w:r>
      <w:r>
        <w:rPr>
          <w:i/>
        </w:rPr>
        <w:tab/>
      </w:r>
      <w:r>
        <w:rPr>
          <w:i/>
        </w:rPr>
        <w:tab/>
      </w:r>
      <w:r>
        <w:rPr>
          <w:i/>
        </w:rPr>
        <w:tab/>
        <w:t>Source: NTT DOCOMO, INC.</w:t>
      </w:r>
    </w:p>
    <w:p w14:paraId="3D46409F" w14:textId="77777777" w:rsidR="008B1124" w:rsidRDefault="008B1124" w:rsidP="008B1124">
      <w:pPr>
        <w:rPr>
          <w:color w:val="808080"/>
        </w:rPr>
      </w:pPr>
      <w:r>
        <w:rPr>
          <w:color w:val="808080"/>
        </w:rPr>
        <w:t>(Replaces R4-2218224)</w:t>
      </w:r>
    </w:p>
    <w:p w14:paraId="58578BF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941B9" w14:textId="77777777" w:rsidR="008B1124" w:rsidRDefault="008B1124" w:rsidP="008B1124">
      <w:pPr>
        <w:pStyle w:val="Heading3"/>
      </w:pPr>
      <w:bookmarkStart w:id="197" w:name="_Toc120912726"/>
      <w:r>
        <w:t>7.18</w:t>
      </w:r>
      <w:r>
        <w:tab/>
        <w:t>High power UE for FR1 for NR_CA_R18_intra with power class 2 and 1.5 on TDD band(s)</w:t>
      </w:r>
      <w:bookmarkEnd w:id="197"/>
    </w:p>
    <w:p w14:paraId="7602BD0C" w14:textId="77777777" w:rsidR="008B1124" w:rsidRDefault="008B1124" w:rsidP="008B1124">
      <w:pPr>
        <w:pStyle w:val="Heading4"/>
      </w:pPr>
      <w:bookmarkStart w:id="198" w:name="_Toc120912727"/>
      <w:r>
        <w:t>7.18.1</w:t>
      </w:r>
      <w:r>
        <w:tab/>
        <w:t>Rapporteur input (WID/TR/CR)</w:t>
      </w:r>
      <w:bookmarkEnd w:id="198"/>
    </w:p>
    <w:p w14:paraId="330F1BFA" w14:textId="74D29FCC" w:rsidR="008B1124" w:rsidRDefault="008B1124" w:rsidP="008B1124">
      <w:pPr>
        <w:rPr>
          <w:rFonts w:ascii="Arial" w:hAnsi="Arial" w:cs="Arial"/>
          <w:b/>
          <w:sz w:val="24"/>
        </w:rPr>
      </w:pPr>
      <w:r>
        <w:rPr>
          <w:rFonts w:ascii="Arial" w:hAnsi="Arial" w:cs="Arial"/>
          <w:b/>
          <w:color w:val="0000FF"/>
          <w:sz w:val="24"/>
        </w:rPr>
        <w:t>R4-2219389</w:t>
      </w:r>
      <w:r>
        <w:rPr>
          <w:rFonts w:ascii="Arial" w:hAnsi="Arial" w:cs="Arial"/>
          <w:b/>
          <w:color w:val="0000FF"/>
          <w:sz w:val="24"/>
        </w:rPr>
        <w:tab/>
      </w:r>
      <w:r>
        <w:rPr>
          <w:rFonts w:ascii="Arial" w:hAnsi="Arial" w:cs="Arial"/>
          <w:b/>
          <w:sz w:val="24"/>
        </w:rPr>
        <w:t>WID on HPUE_NR_FR1_TDD_intra_CA_R18</w:t>
      </w:r>
    </w:p>
    <w:p w14:paraId="4AF31273"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27955F19" w14:textId="77777777" w:rsidR="008B1124" w:rsidRDefault="008B1124" w:rsidP="008B1124">
      <w:pPr>
        <w:rPr>
          <w:rFonts w:ascii="Arial" w:hAnsi="Arial" w:cs="Arial"/>
          <w:b/>
        </w:rPr>
      </w:pPr>
      <w:r>
        <w:rPr>
          <w:rFonts w:ascii="Arial" w:hAnsi="Arial" w:cs="Arial"/>
          <w:b/>
        </w:rPr>
        <w:t xml:space="preserve">Abstract: </w:t>
      </w:r>
    </w:p>
    <w:p w14:paraId="206BFE5A" w14:textId="77777777" w:rsidR="008B1124" w:rsidRDefault="008B1124" w:rsidP="008B1124">
      <w:r>
        <w:t xml:space="preserve">[Revised WID] </w:t>
      </w:r>
    </w:p>
    <w:p w14:paraId="65DA1C2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494A5F" w14:textId="6387CD7B" w:rsidR="008B1124" w:rsidRDefault="008B1124" w:rsidP="008B1124">
      <w:pPr>
        <w:rPr>
          <w:rFonts w:ascii="Arial" w:hAnsi="Arial" w:cs="Arial"/>
          <w:b/>
          <w:sz w:val="24"/>
        </w:rPr>
      </w:pPr>
      <w:r>
        <w:rPr>
          <w:rFonts w:ascii="Arial" w:hAnsi="Arial" w:cs="Arial"/>
          <w:b/>
          <w:color w:val="0000FF"/>
          <w:sz w:val="24"/>
        </w:rPr>
        <w:t>R4-2219390</w:t>
      </w:r>
      <w:r>
        <w:rPr>
          <w:rFonts w:ascii="Arial" w:hAnsi="Arial" w:cs="Arial"/>
          <w:b/>
          <w:color w:val="0000FF"/>
          <w:sz w:val="24"/>
        </w:rPr>
        <w:tab/>
      </w:r>
      <w:r>
        <w:rPr>
          <w:rFonts w:ascii="Arial" w:hAnsi="Arial" w:cs="Arial"/>
          <w:b/>
          <w:sz w:val="24"/>
        </w:rPr>
        <w:t>Big CR on TS38.101-1 Addition of intra-band CA Combinations with PC2 and PC1.5</w:t>
      </w:r>
    </w:p>
    <w:p w14:paraId="79DA1714"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CR-1250  rev  Cat: B (Rel-18)</w:t>
      </w:r>
      <w:r>
        <w:rPr>
          <w:i/>
        </w:rPr>
        <w:br/>
      </w:r>
      <w:r>
        <w:rPr>
          <w:i/>
        </w:rPr>
        <w:br/>
      </w:r>
      <w:r>
        <w:rPr>
          <w:i/>
        </w:rPr>
        <w:tab/>
      </w:r>
      <w:r>
        <w:rPr>
          <w:i/>
        </w:rPr>
        <w:tab/>
      </w:r>
      <w:r>
        <w:rPr>
          <w:i/>
        </w:rPr>
        <w:tab/>
      </w:r>
      <w:r>
        <w:rPr>
          <w:i/>
        </w:rPr>
        <w:tab/>
      </w:r>
      <w:r>
        <w:rPr>
          <w:i/>
        </w:rPr>
        <w:tab/>
        <w:t>Source: Huawei,HiSilicon</w:t>
      </w:r>
    </w:p>
    <w:p w14:paraId="2605961B" w14:textId="77777777" w:rsidR="008B1124" w:rsidRDefault="008B1124" w:rsidP="008B1124">
      <w:pPr>
        <w:rPr>
          <w:rFonts w:ascii="Arial" w:hAnsi="Arial" w:cs="Arial"/>
          <w:b/>
        </w:rPr>
      </w:pPr>
      <w:r>
        <w:rPr>
          <w:rFonts w:ascii="Arial" w:hAnsi="Arial" w:cs="Arial"/>
          <w:b/>
        </w:rPr>
        <w:t xml:space="preserve">Abstract: </w:t>
      </w:r>
    </w:p>
    <w:p w14:paraId="51180626" w14:textId="2F9E0782" w:rsidR="008B1124" w:rsidRDefault="008B1124" w:rsidP="008B1124">
      <w:r>
        <w:t>[Post-Meeting] Big CR on 38.101-1; [115]</w:t>
      </w:r>
      <w:r w:rsidR="00620FF4">
        <w:t>.</w:t>
      </w:r>
    </w:p>
    <w:p w14:paraId="10B69A6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2E21D" w14:textId="32EABFDD" w:rsidR="008B1124" w:rsidRDefault="008B1124" w:rsidP="008B1124">
      <w:pPr>
        <w:rPr>
          <w:rFonts w:ascii="Arial" w:hAnsi="Arial" w:cs="Arial"/>
          <w:b/>
          <w:sz w:val="24"/>
        </w:rPr>
      </w:pPr>
      <w:r>
        <w:rPr>
          <w:rFonts w:ascii="Arial" w:hAnsi="Arial" w:cs="Arial"/>
          <w:b/>
          <w:color w:val="0000FF"/>
          <w:sz w:val="24"/>
        </w:rPr>
        <w:t>R4-2219391</w:t>
      </w:r>
      <w:r>
        <w:rPr>
          <w:rFonts w:ascii="Arial" w:hAnsi="Arial" w:cs="Arial"/>
          <w:b/>
          <w:color w:val="0000FF"/>
          <w:sz w:val="24"/>
        </w:rPr>
        <w:tab/>
      </w:r>
      <w:r>
        <w:rPr>
          <w:rFonts w:ascii="Arial" w:hAnsi="Arial" w:cs="Arial"/>
          <w:b/>
          <w:sz w:val="24"/>
        </w:rPr>
        <w:t>TR 38.897 skeleton</w:t>
      </w:r>
    </w:p>
    <w:p w14:paraId="5D3F9B58"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38.897 v0.0.1</w:t>
      </w:r>
      <w:r>
        <w:rPr>
          <w:i/>
        </w:rPr>
        <w:tab/>
        <w:t xml:space="preserve">  CR-  rev  Cat:  (Rel-18)</w:t>
      </w:r>
      <w:r>
        <w:rPr>
          <w:i/>
        </w:rPr>
        <w:br/>
      </w:r>
      <w:r>
        <w:rPr>
          <w:i/>
        </w:rPr>
        <w:br/>
      </w:r>
      <w:r>
        <w:rPr>
          <w:i/>
        </w:rPr>
        <w:tab/>
      </w:r>
      <w:r>
        <w:rPr>
          <w:i/>
        </w:rPr>
        <w:tab/>
      </w:r>
      <w:r>
        <w:rPr>
          <w:i/>
        </w:rPr>
        <w:tab/>
      </w:r>
      <w:r>
        <w:rPr>
          <w:i/>
        </w:rPr>
        <w:tab/>
      </w:r>
      <w:r>
        <w:rPr>
          <w:i/>
        </w:rPr>
        <w:tab/>
        <w:t>Source: Huawei,HiSilicon</w:t>
      </w:r>
    </w:p>
    <w:p w14:paraId="2755F553" w14:textId="77777777" w:rsidR="008B1124" w:rsidRDefault="008B1124" w:rsidP="008B1124">
      <w:pPr>
        <w:rPr>
          <w:rFonts w:ascii="Arial" w:hAnsi="Arial" w:cs="Arial"/>
          <w:b/>
        </w:rPr>
      </w:pPr>
      <w:r>
        <w:rPr>
          <w:rFonts w:ascii="Arial" w:hAnsi="Arial" w:cs="Arial"/>
          <w:b/>
        </w:rPr>
        <w:t xml:space="preserve">Abstract: </w:t>
      </w:r>
    </w:p>
    <w:p w14:paraId="52EAF9BE" w14:textId="5C92CC6F" w:rsidR="008B1124" w:rsidRDefault="008B1124" w:rsidP="008B1124">
      <w:r>
        <w:t>[draft TR] ; ZTE: There is some section of a void.</w:t>
      </w:r>
    </w:p>
    <w:p w14:paraId="736D201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R4-2220577</w:t>
      </w:r>
      <w:r>
        <w:rPr>
          <w:color w:val="993300"/>
          <w:u w:val="single"/>
        </w:rPr>
        <w:t>.</w:t>
      </w:r>
    </w:p>
    <w:p w14:paraId="72CF4817" w14:textId="0A991122" w:rsidR="008B1124" w:rsidRDefault="008B1124" w:rsidP="008B1124">
      <w:pPr>
        <w:rPr>
          <w:rFonts w:ascii="Arial" w:hAnsi="Arial" w:cs="Arial"/>
          <w:b/>
          <w:sz w:val="24"/>
        </w:rPr>
      </w:pPr>
      <w:r>
        <w:rPr>
          <w:rFonts w:ascii="Arial" w:hAnsi="Arial" w:cs="Arial"/>
          <w:b/>
          <w:color w:val="0000FF"/>
          <w:sz w:val="24"/>
        </w:rPr>
        <w:t>R4-2220577</w:t>
      </w:r>
      <w:r>
        <w:rPr>
          <w:rFonts w:ascii="Arial" w:hAnsi="Arial" w:cs="Arial"/>
          <w:b/>
          <w:color w:val="0000FF"/>
          <w:sz w:val="24"/>
        </w:rPr>
        <w:tab/>
      </w:r>
      <w:r>
        <w:rPr>
          <w:rFonts w:ascii="Arial" w:hAnsi="Arial" w:cs="Arial"/>
          <w:b/>
          <w:sz w:val="24"/>
        </w:rPr>
        <w:t>TR 38.897 skeleton</w:t>
      </w:r>
    </w:p>
    <w:p w14:paraId="2FE138A7"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38.897 v0.0.1</w:t>
      </w:r>
      <w:r>
        <w:rPr>
          <w:i/>
        </w:rPr>
        <w:tab/>
        <w:t xml:space="preserve">  CR-  rev  Cat:  (Rel-18)</w:t>
      </w:r>
      <w:r>
        <w:rPr>
          <w:i/>
        </w:rPr>
        <w:br/>
      </w:r>
      <w:r>
        <w:rPr>
          <w:i/>
        </w:rPr>
        <w:br/>
      </w:r>
      <w:r>
        <w:rPr>
          <w:i/>
        </w:rPr>
        <w:tab/>
      </w:r>
      <w:r>
        <w:rPr>
          <w:i/>
        </w:rPr>
        <w:tab/>
      </w:r>
      <w:r>
        <w:rPr>
          <w:i/>
        </w:rPr>
        <w:tab/>
      </w:r>
      <w:r>
        <w:rPr>
          <w:i/>
        </w:rPr>
        <w:tab/>
      </w:r>
      <w:r>
        <w:rPr>
          <w:i/>
        </w:rPr>
        <w:tab/>
        <w:t>Source: Huawei,HiSilicon</w:t>
      </w:r>
    </w:p>
    <w:p w14:paraId="3A8F6495" w14:textId="77777777" w:rsidR="008B1124" w:rsidRDefault="008B1124" w:rsidP="008B1124">
      <w:pPr>
        <w:rPr>
          <w:color w:val="808080"/>
        </w:rPr>
      </w:pPr>
      <w:r>
        <w:rPr>
          <w:color w:val="808080"/>
        </w:rPr>
        <w:t>(Replaces R4-2219391)</w:t>
      </w:r>
    </w:p>
    <w:p w14:paraId="24D70456" w14:textId="77777777" w:rsidR="008B1124" w:rsidRDefault="008B1124" w:rsidP="008B1124">
      <w:pPr>
        <w:rPr>
          <w:rFonts w:ascii="Arial" w:hAnsi="Arial" w:cs="Arial"/>
          <w:b/>
        </w:rPr>
      </w:pPr>
      <w:r>
        <w:rPr>
          <w:rFonts w:ascii="Arial" w:hAnsi="Arial" w:cs="Arial"/>
          <w:b/>
        </w:rPr>
        <w:t xml:space="preserve">Abstract: </w:t>
      </w:r>
    </w:p>
    <w:p w14:paraId="6695057B" w14:textId="77777777" w:rsidR="008B1124" w:rsidRDefault="008B1124" w:rsidP="008B1124">
      <w:r>
        <w:t xml:space="preserve">[draft TR] </w:t>
      </w:r>
    </w:p>
    <w:p w14:paraId="41E5959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6C44F" w14:textId="77777777" w:rsidR="008B1124" w:rsidRDefault="008B1124" w:rsidP="008B1124">
      <w:pPr>
        <w:pStyle w:val="Heading4"/>
      </w:pPr>
      <w:bookmarkStart w:id="199" w:name="_Toc120912728"/>
      <w:r>
        <w:t>7.18.2</w:t>
      </w:r>
      <w:r>
        <w:tab/>
        <w:t>UE RF requirements with PC2 and PC1.5</w:t>
      </w:r>
      <w:bookmarkEnd w:id="199"/>
    </w:p>
    <w:p w14:paraId="2D32FA54" w14:textId="260B984C" w:rsidR="008B1124" w:rsidRDefault="008B1124" w:rsidP="008B1124">
      <w:pPr>
        <w:rPr>
          <w:rFonts w:ascii="Arial" w:hAnsi="Arial" w:cs="Arial"/>
          <w:b/>
          <w:sz w:val="24"/>
        </w:rPr>
      </w:pPr>
      <w:r>
        <w:rPr>
          <w:rFonts w:ascii="Arial" w:hAnsi="Arial" w:cs="Arial"/>
          <w:b/>
          <w:color w:val="0000FF"/>
          <w:sz w:val="24"/>
        </w:rPr>
        <w:t>R4-2218208</w:t>
      </w:r>
      <w:r>
        <w:rPr>
          <w:rFonts w:ascii="Arial" w:hAnsi="Arial" w:cs="Arial"/>
          <w:b/>
          <w:color w:val="0000FF"/>
          <w:sz w:val="24"/>
        </w:rPr>
        <w:tab/>
      </w:r>
      <w:r>
        <w:rPr>
          <w:rFonts w:ascii="Arial" w:hAnsi="Arial" w:cs="Arial"/>
          <w:b/>
          <w:sz w:val="24"/>
        </w:rPr>
        <w:t>Discussion on PC1.5 power class fallback logic relevant to SAR issue</w:t>
      </w:r>
    </w:p>
    <w:p w14:paraId="0456F4D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432890E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E6783" w14:textId="29D5C0F1" w:rsidR="008B1124" w:rsidRDefault="008B1124" w:rsidP="008B1124">
      <w:pPr>
        <w:rPr>
          <w:rFonts w:ascii="Arial" w:hAnsi="Arial" w:cs="Arial"/>
          <w:b/>
          <w:sz w:val="24"/>
        </w:rPr>
      </w:pPr>
      <w:r>
        <w:rPr>
          <w:rFonts w:ascii="Arial" w:hAnsi="Arial" w:cs="Arial"/>
          <w:b/>
          <w:color w:val="0000FF"/>
          <w:sz w:val="24"/>
        </w:rPr>
        <w:t>R4-2219388</w:t>
      </w:r>
      <w:r>
        <w:rPr>
          <w:rFonts w:ascii="Arial" w:hAnsi="Arial" w:cs="Arial"/>
          <w:b/>
          <w:color w:val="0000FF"/>
          <w:sz w:val="24"/>
        </w:rPr>
        <w:tab/>
      </w:r>
      <w:r>
        <w:rPr>
          <w:rFonts w:ascii="Arial" w:hAnsi="Arial" w:cs="Arial"/>
          <w:b/>
          <w:sz w:val="24"/>
        </w:rPr>
        <w:t>Draft CR on TS38.101-1 Addition of intra-band CA Combinations with PC1.5</w:t>
      </w:r>
    </w:p>
    <w:p w14:paraId="5A0B2F76"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7D36461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F72649" w14:textId="77777777" w:rsidR="008B1124" w:rsidRDefault="008B1124" w:rsidP="008B1124">
      <w:pPr>
        <w:pStyle w:val="Heading3"/>
      </w:pPr>
      <w:bookmarkStart w:id="200" w:name="_Toc120912729"/>
      <w:r>
        <w:lastRenderedPageBreak/>
        <w:t>7.19</w:t>
      </w:r>
      <w:r>
        <w:tab/>
        <w:t>High power UE for FR1 NR inter-band CA/DC or SUL band combination with y DL-x UL and PCm (m&lt;3) and high power on TDD</w:t>
      </w:r>
      <w:bookmarkEnd w:id="200"/>
    </w:p>
    <w:p w14:paraId="4C33A9EA" w14:textId="77777777" w:rsidR="008B1124" w:rsidRDefault="008B1124" w:rsidP="008B1124">
      <w:pPr>
        <w:pStyle w:val="Heading4"/>
      </w:pPr>
      <w:bookmarkStart w:id="201" w:name="_Toc120912730"/>
      <w:r>
        <w:t>7.19.1</w:t>
      </w:r>
      <w:r>
        <w:tab/>
        <w:t>Rapporteur input (WID/TR/CR)</w:t>
      </w:r>
      <w:bookmarkEnd w:id="201"/>
    </w:p>
    <w:p w14:paraId="08579A3F" w14:textId="70375881" w:rsidR="008B1124" w:rsidRDefault="008B1124" w:rsidP="008B1124">
      <w:pPr>
        <w:rPr>
          <w:rFonts w:ascii="Arial" w:hAnsi="Arial" w:cs="Arial"/>
          <w:b/>
          <w:sz w:val="24"/>
        </w:rPr>
      </w:pPr>
      <w:r>
        <w:rPr>
          <w:rFonts w:ascii="Arial" w:hAnsi="Arial" w:cs="Arial"/>
          <w:b/>
          <w:color w:val="0000FF"/>
          <w:sz w:val="24"/>
        </w:rPr>
        <w:t>R4-2218378</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0C795EDF"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5BCB9828" w14:textId="77777777" w:rsidR="008B1124" w:rsidRDefault="008B1124" w:rsidP="008B1124">
      <w:pPr>
        <w:rPr>
          <w:rFonts w:ascii="Arial" w:hAnsi="Arial" w:cs="Arial"/>
          <w:b/>
        </w:rPr>
      </w:pPr>
      <w:r>
        <w:rPr>
          <w:rFonts w:ascii="Arial" w:hAnsi="Arial" w:cs="Arial"/>
          <w:b/>
        </w:rPr>
        <w:t xml:space="preserve">Abstract: </w:t>
      </w:r>
    </w:p>
    <w:p w14:paraId="0A65D809" w14:textId="77777777" w:rsidR="008B1124" w:rsidRDefault="008B1124" w:rsidP="008B1124">
      <w:r>
        <w:t xml:space="preserve">[Revised WID] </w:t>
      </w:r>
    </w:p>
    <w:p w14:paraId="707ECA3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4B50BD" w14:textId="71C50907" w:rsidR="008B1124" w:rsidRDefault="008B1124" w:rsidP="008B1124">
      <w:pPr>
        <w:rPr>
          <w:rFonts w:ascii="Arial" w:hAnsi="Arial" w:cs="Arial"/>
          <w:b/>
          <w:sz w:val="24"/>
        </w:rPr>
      </w:pPr>
      <w:r>
        <w:rPr>
          <w:rFonts w:ascii="Arial" w:hAnsi="Arial" w:cs="Arial"/>
          <w:b/>
          <w:color w:val="0000FF"/>
          <w:sz w:val="24"/>
        </w:rPr>
        <w:t>R4-2218379</w:t>
      </w:r>
      <w:r>
        <w:rPr>
          <w:rFonts w:ascii="Arial" w:hAnsi="Arial" w:cs="Arial"/>
          <w:b/>
          <w:color w:val="0000FF"/>
          <w:sz w:val="24"/>
        </w:rPr>
        <w:tab/>
      </w:r>
      <w:r>
        <w:rPr>
          <w:rFonts w:ascii="Arial" w:hAnsi="Arial" w:cs="Arial"/>
          <w:b/>
          <w:sz w:val="24"/>
        </w:rPr>
        <w:t>Big CR to 38.101-1 Introduce RF requirements for HPUE inter- band CA with y(y=2,3,4) bands downlink and x bands uplink (x =1,2)</w:t>
      </w:r>
    </w:p>
    <w:p w14:paraId="78DFA1F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CR-1227  rev  Cat: B (Rel-18)</w:t>
      </w:r>
      <w:r>
        <w:rPr>
          <w:i/>
        </w:rPr>
        <w:br/>
      </w:r>
      <w:r>
        <w:rPr>
          <w:i/>
        </w:rPr>
        <w:br/>
      </w:r>
      <w:r>
        <w:rPr>
          <w:i/>
        </w:rPr>
        <w:tab/>
      </w:r>
      <w:r>
        <w:rPr>
          <w:i/>
        </w:rPr>
        <w:tab/>
      </w:r>
      <w:r>
        <w:rPr>
          <w:i/>
        </w:rPr>
        <w:tab/>
      </w:r>
      <w:r>
        <w:rPr>
          <w:i/>
        </w:rPr>
        <w:tab/>
      </w:r>
      <w:r>
        <w:rPr>
          <w:i/>
        </w:rPr>
        <w:tab/>
        <w:t>Source: China Telecom</w:t>
      </w:r>
    </w:p>
    <w:p w14:paraId="7945BA86" w14:textId="77777777" w:rsidR="008B1124" w:rsidRDefault="008B1124" w:rsidP="008B1124">
      <w:pPr>
        <w:rPr>
          <w:rFonts w:ascii="Arial" w:hAnsi="Arial" w:cs="Arial"/>
          <w:b/>
        </w:rPr>
      </w:pPr>
      <w:r>
        <w:rPr>
          <w:rFonts w:ascii="Arial" w:hAnsi="Arial" w:cs="Arial"/>
          <w:b/>
        </w:rPr>
        <w:t xml:space="preserve">Abstract: </w:t>
      </w:r>
    </w:p>
    <w:p w14:paraId="565EA7E1" w14:textId="77777777" w:rsidR="008B1124" w:rsidRDefault="008B1124" w:rsidP="008B1124">
      <w:r>
        <w:t>[Post-Meeting] [116]</w:t>
      </w:r>
    </w:p>
    <w:p w14:paraId="1BA0DC7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83E6A" w14:textId="3FCF2553" w:rsidR="008B1124" w:rsidRDefault="008B1124" w:rsidP="008B1124">
      <w:pPr>
        <w:rPr>
          <w:rFonts w:ascii="Arial" w:hAnsi="Arial" w:cs="Arial"/>
          <w:b/>
          <w:sz w:val="24"/>
        </w:rPr>
      </w:pPr>
      <w:r>
        <w:rPr>
          <w:rFonts w:ascii="Arial" w:hAnsi="Arial" w:cs="Arial"/>
          <w:b/>
          <w:color w:val="0000FF"/>
          <w:sz w:val="24"/>
        </w:rPr>
        <w:t>R4-2219272</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1884FAF9"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v0.0.1</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5AED8D53" w14:textId="77777777" w:rsidR="008B1124" w:rsidRDefault="008B1124" w:rsidP="008B1124">
      <w:pPr>
        <w:rPr>
          <w:rFonts w:ascii="Arial" w:hAnsi="Arial" w:cs="Arial"/>
          <w:b/>
        </w:rPr>
      </w:pPr>
      <w:r>
        <w:rPr>
          <w:rFonts w:ascii="Arial" w:hAnsi="Arial" w:cs="Arial"/>
          <w:b/>
        </w:rPr>
        <w:t xml:space="preserve">Abstract: </w:t>
      </w:r>
    </w:p>
    <w:p w14:paraId="2DB551DC" w14:textId="77777777" w:rsidR="008B1124" w:rsidRDefault="008B1124" w:rsidP="008B1124">
      <w:r>
        <w:t>[draft TR] draft TR v0.0.1</w:t>
      </w:r>
    </w:p>
    <w:p w14:paraId="7AB49F0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7C69C" w14:textId="2270E799" w:rsidR="008B1124" w:rsidRDefault="008B1124" w:rsidP="008B1124">
      <w:pPr>
        <w:rPr>
          <w:rFonts w:ascii="Arial" w:hAnsi="Arial" w:cs="Arial"/>
          <w:b/>
          <w:sz w:val="24"/>
        </w:rPr>
      </w:pPr>
      <w:r>
        <w:rPr>
          <w:rFonts w:ascii="Arial" w:hAnsi="Arial" w:cs="Arial"/>
          <w:b/>
          <w:color w:val="0000FF"/>
          <w:sz w:val="24"/>
        </w:rPr>
        <w:t>R4-2220844</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47E281E0"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v0.1.0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47FC56BF" w14:textId="77777777" w:rsidR="008B1124" w:rsidRDefault="008B1124" w:rsidP="008B1124">
      <w:pPr>
        <w:rPr>
          <w:rFonts w:ascii="Arial" w:hAnsi="Arial" w:cs="Arial"/>
          <w:b/>
        </w:rPr>
      </w:pPr>
      <w:r>
        <w:rPr>
          <w:rFonts w:ascii="Arial" w:hAnsi="Arial" w:cs="Arial"/>
          <w:b/>
        </w:rPr>
        <w:t xml:space="preserve">Abstract: </w:t>
      </w:r>
    </w:p>
    <w:p w14:paraId="1D15CE19" w14:textId="77777777" w:rsidR="008B1124" w:rsidRDefault="008B1124" w:rsidP="008B1124">
      <w:r>
        <w:t>[105][100] Main Session; [Post-Meeting]</w:t>
      </w:r>
    </w:p>
    <w:p w14:paraId="2B8CF69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289E0" w14:textId="77777777" w:rsidR="008B1124" w:rsidRDefault="008B1124" w:rsidP="008B1124">
      <w:pPr>
        <w:pStyle w:val="Heading4"/>
      </w:pPr>
      <w:bookmarkStart w:id="202" w:name="_Toc120912731"/>
      <w:r>
        <w:lastRenderedPageBreak/>
        <w:t>7.19.2</w:t>
      </w:r>
      <w:r>
        <w:tab/>
        <w:t>UE RF requirements with PC2 and PC1.5</w:t>
      </w:r>
      <w:bookmarkEnd w:id="202"/>
    </w:p>
    <w:p w14:paraId="60719DF7" w14:textId="6762E866" w:rsidR="008B1124" w:rsidRDefault="008B1124" w:rsidP="008B1124">
      <w:pPr>
        <w:rPr>
          <w:rFonts w:ascii="Arial" w:hAnsi="Arial" w:cs="Arial"/>
          <w:b/>
          <w:sz w:val="24"/>
        </w:rPr>
      </w:pPr>
      <w:r>
        <w:rPr>
          <w:rFonts w:ascii="Arial" w:hAnsi="Arial" w:cs="Arial"/>
          <w:b/>
          <w:color w:val="0000FF"/>
          <w:sz w:val="24"/>
        </w:rPr>
        <w:t>R4-2218037</w:t>
      </w:r>
      <w:r>
        <w:rPr>
          <w:rFonts w:ascii="Arial" w:hAnsi="Arial" w:cs="Arial"/>
          <w:b/>
          <w:color w:val="0000FF"/>
          <w:sz w:val="24"/>
        </w:rPr>
        <w:tab/>
      </w:r>
      <w:r>
        <w:rPr>
          <w:rFonts w:ascii="Arial" w:hAnsi="Arial" w:cs="Arial"/>
          <w:b/>
          <w:sz w:val="24"/>
        </w:rPr>
        <w:t>DraftCR 38.101-1 Addition of PC2 CA Combinations</w:t>
      </w:r>
    </w:p>
    <w:p w14:paraId="107BA02A"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AT&amp;T</w:t>
      </w:r>
    </w:p>
    <w:p w14:paraId="61031A8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7A7CE0" w14:textId="0F0CCDEB" w:rsidR="008B1124" w:rsidRDefault="008B1124" w:rsidP="008B1124">
      <w:pPr>
        <w:rPr>
          <w:rFonts w:ascii="Arial" w:hAnsi="Arial" w:cs="Arial"/>
          <w:b/>
          <w:sz w:val="24"/>
        </w:rPr>
      </w:pPr>
      <w:r>
        <w:rPr>
          <w:rFonts w:ascii="Arial" w:hAnsi="Arial" w:cs="Arial"/>
          <w:b/>
          <w:color w:val="0000FF"/>
          <w:sz w:val="24"/>
        </w:rPr>
        <w:t>R4-2218219</w:t>
      </w:r>
      <w:r>
        <w:rPr>
          <w:rFonts w:ascii="Arial" w:hAnsi="Arial" w:cs="Arial"/>
          <w:b/>
          <w:color w:val="0000FF"/>
          <w:sz w:val="24"/>
        </w:rPr>
        <w:tab/>
      </w:r>
      <w:r>
        <w:rPr>
          <w:rFonts w:ascii="Arial" w:hAnsi="Arial" w:cs="Arial"/>
          <w:b/>
          <w:sz w:val="24"/>
        </w:rPr>
        <w:t>TP for HPUE CA_n77-n79 with 1UL for TR 38.899</w:t>
      </w:r>
    </w:p>
    <w:p w14:paraId="2A3A45E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NTT DOCOMO, INC.</w:t>
      </w:r>
    </w:p>
    <w:p w14:paraId="04E4AD9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R4-2220470</w:t>
      </w:r>
      <w:r>
        <w:rPr>
          <w:color w:val="993300"/>
          <w:u w:val="single"/>
        </w:rPr>
        <w:t>.</w:t>
      </w:r>
    </w:p>
    <w:p w14:paraId="79445C93" w14:textId="76D2EAF1" w:rsidR="008B1124" w:rsidRDefault="008B1124" w:rsidP="008B1124">
      <w:pPr>
        <w:rPr>
          <w:rFonts w:ascii="Arial" w:hAnsi="Arial" w:cs="Arial"/>
          <w:b/>
          <w:sz w:val="24"/>
        </w:rPr>
      </w:pPr>
      <w:r>
        <w:rPr>
          <w:rFonts w:ascii="Arial" w:hAnsi="Arial" w:cs="Arial"/>
          <w:b/>
          <w:color w:val="0000FF"/>
          <w:sz w:val="24"/>
        </w:rPr>
        <w:t>R4-2218220</w:t>
      </w:r>
      <w:r>
        <w:rPr>
          <w:rFonts w:ascii="Arial" w:hAnsi="Arial" w:cs="Arial"/>
          <w:b/>
          <w:color w:val="0000FF"/>
          <w:sz w:val="24"/>
        </w:rPr>
        <w:tab/>
      </w:r>
      <w:r>
        <w:rPr>
          <w:rFonts w:ascii="Arial" w:hAnsi="Arial" w:cs="Arial"/>
          <w:b/>
          <w:sz w:val="24"/>
        </w:rPr>
        <w:t>TP for HPUE CA_n78-n79 with 1UL for TR 38.899</w:t>
      </w:r>
    </w:p>
    <w:p w14:paraId="1373F6C4"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NTT DOCOMO, INC.</w:t>
      </w:r>
    </w:p>
    <w:p w14:paraId="6857BFC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R4-2220471</w:t>
      </w:r>
      <w:r>
        <w:rPr>
          <w:color w:val="993300"/>
          <w:u w:val="single"/>
        </w:rPr>
        <w:t>.</w:t>
      </w:r>
    </w:p>
    <w:p w14:paraId="148C1770" w14:textId="25B0F6A8" w:rsidR="008B1124" w:rsidRDefault="008B1124" w:rsidP="008B1124">
      <w:pPr>
        <w:rPr>
          <w:rFonts w:ascii="Arial" w:hAnsi="Arial" w:cs="Arial"/>
          <w:b/>
          <w:sz w:val="24"/>
        </w:rPr>
      </w:pPr>
      <w:r>
        <w:rPr>
          <w:rFonts w:ascii="Arial" w:hAnsi="Arial" w:cs="Arial"/>
          <w:b/>
          <w:color w:val="0000FF"/>
          <w:sz w:val="24"/>
        </w:rPr>
        <w:t>R4-2219996</w:t>
      </w:r>
      <w:r>
        <w:rPr>
          <w:rFonts w:ascii="Arial" w:hAnsi="Arial" w:cs="Arial"/>
          <w:b/>
          <w:color w:val="0000FF"/>
          <w:sz w:val="24"/>
        </w:rPr>
        <w:tab/>
      </w:r>
      <w:r>
        <w:rPr>
          <w:rFonts w:ascii="Arial" w:hAnsi="Arial" w:cs="Arial"/>
          <w:b/>
          <w:sz w:val="24"/>
        </w:rPr>
        <w:t>Draft CR for 38.101-1: T-Mobile 4 Band DL HPUE combinations</w:t>
      </w:r>
    </w:p>
    <w:p w14:paraId="1EB1A939"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T-Mobile USA</w:t>
      </w:r>
    </w:p>
    <w:p w14:paraId="0AE5A3A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F3616D" w14:textId="7A58E3B7" w:rsidR="008B1124" w:rsidRDefault="008B1124" w:rsidP="008B1124">
      <w:pPr>
        <w:rPr>
          <w:rFonts w:ascii="Arial" w:hAnsi="Arial" w:cs="Arial"/>
          <w:b/>
          <w:sz w:val="24"/>
        </w:rPr>
      </w:pPr>
      <w:r>
        <w:rPr>
          <w:rFonts w:ascii="Arial" w:hAnsi="Arial" w:cs="Arial"/>
          <w:b/>
          <w:color w:val="0000FF"/>
          <w:sz w:val="24"/>
        </w:rPr>
        <w:t>R4-2219997</w:t>
      </w:r>
      <w:r>
        <w:rPr>
          <w:rFonts w:ascii="Arial" w:hAnsi="Arial" w:cs="Arial"/>
          <w:b/>
          <w:color w:val="0000FF"/>
          <w:sz w:val="24"/>
        </w:rPr>
        <w:tab/>
      </w:r>
      <w:r>
        <w:rPr>
          <w:rFonts w:ascii="Arial" w:hAnsi="Arial" w:cs="Arial"/>
          <w:b/>
          <w:sz w:val="24"/>
        </w:rPr>
        <w:t>Draft CR for 38.101-1: CA_n25(2A)-n77(2A) with PC2 UL CA_n25A-n77A</w:t>
      </w:r>
    </w:p>
    <w:p w14:paraId="6DD1461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T-Mobile USA</w:t>
      </w:r>
    </w:p>
    <w:p w14:paraId="7554151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24D3F3" w14:textId="2CDF9269" w:rsidR="008B1124" w:rsidRDefault="008B1124" w:rsidP="008B1124">
      <w:pPr>
        <w:rPr>
          <w:rFonts w:ascii="Arial" w:hAnsi="Arial" w:cs="Arial"/>
          <w:b/>
          <w:sz w:val="24"/>
        </w:rPr>
      </w:pPr>
      <w:r>
        <w:rPr>
          <w:rFonts w:ascii="Arial" w:hAnsi="Arial" w:cs="Arial"/>
          <w:b/>
          <w:color w:val="0000FF"/>
          <w:sz w:val="24"/>
        </w:rPr>
        <w:t>R4-2219998</w:t>
      </w:r>
      <w:r>
        <w:rPr>
          <w:rFonts w:ascii="Arial" w:hAnsi="Arial" w:cs="Arial"/>
          <w:b/>
          <w:color w:val="0000FF"/>
          <w:sz w:val="24"/>
        </w:rPr>
        <w:tab/>
      </w:r>
      <w:r>
        <w:rPr>
          <w:rFonts w:ascii="Arial" w:hAnsi="Arial" w:cs="Arial"/>
          <w:b/>
          <w:sz w:val="24"/>
        </w:rPr>
        <w:t>Draft CR for 38.101-1: PC2 2B UL CA for combinations with DL CA_n41-n66-n71</w:t>
      </w:r>
    </w:p>
    <w:p w14:paraId="72B63D0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T-Mobile USA</w:t>
      </w:r>
    </w:p>
    <w:p w14:paraId="4401F30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00822A" w14:textId="00D13DF3" w:rsidR="008B1124" w:rsidRDefault="008B1124" w:rsidP="008B1124">
      <w:pPr>
        <w:rPr>
          <w:rFonts w:ascii="Arial" w:hAnsi="Arial" w:cs="Arial"/>
          <w:b/>
          <w:sz w:val="24"/>
        </w:rPr>
      </w:pPr>
      <w:r>
        <w:rPr>
          <w:rFonts w:ascii="Arial" w:hAnsi="Arial" w:cs="Arial"/>
          <w:b/>
          <w:color w:val="0000FF"/>
          <w:sz w:val="24"/>
        </w:rPr>
        <w:t>R4-2219999</w:t>
      </w:r>
      <w:r>
        <w:rPr>
          <w:rFonts w:ascii="Arial" w:hAnsi="Arial" w:cs="Arial"/>
          <w:b/>
          <w:color w:val="0000FF"/>
          <w:sz w:val="24"/>
        </w:rPr>
        <w:tab/>
      </w:r>
      <w:r>
        <w:rPr>
          <w:rFonts w:ascii="Arial" w:hAnsi="Arial" w:cs="Arial"/>
          <w:b/>
          <w:sz w:val="24"/>
        </w:rPr>
        <w:t>Draft CR for 38.101-1: CA_n71-n77 with PC2 2 band UL CA</w:t>
      </w:r>
    </w:p>
    <w:p w14:paraId="6E5395A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T-Mobile USA</w:t>
      </w:r>
    </w:p>
    <w:p w14:paraId="29947604"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423A3D" w14:textId="1D6672FB" w:rsidR="008B1124" w:rsidRDefault="008B1124" w:rsidP="008B1124">
      <w:pPr>
        <w:rPr>
          <w:rFonts w:ascii="Arial" w:hAnsi="Arial" w:cs="Arial"/>
          <w:b/>
          <w:sz w:val="24"/>
        </w:rPr>
      </w:pPr>
      <w:r>
        <w:rPr>
          <w:rFonts w:ascii="Arial" w:hAnsi="Arial" w:cs="Arial"/>
          <w:b/>
          <w:color w:val="0000FF"/>
          <w:sz w:val="24"/>
        </w:rPr>
        <w:t>R4-2220000</w:t>
      </w:r>
      <w:r>
        <w:rPr>
          <w:rFonts w:ascii="Arial" w:hAnsi="Arial" w:cs="Arial"/>
          <w:b/>
          <w:color w:val="0000FF"/>
          <w:sz w:val="24"/>
        </w:rPr>
        <w:tab/>
      </w:r>
      <w:r>
        <w:rPr>
          <w:rFonts w:ascii="Arial" w:hAnsi="Arial" w:cs="Arial"/>
          <w:b/>
          <w:sz w:val="24"/>
        </w:rPr>
        <w:t>Draft CR for 38.101-1: HPUE Big CR for T-Mobile USA combinations</w:t>
      </w:r>
    </w:p>
    <w:p w14:paraId="6C1A8E1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T-Mobile USA</w:t>
      </w:r>
    </w:p>
    <w:p w14:paraId="567C3AA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R4-2220474</w:t>
      </w:r>
      <w:r>
        <w:rPr>
          <w:color w:val="993300"/>
          <w:u w:val="single"/>
        </w:rPr>
        <w:t>.</w:t>
      </w:r>
    </w:p>
    <w:p w14:paraId="7E55BCAE" w14:textId="47D773DF" w:rsidR="008B1124" w:rsidRDefault="008B1124" w:rsidP="008B1124">
      <w:pPr>
        <w:rPr>
          <w:rFonts w:ascii="Arial" w:hAnsi="Arial" w:cs="Arial"/>
          <w:b/>
          <w:sz w:val="24"/>
        </w:rPr>
      </w:pPr>
      <w:r>
        <w:rPr>
          <w:rFonts w:ascii="Arial" w:hAnsi="Arial" w:cs="Arial"/>
          <w:b/>
          <w:color w:val="0000FF"/>
          <w:sz w:val="24"/>
        </w:rPr>
        <w:t>R4-2220003</w:t>
      </w:r>
      <w:r>
        <w:rPr>
          <w:rFonts w:ascii="Arial" w:hAnsi="Arial" w:cs="Arial"/>
          <w:b/>
          <w:color w:val="0000FF"/>
          <w:sz w:val="24"/>
        </w:rPr>
        <w:tab/>
      </w:r>
      <w:r>
        <w:rPr>
          <w:rFonts w:ascii="Arial" w:hAnsi="Arial" w:cs="Arial"/>
          <w:b/>
          <w:sz w:val="24"/>
        </w:rPr>
        <w:t>TP for TR38.899 for DL CA_n25-n41-n66 with PC2 2BUL</w:t>
      </w:r>
    </w:p>
    <w:p w14:paraId="1AB8AFAC"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760C7CB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R4-2220472</w:t>
      </w:r>
      <w:r>
        <w:rPr>
          <w:color w:val="993300"/>
          <w:u w:val="single"/>
        </w:rPr>
        <w:t>.</w:t>
      </w:r>
    </w:p>
    <w:p w14:paraId="2F8507F5" w14:textId="7E2AB5F7" w:rsidR="008B1124" w:rsidRDefault="008B1124" w:rsidP="008B1124">
      <w:pPr>
        <w:rPr>
          <w:rFonts w:ascii="Arial" w:hAnsi="Arial" w:cs="Arial"/>
          <w:b/>
          <w:sz w:val="24"/>
        </w:rPr>
      </w:pPr>
      <w:r>
        <w:rPr>
          <w:rFonts w:ascii="Arial" w:hAnsi="Arial" w:cs="Arial"/>
          <w:b/>
          <w:color w:val="0000FF"/>
          <w:sz w:val="24"/>
        </w:rPr>
        <w:t>R4-2220004</w:t>
      </w:r>
      <w:r>
        <w:rPr>
          <w:rFonts w:ascii="Arial" w:hAnsi="Arial" w:cs="Arial"/>
          <w:b/>
          <w:color w:val="0000FF"/>
          <w:sz w:val="24"/>
        </w:rPr>
        <w:tab/>
      </w:r>
      <w:r>
        <w:rPr>
          <w:rFonts w:ascii="Arial" w:hAnsi="Arial" w:cs="Arial"/>
          <w:b/>
          <w:sz w:val="24"/>
        </w:rPr>
        <w:t>TP for TR38.899 for DL CA_n25-n41-n71 with PC2 2BUL</w:t>
      </w:r>
    </w:p>
    <w:p w14:paraId="69FAFC9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4CD225D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93AFA7" w14:textId="6789F5F8" w:rsidR="008B1124" w:rsidRDefault="008B1124" w:rsidP="008B1124">
      <w:pPr>
        <w:rPr>
          <w:rFonts w:ascii="Arial" w:hAnsi="Arial" w:cs="Arial"/>
          <w:b/>
          <w:sz w:val="24"/>
        </w:rPr>
      </w:pPr>
      <w:r>
        <w:rPr>
          <w:rFonts w:ascii="Arial" w:hAnsi="Arial" w:cs="Arial"/>
          <w:b/>
          <w:color w:val="0000FF"/>
          <w:sz w:val="24"/>
        </w:rPr>
        <w:t>R4-2220005</w:t>
      </w:r>
      <w:r>
        <w:rPr>
          <w:rFonts w:ascii="Arial" w:hAnsi="Arial" w:cs="Arial"/>
          <w:b/>
          <w:color w:val="0000FF"/>
          <w:sz w:val="24"/>
        </w:rPr>
        <w:tab/>
      </w:r>
      <w:r>
        <w:rPr>
          <w:rFonts w:ascii="Arial" w:hAnsi="Arial" w:cs="Arial"/>
          <w:b/>
          <w:sz w:val="24"/>
        </w:rPr>
        <w:t>TP for TR38.899 for DL CA_n25-n41-n77 with PC2 2BUL</w:t>
      </w:r>
    </w:p>
    <w:p w14:paraId="78736260"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6365C92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R4-2220475</w:t>
      </w:r>
      <w:r>
        <w:rPr>
          <w:color w:val="993300"/>
          <w:u w:val="single"/>
        </w:rPr>
        <w:t>.</w:t>
      </w:r>
    </w:p>
    <w:p w14:paraId="32AE0B3A" w14:textId="386DFD50" w:rsidR="008B1124" w:rsidRDefault="008B1124" w:rsidP="008B1124">
      <w:pPr>
        <w:rPr>
          <w:rFonts w:ascii="Arial" w:hAnsi="Arial" w:cs="Arial"/>
          <w:b/>
          <w:sz w:val="24"/>
        </w:rPr>
      </w:pPr>
      <w:r>
        <w:rPr>
          <w:rFonts w:ascii="Arial" w:hAnsi="Arial" w:cs="Arial"/>
          <w:b/>
          <w:color w:val="0000FF"/>
          <w:sz w:val="24"/>
        </w:rPr>
        <w:t>R4-2220006</w:t>
      </w:r>
      <w:r>
        <w:rPr>
          <w:rFonts w:ascii="Arial" w:hAnsi="Arial" w:cs="Arial"/>
          <w:b/>
          <w:color w:val="0000FF"/>
          <w:sz w:val="24"/>
        </w:rPr>
        <w:tab/>
      </w:r>
      <w:r>
        <w:rPr>
          <w:rFonts w:ascii="Arial" w:hAnsi="Arial" w:cs="Arial"/>
          <w:b/>
          <w:sz w:val="24"/>
        </w:rPr>
        <w:t>TP for TR38.899 for DL CA_n25-n66-n77 with PC2 2BUL</w:t>
      </w:r>
    </w:p>
    <w:p w14:paraId="6B7B62C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64129B7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R4-2220476</w:t>
      </w:r>
      <w:r>
        <w:rPr>
          <w:color w:val="993300"/>
          <w:u w:val="single"/>
        </w:rPr>
        <w:t>.</w:t>
      </w:r>
    </w:p>
    <w:p w14:paraId="6E9BB615" w14:textId="6214C36F" w:rsidR="008B1124" w:rsidRDefault="008B1124" w:rsidP="008B1124">
      <w:pPr>
        <w:rPr>
          <w:rFonts w:ascii="Arial" w:hAnsi="Arial" w:cs="Arial"/>
          <w:b/>
          <w:sz w:val="24"/>
        </w:rPr>
      </w:pPr>
      <w:r>
        <w:rPr>
          <w:rFonts w:ascii="Arial" w:hAnsi="Arial" w:cs="Arial"/>
          <w:b/>
          <w:color w:val="0000FF"/>
          <w:sz w:val="24"/>
        </w:rPr>
        <w:t>R4-2220007</w:t>
      </w:r>
      <w:r>
        <w:rPr>
          <w:rFonts w:ascii="Arial" w:hAnsi="Arial" w:cs="Arial"/>
          <w:b/>
          <w:color w:val="0000FF"/>
          <w:sz w:val="24"/>
        </w:rPr>
        <w:tab/>
      </w:r>
      <w:r>
        <w:rPr>
          <w:rFonts w:ascii="Arial" w:hAnsi="Arial" w:cs="Arial"/>
          <w:b/>
          <w:sz w:val="24"/>
        </w:rPr>
        <w:t>TP for TR38.899 for DL CA_n25-n71-n77 with PC2 2BUL</w:t>
      </w:r>
    </w:p>
    <w:p w14:paraId="2C1D7625"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47EE69F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R4-2220477</w:t>
      </w:r>
      <w:r>
        <w:rPr>
          <w:color w:val="993300"/>
          <w:u w:val="single"/>
        </w:rPr>
        <w:t>.</w:t>
      </w:r>
    </w:p>
    <w:p w14:paraId="519A605A" w14:textId="157E1172" w:rsidR="008B1124" w:rsidRDefault="008B1124" w:rsidP="008B1124">
      <w:pPr>
        <w:rPr>
          <w:rFonts w:ascii="Arial" w:hAnsi="Arial" w:cs="Arial"/>
          <w:b/>
          <w:sz w:val="24"/>
        </w:rPr>
      </w:pPr>
      <w:r>
        <w:rPr>
          <w:rFonts w:ascii="Arial" w:hAnsi="Arial" w:cs="Arial"/>
          <w:b/>
          <w:color w:val="0000FF"/>
          <w:sz w:val="24"/>
        </w:rPr>
        <w:t>R4-2220008</w:t>
      </w:r>
      <w:r>
        <w:rPr>
          <w:rFonts w:ascii="Arial" w:hAnsi="Arial" w:cs="Arial"/>
          <w:b/>
          <w:color w:val="0000FF"/>
          <w:sz w:val="24"/>
        </w:rPr>
        <w:tab/>
      </w:r>
      <w:r>
        <w:rPr>
          <w:rFonts w:ascii="Arial" w:hAnsi="Arial" w:cs="Arial"/>
          <w:b/>
          <w:sz w:val="24"/>
        </w:rPr>
        <w:t>TP for TR38.899 for DL CA_n41-n66-n71 with PC2 2BUL</w:t>
      </w:r>
    </w:p>
    <w:p w14:paraId="7D452FC1"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573576A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0070D" w14:textId="64D89824" w:rsidR="008B1124" w:rsidRDefault="008B1124" w:rsidP="008B1124">
      <w:pPr>
        <w:rPr>
          <w:rFonts w:ascii="Arial" w:hAnsi="Arial" w:cs="Arial"/>
          <w:b/>
          <w:sz w:val="24"/>
        </w:rPr>
      </w:pPr>
      <w:r>
        <w:rPr>
          <w:rFonts w:ascii="Arial" w:hAnsi="Arial" w:cs="Arial"/>
          <w:b/>
          <w:color w:val="0000FF"/>
          <w:sz w:val="24"/>
        </w:rPr>
        <w:lastRenderedPageBreak/>
        <w:t>R4-2220009</w:t>
      </w:r>
      <w:r>
        <w:rPr>
          <w:rFonts w:ascii="Arial" w:hAnsi="Arial" w:cs="Arial"/>
          <w:b/>
          <w:color w:val="0000FF"/>
          <w:sz w:val="24"/>
        </w:rPr>
        <w:tab/>
      </w:r>
      <w:r>
        <w:rPr>
          <w:rFonts w:ascii="Arial" w:hAnsi="Arial" w:cs="Arial"/>
          <w:b/>
          <w:sz w:val="24"/>
        </w:rPr>
        <w:t>TP for TR38.899 for DL CA_n41-n66-n77 with PC2 2BUL</w:t>
      </w:r>
    </w:p>
    <w:p w14:paraId="512C15D4"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0E0858A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R4-2220478</w:t>
      </w:r>
      <w:r>
        <w:rPr>
          <w:color w:val="993300"/>
          <w:u w:val="single"/>
        </w:rPr>
        <w:t>.</w:t>
      </w:r>
    </w:p>
    <w:p w14:paraId="64518B12" w14:textId="7D02F7BB" w:rsidR="008B1124" w:rsidRDefault="008B1124" w:rsidP="008B1124">
      <w:pPr>
        <w:rPr>
          <w:rFonts w:ascii="Arial" w:hAnsi="Arial" w:cs="Arial"/>
          <w:b/>
          <w:sz w:val="24"/>
        </w:rPr>
      </w:pPr>
      <w:r>
        <w:rPr>
          <w:rFonts w:ascii="Arial" w:hAnsi="Arial" w:cs="Arial"/>
          <w:b/>
          <w:color w:val="0000FF"/>
          <w:sz w:val="24"/>
        </w:rPr>
        <w:t>R4-2220010</w:t>
      </w:r>
      <w:r>
        <w:rPr>
          <w:rFonts w:ascii="Arial" w:hAnsi="Arial" w:cs="Arial"/>
          <w:b/>
          <w:color w:val="0000FF"/>
          <w:sz w:val="24"/>
        </w:rPr>
        <w:tab/>
      </w:r>
      <w:r>
        <w:rPr>
          <w:rFonts w:ascii="Arial" w:hAnsi="Arial" w:cs="Arial"/>
          <w:b/>
          <w:sz w:val="24"/>
        </w:rPr>
        <w:t>TP for TR38.899 for DL CA_n41-n71-n77 with PC2 2BUL</w:t>
      </w:r>
    </w:p>
    <w:p w14:paraId="57BEB5D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144DED7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R4-2220479</w:t>
      </w:r>
      <w:r>
        <w:rPr>
          <w:color w:val="993300"/>
          <w:u w:val="single"/>
        </w:rPr>
        <w:t>.</w:t>
      </w:r>
    </w:p>
    <w:p w14:paraId="75E6B944" w14:textId="6B6E1EB3" w:rsidR="008B1124" w:rsidRDefault="008B1124" w:rsidP="008B1124">
      <w:pPr>
        <w:rPr>
          <w:rFonts w:ascii="Arial" w:hAnsi="Arial" w:cs="Arial"/>
          <w:b/>
          <w:sz w:val="24"/>
        </w:rPr>
      </w:pPr>
      <w:r>
        <w:rPr>
          <w:rFonts w:ascii="Arial" w:hAnsi="Arial" w:cs="Arial"/>
          <w:b/>
          <w:color w:val="0000FF"/>
          <w:sz w:val="24"/>
        </w:rPr>
        <w:t>R4-2220011</w:t>
      </w:r>
      <w:r>
        <w:rPr>
          <w:rFonts w:ascii="Arial" w:hAnsi="Arial" w:cs="Arial"/>
          <w:b/>
          <w:color w:val="0000FF"/>
          <w:sz w:val="24"/>
        </w:rPr>
        <w:tab/>
      </w:r>
      <w:r>
        <w:rPr>
          <w:rFonts w:ascii="Arial" w:hAnsi="Arial" w:cs="Arial"/>
          <w:b/>
          <w:sz w:val="24"/>
        </w:rPr>
        <w:t>TP for TR38.899 for DL CA_n66-n71-n77 with PC2 2BUL</w:t>
      </w:r>
    </w:p>
    <w:p w14:paraId="33DD2BE9"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05E699E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R4-2220480</w:t>
      </w:r>
      <w:r>
        <w:rPr>
          <w:color w:val="993300"/>
          <w:u w:val="single"/>
        </w:rPr>
        <w:t>.</w:t>
      </w:r>
    </w:p>
    <w:p w14:paraId="7A9C9E67" w14:textId="32F978D9" w:rsidR="008B1124" w:rsidRDefault="008B1124" w:rsidP="008B1124">
      <w:pPr>
        <w:rPr>
          <w:rFonts w:ascii="Arial" w:hAnsi="Arial" w:cs="Arial"/>
          <w:b/>
          <w:sz w:val="24"/>
        </w:rPr>
      </w:pPr>
      <w:r>
        <w:rPr>
          <w:rFonts w:ascii="Arial" w:hAnsi="Arial" w:cs="Arial"/>
          <w:b/>
          <w:color w:val="0000FF"/>
          <w:sz w:val="24"/>
        </w:rPr>
        <w:t>R4-2220012</w:t>
      </w:r>
      <w:r>
        <w:rPr>
          <w:rFonts w:ascii="Arial" w:hAnsi="Arial" w:cs="Arial"/>
          <w:b/>
          <w:color w:val="0000FF"/>
          <w:sz w:val="24"/>
        </w:rPr>
        <w:tab/>
      </w:r>
      <w:r>
        <w:rPr>
          <w:rFonts w:ascii="Arial" w:hAnsi="Arial" w:cs="Arial"/>
          <w:b/>
          <w:sz w:val="24"/>
        </w:rPr>
        <w:t>TP for TR38.899 for DL CA_n25-n41C with PC2 UL CA_n41C</w:t>
      </w:r>
    </w:p>
    <w:p w14:paraId="7F2C21EE"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48B4651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DF8D9" w14:textId="51A46482" w:rsidR="008B1124" w:rsidRDefault="008B1124" w:rsidP="008B1124">
      <w:pPr>
        <w:rPr>
          <w:rFonts w:ascii="Arial" w:hAnsi="Arial" w:cs="Arial"/>
          <w:b/>
          <w:sz w:val="24"/>
        </w:rPr>
      </w:pPr>
      <w:r>
        <w:rPr>
          <w:rFonts w:ascii="Arial" w:hAnsi="Arial" w:cs="Arial"/>
          <w:b/>
          <w:color w:val="0000FF"/>
          <w:sz w:val="24"/>
        </w:rPr>
        <w:t>R4-2220013</w:t>
      </w:r>
      <w:r>
        <w:rPr>
          <w:rFonts w:ascii="Arial" w:hAnsi="Arial" w:cs="Arial"/>
          <w:b/>
          <w:color w:val="0000FF"/>
          <w:sz w:val="24"/>
        </w:rPr>
        <w:tab/>
      </w:r>
      <w:r>
        <w:rPr>
          <w:rFonts w:ascii="Arial" w:hAnsi="Arial" w:cs="Arial"/>
          <w:b/>
          <w:sz w:val="24"/>
        </w:rPr>
        <w:t>TP for TR38.899 for DL CA_n41C-n66 with PC2 UL CA_n41C</w:t>
      </w:r>
    </w:p>
    <w:p w14:paraId="24978364"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200F8D7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B0AE3D" w14:textId="6D35B977" w:rsidR="008B1124" w:rsidRDefault="008B1124" w:rsidP="008B1124">
      <w:pPr>
        <w:rPr>
          <w:rFonts w:ascii="Arial" w:hAnsi="Arial" w:cs="Arial"/>
          <w:b/>
          <w:sz w:val="24"/>
        </w:rPr>
      </w:pPr>
      <w:r>
        <w:rPr>
          <w:rFonts w:ascii="Arial" w:hAnsi="Arial" w:cs="Arial"/>
          <w:b/>
          <w:color w:val="0000FF"/>
          <w:sz w:val="24"/>
        </w:rPr>
        <w:t>R4-2220014</w:t>
      </w:r>
      <w:r>
        <w:rPr>
          <w:rFonts w:ascii="Arial" w:hAnsi="Arial" w:cs="Arial"/>
          <w:b/>
          <w:color w:val="0000FF"/>
          <w:sz w:val="24"/>
        </w:rPr>
        <w:tab/>
      </w:r>
      <w:r>
        <w:rPr>
          <w:rFonts w:ascii="Arial" w:hAnsi="Arial" w:cs="Arial"/>
          <w:b/>
          <w:sz w:val="24"/>
        </w:rPr>
        <w:t>TP for TR38.899 for DL CA_n41C-n71 with PC2 UL CA_n41C</w:t>
      </w:r>
    </w:p>
    <w:p w14:paraId="39DDC5FC"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1D5F5AC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90ACF" w14:textId="21F84B0F" w:rsidR="008B1124" w:rsidRDefault="008B1124" w:rsidP="008B1124">
      <w:pPr>
        <w:rPr>
          <w:rFonts w:ascii="Arial" w:hAnsi="Arial" w:cs="Arial"/>
          <w:b/>
          <w:sz w:val="24"/>
        </w:rPr>
      </w:pPr>
      <w:r>
        <w:rPr>
          <w:rFonts w:ascii="Arial" w:hAnsi="Arial" w:cs="Arial"/>
          <w:b/>
          <w:color w:val="0000FF"/>
          <w:sz w:val="24"/>
        </w:rPr>
        <w:t>R4-2220015</w:t>
      </w:r>
      <w:r>
        <w:rPr>
          <w:rFonts w:ascii="Arial" w:hAnsi="Arial" w:cs="Arial"/>
          <w:b/>
          <w:color w:val="0000FF"/>
          <w:sz w:val="24"/>
        </w:rPr>
        <w:tab/>
      </w:r>
      <w:r>
        <w:rPr>
          <w:rFonts w:ascii="Arial" w:hAnsi="Arial" w:cs="Arial"/>
          <w:b/>
          <w:sz w:val="24"/>
        </w:rPr>
        <w:t>TP for TR38.899 for DL CA_n41C-n77 with PC2 UL CA_n41C</w:t>
      </w:r>
    </w:p>
    <w:p w14:paraId="74FDFFB9"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5C270D8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643B97" w14:textId="07809506" w:rsidR="008B1124" w:rsidRDefault="008B1124" w:rsidP="008B1124">
      <w:pPr>
        <w:rPr>
          <w:rFonts w:ascii="Arial" w:hAnsi="Arial" w:cs="Arial"/>
          <w:b/>
          <w:sz w:val="24"/>
        </w:rPr>
      </w:pPr>
      <w:r>
        <w:rPr>
          <w:rFonts w:ascii="Arial" w:hAnsi="Arial" w:cs="Arial"/>
          <w:b/>
          <w:color w:val="0000FF"/>
          <w:sz w:val="24"/>
        </w:rPr>
        <w:t>R4-2220470</w:t>
      </w:r>
      <w:r>
        <w:rPr>
          <w:rFonts w:ascii="Arial" w:hAnsi="Arial" w:cs="Arial"/>
          <w:b/>
          <w:color w:val="0000FF"/>
          <w:sz w:val="24"/>
        </w:rPr>
        <w:tab/>
      </w:r>
      <w:r>
        <w:rPr>
          <w:rFonts w:ascii="Arial" w:hAnsi="Arial" w:cs="Arial"/>
          <w:b/>
          <w:sz w:val="24"/>
        </w:rPr>
        <w:t>TP for HPUE CA_n77-n79 with 1UL for TR 38.899</w:t>
      </w:r>
    </w:p>
    <w:p w14:paraId="683176E0" w14:textId="77777777" w:rsidR="008B1124" w:rsidRDefault="008B1124" w:rsidP="008B11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NTT DOCOMO, INC.</w:t>
      </w:r>
    </w:p>
    <w:p w14:paraId="3F98E8AF" w14:textId="77777777" w:rsidR="008B1124" w:rsidRDefault="008B1124" w:rsidP="008B1124">
      <w:pPr>
        <w:rPr>
          <w:color w:val="808080"/>
        </w:rPr>
      </w:pPr>
      <w:r>
        <w:rPr>
          <w:color w:val="808080"/>
        </w:rPr>
        <w:t>(Replaces R4-2218219)</w:t>
      </w:r>
    </w:p>
    <w:p w14:paraId="5913134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1C01F" w14:textId="2CDDEE94" w:rsidR="008B1124" w:rsidRDefault="008B1124" w:rsidP="008B1124">
      <w:pPr>
        <w:rPr>
          <w:rFonts w:ascii="Arial" w:hAnsi="Arial" w:cs="Arial"/>
          <w:b/>
          <w:sz w:val="24"/>
        </w:rPr>
      </w:pPr>
      <w:r>
        <w:rPr>
          <w:rFonts w:ascii="Arial" w:hAnsi="Arial" w:cs="Arial"/>
          <w:b/>
          <w:color w:val="0000FF"/>
          <w:sz w:val="24"/>
        </w:rPr>
        <w:t>R4-2220471</w:t>
      </w:r>
      <w:r>
        <w:rPr>
          <w:rFonts w:ascii="Arial" w:hAnsi="Arial" w:cs="Arial"/>
          <w:b/>
          <w:color w:val="0000FF"/>
          <w:sz w:val="24"/>
        </w:rPr>
        <w:tab/>
      </w:r>
      <w:r>
        <w:rPr>
          <w:rFonts w:ascii="Arial" w:hAnsi="Arial" w:cs="Arial"/>
          <w:b/>
          <w:sz w:val="24"/>
        </w:rPr>
        <w:t>TP for HPUE CA_n78-n79 with 1UL for TR 38.899</w:t>
      </w:r>
    </w:p>
    <w:p w14:paraId="6CE9B176"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NTT DOCOMO, INC.</w:t>
      </w:r>
    </w:p>
    <w:p w14:paraId="1C389D39" w14:textId="77777777" w:rsidR="008B1124" w:rsidRDefault="008B1124" w:rsidP="008B1124">
      <w:pPr>
        <w:rPr>
          <w:color w:val="808080"/>
        </w:rPr>
      </w:pPr>
      <w:r>
        <w:rPr>
          <w:color w:val="808080"/>
        </w:rPr>
        <w:t>(Replaces R4-2218220)</w:t>
      </w:r>
    </w:p>
    <w:p w14:paraId="4D80797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66C38" w14:textId="26B01FB9" w:rsidR="008B1124" w:rsidRDefault="008B1124" w:rsidP="008B1124">
      <w:pPr>
        <w:rPr>
          <w:rFonts w:ascii="Arial" w:hAnsi="Arial" w:cs="Arial"/>
          <w:b/>
          <w:sz w:val="24"/>
        </w:rPr>
      </w:pPr>
      <w:r>
        <w:rPr>
          <w:rFonts w:ascii="Arial" w:hAnsi="Arial" w:cs="Arial"/>
          <w:b/>
          <w:color w:val="0000FF"/>
          <w:sz w:val="24"/>
        </w:rPr>
        <w:t>R4-2220472</w:t>
      </w:r>
      <w:r>
        <w:rPr>
          <w:rFonts w:ascii="Arial" w:hAnsi="Arial" w:cs="Arial"/>
          <w:b/>
          <w:color w:val="0000FF"/>
          <w:sz w:val="24"/>
        </w:rPr>
        <w:tab/>
      </w:r>
      <w:r>
        <w:rPr>
          <w:rFonts w:ascii="Arial" w:hAnsi="Arial" w:cs="Arial"/>
          <w:b/>
          <w:sz w:val="24"/>
        </w:rPr>
        <w:t>TP for TR38.899 for DL CA_n25-n41-n66 with PC2 2BUL</w:t>
      </w:r>
    </w:p>
    <w:p w14:paraId="38ACBF2B"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56D982B2" w14:textId="77777777" w:rsidR="008B1124" w:rsidRDefault="008B1124" w:rsidP="008B1124">
      <w:pPr>
        <w:rPr>
          <w:color w:val="808080"/>
        </w:rPr>
      </w:pPr>
      <w:r>
        <w:rPr>
          <w:color w:val="808080"/>
        </w:rPr>
        <w:t>(Replaces R4-2220003)</w:t>
      </w:r>
    </w:p>
    <w:p w14:paraId="5A5E372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BDCC28" w14:textId="04C1A5E7" w:rsidR="008B1124" w:rsidRDefault="008B1124" w:rsidP="008B1124">
      <w:pPr>
        <w:rPr>
          <w:rFonts w:ascii="Arial" w:hAnsi="Arial" w:cs="Arial"/>
          <w:b/>
          <w:sz w:val="24"/>
        </w:rPr>
      </w:pPr>
      <w:r>
        <w:rPr>
          <w:rFonts w:ascii="Arial" w:hAnsi="Arial" w:cs="Arial"/>
          <w:b/>
          <w:color w:val="0000FF"/>
          <w:sz w:val="24"/>
        </w:rPr>
        <w:t>R4-2220473</w:t>
      </w:r>
      <w:r>
        <w:rPr>
          <w:rFonts w:ascii="Arial" w:hAnsi="Arial" w:cs="Arial"/>
          <w:b/>
          <w:color w:val="0000FF"/>
          <w:sz w:val="24"/>
        </w:rPr>
        <w:tab/>
      </w:r>
      <w:r>
        <w:rPr>
          <w:rFonts w:ascii="Arial" w:hAnsi="Arial" w:cs="Arial"/>
          <w:b/>
          <w:sz w:val="24"/>
        </w:rPr>
        <w:t>Draft CR for 38.101-1: PC2 2B UL CA for combinations with DL CA_n41-n66-n71</w:t>
      </w:r>
    </w:p>
    <w:p w14:paraId="51517AE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T-Mobile USA</w:t>
      </w:r>
    </w:p>
    <w:p w14:paraId="339D87A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063BA7" w14:textId="44F62AEC" w:rsidR="008B1124" w:rsidRDefault="008B1124" w:rsidP="008B1124">
      <w:pPr>
        <w:rPr>
          <w:rFonts w:ascii="Arial" w:hAnsi="Arial" w:cs="Arial"/>
          <w:b/>
          <w:sz w:val="24"/>
        </w:rPr>
      </w:pPr>
      <w:r>
        <w:rPr>
          <w:rFonts w:ascii="Arial" w:hAnsi="Arial" w:cs="Arial"/>
          <w:b/>
          <w:color w:val="0000FF"/>
          <w:sz w:val="24"/>
        </w:rPr>
        <w:t>R4-2220474</w:t>
      </w:r>
      <w:r>
        <w:rPr>
          <w:rFonts w:ascii="Arial" w:hAnsi="Arial" w:cs="Arial"/>
          <w:b/>
          <w:color w:val="0000FF"/>
          <w:sz w:val="24"/>
        </w:rPr>
        <w:tab/>
      </w:r>
      <w:r>
        <w:rPr>
          <w:rFonts w:ascii="Arial" w:hAnsi="Arial" w:cs="Arial"/>
          <w:b/>
          <w:sz w:val="24"/>
        </w:rPr>
        <w:t>Draft CR for 38.101-1: HPUE Big CR for T-Mobile USA combinations</w:t>
      </w:r>
    </w:p>
    <w:p w14:paraId="244AE625"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T-Mobile USA</w:t>
      </w:r>
    </w:p>
    <w:p w14:paraId="0E10BD79" w14:textId="77777777" w:rsidR="008B1124" w:rsidRDefault="008B1124" w:rsidP="008B1124">
      <w:pPr>
        <w:rPr>
          <w:color w:val="808080"/>
        </w:rPr>
      </w:pPr>
      <w:r>
        <w:rPr>
          <w:color w:val="808080"/>
        </w:rPr>
        <w:t>(Replaces R4-2220000)</w:t>
      </w:r>
    </w:p>
    <w:p w14:paraId="4DC08A5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D98377" w14:textId="61212C6A" w:rsidR="008B1124" w:rsidRDefault="008B1124" w:rsidP="008B1124">
      <w:pPr>
        <w:rPr>
          <w:rFonts w:ascii="Arial" w:hAnsi="Arial" w:cs="Arial"/>
          <w:b/>
          <w:sz w:val="24"/>
        </w:rPr>
      </w:pPr>
      <w:r>
        <w:rPr>
          <w:rFonts w:ascii="Arial" w:hAnsi="Arial" w:cs="Arial"/>
          <w:b/>
          <w:color w:val="0000FF"/>
          <w:sz w:val="24"/>
        </w:rPr>
        <w:t>R4-2220475</w:t>
      </w:r>
      <w:r>
        <w:rPr>
          <w:rFonts w:ascii="Arial" w:hAnsi="Arial" w:cs="Arial"/>
          <w:b/>
          <w:color w:val="0000FF"/>
          <w:sz w:val="24"/>
        </w:rPr>
        <w:tab/>
      </w:r>
      <w:r>
        <w:rPr>
          <w:rFonts w:ascii="Arial" w:hAnsi="Arial" w:cs="Arial"/>
          <w:b/>
          <w:sz w:val="24"/>
        </w:rPr>
        <w:t>TP for TR38.899 for DL CA_n25-n41-n77 with PC2 2BUL</w:t>
      </w:r>
    </w:p>
    <w:p w14:paraId="7F6CF746"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36699915" w14:textId="77777777" w:rsidR="008B1124" w:rsidRDefault="008B1124" w:rsidP="008B1124">
      <w:pPr>
        <w:rPr>
          <w:color w:val="808080"/>
        </w:rPr>
      </w:pPr>
      <w:r>
        <w:rPr>
          <w:color w:val="808080"/>
        </w:rPr>
        <w:t>(Replaces R4-2220005)</w:t>
      </w:r>
    </w:p>
    <w:p w14:paraId="290CEBD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B1CEC0" w14:textId="7CB60C78" w:rsidR="008B1124" w:rsidRDefault="008B1124" w:rsidP="008B1124">
      <w:pPr>
        <w:rPr>
          <w:rFonts w:ascii="Arial" w:hAnsi="Arial" w:cs="Arial"/>
          <w:b/>
          <w:sz w:val="24"/>
        </w:rPr>
      </w:pPr>
      <w:r>
        <w:rPr>
          <w:rFonts w:ascii="Arial" w:hAnsi="Arial" w:cs="Arial"/>
          <w:b/>
          <w:color w:val="0000FF"/>
          <w:sz w:val="24"/>
        </w:rPr>
        <w:t>R4-2220476</w:t>
      </w:r>
      <w:r>
        <w:rPr>
          <w:rFonts w:ascii="Arial" w:hAnsi="Arial" w:cs="Arial"/>
          <w:b/>
          <w:color w:val="0000FF"/>
          <w:sz w:val="24"/>
        </w:rPr>
        <w:tab/>
      </w:r>
      <w:r>
        <w:rPr>
          <w:rFonts w:ascii="Arial" w:hAnsi="Arial" w:cs="Arial"/>
          <w:b/>
          <w:sz w:val="24"/>
        </w:rPr>
        <w:t>TP for TR38.899 for DL CA_n25-n66-n77 with PC2 2BUL</w:t>
      </w:r>
    </w:p>
    <w:p w14:paraId="11D47886" w14:textId="77777777" w:rsidR="008B1124" w:rsidRDefault="008B1124" w:rsidP="008B11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36F63D23" w14:textId="77777777" w:rsidR="008B1124" w:rsidRDefault="008B1124" w:rsidP="008B1124">
      <w:pPr>
        <w:rPr>
          <w:color w:val="808080"/>
        </w:rPr>
      </w:pPr>
      <w:r>
        <w:rPr>
          <w:color w:val="808080"/>
        </w:rPr>
        <w:t>(Replaces R4-2220006)</w:t>
      </w:r>
    </w:p>
    <w:p w14:paraId="44C9DCB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94AD5" w14:textId="3FE128AB" w:rsidR="008B1124" w:rsidRDefault="008B1124" w:rsidP="008B1124">
      <w:pPr>
        <w:rPr>
          <w:rFonts w:ascii="Arial" w:hAnsi="Arial" w:cs="Arial"/>
          <w:b/>
          <w:sz w:val="24"/>
        </w:rPr>
      </w:pPr>
      <w:r>
        <w:rPr>
          <w:rFonts w:ascii="Arial" w:hAnsi="Arial" w:cs="Arial"/>
          <w:b/>
          <w:color w:val="0000FF"/>
          <w:sz w:val="24"/>
        </w:rPr>
        <w:t>R4-2220477</w:t>
      </w:r>
      <w:r>
        <w:rPr>
          <w:rFonts w:ascii="Arial" w:hAnsi="Arial" w:cs="Arial"/>
          <w:b/>
          <w:color w:val="0000FF"/>
          <w:sz w:val="24"/>
        </w:rPr>
        <w:tab/>
      </w:r>
      <w:r>
        <w:rPr>
          <w:rFonts w:ascii="Arial" w:hAnsi="Arial" w:cs="Arial"/>
          <w:b/>
          <w:sz w:val="24"/>
        </w:rPr>
        <w:t>TP for TR38.899 for DL CA_n25-n71-n77 with PC2 2BUL</w:t>
      </w:r>
    </w:p>
    <w:p w14:paraId="196A5744"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0E0C9F63" w14:textId="77777777" w:rsidR="008B1124" w:rsidRDefault="008B1124" w:rsidP="008B1124">
      <w:pPr>
        <w:rPr>
          <w:color w:val="808080"/>
        </w:rPr>
      </w:pPr>
      <w:r>
        <w:rPr>
          <w:color w:val="808080"/>
        </w:rPr>
        <w:t>(Replaces R4-2220007)</w:t>
      </w:r>
    </w:p>
    <w:p w14:paraId="4A4CC53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1EEA1" w14:textId="0D08A89F" w:rsidR="008B1124" w:rsidRDefault="008B1124" w:rsidP="008B1124">
      <w:pPr>
        <w:rPr>
          <w:rFonts w:ascii="Arial" w:hAnsi="Arial" w:cs="Arial"/>
          <w:b/>
          <w:sz w:val="24"/>
        </w:rPr>
      </w:pPr>
      <w:r>
        <w:rPr>
          <w:rFonts w:ascii="Arial" w:hAnsi="Arial" w:cs="Arial"/>
          <w:b/>
          <w:color w:val="0000FF"/>
          <w:sz w:val="24"/>
        </w:rPr>
        <w:t>R4-2220478</w:t>
      </w:r>
      <w:r>
        <w:rPr>
          <w:rFonts w:ascii="Arial" w:hAnsi="Arial" w:cs="Arial"/>
          <w:b/>
          <w:color w:val="0000FF"/>
          <w:sz w:val="24"/>
        </w:rPr>
        <w:tab/>
      </w:r>
      <w:r>
        <w:rPr>
          <w:rFonts w:ascii="Arial" w:hAnsi="Arial" w:cs="Arial"/>
          <w:b/>
          <w:sz w:val="24"/>
        </w:rPr>
        <w:t>TP for TR38.899 for DL CA_n41-n66-n77 with PC2 2BUL</w:t>
      </w:r>
    </w:p>
    <w:p w14:paraId="0004AFF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49A93264" w14:textId="77777777" w:rsidR="008B1124" w:rsidRDefault="008B1124" w:rsidP="008B1124">
      <w:pPr>
        <w:rPr>
          <w:color w:val="808080"/>
        </w:rPr>
      </w:pPr>
      <w:r>
        <w:rPr>
          <w:color w:val="808080"/>
        </w:rPr>
        <w:t>(Replaces R4-2220009)</w:t>
      </w:r>
    </w:p>
    <w:p w14:paraId="6583C95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995C2" w14:textId="38D9F88B" w:rsidR="008B1124" w:rsidRDefault="008B1124" w:rsidP="008B1124">
      <w:pPr>
        <w:rPr>
          <w:rFonts w:ascii="Arial" w:hAnsi="Arial" w:cs="Arial"/>
          <w:b/>
          <w:sz w:val="24"/>
        </w:rPr>
      </w:pPr>
      <w:r>
        <w:rPr>
          <w:rFonts w:ascii="Arial" w:hAnsi="Arial" w:cs="Arial"/>
          <w:b/>
          <w:color w:val="0000FF"/>
          <w:sz w:val="24"/>
        </w:rPr>
        <w:t>R4-2220479</w:t>
      </w:r>
      <w:r>
        <w:rPr>
          <w:rFonts w:ascii="Arial" w:hAnsi="Arial" w:cs="Arial"/>
          <w:b/>
          <w:color w:val="0000FF"/>
          <w:sz w:val="24"/>
        </w:rPr>
        <w:tab/>
      </w:r>
      <w:r>
        <w:rPr>
          <w:rFonts w:ascii="Arial" w:hAnsi="Arial" w:cs="Arial"/>
          <w:b/>
          <w:sz w:val="24"/>
        </w:rPr>
        <w:t>TP for TR38.899 for DL CA_n41-n71-n77 with PC2 2BUL</w:t>
      </w:r>
    </w:p>
    <w:p w14:paraId="3EA317D0"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247EFB3D" w14:textId="77777777" w:rsidR="008B1124" w:rsidRDefault="008B1124" w:rsidP="008B1124">
      <w:pPr>
        <w:rPr>
          <w:color w:val="808080"/>
        </w:rPr>
      </w:pPr>
      <w:r>
        <w:rPr>
          <w:color w:val="808080"/>
        </w:rPr>
        <w:t>(Replaces R4-2220010)</w:t>
      </w:r>
    </w:p>
    <w:p w14:paraId="15762B4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0C8A9" w14:textId="3E9B18A3" w:rsidR="008B1124" w:rsidRDefault="008B1124" w:rsidP="008B1124">
      <w:pPr>
        <w:rPr>
          <w:rFonts w:ascii="Arial" w:hAnsi="Arial" w:cs="Arial"/>
          <w:b/>
          <w:sz w:val="24"/>
        </w:rPr>
      </w:pPr>
      <w:r>
        <w:rPr>
          <w:rFonts w:ascii="Arial" w:hAnsi="Arial" w:cs="Arial"/>
          <w:b/>
          <w:color w:val="0000FF"/>
          <w:sz w:val="24"/>
        </w:rPr>
        <w:t>R4-2220480</w:t>
      </w:r>
      <w:r>
        <w:rPr>
          <w:rFonts w:ascii="Arial" w:hAnsi="Arial" w:cs="Arial"/>
          <w:b/>
          <w:color w:val="0000FF"/>
          <w:sz w:val="24"/>
        </w:rPr>
        <w:tab/>
      </w:r>
      <w:r>
        <w:rPr>
          <w:rFonts w:ascii="Arial" w:hAnsi="Arial" w:cs="Arial"/>
          <w:b/>
          <w:sz w:val="24"/>
        </w:rPr>
        <w:t>TP for TR38.899 for DL CA_n66-n71-n77 with PC2 2BUL</w:t>
      </w:r>
    </w:p>
    <w:p w14:paraId="2E0CD61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v0.0.0</w:t>
      </w:r>
      <w:r>
        <w:rPr>
          <w:i/>
        </w:rPr>
        <w:tab/>
        <w:t xml:space="preserve">  CR-  rev  Cat:  (Rel-18)</w:t>
      </w:r>
      <w:r>
        <w:rPr>
          <w:i/>
        </w:rPr>
        <w:br/>
      </w:r>
      <w:r>
        <w:rPr>
          <w:i/>
        </w:rPr>
        <w:br/>
      </w:r>
      <w:r>
        <w:rPr>
          <w:i/>
        </w:rPr>
        <w:tab/>
      </w:r>
      <w:r>
        <w:rPr>
          <w:i/>
        </w:rPr>
        <w:tab/>
      </w:r>
      <w:r>
        <w:rPr>
          <w:i/>
        </w:rPr>
        <w:tab/>
      </w:r>
      <w:r>
        <w:rPr>
          <w:i/>
        </w:rPr>
        <w:tab/>
      </w:r>
      <w:r>
        <w:rPr>
          <w:i/>
        </w:rPr>
        <w:tab/>
        <w:t>Source: T-Mobile USA</w:t>
      </w:r>
    </w:p>
    <w:p w14:paraId="36E8509C" w14:textId="77777777" w:rsidR="008B1124" w:rsidRDefault="008B1124" w:rsidP="008B1124">
      <w:pPr>
        <w:rPr>
          <w:color w:val="808080"/>
        </w:rPr>
      </w:pPr>
      <w:r>
        <w:rPr>
          <w:color w:val="808080"/>
        </w:rPr>
        <w:t>(Replaces R4-2220011)</w:t>
      </w:r>
    </w:p>
    <w:p w14:paraId="5A15137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D16FB" w14:textId="77777777" w:rsidR="008B1124" w:rsidRDefault="008B1124" w:rsidP="008B1124">
      <w:pPr>
        <w:pStyle w:val="Heading3"/>
      </w:pPr>
      <w:bookmarkStart w:id="203" w:name="_Toc120912732"/>
      <w:r>
        <w:t>7.20</w:t>
      </w:r>
      <w:r>
        <w:tab/>
        <w:t>High power UE for FR1 for inter-band NR_CADC_R18_yBDL_xBUL with power class 2 on single carrier uplink on FDD band</w:t>
      </w:r>
      <w:bookmarkEnd w:id="203"/>
    </w:p>
    <w:p w14:paraId="487455E3" w14:textId="77777777" w:rsidR="008B1124" w:rsidRDefault="008B1124" w:rsidP="008B1124">
      <w:pPr>
        <w:pStyle w:val="Heading4"/>
      </w:pPr>
      <w:bookmarkStart w:id="204" w:name="_Toc120912733"/>
      <w:r>
        <w:t>7.20.1</w:t>
      </w:r>
      <w:r>
        <w:tab/>
        <w:t>Rapporteur input (WID/TR/CR)</w:t>
      </w:r>
      <w:bookmarkEnd w:id="204"/>
    </w:p>
    <w:p w14:paraId="5F0D0100" w14:textId="0A2A21DA" w:rsidR="008B1124" w:rsidRDefault="008B1124" w:rsidP="008B1124">
      <w:pPr>
        <w:rPr>
          <w:rFonts w:ascii="Arial" w:hAnsi="Arial" w:cs="Arial"/>
          <w:b/>
          <w:sz w:val="24"/>
        </w:rPr>
      </w:pPr>
      <w:r>
        <w:rPr>
          <w:rFonts w:ascii="Arial" w:hAnsi="Arial" w:cs="Arial"/>
          <w:b/>
          <w:color w:val="0000FF"/>
          <w:sz w:val="24"/>
        </w:rPr>
        <w:t>R4-2218610</w:t>
      </w:r>
      <w:r>
        <w:rPr>
          <w:rFonts w:ascii="Arial" w:hAnsi="Arial" w:cs="Arial"/>
          <w:b/>
          <w:color w:val="0000FF"/>
          <w:sz w:val="24"/>
        </w:rPr>
        <w:tab/>
      </w:r>
      <w:r>
        <w:rPr>
          <w:rFonts w:ascii="Arial" w:hAnsi="Arial" w:cs="Arial"/>
          <w:b/>
          <w:sz w:val="24"/>
        </w:rPr>
        <w:t>Revised WID on High power UE for FR1 for inter-band NR_CADC_R18_yBDL_xBUL with power class 2 on single carrier uplink on FDD band</w:t>
      </w:r>
    </w:p>
    <w:p w14:paraId="45146044" w14:textId="77777777" w:rsidR="008B1124" w:rsidRDefault="008B1124" w:rsidP="008B1124">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2B07C61A" w14:textId="77777777" w:rsidR="008B1124" w:rsidRDefault="008B1124" w:rsidP="008B1124">
      <w:pPr>
        <w:rPr>
          <w:rFonts w:ascii="Arial" w:hAnsi="Arial" w:cs="Arial"/>
          <w:b/>
        </w:rPr>
      </w:pPr>
      <w:r>
        <w:rPr>
          <w:rFonts w:ascii="Arial" w:hAnsi="Arial" w:cs="Arial"/>
          <w:b/>
        </w:rPr>
        <w:t xml:space="preserve">Abstract: </w:t>
      </w:r>
    </w:p>
    <w:p w14:paraId="6FB57E2B" w14:textId="77777777" w:rsidR="008B1124" w:rsidRDefault="008B1124" w:rsidP="008B1124">
      <w:r>
        <w:t>[Post-Meeting] [Revised WID] [114]</w:t>
      </w:r>
    </w:p>
    <w:p w14:paraId="4C7D0E8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616D95" w14:textId="518F551A" w:rsidR="008B1124" w:rsidRDefault="008B1124" w:rsidP="008B1124">
      <w:pPr>
        <w:rPr>
          <w:rFonts w:ascii="Arial" w:hAnsi="Arial" w:cs="Arial"/>
          <w:b/>
          <w:sz w:val="24"/>
        </w:rPr>
      </w:pPr>
      <w:r>
        <w:rPr>
          <w:rFonts w:ascii="Arial" w:hAnsi="Arial" w:cs="Arial"/>
          <w:b/>
          <w:color w:val="0000FF"/>
          <w:sz w:val="24"/>
        </w:rPr>
        <w:t>R4-2218620</w:t>
      </w:r>
      <w:r>
        <w:rPr>
          <w:rFonts w:ascii="Arial" w:hAnsi="Arial" w:cs="Arial"/>
          <w:b/>
          <w:color w:val="0000FF"/>
          <w:sz w:val="24"/>
        </w:rPr>
        <w:tab/>
      </w:r>
      <w:r>
        <w:rPr>
          <w:rFonts w:ascii="Arial" w:hAnsi="Arial" w:cs="Arial"/>
          <w:b/>
          <w:sz w:val="24"/>
        </w:rPr>
        <w:t>BigCR for High power UE for inter-band CA with power class 2 on single carrier uplink on FDD band</w:t>
      </w:r>
    </w:p>
    <w:p w14:paraId="5C2001E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CR-1232  rev  Cat: B (Rel-18)</w:t>
      </w:r>
      <w:r>
        <w:rPr>
          <w:i/>
        </w:rPr>
        <w:br/>
      </w:r>
      <w:r>
        <w:rPr>
          <w:i/>
        </w:rPr>
        <w:br/>
      </w:r>
      <w:r>
        <w:rPr>
          <w:i/>
        </w:rPr>
        <w:tab/>
      </w:r>
      <w:r>
        <w:rPr>
          <w:i/>
        </w:rPr>
        <w:tab/>
      </w:r>
      <w:r>
        <w:rPr>
          <w:i/>
        </w:rPr>
        <w:tab/>
      </w:r>
      <w:r>
        <w:rPr>
          <w:i/>
        </w:rPr>
        <w:tab/>
      </w:r>
      <w:r>
        <w:rPr>
          <w:i/>
        </w:rPr>
        <w:tab/>
        <w:t>Source: China Unicom</w:t>
      </w:r>
    </w:p>
    <w:p w14:paraId="685B75EB" w14:textId="77777777" w:rsidR="008B1124" w:rsidRDefault="008B1124" w:rsidP="008B1124">
      <w:pPr>
        <w:rPr>
          <w:rFonts w:ascii="Arial" w:hAnsi="Arial" w:cs="Arial"/>
          <w:b/>
        </w:rPr>
      </w:pPr>
      <w:r>
        <w:rPr>
          <w:rFonts w:ascii="Arial" w:hAnsi="Arial" w:cs="Arial"/>
          <w:b/>
        </w:rPr>
        <w:t xml:space="preserve">Abstract: </w:t>
      </w:r>
    </w:p>
    <w:p w14:paraId="5C6098E8" w14:textId="77777777" w:rsidR="008B1124" w:rsidRDefault="008B1124" w:rsidP="008B1124">
      <w:r>
        <w:t>[Post-Meeting] [117]</w:t>
      </w:r>
    </w:p>
    <w:p w14:paraId="4D35A29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C0B0A" w14:textId="77777777" w:rsidR="008B1124" w:rsidRDefault="008B1124" w:rsidP="008B1124">
      <w:pPr>
        <w:pStyle w:val="Heading4"/>
      </w:pPr>
      <w:bookmarkStart w:id="205" w:name="_Toc120912734"/>
      <w:r>
        <w:t>7.20.2</w:t>
      </w:r>
      <w:r>
        <w:tab/>
        <w:t>UE RF requirements</w:t>
      </w:r>
      <w:bookmarkEnd w:id="205"/>
    </w:p>
    <w:p w14:paraId="02C0AF33" w14:textId="61F69F5D" w:rsidR="008B1124" w:rsidRDefault="008B1124" w:rsidP="008B1124">
      <w:pPr>
        <w:rPr>
          <w:rFonts w:ascii="Arial" w:hAnsi="Arial" w:cs="Arial"/>
          <w:b/>
          <w:sz w:val="24"/>
        </w:rPr>
      </w:pPr>
      <w:r>
        <w:rPr>
          <w:rFonts w:ascii="Arial" w:hAnsi="Arial" w:cs="Arial"/>
          <w:b/>
          <w:color w:val="0000FF"/>
          <w:sz w:val="24"/>
        </w:rPr>
        <w:t>R4-2218621</w:t>
      </w:r>
      <w:r>
        <w:rPr>
          <w:rFonts w:ascii="Arial" w:hAnsi="Arial" w:cs="Arial"/>
          <w:b/>
          <w:color w:val="0000FF"/>
          <w:sz w:val="24"/>
        </w:rPr>
        <w:tab/>
      </w:r>
      <w:r>
        <w:rPr>
          <w:rFonts w:ascii="Arial" w:hAnsi="Arial" w:cs="Arial"/>
          <w:b/>
          <w:sz w:val="24"/>
        </w:rPr>
        <w:t>Draft CR for HPUE for CA with PC2 on FDD carrier CA_n1A-n78A and CA_n3A-n78A</w:t>
      </w:r>
    </w:p>
    <w:p w14:paraId="34F6723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China Unicom</w:t>
      </w:r>
    </w:p>
    <w:p w14:paraId="6497796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R4-2220481</w:t>
      </w:r>
      <w:r>
        <w:rPr>
          <w:color w:val="993300"/>
          <w:u w:val="single"/>
        </w:rPr>
        <w:t>.</w:t>
      </w:r>
    </w:p>
    <w:p w14:paraId="4D4CACB1" w14:textId="7678F899" w:rsidR="008B1124" w:rsidRDefault="008B1124" w:rsidP="008B1124">
      <w:pPr>
        <w:rPr>
          <w:rFonts w:ascii="Arial" w:hAnsi="Arial" w:cs="Arial"/>
          <w:b/>
          <w:sz w:val="24"/>
        </w:rPr>
      </w:pPr>
      <w:r>
        <w:rPr>
          <w:rFonts w:ascii="Arial" w:hAnsi="Arial" w:cs="Arial"/>
          <w:b/>
          <w:color w:val="0000FF"/>
          <w:sz w:val="24"/>
        </w:rPr>
        <w:t>R4-2220481</w:t>
      </w:r>
      <w:r>
        <w:rPr>
          <w:rFonts w:ascii="Arial" w:hAnsi="Arial" w:cs="Arial"/>
          <w:b/>
          <w:color w:val="0000FF"/>
          <w:sz w:val="24"/>
        </w:rPr>
        <w:tab/>
      </w:r>
      <w:r>
        <w:rPr>
          <w:rFonts w:ascii="Arial" w:hAnsi="Arial" w:cs="Arial"/>
          <w:b/>
          <w:sz w:val="24"/>
        </w:rPr>
        <w:t>Draft CR for HPUE for CA with PC2 on FDD carrier CA_n1A-n78A and CA_n3A-n78A</w:t>
      </w:r>
    </w:p>
    <w:p w14:paraId="658309D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China Unicom</w:t>
      </w:r>
    </w:p>
    <w:p w14:paraId="2F2D80F5" w14:textId="77777777" w:rsidR="008B1124" w:rsidRDefault="008B1124" w:rsidP="008B1124">
      <w:pPr>
        <w:rPr>
          <w:color w:val="808080"/>
        </w:rPr>
      </w:pPr>
      <w:r>
        <w:rPr>
          <w:color w:val="808080"/>
        </w:rPr>
        <w:t>(Replaces R4-2218621)</w:t>
      </w:r>
    </w:p>
    <w:p w14:paraId="2566EB9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873BC5" w14:textId="77777777" w:rsidR="008B1124" w:rsidRDefault="008B1124" w:rsidP="008B1124">
      <w:pPr>
        <w:pStyle w:val="Heading3"/>
      </w:pPr>
      <w:bookmarkStart w:id="206" w:name="_Toc120912735"/>
      <w:r>
        <w:t>7.21</w:t>
      </w:r>
      <w:r>
        <w:tab/>
        <w:t>High power UE (power class 1.5) for NR TDD bands</w:t>
      </w:r>
      <w:bookmarkEnd w:id="206"/>
    </w:p>
    <w:p w14:paraId="1624A13D" w14:textId="77777777" w:rsidR="008B1124" w:rsidRDefault="008B1124" w:rsidP="008B1124">
      <w:pPr>
        <w:pStyle w:val="Heading4"/>
      </w:pPr>
      <w:bookmarkStart w:id="207" w:name="_Toc120912736"/>
      <w:r>
        <w:t>7.21.1</w:t>
      </w:r>
      <w:r>
        <w:tab/>
        <w:t>Rapporteur input (WID/TR/CR)</w:t>
      </w:r>
      <w:bookmarkEnd w:id="207"/>
    </w:p>
    <w:p w14:paraId="3CD8CAF8" w14:textId="77777777" w:rsidR="008B1124" w:rsidRDefault="008B1124" w:rsidP="008B1124">
      <w:pPr>
        <w:pStyle w:val="Heading4"/>
      </w:pPr>
      <w:bookmarkStart w:id="208" w:name="_Toc120912737"/>
      <w:r>
        <w:t>7.21.2</w:t>
      </w:r>
      <w:r>
        <w:tab/>
        <w:t>UE RF requirements</w:t>
      </w:r>
      <w:bookmarkEnd w:id="208"/>
    </w:p>
    <w:p w14:paraId="19E605C9" w14:textId="28ED8EA2" w:rsidR="008B1124" w:rsidRDefault="008B1124" w:rsidP="008B1124">
      <w:pPr>
        <w:rPr>
          <w:rFonts w:ascii="Arial" w:hAnsi="Arial" w:cs="Arial"/>
          <w:b/>
          <w:sz w:val="24"/>
        </w:rPr>
      </w:pPr>
      <w:r>
        <w:rPr>
          <w:rFonts w:ascii="Arial" w:hAnsi="Arial" w:cs="Arial"/>
          <w:b/>
          <w:color w:val="0000FF"/>
          <w:sz w:val="24"/>
        </w:rPr>
        <w:t>R4-2218640</w:t>
      </w:r>
      <w:r>
        <w:rPr>
          <w:rFonts w:ascii="Arial" w:hAnsi="Arial" w:cs="Arial"/>
          <w:b/>
          <w:color w:val="0000FF"/>
          <w:sz w:val="24"/>
        </w:rPr>
        <w:tab/>
      </w:r>
      <w:r>
        <w:rPr>
          <w:rFonts w:ascii="Arial" w:hAnsi="Arial" w:cs="Arial"/>
          <w:b/>
          <w:sz w:val="24"/>
        </w:rPr>
        <w:t>Discussion on PC1.5 SAR issue</w:t>
      </w:r>
    </w:p>
    <w:p w14:paraId="35A12EF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7EC99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59306" w14:textId="5AE12F6A" w:rsidR="008B1124" w:rsidRDefault="008B1124" w:rsidP="008B1124">
      <w:pPr>
        <w:rPr>
          <w:rFonts w:ascii="Arial" w:hAnsi="Arial" w:cs="Arial"/>
          <w:b/>
          <w:sz w:val="24"/>
        </w:rPr>
      </w:pPr>
      <w:r>
        <w:rPr>
          <w:rFonts w:ascii="Arial" w:hAnsi="Arial" w:cs="Arial"/>
          <w:b/>
          <w:color w:val="0000FF"/>
          <w:sz w:val="24"/>
        </w:rPr>
        <w:t>R4-2218880</w:t>
      </w:r>
      <w:r>
        <w:rPr>
          <w:rFonts w:ascii="Arial" w:hAnsi="Arial" w:cs="Arial"/>
          <w:b/>
          <w:color w:val="0000FF"/>
          <w:sz w:val="24"/>
        </w:rPr>
        <w:tab/>
      </w:r>
      <w:r>
        <w:rPr>
          <w:rFonts w:ascii="Arial" w:hAnsi="Arial" w:cs="Arial"/>
          <w:b/>
          <w:sz w:val="24"/>
        </w:rPr>
        <w:t>Further discussion on the dutycycle of High power UE</w:t>
      </w:r>
    </w:p>
    <w:p w14:paraId="04B8EBAC"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2969CC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4DC63" w14:textId="6D992F6C" w:rsidR="008B1124" w:rsidRDefault="008B1124" w:rsidP="008B1124">
      <w:pPr>
        <w:rPr>
          <w:rFonts w:ascii="Arial" w:hAnsi="Arial" w:cs="Arial"/>
          <w:b/>
          <w:sz w:val="24"/>
        </w:rPr>
      </w:pPr>
      <w:r>
        <w:rPr>
          <w:rFonts w:ascii="Arial" w:hAnsi="Arial" w:cs="Arial"/>
          <w:b/>
          <w:color w:val="0000FF"/>
          <w:sz w:val="24"/>
        </w:rPr>
        <w:t>R4-2219268</w:t>
      </w:r>
      <w:r>
        <w:rPr>
          <w:rFonts w:ascii="Arial" w:hAnsi="Arial" w:cs="Arial"/>
          <w:b/>
          <w:color w:val="0000FF"/>
          <w:sz w:val="24"/>
        </w:rPr>
        <w:tab/>
      </w:r>
      <w:r>
        <w:rPr>
          <w:rFonts w:ascii="Arial" w:hAnsi="Arial" w:cs="Arial"/>
          <w:b/>
          <w:sz w:val="24"/>
        </w:rPr>
        <w:t>Discussion on the duty cycle scheme</w:t>
      </w:r>
    </w:p>
    <w:p w14:paraId="044AEDF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DC9E3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D4356" w14:textId="6EE619BE" w:rsidR="008B1124" w:rsidRDefault="008B1124" w:rsidP="008B1124">
      <w:pPr>
        <w:rPr>
          <w:rFonts w:ascii="Arial" w:hAnsi="Arial" w:cs="Arial"/>
          <w:b/>
          <w:sz w:val="24"/>
        </w:rPr>
      </w:pPr>
      <w:r>
        <w:rPr>
          <w:rFonts w:ascii="Arial" w:hAnsi="Arial" w:cs="Arial"/>
          <w:b/>
          <w:color w:val="0000FF"/>
          <w:sz w:val="24"/>
        </w:rPr>
        <w:t>R4-2219981</w:t>
      </w:r>
      <w:r>
        <w:rPr>
          <w:rFonts w:ascii="Arial" w:hAnsi="Arial" w:cs="Arial"/>
          <w:b/>
          <w:color w:val="0000FF"/>
          <w:sz w:val="24"/>
        </w:rPr>
        <w:tab/>
      </w:r>
      <w:r>
        <w:rPr>
          <w:rFonts w:ascii="Arial" w:hAnsi="Arial" w:cs="Arial"/>
          <w:b/>
          <w:sz w:val="24"/>
        </w:rPr>
        <w:t>Preliminary measured back-off results for NS_50 PC1.5 A-MPR for n39</w:t>
      </w:r>
    </w:p>
    <w:p w14:paraId="6A4B6A5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32B1F91" w14:textId="77777777" w:rsidR="008B1124" w:rsidRDefault="008B1124" w:rsidP="008B1124">
      <w:pPr>
        <w:rPr>
          <w:rFonts w:ascii="Arial" w:hAnsi="Arial" w:cs="Arial"/>
          <w:b/>
        </w:rPr>
      </w:pPr>
      <w:r>
        <w:rPr>
          <w:rFonts w:ascii="Arial" w:hAnsi="Arial" w:cs="Arial"/>
          <w:b/>
        </w:rPr>
        <w:t xml:space="preserve">Abstract: </w:t>
      </w:r>
    </w:p>
    <w:p w14:paraId="53165936" w14:textId="77777777" w:rsidR="008B1124" w:rsidRDefault="008B1124" w:rsidP="008B1124">
      <w:r>
        <w:t>In this contribution, we provide a preliminary set of measured back off for NS_50 A-MPR for n39 PC1.5.</w:t>
      </w:r>
    </w:p>
    <w:p w14:paraId="04817982" w14:textId="77777777" w:rsidR="008B1124" w:rsidRDefault="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681F1" w14:textId="297A1E7B" w:rsidR="00630858" w:rsidRDefault="008B1124" w:rsidP="008B1124">
      <w:pPr>
        <w:rPr>
          <w:rFonts w:ascii="Arial" w:hAnsi="Arial" w:cs="Arial"/>
          <w:b/>
          <w:sz w:val="24"/>
        </w:rPr>
      </w:pPr>
      <w:r>
        <w:rPr>
          <w:rFonts w:ascii="Arial" w:hAnsi="Arial" w:cs="Arial"/>
          <w:b/>
          <w:color w:val="0000FF"/>
          <w:sz w:val="24"/>
        </w:rPr>
        <w:t>R4-2220001</w:t>
      </w:r>
      <w:r>
        <w:rPr>
          <w:rFonts w:ascii="Arial" w:hAnsi="Arial" w:cs="Arial"/>
          <w:b/>
          <w:color w:val="0000FF"/>
          <w:sz w:val="24"/>
        </w:rPr>
        <w:tab/>
      </w:r>
      <w:r>
        <w:rPr>
          <w:rFonts w:ascii="Arial" w:hAnsi="Arial" w:cs="Arial"/>
          <w:b/>
          <w:sz w:val="24"/>
        </w:rPr>
        <w:t>[Draft] LS on Duty Cycle capability for PC1.5</w:t>
      </w:r>
    </w:p>
    <w:p w14:paraId="00D5ED53"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T-Mobile USA</w:t>
      </w:r>
    </w:p>
    <w:p w14:paraId="1A997075" w14:textId="77777777" w:rsidR="008B1124" w:rsidRDefault="008B1124" w:rsidP="008B1124">
      <w:pPr>
        <w:rPr>
          <w:rFonts w:ascii="Arial" w:hAnsi="Arial" w:cs="Arial"/>
          <w:b/>
        </w:rPr>
      </w:pPr>
      <w:r>
        <w:rPr>
          <w:rFonts w:ascii="Arial" w:hAnsi="Arial" w:cs="Arial"/>
          <w:b/>
        </w:rPr>
        <w:t xml:space="preserve">Abstract: </w:t>
      </w:r>
    </w:p>
    <w:p w14:paraId="2B87A463" w14:textId="77777777" w:rsidR="008B1124" w:rsidRDefault="008B1124" w:rsidP="008B1124">
      <w:r>
        <w:t>This is a [Draft] LS on Duty Cycle capability for PC1.5.</w:t>
      </w:r>
    </w:p>
    <w:p w14:paraId="61F8965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R4-2220465</w:t>
      </w:r>
      <w:r>
        <w:rPr>
          <w:color w:val="993300"/>
          <w:u w:val="single"/>
        </w:rPr>
        <w:t>.</w:t>
      </w:r>
    </w:p>
    <w:p w14:paraId="4CF00E14" w14:textId="2610686E" w:rsidR="008B1124" w:rsidRDefault="008B1124" w:rsidP="008B1124">
      <w:pPr>
        <w:rPr>
          <w:rFonts w:ascii="Arial" w:hAnsi="Arial" w:cs="Arial"/>
          <w:b/>
          <w:sz w:val="24"/>
        </w:rPr>
      </w:pPr>
      <w:r>
        <w:rPr>
          <w:rFonts w:ascii="Arial" w:hAnsi="Arial" w:cs="Arial"/>
          <w:b/>
          <w:color w:val="0000FF"/>
          <w:sz w:val="24"/>
        </w:rPr>
        <w:t>R4-2220002</w:t>
      </w:r>
      <w:r>
        <w:rPr>
          <w:rFonts w:ascii="Arial" w:hAnsi="Arial" w:cs="Arial"/>
          <w:b/>
          <w:color w:val="0000FF"/>
          <w:sz w:val="24"/>
        </w:rPr>
        <w:tab/>
      </w:r>
      <w:r>
        <w:rPr>
          <w:rFonts w:ascii="Arial" w:hAnsi="Arial" w:cs="Arial"/>
          <w:b/>
          <w:sz w:val="24"/>
        </w:rPr>
        <w:t>Proposal to clarify Power Class control logic</w:t>
      </w:r>
    </w:p>
    <w:p w14:paraId="4EB3F14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Apple, Verizon, Skyworks Solutions, Inc.</w:t>
      </w:r>
    </w:p>
    <w:p w14:paraId="353772C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R4-2220602</w:t>
      </w:r>
      <w:r>
        <w:rPr>
          <w:color w:val="993300"/>
          <w:u w:val="single"/>
        </w:rPr>
        <w:t>.</w:t>
      </w:r>
    </w:p>
    <w:p w14:paraId="5E83152F" w14:textId="3B4FC4DB" w:rsidR="008B1124" w:rsidRDefault="008B1124" w:rsidP="008B1124">
      <w:pPr>
        <w:rPr>
          <w:rFonts w:ascii="Arial" w:hAnsi="Arial" w:cs="Arial"/>
          <w:b/>
          <w:sz w:val="24"/>
        </w:rPr>
      </w:pPr>
      <w:r>
        <w:rPr>
          <w:rFonts w:ascii="Arial" w:hAnsi="Arial" w:cs="Arial"/>
          <w:b/>
          <w:color w:val="0000FF"/>
          <w:sz w:val="24"/>
        </w:rPr>
        <w:t>R4-2220465</w:t>
      </w:r>
      <w:r>
        <w:rPr>
          <w:rFonts w:ascii="Arial" w:hAnsi="Arial" w:cs="Arial"/>
          <w:b/>
          <w:color w:val="0000FF"/>
          <w:sz w:val="24"/>
        </w:rPr>
        <w:tab/>
      </w:r>
      <w:r>
        <w:rPr>
          <w:rFonts w:ascii="Arial" w:hAnsi="Arial" w:cs="Arial"/>
          <w:b/>
          <w:sz w:val="24"/>
        </w:rPr>
        <w:t>[Draft] LS on Duty Cycle capability for PC1.5</w:t>
      </w:r>
    </w:p>
    <w:p w14:paraId="146EDC0F"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T-Mobile USA</w:t>
      </w:r>
    </w:p>
    <w:p w14:paraId="3048AD07" w14:textId="77777777" w:rsidR="008B1124" w:rsidRDefault="008B1124" w:rsidP="008B1124">
      <w:pPr>
        <w:rPr>
          <w:color w:val="808080"/>
        </w:rPr>
      </w:pPr>
      <w:r>
        <w:rPr>
          <w:color w:val="808080"/>
        </w:rPr>
        <w:t>(Replaces R4-2220001)</w:t>
      </w:r>
    </w:p>
    <w:p w14:paraId="21997559" w14:textId="77777777" w:rsidR="008B1124" w:rsidRDefault="008B1124" w:rsidP="008B1124">
      <w:pPr>
        <w:rPr>
          <w:rFonts w:ascii="Arial" w:hAnsi="Arial" w:cs="Arial"/>
          <w:b/>
        </w:rPr>
      </w:pPr>
      <w:r>
        <w:rPr>
          <w:rFonts w:ascii="Arial" w:hAnsi="Arial" w:cs="Arial"/>
          <w:b/>
        </w:rPr>
        <w:t xml:space="preserve">Abstract: </w:t>
      </w:r>
    </w:p>
    <w:p w14:paraId="49D1ED7D" w14:textId="77777777" w:rsidR="008B1124" w:rsidRDefault="008B1124" w:rsidP="008B1124">
      <w:r>
        <w:t>LS on Duty Cycle capability for PC1.5.</w:t>
      </w:r>
    </w:p>
    <w:p w14:paraId="2F7E4CA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R4-2220807</w:t>
      </w:r>
      <w:r>
        <w:rPr>
          <w:color w:val="993300"/>
          <w:u w:val="single"/>
        </w:rPr>
        <w:t>.</w:t>
      </w:r>
    </w:p>
    <w:p w14:paraId="7E3FDA00" w14:textId="36019C7C" w:rsidR="008B1124" w:rsidRDefault="008B1124" w:rsidP="008B1124">
      <w:pPr>
        <w:rPr>
          <w:rFonts w:ascii="Arial" w:hAnsi="Arial" w:cs="Arial"/>
          <w:b/>
          <w:sz w:val="24"/>
        </w:rPr>
      </w:pPr>
      <w:r>
        <w:rPr>
          <w:rFonts w:ascii="Arial" w:hAnsi="Arial" w:cs="Arial"/>
          <w:b/>
          <w:color w:val="0000FF"/>
          <w:sz w:val="24"/>
        </w:rPr>
        <w:t>R4-2220488</w:t>
      </w:r>
      <w:r>
        <w:rPr>
          <w:rFonts w:ascii="Arial" w:hAnsi="Arial" w:cs="Arial"/>
          <w:b/>
          <w:color w:val="0000FF"/>
          <w:sz w:val="24"/>
        </w:rPr>
        <w:tab/>
      </w:r>
      <w:r>
        <w:rPr>
          <w:rFonts w:ascii="Arial" w:hAnsi="Arial" w:cs="Arial"/>
          <w:b/>
          <w:sz w:val="24"/>
        </w:rPr>
        <w:t>Way forward on remaining UE requirements for n105</w:t>
      </w:r>
    </w:p>
    <w:p w14:paraId="23B54A0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Ercicsson</w:t>
      </w:r>
    </w:p>
    <w:p w14:paraId="1E8E89D5" w14:textId="77777777" w:rsidR="008B1124" w:rsidRDefault="008B1124" w:rsidP="008B1124">
      <w:pPr>
        <w:rPr>
          <w:rFonts w:ascii="Arial" w:hAnsi="Arial" w:cs="Arial"/>
          <w:b/>
        </w:rPr>
      </w:pPr>
      <w:r>
        <w:rPr>
          <w:rFonts w:ascii="Arial" w:hAnsi="Arial" w:cs="Arial"/>
          <w:b/>
        </w:rPr>
        <w:t xml:space="preserve">Abstract: </w:t>
      </w:r>
    </w:p>
    <w:p w14:paraId="0DFBEB29" w14:textId="77777777" w:rsidR="008B1124" w:rsidRDefault="008B1124" w:rsidP="008B1124">
      <w:r>
        <w:t>[105][100] Main Session; [WF for Approval]</w:t>
      </w:r>
    </w:p>
    <w:p w14:paraId="1F80F0DB"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DD0348" w14:textId="54EADBA8" w:rsidR="008B1124" w:rsidRDefault="008B1124" w:rsidP="008B1124">
      <w:pPr>
        <w:rPr>
          <w:rFonts w:ascii="Arial" w:hAnsi="Arial" w:cs="Arial"/>
          <w:b/>
          <w:sz w:val="24"/>
        </w:rPr>
      </w:pPr>
      <w:r>
        <w:rPr>
          <w:rFonts w:ascii="Arial" w:hAnsi="Arial" w:cs="Arial"/>
          <w:b/>
          <w:color w:val="0000FF"/>
          <w:sz w:val="24"/>
        </w:rPr>
        <w:t>R4-2220602</w:t>
      </w:r>
      <w:r>
        <w:rPr>
          <w:rFonts w:ascii="Arial" w:hAnsi="Arial" w:cs="Arial"/>
          <w:b/>
          <w:color w:val="0000FF"/>
          <w:sz w:val="24"/>
        </w:rPr>
        <w:tab/>
      </w:r>
      <w:r>
        <w:rPr>
          <w:rFonts w:ascii="Arial" w:hAnsi="Arial" w:cs="Arial"/>
          <w:b/>
          <w:sz w:val="24"/>
        </w:rPr>
        <w:t>Proposal to clarify Power Class control logic</w:t>
      </w:r>
    </w:p>
    <w:p w14:paraId="308104A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Apple, Verizon, Skyworks Solutions, Inc.</w:t>
      </w:r>
    </w:p>
    <w:p w14:paraId="1078C335" w14:textId="77777777" w:rsidR="008B1124" w:rsidRDefault="008B1124" w:rsidP="008B1124">
      <w:pPr>
        <w:rPr>
          <w:color w:val="808080"/>
        </w:rPr>
      </w:pPr>
      <w:r>
        <w:rPr>
          <w:color w:val="808080"/>
        </w:rPr>
        <w:t>(Replaces R4-2220002)</w:t>
      </w:r>
    </w:p>
    <w:p w14:paraId="06AA905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9AEE5" w14:textId="30E0415E" w:rsidR="008B1124" w:rsidRDefault="008B1124" w:rsidP="008B1124">
      <w:pPr>
        <w:rPr>
          <w:rFonts w:ascii="Arial" w:hAnsi="Arial" w:cs="Arial"/>
          <w:b/>
          <w:sz w:val="24"/>
        </w:rPr>
      </w:pPr>
      <w:r>
        <w:rPr>
          <w:rFonts w:ascii="Arial" w:hAnsi="Arial" w:cs="Arial"/>
          <w:b/>
          <w:color w:val="0000FF"/>
          <w:sz w:val="24"/>
        </w:rPr>
        <w:t>R4-2220807</w:t>
      </w:r>
      <w:r>
        <w:rPr>
          <w:rFonts w:ascii="Arial" w:hAnsi="Arial" w:cs="Arial"/>
          <w:b/>
          <w:color w:val="0000FF"/>
          <w:sz w:val="24"/>
        </w:rPr>
        <w:tab/>
      </w:r>
      <w:r>
        <w:rPr>
          <w:rFonts w:ascii="Arial" w:hAnsi="Arial" w:cs="Arial"/>
          <w:b/>
          <w:sz w:val="24"/>
        </w:rPr>
        <w:t>LS on Duty Cycle capability for PC1.5</w:t>
      </w:r>
    </w:p>
    <w:p w14:paraId="2E126957"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T-Mobile USA</w:t>
      </w:r>
    </w:p>
    <w:p w14:paraId="66DA6774" w14:textId="77777777" w:rsidR="008B1124" w:rsidRDefault="008B1124" w:rsidP="008B1124">
      <w:pPr>
        <w:rPr>
          <w:color w:val="808080"/>
        </w:rPr>
      </w:pPr>
      <w:r>
        <w:rPr>
          <w:color w:val="808080"/>
        </w:rPr>
        <w:t>(Replaces R4-2220465)</w:t>
      </w:r>
    </w:p>
    <w:p w14:paraId="4E32F1CA" w14:textId="77777777" w:rsidR="008B1124" w:rsidRDefault="008B1124" w:rsidP="008B1124">
      <w:pPr>
        <w:rPr>
          <w:rFonts w:ascii="Arial" w:hAnsi="Arial" w:cs="Arial"/>
          <w:b/>
        </w:rPr>
      </w:pPr>
      <w:r>
        <w:rPr>
          <w:rFonts w:ascii="Arial" w:hAnsi="Arial" w:cs="Arial"/>
          <w:b/>
        </w:rPr>
        <w:t xml:space="preserve">Abstract: </w:t>
      </w:r>
    </w:p>
    <w:p w14:paraId="3284EA06" w14:textId="77777777" w:rsidR="008B1124" w:rsidRDefault="008B1124" w:rsidP="008B1124">
      <w:r>
        <w:t>LS on Duty Cycle capability for PC1.5.</w:t>
      </w:r>
    </w:p>
    <w:p w14:paraId="01907B0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D84539" w14:textId="77777777" w:rsidR="008B1124" w:rsidRDefault="008B1124" w:rsidP="008B1124">
      <w:pPr>
        <w:pStyle w:val="Heading3"/>
      </w:pPr>
      <w:bookmarkStart w:id="209" w:name="_Toc120912738"/>
      <w:r>
        <w:t>7.22</w:t>
      </w:r>
      <w:r>
        <w:tab/>
        <w:t>High power UE for FR1 for FDD single band(s) with PC2</w:t>
      </w:r>
      <w:bookmarkEnd w:id="209"/>
    </w:p>
    <w:p w14:paraId="52A87E2F" w14:textId="77777777" w:rsidR="008B1124" w:rsidRDefault="008B1124" w:rsidP="008B1124">
      <w:pPr>
        <w:pStyle w:val="Heading4"/>
      </w:pPr>
      <w:bookmarkStart w:id="210" w:name="_Toc120912739"/>
      <w:r>
        <w:t>7.22.1</w:t>
      </w:r>
      <w:r>
        <w:tab/>
        <w:t>Rapporteur input (WID/TR/CR)</w:t>
      </w:r>
      <w:bookmarkEnd w:id="210"/>
    </w:p>
    <w:p w14:paraId="26389216" w14:textId="4A009D42" w:rsidR="008B1124" w:rsidRDefault="008B1124" w:rsidP="008B1124">
      <w:pPr>
        <w:rPr>
          <w:rFonts w:ascii="Arial" w:hAnsi="Arial" w:cs="Arial"/>
          <w:b/>
          <w:sz w:val="24"/>
        </w:rPr>
      </w:pPr>
      <w:r>
        <w:rPr>
          <w:rFonts w:ascii="Arial" w:hAnsi="Arial" w:cs="Arial"/>
          <w:b/>
          <w:color w:val="0000FF"/>
          <w:sz w:val="24"/>
        </w:rPr>
        <w:t>R4-2218609</w:t>
      </w:r>
      <w:r>
        <w:rPr>
          <w:rFonts w:ascii="Arial" w:hAnsi="Arial" w:cs="Arial"/>
          <w:b/>
          <w:color w:val="0000FF"/>
          <w:sz w:val="24"/>
        </w:rPr>
        <w:tab/>
      </w:r>
      <w:r>
        <w:rPr>
          <w:rFonts w:ascii="Arial" w:hAnsi="Arial" w:cs="Arial"/>
          <w:b/>
          <w:sz w:val="24"/>
        </w:rPr>
        <w:t>Revised WID on High power UE for FR1 for FDD single band(s) with PC2</w:t>
      </w:r>
    </w:p>
    <w:p w14:paraId="05254AFA"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366DF1AC" w14:textId="77777777" w:rsidR="008B1124" w:rsidRDefault="008B1124" w:rsidP="008B1124">
      <w:pPr>
        <w:rPr>
          <w:rFonts w:ascii="Arial" w:hAnsi="Arial" w:cs="Arial"/>
          <w:b/>
        </w:rPr>
      </w:pPr>
      <w:r>
        <w:rPr>
          <w:rFonts w:ascii="Arial" w:hAnsi="Arial" w:cs="Arial"/>
          <w:b/>
        </w:rPr>
        <w:t xml:space="preserve">Abstract: </w:t>
      </w:r>
    </w:p>
    <w:p w14:paraId="6629FF7A" w14:textId="77777777" w:rsidR="008B1124" w:rsidRDefault="008B1124" w:rsidP="008B1124">
      <w:r>
        <w:t>[Post-Meeting] [Revised WID] [118]</w:t>
      </w:r>
    </w:p>
    <w:p w14:paraId="7FF0FEE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9DCEB0" w14:textId="18F6E422" w:rsidR="008B1124" w:rsidRDefault="008B1124" w:rsidP="008B1124">
      <w:pPr>
        <w:rPr>
          <w:rFonts w:ascii="Arial" w:hAnsi="Arial" w:cs="Arial"/>
          <w:b/>
          <w:sz w:val="24"/>
        </w:rPr>
      </w:pPr>
      <w:r>
        <w:rPr>
          <w:rFonts w:ascii="Arial" w:hAnsi="Arial" w:cs="Arial"/>
          <w:b/>
          <w:color w:val="0000FF"/>
          <w:sz w:val="24"/>
        </w:rPr>
        <w:t>R4-2218614</w:t>
      </w:r>
      <w:r>
        <w:rPr>
          <w:rFonts w:ascii="Arial" w:hAnsi="Arial" w:cs="Arial"/>
          <w:b/>
          <w:color w:val="0000FF"/>
          <w:sz w:val="24"/>
        </w:rPr>
        <w:tab/>
      </w:r>
      <w:r>
        <w:rPr>
          <w:rFonts w:ascii="Arial" w:hAnsi="Arial" w:cs="Arial"/>
          <w:b/>
          <w:sz w:val="24"/>
        </w:rPr>
        <w:t>BigCR for High power UE for FDD single band PC2</w:t>
      </w:r>
    </w:p>
    <w:p w14:paraId="4C7DDA3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CR-1231  rev  Cat: B (Rel-18)</w:t>
      </w:r>
      <w:r>
        <w:rPr>
          <w:i/>
        </w:rPr>
        <w:br/>
      </w:r>
      <w:r>
        <w:rPr>
          <w:i/>
        </w:rPr>
        <w:br/>
      </w:r>
      <w:r>
        <w:rPr>
          <w:i/>
        </w:rPr>
        <w:tab/>
      </w:r>
      <w:r>
        <w:rPr>
          <w:i/>
        </w:rPr>
        <w:tab/>
      </w:r>
      <w:r>
        <w:rPr>
          <w:i/>
        </w:rPr>
        <w:tab/>
      </w:r>
      <w:r>
        <w:rPr>
          <w:i/>
        </w:rPr>
        <w:tab/>
      </w:r>
      <w:r>
        <w:rPr>
          <w:i/>
        </w:rPr>
        <w:tab/>
        <w:t>Source: China Unicom</w:t>
      </w:r>
    </w:p>
    <w:p w14:paraId="1BBACF8C" w14:textId="77777777" w:rsidR="008B1124" w:rsidRDefault="008B1124" w:rsidP="008B1124">
      <w:pPr>
        <w:rPr>
          <w:rFonts w:ascii="Arial" w:hAnsi="Arial" w:cs="Arial"/>
          <w:b/>
        </w:rPr>
      </w:pPr>
      <w:r>
        <w:rPr>
          <w:rFonts w:ascii="Arial" w:hAnsi="Arial" w:cs="Arial"/>
          <w:b/>
        </w:rPr>
        <w:t xml:space="preserve">Abstract: </w:t>
      </w:r>
    </w:p>
    <w:p w14:paraId="18502A6A" w14:textId="77777777" w:rsidR="008B1124" w:rsidRDefault="008B1124" w:rsidP="008B1124">
      <w:r>
        <w:t>[Post-Meeting] [118] Chair: confirmed this is witdrawn.</w:t>
      </w:r>
    </w:p>
    <w:p w14:paraId="1958729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9AA5F8" w14:textId="79742947" w:rsidR="008B1124" w:rsidRDefault="008B1124" w:rsidP="008B1124">
      <w:pPr>
        <w:rPr>
          <w:rFonts w:ascii="Arial" w:hAnsi="Arial" w:cs="Arial"/>
          <w:b/>
          <w:sz w:val="24"/>
        </w:rPr>
      </w:pPr>
      <w:r>
        <w:rPr>
          <w:rFonts w:ascii="Arial" w:hAnsi="Arial" w:cs="Arial"/>
          <w:b/>
          <w:color w:val="0000FF"/>
          <w:sz w:val="24"/>
        </w:rPr>
        <w:t>R4-2218618</w:t>
      </w:r>
      <w:r>
        <w:rPr>
          <w:rFonts w:ascii="Arial" w:hAnsi="Arial" w:cs="Arial"/>
          <w:b/>
          <w:color w:val="0000FF"/>
          <w:sz w:val="24"/>
        </w:rPr>
        <w:tab/>
      </w:r>
      <w:r>
        <w:rPr>
          <w:rFonts w:ascii="Arial" w:hAnsi="Arial" w:cs="Arial"/>
          <w:b/>
          <w:sz w:val="24"/>
        </w:rPr>
        <w:t>TR 38.896 v0.1.0 HPUE_NR_FR1_FDD_R18</w:t>
      </w:r>
    </w:p>
    <w:p w14:paraId="2AEFAB3C"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v0.1.0</w:t>
      </w:r>
      <w:r>
        <w:rPr>
          <w:i/>
        </w:rPr>
        <w:tab/>
        <w:t xml:space="preserve">  CR-  rev  Cat:  (Rel-18)</w:t>
      </w:r>
      <w:r>
        <w:rPr>
          <w:i/>
        </w:rPr>
        <w:br/>
      </w:r>
      <w:r>
        <w:rPr>
          <w:i/>
        </w:rPr>
        <w:br/>
      </w:r>
      <w:r>
        <w:rPr>
          <w:i/>
        </w:rPr>
        <w:tab/>
      </w:r>
      <w:r>
        <w:rPr>
          <w:i/>
        </w:rPr>
        <w:tab/>
      </w:r>
      <w:r>
        <w:rPr>
          <w:i/>
        </w:rPr>
        <w:tab/>
      </w:r>
      <w:r>
        <w:rPr>
          <w:i/>
        </w:rPr>
        <w:tab/>
      </w:r>
      <w:r>
        <w:rPr>
          <w:i/>
        </w:rPr>
        <w:tab/>
        <w:t>Source: China Unicom</w:t>
      </w:r>
    </w:p>
    <w:p w14:paraId="68264E07" w14:textId="77777777" w:rsidR="008B1124" w:rsidRDefault="008B1124" w:rsidP="008B1124">
      <w:pPr>
        <w:rPr>
          <w:rFonts w:ascii="Arial" w:hAnsi="Arial" w:cs="Arial"/>
          <w:b/>
        </w:rPr>
      </w:pPr>
      <w:r>
        <w:rPr>
          <w:rFonts w:ascii="Arial" w:hAnsi="Arial" w:cs="Arial"/>
          <w:b/>
        </w:rPr>
        <w:t xml:space="preserve">Abstract: </w:t>
      </w:r>
    </w:p>
    <w:p w14:paraId="439B57BC" w14:textId="77777777" w:rsidR="008B1124" w:rsidRDefault="008B1124" w:rsidP="008B1124">
      <w:r>
        <w:t>[Post-Meeting][draft TR]</w:t>
      </w:r>
    </w:p>
    <w:p w14:paraId="4D0D4DC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FEE3A" w14:textId="77777777" w:rsidR="008B1124" w:rsidRDefault="008B1124" w:rsidP="008B1124">
      <w:pPr>
        <w:pStyle w:val="Heading4"/>
      </w:pPr>
      <w:bookmarkStart w:id="211" w:name="_Toc120912740"/>
      <w:r>
        <w:lastRenderedPageBreak/>
        <w:t>7.22.2</w:t>
      </w:r>
      <w:r>
        <w:tab/>
        <w:t>UE RF requirements</w:t>
      </w:r>
      <w:bookmarkEnd w:id="211"/>
    </w:p>
    <w:p w14:paraId="78609368" w14:textId="158D6C2E" w:rsidR="008B1124" w:rsidRDefault="008B1124" w:rsidP="008B1124">
      <w:pPr>
        <w:rPr>
          <w:rFonts w:ascii="Arial" w:hAnsi="Arial" w:cs="Arial"/>
          <w:b/>
          <w:sz w:val="24"/>
        </w:rPr>
      </w:pPr>
      <w:r>
        <w:rPr>
          <w:rFonts w:ascii="Arial" w:hAnsi="Arial" w:cs="Arial"/>
          <w:b/>
          <w:color w:val="0000FF"/>
          <w:sz w:val="24"/>
        </w:rPr>
        <w:t>R4-2218113</w:t>
      </w:r>
      <w:r>
        <w:rPr>
          <w:rFonts w:ascii="Arial" w:hAnsi="Arial" w:cs="Arial"/>
          <w:b/>
          <w:color w:val="0000FF"/>
          <w:sz w:val="24"/>
        </w:rPr>
        <w:tab/>
      </w:r>
      <w:r>
        <w:rPr>
          <w:rFonts w:ascii="Arial" w:hAnsi="Arial" w:cs="Arial"/>
          <w:b/>
          <w:sz w:val="24"/>
        </w:rPr>
        <w:t>PC2 FDD bands MSD with 1Tx</w:t>
      </w:r>
    </w:p>
    <w:p w14:paraId="59FA172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A5DBE3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BEE56" w14:textId="1B6E6062" w:rsidR="008B1124" w:rsidRDefault="008B1124" w:rsidP="008B1124">
      <w:pPr>
        <w:rPr>
          <w:rFonts w:ascii="Arial" w:hAnsi="Arial" w:cs="Arial"/>
          <w:b/>
          <w:sz w:val="24"/>
        </w:rPr>
      </w:pPr>
      <w:r>
        <w:rPr>
          <w:rFonts w:ascii="Arial" w:hAnsi="Arial" w:cs="Arial"/>
          <w:b/>
          <w:color w:val="0000FF"/>
          <w:sz w:val="24"/>
        </w:rPr>
        <w:t>R4-2219213</w:t>
      </w:r>
      <w:r>
        <w:rPr>
          <w:rFonts w:ascii="Arial" w:hAnsi="Arial" w:cs="Arial"/>
          <w:b/>
          <w:color w:val="0000FF"/>
          <w:sz w:val="24"/>
        </w:rPr>
        <w:tab/>
      </w:r>
      <w:r>
        <w:rPr>
          <w:rFonts w:ascii="Arial" w:hAnsi="Arial" w:cs="Arial"/>
          <w:b/>
          <w:sz w:val="24"/>
        </w:rPr>
        <w:t>TP for TR 38.896 to include HPUE single band n8</w:t>
      </w:r>
    </w:p>
    <w:p w14:paraId="79FF0052"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v0.0.1</w:t>
      </w:r>
      <w:r>
        <w:rPr>
          <w:i/>
        </w:rPr>
        <w:tab/>
        <w:t xml:space="preserve">  CR-  rev  Cat:  (Rel-18)</w:t>
      </w:r>
      <w:r>
        <w:rPr>
          <w:i/>
        </w:rPr>
        <w:br/>
      </w:r>
      <w:r>
        <w:rPr>
          <w:i/>
        </w:rPr>
        <w:br/>
      </w:r>
      <w:r>
        <w:rPr>
          <w:i/>
        </w:rPr>
        <w:tab/>
      </w:r>
      <w:r>
        <w:rPr>
          <w:i/>
        </w:rPr>
        <w:tab/>
      </w:r>
      <w:r>
        <w:rPr>
          <w:i/>
        </w:rPr>
        <w:tab/>
      </w:r>
      <w:r>
        <w:rPr>
          <w:i/>
        </w:rPr>
        <w:tab/>
      </w:r>
      <w:r>
        <w:rPr>
          <w:i/>
        </w:rPr>
        <w:tab/>
        <w:t>Source: ZTE Corporation, China Unicom</w:t>
      </w:r>
    </w:p>
    <w:p w14:paraId="74F0207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R4-2220482</w:t>
      </w:r>
      <w:r>
        <w:rPr>
          <w:color w:val="993300"/>
          <w:u w:val="single"/>
        </w:rPr>
        <w:t>.</w:t>
      </w:r>
    </w:p>
    <w:p w14:paraId="747456C8" w14:textId="67136D47" w:rsidR="008B1124" w:rsidRDefault="008B1124" w:rsidP="008B1124">
      <w:pPr>
        <w:rPr>
          <w:rFonts w:ascii="Arial" w:hAnsi="Arial" w:cs="Arial"/>
          <w:b/>
          <w:sz w:val="24"/>
        </w:rPr>
      </w:pPr>
      <w:r>
        <w:rPr>
          <w:rFonts w:ascii="Arial" w:hAnsi="Arial" w:cs="Arial"/>
          <w:b/>
          <w:color w:val="0000FF"/>
          <w:sz w:val="24"/>
        </w:rPr>
        <w:t>R4-2219723</w:t>
      </w:r>
      <w:r>
        <w:rPr>
          <w:rFonts w:ascii="Arial" w:hAnsi="Arial" w:cs="Arial"/>
          <w:b/>
          <w:color w:val="0000FF"/>
          <w:sz w:val="24"/>
        </w:rPr>
        <w:tab/>
      </w:r>
      <w:r>
        <w:rPr>
          <w:rFonts w:ascii="Arial" w:hAnsi="Arial" w:cs="Arial"/>
          <w:b/>
          <w:sz w:val="24"/>
        </w:rPr>
        <w:t>Preliminary REFSENS results for 1Tx and 2Tx PC2 FDD bands</w:t>
      </w:r>
    </w:p>
    <w:p w14:paraId="0067CFE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49E7BDD" w14:textId="77777777" w:rsidR="008B1124" w:rsidRDefault="008B1124" w:rsidP="008B1124">
      <w:pPr>
        <w:rPr>
          <w:rFonts w:ascii="Arial" w:hAnsi="Arial" w:cs="Arial"/>
          <w:b/>
        </w:rPr>
      </w:pPr>
      <w:r>
        <w:rPr>
          <w:rFonts w:ascii="Arial" w:hAnsi="Arial" w:cs="Arial"/>
          <w:b/>
        </w:rPr>
        <w:t xml:space="preserve">Abstract: </w:t>
      </w:r>
    </w:p>
    <w:p w14:paraId="710F281C" w14:textId="77777777" w:rsidR="008B1124" w:rsidRDefault="008B1124" w:rsidP="008B1124">
      <w:r>
        <w:t>In this contribution provide preliminary results for the low bands for 1Tx and 2Tx PC2 REFSENS based on measured UL interference power in the DL channels and compare it with the PC3 measured UL interference power to directly derive REFSENS.</w:t>
      </w:r>
    </w:p>
    <w:p w14:paraId="4A216E7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43B32" w14:textId="0A49757D" w:rsidR="008B1124" w:rsidRDefault="008B1124" w:rsidP="008B1124">
      <w:pPr>
        <w:rPr>
          <w:rFonts w:ascii="Arial" w:hAnsi="Arial" w:cs="Arial"/>
          <w:b/>
          <w:sz w:val="24"/>
        </w:rPr>
      </w:pPr>
      <w:r>
        <w:rPr>
          <w:rFonts w:ascii="Arial" w:hAnsi="Arial" w:cs="Arial"/>
          <w:b/>
          <w:color w:val="0000FF"/>
          <w:sz w:val="24"/>
        </w:rPr>
        <w:t>R4-2219869</w:t>
      </w:r>
      <w:r>
        <w:rPr>
          <w:rFonts w:ascii="Arial" w:hAnsi="Arial" w:cs="Arial"/>
          <w:b/>
          <w:color w:val="0000FF"/>
          <w:sz w:val="24"/>
        </w:rPr>
        <w:tab/>
      </w:r>
      <w:r>
        <w:rPr>
          <w:rFonts w:ascii="Arial" w:hAnsi="Arial" w:cs="Arial"/>
          <w:b/>
          <w:sz w:val="24"/>
        </w:rPr>
        <w:t>Discussion on PC2 bands n8 and n28 reference sensitivity degradation</w:t>
      </w:r>
    </w:p>
    <w:p w14:paraId="5B4370E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6AEF460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CFC79" w14:textId="43B9BAB6" w:rsidR="008B1124" w:rsidRDefault="008B1124" w:rsidP="008B1124">
      <w:pPr>
        <w:rPr>
          <w:rFonts w:ascii="Arial" w:hAnsi="Arial" w:cs="Arial"/>
          <w:b/>
          <w:sz w:val="24"/>
        </w:rPr>
      </w:pPr>
      <w:r>
        <w:rPr>
          <w:rFonts w:ascii="Arial" w:hAnsi="Arial" w:cs="Arial"/>
          <w:b/>
          <w:color w:val="0000FF"/>
          <w:sz w:val="24"/>
        </w:rPr>
        <w:t>R4-2220482</w:t>
      </w:r>
      <w:r>
        <w:rPr>
          <w:rFonts w:ascii="Arial" w:hAnsi="Arial" w:cs="Arial"/>
          <w:b/>
          <w:color w:val="0000FF"/>
          <w:sz w:val="24"/>
        </w:rPr>
        <w:tab/>
      </w:r>
      <w:r>
        <w:rPr>
          <w:rFonts w:ascii="Arial" w:hAnsi="Arial" w:cs="Arial"/>
          <w:b/>
          <w:sz w:val="24"/>
        </w:rPr>
        <w:t>TP for TR 38.896 to include HPUE single band n8</w:t>
      </w:r>
    </w:p>
    <w:p w14:paraId="574675DE"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v0.0.1</w:t>
      </w:r>
      <w:r>
        <w:rPr>
          <w:i/>
        </w:rPr>
        <w:tab/>
        <w:t xml:space="preserve">  CR-  rev  Cat:  (Rel-18)</w:t>
      </w:r>
      <w:r>
        <w:rPr>
          <w:i/>
        </w:rPr>
        <w:br/>
      </w:r>
      <w:r>
        <w:rPr>
          <w:i/>
        </w:rPr>
        <w:br/>
      </w:r>
      <w:r>
        <w:rPr>
          <w:i/>
        </w:rPr>
        <w:tab/>
      </w:r>
      <w:r>
        <w:rPr>
          <w:i/>
        </w:rPr>
        <w:tab/>
      </w:r>
      <w:r>
        <w:rPr>
          <w:i/>
        </w:rPr>
        <w:tab/>
      </w:r>
      <w:r>
        <w:rPr>
          <w:i/>
        </w:rPr>
        <w:tab/>
      </w:r>
      <w:r>
        <w:rPr>
          <w:i/>
        </w:rPr>
        <w:tab/>
        <w:t>Source: ZTE Corporation, China Unicom</w:t>
      </w:r>
    </w:p>
    <w:p w14:paraId="2B1B1829" w14:textId="77777777" w:rsidR="008B1124" w:rsidRDefault="008B1124" w:rsidP="008B1124">
      <w:pPr>
        <w:rPr>
          <w:color w:val="808080"/>
        </w:rPr>
      </w:pPr>
      <w:r>
        <w:rPr>
          <w:color w:val="808080"/>
        </w:rPr>
        <w:t>(Replaces R4-2219213)</w:t>
      </w:r>
    </w:p>
    <w:p w14:paraId="17EC081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20486" w14:textId="77777777" w:rsidR="008B1124" w:rsidRDefault="008B1124" w:rsidP="008B1124">
      <w:pPr>
        <w:pStyle w:val="Heading3"/>
      </w:pPr>
      <w:bookmarkStart w:id="212" w:name="_Toc120912741"/>
      <w:r>
        <w:t>7.23</w:t>
      </w:r>
      <w:r>
        <w:tab/>
        <w:t>Rel-18 downlink interruption for NR and EN-DC band combinations at dynamic Tx switching</w:t>
      </w:r>
      <w:bookmarkEnd w:id="212"/>
    </w:p>
    <w:p w14:paraId="6400859C" w14:textId="77777777" w:rsidR="008B1124" w:rsidRDefault="008B1124" w:rsidP="008B1124">
      <w:pPr>
        <w:pStyle w:val="Heading4"/>
      </w:pPr>
      <w:bookmarkStart w:id="213" w:name="_Toc120912742"/>
      <w:r>
        <w:t>7.23.1</w:t>
      </w:r>
      <w:r>
        <w:tab/>
        <w:t>Rapporteur input (WID/TR/CR)</w:t>
      </w:r>
      <w:bookmarkEnd w:id="213"/>
    </w:p>
    <w:p w14:paraId="473CACF0" w14:textId="7C10F8B9" w:rsidR="008B1124" w:rsidRDefault="008B1124" w:rsidP="008B1124">
      <w:pPr>
        <w:rPr>
          <w:rFonts w:ascii="Arial" w:hAnsi="Arial" w:cs="Arial"/>
          <w:b/>
          <w:sz w:val="24"/>
        </w:rPr>
      </w:pPr>
      <w:r>
        <w:rPr>
          <w:rFonts w:ascii="Arial" w:hAnsi="Arial" w:cs="Arial"/>
          <w:b/>
          <w:color w:val="0000FF"/>
          <w:sz w:val="24"/>
        </w:rPr>
        <w:t>R4-2218608</w:t>
      </w:r>
      <w:r>
        <w:rPr>
          <w:rFonts w:ascii="Arial" w:hAnsi="Arial" w:cs="Arial"/>
          <w:b/>
          <w:color w:val="0000FF"/>
          <w:sz w:val="24"/>
        </w:rPr>
        <w:tab/>
      </w:r>
      <w:r>
        <w:rPr>
          <w:rFonts w:ascii="Arial" w:hAnsi="Arial" w:cs="Arial"/>
          <w:b/>
          <w:sz w:val="24"/>
        </w:rPr>
        <w:t>TR 37.877 0.2.0 draft TR for Rel-18 downlink interruption for NR and EN-DC band combinations at dynamic Tx switching</w:t>
      </w:r>
    </w:p>
    <w:p w14:paraId="77ABFA34"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37.877 v0.2.0</w:t>
      </w:r>
      <w:r>
        <w:rPr>
          <w:i/>
        </w:rPr>
        <w:tab/>
        <w:t xml:space="preserve">  CR-  rev  Cat:  (Rel-18)</w:t>
      </w:r>
      <w:r>
        <w:rPr>
          <w:i/>
        </w:rPr>
        <w:br/>
      </w:r>
      <w:r>
        <w:rPr>
          <w:i/>
        </w:rPr>
        <w:lastRenderedPageBreak/>
        <w:br/>
      </w:r>
      <w:r>
        <w:rPr>
          <w:i/>
        </w:rPr>
        <w:tab/>
      </w:r>
      <w:r>
        <w:rPr>
          <w:i/>
        </w:rPr>
        <w:tab/>
      </w:r>
      <w:r>
        <w:rPr>
          <w:i/>
        </w:rPr>
        <w:tab/>
      </w:r>
      <w:r>
        <w:rPr>
          <w:i/>
        </w:rPr>
        <w:tab/>
      </w:r>
      <w:r>
        <w:rPr>
          <w:i/>
        </w:rPr>
        <w:tab/>
        <w:t>Source: China Telecom</w:t>
      </w:r>
    </w:p>
    <w:p w14:paraId="7CD20298" w14:textId="77777777" w:rsidR="008B1124" w:rsidRDefault="008B1124" w:rsidP="008B1124">
      <w:pPr>
        <w:rPr>
          <w:rFonts w:ascii="Arial" w:hAnsi="Arial" w:cs="Arial"/>
          <w:b/>
        </w:rPr>
      </w:pPr>
      <w:r>
        <w:rPr>
          <w:rFonts w:ascii="Arial" w:hAnsi="Arial" w:cs="Arial"/>
          <w:b/>
        </w:rPr>
        <w:t xml:space="preserve">Abstract: </w:t>
      </w:r>
    </w:p>
    <w:p w14:paraId="529EEB90" w14:textId="77777777" w:rsidR="008B1124" w:rsidRDefault="008B1124" w:rsidP="008B1124">
      <w:r>
        <w:t>[Post-Meeting][draft TR]</w:t>
      </w:r>
    </w:p>
    <w:p w14:paraId="6CB147B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9005C" w14:textId="77777777" w:rsidR="008B1124" w:rsidRDefault="008B1124" w:rsidP="008B1124">
      <w:pPr>
        <w:pStyle w:val="Heading4"/>
      </w:pPr>
      <w:bookmarkStart w:id="214" w:name="_Toc120912743"/>
      <w:r>
        <w:t>7.23.2</w:t>
      </w:r>
      <w:r>
        <w:tab/>
        <w:t>UE RF requirements</w:t>
      </w:r>
      <w:bookmarkEnd w:id="214"/>
    </w:p>
    <w:p w14:paraId="3222C652" w14:textId="7B82FA8B" w:rsidR="008B1124" w:rsidRDefault="008B1124" w:rsidP="008B1124">
      <w:pPr>
        <w:rPr>
          <w:rFonts w:ascii="Arial" w:hAnsi="Arial" w:cs="Arial"/>
          <w:b/>
          <w:sz w:val="24"/>
        </w:rPr>
      </w:pPr>
      <w:r>
        <w:rPr>
          <w:rFonts w:ascii="Arial" w:hAnsi="Arial" w:cs="Arial"/>
          <w:b/>
          <w:color w:val="0000FF"/>
          <w:sz w:val="24"/>
        </w:rPr>
        <w:t>R4-2218607</w:t>
      </w:r>
      <w:r>
        <w:rPr>
          <w:rFonts w:ascii="Arial" w:hAnsi="Arial" w:cs="Arial"/>
          <w:b/>
          <w:color w:val="0000FF"/>
          <w:sz w:val="24"/>
        </w:rPr>
        <w:tab/>
      </w:r>
      <w:r>
        <w:rPr>
          <w:rFonts w:ascii="Arial" w:hAnsi="Arial" w:cs="Arial"/>
          <w:b/>
          <w:sz w:val="24"/>
        </w:rPr>
        <w:t>TP to 37.877 DL interruption clarification for CA_n3-n5-n78 at dynamic Tx switching</w:t>
      </w:r>
    </w:p>
    <w:p w14:paraId="3B1769CD"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37.877 v0.1.0</w:t>
      </w:r>
      <w:r>
        <w:rPr>
          <w:i/>
        </w:rPr>
        <w:tab/>
        <w:t xml:space="preserve">  CR-  rev  Cat:  (Rel-18)</w:t>
      </w:r>
      <w:r>
        <w:rPr>
          <w:i/>
        </w:rPr>
        <w:br/>
      </w:r>
      <w:r>
        <w:rPr>
          <w:i/>
        </w:rPr>
        <w:br/>
      </w:r>
      <w:r>
        <w:rPr>
          <w:i/>
        </w:rPr>
        <w:tab/>
      </w:r>
      <w:r>
        <w:rPr>
          <w:i/>
        </w:rPr>
        <w:tab/>
      </w:r>
      <w:r>
        <w:rPr>
          <w:i/>
        </w:rPr>
        <w:tab/>
      </w:r>
      <w:r>
        <w:rPr>
          <w:i/>
        </w:rPr>
        <w:tab/>
      </w:r>
      <w:r>
        <w:rPr>
          <w:i/>
        </w:rPr>
        <w:tab/>
        <w:t>Source: China Telecom</w:t>
      </w:r>
    </w:p>
    <w:p w14:paraId="3E5850A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5D848" w14:textId="77777777" w:rsidR="008B1124" w:rsidRDefault="008B1124" w:rsidP="008B1124">
      <w:pPr>
        <w:pStyle w:val="Heading3"/>
      </w:pPr>
      <w:bookmarkStart w:id="215" w:name="_Toc120912744"/>
      <w:r>
        <w:t>7.24</w:t>
      </w:r>
      <w:r>
        <w:tab/>
        <w:t>Additional NR bands for UL-MIMO in Rel-18</w:t>
      </w:r>
      <w:bookmarkEnd w:id="215"/>
    </w:p>
    <w:p w14:paraId="0CAB3BF8" w14:textId="77777777" w:rsidR="008B1124" w:rsidRDefault="008B1124" w:rsidP="008B1124">
      <w:pPr>
        <w:pStyle w:val="Heading4"/>
      </w:pPr>
      <w:bookmarkStart w:id="216" w:name="_Toc120912745"/>
      <w:r>
        <w:t>7.24.1</w:t>
      </w:r>
      <w:r>
        <w:tab/>
        <w:t>Rapporteur Input (WID/TR/CR)</w:t>
      </w:r>
      <w:bookmarkEnd w:id="216"/>
    </w:p>
    <w:p w14:paraId="6AD28F2B" w14:textId="310AD734" w:rsidR="008B1124" w:rsidRDefault="008B1124" w:rsidP="008B1124">
      <w:pPr>
        <w:rPr>
          <w:rFonts w:ascii="Arial" w:hAnsi="Arial" w:cs="Arial"/>
          <w:b/>
          <w:sz w:val="24"/>
        </w:rPr>
      </w:pPr>
      <w:r>
        <w:rPr>
          <w:rFonts w:ascii="Arial" w:hAnsi="Arial" w:cs="Arial"/>
          <w:b/>
          <w:color w:val="0000FF"/>
          <w:sz w:val="24"/>
        </w:rPr>
        <w:t>R4-2219491</w:t>
      </w:r>
      <w:r>
        <w:rPr>
          <w:rFonts w:ascii="Arial" w:hAnsi="Arial" w:cs="Arial"/>
          <w:b/>
          <w:color w:val="0000FF"/>
          <w:sz w:val="24"/>
        </w:rPr>
        <w:tab/>
      </w:r>
      <w:r>
        <w:rPr>
          <w:rFonts w:ascii="Arial" w:hAnsi="Arial" w:cs="Arial"/>
          <w:b/>
          <w:sz w:val="24"/>
        </w:rPr>
        <w:t>CR for 38.101-1: introduce UL MIMO configurations for band n40</w:t>
      </w:r>
    </w:p>
    <w:p w14:paraId="7ED7412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CR-1254  rev  Cat: F (Rel-17)</w:t>
      </w:r>
      <w:r>
        <w:rPr>
          <w:i/>
        </w:rPr>
        <w:br/>
      </w:r>
      <w:r>
        <w:rPr>
          <w:i/>
        </w:rPr>
        <w:br/>
      </w:r>
      <w:r>
        <w:rPr>
          <w:i/>
        </w:rPr>
        <w:tab/>
      </w:r>
      <w:r>
        <w:rPr>
          <w:i/>
        </w:rPr>
        <w:tab/>
      </w:r>
      <w:r>
        <w:rPr>
          <w:i/>
        </w:rPr>
        <w:tab/>
      </w:r>
      <w:r>
        <w:rPr>
          <w:i/>
        </w:rPr>
        <w:tab/>
      </w:r>
      <w:r>
        <w:rPr>
          <w:i/>
        </w:rPr>
        <w:tab/>
        <w:t>Source: Huawei, HiSilicon</w:t>
      </w:r>
    </w:p>
    <w:p w14:paraId="30106FE2" w14:textId="77777777" w:rsidR="008B1124" w:rsidRDefault="008B1124" w:rsidP="008B1124">
      <w:pPr>
        <w:rPr>
          <w:rFonts w:ascii="Arial" w:hAnsi="Arial" w:cs="Arial"/>
          <w:b/>
        </w:rPr>
      </w:pPr>
      <w:r>
        <w:rPr>
          <w:rFonts w:ascii="Arial" w:hAnsi="Arial" w:cs="Arial"/>
          <w:b/>
        </w:rPr>
        <w:t xml:space="preserve">Abstract: </w:t>
      </w:r>
    </w:p>
    <w:p w14:paraId="17CF0C83" w14:textId="77777777" w:rsidR="008B1124" w:rsidRDefault="008B1124" w:rsidP="008B1124">
      <w:r>
        <w:t>Resubmission of the endorsed CR R4-2119530</w:t>
      </w:r>
    </w:p>
    <w:p w14:paraId="56373F2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EB3D2" w14:textId="19BBD81D" w:rsidR="008B1124" w:rsidRDefault="008B1124" w:rsidP="008B1124">
      <w:pPr>
        <w:rPr>
          <w:rFonts w:ascii="Arial" w:hAnsi="Arial" w:cs="Arial"/>
          <w:b/>
          <w:sz w:val="24"/>
        </w:rPr>
      </w:pPr>
      <w:r>
        <w:rPr>
          <w:rFonts w:ascii="Arial" w:hAnsi="Arial" w:cs="Arial"/>
          <w:b/>
          <w:color w:val="0000FF"/>
          <w:sz w:val="24"/>
        </w:rPr>
        <w:t>R4-2219492</w:t>
      </w:r>
      <w:r>
        <w:rPr>
          <w:rFonts w:ascii="Arial" w:hAnsi="Arial" w:cs="Arial"/>
          <w:b/>
          <w:color w:val="0000FF"/>
          <w:sz w:val="24"/>
        </w:rPr>
        <w:tab/>
      </w:r>
      <w:r>
        <w:rPr>
          <w:rFonts w:ascii="Arial" w:hAnsi="Arial" w:cs="Arial"/>
          <w:b/>
          <w:sz w:val="24"/>
        </w:rPr>
        <w:t>WID revision: Additional NR bands for UL-MIMO in Rel-18</w:t>
      </w:r>
    </w:p>
    <w:p w14:paraId="54F95840"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DEEFB31" w14:textId="77777777" w:rsidR="008B1124" w:rsidRDefault="008B1124" w:rsidP="008B1124">
      <w:pPr>
        <w:rPr>
          <w:rFonts w:ascii="Arial" w:hAnsi="Arial" w:cs="Arial"/>
          <w:b/>
        </w:rPr>
      </w:pPr>
      <w:r>
        <w:rPr>
          <w:rFonts w:ascii="Arial" w:hAnsi="Arial" w:cs="Arial"/>
          <w:b/>
        </w:rPr>
        <w:t xml:space="preserve">Abstract: </w:t>
      </w:r>
    </w:p>
    <w:p w14:paraId="42CDA69E" w14:textId="77777777" w:rsidR="008B1124" w:rsidRDefault="008B1124" w:rsidP="008B1124">
      <w:r>
        <w:t>[Post-Meeting] [Revised WID] [120]</w:t>
      </w:r>
    </w:p>
    <w:p w14:paraId="7C7B276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5E7E51" w14:textId="6404EE7B" w:rsidR="008B1124" w:rsidRDefault="008B1124" w:rsidP="008B1124">
      <w:pPr>
        <w:rPr>
          <w:rFonts w:ascii="Arial" w:hAnsi="Arial" w:cs="Arial"/>
          <w:b/>
          <w:sz w:val="24"/>
        </w:rPr>
      </w:pPr>
      <w:r>
        <w:rPr>
          <w:rFonts w:ascii="Arial" w:hAnsi="Arial" w:cs="Arial"/>
          <w:b/>
          <w:color w:val="0000FF"/>
          <w:sz w:val="24"/>
        </w:rPr>
        <w:t>R4-2219493</w:t>
      </w:r>
      <w:r>
        <w:rPr>
          <w:rFonts w:ascii="Arial" w:hAnsi="Arial" w:cs="Arial"/>
          <w:b/>
          <w:color w:val="0000FF"/>
          <w:sz w:val="24"/>
        </w:rPr>
        <w:tab/>
      </w:r>
      <w:r>
        <w:rPr>
          <w:rFonts w:ascii="Arial" w:hAnsi="Arial" w:cs="Arial"/>
          <w:b/>
          <w:sz w:val="24"/>
        </w:rPr>
        <w:t>Big CR for 38.101-1 introduce UL MIMO configurations for Rel-18</w:t>
      </w:r>
    </w:p>
    <w:p w14:paraId="249EC6E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CR-1255  rev  Cat: B (Rel-18)</w:t>
      </w:r>
      <w:r>
        <w:rPr>
          <w:i/>
        </w:rPr>
        <w:br/>
      </w:r>
      <w:r>
        <w:rPr>
          <w:i/>
        </w:rPr>
        <w:br/>
      </w:r>
      <w:r>
        <w:rPr>
          <w:i/>
        </w:rPr>
        <w:tab/>
      </w:r>
      <w:r>
        <w:rPr>
          <w:i/>
        </w:rPr>
        <w:tab/>
      </w:r>
      <w:r>
        <w:rPr>
          <w:i/>
        </w:rPr>
        <w:tab/>
      </w:r>
      <w:r>
        <w:rPr>
          <w:i/>
        </w:rPr>
        <w:tab/>
      </w:r>
      <w:r>
        <w:rPr>
          <w:i/>
        </w:rPr>
        <w:tab/>
        <w:t>Source: Huawei, HiSilicon</w:t>
      </w:r>
    </w:p>
    <w:p w14:paraId="0CD47C65" w14:textId="77777777" w:rsidR="008B1124" w:rsidRDefault="008B1124" w:rsidP="008B1124">
      <w:pPr>
        <w:rPr>
          <w:rFonts w:ascii="Arial" w:hAnsi="Arial" w:cs="Arial"/>
          <w:b/>
        </w:rPr>
      </w:pPr>
      <w:r>
        <w:rPr>
          <w:rFonts w:ascii="Arial" w:hAnsi="Arial" w:cs="Arial"/>
          <w:b/>
        </w:rPr>
        <w:t xml:space="preserve">Abstract: </w:t>
      </w:r>
    </w:p>
    <w:p w14:paraId="0DFECA28" w14:textId="77777777" w:rsidR="008B1124" w:rsidRDefault="008B1124" w:rsidP="008B1124">
      <w:r>
        <w:t>[Post-Meeting] [120]</w:t>
      </w:r>
    </w:p>
    <w:p w14:paraId="4308419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9600F" w14:textId="77777777" w:rsidR="008B1124" w:rsidRDefault="008B1124" w:rsidP="008B1124">
      <w:pPr>
        <w:pStyle w:val="Heading4"/>
      </w:pPr>
      <w:bookmarkStart w:id="217" w:name="_Toc120912746"/>
      <w:r>
        <w:lastRenderedPageBreak/>
        <w:t>7.24.2</w:t>
      </w:r>
      <w:r>
        <w:tab/>
        <w:t>UE RF requirements</w:t>
      </w:r>
      <w:bookmarkEnd w:id="217"/>
    </w:p>
    <w:p w14:paraId="2C3DDDB2" w14:textId="61A065B3" w:rsidR="008B1124" w:rsidRDefault="008B1124" w:rsidP="008B1124">
      <w:pPr>
        <w:rPr>
          <w:rFonts w:ascii="Arial" w:hAnsi="Arial" w:cs="Arial"/>
          <w:b/>
          <w:sz w:val="24"/>
        </w:rPr>
      </w:pPr>
      <w:r>
        <w:rPr>
          <w:rFonts w:ascii="Arial" w:hAnsi="Arial" w:cs="Arial"/>
          <w:b/>
          <w:color w:val="0000FF"/>
          <w:sz w:val="24"/>
        </w:rPr>
        <w:t>R4-2218736</w:t>
      </w:r>
      <w:r>
        <w:rPr>
          <w:rFonts w:ascii="Arial" w:hAnsi="Arial" w:cs="Arial"/>
          <w:b/>
          <w:color w:val="0000FF"/>
          <w:sz w:val="24"/>
        </w:rPr>
        <w:tab/>
      </w:r>
      <w:r>
        <w:rPr>
          <w:rFonts w:ascii="Arial" w:hAnsi="Arial" w:cs="Arial"/>
          <w:b/>
          <w:sz w:val="24"/>
        </w:rPr>
        <w:t>Draft CR for n8 PC3 UL MIMO</w:t>
      </w:r>
    </w:p>
    <w:p w14:paraId="5983927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China Unicom, CHTTL</w:t>
      </w:r>
    </w:p>
    <w:p w14:paraId="2ADDE95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R4-2220483</w:t>
      </w:r>
      <w:r>
        <w:rPr>
          <w:color w:val="993300"/>
          <w:u w:val="single"/>
        </w:rPr>
        <w:t>.</w:t>
      </w:r>
    </w:p>
    <w:p w14:paraId="616A6F8C" w14:textId="047F6921" w:rsidR="008B1124" w:rsidRDefault="008B1124" w:rsidP="008B1124">
      <w:pPr>
        <w:rPr>
          <w:rFonts w:ascii="Arial" w:hAnsi="Arial" w:cs="Arial"/>
          <w:b/>
          <w:sz w:val="24"/>
        </w:rPr>
      </w:pPr>
      <w:r>
        <w:rPr>
          <w:rFonts w:ascii="Arial" w:hAnsi="Arial" w:cs="Arial"/>
          <w:b/>
          <w:color w:val="0000FF"/>
          <w:sz w:val="24"/>
        </w:rPr>
        <w:t>R4-2220483</w:t>
      </w:r>
      <w:r>
        <w:rPr>
          <w:rFonts w:ascii="Arial" w:hAnsi="Arial" w:cs="Arial"/>
          <w:b/>
          <w:color w:val="0000FF"/>
          <w:sz w:val="24"/>
        </w:rPr>
        <w:tab/>
      </w:r>
      <w:r>
        <w:rPr>
          <w:rFonts w:ascii="Arial" w:hAnsi="Arial" w:cs="Arial"/>
          <w:b/>
          <w:sz w:val="24"/>
        </w:rPr>
        <w:t>Draft CR for n8 PC3 UL MIMO</w:t>
      </w:r>
    </w:p>
    <w:p w14:paraId="78C4AEA6"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China Unicom, CHTTL</w:t>
      </w:r>
    </w:p>
    <w:p w14:paraId="6E3C4DD8" w14:textId="77777777" w:rsidR="008B1124" w:rsidRDefault="008B1124" w:rsidP="008B1124">
      <w:pPr>
        <w:rPr>
          <w:color w:val="808080"/>
        </w:rPr>
      </w:pPr>
      <w:r>
        <w:rPr>
          <w:color w:val="808080"/>
        </w:rPr>
        <w:t>(Replaces R4-2218736)</w:t>
      </w:r>
    </w:p>
    <w:p w14:paraId="4FB550D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B11961" w14:textId="77777777" w:rsidR="008B1124" w:rsidRDefault="008B1124" w:rsidP="008B1124">
      <w:pPr>
        <w:pStyle w:val="Heading3"/>
      </w:pPr>
      <w:bookmarkStart w:id="218" w:name="_Toc120912747"/>
      <w:r>
        <w:t>7.25</w:t>
      </w:r>
      <w:r>
        <w:tab/>
        <w:t>Adding new channel bandwidth(s) support to existing NR bands</w:t>
      </w:r>
      <w:bookmarkEnd w:id="218"/>
    </w:p>
    <w:p w14:paraId="0F09190D" w14:textId="77777777" w:rsidR="008B1124" w:rsidRDefault="008B1124" w:rsidP="008B1124">
      <w:pPr>
        <w:pStyle w:val="Heading4"/>
      </w:pPr>
      <w:bookmarkStart w:id="219" w:name="_Toc120912748"/>
      <w:r>
        <w:t>7.25.1</w:t>
      </w:r>
      <w:r>
        <w:tab/>
        <w:t>Rapporteur input (WID/TR/CR)</w:t>
      </w:r>
      <w:bookmarkEnd w:id="219"/>
    </w:p>
    <w:p w14:paraId="26F0C18D" w14:textId="32A46DC3" w:rsidR="008B1124" w:rsidRDefault="008B1124" w:rsidP="008B1124">
      <w:pPr>
        <w:rPr>
          <w:rFonts w:ascii="Arial" w:hAnsi="Arial" w:cs="Arial"/>
          <w:b/>
          <w:sz w:val="24"/>
        </w:rPr>
      </w:pPr>
      <w:r>
        <w:rPr>
          <w:rFonts w:ascii="Arial" w:hAnsi="Arial" w:cs="Arial"/>
          <w:b/>
          <w:color w:val="0000FF"/>
          <w:sz w:val="24"/>
        </w:rPr>
        <w:t>R4-2218503</w:t>
      </w:r>
      <w:r>
        <w:rPr>
          <w:rFonts w:ascii="Arial" w:hAnsi="Arial" w:cs="Arial"/>
          <w:b/>
          <w:color w:val="0000FF"/>
          <w:sz w:val="24"/>
        </w:rPr>
        <w:tab/>
      </w:r>
      <w:r>
        <w:rPr>
          <w:rFonts w:ascii="Arial" w:hAnsi="Arial" w:cs="Arial"/>
          <w:b/>
          <w:sz w:val="24"/>
        </w:rPr>
        <w:t>Revised Basket WID on adding channel bandwidth support to existing NR bands</w:t>
      </w:r>
    </w:p>
    <w:p w14:paraId="3E243C36"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B1130C1" w14:textId="77777777" w:rsidR="008B1124" w:rsidRDefault="008B1124" w:rsidP="008B1124">
      <w:pPr>
        <w:rPr>
          <w:rFonts w:ascii="Arial" w:hAnsi="Arial" w:cs="Arial"/>
          <w:b/>
        </w:rPr>
      </w:pPr>
      <w:r>
        <w:rPr>
          <w:rFonts w:ascii="Arial" w:hAnsi="Arial" w:cs="Arial"/>
          <w:b/>
        </w:rPr>
        <w:t xml:space="preserve">Abstract: </w:t>
      </w:r>
    </w:p>
    <w:p w14:paraId="2F147199" w14:textId="7E01CECE" w:rsidR="008B1124" w:rsidRDefault="008B1124" w:rsidP="008B1124">
      <w:r>
        <w:t>[Revised WID] This contribution is a revision of the Rel-18 basket WI for adding new channel BW in existing NR bands</w:t>
      </w:r>
      <w:r w:rsidR="00620FF4">
        <w:t>.</w:t>
      </w:r>
    </w:p>
    <w:p w14:paraId="2FD5623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C58D2E" w14:textId="77777777" w:rsidR="008B1124" w:rsidRDefault="008B1124" w:rsidP="008B1124">
      <w:pPr>
        <w:pStyle w:val="Heading4"/>
      </w:pPr>
      <w:bookmarkStart w:id="220" w:name="_Toc120912749"/>
      <w:r>
        <w:t>7.25.2</w:t>
      </w:r>
      <w:r>
        <w:tab/>
        <w:t>UE RF requirements</w:t>
      </w:r>
      <w:bookmarkEnd w:id="220"/>
    </w:p>
    <w:p w14:paraId="69139652" w14:textId="6B074014" w:rsidR="008B1124" w:rsidRDefault="008B1124" w:rsidP="008B1124">
      <w:pPr>
        <w:rPr>
          <w:rFonts w:ascii="Arial" w:hAnsi="Arial" w:cs="Arial"/>
          <w:b/>
          <w:sz w:val="24"/>
        </w:rPr>
      </w:pPr>
      <w:r>
        <w:rPr>
          <w:rFonts w:ascii="Arial" w:hAnsi="Arial" w:cs="Arial"/>
          <w:b/>
          <w:color w:val="0000FF"/>
          <w:sz w:val="24"/>
        </w:rPr>
        <w:t>R4-2218505</w:t>
      </w:r>
      <w:r>
        <w:rPr>
          <w:rFonts w:ascii="Arial" w:hAnsi="Arial" w:cs="Arial"/>
          <w:b/>
          <w:color w:val="0000FF"/>
          <w:sz w:val="24"/>
        </w:rPr>
        <w:tab/>
      </w:r>
      <w:r>
        <w:rPr>
          <w:rFonts w:ascii="Arial" w:hAnsi="Arial" w:cs="Arial"/>
          <w:b/>
          <w:sz w:val="24"/>
        </w:rPr>
        <w:t>Big CR to TS 38.101-1: Adding channel BW support in existing NR bands</w:t>
      </w:r>
    </w:p>
    <w:p w14:paraId="7D91E2F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CR-1229  rev  Cat: B (Rel-18)</w:t>
      </w:r>
      <w:r>
        <w:rPr>
          <w:i/>
        </w:rPr>
        <w:br/>
      </w:r>
      <w:r>
        <w:rPr>
          <w:i/>
        </w:rPr>
        <w:br/>
      </w:r>
      <w:r>
        <w:rPr>
          <w:i/>
        </w:rPr>
        <w:tab/>
      </w:r>
      <w:r>
        <w:rPr>
          <w:i/>
        </w:rPr>
        <w:tab/>
      </w:r>
      <w:r>
        <w:rPr>
          <w:i/>
        </w:rPr>
        <w:tab/>
      </w:r>
      <w:r>
        <w:rPr>
          <w:i/>
        </w:rPr>
        <w:tab/>
      </w:r>
      <w:r>
        <w:rPr>
          <w:i/>
        </w:rPr>
        <w:tab/>
        <w:t>Source: Ericsson</w:t>
      </w:r>
    </w:p>
    <w:p w14:paraId="61C51845" w14:textId="77777777" w:rsidR="008B1124" w:rsidRDefault="008B1124" w:rsidP="008B1124">
      <w:pPr>
        <w:rPr>
          <w:rFonts w:ascii="Arial" w:hAnsi="Arial" w:cs="Arial"/>
          <w:b/>
        </w:rPr>
      </w:pPr>
      <w:r>
        <w:rPr>
          <w:rFonts w:ascii="Arial" w:hAnsi="Arial" w:cs="Arial"/>
          <w:b/>
        </w:rPr>
        <w:t xml:space="preserve">Abstract: </w:t>
      </w:r>
    </w:p>
    <w:p w14:paraId="1441E64A" w14:textId="2667A8E7" w:rsidR="008B1124" w:rsidRDefault="008B1124" w:rsidP="008B1124">
      <w:r>
        <w:t>This big CR will capture all draft CRs endorsed in RAN4#105-e meeting</w:t>
      </w:r>
      <w:r w:rsidR="00620FF4">
        <w:t>.</w:t>
      </w:r>
    </w:p>
    <w:p w14:paraId="44C3A32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323FD9" w14:textId="2F30F8F5" w:rsidR="008B1124" w:rsidRDefault="008B1124" w:rsidP="008B1124">
      <w:pPr>
        <w:rPr>
          <w:rFonts w:ascii="Arial" w:hAnsi="Arial" w:cs="Arial"/>
          <w:b/>
          <w:sz w:val="24"/>
        </w:rPr>
      </w:pPr>
      <w:r>
        <w:rPr>
          <w:rFonts w:ascii="Arial" w:hAnsi="Arial" w:cs="Arial"/>
          <w:b/>
          <w:color w:val="0000FF"/>
          <w:sz w:val="24"/>
        </w:rPr>
        <w:t>R4-2218635</w:t>
      </w:r>
      <w:r>
        <w:rPr>
          <w:rFonts w:ascii="Arial" w:hAnsi="Arial" w:cs="Arial"/>
          <w:b/>
          <w:color w:val="0000FF"/>
          <w:sz w:val="24"/>
        </w:rPr>
        <w:tab/>
      </w:r>
      <w:r>
        <w:rPr>
          <w:rFonts w:ascii="Arial" w:hAnsi="Arial" w:cs="Arial"/>
          <w:b/>
          <w:sz w:val="24"/>
        </w:rPr>
        <w:t>Draft CR for 38.101-1: Adding 35 MHz for n39 and n98</w:t>
      </w:r>
    </w:p>
    <w:p w14:paraId="632E3CB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CMCC</w:t>
      </w:r>
    </w:p>
    <w:p w14:paraId="6532616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598142" w14:textId="77777777" w:rsidR="008B1124" w:rsidRDefault="008B1124" w:rsidP="008B1124">
      <w:pPr>
        <w:pStyle w:val="Heading4"/>
      </w:pPr>
      <w:bookmarkStart w:id="221" w:name="_Toc120912750"/>
      <w:r>
        <w:lastRenderedPageBreak/>
        <w:t>7.25.3</w:t>
      </w:r>
      <w:r>
        <w:tab/>
        <w:t>BS RF requirements</w:t>
      </w:r>
      <w:bookmarkEnd w:id="221"/>
    </w:p>
    <w:p w14:paraId="04CBAA1F" w14:textId="73F3B5FB" w:rsidR="008B1124" w:rsidRDefault="008B1124" w:rsidP="008B1124">
      <w:pPr>
        <w:rPr>
          <w:rFonts w:ascii="Arial" w:hAnsi="Arial" w:cs="Arial"/>
          <w:b/>
          <w:sz w:val="24"/>
        </w:rPr>
      </w:pPr>
      <w:r>
        <w:rPr>
          <w:rFonts w:ascii="Arial" w:hAnsi="Arial" w:cs="Arial"/>
          <w:b/>
          <w:color w:val="0000FF"/>
          <w:sz w:val="24"/>
        </w:rPr>
        <w:t>R4-2218504</w:t>
      </w:r>
      <w:r>
        <w:rPr>
          <w:rFonts w:ascii="Arial" w:hAnsi="Arial" w:cs="Arial"/>
          <w:b/>
          <w:color w:val="0000FF"/>
          <w:sz w:val="24"/>
        </w:rPr>
        <w:tab/>
      </w:r>
      <w:r>
        <w:rPr>
          <w:rFonts w:ascii="Arial" w:hAnsi="Arial" w:cs="Arial"/>
          <w:b/>
          <w:sz w:val="24"/>
        </w:rPr>
        <w:t>Big CR to TS 38.104: Adding channel BW support in existing NR bands</w:t>
      </w:r>
    </w:p>
    <w:p w14:paraId="65B20FD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v17.7.0</w:t>
      </w:r>
      <w:r>
        <w:rPr>
          <w:i/>
        </w:rPr>
        <w:tab/>
        <w:t xml:space="preserve">  CR-0416  rev  Cat: B (Rel-18)</w:t>
      </w:r>
      <w:r>
        <w:rPr>
          <w:i/>
        </w:rPr>
        <w:br/>
      </w:r>
      <w:r>
        <w:rPr>
          <w:i/>
        </w:rPr>
        <w:br/>
      </w:r>
      <w:r>
        <w:rPr>
          <w:i/>
        </w:rPr>
        <w:tab/>
      </w:r>
      <w:r>
        <w:rPr>
          <w:i/>
        </w:rPr>
        <w:tab/>
      </w:r>
      <w:r>
        <w:rPr>
          <w:i/>
        </w:rPr>
        <w:tab/>
      </w:r>
      <w:r>
        <w:rPr>
          <w:i/>
        </w:rPr>
        <w:tab/>
      </w:r>
      <w:r>
        <w:rPr>
          <w:i/>
        </w:rPr>
        <w:tab/>
        <w:t>Source: Ericsson</w:t>
      </w:r>
    </w:p>
    <w:p w14:paraId="0F129F53" w14:textId="77777777" w:rsidR="008B1124" w:rsidRDefault="008B1124" w:rsidP="008B1124">
      <w:pPr>
        <w:rPr>
          <w:rFonts w:ascii="Arial" w:hAnsi="Arial" w:cs="Arial"/>
          <w:b/>
        </w:rPr>
      </w:pPr>
      <w:r>
        <w:rPr>
          <w:rFonts w:ascii="Arial" w:hAnsi="Arial" w:cs="Arial"/>
          <w:b/>
        </w:rPr>
        <w:t xml:space="preserve">Abstract: </w:t>
      </w:r>
    </w:p>
    <w:p w14:paraId="66016E92" w14:textId="71C76754" w:rsidR="008B1124" w:rsidRDefault="008B1124" w:rsidP="008B1124">
      <w:r>
        <w:t>This big CR will capture all draft CRs endorsed in RAN4#105-e meeting</w:t>
      </w:r>
      <w:r w:rsidR="00620FF4">
        <w:t>.</w:t>
      </w:r>
    </w:p>
    <w:p w14:paraId="6B7D731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994B94" w14:textId="472A8A17" w:rsidR="008B1124" w:rsidRDefault="008B1124" w:rsidP="008B1124">
      <w:pPr>
        <w:rPr>
          <w:rFonts w:ascii="Arial" w:hAnsi="Arial" w:cs="Arial"/>
          <w:b/>
          <w:sz w:val="24"/>
        </w:rPr>
      </w:pPr>
      <w:r>
        <w:rPr>
          <w:rFonts w:ascii="Arial" w:hAnsi="Arial" w:cs="Arial"/>
          <w:b/>
          <w:color w:val="0000FF"/>
          <w:sz w:val="24"/>
        </w:rPr>
        <w:t>R4-2218636</w:t>
      </w:r>
      <w:r>
        <w:rPr>
          <w:rFonts w:ascii="Arial" w:hAnsi="Arial" w:cs="Arial"/>
          <w:b/>
          <w:color w:val="0000FF"/>
          <w:sz w:val="24"/>
        </w:rPr>
        <w:tab/>
      </w:r>
      <w:r>
        <w:rPr>
          <w:rFonts w:ascii="Arial" w:hAnsi="Arial" w:cs="Arial"/>
          <w:b/>
          <w:sz w:val="24"/>
        </w:rPr>
        <w:t>Draft CR for 38.104: Adding 35 MHz for n39 and n98</w:t>
      </w:r>
    </w:p>
    <w:p w14:paraId="547285C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(Rel-18)</w:t>
      </w:r>
      <w:r>
        <w:rPr>
          <w:i/>
        </w:rPr>
        <w:br/>
      </w:r>
      <w:r>
        <w:rPr>
          <w:i/>
        </w:rPr>
        <w:br/>
      </w:r>
      <w:r>
        <w:rPr>
          <w:i/>
        </w:rPr>
        <w:tab/>
      </w:r>
      <w:r>
        <w:rPr>
          <w:i/>
        </w:rPr>
        <w:tab/>
      </w:r>
      <w:r>
        <w:rPr>
          <w:i/>
        </w:rPr>
        <w:tab/>
      </w:r>
      <w:r>
        <w:rPr>
          <w:i/>
        </w:rPr>
        <w:tab/>
      </w:r>
      <w:r>
        <w:rPr>
          <w:i/>
        </w:rPr>
        <w:tab/>
        <w:t>Source: CMCC</w:t>
      </w:r>
    </w:p>
    <w:p w14:paraId="544279A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FB0517" w14:textId="77777777" w:rsidR="008B1124" w:rsidRDefault="008B1124" w:rsidP="008B1124">
      <w:pPr>
        <w:pStyle w:val="Heading3"/>
      </w:pPr>
      <w:bookmarkStart w:id="222" w:name="_Toc120912751"/>
      <w:r>
        <w:t>7.26</w:t>
      </w:r>
      <w:r>
        <w:tab/>
        <w:t>Simultaneous Rx/Tx inter-band combinations for NR CA/DC, NR SUL and LTE/NR DC in Rel-18</w:t>
      </w:r>
      <w:bookmarkEnd w:id="222"/>
    </w:p>
    <w:p w14:paraId="023E594D" w14:textId="77777777" w:rsidR="008B1124" w:rsidRDefault="008B1124" w:rsidP="008B1124">
      <w:pPr>
        <w:pStyle w:val="Heading4"/>
      </w:pPr>
      <w:bookmarkStart w:id="223" w:name="_Toc120912752"/>
      <w:r>
        <w:t>7.26.1</w:t>
      </w:r>
      <w:r>
        <w:tab/>
        <w:t>Rapporteur input (WID/TR/CR)</w:t>
      </w:r>
      <w:bookmarkEnd w:id="223"/>
    </w:p>
    <w:p w14:paraId="4600813A" w14:textId="5E2D99CB" w:rsidR="008B1124" w:rsidRDefault="008B1124" w:rsidP="008B1124">
      <w:pPr>
        <w:rPr>
          <w:rFonts w:ascii="Arial" w:hAnsi="Arial" w:cs="Arial"/>
          <w:b/>
          <w:sz w:val="24"/>
        </w:rPr>
      </w:pPr>
      <w:r>
        <w:rPr>
          <w:rFonts w:ascii="Arial" w:hAnsi="Arial" w:cs="Arial"/>
          <w:b/>
          <w:color w:val="0000FF"/>
          <w:sz w:val="24"/>
        </w:rPr>
        <w:t>R4-2219414</w:t>
      </w:r>
      <w:r>
        <w:rPr>
          <w:rFonts w:ascii="Arial" w:hAnsi="Arial" w:cs="Arial"/>
          <w:b/>
          <w:color w:val="0000FF"/>
          <w:sz w:val="24"/>
        </w:rPr>
        <w:tab/>
      </w:r>
      <w:r>
        <w:rPr>
          <w:rFonts w:ascii="Arial" w:hAnsi="Arial" w:cs="Arial"/>
          <w:b/>
          <w:sz w:val="24"/>
        </w:rPr>
        <w:t>Revised WID for Rel-18 Basket Simultaneous Rx/Tx</w:t>
      </w:r>
    </w:p>
    <w:p w14:paraId="6962080C"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793CB05" w14:textId="77777777" w:rsidR="008B1124" w:rsidRDefault="008B1124" w:rsidP="008B1124">
      <w:pPr>
        <w:rPr>
          <w:rFonts w:ascii="Arial" w:hAnsi="Arial" w:cs="Arial"/>
          <w:b/>
        </w:rPr>
      </w:pPr>
      <w:r>
        <w:rPr>
          <w:rFonts w:ascii="Arial" w:hAnsi="Arial" w:cs="Arial"/>
          <w:b/>
        </w:rPr>
        <w:t xml:space="preserve">Abstract: </w:t>
      </w:r>
    </w:p>
    <w:p w14:paraId="27DB8089" w14:textId="77777777" w:rsidR="008B1124" w:rsidRDefault="008B1124" w:rsidP="008B1124">
      <w:r>
        <w:t>[Post-Meeting] [Revised WID] [121]</w:t>
      </w:r>
    </w:p>
    <w:p w14:paraId="31E3251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71E348" w14:textId="2423B506" w:rsidR="008B1124" w:rsidRDefault="008B1124" w:rsidP="008B1124">
      <w:pPr>
        <w:rPr>
          <w:rFonts w:ascii="Arial" w:hAnsi="Arial" w:cs="Arial"/>
          <w:b/>
          <w:sz w:val="24"/>
        </w:rPr>
      </w:pPr>
      <w:r>
        <w:rPr>
          <w:rFonts w:ascii="Arial" w:hAnsi="Arial" w:cs="Arial"/>
          <w:b/>
          <w:color w:val="0000FF"/>
          <w:sz w:val="24"/>
        </w:rPr>
        <w:t>R4-2219415</w:t>
      </w:r>
      <w:r>
        <w:rPr>
          <w:rFonts w:ascii="Arial" w:hAnsi="Arial" w:cs="Arial"/>
          <w:b/>
          <w:color w:val="0000FF"/>
          <w:sz w:val="24"/>
        </w:rPr>
        <w:tab/>
      </w:r>
      <w:r>
        <w:rPr>
          <w:rFonts w:ascii="Arial" w:hAnsi="Arial" w:cs="Arial"/>
          <w:b/>
          <w:sz w:val="24"/>
        </w:rPr>
        <w:t>TR 38.xxx v0.1.0  Rel-18 Requirements for simultaneous Rx/Tx band combinations for NR CA/DC, NR SUL and LTE/NR DC</w:t>
      </w:r>
    </w:p>
    <w:p w14:paraId="4F80D265"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06426C5" w14:textId="77777777" w:rsidR="008B1124" w:rsidRDefault="008B1124" w:rsidP="008B1124">
      <w:pPr>
        <w:rPr>
          <w:rFonts w:ascii="Arial" w:hAnsi="Arial" w:cs="Arial"/>
          <w:b/>
        </w:rPr>
      </w:pPr>
      <w:r>
        <w:rPr>
          <w:rFonts w:ascii="Arial" w:hAnsi="Arial" w:cs="Arial"/>
          <w:b/>
        </w:rPr>
        <w:t xml:space="preserve">Abstract: </w:t>
      </w:r>
    </w:p>
    <w:p w14:paraId="2AA71356" w14:textId="77777777" w:rsidR="008B1124" w:rsidRDefault="008B1124" w:rsidP="008B1124">
      <w:r>
        <w:t>[Post-Meeting]</w:t>
      </w:r>
    </w:p>
    <w:p w14:paraId="7F9E60D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4047E" w14:textId="77777777" w:rsidR="008B1124" w:rsidRDefault="008B1124" w:rsidP="008B1124">
      <w:pPr>
        <w:pStyle w:val="Heading4"/>
      </w:pPr>
      <w:bookmarkStart w:id="224" w:name="_Toc120912753"/>
      <w:r>
        <w:t>7.26.2</w:t>
      </w:r>
      <w:r>
        <w:tab/>
        <w:t>Identification of simultaneous Rx/Tx capability for band combinations and UE RF requirements</w:t>
      </w:r>
      <w:bookmarkEnd w:id="224"/>
    </w:p>
    <w:p w14:paraId="08E471F6" w14:textId="18CEA53B" w:rsidR="008B1124" w:rsidRDefault="008B1124" w:rsidP="008B1124">
      <w:pPr>
        <w:rPr>
          <w:rFonts w:ascii="Arial" w:hAnsi="Arial" w:cs="Arial"/>
          <w:b/>
          <w:sz w:val="24"/>
        </w:rPr>
      </w:pPr>
      <w:r>
        <w:rPr>
          <w:rFonts w:ascii="Arial" w:hAnsi="Arial" w:cs="Arial"/>
          <w:b/>
          <w:color w:val="0000FF"/>
          <w:sz w:val="24"/>
        </w:rPr>
        <w:t>R4-2218106</w:t>
      </w:r>
      <w:r>
        <w:rPr>
          <w:rFonts w:ascii="Arial" w:hAnsi="Arial" w:cs="Arial"/>
          <w:b/>
          <w:color w:val="0000FF"/>
          <w:sz w:val="24"/>
        </w:rPr>
        <w:tab/>
      </w:r>
      <w:r>
        <w:rPr>
          <w:rFonts w:ascii="Arial" w:hAnsi="Arial" w:cs="Arial"/>
          <w:b/>
          <w:sz w:val="24"/>
        </w:rPr>
        <w:t>On simultaneous Rx/Tx for NR inter-band combinations</w:t>
      </w:r>
    </w:p>
    <w:p w14:paraId="6EFD8B8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Apple</w:t>
      </w:r>
    </w:p>
    <w:p w14:paraId="21CB059A"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58666" w14:textId="095D5E57" w:rsidR="008B1124" w:rsidRDefault="008B1124" w:rsidP="008B1124">
      <w:pPr>
        <w:rPr>
          <w:rFonts w:ascii="Arial" w:hAnsi="Arial" w:cs="Arial"/>
          <w:b/>
          <w:sz w:val="24"/>
        </w:rPr>
      </w:pPr>
      <w:r>
        <w:rPr>
          <w:rFonts w:ascii="Arial" w:hAnsi="Arial" w:cs="Arial"/>
          <w:b/>
          <w:color w:val="0000FF"/>
          <w:sz w:val="24"/>
        </w:rPr>
        <w:t>R4-2218925</w:t>
      </w:r>
      <w:r>
        <w:rPr>
          <w:rFonts w:ascii="Arial" w:hAnsi="Arial" w:cs="Arial"/>
          <w:b/>
          <w:color w:val="0000FF"/>
          <w:sz w:val="24"/>
        </w:rPr>
        <w:tab/>
      </w:r>
      <w:r>
        <w:rPr>
          <w:rFonts w:ascii="Arial" w:hAnsi="Arial" w:cs="Arial"/>
          <w:b/>
          <w:sz w:val="24"/>
        </w:rPr>
        <w:t>Discussion simultaneous Rx/Tx inter-band combinations for CA_n40-n41</w:t>
      </w:r>
    </w:p>
    <w:p w14:paraId="052E65E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MediaTek Inc.</w:t>
      </w:r>
    </w:p>
    <w:p w14:paraId="634FB21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8E879" w14:textId="66371C83" w:rsidR="008B1124" w:rsidRDefault="008B1124" w:rsidP="008B1124">
      <w:pPr>
        <w:rPr>
          <w:rFonts w:ascii="Arial" w:hAnsi="Arial" w:cs="Arial"/>
          <w:b/>
          <w:sz w:val="24"/>
        </w:rPr>
      </w:pPr>
      <w:r>
        <w:rPr>
          <w:rFonts w:ascii="Arial" w:hAnsi="Arial" w:cs="Arial"/>
          <w:b/>
          <w:color w:val="0000FF"/>
          <w:sz w:val="24"/>
        </w:rPr>
        <w:t>R4-2219212</w:t>
      </w:r>
      <w:r>
        <w:rPr>
          <w:rFonts w:ascii="Arial" w:hAnsi="Arial" w:cs="Arial"/>
          <w:b/>
          <w:color w:val="0000FF"/>
          <w:sz w:val="24"/>
        </w:rPr>
        <w:tab/>
      </w:r>
      <w:r>
        <w:rPr>
          <w:rFonts w:ascii="Arial" w:hAnsi="Arial" w:cs="Arial"/>
          <w:b/>
          <w:sz w:val="24"/>
        </w:rPr>
        <w:t>TP for TR 38.894 to include simultaneous Rx/Tx CA_n39-n41</w:t>
      </w:r>
    </w:p>
    <w:p w14:paraId="62512547"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7BDC9E7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R4-2220484</w:t>
      </w:r>
      <w:r>
        <w:rPr>
          <w:color w:val="993300"/>
          <w:u w:val="single"/>
        </w:rPr>
        <w:t>.</w:t>
      </w:r>
    </w:p>
    <w:p w14:paraId="6B4DC672" w14:textId="0CFF91B1" w:rsidR="008B1124" w:rsidRDefault="008B1124" w:rsidP="008B1124">
      <w:pPr>
        <w:rPr>
          <w:rFonts w:ascii="Arial" w:hAnsi="Arial" w:cs="Arial"/>
          <w:b/>
          <w:sz w:val="24"/>
        </w:rPr>
      </w:pPr>
      <w:r>
        <w:rPr>
          <w:rFonts w:ascii="Arial" w:hAnsi="Arial" w:cs="Arial"/>
          <w:b/>
          <w:color w:val="0000FF"/>
          <w:sz w:val="24"/>
        </w:rPr>
        <w:t>R4-2219416</w:t>
      </w:r>
      <w:r>
        <w:rPr>
          <w:rFonts w:ascii="Arial" w:hAnsi="Arial" w:cs="Arial"/>
          <w:b/>
          <w:color w:val="0000FF"/>
          <w:sz w:val="24"/>
        </w:rPr>
        <w:tab/>
      </w:r>
      <w:r>
        <w:rPr>
          <w:rFonts w:ascii="Arial" w:hAnsi="Arial" w:cs="Arial"/>
          <w:b/>
          <w:sz w:val="24"/>
        </w:rPr>
        <w:t>TP for TR38.894: CA_n39A-n41A ,CA_n34A-n41A, CA_n40A-n41A, CA_n7A-n40A</w:t>
      </w:r>
    </w:p>
    <w:p w14:paraId="1708C5C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2E451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R4-2220485</w:t>
      </w:r>
      <w:r>
        <w:rPr>
          <w:color w:val="993300"/>
          <w:u w:val="single"/>
        </w:rPr>
        <w:t>.</w:t>
      </w:r>
    </w:p>
    <w:p w14:paraId="4384F89C" w14:textId="66A72DCA" w:rsidR="008B1124" w:rsidRDefault="008B1124" w:rsidP="008B1124">
      <w:pPr>
        <w:rPr>
          <w:rFonts w:ascii="Arial" w:hAnsi="Arial" w:cs="Arial"/>
          <w:b/>
          <w:sz w:val="24"/>
        </w:rPr>
      </w:pPr>
      <w:r>
        <w:rPr>
          <w:rFonts w:ascii="Arial" w:hAnsi="Arial" w:cs="Arial"/>
          <w:b/>
          <w:color w:val="0000FF"/>
          <w:sz w:val="24"/>
        </w:rPr>
        <w:t>R4-2219417</w:t>
      </w:r>
      <w:r>
        <w:rPr>
          <w:rFonts w:ascii="Arial" w:hAnsi="Arial" w:cs="Arial"/>
          <w:b/>
          <w:color w:val="0000FF"/>
          <w:sz w:val="24"/>
        </w:rPr>
        <w:tab/>
      </w:r>
      <w:r>
        <w:rPr>
          <w:rFonts w:ascii="Arial" w:hAnsi="Arial" w:cs="Arial"/>
          <w:b/>
          <w:sz w:val="24"/>
        </w:rPr>
        <w:t>Discussion on UE supporting CA_n39A-n41Awith simultaneous Rx/Tx</w:t>
      </w:r>
    </w:p>
    <w:p w14:paraId="0107923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AEC33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47A3F" w14:textId="25F28504" w:rsidR="008B1124" w:rsidRDefault="008B1124" w:rsidP="008B1124">
      <w:pPr>
        <w:rPr>
          <w:rFonts w:ascii="Arial" w:hAnsi="Arial" w:cs="Arial"/>
          <w:b/>
          <w:sz w:val="24"/>
        </w:rPr>
      </w:pPr>
      <w:r>
        <w:rPr>
          <w:rFonts w:ascii="Arial" w:hAnsi="Arial" w:cs="Arial"/>
          <w:b/>
          <w:color w:val="0000FF"/>
          <w:sz w:val="24"/>
        </w:rPr>
        <w:t>R4-2220484</w:t>
      </w:r>
      <w:r>
        <w:rPr>
          <w:rFonts w:ascii="Arial" w:hAnsi="Arial" w:cs="Arial"/>
          <w:b/>
          <w:color w:val="0000FF"/>
          <w:sz w:val="24"/>
        </w:rPr>
        <w:tab/>
      </w:r>
      <w:r>
        <w:rPr>
          <w:rFonts w:ascii="Arial" w:hAnsi="Arial" w:cs="Arial"/>
          <w:b/>
          <w:sz w:val="24"/>
        </w:rPr>
        <w:t>TP for TR 38.894 to include simultaneous Rx/Tx CA_n39-n41</w:t>
      </w:r>
    </w:p>
    <w:p w14:paraId="2BA1EAF5"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3937BCBA" w14:textId="77777777" w:rsidR="008B1124" w:rsidRDefault="008B1124" w:rsidP="008B1124">
      <w:pPr>
        <w:rPr>
          <w:color w:val="808080"/>
        </w:rPr>
      </w:pPr>
      <w:r>
        <w:rPr>
          <w:color w:val="808080"/>
        </w:rPr>
        <w:t>(Replaces R4-2219212)</w:t>
      </w:r>
    </w:p>
    <w:p w14:paraId="74B28AF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5BD19" w14:textId="145DF240" w:rsidR="008B1124" w:rsidRDefault="008B1124" w:rsidP="008B1124">
      <w:pPr>
        <w:rPr>
          <w:rFonts w:ascii="Arial" w:hAnsi="Arial" w:cs="Arial"/>
          <w:b/>
          <w:sz w:val="24"/>
        </w:rPr>
      </w:pPr>
      <w:r>
        <w:rPr>
          <w:rFonts w:ascii="Arial" w:hAnsi="Arial" w:cs="Arial"/>
          <w:b/>
          <w:color w:val="0000FF"/>
          <w:sz w:val="24"/>
        </w:rPr>
        <w:t>R4-2220485</w:t>
      </w:r>
      <w:r>
        <w:rPr>
          <w:rFonts w:ascii="Arial" w:hAnsi="Arial" w:cs="Arial"/>
          <w:b/>
          <w:color w:val="0000FF"/>
          <w:sz w:val="24"/>
        </w:rPr>
        <w:tab/>
      </w:r>
      <w:r>
        <w:rPr>
          <w:rFonts w:ascii="Arial" w:hAnsi="Arial" w:cs="Arial"/>
          <w:b/>
          <w:sz w:val="24"/>
        </w:rPr>
        <w:t>TP for TR38.894: CA_n39A-n41A ,CA_n34A-n41A, CA_n40A-n41A, CA_n7A-n40A</w:t>
      </w:r>
    </w:p>
    <w:p w14:paraId="03D7B76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5D7254" w14:textId="77777777" w:rsidR="008B1124" w:rsidRDefault="008B1124" w:rsidP="008B1124">
      <w:pPr>
        <w:rPr>
          <w:color w:val="808080"/>
        </w:rPr>
      </w:pPr>
      <w:r>
        <w:rPr>
          <w:color w:val="808080"/>
        </w:rPr>
        <w:t>(Replaces R4-2219416)</w:t>
      </w:r>
    </w:p>
    <w:p w14:paraId="264F57B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DA761" w14:textId="77777777" w:rsidR="008B1124" w:rsidRDefault="008B1124" w:rsidP="008B1124">
      <w:pPr>
        <w:pStyle w:val="Heading3"/>
      </w:pPr>
      <w:bookmarkStart w:id="225" w:name="_Toc120912754"/>
      <w:r>
        <w:t>7.27</w:t>
      </w:r>
      <w:r>
        <w:tab/>
        <w:t>APT 600 MHz NR band</w:t>
      </w:r>
      <w:bookmarkEnd w:id="225"/>
    </w:p>
    <w:p w14:paraId="184E6DDA" w14:textId="77777777" w:rsidR="008B1124" w:rsidRDefault="008B1124" w:rsidP="008B1124">
      <w:pPr>
        <w:pStyle w:val="Heading4"/>
      </w:pPr>
      <w:bookmarkStart w:id="226" w:name="_Toc120912755"/>
      <w:r>
        <w:t>7.27.1</w:t>
      </w:r>
      <w:r>
        <w:tab/>
        <w:t>General and work plan</w:t>
      </w:r>
      <w:bookmarkEnd w:id="226"/>
    </w:p>
    <w:p w14:paraId="73232A88" w14:textId="4E750253" w:rsidR="008B1124" w:rsidRDefault="008B1124" w:rsidP="008B1124">
      <w:pPr>
        <w:rPr>
          <w:rFonts w:ascii="Arial" w:hAnsi="Arial" w:cs="Arial"/>
          <w:b/>
          <w:sz w:val="24"/>
        </w:rPr>
      </w:pPr>
      <w:r>
        <w:rPr>
          <w:rFonts w:ascii="Arial" w:hAnsi="Arial" w:cs="Arial"/>
          <w:b/>
          <w:color w:val="0000FF"/>
          <w:sz w:val="24"/>
        </w:rPr>
        <w:t>R4-2218046</w:t>
      </w:r>
      <w:r>
        <w:rPr>
          <w:rFonts w:ascii="Arial" w:hAnsi="Arial" w:cs="Arial"/>
          <w:b/>
          <w:color w:val="0000FF"/>
          <w:sz w:val="24"/>
        </w:rPr>
        <w:tab/>
      </w:r>
      <w:r>
        <w:rPr>
          <w:rFonts w:ascii="Arial" w:hAnsi="Arial" w:cs="Arial"/>
          <w:b/>
          <w:sz w:val="24"/>
        </w:rPr>
        <w:t>TR 38.892</w:t>
      </w:r>
    </w:p>
    <w:p w14:paraId="0037C0F7" w14:textId="77777777" w:rsidR="008B1124" w:rsidRDefault="008B1124" w:rsidP="008B1124">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38.892 v0.2.0</w:t>
      </w:r>
      <w:r>
        <w:rPr>
          <w:i/>
        </w:rPr>
        <w:tab/>
        <w:t xml:space="preserve">  CR-  rev  Cat:  (Rel-18)</w:t>
      </w:r>
      <w:r>
        <w:rPr>
          <w:i/>
        </w:rPr>
        <w:br/>
      </w:r>
      <w:r>
        <w:rPr>
          <w:i/>
        </w:rPr>
        <w:br/>
      </w:r>
      <w:r>
        <w:rPr>
          <w:i/>
        </w:rPr>
        <w:tab/>
      </w:r>
      <w:r>
        <w:rPr>
          <w:i/>
        </w:rPr>
        <w:tab/>
      </w:r>
      <w:r>
        <w:rPr>
          <w:i/>
        </w:rPr>
        <w:tab/>
      </w:r>
      <w:r>
        <w:rPr>
          <w:i/>
        </w:rPr>
        <w:tab/>
      </w:r>
      <w:r>
        <w:rPr>
          <w:i/>
        </w:rPr>
        <w:tab/>
        <w:t>Source: Spark NZ Ltd</w:t>
      </w:r>
    </w:p>
    <w:p w14:paraId="6EE2DFCF" w14:textId="77777777" w:rsidR="008B1124" w:rsidRDefault="008B1124" w:rsidP="008B1124">
      <w:pPr>
        <w:rPr>
          <w:rFonts w:ascii="Arial" w:hAnsi="Arial" w:cs="Arial"/>
          <w:b/>
        </w:rPr>
      </w:pPr>
      <w:r>
        <w:rPr>
          <w:rFonts w:ascii="Arial" w:hAnsi="Arial" w:cs="Arial"/>
          <w:b/>
        </w:rPr>
        <w:t xml:space="preserve">Abstract: </w:t>
      </w:r>
    </w:p>
    <w:p w14:paraId="6FC7C9C1" w14:textId="09D3F150" w:rsidR="008B1124" w:rsidRDefault="008B1124" w:rsidP="008B1124">
      <w:r>
        <w:t>[draft TR] This contribution updates TR 38 892 with contents approved during RAN4104ebis</w:t>
      </w:r>
      <w:r w:rsidR="00620FF4">
        <w:t>.</w:t>
      </w:r>
    </w:p>
    <w:p w14:paraId="3C0546B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70988" w14:textId="4C62B546" w:rsidR="008B1124" w:rsidRDefault="008B1124" w:rsidP="008B1124">
      <w:pPr>
        <w:rPr>
          <w:rFonts w:ascii="Arial" w:hAnsi="Arial" w:cs="Arial"/>
          <w:b/>
          <w:sz w:val="24"/>
        </w:rPr>
      </w:pPr>
      <w:r>
        <w:rPr>
          <w:rFonts w:ascii="Arial" w:hAnsi="Arial" w:cs="Arial"/>
          <w:b/>
          <w:color w:val="0000FF"/>
          <w:sz w:val="24"/>
        </w:rPr>
        <w:t>R4-2218768</w:t>
      </w:r>
      <w:r>
        <w:rPr>
          <w:rFonts w:ascii="Arial" w:hAnsi="Arial" w:cs="Arial"/>
          <w:b/>
          <w:color w:val="0000FF"/>
          <w:sz w:val="24"/>
        </w:rPr>
        <w:tab/>
      </w:r>
      <w:r>
        <w:rPr>
          <w:rFonts w:ascii="Arial" w:hAnsi="Arial" w:cs="Arial"/>
          <w:b/>
          <w:sz w:val="24"/>
        </w:rPr>
        <w:t>Text Proposals for TR 38 892</w:t>
      </w:r>
    </w:p>
    <w:p w14:paraId="28BB9FA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3C984D11" w14:textId="77777777" w:rsidR="008B1124" w:rsidRDefault="008B1124" w:rsidP="008B1124">
      <w:pPr>
        <w:rPr>
          <w:rFonts w:ascii="Arial" w:hAnsi="Arial" w:cs="Arial"/>
          <w:b/>
        </w:rPr>
      </w:pPr>
      <w:r>
        <w:rPr>
          <w:rFonts w:ascii="Arial" w:hAnsi="Arial" w:cs="Arial"/>
          <w:b/>
        </w:rPr>
        <w:t xml:space="preserve">Abstract: </w:t>
      </w:r>
    </w:p>
    <w:p w14:paraId="2D00D31D" w14:textId="1B796FD7" w:rsidR="008B1124" w:rsidRDefault="008B1124" w:rsidP="008B1124">
      <w:r>
        <w:t>This contribution provides text proposals for T</w:t>
      </w:r>
      <w:r w:rsidR="00620FF4">
        <w:t>R</w:t>
      </w:r>
      <w:r>
        <w:t xml:space="preserve"> 38</w:t>
      </w:r>
      <w:r w:rsidR="00620FF4">
        <w:t> </w:t>
      </w:r>
      <w:r>
        <w:t>892</w:t>
      </w:r>
      <w:r w:rsidR="00620FF4">
        <w:t>.</w:t>
      </w:r>
    </w:p>
    <w:p w14:paraId="7A5DE37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E2BE9" w14:textId="77777777" w:rsidR="008B1124" w:rsidRDefault="008B1124" w:rsidP="008B1124">
      <w:pPr>
        <w:pStyle w:val="Heading4"/>
      </w:pPr>
      <w:bookmarkStart w:id="227" w:name="_Toc120912756"/>
      <w:r>
        <w:t>7.27.2</w:t>
      </w:r>
      <w:r>
        <w:tab/>
        <w:t>Band parameters and UE RF requirements</w:t>
      </w:r>
      <w:bookmarkEnd w:id="227"/>
    </w:p>
    <w:p w14:paraId="01D10ADC" w14:textId="2CF94C7D" w:rsidR="008B1124" w:rsidRDefault="008B1124" w:rsidP="008B1124">
      <w:pPr>
        <w:rPr>
          <w:rFonts w:ascii="Arial" w:hAnsi="Arial" w:cs="Arial"/>
          <w:b/>
          <w:sz w:val="24"/>
        </w:rPr>
      </w:pPr>
      <w:r>
        <w:rPr>
          <w:rFonts w:ascii="Arial" w:hAnsi="Arial" w:cs="Arial"/>
          <w:b/>
          <w:color w:val="0000FF"/>
          <w:sz w:val="24"/>
        </w:rPr>
        <w:t>R4-2218047</w:t>
      </w:r>
      <w:r>
        <w:rPr>
          <w:rFonts w:ascii="Arial" w:hAnsi="Arial" w:cs="Arial"/>
          <w:b/>
          <w:color w:val="0000FF"/>
          <w:sz w:val="24"/>
        </w:rPr>
        <w:tab/>
      </w:r>
      <w:r>
        <w:rPr>
          <w:rFonts w:ascii="Arial" w:hAnsi="Arial" w:cs="Arial"/>
          <w:b/>
          <w:sz w:val="24"/>
        </w:rPr>
        <w:t>UE RF parameters for n 105</w:t>
      </w:r>
    </w:p>
    <w:p w14:paraId="22AB6B9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Spark NZ Ltd</w:t>
      </w:r>
    </w:p>
    <w:p w14:paraId="4B711570" w14:textId="77777777" w:rsidR="008B1124" w:rsidRDefault="008B1124" w:rsidP="008B1124">
      <w:pPr>
        <w:rPr>
          <w:rFonts w:ascii="Arial" w:hAnsi="Arial" w:cs="Arial"/>
          <w:b/>
        </w:rPr>
      </w:pPr>
      <w:r>
        <w:rPr>
          <w:rFonts w:ascii="Arial" w:hAnsi="Arial" w:cs="Arial"/>
          <w:b/>
        </w:rPr>
        <w:t xml:space="preserve">Abstract: </w:t>
      </w:r>
    </w:p>
    <w:p w14:paraId="3E8BE018" w14:textId="1CC45164" w:rsidR="008B1124" w:rsidRDefault="008B1124" w:rsidP="008B1124">
      <w:r>
        <w:t>This contribution proposes that UE RFSENS values for n 105  should be kept same as n 71 for all bandwidths</w:t>
      </w:r>
      <w:r w:rsidR="00620FF4">
        <w:t>.</w:t>
      </w:r>
    </w:p>
    <w:p w14:paraId="75EF54C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81D3E" w14:textId="207ED2FC" w:rsidR="008B1124" w:rsidRDefault="008B1124" w:rsidP="008B1124">
      <w:pPr>
        <w:rPr>
          <w:rFonts w:ascii="Arial" w:hAnsi="Arial" w:cs="Arial"/>
          <w:b/>
          <w:sz w:val="24"/>
        </w:rPr>
      </w:pPr>
      <w:r>
        <w:rPr>
          <w:rFonts w:ascii="Arial" w:hAnsi="Arial" w:cs="Arial"/>
          <w:b/>
          <w:color w:val="0000FF"/>
          <w:sz w:val="24"/>
        </w:rPr>
        <w:t>R4-2218049</w:t>
      </w:r>
      <w:r>
        <w:rPr>
          <w:rFonts w:ascii="Arial" w:hAnsi="Arial" w:cs="Arial"/>
          <w:b/>
          <w:color w:val="0000FF"/>
          <w:sz w:val="24"/>
        </w:rPr>
        <w:tab/>
      </w:r>
      <w:r>
        <w:rPr>
          <w:rFonts w:ascii="Arial" w:hAnsi="Arial" w:cs="Arial"/>
          <w:b/>
          <w:sz w:val="24"/>
        </w:rPr>
        <w:t>UE RF parameters for n 105</w:t>
      </w:r>
    </w:p>
    <w:p w14:paraId="0118193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Spark NZ Ltd</w:t>
      </w:r>
    </w:p>
    <w:p w14:paraId="60CB6405" w14:textId="77777777" w:rsidR="008B1124" w:rsidRDefault="008B1124" w:rsidP="008B1124">
      <w:pPr>
        <w:rPr>
          <w:rFonts w:ascii="Arial" w:hAnsi="Arial" w:cs="Arial"/>
          <w:b/>
        </w:rPr>
      </w:pPr>
      <w:r>
        <w:rPr>
          <w:rFonts w:ascii="Arial" w:hAnsi="Arial" w:cs="Arial"/>
          <w:b/>
        </w:rPr>
        <w:t xml:space="preserve">Abstract: </w:t>
      </w:r>
    </w:p>
    <w:p w14:paraId="3C361ADB" w14:textId="32732B57" w:rsidR="008B1124" w:rsidRDefault="008B1124" w:rsidP="008B1124">
      <w:r>
        <w:t>This contribution discusses duplex spacings for n 105</w:t>
      </w:r>
      <w:r w:rsidR="00620FF4">
        <w:t>.</w:t>
      </w:r>
    </w:p>
    <w:p w14:paraId="49E9D8D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0BE40" w14:textId="23ADDFDF" w:rsidR="008B1124" w:rsidRDefault="008B1124" w:rsidP="008B1124">
      <w:pPr>
        <w:rPr>
          <w:rFonts w:ascii="Arial" w:hAnsi="Arial" w:cs="Arial"/>
          <w:b/>
          <w:sz w:val="24"/>
        </w:rPr>
      </w:pPr>
      <w:r>
        <w:rPr>
          <w:rFonts w:ascii="Arial" w:hAnsi="Arial" w:cs="Arial"/>
          <w:b/>
          <w:color w:val="0000FF"/>
          <w:sz w:val="24"/>
        </w:rPr>
        <w:t>R4-2218050</w:t>
      </w:r>
      <w:r>
        <w:rPr>
          <w:rFonts w:ascii="Arial" w:hAnsi="Arial" w:cs="Arial"/>
          <w:b/>
          <w:color w:val="0000FF"/>
          <w:sz w:val="24"/>
        </w:rPr>
        <w:tab/>
      </w:r>
      <w:r>
        <w:rPr>
          <w:rFonts w:ascii="Arial" w:hAnsi="Arial" w:cs="Arial"/>
          <w:b/>
          <w:sz w:val="24"/>
        </w:rPr>
        <w:t>Text proposals for TR 38 892</w:t>
      </w:r>
    </w:p>
    <w:p w14:paraId="0FDE6DE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1C47B5A3" w14:textId="77777777" w:rsidR="008B1124" w:rsidRDefault="008B1124" w:rsidP="008B1124">
      <w:pPr>
        <w:rPr>
          <w:rFonts w:ascii="Arial" w:hAnsi="Arial" w:cs="Arial"/>
          <w:b/>
        </w:rPr>
      </w:pPr>
      <w:r>
        <w:rPr>
          <w:rFonts w:ascii="Arial" w:hAnsi="Arial" w:cs="Arial"/>
          <w:b/>
        </w:rPr>
        <w:t xml:space="preserve">Abstract: </w:t>
      </w:r>
    </w:p>
    <w:p w14:paraId="2DAAAE6F" w14:textId="0752836C" w:rsidR="008B1124" w:rsidRDefault="008B1124" w:rsidP="008B1124">
      <w:r>
        <w:t>Text proposal for section 5.2 of TR 38 892 is provided</w:t>
      </w:r>
      <w:r w:rsidR="00620FF4">
        <w:t>.</w:t>
      </w:r>
    </w:p>
    <w:p w14:paraId="51A29B0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R4-2220486</w:t>
      </w:r>
      <w:r>
        <w:rPr>
          <w:color w:val="993300"/>
          <w:u w:val="single"/>
        </w:rPr>
        <w:t>.</w:t>
      </w:r>
    </w:p>
    <w:p w14:paraId="60722E60" w14:textId="163F7B44" w:rsidR="008B1124" w:rsidRDefault="008B1124" w:rsidP="008B1124">
      <w:pPr>
        <w:rPr>
          <w:rFonts w:ascii="Arial" w:hAnsi="Arial" w:cs="Arial"/>
          <w:b/>
          <w:sz w:val="24"/>
        </w:rPr>
      </w:pPr>
      <w:r>
        <w:rPr>
          <w:rFonts w:ascii="Arial" w:hAnsi="Arial" w:cs="Arial"/>
          <w:b/>
          <w:color w:val="0000FF"/>
          <w:sz w:val="24"/>
        </w:rPr>
        <w:t>R4-2218127</w:t>
      </w:r>
      <w:r>
        <w:rPr>
          <w:rFonts w:ascii="Arial" w:hAnsi="Arial" w:cs="Arial"/>
          <w:b/>
          <w:color w:val="0000FF"/>
          <w:sz w:val="24"/>
        </w:rPr>
        <w:tab/>
      </w:r>
      <w:r>
        <w:rPr>
          <w:rFonts w:ascii="Arial" w:hAnsi="Arial" w:cs="Arial"/>
          <w:b/>
          <w:sz w:val="24"/>
        </w:rPr>
        <w:t>600M_APT_REFSENS_IBB</w:t>
      </w:r>
    </w:p>
    <w:p w14:paraId="13C002A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C5B376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8AD7B" w14:textId="5217E15C" w:rsidR="008B1124" w:rsidRDefault="008B1124" w:rsidP="008B1124">
      <w:pPr>
        <w:rPr>
          <w:rFonts w:ascii="Arial" w:hAnsi="Arial" w:cs="Arial"/>
          <w:b/>
          <w:sz w:val="24"/>
        </w:rPr>
      </w:pPr>
      <w:r>
        <w:rPr>
          <w:rFonts w:ascii="Arial" w:hAnsi="Arial" w:cs="Arial"/>
          <w:b/>
          <w:color w:val="0000FF"/>
          <w:sz w:val="24"/>
        </w:rPr>
        <w:t>R4-2218386</w:t>
      </w:r>
      <w:r>
        <w:rPr>
          <w:rFonts w:ascii="Arial" w:hAnsi="Arial" w:cs="Arial"/>
          <w:b/>
          <w:color w:val="0000FF"/>
          <w:sz w:val="24"/>
        </w:rPr>
        <w:tab/>
      </w:r>
      <w:r>
        <w:rPr>
          <w:rFonts w:ascii="Arial" w:hAnsi="Arial" w:cs="Arial"/>
          <w:b/>
          <w:sz w:val="24"/>
        </w:rPr>
        <w:t>REFSENS and other UE requirements for n105</w:t>
      </w:r>
    </w:p>
    <w:p w14:paraId="1D701460"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1EBE570" w14:textId="77777777" w:rsidR="008B1124" w:rsidRDefault="008B1124" w:rsidP="008B1124">
      <w:pPr>
        <w:rPr>
          <w:rFonts w:ascii="Arial" w:hAnsi="Arial" w:cs="Arial"/>
          <w:b/>
        </w:rPr>
      </w:pPr>
      <w:r>
        <w:rPr>
          <w:rFonts w:ascii="Arial" w:hAnsi="Arial" w:cs="Arial"/>
          <w:b/>
        </w:rPr>
        <w:t xml:space="preserve">Abstract: </w:t>
      </w:r>
    </w:p>
    <w:p w14:paraId="229A184D" w14:textId="77777777" w:rsidR="008B1124" w:rsidRDefault="008B1124" w:rsidP="008B1124">
      <w:r>
        <w:t>In this contribution we tackle the REFSENS issue for the smaller channel bandwidths and provide measurements for the improved REFSENS for large channels. We also discuss the need for asymmetric channel bandwidths.</w:t>
      </w:r>
    </w:p>
    <w:p w14:paraId="0B1C812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D6979" w14:textId="15BB36AB" w:rsidR="008B1124" w:rsidRDefault="008B1124" w:rsidP="008B1124">
      <w:pPr>
        <w:rPr>
          <w:rFonts w:ascii="Arial" w:hAnsi="Arial" w:cs="Arial"/>
          <w:b/>
          <w:sz w:val="24"/>
        </w:rPr>
      </w:pPr>
      <w:r>
        <w:rPr>
          <w:rFonts w:ascii="Arial" w:hAnsi="Arial" w:cs="Arial"/>
          <w:b/>
          <w:color w:val="0000FF"/>
          <w:sz w:val="24"/>
        </w:rPr>
        <w:t>R4-2218810</w:t>
      </w:r>
      <w:r>
        <w:rPr>
          <w:rFonts w:ascii="Arial" w:hAnsi="Arial" w:cs="Arial"/>
          <w:b/>
          <w:color w:val="0000FF"/>
          <w:sz w:val="24"/>
        </w:rPr>
        <w:tab/>
      </w:r>
      <w:r>
        <w:rPr>
          <w:rFonts w:ascii="Arial" w:hAnsi="Arial" w:cs="Arial"/>
          <w:b/>
          <w:sz w:val="24"/>
        </w:rPr>
        <w:t>REFSENS for APT-600</w:t>
      </w:r>
    </w:p>
    <w:p w14:paraId="4373A5E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383EF3D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D02C1" w14:textId="486F5B5C" w:rsidR="008B1124" w:rsidRDefault="008B1124" w:rsidP="008B1124">
      <w:pPr>
        <w:rPr>
          <w:rFonts w:ascii="Arial" w:hAnsi="Arial" w:cs="Arial"/>
          <w:b/>
          <w:sz w:val="24"/>
        </w:rPr>
      </w:pPr>
      <w:r>
        <w:rPr>
          <w:rFonts w:ascii="Arial" w:hAnsi="Arial" w:cs="Arial"/>
          <w:b/>
          <w:color w:val="0000FF"/>
          <w:sz w:val="24"/>
        </w:rPr>
        <w:t>R4-2218824</w:t>
      </w:r>
      <w:r>
        <w:rPr>
          <w:rFonts w:ascii="Arial" w:hAnsi="Arial" w:cs="Arial"/>
          <w:b/>
          <w:color w:val="0000FF"/>
          <w:sz w:val="24"/>
        </w:rPr>
        <w:tab/>
      </w:r>
      <w:r>
        <w:rPr>
          <w:rFonts w:ascii="Arial" w:hAnsi="Arial" w:cs="Arial"/>
          <w:b/>
          <w:sz w:val="24"/>
        </w:rPr>
        <w:t>Asymmetric bandwidths for APT 600 MHz and the REFSENS requirement</w:t>
      </w:r>
    </w:p>
    <w:p w14:paraId="4555D0C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E32D7A" w14:textId="77777777" w:rsidR="008B1124" w:rsidRDefault="008B1124" w:rsidP="008B1124">
      <w:pPr>
        <w:rPr>
          <w:rFonts w:ascii="Arial" w:hAnsi="Arial" w:cs="Arial"/>
          <w:b/>
        </w:rPr>
      </w:pPr>
      <w:r>
        <w:rPr>
          <w:rFonts w:ascii="Arial" w:hAnsi="Arial" w:cs="Arial"/>
          <w:b/>
        </w:rPr>
        <w:t xml:space="preserve">Abstract: </w:t>
      </w:r>
    </w:p>
    <w:p w14:paraId="07516745" w14:textId="03887F69" w:rsidR="008B1124" w:rsidRDefault="008B1124" w:rsidP="008B1124">
      <w:r>
        <w:t>In this contribution we propose mandatory asymmetric bandwidth sets for APT 600 MHz</w:t>
      </w:r>
      <w:r w:rsidR="00620FF4">
        <w:t>.</w:t>
      </w:r>
    </w:p>
    <w:p w14:paraId="584410E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0A140" w14:textId="1270AE98" w:rsidR="008B1124" w:rsidRDefault="008B1124" w:rsidP="008B1124">
      <w:pPr>
        <w:rPr>
          <w:rFonts w:ascii="Arial" w:hAnsi="Arial" w:cs="Arial"/>
          <w:b/>
          <w:sz w:val="24"/>
        </w:rPr>
      </w:pPr>
      <w:r>
        <w:rPr>
          <w:rFonts w:ascii="Arial" w:hAnsi="Arial" w:cs="Arial"/>
          <w:b/>
          <w:color w:val="0000FF"/>
          <w:sz w:val="24"/>
        </w:rPr>
        <w:t>R4-2219603</w:t>
      </w:r>
      <w:r>
        <w:rPr>
          <w:rFonts w:ascii="Arial" w:hAnsi="Arial" w:cs="Arial"/>
          <w:b/>
          <w:color w:val="0000FF"/>
          <w:sz w:val="24"/>
        </w:rPr>
        <w:tab/>
      </w:r>
      <w:r>
        <w:rPr>
          <w:rFonts w:ascii="Arial" w:hAnsi="Arial" w:cs="Arial"/>
          <w:b/>
          <w:sz w:val="24"/>
        </w:rPr>
        <w:t>Discussion on the concept of variable duplex</w:t>
      </w:r>
    </w:p>
    <w:p w14:paraId="6C36819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4DD4A8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6C946" w14:textId="0981A9A8" w:rsidR="008B1124" w:rsidRDefault="008B1124" w:rsidP="008B1124">
      <w:pPr>
        <w:rPr>
          <w:rFonts w:ascii="Arial" w:hAnsi="Arial" w:cs="Arial"/>
          <w:b/>
          <w:sz w:val="24"/>
        </w:rPr>
      </w:pPr>
      <w:r>
        <w:rPr>
          <w:rFonts w:ascii="Arial" w:hAnsi="Arial" w:cs="Arial"/>
          <w:b/>
          <w:color w:val="0000FF"/>
          <w:sz w:val="24"/>
        </w:rPr>
        <w:t>R4-2219707</w:t>
      </w:r>
      <w:r>
        <w:rPr>
          <w:rFonts w:ascii="Arial" w:hAnsi="Arial" w:cs="Arial"/>
          <w:b/>
          <w:color w:val="0000FF"/>
          <w:sz w:val="24"/>
        </w:rPr>
        <w:tab/>
      </w:r>
      <w:r>
        <w:rPr>
          <w:rFonts w:ascii="Arial" w:hAnsi="Arial" w:cs="Arial"/>
          <w:b/>
          <w:sz w:val="24"/>
        </w:rPr>
        <w:t>UE REFSENS and asymmetric channel bandwidth</w:t>
      </w:r>
    </w:p>
    <w:p w14:paraId="1C6B368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C0D79C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64548" w14:textId="5E8EB130" w:rsidR="008B1124" w:rsidRDefault="008B1124" w:rsidP="008B1124">
      <w:pPr>
        <w:rPr>
          <w:rFonts w:ascii="Arial" w:hAnsi="Arial" w:cs="Arial"/>
          <w:b/>
          <w:sz w:val="24"/>
        </w:rPr>
      </w:pPr>
      <w:r>
        <w:rPr>
          <w:rFonts w:ascii="Arial" w:hAnsi="Arial" w:cs="Arial"/>
          <w:b/>
          <w:color w:val="0000FF"/>
          <w:sz w:val="24"/>
        </w:rPr>
        <w:t>R4-2219984</w:t>
      </w:r>
      <w:r>
        <w:rPr>
          <w:rFonts w:ascii="Arial" w:hAnsi="Arial" w:cs="Arial"/>
          <w:b/>
          <w:color w:val="0000FF"/>
          <w:sz w:val="24"/>
        </w:rPr>
        <w:tab/>
      </w:r>
      <w:r>
        <w:rPr>
          <w:rFonts w:ascii="Arial" w:hAnsi="Arial" w:cs="Arial"/>
          <w:b/>
          <w:sz w:val="24"/>
        </w:rPr>
        <w:t>In band blocking for APT 600</w:t>
      </w:r>
    </w:p>
    <w:p w14:paraId="1D99488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Skyworks Solutions, Inc.</w:t>
      </w:r>
    </w:p>
    <w:p w14:paraId="16ED32E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05C8D" w14:textId="4A43729F" w:rsidR="008B1124" w:rsidRDefault="008B1124" w:rsidP="008B1124">
      <w:pPr>
        <w:rPr>
          <w:rFonts w:ascii="Arial" w:hAnsi="Arial" w:cs="Arial"/>
          <w:b/>
          <w:sz w:val="24"/>
        </w:rPr>
      </w:pPr>
      <w:r>
        <w:rPr>
          <w:rFonts w:ascii="Arial" w:hAnsi="Arial" w:cs="Arial"/>
          <w:b/>
          <w:color w:val="0000FF"/>
          <w:sz w:val="24"/>
        </w:rPr>
        <w:t>R4-2219985</w:t>
      </w:r>
      <w:r>
        <w:rPr>
          <w:rFonts w:ascii="Arial" w:hAnsi="Arial" w:cs="Arial"/>
          <w:b/>
          <w:color w:val="0000FF"/>
          <w:sz w:val="24"/>
        </w:rPr>
        <w:tab/>
      </w:r>
      <w:r>
        <w:rPr>
          <w:rFonts w:ascii="Arial" w:hAnsi="Arial" w:cs="Arial"/>
          <w:b/>
          <w:sz w:val="24"/>
        </w:rPr>
        <w:t>Variable duplex for the APT 600 MHz band</w:t>
      </w:r>
    </w:p>
    <w:p w14:paraId="26B3BF2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0DF2A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10ADE" w14:textId="59AB8AAC" w:rsidR="008B1124" w:rsidRDefault="008B1124" w:rsidP="008B1124">
      <w:pPr>
        <w:rPr>
          <w:rFonts w:ascii="Arial" w:hAnsi="Arial" w:cs="Arial"/>
          <w:b/>
          <w:sz w:val="24"/>
        </w:rPr>
      </w:pPr>
      <w:r>
        <w:rPr>
          <w:rFonts w:ascii="Arial" w:hAnsi="Arial" w:cs="Arial"/>
          <w:b/>
          <w:color w:val="0000FF"/>
          <w:sz w:val="24"/>
        </w:rPr>
        <w:t>R4-2219986</w:t>
      </w:r>
      <w:r>
        <w:rPr>
          <w:rFonts w:ascii="Arial" w:hAnsi="Arial" w:cs="Arial"/>
          <w:b/>
          <w:color w:val="0000FF"/>
          <w:sz w:val="24"/>
        </w:rPr>
        <w:tab/>
      </w:r>
      <w:r>
        <w:rPr>
          <w:rFonts w:ascii="Arial" w:hAnsi="Arial" w:cs="Arial"/>
          <w:b/>
          <w:sz w:val="24"/>
        </w:rPr>
        <w:t>Introduction of APT 600 MHz band</w:t>
      </w:r>
    </w:p>
    <w:p w14:paraId="5AC9ADD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lastRenderedPageBreak/>
        <w:br/>
      </w:r>
      <w:r>
        <w:rPr>
          <w:i/>
        </w:rPr>
        <w:tab/>
      </w:r>
      <w:r>
        <w:rPr>
          <w:i/>
        </w:rPr>
        <w:tab/>
      </w:r>
      <w:r>
        <w:rPr>
          <w:i/>
        </w:rPr>
        <w:tab/>
      </w:r>
      <w:r>
        <w:rPr>
          <w:i/>
        </w:rPr>
        <w:tab/>
      </w:r>
      <w:r>
        <w:rPr>
          <w:i/>
        </w:rPr>
        <w:tab/>
        <w:t>Source: Qualcomm Incorporated</w:t>
      </w:r>
    </w:p>
    <w:p w14:paraId="4D8A8BA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R4-2220487</w:t>
      </w:r>
      <w:r>
        <w:rPr>
          <w:color w:val="993300"/>
          <w:u w:val="single"/>
        </w:rPr>
        <w:t>.</w:t>
      </w:r>
    </w:p>
    <w:p w14:paraId="24F3CC11" w14:textId="52524DC8" w:rsidR="008B1124" w:rsidRDefault="008B1124" w:rsidP="008B1124">
      <w:pPr>
        <w:rPr>
          <w:rFonts w:ascii="Arial" w:hAnsi="Arial" w:cs="Arial"/>
          <w:b/>
          <w:sz w:val="24"/>
        </w:rPr>
      </w:pPr>
      <w:r>
        <w:rPr>
          <w:rFonts w:ascii="Arial" w:hAnsi="Arial" w:cs="Arial"/>
          <w:b/>
          <w:color w:val="0000FF"/>
          <w:sz w:val="24"/>
        </w:rPr>
        <w:t>R4-2220016</w:t>
      </w:r>
      <w:r>
        <w:rPr>
          <w:rFonts w:ascii="Arial" w:hAnsi="Arial" w:cs="Arial"/>
          <w:b/>
          <w:color w:val="0000FF"/>
          <w:sz w:val="24"/>
        </w:rPr>
        <w:tab/>
      </w:r>
      <w:r>
        <w:rPr>
          <w:rFonts w:ascii="Arial" w:hAnsi="Arial" w:cs="Arial"/>
          <w:b/>
          <w:sz w:val="24"/>
        </w:rPr>
        <w:t>TP for TR 38.892: n105 compatibility with legacy n71 UEs</w:t>
      </w:r>
    </w:p>
    <w:p w14:paraId="6F32F4E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38.892 v0.1.0</w:t>
      </w:r>
      <w:r>
        <w:rPr>
          <w:i/>
        </w:rPr>
        <w:tab/>
        <w:t xml:space="preserve">  CR-  rev  Cat:  (Rel-18)</w:t>
      </w:r>
      <w:r>
        <w:rPr>
          <w:i/>
        </w:rPr>
        <w:br/>
      </w:r>
      <w:r>
        <w:rPr>
          <w:i/>
        </w:rPr>
        <w:br/>
      </w:r>
      <w:r>
        <w:rPr>
          <w:i/>
        </w:rPr>
        <w:tab/>
      </w:r>
      <w:r>
        <w:rPr>
          <w:i/>
        </w:rPr>
        <w:tab/>
      </w:r>
      <w:r>
        <w:rPr>
          <w:i/>
        </w:rPr>
        <w:tab/>
      </w:r>
      <w:r>
        <w:rPr>
          <w:i/>
        </w:rPr>
        <w:tab/>
      </w:r>
      <w:r>
        <w:rPr>
          <w:i/>
        </w:rPr>
        <w:tab/>
        <w:t>Source: T-Mobile USA</w:t>
      </w:r>
    </w:p>
    <w:p w14:paraId="6A7F5E7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EE3C6" w14:textId="097512FD" w:rsidR="008B1124" w:rsidRDefault="008B1124" w:rsidP="008B1124">
      <w:pPr>
        <w:rPr>
          <w:rFonts w:ascii="Arial" w:hAnsi="Arial" w:cs="Arial"/>
          <w:b/>
          <w:sz w:val="24"/>
        </w:rPr>
      </w:pPr>
      <w:r>
        <w:rPr>
          <w:rFonts w:ascii="Arial" w:hAnsi="Arial" w:cs="Arial"/>
          <w:b/>
          <w:color w:val="0000FF"/>
          <w:sz w:val="24"/>
        </w:rPr>
        <w:t>R4-2220486</w:t>
      </w:r>
      <w:r>
        <w:rPr>
          <w:rFonts w:ascii="Arial" w:hAnsi="Arial" w:cs="Arial"/>
          <w:b/>
          <w:color w:val="0000FF"/>
          <w:sz w:val="24"/>
        </w:rPr>
        <w:tab/>
      </w:r>
      <w:r>
        <w:rPr>
          <w:rFonts w:ascii="Arial" w:hAnsi="Arial" w:cs="Arial"/>
          <w:b/>
          <w:sz w:val="24"/>
        </w:rPr>
        <w:t>Text proposals for TR 38 892</w:t>
      </w:r>
    </w:p>
    <w:p w14:paraId="535D609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 Nokia</w:t>
      </w:r>
    </w:p>
    <w:p w14:paraId="590248B2" w14:textId="77777777" w:rsidR="008B1124" w:rsidRDefault="008B1124" w:rsidP="008B1124">
      <w:pPr>
        <w:rPr>
          <w:color w:val="808080"/>
        </w:rPr>
      </w:pPr>
      <w:r>
        <w:rPr>
          <w:color w:val="808080"/>
        </w:rPr>
        <w:t>(Replaces R4-2218050)</w:t>
      </w:r>
    </w:p>
    <w:p w14:paraId="22BF409A" w14:textId="77777777" w:rsidR="008B1124" w:rsidRDefault="008B1124" w:rsidP="008B1124">
      <w:pPr>
        <w:rPr>
          <w:rFonts w:ascii="Arial" w:hAnsi="Arial" w:cs="Arial"/>
          <w:b/>
        </w:rPr>
      </w:pPr>
      <w:r>
        <w:rPr>
          <w:rFonts w:ascii="Arial" w:hAnsi="Arial" w:cs="Arial"/>
          <w:b/>
        </w:rPr>
        <w:t xml:space="preserve">Abstract: </w:t>
      </w:r>
    </w:p>
    <w:p w14:paraId="059317EC" w14:textId="77777777" w:rsidR="008B1124" w:rsidRDefault="008B1124" w:rsidP="008B1124">
      <w:r>
        <w:t>Text proposal for section 5.2 of TR 38 892 is provided</w:t>
      </w:r>
    </w:p>
    <w:p w14:paraId="110813D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61E8B" w14:textId="7AA6BBC8" w:rsidR="008B1124" w:rsidRDefault="008B1124" w:rsidP="008B1124">
      <w:pPr>
        <w:rPr>
          <w:rFonts w:ascii="Arial" w:hAnsi="Arial" w:cs="Arial"/>
          <w:b/>
          <w:sz w:val="24"/>
        </w:rPr>
      </w:pPr>
      <w:r>
        <w:rPr>
          <w:rFonts w:ascii="Arial" w:hAnsi="Arial" w:cs="Arial"/>
          <w:b/>
          <w:color w:val="0000FF"/>
          <w:sz w:val="24"/>
        </w:rPr>
        <w:t>R4-2220487</w:t>
      </w:r>
      <w:r>
        <w:rPr>
          <w:rFonts w:ascii="Arial" w:hAnsi="Arial" w:cs="Arial"/>
          <w:b/>
          <w:color w:val="0000FF"/>
          <w:sz w:val="24"/>
        </w:rPr>
        <w:tab/>
      </w:r>
      <w:r>
        <w:rPr>
          <w:rFonts w:ascii="Arial" w:hAnsi="Arial" w:cs="Arial"/>
          <w:b/>
          <w:sz w:val="24"/>
        </w:rPr>
        <w:t>Introduction of APT 600 MHz band</w:t>
      </w:r>
    </w:p>
    <w:p w14:paraId="5A3BCF96"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270D1B1B" w14:textId="77777777" w:rsidR="008B1124" w:rsidRDefault="008B1124" w:rsidP="008B1124">
      <w:pPr>
        <w:rPr>
          <w:color w:val="808080"/>
        </w:rPr>
      </w:pPr>
      <w:r>
        <w:rPr>
          <w:color w:val="808080"/>
        </w:rPr>
        <w:t>(Replaces R4-2219986)</w:t>
      </w:r>
    </w:p>
    <w:p w14:paraId="29C44DB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7EDD97" w14:textId="368F4B8D" w:rsidR="008B1124" w:rsidRDefault="008B1124" w:rsidP="008B1124">
      <w:pPr>
        <w:rPr>
          <w:rFonts w:ascii="Arial" w:hAnsi="Arial" w:cs="Arial"/>
          <w:b/>
          <w:sz w:val="24"/>
        </w:rPr>
      </w:pPr>
      <w:r>
        <w:rPr>
          <w:rFonts w:ascii="Arial" w:hAnsi="Arial" w:cs="Arial"/>
          <w:b/>
          <w:color w:val="0000FF"/>
          <w:sz w:val="24"/>
        </w:rPr>
        <w:t>R4-2220843</w:t>
      </w:r>
      <w:r>
        <w:rPr>
          <w:rFonts w:ascii="Arial" w:hAnsi="Arial" w:cs="Arial"/>
          <w:b/>
          <w:color w:val="0000FF"/>
          <w:sz w:val="24"/>
        </w:rPr>
        <w:tab/>
      </w:r>
      <w:r>
        <w:rPr>
          <w:rFonts w:ascii="Arial" w:hAnsi="Arial" w:cs="Arial"/>
          <w:b/>
          <w:sz w:val="24"/>
        </w:rPr>
        <w:t>Introduction of APT 600 MHz band</w:t>
      </w:r>
    </w:p>
    <w:p w14:paraId="70B4210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CR-1280  rev  Cat: B (Rel-18)</w:t>
      </w:r>
      <w:r>
        <w:rPr>
          <w:i/>
        </w:rPr>
        <w:br/>
      </w:r>
      <w:r>
        <w:rPr>
          <w:i/>
        </w:rPr>
        <w:br/>
      </w:r>
      <w:r>
        <w:rPr>
          <w:i/>
        </w:rPr>
        <w:tab/>
      </w:r>
      <w:r>
        <w:rPr>
          <w:i/>
        </w:rPr>
        <w:tab/>
      </w:r>
      <w:r>
        <w:rPr>
          <w:i/>
        </w:rPr>
        <w:tab/>
      </w:r>
      <w:r>
        <w:rPr>
          <w:i/>
        </w:rPr>
        <w:tab/>
      </w:r>
      <w:r>
        <w:rPr>
          <w:i/>
        </w:rPr>
        <w:tab/>
        <w:t>Source: Qualcomm Incorporated</w:t>
      </w:r>
    </w:p>
    <w:p w14:paraId="45F547FA" w14:textId="77777777" w:rsidR="008B1124" w:rsidRDefault="008B1124" w:rsidP="008B1124">
      <w:pPr>
        <w:rPr>
          <w:rFonts w:ascii="Arial" w:hAnsi="Arial" w:cs="Arial"/>
          <w:b/>
        </w:rPr>
      </w:pPr>
      <w:r>
        <w:rPr>
          <w:rFonts w:ascii="Arial" w:hAnsi="Arial" w:cs="Arial"/>
          <w:b/>
        </w:rPr>
        <w:t xml:space="preserve">Abstract: </w:t>
      </w:r>
    </w:p>
    <w:p w14:paraId="714708D0" w14:textId="268C82F6" w:rsidR="008B1124" w:rsidRDefault="008B1124" w:rsidP="008B1124">
      <w:r>
        <w:t>[105][100] Main Session; [Post-Meeting]; Chair: formal CR for email approval based on the endorsed draft CR R4-2220487. This will trigger the creation of Rel-18 spec. [217]</w:t>
      </w:r>
      <w:r w:rsidR="00620FF4">
        <w:t>.</w:t>
      </w:r>
    </w:p>
    <w:p w14:paraId="151580C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7DD2F" w14:textId="77777777" w:rsidR="008B1124" w:rsidRDefault="008B1124" w:rsidP="008B1124">
      <w:pPr>
        <w:pStyle w:val="Heading4"/>
      </w:pPr>
      <w:bookmarkStart w:id="228" w:name="_Toc120912757"/>
      <w:r>
        <w:t>7.27.3</w:t>
      </w:r>
      <w:r>
        <w:tab/>
        <w:t>BS RF requirements and conformance testing</w:t>
      </w:r>
      <w:bookmarkEnd w:id="228"/>
    </w:p>
    <w:p w14:paraId="32522F93" w14:textId="41EBE2A7" w:rsidR="008B1124" w:rsidRDefault="008B1124" w:rsidP="008B1124">
      <w:pPr>
        <w:rPr>
          <w:rFonts w:ascii="Arial" w:hAnsi="Arial" w:cs="Arial"/>
          <w:b/>
          <w:sz w:val="24"/>
        </w:rPr>
      </w:pPr>
      <w:r>
        <w:rPr>
          <w:rFonts w:ascii="Arial" w:hAnsi="Arial" w:cs="Arial"/>
          <w:b/>
          <w:color w:val="0000FF"/>
          <w:sz w:val="24"/>
        </w:rPr>
        <w:t>R4-2218498</w:t>
      </w:r>
      <w:r>
        <w:rPr>
          <w:rFonts w:ascii="Arial" w:hAnsi="Arial" w:cs="Arial"/>
          <w:b/>
          <w:color w:val="0000FF"/>
          <w:sz w:val="24"/>
        </w:rPr>
        <w:tab/>
      </w:r>
      <w:r>
        <w:rPr>
          <w:rFonts w:ascii="Arial" w:hAnsi="Arial" w:cs="Arial"/>
          <w:b/>
          <w:sz w:val="24"/>
        </w:rPr>
        <w:t>CR to TS 38.141-1: Introduction of NR band n105</w:t>
      </w:r>
    </w:p>
    <w:p w14:paraId="2462E0F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v17.7.0</w:t>
      </w:r>
      <w:r>
        <w:rPr>
          <w:i/>
        </w:rPr>
        <w:tab/>
        <w:t xml:space="preserve">  CR-0292  rev  Cat: B (Rel-18)</w:t>
      </w:r>
      <w:r>
        <w:rPr>
          <w:i/>
        </w:rPr>
        <w:br/>
      </w:r>
      <w:r>
        <w:rPr>
          <w:i/>
        </w:rPr>
        <w:br/>
      </w:r>
      <w:r>
        <w:rPr>
          <w:i/>
        </w:rPr>
        <w:tab/>
      </w:r>
      <w:r>
        <w:rPr>
          <w:i/>
        </w:rPr>
        <w:tab/>
      </w:r>
      <w:r>
        <w:rPr>
          <w:i/>
        </w:rPr>
        <w:tab/>
      </w:r>
      <w:r>
        <w:rPr>
          <w:i/>
        </w:rPr>
        <w:tab/>
      </w:r>
      <w:r>
        <w:rPr>
          <w:i/>
        </w:rPr>
        <w:tab/>
        <w:t>Source: Ericsson</w:t>
      </w:r>
    </w:p>
    <w:p w14:paraId="3C622B4D" w14:textId="77777777" w:rsidR="008B1124" w:rsidRDefault="008B1124" w:rsidP="008B1124">
      <w:pPr>
        <w:rPr>
          <w:rFonts w:ascii="Arial" w:hAnsi="Arial" w:cs="Arial"/>
          <w:b/>
        </w:rPr>
      </w:pPr>
      <w:r>
        <w:rPr>
          <w:rFonts w:ascii="Arial" w:hAnsi="Arial" w:cs="Arial"/>
          <w:b/>
        </w:rPr>
        <w:t xml:space="preserve">Abstract: </w:t>
      </w:r>
    </w:p>
    <w:p w14:paraId="0AE895FA" w14:textId="7788EA76" w:rsidR="008B1124" w:rsidRDefault="008B1124" w:rsidP="008B1124">
      <w:r>
        <w:t>This contribution is a CR to TS  38.141-1, introducing new NR band n105</w:t>
      </w:r>
      <w:r w:rsidR="00620FF4">
        <w:t>.</w:t>
      </w:r>
    </w:p>
    <w:p w14:paraId="5CBB71D1"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R4-2220489</w:t>
      </w:r>
      <w:r>
        <w:rPr>
          <w:color w:val="993300"/>
          <w:u w:val="single"/>
        </w:rPr>
        <w:t>.</w:t>
      </w:r>
    </w:p>
    <w:p w14:paraId="1162F797" w14:textId="34F8B910" w:rsidR="008B1124" w:rsidRDefault="008B1124" w:rsidP="008B1124">
      <w:pPr>
        <w:rPr>
          <w:rFonts w:ascii="Arial" w:hAnsi="Arial" w:cs="Arial"/>
          <w:b/>
          <w:sz w:val="24"/>
        </w:rPr>
      </w:pPr>
      <w:r>
        <w:rPr>
          <w:rFonts w:ascii="Arial" w:hAnsi="Arial" w:cs="Arial"/>
          <w:b/>
          <w:color w:val="0000FF"/>
          <w:sz w:val="24"/>
        </w:rPr>
        <w:t>R4-2218499</w:t>
      </w:r>
      <w:r>
        <w:rPr>
          <w:rFonts w:ascii="Arial" w:hAnsi="Arial" w:cs="Arial"/>
          <w:b/>
          <w:color w:val="0000FF"/>
          <w:sz w:val="24"/>
        </w:rPr>
        <w:tab/>
      </w:r>
      <w:r>
        <w:rPr>
          <w:rFonts w:ascii="Arial" w:hAnsi="Arial" w:cs="Arial"/>
          <w:b/>
          <w:sz w:val="24"/>
        </w:rPr>
        <w:t>CR to TS 37.105: Introduction of NR band n105</w:t>
      </w:r>
    </w:p>
    <w:p w14:paraId="01EB5EA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v17.6.0</w:t>
      </w:r>
      <w:r>
        <w:rPr>
          <w:i/>
        </w:rPr>
        <w:tab/>
        <w:t xml:space="preserve">  CR-0260  rev  Cat: B (Rel-18)</w:t>
      </w:r>
      <w:r>
        <w:rPr>
          <w:i/>
        </w:rPr>
        <w:br/>
      </w:r>
      <w:r>
        <w:rPr>
          <w:i/>
        </w:rPr>
        <w:br/>
      </w:r>
      <w:r>
        <w:rPr>
          <w:i/>
        </w:rPr>
        <w:tab/>
      </w:r>
      <w:r>
        <w:rPr>
          <w:i/>
        </w:rPr>
        <w:tab/>
      </w:r>
      <w:r>
        <w:rPr>
          <w:i/>
        </w:rPr>
        <w:tab/>
      </w:r>
      <w:r>
        <w:rPr>
          <w:i/>
        </w:rPr>
        <w:tab/>
      </w:r>
      <w:r>
        <w:rPr>
          <w:i/>
        </w:rPr>
        <w:tab/>
        <w:t>Source: Ericsson</w:t>
      </w:r>
    </w:p>
    <w:p w14:paraId="6B1F63AF" w14:textId="77777777" w:rsidR="008B1124" w:rsidRDefault="008B1124" w:rsidP="008B1124">
      <w:pPr>
        <w:rPr>
          <w:rFonts w:ascii="Arial" w:hAnsi="Arial" w:cs="Arial"/>
          <w:b/>
        </w:rPr>
      </w:pPr>
      <w:r>
        <w:rPr>
          <w:rFonts w:ascii="Arial" w:hAnsi="Arial" w:cs="Arial"/>
          <w:b/>
        </w:rPr>
        <w:t xml:space="preserve">Abstract: </w:t>
      </w:r>
    </w:p>
    <w:p w14:paraId="6F4E7774" w14:textId="5A979B90" w:rsidR="008B1124" w:rsidRDefault="008B1124" w:rsidP="008B1124">
      <w:r>
        <w:t>This contribution is a CR to TS  37.105, introducing new NR band n105</w:t>
      </w:r>
      <w:r w:rsidR="00620FF4">
        <w:t>.</w:t>
      </w:r>
    </w:p>
    <w:p w14:paraId="4E84D7E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06C2F" w14:textId="0B343D52" w:rsidR="008B1124" w:rsidRDefault="008B1124" w:rsidP="008B1124">
      <w:pPr>
        <w:rPr>
          <w:rFonts w:ascii="Arial" w:hAnsi="Arial" w:cs="Arial"/>
          <w:b/>
          <w:sz w:val="24"/>
        </w:rPr>
      </w:pPr>
      <w:r>
        <w:rPr>
          <w:rFonts w:ascii="Arial" w:hAnsi="Arial" w:cs="Arial"/>
          <w:b/>
          <w:color w:val="0000FF"/>
          <w:sz w:val="24"/>
        </w:rPr>
        <w:t>R4-2219349</w:t>
      </w:r>
      <w:r>
        <w:rPr>
          <w:rFonts w:ascii="Arial" w:hAnsi="Arial" w:cs="Arial"/>
          <w:b/>
          <w:color w:val="0000FF"/>
          <w:sz w:val="24"/>
        </w:rPr>
        <w:tab/>
      </w:r>
      <w:r>
        <w:rPr>
          <w:rFonts w:ascii="Arial" w:hAnsi="Arial" w:cs="Arial"/>
          <w:b/>
          <w:sz w:val="24"/>
        </w:rPr>
        <w:t>CR to TS38.104 the introduction of APT600MHz</w:t>
      </w:r>
    </w:p>
    <w:p w14:paraId="7EDEE2E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v17.7.0</w:t>
      </w:r>
      <w:r>
        <w:rPr>
          <w:i/>
        </w:rPr>
        <w:tab/>
        <w:t xml:space="preserve">  CR-0425  rev  Cat: B (Rel-17)</w:t>
      </w:r>
      <w:r>
        <w:rPr>
          <w:i/>
        </w:rPr>
        <w:br/>
      </w:r>
      <w:r>
        <w:rPr>
          <w:i/>
        </w:rPr>
        <w:br/>
      </w:r>
      <w:r>
        <w:rPr>
          <w:i/>
        </w:rPr>
        <w:tab/>
      </w:r>
      <w:r>
        <w:rPr>
          <w:i/>
        </w:rPr>
        <w:tab/>
      </w:r>
      <w:r>
        <w:rPr>
          <w:i/>
        </w:rPr>
        <w:tab/>
      </w:r>
      <w:r>
        <w:rPr>
          <w:i/>
        </w:rPr>
        <w:tab/>
      </w:r>
      <w:r>
        <w:rPr>
          <w:i/>
        </w:rPr>
        <w:tab/>
        <w:t>Source: ZTE Corporation</w:t>
      </w:r>
    </w:p>
    <w:p w14:paraId="6B5C8BDA" w14:textId="2D72CBE3" w:rsidR="004857F8" w:rsidRDefault="004857F8" w:rsidP="008B1124">
      <w:pPr>
        <w:rPr>
          <w:rFonts w:ascii="Arial" w:hAnsi="Arial" w:cs="Arial"/>
          <w:b/>
        </w:rPr>
      </w:pPr>
      <w:r>
        <w:rPr>
          <w:rFonts w:ascii="Arial" w:hAnsi="Arial" w:cs="Arial"/>
          <w:b/>
        </w:rPr>
        <w:t>Discussion:</w:t>
      </w:r>
    </w:p>
    <w:p w14:paraId="28049789" w14:textId="2AFF527A" w:rsidR="004857F8" w:rsidRDefault="004857F8" w:rsidP="004857F8">
      <w:r w:rsidRPr="004857F8">
        <w:t xml:space="preserve">This was reserved as Rel-17 and not Rel-18 and post-meeting need to be </w:t>
      </w:r>
      <w:r w:rsidR="007E0505">
        <w:t>updated</w:t>
      </w:r>
      <w:r w:rsidRPr="004857F8">
        <w:t>.</w:t>
      </w:r>
    </w:p>
    <w:p w14:paraId="69F1B6BE" w14:textId="0EE46753"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857F8">
        <w:rPr>
          <w:rFonts w:ascii="Arial" w:hAnsi="Arial" w:cs="Arial"/>
          <w:b/>
          <w:color w:val="993300"/>
          <w:u w:val="single"/>
        </w:rPr>
        <w:t>endorsed.</w:t>
      </w:r>
    </w:p>
    <w:p w14:paraId="6498AFFC" w14:textId="7F352710" w:rsidR="007E0505" w:rsidRDefault="007E0505" w:rsidP="007E0505">
      <w:pPr>
        <w:rPr>
          <w:rFonts w:ascii="Arial" w:hAnsi="Arial" w:cs="Arial"/>
          <w:b/>
          <w:sz w:val="24"/>
        </w:rPr>
      </w:pPr>
      <w:r>
        <w:rPr>
          <w:rFonts w:ascii="Arial" w:hAnsi="Arial" w:cs="Arial"/>
          <w:b/>
          <w:color w:val="0000FF"/>
          <w:sz w:val="24"/>
        </w:rPr>
        <w:t>R4-2220861</w:t>
      </w:r>
      <w:r>
        <w:rPr>
          <w:rFonts w:ascii="Arial" w:hAnsi="Arial" w:cs="Arial"/>
          <w:b/>
          <w:color w:val="0000FF"/>
          <w:sz w:val="24"/>
        </w:rPr>
        <w:tab/>
      </w:r>
      <w:r>
        <w:rPr>
          <w:rFonts w:ascii="Arial" w:hAnsi="Arial" w:cs="Arial"/>
          <w:b/>
          <w:sz w:val="24"/>
        </w:rPr>
        <w:t>CR to TS38.104 the introduction of APT600MHz</w:t>
      </w:r>
    </w:p>
    <w:p w14:paraId="50A43388" w14:textId="4CA25C49" w:rsidR="007E0505" w:rsidRDefault="007E0505" w:rsidP="007E05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v17.7.0</w:t>
      </w:r>
      <w:r>
        <w:rPr>
          <w:i/>
        </w:rPr>
        <w:tab/>
        <w:t xml:space="preserve">  CR-0433  rev  Cat: B (Rel-18)</w:t>
      </w:r>
      <w:r>
        <w:rPr>
          <w:i/>
        </w:rPr>
        <w:br/>
      </w:r>
      <w:r>
        <w:rPr>
          <w:i/>
        </w:rPr>
        <w:br/>
      </w:r>
      <w:r>
        <w:rPr>
          <w:i/>
        </w:rPr>
        <w:tab/>
      </w:r>
      <w:r>
        <w:rPr>
          <w:i/>
        </w:rPr>
        <w:tab/>
      </w:r>
      <w:r>
        <w:rPr>
          <w:i/>
        </w:rPr>
        <w:tab/>
      </w:r>
      <w:r>
        <w:rPr>
          <w:i/>
        </w:rPr>
        <w:tab/>
      </w:r>
      <w:r>
        <w:rPr>
          <w:i/>
        </w:rPr>
        <w:tab/>
        <w:t>Source: ZTE Corporation</w:t>
      </w:r>
    </w:p>
    <w:p w14:paraId="4659D234" w14:textId="77777777" w:rsidR="007E0505" w:rsidRDefault="007E0505" w:rsidP="007E0505">
      <w:pPr>
        <w:rPr>
          <w:rFonts w:ascii="Arial" w:hAnsi="Arial" w:cs="Arial"/>
          <w:b/>
        </w:rPr>
      </w:pPr>
      <w:r>
        <w:rPr>
          <w:rFonts w:ascii="Arial" w:hAnsi="Arial" w:cs="Arial"/>
          <w:b/>
        </w:rPr>
        <w:t>Discussion:</w:t>
      </w:r>
    </w:p>
    <w:p w14:paraId="7EE20102" w14:textId="5E4F711D" w:rsidR="007E0505" w:rsidRDefault="007E0505" w:rsidP="007E0505">
      <w:r w:rsidRPr="007E0505">
        <w:t>Post-meeting update needed to correct the Release to Rel-18.</w:t>
      </w:r>
    </w:p>
    <w:p w14:paraId="7FFC2E77" w14:textId="1F029A8A" w:rsidR="007E0505" w:rsidRDefault="007E0505" w:rsidP="007E050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p>
    <w:p w14:paraId="6E212823" w14:textId="221AFA2C" w:rsidR="008B1124" w:rsidRDefault="008B1124" w:rsidP="007E0505">
      <w:pPr>
        <w:rPr>
          <w:rFonts w:ascii="Arial" w:hAnsi="Arial" w:cs="Arial"/>
          <w:b/>
          <w:sz w:val="24"/>
        </w:rPr>
      </w:pPr>
      <w:r>
        <w:rPr>
          <w:rFonts w:ascii="Arial" w:hAnsi="Arial" w:cs="Arial"/>
          <w:b/>
          <w:color w:val="0000FF"/>
          <w:sz w:val="24"/>
        </w:rPr>
        <w:t>R4-2219350</w:t>
      </w:r>
      <w:r>
        <w:rPr>
          <w:rFonts w:ascii="Arial" w:hAnsi="Arial" w:cs="Arial"/>
          <w:b/>
          <w:color w:val="0000FF"/>
          <w:sz w:val="24"/>
        </w:rPr>
        <w:tab/>
      </w:r>
      <w:r>
        <w:rPr>
          <w:rFonts w:ascii="Arial" w:hAnsi="Arial" w:cs="Arial"/>
          <w:b/>
          <w:sz w:val="24"/>
        </w:rPr>
        <w:t>CR to TS37.145-1 the introduction of APT600MHz</w:t>
      </w:r>
    </w:p>
    <w:p w14:paraId="6AAF51B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v17.6.0</w:t>
      </w:r>
      <w:r>
        <w:rPr>
          <w:i/>
        </w:rPr>
        <w:tab/>
        <w:t xml:space="preserve">  CR-0293  rev  Cat: B (Rel-17)</w:t>
      </w:r>
      <w:r>
        <w:rPr>
          <w:i/>
        </w:rPr>
        <w:br/>
      </w:r>
      <w:r>
        <w:rPr>
          <w:i/>
        </w:rPr>
        <w:br/>
      </w:r>
      <w:r>
        <w:rPr>
          <w:i/>
        </w:rPr>
        <w:tab/>
      </w:r>
      <w:r>
        <w:rPr>
          <w:i/>
        </w:rPr>
        <w:tab/>
      </w:r>
      <w:r>
        <w:rPr>
          <w:i/>
        </w:rPr>
        <w:tab/>
      </w:r>
      <w:r>
        <w:rPr>
          <w:i/>
        </w:rPr>
        <w:tab/>
      </w:r>
      <w:r>
        <w:rPr>
          <w:i/>
        </w:rPr>
        <w:tab/>
        <w:t>Source: ZTE Corporation</w:t>
      </w:r>
    </w:p>
    <w:p w14:paraId="09CCA2D9" w14:textId="77777777" w:rsidR="004857F8" w:rsidRDefault="004857F8" w:rsidP="004857F8">
      <w:pPr>
        <w:rPr>
          <w:rFonts w:ascii="Arial" w:hAnsi="Arial" w:cs="Arial"/>
          <w:b/>
        </w:rPr>
      </w:pPr>
      <w:r>
        <w:rPr>
          <w:rFonts w:ascii="Arial" w:hAnsi="Arial" w:cs="Arial"/>
          <w:b/>
        </w:rPr>
        <w:t>Discussion:</w:t>
      </w:r>
    </w:p>
    <w:p w14:paraId="1E898B84" w14:textId="3E6B8020" w:rsidR="004857F8" w:rsidRDefault="004857F8" w:rsidP="004857F8">
      <w:r w:rsidRPr="004857F8">
        <w:t xml:space="preserve">This was reserved as Rel-17 and not Rel-18 and post-meeting need to be </w:t>
      </w:r>
      <w:r w:rsidR="00152E2D">
        <w:t>updated</w:t>
      </w:r>
      <w:r w:rsidRPr="004857F8">
        <w:t>.</w:t>
      </w:r>
    </w:p>
    <w:p w14:paraId="26D2ACAF" w14:textId="552C4616" w:rsidR="008B1124" w:rsidRDefault="008B1124" w:rsidP="004857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857F8">
        <w:rPr>
          <w:rFonts w:ascii="Arial" w:hAnsi="Arial" w:cs="Arial"/>
          <w:b/>
          <w:color w:val="993300"/>
          <w:u w:val="single"/>
        </w:rPr>
        <w:t>endorsed</w:t>
      </w:r>
      <w:r>
        <w:rPr>
          <w:color w:val="993300"/>
          <w:u w:val="single"/>
        </w:rPr>
        <w:t>.</w:t>
      </w:r>
    </w:p>
    <w:p w14:paraId="647D1DD3" w14:textId="5E8610E9" w:rsidR="00152E2D" w:rsidRDefault="00152E2D" w:rsidP="00152E2D">
      <w:pPr>
        <w:rPr>
          <w:rFonts w:ascii="Arial" w:hAnsi="Arial" w:cs="Arial"/>
          <w:b/>
          <w:sz w:val="24"/>
        </w:rPr>
      </w:pPr>
      <w:r>
        <w:rPr>
          <w:rFonts w:ascii="Arial" w:hAnsi="Arial" w:cs="Arial"/>
          <w:b/>
          <w:color w:val="0000FF"/>
          <w:sz w:val="24"/>
        </w:rPr>
        <w:t>R4-2220862</w:t>
      </w:r>
      <w:r>
        <w:rPr>
          <w:rFonts w:ascii="Arial" w:hAnsi="Arial" w:cs="Arial"/>
          <w:b/>
          <w:color w:val="0000FF"/>
          <w:sz w:val="24"/>
        </w:rPr>
        <w:tab/>
      </w:r>
      <w:r>
        <w:rPr>
          <w:rFonts w:ascii="Arial" w:hAnsi="Arial" w:cs="Arial"/>
          <w:b/>
          <w:sz w:val="24"/>
        </w:rPr>
        <w:t>CR to TS37.145-1 the introduction of APT600MHz</w:t>
      </w:r>
    </w:p>
    <w:p w14:paraId="2EEE1413" w14:textId="04171774" w:rsidR="00152E2D" w:rsidRDefault="00152E2D" w:rsidP="00152E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v17.6.0</w:t>
      </w:r>
      <w:r>
        <w:rPr>
          <w:i/>
        </w:rPr>
        <w:tab/>
        <w:t xml:space="preserve">  CR-0294  rev  Cat: B (Rel-18)</w:t>
      </w:r>
      <w:r>
        <w:rPr>
          <w:i/>
        </w:rPr>
        <w:br/>
      </w:r>
      <w:r>
        <w:rPr>
          <w:i/>
        </w:rPr>
        <w:br/>
      </w:r>
      <w:r>
        <w:rPr>
          <w:i/>
        </w:rPr>
        <w:tab/>
      </w:r>
      <w:r>
        <w:rPr>
          <w:i/>
        </w:rPr>
        <w:tab/>
      </w:r>
      <w:r>
        <w:rPr>
          <w:i/>
        </w:rPr>
        <w:tab/>
      </w:r>
      <w:r>
        <w:rPr>
          <w:i/>
        </w:rPr>
        <w:tab/>
      </w:r>
      <w:r>
        <w:rPr>
          <w:i/>
        </w:rPr>
        <w:tab/>
        <w:t>Source: ZTE Corporation</w:t>
      </w:r>
    </w:p>
    <w:p w14:paraId="7E84F05E" w14:textId="77777777" w:rsidR="00152E2D" w:rsidRDefault="00152E2D" w:rsidP="00152E2D">
      <w:pPr>
        <w:rPr>
          <w:rFonts w:ascii="Arial" w:hAnsi="Arial" w:cs="Arial"/>
          <w:b/>
        </w:rPr>
      </w:pPr>
      <w:r>
        <w:rPr>
          <w:rFonts w:ascii="Arial" w:hAnsi="Arial" w:cs="Arial"/>
          <w:b/>
        </w:rPr>
        <w:t>Discussion:</w:t>
      </w:r>
    </w:p>
    <w:p w14:paraId="4D0653B0" w14:textId="4E1364EF" w:rsidR="00152E2D" w:rsidRDefault="00152E2D" w:rsidP="00152E2D">
      <w:r w:rsidRPr="007E0505">
        <w:t>Post-meeting update needed to correct the Release to Rel-18.</w:t>
      </w:r>
    </w:p>
    <w:p w14:paraId="2BC71958" w14:textId="0F69F1EE" w:rsidR="00152E2D" w:rsidRDefault="00152E2D" w:rsidP="00152E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CDAFB" w14:textId="5DD0BBF2" w:rsidR="008B1124" w:rsidRDefault="008B1124" w:rsidP="00152E2D">
      <w:pPr>
        <w:rPr>
          <w:rFonts w:ascii="Arial" w:hAnsi="Arial" w:cs="Arial"/>
          <w:b/>
          <w:sz w:val="24"/>
        </w:rPr>
      </w:pPr>
      <w:r>
        <w:rPr>
          <w:rFonts w:ascii="Arial" w:hAnsi="Arial" w:cs="Arial"/>
          <w:b/>
          <w:color w:val="0000FF"/>
          <w:sz w:val="24"/>
        </w:rPr>
        <w:lastRenderedPageBreak/>
        <w:t>R4-2219351</w:t>
      </w:r>
      <w:r>
        <w:rPr>
          <w:rFonts w:ascii="Arial" w:hAnsi="Arial" w:cs="Arial"/>
          <w:b/>
          <w:color w:val="0000FF"/>
          <w:sz w:val="24"/>
        </w:rPr>
        <w:tab/>
      </w:r>
      <w:r>
        <w:rPr>
          <w:rFonts w:ascii="Arial" w:hAnsi="Arial" w:cs="Arial"/>
          <w:b/>
          <w:sz w:val="24"/>
        </w:rPr>
        <w:t>CR to TS37.145-2 the introduction of APT600MHz</w:t>
      </w:r>
    </w:p>
    <w:p w14:paraId="024C64F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v17.6.0</w:t>
      </w:r>
      <w:r>
        <w:rPr>
          <w:i/>
        </w:rPr>
        <w:tab/>
        <w:t xml:space="preserve">  CR-0335  rev  Cat: B (Rel-17)</w:t>
      </w:r>
      <w:r>
        <w:rPr>
          <w:i/>
        </w:rPr>
        <w:br/>
      </w:r>
      <w:r>
        <w:rPr>
          <w:i/>
        </w:rPr>
        <w:br/>
      </w:r>
      <w:r>
        <w:rPr>
          <w:i/>
        </w:rPr>
        <w:tab/>
      </w:r>
      <w:r>
        <w:rPr>
          <w:i/>
        </w:rPr>
        <w:tab/>
      </w:r>
      <w:r>
        <w:rPr>
          <w:i/>
        </w:rPr>
        <w:tab/>
      </w:r>
      <w:r>
        <w:rPr>
          <w:i/>
        </w:rPr>
        <w:tab/>
      </w:r>
      <w:r>
        <w:rPr>
          <w:i/>
        </w:rPr>
        <w:tab/>
        <w:t>Source: ZTE Corporation</w:t>
      </w:r>
    </w:p>
    <w:p w14:paraId="1D9741F1" w14:textId="77777777" w:rsidR="004857F8" w:rsidRDefault="004857F8" w:rsidP="004857F8">
      <w:pPr>
        <w:rPr>
          <w:rFonts w:ascii="Arial" w:hAnsi="Arial" w:cs="Arial"/>
          <w:b/>
        </w:rPr>
      </w:pPr>
      <w:r>
        <w:rPr>
          <w:rFonts w:ascii="Arial" w:hAnsi="Arial" w:cs="Arial"/>
          <w:b/>
        </w:rPr>
        <w:t>Discussion:</w:t>
      </w:r>
    </w:p>
    <w:p w14:paraId="5596DC87" w14:textId="703357D5" w:rsidR="004857F8" w:rsidRDefault="004857F8" w:rsidP="004857F8">
      <w:r w:rsidRPr="004857F8">
        <w:t xml:space="preserve">This was reserved as Rel-17 and not Rel-18 and post-meeting need to be </w:t>
      </w:r>
      <w:r w:rsidR="00152E2D">
        <w:t>updated</w:t>
      </w:r>
      <w:r w:rsidRPr="004857F8">
        <w:t>.</w:t>
      </w:r>
    </w:p>
    <w:p w14:paraId="1877EE79" w14:textId="20D990DB" w:rsidR="008B1124" w:rsidRDefault="008B1124" w:rsidP="004857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4857F8">
        <w:rPr>
          <w:rFonts w:ascii="Arial" w:hAnsi="Arial" w:cs="Arial"/>
          <w:b/>
          <w:color w:val="993300"/>
          <w:u w:val="single"/>
        </w:rPr>
        <w:t xml:space="preserve"> endorsed</w:t>
      </w:r>
      <w:r>
        <w:rPr>
          <w:color w:val="993300"/>
          <w:u w:val="single"/>
        </w:rPr>
        <w:t>.</w:t>
      </w:r>
    </w:p>
    <w:p w14:paraId="331CDAFF" w14:textId="1B5E6FE6" w:rsidR="00152E2D" w:rsidRDefault="00152E2D" w:rsidP="00152E2D">
      <w:pPr>
        <w:rPr>
          <w:rFonts w:ascii="Arial" w:hAnsi="Arial" w:cs="Arial"/>
          <w:b/>
          <w:sz w:val="24"/>
        </w:rPr>
      </w:pPr>
      <w:r>
        <w:rPr>
          <w:rFonts w:ascii="Arial" w:hAnsi="Arial" w:cs="Arial"/>
          <w:b/>
          <w:color w:val="0000FF"/>
          <w:sz w:val="24"/>
        </w:rPr>
        <w:t>R4-2220863</w:t>
      </w:r>
      <w:r>
        <w:rPr>
          <w:rFonts w:ascii="Arial" w:hAnsi="Arial" w:cs="Arial"/>
          <w:b/>
          <w:color w:val="0000FF"/>
          <w:sz w:val="24"/>
        </w:rPr>
        <w:tab/>
      </w:r>
      <w:r>
        <w:rPr>
          <w:rFonts w:ascii="Arial" w:hAnsi="Arial" w:cs="Arial"/>
          <w:b/>
          <w:sz w:val="24"/>
        </w:rPr>
        <w:t>CR to TS37.145-2 the introduction of APT600MHz</w:t>
      </w:r>
    </w:p>
    <w:p w14:paraId="750A45C5" w14:textId="409F31AD" w:rsidR="00152E2D" w:rsidRDefault="00152E2D" w:rsidP="00152E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v17.6.0</w:t>
      </w:r>
      <w:r>
        <w:rPr>
          <w:i/>
        </w:rPr>
        <w:tab/>
        <w:t xml:space="preserve">  CR-0336  rev  Cat: B (Rel-18)</w:t>
      </w:r>
      <w:r>
        <w:rPr>
          <w:i/>
        </w:rPr>
        <w:br/>
      </w:r>
      <w:r>
        <w:rPr>
          <w:i/>
        </w:rPr>
        <w:br/>
      </w:r>
      <w:r>
        <w:rPr>
          <w:i/>
        </w:rPr>
        <w:tab/>
      </w:r>
      <w:r>
        <w:rPr>
          <w:i/>
        </w:rPr>
        <w:tab/>
      </w:r>
      <w:r>
        <w:rPr>
          <w:i/>
        </w:rPr>
        <w:tab/>
      </w:r>
      <w:r>
        <w:rPr>
          <w:i/>
        </w:rPr>
        <w:tab/>
      </w:r>
      <w:r>
        <w:rPr>
          <w:i/>
        </w:rPr>
        <w:tab/>
        <w:t>Source: ZTE Corporation</w:t>
      </w:r>
    </w:p>
    <w:p w14:paraId="26238E4E" w14:textId="77777777" w:rsidR="00152E2D" w:rsidRDefault="00152E2D" w:rsidP="00152E2D">
      <w:pPr>
        <w:rPr>
          <w:rFonts w:ascii="Arial" w:hAnsi="Arial" w:cs="Arial"/>
          <w:b/>
        </w:rPr>
      </w:pPr>
      <w:r>
        <w:rPr>
          <w:rFonts w:ascii="Arial" w:hAnsi="Arial" w:cs="Arial"/>
          <w:b/>
        </w:rPr>
        <w:t>Discussion:</w:t>
      </w:r>
    </w:p>
    <w:p w14:paraId="3D170401" w14:textId="56E47998" w:rsidR="00152E2D" w:rsidRDefault="00152E2D" w:rsidP="00152E2D">
      <w:r w:rsidRPr="007E0505">
        <w:t>Post-meeting update needed to correct the Release to Rel-18.</w:t>
      </w:r>
    </w:p>
    <w:p w14:paraId="61C5383D" w14:textId="1E405FDB" w:rsidR="00152E2D" w:rsidRDefault="00152E2D" w:rsidP="00152E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Pr>
          <w:rFonts w:ascii="Arial" w:hAnsi="Arial" w:cs="Arial"/>
          <w:b/>
          <w:color w:val="993300"/>
          <w:u w:val="single"/>
        </w:rPr>
        <w:t xml:space="preserve"> agreed</w:t>
      </w:r>
      <w:r>
        <w:rPr>
          <w:color w:val="993300"/>
          <w:u w:val="single"/>
        </w:rPr>
        <w:t>.</w:t>
      </w:r>
    </w:p>
    <w:p w14:paraId="20E95F0D" w14:textId="4AE58251" w:rsidR="008B1124" w:rsidRDefault="008B1124" w:rsidP="00152E2D">
      <w:pPr>
        <w:rPr>
          <w:rFonts w:ascii="Arial" w:hAnsi="Arial" w:cs="Arial"/>
          <w:b/>
          <w:sz w:val="24"/>
        </w:rPr>
      </w:pPr>
      <w:r>
        <w:rPr>
          <w:rFonts w:ascii="Arial" w:hAnsi="Arial" w:cs="Arial"/>
          <w:b/>
          <w:color w:val="0000FF"/>
          <w:sz w:val="24"/>
        </w:rPr>
        <w:t>R4-2219352</w:t>
      </w:r>
      <w:r>
        <w:rPr>
          <w:rFonts w:ascii="Arial" w:hAnsi="Arial" w:cs="Arial"/>
          <w:b/>
          <w:color w:val="0000FF"/>
          <w:sz w:val="24"/>
        </w:rPr>
        <w:tab/>
      </w:r>
      <w:r>
        <w:rPr>
          <w:rFonts w:ascii="Arial" w:hAnsi="Arial" w:cs="Arial"/>
          <w:b/>
          <w:sz w:val="24"/>
        </w:rPr>
        <w:t>draft CR to TS38.106 the introduction of APT600MHz</w:t>
      </w:r>
    </w:p>
    <w:p w14:paraId="7669406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21E830B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5C4454" w14:textId="10B199D7" w:rsidR="008B1124" w:rsidRDefault="008B1124" w:rsidP="008B1124">
      <w:pPr>
        <w:rPr>
          <w:rFonts w:ascii="Arial" w:hAnsi="Arial" w:cs="Arial"/>
          <w:b/>
          <w:sz w:val="24"/>
        </w:rPr>
      </w:pPr>
      <w:r>
        <w:rPr>
          <w:rFonts w:ascii="Arial" w:hAnsi="Arial" w:cs="Arial"/>
          <w:b/>
          <w:color w:val="0000FF"/>
          <w:sz w:val="24"/>
        </w:rPr>
        <w:t>R4-2219860</w:t>
      </w:r>
      <w:r>
        <w:rPr>
          <w:rFonts w:ascii="Arial" w:hAnsi="Arial" w:cs="Arial"/>
          <w:b/>
          <w:color w:val="0000FF"/>
          <w:sz w:val="24"/>
        </w:rPr>
        <w:tab/>
      </w:r>
      <w:r>
        <w:rPr>
          <w:rFonts w:ascii="Arial" w:hAnsi="Arial" w:cs="Arial"/>
          <w:b/>
          <w:sz w:val="24"/>
        </w:rPr>
        <w:t>TP to TR 38.892: BS requirements for APT 600 MHz NR band</w:t>
      </w:r>
    </w:p>
    <w:p w14:paraId="2D9D33FB"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38.892 v0.1.0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75EA01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780F6" w14:textId="63F431B7" w:rsidR="008B1124" w:rsidRDefault="008B1124" w:rsidP="008B1124">
      <w:pPr>
        <w:rPr>
          <w:rFonts w:ascii="Arial" w:hAnsi="Arial" w:cs="Arial"/>
          <w:b/>
          <w:sz w:val="24"/>
        </w:rPr>
      </w:pPr>
      <w:r>
        <w:rPr>
          <w:rFonts w:ascii="Arial" w:hAnsi="Arial" w:cs="Arial"/>
          <w:b/>
          <w:color w:val="0000FF"/>
          <w:sz w:val="24"/>
        </w:rPr>
        <w:t>R4-2219861</w:t>
      </w:r>
      <w:r>
        <w:rPr>
          <w:rFonts w:ascii="Arial" w:hAnsi="Arial" w:cs="Arial"/>
          <w:b/>
          <w:color w:val="0000FF"/>
          <w:sz w:val="24"/>
        </w:rPr>
        <w:tab/>
      </w:r>
      <w:r>
        <w:rPr>
          <w:rFonts w:ascii="Arial" w:hAnsi="Arial" w:cs="Arial"/>
          <w:b/>
          <w:sz w:val="24"/>
        </w:rPr>
        <w:t>CR to 37.104 on introduction of Band n105</w:t>
      </w:r>
    </w:p>
    <w:p w14:paraId="5EEB2DA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v17.7.0</w:t>
      </w:r>
      <w:r>
        <w:rPr>
          <w:i/>
        </w:rPr>
        <w:tab/>
        <w:t xml:space="preserve">  CR-0973  rev  Cat: B (Rel-18)</w:t>
      </w:r>
      <w:r>
        <w:rPr>
          <w:i/>
        </w:rPr>
        <w:br/>
      </w:r>
      <w:r>
        <w:rPr>
          <w:i/>
        </w:rPr>
        <w:br/>
      </w:r>
      <w:r>
        <w:rPr>
          <w:i/>
        </w:rPr>
        <w:tab/>
      </w:r>
      <w:r>
        <w:rPr>
          <w:i/>
        </w:rPr>
        <w:tab/>
      </w:r>
      <w:r>
        <w:rPr>
          <w:i/>
        </w:rPr>
        <w:tab/>
      </w:r>
      <w:r>
        <w:rPr>
          <w:i/>
        </w:rPr>
        <w:tab/>
      </w:r>
      <w:r>
        <w:rPr>
          <w:i/>
        </w:rPr>
        <w:tab/>
        <w:t>Source: Nokia, Nokia Shanghai Bell</w:t>
      </w:r>
    </w:p>
    <w:p w14:paraId="61D9492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R4-2219863</w:t>
      </w:r>
      <w:r>
        <w:rPr>
          <w:color w:val="993300"/>
          <w:u w:val="single"/>
        </w:rPr>
        <w:t>.</w:t>
      </w:r>
    </w:p>
    <w:p w14:paraId="2A243543" w14:textId="052E8B41" w:rsidR="008B1124" w:rsidRDefault="008B1124" w:rsidP="008B1124">
      <w:pPr>
        <w:rPr>
          <w:rFonts w:ascii="Arial" w:hAnsi="Arial" w:cs="Arial"/>
          <w:b/>
          <w:sz w:val="24"/>
        </w:rPr>
      </w:pPr>
      <w:r>
        <w:rPr>
          <w:rFonts w:ascii="Arial" w:hAnsi="Arial" w:cs="Arial"/>
          <w:b/>
          <w:color w:val="0000FF"/>
          <w:sz w:val="24"/>
        </w:rPr>
        <w:t>R4-2219862</w:t>
      </w:r>
      <w:r>
        <w:rPr>
          <w:rFonts w:ascii="Arial" w:hAnsi="Arial" w:cs="Arial"/>
          <w:b/>
          <w:color w:val="0000FF"/>
          <w:sz w:val="24"/>
        </w:rPr>
        <w:tab/>
      </w:r>
      <w:r>
        <w:rPr>
          <w:rFonts w:ascii="Arial" w:hAnsi="Arial" w:cs="Arial"/>
          <w:b/>
          <w:sz w:val="24"/>
        </w:rPr>
        <w:t>CR to 37.141 on introduction of Band n105</w:t>
      </w:r>
    </w:p>
    <w:p w14:paraId="244F3CF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v17.7.0</w:t>
      </w:r>
      <w:r>
        <w:rPr>
          <w:i/>
        </w:rPr>
        <w:tab/>
        <w:t xml:space="preserve">  CR-1025  rev  Cat: B (Rel-18)</w:t>
      </w:r>
      <w:r>
        <w:rPr>
          <w:i/>
        </w:rPr>
        <w:br/>
      </w:r>
      <w:r>
        <w:rPr>
          <w:i/>
        </w:rPr>
        <w:br/>
      </w:r>
      <w:r>
        <w:rPr>
          <w:i/>
        </w:rPr>
        <w:tab/>
      </w:r>
      <w:r>
        <w:rPr>
          <w:i/>
        </w:rPr>
        <w:tab/>
      </w:r>
      <w:r>
        <w:rPr>
          <w:i/>
        </w:rPr>
        <w:tab/>
      </w:r>
      <w:r>
        <w:rPr>
          <w:i/>
        </w:rPr>
        <w:tab/>
      </w:r>
      <w:r>
        <w:rPr>
          <w:i/>
        </w:rPr>
        <w:tab/>
        <w:t>Source: Nokia, Nokia Shanghai Bell</w:t>
      </w:r>
    </w:p>
    <w:p w14:paraId="38D4EC6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R4-2220491</w:t>
      </w:r>
      <w:r>
        <w:rPr>
          <w:color w:val="993300"/>
          <w:u w:val="single"/>
        </w:rPr>
        <w:t>.</w:t>
      </w:r>
    </w:p>
    <w:p w14:paraId="65A0F448" w14:textId="25C3FFB7" w:rsidR="008B1124" w:rsidRDefault="008B1124" w:rsidP="008B1124">
      <w:pPr>
        <w:rPr>
          <w:rFonts w:ascii="Arial" w:hAnsi="Arial" w:cs="Arial"/>
          <w:b/>
          <w:sz w:val="24"/>
        </w:rPr>
      </w:pPr>
      <w:r>
        <w:rPr>
          <w:rFonts w:ascii="Arial" w:hAnsi="Arial" w:cs="Arial"/>
          <w:b/>
          <w:color w:val="0000FF"/>
          <w:sz w:val="24"/>
        </w:rPr>
        <w:t>R4-2219863</w:t>
      </w:r>
      <w:r>
        <w:rPr>
          <w:rFonts w:ascii="Arial" w:hAnsi="Arial" w:cs="Arial"/>
          <w:b/>
          <w:color w:val="0000FF"/>
          <w:sz w:val="24"/>
        </w:rPr>
        <w:tab/>
      </w:r>
      <w:r>
        <w:rPr>
          <w:rFonts w:ascii="Arial" w:hAnsi="Arial" w:cs="Arial"/>
          <w:b/>
          <w:sz w:val="24"/>
        </w:rPr>
        <w:t>CR to 38.141-2 on introduction of Band n105</w:t>
      </w:r>
    </w:p>
    <w:p w14:paraId="222B55D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v17.7.0</w:t>
      </w:r>
      <w:r>
        <w:rPr>
          <w:i/>
        </w:rPr>
        <w:tab/>
        <w:t xml:space="preserve">  CR-0436  rev  Cat: B (Rel-18)</w:t>
      </w:r>
      <w:r>
        <w:rPr>
          <w:i/>
        </w:rPr>
        <w:br/>
      </w:r>
      <w:r>
        <w:rPr>
          <w:i/>
        </w:rPr>
        <w:lastRenderedPageBreak/>
        <w:br/>
      </w:r>
      <w:r>
        <w:rPr>
          <w:i/>
        </w:rPr>
        <w:tab/>
      </w:r>
      <w:r>
        <w:rPr>
          <w:i/>
        </w:rPr>
        <w:tab/>
      </w:r>
      <w:r>
        <w:rPr>
          <w:i/>
        </w:rPr>
        <w:tab/>
      </w:r>
      <w:r>
        <w:rPr>
          <w:i/>
        </w:rPr>
        <w:tab/>
      </w:r>
      <w:r>
        <w:rPr>
          <w:i/>
        </w:rPr>
        <w:tab/>
        <w:t>Source: Nokia, Nokia Shanghai Bell</w:t>
      </w:r>
    </w:p>
    <w:p w14:paraId="232F88F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5CECB" w14:textId="5F74469B" w:rsidR="008B1124" w:rsidRDefault="008B1124" w:rsidP="008B1124">
      <w:pPr>
        <w:rPr>
          <w:rFonts w:ascii="Arial" w:hAnsi="Arial" w:cs="Arial"/>
          <w:b/>
          <w:sz w:val="24"/>
        </w:rPr>
      </w:pPr>
      <w:r>
        <w:rPr>
          <w:rFonts w:ascii="Arial" w:hAnsi="Arial" w:cs="Arial"/>
          <w:b/>
          <w:color w:val="0000FF"/>
          <w:sz w:val="24"/>
        </w:rPr>
        <w:t>R4-2220489</w:t>
      </w:r>
      <w:r>
        <w:rPr>
          <w:rFonts w:ascii="Arial" w:hAnsi="Arial" w:cs="Arial"/>
          <w:b/>
          <w:color w:val="0000FF"/>
          <w:sz w:val="24"/>
        </w:rPr>
        <w:tab/>
      </w:r>
      <w:r>
        <w:rPr>
          <w:rFonts w:ascii="Arial" w:hAnsi="Arial" w:cs="Arial"/>
          <w:b/>
          <w:sz w:val="24"/>
        </w:rPr>
        <w:t>CR to TS 38.141-1: Introduction of NR band n105</w:t>
      </w:r>
    </w:p>
    <w:p w14:paraId="523098F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v17.7.0</w:t>
      </w:r>
      <w:r>
        <w:rPr>
          <w:i/>
        </w:rPr>
        <w:tab/>
        <w:t xml:space="preserve">  CR-0292  rev 1 Cat: B (Rel-18)</w:t>
      </w:r>
      <w:r>
        <w:rPr>
          <w:i/>
        </w:rPr>
        <w:br/>
      </w:r>
      <w:r>
        <w:rPr>
          <w:i/>
        </w:rPr>
        <w:br/>
      </w:r>
      <w:r>
        <w:rPr>
          <w:i/>
        </w:rPr>
        <w:tab/>
      </w:r>
      <w:r>
        <w:rPr>
          <w:i/>
        </w:rPr>
        <w:tab/>
      </w:r>
      <w:r>
        <w:rPr>
          <w:i/>
        </w:rPr>
        <w:tab/>
      </w:r>
      <w:r>
        <w:rPr>
          <w:i/>
        </w:rPr>
        <w:tab/>
      </w:r>
      <w:r>
        <w:rPr>
          <w:i/>
        </w:rPr>
        <w:tab/>
        <w:t>Source: Ericsson</w:t>
      </w:r>
    </w:p>
    <w:p w14:paraId="146CD8C8" w14:textId="77777777" w:rsidR="008B1124" w:rsidRDefault="008B1124" w:rsidP="008B1124">
      <w:pPr>
        <w:rPr>
          <w:color w:val="808080"/>
        </w:rPr>
      </w:pPr>
      <w:r>
        <w:rPr>
          <w:color w:val="808080"/>
        </w:rPr>
        <w:t>(Replaces R4-2218498)</w:t>
      </w:r>
    </w:p>
    <w:p w14:paraId="5F5DB79D" w14:textId="77777777" w:rsidR="008B1124" w:rsidRDefault="008B1124" w:rsidP="008B1124">
      <w:pPr>
        <w:rPr>
          <w:rFonts w:ascii="Arial" w:hAnsi="Arial" w:cs="Arial"/>
          <w:b/>
        </w:rPr>
      </w:pPr>
      <w:r>
        <w:rPr>
          <w:rFonts w:ascii="Arial" w:hAnsi="Arial" w:cs="Arial"/>
          <w:b/>
        </w:rPr>
        <w:t xml:space="preserve">Abstract: </w:t>
      </w:r>
    </w:p>
    <w:p w14:paraId="77D08C7C" w14:textId="0537D655" w:rsidR="008B1124" w:rsidRDefault="008B1124" w:rsidP="008B1124">
      <w:r>
        <w:t>This contribution is a CR to TS  38.141-1, introducing new NR band n105</w:t>
      </w:r>
      <w:r w:rsidR="00620FF4">
        <w:t>.</w:t>
      </w:r>
    </w:p>
    <w:p w14:paraId="201BC7C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5921C" w14:textId="7A17097E" w:rsidR="008B1124" w:rsidRDefault="008B1124" w:rsidP="008B1124">
      <w:pPr>
        <w:rPr>
          <w:rFonts w:ascii="Arial" w:hAnsi="Arial" w:cs="Arial"/>
          <w:b/>
          <w:sz w:val="24"/>
        </w:rPr>
      </w:pPr>
      <w:r>
        <w:rPr>
          <w:rFonts w:ascii="Arial" w:hAnsi="Arial" w:cs="Arial"/>
          <w:b/>
          <w:color w:val="0000FF"/>
          <w:sz w:val="24"/>
        </w:rPr>
        <w:t>R4-2220490</w:t>
      </w:r>
      <w:r>
        <w:rPr>
          <w:rFonts w:ascii="Arial" w:hAnsi="Arial" w:cs="Arial"/>
          <w:b/>
          <w:color w:val="0000FF"/>
          <w:sz w:val="24"/>
        </w:rPr>
        <w:tab/>
      </w:r>
      <w:r>
        <w:rPr>
          <w:rFonts w:ascii="Arial" w:hAnsi="Arial" w:cs="Arial"/>
          <w:b/>
          <w:sz w:val="24"/>
        </w:rPr>
        <w:t>CR to 37.104 on introduction of Band n105</w:t>
      </w:r>
    </w:p>
    <w:p w14:paraId="2791B06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v17.7.0</w:t>
      </w:r>
      <w:r>
        <w:rPr>
          <w:i/>
        </w:rPr>
        <w:tab/>
        <w:t xml:space="preserve">  CR-0973  rev 1 Cat: B (Rel-18)</w:t>
      </w:r>
      <w:r>
        <w:rPr>
          <w:i/>
        </w:rPr>
        <w:br/>
      </w:r>
      <w:r>
        <w:rPr>
          <w:i/>
        </w:rPr>
        <w:br/>
      </w:r>
      <w:r>
        <w:rPr>
          <w:i/>
        </w:rPr>
        <w:tab/>
      </w:r>
      <w:r>
        <w:rPr>
          <w:i/>
        </w:rPr>
        <w:tab/>
      </w:r>
      <w:r>
        <w:rPr>
          <w:i/>
        </w:rPr>
        <w:tab/>
      </w:r>
      <w:r>
        <w:rPr>
          <w:i/>
        </w:rPr>
        <w:tab/>
      </w:r>
      <w:r>
        <w:rPr>
          <w:i/>
        </w:rPr>
        <w:tab/>
        <w:t>Source: Nokia, Nokia Shanghai Bell</w:t>
      </w:r>
    </w:p>
    <w:p w14:paraId="1270453C" w14:textId="77777777" w:rsidR="008B1124" w:rsidRDefault="008B1124" w:rsidP="008B1124">
      <w:pPr>
        <w:rPr>
          <w:color w:val="808080"/>
        </w:rPr>
      </w:pPr>
      <w:r>
        <w:rPr>
          <w:color w:val="808080"/>
        </w:rPr>
        <w:t>(Replaces R4-2219861)</w:t>
      </w:r>
    </w:p>
    <w:p w14:paraId="4B37A39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40CF9" w14:textId="5909E972" w:rsidR="008B1124" w:rsidRDefault="008B1124" w:rsidP="008B1124">
      <w:pPr>
        <w:rPr>
          <w:rFonts w:ascii="Arial" w:hAnsi="Arial" w:cs="Arial"/>
          <w:b/>
          <w:sz w:val="24"/>
        </w:rPr>
      </w:pPr>
      <w:r>
        <w:rPr>
          <w:rFonts w:ascii="Arial" w:hAnsi="Arial" w:cs="Arial"/>
          <w:b/>
          <w:color w:val="0000FF"/>
          <w:sz w:val="24"/>
        </w:rPr>
        <w:t>R4-2220491</w:t>
      </w:r>
      <w:r>
        <w:rPr>
          <w:rFonts w:ascii="Arial" w:hAnsi="Arial" w:cs="Arial"/>
          <w:b/>
          <w:color w:val="0000FF"/>
          <w:sz w:val="24"/>
        </w:rPr>
        <w:tab/>
      </w:r>
      <w:r>
        <w:rPr>
          <w:rFonts w:ascii="Arial" w:hAnsi="Arial" w:cs="Arial"/>
          <w:b/>
          <w:sz w:val="24"/>
        </w:rPr>
        <w:t>CR to 37.141 on introduction of Band n105</w:t>
      </w:r>
    </w:p>
    <w:p w14:paraId="59D4998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v17.7.0</w:t>
      </w:r>
      <w:r>
        <w:rPr>
          <w:i/>
        </w:rPr>
        <w:tab/>
        <w:t xml:space="preserve">  CR-1024  rev 1 Cat: B (Rel-17)</w:t>
      </w:r>
      <w:r>
        <w:rPr>
          <w:i/>
        </w:rPr>
        <w:br/>
      </w:r>
      <w:r>
        <w:rPr>
          <w:i/>
        </w:rPr>
        <w:br/>
      </w:r>
      <w:r>
        <w:rPr>
          <w:i/>
        </w:rPr>
        <w:tab/>
      </w:r>
      <w:r>
        <w:rPr>
          <w:i/>
        </w:rPr>
        <w:tab/>
      </w:r>
      <w:r>
        <w:rPr>
          <w:i/>
        </w:rPr>
        <w:tab/>
      </w:r>
      <w:r>
        <w:rPr>
          <w:i/>
        </w:rPr>
        <w:tab/>
      </w:r>
      <w:r>
        <w:rPr>
          <w:i/>
        </w:rPr>
        <w:tab/>
        <w:t>Source: Nokia, Nokia Shanghai Bell</w:t>
      </w:r>
    </w:p>
    <w:p w14:paraId="1E8E97ED" w14:textId="77777777" w:rsidR="008B1124" w:rsidRDefault="008B1124" w:rsidP="008B1124">
      <w:pPr>
        <w:rPr>
          <w:color w:val="808080"/>
        </w:rPr>
      </w:pPr>
      <w:r>
        <w:rPr>
          <w:color w:val="808080"/>
        </w:rPr>
        <w:t>(Replaces R4-2219862)</w:t>
      </w:r>
    </w:p>
    <w:p w14:paraId="7191D2C4" w14:textId="2A2EBCC0" w:rsidR="00087D08" w:rsidRDefault="00087D08" w:rsidP="008B1124">
      <w:pPr>
        <w:rPr>
          <w:rFonts w:ascii="Arial" w:hAnsi="Arial" w:cs="Arial"/>
          <w:b/>
        </w:rPr>
      </w:pPr>
      <w:r>
        <w:rPr>
          <w:rFonts w:ascii="Arial" w:hAnsi="Arial" w:cs="Arial"/>
          <w:b/>
        </w:rPr>
        <w:t>Discussion:</w:t>
      </w:r>
    </w:p>
    <w:p w14:paraId="5E0BEB10" w14:textId="1484439D" w:rsidR="00087D08" w:rsidRDefault="00087D08" w:rsidP="00087D08">
      <w:r w:rsidRPr="00087D08">
        <w:t xml:space="preserve">This was reserved as Rel-17 and not Rel-18 and post-meeting need to be </w:t>
      </w:r>
      <w:r w:rsidR="005E5D9D">
        <w:t>updated</w:t>
      </w:r>
      <w:r w:rsidRPr="00087D08">
        <w:t>.</w:t>
      </w:r>
    </w:p>
    <w:p w14:paraId="0AAE39BD" w14:textId="104C45BC" w:rsidR="008B1124" w:rsidRDefault="008B1124" w:rsidP="008B112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87D08">
        <w:rPr>
          <w:rFonts w:ascii="Arial" w:hAnsi="Arial" w:cs="Arial"/>
          <w:b/>
          <w:color w:val="993300"/>
          <w:u w:val="single"/>
        </w:rPr>
        <w:t>endorsed.</w:t>
      </w:r>
    </w:p>
    <w:p w14:paraId="223B1339" w14:textId="663BB578" w:rsidR="005E5D9D" w:rsidRDefault="005E5D9D" w:rsidP="005E5D9D">
      <w:pPr>
        <w:rPr>
          <w:rFonts w:ascii="Arial" w:hAnsi="Arial" w:cs="Arial"/>
          <w:b/>
          <w:sz w:val="24"/>
        </w:rPr>
      </w:pPr>
      <w:r>
        <w:rPr>
          <w:rFonts w:ascii="Arial" w:hAnsi="Arial" w:cs="Arial"/>
          <w:b/>
          <w:color w:val="0000FF"/>
          <w:sz w:val="24"/>
        </w:rPr>
        <w:t>R4-2220860</w:t>
      </w:r>
      <w:r>
        <w:rPr>
          <w:rFonts w:ascii="Arial" w:hAnsi="Arial" w:cs="Arial"/>
          <w:b/>
          <w:color w:val="0000FF"/>
          <w:sz w:val="24"/>
        </w:rPr>
        <w:tab/>
      </w:r>
      <w:r>
        <w:rPr>
          <w:rFonts w:ascii="Arial" w:hAnsi="Arial" w:cs="Arial"/>
          <w:b/>
          <w:sz w:val="24"/>
        </w:rPr>
        <w:t>CR to 37.141 on introduction of Band n105</w:t>
      </w:r>
    </w:p>
    <w:p w14:paraId="4F5D2808" w14:textId="71948A4C" w:rsidR="005E5D9D" w:rsidRDefault="005E5D9D" w:rsidP="005E5D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v17.7.0</w:t>
      </w:r>
      <w:r>
        <w:rPr>
          <w:i/>
        </w:rPr>
        <w:tab/>
        <w:t xml:space="preserve">  CR-1027  rev Cat: B (Rel-18)</w:t>
      </w:r>
      <w:r>
        <w:rPr>
          <w:i/>
        </w:rPr>
        <w:br/>
      </w:r>
      <w:r>
        <w:rPr>
          <w:i/>
        </w:rPr>
        <w:br/>
      </w:r>
      <w:r>
        <w:rPr>
          <w:i/>
        </w:rPr>
        <w:tab/>
      </w:r>
      <w:r>
        <w:rPr>
          <w:i/>
        </w:rPr>
        <w:tab/>
      </w:r>
      <w:r>
        <w:rPr>
          <w:i/>
        </w:rPr>
        <w:tab/>
      </w:r>
      <w:r>
        <w:rPr>
          <w:i/>
        </w:rPr>
        <w:tab/>
      </w:r>
      <w:r>
        <w:rPr>
          <w:i/>
        </w:rPr>
        <w:tab/>
        <w:t>Source: Nokia, Nokia Shanghai Bell</w:t>
      </w:r>
    </w:p>
    <w:p w14:paraId="71EF299E" w14:textId="77777777" w:rsidR="005E5D9D" w:rsidRDefault="005E5D9D" w:rsidP="005E5D9D">
      <w:pPr>
        <w:rPr>
          <w:rFonts w:ascii="Arial" w:hAnsi="Arial" w:cs="Arial"/>
          <w:b/>
        </w:rPr>
      </w:pPr>
      <w:r>
        <w:rPr>
          <w:rFonts w:ascii="Arial" w:hAnsi="Arial" w:cs="Arial"/>
          <w:b/>
        </w:rPr>
        <w:t>Discussion:</w:t>
      </w:r>
    </w:p>
    <w:p w14:paraId="7F1C9538" w14:textId="0A36AD75" w:rsidR="005E5D9D" w:rsidRDefault="005E5D9D" w:rsidP="005E5D9D">
      <w:r w:rsidRPr="005E5D9D">
        <w:t>Post-meeting update needed to correct the Release to Rel-18.</w:t>
      </w:r>
    </w:p>
    <w:p w14:paraId="591C000F" w14:textId="0153A24E" w:rsidR="005E5D9D" w:rsidRDefault="005E5D9D" w:rsidP="005E5D9D">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p>
    <w:p w14:paraId="1BBF883D" w14:textId="77777777" w:rsidR="008B1124" w:rsidRDefault="008B1124" w:rsidP="008B1124">
      <w:pPr>
        <w:pStyle w:val="Heading4"/>
      </w:pPr>
      <w:bookmarkStart w:id="229" w:name="_Toc120912758"/>
      <w:r>
        <w:t>7.27.4</w:t>
      </w:r>
      <w:r>
        <w:tab/>
        <w:t>RRM requirements</w:t>
      </w:r>
      <w:bookmarkEnd w:id="229"/>
    </w:p>
    <w:p w14:paraId="6C4DAD47" w14:textId="21C7C253" w:rsidR="008B1124" w:rsidRDefault="008B1124" w:rsidP="008B1124">
      <w:pPr>
        <w:rPr>
          <w:rFonts w:ascii="Arial" w:hAnsi="Arial" w:cs="Arial"/>
          <w:b/>
          <w:sz w:val="24"/>
        </w:rPr>
      </w:pPr>
      <w:r>
        <w:rPr>
          <w:rFonts w:ascii="Arial" w:hAnsi="Arial" w:cs="Arial"/>
          <w:b/>
          <w:color w:val="0000FF"/>
          <w:sz w:val="24"/>
        </w:rPr>
        <w:t>R4-2218500</w:t>
      </w:r>
      <w:r>
        <w:rPr>
          <w:rFonts w:ascii="Arial" w:hAnsi="Arial" w:cs="Arial"/>
          <w:b/>
          <w:color w:val="0000FF"/>
          <w:sz w:val="24"/>
        </w:rPr>
        <w:tab/>
      </w:r>
      <w:r>
        <w:rPr>
          <w:rFonts w:ascii="Arial" w:hAnsi="Arial" w:cs="Arial"/>
          <w:b/>
          <w:sz w:val="24"/>
        </w:rPr>
        <w:t>CR to TS 38.133: Introduction of NR band n105</w:t>
      </w:r>
    </w:p>
    <w:p w14:paraId="5D9881A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CR-2692  rev  Cat: B (Rel-18)</w:t>
      </w:r>
      <w:r>
        <w:rPr>
          <w:i/>
        </w:rPr>
        <w:br/>
      </w:r>
      <w:r>
        <w:rPr>
          <w:i/>
        </w:rPr>
        <w:lastRenderedPageBreak/>
        <w:br/>
      </w:r>
      <w:r>
        <w:rPr>
          <w:i/>
        </w:rPr>
        <w:tab/>
      </w:r>
      <w:r>
        <w:rPr>
          <w:i/>
        </w:rPr>
        <w:tab/>
      </w:r>
      <w:r>
        <w:rPr>
          <w:i/>
        </w:rPr>
        <w:tab/>
      </w:r>
      <w:r>
        <w:rPr>
          <w:i/>
        </w:rPr>
        <w:tab/>
      </w:r>
      <w:r>
        <w:rPr>
          <w:i/>
        </w:rPr>
        <w:tab/>
        <w:t>Source: Ericsson</w:t>
      </w:r>
    </w:p>
    <w:p w14:paraId="740A0392" w14:textId="77777777" w:rsidR="008B1124" w:rsidRDefault="008B1124" w:rsidP="008B1124">
      <w:pPr>
        <w:rPr>
          <w:rFonts w:ascii="Arial" w:hAnsi="Arial" w:cs="Arial"/>
          <w:b/>
        </w:rPr>
      </w:pPr>
      <w:r>
        <w:rPr>
          <w:rFonts w:ascii="Arial" w:hAnsi="Arial" w:cs="Arial"/>
          <w:b/>
        </w:rPr>
        <w:t xml:space="preserve">Abstract: </w:t>
      </w:r>
    </w:p>
    <w:p w14:paraId="61637275" w14:textId="4A262763" w:rsidR="008B1124" w:rsidRDefault="008B1124" w:rsidP="008B1124">
      <w:r>
        <w:t>This contribution is a CR to TS  38.133, introducing new NR band n105</w:t>
      </w:r>
      <w:r w:rsidR="00620FF4">
        <w:t>.</w:t>
      </w:r>
    </w:p>
    <w:p w14:paraId="4E9FB58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R4-2220492</w:t>
      </w:r>
      <w:r>
        <w:rPr>
          <w:color w:val="993300"/>
          <w:u w:val="single"/>
        </w:rPr>
        <w:t>.</w:t>
      </w:r>
    </w:p>
    <w:p w14:paraId="0776B0AA" w14:textId="021AC70D" w:rsidR="008B1124" w:rsidRDefault="008B1124" w:rsidP="008B1124">
      <w:pPr>
        <w:rPr>
          <w:rFonts w:ascii="Arial" w:hAnsi="Arial" w:cs="Arial"/>
          <w:b/>
          <w:sz w:val="24"/>
        </w:rPr>
      </w:pPr>
      <w:r>
        <w:rPr>
          <w:rFonts w:ascii="Arial" w:hAnsi="Arial" w:cs="Arial"/>
          <w:b/>
          <w:color w:val="0000FF"/>
          <w:sz w:val="24"/>
        </w:rPr>
        <w:t>R4-2220492</w:t>
      </w:r>
      <w:r>
        <w:rPr>
          <w:rFonts w:ascii="Arial" w:hAnsi="Arial" w:cs="Arial"/>
          <w:b/>
          <w:color w:val="0000FF"/>
          <w:sz w:val="24"/>
        </w:rPr>
        <w:tab/>
      </w:r>
      <w:r>
        <w:rPr>
          <w:rFonts w:ascii="Arial" w:hAnsi="Arial" w:cs="Arial"/>
          <w:b/>
          <w:sz w:val="24"/>
        </w:rPr>
        <w:t>CR to TS 38.133: Introduction of NR band n105</w:t>
      </w:r>
    </w:p>
    <w:p w14:paraId="1477FC3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CR-2692  rev 1 Cat: B (Rel-18)</w:t>
      </w:r>
      <w:r>
        <w:rPr>
          <w:i/>
        </w:rPr>
        <w:br/>
      </w:r>
      <w:r>
        <w:rPr>
          <w:i/>
        </w:rPr>
        <w:br/>
      </w:r>
      <w:r>
        <w:rPr>
          <w:i/>
        </w:rPr>
        <w:tab/>
      </w:r>
      <w:r>
        <w:rPr>
          <w:i/>
        </w:rPr>
        <w:tab/>
      </w:r>
      <w:r>
        <w:rPr>
          <w:i/>
        </w:rPr>
        <w:tab/>
      </w:r>
      <w:r>
        <w:rPr>
          <w:i/>
        </w:rPr>
        <w:tab/>
      </w:r>
      <w:r>
        <w:rPr>
          <w:i/>
        </w:rPr>
        <w:tab/>
        <w:t>Source: Ericsson</w:t>
      </w:r>
    </w:p>
    <w:p w14:paraId="6315B29E" w14:textId="77777777" w:rsidR="008B1124" w:rsidRDefault="008B1124" w:rsidP="008B1124">
      <w:pPr>
        <w:rPr>
          <w:color w:val="808080"/>
        </w:rPr>
      </w:pPr>
      <w:r>
        <w:rPr>
          <w:color w:val="808080"/>
        </w:rPr>
        <w:t>(Replaces R4-2218500)</w:t>
      </w:r>
    </w:p>
    <w:p w14:paraId="06472FC1" w14:textId="77777777" w:rsidR="008B1124" w:rsidRDefault="008B1124" w:rsidP="008B1124">
      <w:pPr>
        <w:rPr>
          <w:rFonts w:ascii="Arial" w:hAnsi="Arial" w:cs="Arial"/>
          <w:b/>
        </w:rPr>
      </w:pPr>
      <w:r>
        <w:rPr>
          <w:rFonts w:ascii="Arial" w:hAnsi="Arial" w:cs="Arial"/>
          <w:b/>
        </w:rPr>
        <w:t xml:space="preserve">Abstract: </w:t>
      </w:r>
    </w:p>
    <w:p w14:paraId="30E699E3" w14:textId="34C1D6C2" w:rsidR="008B1124" w:rsidRDefault="008B1124" w:rsidP="008B1124">
      <w:r>
        <w:t>This contribution is a CR to TS  38.133, introducing new NR band n105</w:t>
      </w:r>
      <w:r w:rsidR="00620FF4">
        <w:t>.</w:t>
      </w:r>
    </w:p>
    <w:p w14:paraId="40939D4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D796F" w14:textId="77777777" w:rsidR="008B1124" w:rsidRDefault="008B1124" w:rsidP="008B1124">
      <w:pPr>
        <w:pStyle w:val="Heading4"/>
      </w:pPr>
      <w:bookmarkStart w:id="230" w:name="_Toc120912759"/>
      <w:r>
        <w:t>7.27.5</w:t>
      </w:r>
      <w:r>
        <w:tab/>
        <w:t>Moderator summary and conclusions</w:t>
      </w:r>
      <w:bookmarkEnd w:id="230"/>
    </w:p>
    <w:p w14:paraId="5852E8CE" w14:textId="532FC385" w:rsidR="008B1124" w:rsidRDefault="008B1124" w:rsidP="008B1124">
      <w:pPr>
        <w:rPr>
          <w:rFonts w:ascii="Arial" w:hAnsi="Arial" w:cs="Arial"/>
          <w:b/>
          <w:sz w:val="24"/>
        </w:rPr>
      </w:pPr>
      <w:r>
        <w:rPr>
          <w:rFonts w:ascii="Arial" w:hAnsi="Arial" w:cs="Arial"/>
          <w:b/>
          <w:color w:val="0000FF"/>
          <w:sz w:val="24"/>
        </w:rPr>
        <w:t>R4-2220098</w:t>
      </w:r>
      <w:r>
        <w:rPr>
          <w:rFonts w:ascii="Arial" w:hAnsi="Arial" w:cs="Arial"/>
          <w:b/>
          <w:color w:val="0000FF"/>
          <w:sz w:val="24"/>
        </w:rPr>
        <w:tab/>
      </w:r>
      <w:r>
        <w:rPr>
          <w:rFonts w:ascii="Arial" w:hAnsi="Arial" w:cs="Arial"/>
          <w:b/>
          <w:sz w:val="24"/>
        </w:rPr>
        <w:t>Topic summary for [105][118] NR_600MHz_APT_part1</w:t>
      </w:r>
    </w:p>
    <w:p w14:paraId="683A3FE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DE0F254" w14:textId="77777777" w:rsidR="008B1124" w:rsidRDefault="008B1124" w:rsidP="008B1124">
      <w:pPr>
        <w:rPr>
          <w:rFonts w:ascii="Arial" w:hAnsi="Arial" w:cs="Arial"/>
          <w:b/>
        </w:rPr>
      </w:pPr>
      <w:r>
        <w:rPr>
          <w:rFonts w:ascii="Arial" w:hAnsi="Arial" w:cs="Arial"/>
          <w:b/>
        </w:rPr>
        <w:t xml:space="preserve">Abstract: </w:t>
      </w:r>
    </w:p>
    <w:p w14:paraId="3A35AC4F" w14:textId="77777777" w:rsidR="008B1124" w:rsidRDefault="008B1124" w:rsidP="008B1124">
      <w:r>
        <w:t>[105][118] NR_600MHz_APT_part1</w:t>
      </w:r>
    </w:p>
    <w:p w14:paraId="4465F80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CAE24" w14:textId="6A76C356" w:rsidR="008B1124" w:rsidRDefault="008B1124" w:rsidP="008B1124">
      <w:pPr>
        <w:rPr>
          <w:rFonts w:ascii="Arial" w:hAnsi="Arial" w:cs="Arial"/>
          <w:b/>
          <w:sz w:val="24"/>
        </w:rPr>
      </w:pPr>
      <w:r>
        <w:rPr>
          <w:rFonts w:ascii="Arial" w:hAnsi="Arial" w:cs="Arial"/>
          <w:b/>
          <w:color w:val="0000FF"/>
          <w:sz w:val="24"/>
        </w:rPr>
        <w:t>R4-2220099</w:t>
      </w:r>
      <w:r>
        <w:rPr>
          <w:rFonts w:ascii="Arial" w:hAnsi="Arial" w:cs="Arial"/>
          <w:b/>
          <w:color w:val="0000FF"/>
          <w:sz w:val="24"/>
        </w:rPr>
        <w:tab/>
      </w:r>
      <w:r>
        <w:rPr>
          <w:rFonts w:ascii="Arial" w:hAnsi="Arial" w:cs="Arial"/>
          <w:b/>
          <w:sz w:val="24"/>
        </w:rPr>
        <w:t>Topic summary for [105][119] NR_600MHz_APT_part2</w:t>
      </w:r>
    </w:p>
    <w:p w14:paraId="4FAB4DC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0C46043" w14:textId="77777777" w:rsidR="008B1124" w:rsidRDefault="008B1124" w:rsidP="008B1124">
      <w:pPr>
        <w:rPr>
          <w:rFonts w:ascii="Arial" w:hAnsi="Arial" w:cs="Arial"/>
          <w:b/>
        </w:rPr>
      </w:pPr>
      <w:r>
        <w:rPr>
          <w:rFonts w:ascii="Arial" w:hAnsi="Arial" w:cs="Arial"/>
          <w:b/>
        </w:rPr>
        <w:t xml:space="preserve">Abstract: </w:t>
      </w:r>
    </w:p>
    <w:p w14:paraId="3D34EB6B" w14:textId="77777777" w:rsidR="008B1124" w:rsidRDefault="008B1124" w:rsidP="008B1124">
      <w:r>
        <w:t>[105][119] NR_600MHz_APT_part2</w:t>
      </w:r>
    </w:p>
    <w:p w14:paraId="6CB23E3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1D2739" w14:textId="77777777" w:rsidR="008B1124" w:rsidRDefault="008B1124" w:rsidP="008B1124">
      <w:pPr>
        <w:pStyle w:val="Heading3"/>
      </w:pPr>
      <w:bookmarkStart w:id="231" w:name="_Toc120912760"/>
      <w:r>
        <w:t>7.28</w:t>
      </w:r>
      <w:r>
        <w:tab/>
        <w:t>Introduction of evolved shared spectrum bands</w:t>
      </w:r>
      <w:bookmarkEnd w:id="231"/>
    </w:p>
    <w:p w14:paraId="6930ADDB" w14:textId="2098EE10" w:rsidR="008B1124" w:rsidRDefault="008B1124" w:rsidP="008B1124">
      <w:pPr>
        <w:rPr>
          <w:rFonts w:ascii="Arial" w:hAnsi="Arial" w:cs="Arial"/>
          <w:b/>
          <w:sz w:val="24"/>
        </w:rPr>
      </w:pPr>
      <w:r>
        <w:rPr>
          <w:rFonts w:ascii="Arial" w:hAnsi="Arial" w:cs="Arial"/>
          <w:b/>
          <w:color w:val="0000FF"/>
          <w:sz w:val="24"/>
        </w:rPr>
        <w:t>R4-2219081</w:t>
      </w:r>
      <w:r>
        <w:rPr>
          <w:rFonts w:ascii="Arial" w:hAnsi="Arial" w:cs="Arial"/>
          <w:b/>
          <w:color w:val="0000FF"/>
          <w:sz w:val="24"/>
        </w:rPr>
        <w:tab/>
      </w:r>
      <w:r>
        <w:rPr>
          <w:rFonts w:ascii="Arial" w:hAnsi="Arial" w:cs="Arial"/>
          <w:b/>
          <w:sz w:val="24"/>
        </w:rPr>
        <w:t>Discussion on NS extension for NR-U</w:t>
      </w:r>
    </w:p>
    <w:p w14:paraId="2C5C250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24DAF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18E2B" w14:textId="7C8DC327" w:rsidR="008B1124" w:rsidRDefault="008B1124" w:rsidP="008B1124">
      <w:pPr>
        <w:rPr>
          <w:rFonts w:ascii="Arial" w:hAnsi="Arial" w:cs="Arial"/>
          <w:b/>
          <w:sz w:val="24"/>
        </w:rPr>
      </w:pPr>
      <w:r>
        <w:rPr>
          <w:rFonts w:ascii="Arial" w:hAnsi="Arial" w:cs="Arial"/>
          <w:b/>
          <w:color w:val="0000FF"/>
          <w:sz w:val="24"/>
        </w:rPr>
        <w:t>R4-2219164</w:t>
      </w:r>
      <w:r>
        <w:rPr>
          <w:rFonts w:ascii="Arial" w:hAnsi="Arial" w:cs="Arial"/>
          <w:b/>
          <w:color w:val="0000FF"/>
          <w:sz w:val="24"/>
        </w:rPr>
        <w:tab/>
      </w:r>
      <w:r>
        <w:rPr>
          <w:rFonts w:ascii="Arial" w:hAnsi="Arial" w:cs="Arial"/>
          <w:b/>
          <w:sz w:val="24"/>
        </w:rPr>
        <w:t>Discussion on reply LS on extending the maximum range for NS values</w:t>
      </w:r>
    </w:p>
    <w:p w14:paraId="409B4F4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097435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1E348" w14:textId="77777777" w:rsidR="008B1124" w:rsidRDefault="008B1124" w:rsidP="008B1124">
      <w:pPr>
        <w:pStyle w:val="Heading4"/>
      </w:pPr>
      <w:bookmarkStart w:id="232" w:name="_Toc120912761"/>
      <w:r>
        <w:lastRenderedPageBreak/>
        <w:t>7.28.1</w:t>
      </w:r>
      <w:r>
        <w:tab/>
        <w:t>General and work plan</w:t>
      </w:r>
      <w:bookmarkEnd w:id="232"/>
    </w:p>
    <w:p w14:paraId="6584BD01" w14:textId="04378321" w:rsidR="008B1124" w:rsidRDefault="008B1124" w:rsidP="008B1124">
      <w:pPr>
        <w:rPr>
          <w:rFonts w:ascii="Arial" w:hAnsi="Arial" w:cs="Arial"/>
          <w:b/>
          <w:sz w:val="24"/>
        </w:rPr>
      </w:pPr>
      <w:r>
        <w:rPr>
          <w:rFonts w:ascii="Arial" w:hAnsi="Arial" w:cs="Arial"/>
          <w:b/>
          <w:color w:val="0000FF"/>
          <w:sz w:val="24"/>
        </w:rPr>
        <w:t>R4-2218099</w:t>
      </w:r>
      <w:r>
        <w:rPr>
          <w:rFonts w:ascii="Arial" w:hAnsi="Arial" w:cs="Arial"/>
          <w:b/>
          <w:color w:val="0000FF"/>
          <w:sz w:val="24"/>
        </w:rPr>
        <w:tab/>
      </w:r>
      <w:r>
        <w:rPr>
          <w:rFonts w:ascii="Arial" w:hAnsi="Arial" w:cs="Arial"/>
          <w:b/>
          <w:sz w:val="24"/>
        </w:rPr>
        <w:t>Further considerations on extending the maximum range for NS values</w:t>
      </w:r>
    </w:p>
    <w:p w14:paraId="581BEB9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Charter Communications</w:t>
      </w:r>
    </w:p>
    <w:p w14:paraId="4259243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E3438" w14:textId="2707DE93" w:rsidR="008B1124" w:rsidRDefault="008B1124" w:rsidP="008B1124">
      <w:pPr>
        <w:rPr>
          <w:rFonts w:ascii="Arial" w:hAnsi="Arial" w:cs="Arial"/>
          <w:b/>
          <w:sz w:val="24"/>
        </w:rPr>
      </w:pPr>
      <w:r>
        <w:rPr>
          <w:rFonts w:ascii="Arial" w:hAnsi="Arial" w:cs="Arial"/>
          <w:b/>
          <w:color w:val="0000FF"/>
          <w:sz w:val="24"/>
        </w:rPr>
        <w:t>R4-2218100</w:t>
      </w:r>
      <w:r>
        <w:rPr>
          <w:rFonts w:ascii="Arial" w:hAnsi="Arial" w:cs="Arial"/>
          <w:b/>
          <w:color w:val="0000FF"/>
          <w:sz w:val="24"/>
        </w:rPr>
        <w:tab/>
      </w:r>
      <w:r>
        <w:rPr>
          <w:rFonts w:ascii="Arial" w:hAnsi="Arial" w:cs="Arial"/>
          <w:b/>
          <w:sz w:val="24"/>
        </w:rPr>
        <w:t>[draft] Response LS on extending the maximum range for NS values</w:t>
      </w:r>
    </w:p>
    <w:p w14:paraId="0A14D9B2"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 Charter Communications</w:t>
      </w:r>
    </w:p>
    <w:p w14:paraId="04E8E6A0" w14:textId="77777777" w:rsidR="008B1124" w:rsidRDefault="008B1124" w:rsidP="008B1124">
      <w:pPr>
        <w:rPr>
          <w:rFonts w:ascii="Arial" w:hAnsi="Arial" w:cs="Arial"/>
          <w:b/>
        </w:rPr>
      </w:pPr>
      <w:r>
        <w:rPr>
          <w:rFonts w:ascii="Arial" w:hAnsi="Arial" w:cs="Arial"/>
          <w:b/>
        </w:rPr>
        <w:t xml:space="preserve">Abstract: </w:t>
      </w:r>
    </w:p>
    <w:p w14:paraId="51C65DFC" w14:textId="77777777" w:rsidR="008B1124" w:rsidRDefault="008B1124" w:rsidP="008B1124">
      <w:r>
        <w:t>This is a [draft] Response LS on extending the maximum range for NS values.</w:t>
      </w:r>
    </w:p>
    <w:p w14:paraId="032B0F7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R4-2220493</w:t>
      </w:r>
      <w:r>
        <w:rPr>
          <w:color w:val="993300"/>
          <w:u w:val="single"/>
        </w:rPr>
        <w:t>.</w:t>
      </w:r>
    </w:p>
    <w:p w14:paraId="73F26CB7" w14:textId="39B9BFE0" w:rsidR="008B1124" w:rsidRDefault="008B1124" w:rsidP="008B1124">
      <w:pPr>
        <w:rPr>
          <w:rFonts w:ascii="Arial" w:hAnsi="Arial" w:cs="Arial"/>
          <w:b/>
          <w:sz w:val="24"/>
        </w:rPr>
      </w:pPr>
      <w:r>
        <w:rPr>
          <w:rFonts w:ascii="Arial" w:hAnsi="Arial" w:cs="Arial"/>
          <w:b/>
          <w:color w:val="0000FF"/>
          <w:sz w:val="24"/>
        </w:rPr>
        <w:t>R4-2218101</w:t>
      </w:r>
      <w:r>
        <w:rPr>
          <w:rFonts w:ascii="Arial" w:hAnsi="Arial" w:cs="Arial"/>
          <w:b/>
          <w:color w:val="0000FF"/>
          <w:sz w:val="24"/>
        </w:rPr>
        <w:tab/>
      </w:r>
      <w:r>
        <w:rPr>
          <w:rFonts w:ascii="Arial" w:hAnsi="Arial" w:cs="Arial"/>
          <w:b/>
          <w:sz w:val="24"/>
        </w:rPr>
        <w:t>Draft running CR for TR 38.849</w:t>
      </w:r>
    </w:p>
    <w:p w14:paraId="427D3139"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38.849 v17.1.0</w:t>
      </w:r>
      <w:r>
        <w:rPr>
          <w:i/>
        </w:rPr>
        <w:tab/>
        <w:t xml:space="preserve">  CR-  rev  Cat: F (Rel-18)</w:t>
      </w:r>
      <w:r>
        <w:rPr>
          <w:i/>
        </w:rPr>
        <w:br/>
      </w:r>
      <w:r>
        <w:rPr>
          <w:i/>
        </w:rPr>
        <w:br/>
      </w:r>
      <w:r>
        <w:rPr>
          <w:i/>
        </w:rPr>
        <w:tab/>
      </w:r>
      <w:r>
        <w:rPr>
          <w:i/>
        </w:rPr>
        <w:tab/>
      </w:r>
      <w:r>
        <w:rPr>
          <w:i/>
        </w:rPr>
        <w:tab/>
      </w:r>
      <w:r>
        <w:rPr>
          <w:i/>
        </w:rPr>
        <w:tab/>
      </w:r>
      <w:r>
        <w:rPr>
          <w:i/>
        </w:rPr>
        <w:tab/>
        <w:t>Source: Apple</w:t>
      </w:r>
    </w:p>
    <w:p w14:paraId="51094494" w14:textId="77777777" w:rsidR="008B1124" w:rsidRDefault="008B1124" w:rsidP="008B1124">
      <w:pPr>
        <w:rPr>
          <w:rFonts w:ascii="Arial" w:hAnsi="Arial" w:cs="Arial"/>
          <w:b/>
        </w:rPr>
      </w:pPr>
      <w:r>
        <w:rPr>
          <w:rFonts w:ascii="Arial" w:hAnsi="Arial" w:cs="Arial"/>
          <w:b/>
        </w:rPr>
        <w:t xml:space="preserve">Abstract: </w:t>
      </w:r>
    </w:p>
    <w:p w14:paraId="60C0542E" w14:textId="77777777" w:rsidR="008B1124" w:rsidRDefault="008B1124" w:rsidP="008B1124">
      <w:r>
        <w:t>Same draft CR as endorsed last RAN4#104bis meeting.</w:t>
      </w:r>
    </w:p>
    <w:p w14:paraId="0B45277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02D9E8" w14:textId="49B1EFE7" w:rsidR="008B1124" w:rsidRDefault="008B1124" w:rsidP="008B1124">
      <w:pPr>
        <w:rPr>
          <w:rFonts w:ascii="Arial" w:hAnsi="Arial" w:cs="Arial"/>
          <w:b/>
          <w:sz w:val="24"/>
        </w:rPr>
      </w:pPr>
      <w:r>
        <w:rPr>
          <w:rFonts w:ascii="Arial" w:hAnsi="Arial" w:cs="Arial"/>
          <w:b/>
          <w:color w:val="0000FF"/>
          <w:sz w:val="24"/>
        </w:rPr>
        <w:t>R4-2218104</w:t>
      </w:r>
      <w:r>
        <w:rPr>
          <w:rFonts w:ascii="Arial" w:hAnsi="Arial" w:cs="Arial"/>
          <w:b/>
          <w:color w:val="0000FF"/>
          <w:sz w:val="24"/>
        </w:rPr>
        <w:tab/>
      </w:r>
      <w:r>
        <w:rPr>
          <w:rFonts w:ascii="Arial" w:hAnsi="Arial" w:cs="Arial"/>
          <w:b/>
          <w:sz w:val="24"/>
        </w:rPr>
        <w:t>draft CR: Rolling CR covering the agreed changes from RAN4#104-bis-e</w:t>
      </w:r>
    </w:p>
    <w:p w14:paraId="6A639979"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Apple</w:t>
      </w:r>
    </w:p>
    <w:p w14:paraId="7717B72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4D57CB" w14:textId="215F2891" w:rsidR="008B1124" w:rsidRDefault="008B1124" w:rsidP="008B1124">
      <w:pPr>
        <w:rPr>
          <w:rFonts w:ascii="Arial" w:hAnsi="Arial" w:cs="Arial"/>
          <w:b/>
          <w:sz w:val="24"/>
        </w:rPr>
      </w:pPr>
      <w:r>
        <w:rPr>
          <w:rFonts w:ascii="Arial" w:hAnsi="Arial" w:cs="Arial"/>
          <w:b/>
          <w:color w:val="0000FF"/>
          <w:sz w:val="24"/>
        </w:rPr>
        <w:t>R4-2218207</w:t>
      </w:r>
      <w:r>
        <w:rPr>
          <w:rFonts w:ascii="Arial" w:hAnsi="Arial" w:cs="Arial"/>
          <w:b/>
          <w:color w:val="0000FF"/>
          <w:sz w:val="24"/>
        </w:rPr>
        <w:tab/>
      </w:r>
      <w:r>
        <w:rPr>
          <w:rFonts w:ascii="Arial" w:hAnsi="Arial" w:cs="Arial"/>
          <w:b/>
          <w:sz w:val="24"/>
        </w:rPr>
        <w:t>Discussion on extending the maximum range for NS values</w:t>
      </w:r>
    </w:p>
    <w:p w14:paraId="698666F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489C1D2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418C4" w14:textId="7F1C8638" w:rsidR="008B1124" w:rsidRDefault="008B1124" w:rsidP="008B1124">
      <w:pPr>
        <w:rPr>
          <w:rFonts w:ascii="Arial" w:hAnsi="Arial" w:cs="Arial"/>
          <w:b/>
          <w:sz w:val="24"/>
        </w:rPr>
      </w:pPr>
      <w:r>
        <w:rPr>
          <w:rFonts w:ascii="Arial" w:hAnsi="Arial" w:cs="Arial"/>
          <w:b/>
          <w:color w:val="0000FF"/>
          <w:sz w:val="24"/>
        </w:rPr>
        <w:t>R4-2219082</w:t>
      </w:r>
      <w:r>
        <w:rPr>
          <w:rFonts w:ascii="Arial" w:hAnsi="Arial" w:cs="Arial"/>
          <w:b/>
          <w:color w:val="0000FF"/>
          <w:sz w:val="24"/>
        </w:rPr>
        <w:tab/>
      </w:r>
      <w:r>
        <w:rPr>
          <w:rFonts w:ascii="Arial" w:hAnsi="Arial" w:cs="Arial"/>
          <w:b/>
          <w:sz w:val="24"/>
        </w:rPr>
        <w:t>Discussion on non-contiguous UL CA for NR-U</w:t>
      </w:r>
    </w:p>
    <w:p w14:paraId="7CB3C38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BT plc</w:t>
      </w:r>
    </w:p>
    <w:p w14:paraId="19CAF06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60729" w14:textId="7D4FD278" w:rsidR="008B1124" w:rsidRDefault="008B1124" w:rsidP="008B1124">
      <w:pPr>
        <w:rPr>
          <w:rFonts w:ascii="Arial" w:hAnsi="Arial" w:cs="Arial"/>
          <w:b/>
          <w:sz w:val="24"/>
        </w:rPr>
      </w:pPr>
      <w:r>
        <w:rPr>
          <w:rFonts w:ascii="Arial" w:hAnsi="Arial" w:cs="Arial"/>
          <w:b/>
          <w:color w:val="0000FF"/>
          <w:sz w:val="24"/>
        </w:rPr>
        <w:t>R4-2220493</w:t>
      </w:r>
      <w:r>
        <w:rPr>
          <w:rFonts w:ascii="Arial" w:hAnsi="Arial" w:cs="Arial"/>
          <w:b/>
          <w:color w:val="0000FF"/>
          <w:sz w:val="24"/>
        </w:rPr>
        <w:tab/>
      </w:r>
      <w:r>
        <w:rPr>
          <w:rFonts w:ascii="Arial" w:hAnsi="Arial" w:cs="Arial"/>
          <w:b/>
          <w:sz w:val="24"/>
        </w:rPr>
        <w:t>[draft] Response LS on extending the maximum range for NS values</w:t>
      </w:r>
    </w:p>
    <w:p w14:paraId="37568EBD"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 Charter Communications</w:t>
      </w:r>
    </w:p>
    <w:p w14:paraId="5D4F4960" w14:textId="77777777" w:rsidR="008B1124" w:rsidRDefault="008B1124" w:rsidP="008B1124">
      <w:pPr>
        <w:rPr>
          <w:color w:val="808080"/>
        </w:rPr>
      </w:pPr>
      <w:r>
        <w:rPr>
          <w:color w:val="808080"/>
        </w:rPr>
        <w:lastRenderedPageBreak/>
        <w:t>(Replaces R4-2218100)</w:t>
      </w:r>
    </w:p>
    <w:p w14:paraId="433CAE17" w14:textId="77777777" w:rsidR="008B1124" w:rsidRDefault="008B1124" w:rsidP="008B1124">
      <w:pPr>
        <w:rPr>
          <w:rFonts w:ascii="Arial" w:hAnsi="Arial" w:cs="Arial"/>
          <w:b/>
        </w:rPr>
      </w:pPr>
      <w:r>
        <w:rPr>
          <w:rFonts w:ascii="Arial" w:hAnsi="Arial" w:cs="Arial"/>
          <w:b/>
        </w:rPr>
        <w:t xml:space="preserve">Abstract: </w:t>
      </w:r>
    </w:p>
    <w:p w14:paraId="452EA0A7" w14:textId="77777777" w:rsidR="008B1124" w:rsidRDefault="008B1124" w:rsidP="008B1124">
      <w:r>
        <w:t>Response LS on extending the maximum range for NS values.</w:t>
      </w:r>
    </w:p>
    <w:p w14:paraId="5CBAAA1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378AF" w14:textId="77777777" w:rsidR="008B1124" w:rsidRDefault="008B1124" w:rsidP="008B1124">
      <w:pPr>
        <w:pStyle w:val="Heading4"/>
      </w:pPr>
      <w:bookmarkStart w:id="233" w:name="_Toc120912762"/>
      <w:r>
        <w:t>7.28.2</w:t>
      </w:r>
      <w:r>
        <w:tab/>
        <w:t>Common requirements (channel raster, A-MPR for 100MHz CBW)</w:t>
      </w:r>
      <w:bookmarkEnd w:id="233"/>
    </w:p>
    <w:p w14:paraId="7A4A506F" w14:textId="6C9FF61E" w:rsidR="008B1124" w:rsidRDefault="008B1124" w:rsidP="008B1124">
      <w:pPr>
        <w:rPr>
          <w:rFonts w:ascii="Arial" w:hAnsi="Arial" w:cs="Arial"/>
          <w:b/>
          <w:sz w:val="24"/>
        </w:rPr>
      </w:pPr>
      <w:r>
        <w:rPr>
          <w:rFonts w:ascii="Arial" w:hAnsi="Arial" w:cs="Arial"/>
          <w:b/>
          <w:color w:val="0000FF"/>
          <w:sz w:val="24"/>
        </w:rPr>
        <w:t>R4-2218102</w:t>
      </w:r>
      <w:r>
        <w:rPr>
          <w:rFonts w:ascii="Arial" w:hAnsi="Arial" w:cs="Arial"/>
          <w:b/>
          <w:color w:val="0000FF"/>
          <w:sz w:val="24"/>
        </w:rPr>
        <w:tab/>
      </w:r>
      <w:r>
        <w:rPr>
          <w:rFonts w:ascii="Arial" w:hAnsi="Arial" w:cs="Arial"/>
          <w:b/>
          <w:sz w:val="24"/>
        </w:rPr>
        <w:t>Channel raster points covering first 20MHz for bands n96 and n102</w:t>
      </w:r>
    </w:p>
    <w:p w14:paraId="2490813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71B32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1D156" w14:textId="19A648D7" w:rsidR="008B1124" w:rsidRDefault="008B1124" w:rsidP="008B1124">
      <w:pPr>
        <w:rPr>
          <w:rFonts w:ascii="Arial" w:hAnsi="Arial" w:cs="Arial"/>
          <w:b/>
          <w:sz w:val="24"/>
        </w:rPr>
      </w:pPr>
      <w:r>
        <w:rPr>
          <w:rFonts w:ascii="Arial" w:hAnsi="Arial" w:cs="Arial"/>
          <w:b/>
          <w:color w:val="0000FF"/>
          <w:sz w:val="24"/>
        </w:rPr>
        <w:t>R4-2219704</w:t>
      </w:r>
      <w:r>
        <w:rPr>
          <w:rFonts w:ascii="Arial" w:hAnsi="Arial" w:cs="Arial"/>
          <w:b/>
          <w:color w:val="0000FF"/>
          <w:sz w:val="24"/>
        </w:rPr>
        <w:tab/>
      </w:r>
      <w:r>
        <w:rPr>
          <w:rFonts w:ascii="Arial" w:hAnsi="Arial" w:cs="Arial"/>
          <w:b/>
          <w:sz w:val="24"/>
        </w:rPr>
        <w:t>NR-U PC3 MPR</w:t>
      </w:r>
    </w:p>
    <w:p w14:paraId="21FC3DC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09878F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518E7" w14:textId="7BA16907" w:rsidR="008B1124" w:rsidRDefault="008B1124" w:rsidP="008B1124">
      <w:pPr>
        <w:rPr>
          <w:rFonts w:ascii="Arial" w:hAnsi="Arial" w:cs="Arial"/>
          <w:b/>
          <w:sz w:val="24"/>
        </w:rPr>
      </w:pPr>
      <w:r>
        <w:rPr>
          <w:rFonts w:ascii="Arial" w:hAnsi="Arial" w:cs="Arial"/>
          <w:b/>
          <w:color w:val="0000FF"/>
          <w:sz w:val="24"/>
        </w:rPr>
        <w:t>R4-2219705</w:t>
      </w:r>
      <w:r>
        <w:rPr>
          <w:rFonts w:ascii="Arial" w:hAnsi="Arial" w:cs="Arial"/>
          <w:b/>
          <w:color w:val="0000FF"/>
          <w:sz w:val="24"/>
        </w:rPr>
        <w:tab/>
      </w:r>
      <w:r>
        <w:rPr>
          <w:rFonts w:ascii="Arial" w:hAnsi="Arial" w:cs="Arial"/>
          <w:b/>
          <w:sz w:val="24"/>
        </w:rPr>
        <w:t>NR-U 100MHz A-MPR</w:t>
      </w:r>
    </w:p>
    <w:p w14:paraId="1031CDF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065DEB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733EA" w14:textId="528707C8" w:rsidR="008B1124" w:rsidRDefault="008B1124" w:rsidP="008B1124">
      <w:pPr>
        <w:rPr>
          <w:rFonts w:ascii="Arial" w:hAnsi="Arial" w:cs="Arial"/>
          <w:b/>
          <w:sz w:val="24"/>
        </w:rPr>
      </w:pPr>
      <w:r>
        <w:rPr>
          <w:rFonts w:ascii="Arial" w:hAnsi="Arial" w:cs="Arial"/>
          <w:b/>
          <w:color w:val="0000FF"/>
          <w:sz w:val="24"/>
        </w:rPr>
        <w:t>R4-2220495</w:t>
      </w:r>
      <w:r>
        <w:rPr>
          <w:rFonts w:ascii="Arial" w:hAnsi="Arial" w:cs="Arial"/>
          <w:b/>
          <w:color w:val="0000FF"/>
          <w:sz w:val="24"/>
        </w:rPr>
        <w:tab/>
      </w:r>
      <w:r>
        <w:rPr>
          <w:rFonts w:ascii="Arial" w:hAnsi="Arial" w:cs="Arial"/>
          <w:b/>
          <w:sz w:val="24"/>
        </w:rPr>
        <w:t>Way forward for NR-U PC3 MPR/A-MPR</w:t>
      </w:r>
    </w:p>
    <w:p w14:paraId="71B320F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w:t>
      </w:r>
    </w:p>
    <w:p w14:paraId="5C3D4AED" w14:textId="77777777" w:rsidR="008B1124" w:rsidRDefault="008B1124" w:rsidP="008B1124">
      <w:pPr>
        <w:rPr>
          <w:rFonts w:ascii="Arial" w:hAnsi="Arial" w:cs="Arial"/>
          <w:b/>
        </w:rPr>
      </w:pPr>
      <w:r>
        <w:rPr>
          <w:rFonts w:ascii="Arial" w:hAnsi="Arial" w:cs="Arial"/>
          <w:b/>
        </w:rPr>
        <w:t xml:space="preserve">Abstract: </w:t>
      </w:r>
    </w:p>
    <w:p w14:paraId="0C9C4ADA" w14:textId="77777777" w:rsidR="008B1124" w:rsidRDefault="008B1124" w:rsidP="008B1124">
      <w:r>
        <w:t>[105][100] Main Session; [WF for Approval]</w:t>
      </w:r>
    </w:p>
    <w:p w14:paraId="44A4F22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25555" w14:textId="4312F822" w:rsidR="008B1124" w:rsidRDefault="008B1124" w:rsidP="008B1124">
      <w:pPr>
        <w:rPr>
          <w:rFonts w:ascii="Arial" w:hAnsi="Arial" w:cs="Arial"/>
          <w:b/>
          <w:sz w:val="24"/>
        </w:rPr>
      </w:pPr>
      <w:r>
        <w:rPr>
          <w:rFonts w:ascii="Arial" w:hAnsi="Arial" w:cs="Arial"/>
          <w:b/>
          <w:color w:val="0000FF"/>
          <w:sz w:val="24"/>
        </w:rPr>
        <w:t>R4-2220808</w:t>
      </w:r>
      <w:r>
        <w:rPr>
          <w:rFonts w:ascii="Arial" w:hAnsi="Arial" w:cs="Arial"/>
          <w:b/>
          <w:color w:val="0000FF"/>
          <w:sz w:val="24"/>
        </w:rPr>
        <w:tab/>
      </w:r>
      <w:r>
        <w:rPr>
          <w:rFonts w:ascii="Arial" w:hAnsi="Arial" w:cs="Arial"/>
          <w:b/>
          <w:sz w:val="24"/>
        </w:rPr>
        <w:t>draft CR: Rolling CR covering the agreed changes from RAN4#104-bis-e</w:t>
      </w:r>
    </w:p>
    <w:p w14:paraId="16B52EB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Apple</w:t>
      </w:r>
    </w:p>
    <w:p w14:paraId="76797A63" w14:textId="77777777" w:rsidR="008B1124" w:rsidRDefault="008B1124" w:rsidP="008B1124">
      <w:pPr>
        <w:rPr>
          <w:rFonts w:ascii="Arial" w:hAnsi="Arial" w:cs="Arial"/>
          <w:b/>
        </w:rPr>
      </w:pPr>
      <w:r>
        <w:rPr>
          <w:rFonts w:ascii="Arial" w:hAnsi="Arial" w:cs="Arial"/>
          <w:b/>
        </w:rPr>
        <w:t xml:space="preserve">Abstract: </w:t>
      </w:r>
    </w:p>
    <w:p w14:paraId="4FE29151" w14:textId="77777777" w:rsidR="008B1124" w:rsidRDefault="008B1124" w:rsidP="008B1124">
      <w:r>
        <w:t>[105][100] Main Session; LGE: remove [ ] for NS_61 and add requirements. Charter: we object removing it now. We should finish A-MPR requirements first. Session Chair: This is withdrawn due to Charter objection.</w:t>
      </w:r>
    </w:p>
    <w:p w14:paraId="572DA05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991B95" w14:textId="77777777" w:rsidR="008B1124" w:rsidRDefault="008B1124" w:rsidP="008B1124">
      <w:pPr>
        <w:pStyle w:val="Heading4"/>
      </w:pPr>
      <w:bookmarkStart w:id="234" w:name="_Toc120912763"/>
      <w:r>
        <w:t>7.28.3</w:t>
      </w:r>
      <w:r>
        <w:tab/>
        <w:t>UE RF requirements for SP and LPI</w:t>
      </w:r>
      <w:bookmarkEnd w:id="234"/>
    </w:p>
    <w:p w14:paraId="49C613EE" w14:textId="6885A1E2" w:rsidR="008B1124" w:rsidRDefault="008B1124" w:rsidP="008B1124">
      <w:pPr>
        <w:rPr>
          <w:rFonts w:ascii="Arial" w:hAnsi="Arial" w:cs="Arial"/>
          <w:b/>
          <w:sz w:val="24"/>
        </w:rPr>
      </w:pPr>
      <w:r>
        <w:rPr>
          <w:rFonts w:ascii="Arial" w:hAnsi="Arial" w:cs="Arial"/>
          <w:b/>
          <w:color w:val="0000FF"/>
          <w:sz w:val="24"/>
        </w:rPr>
        <w:t>R4-2218048</w:t>
      </w:r>
      <w:r>
        <w:rPr>
          <w:rFonts w:ascii="Arial" w:hAnsi="Arial" w:cs="Arial"/>
          <w:b/>
          <w:color w:val="0000FF"/>
          <w:sz w:val="24"/>
        </w:rPr>
        <w:tab/>
      </w:r>
      <w:r>
        <w:rPr>
          <w:rFonts w:ascii="Arial" w:hAnsi="Arial" w:cs="Arial"/>
          <w:b/>
          <w:sz w:val="24"/>
        </w:rPr>
        <w:t>Simulation results on UE RF MPR and A-MPR for PC3</w:t>
      </w:r>
    </w:p>
    <w:p w14:paraId="7490E198"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1E7EB7D9" w14:textId="77777777" w:rsidR="008B1124" w:rsidRDefault="008B1124" w:rsidP="008B1124">
      <w:pPr>
        <w:rPr>
          <w:rFonts w:ascii="Arial" w:hAnsi="Arial" w:cs="Arial"/>
          <w:b/>
        </w:rPr>
      </w:pPr>
      <w:r>
        <w:rPr>
          <w:rFonts w:ascii="Arial" w:hAnsi="Arial" w:cs="Arial"/>
          <w:b/>
        </w:rPr>
        <w:t xml:space="preserve">Abstract: </w:t>
      </w:r>
    </w:p>
    <w:p w14:paraId="39DE9ED1" w14:textId="0B58A97F" w:rsidR="008B1124" w:rsidRDefault="008B1124" w:rsidP="008B1124">
      <w:r>
        <w:t>Simulations of MPR and A-MPR for additional requirements of NS_54, NS_53, and NS_30</w:t>
      </w:r>
      <w:r w:rsidR="00620FF4">
        <w:t>.</w:t>
      </w:r>
    </w:p>
    <w:p w14:paraId="78887D7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03E3B" w14:textId="000020B2" w:rsidR="008B1124" w:rsidRDefault="008B1124" w:rsidP="008B1124">
      <w:pPr>
        <w:rPr>
          <w:rFonts w:ascii="Arial" w:hAnsi="Arial" w:cs="Arial"/>
          <w:b/>
          <w:sz w:val="24"/>
        </w:rPr>
      </w:pPr>
      <w:r>
        <w:rPr>
          <w:rFonts w:ascii="Arial" w:hAnsi="Arial" w:cs="Arial"/>
          <w:b/>
          <w:color w:val="0000FF"/>
          <w:sz w:val="24"/>
        </w:rPr>
        <w:t>R4-2218103</w:t>
      </w:r>
      <w:r>
        <w:rPr>
          <w:rFonts w:ascii="Arial" w:hAnsi="Arial" w:cs="Arial"/>
          <w:b/>
          <w:color w:val="0000FF"/>
          <w:sz w:val="24"/>
        </w:rPr>
        <w:tab/>
      </w:r>
      <w:r>
        <w:rPr>
          <w:rFonts w:ascii="Arial" w:hAnsi="Arial" w:cs="Arial"/>
          <w:b/>
          <w:sz w:val="24"/>
        </w:rPr>
        <w:t>NR-U MPR and A-MPR for PC3</w:t>
      </w:r>
    </w:p>
    <w:p w14:paraId="6D18020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Apple</w:t>
      </w:r>
    </w:p>
    <w:p w14:paraId="43060E0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2F367" w14:textId="5A1C5007" w:rsidR="008B1124" w:rsidRDefault="008B1124" w:rsidP="008B1124">
      <w:pPr>
        <w:rPr>
          <w:rFonts w:ascii="Arial" w:hAnsi="Arial" w:cs="Arial"/>
          <w:b/>
          <w:sz w:val="24"/>
        </w:rPr>
      </w:pPr>
      <w:r>
        <w:rPr>
          <w:rFonts w:ascii="Arial" w:hAnsi="Arial" w:cs="Arial"/>
          <w:b/>
          <w:color w:val="0000FF"/>
          <w:sz w:val="24"/>
        </w:rPr>
        <w:t>R4-2218530</w:t>
      </w:r>
      <w:r>
        <w:rPr>
          <w:rFonts w:ascii="Arial" w:hAnsi="Arial" w:cs="Arial"/>
          <w:b/>
          <w:color w:val="0000FF"/>
          <w:sz w:val="24"/>
        </w:rPr>
        <w:tab/>
      </w:r>
      <w:r>
        <w:rPr>
          <w:rFonts w:ascii="Arial" w:hAnsi="Arial" w:cs="Arial"/>
          <w:b/>
          <w:sz w:val="24"/>
        </w:rPr>
        <w:t xml:space="preserve">Discussion on NR-U PC3 UE RF requirements </w:t>
      </w:r>
    </w:p>
    <w:p w14:paraId="4846A47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D0984D3" w14:textId="77777777" w:rsidR="008B1124" w:rsidRDefault="008B1124" w:rsidP="008B1124">
      <w:pPr>
        <w:rPr>
          <w:rFonts w:ascii="Arial" w:hAnsi="Arial" w:cs="Arial"/>
          <w:b/>
        </w:rPr>
      </w:pPr>
      <w:r>
        <w:rPr>
          <w:rFonts w:ascii="Arial" w:hAnsi="Arial" w:cs="Arial"/>
          <w:b/>
        </w:rPr>
        <w:t xml:space="preserve">Abstract: </w:t>
      </w:r>
    </w:p>
    <w:p w14:paraId="377EDBFF" w14:textId="77777777" w:rsidR="008B1124" w:rsidRDefault="008B1124" w:rsidP="008B1124">
      <w:r>
        <w:t>It discusses NR-U PC3 UE RF requirements (MPR, A-MPR in South Korea).</w:t>
      </w:r>
    </w:p>
    <w:p w14:paraId="3E2F03F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70B71" w14:textId="06576F45" w:rsidR="008B1124" w:rsidRDefault="008B1124" w:rsidP="008B1124">
      <w:pPr>
        <w:rPr>
          <w:rFonts w:ascii="Arial" w:hAnsi="Arial" w:cs="Arial"/>
          <w:b/>
          <w:sz w:val="24"/>
        </w:rPr>
      </w:pPr>
      <w:r>
        <w:rPr>
          <w:rFonts w:ascii="Arial" w:hAnsi="Arial" w:cs="Arial"/>
          <w:b/>
          <w:color w:val="0000FF"/>
          <w:sz w:val="24"/>
        </w:rPr>
        <w:t>R4-2218531</w:t>
      </w:r>
      <w:r>
        <w:rPr>
          <w:rFonts w:ascii="Arial" w:hAnsi="Arial" w:cs="Arial"/>
          <w:b/>
          <w:color w:val="0000FF"/>
          <w:sz w:val="24"/>
        </w:rPr>
        <w:tab/>
      </w:r>
      <w:r>
        <w:rPr>
          <w:rFonts w:ascii="Arial" w:hAnsi="Arial" w:cs="Arial"/>
          <w:b/>
          <w:sz w:val="24"/>
        </w:rPr>
        <w:t>Draft running CR on NR-U PC3 A-MPR in South Korea</w:t>
      </w:r>
    </w:p>
    <w:p w14:paraId="556EEC96"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38.849 v17.1.0</w:t>
      </w:r>
      <w:r>
        <w:rPr>
          <w:i/>
        </w:rPr>
        <w:tab/>
        <w:t xml:space="preserve">  CR-  rev  Cat: F (Rel-18)</w:t>
      </w:r>
      <w:r>
        <w:rPr>
          <w:i/>
        </w:rPr>
        <w:br/>
      </w:r>
      <w:r>
        <w:rPr>
          <w:i/>
        </w:rPr>
        <w:br/>
      </w:r>
      <w:r>
        <w:rPr>
          <w:i/>
        </w:rPr>
        <w:tab/>
      </w:r>
      <w:r>
        <w:rPr>
          <w:i/>
        </w:rPr>
        <w:tab/>
      </w:r>
      <w:r>
        <w:rPr>
          <w:i/>
        </w:rPr>
        <w:tab/>
      </w:r>
      <w:r>
        <w:rPr>
          <w:i/>
        </w:rPr>
        <w:tab/>
      </w:r>
      <w:r>
        <w:rPr>
          <w:i/>
        </w:rPr>
        <w:tab/>
        <w:t>Source: LG Electronics</w:t>
      </w:r>
    </w:p>
    <w:p w14:paraId="446F1F62" w14:textId="77777777" w:rsidR="008B1124" w:rsidRDefault="008B1124" w:rsidP="008B1124">
      <w:pPr>
        <w:rPr>
          <w:rFonts w:ascii="Arial" w:hAnsi="Arial" w:cs="Arial"/>
          <w:b/>
        </w:rPr>
      </w:pPr>
      <w:r>
        <w:rPr>
          <w:rFonts w:ascii="Arial" w:hAnsi="Arial" w:cs="Arial"/>
          <w:b/>
        </w:rPr>
        <w:t xml:space="preserve">Abstract: </w:t>
      </w:r>
    </w:p>
    <w:p w14:paraId="71297620" w14:textId="77777777" w:rsidR="008B1124" w:rsidRDefault="008B1124" w:rsidP="008B1124">
      <w:r>
        <w:t>It is a draft running CR of TR38.849 on NR-U PC3 A-MPR for South Korea.</w:t>
      </w:r>
    </w:p>
    <w:p w14:paraId="3A4D5F0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R4-2220494</w:t>
      </w:r>
      <w:r>
        <w:rPr>
          <w:color w:val="993300"/>
          <w:u w:val="single"/>
        </w:rPr>
        <w:t>.</w:t>
      </w:r>
    </w:p>
    <w:p w14:paraId="63545752" w14:textId="7290B637" w:rsidR="008B1124" w:rsidRDefault="008B1124" w:rsidP="008B1124">
      <w:pPr>
        <w:rPr>
          <w:rFonts w:ascii="Arial" w:hAnsi="Arial" w:cs="Arial"/>
          <w:b/>
          <w:sz w:val="24"/>
        </w:rPr>
      </w:pPr>
      <w:r>
        <w:rPr>
          <w:rFonts w:ascii="Arial" w:hAnsi="Arial" w:cs="Arial"/>
          <w:b/>
          <w:color w:val="0000FF"/>
          <w:sz w:val="24"/>
        </w:rPr>
        <w:t>R4-2220494</w:t>
      </w:r>
      <w:r>
        <w:rPr>
          <w:rFonts w:ascii="Arial" w:hAnsi="Arial" w:cs="Arial"/>
          <w:b/>
          <w:color w:val="0000FF"/>
          <w:sz w:val="24"/>
        </w:rPr>
        <w:tab/>
      </w:r>
      <w:r>
        <w:rPr>
          <w:rFonts w:ascii="Arial" w:hAnsi="Arial" w:cs="Arial"/>
          <w:b/>
          <w:sz w:val="24"/>
        </w:rPr>
        <w:t>Draft running CR on NR-U PC3 A-MPR in South Korea</w:t>
      </w:r>
    </w:p>
    <w:p w14:paraId="535BBD4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38.849 v17.1.0</w:t>
      </w:r>
      <w:r>
        <w:rPr>
          <w:i/>
        </w:rPr>
        <w:tab/>
        <w:t xml:space="preserve">  CR-  rev  Cat: F (Rel-18)</w:t>
      </w:r>
      <w:r>
        <w:rPr>
          <w:i/>
        </w:rPr>
        <w:br/>
      </w:r>
      <w:r>
        <w:rPr>
          <w:i/>
        </w:rPr>
        <w:br/>
      </w:r>
      <w:r>
        <w:rPr>
          <w:i/>
        </w:rPr>
        <w:tab/>
      </w:r>
      <w:r>
        <w:rPr>
          <w:i/>
        </w:rPr>
        <w:tab/>
      </w:r>
      <w:r>
        <w:rPr>
          <w:i/>
        </w:rPr>
        <w:tab/>
      </w:r>
      <w:r>
        <w:rPr>
          <w:i/>
        </w:rPr>
        <w:tab/>
      </w:r>
      <w:r>
        <w:rPr>
          <w:i/>
        </w:rPr>
        <w:tab/>
        <w:t>Source: LG Electronics</w:t>
      </w:r>
    </w:p>
    <w:p w14:paraId="02C834B5" w14:textId="77777777" w:rsidR="008B1124" w:rsidRDefault="008B1124" w:rsidP="008B1124">
      <w:pPr>
        <w:rPr>
          <w:color w:val="808080"/>
        </w:rPr>
      </w:pPr>
      <w:r>
        <w:rPr>
          <w:color w:val="808080"/>
        </w:rPr>
        <w:t>(Replaces R4-2218531)</w:t>
      </w:r>
    </w:p>
    <w:p w14:paraId="28F60C51" w14:textId="77777777" w:rsidR="008B1124" w:rsidRDefault="008B1124" w:rsidP="008B1124">
      <w:pPr>
        <w:rPr>
          <w:rFonts w:ascii="Arial" w:hAnsi="Arial" w:cs="Arial"/>
          <w:b/>
        </w:rPr>
      </w:pPr>
      <w:r>
        <w:rPr>
          <w:rFonts w:ascii="Arial" w:hAnsi="Arial" w:cs="Arial"/>
          <w:b/>
        </w:rPr>
        <w:t xml:space="preserve">Abstract: </w:t>
      </w:r>
    </w:p>
    <w:p w14:paraId="6A93D097" w14:textId="77777777" w:rsidR="008B1124" w:rsidRDefault="008B1124" w:rsidP="008B1124">
      <w:r>
        <w:t>It is a draft running CR of TR38.849 on NR-U PC3 A-MPR for South Korea.</w:t>
      </w:r>
    </w:p>
    <w:p w14:paraId="60F7D00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AB5823" w14:textId="6AA9637B" w:rsidR="008B1124" w:rsidRDefault="008B1124" w:rsidP="008B1124">
      <w:pPr>
        <w:rPr>
          <w:rFonts w:ascii="Arial" w:hAnsi="Arial" w:cs="Arial"/>
          <w:b/>
          <w:sz w:val="24"/>
        </w:rPr>
      </w:pPr>
      <w:r>
        <w:rPr>
          <w:rFonts w:ascii="Arial" w:hAnsi="Arial" w:cs="Arial"/>
          <w:b/>
          <w:color w:val="0000FF"/>
          <w:sz w:val="24"/>
        </w:rPr>
        <w:t>R4-2220496</w:t>
      </w:r>
      <w:r>
        <w:rPr>
          <w:rFonts w:ascii="Arial" w:hAnsi="Arial" w:cs="Arial"/>
          <w:b/>
          <w:color w:val="0000FF"/>
          <w:sz w:val="24"/>
        </w:rPr>
        <w:tab/>
      </w:r>
      <w:r>
        <w:rPr>
          <w:rFonts w:ascii="Arial" w:hAnsi="Arial" w:cs="Arial"/>
          <w:b/>
          <w:sz w:val="24"/>
        </w:rPr>
        <w:t>WF on remaining topics on NR-U</w:t>
      </w:r>
    </w:p>
    <w:p w14:paraId="06ECB8F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6C3CFCA" w14:textId="77777777" w:rsidR="008B1124" w:rsidRDefault="008B1124" w:rsidP="008B1124">
      <w:pPr>
        <w:rPr>
          <w:rFonts w:ascii="Arial" w:hAnsi="Arial" w:cs="Arial"/>
          <w:b/>
        </w:rPr>
      </w:pPr>
      <w:r>
        <w:rPr>
          <w:rFonts w:ascii="Arial" w:hAnsi="Arial" w:cs="Arial"/>
          <w:b/>
        </w:rPr>
        <w:t xml:space="preserve">Abstract: </w:t>
      </w:r>
    </w:p>
    <w:p w14:paraId="03A1C716" w14:textId="77777777" w:rsidR="008B1124" w:rsidRDefault="008B1124" w:rsidP="008B1124">
      <w:r>
        <w:t>[105][100] Main Session; [WF for Approval]</w:t>
      </w:r>
    </w:p>
    <w:p w14:paraId="421FD8F9"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C5BF6" w14:textId="77777777" w:rsidR="008B1124" w:rsidRDefault="008B1124" w:rsidP="008B1124">
      <w:pPr>
        <w:pStyle w:val="Heading4"/>
      </w:pPr>
      <w:bookmarkStart w:id="235" w:name="_Toc120912764"/>
      <w:r>
        <w:t>7.28.4</w:t>
      </w:r>
      <w:r>
        <w:tab/>
        <w:t>UE RF requirements for VLP</w:t>
      </w:r>
      <w:bookmarkEnd w:id="235"/>
    </w:p>
    <w:p w14:paraId="04881338" w14:textId="77777777" w:rsidR="008B1124" w:rsidRDefault="008B1124" w:rsidP="008B1124">
      <w:pPr>
        <w:pStyle w:val="Heading4"/>
      </w:pPr>
      <w:bookmarkStart w:id="236" w:name="_Toc120912765"/>
      <w:r>
        <w:t>7.28.5</w:t>
      </w:r>
      <w:r>
        <w:tab/>
        <w:t>BS conformance testing and UE release independency</w:t>
      </w:r>
      <w:bookmarkEnd w:id="236"/>
    </w:p>
    <w:p w14:paraId="466DE0D4" w14:textId="77777777" w:rsidR="008B1124" w:rsidRDefault="008B1124" w:rsidP="008B1124">
      <w:pPr>
        <w:pStyle w:val="Heading4"/>
      </w:pPr>
      <w:bookmarkStart w:id="237" w:name="_Toc120912766"/>
      <w:r>
        <w:t>7.28.6</w:t>
      </w:r>
      <w:r>
        <w:tab/>
        <w:t>Moderator summary and conclusions</w:t>
      </w:r>
      <w:bookmarkEnd w:id="237"/>
    </w:p>
    <w:p w14:paraId="7F5A571F" w14:textId="4C18AE35" w:rsidR="008B1124" w:rsidRDefault="008B1124" w:rsidP="008B1124">
      <w:pPr>
        <w:rPr>
          <w:rFonts w:ascii="Arial" w:hAnsi="Arial" w:cs="Arial"/>
          <w:b/>
          <w:sz w:val="24"/>
        </w:rPr>
      </w:pPr>
      <w:r>
        <w:rPr>
          <w:rFonts w:ascii="Arial" w:hAnsi="Arial" w:cs="Arial"/>
          <w:b/>
          <w:color w:val="0000FF"/>
          <w:sz w:val="24"/>
        </w:rPr>
        <w:t>R4-2220100</w:t>
      </w:r>
      <w:r>
        <w:rPr>
          <w:rFonts w:ascii="Arial" w:hAnsi="Arial" w:cs="Arial"/>
          <w:b/>
          <w:color w:val="0000FF"/>
          <w:sz w:val="24"/>
        </w:rPr>
        <w:tab/>
      </w:r>
      <w:r>
        <w:rPr>
          <w:rFonts w:ascii="Arial" w:hAnsi="Arial" w:cs="Arial"/>
          <w:b/>
          <w:sz w:val="24"/>
        </w:rPr>
        <w:t>Topic summary for [105][120] NR_unlic_enh</w:t>
      </w:r>
    </w:p>
    <w:p w14:paraId="21E923E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600E687" w14:textId="77777777" w:rsidR="008B1124" w:rsidRDefault="008B1124" w:rsidP="008B1124">
      <w:pPr>
        <w:rPr>
          <w:rFonts w:ascii="Arial" w:hAnsi="Arial" w:cs="Arial"/>
          <w:b/>
        </w:rPr>
      </w:pPr>
      <w:r>
        <w:rPr>
          <w:rFonts w:ascii="Arial" w:hAnsi="Arial" w:cs="Arial"/>
          <w:b/>
        </w:rPr>
        <w:t xml:space="preserve">Abstract: </w:t>
      </w:r>
    </w:p>
    <w:p w14:paraId="52587E39" w14:textId="77777777" w:rsidR="008B1124" w:rsidRDefault="008B1124" w:rsidP="008B1124">
      <w:r>
        <w:t>[105][120] NR_unlic_enh</w:t>
      </w:r>
    </w:p>
    <w:p w14:paraId="0CD790B8" w14:textId="373C245F" w:rsidR="00774728" w:rsidRDefault="00774728" w:rsidP="008B1124">
      <w:pPr>
        <w:rPr>
          <w:rFonts w:ascii="Arial" w:hAnsi="Arial" w:cs="Arial"/>
          <w:b/>
        </w:rPr>
      </w:pPr>
      <w:r>
        <w:rPr>
          <w:rFonts w:ascii="Arial" w:hAnsi="Arial" w:cs="Arial"/>
          <w:b/>
        </w:rPr>
        <w:t>Discussion:</w:t>
      </w:r>
    </w:p>
    <w:p w14:paraId="5096C447" w14:textId="77777777" w:rsidR="00774728" w:rsidRPr="00774728" w:rsidRDefault="00774728" w:rsidP="00774728">
      <w:pPr>
        <w:rPr>
          <w:rFonts w:eastAsia="SimSun"/>
          <w:b/>
          <w:u w:val="single"/>
        </w:rPr>
      </w:pPr>
      <w:r w:rsidRPr="00774728">
        <w:rPr>
          <w:rFonts w:eastAsia="SimSun"/>
          <w:b/>
          <w:u w:val="single"/>
        </w:rPr>
        <w:t>Topic #2: PC3 MPR and A-MPR</w:t>
      </w:r>
    </w:p>
    <w:p w14:paraId="42F4B95A" w14:textId="77777777" w:rsidR="00774728" w:rsidRPr="00774728" w:rsidRDefault="00774728" w:rsidP="00774728">
      <w:pPr>
        <w:rPr>
          <w:rFonts w:eastAsia="SimSun"/>
          <w:b/>
        </w:rPr>
      </w:pPr>
      <w:r w:rsidRPr="00774728">
        <w:rPr>
          <w:rFonts w:eastAsia="SimSun"/>
          <w:b/>
        </w:rPr>
        <w:t>Issue 2-1-1: PC3 1Tx MPR proposals</w:t>
      </w:r>
    </w:p>
    <w:p w14:paraId="11BC25CF" w14:textId="77777777" w:rsidR="00774728" w:rsidRPr="00774728" w:rsidRDefault="00774728" w:rsidP="00774728">
      <w:pPr>
        <w:rPr>
          <w:rFonts w:eastAsia="SimSun"/>
          <w:b/>
          <w:highlight w:val="green"/>
          <w:lang w:eastAsia="zh-CN"/>
        </w:rPr>
      </w:pPr>
      <w:r w:rsidRPr="00774728">
        <w:rPr>
          <w:rFonts w:eastAsia="SimSun"/>
          <w:b/>
          <w:highlight w:val="green"/>
          <w:lang w:eastAsia="zh-CN"/>
        </w:rPr>
        <w:t>Agreement:</w:t>
      </w:r>
    </w:p>
    <w:p w14:paraId="7A032DA5" w14:textId="5160B50E" w:rsidR="00774728" w:rsidRPr="00774728" w:rsidRDefault="00F71697" w:rsidP="00F71697">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774728" w:rsidRPr="00774728">
        <w:rPr>
          <w:rFonts w:eastAsia="SimSun" w:hint="eastAsia"/>
          <w:highlight w:val="green"/>
          <w:lang w:val="en-US" w:eastAsia="zh-CN"/>
        </w:rPr>
        <w:t>F</w:t>
      </w:r>
      <w:r w:rsidR="00774728" w:rsidRPr="00774728">
        <w:rPr>
          <w:rFonts w:eastAsia="SimSun"/>
          <w:highlight w:val="green"/>
          <w:lang w:val="en-US" w:eastAsia="zh-CN"/>
        </w:rPr>
        <w:t xml:space="preserve">or the </w:t>
      </w:r>
      <w:r w:rsidR="00774728" w:rsidRPr="00774728">
        <w:rPr>
          <w:rFonts w:eastAsia="SimSun"/>
          <w:highlight w:val="green"/>
          <w:lang w:val="en-US" w:eastAsia="ko-KR"/>
        </w:rPr>
        <w:t>PC3 1Tx MPR requirement, use the average approach among companies’ results, and agree on the value with [ ]</w:t>
      </w:r>
    </w:p>
    <w:p w14:paraId="66FAFCAA" w14:textId="7BBAAC8B" w:rsidR="00774728" w:rsidRPr="00774728" w:rsidRDefault="00F71697" w:rsidP="00F71697">
      <w:pPr>
        <w:pStyle w:val="B2"/>
        <w:rPr>
          <w:rFonts w:eastAsia="SimSun"/>
          <w:highlight w:val="green"/>
          <w:lang w:val="en-US" w:eastAsia="zh-CN"/>
        </w:rPr>
      </w:pPr>
      <w:r>
        <w:rPr>
          <w:rFonts w:eastAsia="SimSun"/>
          <w:highlight w:val="green"/>
          <w:lang w:val="en-US" w:eastAsia="ko-KR"/>
        </w:rPr>
        <w:t>-</w:t>
      </w:r>
      <w:r>
        <w:rPr>
          <w:rFonts w:eastAsia="SimSun"/>
          <w:highlight w:val="green"/>
          <w:lang w:val="en-US" w:eastAsia="ko-KR"/>
        </w:rPr>
        <w:tab/>
      </w:r>
      <w:r w:rsidR="00774728" w:rsidRPr="00774728">
        <w:rPr>
          <w:rFonts w:eastAsia="SimSun"/>
          <w:highlight w:val="green"/>
          <w:lang w:val="en-US" w:eastAsia="ko-KR"/>
        </w:rPr>
        <w:t xml:space="preserve">FFS on whether to </w:t>
      </w:r>
      <w:r w:rsidR="00774728" w:rsidRPr="00774728">
        <w:rPr>
          <w:rFonts w:eastAsia="SimSun"/>
          <w:highlight w:val="green"/>
          <w:lang w:val="en-US" w:eastAsia="zh-CN"/>
        </w:rPr>
        <w:t>round up or down to the next 0.5dB</w:t>
      </w:r>
    </w:p>
    <w:p w14:paraId="6BE39B53" w14:textId="77777777" w:rsidR="00F71697" w:rsidRDefault="00F71697" w:rsidP="00F71697">
      <w:pPr>
        <w:rPr>
          <w:rFonts w:eastAsia="SimSun"/>
        </w:rPr>
      </w:pPr>
    </w:p>
    <w:p w14:paraId="2CCC49B2" w14:textId="790FBD71" w:rsidR="00774728" w:rsidRPr="00774728" w:rsidRDefault="00774728" w:rsidP="00774728">
      <w:pPr>
        <w:rPr>
          <w:rFonts w:eastAsia="SimSun"/>
          <w:b/>
        </w:rPr>
      </w:pPr>
      <w:r w:rsidRPr="00774728">
        <w:rPr>
          <w:rFonts w:eastAsia="SimSun"/>
          <w:b/>
        </w:rPr>
        <w:t>Issue 2-2-2: PC3 1Tx A-MPR for NS_53</w:t>
      </w:r>
    </w:p>
    <w:p w14:paraId="34340B6E" w14:textId="77777777" w:rsidR="00774728" w:rsidRPr="00774728" w:rsidRDefault="00774728" w:rsidP="00774728">
      <w:pPr>
        <w:rPr>
          <w:rFonts w:eastAsia="SimSun"/>
          <w:b/>
          <w:highlight w:val="green"/>
          <w:lang w:eastAsia="zh-CN"/>
        </w:rPr>
      </w:pPr>
      <w:r w:rsidRPr="00774728">
        <w:rPr>
          <w:rFonts w:eastAsia="SimSun" w:hint="eastAsia"/>
          <w:b/>
          <w:highlight w:val="green"/>
          <w:lang w:eastAsia="zh-CN"/>
        </w:rPr>
        <w:t>Agreement:</w:t>
      </w:r>
    </w:p>
    <w:p w14:paraId="4BA745AA" w14:textId="7B702776" w:rsidR="00774728" w:rsidRPr="00774728" w:rsidRDefault="00F71697" w:rsidP="00F71697">
      <w:pPr>
        <w:pStyle w:val="B1"/>
        <w:rPr>
          <w:rFonts w:eastAsia="SimSun"/>
          <w:highlight w:val="green"/>
          <w:lang w:val="en-US" w:eastAsia="zh-CN"/>
        </w:rPr>
      </w:pPr>
      <w:r>
        <w:rPr>
          <w:rFonts w:eastAsia="SimSun"/>
          <w:highlight w:val="green"/>
          <w:lang w:eastAsia="zh-CN"/>
        </w:rPr>
        <w:t>-</w:t>
      </w:r>
      <w:r>
        <w:rPr>
          <w:rFonts w:eastAsia="SimSun"/>
          <w:highlight w:val="green"/>
          <w:lang w:eastAsia="zh-CN"/>
        </w:rPr>
        <w:tab/>
      </w:r>
      <w:r w:rsidR="00774728" w:rsidRPr="00774728">
        <w:rPr>
          <w:rFonts w:eastAsia="SimSun"/>
          <w:highlight w:val="green"/>
          <w:lang w:eastAsia="zh-CN"/>
        </w:rPr>
        <w:t>F</w:t>
      </w:r>
      <w:r w:rsidR="00774728" w:rsidRPr="00774728">
        <w:rPr>
          <w:rFonts w:eastAsia="SimSun"/>
          <w:highlight w:val="green"/>
          <w:lang w:val="en-US" w:eastAsia="zh-CN"/>
        </w:rPr>
        <w:t>or PC3 1Tx A-MPR for NS_53, agree on option 2.</w:t>
      </w:r>
    </w:p>
    <w:p w14:paraId="21ACC6F2" w14:textId="77777777" w:rsidR="00F71697" w:rsidRDefault="00F71697" w:rsidP="00F71697">
      <w:pPr>
        <w:rPr>
          <w:rFonts w:eastAsia="SimSun"/>
        </w:rPr>
      </w:pPr>
    </w:p>
    <w:p w14:paraId="6B286844" w14:textId="31443B89" w:rsidR="00774728" w:rsidRPr="00774728" w:rsidRDefault="00774728" w:rsidP="00774728">
      <w:pPr>
        <w:rPr>
          <w:rFonts w:eastAsia="SimSun"/>
          <w:b/>
        </w:rPr>
      </w:pPr>
      <w:r w:rsidRPr="00774728">
        <w:rPr>
          <w:rFonts w:eastAsia="SimSun"/>
          <w:b/>
        </w:rPr>
        <w:t>Issue 2-2-3: PC5 1Tx A-MPR for NS_53</w:t>
      </w:r>
    </w:p>
    <w:p w14:paraId="4777A1BB" w14:textId="422767A4" w:rsidR="00774728" w:rsidRPr="00774728" w:rsidRDefault="00774728" w:rsidP="00774728">
      <w:pPr>
        <w:rPr>
          <w:rFonts w:eastAsia="SimSun"/>
          <w:b/>
        </w:rPr>
      </w:pPr>
      <w:r w:rsidRPr="00774728">
        <w:rPr>
          <w:rFonts w:eastAsia="SimSun" w:hint="eastAsia"/>
          <w:b/>
          <w:highlight w:val="green"/>
        </w:rPr>
        <w:t>Agreement:</w:t>
      </w:r>
    </w:p>
    <w:p w14:paraId="53845102" w14:textId="049E2613" w:rsidR="00774728" w:rsidRPr="00774728" w:rsidRDefault="00F71697" w:rsidP="00F71697">
      <w:pPr>
        <w:pStyle w:val="B1"/>
        <w:rPr>
          <w:rFonts w:eastAsia="SimSun"/>
          <w:highlight w:val="green"/>
          <w:lang w:eastAsia="zh-CN"/>
        </w:rPr>
      </w:pPr>
      <w:r>
        <w:rPr>
          <w:rFonts w:eastAsia="SimSun"/>
          <w:highlight w:val="green"/>
          <w:lang w:eastAsia="zh-CN"/>
        </w:rPr>
        <w:t>-</w:t>
      </w:r>
      <w:r>
        <w:rPr>
          <w:rFonts w:eastAsia="SimSun"/>
          <w:highlight w:val="green"/>
          <w:lang w:eastAsia="zh-CN"/>
        </w:rPr>
        <w:tab/>
      </w:r>
      <w:r w:rsidR="00774728" w:rsidRPr="00774728">
        <w:rPr>
          <w:rFonts w:eastAsia="SimSun"/>
          <w:highlight w:val="green"/>
          <w:lang w:eastAsia="zh-CN"/>
        </w:rPr>
        <w:t>For PC5 1Tx A-MPR for NS_53, agree on Option 1.</w:t>
      </w:r>
    </w:p>
    <w:p w14:paraId="04B2F5F9" w14:textId="77777777" w:rsidR="00F71697" w:rsidRDefault="00F71697" w:rsidP="00F71697">
      <w:pPr>
        <w:rPr>
          <w:rFonts w:eastAsia="SimSun"/>
        </w:rPr>
      </w:pPr>
    </w:p>
    <w:p w14:paraId="50E437FF" w14:textId="31A6ABDA" w:rsidR="00774728" w:rsidRPr="00774728" w:rsidRDefault="00774728" w:rsidP="00774728">
      <w:pPr>
        <w:rPr>
          <w:rFonts w:eastAsia="SimSun"/>
          <w:b/>
        </w:rPr>
      </w:pPr>
      <w:r w:rsidRPr="00774728">
        <w:rPr>
          <w:rFonts w:eastAsia="SimSun"/>
          <w:b/>
        </w:rPr>
        <w:t>Issue 2-2-6: PC3 1Tx A-MPR for NS_60 (South Korea LPI)</w:t>
      </w:r>
    </w:p>
    <w:p w14:paraId="5E451F55" w14:textId="77777777" w:rsidR="00774728" w:rsidRPr="00774728" w:rsidRDefault="00774728" w:rsidP="00774728">
      <w:pPr>
        <w:rPr>
          <w:rFonts w:eastAsia="SimSun"/>
          <w:b/>
          <w:highlight w:val="green"/>
        </w:rPr>
      </w:pPr>
      <w:r w:rsidRPr="00774728">
        <w:rPr>
          <w:rFonts w:eastAsia="SimSun" w:hint="eastAsia"/>
          <w:b/>
          <w:highlight w:val="green"/>
        </w:rPr>
        <w:t>Agreement:</w:t>
      </w:r>
    </w:p>
    <w:p w14:paraId="1CCFD6B9" w14:textId="7D4DEDBF" w:rsidR="00774728" w:rsidRPr="00774728" w:rsidRDefault="00F71697" w:rsidP="00F71697">
      <w:pPr>
        <w:pStyle w:val="B1"/>
        <w:rPr>
          <w:rFonts w:eastAsia="SimSun"/>
          <w:highlight w:val="green"/>
          <w:lang w:eastAsia="zh-CN"/>
        </w:rPr>
      </w:pPr>
      <w:r>
        <w:rPr>
          <w:rFonts w:eastAsia="SimSun"/>
          <w:highlight w:val="green"/>
          <w:lang w:eastAsia="zh-CN"/>
        </w:rPr>
        <w:t>-</w:t>
      </w:r>
      <w:r>
        <w:rPr>
          <w:rFonts w:eastAsia="SimSun"/>
          <w:highlight w:val="green"/>
          <w:lang w:eastAsia="zh-CN"/>
        </w:rPr>
        <w:tab/>
      </w:r>
      <w:r w:rsidR="00774728" w:rsidRPr="00774728">
        <w:rPr>
          <w:rFonts w:eastAsia="SimSun"/>
          <w:highlight w:val="green"/>
          <w:lang w:eastAsia="zh-CN"/>
        </w:rPr>
        <w:t>For PC3 1Tx A-MPR for NS_60 (South Korea LPI), agree on Option 1 and remove the square bracket.</w:t>
      </w:r>
    </w:p>
    <w:p w14:paraId="092F51CD" w14:textId="77777777" w:rsidR="008418AF" w:rsidRDefault="008418AF" w:rsidP="008418AF">
      <w:pPr>
        <w:rPr>
          <w:rFonts w:eastAsia="SimSun"/>
        </w:rPr>
      </w:pPr>
    </w:p>
    <w:p w14:paraId="6C6D3EB0" w14:textId="21FD3036" w:rsidR="00774728" w:rsidRPr="00774728" w:rsidRDefault="00774728" w:rsidP="00774728">
      <w:pPr>
        <w:rPr>
          <w:rFonts w:eastAsia="SimSun"/>
          <w:b/>
        </w:rPr>
      </w:pPr>
      <w:r w:rsidRPr="00774728">
        <w:rPr>
          <w:rFonts w:eastAsia="SimSun"/>
          <w:b/>
        </w:rPr>
        <w:t>Issue 2-2-7: PC3 2Tx A-MPR for NS_60 (South Korea LPI)</w:t>
      </w:r>
    </w:p>
    <w:p w14:paraId="360ACAB8" w14:textId="77777777" w:rsidR="00774728" w:rsidRPr="00774728" w:rsidRDefault="00774728" w:rsidP="00774728">
      <w:pPr>
        <w:rPr>
          <w:rFonts w:eastAsia="SimSun"/>
          <w:b/>
          <w:highlight w:val="green"/>
        </w:rPr>
      </w:pPr>
      <w:r w:rsidRPr="00774728">
        <w:rPr>
          <w:rFonts w:eastAsia="SimSun" w:hint="eastAsia"/>
          <w:b/>
          <w:highlight w:val="green"/>
        </w:rPr>
        <w:t>Agreement:</w:t>
      </w:r>
    </w:p>
    <w:p w14:paraId="570FB428" w14:textId="7FE43AF9" w:rsidR="00774728" w:rsidRPr="00774728" w:rsidRDefault="00774728" w:rsidP="00774728">
      <w:pPr>
        <w:pStyle w:val="B1"/>
        <w:rPr>
          <w:rFonts w:eastAsia="SimSun"/>
          <w:highlight w:val="green"/>
          <w:lang w:eastAsia="zh-CN"/>
        </w:rPr>
      </w:pPr>
      <w:r>
        <w:rPr>
          <w:rFonts w:eastAsia="SimSun"/>
          <w:highlight w:val="green"/>
          <w:lang w:eastAsia="zh-CN"/>
        </w:rPr>
        <w:t>-</w:t>
      </w:r>
      <w:r>
        <w:rPr>
          <w:rFonts w:eastAsia="SimSun"/>
          <w:highlight w:val="green"/>
          <w:lang w:eastAsia="zh-CN"/>
        </w:rPr>
        <w:tab/>
      </w:r>
      <w:r w:rsidRPr="00774728">
        <w:rPr>
          <w:rFonts w:eastAsia="SimSun"/>
          <w:highlight w:val="green"/>
          <w:lang w:eastAsia="zh-CN"/>
        </w:rPr>
        <w:t>For PC3 2Tx A-MPR for NS_60 (South Korea LPI), agree on Option 1 and put the square brackets on the values.</w:t>
      </w:r>
    </w:p>
    <w:p w14:paraId="43452A2A" w14:textId="77777777" w:rsidR="00774728" w:rsidRDefault="00774728" w:rsidP="00774728">
      <w:pPr>
        <w:rPr>
          <w:rFonts w:eastAsia="SimSun"/>
          <w:b/>
          <w:u w:val="single"/>
        </w:rPr>
      </w:pPr>
    </w:p>
    <w:p w14:paraId="107F4F08" w14:textId="6906C1C9" w:rsidR="00774728" w:rsidRPr="00774728" w:rsidRDefault="00774728" w:rsidP="00774728">
      <w:pPr>
        <w:rPr>
          <w:rFonts w:eastAsia="SimSun"/>
          <w:b/>
          <w:u w:val="single"/>
        </w:rPr>
      </w:pPr>
      <w:r w:rsidRPr="00774728">
        <w:rPr>
          <w:rFonts w:eastAsia="SimSun"/>
          <w:b/>
          <w:u w:val="single"/>
        </w:rPr>
        <w:t>Topic #3: AdditionalSpectrumEmission Extension</w:t>
      </w:r>
    </w:p>
    <w:p w14:paraId="7F0799FA" w14:textId="77777777" w:rsidR="00774728" w:rsidRPr="00774728" w:rsidRDefault="00774728" w:rsidP="00774728">
      <w:pPr>
        <w:rPr>
          <w:rFonts w:eastAsia="SimSun"/>
          <w:b/>
        </w:rPr>
      </w:pPr>
      <w:r w:rsidRPr="00774728">
        <w:rPr>
          <w:rFonts w:eastAsia="SimSun"/>
          <w:b/>
        </w:rPr>
        <w:lastRenderedPageBreak/>
        <w:t>Issue 3-1-1: On AdditionalSpectrumEmission value ‘7’</w:t>
      </w:r>
    </w:p>
    <w:p w14:paraId="662767E5" w14:textId="77777777" w:rsidR="00774728" w:rsidRPr="00774728" w:rsidRDefault="00774728" w:rsidP="00774728">
      <w:pPr>
        <w:rPr>
          <w:rFonts w:eastAsia="SimSun"/>
          <w:b/>
          <w:highlight w:val="green"/>
        </w:rPr>
      </w:pPr>
      <w:r w:rsidRPr="00774728">
        <w:rPr>
          <w:rFonts w:eastAsia="SimSun"/>
          <w:b/>
          <w:highlight w:val="green"/>
        </w:rPr>
        <w:t>Agreement:</w:t>
      </w:r>
    </w:p>
    <w:p w14:paraId="10C9B102" w14:textId="6FD534E1" w:rsidR="00774728" w:rsidRPr="00774728" w:rsidRDefault="00774728" w:rsidP="00774728">
      <w:pPr>
        <w:pStyle w:val="B1"/>
        <w:rPr>
          <w:rFonts w:eastAsia="SimSun"/>
          <w:highlight w:val="green"/>
          <w:lang w:eastAsia="zh-CN"/>
        </w:rPr>
      </w:pPr>
      <w:r>
        <w:rPr>
          <w:rFonts w:eastAsia="SimSun"/>
          <w:highlight w:val="green"/>
          <w:lang w:eastAsia="zh-CN"/>
        </w:rPr>
        <w:t>-</w:t>
      </w:r>
      <w:r>
        <w:rPr>
          <w:rFonts w:eastAsia="SimSun"/>
          <w:highlight w:val="green"/>
          <w:lang w:eastAsia="zh-CN"/>
        </w:rPr>
        <w:tab/>
      </w:r>
      <w:r w:rsidRPr="00774728">
        <w:rPr>
          <w:rFonts w:eastAsia="SimSun"/>
          <w:highlight w:val="green"/>
          <w:lang w:eastAsia="zh-CN"/>
        </w:rPr>
        <w:t>The AdditionalSpectrumEmission value ‘7’ is not used in RAN4 specification and it can be labelled as “Reserved”</w:t>
      </w:r>
    </w:p>
    <w:p w14:paraId="24985406" w14:textId="768C76DA" w:rsidR="00774728" w:rsidRPr="00774728" w:rsidRDefault="00774728" w:rsidP="00774728">
      <w:pPr>
        <w:pStyle w:val="B2"/>
        <w:rPr>
          <w:rFonts w:eastAsia="SimSun"/>
          <w:highlight w:val="green"/>
          <w:lang w:eastAsia="zh-CN"/>
        </w:rPr>
      </w:pPr>
      <w:r>
        <w:rPr>
          <w:rFonts w:eastAsia="SimSun"/>
          <w:highlight w:val="green"/>
          <w:lang w:eastAsia="zh-CN"/>
        </w:rPr>
        <w:t>-</w:t>
      </w:r>
      <w:r>
        <w:rPr>
          <w:rFonts w:eastAsia="SimSun"/>
          <w:highlight w:val="green"/>
          <w:lang w:eastAsia="zh-CN"/>
        </w:rPr>
        <w:tab/>
      </w:r>
      <w:r w:rsidRPr="00774728">
        <w:rPr>
          <w:rFonts w:eastAsia="SimSun" w:hint="eastAsia"/>
          <w:highlight w:val="green"/>
          <w:lang w:eastAsia="zh-CN"/>
        </w:rPr>
        <w:t>Applied to unlicensed band</w:t>
      </w:r>
      <w:r w:rsidRPr="00774728">
        <w:rPr>
          <w:rFonts w:eastAsia="SimSun"/>
          <w:highlight w:val="green"/>
          <w:lang w:eastAsia="zh-CN"/>
        </w:rPr>
        <w:t>s</w:t>
      </w:r>
    </w:p>
    <w:p w14:paraId="02DC29CC" w14:textId="14BAF186" w:rsidR="00774728" w:rsidRPr="00774728" w:rsidRDefault="00774728" w:rsidP="00774728">
      <w:pPr>
        <w:pStyle w:val="B2"/>
        <w:rPr>
          <w:rFonts w:eastAsia="SimSun"/>
          <w:highlight w:val="green"/>
          <w:lang w:eastAsia="zh-CN"/>
        </w:rPr>
      </w:pPr>
      <w:r>
        <w:rPr>
          <w:rFonts w:eastAsia="SimSun"/>
          <w:highlight w:val="green"/>
          <w:lang w:eastAsia="zh-CN"/>
        </w:rPr>
        <w:t>-</w:t>
      </w:r>
      <w:r>
        <w:rPr>
          <w:rFonts w:eastAsia="SimSun"/>
          <w:highlight w:val="green"/>
          <w:lang w:eastAsia="zh-CN"/>
        </w:rPr>
        <w:tab/>
      </w:r>
      <w:r w:rsidRPr="00774728">
        <w:rPr>
          <w:rFonts w:eastAsia="SimSun"/>
          <w:highlight w:val="green"/>
          <w:lang w:eastAsia="zh-CN"/>
        </w:rPr>
        <w:t>FFS whether it can be applied to licensed bands in the future.</w:t>
      </w:r>
    </w:p>
    <w:p w14:paraId="3A8FF87E" w14:textId="77777777" w:rsidR="00774728" w:rsidRDefault="00774728" w:rsidP="00774728">
      <w:pPr>
        <w:rPr>
          <w:rFonts w:eastAsia="SimSun"/>
          <w:b/>
          <w:u w:val="single"/>
        </w:rPr>
      </w:pPr>
    </w:p>
    <w:p w14:paraId="533C32C0" w14:textId="52419F7A" w:rsidR="00774728" w:rsidRPr="00774728" w:rsidRDefault="00774728" w:rsidP="00774728">
      <w:pPr>
        <w:rPr>
          <w:rFonts w:eastAsia="SimSun"/>
          <w:b/>
          <w:u w:val="single"/>
        </w:rPr>
      </w:pPr>
      <w:r w:rsidRPr="00774728">
        <w:rPr>
          <w:rFonts w:eastAsia="SimSun"/>
          <w:b/>
          <w:u w:val="single"/>
        </w:rPr>
        <w:t>Topic #4: Other Topics</w:t>
      </w:r>
    </w:p>
    <w:p w14:paraId="4773E012" w14:textId="77777777" w:rsidR="00774728" w:rsidRPr="00774728" w:rsidRDefault="00774728" w:rsidP="00774728">
      <w:pPr>
        <w:rPr>
          <w:rFonts w:eastAsia="SimSun"/>
          <w:b/>
        </w:rPr>
      </w:pPr>
      <w:r w:rsidRPr="00774728">
        <w:rPr>
          <w:rFonts w:eastAsia="SimSun"/>
          <w:b/>
        </w:rPr>
        <w:t>Issue 4-2: Non-contiguous UL CA</w:t>
      </w:r>
    </w:p>
    <w:p w14:paraId="31F32803" w14:textId="77777777" w:rsidR="00774728" w:rsidRPr="00774728" w:rsidRDefault="00774728" w:rsidP="00774728">
      <w:pPr>
        <w:rPr>
          <w:rFonts w:eastAsia="SimSun"/>
          <w:b/>
          <w:highlight w:val="green"/>
        </w:rPr>
      </w:pPr>
      <w:r w:rsidRPr="00774728">
        <w:rPr>
          <w:rFonts w:eastAsia="SimSun"/>
          <w:b/>
          <w:highlight w:val="green"/>
        </w:rPr>
        <w:t xml:space="preserve">Agreement: </w:t>
      </w:r>
    </w:p>
    <w:p w14:paraId="5852D2AE" w14:textId="20B0CBD7" w:rsidR="00774728" w:rsidRPr="00774728" w:rsidRDefault="00774728" w:rsidP="00774728">
      <w:pPr>
        <w:pStyle w:val="B1"/>
        <w:rPr>
          <w:rFonts w:eastAsia="SimSun"/>
          <w:highlight w:val="green"/>
          <w:lang w:eastAsia="zh-CN"/>
        </w:rPr>
      </w:pPr>
      <w:r>
        <w:rPr>
          <w:rFonts w:eastAsia="SimSun"/>
          <w:highlight w:val="green"/>
          <w:lang w:eastAsia="zh-CN"/>
        </w:rPr>
        <w:t>-</w:t>
      </w:r>
      <w:r>
        <w:rPr>
          <w:rFonts w:eastAsia="SimSun"/>
          <w:highlight w:val="green"/>
          <w:lang w:eastAsia="zh-CN"/>
        </w:rPr>
        <w:tab/>
      </w:r>
      <w:r w:rsidRPr="00774728">
        <w:rPr>
          <w:rFonts w:eastAsia="SimSun" w:hint="eastAsia"/>
          <w:highlight w:val="green"/>
          <w:lang w:eastAsia="zh-CN"/>
        </w:rPr>
        <w:t>Do not discuss non-contiguous UL CA</w:t>
      </w:r>
      <w:r w:rsidRPr="00774728">
        <w:rPr>
          <w:rFonts w:eastAsia="SimSun"/>
          <w:highlight w:val="green"/>
          <w:lang w:eastAsia="zh-CN"/>
        </w:rPr>
        <w:t xml:space="preserve"> for unlicensed operation only</w:t>
      </w:r>
      <w:r w:rsidRPr="00774728">
        <w:rPr>
          <w:rFonts w:eastAsia="SimSun" w:hint="eastAsia"/>
          <w:highlight w:val="green"/>
          <w:lang w:eastAsia="zh-CN"/>
        </w:rPr>
        <w:t xml:space="preserve"> in this WI.</w:t>
      </w:r>
    </w:p>
    <w:p w14:paraId="7C694402" w14:textId="4EF2FA89" w:rsidR="00774728" w:rsidRPr="00774728" w:rsidRDefault="00774728" w:rsidP="00774728">
      <w:pPr>
        <w:pStyle w:val="B1"/>
        <w:rPr>
          <w:rFonts w:eastAsia="SimSun"/>
          <w:highlight w:val="green"/>
          <w:lang w:eastAsia="zh-CN"/>
        </w:rPr>
      </w:pPr>
      <w:r>
        <w:rPr>
          <w:rFonts w:eastAsia="SimSun"/>
          <w:highlight w:val="green"/>
          <w:lang w:eastAsia="zh-CN"/>
        </w:rPr>
        <w:t>-</w:t>
      </w:r>
      <w:r>
        <w:rPr>
          <w:rFonts w:eastAsia="SimSun"/>
          <w:highlight w:val="green"/>
          <w:lang w:eastAsia="zh-CN"/>
        </w:rPr>
        <w:tab/>
      </w:r>
      <w:r w:rsidRPr="00774728">
        <w:rPr>
          <w:rFonts w:eastAsia="SimSun"/>
          <w:highlight w:val="green"/>
          <w:lang w:eastAsia="zh-CN"/>
        </w:rPr>
        <w:t>Further discuss how to handle non-contiguous UL CA for unlicensed operation only in RAN plenary.</w:t>
      </w:r>
    </w:p>
    <w:p w14:paraId="27829884" w14:textId="77777777" w:rsidR="00774728" w:rsidRDefault="00774728" w:rsidP="00774728">
      <w:pPr>
        <w:rPr>
          <w:rFonts w:eastAsia="SimSun"/>
        </w:rPr>
      </w:pPr>
    </w:p>
    <w:p w14:paraId="6D630905" w14:textId="7521A9F8" w:rsidR="00774728" w:rsidRPr="00774728" w:rsidRDefault="00774728" w:rsidP="00774728">
      <w:pPr>
        <w:rPr>
          <w:rFonts w:eastAsia="SimSun"/>
          <w:b/>
        </w:rPr>
      </w:pPr>
      <w:r w:rsidRPr="00774728">
        <w:rPr>
          <w:rFonts w:eastAsia="SimSun"/>
          <w:b/>
        </w:rPr>
        <w:t>Issue 4-5: Higher Power Classes</w:t>
      </w:r>
    </w:p>
    <w:p w14:paraId="0B5DEE3E" w14:textId="77777777" w:rsidR="00774728" w:rsidRPr="00774728" w:rsidRDefault="00774728" w:rsidP="00774728">
      <w:pPr>
        <w:rPr>
          <w:rFonts w:eastAsia="SimSun"/>
          <w:b/>
          <w:highlight w:val="green"/>
        </w:rPr>
      </w:pPr>
      <w:r w:rsidRPr="00774728">
        <w:rPr>
          <w:rFonts w:eastAsia="SimSun"/>
          <w:b/>
          <w:highlight w:val="green"/>
        </w:rPr>
        <w:t xml:space="preserve">Agreement: </w:t>
      </w:r>
    </w:p>
    <w:p w14:paraId="2D8989E1" w14:textId="6CEAB0AD" w:rsidR="00774728" w:rsidRPr="00774728" w:rsidRDefault="00774728" w:rsidP="00774728">
      <w:pPr>
        <w:pStyle w:val="B1"/>
        <w:rPr>
          <w:rFonts w:eastAsia="SimSun"/>
          <w:highlight w:val="green"/>
          <w:lang w:eastAsia="zh-CN"/>
        </w:rPr>
      </w:pPr>
      <w:r>
        <w:rPr>
          <w:rFonts w:eastAsia="SimSun"/>
          <w:highlight w:val="green"/>
          <w:lang w:eastAsia="zh-CN"/>
        </w:rPr>
        <w:t>-</w:t>
      </w:r>
      <w:r>
        <w:rPr>
          <w:rFonts w:eastAsia="SimSun"/>
          <w:highlight w:val="green"/>
          <w:lang w:eastAsia="zh-CN"/>
        </w:rPr>
        <w:tab/>
      </w:r>
      <w:r w:rsidRPr="00774728">
        <w:rPr>
          <w:rFonts w:eastAsia="SimSun" w:hint="eastAsia"/>
          <w:highlight w:val="green"/>
          <w:lang w:eastAsia="zh-CN"/>
        </w:rPr>
        <w:t xml:space="preserve">Do not discuss </w:t>
      </w:r>
      <w:r w:rsidRPr="00774728">
        <w:rPr>
          <w:rFonts w:eastAsia="SimSun"/>
          <w:highlight w:val="green"/>
          <w:lang w:eastAsia="zh-CN"/>
        </w:rPr>
        <w:t>Higher Power Classes for unlicensed operation for NS_54 only</w:t>
      </w:r>
      <w:r w:rsidRPr="00774728">
        <w:rPr>
          <w:rFonts w:eastAsia="SimSun" w:hint="eastAsia"/>
          <w:highlight w:val="green"/>
          <w:lang w:eastAsia="zh-CN"/>
        </w:rPr>
        <w:t xml:space="preserve"> in this WI.</w:t>
      </w:r>
    </w:p>
    <w:p w14:paraId="107B4FE9" w14:textId="5430F486" w:rsidR="00774728" w:rsidRPr="00774728" w:rsidRDefault="00774728" w:rsidP="00774728">
      <w:pPr>
        <w:pStyle w:val="B1"/>
        <w:rPr>
          <w:rFonts w:eastAsia="SimSun"/>
          <w:highlight w:val="green"/>
          <w:lang w:eastAsia="zh-CN"/>
        </w:rPr>
      </w:pPr>
      <w:r>
        <w:rPr>
          <w:rFonts w:eastAsia="SimSun"/>
          <w:highlight w:val="green"/>
          <w:lang w:eastAsia="zh-CN"/>
        </w:rPr>
        <w:t>-</w:t>
      </w:r>
      <w:r>
        <w:rPr>
          <w:rFonts w:eastAsia="SimSun"/>
          <w:highlight w:val="green"/>
          <w:lang w:eastAsia="zh-CN"/>
        </w:rPr>
        <w:tab/>
      </w:r>
      <w:r w:rsidRPr="00774728">
        <w:rPr>
          <w:rFonts w:eastAsia="SimSun"/>
          <w:highlight w:val="green"/>
          <w:lang w:eastAsia="zh-CN"/>
        </w:rPr>
        <w:t>Further discuss how to handle Higher Power Classes for unlicensed operation for NS_54 only in RAN plenary.</w:t>
      </w:r>
    </w:p>
    <w:p w14:paraId="194C1A65" w14:textId="77777777" w:rsidR="00774728" w:rsidRDefault="00774728" w:rsidP="00774728"/>
    <w:p w14:paraId="7C2F42D2" w14:textId="30AA359D"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B5AAD" w14:textId="77777777" w:rsidR="008B1124" w:rsidRDefault="008B1124" w:rsidP="008B1124">
      <w:pPr>
        <w:pStyle w:val="Heading2"/>
      </w:pPr>
      <w:bookmarkStart w:id="238" w:name="_Toc120912767"/>
      <w:r>
        <w:t>8</w:t>
      </w:r>
      <w:r>
        <w:tab/>
        <w:t>Rel-18 non-spectrum related work items and study items for NR</w:t>
      </w:r>
      <w:bookmarkEnd w:id="238"/>
    </w:p>
    <w:p w14:paraId="3100366A" w14:textId="77777777" w:rsidR="008B1124" w:rsidRDefault="008B1124" w:rsidP="008B1124">
      <w:pPr>
        <w:pStyle w:val="Heading3"/>
      </w:pPr>
      <w:bookmarkStart w:id="239" w:name="_Toc120912768"/>
      <w:r>
        <w:t>8.1</w:t>
      </w:r>
      <w:r>
        <w:tab/>
        <w:t>Study on Efficient utilization of licensed spectrum that is not aligned with existing NR channel bandwidths</w:t>
      </w:r>
      <w:bookmarkEnd w:id="239"/>
    </w:p>
    <w:p w14:paraId="69E0080F" w14:textId="17F45CEF" w:rsidR="008B1124" w:rsidRDefault="008B1124" w:rsidP="008B1124">
      <w:pPr>
        <w:rPr>
          <w:rFonts w:ascii="Arial" w:hAnsi="Arial" w:cs="Arial"/>
          <w:b/>
          <w:sz w:val="24"/>
        </w:rPr>
      </w:pPr>
      <w:r>
        <w:rPr>
          <w:rFonts w:ascii="Arial" w:hAnsi="Arial" w:cs="Arial"/>
          <w:b/>
          <w:color w:val="0000FF"/>
          <w:sz w:val="24"/>
        </w:rPr>
        <w:t>R4-2218107</w:t>
      </w:r>
      <w:r>
        <w:rPr>
          <w:rFonts w:ascii="Arial" w:hAnsi="Arial" w:cs="Arial"/>
          <w:b/>
          <w:color w:val="0000FF"/>
          <w:sz w:val="24"/>
        </w:rPr>
        <w:tab/>
      </w:r>
      <w:r>
        <w:rPr>
          <w:rFonts w:ascii="Arial" w:hAnsi="Arial" w:cs="Arial"/>
          <w:b/>
          <w:sz w:val="24"/>
        </w:rPr>
        <w:t>Remaining issues for the study on licensed spectrum that is not aligned with existing NR channel bandwidths</w:t>
      </w:r>
    </w:p>
    <w:p w14:paraId="4291247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CD3EB3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A86CF" w14:textId="77777777" w:rsidR="008B1124" w:rsidRDefault="008B1124" w:rsidP="008B1124">
      <w:pPr>
        <w:pStyle w:val="Heading4"/>
      </w:pPr>
      <w:bookmarkStart w:id="240" w:name="_Toc120912769"/>
      <w:r>
        <w:t>8.1.1</w:t>
      </w:r>
      <w:r>
        <w:tab/>
        <w:t>General and TR</w:t>
      </w:r>
      <w:bookmarkEnd w:id="240"/>
    </w:p>
    <w:p w14:paraId="0BA9BBF8" w14:textId="77777777" w:rsidR="008B1124" w:rsidRDefault="008B1124" w:rsidP="008B1124">
      <w:pPr>
        <w:pStyle w:val="Heading4"/>
      </w:pPr>
      <w:bookmarkStart w:id="241" w:name="_Toc120912770"/>
      <w:r>
        <w:t>8.1.2</w:t>
      </w:r>
      <w:r>
        <w:tab/>
        <w:t>SIB1 signaling and CBW configuration</w:t>
      </w:r>
      <w:bookmarkEnd w:id="241"/>
    </w:p>
    <w:p w14:paraId="149DF014" w14:textId="2D756C2B" w:rsidR="008B1124" w:rsidRDefault="008B1124" w:rsidP="008B1124">
      <w:pPr>
        <w:rPr>
          <w:rFonts w:ascii="Arial" w:hAnsi="Arial" w:cs="Arial"/>
          <w:b/>
          <w:sz w:val="24"/>
        </w:rPr>
      </w:pPr>
      <w:r>
        <w:rPr>
          <w:rFonts w:ascii="Arial" w:hAnsi="Arial" w:cs="Arial"/>
          <w:b/>
          <w:color w:val="0000FF"/>
          <w:sz w:val="24"/>
        </w:rPr>
        <w:t>R4-2218349</w:t>
      </w:r>
      <w:r>
        <w:rPr>
          <w:rFonts w:ascii="Arial" w:hAnsi="Arial" w:cs="Arial"/>
          <w:b/>
          <w:color w:val="0000FF"/>
          <w:sz w:val="24"/>
        </w:rPr>
        <w:tab/>
      </w:r>
      <w:r>
        <w:rPr>
          <w:rFonts w:ascii="Arial" w:hAnsi="Arial" w:cs="Arial"/>
          <w:b/>
          <w:sz w:val="24"/>
        </w:rPr>
        <w:t>Discussion on Clarification of channel raster for BS and UE channel bandwidth</w:t>
      </w:r>
    </w:p>
    <w:p w14:paraId="4A17355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2EBC50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38331" w14:textId="7170B13A" w:rsidR="008B1124" w:rsidRDefault="008B1124" w:rsidP="008B1124">
      <w:pPr>
        <w:rPr>
          <w:rFonts w:ascii="Arial" w:hAnsi="Arial" w:cs="Arial"/>
          <w:b/>
          <w:sz w:val="24"/>
        </w:rPr>
      </w:pPr>
      <w:r>
        <w:rPr>
          <w:rFonts w:ascii="Arial" w:hAnsi="Arial" w:cs="Arial"/>
          <w:b/>
          <w:color w:val="0000FF"/>
          <w:sz w:val="24"/>
        </w:rPr>
        <w:lastRenderedPageBreak/>
        <w:t>R4-2218350</w:t>
      </w:r>
      <w:r>
        <w:rPr>
          <w:rFonts w:ascii="Arial" w:hAnsi="Arial" w:cs="Arial"/>
          <w:b/>
          <w:color w:val="0000FF"/>
          <w:sz w:val="24"/>
        </w:rPr>
        <w:tab/>
      </w:r>
      <w:r>
        <w:rPr>
          <w:rFonts w:ascii="Arial" w:hAnsi="Arial" w:cs="Arial"/>
          <w:b/>
          <w:sz w:val="24"/>
        </w:rPr>
        <w:t>Clarification of the application of channel raster for BS and UE channel bandwidth [channel-raster]</w:t>
      </w:r>
    </w:p>
    <w:p w14:paraId="74E3478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10ADF91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4BE134" w14:textId="7B66E270" w:rsidR="008B1124" w:rsidRDefault="008B1124" w:rsidP="008B1124">
      <w:pPr>
        <w:rPr>
          <w:rFonts w:ascii="Arial" w:hAnsi="Arial" w:cs="Arial"/>
          <w:b/>
          <w:sz w:val="24"/>
        </w:rPr>
      </w:pPr>
      <w:r>
        <w:rPr>
          <w:rFonts w:ascii="Arial" w:hAnsi="Arial" w:cs="Arial"/>
          <w:b/>
          <w:color w:val="0000FF"/>
          <w:sz w:val="24"/>
        </w:rPr>
        <w:t>R4-2218351</w:t>
      </w:r>
      <w:r>
        <w:rPr>
          <w:rFonts w:ascii="Arial" w:hAnsi="Arial" w:cs="Arial"/>
          <w:b/>
          <w:color w:val="0000FF"/>
          <w:sz w:val="24"/>
        </w:rPr>
        <w:tab/>
      </w:r>
      <w:r>
        <w:rPr>
          <w:rFonts w:ascii="Arial" w:hAnsi="Arial" w:cs="Arial"/>
          <w:b/>
          <w:sz w:val="24"/>
        </w:rPr>
        <w:t>Clarification of the application of channel raster for BS and UE channel bandwidth [channel-raster]</w:t>
      </w:r>
    </w:p>
    <w:p w14:paraId="1A3C9DBA"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v17.7.0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2D7EE30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09EA62" w14:textId="46E05B0A" w:rsidR="008B1124" w:rsidRDefault="008B1124" w:rsidP="008B1124">
      <w:pPr>
        <w:rPr>
          <w:rFonts w:ascii="Arial" w:hAnsi="Arial" w:cs="Arial"/>
          <w:b/>
          <w:sz w:val="24"/>
        </w:rPr>
      </w:pPr>
      <w:r>
        <w:rPr>
          <w:rFonts w:ascii="Arial" w:hAnsi="Arial" w:cs="Arial"/>
          <w:b/>
          <w:color w:val="0000FF"/>
          <w:sz w:val="24"/>
        </w:rPr>
        <w:t>R4-2218352</w:t>
      </w:r>
      <w:r>
        <w:rPr>
          <w:rFonts w:ascii="Arial" w:hAnsi="Arial" w:cs="Arial"/>
          <w:b/>
          <w:color w:val="0000FF"/>
          <w:sz w:val="24"/>
        </w:rPr>
        <w:tab/>
      </w:r>
      <w:r>
        <w:rPr>
          <w:rFonts w:ascii="Arial" w:hAnsi="Arial" w:cs="Arial"/>
          <w:b/>
          <w:sz w:val="24"/>
        </w:rPr>
        <w:t>Clarification of the application of channel raster for BS and UE channel bandwidth [channel-raster]</w:t>
      </w:r>
    </w:p>
    <w:p w14:paraId="056B779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20780C4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117C7B" w14:textId="78944D0B" w:rsidR="008B1124" w:rsidRDefault="008B1124" w:rsidP="008B1124">
      <w:pPr>
        <w:rPr>
          <w:rFonts w:ascii="Arial" w:hAnsi="Arial" w:cs="Arial"/>
          <w:b/>
          <w:sz w:val="24"/>
        </w:rPr>
      </w:pPr>
      <w:r>
        <w:rPr>
          <w:rFonts w:ascii="Arial" w:hAnsi="Arial" w:cs="Arial"/>
          <w:b/>
          <w:color w:val="0000FF"/>
          <w:sz w:val="24"/>
        </w:rPr>
        <w:t>R4-2218651</w:t>
      </w:r>
      <w:r>
        <w:rPr>
          <w:rFonts w:ascii="Arial" w:hAnsi="Arial" w:cs="Arial"/>
          <w:b/>
          <w:color w:val="0000FF"/>
          <w:sz w:val="24"/>
        </w:rPr>
        <w:tab/>
      </w:r>
      <w:r>
        <w:rPr>
          <w:rFonts w:ascii="Arial" w:hAnsi="Arial" w:cs="Arial"/>
          <w:b/>
          <w:sz w:val="24"/>
        </w:rPr>
        <w:t>discussion on channel raster unalignment of n28</w:t>
      </w:r>
    </w:p>
    <w:p w14:paraId="379E202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28359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C8A11" w14:textId="412E80BC" w:rsidR="008B1124" w:rsidRDefault="008B1124" w:rsidP="008B1124">
      <w:pPr>
        <w:rPr>
          <w:rFonts w:ascii="Arial" w:hAnsi="Arial" w:cs="Arial"/>
          <w:b/>
          <w:sz w:val="24"/>
        </w:rPr>
      </w:pPr>
      <w:r>
        <w:rPr>
          <w:rFonts w:ascii="Arial" w:hAnsi="Arial" w:cs="Arial"/>
          <w:b/>
          <w:color w:val="0000FF"/>
          <w:sz w:val="24"/>
        </w:rPr>
        <w:t>R4-2218769</w:t>
      </w:r>
      <w:r>
        <w:rPr>
          <w:rFonts w:ascii="Arial" w:hAnsi="Arial" w:cs="Arial"/>
          <w:b/>
          <w:color w:val="0000FF"/>
          <w:sz w:val="24"/>
        </w:rPr>
        <w:tab/>
      </w:r>
      <w:r>
        <w:rPr>
          <w:rFonts w:ascii="Arial" w:hAnsi="Arial" w:cs="Arial"/>
          <w:b/>
          <w:sz w:val="24"/>
        </w:rPr>
        <w:t>UE Channel Bandwidth Configuration</w:t>
      </w:r>
    </w:p>
    <w:p w14:paraId="4D771ED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9B4FA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D7EF2" w14:textId="7C5410A7" w:rsidR="008B1124" w:rsidRDefault="008B1124" w:rsidP="008B1124">
      <w:pPr>
        <w:rPr>
          <w:rFonts w:ascii="Arial" w:hAnsi="Arial" w:cs="Arial"/>
          <w:b/>
          <w:sz w:val="24"/>
        </w:rPr>
      </w:pPr>
      <w:r>
        <w:rPr>
          <w:rFonts w:ascii="Arial" w:hAnsi="Arial" w:cs="Arial"/>
          <w:b/>
          <w:color w:val="0000FF"/>
          <w:sz w:val="24"/>
        </w:rPr>
        <w:t>R4-2218825</w:t>
      </w:r>
      <w:r>
        <w:rPr>
          <w:rFonts w:ascii="Arial" w:hAnsi="Arial" w:cs="Arial"/>
          <w:b/>
          <w:color w:val="0000FF"/>
          <w:sz w:val="24"/>
        </w:rPr>
        <w:tab/>
      </w:r>
      <w:r>
        <w:rPr>
          <w:rFonts w:ascii="Arial" w:hAnsi="Arial" w:cs="Arial"/>
          <w:b/>
          <w:sz w:val="24"/>
        </w:rPr>
        <w:t>Further background to changes on cell-specific carrier bandwidth signaling and UE specific CHBW configuration in RAN4 specifications</w:t>
      </w:r>
    </w:p>
    <w:p w14:paraId="6FED303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B3B76B" w14:textId="77777777" w:rsidR="008B1124" w:rsidRDefault="008B1124" w:rsidP="008B1124">
      <w:pPr>
        <w:rPr>
          <w:rFonts w:ascii="Arial" w:hAnsi="Arial" w:cs="Arial"/>
          <w:b/>
        </w:rPr>
      </w:pPr>
      <w:r>
        <w:rPr>
          <w:rFonts w:ascii="Arial" w:hAnsi="Arial" w:cs="Arial"/>
          <w:b/>
        </w:rPr>
        <w:t xml:space="preserve">Abstract: </w:t>
      </w:r>
    </w:p>
    <w:p w14:paraId="6295DEB8" w14:textId="77777777" w:rsidR="008B1124" w:rsidRDefault="008B1124" w:rsidP="008B1124">
      <w:r>
        <w:t>In this contribution we propose that the carrier bandwidth and use of UE-specific channel bandwidths are clarified from Rel-15.</w:t>
      </w:r>
    </w:p>
    <w:p w14:paraId="2FEA11A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FCB2F" w14:textId="0AE78E8F" w:rsidR="008B1124" w:rsidRDefault="008B1124" w:rsidP="008B1124">
      <w:pPr>
        <w:rPr>
          <w:rFonts w:ascii="Arial" w:hAnsi="Arial" w:cs="Arial"/>
          <w:b/>
          <w:sz w:val="24"/>
        </w:rPr>
      </w:pPr>
      <w:r>
        <w:rPr>
          <w:rFonts w:ascii="Arial" w:hAnsi="Arial" w:cs="Arial"/>
          <w:b/>
          <w:color w:val="0000FF"/>
          <w:sz w:val="24"/>
        </w:rPr>
        <w:t>R4-2219047</w:t>
      </w:r>
      <w:r>
        <w:rPr>
          <w:rFonts w:ascii="Arial" w:hAnsi="Arial" w:cs="Arial"/>
          <w:b/>
          <w:color w:val="0000FF"/>
          <w:sz w:val="24"/>
        </w:rPr>
        <w:tab/>
      </w:r>
      <w:r>
        <w:rPr>
          <w:rFonts w:ascii="Arial" w:hAnsi="Arial" w:cs="Arial"/>
          <w:b/>
          <w:sz w:val="24"/>
        </w:rPr>
        <w:t>Discussion on SIB1 signaling and CBW configuration</w:t>
      </w:r>
    </w:p>
    <w:p w14:paraId="2D7F031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9733D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4BB52" w14:textId="4A9BD316" w:rsidR="008B1124" w:rsidRDefault="008B1124" w:rsidP="008B1124">
      <w:pPr>
        <w:rPr>
          <w:rFonts w:ascii="Arial" w:hAnsi="Arial" w:cs="Arial"/>
          <w:b/>
          <w:sz w:val="24"/>
        </w:rPr>
      </w:pPr>
      <w:r>
        <w:rPr>
          <w:rFonts w:ascii="Arial" w:hAnsi="Arial" w:cs="Arial"/>
          <w:b/>
          <w:color w:val="0000FF"/>
          <w:sz w:val="24"/>
        </w:rPr>
        <w:lastRenderedPageBreak/>
        <w:t>R4-2219142</w:t>
      </w:r>
      <w:r>
        <w:rPr>
          <w:rFonts w:ascii="Arial" w:hAnsi="Arial" w:cs="Arial"/>
          <w:b/>
          <w:color w:val="0000FF"/>
          <w:sz w:val="24"/>
        </w:rPr>
        <w:tab/>
      </w:r>
      <w:r>
        <w:rPr>
          <w:rFonts w:ascii="Arial" w:hAnsi="Arial" w:cs="Arial"/>
          <w:b/>
          <w:sz w:val="24"/>
        </w:rPr>
        <w:t>Further discussion on SIB1 signaling and CBW configuration</w:t>
      </w:r>
    </w:p>
    <w:p w14:paraId="3702649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52B9C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DD8F8" w14:textId="207882F1" w:rsidR="008B1124" w:rsidRDefault="008B1124" w:rsidP="008B1124">
      <w:pPr>
        <w:rPr>
          <w:rFonts w:ascii="Arial" w:hAnsi="Arial" w:cs="Arial"/>
          <w:b/>
          <w:sz w:val="24"/>
        </w:rPr>
      </w:pPr>
      <w:r>
        <w:rPr>
          <w:rFonts w:ascii="Arial" w:hAnsi="Arial" w:cs="Arial"/>
          <w:b/>
          <w:color w:val="0000FF"/>
          <w:sz w:val="24"/>
        </w:rPr>
        <w:t>R4-2219143</w:t>
      </w:r>
      <w:r>
        <w:rPr>
          <w:rFonts w:ascii="Arial" w:hAnsi="Arial" w:cs="Arial"/>
          <w:b/>
          <w:color w:val="0000FF"/>
          <w:sz w:val="24"/>
        </w:rPr>
        <w:tab/>
      </w:r>
      <w:r>
        <w:rPr>
          <w:rFonts w:ascii="Arial" w:hAnsi="Arial" w:cs="Arial"/>
          <w:b/>
          <w:sz w:val="24"/>
        </w:rPr>
        <w:t>Consideration of the outcome on SIB1 and CBW configuration issue</w:t>
      </w:r>
    </w:p>
    <w:p w14:paraId="40921CB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CC67D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41837" w14:textId="04024049" w:rsidR="008B1124" w:rsidRDefault="008B1124" w:rsidP="008B1124">
      <w:pPr>
        <w:rPr>
          <w:rFonts w:ascii="Arial" w:hAnsi="Arial" w:cs="Arial"/>
          <w:b/>
          <w:sz w:val="24"/>
        </w:rPr>
      </w:pPr>
      <w:r>
        <w:rPr>
          <w:rFonts w:ascii="Arial" w:hAnsi="Arial" w:cs="Arial"/>
          <w:b/>
          <w:color w:val="0000FF"/>
          <w:sz w:val="24"/>
        </w:rPr>
        <w:t>R4-2219706</w:t>
      </w:r>
      <w:r>
        <w:rPr>
          <w:rFonts w:ascii="Arial" w:hAnsi="Arial" w:cs="Arial"/>
          <w:b/>
          <w:color w:val="0000FF"/>
          <w:sz w:val="24"/>
        </w:rPr>
        <w:tab/>
      </w:r>
      <w:r>
        <w:rPr>
          <w:rFonts w:ascii="Arial" w:hAnsi="Arial" w:cs="Arial"/>
          <w:b/>
          <w:sz w:val="24"/>
        </w:rPr>
        <w:t>Discussion on contentious issues of SIB1 signalling and CBW configuration</w:t>
      </w:r>
    </w:p>
    <w:p w14:paraId="7E69AE0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DD2E1B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8D4A2" w14:textId="251185B7" w:rsidR="008B1124" w:rsidRDefault="008B1124" w:rsidP="008B1124">
      <w:pPr>
        <w:rPr>
          <w:rFonts w:ascii="Arial" w:hAnsi="Arial" w:cs="Arial"/>
          <w:b/>
          <w:sz w:val="24"/>
        </w:rPr>
      </w:pPr>
      <w:r>
        <w:rPr>
          <w:rFonts w:ascii="Arial" w:hAnsi="Arial" w:cs="Arial"/>
          <w:b/>
          <w:color w:val="0000FF"/>
          <w:sz w:val="24"/>
        </w:rPr>
        <w:t>R4-2220502</w:t>
      </w:r>
      <w:r>
        <w:rPr>
          <w:rFonts w:ascii="Arial" w:hAnsi="Arial" w:cs="Arial"/>
          <w:b/>
          <w:color w:val="0000FF"/>
          <w:sz w:val="24"/>
        </w:rPr>
        <w:tab/>
      </w:r>
      <w:r>
        <w:rPr>
          <w:rFonts w:ascii="Arial" w:hAnsi="Arial" w:cs="Arial"/>
          <w:b/>
          <w:sz w:val="24"/>
        </w:rPr>
        <w:t>WF on irregular channel bandwidth</w:t>
      </w:r>
    </w:p>
    <w:p w14:paraId="7B62477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80BBE0" w14:textId="77777777" w:rsidR="008B1124" w:rsidRDefault="008B1124" w:rsidP="008B1124">
      <w:pPr>
        <w:rPr>
          <w:rFonts w:ascii="Arial" w:hAnsi="Arial" w:cs="Arial"/>
          <w:b/>
        </w:rPr>
      </w:pPr>
      <w:r>
        <w:rPr>
          <w:rFonts w:ascii="Arial" w:hAnsi="Arial" w:cs="Arial"/>
          <w:b/>
        </w:rPr>
        <w:t xml:space="preserve">Abstract: </w:t>
      </w:r>
    </w:p>
    <w:p w14:paraId="0F6BF360" w14:textId="77777777" w:rsidR="008B1124" w:rsidRDefault="008B1124" w:rsidP="008B1124">
      <w:r>
        <w:t>[105][100] Main Session; [WF for Approval]</w:t>
      </w:r>
    </w:p>
    <w:p w14:paraId="5E34B28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4589B" w14:textId="77777777" w:rsidR="008B1124" w:rsidRDefault="008B1124" w:rsidP="008B1124">
      <w:pPr>
        <w:pStyle w:val="Heading4"/>
      </w:pPr>
      <w:bookmarkStart w:id="242" w:name="_Toc120912771"/>
      <w:r>
        <w:t>8.1.3</w:t>
      </w:r>
      <w:r>
        <w:tab/>
        <w:t>Moderator summary and conclusions</w:t>
      </w:r>
      <w:bookmarkEnd w:id="242"/>
    </w:p>
    <w:p w14:paraId="2C438843" w14:textId="77AC00BD" w:rsidR="008B1124" w:rsidRDefault="008B1124" w:rsidP="008B1124">
      <w:pPr>
        <w:rPr>
          <w:rFonts w:ascii="Arial" w:hAnsi="Arial" w:cs="Arial"/>
          <w:b/>
          <w:sz w:val="24"/>
        </w:rPr>
      </w:pPr>
      <w:r>
        <w:rPr>
          <w:rFonts w:ascii="Arial" w:hAnsi="Arial" w:cs="Arial"/>
          <w:b/>
          <w:color w:val="0000FF"/>
          <w:sz w:val="24"/>
        </w:rPr>
        <w:t>R4-2220103</w:t>
      </w:r>
      <w:r>
        <w:rPr>
          <w:rFonts w:ascii="Arial" w:hAnsi="Arial" w:cs="Arial"/>
          <w:b/>
          <w:color w:val="0000FF"/>
          <w:sz w:val="24"/>
        </w:rPr>
        <w:tab/>
      </w:r>
      <w:r>
        <w:rPr>
          <w:rFonts w:ascii="Arial" w:hAnsi="Arial" w:cs="Arial"/>
          <w:b/>
          <w:sz w:val="24"/>
        </w:rPr>
        <w:t>Topic summary for [105][123] FS_NR_eff_BW_util</w:t>
      </w:r>
    </w:p>
    <w:p w14:paraId="695F80D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C6B66CE" w14:textId="77777777" w:rsidR="008B1124" w:rsidRDefault="008B1124" w:rsidP="008B1124">
      <w:pPr>
        <w:rPr>
          <w:rFonts w:ascii="Arial" w:hAnsi="Arial" w:cs="Arial"/>
          <w:b/>
        </w:rPr>
      </w:pPr>
      <w:r>
        <w:rPr>
          <w:rFonts w:ascii="Arial" w:hAnsi="Arial" w:cs="Arial"/>
          <w:b/>
        </w:rPr>
        <w:t xml:space="preserve">Abstract: </w:t>
      </w:r>
    </w:p>
    <w:p w14:paraId="5DABB8FD" w14:textId="77777777" w:rsidR="008B1124" w:rsidRDefault="008B1124" w:rsidP="008B1124">
      <w:r>
        <w:t>[105][123] FS_NR_eff_BW_util</w:t>
      </w:r>
    </w:p>
    <w:p w14:paraId="298C567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D3AB2" w14:textId="77777777" w:rsidR="008B1124" w:rsidRDefault="008B1124" w:rsidP="008B1124">
      <w:pPr>
        <w:pStyle w:val="Heading3"/>
      </w:pPr>
      <w:bookmarkStart w:id="243" w:name="_Toc120912772"/>
      <w:r>
        <w:t>8.2</w:t>
      </w:r>
      <w:r>
        <w:tab/>
        <w:t>Study on enhancement for 700/800/900MHz band combinations for NR</w:t>
      </w:r>
      <w:bookmarkEnd w:id="243"/>
    </w:p>
    <w:p w14:paraId="2C977EB9" w14:textId="77777777" w:rsidR="008B1124" w:rsidRDefault="008B1124" w:rsidP="008B1124">
      <w:pPr>
        <w:pStyle w:val="Heading4"/>
      </w:pPr>
      <w:bookmarkStart w:id="244" w:name="_Toc120912773"/>
      <w:r>
        <w:t>8.2.1</w:t>
      </w:r>
      <w:r>
        <w:tab/>
        <w:t>General and TR</w:t>
      </w:r>
      <w:bookmarkEnd w:id="244"/>
    </w:p>
    <w:p w14:paraId="1CA542FB" w14:textId="24FCABCA" w:rsidR="008B1124" w:rsidRDefault="008B1124" w:rsidP="008B1124">
      <w:pPr>
        <w:rPr>
          <w:rFonts w:ascii="Arial" w:hAnsi="Arial" w:cs="Arial"/>
          <w:b/>
          <w:sz w:val="24"/>
        </w:rPr>
      </w:pPr>
      <w:r>
        <w:rPr>
          <w:rFonts w:ascii="Arial" w:hAnsi="Arial" w:cs="Arial"/>
          <w:b/>
          <w:color w:val="0000FF"/>
          <w:sz w:val="24"/>
        </w:rPr>
        <w:t>R4-2218418</w:t>
      </w:r>
      <w:r>
        <w:rPr>
          <w:rFonts w:ascii="Arial" w:hAnsi="Arial" w:cs="Arial"/>
          <w:b/>
          <w:color w:val="0000FF"/>
          <w:sz w:val="24"/>
        </w:rPr>
        <w:tab/>
      </w:r>
      <w:r>
        <w:rPr>
          <w:rFonts w:ascii="Arial" w:hAnsi="Arial" w:cs="Arial"/>
          <w:b/>
          <w:sz w:val="24"/>
        </w:rPr>
        <w:t>TR 38.872 v0.3.0</w:t>
      </w:r>
    </w:p>
    <w:p w14:paraId="7DFBA6BF"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38.872 v0.3.0</w:t>
      </w:r>
      <w:r>
        <w:rPr>
          <w:i/>
        </w:rPr>
        <w:tab/>
        <w:t xml:space="preserve">  CR-  rev  Cat:  (Rel-18)</w:t>
      </w:r>
      <w:r>
        <w:rPr>
          <w:i/>
        </w:rPr>
        <w:br/>
      </w:r>
      <w:r>
        <w:rPr>
          <w:i/>
        </w:rPr>
        <w:br/>
      </w:r>
      <w:r>
        <w:rPr>
          <w:i/>
        </w:rPr>
        <w:tab/>
      </w:r>
      <w:r>
        <w:rPr>
          <w:i/>
        </w:rPr>
        <w:tab/>
      </w:r>
      <w:r>
        <w:rPr>
          <w:i/>
        </w:rPr>
        <w:tab/>
      </w:r>
      <w:r>
        <w:rPr>
          <w:i/>
        </w:rPr>
        <w:tab/>
      </w:r>
      <w:r>
        <w:rPr>
          <w:i/>
        </w:rPr>
        <w:tab/>
        <w:t>Source: CATT</w:t>
      </w:r>
    </w:p>
    <w:p w14:paraId="333C3FFC" w14:textId="77777777" w:rsidR="008B1124" w:rsidRDefault="008B1124" w:rsidP="008B1124">
      <w:pPr>
        <w:rPr>
          <w:rFonts w:ascii="Arial" w:hAnsi="Arial" w:cs="Arial"/>
          <w:b/>
        </w:rPr>
      </w:pPr>
      <w:r>
        <w:rPr>
          <w:rFonts w:ascii="Arial" w:hAnsi="Arial" w:cs="Arial"/>
          <w:b/>
        </w:rPr>
        <w:t xml:space="preserve">Abstract: </w:t>
      </w:r>
    </w:p>
    <w:p w14:paraId="311C7B7F" w14:textId="77777777" w:rsidR="008B1124" w:rsidRDefault="008B1124" w:rsidP="008B1124">
      <w:r>
        <w:t>[Post-Meeting][draft TR]</w:t>
      </w:r>
    </w:p>
    <w:p w14:paraId="1BF5040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72B6B" w14:textId="4F4CD294" w:rsidR="008B1124" w:rsidRDefault="008B1124" w:rsidP="008B1124">
      <w:pPr>
        <w:rPr>
          <w:rFonts w:ascii="Arial" w:hAnsi="Arial" w:cs="Arial"/>
          <w:b/>
          <w:sz w:val="24"/>
        </w:rPr>
      </w:pPr>
      <w:r>
        <w:rPr>
          <w:rFonts w:ascii="Arial" w:hAnsi="Arial" w:cs="Arial"/>
          <w:b/>
          <w:color w:val="0000FF"/>
          <w:sz w:val="24"/>
        </w:rPr>
        <w:lastRenderedPageBreak/>
        <w:t>R4-2218737</w:t>
      </w:r>
      <w:r>
        <w:rPr>
          <w:rFonts w:ascii="Arial" w:hAnsi="Arial" w:cs="Arial"/>
          <w:b/>
          <w:color w:val="0000FF"/>
          <w:sz w:val="24"/>
        </w:rPr>
        <w:tab/>
      </w:r>
      <w:r>
        <w:rPr>
          <w:rFonts w:ascii="Arial" w:hAnsi="Arial" w:cs="Arial"/>
          <w:b/>
          <w:sz w:val="24"/>
        </w:rPr>
        <w:t xml:space="preserve">Amendment of the requirement on TX power management </w:t>
      </w:r>
    </w:p>
    <w:p w14:paraId="0645E0F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CR-0511  rev  Cat: F (Rel-17)</w:t>
      </w:r>
      <w:r>
        <w:rPr>
          <w:i/>
        </w:rPr>
        <w:br/>
      </w:r>
      <w:r>
        <w:rPr>
          <w:i/>
        </w:rPr>
        <w:br/>
      </w:r>
      <w:r>
        <w:rPr>
          <w:i/>
        </w:rPr>
        <w:tab/>
      </w:r>
      <w:r>
        <w:rPr>
          <w:i/>
        </w:rPr>
        <w:tab/>
      </w:r>
      <w:r>
        <w:rPr>
          <w:i/>
        </w:rPr>
        <w:tab/>
      </w:r>
      <w:r>
        <w:rPr>
          <w:i/>
        </w:rPr>
        <w:tab/>
      </w:r>
      <w:r>
        <w:rPr>
          <w:i/>
        </w:rPr>
        <w:tab/>
        <w:t>Source: Sony, Ericsson</w:t>
      </w:r>
    </w:p>
    <w:p w14:paraId="08F5E0A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9548D7" w14:textId="77777777" w:rsidR="008B1124" w:rsidRDefault="008B1124" w:rsidP="008B1124">
      <w:pPr>
        <w:pStyle w:val="Heading4"/>
      </w:pPr>
      <w:bookmarkStart w:id="245" w:name="_Toc120912774"/>
      <w:r>
        <w:t>8.2.2</w:t>
      </w:r>
      <w:r>
        <w:tab/>
        <w:t>CA band combination of CA_n5-n8</w:t>
      </w:r>
      <w:bookmarkEnd w:id="245"/>
    </w:p>
    <w:p w14:paraId="5137587F" w14:textId="6570AA3A" w:rsidR="008B1124" w:rsidRDefault="008B1124" w:rsidP="008B1124">
      <w:pPr>
        <w:rPr>
          <w:rFonts w:ascii="Arial" w:hAnsi="Arial" w:cs="Arial"/>
          <w:b/>
          <w:sz w:val="24"/>
        </w:rPr>
      </w:pPr>
      <w:r>
        <w:rPr>
          <w:rFonts w:ascii="Arial" w:hAnsi="Arial" w:cs="Arial"/>
          <w:b/>
          <w:color w:val="0000FF"/>
          <w:sz w:val="24"/>
        </w:rPr>
        <w:t>R4-2218367</w:t>
      </w:r>
      <w:r>
        <w:rPr>
          <w:rFonts w:ascii="Arial" w:hAnsi="Arial" w:cs="Arial"/>
          <w:b/>
          <w:color w:val="0000FF"/>
          <w:sz w:val="24"/>
        </w:rPr>
        <w:tab/>
      </w:r>
      <w:r>
        <w:rPr>
          <w:rFonts w:ascii="Arial" w:hAnsi="Arial" w:cs="Arial"/>
          <w:b/>
          <w:sz w:val="24"/>
        </w:rPr>
        <w:t>TP for TR 38.872 on CA_n5-n8 architectures</w:t>
      </w:r>
    </w:p>
    <w:p w14:paraId="0237B4D9"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v0.2.0</w:t>
      </w:r>
      <w:r>
        <w:rPr>
          <w:i/>
        </w:rPr>
        <w:tab/>
        <w:t xml:space="preserve">  CR-  rev  Cat:  (Rel-18)</w:t>
      </w:r>
      <w:r>
        <w:rPr>
          <w:i/>
        </w:rPr>
        <w:br/>
      </w:r>
      <w:r>
        <w:rPr>
          <w:i/>
        </w:rPr>
        <w:br/>
      </w:r>
      <w:r>
        <w:rPr>
          <w:i/>
        </w:rPr>
        <w:tab/>
      </w:r>
      <w:r>
        <w:rPr>
          <w:i/>
        </w:rPr>
        <w:tab/>
      </w:r>
      <w:r>
        <w:rPr>
          <w:i/>
        </w:rPr>
        <w:tab/>
      </w:r>
      <w:r>
        <w:rPr>
          <w:i/>
        </w:rPr>
        <w:tab/>
      </w:r>
      <w:r>
        <w:rPr>
          <w:i/>
        </w:rPr>
        <w:tab/>
        <w:t>Source: Apple</w:t>
      </w:r>
    </w:p>
    <w:p w14:paraId="4797D91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R4-2220504</w:t>
      </w:r>
      <w:r>
        <w:rPr>
          <w:color w:val="993300"/>
          <w:u w:val="single"/>
        </w:rPr>
        <w:t>.</w:t>
      </w:r>
    </w:p>
    <w:p w14:paraId="2E3F5B86" w14:textId="5EEF8098" w:rsidR="008B1124" w:rsidRDefault="008B1124" w:rsidP="008B1124">
      <w:pPr>
        <w:rPr>
          <w:rFonts w:ascii="Arial" w:hAnsi="Arial" w:cs="Arial"/>
          <w:b/>
          <w:sz w:val="24"/>
        </w:rPr>
      </w:pPr>
      <w:r>
        <w:rPr>
          <w:rFonts w:ascii="Arial" w:hAnsi="Arial" w:cs="Arial"/>
          <w:b/>
          <w:color w:val="0000FF"/>
          <w:sz w:val="24"/>
        </w:rPr>
        <w:t>R4-2219870</w:t>
      </w:r>
      <w:r>
        <w:rPr>
          <w:rFonts w:ascii="Arial" w:hAnsi="Arial" w:cs="Arial"/>
          <w:b/>
          <w:color w:val="0000FF"/>
          <w:sz w:val="24"/>
        </w:rPr>
        <w:tab/>
      </w:r>
      <w:r>
        <w:rPr>
          <w:rFonts w:ascii="Arial" w:hAnsi="Arial" w:cs="Arial"/>
          <w:b/>
          <w:sz w:val="24"/>
        </w:rPr>
        <w:t>Considerations on CA_n5-n8</w:t>
      </w:r>
    </w:p>
    <w:p w14:paraId="6EA19F6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58FCF0F9" w14:textId="77777777" w:rsidR="008B1124" w:rsidRDefault="008B1124" w:rsidP="008B1124">
      <w:pPr>
        <w:rPr>
          <w:rFonts w:ascii="Arial" w:hAnsi="Arial" w:cs="Arial"/>
          <w:b/>
        </w:rPr>
      </w:pPr>
      <w:r>
        <w:rPr>
          <w:rFonts w:ascii="Arial" w:hAnsi="Arial" w:cs="Arial"/>
          <w:b/>
        </w:rPr>
        <w:t xml:space="preserve">Abstract: </w:t>
      </w:r>
    </w:p>
    <w:p w14:paraId="19EB8C12" w14:textId="77777777" w:rsidR="008B1124" w:rsidRDefault="008B1124" w:rsidP="008B1124">
      <w:r>
        <w:t>Analysis and proposals on CA_n5-n8 are provided in this contribution.</w:t>
      </w:r>
    </w:p>
    <w:p w14:paraId="7758479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52375" w14:textId="46823EB2" w:rsidR="008B1124" w:rsidRDefault="008B1124" w:rsidP="008B1124">
      <w:pPr>
        <w:rPr>
          <w:rFonts w:ascii="Arial" w:hAnsi="Arial" w:cs="Arial"/>
          <w:b/>
          <w:sz w:val="24"/>
        </w:rPr>
      </w:pPr>
      <w:r>
        <w:rPr>
          <w:rFonts w:ascii="Arial" w:hAnsi="Arial" w:cs="Arial"/>
          <w:b/>
          <w:color w:val="0000FF"/>
          <w:sz w:val="24"/>
        </w:rPr>
        <w:t>R4-2220504</w:t>
      </w:r>
      <w:r>
        <w:rPr>
          <w:rFonts w:ascii="Arial" w:hAnsi="Arial" w:cs="Arial"/>
          <w:b/>
          <w:color w:val="0000FF"/>
          <w:sz w:val="24"/>
        </w:rPr>
        <w:tab/>
      </w:r>
      <w:r>
        <w:rPr>
          <w:rFonts w:ascii="Arial" w:hAnsi="Arial" w:cs="Arial"/>
          <w:b/>
          <w:sz w:val="24"/>
        </w:rPr>
        <w:t>TP for TR 38.872 on CA_n5-n8 architectures</w:t>
      </w:r>
    </w:p>
    <w:p w14:paraId="7E2A837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v0.2.0</w:t>
      </w:r>
      <w:r>
        <w:rPr>
          <w:i/>
        </w:rPr>
        <w:tab/>
        <w:t xml:space="preserve">  CR-  rev  Cat:  (Rel-18)</w:t>
      </w:r>
      <w:r>
        <w:rPr>
          <w:i/>
        </w:rPr>
        <w:br/>
      </w:r>
      <w:r>
        <w:rPr>
          <w:i/>
        </w:rPr>
        <w:br/>
      </w:r>
      <w:r>
        <w:rPr>
          <w:i/>
        </w:rPr>
        <w:tab/>
      </w:r>
      <w:r>
        <w:rPr>
          <w:i/>
        </w:rPr>
        <w:tab/>
      </w:r>
      <w:r>
        <w:rPr>
          <w:i/>
        </w:rPr>
        <w:tab/>
      </w:r>
      <w:r>
        <w:rPr>
          <w:i/>
        </w:rPr>
        <w:tab/>
      </w:r>
      <w:r>
        <w:rPr>
          <w:i/>
        </w:rPr>
        <w:tab/>
        <w:t>Source: Apple</w:t>
      </w:r>
    </w:p>
    <w:p w14:paraId="39B89CED" w14:textId="77777777" w:rsidR="008B1124" w:rsidRDefault="008B1124" w:rsidP="008B1124">
      <w:pPr>
        <w:rPr>
          <w:color w:val="808080"/>
        </w:rPr>
      </w:pPr>
      <w:r>
        <w:rPr>
          <w:color w:val="808080"/>
        </w:rPr>
        <w:t>(Replaces R4-2218367)</w:t>
      </w:r>
    </w:p>
    <w:p w14:paraId="0983D99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21818" w14:textId="77777777" w:rsidR="008B1124" w:rsidRDefault="008B1124" w:rsidP="008B1124">
      <w:pPr>
        <w:pStyle w:val="Heading5"/>
      </w:pPr>
      <w:bookmarkStart w:id="246" w:name="_Toc120912775"/>
      <w:r>
        <w:t>8.2.2.1</w:t>
      </w:r>
      <w:r>
        <w:tab/>
        <w:t>Feasibility investigation of simultaneous reception and transmissions</w:t>
      </w:r>
      <w:bookmarkEnd w:id="246"/>
    </w:p>
    <w:p w14:paraId="0DAC09A9" w14:textId="7D172764" w:rsidR="008B1124" w:rsidRDefault="008B1124" w:rsidP="008B1124">
      <w:pPr>
        <w:rPr>
          <w:rFonts w:ascii="Arial" w:hAnsi="Arial" w:cs="Arial"/>
          <w:b/>
          <w:sz w:val="24"/>
        </w:rPr>
      </w:pPr>
      <w:r>
        <w:rPr>
          <w:rFonts w:ascii="Arial" w:hAnsi="Arial" w:cs="Arial"/>
          <w:b/>
          <w:color w:val="0000FF"/>
          <w:sz w:val="24"/>
        </w:rPr>
        <w:t>R4-2218128</w:t>
      </w:r>
      <w:r>
        <w:rPr>
          <w:rFonts w:ascii="Arial" w:hAnsi="Arial" w:cs="Arial"/>
          <w:b/>
          <w:color w:val="0000FF"/>
          <w:sz w:val="24"/>
        </w:rPr>
        <w:tab/>
      </w:r>
      <w:r>
        <w:rPr>
          <w:rFonts w:ascii="Arial" w:hAnsi="Arial" w:cs="Arial"/>
          <w:b/>
          <w:sz w:val="24"/>
        </w:rPr>
        <w:t>CA_n5-n8 feasibility discussion</w:t>
      </w:r>
    </w:p>
    <w:p w14:paraId="515C0AD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60B57C9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F18C4" w14:textId="4E692F0F" w:rsidR="008B1124" w:rsidRDefault="008B1124" w:rsidP="008B1124">
      <w:pPr>
        <w:rPr>
          <w:rFonts w:ascii="Arial" w:hAnsi="Arial" w:cs="Arial"/>
          <w:b/>
          <w:sz w:val="24"/>
        </w:rPr>
      </w:pPr>
      <w:r>
        <w:rPr>
          <w:rFonts w:ascii="Arial" w:hAnsi="Arial" w:cs="Arial"/>
          <w:b/>
          <w:color w:val="0000FF"/>
          <w:sz w:val="24"/>
        </w:rPr>
        <w:t>R4-2218294</w:t>
      </w:r>
      <w:r>
        <w:rPr>
          <w:rFonts w:ascii="Arial" w:hAnsi="Arial" w:cs="Arial"/>
          <w:b/>
          <w:color w:val="0000FF"/>
          <w:sz w:val="24"/>
        </w:rPr>
        <w:tab/>
      </w:r>
      <w:r>
        <w:rPr>
          <w:rFonts w:ascii="Arial" w:hAnsi="Arial" w:cs="Arial"/>
          <w:b/>
          <w:sz w:val="24"/>
        </w:rPr>
        <w:t>Non-simultaneous Rx/Tx between n5 DL and n8 UL</w:t>
      </w:r>
    </w:p>
    <w:p w14:paraId="1A54A8F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5BB454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F2EFD" w14:textId="5EFA4D96" w:rsidR="008B1124" w:rsidRDefault="008B1124" w:rsidP="008B1124">
      <w:pPr>
        <w:rPr>
          <w:rFonts w:ascii="Arial" w:hAnsi="Arial" w:cs="Arial"/>
          <w:b/>
          <w:sz w:val="24"/>
        </w:rPr>
      </w:pPr>
      <w:r>
        <w:rPr>
          <w:rFonts w:ascii="Arial" w:hAnsi="Arial" w:cs="Arial"/>
          <w:b/>
          <w:color w:val="0000FF"/>
          <w:sz w:val="24"/>
        </w:rPr>
        <w:t>R4-2218388</w:t>
      </w:r>
      <w:r>
        <w:rPr>
          <w:rFonts w:ascii="Arial" w:hAnsi="Arial" w:cs="Arial"/>
          <w:b/>
          <w:color w:val="0000FF"/>
          <w:sz w:val="24"/>
        </w:rPr>
        <w:tab/>
      </w:r>
      <w:r>
        <w:rPr>
          <w:rFonts w:ascii="Arial" w:hAnsi="Arial" w:cs="Arial"/>
          <w:b/>
          <w:sz w:val="24"/>
        </w:rPr>
        <w:t>Blocking and de-sense issues with n8 UL for CA_n5-n8 in both 1UL and 2UL configurations</w:t>
      </w:r>
    </w:p>
    <w:p w14:paraId="2E80BAF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270C1B3E" w14:textId="77777777" w:rsidR="008B1124" w:rsidRDefault="008B1124" w:rsidP="008B1124">
      <w:pPr>
        <w:rPr>
          <w:rFonts w:ascii="Arial" w:hAnsi="Arial" w:cs="Arial"/>
          <w:b/>
        </w:rPr>
      </w:pPr>
      <w:r>
        <w:rPr>
          <w:rFonts w:ascii="Arial" w:hAnsi="Arial" w:cs="Arial"/>
          <w:b/>
        </w:rPr>
        <w:t xml:space="preserve">Abstract: </w:t>
      </w:r>
    </w:p>
    <w:p w14:paraId="69B72747" w14:textId="502233BC" w:rsidR="008B1124" w:rsidRDefault="00620FF4" w:rsidP="008B1124">
      <w:r w:rsidRPr="00620FF4">
        <w:t>In this contribution we further elaborate on the n8 UL causing major blocking issue in the n5 DL for both 1UL and 2UL configurations, this time based on measurements. We also discuss whether the requirement should be based on a two-antenna or three-antenna architecture.</w:t>
      </w:r>
    </w:p>
    <w:p w14:paraId="3153E41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F5619" w14:textId="7383E194" w:rsidR="008B1124" w:rsidRDefault="008B1124" w:rsidP="008B1124">
      <w:pPr>
        <w:rPr>
          <w:rFonts w:ascii="Arial" w:hAnsi="Arial" w:cs="Arial"/>
          <w:b/>
          <w:sz w:val="24"/>
        </w:rPr>
      </w:pPr>
      <w:r>
        <w:rPr>
          <w:rFonts w:ascii="Arial" w:hAnsi="Arial" w:cs="Arial"/>
          <w:b/>
          <w:color w:val="0000FF"/>
          <w:sz w:val="24"/>
        </w:rPr>
        <w:t>R4-2218484</w:t>
      </w:r>
      <w:r>
        <w:rPr>
          <w:rFonts w:ascii="Arial" w:hAnsi="Arial" w:cs="Arial"/>
          <w:b/>
          <w:color w:val="0000FF"/>
          <w:sz w:val="24"/>
        </w:rPr>
        <w:tab/>
      </w:r>
      <w:r>
        <w:rPr>
          <w:rFonts w:ascii="Arial" w:hAnsi="Arial" w:cs="Arial"/>
          <w:b/>
          <w:sz w:val="24"/>
        </w:rPr>
        <w:t>Discussion of the solutions for CA_n5-n8</w:t>
      </w:r>
    </w:p>
    <w:p w14:paraId="22CF047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52364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1D2D8" w14:textId="326A1275" w:rsidR="008B1124" w:rsidRDefault="008B1124" w:rsidP="008B1124">
      <w:pPr>
        <w:rPr>
          <w:rFonts w:ascii="Arial" w:hAnsi="Arial" w:cs="Arial"/>
          <w:b/>
          <w:sz w:val="24"/>
        </w:rPr>
      </w:pPr>
      <w:r>
        <w:rPr>
          <w:rFonts w:ascii="Arial" w:hAnsi="Arial" w:cs="Arial"/>
          <w:b/>
          <w:color w:val="0000FF"/>
          <w:sz w:val="24"/>
        </w:rPr>
        <w:t>R4-2218865</w:t>
      </w:r>
      <w:r>
        <w:rPr>
          <w:rFonts w:ascii="Arial" w:hAnsi="Arial" w:cs="Arial"/>
          <w:b/>
          <w:color w:val="0000FF"/>
          <w:sz w:val="24"/>
        </w:rPr>
        <w:tab/>
      </w:r>
      <w:r>
        <w:rPr>
          <w:rFonts w:ascii="Arial" w:hAnsi="Arial" w:cs="Arial"/>
          <w:b/>
          <w:sz w:val="24"/>
        </w:rPr>
        <w:t>Further discussion on feasibility aspects and RF requirements impact for CA_n5-n8</w:t>
      </w:r>
    </w:p>
    <w:p w14:paraId="65D71EA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51B93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2ED3E" w14:textId="6A01C599" w:rsidR="008B1124" w:rsidRDefault="008B1124" w:rsidP="008B1124">
      <w:pPr>
        <w:rPr>
          <w:rFonts w:ascii="Arial" w:hAnsi="Arial" w:cs="Arial"/>
          <w:b/>
          <w:sz w:val="24"/>
        </w:rPr>
      </w:pPr>
      <w:r>
        <w:rPr>
          <w:rFonts w:ascii="Arial" w:hAnsi="Arial" w:cs="Arial"/>
          <w:b/>
          <w:color w:val="0000FF"/>
          <w:sz w:val="24"/>
        </w:rPr>
        <w:t>R4-2219205</w:t>
      </w:r>
      <w:r>
        <w:rPr>
          <w:rFonts w:ascii="Arial" w:hAnsi="Arial" w:cs="Arial"/>
          <w:b/>
          <w:color w:val="0000FF"/>
          <w:sz w:val="24"/>
        </w:rPr>
        <w:tab/>
      </w:r>
      <w:r>
        <w:rPr>
          <w:rFonts w:ascii="Arial" w:hAnsi="Arial" w:cs="Arial"/>
          <w:b/>
          <w:sz w:val="24"/>
        </w:rPr>
        <w:t>Feasible on CA band combination of n5-n8</w:t>
      </w:r>
    </w:p>
    <w:p w14:paraId="66D4245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2FBD4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6702C" w14:textId="23EAA00E" w:rsidR="008B1124" w:rsidRDefault="008B1124" w:rsidP="008B1124">
      <w:pPr>
        <w:rPr>
          <w:rFonts w:ascii="Arial" w:hAnsi="Arial" w:cs="Arial"/>
          <w:b/>
          <w:sz w:val="24"/>
        </w:rPr>
      </w:pPr>
      <w:r>
        <w:rPr>
          <w:rFonts w:ascii="Arial" w:hAnsi="Arial" w:cs="Arial"/>
          <w:b/>
          <w:color w:val="0000FF"/>
          <w:sz w:val="24"/>
        </w:rPr>
        <w:t>R4-2219259</w:t>
      </w:r>
      <w:r>
        <w:rPr>
          <w:rFonts w:ascii="Arial" w:hAnsi="Arial" w:cs="Arial"/>
          <w:b/>
          <w:color w:val="0000FF"/>
          <w:sz w:val="24"/>
        </w:rPr>
        <w:tab/>
      </w:r>
      <w:r>
        <w:rPr>
          <w:rFonts w:ascii="Arial" w:hAnsi="Arial" w:cs="Arial"/>
          <w:b/>
          <w:sz w:val="24"/>
        </w:rPr>
        <w:t>Discussion on CA_n5-n8</w:t>
      </w:r>
    </w:p>
    <w:p w14:paraId="0F586A2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F23EC0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B103A" w14:textId="2B0DC73B" w:rsidR="008B1124" w:rsidRDefault="008B1124" w:rsidP="008B1124">
      <w:pPr>
        <w:rPr>
          <w:rFonts w:ascii="Arial" w:hAnsi="Arial" w:cs="Arial"/>
          <w:b/>
          <w:sz w:val="24"/>
        </w:rPr>
      </w:pPr>
      <w:r>
        <w:rPr>
          <w:rFonts w:ascii="Arial" w:hAnsi="Arial" w:cs="Arial"/>
          <w:b/>
          <w:color w:val="0000FF"/>
          <w:sz w:val="24"/>
        </w:rPr>
        <w:t>R4-2219621</w:t>
      </w:r>
      <w:r>
        <w:rPr>
          <w:rFonts w:ascii="Arial" w:hAnsi="Arial" w:cs="Arial"/>
          <w:b/>
          <w:color w:val="0000FF"/>
          <w:sz w:val="24"/>
        </w:rPr>
        <w:tab/>
      </w:r>
      <w:r>
        <w:rPr>
          <w:rFonts w:ascii="Arial" w:hAnsi="Arial" w:cs="Arial"/>
          <w:b/>
          <w:sz w:val="24"/>
        </w:rPr>
        <w:t>Discussion on RF architecture and potential solutions for CA_n5-n8</w:t>
      </w:r>
    </w:p>
    <w:p w14:paraId="0023F19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DC187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EF582" w14:textId="77777777" w:rsidR="008B1124" w:rsidRDefault="008B1124" w:rsidP="008B1124">
      <w:pPr>
        <w:pStyle w:val="Heading5"/>
      </w:pPr>
      <w:bookmarkStart w:id="247" w:name="_Toc120912776"/>
      <w:r>
        <w:t>8.2.2.2</w:t>
      </w:r>
      <w:r>
        <w:tab/>
        <w:t>UE RF requirements</w:t>
      </w:r>
      <w:bookmarkEnd w:id="247"/>
    </w:p>
    <w:p w14:paraId="4AA0EC50" w14:textId="7539B023" w:rsidR="008B1124" w:rsidRDefault="008B1124" w:rsidP="008B1124">
      <w:pPr>
        <w:rPr>
          <w:rFonts w:ascii="Arial" w:hAnsi="Arial" w:cs="Arial"/>
          <w:b/>
          <w:sz w:val="24"/>
        </w:rPr>
      </w:pPr>
      <w:r>
        <w:rPr>
          <w:rFonts w:ascii="Arial" w:hAnsi="Arial" w:cs="Arial"/>
          <w:b/>
          <w:color w:val="0000FF"/>
          <w:sz w:val="24"/>
        </w:rPr>
        <w:t>R4-2219262</w:t>
      </w:r>
      <w:r>
        <w:rPr>
          <w:rFonts w:ascii="Arial" w:hAnsi="Arial" w:cs="Arial"/>
          <w:b/>
          <w:color w:val="0000FF"/>
          <w:sz w:val="24"/>
        </w:rPr>
        <w:tab/>
      </w:r>
      <w:r>
        <w:rPr>
          <w:rFonts w:ascii="Arial" w:hAnsi="Arial" w:cs="Arial"/>
          <w:b/>
          <w:sz w:val="24"/>
        </w:rPr>
        <w:t>TP on CA_n5-n8</w:t>
      </w:r>
    </w:p>
    <w:p w14:paraId="28653B19"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v0.2.0</w:t>
      </w:r>
      <w:r>
        <w:rPr>
          <w:i/>
        </w:rPr>
        <w:tab/>
        <w:t xml:space="preserve">  CR-  rev  Cat:  (Rel-18)</w:t>
      </w:r>
      <w:r>
        <w:rPr>
          <w:i/>
        </w:rPr>
        <w:br/>
      </w:r>
      <w:r>
        <w:rPr>
          <w:i/>
        </w:rPr>
        <w:br/>
      </w:r>
      <w:r>
        <w:rPr>
          <w:i/>
        </w:rPr>
        <w:tab/>
      </w:r>
      <w:r>
        <w:rPr>
          <w:i/>
        </w:rPr>
        <w:tab/>
      </w:r>
      <w:r>
        <w:rPr>
          <w:i/>
        </w:rPr>
        <w:tab/>
      </w:r>
      <w:r>
        <w:rPr>
          <w:i/>
        </w:rPr>
        <w:tab/>
      </w:r>
      <w:r>
        <w:rPr>
          <w:i/>
        </w:rPr>
        <w:tab/>
        <w:t>Source: Xiaomi</w:t>
      </w:r>
    </w:p>
    <w:p w14:paraId="132A194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72135" w14:textId="34E324A7" w:rsidR="008B1124" w:rsidRDefault="008B1124" w:rsidP="008B1124">
      <w:pPr>
        <w:rPr>
          <w:rFonts w:ascii="Arial" w:hAnsi="Arial" w:cs="Arial"/>
          <w:b/>
          <w:sz w:val="24"/>
        </w:rPr>
      </w:pPr>
      <w:r>
        <w:rPr>
          <w:rFonts w:ascii="Arial" w:hAnsi="Arial" w:cs="Arial"/>
          <w:b/>
          <w:color w:val="0000FF"/>
          <w:sz w:val="24"/>
        </w:rPr>
        <w:t>R4-2219622</w:t>
      </w:r>
      <w:r>
        <w:rPr>
          <w:rFonts w:ascii="Arial" w:hAnsi="Arial" w:cs="Arial"/>
          <w:b/>
          <w:color w:val="0000FF"/>
          <w:sz w:val="24"/>
        </w:rPr>
        <w:tab/>
      </w:r>
      <w:r>
        <w:rPr>
          <w:rFonts w:ascii="Arial" w:hAnsi="Arial" w:cs="Arial"/>
          <w:b/>
          <w:sz w:val="24"/>
        </w:rPr>
        <w:t>TP for TR 38.872 to capture the RF architecture assumption for CA_n5-n8</w:t>
      </w:r>
    </w:p>
    <w:p w14:paraId="2C865AB7"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v0.2.0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24EFC5B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47C24" w14:textId="77777777" w:rsidR="008B1124" w:rsidRDefault="008B1124" w:rsidP="008B1124">
      <w:pPr>
        <w:pStyle w:val="Heading4"/>
      </w:pPr>
      <w:bookmarkStart w:id="248" w:name="_Toc120912777"/>
      <w:r>
        <w:t>8.2.3</w:t>
      </w:r>
      <w:r>
        <w:tab/>
        <w:t>CA band combination of CA_n5-n28</w:t>
      </w:r>
      <w:bookmarkEnd w:id="248"/>
    </w:p>
    <w:p w14:paraId="0901F602" w14:textId="714F12D8" w:rsidR="008B1124" w:rsidRDefault="008B1124" w:rsidP="008B1124">
      <w:pPr>
        <w:rPr>
          <w:rFonts w:ascii="Arial" w:hAnsi="Arial" w:cs="Arial"/>
          <w:b/>
          <w:sz w:val="24"/>
        </w:rPr>
      </w:pPr>
      <w:r>
        <w:rPr>
          <w:rFonts w:ascii="Arial" w:hAnsi="Arial" w:cs="Arial"/>
          <w:b/>
          <w:color w:val="0000FF"/>
          <w:sz w:val="24"/>
        </w:rPr>
        <w:t>R4-2218114</w:t>
      </w:r>
      <w:r>
        <w:rPr>
          <w:rFonts w:ascii="Arial" w:hAnsi="Arial" w:cs="Arial"/>
          <w:b/>
          <w:color w:val="0000FF"/>
          <w:sz w:val="24"/>
        </w:rPr>
        <w:tab/>
      </w:r>
      <w:r>
        <w:rPr>
          <w:rFonts w:ascii="Arial" w:hAnsi="Arial" w:cs="Arial"/>
          <w:b/>
          <w:sz w:val="24"/>
        </w:rPr>
        <w:t>On CA_n5-n8 architectures</w:t>
      </w:r>
    </w:p>
    <w:p w14:paraId="696887C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416C8D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2EA2C" w14:textId="30E4E947" w:rsidR="00630858" w:rsidRDefault="008B1124">
      <w:pPr>
        <w:rPr>
          <w:rFonts w:ascii="Arial" w:hAnsi="Arial" w:cs="Arial"/>
          <w:b/>
          <w:sz w:val="24"/>
        </w:rPr>
      </w:pPr>
      <w:r>
        <w:rPr>
          <w:rFonts w:ascii="Arial" w:hAnsi="Arial" w:cs="Arial"/>
          <w:b/>
          <w:color w:val="0000FF"/>
          <w:sz w:val="24"/>
        </w:rPr>
        <w:t>R4-2218368</w:t>
      </w:r>
      <w:r>
        <w:rPr>
          <w:rFonts w:ascii="Arial" w:hAnsi="Arial" w:cs="Arial"/>
          <w:b/>
          <w:color w:val="0000FF"/>
          <w:sz w:val="24"/>
        </w:rPr>
        <w:tab/>
      </w:r>
      <w:r>
        <w:rPr>
          <w:rFonts w:ascii="Arial" w:hAnsi="Arial" w:cs="Arial"/>
          <w:b/>
          <w:sz w:val="24"/>
        </w:rPr>
        <w:t>TP for TR 38.872 on CA_n5-n28 architectures</w:t>
      </w:r>
    </w:p>
    <w:p w14:paraId="39260C69"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v0.2.0</w:t>
      </w:r>
      <w:r>
        <w:rPr>
          <w:i/>
        </w:rPr>
        <w:tab/>
        <w:t xml:space="preserve">  CR-  rev  Cat:  (Rel-18)</w:t>
      </w:r>
      <w:r>
        <w:rPr>
          <w:i/>
        </w:rPr>
        <w:br/>
      </w:r>
      <w:r>
        <w:rPr>
          <w:i/>
        </w:rPr>
        <w:br/>
      </w:r>
      <w:r>
        <w:rPr>
          <w:i/>
        </w:rPr>
        <w:tab/>
      </w:r>
      <w:r>
        <w:rPr>
          <w:i/>
        </w:rPr>
        <w:tab/>
      </w:r>
      <w:r>
        <w:rPr>
          <w:i/>
        </w:rPr>
        <w:tab/>
      </w:r>
      <w:r>
        <w:rPr>
          <w:i/>
        </w:rPr>
        <w:tab/>
      </w:r>
      <w:r>
        <w:rPr>
          <w:i/>
        </w:rPr>
        <w:tab/>
        <w:t>Source: Apple</w:t>
      </w:r>
    </w:p>
    <w:p w14:paraId="7D7671C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62554" w14:textId="0E5FE4ED" w:rsidR="008B1124" w:rsidRDefault="008B1124" w:rsidP="008B1124">
      <w:pPr>
        <w:rPr>
          <w:rFonts w:ascii="Arial" w:hAnsi="Arial" w:cs="Arial"/>
          <w:b/>
          <w:sz w:val="24"/>
        </w:rPr>
      </w:pPr>
      <w:r>
        <w:rPr>
          <w:rFonts w:ascii="Arial" w:hAnsi="Arial" w:cs="Arial"/>
          <w:b/>
          <w:color w:val="0000FF"/>
          <w:sz w:val="24"/>
        </w:rPr>
        <w:t>R4-2219873</w:t>
      </w:r>
      <w:r>
        <w:rPr>
          <w:rFonts w:ascii="Arial" w:hAnsi="Arial" w:cs="Arial"/>
          <w:b/>
          <w:color w:val="0000FF"/>
          <w:sz w:val="24"/>
        </w:rPr>
        <w:tab/>
      </w:r>
      <w:r>
        <w:rPr>
          <w:rFonts w:ascii="Arial" w:hAnsi="Arial" w:cs="Arial"/>
          <w:b/>
          <w:sz w:val="24"/>
        </w:rPr>
        <w:t>Considerations on CA_n5-n28</w:t>
      </w:r>
    </w:p>
    <w:p w14:paraId="56B1DA6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39CA0EE4" w14:textId="77777777" w:rsidR="008B1124" w:rsidRDefault="008B1124" w:rsidP="008B1124">
      <w:pPr>
        <w:rPr>
          <w:rFonts w:ascii="Arial" w:hAnsi="Arial" w:cs="Arial"/>
          <w:b/>
        </w:rPr>
      </w:pPr>
      <w:r>
        <w:rPr>
          <w:rFonts w:ascii="Arial" w:hAnsi="Arial" w:cs="Arial"/>
          <w:b/>
        </w:rPr>
        <w:t xml:space="preserve">Abstract: </w:t>
      </w:r>
    </w:p>
    <w:p w14:paraId="71780C54" w14:textId="77777777" w:rsidR="008B1124" w:rsidRDefault="008B1124" w:rsidP="008B1124">
      <w:r>
        <w:t>Analysis and proposals on CA_n5-n28 are provided in this contribution.</w:t>
      </w:r>
    </w:p>
    <w:p w14:paraId="4B1553F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94EEF" w14:textId="77777777" w:rsidR="008B1124" w:rsidRDefault="008B1124" w:rsidP="008B1124">
      <w:pPr>
        <w:pStyle w:val="Heading5"/>
      </w:pPr>
      <w:bookmarkStart w:id="249" w:name="_Toc120912778"/>
      <w:r>
        <w:t>8.2.3.1</w:t>
      </w:r>
      <w:r>
        <w:tab/>
        <w:t>Feasibility investigation of simultaneous reception and transmissions</w:t>
      </w:r>
      <w:bookmarkEnd w:id="249"/>
    </w:p>
    <w:p w14:paraId="0FDE0489" w14:textId="191EC9FE" w:rsidR="008B1124" w:rsidRDefault="008B1124" w:rsidP="008B1124">
      <w:pPr>
        <w:rPr>
          <w:rFonts w:ascii="Arial" w:hAnsi="Arial" w:cs="Arial"/>
          <w:b/>
          <w:sz w:val="24"/>
        </w:rPr>
      </w:pPr>
      <w:r>
        <w:rPr>
          <w:rFonts w:ascii="Arial" w:hAnsi="Arial" w:cs="Arial"/>
          <w:b/>
          <w:color w:val="0000FF"/>
          <w:sz w:val="24"/>
        </w:rPr>
        <w:t>R4-2218387</w:t>
      </w:r>
      <w:r>
        <w:rPr>
          <w:rFonts w:ascii="Arial" w:hAnsi="Arial" w:cs="Arial"/>
          <w:b/>
          <w:color w:val="0000FF"/>
          <w:sz w:val="24"/>
        </w:rPr>
        <w:tab/>
      </w:r>
      <w:r>
        <w:rPr>
          <w:rFonts w:ascii="Arial" w:hAnsi="Arial" w:cs="Arial"/>
          <w:b/>
          <w:sz w:val="24"/>
        </w:rPr>
        <w:t>MSD due to 2UL configuration for CA_n5-n28</w:t>
      </w:r>
    </w:p>
    <w:p w14:paraId="1A26D17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8D5DBFF" w14:textId="77777777" w:rsidR="008B1124" w:rsidRDefault="008B1124" w:rsidP="008B1124">
      <w:pPr>
        <w:rPr>
          <w:rFonts w:ascii="Arial" w:hAnsi="Arial" w:cs="Arial"/>
          <w:b/>
        </w:rPr>
      </w:pPr>
      <w:r>
        <w:rPr>
          <w:rFonts w:ascii="Arial" w:hAnsi="Arial" w:cs="Arial"/>
          <w:b/>
        </w:rPr>
        <w:t xml:space="preserve">Abstract: </w:t>
      </w:r>
    </w:p>
    <w:p w14:paraId="06A713E3" w14:textId="77777777" w:rsidR="008B1124" w:rsidRDefault="008B1124" w:rsidP="008B1124">
      <w:r>
        <w:t>In this contribution we further elaborate on the 2UL cross band issue based on measurements to justify the need for a specification in the WI phase. We also discuss whether the requirement should be based on a two-antenna or three-antenna architecture.</w:t>
      </w:r>
    </w:p>
    <w:p w14:paraId="775BDFD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7D2DD" w14:textId="1E3622F9" w:rsidR="008B1124" w:rsidRDefault="008B1124" w:rsidP="008B1124">
      <w:pPr>
        <w:rPr>
          <w:rFonts w:ascii="Arial" w:hAnsi="Arial" w:cs="Arial"/>
          <w:b/>
          <w:sz w:val="24"/>
        </w:rPr>
      </w:pPr>
      <w:r>
        <w:rPr>
          <w:rFonts w:ascii="Arial" w:hAnsi="Arial" w:cs="Arial"/>
          <w:b/>
          <w:color w:val="0000FF"/>
          <w:sz w:val="24"/>
        </w:rPr>
        <w:t>R4-2218866</w:t>
      </w:r>
      <w:r>
        <w:rPr>
          <w:rFonts w:ascii="Arial" w:hAnsi="Arial" w:cs="Arial"/>
          <w:b/>
          <w:color w:val="0000FF"/>
          <w:sz w:val="24"/>
        </w:rPr>
        <w:tab/>
      </w:r>
      <w:r>
        <w:rPr>
          <w:rFonts w:ascii="Arial" w:hAnsi="Arial" w:cs="Arial"/>
          <w:b/>
          <w:sz w:val="24"/>
        </w:rPr>
        <w:t>Further discussion on feasibility aspects and RF requirements impact for CA_n5-n28</w:t>
      </w:r>
    </w:p>
    <w:p w14:paraId="409713E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11DA0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861D5" w14:textId="531CE118" w:rsidR="008B1124" w:rsidRDefault="008B1124" w:rsidP="008B1124">
      <w:pPr>
        <w:rPr>
          <w:rFonts w:ascii="Arial" w:hAnsi="Arial" w:cs="Arial"/>
          <w:b/>
          <w:sz w:val="24"/>
        </w:rPr>
      </w:pPr>
      <w:r>
        <w:rPr>
          <w:rFonts w:ascii="Arial" w:hAnsi="Arial" w:cs="Arial"/>
          <w:b/>
          <w:color w:val="0000FF"/>
          <w:sz w:val="24"/>
        </w:rPr>
        <w:t>R4-2219260</w:t>
      </w:r>
      <w:r>
        <w:rPr>
          <w:rFonts w:ascii="Arial" w:hAnsi="Arial" w:cs="Arial"/>
          <w:b/>
          <w:color w:val="0000FF"/>
          <w:sz w:val="24"/>
        </w:rPr>
        <w:tab/>
      </w:r>
      <w:r>
        <w:rPr>
          <w:rFonts w:ascii="Arial" w:hAnsi="Arial" w:cs="Arial"/>
          <w:b/>
          <w:sz w:val="24"/>
        </w:rPr>
        <w:t>Discussion on CA_n5-n28</w:t>
      </w:r>
    </w:p>
    <w:p w14:paraId="04D5F9C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355E128"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44464" w14:textId="6C5E2E38" w:rsidR="008B1124" w:rsidRDefault="008B1124" w:rsidP="008B1124">
      <w:pPr>
        <w:rPr>
          <w:rFonts w:ascii="Arial" w:hAnsi="Arial" w:cs="Arial"/>
          <w:b/>
          <w:sz w:val="24"/>
        </w:rPr>
      </w:pPr>
      <w:r>
        <w:rPr>
          <w:rFonts w:ascii="Arial" w:hAnsi="Arial" w:cs="Arial"/>
          <w:b/>
          <w:color w:val="0000FF"/>
          <w:sz w:val="24"/>
        </w:rPr>
        <w:t>R4-2219617</w:t>
      </w:r>
      <w:r>
        <w:rPr>
          <w:rFonts w:ascii="Arial" w:hAnsi="Arial" w:cs="Arial"/>
          <w:b/>
          <w:color w:val="0000FF"/>
          <w:sz w:val="24"/>
        </w:rPr>
        <w:tab/>
      </w:r>
      <w:r>
        <w:rPr>
          <w:rFonts w:ascii="Arial" w:hAnsi="Arial" w:cs="Arial"/>
          <w:b/>
          <w:sz w:val="24"/>
        </w:rPr>
        <w:t>Discussion on RF architecture and IMD evaluation for CA_n5-n28</w:t>
      </w:r>
    </w:p>
    <w:p w14:paraId="5044AFA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295D5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8728D" w14:textId="77777777" w:rsidR="008B1124" w:rsidRDefault="008B1124" w:rsidP="008B1124">
      <w:pPr>
        <w:pStyle w:val="Heading5"/>
      </w:pPr>
      <w:bookmarkStart w:id="250" w:name="_Toc120912779"/>
      <w:r>
        <w:t>8.2.3.2</w:t>
      </w:r>
      <w:r>
        <w:tab/>
        <w:t>UE RF requirements</w:t>
      </w:r>
      <w:bookmarkEnd w:id="250"/>
    </w:p>
    <w:p w14:paraId="741FF920" w14:textId="2ABBCEEA" w:rsidR="008B1124" w:rsidRDefault="008B1124" w:rsidP="008B1124">
      <w:pPr>
        <w:rPr>
          <w:rFonts w:ascii="Arial" w:hAnsi="Arial" w:cs="Arial"/>
          <w:b/>
          <w:sz w:val="24"/>
        </w:rPr>
      </w:pPr>
      <w:r>
        <w:rPr>
          <w:rFonts w:ascii="Arial" w:hAnsi="Arial" w:cs="Arial"/>
          <w:b/>
          <w:color w:val="0000FF"/>
          <w:sz w:val="24"/>
        </w:rPr>
        <w:t>R4-2218129</w:t>
      </w:r>
      <w:r>
        <w:rPr>
          <w:rFonts w:ascii="Arial" w:hAnsi="Arial" w:cs="Arial"/>
          <w:b/>
          <w:color w:val="0000FF"/>
          <w:sz w:val="24"/>
        </w:rPr>
        <w:tab/>
      </w:r>
      <w:r>
        <w:rPr>
          <w:rFonts w:ascii="Arial" w:hAnsi="Arial" w:cs="Arial"/>
          <w:b/>
          <w:sz w:val="24"/>
        </w:rPr>
        <w:t>CA_n5-n28 MSD due to 2 UL and feasibility</w:t>
      </w:r>
    </w:p>
    <w:p w14:paraId="0CCE23B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720EC5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DC2A6" w14:textId="1806450C" w:rsidR="008B1124" w:rsidRDefault="008B1124" w:rsidP="008B1124">
      <w:pPr>
        <w:rPr>
          <w:rFonts w:ascii="Arial" w:hAnsi="Arial" w:cs="Arial"/>
          <w:b/>
          <w:sz w:val="24"/>
        </w:rPr>
      </w:pPr>
      <w:r>
        <w:rPr>
          <w:rFonts w:ascii="Arial" w:hAnsi="Arial" w:cs="Arial"/>
          <w:b/>
          <w:color w:val="0000FF"/>
          <w:sz w:val="24"/>
        </w:rPr>
        <w:t>R4-2219206</w:t>
      </w:r>
      <w:r>
        <w:rPr>
          <w:rFonts w:ascii="Arial" w:hAnsi="Arial" w:cs="Arial"/>
          <w:b/>
          <w:color w:val="0000FF"/>
          <w:sz w:val="24"/>
        </w:rPr>
        <w:tab/>
      </w:r>
      <w:r>
        <w:rPr>
          <w:rFonts w:ascii="Arial" w:hAnsi="Arial" w:cs="Arial"/>
          <w:b/>
          <w:sz w:val="24"/>
        </w:rPr>
        <w:t>TP to TR38.872: TIB,c and RIB,c values for n5-n28</w:t>
      </w:r>
    </w:p>
    <w:p w14:paraId="1EDAD40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4125BC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39269" w14:textId="103A6C76" w:rsidR="008B1124" w:rsidRDefault="008B1124" w:rsidP="008B1124">
      <w:pPr>
        <w:rPr>
          <w:rFonts w:ascii="Arial" w:hAnsi="Arial" w:cs="Arial"/>
          <w:b/>
          <w:sz w:val="24"/>
        </w:rPr>
      </w:pPr>
      <w:r>
        <w:rPr>
          <w:rFonts w:ascii="Arial" w:hAnsi="Arial" w:cs="Arial"/>
          <w:b/>
          <w:color w:val="0000FF"/>
          <w:sz w:val="24"/>
        </w:rPr>
        <w:t>R4-2219263</w:t>
      </w:r>
      <w:r>
        <w:rPr>
          <w:rFonts w:ascii="Arial" w:hAnsi="Arial" w:cs="Arial"/>
          <w:b/>
          <w:color w:val="0000FF"/>
          <w:sz w:val="24"/>
        </w:rPr>
        <w:tab/>
      </w:r>
      <w:r>
        <w:rPr>
          <w:rFonts w:ascii="Arial" w:hAnsi="Arial" w:cs="Arial"/>
          <w:b/>
          <w:sz w:val="24"/>
        </w:rPr>
        <w:t>TP on CA_n5-n28</w:t>
      </w:r>
    </w:p>
    <w:p w14:paraId="1F5995AD"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v0.2.0</w:t>
      </w:r>
      <w:r>
        <w:rPr>
          <w:i/>
        </w:rPr>
        <w:tab/>
        <w:t xml:space="preserve">  CR-  rev  Cat:  (Rel-18)</w:t>
      </w:r>
      <w:r>
        <w:rPr>
          <w:i/>
        </w:rPr>
        <w:br/>
      </w:r>
      <w:r>
        <w:rPr>
          <w:i/>
        </w:rPr>
        <w:br/>
      </w:r>
      <w:r>
        <w:rPr>
          <w:i/>
        </w:rPr>
        <w:tab/>
      </w:r>
      <w:r>
        <w:rPr>
          <w:i/>
        </w:rPr>
        <w:tab/>
      </w:r>
      <w:r>
        <w:rPr>
          <w:i/>
        </w:rPr>
        <w:tab/>
      </w:r>
      <w:r>
        <w:rPr>
          <w:i/>
        </w:rPr>
        <w:tab/>
      </w:r>
      <w:r>
        <w:rPr>
          <w:i/>
        </w:rPr>
        <w:tab/>
        <w:t>Source: Xiaomi</w:t>
      </w:r>
    </w:p>
    <w:p w14:paraId="2AA3A27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R4-2220505</w:t>
      </w:r>
      <w:r>
        <w:rPr>
          <w:color w:val="993300"/>
          <w:u w:val="single"/>
        </w:rPr>
        <w:t>.</w:t>
      </w:r>
    </w:p>
    <w:p w14:paraId="2C5FA756" w14:textId="57C6EAC2" w:rsidR="008B1124" w:rsidRDefault="008B1124" w:rsidP="008B1124">
      <w:pPr>
        <w:rPr>
          <w:rFonts w:ascii="Arial" w:hAnsi="Arial" w:cs="Arial"/>
          <w:b/>
          <w:sz w:val="24"/>
        </w:rPr>
      </w:pPr>
      <w:r>
        <w:rPr>
          <w:rFonts w:ascii="Arial" w:hAnsi="Arial" w:cs="Arial"/>
          <w:b/>
          <w:color w:val="0000FF"/>
          <w:sz w:val="24"/>
        </w:rPr>
        <w:t>R4-2219618</w:t>
      </w:r>
      <w:r>
        <w:rPr>
          <w:rFonts w:ascii="Arial" w:hAnsi="Arial" w:cs="Arial"/>
          <w:b/>
          <w:color w:val="0000FF"/>
          <w:sz w:val="24"/>
        </w:rPr>
        <w:tab/>
      </w:r>
      <w:r>
        <w:rPr>
          <w:rFonts w:ascii="Arial" w:hAnsi="Arial" w:cs="Arial"/>
          <w:b/>
          <w:sz w:val="24"/>
        </w:rPr>
        <w:t>TP for TR 38.872 to capture the RF architecture assumption and IMD evaluation for CA_n5-n28</w:t>
      </w:r>
    </w:p>
    <w:p w14:paraId="0C251B62"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FBCBBE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8F896" w14:textId="09F5D15D" w:rsidR="008B1124" w:rsidRDefault="008B1124" w:rsidP="008B1124">
      <w:pPr>
        <w:rPr>
          <w:rFonts w:ascii="Arial" w:hAnsi="Arial" w:cs="Arial"/>
          <w:b/>
          <w:sz w:val="24"/>
        </w:rPr>
      </w:pPr>
      <w:r>
        <w:rPr>
          <w:rFonts w:ascii="Arial" w:hAnsi="Arial" w:cs="Arial"/>
          <w:b/>
          <w:color w:val="0000FF"/>
          <w:sz w:val="24"/>
        </w:rPr>
        <w:t>R4-2220505</w:t>
      </w:r>
      <w:r>
        <w:rPr>
          <w:rFonts w:ascii="Arial" w:hAnsi="Arial" w:cs="Arial"/>
          <w:b/>
          <w:color w:val="0000FF"/>
          <w:sz w:val="24"/>
        </w:rPr>
        <w:tab/>
      </w:r>
      <w:r>
        <w:rPr>
          <w:rFonts w:ascii="Arial" w:hAnsi="Arial" w:cs="Arial"/>
          <w:b/>
          <w:sz w:val="24"/>
        </w:rPr>
        <w:t>TP on CA_n5-n28</w:t>
      </w:r>
    </w:p>
    <w:p w14:paraId="37533449"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v0.2.0</w:t>
      </w:r>
      <w:r>
        <w:rPr>
          <w:i/>
        </w:rPr>
        <w:tab/>
        <w:t xml:space="preserve">  CR-  rev  Cat:  (Rel-18)</w:t>
      </w:r>
      <w:r>
        <w:rPr>
          <w:i/>
        </w:rPr>
        <w:br/>
      </w:r>
      <w:r>
        <w:rPr>
          <w:i/>
        </w:rPr>
        <w:br/>
      </w:r>
      <w:r>
        <w:rPr>
          <w:i/>
        </w:rPr>
        <w:tab/>
      </w:r>
      <w:r>
        <w:rPr>
          <w:i/>
        </w:rPr>
        <w:tab/>
      </w:r>
      <w:r>
        <w:rPr>
          <w:i/>
        </w:rPr>
        <w:tab/>
      </w:r>
      <w:r>
        <w:rPr>
          <w:i/>
        </w:rPr>
        <w:tab/>
      </w:r>
      <w:r>
        <w:rPr>
          <w:i/>
        </w:rPr>
        <w:tab/>
        <w:t>Source: Xiaomi</w:t>
      </w:r>
    </w:p>
    <w:p w14:paraId="2413F55D" w14:textId="77777777" w:rsidR="008B1124" w:rsidRDefault="008B1124" w:rsidP="008B1124">
      <w:pPr>
        <w:rPr>
          <w:color w:val="808080"/>
        </w:rPr>
      </w:pPr>
      <w:r>
        <w:rPr>
          <w:color w:val="808080"/>
        </w:rPr>
        <w:t>(Replaces R4-2219263)</w:t>
      </w:r>
    </w:p>
    <w:p w14:paraId="708F0A2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4183F6" w14:textId="77777777" w:rsidR="008B1124" w:rsidRDefault="008B1124" w:rsidP="008B1124">
      <w:pPr>
        <w:pStyle w:val="Heading4"/>
      </w:pPr>
      <w:bookmarkStart w:id="251" w:name="_Toc120912780"/>
      <w:r>
        <w:t>8.2.4</w:t>
      </w:r>
      <w:r>
        <w:tab/>
        <w:t>CA band combination of CA_n8-n20-n28</w:t>
      </w:r>
      <w:bookmarkEnd w:id="251"/>
    </w:p>
    <w:p w14:paraId="366D9882" w14:textId="03D88D82" w:rsidR="008B1124" w:rsidRDefault="008B1124" w:rsidP="008B1124">
      <w:pPr>
        <w:rPr>
          <w:rFonts w:ascii="Arial" w:hAnsi="Arial" w:cs="Arial"/>
          <w:b/>
          <w:sz w:val="24"/>
        </w:rPr>
      </w:pPr>
      <w:r>
        <w:rPr>
          <w:rFonts w:ascii="Arial" w:hAnsi="Arial" w:cs="Arial"/>
          <w:b/>
          <w:color w:val="0000FF"/>
          <w:sz w:val="24"/>
        </w:rPr>
        <w:t>R4-2218115</w:t>
      </w:r>
      <w:r>
        <w:rPr>
          <w:rFonts w:ascii="Arial" w:hAnsi="Arial" w:cs="Arial"/>
          <w:b/>
          <w:color w:val="0000FF"/>
          <w:sz w:val="24"/>
        </w:rPr>
        <w:tab/>
      </w:r>
      <w:r>
        <w:rPr>
          <w:rFonts w:ascii="Arial" w:hAnsi="Arial" w:cs="Arial"/>
          <w:b/>
          <w:sz w:val="24"/>
        </w:rPr>
        <w:t>On CA_n8-n20-n28 architectures</w:t>
      </w:r>
    </w:p>
    <w:p w14:paraId="785F1D3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EE19DB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95426" w14:textId="035087C8" w:rsidR="008B1124" w:rsidRDefault="008B1124" w:rsidP="008B1124">
      <w:pPr>
        <w:rPr>
          <w:rFonts w:ascii="Arial" w:hAnsi="Arial" w:cs="Arial"/>
          <w:b/>
          <w:sz w:val="24"/>
        </w:rPr>
      </w:pPr>
      <w:r>
        <w:rPr>
          <w:rFonts w:ascii="Arial" w:hAnsi="Arial" w:cs="Arial"/>
          <w:b/>
          <w:color w:val="0000FF"/>
          <w:sz w:val="24"/>
        </w:rPr>
        <w:lastRenderedPageBreak/>
        <w:t>R4-2218369</w:t>
      </w:r>
      <w:r>
        <w:rPr>
          <w:rFonts w:ascii="Arial" w:hAnsi="Arial" w:cs="Arial"/>
          <w:b/>
          <w:color w:val="0000FF"/>
          <w:sz w:val="24"/>
        </w:rPr>
        <w:tab/>
      </w:r>
      <w:r>
        <w:rPr>
          <w:rFonts w:ascii="Arial" w:hAnsi="Arial" w:cs="Arial"/>
          <w:b/>
          <w:sz w:val="24"/>
        </w:rPr>
        <w:t>TP for TR 38.872 on CA_n8-n20-n28 architectures</w:t>
      </w:r>
    </w:p>
    <w:p w14:paraId="29A53510"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v0.2.0</w:t>
      </w:r>
      <w:r>
        <w:rPr>
          <w:i/>
        </w:rPr>
        <w:tab/>
        <w:t xml:space="preserve">  CR-  rev  Cat:  (Rel-18)</w:t>
      </w:r>
      <w:r>
        <w:rPr>
          <w:i/>
        </w:rPr>
        <w:br/>
      </w:r>
      <w:r>
        <w:rPr>
          <w:i/>
        </w:rPr>
        <w:br/>
      </w:r>
      <w:r>
        <w:rPr>
          <w:i/>
        </w:rPr>
        <w:tab/>
      </w:r>
      <w:r>
        <w:rPr>
          <w:i/>
        </w:rPr>
        <w:tab/>
      </w:r>
      <w:r>
        <w:rPr>
          <w:i/>
        </w:rPr>
        <w:tab/>
      </w:r>
      <w:r>
        <w:rPr>
          <w:i/>
        </w:rPr>
        <w:tab/>
      </w:r>
      <w:r>
        <w:rPr>
          <w:i/>
        </w:rPr>
        <w:tab/>
        <w:t>Source: Apple</w:t>
      </w:r>
    </w:p>
    <w:p w14:paraId="6B15215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5A7CF" w14:textId="77C15495" w:rsidR="008B1124" w:rsidRDefault="008B1124" w:rsidP="008B1124">
      <w:pPr>
        <w:rPr>
          <w:rFonts w:ascii="Arial" w:hAnsi="Arial" w:cs="Arial"/>
          <w:b/>
          <w:sz w:val="24"/>
        </w:rPr>
      </w:pPr>
      <w:r>
        <w:rPr>
          <w:rFonts w:ascii="Arial" w:hAnsi="Arial" w:cs="Arial"/>
          <w:b/>
          <w:color w:val="0000FF"/>
          <w:sz w:val="24"/>
        </w:rPr>
        <w:t>R4-2219874</w:t>
      </w:r>
      <w:r>
        <w:rPr>
          <w:rFonts w:ascii="Arial" w:hAnsi="Arial" w:cs="Arial"/>
          <w:b/>
          <w:color w:val="0000FF"/>
          <w:sz w:val="24"/>
        </w:rPr>
        <w:tab/>
      </w:r>
      <w:r>
        <w:rPr>
          <w:rFonts w:ascii="Arial" w:hAnsi="Arial" w:cs="Arial"/>
          <w:b/>
          <w:sz w:val="24"/>
        </w:rPr>
        <w:t>Considerations on CA_n8-n20-n28</w:t>
      </w:r>
    </w:p>
    <w:p w14:paraId="217A8B2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104A22C3" w14:textId="77777777" w:rsidR="008B1124" w:rsidRDefault="008B1124" w:rsidP="008B1124">
      <w:pPr>
        <w:rPr>
          <w:rFonts w:ascii="Arial" w:hAnsi="Arial" w:cs="Arial"/>
          <w:b/>
        </w:rPr>
      </w:pPr>
      <w:r>
        <w:rPr>
          <w:rFonts w:ascii="Arial" w:hAnsi="Arial" w:cs="Arial"/>
          <w:b/>
        </w:rPr>
        <w:t xml:space="preserve">Abstract: </w:t>
      </w:r>
    </w:p>
    <w:p w14:paraId="16C9D62B" w14:textId="77777777" w:rsidR="008B1124" w:rsidRDefault="008B1124" w:rsidP="008B1124">
      <w:r>
        <w:t>Analysis and proposals on CA_n8-n20-n28 are provided in this contribution.</w:t>
      </w:r>
    </w:p>
    <w:p w14:paraId="7FAFC59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21926" w14:textId="77777777" w:rsidR="008B1124" w:rsidRDefault="008B1124" w:rsidP="008B1124">
      <w:pPr>
        <w:pStyle w:val="Heading5"/>
      </w:pPr>
      <w:bookmarkStart w:id="252" w:name="_Toc120912781"/>
      <w:r>
        <w:t>8.2.4.1</w:t>
      </w:r>
      <w:r>
        <w:tab/>
        <w:t>Feasibility investigation of simultaneous reception and transmissions</w:t>
      </w:r>
      <w:bookmarkEnd w:id="252"/>
    </w:p>
    <w:p w14:paraId="4ED6C227" w14:textId="656AB3C9" w:rsidR="008B1124" w:rsidRDefault="008B1124" w:rsidP="008B1124">
      <w:pPr>
        <w:rPr>
          <w:rFonts w:ascii="Arial" w:hAnsi="Arial" w:cs="Arial"/>
          <w:b/>
          <w:sz w:val="24"/>
        </w:rPr>
      </w:pPr>
      <w:r>
        <w:rPr>
          <w:rFonts w:ascii="Arial" w:hAnsi="Arial" w:cs="Arial"/>
          <w:b/>
          <w:color w:val="0000FF"/>
          <w:sz w:val="24"/>
        </w:rPr>
        <w:t>R4-2218867</w:t>
      </w:r>
      <w:r>
        <w:rPr>
          <w:rFonts w:ascii="Arial" w:hAnsi="Arial" w:cs="Arial"/>
          <w:b/>
          <w:color w:val="0000FF"/>
          <w:sz w:val="24"/>
        </w:rPr>
        <w:tab/>
      </w:r>
      <w:r>
        <w:rPr>
          <w:rFonts w:ascii="Arial" w:hAnsi="Arial" w:cs="Arial"/>
          <w:b/>
          <w:sz w:val="24"/>
        </w:rPr>
        <w:t>Further discussion on feasibility aspects and RF requirements impact for CA_n8-n20-n28</w:t>
      </w:r>
    </w:p>
    <w:p w14:paraId="649038E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94811E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010DE" w14:textId="066A3D2C" w:rsidR="008B1124" w:rsidRDefault="008B1124" w:rsidP="008B1124">
      <w:pPr>
        <w:rPr>
          <w:rFonts w:ascii="Arial" w:hAnsi="Arial" w:cs="Arial"/>
          <w:b/>
          <w:sz w:val="24"/>
        </w:rPr>
      </w:pPr>
      <w:r>
        <w:rPr>
          <w:rFonts w:ascii="Arial" w:hAnsi="Arial" w:cs="Arial"/>
          <w:b/>
          <w:color w:val="0000FF"/>
          <w:sz w:val="24"/>
        </w:rPr>
        <w:t>R4-2219261</w:t>
      </w:r>
      <w:r>
        <w:rPr>
          <w:rFonts w:ascii="Arial" w:hAnsi="Arial" w:cs="Arial"/>
          <w:b/>
          <w:color w:val="0000FF"/>
          <w:sz w:val="24"/>
        </w:rPr>
        <w:tab/>
      </w:r>
      <w:r>
        <w:rPr>
          <w:rFonts w:ascii="Arial" w:hAnsi="Arial" w:cs="Arial"/>
          <w:b/>
          <w:sz w:val="24"/>
        </w:rPr>
        <w:t>Discussion on CA_n8-n20-n28</w:t>
      </w:r>
    </w:p>
    <w:p w14:paraId="72F6A4E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24FD9A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0EB1F" w14:textId="77777777" w:rsidR="008B1124" w:rsidRDefault="008B1124" w:rsidP="008B1124">
      <w:pPr>
        <w:pStyle w:val="Heading5"/>
      </w:pPr>
      <w:bookmarkStart w:id="253" w:name="_Toc120912782"/>
      <w:r>
        <w:t>8.2.4.2</w:t>
      </w:r>
      <w:r>
        <w:tab/>
        <w:t>UE RF requirements</w:t>
      </w:r>
      <w:bookmarkEnd w:id="253"/>
    </w:p>
    <w:p w14:paraId="34B96FAA" w14:textId="0D503532" w:rsidR="008B1124" w:rsidRDefault="008B1124" w:rsidP="008B1124">
      <w:pPr>
        <w:rPr>
          <w:rFonts w:ascii="Arial" w:hAnsi="Arial" w:cs="Arial"/>
          <w:b/>
          <w:sz w:val="24"/>
        </w:rPr>
      </w:pPr>
      <w:r>
        <w:rPr>
          <w:rFonts w:ascii="Arial" w:hAnsi="Arial" w:cs="Arial"/>
          <w:b/>
          <w:color w:val="0000FF"/>
          <w:sz w:val="24"/>
        </w:rPr>
        <w:t>R4-2218130</w:t>
      </w:r>
      <w:r>
        <w:rPr>
          <w:rFonts w:ascii="Arial" w:hAnsi="Arial" w:cs="Arial"/>
          <w:b/>
          <w:color w:val="0000FF"/>
          <w:sz w:val="24"/>
        </w:rPr>
        <w:tab/>
      </w:r>
      <w:r>
        <w:rPr>
          <w:rFonts w:ascii="Arial" w:hAnsi="Arial" w:cs="Arial"/>
          <w:b/>
          <w:sz w:val="24"/>
        </w:rPr>
        <w:t>CA_n8-20-n28 Architecture and MSD due to IMD</w:t>
      </w:r>
    </w:p>
    <w:p w14:paraId="3C71CCA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Murata Manufacturing Co Ltd.</w:t>
      </w:r>
    </w:p>
    <w:p w14:paraId="7562BA9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56E25" w14:textId="41D35C8E" w:rsidR="008B1124" w:rsidRDefault="008B1124" w:rsidP="008B1124">
      <w:pPr>
        <w:rPr>
          <w:rFonts w:ascii="Arial" w:hAnsi="Arial" w:cs="Arial"/>
          <w:b/>
          <w:sz w:val="24"/>
        </w:rPr>
      </w:pPr>
      <w:r>
        <w:rPr>
          <w:rFonts w:ascii="Arial" w:hAnsi="Arial" w:cs="Arial"/>
          <w:b/>
          <w:color w:val="0000FF"/>
          <w:sz w:val="24"/>
        </w:rPr>
        <w:t>R4-2219264</w:t>
      </w:r>
      <w:r>
        <w:rPr>
          <w:rFonts w:ascii="Arial" w:hAnsi="Arial" w:cs="Arial"/>
          <w:b/>
          <w:color w:val="0000FF"/>
          <w:sz w:val="24"/>
        </w:rPr>
        <w:tab/>
      </w:r>
      <w:r>
        <w:rPr>
          <w:rFonts w:ascii="Arial" w:hAnsi="Arial" w:cs="Arial"/>
          <w:b/>
          <w:sz w:val="24"/>
        </w:rPr>
        <w:t>TP on CA_n8-n20-n28</w:t>
      </w:r>
    </w:p>
    <w:p w14:paraId="7B370AA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v0.2.0</w:t>
      </w:r>
      <w:r>
        <w:rPr>
          <w:i/>
        </w:rPr>
        <w:tab/>
        <w:t xml:space="preserve">  CR-  rev  Cat:  (Rel-18)</w:t>
      </w:r>
      <w:r>
        <w:rPr>
          <w:i/>
        </w:rPr>
        <w:br/>
      </w:r>
      <w:r>
        <w:rPr>
          <w:i/>
        </w:rPr>
        <w:br/>
      </w:r>
      <w:r>
        <w:rPr>
          <w:i/>
        </w:rPr>
        <w:tab/>
      </w:r>
      <w:r>
        <w:rPr>
          <w:i/>
        </w:rPr>
        <w:tab/>
      </w:r>
      <w:r>
        <w:rPr>
          <w:i/>
        </w:rPr>
        <w:tab/>
      </w:r>
      <w:r>
        <w:rPr>
          <w:i/>
        </w:rPr>
        <w:tab/>
      </w:r>
      <w:r>
        <w:rPr>
          <w:i/>
        </w:rPr>
        <w:tab/>
        <w:t>Source: Xiaomi</w:t>
      </w:r>
    </w:p>
    <w:p w14:paraId="5F7F690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29B0F" w14:textId="73FD9374" w:rsidR="008B1124" w:rsidRDefault="008B1124" w:rsidP="008B1124">
      <w:pPr>
        <w:rPr>
          <w:rFonts w:ascii="Arial" w:hAnsi="Arial" w:cs="Arial"/>
          <w:b/>
          <w:sz w:val="24"/>
        </w:rPr>
      </w:pPr>
      <w:r>
        <w:rPr>
          <w:rFonts w:ascii="Arial" w:hAnsi="Arial" w:cs="Arial"/>
          <w:b/>
          <w:color w:val="0000FF"/>
          <w:sz w:val="24"/>
        </w:rPr>
        <w:t>R4-2219619</w:t>
      </w:r>
      <w:r>
        <w:rPr>
          <w:rFonts w:ascii="Arial" w:hAnsi="Arial" w:cs="Arial"/>
          <w:b/>
          <w:color w:val="0000FF"/>
          <w:sz w:val="24"/>
        </w:rPr>
        <w:tab/>
      </w:r>
      <w:r>
        <w:rPr>
          <w:rFonts w:ascii="Arial" w:hAnsi="Arial" w:cs="Arial"/>
          <w:b/>
          <w:sz w:val="24"/>
        </w:rPr>
        <w:t>Discussion on RF architecture and IMD evaluation for CA_n8-n20-n28</w:t>
      </w:r>
    </w:p>
    <w:p w14:paraId="5BB2C89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72A54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EBB7B" w14:textId="47AFFB76" w:rsidR="008B1124" w:rsidRDefault="008B1124" w:rsidP="008B1124">
      <w:pPr>
        <w:rPr>
          <w:rFonts w:ascii="Arial" w:hAnsi="Arial" w:cs="Arial"/>
          <w:b/>
          <w:sz w:val="24"/>
        </w:rPr>
      </w:pPr>
      <w:r>
        <w:rPr>
          <w:rFonts w:ascii="Arial" w:hAnsi="Arial" w:cs="Arial"/>
          <w:b/>
          <w:color w:val="0000FF"/>
          <w:sz w:val="24"/>
        </w:rPr>
        <w:t>R4-2219620</w:t>
      </w:r>
      <w:r>
        <w:rPr>
          <w:rFonts w:ascii="Arial" w:hAnsi="Arial" w:cs="Arial"/>
          <w:b/>
          <w:color w:val="0000FF"/>
          <w:sz w:val="24"/>
        </w:rPr>
        <w:tab/>
      </w:r>
      <w:r>
        <w:rPr>
          <w:rFonts w:ascii="Arial" w:hAnsi="Arial" w:cs="Arial"/>
          <w:b/>
          <w:sz w:val="24"/>
        </w:rPr>
        <w:t>TP for TR 38.872 to capture the RF architecture assumption and IMD evaluation for CA_n8-n20-n28</w:t>
      </w:r>
    </w:p>
    <w:p w14:paraId="0615094E" w14:textId="77777777" w:rsidR="008B1124" w:rsidRDefault="008B1124" w:rsidP="008B11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EA17B5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R4-2220506</w:t>
      </w:r>
      <w:r>
        <w:rPr>
          <w:color w:val="993300"/>
          <w:u w:val="single"/>
        </w:rPr>
        <w:t>.</w:t>
      </w:r>
    </w:p>
    <w:p w14:paraId="454EB349" w14:textId="7A662BC2" w:rsidR="008B1124" w:rsidRDefault="008B1124" w:rsidP="008B1124">
      <w:pPr>
        <w:rPr>
          <w:rFonts w:ascii="Arial" w:hAnsi="Arial" w:cs="Arial"/>
          <w:b/>
          <w:sz w:val="24"/>
        </w:rPr>
      </w:pPr>
      <w:r>
        <w:rPr>
          <w:rFonts w:ascii="Arial" w:hAnsi="Arial" w:cs="Arial"/>
          <w:b/>
          <w:color w:val="0000FF"/>
          <w:sz w:val="24"/>
        </w:rPr>
        <w:t>R4-2220506</w:t>
      </w:r>
      <w:r>
        <w:rPr>
          <w:rFonts w:ascii="Arial" w:hAnsi="Arial" w:cs="Arial"/>
          <w:b/>
          <w:color w:val="0000FF"/>
          <w:sz w:val="24"/>
        </w:rPr>
        <w:tab/>
      </w:r>
      <w:r>
        <w:rPr>
          <w:rFonts w:ascii="Arial" w:hAnsi="Arial" w:cs="Arial"/>
          <w:b/>
          <w:sz w:val="24"/>
        </w:rPr>
        <w:t>TP for TR 38.872 to capture the RF architecture assumption and IMD evaluation for CA_n8-n20-n28</w:t>
      </w:r>
    </w:p>
    <w:p w14:paraId="674ABF1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B78638D" w14:textId="77777777" w:rsidR="008B1124" w:rsidRDefault="008B1124" w:rsidP="008B1124">
      <w:pPr>
        <w:rPr>
          <w:color w:val="808080"/>
        </w:rPr>
      </w:pPr>
      <w:r>
        <w:rPr>
          <w:color w:val="808080"/>
        </w:rPr>
        <w:t>(Replaces R4-2219620)</w:t>
      </w:r>
    </w:p>
    <w:p w14:paraId="30579A1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B533F" w14:textId="77777777" w:rsidR="008B1124" w:rsidRDefault="008B1124" w:rsidP="008B1124">
      <w:pPr>
        <w:pStyle w:val="Heading4"/>
      </w:pPr>
      <w:bookmarkStart w:id="254" w:name="_Toc120912783"/>
      <w:r>
        <w:t>8.2.5</w:t>
      </w:r>
      <w:r>
        <w:tab/>
        <w:t>Moderator summary and conclusions</w:t>
      </w:r>
      <w:bookmarkEnd w:id="254"/>
    </w:p>
    <w:p w14:paraId="3CA9BC8B" w14:textId="5D4D06E6" w:rsidR="008B1124" w:rsidRDefault="008B1124" w:rsidP="008B1124">
      <w:pPr>
        <w:rPr>
          <w:rFonts w:ascii="Arial" w:hAnsi="Arial" w:cs="Arial"/>
          <w:b/>
          <w:sz w:val="24"/>
        </w:rPr>
      </w:pPr>
      <w:r>
        <w:rPr>
          <w:rFonts w:ascii="Arial" w:hAnsi="Arial" w:cs="Arial"/>
          <w:b/>
          <w:color w:val="0000FF"/>
          <w:sz w:val="24"/>
        </w:rPr>
        <w:t>R4-2220104</w:t>
      </w:r>
      <w:r>
        <w:rPr>
          <w:rFonts w:ascii="Arial" w:hAnsi="Arial" w:cs="Arial"/>
          <w:b/>
          <w:color w:val="0000FF"/>
          <w:sz w:val="24"/>
        </w:rPr>
        <w:tab/>
      </w:r>
      <w:r>
        <w:rPr>
          <w:rFonts w:ascii="Arial" w:hAnsi="Arial" w:cs="Arial"/>
          <w:b/>
          <w:sz w:val="24"/>
        </w:rPr>
        <w:t>Topic summary for [105][124] FS_NR_700800900</w:t>
      </w:r>
    </w:p>
    <w:p w14:paraId="65C115C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0CF1AC7" w14:textId="77777777" w:rsidR="008B1124" w:rsidRDefault="008B1124" w:rsidP="008B1124">
      <w:pPr>
        <w:rPr>
          <w:rFonts w:ascii="Arial" w:hAnsi="Arial" w:cs="Arial"/>
          <w:b/>
        </w:rPr>
      </w:pPr>
      <w:r>
        <w:rPr>
          <w:rFonts w:ascii="Arial" w:hAnsi="Arial" w:cs="Arial"/>
          <w:b/>
        </w:rPr>
        <w:t xml:space="preserve">Abstract: </w:t>
      </w:r>
    </w:p>
    <w:p w14:paraId="208E3181" w14:textId="77777777" w:rsidR="008B1124" w:rsidRDefault="008B1124" w:rsidP="008B1124">
      <w:r>
        <w:t>[105][124] FS_NR_700800900</w:t>
      </w:r>
    </w:p>
    <w:p w14:paraId="55A7BE0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E7B7F" w14:textId="10A5255E" w:rsidR="008B1124" w:rsidRDefault="008B1124" w:rsidP="008B1124">
      <w:pPr>
        <w:rPr>
          <w:rFonts w:ascii="Arial" w:hAnsi="Arial" w:cs="Arial"/>
          <w:b/>
          <w:sz w:val="24"/>
        </w:rPr>
      </w:pPr>
      <w:r>
        <w:rPr>
          <w:rFonts w:ascii="Arial" w:hAnsi="Arial" w:cs="Arial"/>
          <w:b/>
          <w:color w:val="0000FF"/>
          <w:sz w:val="24"/>
        </w:rPr>
        <w:t>R4-2220507</w:t>
      </w:r>
      <w:r>
        <w:rPr>
          <w:rFonts w:ascii="Arial" w:hAnsi="Arial" w:cs="Arial"/>
          <w:b/>
          <w:color w:val="0000FF"/>
          <w:sz w:val="24"/>
        </w:rPr>
        <w:tab/>
      </w:r>
      <w:r>
        <w:rPr>
          <w:rFonts w:ascii="Arial" w:hAnsi="Arial" w:cs="Arial"/>
          <w:b/>
          <w:sz w:val="24"/>
        </w:rPr>
        <w:t>WF on UE architecture and other aspects for CA_n5-n8</w:t>
      </w:r>
    </w:p>
    <w:p w14:paraId="5AB47B8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F73E063" w14:textId="77777777" w:rsidR="008B1124" w:rsidRDefault="008B1124" w:rsidP="008B1124">
      <w:pPr>
        <w:rPr>
          <w:rFonts w:ascii="Arial" w:hAnsi="Arial" w:cs="Arial"/>
          <w:b/>
        </w:rPr>
      </w:pPr>
      <w:r>
        <w:rPr>
          <w:rFonts w:ascii="Arial" w:hAnsi="Arial" w:cs="Arial"/>
          <w:b/>
        </w:rPr>
        <w:t xml:space="preserve">Abstract: </w:t>
      </w:r>
    </w:p>
    <w:p w14:paraId="515AE34E" w14:textId="77777777" w:rsidR="008B1124" w:rsidRDefault="008B1124" w:rsidP="008B1124">
      <w:r>
        <w:t>[105][100] Main Session; [WF for Approval]</w:t>
      </w:r>
    </w:p>
    <w:p w14:paraId="3C34D9D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74A70" w14:textId="22DD126C" w:rsidR="008B1124" w:rsidRDefault="008B1124" w:rsidP="008B1124">
      <w:pPr>
        <w:rPr>
          <w:rFonts w:ascii="Arial" w:hAnsi="Arial" w:cs="Arial"/>
          <w:b/>
          <w:sz w:val="24"/>
        </w:rPr>
      </w:pPr>
      <w:r>
        <w:rPr>
          <w:rFonts w:ascii="Arial" w:hAnsi="Arial" w:cs="Arial"/>
          <w:b/>
          <w:color w:val="0000FF"/>
          <w:sz w:val="24"/>
        </w:rPr>
        <w:t>R4-2220508</w:t>
      </w:r>
      <w:r>
        <w:rPr>
          <w:rFonts w:ascii="Arial" w:hAnsi="Arial" w:cs="Arial"/>
          <w:b/>
          <w:color w:val="0000FF"/>
          <w:sz w:val="24"/>
        </w:rPr>
        <w:tab/>
      </w:r>
      <w:r>
        <w:rPr>
          <w:rFonts w:ascii="Arial" w:hAnsi="Arial" w:cs="Arial"/>
          <w:b/>
          <w:sz w:val="24"/>
        </w:rPr>
        <w:t>WF on UE architecture and other aspects for CA_n5-n28</w:t>
      </w:r>
    </w:p>
    <w:p w14:paraId="5C51D83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BEEC55" w14:textId="77777777" w:rsidR="008B1124" w:rsidRDefault="008B1124" w:rsidP="008B1124">
      <w:pPr>
        <w:rPr>
          <w:rFonts w:ascii="Arial" w:hAnsi="Arial" w:cs="Arial"/>
          <w:b/>
        </w:rPr>
      </w:pPr>
      <w:r>
        <w:rPr>
          <w:rFonts w:ascii="Arial" w:hAnsi="Arial" w:cs="Arial"/>
          <w:b/>
        </w:rPr>
        <w:t xml:space="preserve">Abstract: </w:t>
      </w:r>
    </w:p>
    <w:p w14:paraId="75EB9456" w14:textId="77777777" w:rsidR="008B1124" w:rsidRDefault="008B1124" w:rsidP="008B1124">
      <w:r>
        <w:t>[105][100] Main Session; [WF for Approval]</w:t>
      </w:r>
    </w:p>
    <w:p w14:paraId="07D1481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88344" w14:textId="05717ED7" w:rsidR="008B1124" w:rsidRDefault="008B1124" w:rsidP="008B1124">
      <w:pPr>
        <w:rPr>
          <w:rFonts w:ascii="Arial" w:hAnsi="Arial" w:cs="Arial"/>
          <w:b/>
          <w:sz w:val="24"/>
        </w:rPr>
      </w:pPr>
      <w:r>
        <w:rPr>
          <w:rFonts w:ascii="Arial" w:hAnsi="Arial" w:cs="Arial"/>
          <w:b/>
          <w:color w:val="0000FF"/>
          <w:sz w:val="24"/>
        </w:rPr>
        <w:t>R4-2220509</w:t>
      </w:r>
      <w:r>
        <w:rPr>
          <w:rFonts w:ascii="Arial" w:hAnsi="Arial" w:cs="Arial"/>
          <w:b/>
          <w:color w:val="0000FF"/>
          <w:sz w:val="24"/>
        </w:rPr>
        <w:tab/>
      </w:r>
      <w:r>
        <w:rPr>
          <w:rFonts w:ascii="Arial" w:hAnsi="Arial" w:cs="Arial"/>
          <w:b/>
          <w:sz w:val="24"/>
        </w:rPr>
        <w:t>WF on UE architecture and other aspects for CA_n8-n20-n28</w:t>
      </w:r>
    </w:p>
    <w:p w14:paraId="0E532C4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w:t>
      </w:r>
    </w:p>
    <w:p w14:paraId="73D55C7D" w14:textId="77777777" w:rsidR="008B1124" w:rsidRDefault="008B1124" w:rsidP="008B1124">
      <w:pPr>
        <w:rPr>
          <w:rFonts w:ascii="Arial" w:hAnsi="Arial" w:cs="Arial"/>
          <w:b/>
        </w:rPr>
      </w:pPr>
      <w:r>
        <w:rPr>
          <w:rFonts w:ascii="Arial" w:hAnsi="Arial" w:cs="Arial"/>
          <w:b/>
        </w:rPr>
        <w:t xml:space="preserve">Abstract: </w:t>
      </w:r>
    </w:p>
    <w:p w14:paraId="4773FD0F" w14:textId="77777777" w:rsidR="008B1124" w:rsidRDefault="008B1124" w:rsidP="008B1124">
      <w:r>
        <w:t>[105][100] Main Session; [WF for Approval]</w:t>
      </w:r>
    </w:p>
    <w:p w14:paraId="6702C07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R4-2220809</w:t>
      </w:r>
      <w:r>
        <w:rPr>
          <w:color w:val="993300"/>
          <w:u w:val="single"/>
        </w:rPr>
        <w:t>.</w:t>
      </w:r>
    </w:p>
    <w:p w14:paraId="6E1BB7DF" w14:textId="0C29721B" w:rsidR="008B1124" w:rsidRDefault="008B1124" w:rsidP="008B1124">
      <w:pPr>
        <w:rPr>
          <w:rFonts w:ascii="Arial" w:hAnsi="Arial" w:cs="Arial"/>
          <w:b/>
          <w:sz w:val="24"/>
        </w:rPr>
      </w:pPr>
      <w:r>
        <w:rPr>
          <w:rFonts w:ascii="Arial" w:hAnsi="Arial" w:cs="Arial"/>
          <w:b/>
          <w:color w:val="0000FF"/>
          <w:sz w:val="24"/>
        </w:rPr>
        <w:lastRenderedPageBreak/>
        <w:t>R4-2220809</w:t>
      </w:r>
      <w:r>
        <w:rPr>
          <w:rFonts w:ascii="Arial" w:hAnsi="Arial" w:cs="Arial"/>
          <w:b/>
          <w:color w:val="0000FF"/>
          <w:sz w:val="24"/>
        </w:rPr>
        <w:tab/>
      </w:r>
      <w:r>
        <w:rPr>
          <w:rFonts w:ascii="Arial" w:hAnsi="Arial" w:cs="Arial"/>
          <w:b/>
          <w:sz w:val="24"/>
        </w:rPr>
        <w:t>WF on UE architecture and other aspects for CA_n8-n20-n28</w:t>
      </w:r>
    </w:p>
    <w:p w14:paraId="08842CB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w:t>
      </w:r>
    </w:p>
    <w:p w14:paraId="29B23848" w14:textId="77777777" w:rsidR="008B1124" w:rsidRDefault="008B1124" w:rsidP="008B1124">
      <w:pPr>
        <w:rPr>
          <w:color w:val="808080"/>
        </w:rPr>
      </w:pPr>
      <w:r>
        <w:rPr>
          <w:color w:val="808080"/>
        </w:rPr>
        <w:t>(Replaces R4-2220509)</w:t>
      </w:r>
    </w:p>
    <w:p w14:paraId="0CF67AAD" w14:textId="77777777" w:rsidR="008B1124" w:rsidRDefault="008B1124" w:rsidP="008B1124">
      <w:pPr>
        <w:rPr>
          <w:rFonts w:ascii="Arial" w:hAnsi="Arial" w:cs="Arial"/>
          <w:b/>
        </w:rPr>
      </w:pPr>
      <w:r>
        <w:rPr>
          <w:rFonts w:ascii="Arial" w:hAnsi="Arial" w:cs="Arial"/>
          <w:b/>
        </w:rPr>
        <w:t xml:space="preserve">Abstract: </w:t>
      </w:r>
    </w:p>
    <w:p w14:paraId="5E373A4F" w14:textId="77777777" w:rsidR="008B1124" w:rsidRDefault="008B1124" w:rsidP="008B1124">
      <w:r>
        <w:t>[105][100] Main Session; [WF for Approval]</w:t>
      </w:r>
    </w:p>
    <w:p w14:paraId="6AC5110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9BA945" w14:textId="77777777" w:rsidR="008B1124" w:rsidRDefault="008B1124" w:rsidP="008B1124">
      <w:pPr>
        <w:pStyle w:val="Heading3"/>
      </w:pPr>
      <w:bookmarkStart w:id="255" w:name="_Toc120912784"/>
      <w:r>
        <w:t>8.3</w:t>
      </w:r>
      <w:r>
        <w:tab/>
        <w:t>Study on simplification of band combination specification for NR and LTE</w:t>
      </w:r>
      <w:bookmarkEnd w:id="255"/>
    </w:p>
    <w:p w14:paraId="20888732" w14:textId="77777777" w:rsidR="008B1124" w:rsidRDefault="008B1124" w:rsidP="008B1124">
      <w:pPr>
        <w:pStyle w:val="Heading4"/>
      </w:pPr>
      <w:bookmarkStart w:id="256" w:name="_Toc120912785"/>
      <w:r>
        <w:t>8.3.1</w:t>
      </w:r>
      <w:r>
        <w:tab/>
        <w:t>General and work plan</w:t>
      </w:r>
      <w:bookmarkEnd w:id="256"/>
    </w:p>
    <w:p w14:paraId="2D0B216B" w14:textId="5140B4C4" w:rsidR="008B1124" w:rsidRDefault="008B1124" w:rsidP="008B1124">
      <w:pPr>
        <w:rPr>
          <w:rFonts w:ascii="Arial" w:hAnsi="Arial" w:cs="Arial"/>
          <w:b/>
          <w:sz w:val="24"/>
        </w:rPr>
      </w:pPr>
      <w:r>
        <w:rPr>
          <w:rFonts w:ascii="Arial" w:hAnsi="Arial" w:cs="Arial"/>
          <w:b/>
          <w:color w:val="0000FF"/>
          <w:sz w:val="24"/>
        </w:rPr>
        <w:t>R4-2219762</w:t>
      </w:r>
      <w:r>
        <w:rPr>
          <w:rFonts w:ascii="Arial" w:hAnsi="Arial" w:cs="Arial"/>
          <w:b/>
          <w:color w:val="0000FF"/>
          <w:sz w:val="24"/>
        </w:rPr>
        <w:tab/>
      </w:r>
      <w:r>
        <w:rPr>
          <w:rFonts w:ascii="Arial" w:hAnsi="Arial" w:cs="Arial"/>
          <w:b/>
          <w:sz w:val="24"/>
        </w:rPr>
        <w:t>TR 38.846 v0.2.0_Study on simplification of band combination specification for NR and LTE</w:t>
      </w:r>
    </w:p>
    <w:p w14:paraId="0EA8B318"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v0.2.0</w:t>
      </w:r>
      <w:r>
        <w:rPr>
          <w:i/>
        </w:rPr>
        <w:tab/>
        <w:t xml:space="preserve">  CR-  rev  Cat:  (Rel-18)</w:t>
      </w:r>
      <w:r>
        <w:rPr>
          <w:i/>
        </w:rPr>
        <w:br/>
      </w:r>
      <w:r>
        <w:rPr>
          <w:i/>
        </w:rPr>
        <w:br/>
      </w:r>
      <w:r>
        <w:rPr>
          <w:i/>
        </w:rPr>
        <w:tab/>
      </w:r>
      <w:r>
        <w:rPr>
          <w:i/>
        </w:rPr>
        <w:tab/>
      </w:r>
      <w:r>
        <w:rPr>
          <w:i/>
        </w:rPr>
        <w:tab/>
      </w:r>
      <w:r>
        <w:rPr>
          <w:i/>
        </w:rPr>
        <w:tab/>
      </w:r>
      <w:r>
        <w:rPr>
          <w:i/>
        </w:rPr>
        <w:tab/>
        <w:t>Source: ZTE Corporation</w:t>
      </w:r>
    </w:p>
    <w:p w14:paraId="7A55EF21" w14:textId="77777777" w:rsidR="008B1124" w:rsidRDefault="008B1124" w:rsidP="008B1124">
      <w:pPr>
        <w:rPr>
          <w:rFonts w:ascii="Arial" w:hAnsi="Arial" w:cs="Arial"/>
          <w:b/>
        </w:rPr>
      </w:pPr>
      <w:r>
        <w:rPr>
          <w:rFonts w:ascii="Arial" w:hAnsi="Arial" w:cs="Arial"/>
          <w:b/>
        </w:rPr>
        <w:t xml:space="preserve">Abstract: </w:t>
      </w:r>
    </w:p>
    <w:p w14:paraId="6A81F9C5" w14:textId="77777777" w:rsidR="008B1124" w:rsidRDefault="008B1124" w:rsidP="008B1124">
      <w:r>
        <w:t>[Post-Meeting][Draft TR] TR 38.846.</w:t>
      </w:r>
    </w:p>
    <w:p w14:paraId="7D80DDD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13006" w14:textId="77777777" w:rsidR="008B1124" w:rsidRDefault="008B1124" w:rsidP="008B1124">
      <w:pPr>
        <w:pStyle w:val="Heading4"/>
      </w:pPr>
      <w:bookmarkStart w:id="257" w:name="_Toc120912786"/>
      <w:r>
        <w:t>8.3.2</w:t>
      </w:r>
      <w:r>
        <w:tab/>
        <w:t>Simplification of working procedure</w:t>
      </w:r>
      <w:bookmarkEnd w:id="257"/>
    </w:p>
    <w:p w14:paraId="3A639D1E" w14:textId="01D8F78D" w:rsidR="008B1124" w:rsidRDefault="008B1124" w:rsidP="008B1124">
      <w:pPr>
        <w:rPr>
          <w:rFonts w:ascii="Arial" w:hAnsi="Arial" w:cs="Arial"/>
          <w:b/>
          <w:sz w:val="24"/>
        </w:rPr>
      </w:pPr>
      <w:r>
        <w:rPr>
          <w:rFonts w:ascii="Arial" w:hAnsi="Arial" w:cs="Arial"/>
          <w:b/>
          <w:color w:val="0000FF"/>
          <w:sz w:val="24"/>
        </w:rPr>
        <w:t>R4-2219080</w:t>
      </w:r>
      <w:r>
        <w:rPr>
          <w:rFonts w:ascii="Arial" w:hAnsi="Arial" w:cs="Arial"/>
          <w:b/>
          <w:color w:val="0000FF"/>
          <w:sz w:val="24"/>
        </w:rPr>
        <w:tab/>
      </w:r>
      <w:r>
        <w:rPr>
          <w:rFonts w:ascii="Arial" w:hAnsi="Arial" w:cs="Arial"/>
          <w:b/>
          <w:sz w:val="24"/>
        </w:rPr>
        <w:t>On simplification of band combination working procedure for NR and LTE</w:t>
      </w:r>
    </w:p>
    <w:p w14:paraId="681F8E7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631773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384A9" w14:textId="77777777" w:rsidR="008B1124" w:rsidRDefault="008B1124" w:rsidP="008B1124">
      <w:pPr>
        <w:pStyle w:val="Heading4"/>
      </w:pPr>
      <w:bookmarkStart w:id="258" w:name="_Toc120912787"/>
      <w:r>
        <w:t>8.3.3</w:t>
      </w:r>
      <w:r>
        <w:tab/>
        <w:t>Simplification of specification and reduction of test burden</w:t>
      </w:r>
      <w:bookmarkEnd w:id="258"/>
    </w:p>
    <w:p w14:paraId="7B9D7F83" w14:textId="452D83A2" w:rsidR="008B1124" w:rsidRDefault="008B1124" w:rsidP="008B1124">
      <w:pPr>
        <w:rPr>
          <w:rFonts w:ascii="Arial" w:hAnsi="Arial" w:cs="Arial"/>
          <w:b/>
          <w:sz w:val="24"/>
        </w:rPr>
      </w:pPr>
      <w:r>
        <w:rPr>
          <w:rFonts w:ascii="Arial" w:hAnsi="Arial" w:cs="Arial"/>
          <w:b/>
          <w:color w:val="0000FF"/>
          <w:sz w:val="24"/>
        </w:rPr>
        <w:t>R4-2218116</w:t>
      </w:r>
      <w:r>
        <w:rPr>
          <w:rFonts w:ascii="Arial" w:hAnsi="Arial" w:cs="Arial"/>
          <w:b/>
          <w:color w:val="0000FF"/>
          <w:sz w:val="24"/>
        </w:rPr>
        <w:tab/>
      </w:r>
      <w:r>
        <w:rPr>
          <w:rFonts w:ascii="Arial" w:hAnsi="Arial" w:cs="Arial"/>
          <w:b/>
          <w:sz w:val="24"/>
        </w:rPr>
        <w:t>On FR1 2UL inter-band CA coexistence requirements</w:t>
      </w:r>
    </w:p>
    <w:p w14:paraId="5786524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E5349E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FC699" w14:textId="3AC7D336" w:rsidR="008B1124" w:rsidRDefault="008B1124" w:rsidP="008B1124">
      <w:pPr>
        <w:rPr>
          <w:rFonts w:ascii="Arial" w:hAnsi="Arial" w:cs="Arial"/>
          <w:b/>
          <w:sz w:val="24"/>
        </w:rPr>
      </w:pPr>
      <w:r>
        <w:rPr>
          <w:rFonts w:ascii="Arial" w:hAnsi="Arial" w:cs="Arial"/>
          <w:b/>
          <w:color w:val="0000FF"/>
          <w:sz w:val="24"/>
        </w:rPr>
        <w:t>R4-2218267</w:t>
      </w:r>
      <w:r>
        <w:rPr>
          <w:rFonts w:ascii="Arial" w:hAnsi="Arial" w:cs="Arial"/>
          <w:b/>
          <w:color w:val="0000FF"/>
          <w:sz w:val="24"/>
        </w:rPr>
        <w:tab/>
      </w:r>
      <w:r>
        <w:rPr>
          <w:rFonts w:ascii="Arial" w:hAnsi="Arial" w:cs="Arial"/>
          <w:b/>
          <w:sz w:val="24"/>
        </w:rPr>
        <w:t>Ue to UE co-ex requriement for band combinations.</w:t>
      </w:r>
    </w:p>
    <w:p w14:paraId="0C62BE5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287FDA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EA472" w14:textId="1FE50E07" w:rsidR="008B1124" w:rsidRDefault="008B1124" w:rsidP="008B1124">
      <w:pPr>
        <w:rPr>
          <w:rFonts w:ascii="Arial" w:hAnsi="Arial" w:cs="Arial"/>
          <w:b/>
          <w:sz w:val="24"/>
        </w:rPr>
      </w:pPr>
      <w:r>
        <w:rPr>
          <w:rFonts w:ascii="Arial" w:hAnsi="Arial" w:cs="Arial"/>
          <w:b/>
          <w:color w:val="0000FF"/>
          <w:sz w:val="24"/>
        </w:rPr>
        <w:t>R4-2219623</w:t>
      </w:r>
      <w:r>
        <w:rPr>
          <w:rFonts w:ascii="Arial" w:hAnsi="Arial" w:cs="Arial"/>
          <w:b/>
          <w:color w:val="0000FF"/>
          <w:sz w:val="24"/>
        </w:rPr>
        <w:tab/>
      </w:r>
      <w:r>
        <w:rPr>
          <w:rFonts w:ascii="Arial" w:hAnsi="Arial" w:cs="Arial"/>
          <w:b/>
          <w:sz w:val="24"/>
        </w:rPr>
        <w:t>Discussion on REFSENS test burden reduction</w:t>
      </w:r>
    </w:p>
    <w:p w14:paraId="1F551A9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9114AC"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7D951" w14:textId="6C3DCB08" w:rsidR="008B1124" w:rsidRDefault="008B1124" w:rsidP="008B1124">
      <w:pPr>
        <w:rPr>
          <w:rFonts w:ascii="Arial" w:hAnsi="Arial" w:cs="Arial"/>
          <w:b/>
          <w:sz w:val="24"/>
        </w:rPr>
      </w:pPr>
      <w:r>
        <w:rPr>
          <w:rFonts w:ascii="Arial" w:hAnsi="Arial" w:cs="Arial"/>
          <w:b/>
          <w:color w:val="0000FF"/>
          <w:sz w:val="24"/>
        </w:rPr>
        <w:t>R4-2219624</w:t>
      </w:r>
      <w:r>
        <w:rPr>
          <w:rFonts w:ascii="Arial" w:hAnsi="Arial" w:cs="Arial"/>
          <w:b/>
          <w:color w:val="0000FF"/>
          <w:sz w:val="24"/>
        </w:rPr>
        <w:tab/>
      </w:r>
      <w:r>
        <w:rPr>
          <w:rFonts w:ascii="Arial" w:hAnsi="Arial" w:cs="Arial"/>
          <w:b/>
          <w:sz w:val="24"/>
        </w:rPr>
        <w:t>TP for TR 38.846 to capture some agreements for REFSENS test burden reduction</w:t>
      </w:r>
    </w:p>
    <w:p w14:paraId="07D12F2E"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83D4F0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R4-2220510</w:t>
      </w:r>
      <w:r>
        <w:rPr>
          <w:color w:val="993300"/>
          <w:u w:val="single"/>
        </w:rPr>
        <w:t>.</w:t>
      </w:r>
    </w:p>
    <w:p w14:paraId="19A2DE55" w14:textId="6F89DBA3" w:rsidR="008B1124" w:rsidRDefault="008B1124" w:rsidP="008B1124">
      <w:pPr>
        <w:rPr>
          <w:rFonts w:ascii="Arial" w:hAnsi="Arial" w:cs="Arial"/>
          <w:b/>
          <w:sz w:val="24"/>
        </w:rPr>
      </w:pPr>
      <w:r>
        <w:rPr>
          <w:rFonts w:ascii="Arial" w:hAnsi="Arial" w:cs="Arial"/>
          <w:b/>
          <w:color w:val="0000FF"/>
          <w:sz w:val="24"/>
        </w:rPr>
        <w:t>R4-2219699</w:t>
      </w:r>
      <w:r>
        <w:rPr>
          <w:rFonts w:ascii="Arial" w:hAnsi="Arial" w:cs="Arial"/>
          <w:b/>
          <w:color w:val="0000FF"/>
          <w:sz w:val="24"/>
        </w:rPr>
        <w:tab/>
      </w:r>
      <w:r>
        <w:rPr>
          <w:rFonts w:ascii="Arial" w:hAnsi="Arial" w:cs="Arial"/>
          <w:b/>
          <w:sz w:val="24"/>
        </w:rPr>
        <w:t>MSD test point simplification for EN-DC</w:t>
      </w:r>
    </w:p>
    <w:p w14:paraId="28E0C6E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3A8ABB26" w14:textId="77777777" w:rsidR="008B1124" w:rsidRDefault="008B1124" w:rsidP="008B1124">
      <w:pPr>
        <w:rPr>
          <w:rFonts w:ascii="Arial" w:hAnsi="Arial" w:cs="Arial"/>
          <w:b/>
        </w:rPr>
      </w:pPr>
      <w:r>
        <w:rPr>
          <w:rFonts w:ascii="Arial" w:hAnsi="Arial" w:cs="Arial"/>
          <w:b/>
        </w:rPr>
        <w:t xml:space="preserve">Abstract: </w:t>
      </w:r>
    </w:p>
    <w:p w14:paraId="165821F5" w14:textId="77777777" w:rsidR="008B1124" w:rsidRDefault="008B1124" w:rsidP="008B1124">
      <w:r>
        <w:t>This documents brings our views on porting the new MSD table template from Release 17 NR-CA to Release 18 for EN-DC TS 38.101-3.</w:t>
      </w:r>
    </w:p>
    <w:p w14:paraId="74C1FE5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BFCF2" w14:textId="796AB455" w:rsidR="008B1124" w:rsidRDefault="008B1124" w:rsidP="008B1124">
      <w:pPr>
        <w:rPr>
          <w:rFonts w:ascii="Arial" w:hAnsi="Arial" w:cs="Arial"/>
          <w:b/>
          <w:sz w:val="24"/>
        </w:rPr>
      </w:pPr>
      <w:r>
        <w:rPr>
          <w:rFonts w:ascii="Arial" w:hAnsi="Arial" w:cs="Arial"/>
          <w:b/>
          <w:color w:val="0000FF"/>
          <w:sz w:val="24"/>
        </w:rPr>
        <w:t>R4-2219760</w:t>
      </w:r>
      <w:r>
        <w:rPr>
          <w:rFonts w:ascii="Arial" w:hAnsi="Arial" w:cs="Arial"/>
          <w:b/>
          <w:color w:val="0000FF"/>
          <w:sz w:val="24"/>
        </w:rPr>
        <w:tab/>
      </w:r>
      <w:r>
        <w:rPr>
          <w:rFonts w:ascii="Arial" w:hAnsi="Arial" w:cs="Arial"/>
          <w:b/>
          <w:sz w:val="24"/>
        </w:rPr>
        <w:t>TP for TR 38.846 on test burden reduction for multiple MSD in band combinations</w:t>
      </w:r>
    </w:p>
    <w:p w14:paraId="107291FC"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5AE707B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R4-2220511</w:t>
      </w:r>
      <w:r>
        <w:rPr>
          <w:color w:val="993300"/>
          <w:u w:val="single"/>
        </w:rPr>
        <w:t>.</w:t>
      </w:r>
    </w:p>
    <w:p w14:paraId="0D9524AE" w14:textId="4D236909" w:rsidR="008B1124" w:rsidRDefault="008B1124" w:rsidP="008B1124">
      <w:pPr>
        <w:rPr>
          <w:rFonts w:ascii="Arial" w:hAnsi="Arial" w:cs="Arial"/>
          <w:b/>
          <w:sz w:val="24"/>
        </w:rPr>
      </w:pPr>
      <w:r>
        <w:rPr>
          <w:rFonts w:ascii="Arial" w:hAnsi="Arial" w:cs="Arial"/>
          <w:b/>
          <w:color w:val="0000FF"/>
          <w:sz w:val="24"/>
        </w:rPr>
        <w:t>R4-2220510</w:t>
      </w:r>
      <w:r>
        <w:rPr>
          <w:rFonts w:ascii="Arial" w:hAnsi="Arial" w:cs="Arial"/>
          <w:b/>
          <w:color w:val="0000FF"/>
          <w:sz w:val="24"/>
        </w:rPr>
        <w:tab/>
      </w:r>
      <w:r>
        <w:rPr>
          <w:rFonts w:ascii="Arial" w:hAnsi="Arial" w:cs="Arial"/>
          <w:b/>
          <w:sz w:val="24"/>
        </w:rPr>
        <w:t>TP for TR 38.846 to capture some agreements for REFSENS test burden reduction</w:t>
      </w:r>
    </w:p>
    <w:p w14:paraId="6FD9F6B9"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951FD95" w14:textId="77777777" w:rsidR="008B1124" w:rsidRDefault="008B1124" w:rsidP="008B1124">
      <w:pPr>
        <w:rPr>
          <w:color w:val="808080"/>
        </w:rPr>
      </w:pPr>
      <w:r>
        <w:rPr>
          <w:color w:val="808080"/>
        </w:rPr>
        <w:t>(Replaces R4-2219624)</w:t>
      </w:r>
    </w:p>
    <w:p w14:paraId="3438CBB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14BE5" w14:textId="0A3F34AF" w:rsidR="008B1124" w:rsidRDefault="008B1124" w:rsidP="008B1124">
      <w:pPr>
        <w:rPr>
          <w:rFonts w:ascii="Arial" w:hAnsi="Arial" w:cs="Arial"/>
          <w:b/>
          <w:sz w:val="24"/>
        </w:rPr>
      </w:pPr>
      <w:r>
        <w:rPr>
          <w:rFonts w:ascii="Arial" w:hAnsi="Arial" w:cs="Arial"/>
          <w:b/>
          <w:color w:val="0000FF"/>
          <w:sz w:val="24"/>
        </w:rPr>
        <w:t>R4-2220511</w:t>
      </w:r>
      <w:r>
        <w:rPr>
          <w:rFonts w:ascii="Arial" w:hAnsi="Arial" w:cs="Arial"/>
          <w:b/>
          <w:color w:val="0000FF"/>
          <w:sz w:val="24"/>
        </w:rPr>
        <w:tab/>
      </w:r>
      <w:r>
        <w:rPr>
          <w:rFonts w:ascii="Arial" w:hAnsi="Arial" w:cs="Arial"/>
          <w:b/>
          <w:sz w:val="24"/>
        </w:rPr>
        <w:t>TP for TR 38.846 on test burden reduction for multiple MSD in band combinations</w:t>
      </w:r>
    </w:p>
    <w:p w14:paraId="11435C60"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6826AFCB" w14:textId="77777777" w:rsidR="008B1124" w:rsidRDefault="008B1124" w:rsidP="008B1124">
      <w:pPr>
        <w:rPr>
          <w:color w:val="808080"/>
        </w:rPr>
      </w:pPr>
      <w:r>
        <w:rPr>
          <w:color w:val="808080"/>
        </w:rPr>
        <w:t>(Replaces R4-2219760)</w:t>
      </w:r>
    </w:p>
    <w:p w14:paraId="35B4806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03C9C" w14:textId="77777777" w:rsidR="008B1124" w:rsidRDefault="008B1124" w:rsidP="008B1124">
      <w:pPr>
        <w:pStyle w:val="Heading4"/>
      </w:pPr>
      <w:bookmarkStart w:id="259" w:name="_Toc120912788"/>
      <w:r>
        <w:t>8.3.4</w:t>
      </w:r>
      <w:r>
        <w:tab/>
        <w:t>Others</w:t>
      </w:r>
      <w:bookmarkEnd w:id="259"/>
    </w:p>
    <w:p w14:paraId="35D4D266" w14:textId="05A192A5" w:rsidR="008B1124" w:rsidRDefault="008B1124" w:rsidP="008B1124">
      <w:pPr>
        <w:rPr>
          <w:rFonts w:ascii="Arial" w:hAnsi="Arial" w:cs="Arial"/>
          <w:b/>
          <w:sz w:val="24"/>
        </w:rPr>
      </w:pPr>
      <w:r>
        <w:rPr>
          <w:rFonts w:ascii="Arial" w:hAnsi="Arial" w:cs="Arial"/>
          <w:b/>
          <w:color w:val="0000FF"/>
          <w:sz w:val="24"/>
        </w:rPr>
        <w:t>R4-2219625</w:t>
      </w:r>
      <w:r>
        <w:rPr>
          <w:rFonts w:ascii="Arial" w:hAnsi="Arial" w:cs="Arial"/>
          <w:b/>
          <w:color w:val="0000FF"/>
          <w:sz w:val="24"/>
        </w:rPr>
        <w:tab/>
      </w:r>
      <w:r>
        <w:rPr>
          <w:rFonts w:ascii="Arial" w:hAnsi="Arial" w:cs="Arial"/>
          <w:b/>
          <w:sz w:val="24"/>
        </w:rPr>
        <w:t>Discussion on the fallback rules for exceptional cases</w:t>
      </w:r>
    </w:p>
    <w:p w14:paraId="3A842A4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3F810B"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36C2E" w14:textId="4774313A" w:rsidR="008B1124" w:rsidRDefault="008B1124" w:rsidP="008B1124">
      <w:pPr>
        <w:rPr>
          <w:rFonts w:ascii="Arial" w:hAnsi="Arial" w:cs="Arial"/>
          <w:b/>
          <w:sz w:val="24"/>
        </w:rPr>
      </w:pPr>
      <w:r>
        <w:rPr>
          <w:rFonts w:ascii="Arial" w:hAnsi="Arial" w:cs="Arial"/>
          <w:b/>
          <w:color w:val="0000FF"/>
          <w:sz w:val="24"/>
        </w:rPr>
        <w:t>R4-2219626</w:t>
      </w:r>
      <w:r>
        <w:rPr>
          <w:rFonts w:ascii="Arial" w:hAnsi="Arial" w:cs="Arial"/>
          <w:b/>
          <w:color w:val="0000FF"/>
          <w:sz w:val="24"/>
        </w:rPr>
        <w:tab/>
      </w:r>
      <w:r>
        <w:rPr>
          <w:rFonts w:ascii="Arial" w:hAnsi="Arial" w:cs="Arial"/>
          <w:b/>
          <w:sz w:val="24"/>
        </w:rPr>
        <w:t>TP for TR 38.846 to capture the fallback rules with exceptional cases</w:t>
      </w:r>
    </w:p>
    <w:p w14:paraId="2EF1695C"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C2A1FD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14B2C" w14:textId="6C98EF1D" w:rsidR="008B1124" w:rsidRDefault="008B1124" w:rsidP="008B1124">
      <w:pPr>
        <w:rPr>
          <w:rFonts w:ascii="Arial" w:hAnsi="Arial" w:cs="Arial"/>
          <w:b/>
          <w:sz w:val="24"/>
        </w:rPr>
      </w:pPr>
      <w:r>
        <w:rPr>
          <w:rFonts w:ascii="Arial" w:hAnsi="Arial" w:cs="Arial"/>
          <w:b/>
          <w:color w:val="0000FF"/>
          <w:sz w:val="24"/>
        </w:rPr>
        <w:t>R4-2219759</w:t>
      </w:r>
      <w:r>
        <w:rPr>
          <w:rFonts w:ascii="Arial" w:hAnsi="Arial" w:cs="Arial"/>
          <w:b/>
          <w:color w:val="0000FF"/>
          <w:sz w:val="24"/>
        </w:rPr>
        <w:tab/>
      </w:r>
      <w:r>
        <w:rPr>
          <w:rFonts w:ascii="Arial" w:hAnsi="Arial" w:cs="Arial"/>
          <w:b/>
          <w:sz w:val="24"/>
        </w:rPr>
        <w:t>TP for TR 38.846 on templates of delta TIB and RIB for NE-DC and SUL band combinations</w:t>
      </w:r>
    </w:p>
    <w:p w14:paraId="228A4C30"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7FC9901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A0EAA" w14:textId="16A406AF" w:rsidR="008B1124" w:rsidRDefault="008B1124" w:rsidP="008B1124">
      <w:pPr>
        <w:rPr>
          <w:rFonts w:ascii="Arial" w:hAnsi="Arial" w:cs="Arial"/>
          <w:b/>
          <w:sz w:val="24"/>
        </w:rPr>
      </w:pPr>
      <w:r>
        <w:rPr>
          <w:rFonts w:ascii="Arial" w:hAnsi="Arial" w:cs="Arial"/>
          <w:b/>
          <w:color w:val="0000FF"/>
          <w:sz w:val="24"/>
        </w:rPr>
        <w:t>R4-2220512</w:t>
      </w:r>
      <w:r>
        <w:rPr>
          <w:rFonts w:ascii="Arial" w:hAnsi="Arial" w:cs="Arial"/>
          <w:b/>
          <w:color w:val="0000FF"/>
          <w:sz w:val="24"/>
        </w:rPr>
        <w:tab/>
      </w:r>
      <w:r>
        <w:rPr>
          <w:rFonts w:ascii="Arial" w:hAnsi="Arial" w:cs="Arial"/>
          <w:b/>
          <w:sz w:val="24"/>
        </w:rPr>
        <w:t>TP for TR 38.846 to capture the fallback rules with exceptional cases</w:t>
      </w:r>
    </w:p>
    <w:p w14:paraId="2FA846B5"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BA4FD1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291D9" w14:textId="77777777" w:rsidR="008B1124" w:rsidRDefault="008B1124" w:rsidP="008B1124">
      <w:pPr>
        <w:pStyle w:val="Heading4"/>
      </w:pPr>
      <w:bookmarkStart w:id="260" w:name="_Toc120912789"/>
      <w:r>
        <w:t>8.3.5</w:t>
      </w:r>
      <w:r>
        <w:tab/>
        <w:t>Moderator summary and conclusions</w:t>
      </w:r>
      <w:bookmarkEnd w:id="260"/>
    </w:p>
    <w:p w14:paraId="2DA13427" w14:textId="501D1B49" w:rsidR="008B1124" w:rsidRDefault="008B1124" w:rsidP="008B1124">
      <w:pPr>
        <w:rPr>
          <w:rFonts w:ascii="Arial" w:hAnsi="Arial" w:cs="Arial"/>
          <w:b/>
          <w:sz w:val="24"/>
        </w:rPr>
      </w:pPr>
      <w:r>
        <w:rPr>
          <w:rFonts w:ascii="Arial" w:hAnsi="Arial" w:cs="Arial"/>
          <w:b/>
          <w:color w:val="0000FF"/>
          <w:sz w:val="24"/>
        </w:rPr>
        <w:t>R4-2220105</w:t>
      </w:r>
      <w:r>
        <w:rPr>
          <w:rFonts w:ascii="Arial" w:hAnsi="Arial" w:cs="Arial"/>
          <w:b/>
          <w:color w:val="0000FF"/>
          <w:sz w:val="24"/>
        </w:rPr>
        <w:tab/>
      </w:r>
      <w:r>
        <w:rPr>
          <w:rFonts w:ascii="Arial" w:hAnsi="Arial" w:cs="Arial"/>
          <w:b/>
          <w:sz w:val="24"/>
        </w:rPr>
        <w:t>Topic summary for [105][125] FS_SimBC</w:t>
      </w:r>
    </w:p>
    <w:p w14:paraId="12DDF1F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EC11B8A" w14:textId="77777777" w:rsidR="008B1124" w:rsidRDefault="008B1124" w:rsidP="008B1124">
      <w:pPr>
        <w:rPr>
          <w:rFonts w:ascii="Arial" w:hAnsi="Arial" w:cs="Arial"/>
          <w:b/>
        </w:rPr>
      </w:pPr>
      <w:r>
        <w:rPr>
          <w:rFonts w:ascii="Arial" w:hAnsi="Arial" w:cs="Arial"/>
          <w:b/>
        </w:rPr>
        <w:t xml:space="preserve">Abstract: </w:t>
      </w:r>
    </w:p>
    <w:p w14:paraId="7F333AE1" w14:textId="77777777" w:rsidR="008B1124" w:rsidRDefault="008B1124" w:rsidP="008B1124">
      <w:r>
        <w:t>[105][125] FS_SimBC</w:t>
      </w:r>
    </w:p>
    <w:p w14:paraId="1A620335" w14:textId="15E3A33B" w:rsidR="00546173" w:rsidRDefault="00546173" w:rsidP="008B1124">
      <w:pPr>
        <w:rPr>
          <w:rFonts w:ascii="Arial" w:hAnsi="Arial" w:cs="Arial"/>
          <w:b/>
        </w:rPr>
      </w:pPr>
      <w:r>
        <w:rPr>
          <w:rFonts w:ascii="Arial" w:hAnsi="Arial" w:cs="Arial"/>
          <w:b/>
        </w:rPr>
        <w:t>Discussion:</w:t>
      </w:r>
    </w:p>
    <w:p w14:paraId="52A3FE01" w14:textId="77777777" w:rsidR="00546173" w:rsidRPr="00546173" w:rsidRDefault="00546173" w:rsidP="00546173">
      <w:pPr>
        <w:rPr>
          <w:rFonts w:eastAsia="SimSun"/>
          <w:b/>
          <w:u w:val="single"/>
          <w:lang w:eastAsia="ja-JP"/>
        </w:rPr>
      </w:pPr>
      <w:r w:rsidRPr="00546173">
        <w:rPr>
          <w:rFonts w:eastAsia="SimSun"/>
          <w:b/>
          <w:u w:val="single"/>
          <w:lang w:eastAsia="ja-JP"/>
        </w:rPr>
        <w:t>Topic #2: Simplification of working procedure</w:t>
      </w:r>
    </w:p>
    <w:p w14:paraId="7854514A" w14:textId="77777777" w:rsidR="00546173" w:rsidRPr="00546173" w:rsidRDefault="00546173" w:rsidP="00546173">
      <w:pPr>
        <w:rPr>
          <w:rFonts w:eastAsia="SimSun"/>
          <w:b/>
          <w:lang w:eastAsia="ja-JP"/>
        </w:rPr>
      </w:pPr>
      <w:r w:rsidRPr="00546173">
        <w:rPr>
          <w:rFonts w:eastAsia="SimSun"/>
          <w:b/>
          <w:lang w:eastAsia="ja-JP"/>
        </w:rPr>
        <w:t>Issue 2-1A: Shall we maintain Rel-18 TR 38.846 beyond the SI for documenting rules and guidelines for requesting and specifying new band combinations?</w:t>
      </w:r>
    </w:p>
    <w:p w14:paraId="035CE8ED" w14:textId="77777777" w:rsidR="00546173" w:rsidRPr="00546173" w:rsidRDefault="00546173" w:rsidP="00546173">
      <w:pPr>
        <w:rPr>
          <w:rFonts w:eastAsia="SimSun"/>
          <w:b/>
          <w:highlight w:val="green"/>
          <w:lang w:eastAsia="ko-KR"/>
        </w:rPr>
      </w:pPr>
      <w:r w:rsidRPr="00546173">
        <w:rPr>
          <w:rFonts w:eastAsia="SimSun"/>
          <w:b/>
          <w:highlight w:val="green"/>
          <w:lang w:eastAsia="ko-KR"/>
        </w:rPr>
        <w:t>Agreement:</w:t>
      </w:r>
    </w:p>
    <w:p w14:paraId="1E607A2E" w14:textId="761BE304" w:rsidR="00546173" w:rsidRPr="00546173" w:rsidRDefault="008D2FDC" w:rsidP="008D2FDC">
      <w:pPr>
        <w:pStyle w:val="B1"/>
        <w:rPr>
          <w:rFonts w:eastAsia="SimSun"/>
          <w:lang w:val="en-US" w:eastAsia="zh-CN"/>
        </w:rPr>
      </w:pPr>
      <w:r>
        <w:rPr>
          <w:rFonts w:eastAsia="SimSun"/>
          <w:highlight w:val="green"/>
          <w:lang w:val="en-US" w:eastAsia="zh-CN"/>
        </w:rPr>
        <w:t>-</w:t>
      </w:r>
      <w:r>
        <w:rPr>
          <w:rFonts w:eastAsia="SimSun"/>
          <w:highlight w:val="green"/>
          <w:lang w:val="en-US" w:eastAsia="zh-CN"/>
        </w:rPr>
        <w:tab/>
      </w:r>
      <w:r w:rsidR="00546173" w:rsidRPr="00546173">
        <w:rPr>
          <w:rFonts w:eastAsia="SimSun"/>
          <w:highlight w:val="green"/>
          <w:lang w:val="en-US" w:eastAsia="zh-CN"/>
        </w:rPr>
        <w:t>Rel-18 TR 38.846 will be maintained beyond the SI for documenting rules and guidelines for requesting and specifying new band combinations</w:t>
      </w:r>
    </w:p>
    <w:p w14:paraId="628EC726" w14:textId="77777777" w:rsidR="008D2FDC" w:rsidRDefault="008D2FDC" w:rsidP="008D2FDC">
      <w:pPr>
        <w:rPr>
          <w:rFonts w:eastAsia="SimSun"/>
          <w:lang w:eastAsia="ja-JP"/>
        </w:rPr>
      </w:pPr>
    </w:p>
    <w:p w14:paraId="763C0562" w14:textId="42DAE4F8" w:rsidR="00546173" w:rsidRPr="00546173" w:rsidRDefault="00546173" w:rsidP="00546173">
      <w:pPr>
        <w:rPr>
          <w:rFonts w:eastAsia="SimSun"/>
          <w:b/>
          <w:lang w:eastAsia="ja-JP"/>
        </w:rPr>
      </w:pPr>
      <w:r w:rsidRPr="00546173">
        <w:rPr>
          <w:rFonts w:eastAsia="SimSun"/>
          <w:b/>
          <w:lang w:eastAsia="ja-JP"/>
        </w:rPr>
        <w:t>Issue 2-2A: Shall we agree the following guidelines for the use of TP or draft CR?</w:t>
      </w:r>
    </w:p>
    <w:p w14:paraId="13ACD0E9" w14:textId="77777777" w:rsidR="00546173" w:rsidRPr="00546173" w:rsidRDefault="00546173" w:rsidP="00546173">
      <w:pPr>
        <w:rPr>
          <w:rFonts w:eastAsia="Malgun Gothic"/>
          <w:b/>
          <w:highlight w:val="green"/>
          <w:lang w:eastAsia="ko-KR"/>
        </w:rPr>
      </w:pPr>
      <w:r w:rsidRPr="00546173">
        <w:rPr>
          <w:rFonts w:eastAsia="Malgun Gothic"/>
          <w:b/>
          <w:highlight w:val="green"/>
          <w:lang w:eastAsia="ko-KR"/>
        </w:rPr>
        <w:t>Agreement.</w:t>
      </w:r>
    </w:p>
    <w:p w14:paraId="67D73FA7" w14:textId="75FC5920" w:rsidR="00546173" w:rsidRPr="00546173" w:rsidRDefault="008D2FDC" w:rsidP="008D2FDC">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546173" w:rsidRPr="00546173">
        <w:rPr>
          <w:rFonts w:eastAsia="SimSun"/>
          <w:highlight w:val="green"/>
          <w:lang w:val="en-US" w:eastAsia="zh-CN"/>
        </w:rPr>
        <w:t>Guidelines: If there are no need for technical study it is recommended using draft CR for the TS while a technical study if needed, are to be included into a TP for a TR.</w:t>
      </w:r>
    </w:p>
    <w:p w14:paraId="47B1CEAC" w14:textId="68D0A279" w:rsidR="00546173" w:rsidRPr="00546173" w:rsidRDefault="008D2FDC" w:rsidP="008D2FDC">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546173" w:rsidRPr="00546173">
        <w:rPr>
          <w:rFonts w:eastAsia="SimSun"/>
          <w:highlight w:val="green"/>
          <w:lang w:val="en-US" w:eastAsia="zh-CN"/>
        </w:rPr>
        <w:t>If there is no technical TR in the basket WI, then TP is not allowed.</w:t>
      </w:r>
    </w:p>
    <w:p w14:paraId="398B5734" w14:textId="77777777" w:rsidR="008D2FDC" w:rsidRDefault="008D2FDC" w:rsidP="008D2FDC">
      <w:pPr>
        <w:rPr>
          <w:rFonts w:eastAsia="SimSun"/>
          <w:lang w:eastAsia="ja-JP"/>
        </w:rPr>
      </w:pPr>
    </w:p>
    <w:p w14:paraId="0B5270A2" w14:textId="7EE1DA94" w:rsidR="00546173" w:rsidRPr="00546173" w:rsidRDefault="00546173" w:rsidP="00546173">
      <w:pPr>
        <w:rPr>
          <w:rFonts w:eastAsia="SimSun"/>
          <w:b/>
          <w:lang w:eastAsia="ja-JP"/>
        </w:rPr>
      </w:pPr>
      <w:r w:rsidRPr="00546173">
        <w:rPr>
          <w:rFonts w:eastAsia="SimSun"/>
          <w:b/>
          <w:lang w:eastAsia="ja-JP"/>
        </w:rPr>
        <w:lastRenderedPageBreak/>
        <w:t>Issue 2-2B: What is the guideline for the band combination contributions whether or not to be merged into the same Tdoc (TP or draft CR)?</w:t>
      </w:r>
    </w:p>
    <w:p w14:paraId="418E04AD" w14:textId="77777777" w:rsidR="00546173" w:rsidRPr="00546173" w:rsidRDefault="00546173" w:rsidP="00546173">
      <w:pPr>
        <w:rPr>
          <w:rFonts w:eastAsia="SimSun"/>
          <w:b/>
          <w:highlight w:val="green"/>
          <w:lang w:eastAsia="ko-KR"/>
        </w:rPr>
      </w:pPr>
      <w:r w:rsidRPr="00546173">
        <w:rPr>
          <w:rFonts w:eastAsia="SimSun"/>
          <w:b/>
          <w:highlight w:val="green"/>
          <w:lang w:eastAsia="ko-KR"/>
        </w:rPr>
        <w:t xml:space="preserve">Agreement: </w:t>
      </w:r>
    </w:p>
    <w:p w14:paraId="005640D6" w14:textId="3ED70EEF" w:rsidR="00546173" w:rsidRPr="00546173" w:rsidRDefault="008D2FDC" w:rsidP="008D2FDC">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546173" w:rsidRPr="00546173">
        <w:rPr>
          <w:rFonts w:eastAsia="SimSun"/>
          <w:highlight w:val="green"/>
          <w:lang w:val="en-US" w:eastAsia="zh-CN"/>
        </w:rPr>
        <w:t>Capture the following guidelines in the TR for the SI for SimBC</w:t>
      </w:r>
    </w:p>
    <w:p w14:paraId="0801F902" w14:textId="42ECAF2E" w:rsidR="00546173" w:rsidRPr="00546173" w:rsidRDefault="008D2FDC" w:rsidP="008D2FDC">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546173" w:rsidRPr="00546173">
        <w:rPr>
          <w:rFonts w:eastAsia="SimSun"/>
          <w:highlight w:val="green"/>
          <w:lang w:val="en-US" w:eastAsia="zh-CN"/>
        </w:rPr>
        <w:t>Consider the TP and draft CR separately, and the TP shall be provided when there is technical issues.</w:t>
      </w:r>
    </w:p>
    <w:p w14:paraId="4EBA7C19" w14:textId="61159619" w:rsidR="00546173" w:rsidRPr="00546173" w:rsidRDefault="008D2FDC" w:rsidP="008D2FDC">
      <w:pPr>
        <w:pStyle w:val="B3"/>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546173" w:rsidRPr="00546173">
        <w:rPr>
          <w:rFonts w:eastAsia="SimSun"/>
          <w:highlight w:val="green"/>
          <w:lang w:val="en-US" w:eastAsia="zh-CN"/>
        </w:rPr>
        <w:t>The guideline for criterion to identify the technical issues should be captured in the TR for the SI of SimBC</w:t>
      </w:r>
    </w:p>
    <w:p w14:paraId="6337A00A" w14:textId="3A22B90A" w:rsidR="00546173" w:rsidRPr="00546173" w:rsidRDefault="008D2FDC" w:rsidP="008D2FDC">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546173" w:rsidRPr="00546173">
        <w:rPr>
          <w:rFonts w:eastAsia="SimSun"/>
          <w:highlight w:val="green"/>
          <w:lang w:val="en-US" w:eastAsia="zh-CN"/>
        </w:rPr>
        <w:t>When there is no technique issue, merge the band combinations into one draft CR per company per basket WI.</w:t>
      </w:r>
    </w:p>
    <w:p w14:paraId="519AED48" w14:textId="77777777" w:rsidR="008D2FDC" w:rsidRDefault="008D2FDC" w:rsidP="008D2FDC">
      <w:pPr>
        <w:rPr>
          <w:rFonts w:eastAsia="SimSun"/>
          <w:lang w:eastAsia="ja-JP"/>
        </w:rPr>
      </w:pPr>
    </w:p>
    <w:p w14:paraId="68038FCC" w14:textId="4146BBAF" w:rsidR="00546173" w:rsidRPr="00546173" w:rsidRDefault="00546173" w:rsidP="00546173">
      <w:pPr>
        <w:rPr>
          <w:rFonts w:eastAsia="SimSun"/>
          <w:b/>
          <w:u w:val="single"/>
          <w:lang w:eastAsia="ja-JP"/>
        </w:rPr>
      </w:pPr>
      <w:r w:rsidRPr="00546173">
        <w:rPr>
          <w:rFonts w:eastAsia="SimSun"/>
          <w:b/>
          <w:u w:val="single"/>
          <w:lang w:eastAsia="ja-JP"/>
        </w:rPr>
        <w:t>Topic #3: Simplification of specification and reduction of test burden</w:t>
      </w:r>
    </w:p>
    <w:p w14:paraId="6BB08216" w14:textId="77777777" w:rsidR="00546173" w:rsidRPr="00546173" w:rsidRDefault="00546173" w:rsidP="00546173">
      <w:pPr>
        <w:rPr>
          <w:rFonts w:eastAsia="SimSun"/>
          <w:b/>
          <w:lang w:eastAsia="ja-JP"/>
        </w:rPr>
      </w:pPr>
      <w:r w:rsidRPr="00546173">
        <w:rPr>
          <w:rFonts w:eastAsia="SimSun"/>
          <w:b/>
          <w:lang w:eastAsia="ja-JP"/>
        </w:rPr>
        <w:t>Issue 3-1A: About the scope of reduction on 2UL coexistence requirements.</w:t>
      </w:r>
    </w:p>
    <w:p w14:paraId="53D325F8" w14:textId="77777777" w:rsidR="00546173" w:rsidRPr="00546173" w:rsidRDefault="00546173" w:rsidP="00546173">
      <w:pPr>
        <w:rPr>
          <w:rFonts w:eastAsia="Malgun Gothic"/>
          <w:b/>
          <w:highlight w:val="green"/>
          <w:lang w:eastAsia="ko-KR"/>
        </w:rPr>
      </w:pPr>
      <w:r w:rsidRPr="00546173">
        <w:rPr>
          <w:rFonts w:eastAsia="Malgun Gothic"/>
          <w:b/>
          <w:highlight w:val="green"/>
          <w:lang w:eastAsia="ko-KR"/>
        </w:rPr>
        <w:t>Agreement:</w:t>
      </w:r>
    </w:p>
    <w:p w14:paraId="66648FFB" w14:textId="40B9551E" w:rsidR="00546173" w:rsidRPr="00546173" w:rsidRDefault="008D2FDC" w:rsidP="008D2FDC">
      <w:pPr>
        <w:pStyle w:val="B1"/>
        <w:rPr>
          <w:rFonts w:eastAsia="Malgun Gothic"/>
          <w:highlight w:val="green"/>
          <w:lang w:val="en-US" w:eastAsia="ko-KR"/>
        </w:rPr>
      </w:pPr>
      <w:r>
        <w:rPr>
          <w:rFonts w:eastAsia="SimSun"/>
          <w:highlight w:val="green"/>
          <w:lang w:val="en-US" w:eastAsia="zh-CN"/>
        </w:rPr>
        <w:t>-</w:t>
      </w:r>
      <w:r>
        <w:rPr>
          <w:rFonts w:eastAsia="SimSun"/>
          <w:highlight w:val="green"/>
          <w:lang w:val="en-US" w:eastAsia="zh-CN"/>
        </w:rPr>
        <w:tab/>
      </w:r>
      <w:r w:rsidR="00546173" w:rsidRPr="00546173">
        <w:rPr>
          <w:rFonts w:eastAsia="SimSun"/>
          <w:highlight w:val="green"/>
          <w:lang w:val="en-US" w:eastAsia="zh-CN"/>
        </w:rPr>
        <w:t>Extend the scope of these simplifications to include all specifications that have 2-band uplink CA/DC coexistence requirements</w:t>
      </w:r>
    </w:p>
    <w:p w14:paraId="3AF477CF" w14:textId="14D90D2E" w:rsidR="00546173" w:rsidRPr="00546173" w:rsidRDefault="008D2FDC" w:rsidP="008D2FDC">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546173" w:rsidRPr="00546173">
        <w:rPr>
          <w:rFonts w:eastAsia="SimSun"/>
          <w:highlight w:val="green"/>
          <w:lang w:val="en-US" w:eastAsia="zh-CN"/>
        </w:rPr>
        <w:t>To include FR1 CA/DC cases in TS 38.101-1.</w:t>
      </w:r>
    </w:p>
    <w:p w14:paraId="4FA5220E" w14:textId="2925775A" w:rsidR="00546173" w:rsidRPr="00546173" w:rsidRDefault="008D2FDC" w:rsidP="008D2FDC">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546173" w:rsidRPr="00546173">
        <w:rPr>
          <w:rFonts w:eastAsia="SimSun"/>
          <w:highlight w:val="green"/>
          <w:lang w:val="en-US" w:eastAsia="zh-CN"/>
        </w:rPr>
        <w:t>To include FR1 EN-DC/NE-DC cases in TS 38.101-3.</w:t>
      </w:r>
    </w:p>
    <w:p w14:paraId="0D185578" w14:textId="1CC1C62F" w:rsidR="00546173" w:rsidRPr="00546173" w:rsidRDefault="008D2FDC" w:rsidP="008D2FDC">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546173" w:rsidRPr="00546173">
        <w:rPr>
          <w:rFonts w:eastAsia="SimSun"/>
          <w:highlight w:val="green"/>
          <w:lang w:val="en-US" w:eastAsia="zh-CN"/>
        </w:rPr>
        <w:t>To include LTE CA cases in TS 36.101.</w:t>
      </w:r>
    </w:p>
    <w:p w14:paraId="7E4F1326" w14:textId="77777777" w:rsidR="00546173" w:rsidRDefault="00546173" w:rsidP="008D2FDC">
      <w:pPr>
        <w:rPr>
          <w:rFonts w:eastAsia="SimSun"/>
          <w:lang w:eastAsia="ja-JP"/>
        </w:rPr>
      </w:pPr>
    </w:p>
    <w:p w14:paraId="7993A306" w14:textId="26008DDD" w:rsidR="00546173" w:rsidRPr="00546173" w:rsidRDefault="00546173" w:rsidP="00546173">
      <w:pPr>
        <w:rPr>
          <w:rFonts w:eastAsia="SimSun"/>
          <w:b/>
          <w:lang w:eastAsia="ja-JP"/>
        </w:rPr>
      </w:pPr>
      <w:r w:rsidRPr="00546173">
        <w:rPr>
          <w:rFonts w:eastAsia="SimSun"/>
          <w:b/>
          <w:lang w:eastAsia="ja-JP"/>
        </w:rPr>
        <w:t>Issue 3-1B: About non-3GPP RATs protection.</w:t>
      </w:r>
    </w:p>
    <w:p w14:paraId="388D6AC0" w14:textId="77777777" w:rsidR="00546173" w:rsidRPr="00546173" w:rsidRDefault="00546173" w:rsidP="00546173">
      <w:pPr>
        <w:rPr>
          <w:rFonts w:eastAsia="Malgun Gothic"/>
          <w:b/>
          <w:highlight w:val="green"/>
          <w:lang w:eastAsia="ko-KR"/>
        </w:rPr>
      </w:pPr>
      <w:r w:rsidRPr="00546173">
        <w:rPr>
          <w:rFonts w:eastAsia="Malgun Gothic"/>
          <w:b/>
          <w:highlight w:val="green"/>
          <w:lang w:eastAsia="ko-KR"/>
        </w:rPr>
        <w:t xml:space="preserve">Agreement: </w:t>
      </w:r>
    </w:p>
    <w:p w14:paraId="24451EAB" w14:textId="6503F029" w:rsidR="00546173" w:rsidRPr="00546173" w:rsidRDefault="00546173" w:rsidP="00546173">
      <w:pPr>
        <w:pStyle w:val="B1"/>
        <w:rPr>
          <w:rFonts w:eastAsia="Malgun Gothic"/>
          <w:highlight w:val="green"/>
          <w:lang w:val="en-US" w:eastAsia="ko-KR"/>
        </w:rPr>
      </w:pPr>
      <w:r>
        <w:rPr>
          <w:rFonts w:eastAsia="Malgun Gothic"/>
          <w:highlight w:val="green"/>
          <w:lang w:val="en-US" w:eastAsia="ko-KR"/>
        </w:rPr>
        <w:t>-</w:t>
      </w:r>
      <w:r>
        <w:rPr>
          <w:rFonts w:eastAsia="Malgun Gothic"/>
          <w:highlight w:val="green"/>
          <w:lang w:val="en-US" w:eastAsia="ko-KR"/>
        </w:rPr>
        <w:tab/>
      </w:r>
      <w:r w:rsidRPr="00546173">
        <w:rPr>
          <w:rFonts w:eastAsia="Malgun Gothic"/>
          <w:highlight w:val="green"/>
          <w:lang w:val="en-US" w:eastAsia="ko-KR"/>
        </w:rPr>
        <w:t>Agree on Option 2</w:t>
      </w:r>
    </w:p>
    <w:p w14:paraId="11AAB8F0" w14:textId="77777777" w:rsidR="00546173" w:rsidRDefault="00546173" w:rsidP="00546173">
      <w:pPr>
        <w:rPr>
          <w:rFonts w:eastAsia="SimSun"/>
          <w:lang w:eastAsia="ja-JP"/>
        </w:rPr>
      </w:pPr>
    </w:p>
    <w:p w14:paraId="0AB65493" w14:textId="3D08B23E" w:rsidR="00546173" w:rsidRPr="00546173" w:rsidRDefault="00546173" w:rsidP="00546173">
      <w:pPr>
        <w:rPr>
          <w:rFonts w:eastAsia="SimSun"/>
          <w:b/>
          <w:lang w:eastAsia="ja-JP"/>
        </w:rPr>
      </w:pPr>
      <w:r w:rsidRPr="00546173">
        <w:rPr>
          <w:rFonts w:eastAsia="SimSun"/>
          <w:b/>
          <w:lang w:eastAsia="ja-JP"/>
        </w:rPr>
        <w:t>Issue 3-2A: About the issue on REFSENS requirements without any degradation.</w:t>
      </w:r>
    </w:p>
    <w:p w14:paraId="3B123CDE" w14:textId="77777777" w:rsidR="00546173" w:rsidRPr="00546173" w:rsidRDefault="00546173" w:rsidP="00546173">
      <w:pPr>
        <w:rPr>
          <w:rFonts w:eastAsia="Malgun Gothic"/>
          <w:b/>
          <w:highlight w:val="green"/>
          <w:lang w:eastAsia="ko-KR"/>
        </w:rPr>
      </w:pPr>
      <w:r w:rsidRPr="00546173">
        <w:rPr>
          <w:rFonts w:eastAsia="Malgun Gothic"/>
          <w:b/>
          <w:highlight w:val="green"/>
          <w:lang w:eastAsia="ko-KR"/>
        </w:rPr>
        <w:t>Agreement:</w:t>
      </w:r>
    </w:p>
    <w:p w14:paraId="45B5D788" w14:textId="4DA7F280" w:rsidR="00546173" w:rsidRPr="00546173" w:rsidRDefault="00546173" w:rsidP="00546173">
      <w:pPr>
        <w:pStyle w:val="B1"/>
        <w:rPr>
          <w:rFonts w:eastAsia="Malgun Gothic"/>
          <w:highlight w:val="green"/>
          <w:lang w:val="en-US" w:eastAsia="ko-KR"/>
        </w:rPr>
      </w:pPr>
      <w:r>
        <w:rPr>
          <w:rFonts w:eastAsia="Malgun Gothic"/>
          <w:highlight w:val="green"/>
          <w:lang w:val="en-US" w:eastAsia="ko-KR"/>
        </w:rPr>
        <w:t>-</w:t>
      </w:r>
      <w:r>
        <w:rPr>
          <w:rFonts w:eastAsia="Malgun Gothic"/>
          <w:highlight w:val="green"/>
          <w:lang w:val="en-US" w:eastAsia="ko-KR"/>
        </w:rPr>
        <w:tab/>
      </w:r>
      <w:r w:rsidRPr="00546173">
        <w:rPr>
          <w:rFonts w:eastAsia="Malgun Gothic"/>
          <w:highlight w:val="green"/>
          <w:lang w:val="en-US" w:eastAsia="ko-KR"/>
        </w:rPr>
        <w:t>Agree on the proposals in principle</w:t>
      </w:r>
    </w:p>
    <w:p w14:paraId="6C1A4FCD" w14:textId="3CB2EDED" w:rsidR="00546173" w:rsidRPr="00546173" w:rsidRDefault="00546173" w:rsidP="00546173">
      <w:pPr>
        <w:pStyle w:val="B2"/>
        <w:rPr>
          <w:rFonts w:eastAsia="Malgun Gothic"/>
          <w:highlight w:val="green"/>
          <w:lang w:val="en-US" w:eastAsia="ko-KR"/>
        </w:rPr>
      </w:pPr>
      <w:r>
        <w:rPr>
          <w:rFonts w:eastAsia="Malgun Gothic"/>
          <w:highlight w:val="green"/>
          <w:lang w:val="en-US" w:eastAsia="ko-KR"/>
        </w:rPr>
        <w:t>-</w:t>
      </w:r>
      <w:r>
        <w:rPr>
          <w:rFonts w:eastAsia="Malgun Gothic"/>
          <w:highlight w:val="green"/>
          <w:lang w:val="en-US" w:eastAsia="ko-KR"/>
        </w:rPr>
        <w:tab/>
      </w:r>
      <w:r w:rsidRPr="00546173">
        <w:rPr>
          <w:rFonts w:eastAsia="Malgun Gothic"/>
          <w:highlight w:val="green"/>
          <w:lang w:val="en-US" w:eastAsia="ko-KR"/>
        </w:rPr>
        <w:t>Capture them in the TR of this SI as the suggestion from RAN4 and the final decision is up to RAN5.</w:t>
      </w:r>
    </w:p>
    <w:p w14:paraId="58F9DB89" w14:textId="77777777" w:rsidR="00546173" w:rsidRDefault="00546173" w:rsidP="00546173"/>
    <w:p w14:paraId="1707BD24" w14:textId="71F335C0"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82F12" w14:textId="77777777" w:rsidR="008B1124" w:rsidRDefault="008B1124" w:rsidP="008B1124">
      <w:pPr>
        <w:pStyle w:val="Heading3"/>
      </w:pPr>
      <w:bookmarkStart w:id="261" w:name="_Toc120912790"/>
      <w:r>
        <w:t>8.4</w:t>
      </w:r>
      <w:r>
        <w:tab/>
        <w:t>Study on NR BS RF requirement evolution</w:t>
      </w:r>
      <w:bookmarkEnd w:id="261"/>
    </w:p>
    <w:p w14:paraId="576FE0D0" w14:textId="77777777" w:rsidR="008B1124" w:rsidRDefault="008B1124" w:rsidP="008B1124">
      <w:pPr>
        <w:pStyle w:val="Heading4"/>
      </w:pPr>
      <w:bookmarkStart w:id="262" w:name="_Toc120912791"/>
      <w:r>
        <w:t>8.4.1</w:t>
      </w:r>
      <w:r>
        <w:tab/>
        <w:t>General and work plan</w:t>
      </w:r>
      <w:bookmarkEnd w:id="262"/>
    </w:p>
    <w:p w14:paraId="07ACADE5" w14:textId="62D5BDFD" w:rsidR="008B1124" w:rsidRDefault="008B1124" w:rsidP="008B1124">
      <w:pPr>
        <w:rPr>
          <w:rFonts w:ascii="Arial" w:hAnsi="Arial" w:cs="Arial"/>
          <w:b/>
          <w:sz w:val="24"/>
        </w:rPr>
      </w:pPr>
      <w:r>
        <w:rPr>
          <w:rFonts w:ascii="Arial" w:hAnsi="Arial" w:cs="Arial"/>
          <w:b/>
          <w:color w:val="0000FF"/>
          <w:sz w:val="24"/>
        </w:rPr>
        <w:t>R4-2218324</w:t>
      </w:r>
      <w:r>
        <w:rPr>
          <w:rFonts w:ascii="Arial" w:hAnsi="Arial" w:cs="Arial"/>
          <w:b/>
          <w:color w:val="0000FF"/>
          <w:sz w:val="24"/>
        </w:rPr>
        <w:tab/>
      </w:r>
      <w:r>
        <w:rPr>
          <w:rFonts w:ascii="Arial" w:hAnsi="Arial" w:cs="Arial"/>
          <w:b/>
          <w:sz w:val="24"/>
        </w:rPr>
        <w:t>TP to TR 38.877: Requirements of FR2-1 multi-band BS</w:t>
      </w:r>
    </w:p>
    <w:p w14:paraId="3D49CE27"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v0.0.1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6FBB301" w14:textId="77777777" w:rsidR="008B1124" w:rsidRDefault="008B1124" w:rsidP="008B1124">
      <w:pPr>
        <w:rPr>
          <w:rFonts w:ascii="Arial" w:hAnsi="Arial" w:cs="Arial"/>
          <w:b/>
        </w:rPr>
      </w:pPr>
      <w:r>
        <w:rPr>
          <w:rFonts w:ascii="Arial" w:hAnsi="Arial" w:cs="Arial"/>
          <w:b/>
        </w:rPr>
        <w:t xml:space="preserve">Abstract: </w:t>
      </w:r>
    </w:p>
    <w:p w14:paraId="321C720E" w14:textId="77777777" w:rsidR="008B1124" w:rsidRDefault="008B1124" w:rsidP="008B1124">
      <w:r>
        <w:lastRenderedPageBreak/>
        <w:t>This contribution provides a text proposal to record the agreements in the WF into TR 38.877.</w:t>
      </w:r>
    </w:p>
    <w:p w14:paraId="1790F71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R4-2220294</w:t>
      </w:r>
      <w:r>
        <w:rPr>
          <w:color w:val="993300"/>
          <w:u w:val="single"/>
        </w:rPr>
        <w:t>.</w:t>
      </w:r>
    </w:p>
    <w:p w14:paraId="3CE66BA0" w14:textId="2ACF5469" w:rsidR="008B1124" w:rsidRDefault="008B1124" w:rsidP="008B1124">
      <w:pPr>
        <w:rPr>
          <w:rFonts w:ascii="Arial" w:hAnsi="Arial" w:cs="Arial"/>
          <w:b/>
          <w:sz w:val="24"/>
        </w:rPr>
      </w:pPr>
      <w:r>
        <w:rPr>
          <w:rFonts w:ascii="Arial" w:hAnsi="Arial" w:cs="Arial"/>
          <w:b/>
          <w:color w:val="0000FF"/>
          <w:sz w:val="24"/>
        </w:rPr>
        <w:t>R4-2219148</w:t>
      </w:r>
      <w:r>
        <w:rPr>
          <w:rFonts w:ascii="Arial" w:hAnsi="Arial" w:cs="Arial"/>
          <w:b/>
          <w:color w:val="0000FF"/>
          <w:sz w:val="24"/>
        </w:rPr>
        <w:tab/>
      </w:r>
      <w:r>
        <w:rPr>
          <w:rFonts w:ascii="Arial" w:hAnsi="Arial" w:cs="Arial"/>
          <w:b/>
          <w:sz w:val="24"/>
        </w:rPr>
        <w:t>TR 38.877 v0.1.0</w:t>
      </w:r>
    </w:p>
    <w:p w14:paraId="0AE8789B"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38.877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E1C5AD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60BAB" w14:textId="2FB4AEAA" w:rsidR="008B1124" w:rsidRDefault="008B1124" w:rsidP="008B1124">
      <w:pPr>
        <w:rPr>
          <w:rFonts w:ascii="Arial" w:hAnsi="Arial" w:cs="Arial"/>
          <w:b/>
          <w:sz w:val="24"/>
        </w:rPr>
      </w:pPr>
      <w:r>
        <w:rPr>
          <w:rFonts w:ascii="Arial" w:hAnsi="Arial" w:cs="Arial"/>
          <w:b/>
          <w:color w:val="0000FF"/>
          <w:sz w:val="24"/>
        </w:rPr>
        <w:t>R4-2220294</w:t>
      </w:r>
      <w:r>
        <w:rPr>
          <w:rFonts w:ascii="Arial" w:hAnsi="Arial" w:cs="Arial"/>
          <w:b/>
          <w:color w:val="0000FF"/>
          <w:sz w:val="24"/>
        </w:rPr>
        <w:tab/>
      </w:r>
      <w:r>
        <w:rPr>
          <w:rFonts w:ascii="Arial" w:hAnsi="Arial" w:cs="Arial"/>
          <w:b/>
          <w:sz w:val="24"/>
        </w:rPr>
        <w:t>TP to TR 38.877: Requirements of FR2-1 multi-band BS</w:t>
      </w:r>
    </w:p>
    <w:p w14:paraId="67102272"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v0.0.1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C291246" w14:textId="77777777" w:rsidR="008B1124" w:rsidRDefault="008B1124" w:rsidP="008B1124">
      <w:pPr>
        <w:rPr>
          <w:color w:val="808080"/>
        </w:rPr>
      </w:pPr>
      <w:r>
        <w:rPr>
          <w:color w:val="808080"/>
        </w:rPr>
        <w:t>(Replaces R4-2218324)</w:t>
      </w:r>
    </w:p>
    <w:p w14:paraId="4483B711" w14:textId="77777777" w:rsidR="008B1124" w:rsidRDefault="008B1124" w:rsidP="008B1124">
      <w:pPr>
        <w:rPr>
          <w:rFonts w:ascii="Arial" w:hAnsi="Arial" w:cs="Arial"/>
          <w:b/>
        </w:rPr>
      </w:pPr>
      <w:r>
        <w:rPr>
          <w:rFonts w:ascii="Arial" w:hAnsi="Arial" w:cs="Arial"/>
          <w:b/>
        </w:rPr>
        <w:t xml:space="preserve">Abstract: </w:t>
      </w:r>
    </w:p>
    <w:p w14:paraId="4D828EC7" w14:textId="77777777" w:rsidR="008B1124" w:rsidRDefault="008B1124" w:rsidP="008B1124">
      <w:r>
        <w:t>This contribution provides a text proposal to record the agreements in the WF into TR 38.877.</w:t>
      </w:r>
    </w:p>
    <w:p w14:paraId="03783FC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5E884" w14:textId="77777777" w:rsidR="008B1124" w:rsidRDefault="008B1124" w:rsidP="008B1124">
      <w:pPr>
        <w:pStyle w:val="Heading4"/>
      </w:pPr>
      <w:bookmarkStart w:id="263" w:name="_Toc120912792"/>
      <w:r>
        <w:t>8.4.2</w:t>
      </w:r>
      <w:r>
        <w:tab/>
        <w:t>Investigation of mmWave multi-band BS</w:t>
      </w:r>
      <w:bookmarkEnd w:id="263"/>
    </w:p>
    <w:p w14:paraId="419D6A0D" w14:textId="18586745" w:rsidR="008B1124" w:rsidRDefault="008B1124" w:rsidP="008B1124">
      <w:pPr>
        <w:rPr>
          <w:rFonts w:ascii="Arial" w:hAnsi="Arial" w:cs="Arial"/>
          <w:b/>
          <w:sz w:val="24"/>
        </w:rPr>
      </w:pPr>
      <w:r>
        <w:rPr>
          <w:rFonts w:ascii="Arial" w:hAnsi="Arial" w:cs="Arial"/>
          <w:b/>
          <w:color w:val="0000FF"/>
          <w:sz w:val="24"/>
        </w:rPr>
        <w:t>R4-2218325</w:t>
      </w:r>
      <w:r>
        <w:rPr>
          <w:rFonts w:ascii="Arial" w:hAnsi="Arial" w:cs="Arial"/>
          <w:b/>
          <w:color w:val="0000FF"/>
          <w:sz w:val="24"/>
        </w:rPr>
        <w:tab/>
      </w:r>
      <w:r>
        <w:rPr>
          <w:rFonts w:ascii="Arial" w:hAnsi="Arial" w:cs="Arial"/>
          <w:b/>
          <w:sz w:val="24"/>
        </w:rPr>
        <w:t>Feasibility study on FR2 multi-band RIBs</w:t>
      </w:r>
    </w:p>
    <w:p w14:paraId="2DAF3AE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ABB12F" w14:textId="77777777" w:rsidR="008B1124" w:rsidRDefault="008B1124" w:rsidP="008B1124">
      <w:pPr>
        <w:rPr>
          <w:rFonts w:ascii="Arial" w:hAnsi="Arial" w:cs="Arial"/>
          <w:b/>
        </w:rPr>
      </w:pPr>
      <w:r>
        <w:rPr>
          <w:rFonts w:ascii="Arial" w:hAnsi="Arial" w:cs="Arial"/>
          <w:b/>
        </w:rPr>
        <w:t xml:space="preserve">Abstract: </w:t>
      </w:r>
    </w:p>
    <w:p w14:paraId="6FC2E167" w14:textId="25BC71C3" w:rsidR="008B1124" w:rsidRDefault="0020041D" w:rsidP="008B1124">
      <w:r w:rsidRPr="0020041D">
        <w:t>This contribution provides further investigation on feasibility of FR2 multi-band BS, not from RF component level but the overall RF chains performance point of view. The main focus is on the FR2 radios using beamforming phased array antenna whereas FR2 radios using different antenna techniques are out of scope of this paper.</w:t>
      </w:r>
    </w:p>
    <w:p w14:paraId="541511B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E8B93" w14:textId="6093D45D" w:rsidR="008B1124" w:rsidRDefault="008B1124" w:rsidP="008B1124">
      <w:pPr>
        <w:rPr>
          <w:rFonts w:ascii="Arial" w:hAnsi="Arial" w:cs="Arial"/>
          <w:b/>
          <w:sz w:val="24"/>
        </w:rPr>
      </w:pPr>
      <w:r>
        <w:rPr>
          <w:rFonts w:ascii="Arial" w:hAnsi="Arial" w:cs="Arial"/>
          <w:b/>
          <w:color w:val="0000FF"/>
          <w:sz w:val="24"/>
        </w:rPr>
        <w:t>R4-2218467</w:t>
      </w:r>
      <w:r>
        <w:rPr>
          <w:rFonts w:ascii="Arial" w:hAnsi="Arial" w:cs="Arial"/>
          <w:b/>
          <w:color w:val="0000FF"/>
          <w:sz w:val="24"/>
        </w:rPr>
        <w:tab/>
      </w:r>
      <w:r>
        <w:rPr>
          <w:rFonts w:ascii="Arial" w:hAnsi="Arial" w:cs="Arial"/>
          <w:b/>
          <w:sz w:val="24"/>
        </w:rPr>
        <w:t>General consideration on mmWave multi-band BS</w:t>
      </w:r>
    </w:p>
    <w:p w14:paraId="6EAF99A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079123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6D14C" w14:textId="4B148C4D" w:rsidR="008B1124" w:rsidRDefault="008B1124" w:rsidP="008B1124">
      <w:pPr>
        <w:rPr>
          <w:rFonts w:ascii="Arial" w:hAnsi="Arial" w:cs="Arial"/>
          <w:b/>
          <w:sz w:val="24"/>
        </w:rPr>
      </w:pPr>
      <w:r>
        <w:rPr>
          <w:rFonts w:ascii="Arial" w:hAnsi="Arial" w:cs="Arial"/>
          <w:b/>
          <w:color w:val="0000FF"/>
          <w:sz w:val="24"/>
        </w:rPr>
        <w:t>R4-2218468</w:t>
      </w:r>
      <w:r>
        <w:rPr>
          <w:rFonts w:ascii="Arial" w:hAnsi="Arial" w:cs="Arial"/>
          <w:b/>
          <w:color w:val="0000FF"/>
          <w:sz w:val="24"/>
        </w:rPr>
        <w:tab/>
      </w:r>
      <w:r>
        <w:rPr>
          <w:rFonts w:ascii="Arial" w:hAnsi="Arial" w:cs="Arial"/>
          <w:b/>
          <w:sz w:val="24"/>
        </w:rPr>
        <w:t>TP for TR 38.877: On definition of FR2-1 multi-band BS in clause 6.1</w:t>
      </w:r>
    </w:p>
    <w:p w14:paraId="57C64ECE"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v0.0.1</w:t>
      </w:r>
      <w:r>
        <w:rPr>
          <w:i/>
        </w:rPr>
        <w:tab/>
        <w:t xml:space="preserve">  CR-  rev  Cat:  (Rel-18)</w:t>
      </w:r>
      <w:r>
        <w:rPr>
          <w:i/>
        </w:rPr>
        <w:br/>
      </w:r>
      <w:r>
        <w:rPr>
          <w:i/>
        </w:rPr>
        <w:br/>
      </w:r>
      <w:r>
        <w:rPr>
          <w:i/>
        </w:rPr>
        <w:tab/>
      </w:r>
      <w:r>
        <w:rPr>
          <w:i/>
        </w:rPr>
        <w:tab/>
      </w:r>
      <w:r>
        <w:rPr>
          <w:i/>
        </w:rPr>
        <w:tab/>
      </w:r>
      <w:r>
        <w:rPr>
          <w:i/>
        </w:rPr>
        <w:tab/>
      </w:r>
      <w:r>
        <w:rPr>
          <w:i/>
        </w:rPr>
        <w:tab/>
        <w:t>Source: CATT</w:t>
      </w:r>
    </w:p>
    <w:p w14:paraId="047DDBD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R4-2220295</w:t>
      </w:r>
      <w:r>
        <w:rPr>
          <w:color w:val="993300"/>
          <w:u w:val="single"/>
        </w:rPr>
        <w:t>.</w:t>
      </w:r>
    </w:p>
    <w:p w14:paraId="6E573372" w14:textId="4987B043" w:rsidR="008B1124" w:rsidRDefault="008B1124" w:rsidP="008B1124">
      <w:pPr>
        <w:rPr>
          <w:rFonts w:ascii="Arial" w:hAnsi="Arial" w:cs="Arial"/>
          <w:b/>
          <w:sz w:val="24"/>
        </w:rPr>
      </w:pPr>
      <w:r>
        <w:rPr>
          <w:rFonts w:ascii="Arial" w:hAnsi="Arial" w:cs="Arial"/>
          <w:b/>
          <w:color w:val="0000FF"/>
          <w:sz w:val="24"/>
        </w:rPr>
        <w:t>R4-2218771</w:t>
      </w:r>
      <w:r>
        <w:rPr>
          <w:rFonts w:ascii="Arial" w:hAnsi="Arial" w:cs="Arial"/>
          <w:b/>
          <w:color w:val="0000FF"/>
          <w:sz w:val="24"/>
        </w:rPr>
        <w:tab/>
      </w:r>
      <w:r>
        <w:rPr>
          <w:rFonts w:ascii="Arial" w:hAnsi="Arial" w:cs="Arial"/>
          <w:b/>
          <w:sz w:val="24"/>
        </w:rPr>
        <w:t>Feasibility of FR2-1 multi-band BS</w:t>
      </w:r>
    </w:p>
    <w:p w14:paraId="402F823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71F1818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1E0B0" w14:textId="25E92646" w:rsidR="008B1124" w:rsidRDefault="008B1124" w:rsidP="008B1124">
      <w:pPr>
        <w:rPr>
          <w:rFonts w:ascii="Arial" w:hAnsi="Arial" w:cs="Arial"/>
          <w:b/>
          <w:sz w:val="24"/>
        </w:rPr>
      </w:pPr>
      <w:r>
        <w:rPr>
          <w:rFonts w:ascii="Arial" w:hAnsi="Arial" w:cs="Arial"/>
          <w:b/>
          <w:color w:val="0000FF"/>
          <w:sz w:val="24"/>
        </w:rPr>
        <w:lastRenderedPageBreak/>
        <w:t>R4-2219149</w:t>
      </w:r>
      <w:r>
        <w:rPr>
          <w:rFonts w:ascii="Arial" w:hAnsi="Arial" w:cs="Arial"/>
          <w:b/>
          <w:color w:val="0000FF"/>
          <w:sz w:val="24"/>
        </w:rPr>
        <w:tab/>
      </w:r>
      <w:r>
        <w:rPr>
          <w:rFonts w:ascii="Arial" w:hAnsi="Arial" w:cs="Arial"/>
          <w:b/>
          <w:sz w:val="24"/>
        </w:rPr>
        <w:t>Further discussion of mmWave multi-band BS antenna array</w:t>
      </w:r>
    </w:p>
    <w:p w14:paraId="08DE032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831B7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E0F89" w14:textId="7AD16750" w:rsidR="008B1124" w:rsidRDefault="008B1124" w:rsidP="008B1124">
      <w:pPr>
        <w:rPr>
          <w:rFonts w:ascii="Arial" w:hAnsi="Arial" w:cs="Arial"/>
          <w:b/>
          <w:sz w:val="24"/>
        </w:rPr>
      </w:pPr>
      <w:r>
        <w:rPr>
          <w:rFonts w:ascii="Arial" w:hAnsi="Arial" w:cs="Arial"/>
          <w:b/>
          <w:color w:val="0000FF"/>
          <w:sz w:val="24"/>
        </w:rPr>
        <w:t>R4-2219150</w:t>
      </w:r>
      <w:r>
        <w:rPr>
          <w:rFonts w:ascii="Arial" w:hAnsi="Arial" w:cs="Arial"/>
          <w:b/>
          <w:color w:val="0000FF"/>
          <w:sz w:val="24"/>
        </w:rPr>
        <w:tab/>
      </w:r>
      <w:r>
        <w:rPr>
          <w:rFonts w:ascii="Arial" w:hAnsi="Arial" w:cs="Arial"/>
          <w:b/>
          <w:sz w:val="24"/>
        </w:rPr>
        <w:t>TP for definition of FR2 multi-band BS</w:t>
      </w:r>
    </w:p>
    <w:p w14:paraId="685C00DB"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v0.0.1</w:t>
      </w:r>
      <w:r>
        <w:rPr>
          <w:i/>
        </w:rPr>
        <w:tab/>
        <w:t xml:space="preserve">  CR-  rev  Cat:  (Rel-18)</w:t>
      </w:r>
      <w:r>
        <w:rPr>
          <w:i/>
        </w:rPr>
        <w:br/>
      </w:r>
      <w:r>
        <w:rPr>
          <w:i/>
        </w:rPr>
        <w:br/>
      </w:r>
      <w:r>
        <w:rPr>
          <w:i/>
        </w:rPr>
        <w:tab/>
      </w:r>
      <w:r>
        <w:rPr>
          <w:i/>
        </w:rPr>
        <w:tab/>
      </w:r>
      <w:r>
        <w:rPr>
          <w:i/>
        </w:rPr>
        <w:tab/>
      </w:r>
      <w:r>
        <w:rPr>
          <w:i/>
        </w:rPr>
        <w:tab/>
      </w:r>
      <w:r>
        <w:rPr>
          <w:i/>
        </w:rPr>
        <w:tab/>
        <w:t>Source: Huawei, HiSilicon</w:t>
      </w:r>
    </w:p>
    <w:p w14:paraId="3835EDF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755F93" w14:textId="2ABE49DB" w:rsidR="008B1124" w:rsidRDefault="008B1124" w:rsidP="008B1124">
      <w:pPr>
        <w:rPr>
          <w:rFonts w:ascii="Arial" w:hAnsi="Arial" w:cs="Arial"/>
          <w:b/>
          <w:sz w:val="24"/>
        </w:rPr>
      </w:pPr>
      <w:r>
        <w:rPr>
          <w:rFonts w:ascii="Arial" w:hAnsi="Arial" w:cs="Arial"/>
          <w:b/>
          <w:color w:val="0000FF"/>
          <w:sz w:val="24"/>
        </w:rPr>
        <w:t>R4-2219151</w:t>
      </w:r>
      <w:r>
        <w:rPr>
          <w:rFonts w:ascii="Arial" w:hAnsi="Arial" w:cs="Arial"/>
          <w:b/>
          <w:color w:val="0000FF"/>
          <w:sz w:val="24"/>
        </w:rPr>
        <w:tab/>
      </w:r>
      <w:r>
        <w:rPr>
          <w:rFonts w:ascii="Arial" w:hAnsi="Arial" w:cs="Arial"/>
          <w:b/>
          <w:sz w:val="24"/>
        </w:rPr>
        <w:t>On Frequency ranges/groups</w:t>
      </w:r>
    </w:p>
    <w:p w14:paraId="6CC442C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81F30C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414BF" w14:textId="6A69F788" w:rsidR="008B1124" w:rsidRDefault="008B1124" w:rsidP="008B1124">
      <w:pPr>
        <w:rPr>
          <w:rFonts w:ascii="Arial" w:hAnsi="Arial" w:cs="Arial"/>
          <w:b/>
          <w:sz w:val="24"/>
        </w:rPr>
      </w:pPr>
      <w:r>
        <w:rPr>
          <w:rFonts w:ascii="Arial" w:hAnsi="Arial" w:cs="Arial"/>
          <w:b/>
          <w:color w:val="0000FF"/>
          <w:sz w:val="24"/>
        </w:rPr>
        <w:t>R4-2219152</w:t>
      </w:r>
      <w:r>
        <w:rPr>
          <w:rFonts w:ascii="Arial" w:hAnsi="Arial" w:cs="Arial"/>
          <w:b/>
          <w:color w:val="0000FF"/>
          <w:sz w:val="24"/>
        </w:rPr>
        <w:tab/>
      </w:r>
      <w:r>
        <w:rPr>
          <w:rFonts w:ascii="Arial" w:hAnsi="Arial" w:cs="Arial"/>
          <w:b/>
          <w:sz w:val="24"/>
        </w:rPr>
        <w:t>TP on RF front end</w:t>
      </w:r>
    </w:p>
    <w:p w14:paraId="39733A8C"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v0.0.1</w:t>
      </w:r>
      <w:r>
        <w:rPr>
          <w:i/>
        </w:rPr>
        <w:tab/>
        <w:t xml:space="preserve">  CR-  rev  Cat:  (Rel-18)</w:t>
      </w:r>
      <w:r>
        <w:rPr>
          <w:i/>
        </w:rPr>
        <w:br/>
      </w:r>
      <w:r>
        <w:rPr>
          <w:i/>
        </w:rPr>
        <w:br/>
      </w:r>
      <w:r>
        <w:rPr>
          <w:i/>
        </w:rPr>
        <w:tab/>
      </w:r>
      <w:r>
        <w:rPr>
          <w:i/>
        </w:rPr>
        <w:tab/>
      </w:r>
      <w:r>
        <w:rPr>
          <w:i/>
        </w:rPr>
        <w:tab/>
      </w:r>
      <w:r>
        <w:rPr>
          <w:i/>
        </w:rPr>
        <w:tab/>
      </w:r>
      <w:r>
        <w:rPr>
          <w:i/>
        </w:rPr>
        <w:tab/>
        <w:t>Source: Huawei, HiSilicon</w:t>
      </w:r>
    </w:p>
    <w:p w14:paraId="17155E9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49FD6F" w14:textId="7F64949B" w:rsidR="008B1124" w:rsidRDefault="008B1124" w:rsidP="008B1124">
      <w:pPr>
        <w:rPr>
          <w:rFonts w:ascii="Arial" w:hAnsi="Arial" w:cs="Arial"/>
          <w:b/>
          <w:sz w:val="24"/>
        </w:rPr>
      </w:pPr>
      <w:r>
        <w:rPr>
          <w:rFonts w:ascii="Arial" w:hAnsi="Arial" w:cs="Arial"/>
          <w:b/>
          <w:color w:val="0000FF"/>
          <w:sz w:val="24"/>
        </w:rPr>
        <w:t>R4-2219153</w:t>
      </w:r>
      <w:r>
        <w:rPr>
          <w:rFonts w:ascii="Arial" w:hAnsi="Arial" w:cs="Arial"/>
          <w:b/>
          <w:color w:val="0000FF"/>
          <w:sz w:val="24"/>
        </w:rPr>
        <w:tab/>
      </w:r>
      <w:r>
        <w:rPr>
          <w:rFonts w:ascii="Arial" w:hAnsi="Arial" w:cs="Arial"/>
          <w:b/>
          <w:sz w:val="24"/>
        </w:rPr>
        <w:t>TP on Antenna array capability</w:t>
      </w:r>
    </w:p>
    <w:p w14:paraId="2DE5BA05"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v0.0.1</w:t>
      </w:r>
      <w:r>
        <w:rPr>
          <w:i/>
        </w:rPr>
        <w:tab/>
        <w:t xml:space="preserve">  CR-  rev  Cat:  (Rel-18)</w:t>
      </w:r>
      <w:r>
        <w:rPr>
          <w:i/>
        </w:rPr>
        <w:br/>
      </w:r>
      <w:r>
        <w:rPr>
          <w:i/>
        </w:rPr>
        <w:br/>
      </w:r>
      <w:r>
        <w:rPr>
          <w:i/>
        </w:rPr>
        <w:tab/>
      </w:r>
      <w:r>
        <w:rPr>
          <w:i/>
        </w:rPr>
        <w:tab/>
      </w:r>
      <w:r>
        <w:rPr>
          <w:i/>
        </w:rPr>
        <w:tab/>
      </w:r>
      <w:r>
        <w:rPr>
          <w:i/>
        </w:rPr>
        <w:tab/>
      </w:r>
      <w:r>
        <w:rPr>
          <w:i/>
        </w:rPr>
        <w:tab/>
        <w:t>Source: Huawei, HiSilicon</w:t>
      </w:r>
    </w:p>
    <w:p w14:paraId="27C44C8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A5FF56" w14:textId="34C28FB8" w:rsidR="008B1124" w:rsidRDefault="008B1124" w:rsidP="008B1124">
      <w:pPr>
        <w:rPr>
          <w:rFonts w:ascii="Arial" w:hAnsi="Arial" w:cs="Arial"/>
          <w:b/>
          <w:sz w:val="24"/>
        </w:rPr>
      </w:pPr>
      <w:r>
        <w:rPr>
          <w:rFonts w:ascii="Arial" w:hAnsi="Arial" w:cs="Arial"/>
          <w:b/>
          <w:color w:val="0000FF"/>
          <w:sz w:val="24"/>
        </w:rPr>
        <w:t>R4-2219154</w:t>
      </w:r>
      <w:r>
        <w:rPr>
          <w:rFonts w:ascii="Arial" w:hAnsi="Arial" w:cs="Arial"/>
          <w:b/>
          <w:color w:val="0000FF"/>
          <w:sz w:val="24"/>
        </w:rPr>
        <w:tab/>
      </w:r>
      <w:r>
        <w:rPr>
          <w:rFonts w:ascii="Arial" w:hAnsi="Arial" w:cs="Arial"/>
          <w:b/>
          <w:sz w:val="24"/>
        </w:rPr>
        <w:t>Further discussion on phase shifters</w:t>
      </w:r>
    </w:p>
    <w:p w14:paraId="0791442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823B0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048D5" w14:textId="3C11D5C9" w:rsidR="008B1124" w:rsidRDefault="008B1124" w:rsidP="008B1124">
      <w:pPr>
        <w:rPr>
          <w:rFonts w:ascii="Arial" w:hAnsi="Arial" w:cs="Arial"/>
          <w:b/>
          <w:sz w:val="24"/>
        </w:rPr>
      </w:pPr>
      <w:r>
        <w:rPr>
          <w:rFonts w:ascii="Arial" w:hAnsi="Arial" w:cs="Arial"/>
          <w:b/>
          <w:color w:val="0000FF"/>
          <w:sz w:val="24"/>
        </w:rPr>
        <w:t>R4-2219155</w:t>
      </w:r>
      <w:r>
        <w:rPr>
          <w:rFonts w:ascii="Arial" w:hAnsi="Arial" w:cs="Arial"/>
          <w:b/>
          <w:color w:val="0000FF"/>
          <w:sz w:val="24"/>
        </w:rPr>
        <w:tab/>
      </w:r>
      <w:r>
        <w:rPr>
          <w:rFonts w:ascii="Arial" w:hAnsi="Arial" w:cs="Arial"/>
          <w:b/>
          <w:sz w:val="24"/>
        </w:rPr>
        <w:t>TP on MB RIB requirements</w:t>
      </w:r>
    </w:p>
    <w:p w14:paraId="02099F6F"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v0.0.1</w:t>
      </w:r>
      <w:r>
        <w:rPr>
          <w:i/>
        </w:rPr>
        <w:tab/>
        <w:t xml:space="preserve">  CR-  rev  Cat:  (Rel-18)</w:t>
      </w:r>
      <w:r>
        <w:rPr>
          <w:i/>
        </w:rPr>
        <w:br/>
      </w:r>
      <w:r>
        <w:rPr>
          <w:i/>
        </w:rPr>
        <w:br/>
      </w:r>
      <w:r>
        <w:rPr>
          <w:i/>
        </w:rPr>
        <w:tab/>
      </w:r>
      <w:r>
        <w:rPr>
          <w:i/>
        </w:rPr>
        <w:tab/>
      </w:r>
      <w:r>
        <w:rPr>
          <w:i/>
        </w:rPr>
        <w:tab/>
      </w:r>
      <w:r>
        <w:rPr>
          <w:i/>
        </w:rPr>
        <w:tab/>
      </w:r>
      <w:r>
        <w:rPr>
          <w:i/>
        </w:rPr>
        <w:tab/>
        <w:t>Source: Huawei, HiSilicon</w:t>
      </w:r>
    </w:p>
    <w:p w14:paraId="0544F94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4346FB" w14:textId="19CBA7F7" w:rsidR="008B1124" w:rsidRDefault="008B1124" w:rsidP="008B1124">
      <w:pPr>
        <w:rPr>
          <w:rFonts w:ascii="Arial" w:hAnsi="Arial" w:cs="Arial"/>
          <w:b/>
          <w:sz w:val="24"/>
        </w:rPr>
      </w:pPr>
      <w:r>
        <w:rPr>
          <w:rFonts w:ascii="Arial" w:hAnsi="Arial" w:cs="Arial"/>
          <w:b/>
          <w:color w:val="0000FF"/>
          <w:sz w:val="24"/>
        </w:rPr>
        <w:t>R4-2219373</w:t>
      </w:r>
      <w:r>
        <w:rPr>
          <w:rFonts w:ascii="Arial" w:hAnsi="Arial" w:cs="Arial"/>
          <w:b/>
          <w:color w:val="0000FF"/>
          <w:sz w:val="24"/>
        </w:rPr>
        <w:tab/>
      </w:r>
      <w:r>
        <w:rPr>
          <w:rFonts w:ascii="Arial" w:hAnsi="Arial" w:cs="Arial"/>
          <w:b/>
          <w:sz w:val="24"/>
        </w:rPr>
        <w:t>Further discussion on FR2 multi-band operation</w:t>
      </w:r>
    </w:p>
    <w:p w14:paraId="07859E0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D84E1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761FC" w14:textId="6AE59ECB" w:rsidR="008B1124" w:rsidRDefault="008B1124" w:rsidP="008B1124">
      <w:pPr>
        <w:rPr>
          <w:rFonts w:ascii="Arial" w:hAnsi="Arial" w:cs="Arial"/>
          <w:b/>
          <w:sz w:val="24"/>
        </w:rPr>
      </w:pPr>
      <w:r>
        <w:rPr>
          <w:rFonts w:ascii="Arial" w:hAnsi="Arial" w:cs="Arial"/>
          <w:b/>
          <w:color w:val="0000FF"/>
          <w:sz w:val="24"/>
        </w:rPr>
        <w:t>R4-2219642</w:t>
      </w:r>
      <w:r>
        <w:rPr>
          <w:rFonts w:ascii="Arial" w:hAnsi="Arial" w:cs="Arial"/>
          <w:b/>
          <w:color w:val="0000FF"/>
          <w:sz w:val="24"/>
        </w:rPr>
        <w:tab/>
      </w:r>
      <w:r>
        <w:rPr>
          <w:rFonts w:ascii="Arial" w:hAnsi="Arial" w:cs="Arial"/>
          <w:b/>
          <w:sz w:val="24"/>
        </w:rPr>
        <w:t>TP to TR 38.877: NR mm wave BS</w:t>
      </w:r>
    </w:p>
    <w:p w14:paraId="3D5BE4FA" w14:textId="77777777" w:rsidR="008B1124" w:rsidRDefault="008B1124" w:rsidP="008B11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v0.0.0</w:t>
      </w:r>
      <w:r>
        <w:rPr>
          <w:i/>
        </w:rPr>
        <w:tab/>
        <w:t xml:space="preserve">  CR-  rev  Cat:  (Rel-18)</w:t>
      </w:r>
      <w:r>
        <w:rPr>
          <w:i/>
        </w:rPr>
        <w:br/>
      </w:r>
      <w:r>
        <w:rPr>
          <w:i/>
        </w:rPr>
        <w:br/>
      </w:r>
      <w:r>
        <w:rPr>
          <w:i/>
        </w:rPr>
        <w:tab/>
      </w:r>
      <w:r>
        <w:rPr>
          <w:i/>
        </w:rPr>
        <w:tab/>
      </w:r>
      <w:r>
        <w:rPr>
          <w:i/>
        </w:rPr>
        <w:tab/>
      </w:r>
      <w:r>
        <w:rPr>
          <w:i/>
        </w:rPr>
        <w:tab/>
      </w:r>
      <w:r>
        <w:rPr>
          <w:i/>
        </w:rPr>
        <w:tab/>
        <w:t>Source: Ericsson</w:t>
      </w:r>
    </w:p>
    <w:p w14:paraId="16372884" w14:textId="77777777" w:rsidR="008B1124" w:rsidRDefault="008B1124" w:rsidP="008B1124">
      <w:pPr>
        <w:rPr>
          <w:rFonts w:ascii="Arial" w:hAnsi="Arial" w:cs="Arial"/>
          <w:b/>
        </w:rPr>
      </w:pPr>
      <w:r>
        <w:rPr>
          <w:rFonts w:ascii="Arial" w:hAnsi="Arial" w:cs="Arial"/>
          <w:b/>
        </w:rPr>
        <w:t xml:space="preserve">Abstract: </w:t>
      </w:r>
    </w:p>
    <w:p w14:paraId="4B6114DB" w14:textId="460498D3" w:rsidR="008B1124" w:rsidRDefault="008B1124" w:rsidP="008B1124">
      <w:r>
        <w:t>TP on mm wave BS implementaiton considerations</w:t>
      </w:r>
      <w:r w:rsidR="0020041D">
        <w:t>.</w:t>
      </w:r>
    </w:p>
    <w:p w14:paraId="7E3050D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09D360" w14:textId="511E0D26" w:rsidR="008B1124" w:rsidRDefault="008B1124" w:rsidP="008B1124">
      <w:pPr>
        <w:rPr>
          <w:rFonts w:ascii="Arial" w:hAnsi="Arial" w:cs="Arial"/>
          <w:b/>
          <w:sz w:val="24"/>
        </w:rPr>
      </w:pPr>
      <w:r>
        <w:rPr>
          <w:rFonts w:ascii="Arial" w:hAnsi="Arial" w:cs="Arial"/>
          <w:b/>
          <w:color w:val="0000FF"/>
          <w:sz w:val="24"/>
        </w:rPr>
        <w:t>R4-2220249</w:t>
      </w:r>
      <w:r>
        <w:rPr>
          <w:rFonts w:ascii="Arial" w:hAnsi="Arial" w:cs="Arial"/>
          <w:b/>
          <w:color w:val="0000FF"/>
          <w:sz w:val="24"/>
        </w:rPr>
        <w:tab/>
      </w:r>
      <w:r>
        <w:rPr>
          <w:rFonts w:ascii="Arial" w:hAnsi="Arial" w:cs="Arial"/>
          <w:b/>
          <w:sz w:val="24"/>
        </w:rPr>
        <w:t>WF for the feasibility study on FR2 multi-band RIB</w:t>
      </w:r>
    </w:p>
    <w:p w14:paraId="2311931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38BBF51" w14:textId="77777777" w:rsidR="008B1124" w:rsidRDefault="008B1124" w:rsidP="008B1124">
      <w:pPr>
        <w:rPr>
          <w:rFonts w:ascii="Arial" w:hAnsi="Arial" w:cs="Arial"/>
          <w:b/>
        </w:rPr>
      </w:pPr>
      <w:r>
        <w:rPr>
          <w:rFonts w:ascii="Arial" w:hAnsi="Arial" w:cs="Arial"/>
          <w:b/>
        </w:rPr>
        <w:t xml:space="preserve">Abstract: </w:t>
      </w:r>
    </w:p>
    <w:p w14:paraId="4A980EDD" w14:textId="77777777" w:rsidR="008B1124" w:rsidRDefault="008B1124" w:rsidP="008B1124">
      <w:r>
        <w:t>[105][300] BSRF_Demod_Testing _Session</w:t>
      </w:r>
    </w:p>
    <w:p w14:paraId="59E479C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EB41CD" w14:textId="3BE1F257" w:rsidR="008B1124" w:rsidRDefault="008B1124" w:rsidP="008B1124">
      <w:pPr>
        <w:rPr>
          <w:rFonts w:ascii="Arial" w:hAnsi="Arial" w:cs="Arial"/>
          <w:b/>
          <w:sz w:val="24"/>
        </w:rPr>
      </w:pPr>
      <w:r>
        <w:rPr>
          <w:rFonts w:ascii="Arial" w:hAnsi="Arial" w:cs="Arial"/>
          <w:b/>
          <w:color w:val="0000FF"/>
          <w:sz w:val="24"/>
        </w:rPr>
        <w:t>R4-2220295</w:t>
      </w:r>
      <w:r>
        <w:rPr>
          <w:rFonts w:ascii="Arial" w:hAnsi="Arial" w:cs="Arial"/>
          <w:b/>
          <w:color w:val="0000FF"/>
          <w:sz w:val="24"/>
        </w:rPr>
        <w:tab/>
      </w:r>
      <w:r>
        <w:rPr>
          <w:rFonts w:ascii="Arial" w:hAnsi="Arial" w:cs="Arial"/>
          <w:b/>
          <w:sz w:val="24"/>
        </w:rPr>
        <w:t>TP for TR 38.877: On definition of FR2-1 multi-band BS in clause 6.1</w:t>
      </w:r>
    </w:p>
    <w:p w14:paraId="1694FCC3"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v0.0.1</w:t>
      </w:r>
      <w:r>
        <w:rPr>
          <w:i/>
        </w:rPr>
        <w:tab/>
        <w:t xml:space="preserve">  CR-  rev  Cat:  (Rel-18)</w:t>
      </w:r>
      <w:r>
        <w:rPr>
          <w:i/>
        </w:rPr>
        <w:br/>
      </w:r>
      <w:r>
        <w:rPr>
          <w:i/>
        </w:rPr>
        <w:br/>
      </w:r>
      <w:r>
        <w:rPr>
          <w:i/>
        </w:rPr>
        <w:tab/>
      </w:r>
      <w:r>
        <w:rPr>
          <w:i/>
        </w:rPr>
        <w:tab/>
      </w:r>
      <w:r>
        <w:rPr>
          <w:i/>
        </w:rPr>
        <w:tab/>
      </w:r>
      <w:r>
        <w:rPr>
          <w:i/>
        </w:rPr>
        <w:tab/>
      </w:r>
      <w:r>
        <w:rPr>
          <w:i/>
        </w:rPr>
        <w:tab/>
        <w:t>Source: CATT, Huawei</w:t>
      </w:r>
    </w:p>
    <w:p w14:paraId="6F1C9033" w14:textId="77777777" w:rsidR="008B1124" w:rsidRDefault="008B1124" w:rsidP="008B1124">
      <w:pPr>
        <w:rPr>
          <w:color w:val="808080"/>
        </w:rPr>
      </w:pPr>
      <w:r>
        <w:rPr>
          <w:color w:val="808080"/>
        </w:rPr>
        <w:t>(Replaces R4-2218468)</w:t>
      </w:r>
    </w:p>
    <w:p w14:paraId="0F9A936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2EFF6F" w14:textId="77777777" w:rsidR="008B1124" w:rsidRDefault="008B1124" w:rsidP="008B1124">
      <w:pPr>
        <w:pStyle w:val="Heading4"/>
      </w:pPr>
      <w:bookmarkStart w:id="264" w:name="_Toc120912793"/>
      <w:r>
        <w:t>8.4.3</w:t>
      </w:r>
      <w:r>
        <w:tab/>
        <w:t>Moderator summary and conclusions</w:t>
      </w:r>
      <w:bookmarkEnd w:id="264"/>
    </w:p>
    <w:p w14:paraId="661AB89D" w14:textId="632B0931" w:rsidR="008B1124" w:rsidRDefault="008B1124" w:rsidP="008B1124">
      <w:pPr>
        <w:rPr>
          <w:rFonts w:ascii="Arial" w:hAnsi="Arial" w:cs="Arial"/>
          <w:b/>
          <w:sz w:val="24"/>
        </w:rPr>
      </w:pPr>
      <w:r>
        <w:rPr>
          <w:rFonts w:ascii="Arial" w:hAnsi="Arial" w:cs="Arial"/>
          <w:b/>
          <w:color w:val="0000FF"/>
          <w:sz w:val="24"/>
        </w:rPr>
        <w:t>R4-2220133</w:t>
      </w:r>
      <w:r>
        <w:rPr>
          <w:rFonts w:ascii="Arial" w:hAnsi="Arial" w:cs="Arial"/>
          <w:b/>
          <w:color w:val="0000FF"/>
          <w:sz w:val="24"/>
        </w:rPr>
        <w:tab/>
      </w:r>
      <w:r>
        <w:rPr>
          <w:rFonts w:ascii="Arial" w:hAnsi="Arial" w:cs="Arial"/>
          <w:b/>
          <w:sz w:val="24"/>
        </w:rPr>
        <w:t>Summary for [105][307] FS_NR_BS_RF_evo</w:t>
      </w:r>
    </w:p>
    <w:p w14:paraId="0240AA6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AF9E12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BC900" w14:textId="77777777" w:rsidR="008B1124" w:rsidRDefault="008B1124" w:rsidP="008B1124">
      <w:pPr>
        <w:pStyle w:val="Heading3"/>
      </w:pPr>
      <w:bookmarkStart w:id="265" w:name="_Toc120912794"/>
      <w:r>
        <w:t>8.5</w:t>
      </w:r>
      <w:r>
        <w:tab/>
        <w:t>Study on NR FR2 OTA testing enhancements</w:t>
      </w:r>
      <w:bookmarkEnd w:id="265"/>
    </w:p>
    <w:p w14:paraId="4D4CA042" w14:textId="77777777" w:rsidR="008B1124" w:rsidRDefault="008B1124" w:rsidP="008B1124">
      <w:pPr>
        <w:pStyle w:val="Heading4"/>
      </w:pPr>
      <w:bookmarkStart w:id="266" w:name="_Toc120912795"/>
      <w:r>
        <w:t>8.5.1</w:t>
      </w:r>
      <w:r>
        <w:tab/>
        <w:t>General and work plan</w:t>
      </w:r>
      <w:bookmarkEnd w:id="266"/>
    </w:p>
    <w:p w14:paraId="050C7BAA" w14:textId="6201B181" w:rsidR="008B1124" w:rsidRDefault="008B1124" w:rsidP="008B1124">
      <w:pPr>
        <w:rPr>
          <w:rFonts w:ascii="Arial" w:hAnsi="Arial" w:cs="Arial"/>
          <w:b/>
          <w:sz w:val="24"/>
        </w:rPr>
      </w:pPr>
      <w:r>
        <w:rPr>
          <w:rFonts w:ascii="Arial" w:hAnsi="Arial" w:cs="Arial"/>
          <w:b/>
          <w:color w:val="0000FF"/>
          <w:sz w:val="24"/>
        </w:rPr>
        <w:t>R4-2219140</w:t>
      </w:r>
      <w:r>
        <w:rPr>
          <w:rFonts w:ascii="Arial" w:hAnsi="Arial" w:cs="Arial"/>
          <w:b/>
          <w:color w:val="0000FF"/>
          <w:sz w:val="24"/>
        </w:rPr>
        <w:tab/>
      </w:r>
      <w:r>
        <w:rPr>
          <w:rFonts w:ascii="Arial" w:hAnsi="Arial" w:cs="Arial"/>
          <w:b/>
          <w:sz w:val="24"/>
        </w:rPr>
        <w:t>3GPP TR 38.871 V0.0.2</w:t>
      </w:r>
    </w:p>
    <w:p w14:paraId="5F7AAC7A"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v0.0.1</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0B87CB1" w14:textId="77777777" w:rsidR="008B1124" w:rsidRDefault="008B1124" w:rsidP="008B1124">
      <w:pPr>
        <w:rPr>
          <w:rFonts w:ascii="Arial" w:hAnsi="Arial" w:cs="Arial"/>
          <w:b/>
        </w:rPr>
      </w:pPr>
      <w:r>
        <w:rPr>
          <w:rFonts w:ascii="Arial" w:hAnsi="Arial" w:cs="Arial"/>
          <w:b/>
        </w:rPr>
        <w:t xml:space="preserve">Abstract: </w:t>
      </w:r>
    </w:p>
    <w:p w14:paraId="0F521896" w14:textId="77777777" w:rsidR="008B1124" w:rsidRDefault="008B1124" w:rsidP="008B1124">
      <w:r>
        <w:t xml:space="preserve">[draft TR] </w:t>
      </w:r>
    </w:p>
    <w:p w14:paraId="2CAEF3D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8F2D0A" w14:textId="77777777" w:rsidR="008B1124" w:rsidRDefault="008B1124" w:rsidP="008B1124">
      <w:pPr>
        <w:pStyle w:val="Heading4"/>
      </w:pPr>
      <w:bookmarkStart w:id="267" w:name="_Toc120912796"/>
      <w:r>
        <w:t>8.5.2</w:t>
      </w:r>
      <w:r>
        <w:tab/>
        <w:t>Test methods for RF/RRM/Demodulation requirements</w:t>
      </w:r>
      <w:bookmarkEnd w:id="267"/>
    </w:p>
    <w:p w14:paraId="760382E4" w14:textId="1724E133" w:rsidR="008B1124" w:rsidRDefault="008B1124" w:rsidP="008B1124">
      <w:pPr>
        <w:rPr>
          <w:rFonts w:ascii="Arial" w:hAnsi="Arial" w:cs="Arial"/>
          <w:b/>
          <w:sz w:val="24"/>
        </w:rPr>
      </w:pPr>
      <w:r>
        <w:rPr>
          <w:rFonts w:ascii="Arial" w:hAnsi="Arial" w:cs="Arial"/>
          <w:b/>
          <w:color w:val="0000FF"/>
          <w:sz w:val="24"/>
        </w:rPr>
        <w:t>R4-2218109</w:t>
      </w:r>
      <w:r>
        <w:rPr>
          <w:rFonts w:ascii="Arial" w:hAnsi="Arial" w:cs="Arial"/>
          <w:b/>
          <w:color w:val="0000FF"/>
          <w:sz w:val="24"/>
        </w:rPr>
        <w:tab/>
      </w:r>
      <w:r>
        <w:rPr>
          <w:rFonts w:ascii="Arial" w:hAnsi="Arial" w:cs="Arial"/>
          <w:b/>
          <w:sz w:val="24"/>
        </w:rPr>
        <w:t>On multi-Rx DL test methodology</w:t>
      </w:r>
    </w:p>
    <w:p w14:paraId="4E6C5E0F"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3F04D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01B72" w14:textId="65D6512F" w:rsidR="008B1124" w:rsidRDefault="008B1124" w:rsidP="008B1124">
      <w:pPr>
        <w:rPr>
          <w:rFonts w:ascii="Arial" w:hAnsi="Arial" w:cs="Arial"/>
          <w:b/>
          <w:sz w:val="24"/>
        </w:rPr>
      </w:pPr>
      <w:r>
        <w:rPr>
          <w:rFonts w:ascii="Arial" w:hAnsi="Arial" w:cs="Arial"/>
          <w:b/>
          <w:color w:val="0000FF"/>
          <w:sz w:val="24"/>
        </w:rPr>
        <w:t>R4-2218215</w:t>
      </w:r>
      <w:r>
        <w:rPr>
          <w:rFonts w:ascii="Arial" w:hAnsi="Arial" w:cs="Arial"/>
          <w:b/>
          <w:color w:val="0000FF"/>
          <w:sz w:val="24"/>
        </w:rPr>
        <w:tab/>
      </w:r>
      <w:r>
        <w:rPr>
          <w:rFonts w:ascii="Arial" w:hAnsi="Arial" w:cs="Arial"/>
          <w:b/>
          <w:sz w:val="24"/>
        </w:rPr>
        <w:t>Views on FR2-1 RF OTA test for a device with multi-panel reception (3)</w:t>
      </w:r>
    </w:p>
    <w:p w14:paraId="4EE0206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4950F351" w14:textId="77777777" w:rsidR="008B1124" w:rsidRDefault="008B1124" w:rsidP="008B1124">
      <w:pPr>
        <w:rPr>
          <w:rFonts w:ascii="Arial" w:hAnsi="Arial" w:cs="Arial"/>
          <w:b/>
        </w:rPr>
      </w:pPr>
      <w:r>
        <w:rPr>
          <w:rFonts w:ascii="Arial" w:hAnsi="Arial" w:cs="Arial"/>
          <w:b/>
        </w:rPr>
        <w:t xml:space="preserve">Abstract: </w:t>
      </w:r>
    </w:p>
    <w:p w14:paraId="4C385926" w14:textId="77777777" w:rsidR="008B1124" w:rsidRDefault="008B1124" w:rsidP="008B1124">
      <w:r>
        <w:t>Views to some of the specific issues at sub-topic 1-1 and 1-2 in the previous WF (R4-2217453).</w:t>
      </w:r>
    </w:p>
    <w:p w14:paraId="0A5195C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567CA" w14:textId="11858D66" w:rsidR="008B1124" w:rsidRDefault="008B1124" w:rsidP="008B1124">
      <w:pPr>
        <w:rPr>
          <w:rFonts w:ascii="Arial" w:hAnsi="Arial" w:cs="Arial"/>
          <w:b/>
          <w:sz w:val="24"/>
        </w:rPr>
      </w:pPr>
      <w:r>
        <w:rPr>
          <w:rFonts w:ascii="Arial" w:hAnsi="Arial" w:cs="Arial"/>
          <w:b/>
          <w:color w:val="0000FF"/>
          <w:sz w:val="24"/>
        </w:rPr>
        <w:t>R4-2218304</w:t>
      </w:r>
      <w:r>
        <w:rPr>
          <w:rFonts w:ascii="Arial" w:hAnsi="Arial" w:cs="Arial"/>
          <w:b/>
          <w:color w:val="0000FF"/>
          <w:sz w:val="24"/>
        </w:rPr>
        <w:tab/>
      </w:r>
      <w:r>
        <w:rPr>
          <w:rFonts w:ascii="Arial" w:hAnsi="Arial" w:cs="Arial"/>
          <w:b/>
          <w:sz w:val="24"/>
        </w:rPr>
        <w:t>Discussion on FR2 methods for UEs with multi-Rx</w:t>
      </w:r>
    </w:p>
    <w:p w14:paraId="2549425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38.871 v</w:t>
      </w:r>
      <w:r>
        <w:rPr>
          <w:i/>
        </w:rPr>
        <w:tab/>
        <w:t xml:space="preserve">  CR-  rev  Cat:  (Rel-18)</w:t>
      </w:r>
      <w:r>
        <w:rPr>
          <w:i/>
        </w:rPr>
        <w:br/>
      </w:r>
      <w:r>
        <w:rPr>
          <w:i/>
        </w:rPr>
        <w:br/>
      </w:r>
      <w:r>
        <w:rPr>
          <w:i/>
        </w:rPr>
        <w:tab/>
      </w:r>
      <w:r>
        <w:rPr>
          <w:i/>
        </w:rPr>
        <w:tab/>
      </w:r>
      <w:r>
        <w:rPr>
          <w:i/>
        </w:rPr>
        <w:tab/>
      </w:r>
      <w:r>
        <w:rPr>
          <w:i/>
        </w:rPr>
        <w:tab/>
      </w:r>
      <w:r>
        <w:rPr>
          <w:i/>
        </w:rPr>
        <w:tab/>
        <w:t>Source: ROHDE &amp; SCHWARZ</w:t>
      </w:r>
    </w:p>
    <w:p w14:paraId="703D6B8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E49FC" w14:textId="7B6345D9" w:rsidR="008B1124" w:rsidRDefault="008B1124" w:rsidP="008B1124">
      <w:pPr>
        <w:rPr>
          <w:rFonts w:ascii="Arial" w:hAnsi="Arial" w:cs="Arial"/>
          <w:b/>
          <w:sz w:val="24"/>
        </w:rPr>
      </w:pPr>
      <w:r>
        <w:rPr>
          <w:rFonts w:ascii="Arial" w:hAnsi="Arial" w:cs="Arial"/>
          <w:b/>
          <w:color w:val="0000FF"/>
          <w:sz w:val="24"/>
        </w:rPr>
        <w:t>R4-2218560</w:t>
      </w:r>
      <w:r>
        <w:rPr>
          <w:rFonts w:ascii="Arial" w:hAnsi="Arial" w:cs="Arial"/>
          <w:b/>
          <w:color w:val="0000FF"/>
          <w:sz w:val="24"/>
        </w:rPr>
        <w:tab/>
      </w:r>
      <w:r>
        <w:rPr>
          <w:rFonts w:ascii="Arial" w:hAnsi="Arial" w:cs="Arial"/>
          <w:b/>
          <w:sz w:val="24"/>
        </w:rPr>
        <w:t>Discussion on test setup for 2AoA RF test</w:t>
      </w:r>
    </w:p>
    <w:p w14:paraId="1C1FC58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3C2B3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B8447" w14:textId="0CF8DE4A" w:rsidR="008B1124" w:rsidRDefault="008B1124" w:rsidP="008B1124">
      <w:pPr>
        <w:rPr>
          <w:rFonts w:ascii="Arial" w:hAnsi="Arial" w:cs="Arial"/>
          <w:b/>
          <w:sz w:val="24"/>
        </w:rPr>
      </w:pPr>
      <w:r>
        <w:rPr>
          <w:rFonts w:ascii="Arial" w:hAnsi="Arial" w:cs="Arial"/>
          <w:b/>
          <w:color w:val="0000FF"/>
          <w:sz w:val="24"/>
        </w:rPr>
        <w:t>R4-2218854</w:t>
      </w:r>
      <w:r>
        <w:rPr>
          <w:rFonts w:ascii="Arial" w:hAnsi="Arial" w:cs="Arial"/>
          <w:b/>
          <w:color w:val="0000FF"/>
          <w:sz w:val="24"/>
        </w:rPr>
        <w:tab/>
      </w:r>
      <w:r>
        <w:rPr>
          <w:rFonts w:ascii="Arial" w:hAnsi="Arial" w:cs="Arial"/>
          <w:b/>
          <w:sz w:val="24"/>
        </w:rPr>
        <w:t>Discussion on FR2 OTA test methods for multi-Rx</w:t>
      </w:r>
    </w:p>
    <w:p w14:paraId="1938F6B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8156EF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46DE3" w14:textId="23953CF6" w:rsidR="008B1124" w:rsidRDefault="008B1124" w:rsidP="008B1124">
      <w:pPr>
        <w:rPr>
          <w:rFonts w:ascii="Arial" w:hAnsi="Arial" w:cs="Arial"/>
          <w:b/>
          <w:sz w:val="24"/>
        </w:rPr>
      </w:pPr>
      <w:r>
        <w:rPr>
          <w:rFonts w:ascii="Arial" w:hAnsi="Arial" w:cs="Arial"/>
          <w:b/>
          <w:color w:val="0000FF"/>
          <w:sz w:val="24"/>
        </w:rPr>
        <w:t>R4-2219139</w:t>
      </w:r>
      <w:r>
        <w:rPr>
          <w:rFonts w:ascii="Arial" w:hAnsi="Arial" w:cs="Arial"/>
          <w:b/>
          <w:color w:val="0000FF"/>
          <w:sz w:val="24"/>
        </w:rPr>
        <w:tab/>
      </w:r>
      <w:r>
        <w:rPr>
          <w:rFonts w:ascii="Arial" w:hAnsi="Arial" w:cs="Arial"/>
          <w:b/>
          <w:sz w:val="24"/>
        </w:rPr>
        <w:t>Discussions on test method for FR2 multi-Rx UE</w:t>
      </w:r>
    </w:p>
    <w:p w14:paraId="0E1D90B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3BF715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07067" w14:textId="23D1ED52" w:rsidR="008B1124" w:rsidRDefault="008B1124" w:rsidP="008B1124">
      <w:pPr>
        <w:rPr>
          <w:rFonts w:ascii="Arial" w:hAnsi="Arial" w:cs="Arial"/>
          <w:b/>
          <w:sz w:val="24"/>
        </w:rPr>
      </w:pPr>
      <w:r>
        <w:rPr>
          <w:rFonts w:ascii="Arial" w:hAnsi="Arial" w:cs="Arial"/>
          <w:b/>
          <w:color w:val="0000FF"/>
          <w:sz w:val="24"/>
        </w:rPr>
        <w:t>R4-2219386</w:t>
      </w:r>
      <w:r>
        <w:rPr>
          <w:rFonts w:ascii="Arial" w:hAnsi="Arial" w:cs="Arial"/>
          <w:b/>
          <w:color w:val="0000FF"/>
          <w:sz w:val="24"/>
        </w:rPr>
        <w:tab/>
      </w:r>
      <w:r>
        <w:rPr>
          <w:rFonts w:ascii="Arial" w:hAnsi="Arial" w:cs="Arial"/>
          <w:b/>
          <w:sz w:val="24"/>
        </w:rPr>
        <w:t>Discussion on Test methods</w:t>
      </w:r>
    </w:p>
    <w:p w14:paraId="2AB9AF1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A7DBE5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A1E5C" w14:textId="2FDFCA93" w:rsidR="008B1124" w:rsidRDefault="008B1124" w:rsidP="008B1124">
      <w:pPr>
        <w:rPr>
          <w:rFonts w:ascii="Arial" w:hAnsi="Arial" w:cs="Arial"/>
          <w:b/>
          <w:sz w:val="24"/>
        </w:rPr>
      </w:pPr>
      <w:r>
        <w:rPr>
          <w:rFonts w:ascii="Arial" w:hAnsi="Arial" w:cs="Arial"/>
          <w:b/>
          <w:color w:val="0000FF"/>
          <w:sz w:val="24"/>
        </w:rPr>
        <w:t>R4-2219601</w:t>
      </w:r>
      <w:r>
        <w:rPr>
          <w:rFonts w:ascii="Arial" w:hAnsi="Arial" w:cs="Arial"/>
          <w:b/>
          <w:color w:val="0000FF"/>
          <w:sz w:val="24"/>
        </w:rPr>
        <w:tab/>
      </w:r>
      <w:r>
        <w:rPr>
          <w:rFonts w:ascii="Arial" w:hAnsi="Arial" w:cs="Arial"/>
          <w:b/>
          <w:sz w:val="24"/>
        </w:rPr>
        <w:t>On test setup for multi-panel DL reception</w:t>
      </w:r>
    </w:p>
    <w:p w14:paraId="2E79FEF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ED131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B2CC4" w14:textId="653AFA21" w:rsidR="008B1124" w:rsidRDefault="008B1124" w:rsidP="008B1124">
      <w:pPr>
        <w:rPr>
          <w:rFonts w:ascii="Arial" w:hAnsi="Arial" w:cs="Arial"/>
          <w:b/>
          <w:sz w:val="24"/>
        </w:rPr>
      </w:pPr>
      <w:r>
        <w:rPr>
          <w:rFonts w:ascii="Arial" w:hAnsi="Arial" w:cs="Arial"/>
          <w:b/>
          <w:color w:val="0000FF"/>
          <w:sz w:val="24"/>
        </w:rPr>
        <w:t>R4-2219681</w:t>
      </w:r>
      <w:r>
        <w:rPr>
          <w:rFonts w:ascii="Arial" w:hAnsi="Arial" w:cs="Arial"/>
          <w:b/>
          <w:color w:val="0000FF"/>
          <w:sz w:val="24"/>
        </w:rPr>
        <w:tab/>
      </w:r>
      <w:r>
        <w:rPr>
          <w:rFonts w:ascii="Arial" w:hAnsi="Arial" w:cs="Arial"/>
          <w:b/>
          <w:sz w:val="24"/>
        </w:rPr>
        <w:t>on the FR2 OTA Test method</w:t>
      </w:r>
    </w:p>
    <w:p w14:paraId="0A162B2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9AC4C6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AB369" w14:textId="04F971BD" w:rsidR="008B1124" w:rsidRDefault="008B1124" w:rsidP="008B1124">
      <w:pPr>
        <w:rPr>
          <w:rFonts w:ascii="Arial" w:hAnsi="Arial" w:cs="Arial"/>
          <w:b/>
          <w:sz w:val="24"/>
        </w:rPr>
      </w:pPr>
      <w:r>
        <w:rPr>
          <w:rFonts w:ascii="Arial" w:hAnsi="Arial" w:cs="Arial"/>
          <w:b/>
          <w:color w:val="0000FF"/>
          <w:sz w:val="24"/>
        </w:rPr>
        <w:lastRenderedPageBreak/>
        <w:t>R4-2219851</w:t>
      </w:r>
      <w:r>
        <w:rPr>
          <w:rFonts w:ascii="Arial" w:hAnsi="Arial" w:cs="Arial"/>
          <w:b/>
          <w:color w:val="0000FF"/>
          <w:sz w:val="24"/>
        </w:rPr>
        <w:tab/>
      </w:r>
      <w:r>
        <w:rPr>
          <w:rFonts w:ascii="Arial" w:hAnsi="Arial" w:cs="Arial"/>
          <w:b/>
          <w:sz w:val="24"/>
        </w:rPr>
        <w:t>Testing Considerations for Multi AoA Rx Testing</w:t>
      </w:r>
    </w:p>
    <w:p w14:paraId="4A909C7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BAB376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D226B" w14:textId="0C124BE3" w:rsidR="008B1124" w:rsidRDefault="008B1124" w:rsidP="008B1124">
      <w:pPr>
        <w:rPr>
          <w:rFonts w:ascii="Arial" w:hAnsi="Arial" w:cs="Arial"/>
          <w:b/>
          <w:sz w:val="24"/>
        </w:rPr>
      </w:pPr>
      <w:r>
        <w:rPr>
          <w:rFonts w:ascii="Arial" w:hAnsi="Arial" w:cs="Arial"/>
          <w:b/>
          <w:color w:val="0000FF"/>
          <w:sz w:val="24"/>
        </w:rPr>
        <w:t>R4-2219884</w:t>
      </w:r>
      <w:r>
        <w:rPr>
          <w:rFonts w:ascii="Arial" w:hAnsi="Arial" w:cs="Arial"/>
          <w:b/>
          <w:color w:val="0000FF"/>
          <w:sz w:val="24"/>
        </w:rPr>
        <w:tab/>
      </w:r>
      <w:r>
        <w:rPr>
          <w:rFonts w:ascii="Arial" w:hAnsi="Arial" w:cs="Arial"/>
          <w:b/>
          <w:sz w:val="24"/>
        </w:rPr>
        <w:t>Discussion on Test Setup for Multi-Rx</w:t>
      </w:r>
    </w:p>
    <w:p w14:paraId="61E14D8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73A5BC0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5F8E1" w14:textId="09E1C0B3" w:rsidR="008B1124" w:rsidRDefault="008B1124" w:rsidP="008B1124">
      <w:pPr>
        <w:rPr>
          <w:rFonts w:ascii="Arial" w:hAnsi="Arial" w:cs="Arial"/>
          <w:b/>
          <w:sz w:val="24"/>
        </w:rPr>
      </w:pPr>
      <w:r>
        <w:rPr>
          <w:rFonts w:ascii="Arial" w:hAnsi="Arial" w:cs="Arial"/>
          <w:b/>
          <w:color w:val="0000FF"/>
          <w:sz w:val="24"/>
        </w:rPr>
        <w:t>R4-2220264</w:t>
      </w:r>
      <w:r>
        <w:rPr>
          <w:rFonts w:ascii="Arial" w:hAnsi="Arial" w:cs="Arial"/>
          <w:b/>
          <w:color w:val="0000FF"/>
          <w:sz w:val="24"/>
        </w:rPr>
        <w:tab/>
      </w:r>
      <w:r>
        <w:rPr>
          <w:rFonts w:ascii="Arial" w:hAnsi="Arial" w:cs="Arial"/>
          <w:b/>
          <w:sz w:val="24"/>
        </w:rPr>
        <w:t>WF for FR2 OTA test SI</w:t>
      </w:r>
    </w:p>
    <w:p w14:paraId="247394C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752AFFA" w14:textId="77777777" w:rsidR="008B1124" w:rsidRDefault="008B1124" w:rsidP="008B1124">
      <w:pPr>
        <w:rPr>
          <w:rFonts w:ascii="Arial" w:hAnsi="Arial" w:cs="Arial"/>
          <w:b/>
        </w:rPr>
      </w:pPr>
      <w:r>
        <w:rPr>
          <w:rFonts w:ascii="Arial" w:hAnsi="Arial" w:cs="Arial"/>
          <w:b/>
        </w:rPr>
        <w:t xml:space="preserve">Abstract: </w:t>
      </w:r>
    </w:p>
    <w:p w14:paraId="7FDBEDFE" w14:textId="77777777" w:rsidR="008B1124" w:rsidRDefault="008B1124" w:rsidP="008B1124">
      <w:r>
        <w:t>[105][300] BSRF_Demod_Testing _Session</w:t>
      </w:r>
    </w:p>
    <w:p w14:paraId="1BDA304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0C3DB" w14:textId="77777777" w:rsidR="008B1124" w:rsidRDefault="008B1124" w:rsidP="008B1124">
      <w:pPr>
        <w:pStyle w:val="Heading4"/>
      </w:pPr>
      <w:bookmarkStart w:id="268" w:name="_Toc120912797"/>
      <w:r>
        <w:t>8.5.3</w:t>
      </w:r>
      <w:r>
        <w:tab/>
        <w:t>Test uncertainty assessments</w:t>
      </w:r>
      <w:bookmarkEnd w:id="268"/>
    </w:p>
    <w:p w14:paraId="34AA587D" w14:textId="0055E6DE" w:rsidR="008B1124" w:rsidRDefault="008B1124" w:rsidP="008B1124">
      <w:pPr>
        <w:rPr>
          <w:rFonts w:ascii="Arial" w:hAnsi="Arial" w:cs="Arial"/>
          <w:b/>
          <w:sz w:val="24"/>
        </w:rPr>
      </w:pPr>
      <w:r>
        <w:rPr>
          <w:rFonts w:ascii="Arial" w:hAnsi="Arial" w:cs="Arial"/>
          <w:b/>
          <w:color w:val="0000FF"/>
          <w:sz w:val="24"/>
        </w:rPr>
        <w:t>R4-2219385</w:t>
      </w:r>
      <w:r>
        <w:rPr>
          <w:rFonts w:ascii="Arial" w:hAnsi="Arial" w:cs="Arial"/>
          <w:b/>
          <w:color w:val="0000FF"/>
          <w:sz w:val="24"/>
        </w:rPr>
        <w:tab/>
      </w:r>
      <w:r>
        <w:rPr>
          <w:rFonts w:ascii="Arial" w:hAnsi="Arial" w:cs="Arial"/>
          <w:b/>
          <w:sz w:val="24"/>
        </w:rPr>
        <w:t>Discussion on Measurement uncertainty</w:t>
      </w:r>
    </w:p>
    <w:p w14:paraId="0110E2E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785A7E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17565" w14:textId="77777777" w:rsidR="008B1124" w:rsidRDefault="008B1124" w:rsidP="008B1124">
      <w:pPr>
        <w:pStyle w:val="Heading4"/>
      </w:pPr>
      <w:bookmarkStart w:id="269" w:name="_Toc120912798"/>
      <w:r>
        <w:t>8.5.4</w:t>
      </w:r>
      <w:r>
        <w:tab/>
        <w:t>Moderator summary and conclusions</w:t>
      </w:r>
      <w:bookmarkEnd w:id="269"/>
    </w:p>
    <w:p w14:paraId="7A868CA4" w14:textId="6B6A8830" w:rsidR="008B1124" w:rsidRDefault="008B1124" w:rsidP="008B1124">
      <w:pPr>
        <w:rPr>
          <w:rFonts w:ascii="Arial" w:hAnsi="Arial" w:cs="Arial"/>
          <w:b/>
          <w:sz w:val="24"/>
        </w:rPr>
      </w:pPr>
      <w:r>
        <w:rPr>
          <w:rFonts w:ascii="Arial" w:hAnsi="Arial" w:cs="Arial"/>
          <w:b/>
          <w:color w:val="0000FF"/>
          <w:sz w:val="24"/>
        </w:rPr>
        <w:t>R4-2220155</w:t>
      </w:r>
      <w:r>
        <w:rPr>
          <w:rFonts w:ascii="Arial" w:hAnsi="Arial" w:cs="Arial"/>
          <w:b/>
          <w:color w:val="0000FF"/>
          <w:sz w:val="24"/>
        </w:rPr>
        <w:tab/>
      </w:r>
      <w:r>
        <w:rPr>
          <w:rFonts w:ascii="Arial" w:hAnsi="Arial" w:cs="Arial"/>
          <w:b/>
          <w:sz w:val="24"/>
        </w:rPr>
        <w:t>Summary for [105][329] FS_NR_FR2_OTA_enh</w:t>
      </w:r>
    </w:p>
    <w:p w14:paraId="3D472A1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9D6F5A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B1A45" w14:textId="77777777" w:rsidR="008B1124" w:rsidRDefault="008B1124" w:rsidP="008B1124">
      <w:pPr>
        <w:pStyle w:val="Heading3"/>
      </w:pPr>
      <w:bookmarkStart w:id="270" w:name="_Toc120912799"/>
      <w:r>
        <w:t>8.6</w:t>
      </w:r>
      <w:r>
        <w:tab/>
        <w:t>Further RF requirements enhancement for NR and EN-DC in FR1</w:t>
      </w:r>
      <w:bookmarkEnd w:id="270"/>
    </w:p>
    <w:p w14:paraId="0D365A0F" w14:textId="77777777" w:rsidR="008B1124" w:rsidRDefault="008B1124" w:rsidP="008B1124">
      <w:pPr>
        <w:pStyle w:val="Heading4"/>
      </w:pPr>
      <w:bookmarkStart w:id="271" w:name="_Toc120912800"/>
      <w:r>
        <w:t>8.6.1</w:t>
      </w:r>
      <w:r>
        <w:tab/>
        <w:t>General and work plan</w:t>
      </w:r>
      <w:bookmarkEnd w:id="271"/>
    </w:p>
    <w:p w14:paraId="50C525F2" w14:textId="77777777" w:rsidR="008B1124" w:rsidRDefault="008B1124" w:rsidP="008B1124">
      <w:pPr>
        <w:pStyle w:val="Heading4"/>
      </w:pPr>
      <w:bookmarkStart w:id="272" w:name="_Toc120912801"/>
      <w:r>
        <w:t>8.6.2</w:t>
      </w:r>
      <w:r>
        <w:tab/>
        <w:t>4Tx UE RF requirements</w:t>
      </w:r>
      <w:bookmarkEnd w:id="272"/>
    </w:p>
    <w:p w14:paraId="70F77A18" w14:textId="331EC24A" w:rsidR="008B1124" w:rsidRDefault="008B1124" w:rsidP="008B1124">
      <w:pPr>
        <w:rPr>
          <w:rFonts w:ascii="Arial" w:hAnsi="Arial" w:cs="Arial"/>
          <w:b/>
          <w:sz w:val="24"/>
        </w:rPr>
      </w:pPr>
      <w:r>
        <w:rPr>
          <w:rFonts w:ascii="Arial" w:hAnsi="Arial" w:cs="Arial"/>
          <w:b/>
          <w:color w:val="0000FF"/>
          <w:sz w:val="24"/>
        </w:rPr>
        <w:t>R4-2218194</w:t>
      </w:r>
      <w:r>
        <w:rPr>
          <w:rFonts w:ascii="Arial" w:hAnsi="Arial" w:cs="Arial"/>
          <w:b/>
          <w:color w:val="0000FF"/>
          <w:sz w:val="24"/>
        </w:rPr>
        <w:tab/>
      </w:r>
      <w:r>
        <w:rPr>
          <w:rFonts w:ascii="Arial" w:hAnsi="Arial" w:cs="Arial"/>
          <w:b/>
          <w:sz w:val="24"/>
        </w:rPr>
        <w:t>4 Tx RF issues</w:t>
      </w:r>
    </w:p>
    <w:p w14:paraId="47AD00C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59524E65" w14:textId="77777777" w:rsidR="008B1124" w:rsidRDefault="008B1124" w:rsidP="008B1124">
      <w:pPr>
        <w:rPr>
          <w:rFonts w:ascii="Arial" w:hAnsi="Arial" w:cs="Arial"/>
          <w:b/>
        </w:rPr>
      </w:pPr>
      <w:r>
        <w:rPr>
          <w:rFonts w:ascii="Arial" w:hAnsi="Arial" w:cs="Arial"/>
          <w:b/>
        </w:rPr>
        <w:t xml:space="preserve">Abstract: </w:t>
      </w:r>
    </w:p>
    <w:p w14:paraId="367DF3D3" w14:textId="77777777" w:rsidR="008B1124" w:rsidRDefault="008B1124" w:rsidP="008B1124">
      <w:r>
        <w:t>Discussion of 4 Tx RF issues</w:t>
      </w:r>
    </w:p>
    <w:p w14:paraId="3A1308C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065B4" w14:textId="02E847FD" w:rsidR="008B1124" w:rsidRDefault="008B1124" w:rsidP="008B1124">
      <w:pPr>
        <w:rPr>
          <w:rFonts w:ascii="Arial" w:hAnsi="Arial" w:cs="Arial"/>
          <w:b/>
          <w:sz w:val="24"/>
        </w:rPr>
      </w:pPr>
      <w:r>
        <w:rPr>
          <w:rFonts w:ascii="Arial" w:hAnsi="Arial" w:cs="Arial"/>
          <w:b/>
          <w:color w:val="0000FF"/>
          <w:sz w:val="24"/>
        </w:rPr>
        <w:lastRenderedPageBreak/>
        <w:t>R4-2218529</w:t>
      </w:r>
      <w:r>
        <w:rPr>
          <w:rFonts w:ascii="Arial" w:hAnsi="Arial" w:cs="Arial"/>
          <w:b/>
          <w:color w:val="0000FF"/>
          <w:sz w:val="24"/>
        </w:rPr>
        <w:tab/>
      </w:r>
      <w:r>
        <w:rPr>
          <w:rFonts w:ascii="Arial" w:hAnsi="Arial" w:cs="Arial"/>
          <w:b/>
          <w:sz w:val="24"/>
        </w:rPr>
        <w:t>Discussion on 4Tx UE RF requirements</w:t>
      </w:r>
    </w:p>
    <w:p w14:paraId="6853C4C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B6B86C3" w14:textId="77777777" w:rsidR="008B1124" w:rsidRDefault="008B1124" w:rsidP="008B1124">
      <w:pPr>
        <w:rPr>
          <w:rFonts w:ascii="Arial" w:hAnsi="Arial" w:cs="Arial"/>
          <w:b/>
        </w:rPr>
      </w:pPr>
      <w:r>
        <w:rPr>
          <w:rFonts w:ascii="Arial" w:hAnsi="Arial" w:cs="Arial"/>
          <w:b/>
        </w:rPr>
        <w:t xml:space="preserve">Abstract: </w:t>
      </w:r>
    </w:p>
    <w:p w14:paraId="70A5A935" w14:textId="77777777" w:rsidR="008B1124" w:rsidRDefault="008B1124" w:rsidP="008B1124">
      <w:r>
        <w:t>It discusses 4Tx UE RF requirements.</w:t>
      </w:r>
    </w:p>
    <w:p w14:paraId="4487438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E6218" w14:textId="790EA312" w:rsidR="008B1124" w:rsidRDefault="008B1124" w:rsidP="008B1124">
      <w:pPr>
        <w:rPr>
          <w:rFonts w:ascii="Arial" w:hAnsi="Arial" w:cs="Arial"/>
          <w:b/>
          <w:sz w:val="24"/>
        </w:rPr>
      </w:pPr>
      <w:r>
        <w:rPr>
          <w:rFonts w:ascii="Arial" w:hAnsi="Arial" w:cs="Arial"/>
          <w:b/>
          <w:color w:val="0000FF"/>
          <w:sz w:val="24"/>
        </w:rPr>
        <w:t>R4-2218548</w:t>
      </w:r>
      <w:r>
        <w:rPr>
          <w:rFonts w:ascii="Arial" w:hAnsi="Arial" w:cs="Arial"/>
          <w:b/>
          <w:color w:val="0000FF"/>
          <w:sz w:val="24"/>
        </w:rPr>
        <w:tab/>
      </w:r>
      <w:r>
        <w:rPr>
          <w:rFonts w:ascii="Arial" w:hAnsi="Arial" w:cs="Arial"/>
          <w:b/>
          <w:sz w:val="24"/>
        </w:rPr>
        <w:t>Power Class fallback aspect</w:t>
      </w:r>
    </w:p>
    <w:p w14:paraId="6A5D4BB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C9F638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2E984" w14:textId="55F721DC" w:rsidR="008B1124" w:rsidRDefault="008B1124" w:rsidP="008B1124">
      <w:pPr>
        <w:rPr>
          <w:rFonts w:ascii="Arial" w:hAnsi="Arial" w:cs="Arial"/>
          <w:b/>
          <w:sz w:val="24"/>
        </w:rPr>
      </w:pPr>
      <w:r>
        <w:rPr>
          <w:rFonts w:ascii="Arial" w:hAnsi="Arial" w:cs="Arial"/>
          <w:b/>
          <w:color w:val="0000FF"/>
          <w:sz w:val="24"/>
        </w:rPr>
        <w:t>R4-2218860</w:t>
      </w:r>
      <w:r>
        <w:rPr>
          <w:rFonts w:ascii="Arial" w:hAnsi="Arial" w:cs="Arial"/>
          <w:b/>
          <w:color w:val="0000FF"/>
          <w:sz w:val="24"/>
        </w:rPr>
        <w:tab/>
      </w:r>
      <w:r>
        <w:rPr>
          <w:rFonts w:ascii="Arial" w:hAnsi="Arial" w:cs="Arial"/>
          <w:b/>
          <w:sz w:val="24"/>
        </w:rPr>
        <w:t>Further discussion on 4Tx UE RF requirements</w:t>
      </w:r>
    </w:p>
    <w:p w14:paraId="2AB278F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5957F8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AD309" w14:textId="6672599E" w:rsidR="008B1124" w:rsidRDefault="008B1124" w:rsidP="008B1124">
      <w:pPr>
        <w:rPr>
          <w:rFonts w:ascii="Arial" w:hAnsi="Arial" w:cs="Arial"/>
          <w:b/>
          <w:sz w:val="24"/>
        </w:rPr>
      </w:pPr>
      <w:r>
        <w:rPr>
          <w:rFonts w:ascii="Arial" w:hAnsi="Arial" w:cs="Arial"/>
          <w:b/>
          <w:color w:val="0000FF"/>
          <w:sz w:val="24"/>
        </w:rPr>
        <w:t>R4-2219035</w:t>
      </w:r>
      <w:r>
        <w:rPr>
          <w:rFonts w:ascii="Arial" w:hAnsi="Arial" w:cs="Arial"/>
          <w:b/>
          <w:color w:val="0000FF"/>
          <w:sz w:val="24"/>
        </w:rPr>
        <w:tab/>
      </w:r>
      <w:r>
        <w:rPr>
          <w:rFonts w:ascii="Arial" w:hAnsi="Arial" w:cs="Arial"/>
          <w:b/>
          <w:sz w:val="24"/>
        </w:rPr>
        <w:t>Discussion on 4Tx on for CPE FWA vehicle industrial devices</w:t>
      </w:r>
    </w:p>
    <w:p w14:paraId="784BADD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3C82AA4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4E9E0" w14:textId="4B4A4680" w:rsidR="008B1124" w:rsidRDefault="008B1124" w:rsidP="008B1124">
      <w:pPr>
        <w:rPr>
          <w:rFonts w:ascii="Arial" w:hAnsi="Arial" w:cs="Arial"/>
          <w:b/>
          <w:sz w:val="24"/>
        </w:rPr>
      </w:pPr>
      <w:r>
        <w:rPr>
          <w:rFonts w:ascii="Arial" w:hAnsi="Arial" w:cs="Arial"/>
          <w:b/>
          <w:color w:val="0000FF"/>
          <w:sz w:val="24"/>
        </w:rPr>
        <w:t>R4-2219207</w:t>
      </w:r>
      <w:r>
        <w:rPr>
          <w:rFonts w:ascii="Arial" w:hAnsi="Arial" w:cs="Arial"/>
          <w:b/>
          <w:color w:val="0000FF"/>
          <w:sz w:val="24"/>
        </w:rPr>
        <w:tab/>
      </w:r>
      <w:r>
        <w:rPr>
          <w:rFonts w:ascii="Arial" w:hAnsi="Arial" w:cs="Arial"/>
          <w:b/>
          <w:sz w:val="24"/>
        </w:rPr>
        <w:t>Further discussion on 4Tx UE RF requirements</w:t>
      </w:r>
    </w:p>
    <w:p w14:paraId="0780EC1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90963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F7F8D" w14:textId="1CE51751" w:rsidR="008B1124" w:rsidRDefault="008B1124" w:rsidP="008B1124">
      <w:pPr>
        <w:rPr>
          <w:rFonts w:ascii="Arial" w:hAnsi="Arial" w:cs="Arial"/>
          <w:b/>
          <w:sz w:val="24"/>
        </w:rPr>
      </w:pPr>
      <w:r>
        <w:rPr>
          <w:rFonts w:ascii="Arial" w:hAnsi="Arial" w:cs="Arial"/>
          <w:b/>
          <w:color w:val="0000FF"/>
          <w:sz w:val="24"/>
        </w:rPr>
        <w:t>R4-2219567</w:t>
      </w:r>
      <w:r>
        <w:rPr>
          <w:rFonts w:ascii="Arial" w:hAnsi="Arial" w:cs="Arial"/>
          <w:b/>
          <w:color w:val="0000FF"/>
          <w:sz w:val="24"/>
        </w:rPr>
        <w:tab/>
      </w:r>
      <w:r>
        <w:rPr>
          <w:rFonts w:ascii="Arial" w:hAnsi="Arial" w:cs="Arial"/>
          <w:b/>
          <w:sz w:val="24"/>
        </w:rPr>
        <w:t>On 4Tx UE RF requirements</w:t>
      </w:r>
    </w:p>
    <w:p w14:paraId="3EECA36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64F86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C2E4F" w14:textId="09567F83" w:rsidR="008B1124" w:rsidRDefault="008B1124" w:rsidP="008B1124">
      <w:pPr>
        <w:rPr>
          <w:rFonts w:ascii="Arial" w:hAnsi="Arial" w:cs="Arial"/>
          <w:b/>
          <w:sz w:val="24"/>
        </w:rPr>
      </w:pPr>
      <w:r>
        <w:rPr>
          <w:rFonts w:ascii="Arial" w:hAnsi="Arial" w:cs="Arial"/>
          <w:b/>
          <w:color w:val="0000FF"/>
          <w:sz w:val="24"/>
        </w:rPr>
        <w:t>R4-2219592</w:t>
      </w:r>
      <w:r>
        <w:rPr>
          <w:rFonts w:ascii="Arial" w:hAnsi="Arial" w:cs="Arial"/>
          <w:b/>
          <w:color w:val="0000FF"/>
          <w:sz w:val="24"/>
        </w:rPr>
        <w:tab/>
      </w:r>
      <w:r>
        <w:rPr>
          <w:rFonts w:ascii="Arial" w:hAnsi="Arial" w:cs="Arial"/>
          <w:b/>
          <w:sz w:val="24"/>
        </w:rPr>
        <w:t>R18 Discussion on 4Tx FWA</w:t>
      </w:r>
    </w:p>
    <w:p w14:paraId="056AAE9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816348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67EF5" w14:textId="512499FF" w:rsidR="008B1124" w:rsidRDefault="008B1124" w:rsidP="008B1124">
      <w:pPr>
        <w:rPr>
          <w:rFonts w:ascii="Arial" w:hAnsi="Arial" w:cs="Arial"/>
          <w:b/>
          <w:sz w:val="24"/>
        </w:rPr>
      </w:pPr>
      <w:r>
        <w:rPr>
          <w:rFonts w:ascii="Arial" w:hAnsi="Arial" w:cs="Arial"/>
          <w:b/>
          <w:color w:val="0000FF"/>
          <w:sz w:val="24"/>
        </w:rPr>
        <w:t>R4-2219992</w:t>
      </w:r>
      <w:r>
        <w:rPr>
          <w:rFonts w:ascii="Arial" w:hAnsi="Arial" w:cs="Arial"/>
          <w:b/>
          <w:color w:val="0000FF"/>
          <w:sz w:val="24"/>
        </w:rPr>
        <w:tab/>
      </w:r>
      <w:r>
        <w:rPr>
          <w:rFonts w:ascii="Arial" w:hAnsi="Arial" w:cs="Arial"/>
          <w:b/>
          <w:sz w:val="24"/>
        </w:rPr>
        <w:t>EVM for Transmit Diversity with 4Tx</w:t>
      </w:r>
    </w:p>
    <w:p w14:paraId="2BF64F2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319F0F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4A87A" w14:textId="7ED6C69E" w:rsidR="008B1124" w:rsidRDefault="008B1124" w:rsidP="008B1124">
      <w:pPr>
        <w:rPr>
          <w:rFonts w:ascii="Arial" w:hAnsi="Arial" w:cs="Arial"/>
          <w:b/>
          <w:sz w:val="24"/>
        </w:rPr>
      </w:pPr>
      <w:r>
        <w:rPr>
          <w:rFonts w:ascii="Arial" w:hAnsi="Arial" w:cs="Arial"/>
          <w:b/>
          <w:color w:val="0000FF"/>
          <w:sz w:val="24"/>
        </w:rPr>
        <w:t>R4-2219993</w:t>
      </w:r>
      <w:r>
        <w:rPr>
          <w:rFonts w:ascii="Arial" w:hAnsi="Arial" w:cs="Arial"/>
          <w:b/>
          <w:color w:val="0000FF"/>
          <w:sz w:val="24"/>
        </w:rPr>
        <w:tab/>
      </w:r>
      <w:r>
        <w:rPr>
          <w:rFonts w:ascii="Arial" w:hAnsi="Arial" w:cs="Arial"/>
          <w:b/>
          <w:sz w:val="24"/>
        </w:rPr>
        <w:t>EVM for 4x4 UL MIMO</w:t>
      </w:r>
    </w:p>
    <w:p w14:paraId="5CECD56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BCF2F70"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EA3B2" w14:textId="74F71614" w:rsidR="008B1124" w:rsidRDefault="008B1124" w:rsidP="008B1124">
      <w:pPr>
        <w:rPr>
          <w:rFonts w:ascii="Arial" w:hAnsi="Arial" w:cs="Arial"/>
          <w:b/>
          <w:sz w:val="24"/>
        </w:rPr>
      </w:pPr>
      <w:r>
        <w:rPr>
          <w:rFonts w:ascii="Arial" w:hAnsi="Arial" w:cs="Arial"/>
          <w:b/>
          <w:color w:val="0000FF"/>
          <w:sz w:val="24"/>
        </w:rPr>
        <w:t>R4-2220515</w:t>
      </w:r>
      <w:r>
        <w:rPr>
          <w:rFonts w:ascii="Arial" w:hAnsi="Arial" w:cs="Arial"/>
          <w:b/>
          <w:color w:val="0000FF"/>
          <w:sz w:val="24"/>
        </w:rPr>
        <w:tab/>
      </w:r>
      <w:r>
        <w:rPr>
          <w:rFonts w:ascii="Arial" w:hAnsi="Arial" w:cs="Arial"/>
          <w:b/>
          <w:sz w:val="24"/>
        </w:rPr>
        <w:t>WF on 4Tx requirements</w:t>
      </w:r>
    </w:p>
    <w:p w14:paraId="3A8AC22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B599A29" w14:textId="77777777" w:rsidR="008B1124" w:rsidRDefault="008B1124" w:rsidP="008B1124">
      <w:pPr>
        <w:rPr>
          <w:rFonts w:ascii="Arial" w:hAnsi="Arial" w:cs="Arial"/>
          <w:b/>
        </w:rPr>
      </w:pPr>
      <w:r>
        <w:rPr>
          <w:rFonts w:ascii="Arial" w:hAnsi="Arial" w:cs="Arial"/>
          <w:b/>
        </w:rPr>
        <w:t xml:space="preserve">Abstract: </w:t>
      </w:r>
    </w:p>
    <w:p w14:paraId="1DF3B2D1" w14:textId="77777777" w:rsidR="008B1124" w:rsidRDefault="008B1124" w:rsidP="008B1124">
      <w:r>
        <w:t>[105][100] Main Session; [WF for Approval]</w:t>
      </w:r>
    </w:p>
    <w:p w14:paraId="5587EFA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R4-2220830</w:t>
      </w:r>
      <w:r>
        <w:rPr>
          <w:color w:val="993300"/>
          <w:u w:val="single"/>
        </w:rPr>
        <w:t>.</w:t>
      </w:r>
    </w:p>
    <w:p w14:paraId="461700EA" w14:textId="13F55C9B" w:rsidR="008B1124" w:rsidRDefault="008B1124" w:rsidP="008B1124">
      <w:pPr>
        <w:rPr>
          <w:rFonts w:ascii="Arial" w:hAnsi="Arial" w:cs="Arial"/>
          <w:b/>
          <w:sz w:val="24"/>
        </w:rPr>
      </w:pPr>
      <w:r>
        <w:rPr>
          <w:rFonts w:ascii="Arial" w:hAnsi="Arial" w:cs="Arial"/>
          <w:b/>
          <w:color w:val="0000FF"/>
          <w:sz w:val="24"/>
        </w:rPr>
        <w:t>R4-2220830</w:t>
      </w:r>
      <w:r>
        <w:rPr>
          <w:rFonts w:ascii="Arial" w:hAnsi="Arial" w:cs="Arial"/>
          <w:b/>
          <w:color w:val="0000FF"/>
          <w:sz w:val="24"/>
        </w:rPr>
        <w:tab/>
      </w:r>
      <w:r>
        <w:rPr>
          <w:rFonts w:ascii="Arial" w:hAnsi="Arial" w:cs="Arial"/>
          <w:b/>
          <w:sz w:val="24"/>
        </w:rPr>
        <w:t>WF on 4Tx requirements</w:t>
      </w:r>
    </w:p>
    <w:p w14:paraId="1A23BFB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EA85B28" w14:textId="77777777" w:rsidR="008B1124" w:rsidRDefault="008B1124" w:rsidP="008B1124">
      <w:pPr>
        <w:rPr>
          <w:color w:val="808080"/>
        </w:rPr>
      </w:pPr>
      <w:r>
        <w:rPr>
          <w:color w:val="808080"/>
        </w:rPr>
        <w:t>(Replaces R4-2220515)</w:t>
      </w:r>
    </w:p>
    <w:p w14:paraId="42BD7284" w14:textId="77777777" w:rsidR="008B1124" w:rsidRDefault="008B1124" w:rsidP="008B1124">
      <w:pPr>
        <w:rPr>
          <w:rFonts w:ascii="Arial" w:hAnsi="Arial" w:cs="Arial"/>
          <w:b/>
        </w:rPr>
      </w:pPr>
      <w:r>
        <w:rPr>
          <w:rFonts w:ascii="Arial" w:hAnsi="Arial" w:cs="Arial"/>
          <w:b/>
        </w:rPr>
        <w:t xml:space="preserve">Abstract: </w:t>
      </w:r>
    </w:p>
    <w:p w14:paraId="1F1684F5" w14:textId="77777777" w:rsidR="008B1124" w:rsidRDefault="008B1124" w:rsidP="008B1124">
      <w:r>
        <w:t>[105][100] Main Session; [WF for Approval]</w:t>
      </w:r>
    </w:p>
    <w:p w14:paraId="5C4D94E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7184F" w14:textId="77777777" w:rsidR="008B1124" w:rsidRDefault="008B1124" w:rsidP="008B1124">
      <w:pPr>
        <w:pStyle w:val="Heading4"/>
      </w:pPr>
      <w:bookmarkStart w:id="273" w:name="_Toc120912802"/>
      <w:r>
        <w:t>8.6.3</w:t>
      </w:r>
      <w:r>
        <w:tab/>
        <w:t>8Rx UE RF requirements</w:t>
      </w:r>
      <w:bookmarkEnd w:id="273"/>
    </w:p>
    <w:p w14:paraId="46EE69BE" w14:textId="3F82491F" w:rsidR="008B1124" w:rsidRDefault="008B1124" w:rsidP="008B1124">
      <w:pPr>
        <w:rPr>
          <w:rFonts w:ascii="Arial" w:hAnsi="Arial" w:cs="Arial"/>
          <w:b/>
          <w:sz w:val="24"/>
        </w:rPr>
      </w:pPr>
      <w:r>
        <w:rPr>
          <w:rFonts w:ascii="Arial" w:hAnsi="Arial" w:cs="Arial"/>
          <w:b/>
          <w:color w:val="0000FF"/>
          <w:sz w:val="24"/>
        </w:rPr>
        <w:t>R4-2218209</w:t>
      </w:r>
      <w:r>
        <w:rPr>
          <w:rFonts w:ascii="Arial" w:hAnsi="Arial" w:cs="Arial"/>
          <w:b/>
          <w:color w:val="0000FF"/>
          <w:sz w:val="24"/>
        </w:rPr>
        <w:tab/>
      </w:r>
      <w:r>
        <w:rPr>
          <w:rFonts w:ascii="Arial" w:hAnsi="Arial" w:cs="Arial"/>
          <w:b/>
          <w:sz w:val="24"/>
        </w:rPr>
        <w:t>Discussion on FR1 8RX UE RF requirements</w:t>
      </w:r>
    </w:p>
    <w:p w14:paraId="23F64F5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1431DE0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BF771" w14:textId="75E2EC08" w:rsidR="008B1124" w:rsidRDefault="008B1124" w:rsidP="008B1124">
      <w:pPr>
        <w:rPr>
          <w:rFonts w:ascii="Arial" w:hAnsi="Arial" w:cs="Arial"/>
          <w:b/>
          <w:sz w:val="24"/>
        </w:rPr>
      </w:pPr>
      <w:r>
        <w:rPr>
          <w:rFonts w:ascii="Arial" w:hAnsi="Arial" w:cs="Arial"/>
          <w:b/>
          <w:color w:val="0000FF"/>
          <w:sz w:val="24"/>
        </w:rPr>
        <w:t>R4-2218549</w:t>
      </w:r>
      <w:r>
        <w:rPr>
          <w:rFonts w:ascii="Arial" w:hAnsi="Arial" w:cs="Arial"/>
          <w:b/>
          <w:color w:val="0000FF"/>
          <w:sz w:val="24"/>
        </w:rPr>
        <w:tab/>
      </w:r>
      <w:r>
        <w:rPr>
          <w:rFonts w:ascii="Arial" w:hAnsi="Arial" w:cs="Arial"/>
          <w:b/>
          <w:sz w:val="24"/>
        </w:rPr>
        <w:t>On antenna virtualization and reporting delta TRxSRS</w:t>
      </w:r>
    </w:p>
    <w:p w14:paraId="4878CCC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3FFD5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5EB4A" w14:textId="3EF7C338" w:rsidR="008B1124" w:rsidRDefault="008B1124" w:rsidP="008B1124">
      <w:pPr>
        <w:rPr>
          <w:rFonts w:ascii="Arial" w:hAnsi="Arial" w:cs="Arial"/>
          <w:b/>
          <w:sz w:val="24"/>
        </w:rPr>
      </w:pPr>
      <w:r>
        <w:rPr>
          <w:rFonts w:ascii="Arial" w:hAnsi="Arial" w:cs="Arial"/>
          <w:b/>
          <w:color w:val="0000FF"/>
          <w:sz w:val="24"/>
        </w:rPr>
        <w:t>R4-2218752</w:t>
      </w:r>
      <w:r>
        <w:rPr>
          <w:rFonts w:ascii="Arial" w:hAnsi="Arial" w:cs="Arial"/>
          <w:b/>
          <w:color w:val="0000FF"/>
          <w:sz w:val="24"/>
        </w:rPr>
        <w:tab/>
      </w:r>
      <w:r>
        <w:rPr>
          <w:rFonts w:ascii="Arial" w:hAnsi="Arial" w:cs="Arial"/>
          <w:b/>
          <w:sz w:val="24"/>
        </w:rPr>
        <w:t>Views on 8Rx for Rel-18 RF FR1 enhancements</w:t>
      </w:r>
    </w:p>
    <w:p w14:paraId="3402FB9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2B690DA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902AD" w14:textId="6E957787" w:rsidR="008B1124" w:rsidRDefault="008B1124" w:rsidP="008B1124">
      <w:pPr>
        <w:rPr>
          <w:rFonts w:ascii="Arial" w:hAnsi="Arial" w:cs="Arial"/>
          <w:b/>
          <w:sz w:val="24"/>
        </w:rPr>
      </w:pPr>
      <w:r>
        <w:rPr>
          <w:rFonts w:ascii="Arial" w:hAnsi="Arial" w:cs="Arial"/>
          <w:b/>
          <w:color w:val="0000FF"/>
          <w:sz w:val="24"/>
        </w:rPr>
        <w:t>R4-2219036</w:t>
      </w:r>
      <w:r>
        <w:rPr>
          <w:rFonts w:ascii="Arial" w:hAnsi="Arial" w:cs="Arial"/>
          <w:b/>
          <w:color w:val="0000FF"/>
          <w:sz w:val="24"/>
        </w:rPr>
        <w:tab/>
      </w:r>
      <w:r>
        <w:rPr>
          <w:rFonts w:ascii="Arial" w:hAnsi="Arial" w:cs="Arial"/>
          <w:b/>
          <w:sz w:val="24"/>
        </w:rPr>
        <w:t>Discussion on 8Rx on for CPE FWA vehicle industrial devices</w:t>
      </w:r>
    </w:p>
    <w:p w14:paraId="6E79983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2084507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7677B" w14:textId="249497F6" w:rsidR="008B1124" w:rsidRDefault="008B1124" w:rsidP="008B1124">
      <w:pPr>
        <w:rPr>
          <w:rFonts w:ascii="Arial" w:hAnsi="Arial" w:cs="Arial"/>
          <w:b/>
          <w:sz w:val="24"/>
        </w:rPr>
      </w:pPr>
      <w:r>
        <w:rPr>
          <w:rFonts w:ascii="Arial" w:hAnsi="Arial" w:cs="Arial"/>
          <w:b/>
          <w:color w:val="0000FF"/>
          <w:sz w:val="24"/>
        </w:rPr>
        <w:t>R4-2219494</w:t>
      </w:r>
      <w:r>
        <w:rPr>
          <w:rFonts w:ascii="Arial" w:hAnsi="Arial" w:cs="Arial"/>
          <w:b/>
          <w:color w:val="0000FF"/>
          <w:sz w:val="24"/>
        </w:rPr>
        <w:tab/>
      </w:r>
      <w:r>
        <w:rPr>
          <w:rFonts w:ascii="Arial" w:hAnsi="Arial" w:cs="Arial"/>
          <w:b/>
          <w:sz w:val="24"/>
        </w:rPr>
        <w:t>draft CR for 38.101-1 removal of 3dB relaxation to PCMAX_H,f,c for 8Rx capable UE</w:t>
      </w:r>
    </w:p>
    <w:p w14:paraId="7AB5DA9A"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lastRenderedPageBreak/>
        <w:br/>
      </w:r>
      <w:r>
        <w:rPr>
          <w:i/>
        </w:rPr>
        <w:tab/>
      </w:r>
      <w:r>
        <w:rPr>
          <w:i/>
        </w:rPr>
        <w:tab/>
      </w:r>
      <w:r>
        <w:rPr>
          <w:i/>
        </w:rPr>
        <w:tab/>
      </w:r>
      <w:r>
        <w:rPr>
          <w:i/>
        </w:rPr>
        <w:tab/>
      </w:r>
      <w:r>
        <w:rPr>
          <w:i/>
        </w:rPr>
        <w:tab/>
        <w:t>Source: Huawei, HiSilicon</w:t>
      </w:r>
    </w:p>
    <w:p w14:paraId="27450B1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968252" w14:textId="3ADA19CD" w:rsidR="008B1124" w:rsidRDefault="008B1124" w:rsidP="008B1124">
      <w:pPr>
        <w:rPr>
          <w:rFonts w:ascii="Arial" w:hAnsi="Arial" w:cs="Arial"/>
          <w:b/>
          <w:sz w:val="24"/>
        </w:rPr>
      </w:pPr>
      <w:r>
        <w:rPr>
          <w:rFonts w:ascii="Arial" w:hAnsi="Arial" w:cs="Arial"/>
          <w:b/>
          <w:color w:val="0000FF"/>
          <w:sz w:val="24"/>
        </w:rPr>
        <w:t>R4-2219495</w:t>
      </w:r>
      <w:r>
        <w:rPr>
          <w:rFonts w:ascii="Arial" w:hAnsi="Arial" w:cs="Arial"/>
          <w:b/>
          <w:color w:val="0000FF"/>
          <w:sz w:val="24"/>
        </w:rPr>
        <w:tab/>
      </w:r>
      <w:r>
        <w:rPr>
          <w:rFonts w:ascii="Arial" w:hAnsi="Arial" w:cs="Arial"/>
          <w:b/>
          <w:sz w:val="24"/>
        </w:rPr>
        <w:t>draft LS on the UE SRS IL imbalance issue</w:t>
      </w:r>
    </w:p>
    <w:p w14:paraId="28FE7FDD"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220F8D77" w14:textId="77777777" w:rsidR="008B1124" w:rsidRDefault="008B1124" w:rsidP="008B1124">
      <w:pPr>
        <w:rPr>
          <w:rFonts w:ascii="Arial" w:hAnsi="Arial" w:cs="Arial"/>
          <w:b/>
        </w:rPr>
      </w:pPr>
      <w:r>
        <w:rPr>
          <w:rFonts w:ascii="Arial" w:hAnsi="Arial" w:cs="Arial"/>
          <w:b/>
        </w:rPr>
        <w:t xml:space="preserve">Abstract: </w:t>
      </w:r>
    </w:p>
    <w:p w14:paraId="697BF166" w14:textId="77777777" w:rsidR="008B1124" w:rsidRDefault="008B1124" w:rsidP="008B1124">
      <w:r>
        <w:t>LS on the UE SRS IL imbalance issue.</w:t>
      </w:r>
    </w:p>
    <w:p w14:paraId="6BD6BF5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C952D" w14:textId="58C1B6C5" w:rsidR="008B1124" w:rsidRDefault="008B1124" w:rsidP="008B1124">
      <w:pPr>
        <w:rPr>
          <w:rFonts w:ascii="Arial" w:hAnsi="Arial" w:cs="Arial"/>
          <w:b/>
          <w:sz w:val="24"/>
        </w:rPr>
      </w:pPr>
      <w:r>
        <w:rPr>
          <w:rFonts w:ascii="Arial" w:hAnsi="Arial" w:cs="Arial"/>
          <w:b/>
          <w:color w:val="0000FF"/>
          <w:sz w:val="24"/>
        </w:rPr>
        <w:t>R4-2219496</w:t>
      </w:r>
      <w:r>
        <w:rPr>
          <w:rFonts w:ascii="Arial" w:hAnsi="Arial" w:cs="Arial"/>
          <w:b/>
          <w:color w:val="0000FF"/>
          <w:sz w:val="24"/>
        </w:rPr>
        <w:tab/>
      </w:r>
      <w:r>
        <w:rPr>
          <w:rFonts w:ascii="Arial" w:hAnsi="Arial" w:cs="Arial"/>
          <w:b/>
          <w:sz w:val="24"/>
        </w:rPr>
        <w:t>On FR1 8Rx UE RF requirements</w:t>
      </w:r>
    </w:p>
    <w:p w14:paraId="3E5A173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296D3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D983B" w14:textId="14AEBCE3" w:rsidR="008B1124" w:rsidRDefault="008B1124" w:rsidP="008B1124">
      <w:pPr>
        <w:rPr>
          <w:rFonts w:ascii="Arial" w:hAnsi="Arial" w:cs="Arial"/>
          <w:b/>
          <w:sz w:val="24"/>
        </w:rPr>
      </w:pPr>
      <w:r>
        <w:rPr>
          <w:rFonts w:ascii="Arial" w:hAnsi="Arial" w:cs="Arial"/>
          <w:b/>
          <w:color w:val="0000FF"/>
          <w:sz w:val="24"/>
        </w:rPr>
        <w:t>R4-2219591</w:t>
      </w:r>
      <w:r>
        <w:rPr>
          <w:rFonts w:ascii="Arial" w:hAnsi="Arial" w:cs="Arial"/>
          <w:b/>
          <w:color w:val="0000FF"/>
          <w:sz w:val="24"/>
        </w:rPr>
        <w:tab/>
      </w:r>
      <w:r>
        <w:rPr>
          <w:rFonts w:ascii="Arial" w:hAnsi="Arial" w:cs="Arial"/>
          <w:b/>
          <w:sz w:val="24"/>
        </w:rPr>
        <w:t>R18 Discussion on 8Rx FWA</w:t>
      </w:r>
    </w:p>
    <w:p w14:paraId="63A5254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D4E52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11ACC" w14:textId="65C2258B" w:rsidR="008B1124" w:rsidRDefault="008B1124" w:rsidP="008B1124">
      <w:pPr>
        <w:rPr>
          <w:rFonts w:ascii="Arial" w:hAnsi="Arial" w:cs="Arial"/>
          <w:b/>
          <w:sz w:val="24"/>
        </w:rPr>
      </w:pPr>
      <w:r>
        <w:rPr>
          <w:rFonts w:ascii="Arial" w:hAnsi="Arial" w:cs="Arial"/>
          <w:b/>
          <w:color w:val="0000FF"/>
          <w:sz w:val="24"/>
        </w:rPr>
        <w:t>R4-2219875</w:t>
      </w:r>
      <w:r>
        <w:rPr>
          <w:rFonts w:ascii="Arial" w:hAnsi="Arial" w:cs="Arial"/>
          <w:b/>
          <w:color w:val="0000FF"/>
          <w:sz w:val="24"/>
        </w:rPr>
        <w:tab/>
      </w:r>
      <w:r>
        <w:rPr>
          <w:rFonts w:ascii="Arial" w:hAnsi="Arial" w:cs="Arial"/>
          <w:b/>
          <w:sz w:val="24"/>
        </w:rPr>
        <w:t>8RX UE RF requirements</w:t>
      </w:r>
    </w:p>
    <w:p w14:paraId="043E741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60E518E4" w14:textId="77777777" w:rsidR="008B1124" w:rsidRDefault="008B1124" w:rsidP="008B1124">
      <w:pPr>
        <w:rPr>
          <w:rFonts w:ascii="Arial" w:hAnsi="Arial" w:cs="Arial"/>
          <w:b/>
        </w:rPr>
      </w:pPr>
      <w:r>
        <w:rPr>
          <w:rFonts w:ascii="Arial" w:hAnsi="Arial" w:cs="Arial"/>
          <w:b/>
        </w:rPr>
        <w:t xml:space="preserve">Abstract: </w:t>
      </w:r>
    </w:p>
    <w:p w14:paraId="17339DB9" w14:textId="77777777" w:rsidR="008B1124" w:rsidRDefault="008B1124" w:rsidP="008B1124">
      <w:r>
        <w:t>Considerations and proposals on 8RX UE RF requirements are provided in this contribution.</w:t>
      </w:r>
    </w:p>
    <w:p w14:paraId="195C6B2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73570" w14:textId="5CBFE971" w:rsidR="008B1124" w:rsidRDefault="008B1124" w:rsidP="008B1124">
      <w:pPr>
        <w:rPr>
          <w:rFonts w:ascii="Arial" w:hAnsi="Arial" w:cs="Arial"/>
          <w:b/>
          <w:sz w:val="24"/>
        </w:rPr>
      </w:pPr>
      <w:r>
        <w:rPr>
          <w:rFonts w:ascii="Arial" w:hAnsi="Arial" w:cs="Arial"/>
          <w:b/>
          <w:color w:val="0000FF"/>
          <w:sz w:val="24"/>
        </w:rPr>
        <w:t>R4-2220020</w:t>
      </w:r>
      <w:r>
        <w:rPr>
          <w:rFonts w:ascii="Arial" w:hAnsi="Arial" w:cs="Arial"/>
          <w:b/>
          <w:color w:val="0000FF"/>
          <w:sz w:val="24"/>
        </w:rPr>
        <w:tab/>
      </w:r>
      <w:r>
        <w:rPr>
          <w:rFonts w:ascii="Arial" w:hAnsi="Arial" w:cs="Arial"/>
          <w:b/>
          <w:sz w:val="24"/>
        </w:rPr>
        <w:t>Further view on 8Rx for Rel-18 RF FR1 enhancements</w:t>
      </w:r>
    </w:p>
    <w:p w14:paraId="5B45CF5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800685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B7A68" w14:textId="3C94A16A" w:rsidR="008B1124" w:rsidRDefault="008B1124" w:rsidP="008B1124">
      <w:pPr>
        <w:rPr>
          <w:rFonts w:ascii="Arial" w:hAnsi="Arial" w:cs="Arial"/>
          <w:b/>
          <w:sz w:val="24"/>
        </w:rPr>
      </w:pPr>
      <w:r>
        <w:rPr>
          <w:rFonts w:ascii="Arial" w:hAnsi="Arial" w:cs="Arial"/>
          <w:b/>
          <w:color w:val="0000FF"/>
          <w:sz w:val="24"/>
        </w:rPr>
        <w:t>R4-2220033</w:t>
      </w:r>
      <w:r>
        <w:rPr>
          <w:rFonts w:ascii="Arial" w:hAnsi="Arial" w:cs="Arial"/>
          <w:b/>
          <w:color w:val="0000FF"/>
          <w:sz w:val="24"/>
        </w:rPr>
        <w:tab/>
      </w:r>
      <w:r>
        <w:rPr>
          <w:rFonts w:ascii="Arial" w:hAnsi="Arial" w:cs="Arial"/>
          <w:b/>
          <w:sz w:val="24"/>
        </w:rPr>
        <w:t>Discussion on UE RF requirements for 8Rx in FR1</w:t>
      </w:r>
    </w:p>
    <w:p w14:paraId="7247404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017F2F5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12CC3" w14:textId="09795CE8" w:rsidR="008B1124" w:rsidRDefault="008B1124" w:rsidP="008B1124">
      <w:pPr>
        <w:rPr>
          <w:rFonts w:ascii="Arial" w:hAnsi="Arial" w:cs="Arial"/>
          <w:b/>
          <w:sz w:val="24"/>
        </w:rPr>
      </w:pPr>
      <w:r>
        <w:rPr>
          <w:rFonts w:ascii="Arial" w:hAnsi="Arial" w:cs="Arial"/>
          <w:b/>
          <w:color w:val="0000FF"/>
          <w:sz w:val="24"/>
        </w:rPr>
        <w:t>R4-2220516</w:t>
      </w:r>
      <w:r>
        <w:rPr>
          <w:rFonts w:ascii="Arial" w:hAnsi="Arial" w:cs="Arial"/>
          <w:b/>
          <w:color w:val="0000FF"/>
          <w:sz w:val="24"/>
        </w:rPr>
        <w:tab/>
      </w:r>
      <w:r>
        <w:rPr>
          <w:rFonts w:ascii="Arial" w:hAnsi="Arial" w:cs="Arial"/>
          <w:b/>
          <w:sz w:val="24"/>
        </w:rPr>
        <w:t>WF on 8Rx RF requirements</w:t>
      </w:r>
    </w:p>
    <w:p w14:paraId="22A7143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C9FEB12" w14:textId="77777777" w:rsidR="008B1124" w:rsidRDefault="008B1124" w:rsidP="008B1124">
      <w:pPr>
        <w:rPr>
          <w:rFonts w:ascii="Arial" w:hAnsi="Arial" w:cs="Arial"/>
          <w:b/>
        </w:rPr>
      </w:pPr>
      <w:r>
        <w:rPr>
          <w:rFonts w:ascii="Arial" w:hAnsi="Arial" w:cs="Arial"/>
          <w:b/>
        </w:rPr>
        <w:t xml:space="preserve">Abstract: </w:t>
      </w:r>
    </w:p>
    <w:p w14:paraId="0805FA0F" w14:textId="77777777" w:rsidR="008B1124" w:rsidRDefault="008B1124" w:rsidP="008B1124">
      <w:r>
        <w:t>[105][100] Main Session; [WF for Approval]</w:t>
      </w:r>
    </w:p>
    <w:p w14:paraId="247C36D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EDD42D" w14:textId="27E60915" w:rsidR="008B1124" w:rsidRDefault="008B1124" w:rsidP="008B1124">
      <w:pPr>
        <w:rPr>
          <w:rFonts w:ascii="Arial" w:hAnsi="Arial" w:cs="Arial"/>
          <w:b/>
          <w:sz w:val="24"/>
        </w:rPr>
      </w:pPr>
      <w:r>
        <w:rPr>
          <w:rFonts w:ascii="Arial" w:hAnsi="Arial" w:cs="Arial"/>
          <w:b/>
          <w:color w:val="0000FF"/>
          <w:sz w:val="24"/>
        </w:rPr>
        <w:lastRenderedPageBreak/>
        <w:t>R4-2220734</w:t>
      </w:r>
      <w:r>
        <w:rPr>
          <w:rFonts w:ascii="Arial" w:hAnsi="Arial" w:cs="Arial"/>
          <w:b/>
          <w:color w:val="0000FF"/>
          <w:sz w:val="24"/>
        </w:rPr>
        <w:tab/>
      </w:r>
      <w:r>
        <w:rPr>
          <w:rFonts w:ascii="Arial" w:hAnsi="Arial" w:cs="Arial"/>
          <w:b/>
          <w:sz w:val="24"/>
        </w:rPr>
        <w:t>LS on improvement in FR2 SCell/SCG setup delay</w:t>
      </w:r>
    </w:p>
    <w:p w14:paraId="6C1A786E"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MediaTek</w:t>
      </w:r>
    </w:p>
    <w:p w14:paraId="44613151" w14:textId="77777777" w:rsidR="008B1124" w:rsidRDefault="008B1124" w:rsidP="008B1124">
      <w:pPr>
        <w:rPr>
          <w:color w:val="808080"/>
        </w:rPr>
      </w:pPr>
      <w:r>
        <w:rPr>
          <w:color w:val="808080"/>
        </w:rPr>
        <w:t>(Replaces R4-2220416)</w:t>
      </w:r>
    </w:p>
    <w:p w14:paraId="2B9F6892" w14:textId="77777777" w:rsidR="008B1124" w:rsidRDefault="008B1124" w:rsidP="008B1124">
      <w:pPr>
        <w:rPr>
          <w:rFonts w:ascii="Arial" w:hAnsi="Arial" w:cs="Arial"/>
          <w:b/>
        </w:rPr>
      </w:pPr>
      <w:r>
        <w:rPr>
          <w:rFonts w:ascii="Arial" w:hAnsi="Arial" w:cs="Arial"/>
          <w:b/>
        </w:rPr>
        <w:t xml:space="preserve">Abstract: </w:t>
      </w:r>
    </w:p>
    <w:p w14:paraId="25BAAA86" w14:textId="77777777" w:rsidR="008B1124" w:rsidRDefault="008B1124" w:rsidP="008B1124">
      <w:r>
        <w:t>[105][200] RRM_Session</w:t>
      </w:r>
    </w:p>
    <w:p w14:paraId="40A957B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98D0C" w14:textId="77777777" w:rsidR="008B1124" w:rsidRDefault="008B1124" w:rsidP="008B1124">
      <w:pPr>
        <w:pStyle w:val="Heading4"/>
      </w:pPr>
      <w:bookmarkStart w:id="274" w:name="_Toc120912803"/>
      <w:r>
        <w:t>8.6.4</w:t>
      </w:r>
      <w:r>
        <w:tab/>
        <w:t>Lower MSD for inter-band CA/EN-DC/DC combinations</w:t>
      </w:r>
      <w:bookmarkEnd w:id="274"/>
    </w:p>
    <w:p w14:paraId="3EF7412C" w14:textId="67B5286B" w:rsidR="008B1124" w:rsidRDefault="008B1124" w:rsidP="008B1124">
      <w:pPr>
        <w:rPr>
          <w:rFonts w:ascii="Arial" w:hAnsi="Arial" w:cs="Arial"/>
          <w:b/>
          <w:sz w:val="24"/>
        </w:rPr>
      </w:pPr>
      <w:r>
        <w:rPr>
          <w:rFonts w:ascii="Arial" w:hAnsi="Arial" w:cs="Arial"/>
          <w:b/>
          <w:color w:val="0000FF"/>
          <w:sz w:val="24"/>
        </w:rPr>
        <w:t>R4-2218553</w:t>
      </w:r>
      <w:r>
        <w:rPr>
          <w:rFonts w:ascii="Arial" w:hAnsi="Arial" w:cs="Arial"/>
          <w:b/>
          <w:color w:val="0000FF"/>
          <w:sz w:val="24"/>
        </w:rPr>
        <w:tab/>
      </w:r>
      <w:r>
        <w:rPr>
          <w:rFonts w:ascii="Arial" w:hAnsi="Arial" w:cs="Arial"/>
          <w:b/>
          <w:sz w:val="24"/>
        </w:rPr>
        <w:t>TP for TR 38.881 possible Lower MSD signaling approaches</w:t>
      </w:r>
    </w:p>
    <w:p w14:paraId="542E70E3"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F2AD8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C8310" w14:textId="24E7FF6A" w:rsidR="008B1124" w:rsidRDefault="008B1124" w:rsidP="008B1124">
      <w:pPr>
        <w:rPr>
          <w:rFonts w:ascii="Arial" w:hAnsi="Arial" w:cs="Arial"/>
          <w:b/>
          <w:sz w:val="24"/>
        </w:rPr>
      </w:pPr>
      <w:r>
        <w:rPr>
          <w:rFonts w:ascii="Arial" w:hAnsi="Arial" w:cs="Arial"/>
          <w:b/>
          <w:color w:val="0000FF"/>
          <w:sz w:val="24"/>
        </w:rPr>
        <w:t>R4-2219568</w:t>
      </w:r>
      <w:r>
        <w:rPr>
          <w:rFonts w:ascii="Arial" w:hAnsi="Arial" w:cs="Arial"/>
          <w:b/>
          <w:color w:val="0000FF"/>
          <w:sz w:val="24"/>
        </w:rPr>
        <w:tab/>
      </w:r>
      <w:r>
        <w:rPr>
          <w:rFonts w:ascii="Arial" w:hAnsi="Arial" w:cs="Arial"/>
          <w:b/>
          <w:sz w:val="24"/>
        </w:rPr>
        <w:t>TR 38.881 v0.2.0</w:t>
      </w:r>
    </w:p>
    <w:p w14:paraId="6C4F2D47"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2902027" w14:textId="77777777" w:rsidR="008B1124" w:rsidRDefault="008B1124" w:rsidP="008B1124">
      <w:pPr>
        <w:rPr>
          <w:rFonts w:ascii="Arial" w:hAnsi="Arial" w:cs="Arial"/>
          <w:b/>
        </w:rPr>
      </w:pPr>
      <w:r>
        <w:rPr>
          <w:rFonts w:ascii="Arial" w:hAnsi="Arial" w:cs="Arial"/>
          <w:b/>
        </w:rPr>
        <w:t xml:space="preserve">Abstract: </w:t>
      </w:r>
    </w:p>
    <w:p w14:paraId="7EA02FD7" w14:textId="77777777" w:rsidR="008B1124" w:rsidRDefault="008B1124" w:rsidP="008B1124">
      <w:r>
        <w:t>[Post-Meeting][draft TR]</w:t>
      </w:r>
    </w:p>
    <w:p w14:paraId="1680119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E426C" w14:textId="305D0A36" w:rsidR="008B1124" w:rsidRDefault="008B1124" w:rsidP="008B1124">
      <w:pPr>
        <w:rPr>
          <w:rFonts w:ascii="Arial" w:hAnsi="Arial" w:cs="Arial"/>
          <w:b/>
          <w:sz w:val="24"/>
        </w:rPr>
      </w:pPr>
      <w:r>
        <w:rPr>
          <w:rFonts w:ascii="Arial" w:hAnsi="Arial" w:cs="Arial"/>
          <w:b/>
          <w:color w:val="0000FF"/>
          <w:sz w:val="24"/>
        </w:rPr>
        <w:t>R4-2220514</w:t>
      </w:r>
      <w:r>
        <w:rPr>
          <w:rFonts w:ascii="Arial" w:hAnsi="Arial" w:cs="Arial"/>
          <w:b/>
          <w:color w:val="0000FF"/>
          <w:sz w:val="24"/>
        </w:rPr>
        <w:tab/>
      </w:r>
      <w:r>
        <w:rPr>
          <w:rFonts w:ascii="Arial" w:hAnsi="Arial" w:cs="Arial"/>
          <w:b/>
          <w:sz w:val="24"/>
        </w:rPr>
        <w:t>WF on study of lower MSD</w:t>
      </w:r>
    </w:p>
    <w:p w14:paraId="49318BD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8CD6EB" w14:textId="77777777" w:rsidR="008B1124" w:rsidRDefault="008B1124" w:rsidP="008B1124">
      <w:pPr>
        <w:rPr>
          <w:rFonts w:ascii="Arial" w:hAnsi="Arial" w:cs="Arial"/>
          <w:b/>
        </w:rPr>
      </w:pPr>
      <w:r>
        <w:rPr>
          <w:rFonts w:ascii="Arial" w:hAnsi="Arial" w:cs="Arial"/>
          <w:b/>
        </w:rPr>
        <w:t xml:space="preserve">Abstract: </w:t>
      </w:r>
    </w:p>
    <w:p w14:paraId="5D45C46C" w14:textId="77777777" w:rsidR="008B1124" w:rsidRDefault="008B1124" w:rsidP="008B1124">
      <w:r>
        <w:t>[105][100] Main Session; [WF for Approval]</w:t>
      </w:r>
    </w:p>
    <w:p w14:paraId="380BEAD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R4-2220824</w:t>
      </w:r>
      <w:r>
        <w:rPr>
          <w:color w:val="993300"/>
          <w:u w:val="single"/>
        </w:rPr>
        <w:t>.</w:t>
      </w:r>
    </w:p>
    <w:p w14:paraId="7C5D7E79" w14:textId="5876630B" w:rsidR="008B1124" w:rsidRDefault="008B1124" w:rsidP="008B1124">
      <w:pPr>
        <w:rPr>
          <w:rFonts w:ascii="Arial" w:hAnsi="Arial" w:cs="Arial"/>
          <w:b/>
          <w:sz w:val="24"/>
        </w:rPr>
      </w:pPr>
      <w:r>
        <w:rPr>
          <w:rFonts w:ascii="Arial" w:hAnsi="Arial" w:cs="Arial"/>
          <w:b/>
          <w:color w:val="0000FF"/>
          <w:sz w:val="24"/>
        </w:rPr>
        <w:t>R4-2220824</w:t>
      </w:r>
      <w:r>
        <w:rPr>
          <w:rFonts w:ascii="Arial" w:hAnsi="Arial" w:cs="Arial"/>
          <w:b/>
          <w:color w:val="0000FF"/>
          <w:sz w:val="24"/>
        </w:rPr>
        <w:tab/>
      </w:r>
      <w:r>
        <w:rPr>
          <w:rFonts w:ascii="Arial" w:hAnsi="Arial" w:cs="Arial"/>
          <w:b/>
          <w:sz w:val="24"/>
        </w:rPr>
        <w:t>WF on study of lower MSD</w:t>
      </w:r>
    </w:p>
    <w:p w14:paraId="1494AA5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C40A1A" w14:textId="77777777" w:rsidR="008B1124" w:rsidRDefault="008B1124" w:rsidP="008B1124">
      <w:pPr>
        <w:rPr>
          <w:color w:val="808080"/>
        </w:rPr>
      </w:pPr>
      <w:r>
        <w:rPr>
          <w:color w:val="808080"/>
        </w:rPr>
        <w:t>(Replaces R4-2220514)</w:t>
      </w:r>
    </w:p>
    <w:p w14:paraId="07AF1E59" w14:textId="77777777" w:rsidR="008B1124" w:rsidRDefault="008B1124" w:rsidP="008B1124">
      <w:pPr>
        <w:rPr>
          <w:rFonts w:ascii="Arial" w:hAnsi="Arial" w:cs="Arial"/>
          <w:b/>
        </w:rPr>
      </w:pPr>
      <w:r>
        <w:rPr>
          <w:rFonts w:ascii="Arial" w:hAnsi="Arial" w:cs="Arial"/>
          <w:b/>
        </w:rPr>
        <w:t xml:space="preserve">Abstract: </w:t>
      </w:r>
    </w:p>
    <w:p w14:paraId="02E6BD88" w14:textId="77777777" w:rsidR="008B1124" w:rsidRDefault="008B1124" w:rsidP="008B1124">
      <w:r>
        <w:t>[105][100] Main Session; [WF for Approval]</w:t>
      </w:r>
    </w:p>
    <w:p w14:paraId="5B9F887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D5C61" w14:textId="77777777" w:rsidR="008B1124" w:rsidRDefault="008B1124" w:rsidP="008B1124">
      <w:pPr>
        <w:pStyle w:val="Heading5"/>
      </w:pPr>
      <w:bookmarkStart w:id="275" w:name="_Toc120912804"/>
      <w:r>
        <w:t>8.6.4.1</w:t>
      </w:r>
      <w:r>
        <w:tab/>
        <w:t>Study of approach to Improve MSD</w:t>
      </w:r>
      <w:bookmarkEnd w:id="275"/>
    </w:p>
    <w:p w14:paraId="50C26FA4" w14:textId="64D71AB6" w:rsidR="008B1124" w:rsidRDefault="008B1124" w:rsidP="008B1124">
      <w:pPr>
        <w:rPr>
          <w:rFonts w:ascii="Arial" w:hAnsi="Arial" w:cs="Arial"/>
          <w:b/>
          <w:sz w:val="24"/>
        </w:rPr>
      </w:pPr>
      <w:r>
        <w:rPr>
          <w:rFonts w:ascii="Arial" w:hAnsi="Arial" w:cs="Arial"/>
          <w:b/>
          <w:color w:val="0000FF"/>
          <w:sz w:val="24"/>
        </w:rPr>
        <w:t>R4-2218297</w:t>
      </w:r>
      <w:r>
        <w:rPr>
          <w:rFonts w:ascii="Arial" w:hAnsi="Arial" w:cs="Arial"/>
          <w:b/>
          <w:color w:val="0000FF"/>
          <w:sz w:val="24"/>
        </w:rPr>
        <w:tab/>
      </w:r>
      <w:r>
        <w:rPr>
          <w:rFonts w:ascii="Arial" w:hAnsi="Arial" w:cs="Arial"/>
          <w:b/>
          <w:sz w:val="24"/>
        </w:rPr>
        <w:t>On MSD evaluation with new assumptions for MSD improvement</w:t>
      </w:r>
    </w:p>
    <w:p w14:paraId="79F6A9F9"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Facebook Japan K.K.</w:t>
      </w:r>
    </w:p>
    <w:p w14:paraId="220CD90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89C86" w14:textId="7670D47E" w:rsidR="008B1124" w:rsidRDefault="008B1124" w:rsidP="008B1124">
      <w:pPr>
        <w:rPr>
          <w:rFonts w:ascii="Arial" w:hAnsi="Arial" w:cs="Arial"/>
          <w:b/>
          <w:sz w:val="24"/>
        </w:rPr>
      </w:pPr>
      <w:r>
        <w:rPr>
          <w:rFonts w:ascii="Arial" w:hAnsi="Arial" w:cs="Arial"/>
          <w:b/>
          <w:color w:val="0000FF"/>
          <w:sz w:val="24"/>
        </w:rPr>
        <w:t>R4-2218555</w:t>
      </w:r>
      <w:r>
        <w:rPr>
          <w:rFonts w:ascii="Arial" w:hAnsi="Arial" w:cs="Arial"/>
          <w:b/>
          <w:color w:val="0000FF"/>
          <w:sz w:val="24"/>
        </w:rPr>
        <w:tab/>
      </w:r>
      <w:r>
        <w:rPr>
          <w:rFonts w:ascii="Arial" w:hAnsi="Arial" w:cs="Arial"/>
          <w:b/>
          <w:sz w:val="24"/>
        </w:rPr>
        <w:t xml:space="preserve">Power Class aspect on lower MSD </w:t>
      </w:r>
    </w:p>
    <w:p w14:paraId="12FC886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E61F46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4E1EE" w14:textId="23A95D28" w:rsidR="008B1124" w:rsidRDefault="008B1124" w:rsidP="008B1124">
      <w:pPr>
        <w:rPr>
          <w:rFonts w:ascii="Arial" w:hAnsi="Arial" w:cs="Arial"/>
          <w:b/>
          <w:sz w:val="24"/>
        </w:rPr>
      </w:pPr>
      <w:r>
        <w:rPr>
          <w:rFonts w:ascii="Arial" w:hAnsi="Arial" w:cs="Arial"/>
          <w:b/>
          <w:color w:val="0000FF"/>
          <w:sz w:val="24"/>
        </w:rPr>
        <w:t>R4-2218858</w:t>
      </w:r>
      <w:r>
        <w:rPr>
          <w:rFonts w:ascii="Arial" w:hAnsi="Arial" w:cs="Arial"/>
          <w:b/>
          <w:color w:val="0000FF"/>
          <w:sz w:val="24"/>
        </w:rPr>
        <w:tab/>
      </w:r>
      <w:r>
        <w:rPr>
          <w:rFonts w:ascii="Arial" w:hAnsi="Arial" w:cs="Arial"/>
          <w:b/>
          <w:sz w:val="24"/>
        </w:rPr>
        <w:t>Further analysis on improve MSD</w:t>
      </w:r>
    </w:p>
    <w:p w14:paraId="5F2C352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5FC142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78DAA" w14:textId="5B54F7A7" w:rsidR="008B1124" w:rsidRDefault="008B1124" w:rsidP="008B1124">
      <w:pPr>
        <w:rPr>
          <w:rFonts w:ascii="Arial" w:hAnsi="Arial" w:cs="Arial"/>
          <w:b/>
          <w:sz w:val="24"/>
        </w:rPr>
      </w:pPr>
      <w:r>
        <w:rPr>
          <w:rFonts w:ascii="Arial" w:hAnsi="Arial" w:cs="Arial"/>
          <w:b/>
          <w:color w:val="0000FF"/>
          <w:sz w:val="24"/>
        </w:rPr>
        <w:t>R4-2219037</w:t>
      </w:r>
      <w:r>
        <w:rPr>
          <w:rFonts w:ascii="Arial" w:hAnsi="Arial" w:cs="Arial"/>
          <w:b/>
          <w:color w:val="0000FF"/>
          <w:sz w:val="24"/>
        </w:rPr>
        <w:tab/>
      </w:r>
      <w:r>
        <w:rPr>
          <w:rFonts w:ascii="Arial" w:hAnsi="Arial" w:cs="Arial"/>
          <w:b/>
          <w:sz w:val="24"/>
        </w:rPr>
        <w:t>Discussion on lower MSD for inter-band CA/EN-DC/DC</w:t>
      </w:r>
    </w:p>
    <w:p w14:paraId="7CA890F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4EB7B4F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DB80D" w14:textId="75A95444" w:rsidR="008B1124" w:rsidRDefault="008B1124" w:rsidP="008B1124">
      <w:pPr>
        <w:rPr>
          <w:rFonts w:ascii="Arial" w:hAnsi="Arial" w:cs="Arial"/>
          <w:b/>
          <w:sz w:val="24"/>
        </w:rPr>
      </w:pPr>
      <w:r>
        <w:rPr>
          <w:rFonts w:ascii="Arial" w:hAnsi="Arial" w:cs="Arial"/>
          <w:b/>
          <w:color w:val="0000FF"/>
          <w:sz w:val="24"/>
        </w:rPr>
        <w:t>R4-2219569</w:t>
      </w:r>
      <w:r>
        <w:rPr>
          <w:rFonts w:ascii="Arial" w:hAnsi="Arial" w:cs="Arial"/>
          <w:b/>
          <w:color w:val="0000FF"/>
          <w:sz w:val="24"/>
        </w:rPr>
        <w:tab/>
      </w:r>
      <w:r>
        <w:rPr>
          <w:rFonts w:ascii="Arial" w:hAnsi="Arial" w:cs="Arial"/>
          <w:b/>
          <w:sz w:val="24"/>
        </w:rPr>
        <w:t>TP for TR 38.881 Feasibility study from companies and conclusion for lower MSD improvement</w:t>
      </w:r>
    </w:p>
    <w:p w14:paraId="145F8717"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A77DBF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R4-2220513</w:t>
      </w:r>
      <w:r>
        <w:rPr>
          <w:color w:val="993300"/>
          <w:u w:val="single"/>
        </w:rPr>
        <w:t>.</w:t>
      </w:r>
    </w:p>
    <w:p w14:paraId="7C12A1A5" w14:textId="05ADBD89" w:rsidR="008B1124" w:rsidRDefault="008B1124" w:rsidP="008B1124">
      <w:pPr>
        <w:rPr>
          <w:rFonts w:ascii="Arial" w:hAnsi="Arial" w:cs="Arial"/>
          <w:b/>
          <w:sz w:val="24"/>
        </w:rPr>
      </w:pPr>
      <w:r>
        <w:rPr>
          <w:rFonts w:ascii="Arial" w:hAnsi="Arial" w:cs="Arial"/>
          <w:b/>
          <w:color w:val="0000FF"/>
          <w:sz w:val="24"/>
        </w:rPr>
        <w:t>R4-2219593</w:t>
      </w:r>
      <w:r>
        <w:rPr>
          <w:rFonts w:ascii="Arial" w:hAnsi="Arial" w:cs="Arial"/>
          <w:b/>
          <w:color w:val="0000FF"/>
          <w:sz w:val="24"/>
        </w:rPr>
        <w:tab/>
      </w:r>
      <w:r>
        <w:rPr>
          <w:rFonts w:ascii="Arial" w:hAnsi="Arial" w:cs="Arial"/>
          <w:b/>
          <w:sz w:val="24"/>
        </w:rPr>
        <w:t>R18 Discussion on MSD improvement study</w:t>
      </w:r>
    </w:p>
    <w:p w14:paraId="443FD08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AC945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CE717" w14:textId="70F61F96" w:rsidR="008B1124" w:rsidRDefault="008B1124" w:rsidP="008B1124">
      <w:pPr>
        <w:rPr>
          <w:rFonts w:ascii="Arial" w:hAnsi="Arial" w:cs="Arial"/>
          <w:b/>
          <w:sz w:val="24"/>
        </w:rPr>
      </w:pPr>
      <w:r>
        <w:rPr>
          <w:rFonts w:ascii="Arial" w:hAnsi="Arial" w:cs="Arial"/>
          <w:b/>
          <w:color w:val="0000FF"/>
          <w:sz w:val="24"/>
        </w:rPr>
        <w:t>R4-2220513</w:t>
      </w:r>
      <w:r>
        <w:rPr>
          <w:rFonts w:ascii="Arial" w:hAnsi="Arial" w:cs="Arial"/>
          <w:b/>
          <w:color w:val="0000FF"/>
          <w:sz w:val="24"/>
        </w:rPr>
        <w:tab/>
      </w:r>
      <w:r>
        <w:rPr>
          <w:rFonts w:ascii="Arial" w:hAnsi="Arial" w:cs="Arial"/>
          <w:b/>
          <w:sz w:val="24"/>
        </w:rPr>
        <w:t>TP for TR 38.881 Feasibility study from companies and conclusion for lower MSD improvement</w:t>
      </w:r>
    </w:p>
    <w:p w14:paraId="29458706"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C1F4F65" w14:textId="77777777" w:rsidR="008B1124" w:rsidRDefault="008B1124" w:rsidP="008B1124">
      <w:pPr>
        <w:rPr>
          <w:color w:val="808080"/>
        </w:rPr>
      </w:pPr>
      <w:r>
        <w:rPr>
          <w:color w:val="808080"/>
        </w:rPr>
        <w:t>(Replaces R4-2219569)</w:t>
      </w:r>
    </w:p>
    <w:p w14:paraId="33B2AE7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38DD7" w14:textId="77777777" w:rsidR="008B1124" w:rsidRDefault="008B1124" w:rsidP="008B1124">
      <w:pPr>
        <w:pStyle w:val="Heading5"/>
      </w:pPr>
      <w:bookmarkStart w:id="276" w:name="_Toc120912805"/>
      <w:r>
        <w:t>8.6.4.2</w:t>
      </w:r>
      <w:r>
        <w:tab/>
        <w:t>Study of signaling for improved lower MSD</w:t>
      </w:r>
      <w:bookmarkEnd w:id="276"/>
    </w:p>
    <w:p w14:paraId="2D26A472" w14:textId="0A14846E" w:rsidR="008B1124" w:rsidRDefault="008B1124" w:rsidP="008B1124">
      <w:pPr>
        <w:rPr>
          <w:rFonts w:ascii="Arial" w:hAnsi="Arial" w:cs="Arial"/>
          <w:b/>
          <w:sz w:val="24"/>
        </w:rPr>
      </w:pPr>
      <w:r>
        <w:rPr>
          <w:rFonts w:ascii="Arial" w:hAnsi="Arial" w:cs="Arial"/>
          <w:b/>
          <w:color w:val="0000FF"/>
          <w:sz w:val="24"/>
        </w:rPr>
        <w:t>R4-2218117</w:t>
      </w:r>
      <w:r>
        <w:rPr>
          <w:rFonts w:ascii="Arial" w:hAnsi="Arial" w:cs="Arial"/>
          <w:b/>
          <w:color w:val="0000FF"/>
          <w:sz w:val="24"/>
        </w:rPr>
        <w:tab/>
      </w:r>
      <w:r>
        <w:rPr>
          <w:rFonts w:ascii="Arial" w:hAnsi="Arial" w:cs="Arial"/>
          <w:b/>
          <w:sz w:val="24"/>
        </w:rPr>
        <w:t>Views on signaling for lower MSD</w:t>
      </w:r>
    </w:p>
    <w:p w14:paraId="278E2F3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41B5370"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92456" w14:textId="2F1A126C" w:rsidR="008B1124" w:rsidRDefault="008B1124" w:rsidP="008B1124">
      <w:pPr>
        <w:rPr>
          <w:rFonts w:ascii="Arial" w:hAnsi="Arial" w:cs="Arial"/>
          <w:b/>
          <w:sz w:val="24"/>
        </w:rPr>
      </w:pPr>
      <w:r>
        <w:rPr>
          <w:rFonts w:ascii="Arial" w:hAnsi="Arial" w:cs="Arial"/>
          <w:b/>
          <w:color w:val="0000FF"/>
          <w:sz w:val="24"/>
        </w:rPr>
        <w:t>R4-2218195</w:t>
      </w:r>
      <w:r>
        <w:rPr>
          <w:rFonts w:ascii="Arial" w:hAnsi="Arial" w:cs="Arial"/>
          <w:b/>
          <w:color w:val="0000FF"/>
          <w:sz w:val="24"/>
        </w:rPr>
        <w:tab/>
      </w:r>
      <w:r>
        <w:rPr>
          <w:rFonts w:ascii="Arial" w:hAnsi="Arial" w:cs="Arial"/>
          <w:b/>
          <w:sz w:val="24"/>
        </w:rPr>
        <w:t>Signalling for low MSD</w:t>
      </w:r>
    </w:p>
    <w:p w14:paraId="2DEE008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301B3442" w14:textId="77777777" w:rsidR="008B1124" w:rsidRDefault="008B1124" w:rsidP="008B1124">
      <w:pPr>
        <w:rPr>
          <w:rFonts w:ascii="Arial" w:hAnsi="Arial" w:cs="Arial"/>
          <w:b/>
        </w:rPr>
      </w:pPr>
      <w:r>
        <w:rPr>
          <w:rFonts w:ascii="Arial" w:hAnsi="Arial" w:cs="Arial"/>
          <w:b/>
        </w:rPr>
        <w:t xml:space="preserve">Abstract: </w:t>
      </w:r>
    </w:p>
    <w:p w14:paraId="79A41BF0" w14:textId="7413F869" w:rsidR="008B1124" w:rsidRDefault="008B1124" w:rsidP="008B1124">
      <w:r>
        <w:t>Discussion of low MSD issues that have yet to be resolved</w:t>
      </w:r>
      <w:r w:rsidR="0020041D">
        <w:t>.</w:t>
      </w:r>
    </w:p>
    <w:p w14:paraId="1E58FB6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183DE" w14:textId="6A29F0FE" w:rsidR="008B1124" w:rsidRDefault="008B1124" w:rsidP="008B1124">
      <w:pPr>
        <w:rPr>
          <w:rFonts w:ascii="Arial" w:hAnsi="Arial" w:cs="Arial"/>
          <w:b/>
          <w:sz w:val="24"/>
        </w:rPr>
      </w:pPr>
      <w:r>
        <w:rPr>
          <w:rFonts w:ascii="Arial" w:hAnsi="Arial" w:cs="Arial"/>
          <w:b/>
          <w:color w:val="0000FF"/>
          <w:sz w:val="24"/>
        </w:rPr>
        <w:t>R4-2218298</w:t>
      </w:r>
      <w:r>
        <w:rPr>
          <w:rFonts w:ascii="Arial" w:hAnsi="Arial" w:cs="Arial"/>
          <w:b/>
          <w:color w:val="0000FF"/>
          <w:sz w:val="24"/>
        </w:rPr>
        <w:tab/>
      </w:r>
      <w:r>
        <w:rPr>
          <w:rFonts w:ascii="Arial" w:hAnsi="Arial" w:cs="Arial"/>
          <w:b/>
          <w:sz w:val="24"/>
        </w:rPr>
        <w:t>On lower MSD capability signaling</w:t>
      </w:r>
    </w:p>
    <w:p w14:paraId="215F367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Facebook Japan K.K.</w:t>
      </w:r>
    </w:p>
    <w:p w14:paraId="27060AB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F3DB4" w14:textId="22ED14C2" w:rsidR="008B1124" w:rsidRDefault="008B1124" w:rsidP="008B1124">
      <w:pPr>
        <w:rPr>
          <w:rFonts w:ascii="Arial" w:hAnsi="Arial" w:cs="Arial"/>
          <w:b/>
          <w:sz w:val="24"/>
        </w:rPr>
      </w:pPr>
      <w:r>
        <w:rPr>
          <w:rFonts w:ascii="Arial" w:hAnsi="Arial" w:cs="Arial"/>
          <w:b/>
          <w:color w:val="0000FF"/>
          <w:sz w:val="24"/>
        </w:rPr>
        <w:t>R4-2218554</w:t>
      </w:r>
      <w:r>
        <w:rPr>
          <w:rFonts w:ascii="Arial" w:hAnsi="Arial" w:cs="Arial"/>
          <w:b/>
          <w:color w:val="0000FF"/>
          <w:sz w:val="24"/>
        </w:rPr>
        <w:tab/>
      </w:r>
      <w:r>
        <w:rPr>
          <w:rFonts w:ascii="Arial" w:hAnsi="Arial" w:cs="Arial"/>
          <w:b/>
          <w:sz w:val="24"/>
        </w:rPr>
        <w:t>Lower MSD capability signaling</w:t>
      </w:r>
    </w:p>
    <w:p w14:paraId="7FFBF20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53A9E2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20873" w14:textId="3B3215EE" w:rsidR="008B1124" w:rsidRDefault="008B1124" w:rsidP="008B1124">
      <w:pPr>
        <w:rPr>
          <w:rFonts w:ascii="Arial" w:hAnsi="Arial" w:cs="Arial"/>
          <w:b/>
          <w:sz w:val="24"/>
        </w:rPr>
      </w:pPr>
      <w:r>
        <w:rPr>
          <w:rFonts w:ascii="Arial" w:hAnsi="Arial" w:cs="Arial"/>
          <w:b/>
          <w:color w:val="0000FF"/>
          <w:sz w:val="24"/>
        </w:rPr>
        <w:t>R4-2218606</w:t>
      </w:r>
      <w:r>
        <w:rPr>
          <w:rFonts w:ascii="Arial" w:hAnsi="Arial" w:cs="Arial"/>
          <w:b/>
          <w:color w:val="0000FF"/>
          <w:sz w:val="24"/>
        </w:rPr>
        <w:tab/>
      </w:r>
      <w:r>
        <w:rPr>
          <w:rFonts w:ascii="Arial" w:hAnsi="Arial" w:cs="Arial"/>
          <w:b/>
          <w:sz w:val="24"/>
        </w:rPr>
        <w:t>Further discussion on the capability signalling design for Low MSD indication</w:t>
      </w:r>
    </w:p>
    <w:p w14:paraId="11422BC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7BD97B8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01319" w14:textId="0F9940C0" w:rsidR="008B1124" w:rsidRDefault="008B1124" w:rsidP="008B1124">
      <w:pPr>
        <w:rPr>
          <w:rFonts w:ascii="Arial" w:hAnsi="Arial" w:cs="Arial"/>
          <w:b/>
          <w:sz w:val="24"/>
        </w:rPr>
      </w:pPr>
      <w:r>
        <w:rPr>
          <w:rFonts w:ascii="Arial" w:hAnsi="Arial" w:cs="Arial"/>
          <w:b/>
          <w:color w:val="0000FF"/>
          <w:sz w:val="24"/>
        </w:rPr>
        <w:t>R4-2218647</w:t>
      </w:r>
      <w:r>
        <w:rPr>
          <w:rFonts w:ascii="Arial" w:hAnsi="Arial" w:cs="Arial"/>
          <w:b/>
          <w:color w:val="0000FF"/>
          <w:sz w:val="24"/>
        </w:rPr>
        <w:tab/>
      </w:r>
      <w:r>
        <w:rPr>
          <w:rFonts w:ascii="Arial" w:hAnsi="Arial" w:cs="Arial"/>
          <w:b/>
          <w:sz w:val="24"/>
        </w:rPr>
        <w:t>Discussion on lower MSD capability</w:t>
      </w:r>
    </w:p>
    <w:p w14:paraId="595CF07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BC239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5C644" w14:textId="6F56C1F3" w:rsidR="008B1124" w:rsidRDefault="008B1124" w:rsidP="008B1124">
      <w:pPr>
        <w:rPr>
          <w:rFonts w:ascii="Arial" w:hAnsi="Arial" w:cs="Arial"/>
          <w:b/>
          <w:sz w:val="24"/>
        </w:rPr>
      </w:pPr>
      <w:r>
        <w:rPr>
          <w:rFonts w:ascii="Arial" w:hAnsi="Arial" w:cs="Arial"/>
          <w:b/>
          <w:color w:val="0000FF"/>
          <w:sz w:val="24"/>
        </w:rPr>
        <w:t>R4-2218674</w:t>
      </w:r>
      <w:r>
        <w:rPr>
          <w:rFonts w:ascii="Arial" w:hAnsi="Arial" w:cs="Arial"/>
          <w:b/>
          <w:color w:val="0000FF"/>
          <w:sz w:val="24"/>
        </w:rPr>
        <w:tab/>
      </w:r>
      <w:r>
        <w:rPr>
          <w:rFonts w:ascii="Arial" w:hAnsi="Arial" w:cs="Arial"/>
          <w:b/>
          <w:sz w:val="24"/>
        </w:rPr>
        <w:t>Discussion on signaling for improved lower MSD</w:t>
      </w:r>
    </w:p>
    <w:p w14:paraId="22F5136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5C425FF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B7652" w14:textId="1EA12702" w:rsidR="008B1124" w:rsidRDefault="008B1124" w:rsidP="008B1124">
      <w:pPr>
        <w:rPr>
          <w:rFonts w:ascii="Arial" w:hAnsi="Arial" w:cs="Arial"/>
          <w:b/>
          <w:sz w:val="24"/>
        </w:rPr>
      </w:pPr>
      <w:r>
        <w:rPr>
          <w:rFonts w:ascii="Arial" w:hAnsi="Arial" w:cs="Arial"/>
          <w:b/>
          <w:color w:val="0000FF"/>
          <w:sz w:val="24"/>
        </w:rPr>
        <w:t>R4-2218756</w:t>
      </w:r>
      <w:r>
        <w:rPr>
          <w:rFonts w:ascii="Arial" w:hAnsi="Arial" w:cs="Arial"/>
          <w:b/>
          <w:color w:val="0000FF"/>
          <w:sz w:val="24"/>
        </w:rPr>
        <w:tab/>
      </w:r>
      <w:r>
        <w:rPr>
          <w:rFonts w:ascii="Arial" w:hAnsi="Arial" w:cs="Arial"/>
          <w:b/>
          <w:sz w:val="24"/>
        </w:rPr>
        <w:t>Discussion on signaling for Lower MSD</w:t>
      </w:r>
    </w:p>
    <w:p w14:paraId="378D53E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06324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24C53" w14:textId="6A4CA13D" w:rsidR="008B1124" w:rsidRDefault="008B1124" w:rsidP="008B1124">
      <w:pPr>
        <w:rPr>
          <w:rFonts w:ascii="Arial" w:hAnsi="Arial" w:cs="Arial"/>
          <w:b/>
          <w:sz w:val="24"/>
        </w:rPr>
      </w:pPr>
      <w:r>
        <w:rPr>
          <w:rFonts w:ascii="Arial" w:hAnsi="Arial" w:cs="Arial"/>
          <w:b/>
          <w:color w:val="0000FF"/>
          <w:sz w:val="24"/>
        </w:rPr>
        <w:t>R4-2218840</w:t>
      </w:r>
      <w:r>
        <w:rPr>
          <w:rFonts w:ascii="Arial" w:hAnsi="Arial" w:cs="Arial"/>
          <w:b/>
          <w:color w:val="0000FF"/>
          <w:sz w:val="24"/>
        </w:rPr>
        <w:tab/>
      </w:r>
      <w:r>
        <w:rPr>
          <w:rFonts w:ascii="Arial" w:hAnsi="Arial" w:cs="Arial"/>
          <w:b/>
          <w:sz w:val="24"/>
        </w:rPr>
        <w:t>Continue discussion for low MSD signalling study</w:t>
      </w:r>
    </w:p>
    <w:p w14:paraId="4B286CA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MediaTek Inc.</w:t>
      </w:r>
    </w:p>
    <w:p w14:paraId="6FABC517"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2856B" w14:textId="065B1ACF" w:rsidR="008B1124" w:rsidRDefault="008B1124" w:rsidP="008B1124">
      <w:pPr>
        <w:rPr>
          <w:rFonts w:ascii="Arial" w:hAnsi="Arial" w:cs="Arial"/>
          <w:b/>
          <w:sz w:val="24"/>
        </w:rPr>
      </w:pPr>
      <w:r>
        <w:rPr>
          <w:rFonts w:ascii="Arial" w:hAnsi="Arial" w:cs="Arial"/>
          <w:b/>
          <w:color w:val="0000FF"/>
          <w:sz w:val="24"/>
        </w:rPr>
        <w:t>R4-2218859</w:t>
      </w:r>
      <w:r>
        <w:rPr>
          <w:rFonts w:ascii="Arial" w:hAnsi="Arial" w:cs="Arial"/>
          <w:b/>
          <w:color w:val="0000FF"/>
          <w:sz w:val="24"/>
        </w:rPr>
        <w:tab/>
      </w:r>
      <w:r>
        <w:rPr>
          <w:rFonts w:ascii="Arial" w:hAnsi="Arial" w:cs="Arial"/>
          <w:b/>
          <w:sz w:val="24"/>
        </w:rPr>
        <w:t>Further study of signaling on Lower MSD</w:t>
      </w:r>
    </w:p>
    <w:p w14:paraId="004DBDA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A18C97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024D4" w14:textId="21F09B28" w:rsidR="008B1124" w:rsidRDefault="008B1124" w:rsidP="008B1124">
      <w:pPr>
        <w:rPr>
          <w:rFonts w:ascii="Arial" w:hAnsi="Arial" w:cs="Arial"/>
          <w:b/>
          <w:sz w:val="24"/>
        </w:rPr>
      </w:pPr>
      <w:r>
        <w:rPr>
          <w:rFonts w:ascii="Arial" w:hAnsi="Arial" w:cs="Arial"/>
          <w:b/>
          <w:color w:val="0000FF"/>
          <w:sz w:val="24"/>
        </w:rPr>
        <w:t>R4-2219038</w:t>
      </w:r>
      <w:r>
        <w:rPr>
          <w:rFonts w:ascii="Arial" w:hAnsi="Arial" w:cs="Arial"/>
          <w:b/>
          <w:color w:val="0000FF"/>
          <w:sz w:val="24"/>
        </w:rPr>
        <w:tab/>
      </w:r>
      <w:r>
        <w:rPr>
          <w:rFonts w:ascii="Arial" w:hAnsi="Arial" w:cs="Arial"/>
          <w:b/>
          <w:sz w:val="24"/>
        </w:rPr>
        <w:t>Discussion on lower MSD signaling for inter-band CA/EN-DC/DC</w:t>
      </w:r>
    </w:p>
    <w:p w14:paraId="5B2CB0A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0E4A8BE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D1BC2" w14:textId="3F72CF2A" w:rsidR="008B1124" w:rsidRDefault="008B1124" w:rsidP="008B1124">
      <w:pPr>
        <w:rPr>
          <w:rFonts w:ascii="Arial" w:hAnsi="Arial" w:cs="Arial"/>
          <w:b/>
          <w:sz w:val="24"/>
        </w:rPr>
      </w:pPr>
      <w:r>
        <w:rPr>
          <w:rFonts w:ascii="Arial" w:hAnsi="Arial" w:cs="Arial"/>
          <w:b/>
          <w:color w:val="0000FF"/>
          <w:sz w:val="24"/>
        </w:rPr>
        <w:t>R4-2219269</w:t>
      </w:r>
      <w:r>
        <w:rPr>
          <w:rFonts w:ascii="Arial" w:hAnsi="Arial" w:cs="Arial"/>
          <w:b/>
          <w:color w:val="0000FF"/>
          <w:sz w:val="24"/>
        </w:rPr>
        <w:tab/>
      </w:r>
      <w:r>
        <w:rPr>
          <w:rFonts w:ascii="Arial" w:hAnsi="Arial" w:cs="Arial"/>
          <w:b/>
          <w:sz w:val="24"/>
        </w:rPr>
        <w:t>On the signalling design for lower MSD capability</w:t>
      </w:r>
    </w:p>
    <w:p w14:paraId="6C16590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4B664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25AA5" w14:textId="19334B9B" w:rsidR="008B1124" w:rsidRDefault="008B1124" w:rsidP="008B1124">
      <w:pPr>
        <w:rPr>
          <w:rFonts w:ascii="Arial" w:hAnsi="Arial" w:cs="Arial"/>
          <w:b/>
          <w:sz w:val="24"/>
        </w:rPr>
      </w:pPr>
      <w:r>
        <w:rPr>
          <w:rFonts w:ascii="Arial" w:hAnsi="Arial" w:cs="Arial"/>
          <w:b/>
          <w:color w:val="0000FF"/>
          <w:sz w:val="24"/>
        </w:rPr>
        <w:t>R4-2219594</w:t>
      </w:r>
      <w:r>
        <w:rPr>
          <w:rFonts w:ascii="Arial" w:hAnsi="Arial" w:cs="Arial"/>
          <w:b/>
          <w:color w:val="0000FF"/>
          <w:sz w:val="24"/>
        </w:rPr>
        <w:tab/>
      </w:r>
      <w:r>
        <w:rPr>
          <w:rFonts w:ascii="Arial" w:hAnsi="Arial" w:cs="Arial"/>
          <w:b/>
          <w:sz w:val="24"/>
        </w:rPr>
        <w:t>R18 Discussion on MSD improvement signalling</w:t>
      </w:r>
    </w:p>
    <w:p w14:paraId="1B6B2AA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97FEDF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559C8" w14:textId="77777777" w:rsidR="008B1124" w:rsidRDefault="008B1124" w:rsidP="008B1124">
      <w:pPr>
        <w:pStyle w:val="Heading4"/>
      </w:pPr>
      <w:bookmarkStart w:id="277" w:name="_Toc120912806"/>
      <w:r>
        <w:t>8.6.5</w:t>
      </w:r>
      <w:r>
        <w:tab/>
        <w:t>RRM core requirements</w:t>
      </w:r>
      <w:bookmarkEnd w:id="277"/>
    </w:p>
    <w:p w14:paraId="303DCA19" w14:textId="77777777" w:rsidR="008B1124" w:rsidRDefault="008B1124" w:rsidP="008B1124">
      <w:pPr>
        <w:pStyle w:val="Heading4"/>
      </w:pPr>
      <w:bookmarkStart w:id="278" w:name="_Toc120912807"/>
      <w:r>
        <w:t>8.6.6</w:t>
      </w:r>
      <w:r>
        <w:tab/>
        <w:t>Demodulation and CSI requirements</w:t>
      </w:r>
      <w:bookmarkEnd w:id="278"/>
    </w:p>
    <w:p w14:paraId="5FE83ACB" w14:textId="042826D3" w:rsidR="008B1124" w:rsidRDefault="008B1124" w:rsidP="008B1124">
      <w:pPr>
        <w:rPr>
          <w:rFonts w:ascii="Arial" w:hAnsi="Arial" w:cs="Arial"/>
          <w:b/>
          <w:sz w:val="24"/>
        </w:rPr>
      </w:pPr>
      <w:r>
        <w:rPr>
          <w:rFonts w:ascii="Arial" w:hAnsi="Arial" w:cs="Arial"/>
          <w:b/>
          <w:color w:val="0000FF"/>
          <w:sz w:val="24"/>
        </w:rPr>
        <w:t>R4-2219769</w:t>
      </w:r>
      <w:r>
        <w:rPr>
          <w:rFonts w:ascii="Arial" w:hAnsi="Arial" w:cs="Arial"/>
          <w:b/>
          <w:color w:val="0000FF"/>
          <w:sz w:val="24"/>
        </w:rPr>
        <w:tab/>
      </w:r>
      <w:r>
        <w:rPr>
          <w:rFonts w:ascii="Arial" w:hAnsi="Arial" w:cs="Arial"/>
          <w:b/>
          <w:sz w:val="24"/>
        </w:rPr>
        <w:t>Views on 8Rx UE Requirements</w:t>
      </w:r>
    </w:p>
    <w:p w14:paraId="7E67C1F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151BA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6126B" w14:textId="45164F72" w:rsidR="008B1124" w:rsidRDefault="008B1124" w:rsidP="008B1124">
      <w:pPr>
        <w:rPr>
          <w:rFonts w:ascii="Arial" w:hAnsi="Arial" w:cs="Arial"/>
          <w:b/>
          <w:sz w:val="24"/>
        </w:rPr>
      </w:pPr>
      <w:r>
        <w:rPr>
          <w:rFonts w:ascii="Arial" w:hAnsi="Arial" w:cs="Arial"/>
          <w:b/>
          <w:color w:val="0000FF"/>
          <w:sz w:val="24"/>
        </w:rPr>
        <w:t>R4-2220274</w:t>
      </w:r>
      <w:r>
        <w:rPr>
          <w:rFonts w:ascii="Arial" w:hAnsi="Arial" w:cs="Arial"/>
          <w:b/>
          <w:color w:val="0000FF"/>
          <w:sz w:val="24"/>
        </w:rPr>
        <w:tab/>
      </w:r>
      <w:r>
        <w:rPr>
          <w:rFonts w:ascii="Arial" w:hAnsi="Arial" w:cs="Arial"/>
          <w:b/>
          <w:sz w:val="24"/>
        </w:rPr>
        <w:t>WF for 8Rx UE demodulation and CSI requirements</w:t>
      </w:r>
    </w:p>
    <w:p w14:paraId="08F526D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7673B00" w14:textId="77777777" w:rsidR="008B1124" w:rsidRDefault="008B1124" w:rsidP="008B1124">
      <w:pPr>
        <w:rPr>
          <w:rFonts w:ascii="Arial" w:hAnsi="Arial" w:cs="Arial"/>
          <w:b/>
        </w:rPr>
      </w:pPr>
      <w:r>
        <w:rPr>
          <w:rFonts w:ascii="Arial" w:hAnsi="Arial" w:cs="Arial"/>
          <w:b/>
        </w:rPr>
        <w:t xml:space="preserve">Abstract: </w:t>
      </w:r>
    </w:p>
    <w:p w14:paraId="193538A5" w14:textId="77777777" w:rsidR="008B1124" w:rsidRDefault="008B1124" w:rsidP="008B1124">
      <w:r>
        <w:t>[105][300] BSRF_Demod_Testing _Session</w:t>
      </w:r>
    </w:p>
    <w:p w14:paraId="1AE9D71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R4-2220613</w:t>
      </w:r>
      <w:r>
        <w:rPr>
          <w:color w:val="993300"/>
          <w:u w:val="single"/>
        </w:rPr>
        <w:t>.</w:t>
      </w:r>
    </w:p>
    <w:p w14:paraId="03F29658" w14:textId="5E8DFEC9" w:rsidR="008B1124" w:rsidRDefault="008B1124" w:rsidP="008B1124">
      <w:pPr>
        <w:rPr>
          <w:rFonts w:ascii="Arial" w:hAnsi="Arial" w:cs="Arial"/>
          <w:b/>
          <w:sz w:val="24"/>
        </w:rPr>
      </w:pPr>
      <w:r>
        <w:rPr>
          <w:rFonts w:ascii="Arial" w:hAnsi="Arial" w:cs="Arial"/>
          <w:b/>
          <w:color w:val="0000FF"/>
          <w:sz w:val="24"/>
        </w:rPr>
        <w:t>R4-2220613</w:t>
      </w:r>
      <w:r>
        <w:rPr>
          <w:rFonts w:ascii="Arial" w:hAnsi="Arial" w:cs="Arial"/>
          <w:b/>
          <w:color w:val="0000FF"/>
          <w:sz w:val="24"/>
        </w:rPr>
        <w:tab/>
      </w:r>
      <w:r>
        <w:rPr>
          <w:rFonts w:ascii="Arial" w:hAnsi="Arial" w:cs="Arial"/>
          <w:b/>
          <w:sz w:val="24"/>
        </w:rPr>
        <w:t>WF for 8Rx UE demodulation and CSI requirements</w:t>
      </w:r>
    </w:p>
    <w:p w14:paraId="3A800A5B" w14:textId="77777777" w:rsidR="008B1124" w:rsidRDefault="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DB5D403" w14:textId="77777777" w:rsidR="008B1124" w:rsidRDefault="008B1124">
      <w:pPr>
        <w:rPr>
          <w:color w:val="808080"/>
        </w:rPr>
      </w:pPr>
      <w:r>
        <w:rPr>
          <w:color w:val="808080"/>
        </w:rPr>
        <w:t>(Replaces R4-2220274)</w:t>
      </w:r>
    </w:p>
    <w:p w14:paraId="555DEE97" w14:textId="77777777" w:rsidR="008B1124" w:rsidRDefault="008B1124">
      <w:pPr>
        <w:rPr>
          <w:rFonts w:ascii="Arial" w:hAnsi="Arial" w:cs="Arial"/>
          <w:b/>
        </w:rPr>
      </w:pPr>
      <w:r>
        <w:rPr>
          <w:rFonts w:ascii="Arial" w:hAnsi="Arial" w:cs="Arial"/>
          <w:b/>
        </w:rPr>
        <w:t xml:space="preserve">Abstract: </w:t>
      </w:r>
    </w:p>
    <w:p w14:paraId="2CC7CC66" w14:textId="77777777" w:rsidR="008B1124" w:rsidRDefault="008B1124">
      <w:r>
        <w:t>[105][300] BSRF_Demod_Testing _Session</w:t>
      </w:r>
    </w:p>
    <w:p w14:paraId="6FD82BAF"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A6BD1" w14:textId="77777777" w:rsidR="008B1124" w:rsidRDefault="008B1124" w:rsidP="008B1124">
      <w:pPr>
        <w:pStyle w:val="Heading5"/>
      </w:pPr>
      <w:bookmarkStart w:id="279" w:name="_Toc120912808"/>
      <w:r>
        <w:t>8.6.6.1</w:t>
      </w:r>
      <w:r>
        <w:tab/>
        <w:t>8Rx UE demodulation and CSI</w:t>
      </w:r>
      <w:bookmarkEnd w:id="279"/>
    </w:p>
    <w:p w14:paraId="08745677" w14:textId="37530759" w:rsidR="00630858" w:rsidRDefault="008B1124" w:rsidP="008B1124">
      <w:pPr>
        <w:rPr>
          <w:rFonts w:ascii="Arial" w:hAnsi="Arial" w:cs="Arial"/>
          <w:b/>
          <w:sz w:val="24"/>
        </w:rPr>
      </w:pPr>
      <w:r>
        <w:rPr>
          <w:rFonts w:ascii="Arial" w:hAnsi="Arial" w:cs="Arial"/>
          <w:b/>
          <w:color w:val="0000FF"/>
          <w:sz w:val="24"/>
        </w:rPr>
        <w:t>R4-2218063</w:t>
      </w:r>
      <w:r>
        <w:rPr>
          <w:rFonts w:ascii="Arial" w:hAnsi="Arial" w:cs="Arial"/>
          <w:b/>
          <w:color w:val="0000FF"/>
          <w:sz w:val="24"/>
        </w:rPr>
        <w:tab/>
      </w:r>
      <w:r>
        <w:rPr>
          <w:rFonts w:ascii="Arial" w:hAnsi="Arial" w:cs="Arial"/>
          <w:b/>
          <w:sz w:val="24"/>
        </w:rPr>
        <w:t>Views on 8Rx demodulation performance requirements</w:t>
      </w:r>
    </w:p>
    <w:p w14:paraId="0E1CCB9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541CFB4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DBE2C" w14:textId="19015FAF" w:rsidR="008B1124" w:rsidRDefault="008B1124" w:rsidP="008B1124">
      <w:pPr>
        <w:rPr>
          <w:rFonts w:ascii="Arial" w:hAnsi="Arial" w:cs="Arial"/>
          <w:b/>
          <w:sz w:val="24"/>
        </w:rPr>
      </w:pPr>
      <w:r>
        <w:rPr>
          <w:rFonts w:ascii="Arial" w:hAnsi="Arial" w:cs="Arial"/>
          <w:b/>
          <w:color w:val="0000FF"/>
          <w:sz w:val="24"/>
        </w:rPr>
        <w:t>R4-2218314</w:t>
      </w:r>
      <w:r>
        <w:rPr>
          <w:rFonts w:ascii="Arial" w:hAnsi="Arial" w:cs="Arial"/>
          <w:b/>
          <w:color w:val="0000FF"/>
          <w:sz w:val="24"/>
        </w:rPr>
        <w:tab/>
      </w:r>
      <w:r>
        <w:rPr>
          <w:rFonts w:ascii="Arial" w:hAnsi="Arial" w:cs="Arial"/>
          <w:b/>
          <w:sz w:val="24"/>
        </w:rPr>
        <w:t>UE demodulation and CSI reporting requirements for 8 Rx in FR1</w:t>
      </w:r>
    </w:p>
    <w:p w14:paraId="49664D7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A41C15" w14:textId="77777777" w:rsidR="008B1124" w:rsidRDefault="008B1124" w:rsidP="008B1124">
      <w:pPr>
        <w:rPr>
          <w:rFonts w:ascii="Arial" w:hAnsi="Arial" w:cs="Arial"/>
          <w:b/>
        </w:rPr>
      </w:pPr>
      <w:r>
        <w:rPr>
          <w:rFonts w:ascii="Arial" w:hAnsi="Arial" w:cs="Arial"/>
          <w:b/>
        </w:rPr>
        <w:t xml:space="preserve">Abstract: </w:t>
      </w:r>
    </w:p>
    <w:p w14:paraId="2B21771B" w14:textId="299BFD56" w:rsidR="008B1124" w:rsidRDefault="0020041D" w:rsidP="008B1124">
      <w:r w:rsidRPr="0020041D">
        <w:t>In this paper, we present our view on UE demodulation and CSI reporting requirements for enhanced 8 Rx in FR1. Further RF enhancements are being discussed, while in this paper, we will provide our views and which parameters to propose in this first meeting discussing the UE performance part.</w:t>
      </w:r>
    </w:p>
    <w:p w14:paraId="08C0DB2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08B3F" w14:textId="0B1205A2" w:rsidR="008B1124" w:rsidRDefault="008B1124" w:rsidP="008B1124">
      <w:pPr>
        <w:rPr>
          <w:rFonts w:ascii="Arial" w:hAnsi="Arial" w:cs="Arial"/>
          <w:b/>
          <w:sz w:val="24"/>
        </w:rPr>
      </w:pPr>
      <w:r>
        <w:rPr>
          <w:rFonts w:ascii="Arial" w:hAnsi="Arial" w:cs="Arial"/>
          <w:b/>
          <w:color w:val="0000FF"/>
          <w:sz w:val="24"/>
        </w:rPr>
        <w:t>R4-2218315</w:t>
      </w:r>
      <w:r>
        <w:rPr>
          <w:rFonts w:ascii="Arial" w:hAnsi="Arial" w:cs="Arial"/>
          <w:b/>
          <w:color w:val="0000FF"/>
          <w:sz w:val="24"/>
        </w:rPr>
        <w:tab/>
      </w:r>
      <w:r>
        <w:rPr>
          <w:rFonts w:ascii="Arial" w:hAnsi="Arial" w:cs="Arial"/>
          <w:b/>
          <w:sz w:val="24"/>
        </w:rPr>
        <w:t>Initial simulation results for 8Rx PDSCH demodulation in FR1</w:t>
      </w:r>
    </w:p>
    <w:p w14:paraId="48E4F23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5CD7EF8" w14:textId="77777777" w:rsidR="008B1124" w:rsidRDefault="008B1124" w:rsidP="008B1124">
      <w:pPr>
        <w:rPr>
          <w:rFonts w:ascii="Arial" w:hAnsi="Arial" w:cs="Arial"/>
          <w:b/>
        </w:rPr>
      </w:pPr>
      <w:r>
        <w:rPr>
          <w:rFonts w:ascii="Arial" w:hAnsi="Arial" w:cs="Arial"/>
          <w:b/>
        </w:rPr>
        <w:t xml:space="preserve">Abstract: </w:t>
      </w:r>
    </w:p>
    <w:p w14:paraId="6D9EF957" w14:textId="77777777" w:rsidR="008B1124" w:rsidRDefault="008B1124" w:rsidP="008B1124">
      <w:r>
        <w:t>In this paper, we present some initial results on 8Rx PDSCH in FR1. Our initial results will be limited to some use cases with Rank 6 and Rank 8 and different propagation conditions.</w:t>
      </w:r>
    </w:p>
    <w:p w14:paraId="43ECAB7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EC4A8" w14:textId="23E05CED" w:rsidR="008B1124" w:rsidRDefault="008B1124" w:rsidP="008B1124">
      <w:pPr>
        <w:rPr>
          <w:rFonts w:ascii="Arial" w:hAnsi="Arial" w:cs="Arial"/>
          <w:b/>
          <w:sz w:val="24"/>
        </w:rPr>
      </w:pPr>
      <w:r>
        <w:rPr>
          <w:rFonts w:ascii="Arial" w:hAnsi="Arial" w:cs="Arial"/>
          <w:b/>
          <w:color w:val="0000FF"/>
          <w:sz w:val="24"/>
        </w:rPr>
        <w:t>R4-2218941</w:t>
      </w:r>
      <w:r>
        <w:rPr>
          <w:rFonts w:ascii="Arial" w:hAnsi="Arial" w:cs="Arial"/>
          <w:b/>
          <w:color w:val="0000FF"/>
          <w:sz w:val="24"/>
        </w:rPr>
        <w:tab/>
      </w:r>
      <w:r>
        <w:rPr>
          <w:rFonts w:ascii="Arial" w:hAnsi="Arial" w:cs="Arial"/>
          <w:b/>
          <w:sz w:val="24"/>
        </w:rPr>
        <w:t>Views on 8Rx demodulation performance requirements</w:t>
      </w:r>
    </w:p>
    <w:p w14:paraId="67274EB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India Pvt Ltd</w:t>
      </w:r>
    </w:p>
    <w:p w14:paraId="64FD80A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9ACF0" w14:textId="3F3CC91A" w:rsidR="008B1124" w:rsidRDefault="008B1124" w:rsidP="008B1124">
      <w:pPr>
        <w:rPr>
          <w:rFonts w:ascii="Arial" w:hAnsi="Arial" w:cs="Arial"/>
          <w:b/>
          <w:sz w:val="24"/>
        </w:rPr>
      </w:pPr>
      <w:r>
        <w:rPr>
          <w:rFonts w:ascii="Arial" w:hAnsi="Arial" w:cs="Arial"/>
          <w:b/>
          <w:color w:val="0000FF"/>
          <w:sz w:val="24"/>
        </w:rPr>
        <w:t>R4-2219007</w:t>
      </w:r>
      <w:r>
        <w:rPr>
          <w:rFonts w:ascii="Arial" w:hAnsi="Arial" w:cs="Arial"/>
          <w:b/>
          <w:color w:val="0000FF"/>
          <w:sz w:val="24"/>
        </w:rPr>
        <w:tab/>
      </w:r>
      <w:r>
        <w:rPr>
          <w:rFonts w:ascii="Arial" w:hAnsi="Arial" w:cs="Arial"/>
          <w:b/>
          <w:sz w:val="24"/>
        </w:rPr>
        <w:t>Views on 8Rx UE demodulation performance requirements</w:t>
      </w:r>
    </w:p>
    <w:p w14:paraId="22C4982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631E2F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BB23B" w14:textId="20BD825A" w:rsidR="008B1124" w:rsidRDefault="008B1124" w:rsidP="008B1124">
      <w:pPr>
        <w:rPr>
          <w:rFonts w:ascii="Arial" w:hAnsi="Arial" w:cs="Arial"/>
          <w:b/>
          <w:sz w:val="24"/>
        </w:rPr>
      </w:pPr>
      <w:r>
        <w:rPr>
          <w:rFonts w:ascii="Arial" w:hAnsi="Arial" w:cs="Arial"/>
          <w:b/>
          <w:color w:val="0000FF"/>
          <w:sz w:val="24"/>
        </w:rPr>
        <w:t>R4-2219046</w:t>
      </w:r>
      <w:r>
        <w:rPr>
          <w:rFonts w:ascii="Arial" w:hAnsi="Arial" w:cs="Arial"/>
          <w:b/>
          <w:color w:val="0000FF"/>
          <w:sz w:val="24"/>
        </w:rPr>
        <w:tab/>
      </w:r>
      <w:r>
        <w:rPr>
          <w:rFonts w:ascii="Arial" w:hAnsi="Arial" w:cs="Arial"/>
          <w:b/>
          <w:sz w:val="24"/>
        </w:rPr>
        <w:t>Discussion on 8Rx UE demodulation and CSI</w:t>
      </w:r>
    </w:p>
    <w:p w14:paraId="5A14F69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A4C5C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E7317" w14:textId="5D5F369C" w:rsidR="008B1124" w:rsidRDefault="008B1124" w:rsidP="008B1124">
      <w:pPr>
        <w:rPr>
          <w:rFonts w:ascii="Arial" w:hAnsi="Arial" w:cs="Arial"/>
          <w:b/>
          <w:sz w:val="24"/>
        </w:rPr>
      </w:pPr>
      <w:r>
        <w:rPr>
          <w:rFonts w:ascii="Arial" w:hAnsi="Arial" w:cs="Arial"/>
          <w:b/>
          <w:color w:val="0000FF"/>
          <w:sz w:val="24"/>
        </w:rPr>
        <w:t>R4-2219515</w:t>
      </w:r>
      <w:r>
        <w:rPr>
          <w:rFonts w:ascii="Arial" w:hAnsi="Arial" w:cs="Arial"/>
          <w:b/>
          <w:color w:val="0000FF"/>
          <w:sz w:val="24"/>
        </w:rPr>
        <w:tab/>
      </w:r>
      <w:r>
        <w:rPr>
          <w:rFonts w:ascii="Arial" w:hAnsi="Arial" w:cs="Arial"/>
          <w:b/>
          <w:sz w:val="24"/>
        </w:rPr>
        <w:t>Discussion on UE demodulation and CSI requirements for 8RX</w:t>
      </w:r>
    </w:p>
    <w:p w14:paraId="42FE3C6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0720B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EE999" w14:textId="120513A0" w:rsidR="008B1124" w:rsidRDefault="008B1124" w:rsidP="008B1124">
      <w:pPr>
        <w:rPr>
          <w:rFonts w:ascii="Arial" w:hAnsi="Arial" w:cs="Arial"/>
          <w:b/>
          <w:sz w:val="24"/>
        </w:rPr>
      </w:pPr>
      <w:r>
        <w:rPr>
          <w:rFonts w:ascii="Arial" w:hAnsi="Arial" w:cs="Arial"/>
          <w:b/>
          <w:color w:val="0000FF"/>
          <w:sz w:val="24"/>
        </w:rPr>
        <w:t>R4-2219728</w:t>
      </w:r>
      <w:r>
        <w:rPr>
          <w:rFonts w:ascii="Arial" w:hAnsi="Arial" w:cs="Arial"/>
          <w:b/>
          <w:color w:val="0000FF"/>
          <w:sz w:val="24"/>
        </w:rPr>
        <w:tab/>
      </w:r>
      <w:r>
        <w:rPr>
          <w:rFonts w:ascii="Arial" w:hAnsi="Arial" w:cs="Arial"/>
          <w:b/>
          <w:sz w:val="24"/>
        </w:rPr>
        <w:t>Discussion on 8Rx UE demodulation and CSI requirements</w:t>
      </w:r>
    </w:p>
    <w:p w14:paraId="128B7C6B"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DB94F9" w14:textId="77777777" w:rsidR="008B1124" w:rsidRDefault="008B1124" w:rsidP="008B1124">
      <w:pPr>
        <w:rPr>
          <w:rFonts w:ascii="Arial" w:hAnsi="Arial" w:cs="Arial"/>
          <w:b/>
        </w:rPr>
      </w:pPr>
      <w:r>
        <w:rPr>
          <w:rFonts w:ascii="Arial" w:hAnsi="Arial" w:cs="Arial"/>
          <w:b/>
        </w:rPr>
        <w:t xml:space="preserve">Abstract: </w:t>
      </w:r>
    </w:p>
    <w:p w14:paraId="2E4F27B8" w14:textId="77777777" w:rsidR="008B1124" w:rsidRDefault="008B1124" w:rsidP="008B1124">
      <w:r>
        <w:t>In this contribution, we have given our views to kick-off the discussion on 8Rx UE demodulation/CSI performance requirements.</w:t>
      </w:r>
    </w:p>
    <w:p w14:paraId="138C783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C0684" w14:textId="77777777" w:rsidR="008B1124" w:rsidRDefault="008B1124" w:rsidP="008B1124">
      <w:pPr>
        <w:pStyle w:val="Heading4"/>
      </w:pPr>
      <w:bookmarkStart w:id="280" w:name="_Toc120912809"/>
      <w:r>
        <w:t>8.6.7</w:t>
      </w:r>
      <w:r>
        <w:tab/>
        <w:t>Moderator summary and conclusions</w:t>
      </w:r>
      <w:bookmarkEnd w:id="280"/>
    </w:p>
    <w:p w14:paraId="67CE9832" w14:textId="040F8592" w:rsidR="008B1124" w:rsidRDefault="008B1124" w:rsidP="008B1124">
      <w:pPr>
        <w:rPr>
          <w:rFonts w:ascii="Arial" w:hAnsi="Arial" w:cs="Arial"/>
          <w:b/>
          <w:sz w:val="24"/>
        </w:rPr>
      </w:pPr>
      <w:r>
        <w:rPr>
          <w:rFonts w:ascii="Arial" w:hAnsi="Arial" w:cs="Arial"/>
          <w:b/>
          <w:color w:val="0000FF"/>
          <w:sz w:val="24"/>
        </w:rPr>
        <w:t>R4-2220060</w:t>
      </w:r>
      <w:r>
        <w:rPr>
          <w:rFonts w:ascii="Arial" w:hAnsi="Arial" w:cs="Arial"/>
          <w:b/>
          <w:color w:val="0000FF"/>
          <w:sz w:val="24"/>
        </w:rPr>
        <w:tab/>
      </w:r>
      <w:r>
        <w:rPr>
          <w:rFonts w:ascii="Arial" w:hAnsi="Arial" w:cs="Arial"/>
          <w:b/>
          <w:sz w:val="24"/>
        </w:rPr>
        <w:t>Topic summary for [105][214] NR_ENDC_ RF_FR1_enh2_RRM</w:t>
      </w:r>
    </w:p>
    <w:p w14:paraId="2AA747E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785EB17D" w14:textId="77777777" w:rsidR="008B1124" w:rsidRDefault="008B1124" w:rsidP="008B1124">
      <w:pPr>
        <w:rPr>
          <w:rFonts w:ascii="Arial" w:hAnsi="Arial" w:cs="Arial"/>
          <w:b/>
        </w:rPr>
      </w:pPr>
      <w:r>
        <w:rPr>
          <w:rFonts w:ascii="Arial" w:hAnsi="Arial" w:cs="Arial"/>
          <w:b/>
        </w:rPr>
        <w:t xml:space="preserve">Abstract: </w:t>
      </w:r>
    </w:p>
    <w:p w14:paraId="235C98D7" w14:textId="77777777" w:rsidR="008B1124" w:rsidRDefault="008B1124" w:rsidP="008B1124">
      <w:r>
        <w:t>[105][214] NR_ENDC_ RF_FR1_enh2_RRM</w:t>
      </w:r>
    </w:p>
    <w:p w14:paraId="22A315D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83D9E6" w14:textId="655166E9" w:rsidR="008B1124" w:rsidRDefault="008B1124" w:rsidP="008B1124">
      <w:pPr>
        <w:rPr>
          <w:rFonts w:ascii="Arial" w:hAnsi="Arial" w:cs="Arial"/>
          <w:b/>
          <w:sz w:val="24"/>
        </w:rPr>
      </w:pPr>
      <w:r>
        <w:rPr>
          <w:rFonts w:ascii="Arial" w:hAnsi="Arial" w:cs="Arial"/>
          <w:b/>
          <w:color w:val="0000FF"/>
          <w:sz w:val="24"/>
        </w:rPr>
        <w:t>R4-2220106</w:t>
      </w:r>
      <w:r>
        <w:rPr>
          <w:rFonts w:ascii="Arial" w:hAnsi="Arial" w:cs="Arial"/>
          <w:b/>
          <w:color w:val="0000FF"/>
          <w:sz w:val="24"/>
        </w:rPr>
        <w:tab/>
      </w:r>
      <w:r>
        <w:rPr>
          <w:rFonts w:ascii="Arial" w:hAnsi="Arial" w:cs="Arial"/>
          <w:b/>
          <w:sz w:val="24"/>
        </w:rPr>
        <w:t>Topic summary for [105][126] FR1_enh2_part1</w:t>
      </w:r>
    </w:p>
    <w:p w14:paraId="3D19193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D60733D" w14:textId="77777777" w:rsidR="008B1124" w:rsidRDefault="008B1124" w:rsidP="008B1124">
      <w:pPr>
        <w:rPr>
          <w:rFonts w:ascii="Arial" w:hAnsi="Arial" w:cs="Arial"/>
          <w:b/>
        </w:rPr>
      </w:pPr>
      <w:r>
        <w:rPr>
          <w:rFonts w:ascii="Arial" w:hAnsi="Arial" w:cs="Arial"/>
          <w:b/>
        </w:rPr>
        <w:t xml:space="preserve">Abstract: </w:t>
      </w:r>
    </w:p>
    <w:p w14:paraId="0B1CC31F" w14:textId="77777777" w:rsidR="008B1124" w:rsidRDefault="008B1124" w:rsidP="008B1124">
      <w:r>
        <w:t>[105][126] FR1_enh2_part1</w:t>
      </w:r>
    </w:p>
    <w:p w14:paraId="1682FF06" w14:textId="5DC6415E" w:rsidR="004B51F2" w:rsidRDefault="004B51F2" w:rsidP="008B1124">
      <w:pPr>
        <w:rPr>
          <w:rFonts w:ascii="Arial" w:hAnsi="Arial" w:cs="Arial"/>
          <w:b/>
        </w:rPr>
      </w:pPr>
      <w:r>
        <w:rPr>
          <w:rFonts w:ascii="Arial" w:hAnsi="Arial" w:cs="Arial"/>
          <w:b/>
        </w:rPr>
        <w:t>Discussion:</w:t>
      </w:r>
    </w:p>
    <w:p w14:paraId="1E7DAC92" w14:textId="77777777" w:rsidR="004B51F2" w:rsidRPr="004B51F2" w:rsidRDefault="004B51F2" w:rsidP="004B51F2">
      <w:pPr>
        <w:rPr>
          <w:rFonts w:eastAsia="SimSun"/>
          <w:b/>
          <w:u w:val="single"/>
        </w:rPr>
      </w:pPr>
      <w:r w:rsidRPr="004B51F2">
        <w:rPr>
          <w:rFonts w:eastAsia="SimSun"/>
          <w:b/>
          <w:u w:val="single"/>
        </w:rPr>
        <w:t>Topic #3: Study of signaling for Lower MSD (Agenda 8.6.4.2)</w:t>
      </w:r>
    </w:p>
    <w:p w14:paraId="5652298A" w14:textId="77777777" w:rsidR="004B51F2" w:rsidRPr="004B51F2" w:rsidRDefault="004B51F2" w:rsidP="004B51F2">
      <w:pPr>
        <w:rPr>
          <w:rFonts w:eastAsia="SimSun"/>
          <w:b/>
          <w:u w:val="single"/>
        </w:rPr>
      </w:pPr>
      <w:r w:rsidRPr="004B51F2">
        <w:rPr>
          <w:rFonts w:eastAsia="SimSun"/>
          <w:b/>
          <w:u w:val="single"/>
        </w:rPr>
        <w:t>Sub-topic 3-1: Network behaviour for the lower MSD</w:t>
      </w:r>
    </w:p>
    <w:p w14:paraId="29107E6F" w14:textId="77777777" w:rsidR="004B51F2" w:rsidRPr="004B51F2" w:rsidRDefault="004B51F2" w:rsidP="004B51F2">
      <w:pPr>
        <w:rPr>
          <w:rFonts w:eastAsia="SimSun"/>
          <w:b/>
        </w:rPr>
      </w:pPr>
      <w:r w:rsidRPr="004B51F2">
        <w:rPr>
          <w:rFonts w:eastAsia="SimSun"/>
          <w:b/>
        </w:rPr>
        <w:t>Issue 3-1-1: What’s the supposed NW behaviour for the possible lower MSD capability</w:t>
      </w:r>
    </w:p>
    <w:p w14:paraId="6ADA71E0" w14:textId="77777777" w:rsidR="004B51F2" w:rsidRPr="004B51F2" w:rsidRDefault="004B51F2" w:rsidP="004B51F2">
      <w:pPr>
        <w:rPr>
          <w:rFonts w:eastAsia="SimSun"/>
          <w:b/>
          <w:highlight w:val="green"/>
          <w:lang w:eastAsia="zh-CN"/>
        </w:rPr>
      </w:pPr>
      <w:r w:rsidRPr="004B51F2">
        <w:rPr>
          <w:rFonts w:eastAsia="SimSun"/>
          <w:b/>
          <w:highlight w:val="green"/>
          <w:lang w:eastAsia="zh-CN"/>
        </w:rPr>
        <w:t>Agreement:</w:t>
      </w:r>
    </w:p>
    <w:p w14:paraId="594F7FDB" w14:textId="7DA714A6" w:rsidR="004B51F2" w:rsidRPr="004B51F2" w:rsidRDefault="004B51F2" w:rsidP="004B51F2">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4B51F2">
        <w:rPr>
          <w:rFonts w:eastAsia="SimSun"/>
          <w:highlight w:val="green"/>
          <w:lang w:val="en-US" w:eastAsia="zh-CN"/>
        </w:rPr>
        <w:t>No need to make a conclusion for the specific NW behaviour. NW behaviour can be discussed along with the signalling information conveyed to the network</w:t>
      </w:r>
    </w:p>
    <w:p w14:paraId="6D1757CB" w14:textId="55112DEE" w:rsidR="004B51F2" w:rsidRPr="004B51F2" w:rsidRDefault="004B51F2" w:rsidP="004B51F2">
      <w:pPr>
        <w:rPr>
          <w:rFonts w:eastAsia="SimSun"/>
          <w:lang w:eastAsia="zh-CN"/>
        </w:rPr>
      </w:pPr>
    </w:p>
    <w:p w14:paraId="338FE741" w14:textId="77777777" w:rsidR="004B51F2" w:rsidRPr="004B51F2" w:rsidRDefault="004B51F2" w:rsidP="004B51F2">
      <w:pPr>
        <w:rPr>
          <w:rFonts w:eastAsia="SimSun"/>
          <w:b/>
          <w:u w:val="single"/>
        </w:rPr>
      </w:pPr>
      <w:r w:rsidRPr="004B51F2">
        <w:rPr>
          <w:rFonts w:eastAsia="SimSun"/>
          <w:b/>
          <w:u w:val="single"/>
        </w:rPr>
        <w:t>Sub-topic 3-3: Lower MSD threshold(s)</w:t>
      </w:r>
    </w:p>
    <w:p w14:paraId="32A780A8" w14:textId="77777777" w:rsidR="004B51F2" w:rsidRPr="004B51F2" w:rsidRDefault="004B51F2" w:rsidP="004B51F2">
      <w:pPr>
        <w:rPr>
          <w:rFonts w:eastAsia="SimSun"/>
          <w:b/>
        </w:rPr>
      </w:pPr>
      <w:r w:rsidRPr="004B51F2">
        <w:rPr>
          <w:rFonts w:eastAsia="SimSun"/>
          <w:b/>
        </w:rPr>
        <w:t xml:space="preserve">Issue 3-3-1: Absolute MSD value/threshold(s) or relative threshold(s) </w:t>
      </w:r>
    </w:p>
    <w:p w14:paraId="6A1BEB58" w14:textId="77777777" w:rsidR="004B51F2" w:rsidRPr="004B51F2" w:rsidRDefault="004B51F2" w:rsidP="004B51F2">
      <w:pPr>
        <w:rPr>
          <w:rFonts w:eastAsia="SimSun"/>
          <w:b/>
          <w:highlight w:val="green"/>
          <w:lang w:eastAsia="zh-CN"/>
        </w:rPr>
      </w:pPr>
      <w:r w:rsidRPr="004B51F2">
        <w:rPr>
          <w:rFonts w:eastAsia="SimSun"/>
          <w:b/>
          <w:highlight w:val="green"/>
          <w:lang w:eastAsia="zh-CN"/>
        </w:rPr>
        <w:t>Agreement:</w:t>
      </w:r>
    </w:p>
    <w:p w14:paraId="4C207518" w14:textId="058B3B9A" w:rsidR="004B51F2" w:rsidRPr="004B51F2" w:rsidRDefault="004B51F2" w:rsidP="004B51F2">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4B51F2">
        <w:rPr>
          <w:rFonts w:eastAsia="SimSun"/>
          <w:highlight w:val="green"/>
          <w:lang w:val="en-US" w:eastAsia="zh-CN"/>
        </w:rPr>
        <w:t>It is suggested to define exact absolute Lower MSD threshold(s)</w:t>
      </w:r>
    </w:p>
    <w:p w14:paraId="6B0D4208" w14:textId="48B682E6" w:rsidR="004B51F2" w:rsidRPr="004B51F2" w:rsidRDefault="004B51F2" w:rsidP="004B51F2">
      <w:pPr>
        <w:rPr>
          <w:rFonts w:eastAsia="SimSun"/>
          <w:highlight w:val="yellow"/>
          <w:lang w:val="en-US" w:eastAsia="zh-CN"/>
        </w:rPr>
      </w:pPr>
    </w:p>
    <w:p w14:paraId="76AB2ED4" w14:textId="77777777" w:rsidR="004B51F2" w:rsidRPr="004B51F2" w:rsidRDefault="004B51F2" w:rsidP="004B51F2">
      <w:pPr>
        <w:rPr>
          <w:rFonts w:eastAsia="SimSun"/>
          <w:b/>
          <w:u w:val="single"/>
        </w:rPr>
      </w:pPr>
      <w:r w:rsidRPr="004B51F2">
        <w:rPr>
          <w:rFonts w:eastAsia="SimSun"/>
          <w:b/>
          <w:u w:val="single"/>
        </w:rPr>
        <w:t>Sub-topic 3-8: Verification of lower MSD capability</w:t>
      </w:r>
    </w:p>
    <w:p w14:paraId="20307A05" w14:textId="77777777" w:rsidR="004B51F2" w:rsidRPr="004B51F2" w:rsidRDefault="004B51F2" w:rsidP="004B51F2">
      <w:pPr>
        <w:rPr>
          <w:rFonts w:eastAsia="SimSun"/>
          <w:b/>
        </w:rPr>
      </w:pPr>
      <w:r w:rsidRPr="004B51F2">
        <w:rPr>
          <w:rFonts w:eastAsia="SimSun"/>
          <w:b/>
        </w:rPr>
        <w:t>Issue 3-8-1: Lower MSD capability if reported should be verified</w:t>
      </w:r>
    </w:p>
    <w:p w14:paraId="612096DC" w14:textId="77777777" w:rsidR="004B51F2" w:rsidRPr="004B51F2" w:rsidRDefault="004B51F2" w:rsidP="004B51F2">
      <w:pPr>
        <w:rPr>
          <w:rFonts w:eastAsia="SimSun"/>
          <w:b/>
          <w:highlight w:val="green"/>
          <w:lang w:eastAsia="zh-CN"/>
        </w:rPr>
      </w:pPr>
      <w:r w:rsidRPr="004B51F2">
        <w:rPr>
          <w:rFonts w:eastAsia="SimSun"/>
          <w:b/>
          <w:highlight w:val="green"/>
          <w:lang w:eastAsia="zh-CN"/>
        </w:rPr>
        <w:t>Agreement:</w:t>
      </w:r>
    </w:p>
    <w:p w14:paraId="3A4859E0" w14:textId="6E225A73" w:rsidR="004B51F2" w:rsidRPr="004B51F2" w:rsidRDefault="004B51F2" w:rsidP="004B51F2">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4B51F2">
        <w:rPr>
          <w:rFonts w:eastAsia="SimSun"/>
          <w:highlight w:val="green"/>
          <w:lang w:val="en-US" w:eastAsia="zh-CN"/>
        </w:rPr>
        <w:t xml:space="preserve">The performance of UE reporting </w:t>
      </w:r>
      <w:r w:rsidRPr="004B51F2">
        <w:rPr>
          <w:rFonts w:eastAsia="SimSun"/>
          <w:highlight w:val="green"/>
          <w:lang w:val="en-US" w:eastAsia="ko-KR"/>
        </w:rPr>
        <w:t>Lower MSD capability needs be verified</w:t>
      </w:r>
    </w:p>
    <w:p w14:paraId="04ACCC0E" w14:textId="6C99F085" w:rsidR="004B51F2" w:rsidRPr="004B51F2" w:rsidRDefault="004B51F2" w:rsidP="004B51F2">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4B51F2">
        <w:rPr>
          <w:rFonts w:eastAsia="SimSun"/>
          <w:highlight w:val="green"/>
          <w:lang w:val="en-US" w:eastAsia="zh-CN"/>
        </w:rPr>
        <w:t>UE should meet the requirement for lower MSD capability.</w:t>
      </w:r>
    </w:p>
    <w:p w14:paraId="741CFB37" w14:textId="4FC9FC11" w:rsidR="004B51F2" w:rsidRPr="004B51F2" w:rsidRDefault="004B51F2" w:rsidP="004B51F2">
      <w:pPr>
        <w:pStyle w:val="B2"/>
        <w:rPr>
          <w:rFonts w:eastAsia="SimSun"/>
          <w:highlight w:val="green"/>
          <w:lang w:val="en-US" w:eastAsia="zh-CN"/>
        </w:rPr>
      </w:pPr>
      <w:r>
        <w:rPr>
          <w:rFonts w:eastAsia="SimSun"/>
          <w:highlight w:val="green"/>
          <w:lang w:val="en-US" w:eastAsia="zh-CN"/>
        </w:rPr>
        <w:lastRenderedPageBreak/>
        <w:t>-</w:t>
      </w:r>
      <w:r>
        <w:rPr>
          <w:rFonts w:eastAsia="SimSun"/>
          <w:highlight w:val="green"/>
          <w:lang w:val="en-US" w:eastAsia="zh-CN"/>
        </w:rPr>
        <w:tab/>
      </w:r>
      <w:r w:rsidRPr="004B51F2">
        <w:rPr>
          <w:rFonts w:eastAsia="SimSun"/>
          <w:highlight w:val="green"/>
          <w:lang w:val="en-US" w:eastAsia="zh-CN"/>
        </w:rPr>
        <w:t>If UE met the requirement of lower MSD capability, the UE is considered to comply with existing minimum requirement.</w:t>
      </w:r>
    </w:p>
    <w:p w14:paraId="16DE6DC9" w14:textId="0243EB6E" w:rsidR="004B51F2" w:rsidRPr="004B51F2" w:rsidRDefault="004B51F2" w:rsidP="004B51F2">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4B51F2">
        <w:rPr>
          <w:rFonts w:eastAsia="SimSun"/>
          <w:highlight w:val="green"/>
          <w:lang w:val="en-US" w:eastAsia="zh-CN"/>
        </w:rPr>
        <w:t>If UE failed the requirement of lower MSD capability, that UE cannot signal the support for lower MSD capability. If UE passes the existing minimum requirements and UE does not report the lower MSD capability, the UE complies with the minimum requirement.</w:t>
      </w:r>
    </w:p>
    <w:p w14:paraId="19C68A98" w14:textId="77777777" w:rsidR="004B51F2" w:rsidRDefault="004B51F2" w:rsidP="004B51F2"/>
    <w:p w14:paraId="61894ACD" w14:textId="60C23BF5"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5D2EE" w14:textId="131014FB" w:rsidR="008B1124" w:rsidRDefault="008B1124" w:rsidP="008B1124">
      <w:pPr>
        <w:rPr>
          <w:rFonts w:ascii="Arial" w:hAnsi="Arial" w:cs="Arial"/>
          <w:b/>
          <w:sz w:val="24"/>
        </w:rPr>
      </w:pPr>
      <w:r>
        <w:rPr>
          <w:rFonts w:ascii="Arial" w:hAnsi="Arial" w:cs="Arial"/>
          <w:b/>
          <w:color w:val="0000FF"/>
          <w:sz w:val="24"/>
        </w:rPr>
        <w:t>R4-2220107</w:t>
      </w:r>
      <w:r>
        <w:rPr>
          <w:rFonts w:ascii="Arial" w:hAnsi="Arial" w:cs="Arial"/>
          <w:b/>
          <w:color w:val="0000FF"/>
          <w:sz w:val="24"/>
        </w:rPr>
        <w:tab/>
      </w:r>
      <w:r>
        <w:rPr>
          <w:rFonts w:ascii="Arial" w:hAnsi="Arial" w:cs="Arial"/>
          <w:b/>
          <w:sz w:val="24"/>
        </w:rPr>
        <w:t>Topic summary for 105][127] FR1_enh2_part2</w:t>
      </w:r>
    </w:p>
    <w:p w14:paraId="60A92F3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F641BFF" w14:textId="77777777" w:rsidR="008B1124" w:rsidRDefault="008B1124" w:rsidP="008B1124">
      <w:pPr>
        <w:rPr>
          <w:rFonts w:ascii="Arial" w:hAnsi="Arial" w:cs="Arial"/>
          <w:b/>
        </w:rPr>
      </w:pPr>
      <w:r>
        <w:rPr>
          <w:rFonts w:ascii="Arial" w:hAnsi="Arial" w:cs="Arial"/>
          <w:b/>
        </w:rPr>
        <w:t xml:space="preserve">Abstract: </w:t>
      </w:r>
    </w:p>
    <w:p w14:paraId="155A48A3" w14:textId="77777777" w:rsidR="008B1124" w:rsidRDefault="008B1124" w:rsidP="008B1124">
      <w:r>
        <w:t>[105][127] FR1_enh2_part2</w:t>
      </w:r>
    </w:p>
    <w:p w14:paraId="65F5ADD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19063" w14:textId="4558A915" w:rsidR="008B1124" w:rsidRDefault="008B1124" w:rsidP="008B1124">
      <w:pPr>
        <w:rPr>
          <w:rFonts w:ascii="Arial" w:hAnsi="Arial" w:cs="Arial"/>
          <w:b/>
          <w:sz w:val="24"/>
        </w:rPr>
      </w:pPr>
      <w:r>
        <w:rPr>
          <w:rFonts w:ascii="Arial" w:hAnsi="Arial" w:cs="Arial"/>
          <w:b/>
          <w:color w:val="0000FF"/>
          <w:sz w:val="24"/>
        </w:rPr>
        <w:t>R4-2220108</w:t>
      </w:r>
      <w:r>
        <w:rPr>
          <w:rFonts w:ascii="Arial" w:hAnsi="Arial" w:cs="Arial"/>
          <w:b/>
          <w:color w:val="0000FF"/>
          <w:sz w:val="24"/>
        </w:rPr>
        <w:tab/>
      </w:r>
      <w:r>
        <w:rPr>
          <w:rFonts w:ascii="Arial" w:hAnsi="Arial" w:cs="Arial"/>
          <w:b/>
          <w:sz w:val="24"/>
        </w:rPr>
        <w:t>Topic summary for [105][128] FR1_enh2_part3</w:t>
      </w:r>
    </w:p>
    <w:p w14:paraId="3AFE4E4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4B1F722B" w14:textId="77777777" w:rsidR="008B1124" w:rsidRDefault="008B1124" w:rsidP="008B1124">
      <w:pPr>
        <w:rPr>
          <w:rFonts w:ascii="Arial" w:hAnsi="Arial" w:cs="Arial"/>
          <w:b/>
        </w:rPr>
      </w:pPr>
      <w:r>
        <w:rPr>
          <w:rFonts w:ascii="Arial" w:hAnsi="Arial" w:cs="Arial"/>
          <w:b/>
        </w:rPr>
        <w:t xml:space="preserve">Abstract: </w:t>
      </w:r>
    </w:p>
    <w:p w14:paraId="1025B5A5" w14:textId="77777777" w:rsidR="008B1124" w:rsidRDefault="008B1124" w:rsidP="008B1124">
      <w:r>
        <w:t>[105][128] FR1_enh2_part3</w:t>
      </w:r>
    </w:p>
    <w:p w14:paraId="538AAEF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B631E" w14:textId="2249E4EC" w:rsidR="008B1124" w:rsidRDefault="008B1124" w:rsidP="008B1124">
      <w:pPr>
        <w:rPr>
          <w:rFonts w:ascii="Arial" w:hAnsi="Arial" w:cs="Arial"/>
          <w:b/>
          <w:sz w:val="24"/>
        </w:rPr>
      </w:pPr>
      <w:r>
        <w:rPr>
          <w:rFonts w:ascii="Arial" w:hAnsi="Arial" w:cs="Arial"/>
          <w:b/>
          <w:color w:val="0000FF"/>
          <w:sz w:val="24"/>
        </w:rPr>
        <w:t>R4-2220152</w:t>
      </w:r>
      <w:r>
        <w:rPr>
          <w:rFonts w:ascii="Arial" w:hAnsi="Arial" w:cs="Arial"/>
          <w:b/>
          <w:color w:val="0000FF"/>
          <w:sz w:val="24"/>
        </w:rPr>
        <w:tab/>
      </w:r>
      <w:r>
        <w:rPr>
          <w:rFonts w:ascii="Arial" w:hAnsi="Arial" w:cs="Arial"/>
          <w:b/>
          <w:sz w:val="24"/>
        </w:rPr>
        <w:t>Summary for [105][326] RF_FR1_enh2_Demod</w:t>
      </w:r>
    </w:p>
    <w:p w14:paraId="2B92311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0AE523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05DD4" w14:textId="77777777" w:rsidR="008B1124" w:rsidRDefault="008B1124" w:rsidP="008B1124">
      <w:pPr>
        <w:pStyle w:val="Heading3"/>
      </w:pPr>
      <w:bookmarkStart w:id="281" w:name="_Toc120912810"/>
      <w:r>
        <w:t>8.7</w:t>
      </w:r>
      <w:r>
        <w:tab/>
        <w:t>NR RF requirements enhancement for FR2, Phase 3</w:t>
      </w:r>
      <w:bookmarkEnd w:id="281"/>
    </w:p>
    <w:p w14:paraId="1C48D22B" w14:textId="77777777" w:rsidR="008B1124" w:rsidRDefault="008B1124" w:rsidP="008B1124">
      <w:pPr>
        <w:pStyle w:val="Heading4"/>
      </w:pPr>
      <w:bookmarkStart w:id="282" w:name="_Toc120912811"/>
      <w:r>
        <w:t>8.7.1</w:t>
      </w:r>
      <w:r>
        <w:tab/>
        <w:t>General and work plan</w:t>
      </w:r>
      <w:bookmarkEnd w:id="282"/>
    </w:p>
    <w:p w14:paraId="07E00702" w14:textId="65D4C490" w:rsidR="008B1124" w:rsidRDefault="008B1124" w:rsidP="008B1124">
      <w:pPr>
        <w:rPr>
          <w:rFonts w:ascii="Arial" w:hAnsi="Arial" w:cs="Arial"/>
          <w:b/>
          <w:sz w:val="24"/>
        </w:rPr>
      </w:pPr>
      <w:r>
        <w:rPr>
          <w:rFonts w:ascii="Arial" w:hAnsi="Arial" w:cs="Arial"/>
          <w:b/>
          <w:color w:val="0000FF"/>
          <w:sz w:val="24"/>
        </w:rPr>
        <w:t>R4-2219121</w:t>
      </w:r>
      <w:r>
        <w:rPr>
          <w:rFonts w:ascii="Arial" w:hAnsi="Arial" w:cs="Arial"/>
          <w:b/>
          <w:color w:val="0000FF"/>
          <w:sz w:val="24"/>
        </w:rPr>
        <w:tab/>
      </w:r>
      <w:r>
        <w:rPr>
          <w:rFonts w:ascii="Arial" w:hAnsi="Arial" w:cs="Arial"/>
          <w:b/>
          <w:sz w:val="24"/>
        </w:rPr>
        <w:t>TR38.891 v 0.2.0 for NR RF requirements enhancement for frequency range 2 (FR2), Phase 3</w:t>
      </w:r>
    </w:p>
    <w:p w14:paraId="2F591E1B"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v0.2.0</w:t>
      </w:r>
      <w:r>
        <w:rPr>
          <w:i/>
        </w:rPr>
        <w:tab/>
        <w:t xml:space="preserve">  CR-  rev  Cat:  (Rel-18)</w:t>
      </w:r>
      <w:r>
        <w:rPr>
          <w:i/>
        </w:rPr>
        <w:br/>
      </w:r>
      <w:r>
        <w:rPr>
          <w:i/>
        </w:rPr>
        <w:br/>
      </w:r>
      <w:r>
        <w:rPr>
          <w:i/>
        </w:rPr>
        <w:tab/>
      </w:r>
      <w:r>
        <w:rPr>
          <w:i/>
        </w:rPr>
        <w:tab/>
      </w:r>
      <w:r>
        <w:rPr>
          <w:i/>
        </w:rPr>
        <w:tab/>
      </w:r>
      <w:r>
        <w:rPr>
          <w:i/>
        </w:rPr>
        <w:tab/>
      </w:r>
      <w:r>
        <w:rPr>
          <w:i/>
        </w:rPr>
        <w:tab/>
        <w:t>Source: Xiaomi,Nokia</w:t>
      </w:r>
    </w:p>
    <w:p w14:paraId="488B7D56" w14:textId="77777777" w:rsidR="008B1124" w:rsidRDefault="008B1124" w:rsidP="008B1124">
      <w:pPr>
        <w:rPr>
          <w:rFonts w:ascii="Arial" w:hAnsi="Arial" w:cs="Arial"/>
          <w:b/>
        </w:rPr>
      </w:pPr>
      <w:r>
        <w:rPr>
          <w:rFonts w:ascii="Arial" w:hAnsi="Arial" w:cs="Arial"/>
          <w:b/>
        </w:rPr>
        <w:t xml:space="preserve">Abstract: </w:t>
      </w:r>
    </w:p>
    <w:p w14:paraId="7851704A" w14:textId="77777777" w:rsidR="008B1124" w:rsidRDefault="008B1124" w:rsidP="008B1124">
      <w:r>
        <w:t xml:space="preserve">[Post-Meeting][draft TR] </w:t>
      </w:r>
    </w:p>
    <w:p w14:paraId="5401032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D22D1" w14:textId="77777777" w:rsidR="008B1124" w:rsidRDefault="008B1124" w:rsidP="008B1124">
      <w:pPr>
        <w:pStyle w:val="Heading4"/>
      </w:pPr>
      <w:bookmarkStart w:id="283" w:name="_Toc120912812"/>
      <w:r>
        <w:t>8.7.2</w:t>
      </w:r>
      <w:r>
        <w:tab/>
        <w:t>UL 256QAM</w:t>
      </w:r>
      <w:bookmarkEnd w:id="283"/>
    </w:p>
    <w:p w14:paraId="2E85A573" w14:textId="1D1F536C" w:rsidR="008B1124" w:rsidRDefault="008B1124" w:rsidP="008B1124">
      <w:pPr>
        <w:rPr>
          <w:rFonts w:ascii="Arial" w:hAnsi="Arial" w:cs="Arial"/>
          <w:b/>
          <w:sz w:val="24"/>
        </w:rPr>
      </w:pPr>
      <w:r>
        <w:rPr>
          <w:rFonts w:ascii="Arial" w:hAnsi="Arial" w:cs="Arial"/>
          <w:b/>
          <w:color w:val="0000FF"/>
          <w:sz w:val="24"/>
        </w:rPr>
        <w:t>R4-2218040</w:t>
      </w:r>
      <w:r>
        <w:rPr>
          <w:rFonts w:ascii="Arial" w:hAnsi="Arial" w:cs="Arial"/>
          <w:b/>
          <w:color w:val="0000FF"/>
          <w:sz w:val="24"/>
        </w:rPr>
        <w:tab/>
      </w:r>
      <w:r>
        <w:rPr>
          <w:rFonts w:ascii="Arial" w:hAnsi="Arial" w:cs="Arial"/>
          <w:b/>
          <w:sz w:val="24"/>
        </w:rPr>
        <w:t>On enabling FR2 UL256QAM</w:t>
      </w:r>
    </w:p>
    <w:p w14:paraId="2AEBCD9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0966ED7" w14:textId="77777777" w:rsidR="008B1124" w:rsidRDefault="008B1124" w:rsidP="008B1124">
      <w:pPr>
        <w:rPr>
          <w:rFonts w:ascii="Arial" w:hAnsi="Arial" w:cs="Arial"/>
          <w:b/>
        </w:rPr>
      </w:pPr>
      <w:r>
        <w:rPr>
          <w:rFonts w:ascii="Arial" w:hAnsi="Arial" w:cs="Arial"/>
          <w:b/>
        </w:rPr>
        <w:lastRenderedPageBreak/>
        <w:t xml:space="preserve">Abstract: </w:t>
      </w:r>
    </w:p>
    <w:p w14:paraId="256DDDCD" w14:textId="77777777" w:rsidR="008B1124" w:rsidRDefault="008B1124" w:rsidP="008B1124">
      <w:r>
        <w:t>Proposals on details of PTRS calculation</w:t>
      </w:r>
    </w:p>
    <w:p w14:paraId="4D11D0E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00A3C" w14:textId="323BA86A" w:rsidR="008B1124" w:rsidRDefault="008B1124" w:rsidP="008B1124">
      <w:pPr>
        <w:rPr>
          <w:rFonts w:ascii="Arial" w:hAnsi="Arial" w:cs="Arial"/>
          <w:b/>
          <w:sz w:val="24"/>
        </w:rPr>
      </w:pPr>
      <w:r>
        <w:rPr>
          <w:rFonts w:ascii="Arial" w:hAnsi="Arial" w:cs="Arial"/>
          <w:b/>
          <w:color w:val="0000FF"/>
          <w:sz w:val="24"/>
        </w:rPr>
        <w:t>R4-2218326</w:t>
      </w:r>
      <w:r>
        <w:rPr>
          <w:rFonts w:ascii="Arial" w:hAnsi="Arial" w:cs="Arial"/>
          <w:b/>
          <w:color w:val="0000FF"/>
          <w:sz w:val="24"/>
        </w:rPr>
        <w:tab/>
      </w:r>
      <w:r>
        <w:rPr>
          <w:rFonts w:ascii="Arial" w:hAnsi="Arial" w:cs="Arial"/>
          <w:b/>
          <w:sz w:val="24"/>
        </w:rPr>
        <w:t>Link level simulation results for FR2-1 UL 256QAM</w:t>
      </w:r>
    </w:p>
    <w:p w14:paraId="0F886F2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402BADD" w14:textId="77777777" w:rsidR="008B1124" w:rsidRDefault="008B1124" w:rsidP="008B1124">
      <w:pPr>
        <w:rPr>
          <w:rFonts w:ascii="Arial" w:hAnsi="Arial" w:cs="Arial"/>
          <w:b/>
        </w:rPr>
      </w:pPr>
      <w:r>
        <w:rPr>
          <w:rFonts w:ascii="Arial" w:hAnsi="Arial" w:cs="Arial"/>
          <w:b/>
        </w:rPr>
        <w:t xml:space="preserve">Abstract: </w:t>
      </w:r>
    </w:p>
    <w:p w14:paraId="37734E13" w14:textId="77777777" w:rsidR="008B1124" w:rsidRDefault="008B1124" w:rsidP="008B1124">
      <w:r>
        <w:t>This contribution provides link level simulation results for FR2-1 UL 256QAM according to the agreed simulation assumptions.</w:t>
      </w:r>
    </w:p>
    <w:p w14:paraId="7B71EF8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8B4C3" w14:textId="3775A15D" w:rsidR="008B1124" w:rsidRDefault="008B1124" w:rsidP="008B1124">
      <w:pPr>
        <w:rPr>
          <w:rFonts w:ascii="Arial" w:hAnsi="Arial" w:cs="Arial"/>
          <w:b/>
          <w:sz w:val="24"/>
        </w:rPr>
      </w:pPr>
      <w:r>
        <w:rPr>
          <w:rFonts w:ascii="Arial" w:hAnsi="Arial" w:cs="Arial"/>
          <w:b/>
          <w:color w:val="0000FF"/>
          <w:sz w:val="24"/>
        </w:rPr>
        <w:t>R4-2218327</w:t>
      </w:r>
      <w:r>
        <w:rPr>
          <w:rFonts w:ascii="Arial" w:hAnsi="Arial" w:cs="Arial"/>
          <w:b/>
          <w:color w:val="0000FF"/>
          <w:sz w:val="24"/>
        </w:rPr>
        <w:tab/>
      </w:r>
      <w:r>
        <w:rPr>
          <w:rFonts w:ascii="Arial" w:hAnsi="Arial" w:cs="Arial"/>
          <w:b/>
          <w:sz w:val="24"/>
        </w:rPr>
        <w:t>System level simulation results for FR2-1 UL 256QAM</w:t>
      </w:r>
    </w:p>
    <w:p w14:paraId="31264D5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2F1418EA" w14:textId="77777777" w:rsidR="008B1124" w:rsidRDefault="008B1124" w:rsidP="008B1124">
      <w:pPr>
        <w:rPr>
          <w:rFonts w:ascii="Arial" w:hAnsi="Arial" w:cs="Arial"/>
          <w:b/>
        </w:rPr>
      </w:pPr>
      <w:r>
        <w:rPr>
          <w:rFonts w:ascii="Arial" w:hAnsi="Arial" w:cs="Arial"/>
          <w:b/>
        </w:rPr>
        <w:t xml:space="preserve">Abstract: </w:t>
      </w:r>
    </w:p>
    <w:p w14:paraId="4B7A1FE5" w14:textId="77777777" w:rsidR="008B1124" w:rsidRDefault="008B1124" w:rsidP="008B1124">
      <w:r>
        <w:t>This contribution provides system level simulation results for FR2-1 UL 256QAM according to the agreed simulation assumptions.</w:t>
      </w:r>
    </w:p>
    <w:p w14:paraId="0A76ED0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C3518" w14:textId="69E1A40F" w:rsidR="008B1124" w:rsidRDefault="008B1124" w:rsidP="008B1124">
      <w:pPr>
        <w:rPr>
          <w:rFonts w:ascii="Arial" w:hAnsi="Arial" w:cs="Arial"/>
          <w:b/>
          <w:sz w:val="24"/>
        </w:rPr>
      </w:pPr>
      <w:r>
        <w:rPr>
          <w:rFonts w:ascii="Arial" w:hAnsi="Arial" w:cs="Arial"/>
          <w:b/>
          <w:color w:val="0000FF"/>
          <w:sz w:val="24"/>
        </w:rPr>
        <w:t>R4-2218328</w:t>
      </w:r>
      <w:r>
        <w:rPr>
          <w:rFonts w:ascii="Arial" w:hAnsi="Arial" w:cs="Arial"/>
          <w:b/>
          <w:color w:val="0000FF"/>
          <w:sz w:val="24"/>
        </w:rPr>
        <w:tab/>
      </w:r>
      <w:r>
        <w:rPr>
          <w:rFonts w:ascii="Arial" w:hAnsi="Arial" w:cs="Arial"/>
          <w:b/>
          <w:sz w:val="24"/>
        </w:rPr>
        <w:t>Proposals on UE RF requirements for FR2-1 UL 256QAM</w:t>
      </w:r>
    </w:p>
    <w:p w14:paraId="43B4B1A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DFDC633" w14:textId="77777777" w:rsidR="008B1124" w:rsidRDefault="008B1124" w:rsidP="008B1124">
      <w:pPr>
        <w:rPr>
          <w:rFonts w:ascii="Arial" w:hAnsi="Arial" w:cs="Arial"/>
          <w:b/>
        </w:rPr>
      </w:pPr>
      <w:r>
        <w:rPr>
          <w:rFonts w:ascii="Arial" w:hAnsi="Arial" w:cs="Arial"/>
          <w:b/>
        </w:rPr>
        <w:t xml:space="preserve">Abstract: </w:t>
      </w:r>
    </w:p>
    <w:p w14:paraId="3AC98530" w14:textId="5D6CA8CB" w:rsidR="008B1124" w:rsidRDefault="008B1124" w:rsidP="008B1124">
      <w:r>
        <w:t>This contribution provides proposals on UE RF requirements for FR2-1 UL 256QAM according to the agreed WF and the related discussion</w:t>
      </w:r>
      <w:r w:rsidR="0020041D">
        <w:t>.</w:t>
      </w:r>
    </w:p>
    <w:p w14:paraId="6157559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FB11D" w14:textId="7135FBFE" w:rsidR="008B1124" w:rsidRDefault="008B1124" w:rsidP="008B1124">
      <w:pPr>
        <w:rPr>
          <w:rFonts w:ascii="Arial" w:hAnsi="Arial" w:cs="Arial"/>
          <w:b/>
          <w:sz w:val="24"/>
        </w:rPr>
      </w:pPr>
      <w:r>
        <w:rPr>
          <w:rFonts w:ascii="Arial" w:hAnsi="Arial" w:cs="Arial"/>
          <w:b/>
          <w:color w:val="0000FF"/>
          <w:sz w:val="24"/>
        </w:rPr>
        <w:t>R4-2218595</w:t>
      </w:r>
      <w:r>
        <w:rPr>
          <w:rFonts w:ascii="Arial" w:hAnsi="Arial" w:cs="Arial"/>
          <w:b/>
          <w:color w:val="0000FF"/>
          <w:sz w:val="24"/>
        </w:rPr>
        <w:tab/>
      </w:r>
      <w:r>
        <w:rPr>
          <w:rFonts w:ascii="Arial" w:hAnsi="Arial" w:cs="Arial"/>
          <w:b/>
          <w:sz w:val="24"/>
        </w:rPr>
        <w:t>Discussion on FR2 UL 256QAM</w:t>
      </w:r>
    </w:p>
    <w:p w14:paraId="3EA347D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4BE31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123C1" w14:textId="503343E4" w:rsidR="008B1124" w:rsidRDefault="008B1124" w:rsidP="008B1124">
      <w:pPr>
        <w:rPr>
          <w:rFonts w:ascii="Arial" w:hAnsi="Arial" w:cs="Arial"/>
          <w:b/>
          <w:sz w:val="24"/>
        </w:rPr>
      </w:pPr>
      <w:r>
        <w:rPr>
          <w:rFonts w:ascii="Arial" w:hAnsi="Arial" w:cs="Arial"/>
          <w:b/>
          <w:color w:val="0000FF"/>
          <w:sz w:val="24"/>
        </w:rPr>
        <w:t>R4-2218681</w:t>
      </w:r>
      <w:r>
        <w:rPr>
          <w:rFonts w:ascii="Arial" w:hAnsi="Arial" w:cs="Arial"/>
          <w:b/>
          <w:color w:val="0000FF"/>
          <w:sz w:val="24"/>
        </w:rPr>
        <w:tab/>
      </w:r>
      <w:r>
        <w:rPr>
          <w:rFonts w:ascii="Arial" w:hAnsi="Arial" w:cs="Arial"/>
          <w:b/>
          <w:sz w:val="24"/>
        </w:rPr>
        <w:t>Discussion on FR2-1 UL 256QAM</w:t>
      </w:r>
    </w:p>
    <w:p w14:paraId="01702E3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4F42A01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06D80" w14:textId="335C2A43" w:rsidR="008B1124" w:rsidRDefault="008B1124" w:rsidP="008B1124">
      <w:pPr>
        <w:rPr>
          <w:rFonts w:ascii="Arial" w:hAnsi="Arial" w:cs="Arial"/>
          <w:b/>
          <w:sz w:val="24"/>
        </w:rPr>
      </w:pPr>
      <w:r>
        <w:rPr>
          <w:rFonts w:ascii="Arial" w:hAnsi="Arial" w:cs="Arial"/>
          <w:b/>
          <w:color w:val="0000FF"/>
          <w:sz w:val="24"/>
        </w:rPr>
        <w:t>R4-2218753</w:t>
      </w:r>
      <w:r>
        <w:rPr>
          <w:rFonts w:ascii="Arial" w:hAnsi="Arial" w:cs="Arial"/>
          <w:b/>
          <w:color w:val="0000FF"/>
          <w:sz w:val="24"/>
        </w:rPr>
        <w:tab/>
      </w:r>
      <w:r>
        <w:rPr>
          <w:rFonts w:ascii="Arial" w:hAnsi="Arial" w:cs="Arial"/>
          <w:b/>
          <w:sz w:val="24"/>
        </w:rPr>
        <w:t>UL 256-QAM simulations for FR2-1</w:t>
      </w:r>
    </w:p>
    <w:p w14:paraId="3B1422A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185512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E1D69" w14:textId="6F4D445A" w:rsidR="008B1124" w:rsidRDefault="008B1124" w:rsidP="008B1124">
      <w:pPr>
        <w:rPr>
          <w:rFonts w:ascii="Arial" w:hAnsi="Arial" w:cs="Arial"/>
          <w:b/>
          <w:sz w:val="24"/>
        </w:rPr>
      </w:pPr>
      <w:r>
        <w:rPr>
          <w:rFonts w:ascii="Arial" w:hAnsi="Arial" w:cs="Arial"/>
          <w:b/>
          <w:color w:val="0000FF"/>
          <w:sz w:val="24"/>
        </w:rPr>
        <w:t>R4-2218869</w:t>
      </w:r>
      <w:r>
        <w:rPr>
          <w:rFonts w:ascii="Arial" w:hAnsi="Arial" w:cs="Arial"/>
          <w:b/>
          <w:color w:val="0000FF"/>
          <w:sz w:val="24"/>
        </w:rPr>
        <w:tab/>
      </w:r>
      <w:r>
        <w:rPr>
          <w:rFonts w:ascii="Arial" w:hAnsi="Arial" w:cs="Arial"/>
          <w:b/>
          <w:sz w:val="24"/>
        </w:rPr>
        <w:t>Further evaluation for FR2-1 UL 256QAM based on SLS</w:t>
      </w:r>
    </w:p>
    <w:p w14:paraId="67173D4A"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D3E86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423B7" w14:textId="1AB28F8C" w:rsidR="008B1124" w:rsidRDefault="008B1124" w:rsidP="008B1124">
      <w:pPr>
        <w:rPr>
          <w:rFonts w:ascii="Arial" w:hAnsi="Arial" w:cs="Arial"/>
          <w:b/>
          <w:sz w:val="24"/>
        </w:rPr>
      </w:pPr>
      <w:r>
        <w:rPr>
          <w:rFonts w:ascii="Arial" w:hAnsi="Arial" w:cs="Arial"/>
          <w:b/>
          <w:color w:val="0000FF"/>
          <w:sz w:val="24"/>
        </w:rPr>
        <w:t>R4-2218940</w:t>
      </w:r>
      <w:r>
        <w:rPr>
          <w:rFonts w:ascii="Arial" w:hAnsi="Arial" w:cs="Arial"/>
          <w:b/>
          <w:color w:val="0000FF"/>
          <w:sz w:val="24"/>
        </w:rPr>
        <w:tab/>
      </w:r>
      <w:r>
        <w:rPr>
          <w:rFonts w:ascii="Arial" w:hAnsi="Arial" w:cs="Arial"/>
          <w:b/>
          <w:sz w:val="24"/>
        </w:rPr>
        <w:t>Discussion on EVM requirements for FR2-1 UL 256QAM</w:t>
      </w:r>
    </w:p>
    <w:p w14:paraId="21F5748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Korea Inc.</w:t>
      </w:r>
    </w:p>
    <w:p w14:paraId="7E13DD7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9BFAE" w14:textId="2CC2B7BE" w:rsidR="008B1124" w:rsidRDefault="008B1124" w:rsidP="008B1124">
      <w:pPr>
        <w:rPr>
          <w:rFonts w:ascii="Arial" w:hAnsi="Arial" w:cs="Arial"/>
          <w:b/>
          <w:sz w:val="24"/>
        </w:rPr>
      </w:pPr>
      <w:r>
        <w:rPr>
          <w:rFonts w:ascii="Arial" w:hAnsi="Arial" w:cs="Arial"/>
          <w:b/>
          <w:color w:val="0000FF"/>
          <w:sz w:val="24"/>
        </w:rPr>
        <w:t>R4-2219075</w:t>
      </w:r>
      <w:r>
        <w:rPr>
          <w:rFonts w:ascii="Arial" w:hAnsi="Arial" w:cs="Arial"/>
          <w:b/>
          <w:color w:val="0000FF"/>
          <w:sz w:val="24"/>
        </w:rPr>
        <w:tab/>
      </w:r>
      <w:r>
        <w:rPr>
          <w:rFonts w:ascii="Arial" w:hAnsi="Arial" w:cs="Arial"/>
          <w:b/>
          <w:sz w:val="24"/>
        </w:rPr>
        <w:t>Discussion on UL 256QAM</w:t>
      </w:r>
    </w:p>
    <w:p w14:paraId="071DF91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Beijing Xiaomi Software Tech</w:t>
      </w:r>
    </w:p>
    <w:p w14:paraId="11DEDC2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FBC2E" w14:textId="3F95346B" w:rsidR="008B1124" w:rsidRDefault="008B1124" w:rsidP="008B1124">
      <w:pPr>
        <w:rPr>
          <w:rFonts w:ascii="Arial" w:hAnsi="Arial" w:cs="Arial"/>
          <w:b/>
          <w:sz w:val="24"/>
        </w:rPr>
      </w:pPr>
      <w:r>
        <w:rPr>
          <w:rFonts w:ascii="Arial" w:hAnsi="Arial" w:cs="Arial"/>
          <w:b/>
          <w:color w:val="0000FF"/>
          <w:sz w:val="24"/>
        </w:rPr>
        <w:t>R4-2219122</w:t>
      </w:r>
      <w:r>
        <w:rPr>
          <w:rFonts w:ascii="Arial" w:hAnsi="Arial" w:cs="Arial"/>
          <w:b/>
          <w:color w:val="0000FF"/>
          <w:sz w:val="24"/>
        </w:rPr>
        <w:tab/>
      </w:r>
      <w:r>
        <w:rPr>
          <w:rFonts w:ascii="Arial" w:hAnsi="Arial" w:cs="Arial"/>
          <w:b/>
          <w:sz w:val="24"/>
        </w:rPr>
        <w:t>TP for TR 38.891 on link level simulation results and system level simulation assumption for FR2 UL 256QAM</w:t>
      </w:r>
    </w:p>
    <w:p w14:paraId="34D3EC81"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v0.1.0</w:t>
      </w:r>
      <w:r>
        <w:rPr>
          <w:i/>
        </w:rPr>
        <w:tab/>
        <w:t xml:space="preserve">  CR-  rev  Cat:  (Rel-18)</w:t>
      </w:r>
      <w:r>
        <w:rPr>
          <w:i/>
        </w:rPr>
        <w:br/>
      </w:r>
      <w:r>
        <w:rPr>
          <w:i/>
        </w:rPr>
        <w:br/>
      </w:r>
      <w:r>
        <w:rPr>
          <w:i/>
        </w:rPr>
        <w:tab/>
      </w:r>
      <w:r>
        <w:rPr>
          <w:i/>
        </w:rPr>
        <w:tab/>
      </w:r>
      <w:r>
        <w:rPr>
          <w:i/>
        </w:rPr>
        <w:tab/>
      </w:r>
      <w:r>
        <w:rPr>
          <w:i/>
        </w:rPr>
        <w:tab/>
      </w:r>
      <w:r>
        <w:rPr>
          <w:i/>
        </w:rPr>
        <w:tab/>
        <w:t>Source: Xiaomi</w:t>
      </w:r>
    </w:p>
    <w:p w14:paraId="43D4D4D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8BAB8" w14:textId="69C5C399" w:rsidR="008B1124" w:rsidRDefault="008B1124" w:rsidP="008B1124">
      <w:pPr>
        <w:rPr>
          <w:rFonts w:ascii="Arial" w:hAnsi="Arial" w:cs="Arial"/>
          <w:b/>
          <w:sz w:val="24"/>
        </w:rPr>
      </w:pPr>
      <w:r>
        <w:rPr>
          <w:rFonts w:ascii="Arial" w:hAnsi="Arial" w:cs="Arial"/>
          <w:b/>
          <w:color w:val="0000FF"/>
          <w:sz w:val="24"/>
        </w:rPr>
        <w:t>R4-2219144</w:t>
      </w:r>
      <w:r>
        <w:rPr>
          <w:rFonts w:ascii="Arial" w:hAnsi="Arial" w:cs="Arial"/>
          <w:b/>
          <w:color w:val="0000FF"/>
          <w:sz w:val="24"/>
        </w:rPr>
        <w:tab/>
      </w:r>
      <w:r>
        <w:rPr>
          <w:rFonts w:ascii="Arial" w:hAnsi="Arial" w:cs="Arial"/>
          <w:b/>
          <w:sz w:val="24"/>
        </w:rPr>
        <w:t>Simulation results for UL 256QAM</w:t>
      </w:r>
    </w:p>
    <w:p w14:paraId="0229C25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99F84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DAFA7" w14:textId="057BA815" w:rsidR="008B1124" w:rsidRDefault="008B1124" w:rsidP="008B1124">
      <w:pPr>
        <w:rPr>
          <w:rFonts w:ascii="Arial" w:hAnsi="Arial" w:cs="Arial"/>
          <w:b/>
          <w:sz w:val="24"/>
        </w:rPr>
      </w:pPr>
      <w:r>
        <w:rPr>
          <w:rFonts w:ascii="Arial" w:hAnsi="Arial" w:cs="Arial"/>
          <w:b/>
          <w:color w:val="0000FF"/>
          <w:sz w:val="24"/>
        </w:rPr>
        <w:t>R4-2220036</w:t>
      </w:r>
      <w:r>
        <w:rPr>
          <w:rFonts w:ascii="Arial" w:hAnsi="Arial" w:cs="Arial"/>
          <w:b/>
          <w:color w:val="0000FF"/>
          <w:sz w:val="24"/>
        </w:rPr>
        <w:tab/>
      </w:r>
      <w:r>
        <w:rPr>
          <w:rFonts w:ascii="Arial" w:hAnsi="Arial" w:cs="Arial"/>
          <w:b/>
          <w:sz w:val="24"/>
        </w:rPr>
        <w:t>Simulation results for UL 256QAM feasibility study for FR2-1</w:t>
      </w:r>
    </w:p>
    <w:p w14:paraId="775024A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6A8CD33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BF149" w14:textId="272B9F53" w:rsidR="008B1124" w:rsidRDefault="008B1124" w:rsidP="008B1124">
      <w:pPr>
        <w:rPr>
          <w:rFonts w:ascii="Arial" w:hAnsi="Arial" w:cs="Arial"/>
          <w:b/>
          <w:sz w:val="24"/>
        </w:rPr>
      </w:pPr>
      <w:r>
        <w:rPr>
          <w:rFonts w:ascii="Arial" w:hAnsi="Arial" w:cs="Arial"/>
          <w:b/>
          <w:color w:val="0000FF"/>
          <w:sz w:val="24"/>
        </w:rPr>
        <w:t>R4-2220535</w:t>
      </w:r>
      <w:r>
        <w:rPr>
          <w:rFonts w:ascii="Arial" w:hAnsi="Arial" w:cs="Arial"/>
          <w:b/>
          <w:color w:val="0000FF"/>
          <w:sz w:val="24"/>
        </w:rPr>
        <w:tab/>
      </w:r>
      <w:r>
        <w:rPr>
          <w:rFonts w:ascii="Arial" w:hAnsi="Arial" w:cs="Arial"/>
          <w:b/>
          <w:sz w:val="24"/>
        </w:rPr>
        <w:t>WF on FR2 UL 256QAM</w:t>
      </w:r>
    </w:p>
    <w:p w14:paraId="6D00CDB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25D7F3C" w14:textId="77777777" w:rsidR="008B1124" w:rsidRDefault="008B1124" w:rsidP="008B1124">
      <w:pPr>
        <w:rPr>
          <w:rFonts w:ascii="Arial" w:hAnsi="Arial" w:cs="Arial"/>
          <w:b/>
        </w:rPr>
      </w:pPr>
      <w:r>
        <w:rPr>
          <w:rFonts w:ascii="Arial" w:hAnsi="Arial" w:cs="Arial"/>
          <w:b/>
        </w:rPr>
        <w:t xml:space="preserve">Abstract: </w:t>
      </w:r>
    </w:p>
    <w:p w14:paraId="4EBAA3F9" w14:textId="77777777" w:rsidR="008B1124" w:rsidRDefault="008B1124" w:rsidP="008B1124">
      <w:r>
        <w:t>[105][100] Main Session; [WF for Approval]</w:t>
      </w:r>
    </w:p>
    <w:p w14:paraId="452D756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R4-2220810</w:t>
      </w:r>
      <w:r>
        <w:rPr>
          <w:color w:val="993300"/>
          <w:u w:val="single"/>
        </w:rPr>
        <w:t>.</w:t>
      </w:r>
    </w:p>
    <w:p w14:paraId="4F8BF5C3" w14:textId="3B3E0F5A" w:rsidR="008B1124" w:rsidRDefault="008B1124" w:rsidP="008B1124">
      <w:pPr>
        <w:rPr>
          <w:rFonts w:ascii="Arial" w:hAnsi="Arial" w:cs="Arial"/>
          <w:b/>
          <w:sz w:val="24"/>
        </w:rPr>
      </w:pPr>
      <w:r>
        <w:rPr>
          <w:rFonts w:ascii="Arial" w:hAnsi="Arial" w:cs="Arial"/>
          <w:b/>
          <w:color w:val="0000FF"/>
          <w:sz w:val="24"/>
        </w:rPr>
        <w:t>R4-2220810</w:t>
      </w:r>
      <w:r>
        <w:rPr>
          <w:rFonts w:ascii="Arial" w:hAnsi="Arial" w:cs="Arial"/>
          <w:b/>
          <w:color w:val="0000FF"/>
          <w:sz w:val="24"/>
        </w:rPr>
        <w:tab/>
      </w:r>
      <w:r>
        <w:rPr>
          <w:rFonts w:ascii="Arial" w:hAnsi="Arial" w:cs="Arial"/>
          <w:b/>
          <w:sz w:val="24"/>
        </w:rPr>
        <w:t>WF on FR2 UL 256QAM</w:t>
      </w:r>
    </w:p>
    <w:p w14:paraId="15AD774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06AC888" w14:textId="77777777" w:rsidR="008B1124" w:rsidRDefault="008B1124" w:rsidP="008B1124">
      <w:pPr>
        <w:rPr>
          <w:color w:val="808080"/>
        </w:rPr>
      </w:pPr>
      <w:r>
        <w:rPr>
          <w:color w:val="808080"/>
        </w:rPr>
        <w:t>(Replaces R4-2220535)</w:t>
      </w:r>
    </w:p>
    <w:p w14:paraId="74DD0B67" w14:textId="77777777" w:rsidR="008B1124" w:rsidRDefault="008B1124" w:rsidP="008B1124">
      <w:pPr>
        <w:rPr>
          <w:rFonts w:ascii="Arial" w:hAnsi="Arial" w:cs="Arial"/>
          <w:b/>
        </w:rPr>
      </w:pPr>
      <w:r>
        <w:rPr>
          <w:rFonts w:ascii="Arial" w:hAnsi="Arial" w:cs="Arial"/>
          <w:b/>
        </w:rPr>
        <w:t xml:space="preserve">Abstract: </w:t>
      </w:r>
    </w:p>
    <w:p w14:paraId="538BA7EC" w14:textId="77777777" w:rsidR="008B1124" w:rsidRDefault="008B1124" w:rsidP="008B1124">
      <w:r>
        <w:t>[105][100] Main Session; [WF for Approval]</w:t>
      </w:r>
    </w:p>
    <w:p w14:paraId="0B0B39D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1FEC1" w14:textId="77777777" w:rsidR="008B1124" w:rsidRDefault="008B1124" w:rsidP="008B1124">
      <w:pPr>
        <w:pStyle w:val="Heading4"/>
      </w:pPr>
      <w:bookmarkStart w:id="284" w:name="_Toc120912813"/>
      <w:r>
        <w:lastRenderedPageBreak/>
        <w:t>8.7.3</w:t>
      </w:r>
      <w:r>
        <w:tab/>
        <w:t>Beam correspondence requirements for RRC_INACTIVE and initial access</w:t>
      </w:r>
      <w:bookmarkEnd w:id="284"/>
    </w:p>
    <w:p w14:paraId="56DFB35B" w14:textId="771887E0" w:rsidR="008B1124" w:rsidRDefault="008B1124" w:rsidP="008B1124">
      <w:pPr>
        <w:rPr>
          <w:rFonts w:ascii="Arial" w:hAnsi="Arial" w:cs="Arial"/>
          <w:b/>
          <w:sz w:val="24"/>
        </w:rPr>
      </w:pPr>
      <w:r>
        <w:rPr>
          <w:rFonts w:ascii="Arial" w:hAnsi="Arial" w:cs="Arial"/>
          <w:b/>
          <w:color w:val="0000FF"/>
          <w:sz w:val="24"/>
        </w:rPr>
        <w:t>R4-2218692</w:t>
      </w:r>
      <w:r>
        <w:rPr>
          <w:rFonts w:ascii="Arial" w:hAnsi="Arial" w:cs="Arial"/>
          <w:b/>
          <w:color w:val="0000FF"/>
          <w:sz w:val="24"/>
        </w:rPr>
        <w:tab/>
      </w:r>
      <w:r>
        <w:rPr>
          <w:rFonts w:ascii="Arial" w:hAnsi="Arial" w:cs="Arial"/>
          <w:b/>
          <w:sz w:val="24"/>
        </w:rPr>
        <w:t>LS on beam lock function for BC testing in initial access</w:t>
      </w:r>
    </w:p>
    <w:p w14:paraId="17887449"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3BC79085" w14:textId="77777777" w:rsidR="008B1124" w:rsidRDefault="008B1124" w:rsidP="008B1124">
      <w:pPr>
        <w:rPr>
          <w:rFonts w:ascii="Arial" w:hAnsi="Arial" w:cs="Arial"/>
          <w:b/>
        </w:rPr>
      </w:pPr>
      <w:r>
        <w:rPr>
          <w:rFonts w:ascii="Arial" w:hAnsi="Arial" w:cs="Arial"/>
          <w:b/>
        </w:rPr>
        <w:t xml:space="preserve">Abstract: </w:t>
      </w:r>
    </w:p>
    <w:p w14:paraId="0932A221" w14:textId="77777777" w:rsidR="008B1124" w:rsidRDefault="008B1124" w:rsidP="008B1124">
      <w:r>
        <w:t>This is a LS on beam lock function for beam correspondence test in initial access.</w:t>
      </w:r>
    </w:p>
    <w:p w14:paraId="47AD82F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R4-2220518</w:t>
      </w:r>
      <w:r>
        <w:rPr>
          <w:color w:val="993300"/>
          <w:u w:val="single"/>
        </w:rPr>
        <w:t>.</w:t>
      </w:r>
    </w:p>
    <w:p w14:paraId="0321A2BA" w14:textId="70256854" w:rsidR="008B1124" w:rsidRDefault="008B1124" w:rsidP="008B1124">
      <w:pPr>
        <w:rPr>
          <w:rFonts w:ascii="Arial" w:hAnsi="Arial" w:cs="Arial"/>
          <w:b/>
          <w:sz w:val="24"/>
        </w:rPr>
      </w:pPr>
      <w:r>
        <w:rPr>
          <w:rFonts w:ascii="Arial" w:hAnsi="Arial" w:cs="Arial"/>
          <w:b/>
          <w:color w:val="0000FF"/>
          <w:sz w:val="24"/>
        </w:rPr>
        <w:t>R4-2218754</w:t>
      </w:r>
      <w:r>
        <w:rPr>
          <w:rFonts w:ascii="Arial" w:hAnsi="Arial" w:cs="Arial"/>
          <w:b/>
          <w:color w:val="0000FF"/>
          <w:sz w:val="24"/>
        </w:rPr>
        <w:tab/>
      </w:r>
      <w:r>
        <w:rPr>
          <w:rFonts w:ascii="Arial" w:hAnsi="Arial" w:cs="Arial"/>
          <w:b/>
          <w:sz w:val="24"/>
        </w:rPr>
        <w:t>Views on Beam correspondence for initial access</w:t>
      </w:r>
    </w:p>
    <w:p w14:paraId="23411BB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35C435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04384" w14:textId="51C1695F" w:rsidR="008B1124" w:rsidRDefault="008B1124" w:rsidP="008B1124">
      <w:pPr>
        <w:rPr>
          <w:rFonts w:ascii="Arial" w:hAnsi="Arial" w:cs="Arial"/>
          <w:b/>
          <w:sz w:val="24"/>
        </w:rPr>
      </w:pPr>
      <w:r>
        <w:rPr>
          <w:rFonts w:ascii="Arial" w:hAnsi="Arial" w:cs="Arial"/>
          <w:b/>
          <w:color w:val="0000FF"/>
          <w:sz w:val="24"/>
        </w:rPr>
        <w:t>R4-2220517</w:t>
      </w:r>
      <w:r>
        <w:rPr>
          <w:rFonts w:ascii="Arial" w:hAnsi="Arial" w:cs="Arial"/>
          <w:b/>
          <w:color w:val="0000FF"/>
          <w:sz w:val="24"/>
        </w:rPr>
        <w:tab/>
      </w:r>
      <w:r>
        <w:rPr>
          <w:rFonts w:ascii="Arial" w:hAnsi="Arial" w:cs="Arial"/>
          <w:b/>
          <w:sz w:val="24"/>
        </w:rPr>
        <w:t>WF on beam correspondence requirements for initial access and RRC_inactive mode</w:t>
      </w:r>
    </w:p>
    <w:p w14:paraId="52DA339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92E994F" w14:textId="77777777" w:rsidR="008B1124" w:rsidRDefault="008B1124" w:rsidP="008B1124">
      <w:pPr>
        <w:rPr>
          <w:rFonts w:ascii="Arial" w:hAnsi="Arial" w:cs="Arial"/>
          <w:b/>
        </w:rPr>
      </w:pPr>
      <w:r>
        <w:rPr>
          <w:rFonts w:ascii="Arial" w:hAnsi="Arial" w:cs="Arial"/>
          <w:b/>
        </w:rPr>
        <w:t xml:space="preserve">Abstract: </w:t>
      </w:r>
    </w:p>
    <w:p w14:paraId="1FE17B06" w14:textId="77777777" w:rsidR="008B1124" w:rsidRDefault="008B1124" w:rsidP="008B1124">
      <w:r>
        <w:t>[105][100] Main Session; [WF for Approval]</w:t>
      </w:r>
    </w:p>
    <w:p w14:paraId="1AB77B68" w14:textId="3CC0A1F1" w:rsidR="00D5281B" w:rsidRDefault="00D5281B" w:rsidP="008B1124">
      <w:pPr>
        <w:rPr>
          <w:rFonts w:ascii="Arial" w:hAnsi="Arial" w:cs="Arial"/>
          <w:b/>
        </w:rPr>
      </w:pPr>
      <w:r>
        <w:rPr>
          <w:rFonts w:ascii="Arial" w:hAnsi="Arial" w:cs="Arial"/>
          <w:b/>
        </w:rPr>
        <w:t>Discussion:</w:t>
      </w:r>
    </w:p>
    <w:p w14:paraId="5E3D992F" w14:textId="77777777" w:rsidR="00D5281B" w:rsidRPr="00D5281B" w:rsidRDefault="00D5281B" w:rsidP="00D5281B">
      <w:pPr>
        <w:rPr>
          <w:rFonts w:eastAsia="SimSun"/>
          <w:b/>
        </w:rPr>
      </w:pPr>
      <w:r w:rsidRPr="00D5281B">
        <w:rPr>
          <w:rFonts w:eastAsia="SimSun"/>
          <w:b/>
        </w:rPr>
        <w:t>Issue 2-5-1: EIRP spherical coverage requirement for msg1</w:t>
      </w:r>
    </w:p>
    <w:p w14:paraId="7C2A97CE" w14:textId="4FD49A86" w:rsidR="00D5281B" w:rsidRPr="00D5281B" w:rsidRDefault="00D5281B" w:rsidP="00D5281B">
      <w:pPr>
        <w:rPr>
          <w:rFonts w:eastAsia="SimSun"/>
          <w:b/>
          <w:highlight w:val="green"/>
          <w:lang w:val="sv-SE" w:eastAsia="zh-CN"/>
        </w:rPr>
      </w:pPr>
      <w:r w:rsidRPr="00D5281B">
        <w:rPr>
          <w:rFonts w:eastAsia="SimSun" w:hint="eastAsia"/>
          <w:b/>
          <w:highlight w:val="green"/>
          <w:lang w:val="sv-SE" w:eastAsia="zh-CN"/>
        </w:rPr>
        <w:t>Agreement:</w:t>
      </w:r>
    </w:p>
    <w:p w14:paraId="090EC415" w14:textId="79BF3B1E" w:rsidR="00D5281B" w:rsidRPr="00D5281B" w:rsidRDefault="00D5281B" w:rsidP="00D5281B">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D5281B">
        <w:rPr>
          <w:rFonts w:eastAsia="SimSun"/>
          <w:highlight w:val="green"/>
          <w:lang w:val="en-US" w:eastAsia="zh-CN"/>
        </w:rPr>
        <w:t>Agree that spherical coverage %-tile for PC3 is the same as connected, i.e., 50%-tile.</w:t>
      </w:r>
    </w:p>
    <w:p w14:paraId="45116E19" w14:textId="515F4B32" w:rsidR="00D5281B" w:rsidRDefault="00D5281B" w:rsidP="00D5281B">
      <w:pPr>
        <w:pStyle w:val="B1"/>
        <w:rPr>
          <w:rFonts w:ascii="Arial" w:hAnsi="Arial" w:cs="Arial"/>
          <w:b/>
        </w:rPr>
      </w:pPr>
      <w:r>
        <w:rPr>
          <w:rFonts w:eastAsia="SimSun"/>
          <w:highlight w:val="green"/>
          <w:lang w:eastAsia="ko-KR"/>
        </w:rPr>
        <w:t>-</w:t>
      </w:r>
      <w:r>
        <w:rPr>
          <w:rFonts w:eastAsia="SimSun"/>
          <w:highlight w:val="green"/>
          <w:lang w:eastAsia="ko-KR"/>
        </w:rPr>
        <w:tab/>
      </w:r>
      <w:r w:rsidRPr="00D5281B">
        <w:rPr>
          <w:rFonts w:eastAsia="SimSun"/>
          <w:highlight w:val="green"/>
          <w:lang w:eastAsia="ko-KR"/>
        </w:rPr>
        <w:t>Discuss if EIRP spherical coverage is the same level as connected or relaxed from connected.</w:t>
      </w:r>
    </w:p>
    <w:p w14:paraId="7700A684" w14:textId="67B80C29"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E0643" w14:textId="77777777" w:rsidR="008B1124" w:rsidRDefault="008B1124" w:rsidP="008B1124">
      <w:pPr>
        <w:pStyle w:val="Heading5"/>
      </w:pPr>
      <w:bookmarkStart w:id="285" w:name="_Toc120912814"/>
      <w:r>
        <w:t>8.7.3.1</w:t>
      </w:r>
      <w:r>
        <w:tab/>
        <w:t>Beam correspondence requirement applicability</w:t>
      </w:r>
      <w:bookmarkEnd w:id="285"/>
    </w:p>
    <w:p w14:paraId="03F440F9" w14:textId="55A86053" w:rsidR="008B1124" w:rsidRDefault="008B1124" w:rsidP="008B1124">
      <w:pPr>
        <w:rPr>
          <w:rFonts w:ascii="Arial" w:hAnsi="Arial" w:cs="Arial"/>
          <w:b/>
          <w:sz w:val="24"/>
        </w:rPr>
      </w:pPr>
      <w:r>
        <w:rPr>
          <w:rFonts w:ascii="Arial" w:hAnsi="Arial" w:cs="Arial"/>
          <w:b/>
          <w:color w:val="0000FF"/>
          <w:sz w:val="24"/>
        </w:rPr>
        <w:t>R4-2218041</w:t>
      </w:r>
      <w:r>
        <w:rPr>
          <w:rFonts w:ascii="Arial" w:hAnsi="Arial" w:cs="Arial"/>
          <w:b/>
          <w:color w:val="0000FF"/>
          <w:sz w:val="24"/>
        </w:rPr>
        <w:tab/>
      </w:r>
      <w:r>
        <w:rPr>
          <w:rFonts w:ascii="Arial" w:hAnsi="Arial" w:cs="Arial"/>
          <w:b/>
          <w:sz w:val="24"/>
        </w:rPr>
        <w:t>On initial access beam correspondence</w:t>
      </w:r>
    </w:p>
    <w:p w14:paraId="60F7881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8599E5" w14:textId="77777777" w:rsidR="008B1124" w:rsidRDefault="008B1124" w:rsidP="008B1124">
      <w:pPr>
        <w:rPr>
          <w:rFonts w:ascii="Arial" w:hAnsi="Arial" w:cs="Arial"/>
          <w:b/>
        </w:rPr>
      </w:pPr>
      <w:r>
        <w:rPr>
          <w:rFonts w:ascii="Arial" w:hAnsi="Arial" w:cs="Arial"/>
          <w:b/>
        </w:rPr>
        <w:t xml:space="preserve">Abstract: </w:t>
      </w:r>
    </w:p>
    <w:p w14:paraId="46C27E2B" w14:textId="2C944951" w:rsidR="008B1124" w:rsidRDefault="008B1124" w:rsidP="008B1124">
      <w:r>
        <w:t>Views on beam correspondence for initial access</w:t>
      </w:r>
      <w:r w:rsidR="0020041D">
        <w:t>.</w:t>
      </w:r>
    </w:p>
    <w:p w14:paraId="4FCC36E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433CF" w14:textId="089EE590" w:rsidR="008B1124" w:rsidRDefault="008B1124" w:rsidP="008B1124">
      <w:pPr>
        <w:rPr>
          <w:rFonts w:ascii="Arial" w:hAnsi="Arial" w:cs="Arial"/>
          <w:b/>
          <w:sz w:val="24"/>
        </w:rPr>
      </w:pPr>
      <w:r>
        <w:rPr>
          <w:rFonts w:ascii="Arial" w:hAnsi="Arial" w:cs="Arial"/>
          <w:b/>
          <w:color w:val="0000FF"/>
          <w:sz w:val="24"/>
        </w:rPr>
        <w:t>R4-2218299</w:t>
      </w:r>
      <w:r>
        <w:rPr>
          <w:rFonts w:ascii="Arial" w:hAnsi="Arial" w:cs="Arial"/>
          <w:b/>
          <w:color w:val="0000FF"/>
          <w:sz w:val="24"/>
        </w:rPr>
        <w:tab/>
      </w:r>
      <w:r>
        <w:rPr>
          <w:rFonts w:ascii="Arial" w:hAnsi="Arial" w:cs="Arial"/>
          <w:b/>
          <w:sz w:val="24"/>
        </w:rPr>
        <w:t>Beam correspondence requirement applicability</w:t>
      </w:r>
    </w:p>
    <w:p w14:paraId="3A29A48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3F312A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98959" w14:textId="5D143589" w:rsidR="008B1124" w:rsidRDefault="008B1124" w:rsidP="008B1124">
      <w:pPr>
        <w:rPr>
          <w:rFonts w:ascii="Arial" w:hAnsi="Arial" w:cs="Arial"/>
          <w:b/>
          <w:sz w:val="24"/>
        </w:rPr>
      </w:pPr>
      <w:r>
        <w:rPr>
          <w:rFonts w:ascii="Arial" w:hAnsi="Arial" w:cs="Arial"/>
          <w:b/>
          <w:color w:val="0000FF"/>
          <w:sz w:val="24"/>
        </w:rPr>
        <w:t>R4-2218558</w:t>
      </w:r>
      <w:r>
        <w:rPr>
          <w:rFonts w:ascii="Arial" w:hAnsi="Arial" w:cs="Arial"/>
          <w:b/>
          <w:color w:val="0000FF"/>
          <w:sz w:val="24"/>
        </w:rPr>
        <w:tab/>
      </w:r>
      <w:r>
        <w:rPr>
          <w:rFonts w:ascii="Arial" w:hAnsi="Arial" w:cs="Arial"/>
          <w:b/>
          <w:sz w:val="24"/>
        </w:rPr>
        <w:t>FR2 beam correspondence requirement for initial access</w:t>
      </w:r>
    </w:p>
    <w:p w14:paraId="4ADF85C6"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35AF9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6A77A" w14:textId="6BB6F287" w:rsidR="008B1124" w:rsidRDefault="008B1124" w:rsidP="008B1124">
      <w:pPr>
        <w:rPr>
          <w:rFonts w:ascii="Arial" w:hAnsi="Arial" w:cs="Arial"/>
          <w:b/>
          <w:sz w:val="24"/>
        </w:rPr>
      </w:pPr>
      <w:r>
        <w:rPr>
          <w:rFonts w:ascii="Arial" w:hAnsi="Arial" w:cs="Arial"/>
          <w:b/>
          <w:color w:val="0000FF"/>
          <w:sz w:val="24"/>
        </w:rPr>
        <w:t>R4-2218637</w:t>
      </w:r>
      <w:r>
        <w:rPr>
          <w:rFonts w:ascii="Arial" w:hAnsi="Arial" w:cs="Arial"/>
          <w:b/>
          <w:color w:val="0000FF"/>
          <w:sz w:val="24"/>
        </w:rPr>
        <w:tab/>
      </w:r>
      <w:r>
        <w:rPr>
          <w:rFonts w:ascii="Arial" w:hAnsi="Arial" w:cs="Arial"/>
          <w:b/>
          <w:sz w:val="24"/>
        </w:rPr>
        <w:t>beam correspondence requirement for initial access state</w:t>
      </w:r>
    </w:p>
    <w:p w14:paraId="69BE41C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E66DF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31150" w14:textId="6E513257" w:rsidR="008B1124" w:rsidRDefault="008B1124" w:rsidP="008B1124">
      <w:pPr>
        <w:rPr>
          <w:rFonts w:ascii="Arial" w:hAnsi="Arial" w:cs="Arial"/>
          <w:b/>
          <w:sz w:val="24"/>
        </w:rPr>
      </w:pPr>
      <w:r>
        <w:rPr>
          <w:rFonts w:ascii="Arial" w:hAnsi="Arial" w:cs="Arial"/>
          <w:b/>
          <w:color w:val="0000FF"/>
          <w:sz w:val="24"/>
        </w:rPr>
        <w:t>R4-2218689</w:t>
      </w:r>
      <w:r>
        <w:rPr>
          <w:rFonts w:ascii="Arial" w:hAnsi="Arial" w:cs="Arial"/>
          <w:b/>
          <w:color w:val="0000FF"/>
          <w:sz w:val="24"/>
        </w:rPr>
        <w:tab/>
      </w:r>
      <w:r>
        <w:rPr>
          <w:rFonts w:ascii="Arial" w:hAnsi="Arial" w:cs="Arial"/>
          <w:b/>
          <w:sz w:val="24"/>
        </w:rPr>
        <w:t>Further consideration on BC requirement applicability for IA/RA-SDT/CG-SDT</w:t>
      </w:r>
    </w:p>
    <w:p w14:paraId="242D3CD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761C0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5269F" w14:textId="530A7157" w:rsidR="008B1124" w:rsidRDefault="008B1124" w:rsidP="008B1124">
      <w:pPr>
        <w:rPr>
          <w:rFonts w:ascii="Arial" w:hAnsi="Arial" w:cs="Arial"/>
          <w:b/>
          <w:sz w:val="24"/>
        </w:rPr>
      </w:pPr>
      <w:r>
        <w:rPr>
          <w:rFonts w:ascii="Arial" w:hAnsi="Arial" w:cs="Arial"/>
          <w:b/>
          <w:color w:val="0000FF"/>
          <w:sz w:val="24"/>
        </w:rPr>
        <w:t>R4-2218870</w:t>
      </w:r>
      <w:r>
        <w:rPr>
          <w:rFonts w:ascii="Arial" w:hAnsi="Arial" w:cs="Arial"/>
          <w:b/>
          <w:color w:val="0000FF"/>
          <w:sz w:val="24"/>
        </w:rPr>
        <w:tab/>
      </w:r>
      <w:r>
        <w:rPr>
          <w:rFonts w:ascii="Arial" w:hAnsi="Arial" w:cs="Arial"/>
          <w:b/>
          <w:sz w:val="24"/>
        </w:rPr>
        <w:t>Discussion on beam correspondence requirement applicability</w:t>
      </w:r>
    </w:p>
    <w:p w14:paraId="2763570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2634F4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B0593" w14:textId="60EF9DB3" w:rsidR="008B1124" w:rsidRDefault="008B1124" w:rsidP="008B1124">
      <w:pPr>
        <w:rPr>
          <w:rFonts w:ascii="Arial" w:hAnsi="Arial" w:cs="Arial"/>
          <w:b/>
          <w:sz w:val="24"/>
        </w:rPr>
      </w:pPr>
      <w:r>
        <w:rPr>
          <w:rFonts w:ascii="Arial" w:hAnsi="Arial" w:cs="Arial"/>
          <w:b/>
          <w:color w:val="0000FF"/>
          <w:sz w:val="24"/>
        </w:rPr>
        <w:t>R4-2219115</w:t>
      </w:r>
      <w:r>
        <w:rPr>
          <w:rFonts w:ascii="Arial" w:hAnsi="Arial" w:cs="Arial"/>
          <w:b/>
          <w:color w:val="0000FF"/>
          <w:sz w:val="24"/>
        </w:rPr>
        <w:tab/>
      </w:r>
      <w:r>
        <w:rPr>
          <w:rFonts w:ascii="Arial" w:hAnsi="Arial" w:cs="Arial"/>
          <w:b/>
          <w:sz w:val="24"/>
        </w:rPr>
        <w:t>Discussion on beam correspondence requirements for RRC_INACTIVE and initial access</w:t>
      </w:r>
    </w:p>
    <w:p w14:paraId="622A0EE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Beijing Xiaomi Software Tech</w:t>
      </w:r>
    </w:p>
    <w:p w14:paraId="6D8E879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1D5A2" w14:textId="10958B1D" w:rsidR="008B1124" w:rsidRDefault="008B1124" w:rsidP="008B1124">
      <w:pPr>
        <w:rPr>
          <w:rFonts w:ascii="Arial" w:hAnsi="Arial" w:cs="Arial"/>
          <w:b/>
          <w:sz w:val="24"/>
        </w:rPr>
      </w:pPr>
      <w:r>
        <w:rPr>
          <w:rFonts w:ascii="Arial" w:hAnsi="Arial" w:cs="Arial"/>
          <w:b/>
          <w:color w:val="0000FF"/>
          <w:sz w:val="24"/>
        </w:rPr>
        <w:t>R4-2219189</w:t>
      </w:r>
      <w:r>
        <w:rPr>
          <w:rFonts w:ascii="Arial" w:hAnsi="Arial" w:cs="Arial"/>
          <w:b/>
          <w:color w:val="0000FF"/>
          <w:sz w:val="24"/>
        </w:rPr>
        <w:tab/>
      </w:r>
      <w:r>
        <w:rPr>
          <w:rFonts w:ascii="Arial" w:hAnsi="Arial" w:cs="Arial"/>
          <w:b/>
          <w:sz w:val="24"/>
        </w:rPr>
        <w:t>Discussion on beam correspondence requirement and its applicability</w:t>
      </w:r>
    </w:p>
    <w:p w14:paraId="2009AF2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CF4CE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6987F" w14:textId="5DEE20E4" w:rsidR="008B1124" w:rsidRDefault="008B1124" w:rsidP="008B1124">
      <w:pPr>
        <w:rPr>
          <w:rFonts w:ascii="Arial" w:hAnsi="Arial" w:cs="Arial"/>
          <w:b/>
          <w:sz w:val="24"/>
        </w:rPr>
      </w:pPr>
      <w:r>
        <w:rPr>
          <w:rFonts w:ascii="Arial" w:hAnsi="Arial" w:cs="Arial"/>
          <w:b/>
          <w:color w:val="0000FF"/>
          <w:sz w:val="24"/>
        </w:rPr>
        <w:t>R4-2219596</w:t>
      </w:r>
      <w:r>
        <w:rPr>
          <w:rFonts w:ascii="Arial" w:hAnsi="Arial" w:cs="Arial"/>
          <w:b/>
          <w:color w:val="0000FF"/>
          <w:sz w:val="24"/>
        </w:rPr>
        <w:tab/>
      </w:r>
      <w:r>
        <w:rPr>
          <w:rFonts w:ascii="Arial" w:hAnsi="Arial" w:cs="Arial"/>
          <w:b/>
          <w:sz w:val="24"/>
        </w:rPr>
        <w:t>R18 Discussion on FR2 beam correspondence requirements in IA</w:t>
      </w:r>
    </w:p>
    <w:p w14:paraId="41473ED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42B683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0B7DA" w14:textId="0D6E5C2E" w:rsidR="008B1124" w:rsidRDefault="008B1124" w:rsidP="008B1124">
      <w:pPr>
        <w:rPr>
          <w:rFonts w:ascii="Arial" w:hAnsi="Arial" w:cs="Arial"/>
          <w:b/>
          <w:sz w:val="24"/>
        </w:rPr>
      </w:pPr>
      <w:r>
        <w:rPr>
          <w:rFonts w:ascii="Arial" w:hAnsi="Arial" w:cs="Arial"/>
          <w:b/>
          <w:color w:val="0000FF"/>
          <w:sz w:val="24"/>
        </w:rPr>
        <w:t>R4-2219815</w:t>
      </w:r>
      <w:r>
        <w:rPr>
          <w:rFonts w:ascii="Arial" w:hAnsi="Arial" w:cs="Arial"/>
          <w:b/>
          <w:color w:val="0000FF"/>
          <w:sz w:val="24"/>
        </w:rPr>
        <w:tab/>
      </w:r>
      <w:r>
        <w:rPr>
          <w:rFonts w:ascii="Arial" w:hAnsi="Arial" w:cs="Arial"/>
          <w:b/>
          <w:sz w:val="24"/>
        </w:rPr>
        <w:t>On beam correspondence requirements applicability</w:t>
      </w:r>
    </w:p>
    <w:p w14:paraId="1BA78E2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F3F51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30F20" w14:textId="07C3DE9D" w:rsidR="008B1124" w:rsidRDefault="008B1124" w:rsidP="008B1124">
      <w:pPr>
        <w:rPr>
          <w:rFonts w:ascii="Arial" w:hAnsi="Arial" w:cs="Arial"/>
          <w:b/>
          <w:sz w:val="24"/>
        </w:rPr>
      </w:pPr>
      <w:r>
        <w:rPr>
          <w:rFonts w:ascii="Arial" w:hAnsi="Arial" w:cs="Arial"/>
          <w:b/>
          <w:color w:val="0000FF"/>
          <w:sz w:val="24"/>
        </w:rPr>
        <w:t>R4-2219900</w:t>
      </w:r>
      <w:r>
        <w:rPr>
          <w:rFonts w:ascii="Arial" w:hAnsi="Arial" w:cs="Arial"/>
          <w:b/>
          <w:color w:val="0000FF"/>
          <w:sz w:val="24"/>
        </w:rPr>
        <w:tab/>
      </w:r>
      <w:r>
        <w:rPr>
          <w:rFonts w:ascii="Arial" w:hAnsi="Arial" w:cs="Arial"/>
          <w:b/>
          <w:sz w:val="24"/>
        </w:rPr>
        <w:t>On beam correspondence requirements  for RRC_INACTIVE and initial access</w:t>
      </w:r>
    </w:p>
    <w:p w14:paraId="6833642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w:t>
      </w:r>
    </w:p>
    <w:p w14:paraId="0228ECC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E3703" w14:textId="77777777" w:rsidR="008B1124" w:rsidRDefault="008B1124" w:rsidP="008B1124">
      <w:pPr>
        <w:pStyle w:val="Heading5"/>
      </w:pPr>
      <w:bookmarkStart w:id="286" w:name="_Toc120912815"/>
      <w:r>
        <w:lastRenderedPageBreak/>
        <w:t>8.7.3.2</w:t>
      </w:r>
      <w:r>
        <w:tab/>
        <w:t>UE beam type and DRX implications</w:t>
      </w:r>
      <w:bookmarkEnd w:id="286"/>
    </w:p>
    <w:p w14:paraId="003FE05E" w14:textId="14F8B5D4" w:rsidR="008B1124" w:rsidRDefault="008B1124" w:rsidP="008B1124">
      <w:pPr>
        <w:rPr>
          <w:rFonts w:ascii="Arial" w:hAnsi="Arial" w:cs="Arial"/>
          <w:b/>
          <w:sz w:val="24"/>
        </w:rPr>
      </w:pPr>
      <w:r>
        <w:rPr>
          <w:rFonts w:ascii="Arial" w:hAnsi="Arial" w:cs="Arial"/>
          <w:b/>
          <w:color w:val="0000FF"/>
          <w:sz w:val="24"/>
        </w:rPr>
        <w:t>R4-2218300</w:t>
      </w:r>
      <w:r>
        <w:rPr>
          <w:rFonts w:ascii="Arial" w:hAnsi="Arial" w:cs="Arial"/>
          <w:b/>
          <w:color w:val="0000FF"/>
          <w:sz w:val="24"/>
        </w:rPr>
        <w:tab/>
      </w:r>
      <w:r>
        <w:rPr>
          <w:rFonts w:ascii="Arial" w:hAnsi="Arial" w:cs="Arial"/>
          <w:b/>
          <w:sz w:val="24"/>
        </w:rPr>
        <w:t>UE beam type and DRX implications</w:t>
      </w:r>
    </w:p>
    <w:p w14:paraId="4C1AC56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AE5046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43D51" w14:textId="1FB59FB0" w:rsidR="008B1124" w:rsidRDefault="008B1124" w:rsidP="008B1124">
      <w:pPr>
        <w:rPr>
          <w:rFonts w:ascii="Arial" w:hAnsi="Arial" w:cs="Arial"/>
          <w:b/>
          <w:sz w:val="24"/>
        </w:rPr>
      </w:pPr>
      <w:r>
        <w:rPr>
          <w:rFonts w:ascii="Arial" w:hAnsi="Arial" w:cs="Arial"/>
          <w:b/>
          <w:color w:val="0000FF"/>
          <w:sz w:val="24"/>
        </w:rPr>
        <w:t>R4-2218690</w:t>
      </w:r>
      <w:r>
        <w:rPr>
          <w:rFonts w:ascii="Arial" w:hAnsi="Arial" w:cs="Arial"/>
          <w:b/>
          <w:color w:val="0000FF"/>
          <w:sz w:val="24"/>
        </w:rPr>
        <w:tab/>
      </w:r>
      <w:r>
        <w:rPr>
          <w:rFonts w:ascii="Arial" w:hAnsi="Arial" w:cs="Arial"/>
          <w:b/>
          <w:sz w:val="24"/>
        </w:rPr>
        <w:t>Further consideration on UE beam type and DRX implications for BC</w:t>
      </w:r>
    </w:p>
    <w:p w14:paraId="780526B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AF279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BF224" w14:textId="2F0AB0E9" w:rsidR="008B1124" w:rsidRDefault="008B1124" w:rsidP="008B1124">
      <w:pPr>
        <w:rPr>
          <w:rFonts w:ascii="Arial" w:hAnsi="Arial" w:cs="Arial"/>
          <w:b/>
          <w:sz w:val="24"/>
        </w:rPr>
      </w:pPr>
      <w:r>
        <w:rPr>
          <w:rFonts w:ascii="Arial" w:hAnsi="Arial" w:cs="Arial"/>
          <w:b/>
          <w:color w:val="0000FF"/>
          <w:sz w:val="24"/>
        </w:rPr>
        <w:t>R4-2218871</w:t>
      </w:r>
      <w:r>
        <w:rPr>
          <w:rFonts w:ascii="Arial" w:hAnsi="Arial" w:cs="Arial"/>
          <w:b/>
          <w:color w:val="0000FF"/>
          <w:sz w:val="24"/>
        </w:rPr>
        <w:tab/>
      </w:r>
      <w:r>
        <w:rPr>
          <w:rFonts w:ascii="Arial" w:hAnsi="Arial" w:cs="Arial"/>
          <w:b/>
          <w:sz w:val="24"/>
        </w:rPr>
        <w:t>Discussion on beam type and implementation agnostic</w:t>
      </w:r>
    </w:p>
    <w:p w14:paraId="4B98BD7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E0A7EB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19B28" w14:textId="4D758009" w:rsidR="008B1124" w:rsidRDefault="008B1124" w:rsidP="008B1124">
      <w:pPr>
        <w:rPr>
          <w:rFonts w:ascii="Arial" w:hAnsi="Arial" w:cs="Arial"/>
          <w:b/>
          <w:sz w:val="24"/>
        </w:rPr>
      </w:pPr>
      <w:r>
        <w:rPr>
          <w:rFonts w:ascii="Arial" w:hAnsi="Arial" w:cs="Arial"/>
          <w:b/>
          <w:color w:val="0000FF"/>
          <w:sz w:val="24"/>
        </w:rPr>
        <w:t>R4-2219123</w:t>
      </w:r>
      <w:r>
        <w:rPr>
          <w:rFonts w:ascii="Arial" w:hAnsi="Arial" w:cs="Arial"/>
          <w:b/>
          <w:color w:val="0000FF"/>
          <w:sz w:val="24"/>
        </w:rPr>
        <w:tab/>
      </w:r>
      <w:r>
        <w:rPr>
          <w:rFonts w:ascii="Arial" w:hAnsi="Arial" w:cs="Arial"/>
          <w:b/>
          <w:sz w:val="24"/>
        </w:rPr>
        <w:t>Discussion on beam type and DRX implication</w:t>
      </w:r>
    </w:p>
    <w:p w14:paraId="11B7CD6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CDCD2D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DB9DA" w14:textId="765C2106" w:rsidR="008B1124" w:rsidRDefault="008B1124" w:rsidP="008B1124">
      <w:pPr>
        <w:rPr>
          <w:rFonts w:ascii="Arial" w:hAnsi="Arial" w:cs="Arial"/>
          <w:b/>
          <w:sz w:val="24"/>
        </w:rPr>
      </w:pPr>
      <w:r>
        <w:rPr>
          <w:rFonts w:ascii="Arial" w:hAnsi="Arial" w:cs="Arial"/>
          <w:b/>
          <w:color w:val="0000FF"/>
          <w:sz w:val="24"/>
        </w:rPr>
        <w:t>R4-2219597</w:t>
      </w:r>
      <w:r>
        <w:rPr>
          <w:rFonts w:ascii="Arial" w:hAnsi="Arial" w:cs="Arial"/>
          <w:b/>
          <w:color w:val="0000FF"/>
          <w:sz w:val="24"/>
        </w:rPr>
        <w:tab/>
      </w:r>
      <w:r>
        <w:rPr>
          <w:rFonts w:ascii="Arial" w:hAnsi="Arial" w:cs="Arial"/>
          <w:b/>
          <w:sz w:val="24"/>
        </w:rPr>
        <w:t>R18 Discussion on FR2 beam type in IA</w:t>
      </w:r>
    </w:p>
    <w:p w14:paraId="3086ED7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83153B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BDC6A" w14:textId="4DC9BE05" w:rsidR="008B1124" w:rsidRDefault="008B1124" w:rsidP="008B1124">
      <w:pPr>
        <w:rPr>
          <w:rFonts w:ascii="Arial" w:hAnsi="Arial" w:cs="Arial"/>
          <w:b/>
          <w:sz w:val="24"/>
        </w:rPr>
      </w:pPr>
      <w:r>
        <w:rPr>
          <w:rFonts w:ascii="Arial" w:hAnsi="Arial" w:cs="Arial"/>
          <w:b/>
          <w:color w:val="0000FF"/>
          <w:sz w:val="24"/>
        </w:rPr>
        <w:t>R4-2219816</w:t>
      </w:r>
      <w:r>
        <w:rPr>
          <w:rFonts w:ascii="Arial" w:hAnsi="Arial" w:cs="Arial"/>
          <w:b/>
          <w:color w:val="0000FF"/>
          <w:sz w:val="24"/>
        </w:rPr>
        <w:tab/>
      </w:r>
      <w:r>
        <w:rPr>
          <w:rFonts w:ascii="Arial" w:hAnsi="Arial" w:cs="Arial"/>
          <w:b/>
          <w:sz w:val="24"/>
        </w:rPr>
        <w:t>On UE beam Type for Rel-18 Inactive Beam Correspondence</w:t>
      </w:r>
    </w:p>
    <w:p w14:paraId="070592A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2EC45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BAEB7" w14:textId="46B53A4F" w:rsidR="008B1124" w:rsidRDefault="008B1124" w:rsidP="008B1124">
      <w:pPr>
        <w:rPr>
          <w:rFonts w:ascii="Arial" w:hAnsi="Arial" w:cs="Arial"/>
          <w:b/>
          <w:sz w:val="24"/>
        </w:rPr>
      </w:pPr>
      <w:r>
        <w:rPr>
          <w:rFonts w:ascii="Arial" w:hAnsi="Arial" w:cs="Arial"/>
          <w:b/>
          <w:color w:val="0000FF"/>
          <w:sz w:val="24"/>
        </w:rPr>
        <w:t>R4-2219901</w:t>
      </w:r>
      <w:r>
        <w:rPr>
          <w:rFonts w:ascii="Arial" w:hAnsi="Arial" w:cs="Arial"/>
          <w:b/>
          <w:color w:val="0000FF"/>
          <w:sz w:val="24"/>
        </w:rPr>
        <w:tab/>
      </w:r>
      <w:r>
        <w:rPr>
          <w:rFonts w:ascii="Arial" w:hAnsi="Arial" w:cs="Arial"/>
          <w:b/>
          <w:sz w:val="24"/>
        </w:rPr>
        <w:t>On beam type for RRC_INACTIVE and initial access</w:t>
      </w:r>
    </w:p>
    <w:p w14:paraId="3BA24B5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w:t>
      </w:r>
    </w:p>
    <w:p w14:paraId="6913DC4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20897" w14:textId="77777777" w:rsidR="008B1124" w:rsidRDefault="008B1124" w:rsidP="008B1124">
      <w:pPr>
        <w:pStyle w:val="Heading5"/>
      </w:pPr>
      <w:bookmarkStart w:id="287" w:name="_Toc120912816"/>
      <w:r>
        <w:t>8.7.3.3</w:t>
      </w:r>
      <w:r>
        <w:tab/>
        <w:t>Beam correspondence test issues</w:t>
      </w:r>
      <w:bookmarkEnd w:id="287"/>
    </w:p>
    <w:p w14:paraId="318AC995" w14:textId="2D089415" w:rsidR="008B1124" w:rsidRDefault="008B1124" w:rsidP="008B1124">
      <w:pPr>
        <w:rPr>
          <w:rFonts w:ascii="Arial" w:hAnsi="Arial" w:cs="Arial"/>
          <w:b/>
          <w:sz w:val="24"/>
        </w:rPr>
      </w:pPr>
      <w:r>
        <w:rPr>
          <w:rFonts w:ascii="Arial" w:hAnsi="Arial" w:cs="Arial"/>
          <w:b/>
          <w:color w:val="0000FF"/>
          <w:sz w:val="24"/>
        </w:rPr>
        <w:t>R4-2218301</w:t>
      </w:r>
      <w:r>
        <w:rPr>
          <w:rFonts w:ascii="Arial" w:hAnsi="Arial" w:cs="Arial"/>
          <w:b/>
          <w:color w:val="0000FF"/>
          <w:sz w:val="24"/>
        </w:rPr>
        <w:tab/>
      </w:r>
      <w:r>
        <w:rPr>
          <w:rFonts w:ascii="Arial" w:hAnsi="Arial" w:cs="Arial"/>
          <w:b/>
          <w:sz w:val="24"/>
        </w:rPr>
        <w:t>Beam Correspondence Test Issues</w:t>
      </w:r>
    </w:p>
    <w:p w14:paraId="719EF8A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63152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5B023" w14:textId="2CD90AE7" w:rsidR="008B1124" w:rsidRDefault="008B1124" w:rsidP="008B1124">
      <w:pPr>
        <w:rPr>
          <w:rFonts w:ascii="Arial" w:hAnsi="Arial" w:cs="Arial"/>
          <w:b/>
          <w:sz w:val="24"/>
        </w:rPr>
      </w:pPr>
      <w:r>
        <w:rPr>
          <w:rFonts w:ascii="Arial" w:hAnsi="Arial" w:cs="Arial"/>
          <w:b/>
          <w:color w:val="0000FF"/>
          <w:sz w:val="24"/>
        </w:rPr>
        <w:t>R4-2218559</w:t>
      </w:r>
      <w:r>
        <w:rPr>
          <w:rFonts w:ascii="Arial" w:hAnsi="Arial" w:cs="Arial"/>
          <w:b/>
          <w:color w:val="0000FF"/>
          <w:sz w:val="24"/>
        </w:rPr>
        <w:tab/>
      </w:r>
      <w:r>
        <w:rPr>
          <w:rFonts w:ascii="Arial" w:hAnsi="Arial" w:cs="Arial"/>
          <w:b/>
          <w:sz w:val="24"/>
        </w:rPr>
        <w:t>FR2 beam correspondence test for initial access</w:t>
      </w:r>
    </w:p>
    <w:p w14:paraId="208A907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8FA012"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40395" w14:textId="0556F530" w:rsidR="008B1124" w:rsidRDefault="008B1124" w:rsidP="008B1124">
      <w:pPr>
        <w:rPr>
          <w:rFonts w:ascii="Arial" w:hAnsi="Arial" w:cs="Arial"/>
          <w:b/>
          <w:sz w:val="24"/>
        </w:rPr>
      </w:pPr>
      <w:r>
        <w:rPr>
          <w:rFonts w:ascii="Arial" w:hAnsi="Arial" w:cs="Arial"/>
          <w:b/>
          <w:color w:val="0000FF"/>
          <w:sz w:val="24"/>
        </w:rPr>
        <w:t>R4-2218638</w:t>
      </w:r>
      <w:r>
        <w:rPr>
          <w:rFonts w:ascii="Arial" w:hAnsi="Arial" w:cs="Arial"/>
          <w:b/>
          <w:color w:val="0000FF"/>
          <w:sz w:val="24"/>
        </w:rPr>
        <w:tab/>
      </w:r>
      <w:r>
        <w:rPr>
          <w:rFonts w:ascii="Arial" w:hAnsi="Arial" w:cs="Arial"/>
          <w:b/>
          <w:sz w:val="24"/>
        </w:rPr>
        <w:t>beam correspondence test issues for initial access state</w:t>
      </w:r>
    </w:p>
    <w:p w14:paraId="4BE48E0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5A83A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8DBDF" w14:textId="5C2FBBA8" w:rsidR="008B1124" w:rsidRDefault="008B1124" w:rsidP="008B1124">
      <w:pPr>
        <w:rPr>
          <w:rFonts w:ascii="Arial" w:hAnsi="Arial" w:cs="Arial"/>
          <w:b/>
          <w:sz w:val="24"/>
        </w:rPr>
      </w:pPr>
      <w:r>
        <w:rPr>
          <w:rFonts w:ascii="Arial" w:hAnsi="Arial" w:cs="Arial"/>
          <w:b/>
          <w:color w:val="0000FF"/>
          <w:sz w:val="24"/>
        </w:rPr>
        <w:t>R4-2218691</w:t>
      </w:r>
      <w:r>
        <w:rPr>
          <w:rFonts w:ascii="Arial" w:hAnsi="Arial" w:cs="Arial"/>
          <w:b/>
          <w:color w:val="0000FF"/>
          <w:sz w:val="24"/>
        </w:rPr>
        <w:tab/>
      </w:r>
      <w:r>
        <w:rPr>
          <w:rFonts w:ascii="Arial" w:hAnsi="Arial" w:cs="Arial"/>
          <w:b/>
          <w:sz w:val="24"/>
        </w:rPr>
        <w:t>Further consideration on test issue for beam correspondence</w:t>
      </w:r>
    </w:p>
    <w:p w14:paraId="58B335A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A4FCE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EFD84" w14:textId="416CB750" w:rsidR="008B1124" w:rsidRDefault="008B1124" w:rsidP="008B1124">
      <w:pPr>
        <w:rPr>
          <w:rFonts w:ascii="Arial" w:hAnsi="Arial" w:cs="Arial"/>
          <w:b/>
          <w:sz w:val="24"/>
        </w:rPr>
      </w:pPr>
      <w:r>
        <w:rPr>
          <w:rFonts w:ascii="Arial" w:hAnsi="Arial" w:cs="Arial"/>
          <w:b/>
          <w:color w:val="0000FF"/>
          <w:sz w:val="24"/>
        </w:rPr>
        <w:t>R4-2218872</w:t>
      </w:r>
      <w:r>
        <w:rPr>
          <w:rFonts w:ascii="Arial" w:hAnsi="Arial" w:cs="Arial"/>
          <w:b/>
          <w:color w:val="0000FF"/>
          <w:sz w:val="24"/>
        </w:rPr>
        <w:tab/>
      </w:r>
      <w:r>
        <w:rPr>
          <w:rFonts w:ascii="Arial" w:hAnsi="Arial" w:cs="Arial"/>
          <w:b/>
          <w:sz w:val="24"/>
        </w:rPr>
        <w:t>Discussion on beam correspondence test issues</w:t>
      </w:r>
    </w:p>
    <w:p w14:paraId="17E0F9F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DE7EE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1483D" w14:textId="1861901D" w:rsidR="008B1124" w:rsidRDefault="008B1124" w:rsidP="008B1124">
      <w:pPr>
        <w:rPr>
          <w:rFonts w:ascii="Arial" w:hAnsi="Arial" w:cs="Arial"/>
          <w:b/>
          <w:sz w:val="24"/>
        </w:rPr>
      </w:pPr>
      <w:r>
        <w:rPr>
          <w:rFonts w:ascii="Arial" w:hAnsi="Arial" w:cs="Arial"/>
          <w:b/>
          <w:color w:val="0000FF"/>
          <w:sz w:val="24"/>
        </w:rPr>
        <w:t>R4-2219598</w:t>
      </w:r>
      <w:r>
        <w:rPr>
          <w:rFonts w:ascii="Arial" w:hAnsi="Arial" w:cs="Arial"/>
          <w:b/>
          <w:color w:val="0000FF"/>
          <w:sz w:val="24"/>
        </w:rPr>
        <w:tab/>
      </w:r>
      <w:r>
        <w:rPr>
          <w:rFonts w:ascii="Arial" w:hAnsi="Arial" w:cs="Arial"/>
          <w:b/>
          <w:sz w:val="24"/>
        </w:rPr>
        <w:t>R18 Discussion on FR2 beam correspondence test in IA</w:t>
      </w:r>
    </w:p>
    <w:p w14:paraId="1C5E39F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565A4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27782" w14:textId="7C21B296" w:rsidR="008B1124" w:rsidRDefault="008B1124" w:rsidP="008B1124">
      <w:pPr>
        <w:rPr>
          <w:rFonts w:ascii="Arial" w:hAnsi="Arial" w:cs="Arial"/>
          <w:b/>
          <w:sz w:val="24"/>
        </w:rPr>
      </w:pPr>
      <w:r>
        <w:rPr>
          <w:rFonts w:ascii="Arial" w:hAnsi="Arial" w:cs="Arial"/>
          <w:b/>
          <w:color w:val="0000FF"/>
          <w:sz w:val="24"/>
        </w:rPr>
        <w:t>R4-2219817</w:t>
      </w:r>
      <w:r>
        <w:rPr>
          <w:rFonts w:ascii="Arial" w:hAnsi="Arial" w:cs="Arial"/>
          <w:b/>
          <w:color w:val="0000FF"/>
          <w:sz w:val="24"/>
        </w:rPr>
        <w:tab/>
      </w:r>
      <w:r>
        <w:rPr>
          <w:rFonts w:ascii="Arial" w:hAnsi="Arial" w:cs="Arial"/>
          <w:b/>
          <w:sz w:val="24"/>
        </w:rPr>
        <w:t>On beam correspondence test issues</w:t>
      </w:r>
    </w:p>
    <w:p w14:paraId="278550E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E4F9C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D10FE" w14:textId="03E2C7CA" w:rsidR="008B1124" w:rsidRDefault="008B1124" w:rsidP="008B1124">
      <w:pPr>
        <w:rPr>
          <w:rFonts w:ascii="Arial" w:hAnsi="Arial" w:cs="Arial"/>
          <w:b/>
          <w:sz w:val="24"/>
        </w:rPr>
      </w:pPr>
      <w:r>
        <w:rPr>
          <w:rFonts w:ascii="Arial" w:hAnsi="Arial" w:cs="Arial"/>
          <w:b/>
          <w:color w:val="0000FF"/>
          <w:sz w:val="24"/>
        </w:rPr>
        <w:t>R4-2219902</w:t>
      </w:r>
      <w:r>
        <w:rPr>
          <w:rFonts w:ascii="Arial" w:hAnsi="Arial" w:cs="Arial"/>
          <w:b/>
          <w:color w:val="0000FF"/>
          <w:sz w:val="24"/>
        </w:rPr>
        <w:tab/>
      </w:r>
      <w:r>
        <w:rPr>
          <w:rFonts w:ascii="Arial" w:hAnsi="Arial" w:cs="Arial"/>
          <w:b/>
          <w:sz w:val="24"/>
        </w:rPr>
        <w:t>On beam correspondence requirements test issues for RRC_INACTIVE and initial access</w:t>
      </w:r>
    </w:p>
    <w:p w14:paraId="1C33D69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w:t>
      </w:r>
    </w:p>
    <w:p w14:paraId="5BDE5A0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73ADE" w14:textId="3DBF1827" w:rsidR="008B1124" w:rsidRDefault="008B1124" w:rsidP="008B1124">
      <w:pPr>
        <w:rPr>
          <w:rFonts w:ascii="Arial" w:hAnsi="Arial" w:cs="Arial"/>
          <w:b/>
          <w:sz w:val="24"/>
        </w:rPr>
      </w:pPr>
      <w:r>
        <w:rPr>
          <w:rFonts w:ascii="Arial" w:hAnsi="Arial" w:cs="Arial"/>
          <w:b/>
          <w:color w:val="0000FF"/>
          <w:sz w:val="24"/>
        </w:rPr>
        <w:t>R4-2220518</w:t>
      </w:r>
      <w:r>
        <w:rPr>
          <w:rFonts w:ascii="Arial" w:hAnsi="Arial" w:cs="Arial"/>
          <w:b/>
          <w:color w:val="0000FF"/>
          <w:sz w:val="24"/>
        </w:rPr>
        <w:tab/>
      </w:r>
      <w:r>
        <w:rPr>
          <w:rFonts w:ascii="Arial" w:hAnsi="Arial" w:cs="Arial"/>
          <w:b/>
          <w:sz w:val="24"/>
        </w:rPr>
        <w:t>LS on testability for BC testing in initial access</w:t>
      </w:r>
    </w:p>
    <w:p w14:paraId="7CBBAB54"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 Mediatek</w:t>
      </w:r>
    </w:p>
    <w:p w14:paraId="526F98A8" w14:textId="77777777" w:rsidR="008B1124" w:rsidRDefault="008B1124" w:rsidP="008B1124">
      <w:pPr>
        <w:rPr>
          <w:color w:val="808080"/>
        </w:rPr>
      </w:pPr>
      <w:r>
        <w:rPr>
          <w:color w:val="808080"/>
        </w:rPr>
        <w:t>(Replaces R4-2218692)</w:t>
      </w:r>
    </w:p>
    <w:p w14:paraId="242E465D" w14:textId="77777777" w:rsidR="008B1124" w:rsidRDefault="008B1124" w:rsidP="008B1124">
      <w:pPr>
        <w:rPr>
          <w:rFonts w:ascii="Arial" w:hAnsi="Arial" w:cs="Arial"/>
          <w:b/>
        </w:rPr>
      </w:pPr>
      <w:r>
        <w:rPr>
          <w:rFonts w:ascii="Arial" w:hAnsi="Arial" w:cs="Arial"/>
          <w:b/>
        </w:rPr>
        <w:t xml:space="preserve">Abstract: </w:t>
      </w:r>
    </w:p>
    <w:p w14:paraId="36A24A5D" w14:textId="77777777" w:rsidR="008B1124" w:rsidRDefault="008B1124" w:rsidP="008B1124">
      <w:r>
        <w:t>[105][100] Main Session</w:t>
      </w:r>
    </w:p>
    <w:p w14:paraId="47B13B8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R4-2220825</w:t>
      </w:r>
      <w:r>
        <w:rPr>
          <w:color w:val="993300"/>
          <w:u w:val="single"/>
        </w:rPr>
        <w:t>.</w:t>
      </w:r>
    </w:p>
    <w:p w14:paraId="670E55B3" w14:textId="5AFD3624" w:rsidR="008B1124" w:rsidRDefault="008B1124" w:rsidP="008B1124">
      <w:pPr>
        <w:rPr>
          <w:rFonts w:ascii="Arial" w:hAnsi="Arial" w:cs="Arial"/>
          <w:b/>
          <w:sz w:val="24"/>
        </w:rPr>
      </w:pPr>
      <w:r>
        <w:rPr>
          <w:rFonts w:ascii="Arial" w:hAnsi="Arial" w:cs="Arial"/>
          <w:b/>
          <w:color w:val="0000FF"/>
          <w:sz w:val="24"/>
        </w:rPr>
        <w:t>R4-2220825</w:t>
      </w:r>
      <w:r>
        <w:rPr>
          <w:rFonts w:ascii="Arial" w:hAnsi="Arial" w:cs="Arial"/>
          <w:b/>
          <w:color w:val="0000FF"/>
          <w:sz w:val="24"/>
        </w:rPr>
        <w:tab/>
      </w:r>
      <w:r>
        <w:rPr>
          <w:rFonts w:ascii="Arial" w:hAnsi="Arial" w:cs="Arial"/>
          <w:b/>
          <w:sz w:val="24"/>
        </w:rPr>
        <w:t>LS on testability for BC testing in initial access</w:t>
      </w:r>
    </w:p>
    <w:p w14:paraId="7FC4B1F0"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 Mediatek</w:t>
      </w:r>
    </w:p>
    <w:p w14:paraId="553E9E02" w14:textId="77777777" w:rsidR="008B1124" w:rsidRDefault="008B1124" w:rsidP="008B1124">
      <w:pPr>
        <w:rPr>
          <w:color w:val="808080"/>
        </w:rPr>
      </w:pPr>
      <w:r>
        <w:rPr>
          <w:color w:val="808080"/>
        </w:rPr>
        <w:t>(Replaces R4-2220518)</w:t>
      </w:r>
    </w:p>
    <w:p w14:paraId="6F826FA5" w14:textId="77777777" w:rsidR="008B1124" w:rsidRDefault="008B1124" w:rsidP="008B1124">
      <w:pPr>
        <w:rPr>
          <w:rFonts w:ascii="Arial" w:hAnsi="Arial" w:cs="Arial"/>
          <w:b/>
        </w:rPr>
      </w:pPr>
      <w:r>
        <w:rPr>
          <w:rFonts w:ascii="Arial" w:hAnsi="Arial" w:cs="Arial"/>
          <w:b/>
        </w:rPr>
        <w:lastRenderedPageBreak/>
        <w:t xml:space="preserve">Abstract: </w:t>
      </w:r>
    </w:p>
    <w:p w14:paraId="38B41929" w14:textId="77777777" w:rsidR="008B1124" w:rsidRDefault="008B1124" w:rsidP="008B1124">
      <w:r>
        <w:t>[105][100] Main Session</w:t>
      </w:r>
    </w:p>
    <w:p w14:paraId="2923A22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86C60" w14:textId="77777777" w:rsidR="008B1124" w:rsidRDefault="008B1124" w:rsidP="008B1124">
      <w:pPr>
        <w:pStyle w:val="Heading4"/>
      </w:pPr>
      <w:bookmarkStart w:id="288" w:name="_Toc120912817"/>
      <w:r>
        <w:t>8.7.4</w:t>
      </w:r>
      <w:r>
        <w:tab/>
        <w:t>Moderator summary and conclusions</w:t>
      </w:r>
      <w:bookmarkEnd w:id="288"/>
    </w:p>
    <w:p w14:paraId="3F12E622" w14:textId="75167A0A" w:rsidR="008B1124" w:rsidRDefault="008B1124" w:rsidP="008B1124">
      <w:pPr>
        <w:rPr>
          <w:rFonts w:ascii="Arial" w:hAnsi="Arial" w:cs="Arial"/>
          <w:b/>
          <w:sz w:val="24"/>
        </w:rPr>
      </w:pPr>
      <w:r>
        <w:rPr>
          <w:rFonts w:ascii="Arial" w:hAnsi="Arial" w:cs="Arial"/>
          <w:b/>
          <w:color w:val="0000FF"/>
          <w:sz w:val="24"/>
        </w:rPr>
        <w:t>R4-2220109</w:t>
      </w:r>
      <w:r>
        <w:rPr>
          <w:rFonts w:ascii="Arial" w:hAnsi="Arial" w:cs="Arial"/>
          <w:b/>
          <w:color w:val="0000FF"/>
          <w:sz w:val="24"/>
        </w:rPr>
        <w:tab/>
      </w:r>
      <w:r>
        <w:rPr>
          <w:rFonts w:ascii="Arial" w:hAnsi="Arial" w:cs="Arial"/>
          <w:b/>
          <w:sz w:val="24"/>
        </w:rPr>
        <w:t>Topic summary for [105][129] FR2_enh_req_Ph3_part1</w:t>
      </w:r>
    </w:p>
    <w:p w14:paraId="441F058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78E7161" w14:textId="77777777" w:rsidR="008B1124" w:rsidRDefault="008B1124" w:rsidP="008B1124">
      <w:pPr>
        <w:rPr>
          <w:rFonts w:ascii="Arial" w:hAnsi="Arial" w:cs="Arial"/>
          <w:b/>
        </w:rPr>
      </w:pPr>
      <w:r>
        <w:rPr>
          <w:rFonts w:ascii="Arial" w:hAnsi="Arial" w:cs="Arial"/>
          <w:b/>
        </w:rPr>
        <w:t xml:space="preserve">Abstract: </w:t>
      </w:r>
    </w:p>
    <w:p w14:paraId="761644B4" w14:textId="77777777" w:rsidR="008B1124" w:rsidRDefault="008B1124" w:rsidP="008B1124">
      <w:r>
        <w:t>[105][129] FR2_enh_req_Ph3_part1</w:t>
      </w:r>
    </w:p>
    <w:p w14:paraId="73C5397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4B6DC" w14:textId="1A9AD936" w:rsidR="008B1124" w:rsidRDefault="008B1124" w:rsidP="008B1124">
      <w:pPr>
        <w:rPr>
          <w:rFonts w:ascii="Arial" w:hAnsi="Arial" w:cs="Arial"/>
          <w:b/>
          <w:sz w:val="24"/>
        </w:rPr>
      </w:pPr>
      <w:r>
        <w:rPr>
          <w:rFonts w:ascii="Arial" w:hAnsi="Arial" w:cs="Arial"/>
          <w:b/>
          <w:color w:val="0000FF"/>
          <w:sz w:val="24"/>
        </w:rPr>
        <w:t>R4-2220110</w:t>
      </w:r>
      <w:r>
        <w:rPr>
          <w:rFonts w:ascii="Arial" w:hAnsi="Arial" w:cs="Arial"/>
          <w:b/>
          <w:color w:val="0000FF"/>
          <w:sz w:val="24"/>
        </w:rPr>
        <w:tab/>
      </w:r>
      <w:r>
        <w:rPr>
          <w:rFonts w:ascii="Arial" w:hAnsi="Arial" w:cs="Arial"/>
          <w:b/>
          <w:sz w:val="24"/>
        </w:rPr>
        <w:t>Topic summary for [105][130] FR2_enh_req_Ph3_part2</w:t>
      </w:r>
    </w:p>
    <w:p w14:paraId="72E29E8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39DD73A8" w14:textId="77777777" w:rsidR="008B1124" w:rsidRDefault="008B1124" w:rsidP="008B1124">
      <w:pPr>
        <w:rPr>
          <w:rFonts w:ascii="Arial" w:hAnsi="Arial" w:cs="Arial"/>
          <w:b/>
        </w:rPr>
      </w:pPr>
      <w:r>
        <w:rPr>
          <w:rFonts w:ascii="Arial" w:hAnsi="Arial" w:cs="Arial"/>
          <w:b/>
        </w:rPr>
        <w:t xml:space="preserve">Abstract: </w:t>
      </w:r>
    </w:p>
    <w:p w14:paraId="54F3C957" w14:textId="77777777" w:rsidR="008B1124" w:rsidRDefault="008B1124" w:rsidP="008B1124">
      <w:r>
        <w:t>[105][130] FR2_enh_req_Ph3_part2</w:t>
      </w:r>
    </w:p>
    <w:p w14:paraId="0C93CA2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EC4E9" w14:textId="77777777" w:rsidR="008B1124" w:rsidRDefault="008B1124" w:rsidP="008B1124">
      <w:pPr>
        <w:pStyle w:val="Heading3"/>
      </w:pPr>
      <w:bookmarkStart w:id="289" w:name="_Toc120912818"/>
      <w:r>
        <w:t>8.8</w:t>
      </w:r>
      <w:r>
        <w:tab/>
        <w:t>Requirement for NR FR2 multi-Rx chain DL reception</w:t>
      </w:r>
      <w:bookmarkEnd w:id="289"/>
    </w:p>
    <w:p w14:paraId="33279DF2" w14:textId="77777777" w:rsidR="008B1124" w:rsidRDefault="008B1124" w:rsidP="008B1124">
      <w:pPr>
        <w:pStyle w:val="Heading4"/>
      </w:pPr>
      <w:bookmarkStart w:id="290" w:name="_Toc120912819"/>
      <w:r>
        <w:t>8.8.1</w:t>
      </w:r>
      <w:r>
        <w:tab/>
        <w:t>General and work plan</w:t>
      </w:r>
      <w:bookmarkEnd w:id="290"/>
    </w:p>
    <w:p w14:paraId="51A8F36A" w14:textId="77777777" w:rsidR="008B1124" w:rsidRDefault="008B1124" w:rsidP="008B1124">
      <w:pPr>
        <w:pStyle w:val="Heading4"/>
      </w:pPr>
      <w:bookmarkStart w:id="291" w:name="_Toc120912820"/>
      <w:r>
        <w:t>8.8.2</w:t>
      </w:r>
      <w:r>
        <w:tab/>
        <w:t>UE RF requirements for simultaneous DL reception with up to 4 layer MIMO</w:t>
      </w:r>
      <w:bookmarkEnd w:id="291"/>
    </w:p>
    <w:p w14:paraId="418BA6E9" w14:textId="68ECF67E" w:rsidR="008B1124" w:rsidRDefault="008B1124" w:rsidP="008B1124">
      <w:pPr>
        <w:rPr>
          <w:rFonts w:ascii="Arial" w:hAnsi="Arial" w:cs="Arial"/>
          <w:b/>
          <w:sz w:val="24"/>
        </w:rPr>
      </w:pPr>
      <w:r>
        <w:rPr>
          <w:rFonts w:ascii="Arial" w:hAnsi="Arial" w:cs="Arial"/>
          <w:b/>
          <w:color w:val="0000FF"/>
          <w:sz w:val="24"/>
        </w:rPr>
        <w:t>R4-2218755</w:t>
      </w:r>
      <w:r>
        <w:rPr>
          <w:rFonts w:ascii="Arial" w:hAnsi="Arial" w:cs="Arial"/>
          <w:b/>
          <w:color w:val="0000FF"/>
          <w:sz w:val="24"/>
        </w:rPr>
        <w:tab/>
      </w:r>
      <w:r>
        <w:rPr>
          <w:rFonts w:ascii="Arial" w:hAnsi="Arial" w:cs="Arial"/>
          <w:b/>
          <w:sz w:val="24"/>
        </w:rPr>
        <w:t>Further views on multi-Rx chain DL reception in FR2</w:t>
      </w:r>
    </w:p>
    <w:p w14:paraId="114905B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7C9C263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92633" w14:textId="2D1F7B16" w:rsidR="008B1124" w:rsidRDefault="008B1124" w:rsidP="008B1124">
      <w:pPr>
        <w:rPr>
          <w:rFonts w:ascii="Arial" w:hAnsi="Arial" w:cs="Arial"/>
          <w:b/>
          <w:sz w:val="24"/>
        </w:rPr>
      </w:pPr>
      <w:r>
        <w:rPr>
          <w:rFonts w:ascii="Arial" w:hAnsi="Arial" w:cs="Arial"/>
          <w:b/>
          <w:color w:val="0000FF"/>
          <w:sz w:val="24"/>
        </w:rPr>
        <w:t>R4-2219497</w:t>
      </w:r>
      <w:r>
        <w:rPr>
          <w:rFonts w:ascii="Arial" w:hAnsi="Arial" w:cs="Arial"/>
          <w:b/>
          <w:color w:val="0000FF"/>
          <w:sz w:val="24"/>
        </w:rPr>
        <w:tab/>
      </w:r>
      <w:r>
        <w:rPr>
          <w:rFonts w:ascii="Arial" w:hAnsi="Arial" w:cs="Arial"/>
          <w:b/>
          <w:sz w:val="24"/>
        </w:rPr>
        <w:t>On UE RF requirement for FR2 multi-Rx chain DL reception</w:t>
      </w:r>
    </w:p>
    <w:p w14:paraId="27F2267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4D00B7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61C46" w14:textId="77777777" w:rsidR="008B1124" w:rsidRDefault="008B1124" w:rsidP="008B1124">
      <w:pPr>
        <w:pStyle w:val="Heading5"/>
      </w:pPr>
      <w:bookmarkStart w:id="292" w:name="_Toc120912821"/>
      <w:r>
        <w:t>8.8.2.1</w:t>
      </w:r>
      <w:r>
        <w:tab/>
        <w:t>System parameter assumption, UE architecture and conditions of UE RF requirements</w:t>
      </w:r>
      <w:bookmarkEnd w:id="292"/>
    </w:p>
    <w:p w14:paraId="2BC1C70C" w14:textId="490DEC2B" w:rsidR="008B1124" w:rsidRDefault="008B1124" w:rsidP="008B1124">
      <w:pPr>
        <w:rPr>
          <w:rFonts w:ascii="Arial" w:hAnsi="Arial" w:cs="Arial"/>
          <w:b/>
          <w:sz w:val="24"/>
        </w:rPr>
      </w:pPr>
      <w:r>
        <w:rPr>
          <w:rFonts w:ascii="Arial" w:hAnsi="Arial" w:cs="Arial"/>
          <w:b/>
          <w:color w:val="0000FF"/>
          <w:sz w:val="24"/>
        </w:rPr>
        <w:t>R4-2218043</w:t>
      </w:r>
      <w:r>
        <w:rPr>
          <w:rFonts w:ascii="Arial" w:hAnsi="Arial" w:cs="Arial"/>
          <w:b/>
          <w:color w:val="0000FF"/>
          <w:sz w:val="24"/>
        </w:rPr>
        <w:tab/>
      </w:r>
      <w:r>
        <w:rPr>
          <w:rFonts w:ascii="Arial" w:hAnsi="Arial" w:cs="Arial"/>
          <w:b/>
          <w:sz w:val="24"/>
        </w:rPr>
        <w:t>On specifying requirements for mDCI UEs</w:t>
      </w:r>
    </w:p>
    <w:p w14:paraId="6045D77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B67D313" w14:textId="77777777" w:rsidR="008B1124" w:rsidRDefault="008B1124" w:rsidP="008B1124">
      <w:pPr>
        <w:rPr>
          <w:rFonts w:ascii="Arial" w:hAnsi="Arial" w:cs="Arial"/>
          <w:b/>
        </w:rPr>
      </w:pPr>
      <w:r>
        <w:rPr>
          <w:rFonts w:ascii="Arial" w:hAnsi="Arial" w:cs="Arial"/>
          <w:b/>
        </w:rPr>
        <w:t xml:space="preserve">Abstract: </w:t>
      </w:r>
    </w:p>
    <w:p w14:paraId="442BC859" w14:textId="77777777" w:rsidR="008B1124" w:rsidRDefault="008B1124" w:rsidP="008B1124">
      <w:r>
        <w:t>mDCI has potential for scope increase due to sub-variants.</w:t>
      </w:r>
    </w:p>
    <w:p w14:paraId="4B1ED73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A1B9E" w14:textId="00831DE8" w:rsidR="008B1124" w:rsidRDefault="008B1124" w:rsidP="008B1124">
      <w:pPr>
        <w:rPr>
          <w:rFonts w:ascii="Arial" w:hAnsi="Arial" w:cs="Arial"/>
          <w:b/>
          <w:sz w:val="24"/>
        </w:rPr>
      </w:pPr>
      <w:r>
        <w:rPr>
          <w:rFonts w:ascii="Arial" w:hAnsi="Arial" w:cs="Arial"/>
          <w:b/>
          <w:color w:val="0000FF"/>
          <w:sz w:val="24"/>
        </w:rPr>
        <w:lastRenderedPageBreak/>
        <w:t>R4-2218165</w:t>
      </w:r>
      <w:r>
        <w:rPr>
          <w:rFonts w:ascii="Arial" w:hAnsi="Arial" w:cs="Arial"/>
          <w:b/>
          <w:color w:val="0000FF"/>
          <w:sz w:val="24"/>
        </w:rPr>
        <w:tab/>
      </w:r>
      <w:r>
        <w:rPr>
          <w:rFonts w:ascii="Arial" w:hAnsi="Arial" w:cs="Arial"/>
          <w:b/>
          <w:sz w:val="24"/>
        </w:rPr>
        <w:t>System parameter and UE assumption for NR FR2 multi-Rx chain DL reception</w:t>
      </w:r>
    </w:p>
    <w:p w14:paraId="5C84E88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982F0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EFFA2" w14:textId="2030CDAF" w:rsidR="008B1124" w:rsidRDefault="008B1124" w:rsidP="008B1124">
      <w:pPr>
        <w:rPr>
          <w:rFonts w:ascii="Arial" w:hAnsi="Arial" w:cs="Arial"/>
          <w:b/>
          <w:sz w:val="24"/>
        </w:rPr>
      </w:pPr>
      <w:r>
        <w:rPr>
          <w:rFonts w:ascii="Arial" w:hAnsi="Arial" w:cs="Arial"/>
          <w:b/>
          <w:color w:val="0000FF"/>
          <w:sz w:val="24"/>
        </w:rPr>
        <w:t>R4-2218329</w:t>
      </w:r>
      <w:r>
        <w:rPr>
          <w:rFonts w:ascii="Arial" w:hAnsi="Arial" w:cs="Arial"/>
          <w:b/>
          <w:color w:val="0000FF"/>
          <w:sz w:val="24"/>
        </w:rPr>
        <w:tab/>
      </w:r>
      <w:r>
        <w:rPr>
          <w:rFonts w:ascii="Arial" w:hAnsi="Arial" w:cs="Arial"/>
          <w:b/>
          <w:sz w:val="24"/>
        </w:rPr>
        <w:t>Proposal on UE RF System parameter assumption, UE architecture and conditions of UE RF requirements for FR2-1 multi-Rx chain DL reception</w:t>
      </w:r>
    </w:p>
    <w:p w14:paraId="14E2F55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8DD593" w14:textId="77777777" w:rsidR="008B1124" w:rsidRDefault="008B1124" w:rsidP="008B1124">
      <w:pPr>
        <w:rPr>
          <w:rFonts w:ascii="Arial" w:hAnsi="Arial" w:cs="Arial"/>
          <w:b/>
        </w:rPr>
      </w:pPr>
      <w:r>
        <w:rPr>
          <w:rFonts w:ascii="Arial" w:hAnsi="Arial" w:cs="Arial"/>
          <w:b/>
        </w:rPr>
        <w:t xml:space="preserve">Abstract: </w:t>
      </w:r>
    </w:p>
    <w:p w14:paraId="51835030" w14:textId="77777777" w:rsidR="008B1124" w:rsidRDefault="008B1124" w:rsidP="008B1124">
      <w:r>
        <w:t>This contribution provides proposals on UE RF architectures impacting RF requirements for FR2-1 multi-Rx chain DL reception for reception from two directions for PC3 UE.</w:t>
      </w:r>
    </w:p>
    <w:p w14:paraId="7686014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F7916" w14:textId="38D7D143" w:rsidR="008B1124" w:rsidRDefault="008B1124" w:rsidP="008B1124">
      <w:pPr>
        <w:rPr>
          <w:rFonts w:ascii="Arial" w:hAnsi="Arial" w:cs="Arial"/>
          <w:b/>
          <w:sz w:val="24"/>
        </w:rPr>
      </w:pPr>
      <w:r>
        <w:rPr>
          <w:rFonts w:ascii="Arial" w:hAnsi="Arial" w:cs="Arial"/>
          <w:b/>
          <w:color w:val="0000FF"/>
          <w:sz w:val="24"/>
        </w:rPr>
        <w:t>R4-2218556</w:t>
      </w:r>
      <w:r>
        <w:rPr>
          <w:rFonts w:ascii="Arial" w:hAnsi="Arial" w:cs="Arial"/>
          <w:b/>
          <w:color w:val="0000FF"/>
          <w:sz w:val="24"/>
        </w:rPr>
        <w:tab/>
      </w:r>
      <w:r>
        <w:rPr>
          <w:rFonts w:ascii="Arial" w:hAnsi="Arial" w:cs="Arial"/>
          <w:b/>
          <w:sz w:val="24"/>
        </w:rPr>
        <w:t>System and UE assumptions for FR2 simultaneous DL reception from different directions</w:t>
      </w:r>
    </w:p>
    <w:p w14:paraId="7FEA73B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633C5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3D7EC" w14:textId="137E437E" w:rsidR="008B1124" w:rsidRDefault="008B1124" w:rsidP="008B1124">
      <w:pPr>
        <w:rPr>
          <w:rFonts w:ascii="Arial" w:hAnsi="Arial" w:cs="Arial"/>
          <w:b/>
          <w:sz w:val="24"/>
        </w:rPr>
      </w:pPr>
      <w:r>
        <w:rPr>
          <w:rFonts w:ascii="Arial" w:hAnsi="Arial" w:cs="Arial"/>
          <w:b/>
          <w:color w:val="0000FF"/>
          <w:sz w:val="24"/>
        </w:rPr>
        <w:t>R4-2218873</w:t>
      </w:r>
      <w:r>
        <w:rPr>
          <w:rFonts w:ascii="Arial" w:hAnsi="Arial" w:cs="Arial"/>
          <w:b/>
          <w:color w:val="0000FF"/>
          <w:sz w:val="24"/>
        </w:rPr>
        <w:tab/>
      </w:r>
      <w:r>
        <w:rPr>
          <w:rFonts w:ascii="Arial" w:hAnsi="Arial" w:cs="Arial"/>
          <w:b/>
          <w:sz w:val="24"/>
        </w:rPr>
        <w:t>Further consideration on system parameter of multi-Rx DL reception</w:t>
      </w:r>
    </w:p>
    <w:p w14:paraId="724D5D3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8C129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FF3D1" w14:textId="39CA7A25" w:rsidR="008B1124" w:rsidRDefault="008B1124" w:rsidP="008B1124">
      <w:pPr>
        <w:rPr>
          <w:rFonts w:ascii="Arial" w:hAnsi="Arial" w:cs="Arial"/>
          <w:b/>
          <w:sz w:val="24"/>
        </w:rPr>
      </w:pPr>
      <w:r>
        <w:rPr>
          <w:rFonts w:ascii="Arial" w:hAnsi="Arial" w:cs="Arial"/>
          <w:b/>
          <w:color w:val="0000FF"/>
          <w:sz w:val="24"/>
        </w:rPr>
        <w:t>R4-2219124</w:t>
      </w:r>
      <w:r>
        <w:rPr>
          <w:rFonts w:ascii="Arial" w:hAnsi="Arial" w:cs="Arial"/>
          <w:b/>
          <w:color w:val="0000FF"/>
          <w:sz w:val="24"/>
        </w:rPr>
        <w:tab/>
      </w:r>
      <w:r>
        <w:rPr>
          <w:rFonts w:ascii="Arial" w:hAnsi="Arial" w:cs="Arial"/>
          <w:b/>
          <w:sz w:val="24"/>
        </w:rPr>
        <w:t>Discussion on UE RF system assumption supporting simultaneous DL reception</w:t>
      </w:r>
    </w:p>
    <w:p w14:paraId="5365A51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B10E8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CBF13" w14:textId="56973604" w:rsidR="008B1124" w:rsidRDefault="008B1124" w:rsidP="008B1124">
      <w:pPr>
        <w:rPr>
          <w:rFonts w:ascii="Arial" w:hAnsi="Arial" w:cs="Arial"/>
          <w:b/>
          <w:sz w:val="24"/>
        </w:rPr>
      </w:pPr>
      <w:r>
        <w:rPr>
          <w:rFonts w:ascii="Arial" w:hAnsi="Arial" w:cs="Arial"/>
          <w:b/>
          <w:color w:val="0000FF"/>
          <w:sz w:val="24"/>
        </w:rPr>
        <w:t>R4-2219192</w:t>
      </w:r>
      <w:r>
        <w:rPr>
          <w:rFonts w:ascii="Arial" w:hAnsi="Arial" w:cs="Arial"/>
          <w:b/>
          <w:color w:val="0000FF"/>
          <w:sz w:val="24"/>
        </w:rPr>
        <w:tab/>
      </w:r>
      <w:r>
        <w:rPr>
          <w:rFonts w:ascii="Arial" w:hAnsi="Arial" w:cs="Arial"/>
          <w:b/>
          <w:sz w:val="24"/>
        </w:rPr>
        <w:t>Discussion on System parameter and UE architecture of UE RF requirements</w:t>
      </w:r>
    </w:p>
    <w:p w14:paraId="54919A3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F2FBB7E" w14:textId="77777777" w:rsidR="008B1124" w:rsidRDefault="008B1124" w:rsidP="008B1124">
      <w:pPr>
        <w:rPr>
          <w:rFonts w:ascii="Arial" w:hAnsi="Arial" w:cs="Arial"/>
          <w:b/>
        </w:rPr>
      </w:pPr>
      <w:r>
        <w:rPr>
          <w:rFonts w:ascii="Arial" w:hAnsi="Arial" w:cs="Arial"/>
          <w:b/>
        </w:rPr>
        <w:t xml:space="preserve">Abstract: </w:t>
      </w:r>
    </w:p>
    <w:p w14:paraId="53F16006" w14:textId="77777777" w:rsidR="008B1124" w:rsidRDefault="008B1124" w:rsidP="008B1124">
      <w:r>
        <w:t>This contribution is not readable due to missing content.</w:t>
      </w:r>
    </w:p>
    <w:p w14:paraId="7EEA909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R4-2220529</w:t>
      </w:r>
      <w:r>
        <w:rPr>
          <w:color w:val="993300"/>
          <w:u w:val="single"/>
        </w:rPr>
        <w:t>.</w:t>
      </w:r>
    </w:p>
    <w:p w14:paraId="0200266D" w14:textId="611F8AE7" w:rsidR="008B1124" w:rsidRDefault="008B1124" w:rsidP="008B1124">
      <w:pPr>
        <w:rPr>
          <w:rFonts w:ascii="Arial" w:hAnsi="Arial" w:cs="Arial"/>
          <w:b/>
          <w:sz w:val="24"/>
        </w:rPr>
      </w:pPr>
      <w:r>
        <w:rPr>
          <w:rFonts w:ascii="Arial" w:hAnsi="Arial" w:cs="Arial"/>
          <w:b/>
          <w:color w:val="0000FF"/>
          <w:sz w:val="24"/>
        </w:rPr>
        <w:t>R4-2219852</w:t>
      </w:r>
      <w:r>
        <w:rPr>
          <w:rFonts w:ascii="Arial" w:hAnsi="Arial" w:cs="Arial"/>
          <w:b/>
          <w:color w:val="0000FF"/>
          <w:sz w:val="24"/>
        </w:rPr>
        <w:tab/>
      </w:r>
      <w:r>
        <w:rPr>
          <w:rFonts w:ascii="Arial" w:hAnsi="Arial" w:cs="Arial"/>
          <w:b/>
          <w:sz w:val="24"/>
        </w:rPr>
        <w:t>System Parameter Assumptions for Multi AoA Rx Testing</w:t>
      </w:r>
    </w:p>
    <w:p w14:paraId="7A6A23E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61D982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0A274" w14:textId="445CEB59" w:rsidR="008B1124" w:rsidRDefault="008B1124" w:rsidP="008B1124">
      <w:pPr>
        <w:rPr>
          <w:rFonts w:ascii="Arial" w:hAnsi="Arial" w:cs="Arial"/>
          <w:b/>
          <w:sz w:val="24"/>
        </w:rPr>
      </w:pPr>
      <w:r>
        <w:rPr>
          <w:rFonts w:ascii="Arial" w:hAnsi="Arial" w:cs="Arial"/>
          <w:b/>
          <w:color w:val="0000FF"/>
          <w:sz w:val="24"/>
        </w:rPr>
        <w:t>R4-2219868</w:t>
      </w:r>
      <w:r>
        <w:rPr>
          <w:rFonts w:ascii="Arial" w:hAnsi="Arial" w:cs="Arial"/>
          <w:b/>
          <w:color w:val="0000FF"/>
          <w:sz w:val="24"/>
        </w:rPr>
        <w:tab/>
      </w:r>
      <w:r>
        <w:rPr>
          <w:rFonts w:ascii="Arial" w:hAnsi="Arial" w:cs="Arial"/>
          <w:b/>
          <w:sz w:val="24"/>
        </w:rPr>
        <w:t>Discussion on RF test methods for UEs with multi-Rx</w:t>
      </w:r>
    </w:p>
    <w:p w14:paraId="1C2DEEE5"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048CDB9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D8BF3" w14:textId="06A86BAB" w:rsidR="008B1124" w:rsidRDefault="008B1124" w:rsidP="008B1124">
      <w:pPr>
        <w:rPr>
          <w:rFonts w:ascii="Arial" w:hAnsi="Arial" w:cs="Arial"/>
          <w:b/>
          <w:sz w:val="24"/>
        </w:rPr>
      </w:pPr>
      <w:r>
        <w:rPr>
          <w:rFonts w:ascii="Arial" w:hAnsi="Arial" w:cs="Arial"/>
          <w:b/>
          <w:color w:val="0000FF"/>
          <w:sz w:val="24"/>
        </w:rPr>
        <w:t>R4-2220529</w:t>
      </w:r>
      <w:r>
        <w:rPr>
          <w:rFonts w:ascii="Arial" w:hAnsi="Arial" w:cs="Arial"/>
          <w:b/>
          <w:color w:val="0000FF"/>
          <w:sz w:val="24"/>
        </w:rPr>
        <w:tab/>
      </w:r>
      <w:r>
        <w:rPr>
          <w:rFonts w:ascii="Arial" w:hAnsi="Arial" w:cs="Arial"/>
          <w:b/>
          <w:sz w:val="24"/>
        </w:rPr>
        <w:t>Discussion on System parameter and UE architecture of UE RF requirements</w:t>
      </w:r>
    </w:p>
    <w:p w14:paraId="730318D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DDF94BF" w14:textId="77777777" w:rsidR="008B1124" w:rsidRDefault="008B1124" w:rsidP="008B1124">
      <w:pPr>
        <w:rPr>
          <w:color w:val="808080"/>
        </w:rPr>
      </w:pPr>
      <w:r>
        <w:rPr>
          <w:color w:val="808080"/>
        </w:rPr>
        <w:t>(Replaces R4-2219192)</w:t>
      </w:r>
    </w:p>
    <w:p w14:paraId="40F756BC" w14:textId="77777777" w:rsidR="008B1124" w:rsidRDefault="008B1124" w:rsidP="008B1124">
      <w:pPr>
        <w:rPr>
          <w:rFonts w:ascii="Arial" w:hAnsi="Arial" w:cs="Arial"/>
          <w:b/>
        </w:rPr>
      </w:pPr>
      <w:r>
        <w:rPr>
          <w:rFonts w:ascii="Arial" w:hAnsi="Arial" w:cs="Arial"/>
          <w:b/>
        </w:rPr>
        <w:t xml:space="preserve">Abstract: </w:t>
      </w:r>
    </w:p>
    <w:p w14:paraId="573D1C7F" w14:textId="77777777" w:rsidR="008B1124" w:rsidRDefault="008B1124" w:rsidP="008B1124">
      <w:r>
        <w:t>This contribution is not readable due to missing content.</w:t>
      </w:r>
    </w:p>
    <w:p w14:paraId="3E66C07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729D6" w14:textId="36563195" w:rsidR="008B1124" w:rsidRDefault="008B1124" w:rsidP="008B1124">
      <w:pPr>
        <w:rPr>
          <w:rFonts w:ascii="Arial" w:hAnsi="Arial" w:cs="Arial"/>
          <w:b/>
          <w:sz w:val="24"/>
        </w:rPr>
      </w:pPr>
      <w:r>
        <w:rPr>
          <w:rFonts w:ascii="Arial" w:hAnsi="Arial" w:cs="Arial"/>
          <w:b/>
          <w:color w:val="0000FF"/>
          <w:sz w:val="24"/>
        </w:rPr>
        <w:t>R4-2220533</w:t>
      </w:r>
      <w:r>
        <w:rPr>
          <w:rFonts w:ascii="Arial" w:hAnsi="Arial" w:cs="Arial"/>
          <w:b/>
          <w:color w:val="0000FF"/>
          <w:sz w:val="24"/>
        </w:rPr>
        <w:tab/>
      </w:r>
      <w:r>
        <w:rPr>
          <w:rFonts w:ascii="Arial" w:hAnsi="Arial" w:cs="Arial"/>
          <w:b/>
          <w:sz w:val="24"/>
        </w:rPr>
        <w:t>WF on UE RF requirements for FR2_multiRx_UERF</w:t>
      </w:r>
    </w:p>
    <w:p w14:paraId="2935ADB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50FEA51" w14:textId="77777777" w:rsidR="008B1124" w:rsidRDefault="008B1124" w:rsidP="008B1124">
      <w:pPr>
        <w:rPr>
          <w:rFonts w:ascii="Arial" w:hAnsi="Arial" w:cs="Arial"/>
          <w:b/>
        </w:rPr>
      </w:pPr>
      <w:r>
        <w:rPr>
          <w:rFonts w:ascii="Arial" w:hAnsi="Arial" w:cs="Arial"/>
          <w:b/>
        </w:rPr>
        <w:t xml:space="preserve">Abstract: </w:t>
      </w:r>
    </w:p>
    <w:p w14:paraId="6A3E4B53" w14:textId="77777777" w:rsidR="008B1124" w:rsidRDefault="008B1124" w:rsidP="008B1124">
      <w:r>
        <w:t>[105][100] Main Session; [WF for Approval]</w:t>
      </w:r>
    </w:p>
    <w:p w14:paraId="3241D72A" w14:textId="632AB2E0" w:rsidR="00473883" w:rsidRDefault="00473883" w:rsidP="008B1124">
      <w:pPr>
        <w:rPr>
          <w:rFonts w:ascii="Arial" w:hAnsi="Arial" w:cs="Arial"/>
          <w:b/>
        </w:rPr>
      </w:pPr>
      <w:r>
        <w:rPr>
          <w:rFonts w:ascii="Arial" w:hAnsi="Arial" w:cs="Arial"/>
          <w:b/>
        </w:rPr>
        <w:t>Discussion:</w:t>
      </w:r>
    </w:p>
    <w:p w14:paraId="300A34B6" w14:textId="77777777" w:rsidR="00473883" w:rsidRPr="00473883" w:rsidRDefault="00473883" w:rsidP="00473883">
      <w:pPr>
        <w:rPr>
          <w:rFonts w:eastAsia="SimSun"/>
          <w:b/>
          <w:u w:val="single"/>
        </w:rPr>
      </w:pPr>
      <w:r w:rsidRPr="00473883">
        <w:rPr>
          <w:rFonts w:eastAsia="SimSun"/>
          <w:b/>
          <w:u w:val="single"/>
        </w:rPr>
        <w:t>Test set up assumption for UE RF requirement</w:t>
      </w:r>
    </w:p>
    <w:p w14:paraId="78729149" w14:textId="0EB4F365" w:rsidR="00473883" w:rsidRPr="00473883" w:rsidRDefault="00473883" w:rsidP="00473883">
      <w:pPr>
        <w:rPr>
          <w:rFonts w:eastAsia="SimSun"/>
          <w:highlight w:val="green"/>
          <w:lang w:val="en-US" w:eastAsia="zh-CN"/>
        </w:rPr>
      </w:pPr>
      <w:r w:rsidRPr="00473883">
        <w:rPr>
          <w:rFonts w:eastAsia="SimSun"/>
          <w:highlight w:val="green"/>
          <w:lang w:val="en-US" w:eastAsia="zh-CN"/>
        </w:rPr>
        <w:t>Agreement:</w:t>
      </w:r>
    </w:p>
    <w:p w14:paraId="5E3C9122" w14:textId="08F1AF54" w:rsidR="00473883" w:rsidRPr="00473883" w:rsidRDefault="00114329" w:rsidP="00114329">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473883" w:rsidRPr="00473883">
        <w:rPr>
          <w:rFonts w:eastAsia="SimSun"/>
          <w:highlight w:val="green"/>
          <w:lang w:val="en-US" w:eastAsia="zh-CN"/>
        </w:rPr>
        <w:t>Take Option 1 as the starting point</w:t>
      </w:r>
    </w:p>
    <w:p w14:paraId="5498A9AE" w14:textId="38C092DC" w:rsidR="00473883" w:rsidRPr="00473883" w:rsidRDefault="00114329" w:rsidP="00114329">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473883" w:rsidRPr="00473883">
        <w:rPr>
          <w:rFonts w:eastAsia="SimSun"/>
          <w:highlight w:val="green"/>
          <w:lang w:val="en-US" w:eastAsia="zh-CN"/>
        </w:rPr>
        <w:t>Multiple fixed orientation of the AoAs or single fixed orientation of AoA can be considered for test</w:t>
      </w:r>
    </w:p>
    <w:p w14:paraId="7FB25A5D" w14:textId="713914DA" w:rsidR="00473883" w:rsidRPr="00473883" w:rsidRDefault="00114329" w:rsidP="00114329">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473883" w:rsidRPr="00473883">
        <w:rPr>
          <w:rFonts w:eastAsia="SimSun"/>
          <w:highlight w:val="green"/>
          <w:lang w:val="en-US" w:eastAsia="zh-CN"/>
        </w:rPr>
        <w:t>Multiple fixed AoA offset values or single fixed AoA offset value can be considered for core requirement</w:t>
      </w:r>
    </w:p>
    <w:p w14:paraId="376A93CD" w14:textId="77777777" w:rsidR="00114329" w:rsidRDefault="00114329" w:rsidP="00114329">
      <w:pPr>
        <w:rPr>
          <w:rFonts w:eastAsia="SimSun"/>
        </w:rPr>
      </w:pPr>
    </w:p>
    <w:p w14:paraId="7841A009" w14:textId="615C926F" w:rsidR="00473883" w:rsidRPr="00473883" w:rsidRDefault="00473883" w:rsidP="00473883">
      <w:pPr>
        <w:rPr>
          <w:rFonts w:eastAsia="SimSun"/>
          <w:b/>
          <w:u w:val="single"/>
        </w:rPr>
      </w:pPr>
      <w:r w:rsidRPr="00473883">
        <w:rPr>
          <w:rFonts w:eastAsia="SimSun"/>
          <w:b/>
          <w:u w:val="single"/>
        </w:rPr>
        <w:t xml:space="preserve">Requiement concept for UE RF </w:t>
      </w:r>
    </w:p>
    <w:p w14:paraId="08A57C06" w14:textId="77777777" w:rsidR="00473883" w:rsidRPr="00473883" w:rsidRDefault="00473883" w:rsidP="00473883">
      <w:pPr>
        <w:rPr>
          <w:rFonts w:eastAsia="SimSun"/>
          <w:b/>
          <w:lang w:val="en-US" w:eastAsia="zh-CN"/>
        </w:rPr>
      </w:pPr>
      <w:r w:rsidRPr="00473883">
        <w:rPr>
          <w:rFonts w:eastAsia="SimSun"/>
          <w:b/>
          <w:lang w:val="en-US" w:eastAsia="zh-CN"/>
        </w:rPr>
        <w:t>Discussion:</w:t>
      </w:r>
    </w:p>
    <w:p w14:paraId="223ECCD6" w14:textId="77777777" w:rsidR="00473883" w:rsidRPr="00473883" w:rsidRDefault="00473883" w:rsidP="00473883">
      <w:pPr>
        <w:rPr>
          <w:rFonts w:eastAsia="SimSun"/>
          <w:lang w:val="en-US" w:eastAsia="zh-CN"/>
        </w:rPr>
      </w:pPr>
      <w:r w:rsidRPr="00473883">
        <w:rPr>
          <w:rFonts w:eastAsia="SimSun"/>
          <w:lang w:val="en-US" w:eastAsia="zh-CN"/>
        </w:rPr>
        <w:t>Moderator: we can move on working on the way forward.</w:t>
      </w:r>
    </w:p>
    <w:p w14:paraId="5E450508" w14:textId="1AEBC11F" w:rsidR="00473883" w:rsidRPr="00473883" w:rsidRDefault="00473883" w:rsidP="00473883">
      <w:pPr>
        <w:rPr>
          <w:rFonts w:eastAsia="SimSun"/>
          <w:lang w:val="en-US" w:eastAsia="zh-CN"/>
        </w:rPr>
      </w:pPr>
      <w:r w:rsidRPr="00473883">
        <w:rPr>
          <w:rFonts w:eastAsia="SimSun"/>
          <w:lang w:val="en-US" w:eastAsia="zh-CN"/>
        </w:rPr>
        <w:t>Cha</w:t>
      </w:r>
      <w:r w:rsidR="003F666D">
        <w:rPr>
          <w:rFonts w:eastAsia="SimSun"/>
          <w:lang w:val="en-US" w:eastAsia="zh-CN"/>
        </w:rPr>
        <w:t>ir</w:t>
      </w:r>
      <w:r w:rsidR="00114329">
        <w:rPr>
          <w:rFonts w:eastAsia="SimSun"/>
          <w:lang w:val="en-US" w:eastAsia="zh-CN"/>
        </w:rPr>
        <w:t>: L</w:t>
      </w:r>
      <w:r w:rsidRPr="00473883">
        <w:rPr>
          <w:rFonts w:eastAsia="SimSun"/>
          <w:lang w:val="en-US" w:eastAsia="zh-CN"/>
        </w:rPr>
        <w:t>ist all the possible options and try to converge in the next meeting.</w:t>
      </w:r>
    </w:p>
    <w:p w14:paraId="18DEF533" w14:textId="77777777" w:rsidR="00473883" w:rsidRPr="00473883" w:rsidRDefault="00473883" w:rsidP="00473883">
      <w:pPr>
        <w:rPr>
          <w:rFonts w:eastAsia="SimSun"/>
          <w:b/>
          <w:u w:val="single"/>
        </w:rPr>
      </w:pPr>
      <w:r w:rsidRPr="00473883">
        <w:rPr>
          <w:rFonts w:eastAsia="SimSun"/>
          <w:b/>
          <w:u w:val="single"/>
        </w:rPr>
        <w:t>Do we need anything more that spherical coverage requirement for this feature?</w:t>
      </w:r>
    </w:p>
    <w:p w14:paraId="125BD03F" w14:textId="666D780F" w:rsidR="00473883" w:rsidRPr="00473883" w:rsidRDefault="00473883" w:rsidP="00473883">
      <w:pPr>
        <w:rPr>
          <w:rFonts w:eastAsia="SimSun"/>
          <w:b/>
          <w:highlight w:val="green"/>
          <w:lang w:val="en-US" w:eastAsia="zh-CN"/>
        </w:rPr>
      </w:pPr>
      <w:r w:rsidRPr="00473883">
        <w:rPr>
          <w:rFonts w:eastAsia="SimSun"/>
          <w:b/>
          <w:highlight w:val="green"/>
          <w:lang w:val="en-US" w:eastAsia="zh-CN"/>
        </w:rPr>
        <w:t>Agreement:</w:t>
      </w:r>
    </w:p>
    <w:p w14:paraId="6750BC01" w14:textId="19DDA0C5" w:rsidR="00473883" w:rsidRPr="00473883" w:rsidRDefault="003F666D" w:rsidP="003F666D">
      <w:pPr>
        <w:pStyle w:val="B1"/>
        <w:rPr>
          <w:rFonts w:eastAsia="SimSun"/>
          <w:lang w:val="en-US" w:eastAsia="zh-CN"/>
        </w:rPr>
      </w:pPr>
      <w:r>
        <w:rPr>
          <w:rFonts w:eastAsia="SimSun"/>
          <w:highlight w:val="green"/>
          <w:lang w:val="en-US" w:eastAsia="zh-CN"/>
        </w:rPr>
        <w:t>-</w:t>
      </w:r>
      <w:r>
        <w:rPr>
          <w:rFonts w:eastAsia="SimSun"/>
          <w:highlight w:val="green"/>
          <w:lang w:val="en-US" w:eastAsia="zh-CN"/>
        </w:rPr>
        <w:tab/>
      </w:r>
      <w:r w:rsidR="00473883" w:rsidRPr="00473883">
        <w:rPr>
          <w:rFonts w:eastAsia="SimSun"/>
          <w:highlight w:val="green"/>
          <w:lang w:val="en-US" w:eastAsia="zh-CN"/>
        </w:rPr>
        <w:t>Only consider the requirement listed in the WID.</w:t>
      </w:r>
    </w:p>
    <w:p w14:paraId="64AA751A" w14:textId="77777777" w:rsidR="003F666D" w:rsidRDefault="003F666D" w:rsidP="003F666D">
      <w:pPr>
        <w:rPr>
          <w:rFonts w:eastAsia="SimSun"/>
        </w:rPr>
      </w:pPr>
    </w:p>
    <w:p w14:paraId="1F495845" w14:textId="2D6A5E25" w:rsidR="00473883" w:rsidRPr="00473883" w:rsidRDefault="00473883" w:rsidP="00473883">
      <w:pPr>
        <w:rPr>
          <w:rFonts w:eastAsia="SimSun"/>
          <w:b/>
          <w:u w:val="single"/>
        </w:rPr>
      </w:pPr>
      <w:r w:rsidRPr="00473883">
        <w:rPr>
          <w:rFonts w:eastAsia="SimSun"/>
          <w:b/>
          <w:u w:val="single"/>
        </w:rPr>
        <w:t>AoA separation for UE RF requirement</w:t>
      </w:r>
    </w:p>
    <w:p w14:paraId="7C77D6F1" w14:textId="4246F885" w:rsidR="00473883" w:rsidRPr="00473883" w:rsidRDefault="00473883" w:rsidP="00473883">
      <w:pPr>
        <w:rPr>
          <w:rFonts w:eastAsia="SimSun"/>
          <w:b/>
          <w:highlight w:val="green"/>
          <w:lang w:eastAsia="zh-CN"/>
        </w:rPr>
      </w:pPr>
      <w:r w:rsidRPr="00473883">
        <w:rPr>
          <w:rFonts w:eastAsia="SimSun"/>
          <w:b/>
          <w:highlight w:val="green"/>
          <w:lang w:eastAsia="zh-CN"/>
        </w:rPr>
        <w:t>Agreement:</w:t>
      </w:r>
    </w:p>
    <w:p w14:paraId="1C7DE785" w14:textId="048375B3" w:rsidR="00473883" w:rsidRPr="00473883" w:rsidRDefault="003F666D" w:rsidP="003F666D">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473883" w:rsidRPr="00473883">
        <w:rPr>
          <w:rFonts w:eastAsia="SimSun"/>
          <w:highlight w:val="green"/>
          <w:lang w:val="en-US" w:eastAsia="zh-CN"/>
        </w:rPr>
        <w:t>FFS on the number of angular separation including values for the UE RF requirements.</w:t>
      </w:r>
    </w:p>
    <w:p w14:paraId="6B4E1436" w14:textId="77777777" w:rsidR="003F666D" w:rsidRDefault="003F666D" w:rsidP="003F666D">
      <w:pPr>
        <w:rPr>
          <w:rFonts w:eastAsia="SimSun"/>
          <w:lang w:eastAsia="zh-CN"/>
        </w:rPr>
      </w:pPr>
    </w:p>
    <w:p w14:paraId="2527987C" w14:textId="47218091" w:rsidR="00473883" w:rsidRPr="00473883" w:rsidRDefault="00473883" w:rsidP="00473883">
      <w:pPr>
        <w:rPr>
          <w:rFonts w:eastAsia="SimSun"/>
          <w:b/>
          <w:u w:val="single"/>
          <w:lang w:eastAsia="zh-CN"/>
        </w:rPr>
      </w:pPr>
      <w:r w:rsidRPr="00473883">
        <w:rPr>
          <w:rFonts w:eastAsia="SimSun"/>
          <w:b/>
          <w:u w:val="single"/>
          <w:lang w:eastAsia="zh-CN"/>
        </w:rPr>
        <w:t xml:space="preserve">Minumum network benefit for enhanced UE </w:t>
      </w:r>
    </w:p>
    <w:p w14:paraId="17535D8D" w14:textId="37B8CB67" w:rsidR="00473883" w:rsidRPr="00473883" w:rsidRDefault="00473883" w:rsidP="00473883">
      <w:pPr>
        <w:rPr>
          <w:rFonts w:eastAsia="SimSun"/>
          <w:b/>
          <w:iCs/>
          <w:highlight w:val="green"/>
          <w:lang w:val="en-US" w:eastAsia="zh-CN"/>
        </w:rPr>
      </w:pPr>
      <w:r w:rsidRPr="00473883">
        <w:rPr>
          <w:rFonts w:eastAsia="SimSun"/>
          <w:b/>
          <w:highlight w:val="green"/>
          <w:lang w:val="en-US" w:eastAsia="zh-CN"/>
        </w:rPr>
        <w:lastRenderedPageBreak/>
        <w:t>Agreement:</w:t>
      </w:r>
    </w:p>
    <w:p w14:paraId="7438A0FE" w14:textId="6921C579" w:rsidR="00473883" w:rsidRPr="00473883" w:rsidRDefault="003F666D" w:rsidP="003F666D">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473883" w:rsidRPr="00473883">
        <w:rPr>
          <w:rFonts w:eastAsia="SimSun"/>
          <w:highlight w:val="green"/>
          <w:lang w:val="en-US" w:eastAsia="zh-CN"/>
        </w:rPr>
        <w:t>FFS on how to specify the RF requirements to ensure the minimum benefit of two AoAs for the network.</w:t>
      </w:r>
    </w:p>
    <w:p w14:paraId="781D1C41" w14:textId="77777777" w:rsidR="00473883" w:rsidRDefault="00473883" w:rsidP="003F666D"/>
    <w:p w14:paraId="5449EF5C" w14:textId="508C5265"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E6E6F" w14:textId="77777777" w:rsidR="008B1124" w:rsidRDefault="008B1124" w:rsidP="008B1124">
      <w:pPr>
        <w:pStyle w:val="Heading5"/>
      </w:pPr>
      <w:bookmarkStart w:id="293" w:name="_Toc120912822"/>
      <w:r>
        <w:t>8.8.2.2</w:t>
      </w:r>
      <w:r>
        <w:tab/>
        <w:t>UE RF requirements</w:t>
      </w:r>
      <w:bookmarkEnd w:id="293"/>
    </w:p>
    <w:p w14:paraId="23B8E192" w14:textId="4A556236" w:rsidR="008B1124" w:rsidRDefault="008B1124" w:rsidP="008B1124">
      <w:pPr>
        <w:rPr>
          <w:rFonts w:ascii="Arial" w:hAnsi="Arial" w:cs="Arial"/>
          <w:b/>
          <w:sz w:val="24"/>
        </w:rPr>
      </w:pPr>
      <w:r>
        <w:rPr>
          <w:rFonts w:ascii="Arial" w:hAnsi="Arial" w:cs="Arial"/>
          <w:b/>
          <w:color w:val="0000FF"/>
          <w:sz w:val="24"/>
        </w:rPr>
        <w:t>R4-2218042</w:t>
      </w:r>
      <w:r>
        <w:rPr>
          <w:rFonts w:ascii="Arial" w:hAnsi="Arial" w:cs="Arial"/>
          <w:b/>
          <w:color w:val="0000FF"/>
          <w:sz w:val="24"/>
        </w:rPr>
        <w:tab/>
      </w:r>
      <w:r>
        <w:rPr>
          <w:rFonts w:ascii="Arial" w:hAnsi="Arial" w:cs="Arial"/>
          <w:b/>
          <w:sz w:val="24"/>
        </w:rPr>
        <w:t>On UE RF requirements for 2AoA FR2 DL MIMO</w:t>
      </w:r>
    </w:p>
    <w:p w14:paraId="77658CA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80D4E25" w14:textId="77777777" w:rsidR="008B1124" w:rsidRDefault="008B1124" w:rsidP="008B1124">
      <w:pPr>
        <w:rPr>
          <w:rFonts w:ascii="Arial" w:hAnsi="Arial" w:cs="Arial"/>
          <w:b/>
        </w:rPr>
      </w:pPr>
      <w:r>
        <w:rPr>
          <w:rFonts w:ascii="Arial" w:hAnsi="Arial" w:cs="Arial"/>
          <w:b/>
        </w:rPr>
        <w:t xml:space="preserve">Abstract: </w:t>
      </w:r>
    </w:p>
    <w:p w14:paraId="2FE40C53" w14:textId="77777777" w:rsidR="008B1124" w:rsidRDefault="008B1124" w:rsidP="008B1124">
      <w:r>
        <w:t>Proposals on how to perform spherical coverage, sensitivity.</w:t>
      </w:r>
    </w:p>
    <w:p w14:paraId="761D41A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57F8B" w14:textId="1C89145E" w:rsidR="008B1124" w:rsidRDefault="008B1124" w:rsidP="008B1124">
      <w:pPr>
        <w:rPr>
          <w:rFonts w:ascii="Arial" w:hAnsi="Arial" w:cs="Arial"/>
          <w:b/>
          <w:sz w:val="24"/>
        </w:rPr>
      </w:pPr>
      <w:r>
        <w:rPr>
          <w:rFonts w:ascii="Arial" w:hAnsi="Arial" w:cs="Arial"/>
          <w:b/>
          <w:color w:val="0000FF"/>
          <w:sz w:val="24"/>
        </w:rPr>
        <w:t>R4-2218166</w:t>
      </w:r>
      <w:r>
        <w:rPr>
          <w:rFonts w:ascii="Arial" w:hAnsi="Arial" w:cs="Arial"/>
          <w:b/>
          <w:color w:val="0000FF"/>
          <w:sz w:val="24"/>
        </w:rPr>
        <w:tab/>
      </w:r>
      <w:r>
        <w:rPr>
          <w:rFonts w:ascii="Arial" w:hAnsi="Arial" w:cs="Arial"/>
          <w:b/>
          <w:sz w:val="24"/>
        </w:rPr>
        <w:t>RF requirement for NR FR2 multi-Rx chain DL reception</w:t>
      </w:r>
    </w:p>
    <w:p w14:paraId="2593D27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90026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F205B" w14:textId="73DD7A96" w:rsidR="008B1124" w:rsidRDefault="008B1124" w:rsidP="008B1124">
      <w:pPr>
        <w:rPr>
          <w:rFonts w:ascii="Arial" w:hAnsi="Arial" w:cs="Arial"/>
          <w:b/>
          <w:sz w:val="24"/>
        </w:rPr>
      </w:pPr>
      <w:r>
        <w:rPr>
          <w:rFonts w:ascii="Arial" w:hAnsi="Arial" w:cs="Arial"/>
          <w:b/>
          <w:color w:val="0000FF"/>
          <w:sz w:val="24"/>
        </w:rPr>
        <w:t>R4-2218330</w:t>
      </w:r>
      <w:r>
        <w:rPr>
          <w:rFonts w:ascii="Arial" w:hAnsi="Arial" w:cs="Arial"/>
          <w:b/>
          <w:color w:val="0000FF"/>
          <w:sz w:val="24"/>
        </w:rPr>
        <w:tab/>
      </w:r>
      <w:r>
        <w:rPr>
          <w:rFonts w:ascii="Arial" w:hAnsi="Arial" w:cs="Arial"/>
          <w:b/>
          <w:sz w:val="24"/>
        </w:rPr>
        <w:t>Proposal on UE RF requirements for FR2-1 multi-Rx chain DL reception</w:t>
      </w:r>
    </w:p>
    <w:p w14:paraId="256622E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4D9BC45" w14:textId="77777777" w:rsidR="008B1124" w:rsidRDefault="008B1124" w:rsidP="008B1124">
      <w:pPr>
        <w:rPr>
          <w:rFonts w:ascii="Arial" w:hAnsi="Arial" w:cs="Arial"/>
          <w:b/>
        </w:rPr>
      </w:pPr>
      <w:r>
        <w:rPr>
          <w:rFonts w:ascii="Arial" w:hAnsi="Arial" w:cs="Arial"/>
          <w:b/>
        </w:rPr>
        <w:t xml:space="preserve">Abstract: </w:t>
      </w:r>
    </w:p>
    <w:p w14:paraId="062945B5" w14:textId="77777777" w:rsidR="008B1124" w:rsidRDefault="008B1124" w:rsidP="008B1124">
      <w:r>
        <w:t>This contribution provides a proposal on UE RF requirements for FR2-1 multi-Rx chain DL reception comparing to the legacy spherical coverage requirement for reception from a single direction for PC3 UE.</w:t>
      </w:r>
    </w:p>
    <w:p w14:paraId="1528605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4D41E" w14:textId="70B52B13" w:rsidR="008B1124" w:rsidRDefault="008B1124" w:rsidP="008B1124">
      <w:pPr>
        <w:rPr>
          <w:rFonts w:ascii="Arial" w:hAnsi="Arial" w:cs="Arial"/>
          <w:b/>
          <w:sz w:val="24"/>
        </w:rPr>
      </w:pPr>
      <w:r>
        <w:rPr>
          <w:rFonts w:ascii="Arial" w:hAnsi="Arial" w:cs="Arial"/>
          <w:b/>
          <w:color w:val="0000FF"/>
          <w:sz w:val="24"/>
        </w:rPr>
        <w:t>R4-2218528</w:t>
      </w:r>
      <w:r>
        <w:rPr>
          <w:rFonts w:ascii="Arial" w:hAnsi="Arial" w:cs="Arial"/>
          <w:b/>
          <w:color w:val="0000FF"/>
          <w:sz w:val="24"/>
        </w:rPr>
        <w:tab/>
      </w:r>
      <w:r>
        <w:rPr>
          <w:rFonts w:ascii="Arial" w:hAnsi="Arial" w:cs="Arial"/>
          <w:b/>
          <w:sz w:val="24"/>
        </w:rPr>
        <w:t xml:space="preserve">Discussion on UE RF requirements for simultaneous DL reception </w:t>
      </w:r>
    </w:p>
    <w:p w14:paraId="10A1ACE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EAF5678" w14:textId="77777777" w:rsidR="008B1124" w:rsidRDefault="008B1124" w:rsidP="008B1124">
      <w:pPr>
        <w:rPr>
          <w:rFonts w:ascii="Arial" w:hAnsi="Arial" w:cs="Arial"/>
          <w:b/>
        </w:rPr>
      </w:pPr>
      <w:r>
        <w:rPr>
          <w:rFonts w:ascii="Arial" w:hAnsi="Arial" w:cs="Arial"/>
          <w:b/>
        </w:rPr>
        <w:t xml:space="preserve">Abstract: </w:t>
      </w:r>
    </w:p>
    <w:p w14:paraId="1110ED4B" w14:textId="77777777" w:rsidR="008B1124" w:rsidRDefault="008B1124" w:rsidP="008B1124">
      <w:r>
        <w:t>It discusses UE RF requirements for simultaneous DL reception with up to 4 layer MIMO.</w:t>
      </w:r>
    </w:p>
    <w:p w14:paraId="60EF17A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268F7" w14:textId="43C55FF8" w:rsidR="008B1124" w:rsidRDefault="008B1124" w:rsidP="008B1124">
      <w:pPr>
        <w:rPr>
          <w:rFonts w:ascii="Arial" w:hAnsi="Arial" w:cs="Arial"/>
          <w:b/>
          <w:sz w:val="24"/>
        </w:rPr>
      </w:pPr>
      <w:r>
        <w:rPr>
          <w:rFonts w:ascii="Arial" w:hAnsi="Arial" w:cs="Arial"/>
          <w:b/>
          <w:color w:val="0000FF"/>
          <w:sz w:val="24"/>
        </w:rPr>
        <w:t>R4-2218557</w:t>
      </w:r>
      <w:r>
        <w:rPr>
          <w:rFonts w:ascii="Arial" w:hAnsi="Arial" w:cs="Arial"/>
          <w:b/>
          <w:color w:val="0000FF"/>
          <w:sz w:val="24"/>
        </w:rPr>
        <w:tab/>
      </w:r>
      <w:r>
        <w:rPr>
          <w:rFonts w:ascii="Arial" w:hAnsi="Arial" w:cs="Arial"/>
          <w:b/>
          <w:sz w:val="24"/>
        </w:rPr>
        <w:t>RF requirements for FR2 simultaneous DL reception from different directions</w:t>
      </w:r>
    </w:p>
    <w:p w14:paraId="7F52267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EF437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F8118" w14:textId="2DDDF426" w:rsidR="008B1124" w:rsidRDefault="008B1124" w:rsidP="008B1124">
      <w:pPr>
        <w:rPr>
          <w:rFonts w:ascii="Arial" w:hAnsi="Arial" w:cs="Arial"/>
          <w:b/>
          <w:sz w:val="24"/>
        </w:rPr>
      </w:pPr>
      <w:r>
        <w:rPr>
          <w:rFonts w:ascii="Arial" w:hAnsi="Arial" w:cs="Arial"/>
          <w:b/>
          <w:color w:val="0000FF"/>
          <w:sz w:val="24"/>
        </w:rPr>
        <w:t>R4-2218874</w:t>
      </w:r>
      <w:r>
        <w:rPr>
          <w:rFonts w:ascii="Arial" w:hAnsi="Arial" w:cs="Arial"/>
          <w:b/>
          <w:color w:val="0000FF"/>
          <w:sz w:val="24"/>
        </w:rPr>
        <w:tab/>
      </w:r>
      <w:r>
        <w:rPr>
          <w:rFonts w:ascii="Arial" w:hAnsi="Arial" w:cs="Arial"/>
          <w:b/>
          <w:sz w:val="24"/>
        </w:rPr>
        <w:t>Discussion on RF requirement for multi-Rx DL reception</w:t>
      </w:r>
    </w:p>
    <w:p w14:paraId="249285A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1B42D4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C253B" w14:textId="2698BE1A" w:rsidR="008B1124" w:rsidRDefault="008B1124" w:rsidP="008B1124">
      <w:pPr>
        <w:rPr>
          <w:rFonts w:ascii="Arial" w:hAnsi="Arial" w:cs="Arial"/>
          <w:b/>
          <w:sz w:val="24"/>
        </w:rPr>
      </w:pPr>
      <w:r>
        <w:rPr>
          <w:rFonts w:ascii="Arial" w:hAnsi="Arial" w:cs="Arial"/>
          <w:b/>
          <w:color w:val="0000FF"/>
          <w:sz w:val="24"/>
        </w:rPr>
        <w:lastRenderedPageBreak/>
        <w:t>R4-2219125</w:t>
      </w:r>
      <w:r>
        <w:rPr>
          <w:rFonts w:ascii="Arial" w:hAnsi="Arial" w:cs="Arial"/>
          <w:b/>
          <w:color w:val="0000FF"/>
          <w:sz w:val="24"/>
        </w:rPr>
        <w:tab/>
      </w:r>
      <w:r>
        <w:rPr>
          <w:rFonts w:ascii="Arial" w:hAnsi="Arial" w:cs="Arial"/>
          <w:b/>
          <w:sz w:val="24"/>
        </w:rPr>
        <w:t>Discussion on UE RF requirements supporting simultaneous DL reception</w:t>
      </w:r>
    </w:p>
    <w:p w14:paraId="483D102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BAD2F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1A298" w14:textId="2AD46002" w:rsidR="008B1124" w:rsidRDefault="008B1124" w:rsidP="008B1124">
      <w:pPr>
        <w:rPr>
          <w:rFonts w:ascii="Arial" w:hAnsi="Arial" w:cs="Arial"/>
          <w:b/>
          <w:sz w:val="24"/>
        </w:rPr>
      </w:pPr>
      <w:r>
        <w:rPr>
          <w:rFonts w:ascii="Arial" w:hAnsi="Arial" w:cs="Arial"/>
          <w:b/>
          <w:color w:val="0000FF"/>
          <w:sz w:val="24"/>
        </w:rPr>
        <w:t>R4-2219193</w:t>
      </w:r>
      <w:r>
        <w:rPr>
          <w:rFonts w:ascii="Arial" w:hAnsi="Arial" w:cs="Arial"/>
          <w:b/>
          <w:color w:val="0000FF"/>
          <w:sz w:val="24"/>
        </w:rPr>
        <w:tab/>
      </w:r>
      <w:r>
        <w:rPr>
          <w:rFonts w:ascii="Arial" w:hAnsi="Arial" w:cs="Arial"/>
          <w:b/>
          <w:sz w:val="24"/>
        </w:rPr>
        <w:t>Discussion on UE RF requirements for simultaneous DL reception</w:t>
      </w:r>
    </w:p>
    <w:p w14:paraId="6B2F89C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56A33EA" w14:textId="77777777" w:rsidR="008B1124" w:rsidRDefault="008B1124" w:rsidP="008B1124">
      <w:pPr>
        <w:rPr>
          <w:rFonts w:ascii="Arial" w:hAnsi="Arial" w:cs="Arial"/>
          <w:b/>
        </w:rPr>
      </w:pPr>
      <w:r>
        <w:rPr>
          <w:rFonts w:ascii="Arial" w:hAnsi="Arial" w:cs="Arial"/>
          <w:b/>
        </w:rPr>
        <w:t xml:space="preserve">Abstract: </w:t>
      </w:r>
    </w:p>
    <w:p w14:paraId="2EDE720C" w14:textId="77777777" w:rsidR="008B1124" w:rsidRDefault="008B1124" w:rsidP="008B1124">
      <w:r>
        <w:t>This contribution is not readable due to missing content.</w:t>
      </w:r>
    </w:p>
    <w:p w14:paraId="3EEDABD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R4-2220530</w:t>
      </w:r>
      <w:r>
        <w:rPr>
          <w:color w:val="993300"/>
          <w:u w:val="single"/>
        </w:rPr>
        <w:t>.</w:t>
      </w:r>
    </w:p>
    <w:p w14:paraId="3073F6C2" w14:textId="1814E7AC" w:rsidR="008B1124" w:rsidRDefault="008B1124" w:rsidP="008B1124">
      <w:pPr>
        <w:rPr>
          <w:rFonts w:ascii="Arial" w:hAnsi="Arial" w:cs="Arial"/>
          <w:b/>
          <w:sz w:val="24"/>
        </w:rPr>
      </w:pPr>
      <w:r>
        <w:rPr>
          <w:rFonts w:ascii="Arial" w:hAnsi="Arial" w:cs="Arial"/>
          <w:b/>
          <w:color w:val="0000FF"/>
          <w:sz w:val="24"/>
        </w:rPr>
        <w:t>R4-2219600</w:t>
      </w:r>
      <w:r>
        <w:rPr>
          <w:rFonts w:ascii="Arial" w:hAnsi="Arial" w:cs="Arial"/>
          <w:b/>
          <w:color w:val="0000FF"/>
          <w:sz w:val="24"/>
        </w:rPr>
        <w:tab/>
      </w:r>
      <w:r>
        <w:rPr>
          <w:rFonts w:ascii="Arial" w:hAnsi="Arial" w:cs="Arial"/>
          <w:b/>
          <w:sz w:val="24"/>
        </w:rPr>
        <w:t>Consideration on small AoA angular separation</w:t>
      </w:r>
    </w:p>
    <w:p w14:paraId="1B004E5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2AC098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8748B" w14:textId="6A890224" w:rsidR="008B1124" w:rsidRDefault="008B1124" w:rsidP="008B1124">
      <w:pPr>
        <w:rPr>
          <w:rFonts w:ascii="Arial" w:hAnsi="Arial" w:cs="Arial"/>
          <w:b/>
          <w:sz w:val="24"/>
        </w:rPr>
      </w:pPr>
      <w:r>
        <w:rPr>
          <w:rFonts w:ascii="Arial" w:hAnsi="Arial" w:cs="Arial"/>
          <w:b/>
          <w:color w:val="0000FF"/>
          <w:sz w:val="24"/>
        </w:rPr>
        <w:t>R4-2220017</w:t>
      </w:r>
      <w:r>
        <w:rPr>
          <w:rFonts w:ascii="Arial" w:hAnsi="Arial" w:cs="Arial"/>
          <w:b/>
          <w:color w:val="0000FF"/>
          <w:sz w:val="24"/>
        </w:rPr>
        <w:tab/>
      </w:r>
      <w:r>
        <w:rPr>
          <w:rFonts w:ascii="Arial" w:hAnsi="Arial" w:cs="Arial"/>
          <w:b/>
          <w:sz w:val="24"/>
        </w:rPr>
        <w:t>Complexity Reduction for Multi-Rx Multi-AOA Coverage Evaluation</w:t>
      </w:r>
    </w:p>
    <w:p w14:paraId="62D89F6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5611D3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41C0F" w14:textId="51A393B6" w:rsidR="008B1124" w:rsidRDefault="008B1124" w:rsidP="008B1124">
      <w:pPr>
        <w:rPr>
          <w:rFonts w:ascii="Arial" w:hAnsi="Arial" w:cs="Arial"/>
          <w:b/>
          <w:sz w:val="24"/>
        </w:rPr>
      </w:pPr>
      <w:r>
        <w:rPr>
          <w:rFonts w:ascii="Arial" w:hAnsi="Arial" w:cs="Arial"/>
          <w:b/>
          <w:color w:val="0000FF"/>
          <w:sz w:val="24"/>
        </w:rPr>
        <w:t>R4-2220530</w:t>
      </w:r>
      <w:r>
        <w:rPr>
          <w:rFonts w:ascii="Arial" w:hAnsi="Arial" w:cs="Arial"/>
          <w:b/>
          <w:color w:val="0000FF"/>
          <w:sz w:val="24"/>
        </w:rPr>
        <w:tab/>
      </w:r>
      <w:r>
        <w:rPr>
          <w:rFonts w:ascii="Arial" w:hAnsi="Arial" w:cs="Arial"/>
          <w:b/>
          <w:sz w:val="24"/>
        </w:rPr>
        <w:t>Discussion on UE RF requirements for simultaneous DL reception</w:t>
      </w:r>
    </w:p>
    <w:p w14:paraId="61F7EEF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5DBCA6F" w14:textId="77777777" w:rsidR="008B1124" w:rsidRDefault="008B1124" w:rsidP="008B1124">
      <w:pPr>
        <w:rPr>
          <w:color w:val="808080"/>
        </w:rPr>
      </w:pPr>
      <w:r>
        <w:rPr>
          <w:color w:val="808080"/>
        </w:rPr>
        <w:t>(Replaces R4-2219193)</w:t>
      </w:r>
    </w:p>
    <w:p w14:paraId="2B51A6FF" w14:textId="77777777" w:rsidR="008B1124" w:rsidRDefault="008B1124" w:rsidP="008B1124">
      <w:pPr>
        <w:rPr>
          <w:rFonts w:ascii="Arial" w:hAnsi="Arial" w:cs="Arial"/>
          <w:b/>
        </w:rPr>
      </w:pPr>
      <w:r>
        <w:rPr>
          <w:rFonts w:ascii="Arial" w:hAnsi="Arial" w:cs="Arial"/>
          <w:b/>
        </w:rPr>
        <w:t xml:space="preserve">Abstract: </w:t>
      </w:r>
    </w:p>
    <w:p w14:paraId="34790E38" w14:textId="77777777" w:rsidR="008B1124" w:rsidRDefault="008B1124" w:rsidP="008B1124">
      <w:r>
        <w:t>This contribution is not readable due to missing content.</w:t>
      </w:r>
    </w:p>
    <w:p w14:paraId="7596D12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F4155" w14:textId="77777777" w:rsidR="008B1124" w:rsidRDefault="008B1124" w:rsidP="008B1124">
      <w:pPr>
        <w:pStyle w:val="Heading4"/>
      </w:pPr>
      <w:bookmarkStart w:id="294" w:name="_Toc120912823"/>
      <w:r>
        <w:t>8.8.3</w:t>
      </w:r>
      <w:r>
        <w:tab/>
        <w:t>RRM core requirements for simultaneous DL reception from different directions</w:t>
      </w:r>
      <w:bookmarkEnd w:id="294"/>
    </w:p>
    <w:p w14:paraId="38EA5472" w14:textId="77777777" w:rsidR="008B1124" w:rsidRDefault="008B1124" w:rsidP="008B1124">
      <w:pPr>
        <w:pStyle w:val="Heading5"/>
      </w:pPr>
      <w:bookmarkStart w:id="295" w:name="_Toc120912824"/>
      <w:r>
        <w:t>8.8.3.1</w:t>
      </w:r>
      <w:r>
        <w:tab/>
        <w:t>Analysis of scope and scenarios</w:t>
      </w:r>
      <w:bookmarkEnd w:id="295"/>
    </w:p>
    <w:p w14:paraId="0B667E45" w14:textId="43C76AE2" w:rsidR="008B1124" w:rsidRDefault="008B1124" w:rsidP="008B1124">
      <w:pPr>
        <w:rPr>
          <w:rFonts w:ascii="Arial" w:hAnsi="Arial" w:cs="Arial"/>
          <w:b/>
          <w:sz w:val="24"/>
        </w:rPr>
      </w:pPr>
      <w:r>
        <w:rPr>
          <w:rFonts w:ascii="Arial" w:hAnsi="Arial" w:cs="Arial"/>
          <w:b/>
          <w:color w:val="0000FF"/>
          <w:sz w:val="24"/>
        </w:rPr>
        <w:t>R4-2218335</w:t>
      </w:r>
      <w:r>
        <w:rPr>
          <w:rFonts w:ascii="Arial" w:hAnsi="Arial" w:cs="Arial"/>
          <w:b/>
          <w:color w:val="0000FF"/>
          <w:sz w:val="24"/>
        </w:rPr>
        <w:tab/>
      </w:r>
      <w:r>
        <w:rPr>
          <w:rFonts w:ascii="Arial" w:hAnsi="Arial" w:cs="Arial"/>
          <w:b/>
          <w:sz w:val="24"/>
        </w:rPr>
        <w:t>Discussion on FR2 multi Rx chain scope and scenarios</w:t>
      </w:r>
    </w:p>
    <w:p w14:paraId="4F9330B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7014A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C3E23" w14:textId="013005F4" w:rsidR="008B1124" w:rsidRDefault="008B1124" w:rsidP="008B1124">
      <w:pPr>
        <w:rPr>
          <w:rFonts w:ascii="Arial" w:hAnsi="Arial" w:cs="Arial"/>
          <w:b/>
          <w:sz w:val="24"/>
        </w:rPr>
      </w:pPr>
      <w:r>
        <w:rPr>
          <w:rFonts w:ascii="Arial" w:hAnsi="Arial" w:cs="Arial"/>
          <w:b/>
          <w:color w:val="0000FF"/>
          <w:sz w:val="24"/>
        </w:rPr>
        <w:t>R4-2218393</w:t>
      </w:r>
      <w:r>
        <w:rPr>
          <w:rFonts w:ascii="Arial" w:hAnsi="Arial" w:cs="Arial"/>
          <w:b/>
          <w:color w:val="0000FF"/>
          <w:sz w:val="24"/>
        </w:rPr>
        <w:tab/>
      </w:r>
      <w:r>
        <w:rPr>
          <w:rFonts w:ascii="Arial" w:hAnsi="Arial" w:cs="Arial"/>
          <w:b/>
          <w:sz w:val="24"/>
        </w:rPr>
        <w:t>Discussion on scope and scenarios for FR2 multi-Rx chain DL reception</w:t>
      </w:r>
    </w:p>
    <w:p w14:paraId="3C23AF7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97D284"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12035" w14:textId="6C1F6B68" w:rsidR="008B1124" w:rsidRDefault="008B1124" w:rsidP="008B1124">
      <w:pPr>
        <w:rPr>
          <w:rFonts w:ascii="Arial" w:hAnsi="Arial" w:cs="Arial"/>
          <w:b/>
          <w:sz w:val="24"/>
        </w:rPr>
      </w:pPr>
      <w:r>
        <w:rPr>
          <w:rFonts w:ascii="Arial" w:hAnsi="Arial" w:cs="Arial"/>
          <w:b/>
          <w:color w:val="0000FF"/>
          <w:sz w:val="24"/>
        </w:rPr>
        <w:t>R4-2218408</w:t>
      </w:r>
      <w:r>
        <w:rPr>
          <w:rFonts w:ascii="Arial" w:hAnsi="Arial" w:cs="Arial"/>
          <w:b/>
          <w:color w:val="0000FF"/>
          <w:sz w:val="24"/>
        </w:rPr>
        <w:tab/>
      </w:r>
      <w:r>
        <w:rPr>
          <w:rFonts w:ascii="Arial" w:hAnsi="Arial" w:cs="Arial"/>
          <w:b/>
          <w:sz w:val="24"/>
        </w:rPr>
        <w:t>Analysis of scope and scenarios</w:t>
      </w:r>
    </w:p>
    <w:p w14:paraId="29192F5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34139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85FEF" w14:textId="225CDFC9" w:rsidR="008B1124" w:rsidRDefault="008B1124" w:rsidP="008B1124">
      <w:pPr>
        <w:rPr>
          <w:rFonts w:ascii="Arial" w:hAnsi="Arial" w:cs="Arial"/>
          <w:b/>
          <w:sz w:val="24"/>
        </w:rPr>
      </w:pPr>
      <w:r>
        <w:rPr>
          <w:rFonts w:ascii="Arial" w:hAnsi="Arial" w:cs="Arial"/>
          <w:b/>
          <w:color w:val="0000FF"/>
          <w:sz w:val="24"/>
        </w:rPr>
        <w:t>R4-2218586</w:t>
      </w:r>
      <w:r>
        <w:rPr>
          <w:rFonts w:ascii="Arial" w:hAnsi="Arial" w:cs="Arial"/>
          <w:b/>
          <w:color w:val="0000FF"/>
          <w:sz w:val="24"/>
        </w:rPr>
        <w:tab/>
      </w:r>
      <w:r>
        <w:rPr>
          <w:rFonts w:ascii="Arial" w:hAnsi="Arial" w:cs="Arial"/>
          <w:b/>
          <w:sz w:val="24"/>
        </w:rPr>
        <w:t>on the multi-RX chain scenarios</w:t>
      </w:r>
    </w:p>
    <w:p w14:paraId="51393AA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6D645C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1DFAF" w14:textId="47425EDB" w:rsidR="008B1124" w:rsidRDefault="008B1124" w:rsidP="008B1124">
      <w:pPr>
        <w:rPr>
          <w:rFonts w:ascii="Arial" w:hAnsi="Arial" w:cs="Arial"/>
          <w:b/>
          <w:sz w:val="24"/>
        </w:rPr>
      </w:pPr>
      <w:r>
        <w:rPr>
          <w:rFonts w:ascii="Arial" w:hAnsi="Arial" w:cs="Arial"/>
          <w:b/>
          <w:color w:val="0000FF"/>
          <w:sz w:val="24"/>
        </w:rPr>
        <w:t>R4-2218596</w:t>
      </w:r>
      <w:r>
        <w:rPr>
          <w:rFonts w:ascii="Arial" w:hAnsi="Arial" w:cs="Arial"/>
          <w:b/>
          <w:color w:val="0000FF"/>
          <w:sz w:val="24"/>
        </w:rPr>
        <w:tab/>
      </w:r>
      <w:r>
        <w:rPr>
          <w:rFonts w:ascii="Arial" w:hAnsi="Arial" w:cs="Arial"/>
          <w:b/>
          <w:sz w:val="24"/>
        </w:rPr>
        <w:t>Discussion on scope and scenario of RRM for FR2 multi-Rx chains</w:t>
      </w:r>
    </w:p>
    <w:p w14:paraId="55DA2CB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4DE936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DC94E" w14:textId="0956BA93" w:rsidR="008B1124" w:rsidRDefault="008B1124" w:rsidP="008B1124">
      <w:pPr>
        <w:rPr>
          <w:rFonts w:ascii="Arial" w:hAnsi="Arial" w:cs="Arial"/>
          <w:b/>
          <w:sz w:val="24"/>
        </w:rPr>
      </w:pPr>
      <w:r>
        <w:rPr>
          <w:rFonts w:ascii="Arial" w:hAnsi="Arial" w:cs="Arial"/>
          <w:b/>
          <w:color w:val="0000FF"/>
          <w:sz w:val="24"/>
        </w:rPr>
        <w:t>R4-2218738</w:t>
      </w:r>
      <w:r>
        <w:rPr>
          <w:rFonts w:ascii="Arial" w:hAnsi="Arial" w:cs="Arial"/>
          <w:b/>
          <w:color w:val="0000FF"/>
          <w:sz w:val="24"/>
        </w:rPr>
        <w:tab/>
      </w:r>
      <w:r>
        <w:rPr>
          <w:rFonts w:ascii="Arial" w:hAnsi="Arial" w:cs="Arial"/>
          <w:b/>
          <w:sz w:val="24"/>
        </w:rPr>
        <w:t>Discussion on simultaneous DL reception from different directions for scope and scenarios</w:t>
      </w:r>
    </w:p>
    <w:p w14:paraId="0A35A79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C44A3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04263" w14:textId="44398458" w:rsidR="008B1124" w:rsidRDefault="008B1124" w:rsidP="008B1124">
      <w:pPr>
        <w:rPr>
          <w:rFonts w:ascii="Arial" w:hAnsi="Arial" w:cs="Arial"/>
          <w:b/>
          <w:sz w:val="24"/>
        </w:rPr>
      </w:pPr>
      <w:r>
        <w:rPr>
          <w:rFonts w:ascii="Arial" w:hAnsi="Arial" w:cs="Arial"/>
          <w:b/>
          <w:color w:val="0000FF"/>
          <w:sz w:val="24"/>
        </w:rPr>
        <w:t>R4-2218775</w:t>
      </w:r>
      <w:r>
        <w:rPr>
          <w:rFonts w:ascii="Arial" w:hAnsi="Arial" w:cs="Arial"/>
          <w:b/>
          <w:color w:val="0000FF"/>
          <w:sz w:val="24"/>
        </w:rPr>
        <w:tab/>
      </w:r>
      <w:r>
        <w:rPr>
          <w:rFonts w:ascii="Arial" w:hAnsi="Arial" w:cs="Arial"/>
          <w:b/>
          <w:sz w:val="24"/>
        </w:rPr>
        <w:t>On scope and scenarios for FR2 multi-Rx</w:t>
      </w:r>
    </w:p>
    <w:p w14:paraId="13734C8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C9D5B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6F962" w14:textId="3A4987CA" w:rsidR="008B1124" w:rsidRDefault="008B1124" w:rsidP="008B1124">
      <w:pPr>
        <w:rPr>
          <w:rFonts w:ascii="Arial" w:hAnsi="Arial" w:cs="Arial"/>
          <w:b/>
          <w:sz w:val="24"/>
        </w:rPr>
      </w:pPr>
      <w:r>
        <w:rPr>
          <w:rFonts w:ascii="Arial" w:hAnsi="Arial" w:cs="Arial"/>
          <w:b/>
          <w:color w:val="0000FF"/>
          <w:sz w:val="24"/>
        </w:rPr>
        <w:t>R4-2218977</w:t>
      </w:r>
      <w:r>
        <w:rPr>
          <w:rFonts w:ascii="Arial" w:hAnsi="Arial" w:cs="Arial"/>
          <w:b/>
          <w:color w:val="0000FF"/>
          <w:sz w:val="24"/>
        </w:rPr>
        <w:tab/>
      </w:r>
      <w:r>
        <w:rPr>
          <w:rFonts w:ascii="Arial" w:hAnsi="Arial" w:cs="Arial"/>
          <w:b/>
          <w:sz w:val="24"/>
        </w:rPr>
        <w:t>On scope and scenarios for FR2_multiRX_DL</w:t>
      </w:r>
    </w:p>
    <w:p w14:paraId="2639AD3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7F91BF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B11A6" w14:textId="20E109A9" w:rsidR="008B1124" w:rsidRDefault="008B1124" w:rsidP="008B1124">
      <w:pPr>
        <w:rPr>
          <w:rFonts w:ascii="Arial" w:hAnsi="Arial" w:cs="Arial"/>
          <w:b/>
          <w:sz w:val="24"/>
        </w:rPr>
      </w:pPr>
      <w:r>
        <w:rPr>
          <w:rFonts w:ascii="Arial" w:hAnsi="Arial" w:cs="Arial"/>
          <w:b/>
          <w:color w:val="0000FF"/>
          <w:sz w:val="24"/>
        </w:rPr>
        <w:t>R4-2219008</w:t>
      </w:r>
      <w:r>
        <w:rPr>
          <w:rFonts w:ascii="Arial" w:hAnsi="Arial" w:cs="Arial"/>
          <w:b/>
          <w:color w:val="0000FF"/>
          <w:sz w:val="24"/>
        </w:rPr>
        <w:tab/>
      </w:r>
      <w:r>
        <w:rPr>
          <w:rFonts w:ascii="Arial" w:hAnsi="Arial" w:cs="Arial"/>
          <w:b/>
          <w:sz w:val="24"/>
        </w:rPr>
        <w:t>Scope and scenarios for FR2 multi Rx chain DL reception</w:t>
      </w:r>
    </w:p>
    <w:p w14:paraId="47A22ED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4A177D6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C55FC" w14:textId="59D43AD7" w:rsidR="008B1124" w:rsidRDefault="008B1124" w:rsidP="008B1124">
      <w:pPr>
        <w:rPr>
          <w:rFonts w:ascii="Arial" w:hAnsi="Arial" w:cs="Arial"/>
          <w:b/>
          <w:sz w:val="24"/>
        </w:rPr>
      </w:pPr>
      <w:r>
        <w:rPr>
          <w:rFonts w:ascii="Arial" w:hAnsi="Arial" w:cs="Arial"/>
          <w:b/>
          <w:color w:val="0000FF"/>
          <w:sz w:val="24"/>
        </w:rPr>
        <w:t>R4-2219250</w:t>
      </w:r>
      <w:r>
        <w:rPr>
          <w:rFonts w:ascii="Arial" w:hAnsi="Arial" w:cs="Arial"/>
          <w:b/>
          <w:color w:val="0000FF"/>
          <w:sz w:val="24"/>
        </w:rPr>
        <w:tab/>
      </w:r>
      <w:r>
        <w:rPr>
          <w:rFonts w:ascii="Arial" w:hAnsi="Arial" w:cs="Arial"/>
          <w:b/>
          <w:sz w:val="24"/>
        </w:rPr>
        <w:t>Discussion on scope and scenarios for R18 FR2 multi-Rx chain DL reception</w:t>
      </w:r>
    </w:p>
    <w:p w14:paraId="2A9F961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B6CCE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2382D" w14:textId="7A29F65B" w:rsidR="008B1124" w:rsidRDefault="008B1124" w:rsidP="008B1124">
      <w:pPr>
        <w:rPr>
          <w:rFonts w:ascii="Arial" w:hAnsi="Arial" w:cs="Arial"/>
          <w:b/>
          <w:sz w:val="24"/>
        </w:rPr>
      </w:pPr>
      <w:r>
        <w:rPr>
          <w:rFonts w:ascii="Arial" w:hAnsi="Arial" w:cs="Arial"/>
          <w:b/>
          <w:color w:val="0000FF"/>
          <w:sz w:val="24"/>
        </w:rPr>
        <w:t>R4-2219290</w:t>
      </w:r>
      <w:r>
        <w:rPr>
          <w:rFonts w:ascii="Arial" w:hAnsi="Arial" w:cs="Arial"/>
          <w:b/>
          <w:color w:val="0000FF"/>
          <w:sz w:val="24"/>
        </w:rPr>
        <w:tab/>
      </w:r>
      <w:r>
        <w:rPr>
          <w:rFonts w:ascii="Arial" w:hAnsi="Arial" w:cs="Arial"/>
          <w:b/>
          <w:sz w:val="24"/>
        </w:rPr>
        <w:t>Discussion on scope and general scenarios for FR2 multi-RX</w:t>
      </w:r>
    </w:p>
    <w:p w14:paraId="76B88BA4"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24B4F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CFA98" w14:textId="628964E3" w:rsidR="008B1124" w:rsidRDefault="008B1124" w:rsidP="008B1124">
      <w:pPr>
        <w:rPr>
          <w:rFonts w:ascii="Arial" w:hAnsi="Arial" w:cs="Arial"/>
          <w:b/>
          <w:sz w:val="24"/>
        </w:rPr>
      </w:pPr>
      <w:r>
        <w:rPr>
          <w:rFonts w:ascii="Arial" w:hAnsi="Arial" w:cs="Arial"/>
          <w:b/>
          <w:color w:val="0000FF"/>
          <w:sz w:val="24"/>
        </w:rPr>
        <w:t>R4-2219434</w:t>
      </w:r>
      <w:r>
        <w:rPr>
          <w:rFonts w:ascii="Arial" w:hAnsi="Arial" w:cs="Arial"/>
          <w:b/>
          <w:color w:val="0000FF"/>
          <w:sz w:val="24"/>
        </w:rPr>
        <w:tab/>
      </w:r>
      <w:r>
        <w:rPr>
          <w:rFonts w:ascii="Arial" w:hAnsi="Arial" w:cs="Arial"/>
          <w:b/>
          <w:sz w:val="24"/>
        </w:rPr>
        <w:t>Discussion on scope and scenarios for simultaneous DL reception from different directions</w:t>
      </w:r>
    </w:p>
    <w:p w14:paraId="746E24B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9307C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03753" w14:textId="14C77A37" w:rsidR="008B1124" w:rsidRDefault="008B1124" w:rsidP="008B1124">
      <w:pPr>
        <w:rPr>
          <w:rFonts w:ascii="Arial" w:hAnsi="Arial" w:cs="Arial"/>
          <w:b/>
          <w:sz w:val="24"/>
        </w:rPr>
      </w:pPr>
      <w:r>
        <w:rPr>
          <w:rFonts w:ascii="Arial" w:hAnsi="Arial" w:cs="Arial"/>
          <w:b/>
          <w:color w:val="0000FF"/>
          <w:sz w:val="24"/>
        </w:rPr>
        <w:t>R4-2219739</w:t>
      </w:r>
      <w:r>
        <w:rPr>
          <w:rFonts w:ascii="Arial" w:hAnsi="Arial" w:cs="Arial"/>
          <w:b/>
          <w:color w:val="0000FF"/>
          <w:sz w:val="24"/>
        </w:rPr>
        <w:tab/>
      </w:r>
      <w:r>
        <w:rPr>
          <w:rFonts w:ascii="Arial" w:hAnsi="Arial" w:cs="Arial"/>
          <w:b/>
          <w:sz w:val="24"/>
        </w:rPr>
        <w:t>Discussion on scope and scenarios for the requirements for multi-RX RRM</w:t>
      </w:r>
    </w:p>
    <w:p w14:paraId="23D0D2E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7F972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85A62" w14:textId="45C8A558" w:rsidR="008B1124" w:rsidRDefault="008B1124" w:rsidP="008B1124">
      <w:pPr>
        <w:rPr>
          <w:rFonts w:ascii="Arial" w:hAnsi="Arial" w:cs="Arial"/>
          <w:b/>
          <w:sz w:val="24"/>
        </w:rPr>
      </w:pPr>
      <w:r>
        <w:rPr>
          <w:rFonts w:ascii="Arial" w:hAnsi="Arial" w:cs="Arial"/>
          <w:b/>
          <w:color w:val="0000FF"/>
          <w:sz w:val="24"/>
        </w:rPr>
        <w:t>R4-2219946</w:t>
      </w:r>
      <w:r>
        <w:rPr>
          <w:rFonts w:ascii="Arial" w:hAnsi="Arial" w:cs="Arial"/>
          <w:b/>
          <w:color w:val="0000FF"/>
          <w:sz w:val="24"/>
        </w:rPr>
        <w:tab/>
      </w:r>
      <w:r>
        <w:rPr>
          <w:rFonts w:ascii="Arial" w:hAnsi="Arial" w:cs="Arial"/>
          <w:b/>
          <w:sz w:val="24"/>
        </w:rPr>
        <w:t>Discussion on scope and UE capabilities</w:t>
      </w:r>
    </w:p>
    <w:p w14:paraId="5B4159A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2275DD" w14:textId="77777777" w:rsidR="008B1124" w:rsidRDefault="008B1124" w:rsidP="008B1124">
      <w:pPr>
        <w:rPr>
          <w:rFonts w:ascii="Arial" w:hAnsi="Arial" w:cs="Arial"/>
          <w:b/>
        </w:rPr>
      </w:pPr>
      <w:r>
        <w:rPr>
          <w:rFonts w:ascii="Arial" w:hAnsi="Arial" w:cs="Arial"/>
          <w:b/>
        </w:rPr>
        <w:t xml:space="preserve">Abstract: </w:t>
      </w:r>
    </w:p>
    <w:p w14:paraId="09AE5B3E" w14:textId="505413F9" w:rsidR="008B1124" w:rsidRDefault="008B1124" w:rsidP="008B1124">
      <w:r>
        <w:t>We provide our views on the scope and UE capabilities</w:t>
      </w:r>
      <w:r w:rsidR="0020041D">
        <w:t>.</w:t>
      </w:r>
    </w:p>
    <w:p w14:paraId="0E7F113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C06A6" w14:textId="4A98635D" w:rsidR="008B1124" w:rsidRDefault="008B1124" w:rsidP="008B1124">
      <w:pPr>
        <w:rPr>
          <w:rFonts w:ascii="Arial" w:hAnsi="Arial" w:cs="Arial"/>
          <w:b/>
          <w:sz w:val="24"/>
        </w:rPr>
      </w:pPr>
      <w:r>
        <w:rPr>
          <w:rFonts w:ascii="Arial" w:hAnsi="Arial" w:cs="Arial"/>
          <w:b/>
          <w:color w:val="0000FF"/>
          <w:sz w:val="24"/>
        </w:rPr>
        <w:t>R4-2220370</w:t>
      </w:r>
      <w:r>
        <w:rPr>
          <w:rFonts w:ascii="Arial" w:hAnsi="Arial" w:cs="Arial"/>
          <w:b/>
          <w:color w:val="0000FF"/>
          <w:sz w:val="24"/>
        </w:rPr>
        <w:tab/>
      </w:r>
      <w:r>
        <w:rPr>
          <w:rFonts w:ascii="Arial" w:hAnsi="Arial" w:cs="Arial"/>
          <w:b/>
          <w:sz w:val="24"/>
        </w:rPr>
        <w:t>Ad-hoc meeting minutes: Rel-18 NR FR2 multi-Rx chain DL reception WI</w:t>
      </w:r>
    </w:p>
    <w:p w14:paraId="280C680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56ABCED3" w14:textId="77777777" w:rsidR="008B1124" w:rsidRDefault="008B1124" w:rsidP="008B1124">
      <w:pPr>
        <w:rPr>
          <w:rFonts w:ascii="Arial" w:hAnsi="Arial" w:cs="Arial"/>
          <w:b/>
        </w:rPr>
      </w:pPr>
      <w:r>
        <w:rPr>
          <w:rFonts w:ascii="Arial" w:hAnsi="Arial" w:cs="Arial"/>
          <w:b/>
        </w:rPr>
        <w:t xml:space="preserve">Abstract: </w:t>
      </w:r>
    </w:p>
    <w:p w14:paraId="2C8A6CFF" w14:textId="77777777" w:rsidR="008B1124" w:rsidRDefault="008B1124" w:rsidP="008B1124">
      <w:r>
        <w:t>[105][200] RRM_Session</w:t>
      </w:r>
    </w:p>
    <w:p w14:paraId="5D0634A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8C412" w14:textId="3CC7D132" w:rsidR="008B1124" w:rsidRDefault="008B1124" w:rsidP="008B1124">
      <w:pPr>
        <w:rPr>
          <w:rFonts w:ascii="Arial" w:hAnsi="Arial" w:cs="Arial"/>
          <w:b/>
          <w:sz w:val="24"/>
        </w:rPr>
      </w:pPr>
      <w:r>
        <w:rPr>
          <w:rFonts w:ascii="Arial" w:hAnsi="Arial" w:cs="Arial"/>
          <w:b/>
          <w:color w:val="0000FF"/>
          <w:sz w:val="24"/>
        </w:rPr>
        <w:t>R4-2220400</w:t>
      </w:r>
      <w:r>
        <w:rPr>
          <w:rFonts w:ascii="Arial" w:hAnsi="Arial" w:cs="Arial"/>
          <w:b/>
          <w:color w:val="0000FF"/>
          <w:sz w:val="24"/>
        </w:rPr>
        <w:tab/>
      </w:r>
      <w:r>
        <w:rPr>
          <w:rFonts w:ascii="Arial" w:hAnsi="Arial" w:cs="Arial"/>
          <w:b/>
          <w:sz w:val="24"/>
        </w:rPr>
        <w:t>WF on NR FR2 multi-Rx chain DL reception – Part 1</w:t>
      </w:r>
    </w:p>
    <w:p w14:paraId="11D5562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0B35ED" w14:textId="77777777" w:rsidR="008B1124" w:rsidRDefault="008B1124" w:rsidP="008B1124">
      <w:pPr>
        <w:rPr>
          <w:rFonts w:ascii="Arial" w:hAnsi="Arial" w:cs="Arial"/>
          <w:b/>
        </w:rPr>
      </w:pPr>
      <w:r>
        <w:rPr>
          <w:rFonts w:ascii="Arial" w:hAnsi="Arial" w:cs="Arial"/>
          <w:b/>
        </w:rPr>
        <w:t xml:space="preserve">Abstract: </w:t>
      </w:r>
    </w:p>
    <w:p w14:paraId="1C5087F3" w14:textId="77777777" w:rsidR="008B1124" w:rsidRDefault="008B1124" w:rsidP="008B1124">
      <w:r>
        <w:t>[105][200] RRM_Session; [WF for Approval]</w:t>
      </w:r>
    </w:p>
    <w:p w14:paraId="13C83C0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R4-2220732</w:t>
      </w:r>
      <w:r>
        <w:rPr>
          <w:color w:val="993300"/>
          <w:u w:val="single"/>
        </w:rPr>
        <w:t>.</w:t>
      </w:r>
    </w:p>
    <w:p w14:paraId="58B1429B" w14:textId="3A78D815" w:rsidR="008B1124" w:rsidRDefault="008B1124" w:rsidP="008B1124">
      <w:pPr>
        <w:rPr>
          <w:rFonts w:ascii="Arial" w:hAnsi="Arial" w:cs="Arial"/>
          <w:b/>
          <w:sz w:val="24"/>
        </w:rPr>
      </w:pPr>
      <w:r>
        <w:rPr>
          <w:rFonts w:ascii="Arial" w:hAnsi="Arial" w:cs="Arial"/>
          <w:b/>
          <w:color w:val="0000FF"/>
          <w:sz w:val="24"/>
        </w:rPr>
        <w:t>R4-2220401</w:t>
      </w:r>
      <w:r>
        <w:rPr>
          <w:rFonts w:ascii="Arial" w:hAnsi="Arial" w:cs="Arial"/>
          <w:b/>
          <w:color w:val="0000FF"/>
          <w:sz w:val="24"/>
        </w:rPr>
        <w:tab/>
      </w:r>
      <w:r>
        <w:rPr>
          <w:rFonts w:ascii="Arial" w:hAnsi="Arial" w:cs="Arial"/>
          <w:b/>
          <w:sz w:val="24"/>
        </w:rPr>
        <w:t>WF on NR FR2 multi-Rx chain DL reception – Part 2</w:t>
      </w:r>
    </w:p>
    <w:p w14:paraId="45844E8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66831D4" w14:textId="77777777" w:rsidR="008B1124" w:rsidRDefault="008B1124" w:rsidP="008B1124">
      <w:pPr>
        <w:rPr>
          <w:rFonts w:ascii="Arial" w:hAnsi="Arial" w:cs="Arial"/>
          <w:b/>
        </w:rPr>
      </w:pPr>
      <w:r>
        <w:rPr>
          <w:rFonts w:ascii="Arial" w:hAnsi="Arial" w:cs="Arial"/>
          <w:b/>
        </w:rPr>
        <w:t xml:space="preserve">Abstract: </w:t>
      </w:r>
    </w:p>
    <w:p w14:paraId="6F7323F7" w14:textId="77777777" w:rsidR="008B1124" w:rsidRDefault="008B1124" w:rsidP="008B1124">
      <w:r>
        <w:t>[105][200] RRM_Session; [WF for Approval]</w:t>
      </w:r>
    </w:p>
    <w:p w14:paraId="46F5629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R4-2220743</w:t>
      </w:r>
      <w:r>
        <w:rPr>
          <w:color w:val="993300"/>
          <w:u w:val="single"/>
        </w:rPr>
        <w:t>.</w:t>
      </w:r>
    </w:p>
    <w:p w14:paraId="49067C7D" w14:textId="2A044864" w:rsidR="008B1124" w:rsidRDefault="008B1124" w:rsidP="008B1124">
      <w:pPr>
        <w:rPr>
          <w:rFonts w:ascii="Arial" w:hAnsi="Arial" w:cs="Arial"/>
          <w:b/>
          <w:sz w:val="24"/>
        </w:rPr>
      </w:pPr>
      <w:r>
        <w:rPr>
          <w:rFonts w:ascii="Arial" w:hAnsi="Arial" w:cs="Arial"/>
          <w:b/>
          <w:color w:val="0000FF"/>
          <w:sz w:val="24"/>
        </w:rPr>
        <w:t>R4-2220402</w:t>
      </w:r>
      <w:r>
        <w:rPr>
          <w:rFonts w:ascii="Arial" w:hAnsi="Arial" w:cs="Arial"/>
          <w:b/>
          <w:color w:val="0000FF"/>
          <w:sz w:val="24"/>
        </w:rPr>
        <w:tab/>
      </w:r>
      <w:r>
        <w:rPr>
          <w:rFonts w:ascii="Arial" w:hAnsi="Arial" w:cs="Arial"/>
          <w:b/>
          <w:sz w:val="24"/>
        </w:rPr>
        <w:t>WF on NR FR2 multi-Rx chain DL reception – Part 3</w:t>
      </w:r>
    </w:p>
    <w:p w14:paraId="1B33D527"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C1D8BE" w14:textId="77777777" w:rsidR="008B1124" w:rsidRDefault="008B1124" w:rsidP="008B1124">
      <w:pPr>
        <w:rPr>
          <w:rFonts w:ascii="Arial" w:hAnsi="Arial" w:cs="Arial"/>
          <w:b/>
        </w:rPr>
      </w:pPr>
      <w:r>
        <w:rPr>
          <w:rFonts w:ascii="Arial" w:hAnsi="Arial" w:cs="Arial"/>
          <w:b/>
        </w:rPr>
        <w:t xml:space="preserve">Abstract: </w:t>
      </w:r>
    </w:p>
    <w:p w14:paraId="5AEDCA24" w14:textId="77777777" w:rsidR="008B1124" w:rsidRDefault="008B1124" w:rsidP="008B1124">
      <w:r>
        <w:t>[105][200] RRM_Session; [WF for Approval]</w:t>
      </w:r>
    </w:p>
    <w:p w14:paraId="77AD74D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9F7F4" w14:textId="10254056" w:rsidR="008B1124" w:rsidRDefault="008B1124" w:rsidP="008B1124">
      <w:pPr>
        <w:rPr>
          <w:rFonts w:ascii="Arial" w:hAnsi="Arial" w:cs="Arial"/>
          <w:b/>
          <w:sz w:val="24"/>
        </w:rPr>
      </w:pPr>
      <w:r>
        <w:rPr>
          <w:rFonts w:ascii="Arial" w:hAnsi="Arial" w:cs="Arial"/>
          <w:b/>
          <w:color w:val="0000FF"/>
          <w:sz w:val="24"/>
        </w:rPr>
        <w:t>R4-2220732</w:t>
      </w:r>
      <w:r>
        <w:rPr>
          <w:rFonts w:ascii="Arial" w:hAnsi="Arial" w:cs="Arial"/>
          <w:b/>
          <w:color w:val="0000FF"/>
          <w:sz w:val="24"/>
        </w:rPr>
        <w:tab/>
      </w:r>
      <w:r>
        <w:rPr>
          <w:rFonts w:ascii="Arial" w:hAnsi="Arial" w:cs="Arial"/>
          <w:b/>
          <w:sz w:val="24"/>
        </w:rPr>
        <w:t>WF on NR FR2 multi-Rx chain DL reception – Part 1</w:t>
      </w:r>
    </w:p>
    <w:p w14:paraId="4C745A5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1D8B6EC" w14:textId="77777777" w:rsidR="008B1124" w:rsidRDefault="008B1124" w:rsidP="008B1124">
      <w:pPr>
        <w:rPr>
          <w:color w:val="808080"/>
        </w:rPr>
      </w:pPr>
      <w:r>
        <w:rPr>
          <w:color w:val="808080"/>
        </w:rPr>
        <w:t>(Replaces R4-2220400)</w:t>
      </w:r>
    </w:p>
    <w:p w14:paraId="583D0BCF" w14:textId="77777777" w:rsidR="008B1124" w:rsidRDefault="008B1124" w:rsidP="008B1124">
      <w:pPr>
        <w:rPr>
          <w:rFonts w:ascii="Arial" w:hAnsi="Arial" w:cs="Arial"/>
          <w:b/>
        </w:rPr>
      </w:pPr>
      <w:r>
        <w:rPr>
          <w:rFonts w:ascii="Arial" w:hAnsi="Arial" w:cs="Arial"/>
          <w:b/>
        </w:rPr>
        <w:t xml:space="preserve">Abstract: </w:t>
      </w:r>
    </w:p>
    <w:p w14:paraId="0DE8177E" w14:textId="77777777" w:rsidR="008B1124" w:rsidRDefault="008B1124" w:rsidP="008B1124">
      <w:r>
        <w:t>[105][200] RRM_Session; [WF for Approval]</w:t>
      </w:r>
    </w:p>
    <w:p w14:paraId="3119A55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R4-2220742</w:t>
      </w:r>
      <w:r>
        <w:rPr>
          <w:color w:val="993300"/>
          <w:u w:val="single"/>
        </w:rPr>
        <w:t>.</w:t>
      </w:r>
    </w:p>
    <w:p w14:paraId="0021D646" w14:textId="03936274" w:rsidR="008B1124" w:rsidRDefault="008B1124" w:rsidP="008B1124">
      <w:pPr>
        <w:rPr>
          <w:rFonts w:ascii="Arial" w:hAnsi="Arial" w:cs="Arial"/>
          <w:b/>
          <w:sz w:val="24"/>
        </w:rPr>
      </w:pPr>
      <w:r>
        <w:rPr>
          <w:rFonts w:ascii="Arial" w:hAnsi="Arial" w:cs="Arial"/>
          <w:b/>
          <w:color w:val="0000FF"/>
          <w:sz w:val="24"/>
        </w:rPr>
        <w:t>R4-2220742</w:t>
      </w:r>
      <w:r>
        <w:rPr>
          <w:rFonts w:ascii="Arial" w:hAnsi="Arial" w:cs="Arial"/>
          <w:b/>
          <w:color w:val="0000FF"/>
          <w:sz w:val="24"/>
        </w:rPr>
        <w:tab/>
      </w:r>
      <w:r>
        <w:rPr>
          <w:rFonts w:ascii="Arial" w:hAnsi="Arial" w:cs="Arial"/>
          <w:b/>
          <w:sz w:val="24"/>
        </w:rPr>
        <w:t>WF on NR FR2 multi-Rx chain DL reception – Part 1</w:t>
      </w:r>
    </w:p>
    <w:p w14:paraId="159A823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BB6E6BD" w14:textId="77777777" w:rsidR="008B1124" w:rsidRDefault="008B1124" w:rsidP="008B1124">
      <w:pPr>
        <w:rPr>
          <w:color w:val="808080"/>
        </w:rPr>
      </w:pPr>
      <w:r>
        <w:rPr>
          <w:color w:val="808080"/>
        </w:rPr>
        <w:t>(Replaces R4-2220732)</w:t>
      </w:r>
    </w:p>
    <w:p w14:paraId="4C305936" w14:textId="77777777" w:rsidR="008B1124" w:rsidRDefault="008B1124" w:rsidP="008B1124">
      <w:pPr>
        <w:rPr>
          <w:rFonts w:ascii="Arial" w:hAnsi="Arial" w:cs="Arial"/>
          <w:b/>
        </w:rPr>
      </w:pPr>
      <w:r>
        <w:rPr>
          <w:rFonts w:ascii="Arial" w:hAnsi="Arial" w:cs="Arial"/>
          <w:b/>
        </w:rPr>
        <w:t xml:space="preserve">Abstract: </w:t>
      </w:r>
    </w:p>
    <w:p w14:paraId="79A3573B" w14:textId="77777777" w:rsidR="008B1124" w:rsidRDefault="008B1124" w:rsidP="008B1124">
      <w:r>
        <w:t>[105][200] RRM_Session; [WF for Approval]</w:t>
      </w:r>
    </w:p>
    <w:p w14:paraId="33D0757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4ACD8" w14:textId="776A4328" w:rsidR="008B1124" w:rsidRDefault="008B1124" w:rsidP="008B1124">
      <w:pPr>
        <w:rPr>
          <w:rFonts w:ascii="Arial" w:hAnsi="Arial" w:cs="Arial"/>
          <w:b/>
          <w:sz w:val="24"/>
        </w:rPr>
      </w:pPr>
      <w:r>
        <w:rPr>
          <w:rFonts w:ascii="Arial" w:hAnsi="Arial" w:cs="Arial"/>
          <w:b/>
          <w:color w:val="0000FF"/>
          <w:sz w:val="24"/>
        </w:rPr>
        <w:t>R4-2220743</w:t>
      </w:r>
      <w:r>
        <w:rPr>
          <w:rFonts w:ascii="Arial" w:hAnsi="Arial" w:cs="Arial"/>
          <w:b/>
          <w:color w:val="0000FF"/>
          <w:sz w:val="24"/>
        </w:rPr>
        <w:tab/>
      </w:r>
      <w:r>
        <w:rPr>
          <w:rFonts w:ascii="Arial" w:hAnsi="Arial" w:cs="Arial"/>
          <w:b/>
          <w:sz w:val="24"/>
        </w:rPr>
        <w:t>WF on NR FR2 multi-Rx chain DL reception – Part 2</w:t>
      </w:r>
    </w:p>
    <w:p w14:paraId="051389D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1206059" w14:textId="77777777" w:rsidR="008B1124" w:rsidRDefault="008B1124" w:rsidP="008B1124">
      <w:pPr>
        <w:rPr>
          <w:color w:val="808080"/>
        </w:rPr>
      </w:pPr>
      <w:r>
        <w:rPr>
          <w:color w:val="808080"/>
        </w:rPr>
        <w:t>(Replaces R4-2220401)</w:t>
      </w:r>
    </w:p>
    <w:p w14:paraId="01E803CE" w14:textId="77777777" w:rsidR="008B1124" w:rsidRDefault="008B1124" w:rsidP="008B1124">
      <w:pPr>
        <w:rPr>
          <w:rFonts w:ascii="Arial" w:hAnsi="Arial" w:cs="Arial"/>
          <w:b/>
        </w:rPr>
      </w:pPr>
      <w:r>
        <w:rPr>
          <w:rFonts w:ascii="Arial" w:hAnsi="Arial" w:cs="Arial"/>
          <w:b/>
        </w:rPr>
        <w:t xml:space="preserve">Abstract: </w:t>
      </w:r>
    </w:p>
    <w:p w14:paraId="7705DEBA" w14:textId="77777777" w:rsidR="008B1124" w:rsidRDefault="008B1124" w:rsidP="008B1124">
      <w:r>
        <w:t>[105][200] RRM_Session; [WF for Approval]</w:t>
      </w:r>
    </w:p>
    <w:p w14:paraId="56CB1A2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FC5A7" w14:textId="77777777" w:rsidR="008B1124" w:rsidRDefault="008B1124" w:rsidP="008B1124">
      <w:pPr>
        <w:pStyle w:val="Heading5"/>
      </w:pPr>
      <w:bookmarkStart w:id="296" w:name="_Toc120912825"/>
      <w:r>
        <w:t>8.8.3.2</w:t>
      </w:r>
      <w:r>
        <w:tab/>
        <w:t>Analysis of general aspects</w:t>
      </w:r>
      <w:bookmarkEnd w:id="296"/>
    </w:p>
    <w:p w14:paraId="429F5E6D" w14:textId="53F89801" w:rsidR="008B1124" w:rsidRDefault="008B1124" w:rsidP="008B1124">
      <w:pPr>
        <w:rPr>
          <w:rFonts w:ascii="Arial" w:hAnsi="Arial" w:cs="Arial"/>
          <w:b/>
          <w:sz w:val="24"/>
        </w:rPr>
      </w:pPr>
      <w:r>
        <w:rPr>
          <w:rFonts w:ascii="Arial" w:hAnsi="Arial" w:cs="Arial"/>
          <w:b/>
          <w:color w:val="0000FF"/>
          <w:sz w:val="24"/>
        </w:rPr>
        <w:t>R4-2218167</w:t>
      </w:r>
      <w:r>
        <w:rPr>
          <w:rFonts w:ascii="Arial" w:hAnsi="Arial" w:cs="Arial"/>
          <w:b/>
          <w:color w:val="0000FF"/>
          <w:sz w:val="24"/>
        </w:rPr>
        <w:tab/>
      </w:r>
      <w:r>
        <w:rPr>
          <w:rFonts w:ascii="Arial" w:hAnsi="Arial" w:cs="Arial"/>
          <w:b/>
          <w:sz w:val="24"/>
        </w:rPr>
        <w:t>General aspects for NR FR2 multi-Rx chain DL reception</w:t>
      </w:r>
    </w:p>
    <w:p w14:paraId="5FDAC6B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F5BC43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C307D" w14:textId="56B76ADD" w:rsidR="008B1124" w:rsidRDefault="008B1124" w:rsidP="008B1124">
      <w:pPr>
        <w:rPr>
          <w:rFonts w:ascii="Arial" w:hAnsi="Arial" w:cs="Arial"/>
          <w:b/>
          <w:sz w:val="24"/>
        </w:rPr>
      </w:pPr>
      <w:r>
        <w:rPr>
          <w:rFonts w:ascii="Arial" w:hAnsi="Arial" w:cs="Arial"/>
          <w:b/>
          <w:color w:val="0000FF"/>
          <w:sz w:val="24"/>
        </w:rPr>
        <w:t>R4-2218336</w:t>
      </w:r>
      <w:r>
        <w:rPr>
          <w:rFonts w:ascii="Arial" w:hAnsi="Arial" w:cs="Arial"/>
          <w:b/>
          <w:color w:val="0000FF"/>
          <w:sz w:val="24"/>
        </w:rPr>
        <w:tab/>
      </w:r>
      <w:r>
        <w:rPr>
          <w:rFonts w:ascii="Arial" w:hAnsi="Arial" w:cs="Arial"/>
          <w:b/>
          <w:sz w:val="24"/>
        </w:rPr>
        <w:t>Discussion on FR2 multi Rx chain general aspects</w:t>
      </w:r>
    </w:p>
    <w:p w14:paraId="29B3E71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58F3DB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B7195" w14:textId="553FC436" w:rsidR="008B1124" w:rsidRDefault="008B1124" w:rsidP="008B1124">
      <w:pPr>
        <w:rPr>
          <w:rFonts w:ascii="Arial" w:hAnsi="Arial" w:cs="Arial"/>
          <w:b/>
          <w:sz w:val="24"/>
        </w:rPr>
      </w:pPr>
      <w:r>
        <w:rPr>
          <w:rFonts w:ascii="Arial" w:hAnsi="Arial" w:cs="Arial"/>
          <w:b/>
          <w:color w:val="0000FF"/>
          <w:sz w:val="24"/>
        </w:rPr>
        <w:t>R4-2218409</w:t>
      </w:r>
      <w:r>
        <w:rPr>
          <w:rFonts w:ascii="Arial" w:hAnsi="Arial" w:cs="Arial"/>
          <w:b/>
          <w:color w:val="0000FF"/>
          <w:sz w:val="24"/>
        </w:rPr>
        <w:tab/>
      </w:r>
      <w:r>
        <w:rPr>
          <w:rFonts w:ascii="Arial" w:hAnsi="Arial" w:cs="Arial"/>
          <w:b/>
          <w:sz w:val="24"/>
        </w:rPr>
        <w:t>Analysis of general aspects</w:t>
      </w:r>
    </w:p>
    <w:p w14:paraId="50284B7E"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6F6868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735F2" w14:textId="7B467E0E" w:rsidR="008B1124" w:rsidRDefault="008B1124" w:rsidP="008B1124">
      <w:pPr>
        <w:rPr>
          <w:rFonts w:ascii="Arial" w:hAnsi="Arial" w:cs="Arial"/>
          <w:b/>
          <w:sz w:val="24"/>
        </w:rPr>
      </w:pPr>
      <w:r>
        <w:rPr>
          <w:rFonts w:ascii="Arial" w:hAnsi="Arial" w:cs="Arial"/>
          <w:b/>
          <w:color w:val="0000FF"/>
          <w:sz w:val="24"/>
        </w:rPr>
        <w:t>R4-2218587</w:t>
      </w:r>
      <w:r>
        <w:rPr>
          <w:rFonts w:ascii="Arial" w:hAnsi="Arial" w:cs="Arial"/>
          <w:b/>
          <w:color w:val="0000FF"/>
          <w:sz w:val="24"/>
        </w:rPr>
        <w:tab/>
      </w:r>
      <w:r>
        <w:rPr>
          <w:rFonts w:ascii="Arial" w:hAnsi="Arial" w:cs="Arial"/>
          <w:b/>
          <w:sz w:val="24"/>
        </w:rPr>
        <w:t>on the multi-RX chain general aspects</w:t>
      </w:r>
    </w:p>
    <w:p w14:paraId="52D2740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D2286D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EEBE0" w14:textId="4A43F042" w:rsidR="008B1124" w:rsidRDefault="008B1124" w:rsidP="008B1124">
      <w:pPr>
        <w:rPr>
          <w:rFonts w:ascii="Arial" w:hAnsi="Arial" w:cs="Arial"/>
          <w:b/>
          <w:sz w:val="24"/>
        </w:rPr>
      </w:pPr>
      <w:r>
        <w:rPr>
          <w:rFonts w:ascii="Arial" w:hAnsi="Arial" w:cs="Arial"/>
          <w:b/>
          <w:color w:val="0000FF"/>
          <w:sz w:val="24"/>
        </w:rPr>
        <w:t>R4-2218597</w:t>
      </w:r>
      <w:r>
        <w:rPr>
          <w:rFonts w:ascii="Arial" w:hAnsi="Arial" w:cs="Arial"/>
          <w:b/>
          <w:color w:val="0000FF"/>
          <w:sz w:val="24"/>
        </w:rPr>
        <w:tab/>
      </w:r>
      <w:r>
        <w:rPr>
          <w:rFonts w:ascii="Arial" w:hAnsi="Arial" w:cs="Arial"/>
          <w:b/>
          <w:sz w:val="24"/>
        </w:rPr>
        <w:t>Discussion on general aspects of RRM for FR2 multi-Rx chains</w:t>
      </w:r>
    </w:p>
    <w:p w14:paraId="7657F9C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8F3382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4FFF3" w14:textId="59B4C47D" w:rsidR="008B1124" w:rsidRDefault="008B1124" w:rsidP="008B1124">
      <w:pPr>
        <w:rPr>
          <w:rFonts w:ascii="Arial" w:hAnsi="Arial" w:cs="Arial"/>
          <w:b/>
          <w:sz w:val="24"/>
        </w:rPr>
      </w:pPr>
      <w:r>
        <w:rPr>
          <w:rFonts w:ascii="Arial" w:hAnsi="Arial" w:cs="Arial"/>
          <w:b/>
          <w:color w:val="0000FF"/>
          <w:sz w:val="24"/>
        </w:rPr>
        <w:t>R4-2218739</w:t>
      </w:r>
      <w:r>
        <w:rPr>
          <w:rFonts w:ascii="Arial" w:hAnsi="Arial" w:cs="Arial"/>
          <w:b/>
          <w:color w:val="0000FF"/>
          <w:sz w:val="24"/>
        </w:rPr>
        <w:tab/>
      </w:r>
      <w:r>
        <w:rPr>
          <w:rFonts w:ascii="Arial" w:hAnsi="Arial" w:cs="Arial"/>
          <w:b/>
          <w:sz w:val="24"/>
        </w:rPr>
        <w:t>Discussion on simultaneous DL reception from different directions for general aspects</w:t>
      </w:r>
    </w:p>
    <w:p w14:paraId="4D2D651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5A5CA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2E50D" w14:textId="2A37424F" w:rsidR="008B1124" w:rsidRDefault="008B1124" w:rsidP="008B1124">
      <w:pPr>
        <w:rPr>
          <w:rFonts w:ascii="Arial" w:hAnsi="Arial" w:cs="Arial"/>
          <w:b/>
          <w:sz w:val="24"/>
        </w:rPr>
      </w:pPr>
      <w:r>
        <w:rPr>
          <w:rFonts w:ascii="Arial" w:hAnsi="Arial" w:cs="Arial"/>
          <w:b/>
          <w:color w:val="0000FF"/>
          <w:sz w:val="24"/>
        </w:rPr>
        <w:t>R4-2218776</w:t>
      </w:r>
      <w:r>
        <w:rPr>
          <w:rFonts w:ascii="Arial" w:hAnsi="Arial" w:cs="Arial"/>
          <w:b/>
          <w:color w:val="0000FF"/>
          <w:sz w:val="24"/>
        </w:rPr>
        <w:tab/>
      </w:r>
      <w:r>
        <w:rPr>
          <w:rFonts w:ascii="Arial" w:hAnsi="Arial" w:cs="Arial"/>
          <w:b/>
          <w:sz w:val="24"/>
        </w:rPr>
        <w:t>On general aspects for FR2 multi-Rx</w:t>
      </w:r>
    </w:p>
    <w:p w14:paraId="0AAAE8D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E8390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79D48" w14:textId="1A99802A" w:rsidR="008B1124" w:rsidRDefault="008B1124" w:rsidP="008B1124">
      <w:pPr>
        <w:rPr>
          <w:rFonts w:ascii="Arial" w:hAnsi="Arial" w:cs="Arial"/>
          <w:b/>
          <w:sz w:val="24"/>
        </w:rPr>
      </w:pPr>
      <w:r>
        <w:rPr>
          <w:rFonts w:ascii="Arial" w:hAnsi="Arial" w:cs="Arial"/>
          <w:b/>
          <w:color w:val="0000FF"/>
          <w:sz w:val="24"/>
        </w:rPr>
        <w:t>R4-2218978</w:t>
      </w:r>
      <w:r>
        <w:rPr>
          <w:rFonts w:ascii="Arial" w:hAnsi="Arial" w:cs="Arial"/>
          <w:b/>
          <w:color w:val="0000FF"/>
          <w:sz w:val="24"/>
        </w:rPr>
        <w:tab/>
      </w:r>
      <w:r>
        <w:rPr>
          <w:rFonts w:ascii="Arial" w:hAnsi="Arial" w:cs="Arial"/>
          <w:b/>
          <w:sz w:val="24"/>
        </w:rPr>
        <w:t>On general requirements for FR2_multiRX_DL</w:t>
      </w:r>
    </w:p>
    <w:p w14:paraId="2D6BECB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76AFCC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6815C" w14:textId="5E38DC4C" w:rsidR="008B1124" w:rsidRDefault="008B1124" w:rsidP="008B1124">
      <w:pPr>
        <w:rPr>
          <w:rFonts w:ascii="Arial" w:hAnsi="Arial" w:cs="Arial"/>
          <w:b/>
          <w:sz w:val="24"/>
        </w:rPr>
      </w:pPr>
      <w:r>
        <w:rPr>
          <w:rFonts w:ascii="Arial" w:hAnsi="Arial" w:cs="Arial"/>
          <w:b/>
          <w:color w:val="0000FF"/>
          <w:sz w:val="24"/>
        </w:rPr>
        <w:t>R4-2219009</w:t>
      </w:r>
      <w:r>
        <w:rPr>
          <w:rFonts w:ascii="Arial" w:hAnsi="Arial" w:cs="Arial"/>
          <w:b/>
          <w:color w:val="0000FF"/>
          <w:sz w:val="24"/>
        </w:rPr>
        <w:tab/>
      </w:r>
      <w:r>
        <w:rPr>
          <w:rFonts w:ascii="Arial" w:hAnsi="Arial" w:cs="Arial"/>
          <w:b/>
          <w:sz w:val="24"/>
        </w:rPr>
        <w:t>General aspects discussions for FR2 multi Rx chain DL reception</w:t>
      </w:r>
    </w:p>
    <w:p w14:paraId="26A74B6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74608FC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835A9" w14:textId="66E98E99" w:rsidR="008B1124" w:rsidRDefault="008B1124" w:rsidP="008B1124">
      <w:pPr>
        <w:rPr>
          <w:rFonts w:ascii="Arial" w:hAnsi="Arial" w:cs="Arial"/>
          <w:b/>
          <w:sz w:val="24"/>
        </w:rPr>
      </w:pPr>
      <w:r>
        <w:rPr>
          <w:rFonts w:ascii="Arial" w:hAnsi="Arial" w:cs="Arial"/>
          <w:b/>
          <w:color w:val="0000FF"/>
          <w:sz w:val="24"/>
        </w:rPr>
        <w:t>R4-2219251</w:t>
      </w:r>
      <w:r>
        <w:rPr>
          <w:rFonts w:ascii="Arial" w:hAnsi="Arial" w:cs="Arial"/>
          <w:b/>
          <w:color w:val="0000FF"/>
          <w:sz w:val="24"/>
        </w:rPr>
        <w:tab/>
      </w:r>
      <w:r>
        <w:rPr>
          <w:rFonts w:ascii="Arial" w:hAnsi="Arial" w:cs="Arial"/>
          <w:b/>
          <w:sz w:val="24"/>
        </w:rPr>
        <w:t>Discussion on RRM general aspects for R18 FR2 multi-Rx chain DL reception</w:t>
      </w:r>
    </w:p>
    <w:p w14:paraId="02B49DF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AB82A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0813D" w14:textId="003E31A0" w:rsidR="008B1124" w:rsidRDefault="008B1124" w:rsidP="008B1124">
      <w:pPr>
        <w:rPr>
          <w:rFonts w:ascii="Arial" w:hAnsi="Arial" w:cs="Arial"/>
          <w:b/>
          <w:sz w:val="24"/>
        </w:rPr>
      </w:pPr>
      <w:r>
        <w:rPr>
          <w:rFonts w:ascii="Arial" w:hAnsi="Arial" w:cs="Arial"/>
          <w:b/>
          <w:color w:val="0000FF"/>
          <w:sz w:val="24"/>
        </w:rPr>
        <w:t>R4-2219291</w:t>
      </w:r>
      <w:r>
        <w:rPr>
          <w:rFonts w:ascii="Arial" w:hAnsi="Arial" w:cs="Arial"/>
          <w:b/>
          <w:color w:val="0000FF"/>
          <w:sz w:val="24"/>
        </w:rPr>
        <w:tab/>
      </w:r>
      <w:r>
        <w:rPr>
          <w:rFonts w:ascii="Arial" w:hAnsi="Arial" w:cs="Arial"/>
          <w:b/>
          <w:sz w:val="24"/>
        </w:rPr>
        <w:t>Analysis on general aspects for FR2 multi-RX</w:t>
      </w:r>
    </w:p>
    <w:p w14:paraId="5DCC541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3E27D7"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28709" w14:textId="176A661D" w:rsidR="008B1124" w:rsidRDefault="008B1124" w:rsidP="008B1124">
      <w:pPr>
        <w:rPr>
          <w:rFonts w:ascii="Arial" w:hAnsi="Arial" w:cs="Arial"/>
          <w:b/>
          <w:sz w:val="24"/>
        </w:rPr>
      </w:pPr>
      <w:r>
        <w:rPr>
          <w:rFonts w:ascii="Arial" w:hAnsi="Arial" w:cs="Arial"/>
          <w:b/>
          <w:color w:val="0000FF"/>
          <w:sz w:val="24"/>
        </w:rPr>
        <w:t>R4-2219435</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21A63DE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572F0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C3415" w14:textId="144136DD" w:rsidR="008B1124" w:rsidRDefault="008B1124" w:rsidP="008B1124">
      <w:pPr>
        <w:rPr>
          <w:rFonts w:ascii="Arial" w:hAnsi="Arial" w:cs="Arial"/>
          <w:b/>
          <w:sz w:val="24"/>
        </w:rPr>
      </w:pPr>
      <w:r>
        <w:rPr>
          <w:rFonts w:ascii="Arial" w:hAnsi="Arial" w:cs="Arial"/>
          <w:b/>
          <w:color w:val="0000FF"/>
          <w:sz w:val="24"/>
        </w:rPr>
        <w:t>R4-2219740</w:t>
      </w:r>
      <w:r>
        <w:rPr>
          <w:rFonts w:ascii="Arial" w:hAnsi="Arial" w:cs="Arial"/>
          <w:b/>
          <w:color w:val="0000FF"/>
          <w:sz w:val="24"/>
        </w:rPr>
        <w:tab/>
      </w:r>
      <w:r>
        <w:rPr>
          <w:rFonts w:ascii="Arial" w:hAnsi="Arial" w:cs="Arial"/>
          <w:b/>
          <w:sz w:val="24"/>
        </w:rPr>
        <w:t>Discussion on general aspects for multi Rx DL</w:t>
      </w:r>
    </w:p>
    <w:p w14:paraId="0D485BC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8C045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27AC7" w14:textId="43F0EEF3" w:rsidR="008B1124" w:rsidRDefault="008B1124" w:rsidP="008B1124">
      <w:pPr>
        <w:rPr>
          <w:rFonts w:ascii="Arial" w:hAnsi="Arial" w:cs="Arial"/>
          <w:b/>
          <w:sz w:val="24"/>
        </w:rPr>
      </w:pPr>
      <w:r>
        <w:rPr>
          <w:rFonts w:ascii="Arial" w:hAnsi="Arial" w:cs="Arial"/>
          <w:b/>
          <w:color w:val="0000FF"/>
          <w:sz w:val="24"/>
        </w:rPr>
        <w:t>R4-2219947</w:t>
      </w:r>
      <w:r>
        <w:rPr>
          <w:rFonts w:ascii="Arial" w:hAnsi="Arial" w:cs="Arial"/>
          <w:b/>
          <w:color w:val="0000FF"/>
          <w:sz w:val="24"/>
        </w:rPr>
        <w:tab/>
      </w:r>
      <w:r>
        <w:rPr>
          <w:rFonts w:ascii="Arial" w:hAnsi="Arial" w:cs="Arial"/>
          <w:b/>
          <w:sz w:val="24"/>
        </w:rPr>
        <w:t>Discussion on general aspects</w:t>
      </w:r>
    </w:p>
    <w:p w14:paraId="09CFDDF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0445C9" w14:textId="77777777" w:rsidR="008B1124" w:rsidRDefault="008B1124" w:rsidP="008B1124">
      <w:pPr>
        <w:rPr>
          <w:rFonts w:ascii="Arial" w:hAnsi="Arial" w:cs="Arial"/>
          <w:b/>
        </w:rPr>
      </w:pPr>
      <w:r>
        <w:rPr>
          <w:rFonts w:ascii="Arial" w:hAnsi="Arial" w:cs="Arial"/>
          <w:b/>
        </w:rPr>
        <w:t xml:space="preserve">Abstract: </w:t>
      </w:r>
    </w:p>
    <w:p w14:paraId="41B9545F" w14:textId="74A7B316" w:rsidR="008B1124" w:rsidRDefault="008B1124" w:rsidP="008B1124">
      <w:r>
        <w:t>We provide our views on the  on general aspects</w:t>
      </w:r>
      <w:r w:rsidR="0020041D">
        <w:t>.</w:t>
      </w:r>
    </w:p>
    <w:p w14:paraId="7F94D4A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1CB76" w14:textId="77777777" w:rsidR="008B1124" w:rsidRDefault="008B1124" w:rsidP="008B1124">
      <w:pPr>
        <w:pStyle w:val="Heading5"/>
      </w:pPr>
      <w:bookmarkStart w:id="297" w:name="_Toc120912826"/>
      <w:r>
        <w:t>8.8.3.3</w:t>
      </w:r>
      <w:r>
        <w:tab/>
        <w:t>L3 measurement specifically related</w:t>
      </w:r>
      <w:bookmarkEnd w:id="297"/>
    </w:p>
    <w:p w14:paraId="0D0BB8FF" w14:textId="06E873E8" w:rsidR="008B1124" w:rsidRDefault="008B1124" w:rsidP="008B1124">
      <w:pPr>
        <w:rPr>
          <w:rFonts w:ascii="Arial" w:hAnsi="Arial" w:cs="Arial"/>
          <w:b/>
          <w:sz w:val="24"/>
        </w:rPr>
      </w:pPr>
      <w:r>
        <w:rPr>
          <w:rFonts w:ascii="Arial" w:hAnsi="Arial" w:cs="Arial"/>
          <w:b/>
          <w:color w:val="0000FF"/>
          <w:sz w:val="24"/>
        </w:rPr>
        <w:t>R4-2218168</w:t>
      </w:r>
      <w:r>
        <w:rPr>
          <w:rFonts w:ascii="Arial" w:hAnsi="Arial" w:cs="Arial"/>
          <w:b/>
          <w:color w:val="0000FF"/>
          <w:sz w:val="24"/>
        </w:rPr>
        <w:tab/>
      </w:r>
      <w:r>
        <w:rPr>
          <w:rFonts w:ascii="Arial" w:hAnsi="Arial" w:cs="Arial"/>
          <w:b/>
          <w:sz w:val="24"/>
        </w:rPr>
        <w:t>On L3 measurements for NR FR2 multi-Rx chain DL reception</w:t>
      </w:r>
    </w:p>
    <w:p w14:paraId="74BC268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7481F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34EDE" w14:textId="75327533" w:rsidR="008B1124" w:rsidRDefault="008B1124" w:rsidP="008B1124">
      <w:pPr>
        <w:rPr>
          <w:rFonts w:ascii="Arial" w:hAnsi="Arial" w:cs="Arial"/>
          <w:b/>
          <w:sz w:val="24"/>
        </w:rPr>
      </w:pPr>
      <w:r>
        <w:rPr>
          <w:rFonts w:ascii="Arial" w:hAnsi="Arial" w:cs="Arial"/>
          <w:b/>
          <w:color w:val="0000FF"/>
          <w:sz w:val="24"/>
        </w:rPr>
        <w:t>R4-2218337</w:t>
      </w:r>
      <w:r>
        <w:rPr>
          <w:rFonts w:ascii="Arial" w:hAnsi="Arial" w:cs="Arial"/>
          <w:b/>
          <w:color w:val="0000FF"/>
          <w:sz w:val="24"/>
        </w:rPr>
        <w:tab/>
      </w:r>
      <w:r>
        <w:rPr>
          <w:rFonts w:ascii="Arial" w:hAnsi="Arial" w:cs="Arial"/>
          <w:b/>
          <w:sz w:val="24"/>
        </w:rPr>
        <w:t>Discussion on RRM impacts for L1 measurement based on FR2 multi Rx chain</w:t>
      </w:r>
    </w:p>
    <w:p w14:paraId="3DCAD8F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04EA15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71BFE" w14:textId="201179A9" w:rsidR="008B1124" w:rsidRDefault="008B1124" w:rsidP="008B1124">
      <w:pPr>
        <w:rPr>
          <w:rFonts w:ascii="Arial" w:hAnsi="Arial" w:cs="Arial"/>
          <w:b/>
          <w:sz w:val="24"/>
        </w:rPr>
      </w:pPr>
      <w:r>
        <w:rPr>
          <w:rFonts w:ascii="Arial" w:hAnsi="Arial" w:cs="Arial"/>
          <w:b/>
          <w:color w:val="0000FF"/>
          <w:sz w:val="24"/>
        </w:rPr>
        <w:t>R4-2218394</w:t>
      </w:r>
      <w:r>
        <w:rPr>
          <w:rFonts w:ascii="Arial" w:hAnsi="Arial" w:cs="Arial"/>
          <w:b/>
          <w:color w:val="0000FF"/>
          <w:sz w:val="24"/>
        </w:rPr>
        <w:tab/>
      </w:r>
      <w:r>
        <w:rPr>
          <w:rFonts w:ascii="Arial" w:hAnsi="Arial" w:cs="Arial"/>
          <w:b/>
          <w:sz w:val="24"/>
        </w:rPr>
        <w:t>Discussion on L3 measurement for FR2 multi-Rx chain DL reception</w:t>
      </w:r>
    </w:p>
    <w:p w14:paraId="6955530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52449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51160" w14:textId="1B5E15CD" w:rsidR="008B1124" w:rsidRDefault="008B1124" w:rsidP="008B1124">
      <w:pPr>
        <w:rPr>
          <w:rFonts w:ascii="Arial" w:hAnsi="Arial" w:cs="Arial"/>
          <w:b/>
          <w:sz w:val="24"/>
        </w:rPr>
      </w:pPr>
      <w:r>
        <w:rPr>
          <w:rFonts w:ascii="Arial" w:hAnsi="Arial" w:cs="Arial"/>
          <w:b/>
          <w:color w:val="0000FF"/>
          <w:sz w:val="24"/>
        </w:rPr>
        <w:t>R4-2218410</w:t>
      </w:r>
      <w:r>
        <w:rPr>
          <w:rFonts w:ascii="Arial" w:hAnsi="Arial" w:cs="Arial"/>
          <w:b/>
          <w:color w:val="0000FF"/>
          <w:sz w:val="24"/>
        </w:rPr>
        <w:tab/>
      </w:r>
      <w:r>
        <w:rPr>
          <w:rFonts w:ascii="Arial" w:hAnsi="Arial" w:cs="Arial"/>
          <w:b/>
          <w:sz w:val="24"/>
        </w:rPr>
        <w:t>L3 measurement specifically related</w:t>
      </w:r>
    </w:p>
    <w:p w14:paraId="7BDC9EF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873D0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71904" w14:textId="7B2349BF" w:rsidR="008B1124" w:rsidRDefault="008B1124" w:rsidP="008B1124">
      <w:pPr>
        <w:rPr>
          <w:rFonts w:ascii="Arial" w:hAnsi="Arial" w:cs="Arial"/>
          <w:b/>
          <w:sz w:val="24"/>
        </w:rPr>
      </w:pPr>
      <w:r>
        <w:rPr>
          <w:rFonts w:ascii="Arial" w:hAnsi="Arial" w:cs="Arial"/>
          <w:b/>
          <w:color w:val="0000FF"/>
          <w:sz w:val="24"/>
        </w:rPr>
        <w:t>R4-2218588</w:t>
      </w:r>
      <w:r>
        <w:rPr>
          <w:rFonts w:ascii="Arial" w:hAnsi="Arial" w:cs="Arial"/>
          <w:b/>
          <w:color w:val="0000FF"/>
          <w:sz w:val="24"/>
        </w:rPr>
        <w:tab/>
      </w:r>
      <w:r>
        <w:rPr>
          <w:rFonts w:ascii="Arial" w:hAnsi="Arial" w:cs="Arial"/>
          <w:b/>
          <w:sz w:val="24"/>
        </w:rPr>
        <w:t>on the multi-RX chain L3 measurement</w:t>
      </w:r>
    </w:p>
    <w:p w14:paraId="4A73108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98A8E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129B0" w14:textId="6493BFFA" w:rsidR="008B1124" w:rsidRDefault="008B1124" w:rsidP="008B1124">
      <w:pPr>
        <w:rPr>
          <w:rFonts w:ascii="Arial" w:hAnsi="Arial" w:cs="Arial"/>
          <w:b/>
          <w:sz w:val="24"/>
        </w:rPr>
      </w:pPr>
      <w:r>
        <w:rPr>
          <w:rFonts w:ascii="Arial" w:hAnsi="Arial" w:cs="Arial"/>
          <w:b/>
          <w:color w:val="0000FF"/>
          <w:sz w:val="24"/>
        </w:rPr>
        <w:lastRenderedPageBreak/>
        <w:t>R4-2218598</w:t>
      </w:r>
      <w:r>
        <w:rPr>
          <w:rFonts w:ascii="Arial" w:hAnsi="Arial" w:cs="Arial"/>
          <w:b/>
          <w:color w:val="0000FF"/>
          <w:sz w:val="24"/>
        </w:rPr>
        <w:tab/>
      </w:r>
      <w:r>
        <w:rPr>
          <w:rFonts w:ascii="Arial" w:hAnsi="Arial" w:cs="Arial"/>
          <w:b/>
          <w:sz w:val="24"/>
        </w:rPr>
        <w:t>Discussion on L3 measurement related for RRM for FR2 multi-Rx chains</w:t>
      </w:r>
    </w:p>
    <w:p w14:paraId="72E50F4C" w14:textId="77777777" w:rsidR="008B1124" w:rsidRDefault="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ABEAD7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8CA37" w14:textId="262D98BF" w:rsidR="00630858" w:rsidRDefault="008B1124" w:rsidP="008B1124">
      <w:pPr>
        <w:rPr>
          <w:rFonts w:ascii="Arial" w:hAnsi="Arial" w:cs="Arial"/>
          <w:b/>
          <w:sz w:val="24"/>
        </w:rPr>
      </w:pPr>
      <w:r>
        <w:rPr>
          <w:rFonts w:ascii="Arial" w:hAnsi="Arial" w:cs="Arial"/>
          <w:b/>
          <w:color w:val="0000FF"/>
          <w:sz w:val="24"/>
        </w:rPr>
        <w:t>R4-2218740</w:t>
      </w:r>
      <w:r>
        <w:rPr>
          <w:rFonts w:ascii="Arial" w:hAnsi="Arial" w:cs="Arial"/>
          <w:b/>
          <w:color w:val="0000FF"/>
          <w:sz w:val="24"/>
        </w:rPr>
        <w:tab/>
      </w:r>
      <w:r>
        <w:rPr>
          <w:rFonts w:ascii="Arial" w:hAnsi="Arial" w:cs="Arial"/>
          <w:b/>
          <w:sz w:val="24"/>
        </w:rPr>
        <w:t>Discussion on simultaneous DL reception from different directions for L3 measurement</w:t>
      </w:r>
    </w:p>
    <w:p w14:paraId="21B1E55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F3683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9ACA8" w14:textId="12BD7E62" w:rsidR="008B1124" w:rsidRDefault="008B1124" w:rsidP="008B1124">
      <w:pPr>
        <w:rPr>
          <w:rFonts w:ascii="Arial" w:hAnsi="Arial" w:cs="Arial"/>
          <w:b/>
          <w:sz w:val="24"/>
        </w:rPr>
      </w:pPr>
      <w:r>
        <w:rPr>
          <w:rFonts w:ascii="Arial" w:hAnsi="Arial" w:cs="Arial"/>
          <w:b/>
          <w:color w:val="0000FF"/>
          <w:sz w:val="24"/>
        </w:rPr>
        <w:t>R4-2218777</w:t>
      </w:r>
      <w:r>
        <w:rPr>
          <w:rFonts w:ascii="Arial" w:hAnsi="Arial" w:cs="Arial"/>
          <w:b/>
          <w:color w:val="0000FF"/>
          <w:sz w:val="24"/>
        </w:rPr>
        <w:tab/>
      </w:r>
      <w:r>
        <w:rPr>
          <w:rFonts w:ascii="Arial" w:hAnsi="Arial" w:cs="Arial"/>
          <w:b/>
          <w:sz w:val="24"/>
        </w:rPr>
        <w:t>On L3 measurement for multi-Rx</w:t>
      </w:r>
    </w:p>
    <w:p w14:paraId="3365793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DA33E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634FF" w14:textId="34CB90E4" w:rsidR="008B1124" w:rsidRDefault="008B1124" w:rsidP="008B1124">
      <w:pPr>
        <w:rPr>
          <w:rFonts w:ascii="Arial" w:hAnsi="Arial" w:cs="Arial"/>
          <w:b/>
          <w:sz w:val="24"/>
        </w:rPr>
      </w:pPr>
      <w:r>
        <w:rPr>
          <w:rFonts w:ascii="Arial" w:hAnsi="Arial" w:cs="Arial"/>
          <w:b/>
          <w:color w:val="0000FF"/>
          <w:sz w:val="24"/>
        </w:rPr>
        <w:t>R4-2218979</w:t>
      </w:r>
      <w:r>
        <w:rPr>
          <w:rFonts w:ascii="Arial" w:hAnsi="Arial" w:cs="Arial"/>
          <w:b/>
          <w:color w:val="0000FF"/>
          <w:sz w:val="24"/>
        </w:rPr>
        <w:tab/>
      </w:r>
      <w:r>
        <w:rPr>
          <w:rFonts w:ascii="Arial" w:hAnsi="Arial" w:cs="Arial"/>
          <w:b/>
          <w:sz w:val="24"/>
        </w:rPr>
        <w:t>Discussion on L3 requirements for FR2_multiRX_DL</w:t>
      </w:r>
    </w:p>
    <w:p w14:paraId="56348B2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7D125A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24BFB" w14:textId="0FCCB0AC" w:rsidR="008B1124" w:rsidRDefault="008B1124" w:rsidP="008B1124">
      <w:pPr>
        <w:rPr>
          <w:rFonts w:ascii="Arial" w:hAnsi="Arial" w:cs="Arial"/>
          <w:b/>
          <w:sz w:val="24"/>
        </w:rPr>
      </w:pPr>
      <w:r>
        <w:rPr>
          <w:rFonts w:ascii="Arial" w:hAnsi="Arial" w:cs="Arial"/>
          <w:b/>
          <w:color w:val="0000FF"/>
          <w:sz w:val="24"/>
        </w:rPr>
        <w:t>R4-2219010</w:t>
      </w:r>
      <w:r>
        <w:rPr>
          <w:rFonts w:ascii="Arial" w:hAnsi="Arial" w:cs="Arial"/>
          <w:b/>
          <w:color w:val="0000FF"/>
          <w:sz w:val="24"/>
        </w:rPr>
        <w:tab/>
      </w:r>
      <w:r>
        <w:rPr>
          <w:rFonts w:ascii="Arial" w:hAnsi="Arial" w:cs="Arial"/>
          <w:b/>
          <w:sz w:val="24"/>
        </w:rPr>
        <w:t>Discussions for L3 measurements on FR2 multi Rx chain DL reception</w:t>
      </w:r>
    </w:p>
    <w:p w14:paraId="4E8945B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74C1353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26444" w14:textId="101768BA" w:rsidR="008B1124" w:rsidRDefault="008B1124" w:rsidP="008B1124">
      <w:pPr>
        <w:rPr>
          <w:rFonts w:ascii="Arial" w:hAnsi="Arial" w:cs="Arial"/>
          <w:b/>
          <w:sz w:val="24"/>
        </w:rPr>
      </w:pPr>
      <w:r>
        <w:rPr>
          <w:rFonts w:ascii="Arial" w:hAnsi="Arial" w:cs="Arial"/>
          <w:b/>
          <w:color w:val="0000FF"/>
          <w:sz w:val="24"/>
        </w:rPr>
        <w:t>R4-2219252</w:t>
      </w:r>
      <w:r>
        <w:rPr>
          <w:rFonts w:ascii="Arial" w:hAnsi="Arial" w:cs="Arial"/>
          <w:b/>
          <w:color w:val="0000FF"/>
          <w:sz w:val="24"/>
        </w:rPr>
        <w:tab/>
      </w:r>
      <w:r>
        <w:rPr>
          <w:rFonts w:ascii="Arial" w:hAnsi="Arial" w:cs="Arial"/>
          <w:b/>
          <w:sz w:val="24"/>
        </w:rPr>
        <w:t>Discussion on L3 measurement impacts for R18 FR2 multi-Rx chain DL reception</w:t>
      </w:r>
    </w:p>
    <w:p w14:paraId="59EC01A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E2B43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9739F" w14:textId="48DFD983" w:rsidR="008B1124" w:rsidRDefault="008B1124" w:rsidP="008B1124">
      <w:pPr>
        <w:rPr>
          <w:rFonts w:ascii="Arial" w:hAnsi="Arial" w:cs="Arial"/>
          <w:b/>
          <w:sz w:val="24"/>
        </w:rPr>
      </w:pPr>
      <w:r>
        <w:rPr>
          <w:rFonts w:ascii="Arial" w:hAnsi="Arial" w:cs="Arial"/>
          <w:b/>
          <w:color w:val="0000FF"/>
          <w:sz w:val="24"/>
        </w:rPr>
        <w:t>R4-2219436</w:t>
      </w:r>
      <w:r>
        <w:rPr>
          <w:rFonts w:ascii="Arial" w:hAnsi="Arial" w:cs="Arial"/>
          <w:b/>
          <w:color w:val="0000FF"/>
          <w:sz w:val="24"/>
        </w:rPr>
        <w:tab/>
      </w:r>
      <w:r>
        <w:rPr>
          <w:rFonts w:ascii="Arial" w:hAnsi="Arial" w:cs="Arial"/>
          <w:b/>
          <w:sz w:val="24"/>
        </w:rPr>
        <w:t>Discussion on L3 measurement related aspects for simultaneous DL reception from different directions</w:t>
      </w:r>
    </w:p>
    <w:p w14:paraId="60FF4F8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437FB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83F58" w14:textId="61EC10A7" w:rsidR="008B1124" w:rsidRDefault="008B1124" w:rsidP="008B1124">
      <w:pPr>
        <w:rPr>
          <w:rFonts w:ascii="Arial" w:hAnsi="Arial" w:cs="Arial"/>
          <w:b/>
          <w:sz w:val="24"/>
        </w:rPr>
      </w:pPr>
      <w:r>
        <w:rPr>
          <w:rFonts w:ascii="Arial" w:hAnsi="Arial" w:cs="Arial"/>
          <w:b/>
          <w:color w:val="0000FF"/>
          <w:sz w:val="24"/>
        </w:rPr>
        <w:t>R4-2219741</w:t>
      </w:r>
      <w:r>
        <w:rPr>
          <w:rFonts w:ascii="Arial" w:hAnsi="Arial" w:cs="Arial"/>
          <w:b/>
          <w:color w:val="0000FF"/>
          <w:sz w:val="24"/>
        </w:rPr>
        <w:tab/>
      </w:r>
      <w:r>
        <w:rPr>
          <w:rFonts w:ascii="Arial" w:hAnsi="Arial" w:cs="Arial"/>
          <w:b/>
          <w:sz w:val="24"/>
        </w:rPr>
        <w:t>Discussion on RRM L3 enhancements for multi Rx DL in FR2</w:t>
      </w:r>
    </w:p>
    <w:p w14:paraId="16FD76E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85F98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7B9A6" w14:textId="2F2A86BD" w:rsidR="008B1124" w:rsidRDefault="008B1124" w:rsidP="008B1124">
      <w:pPr>
        <w:rPr>
          <w:rFonts w:ascii="Arial" w:hAnsi="Arial" w:cs="Arial"/>
          <w:b/>
          <w:sz w:val="24"/>
        </w:rPr>
      </w:pPr>
      <w:r>
        <w:rPr>
          <w:rFonts w:ascii="Arial" w:hAnsi="Arial" w:cs="Arial"/>
          <w:b/>
          <w:color w:val="0000FF"/>
          <w:sz w:val="24"/>
        </w:rPr>
        <w:lastRenderedPageBreak/>
        <w:t>R4-2219948</w:t>
      </w:r>
      <w:r>
        <w:rPr>
          <w:rFonts w:ascii="Arial" w:hAnsi="Arial" w:cs="Arial"/>
          <w:b/>
          <w:color w:val="0000FF"/>
          <w:sz w:val="24"/>
        </w:rPr>
        <w:tab/>
      </w:r>
      <w:r>
        <w:rPr>
          <w:rFonts w:ascii="Arial" w:hAnsi="Arial" w:cs="Arial"/>
          <w:b/>
          <w:sz w:val="24"/>
        </w:rPr>
        <w:t>Discussion on L3 measurements and procedures</w:t>
      </w:r>
    </w:p>
    <w:p w14:paraId="2875D1E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AA4C72" w14:textId="77777777" w:rsidR="008B1124" w:rsidRDefault="008B1124" w:rsidP="008B1124">
      <w:pPr>
        <w:rPr>
          <w:rFonts w:ascii="Arial" w:hAnsi="Arial" w:cs="Arial"/>
          <w:b/>
        </w:rPr>
      </w:pPr>
      <w:r>
        <w:rPr>
          <w:rFonts w:ascii="Arial" w:hAnsi="Arial" w:cs="Arial"/>
          <w:b/>
        </w:rPr>
        <w:t xml:space="preserve">Abstract: </w:t>
      </w:r>
    </w:p>
    <w:p w14:paraId="79BAF45C" w14:textId="709D9FB0" w:rsidR="008B1124" w:rsidRDefault="008B1124" w:rsidP="008B1124">
      <w:r>
        <w:t>We provide our views on the  on L3 measurements and procedures</w:t>
      </w:r>
      <w:r w:rsidR="0020041D">
        <w:t>.</w:t>
      </w:r>
    </w:p>
    <w:p w14:paraId="661ECAB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B859E" w14:textId="77777777" w:rsidR="008B1124" w:rsidRDefault="008B1124" w:rsidP="008B1124">
      <w:pPr>
        <w:pStyle w:val="Heading5"/>
      </w:pPr>
      <w:bookmarkStart w:id="298" w:name="_Toc120912827"/>
      <w:r>
        <w:t>8.8.3.4</w:t>
      </w:r>
      <w:r>
        <w:tab/>
        <w:t>L1 measurement specifically related</w:t>
      </w:r>
      <w:bookmarkEnd w:id="298"/>
    </w:p>
    <w:p w14:paraId="0D7FCF57" w14:textId="711DD46D" w:rsidR="008B1124" w:rsidRDefault="008B1124" w:rsidP="008B1124">
      <w:pPr>
        <w:rPr>
          <w:rFonts w:ascii="Arial" w:hAnsi="Arial" w:cs="Arial"/>
          <w:b/>
          <w:sz w:val="24"/>
        </w:rPr>
      </w:pPr>
      <w:r>
        <w:rPr>
          <w:rFonts w:ascii="Arial" w:hAnsi="Arial" w:cs="Arial"/>
          <w:b/>
          <w:color w:val="0000FF"/>
          <w:sz w:val="24"/>
        </w:rPr>
        <w:t>R4-2218169</w:t>
      </w:r>
      <w:r>
        <w:rPr>
          <w:rFonts w:ascii="Arial" w:hAnsi="Arial" w:cs="Arial"/>
          <w:b/>
          <w:color w:val="0000FF"/>
          <w:sz w:val="24"/>
        </w:rPr>
        <w:tab/>
      </w:r>
      <w:r>
        <w:rPr>
          <w:rFonts w:ascii="Arial" w:hAnsi="Arial" w:cs="Arial"/>
          <w:b/>
          <w:sz w:val="24"/>
        </w:rPr>
        <w:t>On L1 measurements for NR FR2 multi-Rx chain DL reception</w:t>
      </w:r>
    </w:p>
    <w:p w14:paraId="16F41CD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A93D1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B5588" w14:textId="7BB738D4" w:rsidR="008B1124" w:rsidRDefault="008B1124" w:rsidP="008B1124">
      <w:pPr>
        <w:rPr>
          <w:rFonts w:ascii="Arial" w:hAnsi="Arial" w:cs="Arial"/>
          <w:b/>
          <w:sz w:val="24"/>
        </w:rPr>
      </w:pPr>
      <w:r>
        <w:rPr>
          <w:rFonts w:ascii="Arial" w:hAnsi="Arial" w:cs="Arial"/>
          <w:b/>
          <w:color w:val="0000FF"/>
          <w:sz w:val="24"/>
        </w:rPr>
        <w:t>R4-2218589</w:t>
      </w:r>
      <w:r>
        <w:rPr>
          <w:rFonts w:ascii="Arial" w:hAnsi="Arial" w:cs="Arial"/>
          <w:b/>
          <w:color w:val="0000FF"/>
          <w:sz w:val="24"/>
        </w:rPr>
        <w:tab/>
      </w:r>
      <w:r>
        <w:rPr>
          <w:rFonts w:ascii="Arial" w:hAnsi="Arial" w:cs="Arial"/>
          <w:b/>
          <w:sz w:val="24"/>
        </w:rPr>
        <w:t>on the multi-RX chain L1 measurement</w:t>
      </w:r>
    </w:p>
    <w:p w14:paraId="6734D3E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435EE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C1008" w14:textId="7F693FE2" w:rsidR="008B1124" w:rsidRDefault="008B1124" w:rsidP="008B1124">
      <w:pPr>
        <w:rPr>
          <w:rFonts w:ascii="Arial" w:hAnsi="Arial" w:cs="Arial"/>
          <w:b/>
          <w:sz w:val="24"/>
        </w:rPr>
      </w:pPr>
      <w:r>
        <w:rPr>
          <w:rFonts w:ascii="Arial" w:hAnsi="Arial" w:cs="Arial"/>
          <w:b/>
          <w:color w:val="0000FF"/>
          <w:sz w:val="24"/>
        </w:rPr>
        <w:t>R4-2218599</w:t>
      </w:r>
      <w:r>
        <w:rPr>
          <w:rFonts w:ascii="Arial" w:hAnsi="Arial" w:cs="Arial"/>
          <w:b/>
          <w:color w:val="0000FF"/>
          <w:sz w:val="24"/>
        </w:rPr>
        <w:tab/>
      </w:r>
      <w:r>
        <w:rPr>
          <w:rFonts w:ascii="Arial" w:hAnsi="Arial" w:cs="Arial"/>
          <w:b/>
          <w:sz w:val="24"/>
        </w:rPr>
        <w:t>Discussion on L1 measurement related for RRM for FR2 multi-Rx chains</w:t>
      </w:r>
    </w:p>
    <w:p w14:paraId="0EF6F75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6A9C8F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4C1D5" w14:textId="312CA910" w:rsidR="008B1124" w:rsidRDefault="008B1124" w:rsidP="008B1124">
      <w:pPr>
        <w:rPr>
          <w:rFonts w:ascii="Arial" w:hAnsi="Arial" w:cs="Arial"/>
          <w:b/>
          <w:sz w:val="24"/>
        </w:rPr>
      </w:pPr>
      <w:r>
        <w:rPr>
          <w:rFonts w:ascii="Arial" w:hAnsi="Arial" w:cs="Arial"/>
          <w:b/>
          <w:color w:val="0000FF"/>
          <w:sz w:val="24"/>
        </w:rPr>
        <w:t>R4-2218741</w:t>
      </w:r>
      <w:r>
        <w:rPr>
          <w:rFonts w:ascii="Arial" w:hAnsi="Arial" w:cs="Arial"/>
          <w:b/>
          <w:color w:val="0000FF"/>
          <w:sz w:val="24"/>
        </w:rPr>
        <w:tab/>
      </w:r>
      <w:r>
        <w:rPr>
          <w:rFonts w:ascii="Arial" w:hAnsi="Arial" w:cs="Arial"/>
          <w:b/>
          <w:sz w:val="24"/>
        </w:rPr>
        <w:t>Discussion on simultaneous DL reception from different directions for L1 measurement</w:t>
      </w:r>
    </w:p>
    <w:p w14:paraId="2FE9A9F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6CFA2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E8CAD" w14:textId="373EEEF6" w:rsidR="008B1124" w:rsidRDefault="008B1124" w:rsidP="008B1124">
      <w:pPr>
        <w:rPr>
          <w:rFonts w:ascii="Arial" w:hAnsi="Arial" w:cs="Arial"/>
          <w:b/>
          <w:sz w:val="24"/>
        </w:rPr>
      </w:pPr>
      <w:r>
        <w:rPr>
          <w:rFonts w:ascii="Arial" w:hAnsi="Arial" w:cs="Arial"/>
          <w:b/>
          <w:color w:val="0000FF"/>
          <w:sz w:val="24"/>
        </w:rPr>
        <w:t>R4-2218778</w:t>
      </w:r>
      <w:r>
        <w:rPr>
          <w:rFonts w:ascii="Arial" w:hAnsi="Arial" w:cs="Arial"/>
          <w:b/>
          <w:color w:val="0000FF"/>
          <w:sz w:val="24"/>
        </w:rPr>
        <w:tab/>
      </w:r>
      <w:r>
        <w:rPr>
          <w:rFonts w:ascii="Arial" w:hAnsi="Arial" w:cs="Arial"/>
          <w:b/>
          <w:sz w:val="24"/>
        </w:rPr>
        <w:t>On L1 measurement for multi-Rx</w:t>
      </w:r>
    </w:p>
    <w:p w14:paraId="58C0550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3EF236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232E8" w14:textId="66D41F1F" w:rsidR="008B1124" w:rsidRDefault="008B1124" w:rsidP="008B1124">
      <w:pPr>
        <w:rPr>
          <w:rFonts w:ascii="Arial" w:hAnsi="Arial" w:cs="Arial"/>
          <w:b/>
          <w:sz w:val="24"/>
        </w:rPr>
      </w:pPr>
      <w:r>
        <w:rPr>
          <w:rFonts w:ascii="Arial" w:hAnsi="Arial" w:cs="Arial"/>
          <w:b/>
          <w:color w:val="0000FF"/>
          <w:sz w:val="24"/>
        </w:rPr>
        <w:t>R4-2218980</w:t>
      </w:r>
      <w:r>
        <w:rPr>
          <w:rFonts w:ascii="Arial" w:hAnsi="Arial" w:cs="Arial"/>
          <w:b/>
          <w:color w:val="0000FF"/>
          <w:sz w:val="24"/>
        </w:rPr>
        <w:tab/>
      </w:r>
      <w:r>
        <w:rPr>
          <w:rFonts w:ascii="Arial" w:hAnsi="Arial" w:cs="Arial"/>
          <w:b/>
          <w:sz w:val="24"/>
        </w:rPr>
        <w:t>Discussion on L1 requirements for FR2_multiRX_DL</w:t>
      </w:r>
    </w:p>
    <w:p w14:paraId="1B1B0B0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C8D224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AD714" w14:textId="58F9D380" w:rsidR="008B1124" w:rsidRDefault="008B1124" w:rsidP="008B1124">
      <w:pPr>
        <w:rPr>
          <w:rFonts w:ascii="Arial" w:hAnsi="Arial" w:cs="Arial"/>
          <w:b/>
          <w:sz w:val="24"/>
        </w:rPr>
      </w:pPr>
      <w:r>
        <w:rPr>
          <w:rFonts w:ascii="Arial" w:hAnsi="Arial" w:cs="Arial"/>
          <w:b/>
          <w:color w:val="0000FF"/>
          <w:sz w:val="24"/>
        </w:rPr>
        <w:t>R4-2219011</w:t>
      </w:r>
      <w:r>
        <w:rPr>
          <w:rFonts w:ascii="Arial" w:hAnsi="Arial" w:cs="Arial"/>
          <w:b/>
          <w:color w:val="0000FF"/>
          <w:sz w:val="24"/>
        </w:rPr>
        <w:tab/>
      </w:r>
      <w:r>
        <w:rPr>
          <w:rFonts w:ascii="Arial" w:hAnsi="Arial" w:cs="Arial"/>
          <w:b/>
          <w:sz w:val="24"/>
        </w:rPr>
        <w:t>Discussions for L1 measurements on FR2 multi Rx chain DL reception</w:t>
      </w:r>
    </w:p>
    <w:p w14:paraId="70D1904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NTT DOCOMO, INC.</w:t>
      </w:r>
    </w:p>
    <w:p w14:paraId="19CADB7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3CD3D" w14:textId="133EA9E2" w:rsidR="008B1124" w:rsidRDefault="008B1124" w:rsidP="008B1124">
      <w:pPr>
        <w:rPr>
          <w:rFonts w:ascii="Arial" w:hAnsi="Arial" w:cs="Arial"/>
          <w:b/>
          <w:sz w:val="24"/>
        </w:rPr>
      </w:pPr>
      <w:r>
        <w:rPr>
          <w:rFonts w:ascii="Arial" w:hAnsi="Arial" w:cs="Arial"/>
          <w:b/>
          <w:color w:val="0000FF"/>
          <w:sz w:val="24"/>
        </w:rPr>
        <w:t>R4-2219253</w:t>
      </w:r>
      <w:r>
        <w:rPr>
          <w:rFonts w:ascii="Arial" w:hAnsi="Arial" w:cs="Arial"/>
          <w:b/>
          <w:color w:val="0000FF"/>
          <w:sz w:val="24"/>
        </w:rPr>
        <w:tab/>
      </w:r>
      <w:r>
        <w:rPr>
          <w:rFonts w:ascii="Arial" w:hAnsi="Arial" w:cs="Arial"/>
          <w:b/>
          <w:sz w:val="24"/>
        </w:rPr>
        <w:t>Discussion on L1 measurement impacts for R18 FR2 multi-Rx chain DL reception</w:t>
      </w:r>
    </w:p>
    <w:p w14:paraId="2640026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CDB9E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80A82" w14:textId="3915E457" w:rsidR="008B1124" w:rsidRDefault="008B1124" w:rsidP="008B1124">
      <w:pPr>
        <w:rPr>
          <w:rFonts w:ascii="Arial" w:hAnsi="Arial" w:cs="Arial"/>
          <w:b/>
          <w:sz w:val="24"/>
        </w:rPr>
      </w:pPr>
      <w:r>
        <w:rPr>
          <w:rFonts w:ascii="Arial" w:hAnsi="Arial" w:cs="Arial"/>
          <w:b/>
          <w:color w:val="0000FF"/>
          <w:sz w:val="24"/>
        </w:rPr>
        <w:t>R4-2219742</w:t>
      </w:r>
      <w:r>
        <w:rPr>
          <w:rFonts w:ascii="Arial" w:hAnsi="Arial" w:cs="Arial"/>
          <w:b/>
          <w:color w:val="0000FF"/>
          <w:sz w:val="24"/>
        </w:rPr>
        <w:tab/>
      </w:r>
      <w:r>
        <w:rPr>
          <w:rFonts w:ascii="Arial" w:hAnsi="Arial" w:cs="Arial"/>
          <w:b/>
          <w:sz w:val="24"/>
        </w:rPr>
        <w:t>Discussion on RRM L1 enhancements for multi Rx DL in FR2</w:t>
      </w:r>
    </w:p>
    <w:p w14:paraId="67A74A2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9E9DD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5BAE5" w14:textId="4DE8C96C" w:rsidR="008B1124" w:rsidRDefault="008B1124" w:rsidP="008B1124">
      <w:pPr>
        <w:rPr>
          <w:rFonts w:ascii="Arial" w:hAnsi="Arial" w:cs="Arial"/>
          <w:b/>
          <w:sz w:val="24"/>
        </w:rPr>
      </w:pPr>
      <w:r>
        <w:rPr>
          <w:rFonts w:ascii="Arial" w:hAnsi="Arial" w:cs="Arial"/>
          <w:b/>
          <w:color w:val="0000FF"/>
          <w:sz w:val="24"/>
        </w:rPr>
        <w:t>R4-2219949</w:t>
      </w:r>
      <w:r>
        <w:rPr>
          <w:rFonts w:ascii="Arial" w:hAnsi="Arial" w:cs="Arial"/>
          <w:b/>
          <w:color w:val="0000FF"/>
          <w:sz w:val="24"/>
        </w:rPr>
        <w:tab/>
      </w:r>
      <w:r>
        <w:rPr>
          <w:rFonts w:ascii="Arial" w:hAnsi="Arial" w:cs="Arial"/>
          <w:b/>
          <w:sz w:val="24"/>
        </w:rPr>
        <w:t>Discussion on L1 measurements and procedures</w:t>
      </w:r>
    </w:p>
    <w:p w14:paraId="5215724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AF0227" w14:textId="77777777" w:rsidR="008B1124" w:rsidRDefault="008B1124" w:rsidP="008B1124">
      <w:pPr>
        <w:rPr>
          <w:rFonts w:ascii="Arial" w:hAnsi="Arial" w:cs="Arial"/>
          <w:b/>
        </w:rPr>
      </w:pPr>
      <w:r>
        <w:rPr>
          <w:rFonts w:ascii="Arial" w:hAnsi="Arial" w:cs="Arial"/>
          <w:b/>
        </w:rPr>
        <w:t xml:space="preserve">Abstract: </w:t>
      </w:r>
    </w:p>
    <w:p w14:paraId="434986E3" w14:textId="6A0417E6" w:rsidR="008B1124" w:rsidRDefault="008B1124" w:rsidP="008B1124">
      <w:r>
        <w:t>We provide our views on the  on L1 measurements and procedures</w:t>
      </w:r>
      <w:r w:rsidR="0020041D">
        <w:t>.</w:t>
      </w:r>
    </w:p>
    <w:p w14:paraId="0468FF7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C6B03" w14:textId="77777777" w:rsidR="008B1124" w:rsidRDefault="008B1124" w:rsidP="008B1124">
      <w:pPr>
        <w:pStyle w:val="Heading5"/>
      </w:pPr>
      <w:bookmarkStart w:id="299" w:name="_Toc120912828"/>
      <w:r>
        <w:t>8.8.3.5</w:t>
      </w:r>
      <w:r>
        <w:tab/>
        <w:t>TCI state switching requirements</w:t>
      </w:r>
      <w:bookmarkEnd w:id="299"/>
    </w:p>
    <w:p w14:paraId="76840B39" w14:textId="3E3DB650" w:rsidR="008B1124" w:rsidRDefault="008B1124" w:rsidP="008B1124">
      <w:pPr>
        <w:rPr>
          <w:rFonts w:ascii="Arial" w:hAnsi="Arial" w:cs="Arial"/>
          <w:b/>
          <w:sz w:val="24"/>
        </w:rPr>
      </w:pPr>
      <w:r>
        <w:rPr>
          <w:rFonts w:ascii="Arial" w:hAnsi="Arial" w:cs="Arial"/>
          <w:b/>
          <w:color w:val="0000FF"/>
          <w:sz w:val="24"/>
        </w:rPr>
        <w:t>R4-2218170</w:t>
      </w:r>
      <w:r>
        <w:rPr>
          <w:rFonts w:ascii="Arial" w:hAnsi="Arial" w:cs="Arial"/>
          <w:b/>
          <w:color w:val="0000FF"/>
          <w:sz w:val="24"/>
        </w:rPr>
        <w:tab/>
      </w:r>
      <w:r>
        <w:rPr>
          <w:rFonts w:ascii="Arial" w:hAnsi="Arial" w:cs="Arial"/>
          <w:b/>
          <w:sz w:val="24"/>
        </w:rPr>
        <w:t>TCI state switching for NR FR2 multi-Rx chain DL reception</w:t>
      </w:r>
    </w:p>
    <w:p w14:paraId="48CE56D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0E5AF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7F2F4" w14:textId="6F1D2B7C" w:rsidR="008B1124" w:rsidRDefault="008B1124" w:rsidP="008B1124">
      <w:pPr>
        <w:rPr>
          <w:rFonts w:ascii="Arial" w:hAnsi="Arial" w:cs="Arial"/>
          <w:b/>
          <w:sz w:val="24"/>
        </w:rPr>
      </w:pPr>
      <w:r>
        <w:rPr>
          <w:rFonts w:ascii="Arial" w:hAnsi="Arial" w:cs="Arial"/>
          <w:b/>
          <w:color w:val="0000FF"/>
          <w:sz w:val="24"/>
        </w:rPr>
        <w:t>R4-2218590</w:t>
      </w:r>
      <w:r>
        <w:rPr>
          <w:rFonts w:ascii="Arial" w:hAnsi="Arial" w:cs="Arial"/>
          <w:b/>
          <w:color w:val="0000FF"/>
          <w:sz w:val="24"/>
        </w:rPr>
        <w:tab/>
      </w:r>
      <w:r>
        <w:rPr>
          <w:rFonts w:ascii="Arial" w:hAnsi="Arial" w:cs="Arial"/>
          <w:b/>
          <w:sz w:val="24"/>
        </w:rPr>
        <w:t>on the multi-RX chain TCI state switching</w:t>
      </w:r>
    </w:p>
    <w:p w14:paraId="0AE64E6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07CE0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A3599" w14:textId="5C420277" w:rsidR="008B1124" w:rsidRDefault="008B1124" w:rsidP="008B1124">
      <w:pPr>
        <w:rPr>
          <w:rFonts w:ascii="Arial" w:hAnsi="Arial" w:cs="Arial"/>
          <w:b/>
          <w:sz w:val="24"/>
        </w:rPr>
      </w:pPr>
      <w:r>
        <w:rPr>
          <w:rFonts w:ascii="Arial" w:hAnsi="Arial" w:cs="Arial"/>
          <w:b/>
          <w:color w:val="0000FF"/>
          <w:sz w:val="24"/>
        </w:rPr>
        <w:t>R4-2218742</w:t>
      </w:r>
      <w:r>
        <w:rPr>
          <w:rFonts w:ascii="Arial" w:hAnsi="Arial" w:cs="Arial"/>
          <w:b/>
          <w:color w:val="0000FF"/>
          <w:sz w:val="24"/>
        </w:rPr>
        <w:tab/>
      </w:r>
      <w:r>
        <w:rPr>
          <w:rFonts w:ascii="Arial" w:hAnsi="Arial" w:cs="Arial"/>
          <w:b/>
          <w:sz w:val="24"/>
        </w:rPr>
        <w:t>Discussion on simultaneous DL reception from different directions for TCI state switching</w:t>
      </w:r>
    </w:p>
    <w:p w14:paraId="2365484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64BFC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58085" w14:textId="1383BC08" w:rsidR="008B1124" w:rsidRDefault="008B1124" w:rsidP="008B1124">
      <w:pPr>
        <w:rPr>
          <w:rFonts w:ascii="Arial" w:hAnsi="Arial" w:cs="Arial"/>
          <w:b/>
          <w:sz w:val="24"/>
        </w:rPr>
      </w:pPr>
      <w:r>
        <w:rPr>
          <w:rFonts w:ascii="Arial" w:hAnsi="Arial" w:cs="Arial"/>
          <w:b/>
          <w:color w:val="0000FF"/>
          <w:sz w:val="24"/>
        </w:rPr>
        <w:t>R4-2218779</w:t>
      </w:r>
      <w:r>
        <w:rPr>
          <w:rFonts w:ascii="Arial" w:hAnsi="Arial" w:cs="Arial"/>
          <w:b/>
          <w:color w:val="0000FF"/>
          <w:sz w:val="24"/>
        </w:rPr>
        <w:tab/>
      </w:r>
      <w:r>
        <w:rPr>
          <w:rFonts w:ascii="Arial" w:hAnsi="Arial" w:cs="Arial"/>
          <w:b/>
          <w:sz w:val="24"/>
        </w:rPr>
        <w:t>On TCI state switching for multi-Rx</w:t>
      </w:r>
    </w:p>
    <w:p w14:paraId="2D1F7F7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ACFA3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14125" w14:textId="36F3152B" w:rsidR="008B1124" w:rsidRDefault="008B1124" w:rsidP="008B1124">
      <w:pPr>
        <w:rPr>
          <w:rFonts w:ascii="Arial" w:hAnsi="Arial" w:cs="Arial"/>
          <w:b/>
          <w:sz w:val="24"/>
        </w:rPr>
      </w:pPr>
      <w:r>
        <w:rPr>
          <w:rFonts w:ascii="Arial" w:hAnsi="Arial" w:cs="Arial"/>
          <w:b/>
          <w:color w:val="0000FF"/>
          <w:sz w:val="24"/>
        </w:rPr>
        <w:t>R4-2218981</w:t>
      </w:r>
      <w:r>
        <w:rPr>
          <w:rFonts w:ascii="Arial" w:hAnsi="Arial" w:cs="Arial"/>
          <w:b/>
          <w:color w:val="0000FF"/>
          <w:sz w:val="24"/>
        </w:rPr>
        <w:tab/>
      </w:r>
      <w:r>
        <w:rPr>
          <w:rFonts w:ascii="Arial" w:hAnsi="Arial" w:cs="Arial"/>
          <w:b/>
          <w:sz w:val="24"/>
        </w:rPr>
        <w:t>Discussion on TCI state switching for FR2_multiRX_DL</w:t>
      </w:r>
    </w:p>
    <w:p w14:paraId="4180F13E"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511DC9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FDDB3" w14:textId="0432E81F" w:rsidR="008B1124" w:rsidRDefault="008B1124" w:rsidP="008B1124">
      <w:pPr>
        <w:rPr>
          <w:rFonts w:ascii="Arial" w:hAnsi="Arial" w:cs="Arial"/>
          <w:b/>
          <w:sz w:val="24"/>
        </w:rPr>
      </w:pPr>
      <w:r>
        <w:rPr>
          <w:rFonts w:ascii="Arial" w:hAnsi="Arial" w:cs="Arial"/>
          <w:b/>
          <w:color w:val="0000FF"/>
          <w:sz w:val="24"/>
        </w:rPr>
        <w:t>R4-2219242</w:t>
      </w:r>
      <w:r>
        <w:rPr>
          <w:rFonts w:ascii="Arial" w:hAnsi="Arial" w:cs="Arial"/>
          <w:b/>
          <w:color w:val="0000FF"/>
          <w:sz w:val="24"/>
        </w:rPr>
        <w:tab/>
      </w:r>
      <w:r>
        <w:rPr>
          <w:rFonts w:ascii="Arial" w:hAnsi="Arial" w:cs="Arial"/>
          <w:b/>
          <w:sz w:val="24"/>
        </w:rPr>
        <w:t>Discussion RRM requirements of TCI state switching for multi-Rx</w:t>
      </w:r>
    </w:p>
    <w:p w14:paraId="7898EA2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4E132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F95F3" w14:textId="6C026CB7" w:rsidR="008B1124" w:rsidRDefault="008B1124" w:rsidP="008B1124">
      <w:pPr>
        <w:rPr>
          <w:rFonts w:ascii="Arial" w:hAnsi="Arial" w:cs="Arial"/>
          <w:b/>
          <w:sz w:val="24"/>
        </w:rPr>
      </w:pPr>
      <w:r>
        <w:rPr>
          <w:rFonts w:ascii="Arial" w:hAnsi="Arial" w:cs="Arial"/>
          <w:b/>
          <w:color w:val="0000FF"/>
          <w:sz w:val="24"/>
        </w:rPr>
        <w:t>R4-2219743</w:t>
      </w:r>
      <w:r>
        <w:rPr>
          <w:rFonts w:ascii="Arial" w:hAnsi="Arial" w:cs="Arial"/>
          <w:b/>
          <w:color w:val="0000FF"/>
          <w:sz w:val="24"/>
        </w:rPr>
        <w:tab/>
      </w:r>
      <w:r>
        <w:rPr>
          <w:rFonts w:ascii="Arial" w:hAnsi="Arial" w:cs="Arial"/>
          <w:b/>
          <w:sz w:val="24"/>
        </w:rPr>
        <w:t>Discussion on TCI state switching requirements for multi Rx DL in FR2</w:t>
      </w:r>
    </w:p>
    <w:p w14:paraId="478CF03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70802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1AB62" w14:textId="750C0A38" w:rsidR="008B1124" w:rsidRDefault="008B1124" w:rsidP="008B1124">
      <w:pPr>
        <w:rPr>
          <w:rFonts w:ascii="Arial" w:hAnsi="Arial" w:cs="Arial"/>
          <w:b/>
          <w:sz w:val="24"/>
        </w:rPr>
      </w:pPr>
      <w:r>
        <w:rPr>
          <w:rFonts w:ascii="Arial" w:hAnsi="Arial" w:cs="Arial"/>
          <w:b/>
          <w:color w:val="0000FF"/>
          <w:sz w:val="24"/>
        </w:rPr>
        <w:t>R4-2219950</w:t>
      </w:r>
      <w:r>
        <w:rPr>
          <w:rFonts w:ascii="Arial" w:hAnsi="Arial" w:cs="Arial"/>
          <w:b/>
          <w:color w:val="0000FF"/>
          <w:sz w:val="24"/>
        </w:rPr>
        <w:tab/>
      </w:r>
      <w:r>
        <w:rPr>
          <w:rFonts w:ascii="Arial" w:hAnsi="Arial" w:cs="Arial"/>
          <w:b/>
          <w:sz w:val="24"/>
        </w:rPr>
        <w:t>Discussion on active TCI state requirements</w:t>
      </w:r>
    </w:p>
    <w:p w14:paraId="3F2D1C3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0340E9" w14:textId="77777777" w:rsidR="008B1124" w:rsidRDefault="008B1124" w:rsidP="008B1124">
      <w:pPr>
        <w:rPr>
          <w:rFonts w:ascii="Arial" w:hAnsi="Arial" w:cs="Arial"/>
          <w:b/>
        </w:rPr>
      </w:pPr>
      <w:r>
        <w:rPr>
          <w:rFonts w:ascii="Arial" w:hAnsi="Arial" w:cs="Arial"/>
          <w:b/>
        </w:rPr>
        <w:t xml:space="preserve">Abstract: </w:t>
      </w:r>
    </w:p>
    <w:p w14:paraId="2E0DDBF6" w14:textId="49F176C7" w:rsidR="008B1124" w:rsidRDefault="008B1124" w:rsidP="008B1124">
      <w:r>
        <w:t>We provide our views on the  on active TCI state requirements</w:t>
      </w:r>
      <w:r w:rsidR="0020041D">
        <w:t>.</w:t>
      </w:r>
    </w:p>
    <w:p w14:paraId="31BE231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A19EF" w14:textId="77777777" w:rsidR="008B1124" w:rsidRDefault="008B1124" w:rsidP="008B1124">
      <w:pPr>
        <w:pStyle w:val="Heading4"/>
      </w:pPr>
      <w:bookmarkStart w:id="300" w:name="_Toc120912829"/>
      <w:r>
        <w:t>8.8.4</w:t>
      </w:r>
      <w:r>
        <w:tab/>
        <w:t>Moderator summary and conclusions</w:t>
      </w:r>
      <w:bookmarkEnd w:id="300"/>
    </w:p>
    <w:p w14:paraId="69F0F948" w14:textId="04184A44" w:rsidR="008B1124" w:rsidRDefault="008B1124" w:rsidP="008B1124">
      <w:pPr>
        <w:rPr>
          <w:rFonts w:ascii="Arial" w:hAnsi="Arial" w:cs="Arial"/>
          <w:b/>
          <w:sz w:val="24"/>
        </w:rPr>
      </w:pPr>
      <w:r>
        <w:rPr>
          <w:rFonts w:ascii="Arial" w:hAnsi="Arial" w:cs="Arial"/>
          <w:b/>
          <w:color w:val="0000FF"/>
          <w:sz w:val="24"/>
        </w:rPr>
        <w:t>R4-2220061</w:t>
      </w:r>
      <w:r>
        <w:rPr>
          <w:rFonts w:ascii="Arial" w:hAnsi="Arial" w:cs="Arial"/>
          <w:b/>
          <w:color w:val="0000FF"/>
          <w:sz w:val="24"/>
        </w:rPr>
        <w:tab/>
      </w:r>
      <w:r>
        <w:rPr>
          <w:rFonts w:ascii="Arial" w:hAnsi="Arial" w:cs="Arial"/>
          <w:b/>
          <w:sz w:val="24"/>
        </w:rPr>
        <w:t>Topic summary for [105][215] FR2_multiRx_RRM_part1</w:t>
      </w:r>
    </w:p>
    <w:p w14:paraId="08E0BD8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8E02130" w14:textId="77777777" w:rsidR="008B1124" w:rsidRDefault="008B1124" w:rsidP="008B1124">
      <w:pPr>
        <w:rPr>
          <w:rFonts w:ascii="Arial" w:hAnsi="Arial" w:cs="Arial"/>
          <w:b/>
        </w:rPr>
      </w:pPr>
      <w:r>
        <w:rPr>
          <w:rFonts w:ascii="Arial" w:hAnsi="Arial" w:cs="Arial"/>
          <w:b/>
        </w:rPr>
        <w:t xml:space="preserve">Abstract: </w:t>
      </w:r>
    </w:p>
    <w:p w14:paraId="49DCC307" w14:textId="77777777" w:rsidR="008B1124" w:rsidRDefault="008B1124" w:rsidP="008B1124">
      <w:r>
        <w:t>[105][215] FR2_multiRx_RRM_part1</w:t>
      </w:r>
    </w:p>
    <w:p w14:paraId="51EA408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5C74E" w14:textId="533C2EE6" w:rsidR="008B1124" w:rsidRDefault="008B1124" w:rsidP="008B1124">
      <w:pPr>
        <w:rPr>
          <w:rFonts w:ascii="Arial" w:hAnsi="Arial" w:cs="Arial"/>
          <w:b/>
          <w:sz w:val="24"/>
        </w:rPr>
      </w:pPr>
      <w:r>
        <w:rPr>
          <w:rFonts w:ascii="Arial" w:hAnsi="Arial" w:cs="Arial"/>
          <w:b/>
          <w:color w:val="0000FF"/>
          <w:sz w:val="24"/>
        </w:rPr>
        <w:t>R4-2220062</w:t>
      </w:r>
      <w:r>
        <w:rPr>
          <w:rFonts w:ascii="Arial" w:hAnsi="Arial" w:cs="Arial"/>
          <w:b/>
          <w:color w:val="0000FF"/>
          <w:sz w:val="24"/>
        </w:rPr>
        <w:tab/>
      </w:r>
      <w:r>
        <w:rPr>
          <w:rFonts w:ascii="Arial" w:hAnsi="Arial" w:cs="Arial"/>
          <w:b/>
          <w:sz w:val="24"/>
        </w:rPr>
        <w:t>Topic summary for [105][216] FR2_multiRx_RRM_part2</w:t>
      </w:r>
    </w:p>
    <w:p w14:paraId="1B818FF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872F894" w14:textId="77777777" w:rsidR="008B1124" w:rsidRDefault="008B1124" w:rsidP="008B1124">
      <w:pPr>
        <w:rPr>
          <w:rFonts w:ascii="Arial" w:hAnsi="Arial" w:cs="Arial"/>
          <w:b/>
        </w:rPr>
      </w:pPr>
      <w:r>
        <w:rPr>
          <w:rFonts w:ascii="Arial" w:hAnsi="Arial" w:cs="Arial"/>
          <w:b/>
        </w:rPr>
        <w:t xml:space="preserve">Abstract: </w:t>
      </w:r>
    </w:p>
    <w:p w14:paraId="61A6B89F" w14:textId="77777777" w:rsidR="008B1124" w:rsidRDefault="008B1124" w:rsidP="008B1124">
      <w:r>
        <w:t>[105][216] FR2_multiRx_RRM_part2</w:t>
      </w:r>
    </w:p>
    <w:p w14:paraId="0BD33C8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021C5" w14:textId="3A5F71A6" w:rsidR="008B1124" w:rsidRDefault="008B1124" w:rsidP="008B1124">
      <w:pPr>
        <w:rPr>
          <w:rFonts w:ascii="Arial" w:hAnsi="Arial" w:cs="Arial"/>
          <w:b/>
          <w:sz w:val="24"/>
        </w:rPr>
      </w:pPr>
      <w:r>
        <w:rPr>
          <w:rFonts w:ascii="Arial" w:hAnsi="Arial" w:cs="Arial"/>
          <w:b/>
          <w:color w:val="0000FF"/>
          <w:sz w:val="24"/>
        </w:rPr>
        <w:t>R4-2220063</w:t>
      </w:r>
      <w:r>
        <w:rPr>
          <w:rFonts w:ascii="Arial" w:hAnsi="Arial" w:cs="Arial"/>
          <w:b/>
          <w:color w:val="0000FF"/>
          <w:sz w:val="24"/>
        </w:rPr>
        <w:tab/>
      </w:r>
      <w:r>
        <w:rPr>
          <w:rFonts w:ascii="Arial" w:hAnsi="Arial" w:cs="Arial"/>
          <w:b/>
          <w:sz w:val="24"/>
        </w:rPr>
        <w:t>Topic summary for [105][217] FR2_multiRx_RRM_part3</w:t>
      </w:r>
    </w:p>
    <w:p w14:paraId="6E7BBC3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952C0C3" w14:textId="77777777" w:rsidR="008B1124" w:rsidRDefault="008B1124" w:rsidP="008B1124">
      <w:pPr>
        <w:rPr>
          <w:rFonts w:ascii="Arial" w:hAnsi="Arial" w:cs="Arial"/>
          <w:b/>
        </w:rPr>
      </w:pPr>
      <w:r>
        <w:rPr>
          <w:rFonts w:ascii="Arial" w:hAnsi="Arial" w:cs="Arial"/>
          <w:b/>
        </w:rPr>
        <w:t xml:space="preserve">Abstract: </w:t>
      </w:r>
    </w:p>
    <w:p w14:paraId="22330A9E" w14:textId="77777777" w:rsidR="008B1124" w:rsidRDefault="008B1124" w:rsidP="008B1124">
      <w:r>
        <w:t>[105][217] FR2_multiRx_RRM_part3</w:t>
      </w:r>
    </w:p>
    <w:p w14:paraId="4938C05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7B156" w14:textId="3940DF53" w:rsidR="008B1124" w:rsidRDefault="008B1124" w:rsidP="008B1124">
      <w:pPr>
        <w:rPr>
          <w:rFonts w:ascii="Arial" w:hAnsi="Arial" w:cs="Arial"/>
          <w:b/>
          <w:sz w:val="24"/>
        </w:rPr>
      </w:pPr>
      <w:r>
        <w:rPr>
          <w:rFonts w:ascii="Arial" w:hAnsi="Arial" w:cs="Arial"/>
          <w:b/>
          <w:color w:val="0000FF"/>
          <w:sz w:val="24"/>
        </w:rPr>
        <w:lastRenderedPageBreak/>
        <w:t>R4-2220111</w:t>
      </w:r>
      <w:r>
        <w:rPr>
          <w:rFonts w:ascii="Arial" w:hAnsi="Arial" w:cs="Arial"/>
          <w:b/>
          <w:color w:val="0000FF"/>
          <w:sz w:val="24"/>
        </w:rPr>
        <w:tab/>
      </w:r>
      <w:r>
        <w:rPr>
          <w:rFonts w:ascii="Arial" w:hAnsi="Arial" w:cs="Arial"/>
          <w:b/>
          <w:sz w:val="24"/>
        </w:rPr>
        <w:t>Topic summary for [105][131] FR2_multiRx_UERF_part1</w:t>
      </w:r>
    </w:p>
    <w:p w14:paraId="05F2B8C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5CEF805" w14:textId="77777777" w:rsidR="008B1124" w:rsidRDefault="008B1124" w:rsidP="008B1124">
      <w:pPr>
        <w:rPr>
          <w:rFonts w:ascii="Arial" w:hAnsi="Arial" w:cs="Arial"/>
          <w:b/>
        </w:rPr>
      </w:pPr>
      <w:r>
        <w:rPr>
          <w:rFonts w:ascii="Arial" w:hAnsi="Arial" w:cs="Arial"/>
          <w:b/>
        </w:rPr>
        <w:t xml:space="preserve">Abstract: </w:t>
      </w:r>
    </w:p>
    <w:p w14:paraId="179C14C2" w14:textId="77777777" w:rsidR="008B1124" w:rsidRDefault="008B1124" w:rsidP="008B1124">
      <w:r>
        <w:t>[105][131] FR2_multiRx_UERF_part1</w:t>
      </w:r>
    </w:p>
    <w:p w14:paraId="021D56D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45769" w14:textId="4068016E" w:rsidR="008B1124" w:rsidRDefault="008B1124" w:rsidP="008B1124">
      <w:pPr>
        <w:rPr>
          <w:rFonts w:ascii="Arial" w:hAnsi="Arial" w:cs="Arial"/>
          <w:b/>
          <w:sz w:val="24"/>
        </w:rPr>
      </w:pPr>
      <w:r>
        <w:rPr>
          <w:rFonts w:ascii="Arial" w:hAnsi="Arial" w:cs="Arial"/>
          <w:b/>
          <w:color w:val="0000FF"/>
          <w:sz w:val="24"/>
        </w:rPr>
        <w:t>R4-2220112</w:t>
      </w:r>
      <w:r>
        <w:rPr>
          <w:rFonts w:ascii="Arial" w:hAnsi="Arial" w:cs="Arial"/>
          <w:b/>
          <w:color w:val="0000FF"/>
          <w:sz w:val="24"/>
        </w:rPr>
        <w:tab/>
      </w:r>
      <w:r>
        <w:rPr>
          <w:rFonts w:ascii="Arial" w:hAnsi="Arial" w:cs="Arial"/>
          <w:b/>
          <w:sz w:val="24"/>
        </w:rPr>
        <w:t>Topic summary for [105][132] FR2_multiRx_UERF_part2</w:t>
      </w:r>
    </w:p>
    <w:p w14:paraId="61F7DC5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EB0E824" w14:textId="77777777" w:rsidR="008B1124" w:rsidRDefault="008B1124" w:rsidP="008B1124">
      <w:pPr>
        <w:rPr>
          <w:rFonts w:ascii="Arial" w:hAnsi="Arial" w:cs="Arial"/>
          <w:b/>
        </w:rPr>
      </w:pPr>
      <w:r>
        <w:rPr>
          <w:rFonts w:ascii="Arial" w:hAnsi="Arial" w:cs="Arial"/>
          <w:b/>
        </w:rPr>
        <w:t xml:space="preserve">Abstract: </w:t>
      </w:r>
    </w:p>
    <w:p w14:paraId="24889C25" w14:textId="77777777" w:rsidR="008B1124" w:rsidRDefault="008B1124" w:rsidP="008B1124">
      <w:r>
        <w:t>[105][132] FR2_multiRx_UERF_part2</w:t>
      </w:r>
    </w:p>
    <w:p w14:paraId="3209F41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31C79" w14:textId="77777777" w:rsidR="008B1124" w:rsidRDefault="008B1124" w:rsidP="008B1124">
      <w:pPr>
        <w:pStyle w:val="Heading3"/>
      </w:pPr>
      <w:bookmarkStart w:id="301" w:name="_Toc120912830"/>
      <w:r>
        <w:t>8.9</w:t>
      </w:r>
      <w:r>
        <w:tab/>
        <w:t>Even Further RRM enhancement for NR and MR-DC</w:t>
      </w:r>
      <w:bookmarkEnd w:id="301"/>
    </w:p>
    <w:p w14:paraId="6E1BCF18" w14:textId="77777777" w:rsidR="008B1124" w:rsidRDefault="008B1124" w:rsidP="008B1124">
      <w:pPr>
        <w:pStyle w:val="Heading4"/>
      </w:pPr>
      <w:bookmarkStart w:id="302" w:name="_Toc120912831"/>
      <w:r>
        <w:t>8.9.1</w:t>
      </w:r>
      <w:r>
        <w:tab/>
        <w:t>General and work plan</w:t>
      </w:r>
      <w:bookmarkEnd w:id="302"/>
    </w:p>
    <w:p w14:paraId="518A2469" w14:textId="77777777" w:rsidR="008B1124" w:rsidRDefault="008B1124" w:rsidP="008B1124">
      <w:pPr>
        <w:pStyle w:val="Heading4"/>
      </w:pPr>
      <w:bookmarkStart w:id="303" w:name="_Toc120912832"/>
      <w:r>
        <w:t>8.9.2</w:t>
      </w:r>
      <w:r>
        <w:tab/>
        <w:t>RRM core requirements for FR2 SCell activation delay reduction</w:t>
      </w:r>
      <w:bookmarkEnd w:id="303"/>
    </w:p>
    <w:p w14:paraId="13A578BA" w14:textId="77777777" w:rsidR="008B1124" w:rsidRDefault="008B1124" w:rsidP="008B1124">
      <w:pPr>
        <w:pStyle w:val="Heading5"/>
      </w:pPr>
      <w:bookmarkStart w:id="304" w:name="_Toc120912833"/>
      <w:r>
        <w:t>8.9.2.1</w:t>
      </w:r>
      <w:r>
        <w:tab/>
        <w:t>L3 part enhancement for FR2 SCell activation</w:t>
      </w:r>
      <w:bookmarkEnd w:id="304"/>
    </w:p>
    <w:p w14:paraId="710BC29B" w14:textId="3C905E01" w:rsidR="008B1124" w:rsidRDefault="008B1124" w:rsidP="008B1124">
      <w:pPr>
        <w:rPr>
          <w:rFonts w:ascii="Arial" w:hAnsi="Arial" w:cs="Arial"/>
          <w:b/>
          <w:sz w:val="24"/>
        </w:rPr>
      </w:pPr>
      <w:r>
        <w:rPr>
          <w:rFonts w:ascii="Arial" w:hAnsi="Arial" w:cs="Arial"/>
          <w:b/>
          <w:color w:val="0000FF"/>
          <w:sz w:val="24"/>
        </w:rPr>
        <w:t>R4-2218140</w:t>
      </w:r>
      <w:r>
        <w:rPr>
          <w:rFonts w:ascii="Arial" w:hAnsi="Arial" w:cs="Arial"/>
          <w:b/>
          <w:color w:val="0000FF"/>
          <w:sz w:val="24"/>
        </w:rPr>
        <w:tab/>
      </w:r>
      <w:r>
        <w:rPr>
          <w:rFonts w:ascii="Arial" w:hAnsi="Arial" w:cs="Arial"/>
          <w:b/>
          <w:sz w:val="24"/>
        </w:rPr>
        <w:t>On L3 part enhancement for FR2 SCell activation</w:t>
      </w:r>
    </w:p>
    <w:p w14:paraId="56772EA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0081C7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31413" w14:textId="66F4B4C6" w:rsidR="008B1124" w:rsidRDefault="008B1124" w:rsidP="008B1124">
      <w:pPr>
        <w:rPr>
          <w:rFonts w:ascii="Arial" w:hAnsi="Arial" w:cs="Arial"/>
          <w:b/>
          <w:sz w:val="24"/>
        </w:rPr>
      </w:pPr>
      <w:r>
        <w:rPr>
          <w:rFonts w:ascii="Arial" w:hAnsi="Arial" w:cs="Arial"/>
          <w:b/>
          <w:color w:val="0000FF"/>
          <w:sz w:val="24"/>
        </w:rPr>
        <w:t>R4-2218333</w:t>
      </w:r>
      <w:r>
        <w:rPr>
          <w:rFonts w:ascii="Arial" w:hAnsi="Arial" w:cs="Arial"/>
          <w:b/>
          <w:color w:val="0000FF"/>
          <w:sz w:val="24"/>
        </w:rPr>
        <w:tab/>
      </w:r>
      <w:r>
        <w:rPr>
          <w:rFonts w:ascii="Arial" w:hAnsi="Arial" w:cs="Arial"/>
          <w:b/>
          <w:sz w:val="24"/>
        </w:rPr>
        <w:t>Discussion on L3 part enhancement for FR2 SCell activation</w:t>
      </w:r>
    </w:p>
    <w:p w14:paraId="51E8575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9550A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7FC93" w14:textId="31A67667" w:rsidR="008B1124" w:rsidRDefault="008B1124" w:rsidP="008B1124">
      <w:pPr>
        <w:rPr>
          <w:rFonts w:ascii="Arial" w:hAnsi="Arial" w:cs="Arial"/>
          <w:b/>
          <w:sz w:val="24"/>
        </w:rPr>
      </w:pPr>
      <w:r>
        <w:rPr>
          <w:rFonts w:ascii="Arial" w:hAnsi="Arial" w:cs="Arial"/>
          <w:b/>
          <w:color w:val="0000FF"/>
          <w:sz w:val="24"/>
        </w:rPr>
        <w:t>R4-2218396</w:t>
      </w:r>
      <w:r>
        <w:rPr>
          <w:rFonts w:ascii="Arial" w:hAnsi="Arial" w:cs="Arial"/>
          <w:b/>
          <w:color w:val="0000FF"/>
          <w:sz w:val="24"/>
        </w:rPr>
        <w:tab/>
      </w:r>
      <w:r>
        <w:rPr>
          <w:rFonts w:ascii="Arial" w:hAnsi="Arial" w:cs="Arial"/>
          <w:b/>
          <w:sz w:val="24"/>
        </w:rPr>
        <w:t>Discussion on L3 part enhancement for FR2 SCell activation</w:t>
      </w:r>
    </w:p>
    <w:p w14:paraId="4BDEA1B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874F1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92203" w14:textId="03E189AF" w:rsidR="008B1124" w:rsidRDefault="008B1124" w:rsidP="008B1124">
      <w:pPr>
        <w:rPr>
          <w:rFonts w:ascii="Arial" w:hAnsi="Arial" w:cs="Arial"/>
          <w:b/>
          <w:sz w:val="24"/>
        </w:rPr>
      </w:pPr>
      <w:r>
        <w:rPr>
          <w:rFonts w:ascii="Arial" w:hAnsi="Arial" w:cs="Arial"/>
          <w:b/>
          <w:color w:val="0000FF"/>
          <w:sz w:val="24"/>
        </w:rPr>
        <w:t>R4-2218540</w:t>
      </w:r>
      <w:r>
        <w:rPr>
          <w:rFonts w:ascii="Arial" w:hAnsi="Arial" w:cs="Arial"/>
          <w:b/>
          <w:color w:val="0000FF"/>
          <w:sz w:val="24"/>
        </w:rPr>
        <w:tab/>
      </w:r>
      <w:r>
        <w:rPr>
          <w:rFonts w:ascii="Arial" w:hAnsi="Arial" w:cs="Arial"/>
          <w:b/>
          <w:sz w:val="24"/>
        </w:rPr>
        <w:t>Remaining issues on RRM requirements about FR2 unknown Scell activation enhancements L3 part</w:t>
      </w:r>
    </w:p>
    <w:p w14:paraId="265C20B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234166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BBEA2" w14:textId="1C707C05" w:rsidR="008B1124" w:rsidRDefault="008B1124" w:rsidP="008B1124">
      <w:pPr>
        <w:rPr>
          <w:rFonts w:ascii="Arial" w:hAnsi="Arial" w:cs="Arial"/>
          <w:b/>
          <w:sz w:val="24"/>
        </w:rPr>
      </w:pPr>
      <w:r>
        <w:rPr>
          <w:rFonts w:ascii="Arial" w:hAnsi="Arial" w:cs="Arial"/>
          <w:b/>
          <w:color w:val="0000FF"/>
          <w:sz w:val="24"/>
        </w:rPr>
        <w:lastRenderedPageBreak/>
        <w:t>R4-2218545</w:t>
      </w:r>
      <w:r>
        <w:rPr>
          <w:rFonts w:ascii="Arial" w:hAnsi="Arial" w:cs="Arial"/>
          <w:b/>
          <w:color w:val="0000FF"/>
          <w:sz w:val="24"/>
        </w:rPr>
        <w:tab/>
      </w:r>
      <w:r>
        <w:rPr>
          <w:rFonts w:ascii="Arial" w:hAnsi="Arial" w:cs="Arial"/>
          <w:b/>
          <w:sz w:val="24"/>
        </w:rPr>
        <w:t>Discussion on L3 part enhancement for FR2 SCell activation</w:t>
      </w:r>
    </w:p>
    <w:p w14:paraId="465E7E3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23066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27E9F" w14:textId="0D40FE57" w:rsidR="008B1124" w:rsidRDefault="008B1124" w:rsidP="008B1124">
      <w:pPr>
        <w:rPr>
          <w:rFonts w:ascii="Arial" w:hAnsi="Arial" w:cs="Arial"/>
          <w:b/>
          <w:sz w:val="24"/>
        </w:rPr>
      </w:pPr>
      <w:r>
        <w:rPr>
          <w:rFonts w:ascii="Arial" w:hAnsi="Arial" w:cs="Arial"/>
          <w:b/>
          <w:color w:val="0000FF"/>
          <w:sz w:val="24"/>
        </w:rPr>
        <w:t>R4-2218565</w:t>
      </w:r>
      <w:r>
        <w:rPr>
          <w:rFonts w:ascii="Arial" w:hAnsi="Arial" w:cs="Arial"/>
          <w:b/>
          <w:color w:val="0000FF"/>
          <w:sz w:val="24"/>
        </w:rPr>
        <w:tab/>
      </w:r>
      <w:r>
        <w:rPr>
          <w:rFonts w:ascii="Arial" w:hAnsi="Arial" w:cs="Arial"/>
          <w:b/>
          <w:sz w:val="24"/>
        </w:rPr>
        <w:t>Discussion on L3 part enhancement for FR2 SCell activation</w:t>
      </w:r>
    </w:p>
    <w:p w14:paraId="1E788CE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20F94B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9FAEB" w14:textId="2BAC5F0C" w:rsidR="008B1124" w:rsidRDefault="008B1124" w:rsidP="008B1124">
      <w:pPr>
        <w:rPr>
          <w:rFonts w:ascii="Arial" w:hAnsi="Arial" w:cs="Arial"/>
          <w:b/>
          <w:sz w:val="24"/>
        </w:rPr>
      </w:pPr>
      <w:r>
        <w:rPr>
          <w:rFonts w:ascii="Arial" w:hAnsi="Arial" w:cs="Arial"/>
          <w:b/>
          <w:color w:val="0000FF"/>
          <w:sz w:val="24"/>
        </w:rPr>
        <w:t>R4-2218593</w:t>
      </w:r>
      <w:r>
        <w:rPr>
          <w:rFonts w:ascii="Arial" w:hAnsi="Arial" w:cs="Arial"/>
          <w:b/>
          <w:color w:val="0000FF"/>
          <w:sz w:val="24"/>
        </w:rPr>
        <w:tab/>
      </w:r>
      <w:r>
        <w:rPr>
          <w:rFonts w:ascii="Arial" w:hAnsi="Arial" w:cs="Arial"/>
          <w:b/>
          <w:sz w:val="24"/>
        </w:rPr>
        <w:t>Discussion on L3 enhancement for FR2 SCell activation delay reduction</w:t>
      </w:r>
    </w:p>
    <w:p w14:paraId="0DFD916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B6CCFC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72920" w14:textId="03EA8980" w:rsidR="008B1124" w:rsidRDefault="008B1124" w:rsidP="008B1124">
      <w:pPr>
        <w:rPr>
          <w:rFonts w:ascii="Arial" w:hAnsi="Arial" w:cs="Arial"/>
          <w:b/>
          <w:sz w:val="24"/>
        </w:rPr>
      </w:pPr>
      <w:r>
        <w:rPr>
          <w:rFonts w:ascii="Arial" w:hAnsi="Arial" w:cs="Arial"/>
          <w:b/>
          <w:color w:val="0000FF"/>
          <w:sz w:val="24"/>
        </w:rPr>
        <w:t>R4-2218678</w:t>
      </w:r>
      <w:r>
        <w:rPr>
          <w:rFonts w:ascii="Arial" w:hAnsi="Arial" w:cs="Arial"/>
          <w:b/>
          <w:color w:val="0000FF"/>
          <w:sz w:val="24"/>
        </w:rPr>
        <w:tab/>
      </w:r>
      <w:r>
        <w:rPr>
          <w:rFonts w:ascii="Arial" w:hAnsi="Arial" w:cs="Arial"/>
          <w:b/>
          <w:sz w:val="24"/>
        </w:rPr>
        <w:t>L3 part enhancement on FR2 SCell activation delay reduction</w:t>
      </w:r>
    </w:p>
    <w:p w14:paraId="09D64F5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4476D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9B908" w14:textId="12C4F3DB" w:rsidR="008B1124" w:rsidRDefault="008B1124" w:rsidP="008B1124">
      <w:pPr>
        <w:rPr>
          <w:rFonts w:ascii="Arial" w:hAnsi="Arial" w:cs="Arial"/>
          <w:b/>
          <w:sz w:val="24"/>
        </w:rPr>
      </w:pPr>
      <w:r>
        <w:rPr>
          <w:rFonts w:ascii="Arial" w:hAnsi="Arial" w:cs="Arial"/>
          <w:b/>
          <w:color w:val="0000FF"/>
          <w:sz w:val="24"/>
        </w:rPr>
        <w:t>R4-2218982</w:t>
      </w:r>
      <w:r>
        <w:rPr>
          <w:rFonts w:ascii="Arial" w:hAnsi="Arial" w:cs="Arial"/>
          <w:b/>
          <w:color w:val="0000FF"/>
          <w:sz w:val="24"/>
        </w:rPr>
        <w:tab/>
      </w:r>
      <w:r>
        <w:rPr>
          <w:rFonts w:ascii="Arial" w:hAnsi="Arial" w:cs="Arial"/>
          <w:b/>
          <w:sz w:val="24"/>
        </w:rPr>
        <w:t>Discussion on L3 part enhancement for FR2 Scell activation delay reduction</w:t>
      </w:r>
    </w:p>
    <w:p w14:paraId="0DBEEBC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4150F14" w14:textId="77777777" w:rsidR="008B1124" w:rsidRDefault="008B1124" w:rsidP="008B1124">
      <w:pPr>
        <w:rPr>
          <w:rFonts w:ascii="Arial" w:hAnsi="Arial" w:cs="Arial"/>
          <w:b/>
        </w:rPr>
      </w:pPr>
      <w:r>
        <w:rPr>
          <w:rFonts w:ascii="Arial" w:hAnsi="Arial" w:cs="Arial"/>
          <w:b/>
        </w:rPr>
        <w:t xml:space="preserve">Abstract: </w:t>
      </w:r>
    </w:p>
    <w:p w14:paraId="0B317EA8" w14:textId="77777777" w:rsidR="008B1124" w:rsidRDefault="008B1124" w:rsidP="008B1124">
      <w:r>
        <w:t>L3</w:t>
      </w:r>
    </w:p>
    <w:p w14:paraId="29EC409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BCC7C" w14:textId="47556A36" w:rsidR="008B1124" w:rsidRDefault="008B1124" w:rsidP="008B1124">
      <w:pPr>
        <w:rPr>
          <w:rFonts w:ascii="Arial" w:hAnsi="Arial" w:cs="Arial"/>
          <w:b/>
          <w:sz w:val="24"/>
        </w:rPr>
      </w:pPr>
      <w:r>
        <w:rPr>
          <w:rFonts w:ascii="Arial" w:hAnsi="Arial" w:cs="Arial"/>
          <w:b/>
          <w:color w:val="0000FF"/>
          <w:sz w:val="24"/>
        </w:rPr>
        <w:t>R4-2219177</w:t>
      </w:r>
      <w:r>
        <w:rPr>
          <w:rFonts w:ascii="Arial" w:hAnsi="Arial" w:cs="Arial"/>
          <w:b/>
          <w:color w:val="0000FF"/>
          <w:sz w:val="24"/>
        </w:rPr>
        <w:tab/>
      </w:r>
      <w:r>
        <w:rPr>
          <w:rFonts w:ascii="Arial" w:hAnsi="Arial" w:cs="Arial"/>
          <w:b/>
          <w:sz w:val="24"/>
        </w:rPr>
        <w:t>Discussion on L3 aspects of FR2 SCell activation enhancements</w:t>
      </w:r>
    </w:p>
    <w:p w14:paraId="5148304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4047B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87D93" w14:textId="404F8418" w:rsidR="008B1124" w:rsidRDefault="008B1124" w:rsidP="008B1124">
      <w:pPr>
        <w:rPr>
          <w:rFonts w:ascii="Arial" w:hAnsi="Arial" w:cs="Arial"/>
          <w:b/>
          <w:sz w:val="24"/>
        </w:rPr>
      </w:pPr>
      <w:r>
        <w:rPr>
          <w:rFonts w:ascii="Arial" w:hAnsi="Arial" w:cs="Arial"/>
          <w:b/>
          <w:color w:val="0000FF"/>
          <w:sz w:val="24"/>
        </w:rPr>
        <w:t>R4-2219233</w:t>
      </w:r>
      <w:r>
        <w:rPr>
          <w:rFonts w:ascii="Arial" w:hAnsi="Arial" w:cs="Arial"/>
          <w:b/>
          <w:color w:val="0000FF"/>
          <w:sz w:val="24"/>
        </w:rPr>
        <w:tab/>
      </w:r>
      <w:r>
        <w:rPr>
          <w:rFonts w:ascii="Arial" w:hAnsi="Arial" w:cs="Arial"/>
          <w:b/>
          <w:sz w:val="24"/>
        </w:rPr>
        <w:t>Discussion on L3 enhancement for FR2 SCell activation delay reduction</w:t>
      </w:r>
    </w:p>
    <w:p w14:paraId="7D01B79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B0B29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B5600" w14:textId="13204D22" w:rsidR="008B1124" w:rsidRDefault="008B1124" w:rsidP="008B1124">
      <w:pPr>
        <w:rPr>
          <w:rFonts w:ascii="Arial" w:hAnsi="Arial" w:cs="Arial"/>
          <w:b/>
          <w:sz w:val="24"/>
        </w:rPr>
      </w:pPr>
      <w:r>
        <w:rPr>
          <w:rFonts w:ascii="Arial" w:hAnsi="Arial" w:cs="Arial"/>
          <w:b/>
          <w:color w:val="0000FF"/>
          <w:sz w:val="24"/>
        </w:rPr>
        <w:t>R4-2219438</w:t>
      </w:r>
      <w:r>
        <w:rPr>
          <w:rFonts w:ascii="Arial" w:hAnsi="Arial" w:cs="Arial"/>
          <w:b/>
          <w:color w:val="0000FF"/>
          <w:sz w:val="24"/>
        </w:rPr>
        <w:tab/>
      </w:r>
      <w:r>
        <w:rPr>
          <w:rFonts w:ascii="Arial" w:hAnsi="Arial" w:cs="Arial"/>
          <w:b/>
          <w:sz w:val="24"/>
        </w:rPr>
        <w:t>Discussion on the L3 part enhancement of RRM requirements for FR2 SCell activation delay reduction</w:t>
      </w:r>
    </w:p>
    <w:p w14:paraId="5EF07A3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B0115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BCD25" w14:textId="608F4F63" w:rsidR="008B1124" w:rsidRDefault="008B1124" w:rsidP="008B1124">
      <w:pPr>
        <w:rPr>
          <w:rFonts w:ascii="Arial" w:hAnsi="Arial" w:cs="Arial"/>
          <w:b/>
          <w:sz w:val="24"/>
        </w:rPr>
      </w:pPr>
      <w:r>
        <w:rPr>
          <w:rFonts w:ascii="Arial" w:hAnsi="Arial" w:cs="Arial"/>
          <w:b/>
          <w:color w:val="0000FF"/>
          <w:sz w:val="24"/>
        </w:rPr>
        <w:t>R4-2219919</w:t>
      </w:r>
      <w:r>
        <w:rPr>
          <w:rFonts w:ascii="Arial" w:hAnsi="Arial" w:cs="Arial"/>
          <w:b/>
          <w:color w:val="0000FF"/>
          <w:sz w:val="24"/>
        </w:rPr>
        <w:tab/>
      </w:r>
      <w:r>
        <w:rPr>
          <w:rFonts w:ascii="Arial" w:hAnsi="Arial" w:cs="Arial"/>
          <w:b/>
          <w:sz w:val="24"/>
        </w:rPr>
        <w:t>Discussion on L3 part enhancement for FR2 SCell activation</w:t>
      </w:r>
    </w:p>
    <w:p w14:paraId="1C28ADD0"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F2DFA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57AF7" w14:textId="4D440264" w:rsidR="008B1124" w:rsidRDefault="008B1124" w:rsidP="008B1124">
      <w:pPr>
        <w:rPr>
          <w:rFonts w:ascii="Arial" w:hAnsi="Arial" w:cs="Arial"/>
          <w:b/>
          <w:sz w:val="24"/>
        </w:rPr>
      </w:pPr>
      <w:r>
        <w:rPr>
          <w:rFonts w:ascii="Arial" w:hAnsi="Arial" w:cs="Arial"/>
          <w:b/>
          <w:color w:val="0000FF"/>
          <w:sz w:val="24"/>
        </w:rPr>
        <w:t>R4-2219951</w:t>
      </w:r>
      <w:r>
        <w:rPr>
          <w:rFonts w:ascii="Arial" w:hAnsi="Arial" w:cs="Arial"/>
          <w:b/>
          <w:color w:val="0000FF"/>
          <w:sz w:val="24"/>
        </w:rPr>
        <w:tab/>
      </w:r>
      <w:r>
        <w:rPr>
          <w:rFonts w:ascii="Arial" w:hAnsi="Arial" w:cs="Arial"/>
          <w:b/>
          <w:sz w:val="24"/>
        </w:rPr>
        <w:t>Discussion on L3 part enhancement for FR2 SCell activation</w:t>
      </w:r>
    </w:p>
    <w:p w14:paraId="55228C3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5E3904" w14:textId="77777777" w:rsidR="008B1124" w:rsidRDefault="008B1124" w:rsidP="008B1124">
      <w:pPr>
        <w:rPr>
          <w:rFonts w:ascii="Arial" w:hAnsi="Arial" w:cs="Arial"/>
          <w:b/>
        </w:rPr>
      </w:pPr>
      <w:r>
        <w:rPr>
          <w:rFonts w:ascii="Arial" w:hAnsi="Arial" w:cs="Arial"/>
          <w:b/>
        </w:rPr>
        <w:t xml:space="preserve">Abstract: </w:t>
      </w:r>
    </w:p>
    <w:p w14:paraId="7C861894" w14:textId="77777777" w:rsidR="008B1124" w:rsidRDefault="008B1124" w:rsidP="008B1124">
      <w:r>
        <w:t>We provide our views on the FR2 SCell activation delay reduction: L3 aspects</w:t>
      </w:r>
    </w:p>
    <w:p w14:paraId="3CAEE04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C9304" w14:textId="3416F5DD" w:rsidR="008B1124" w:rsidRDefault="008B1124" w:rsidP="008B1124">
      <w:pPr>
        <w:rPr>
          <w:rFonts w:ascii="Arial" w:hAnsi="Arial" w:cs="Arial"/>
          <w:b/>
          <w:sz w:val="24"/>
        </w:rPr>
      </w:pPr>
      <w:r>
        <w:rPr>
          <w:rFonts w:ascii="Arial" w:hAnsi="Arial" w:cs="Arial"/>
          <w:b/>
          <w:color w:val="0000FF"/>
          <w:sz w:val="24"/>
        </w:rPr>
        <w:t>R4-2220411</w:t>
      </w:r>
      <w:r>
        <w:rPr>
          <w:rFonts w:ascii="Arial" w:hAnsi="Arial" w:cs="Arial"/>
          <w:b/>
          <w:color w:val="0000FF"/>
          <w:sz w:val="24"/>
        </w:rPr>
        <w:tab/>
      </w:r>
      <w:r>
        <w:rPr>
          <w:rFonts w:ascii="Arial" w:hAnsi="Arial" w:cs="Arial"/>
          <w:b/>
          <w:sz w:val="24"/>
        </w:rPr>
        <w:t>Ad-hoc meeting minutes: Rel-18 Even Further RRM enhancement for NR and MR-DC WI</w:t>
      </w:r>
    </w:p>
    <w:p w14:paraId="4DFAE34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532D3D6F" w14:textId="77777777" w:rsidR="008B1124" w:rsidRDefault="008B1124" w:rsidP="008B1124">
      <w:pPr>
        <w:rPr>
          <w:rFonts w:ascii="Arial" w:hAnsi="Arial" w:cs="Arial"/>
          <w:b/>
        </w:rPr>
      </w:pPr>
      <w:r>
        <w:rPr>
          <w:rFonts w:ascii="Arial" w:hAnsi="Arial" w:cs="Arial"/>
          <w:b/>
        </w:rPr>
        <w:t xml:space="preserve">Abstract: </w:t>
      </w:r>
    </w:p>
    <w:p w14:paraId="10B0008A" w14:textId="77777777" w:rsidR="008B1124" w:rsidRDefault="008B1124" w:rsidP="008B1124">
      <w:r>
        <w:t>[105][200] RRM_Session</w:t>
      </w:r>
    </w:p>
    <w:p w14:paraId="4A6A7F6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2F6F3" w14:textId="3DEB4412" w:rsidR="008B1124" w:rsidRDefault="008B1124" w:rsidP="008B1124">
      <w:pPr>
        <w:rPr>
          <w:rFonts w:ascii="Arial" w:hAnsi="Arial" w:cs="Arial"/>
          <w:b/>
          <w:sz w:val="24"/>
        </w:rPr>
      </w:pPr>
      <w:r>
        <w:rPr>
          <w:rFonts w:ascii="Arial" w:hAnsi="Arial" w:cs="Arial"/>
          <w:b/>
          <w:color w:val="0000FF"/>
          <w:sz w:val="24"/>
        </w:rPr>
        <w:t>R4-2220440</w:t>
      </w:r>
      <w:r>
        <w:rPr>
          <w:rFonts w:ascii="Arial" w:hAnsi="Arial" w:cs="Arial"/>
          <w:b/>
          <w:color w:val="0000FF"/>
          <w:sz w:val="24"/>
        </w:rPr>
        <w:tab/>
      </w:r>
      <w:r>
        <w:rPr>
          <w:rFonts w:ascii="Arial" w:hAnsi="Arial" w:cs="Arial"/>
          <w:b/>
          <w:sz w:val="24"/>
        </w:rPr>
        <w:t>WF on Even Further RRM enhancement for NR and MR-DC – Part 1</w:t>
      </w:r>
    </w:p>
    <w:p w14:paraId="2F8461C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A2325AA" w14:textId="77777777" w:rsidR="008B1124" w:rsidRDefault="008B1124" w:rsidP="008B1124">
      <w:pPr>
        <w:rPr>
          <w:rFonts w:ascii="Arial" w:hAnsi="Arial" w:cs="Arial"/>
          <w:b/>
        </w:rPr>
      </w:pPr>
      <w:r>
        <w:rPr>
          <w:rFonts w:ascii="Arial" w:hAnsi="Arial" w:cs="Arial"/>
          <w:b/>
        </w:rPr>
        <w:t xml:space="preserve">Abstract: </w:t>
      </w:r>
    </w:p>
    <w:p w14:paraId="69C124F8" w14:textId="77777777" w:rsidR="008B1124" w:rsidRDefault="008B1124" w:rsidP="008B1124">
      <w:r>
        <w:t>[105][200] RRM_Session; [WF for Approval]</w:t>
      </w:r>
    </w:p>
    <w:p w14:paraId="602CB60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F2D46" w14:textId="18B3BE41" w:rsidR="008B1124" w:rsidRDefault="008B1124" w:rsidP="008B1124">
      <w:pPr>
        <w:rPr>
          <w:rFonts w:ascii="Arial" w:hAnsi="Arial" w:cs="Arial"/>
          <w:b/>
          <w:sz w:val="24"/>
        </w:rPr>
      </w:pPr>
      <w:r>
        <w:rPr>
          <w:rFonts w:ascii="Arial" w:hAnsi="Arial" w:cs="Arial"/>
          <w:b/>
          <w:color w:val="0000FF"/>
          <w:sz w:val="24"/>
        </w:rPr>
        <w:t>R4-2220442</w:t>
      </w:r>
      <w:r>
        <w:rPr>
          <w:rFonts w:ascii="Arial" w:hAnsi="Arial" w:cs="Arial"/>
          <w:b/>
          <w:color w:val="0000FF"/>
          <w:sz w:val="24"/>
        </w:rPr>
        <w:tab/>
      </w:r>
      <w:r>
        <w:rPr>
          <w:rFonts w:ascii="Arial" w:hAnsi="Arial" w:cs="Arial"/>
          <w:b/>
          <w:sz w:val="24"/>
        </w:rPr>
        <w:t>WF on Even Further RRM enhancement for NR and MR-DC – Part 2</w:t>
      </w:r>
    </w:p>
    <w:p w14:paraId="1D6A016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3BB8BE" w14:textId="77777777" w:rsidR="008B1124" w:rsidRDefault="008B1124" w:rsidP="008B1124">
      <w:pPr>
        <w:rPr>
          <w:rFonts w:ascii="Arial" w:hAnsi="Arial" w:cs="Arial"/>
          <w:b/>
        </w:rPr>
      </w:pPr>
      <w:r>
        <w:rPr>
          <w:rFonts w:ascii="Arial" w:hAnsi="Arial" w:cs="Arial"/>
          <w:b/>
        </w:rPr>
        <w:t xml:space="preserve">Abstract: </w:t>
      </w:r>
    </w:p>
    <w:p w14:paraId="41543839" w14:textId="77777777" w:rsidR="008B1124" w:rsidRDefault="008B1124" w:rsidP="008B1124">
      <w:r>
        <w:t>[105][200] RRM_Session; [WF for Approval]</w:t>
      </w:r>
    </w:p>
    <w:p w14:paraId="2864503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R4-2220736</w:t>
      </w:r>
      <w:r>
        <w:rPr>
          <w:color w:val="993300"/>
          <w:u w:val="single"/>
        </w:rPr>
        <w:t>.</w:t>
      </w:r>
    </w:p>
    <w:p w14:paraId="429686C0" w14:textId="4B29D6B4" w:rsidR="008B1124" w:rsidRDefault="008B1124" w:rsidP="008B1124">
      <w:pPr>
        <w:rPr>
          <w:rFonts w:ascii="Arial" w:hAnsi="Arial" w:cs="Arial"/>
          <w:b/>
          <w:sz w:val="24"/>
        </w:rPr>
      </w:pPr>
      <w:r>
        <w:rPr>
          <w:rFonts w:ascii="Arial" w:hAnsi="Arial" w:cs="Arial"/>
          <w:b/>
          <w:color w:val="0000FF"/>
          <w:sz w:val="24"/>
        </w:rPr>
        <w:t>R4-2220736</w:t>
      </w:r>
      <w:r>
        <w:rPr>
          <w:rFonts w:ascii="Arial" w:hAnsi="Arial" w:cs="Arial"/>
          <w:b/>
          <w:color w:val="0000FF"/>
          <w:sz w:val="24"/>
        </w:rPr>
        <w:tab/>
      </w:r>
      <w:r>
        <w:rPr>
          <w:rFonts w:ascii="Arial" w:hAnsi="Arial" w:cs="Arial"/>
          <w:b/>
          <w:sz w:val="24"/>
        </w:rPr>
        <w:t>WF on Even Further RRM enhancement for NR and MR-DC – Part 2</w:t>
      </w:r>
    </w:p>
    <w:p w14:paraId="7FA22D1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5145505" w14:textId="77777777" w:rsidR="008B1124" w:rsidRDefault="008B1124" w:rsidP="008B1124">
      <w:pPr>
        <w:rPr>
          <w:color w:val="808080"/>
        </w:rPr>
      </w:pPr>
      <w:r>
        <w:rPr>
          <w:color w:val="808080"/>
        </w:rPr>
        <w:t>(Replaces R4-2220442)</w:t>
      </w:r>
    </w:p>
    <w:p w14:paraId="1E5EF263" w14:textId="77777777" w:rsidR="008B1124" w:rsidRDefault="008B1124" w:rsidP="008B1124">
      <w:pPr>
        <w:rPr>
          <w:rFonts w:ascii="Arial" w:hAnsi="Arial" w:cs="Arial"/>
          <w:b/>
        </w:rPr>
      </w:pPr>
      <w:r>
        <w:rPr>
          <w:rFonts w:ascii="Arial" w:hAnsi="Arial" w:cs="Arial"/>
          <w:b/>
        </w:rPr>
        <w:t xml:space="preserve">Abstract: </w:t>
      </w:r>
    </w:p>
    <w:p w14:paraId="0BE0CE40" w14:textId="77777777" w:rsidR="008B1124" w:rsidRDefault="008B1124" w:rsidP="008B1124">
      <w:r>
        <w:t>[105][200] RRM_Session; [WF for Approval]</w:t>
      </w:r>
    </w:p>
    <w:p w14:paraId="2653FCB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58CAB" w14:textId="77777777" w:rsidR="008B1124" w:rsidRDefault="008B1124" w:rsidP="008B1124">
      <w:pPr>
        <w:pStyle w:val="Heading5"/>
      </w:pPr>
      <w:bookmarkStart w:id="305" w:name="_Toc120912834"/>
      <w:r>
        <w:t>8.9.2.2</w:t>
      </w:r>
      <w:r>
        <w:tab/>
        <w:t>L1 part enhancement for FR2 SCell activation</w:t>
      </w:r>
      <w:bookmarkEnd w:id="305"/>
    </w:p>
    <w:p w14:paraId="1F1E926E" w14:textId="6B31A92F" w:rsidR="008B1124" w:rsidRDefault="008B1124" w:rsidP="008B1124">
      <w:pPr>
        <w:rPr>
          <w:rFonts w:ascii="Arial" w:hAnsi="Arial" w:cs="Arial"/>
          <w:b/>
          <w:sz w:val="24"/>
        </w:rPr>
      </w:pPr>
      <w:r>
        <w:rPr>
          <w:rFonts w:ascii="Arial" w:hAnsi="Arial" w:cs="Arial"/>
          <w:b/>
          <w:color w:val="0000FF"/>
          <w:sz w:val="24"/>
        </w:rPr>
        <w:t>R4-2218141</w:t>
      </w:r>
      <w:r>
        <w:rPr>
          <w:rFonts w:ascii="Arial" w:hAnsi="Arial" w:cs="Arial"/>
          <w:b/>
          <w:color w:val="0000FF"/>
          <w:sz w:val="24"/>
        </w:rPr>
        <w:tab/>
      </w:r>
      <w:r>
        <w:rPr>
          <w:rFonts w:ascii="Arial" w:hAnsi="Arial" w:cs="Arial"/>
          <w:b/>
          <w:sz w:val="24"/>
        </w:rPr>
        <w:t>On L1 part enhancement for FR2 SCell activation</w:t>
      </w:r>
    </w:p>
    <w:p w14:paraId="47C6EF16"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6F875C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453A7" w14:textId="176A1872" w:rsidR="008B1124" w:rsidRDefault="008B1124" w:rsidP="008B1124">
      <w:pPr>
        <w:rPr>
          <w:rFonts w:ascii="Arial" w:hAnsi="Arial" w:cs="Arial"/>
          <w:b/>
          <w:sz w:val="24"/>
        </w:rPr>
      </w:pPr>
      <w:r>
        <w:rPr>
          <w:rFonts w:ascii="Arial" w:hAnsi="Arial" w:cs="Arial"/>
          <w:b/>
          <w:color w:val="0000FF"/>
          <w:sz w:val="24"/>
        </w:rPr>
        <w:t>R4-2218334</w:t>
      </w:r>
      <w:r>
        <w:rPr>
          <w:rFonts w:ascii="Arial" w:hAnsi="Arial" w:cs="Arial"/>
          <w:b/>
          <w:color w:val="0000FF"/>
          <w:sz w:val="24"/>
        </w:rPr>
        <w:tab/>
      </w:r>
      <w:r>
        <w:rPr>
          <w:rFonts w:ascii="Arial" w:hAnsi="Arial" w:cs="Arial"/>
          <w:b/>
          <w:sz w:val="24"/>
        </w:rPr>
        <w:t>Discussion on L1 part enhancement for FR2 SCell activation</w:t>
      </w:r>
    </w:p>
    <w:p w14:paraId="050AA0A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1358C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89379" w14:textId="760F3880" w:rsidR="008B1124" w:rsidRDefault="008B1124" w:rsidP="008B1124">
      <w:pPr>
        <w:rPr>
          <w:rFonts w:ascii="Arial" w:hAnsi="Arial" w:cs="Arial"/>
          <w:b/>
          <w:sz w:val="24"/>
        </w:rPr>
      </w:pPr>
      <w:r>
        <w:rPr>
          <w:rFonts w:ascii="Arial" w:hAnsi="Arial" w:cs="Arial"/>
          <w:b/>
          <w:color w:val="0000FF"/>
          <w:sz w:val="24"/>
        </w:rPr>
        <w:t>R4-2218395</w:t>
      </w:r>
      <w:r>
        <w:rPr>
          <w:rFonts w:ascii="Arial" w:hAnsi="Arial" w:cs="Arial"/>
          <w:b/>
          <w:color w:val="0000FF"/>
          <w:sz w:val="24"/>
        </w:rPr>
        <w:tab/>
      </w:r>
      <w:r>
        <w:rPr>
          <w:rFonts w:ascii="Arial" w:hAnsi="Arial" w:cs="Arial"/>
          <w:b/>
          <w:sz w:val="24"/>
        </w:rPr>
        <w:t>Discussion on L1 part enhancement for FR2 SCell activation</w:t>
      </w:r>
    </w:p>
    <w:p w14:paraId="4565C3A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4B72B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76B81" w14:textId="75F067B2" w:rsidR="008B1124" w:rsidRDefault="008B1124" w:rsidP="008B1124">
      <w:pPr>
        <w:rPr>
          <w:rFonts w:ascii="Arial" w:hAnsi="Arial" w:cs="Arial"/>
          <w:b/>
          <w:sz w:val="24"/>
        </w:rPr>
      </w:pPr>
      <w:r>
        <w:rPr>
          <w:rFonts w:ascii="Arial" w:hAnsi="Arial" w:cs="Arial"/>
          <w:b/>
          <w:color w:val="0000FF"/>
          <w:sz w:val="24"/>
        </w:rPr>
        <w:t>R4-2218541</w:t>
      </w:r>
      <w:r>
        <w:rPr>
          <w:rFonts w:ascii="Arial" w:hAnsi="Arial" w:cs="Arial"/>
          <w:b/>
          <w:color w:val="0000FF"/>
          <w:sz w:val="24"/>
        </w:rPr>
        <w:tab/>
      </w:r>
      <w:r>
        <w:rPr>
          <w:rFonts w:ascii="Arial" w:hAnsi="Arial" w:cs="Arial"/>
          <w:b/>
          <w:sz w:val="24"/>
        </w:rPr>
        <w:t>Remaining issues on RRM requirements about FR2 unknown Scell activation enhancements L1 part</w:t>
      </w:r>
    </w:p>
    <w:p w14:paraId="50DEEB0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BD0139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71F5C" w14:textId="2585400D" w:rsidR="008B1124" w:rsidRDefault="008B1124" w:rsidP="008B1124">
      <w:pPr>
        <w:rPr>
          <w:rFonts w:ascii="Arial" w:hAnsi="Arial" w:cs="Arial"/>
          <w:b/>
          <w:sz w:val="24"/>
        </w:rPr>
      </w:pPr>
      <w:r>
        <w:rPr>
          <w:rFonts w:ascii="Arial" w:hAnsi="Arial" w:cs="Arial"/>
          <w:b/>
          <w:color w:val="0000FF"/>
          <w:sz w:val="24"/>
        </w:rPr>
        <w:t>R4-2218546</w:t>
      </w:r>
      <w:r>
        <w:rPr>
          <w:rFonts w:ascii="Arial" w:hAnsi="Arial" w:cs="Arial"/>
          <w:b/>
          <w:color w:val="0000FF"/>
          <w:sz w:val="24"/>
        </w:rPr>
        <w:tab/>
      </w:r>
      <w:r>
        <w:rPr>
          <w:rFonts w:ascii="Arial" w:hAnsi="Arial" w:cs="Arial"/>
          <w:b/>
          <w:sz w:val="24"/>
        </w:rPr>
        <w:t>Discussion on L1 part enhancement for FR2 SCell activation</w:t>
      </w:r>
    </w:p>
    <w:p w14:paraId="0C0463A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B18CD9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6F856" w14:textId="21C61081" w:rsidR="008B1124" w:rsidRDefault="008B1124" w:rsidP="008B1124">
      <w:pPr>
        <w:rPr>
          <w:rFonts w:ascii="Arial" w:hAnsi="Arial" w:cs="Arial"/>
          <w:b/>
          <w:sz w:val="24"/>
        </w:rPr>
      </w:pPr>
      <w:r>
        <w:rPr>
          <w:rFonts w:ascii="Arial" w:hAnsi="Arial" w:cs="Arial"/>
          <w:b/>
          <w:color w:val="0000FF"/>
          <w:sz w:val="24"/>
        </w:rPr>
        <w:t>R4-2218566</w:t>
      </w:r>
      <w:r>
        <w:rPr>
          <w:rFonts w:ascii="Arial" w:hAnsi="Arial" w:cs="Arial"/>
          <w:b/>
          <w:color w:val="0000FF"/>
          <w:sz w:val="24"/>
        </w:rPr>
        <w:tab/>
      </w:r>
      <w:r>
        <w:rPr>
          <w:rFonts w:ascii="Arial" w:hAnsi="Arial" w:cs="Arial"/>
          <w:b/>
          <w:sz w:val="24"/>
        </w:rPr>
        <w:t>Discussion on L1 part enhancement for FR2 SCell activation</w:t>
      </w:r>
    </w:p>
    <w:p w14:paraId="0B6F878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F4060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3EAE2" w14:textId="568834B6" w:rsidR="008B1124" w:rsidRDefault="008B1124" w:rsidP="008B1124">
      <w:pPr>
        <w:rPr>
          <w:rFonts w:ascii="Arial" w:hAnsi="Arial" w:cs="Arial"/>
          <w:b/>
          <w:sz w:val="24"/>
        </w:rPr>
      </w:pPr>
      <w:r>
        <w:rPr>
          <w:rFonts w:ascii="Arial" w:hAnsi="Arial" w:cs="Arial"/>
          <w:b/>
          <w:color w:val="0000FF"/>
          <w:sz w:val="24"/>
        </w:rPr>
        <w:t>R4-2218594</w:t>
      </w:r>
      <w:r>
        <w:rPr>
          <w:rFonts w:ascii="Arial" w:hAnsi="Arial" w:cs="Arial"/>
          <w:b/>
          <w:color w:val="0000FF"/>
          <w:sz w:val="24"/>
        </w:rPr>
        <w:tab/>
      </w:r>
      <w:r>
        <w:rPr>
          <w:rFonts w:ascii="Arial" w:hAnsi="Arial" w:cs="Arial"/>
          <w:b/>
          <w:sz w:val="24"/>
        </w:rPr>
        <w:t>Discussion on L1 enhancement for FR2 SCell activation delay reduction</w:t>
      </w:r>
    </w:p>
    <w:p w14:paraId="47D5EC0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E6B08C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B05AE" w14:textId="265695F7" w:rsidR="008B1124" w:rsidRDefault="008B1124" w:rsidP="008B1124">
      <w:pPr>
        <w:rPr>
          <w:rFonts w:ascii="Arial" w:hAnsi="Arial" w:cs="Arial"/>
          <w:b/>
          <w:sz w:val="24"/>
        </w:rPr>
      </w:pPr>
      <w:r>
        <w:rPr>
          <w:rFonts w:ascii="Arial" w:hAnsi="Arial" w:cs="Arial"/>
          <w:b/>
          <w:color w:val="0000FF"/>
          <w:sz w:val="24"/>
        </w:rPr>
        <w:t>R4-2218679</w:t>
      </w:r>
      <w:r>
        <w:rPr>
          <w:rFonts w:ascii="Arial" w:hAnsi="Arial" w:cs="Arial"/>
          <w:b/>
          <w:color w:val="0000FF"/>
          <w:sz w:val="24"/>
        </w:rPr>
        <w:tab/>
      </w:r>
      <w:r>
        <w:rPr>
          <w:rFonts w:ascii="Arial" w:hAnsi="Arial" w:cs="Arial"/>
          <w:b/>
          <w:sz w:val="24"/>
        </w:rPr>
        <w:t>L1 part enhancement on FR2 SCell activation delay reduction</w:t>
      </w:r>
    </w:p>
    <w:p w14:paraId="00F0083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32F5E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3FAAC" w14:textId="4959FEE8" w:rsidR="008B1124" w:rsidRDefault="008B1124" w:rsidP="008B1124">
      <w:pPr>
        <w:rPr>
          <w:rFonts w:ascii="Arial" w:hAnsi="Arial" w:cs="Arial"/>
          <w:b/>
          <w:sz w:val="24"/>
        </w:rPr>
      </w:pPr>
      <w:r>
        <w:rPr>
          <w:rFonts w:ascii="Arial" w:hAnsi="Arial" w:cs="Arial"/>
          <w:b/>
          <w:color w:val="0000FF"/>
          <w:sz w:val="24"/>
        </w:rPr>
        <w:t>R4-2218983</w:t>
      </w:r>
      <w:r>
        <w:rPr>
          <w:rFonts w:ascii="Arial" w:hAnsi="Arial" w:cs="Arial"/>
          <w:b/>
          <w:color w:val="0000FF"/>
          <w:sz w:val="24"/>
        </w:rPr>
        <w:tab/>
      </w:r>
      <w:r>
        <w:rPr>
          <w:rFonts w:ascii="Arial" w:hAnsi="Arial" w:cs="Arial"/>
          <w:b/>
          <w:sz w:val="24"/>
        </w:rPr>
        <w:t>Discussion on L1 part enhancement for FR2 Scell activation delay reduction</w:t>
      </w:r>
    </w:p>
    <w:p w14:paraId="0BFFB00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67CACCF6" w14:textId="77777777" w:rsidR="008B1124" w:rsidRDefault="008B1124" w:rsidP="008B1124">
      <w:pPr>
        <w:rPr>
          <w:rFonts w:ascii="Arial" w:hAnsi="Arial" w:cs="Arial"/>
          <w:b/>
        </w:rPr>
      </w:pPr>
      <w:r>
        <w:rPr>
          <w:rFonts w:ascii="Arial" w:hAnsi="Arial" w:cs="Arial"/>
          <w:b/>
        </w:rPr>
        <w:t xml:space="preserve">Abstract: </w:t>
      </w:r>
    </w:p>
    <w:p w14:paraId="4D09B18A" w14:textId="77777777" w:rsidR="008B1124" w:rsidRDefault="008B1124" w:rsidP="008B1124">
      <w:r>
        <w:t>L1</w:t>
      </w:r>
    </w:p>
    <w:p w14:paraId="5AFFFBC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4DD87" w14:textId="525D2CD5" w:rsidR="008B1124" w:rsidRDefault="008B1124" w:rsidP="008B1124">
      <w:pPr>
        <w:rPr>
          <w:rFonts w:ascii="Arial" w:hAnsi="Arial" w:cs="Arial"/>
          <w:b/>
          <w:sz w:val="24"/>
        </w:rPr>
      </w:pPr>
      <w:r>
        <w:rPr>
          <w:rFonts w:ascii="Arial" w:hAnsi="Arial" w:cs="Arial"/>
          <w:b/>
          <w:color w:val="0000FF"/>
          <w:sz w:val="24"/>
        </w:rPr>
        <w:t>R4-2219178</w:t>
      </w:r>
      <w:r>
        <w:rPr>
          <w:rFonts w:ascii="Arial" w:hAnsi="Arial" w:cs="Arial"/>
          <w:b/>
          <w:color w:val="0000FF"/>
          <w:sz w:val="24"/>
        </w:rPr>
        <w:tab/>
      </w:r>
      <w:r>
        <w:rPr>
          <w:rFonts w:ascii="Arial" w:hAnsi="Arial" w:cs="Arial"/>
          <w:b/>
          <w:sz w:val="24"/>
        </w:rPr>
        <w:t>Discussion on L1 aspects of FR2 SCell activation enhancements</w:t>
      </w:r>
    </w:p>
    <w:p w14:paraId="08716D7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84E54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DD167" w14:textId="5B004B41" w:rsidR="008B1124" w:rsidRDefault="008B1124" w:rsidP="008B1124">
      <w:pPr>
        <w:rPr>
          <w:rFonts w:ascii="Arial" w:hAnsi="Arial" w:cs="Arial"/>
          <w:b/>
          <w:sz w:val="24"/>
        </w:rPr>
      </w:pPr>
      <w:r>
        <w:rPr>
          <w:rFonts w:ascii="Arial" w:hAnsi="Arial" w:cs="Arial"/>
          <w:b/>
          <w:color w:val="0000FF"/>
          <w:sz w:val="24"/>
        </w:rPr>
        <w:t>R4-2219234</w:t>
      </w:r>
      <w:r>
        <w:rPr>
          <w:rFonts w:ascii="Arial" w:hAnsi="Arial" w:cs="Arial"/>
          <w:b/>
          <w:color w:val="0000FF"/>
          <w:sz w:val="24"/>
        </w:rPr>
        <w:tab/>
      </w:r>
      <w:r>
        <w:rPr>
          <w:rFonts w:ascii="Arial" w:hAnsi="Arial" w:cs="Arial"/>
          <w:b/>
          <w:sz w:val="24"/>
        </w:rPr>
        <w:t>Discussion on L1 enhancement for FR2 SCell activation delay reduction</w:t>
      </w:r>
    </w:p>
    <w:p w14:paraId="3753B54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BC8C2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3EBA8" w14:textId="2DB3D2E8" w:rsidR="008B1124" w:rsidRDefault="008B1124" w:rsidP="008B1124">
      <w:pPr>
        <w:rPr>
          <w:rFonts w:ascii="Arial" w:hAnsi="Arial" w:cs="Arial"/>
          <w:b/>
          <w:sz w:val="24"/>
        </w:rPr>
      </w:pPr>
      <w:r>
        <w:rPr>
          <w:rFonts w:ascii="Arial" w:hAnsi="Arial" w:cs="Arial"/>
          <w:b/>
          <w:color w:val="0000FF"/>
          <w:sz w:val="24"/>
        </w:rPr>
        <w:t>R4-2219439</w:t>
      </w:r>
      <w:r>
        <w:rPr>
          <w:rFonts w:ascii="Arial" w:hAnsi="Arial" w:cs="Arial"/>
          <w:b/>
          <w:color w:val="0000FF"/>
          <w:sz w:val="24"/>
        </w:rPr>
        <w:tab/>
      </w:r>
      <w:r>
        <w:rPr>
          <w:rFonts w:ascii="Arial" w:hAnsi="Arial" w:cs="Arial"/>
          <w:b/>
          <w:sz w:val="24"/>
        </w:rPr>
        <w:t>Discussion on the L1 part enhancement of RRM requirements for FR2 SCell activation delay reduction</w:t>
      </w:r>
    </w:p>
    <w:p w14:paraId="3255DC8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0F216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ECAAC" w14:textId="12E4A726" w:rsidR="008B1124" w:rsidRDefault="008B1124" w:rsidP="008B1124">
      <w:pPr>
        <w:rPr>
          <w:rFonts w:ascii="Arial" w:hAnsi="Arial" w:cs="Arial"/>
          <w:b/>
          <w:sz w:val="24"/>
        </w:rPr>
      </w:pPr>
      <w:r>
        <w:rPr>
          <w:rFonts w:ascii="Arial" w:hAnsi="Arial" w:cs="Arial"/>
          <w:b/>
          <w:color w:val="0000FF"/>
          <w:sz w:val="24"/>
        </w:rPr>
        <w:t>R4-2219920</w:t>
      </w:r>
      <w:r>
        <w:rPr>
          <w:rFonts w:ascii="Arial" w:hAnsi="Arial" w:cs="Arial"/>
          <w:b/>
          <w:color w:val="0000FF"/>
          <w:sz w:val="24"/>
        </w:rPr>
        <w:tab/>
      </w:r>
      <w:r>
        <w:rPr>
          <w:rFonts w:ascii="Arial" w:hAnsi="Arial" w:cs="Arial"/>
          <w:b/>
          <w:sz w:val="24"/>
        </w:rPr>
        <w:t>Discussion on L1 part enhancement for FR2 SCell activation</w:t>
      </w:r>
    </w:p>
    <w:p w14:paraId="2188C0D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6CA73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D11B4" w14:textId="22807BB6" w:rsidR="008B1124" w:rsidRDefault="008B1124" w:rsidP="008B1124">
      <w:pPr>
        <w:rPr>
          <w:rFonts w:ascii="Arial" w:hAnsi="Arial" w:cs="Arial"/>
          <w:b/>
          <w:sz w:val="24"/>
        </w:rPr>
      </w:pPr>
      <w:r>
        <w:rPr>
          <w:rFonts w:ascii="Arial" w:hAnsi="Arial" w:cs="Arial"/>
          <w:b/>
          <w:color w:val="0000FF"/>
          <w:sz w:val="24"/>
        </w:rPr>
        <w:t>R4-2219952</w:t>
      </w:r>
      <w:r>
        <w:rPr>
          <w:rFonts w:ascii="Arial" w:hAnsi="Arial" w:cs="Arial"/>
          <w:b/>
          <w:color w:val="0000FF"/>
          <w:sz w:val="24"/>
        </w:rPr>
        <w:tab/>
      </w:r>
      <w:r>
        <w:rPr>
          <w:rFonts w:ascii="Arial" w:hAnsi="Arial" w:cs="Arial"/>
          <w:b/>
          <w:sz w:val="24"/>
        </w:rPr>
        <w:t>Discussion on L1 part enhancement for FR2 SCell activation</w:t>
      </w:r>
    </w:p>
    <w:p w14:paraId="088A63C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FB4C3F" w14:textId="77777777" w:rsidR="008B1124" w:rsidRDefault="008B1124" w:rsidP="008B1124">
      <w:pPr>
        <w:rPr>
          <w:rFonts w:ascii="Arial" w:hAnsi="Arial" w:cs="Arial"/>
          <w:b/>
        </w:rPr>
      </w:pPr>
      <w:r>
        <w:rPr>
          <w:rFonts w:ascii="Arial" w:hAnsi="Arial" w:cs="Arial"/>
          <w:b/>
        </w:rPr>
        <w:t xml:space="preserve">Abstract: </w:t>
      </w:r>
    </w:p>
    <w:p w14:paraId="24A42EE1" w14:textId="4E43E630" w:rsidR="008B1124" w:rsidRDefault="008B1124" w:rsidP="008B1124">
      <w:r>
        <w:t>We provide our views on the  FR2 SCell activation delay reduction: L1 RSRP</w:t>
      </w:r>
      <w:r w:rsidR="005E32EB">
        <w:t>.</w:t>
      </w:r>
    </w:p>
    <w:p w14:paraId="1A3BD36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0D293" w14:textId="77777777" w:rsidR="008B1124" w:rsidRDefault="008B1124" w:rsidP="008B1124">
      <w:pPr>
        <w:pStyle w:val="Heading5"/>
      </w:pPr>
      <w:bookmarkStart w:id="306" w:name="_Toc120912835"/>
      <w:r>
        <w:t>8.9.2.3</w:t>
      </w:r>
      <w:r>
        <w:tab/>
        <w:t>Other potential enhancement for FR2 SCell activation</w:t>
      </w:r>
      <w:bookmarkEnd w:id="306"/>
    </w:p>
    <w:p w14:paraId="3616B362" w14:textId="5076C694" w:rsidR="008B1124" w:rsidRDefault="008B1124" w:rsidP="008B1124">
      <w:pPr>
        <w:rPr>
          <w:rFonts w:ascii="Arial" w:hAnsi="Arial" w:cs="Arial"/>
          <w:b/>
          <w:sz w:val="24"/>
        </w:rPr>
      </w:pPr>
      <w:r>
        <w:rPr>
          <w:rFonts w:ascii="Arial" w:hAnsi="Arial" w:cs="Arial"/>
          <w:b/>
          <w:color w:val="0000FF"/>
          <w:sz w:val="24"/>
        </w:rPr>
        <w:t>R4-2218142</w:t>
      </w:r>
      <w:r>
        <w:rPr>
          <w:rFonts w:ascii="Arial" w:hAnsi="Arial" w:cs="Arial"/>
          <w:b/>
          <w:color w:val="0000FF"/>
          <w:sz w:val="24"/>
        </w:rPr>
        <w:tab/>
      </w:r>
      <w:r>
        <w:rPr>
          <w:rFonts w:ascii="Arial" w:hAnsi="Arial" w:cs="Arial"/>
          <w:b/>
          <w:sz w:val="24"/>
        </w:rPr>
        <w:t>On other potential enhancement for FR2 SCell activation</w:t>
      </w:r>
    </w:p>
    <w:p w14:paraId="3219D70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EF6183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D0D81" w14:textId="20DCAEA4" w:rsidR="008B1124" w:rsidRDefault="008B1124" w:rsidP="008B1124">
      <w:pPr>
        <w:rPr>
          <w:rFonts w:ascii="Arial" w:hAnsi="Arial" w:cs="Arial"/>
          <w:b/>
          <w:sz w:val="24"/>
        </w:rPr>
      </w:pPr>
      <w:r>
        <w:rPr>
          <w:rFonts w:ascii="Arial" w:hAnsi="Arial" w:cs="Arial"/>
          <w:b/>
          <w:color w:val="0000FF"/>
          <w:sz w:val="24"/>
        </w:rPr>
        <w:t>R4-2218547</w:t>
      </w:r>
      <w:r>
        <w:rPr>
          <w:rFonts w:ascii="Arial" w:hAnsi="Arial" w:cs="Arial"/>
          <w:b/>
          <w:color w:val="0000FF"/>
          <w:sz w:val="24"/>
        </w:rPr>
        <w:tab/>
      </w:r>
      <w:r>
        <w:rPr>
          <w:rFonts w:ascii="Arial" w:hAnsi="Arial" w:cs="Arial"/>
          <w:b/>
          <w:sz w:val="24"/>
        </w:rPr>
        <w:t>Discussion on other potential enhancement for FR2 SCell activation</w:t>
      </w:r>
    </w:p>
    <w:p w14:paraId="463987D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AF7B377"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48119" w14:textId="384957EA" w:rsidR="008B1124" w:rsidRDefault="008B1124" w:rsidP="008B1124">
      <w:pPr>
        <w:rPr>
          <w:rFonts w:ascii="Arial" w:hAnsi="Arial" w:cs="Arial"/>
          <w:b/>
          <w:sz w:val="24"/>
        </w:rPr>
      </w:pPr>
      <w:r>
        <w:rPr>
          <w:rFonts w:ascii="Arial" w:hAnsi="Arial" w:cs="Arial"/>
          <w:b/>
          <w:color w:val="0000FF"/>
          <w:sz w:val="24"/>
        </w:rPr>
        <w:t>R4-2218680</w:t>
      </w:r>
      <w:r>
        <w:rPr>
          <w:rFonts w:ascii="Arial" w:hAnsi="Arial" w:cs="Arial"/>
          <w:b/>
          <w:color w:val="0000FF"/>
          <w:sz w:val="24"/>
        </w:rPr>
        <w:tab/>
      </w:r>
      <w:r>
        <w:rPr>
          <w:rFonts w:ascii="Arial" w:hAnsi="Arial" w:cs="Arial"/>
          <w:b/>
          <w:sz w:val="24"/>
        </w:rPr>
        <w:t>Other enhancements on FR2 SCell activation delay reduction</w:t>
      </w:r>
    </w:p>
    <w:p w14:paraId="21392D7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F7350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E72F6" w14:textId="71B51B14" w:rsidR="008B1124" w:rsidRDefault="008B1124" w:rsidP="008B1124">
      <w:pPr>
        <w:rPr>
          <w:rFonts w:ascii="Arial" w:hAnsi="Arial" w:cs="Arial"/>
          <w:b/>
          <w:sz w:val="24"/>
        </w:rPr>
      </w:pPr>
      <w:r>
        <w:rPr>
          <w:rFonts w:ascii="Arial" w:hAnsi="Arial" w:cs="Arial"/>
          <w:b/>
          <w:color w:val="0000FF"/>
          <w:sz w:val="24"/>
        </w:rPr>
        <w:t>R4-2219034</w:t>
      </w:r>
      <w:r>
        <w:rPr>
          <w:rFonts w:ascii="Arial" w:hAnsi="Arial" w:cs="Arial"/>
          <w:b/>
          <w:color w:val="0000FF"/>
          <w:sz w:val="24"/>
        </w:rPr>
        <w:tab/>
      </w:r>
      <w:r>
        <w:rPr>
          <w:rFonts w:ascii="Arial" w:hAnsi="Arial" w:cs="Arial"/>
          <w:b/>
          <w:sz w:val="24"/>
        </w:rPr>
        <w:t>Discussions on SCell activation requirement with different PCI from serving cell</w:t>
      </w:r>
    </w:p>
    <w:p w14:paraId="1B490BF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26D7D87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CCF97" w14:textId="20C3BD29" w:rsidR="008B1124" w:rsidRDefault="008B1124" w:rsidP="008B1124">
      <w:pPr>
        <w:rPr>
          <w:rFonts w:ascii="Arial" w:hAnsi="Arial" w:cs="Arial"/>
          <w:b/>
          <w:sz w:val="24"/>
        </w:rPr>
      </w:pPr>
      <w:r>
        <w:rPr>
          <w:rFonts w:ascii="Arial" w:hAnsi="Arial" w:cs="Arial"/>
          <w:b/>
          <w:color w:val="0000FF"/>
          <w:sz w:val="24"/>
        </w:rPr>
        <w:t>R4-2219235</w:t>
      </w:r>
      <w:r>
        <w:rPr>
          <w:rFonts w:ascii="Arial" w:hAnsi="Arial" w:cs="Arial"/>
          <w:b/>
          <w:color w:val="0000FF"/>
          <w:sz w:val="24"/>
        </w:rPr>
        <w:tab/>
      </w:r>
      <w:r>
        <w:rPr>
          <w:rFonts w:ascii="Arial" w:hAnsi="Arial" w:cs="Arial"/>
          <w:b/>
          <w:sz w:val="24"/>
        </w:rPr>
        <w:t>Discussion on FR2 SCell activation delay reduction</w:t>
      </w:r>
    </w:p>
    <w:p w14:paraId="3CED658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3CB09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C9142" w14:textId="14FAF6F5" w:rsidR="008B1124" w:rsidRDefault="008B1124" w:rsidP="008B1124">
      <w:pPr>
        <w:rPr>
          <w:rFonts w:ascii="Arial" w:hAnsi="Arial" w:cs="Arial"/>
          <w:b/>
          <w:sz w:val="24"/>
        </w:rPr>
      </w:pPr>
      <w:r>
        <w:rPr>
          <w:rFonts w:ascii="Arial" w:hAnsi="Arial" w:cs="Arial"/>
          <w:b/>
          <w:color w:val="0000FF"/>
          <w:sz w:val="24"/>
        </w:rPr>
        <w:t>R4-2219440</w:t>
      </w:r>
      <w:r>
        <w:rPr>
          <w:rFonts w:ascii="Arial" w:hAnsi="Arial" w:cs="Arial"/>
          <w:b/>
          <w:color w:val="0000FF"/>
          <w:sz w:val="24"/>
        </w:rPr>
        <w:tab/>
      </w:r>
      <w:r>
        <w:rPr>
          <w:rFonts w:ascii="Arial" w:hAnsi="Arial" w:cs="Arial"/>
          <w:b/>
          <w:sz w:val="24"/>
        </w:rPr>
        <w:t>Discussion on other aspects of RRM requirements enhancement for FR2 SCell activation delay reduction</w:t>
      </w:r>
    </w:p>
    <w:p w14:paraId="378E1B7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B8866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0CD7F" w14:textId="3DB012DC" w:rsidR="008B1124" w:rsidRDefault="008B1124" w:rsidP="008B1124">
      <w:pPr>
        <w:rPr>
          <w:rFonts w:ascii="Arial" w:hAnsi="Arial" w:cs="Arial"/>
          <w:b/>
          <w:sz w:val="24"/>
        </w:rPr>
      </w:pPr>
      <w:r>
        <w:rPr>
          <w:rFonts w:ascii="Arial" w:hAnsi="Arial" w:cs="Arial"/>
          <w:b/>
          <w:color w:val="0000FF"/>
          <w:sz w:val="24"/>
        </w:rPr>
        <w:t>R4-2219921</w:t>
      </w:r>
      <w:r>
        <w:rPr>
          <w:rFonts w:ascii="Arial" w:hAnsi="Arial" w:cs="Arial"/>
          <w:b/>
          <w:color w:val="0000FF"/>
          <w:sz w:val="24"/>
        </w:rPr>
        <w:tab/>
      </w:r>
      <w:r>
        <w:rPr>
          <w:rFonts w:ascii="Arial" w:hAnsi="Arial" w:cs="Arial"/>
          <w:b/>
          <w:sz w:val="24"/>
        </w:rPr>
        <w:t>Discussion on other potential enhancement for FR2 SCell activation</w:t>
      </w:r>
    </w:p>
    <w:p w14:paraId="6632F9F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A6169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065F4" w14:textId="61F692AE" w:rsidR="008B1124" w:rsidRDefault="008B1124" w:rsidP="008B1124">
      <w:pPr>
        <w:rPr>
          <w:rFonts w:ascii="Arial" w:hAnsi="Arial" w:cs="Arial"/>
          <w:b/>
          <w:sz w:val="24"/>
        </w:rPr>
      </w:pPr>
      <w:r>
        <w:rPr>
          <w:rFonts w:ascii="Arial" w:hAnsi="Arial" w:cs="Arial"/>
          <w:b/>
          <w:color w:val="0000FF"/>
          <w:sz w:val="24"/>
        </w:rPr>
        <w:t>R4-2219953</w:t>
      </w:r>
      <w:r>
        <w:rPr>
          <w:rFonts w:ascii="Arial" w:hAnsi="Arial" w:cs="Arial"/>
          <w:b/>
          <w:color w:val="0000FF"/>
          <w:sz w:val="24"/>
        </w:rPr>
        <w:tab/>
      </w:r>
      <w:r>
        <w:rPr>
          <w:rFonts w:ascii="Arial" w:hAnsi="Arial" w:cs="Arial"/>
          <w:b/>
          <w:sz w:val="24"/>
        </w:rPr>
        <w:t>Discussion on other potential enhancement for FR2 SCell activation</w:t>
      </w:r>
    </w:p>
    <w:p w14:paraId="6852C8C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66CE3F" w14:textId="77777777" w:rsidR="008B1124" w:rsidRDefault="008B1124" w:rsidP="008B1124">
      <w:pPr>
        <w:rPr>
          <w:rFonts w:ascii="Arial" w:hAnsi="Arial" w:cs="Arial"/>
          <w:b/>
        </w:rPr>
      </w:pPr>
      <w:r>
        <w:rPr>
          <w:rFonts w:ascii="Arial" w:hAnsi="Arial" w:cs="Arial"/>
          <w:b/>
        </w:rPr>
        <w:t xml:space="preserve">Abstract: </w:t>
      </w:r>
    </w:p>
    <w:p w14:paraId="10C75969" w14:textId="77777777" w:rsidR="008B1124" w:rsidRDefault="008B1124" w:rsidP="008B1124">
      <w:r>
        <w:t>We provide our views on the FR2 SCell activation delay reduction: Others</w:t>
      </w:r>
    </w:p>
    <w:p w14:paraId="5C22641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8B66B" w14:textId="77777777" w:rsidR="008B1124" w:rsidRDefault="008B1124" w:rsidP="008B1124">
      <w:pPr>
        <w:pStyle w:val="Heading4"/>
      </w:pPr>
      <w:bookmarkStart w:id="307" w:name="_Toc120912836"/>
      <w:r>
        <w:t>8.9.3</w:t>
      </w:r>
      <w:r>
        <w:tab/>
        <w:t>RRM core requirements for FR1-FR1 NR-DC</w:t>
      </w:r>
      <w:bookmarkEnd w:id="307"/>
    </w:p>
    <w:p w14:paraId="4B661552" w14:textId="1AC6BD5B" w:rsidR="008B1124" w:rsidRDefault="008B1124" w:rsidP="008B1124">
      <w:pPr>
        <w:rPr>
          <w:rFonts w:ascii="Arial" w:hAnsi="Arial" w:cs="Arial"/>
          <w:b/>
          <w:sz w:val="24"/>
        </w:rPr>
      </w:pPr>
      <w:r>
        <w:rPr>
          <w:rFonts w:ascii="Arial" w:hAnsi="Arial" w:cs="Arial"/>
          <w:b/>
          <w:color w:val="0000FF"/>
          <w:sz w:val="24"/>
        </w:rPr>
        <w:t>R4-2218143</w:t>
      </w:r>
      <w:r>
        <w:rPr>
          <w:rFonts w:ascii="Arial" w:hAnsi="Arial" w:cs="Arial"/>
          <w:b/>
          <w:color w:val="0000FF"/>
          <w:sz w:val="24"/>
        </w:rPr>
        <w:tab/>
      </w:r>
      <w:r>
        <w:rPr>
          <w:rFonts w:ascii="Arial" w:hAnsi="Arial" w:cs="Arial"/>
          <w:b/>
          <w:sz w:val="24"/>
        </w:rPr>
        <w:t>On RRM requirements for FR1-FR1 NR-DC</w:t>
      </w:r>
    </w:p>
    <w:p w14:paraId="1D88C04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B6291D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B05C1" w14:textId="623B2E9F" w:rsidR="008B1124" w:rsidRDefault="008B1124" w:rsidP="008B1124">
      <w:pPr>
        <w:rPr>
          <w:rFonts w:ascii="Arial" w:hAnsi="Arial" w:cs="Arial"/>
          <w:b/>
          <w:sz w:val="24"/>
        </w:rPr>
      </w:pPr>
      <w:r>
        <w:rPr>
          <w:rFonts w:ascii="Arial" w:hAnsi="Arial" w:cs="Arial"/>
          <w:b/>
          <w:color w:val="0000FF"/>
          <w:sz w:val="24"/>
        </w:rPr>
        <w:t>R4-2218332</w:t>
      </w:r>
      <w:r>
        <w:rPr>
          <w:rFonts w:ascii="Arial" w:hAnsi="Arial" w:cs="Arial"/>
          <w:b/>
          <w:color w:val="0000FF"/>
          <w:sz w:val="24"/>
        </w:rPr>
        <w:tab/>
      </w:r>
      <w:r>
        <w:rPr>
          <w:rFonts w:ascii="Arial" w:hAnsi="Arial" w:cs="Arial"/>
          <w:b/>
          <w:sz w:val="24"/>
        </w:rPr>
        <w:t>Discussion on FR1-FR1 NR-DC</w:t>
      </w:r>
    </w:p>
    <w:p w14:paraId="31FDA633"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93EB40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87E6E" w14:textId="3A91DE99" w:rsidR="008B1124" w:rsidRDefault="008B1124" w:rsidP="008B1124">
      <w:pPr>
        <w:rPr>
          <w:rFonts w:ascii="Arial" w:hAnsi="Arial" w:cs="Arial"/>
          <w:b/>
          <w:sz w:val="24"/>
        </w:rPr>
      </w:pPr>
      <w:r>
        <w:rPr>
          <w:rFonts w:ascii="Arial" w:hAnsi="Arial" w:cs="Arial"/>
          <w:b/>
          <w:color w:val="0000FF"/>
          <w:sz w:val="24"/>
        </w:rPr>
        <w:t>R4-2218542</w:t>
      </w:r>
      <w:r>
        <w:rPr>
          <w:rFonts w:ascii="Arial" w:hAnsi="Arial" w:cs="Arial"/>
          <w:b/>
          <w:color w:val="0000FF"/>
          <w:sz w:val="24"/>
        </w:rPr>
        <w:tab/>
      </w:r>
      <w:r>
        <w:rPr>
          <w:rFonts w:ascii="Arial" w:hAnsi="Arial" w:cs="Arial"/>
          <w:b/>
          <w:sz w:val="24"/>
        </w:rPr>
        <w:t>Remaining issues on RRM requirements about FR1+FR1 NR-DC</w:t>
      </w:r>
    </w:p>
    <w:p w14:paraId="5C7FC30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546A87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55E24" w14:textId="543DC512" w:rsidR="008B1124" w:rsidRDefault="008B1124" w:rsidP="008B1124">
      <w:pPr>
        <w:rPr>
          <w:rFonts w:ascii="Arial" w:hAnsi="Arial" w:cs="Arial"/>
          <w:b/>
          <w:sz w:val="24"/>
        </w:rPr>
      </w:pPr>
      <w:r>
        <w:rPr>
          <w:rFonts w:ascii="Arial" w:hAnsi="Arial" w:cs="Arial"/>
          <w:b/>
          <w:color w:val="0000FF"/>
          <w:sz w:val="24"/>
        </w:rPr>
        <w:t>R4-2218577</w:t>
      </w:r>
      <w:r>
        <w:rPr>
          <w:rFonts w:ascii="Arial" w:hAnsi="Arial" w:cs="Arial"/>
          <w:b/>
          <w:color w:val="0000FF"/>
          <w:sz w:val="24"/>
        </w:rPr>
        <w:tab/>
      </w:r>
      <w:r>
        <w:rPr>
          <w:rFonts w:ascii="Arial" w:hAnsi="Arial" w:cs="Arial"/>
          <w:b/>
          <w:sz w:val="24"/>
        </w:rPr>
        <w:t>Discussion on RRM core requirements for FR1-FR1 NR-DC</w:t>
      </w:r>
    </w:p>
    <w:p w14:paraId="2BFE90D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40B57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E2133" w14:textId="13F2D57A" w:rsidR="008B1124" w:rsidRDefault="008B1124" w:rsidP="008B1124">
      <w:pPr>
        <w:rPr>
          <w:rFonts w:ascii="Arial" w:hAnsi="Arial" w:cs="Arial"/>
          <w:b/>
          <w:sz w:val="24"/>
        </w:rPr>
      </w:pPr>
      <w:r>
        <w:rPr>
          <w:rFonts w:ascii="Arial" w:hAnsi="Arial" w:cs="Arial"/>
          <w:b/>
          <w:color w:val="0000FF"/>
          <w:sz w:val="24"/>
        </w:rPr>
        <w:t>R4-2218686</w:t>
      </w:r>
      <w:r>
        <w:rPr>
          <w:rFonts w:ascii="Arial" w:hAnsi="Arial" w:cs="Arial"/>
          <w:b/>
          <w:color w:val="0000FF"/>
          <w:sz w:val="24"/>
        </w:rPr>
        <w:tab/>
      </w:r>
      <w:r>
        <w:rPr>
          <w:rFonts w:ascii="Arial" w:hAnsi="Arial" w:cs="Arial"/>
          <w:b/>
          <w:sz w:val="24"/>
        </w:rPr>
        <w:t>discussion on FR1+FR1 NR-DC</w:t>
      </w:r>
    </w:p>
    <w:p w14:paraId="0D0D8F5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F8174A" w14:textId="77777777" w:rsidR="008B1124" w:rsidRDefault="008B1124" w:rsidP="008B1124">
      <w:pPr>
        <w:rPr>
          <w:rFonts w:ascii="Arial" w:hAnsi="Arial" w:cs="Arial"/>
          <w:b/>
        </w:rPr>
      </w:pPr>
      <w:r>
        <w:rPr>
          <w:rFonts w:ascii="Arial" w:hAnsi="Arial" w:cs="Arial"/>
          <w:b/>
        </w:rPr>
        <w:t xml:space="preserve">Abstract: </w:t>
      </w:r>
    </w:p>
    <w:p w14:paraId="530677F9" w14:textId="1DE2A2B8" w:rsidR="008B1124" w:rsidRDefault="008B1124" w:rsidP="008B1124">
      <w:r>
        <w:t>discussion on RRM requiremetns for FR1+FR1 NR-DC requirements</w:t>
      </w:r>
      <w:r w:rsidR="005E32EB">
        <w:t>.</w:t>
      </w:r>
    </w:p>
    <w:p w14:paraId="4F79EC7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469FB" w14:textId="19701631" w:rsidR="008B1124" w:rsidRDefault="008B1124" w:rsidP="008B1124">
      <w:pPr>
        <w:rPr>
          <w:rFonts w:ascii="Arial" w:hAnsi="Arial" w:cs="Arial"/>
          <w:b/>
          <w:sz w:val="24"/>
        </w:rPr>
      </w:pPr>
      <w:r>
        <w:rPr>
          <w:rFonts w:ascii="Arial" w:hAnsi="Arial" w:cs="Arial"/>
          <w:b/>
          <w:color w:val="0000FF"/>
          <w:sz w:val="24"/>
        </w:rPr>
        <w:t>R4-2218743</w:t>
      </w:r>
      <w:r>
        <w:rPr>
          <w:rFonts w:ascii="Arial" w:hAnsi="Arial" w:cs="Arial"/>
          <w:b/>
          <w:color w:val="0000FF"/>
          <w:sz w:val="24"/>
        </w:rPr>
        <w:tab/>
      </w:r>
      <w:r>
        <w:rPr>
          <w:rFonts w:ascii="Arial" w:hAnsi="Arial" w:cs="Arial"/>
          <w:b/>
          <w:sz w:val="24"/>
        </w:rPr>
        <w:t>Discussion on R18 RRM for FR1-FR1 NR-DC</w:t>
      </w:r>
    </w:p>
    <w:p w14:paraId="4138E17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A960A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00F0B" w14:textId="6DC68184" w:rsidR="008B1124" w:rsidRDefault="008B1124" w:rsidP="008B1124">
      <w:pPr>
        <w:rPr>
          <w:rFonts w:ascii="Arial" w:hAnsi="Arial" w:cs="Arial"/>
          <w:b/>
          <w:sz w:val="24"/>
        </w:rPr>
      </w:pPr>
      <w:r>
        <w:rPr>
          <w:rFonts w:ascii="Arial" w:hAnsi="Arial" w:cs="Arial"/>
          <w:b/>
          <w:color w:val="0000FF"/>
          <w:sz w:val="24"/>
        </w:rPr>
        <w:t>R4-2218797</w:t>
      </w:r>
      <w:r>
        <w:rPr>
          <w:rFonts w:ascii="Arial" w:hAnsi="Arial" w:cs="Arial"/>
          <w:b/>
          <w:color w:val="0000FF"/>
          <w:sz w:val="24"/>
        </w:rPr>
        <w:tab/>
      </w:r>
      <w:r>
        <w:rPr>
          <w:rFonts w:ascii="Arial" w:hAnsi="Arial" w:cs="Arial"/>
          <w:b/>
          <w:sz w:val="24"/>
        </w:rPr>
        <w:t>Further discussion on FR1-FR1 NR-DC requirement</w:t>
      </w:r>
    </w:p>
    <w:p w14:paraId="63EB686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24521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390EC" w14:textId="7DA1E351" w:rsidR="008B1124" w:rsidRDefault="008B1124" w:rsidP="008B1124">
      <w:pPr>
        <w:rPr>
          <w:rFonts w:ascii="Arial" w:hAnsi="Arial" w:cs="Arial"/>
          <w:b/>
          <w:sz w:val="24"/>
        </w:rPr>
      </w:pPr>
      <w:r>
        <w:rPr>
          <w:rFonts w:ascii="Arial" w:hAnsi="Arial" w:cs="Arial"/>
          <w:b/>
          <w:color w:val="0000FF"/>
          <w:sz w:val="24"/>
        </w:rPr>
        <w:t>R4-2218984</w:t>
      </w:r>
      <w:r>
        <w:rPr>
          <w:rFonts w:ascii="Arial" w:hAnsi="Arial" w:cs="Arial"/>
          <w:b/>
          <w:color w:val="0000FF"/>
          <w:sz w:val="24"/>
        </w:rPr>
        <w:tab/>
      </w:r>
      <w:r>
        <w:rPr>
          <w:rFonts w:ascii="Arial" w:hAnsi="Arial" w:cs="Arial"/>
          <w:b/>
          <w:sz w:val="24"/>
        </w:rPr>
        <w:t>Discussion on RRM requirements for FR1-FR1 NR-DC</w:t>
      </w:r>
    </w:p>
    <w:p w14:paraId="0098FAA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820CCD6" w14:textId="77777777" w:rsidR="008B1124" w:rsidRDefault="008B1124" w:rsidP="008B1124">
      <w:pPr>
        <w:rPr>
          <w:rFonts w:ascii="Arial" w:hAnsi="Arial" w:cs="Arial"/>
          <w:b/>
        </w:rPr>
      </w:pPr>
      <w:r>
        <w:rPr>
          <w:rFonts w:ascii="Arial" w:hAnsi="Arial" w:cs="Arial"/>
          <w:b/>
        </w:rPr>
        <w:t xml:space="preserve">Abstract: </w:t>
      </w:r>
    </w:p>
    <w:p w14:paraId="537D2C36" w14:textId="77777777" w:rsidR="008B1124" w:rsidRDefault="008B1124" w:rsidP="008B1124">
      <w:r>
        <w:t>FR1-FR1 NR-DC</w:t>
      </w:r>
    </w:p>
    <w:p w14:paraId="704DAFE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A97B5" w14:textId="35D298F9" w:rsidR="008B1124" w:rsidRDefault="008B1124" w:rsidP="008B1124">
      <w:pPr>
        <w:rPr>
          <w:rFonts w:ascii="Arial" w:hAnsi="Arial" w:cs="Arial"/>
          <w:b/>
          <w:sz w:val="24"/>
        </w:rPr>
      </w:pPr>
      <w:r>
        <w:rPr>
          <w:rFonts w:ascii="Arial" w:hAnsi="Arial" w:cs="Arial"/>
          <w:b/>
          <w:color w:val="0000FF"/>
          <w:sz w:val="24"/>
        </w:rPr>
        <w:t>R4-2219236</w:t>
      </w:r>
      <w:r>
        <w:rPr>
          <w:rFonts w:ascii="Arial" w:hAnsi="Arial" w:cs="Arial"/>
          <w:b/>
          <w:color w:val="0000FF"/>
          <w:sz w:val="24"/>
        </w:rPr>
        <w:tab/>
      </w:r>
      <w:r>
        <w:rPr>
          <w:rFonts w:ascii="Arial" w:hAnsi="Arial" w:cs="Arial"/>
          <w:b/>
          <w:sz w:val="24"/>
        </w:rPr>
        <w:t>Discussion RRM requirements for FR1-FR1 NR-DC</w:t>
      </w:r>
    </w:p>
    <w:p w14:paraId="00FCDC6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04661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36451" w14:textId="563BCCF0" w:rsidR="008B1124" w:rsidRDefault="008B1124" w:rsidP="008B1124">
      <w:pPr>
        <w:rPr>
          <w:rFonts w:ascii="Arial" w:hAnsi="Arial" w:cs="Arial"/>
          <w:b/>
          <w:sz w:val="24"/>
        </w:rPr>
      </w:pPr>
      <w:r>
        <w:rPr>
          <w:rFonts w:ascii="Arial" w:hAnsi="Arial" w:cs="Arial"/>
          <w:b/>
          <w:color w:val="0000FF"/>
          <w:sz w:val="24"/>
        </w:rPr>
        <w:lastRenderedPageBreak/>
        <w:t>R4-2219648</w:t>
      </w:r>
      <w:r>
        <w:rPr>
          <w:rFonts w:ascii="Arial" w:hAnsi="Arial" w:cs="Arial"/>
          <w:b/>
          <w:color w:val="0000FF"/>
          <w:sz w:val="24"/>
        </w:rPr>
        <w:tab/>
      </w:r>
      <w:r>
        <w:rPr>
          <w:rFonts w:ascii="Arial" w:hAnsi="Arial" w:cs="Arial"/>
          <w:b/>
          <w:sz w:val="24"/>
        </w:rPr>
        <w:t>Discussion on define RRM requirements for FR1-FR1 NR-DC scenarios</w:t>
      </w:r>
    </w:p>
    <w:p w14:paraId="7FAF3B9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70A5A5" w14:textId="77777777" w:rsidR="008B1124" w:rsidRDefault="008B1124" w:rsidP="008B1124">
      <w:pPr>
        <w:rPr>
          <w:rFonts w:ascii="Arial" w:hAnsi="Arial" w:cs="Arial"/>
          <w:b/>
        </w:rPr>
      </w:pPr>
      <w:r>
        <w:rPr>
          <w:rFonts w:ascii="Arial" w:hAnsi="Arial" w:cs="Arial"/>
          <w:b/>
        </w:rPr>
        <w:t xml:space="preserve">Abstract: </w:t>
      </w:r>
    </w:p>
    <w:p w14:paraId="237F2809" w14:textId="1A893A2C" w:rsidR="008B1124" w:rsidRDefault="008B1124" w:rsidP="008B1124">
      <w:r>
        <w:t>This contribution provides discussion on FR1-FR1 NR-DC RRM requirement</w:t>
      </w:r>
      <w:r w:rsidR="005E32EB">
        <w:t>.</w:t>
      </w:r>
    </w:p>
    <w:p w14:paraId="0563B90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061CE" w14:textId="77777777" w:rsidR="008B1124" w:rsidRDefault="008B1124" w:rsidP="008B1124">
      <w:pPr>
        <w:pStyle w:val="Heading4"/>
      </w:pPr>
      <w:bookmarkStart w:id="308" w:name="_Toc120912837"/>
      <w:r>
        <w:t>8.9.4</w:t>
      </w:r>
      <w:r>
        <w:tab/>
        <w:t>Moderator summary and conclusions</w:t>
      </w:r>
      <w:bookmarkEnd w:id="308"/>
    </w:p>
    <w:p w14:paraId="4F31E9A7" w14:textId="082AE162" w:rsidR="008B1124" w:rsidRDefault="008B1124" w:rsidP="008B1124">
      <w:pPr>
        <w:rPr>
          <w:rFonts w:ascii="Arial" w:hAnsi="Arial" w:cs="Arial"/>
          <w:b/>
          <w:sz w:val="24"/>
        </w:rPr>
      </w:pPr>
      <w:r>
        <w:rPr>
          <w:rFonts w:ascii="Arial" w:hAnsi="Arial" w:cs="Arial"/>
          <w:b/>
          <w:color w:val="0000FF"/>
          <w:sz w:val="24"/>
        </w:rPr>
        <w:t>R4-2220064</w:t>
      </w:r>
      <w:r>
        <w:rPr>
          <w:rFonts w:ascii="Arial" w:hAnsi="Arial" w:cs="Arial"/>
          <w:b/>
          <w:color w:val="0000FF"/>
          <w:sz w:val="24"/>
        </w:rPr>
        <w:tab/>
      </w:r>
      <w:r>
        <w:rPr>
          <w:rFonts w:ascii="Arial" w:hAnsi="Arial" w:cs="Arial"/>
          <w:b/>
          <w:sz w:val="24"/>
        </w:rPr>
        <w:t>Topic summary for [105][218] NR_RRM_enh3_part1</w:t>
      </w:r>
    </w:p>
    <w:p w14:paraId="39D0A04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2D76CF9" w14:textId="77777777" w:rsidR="008B1124" w:rsidRDefault="008B1124" w:rsidP="008B1124">
      <w:pPr>
        <w:rPr>
          <w:rFonts w:ascii="Arial" w:hAnsi="Arial" w:cs="Arial"/>
          <w:b/>
        </w:rPr>
      </w:pPr>
      <w:r>
        <w:rPr>
          <w:rFonts w:ascii="Arial" w:hAnsi="Arial" w:cs="Arial"/>
          <w:b/>
        </w:rPr>
        <w:t xml:space="preserve">Abstract: </w:t>
      </w:r>
    </w:p>
    <w:p w14:paraId="2D04EE63" w14:textId="77777777" w:rsidR="008B1124" w:rsidRDefault="008B1124" w:rsidP="008B1124">
      <w:r>
        <w:t>[105][218] NR_RRM_enh3_part1</w:t>
      </w:r>
    </w:p>
    <w:p w14:paraId="605A9C3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52D90" w14:textId="7016C326" w:rsidR="008B1124" w:rsidRDefault="008B1124" w:rsidP="008B1124">
      <w:pPr>
        <w:rPr>
          <w:rFonts w:ascii="Arial" w:hAnsi="Arial" w:cs="Arial"/>
          <w:b/>
          <w:sz w:val="24"/>
        </w:rPr>
      </w:pPr>
      <w:r>
        <w:rPr>
          <w:rFonts w:ascii="Arial" w:hAnsi="Arial" w:cs="Arial"/>
          <w:b/>
          <w:color w:val="0000FF"/>
          <w:sz w:val="24"/>
        </w:rPr>
        <w:t>R4-2220065</w:t>
      </w:r>
      <w:r>
        <w:rPr>
          <w:rFonts w:ascii="Arial" w:hAnsi="Arial" w:cs="Arial"/>
          <w:b/>
          <w:color w:val="0000FF"/>
          <w:sz w:val="24"/>
        </w:rPr>
        <w:tab/>
      </w:r>
      <w:r>
        <w:rPr>
          <w:rFonts w:ascii="Arial" w:hAnsi="Arial" w:cs="Arial"/>
          <w:b/>
          <w:sz w:val="24"/>
        </w:rPr>
        <w:t>Topic summary for [105][219] NR_RRM_enh3_part2</w:t>
      </w:r>
    </w:p>
    <w:p w14:paraId="3F1202E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32BCE1E" w14:textId="77777777" w:rsidR="008B1124" w:rsidRDefault="008B1124" w:rsidP="008B1124">
      <w:pPr>
        <w:rPr>
          <w:rFonts w:ascii="Arial" w:hAnsi="Arial" w:cs="Arial"/>
          <w:b/>
        </w:rPr>
      </w:pPr>
      <w:r>
        <w:rPr>
          <w:rFonts w:ascii="Arial" w:hAnsi="Arial" w:cs="Arial"/>
          <w:b/>
        </w:rPr>
        <w:t xml:space="preserve">Abstract: </w:t>
      </w:r>
    </w:p>
    <w:p w14:paraId="5A4B96F8" w14:textId="77777777" w:rsidR="008B1124" w:rsidRDefault="008B1124" w:rsidP="008B1124">
      <w:r>
        <w:t>[105][219] NR_RRM_enh3_part2</w:t>
      </w:r>
    </w:p>
    <w:p w14:paraId="7614ACB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AF82E" w14:textId="77777777" w:rsidR="008B1124" w:rsidRDefault="008B1124" w:rsidP="008B1124">
      <w:pPr>
        <w:pStyle w:val="Heading3"/>
      </w:pPr>
      <w:bookmarkStart w:id="309" w:name="_Toc120912838"/>
      <w:r>
        <w:t>8.10</w:t>
      </w:r>
      <w:r>
        <w:tab/>
        <w:t>Further enhancements on NR and MR-DC measurement gaps and measurements without gaps</w:t>
      </w:r>
      <w:bookmarkEnd w:id="309"/>
    </w:p>
    <w:p w14:paraId="55B6BB4C" w14:textId="77777777" w:rsidR="008B1124" w:rsidRDefault="008B1124" w:rsidP="008B1124">
      <w:pPr>
        <w:pStyle w:val="Heading4"/>
      </w:pPr>
      <w:bookmarkStart w:id="310" w:name="_Toc120912839"/>
      <w:r>
        <w:t>8.10.1</w:t>
      </w:r>
      <w:r>
        <w:tab/>
        <w:t>General and work plan</w:t>
      </w:r>
      <w:bookmarkEnd w:id="310"/>
    </w:p>
    <w:p w14:paraId="45C9E637" w14:textId="77777777" w:rsidR="008B1124" w:rsidRDefault="008B1124" w:rsidP="008B1124">
      <w:pPr>
        <w:pStyle w:val="Heading4"/>
      </w:pPr>
      <w:bookmarkStart w:id="311" w:name="_Toc120912840"/>
      <w:r>
        <w:t>8.10.2</w:t>
      </w:r>
      <w:r>
        <w:tab/>
        <w:t>RRM core requirements for pre-configured MGs, multiple concurrent MGs and NCSG</w:t>
      </w:r>
      <w:bookmarkEnd w:id="311"/>
    </w:p>
    <w:p w14:paraId="34497D52" w14:textId="7AEBE5E2" w:rsidR="008B1124" w:rsidRDefault="008B1124" w:rsidP="008B1124">
      <w:pPr>
        <w:rPr>
          <w:rFonts w:ascii="Arial" w:hAnsi="Arial" w:cs="Arial"/>
          <w:b/>
          <w:sz w:val="24"/>
        </w:rPr>
      </w:pPr>
      <w:r>
        <w:rPr>
          <w:rFonts w:ascii="Arial" w:hAnsi="Arial" w:cs="Arial"/>
          <w:b/>
          <w:color w:val="0000FF"/>
          <w:sz w:val="24"/>
        </w:rPr>
        <w:t>R4-2218515</w:t>
      </w:r>
      <w:r>
        <w:rPr>
          <w:rFonts w:ascii="Arial" w:hAnsi="Arial" w:cs="Arial"/>
          <w:b/>
          <w:color w:val="0000FF"/>
          <w:sz w:val="24"/>
        </w:rPr>
        <w:tab/>
      </w:r>
      <w:r>
        <w:rPr>
          <w:rFonts w:ascii="Arial" w:hAnsi="Arial" w:cs="Arial"/>
          <w:b/>
          <w:sz w:val="24"/>
        </w:rPr>
        <w:t>On joint requirements for Rel-17 measurement gap enhancements</w:t>
      </w:r>
    </w:p>
    <w:p w14:paraId="4012093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14C8F3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C55BB" w14:textId="77777777" w:rsidR="008B1124" w:rsidRDefault="008B1124" w:rsidP="008B1124">
      <w:pPr>
        <w:pStyle w:val="Heading5"/>
      </w:pPr>
      <w:bookmarkStart w:id="312" w:name="_Toc120912841"/>
      <w:r>
        <w:t>8.10.2.1</w:t>
      </w:r>
      <w:r>
        <w:tab/>
        <w:t>Scope and general issues</w:t>
      </w:r>
      <w:bookmarkEnd w:id="312"/>
    </w:p>
    <w:p w14:paraId="46DEF800" w14:textId="6E2FFDE0" w:rsidR="008B1124" w:rsidRDefault="008B1124" w:rsidP="008B1124">
      <w:pPr>
        <w:rPr>
          <w:rFonts w:ascii="Arial" w:hAnsi="Arial" w:cs="Arial"/>
          <w:b/>
          <w:sz w:val="24"/>
        </w:rPr>
      </w:pPr>
      <w:r>
        <w:rPr>
          <w:rFonts w:ascii="Arial" w:hAnsi="Arial" w:cs="Arial"/>
          <w:b/>
          <w:color w:val="0000FF"/>
          <w:sz w:val="24"/>
        </w:rPr>
        <w:t>R4-2218147</w:t>
      </w:r>
      <w:r>
        <w:rPr>
          <w:rFonts w:ascii="Arial" w:hAnsi="Arial" w:cs="Arial"/>
          <w:b/>
          <w:color w:val="0000FF"/>
          <w:sz w:val="24"/>
        </w:rPr>
        <w:tab/>
      </w:r>
      <w:r>
        <w:rPr>
          <w:rFonts w:ascii="Arial" w:hAnsi="Arial" w:cs="Arial"/>
          <w:b/>
          <w:sz w:val="24"/>
        </w:rPr>
        <w:t>On R18 gap enhancement scope</w:t>
      </w:r>
    </w:p>
    <w:p w14:paraId="4D2362D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82F8B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B6E37" w14:textId="38B34F68" w:rsidR="008B1124" w:rsidRDefault="008B1124" w:rsidP="008B1124">
      <w:pPr>
        <w:rPr>
          <w:rFonts w:ascii="Arial" w:hAnsi="Arial" w:cs="Arial"/>
          <w:b/>
          <w:sz w:val="24"/>
        </w:rPr>
      </w:pPr>
      <w:r>
        <w:rPr>
          <w:rFonts w:ascii="Arial" w:hAnsi="Arial" w:cs="Arial"/>
          <w:b/>
          <w:color w:val="0000FF"/>
          <w:sz w:val="24"/>
        </w:rPr>
        <w:t>R4-2218344</w:t>
      </w:r>
      <w:r>
        <w:rPr>
          <w:rFonts w:ascii="Arial" w:hAnsi="Arial" w:cs="Arial"/>
          <w:b/>
          <w:color w:val="0000FF"/>
          <w:sz w:val="24"/>
        </w:rPr>
        <w:tab/>
      </w:r>
      <w:r>
        <w:rPr>
          <w:rFonts w:ascii="Arial" w:hAnsi="Arial" w:cs="Arial"/>
          <w:b/>
          <w:sz w:val="24"/>
        </w:rPr>
        <w:t>Discussion on using scenarios for pre-configured MGs, multiple concurrent MGs and NCSG</w:t>
      </w:r>
    </w:p>
    <w:p w14:paraId="0F253D01"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2B1322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A0F83" w14:textId="2561A483" w:rsidR="008B1124" w:rsidRDefault="008B1124" w:rsidP="008B1124">
      <w:pPr>
        <w:rPr>
          <w:rFonts w:ascii="Arial" w:hAnsi="Arial" w:cs="Arial"/>
          <w:b/>
          <w:sz w:val="24"/>
        </w:rPr>
      </w:pPr>
      <w:r>
        <w:rPr>
          <w:rFonts w:ascii="Arial" w:hAnsi="Arial" w:cs="Arial"/>
          <w:b/>
          <w:color w:val="0000FF"/>
          <w:sz w:val="24"/>
        </w:rPr>
        <w:t>R4-2218799</w:t>
      </w:r>
      <w:r>
        <w:rPr>
          <w:rFonts w:ascii="Arial" w:hAnsi="Arial" w:cs="Arial"/>
          <w:b/>
          <w:color w:val="0000FF"/>
          <w:sz w:val="24"/>
        </w:rPr>
        <w:tab/>
      </w:r>
      <w:r>
        <w:rPr>
          <w:rFonts w:ascii="Arial" w:hAnsi="Arial" w:cs="Arial"/>
          <w:b/>
          <w:sz w:val="24"/>
        </w:rPr>
        <w:t>On scope and general issues for pre-configured MGs, multiple concurrent MGs and NCSG.</w:t>
      </w:r>
    </w:p>
    <w:p w14:paraId="62BFA94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381B8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0F20F" w14:textId="692610EE" w:rsidR="008B1124" w:rsidRDefault="008B1124" w:rsidP="008B1124">
      <w:pPr>
        <w:rPr>
          <w:rFonts w:ascii="Arial" w:hAnsi="Arial" w:cs="Arial"/>
          <w:b/>
          <w:sz w:val="24"/>
        </w:rPr>
      </w:pPr>
      <w:r>
        <w:rPr>
          <w:rFonts w:ascii="Arial" w:hAnsi="Arial" w:cs="Arial"/>
          <w:b/>
          <w:color w:val="0000FF"/>
          <w:sz w:val="24"/>
        </w:rPr>
        <w:t>R4-2219314</w:t>
      </w:r>
      <w:r>
        <w:rPr>
          <w:rFonts w:ascii="Arial" w:hAnsi="Arial" w:cs="Arial"/>
          <w:b/>
          <w:color w:val="0000FF"/>
          <w:sz w:val="24"/>
        </w:rPr>
        <w:tab/>
      </w:r>
      <w:r>
        <w:rPr>
          <w:rFonts w:ascii="Arial" w:hAnsi="Arial" w:cs="Arial"/>
          <w:b/>
          <w:sz w:val="24"/>
        </w:rPr>
        <w:t>Discussion on the general issues of PreMG, ConMGs, NCSG</w:t>
      </w:r>
    </w:p>
    <w:p w14:paraId="45FDD2A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820E62" w14:textId="77777777" w:rsidR="008B1124" w:rsidRDefault="008B1124" w:rsidP="008B1124">
      <w:pPr>
        <w:rPr>
          <w:rFonts w:ascii="Arial" w:hAnsi="Arial" w:cs="Arial"/>
          <w:b/>
        </w:rPr>
      </w:pPr>
      <w:r>
        <w:rPr>
          <w:rFonts w:ascii="Arial" w:hAnsi="Arial" w:cs="Arial"/>
          <w:b/>
        </w:rPr>
        <w:t xml:space="preserve">Abstract: </w:t>
      </w:r>
    </w:p>
    <w:p w14:paraId="295DE0F4" w14:textId="1D896ED9" w:rsidR="008B1124" w:rsidRDefault="008B1124" w:rsidP="008B1124">
      <w:r>
        <w:t>This contribution discusses the general issues for Pre-MG, ConMGs and NCSG</w:t>
      </w:r>
      <w:r w:rsidR="005E32EB">
        <w:t>.</w:t>
      </w:r>
    </w:p>
    <w:p w14:paraId="0A8FC76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46F92" w14:textId="1F5DC369" w:rsidR="008B1124" w:rsidRDefault="008B1124" w:rsidP="008B1124">
      <w:pPr>
        <w:rPr>
          <w:rFonts w:ascii="Arial" w:hAnsi="Arial" w:cs="Arial"/>
          <w:b/>
          <w:sz w:val="24"/>
        </w:rPr>
      </w:pPr>
      <w:r>
        <w:rPr>
          <w:rFonts w:ascii="Arial" w:hAnsi="Arial" w:cs="Arial"/>
          <w:b/>
          <w:color w:val="0000FF"/>
          <w:sz w:val="24"/>
        </w:rPr>
        <w:t>R4-2219744</w:t>
      </w:r>
      <w:r>
        <w:rPr>
          <w:rFonts w:ascii="Arial" w:hAnsi="Arial" w:cs="Arial"/>
          <w:b/>
          <w:color w:val="0000FF"/>
          <w:sz w:val="24"/>
        </w:rPr>
        <w:tab/>
      </w:r>
      <w:r>
        <w:rPr>
          <w:rFonts w:ascii="Arial" w:hAnsi="Arial" w:cs="Arial"/>
          <w:b/>
          <w:sz w:val="24"/>
        </w:rPr>
        <w:t>Discussion on general issues for preconfigured and NCSG</w:t>
      </w:r>
    </w:p>
    <w:p w14:paraId="122CD89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0972C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E5FCB" w14:textId="74C338E2" w:rsidR="008B1124" w:rsidRDefault="008B1124" w:rsidP="008B1124">
      <w:pPr>
        <w:rPr>
          <w:rFonts w:ascii="Arial" w:hAnsi="Arial" w:cs="Arial"/>
          <w:b/>
          <w:sz w:val="24"/>
        </w:rPr>
      </w:pPr>
      <w:r>
        <w:rPr>
          <w:rFonts w:ascii="Arial" w:hAnsi="Arial" w:cs="Arial"/>
          <w:b/>
          <w:color w:val="0000FF"/>
          <w:sz w:val="24"/>
        </w:rPr>
        <w:t>R4-2219930</w:t>
      </w:r>
      <w:r>
        <w:rPr>
          <w:rFonts w:ascii="Arial" w:hAnsi="Arial" w:cs="Arial"/>
          <w:b/>
          <w:color w:val="0000FF"/>
          <w:sz w:val="24"/>
        </w:rPr>
        <w:tab/>
      </w:r>
      <w:r>
        <w:rPr>
          <w:rFonts w:ascii="Arial" w:hAnsi="Arial" w:cs="Arial"/>
          <w:b/>
          <w:sz w:val="24"/>
        </w:rPr>
        <w:t>Scope and general issues</w:t>
      </w:r>
    </w:p>
    <w:p w14:paraId="507BCBF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08807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D4F77" w14:textId="77777777" w:rsidR="008B1124" w:rsidRDefault="008B1124" w:rsidP="008B1124">
      <w:pPr>
        <w:pStyle w:val="Heading5"/>
      </w:pPr>
      <w:bookmarkStart w:id="313" w:name="_Toc120912842"/>
      <w:r>
        <w:t>8.10.2.2</w:t>
      </w:r>
      <w:r>
        <w:tab/>
        <w:t>Case 1 requirements (Pre-configured MG and concurrent MG)</w:t>
      </w:r>
      <w:bookmarkEnd w:id="313"/>
    </w:p>
    <w:p w14:paraId="006A1CFB" w14:textId="5104AABC" w:rsidR="008B1124" w:rsidRDefault="008B1124" w:rsidP="008B1124">
      <w:pPr>
        <w:rPr>
          <w:rFonts w:ascii="Arial" w:hAnsi="Arial" w:cs="Arial"/>
          <w:b/>
          <w:sz w:val="24"/>
        </w:rPr>
      </w:pPr>
      <w:r>
        <w:rPr>
          <w:rFonts w:ascii="Arial" w:hAnsi="Arial" w:cs="Arial"/>
          <w:b/>
          <w:color w:val="0000FF"/>
          <w:sz w:val="24"/>
        </w:rPr>
        <w:t>R4-2218148</w:t>
      </w:r>
      <w:r>
        <w:rPr>
          <w:rFonts w:ascii="Arial" w:hAnsi="Arial" w:cs="Arial"/>
          <w:b/>
          <w:color w:val="0000FF"/>
          <w:sz w:val="24"/>
        </w:rPr>
        <w:tab/>
      </w:r>
      <w:r>
        <w:rPr>
          <w:rFonts w:ascii="Arial" w:hAnsi="Arial" w:cs="Arial"/>
          <w:b/>
          <w:sz w:val="24"/>
        </w:rPr>
        <w:t>On R18 gap enhancement case 1 requirements</w:t>
      </w:r>
    </w:p>
    <w:p w14:paraId="028E2E9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915F8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6C30B" w14:textId="2A51EE2C" w:rsidR="008B1124" w:rsidRDefault="008B1124" w:rsidP="008B1124">
      <w:pPr>
        <w:rPr>
          <w:rFonts w:ascii="Arial" w:hAnsi="Arial" w:cs="Arial"/>
          <w:b/>
          <w:sz w:val="24"/>
        </w:rPr>
      </w:pPr>
      <w:r>
        <w:rPr>
          <w:rFonts w:ascii="Arial" w:hAnsi="Arial" w:cs="Arial"/>
          <w:b/>
          <w:color w:val="0000FF"/>
          <w:sz w:val="24"/>
        </w:rPr>
        <w:t>R4-2218345</w:t>
      </w:r>
      <w:r>
        <w:rPr>
          <w:rFonts w:ascii="Arial" w:hAnsi="Arial" w:cs="Arial"/>
          <w:b/>
          <w:color w:val="0000FF"/>
          <w:sz w:val="24"/>
        </w:rPr>
        <w:tab/>
      </w:r>
      <w:r>
        <w:rPr>
          <w:rFonts w:ascii="Arial" w:hAnsi="Arial" w:cs="Arial"/>
          <w:b/>
          <w:sz w:val="24"/>
        </w:rPr>
        <w:t>Discussion on RRM requirements for combinations of pre-configured MGs and multiple concurrent MGs</w:t>
      </w:r>
    </w:p>
    <w:p w14:paraId="18F2D43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B3F49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ADF82" w14:textId="390CAB80" w:rsidR="008B1124" w:rsidRDefault="008B1124" w:rsidP="008B1124">
      <w:pPr>
        <w:rPr>
          <w:rFonts w:ascii="Arial" w:hAnsi="Arial" w:cs="Arial"/>
          <w:b/>
          <w:sz w:val="24"/>
        </w:rPr>
      </w:pPr>
      <w:r>
        <w:rPr>
          <w:rFonts w:ascii="Arial" w:hAnsi="Arial" w:cs="Arial"/>
          <w:b/>
          <w:color w:val="0000FF"/>
          <w:sz w:val="24"/>
        </w:rPr>
        <w:t>R4-2218392</w:t>
      </w:r>
      <w:r>
        <w:rPr>
          <w:rFonts w:ascii="Arial" w:hAnsi="Arial" w:cs="Arial"/>
          <w:b/>
          <w:color w:val="0000FF"/>
          <w:sz w:val="24"/>
        </w:rPr>
        <w:tab/>
      </w:r>
      <w:r>
        <w:rPr>
          <w:rFonts w:ascii="Arial" w:hAnsi="Arial" w:cs="Arial"/>
          <w:b/>
          <w:sz w:val="24"/>
        </w:rPr>
        <w:t>Discussion on Pre-configured MG and concurrent MG</w:t>
      </w:r>
    </w:p>
    <w:p w14:paraId="7FCDE9C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64002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C2DC9" w14:textId="6EC20F98" w:rsidR="008B1124" w:rsidRDefault="008B1124" w:rsidP="008B1124">
      <w:pPr>
        <w:rPr>
          <w:rFonts w:ascii="Arial" w:hAnsi="Arial" w:cs="Arial"/>
          <w:b/>
          <w:sz w:val="24"/>
        </w:rPr>
      </w:pPr>
      <w:r>
        <w:rPr>
          <w:rFonts w:ascii="Arial" w:hAnsi="Arial" w:cs="Arial"/>
          <w:b/>
          <w:color w:val="0000FF"/>
          <w:sz w:val="24"/>
        </w:rPr>
        <w:t>R4-2218435</w:t>
      </w:r>
      <w:r>
        <w:rPr>
          <w:rFonts w:ascii="Arial" w:hAnsi="Arial" w:cs="Arial"/>
          <w:b/>
          <w:color w:val="0000FF"/>
          <w:sz w:val="24"/>
        </w:rPr>
        <w:tab/>
      </w:r>
      <w:r>
        <w:rPr>
          <w:rFonts w:ascii="Arial" w:hAnsi="Arial" w:cs="Arial"/>
          <w:b/>
          <w:sz w:val="24"/>
        </w:rPr>
        <w:t>Discussion on case 1 requirements for combination of pre-MG and concurrent MGs</w:t>
      </w:r>
    </w:p>
    <w:p w14:paraId="03036D52"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5A788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D1A94" w14:textId="2C6E376A" w:rsidR="008B1124" w:rsidRDefault="008B1124" w:rsidP="008B1124">
      <w:pPr>
        <w:rPr>
          <w:rFonts w:ascii="Arial" w:hAnsi="Arial" w:cs="Arial"/>
          <w:b/>
          <w:sz w:val="24"/>
        </w:rPr>
      </w:pPr>
      <w:r>
        <w:rPr>
          <w:rFonts w:ascii="Arial" w:hAnsi="Arial" w:cs="Arial"/>
          <w:b/>
          <w:color w:val="0000FF"/>
          <w:sz w:val="24"/>
        </w:rPr>
        <w:t>R4-2218567</w:t>
      </w:r>
      <w:r>
        <w:rPr>
          <w:rFonts w:ascii="Arial" w:hAnsi="Arial" w:cs="Arial"/>
          <w:b/>
          <w:color w:val="0000FF"/>
          <w:sz w:val="24"/>
        </w:rPr>
        <w:tab/>
      </w:r>
      <w:r>
        <w:rPr>
          <w:rFonts w:ascii="Arial" w:hAnsi="Arial" w:cs="Arial"/>
          <w:b/>
          <w:sz w:val="24"/>
        </w:rPr>
        <w:t>RRM requirements for the combination of Pre-MG and concurrent MG</w:t>
      </w:r>
    </w:p>
    <w:p w14:paraId="503AFA5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8C68C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0AC43" w14:textId="1BA6A27E" w:rsidR="008B1124" w:rsidRDefault="008B1124" w:rsidP="008B1124">
      <w:pPr>
        <w:rPr>
          <w:rFonts w:ascii="Arial" w:hAnsi="Arial" w:cs="Arial"/>
          <w:b/>
          <w:sz w:val="24"/>
        </w:rPr>
      </w:pPr>
      <w:r>
        <w:rPr>
          <w:rFonts w:ascii="Arial" w:hAnsi="Arial" w:cs="Arial"/>
          <w:b/>
          <w:color w:val="0000FF"/>
          <w:sz w:val="24"/>
        </w:rPr>
        <w:t>R4-2218800</w:t>
      </w:r>
      <w:r>
        <w:rPr>
          <w:rFonts w:ascii="Arial" w:hAnsi="Arial" w:cs="Arial"/>
          <w:b/>
          <w:color w:val="0000FF"/>
          <w:sz w:val="24"/>
        </w:rPr>
        <w:tab/>
      </w:r>
      <w:r>
        <w:rPr>
          <w:rFonts w:ascii="Arial" w:hAnsi="Arial" w:cs="Arial"/>
          <w:b/>
          <w:sz w:val="24"/>
        </w:rPr>
        <w:t>On case 1 requirement for pre-configured MGs, multiple concurrent MGs and NCSG</w:t>
      </w:r>
    </w:p>
    <w:p w14:paraId="3AE4B4C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77AEC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46E20" w14:textId="19600728" w:rsidR="008B1124" w:rsidRDefault="008B1124" w:rsidP="008B1124">
      <w:pPr>
        <w:rPr>
          <w:rFonts w:ascii="Arial" w:hAnsi="Arial" w:cs="Arial"/>
          <w:b/>
          <w:sz w:val="24"/>
        </w:rPr>
      </w:pPr>
      <w:r>
        <w:rPr>
          <w:rFonts w:ascii="Arial" w:hAnsi="Arial" w:cs="Arial"/>
          <w:b/>
          <w:color w:val="0000FF"/>
          <w:sz w:val="24"/>
        </w:rPr>
        <w:t>R4-2218992</w:t>
      </w:r>
      <w:r>
        <w:rPr>
          <w:rFonts w:ascii="Arial" w:hAnsi="Arial" w:cs="Arial"/>
          <w:b/>
          <w:color w:val="0000FF"/>
          <w:sz w:val="24"/>
        </w:rPr>
        <w:tab/>
      </w:r>
      <w:r>
        <w:rPr>
          <w:rFonts w:ascii="Arial" w:hAnsi="Arial" w:cs="Arial"/>
          <w:b/>
          <w:sz w:val="24"/>
        </w:rPr>
        <w:t>Discussion on case 1 requirements preMG and conMG</w:t>
      </w:r>
    </w:p>
    <w:p w14:paraId="381E9FB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6B4182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F4999" w14:textId="0A05F847" w:rsidR="008B1124" w:rsidRDefault="008B1124" w:rsidP="008B1124">
      <w:pPr>
        <w:rPr>
          <w:rFonts w:ascii="Arial" w:hAnsi="Arial" w:cs="Arial"/>
          <w:b/>
          <w:sz w:val="24"/>
        </w:rPr>
      </w:pPr>
      <w:r>
        <w:rPr>
          <w:rFonts w:ascii="Arial" w:hAnsi="Arial" w:cs="Arial"/>
          <w:b/>
          <w:color w:val="0000FF"/>
          <w:sz w:val="24"/>
        </w:rPr>
        <w:t>R4-2219315</w:t>
      </w:r>
      <w:r>
        <w:rPr>
          <w:rFonts w:ascii="Arial" w:hAnsi="Arial" w:cs="Arial"/>
          <w:b/>
          <w:color w:val="0000FF"/>
          <w:sz w:val="24"/>
        </w:rPr>
        <w:tab/>
      </w:r>
      <w:r>
        <w:rPr>
          <w:rFonts w:ascii="Arial" w:hAnsi="Arial" w:cs="Arial"/>
          <w:b/>
          <w:sz w:val="24"/>
        </w:rPr>
        <w:t>Discussion on PreMG and ConMGs</w:t>
      </w:r>
    </w:p>
    <w:p w14:paraId="2C95959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1BAA0C" w14:textId="77777777" w:rsidR="008B1124" w:rsidRDefault="008B1124" w:rsidP="008B1124">
      <w:pPr>
        <w:rPr>
          <w:rFonts w:ascii="Arial" w:hAnsi="Arial" w:cs="Arial"/>
          <w:b/>
        </w:rPr>
      </w:pPr>
      <w:r>
        <w:rPr>
          <w:rFonts w:ascii="Arial" w:hAnsi="Arial" w:cs="Arial"/>
          <w:b/>
        </w:rPr>
        <w:t xml:space="preserve">Abstract: </w:t>
      </w:r>
    </w:p>
    <w:p w14:paraId="6753D486" w14:textId="3C6E2B89" w:rsidR="008B1124" w:rsidRDefault="008B1124" w:rsidP="008B1124">
      <w:r>
        <w:t>This contribution discusses the requirement for Pre-MG and ConMGs</w:t>
      </w:r>
      <w:r w:rsidR="005E32EB">
        <w:t>.</w:t>
      </w:r>
    </w:p>
    <w:p w14:paraId="05D394F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26588" w14:textId="3981BCB6" w:rsidR="008B1124" w:rsidRDefault="008B1124" w:rsidP="008B1124">
      <w:pPr>
        <w:rPr>
          <w:rFonts w:ascii="Arial" w:hAnsi="Arial" w:cs="Arial"/>
          <w:b/>
          <w:sz w:val="24"/>
        </w:rPr>
      </w:pPr>
      <w:r>
        <w:rPr>
          <w:rFonts w:ascii="Arial" w:hAnsi="Arial" w:cs="Arial"/>
          <w:b/>
          <w:color w:val="0000FF"/>
          <w:sz w:val="24"/>
        </w:rPr>
        <w:t>R4-2219427</w:t>
      </w:r>
      <w:r>
        <w:rPr>
          <w:rFonts w:ascii="Arial" w:hAnsi="Arial" w:cs="Arial"/>
          <w:b/>
          <w:color w:val="0000FF"/>
          <w:sz w:val="24"/>
        </w:rPr>
        <w:tab/>
      </w:r>
      <w:r>
        <w:rPr>
          <w:rFonts w:ascii="Arial" w:hAnsi="Arial" w:cs="Arial"/>
          <w:b/>
          <w:sz w:val="24"/>
        </w:rPr>
        <w:t>Discussion on Case 1 RRM requirements</w:t>
      </w:r>
    </w:p>
    <w:p w14:paraId="0FB00D2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9D3F8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1710D" w14:textId="69E46C25" w:rsidR="008B1124" w:rsidRDefault="008B1124" w:rsidP="008B1124">
      <w:pPr>
        <w:rPr>
          <w:rFonts w:ascii="Arial" w:hAnsi="Arial" w:cs="Arial"/>
          <w:b/>
          <w:sz w:val="24"/>
        </w:rPr>
      </w:pPr>
      <w:r>
        <w:rPr>
          <w:rFonts w:ascii="Arial" w:hAnsi="Arial" w:cs="Arial"/>
          <w:b/>
          <w:color w:val="0000FF"/>
          <w:sz w:val="24"/>
        </w:rPr>
        <w:t>R4-2219548</w:t>
      </w:r>
      <w:r>
        <w:rPr>
          <w:rFonts w:ascii="Arial" w:hAnsi="Arial" w:cs="Arial"/>
          <w:b/>
          <w:color w:val="0000FF"/>
          <w:sz w:val="24"/>
        </w:rPr>
        <w:tab/>
      </w:r>
      <w:r>
        <w:rPr>
          <w:rFonts w:ascii="Arial" w:hAnsi="Arial" w:cs="Arial"/>
          <w:b/>
          <w:sz w:val="24"/>
        </w:rPr>
        <w:t>Discussion on joint working of pre-MG and con-MG</w:t>
      </w:r>
    </w:p>
    <w:p w14:paraId="3E169D4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0DE3B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5C2FF" w14:textId="1C086B88" w:rsidR="008B1124" w:rsidRDefault="008B1124" w:rsidP="008B1124">
      <w:pPr>
        <w:rPr>
          <w:rFonts w:ascii="Arial" w:hAnsi="Arial" w:cs="Arial"/>
          <w:b/>
          <w:sz w:val="24"/>
        </w:rPr>
      </w:pPr>
      <w:r>
        <w:rPr>
          <w:rFonts w:ascii="Arial" w:hAnsi="Arial" w:cs="Arial"/>
          <w:b/>
          <w:color w:val="0000FF"/>
          <w:sz w:val="24"/>
        </w:rPr>
        <w:t>R4-2219913</w:t>
      </w:r>
      <w:r>
        <w:rPr>
          <w:rFonts w:ascii="Arial" w:hAnsi="Arial" w:cs="Arial"/>
          <w:b/>
          <w:color w:val="0000FF"/>
          <w:sz w:val="24"/>
        </w:rPr>
        <w:tab/>
      </w:r>
      <w:r>
        <w:rPr>
          <w:rFonts w:ascii="Arial" w:hAnsi="Arial" w:cs="Arial"/>
          <w:b/>
          <w:sz w:val="24"/>
        </w:rPr>
        <w:t>Discussion on Case 1 requirements</w:t>
      </w:r>
    </w:p>
    <w:p w14:paraId="420BF86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C5632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1F755" w14:textId="113FBB69" w:rsidR="008B1124" w:rsidRDefault="008B1124" w:rsidP="008B1124">
      <w:pPr>
        <w:rPr>
          <w:rFonts w:ascii="Arial" w:hAnsi="Arial" w:cs="Arial"/>
          <w:b/>
          <w:sz w:val="24"/>
        </w:rPr>
      </w:pPr>
      <w:r>
        <w:rPr>
          <w:rFonts w:ascii="Arial" w:hAnsi="Arial" w:cs="Arial"/>
          <w:b/>
          <w:color w:val="0000FF"/>
          <w:sz w:val="24"/>
        </w:rPr>
        <w:t>R4-2219931</w:t>
      </w:r>
      <w:r>
        <w:rPr>
          <w:rFonts w:ascii="Arial" w:hAnsi="Arial" w:cs="Arial"/>
          <w:b/>
          <w:color w:val="0000FF"/>
          <w:sz w:val="24"/>
        </w:rPr>
        <w:tab/>
      </w:r>
      <w:r>
        <w:rPr>
          <w:rFonts w:ascii="Arial" w:hAnsi="Arial" w:cs="Arial"/>
          <w:b/>
          <w:sz w:val="24"/>
        </w:rPr>
        <w:t>Discussion on case 1 requirements (Pre-configured MG and concurrent MG)</w:t>
      </w:r>
    </w:p>
    <w:p w14:paraId="41308E59"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A60F0B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41DF5" w14:textId="77777777" w:rsidR="008B1124" w:rsidRDefault="008B1124" w:rsidP="008B1124">
      <w:pPr>
        <w:pStyle w:val="Heading5"/>
      </w:pPr>
      <w:bookmarkStart w:id="314" w:name="_Toc120912843"/>
      <w:r>
        <w:t>8.10.2.3</w:t>
      </w:r>
      <w:r>
        <w:tab/>
        <w:t>Case 2 requirements (NCSG and concurrent MG)</w:t>
      </w:r>
      <w:bookmarkEnd w:id="314"/>
    </w:p>
    <w:p w14:paraId="55056523" w14:textId="09C2530A" w:rsidR="008B1124" w:rsidRDefault="008B1124" w:rsidP="008B1124">
      <w:pPr>
        <w:rPr>
          <w:rFonts w:ascii="Arial" w:hAnsi="Arial" w:cs="Arial"/>
          <w:b/>
          <w:sz w:val="24"/>
        </w:rPr>
      </w:pPr>
      <w:r>
        <w:rPr>
          <w:rFonts w:ascii="Arial" w:hAnsi="Arial" w:cs="Arial"/>
          <w:b/>
          <w:color w:val="0000FF"/>
          <w:sz w:val="24"/>
        </w:rPr>
        <w:t>R4-2218149</w:t>
      </w:r>
      <w:r>
        <w:rPr>
          <w:rFonts w:ascii="Arial" w:hAnsi="Arial" w:cs="Arial"/>
          <w:b/>
          <w:color w:val="0000FF"/>
          <w:sz w:val="24"/>
        </w:rPr>
        <w:tab/>
      </w:r>
      <w:r>
        <w:rPr>
          <w:rFonts w:ascii="Arial" w:hAnsi="Arial" w:cs="Arial"/>
          <w:b/>
          <w:sz w:val="24"/>
        </w:rPr>
        <w:t>On R18 gap enhancement case 2 requirements</w:t>
      </w:r>
    </w:p>
    <w:p w14:paraId="70989EE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69237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84E91" w14:textId="32FDD2E6" w:rsidR="008B1124" w:rsidRDefault="008B1124" w:rsidP="008B1124">
      <w:pPr>
        <w:rPr>
          <w:rFonts w:ascii="Arial" w:hAnsi="Arial" w:cs="Arial"/>
          <w:b/>
          <w:sz w:val="24"/>
        </w:rPr>
      </w:pPr>
      <w:r>
        <w:rPr>
          <w:rFonts w:ascii="Arial" w:hAnsi="Arial" w:cs="Arial"/>
          <w:b/>
          <w:color w:val="0000FF"/>
          <w:sz w:val="24"/>
        </w:rPr>
        <w:t>R4-2218346</w:t>
      </w:r>
      <w:r>
        <w:rPr>
          <w:rFonts w:ascii="Arial" w:hAnsi="Arial" w:cs="Arial"/>
          <w:b/>
          <w:color w:val="0000FF"/>
          <w:sz w:val="24"/>
        </w:rPr>
        <w:tab/>
      </w:r>
      <w:r>
        <w:rPr>
          <w:rFonts w:ascii="Arial" w:hAnsi="Arial" w:cs="Arial"/>
          <w:b/>
          <w:sz w:val="24"/>
        </w:rPr>
        <w:t>Discussion on RRM requirements for combinations of NCSG and multiple concurrent MGs</w:t>
      </w:r>
    </w:p>
    <w:p w14:paraId="1BCB5D1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F6D63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07E05" w14:textId="2326F395" w:rsidR="008B1124" w:rsidRDefault="008B1124" w:rsidP="008B1124">
      <w:pPr>
        <w:rPr>
          <w:rFonts w:ascii="Arial" w:hAnsi="Arial" w:cs="Arial"/>
          <w:b/>
          <w:sz w:val="24"/>
        </w:rPr>
      </w:pPr>
      <w:r>
        <w:rPr>
          <w:rFonts w:ascii="Arial" w:hAnsi="Arial" w:cs="Arial"/>
          <w:b/>
          <w:color w:val="0000FF"/>
          <w:sz w:val="24"/>
        </w:rPr>
        <w:t>R4-2218391</w:t>
      </w:r>
      <w:r>
        <w:rPr>
          <w:rFonts w:ascii="Arial" w:hAnsi="Arial" w:cs="Arial"/>
          <w:b/>
          <w:color w:val="0000FF"/>
          <w:sz w:val="24"/>
        </w:rPr>
        <w:tab/>
      </w:r>
      <w:r>
        <w:rPr>
          <w:rFonts w:ascii="Arial" w:hAnsi="Arial" w:cs="Arial"/>
          <w:b/>
          <w:sz w:val="24"/>
        </w:rPr>
        <w:t>Discussion on NCSG and concurrent MG</w:t>
      </w:r>
    </w:p>
    <w:p w14:paraId="3679376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93793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B587F" w14:textId="329E05A3" w:rsidR="008B1124" w:rsidRDefault="008B1124" w:rsidP="008B1124">
      <w:pPr>
        <w:rPr>
          <w:rFonts w:ascii="Arial" w:hAnsi="Arial" w:cs="Arial"/>
          <w:b/>
          <w:sz w:val="24"/>
        </w:rPr>
      </w:pPr>
      <w:r>
        <w:rPr>
          <w:rFonts w:ascii="Arial" w:hAnsi="Arial" w:cs="Arial"/>
          <w:b/>
          <w:color w:val="0000FF"/>
          <w:sz w:val="24"/>
        </w:rPr>
        <w:t>R4-2218436</w:t>
      </w:r>
      <w:r>
        <w:rPr>
          <w:rFonts w:ascii="Arial" w:hAnsi="Arial" w:cs="Arial"/>
          <w:b/>
          <w:color w:val="0000FF"/>
          <w:sz w:val="24"/>
        </w:rPr>
        <w:tab/>
      </w:r>
      <w:r>
        <w:rPr>
          <w:rFonts w:ascii="Arial" w:hAnsi="Arial" w:cs="Arial"/>
          <w:b/>
          <w:sz w:val="24"/>
        </w:rPr>
        <w:t>Discussion on case 2 requirements for combination of NCSG and concurrent MGs</w:t>
      </w:r>
    </w:p>
    <w:p w14:paraId="0F9B917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2FC18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B0B63" w14:textId="1C36BF20" w:rsidR="008B1124" w:rsidRDefault="008B1124" w:rsidP="008B1124">
      <w:pPr>
        <w:rPr>
          <w:rFonts w:ascii="Arial" w:hAnsi="Arial" w:cs="Arial"/>
          <w:b/>
          <w:sz w:val="24"/>
        </w:rPr>
      </w:pPr>
      <w:r>
        <w:rPr>
          <w:rFonts w:ascii="Arial" w:hAnsi="Arial" w:cs="Arial"/>
          <w:b/>
          <w:color w:val="0000FF"/>
          <w:sz w:val="24"/>
        </w:rPr>
        <w:t>R4-2218568</w:t>
      </w:r>
      <w:r>
        <w:rPr>
          <w:rFonts w:ascii="Arial" w:hAnsi="Arial" w:cs="Arial"/>
          <w:b/>
          <w:color w:val="0000FF"/>
          <w:sz w:val="24"/>
        </w:rPr>
        <w:tab/>
      </w:r>
      <w:r>
        <w:rPr>
          <w:rFonts w:ascii="Arial" w:hAnsi="Arial" w:cs="Arial"/>
          <w:b/>
          <w:sz w:val="24"/>
        </w:rPr>
        <w:t>RRM requirements for the combination of NCSG and concurrent MG</w:t>
      </w:r>
    </w:p>
    <w:p w14:paraId="3600A9F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E09BED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EE971" w14:textId="640E4791" w:rsidR="008B1124" w:rsidRDefault="008B1124" w:rsidP="008B1124">
      <w:pPr>
        <w:rPr>
          <w:rFonts w:ascii="Arial" w:hAnsi="Arial" w:cs="Arial"/>
          <w:b/>
          <w:sz w:val="24"/>
        </w:rPr>
      </w:pPr>
      <w:r>
        <w:rPr>
          <w:rFonts w:ascii="Arial" w:hAnsi="Arial" w:cs="Arial"/>
          <w:b/>
          <w:color w:val="0000FF"/>
          <w:sz w:val="24"/>
        </w:rPr>
        <w:t>R4-2218801</w:t>
      </w:r>
      <w:r>
        <w:rPr>
          <w:rFonts w:ascii="Arial" w:hAnsi="Arial" w:cs="Arial"/>
          <w:b/>
          <w:color w:val="0000FF"/>
          <w:sz w:val="24"/>
        </w:rPr>
        <w:tab/>
      </w:r>
      <w:r>
        <w:rPr>
          <w:rFonts w:ascii="Arial" w:hAnsi="Arial" w:cs="Arial"/>
          <w:b/>
          <w:sz w:val="24"/>
        </w:rPr>
        <w:t>On case 2 requirements for pre-configured MGs, multiple concurrent MGs and NCSG</w:t>
      </w:r>
    </w:p>
    <w:p w14:paraId="7DF5030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B05D5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C80B6" w14:textId="189CD48E" w:rsidR="008B1124" w:rsidRDefault="008B1124" w:rsidP="008B1124">
      <w:pPr>
        <w:rPr>
          <w:rFonts w:ascii="Arial" w:hAnsi="Arial" w:cs="Arial"/>
          <w:b/>
          <w:sz w:val="24"/>
        </w:rPr>
      </w:pPr>
      <w:r>
        <w:rPr>
          <w:rFonts w:ascii="Arial" w:hAnsi="Arial" w:cs="Arial"/>
          <w:b/>
          <w:color w:val="0000FF"/>
          <w:sz w:val="24"/>
        </w:rPr>
        <w:t>R4-2218993</w:t>
      </w:r>
      <w:r>
        <w:rPr>
          <w:rFonts w:ascii="Arial" w:hAnsi="Arial" w:cs="Arial"/>
          <w:b/>
          <w:color w:val="0000FF"/>
          <w:sz w:val="24"/>
        </w:rPr>
        <w:tab/>
      </w:r>
      <w:r>
        <w:rPr>
          <w:rFonts w:ascii="Arial" w:hAnsi="Arial" w:cs="Arial"/>
          <w:b/>
          <w:sz w:val="24"/>
        </w:rPr>
        <w:t>Discussion on case 2 requirements NCSG and conMG</w:t>
      </w:r>
    </w:p>
    <w:p w14:paraId="0D9741C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E5DDED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305E1" w14:textId="73FD1B2B" w:rsidR="008B1124" w:rsidRDefault="008B1124" w:rsidP="008B1124">
      <w:pPr>
        <w:rPr>
          <w:rFonts w:ascii="Arial" w:hAnsi="Arial" w:cs="Arial"/>
          <w:b/>
          <w:sz w:val="24"/>
        </w:rPr>
      </w:pPr>
      <w:r>
        <w:rPr>
          <w:rFonts w:ascii="Arial" w:hAnsi="Arial" w:cs="Arial"/>
          <w:b/>
          <w:color w:val="0000FF"/>
          <w:sz w:val="24"/>
        </w:rPr>
        <w:t>R4-2219316</w:t>
      </w:r>
      <w:r>
        <w:rPr>
          <w:rFonts w:ascii="Arial" w:hAnsi="Arial" w:cs="Arial"/>
          <w:b/>
          <w:color w:val="0000FF"/>
          <w:sz w:val="24"/>
        </w:rPr>
        <w:tab/>
      </w:r>
      <w:r>
        <w:rPr>
          <w:rFonts w:ascii="Arial" w:hAnsi="Arial" w:cs="Arial"/>
          <w:b/>
          <w:sz w:val="24"/>
        </w:rPr>
        <w:t>Discussion on NCSG and ConMGs</w:t>
      </w:r>
    </w:p>
    <w:p w14:paraId="30E12AF1"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05C969" w14:textId="77777777" w:rsidR="008B1124" w:rsidRDefault="008B1124" w:rsidP="008B1124">
      <w:pPr>
        <w:rPr>
          <w:rFonts w:ascii="Arial" w:hAnsi="Arial" w:cs="Arial"/>
          <w:b/>
        </w:rPr>
      </w:pPr>
      <w:r>
        <w:rPr>
          <w:rFonts w:ascii="Arial" w:hAnsi="Arial" w:cs="Arial"/>
          <w:b/>
        </w:rPr>
        <w:t xml:space="preserve">Abstract: </w:t>
      </w:r>
    </w:p>
    <w:p w14:paraId="23046E55" w14:textId="77777777" w:rsidR="008B1124" w:rsidRDefault="008B1124" w:rsidP="008B1124">
      <w:r>
        <w:t>This contribution discusses the requirement for NCSG and ConMGs</w:t>
      </w:r>
    </w:p>
    <w:p w14:paraId="7DB80C3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84445" w14:textId="0B52B63A" w:rsidR="008B1124" w:rsidRDefault="008B1124" w:rsidP="008B1124">
      <w:pPr>
        <w:rPr>
          <w:rFonts w:ascii="Arial" w:hAnsi="Arial" w:cs="Arial"/>
          <w:b/>
          <w:sz w:val="24"/>
        </w:rPr>
      </w:pPr>
      <w:r>
        <w:rPr>
          <w:rFonts w:ascii="Arial" w:hAnsi="Arial" w:cs="Arial"/>
          <w:b/>
          <w:color w:val="0000FF"/>
          <w:sz w:val="24"/>
        </w:rPr>
        <w:t>R4-2219428</w:t>
      </w:r>
      <w:r>
        <w:rPr>
          <w:rFonts w:ascii="Arial" w:hAnsi="Arial" w:cs="Arial"/>
          <w:b/>
          <w:color w:val="0000FF"/>
          <w:sz w:val="24"/>
        </w:rPr>
        <w:tab/>
      </w:r>
      <w:r>
        <w:rPr>
          <w:rFonts w:ascii="Arial" w:hAnsi="Arial" w:cs="Arial"/>
          <w:b/>
          <w:sz w:val="24"/>
        </w:rPr>
        <w:t>Discussion on Case 2 RRM requirements</w:t>
      </w:r>
    </w:p>
    <w:p w14:paraId="2C3B8E6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56EC6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584CA" w14:textId="3FBD5D2E" w:rsidR="008B1124" w:rsidRDefault="008B1124" w:rsidP="008B1124">
      <w:pPr>
        <w:rPr>
          <w:rFonts w:ascii="Arial" w:hAnsi="Arial" w:cs="Arial"/>
          <w:b/>
          <w:sz w:val="24"/>
        </w:rPr>
      </w:pPr>
      <w:r>
        <w:rPr>
          <w:rFonts w:ascii="Arial" w:hAnsi="Arial" w:cs="Arial"/>
          <w:b/>
          <w:color w:val="0000FF"/>
          <w:sz w:val="24"/>
        </w:rPr>
        <w:t>R4-2219549</w:t>
      </w:r>
      <w:r>
        <w:rPr>
          <w:rFonts w:ascii="Arial" w:hAnsi="Arial" w:cs="Arial"/>
          <w:b/>
          <w:color w:val="0000FF"/>
          <w:sz w:val="24"/>
        </w:rPr>
        <w:tab/>
      </w:r>
      <w:r>
        <w:rPr>
          <w:rFonts w:ascii="Arial" w:hAnsi="Arial" w:cs="Arial"/>
          <w:b/>
          <w:sz w:val="24"/>
        </w:rPr>
        <w:t>Discussion on joint working of NCSG and con-MG</w:t>
      </w:r>
    </w:p>
    <w:p w14:paraId="02F90D5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4305D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C774A" w14:textId="0B391D4A" w:rsidR="008B1124" w:rsidRDefault="008B1124" w:rsidP="008B1124">
      <w:pPr>
        <w:rPr>
          <w:rFonts w:ascii="Arial" w:hAnsi="Arial" w:cs="Arial"/>
          <w:b/>
          <w:sz w:val="24"/>
        </w:rPr>
      </w:pPr>
      <w:r>
        <w:rPr>
          <w:rFonts w:ascii="Arial" w:hAnsi="Arial" w:cs="Arial"/>
          <w:b/>
          <w:color w:val="0000FF"/>
          <w:sz w:val="24"/>
        </w:rPr>
        <w:t>R4-2219914</w:t>
      </w:r>
      <w:r>
        <w:rPr>
          <w:rFonts w:ascii="Arial" w:hAnsi="Arial" w:cs="Arial"/>
          <w:b/>
          <w:color w:val="0000FF"/>
          <w:sz w:val="24"/>
        </w:rPr>
        <w:tab/>
      </w:r>
      <w:r>
        <w:rPr>
          <w:rFonts w:ascii="Arial" w:hAnsi="Arial" w:cs="Arial"/>
          <w:b/>
          <w:sz w:val="24"/>
        </w:rPr>
        <w:t>Discussion on Case 2 requirements</w:t>
      </w:r>
    </w:p>
    <w:p w14:paraId="702AC62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92F78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556F5" w14:textId="71B3AD45" w:rsidR="008B1124" w:rsidRDefault="008B1124" w:rsidP="008B1124">
      <w:pPr>
        <w:rPr>
          <w:rFonts w:ascii="Arial" w:hAnsi="Arial" w:cs="Arial"/>
          <w:b/>
          <w:sz w:val="24"/>
        </w:rPr>
      </w:pPr>
      <w:r>
        <w:rPr>
          <w:rFonts w:ascii="Arial" w:hAnsi="Arial" w:cs="Arial"/>
          <w:b/>
          <w:color w:val="0000FF"/>
          <w:sz w:val="24"/>
        </w:rPr>
        <w:t>R4-2219932</w:t>
      </w:r>
      <w:r>
        <w:rPr>
          <w:rFonts w:ascii="Arial" w:hAnsi="Arial" w:cs="Arial"/>
          <w:b/>
          <w:color w:val="0000FF"/>
          <w:sz w:val="24"/>
        </w:rPr>
        <w:tab/>
      </w:r>
      <w:r>
        <w:rPr>
          <w:rFonts w:ascii="Arial" w:hAnsi="Arial" w:cs="Arial"/>
          <w:b/>
          <w:sz w:val="24"/>
        </w:rPr>
        <w:t>Discussion on case 2 requirements (NCSG and concurrent MG)</w:t>
      </w:r>
    </w:p>
    <w:p w14:paraId="4CED807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A0C68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2AE3E" w14:textId="77777777" w:rsidR="008B1124" w:rsidRDefault="008B1124" w:rsidP="008B1124">
      <w:pPr>
        <w:pStyle w:val="Heading4"/>
      </w:pPr>
      <w:bookmarkStart w:id="315" w:name="_Toc120912844"/>
      <w:r>
        <w:t>8.10.3</w:t>
      </w:r>
      <w:r>
        <w:tab/>
        <w:t>RRM core requirements for measurements without gaps</w:t>
      </w:r>
      <w:bookmarkEnd w:id="315"/>
    </w:p>
    <w:p w14:paraId="72789D02" w14:textId="77777777" w:rsidR="008B1124" w:rsidRDefault="008B1124" w:rsidP="008B1124">
      <w:pPr>
        <w:pStyle w:val="Heading5"/>
      </w:pPr>
      <w:bookmarkStart w:id="316" w:name="_Toc120912845"/>
      <w:r>
        <w:t>8.10.3.1</w:t>
      </w:r>
      <w:r>
        <w:tab/>
        <w:t>Measurement without gaps for UEs reporting NeedForGapsInfoNR</w:t>
      </w:r>
      <w:bookmarkEnd w:id="316"/>
    </w:p>
    <w:p w14:paraId="150B1230" w14:textId="2F646DB7" w:rsidR="008B1124" w:rsidRDefault="008B1124" w:rsidP="008B1124">
      <w:pPr>
        <w:rPr>
          <w:rFonts w:ascii="Arial" w:hAnsi="Arial" w:cs="Arial"/>
          <w:b/>
          <w:sz w:val="24"/>
        </w:rPr>
      </w:pPr>
      <w:r>
        <w:rPr>
          <w:rFonts w:ascii="Arial" w:hAnsi="Arial" w:cs="Arial"/>
          <w:b/>
          <w:color w:val="0000FF"/>
          <w:sz w:val="24"/>
        </w:rPr>
        <w:t>R4-2218150</w:t>
      </w:r>
      <w:r>
        <w:rPr>
          <w:rFonts w:ascii="Arial" w:hAnsi="Arial" w:cs="Arial"/>
          <w:b/>
          <w:color w:val="0000FF"/>
          <w:sz w:val="24"/>
        </w:rPr>
        <w:tab/>
      </w:r>
      <w:r>
        <w:rPr>
          <w:rFonts w:ascii="Arial" w:hAnsi="Arial" w:cs="Arial"/>
          <w:b/>
          <w:sz w:val="24"/>
        </w:rPr>
        <w:t>On measurement without gaps for UEs reporting NeedForGapsInfoNR</w:t>
      </w:r>
    </w:p>
    <w:p w14:paraId="4535200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C7D6F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1C4A5" w14:textId="4453FB54" w:rsidR="008B1124" w:rsidRDefault="008B1124" w:rsidP="008B1124">
      <w:pPr>
        <w:rPr>
          <w:rFonts w:ascii="Arial" w:hAnsi="Arial" w:cs="Arial"/>
          <w:b/>
          <w:sz w:val="24"/>
        </w:rPr>
      </w:pPr>
      <w:r>
        <w:rPr>
          <w:rFonts w:ascii="Arial" w:hAnsi="Arial" w:cs="Arial"/>
          <w:b/>
          <w:color w:val="0000FF"/>
          <w:sz w:val="24"/>
        </w:rPr>
        <w:t>R4-2218347</w:t>
      </w:r>
      <w:r>
        <w:rPr>
          <w:rFonts w:ascii="Arial" w:hAnsi="Arial" w:cs="Arial"/>
          <w:b/>
          <w:color w:val="0000FF"/>
          <w:sz w:val="24"/>
        </w:rPr>
        <w:tab/>
      </w:r>
      <w:r>
        <w:rPr>
          <w:rFonts w:ascii="Arial" w:hAnsi="Arial" w:cs="Arial"/>
          <w:b/>
          <w:sz w:val="24"/>
        </w:rPr>
        <w:t>Discussion on measurements without gaps when UE reporting NFG</w:t>
      </w:r>
    </w:p>
    <w:p w14:paraId="18BB285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7009AD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DAE1D" w14:textId="0945045E" w:rsidR="008B1124" w:rsidRDefault="008B1124" w:rsidP="008B1124">
      <w:pPr>
        <w:rPr>
          <w:rFonts w:ascii="Arial" w:hAnsi="Arial" w:cs="Arial"/>
          <w:b/>
          <w:sz w:val="24"/>
        </w:rPr>
      </w:pPr>
      <w:r>
        <w:rPr>
          <w:rFonts w:ascii="Arial" w:hAnsi="Arial" w:cs="Arial"/>
          <w:b/>
          <w:color w:val="0000FF"/>
          <w:sz w:val="24"/>
        </w:rPr>
        <w:t>R4-2218401</w:t>
      </w:r>
      <w:r>
        <w:rPr>
          <w:rFonts w:ascii="Arial" w:hAnsi="Arial" w:cs="Arial"/>
          <w:b/>
          <w:color w:val="0000FF"/>
          <w:sz w:val="24"/>
        </w:rPr>
        <w:tab/>
      </w:r>
      <w:r>
        <w:rPr>
          <w:rFonts w:ascii="Arial" w:hAnsi="Arial" w:cs="Arial"/>
          <w:b/>
          <w:sz w:val="24"/>
        </w:rPr>
        <w:t>Discussion on measurements without gaps for UEs reporting NeedForGapsInfoNR</w:t>
      </w:r>
    </w:p>
    <w:p w14:paraId="0DDF3D2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04C18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53C93" w14:textId="70F9EA5E" w:rsidR="008B1124" w:rsidRDefault="008B1124" w:rsidP="008B1124">
      <w:pPr>
        <w:rPr>
          <w:rFonts w:ascii="Arial" w:hAnsi="Arial" w:cs="Arial"/>
          <w:b/>
          <w:sz w:val="24"/>
        </w:rPr>
      </w:pPr>
      <w:r>
        <w:rPr>
          <w:rFonts w:ascii="Arial" w:hAnsi="Arial" w:cs="Arial"/>
          <w:b/>
          <w:color w:val="0000FF"/>
          <w:sz w:val="24"/>
        </w:rPr>
        <w:lastRenderedPageBreak/>
        <w:t>R4-2218437</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20B409C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7234B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0FBE1" w14:textId="11A093AE" w:rsidR="008B1124" w:rsidRDefault="008B1124" w:rsidP="008B1124">
      <w:pPr>
        <w:rPr>
          <w:rFonts w:ascii="Arial" w:hAnsi="Arial" w:cs="Arial"/>
          <w:b/>
          <w:sz w:val="24"/>
        </w:rPr>
      </w:pPr>
      <w:r>
        <w:rPr>
          <w:rFonts w:ascii="Arial" w:hAnsi="Arial" w:cs="Arial"/>
          <w:b/>
          <w:color w:val="0000FF"/>
          <w:sz w:val="24"/>
        </w:rPr>
        <w:t>R4-2218543</w:t>
      </w:r>
      <w:r>
        <w:rPr>
          <w:rFonts w:ascii="Arial" w:hAnsi="Arial" w:cs="Arial"/>
          <w:b/>
          <w:color w:val="0000FF"/>
          <w:sz w:val="24"/>
        </w:rPr>
        <w:tab/>
      </w:r>
      <w:r>
        <w:rPr>
          <w:rFonts w:ascii="Arial" w:hAnsi="Arial" w:cs="Arial"/>
          <w:b/>
          <w:sz w:val="24"/>
        </w:rPr>
        <w:t>Remaining issues on RRM requirements about Needforgap</w:t>
      </w:r>
    </w:p>
    <w:p w14:paraId="59A423D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B9D7FB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E3BB2" w14:textId="1A207B8E" w:rsidR="008B1124" w:rsidRDefault="008B1124" w:rsidP="008B1124">
      <w:pPr>
        <w:rPr>
          <w:rFonts w:ascii="Arial" w:hAnsi="Arial" w:cs="Arial"/>
          <w:b/>
          <w:sz w:val="24"/>
        </w:rPr>
      </w:pPr>
      <w:r>
        <w:rPr>
          <w:rFonts w:ascii="Arial" w:hAnsi="Arial" w:cs="Arial"/>
          <w:b/>
          <w:color w:val="0000FF"/>
          <w:sz w:val="24"/>
        </w:rPr>
        <w:t>R4-2218578</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04CBA09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063973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0A530" w14:textId="0FB2F6C3" w:rsidR="008B1124" w:rsidRDefault="008B1124" w:rsidP="008B1124">
      <w:pPr>
        <w:rPr>
          <w:rFonts w:ascii="Arial" w:hAnsi="Arial" w:cs="Arial"/>
          <w:b/>
          <w:sz w:val="24"/>
        </w:rPr>
      </w:pPr>
      <w:r>
        <w:rPr>
          <w:rFonts w:ascii="Arial" w:hAnsi="Arial" w:cs="Arial"/>
          <w:b/>
          <w:color w:val="0000FF"/>
          <w:sz w:val="24"/>
        </w:rPr>
        <w:t>R4-2218802</w:t>
      </w:r>
      <w:r>
        <w:rPr>
          <w:rFonts w:ascii="Arial" w:hAnsi="Arial" w:cs="Arial"/>
          <w:b/>
          <w:color w:val="0000FF"/>
          <w:sz w:val="24"/>
        </w:rPr>
        <w:tab/>
      </w:r>
      <w:r>
        <w:rPr>
          <w:rFonts w:ascii="Arial" w:hAnsi="Arial" w:cs="Arial"/>
          <w:b/>
          <w:sz w:val="24"/>
        </w:rPr>
        <w:t>On Measurement without gaps for UEs reporting NeedForGapsInfoNR</w:t>
      </w:r>
    </w:p>
    <w:p w14:paraId="0D39341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1A9F3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144EB" w14:textId="73A3BF16" w:rsidR="008B1124" w:rsidRDefault="008B1124" w:rsidP="008B1124">
      <w:pPr>
        <w:rPr>
          <w:rFonts w:ascii="Arial" w:hAnsi="Arial" w:cs="Arial"/>
          <w:b/>
          <w:sz w:val="24"/>
        </w:rPr>
      </w:pPr>
      <w:r>
        <w:rPr>
          <w:rFonts w:ascii="Arial" w:hAnsi="Arial" w:cs="Arial"/>
          <w:b/>
          <w:color w:val="0000FF"/>
          <w:sz w:val="24"/>
        </w:rPr>
        <w:t>R4-2218994</w:t>
      </w:r>
      <w:r>
        <w:rPr>
          <w:rFonts w:ascii="Arial" w:hAnsi="Arial" w:cs="Arial"/>
          <w:b/>
          <w:color w:val="0000FF"/>
          <w:sz w:val="24"/>
        </w:rPr>
        <w:tab/>
      </w:r>
      <w:r>
        <w:rPr>
          <w:rFonts w:ascii="Arial" w:hAnsi="Arial" w:cs="Arial"/>
          <w:b/>
          <w:sz w:val="24"/>
        </w:rPr>
        <w:t>On Measurement without gaps for UEs reporting NeedForGapsInfoNR</w:t>
      </w:r>
    </w:p>
    <w:p w14:paraId="211CB32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1F3DDF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6AF31" w14:textId="29626E2D" w:rsidR="008B1124" w:rsidRDefault="008B1124" w:rsidP="008B1124">
      <w:pPr>
        <w:rPr>
          <w:rFonts w:ascii="Arial" w:hAnsi="Arial" w:cs="Arial"/>
          <w:b/>
          <w:sz w:val="24"/>
        </w:rPr>
      </w:pPr>
      <w:r>
        <w:rPr>
          <w:rFonts w:ascii="Arial" w:hAnsi="Arial" w:cs="Arial"/>
          <w:b/>
          <w:color w:val="0000FF"/>
          <w:sz w:val="24"/>
        </w:rPr>
        <w:t>R4-2219317</w:t>
      </w:r>
      <w:r>
        <w:rPr>
          <w:rFonts w:ascii="Arial" w:hAnsi="Arial" w:cs="Arial"/>
          <w:b/>
          <w:color w:val="0000FF"/>
          <w:sz w:val="24"/>
        </w:rPr>
        <w:tab/>
      </w:r>
      <w:r>
        <w:rPr>
          <w:rFonts w:ascii="Arial" w:hAnsi="Arial" w:cs="Arial"/>
          <w:b/>
          <w:sz w:val="24"/>
        </w:rPr>
        <w:t>Discussion on NeedForGaps measurement</w:t>
      </w:r>
    </w:p>
    <w:p w14:paraId="3FFFB27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B36F42" w14:textId="77777777" w:rsidR="008B1124" w:rsidRDefault="008B1124" w:rsidP="008B1124">
      <w:pPr>
        <w:rPr>
          <w:rFonts w:ascii="Arial" w:hAnsi="Arial" w:cs="Arial"/>
          <w:b/>
        </w:rPr>
      </w:pPr>
      <w:r>
        <w:rPr>
          <w:rFonts w:ascii="Arial" w:hAnsi="Arial" w:cs="Arial"/>
          <w:b/>
        </w:rPr>
        <w:t xml:space="preserve">Abstract: </w:t>
      </w:r>
    </w:p>
    <w:p w14:paraId="18E824B5" w14:textId="7D9743A3" w:rsidR="008B1124" w:rsidRDefault="008B1124" w:rsidP="008B1124">
      <w:r>
        <w:t>This contribution discusses the NeedForGaps measurement requirement</w:t>
      </w:r>
      <w:r w:rsidR="005E32EB">
        <w:t>.</w:t>
      </w:r>
    </w:p>
    <w:p w14:paraId="68D902A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98CB0" w14:textId="33B64F38" w:rsidR="008B1124" w:rsidRDefault="008B1124" w:rsidP="008B1124">
      <w:pPr>
        <w:rPr>
          <w:rFonts w:ascii="Arial" w:hAnsi="Arial" w:cs="Arial"/>
          <w:b/>
          <w:sz w:val="24"/>
        </w:rPr>
      </w:pPr>
      <w:r>
        <w:rPr>
          <w:rFonts w:ascii="Arial" w:hAnsi="Arial" w:cs="Arial"/>
          <w:b/>
          <w:color w:val="0000FF"/>
          <w:sz w:val="24"/>
        </w:rPr>
        <w:t>R4-2219550</w:t>
      </w:r>
      <w:r>
        <w:rPr>
          <w:rFonts w:ascii="Arial" w:hAnsi="Arial" w:cs="Arial"/>
          <w:b/>
          <w:color w:val="0000FF"/>
          <w:sz w:val="24"/>
        </w:rPr>
        <w:tab/>
      </w:r>
      <w:r>
        <w:rPr>
          <w:rFonts w:ascii="Arial" w:hAnsi="Arial" w:cs="Arial"/>
          <w:b/>
          <w:sz w:val="24"/>
        </w:rPr>
        <w:t>Discussion on requirements for NeedForGaps</w:t>
      </w:r>
    </w:p>
    <w:p w14:paraId="035B26C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F2213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9D7A1" w14:textId="2D7BC191" w:rsidR="008B1124" w:rsidRDefault="008B1124" w:rsidP="008B1124">
      <w:pPr>
        <w:rPr>
          <w:rFonts w:ascii="Arial" w:hAnsi="Arial" w:cs="Arial"/>
          <w:b/>
          <w:sz w:val="24"/>
        </w:rPr>
      </w:pPr>
      <w:r>
        <w:rPr>
          <w:rFonts w:ascii="Arial" w:hAnsi="Arial" w:cs="Arial"/>
          <w:b/>
          <w:color w:val="0000FF"/>
          <w:sz w:val="24"/>
        </w:rPr>
        <w:t>R4-2219745</w:t>
      </w:r>
      <w:r>
        <w:rPr>
          <w:rFonts w:ascii="Arial" w:hAnsi="Arial" w:cs="Arial"/>
          <w:b/>
          <w:color w:val="0000FF"/>
          <w:sz w:val="24"/>
        </w:rPr>
        <w:tab/>
      </w:r>
      <w:r>
        <w:rPr>
          <w:rFonts w:ascii="Arial" w:hAnsi="Arial" w:cs="Arial"/>
          <w:b/>
          <w:sz w:val="24"/>
        </w:rPr>
        <w:t>Discussion on measurements without gaps</w:t>
      </w:r>
    </w:p>
    <w:p w14:paraId="37040E8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79E85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DAD2A" w14:textId="4FA2E010" w:rsidR="008B1124" w:rsidRDefault="008B1124" w:rsidP="008B1124">
      <w:pPr>
        <w:rPr>
          <w:rFonts w:ascii="Arial" w:hAnsi="Arial" w:cs="Arial"/>
          <w:b/>
          <w:sz w:val="24"/>
        </w:rPr>
      </w:pPr>
      <w:r>
        <w:rPr>
          <w:rFonts w:ascii="Arial" w:hAnsi="Arial" w:cs="Arial"/>
          <w:b/>
          <w:color w:val="0000FF"/>
          <w:sz w:val="24"/>
        </w:rPr>
        <w:lastRenderedPageBreak/>
        <w:t>R4-2219933</w:t>
      </w:r>
      <w:r>
        <w:rPr>
          <w:rFonts w:ascii="Arial" w:hAnsi="Arial" w:cs="Arial"/>
          <w:b/>
          <w:color w:val="0000FF"/>
          <w:sz w:val="24"/>
        </w:rPr>
        <w:tab/>
      </w:r>
      <w:r>
        <w:rPr>
          <w:rFonts w:ascii="Arial" w:hAnsi="Arial" w:cs="Arial"/>
          <w:b/>
          <w:sz w:val="24"/>
        </w:rPr>
        <w:t>Discussion on measurement without gaps for UEs reporting NeedForGapsInfoNR</w:t>
      </w:r>
    </w:p>
    <w:p w14:paraId="76C494F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8C6539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A9769" w14:textId="257DAD13" w:rsidR="008B1124" w:rsidRDefault="008B1124" w:rsidP="008B1124">
      <w:pPr>
        <w:rPr>
          <w:rFonts w:ascii="Arial" w:hAnsi="Arial" w:cs="Arial"/>
          <w:b/>
          <w:sz w:val="24"/>
        </w:rPr>
      </w:pPr>
      <w:r>
        <w:rPr>
          <w:rFonts w:ascii="Arial" w:hAnsi="Arial" w:cs="Arial"/>
          <w:b/>
          <w:color w:val="0000FF"/>
          <w:sz w:val="24"/>
        </w:rPr>
        <w:t>R4-2220359</w:t>
      </w:r>
      <w:r>
        <w:rPr>
          <w:rFonts w:ascii="Arial" w:hAnsi="Arial" w:cs="Arial"/>
          <w:b/>
          <w:color w:val="0000FF"/>
          <w:sz w:val="24"/>
        </w:rPr>
        <w:tab/>
      </w:r>
      <w:r>
        <w:rPr>
          <w:rFonts w:ascii="Arial" w:hAnsi="Arial" w:cs="Arial"/>
          <w:b/>
          <w:sz w:val="24"/>
        </w:rPr>
        <w:t>WF on NR_MG_enh2 Part 1</w:t>
      </w:r>
    </w:p>
    <w:p w14:paraId="63A9A52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EF70C9E" w14:textId="77777777" w:rsidR="008B1124" w:rsidRDefault="008B1124" w:rsidP="008B1124">
      <w:pPr>
        <w:rPr>
          <w:rFonts w:ascii="Arial" w:hAnsi="Arial" w:cs="Arial"/>
          <w:b/>
        </w:rPr>
      </w:pPr>
      <w:r>
        <w:rPr>
          <w:rFonts w:ascii="Arial" w:hAnsi="Arial" w:cs="Arial"/>
          <w:b/>
        </w:rPr>
        <w:t xml:space="preserve">Abstract: </w:t>
      </w:r>
    </w:p>
    <w:p w14:paraId="547DA1C2" w14:textId="77777777" w:rsidR="008B1124" w:rsidRDefault="008B1124" w:rsidP="008B1124">
      <w:r>
        <w:t>[105][200] RRM_Session; [WF for Approval]</w:t>
      </w:r>
    </w:p>
    <w:p w14:paraId="185366A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57E41" w14:textId="3321449F" w:rsidR="008B1124" w:rsidRDefault="008B1124" w:rsidP="008B1124">
      <w:pPr>
        <w:rPr>
          <w:rFonts w:ascii="Arial" w:hAnsi="Arial" w:cs="Arial"/>
          <w:b/>
          <w:sz w:val="24"/>
        </w:rPr>
      </w:pPr>
      <w:r>
        <w:rPr>
          <w:rFonts w:ascii="Arial" w:hAnsi="Arial" w:cs="Arial"/>
          <w:b/>
          <w:color w:val="0000FF"/>
          <w:sz w:val="24"/>
        </w:rPr>
        <w:t>R4-2220360</w:t>
      </w:r>
      <w:r>
        <w:rPr>
          <w:rFonts w:ascii="Arial" w:hAnsi="Arial" w:cs="Arial"/>
          <w:b/>
          <w:color w:val="0000FF"/>
          <w:sz w:val="24"/>
        </w:rPr>
        <w:tab/>
      </w:r>
      <w:r>
        <w:rPr>
          <w:rFonts w:ascii="Arial" w:hAnsi="Arial" w:cs="Arial"/>
          <w:b/>
          <w:sz w:val="24"/>
        </w:rPr>
        <w:t>WF on NR_MG_enh2 Part 2</w:t>
      </w:r>
    </w:p>
    <w:p w14:paraId="55B187A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6977DB1C" w14:textId="77777777" w:rsidR="008B1124" w:rsidRDefault="008B1124" w:rsidP="008B1124">
      <w:pPr>
        <w:rPr>
          <w:rFonts w:ascii="Arial" w:hAnsi="Arial" w:cs="Arial"/>
          <w:b/>
        </w:rPr>
      </w:pPr>
      <w:r>
        <w:rPr>
          <w:rFonts w:ascii="Arial" w:hAnsi="Arial" w:cs="Arial"/>
          <w:b/>
        </w:rPr>
        <w:t xml:space="preserve">Abstract: </w:t>
      </w:r>
    </w:p>
    <w:p w14:paraId="7B7586F8" w14:textId="77777777" w:rsidR="008B1124" w:rsidRDefault="008B1124" w:rsidP="008B1124">
      <w:r>
        <w:t>[105][200] RRM_Session; [WF for Approval]</w:t>
      </w:r>
    </w:p>
    <w:p w14:paraId="1B0DE5E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932451" w14:textId="77777777" w:rsidR="008B1124" w:rsidRDefault="008B1124" w:rsidP="008B1124">
      <w:pPr>
        <w:pStyle w:val="Heading5"/>
      </w:pPr>
      <w:bookmarkStart w:id="317" w:name="_Toc120912846"/>
      <w:r>
        <w:t>8.10.3.2</w:t>
      </w:r>
      <w:r>
        <w:tab/>
        <w:t>Inter-RAT measurement without gap</w:t>
      </w:r>
      <w:bookmarkEnd w:id="317"/>
    </w:p>
    <w:p w14:paraId="1E5243C8" w14:textId="4B58360D" w:rsidR="008B1124" w:rsidRDefault="008B1124" w:rsidP="008B1124">
      <w:pPr>
        <w:rPr>
          <w:rFonts w:ascii="Arial" w:hAnsi="Arial" w:cs="Arial"/>
          <w:b/>
          <w:sz w:val="24"/>
        </w:rPr>
      </w:pPr>
      <w:r>
        <w:rPr>
          <w:rFonts w:ascii="Arial" w:hAnsi="Arial" w:cs="Arial"/>
          <w:b/>
          <w:color w:val="0000FF"/>
          <w:sz w:val="24"/>
        </w:rPr>
        <w:t>R4-2218151</w:t>
      </w:r>
      <w:r>
        <w:rPr>
          <w:rFonts w:ascii="Arial" w:hAnsi="Arial" w:cs="Arial"/>
          <w:b/>
          <w:color w:val="0000FF"/>
          <w:sz w:val="24"/>
        </w:rPr>
        <w:tab/>
      </w:r>
      <w:r>
        <w:rPr>
          <w:rFonts w:ascii="Arial" w:hAnsi="Arial" w:cs="Arial"/>
          <w:b/>
          <w:sz w:val="24"/>
        </w:rPr>
        <w:t>On R18 inter-RAT measurement without gap</w:t>
      </w:r>
    </w:p>
    <w:p w14:paraId="0FBF5129" w14:textId="77777777" w:rsidR="008B1124" w:rsidRDefault="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A91AC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E5D14" w14:textId="6F100B8E" w:rsidR="00630858" w:rsidRDefault="008B1124" w:rsidP="008B1124">
      <w:pPr>
        <w:rPr>
          <w:rFonts w:ascii="Arial" w:hAnsi="Arial" w:cs="Arial"/>
          <w:b/>
          <w:sz w:val="24"/>
        </w:rPr>
      </w:pPr>
      <w:r>
        <w:rPr>
          <w:rFonts w:ascii="Arial" w:hAnsi="Arial" w:cs="Arial"/>
          <w:b/>
          <w:color w:val="0000FF"/>
          <w:sz w:val="24"/>
        </w:rPr>
        <w:t>R4-2218348</w:t>
      </w:r>
      <w:r>
        <w:rPr>
          <w:rFonts w:ascii="Arial" w:hAnsi="Arial" w:cs="Arial"/>
          <w:b/>
          <w:color w:val="0000FF"/>
          <w:sz w:val="24"/>
        </w:rPr>
        <w:tab/>
      </w:r>
      <w:r>
        <w:rPr>
          <w:rFonts w:ascii="Arial" w:hAnsi="Arial" w:cs="Arial"/>
          <w:b/>
          <w:sz w:val="24"/>
        </w:rPr>
        <w:t>Discussion on inter-RAT measurement without gaps</w:t>
      </w:r>
    </w:p>
    <w:p w14:paraId="52F6351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31C795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83089" w14:textId="6D1E8754" w:rsidR="008B1124" w:rsidRDefault="008B1124" w:rsidP="008B1124">
      <w:pPr>
        <w:rPr>
          <w:rFonts w:ascii="Arial" w:hAnsi="Arial" w:cs="Arial"/>
          <w:b/>
          <w:sz w:val="24"/>
        </w:rPr>
      </w:pPr>
      <w:r>
        <w:rPr>
          <w:rFonts w:ascii="Arial" w:hAnsi="Arial" w:cs="Arial"/>
          <w:b/>
          <w:color w:val="0000FF"/>
          <w:sz w:val="24"/>
        </w:rPr>
        <w:t>R4-2218398</w:t>
      </w:r>
      <w:r>
        <w:rPr>
          <w:rFonts w:ascii="Arial" w:hAnsi="Arial" w:cs="Arial"/>
          <w:b/>
          <w:color w:val="0000FF"/>
          <w:sz w:val="24"/>
        </w:rPr>
        <w:tab/>
      </w:r>
      <w:r>
        <w:rPr>
          <w:rFonts w:ascii="Arial" w:hAnsi="Arial" w:cs="Arial"/>
          <w:b/>
          <w:sz w:val="24"/>
        </w:rPr>
        <w:t>Discussion on inter-RAT measurements without gaps</w:t>
      </w:r>
    </w:p>
    <w:p w14:paraId="4A08F2B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1FC87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A8984" w14:textId="113DE157" w:rsidR="008B1124" w:rsidRDefault="008B1124" w:rsidP="008B1124">
      <w:pPr>
        <w:rPr>
          <w:rFonts w:ascii="Arial" w:hAnsi="Arial" w:cs="Arial"/>
          <w:b/>
          <w:sz w:val="24"/>
        </w:rPr>
      </w:pPr>
      <w:r>
        <w:rPr>
          <w:rFonts w:ascii="Arial" w:hAnsi="Arial" w:cs="Arial"/>
          <w:b/>
          <w:color w:val="0000FF"/>
          <w:sz w:val="24"/>
        </w:rPr>
        <w:t>R4-2218438</w:t>
      </w:r>
      <w:r>
        <w:rPr>
          <w:rFonts w:ascii="Arial" w:hAnsi="Arial" w:cs="Arial"/>
          <w:b/>
          <w:color w:val="0000FF"/>
          <w:sz w:val="24"/>
        </w:rPr>
        <w:tab/>
      </w:r>
      <w:r>
        <w:rPr>
          <w:rFonts w:ascii="Arial" w:hAnsi="Arial" w:cs="Arial"/>
          <w:b/>
          <w:sz w:val="24"/>
        </w:rPr>
        <w:t>Discussion on RRM requirements for Inter-RAT measurement without gap</w:t>
      </w:r>
    </w:p>
    <w:p w14:paraId="6695CD5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49485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A889F" w14:textId="1E8C1583" w:rsidR="008B1124" w:rsidRDefault="008B1124" w:rsidP="008B1124">
      <w:pPr>
        <w:rPr>
          <w:rFonts w:ascii="Arial" w:hAnsi="Arial" w:cs="Arial"/>
          <w:b/>
          <w:sz w:val="24"/>
        </w:rPr>
      </w:pPr>
      <w:r>
        <w:rPr>
          <w:rFonts w:ascii="Arial" w:hAnsi="Arial" w:cs="Arial"/>
          <w:b/>
          <w:color w:val="0000FF"/>
          <w:sz w:val="24"/>
        </w:rPr>
        <w:t>R4-2218544</w:t>
      </w:r>
      <w:r>
        <w:rPr>
          <w:rFonts w:ascii="Arial" w:hAnsi="Arial" w:cs="Arial"/>
          <w:b/>
          <w:color w:val="0000FF"/>
          <w:sz w:val="24"/>
        </w:rPr>
        <w:tab/>
      </w:r>
      <w:r>
        <w:rPr>
          <w:rFonts w:ascii="Arial" w:hAnsi="Arial" w:cs="Arial"/>
          <w:b/>
          <w:sz w:val="24"/>
        </w:rPr>
        <w:t>Remaining issues on RRM requirements abou Inter-RAT measurements without gap</w:t>
      </w:r>
    </w:p>
    <w:p w14:paraId="1E2F03A5"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659D58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211DD" w14:textId="3A0BFB80" w:rsidR="008B1124" w:rsidRDefault="008B1124" w:rsidP="008B1124">
      <w:pPr>
        <w:rPr>
          <w:rFonts w:ascii="Arial" w:hAnsi="Arial" w:cs="Arial"/>
          <w:b/>
          <w:sz w:val="24"/>
        </w:rPr>
      </w:pPr>
      <w:r>
        <w:rPr>
          <w:rFonts w:ascii="Arial" w:hAnsi="Arial" w:cs="Arial"/>
          <w:b/>
          <w:color w:val="0000FF"/>
          <w:sz w:val="24"/>
        </w:rPr>
        <w:t>R4-2218579</w:t>
      </w:r>
      <w:r>
        <w:rPr>
          <w:rFonts w:ascii="Arial" w:hAnsi="Arial" w:cs="Arial"/>
          <w:b/>
          <w:color w:val="0000FF"/>
          <w:sz w:val="24"/>
        </w:rPr>
        <w:tab/>
      </w:r>
      <w:r>
        <w:rPr>
          <w:rFonts w:ascii="Arial" w:hAnsi="Arial" w:cs="Arial"/>
          <w:b/>
          <w:sz w:val="24"/>
        </w:rPr>
        <w:t>Discussion on RRM requirements for inter-RAT measurement without gap</w:t>
      </w:r>
    </w:p>
    <w:p w14:paraId="68CF48C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4B698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C1FF5" w14:textId="658155E3" w:rsidR="008B1124" w:rsidRDefault="008B1124" w:rsidP="008B1124">
      <w:pPr>
        <w:rPr>
          <w:rFonts w:ascii="Arial" w:hAnsi="Arial" w:cs="Arial"/>
          <w:b/>
          <w:sz w:val="24"/>
        </w:rPr>
      </w:pPr>
      <w:r>
        <w:rPr>
          <w:rFonts w:ascii="Arial" w:hAnsi="Arial" w:cs="Arial"/>
          <w:b/>
          <w:color w:val="0000FF"/>
          <w:sz w:val="24"/>
        </w:rPr>
        <w:t>R4-2218803</w:t>
      </w:r>
      <w:r>
        <w:rPr>
          <w:rFonts w:ascii="Arial" w:hAnsi="Arial" w:cs="Arial"/>
          <w:b/>
          <w:color w:val="0000FF"/>
          <w:sz w:val="24"/>
        </w:rPr>
        <w:tab/>
      </w:r>
      <w:r>
        <w:rPr>
          <w:rFonts w:ascii="Arial" w:hAnsi="Arial" w:cs="Arial"/>
          <w:b/>
          <w:sz w:val="24"/>
        </w:rPr>
        <w:t xml:space="preserve">On </w:t>
      </w:r>
      <w:r>
        <w:rPr>
          <w:rFonts w:ascii="Arial" w:hAnsi="Arial" w:cs="Arial"/>
          <w:b/>
          <w:sz w:val="24"/>
        </w:rPr>
        <w:tab/>
        <w:t>Inter-RAT measurement without gap</w:t>
      </w:r>
    </w:p>
    <w:p w14:paraId="7169330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4D4A7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8CBBF" w14:textId="73E49371" w:rsidR="008B1124" w:rsidRDefault="008B1124" w:rsidP="008B1124">
      <w:pPr>
        <w:rPr>
          <w:rFonts w:ascii="Arial" w:hAnsi="Arial" w:cs="Arial"/>
          <w:b/>
          <w:sz w:val="24"/>
        </w:rPr>
      </w:pPr>
      <w:r>
        <w:rPr>
          <w:rFonts w:ascii="Arial" w:hAnsi="Arial" w:cs="Arial"/>
          <w:b/>
          <w:color w:val="0000FF"/>
          <w:sz w:val="24"/>
        </w:rPr>
        <w:t>R4-2218995</w:t>
      </w:r>
      <w:r>
        <w:rPr>
          <w:rFonts w:ascii="Arial" w:hAnsi="Arial" w:cs="Arial"/>
          <w:b/>
          <w:color w:val="0000FF"/>
          <w:sz w:val="24"/>
        </w:rPr>
        <w:tab/>
      </w:r>
      <w:r>
        <w:rPr>
          <w:rFonts w:ascii="Arial" w:hAnsi="Arial" w:cs="Arial"/>
          <w:b/>
          <w:sz w:val="24"/>
        </w:rPr>
        <w:t>Discussion on RRM requirements for Inter-RAT measurement without gap</w:t>
      </w:r>
    </w:p>
    <w:p w14:paraId="29A93F4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B95C19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95A27" w14:textId="6C82BC6F" w:rsidR="008B1124" w:rsidRDefault="008B1124" w:rsidP="008B1124">
      <w:pPr>
        <w:rPr>
          <w:rFonts w:ascii="Arial" w:hAnsi="Arial" w:cs="Arial"/>
          <w:b/>
          <w:sz w:val="24"/>
        </w:rPr>
      </w:pPr>
      <w:r>
        <w:rPr>
          <w:rFonts w:ascii="Arial" w:hAnsi="Arial" w:cs="Arial"/>
          <w:b/>
          <w:color w:val="0000FF"/>
          <w:sz w:val="24"/>
        </w:rPr>
        <w:t>R4-2219318</w:t>
      </w:r>
      <w:r>
        <w:rPr>
          <w:rFonts w:ascii="Arial" w:hAnsi="Arial" w:cs="Arial"/>
          <w:b/>
          <w:color w:val="0000FF"/>
          <w:sz w:val="24"/>
        </w:rPr>
        <w:tab/>
      </w:r>
      <w:r>
        <w:rPr>
          <w:rFonts w:ascii="Arial" w:hAnsi="Arial" w:cs="Arial"/>
          <w:b/>
          <w:sz w:val="24"/>
        </w:rPr>
        <w:t>Discussion on Inter-RAT measurement without gap</w:t>
      </w:r>
    </w:p>
    <w:p w14:paraId="7A051F7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746B68" w14:textId="77777777" w:rsidR="008B1124" w:rsidRDefault="008B1124" w:rsidP="008B1124">
      <w:pPr>
        <w:rPr>
          <w:rFonts w:ascii="Arial" w:hAnsi="Arial" w:cs="Arial"/>
          <w:b/>
        </w:rPr>
      </w:pPr>
      <w:r>
        <w:rPr>
          <w:rFonts w:ascii="Arial" w:hAnsi="Arial" w:cs="Arial"/>
          <w:b/>
        </w:rPr>
        <w:t xml:space="preserve">Abstract: </w:t>
      </w:r>
    </w:p>
    <w:p w14:paraId="7FFD7D0A" w14:textId="2F0AC58B" w:rsidR="008B1124" w:rsidRDefault="008B1124" w:rsidP="008B1124">
      <w:r>
        <w:t>This contribution discusses the inter-RAT measurement requirement</w:t>
      </w:r>
      <w:r w:rsidR="005E32EB">
        <w:t>.</w:t>
      </w:r>
    </w:p>
    <w:p w14:paraId="398A09E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3E04A" w14:textId="3C724B46" w:rsidR="008B1124" w:rsidRDefault="008B1124" w:rsidP="008B1124">
      <w:pPr>
        <w:rPr>
          <w:rFonts w:ascii="Arial" w:hAnsi="Arial" w:cs="Arial"/>
          <w:b/>
          <w:sz w:val="24"/>
        </w:rPr>
      </w:pPr>
      <w:r>
        <w:rPr>
          <w:rFonts w:ascii="Arial" w:hAnsi="Arial" w:cs="Arial"/>
          <w:b/>
          <w:color w:val="0000FF"/>
          <w:sz w:val="24"/>
        </w:rPr>
        <w:t>R4-2219551</w:t>
      </w:r>
      <w:r>
        <w:rPr>
          <w:rFonts w:ascii="Arial" w:hAnsi="Arial" w:cs="Arial"/>
          <w:b/>
          <w:color w:val="0000FF"/>
          <w:sz w:val="24"/>
        </w:rPr>
        <w:tab/>
      </w:r>
      <w:r>
        <w:rPr>
          <w:rFonts w:ascii="Arial" w:hAnsi="Arial" w:cs="Arial"/>
          <w:b/>
          <w:sz w:val="24"/>
        </w:rPr>
        <w:t>Discussion on inter-RAT MG-less measurement</w:t>
      </w:r>
    </w:p>
    <w:p w14:paraId="05E7548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35C57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E851D" w14:textId="0CA5C956" w:rsidR="008B1124" w:rsidRDefault="008B1124" w:rsidP="008B1124">
      <w:pPr>
        <w:rPr>
          <w:rFonts w:ascii="Arial" w:hAnsi="Arial" w:cs="Arial"/>
          <w:b/>
          <w:sz w:val="24"/>
        </w:rPr>
      </w:pPr>
      <w:r>
        <w:rPr>
          <w:rFonts w:ascii="Arial" w:hAnsi="Arial" w:cs="Arial"/>
          <w:b/>
          <w:color w:val="0000FF"/>
          <w:sz w:val="24"/>
        </w:rPr>
        <w:t>R4-2219746</w:t>
      </w:r>
      <w:r>
        <w:rPr>
          <w:rFonts w:ascii="Arial" w:hAnsi="Arial" w:cs="Arial"/>
          <w:b/>
          <w:color w:val="0000FF"/>
          <w:sz w:val="24"/>
        </w:rPr>
        <w:tab/>
      </w:r>
      <w:r>
        <w:rPr>
          <w:rFonts w:ascii="Arial" w:hAnsi="Arial" w:cs="Arial"/>
          <w:b/>
          <w:sz w:val="24"/>
        </w:rPr>
        <w:t>Discussion on inter-RAT measurements without gaps</w:t>
      </w:r>
    </w:p>
    <w:p w14:paraId="0CFA48A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418CE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9A875" w14:textId="35025D07" w:rsidR="008B1124" w:rsidRDefault="008B1124" w:rsidP="008B1124">
      <w:pPr>
        <w:rPr>
          <w:rFonts w:ascii="Arial" w:hAnsi="Arial" w:cs="Arial"/>
          <w:b/>
          <w:sz w:val="24"/>
        </w:rPr>
      </w:pPr>
      <w:r>
        <w:rPr>
          <w:rFonts w:ascii="Arial" w:hAnsi="Arial" w:cs="Arial"/>
          <w:b/>
          <w:color w:val="0000FF"/>
          <w:sz w:val="24"/>
        </w:rPr>
        <w:t>R4-2219934</w:t>
      </w:r>
      <w:r>
        <w:rPr>
          <w:rFonts w:ascii="Arial" w:hAnsi="Arial" w:cs="Arial"/>
          <w:b/>
          <w:color w:val="0000FF"/>
          <w:sz w:val="24"/>
        </w:rPr>
        <w:tab/>
      </w:r>
      <w:r>
        <w:rPr>
          <w:rFonts w:ascii="Arial" w:hAnsi="Arial" w:cs="Arial"/>
          <w:b/>
          <w:sz w:val="24"/>
        </w:rPr>
        <w:t>Discussion on inter-RAT measurements</w:t>
      </w:r>
    </w:p>
    <w:p w14:paraId="5C754D9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70447F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7AB56" w14:textId="34EDA7D1" w:rsidR="008B1124" w:rsidRDefault="008B1124" w:rsidP="008B1124">
      <w:pPr>
        <w:rPr>
          <w:rFonts w:ascii="Arial" w:hAnsi="Arial" w:cs="Arial"/>
          <w:b/>
          <w:sz w:val="24"/>
        </w:rPr>
      </w:pPr>
      <w:r>
        <w:rPr>
          <w:rFonts w:ascii="Arial" w:hAnsi="Arial" w:cs="Arial"/>
          <w:b/>
          <w:color w:val="0000FF"/>
          <w:sz w:val="24"/>
        </w:rPr>
        <w:t>R4-2220361</w:t>
      </w:r>
      <w:r>
        <w:rPr>
          <w:rFonts w:ascii="Arial" w:hAnsi="Arial" w:cs="Arial"/>
          <w:b/>
          <w:color w:val="0000FF"/>
          <w:sz w:val="24"/>
        </w:rPr>
        <w:tab/>
      </w:r>
      <w:r>
        <w:rPr>
          <w:rFonts w:ascii="Arial" w:hAnsi="Arial" w:cs="Arial"/>
          <w:b/>
          <w:sz w:val="24"/>
        </w:rPr>
        <w:t>WF on NR ATG RRM requirements</w:t>
      </w:r>
    </w:p>
    <w:p w14:paraId="5FA20E38"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88C1E79" w14:textId="77777777" w:rsidR="008B1124" w:rsidRDefault="008B1124" w:rsidP="008B1124">
      <w:pPr>
        <w:rPr>
          <w:rFonts w:ascii="Arial" w:hAnsi="Arial" w:cs="Arial"/>
          <w:b/>
        </w:rPr>
      </w:pPr>
      <w:r>
        <w:rPr>
          <w:rFonts w:ascii="Arial" w:hAnsi="Arial" w:cs="Arial"/>
          <w:b/>
        </w:rPr>
        <w:t xml:space="preserve">Abstract: </w:t>
      </w:r>
    </w:p>
    <w:p w14:paraId="5BD79E40" w14:textId="77777777" w:rsidR="008B1124" w:rsidRDefault="008B1124" w:rsidP="008B1124">
      <w:r>
        <w:t>[105][200] RRM_Session; [WF for Approval]</w:t>
      </w:r>
    </w:p>
    <w:p w14:paraId="5D19882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2B950" w14:textId="77777777" w:rsidR="008B1124" w:rsidRDefault="008B1124" w:rsidP="008B1124">
      <w:pPr>
        <w:pStyle w:val="Heading4"/>
      </w:pPr>
      <w:bookmarkStart w:id="318" w:name="_Toc120912847"/>
      <w:r>
        <w:t>8.10.4</w:t>
      </w:r>
      <w:r>
        <w:tab/>
        <w:t>Moderator summary and conclusions</w:t>
      </w:r>
      <w:bookmarkEnd w:id="318"/>
    </w:p>
    <w:p w14:paraId="1C4BD126" w14:textId="71D0D69F" w:rsidR="008B1124" w:rsidRDefault="008B1124" w:rsidP="008B1124">
      <w:pPr>
        <w:rPr>
          <w:rFonts w:ascii="Arial" w:hAnsi="Arial" w:cs="Arial"/>
          <w:b/>
          <w:sz w:val="24"/>
        </w:rPr>
      </w:pPr>
      <w:r>
        <w:rPr>
          <w:rFonts w:ascii="Arial" w:hAnsi="Arial" w:cs="Arial"/>
          <w:b/>
          <w:color w:val="0000FF"/>
          <w:sz w:val="24"/>
        </w:rPr>
        <w:t>R4-2220066</w:t>
      </w:r>
      <w:r>
        <w:rPr>
          <w:rFonts w:ascii="Arial" w:hAnsi="Arial" w:cs="Arial"/>
          <w:b/>
          <w:color w:val="0000FF"/>
          <w:sz w:val="24"/>
        </w:rPr>
        <w:tab/>
      </w:r>
      <w:r>
        <w:rPr>
          <w:rFonts w:ascii="Arial" w:hAnsi="Arial" w:cs="Arial"/>
          <w:b/>
          <w:sz w:val="24"/>
        </w:rPr>
        <w:t>Topic summary for [105][220] NR_MG_enh2_part1</w:t>
      </w:r>
    </w:p>
    <w:p w14:paraId="3103CF4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CE3771E" w14:textId="77777777" w:rsidR="008B1124" w:rsidRDefault="008B1124" w:rsidP="008B1124">
      <w:pPr>
        <w:rPr>
          <w:rFonts w:ascii="Arial" w:hAnsi="Arial" w:cs="Arial"/>
          <w:b/>
        </w:rPr>
      </w:pPr>
      <w:r>
        <w:rPr>
          <w:rFonts w:ascii="Arial" w:hAnsi="Arial" w:cs="Arial"/>
          <w:b/>
        </w:rPr>
        <w:t xml:space="preserve">Abstract: </w:t>
      </w:r>
    </w:p>
    <w:p w14:paraId="64454D07" w14:textId="77777777" w:rsidR="008B1124" w:rsidRDefault="008B1124" w:rsidP="008B1124">
      <w:r>
        <w:t>[105][220] NR_MG_enh2_part1</w:t>
      </w:r>
    </w:p>
    <w:p w14:paraId="7203B73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680F4" w14:textId="683CEE73" w:rsidR="008B1124" w:rsidRDefault="008B1124" w:rsidP="008B1124">
      <w:pPr>
        <w:rPr>
          <w:rFonts w:ascii="Arial" w:hAnsi="Arial" w:cs="Arial"/>
          <w:b/>
          <w:sz w:val="24"/>
        </w:rPr>
      </w:pPr>
      <w:r>
        <w:rPr>
          <w:rFonts w:ascii="Arial" w:hAnsi="Arial" w:cs="Arial"/>
          <w:b/>
          <w:color w:val="0000FF"/>
          <w:sz w:val="24"/>
        </w:rPr>
        <w:t>R4-2220067</w:t>
      </w:r>
      <w:r>
        <w:rPr>
          <w:rFonts w:ascii="Arial" w:hAnsi="Arial" w:cs="Arial"/>
          <w:b/>
          <w:color w:val="0000FF"/>
          <w:sz w:val="24"/>
        </w:rPr>
        <w:tab/>
      </w:r>
      <w:r>
        <w:rPr>
          <w:rFonts w:ascii="Arial" w:hAnsi="Arial" w:cs="Arial"/>
          <w:b/>
          <w:sz w:val="24"/>
        </w:rPr>
        <w:t>Topic summary for [105][221] NR_MG_enh2_part2</w:t>
      </w:r>
    </w:p>
    <w:p w14:paraId="239E97B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041CF15" w14:textId="77777777" w:rsidR="008B1124" w:rsidRDefault="008B1124" w:rsidP="008B1124">
      <w:pPr>
        <w:rPr>
          <w:rFonts w:ascii="Arial" w:hAnsi="Arial" w:cs="Arial"/>
          <w:b/>
        </w:rPr>
      </w:pPr>
      <w:r>
        <w:rPr>
          <w:rFonts w:ascii="Arial" w:hAnsi="Arial" w:cs="Arial"/>
          <w:b/>
        </w:rPr>
        <w:t xml:space="preserve">Abstract: </w:t>
      </w:r>
    </w:p>
    <w:p w14:paraId="03EEE057" w14:textId="77777777" w:rsidR="008B1124" w:rsidRDefault="008B1124" w:rsidP="008B1124">
      <w:r>
        <w:t>[105][221] NR_MG_enh2_part2</w:t>
      </w:r>
    </w:p>
    <w:p w14:paraId="5809BCE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4AB3E" w14:textId="2169C71F" w:rsidR="008B1124" w:rsidRDefault="008B1124" w:rsidP="008B1124">
      <w:pPr>
        <w:rPr>
          <w:rFonts w:ascii="Arial" w:hAnsi="Arial" w:cs="Arial"/>
          <w:b/>
          <w:sz w:val="24"/>
        </w:rPr>
      </w:pPr>
      <w:r>
        <w:rPr>
          <w:rFonts w:ascii="Arial" w:hAnsi="Arial" w:cs="Arial"/>
          <w:b/>
          <w:color w:val="0000FF"/>
          <w:sz w:val="24"/>
        </w:rPr>
        <w:t>R4-2220329</w:t>
      </w:r>
      <w:r>
        <w:rPr>
          <w:rFonts w:ascii="Arial" w:hAnsi="Arial" w:cs="Arial"/>
          <w:b/>
          <w:color w:val="0000FF"/>
          <w:sz w:val="24"/>
        </w:rPr>
        <w:tab/>
      </w:r>
      <w:r>
        <w:rPr>
          <w:rFonts w:ascii="Arial" w:hAnsi="Arial" w:cs="Arial"/>
          <w:b/>
          <w:sz w:val="24"/>
        </w:rPr>
        <w:t>Ad-hoc meeting minutes: Rel-18 Further enhancements on NR and MR-DC measurement gaps and measurements without gaps WI</w:t>
      </w:r>
    </w:p>
    <w:p w14:paraId="68D16A0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w:t>
      </w:r>
    </w:p>
    <w:p w14:paraId="2110E99F" w14:textId="77777777" w:rsidR="008B1124" w:rsidRDefault="008B1124" w:rsidP="008B1124">
      <w:pPr>
        <w:rPr>
          <w:rFonts w:ascii="Arial" w:hAnsi="Arial" w:cs="Arial"/>
          <w:b/>
        </w:rPr>
      </w:pPr>
      <w:r>
        <w:rPr>
          <w:rFonts w:ascii="Arial" w:hAnsi="Arial" w:cs="Arial"/>
          <w:b/>
        </w:rPr>
        <w:t xml:space="preserve">Abstract: </w:t>
      </w:r>
    </w:p>
    <w:p w14:paraId="30E9C135" w14:textId="77777777" w:rsidR="008B1124" w:rsidRDefault="008B1124" w:rsidP="008B1124">
      <w:r>
        <w:t>[105][200] RRM_Session</w:t>
      </w:r>
    </w:p>
    <w:p w14:paraId="13BE042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BE2F9" w14:textId="77777777" w:rsidR="008B1124" w:rsidRDefault="008B1124" w:rsidP="008B1124">
      <w:pPr>
        <w:pStyle w:val="Heading3"/>
      </w:pPr>
      <w:bookmarkStart w:id="319" w:name="_Toc120912848"/>
      <w:r>
        <w:t>8.11</w:t>
      </w:r>
      <w:r>
        <w:tab/>
        <w:t>Support of intra-band non-collocated EN-DC/NR-CA deployment</w:t>
      </w:r>
      <w:bookmarkEnd w:id="319"/>
    </w:p>
    <w:p w14:paraId="6A335425" w14:textId="77777777" w:rsidR="008B1124" w:rsidRDefault="008B1124" w:rsidP="008B1124">
      <w:pPr>
        <w:pStyle w:val="Heading4"/>
      </w:pPr>
      <w:bookmarkStart w:id="320" w:name="_Toc120912849"/>
      <w:r>
        <w:t>8.11.1</w:t>
      </w:r>
      <w:r>
        <w:tab/>
        <w:t>General and work plan</w:t>
      </w:r>
      <w:bookmarkEnd w:id="320"/>
    </w:p>
    <w:p w14:paraId="7208B0FF" w14:textId="753BED76" w:rsidR="008B1124" w:rsidRDefault="008B1124" w:rsidP="008B1124">
      <w:pPr>
        <w:rPr>
          <w:rFonts w:ascii="Arial" w:hAnsi="Arial" w:cs="Arial"/>
          <w:b/>
          <w:sz w:val="24"/>
        </w:rPr>
      </w:pPr>
      <w:r>
        <w:rPr>
          <w:rFonts w:ascii="Arial" w:hAnsi="Arial" w:cs="Arial"/>
          <w:b/>
          <w:color w:val="0000FF"/>
          <w:sz w:val="24"/>
        </w:rPr>
        <w:t>R4-2218192</w:t>
      </w:r>
      <w:r>
        <w:rPr>
          <w:rFonts w:ascii="Arial" w:hAnsi="Arial" w:cs="Arial"/>
          <w:b/>
          <w:color w:val="0000FF"/>
          <w:sz w:val="24"/>
        </w:rPr>
        <w:tab/>
      </w:r>
      <w:r>
        <w:rPr>
          <w:rFonts w:ascii="Arial" w:hAnsi="Arial" w:cs="Arial"/>
          <w:b/>
          <w:sz w:val="24"/>
        </w:rPr>
        <w:t>Update on WI  scope for Support of intra-band non-collocated EN-DC/NR-CA deployment</w:t>
      </w:r>
    </w:p>
    <w:p w14:paraId="4CAA25E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3432B47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74700" w14:textId="77777777" w:rsidR="008B1124" w:rsidRDefault="008B1124" w:rsidP="008B1124">
      <w:pPr>
        <w:pStyle w:val="Heading4"/>
      </w:pPr>
      <w:bookmarkStart w:id="321" w:name="_Toc120912850"/>
      <w:r>
        <w:t>8.11.2</w:t>
      </w:r>
      <w:r>
        <w:tab/>
        <w:t>UE RF architecture and RF requirements</w:t>
      </w:r>
      <w:bookmarkEnd w:id="321"/>
    </w:p>
    <w:p w14:paraId="1711B364" w14:textId="5F1DADB6" w:rsidR="008B1124" w:rsidRDefault="008B1124" w:rsidP="008B1124">
      <w:pPr>
        <w:rPr>
          <w:rFonts w:ascii="Arial" w:hAnsi="Arial" w:cs="Arial"/>
          <w:b/>
          <w:sz w:val="24"/>
        </w:rPr>
      </w:pPr>
      <w:r>
        <w:rPr>
          <w:rFonts w:ascii="Arial" w:hAnsi="Arial" w:cs="Arial"/>
          <w:b/>
          <w:color w:val="0000FF"/>
          <w:sz w:val="24"/>
        </w:rPr>
        <w:t>R4-2218193</w:t>
      </w:r>
      <w:r>
        <w:rPr>
          <w:rFonts w:ascii="Arial" w:hAnsi="Arial" w:cs="Arial"/>
          <w:b/>
          <w:color w:val="0000FF"/>
          <w:sz w:val="24"/>
        </w:rPr>
        <w:tab/>
      </w:r>
      <w:r>
        <w:rPr>
          <w:rFonts w:ascii="Arial" w:hAnsi="Arial" w:cs="Arial"/>
          <w:b/>
          <w:sz w:val="24"/>
        </w:rPr>
        <w:t>Further discussion on intra-band non-collocated CA/EN-DC</w:t>
      </w:r>
    </w:p>
    <w:p w14:paraId="648D4A2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B60ED4"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E027A" w14:textId="670F78B4" w:rsidR="008B1124" w:rsidRDefault="008B1124" w:rsidP="008B1124">
      <w:pPr>
        <w:rPr>
          <w:rFonts w:ascii="Arial" w:hAnsi="Arial" w:cs="Arial"/>
          <w:b/>
          <w:sz w:val="24"/>
        </w:rPr>
      </w:pPr>
      <w:r>
        <w:rPr>
          <w:rFonts w:ascii="Arial" w:hAnsi="Arial" w:cs="Arial"/>
          <w:b/>
          <w:color w:val="0000FF"/>
          <w:sz w:val="24"/>
        </w:rPr>
        <w:t>R4-2218281</w:t>
      </w:r>
      <w:r>
        <w:rPr>
          <w:rFonts w:ascii="Arial" w:hAnsi="Arial" w:cs="Arial"/>
          <w:b/>
          <w:color w:val="0000FF"/>
          <w:sz w:val="24"/>
        </w:rPr>
        <w:tab/>
      </w:r>
      <w:r>
        <w:rPr>
          <w:rFonts w:ascii="Arial" w:hAnsi="Arial" w:cs="Arial"/>
          <w:b/>
          <w:sz w:val="24"/>
        </w:rPr>
        <w:t>Intra-band non-collocated EN-DC/NR-CA type 4 UE</w:t>
      </w:r>
    </w:p>
    <w:p w14:paraId="6C9F15F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FFF858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686A7" w14:textId="55C63033" w:rsidR="008B1124" w:rsidRDefault="008B1124" w:rsidP="008B1124">
      <w:pPr>
        <w:rPr>
          <w:rFonts w:ascii="Arial" w:hAnsi="Arial" w:cs="Arial"/>
          <w:b/>
          <w:sz w:val="24"/>
        </w:rPr>
      </w:pPr>
      <w:r>
        <w:rPr>
          <w:rFonts w:ascii="Arial" w:hAnsi="Arial" w:cs="Arial"/>
          <w:b/>
          <w:color w:val="0000FF"/>
          <w:sz w:val="24"/>
        </w:rPr>
        <w:t>R4-2218417</w:t>
      </w:r>
      <w:r>
        <w:rPr>
          <w:rFonts w:ascii="Arial" w:hAnsi="Arial" w:cs="Arial"/>
          <w:b/>
          <w:color w:val="0000FF"/>
          <w:sz w:val="24"/>
        </w:rPr>
        <w:tab/>
      </w:r>
      <w:r>
        <w:rPr>
          <w:rFonts w:ascii="Arial" w:hAnsi="Arial" w:cs="Arial"/>
          <w:b/>
          <w:sz w:val="24"/>
        </w:rPr>
        <w:t>Type 3 Capability for Non-collocated Intra-band</w:t>
      </w:r>
    </w:p>
    <w:p w14:paraId="59E134C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CC04B5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4067F" w14:textId="62BDE2AD" w:rsidR="008B1124" w:rsidRDefault="008B1124" w:rsidP="008B1124">
      <w:pPr>
        <w:rPr>
          <w:rFonts w:ascii="Arial" w:hAnsi="Arial" w:cs="Arial"/>
          <w:b/>
          <w:sz w:val="24"/>
        </w:rPr>
      </w:pPr>
      <w:r>
        <w:rPr>
          <w:rFonts w:ascii="Arial" w:hAnsi="Arial" w:cs="Arial"/>
          <w:b/>
          <w:color w:val="0000FF"/>
          <w:sz w:val="24"/>
        </w:rPr>
        <w:t>R4-2218526</w:t>
      </w:r>
      <w:r>
        <w:rPr>
          <w:rFonts w:ascii="Arial" w:hAnsi="Arial" w:cs="Arial"/>
          <w:b/>
          <w:color w:val="0000FF"/>
          <w:sz w:val="24"/>
        </w:rPr>
        <w:tab/>
      </w:r>
      <w:r>
        <w:rPr>
          <w:rFonts w:ascii="Arial" w:hAnsi="Arial" w:cs="Arial"/>
          <w:b/>
          <w:sz w:val="24"/>
        </w:rPr>
        <w:t>Type 3 architecture aspects for 4Rx non-collocated overlapping bands</w:t>
      </w:r>
    </w:p>
    <w:p w14:paraId="45A63A1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88F916A" w14:textId="77777777" w:rsidR="008B1124" w:rsidRDefault="008B1124" w:rsidP="008B1124">
      <w:pPr>
        <w:rPr>
          <w:rFonts w:ascii="Arial" w:hAnsi="Arial" w:cs="Arial"/>
          <w:b/>
        </w:rPr>
      </w:pPr>
      <w:r>
        <w:rPr>
          <w:rFonts w:ascii="Arial" w:hAnsi="Arial" w:cs="Arial"/>
          <w:b/>
        </w:rPr>
        <w:t xml:space="preserve">Abstract: </w:t>
      </w:r>
    </w:p>
    <w:p w14:paraId="3DD69167" w14:textId="77777777" w:rsidR="008B1124" w:rsidRDefault="008B1124" w:rsidP="008B1124">
      <w:r>
        <w:t>In this contribution, we refine the definition of type 3 UE and point at the AGC aspects to be studied to fully assess how to support PSD imbalance and for which dynamic range.</w:t>
      </w:r>
    </w:p>
    <w:p w14:paraId="1637F07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DE4A9" w14:textId="7921733A" w:rsidR="008B1124" w:rsidRDefault="008B1124" w:rsidP="008B1124">
      <w:pPr>
        <w:rPr>
          <w:rFonts w:ascii="Arial" w:hAnsi="Arial" w:cs="Arial"/>
          <w:b/>
          <w:sz w:val="24"/>
        </w:rPr>
      </w:pPr>
      <w:r>
        <w:rPr>
          <w:rFonts w:ascii="Arial" w:hAnsi="Arial" w:cs="Arial"/>
          <w:b/>
          <w:color w:val="0000FF"/>
          <w:sz w:val="24"/>
        </w:rPr>
        <w:t>R4-2218682</w:t>
      </w:r>
      <w:r>
        <w:rPr>
          <w:rFonts w:ascii="Arial" w:hAnsi="Arial" w:cs="Arial"/>
          <w:b/>
          <w:color w:val="0000FF"/>
          <w:sz w:val="24"/>
        </w:rPr>
        <w:tab/>
      </w:r>
      <w:r>
        <w:rPr>
          <w:rFonts w:ascii="Arial" w:hAnsi="Arial" w:cs="Arial"/>
          <w:b/>
          <w:sz w:val="24"/>
        </w:rPr>
        <w:t>Draft CR on introducing power imbalance requirement for intra-band non-collocated CA</w:t>
      </w:r>
    </w:p>
    <w:p w14:paraId="4C9C61CE"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Apple</w:t>
      </w:r>
    </w:p>
    <w:p w14:paraId="4179FA9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E659E" w14:textId="392912E6" w:rsidR="008B1124" w:rsidRDefault="008B1124" w:rsidP="008B1124">
      <w:pPr>
        <w:rPr>
          <w:rFonts w:ascii="Arial" w:hAnsi="Arial" w:cs="Arial"/>
          <w:b/>
          <w:sz w:val="24"/>
        </w:rPr>
      </w:pPr>
      <w:r>
        <w:rPr>
          <w:rFonts w:ascii="Arial" w:hAnsi="Arial" w:cs="Arial"/>
          <w:b/>
          <w:color w:val="0000FF"/>
          <w:sz w:val="24"/>
        </w:rPr>
        <w:t>R4-2218757</w:t>
      </w:r>
      <w:r>
        <w:rPr>
          <w:rFonts w:ascii="Arial" w:hAnsi="Arial" w:cs="Arial"/>
          <w:b/>
          <w:color w:val="0000FF"/>
          <w:sz w:val="24"/>
        </w:rPr>
        <w:tab/>
      </w:r>
      <w:r>
        <w:rPr>
          <w:rFonts w:ascii="Arial" w:hAnsi="Arial" w:cs="Arial"/>
          <w:b/>
          <w:sz w:val="24"/>
        </w:rPr>
        <w:t>Further consideration on Fs assumption for non-collocated EN-DC, NR-CA deployment</w:t>
      </w:r>
    </w:p>
    <w:p w14:paraId="55F697D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493EB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6E582" w14:textId="628540CB" w:rsidR="008B1124" w:rsidRDefault="008B1124" w:rsidP="008B1124">
      <w:pPr>
        <w:rPr>
          <w:rFonts w:ascii="Arial" w:hAnsi="Arial" w:cs="Arial"/>
          <w:b/>
          <w:sz w:val="24"/>
        </w:rPr>
      </w:pPr>
      <w:r>
        <w:rPr>
          <w:rFonts w:ascii="Arial" w:hAnsi="Arial" w:cs="Arial"/>
          <w:b/>
          <w:color w:val="0000FF"/>
          <w:sz w:val="24"/>
        </w:rPr>
        <w:t>R4-2218758</w:t>
      </w:r>
      <w:r>
        <w:rPr>
          <w:rFonts w:ascii="Arial" w:hAnsi="Arial" w:cs="Arial"/>
          <w:b/>
          <w:color w:val="0000FF"/>
          <w:sz w:val="24"/>
        </w:rPr>
        <w:tab/>
      </w:r>
      <w:r>
        <w:rPr>
          <w:rFonts w:ascii="Arial" w:hAnsi="Arial" w:cs="Arial"/>
          <w:b/>
          <w:sz w:val="24"/>
        </w:rPr>
        <w:t>LS to RAN2 on intraBandFreqSeparationUL-AggBW-GapBW-r16</w:t>
      </w:r>
    </w:p>
    <w:p w14:paraId="212DC89C"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68407B9D" w14:textId="77777777" w:rsidR="008B1124" w:rsidRDefault="008B1124" w:rsidP="008B1124">
      <w:pPr>
        <w:rPr>
          <w:rFonts w:ascii="Arial" w:hAnsi="Arial" w:cs="Arial"/>
          <w:b/>
        </w:rPr>
      </w:pPr>
      <w:r>
        <w:rPr>
          <w:rFonts w:ascii="Arial" w:hAnsi="Arial" w:cs="Arial"/>
          <w:b/>
        </w:rPr>
        <w:t xml:space="preserve">Abstract: </w:t>
      </w:r>
    </w:p>
    <w:p w14:paraId="1D561986" w14:textId="4B492CC1" w:rsidR="008B1124" w:rsidRDefault="008B1124" w:rsidP="008B1124">
      <w:r>
        <w:t>This is a LS to RAN2 on intraBandFreqSeparationUL-AggBW-GapBW-r16</w:t>
      </w:r>
      <w:r w:rsidR="005E32EB">
        <w:t>.</w:t>
      </w:r>
    </w:p>
    <w:p w14:paraId="11CEBAC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R4-2220534</w:t>
      </w:r>
      <w:r>
        <w:rPr>
          <w:color w:val="993300"/>
          <w:u w:val="single"/>
        </w:rPr>
        <w:t>.</w:t>
      </w:r>
    </w:p>
    <w:p w14:paraId="2D138955" w14:textId="2E252496" w:rsidR="008B1124" w:rsidRDefault="008B1124" w:rsidP="008B1124">
      <w:pPr>
        <w:rPr>
          <w:rFonts w:ascii="Arial" w:hAnsi="Arial" w:cs="Arial"/>
          <w:b/>
          <w:sz w:val="24"/>
        </w:rPr>
      </w:pPr>
      <w:r>
        <w:rPr>
          <w:rFonts w:ascii="Arial" w:hAnsi="Arial" w:cs="Arial"/>
          <w:b/>
          <w:color w:val="0000FF"/>
          <w:sz w:val="24"/>
        </w:rPr>
        <w:t>R4-2218770</w:t>
      </w:r>
      <w:r>
        <w:rPr>
          <w:rFonts w:ascii="Arial" w:hAnsi="Arial" w:cs="Arial"/>
          <w:b/>
          <w:color w:val="0000FF"/>
          <w:sz w:val="24"/>
        </w:rPr>
        <w:tab/>
      </w:r>
      <w:r>
        <w:rPr>
          <w:rFonts w:ascii="Arial" w:hAnsi="Arial" w:cs="Arial"/>
          <w:b/>
          <w:sz w:val="24"/>
        </w:rPr>
        <w:t>Issues for Non-collocated Deployments with 4Layers per CC</w:t>
      </w:r>
    </w:p>
    <w:p w14:paraId="6224FA3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5AC5A28"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96735" w14:textId="5E8EE72B" w:rsidR="008B1124" w:rsidRDefault="008B1124" w:rsidP="008B1124">
      <w:pPr>
        <w:rPr>
          <w:rFonts w:ascii="Arial" w:hAnsi="Arial" w:cs="Arial"/>
          <w:b/>
          <w:sz w:val="24"/>
        </w:rPr>
      </w:pPr>
      <w:r>
        <w:rPr>
          <w:rFonts w:ascii="Arial" w:hAnsi="Arial" w:cs="Arial"/>
          <w:b/>
          <w:color w:val="0000FF"/>
          <w:sz w:val="24"/>
        </w:rPr>
        <w:t>R4-2218831</w:t>
      </w:r>
      <w:r>
        <w:rPr>
          <w:rFonts w:ascii="Arial" w:hAnsi="Arial" w:cs="Arial"/>
          <w:b/>
          <w:color w:val="0000FF"/>
          <w:sz w:val="24"/>
        </w:rPr>
        <w:tab/>
      </w:r>
      <w:r>
        <w:rPr>
          <w:rFonts w:ascii="Arial" w:hAnsi="Arial" w:cs="Arial"/>
          <w:b/>
          <w:sz w:val="24"/>
        </w:rPr>
        <w:t>Discussion on inter-band EN-DC with overlapping DL bands (non-co-located)</w:t>
      </w:r>
    </w:p>
    <w:p w14:paraId="3B4666F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MediaTek Inc.</w:t>
      </w:r>
    </w:p>
    <w:p w14:paraId="2604FE4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73FAE" w14:textId="6FBF10EE" w:rsidR="008B1124" w:rsidRDefault="008B1124" w:rsidP="008B1124">
      <w:pPr>
        <w:rPr>
          <w:rFonts w:ascii="Arial" w:hAnsi="Arial" w:cs="Arial"/>
          <w:b/>
          <w:sz w:val="24"/>
        </w:rPr>
      </w:pPr>
      <w:r>
        <w:rPr>
          <w:rFonts w:ascii="Arial" w:hAnsi="Arial" w:cs="Arial"/>
          <w:b/>
          <w:color w:val="0000FF"/>
          <w:sz w:val="24"/>
        </w:rPr>
        <w:t>R4-2218875</w:t>
      </w:r>
      <w:r>
        <w:rPr>
          <w:rFonts w:ascii="Arial" w:hAnsi="Arial" w:cs="Arial"/>
          <w:b/>
          <w:color w:val="0000FF"/>
          <w:sz w:val="24"/>
        </w:rPr>
        <w:tab/>
      </w:r>
      <w:r>
        <w:rPr>
          <w:rFonts w:ascii="Arial" w:hAnsi="Arial" w:cs="Arial"/>
          <w:b/>
          <w:sz w:val="24"/>
        </w:rPr>
        <w:t>Discussion on the new type UE to support non-collocated deployment</w:t>
      </w:r>
    </w:p>
    <w:p w14:paraId="716279B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7BF5A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96E61" w14:textId="1155F8AC" w:rsidR="008B1124" w:rsidRDefault="008B1124" w:rsidP="008B1124">
      <w:pPr>
        <w:rPr>
          <w:rFonts w:ascii="Arial" w:hAnsi="Arial" w:cs="Arial"/>
          <w:b/>
          <w:sz w:val="24"/>
        </w:rPr>
      </w:pPr>
      <w:r>
        <w:rPr>
          <w:rFonts w:ascii="Arial" w:hAnsi="Arial" w:cs="Arial"/>
          <w:b/>
          <w:color w:val="0000FF"/>
          <w:sz w:val="24"/>
        </w:rPr>
        <w:t>R4-2220534</w:t>
      </w:r>
      <w:r>
        <w:rPr>
          <w:rFonts w:ascii="Arial" w:hAnsi="Arial" w:cs="Arial"/>
          <w:b/>
          <w:color w:val="0000FF"/>
          <w:sz w:val="24"/>
        </w:rPr>
        <w:tab/>
      </w:r>
      <w:r>
        <w:rPr>
          <w:rFonts w:ascii="Arial" w:hAnsi="Arial" w:cs="Arial"/>
          <w:b/>
          <w:sz w:val="24"/>
        </w:rPr>
        <w:t>LS to RAN2 on intraBandFreqSeparationUL-AggBW-GapBW-r16</w:t>
      </w:r>
    </w:p>
    <w:p w14:paraId="6F8E9C65"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6583D9C4" w14:textId="77777777" w:rsidR="008B1124" w:rsidRDefault="008B1124" w:rsidP="008B1124">
      <w:pPr>
        <w:rPr>
          <w:color w:val="808080"/>
        </w:rPr>
      </w:pPr>
      <w:r>
        <w:rPr>
          <w:color w:val="808080"/>
        </w:rPr>
        <w:t>(Replaces R4-2218758)</w:t>
      </w:r>
    </w:p>
    <w:p w14:paraId="34D6FCA8" w14:textId="77777777" w:rsidR="008B1124" w:rsidRDefault="008B1124" w:rsidP="008B1124">
      <w:pPr>
        <w:rPr>
          <w:rFonts w:ascii="Arial" w:hAnsi="Arial" w:cs="Arial"/>
          <w:b/>
        </w:rPr>
      </w:pPr>
      <w:r>
        <w:rPr>
          <w:rFonts w:ascii="Arial" w:hAnsi="Arial" w:cs="Arial"/>
          <w:b/>
        </w:rPr>
        <w:t xml:space="preserve">Abstract: </w:t>
      </w:r>
    </w:p>
    <w:p w14:paraId="518FD6AA" w14:textId="5146B7FC" w:rsidR="008B1124" w:rsidRDefault="008B1124" w:rsidP="008B1124">
      <w:r>
        <w:t>This is a LS to RAN2 on intraBandFreqSeparationUL-AggBW-GapBW-r16</w:t>
      </w:r>
      <w:r w:rsidR="005E32EB">
        <w:t>.</w:t>
      </w:r>
    </w:p>
    <w:p w14:paraId="4C4E16B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31A97D" w14:textId="03711F30" w:rsidR="008B1124" w:rsidRDefault="008B1124" w:rsidP="008B1124">
      <w:pPr>
        <w:rPr>
          <w:rFonts w:ascii="Arial" w:hAnsi="Arial" w:cs="Arial"/>
          <w:b/>
          <w:sz w:val="24"/>
        </w:rPr>
      </w:pPr>
      <w:r>
        <w:rPr>
          <w:rFonts w:ascii="Arial" w:hAnsi="Arial" w:cs="Arial"/>
          <w:b/>
          <w:color w:val="0000FF"/>
          <w:sz w:val="24"/>
        </w:rPr>
        <w:t>R4-2220537</w:t>
      </w:r>
      <w:r>
        <w:rPr>
          <w:rFonts w:ascii="Arial" w:hAnsi="Arial" w:cs="Arial"/>
          <w:b/>
          <w:color w:val="0000FF"/>
          <w:sz w:val="24"/>
        </w:rPr>
        <w:tab/>
      </w:r>
      <w:r>
        <w:rPr>
          <w:rFonts w:ascii="Arial" w:hAnsi="Arial" w:cs="Arial"/>
          <w:b/>
          <w:sz w:val="24"/>
        </w:rPr>
        <w:t>WF on the requirement for intra-band non-collocated CA/EN-DC</w:t>
      </w:r>
    </w:p>
    <w:p w14:paraId="087C7EF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7C73346D" w14:textId="77777777" w:rsidR="008B1124" w:rsidRDefault="008B1124" w:rsidP="008B1124">
      <w:pPr>
        <w:rPr>
          <w:rFonts w:ascii="Arial" w:hAnsi="Arial" w:cs="Arial"/>
          <w:b/>
        </w:rPr>
      </w:pPr>
      <w:r>
        <w:rPr>
          <w:rFonts w:ascii="Arial" w:hAnsi="Arial" w:cs="Arial"/>
          <w:b/>
        </w:rPr>
        <w:t xml:space="preserve">Abstract: </w:t>
      </w:r>
    </w:p>
    <w:p w14:paraId="5DBC9111" w14:textId="77777777" w:rsidR="008B1124" w:rsidRDefault="008B1124" w:rsidP="008B1124">
      <w:r>
        <w:t>[105][100] Main Session</w:t>
      </w:r>
    </w:p>
    <w:p w14:paraId="489DEAD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65B77" w14:textId="77777777" w:rsidR="008B1124" w:rsidRDefault="008B1124" w:rsidP="008B1124">
      <w:pPr>
        <w:pStyle w:val="Heading4"/>
      </w:pPr>
      <w:bookmarkStart w:id="322" w:name="_Toc120912851"/>
      <w:r>
        <w:t>8.11.3</w:t>
      </w:r>
      <w:r>
        <w:tab/>
        <w:t>RRM Core requirements</w:t>
      </w:r>
      <w:bookmarkEnd w:id="322"/>
    </w:p>
    <w:p w14:paraId="25C6381A" w14:textId="4FF4283F" w:rsidR="008B1124" w:rsidRDefault="008B1124" w:rsidP="008B1124">
      <w:pPr>
        <w:rPr>
          <w:rFonts w:ascii="Arial" w:hAnsi="Arial" w:cs="Arial"/>
          <w:b/>
          <w:sz w:val="24"/>
        </w:rPr>
      </w:pPr>
      <w:r>
        <w:rPr>
          <w:rFonts w:ascii="Arial" w:hAnsi="Arial" w:cs="Arial"/>
          <w:b/>
          <w:color w:val="0000FF"/>
          <w:sz w:val="24"/>
        </w:rPr>
        <w:t>R4-2218231</w:t>
      </w:r>
      <w:r>
        <w:rPr>
          <w:rFonts w:ascii="Arial" w:hAnsi="Arial" w:cs="Arial"/>
          <w:b/>
          <w:color w:val="0000FF"/>
          <w:sz w:val="24"/>
        </w:rPr>
        <w:tab/>
      </w:r>
      <w:r>
        <w:rPr>
          <w:rFonts w:ascii="Arial" w:hAnsi="Arial" w:cs="Arial"/>
          <w:b/>
          <w:sz w:val="24"/>
        </w:rPr>
        <w:t>Discussion on RRM requirements for non-co-located EN-DC and CA</w:t>
      </w:r>
    </w:p>
    <w:p w14:paraId="6E385EB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2BDE1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8CED4" w14:textId="7810B1E3" w:rsidR="008B1124" w:rsidRDefault="008B1124" w:rsidP="008B1124">
      <w:pPr>
        <w:rPr>
          <w:rFonts w:ascii="Arial" w:hAnsi="Arial" w:cs="Arial"/>
          <w:b/>
          <w:sz w:val="24"/>
        </w:rPr>
      </w:pPr>
      <w:r>
        <w:rPr>
          <w:rFonts w:ascii="Arial" w:hAnsi="Arial" w:cs="Arial"/>
          <w:b/>
          <w:color w:val="0000FF"/>
          <w:sz w:val="24"/>
        </w:rPr>
        <w:t>R4-2218683</w:t>
      </w:r>
      <w:r>
        <w:rPr>
          <w:rFonts w:ascii="Arial" w:hAnsi="Arial" w:cs="Arial"/>
          <w:b/>
          <w:color w:val="0000FF"/>
          <w:sz w:val="24"/>
        </w:rPr>
        <w:tab/>
      </w:r>
      <w:r>
        <w:rPr>
          <w:rFonts w:ascii="Arial" w:hAnsi="Arial" w:cs="Arial"/>
          <w:b/>
          <w:sz w:val="24"/>
        </w:rPr>
        <w:t>Draft CR on introducing MRTD/MTTD requirement</w:t>
      </w:r>
    </w:p>
    <w:p w14:paraId="2271ABC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(Rel-18)</w:t>
      </w:r>
      <w:r>
        <w:rPr>
          <w:i/>
        </w:rPr>
        <w:br/>
      </w:r>
      <w:r>
        <w:rPr>
          <w:i/>
        </w:rPr>
        <w:br/>
      </w:r>
      <w:r>
        <w:rPr>
          <w:i/>
        </w:rPr>
        <w:tab/>
      </w:r>
      <w:r>
        <w:rPr>
          <w:i/>
        </w:rPr>
        <w:tab/>
      </w:r>
      <w:r>
        <w:rPr>
          <w:i/>
        </w:rPr>
        <w:tab/>
      </w:r>
      <w:r>
        <w:rPr>
          <w:i/>
        </w:rPr>
        <w:tab/>
      </w:r>
      <w:r>
        <w:rPr>
          <w:i/>
        </w:rPr>
        <w:tab/>
        <w:t>Source: Apple</w:t>
      </w:r>
    </w:p>
    <w:p w14:paraId="37861A6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854B74" w14:textId="16A05294" w:rsidR="008B1124" w:rsidRDefault="008B1124" w:rsidP="008B1124">
      <w:pPr>
        <w:rPr>
          <w:rFonts w:ascii="Arial" w:hAnsi="Arial" w:cs="Arial"/>
          <w:b/>
          <w:sz w:val="24"/>
        </w:rPr>
      </w:pPr>
      <w:r>
        <w:rPr>
          <w:rFonts w:ascii="Arial" w:hAnsi="Arial" w:cs="Arial"/>
          <w:b/>
          <w:color w:val="0000FF"/>
          <w:sz w:val="24"/>
        </w:rPr>
        <w:t>R4-2218687</w:t>
      </w:r>
      <w:r>
        <w:rPr>
          <w:rFonts w:ascii="Arial" w:hAnsi="Arial" w:cs="Arial"/>
          <w:b/>
          <w:color w:val="0000FF"/>
          <w:sz w:val="24"/>
        </w:rPr>
        <w:tab/>
      </w:r>
      <w:r>
        <w:rPr>
          <w:rFonts w:ascii="Arial" w:hAnsi="Arial" w:cs="Arial"/>
          <w:b/>
          <w:sz w:val="24"/>
        </w:rPr>
        <w:t>Discussion on RRM requirements for non-collocated FR1 intra-band EN-DC/NR-CA</w:t>
      </w:r>
    </w:p>
    <w:p w14:paraId="16A77F06"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2C298A" w14:textId="77777777" w:rsidR="008B1124" w:rsidRDefault="008B1124" w:rsidP="008B1124">
      <w:pPr>
        <w:rPr>
          <w:rFonts w:ascii="Arial" w:hAnsi="Arial" w:cs="Arial"/>
          <w:b/>
        </w:rPr>
      </w:pPr>
      <w:r>
        <w:rPr>
          <w:rFonts w:ascii="Arial" w:hAnsi="Arial" w:cs="Arial"/>
          <w:b/>
        </w:rPr>
        <w:t xml:space="preserve">Abstract: </w:t>
      </w:r>
    </w:p>
    <w:p w14:paraId="637AFCB4" w14:textId="210D3084" w:rsidR="008B1124" w:rsidRDefault="008B1124" w:rsidP="008B1124">
      <w:r>
        <w:t>Discussion on RRM requirements for non-collocated FR1 intra-band EN-DC/NR-CA</w:t>
      </w:r>
      <w:r w:rsidR="005E32EB">
        <w:t>.</w:t>
      </w:r>
    </w:p>
    <w:p w14:paraId="4443258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CA972" w14:textId="74140289" w:rsidR="008B1124" w:rsidRDefault="008B1124" w:rsidP="008B1124">
      <w:pPr>
        <w:rPr>
          <w:rFonts w:ascii="Arial" w:hAnsi="Arial" w:cs="Arial"/>
          <w:b/>
          <w:sz w:val="24"/>
        </w:rPr>
      </w:pPr>
      <w:r>
        <w:rPr>
          <w:rFonts w:ascii="Arial" w:hAnsi="Arial" w:cs="Arial"/>
          <w:b/>
          <w:color w:val="0000FF"/>
          <w:sz w:val="24"/>
        </w:rPr>
        <w:t>R4-2218688</w:t>
      </w:r>
      <w:r>
        <w:rPr>
          <w:rFonts w:ascii="Arial" w:hAnsi="Arial" w:cs="Arial"/>
          <w:b/>
          <w:color w:val="0000FF"/>
          <w:sz w:val="24"/>
        </w:rPr>
        <w:tab/>
      </w:r>
      <w:r>
        <w:rPr>
          <w:rFonts w:ascii="Arial" w:hAnsi="Arial" w:cs="Arial"/>
          <w:b/>
          <w:sz w:val="24"/>
        </w:rPr>
        <w:t>MRTD/MTTD requirement for intra-band non-collocated CA</w:t>
      </w:r>
    </w:p>
    <w:p w14:paraId="49F327E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27D19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23070" w14:textId="4AE2791A" w:rsidR="008B1124" w:rsidRDefault="008B1124" w:rsidP="008B1124">
      <w:pPr>
        <w:rPr>
          <w:rFonts w:ascii="Arial" w:hAnsi="Arial" w:cs="Arial"/>
          <w:b/>
          <w:sz w:val="24"/>
        </w:rPr>
      </w:pPr>
      <w:r>
        <w:rPr>
          <w:rFonts w:ascii="Arial" w:hAnsi="Arial" w:cs="Arial"/>
          <w:b/>
          <w:color w:val="0000FF"/>
          <w:sz w:val="24"/>
        </w:rPr>
        <w:t>R4-2219255</w:t>
      </w:r>
      <w:r>
        <w:rPr>
          <w:rFonts w:ascii="Arial" w:hAnsi="Arial" w:cs="Arial"/>
          <w:b/>
          <w:color w:val="0000FF"/>
          <w:sz w:val="24"/>
        </w:rPr>
        <w:tab/>
      </w:r>
      <w:r>
        <w:rPr>
          <w:rFonts w:ascii="Arial" w:hAnsi="Arial" w:cs="Arial"/>
          <w:b/>
          <w:sz w:val="24"/>
        </w:rPr>
        <w:t>Discussion on RRM impacts due to support intra-band non-collocated CA/DC</w:t>
      </w:r>
    </w:p>
    <w:p w14:paraId="36CF4D6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82281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CBBDA" w14:textId="69B5DE6B" w:rsidR="008B1124" w:rsidRDefault="008B1124" w:rsidP="008B1124">
      <w:pPr>
        <w:rPr>
          <w:rFonts w:ascii="Arial" w:hAnsi="Arial" w:cs="Arial"/>
          <w:b/>
          <w:sz w:val="24"/>
        </w:rPr>
      </w:pPr>
      <w:r>
        <w:rPr>
          <w:rFonts w:ascii="Arial" w:hAnsi="Arial" w:cs="Arial"/>
          <w:b/>
          <w:color w:val="0000FF"/>
          <w:sz w:val="24"/>
        </w:rPr>
        <w:t>R4-2219286</w:t>
      </w:r>
      <w:r>
        <w:rPr>
          <w:rFonts w:ascii="Arial" w:hAnsi="Arial" w:cs="Arial"/>
          <w:b/>
          <w:color w:val="0000FF"/>
          <w:sz w:val="24"/>
        </w:rPr>
        <w:tab/>
      </w:r>
      <w:r>
        <w:rPr>
          <w:rFonts w:ascii="Arial" w:hAnsi="Arial" w:cs="Arial"/>
          <w:b/>
          <w:sz w:val="24"/>
        </w:rPr>
        <w:t>Discussion on RRM requirements for intra-band non-collocated EN-DC/NR-CA deployment</w:t>
      </w:r>
    </w:p>
    <w:p w14:paraId="201D928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50064E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2A63C" w14:textId="187CD676" w:rsidR="008B1124" w:rsidRDefault="008B1124" w:rsidP="008B1124">
      <w:pPr>
        <w:rPr>
          <w:rFonts w:ascii="Arial" w:hAnsi="Arial" w:cs="Arial"/>
          <w:b/>
          <w:sz w:val="24"/>
        </w:rPr>
      </w:pPr>
      <w:r>
        <w:rPr>
          <w:rFonts w:ascii="Arial" w:hAnsi="Arial" w:cs="Arial"/>
          <w:b/>
          <w:color w:val="0000FF"/>
          <w:sz w:val="24"/>
        </w:rPr>
        <w:t>R4-2219334</w:t>
      </w:r>
      <w:r>
        <w:rPr>
          <w:rFonts w:ascii="Arial" w:hAnsi="Arial" w:cs="Arial"/>
          <w:b/>
          <w:color w:val="0000FF"/>
          <w:sz w:val="24"/>
        </w:rPr>
        <w:tab/>
      </w:r>
      <w:r>
        <w:rPr>
          <w:rFonts w:ascii="Arial" w:hAnsi="Arial" w:cs="Arial"/>
          <w:b/>
          <w:sz w:val="24"/>
        </w:rPr>
        <w:t>MRTD and MTTD requirements</w:t>
      </w:r>
    </w:p>
    <w:p w14:paraId="1B9EBB4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0943CD" w14:textId="77777777" w:rsidR="008B1124" w:rsidRDefault="008B1124" w:rsidP="008B1124">
      <w:pPr>
        <w:rPr>
          <w:rFonts w:ascii="Arial" w:hAnsi="Arial" w:cs="Arial"/>
          <w:b/>
        </w:rPr>
      </w:pPr>
      <w:r>
        <w:rPr>
          <w:rFonts w:ascii="Arial" w:hAnsi="Arial" w:cs="Arial"/>
          <w:b/>
        </w:rPr>
        <w:t xml:space="preserve">Abstract: </w:t>
      </w:r>
    </w:p>
    <w:p w14:paraId="4066DE78" w14:textId="77777777" w:rsidR="008B1124" w:rsidRDefault="008B1124" w:rsidP="008B1124">
      <w:r>
        <w:t>MRTD and MTTD requirements</w:t>
      </w:r>
    </w:p>
    <w:p w14:paraId="49DB5B9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C19AE" w14:textId="7CE62246" w:rsidR="008B1124" w:rsidRDefault="008B1124" w:rsidP="008B1124">
      <w:pPr>
        <w:rPr>
          <w:rFonts w:ascii="Arial" w:hAnsi="Arial" w:cs="Arial"/>
          <w:b/>
          <w:sz w:val="24"/>
        </w:rPr>
      </w:pPr>
      <w:r>
        <w:rPr>
          <w:rFonts w:ascii="Arial" w:hAnsi="Arial" w:cs="Arial"/>
          <w:b/>
          <w:color w:val="0000FF"/>
          <w:sz w:val="24"/>
        </w:rPr>
        <w:t>R4-2219526</w:t>
      </w:r>
      <w:r>
        <w:rPr>
          <w:rFonts w:ascii="Arial" w:hAnsi="Arial" w:cs="Arial"/>
          <w:b/>
          <w:color w:val="0000FF"/>
          <w:sz w:val="24"/>
        </w:rPr>
        <w:tab/>
      </w:r>
      <w:r>
        <w:rPr>
          <w:rFonts w:ascii="Arial" w:hAnsi="Arial" w:cs="Arial"/>
          <w:b/>
          <w:sz w:val="24"/>
        </w:rPr>
        <w:t>Discussion on RRM requirements of Type 2 UE for intra-band non-collocated NR-CA deployment</w:t>
      </w:r>
    </w:p>
    <w:p w14:paraId="07978F8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1FB9F14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DD6CF" w14:textId="6DD25403" w:rsidR="008B1124" w:rsidRDefault="008B1124" w:rsidP="008B1124">
      <w:pPr>
        <w:rPr>
          <w:rFonts w:ascii="Arial" w:hAnsi="Arial" w:cs="Arial"/>
          <w:b/>
          <w:sz w:val="24"/>
        </w:rPr>
      </w:pPr>
      <w:r>
        <w:rPr>
          <w:rFonts w:ascii="Arial" w:hAnsi="Arial" w:cs="Arial"/>
          <w:b/>
          <w:color w:val="0000FF"/>
          <w:sz w:val="24"/>
        </w:rPr>
        <w:t>R4-2220398</w:t>
      </w:r>
      <w:r>
        <w:rPr>
          <w:rFonts w:ascii="Arial" w:hAnsi="Arial" w:cs="Arial"/>
          <w:b/>
          <w:color w:val="0000FF"/>
          <w:sz w:val="24"/>
        </w:rPr>
        <w:tab/>
      </w:r>
      <w:r>
        <w:rPr>
          <w:rFonts w:ascii="Arial" w:hAnsi="Arial" w:cs="Arial"/>
          <w:b/>
          <w:sz w:val="24"/>
        </w:rPr>
        <w:t>WF on RRM requirements for intra-band non-collocated EN-DC/NR-CA</w:t>
      </w:r>
    </w:p>
    <w:p w14:paraId="4132A03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Samsung</w:t>
      </w:r>
    </w:p>
    <w:p w14:paraId="03812C14" w14:textId="77777777" w:rsidR="008B1124" w:rsidRDefault="008B1124" w:rsidP="008B1124">
      <w:pPr>
        <w:rPr>
          <w:rFonts w:ascii="Arial" w:hAnsi="Arial" w:cs="Arial"/>
          <w:b/>
        </w:rPr>
      </w:pPr>
      <w:r>
        <w:rPr>
          <w:rFonts w:ascii="Arial" w:hAnsi="Arial" w:cs="Arial"/>
          <w:b/>
        </w:rPr>
        <w:t xml:space="preserve">Abstract: </w:t>
      </w:r>
    </w:p>
    <w:p w14:paraId="3598278D" w14:textId="77777777" w:rsidR="008B1124" w:rsidRDefault="008B1124" w:rsidP="008B1124">
      <w:r>
        <w:t>[105][200] RRM_Session</w:t>
      </w:r>
    </w:p>
    <w:p w14:paraId="012CC79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06311" w14:textId="77777777" w:rsidR="008B1124" w:rsidRDefault="008B1124" w:rsidP="008B1124">
      <w:pPr>
        <w:pStyle w:val="Heading4"/>
      </w:pPr>
      <w:bookmarkStart w:id="323" w:name="_Toc120912852"/>
      <w:r>
        <w:t>8.11.4</w:t>
      </w:r>
      <w:r>
        <w:tab/>
        <w:t>Moderator summary and conclusions</w:t>
      </w:r>
      <w:bookmarkEnd w:id="323"/>
    </w:p>
    <w:p w14:paraId="38EDDB58" w14:textId="6DCA83B4" w:rsidR="008B1124" w:rsidRDefault="008B1124" w:rsidP="008B1124">
      <w:pPr>
        <w:rPr>
          <w:rFonts w:ascii="Arial" w:hAnsi="Arial" w:cs="Arial"/>
          <w:b/>
          <w:sz w:val="24"/>
        </w:rPr>
      </w:pPr>
      <w:r>
        <w:rPr>
          <w:rFonts w:ascii="Arial" w:hAnsi="Arial" w:cs="Arial"/>
          <w:b/>
          <w:color w:val="0000FF"/>
          <w:sz w:val="24"/>
        </w:rPr>
        <w:t>R4-2220068</w:t>
      </w:r>
      <w:r>
        <w:rPr>
          <w:rFonts w:ascii="Arial" w:hAnsi="Arial" w:cs="Arial"/>
          <w:b/>
          <w:color w:val="0000FF"/>
          <w:sz w:val="24"/>
        </w:rPr>
        <w:tab/>
      </w:r>
      <w:r>
        <w:rPr>
          <w:rFonts w:ascii="Arial" w:hAnsi="Arial" w:cs="Arial"/>
          <w:b/>
          <w:sz w:val="24"/>
        </w:rPr>
        <w:t>Topic summary for [105][222] NonCol_intraB_ENDC_NR_CA_RRM</w:t>
      </w:r>
    </w:p>
    <w:p w14:paraId="60D39C9E"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796DE42" w14:textId="77777777" w:rsidR="008B1124" w:rsidRDefault="008B1124" w:rsidP="008B1124">
      <w:pPr>
        <w:rPr>
          <w:rFonts w:ascii="Arial" w:hAnsi="Arial" w:cs="Arial"/>
          <w:b/>
        </w:rPr>
      </w:pPr>
      <w:r>
        <w:rPr>
          <w:rFonts w:ascii="Arial" w:hAnsi="Arial" w:cs="Arial"/>
          <w:b/>
        </w:rPr>
        <w:t xml:space="preserve">Abstract: </w:t>
      </w:r>
    </w:p>
    <w:p w14:paraId="47117190" w14:textId="77777777" w:rsidR="008B1124" w:rsidRDefault="008B1124" w:rsidP="008B1124">
      <w:r>
        <w:t>[105][222] NonCol_intraB_ENDC_NR_CA_RRM</w:t>
      </w:r>
    </w:p>
    <w:p w14:paraId="50BBB24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B7CBE" w14:textId="312E40F6" w:rsidR="008B1124" w:rsidRDefault="008B1124" w:rsidP="008B1124">
      <w:pPr>
        <w:rPr>
          <w:rFonts w:ascii="Arial" w:hAnsi="Arial" w:cs="Arial"/>
          <w:b/>
          <w:sz w:val="24"/>
        </w:rPr>
      </w:pPr>
      <w:r>
        <w:rPr>
          <w:rFonts w:ascii="Arial" w:hAnsi="Arial" w:cs="Arial"/>
          <w:b/>
          <w:color w:val="0000FF"/>
          <w:sz w:val="24"/>
        </w:rPr>
        <w:t>R4-2220113</w:t>
      </w:r>
      <w:r>
        <w:rPr>
          <w:rFonts w:ascii="Arial" w:hAnsi="Arial" w:cs="Arial"/>
          <w:b/>
          <w:color w:val="0000FF"/>
          <w:sz w:val="24"/>
        </w:rPr>
        <w:tab/>
      </w:r>
      <w:r>
        <w:rPr>
          <w:rFonts w:ascii="Arial" w:hAnsi="Arial" w:cs="Arial"/>
          <w:b/>
          <w:sz w:val="24"/>
        </w:rPr>
        <w:t>Topic summary for [105][133] NonCol_intraB</w:t>
      </w:r>
    </w:p>
    <w:p w14:paraId="23E54A4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2E37C877" w14:textId="77777777" w:rsidR="008B1124" w:rsidRDefault="008B1124" w:rsidP="008B1124">
      <w:pPr>
        <w:rPr>
          <w:rFonts w:ascii="Arial" w:hAnsi="Arial" w:cs="Arial"/>
          <w:b/>
        </w:rPr>
      </w:pPr>
      <w:r>
        <w:rPr>
          <w:rFonts w:ascii="Arial" w:hAnsi="Arial" w:cs="Arial"/>
          <w:b/>
        </w:rPr>
        <w:t xml:space="preserve">Abstract: </w:t>
      </w:r>
    </w:p>
    <w:p w14:paraId="31C5F4AE" w14:textId="77777777" w:rsidR="008B1124" w:rsidRDefault="008B1124" w:rsidP="008B1124">
      <w:r>
        <w:t>[105][133] NonCol_intraB</w:t>
      </w:r>
    </w:p>
    <w:p w14:paraId="6E41E31D" w14:textId="0887E2DA" w:rsidR="001D0089" w:rsidRDefault="001D0089" w:rsidP="008B1124">
      <w:pPr>
        <w:rPr>
          <w:rFonts w:ascii="Arial" w:hAnsi="Arial" w:cs="Arial"/>
          <w:b/>
        </w:rPr>
      </w:pPr>
      <w:r>
        <w:rPr>
          <w:rFonts w:ascii="Arial" w:hAnsi="Arial" w:cs="Arial"/>
          <w:b/>
        </w:rPr>
        <w:t>Discussion:</w:t>
      </w:r>
    </w:p>
    <w:p w14:paraId="520A31E2" w14:textId="77777777" w:rsidR="001D0089" w:rsidRPr="001D0089" w:rsidRDefault="001D0089" w:rsidP="001D0089">
      <w:pPr>
        <w:rPr>
          <w:rFonts w:eastAsia="SimSun"/>
          <w:b/>
          <w:u w:val="single"/>
        </w:rPr>
      </w:pPr>
      <w:r w:rsidRPr="001D0089">
        <w:rPr>
          <w:rFonts w:eastAsia="SimSun"/>
          <w:b/>
          <w:u w:val="single"/>
        </w:rPr>
        <w:t>Topic 1: Work plan</w:t>
      </w:r>
    </w:p>
    <w:p w14:paraId="6C28944C" w14:textId="77777777" w:rsidR="001D0089" w:rsidRPr="001D0089" w:rsidRDefault="001D0089" w:rsidP="001D0089">
      <w:pPr>
        <w:rPr>
          <w:rFonts w:eastAsia="SimSun"/>
          <w:b/>
        </w:rPr>
      </w:pPr>
      <w:r w:rsidRPr="001D0089">
        <w:rPr>
          <w:rFonts w:eastAsia="SimSun"/>
          <w:b/>
        </w:rPr>
        <w:t>Issue 1-1: Modify Work Plan</w:t>
      </w:r>
    </w:p>
    <w:p w14:paraId="365E07B0" w14:textId="77777777" w:rsidR="001D0089" w:rsidRPr="001D0089" w:rsidRDefault="001D0089" w:rsidP="001D0089">
      <w:pPr>
        <w:rPr>
          <w:rFonts w:eastAsia="SimSun"/>
          <w:b/>
          <w:highlight w:val="green"/>
          <w:lang w:val="en-US" w:eastAsia="zh-CN"/>
        </w:rPr>
      </w:pPr>
      <w:r w:rsidRPr="001D0089">
        <w:rPr>
          <w:rFonts w:eastAsia="SimSun"/>
          <w:b/>
          <w:highlight w:val="green"/>
          <w:lang w:val="en-US" w:eastAsia="zh-CN"/>
        </w:rPr>
        <w:t xml:space="preserve">Agreement: </w:t>
      </w:r>
    </w:p>
    <w:p w14:paraId="5059BF9B" w14:textId="088B1209" w:rsidR="001D0089" w:rsidRPr="001D0089" w:rsidRDefault="001D0089" w:rsidP="001D0089">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1D0089">
        <w:rPr>
          <w:rFonts w:eastAsia="SimSun"/>
          <w:highlight w:val="green"/>
          <w:lang w:val="en-US" w:eastAsia="zh-CN"/>
        </w:rPr>
        <w:t>Discuss both MRTD and TAE together in join session for face-to-face meeting and treat them in one email thread for e-meeting.</w:t>
      </w:r>
    </w:p>
    <w:p w14:paraId="174E39CE" w14:textId="77777777" w:rsidR="001D0089" w:rsidRDefault="001D0089" w:rsidP="001D0089">
      <w:pPr>
        <w:rPr>
          <w:rFonts w:eastAsia="SimSun"/>
        </w:rPr>
      </w:pPr>
    </w:p>
    <w:p w14:paraId="1E1880E4" w14:textId="17C5B8C6" w:rsidR="001D0089" w:rsidRPr="001D0089" w:rsidRDefault="001D0089" w:rsidP="001D0089">
      <w:pPr>
        <w:rPr>
          <w:rFonts w:eastAsia="SimSun"/>
          <w:b/>
          <w:u w:val="single"/>
        </w:rPr>
      </w:pPr>
      <w:r w:rsidRPr="001D0089">
        <w:rPr>
          <w:rFonts w:eastAsia="SimSun"/>
          <w:b/>
          <w:u w:val="single"/>
        </w:rPr>
        <w:t>Topic #3: Type 3a/3b and 4a/4b UE for 4 layer MIMO case (non-collocated non-contiguous intra-band NR-CA and inter-band EN-DC)</w:t>
      </w:r>
    </w:p>
    <w:p w14:paraId="2D156DAA" w14:textId="77777777" w:rsidR="001D0089" w:rsidRPr="001D0089" w:rsidRDefault="001D0089" w:rsidP="001D0089">
      <w:pPr>
        <w:rPr>
          <w:rFonts w:eastAsia="SimSun"/>
          <w:b/>
          <w:u w:val="single"/>
        </w:rPr>
      </w:pPr>
      <w:r w:rsidRPr="001D0089">
        <w:rPr>
          <w:rFonts w:eastAsia="SimSun"/>
          <w:b/>
          <w:u w:val="single"/>
        </w:rPr>
        <w:t>Sub-topic 3-1: UE RF architecture and NW assumption on Type 3a/3b and 4a/4b</w:t>
      </w:r>
    </w:p>
    <w:p w14:paraId="2A1CED7F" w14:textId="77777777" w:rsidR="001D0089" w:rsidRPr="001D0089" w:rsidRDefault="001D0089" w:rsidP="001D0089">
      <w:pPr>
        <w:rPr>
          <w:rFonts w:eastAsia="SimSun"/>
          <w:b/>
        </w:rPr>
      </w:pPr>
      <w:r w:rsidRPr="001D0089">
        <w:rPr>
          <w:rFonts w:eastAsia="SimSun"/>
          <w:b/>
        </w:rPr>
        <w:t>Issue 3-1-1: Frequency separation limitation for DL</w:t>
      </w:r>
    </w:p>
    <w:p w14:paraId="0D8EE80A" w14:textId="77777777" w:rsidR="001D0089" w:rsidRPr="001D0089" w:rsidRDefault="001D0089" w:rsidP="001D0089">
      <w:pPr>
        <w:rPr>
          <w:rFonts w:eastAsia="SimSun"/>
          <w:b/>
          <w:highlight w:val="green"/>
          <w:lang w:val="en-US" w:eastAsia="zh-CN"/>
        </w:rPr>
      </w:pPr>
      <w:r w:rsidRPr="001D0089">
        <w:rPr>
          <w:rFonts w:eastAsia="SimSun"/>
          <w:b/>
          <w:highlight w:val="green"/>
          <w:lang w:val="en-US" w:eastAsia="zh-CN"/>
        </w:rPr>
        <w:t xml:space="preserve">Agreement: </w:t>
      </w:r>
    </w:p>
    <w:p w14:paraId="3E686E39" w14:textId="486F309B" w:rsidR="001D0089" w:rsidRPr="001D0089" w:rsidRDefault="001D0089" w:rsidP="001D0089">
      <w:pPr>
        <w:pStyle w:val="B1"/>
        <w:rPr>
          <w:rFonts w:eastAsia="SimSun"/>
          <w:lang w:val="en-US" w:eastAsia="zh-CN"/>
        </w:rPr>
      </w:pPr>
      <w:r>
        <w:rPr>
          <w:rFonts w:eastAsia="SimSun"/>
          <w:highlight w:val="green"/>
          <w:lang w:val="en-US" w:eastAsia="zh-CN"/>
        </w:rPr>
        <w:t>-</w:t>
      </w:r>
      <w:r>
        <w:rPr>
          <w:rFonts w:eastAsia="SimSun"/>
          <w:highlight w:val="green"/>
          <w:lang w:val="en-US" w:eastAsia="zh-CN"/>
        </w:rPr>
        <w:tab/>
      </w:r>
      <w:r w:rsidRPr="001D0089">
        <w:rPr>
          <w:rFonts w:eastAsia="SimSun"/>
          <w:highlight w:val="green"/>
          <w:lang w:val="en-US" w:eastAsia="zh-CN"/>
        </w:rPr>
        <w:t>Not to define frequency separation limitation for DL adding to existence specification, and no associated new signalling needed</w:t>
      </w:r>
    </w:p>
    <w:p w14:paraId="0868E75C" w14:textId="77777777" w:rsidR="001D0089" w:rsidRDefault="001D0089" w:rsidP="001D0089">
      <w:pPr>
        <w:rPr>
          <w:rFonts w:eastAsia="SimSun"/>
        </w:rPr>
      </w:pPr>
    </w:p>
    <w:p w14:paraId="47594916" w14:textId="1F39D339" w:rsidR="001D0089" w:rsidRPr="001D0089" w:rsidRDefault="001D0089" w:rsidP="001D0089">
      <w:pPr>
        <w:rPr>
          <w:rFonts w:eastAsia="SimSun"/>
          <w:b/>
        </w:rPr>
      </w:pPr>
      <w:r w:rsidRPr="001D0089">
        <w:rPr>
          <w:rFonts w:eastAsia="SimSun"/>
          <w:b/>
        </w:rPr>
        <w:t>Issue 3-1-2: Working assumption on frequency separation</w:t>
      </w:r>
    </w:p>
    <w:p w14:paraId="4755BCAA" w14:textId="683047A7" w:rsidR="001D0089" w:rsidRPr="001D0089" w:rsidRDefault="001D0089" w:rsidP="001D0089">
      <w:pPr>
        <w:rPr>
          <w:rFonts w:eastAsia="SimSun"/>
          <w:b/>
          <w:highlight w:val="green"/>
          <w:lang w:val="en-US" w:eastAsia="zh-CN"/>
        </w:rPr>
      </w:pPr>
      <w:r w:rsidRPr="001D0089">
        <w:rPr>
          <w:rFonts w:eastAsia="SimSun"/>
          <w:b/>
          <w:highlight w:val="green"/>
          <w:lang w:val="en-US" w:eastAsia="zh-CN"/>
        </w:rPr>
        <w:t>Agreement:</w:t>
      </w:r>
    </w:p>
    <w:p w14:paraId="3F33A046" w14:textId="7F0B1BA3" w:rsidR="001D0089" w:rsidRPr="001D0089" w:rsidRDefault="001D0089" w:rsidP="001D0089">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1D0089">
        <w:rPr>
          <w:rFonts w:eastAsia="SimSun"/>
          <w:highlight w:val="green"/>
          <w:lang w:val="en-US" w:eastAsia="zh-CN"/>
        </w:rPr>
        <w:t>The assumption for FS is ≤ 600MHz under this WI (work is limited to CA/EN-DC for bands 42, n77/n78)</w:t>
      </w:r>
    </w:p>
    <w:p w14:paraId="60168D80" w14:textId="77777777" w:rsidR="001D0089" w:rsidRDefault="001D0089" w:rsidP="001D0089"/>
    <w:p w14:paraId="3E418F5D" w14:textId="11BF2D84"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FB44E" w14:textId="77777777" w:rsidR="008B1124" w:rsidRDefault="008B1124" w:rsidP="008B1124">
      <w:pPr>
        <w:pStyle w:val="Heading3"/>
      </w:pPr>
      <w:bookmarkStart w:id="324" w:name="_Toc120912853"/>
      <w:r>
        <w:lastRenderedPageBreak/>
        <w:t>8.12</w:t>
      </w:r>
      <w:r>
        <w:tab/>
        <w:t>Enhanced NR support for high speed train scenario in frequency range 2</w:t>
      </w:r>
      <w:bookmarkEnd w:id="324"/>
    </w:p>
    <w:p w14:paraId="67364012" w14:textId="77777777" w:rsidR="008B1124" w:rsidRDefault="008B1124" w:rsidP="008B1124">
      <w:pPr>
        <w:pStyle w:val="Heading4"/>
      </w:pPr>
      <w:bookmarkStart w:id="325" w:name="_Toc120912854"/>
      <w:r>
        <w:t>8.12.1</w:t>
      </w:r>
      <w:r>
        <w:tab/>
        <w:t>General and work plan</w:t>
      </w:r>
      <w:bookmarkEnd w:id="325"/>
    </w:p>
    <w:p w14:paraId="15A673CF" w14:textId="77777777" w:rsidR="008B1124" w:rsidRDefault="008B1124" w:rsidP="008B1124">
      <w:pPr>
        <w:pStyle w:val="Heading4"/>
      </w:pPr>
      <w:bookmarkStart w:id="326" w:name="_Toc120912855"/>
      <w:r>
        <w:t>8.12.2</w:t>
      </w:r>
      <w:r>
        <w:tab/>
        <w:t>RF requirements for intra-band carrier aggregation (CA) scenario</w:t>
      </w:r>
      <w:bookmarkEnd w:id="326"/>
    </w:p>
    <w:p w14:paraId="294B865D" w14:textId="77777777" w:rsidR="008B1124" w:rsidRDefault="008B1124" w:rsidP="008B1124">
      <w:pPr>
        <w:pStyle w:val="Heading4"/>
      </w:pPr>
      <w:bookmarkStart w:id="327" w:name="_Toc120912856"/>
      <w:r>
        <w:t>8.12.3</w:t>
      </w:r>
      <w:r>
        <w:tab/>
        <w:t>RF requirement for simultaneous multi-panel operation for train roof-mounted FR2 high power devices</w:t>
      </w:r>
      <w:bookmarkEnd w:id="327"/>
    </w:p>
    <w:p w14:paraId="567EFE19" w14:textId="6BF0D16C" w:rsidR="008B1124" w:rsidRDefault="008B1124" w:rsidP="008B1124">
      <w:pPr>
        <w:rPr>
          <w:rFonts w:ascii="Arial" w:hAnsi="Arial" w:cs="Arial"/>
          <w:b/>
          <w:sz w:val="24"/>
        </w:rPr>
      </w:pPr>
      <w:r>
        <w:rPr>
          <w:rFonts w:ascii="Arial" w:hAnsi="Arial" w:cs="Arial"/>
          <w:b/>
          <w:color w:val="0000FF"/>
          <w:sz w:val="24"/>
        </w:rPr>
        <w:t>R4-2218564</w:t>
      </w:r>
      <w:r>
        <w:rPr>
          <w:rFonts w:ascii="Arial" w:hAnsi="Arial" w:cs="Arial"/>
          <w:b/>
          <w:color w:val="0000FF"/>
          <w:sz w:val="24"/>
        </w:rPr>
        <w:tab/>
      </w:r>
      <w:r>
        <w:rPr>
          <w:rFonts w:ascii="Arial" w:hAnsi="Arial" w:cs="Arial"/>
          <w:b/>
          <w:sz w:val="24"/>
        </w:rPr>
        <w:t>Deployment scenario and UE assumption for simultaneous multi-panel operation for FR2 HST</w:t>
      </w:r>
    </w:p>
    <w:p w14:paraId="234389C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A5A6B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F1685" w14:textId="49B5AA61" w:rsidR="008B1124" w:rsidRDefault="008B1124" w:rsidP="008B1124">
      <w:pPr>
        <w:rPr>
          <w:rFonts w:ascii="Arial" w:hAnsi="Arial" w:cs="Arial"/>
          <w:b/>
          <w:sz w:val="24"/>
        </w:rPr>
      </w:pPr>
      <w:r>
        <w:rPr>
          <w:rFonts w:ascii="Arial" w:hAnsi="Arial" w:cs="Arial"/>
          <w:b/>
          <w:color w:val="0000FF"/>
          <w:sz w:val="24"/>
        </w:rPr>
        <w:t>R4-2219818</w:t>
      </w:r>
      <w:r>
        <w:rPr>
          <w:rFonts w:ascii="Arial" w:hAnsi="Arial" w:cs="Arial"/>
          <w:b/>
          <w:color w:val="0000FF"/>
          <w:sz w:val="24"/>
        </w:rPr>
        <w:tab/>
      </w:r>
      <w:r>
        <w:rPr>
          <w:rFonts w:ascii="Arial" w:hAnsi="Arial" w:cs="Arial"/>
          <w:b/>
          <w:sz w:val="24"/>
        </w:rPr>
        <w:t>On Multi-panel RF requirements for NR FR2 HST enhancement</w:t>
      </w:r>
    </w:p>
    <w:p w14:paraId="6E559D2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DCB0E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633E9" w14:textId="0FD7EA10" w:rsidR="008B1124" w:rsidRDefault="008B1124" w:rsidP="008B1124">
      <w:pPr>
        <w:rPr>
          <w:rFonts w:ascii="Arial" w:hAnsi="Arial" w:cs="Arial"/>
          <w:b/>
          <w:sz w:val="24"/>
        </w:rPr>
      </w:pPr>
      <w:r>
        <w:rPr>
          <w:rFonts w:ascii="Arial" w:hAnsi="Arial" w:cs="Arial"/>
          <w:b/>
          <w:color w:val="0000FF"/>
          <w:sz w:val="24"/>
        </w:rPr>
        <w:t>R4-2220536</w:t>
      </w:r>
      <w:r>
        <w:rPr>
          <w:rFonts w:ascii="Arial" w:hAnsi="Arial" w:cs="Arial"/>
          <w:b/>
          <w:color w:val="0000FF"/>
          <w:sz w:val="24"/>
        </w:rPr>
        <w:tab/>
      </w:r>
      <w:r>
        <w:rPr>
          <w:rFonts w:ascii="Arial" w:hAnsi="Arial" w:cs="Arial"/>
          <w:b/>
          <w:sz w:val="24"/>
        </w:rPr>
        <w:t>WF on FR2 HST UE RF requirement</w:t>
      </w:r>
    </w:p>
    <w:p w14:paraId="44B7A6C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2D68CBC" w14:textId="77777777" w:rsidR="008B1124" w:rsidRDefault="008B1124" w:rsidP="008B1124">
      <w:pPr>
        <w:rPr>
          <w:rFonts w:ascii="Arial" w:hAnsi="Arial" w:cs="Arial"/>
          <w:b/>
        </w:rPr>
      </w:pPr>
      <w:r>
        <w:rPr>
          <w:rFonts w:ascii="Arial" w:hAnsi="Arial" w:cs="Arial"/>
          <w:b/>
        </w:rPr>
        <w:t xml:space="preserve">Abstract: </w:t>
      </w:r>
    </w:p>
    <w:p w14:paraId="52C1B2AE" w14:textId="77777777" w:rsidR="0076248A" w:rsidRDefault="0076248A" w:rsidP="008B1124"/>
    <w:p w14:paraId="02895E12" w14:textId="77777777" w:rsidR="0076248A" w:rsidRDefault="0076248A" w:rsidP="008B1124">
      <w:r w:rsidRPr="0076248A">
        <w:rPr>
          <w:rFonts w:ascii="Arial" w:hAnsi="Arial" w:cs="Arial"/>
          <w:b/>
        </w:rPr>
        <w:t>Discussion:</w:t>
      </w:r>
    </w:p>
    <w:p w14:paraId="619151A0" w14:textId="1EF564EF" w:rsidR="003712DA" w:rsidRDefault="003712DA" w:rsidP="008B1124">
      <w:pPr>
        <w:rPr>
          <w:b/>
          <w:bCs/>
          <w:highlight w:val="green"/>
        </w:rPr>
      </w:pPr>
      <w:r w:rsidRPr="00051BE7">
        <w:rPr>
          <w:b/>
        </w:rPr>
        <w:t>Issue 1-1-1: feasibility of bi-directional deployment scenario for simultaneous multi-panel operation</w:t>
      </w:r>
    </w:p>
    <w:p w14:paraId="0748E36C" w14:textId="6C039C55" w:rsidR="0076248A" w:rsidRPr="0076248A" w:rsidRDefault="008B1124" w:rsidP="008B1124">
      <w:pPr>
        <w:rPr>
          <w:b/>
          <w:bCs/>
          <w:highlight w:val="green"/>
        </w:rPr>
      </w:pPr>
      <w:r w:rsidRPr="0076248A">
        <w:rPr>
          <w:b/>
          <w:bCs/>
          <w:highlight w:val="green"/>
        </w:rPr>
        <w:t>Agreement:</w:t>
      </w:r>
    </w:p>
    <w:p w14:paraId="2492FAD1" w14:textId="469485C9" w:rsidR="0076248A" w:rsidRPr="0076248A" w:rsidRDefault="008B1124" w:rsidP="008B1124">
      <w:pPr>
        <w:rPr>
          <w:highlight w:val="green"/>
        </w:rPr>
      </w:pPr>
      <w:r w:rsidRPr="0076248A">
        <w:rPr>
          <w:highlight w:val="green"/>
        </w:rPr>
        <w:t>Bi-directional RRH deployment scenario is concluded feasible for simultaneous multi-panel operation.</w:t>
      </w:r>
    </w:p>
    <w:p w14:paraId="3922602E" w14:textId="77777777" w:rsidR="003712DA" w:rsidRDefault="003712DA" w:rsidP="003712DA"/>
    <w:p w14:paraId="352B174A" w14:textId="51295157" w:rsidR="003712DA" w:rsidRDefault="003712DA" w:rsidP="008B1124">
      <w:pPr>
        <w:rPr>
          <w:b/>
          <w:bCs/>
          <w:highlight w:val="green"/>
        </w:rPr>
      </w:pPr>
      <w:r w:rsidRPr="00051BE7">
        <w:rPr>
          <w:b/>
        </w:rPr>
        <w:t>Issue 1-2-3: feasibility of uni-directional scenario A for simultaneous multi-panel operation</w:t>
      </w:r>
      <w:r w:rsidRPr="0076248A">
        <w:rPr>
          <w:b/>
          <w:bCs/>
          <w:highlight w:val="green"/>
        </w:rPr>
        <w:t xml:space="preserve"> </w:t>
      </w:r>
    </w:p>
    <w:p w14:paraId="4323B857" w14:textId="2B3541D3" w:rsidR="0076248A" w:rsidRPr="0076248A" w:rsidRDefault="008B1124" w:rsidP="008B1124">
      <w:pPr>
        <w:rPr>
          <w:b/>
          <w:bCs/>
          <w:highlight w:val="green"/>
        </w:rPr>
      </w:pPr>
      <w:r w:rsidRPr="0076248A">
        <w:rPr>
          <w:b/>
          <w:bCs/>
          <w:highlight w:val="green"/>
        </w:rPr>
        <w:t>Agreement:</w:t>
      </w:r>
    </w:p>
    <w:p w14:paraId="2F5A7C2E" w14:textId="05B3007E" w:rsidR="008B1124" w:rsidRDefault="008B1124" w:rsidP="008B1124">
      <w:r w:rsidRPr="0076248A">
        <w:rPr>
          <w:highlight w:val="green"/>
        </w:rPr>
        <w:t>For simultaneous multi-panel operation under uni-directional deployment, scenario A can be considered as not feasible.</w:t>
      </w:r>
    </w:p>
    <w:p w14:paraId="3F2697A6" w14:textId="77777777" w:rsidR="0076248A" w:rsidRDefault="0076248A" w:rsidP="008B1124"/>
    <w:p w14:paraId="6298923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CEC45" w14:textId="77777777" w:rsidR="008B1124" w:rsidRDefault="008B1124" w:rsidP="008B1124">
      <w:pPr>
        <w:pStyle w:val="Heading4"/>
      </w:pPr>
      <w:bookmarkStart w:id="328" w:name="_Toc120912857"/>
      <w:r>
        <w:t>8.12.4</w:t>
      </w:r>
      <w:r>
        <w:tab/>
        <w:t>Study on reference tunnel deployment scenario and UL timing adjustment solution</w:t>
      </w:r>
      <w:bookmarkEnd w:id="328"/>
    </w:p>
    <w:p w14:paraId="693B33F0" w14:textId="21E84022" w:rsidR="008B1124" w:rsidRDefault="008B1124" w:rsidP="008B1124">
      <w:pPr>
        <w:rPr>
          <w:rFonts w:ascii="Arial" w:hAnsi="Arial" w:cs="Arial"/>
          <w:b/>
          <w:sz w:val="24"/>
        </w:rPr>
      </w:pPr>
      <w:r>
        <w:rPr>
          <w:rFonts w:ascii="Arial" w:hAnsi="Arial" w:cs="Arial"/>
          <w:b/>
          <w:color w:val="0000FF"/>
          <w:sz w:val="24"/>
        </w:rPr>
        <w:t>R4-2220031</w:t>
      </w:r>
      <w:r>
        <w:rPr>
          <w:rFonts w:ascii="Arial" w:hAnsi="Arial" w:cs="Arial"/>
          <w:b/>
          <w:color w:val="0000FF"/>
          <w:sz w:val="24"/>
        </w:rPr>
        <w:tab/>
      </w:r>
      <w:r>
        <w:rPr>
          <w:rFonts w:ascii="Arial" w:hAnsi="Arial" w:cs="Arial"/>
          <w:b/>
          <w:sz w:val="24"/>
        </w:rPr>
        <w:t>Study on reference tunnel scenario and UL timing adjustment</w:t>
      </w:r>
    </w:p>
    <w:p w14:paraId="6AFB9F0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EE7E7AF"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2D3E6" w14:textId="77777777" w:rsidR="008B1124" w:rsidRDefault="008B1124" w:rsidP="008B1124">
      <w:pPr>
        <w:pStyle w:val="Heading5"/>
      </w:pPr>
      <w:bookmarkStart w:id="329" w:name="_Toc120912858"/>
      <w:r>
        <w:t>8.12.4.1</w:t>
      </w:r>
      <w:r>
        <w:tab/>
        <w:t>Tunnel deployment scenarios</w:t>
      </w:r>
      <w:bookmarkEnd w:id="329"/>
    </w:p>
    <w:p w14:paraId="65F12680" w14:textId="700B26D4" w:rsidR="008B1124" w:rsidRDefault="008B1124" w:rsidP="008B1124">
      <w:pPr>
        <w:rPr>
          <w:rFonts w:ascii="Arial" w:hAnsi="Arial" w:cs="Arial"/>
          <w:b/>
          <w:sz w:val="24"/>
        </w:rPr>
      </w:pPr>
      <w:r>
        <w:rPr>
          <w:rFonts w:ascii="Arial" w:hAnsi="Arial" w:cs="Arial"/>
          <w:b/>
          <w:color w:val="0000FF"/>
          <w:sz w:val="24"/>
        </w:rPr>
        <w:t>R4-2219071</w:t>
      </w:r>
      <w:r>
        <w:rPr>
          <w:rFonts w:ascii="Arial" w:hAnsi="Arial" w:cs="Arial"/>
          <w:b/>
          <w:color w:val="0000FF"/>
          <w:sz w:val="24"/>
        </w:rPr>
        <w:tab/>
      </w:r>
      <w:r>
        <w:rPr>
          <w:rFonts w:ascii="Arial" w:hAnsi="Arial" w:cs="Arial"/>
          <w:b/>
          <w:sz w:val="24"/>
        </w:rPr>
        <w:t>Tunnel scenairo for enhanced HST FR2</w:t>
      </w:r>
    </w:p>
    <w:p w14:paraId="2679B08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0F4A9E" w14:textId="77777777" w:rsidR="008B1124" w:rsidRDefault="008B1124" w:rsidP="008B1124">
      <w:pPr>
        <w:rPr>
          <w:rFonts w:ascii="Arial" w:hAnsi="Arial" w:cs="Arial"/>
          <w:b/>
        </w:rPr>
      </w:pPr>
      <w:r>
        <w:rPr>
          <w:rFonts w:ascii="Arial" w:hAnsi="Arial" w:cs="Arial"/>
          <w:b/>
        </w:rPr>
        <w:t xml:space="preserve">Abstract: </w:t>
      </w:r>
    </w:p>
    <w:p w14:paraId="65A2FCD4" w14:textId="120AF5FF" w:rsidR="008B1124" w:rsidRDefault="008B1124" w:rsidP="008B1124">
      <w:r>
        <w:t>Tunnel scenairo for enhanced HST FR2</w:t>
      </w:r>
      <w:r w:rsidR="005E32EB">
        <w:t>.</w:t>
      </w:r>
    </w:p>
    <w:p w14:paraId="06DC030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D8DBF" w14:textId="5E543DC1" w:rsidR="008B1124" w:rsidRDefault="008B1124" w:rsidP="008B1124">
      <w:pPr>
        <w:rPr>
          <w:rFonts w:ascii="Arial" w:hAnsi="Arial" w:cs="Arial"/>
          <w:b/>
          <w:sz w:val="24"/>
        </w:rPr>
      </w:pPr>
      <w:r>
        <w:rPr>
          <w:rFonts w:ascii="Arial" w:hAnsi="Arial" w:cs="Arial"/>
          <w:b/>
          <w:color w:val="0000FF"/>
          <w:sz w:val="24"/>
        </w:rPr>
        <w:t>R4-2219289</w:t>
      </w:r>
      <w:r>
        <w:rPr>
          <w:rFonts w:ascii="Arial" w:hAnsi="Arial" w:cs="Arial"/>
          <w:b/>
          <w:color w:val="0000FF"/>
          <w:sz w:val="24"/>
        </w:rPr>
        <w:tab/>
      </w:r>
      <w:r>
        <w:rPr>
          <w:rFonts w:ascii="Arial" w:hAnsi="Arial" w:cs="Arial"/>
          <w:b/>
          <w:sz w:val="24"/>
        </w:rPr>
        <w:t>Discussion on Tunnel deployment sceanrio</w:t>
      </w:r>
    </w:p>
    <w:p w14:paraId="76E6E2D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A64EF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20547" w14:textId="79B8C744" w:rsidR="008B1124" w:rsidRDefault="008B1124" w:rsidP="008B1124">
      <w:pPr>
        <w:rPr>
          <w:rFonts w:ascii="Arial" w:hAnsi="Arial" w:cs="Arial"/>
          <w:b/>
          <w:sz w:val="24"/>
        </w:rPr>
      </w:pPr>
      <w:r>
        <w:rPr>
          <w:rFonts w:ascii="Arial" w:hAnsi="Arial" w:cs="Arial"/>
          <w:b/>
          <w:color w:val="0000FF"/>
          <w:sz w:val="24"/>
        </w:rPr>
        <w:t>R4-2219660</w:t>
      </w:r>
      <w:r>
        <w:rPr>
          <w:rFonts w:ascii="Arial" w:hAnsi="Arial" w:cs="Arial"/>
          <w:b/>
          <w:color w:val="0000FF"/>
          <w:sz w:val="24"/>
        </w:rPr>
        <w:tab/>
      </w:r>
      <w:r>
        <w:rPr>
          <w:rFonts w:ascii="Arial" w:hAnsi="Arial" w:cs="Arial"/>
          <w:b/>
          <w:sz w:val="24"/>
        </w:rPr>
        <w:t>Discussion on reference tunnel deployment scenario</w:t>
      </w:r>
    </w:p>
    <w:p w14:paraId="6600E98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9D4CE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176E3" w14:textId="69386B9F" w:rsidR="008B1124" w:rsidRDefault="008B1124" w:rsidP="008B1124">
      <w:pPr>
        <w:rPr>
          <w:rFonts w:ascii="Arial" w:hAnsi="Arial" w:cs="Arial"/>
          <w:b/>
          <w:sz w:val="24"/>
        </w:rPr>
      </w:pPr>
      <w:r>
        <w:rPr>
          <w:rFonts w:ascii="Arial" w:hAnsi="Arial" w:cs="Arial"/>
          <w:b/>
          <w:color w:val="0000FF"/>
          <w:sz w:val="24"/>
        </w:rPr>
        <w:t>R4-2219713</w:t>
      </w:r>
      <w:r>
        <w:rPr>
          <w:rFonts w:ascii="Arial" w:hAnsi="Arial" w:cs="Arial"/>
          <w:b/>
          <w:color w:val="0000FF"/>
          <w:sz w:val="24"/>
        </w:rPr>
        <w:tab/>
      </w:r>
      <w:r>
        <w:rPr>
          <w:rFonts w:ascii="Arial" w:hAnsi="Arial" w:cs="Arial"/>
          <w:b/>
          <w:sz w:val="24"/>
        </w:rPr>
        <w:t>On Tunnel Deployment Scenarios in HST FR2 Enhanced</w:t>
      </w:r>
    </w:p>
    <w:p w14:paraId="4F19810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75712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AB81B" w14:textId="77777777" w:rsidR="008B1124" w:rsidRDefault="008B1124" w:rsidP="008B1124">
      <w:pPr>
        <w:pStyle w:val="Heading5"/>
      </w:pPr>
      <w:bookmarkStart w:id="330" w:name="_Toc120912859"/>
      <w:r>
        <w:t>8.12.4.2</w:t>
      </w:r>
      <w:r>
        <w:tab/>
        <w:t>UL timing adjustment solutions</w:t>
      </w:r>
      <w:bookmarkEnd w:id="330"/>
    </w:p>
    <w:p w14:paraId="3485B271" w14:textId="57CAD619" w:rsidR="008B1124" w:rsidRDefault="008B1124" w:rsidP="008B1124">
      <w:pPr>
        <w:rPr>
          <w:rFonts w:ascii="Arial" w:hAnsi="Arial" w:cs="Arial"/>
          <w:b/>
          <w:sz w:val="24"/>
        </w:rPr>
      </w:pPr>
      <w:r>
        <w:rPr>
          <w:rFonts w:ascii="Arial" w:hAnsi="Arial" w:cs="Arial"/>
          <w:b/>
          <w:color w:val="0000FF"/>
          <w:sz w:val="24"/>
        </w:rPr>
        <w:t>R4-2218996</w:t>
      </w:r>
      <w:r>
        <w:rPr>
          <w:rFonts w:ascii="Arial" w:hAnsi="Arial" w:cs="Arial"/>
          <w:b/>
          <w:color w:val="0000FF"/>
          <w:sz w:val="24"/>
        </w:rPr>
        <w:tab/>
      </w:r>
      <w:r>
        <w:rPr>
          <w:rFonts w:ascii="Arial" w:hAnsi="Arial" w:cs="Arial"/>
          <w:b/>
          <w:sz w:val="24"/>
        </w:rPr>
        <w:t>Discussion on UL timing adjustment solution for FR2 HST</w:t>
      </w:r>
    </w:p>
    <w:p w14:paraId="6EF31FD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EA4A3A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46708" w14:textId="685EB103" w:rsidR="008B1124" w:rsidRDefault="008B1124" w:rsidP="008B1124">
      <w:pPr>
        <w:rPr>
          <w:rFonts w:ascii="Arial" w:hAnsi="Arial" w:cs="Arial"/>
          <w:b/>
          <w:sz w:val="24"/>
        </w:rPr>
      </w:pPr>
      <w:r>
        <w:rPr>
          <w:rFonts w:ascii="Arial" w:hAnsi="Arial" w:cs="Arial"/>
          <w:b/>
          <w:color w:val="0000FF"/>
          <w:sz w:val="24"/>
        </w:rPr>
        <w:t>R4-2219070</w:t>
      </w:r>
      <w:r>
        <w:rPr>
          <w:rFonts w:ascii="Arial" w:hAnsi="Arial" w:cs="Arial"/>
          <w:b/>
          <w:color w:val="0000FF"/>
          <w:sz w:val="24"/>
        </w:rPr>
        <w:tab/>
      </w:r>
      <w:r>
        <w:rPr>
          <w:rFonts w:ascii="Arial" w:hAnsi="Arial" w:cs="Arial"/>
          <w:b/>
          <w:sz w:val="24"/>
        </w:rPr>
        <w:t>UL timing RRM requirements for enhanced HST FR2</w:t>
      </w:r>
    </w:p>
    <w:p w14:paraId="2CB9129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2A45F5" w14:textId="77777777" w:rsidR="008B1124" w:rsidRDefault="008B1124" w:rsidP="008B1124">
      <w:pPr>
        <w:rPr>
          <w:rFonts w:ascii="Arial" w:hAnsi="Arial" w:cs="Arial"/>
          <w:b/>
        </w:rPr>
      </w:pPr>
      <w:r>
        <w:rPr>
          <w:rFonts w:ascii="Arial" w:hAnsi="Arial" w:cs="Arial"/>
          <w:b/>
        </w:rPr>
        <w:t xml:space="preserve">Abstract: </w:t>
      </w:r>
    </w:p>
    <w:p w14:paraId="4471A08E" w14:textId="498BFA66" w:rsidR="008B1124" w:rsidRDefault="008B1124" w:rsidP="008B1124">
      <w:r>
        <w:t>UL timing RRM requirements for enhanced HST FR2</w:t>
      </w:r>
      <w:r w:rsidR="005E32EB">
        <w:t>.</w:t>
      </w:r>
    </w:p>
    <w:p w14:paraId="5AAD0A1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9B97A" w14:textId="74B5196D" w:rsidR="008B1124" w:rsidRDefault="008B1124" w:rsidP="008B1124">
      <w:pPr>
        <w:rPr>
          <w:rFonts w:ascii="Arial" w:hAnsi="Arial" w:cs="Arial"/>
          <w:b/>
          <w:sz w:val="24"/>
        </w:rPr>
      </w:pPr>
      <w:r>
        <w:rPr>
          <w:rFonts w:ascii="Arial" w:hAnsi="Arial" w:cs="Arial"/>
          <w:b/>
          <w:color w:val="0000FF"/>
          <w:sz w:val="24"/>
        </w:rPr>
        <w:t>R4-2219254</w:t>
      </w:r>
      <w:r>
        <w:rPr>
          <w:rFonts w:ascii="Arial" w:hAnsi="Arial" w:cs="Arial"/>
          <w:b/>
          <w:color w:val="0000FF"/>
          <w:sz w:val="24"/>
        </w:rPr>
        <w:tab/>
      </w:r>
      <w:r>
        <w:rPr>
          <w:rFonts w:ascii="Arial" w:hAnsi="Arial" w:cs="Arial"/>
          <w:b/>
          <w:sz w:val="24"/>
        </w:rPr>
        <w:t>Discussion on UL timing adjustment for R18 FR2 HST</w:t>
      </w:r>
    </w:p>
    <w:p w14:paraId="4C2C940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92879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D5944" w14:textId="4DB22EBF" w:rsidR="008B1124" w:rsidRDefault="008B1124" w:rsidP="008B1124">
      <w:pPr>
        <w:rPr>
          <w:rFonts w:ascii="Arial" w:hAnsi="Arial" w:cs="Arial"/>
          <w:b/>
          <w:sz w:val="24"/>
        </w:rPr>
      </w:pPr>
      <w:r>
        <w:rPr>
          <w:rFonts w:ascii="Arial" w:hAnsi="Arial" w:cs="Arial"/>
          <w:b/>
          <w:color w:val="0000FF"/>
          <w:sz w:val="24"/>
        </w:rPr>
        <w:lastRenderedPageBreak/>
        <w:t>R4-2219714</w:t>
      </w:r>
      <w:r>
        <w:rPr>
          <w:rFonts w:ascii="Arial" w:hAnsi="Arial" w:cs="Arial"/>
          <w:b/>
          <w:color w:val="0000FF"/>
          <w:sz w:val="24"/>
        </w:rPr>
        <w:tab/>
      </w:r>
      <w:r>
        <w:rPr>
          <w:rFonts w:ascii="Arial" w:hAnsi="Arial" w:cs="Arial"/>
          <w:b/>
          <w:sz w:val="24"/>
        </w:rPr>
        <w:t>On UL Timing Adjustment in HST FR2 Enhanced</w:t>
      </w:r>
    </w:p>
    <w:p w14:paraId="5129D8F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21398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AE3C9" w14:textId="77777777" w:rsidR="008B1124" w:rsidRDefault="008B1124" w:rsidP="008B1124">
      <w:pPr>
        <w:pStyle w:val="Heading4"/>
      </w:pPr>
      <w:bookmarkStart w:id="331" w:name="_Toc120912860"/>
      <w:r>
        <w:t>8.12.5</w:t>
      </w:r>
      <w:r>
        <w:tab/>
        <w:t>RRM core requirements</w:t>
      </w:r>
      <w:bookmarkEnd w:id="331"/>
    </w:p>
    <w:p w14:paraId="123204B0" w14:textId="77777777" w:rsidR="008B1124" w:rsidRDefault="008B1124" w:rsidP="008B1124">
      <w:pPr>
        <w:pStyle w:val="Heading5"/>
      </w:pPr>
      <w:bookmarkStart w:id="332" w:name="_Toc120912861"/>
      <w:r>
        <w:t>8.12.5.1</w:t>
      </w:r>
      <w:r>
        <w:tab/>
        <w:t>RRM impact by multi-panel simultaneous reception</w:t>
      </w:r>
      <w:bookmarkEnd w:id="332"/>
    </w:p>
    <w:p w14:paraId="47B823D6" w14:textId="09BD58EC" w:rsidR="008B1124" w:rsidRDefault="008B1124" w:rsidP="008B1124">
      <w:pPr>
        <w:rPr>
          <w:rFonts w:ascii="Arial" w:hAnsi="Arial" w:cs="Arial"/>
          <w:b/>
          <w:sz w:val="24"/>
        </w:rPr>
      </w:pPr>
      <w:r>
        <w:rPr>
          <w:rFonts w:ascii="Arial" w:hAnsi="Arial" w:cs="Arial"/>
          <w:b/>
          <w:color w:val="0000FF"/>
          <w:sz w:val="24"/>
        </w:rPr>
        <w:t>R4-2219073</w:t>
      </w:r>
      <w:r>
        <w:rPr>
          <w:rFonts w:ascii="Arial" w:hAnsi="Arial" w:cs="Arial"/>
          <w:b/>
          <w:color w:val="0000FF"/>
          <w:sz w:val="24"/>
        </w:rPr>
        <w:tab/>
      </w:r>
      <w:r>
        <w:rPr>
          <w:rFonts w:ascii="Arial" w:hAnsi="Arial" w:cs="Arial"/>
          <w:b/>
          <w:sz w:val="24"/>
        </w:rPr>
        <w:t>Multi-panel reception requirements for enhanced HST FR2</w:t>
      </w:r>
    </w:p>
    <w:p w14:paraId="391DC8A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C07B13" w14:textId="77777777" w:rsidR="008B1124" w:rsidRDefault="008B1124" w:rsidP="008B1124">
      <w:pPr>
        <w:rPr>
          <w:rFonts w:ascii="Arial" w:hAnsi="Arial" w:cs="Arial"/>
          <w:b/>
        </w:rPr>
      </w:pPr>
      <w:r>
        <w:rPr>
          <w:rFonts w:ascii="Arial" w:hAnsi="Arial" w:cs="Arial"/>
          <w:b/>
        </w:rPr>
        <w:t xml:space="preserve">Abstract: </w:t>
      </w:r>
    </w:p>
    <w:p w14:paraId="580D9525" w14:textId="1A11EED4" w:rsidR="008B1124" w:rsidRDefault="008B1124" w:rsidP="008B1124">
      <w:r>
        <w:t>Multi-panel reception requirements for enhanced HST FR2</w:t>
      </w:r>
      <w:r w:rsidR="005E32EB">
        <w:t>.</w:t>
      </w:r>
    </w:p>
    <w:p w14:paraId="119CEF3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90EC1" w14:textId="543DE42B" w:rsidR="008B1124" w:rsidRDefault="008B1124" w:rsidP="008B1124">
      <w:pPr>
        <w:rPr>
          <w:rFonts w:ascii="Arial" w:hAnsi="Arial" w:cs="Arial"/>
          <w:b/>
          <w:sz w:val="24"/>
        </w:rPr>
      </w:pPr>
      <w:r>
        <w:rPr>
          <w:rFonts w:ascii="Arial" w:hAnsi="Arial" w:cs="Arial"/>
          <w:b/>
          <w:color w:val="0000FF"/>
          <w:sz w:val="24"/>
        </w:rPr>
        <w:t>R4-2219288</w:t>
      </w:r>
      <w:r>
        <w:rPr>
          <w:rFonts w:ascii="Arial" w:hAnsi="Arial" w:cs="Arial"/>
          <w:b/>
          <w:color w:val="0000FF"/>
          <w:sz w:val="24"/>
        </w:rPr>
        <w:tab/>
      </w:r>
      <w:r>
        <w:rPr>
          <w:rFonts w:ascii="Arial" w:hAnsi="Arial" w:cs="Arial"/>
          <w:b/>
          <w:sz w:val="24"/>
        </w:rPr>
        <w:t>Discussion on RRM impact by multi-panel simultaneous reception for FR2 HST UE</w:t>
      </w:r>
    </w:p>
    <w:p w14:paraId="00DB3B2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7B9A9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72634" w14:textId="24DD32CD" w:rsidR="008B1124" w:rsidRDefault="008B1124" w:rsidP="008B1124">
      <w:pPr>
        <w:rPr>
          <w:rFonts w:ascii="Arial" w:hAnsi="Arial" w:cs="Arial"/>
          <w:b/>
          <w:sz w:val="24"/>
        </w:rPr>
      </w:pPr>
      <w:r>
        <w:rPr>
          <w:rFonts w:ascii="Arial" w:hAnsi="Arial" w:cs="Arial"/>
          <w:b/>
          <w:color w:val="0000FF"/>
          <w:sz w:val="24"/>
        </w:rPr>
        <w:t>R4-2219403</w:t>
      </w:r>
      <w:r>
        <w:rPr>
          <w:rFonts w:ascii="Arial" w:hAnsi="Arial" w:cs="Arial"/>
          <w:b/>
          <w:color w:val="0000FF"/>
          <w:sz w:val="24"/>
        </w:rPr>
        <w:tab/>
      </w:r>
      <w:r>
        <w:rPr>
          <w:rFonts w:ascii="Arial" w:hAnsi="Arial" w:cs="Arial"/>
          <w:b/>
          <w:sz w:val="24"/>
        </w:rPr>
        <w:t>Discussion on RRM impact by multi-panel simultaneous reception in FR2 eHST</w:t>
      </w:r>
    </w:p>
    <w:p w14:paraId="72C7F87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2D8F9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29892" w14:textId="2AB59A33" w:rsidR="008B1124" w:rsidRDefault="008B1124" w:rsidP="008B1124">
      <w:pPr>
        <w:rPr>
          <w:rFonts w:ascii="Arial" w:hAnsi="Arial" w:cs="Arial"/>
          <w:b/>
          <w:sz w:val="24"/>
        </w:rPr>
      </w:pPr>
      <w:r>
        <w:rPr>
          <w:rFonts w:ascii="Arial" w:hAnsi="Arial" w:cs="Arial"/>
          <w:b/>
          <w:color w:val="0000FF"/>
          <w:sz w:val="24"/>
        </w:rPr>
        <w:t>R4-2219715</w:t>
      </w:r>
      <w:r>
        <w:rPr>
          <w:rFonts w:ascii="Arial" w:hAnsi="Arial" w:cs="Arial"/>
          <w:b/>
          <w:color w:val="0000FF"/>
          <w:sz w:val="24"/>
        </w:rPr>
        <w:tab/>
      </w:r>
      <w:r>
        <w:rPr>
          <w:rFonts w:ascii="Arial" w:hAnsi="Arial" w:cs="Arial"/>
          <w:b/>
          <w:sz w:val="24"/>
        </w:rPr>
        <w:t>On RRM Impacts by Multi-Panel Simultaneous Reception in HST FR2 Enhanced</w:t>
      </w:r>
    </w:p>
    <w:p w14:paraId="7656E3E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F57DC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95B17" w14:textId="0CDB1D8A" w:rsidR="008B1124" w:rsidRDefault="008B1124" w:rsidP="008B1124">
      <w:pPr>
        <w:rPr>
          <w:rFonts w:ascii="Arial" w:hAnsi="Arial" w:cs="Arial"/>
          <w:b/>
          <w:sz w:val="24"/>
        </w:rPr>
      </w:pPr>
      <w:r>
        <w:rPr>
          <w:rFonts w:ascii="Arial" w:hAnsi="Arial" w:cs="Arial"/>
          <w:b/>
          <w:color w:val="0000FF"/>
          <w:sz w:val="24"/>
        </w:rPr>
        <w:t>R4-2219716</w:t>
      </w:r>
      <w:r>
        <w:rPr>
          <w:rFonts w:ascii="Arial" w:hAnsi="Arial" w:cs="Arial"/>
          <w:b/>
          <w:color w:val="0000FF"/>
          <w:sz w:val="24"/>
        </w:rPr>
        <w:tab/>
      </w:r>
      <w:r>
        <w:rPr>
          <w:rFonts w:ascii="Arial" w:hAnsi="Arial" w:cs="Arial"/>
          <w:b/>
          <w:sz w:val="24"/>
        </w:rPr>
        <w:t>Simulation Results for Mobility Performance of Multi-Panel UEs in HST FR2 Enhanced</w:t>
      </w:r>
    </w:p>
    <w:p w14:paraId="0A3DB8E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695C594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8F972" w14:textId="391E1D6C" w:rsidR="008B1124" w:rsidRDefault="008B1124" w:rsidP="008B1124">
      <w:pPr>
        <w:rPr>
          <w:rFonts w:ascii="Arial" w:hAnsi="Arial" w:cs="Arial"/>
          <w:b/>
          <w:sz w:val="24"/>
        </w:rPr>
      </w:pPr>
      <w:r>
        <w:rPr>
          <w:rFonts w:ascii="Arial" w:hAnsi="Arial" w:cs="Arial"/>
          <w:b/>
          <w:color w:val="0000FF"/>
          <w:sz w:val="24"/>
        </w:rPr>
        <w:t>R4-2220396</w:t>
      </w:r>
      <w:r>
        <w:rPr>
          <w:rFonts w:ascii="Arial" w:hAnsi="Arial" w:cs="Arial"/>
          <w:b/>
          <w:color w:val="0000FF"/>
          <w:sz w:val="24"/>
        </w:rPr>
        <w:tab/>
      </w:r>
      <w:r>
        <w:rPr>
          <w:rFonts w:ascii="Arial" w:hAnsi="Arial" w:cs="Arial"/>
          <w:b/>
          <w:sz w:val="24"/>
        </w:rPr>
        <w:t>WF on NR FR2 HST Tunnel deployment and UL timing adjustment</w:t>
      </w:r>
    </w:p>
    <w:p w14:paraId="3EF955B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2A931B6" w14:textId="77777777" w:rsidR="008B1124" w:rsidRDefault="008B1124" w:rsidP="008B1124">
      <w:pPr>
        <w:rPr>
          <w:rFonts w:ascii="Arial" w:hAnsi="Arial" w:cs="Arial"/>
          <w:b/>
        </w:rPr>
      </w:pPr>
      <w:r>
        <w:rPr>
          <w:rFonts w:ascii="Arial" w:hAnsi="Arial" w:cs="Arial"/>
          <w:b/>
        </w:rPr>
        <w:t xml:space="preserve">Abstract: </w:t>
      </w:r>
    </w:p>
    <w:p w14:paraId="5E51AE6E" w14:textId="77777777" w:rsidR="008B1124" w:rsidRDefault="008B1124" w:rsidP="008B1124">
      <w:r>
        <w:t>[105][200] RRM_Session; [WF for Approval]</w:t>
      </w:r>
    </w:p>
    <w:p w14:paraId="42F2369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5B8915" w14:textId="6F2CB971" w:rsidR="008B1124" w:rsidRDefault="008B1124" w:rsidP="008B1124">
      <w:pPr>
        <w:rPr>
          <w:rFonts w:ascii="Arial" w:hAnsi="Arial" w:cs="Arial"/>
          <w:b/>
          <w:sz w:val="24"/>
        </w:rPr>
      </w:pPr>
      <w:r>
        <w:rPr>
          <w:rFonts w:ascii="Arial" w:hAnsi="Arial" w:cs="Arial"/>
          <w:b/>
          <w:color w:val="0000FF"/>
          <w:sz w:val="24"/>
        </w:rPr>
        <w:lastRenderedPageBreak/>
        <w:t>R4-2220397</w:t>
      </w:r>
      <w:r>
        <w:rPr>
          <w:rFonts w:ascii="Arial" w:hAnsi="Arial" w:cs="Arial"/>
          <w:b/>
          <w:color w:val="0000FF"/>
          <w:sz w:val="24"/>
        </w:rPr>
        <w:tab/>
      </w:r>
      <w:r>
        <w:rPr>
          <w:rFonts w:ascii="Arial" w:hAnsi="Arial" w:cs="Arial"/>
          <w:b/>
          <w:sz w:val="24"/>
        </w:rPr>
        <w:t>WF on NR FR2 HST RRM Core requirements impact</w:t>
      </w:r>
    </w:p>
    <w:p w14:paraId="5744743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E049C46" w14:textId="77777777" w:rsidR="008B1124" w:rsidRDefault="008B1124" w:rsidP="008B1124">
      <w:pPr>
        <w:rPr>
          <w:rFonts w:ascii="Arial" w:hAnsi="Arial" w:cs="Arial"/>
          <w:b/>
        </w:rPr>
      </w:pPr>
      <w:r>
        <w:rPr>
          <w:rFonts w:ascii="Arial" w:hAnsi="Arial" w:cs="Arial"/>
          <w:b/>
        </w:rPr>
        <w:t xml:space="preserve">Abstract: </w:t>
      </w:r>
    </w:p>
    <w:p w14:paraId="67C76E68" w14:textId="77777777" w:rsidR="008B1124" w:rsidRDefault="008B1124" w:rsidP="008B1124">
      <w:r>
        <w:t>[105][200] RRM_Session; [WF for Approval]</w:t>
      </w:r>
    </w:p>
    <w:p w14:paraId="0A3FDEA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B0DD2" w14:textId="77777777" w:rsidR="008B1124" w:rsidRDefault="008B1124" w:rsidP="008B1124">
      <w:pPr>
        <w:pStyle w:val="Heading5"/>
      </w:pPr>
      <w:bookmarkStart w:id="333" w:name="_Toc120912862"/>
      <w:r>
        <w:t>8.12.5.2</w:t>
      </w:r>
      <w:r>
        <w:tab/>
        <w:t>RRM impact by CA</w:t>
      </w:r>
      <w:bookmarkEnd w:id="333"/>
    </w:p>
    <w:p w14:paraId="21D31A4B" w14:textId="3E102EE6" w:rsidR="008B1124" w:rsidRDefault="008B1124" w:rsidP="008B1124">
      <w:pPr>
        <w:rPr>
          <w:rFonts w:ascii="Arial" w:hAnsi="Arial" w:cs="Arial"/>
          <w:b/>
          <w:sz w:val="24"/>
        </w:rPr>
      </w:pPr>
      <w:r>
        <w:rPr>
          <w:rFonts w:ascii="Arial" w:hAnsi="Arial" w:cs="Arial"/>
          <w:b/>
          <w:color w:val="0000FF"/>
          <w:sz w:val="24"/>
        </w:rPr>
        <w:t>R4-2218575</w:t>
      </w:r>
      <w:r>
        <w:rPr>
          <w:rFonts w:ascii="Arial" w:hAnsi="Arial" w:cs="Arial"/>
          <w:b/>
          <w:color w:val="0000FF"/>
          <w:sz w:val="24"/>
        </w:rPr>
        <w:tab/>
      </w:r>
      <w:r>
        <w:rPr>
          <w:rFonts w:ascii="Arial" w:hAnsi="Arial" w:cs="Arial"/>
          <w:b/>
          <w:sz w:val="24"/>
        </w:rPr>
        <w:t>Discussion on RRM requirements for FR2 HST CA</w:t>
      </w:r>
    </w:p>
    <w:p w14:paraId="2C1D422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DD963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40500" w14:textId="54D11280" w:rsidR="008B1124" w:rsidRDefault="008B1124" w:rsidP="008B1124">
      <w:pPr>
        <w:rPr>
          <w:rFonts w:ascii="Arial" w:hAnsi="Arial" w:cs="Arial"/>
          <w:b/>
          <w:sz w:val="24"/>
        </w:rPr>
      </w:pPr>
      <w:r>
        <w:rPr>
          <w:rFonts w:ascii="Arial" w:hAnsi="Arial" w:cs="Arial"/>
          <w:b/>
          <w:color w:val="0000FF"/>
          <w:sz w:val="24"/>
        </w:rPr>
        <w:t>R4-2219072</w:t>
      </w:r>
      <w:r>
        <w:rPr>
          <w:rFonts w:ascii="Arial" w:hAnsi="Arial" w:cs="Arial"/>
          <w:b/>
          <w:color w:val="0000FF"/>
          <w:sz w:val="24"/>
        </w:rPr>
        <w:tab/>
      </w:r>
      <w:r>
        <w:rPr>
          <w:rFonts w:ascii="Arial" w:hAnsi="Arial" w:cs="Arial"/>
          <w:b/>
          <w:sz w:val="24"/>
        </w:rPr>
        <w:t>CA requirements for enhanced HST FR2</w:t>
      </w:r>
    </w:p>
    <w:p w14:paraId="7B8CAFB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1CD96F" w14:textId="77777777" w:rsidR="008B1124" w:rsidRDefault="008B1124" w:rsidP="008B1124">
      <w:pPr>
        <w:rPr>
          <w:rFonts w:ascii="Arial" w:hAnsi="Arial" w:cs="Arial"/>
          <w:b/>
        </w:rPr>
      </w:pPr>
      <w:r>
        <w:rPr>
          <w:rFonts w:ascii="Arial" w:hAnsi="Arial" w:cs="Arial"/>
          <w:b/>
        </w:rPr>
        <w:t xml:space="preserve">Abstract: </w:t>
      </w:r>
    </w:p>
    <w:p w14:paraId="15B5CB48" w14:textId="77777777" w:rsidR="008B1124" w:rsidRDefault="008B1124" w:rsidP="008B1124">
      <w:r>
        <w:t>CA requirements for enhanced HST FR2</w:t>
      </w:r>
    </w:p>
    <w:p w14:paraId="6320A51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F927C" w14:textId="04B365AC" w:rsidR="008B1124" w:rsidRDefault="008B1124" w:rsidP="008B1124">
      <w:pPr>
        <w:rPr>
          <w:rFonts w:ascii="Arial" w:hAnsi="Arial" w:cs="Arial"/>
          <w:b/>
          <w:sz w:val="24"/>
        </w:rPr>
      </w:pPr>
      <w:r>
        <w:rPr>
          <w:rFonts w:ascii="Arial" w:hAnsi="Arial" w:cs="Arial"/>
          <w:b/>
          <w:color w:val="0000FF"/>
          <w:sz w:val="24"/>
        </w:rPr>
        <w:t>R4-2219404</w:t>
      </w:r>
      <w:r>
        <w:rPr>
          <w:rFonts w:ascii="Arial" w:hAnsi="Arial" w:cs="Arial"/>
          <w:b/>
          <w:color w:val="0000FF"/>
          <w:sz w:val="24"/>
        </w:rPr>
        <w:tab/>
      </w:r>
      <w:r>
        <w:rPr>
          <w:rFonts w:ascii="Arial" w:hAnsi="Arial" w:cs="Arial"/>
          <w:b/>
          <w:sz w:val="24"/>
        </w:rPr>
        <w:t>Discussion on RRM impact by CA in FR2 eHST</w:t>
      </w:r>
    </w:p>
    <w:p w14:paraId="29C6635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3C682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01F91" w14:textId="57C73BA1" w:rsidR="008B1124" w:rsidRDefault="008B1124" w:rsidP="008B1124">
      <w:pPr>
        <w:rPr>
          <w:rFonts w:ascii="Arial" w:hAnsi="Arial" w:cs="Arial"/>
          <w:b/>
          <w:sz w:val="24"/>
        </w:rPr>
      </w:pPr>
      <w:r>
        <w:rPr>
          <w:rFonts w:ascii="Arial" w:hAnsi="Arial" w:cs="Arial"/>
          <w:b/>
          <w:color w:val="0000FF"/>
          <w:sz w:val="24"/>
        </w:rPr>
        <w:t>R4-2219717</w:t>
      </w:r>
      <w:r>
        <w:rPr>
          <w:rFonts w:ascii="Arial" w:hAnsi="Arial" w:cs="Arial"/>
          <w:b/>
          <w:color w:val="0000FF"/>
          <w:sz w:val="24"/>
        </w:rPr>
        <w:tab/>
      </w:r>
      <w:r>
        <w:rPr>
          <w:rFonts w:ascii="Arial" w:hAnsi="Arial" w:cs="Arial"/>
          <w:b/>
          <w:sz w:val="24"/>
        </w:rPr>
        <w:t>On RRM Impact by CA in HST FR2 Enhanced</w:t>
      </w:r>
    </w:p>
    <w:p w14:paraId="6A460C6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B9C74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B3F38" w14:textId="77777777" w:rsidR="008B1124" w:rsidRDefault="008B1124" w:rsidP="008B1124">
      <w:pPr>
        <w:pStyle w:val="Heading5"/>
      </w:pPr>
      <w:bookmarkStart w:id="334" w:name="_Toc120912863"/>
      <w:r>
        <w:t>8.12.5.3</w:t>
      </w:r>
      <w:r>
        <w:tab/>
        <w:t>Others</w:t>
      </w:r>
      <w:bookmarkEnd w:id="334"/>
    </w:p>
    <w:p w14:paraId="48699A69" w14:textId="77777777" w:rsidR="008B1124" w:rsidRDefault="008B1124" w:rsidP="008B1124">
      <w:pPr>
        <w:pStyle w:val="Heading4"/>
      </w:pPr>
      <w:bookmarkStart w:id="335" w:name="_Toc120912864"/>
      <w:r>
        <w:t>8.12.6</w:t>
      </w:r>
      <w:r>
        <w:tab/>
        <w:t>Moderator summary and conclusions</w:t>
      </w:r>
      <w:bookmarkEnd w:id="335"/>
    </w:p>
    <w:p w14:paraId="114781C2" w14:textId="0F09AA93" w:rsidR="008B1124" w:rsidRDefault="008B1124" w:rsidP="008B1124">
      <w:pPr>
        <w:rPr>
          <w:rFonts w:ascii="Arial" w:hAnsi="Arial" w:cs="Arial"/>
          <w:b/>
          <w:sz w:val="24"/>
        </w:rPr>
      </w:pPr>
      <w:r>
        <w:rPr>
          <w:rFonts w:ascii="Arial" w:hAnsi="Arial" w:cs="Arial"/>
          <w:b/>
          <w:color w:val="0000FF"/>
          <w:sz w:val="24"/>
        </w:rPr>
        <w:t>R4-2220069</w:t>
      </w:r>
      <w:r>
        <w:rPr>
          <w:rFonts w:ascii="Arial" w:hAnsi="Arial" w:cs="Arial"/>
          <w:b/>
          <w:color w:val="0000FF"/>
          <w:sz w:val="24"/>
        </w:rPr>
        <w:tab/>
      </w:r>
      <w:r>
        <w:rPr>
          <w:rFonts w:ascii="Arial" w:hAnsi="Arial" w:cs="Arial"/>
          <w:b/>
          <w:sz w:val="24"/>
        </w:rPr>
        <w:t>Topic summary for [105][223] NR_HST_FR2_enh_RRM</w:t>
      </w:r>
    </w:p>
    <w:p w14:paraId="441A838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F60F651" w14:textId="77777777" w:rsidR="008B1124" w:rsidRDefault="008B1124" w:rsidP="008B1124">
      <w:pPr>
        <w:rPr>
          <w:rFonts w:ascii="Arial" w:hAnsi="Arial" w:cs="Arial"/>
          <w:b/>
        </w:rPr>
      </w:pPr>
      <w:r>
        <w:rPr>
          <w:rFonts w:ascii="Arial" w:hAnsi="Arial" w:cs="Arial"/>
          <w:b/>
        </w:rPr>
        <w:t xml:space="preserve">Abstract: </w:t>
      </w:r>
    </w:p>
    <w:p w14:paraId="78A971B4" w14:textId="77777777" w:rsidR="008B1124" w:rsidRDefault="008B1124" w:rsidP="008B1124">
      <w:r>
        <w:t>[105][223] NR_HST_FR2_enh_RRM</w:t>
      </w:r>
    </w:p>
    <w:p w14:paraId="0345DB7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1844D" w14:textId="37546D2F" w:rsidR="008B1124" w:rsidRDefault="008B1124" w:rsidP="008B1124">
      <w:pPr>
        <w:rPr>
          <w:rFonts w:ascii="Arial" w:hAnsi="Arial" w:cs="Arial"/>
          <w:b/>
          <w:sz w:val="24"/>
        </w:rPr>
      </w:pPr>
      <w:r>
        <w:rPr>
          <w:rFonts w:ascii="Arial" w:hAnsi="Arial" w:cs="Arial"/>
          <w:b/>
          <w:color w:val="0000FF"/>
          <w:sz w:val="24"/>
        </w:rPr>
        <w:t>R4-2220114</w:t>
      </w:r>
      <w:r>
        <w:rPr>
          <w:rFonts w:ascii="Arial" w:hAnsi="Arial" w:cs="Arial"/>
          <w:b/>
          <w:color w:val="0000FF"/>
          <w:sz w:val="24"/>
        </w:rPr>
        <w:tab/>
      </w:r>
      <w:r>
        <w:rPr>
          <w:rFonts w:ascii="Arial" w:hAnsi="Arial" w:cs="Arial"/>
          <w:b/>
          <w:sz w:val="24"/>
        </w:rPr>
        <w:t>Topic summary for [105][134] NR_HST_FR2_enh_UERF</w:t>
      </w:r>
    </w:p>
    <w:p w14:paraId="1303C54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30102A8" w14:textId="77777777" w:rsidR="008B1124" w:rsidRDefault="008B1124" w:rsidP="008B1124">
      <w:pPr>
        <w:rPr>
          <w:rFonts w:ascii="Arial" w:hAnsi="Arial" w:cs="Arial"/>
          <w:b/>
        </w:rPr>
      </w:pPr>
      <w:r>
        <w:rPr>
          <w:rFonts w:ascii="Arial" w:hAnsi="Arial" w:cs="Arial"/>
          <w:b/>
        </w:rPr>
        <w:lastRenderedPageBreak/>
        <w:t xml:space="preserve">Abstract: </w:t>
      </w:r>
    </w:p>
    <w:p w14:paraId="7621116E" w14:textId="77777777" w:rsidR="008B1124" w:rsidRDefault="008B1124" w:rsidP="008B1124">
      <w:r>
        <w:t>[105][134] NR_HST_FR2_enh_UERF</w:t>
      </w:r>
    </w:p>
    <w:p w14:paraId="0F00C55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92874" w14:textId="77777777" w:rsidR="008B1124" w:rsidRDefault="008B1124" w:rsidP="008B1124">
      <w:pPr>
        <w:pStyle w:val="Heading3"/>
      </w:pPr>
      <w:bookmarkStart w:id="336" w:name="_Toc120912865"/>
      <w:r>
        <w:t>8.13</w:t>
      </w:r>
      <w:r>
        <w:tab/>
        <w:t>Air-to-ground network for NR</w:t>
      </w:r>
      <w:bookmarkEnd w:id="336"/>
    </w:p>
    <w:p w14:paraId="3CED7F6A" w14:textId="542E601B" w:rsidR="008B1124" w:rsidRDefault="008B1124" w:rsidP="008B1124">
      <w:pPr>
        <w:rPr>
          <w:rFonts w:ascii="Arial" w:hAnsi="Arial" w:cs="Arial"/>
          <w:b/>
          <w:sz w:val="24"/>
        </w:rPr>
      </w:pPr>
      <w:r>
        <w:rPr>
          <w:rFonts w:ascii="Arial" w:hAnsi="Arial" w:cs="Arial"/>
          <w:b/>
          <w:color w:val="0000FF"/>
          <w:sz w:val="24"/>
        </w:rPr>
        <w:t>R4-2218030</w:t>
      </w:r>
      <w:r>
        <w:rPr>
          <w:rFonts w:ascii="Arial" w:hAnsi="Arial" w:cs="Arial"/>
          <w:b/>
          <w:color w:val="0000FF"/>
          <w:sz w:val="24"/>
        </w:rPr>
        <w:tab/>
      </w:r>
      <w:r>
        <w:rPr>
          <w:rFonts w:ascii="Arial" w:hAnsi="Arial" w:cs="Arial"/>
          <w:b/>
          <w:sz w:val="24"/>
        </w:rPr>
        <w:t>Draft TR 38.876 ATG v0.1.0</w:t>
      </w:r>
    </w:p>
    <w:p w14:paraId="707CFDE8"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v0.1.0</w:t>
      </w:r>
      <w:r>
        <w:rPr>
          <w:i/>
        </w:rPr>
        <w:tab/>
        <w:t xml:space="preserve">  CR-  rev  Cat:  (Rel-18)</w:t>
      </w:r>
      <w:r>
        <w:rPr>
          <w:i/>
        </w:rPr>
        <w:br/>
      </w:r>
      <w:r>
        <w:rPr>
          <w:i/>
        </w:rPr>
        <w:br/>
      </w:r>
      <w:r>
        <w:rPr>
          <w:i/>
        </w:rPr>
        <w:tab/>
      </w:r>
      <w:r>
        <w:rPr>
          <w:i/>
        </w:rPr>
        <w:tab/>
      </w:r>
      <w:r>
        <w:rPr>
          <w:i/>
        </w:rPr>
        <w:tab/>
      </w:r>
      <w:r>
        <w:rPr>
          <w:i/>
        </w:rPr>
        <w:tab/>
      </w:r>
      <w:r>
        <w:rPr>
          <w:i/>
        </w:rPr>
        <w:tab/>
        <w:t>Source: CMCC</w:t>
      </w:r>
    </w:p>
    <w:p w14:paraId="6B1646E7" w14:textId="77777777" w:rsidR="008B1124" w:rsidRDefault="008B1124" w:rsidP="008B1124">
      <w:pPr>
        <w:rPr>
          <w:rFonts w:ascii="Arial" w:hAnsi="Arial" w:cs="Arial"/>
          <w:b/>
        </w:rPr>
      </w:pPr>
      <w:r>
        <w:rPr>
          <w:rFonts w:ascii="Arial" w:hAnsi="Arial" w:cs="Arial"/>
          <w:b/>
        </w:rPr>
        <w:t xml:space="preserve">Abstract: </w:t>
      </w:r>
    </w:p>
    <w:p w14:paraId="4A5391BC" w14:textId="77777777" w:rsidR="008B1124" w:rsidRDefault="008B1124" w:rsidP="008B1124">
      <w:r>
        <w:t xml:space="preserve">[draft TR] </w:t>
      </w:r>
    </w:p>
    <w:p w14:paraId="288480C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155EE" w14:textId="77777777" w:rsidR="008B1124" w:rsidRDefault="008B1124" w:rsidP="008B1124">
      <w:pPr>
        <w:pStyle w:val="Heading4"/>
      </w:pPr>
      <w:bookmarkStart w:id="337" w:name="_Toc120912866"/>
      <w:r>
        <w:t>8.13.1</w:t>
      </w:r>
      <w:r>
        <w:tab/>
        <w:t>FR1 co-existence evaluation for ATG network</w:t>
      </w:r>
      <w:bookmarkEnd w:id="337"/>
    </w:p>
    <w:p w14:paraId="1229D0BD" w14:textId="4E58D3D4" w:rsidR="008B1124" w:rsidRDefault="008B1124" w:rsidP="008B1124">
      <w:pPr>
        <w:rPr>
          <w:rFonts w:ascii="Arial" w:hAnsi="Arial" w:cs="Arial"/>
          <w:b/>
          <w:sz w:val="24"/>
        </w:rPr>
      </w:pPr>
      <w:r>
        <w:rPr>
          <w:rFonts w:ascii="Arial" w:hAnsi="Arial" w:cs="Arial"/>
          <w:b/>
          <w:color w:val="0000FF"/>
          <w:sz w:val="24"/>
        </w:rPr>
        <w:t>R4-2218642</w:t>
      </w:r>
      <w:r>
        <w:rPr>
          <w:rFonts w:ascii="Arial" w:hAnsi="Arial" w:cs="Arial"/>
          <w:b/>
          <w:color w:val="0000FF"/>
          <w:sz w:val="24"/>
        </w:rPr>
        <w:tab/>
      </w:r>
      <w:r>
        <w:rPr>
          <w:rFonts w:ascii="Arial" w:hAnsi="Arial" w:cs="Arial"/>
          <w:b/>
          <w:sz w:val="24"/>
        </w:rPr>
        <w:t>ATG coexistence simulation assumption</w:t>
      </w:r>
    </w:p>
    <w:p w14:paraId="0513702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258C1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35D3C" w14:textId="27DA57BC" w:rsidR="008B1124" w:rsidRDefault="008B1124" w:rsidP="008B1124">
      <w:pPr>
        <w:rPr>
          <w:rFonts w:ascii="Arial" w:hAnsi="Arial" w:cs="Arial"/>
          <w:b/>
          <w:sz w:val="24"/>
        </w:rPr>
      </w:pPr>
      <w:r>
        <w:rPr>
          <w:rFonts w:ascii="Arial" w:hAnsi="Arial" w:cs="Arial"/>
          <w:b/>
          <w:color w:val="0000FF"/>
          <w:sz w:val="24"/>
        </w:rPr>
        <w:t>R4-2218695</w:t>
      </w:r>
      <w:r>
        <w:rPr>
          <w:rFonts w:ascii="Arial" w:hAnsi="Arial" w:cs="Arial"/>
          <w:b/>
          <w:color w:val="0000FF"/>
          <w:sz w:val="24"/>
        </w:rPr>
        <w:tab/>
      </w:r>
      <w:r>
        <w:rPr>
          <w:rFonts w:ascii="Arial" w:hAnsi="Arial" w:cs="Arial"/>
          <w:b/>
          <w:sz w:val="24"/>
        </w:rPr>
        <w:t>TP for TR 38.876: frequency error</w:t>
      </w:r>
    </w:p>
    <w:p w14:paraId="090B5CF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E7853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R4-2220538</w:t>
      </w:r>
      <w:r>
        <w:rPr>
          <w:color w:val="993300"/>
          <w:u w:val="single"/>
        </w:rPr>
        <w:t>.</w:t>
      </w:r>
    </w:p>
    <w:p w14:paraId="7E648ACE" w14:textId="6AF2E5EA" w:rsidR="008B1124" w:rsidRDefault="008B1124" w:rsidP="008B1124">
      <w:pPr>
        <w:rPr>
          <w:rFonts w:ascii="Arial" w:hAnsi="Arial" w:cs="Arial"/>
          <w:b/>
          <w:sz w:val="24"/>
        </w:rPr>
      </w:pPr>
      <w:r>
        <w:rPr>
          <w:rFonts w:ascii="Arial" w:hAnsi="Arial" w:cs="Arial"/>
          <w:b/>
          <w:color w:val="0000FF"/>
          <w:sz w:val="24"/>
        </w:rPr>
        <w:t>R4-2220538</w:t>
      </w:r>
      <w:r>
        <w:rPr>
          <w:rFonts w:ascii="Arial" w:hAnsi="Arial" w:cs="Arial"/>
          <w:b/>
          <w:color w:val="0000FF"/>
          <w:sz w:val="24"/>
        </w:rPr>
        <w:tab/>
      </w:r>
      <w:r>
        <w:rPr>
          <w:rFonts w:ascii="Arial" w:hAnsi="Arial" w:cs="Arial"/>
          <w:b/>
          <w:sz w:val="24"/>
        </w:rPr>
        <w:t>TP for TR 38.876: frequency error</w:t>
      </w:r>
    </w:p>
    <w:p w14:paraId="3D33C90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466F38" w14:textId="77777777" w:rsidR="008B1124" w:rsidRDefault="008B1124" w:rsidP="008B1124">
      <w:pPr>
        <w:rPr>
          <w:color w:val="808080"/>
        </w:rPr>
      </w:pPr>
      <w:r>
        <w:rPr>
          <w:color w:val="808080"/>
        </w:rPr>
        <w:t>(Replaces R4-2218695)</w:t>
      </w:r>
    </w:p>
    <w:p w14:paraId="601B875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R4-2220826</w:t>
      </w:r>
      <w:r>
        <w:rPr>
          <w:color w:val="993300"/>
          <w:u w:val="single"/>
        </w:rPr>
        <w:t>.</w:t>
      </w:r>
    </w:p>
    <w:p w14:paraId="036B3986" w14:textId="1F3DA6CE" w:rsidR="008B1124" w:rsidRDefault="008B1124" w:rsidP="008B1124">
      <w:pPr>
        <w:rPr>
          <w:rFonts w:ascii="Arial" w:hAnsi="Arial" w:cs="Arial"/>
          <w:b/>
          <w:sz w:val="24"/>
        </w:rPr>
      </w:pPr>
      <w:r>
        <w:rPr>
          <w:rFonts w:ascii="Arial" w:hAnsi="Arial" w:cs="Arial"/>
          <w:b/>
          <w:color w:val="0000FF"/>
          <w:sz w:val="24"/>
        </w:rPr>
        <w:t>R4-2220826</w:t>
      </w:r>
      <w:r>
        <w:rPr>
          <w:rFonts w:ascii="Arial" w:hAnsi="Arial" w:cs="Arial"/>
          <w:b/>
          <w:color w:val="0000FF"/>
          <w:sz w:val="24"/>
        </w:rPr>
        <w:tab/>
      </w:r>
      <w:r>
        <w:rPr>
          <w:rFonts w:ascii="Arial" w:hAnsi="Arial" w:cs="Arial"/>
          <w:b/>
          <w:sz w:val="24"/>
        </w:rPr>
        <w:t>TP for TR 38.876: frequency error</w:t>
      </w:r>
    </w:p>
    <w:p w14:paraId="112F288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E64D0C" w14:textId="77777777" w:rsidR="008B1124" w:rsidRDefault="008B1124" w:rsidP="008B1124">
      <w:pPr>
        <w:rPr>
          <w:color w:val="808080"/>
        </w:rPr>
      </w:pPr>
      <w:r>
        <w:rPr>
          <w:color w:val="808080"/>
        </w:rPr>
        <w:t>(Replaces R4-2220538)</w:t>
      </w:r>
    </w:p>
    <w:p w14:paraId="373876B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7595ED" w14:textId="77777777" w:rsidR="008B1124" w:rsidRDefault="008B1124" w:rsidP="008B1124">
      <w:pPr>
        <w:pStyle w:val="Heading5"/>
      </w:pPr>
      <w:bookmarkStart w:id="338" w:name="_Toc120912867"/>
      <w:r>
        <w:t>8.13.1.1</w:t>
      </w:r>
      <w:r>
        <w:tab/>
        <w:t>General aspects</w:t>
      </w:r>
      <w:bookmarkEnd w:id="338"/>
    </w:p>
    <w:p w14:paraId="1B34F059" w14:textId="23A6890D" w:rsidR="008B1124" w:rsidRDefault="008B1124" w:rsidP="008B1124">
      <w:pPr>
        <w:rPr>
          <w:rFonts w:ascii="Arial" w:hAnsi="Arial" w:cs="Arial"/>
          <w:b/>
          <w:sz w:val="24"/>
        </w:rPr>
      </w:pPr>
      <w:r>
        <w:rPr>
          <w:rFonts w:ascii="Arial" w:hAnsi="Arial" w:cs="Arial"/>
          <w:b/>
          <w:color w:val="0000FF"/>
          <w:sz w:val="24"/>
        </w:rPr>
        <w:t>R4-2219611</w:t>
      </w:r>
      <w:r>
        <w:rPr>
          <w:rFonts w:ascii="Arial" w:hAnsi="Arial" w:cs="Arial"/>
          <w:b/>
          <w:color w:val="0000FF"/>
          <w:sz w:val="24"/>
        </w:rPr>
        <w:tab/>
      </w:r>
      <w:r>
        <w:rPr>
          <w:rFonts w:ascii="Arial" w:hAnsi="Arial" w:cs="Arial"/>
          <w:b/>
          <w:sz w:val="24"/>
        </w:rPr>
        <w:t>Discussion on coexistence simulation assumption for ATG scenario</w:t>
      </w:r>
    </w:p>
    <w:p w14:paraId="6F58B3B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B06F9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46E32" w14:textId="44E97692" w:rsidR="008B1124" w:rsidRDefault="008B1124" w:rsidP="008B1124">
      <w:pPr>
        <w:rPr>
          <w:rFonts w:ascii="Arial" w:hAnsi="Arial" w:cs="Arial"/>
          <w:b/>
          <w:sz w:val="24"/>
        </w:rPr>
      </w:pPr>
      <w:r>
        <w:rPr>
          <w:rFonts w:ascii="Arial" w:hAnsi="Arial" w:cs="Arial"/>
          <w:b/>
          <w:color w:val="0000FF"/>
          <w:sz w:val="24"/>
        </w:rPr>
        <w:lastRenderedPageBreak/>
        <w:t>R4-2219615</w:t>
      </w:r>
      <w:r>
        <w:rPr>
          <w:rFonts w:ascii="Arial" w:hAnsi="Arial" w:cs="Arial"/>
          <w:b/>
          <w:color w:val="0000FF"/>
          <w:sz w:val="24"/>
        </w:rPr>
        <w:tab/>
      </w:r>
      <w:r>
        <w:rPr>
          <w:rFonts w:ascii="Arial" w:hAnsi="Arial" w:cs="Arial"/>
          <w:b/>
          <w:sz w:val="24"/>
        </w:rPr>
        <w:t>TP for TR 38.876 to capture general assumptions</w:t>
      </w:r>
    </w:p>
    <w:p w14:paraId="265CE1D4"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FF618D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R4-2220539</w:t>
      </w:r>
      <w:r>
        <w:rPr>
          <w:color w:val="993300"/>
          <w:u w:val="single"/>
        </w:rPr>
        <w:t>.</w:t>
      </w:r>
    </w:p>
    <w:p w14:paraId="4B769548" w14:textId="39B2D7A1" w:rsidR="008B1124" w:rsidRDefault="008B1124" w:rsidP="008B1124">
      <w:pPr>
        <w:rPr>
          <w:rFonts w:ascii="Arial" w:hAnsi="Arial" w:cs="Arial"/>
          <w:b/>
          <w:sz w:val="24"/>
        </w:rPr>
      </w:pPr>
      <w:r>
        <w:rPr>
          <w:rFonts w:ascii="Arial" w:hAnsi="Arial" w:cs="Arial"/>
          <w:b/>
          <w:color w:val="0000FF"/>
          <w:sz w:val="24"/>
        </w:rPr>
        <w:t>R4-2219634</w:t>
      </w:r>
      <w:r>
        <w:rPr>
          <w:rFonts w:ascii="Arial" w:hAnsi="Arial" w:cs="Arial"/>
          <w:b/>
          <w:color w:val="0000FF"/>
          <w:sz w:val="24"/>
        </w:rPr>
        <w:tab/>
      </w:r>
      <w:r>
        <w:rPr>
          <w:rFonts w:ascii="Arial" w:hAnsi="Arial" w:cs="Arial"/>
          <w:b/>
          <w:sz w:val="24"/>
        </w:rPr>
        <w:t>Link bydget analysis of ATG scenarios</w:t>
      </w:r>
    </w:p>
    <w:p w14:paraId="1F41918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361F594" w14:textId="77777777" w:rsidR="008B1124" w:rsidRDefault="008B1124" w:rsidP="008B1124">
      <w:pPr>
        <w:rPr>
          <w:rFonts w:ascii="Arial" w:hAnsi="Arial" w:cs="Arial"/>
          <w:b/>
        </w:rPr>
      </w:pPr>
      <w:r>
        <w:rPr>
          <w:rFonts w:ascii="Arial" w:hAnsi="Arial" w:cs="Arial"/>
          <w:b/>
        </w:rPr>
        <w:t xml:space="preserve">Abstract: </w:t>
      </w:r>
    </w:p>
    <w:p w14:paraId="7A50E66A" w14:textId="77777777" w:rsidR="008B1124" w:rsidRDefault="008B1124" w:rsidP="008B1124">
      <w:r>
        <w:t>Link budget analysis of UE boundaries</w:t>
      </w:r>
    </w:p>
    <w:p w14:paraId="1347636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707C5" w14:textId="09EA1F4F" w:rsidR="008B1124" w:rsidRDefault="008B1124" w:rsidP="008B1124">
      <w:pPr>
        <w:rPr>
          <w:rFonts w:ascii="Arial" w:hAnsi="Arial" w:cs="Arial"/>
          <w:b/>
          <w:sz w:val="24"/>
        </w:rPr>
      </w:pPr>
      <w:r>
        <w:rPr>
          <w:rFonts w:ascii="Arial" w:hAnsi="Arial" w:cs="Arial"/>
          <w:b/>
          <w:color w:val="0000FF"/>
          <w:sz w:val="24"/>
        </w:rPr>
        <w:t>R4-2220539</w:t>
      </w:r>
      <w:r>
        <w:rPr>
          <w:rFonts w:ascii="Arial" w:hAnsi="Arial" w:cs="Arial"/>
          <w:b/>
          <w:color w:val="0000FF"/>
          <w:sz w:val="24"/>
        </w:rPr>
        <w:tab/>
      </w:r>
      <w:r>
        <w:rPr>
          <w:rFonts w:ascii="Arial" w:hAnsi="Arial" w:cs="Arial"/>
          <w:b/>
          <w:sz w:val="24"/>
        </w:rPr>
        <w:t>TP for TR 38.876 to capture general assumptions</w:t>
      </w:r>
    </w:p>
    <w:p w14:paraId="399C4AB3"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C03721" w14:textId="77777777" w:rsidR="008B1124" w:rsidRDefault="008B1124" w:rsidP="008B1124">
      <w:pPr>
        <w:rPr>
          <w:color w:val="808080"/>
        </w:rPr>
      </w:pPr>
      <w:r>
        <w:rPr>
          <w:color w:val="808080"/>
        </w:rPr>
        <w:t>(Replaces R4-2219615)</w:t>
      </w:r>
    </w:p>
    <w:p w14:paraId="1750E8E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418BA" w14:textId="77777777" w:rsidR="008B1124" w:rsidRDefault="008B1124" w:rsidP="008B1124">
      <w:pPr>
        <w:pStyle w:val="Heading5"/>
      </w:pPr>
      <w:bookmarkStart w:id="339" w:name="_Toc120912868"/>
      <w:r>
        <w:t>8.13.1.2</w:t>
      </w:r>
      <w:r>
        <w:tab/>
        <w:t>Co-existence scenario and network layout</w:t>
      </w:r>
      <w:bookmarkEnd w:id="339"/>
    </w:p>
    <w:p w14:paraId="75BFDF74" w14:textId="6EF65531" w:rsidR="008B1124" w:rsidRDefault="008B1124" w:rsidP="008B1124">
      <w:pPr>
        <w:rPr>
          <w:rFonts w:ascii="Arial" w:hAnsi="Arial" w:cs="Arial"/>
          <w:b/>
          <w:sz w:val="24"/>
        </w:rPr>
      </w:pPr>
      <w:r>
        <w:rPr>
          <w:rFonts w:ascii="Arial" w:hAnsi="Arial" w:cs="Arial"/>
          <w:b/>
          <w:color w:val="0000FF"/>
          <w:sz w:val="24"/>
        </w:rPr>
        <w:t>R4-2218479</w:t>
      </w:r>
      <w:r>
        <w:rPr>
          <w:rFonts w:ascii="Arial" w:hAnsi="Arial" w:cs="Arial"/>
          <w:b/>
          <w:color w:val="0000FF"/>
          <w:sz w:val="24"/>
        </w:rPr>
        <w:tab/>
      </w:r>
      <w:r>
        <w:rPr>
          <w:rFonts w:ascii="Arial" w:hAnsi="Arial" w:cs="Arial"/>
          <w:b/>
          <w:sz w:val="24"/>
        </w:rPr>
        <w:t>Discussion on ATG co-existence scenario and network layout</w:t>
      </w:r>
    </w:p>
    <w:p w14:paraId="3320EC0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3B118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F3999" w14:textId="15A6C385" w:rsidR="008B1124" w:rsidRDefault="008B1124" w:rsidP="008B1124">
      <w:pPr>
        <w:rPr>
          <w:rFonts w:ascii="Arial" w:hAnsi="Arial" w:cs="Arial"/>
          <w:b/>
          <w:sz w:val="24"/>
        </w:rPr>
      </w:pPr>
      <w:r>
        <w:rPr>
          <w:rFonts w:ascii="Arial" w:hAnsi="Arial" w:cs="Arial"/>
          <w:b/>
          <w:color w:val="0000FF"/>
          <w:sz w:val="24"/>
        </w:rPr>
        <w:t>R4-2218890</w:t>
      </w:r>
      <w:r>
        <w:rPr>
          <w:rFonts w:ascii="Arial" w:hAnsi="Arial" w:cs="Arial"/>
          <w:b/>
          <w:color w:val="0000FF"/>
          <w:sz w:val="24"/>
        </w:rPr>
        <w:tab/>
      </w:r>
      <w:r>
        <w:rPr>
          <w:rFonts w:ascii="Arial" w:hAnsi="Arial" w:cs="Arial"/>
          <w:b/>
          <w:sz w:val="24"/>
        </w:rPr>
        <w:t>Discussion on network layout for coexistence evaluation</w:t>
      </w:r>
    </w:p>
    <w:p w14:paraId="2A1CBC8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FBFA31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771C0" w14:textId="10E44DDF" w:rsidR="008B1124" w:rsidRDefault="008B1124" w:rsidP="008B1124">
      <w:pPr>
        <w:rPr>
          <w:rFonts w:ascii="Arial" w:hAnsi="Arial" w:cs="Arial"/>
          <w:b/>
          <w:sz w:val="24"/>
        </w:rPr>
      </w:pPr>
      <w:r>
        <w:rPr>
          <w:rFonts w:ascii="Arial" w:hAnsi="Arial" w:cs="Arial"/>
          <w:b/>
          <w:color w:val="0000FF"/>
          <w:sz w:val="24"/>
        </w:rPr>
        <w:t>R4-2219136</w:t>
      </w:r>
      <w:r>
        <w:rPr>
          <w:rFonts w:ascii="Arial" w:hAnsi="Arial" w:cs="Arial"/>
          <w:b/>
          <w:color w:val="0000FF"/>
          <w:sz w:val="24"/>
        </w:rPr>
        <w:tab/>
      </w:r>
      <w:r>
        <w:rPr>
          <w:rFonts w:ascii="Arial" w:hAnsi="Arial" w:cs="Arial"/>
          <w:b/>
          <w:sz w:val="24"/>
        </w:rPr>
        <w:t>Coexistence scenarios of Air-to-ground network for NR</w:t>
      </w:r>
    </w:p>
    <w:p w14:paraId="5676BBE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83731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C188A" w14:textId="3AA9793A" w:rsidR="008B1124" w:rsidRDefault="008B1124" w:rsidP="008B1124">
      <w:pPr>
        <w:rPr>
          <w:rFonts w:ascii="Arial" w:hAnsi="Arial" w:cs="Arial"/>
          <w:b/>
          <w:sz w:val="24"/>
        </w:rPr>
      </w:pPr>
      <w:r>
        <w:rPr>
          <w:rFonts w:ascii="Arial" w:hAnsi="Arial" w:cs="Arial"/>
          <w:b/>
          <w:color w:val="0000FF"/>
          <w:sz w:val="24"/>
        </w:rPr>
        <w:t>R4-2219614</w:t>
      </w:r>
      <w:r>
        <w:rPr>
          <w:rFonts w:ascii="Arial" w:hAnsi="Arial" w:cs="Arial"/>
          <w:b/>
          <w:color w:val="0000FF"/>
          <w:sz w:val="24"/>
        </w:rPr>
        <w:tab/>
      </w:r>
      <w:r>
        <w:rPr>
          <w:rFonts w:ascii="Arial" w:hAnsi="Arial" w:cs="Arial"/>
          <w:b/>
          <w:sz w:val="24"/>
        </w:rPr>
        <w:t>TP for TR 38.876 to capture scenarios and network layout</w:t>
      </w:r>
    </w:p>
    <w:p w14:paraId="30E1823E"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E995DA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C8C6D" w14:textId="376038DA" w:rsidR="008B1124" w:rsidRDefault="008B1124" w:rsidP="008B1124">
      <w:pPr>
        <w:rPr>
          <w:rFonts w:ascii="Arial" w:hAnsi="Arial" w:cs="Arial"/>
          <w:b/>
          <w:sz w:val="24"/>
        </w:rPr>
      </w:pPr>
      <w:r>
        <w:rPr>
          <w:rFonts w:ascii="Arial" w:hAnsi="Arial" w:cs="Arial"/>
          <w:b/>
          <w:color w:val="0000FF"/>
          <w:sz w:val="24"/>
        </w:rPr>
        <w:t>R4-2219635</w:t>
      </w:r>
      <w:r>
        <w:rPr>
          <w:rFonts w:ascii="Arial" w:hAnsi="Arial" w:cs="Arial"/>
          <w:b/>
          <w:color w:val="0000FF"/>
          <w:sz w:val="24"/>
        </w:rPr>
        <w:tab/>
      </w:r>
      <w:r>
        <w:rPr>
          <w:rFonts w:ascii="Arial" w:hAnsi="Arial" w:cs="Arial"/>
          <w:b/>
          <w:sz w:val="24"/>
        </w:rPr>
        <w:t>On ATG BS layout</w:t>
      </w:r>
    </w:p>
    <w:p w14:paraId="3FBFE5EB"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280B6C1" w14:textId="77777777" w:rsidR="008B1124" w:rsidRDefault="008B1124" w:rsidP="008B1124">
      <w:pPr>
        <w:rPr>
          <w:rFonts w:ascii="Arial" w:hAnsi="Arial" w:cs="Arial"/>
          <w:b/>
        </w:rPr>
      </w:pPr>
      <w:r>
        <w:rPr>
          <w:rFonts w:ascii="Arial" w:hAnsi="Arial" w:cs="Arial"/>
          <w:b/>
        </w:rPr>
        <w:t xml:space="preserve">Abstract: </w:t>
      </w:r>
    </w:p>
    <w:p w14:paraId="239B9E3B" w14:textId="77777777" w:rsidR="008B1124" w:rsidRDefault="008B1124" w:rsidP="008B1124">
      <w:r>
        <w:t>BS uptilt and position</w:t>
      </w:r>
    </w:p>
    <w:p w14:paraId="2326053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1D34C" w14:textId="2E2E64E7" w:rsidR="008B1124" w:rsidRDefault="008B1124" w:rsidP="008B1124">
      <w:pPr>
        <w:rPr>
          <w:rFonts w:ascii="Arial" w:hAnsi="Arial" w:cs="Arial"/>
          <w:b/>
          <w:sz w:val="24"/>
        </w:rPr>
      </w:pPr>
      <w:r>
        <w:rPr>
          <w:rFonts w:ascii="Arial" w:hAnsi="Arial" w:cs="Arial"/>
          <w:b/>
          <w:color w:val="0000FF"/>
          <w:sz w:val="24"/>
        </w:rPr>
        <w:t>R4-2220540</w:t>
      </w:r>
      <w:r>
        <w:rPr>
          <w:rFonts w:ascii="Arial" w:hAnsi="Arial" w:cs="Arial"/>
          <w:b/>
          <w:color w:val="0000FF"/>
          <w:sz w:val="24"/>
        </w:rPr>
        <w:tab/>
      </w:r>
      <w:r>
        <w:rPr>
          <w:rFonts w:ascii="Arial" w:hAnsi="Arial" w:cs="Arial"/>
          <w:b/>
          <w:sz w:val="24"/>
        </w:rPr>
        <w:t>TP for TR 38.876 to capture scenarios and network layout</w:t>
      </w:r>
    </w:p>
    <w:p w14:paraId="7017B3D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v0.1.0</w:t>
      </w:r>
      <w:r>
        <w:rPr>
          <w:i/>
        </w:rPr>
        <w:tab/>
        <w:t xml:space="preserve">  CR-  rev  Cat:  (Rel-18)</w:t>
      </w:r>
      <w:r>
        <w:rPr>
          <w:i/>
        </w:rPr>
        <w:br/>
      </w:r>
      <w:r>
        <w:rPr>
          <w:i/>
        </w:rPr>
        <w:br/>
      </w:r>
      <w:r>
        <w:rPr>
          <w:i/>
        </w:rPr>
        <w:tab/>
      </w:r>
      <w:r>
        <w:rPr>
          <w:i/>
        </w:rPr>
        <w:tab/>
      </w:r>
      <w:r>
        <w:rPr>
          <w:i/>
        </w:rPr>
        <w:tab/>
      </w:r>
      <w:r>
        <w:rPr>
          <w:i/>
        </w:rPr>
        <w:tab/>
      </w:r>
      <w:r>
        <w:rPr>
          <w:i/>
        </w:rPr>
        <w:tab/>
        <w:t>Source: Ericsson</w:t>
      </w:r>
    </w:p>
    <w:p w14:paraId="445874D1" w14:textId="77777777" w:rsidR="008B1124" w:rsidRDefault="008B1124" w:rsidP="008B1124">
      <w:pPr>
        <w:rPr>
          <w:rFonts w:ascii="Arial" w:hAnsi="Arial" w:cs="Arial"/>
          <w:b/>
        </w:rPr>
      </w:pPr>
      <w:r>
        <w:rPr>
          <w:rFonts w:ascii="Arial" w:hAnsi="Arial" w:cs="Arial"/>
          <w:b/>
        </w:rPr>
        <w:t xml:space="preserve">Abstract: </w:t>
      </w:r>
    </w:p>
    <w:p w14:paraId="0B2D89B3" w14:textId="77777777" w:rsidR="008B1124" w:rsidRDefault="008B1124" w:rsidP="008B1124">
      <w:r>
        <w:t>[105][100] Main Session</w:t>
      </w:r>
    </w:p>
    <w:p w14:paraId="5637953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D115C" w14:textId="77777777" w:rsidR="008B1124" w:rsidRDefault="008B1124" w:rsidP="008B1124">
      <w:pPr>
        <w:pStyle w:val="Heading5"/>
      </w:pPr>
      <w:bookmarkStart w:id="340" w:name="_Toc120912869"/>
      <w:r>
        <w:t>8.13.1.3</w:t>
      </w:r>
      <w:r>
        <w:tab/>
        <w:t>Co-existence system parameters and modeling</w:t>
      </w:r>
      <w:bookmarkEnd w:id="340"/>
    </w:p>
    <w:p w14:paraId="44E1ADDC" w14:textId="774D887A" w:rsidR="008B1124" w:rsidRDefault="008B1124" w:rsidP="008B1124">
      <w:pPr>
        <w:rPr>
          <w:rFonts w:ascii="Arial" w:hAnsi="Arial" w:cs="Arial"/>
          <w:b/>
          <w:sz w:val="24"/>
        </w:rPr>
      </w:pPr>
      <w:r>
        <w:rPr>
          <w:rFonts w:ascii="Arial" w:hAnsi="Arial" w:cs="Arial"/>
          <w:b/>
          <w:color w:val="0000FF"/>
          <w:sz w:val="24"/>
        </w:rPr>
        <w:t>R4-2218480</w:t>
      </w:r>
      <w:r>
        <w:rPr>
          <w:rFonts w:ascii="Arial" w:hAnsi="Arial" w:cs="Arial"/>
          <w:b/>
          <w:color w:val="0000FF"/>
          <w:sz w:val="24"/>
        </w:rPr>
        <w:tab/>
      </w:r>
      <w:r>
        <w:rPr>
          <w:rFonts w:ascii="Arial" w:hAnsi="Arial" w:cs="Arial"/>
          <w:b/>
          <w:sz w:val="24"/>
        </w:rPr>
        <w:t>Discussion on ATG co-existence system parameters and modeling</w:t>
      </w:r>
    </w:p>
    <w:p w14:paraId="674968D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C80B8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9A4FB" w14:textId="76B337DF" w:rsidR="008B1124" w:rsidRDefault="008B1124" w:rsidP="008B1124">
      <w:pPr>
        <w:rPr>
          <w:rFonts w:ascii="Arial" w:hAnsi="Arial" w:cs="Arial"/>
          <w:b/>
          <w:sz w:val="24"/>
        </w:rPr>
      </w:pPr>
      <w:r>
        <w:rPr>
          <w:rFonts w:ascii="Arial" w:hAnsi="Arial" w:cs="Arial"/>
          <w:b/>
          <w:color w:val="0000FF"/>
          <w:sz w:val="24"/>
        </w:rPr>
        <w:t>R4-2219353</w:t>
      </w:r>
      <w:r>
        <w:rPr>
          <w:rFonts w:ascii="Arial" w:hAnsi="Arial" w:cs="Arial"/>
          <w:b/>
          <w:color w:val="0000FF"/>
          <w:sz w:val="24"/>
        </w:rPr>
        <w:tab/>
      </w:r>
      <w:r>
        <w:rPr>
          <w:rFonts w:ascii="Arial" w:hAnsi="Arial" w:cs="Arial"/>
          <w:b/>
          <w:sz w:val="24"/>
        </w:rPr>
        <w:t>Further discussion on coexistence evaluation for ATG network</w:t>
      </w:r>
    </w:p>
    <w:p w14:paraId="5CA44EB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B6FDF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36F21" w14:textId="7FC7F595" w:rsidR="008B1124" w:rsidRDefault="008B1124" w:rsidP="008B1124">
      <w:pPr>
        <w:rPr>
          <w:rFonts w:ascii="Arial" w:hAnsi="Arial" w:cs="Arial"/>
          <w:b/>
          <w:sz w:val="24"/>
        </w:rPr>
      </w:pPr>
      <w:r>
        <w:rPr>
          <w:rFonts w:ascii="Arial" w:hAnsi="Arial" w:cs="Arial"/>
          <w:b/>
          <w:color w:val="0000FF"/>
          <w:sz w:val="24"/>
        </w:rPr>
        <w:t>R4-2219616</w:t>
      </w:r>
      <w:r>
        <w:rPr>
          <w:rFonts w:ascii="Arial" w:hAnsi="Arial" w:cs="Arial"/>
          <w:b/>
          <w:color w:val="0000FF"/>
          <w:sz w:val="24"/>
        </w:rPr>
        <w:tab/>
      </w:r>
      <w:r>
        <w:rPr>
          <w:rFonts w:ascii="Arial" w:hAnsi="Arial" w:cs="Arial"/>
          <w:b/>
          <w:sz w:val="24"/>
        </w:rPr>
        <w:t>TP for TR 38.876 to capture system parameter assumption and antenna modelling</w:t>
      </w:r>
    </w:p>
    <w:p w14:paraId="273FAB0F"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B9A48E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554BC" w14:textId="71B60897" w:rsidR="008B1124" w:rsidRDefault="008B1124" w:rsidP="008B1124">
      <w:pPr>
        <w:rPr>
          <w:rFonts w:ascii="Arial" w:hAnsi="Arial" w:cs="Arial"/>
          <w:b/>
          <w:sz w:val="24"/>
        </w:rPr>
      </w:pPr>
      <w:r>
        <w:rPr>
          <w:rFonts w:ascii="Arial" w:hAnsi="Arial" w:cs="Arial"/>
          <w:b/>
          <w:color w:val="0000FF"/>
          <w:sz w:val="24"/>
        </w:rPr>
        <w:t>R4-2219636</w:t>
      </w:r>
      <w:r>
        <w:rPr>
          <w:rFonts w:ascii="Arial" w:hAnsi="Arial" w:cs="Arial"/>
          <w:b/>
          <w:color w:val="0000FF"/>
          <w:sz w:val="24"/>
        </w:rPr>
        <w:tab/>
      </w:r>
      <w:r>
        <w:rPr>
          <w:rFonts w:ascii="Arial" w:hAnsi="Arial" w:cs="Arial"/>
          <w:b/>
          <w:sz w:val="24"/>
        </w:rPr>
        <w:t>Co-existence parameters</w:t>
      </w:r>
    </w:p>
    <w:p w14:paraId="32B3132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2CBFD8A" w14:textId="77777777" w:rsidR="008B1124" w:rsidRDefault="008B1124" w:rsidP="008B1124">
      <w:pPr>
        <w:rPr>
          <w:rFonts w:ascii="Arial" w:hAnsi="Arial" w:cs="Arial"/>
          <w:b/>
        </w:rPr>
      </w:pPr>
      <w:r>
        <w:rPr>
          <w:rFonts w:ascii="Arial" w:hAnsi="Arial" w:cs="Arial"/>
          <w:b/>
        </w:rPr>
        <w:t xml:space="preserve">Abstract: </w:t>
      </w:r>
    </w:p>
    <w:p w14:paraId="77586E78" w14:textId="77777777" w:rsidR="008B1124" w:rsidRDefault="008B1124" w:rsidP="008B1124">
      <w:r>
        <w:t>Proposed parameters</w:t>
      </w:r>
    </w:p>
    <w:p w14:paraId="005A58F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48C34" w14:textId="0F6BF8E8" w:rsidR="008B1124" w:rsidRDefault="008B1124" w:rsidP="008B1124">
      <w:pPr>
        <w:rPr>
          <w:rFonts w:ascii="Arial" w:hAnsi="Arial" w:cs="Arial"/>
          <w:b/>
          <w:sz w:val="24"/>
        </w:rPr>
      </w:pPr>
      <w:r>
        <w:rPr>
          <w:rFonts w:ascii="Arial" w:hAnsi="Arial" w:cs="Arial"/>
          <w:b/>
          <w:color w:val="0000FF"/>
          <w:sz w:val="24"/>
        </w:rPr>
        <w:t>R4-2220541</w:t>
      </w:r>
      <w:r>
        <w:rPr>
          <w:rFonts w:ascii="Arial" w:hAnsi="Arial" w:cs="Arial"/>
          <w:b/>
          <w:color w:val="0000FF"/>
          <w:sz w:val="24"/>
        </w:rPr>
        <w:tab/>
      </w:r>
      <w:r>
        <w:rPr>
          <w:rFonts w:ascii="Arial" w:hAnsi="Arial" w:cs="Arial"/>
          <w:b/>
          <w:sz w:val="24"/>
        </w:rPr>
        <w:t>TP for TR 38.876 to capture system parameter assumption and antenna modelling</w:t>
      </w:r>
    </w:p>
    <w:p w14:paraId="73E744A2"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v0.1.0</w:t>
      </w:r>
      <w:r>
        <w:rPr>
          <w:i/>
        </w:rPr>
        <w:tab/>
        <w:t xml:space="preserve">  CR-  rev  Cat:  (Rel-18)</w:t>
      </w:r>
      <w:r>
        <w:rPr>
          <w:i/>
        </w:rPr>
        <w:br/>
      </w:r>
      <w:r>
        <w:rPr>
          <w:i/>
        </w:rPr>
        <w:lastRenderedPageBreak/>
        <w:br/>
      </w:r>
      <w:r>
        <w:rPr>
          <w:i/>
        </w:rPr>
        <w:tab/>
      </w:r>
      <w:r>
        <w:rPr>
          <w:i/>
        </w:rPr>
        <w:tab/>
      </w:r>
      <w:r>
        <w:rPr>
          <w:i/>
        </w:rPr>
        <w:tab/>
      </w:r>
      <w:r>
        <w:rPr>
          <w:i/>
        </w:rPr>
        <w:tab/>
      </w:r>
      <w:r>
        <w:rPr>
          <w:i/>
        </w:rPr>
        <w:tab/>
        <w:t>Source: ZTE</w:t>
      </w:r>
    </w:p>
    <w:p w14:paraId="76098694" w14:textId="77777777" w:rsidR="008B1124" w:rsidRDefault="008B1124" w:rsidP="008B1124">
      <w:pPr>
        <w:rPr>
          <w:rFonts w:ascii="Arial" w:hAnsi="Arial" w:cs="Arial"/>
          <w:b/>
        </w:rPr>
      </w:pPr>
      <w:r>
        <w:rPr>
          <w:rFonts w:ascii="Arial" w:hAnsi="Arial" w:cs="Arial"/>
          <w:b/>
        </w:rPr>
        <w:t xml:space="preserve">Abstract: </w:t>
      </w:r>
    </w:p>
    <w:p w14:paraId="5B41169B" w14:textId="77777777" w:rsidR="008B1124" w:rsidRDefault="008B1124" w:rsidP="008B1124">
      <w:r>
        <w:t>[105][100] Main Session</w:t>
      </w:r>
    </w:p>
    <w:p w14:paraId="7A64D8F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19F64" w14:textId="77777777" w:rsidR="008B1124" w:rsidRDefault="008B1124" w:rsidP="008B1124">
      <w:pPr>
        <w:pStyle w:val="Heading5"/>
      </w:pPr>
      <w:bookmarkStart w:id="341" w:name="_Toc120912870"/>
      <w:r>
        <w:t>8.13.1.4</w:t>
      </w:r>
      <w:r>
        <w:tab/>
        <w:t>Co-existence simulation results</w:t>
      </w:r>
      <w:bookmarkEnd w:id="341"/>
    </w:p>
    <w:p w14:paraId="3C389288" w14:textId="1DB3875E" w:rsidR="008B1124" w:rsidRDefault="008B1124" w:rsidP="008B1124">
      <w:pPr>
        <w:rPr>
          <w:rFonts w:ascii="Arial" w:hAnsi="Arial" w:cs="Arial"/>
          <w:b/>
          <w:sz w:val="24"/>
        </w:rPr>
      </w:pPr>
      <w:r>
        <w:rPr>
          <w:rFonts w:ascii="Arial" w:hAnsi="Arial" w:cs="Arial"/>
          <w:b/>
          <w:color w:val="0000FF"/>
          <w:sz w:val="24"/>
        </w:rPr>
        <w:t>R4-2219637</w:t>
      </w:r>
      <w:r>
        <w:rPr>
          <w:rFonts w:ascii="Arial" w:hAnsi="Arial" w:cs="Arial"/>
          <w:b/>
          <w:color w:val="0000FF"/>
          <w:sz w:val="24"/>
        </w:rPr>
        <w:tab/>
      </w:r>
      <w:r>
        <w:rPr>
          <w:rFonts w:ascii="Arial" w:hAnsi="Arial" w:cs="Arial"/>
          <w:b/>
          <w:sz w:val="24"/>
        </w:rPr>
        <w:t>Initial simulation results</w:t>
      </w:r>
    </w:p>
    <w:p w14:paraId="1559C5A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7048C42" w14:textId="77777777" w:rsidR="008B1124" w:rsidRDefault="008B1124" w:rsidP="008B1124">
      <w:pPr>
        <w:rPr>
          <w:rFonts w:ascii="Arial" w:hAnsi="Arial" w:cs="Arial"/>
          <w:b/>
        </w:rPr>
      </w:pPr>
      <w:r>
        <w:rPr>
          <w:rFonts w:ascii="Arial" w:hAnsi="Arial" w:cs="Arial"/>
          <w:b/>
        </w:rPr>
        <w:t xml:space="preserve">Abstract: </w:t>
      </w:r>
    </w:p>
    <w:p w14:paraId="205FE728" w14:textId="77777777" w:rsidR="008B1124" w:rsidRDefault="008B1124" w:rsidP="008B1124">
      <w:r>
        <w:t>Some initial results</w:t>
      </w:r>
    </w:p>
    <w:p w14:paraId="5A3FA60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EB1A5" w14:textId="77777777" w:rsidR="008B1124" w:rsidRDefault="008B1124" w:rsidP="008B1124">
      <w:pPr>
        <w:pStyle w:val="Heading4"/>
      </w:pPr>
      <w:bookmarkStart w:id="342" w:name="_Toc120912871"/>
      <w:r>
        <w:t>8.13.2</w:t>
      </w:r>
      <w:r>
        <w:tab/>
        <w:t>UE RF requirements</w:t>
      </w:r>
      <w:bookmarkEnd w:id="342"/>
    </w:p>
    <w:p w14:paraId="0B5CED5B" w14:textId="69552757" w:rsidR="008B1124" w:rsidRDefault="008B1124" w:rsidP="008B1124">
      <w:pPr>
        <w:rPr>
          <w:rFonts w:ascii="Arial" w:hAnsi="Arial" w:cs="Arial"/>
          <w:b/>
          <w:sz w:val="24"/>
        </w:rPr>
      </w:pPr>
      <w:r>
        <w:rPr>
          <w:rFonts w:ascii="Arial" w:hAnsi="Arial" w:cs="Arial"/>
          <w:b/>
          <w:color w:val="0000FF"/>
          <w:sz w:val="24"/>
        </w:rPr>
        <w:t>R4-2218643</w:t>
      </w:r>
      <w:r>
        <w:rPr>
          <w:rFonts w:ascii="Arial" w:hAnsi="Arial" w:cs="Arial"/>
          <w:b/>
          <w:color w:val="0000FF"/>
          <w:sz w:val="24"/>
        </w:rPr>
        <w:tab/>
      </w:r>
      <w:r>
        <w:rPr>
          <w:rFonts w:ascii="Arial" w:hAnsi="Arial" w:cs="Arial"/>
          <w:b/>
          <w:sz w:val="24"/>
        </w:rPr>
        <w:t>ATG UE RF requirement</w:t>
      </w:r>
    </w:p>
    <w:p w14:paraId="246F0C1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BE7D3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31ABD" w14:textId="0DC3EBCC" w:rsidR="008B1124" w:rsidRDefault="008B1124" w:rsidP="008B1124">
      <w:pPr>
        <w:rPr>
          <w:rFonts w:ascii="Arial" w:hAnsi="Arial" w:cs="Arial"/>
          <w:b/>
          <w:sz w:val="24"/>
        </w:rPr>
      </w:pPr>
      <w:r>
        <w:rPr>
          <w:rFonts w:ascii="Arial" w:hAnsi="Arial" w:cs="Arial"/>
          <w:b/>
          <w:color w:val="0000FF"/>
          <w:sz w:val="24"/>
        </w:rPr>
        <w:t>R4-2219135</w:t>
      </w:r>
      <w:r>
        <w:rPr>
          <w:rFonts w:ascii="Arial" w:hAnsi="Arial" w:cs="Arial"/>
          <w:b/>
          <w:color w:val="0000FF"/>
          <w:sz w:val="24"/>
        </w:rPr>
        <w:tab/>
      </w:r>
      <w:r>
        <w:rPr>
          <w:rFonts w:ascii="Arial" w:hAnsi="Arial" w:cs="Arial"/>
          <w:b/>
          <w:sz w:val="24"/>
        </w:rPr>
        <w:t>Discussions on the ATG UE RF requirements</w:t>
      </w:r>
    </w:p>
    <w:p w14:paraId="784BCA3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07A97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9A184" w14:textId="6FB69954" w:rsidR="008B1124" w:rsidRDefault="008B1124" w:rsidP="008B1124">
      <w:pPr>
        <w:rPr>
          <w:rFonts w:ascii="Arial" w:hAnsi="Arial" w:cs="Arial"/>
          <w:b/>
          <w:sz w:val="24"/>
        </w:rPr>
      </w:pPr>
      <w:r>
        <w:rPr>
          <w:rFonts w:ascii="Arial" w:hAnsi="Arial" w:cs="Arial"/>
          <w:b/>
          <w:color w:val="0000FF"/>
          <w:sz w:val="24"/>
        </w:rPr>
        <w:t>R4-2220250</w:t>
      </w:r>
      <w:r>
        <w:rPr>
          <w:rFonts w:ascii="Arial" w:hAnsi="Arial" w:cs="Arial"/>
          <w:b/>
          <w:color w:val="0000FF"/>
          <w:sz w:val="24"/>
        </w:rPr>
        <w:tab/>
      </w:r>
      <w:r>
        <w:rPr>
          <w:rFonts w:ascii="Arial" w:hAnsi="Arial" w:cs="Arial"/>
          <w:b/>
          <w:sz w:val="24"/>
        </w:rPr>
        <w:t>WF for ATG BS RF requirements</w:t>
      </w:r>
    </w:p>
    <w:p w14:paraId="3A33D24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6F18265" w14:textId="77777777" w:rsidR="008B1124" w:rsidRDefault="008B1124" w:rsidP="008B1124">
      <w:pPr>
        <w:rPr>
          <w:rFonts w:ascii="Arial" w:hAnsi="Arial" w:cs="Arial"/>
          <w:b/>
        </w:rPr>
      </w:pPr>
      <w:r>
        <w:rPr>
          <w:rFonts w:ascii="Arial" w:hAnsi="Arial" w:cs="Arial"/>
          <w:b/>
        </w:rPr>
        <w:t xml:space="preserve">Abstract: </w:t>
      </w:r>
    </w:p>
    <w:p w14:paraId="56AF3AB8" w14:textId="77777777" w:rsidR="008B1124" w:rsidRDefault="008B1124" w:rsidP="008B1124">
      <w:r>
        <w:t>[105][300] BSRF_Demod_Testing _Session</w:t>
      </w:r>
    </w:p>
    <w:p w14:paraId="6A3929C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5244D" w14:textId="3D8E8400" w:rsidR="008B1124" w:rsidRDefault="008B1124" w:rsidP="008B1124">
      <w:pPr>
        <w:rPr>
          <w:rFonts w:ascii="Arial" w:hAnsi="Arial" w:cs="Arial"/>
          <w:b/>
          <w:sz w:val="24"/>
        </w:rPr>
      </w:pPr>
      <w:r>
        <w:rPr>
          <w:rFonts w:ascii="Arial" w:hAnsi="Arial" w:cs="Arial"/>
          <w:b/>
          <w:color w:val="0000FF"/>
          <w:sz w:val="24"/>
        </w:rPr>
        <w:t>R4-2220542</w:t>
      </w:r>
      <w:r>
        <w:rPr>
          <w:rFonts w:ascii="Arial" w:hAnsi="Arial" w:cs="Arial"/>
          <w:b/>
          <w:color w:val="0000FF"/>
          <w:sz w:val="24"/>
        </w:rPr>
        <w:tab/>
      </w:r>
      <w:r>
        <w:rPr>
          <w:rFonts w:ascii="Arial" w:hAnsi="Arial" w:cs="Arial"/>
          <w:b/>
          <w:sz w:val="24"/>
        </w:rPr>
        <w:t>WF on ATG co-existence evaluation</w:t>
      </w:r>
    </w:p>
    <w:p w14:paraId="6B83358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B243A9E" w14:textId="77777777" w:rsidR="008B1124" w:rsidRDefault="008B1124" w:rsidP="008B1124">
      <w:pPr>
        <w:rPr>
          <w:rFonts w:ascii="Arial" w:hAnsi="Arial" w:cs="Arial"/>
          <w:b/>
        </w:rPr>
      </w:pPr>
      <w:r>
        <w:rPr>
          <w:rFonts w:ascii="Arial" w:hAnsi="Arial" w:cs="Arial"/>
          <w:b/>
        </w:rPr>
        <w:t xml:space="preserve">Abstract: </w:t>
      </w:r>
    </w:p>
    <w:p w14:paraId="7B040429" w14:textId="77777777" w:rsidR="008B1124" w:rsidRDefault="008B1124" w:rsidP="008B1124">
      <w:r>
        <w:t>[105][100] Main Session; [WF for Approval]</w:t>
      </w:r>
    </w:p>
    <w:p w14:paraId="4947CC61" w14:textId="28E4A192" w:rsidR="00824C24" w:rsidRDefault="00824C24" w:rsidP="008B1124">
      <w:pPr>
        <w:rPr>
          <w:rFonts w:ascii="Arial" w:hAnsi="Arial" w:cs="Arial"/>
          <w:b/>
        </w:rPr>
      </w:pPr>
      <w:r>
        <w:rPr>
          <w:rFonts w:ascii="Arial" w:hAnsi="Arial" w:cs="Arial"/>
          <w:b/>
        </w:rPr>
        <w:t>Discussion:</w:t>
      </w:r>
    </w:p>
    <w:p w14:paraId="66282758" w14:textId="77777777" w:rsidR="00824C24" w:rsidRPr="00824C24" w:rsidRDefault="00824C24" w:rsidP="00824C24">
      <w:pPr>
        <w:rPr>
          <w:rFonts w:eastAsia="SimSun"/>
          <w:b/>
          <w:u w:val="single"/>
        </w:rPr>
      </w:pPr>
      <w:r w:rsidRPr="00824C24">
        <w:rPr>
          <w:rFonts w:eastAsia="SimSun"/>
          <w:b/>
          <w:u w:val="single"/>
        </w:rPr>
        <w:t xml:space="preserve">Sub-topic </w:t>
      </w:r>
      <w:r w:rsidRPr="00824C24">
        <w:rPr>
          <w:rFonts w:eastAsia="SimSun" w:hint="eastAsia"/>
          <w:b/>
          <w:u w:val="single"/>
        </w:rPr>
        <w:t>2</w:t>
      </w:r>
      <w:r w:rsidRPr="00824C24">
        <w:rPr>
          <w:rFonts w:eastAsia="SimSun"/>
          <w:b/>
          <w:u w:val="single"/>
        </w:rPr>
        <w:t>-</w:t>
      </w:r>
      <w:r w:rsidRPr="00824C24">
        <w:rPr>
          <w:rFonts w:eastAsia="SimSun" w:hint="eastAsia"/>
          <w:b/>
          <w:u w:val="single"/>
        </w:rPr>
        <w:t xml:space="preserve">3 </w:t>
      </w:r>
      <w:r w:rsidRPr="00824C24">
        <w:rPr>
          <w:rFonts w:eastAsia="SimSun"/>
          <w:b/>
          <w:u w:val="single"/>
        </w:rPr>
        <w:t>Co-existence network layout</w:t>
      </w:r>
    </w:p>
    <w:p w14:paraId="4032AB11" w14:textId="77777777" w:rsidR="00824C24" w:rsidRPr="00824C24" w:rsidRDefault="00824C24" w:rsidP="00824C24">
      <w:pPr>
        <w:rPr>
          <w:rFonts w:eastAsia="SimSun"/>
          <w:b/>
          <w:lang w:eastAsia="zh-CN"/>
        </w:rPr>
      </w:pPr>
      <w:r w:rsidRPr="00824C24">
        <w:rPr>
          <w:rFonts w:eastAsia="SimSun" w:hint="eastAsia"/>
          <w:b/>
          <w:highlight w:val="green"/>
          <w:lang w:eastAsia="zh-CN"/>
        </w:rPr>
        <w:t>Agreement:</w:t>
      </w:r>
    </w:p>
    <w:p w14:paraId="72D97FB1" w14:textId="660A4343" w:rsidR="00824C24" w:rsidRPr="00824C24" w:rsidRDefault="00883EAA" w:rsidP="00883EAA">
      <w:pPr>
        <w:pStyle w:val="B1"/>
        <w:rPr>
          <w:rFonts w:eastAsia="SimSun"/>
          <w:highlight w:val="green"/>
          <w:lang w:eastAsia="zh-CN"/>
        </w:rPr>
      </w:pPr>
      <w:r>
        <w:rPr>
          <w:rFonts w:eastAsia="SimSun"/>
          <w:highlight w:val="green"/>
          <w:lang w:eastAsia="zh-CN"/>
        </w:rPr>
        <w:t>-</w:t>
      </w:r>
      <w:r>
        <w:rPr>
          <w:rFonts w:eastAsia="SimSun"/>
          <w:highlight w:val="green"/>
          <w:lang w:eastAsia="zh-CN"/>
        </w:rPr>
        <w:tab/>
      </w:r>
      <w:r w:rsidR="00824C24" w:rsidRPr="00824C24">
        <w:rPr>
          <w:rFonts w:eastAsia="SimSun" w:hint="eastAsia"/>
          <w:highlight w:val="green"/>
          <w:lang w:eastAsia="zh-CN"/>
        </w:rPr>
        <w:t>One site with one sector for simulation</w:t>
      </w:r>
    </w:p>
    <w:p w14:paraId="1D04A54F" w14:textId="0A263E54" w:rsidR="00824C24" w:rsidRPr="00824C24" w:rsidRDefault="00883EAA" w:rsidP="00883EAA">
      <w:pPr>
        <w:pStyle w:val="B1"/>
        <w:rPr>
          <w:rFonts w:eastAsia="SimSun"/>
          <w:highlight w:val="green"/>
          <w:lang w:eastAsia="zh-CN"/>
        </w:rPr>
      </w:pPr>
      <w:r>
        <w:rPr>
          <w:rFonts w:eastAsia="SimSun"/>
          <w:highlight w:val="green"/>
          <w:lang w:eastAsia="zh-CN"/>
        </w:rPr>
        <w:lastRenderedPageBreak/>
        <w:t>-</w:t>
      </w:r>
      <w:r>
        <w:rPr>
          <w:rFonts w:eastAsia="SimSun"/>
          <w:highlight w:val="green"/>
          <w:lang w:eastAsia="zh-CN"/>
        </w:rPr>
        <w:tab/>
      </w:r>
      <w:r w:rsidR="00824C24" w:rsidRPr="00824C24">
        <w:rPr>
          <w:rFonts w:eastAsia="SimSun"/>
          <w:highlight w:val="green"/>
          <w:lang w:eastAsia="zh-CN"/>
        </w:rPr>
        <w:t>A</w:t>
      </w:r>
      <w:r w:rsidR="00824C24" w:rsidRPr="00824C24">
        <w:rPr>
          <w:rFonts w:eastAsia="SimSun" w:hint="eastAsia"/>
          <w:highlight w:val="green"/>
          <w:lang w:eastAsia="zh-CN"/>
        </w:rPr>
        <w:t xml:space="preserve">ircraft </w:t>
      </w:r>
      <w:r w:rsidR="00824C24" w:rsidRPr="00824C24">
        <w:rPr>
          <w:rFonts w:eastAsia="SimSun"/>
          <w:highlight w:val="green"/>
          <w:lang w:eastAsia="zh-CN"/>
        </w:rPr>
        <w:t>altitude</w:t>
      </w:r>
      <w:r w:rsidR="00824C24" w:rsidRPr="00824C24">
        <w:rPr>
          <w:rFonts w:eastAsia="SimSun" w:hint="eastAsia"/>
          <w:highlight w:val="green"/>
          <w:lang w:eastAsia="zh-CN"/>
        </w:rPr>
        <w:t xml:space="preserve"> to derive cell </w:t>
      </w:r>
      <w:r w:rsidR="00824C24" w:rsidRPr="00824C24">
        <w:rPr>
          <w:rFonts w:eastAsia="SimSun"/>
          <w:highlight w:val="green"/>
          <w:lang w:eastAsia="zh-CN"/>
        </w:rPr>
        <w:t>coverage</w:t>
      </w:r>
      <w:r w:rsidR="00824C24" w:rsidRPr="00824C24">
        <w:rPr>
          <w:rFonts w:eastAsia="SimSun" w:hint="eastAsia"/>
          <w:highlight w:val="green"/>
          <w:lang w:eastAsia="zh-CN"/>
        </w:rPr>
        <w:t>: 3km</w:t>
      </w:r>
    </w:p>
    <w:p w14:paraId="564692DA" w14:textId="2D29F0BC" w:rsidR="00824C24" w:rsidRPr="00824C24" w:rsidRDefault="00883EAA" w:rsidP="00883EAA">
      <w:pPr>
        <w:pStyle w:val="B1"/>
        <w:rPr>
          <w:rFonts w:eastAsia="SimSun"/>
          <w:highlight w:val="green"/>
          <w:lang w:eastAsia="zh-CN"/>
        </w:rPr>
      </w:pPr>
      <w:r>
        <w:rPr>
          <w:rFonts w:eastAsia="SimSun"/>
          <w:highlight w:val="green"/>
          <w:lang w:eastAsia="zh-CN"/>
        </w:rPr>
        <w:t>-</w:t>
      </w:r>
      <w:r>
        <w:rPr>
          <w:rFonts w:eastAsia="SimSun"/>
          <w:highlight w:val="green"/>
          <w:lang w:eastAsia="zh-CN"/>
        </w:rPr>
        <w:tab/>
      </w:r>
      <w:r w:rsidR="00824C24" w:rsidRPr="00824C24">
        <w:rPr>
          <w:rFonts w:eastAsia="SimSun" w:hint="eastAsia"/>
          <w:highlight w:val="green"/>
          <w:lang w:eastAsia="zh-CN"/>
        </w:rPr>
        <w:t>Cell range for simulation: 100km. Note: This value for simulation does no impact RRM evaluation.</w:t>
      </w:r>
    </w:p>
    <w:p w14:paraId="6C7C9626" w14:textId="0B7C3415" w:rsidR="00824C24" w:rsidRPr="00824C24" w:rsidRDefault="00883EAA" w:rsidP="00883EAA">
      <w:pPr>
        <w:pStyle w:val="B1"/>
        <w:rPr>
          <w:rFonts w:eastAsia="SimSun"/>
          <w:highlight w:val="green"/>
          <w:lang w:eastAsia="zh-CN"/>
        </w:rPr>
      </w:pPr>
      <w:r>
        <w:rPr>
          <w:rFonts w:eastAsia="SimSun"/>
          <w:highlight w:val="green"/>
          <w:lang w:eastAsia="zh-CN"/>
        </w:rPr>
        <w:t>-</w:t>
      </w:r>
      <w:r>
        <w:rPr>
          <w:rFonts w:eastAsia="SimSun"/>
          <w:highlight w:val="green"/>
          <w:lang w:eastAsia="zh-CN"/>
        </w:rPr>
        <w:tab/>
      </w:r>
      <w:r w:rsidR="00824C24" w:rsidRPr="00824C24">
        <w:rPr>
          <w:rFonts w:eastAsia="SimSun"/>
          <w:highlight w:val="green"/>
          <w:lang w:eastAsia="zh-CN"/>
        </w:rPr>
        <w:t>A</w:t>
      </w:r>
      <w:r w:rsidR="00824C24" w:rsidRPr="00824C24">
        <w:rPr>
          <w:rFonts w:eastAsia="SimSun" w:hint="eastAsia"/>
          <w:highlight w:val="green"/>
          <w:lang w:eastAsia="zh-CN"/>
        </w:rPr>
        <w:t>ngle of aircraft at minimum altitue and maximum distance from ATG BS: 1.5</w:t>
      </w:r>
      <w:r w:rsidR="00824C24" w:rsidRPr="00824C24">
        <w:rPr>
          <w:rFonts w:eastAsia="SimSun" w:hint="eastAsia"/>
          <w:highlight w:val="green"/>
          <w:lang w:eastAsia="zh-CN"/>
        </w:rPr>
        <w:t>°</w:t>
      </w:r>
    </w:p>
    <w:p w14:paraId="029931A9" w14:textId="4B4DD95D" w:rsidR="00824C24" w:rsidRPr="00824C24" w:rsidRDefault="00883EAA" w:rsidP="00883EAA">
      <w:pPr>
        <w:pStyle w:val="B1"/>
        <w:rPr>
          <w:rFonts w:eastAsia="SimSun"/>
          <w:highlight w:val="green"/>
          <w:lang w:eastAsia="zh-CN"/>
        </w:rPr>
      </w:pPr>
      <w:r>
        <w:rPr>
          <w:rFonts w:eastAsia="SimSun"/>
          <w:highlight w:val="green"/>
          <w:lang w:eastAsia="zh-CN"/>
        </w:rPr>
        <w:t>-</w:t>
      </w:r>
      <w:r>
        <w:rPr>
          <w:rFonts w:eastAsia="SimSun"/>
          <w:highlight w:val="green"/>
          <w:lang w:eastAsia="zh-CN"/>
        </w:rPr>
        <w:tab/>
      </w:r>
      <w:r w:rsidR="00824C24" w:rsidRPr="00824C24">
        <w:rPr>
          <w:rFonts w:eastAsia="SimSun"/>
          <w:highlight w:val="green"/>
          <w:lang w:eastAsia="zh-CN"/>
        </w:rPr>
        <w:t>A</w:t>
      </w:r>
      <w:r w:rsidR="00824C24" w:rsidRPr="00824C24">
        <w:rPr>
          <w:rFonts w:eastAsia="SimSun" w:hint="eastAsia"/>
          <w:highlight w:val="green"/>
          <w:lang w:eastAsia="zh-CN"/>
        </w:rPr>
        <w:t>ircraft altituede to derive minimum distance: [10km]</w:t>
      </w:r>
    </w:p>
    <w:p w14:paraId="4A12CBA1" w14:textId="6C274785" w:rsidR="00824C24" w:rsidRPr="00824C24" w:rsidRDefault="00883EAA" w:rsidP="00883EAA">
      <w:pPr>
        <w:pStyle w:val="B1"/>
        <w:rPr>
          <w:rFonts w:eastAsia="SimSun"/>
          <w:highlight w:val="green"/>
          <w:lang w:eastAsia="zh-CN"/>
        </w:rPr>
      </w:pPr>
      <w:r>
        <w:rPr>
          <w:rFonts w:eastAsia="SimSun"/>
          <w:highlight w:val="green"/>
          <w:lang w:eastAsia="zh-CN"/>
        </w:rPr>
        <w:t>-</w:t>
      </w:r>
      <w:r>
        <w:rPr>
          <w:rFonts w:eastAsia="SimSun"/>
          <w:highlight w:val="green"/>
          <w:lang w:eastAsia="zh-CN"/>
        </w:rPr>
        <w:tab/>
      </w:r>
      <w:r w:rsidR="00824C24" w:rsidRPr="00824C24">
        <w:rPr>
          <w:rFonts w:eastAsia="SimSun"/>
          <w:highlight w:val="green"/>
          <w:lang w:eastAsia="zh-CN"/>
        </w:rPr>
        <w:t>M</w:t>
      </w:r>
      <w:r w:rsidR="00824C24" w:rsidRPr="00824C24">
        <w:rPr>
          <w:rFonts w:eastAsia="SimSun" w:hint="eastAsia"/>
          <w:highlight w:val="green"/>
          <w:lang w:eastAsia="zh-CN"/>
        </w:rPr>
        <w:t>inimum distance for non sub-array= [20 km]</w:t>
      </w:r>
    </w:p>
    <w:p w14:paraId="4E1AB1E9" w14:textId="3CE0B2BC" w:rsidR="00824C24" w:rsidRPr="00824C24" w:rsidRDefault="00883EAA" w:rsidP="00883EAA">
      <w:pPr>
        <w:pStyle w:val="B1"/>
        <w:rPr>
          <w:rFonts w:eastAsia="SimSun"/>
          <w:highlight w:val="green"/>
          <w:lang w:eastAsia="zh-CN"/>
        </w:rPr>
      </w:pPr>
      <w:r>
        <w:rPr>
          <w:rFonts w:eastAsia="SimSun"/>
          <w:highlight w:val="green"/>
          <w:lang w:eastAsia="zh-CN"/>
        </w:rPr>
        <w:t>-</w:t>
      </w:r>
      <w:r>
        <w:rPr>
          <w:rFonts w:eastAsia="SimSun"/>
          <w:highlight w:val="green"/>
          <w:lang w:eastAsia="zh-CN"/>
        </w:rPr>
        <w:tab/>
      </w:r>
      <w:r w:rsidR="00824C24" w:rsidRPr="00824C24">
        <w:rPr>
          <w:rFonts w:eastAsia="SimSun" w:hint="eastAsia"/>
          <w:highlight w:val="green"/>
          <w:lang w:eastAsia="zh-CN"/>
        </w:rPr>
        <w:t>Minimum distance for sub-array= [50 km]</w:t>
      </w:r>
    </w:p>
    <w:p w14:paraId="259077AD" w14:textId="77777777" w:rsidR="00883EAA" w:rsidRDefault="00883EAA" w:rsidP="00883EAA">
      <w:pPr>
        <w:rPr>
          <w:rFonts w:eastAsia="SimSun"/>
        </w:rPr>
      </w:pPr>
    </w:p>
    <w:p w14:paraId="712820FE" w14:textId="405C074A" w:rsidR="00824C24" w:rsidRPr="00824C24" w:rsidRDefault="00824C24" w:rsidP="00824C24">
      <w:pPr>
        <w:rPr>
          <w:rFonts w:eastAsia="SimSun"/>
          <w:b/>
          <w:u w:val="single"/>
        </w:rPr>
      </w:pPr>
      <w:r w:rsidRPr="00824C24">
        <w:rPr>
          <w:rFonts w:eastAsia="SimSun"/>
          <w:b/>
          <w:u w:val="single"/>
        </w:rPr>
        <w:t xml:space="preserve">Sub-topic </w:t>
      </w:r>
      <w:r w:rsidRPr="00824C24">
        <w:rPr>
          <w:rFonts w:eastAsia="SimSun" w:hint="eastAsia"/>
          <w:b/>
          <w:u w:val="single"/>
        </w:rPr>
        <w:t>2</w:t>
      </w:r>
      <w:r w:rsidRPr="00824C24">
        <w:rPr>
          <w:rFonts w:eastAsia="SimSun"/>
          <w:b/>
          <w:u w:val="single"/>
        </w:rPr>
        <w:t>-</w:t>
      </w:r>
      <w:r w:rsidRPr="00824C24">
        <w:rPr>
          <w:rFonts w:eastAsia="SimSun" w:hint="eastAsia"/>
          <w:b/>
          <w:u w:val="single"/>
        </w:rPr>
        <w:t xml:space="preserve">4 </w:t>
      </w:r>
      <w:r w:rsidRPr="00824C24">
        <w:rPr>
          <w:rFonts w:eastAsia="SimSun"/>
          <w:b/>
          <w:u w:val="single"/>
        </w:rPr>
        <w:t>Co-existence system parameters</w:t>
      </w:r>
    </w:p>
    <w:p w14:paraId="2B8698F3" w14:textId="77777777" w:rsidR="00824C24" w:rsidRPr="00824C24" w:rsidRDefault="00824C24" w:rsidP="00824C24">
      <w:pPr>
        <w:rPr>
          <w:rFonts w:eastAsia="SimSun"/>
          <w:b/>
        </w:rPr>
      </w:pPr>
      <w:r w:rsidRPr="00824C24">
        <w:rPr>
          <w:rFonts w:eastAsia="SimSun"/>
          <w:b/>
        </w:rPr>
        <w:t xml:space="preserve">Issue </w:t>
      </w:r>
      <w:r w:rsidRPr="00824C24">
        <w:rPr>
          <w:rFonts w:eastAsia="SimSun" w:hint="eastAsia"/>
          <w:b/>
        </w:rPr>
        <w:t>2</w:t>
      </w:r>
      <w:r w:rsidRPr="00824C24">
        <w:rPr>
          <w:rFonts w:eastAsia="SimSun"/>
          <w:b/>
        </w:rPr>
        <w:t>-</w:t>
      </w:r>
      <w:r w:rsidRPr="00824C24">
        <w:rPr>
          <w:rFonts w:eastAsia="SimSun" w:hint="eastAsia"/>
          <w:b/>
        </w:rPr>
        <w:t>4</w:t>
      </w:r>
      <w:r w:rsidRPr="00824C24">
        <w:rPr>
          <w:rFonts w:eastAsia="SimSun"/>
          <w:b/>
        </w:rPr>
        <w:t xml:space="preserve">-1: </w:t>
      </w:r>
      <w:r w:rsidRPr="00824C24">
        <w:rPr>
          <w:rFonts w:eastAsia="SimSun" w:hint="eastAsia"/>
          <w:b/>
        </w:rPr>
        <w:t>T</w:t>
      </w:r>
      <w:r w:rsidRPr="00824C24">
        <w:rPr>
          <w:rFonts w:eastAsia="SimSun"/>
          <w:b/>
        </w:rPr>
        <w:t>he initial system parameters outline for ATG BS.</w:t>
      </w:r>
    </w:p>
    <w:p w14:paraId="65A672AC" w14:textId="77777777" w:rsidR="00824C24" w:rsidRPr="00824C24" w:rsidRDefault="00824C24" w:rsidP="00824C24">
      <w:pPr>
        <w:rPr>
          <w:rFonts w:eastAsia="DengXian"/>
          <w:b/>
          <w:highlight w:val="green"/>
          <w:lang w:eastAsia="zh-CN"/>
        </w:rPr>
      </w:pPr>
      <w:r w:rsidRPr="00824C24">
        <w:rPr>
          <w:rFonts w:eastAsia="DengXian" w:hint="eastAsia"/>
          <w:b/>
          <w:highlight w:val="green"/>
          <w:lang w:eastAsia="zh-CN"/>
        </w:rPr>
        <w:t>A</w:t>
      </w:r>
      <w:r w:rsidRPr="00824C24">
        <w:rPr>
          <w:rFonts w:eastAsia="DengXian"/>
          <w:b/>
          <w:highlight w:val="green"/>
          <w:lang w:eastAsia="zh-CN"/>
        </w:rPr>
        <w:t xml:space="preserve">greement: </w:t>
      </w:r>
    </w:p>
    <w:p w14:paraId="3D8A2CDE" w14:textId="5E27D6E9" w:rsidR="00824C24" w:rsidRDefault="00883EAA" w:rsidP="00883EAA">
      <w:pPr>
        <w:pStyle w:val="B1"/>
        <w:rPr>
          <w:rFonts w:eastAsia="DengXian"/>
          <w:lang w:val="en-US" w:eastAsia="zh-CN"/>
        </w:rPr>
      </w:pPr>
      <w:r>
        <w:rPr>
          <w:rFonts w:eastAsia="DengXian"/>
          <w:highlight w:val="green"/>
          <w:lang w:val="en-US" w:eastAsia="zh-CN"/>
        </w:rPr>
        <w:t>-</w:t>
      </w:r>
      <w:r>
        <w:rPr>
          <w:rFonts w:eastAsia="DengXian"/>
          <w:highlight w:val="green"/>
          <w:lang w:val="en-US" w:eastAsia="zh-CN"/>
        </w:rPr>
        <w:tab/>
      </w:r>
      <w:r w:rsidR="00824C24" w:rsidRPr="00824C24">
        <w:rPr>
          <w:rFonts w:eastAsia="DengXian"/>
          <w:highlight w:val="green"/>
          <w:lang w:val="en-US" w:eastAsia="zh-CN"/>
        </w:rPr>
        <w:t>The agreed parameters are highlighted by green below</w:t>
      </w:r>
      <w:r w:rsidR="00537123">
        <w:rPr>
          <w:rFonts w:eastAsia="DengXian"/>
          <w:lang w:val="en-US" w:eastAsia="zh-CN"/>
        </w:rPr>
        <w:t>.</w:t>
      </w:r>
    </w:p>
    <w:p w14:paraId="396C9764" w14:textId="77777777" w:rsidR="00537123" w:rsidRPr="00824C24" w:rsidRDefault="00537123" w:rsidP="00537123">
      <w:pPr>
        <w:rPr>
          <w:rFonts w:eastAsia="DengXian"/>
          <w:lang w:val="en-US" w:eastAsia="zh-CN"/>
        </w:rPr>
      </w:pPr>
    </w:p>
    <w:tbl>
      <w:tblPr>
        <w:tblW w:w="8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4273"/>
      </w:tblGrid>
      <w:tr w:rsidR="00824C24" w:rsidRPr="00824C24" w14:paraId="13B7B663" w14:textId="77777777" w:rsidTr="00050B3F">
        <w:trPr>
          <w:jc w:val="center"/>
        </w:trPr>
        <w:tc>
          <w:tcPr>
            <w:tcW w:w="3909" w:type="dxa"/>
            <w:shd w:val="clear" w:color="auto" w:fill="auto"/>
            <w:tcMar>
              <w:top w:w="28" w:type="dxa"/>
              <w:bottom w:w="28" w:type="dxa"/>
            </w:tcMar>
            <w:vAlign w:val="center"/>
          </w:tcPr>
          <w:p w14:paraId="78E80834" w14:textId="77777777" w:rsidR="00824C24" w:rsidRPr="00824C24" w:rsidRDefault="00824C24" w:rsidP="00883EAA">
            <w:pPr>
              <w:pStyle w:val="TAL"/>
              <w:rPr>
                <w:rFonts w:eastAsia="DengXian"/>
                <w:lang w:eastAsia="ko-KR"/>
              </w:rPr>
            </w:pPr>
            <w:r w:rsidRPr="00824C24">
              <w:rPr>
                <w:rFonts w:eastAsia="DengXian"/>
                <w:lang w:eastAsia="zh-CN"/>
              </w:rPr>
              <w:t>ATG BS</w:t>
            </w:r>
            <w:r w:rsidRPr="00824C24">
              <w:rPr>
                <w:rFonts w:eastAsia="DengXian"/>
                <w:lang w:eastAsia="ko-KR"/>
              </w:rPr>
              <w:t xml:space="preserve"> altitude </w:t>
            </w:r>
          </w:p>
        </w:tc>
        <w:tc>
          <w:tcPr>
            <w:tcW w:w="4273" w:type="dxa"/>
            <w:shd w:val="clear" w:color="auto" w:fill="auto"/>
            <w:tcMar>
              <w:top w:w="28" w:type="dxa"/>
              <w:bottom w:w="28" w:type="dxa"/>
            </w:tcMar>
            <w:vAlign w:val="center"/>
          </w:tcPr>
          <w:p w14:paraId="38C5B4D9" w14:textId="1335B935" w:rsidR="00824C24" w:rsidRPr="00824C24" w:rsidRDefault="00824C24" w:rsidP="00883EAA">
            <w:pPr>
              <w:pStyle w:val="TAL"/>
              <w:rPr>
                <w:rFonts w:eastAsia="DengXian"/>
                <w:lang w:eastAsia="ko-KR"/>
              </w:rPr>
            </w:pPr>
            <w:r w:rsidRPr="00824C24">
              <w:rPr>
                <w:rFonts w:eastAsia="DengXian"/>
                <w:lang w:eastAsia="ko-KR"/>
              </w:rPr>
              <w:t>30m</w:t>
            </w:r>
          </w:p>
        </w:tc>
      </w:tr>
      <w:tr w:rsidR="00824C24" w:rsidRPr="00824C24" w14:paraId="2FBB07B5" w14:textId="77777777" w:rsidTr="00050B3F">
        <w:trPr>
          <w:jc w:val="center"/>
        </w:trPr>
        <w:tc>
          <w:tcPr>
            <w:tcW w:w="3909" w:type="dxa"/>
            <w:shd w:val="clear" w:color="auto" w:fill="auto"/>
            <w:tcMar>
              <w:top w:w="28" w:type="dxa"/>
              <w:bottom w:w="28" w:type="dxa"/>
            </w:tcMar>
            <w:vAlign w:val="center"/>
          </w:tcPr>
          <w:p w14:paraId="09DCA75F" w14:textId="77777777" w:rsidR="00824C24" w:rsidRPr="00824C24" w:rsidRDefault="00824C24" w:rsidP="00883EAA">
            <w:pPr>
              <w:pStyle w:val="TAL"/>
              <w:rPr>
                <w:rFonts w:eastAsia="DengXian"/>
                <w:lang w:eastAsia="ko-KR"/>
              </w:rPr>
            </w:pPr>
            <w:r w:rsidRPr="00824C24">
              <w:rPr>
                <w:rFonts w:eastAsia="DengXian"/>
                <w:lang w:eastAsia="ko-KR"/>
              </w:rPr>
              <w:t xml:space="preserve">Carrier frequency </w:t>
            </w:r>
          </w:p>
        </w:tc>
        <w:tc>
          <w:tcPr>
            <w:tcW w:w="4273" w:type="dxa"/>
            <w:shd w:val="clear" w:color="auto" w:fill="auto"/>
            <w:tcMar>
              <w:top w:w="28" w:type="dxa"/>
              <w:bottom w:w="28" w:type="dxa"/>
            </w:tcMar>
            <w:vAlign w:val="center"/>
          </w:tcPr>
          <w:p w14:paraId="710D8BD9" w14:textId="77777777" w:rsidR="00824C24" w:rsidRPr="00824C24" w:rsidRDefault="00824C24" w:rsidP="00883EAA">
            <w:pPr>
              <w:pStyle w:val="TAL"/>
              <w:rPr>
                <w:rFonts w:eastAsia="DengXian"/>
                <w:lang w:eastAsia="ko-KR"/>
              </w:rPr>
            </w:pPr>
            <w:r w:rsidRPr="00824C24">
              <w:rPr>
                <w:rFonts w:eastAsia="DengXian"/>
                <w:lang w:eastAsia="ko-KR"/>
              </w:rPr>
              <w:t xml:space="preserve">2GHz, </w:t>
            </w:r>
            <w:r w:rsidRPr="00824C24">
              <w:rPr>
                <w:rFonts w:eastAsia="DengXian"/>
                <w:lang w:eastAsia="zh-CN"/>
              </w:rPr>
              <w:t>4</w:t>
            </w:r>
            <w:r w:rsidRPr="00824C24">
              <w:rPr>
                <w:rFonts w:eastAsia="DengXian"/>
                <w:lang w:eastAsia="ko-KR"/>
              </w:rPr>
              <w:t xml:space="preserve">GHz </w:t>
            </w:r>
          </w:p>
        </w:tc>
      </w:tr>
      <w:tr w:rsidR="00824C24" w:rsidRPr="00824C24" w14:paraId="4101B1B6" w14:textId="77777777" w:rsidTr="00050B3F">
        <w:trPr>
          <w:jc w:val="center"/>
        </w:trPr>
        <w:tc>
          <w:tcPr>
            <w:tcW w:w="3909" w:type="dxa"/>
            <w:shd w:val="clear" w:color="auto" w:fill="auto"/>
            <w:tcMar>
              <w:top w:w="28" w:type="dxa"/>
              <w:bottom w:w="28" w:type="dxa"/>
            </w:tcMar>
            <w:vAlign w:val="center"/>
          </w:tcPr>
          <w:p w14:paraId="3523789B" w14:textId="77777777" w:rsidR="00824C24" w:rsidRPr="00824C24" w:rsidRDefault="00824C24" w:rsidP="00883EAA">
            <w:pPr>
              <w:pStyle w:val="TAL"/>
              <w:rPr>
                <w:rFonts w:eastAsia="DengXian"/>
                <w:lang w:eastAsia="ko-KR"/>
              </w:rPr>
            </w:pPr>
            <w:r w:rsidRPr="00824C24">
              <w:rPr>
                <w:rFonts w:eastAsia="DengXian"/>
                <w:lang w:eastAsia="ko-KR"/>
              </w:rPr>
              <w:t>Frequency reuse factor</w:t>
            </w:r>
          </w:p>
        </w:tc>
        <w:tc>
          <w:tcPr>
            <w:tcW w:w="4273" w:type="dxa"/>
            <w:shd w:val="clear" w:color="auto" w:fill="auto"/>
            <w:tcMar>
              <w:top w:w="28" w:type="dxa"/>
              <w:bottom w:w="28" w:type="dxa"/>
            </w:tcMar>
            <w:vAlign w:val="center"/>
          </w:tcPr>
          <w:p w14:paraId="2CD6A196" w14:textId="77777777" w:rsidR="00824C24" w:rsidRPr="00824C24" w:rsidRDefault="00824C24" w:rsidP="00883EAA">
            <w:pPr>
              <w:pStyle w:val="TAL"/>
              <w:rPr>
                <w:rFonts w:eastAsia="DengXian"/>
                <w:lang w:eastAsia="ko-KR"/>
              </w:rPr>
            </w:pPr>
            <w:r w:rsidRPr="00824C24">
              <w:rPr>
                <w:rFonts w:eastAsia="DengXian"/>
                <w:lang w:eastAsia="ko-KR"/>
              </w:rPr>
              <w:t>1</w:t>
            </w:r>
          </w:p>
        </w:tc>
      </w:tr>
      <w:tr w:rsidR="00824C24" w:rsidRPr="00824C24" w14:paraId="1C0384C5" w14:textId="77777777" w:rsidTr="00050B3F">
        <w:trPr>
          <w:jc w:val="center"/>
        </w:trPr>
        <w:tc>
          <w:tcPr>
            <w:tcW w:w="3909" w:type="dxa"/>
            <w:shd w:val="clear" w:color="auto" w:fill="auto"/>
            <w:tcMar>
              <w:top w:w="28" w:type="dxa"/>
              <w:bottom w:w="28" w:type="dxa"/>
            </w:tcMar>
            <w:vAlign w:val="center"/>
          </w:tcPr>
          <w:p w14:paraId="790B7220" w14:textId="77777777" w:rsidR="00824C24" w:rsidRPr="00824C24" w:rsidRDefault="00824C24" w:rsidP="00883EAA">
            <w:pPr>
              <w:pStyle w:val="TAL"/>
              <w:rPr>
                <w:rFonts w:eastAsia="DengXian"/>
                <w:lang w:eastAsia="ko-KR"/>
              </w:rPr>
            </w:pPr>
            <w:r w:rsidRPr="00824C24">
              <w:rPr>
                <w:rFonts w:eastAsia="DengXian"/>
                <w:lang w:eastAsia="ko-KR"/>
              </w:rPr>
              <w:t>Duplex mode</w:t>
            </w:r>
          </w:p>
        </w:tc>
        <w:tc>
          <w:tcPr>
            <w:tcW w:w="4273" w:type="dxa"/>
            <w:shd w:val="clear" w:color="auto" w:fill="auto"/>
            <w:tcMar>
              <w:top w:w="28" w:type="dxa"/>
              <w:bottom w:w="28" w:type="dxa"/>
            </w:tcMar>
            <w:vAlign w:val="center"/>
          </w:tcPr>
          <w:p w14:paraId="47261BC1" w14:textId="77777777" w:rsidR="00824C24" w:rsidRPr="00824C24" w:rsidRDefault="00824C24" w:rsidP="00883EAA">
            <w:pPr>
              <w:pStyle w:val="TAL"/>
              <w:rPr>
                <w:rFonts w:eastAsia="DengXian"/>
                <w:lang w:eastAsia="ko-KR"/>
              </w:rPr>
            </w:pPr>
            <w:r w:rsidRPr="00824C24">
              <w:rPr>
                <w:rFonts w:eastAsia="DengXian"/>
                <w:lang w:eastAsia="ko-KR"/>
              </w:rPr>
              <w:t>FDD@2GHz, TDD@</w:t>
            </w:r>
            <w:r w:rsidRPr="00824C24">
              <w:rPr>
                <w:rFonts w:eastAsia="DengXian"/>
                <w:lang w:eastAsia="zh-CN"/>
              </w:rPr>
              <w:t>4</w:t>
            </w:r>
            <w:r w:rsidRPr="00824C24">
              <w:rPr>
                <w:rFonts w:eastAsia="DengXian"/>
                <w:lang w:eastAsia="ko-KR"/>
              </w:rPr>
              <w:t>GHz</w:t>
            </w:r>
          </w:p>
        </w:tc>
      </w:tr>
      <w:tr w:rsidR="00824C24" w:rsidRPr="00824C24" w14:paraId="1B561892" w14:textId="77777777" w:rsidTr="00050B3F">
        <w:trPr>
          <w:jc w:val="center"/>
        </w:trPr>
        <w:tc>
          <w:tcPr>
            <w:tcW w:w="3909" w:type="dxa"/>
            <w:shd w:val="clear" w:color="auto" w:fill="auto"/>
            <w:tcMar>
              <w:top w:w="28" w:type="dxa"/>
              <w:bottom w:w="28" w:type="dxa"/>
            </w:tcMar>
            <w:vAlign w:val="center"/>
          </w:tcPr>
          <w:p w14:paraId="4E09423F" w14:textId="77777777" w:rsidR="00824C24" w:rsidRPr="00824C24" w:rsidRDefault="00824C24" w:rsidP="00883EAA">
            <w:pPr>
              <w:pStyle w:val="TAL"/>
              <w:rPr>
                <w:rFonts w:eastAsia="DengXian"/>
                <w:lang w:eastAsia="ko-KR"/>
              </w:rPr>
            </w:pPr>
            <w:r w:rsidRPr="00824C24">
              <w:rPr>
                <w:rFonts w:eastAsia="DengXian"/>
                <w:lang w:eastAsia="ko-KR"/>
              </w:rPr>
              <w:t>Channel bandwidth</w:t>
            </w:r>
          </w:p>
        </w:tc>
        <w:tc>
          <w:tcPr>
            <w:tcW w:w="4273" w:type="dxa"/>
            <w:shd w:val="clear" w:color="auto" w:fill="auto"/>
            <w:tcMar>
              <w:top w:w="28" w:type="dxa"/>
              <w:bottom w:w="28" w:type="dxa"/>
            </w:tcMar>
            <w:vAlign w:val="center"/>
          </w:tcPr>
          <w:p w14:paraId="543F4C11" w14:textId="77777777" w:rsidR="00824C24" w:rsidRPr="00824C24" w:rsidRDefault="00824C24" w:rsidP="00883EAA">
            <w:pPr>
              <w:pStyle w:val="TAL"/>
              <w:rPr>
                <w:rFonts w:eastAsia="DengXian"/>
                <w:lang w:eastAsia="ko-KR"/>
              </w:rPr>
            </w:pPr>
            <w:r w:rsidRPr="00824C24">
              <w:rPr>
                <w:rFonts w:eastAsia="DengXian"/>
                <w:lang w:eastAsia="ko-KR"/>
              </w:rPr>
              <w:t>20MHz@2GHz, 100MHz@</w:t>
            </w:r>
            <w:r w:rsidRPr="00824C24">
              <w:rPr>
                <w:rFonts w:eastAsia="DengXian"/>
                <w:lang w:eastAsia="zh-CN"/>
              </w:rPr>
              <w:t>4</w:t>
            </w:r>
            <w:r w:rsidRPr="00824C24">
              <w:rPr>
                <w:rFonts w:eastAsia="DengXian"/>
                <w:lang w:eastAsia="ko-KR"/>
              </w:rPr>
              <w:t>GHz</w:t>
            </w:r>
          </w:p>
        </w:tc>
      </w:tr>
      <w:tr w:rsidR="00824C24" w:rsidRPr="00824C24" w14:paraId="4A74B2B6" w14:textId="77777777" w:rsidTr="00050B3F">
        <w:trPr>
          <w:jc w:val="center"/>
        </w:trPr>
        <w:tc>
          <w:tcPr>
            <w:tcW w:w="3909" w:type="dxa"/>
            <w:shd w:val="clear" w:color="auto" w:fill="auto"/>
            <w:tcMar>
              <w:top w:w="28" w:type="dxa"/>
              <w:bottom w:w="28" w:type="dxa"/>
            </w:tcMar>
            <w:vAlign w:val="center"/>
          </w:tcPr>
          <w:p w14:paraId="50F95E32" w14:textId="77777777" w:rsidR="00824C24" w:rsidRPr="00824C24" w:rsidRDefault="00824C24" w:rsidP="00883EAA">
            <w:pPr>
              <w:pStyle w:val="TAL"/>
              <w:rPr>
                <w:rFonts w:eastAsia="DengXian"/>
                <w:lang w:eastAsia="ko-KR"/>
              </w:rPr>
            </w:pPr>
            <w:r w:rsidRPr="00824C24">
              <w:rPr>
                <w:rFonts w:eastAsia="DengXian"/>
                <w:lang w:eastAsia="ko-KR"/>
              </w:rPr>
              <w:t>Subcarrier spacing (SCS)</w:t>
            </w:r>
          </w:p>
        </w:tc>
        <w:tc>
          <w:tcPr>
            <w:tcW w:w="4273" w:type="dxa"/>
            <w:shd w:val="clear" w:color="auto" w:fill="auto"/>
            <w:tcMar>
              <w:top w:w="28" w:type="dxa"/>
              <w:bottom w:w="28" w:type="dxa"/>
            </w:tcMar>
            <w:vAlign w:val="center"/>
          </w:tcPr>
          <w:p w14:paraId="099F971C" w14:textId="77777777" w:rsidR="00824C24" w:rsidRPr="00824C24" w:rsidRDefault="00824C24" w:rsidP="00883EAA">
            <w:pPr>
              <w:pStyle w:val="TAL"/>
              <w:rPr>
                <w:rFonts w:eastAsia="DengXian"/>
                <w:lang w:eastAsia="ko-KR"/>
              </w:rPr>
            </w:pPr>
            <w:r w:rsidRPr="00824C24">
              <w:rPr>
                <w:rFonts w:eastAsia="DengXian"/>
                <w:lang w:eastAsia="ko-KR"/>
              </w:rPr>
              <w:t>15k@2GHz, 30k@</w:t>
            </w:r>
            <w:r w:rsidRPr="00824C24">
              <w:rPr>
                <w:rFonts w:eastAsia="DengXian"/>
                <w:lang w:eastAsia="zh-CN"/>
              </w:rPr>
              <w:t>4</w:t>
            </w:r>
            <w:r w:rsidRPr="00824C24">
              <w:rPr>
                <w:rFonts w:eastAsia="DengXian"/>
                <w:lang w:eastAsia="ko-KR"/>
              </w:rPr>
              <w:t>GHz</w:t>
            </w:r>
          </w:p>
        </w:tc>
      </w:tr>
      <w:tr w:rsidR="00824C24" w:rsidRPr="00824C24" w14:paraId="2C566934" w14:textId="77777777" w:rsidTr="00050B3F">
        <w:trPr>
          <w:jc w:val="center"/>
        </w:trPr>
        <w:tc>
          <w:tcPr>
            <w:tcW w:w="3909" w:type="dxa"/>
            <w:shd w:val="clear" w:color="auto" w:fill="auto"/>
            <w:tcMar>
              <w:top w:w="28" w:type="dxa"/>
              <w:bottom w:w="28" w:type="dxa"/>
            </w:tcMar>
            <w:vAlign w:val="center"/>
          </w:tcPr>
          <w:p w14:paraId="79F8CA07" w14:textId="77777777" w:rsidR="00824C24" w:rsidRPr="00824C24" w:rsidRDefault="00824C24" w:rsidP="00883EAA">
            <w:pPr>
              <w:pStyle w:val="TAL"/>
              <w:rPr>
                <w:rFonts w:eastAsia="DengXian"/>
                <w:lang w:eastAsia="ko-KR"/>
              </w:rPr>
            </w:pPr>
            <w:r w:rsidRPr="00824C24">
              <w:rPr>
                <w:rFonts w:eastAsia="DengXian"/>
                <w:lang w:eastAsia="ko-KR"/>
              </w:rPr>
              <w:t>Number of cells</w:t>
            </w:r>
          </w:p>
        </w:tc>
        <w:tc>
          <w:tcPr>
            <w:tcW w:w="4273" w:type="dxa"/>
            <w:shd w:val="clear" w:color="auto" w:fill="auto"/>
            <w:tcMar>
              <w:top w:w="28" w:type="dxa"/>
              <w:bottom w:w="28" w:type="dxa"/>
            </w:tcMar>
            <w:vAlign w:val="center"/>
          </w:tcPr>
          <w:p w14:paraId="586B6D8C" w14:textId="77777777" w:rsidR="00824C24" w:rsidRPr="00824C24" w:rsidRDefault="00824C24" w:rsidP="00883EAA">
            <w:pPr>
              <w:pStyle w:val="TAL"/>
              <w:rPr>
                <w:rFonts w:eastAsia="DengXian"/>
                <w:highlight w:val="green"/>
                <w:lang w:eastAsia="zh-CN"/>
              </w:rPr>
            </w:pPr>
            <w:r w:rsidRPr="00824C24">
              <w:rPr>
                <w:rFonts w:eastAsia="DengXian"/>
                <w:highlight w:val="green"/>
                <w:lang w:eastAsia="ko-KR"/>
              </w:rPr>
              <w:t>one cell</w:t>
            </w:r>
          </w:p>
        </w:tc>
      </w:tr>
      <w:tr w:rsidR="00824C24" w:rsidRPr="00824C24" w14:paraId="6CA14955" w14:textId="77777777" w:rsidTr="00050B3F">
        <w:trPr>
          <w:jc w:val="center"/>
        </w:trPr>
        <w:tc>
          <w:tcPr>
            <w:tcW w:w="3909" w:type="dxa"/>
            <w:shd w:val="clear" w:color="auto" w:fill="auto"/>
            <w:tcMar>
              <w:top w:w="28" w:type="dxa"/>
              <w:bottom w:w="28" w:type="dxa"/>
            </w:tcMar>
            <w:vAlign w:val="center"/>
          </w:tcPr>
          <w:p w14:paraId="0A0EC576" w14:textId="77777777" w:rsidR="00824C24" w:rsidRPr="00824C24" w:rsidRDefault="00824C24" w:rsidP="00883EAA">
            <w:pPr>
              <w:pStyle w:val="TAL"/>
              <w:rPr>
                <w:rFonts w:eastAsia="DengXian"/>
                <w:lang w:eastAsia="ko-KR"/>
              </w:rPr>
            </w:pPr>
            <w:r w:rsidRPr="00824C24">
              <w:rPr>
                <w:rFonts w:eastAsia="DengXian"/>
                <w:lang w:eastAsia="ko-KR"/>
              </w:rPr>
              <w:t>UE distribution</w:t>
            </w:r>
          </w:p>
        </w:tc>
        <w:tc>
          <w:tcPr>
            <w:tcW w:w="4273" w:type="dxa"/>
            <w:shd w:val="clear" w:color="auto" w:fill="auto"/>
            <w:tcMar>
              <w:top w:w="28" w:type="dxa"/>
              <w:bottom w:w="28" w:type="dxa"/>
            </w:tcMar>
            <w:vAlign w:val="center"/>
          </w:tcPr>
          <w:p w14:paraId="73BA03F9" w14:textId="77777777" w:rsidR="00824C24" w:rsidRPr="00824C24" w:rsidRDefault="00824C24" w:rsidP="00883EAA">
            <w:pPr>
              <w:pStyle w:val="TAL"/>
              <w:rPr>
                <w:rFonts w:eastAsia="DengXian"/>
                <w:highlight w:val="green"/>
                <w:lang w:eastAsia="zh-CN"/>
              </w:rPr>
            </w:pPr>
            <w:r w:rsidRPr="00824C24">
              <w:rPr>
                <w:rFonts w:eastAsia="DengXian"/>
                <w:highlight w:val="green"/>
                <w:lang w:eastAsia="zh-CN"/>
              </w:rPr>
              <w:t>Single ATG UE per ATG cell</w:t>
            </w:r>
          </w:p>
          <w:p w14:paraId="42376BEE" w14:textId="77777777" w:rsidR="00824C24" w:rsidRPr="00824C24" w:rsidRDefault="00824C24" w:rsidP="00883EAA">
            <w:pPr>
              <w:pStyle w:val="TAL"/>
              <w:rPr>
                <w:rFonts w:eastAsia="DengXian"/>
                <w:highlight w:val="green"/>
                <w:lang w:eastAsia="zh-CN"/>
              </w:rPr>
            </w:pPr>
            <w:r w:rsidRPr="00824C24">
              <w:rPr>
                <w:rFonts w:eastAsia="DengXian"/>
                <w:highlight w:val="green"/>
                <w:lang w:eastAsia="zh-CN"/>
              </w:rPr>
              <w:t>Horizontal: Random</w:t>
            </w:r>
          </w:p>
          <w:p w14:paraId="633468B1" w14:textId="77777777" w:rsidR="00824C24" w:rsidRPr="00824C24" w:rsidRDefault="00824C24" w:rsidP="00883EAA">
            <w:pPr>
              <w:pStyle w:val="TAL"/>
              <w:rPr>
                <w:rFonts w:eastAsia="DengXian"/>
                <w:highlight w:val="yellow"/>
                <w:lang w:eastAsia="zh-CN"/>
              </w:rPr>
            </w:pPr>
            <w:r w:rsidRPr="00824C24">
              <w:rPr>
                <w:rFonts w:eastAsia="DengXian"/>
                <w:highlight w:val="yellow"/>
                <w:lang w:eastAsia="zh-CN"/>
              </w:rPr>
              <w:t>[Vertical: Distributed between 3km and 10km]</w:t>
            </w:r>
          </w:p>
        </w:tc>
      </w:tr>
      <w:tr w:rsidR="00824C24" w:rsidRPr="00824C24" w14:paraId="576CCE00" w14:textId="77777777" w:rsidTr="00050B3F">
        <w:trPr>
          <w:jc w:val="center"/>
        </w:trPr>
        <w:tc>
          <w:tcPr>
            <w:tcW w:w="3909" w:type="dxa"/>
            <w:shd w:val="clear" w:color="auto" w:fill="auto"/>
            <w:tcMar>
              <w:top w:w="28" w:type="dxa"/>
              <w:bottom w:w="28" w:type="dxa"/>
            </w:tcMar>
            <w:vAlign w:val="center"/>
          </w:tcPr>
          <w:p w14:paraId="02872576" w14:textId="77777777" w:rsidR="00824C24" w:rsidRPr="00824C24" w:rsidRDefault="00824C24" w:rsidP="00883EAA">
            <w:pPr>
              <w:pStyle w:val="TAL"/>
              <w:rPr>
                <w:rFonts w:eastAsia="DengXian"/>
                <w:lang w:eastAsia="ko-KR"/>
              </w:rPr>
            </w:pPr>
            <w:r w:rsidRPr="00824C24">
              <w:rPr>
                <w:rFonts w:eastAsia="DengXian"/>
                <w:lang w:eastAsia="ko-KR"/>
              </w:rPr>
              <w:t>Indoor UE percentage</w:t>
            </w:r>
          </w:p>
        </w:tc>
        <w:tc>
          <w:tcPr>
            <w:tcW w:w="4273" w:type="dxa"/>
            <w:shd w:val="clear" w:color="auto" w:fill="auto"/>
            <w:tcMar>
              <w:top w:w="28" w:type="dxa"/>
              <w:bottom w:w="28" w:type="dxa"/>
            </w:tcMar>
            <w:vAlign w:val="center"/>
          </w:tcPr>
          <w:p w14:paraId="15B4E2C8" w14:textId="77777777" w:rsidR="00824C24" w:rsidRPr="00824C24" w:rsidRDefault="00824C24" w:rsidP="00883EAA">
            <w:pPr>
              <w:pStyle w:val="TAL"/>
              <w:rPr>
                <w:rFonts w:eastAsia="DengXian"/>
                <w:lang w:eastAsia="ko-KR"/>
              </w:rPr>
            </w:pPr>
            <w:r w:rsidRPr="00824C24">
              <w:rPr>
                <w:rFonts w:eastAsia="DengXian"/>
                <w:lang w:eastAsia="ko-KR"/>
              </w:rPr>
              <w:t>0%</w:t>
            </w:r>
          </w:p>
        </w:tc>
      </w:tr>
      <w:tr w:rsidR="00824C24" w:rsidRPr="00824C24" w14:paraId="75964272" w14:textId="77777777" w:rsidTr="00050B3F">
        <w:trPr>
          <w:jc w:val="center"/>
        </w:trPr>
        <w:tc>
          <w:tcPr>
            <w:tcW w:w="3909" w:type="dxa"/>
            <w:shd w:val="clear" w:color="auto" w:fill="auto"/>
            <w:tcMar>
              <w:top w:w="28" w:type="dxa"/>
              <w:bottom w:w="28" w:type="dxa"/>
            </w:tcMar>
            <w:vAlign w:val="center"/>
          </w:tcPr>
          <w:p w14:paraId="0427C173" w14:textId="77777777" w:rsidR="00824C24" w:rsidRPr="00824C24" w:rsidRDefault="00824C24" w:rsidP="00883EAA">
            <w:pPr>
              <w:pStyle w:val="TAL"/>
              <w:rPr>
                <w:rFonts w:eastAsia="DengXian"/>
                <w:lang w:eastAsia="ko-KR"/>
              </w:rPr>
            </w:pPr>
            <w:r w:rsidRPr="00824C24">
              <w:rPr>
                <w:rFonts w:eastAsia="DengXian"/>
                <w:lang w:eastAsia="ko-KR"/>
              </w:rPr>
              <w:t>Number of DL active UEs per cell (NOTE 2)</w:t>
            </w:r>
          </w:p>
        </w:tc>
        <w:tc>
          <w:tcPr>
            <w:tcW w:w="4273" w:type="dxa"/>
            <w:shd w:val="clear" w:color="auto" w:fill="auto"/>
            <w:tcMar>
              <w:top w:w="28" w:type="dxa"/>
              <w:bottom w:w="28" w:type="dxa"/>
            </w:tcMar>
            <w:vAlign w:val="center"/>
          </w:tcPr>
          <w:p w14:paraId="04351E64" w14:textId="77777777" w:rsidR="00824C24" w:rsidRPr="00824C24" w:rsidRDefault="00824C24" w:rsidP="00883EAA">
            <w:pPr>
              <w:pStyle w:val="TAL"/>
              <w:rPr>
                <w:rFonts w:eastAsia="DengXian"/>
                <w:lang w:eastAsia="ko-KR"/>
              </w:rPr>
            </w:pPr>
            <w:r w:rsidRPr="00824C24">
              <w:rPr>
                <w:rFonts w:eastAsia="DengXian"/>
                <w:lang w:eastAsia="ko-KR"/>
              </w:rPr>
              <w:t>one UE</w:t>
            </w:r>
          </w:p>
          <w:p w14:paraId="04DB8BFE" w14:textId="77777777" w:rsidR="00824C24" w:rsidRPr="00824C24" w:rsidRDefault="00824C24" w:rsidP="00883EAA">
            <w:pPr>
              <w:pStyle w:val="TAL"/>
              <w:rPr>
                <w:rFonts w:eastAsia="DengXian"/>
                <w:lang w:eastAsia="ko-KR"/>
              </w:rPr>
            </w:pPr>
          </w:p>
        </w:tc>
      </w:tr>
      <w:tr w:rsidR="00824C24" w:rsidRPr="00824C24" w14:paraId="1602155B" w14:textId="77777777" w:rsidTr="00050B3F">
        <w:trPr>
          <w:jc w:val="center"/>
        </w:trPr>
        <w:tc>
          <w:tcPr>
            <w:tcW w:w="3909" w:type="dxa"/>
            <w:shd w:val="clear" w:color="auto" w:fill="auto"/>
            <w:tcMar>
              <w:top w:w="28" w:type="dxa"/>
              <w:bottom w:w="28" w:type="dxa"/>
            </w:tcMar>
            <w:vAlign w:val="center"/>
          </w:tcPr>
          <w:p w14:paraId="208011F1" w14:textId="77777777" w:rsidR="00824C24" w:rsidRPr="00824C24" w:rsidRDefault="00824C24" w:rsidP="00883EAA">
            <w:pPr>
              <w:pStyle w:val="TAL"/>
              <w:rPr>
                <w:rFonts w:eastAsia="DengXian"/>
                <w:lang w:eastAsia="ko-KR"/>
              </w:rPr>
            </w:pPr>
            <w:r w:rsidRPr="00824C24">
              <w:rPr>
                <w:rFonts w:eastAsia="DengXian"/>
                <w:lang w:eastAsia="ko-KR"/>
              </w:rPr>
              <w:t>Number of UL active UEs per cell</w:t>
            </w:r>
          </w:p>
          <w:p w14:paraId="6C3D0E35" w14:textId="77777777" w:rsidR="00824C24" w:rsidRPr="00824C24" w:rsidRDefault="00824C24" w:rsidP="00883EAA">
            <w:pPr>
              <w:pStyle w:val="TAL"/>
              <w:rPr>
                <w:rFonts w:eastAsia="DengXian"/>
                <w:lang w:eastAsia="ko-KR"/>
              </w:rPr>
            </w:pPr>
            <w:r w:rsidRPr="00824C24">
              <w:rPr>
                <w:rFonts w:eastAsia="DengXian"/>
                <w:lang w:eastAsia="ko-KR"/>
              </w:rPr>
              <w:t>(NOTE 2)</w:t>
            </w:r>
          </w:p>
        </w:tc>
        <w:tc>
          <w:tcPr>
            <w:tcW w:w="4273" w:type="dxa"/>
            <w:shd w:val="clear" w:color="auto" w:fill="auto"/>
            <w:tcMar>
              <w:top w:w="28" w:type="dxa"/>
              <w:bottom w:w="28" w:type="dxa"/>
            </w:tcMar>
            <w:vAlign w:val="center"/>
          </w:tcPr>
          <w:p w14:paraId="7D570847" w14:textId="77777777" w:rsidR="00824C24" w:rsidRPr="00824C24" w:rsidRDefault="00824C24" w:rsidP="00883EAA">
            <w:pPr>
              <w:pStyle w:val="TAL"/>
              <w:rPr>
                <w:rFonts w:eastAsia="DengXian"/>
                <w:lang w:eastAsia="ko-KR"/>
              </w:rPr>
            </w:pPr>
            <w:r w:rsidRPr="00824C24">
              <w:rPr>
                <w:rFonts w:eastAsia="DengXian"/>
                <w:lang w:eastAsia="ko-KR"/>
              </w:rPr>
              <w:t>one UE</w:t>
            </w:r>
          </w:p>
          <w:p w14:paraId="0EE583E8" w14:textId="77777777" w:rsidR="00824C24" w:rsidRPr="00824C24" w:rsidRDefault="00824C24" w:rsidP="00883EAA">
            <w:pPr>
              <w:pStyle w:val="TAL"/>
              <w:rPr>
                <w:rFonts w:eastAsia="DengXian"/>
                <w:lang w:eastAsia="zh-CN"/>
              </w:rPr>
            </w:pPr>
          </w:p>
        </w:tc>
      </w:tr>
      <w:tr w:rsidR="00824C24" w:rsidRPr="00824C24" w14:paraId="43E0A73C" w14:textId="77777777" w:rsidTr="00050B3F">
        <w:trPr>
          <w:jc w:val="center"/>
        </w:trPr>
        <w:tc>
          <w:tcPr>
            <w:tcW w:w="3909" w:type="dxa"/>
            <w:shd w:val="clear" w:color="auto" w:fill="auto"/>
            <w:tcMar>
              <w:top w:w="28" w:type="dxa"/>
              <w:bottom w:w="28" w:type="dxa"/>
            </w:tcMar>
            <w:vAlign w:val="center"/>
          </w:tcPr>
          <w:p w14:paraId="68F9EEC4" w14:textId="77777777" w:rsidR="00824C24" w:rsidRPr="00824C24" w:rsidRDefault="00824C24" w:rsidP="00883EAA">
            <w:pPr>
              <w:pStyle w:val="TAL"/>
              <w:rPr>
                <w:rFonts w:eastAsia="DengXian"/>
                <w:lang w:eastAsia="ko-KR"/>
              </w:rPr>
            </w:pPr>
            <w:r w:rsidRPr="00824C24">
              <w:rPr>
                <w:rFonts w:eastAsia="DengXian"/>
                <w:lang w:eastAsia="ko-KR"/>
              </w:rPr>
              <w:t>DL scheduled bandwidth per UE</w:t>
            </w:r>
          </w:p>
        </w:tc>
        <w:tc>
          <w:tcPr>
            <w:tcW w:w="4273" w:type="dxa"/>
            <w:shd w:val="clear" w:color="auto" w:fill="auto"/>
            <w:tcMar>
              <w:top w:w="28" w:type="dxa"/>
              <w:bottom w:w="28" w:type="dxa"/>
            </w:tcMar>
            <w:vAlign w:val="center"/>
          </w:tcPr>
          <w:p w14:paraId="5749C392" w14:textId="77777777" w:rsidR="00824C24" w:rsidRPr="00824C24" w:rsidRDefault="00824C24" w:rsidP="00883EAA">
            <w:pPr>
              <w:pStyle w:val="TAL"/>
              <w:rPr>
                <w:rFonts w:eastAsia="DengXian"/>
                <w:lang w:eastAsia="ko-KR"/>
              </w:rPr>
            </w:pPr>
            <w:r w:rsidRPr="00824C24">
              <w:rPr>
                <w:rFonts w:eastAsia="DengXian"/>
                <w:lang w:eastAsia="ko-KR"/>
              </w:rPr>
              <w:t>Full bandwidth</w:t>
            </w:r>
          </w:p>
        </w:tc>
      </w:tr>
      <w:tr w:rsidR="00824C24" w:rsidRPr="00824C24" w14:paraId="0FF026C9" w14:textId="77777777" w:rsidTr="00050B3F">
        <w:trPr>
          <w:jc w:val="center"/>
        </w:trPr>
        <w:tc>
          <w:tcPr>
            <w:tcW w:w="3909" w:type="dxa"/>
            <w:shd w:val="clear" w:color="auto" w:fill="auto"/>
            <w:tcMar>
              <w:top w:w="28" w:type="dxa"/>
              <w:bottom w:w="28" w:type="dxa"/>
            </w:tcMar>
            <w:vAlign w:val="center"/>
          </w:tcPr>
          <w:p w14:paraId="1C7C718E" w14:textId="77777777" w:rsidR="00824C24" w:rsidRPr="00824C24" w:rsidRDefault="00824C24" w:rsidP="00883EAA">
            <w:pPr>
              <w:pStyle w:val="TAL"/>
              <w:rPr>
                <w:rFonts w:eastAsia="DengXian"/>
                <w:lang w:eastAsia="ko-KR"/>
              </w:rPr>
            </w:pPr>
            <w:r w:rsidRPr="00824C24">
              <w:rPr>
                <w:rFonts w:eastAsia="DengXian"/>
                <w:lang w:eastAsia="ko-KR"/>
              </w:rPr>
              <w:t>UL scheduled bandwidth per UE</w:t>
            </w:r>
          </w:p>
        </w:tc>
        <w:tc>
          <w:tcPr>
            <w:tcW w:w="4273" w:type="dxa"/>
            <w:shd w:val="clear" w:color="auto" w:fill="auto"/>
            <w:tcMar>
              <w:top w:w="28" w:type="dxa"/>
              <w:bottom w:w="28" w:type="dxa"/>
            </w:tcMar>
            <w:vAlign w:val="center"/>
          </w:tcPr>
          <w:p w14:paraId="6D1D165F" w14:textId="77777777" w:rsidR="00824C24" w:rsidRPr="00824C24" w:rsidRDefault="00824C24" w:rsidP="00883EAA">
            <w:pPr>
              <w:pStyle w:val="TAL"/>
              <w:rPr>
                <w:rFonts w:eastAsia="DengXian"/>
                <w:lang w:eastAsia="zh-CN"/>
              </w:rPr>
            </w:pPr>
            <w:r w:rsidRPr="00824C24">
              <w:rPr>
                <w:rFonts w:eastAsia="DengXian"/>
                <w:lang w:eastAsia="ko-KR"/>
              </w:rPr>
              <w:t>Full bandwidth</w:t>
            </w:r>
          </w:p>
        </w:tc>
      </w:tr>
      <w:tr w:rsidR="00824C24" w:rsidRPr="00824C24" w14:paraId="4D8D6D21" w14:textId="77777777" w:rsidTr="00050B3F">
        <w:trPr>
          <w:jc w:val="center"/>
        </w:trPr>
        <w:tc>
          <w:tcPr>
            <w:tcW w:w="3909" w:type="dxa"/>
            <w:shd w:val="clear" w:color="auto" w:fill="auto"/>
            <w:tcMar>
              <w:top w:w="28" w:type="dxa"/>
              <w:bottom w:w="28" w:type="dxa"/>
            </w:tcMar>
            <w:vAlign w:val="center"/>
          </w:tcPr>
          <w:p w14:paraId="0B0CB2A2" w14:textId="77777777" w:rsidR="00824C24" w:rsidRPr="00824C24" w:rsidRDefault="00824C24" w:rsidP="00883EAA">
            <w:pPr>
              <w:pStyle w:val="TAL"/>
              <w:rPr>
                <w:rFonts w:eastAsia="DengXian"/>
                <w:lang w:eastAsia="ko-KR"/>
              </w:rPr>
            </w:pPr>
            <w:r w:rsidRPr="00824C24">
              <w:rPr>
                <w:rFonts w:eastAsia="DengXian"/>
                <w:lang w:eastAsia="ko-KR"/>
              </w:rPr>
              <w:t>Traffic model</w:t>
            </w:r>
          </w:p>
        </w:tc>
        <w:tc>
          <w:tcPr>
            <w:tcW w:w="4273" w:type="dxa"/>
            <w:shd w:val="clear" w:color="auto" w:fill="auto"/>
            <w:tcMar>
              <w:top w:w="28" w:type="dxa"/>
              <w:bottom w:w="28" w:type="dxa"/>
            </w:tcMar>
            <w:vAlign w:val="center"/>
          </w:tcPr>
          <w:p w14:paraId="012D9A84" w14:textId="77777777" w:rsidR="00824C24" w:rsidRPr="00824C24" w:rsidRDefault="00824C24" w:rsidP="00883EAA">
            <w:pPr>
              <w:pStyle w:val="TAL"/>
              <w:rPr>
                <w:rFonts w:eastAsia="DengXian"/>
                <w:lang w:eastAsia="ko-KR"/>
              </w:rPr>
            </w:pPr>
            <w:r w:rsidRPr="00824C24">
              <w:rPr>
                <w:rFonts w:eastAsia="DengXian"/>
                <w:lang w:eastAsia="ko-KR"/>
              </w:rPr>
              <w:t>Full buffer</w:t>
            </w:r>
          </w:p>
        </w:tc>
      </w:tr>
      <w:tr w:rsidR="00824C24" w:rsidRPr="00824C24" w14:paraId="5A23D34C" w14:textId="77777777" w:rsidTr="00050B3F">
        <w:trPr>
          <w:jc w:val="center"/>
        </w:trPr>
        <w:tc>
          <w:tcPr>
            <w:tcW w:w="3909" w:type="dxa"/>
            <w:shd w:val="clear" w:color="auto" w:fill="auto"/>
            <w:tcMar>
              <w:top w:w="28" w:type="dxa"/>
              <w:bottom w:w="28" w:type="dxa"/>
            </w:tcMar>
            <w:vAlign w:val="center"/>
          </w:tcPr>
          <w:p w14:paraId="45A06727" w14:textId="77777777" w:rsidR="00824C24" w:rsidRPr="00824C24" w:rsidRDefault="00824C24" w:rsidP="00883EAA">
            <w:pPr>
              <w:pStyle w:val="TAL"/>
              <w:rPr>
                <w:rFonts w:eastAsia="DengXian"/>
                <w:lang w:eastAsia="ko-KR"/>
              </w:rPr>
            </w:pPr>
            <w:r w:rsidRPr="00824C24">
              <w:rPr>
                <w:rFonts w:eastAsia="DengXian"/>
                <w:lang w:eastAsia="zh-CN"/>
              </w:rPr>
              <w:t>ATG BS</w:t>
            </w:r>
            <w:r w:rsidRPr="00824C24">
              <w:rPr>
                <w:rFonts w:eastAsia="DengXian"/>
                <w:lang w:eastAsia="ko-KR"/>
              </w:rPr>
              <w:t xml:space="preserve"> maximum output power</w:t>
            </w:r>
          </w:p>
        </w:tc>
        <w:tc>
          <w:tcPr>
            <w:tcW w:w="4273" w:type="dxa"/>
            <w:shd w:val="clear" w:color="auto" w:fill="auto"/>
            <w:tcMar>
              <w:top w:w="28" w:type="dxa"/>
              <w:bottom w:w="28" w:type="dxa"/>
            </w:tcMar>
            <w:vAlign w:val="center"/>
          </w:tcPr>
          <w:p w14:paraId="35A21225" w14:textId="77777777" w:rsidR="00824C24" w:rsidRPr="00824C24" w:rsidRDefault="00824C24" w:rsidP="00883EAA">
            <w:pPr>
              <w:pStyle w:val="TAL"/>
              <w:rPr>
                <w:rFonts w:eastAsia="SimSun"/>
                <w:lang w:eastAsia="zh-CN"/>
              </w:rPr>
            </w:pPr>
            <w:r w:rsidRPr="00824C24">
              <w:rPr>
                <w:rFonts w:eastAsia="SimSun"/>
                <w:lang w:eastAsia="zh-CN"/>
              </w:rPr>
              <w:t>43dBm BS output power for 2GHz</w:t>
            </w:r>
          </w:p>
          <w:p w14:paraId="259EDA27" w14:textId="77777777" w:rsidR="00824C24" w:rsidRPr="00824C24" w:rsidRDefault="00824C24" w:rsidP="00883EAA">
            <w:pPr>
              <w:pStyle w:val="TAL"/>
              <w:rPr>
                <w:rFonts w:eastAsia="SimSun"/>
                <w:lang w:eastAsia="zh-CN"/>
              </w:rPr>
            </w:pPr>
            <w:r w:rsidRPr="00824C24">
              <w:rPr>
                <w:rFonts w:eastAsia="SimSun"/>
                <w:lang w:eastAsia="zh-CN"/>
              </w:rPr>
              <w:t>53dBm BS TRP output power for 4GHz</w:t>
            </w:r>
          </w:p>
        </w:tc>
      </w:tr>
      <w:tr w:rsidR="00824C24" w:rsidRPr="00824C24" w14:paraId="492E626C" w14:textId="77777777" w:rsidTr="00050B3F">
        <w:trPr>
          <w:jc w:val="center"/>
        </w:trPr>
        <w:tc>
          <w:tcPr>
            <w:tcW w:w="3909" w:type="dxa"/>
            <w:shd w:val="clear" w:color="auto" w:fill="auto"/>
            <w:tcMar>
              <w:top w:w="28" w:type="dxa"/>
              <w:bottom w:w="28" w:type="dxa"/>
            </w:tcMar>
            <w:vAlign w:val="center"/>
          </w:tcPr>
          <w:p w14:paraId="2B6DEF3D" w14:textId="77777777" w:rsidR="00824C24" w:rsidRPr="00824C24" w:rsidRDefault="00824C24" w:rsidP="00883EAA">
            <w:pPr>
              <w:pStyle w:val="TAL"/>
              <w:rPr>
                <w:rFonts w:eastAsia="DengXian"/>
                <w:lang w:eastAsia="ko-KR"/>
              </w:rPr>
            </w:pPr>
            <w:r w:rsidRPr="00824C24">
              <w:rPr>
                <w:rFonts w:eastAsia="DengXian"/>
                <w:lang w:eastAsia="zh-CN"/>
              </w:rPr>
              <w:t>ATG BS</w:t>
            </w:r>
            <w:r w:rsidRPr="00824C24">
              <w:rPr>
                <w:rFonts w:eastAsia="DengXian"/>
                <w:lang w:eastAsia="ko-KR"/>
              </w:rPr>
              <w:t xml:space="preserve"> noise figure</w:t>
            </w:r>
          </w:p>
        </w:tc>
        <w:tc>
          <w:tcPr>
            <w:tcW w:w="4273" w:type="dxa"/>
            <w:shd w:val="clear" w:color="auto" w:fill="auto"/>
            <w:tcMar>
              <w:top w:w="28" w:type="dxa"/>
              <w:bottom w:w="28" w:type="dxa"/>
            </w:tcMar>
            <w:vAlign w:val="center"/>
          </w:tcPr>
          <w:p w14:paraId="337FCED4" w14:textId="77777777" w:rsidR="00824C24" w:rsidRPr="00824C24" w:rsidRDefault="00824C24" w:rsidP="00883EAA">
            <w:pPr>
              <w:pStyle w:val="TAL"/>
              <w:rPr>
                <w:rFonts w:eastAsia="DengXian"/>
                <w:lang w:eastAsia="ko-KR"/>
              </w:rPr>
            </w:pPr>
            <w:r w:rsidRPr="00824C24">
              <w:rPr>
                <w:rFonts w:eastAsia="DengXian"/>
                <w:lang w:eastAsia="ko-KR"/>
              </w:rPr>
              <w:t>5dB</w:t>
            </w:r>
          </w:p>
        </w:tc>
      </w:tr>
      <w:tr w:rsidR="00824C24" w:rsidRPr="00824C24" w14:paraId="788C89FE" w14:textId="77777777" w:rsidTr="00050B3F">
        <w:trPr>
          <w:jc w:val="center"/>
        </w:trPr>
        <w:tc>
          <w:tcPr>
            <w:tcW w:w="3909" w:type="dxa"/>
            <w:shd w:val="clear" w:color="auto" w:fill="auto"/>
            <w:tcMar>
              <w:top w:w="28" w:type="dxa"/>
              <w:bottom w:w="28" w:type="dxa"/>
            </w:tcMar>
            <w:vAlign w:val="center"/>
          </w:tcPr>
          <w:p w14:paraId="1382A70C" w14:textId="77777777" w:rsidR="00824C24" w:rsidRPr="00824C24" w:rsidRDefault="00824C24" w:rsidP="00883EAA">
            <w:pPr>
              <w:pStyle w:val="TAL"/>
              <w:rPr>
                <w:rFonts w:eastAsia="DengXian"/>
                <w:lang w:eastAsia="zh-CN"/>
              </w:rPr>
            </w:pPr>
            <w:r w:rsidRPr="00824C24">
              <w:rPr>
                <w:rFonts w:eastAsia="DengXian"/>
                <w:lang w:eastAsia="zh-CN"/>
              </w:rPr>
              <w:t>Handover margin</w:t>
            </w:r>
          </w:p>
        </w:tc>
        <w:tc>
          <w:tcPr>
            <w:tcW w:w="4273" w:type="dxa"/>
            <w:shd w:val="clear" w:color="auto" w:fill="auto"/>
            <w:tcMar>
              <w:top w:w="28" w:type="dxa"/>
              <w:bottom w:w="28" w:type="dxa"/>
            </w:tcMar>
            <w:vAlign w:val="center"/>
          </w:tcPr>
          <w:p w14:paraId="164F3AB9" w14:textId="77777777" w:rsidR="00824C24" w:rsidRPr="00824C24" w:rsidRDefault="00824C24" w:rsidP="00883EAA">
            <w:pPr>
              <w:pStyle w:val="TAL"/>
              <w:rPr>
                <w:rFonts w:eastAsia="DengXian"/>
                <w:lang w:eastAsia="zh-CN"/>
              </w:rPr>
            </w:pPr>
            <w:r w:rsidRPr="00824C24">
              <w:rPr>
                <w:rFonts w:eastAsia="DengXian"/>
                <w:lang w:eastAsia="ko-KR"/>
              </w:rPr>
              <w:t>Not needed</w:t>
            </w:r>
          </w:p>
        </w:tc>
      </w:tr>
      <w:tr w:rsidR="00824C24" w:rsidRPr="00824C24" w14:paraId="66058817" w14:textId="77777777" w:rsidTr="00050B3F">
        <w:trPr>
          <w:jc w:val="center"/>
        </w:trPr>
        <w:tc>
          <w:tcPr>
            <w:tcW w:w="8182" w:type="dxa"/>
            <w:gridSpan w:val="2"/>
            <w:shd w:val="clear" w:color="auto" w:fill="auto"/>
            <w:tcMar>
              <w:top w:w="28" w:type="dxa"/>
              <w:bottom w:w="28" w:type="dxa"/>
            </w:tcMar>
            <w:vAlign w:val="center"/>
          </w:tcPr>
          <w:p w14:paraId="4296DDB8" w14:textId="77777777" w:rsidR="00824C24" w:rsidRPr="00824C24" w:rsidRDefault="00824C24" w:rsidP="00883EAA">
            <w:pPr>
              <w:pStyle w:val="TAN"/>
              <w:rPr>
                <w:rFonts w:eastAsia="DengXian"/>
                <w:lang w:eastAsia="zh-CN"/>
              </w:rPr>
            </w:pPr>
            <w:r w:rsidRPr="00824C24">
              <w:rPr>
                <w:rFonts w:eastAsia="DengXian"/>
                <w:lang w:eastAsia="ko-KR"/>
              </w:rPr>
              <w:t>NOTE 1:</w:t>
            </w:r>
            <w:r w:rsidRPr="00824C24">
              <w:rPr>
                <w:rFonts w:eastAsia="DengXian"/>
                <w:lang w:eastAsia="zh-CN"/>
              </w:rPr>
              <w:t xml:space="preserve"> </w:t>
            </w:r>
            <w:r w:rsidRPr="00824C24">
              <w:rPr>
                <w:rFonts w:eastAsia="DengXian"/>
                <w:lang w:eastAsia="zh-CN"/>
              </w:rPr>
              <w:tab/>
              <w:t>ATG BS</w:t>
            </w:r>
            <w:r w:rsidRPr="00824C24">
              <w:rPr>
                <w:rFonts w:eastAsia="DengXian"/>
                <w:lang w:eastAsia="ko-KR"/>
              </w:rPr>
              <w:t xml:space="preserve"> is assumed to serve UEs in the rural environment</w:t>
            </w:r>
            <w:r w:rsidRPr="00824C24">
              <w:rPr>
                <w:rFonts w:eastAsia="DengXian"/>
                <w:lang w:eastAsia="zh-CN"/>
              </w:rPr>
              <w:t>.</w:t>
            </w:r>
          </w:p>
          <w:p w14:paraId="30C4ACD8" w14:textId="77777777" w:rsidR="00824C24" w:rsidRPr="00824C24" w:rsidRDefault="00824C24" w:rsidP="00883EAA">
            <w:pPr>
              <w:pStyle w:val="TAN"/>
              <w:rPr>
                <w:rFonts w:eastAsia="DengXian"/>
                <w:lang w:eastAsia="ko-KR"/>
              </w:rPr>
            </w:pPr>
            <w:r w:rsidRPr="00824C24">
              <w:rPr>
                <w:rFonts w:eastAsia="DengXian"/>
                <w:lang w:eastAsia="ko-KR"/>
              </w:rPr>
              <w:t>NOTE 2:</w:t>
            </w:r>
            <w:r w:rsidRPr="00824C24">
              <w:rPr>
                <w:rFonts w:eastAsia="DengXian"/>
                <w:lang w:eastAsia="ko-KR"/>
              </w:rPr>
              <w:tab/>
              <w:t>Same as the number of BS beam(s);</w:t>
            </w:r>
          </w:p>
          <w:p w14:paraId="7E85972D" w14:textId="776D3093" w:rsidR="00824C24" w:rsidRPr="00824C24" w:rsidRDefault="00824C24" w:rsidP="00883EAA">
            <w:pPr>
              <w:pStyle w:val="TAN"/>
              <w:rPr>
                <w:rFonts w:eastAsia="DengXian"/>
                <w:lang w:eastAsia="ko-KR"/>
              </w:rPr>
            </w:pPr>
            <w:r w:rsidRPr="00824C24">
              <w:rPr>
                <w:rFonts w:eastAsia="DengXian"/>
                <w:lang w:eastAsia="ko-KR"/>
              </w:rPr>
              <w:t>NOTE 3:</w:t>
            </w:r>
            <w:r w:rsidRPr="00824C24">
              <w:rPr>
                <w:rFonts w:eastAsia="DengXian"/>
                <w:lang w:eastAsia="ko-KR"/>
              </w:rPr>
              <w:tab/>
              <w:t>ATG BS max TX power is defined per polarization</w:t>
            </w:r>
          </w:p>
        </w:tc>
      </w:tr>
    </w:tbl>
    <w:p w14:paraId="7D42C62D" w14:textId="77777777" w:rsidR="00824C24" w:rsidRPr="00824C24" w:rsidRDefault="00824C24" w:rsidP="00824C24">
      <w:pPr>
        <w:rPr>
          <w:rFonts w:eastAsia="DengXian"/>
          <w:b/>
          <w:u w:val="single"/>
          <w:lang w:eastAsia="zh-CN"/>
        </w:rPr>
      </w:pPr>
    </w:p>
    <w:p w14:paraId="05B994CD" w14:textId="77777777" w:rsidR="00824C24" w:rsidRPr="00824C24" w:rsidRDefault="00824C24" w:rsidP="00824C24">
      <w:pPr>
        <w:rPr>
          <w:rFonts w:eastAsia="SimSun"/>
          <w:b/>
          <w:u w:val="single"/>
        </w:rPr>
      </w:pPr>
      <w:r w:rsidRPr="00824C24">
        <w:rPr>
          <w:rFonts w:eastAsia="SimSun"/>
          <w:b/>
          <w:u w:val="single"/>
        </w:rPr>
        <w:t>Issue 2-4-3: The initial system parameters outline for TN BS and TN UE.</w:t>
      </w:r>
    </w:p>
    <w:p w14:paraId="5A08C0FB" w14:textId="28A25A41" w:rsidR="00824C24" w:rsidRPr="00824C24" w:rsidRDefault="00824C24" w:rsidP="00824C24">
      <w:pPr>
        <w:rPr>
          <w:rFonts w:eastAsia="SimSun"/>
          <w:lang w:val="en-US" w:eastAsia="zh-CN"/>
        </w:rPr>
      </w:pPr>
    </w:p>
    <w:p w14:paraId="1CE045DC" w14:textId="77777777" w:rsidR="00824C24" w:rsidRPr="00824C24" w:rsidRDefault="00824C24" w:rsidP="00824C24">
      <w:pPr>
        <w:rPr>
          <w:rFonts w:eastAsia="SimSun"/>
          <w:b/>
          <w:highlight w:val="green"/>
          <w:lang w:val="en-US" w:eastAsia="zh-CN"/>
        </w:rPr>
      </w:pPr>
      <w:r w:rsidRPr="00824C24">
        <w:rPr>
          <w:rFonts w:eastAsia="SimSun"/>
          <w:b/>
          <w:highlight w:val="green"/>
          <w:lang w:val="en-US" w:eastAsia="zh-CN"/>
        </w:rPr>
        <w:t xml:space="preserve">Agreement: </w:t>
      </w:r>
    </w:p>
    <w:p w14:paraId="62E4D93E" w14:textId="252478E1" w:rsidR="00824C24" w:rsidRPr="00824C24" w:rsidRDefault="00883EAA" w:rsidP="00883EAA">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824C24" w:rsidRPr="00824C24">
        <w:rPr>
          <w:rFonts w:eastAsia="SimSun"/>
          <w:highlight w:val="green"/>
          <w:lang w:val="en-US" w:eastAsia="zh-CN"/>
        </w:rPr>
        <w:t>For TN BS max Tx power in dBm</w:t>
      </w:r>
    </w:p>
    <w:p w14:paraId="006F14F1" w14:textId="7E4498AE" w:rsidR="00824C24" w:rsidRPr="00824C24" w:rsidRDefault="00883EAA" w:rsidP="00883EAA">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824C24" w:rsidRPr="00824C24">
        <w:rPr>
          <w:rFonts w:eastAsia="SimSun"/>
          <w:highlight w:val="green"/>
          <w:lang w:val="en-US" w:eastAsia="zh-CN"/>
        </w:rPr>
        <w:t>Reuse ITU-R Feedback RP-200559</w:t>
      </w:r>
    </w:p>
    <w:p w14:paraId="309CE078" w14:textId="77777777" w:rsidR="00883EAA" w:rsidRDefault="00883EAA" w:rsidP="00883EAA">
      <w:pPr>
        <w:rPr>
          <w:rFonts w:eastAsia="SimSun"/>
        </w:rPr>
      </w:pPr>
    </w:p>
    <w:p w14:paraId="408306DE" w14:textId="5901AED4" w:rsidR="00824C24" w:rsidRPr="00824C24" w:rsidRDefault="00824C24" w:rsidP="00824C24">
      <w:pPr>
        <w:rPr>
          <w:rFonts w:eastAsia="SimSun"/>
          <w:b/>
          <w:u w:val="single"/>
        </w:rPr>
      </w:pPr>
      <w:r w:rsidRPr="00824C24">
        <w:rPr>
          <w:rFonts w:eastAsia="SimSun"/>
          <w:b/>
          <w:u w:val="single"/>
        </w:rPr>
        <w:lastRenderedPageBreak/>
        <w:t xml:space="preserve">Sub-topic </w:t>
      </w:r>
      <w:r w:rsidRPr="00824C24">
        <w:rPr>
          <w:rFonts w:eastAsia="SimSun" w:hint="eastAsia"/>
          <w:b/>
          <w:u w:val="single"/>
        </w:rPr>
        <w:t>2</w:t>
      </w:r>
      <w:r w:rsidRPr="00824C24">
        <w:rPr>
          <w:rFonts w:eastAsia="SimSun"/>
          <w:b/>
          <w:u w:val="single"/>
        </w:rPr>
        <w:t>-</w:t>
      </w:r>
      <w:r w:rsidRPr="00824C24">
        <w:rPr>
          <w:rFonts w:eastAsia="SimSun" w:hint="eastAsia"/>
          <w:b/>
          <w:u w:val="single"/>
        </w:rPr>
        <w:t>5</w:t>
      </w:r>
      <w:r w:rsidRPr="00824C24">
        <w:rPr>
          <w:rFonts w:eastAsia="SimSun"/>
          <w:b/>
          <w:u w:val="single"/>
        </w:rPr>
        <w:t xml:space="preserve"> Antenna and beamforming pattern modelling</w:t>
      </w:r>
    </w:p>
    <w:p w14:paraId="7DAB37A8" w14:textId="77777777" w:rsidR="00824C24" w:rsidRPr="00824C24" w:rsidRDefault="00824C24" w:rsidP="00824C24">
      <w:pPr>
        <w:rPr>
          <w:rFonts w:eastAsia="SimSun"/>
          <w:b/>
        </w:rPr>
      </w:pPr>
      <w:r w:rsidRPr="00824C24">
        <w:rPr>
          <w:rFonts w:eastAsia="SimSun"/>
          <w:b/>
        </w:rPr>
        <w:t xml:space="preserve">Issue </w:t>
      </w:r>
      <w:r w:rsidRPr="00824C24">
        <w:rPr>
          <w:rFonts w:eastAsia="SimSun" w:hint="eastAsia"/>
          <w:b/>
        </w:rPr>
        <w:t>2</w:t>
      </w:r>
      <w:r w:rsidRPr="00824C24">
        <w:rPr>
          <w:rFonts w:eastAsia="SimSun"/>
          <w:b/>
        </w:rPr>
        <w:t>-</w:t>
      </w:r>
      <w:r w:rsidRPr="00824C24">
        <w:rPr>
          <w:rFonts w:eastAsia="SimSun" w:hint="eastAsia"/>
          <w:b/>
        </w:rPr>
        <w:t>5</w:t>
      </w:r>
      <w:r w:rsidRPr="00824C24">
        <w:rPr>
          <w:rFonts w:eastAsia="SimSun"/>
          <w:b/>
        </w:rPr>
        <w:t>-1: Please discuss the initial Antenna and beamforming pattern modelling outline for ATG BS.</w:t>
      </w:r>
    </w:p>
    <w:p w14:paraId="588772D0" w14:textId="77777777" w:rsidR="00824C24" w:rsidRPr="00824C24" w:rsidRDefault="00824C24" w:rsidP="00824C24">
      <w:pPr>
        <w:rPr>
          <w:rFonts w:eastAsia="SimSun"/>
          <w:b/>
          <w:lang w:eastAsia="zh-CN"/>
        </w:rPr>
      </w:pPr>
      <w:r w:rsidRPr="00824C24">
        <w:rPr>
          <w:rFonts w:eastAsia="SimSun" w:hint="eastAsia"/>
          <w:b/>
          <w:highlight w:val="green"/>
          <w:lang w:eastAsia="zh-CN"/>
        </w:rPr>
        <w:t>A</w:t>
      </w:r>
      <w:r w:rsidRPr="00824C24">
        <w:rPr>
          <w:rFonts w:eastAsia="SimSun"/>
          <w:b/>
          <w:highlight w:val="green"/>
          <w:lang w:eastAsia="zh-CN"/>
        </w:rPr>
        <w:t>greement:</w:t>
      </w:r>
    </w:p>
    <w:p w14:paraId="5F4C8415" w14:textId="04065086" w:rsidR="00824C24" w:rsidRPr="00824C24" w:rsidRDefault="00883EAA" w:rsidP="00883EAA">
      <w:pPr>
        <w:pStyle w:val="B1"/>
        <w:rPr>
          <w:rFonts w:eastAsia="SimSun"/>
          <w:highlight w:val="green"/>
          <w:lang w:eastAsia="zh-CN"/>
        </w:rPr>
      </w:pPr>
      <w:r>
        <w:rPr>
          <w:rFonts w:eastAsia="SimSun"/>
          <w:highlight w:val="green"/>
          <w:lang w:eastAsia="zh-CN"/>
        </w:rPr>
        <w:t>-</w:t>
      </w:r>
      <w:r>
        <w:rPr>
          <w:rFonts w:eastAsia="SimSun"/>
          <w:highlight w:val="green"/>
          <w:lang w:eastAsia="zh-CN"/>
        </w:rPr>
        <w:tab/>
      </w:r>
      <w:r w:rsidR="00824C24" w:rsidRPr="00824C24">
        <w:rPr>
          <w:rFonts w:eastAsia="SimSun" w:hint="eastAsia"/>
          <w:highlight w:val="green"/>
          <w:lang w:eastAsia="zh-CN"/>
        </w:rPr>
        <w:t>Companies can choose either sub-array or non sub-array model for simulation</w:t>
      </w:r>
    </w:p>
    <w:p w14:paraId="7D9DF3BA" w14:textId="77777777" w:rsidR="00537123" w:rsidRDefault="00537123" w:rsidP="00824C24">
      <w:pPr>
        <w:rPr>
          <w:rFonts w:eastAsia="SimSun"/>
          <w:b/>
          <w:lang w:eastAsia="zh-CN"/>
        </w:rPr>
      </w:pPr>
    </w:p>
    <w:p w14:paraId="1573F066" w14:textId="15F89CA4" w:rsidR="00824C24" w:rsidRPr="00824C24" w:rsidRDefault="00824C24" w:rsidP="00824C24">
      <w:pPr>
        <w:rPr>
          <w:rFonts w:eastAsia="SimSun"/>
          <w:b/>
          <w:lang w:eastAsia="zh-CN"/>
        </w:rPr>
      </w:pPr>
      <w:r w:rsidRPr="00824C24">
        <w:rPr>
          <w:rFonts w:eastAsia="SimSun" w:hint="eastAsia"/>
          <w:b/>
          <w:lang w:eastAsia="zh-CN"/>
        </w:rPr>
        <w:t>Option 1: non sub-array model</w:t>
      </w:r>
    </w:p>
    <w:tbl>
      <w:tblPr>
        <w:tblW w:w="38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3684"/>
      </w:tblGrid>
      <w:tr w:rsidR="00824C24" w:rsidRPr="00824C24" w14:paraId="1C55E4A2" w14:textId="77777777" w:rsidTr="00492331">
        <w:trPr>
          <w:trHeight w:val="440"/>
        </w:trPr>
        <w:tc>
          <w:tcPr>
            <w:tcW w:w="2499" w:type="pct"/>
            <w:tcBorders>
              <w:top w:val="single" w:sz="4" w:space="0" w:color="auto"/>
              <w:left w:val="single" w:sz="4" w:space="0" w:color="auto"/>
              <w:bottom w:val="single" w:sz="4" w:space="0" w:color="auto"/>
              <w:right w:val="single" w:sz="4" w:space="0" w:color="auto"/>
            </w:tcBorders>
            <w:shd w:val="clear" w:color="auto" w:fill="auto"/>
            <w:vAlign w:val="center"/>
          </w:tcPr>
          <w:p w14:paraId="1BDA3992" w14:textId="77777777" w:rsidR="00824C24" w:rsidRPr="00824C24" w:rsidRDefault="00824C24" w:rsidP="00883EAA">
            <w:pPr>
              <w:pStyle w:val="TAH"/>
              <w:rPr>
                <w:rFonts w:eastAsia="SimSun"/>
                <w:lang w:eastAsia="ko-KR"/>
              </w:rPr>
            </w:pP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1DDF5894" w14:textId="77777777" w:rsidR="00824C24" w:rsidRPr="00824C24" w:rsidRDefault="00824C24" w:rsidP="00883EAA">
            <w:pPr>
              <w:pStyle w:val="TAH"/>
              <w:rPr>
                <w:rFonts w:eastAsia="SimSun"/>
                <w:lang w:eastAsia="ko-KR"/>
              </w:rPr>
            </w:pPr>
            <w:r w:rsidRPr="00824C24">
              <w:rPr>
                <w:rFonts w:eastAsia="SimSun"/>
                <w:lang w:eastAsia="ko-KR"/>
              </w:rPr>
              <w:t>ATG</w:t>
            </w:r>
          </w:p>
        </w:tc>
      </w:tr>
      <w:tr w:rsidR="00824C24" w:rsidRPr="00824C24" w14:paraId="3BAFC3EF" w14:textId="77777777" w:rsidTr="00492331">
        <w:trPr>
          <w:trHeight w:val="44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DD8A" w14:textId="77777777" w:rsidR="00824C24" w:rsidRPr="00824C24" w:rsidRDefault="00824C24" w:rsidP="00883EAA">
            <w:pPr>
              <w:pStyle w:val="TAH"/>
              <w:rPr>
                <w:rFonts w:eastAsia="SimSun"/>
                <w:lang w:eastAsia="ko-KR"/>
              </w:rPr>
            </w:pPr>
            <w:r w:rsidRPr="00824C24">
              <w:rPr>
                <w:rFonts w:eastAsia="SimSun"/>
                <w:lang w:eastAsia="ko-KR"/>
              </w:rPr>
              <w:t>Base Station Antenna Characteristics</w:t>
            </w:r>
          </w:p>
        </w:tc>
      </w:tr>
      <w:tr w:rsidR="00824C24" w:rsidRPr="00824C24" w14:paraId="073B5530" w14:textId="77777777" w:rsidTr="00492331">
        <w:trPr>
          <w:trHeight w:val="20"/>
        </w:trPr>
        <w:tc>
          <w:tcPr>
            <w:tcW w:w="2499" w:type="pct"/>
            <w:tcBorders>
              <w:top w:val="single" w:sz="4" w:space="0" w:color="auto"/>
              <w:left w:val="single" w:sz="4" w:space="0" w:color="auto"/>
              <w:bottom w:val="single" w:sz="4" w:space="0" w:color="auto"/>
              <w:right w:val="single" w:sz="4" w:space="0" w:color="auto"/>
            </w:tcBorders>
            <w:shd w:val="clear" w:color="auto" w:fill="auto"/>
          </w:tcPr>
          <w:p w14:paraId="60FC88A1"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Antenna pattern</w:t>
            </w:r>
          </w:p>
        </w:tc>
        <w:tc>
          <w:tcPr>
            <w:tcW w:w="2501" w:type="pct"/>
            <w:tcBorders>
              <w:top w:val="single" w:sz="4" w:space="0" w:color="auto"/>
              <w:left w:val="single" w:sz="4" w:space="0" w:color="auto"/>
              <w:bottom w:val="single" w:sz="4" w:space="0" w:color="auto"/>
              <w:right w:val="single" w:sz="4" w:space="0" w:color="auto"/>
            </w:tcBorders>
          </w:tcPr>
          <w:p w14:paraId="53127C67" w14:textId="77777777" w:rsidR="00824C24" w:rsidRPr="00824C24" w:rsidRDefault="00824C24" w:rsidP="00883EAA">
            <w:pPr>
              <w:pStyle w:val="TAC"/>
              <w:rPr>
                <w:rFonts w:eastAsia="SimSun"/>
                <w:highlight w:val="green"/>
                <w:lang w:eastAsia="ko-KR"/>
              </w:rPr>
            </w:pPr>
            <w:r w:rsidRPr="00824C24">
              <w:rPr>
                <w:rFonts w:eastAsia="SimSun"/>
                <w:highlight w:val="green"/>
                <w:lang w:eastAsia="ko-KR"/>
              </w:rPr>
              <w:t>TR 38.921</w:t>
            </w:r>
          </w:p>
        </w:tc>
      </w:tr>
      <w:tr w:rsidR="00824C24" w:rsidRPr="00824C24" w14:paraId="2F0B25B0" w14:textId="77777777" w:rsidTr="00492331">
        <w:trPr>
          <w:trHeight w:val="20"/>
        </w:trPr>
        <w:tc>
          <w:tcPr>
            <w:tcW w:w="2499" w:type="pct"/>
            <w:tcBorders>
              <w:top w:val="single" w:sz="4" w:space="0" w:color="auto"/>
              <w:left w:val="single" w:sz="4" w:space="0" w:color="auto"/>
              <w:bottom w:val="single" w:sz="4" w:space="0" w:color="auto"/>
              <w:right w:val="single" w:sz="4" w:space="0" w:color="auto"/>
            </w:tcBorders>
            <w:shd w:val="clear" w:color="auto" w:fill="auto"/>
          </w:tcPr>
          <w:p w14:paraId="0A3FB6C8"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 xml:space="preserve">Element gain (dBi) </w:t>
            </w:r>
            <w:r w:rsidRPr="00824C24">
              <w:rPr>
                <w:rFonts w:eastAsia="SimSun"/>
                <w:highlight w:val="green"/>
                <w:vertAlign w:val="superscript"/>
                <w:lang w:eastAsia="ko-KR"/>
              </w:rPr>
              <w:t>(Note 2)</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4953CDCE" w14:textId="77777777" w:rsidR="00824C24" w:rsidRPr="00824C24" w:rsidRDefault="00824C24" w:rsidP="00883EAA">
            <w:pPr>
              <w:pStyle w:val="TAC"/>
              <w:rPr>
                <w:rFonts w:eastAsia="SimSun"/>
                <w:highlight w:val="green"/>
                <w:lang w:eastAsia="ko-KR"/>
              </w:rPr>
            </w:pPr>
            <w:r w:rsidRPr="00824C24">
              <w:rPr>
                <w:rFonts w:eastAsia="SimSun"/>
                <w:highlight w:val="green"/>
                <w:lang w:eastAsia="ko-KR"/>
              </w:rPr>
              <w:t>7.1</w:t>
            </w:r>
          </w:p>
        </w:tc>
      </w:tr>
      <w:tr w:rsidR="00824C24" w:rsidRPr="00824C24" w14:paraId="290DDCE6" w14:textId="77777777" w:rsidTr="00492331">
        <w:trPr>
          <w:trHeight w:val="20"/>
        </w:trPr>
        <w:tc>
          <w:tcPr>
            <w:tcW w:w="2499" w:type="pct"/>
            <w:tcBorders>
              <w:top w:val="single" w:sz="4" w:space="0" w:color="auto"/>
              <w:left w:val="single" w:sz="4" w:space="0" w:color="auto"/>
              <w:bottom w:val="single" w:sz="4" w:space="0" w:color="auto"/>
              <w:right w:val="single" w:sz="4" w:space="0" w:color="auto"/>
            </w:tcBorders>
            <w:shd w:val="clear" w:color="auto" w:fill="auto"/>
          </w:tcPr>
          <w:p w14:paraId="59B1A036"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 xml:space="preserve">Horizontal/vertical 3 dB beam width of single element (degree)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0E5C1834" w14:textId="77777777" w:rsidR="00824C24" w:rsidRPr="00824C24" w:rsidRDefault="00824C24" w:rsidP="00883EAA">
            <w:pPr>
              <w:pStyle w:val="TAC"/>
              <w:rPr>
                <w:rFonts w:eastAsia="SimSun"/>
                <w:highlight w:val="green"/>
                <w:lang w:eastAsia="ko-KR"/>
              </w:rPr>
            </w:pPr>
            <w:r w:rsidRPr="00824C24">
              <w:rPr>
                <w:rFonts w:eastAsia="SimSun"/>
                <w:highlight w:val="green"/>
                <w:lang w:eastAsia="ko-KR"/>
              </w:rPr>
              <w:t>90º for H</w:t>
            </w:r>
          </w:p>
          <w:p w14:paraId="7E193B88" w14:textId="77777777" w:rsidR="00824C24" w:rsidRPr="00824C24" w:rsidRDefault="00824C24" w:rsidP="00883EAA">
            <w:pPr>
              <w:pStyle w:val="TAC"/>
              <w:rPr>
                <w:rFonts w:eastAsia="SimSun"/>
                <w:highlight w:val="green"/>
                <w:lang w:eastAsia="ko-KR"/>
              </w:rPr>
            </w:pPr>
            <w:r w:rsidRPr="00824C24">
              <w:rPr>
                <w:rFonts w:eastAsia="SimSun"/>
                <w:highlight w:val="green"/>
                <w:lang w:eastAsia="ko-KR"/>
              </w:rPr>
              <w:t>54º for V</w:t>
            </w:r>
          </w:p>
        </w:tc>
      </w:tr>
      <w:tr w:rsidR="00824C24" w:rsidRPr="00824C24" w14:paraId="3A29F9CB" w14:textId="77777777" w:rsidTr="00492331">
        <w:trPr>
          <w:trHeight w:val="20"/>
        </w:trPr>
        <w:tc>
          <w:tcPr>
            <w:tcW w:w="2499" w:type="pct"/>
            <w:tcBorders>
              <w:top w:val="single" w:sz="4" w:space="0" w:color="auto"/>
              <w:left w:val="single" w:sz="4" w:space="0" w:color="auto"/>
              <w:bottom w:val="single" w:sz="4" w:space="0" w:color="auto"/>
              <w:right w:val="single" w:sz="4" w:space="0" w:color="auto"/>
            </w:tcBorders>
            <w:shd w:val="clear" w:color="auto" w:fill="auto"/>
          </w:tcPr>
          <w:p w14:paraId="13E02D36"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Horizontal/vertical front</w:t>
            </w:r>
            <w:r w:rsidRPr="00824C24">
              <w:rPr>
                <w:rFonts w:eastAsia="SimSun"/>
                <w:highlight w:val="green"/>
                <w:lang w:eastAsia="ko-KR"/>
              </w:rPr>
              <w:noBreakHyphen/>
              <w:t>to</w:t>
            </w:r>
            <w:r w:rsidRPr="00824C24">
              <w:rPr>
                <w:rFonts w:eastAsia="SimSun"/>
                <w:highlight w:val="green"/>
                <w:lang w:eastAsia="ko-KR"/>
              </w:rPr>
              <w:noBreakHyphen/>
              <w:t>back ratio (dB)</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1A33394D" w14:textId="77777777" w:rsidR="00824C24" w:rsidRPr="00824C24" w:rsidRDefault="00824C24" w:rsidP="00883EAA">
            <w:pPr>
              <w:pStyle w:val="TAC"/>
              <w:rPr>
                <w:rFonts w:eastAsia="SimSun"/>
                <w:highlight w:val="green"/>
                <w:lang w:eastAsia="ko-KR"/>
              </w:rPr>
            </w:pPr>
            <w:r w:rsidRPr="00824C24">
              <w:rPr>
                <w:rFonts w:eastAsia="SimSun"/>
                <w:highlight w:val="green"/>
                <w:lang w:eastAsia="ko-KR"/>
              </w:rPr>
              <w:t>30 for both H/V</w:t>
            </w:r>
          </w:p>
        </w:tc>
      </w:tr>
      <w:tr w:rsidR="00824C24" w:rsidRPr="00824C24" w14:paraId="3A6883CB" w14:textId="77777777" w:rsidTr="00492331">
        <w:trPr>
          <w:trHeight w:val="20"/>
        </w:trPr>
        <w:tc>
          <w:tcPr>
            <w:tcW w:w="2499" w:type="pct"/>
            <w:tcBorders>
              <w:top w:val="single" w:sz="4" w:space="0" w:color="auto"/>
              <w:left w:val="single" w:sz="4" w:space="0" w:color="auto"/>
              <w:bottom w:val="single" w:sz="4" w:space="0" w:color="auto"/>
              <w:right w:val="single" w:sz="4" w:space="0" w:color="auto"/>
            </w:tcBorders>
            <w:shd w:val="clear" w:color="auto" w:fill="auto"/>
          </w:tcPr>
          <w:p w14:paraId="7760AAC6"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 xml:space="preserve">Antenna polarization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52845973" w14:textId="77777777" w:rsidR="00824C24" w:rsidRPr="00824C24" w:rsidRDefault="00824C24" w:rsidP="00883EAA">
            <w:pPr>
              <w:pStyle w:val="TAC"/>
              <w:rPr>
                <w:rFonts w:eastAsia="SimSun"/>
                <w:highlight w:val="green"/>
                <w:lang w:eastAsia="ko-KR"/>
              </w:rPr>
            </w:pPr>
            <w:r w:rsidRPr="00824C24">
              <w:rPr>
                <w:rFonts w:eastAsia="SimSun"/>
                <w:highlight w:val="green"/>
                <w:lang w:eastAsia="ko-KR"/>
              </w:rPr>
              <w:t>Linear ±45º</w:t>
            </w:r>
          </w:p>
        </w:tc>
      </w:tr>
      <w:tr w:rsidR="00824C24" w:rsidRPr="00824C24" w14:paraId="29E604D1" w14:textId="77777777" w:rsidTr="00492331">
        <w:trPr>
          <w:trHeight w:val="20"/>
        </w:trPr>
        <w:tc>
          <w:tcPr>
            <w:tcW w:w="2499" w:type="pct"/>
            <w:tcBorders>
              <w:top w:val="single" w:sz="4" w:space="0" w:color="auto"/>
              <w:left w:val="single" w:sz="4" w:space="0" w:color="auto"/>
              <w:bottom w:val="single" w:sz="4" w:space="0" w:color="auto"/>
              <w:right w:val="single" w:sz="4" w:space="0" w:color="auto"/>
            </w:tcBorders>
            <w:shd w:val="clear" w:color="auto" w:fill="auto"/>
          </w:tcPr>
          <w:p w14:paraId="5694D59E"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 xml:space="preserve">Antenna array configuration (Row × Column) </w:t>
            </w:r>
            <w:r w:rsidRPr="00824C24">
              <w:rPr>
                <w:rFonts w:eastAsia="SimSun"/>
                <w:highlight w:val="green"/>
                <w:lang w:eastAsia="ko-KR"/>
              </w:rPr>
              <w:br/>
            </w:r>
            <w:r w:rsidRPr="00824C24">
              <w:rPr>
                <w:rFonts w:eastAsia="SimSun"/>
                <w:highlight w:val="green"/>
                <w:vertAlign w:val="superscript"/>
                <w:lang w:eastAsia="ko-KR"/>
              </w:rPr>
              <w:t>(Note 4)</w:t>
            </w:r>
          </w:p>
        </w:tc>
        <w:tc>
          <w:tcPr>
            <w:tcW w:w="2501" w:type="pct"/>
            <w:tcBorders>
              <w:top w:val="single" w:sz="4" w:space="0" w:color="auto"/>
              <w:left w:val="single" w:sz="4" w:space="0" w:color="auto"/>
              <w:bottom w:val="single" w:sz="4" w:space="0" w:color="auto"/>
            </w:tcBorders>
            <w:shd w:val="clear" w:color="auto" w:fill="auto"/>
            <w:vAlign w:val="center"/>
          </w:tcPr>
          <w:p w14:paraId="26D3E431" w14:textId="77777777" w:rsidR="00824C24" w:rsidRPr="00824C24" w:rsidRDefault="00824C24" w:rsidP="00883EAA">
            <w:pPr>
              <w:pStyle w:val="TAC"/>
              <w:rPr>
                <w:rFonts w:eastAsia="SimSun"/>
                <w:highlight w:val="green"/>
                <w:lang w:eastAsia="zh-CN"/>
              </w:rPr>
            </w:pPr>
            <w:r w:rsidRPr="00824C24">
              <w:rPr>
                <w:rFonts w:eastAsia="SimSun"/>
                <w:highlight w:val="green"/>
                <w:lang w:eastAsia="ko-KR"/>
              </w:rPr>
              <w:t>8 × 8 elements</w:t>
            </w:r>
          </w:p>
        </w:tc>
      </w:tr>
      <w:tr w:rsidR="00824C24" w:rsidRPr="00824C24" w14:paraId="0DF805BA" w14:textId="77777777" w:rsidTr="00492331">
        <w:trPr>
          <w:trHeight w:val="20"/>
        </w:trPr>
        <w:tc>
          <w:tcPr>
            <w:tcW w:w="2499" w:type="pct"/>
            <w:tcBorders>
              <w:top w:val="single" w:sz="4" w:space="0" w:color="auto"/>
              <w:left w:val="single" w:sz="4" w:space="0" w:color="auto"/>
              <w:bottom w:val="single" w:sz="4" w:space="0" w:color="auto"/>
              <w:right w:val="single" w:sz="4" w:space="0" w:color="auto"/>
            </w:tcBorders>
            <w:shd w:val="clear" w:color="auto" w:fill="auto"/>
          </w:tcPr>
          <w:p w14:paraId="785397AB"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 xml:space="preserve">Number of supported polarizations, </w:t>
            </w:r>
            <w:r w:rsidRPr="00824C24">
              <w:rPr>
                <w:rFonts w:eastAsia="SimSun"/>
                <w:i/>
                <w:highlight w:val="green"/>
                <w:lang w:eastAsia="ko-KR"/>
              </w:rPr>
              <w:t>P</w:t>
            </w:r>
          </w:p>
        </w:tc>
        <w:tc>
          <w:tcPr>
            <w:tcW w:w="2501" w:type="pct"/>
            <w:tcBorders>
              <w:top w:val="single" w:sz="4" w:space="0" w:color="auto"/>
              <w:left w:val="single" w:sz="4" w:space="0" w:color="auto"/>
              <w:bottom w:val="single" w:sz="4" w:space="0" w:color="auto"/>
            </w:tcBorders>
            <w:shd w:val="clear" w:color="auto" w:fill="auto"/>
            <w:vAlign w:val="center"/>
          </w:tcPr>
          <w:p w14:paraId="39EE81D8" w14:textId="77777777" w:rsidR="00824C24" w:rsidRPr="00824C24" w:rsidRDefault="00824C24" w:rsidP="00883EAA">
            <w:pPr>
              <w:pStyle w:val="TAC"/>
              <w:rPr>
                <w:rFonts w:eastAsia="SimSun"/>
                <w:highlight w:val="green"/>
                <w:lang w:eastAsia="zh-CN"/>
              </w:rPr>
            </w:pPr>
            <w:r w:rsidRPr="00824C24">
              <w:rPr>
                <w:rFonts w:eastAsia="SimSun"/>
                <w:highlight w:val="green"/>
                <w:lang w:eastAsia="zh-CN"/>
              </w:rPr>
              <w:t>2</w:t>
            </w:r>
          </w:p>
        </w:tc>
      </w:tr>
      <w:tr w:rsidR="00824C24" w:rsidRPr="00824C24" w14:paraId="02C7340C" w14:textId="77777777" w:rsidTr="00492331">
        <w:trPr>
          <w:trHeight w:val="20"/>
        </w:trPr>
        <w:tc>
          <w:tcPr>
            <w:tcW w:w="2499" w:type="pct"/>
            <w:tcBorders>
              <w:top w:val="single" w:sz="4" w:space="0" w:color="auto"/>
              <w:left w:val="single" w:sz="4" w:space="0" w:color="auto"/>
              <w:bottom w:val="single" w:sz="4" w:space="0" w:color="auto"/>
              <w:right w:val="single" w:sz="4" w:space="0" w:color="auto"/>
            </w:tcBorders>
            <w:shd w:val="clear" w:color="auto" w:fill="auto"/>
          </w:tcPr>
          <w:p w14:paraId="7F006444"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 xml:space="preserve">Horizontal/Vertical radiating element spacing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4D1391A5" w14:textId="77777777" w:rsidR="00824C24" w:rsidRPr="00824C24" w:rsidRDefault="00824C24" w:rsidP="00883EAA">
            <w:pPr>
              <w:pStyle w:val="TAC"/>
              <w:rPr>
                <w:rFonts w:eastAsia="SimSun"/>
                <w:highlight w:val="green"/>
                <w:lang w:eastAsia="ko-KR"/>
              </w:rPr>
            </w:pPr>
            <w:r w:rsidRPr="00824C24">
              <w:rPr>
                <w:rFonts w:eastAsia="SimSun"/>
                <w:highlight w:val="green"/>
                <w:lang w:eastAsia="ko-KR"/>
              </w:rPr>
              <w:t>0.5 of wavelength for H, 0.9 of wavelength for V</w:t>
            </w:r>
          </w:p>
        </w:tc>
      </w:tr>
      <w:tr w:rsidR="00824C24" w:rsidRPr="00824C24" w14:paraId="22D8940B" w14:textId="77777777" w:rsidTr="00492331">
        <w:trPr>
          <w:trHeight w:val="20"/>
        </w:trPr>
        <w:tc>
          <w:tcPr>
            <w:tcW w:w="2499" w:type="pct"/>
            <w:tcBorders>
              <w:top w:val="single" w:sz="4" w:space="0" w:color="auto"/>
              <w:left w:val="single" w:sz="4" w:space="0" w:color="auto"/>
              <w:bottom w:val="single" w:sz="4" w:space="0" w:color="auto"/>
              <w:right w:val="single" w:sz="4" w:space="0" w:color="auto"/>
            </w:tcBorders>
            <w:shd w:val="clear" w:color="auto" w:fill="auto"/>
          </w:tcPr>
          <w:p w14:paraId="2F246051"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 xml:space="preserve">Array Ohmic loss (dB) </w:t>
            </w:r>
            <w:r w:rsidRPr="00824C24">
              <w:rPr>
                <w:rFonts w:eastAsia="SimSun"/>
                <w:highlight w:val="green"/>
                <w:vertAlign w:val="superscript"/>
                <w:lang w:eastAsia="ko-KR"/>
              </w:rPr>
              <w:t>(Note 2)</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218FC07F" w14:textId="77777777" w:rsidR="00824C24" w:rsidRPr="00824C24" w:rsidRDefault="00824C24" w:rsidP="00883EAA">
            <w:pPr>
              <w:pStyle w:val="TAC"/>
              <w:rPr>
                <w:rFonts w:eastAsia="SimSun"/>
                <w:highlight w:val="green"/>
                <w:lang w:eastAsia="ko-KR"/>
              </w:rPr>
            </w:pPr>
            <w:r w:rsidRPr="00824C24">
              <w:rPr>
                <w:rFonts w:eastAsia="SimSun"/>
                <w:highlight w:val="green"/>
                <w:lang w:eastAsia="ko-KR"/>
              </w:rPr>
              <w:t>2</w:t>
            </w:r>
          </w:p>
        </w:tc>
      </w:tr>
      <w:tr w:rsidR="00824C24" w:rsidRPr="00824C24" w14:paraId="168F6FC5" w14:textId="77777777" w:rsidTr="00492331">
        <w:trPr>
          <w:trHeight w:val="20"/>
        </w:trPr>
        <w:tc>
          <w:tcPr>
            <w:tcW w:w="2499" w:type="pct"/>
            <w:tcBorders>
              <w:top w:val="single" w:sz="4" w:space="0" w:color="auto"/>
              <w:left w:val="single" w:sz="4" w:space="0" w:color="auto"/>
              <w:bottom w:val="single" w:sz="4" w:space="0" w:color="auto"/>
              <w:right w:val="single" w:sz="4" w:space="0" w:color="auto"/>
            </w:tcBorders>
            <w:shd w:val="clear" w:color="auto" w:fill="auto"/>
          </w:tcPr>
          <w:p w14:paraId="69B41D8B"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 xml:space="preserve">Conducted power (before Ohmic loss) per antenna element (dBm) </w:t>
            </w:r>
            <w:r w:rsidRPr="00824C24">
              <w:rPr>
                <w:rFonts w:eastAsia="SimSun"/>
                <w:highlight w:val="green"/>
                <w:vertAlign w:val="superscript"/>
                <w:lang w:eastAsia="ko-KR"/>
              </w:rPr>
              <w:t>(Note 3)</w:t>
            </w:r>
            <w:r w:rsidRPr="00824C24">
              <w:rPr>
                <w:rFonts w:eastAsia="SimSun"/>
                <w:highlight w:val="green"/>
                <w:lang w:eastAsia="ko-KR"/>
              </w:rPr>
              <w:t xml:space="preserv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3DDE5C80" w14:textId="77777777" w:rsidR="00824C24" w:rsidRPr="00824C24" w:rsidRDefault="00824C24" w:rsidP="00883EAA">
            <w:pPr>
              <w:pStyle w:val="TAC"/>
              <w:rPr>
                <w:rFonts w:eastAsia="SimSun"/>
                <w:highlight w:val="green"/>
                <w:lang w:eastAsia="ko-KR"/>
              </w:rPr>
            </w:pPr>
            <w:r w:rsidRPr="00824C24">
              <w:rPr>
                <w:rFonts w:eastAsia="SimSun"/>
                <w:highlight w:val="green"/>
                <w:lang w:eastAsia="ko-KR"/>
              </w:rPr>
              <w:t>25</w:t>
            </w:r>
          </w:p>
        </w:tc>
      </w:tr>
      <w:tr w:rsidR="00824C24" w:rsidRPr="00824C24" w14:paraId="08645CEF" w14:textId="77777777" w:rsidTr="00492331">
        <w:trPr>
          <w:trHeight w:val="20"/>
        </w:trPr>
        <w:tc>
          <w:tcPr>
            <w:tcW w:w="2499" w:type="pct"/>
            <w:tcBorders>
              <w:top w:val="single" w:sz="4" w:space="0" w:color="auto"/>
              <w:left w:val="single" w:sz="4" w:space="0" w:color="auto"/>
              <w:bottom w:val="single" w:sz="4" w:space="0" w:color="auto"/>
              <w:right w:val="single" w:sz="4" w:space="0" w:color="auto"/>
            </w:tcBorders>
            <w:shd w:val="clear" w:color="auto" w:fill="auto"/>
          </w:tcPr>
          <w:p w14:paraId="17BFA72B"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Base station maximum coverage angle in the horizontal plane (degrees)</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2E7CE4DA" w14:textId="77777777" w:rsidR="00824C24" w:rsidRPr="00824C24" w:rsidRDefault="00824C24" w:rsidP="00883EAA">
            <w:pPr>
              <w:pStyle w:val="TAC"/>
              <w:rPr>
                <w:rFonts w:eastAsia="SimSun"/>
                <w:highlight w:val="green"/>
                <w:lang w:eastAsia="ko-KR"/>
              </w:rPr>
            </w:pPr>
            <w:r w:rsidRPr="00824C24">
              <w:rPr>
                <w:rFonts w:eastAsia="SimSun"/>
                <w:highlight w:val="green"/>
                <w:lang w:eastAsia="ko-KR"/>
              </w:rPr>
              <w:t>120</w:t>
            </w:r>
          </w:p>
        </w:tc>
      </w:tr>
      <w:tr w:rsidR="00824C24" w:rsidRPr="00824C24" w14:paraId="5F9D4B51" w14:textId="77777777" w:rsidTr="00492331">
        <w:trPr>
          <w:trHeight w:val="20"/>
        </w:trPr>
        <w:tc>
          <w:tcPr>
            <w:tcW w:w="2499" w:type="pct"/>
            <w:tcBorders>
              <w:top w:val="single" w:sz="4" w:space="0" w:color="auto"/>
              <w:left w:val="single" w:sz="4" w:space="0" w:color="auto"/>
              <w:bottom w:val="single" w:sz="4" w:space="0" w:color="auto"/>
              <w:right w:val="single" w:sz="4" w:space="0" w:color="auto"/>
            </w:tcBorders>
            <w:shd w:val="clear" w:color="auto" w:fill="auto"/>
          </w:tcPr>
          <w:p w14:paraId="0D4DF938"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 xml:space="preserve">Base station vertical coverage range (degrees) </w:t>
            </w:r>
            <w:r w:rsidRPr="00824C24">
              <w:rPr>
                <w:rFonts w:eastAsia="SimSun"/>
                <w:highlight w:val="green"/>
                <w:vertAlign w:val="superscript"/>
                <w:lang w:eastAsia="ko-KR"/>
              </w:rPr>
              <w:t>(Note 1)</w:t>
            </w:r>
          </w:p>
        </w:tc>
        <w:tc>
          <w:tcPr>
            <w:tcW w:w="2501" w:type="pct"/>
            <w:tcBorders>
              <w:top w:val="single" w:sz="4" w:space="0" w:color="auto"/>
              <w:left w:val="single" w:sz="4" w:space="0" w:color="auto"/>
              <w:bottom w:val="single" w:sz="4" w:space="0" w:color="auto"/>
              <w:right w:val="single" w:sz="4" w:space="0" w:color="auto"/>
            </w:tcBorders>
            <w:shd w:val="clear" w:color="auto" w:fill="auto"/>
          </w:tcPr>
          <w:p w14:paraId="035E9C42" w14:textId="77777777" w:rsidR="00824C24" w:rsidRPr="00824C24" w:rsidRDefault="00824C24" w:rsidP="00883EAA">
            <w:pPr>
              <w:pStyle w:val="TAC"/>
              <w:rPr>
                <w:rFonts w:eastAsia="SimSun"/>
                <w:highlight w:val="green"/>
                <w:lang w:eastAsia="zh-CN"/>
              </w:rPr>
            </w:pPr>
            <w:r w:rsidRPr="00824C24">
              <w:rPr>
                <w:rFonts w:eastAsia="SimSun"/>
                <w:highlight w:val="green"/>
                <w:lang w:eastAsia="zh-CN"/>
              </w:rPr>
              <w:t>25</w:t>
            </w:r>
          </w:p>
        </w:tc>
      </w:tr>
      <w:tr w:rsidR="00824C24" w:rsidRPr="00824C24" w14:paraId="73DB1227" w14:textId="77777777" w:rsidTr="00492331">
        <w:trPr>
          <w:trHeight w:val="20"/>
        </w:trPr>
        <w:tc>
          <w:tcPr>
            <w:tcW w:w="2499" w:type="pct"/>
            <w:tcBorders>
              <w:top w:val="single" w:sz="4" w:space="0" w:color="auto"/>
              <w:left w:val="single" w:sz="4" w:space="0" w:color="auto"/>
              <w:bottom w:val="single" w:sz="4" w:space="0" w:color="auto"/>
              <w:right w:val="single" w:sz="4" w:space="0" w:color="auto"/>
            </w:tcBorders>
            <w:shd w:val="clear" w:color="auto" w:fill="auto"/>
          </w:tcPr>
          <w:p w14:paraId="305F5D3C"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Mechanical uptilt (degrees)</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55889578" w14:textId="1A403096" w:rsidR="00824C24" w:rsidRPr="00824C24" w:rsidRDefault="00824C24" w:rsidP="00883EAA">
            <w:pPr>
              <w:pStyle w:val="TAC"/>
              <w:rPr>
                <w:rFonts w:eastAsia="SimSun"/>
                <w:highlight w:val="green"/>
                <w:lang w:eastAsia="ko-KR"/>
              </w:rPr>
            </w:pPr>
            <w:r w:rsidRPr="00824C24">
              <w:rPr>
                <w:rFonts w:eastAsia="SimSun"/>
                <w:highlight w:val="green"/>
                <w:lang w:eastAsia="zh-CN"/>
              </w:rPr>
              <w:t>14</w:t>
            </w:r>
          </w:p>
        </w:tc>
      </w:tr>
    </w:tbl>
    <w:p w14:paraId="36546225" w14:textId="77777777" w:rsidR="00824C24" w:rsidRPr="00824C24" w:rsidRDefault="00824C24" w:rsidP="00883EAA">
      <w:pPr>
        <w:rPr>
          <w:rFonts w:eastAsia="SimSun"/>
          <w:lang w:eastAsia="zh-CN"/>
        </w:rPr>
      </w:pPr>
    </w:p>
    <w:p w14:paraId="5E460892" w14:textId="77777777" w:rsidR="00824C24" w:rsidRPr="00824C24" w:rsidRDefault="00824C24" w:rsidP="00824C24">
      <w:pPr>
        <w:rPr>
          <w:rFonts w:eastAsia="SimSun"/>
          <w:b/>
          <w:lang w:eastAsia="zh-CN"/>
        </w:rPr>
      </w:pPr>
      <w:r w:rsidRPr="00824C24">
        <w:rPr>
          <w:rFonts w:eastAsia="SimSun" w:hint="eastAsia"/>
          <w:b/>
          <w:lang w:eastAsia="zh-CN"/>
        </w:rPr>
        <w:t>Option 2: sub-array model</w:t>
      </w:r>
    </w:p>
    <w:p w14:paraId="3FC3AECB" w14:textId="5C0DD8BA" w:rsidR="00824C24" w:rsidRPr="00824C24" w:rsidRDefault="00883EAA" w:rsidP="00883EAA">
      <w:pPr>
        <w:pStyle w:val="B1"/>
        <w:rPr>
          <w:rFonts w:eastAsia="SimSun"/>
          <w:lang w:eastAsia="zh-CN"/>
        </w:rPr>
      </w:pPr>
      <w:r>
        <w:rPr>
          <w:rFonts w:eastAsia="SimSun"/>
          <w:lang w:eastAsia="zh-CN"/>
        </w:rPr>
        <w:t>-</w:t>
      </w:r>
      <w:r>
        <w:rPr>
          <w:rFonts w:eastAsia="SimSun"/>
          <w:lang w:eastAsia="zh-CN"/>
        </w:rPr>
        <w:tab/>
      </w:r>
      <w:r w:rsidR="00824C24" w:rsidRPr="00824C24">
        <w:rPr>
          <w:rFonts w:eastAsia="SimSun"/>
          <w:lang w:eastAsia="zh-CN"/>
        </w:rPr>
        <w:t>FR1 sub-array based model, as captured in TR 38.803 section 5.2.3.2.4</w:t>
      </w:r>
      <w:r w:rsidR="00824C24" w:rsidRPr="00824C24">
        <w:rPr>
          <w:rFonts w:eastAsia="SimSun" w:hint="eastAsia"/>
          <w:lang w:eastAsia="zh-CN"/>
        </w:rPr>
        <w:t xml:space="preserve">: </w:t>
      </w:r>
    </w:p>
    <w:tbl>
      <w:tblPr>
        <w:tblW w:w="33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268"/>
      </w:tblGrid>
      <w:tr w:rsidR="00537123" w:rsidRPr="00824C24" w14:paraId="4418023C" w14:textId="77777777" w:rsidTr="00537123">
        <w:trPr>
          <w:trHeight w:val="440"/>
        </w:trPr>
        <w:tc>
          <w:tcPr>
            <w:tcW w:w="3221" w:type="pct"/>
            <w:tcBorders>
              <w:top w:val="single" w:sz="4" w:space="0" w:color="auto"/>
              <w:left w:val="single" w:sz="4" w:space="0" w:color="auto"/>
              <w:bottom w:val="single" w:sz="4" w:space="0" w:color="auto"/>
              <w:right w:val="single" w:sz="4" w:space="0" w:color="auto"/>
            </w:tcBorders>
            <w:shd w:val="clear" w:color="auto" w:fill="auto"/>
            <w:vAlign w:val="center"/>
          </w:tcPr>
          <w:p w14:paraId="51156ED9" w14:textId="77777777" w:rsidR="00824C24" w:rsidRPr="00824C24" w:rsidRDefault="00824C24" w:rsidP="00883EAA">
            <w:pPr>
              <w:pStyle w:val="TAH"/>
              <w:rPr>
                <w:rFonts w:eastAsia="SimSun"/>
                <w:lang w:eastAsia="ko-KR"/>
              </w:rPr>
            </w:pPr>
            <w:r w:rsidRPr="00824C24">
              <w:rPr>
                <w:rFonts w:eastAsia="SimSun"/>
                <w:lang w:eastAsia="ko-KR"/>
              </w:rPr>
              <w:t>Parameter</w:t>
            </w:r>
          </w:p>
        </w:tc>
        <w:tc>
          <w:tcPr>
            <w:tcW w:w="1779" w:type="pct"/>
            <w:tcBorders>
              <w:top w:val="single" w:sz="4" w:space="0" w:color="auto"/>
              <w:left w:val="single" w:sz="4" w:space="0" w:color="auto"/>
              <w:bottom w:val="single" w:sz="4" w:space="0" w:color="auto"/>
              <w:right w:val="single" w:sz="4" w:space="0" w:color="auto"/>
            </w:tcBorders>
            <w:shd w:val="clear" w:color="auto" w:fill="auto"/>
            <w:vAlign w:val="center"/>
          </w:tcPr>
          <w:p w14:paraId="3E4A5126" w14:textId="77777777" w:rsidR="00824C24" w:rsidRPr="00824C24" w:rsidRDefault="00824C24" w:rsidP="00883EAA">
            <w:pPr>
              <w:pStyle w:val="TAH"/>
              <w:rPr>
                <w:rFonts w:eastAsia="SimSun"/>
                <w:lang w:eastAsia="ko-KR"/>
              </w:rPr>
            </w:pPr>
            <w:r w:rsidRPr="00824C24">
              <w:rPr>
                <w:rFonts w:eastAsia="SimSun"/>
                <w:lang w:eastAsia="ko-KR"/>
              </w:rPr>
              <w:t>Macro urban</w:t>
            </w:r>
          </w:p>
        </w:tc>
      </w:tr>
      <w:tr w:rsidR="00537123" w:rsidRPr="00824C24" w14:paraId="370D18C7" w14:textId="77777777" w:rsidTr="00537123">
        <w:trPr>
          <w:trHeight w:val="20"/>
        </w:trPr>
        <w:tc>
          <w:tcPr>
            <w:tcW w:w="3221" w:type="pct"/>
            <w:tcBorders>
              <w:top w:val="single" w:sz="4" w:space="0" w:color="auto"/>
              <w:left w:val="single" w:sz="4" w:space="0" w:color="auto"/>
              <w:bottom w:val="single" w:sz="4" w:space="0" w:color="auto"/>
              <w:right w:val="single" w:sz="4" w:space="0" w:color="auto"/>
            </w:tcBorders>
            <w:shd w:val="clear" w:color="auto" w:fill="auto"/>
          </w:tcPr>
          <w:p w14:paraId="681A930F" w14:textId="77777777" w:rsidR="00824C24" w:rsidRPr="00824C24" w:rsidRDefault="00824C24" w:rsidP="00883EAA">
            <w:pPr>
              <w:pStyle w:val="TAL"/>
              <w:rPr>
                <w:rFonts w:eastAsia="SimSun"/>
                <w:highlight w:val="green"/>
                <w:lang w:eastAsia="zh-CN"/>
              </w:rPr>
            </w:pPr>
            <w:r w:rsidRPr="00824C24">
              <w:rPr>
                <w:rFonts w:eastAsia="SimSun"/>
                <w:highlight w:val="green"/>
                <w:lang w:eastAsia="ko-KR"/>
              </w:rPr>
              <w:t xml:space="preserve">Element gain </w:t>
            </w:r>
            <w:r w:rsidRPr="00824C24">
              <w:rPr>
                <w:rFonts w:eastAsia="SimSun"/>
                <w:highlight w:val="green"/>
                <w:lang w:eastAsia="zh-CN"/>
              </w:rPr>
              <w:t xml:space="preserve">(dBi) </w:t>
            </w:r>
            <w:r w:rsidRPr="00824C24">
              <w:rPr>
                <w:rFonts w:eastAsia="SimSun"/>
                <w:highlight w:val="green"/>
                <w:vertAlign w:val="superscript"/>
                <w:lang w:eastAsia="ko-KR"/>
              </w:rPr>
              <w:t>(Note 2)</w:t>
            </w:r>
          </w:p>
        </w:tc>
        <w:tc>
          <w:tcPr>
            <w:tcW w:w="1779" w:type="pct"/>
            <w:tcBorders>
              <w:top w:val="single" w:sz="4" w:space="0" w:color="auto"/>
              <w:left w:val="single" w:sz="4" w:space="0" w:color="auto"/>
              <w:bottom w:val="single" w:sz="4" w:space="0" w:color="auto"/>
              <w:right w:val="single" w:sz="4" w:space="0" w:color="auto"/>
            </w:tcBorders>
            <w:shd w:val="clear" w:color="auto" w:fill="auto"/>
          </w:tcPr>
          <w:p w14:paraId="5E88896E" w14:textId="77777777" w:rsidR="00824C24" w:rsidRPr="00824C24" w:rsidRDefault="00824C24" w:rsidP="00883EAA">
            <w:pPr>
              <w:pStyle w:val="TAC"/>
              <w:rPr>
                <w:rFonts w:eastAsia="Calibri"/>
                <w:highlight w:val="green"/>
                <w:lang w:eastAsia="ko-KR"/>
              </w:rPr>
            </w:pPr>
            <w:r w:rsidRPr="00824C24">
              <w:rPr>
                <w:rFonts w:eastAsia="SimSun"/>
                <w:highlight w:val="green"/>
                <w:lang w:eastAsia="ko-KR"/>
              </w:rPr>
              <w:t>6.4</w:t>
            </w:r>
          </w:p>
        </w:tc>
      </w:tr>
      <w:tr w:rsidR="00537123" w:rsidRPr="00824C24" w14:paraId="00497422" w14:textId="77777777" w:rsidTr="00537123">
        <w:trPr>
          <w:trHeight w:val="20"/>
        </w:trPr>
        <w:tc>
          <w:tcPr>
            <w:tcW w:w="3221" w:type="pct"/>
            <w:tcBorders>
              <w:top w:val="single" w:sz="4" w:space="0" w:color="auto"/>
              <w:left w:val="single" w:sz="4" w:space="0" w:color="auto"/>
              <w:bottom w:val="single" w:sz="4" w:space="0" w:color="auto"/>
              <w:right w:val="single" w:sz="4" w:space="0" w:color="auto"/>
            </w:tcBorders>
            <w:shd w:val="clear" w:color="auto" w:fill="auto"/>
          </w:tcPr>
          <w:p w14:paraId="0C7C5FA4"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 xml:space="preserve">Horizontal/vertical 3 dB beam width of single element (degree) </w:t>
            </w:r>
          </w:p>
        </w:tc>
        <w:tc>
          <w:tcPr>
            <w:tcW w:w="1779" w:type="pct"/>
            <w:tcBorders>
              <w:top w:val="single" w:sz="4" w:space="0" w:color="auto"/>
              <w:left w:val="single" w:sz="4" w:space="0" w:color="auto"/>
              <w:bottom w:val="single" w:sz="4" w:space="0" w:color="auto"/>
              <w:right w:val="single" w:sz="4" w:space="0" w:color="auto"/>
            </w:tcBorders>
            <w:shd w:val="clear" w:color="auto" w:fill="auto"/>
            <w:vAlign w:val="center"/>
          </w:tcPr>
          <w:p w14:paraId="1A6DC5C9" w14:textId="77777777" w:rsidR="00824C24" w:rsidRPr="00824C24" w:rsidRDefault="00824C24" w:rsidP="00883EAA">
            <w:pPr>
              <w:pStyle w:val="TAC"/>
              <w:rPr>
                <w:rFonts w:eastAsia="Calibri"/>
                <w:highlight w:val="green"/>
                <w:lang w:eastAsia="ko-KR"/>
              </w:rPr>
            </w:pPr>
            <w:r w:rsidRPr="00824C24">
              <w:rPr>
                <w:rFonts w:eastAsia="SimSun"/>
                <w:highlight w:val="green"/>
                <w:lang w:eastAsia="ko-KR"/>
              </w:rPr>
              <w:t>90º for H</w:t>
            </w:r>
            <w:r w:rsidRPr="00824C24">
              <w:rPr>
                <w:rFonts w:eastAsia="SimSun"/>
                <w:highlight w:val="green"/>
                <w:lang w:eastAsia="ko-KR"/>
              </w:rPr>
              <w:br/>
              <w:t>65º</w:t>
            </w:r>
            <w:r w:rsidRPr="00824C24">
              <w:rPr>
                <w:rFonts w:eastAsia="Malgun Gothic"/>
                <w:highlight w:val="green"/>
                <w:lang w:eastAsia="ko-KR"/>
              </w:rPr>
              <w:t xml:space="preserve"> </w:t>
            </w:r>
            <w:r w:rsidRPr="00824C24">
              <w:rPr>
                <w:rFonts w:eastAsia="SimSun"/>
                <w:highlight w:val="green"/>
                <w:lang w:eastAsia="ko-KR"/>
              </w:rPr>
              <w:t>for V</w:t>
            </w:r>
          </w:p>
        </w:tc>
      </w:tr>
      <w:tr w:rsidR="00537123" w:rsidRPr="00824C24" w14:paraId="7F32007A" w14:textId="77777777" w:rsidTr="00537123">
        <w:trPr>
          <w:trHeight w:val="20"/>
        </w:trPr>
        <w:tc>
          <w:tcPr>
            <w:tcW w:w="3221" w:type="pct"/>
            <w:tcBorders>
              <w:top w:val="single" w:sz="4" w:space="0" w:color="auto"/>
              <w:left w:val="single" w:sz="4" w:space="0" w:color="auto"/>
              <w:bottom w:val="single" w:sz="4" w:space="0" w:color="auto"/>
              <w:right w:val="single" w:sz="4" w:space="0" w:color="auto"/>
            </w:tcBorders>
            <w:shd w:val="clear" w:color="auto" w:fill="auto"/>
          </w:tcPr>
          <w:p w14:paraId="1CF8F41A" w14:textId="77777777" w:rsidR="00824C24" w:rsidRPr="00824C24" w:rsidRDefault="00824C24" w:rsidP="00883EAA">
            <w:pPr>
              <w:pStyle w:val="TAL"/>
              <w:rPr>
                <w:rFonts w:eastAsia="SimSun"/>
                <w:highlight w:val="green"/>
                <w:lang w:eastAsia="zh-CN"/>
              </w:rPr>
            </w:pPr>
            <w:r w:rsidRPr="00824C24">
              <w:rPr>
                <w:rFonts w:eastAsia="SimSun"/>
                <w:highlight w:val="green"/>
                <w:lang w:eastAsia="zh-CN"/>
              </w:rPr>
              <w:t>Horizontal/vertical front</w:t>
            </w:r>
            <w:r w:rsidRPr="00824C24">
              <w:rPr>
                <w:rFonts w:eastAsia="SimSun"/>
                <w:highlight w:val="green"/>
                <w:lang w:eastAsia="zh-CN"/>
              </w:rPr>
              <w:noBreakHyphen/>
              <w:t>to</w:t>
            </w:r>
            <w:r w:rsidRPr="00824C24">
              <w:rPr>
                <w:rFonts w:eastAsia="SimSun"/>
                <w:highlight w:val="green"/>
                <w:lang w:eastAsia="zh-CN"/>
              </w:rPr>
              <w:noBreakHyphen/>
              <w:t>back ratio (dB)</w:t>
            </w:r>
          </w:p>
        </w:tc>
        <w:tc>
          <w:tcPr>
            <w:tcW w:w="1779" w:type="pct"/>
            <w:tcBorders>
              <w:top w:val="single" w:sz="4" w:space="0" w:color="auto"/>
              <w:left w:val="single" w:sz="4" w:space="0" w:color="auto"/>
              <w:bottom w:val="single" w:sz="4" w:space="0" w:color="auto"/>
              <w:right w:val="single" w:sz="4" w:space="0" w:color="auto"/>
            </w:tcBorders>
            <w:shd w:val="clear" w:color="auto" w:fill="auto"/>
            <w:vAlign w:val="center"/>
          </w:tcPr>
          <w:p w14:paraId="15B94252" w14:textId="77777777" w:rsidR="00824C24" w:rsidRPr="00824C24" w:rsidRDefault="00824C24" w:rsidP="00883EAA">
            <w:pPr>
              <w:pStyle w:val="TAC"/>
              <w:rPr>
                <w:rFonts w:eastAsia="Calibri"/>
                <w:highlight w:val="green"/>
                <w:lang w:eastAsia="ko-KR"/>
              </w:rPr>
            </w:pPr>
            <w:r w:rsidRPr="00824C24">
              <w:rPr>
                <w:rFonts w:eastAsia="SimSun"/>
                <w:highlight w:val="green"/>
                <w:lang w:eastAsia="ko-KR"/>
              </w:rPr>
              <w:t>30 for both H/V</w:t>
            </w:r>
          </w:p>
        </w:tc>
      </w:tr>
      <w:tr w:rsidR="00537123" w:rsidRPr="00824C24" w14:paraId="6E0D98BD" w14:textId="77777777" w:rsidTr="00537123">
        <w:trPr>
          <w:trHeight w:val="20"/>
        </w:trPr>
        <w:tc>
          <w:tcPr>
            <w:tcW w:w="3221" w:type="pct"/>
            <w:tcBorders>
              <w:top w:val="single" w:sz="4" w:space="0" w:color="auto"/>
              <w:left w:val="single" w:sz="4" w:space="0" w:color="auto"/>
              <w:bottom w:val="single" w:sz="4" w:space="0" w:color="auto"/>
              <w:right w:val="single" w:sz="4" w:space="0" w:color="auto"/>
            </w:tcBorders>
            <w:shd w:val="clear" w:color="auto" w:fill="auto"/>
          </w:tcPr>
          <w:p w14:paraId="3C494D78" w14:textId="77777777" w:rsidR="00824C24" w:rsidRPr="00824C24" w:rsidRDefault="00824C24" w:rsidP="00883EAA">
            <w:pPr>
              <w:pStyle w:val="TAL"/>
              <w:rPr>
                <w:rFonts w:eastAsia="SimSun"/>
                <w:highlight w:val="green"/>
                <w:lang w:eastAsia="zh-CN"/>
              </w:rPr>
            </w:pPr>
            <w:r w:rsidRPr="00824C24">
              <w:rPr>
                <w:rFonts w:eastAsia="SimSun"/>
                <w:highlight w:val="green"/>
                <w:lang w:eastAsia="ko-KR"/>
              </w:rPr>
              <w:t xml:space="preserve">Antenna polarization </w:t>
            </w:r>
          </w:p>
        </w:tc>
        <w:tc>
          <w:tcPr>
            <w:tcW w:w="1779" w:type="pct"/>
            <w:tcBorders>
              <w:top w:val="single" w:sz="4" w:space="0" w:color="auto"/>
              <w:left w:val="single" w:sz="4" w:space="0" w:color="auto"/>
              <w:bottom w:val="single" w:sz="4" w:space="0" w:color="auto"/>
              <w:right w:val="single" w:sz="4" w:space="0" w:color="auto"/>
            </w:tcBorders>
            <w:shd w:val="clear" w:color="auto" w:fill="auto"/>
            <w:vAlign w:val="center"/>
          </w:tcPr>
          <w:p w14:paraId="632DC5E4" w14:textId="77777777" w:rsidR="00824C24" w:rsidRPr="00824C24" w:rsidRDefault="00824C24" w:rsidP="00883EAA">
            <w:pPr>
              <w:pStyle w:val="TAC"/>
              <w:rPr>
                <w:rFonts w:eastAsia="Calibri"/>
                <w:highlight w:val="green"/>
                <w:lang w:eastAsia="ko-KR"/>
              </w:rPr>
            </w:pPr>
            <w:r w:rsidRPr="00824C24">
              <w:rPr>
                <w:rFonts w:eastAsia="SimSun"/>
                <w:highlight w:val="green"/>
                <w:lang w:eastAsia="ko-KR"/>
              </w:rPr>
              <w:t>Linear ±45º</w:t>
            </w:r>
          </w:p>
        </w:tc>
      </w:tr>
      <w:tr w:rsidR="00537123" w:rsidRPr="00824C24" w14:paraId="008B7821" w14:textId="77777777" w:rsidTr="00537123">
        <w:trPr>
          <w:trHeight w:val="20"/>
        </w:trPr>
        <w:tc>
          <w:tcPr>
            <w:tcW w:w="3221" w:type="pct"/>
            <w:tcBorders>
              <w:top w:val="single" w:sz="4" w:space="0" w:color="auto"/>
              <w:left w:val="single" w:sz="4" w:space="0" w:color="auto"/>
              <w:bottom w:val="single" w:sz="4" w:space="0" w:color="auto"/>
              <w:right w:val="single" w:sz="4" w:space="0" w:color="auto"/>
            </w:tcBorders>
            <w:shd w:val="clear" w:color="auto" w:fill="auto"/>
          </w:tcPr>
          <w:p w14:paraId="1AA96D7E"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 xml:space="preserve">Antenna sub-array configuration (Row × Column) </w:t>
            </w:r>
            <w:r w:rsidRPr="00824C24">
              <w:rPr>
                <w:rFonts w:eastAsia="SimSun"/>
                <w:highlight w:val="green"/>
                <w:lang w:eastAsia="ko-KR"/>
              </w:rPr>
              <w:br/>
            </w:r>
            <w:r w:rsidRPr="00824C24">
              <w:rPr>
                <w:rFonts w:eastAsia="SimSun"/>
                <w:highlight w:val="green"/>
                <w:vertAlign w:val="superscript"/>
                <w:lang w:eastAsia="ko-KR"/>
              </w:rPr>
              <w:t>(Note 4)</w:t>
            </w:r>
          </w:p>
        </w:tc>
        <w:tc>
          <w:tcPr>
            <w:tcW w:w="1779" w:type="pct"/>
            <w:tcBorders>
              <w:top w:val="single" w:sz="4" w:space="0" w:color="auto"/>
              <w:left w:val="single" w:sz="4" w:space="0" w:color="auto"/>
              <w:bottom w:val="single" w:sz="4" w:space="0" w:color="auto"/>
              <w:right w:val="single" w:sz="4" w:space="0" w:color="auto"/>
            </w:tcBorders>
            <w:shd w:val="clear" w:color="auto" w:fill="auto"/>
            <w:vAlign w:val="center"/>
          </w:tcPr>
          <w:p w14:paraId="70DA44BA" w14:textId="77777777" w:rsidR="00824C24" w:rsidRPr="00824C24" w:rsidRDefault="00824C24" w:rsidP="00883EAA">
            <w:pPr>
              <w:pStyle w:val="TAC"/>
              <w:rPr>
                <w:rFonts w:eastAsia="Calibri"/>
                <w:highlight w:val="green"/>
                <w:lang w:eastAsia="ko-KR"/>
              </w:rPr>
            </w:pPr>
            <w:r w:rsidRPr="00824C24">
              <w:rPr>
                <w:rFonts w:eastAsia="SimSun"/>
                <w:highlight w:val="green"/>
                <w:lang w:eastAsia="ko-KR"/>
              </w:rPr>
              <w:t>4 × 8 elements</w:t>
            </w:r>
          </w:p>
        </w:tc>
      </w:tr>
      <w:tr w:rsidR="00537123" w:rsidRPr="00824C24" w14:paraId="141912EE" w14:textId="77777777" w:rsidTr="00537123">
        <w:trPr>
          <w:trHeight w:val="20"/>
        </w:trPr>
        <w:tc>
          <w:tcPr>
            <w:tcW w:w="3221" w:type="pct"/>
            <w:tcBorders>
              <w:top w:val="single" w:sz="4" w:space="0" w:color="auto"/>
              <w:left w:val="single" w:sz="4" w:space="0" w:color="auto"/>
              <w:bottom w:val="single" w:sz="4" w:space="0" w:color="auto"/>
              <w:right w:val="single" w:sz="4" w:space="0" w:color="auto"/>
            </w:tcBorders>
            <w:shd w:val="clear" w:color="auto" w:fill="auto"/>
          </w:tcPr>
          <w:p w14:paraId="018C347A"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 xml:space="preserve">Horizontal/Vertical radiating sub-array spacing </w:t>
            </w:r>
          </w:p>
        </w:tc>
        <w:tc>
          <w:tcPr>
            <w:tcW w:w="1779" w:type="pct"/>
            <w:tcBorders>
              <w:top w:val="single" w:sz="4" w:space="0" w:color="auto"/>
              <w:left w:val="single" w:sz="4" w:space="0" w:color="auto"/>
              <w:bottom w:val="single" w:sz="4" w:space="0" w:color="auto"/>
              <w:right w:val="single" w:sz="4" w:space="0" w:color="auto"/>
            </w:tcBorders>
            <w:shd w:val="clear" w:color="auto" w:fill="auto"/>
            <w:vAlign w:val="center"/>
          </w:tcPr>
          <w:p w14:paraId="7AC5DF6B" w14:textId="77777777" w:rsidR="00824C24" w:rsidRPr="00824C24" w:rsidRDefault="00824C24" w:rsidP="00883EAA">
            <w:pPr>
              <w:pStyle w:val="TAC"/>
              <w:rPr>
                <w:rFonts w:eastAsia="Calibri"/>
                <w:highlight w:val="green"/>
                <w:lang w:eastAsia="ko-KR"/>
              </w:rPr>
            </w:pPr>
            <w:r w:rsidRPr="00824C24">
              <w:rPr>
                <w:rFonts w:eastAsia="SimSun"/>
                <w:highlight w:val="green"/>
                <w:lang w:eastAsia="ko-KR"/>
              </w:rPr>
              <w:t>0.5 of wavelength for H, 2.1 of wavelength for V</w:t>
            </w:r>
          </w:p>
        </w:tc>
      </w:tr>
      <w:tr w:rsidR="00537123" w:rsidRPr="00824C24" w14:paraId="0A3B330A" w14:textId="77777777" w:rsidTr="00537123">
        <w:trPr>
          <w:trHeight w:val="20"/>
        </w:trPr>
        <w:tc>
          <w:tcPr>
            <w:tcW w:w="3221" w:type="pct"/>
            <w:tcBorders>
              <w:top w:val="single" w:sz="4" w:space="0" w:color="auto"/>
              <w:left w:val="single" w:sz="4" w:space="0" w:color="auto"/>
              <w:bottom w:val="single" w:sz="4" w:space="0" w:color="auto"/>
              <w:right w:val="single" w:sz="4" w:space="0" w:color="auto"/>
            </w:tcBorders>
            <w:shd w:val="clear" w:color="auto" w:fill="auto"/>
          </w:tcPr>
          <w:p w14:paraId="20F7F3C7"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Number of element rows in sub-array</w:t>
            </w:r>
          </w:p>
        </w:tc>
        <w:tc>
          <w:tcPr>
            <w:tcW w:w="1779" w:type="pct"/>
            <w:tcBorders>
              <w:top w:val="single" w:sz="4" w:space="0" w:color="auto"/>
              <w:left w:val="single" w:sz="4" w:space="0" w:color="auto"/>
              <w:bottom w:val="single" w:sz="4" w:space="0" w:color="auto"/>
              <w:right w:val="single" w:sz="4" w:space="0" w:color="auto"/>
            </w:tcBorders>
            <w:shd w:val="clear" w:color="auto" w:fill="auto"/>
            <w:vAlign w:val="center"/>
          </w:tcPr>
          <w:p w14:paraId="634FDF6D" w14:textId="77777777" w:rsidR="00824C24" w:rsidRPr="00824C24" w:rsidRDefault="00824C24" w:rsidP="00883EAA">
            <w:pPr>
              <w:pStyle w:val="TAC"/>
              <w:rPr>
                <w:rFonts w:eastAsia="Calibri"/>
                <w:highlight w:val="green"/>
                <w:lang w:eastAsia="ko-KR"/>
              </w:rPr>
            </w:pPr>
            <w:r w:rsidRPr="00824C24">
              <w:rPr>
                <w:rFonts w:eastAsia="Calibri"/>
                <w:highlight w:val="green"/>
                <w:lang w:eastAsia="ko-KR"/>
              </w:rPr>
              <w:t>3</w:t>
            </w:r>
          </w:p>
        </w:tc>
      </w:tr>
      <w:tr w:rsidR="00537123" w:rsidRPr="00824C24" w14:paraId="356F3969" w14:textId="77777777" w:rsidTr="00537123">
        <w:trPr>
          <w:trHeight w:val="20"/>
        </w:trPr>
        <w:tc>
          <w:tcPr>
            <w:tcW w:w="3221" w:type="pct"/>
            <w:tcBorders>
              <w:top w:val="single" w:sz="4" w:space="0" w:color="auto"/>
              <w:left w:val="single" w:sz="4" w:space="0" w:color="auto"/>
              <w:bottom w:val="single" w:sz="4" w:space="0" w:color="auto"/>
              <w:right w:val="single" w:sz="4" w:space="0" w:color="auto"/>
            </w:tcBorders>
            <w:shd w:val="clear" w:color="auto" w:fill="auto"/>
          </w:tcPr>
          <w:p w14:paraId="1C21C354"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Vertical element separation in sub-array (</w:t>
            </w:r>
            <m:oMath>
              <m:sSub>
                <m:sSubPr>
                  <m:ctrlPr>
                    <w:rPr>
                      <w:rFonts w:ascii="Cambria Math" w:eastAsia="SimSun" w:hAnsi="Cambria Math"/>
                      <w:i/>
                      <w:iCs/>
                      <w:lang w:eastAsia="zh-CN"/>
                    </w:rPr>
                  </m:ctrlPr>
                </m:sSubPr>
                <m:e>
                  <m:r>
                    <w:rPr>
                      <w:rFonts w:ascii="Cambria Math" w:eastAsia="SimSun" w:hAnsi="Cambria Math"/>
                      <w:lang w:eastAsia="zh-CN"/>
                    </w:rPr>
                    <m:t>d</m:t>
                  </m:r>
                </m:e>
                <m:sub>
                  <m:r>
                    <w:rPr>
                      <w:rFonts w:ascii="Cambria Math" w:eastAsia="SimSun" w:hAnsi="Cambria Math"/>
                      <w:lang w:eastAsia="zh-CN"/>
                    </w:rPr>
                    <m:t>v,sub</m:t>
                  </m:r>
                </m:sub>
              </m:sSub>
            </m:oMath>
            <w:r w:rsidRPr="00824C24">
              <w:rPr>
                <w:rFonts w:eastAsia="SimSun"/>
                <w:highlight w:val="green"/>
                <w:lang w:eastAsia="ko-KR"/>
              </w:rPr>
              <w:t>)</w:t>
            </w:r>
          </w:p>
        </w:tc>
        <w:tc>
          <w:tcPr>
            <w:tcW w:w="1779" w:type="pct"/>
            <w:tcBorders>
              <w:top w:val="single" w:sz="4" w:space="0" w:color="auto"/>
              <w:left w:val="single" w:sz="4" w:space="0" w:color="auto"/>
              <w:bottom w:val="single" w:sz="4" w:space="0" w:color="auto"/>
              <w:right w:val="single" w:sz="4" w:space="0" w:color="auto"/>
            </w:tcBorders>
            <w:shd w:val="clear" w:color="auto" w:fill="auto"/>
            <w:vAlign w:val="center"/>
          </w:tcPr>
          <w:p w14:paraId="564F25F0" w14:textId="77777777" w:rsidR="00824C24" w:rsidRPr="00824C24" w:rsidRDefault="00824C24" w:rsidP="00883EAA">
            <w:pPr>
              <w:pStyle w:val="TAC"/>
              <w:rPr>
                <w:rFonts w:eastAsia="Calibri"/>
                <w:highlight w:val="green"/>
                <w:lang w:eastAsia="ko-KR"/>
              </w:rPr>
            </w:pPr>
            <w:r w:rsidRPr="00824C24">
              <w:rPr>
                <w:rFonts w:eastAsia="Calibri"/>
                <w:highlight w:val="green"/>
                <w:lang w:eastAsia="ko-KR"/>
              </w:rPr>
              <w:t>0.7 of wavelength of V</w:t>
            </w:r>
          </w:p>
        </w:tc>
      </w:tr>
      <w:tr w:rsidR="00537123" w:rsidRPr="00824C24" w14:paraId="116BF66C" w14:textId="77777777" w:rsidTr="00537123">
        <w:trPr>
          <w:trHeight w:val="20"/>
        </w:trPr>
        <w:tc>
          <w:tcPr>
            <w:tcW w:w="3221" w:type="pct"/>
            <w:tcBorders>
              <w:top w:val="single" w:sz="4" w:space="0" w:color="auto"/>
              <w:left w:val="single" w:sz="4" w:space="0" w:color="auto"/>
              <w:bottom w:val="single" w:sz="4" w:space="0" w:color="auto"/>
              <w:right w:val="single" w:sz="4" w:space="0" w:color="auto"/>
            </w:tcBorders>
            <w:shd w:val="clear" w:color="auto" w:fill="auto"/>
          </w:tcPr>
          <w:p w14:paraId="06FA4717"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Pre-set sub-array down-tilt (degrees)</w:t>
            </w:r>
          </w:p>
        </w:tc>
        <w:tc>
          <w:tcPr>
            <w:tcW w:w="1779" w:type="pct"/>
            <w:tcBorders>
              <w:top w:val="single" w:sz="4" w:space="0" w:color="auto"/>
              <w:left w:val="single" w:sz="4" w:space="0" w:color="auto"/>
              <w:bottom w:val="single" w:sz="4" w:space="0" w:color="auto"/>
              <w:right w:val="single" w:sz="4" w:space="0" w:color="auto"/>
            </w:tcBorders>
            <w:shd w:val="clear" w:color="auto" w:fill="auto"/>
            <w:vAlign w:val="center"/>
          </w:tcPr>
          <w:p w14:paraId="4A85FDF1" w14:textId="77777777" w:rsidR="00824C24" w:rsidRPr="00824C24" w:rsidRDefault="00824C24" w:rsidP="00883EAA">
            <w:pPr>
              <w:pStyle w:val="TAC"/>
              <w:rPr>
                <w:rFonts w:eastAsia="Calibri"/>
                <w:highlight w:val="green"/>
                <w:lang w:eastAsia="ko-KR"/>
              </w:rPr>
            </w:pPr>
            <w:r w:rsidRPr="00824C24">
              <w:rPr>
                <w:rFonts w:eastAsia="Calibri"/>
                <w:highlight w:val="green"/>
                <w:lang w:eastAsia="ko-KR"/>
              </w:rPr>
              <w:t>3</w:t>
            </w:r>
          </w:p>
        </w:tc>
      </w:tr>
      <w:tr w:rsidR="00537123" w:rsidRPr="00824C24" w14:paraId="60A6D93D" w14:textId="77777777" w:rsidTr="00537123">
        <w:trPr>
          <w:trHeight w:val="20"/>
        </w:trPr>
        <w:tc>
          <w:tcPr>
            <w:tcW w:w="3221" w:type="pct"/>
            <w:tcBorders>
              <w:top w:val="single" w:sz="4" w:space="0" w:color="auto"/>
              <w:left w:val="single" w:sz="4" w:space="0" w:color="auto"/>
              <w:bottom w:val="single" w:sz="4" w:space="0" w:color="auto"/>
              <w:right w:val="single" w:sz="4" w:space="0" w:color="auto"/>
            </w:tcBorders>
            <w:shd w:val="clear" w:color="auto" w:fill="auto"/>
          </w:tcPr>
          <w:p w14:paraId="75D947FA"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 xml:space="preserve">Array Ohmic loss (dB) </w:t>
            </w:r>
            <w:r w:rsidRPr="00824C24">
              <w:rPr>
                <w:rFonts w:eastAsia="SimSun"/>
                <w:highlight w:val="green"/>
                <w:vertAlign w:val="superscript"/>
                <w:lang w:eastAsia="ko-KR"/>
              </w:rPr>
              <w:t>(Note 2)</w:t>
            </w:r>
          </w:p>
        </w:tc>
        <w:tc>
          <w:tcPr>
            <w:tcW w:w="1779" w:type="pct"/>
            <w:tcBorders>
              <w:top w:val="single" w:sz="4" w:space="0" w:color="auto"/>
              <w:left w:val="single" w:sz="4" w:space="0" w:color="auto"/>
              <w:bottom w:val="single" w:sz="4" w:space="0" w:color="auto"/>
              <w:right w:val="single" w:sz="4" w:space="0" w:color="auto"/>
            </w:tcBorders>
            <w:shd w:val="clear" w:color="auto" w:fill="auto"/>
            <w:vAlign w:val="center"/>
          </w:tcPr>
          <w:p w14:paraId="2BAB2B3F" w14:textId="77777777" w:rsidR="00824C24" w:rsidRPr="00824C24" w:rsidRDefault="00824C24" w:rsidP="00883EAA">
            <w:pPr>
              <w:pStyle w:val="TAC"/>
              <w:rPr>
                <w:rFonts w:eastAsia="Calibri"/>
                <w:highlight w:val="green"/>
                <w:lang w:eastAsia="ko-KR"/>
              </w:rPr>
            </w:pPr>
            <w:r w:rsidRPr="00824C24">
              <w:rPr>
                <w:rFonts w:eastAsia="Calibri"/>
                <w:highlight w:val="green"/>
                <w:lang w:eastAsia="ko-KR"/>
              </w:rPr>
              <w:t>2</w:t>
            </w:r>
          </w:p>
        </w:tc>
      </w:tr>
      <w:tr w:rsidR="00537123" w:rsidRPr="00824C24" w14:paraId="26C22FB3" w14:textId="77777777" w:rsidTr="00537123">
        <w:trPr>
          <w:trHeight w:val="20"/>
        </w:trPr>
        <w:tc>
          <w:tcPr>
            <w:tcW w:w="3221" w:type="pct"/>
            <w:tcBorders>
              <w:top w:val="single" w:sz="4" w:space="0" w:color="auto"/>
              <w:left w:val="single" w:sz="4" w:space="0" w:color="auto"/>
              <w:bottom w:val="single" w:sz="4" w:space="0" w:color="auto"/>
              <w:right w:val="single" w:sz="4" w:space="0" w:color="auto"/>
            </w:tcBorders>
            <w:shd w:val="clear" w:color="auto" w:fill="auto"/>
          </w:tcPr>
          <w:p w14:paraId="7BE8F2B1"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Conducted power (before Ohmic loss) per sub-array</w:t>
            </w:r>
            <w:r w:rsidRPr="00824C24">
              <w:rPr>
                <w:rFonts w:eastAsia="SimSun"/>
                <w:highlight w:val="green"/>
                <w:lang w:eastAsia="zh-CN"/>
              </w:rPr>
              <w:t xml:space="preserve"> (dBm) </w:t>
            </w:r>
            <w:r w:rsidRPr="00824C24">
              <w:rPr>
                <w:rFonts w:eastAsia="SimSun"/>
                <w:highlight w:val="green"/>
                <w:vertAlign w:val="superscript"/>
                <w:lang w:eastAsia="ko-KR"/>
              </w:rPr>
              <w:t>(Note 3)</w:t>
            </w:r>
            <w:r w:rsidRPr="00824C24">
              <w:rPr>
                <w:rFonts w:eastAsia="SimSun"/>
                <w:highlight w:val="green"/>
                <w:lang w:eastAsia="ko-KR"/>
              </w:rPr>
              <w:t xml:space="preserve"> </w:t>
            </w:r>
          </w:p>
        </w:tc>
        <w:tc>
          <w:tcPr>
            <w:tcW w:w="1779" w:type="pct"/>
            <w:tcBorders>
              <w:top w:val="single" w:sz="4" w:space="0" w:color="auto"/>
              <w:left w:val="single" w:sz="4" w:space="0" w:color="auto"/>
              <w:bottom w:val="single" w:sz="4" w:space="0" w:color="auto"/>
              <w:right w:val="single" w:sz="4" w:space="0" w:color="auto"/>
            </w:tcBorders>
            <w:shd w:val="clear" w:color="auto" w:fill="auto"/>
            <w:vAlign w:val="center"/>
          </w:tcPr>
          <w:p w14:paraId="32B361F8" w14:textId="77777777" w:rsidR="00824C24" w:rsidRPr="00824C24" w:rsidRDefault="00824C24" w:rsidP="00883EAA">
            <w:pPr>
              <w:pStyle w:val="TAC"/>
              <w:rPr>
                <w:rFonts w:eastAsia="Calibri"/>
                <w:highlight w:val="green"/>
                <w:lang w:eastAsia="ko-KR"/>
              </w:rPr>
            </w:pPr>
            <w:r w:rsidRPr="00824C24">
              <w:rPr>
                <w:rFonts w:eastAsia="SimSun"/>
                <w:highlight w:val="green"/>
                <w:lang w:eastAsia="ko-KR"/>
              </w:rPr>
              <w:t>28</w:t>
            </w:r>
          </w:p>
        </w:tc>
      </w:tr>
      <w:tr w:rsidR="00537123" w:rsidRPr="00824C24" w14:paraId="1D2029A3" w14:textId="77777777" w:rsidTr="00537123">
        <w:trPr>
          <w:trHeight w:val="20"/>
        </w:trPr>
        <w:tc>
          <w:tcPr>
            <w:tcW w:w="3221" w:type="pct"/>
            <w:tcBorders>
              <w:top w:val="single" w:sz="4" w:space="0" w:color="auto"/>
              <w:left w:val="single" w:sz="4" w:space="0" w:color="auto"/>
              <w:bottom w:val="single" w:sz="4" w:space="0" w:color="auto"/>
              <w:right w:val="single" w:sz="4" w:space="0" w:color="auto"/>
            </w:tcBorders>
            <w:shd w:val="clear" w:color="auto" w:fill="auto"/>
          </w:tcPr>
          <w:p w14:paraId="02ACC03F"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Base station horizontal coverage range (degrees)</w:t>
            </w:r>
          </w:p>
        </w:tc>
        <w:tc>
          <w:tcPr>
            <w:tcW w:w="1779" w:type="pct"/>
            <w:tcBorders>
              <w:top w:val="single" w:sz="4" w:space="0" w:color="auto"/>
              <w:left w:val="single" w:sz="4" w:space="0" w:color="auto"/>
              <w:bottom w:val="single" w:sz="4" w:space="0" w:color="auto"/>
              <w:right w:val="single" w:sz="4" w:space="0" w:color="auto"/>
            </w:tcBorders>
            <w:shd w:val="clear" w:color="auto" w:fill="auto"/>
            <w:vAlign w:val="center"/>
          </w:tcPr>
          <w:p w14:paraId="3857D8AD" w14:textId="77777777" w:rsidR="00824C24" w:rsidRPr="00824C24" w:rsidRDefault="00824C24" w:rsidP="00883EAA">
            <w:pPr>
              <w:pStyle w:val="TAC"/>
              <w:rPr>
                <w:rFonts w:eastAsia="Calibri"/>
                <w:highlight w:val="green"/>
                <w:lang w:eastAsia="ko-KR"/>
              </w:rPr>
            </w:pPr>
            <w:r w:rsidRPr="00824C24">
              <w:rPr>
                <w:rFonts w:eastAsia="Calibri"/>
                <w:highlight w:val="green"/>
                <w:lang w:eastAsia="ko-KR"/>
              </w:rPr>
              <w:t>+/-60</w:t>
            </w:r>
          </w:p>
        </w:tc>
      </w:tr>
      <w:tr w:rsidR="00537123" w:rsidRPr="00824C24" w14:paraId="2384E892" w14:textId="77777777" w:rsidTr="00537123">
        <w:trPr>
          <w:trHeight w:val="20"/>
        </w:trPr>
        <w:tc>
          <w:tcPr>
            <w:tcW w:w="3221" w:type="pct"/>
            <w:tcBorders>
              <w:top w:val="single" w:sz="4" w:space="0" w:color="auto"/>
              <w:left w:val="single" w:sz="4" w:space="0" w:color="auto"/>
              <w:bottom w:val="single" w:sz="4" w:space="0" w:color="auto"/>
              <w:right w:val="single" w:sz="4" w:space="0" w:color="auto"/>
            </w:tcBorders>
            <w:shd w:val="clear" w:color="auto" w:fill="auto"/>
          </w:tcPr>
          <w:p w14:paraId="75EA12F3"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 xml:space="preserve">Base station vertical coverage range (degrees) </w:t>
            </w:r>
            <w:r w:rsidRPr="00824C24">
              <w:rPr>
                <w:rFonts w:eastAsia="SimSun"/>
                <w:highlight w:val="green"/>
                <w:vertAlign w:val="superscript"/>
                <w:lang w:eastAsia="ko-KR"/>
              </w:rPr>
              <w:t>(Note 1)</w:t>
            </w:r>
          </w:p>
        </w:tc>
        <w:tc>
          <w:tcPr>
            <w:tcW w:w="1779" w:type="pct"/>
            <w:tcBorders>
              <w:top w:val="single" w:sz="4" w:space="0" w:color="auto"/>
              <w:left w:val="single" w:sz="4" w:space="0" w:color="auto"/>
              <w:bottom w:val="single" w:sz="4" w:space="0" w:color="auto"/>
              <w:right w:val="single" w:sz="4" w:space="0" w:color="auto"/>
            </w:tcBorders>
            <w:shd w:val="clear" w:color="auto" w:fill="auto"/>
            <w:vAlign w:val="center"/>
          </w:tcPr>
          <w:p w14:paraId="2FE5F215" w14:textId="77777777" w:rsidR="00824C24" w:rsidRPr="00824C24" w:rsidRDefault="00824C24" w:rsidP="00883EAA">
            <w:pPr>
              <w:pStyle w:val="TAC"/>
              <w:rPr>
                <w:rFonts w:eastAsia="SimSun"/>
                <w:highlight w:val="green"/>
                <w:lang w:eastAsia="ko-KR"/>
              </w:rPr>
            </w:pPr>
            <w:r w:rsidRPr="00824C24">
              <w:rPr>
                <w:rFonts w:eastAsia="SimSun" w:hint="eastAsia"/>
                <w:highlight w:val="green"/>
                <w:lang w:val="en-US" w:eastAsia="zh-CN"/>
              </w:rPr>
              <w:t>10</w:t>
            </w:r>
          </w:p>
        </w:tc>
      </w:tr>
      <w:tr w:rsidR="00537123" w:rsidRPr="00824C24" w14:paraId="447FC883" w14:textId="77777777" w:rsidTr="00537123">
        <w:trPr>
          <w:trHeight w:val="20"/>
        </w:trPr>
        <w:tc>
          <w:tcPr>
            <w:tcW w:w="3221" w:type="pct"/>
            <w:tcBorders>
              <w:top w:val="single" w:sz="4" w:space="0" w:color="auto"/>
              <w:left w:val="single" w:sz="4" w:space="0" w:color="auto"/>
              <w:bottom w:val="single" w:sz="4" w:space="0" w:color="auto"/>
              <w:right w:val="single" w:sz="4" w:space="0" w:color="auto"/>
            </w:tcBorders>
            <w:shd w:val="clear" w:color="auto" w:fill="auto"/>
          </w:tcPr>
          <w:p w14:paraId="3CDAF3D1" w14:textId="77777777" w:rsidR="00824C24" w:rsidRPr="00824C24" w:rsidRDefault="00824C24" w:rsidP="00883EAA">
            <w:pPr>
              <w:pStyle w:val="TAL"/>
              <w:rPr>
                <w:rFonts w:eastAsia="SimSun"/>
                <w:highlight w:val="green"/>
                <w:lang w:eastAsia="ko-KR"/>
              </w:rPr>
            </w:pPr>
            <w:r w:rsidRPr="00824C24">
              <w:rPr>
                <w:rFonts w:eastAsia="SimSun"/>
                <w:highlight w:val="green"/>
                <w:lang w:eastAsia="ko-KR"/>
              </w:rPr>
              <w:t xml:space="preserve">Mechanical up-tilt (degrees) </w:t>
            </w:r>
          </w:p>
        </w:tc>
        <w:tc>
          <w:tcPr>
            <w:tcW w:w="1779" w:type="pct"/>
            <w:tcBorders>
              <w:top w:val="single" w:sz="4" w:space="0" w:color="auto"/>
              <w:left w:val="single" w:sz="4" w:space="0" w:color="auto"/>
              <w:bottom w:val="single" w:sz="4" w:space="0" w:color="auto"/>
              <w:right w:val="single" w:sz="4" w:space="0" w:color="auto"/>
            </w:tcBorders>
            <w:shd w:val="clear" w:color="auto" w:fill="auto"/>
            <w:vAlign w:val="center"/>
          </w:tcPr>
          <w:p w14:paraId="36C87D68" w14:textId="77777777" w:rsidR="00824C24" w:rsidRPr="00824C24" w:rsidRDefault="00824C24" w:rsidP="00883EAA">
            <w:pPr>
              <w:pStyle w:val="TAC"/>
              <w:rPr>
                <w:rFonts w:eastAsia="SimSun"/>
                <w:highlight w:val="green"/>
                <w:lang w:eastAsia="ko-KR"/>
              </w:rPr>
            </w:pPr>
            <w:r w:rsidRPr="00824C24">
              <w:rPr>
                <w:rFonts w:eastAsia="SimSun" w:hint="eastAsia"/>
                <w:highlight w:val="green"/>
                <w:lang w:val="en-US" w:eastAsia="zh-CN"/>
              </w:rPr>
              <w:t>6.5</w:t>
            </w:r>
          </w:p>
        </w:tc>
      </w:tr>
    </w:tbl>
    <w:p w14:paraId="753C193C" w14:textId="77777777" w:rsidR="00824C24" w:rsidRPr="00824C24" w:rsidRDefault="00824C24" w:rsidP="00824C24">
      <w:pPr>
        <w:rPr>
          <w:rFonts w:eastAsia="SimSun"/>
          <w:lang w:eastAsia="zh-CN"/>
        </w:rPr>
      </w:pPr>
    </w:p>
    <w:p w14:paraId="1DA11639" w14:textId="77777777" w:rsidR="00824C24" w:rsidRPr="00824C24" w:rsidRDefault="00824C24" w:rsidP="00824C24">
      <w:pPr>
        <w:rPr>
          <w:rFonts w:eastAsia="SimSun"/>
          <w:b/>
        </w:rPr>
      </w:pPr>
      <w:r w:rsidRPr="00824C24">
        <w:rPr>
          <w:rFonts w:eastAsia="SimSun"/>
          <w:b/>
        </w:rPr>
        <w:lastRenderedPageBreak/>
        <w:t xml:space="preserve">Issue </w:t>
      </w:r>
      <w:r w:rsidRPr="00824C24">
        <w:rPr>
          <w:rFonts w:eastAsia="SimSun" w:hint="eastAsia"/>
          <w:b/>
        </w:rPr>
        <w:t>2</w:t>
      </w:r>
      <w:r w:rsidRPr="00824C24">
        <w:rPr>
          <w:rFonts w:eastAsia="SimSun"/>
          <w:b/>
        </w:rPr>
        <w:t>-</w:t>
      </w:r>
      <w:r w:rsidRPr="00824C24">
        <w:rPr>
          <w:rFonts w:eastAsia="SimSun" w:hint="eastAsia"/>
          <w:b/>
        </w:rPr>
        <w:t>5</w:t>
      </w:r>
      <w:r w:rsidRPr="00824C24">
        <w:rPr>
          <w:rFonts w:eastAsia="SimSun"/>
          <w:b/>
        </w:rPr>
        <w:t>-2: Please discuss the initial Antenna and beamforming pattern modelling outline for ATG UE.</w:t>
      </w:r>
    </w:p>
    <w:p w14:paraId="10B1BFB8" w14:textId="23EF0F29" w:rsidR="00824C24" w:rsidRPr="00824C24" w:rsidRDefault="00824C24" w:rsidP="00824C24">
      <w:pPr>
        <w:rPr>
          <w:rFonts w:eastAsia="SimSun"/>
          <w:b/>
          <w:noProof/>
          <w:highlight w:val="green"/>
          <w:lang w:eastAsia="zh-CN"/>
        </w:rPr>
      </w:pPr>
      <w:r w:rsidRPr="00824C24">
        <w:rPr>
          <w:rFonts w:eastAsia="SimSun"/>
          <w:b/>
          <w:noProof/>
          <w:highlight w:val="green"/>
          <w:lang w:eastAsia="zh-CN"/>
        </w:rPr>
        <w:t>Agreement:</w:t>
      </w:r>
    </w:p>
    <w:p w14:paraId="0E14A20E" w14:textId="0F259250" w:rsidR="00824C24" w:rsidRPr="00824C24" w:rsidRDefault="00883EAA" w:rsidP="00883EAA">
      <w:pPr>
        <w:pStyle w:val="B1"/>
        <w:rPr>
          <w:rFonts w:eastAsia="SimSun"/>
          <w:noProof/>
          <w:highlight w:val="green"/>
          <w:lang w:eastAsia="zh-CN"/>
        </w:rPr>
      </w:pPr>
      <w:r>
        <w:rPr>
          <w:rFonts w:eastAsia="SimSun"/>
          <w:noProof/>
          <w:highlight w:val="green"/>
          <w:lang w:eastAsia="zh-CN"/>
        </w:rPr>
        <w:t>-</w:t>
      </w:r>
      <w:r>
        <w:rPr>
          <w:rFonts w:eastAsia="SimSun"/>
          <w:noProof/>
          <w:highlight w:val="green"/>
          <w:lang w:eastAsia="zh-CN"/>
        </w:rPr>
        <w:tab/>
        <w:t>F</w:t>
      </w:r>
      <w:r w:rsidR="00824C24" w:rsidRPr="00824C24">
        <w:rPr>
          <w:rFonts w:eastAsia="SimSun"/>
          <w:noProof/>
          <w:highlight w:val="green"/>
          <w:lang w:eastAsia="zh-CN"/>
        </w:rPr>
        <w:t>or 4GHz, assume that UE is equipped with directional antenna</w:t>
      </w:r>
    </w:p>
    <w:p w14:paraId="4899AD01" w14:textId="2CA87020" w:rsidR="00824C24" w:rsidRPr="00824C24" w:rsidRDefault="00883EAA" w:rsidP="00883EAA">
      <w:pPr>
        <w:pStyle w:val="B2"/>
        <w:rPr>
          <w:rFonts w:eastAsia="SimSun"/>
          <w:noProof/>
          <w:highlight w:val="green"/>
          <w:lang w:eastAsia="zh-CN"/>
        </w:rPr>
      </w:pPr>
      <w:r>
        <w:rPr>
          <w:rFonts w:eastAsia="SimSun"/>
          <w:noProof/>
          <w:highlight w:val="green"/>
          <w:lang w:eastAsia="zh-CN"/>
        </w:rPr>
        <w:t>-</w:t>
      </w:r>
      <w:r>
        <w:rPr>
          <w:rFonts w:eastAsia="SimSun"/>
          <w:noProof/>
          <w:highlight w:val="green"/>
          <w:lang w:eastAsia="zh-CN"/>
        </w:rPr>
        <w:tab/>
      </w:r>
      <w:r w:rsidR="00824C24" w:rsidRPr="00824C24">
        <w:rPr>
          <w:rFonts w:eastAsia="SimSun"/>
          <w:noProof/>
          <w:highlight w:val="green"/>
          <w:lang w:eastAsia="zh-CN"/>
        </w:rPr>
        <w:t>FFS on antenna gain and radiation pattern</w:t>
      </w:r>
    </w:p>
    <w:p w14:paraId="4A8EE8DD" w14:textId="079CC2EF" w:rsidR="00824C24" w:rsidRPr="00824C24" w:rsidRDefault="00883EAA" w:rsidP="00883EAA">
      <w:pPr>
        <w:pStyle w:val="B3"/>
        <w:rPr>
          <w:rFonts w:eastAsia="SimSun"/>
          <w:noProof/>
          <w:highlight w:val="green"/>
          <w:lang w:eastAsia="zh-CN"/>
        </w:rPr>
      </w:pPr>
      <w:r>
        <w:rPr>
          <w:rFonts w:eastAsia="SimSun"/>
          <w:noProof/>
          <w:highlight w:val="green"/>
          <w:lang w:eastAsia="zh-CN"/>
        </w:rPr>
        <w:t>-</w:t>
      </w:r>
      <w:r>
        <w:rPr>
          <w:rFonts w:eastAsia="SimSun"/>
          <w:noProof/>
          <w:highlight w:val="green"/>
          <w:lang w:eastAsia="zh-CN"/>
        </w:rPr>
        <w:tab/>
      </w:r>
      <w:r w:rsidR="00824C24" w:rsidRPr="00824C24">
        <w:rPr>
          <w:rFonts w:eastAsia="SimSun"/>
          <w:noProof/>
          <w:highlight w:val="green"/>
          <w:lang w:eastAsia="zh-CN"/>
        </w:rPr>
        <w:t>Use option 2a as the starting point for calibration.</w:t>
      </w:r>
    </w:p>
    <w:p w14:paraId="66172F69" w14:textId="77777777" w:rsidR="00824C24" w:rsidRDefault="00824C24" w:rsidP="00883EAA"/>
    <w:p w14:paraId="4811FD63" w14:textId="7F99C5D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6ACCA4" w14:textId="084131C3" w:rsidR="008B1124" w:rsidRDefault="008B1124" w:rsidP="008B1124">
      <w:pPr>
        <w:rPr>
          <w:rFonts w:ascii="Arial" w:hAnsi="Arial" w:cs="Arial"/>
          <w:b/>
          <w:sz w:val="24"/>
        </w:rPr>
      </w:pPr>
      <w:r>
        <w:rPr>
          <w:rFonts w:ascii="Arial" w:hAnsi="Arial" w:cs="Arial"/>
          <w:b/>
          <w:color w:val="0000FF"/>
          <w:sz w:val="24"/>
        </w:rPr>
        <w:t>R4-2220543</w:t>
      </w:r>
      <w:r>
        <w:rPr>
          <w:rFonts w:ascii="Arial" w:hAnsi="Arial" w:cs="Arial"/>
          <w:b/>
          <w:color w:val="0000FF"/>
          <w:sz w:val="24"/>
        </w:rPr>
        <w:tab/>
      </w:r>
      <w:r>
        <w:rPr>
          <w:rFonts w:ascii="Arial" w:hAnsi="Arial" w:cs="Arial"/>
          <w:b/>
          <w:sz w:val="24"/>
        </w:rPr>
        <w:t>WF on ATG UE RF requirements</w:t>
      </w:r>
    </w:p>
    <w:p w14:paraId="02A2E57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5E5D51C" w14:textId="77777777" w:rsidR="008B1124" w:rsidRDefault="008B1124" w:rsidP="008B1124">
      <w:pPr>
        <w:rPr>
          <w:rFonts w:ascii="Arial" w:hAnsi="Arial" w:cs="Arial"/>
          <w:b/>
        </w:rPr>
      </w:pPr>
      <w:r>
        <w:rPr>
          <w:rFonts w:ascii="Arial" w:hAnsi="Arial" w:cs="Arial"/>
          <w:b/>
        </w:rPr>
        <w:t xml:space="preserve">Abstract: </w:t>
      </w:r>
    </w:p>
    <w:p w14:paraId="3F69040B" w14:textId="77777777" w:rsidR="008B1124" w:rsidRDefault="008B1124" w:rsidP="008B1124">
      <w:r>
        <w:t>[105][100] Main Session; [WF for Approval]</w:t>
      </w:r>
    </w:p>
    <w:p w14:paraId="3465EFD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382727" w14:textId="77777777" w:rsidR="008B1124" w:rsidRDefault="008B1124" w:rsidP="008B1124">
      <w:pPr>
        <w:pStyle w:val="Heading5"/>
      </w:pPr>
      <w:bookmarkStart w:id="343" w:name="_Toc120912872"/>
      <w:r>
        <w:t>8.13.2.1</w:t>
      </w:r>
      <w:r>
        <w:tab/>
        <w:t>General aspects</w:t>
      </w:r>
      <w:bookmarkEnd w:id="343"/>
    </w:p>
    <w:p w14:paraId="481EC06F" w14:textId="2D3897E0" w:rsidR="008B1124" w:rsidRDefault="008B1124" w:rsidP="008B1124">
      <w:pPr>
        <w:rPr>
          <w:rFonts w:ascii="Arial" w:hAnsi="Arial" w:cs="Arial"/>
          <w:b/>
          <w:sz w:val="24"/>
        </w:rPr>
      </w:pPr>
      <w:r>
        <w:rPr>
          <w:rFonts w:ascii="Arial" w:hAnsi="Arial" w:cs="Arial"/>
          <w:b/>
          <w:color w:val="0000FF"/>
          <w:sz w:val="24"/>
        </w:rPr>
        <w:t>R4-2218693</w:t>
      </w:r>
      <w:r>
        <w:rPr>
          <w:rFonts w:ascii="Arial" w:hAnsi="Arial" w:cs="Arial"/>
          <w:b/>
          <w:color w:val="0000FF"/>
          <w:sz w:val="24"/>
        </w:rPr>
        <w:tab/>
      </w:r>
      <w:r>
        <w:rPr>
          <w:rFonts w:ascii="Arial" w:hAnsi="Arial" w:cs="Arial"/>
          <w:b/>
          <w:sz w:val="24"/>
        </w:rPr>
        <w:t>Discussion on ATG general aspects</w:t>
      </w:r>
    </w:p>
    <w:p w14:paraId="7B7E58D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824DF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79995" w14:textId="77777777" w:rsidR="008B1124" w:rsidRDefault="008B1124" w:rsidP="008B1124">
      <w:pPr>
        <w:pStyle w:val="Heading5"/>
      </w:pPr>
      <w:bookmarkStart w:id="344" w:name="_Toc120912873"/>
      <w:r>
        <w:t>8.13.2.2</w:t>
      </w:r>
      <w:r>
        <w:tab/>
        <w:t>Tx requirements</w:t>
      </w:r>
      <w:bookmarkEnd w:id="344"/>
    </w:p>
    <w:p w14:paraId="6F2730EF" w14:textId="6FE7965A" w:rsidR="008B1124" w:rsidRDefault="008B1124" w:rsidP="008B1124">
      <w:pPr>
        <w:rPr>
          <w:rFonts w:ascii="Arial" w:hAnsi="Arial" w:cs="Arial"/>
          <w:b/>
          <w:sz w:val="24"/>
        </w:rPr>
      </w:pPr>
      <w:r>
        <w:rPr>
          <w:rFonts w:ascii="Arial" w:hAnsi="Arial" w:cs="Arial"/>
          <w:b/>
          <w:color w:val="0000FF"/>
          <w:sz w:val="24"/>
        </w:rPr>
        <w:t>R4-2218694</w:t>
      </w:r>
      <w:r>
        <w:rPr>
          <w:rFonts w:ascii="Arial" w:hAnsi="Arial" w:cs="Arial"/>
          <w:b/>
          <w:color w:val="0000FF"/>
          <w:sz w:val="24"/>
        </w:rPr>
        <w:tab/>
      </w:r>
      <w:r>
        <w:rPr>
          <w:rFonts w:ascii="Arial" w:hAnsi="Arial" w:cs="Arial"/>
          <w:b/>
          <w:sz w:val="24"/>
        </w:rPr>
        <w:t>ATG UE Tx RF requirements</w:t>
      </w:r>
    </w:p>
    <w:p w14:paraId="779F5F5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B1814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FE6BE" w14:textId="4D6BC842" w:rsidR="008B1124" w:rsidRDefault="008B1124" w:rsidP="008B1124">
      <w:pPr>
        <w:rPr>
          <w:rFonts w:ascii="Arial" w:hAnsi="Arial" w:cs="Arial"/>
          <w:b/>
          <w:sz w:val="24"/>
        </w:rPr>
      </w:pPr>
      <w:r>
        <w:rPr>
          <w:rFonts w:ascii="Arial" w:hAnsi="Arial" w:cs="Arial"/>
          <w:b/>
          <w:color w:val="0000FF"/>
          <w:sz w:val="24"/>
        </w:rPr>
        <w:t>R4-2219354</w:t>
      </w:r>
      <w:r>
        <w:rPr>
          <w:rFonts w:ascii="Arial" w:hAnsi="Arial" w:cs="Arial"/>
          <w:b/>
          <w:color w:val="0000FF"/>
          <w:sz w:val="24"/>
        </w:rPr>
        <w:tab/>
      </w:r>
      <w:r>
        <w:rPr>
          <w:rFonts w:ascii="Arial" w:hAnsi="Arial" w:cs="Arial"/>
          <w:b/>
          <w:sz w:val="24"/>
        </w:rPr>
        <w:t>Further discussion on ATG UE Tx RF requirements</w:t>
      </w:r>
    </w:p>
    <w:p w14:paraId="15B3D9D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DF47D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E7AF2" w14:textId="2C851107" w:rsidR="008B1124" w:rsidRDefault="008B1124" w:rsidP="008B1124">
      <w:pPr>
        <w:rPr>
          <w:rFonts w:ascii="Arial" w:hAnsi="Arial" w:cs="Arial"/>
          <w:b/>
          <w:sz w:val="24"/>
        </w:rPr>
      </w:pPr>
      <w:r>
        <w:rPr>
          <w:rFonts w:ascii="Arial" w:hAnsi="Arial" w:cs="Arial"/>
          <w:b/>
          <w:color w:val="0000FF"/>
          <w:sz w:val="24"/>
        </w:rPr>
        <w:t>R4-2219612</w:t>
      </w:r>
      <w:r>
        <w:rPr>
          <w:rFonts w:ascii="Arial" w:hAnsi="Arial" w:cs="Arial"/>
          <w:b/>
          <w:color w:val="0000FF"/>
          <w:sz w:val="24"/>
        </w:rPr>
        <w:tab/>
      </w:r>
      <w:r>
        <w:rPr>
          <w:rFonts w:ascii="Arial" w:hAnsi="Arial" w:cs="Arial"/>
          <w:b/>
          <w:sz w:val="24"/>
        </w:rPr>
        <w:t>Discussion on ATG UE Tx requirements</w:t>
      </w:r>
    </w:p>
    <w:p w14:paraId="4A790DB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7C07F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B13D6" w14:textId="1FA28E91" w:rsidR="008B1124" w:rsidRDefault="008B1124" w:rsidP="008B1124">
      <w:pPr>
        <w:rPr>
          <w:rFonts w:ascii="Arial" w:hAnsi="Arial" w:cs="Arial"/>
          <w:b/>
          <w:sz w:val="24"/>
        </w:rPr>
      </w:pPr>
      <w:r>
        <w:rPr>
          <w:rFonts w:ascii="Arial" w:hAnsi="Arial" w:cs="Arial"/>
          <w:b/>
          <w:color w:val="0000FF"/>
          <w:sz w:val="24"/>
        </w:rPr>
        <w:t>R4-2219638</w:t>
      </w:r>
      <w:r>
        <w:rPr>
          <w:rFonts w:ascii="Arial" w:hAnsi="Arial" w:cs="Arial"/>
          <w:b/>
          <w:color w:val="0000FF"/>
          <w:sz w:val="24"/>
        </w:rPr>
        <w:tab/>
      </w:r>
      <w:r>
        <w:rPr>
          <w:rFonts w:ascii="Arial" w:hAnsi="Arial" w:cs="Arial"/>
          <w:b/>
          <w:sz w:val="24"/>
        </w:rPr>
        <w:t>UE TX RF requirements</w:t>
      </w:r>
    </w:p>
    <w:p w14:paraId="799CF0F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9E401B1" w14:textId="77777777" w:rsidR="008B1124" w:rsidRDefault="008B1124" w:rsidP="008B1124">
      <w:pPr>
        <w:rPr>
          <w:rFonts w:ascii="Arial" w:hAnsi="Arial" w:cs="Arial"/>
          <w:b/>
        </w:rPr>
      </w:pPr>
      <w:r>
        <w:rPr>
          <w:rFonts w:ascii="Arial" w:hAnsi="Arial" w:cs="Arial"/>
          <w:b/>
        </w:rPr>
        <w:t xml:space="preserve">Abstract: </w:t>
      </w:r>
    </w:p>
    <w:p w14:paraId="577EC9F7" w14:textId="77777777" w:rsidR="008B1124" w:rsidRDefault="008B1124" w:rsidP="008B1124">
      <w:r>
        <w:t>Proposals for the remaining UE requirements</w:t>
      </w:r>
    </w:p>
    <w:p w14:paraId="1AB94BEE"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6F9B1" w14:textId="77777777" w:rsidR="008B1124" w:rsidRDefault="008B1124" w:rsidP="008B1124">
      <w:pPr>
        <w:pStyle w:val="Heading5"/>
      </w:pPr>
      <w:bookmarkStart w:id="345" w:name="_Toc120912874"/>
      <w:r>
        <w:t>8.13.2.3</w:t>
      </w:r>
      <w:r>
        <w:tab/>
        <w:t>Rx requirements</w:t>
      </w:r>
      <w:bookmarkEnd w:id="345"/>
    </w:p>
    <w:p w14:paraId="3A441EFA" w14:textId="787BD608" w:rsidR="008B1124" w:rsidRDefault="008B1124" w:rsidP="008B1124">
      <w:pPr>
        <w:rPr>
          <w:rFonts w:ascii="Arial" w:hAnsi="Arial" w:cs="Arial"/>
          <w:b/>
          <w:sz w:val="24"/>
        </w:rPr>
      </w:pPr>
      <w:r>
        <w:rPr>
          <w:rFonts w:ascii="Arial" w:hAnsi="Arial" w:cs="Arial"/>
          <w:b/>
          <w:color w:val="0000FF"/>
          <w:sz w:val="24"/>
        </w:rPr>
        <w:t>R4-2219355</w:t>
      </w:r>
      <w:r>
        <w:rPr>
          <w:rFonts w:ascii="Arial" w:hAnsi="Arial" w:cs="Arial"/>
          <w:b/>
          <w:color w:val="0000FF"/>
          <w:sz w:val="24"/>
        </w:rPr>
        <w:tab/>
      </w:r>
      <w:r>
        <w:rPr>
          <w:rFonts w:ascii="Arial" w:hAnsi="Arial" w:cs="Arial"/>
          <w:b/>
          <w:sz w:val="24"/>
        </w:rPr>
        <w:t>Further discussion on ATG UE Rx RF requirements</w:t>
      </w:r>
    </w:p>
    <w:p w14:paraId="7B61569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0894C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EEF76" w14:textId="5F015CBB" w:rsidR="008B1124" w:rsidRDefault="008B1124" w:rsidP="008B1124">
      <w:pPr>
        <w:rPr>
          <w:rFonts w:ascii="Arial" w:hAnsi="Arial" w:cs="Arial"/>
          <w:b/>
          <w:sz w:val="24"/>
        </w:rPr>
      </w:pPr>
      <w:r>
        <w:rPr>
          <w:rFonts w:ascii="Arial" w:hAnsi="Arial" w:cs="Arial"/>
          <w:b/>
          <w:color w:val="0000FF"/>
          <w:sz w:val="24"/>
        </w:rPr>
        <w:t>R4-2219613</w:t>
      </w:r>
      <w:r>
        <w:rPr>
          <w:rFonts w:ascii="Arial" w:hAnsi="Arial" w:cs="Arial"/>
          <w:b/>
          <w:color w:val="0000FF"/>
          <w:sz w:val="24"/>
        </w:rPr>
        <w:tab/>
      </w:r>
      <w:r>
        <w:rPr>
          <w:rFonts w:ascii="Arial" w:hAnsi="Arial" w:cs="Arial"/>
          <w:b/>
          <w:sz w:val="24"/>
        </w:rPr>
        <w:t>Discussion on ATG UE Rx requirements</w:t>
      </w:r>
    </w:p>
    <w:p w14:paraId="677631E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073E7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F61BA" w14:textId="3D5919AA" w:rsidR="008B1124" w:rsidRDefault="008B1124" w:rsidP="008B1124">
      <w:pPr>
        <w:rPr>
          <w:rFonts w:ascii="Arial" w:hAnsi="Arial" w:cs="Arial"/>
          <w:b/>
          <w:sz w:val="24"/>
        </w:rPr>
      </w:pPr>
      <w:r>
        <w:rPr>
          <w:rFonts w:ascii="Arial" w:hAnsi="Arial" w:cs="Arial"/>
          <w:b/>
          <w:color w:val="0000FF"/>
          <w:sz w:val="24"/>
        </w:rPr>
        <w:t>R4-2219639</w:t>
      </w:r>
      <w:r>
        <w:rPr>
          <w:rFonts w:ascii="Arial" w:hAnsi="Arial" w:cs="Arial"/>
          <w:b/>
          <w:color w:val="0000FF"/>
          <w:sz w:val="24"/>
        </w:rPr>
        <w:tab/>
      </w:r>
      <w:r>
        <w:rPr>
          <w:rFonts w:ascii="Arial" w:hAnsi="Arial" w:cs="Arial"/>
          <w:b/>
          <w:sz w:val="24"/>
        </w:rPr>
        <w:t>UE RX RF requirements</w:t>
      </w:r>
    </w:p>
    <w:p w14:paraId="59E2648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F00628" w14:textId="77777777" w:rsidR="008B1124" w:rsidRDefault="008B1124" w:rsidP="008B1124">
      <w:pPr>
        <w:rPr>
          <w:rFonts w:ascii="Arial" w:hAnsi="Arial" w:cs="Arial"/>
          <w:b/>
        </w:rPr>
      </w:pPr>
      <w:r>
        <w:rPr>
          <w:rFonts w:ascii="Arial" w:hAnsi="Arial" w:cs="Arial"/>
          <w:b/>
        </w:rPr>
        <w:t xml:space="preserve">Abstract: </w:t>
      </w:r>
    </w:p>
    <w:p w14:paraId="7CF54993" w14:textId="3D03F157" w:rsidR="008B1124" w:rsidRDefault="008B1124" w:rsidP="008B1124">
      <w:r>
        <w:t>Proposals for the remaining UE requirements</w:t>
      </w:r>
      <w:r w:rsidR="005E32EB">
        <w:t>.</w:t>
      </w:r>
    </w:p>
    <w:p w14:paraId="0D8201B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C60F2" w14:textId="77777777" w:rsidR="008B1124" w:rsidRDefault="008B1124" w:rsidP="008B1124">
      <w:pPr>
        <w:pStyle w:val="Heading4"/>
      </w:pPr>
      <w:bookmarkStart w:id="346" w:name="_Toc120912875"/>
      <w:r>
        <w:t>8.13.3</w:t>
      </w:r>
      <w:r>
        <w:tab/>
        <w:t>BS RF requirements</w:t>
      </w:r>
      <w:bookmarkEnd w:id="346"/>
    </w:p>
    <w:p w14:paraId="1E3A769C" w14:textId="65796950" w:rsidR="008B1124" w:rsidRDefault="008B1124" w:rsidP="008B1124">
      <w:pPr>
        <w:rPr>
          <w:rFonts w:ascii="Arial" w:hAnsi="Arial" w:cs="Arial"/>
          <w:b/>
          <w:sz w:val="24"/>
        </w:rPr>
      </w:pPr>
      <w:r>
        <w:rPr>
          <w:rFonts w:ascii="Arial" w:hAnsi="Arial" w:cs="Arial"/>
          <w:b/>
          <w:color w:val="0000FF"/>
          <w:sz w:val="24"/>
        </w:rPr>
        <w:t>R4-2218385</w:t>
      </w:r>
      <w:r>
        <w:rPr>
          <w:rFonts w:ascii="Arial" w:hAnsi="Arial" w:cs="Arial"/>
          <w:b/>
          <w:color w:val="0000FF"/>
          <w:sz w:val="24"/>
        </w:rPr>
        <w:tab/>
      </w:r>
      <w:r>
        <w:rPr>
          <w:rFonts w:ascii="Arial" w:hAnsi="Arial" w:cs="Arial"/>
          <w:b/>
          <w:sz w:val="24"/>
        </w:rPr>
        <w:t>Discussion on ATG BS</w:t>
      </w:r>
    </w:p>
    <w:p w14:paraId="49A7018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9B2309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A1A65" w14:textId="045BC558" w:rsidR="008B1124" w:rsidRDefault="008B1124" w:rsidP="008B1124">
      <w:pPr>
        <w:rPr>
          <w:rFonts w:ascii="Arial" w:hAnsi="Arial" w:cs="Arial"/>
          <w:b/>
          <w:sz w:val="24"/>
        </w:rPr>
      </w:pPr>
      <w:r>
        <w:rPr>
          <w:rFonts w:ascii="Arial" w:hAnsi="Arial" w:cs="Arial"/>
          <w:b/>
          <w:color w:val="0000FF"/>
          <w:sz w:val="24"/>
        </w:rPr>
        <w:t>R4-2218634</w:t>
      </w:r>
      <w:r>
        <w:rPr>
          <w:rFonts w:ascii="Arial" w:hAnsi="Arial" w:cs="Arial"/>
          <w:b/>
          <w:color w:val="0000FF"/>
          <w:sz w:val="24"/>
        </w:rPr>
        <w:tab/>
      </w:r>
      <w:r>
        <w:rPr>
          <w:rFonts w:ascii="Arial" w:hAnsi="Arial" w:cs="Arial"/>
          <w:b/>
          <w:sz w:val="24"/>
        </w:rPr>
        <w:t>ATG bands requirements</w:t>
      </w:r>
    </w:p>
    <w:p w14:paraId="0405718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E47530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E8022" w14:textId="61A32856" w:rsidR="008B1124" w:rsidRDefault="008B1124" w:rsidP="008B1124">
      <w:pPr>
        <w:rPr>
          <w:rFonts w:ascii="Arial" w:hAnsi="Arial" w:cs="Arial"/>
          <w:b/>
          <w:sz w:val="24"/>
        </w:rPr>
      </w:pPr>
      <w:r>
        <w:rPr>
          <w:rFonts w:ascii="Arial" w:hAnsi="Arial" w:cs="Arial"/>
          <w:b/>
          <w:color w:val="0000FF"/>
          <w:sz w:val="24"/>
        </w:rPr>
        <w:t>R4-2218832</w:t>
      </w:r>
      <w:r>
        <w:rPr>
          <w:rFonts w:ascii="Arial" w:hAnsi="Arial" w:cs="Arial"/>
          <w:b/>
          <w:color w:val="0000FF"/>
          <w:sz w:val="24"/>
        </w:rPr>
        <w:tab/>
      </w:r>
      <w:r>
        <w:rPr>
          <w:rFonts w:ascii="Arial" w:hAnsi="Arial" w:cs="Arial"/>
          <w:b/>
          <w:sz w:val="24"/>
        </w:rPr>
        <w:t xml:space="preserve">Further Discussions on the ATG BS RF requirements </w:t>
      </w:r>
    </w:p>
    <w:p w14:paraId="0257391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242FC67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F6719" w14:textId="05CAE151" w:rsidR="008B1124" w:rsidRDefault="008B1124" w:rsidP="008B1124">
      <w:pPr>
        <w:rPr>
          <w:rFonts w:ascii="Arial" w:hAnsi="Arial" w:cs="Arial"/>
          <w:b/>
          <w:sz w:val="24"/>
        </w:rPr>
      </w:pPr>
      <w:r>
        <w:rPr>
          <w:rFonts w:ascii="Arial" w:hAnsi="Arial" w:cs="Arial"/>
          <w:b/>
          <w:color w:val="0000FF"/>
          <w:sz w:val="24"/>
        </w:rPr>
        <w:t>R4-2218939</w:t>
      </w:r>
      <w:r>
        <w:rPr>
          <w:rFonts w:ascii="Arial" w:hAnsi="Arial" w:cs="Arial"/>
          <w:b/>
          <w:color w:val="0000FF"/>
          <w:sz w:val="24"/>
        </w:rPr>
        <w:tab/>
      </w:r>
      <w:r>
        <w:rPr>
          <w:rFonts w:ascii="Arial" w:hAnsi="Arial" w:cs="Arial"/>
          <w:b/>
          <w:sz w:val="24"/>
        </w:rPr>
        <w:t>Draft CR for 38.104: Adding ATG BS class for Base station classes</w:t>
      </w:r>
    </w:p>
    <w:p w14:paraId="5FFF9B2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(Rel-18)</w:t>
      </w:r>
      <w:r>
        <w:rPr>
          <w:i/>
        </w:rPr>
        <w:br/>
      </w:r>
      <w:r>
        <w:rPr>
          <w:i/>
        </w:rPr>
        <w:br/>
      </w:r>
      <w:r>
        <w:rPr>
          <w:i/>
        </w:rPr>
        <w:tab/>
      </w:r>
      <w:r>
        <w:rPr>
          <w:i/>
        </w:rPr>
        <w:tab/>
      </w:r>
      <w:r>
        <w:rPr>
          <w:i/>
        </w:rPr>
        <w:tab/>
      </w:r>
      <w:r>
        <w:rPr>
          <w:i/>
        </w:rPr>
        <w:tab/>
      </w:r>
      <w:r>
        <w:rPr>
          <w:i/>
        </w:rPr>
        <w:tab/>
        <w:t>Source: CMCC</w:t>
      </w:r>
    </w:p>
    <w:p w14:paraId="603DEFD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3282BE" w14:textId="24069A29" w:rsidR="008B1124" w:rsidRDefault="008B1124" w:rsidP="008B1124">
      <w:pPr>
        <w:rPr>
          <w:rFonts w:ascii="Arial" w:hAnsi="Arial" w:cs="Arial"/>
          <w:b/>
          <w:sz w:val="24"/>
        </w:rPr>
      </w:pPr>
      <w:r>
        <w:rPr>
          <w:rFonts w:ascii="Arial" w:hAnsi="Arial" w:cs="Arial"/>
          <w:b/>
          <w:color w:val="0000FF"/>
          <w:sz w:val="24"/>
        </w:rPr>
        <w:t>R4-2219356</w:t>
      </w:r>
      <w:r>
        <w:rPr>
          <w:rFonts w:ascii="Arial" w:hAnsi="Arial" w:cs="Arial"/>
          <w:b/>
          <w:color w:val="0000FF"/>
          <w:sz w:val="24"/>
        </w:rPr>
        <w:tab/>
      </w:r>
      <w:r>
        <w:rPr>
          <w:rFonts w:ascii="Arial" w:hAnsi="Arial" w:cs="Arial"/>
          <w:b/>
          <w:sz w:val="24"/>
        </w:rPr>
        <w:t>Further discussion on ATG BS RF requirements</w:t>
      </w:r>
    </w:p>
    <w:p w14:paraId="701AEAB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95B332"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4D769" w14:textId="118E81A8" w:rsidR="008B1124" w:rsidRDefault="008B1124" w:rsidP="008B1124">
      <w:pPr>
        <w:rPr>
          <w:rFonts w:ascii="Arial" w:hAnsi="Arial" w:cs="Arial"/>
          <w:b/>
          <w:sz w:val="24"/>
        </w:rPr>
      </w:pPr>
      <w:r>
        <w:rPr>
          <w:rFonts w:ascii="Arial" w:hAnsi="Arial" w:cs="Arial"/>
          <w:b/>
          <w:color w:val="0000FF"/>
          <w:sz w:val="24"/>
        </w:rPr>
        <w:t>R4-2219640</w:t>
      </w:r>
      <w:r>
        <w:rPr>
          <w:rFonts w:ascii="Arial" w:hAnsi="Arial" w:cs="Arial"/>
          <w:b/>
          <w:color w:val="0000FF"/>
          <w:sz w:val="24"/>
        </w:rPr>
        <w:tab/>
      </w:r>
      <w:r>
        <w:rPr>
          <w:rFonts w:ascii="Arial" w:hAnsi="Arial" w:cs="Arial"/>
          <w:b/>
          <w:sz w:val="24"/>
        </w:rPr>
        <w:t>BS RF requirements</w:t>
      </w:r>
    </w:p>
    <w:p w14:paraId="3EA19C5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8E880E3" w14:textId="77777777" w:rsidR="008B1124" w:rsidRDefault="008B1124" w:rsidP="008B1124">
      <w:pPr>
        <w:rPr>
          <w:rFonts w:ascii="Arial" w:hAnsi="Arial" w:cs="Arial"/>
          <w:b/>
        </w:rPr>
      </w:pPr>
      <w:r>
        <w:rPr>
          <w:rFonts w:ascii="Arial" w:hAnsi="Arial" w:cs="Arial"/>
          <w:b/>
        </w:rPr>
        <w:t xml:space="preserve">Abstract: </w:t>
      </w:r>
    </w:p>
    <w:p w14:paraId="309C1BFF" w14:textId="77777777" w:rsidR="008B1124" w:rsidRDefault="008B1124" w:rsidP="008B1124">
      <w:r>
        <w:t>Proposals for the remaining BS requirements</w:t>
      </w:r>
    </w:p>
    <w:p w14:paraId="3F15B38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BB77E" w14:textId="77777777" w:rsidR="008B1124" w:rsidRDefault="008B1124" w:rsidP="008B1124">
      <w:pPr>
        <w:pStyle w:val="Heading4"/>
      </w:pPr>
      <w:bookmarkStart w:id="347" w:name="_Toc120912876"/>
      <w:r>
        <w:t>8.13.4</w:t>
      </w:r>
      <w:r>
        <w:tab/>
        <w:t>RRM core requirements</w:t>
      </w:r>
      <w:bookmarkEnd w:id="347"/>
    </w:p>
    <w:p w14:paraId="2310C84C" w14:textId="11E986EE" w:rsidR="008B1124" w:rsidRDefault="008B1124" w:rsidP="008B1124">
      <w:pPr>
        <w:rPr>
          <w:rFonts w:ascii="Arial" w:hAnsi="Arial" w:cs="Arial"/>
          <w:b/>
          <w:sz w:val="24"/>
        </w:rPr>
      </w:pPr>
      <w:r>
        <w:rPr>
          <w:rFonts w:ascii="Arial" w:hAnsi="Arial" w:cs="Arial"/>
          <w:b/>
          <w:color w:val="0000FF"/>
          <w:sz w:val="24"/>
        </w:rPr>
        <w:t>R4-2218663</w:t>
      </w:r>
      <w:r>
        <w:rPr>
          <w:rFonts w:ascii="Arial" w:hAnsi="Arial" w:cs="Arial"/>
          <w:b/>
          <w:color w:val="0000FF"/>
          <w:sz w:val="24"/>
        </w:rPr>
        <w:tab/>
      </w:r>
      <w:r>
        <w:rPr>
          <w:rFonts w:ascii="Arial" w:hAnsi="Arial" w:cs="Arial"/>
          <w:b/>
          <w:sz w:val="24"/>
        </w:rPr>
        <w:t>TP to TR 38.876: RRM requirements for ATG network</w:t>
      </w:r>
    </w:p>
    <w:p w14:paraId="249FFDD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607280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EA2603" w14:textId="2783E786" w:rsidR="008B1124" w:rsidRDefault="008B1124" w:rsidP="008B1124">
      <w:pPr>
        <w:rPr>
          <w:rFonts w:ascii="Arial" w:hAnsi="Arial" w:cs="Arial"/>
          <w:b/>
          <w:sz w:val="24"/>
        </w:rPr>
      </w:pPr>
      <w:r>
        <w:rPr>
          <w:rFonts w:ascii="Arial" w:hAnsi="Arial" w:cs="Arial"/>
          <w:b/>
          <w:color w:val="0000FF"/>
          <w:sz w:val="24"/>
        </w:rPr>
        <w:t>R4-2220032</w:t>
      </w:r>
      <w:r>
        <w:rPr>
          <w:rFonts w:ascii="Arial" w:hAnsi="Arial" w:cs="Arial"/>
          <w:b/>
          <w:color w:val="0000FF"/>
          <w:sz w:val="24"/>
        </w:rPr>
        <w:tab/>
      </w:r>
      <w:r>
        <w:rPr>
          <w:rFonts w:ascii="Arial" w:hAnsi="Arial" w:cs="Arial"/>
          <w:b/>
          <w:sz w:val="24"/>
        </w:rPr>
        <w:t>RRM requirements for NR ATG WI</w:t>
      </w:r>
    </w:p>
    <w:p w14:paraId="0ABEDA4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2B5FE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EFDA1" w14:textId="77777777" w:rsidR="008B1124" w:rsidRDefault="008B1124" w:rsidP="008B1124">
      <w:pPr>
        <w:pStyle w:val="Heading5"/>
      </w:pPr>
      <w:bookmarkStart w:id="348" w:name="_Toc120912877"/>
      <w:r>
        <w:t>8.13.4.1</w:t>
      </w:r>
      <w:r>
        <w:tab/>
        <w:t>General aspects</w:t>
      </w:r>
      <w:bookmarkEnd w:id="348"/>
    </w:p>
    <w:p w14:paraId="0A55D04E" w14:textId="01643F0F" w:rsidR="008B1124" w:rsidRDefault="008B1124" w:rsidP="008B1124">
      <w:pPr>
        <w:rPr>
          <w:rFonts w:ascii="Arial" w:hAnsi="Arial" w:cs="Arial"/>
          <w:b/>
          <w:sz w:val="24"/>
        </w:rPr>
      </w:pPr>
      <w:r>
        <w:rPr>
          <w:rFonts w:ascii="Arial" w:hAnsi="Arial" w:cs="Arial"/>
          <w:b/>
          <w:color w:val="0000FF"/>
          <w:sz w:val="24"/>
        </w:rPr>
        <w:t>R4-2218430</w:t>
      </w:r>
      <w:r>
        <w:rPr>
          <w:rFonts w:ascii="Arial" w:hAnsi="Arial" w:cs="Arial"/>
          <w:b/>
          <w:color w:val="0000FF"/>
          <w:sz w:val="24"/>
        </w:rPr>
        <w:tab/>
      </w:r>
      <w:r>
        <w:rPr>
          <w:rFonts w:ascii="Arial" w:hAnsi="Arial" w:cs="Arial"/>
          <w:b/>
          <w:sz w:val="24"/>
        </w:rPr>
        <w:t>Discussion on general aspects for Rel-18 ATG RRM requirements</w:t>
      </w:r>
    </w:p>
    <w:p w14:paraId="5B5326A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ABFD0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3E535" w14:textId="6A2D538A" w:rsidR="008B1124" w:rsidRDefault="008B1124" w:rsidP="008B1124">
      <w:pPr>
        <w:rPr>
          <w:rFonts w:ascii="Arial" w:hAnsi="Arial" w:cs="Arial"/>
          <w:b/>
          <w:sz w:val="24"/>
        </w:rPr>
      </w:pPr>
      <w:r>
        <w:rPr>
          <w:rFonts w:ascii="Arial" w:hAnsi="Arial" w:cs="Arial"/>
          <w:b/>
          <w:color w:val="0000FF"/>
          <w:sz w:val="24"/>
        </w:rPr>
        <w:t>R4-2218664</w:t>
      </w:r>
      <w:r>
        <w:rPr>
          <w:rFonts w:ascii="Arial" w:hAnsi="Arial" w:cs="Arial"/>
          <w:b/>
          <w:color w:val="0000FF"/>
          <w:sz w:val="24"/>
        </w:rPr>
        <w:tab/>
      </w:r>
      <w:r>
        <w:rPr>
          <w:rFonts w:ascii="Arial" w:hAnsi="Arial" w:cs="Arial"/>
          <w:b/>
          <w:sz w:val="24"/>
        </w:rPr>
        <w:t>Discussion on general RRM requirements for ATG</w:t>
      </w:r>
    </w:p>
    <w:p w14:paraId="1984F5C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3EEBA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ABD81" w14:textId="0A1DFF43" w:rsidR="008B1124" w:rsidRDefault="008B1124" w:rsidP="008B1124">
      <w:pPr>
        <w:rPr>
          <w:rFonts w:ascii="Arial" w:hAnsi="Arial" w:cs="Arial"/>
          <w:b/>
          <w:sz w:val="24"/>
        </w:rPr>
      </w:pPr>
      <w:r>
        <w:rPr>
          <w:rFonts w:ascii="Arial" w:hAnsi="Arial" w:cs="Arial"/>
          <w:b/>
          <w:color w:val="0000FF"/>
          <w:sz w:val="24"/>
        </w:rPr>
        <w:t>R4-2218696</w:t>
      </w:r>
      <w:r>
        <w:rPr>
          <w:rFonts w:ascii="Arial" w:hAnsi="Arial" w:cs="Arial"/>
          <w:b/>
          <w:color w:val="0000FF"/>
          <w:sz w:val="24"/>
        </w:rPr>
        <w:tab/>
      </w:r>
      <w:r>
        <w:rPr>
          <w:rFonts w:ascii="Arial" w:hAnsi="Arial" w:cs="Arial"/>
          <w:b/>
          <w:sz w:val="24"/>
        </w:rPr>
        <w:t>General aspects for RRM</w:t>
      </w:r>
    </w:p>
    <w:p w14:paraId="6E4FDD2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9BDCD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662D7" w14:textId="017323E7" w:rsidR="008B1124" w:rsidRDefault="008B1124" w:rsidP="008B1124">
      <w:pPr>
        <w:rPr>
          <w:rFonts w:ascii="Arial" w:hAnsi="Arial" w:cs="Arial"/>
          <w:b/>
          <w:sz w:val="24"/>
        </w:rPr>
      </w:pPr>
      <w:r>
        <w:rPr>
          <w:rFonts w:ascii="Arial" w:hAnsi="Arial" w:cs="Arial"/>
          <w:b/>
          <w:color w:val="0000FF"/>
          <w:sz w:val="24"/>
        </w:rPr>
        <w:t>R4-2218891</w:t>
      </w:r>
      <w:r>
        <w:rPr>
          <w:rFonts w:ascii="Arial" w:hAnsi="Arial" w:cs="Arial"/>
          <w:b/>
          <w:color w:val="0000FF"/>
          <w:sz w:val="24"/>
        </w:rPr>
        <w:tab/>
      </w:r>
      <w:r>
        <w:rPr>
          <w:rFonts w:ascii="Arial" w:hAnsi="Arial" w:cs="Arial"/>
          <w:b/>
          <w:sz w:val="24"/>
        </w:rPr>
        <w:t>Discussion on general issues on ATG RRM</w:t>
      </w:r>
    </w:p>
    <w:p w14:paraId="781D713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E57BBA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4F969" w14:textId="222CA384" w:rsidR="008B1124" w:rsidRDefault="008B1124" w:rsidP="008B1124">
      <w:pPr>
        <w:rPr>
          <w:rFonts w:ascii="Arial" w:hAnsi="Arial" w:cs="Arial"/>
          <w:b/>
          <w:sz w:val="24"/>
        </w:rPr>
      </w:pPr>
      <w:r>
        <w:rPr>
          <w:rFonts w:ascii="Arial" w:hAnsi="Arial" w:cs="Arial"/>
          <w:b/>
          <w:color w:val="0000FF"/>
          <w:sz w:val="24"/>
        </w:rPr>
        <w:t>R4-2219237</w:t>
      </w:r>
      <w:r>
        <w:rPr>
          <w:rFonts w:ascii="Arial" w:hAnsi="Arial" w:cs="Arial"/>
          <w:b/>
          <w:color w:val="0000FF"/>
          <w:sz w:val="24"/>
        </w:rPr>
        <w:tab/>
      </w:r>
      <w:r>
        <w:rPr>
          <w:rFonts w:ascii="Arial" w:hAnsi="Arial" w:cs="Arial"/>
          <w:b/>
          <w:sz w:val="24"/>
        </w:rPr>
        <w:t>Discussion on general aspects of RRM requirements for ATG</w:t>
      </w:r>
    </w:p>
    <w:p w14:paraId="2BA9842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3C774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9BCEC" w14:textId="37205FAB" w:rsidR="008B1124" w:rsidRDefault="008B1124" w:rsidP="008B1124">
      <w:pPr>
        <w:rPr>
          <w:rFonts w:ascii="Arial" w:hAnsi="Arial" w:cs="Arial"/>
          <w:b/>
          <w:sz w:val="24"/>
        </w:rPr>
      </w:pPr>
      <w:r>
        <w:rPr>
          <w:rFonts w:ascii="Arial" w:hAnsi="Arial" w:cs="Arial"/>
          <w:b/>
          <w:color w:val="0000FF"/>
          <w:sz w:val="24"/>
        </w:rPr>
        <w:lastRenderedPageBreak/>
        <w:t>R4-2219429</w:t>
      </w:r>
      <w:r>
        <w:rPr>
          <w:rFonts w:ascii="Arial" w:hAnsi="Arial" w:cs="Arial"/>
          <w:b/>
          <w:color w:val="0000FF"/>
          <w:sz w:val="24"/>
        </w:rPr>
        <w:tab/>
      </w:r>
      <w:r>
        <w:rPr>
          <w:rFonts w:ascii="Arial" w:hAnsi="Arial" w:cs="Arial"/>
          <w:b/>
          <w:sz w:val="24"/>
        </w:rPr>
        <w:t>Discussion on general aspects for air-to-ground network for NR</w:t>
      </w:r>
    </w:p>
    <w:p w14:paraId="388F7A1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141D6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2F05F" w14:textId="763C808D" w:rsidR="008B1124" w:rsidRDefault="008B1124" w:rsidP="008B1124">
      <w:pPr>
        <w:rPr>
          <w:rFonts w:ascii="Arial" w:hAnsi="Arial" w:cs="Arial"/>
          <w:b/>
          <w:sz w:val="24"/>
        </w:rPr>
      </w:pPr>
      <w:r>
        <w:rPr>
          <w:rFonts w:ascii="Arial" w:hAnsi="Arial" w:cs="Arial"/>
          <w:b/>
          <w:color w:val="0000FF"/>
          <w:sz w:val="24"/>
        </w:rPr>
        <w:t>R4-2219825</w:t>
      </w:r>
      <w:r>
        <w:rPr>
          <w:rFonts w:ascii="Arial" w:hAnsi="Arial" w:cs="Arial"/>
          <w:b/>
          <w:color w:val="0000FF"/>
          <w:sz w:val="24"/>
        </w:rPr>
        <w:tab/>
      </w:r>
      <w:r>
        <w:rPr>
          <w:rFonts w:ascii="Arial" w:hAnsi="Arial" w:cs="Arial"/>
          <w:b/>
          <w:sz w:val="24"/>
        </w:rPr>
        <w:t>Discussions on general ATG RRM requirements</w:t>
      </w:r>
    </w:p>
    <w:p w14:paraId="7EADA07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739915" w14:textId="77777777" w:rsidR="008B1124" w:rsidRDefault="008B1124" w:rsidP="008B1124">
      <w:pPr>
        <w:rPr>
          <w:rFonts w:ascii="Arial" w:hAnsi="Arial" w:cs="Arial"/>
          <w:b/>
        </w:rPr>
      </w:pPr>
      <w:r>
        <w:rPr>
          <w:rFonts w:ascii="Arial" w:hAnsi="Arial" w:cs="Arial"/>
          <w:b/>
        </w:rPr>
        <w:t xml:space="preserve">Abstract: </w:t>
      </w:r>
    </w:p>
    <w:p w14:paraId="0B51603A" w14:textId="77777777" w:rsidR="008B1124" w:rsidRDefault="008B1124" w:rsidP="008B1124">
      <w:r>
        <w:t>Discussions on general RRM requirements for ATG.</w:t>
      </w:r>
    </w:p>
    <w:p w14:paraId="1A694F2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CBCA4" w14:textId="77777777" w:rsidR="008B1124" w:rsidRDefault="008B1124" w:rsidP="008B1124">
      <w:pPr>
        <w:pStyle w:val="Heading5"/>
      </w:pPr>
      <w:bookmarkStart w:id="349" w:name="_Toc120912878"/>
      <w:r>
        <w:t>8.13.4.2</w:t>
      </w:r>
      <w:r>
        <w:tab/>
        <w:t>Mobility requirements</w:t>
      </w:r>
      <w:bookmarkEnd w:id="349"/>
    </w:p>
    <w:p w14:paraId="0A1CA57A" w14:textId="6DD6EEA2" w:rsidR="008B1124" w:rsidRDefault="008B1124" w:rsidP="008B1124">
      <w:pPr>
        <w:rPr>
          <w:rFonts w:ascii="Arial" w:hAnsi="Arial" w:cs="Arial"/>
          <w:b/>
          <w:sz w:val="24"/>
        </w:rPr>
      </w:pPr>
      <w:r>
        <w:rPr>
          <w:rFonts w:ascii="Arial" w:hAnsi="Arial" w:cs="Arial"/>
          <w:b/>
          <w:color w:val="0000FF"/>
          <w:sz w:val="24"/>
        </w:rPr>
        <w:t>R4-2218431</w:t>
      </w:r>
      <w:r>
        <w:rPr>
          <w:rFonts w:ascii="Arial" w:hAnsi="Arial" w:cs="Arial"/>
          <w:b/>
          <w:color w:val="0000FF"/>
          <w:sz w:val="24"/>
        </w:rPr>
        <w:tab/>
      </w:r>
      <w:r>
        <w:rPr>
          <w:rFonts w:ascii="Arial" w:hAnsi="Arial" w:cs="Arial"/>
          <w:b/>
          <w:sz w:val="24"/>
        </w:rPr>
        <w:t>Discussion on mobility requirements for Rel-18 ATG</w:t>
      </w:r>
    </w:p>
    <w:p w14:paraId="3953415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AB5FA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DBCE7" w14:textId="0B91F073" w:rsidR="008B1124" w:rsidRDefault="008B1124" w:rsidP="008B1124">
      <w:pPr>
        <w:rPr>
          <w:rFonts w:ascii="Arial" w:hAnsi="Arial" w:cs="Arial"/>
          <w:b/>
          <w:sz w:val="24"/>
        </w:rPr>
      </w:pPr>
      <w:r>
        <w:rPr>
          <w:rFonts w:ascii="Arial" w:hAnsi="Arial" w:cs="Arial"/>
          <w:b/>
          <w:color w:val="0000FF"/>
          <w:sz w:val="24"/>
        </w:rPr>
        <w:t>R4-2218665</w:t>
      </w:r>
      <w:r>
        <w:rPr>
          <w:rFonts w:ascii="Arial" w:hAnsi="Arial" w:cs="Arial"/>
          <w:b/>
          <w:color w:val="0000FF"/>
          <w:sz w:val="24"/>
        </w:rPr>
        <w:tab/>
      </w:r>
      <w:r>
        <w:rPr>
          <w:rFonts w:ascii="Arial" w:hAnsi="Arial" w:cs="Arial"/>
          <w:b/>
          <w:sz w:val="24"/>
        </w:rPr>
        <w:t>Discussion on RRM mobility requirements for ATG</w:t>
      </w:r>
    </w:p>
    <w:p w14:paraId="1911236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88C07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22AF0" w14:textId="643802F0" w:rsidR="008B1124" w:rsidRDefault="008B1124" w:rsidP="008B1124">
      <w:pPr>
        <w:rPr>
          <w:rFonts w:ascii="Arial" w:hAnsi="Arial" w:cs="Arial"/>
          <w:b/>
          <w:sz w:val="24"/>
        </w:rPr>
      </w:pPr>
      <w:r>
        <w:rPr>
          <w:rFonts w:ascii="Arial" w:hAnsi="Arial" w:cs="Arial"/>
          <w:b/>
          <w:color w:val="0000FF"/>
          <w:sz w:val="24"/>
        </w:rPr>
        <w:t>R4-2218697</w:t>
      </w:r>
      <w:r>
        <w:rPr>
          <w:rFonts w:ascii="Arial" w:hAnsi="Arial" w:cs="Arial"/>
          <w:b/>
          <w:color w:val="0000FF"/>
          <w:sz w:val="24"/>
        </w:rPr>
        <w:tab/>
      </w:r>
      <w:r>
        <w:rPr>
          <w:rFonts w:ascii="Arial" w:hAnsi="Arial" w:cs="Arial"/>
          <w:b/>
          <w:sz w:val="24"/>
        </w:rPr>
        <w:t>Mobility requirements for ATG</w:t>
      </w:r>
    </w:p>
    <w:p w14:paraId="6EB2B5E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0946B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58E9F" w14:textId="3F6C45B6" w:rsidR="008B1124" w:rsidRDefault="008B1124" w:rsidP="008B1124">
      <w:pPr>
        <w:rPr>
          <w:rFonts w:ascii="Arial" w:hAnsi="Arial" w:cs="Arial"/>
          <w:b/>
          <w:sz w:val="24"/>
        </w:rPr>
      </w:pPr>
      <w:r>
        <w:rPr>
          <w:rFonts w:ascii="Arial" w:hAnsi="Arial" w:cs="Arial"/>
          <w:b/>
          <w:color w:val="0000FF"/>
          <w:sz w:val="24"/>
        </w:rPr>
        <w:t>R4-2218893</w:t>
      </w:r>
      <w:r>
        <w:rPr>
          <w:rFonts w:ascii="Arial" w:hAnsi="Arial" w:cs="Arial"/>
          <w:b/>
          <w:color w:val="0000FF"/>
          <w:sz w:val="24"/>
        </w:rPr>
        <w:tab/>
      </w:r>
      <w:r>
        <w:rPr>
          <w:rFonts w:ascii="Arial" w:hAnsi="Arial" w:cs="Arial"/>
          <w:b/>
          <w:sz w:val="24"/>
        </w:rPr>
        <w:t>Discussion on RRM mobility requirements for ATG</w:t>
      </w:r>
    </w:p>
    <w:p w14:paraId="68BE763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997C8A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B1BD4" w14:textId="59F0AC8D" w:rsidR="008B1124" w:rsidRDefault="008B1124" w:rsidP="008B1124">
      <w:pPr>
        <w:rPr>
          <w:rFonts w:ascii="Arial" w:hAnsi="Arial" w:cs="Arial"/>
          <w:b/>
          <w:sz w:val="24"/>
        </w:rPr>
      </w:pPr>
      <w:r>
        <w:rPr>
          <w:rFonts w:ascii="Arial" w:hAnsi="Arial" w:cs="Arial"/>
          <w:b/>
          <w:color w:val="0000FF"/>
          <w:sz w:val="24"/>
        </w:rPr>
        <w:t>R4-2219238</w:t>
      </w:r>
      <w:r>
        <w:rPr>
          <w:rFonts w:ascii="Arial" w:hAnsi="Arial" w:cs="Arial"/>
          <w:b/>
          <w:color w:val="0000FF"/>
          <w:sz w:val="24"/>
        </w:rPr>
        <w:tab/>
      </w:r>
      <w:r>
        <w:rPr>
          <w:rFonts w:ascii="Arial" w:hAnsi="Arial" w:cs="Arial"/>
          <w:b/>
          <w:sz w:val="24"/>
        </w:rPr>
        <w:t>Discussion on mobility requirements for ATG</w:t>
      </w:r>
    </w:p>
    <w:p w14:paraId="409B6C3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5F45F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870B2" w14:textId="7537863F" w:rsidR="008B1124" w:rsidRDefault="008B1124" w:rsidP="008B1124">
      <w:pPr>
        <w:rPr>
          <w:rFonts w:ascii="Arial" w:hAnsi="Arial" w:cs="Arial"/>
          <w:b/>
          <w:sz w:val="24"/>
        </w:rPr>
      </w:pPr>
      <w:r>
        <w:rPr>
          <w:rFonts w:ascii="Arial" w:hAnsi="Arial" w:cs="Arial"/>
          <w:b/>
          <w:color w:val="0000FF"/>
          <w:sz w:val="24"/>
        </w:rPr>
        <w:t>R4-2219430</w:t>
      </w:r>
      <w:r>
        <w:rPr>
          <w:rFonts w:ascii="Arial" w:hAnsi="Arial" w:cs="Arial"/>
          <w:b/>
          <w:color w:val="0000FF"/>
          <w:sz w:val="24"/>
        </w:rPr>
        <w:tab/>
      </w:r>
      <w:r>
        <w:rPr>
          <w:rFonts w:ascii="Arial" w:hAnsi="Arial" w:cs="Arial"/>
          <w:b/>
          <w:sz w:val="24"/>
        </w:rPr>
        <w:t>Discussion on mobility requirements for air-to-ground network for NR</w:t>
      </w:r>
    </w:p>
    <w:p w14:paraId="58AC3FD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D6E43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6247B" w14:textId="2C8F8B09" w:rsidR="008B1124" w:rsidRDefault="008B1124" w:rsidP="008B1124">
      <w:pPr>
        <w:rPr>
          <w:rFonts w:ascii="Arial" w:hAnsi="Arial" w:cs="Arial"/>
          <w:b/>
          <w:sz w:val="24"/>
        </w:rPr>
      </w:pPr>
      <w:r>
        <w:rPr>
          <w:rFonts w:ascii="Arial" w:hAnsi="Arial" w:cs="Arial"/>
          <w:b/>
          <w:color w:val="0000FF"/>
          <w:sz w:val="24"/>
        </w:rPr>
        <w:t>R4-2219826</w:t>
      </w:r>
      <w:r>
        <w:rPr>
          <w:rFonts w:ascii="Arial" w:hAnsi="Arial" w:cs="Arial"/>
          <w:b/>
          <w:color w:val="0000FF"/>
          <w:sz w:val="24"/>
        </w:rPr>
        <w:tab/>
      </w:r>
      <w:r>
        <w:rPr>
          <w:rFonts w:ascii="Arial" w:hAnsi="Arial" w:cs="Arial"/>
          <w:b/>
          <w:sz w:val="24"/>
        </w:rPr>
        <w:t>Discussions on ATG mobility requirements</w:t>
      </w:r>
    </w:p>
    <w:p w14:paraId="1C70F84F"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4E4CCC" w14:textId="77777777" w:rsidR="008B1124" w:rsidRDefault="008B1124" w:rsidP="008B1124">
      <w:pPr>
        <w:rPr>
          <w:rFonts w:ascii="Arial" w:hAnsi="Arial" w:cs="Arial"/>
          <w:b/>
        </w:rPr>
      </w:pPr>
      <w:r>
        <w:rPr>
          <w:rFonts w:ascii="Arial" w:hAnsi="Arial" w:cs="Arial"/>
          <w:b/>
        </w:rPr>
        <w:t xml:space="preserve">Abstract: </w:t>
      </w:r>
    </w:p>
    <w:p w14:paraId="66BC627D" w14:textId="77777777" w:rsidR="008B1124" w:rsidRDefault="008B1124" w:rsidP="008B1124">
      <w:r>
        <w:t>Disucssions on mobility requirements for ATG.</w:t>
      </w:r>
    </w:p>
    <w:p w14:paraId="309307A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95B2C" w14:textId="77777777" w:rsidR="008B1124" w:rsidRDefault="008B1124" w:rsidP="008B1124">
      <w:pPr>
        <w:pStyle w:val="Heading5"/>
      </w:pPr>
      <w:bookmarkStart w:id="350" w:name="_Toc120912879"/>
      <w:r>
        <w:t>8.13.4.3</w:t>
      </w:r>
      <w:r>
        <w:tab/>
        <w:t>Timing adjustments</w:t>
      </w:r>
      <w:bookmarkEnd w:id="350"/>
    </w:p>
    <w:p w14:paraId="19D59DA8" w14:textId="4C10DE0B" w:rsidR="008B1124" w:rsidRDefault="008B1124" w:rsidP="008B1124">
      <w:pPr>
        <w:rPr>
          <w:rFonts w:ascii="Arial" w:hAnsi="Arial" w:cs="Arial"/>
          <w:b/>
          <w:sz w:val="24"/>
        </w:rPr>
      </w:pPr>
      <w:r>
        <w:rPr>
          <w:rFonts w:ascii="Arial" w:hAnsi="Arial" w:cs="Arial"/>
          <w:b/>
          <w:color w:val="0000FF"/>
          <w:sz w:val="24"/>
        </w:rPr>
        <w:t>R4-2218432</w:t>
      </w:r>
      <w:r>
        <w:rPr>
          <w:rFonts w:ascii="Arial" w:hAnsi="Arial" w:cs="Arial"/>
          <w:b/>
          <w:color w:val="0000FF"/>
          <w:sz w:val="24"/>
        </w:rPr>
        <w:tab/>
      </w:r>
      <w:r>
        <w:rPr>
          <w:rFonts w:ascii="Arial" w:hAnsi="Arial" w:cs="Arial"/>
          <w:b/>
          <w:sz w:val="24"/>
        </w:rPr>
        <w:t>Discussion on timing adjustments for Rel-18 ATG</w:t>
      </w:r>
    </w:p>
    <w:p w14:paraId="7C4AE9E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F527E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33951" w14:textId="080CEAC6" w:rsidR="008B1124" w:rsidRDefault="008B1124" w:rsidP="008B1124">
      <w:pPr>
        <w:rPr>
          <w:rFonts w:ascii="Arial" w:hAnsi="Arial" w:cs="Arial"/>
          <w:b/>
          <w:sz w:val="24"/>
        </w:rPr>
      </w:pPr>
      <w:r>
        <w:rPr>
          <w:rFonts w:ascii="Arial" w:hAnsi="Arial" w:cs="Arial"/>
          <w:b/>
          <w:color w:val="0000FF"/>
          <w:sz w:val="24"/>
        </w:rPr>
        <w:t>R4-2218666</w:t>
      </w:r>
      <w:r>
        <w:rPr>
          <w:rFonts w:ascii="Arial" w:hAnsi="Arial" w:cs="Arial"/>
          <w:b/>
          <w:color w:val="0000FF"/>
          <w:sz w:val="24"/>
        </w:rPr>
        <w:tab/>
      </w:r>
      <w:r>
        <w:rPr>
          <w:rFonts w:ascii="Arial" w:hAnsi="Arial" w:cs="Arial"/>
          <w:b/>
          <w:sz w:val="24"/>
        </w:rPr>
        <w:t>Discussion on RRM timing requirements for ATG</w:t>
      </w:r>
    </w:p>
    <w:p w14:paraId="3607839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E78DD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76EE4" w14:textId="4CF58986" w:rsidR="008B1124" w:rsidRDefault="008B1124" w:rsidP="008B1124">
      <w:pPr>
        <w:rPr>
          <w:rFonts w:ascii="Arial" w:hAnsi="Arial" w:cs="Arial"/>
          <w:b/>
          <w:sz w:val="24"/>
        </w:rPr>
      </w:pPr>
      <w:r>
        <w:rPr>
          <w:rFonts w:ascii="Arial" w:hAnsi="Arial" w:cs="Arial"/>
          <w:b/>
          <w:color w:val="0000FF"/>
          <w:sz w:val="24"/>
        </w:rPr>
        <w:t>R4-2218698</w:t>
      </w:r>
      <w:r>
        <w:rPr>
          <w:rFonts w:ascii="Arial" w:hAnsi="Arial" w:cs="Arial"/>
          <w:b/>
          <w:color w:val="0000FF"/>
          <w:sz w:val="24"/>
        </w:rPr>
        <w:tab/>
      </w:r>
      <w:r>
        <w:rPr>
          <w:rFonts w:ascii="Arial" w:hAnsi="Arial" w:cs="Arial"/>
          <w:b/>
          <w:sz w:val="24"/>
        </w:rPr>
        <w:t>Timing adjustments</w:t>
      </w:r>
    </w:p>
    <w:p w14:paraId="5B390CE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BD18A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9BBD7" w14:textId="590A824E" w:rsidR="008B1124" w:rsidRDefault="008B1124" w:rsidP="008B1124">
      <w:pPr>
        <w:rPr>
          <w:rFonts w:ascii="Arial" w:hAnsi="Arial" w:cs="Arial"/>
          <w:b/>
          <w:sz w:val="24"/>
        </w:rPr>
      </w:pPr>
      <w:r>
        <w:rPr>
          <w:rFonts w:ascii="Arial" w:hAnsi="Arial" w:cs="Arial"/>
          <w:b/>
          <w:color w:val="0000FF"/>
          <w:sz w:val="24"/>
        </w:rPr>
        <w:t>R4-2218910</w:t>
      </w:r>
      <w:r>
        <w:rPr>
          <w:rFonts w:ascii="Arial" w:hAnsi="Arial" w:cs="Arial"/>
          <w:b/>
          <w:color w:val="0000FF"/>
          <w:sz w:val="24"/>
        </w:rPr>
        <w:tab/>
      </w:r>
      <w:r>
        <w:rPr>
          <w:rFonts w:ascii="Arial" w:hAnsi="Arial" w:cs="Arial"/>
          <w:b/>
          <w:sz w:val="24"/>
        </w:rPr>
        <w:t>Discussion on timing for ATG RRM</w:t>
      </w:r>
    </w:p>
    <w:p w14:paraId="68BF957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69C6A1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5DC02" w14:textId="563F1592" w:rsidR="008B1124" w:rsidRDefault="008B1124" w:rsidP="008B1124">
      <w:pPr>
        <w:rPr>
          <w:rFonts w:ascii="Arial" w:hAnsi="Arial" w:cs="Arial"/>
          <w:b/>
          <w:sz w:val="24"/>
        </w:rPr>
      </w:pPr>
      <w:r>
        <w:rPr>
          <w:rFonts w:ascii="Arial" w:hAnsi="Arial" w:cs="Arial"/>
          <w:b/>
          <w:color w:val="0000FF"/>
          <w:sz w:val="24"/>
        </w:rPr>
        <w:t>R4-2219239</w:t>
      </w:r>
      <w:r>
        <w:rPr>
          <w:rFonts w:ascii="Arial" w:hAnsi="Arial" w:cs="Arial"/>
          <w:b/>
          <w:color w:val="0000FF"/>
          <w:sz w:val="24"/>
        </w:rPr>
        <w:tab/>
      </w:r>
      <w:r>
        <w:rPr>
          <w:rFonts w:ascii="Arial" w:hAnsi="Arial" w:cs="Arial"/>
          <w:b/>
          <w:sz w:val="24"/>
        </w:rPr>
        <w:t>Discussion on timing requirements for ATG</w:t>
      </w:r>
    </w:p>
    <w:p w14:paraId="13A873C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5DBE64" w14:textId="77777777" w:rsidR="008B1124" w:rsidRDefault="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B61B9" w14:textId="65F57C1C" w:rsidR="00630858" w:rsidRDefault="008B1124" w:rsidP="008B1124">
      <w:pPr>
        <w:rPr>
          <w:rFonts w:ascii="Arial" w:hAnsi="Arial" w:cs="Arial"/>
          <w:b/>
          <w:sz w:val="24"/>
        </w:rPr>
      </w:pPr>
      <w:r>
        <w:rPr>
          <w:rFonts w:ascii="Arial" w:hAnsi="Arial" w:cs="Arial"/>
          <w:b/>
          <w:color w:val="0000FF"/>
          <w:sz w:val="24"/>
        </w:rPr>
        <w:t>R4-2219333</w:t>
      </w:r>
      <w:r>
        <w:rPr>
          <w:rFonts w:ascii="Arial" w:hAnsi="Arial" w:cs="Arial"/>
          <w:b/>
          <w:color w:val="0000FF"/>
          <w:sz w:val="24"/>
        </w:rPr>
        <w:tab/>
      </w:r>
      <w:r>
        <w:rPr>
          <w:rFonts w:ascii="Arial" w:hAnsi="Arial" w:cs="Arial"/>
          <w:b/>
          <w:sz w:val="24"/>
        </w:rPr>
        <w:t>On timing requirements</w:t>
      </w:r>
    </w:p>
    <w:p w14:paraId="2E4F923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9F0C01" w14:textId="77777777" w:rsidR="008B1124" w:rsidRDefault="008B1124" w:rsidP="008B1124">
      <w:pPr>
        <w:rPr>
          <w:rFonts w:ascii="Arial" w:hAnsi="Arial" w:cs="Arial"/>
          <w:b/>
        </w:rPr>
      </w:pPr>
      <w:r>
        <w:rPr>
          <w:rFonts w:ascii="Arial" w:hAnsi="Arial" w:cs="Arial"/>
          <w:b/>
        </w:rPr>
        <w:t xml:space="preserve">Abstract: </w:t>
      </w:r>
    </w:p>
    <w:p w14:paraId="63306A1D" w14:textId="5B4E6488" w:rsidR="008B1124" w:rsidRDefault="008B1124" w:rsidP="008B1124">
      <w:r>
        <w:t>Initial and gradual timing errors for ATG</w:t>
      </w:r>
      <w:r w:rsidR="005E32EB">
        <w:t>.</w:t>
      </w:r>
    </w:p>
    <w:p w14:paraId="678DB0A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72640" w14:textId="3CFC73D8" w:rsidR="008B1124" w:rsidRDefault="008B1124" w:rsidP="008B1124">
      <w:pPr>
        <w:rPr>
          <w:rFonts w:ascii="Arial" w:hAnsi="Arial" w:cs="Arial"/>
          <w:b/>
          <w:sz w:val="24"/>
        </w:rPr>
      </w:pPr>
      <w:r>
        <w:rPr>
          <w:rFonts w:ascii="Arial" w:hAnsi="Arial" w:cs="Arial"/>
          <w:b/>
          <w:color w:val="0000FF"/>
          <w:sz w:val="24"/>
        </w:rPr>
        <w:t>R4-2219431</w:t>
      </w:r>
      <w:r>
        <w:rPr>
          <w:rFonts w:ascii="Arial" w:hAnsi="Arial" w:cs="Arial"/>
          <w:b/>
          <w:color w:val="0000FF"/>
          <w:sz w:val="24"/>
        </w:rPr>
        <w:tab/>
      </w:r>
      <w:r>
        <w:rPr>
          <w:rFonts w:ascii="Arial" w:hAnsi="Arial" w:cs="Arial"/>
          <w:b/>
          <w:sz w:val="24"/>
        </w:rPr>
        <w:t>Discussion on timing adjustment for air-to-ground network for NR</w:t>
      </w:r>
    </w:p>
    <w:p w14:paraId="5ADBADA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5063A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3B7FA" w14:textId="77777777" w:rsidR="008B1124" w:rsidRDefault="008B1124" w:rsidP="008B1124">
      <w:pPr>
        <w:pStyle w:val="Heading5"/>
      </w:pPr>
      <w:bookmarkStart w:id="351" w:name="_Toc120912880"/>
      <w:r>
        <w:lastRenderedPageBreak/>
        <w:t>8.13.4.4</w:t>
      </w:r>
      <w:r>
        <w:tab/>
        <w:t>Signaling characteristics</w:t>
      </w:r>
      <w:bookmarkEnd w:id="351"/>
    </w:p>
    <w:p w14:paraId="3BF4F292" w14:textId="59A93D06" w:rsidR="008B1124" w:rsidRDefault="008B1124" w:rsidP="008B1124">
      <w:pPr>
        <w:rPr>
          <w:rFonts w:ascii="Arial" w:hAnsi="Arial" w:cs="Arial"/>
          <w:b/>
          <w:sz w:val="24"/>
        </w:rPr>
      </w:pPr>
      <w:r>
        <w:rPr>
          <w:rFonts w:ascii="Arial" w:hAnsi="Arial" w:cs="Arial"/>
          <w:b/>
          <w:color w:val="0000FF"/>
          <w:sz w:val="24"/>
        </w:rPr>
        <w:t>R4-2218433</w:t>
      </w:r>
      <w:r>
        <w:rPr>
          <w:rFonts w:ascii="Arial" w:hAnsi="Arial" w:cs="Arial"/>
          <w:b/>
          <w:color w:val="0000FF"/>
          <w:sz w:val="24"/>
        </w:rPr>
        <w:tab/>
      </w:r>
      <w:r>
        <w:rPr>
          <w:rFonts w:ascii="Arial" w:hAnsi="Arial" w:cs="Arial"/>
          <w:b/>
          <w:sz w:val="24"/>
        </w:rPr>
        <w:t>Discussion on Signaling characteristics for Rel-18 ATG</w:t>
      </w:r>
    </w:p>
    <w:p w14:paraId="7FB2104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6725C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6E8DE" w14:textId="795ECA58" w:rsidR="008B1124" w:rsidRDefault="008B1124" w:rsidP="008B1124">
      <w:pPr>
        <w:rPr>
          <w:rFonts w:ascii="Arial" w:hAnsi="Arial" w:cs="Arial"/>
          <w:b/>
          <w:sz w:val="24"/>
        </w:rPr>
      </w:pPr>
      <w:r>
        <w:rPr>
          <w:rFonts w:ascii="Arial" w:hAnsi="Arial" w:cs="Arial"/>
          <w:b/>
          <w:color w:val="0000FF"/>
          <w:sz w:val="24"/>
        </w:rPr>
        <w:t>R4-2218667</w:t>
      </w:r>
      <w:r>
        <w:rPr>
          <w:rFonts w:ascii="Arial" w:hAnsi="Arial" w:cs="Arial"/>
          <w:b/>
          <w:color w:val="0000FF"/>
          <w:sz w:val="24"/>
        </w:rPr>
        <w:tab/>
      </w:r>
      <w:r>
        <w:rPr>
          <w:rFonts w:ascii="Arial" w:hAnsi="Arial" w:cs="Arial"/>
          <w:b/>
          <w:sz w:val="24"/>
        </w:rPr>
        <w:t>Discussion on RRM Signalling characteristics requirements for ATG</w:t>
      </w:r>
    </w:p>
    <w:p w14:paraId="08F5D1B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46098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580F0" w14:textId="5A3A41BE" w:rsidR="008B1124" w:rsidRDefault="008B1124" w:rsidP="008B1124">
      <w:pPr>
        <w:rPr>
          <w:rFonts w:ascii="Arial" w:hAnsi="Arial" w:cs="Arial"/>
          <w:b/>
          <w:sz w:val="24"/>
        </w:rPr>
      </w:pPr>
      <w:r>
        <w:rPr>
          <w:rFonts w:ascii="Arial" w:hAnsi="Arial" w:cs="Arial"/>
          <w:b/>
          <w:color w:val="0000FF"/>
          <w:sz w:val="24"/>
        </w:rPr>
        <w:t>R4-2219240</w:t>
      </w:r>
      <w:r>
        <w:rPr>
          <w:rFonts w:ascii="Arial" w:hAnsi="Arial" w:cs="Arial"/>
          <w:b/>
          <w:color w:val="0000FF"/>
          <w:sz w:val="24"/>
        </w:rPr>
        <w:tab/>
      </w:r>
      <w:r>
        <w:rPr>
          <w:rFonts w:ascii="Arial" w:hAnsi="Arial" w:cs="Arial"/>
          <w:b/>
          <w:sz w:val="24"/>
        </w:rPr>
        <w:t>Discussion on signaling characteristics requirements for ATG</w:t>
      </w:r>
    </w:p>
    <w:p w14:paraId="66038FD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1A646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90658" w14:textId="6036D4E1" w:rsidR="008B1124" w:rsidRDefault="008B1124" w:rsidP="008B1124">
      <w:pPr>
        <w:rPr>
          <w:rFonts w:ascii="Arial" w:hAnsi="Arial" w:cs="Arial"/>
          <w:b/>
          <w:sz w:val="24"/>
        </w:rPr>
      </w:pPr>
      <w:r>
        <w:rPr>
          <w:rFonts w:ascii="Arial" w:hAnsi="Arial" w:cs="Arial"/>
          <w:b/>
          <w:color w:val="0000FF"/>
          <w:sz w:val="24"/>
        </w:rPr>
        <w:t>R4-2219432</w:t>
      </w:r>
      <w:r>
        <w:rPr>
          <w:rFonts w:ascii="Arial" w:hAnsi="Arial" w:cs="Arial"/>
          <w:b/>
          <w:color w:val="0000FF"/>
          <w:sz w:val="24"/>
        </w:rPr>
        <w:tab/>
      </w:r>
      <w:r>
        <w:rPr>
          <w:rFonts w:ascii="Arial" w:hAnsi="Arial" w:cs="Arial"/>
          <w:b/>
          <w:sz w:val="24"/>
        </w:rPr>
        <w:t>Discussion on signalling characteristics for air-to-ground network for NR</w:t>
      </w:r>
    </w:p>
    <w:p w14:paraId="18044C5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85156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19760" w14:textId="3006BD10" w:rsidR="008B1124" w:rsidRDefault="008B1124" w:rsidP="008B1124">
      <w:pPr>
        <w:rPr>
          <w:rFonts w:ascii="Arial" w:hAnsi="Arial" w:cs="Arial"/>
          <w:b/>
          <w:sz w:val="24"/>
        </w:rPr>
      </w:pPr>
      <w:r>
        <w:rPr>
          <w:rFonts w:ascii="Arial" w:hAnsi="Arial" w:cs="Arial"/>
          <w:b/>
          <w:color w:val="0000FF"/>
          <w:sz w:val="24"/>
        </w:rPr>
        <w:t>R4-2219827</w:t>
      </w:r>
      <w:r>
        <w:rPr>
          <w:rFonts w:ascii="Arial" w:hAnsi="Arial" w:cs="Arial"/>
          <w:b/>
          <w:color w:val="0000FF"/>
          <w:sz w:val="24"/>
        </w:rPr>
        <w:tab/>
      </w:r>
      <w:r>
        <w:rPr>
          <w:rFonts w:ascii="Arial" w:hAnsi="Arial" w:cs="Arial"/>
          <w:b/>
          <w:sz w:val="24"/>
        </w:rPr>
        <w:t>Discussions on signaling characteristics for ATG</w:t>
      </w:r>
    </w:p>
    <w:p w14:paraId="30E4598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C6F400" w14:textId="77777777" w:rsidR="008B1124" w:rsidRDefault="008B1124" w:rsidP="008B1124">
      <w:pPr>
        <w:rPr>
          <w:rFonts w:ascii="Arial" w:hAnsi="Arial" w:cs="Arial"/>
          <w:b/>
        </w:rPr>
      </w:pPr>
      <w:r>
        <w:rPr>
          <w:rFonts w:ascii="Arial" w:hAnsi="Arial" w:cs="Arial"/>
          <w:b/>
        </w:rPr>
        <w:t xml:space="preserve">Abstract: </w:t>
      </w:r>
    </w:p>
    <w:p w14:paraId="01426B7C" w14:textId="77777777" w:rsidR="008B1124" w:rsidRDefault="008B1124" w:rsidP="008B1124">
      <w:r>
        <w:t>Discussions on signalling characteristics for ATG.</w:t>
      </w:r>
    </w:p>
    <w:p w14:paraId="39E80F2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C48A7" w14:textId="77777777" w:rsidR="008B1124" w:rsidRDefault="008B1124" w:rsidP="008B1124">
      <w:pPr>
        <w:pStyle w:val="Heading5"/>
      </w:pPr>
      <w:bookmarkStart w:id="352" w:name="_Toc120912881"/>
      <w:r>
        <w:t>8.13.4.5</w:t>
      </w:r>
      <w:r>
        <w:tab/>
        <w:t>Measurement requirements</w:t>
      </w:r>
      <w:bookmarkEnd w:id="352"/>
    </w:p>
    <w:p w14:paraId="0D8FC91C" w14:textId="3BCB6712" w:rsidR="008B1124" w:rsidRDefault="008B1124" w:rsidP="008B1124">
      <w:pPr>
        <w:rPr>
          <w:rFonts w:ascii="Arial" w:hAnsi="Arial" w:cs="Arial"/>
          <w:b/>
          <w:sz w:val="24"/>
        </w:rPr>
      </w:pPr>
      <w:r>
        <w:rPr>
          <w:rFonts w:ascii="Arial" w:hAnsi="Arial" w:cs="Arial"/>
          <w:b/>
          <w:color w:val="0000FF"/>
          <w:sz w:val="24"/>
        </w:rPr>
        <w:t>R4-2218434</w:t>
      </w:r>
      <w:r>
        <w:rPr>
          <w:rFonts w:ascii="Arial" w:hAnsi="Arial" w:cs="Arial"/>
          <w:b/>
          <w:color w:val="0000FF"/>
          <w:sz w:val="24"/>
        </w:rPr>
        <w:tab/>
      </w:r>
      <w:r>
        <w:rPr>
          <w:rFonts w:ascii="Arial" w:hAnsi="Arial" w:cs="Arial"/>
          <w:b/>
          <w:sz w:val="24"/>
        </w:rPr>
        <w:t>Discussion on Measurement requirements for Rel-18 ATG</w:t>
      </w:r>
    </w:p>
    <w:p w14:paraId="09E4044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8240B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DFBBA" w14:textId="2CFAA3D9" w:rsidR="008B1124" w:rsidRDefault="008B1124" w:rsidP="008B1124">
      <w:pPr>
        <w:rPr>
          <w:rFonts w:ascii="Arial" w:hAnsi="Arial" w:cs="Arial"/>
          <w:b/>
          <w:sz w:val="24"/>
        </w:rPr>
      </w:pPr>
      <w:r>
        <w:rPr>
          <w:rFonts w:ascii="Arial" w:hAnsi="Arial" w:cs="Arial"/>
          <w:b/>
          <w:color w:val="0000FF"/>
          <w:sz w:val="24"/>
        </w:rPr>
        <w:t>R4-2218668</w:t>
      </w:r>
      <w:r>
        <w:rPr>
          <w:rFonts w:ascii="Arial" w:hAnsi="Arial" w:cs="Arial"/>
          <w:b/>
          <w:color w:val="0000FF"/>
          <w:sz w:val="24"/>
        </w:rPr>
        <w:tab/>
      </w:r>
      <w:r>
        <w:rPr>
          <w:rFonts w:ascii="Arial" w:hAnsi="Arial" w:cs="Arial"/>
          <w:b/>
          <w:sz w:val="24"/>
        </w:rPr>
        <w:t>Discussion on RRM measurement requirements for ATG</w:t>
      </w:r>
    </w:p>
    <w:p w14:paraId="3F07AED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6ACDA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C8C62" w14:textId="65B7441E" w:rsidR="008B1124" w:rsidRDefault="008B1124" w:rsidP="008B1124">
      <w:pPr>
        <w:rPr>
          <w:rFonts w:ascii="Arial" w:hAnsi="Arial" w:cs="Arial"/>
          <w:b/>
          <w:sz w:val="24"/>
        </w:rPr>
      </w:pPr>
      <w:r>
        <w:rPr>
          <w:rFonts w:ascii="Arial" w:hAnsi="Arial" w:cs="Arial"/>
          <w:b/>
          <w:color w:val="0000FF"/>
          <w:sz w:val="24"/>
        </w:rPr>
        <w:t>R4-2218699</w:t>
      </w:r>
      <w:r>
        <w:rPr>
          <w:rFonts w:ascii="Arial" w:hAnsi="Arial" w:cs="Arial"/>
          <w:b/>
          <w:color w:val="0000FF"/>
          <w:sz w:val="24"/>
        </w:rPr>
        <w:tab/>
      </w:r>
      <w:r>
        <w:rPr>
          <w:rFonts w:ascii="Arial" w:hAnsi="Arial" w:cs="Arial"/>
          <w:b/>
          <w:sz w:val="24"/>
        </w:rPr>
        <w:t>Measurement aspects</w:t>
      </w:r>
    </w:p>
    <w:p w14:paraId="2CE12A9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1F7A0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D155B" w14:textId="3CE62927" w:rsidR="008B1124" w:rsidRDefault="008B1124" w:rsidP="008B1124">
      <w:pPr>
        <w:rPr>
          <w:rFonts w:ascii="Arial" w:hAnsi="Arial" w:cs="Arial"/>
          <w:b/>
          <w:sz w:val="24"/>
        </w:rPr>
      </w:pPr>
      <w:r>
        <w:rPr>
          <w:rFonts w:ascii="Arial" w:hAnsi="Arial" w:cs="Arial"/>
          <w:b/>
          <w:color w:val="0000FF"/>
          <w:sz w:val="24"/>
        </w:rPr>
        <w:lastRenderedPageBreak/>
        <w:t>R4-2218892</w:t>
      </w:r>
      <w:r>
        <w:rPr>
          <w:rFonts w:ascii="Arial" w:hAnsi="Arial" w:cs="Arial"/>
          <w:b/>
          <w:color w:val="0000FF"/>
          <w:sz w:val="24"/>
        </w:rPr>
        <w:tab/>
      </w:r>
      <w:r>
        <w:rPr>
          <w:rFonts w:ascii="Arial" w:hAnsi="Arial" w:cs="Arial"/>
          <w:b/>
          <w:sz w:val="24"/>
        </w:rPr>
        <w:t>Discussion on RRM measurement requirement for ATG</w:t>
      </w:r>
    </w:p>
    <w:p w14:paraId="4281CED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0723C8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59D00" w14:textId="31701606" w:rsidR="008B1124" w:rsidRDefault="008B1124" w:rsidP="008B1124">
      <w:pPr>
        <w:rPr>
          <w:rFonts w:ascii="Arial" w:hAnsi="Arial" w:cs="Arial"/>
          <w:b/>
          <w:sz w:val="24"/>
        </w:rPr>
      </w:pPr>
      <w:r>
        <w:rPr>
          <w:rFonts w:ascii="Arial" w:hAnsi="Arial" w:cs="Arial"/>
          <w:b/>
          <w:color w:val="0000FF"/>
          <w:sz w:val="24"/>
        </w:rPr>
        <w:t>R4-2219241</w:t>
      </w:r>
      <w:r>
        <w:rPr>
          <w:rFonts w:ascii="Arial" w:hAnsi="Arial" w:cs="Arial"/>
          <w:b/>
          <w:color w:val="0000FF"/>
          <w:sz w:val="24"/>
        </w:rPr>
        <w:tab/>
      </w:r>
      <w:r>
        <w:rPr>
          <w:rFonts w:ascii="Arial" w:hAnsi="Arial" w:cs="Arial"/>
          <w:b/>
          <w:sz w:val="24"/>
        </w:rPr>
        <w:t>Discussion on measurement requirements for ATG</w:t>
      </w:r>
    </w:p>
    <w:p w14:paraId="0DE55E9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505AD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9A824" w14:textId="403752CD" w:rsidR="008B1124" w:rsidRDefault="008B1124" w:rsidP="008B1124">
      <w:pPr>
        <w:rPr>
          <w:rFonts w:ascii="Arial" w:hAnsi="Arial" w:cs="Arial"/>
          <w:b/>
          <w:sz w:val="24"/>
        </w:rPr>
      </w:pPr>
      <w:r>
        <w:rPr>
          <w:rFonts w:ascii="Arial" w:hAnsi="Arial" w:cs="Arial"/>
          <w:b/>
          <w:color w:val="0000FF"/>
          <w:sz w:val="24"/>
        </w:rPr>
        <w:t>R4-2219319</w:t>
      </w:r>
      <w:r>
        <w:rPr>
          <w:rFonts w:ascii="Arial" w:hAnsi="Arial" w:cs="Arial"/>
          <w:b/>
          <w:color w:val="0000FF"/>
          <w:sz w:val="24"/>
        </w:rPr>
        <w:tab/>
      </w:r>
      <w:r>
        <w:rPr>
          <w:rFonts w:ascii="Arial" w:hAnsi="Arial" w:cs="Arial"/>
          <w:b/>
          <w:sz w:val="24"/>
        </w:rPr>
        <w:t>Discussion on measurement requirement in ATG</w:t>
      </w:r>
    </w:p>
    <w:p w14:paraId="7CDF9EF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EA08DD" w14:textId="77777777" w:rsidR="008B1124" w:rsidRDefault="008B1124" w:rsidP="008B1124">
      <w:pPr>
        <w:rPr>
          <w:rFonts w:ascii="Arial" w:hAnsi="Arial" w:cs="Arial"/>
          <w:b/>
        </w:rPr>
      </w:pPr>
      <w:r>
        <w:rPr>
          <w:rFonts w:ascii="Arial" w:hAnsi="Arial" w:cs="Arial"/>
          <w:b/>
        </w:rPr>
        <w:t xml:space="preserve">Abstract: </w:t>
      </w:r>
    </w:p>
    <w:p w14:paraId="5BA44D21" w14:textId="69738BA6" w:rsidR="008B1124" w:rsidRDefault="008B1124" w:rsidP="008B1124">
      <w:r>
        <w:t>This contribution discusses the measurement requirement for ATG</w:t>
      </w:r>
      <w:r w:rsidR="005E32EB">
        <w:t>.</w:t>
      </w:r>
    </w:p>
    <w:p w14:paraId="6B56BEA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046CF" w14:textId="79BB4F73" w:rsidR="008B1124" w:rsidRDefault="008B1124" w:rsidP="008B1124">
      <w:pPr>
        <w:rPr>
          <w:rFonts w:ascii="Arial" w:hAnsi="Arial" w:cs="Arial"/>
          <w:b/>
          <w:sz w:val="24"/>
        </w:rPr>
      </w:pPr>
      <w:r>
        <w:rPr>
          <w:rFonts w:ascii="Arial" w:hAnsi="Arial" w:cs="Arial"/>
          <w:b/>
          <w:color w:val="0000FF"/>
          <w:sz w:val="24"/>
        </w:rPr>
        <w:t>R4-2219433</w:t>
      </w:r>
      <w:r>
        <w:rPr>
          <w:rFonts w:ascii="Arial" w:hAnsi="Arial" w:cs="Arial"/>
          <w:b/>
          <w:color w:val="0000FF"/>
          <w:sz w:val="24"/>
        </w:rPr>
        <w:tab/>
      </w:r>
      <w:r>
        <w:rPr>
          <w:rFonts w:ascii="Arial" w:hAnsi="Arial" w:cs="Arial"/>
          <w:b/>
          <w:sz w:val="24"/>
        </w:rPr>
        <w:t>Discussion on measurement requirements for air-to-ground network for NR</w:t>
      </w:r>
    </w:p>
    <w:p w14:paraId="343C1A6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53B02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EDFB2" w14:textId="77777777" w:rsidR="008B1124" w:rsidRDefault="008B1124" w:rsidP="008B1124">
      <w:pPr>
        <w:pStyle w:val="Heading5"/>
      </w:pPr>
      <w:bookmarkStart w:id="353" w:name="_Toc120912882"/>
      <w:r>
        <w:t>8.13.4.6</w:t>
      </w:r>
      <w:r>
        <w:tab/>
        <w:t>Others</w:t>
      </w:r>
      <w:bookmarkEnd w:id="353"/>
    </w:p>
    <w:p w14:paraId="21E3F7E6" w14:textId="16904DD5" w:rsidR="008B1124" w:rsidRDefault="008B1124" w:rsidP="008B1124">
      <w:pPr>
        <w:rPr>
          <w:rFonts w:ascii="Arial" w:hAnsi="Arial" w:cs="Arial"/>
          <w:b/>
          <w:sz w:val="24"/>
        </w:rPr>
      </w:pPr>
      <w:r>
        <w:rPr>
          <w:rFonts w:ascii="Arial" w:hAnsi="Arial" w:cs="Arial"/>
          <w:b/>
          <w:color w:val="0000FF"/>
          <w:sz w:val="24"/>
        </w:rPr>
        <w:t>R4-2219828</w:t>
      </w:r>
      <w:r>
        <w:rPr>
          <w:rFonts w:ascii="Arial" w:hAnsi="Arial" w:cs="Arial"/>
          <w:b/>
          <w:color w:val="0000FF"/>
          <w:sz w:val="24"/>
        </w:rPr>
        <w:tab/>
      </w:r>
      <w:r>
        <w:rPr>
          <w:rFonts w:ascii="Arial" w:hAnsi="Arial" w:cs="Arial"/>
          <w:b/>
          <w:sz w:val="24"/>
        </w:rPr>
        <w:t>Discussions on other aspects of ATG RRM requirements</w:t>
      </w:r>
    </w:p>
    <w:p w14:paraId="7CED225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14247E" w14:textId="77777777" w:rsidR="008B1124" w:rsidRDefault="008B1124" w:rsidP="008B1124">
      <w:pPr>
        <w:rPr>
          <w:rFonts w:ascii="Arial" w:hAnsi="Arial" w:cs="Arial"/>
          <w:b/>
        </w:rPr>
      </w:pPr>
      <w:r>
        <w:rPr>
          <w:rFonts w:ascii="Arial" w:hAnsi="Arial" w:cs="Arial"/>
          <w:b/>
        </w:rPr>
        <w:t xml:space="preserve">Abstract: </w:t>
      </w:r>
    </w:p>
    <w:p w14:paraId="3523E30C" w14:textId="77777777" w:rsidR="008B1124" w:rsidRDefault="008B1124" w:rsidP="008B1124">
      <w:r>
        <w:t>Discussions on other aspects of RRM requirements for ATG.</w:t>
      </w:r>
    </w:p>
    <w:p w14:paraId="6C1EFB5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38842" w14:textId="77777777" w:rsidR="008B1124" w:rsidRDefault="008B1124" w:rsidP="008B1124">
      <w:pPr>
        <w:pStyle w:val="Heading4"/>
      </w:pPr>
      <w:bookmarkStart w:id="354" w:name="_Toc120912883"/>
      <w:r>
        <w:t>8.13.5</w:t>
      </w:r>
      <w:r>
        <w:tab/>
        <w:t>Moderator summary and conclusions</w:t>
      </w:r>
      <w:bookmarkEnd w:id="354"/>
    </w:p>
    <w:p w14:paraId="390694B5" w14:textId="3759ADC5" w:rsidR="008B1124" w:rsidRDefault="008B1124" w:rsidP="008B1124">
      <w:pPr>
        <w:rPr>
          <w:rFonts w:ascii="Arial" w:hAnsi="Arial" w:cs="Arial"/>
          <w:b/>
          <w:sz w:val="24"/>
        </w:rPr>
      </w:pPr>
      <w:r>
        <w:rPr>
          <w:rFonts w:ascii="Arial" w:hAnsi="Arial" w:cs="Arial"/>
          <w:b/>
          <w:color w:val="0000FF"/>
          <w:sz w:val="24"/>
        </w:rPr>
        <w:t>R4-2220070</w:t>
      </w:r>
      <w:r>
        <w:rPr>
          <w:rFonts w:ascii="Arial" w:hAnsi="Arial" w:cs="Arial"/>
          <w:b/>
          <w:color w:val="0000FF"/>
          <w:sz w:val="24"/>
        </w:rPr>
        <w:tab/>
      </w:r>
      <w:r>
        <w:rPr>
          <w:rFonts w:ascii="Arial" w:hAnsi="Arial" w:cs="Arial"/>
          <w:b/>
          <w:sz w:val="24"/>
        </w:rPr>
        <w:t>Topic summary for [105][224] NR_ATG_RRM</w:t>
      </w:r>
    </w:p>
    <w:p w14:paraId="7B164F2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4281213" w14:textId="77777777" w:rsidR="008B1124" w:rsidRDefault="008B1124" w:rsidP="008B1124">
      <w:pPr>
        <w:rPr>
          <w:rFonts w:ascii="Arial" w:hAnsi="Arial" w:cs="Arial"/>
          <w:b/>
        </w:rPr>
      </w:pPr>
      <w:r>
        <w:rPr>
          <w:rFonts w:ascii="Arial" w:hAnsi="Arial" w:cs="Arial"/>
          <w:b/>
        </w:rPr>
        <w:t xml:space="preserve">Abstract: </w:t>
      </w:r>
    </w:p>
    <w:p w14:paraId="5B7EF164" w14:textId="77777777" w:rsidR="008B1124" w:rsidRDefault="008B1124" w:rsidP="008B1124">
      <w:r>
        <w:t>[105][224] NR_ATG_RRM</w:t>
      </w:r>
    </w:p>
    <w:p w14:paraId="51761D2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C3BEE" w14:textId="3D4C8CF1" w:rsidR="008B1124" w:rsidRDefault="008B1124" w:rsidP="008B1124">
      <w:pPr>
        <w:rPr>
          <w:rFonts w:ascii="Arial" w:hAnsi="Arial" w:cs="Arial"/>
          <w:b/>
          <w:sz w:val="24"/>
        </w:rPr>
      </w:pPr>
      <w:r>
        <w:rPr>
          <w:rFonts w:ascii="Arial" w:hAnsi="Arial" w:cs="Arial"/>
          <w:b/>
          <w:color w:val="0000FF"/>
          <w:sz w:val="24"/>
        </w:rPr>
        <w:t>R4-2220115</w:t>
      </w:r>
      <w:r>
        <w:rPr>
          <w:rFonts w:ascii="Arial" w:hAnsi="Arial" w:cs="Arial"/>
          <w:b/>
          <w:color w:val="0000FF"/>
          <w:sz w:val="24"/>
        </w:rPr>
        <w:tab/>
      </w:r>
      <w:r>
        <w:rPr>
          <w:rFonts w:ascii="Arial" w:hAnsi="Arial" w:cs="Arial"/>
          <w:b/>
          <w:sz w:val="24"/>
        </w:rPr>
        <w:t>Topic summary for [105][135] NR_ATG_UERF_part1</w:t>
      </w:r>
    </w:p>
    <w:p w14:paraId="7A3C636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99655F2" w14:textId="77777777" w:rsidR="008B1124" w:rsidRDefault="008B1124" w:rsidP="008B1124">
      <w:pPr>
        <w:rPr>
          <w:rFonts w:ascii="Arial" w:hAnsi="Arial" w:cs="Arial"/>
          <w:b/>
        </w:rPr>
      </w:pPr>
      <w:r>
        <w:rPr>
          <w:rFonts w:ascii="Arial" w:hAnsi="Arial" w:cs="Arial"/>
          <w:b/>
        </w:rPr>
        <w:t xml:space="preserve">Abstract: </w:t>
      </w:r>
    </w:p>
    <w:p w14:paraId="615EAEB8" w14:textId="77777777" w:rsidR="008B1124" w:rsidRDefault="008B1124" w:rsidP="008B1124">
      <w:r>
        <w:lastRenderedPageBreak/>
        <w:t>[105][135] NR_ATG_UERF_part1</w:t>
      </w:r>
    </w:p>
    <w:p w14:paraId="7BB785C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7D005" w14:textId="781A2313" w:rsidR="008B1124" w:rsidRDefault="008B1124" w:rsidP="008B1124">
      <w:pPr>
        <w:rPr>
          <w:rFonts w:ascii="Arial" w:hAnsi="Arial" w:cs="Arial"/>
          <w:b/>
          <w:sz w:val="24"/>
        </w:rPr>
      </w:pPr>
      <w:r>
        <w:rPr>
          <w:rFonts w:ascii="Arial" w:hAnsi="Arial" w:cs="Arial"/>
          <w:b/>
          <w:color w:val="0000FF"/>
          <w:sz w:val="24"/>
        </w:rPr>
        <w:t>R4-2220116</w:t>
      </w:r>
      <w:r>
        <w:rPr>
          <w:rFonts w:ascii="Arial" w:hAnsi="Arial" w:cs="Arial"/>
          <w:b/>
          <w:color w:val="0000FF"/>
          <w:sz w:val="24"/>
        </w:rPr>
        <w:tab/>
      </w:r>
      <w:r>
        <w:rPr>
          <w:rFonts w:ascii="Arial" w:hAnsi="Arial" w:cs="Arial"/>
          <w:b/>
          <w:sz w:val="24"/>
        </w:rPr>
        <w:t>Topic summary for [105][136] NR_ATG_UERF_part2</w:t>
      </w:r>
    </w:p>
    <w:p w14:paraId="4987658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5A90F4D" w14:textId="77777777" w:rsidR="008B1124" w:rsidRDefault="008B1124" w:rsidP="008B1124">
      <w:pPr>
        <w:rPr>
          <w:rFonts w:ascii="Arial" w:hAnsi="Arial" w:cs="Arial"/>
          <w:b/>
        </w:rPr>
      </w:pPr>
      <w:r>
        <w:rPr>
          <w:rFonts w:ascii="Arial" w:hAnsi="Arial" w:cs="Arial"/>
          <w:b/>
        </w:rPr>
        <w:t xml:space="preserve">Abstract: </w:t>
      </w:r>
    </w:p>
    <w:p w14:paraId="4236B601" w14:textId="77777777" w:rsidR="008B1124" w:rsidRDefault="008B1124" w:rsidP="008B1124">
      <w:r>
        <w:t>[105][136] NR_ATG_UERF_part2</w:t>
      </w:r>
    </w:p>
    <w:p w14:paraId="0E99D0F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08CF6" w14:textId="6F8F71A6" w:rsidR="008B1124" w:rsidRDefault="008B1124" w:rsidP="008B1124">
      <w:pPr>
        <w:rPr>
          <w:rFonts w:ascii="Arial" w:hAnsi="Arial" w:cs="Arial"/>
          <w:b/>
          <w:sz w:val="24"/>
        </w:rPr>
      </w:pPr>
      <w:r>
        <w:rPr>
          <w:rFonts w:ascii="Arial" w:hAnsi="Arial" w:cs="Arial"/>
          <w:b/>
          <w:color w:val="0000FF"/>
          <w:sz w:val="24"/>
        </w:rPr>
        <w:t>R4-2220134</w:t>
      </w:r>
      <w:r>
        <w:rPr>
          <w:rFonts w:ascii="Arial" w:hAnsi="Arial" w:cs="Arial"/>
          <w:b/>
          <w:color w:val="0000FF"/>
          <w:sz w:val="24"/>
        </w:rPr>
        <w:tab/>
      </w:r>
      <w:r>
        <w:rPr>
          <w:rFonts w:ascii="Arial" w:hAnsi="Arial" w:cs="Arial"/>
          <w:b/>
          <w:sz w:val="24"/>
        </w:rPr>
        <w:t>Summary for [105][308] NR_ATG_BSRF</w:t>
      </w:r>
    </w:p>
    <w:p w14:paraId="2F5B74D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DCECE87" w14:textId="1906CC39" w:rsidR="00843DCC" w:rsidRDefault="00843DCC" w:rsidP="008B1124">
      <w:pPr>
        <w:rPr>
          <w:rFonts w:ascii="Arial" w:hAnsi="Arial" w:cs="Arial"/>
          <w:b/>
        </w:rPr>
      </w:pPr>
      <w:r>
        <w:rPr>
          <w:rFonts w:ascii="Arial" w:hAnsi="Arial" w:cs="Arial"/>
          <w:b/>
        </w:rPr>
        <w:t>Discussion:</w:t>
      </w:r>
    </w:p>
    <w:p w14:paraId="6F3C23CC" w14:textId="77777777" w:rsidR="00843DCC" w:rsidRPr="00843DCC" w:rsidRDefault="00843DCC" w:rsidP="00843DCC">
      <w:pPr>
        <w:rPr>
          <w:rFonts w:eastAsia="SimSun"/>
          <w:b/>
          <w:bCs/>
          <w:u w:val="single"/>
          <w:lang w:val="en-US" w:eastAsia="zh-CN"/>
        </w:rPr>
      </w:pPr>
      <w:r w:rsidRPr="00843DCC">
        <w:rPr>
          <w:rFonts w:eastAsia="SimSun"/>
          <w:b/>
          <w:bCs/>
          <w:u w:val="single"/>
          <w:lang w:eastAsia="ko-KR"/>
        </w:rPr>
        <w:t>Issue 1-1:</w:t>
      </w:r>
      <w:r w:rsidRPr="00843DCC">
        <w:rPr>
          <w:rFonts w:eastAsia="SimSun" w:hint="eastAsia"/>
          <w:b/>
          <w:bCs/>
          <w:u w:val="single"/>
          <w:lang w:val="en-US" w:eastAsia="zh-CN"/>
        </w:rPr>
        <w:t xml:space="preserve"> Lower</w:t>
      </w:r>
      <w:r w:rsidRPr="00843DCC">
        <w:rPr>
          <w:rFonts w:eastAsia="SimSun"/>
          <w:b/>
          <w:bCs/>
          <w:u w:val="single"/>
          <w:lang w:val="en-US" w:eastAsia="zh-CN"/>
        </w:rPr>
        <w:t xml:space="preserve"> boundary of </w:t>
      </w:r>
      <w:r w:rsidRPr="00843DCC">
        <w:rPr>
          <w:rFonts w:eastAsia="SimSun" w:hint="eastAsia"/>
          <w:b/>
          <w:bCs/>
          <w:u w:val="single"/>
          <w:lang w:val="en-US" w:eastAsia="zh-CN"/>
        </w:rPr>
        <w:t xml:space="preserve">the typical vertical altitude for ATG scenarios with a ground BS to air UE </w:t>
      </w:r>
    </w:p>
    <w:p w14:paraId="71362977" w14:textId="1453D7F1" w:rsidR="00843DCC" w:rsidRPr="00843DCC" w:rsidRDefault="00843DCC" w:rsidP="00843DCC">
      <w:pPr>
        <w:pStyle w:val="B1"/>
        <w:rPr>
          <w:rFonts w:eastAsia="SimSun"/>
          <w:lang w:val="en-US" w:eastAsia="zh-CN"/>
        </w:rPr>
      </w:pPr>
      <w:r>
        <w:rPr>
          <w:rFonts w:eastAsia="SimSun"/>
          <w:lang w:val="en-US" w:eastAsia="zh-CN"/>
        </w:rPr>
        <w:t>-</w:t>
      </w:r>
      <w:r>
        <w:rPr>
          <w:rFonts w:eastAsia="SimSun"/>
          <w:lang w:val="en-US" w:eastAsia="zh-CN"/>
        </w:rPr>
        <w:tab/>
      </w:r>
      <w:r w:rsidRPr="00843DCC">
        <w:rPr>
          <w:rFonts w:eastAsia="SimSun"/>
          <w:lang w:val="en-US" w:eastAsia="zh-CN"/>
        </w:rPr>
        <w:t>Proposals</w:t>
      </w:r>
    </w:p>
    <w:p w14:paraId="45E1AAD9" w14:textId="7F72B94E" w:rsidR="00843DCC" w:rsidRPr="00843DCC" w:rsidRDefault="00843DCC" w:rsidP="00843DCC">
      <w:pPr>
        <w:pStyle w:val="B2"/>
        <w:rPr>
          <w:rFonts w:eastAsia="SimSun"/>
          <w:lang w:val="en-US" w:eastAsia="zh-CN"/>
        </w:rPr>
      </w:pPr>
      <w:r>
        <w:rPr>
          <w:rFonts w:eastAsia="SimSun"/>
          <w:lang w:val="en-US" w:eastAsia="zh-CN"/>
        </w:rPr>
        <w:t>-</w:t>
      </w:r>
      <w:r>
        <w:rPr>
          <w:rFonts w:eastAsia="SimSun"/>
          <w:lang w:val="en-US" w:eastAsia="zh-CN"/>
        </w:rPr>
        <w:tab/>
      </w:r>
      <w:r w:rsidRPr="00843DCC">
        <w:rPr>
          <w:rFonts w:eastAsia="SimSun"/>
          <w:lang w:val="en-US" w:eastAsia="zh-CN"/>
        </w:rPr>
        <w:t>Option 1:</w:t>
      </w:r>
      <w:r w:rsidRPr="00843DCC">
        <w:rPr>
          <w:rFonts w:eastAsia="SimSun" w:hint="eastAsia"/>
          <w:lang w:val="en-US" w:eastAsia="zh-CN"/>
        </w:rPr>
        <w:t xml:space="preserve"> 3 </w:t>
      </w:r>
      <w:r w:rsidRPr="00843DCC">
        <w:rPr>
          <w:rFonts w:eastAsia="SimSun"/>
          <w:lang w:val="en-US" w:eastAsia="zh-CN"/>
        </w:rPr>
        <w:t>km</w:t>
      </w:r>
      <w:r w:rsidRPr="00843DCC">
        <w:rPr>
          <w:rFonts w:eastAsia="SimSun" w:hint="eastAsia"/>
          <w:lang w:val="en-US" w:eastAsia="zh-CN"/>
        </w:rPr>
        <w:t xml:space="preserve"> (</w:t>
      </w:r>
      <w:bookmarkStart w:id="355" w:name="OLE_LINK8"/>
      <w:r w:rsidRPr="00843DCC">
        <w:rPr>
          <w:rFonts w:eastAsia="SimSun" w:hint="eastAsia"/>
          <w:lang w:val="en-US" w:eastAsia="zh-CN"/>
        </w:rPr>
        <w:t>Ericsson</w:t>
      </w:r>
      <w:bookmarkEnd w:id="355"/>
      <w:r w:rsidRPr="00843DCC">
        <w:rPr>
          <w:rFonts w:eastAsia="SimSun" w:hint="eastAsia"/>
          <w:lang w:val="en-US" w:eastAsia="zh-CN"/>
        </w:rPr>
        <w:t>/Qualcomm: further checked pending on the progress of the co-existence study)</w:t>
      </w:r>
    </w:p>
    <w:p w14:paraId="7D6420F8" w14:textId="6940611A" w:rsidR="00843DCC" w:rsidRPr="00843DCC" w:rsidRDefault="00843DCC" w:rsidP="00843DCC">
      <w:pPr>
        <w:pStyle w:val="B2"/>
        <w:rPr>
          <w:rFonts w:eastAsia="SimSun"/>
          <w:lang w:val="en-US" w:eastAsia="zh-CN"/>
        </w:rPr>
      </w:pPr>
      <w:r>
        <w:rPr>
          <w:rFonts w:eastAsia="SimSun"/>
          <w:lang w:val="en-US" w:eastAsia="zh-CN"/>
        </w:rPr>
        <w:t>-</w:t>
      </w:r>
      <w:r>
        <w:rPr>
          <w:rFonts w:eastAsia="SimSun"/>
          <w:lang w:val="en-US" w:eastAsia="zh-CN"/>
        </w:rPr>
        <w:tab/>
      </w:r>
      <w:r w:rsidRPr="00843DCC">
        <w:rPr>
          <w:rFonts w:eastAsia="SimSun" w:hint="eastAsia"/>
          <w:lang w:val="en-US" w:eastAsia="zh-CN"/>
        </w:rPr>
        <w:t xml:space="preserve">Option 2: </w:t>
      </w:r>
      <w:r w:rsidRPr="00843DCC">
        <w:rPr>
          <w:rFonts w:eastAsia="SimSun"/>
          <w:lang w:val="en-US" w:eastAsia="zh-CN"/>
        </w:rPr>
        <w:t>7</w:t>
      </w:r>
      <w:r w:rsidRPr="00843DCC">
        <w:rPr>
          <w:rFonts w:eastAsia="SimSun" w:hint="eastAsia"/>
          <w:lang w:val="en-US" w:eastAsia="zh-CN"/>
        </w:rPr>
        <w:t xml:space="preserve"> </w:t>
      </w:r>
      <w:r w:rsidRPr="00843DCC">
        <w:rPr>
          <w:rFonts w:eastAsia="SimSun"/>
          <w:lang w:val="en-US" w:eastAsia="zh-CN"/>
        </w:rPr>
        <w:t>km</w:t>
      </w:r>
      <w:r w:rsidRPr="00843DCC">
        <w:rPr>
          <w:rFonts w:eastAsia="SimSun" w:hint="eastAsia"/>
          <w:lang w:val="en-US" w:eastAsia="zh-CN"/>
        </w:rPr>
        <w:t xml:space="preserve"> (Huawei, </w:t>
      </w:r>
      <w:bookmarkStart w:id="356" w:name="OLE_LINK24"/>
      <w:r w:rsidRPr="00843DCC">
        <w:rPr>
          <w:rFonts w:eastAsia="SimSun" w:hint="eastAsia"/>
          <w:lang w:val="en-US" w:eastAsia="zh-CN"/>
        </w:rPr>
        <w:t>Qualcomm</w:t>
      </w:r>
      <w:bookmarkEnd w:id="356"/>
      <w:r w:rsidRPr="00843DCC">
        <w:rPr>
          <w:rFonts w:eastAsia="SimSun" w:hint="eastAsia"/>
          <w:lang w:val="en-US" w:eastAsia="zh-CN"/>
        </w:rPr>
        <w:t>)</w:t>
      </w:r>
    </w:p>
    <w:p w14:paraId="0551B7A5" w14:textId="0A0E977A" w:rsidR="00843DCC" w:rsidRPr="00843DCC" w:rsidRDefault="00843DCC" w:rsidP="00843DCC">
      <w:pPr>
        <w:rPr>
          <w:rFonts w:eastAsia="SimSun"/>
          <w:lang w:val="en-US" w:eastAsia="zh-CN"/>
        </w:rPr>
      </w:pPr>
      <w:r w:rsidRPr="00843DCC">
        <w:rPr>
          <w:rFonts w:eastAsia="SimSun"/>
          <w:highlight w:val="green"/>
          <w:lang w:val="en-US" w:eastAsia="zh-CN"/>
        </w:rPr>
        <w:t>Agreement</w:t>
      </w:r>
      <w:r>
        <w:rPr>
          <w:rFonts w:eastAsia="SimSun"/>
          <w:lang w:val="en-US" w:eastAsia="zh-CN"/>
        </w:rPr>
        <w:t>:</w:t>
      </w:r>
    </w:p>
    <w:p w14:paraId="2AFED7A3" w14:textId="771209CB" w:rsidR="00843DCC" w:rsidRPr="00843DCC" w:rsidRDefault="00843DCC" w:rsidP="00843DCC">
      <w:pPr>
        <w:pStyle w:val="B1"/>
        <w:rPr>
          <w:rFonts w:eastAsia="SimSun"/>
          <w:highlight w:val="green"/>
          <w:lang w:val="en-US" w:eastAsia="zh-CN"/>
        </w:rPr>
      </w:pPr>
      <w:bookmarkStart w:id="357" w:name="OLE_LINK29"/>
      <w:r>
        <w:rPr>
          <w:rFonts w:eastAsia="SimSun"/>
          <w:highlight w:val="green"/>
          <w:lang w:val="en-US" w:eastAsia="zh-CN"/>
        </w:rPr>
        <w:t>-</w:t>
      </w:r>
      <w:r>
        <w:rPr>
          <w:rFonts w:eastAsia="SimSun"/>
          <w:highlight w:val="green"/>
          <w:lang w:val="en-US" w:eastAsia="zh-CN"/>
        </w:rPr>
        <w:tab/>
      </w:r>
      <w:r w:rsidRPr="00843DCC">
        <w:rPr>
          <w:rFonts w:eastAsia="SimSun"/>
          <w:highlight w:val="green"/>
          <w:lang w:val="en-US" w:eastAsia="zh-CN"/>
        </w:rPr>
        <w:t xml:space="preserve">Postpone the decision among [3/7 km] pending on the co-existence study conclusion. </w:t>
      </w:r>
    </w:p>
    <w:p w14:paraId="0DA33F84" w14:textId="77777777" w:rsidR="00843DCC" w:rsidRPr="00843DCC" w:rsidRDefault="00843DCC" w:rsidP="00843DCC">
      <w:pPr>
        <w:rPr>
          <w:rFonts w:eastAsia="SimSun"/>
          <w:lang w:val="en-US" w:eastAsia="zh-CN"/>
        </w:rPr>
      </w:pPr>
    </w:p>
    <w:bookmarkEnd w:id="357"/>
    <w:p w14:paraId="4AC86060" w14:textId="77777777" w:rsidR="00843DCC" w:rsidRPr="00843DCC" w:rsidRDefault="00843DCC" w:rsidP="00843DCC">
      <w:pPr>
        <w:rPr>
          <w:rFonts w:eastAsia="SimSun"/>
          <w:b/>
          <w:bCs/>
          <w:u w:val="single"/>
          <w:lang w:eastAsia="ko-KR"/>
        </w:rPr>
      </w:pPr>
      <w:r w:rsidRPr="00843DCC">
        <w:rPr>
          <w:rFonts w:eastAsia="SimSun" w:hint="eastAsia"/>
          <w:b/>
          <w:bCs/>
          <w:u w:val="single"/>
          <w:lang w:eastAsia="ko-KR"/>
        </w:rPr>
        <w:t xml:space="preserve">Issue 1-2-1: Whether to </w:t>
      </w:r>
      <w:bookmarkStart w:id="358" w:name="OLE_LINK5"/>
      <w:r w:rsidRPr="00843DCC">
        <w:rPr>
          <w:rFonts w:eastAsia="SimSun" w:hint="eastAsia"/>
          <w:b/>
          <w:bCs/>
          <w:u w:val="single"/>
          <w:lang w:eastAsia="ko-KR"/>
        </w:rPr>
        <w:t xml:space="preserve">retain </w:t>
      </w:r>
      <w:bookmarkEnd w:id="358"/>
      <w:r w:rsidRPr="00843DCC">
        <w:rPr>
          <w:rFonts w:eastAsia="SimSun" w:hint="eastAsia"/>
          <w:b/>
          <w:bCs/>
          <w:u w:val="single"/>
          <w:lang w:eastAsia="ko-KR"/>
        </w:rPr>
        <w:t>Rx IM requirement?</w:t>
      </w:r>
    </w:p>
    <w:p w14:paraId="04263046" w14:textId="62CC1FB6" w:rsidR="00843DCC" w:rsidRPr="00843DCC" w:rsidRDefault="00843DCC" w:rsidP="00843DCC">
      <w:pPr>
        <w:pStyle w:val="B1"/>
        <w:rPr>
          <w:rFonts w:eastAsia="SimSun"/>
          <w:lang w:val="en-US" w:eastAsia="zh-CN"/>
        </w:rPr>
      </w:pPr>
      <w:bookmarkStart w:id="359" w:name="OLE_LINK10"/>
      <w:r>
        <w:rPr>
          <w:rFonts w:eastAsia="SimSun"/>
          <w:lang w:val="en-US" w:eastAsia="zh-CN"/>
        </w:rPr>
        <w:t>-</w:t>
      </w:r>
      <w:r>
        <w:rPr>
          <w:rFonts w:eastAsia="SimSun"/>
          <w:lang w:val="en-US" w:eastAsia="zh-CN"/>
        </w:rPr>
        <w:tab/>
      </w:r>
      <w:r w:rsidRPr="00843DCC">
        <w:rPr>
          <w:rFonts w:eastAsia="SimSun"/>
          <w:lang w:val="en-US" w:eastAsia="zh-CN"/>
        </w:rPr>
        <w:t>Proposal</w:t>
      </w:r>
      <w:r w:rsidRPr="00843DCC">
        <w:rPr>
          <w:rFonts w:eastAsia="SimSun" w:hint="eastAsia"/>
          <w:lang w:val="en-US" w:eastAsia="zh-CN"/>
        </w:rPr>
        <w:t xml:space="preserve">: </w:t>
      </w:r>
    </w:p>
    <w:p w14:paraId="4816A866" w14:textId="00B66EC7" w:rsidR="00843DCC" w:rsidRPr="00843DCC" w:rsidRDefault="00843DCC" w:rsidP="00843DCC">
      <w:pPr>
        <w:pStyle w:val="B2"/>
        <w:rPr>
          <w:rFonts w:eastAsia="SimSun"/>
          <w:lang w:val="en-US" w:eastAsia="zh-CN"/>
        </w:rPr>
      </w:pPr>
      <w:r>
        <w:rPr>
          <w:rFonts w:eastAsia="SimSun"/>
          <w:lang w:val="en-US" w:eastAsia="zh-CN"/>
        </w:rPr>
        <w:t>-</w:t>
      </w:r>
      <w:r>
        <w:rPr>
          <w:rFonts w:eastAsia="SimSun"/>
          <w:lang w:val="en-US" w:eastAsia="zh-CN"/>
        </w:rPr>
        <w:tab/>
      </w:r>
      <w:r w:rsidRPr="00843DCC">
        <w:rPr>
          <w:rFonts w:eastAsia="SimSun" w:hint="eastAsia"/>
          <w:lang w:val="en-US" w:eastAsia="zh-CN"/>
        </w:rPr>
        <w:t>Option 1: Yes (Huawei, CMCC, Qualcomm, ZTE, Ericsson)</w:t>
      </w:r>
    </w:p>
    <w:p w14:paraId="28472906" w14:textId="188B14BA" w:rsidR="00843DCC" w:rsidRPr="00843DCC" w:rsidRDefault="00843DCC" w:rsidP="00843DCC">
      <w:pPr>
        <w:pStyle w:val="B2"/>
        <w:rPr>
          <w:rFonts w:eastAsia="SimSun"/>
          <w:lang w:val="en-US" w:eastAsia="zh-CN"/>
        </w:rPr>
      </w:pPr>
      <w:r>
        <w:rPr>
          <w:rFonts w:eastAsia="SimSun"/>
          <w:lang w:val="en-US" w:eastAsia="zh-CN"/>
        </w:rPr>
        <w:t>-</w:t>
      </w:r>
      <w:r>
        <w:rPr>
          <w:rFonts w:eastAsia="SimSun"/>
          <w:lang w:val="en-US" w:eastAsia="zh-CN"/>
        </w:rPr>
        <w:tab/>
      </w:r>
      <w:r w:rsidRPr="00843DCC">
        <w:rPr>
          <w:rFonts w:eastAsia="SimSun" w:hint="eastAsia"/>
          <w:lang w:val="en-US" w:eastAsia="zh-CN"/>
        </w:rPr>
        <w:t>Option 2: No, please provide reasons.</w:t>
      </w:r>
    </w:p>
    <w:p w14:paraId="4CFD8819" w14:textId="77777777" w:rsidR="00843DCC" w:rsidRPr="00843DCC" w:rsidRDefault="00843DCC" w:rsidP="00843DCC">
      <w:pPr>
        <w:rPr>
          <w:rFonts w:eastAsia="SimSun"/>
          <w:lang w:val="en-US" w:eastAsia="zh-CN"/>
        </w:rPr>
      </w:pPr>
      <w:r w:rsidRPr="00843DCC">
        <w:rPr>
          <w:rFonts w:eastAsia="SimSun"/>
          <w:highlight w:val="green"/>
          <w:lang w:val="en-US" w:eastAsia="zh-CN"/>
        </w:rPr>
        <w:t>Agreement:</w:t>
      </w:r>
    </w:p>
    <w:p w14:paraId="355AF469" w14:textId="55189092" w:rsidR="00843DCC" w:rsidRPr="00843DCC" w:rsidRDefault="00843DCC" w:rsidP="00843DCC">
      <w:pPr>
        <w:pStyle w:val="B1"/>
        <w:rPr>
          <w:rFonts w:eastAsia="SimSun"/>
          <w:b/>
          <w:highlight w:val="green"/>
          <w:u w:val="single"/>
          <w:lang w:val="en-US" w:eastAsia="zh-CN"/>
        </w:rPr>
      </w:pPr>
      <w:r>
        <w:rPr>
          <w:rFonts w:eastAsiaTheme="minorEastAsia"/>
          <w:highlight w:val="green"/>
          <w:lang w:val="en-US" w:eastAsia="zh-CN"/>
        </w:rPr>
        <w:t>-</w:t>
      </w:r>
      <w:r>
        <w:rPr>
          <w:rFonts w:eastAsiaTheme="minorEastAsia"/>
          <w:highlight w:val="green"/>
          <w:lang w:val="en-US" w:eastAsia="zh-CN"/>
        </w:rPr>
        <w:tab/>
      </w:r>
      <w:r w:rsidRPr="00843DCC">
        <w:rPr>
          <w:rFonts w:eastAsiaTheme="minorEastAsia" w:hint="eastAsia"/>
          <w:highlight w:val="green"/>
          <w:lang w:val="en-US" w:eastAsia="zh-CN"/>
        </w:rPr>
        <w:t>Option 1</w:t>
      </w:r>
      <w:r w:rsidRPr="00843DCC">
        <w:rPr>
          <w:rFonts w:eastAsiaTheme="minorEastAsia"/>
          <w:highlight w:val="green"/>
          <w:lang w:val="en-US" w:eastAsia="zh-CN"/>
        </w:rPr>
        <w:t xml:space="preserve"> agreed. </w:t>
      </w:r>
    </w:p>
    <w:p w14:paraId="7D5F2500" w14:textId="77777777" w:rsidR="00843DCC" w:rsidRPr="00843DCC" w:rsidRDefault="00843DCC" w:rsidP="00843DCC">
      <w:pPr>
        <w:rPr>
          <w:rFonts w:eastAsia="SimSun"/>
          <w:lang w:eastAsia="ko-KR"/>
        </w:rPr>
      </w:pPr>
    </w:p>
    <w:p w14:paraId="461B6E6E" w14:textId="77777777" w:rsidR="00843DCC" w:rsidRPr="0086246C" w:rsidRDefault="00843DCC" w:rsidP="0086246C">
      <w:pPr>
        <w:rPr>
          <w:rFonts w:eastAsia="SimSun"/>
          <w:b/>
          <w:bCs/>
          <w:u w:val="single"/>
          <w:lang w:eastAsia="ko-KR"/>
        </w:rPr>
      </w:pPr>
      <w:bookmarkStart w:id="360" w:name="OLE_LINK30"/>
      <w:bookmarkEnd w:id="359"/>
      <w:r w:rsidRPr="0086246C">
        <w:rPr>
          <w:rFonts w:eastAsia="SimSun" w:hint="eastAsia"/>
          <w:b/>
          <w:bCs/>
          <w:u w:val="single"/>
          <w:lang w:eastAsia="ko-KR"/>
        </w:rPr>
        <w:t>Issue 1-2-2: How to define Rx IM requirement?</w:t>
      </w:r>
    </w:p>
    <w:p w14:paraId="25684E80" w14:textId="6FAE96A4" w:rsidR="00843DCC" w:rsidRPr="00843DCC" w:rsidRDefault="0086246C" w:rsidP="0086246C">
      <w:pPr>
        <w:pStyle w:val="B1"/>
        <w:rPr>
          <w:rFonts w:eastAsia="SimSun"/>
          <w:lang w:val="en-US" w:eastAsia="zh-CN"/>
        </w:rPr>
      </w:pPr>
      <w:r>
        <w:rPr>
          <w:rFonts w:eastAsia="SimSun"/>
          <w:lang w:val="en-US" w:eastAsia="zh-CN"/>
        </w:rPr>
        <w:t>-</w:t>
      </w:r>
      <w:r>
        <w:rPr>
          <w:rFonts w:eastAsia="SimSun"/>
          <w:lang w:val="en-US" w:eastAsia="zh-CN"/>
        </w:rPr>
        <w:tab/>
      </w:r>
      <w:r w:rsidR="00843DCC" w:rsidRPr="00843DCC">
        <w:rPr>
          <w:rFonts w:eastAsia="SimSun"/>
          <w:lang w:val="en-US" w:eastAsia="zh-CN"/>
        </w:rPr>
        <w:t>Proposal</w:t>
      </w:r>
      <w:r w:rsidR="00843DCC" w:rsidRPr="00843DCC">
        <w:rPr>
          <w:rFonts w:eastAsia="SimSun" w:hint="eastAsia"/>
          <w:lang w:val="en-US" w:eastAsia="zh-CN"/>
        </w:rPr>
        <w:t>: To reuse the Rx requirement of WA BS for ATG BS (ZTE, CMCC)</w:t>
      </w:r>
    </w:p>
    <w:p w14:paraId="2D98447D" w14:textId="77777777" w:rsidR="00843DCC" w:rsidRPr="00843DCC" w:rsidRDefault="00843DCC" w:rsidP="0086246C">
      <w:pPr>
        <w:rPr>
          <w:rFonts w:eastAsia="SimSun"/>
          <w:lang w:val="en-US" w:eastAsia="zh-CN"/>
        </w:rPr>
      </w:pPr>
      <w:r w:rsidRPr="0086246C">
        <w:rPr>
          <w:rFonts w:eastAsia="SimSun"/>
          <w:highlight w:val="green"/>
          <w:lang w:val="en-US" w:eastAsia="zh-CN"/>
        </w:rPr>
        <w:t>Agreement:</w:t>
      </w:r>
    </w:p>
    <w:p w14:paraId="45884DE5" w14:textId="05FA0AEF" w:rsidR="00843DCC" w:rsidRPr="00843DCC" w:rsidRDefault="0086246C" w:rsidP="0086246C">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843DCC" w:rsidRPr="00843DCC">
        <w:rPr>
          <w:rFonts w:eastAsia="SimSun" w:hint="eastAsia"/>
          <w:highlight w:val="green"/>
          <w:lang w:val="en-US" w:eastAsia="zh-CN"/>
        </w:rPr>
        <w:t>To reuse the Rx</w:t>
      </w:r>
      <w:r w:rsidR="00843DCC" w:rsidRPr="00843DCC">
        <w:rPr>
          <w:rFonts w:eastAsia="SimSun"/>
          <w:highlight w:val="green"/>
          <w:lang w:val="en-US" w:eastAsia="zh-CN"/>
        </w:rPr>
        <w:t xml:space="preserve"> IM</w:t>
      </w:r>
      <w:r w:rsidR="00843DCC" w:rsidRPr="00843DCC">
        <w:rPr>
          <w:rFonts w:eastAsia="SimSun" w:hint="eastAsia"/>
          <w:highlight w:val="green"/>
          <w:lang w:val="en-US" w:eastAsia="zh-CN"/>
        </w:rPr>
        <w:t xml:space="preserve"> requirement of WA BS for ATG BS</w:t>
      </w:r>
    </w:p>
    <w:bookmarkEnd w:id="360"/>
    <w:p w14:paraId="192125E8" w14:textId="77777777" w:rsidR="00843DCC" w:rsidRPr="00843DCC" w:rsidRDefault="00843DCC" w:rsidP="00843DCC">
      <w:pPr>
        <w:rPr>
          <w:rFonts w:eastAsia="SimSun"/>
          <w:lang w:eastAsia="ko-KR"/>
        </w:rPr>
      </w:pPr>
    </w:p>
    <w:p w14:paraId="27B7F559" w14:textId="77777777" w:rsidR="00843DCC" w:rsidRPr="00843DCC" w:rsidRDefault="00843DCC" w:rsidP="00843DCC">
      <w:pPr>
        <w:rPr>
          <w:rFonts w:eastAsia="SimSun"/>
          <w:b/>
          <w:bCs/>
          <w:u w:val="single"/>
          <w:lang w:eastAsia="ko-KR"/>
        </w:rPr>
      </w:pPr>
      <w:r w:rsidRPr="00843DCC">
        <w:rPr>
          <w:rFonts w:eastAsia="SimSun" w:hint="eastAsia"/>
          <w:b/>
          <w:bCs/>
          <w:u w:val="single"/>
          <w:lang w:eastAsia="ko-KR"/>
        </w:rPr>
        <w:t>Issue 1-3: Multi-band operation</w:t>
      </w:r>
    </w:p>
    <w:p w14:paraId="574C166C" w14:textId="61FCBF62" w:rsidR="00843DCC" w:rsidRPr="00843DCC" w:rsidRDefault="00843DCC" w:rsidP="00843DCC">
      <w:pPr>
        <w:pStyle w:val="B1"/>
        <w:rPr>
          <w:rFonts w:eastAsia="SimSun"/>
          <w:lang w:val="en-US" w:eastAsia="zh-CN"/>
        </w:rPr>
      </w:pPr>
      <w:r>
        <w:rPr>
          <w:rFonts w:eastAsia="SimSun"/>
          <w:lang w:val="en-US" w:eastAsia="zh-CN"/>
        </w:rPr>
        <w:t>-</w:t>
      </w:r>
      <w:r>
        <w:rPr>
          <w:rFonts w:eastAsia="SimSun"/>
          <w:lang w:val="en-US" w:eastAsia="zh-CN"/>
        </w:rPr>
        <w:tab/>
      </w:r>
      <w:r w:rsidRPr="00843DCC">
        <w:rPr>
          <w:rFonts w:eastAsia="SimSun"/>
          <w:lang w:val="en-US" w:eastAsia="zh-CN"/>
        </w:rPr>
        <w:t>Proposal</w:t>
      </w:r>
      <w:r w:rsidRPr="00843DCC">
        <w:rPr>
          <w:rFonts w:eastAsia="SimSun" w:hint="eastAsia"/>
          <w:lang w:val="en-US" w:eastAsia="zh-CN"/>
        </w:rPr>
        <w:t>:  multi-band operation should be supported and the requirement in TS 38.104 could be reused (</w:t>
      </w:r>
      <w:hyperlink r:id="rId13" w:history="1">
        <w:r w:rsidRPr="00843DCC">
          <w:rPr>
            <w:rFonts w:eastAsia="SimSun"/>
            <w:lang w:val="en-US" w:eastAsia="zh-CN"/>
          </w:rPr>
          <w:t>R4-2218634</w:t>
        </w:r>
      </w:hyperlink>
      <w:r w:rsidRPr="00843DCC">
        <w:rPr>
          <w:rFonts w:eastAsia="SimSun" w:hint="eastAsia"/>
          <w:lang w:val="en-US" w:eastAsia="zh-CN"/>
        </w:rPr>
        <w:t>).</w:t>
      </w:r>
    </w:p>
    <w:p w14:paraId="6F26D39A" w14:textId="77777777" w:rsidR="0086246C" w:rsidRDefault="0086246C" w:rsidP="0086246C">
      <w:pPr>
        <w:rPr>
          <w:rFonts w:eastAsia="SimSun"/>
          <w:lang w:eastAsia="ko-KR"/>
        </w:rPr>
      </w:pPr>
      <w:bookmarkStart w:id="361" w:name="OLE_LINK15"/>
    </w:p>
    <w:p w14:paraId="53E45196" w14:textId="64822087" w:rsidR="00843DCC" w:rsidRPr="00843DCC" w:rsidRDefault="00843DCC" w:rsidP="00843DCC">
      <w:pPr>
        <w:rPr>
          <w:rFonts w:eastAsia="SimSun"/>
          <w:b/>
          <w:bCs/>
          <w:u w:val="single"/>
          <w:lang w:eastAsia="ko-KR"/>
        </w:rPr>
      </w:pPr>
      <w:r w:rsidRPr="00843DCC">
        <w:rPr>
          <w:rFonts w:eastAsia="SimSun" w:hint="eastAsia"/>
          <w:b/>
          <w:bCs/>
          <w:u w:val="single"/>
          <w:lang w:eastAsia="ko-KR"/>
        </w:rPr>
        <w:t>Issue 1-4:  Requirement of the operating band</w:t>
      </w:r>
    </w:p>
    <w:p w14:paraId="791ADA6E" w14:textId="72E2D04F" w:rsidR="00843DCC" w:rsidRPr="00843DCC" w:rsidRDefault="00843DCC" w:rsidP="00843DCC">
      <w:pPr>
        <w:pStyle w:val="B1"/>
        <w:rPr>
          <w:rFonts w:eastAsia="SimSun"/>
          <w:lang w:val="en-US" w:eastAsia="zh-CN"/>
        </w:rPr>
      </w:pPr>
      <w:r>
        <w:rPr>
          <w:rFonts w:eastAsia="SimSun"/>
          <w:lang w:val="en-US" w:eastAsia="zh-CN"/>
        </w:rPr>
        <w:lastRenderedPageBreak/>
        <w:t>-</w:t>
      </w:r>
      <w:r>
        <w:rPr>
          <w:rFonts w:eastAsia="SimSun"/>
          <w:lang w:val="en-US" w:eastAsia="zh-CN"/>
        </w:rPr>
        <w:tab/>
      </w:r>
      <w:r w:rsidRPr="00843DCC">
        <w:rPr>
          <w:rFonts w:eastAsia="SimSun"/>
          <w:lang w:val="en-US" w:eastAsia="zh-CN"/>
        </w:rPr>
        <w:t xml:space="preserve">Proposal: </w:t>
      </w:r>
      <w:r w:rsidRPr="00843DCC">
        <w:rPr>
          <w:rFonts w:eastAsia="SimSun" w:hint="eastAsia"/>
          <w:lang w:val="en-US" w:eastAsia="zh-CN"/>
        </w:rPr>
        <w:t>A</w:t>
      </w:r>
      <w:r w:rsidRPr="00843DCC">
        <w:rPr>
          <w:rFonts w:eastAsia="SimSun"/>
          <w:lang w:val="en-US" w:eastAsia="zh-CN"/>
        </w:rPr>
        <w:t>ll the operating bands</w:t>
      </w:r>
      <w:r w:rsidRPr="00843DCC">
        <w:rPr>
          <w:rFonts w:eastAsia="SimSun" w:hint="eastAsia"/>
          <w:lang w:val="en-US" w:eastAsia="zh-CN"/>
        </w:rPr>
        <w:t> excluding un-licensed bands in TS 38.104 could be used for ATG BS. </w:t>
      </w:r>
      <w:r w:rsidRPr="00843DCC">
        <w:rPr>
          <w:rFonts w:eastAsia="SimSun"/>
          <w:lang w:val="en-US" w:eastAsia="zh-CN"/>
        </w:rPr>
        <w:t>(</w:t>
      </w:r>
      <w:hyperlink r:id="rId14" w:tgtFrame="http://zmail-electron.zte.com.cn:9080/Module/Mail/ReadMail/_blank" w:history="1">
        <w:r w:rsidRPr="00843DCC">
          <w:rPr>
            <w:rFonts w:eastAsia="SimSun"/>
            <w:lang w:val="en-US" w:eastAsia="zh-CN"/>
          </w:rPr>
          <w:t>R4-2218634</w:t>
        </w:r>
      </w:hyperlink>
      <w:r w:rsidRPr="00843DCC">
        <w:rPr>
          <w:rFonts w:eastAsia="SimSun"/>
          <w:lang w:val="en-US" w:eastAsia="zh-CN"/>
        </w:rPr>
        <w:t>)</w:t>
      </w:r>
    </w:p>
    <w:p w14:paraId="163AA03B" w14:textId="5A089E45" w:rsidR="00843DCC" w:rsidRPr="00843DCC" w:rsidRDefault="00843DCC" w:rsidP="00843DCC">
      <w:pPr>
        <w:pStyle w:val="B1"/>
        <w:rPr>
          <w:rFonts w:eastAsia="SimSun"/>
          <w:lang w:val="en-US" w:eastAsia="zh-CN"/>
        </w:rPr>
      </w:pPr>
      <w:r>
        <w:rPr>
          <w:rFonts w:eastAsia="SimSun"/>
          <w:lang w:val="en-US" w:eastAsia="zh-CN"/>
        </w:rPr>
        <w:t>-</w:t>
      </w:r>
      <w:r>
        <w:rPr>
          <w:rFonts w:eastAsia="SimSun"/>
          <w:lang w:val="en-US" w:eastAsia="zh-CN"/>
        </w:rPr>
        <w:tab/>
      </w:r>
      <w:r w:rsidRPr="00843DCC">
        <w:rPr>
          <w:rFonts w:eastAsia="SimSun"/>
          <w:lang w:val="en-US" w:eastAsia="zh-CN"/>
        </w:rPr>
        <w:t>Discussion</w:t>
      </w:r>
    </w:p>
    <w:p w14:paraId="6221AB0F" w14:textId="570B8713" w:rsidR="00843DCC" w:rsidRPr="00843DCC" w:rsidRDefault="00843DCC" w:rsidP="00843DCC">
      <w:pPr>
        <w:pStyle w:val="B2"/>
        <w:rPr>
          <w:rFonts w:eastAsia="SimSun"/>
          <w:lang w:val="en-US" w:eastAsia="zh-CN"/>
        </w:rPr>
      </w:pPr>
      <w:r>
        <w:rPr>
          <w:rFonts w:eastAsia="SimSun"/>
          <w:lang w:val="en-US" w:eastAsia="zh-CN"/>
        </w:rPr>
        <w:t>-</w:t>
      </w:r>
      <w:r>
        <w:rPr>
          <w:rFonts w:eastAsia="SimSun"/>
          <w:lang w:val="en-US" w:eastAsia="zh-CN"/>
        </w:rPr>
        <w:tab/>
      </w:r>
      <w:r w:rsidRPr="00843DCC">
        <w:rPr>
          <w:rFonts w:eastAsia="SimSun"/>
          <w:lang w:val="en-US" w:eastAsia="zh-CN"/>
        </w:rPr>
        <w:t xml:space="preserve">ZTE: According to the WID, we have clear list of example bands including band n1, n78 and n79. </w:t>
      </w:r>
    </w:p>
    <w:p w14:paraId="40AC3E0F" w14:textId="5C1A247D" w:rsidR="00843DCC" w:rsidRPr="00843DCC" w:rsidRDefault="00843DCC" w:rsidP="00843DCC">
      <w:pPr>
        <w:pStyle w:val="B2"/>
        <w:rPr>
          <w:rFonts w:eastAsia="SimSun"/>
          <w:lang w:val="en-US" w:eastAsia="zh-CN"/>
        </w:rPr>
      </w:pPr>
      <w:r>
        <w:rPr>
          <w:rFonts w:eastAsia="SimSun"/>
          <w:lang w:val="en-US" w:eastAsia="zh-CN"/>
        </w:rPr>
        <w:t>-</w:t>
      </w:r>
      <w:r>
        <w:rPr>
          <w:rFonts w:eastAsia="SimSun"/>
          <w:lang w:val="en-US" w:eastAsia="zh-CN"/>
        </w:rPr>
        <w:tab/>
      </w:r>
      <w:r w:rsidRPr="00843DCC">
        <w:rPr>
          <w:rFonts w:eastAsia="SimSun"/>
          <w:lang w:val="en-US" w:eastAsia="zh-CN"/>
        </w:rPr>
        <w:t xml:space="preserve">Ericsson: From BS perspective, all the bands ok. For UE side, we think more study required. </w:t>
      </w:r>
    </w:p>
    <w:p w14:paraId="2AD59699" w14:textId="23459A32" w:rsidR="00843DCC" w:rsidRPr="00843DCC" w:rsidRDefault="00843DCC" w:rsidP="00843DCC">
      <w:pPr>
        <w:pStyle w:val="B2"/>
        <w:rPr>
          <w:rFonts w:eastAsia="SimSun"/>
          <w:lang w:val="en-US" w:eastAsia="zh-CN"/>
        </w:rPr>
      </w:pPr>
      <w:r>
        <w:rPr>
          <w:rFonts w:eastAsia="SimSun"/>
          <w:lang w:val="en-US" w:eastAsia="zh-CN"/>
        </w:rPr>
        <w:t>-</w:t>
      </w:r>
      <w:r>
        <w:rPr>
          <w:rFonts w:eastAsia="SimSun"/>
          <w:lang w:val="en-US" w:eastAsia="zh-CN"/>
        </w:rPr>
        <w:tab/>
      </w:r>
      <w:r w:rsidRPr="00843DCC">
        <w:rPr>
          <w:rFonts w:eastAsia="SimSun"/>
          <w:lang w:val="en-US" w:eastAsia="zh-CN"/>
        </w:rPr>
        <w:t>CMCC: If no much work on supporting other bands, then better to include all the bands. For the UE side, we have similar proposal. Then how to capture supporting bands for ATG, we may no need additional tables, a note probably enough in existing table.</w:t>
      </w:r>
    </w:p>
    <w:p w14:paraId="5EFF3A8E" w14:textId="6B3B9AB2" w:rsidR="00843DCC" w:rsidRPr="00843DCC" w:rsidRDefault="00843DCC" w:rsidP="00843DCC">
      <w:pPr>
        <w:pStyle w:val="B2"/>
        <w:rPr>
          <w:rFonts w:eastAsia="SimSun"/>
          <w:lang w:val="en-US" w:eastAsia="zh-CN"/>
        </w:rPr>
      </w:pPr>
      <w:r>
        <w:rPr>
          <w:rFonts w:eastAsia="SimSun"/>
          <w:lang w:val="en-US" w:eastAsia="zh-CN"/>
        </w:rPr>
        <w:t>-</w:t>
      </w:r>
      <w:r>
        <w:rPr>
          <w:rFonts w:eastAsia="SimSun"/>
          <w:lang w:val="en-US" w:eastAsia="zh-CN"/>
        </w:rPr>
        <w:tab/>
      </w:r>
      <w:r w:rsidRPr="00843DCC">
        <w:rPr>
          <w:rFonts w:eastAsia="SimSun"/>
          <w:lang w:val="en-US" w:eastAsia="zh-CN"/>
        </w:rPr>
        <w:t xml:space="preserve">Huawei: We only consider 2GHz and 4GHz bands, more study required for supporting below 1G bands especially from UE side. </w:t>
      </w:r>
    </w:p>
    <w:bookmarkEnd w:id="361"/>
    <w:p w14:paraId="34D566D9" w14:textId="77777777" w:rsidR="00843DCC" w:rsidRDefault="00843DCC" w:rsidP="00843DCC"/>
    <w:p w14:paraId="6CC5DAE9" w14:textId="5307CB24"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1A9E5" w14:textId="77777777" w:rsidR="008B1124" w:rsidRDefault="008B1124" w:rsidP="008B1124">
      <w:pPr>
        <w:pStyle w:val="Heading3"/>
      </w:pPr>
      <w:bookmarkStart w:id="362" w:name="_Toc120912884"/>
      <w:r>
        <w:t>8.14</w:t>
      </w:r>
      <w:r>
        <w:tab/>
        <w:t>Enhancement of TRP and TRS requirements and test methodologies</w:t>
      </w:r>
      <w:bookmarkEnd w:id="362"/>
    </w:p>
    <w:p w14:paraId="36585FF6" w14:textId="77777777" w:rsidR="008B1124" w:rsidRDefault="008B1124" w:rsidP="008B1124">
      <w:pPr>
        <w:pStyle w:val="Heading4"/>
      </w:pPr>
      <w:bookmarkStart w:id="363" w:name="_Toc120912885"/>
      <w:r>
        <w:t>8.14.1</w:t>
      </w:r>
      <w:r>
        <w:tab/>
        <w:t>General and work plan</w:t>
      </w:r>
      <w:bookmarkEnd w:id="363"/>
    </w:p>
    <w:p w14:paraId="6D07EC02" w14:textId="2E7EE8B1" w:rsidR="008B1124" w:rsidRDefault="008B1124" w:rsidP="008B1124">
      <w:pPr>
        <w:rPr>
          <w:rFonts w:ascii="Arial" w:hAnsi="Arial" w:cs="Arial"/>
          <w:b/>
          <w:sz w:val="24"/>
        </w:rPr>
      </w:pPr>
      <w:r>
        <w:rPr>
          <w:rFonts w:ascii="Arial" w:hAnsi="Arial" w:cs="Arial"/>
          <w:b/>
          <w:color w:val="0000FF"/>
          <w:sz w:val="24"/>
        </w:rPr>
        <w:t>R4-2218845</w:t>
      </w:r>
      <w:r>
        <w:rPr>
          <w:rFonts w:ascii="Arial" w:hAnsi="Arial" w:cs="Arial"/>
          <w:b/>
          <w:color w:val="0000FF"/>
          <w:sz w:val="24"/>
        </w:rPr>
        <w:tab/>
      </w:r>
      <w:r>
        <w:rPr>
          <w:rFonts w:ascii="Arial" w:hAnsi="Arial" w:cs="Arial"/>
          <w:b/>
          <w:sz w:val="24"/>
        </w:rPr>
        <w:t>3GPP TR 38.870 v0.1.0</w:t>
      </w:r>
    </w:p>
    <w:p w14:paraId="408BF040"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v0.1.0</w:t>
      </w:r>
      <w:r>
        <w:rPr>
          <w:i/>
        </w:rPr>
        <w:tab/>
        <w:t xml:space="preserve">  CR-  rev  Cat:  (Rel-18)</w:t>
      </w:r>
      <w:r>
        <w:rPr>
          <w:i/>
        </w:rPr>
        <w:br/>
      </w:r>
      <w:r>
        <w:rPr>
          <w:i/>
        </w:rPr>
        <w:br/>
      </w:r>
      <w:r>
        <w:rPr>
          <w:i/>
        </w:rPr>
        <w:tab/>
      </w:r>
      <w:r>
        <w:rPr>
          <w:i/>
        </w:rPr>
        <w:tab/>
      </w:r>
      <w:r>
        <w:rPr>
          <w:i/>
        </w:rPr>
        <w:tab/>
      </w:r>
      <w:r>
        <w:rPr>
          <w:i/>
        </w:rPr>
        <w:tab/>
      </w:r>
      <w:r>
        <w:rPr>
          <w:i/>
        </w:rPr>
        <w:tab/>
        <w:t>Source: vivo</w:t>
      </w:r>
    </w:p>
    <w:p w14:paraId="56AD8E46" w14:textId="77777777" w:rsidR="008B1124" w:rsidRDefault="008B1124" w:rsidP="008B1124">
      <w:pPr>
        <w:rPr>
          <w:rFonts w:ascii="Arial" w:hAnsi="Arial" w:cs="Arial"/>
          <w:b/>
        </w:rPr>
      </w:pPr>
      <w:r>
        <w:rPr>
          <w:rFonts w:ascii="Arial" w:hAnsi="Arial" w:cs="Arial"/>
          <w:b/>
        </w:rPr>
        <w:t xml:space="preserve">Abstract: </w:t>
      </w:r>
    </w:p>
    <w:p w14:paraId="0DF4C674" w14:textId="77777777" w:rsidR="008B1124" w:rsidRDefault="008B1124" w:rsidP="008B1124">
      <w:r>
        <w:t>[Post-Meeting][draft TR]</w:t>
      </w:r>
    </w:p>
    <w:p w14:paraId="3B771CD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18CCA" w14:textId="7110F5F5" w:rsidR="008B1124" w:rsidRDefault="008B1124" w:rsidP="008B1124">
      <w:pPr>
        <w:rPr>
          <w:rFonts w:ascii="Arial" w:hAnsi="Arial" w:cs="Arial"/>
          <w:b/>
          <w:sz w:val="24"/>
        </w:rPr>
      </w:pPr>
      <w:r>
        <w:rPr>
          <w:rFonts w:ascii="Arial" w:hAnsi="Arial" w:cs="Arial"/>
          <w:b/>
          <w:color w:val="0000FF"/>
          <w:sz w:val="24"/>
        </w:rPr>
        <w:t>R4-2218849</w:t>
      </w:r>
      <w:r>
        <w:rPr>
          <w:rFonts w:ascii="Arial" w:hAnsi="Arial" w:cs="Arial"/>
          <w:b/>
          <w:color w:val="0000FF"/>
          <w:sz w:val="24"/>
        </w:rPr>
        <w:tab/>
      </w:r>
      <w:r>
        <w:rPr>
          <w:rFonts w:ascii="Arial" w:hAnsi="Arial" w:cs="Arial"/>
          <w:b/>
          <w:sz w:val="24"/>
        </w:rPr>
        <w:t>LS to RAN5 on UE TxD for OTA testing</w:t>
      </w:r>
    </w:p>
    <w:p w14:paraId="69FF9AC5"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1B32EF78" w14:textId="77777777" w:rsidR="008B1124" w:rsidRDefault="008B1124" w:rsidP="008B1124">
      <w:pPr>
        <w:rPr>
          <w:rFonts w:ascii="Arial" w:hAnsi="Arial" w:cs="Arial"/>
          <w:b/>
        </w:rPr>
      </w:pPr>
      <w:r>
        <w:rPr>
          <w:rFonts w:ascii="Arial" w:hAnsi="Arial" w:cs="Arial"/>
          <w:b/>
        </w:rPr>
        <w:t xml:space="preserve">Abstract: </w:t>
      </w:r>
    </w:p>
    <w:p w14:paraId="4B26AC9F" w14:textId="77777777" w:rsidR="008B1124" w:rsidRDefault="008B1124" w:rsidP="008B1124">
      <w:r>
        <w:t>This is a LS to RAN5 on UE TxD for OTA testing.</w:t>
      </w:r>
    </w:p>
    <w:p w14:paraId="027F446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R4-2220267</w:t>
      </w:r>
      <w:r>
        <w:rPr>
          <w:color w:val="993300"/>
          <w:u w:val="single"/>
        </w:rPr>
        <w:t>.</w:t>
      </w:r>
    </w:p>
    <w:p w14:paraId="32B8B3B6" w14:textId="75881A0E" w:rsidR="008B1124" w:rsidRDefault="008B1124" w:rsidP="008B1124">
      <w:pPr>
        <w:rPr>
          <w:rFonts w:ascii="Arial" w:hAnsi="Arial" w:cs="Arial"/>
          <w:b/>
          <w:sz w:val="24"/>
        </w:rPr>
      </w:pPr>
      <w:r>
        <w:rPr>
          <w:rFonts w:ascii="Arial" w:hAnsi="Arial" w:cs="Arial"/>
          <w:b/>
          <w:color w:val="0000FF"/>
          <w:sz w:val="24"/>
        </w:rPr>
        <w:t>R4-2219687</w:t>
      </w:r>
      <w:r>
        <w:rPr>
          <w:rFonts w:ascii="Arial" w:hAnsi="Arial" w:cs="Arial"/>
          <w:b/>
          <w:color w:val="0000FF"/>
          <w:sz w:val="24"/>
        </w:rPr>
        <w:tab/>
      </w:r>
      <w:r>
        <w:rPr>
          <w:rFonts w:ascii="Arial" w:hAnsi="Arial" w:cs="Arial"/>
          <w:b/>
          <w:sz w:val="24"/>
        </w:rPr>
        <w:t>LS on maintain TxD status</w:t>
      </w:r>
    </w:p>
    <w:p w14:paraId="1141DBD3"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Xiaomi</w:t>
      </w:r>
    </w:p>
    <w:p w14:paraId="1EC9E004" w14:textId="77777777" w:rsidR="008B1124" w:rsidRDefault="008B1124" w:rsidP="008B1124">
      <w:pPr>
        <w:rPr>
          <w:rFonts w:ascii="Arial" w:hAnsi="Arial" w:cs="Arial"/>
          <w:b/>
        </w:rPr>
      </w:pPr>
      <w:r>
        <w:rPr>
          <w:rFonts w:ascii="Arial" w:hAnsi="Arial" w:cs="Arial"/>
          <w:b/>
        </w:rPr>
        <w:t xml:space="preserve">Abstract: </w:t>
      </w:r>
    </w:p>
    <w:p w14:paraId="41C5FA42" w14:textId="77777777" w:rsidR="008B1124" w:rsidRDefault="008B1124" w:rsidP="008B1124">
      <w:r>
        <w:t>This is a discussion paper on the Anechoic chamber test methodology and have attached in Annex a draft LS on maintain TxD status during test.</w:t>
      </w:r>
    </w:p>
    <w:p w14:paraId="20AFAF3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C8167" w14:textId="6712E6E8" w:rsidR="008B1124" w:rsidRDefault="008B1124" w:rsidP="008B1124">
      <w:pPr>
        <w:rPr>
          <w:rFonts w:ascii="Arial" w:hAnsi="Arial" w:cs="Arial"/>
          <w:b/>
          <w:sz w:val="24"/>
        </w:rPr>
      </w:pPr>
      <w:r>
        <w:rPr>
          <w:rFonts w:ascii="Arial" w:hAnsi="Arial" w:cs="Arial"/>
          <w:b/>
          <w:color w:val="0000FF"/>
          <w:sz w:val="24"/>
        </w:rPr>
        <w:lastRenderedPageBreak/>
        <w:t>R4-2220265</w:t>
      </w:r>
      <w:r>
        <w:rPr>
          <w:rFonts w:ascii="Arial" w:hAnsi="Arial" w:cs="Arial"/>
          <w:b/>
          <w:color w:val="0000FF"/>
          <w:sz w:val="24"/>
        </w:rPr>
        <w:tab/>
      </w:r>
      <w:r>
        <w:rPr>
          <w:rFonts w:ascii="Arial" w:hAnsi="Arial" w:cs="Arial"/>
          <w:b/>
          <w:sz w:val="24"/>
        </w:rPr>
        <w:t>WF for test device information collection for the measurement data pool from Rel-17 TRP TRS WI and Rel-17 FR1 MIMO OTA</w:t>
      </w:r>
    </w:p>
    <w:p w14:paraId="07FE41B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72F561D5" w14:textId="77777777" w:rsidR="008B1124" w:rsidRDefault="008B1124" w:rsidP="008B1124">
      <w:pPr>
        <w:rPr>
          <w:rFonts w:ascii="Arial" w:hAnsi="Arial" w:cs="Arial"/>
          <w:b/>
        </w:rPr>
      </w:pPr>
      <w:r>
        <w:rPr>
          <w:rFonts w:ascii="Arial" w:hAnsi="Arial" w:cs="Arial"/>
          <w:b/>
        </w:rPr>
        <w:t xml:space="preserve">Abstract: </w:t>
      </w:r>
    </w:p>
    <w:p w14:paraId="6D4C8884" w14:textId="77777777" w:rsidR="008B1124" w:rsidRDefault="008B1124" w:rsidP="008B1124">
      <w:r>
        <w:t>[105][300] BSRF_Demod_Testing _Session</w:t>
      </w:r>
    </w:p>
    <w:p w14:paraId="57CBB1E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14A3D" w14:textId="024AF94C" w:rsidR="008B1124" w:rsidRDefault="008B1124" w:rsidP="008B1124">
      <w:pPr>
        <w:rPr>
          <w:rFonts w:ascii="Arial" w:hAnsi="Arial" w:cs="Arial"/>
          <w:b/>
          <w:sz w:val="24"/>
        </w:rPr>
      </w:pPr>
      <w:r>
        <w:rPr>
          <w:rFonts w:ascii="Arial" w:hAnsi="Arial" w:cs="Arial"/>
          <w:b/>
          <w:color w:val="0000FF"/>
          <w:sz w:val="24"/>
        </w:rPr>
        <w:t>R4-2220267</w:t>
      </w:r>
      <w:r>
        <w:rPr>
          <w:rFonts w:ascii="Arial" w:hAnsi="Arial" w:cs="Arial"/>
          <w:b/>
          <w:color w:val="0000FF"/>
          <w:sz w:val="24"/>
        </w:rPr>
        <w:tab/>
      </w:r>
      <w:r>
        <w:rPr>
          <w:rFonts w:ascii="Arial" w:hAnsi="Arial" w:cs="Arial"/>
          <w:b/>
          <w:sz w:val="24"/>
        </w:rPr>
        <w:t>LS to RAN5 on UE TxD for OTA testing</w:t>
      </w:r>
    </w:p>
    <w:p w14:paraId="1F623A56"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 Xiaomi</w:t>
      </w:r>
    </w:p>
    <w:p w14:paraId="2E9DED09" w14:textId="77777777" w:rsidR="008B1124" w:rsidRDefault="008B1124" w:rsidP="008B1124">
      <w:pPr>
        <w:rPr>
          <w:color w:val="808080"/>
        </w:rPr>
      </w:pPr>
      <w:r>
        <w:rPr>
          <w:color w:val="808080"/>
        </w:rPr>
        <w:t>(Replaces R4-2218849)</w:t>
      </w:r>
    </w:p>
    <w:p w14:paraId="0C6B0663" w14:textId="77777777" w:rsidR="008B1124" w:rsidRDefault="008B1124" w:rsidP="008B1124">
      <w:pPr>
        <w:rPr>
          <w:rFonts w:ascii="Arial" w:hAnsi="Arial" w:cs="Arial"/>
          <w:b/>
        </w:rPr>
      </w:pPr>
      <w:r>
        <w:rPr>
          <w:rFonts w:ascii="Arial" w:hAnsi="Arial" w:cs="Arial"/>
          <w:b/>
        </w:rPr>
        <w:t xml:space="preserve">Abstract: </w:t>
      </w:r>
    </w:p>
    <w:p w14:paraId="47EA3BB9" w14:textId="77777777" w:rsidR="008B1124" w:rsidRDefault="008B1124" w:rsidP="008B1124">
      <w:r>
        <w:t>This is a LS to RAN5 on UE TxD for OTA testing.</w:t>
      </w:r>
    </w:p>
    <w:p w14:paraId="2B35796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4E4FC" w14:textId="77777777" w:rsidR="008B1124" w:rsidRDefault="008B1124" w:rsidP="008B1124">
      <w:pPr>
        <w:pStyle w:val="Heading4"/>
      </w:pPr>
      <w:bookmarkStart w:id="364" w:name="_Toc120912886"/>
      <w:r>
        <w:t>8.14.2</w:t>
      </w:r>
      <w:r>
        <w:tab/>
        <w:t>Enhancement of test methodology</w:t>
      </w:r>
      <w:bookmarkEnd w:id="364"/>
    </w:p>
    <w:p w14:paraId="5BCFAC5C" w14:textId="77777777" w:rsidR="008B1124" w:rsidRDefault="008B1124" w:rsidP="008B1124">
      <w:pPr>
        <w:pStyle w:val="Heading5"/>
      </w:pPr>
      <w:bookmarkStart w:id="365" w:name="_Toc120912887"/>
      <w:r>
        <w:t>8.14.2.1</w:t>
      </w:r>
      <w:r>
        <w:tab/>
        <w:t>Anechoic chamber test methodology</w:t>
      </w:r>
      <w:bookmarkEnd w:id="365"/>
    </w:p>
    <w:p w14:paraId="114A8C2A" w14:textId="2FA68D24" w:rsidR="008B1124" w:rsidRDefault="008B1124" w:rsidP="008B1124">
      <w:pPr>
        <w:rPr>
          <w:rFonts w:ascii="Arial" w:hAnsi="Arial" w:cs="Arial"/>
          <w:b/>
          <w:sz w:val="24"/>
        </w:rPr>
      </w:pPr>
      <w:r>
        <w:rPr>
          <w:rFonts w:ascii="Arial" w:hAnsi="Arial" w:cs="Arial"/>
          <w:b/>
          <w:color w:val="0000FF"/>
          <w:sz w:val="24"/>
        </w:rPr>
        <w:t>R4-2218075</w:t>
      </w:r>
      <w:r>
        <w:rPr>
          <w:rFonts w:ascii="Arial" w:hAnsi="Arial" w:cs="Arial"/>
          <w:b/>
          <w:color w:val="0000FF"/>
          <w:sz w:val="24"/>
        </w:rPr>
        <w:tab/>
      </w:r>
      <w:r>
        <w:rPr>
          <w:rFonts w:ascii="Arial" w:hAnsi="Arial" w:cs="Arial"/>
          <w:b/>
          <w:sz w:val="24"/>
        </w:rPr>
        <w:t xml:space="preserve">Proposals for TRP tests under one lay UL MIMO </w:t>
      </w:r>
    </w:p>
    <w:p w14:paraId="2CB30EC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5E6CE5B4" w14:textId="77777777" w:rsidR="008B1124" w:rsidRDefault="008B1124" w:rsidP="008B1124">
      <w:pPr>
        <w:rPr>
          <w:rFonts w:ascii="Arial" w:hAnsi="Arial" w:cs="Arial"/>
          <w:b/>
        </w:rPr>
      </w:pPr>
      <w:r>
        <w:rPr>
          <w:rFonts w:ascii="Arial" w:hAnsi="Arial" w:cs="Arial"/>
          <w:b/>
        </w:rPr>
        <w:t xml:space="preserve">Abstract: </w:t>
      </w:r>
    </w:p>
    <w:p w14:paraId="494CF09E" w14:textId="77777777" w:rsidR="008B1124" w:rsidRDefault="008B1124" w:rsidP="008B1124">
      <w:r>
        <w:t>TRP test proposals for AC under one layer UL MIMO</w:t>
      </w:r>
    </w:p>
    <w:p w14:paraId="2D79972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15BAC" w14:textId="78283106" w:rsidR="008B1124" w:rsidRDefault="008B1124" w:rsidP="008B1124">
      <w:pPr>
        <w:rPr>
          <w:rFonts w:ascii="Arial" w:hAnsi="Arial" w:cs="Arial"/>
          <w:b/>
          <w:sz w:val="24"/>
        </w:rPr>
      </w:pPr>
      <w:r>
        <w:rPr>
          <w:rFonts w:ascii="Arial" w:hAnsi="Arial" w:cs="Arial"/>
          <w:b/>
          <w:color w:val="0000FF"/>
          <w:sz w:val="24"/>
        </w:rPr>
        <w:t>R4-2218359</w:t>
      </w:r>
      <w:r>
        <w:rPr>
          <w:rFonts w:ascii="Arial" w:hAnsi="Arial" w:cs="Arial"/>
          <w:b/>
          <w:color w:val="0000FF"/>
          <w:sz w:val="24"/>
        </w:rPr>
        <w:tab/>
      </w:r>
      <w:r>
        <w:rPr>
          <w:rFonts w:ascii="Arial" w:hAnsi="Arial" w:cs="Arial"/>
          <w:b/>
          <w:sz w:val="24"/>
        </w:rPr>
        <w:t>On UL MIMO TRP methodology</w:t>
      </w:r>
    </w:p>
    <w:p w14:paraId="1072A7C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8E7C7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DA226" w14:textId="0139906D" w:rsidR="008B1124" w:rsidRDefault="008B1124" w:rsidP="008B1124">
      <w:pPr>
        <w:rPr>
          <w:rFonts w:ascii="Arial" w:hAnsi="Arial" w:cs="Arial"/>
          <w:b/>
          <w:sz w:val="24"/>
        </w:rPr>
      </w:pPr>
      <w:r>
        <w:rPr>
          <w:rFonts w:ascii="Arial" w:hAnsi="Arial" w:cs="Arial"/>
          <w:b/>
          <w:color w:val="0000FF"/>
          <w:sz w:val="24"/>
        </w:rPr>
        <w:t>R4-2218561</w:t>
      </w:r>
      <w:r>
        <w:rPr>
          <w:rFonts w:ascii="Arial" w:hAnsi="Arial" w:cs="Arial"/>
          <w:b/>
          <w:color w:val="0000FF"/>
          <w:sz w:val="24"/>
        </w:rPr>
        <w:tab/>
      </w:r>
      <w:r>
        <w:rPr>
          <w:rFonts w:ascii="Arial" w:hAnsi="Arial" w:cs="Arial"/>
          <w:b/>
          <w:sz w:val="24"/>
        </w:rPr>
        <w:t>Discussion on test method of NR 2Tx UE</w:t>
      </w:r>
    </w:p>
    <w:p w14:paraId="224216C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52CE31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644FF" w14:textId="2EFE5CEA" w:rsidR="008B1124" w:rsidRDefault="008B1124" w:rsidP="008B1124">
      <w:pPr>
        <w:rPr>
          <w:rFonts w:ascii="Arial" w:hAnsi="Arial" w:cs="Arial"/>
          <w:b/>
          <w:sz w:val="24"/>
        </w:rPr>
      </w:pPr>
      <w:r>
        <w:rPr>
          <w:rFonts w:ascii="Arial" w:hAnsi="Arial" w:cs="Arial"/>
          <w:b/>
          <w:color w:val="0000FF"/>
          <w:sz w:val="24"/>
        </w:rPr>
        <w:t>R4-2218846</w:t>
      </w:r>
      <w:r>
        <w:rPr>
          <w:rFonts w:ascii="Arial" w:hAnsi="Arial" w:cs="Arial"/>
          <w:b/>
          <w:color w:val="0000FF"/>
          <w:sz w:val="24"/>
        </w:rPr>
        <w:tab/>
      </w:r>
      <w:r>
        <w:rPr>
          <w:rFonts w:ascii="Arial" w:hAnsi="Arial" w:cs="Arial"/>
          <w:b/>
          <w:sz w:val="24"/>
        </w:rPr>
        <w:t>Further discussion on Anechoic chamber test methodology</w:t>
      </w:r>
    </w:p>
    <w:p w14:paraId="50986FD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B5FA90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F3D12" w14:textId="1B6785F5" w:rsidR="008B1124" w:rsidRDefault="008B1124" w:rsidP="008B1124">
      <w:pPr>
        <w:rPr>
          <w:rFonts w:ascii="Arial" w:hAnsi="Arial" w:cs="Arial"/>
          <w:b/>
          <w:sz w:val="24"/>
        </w:rPr>
      </w:pPr>
      <w:r>
        <w:rPr>
          <w:rFonts w:ascii="Arial" w:hAnsi="Arial" w:cs="Arial"/>
          <w:b/>
          <w:color w:val="0000FF"/>
          <w:sz w:val="24"/>
        </w:rPr>
        <w:t>R4-2218850</w:t>
      </w:r>
      <w:r>
        <w:rPr>
          <w:rFonts w:ascii="Arial" w:hAnsi="Arial" w:cs="Arial"/>
          <w:b/>
          <w:color w:val="0000FF"/>
          <w:sz w:val="24"/>
        </w:rPr>
        <w:tab/>
      </w:r>
      <w:r>
        <w:rPr>
          <w:rFonts w:ascii="Arial" w:hAnsi="Arial" w:cs="Arial"/>
          <w:b/>
          <w:sz w:val="24"/>
        </w:rPr>
        <w:t>TP to TR 38.870 on supplement of basic AC test method</w:t>
      </w:r>
    </w:p>
    <w:p w14:paraId="67CB2D9E" w14:textId="77777777" w:rsidR="008B1124" w:rsidRDefault="008B1124" w:rsidP="008B11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v0.0.1</w:t>
      </w:r>
      <w:r>
        <w:rPr>
          <w:i/>
        </w:rPr>
        <w:tab/>
        <w:t xml:space="preserve">  CR-  rev  Cat:  (Rel-18)</w:t>
      </w:r>
      <w:r>
        <w:rPr>
          <w:i/>
        </w:rPr>
        <w:br/>
      </w:r>
      <w:r>
        <w:rPr>
          <w:i/>
        </w:rPr>
        <w:br/>
      </w:r>
      <w:r>
        <w:rPr>
          <w:i/>
        </w:rPr>
        <w:tab/>
      </w:r>
      <w:r>
        <w:rPr>
          <w:i/>
        </w:rPr>
        <w:tab/>
      </w:r>
      <w:r>
        <w:rPr>
          <w:i/>
        </w:rPr>
        <w:tab/>
      </w:r>
      <w:r>
        <w:rPr>
          <w:i/>
        </w:rPr>
        <w:tab/>
      </w:r>
      <w:r>
        <w:rPr>
          <w:i/>
        </w:rPr>
        <w:tab/>
        <w:t>Source: vivo</w:t>
      </w:r>
    </w:p>
    <w:p w14:paraId="0AE6E00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AD793" w14:textId="2D4CBB8D" w:rsidR="008B1124" w:rsidRDefault="008B1124" w:rsidP="008B1124">
      <w:pPr>
        <w:rPr>
          <w:rFonts w:ascii="Arial" w:hAnsi="Arial" w:cs="Arial"/>
          <w:b/>
          <w:sz w:val="24"/>
        </w:rPr>
      </w:pPr>
      <w:r>
        <w:rPr>
          <w:rFonts w:ascii="Arial" w:hAnsi="Arial" w:cs="Arial"/>
          <w:b/>
          <w:color w:val="0000FF"/>
          <w:sz w:val="24"/>
        </w:rPr>
        <w:t>R4-2219134</w:t>
      </w:r>
      <w:r>
        <w:rPr>
          <w:rFonts w:ascii="Arial" w:hAnsi="Arial" w:cs="Arial"/>
          <w:b/>
          <w:color w:val="0000FF"/>
          <w:sz w:val="24"/>
        </w:rPr>
        <w:tab/>
      </w:r>
      <w:r>
        <w:rPr>
          <w:rFonts w:ascii="Arial" w:hAnsi="Arial" w:cs="Arial"/>
          <w:b/>
          <w:sz w:val="24"/>
        </w:rPr>
        <w:t>On enhancement of UE TRP and TRS</w:t>
      </w:r>
    </w:p>
    <w:p w14:paraId="3EA614A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C0ED3B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3E6B0" w14:textId="64D982C0" w:rsidR="008B1124" w:rsidRDefault="008B1124" w:rsidP="008B1124">
      <w:pPr>
        <w:rPr>
          <w:rFonts w:ascii="Arial" w:hAnsi="Arial" w:cs="Arial"/>
          <w:b/>
          <w:sz w:val="24"/>
        </w:rPr>
      </w:pPr>
      <w:r>
        <w:rPr>
          <w:rFonts w:ascii="Arial" w:hAnsi="Arial" w:cs="Arial"/>
          <w:b/>
          <w:color w:val="0000FF"/>
          <w:sz w:val="24"/>
        </w:rPr>
        <w:t>R4-2219684</w:t>
      </w:r>
      <w:r>
        <w:rPr>
          <w:rFonts w:ascii="Arial" w:hAnsi="Arial" w:cs="Arial"/>
          <w:b/>
          <w:color w:val="0000FF"/>
          <w:sz w:val="24"/>
        </w:rPr>
        <w:tab/>
      </w:r>
      <w:r>
        <w:rPr>
          <w:rFonts w:ascii="Arial" w:hAnsi="Arial" w:cs="Arial"/>
          <w:b/>
          <w:sz w:val="24"/>
        </w:rPr>
        <w:t>Further discussion on single-layer UL MIMO test</w:t>
      </w:r>
    </w:p>
    <w:p w14:paraId="48430D9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FF2017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9EF06" w14:textId="2B141D7F" w:rsidR="008B1124" w:rsidRDefault="008B1124" w:rsidP="008B1124">
      <w:pPr>
        <w:rPr>
          <w:rFonts w:ascii="Arial" w:hAnsi="Arial" w:cs="Arial"/>
          <w:b/>
          <w:sz w:val="24"/>
        </w:rPr>
      </w:pPr>
      <w:r>
        <w:rPr>
          <w:rFonts w:ascii="Arial" w:hAnsi="Arial" w:cs="Arial"/>
          <w:b/>
          <w:color w:val="0000FF"/>
          <w:sz w:val="24"/>
        </w:rPr>
        <w:t>R4-2219697</w:t>
      </w:r>
      <w:r>
        <w:rPr>
          <w:rFonts w:ascii="Arial" w:hAnsi="Arial" w:cs="Arial"/>
          <w:b/>
          <w:color w:val="0000FF"/>
          <w:sz w:val="24"/>
        </w:rPr>
        <w:tab/>
      </w:r>
      <w:r>
        <w:rPr>
          <w:rFonts w:ascii="Arial" w:hAnsi="Arial" w:cs="Arial"/>
          <w:b/>
          <w:sz w:val="24"/>
        </w:rPr>
        <w:t>On phase difference for 2Tx TRP</w:t>
      </w:r>
    </w:p>
    <w:p w14:paraId="15019B3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4A49C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96877" w14:textId="77777777" w:rsidR="008B1124" w:rsidRDefault="008B1124" w:rsidP="008B1124">
      <w:pPr>
        <w:pStyle w:val="Heading5"/>
      </w:pPr>
      <w:bookmarkStart w:id="366" w:name="_Toc120912888"/>
      <w:r>
        <w:t>8.14.2.2</w:t>
      </w:r>
      <w:r>
        <w:tab/>
        <w:t>Reverberation chamber test methodology</w:t>
      </w:r>
      <w:bookmarkEnd w:id="366"/>
    </w:p>
    <w:p w14:paraId="3DBC4AAF" w14:textId="79DA5070" w:rsidR="008B1124" w:rsidRDefault="008B1124" w:rsidP="008B1124">
      <w:pPr>
        <w:rPr>
          <w:rFonts w:ascii="Arial" w:hAnsi="Arial" w:cs="Arial"/>
          <w:b/>
          <w:sz w:val="24"/>
        </w:rPr>
      </w:pPr>
      <w:r>
        <w:rPr>
          <w:rFonts w:ascii="Arial" w:hAnsi="Arial" w:cs="Arial"/>
          <w:b/>
          <w:color w:val="0000FF"/>
          <w:sz w:val="24"/>
        </w:rPr>
        <w:t>R4-2218074</w:t>
      </w:r>
      <w:r>
        <w:rPr>
          <w:rFonts w:ascii="Arial" w:hAnsi="Arial" w:cs="Arial"/>
          <w:b/>
          <w:color w:val="0000FF"/>
          <w:sz w:val="24"/>
        </w:rPr>
        <w:tab/>
      </w:r>
      <w:r>
        <w:rPr>
          <w:rFonts w:ascii="Arial" w:hAnsi="Arial" w:cs="Arial"/>
          <w:b/>
          <w:sz w:val="24"/>
        </w:rPr>
        <w:t>On TRP TRS tests using RC</w:t>
      </w:r>
    </w:p>
    <w:p w14:paraId="23D1225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0610420D" w14:textId="77777777" w:rsidR="008B1124" w:rsidRDefault="008B1124" w:rsidP="008B1124">
      <w:pPr>
        <w:rPr>
          <w:rFonts w:ascii="Arial" w:hAnsi="Arial" w:cs="Arial"/>
          <w:b/>
        </w:rPr>
      </w:pPr>
      <w:r>
        <w:rPr>
          <w:rFonts w:ascii="Arial" w:hAnsi="Arial" w:cs="Arial"/>
          <w:b/>
        </w:rPr>
        <w:t xml:space="preserve">Abstract: </w:t>
      </w:r>
    </w:p>
    <w:p w14:paraId="1DB3B443" w14:textId="77777777" w:rsidR="008B1124" w:rsidRDefault="008B1124" w:rsidP="008B1124">
      <w:r>
        <w:t>proposals for RC tests</w:t>
      </w:r>
    </w:p>
    <w:p w14:paraId="6DB45F8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CCD33" w14:textId="7199B094" w:rsidR="008B1124" w:rsidRDefault="008B1124" w:rsidP="008B1124">
      <w:pPr>
        <w:rPr>
          <w:rFonts w:ascii="Arial" w:hAnsi="Arial" w:cs="Arial"/>
          <w:b/>
          <w:sz w:val="24"/>
        </w:rPr>
      </w:pPr>
      <w:r>
        <w:rPr>
          <w:rFonts w:ascii="Arial" w:hAnsi="Arial" w:cs="Arial"/>
          <w:b/>
          <w:color w:val="0000FF"/>
          <w:sz w:val="24"/>
        </w:rPr>
        <w:t>R4-2218727</w:t>
      </w:r>
      <w:r>
        <w:rPr>
          <w:rFonts w:ascii="Arial" w:hAnsi="Arial" w:cs="Arial"/>
          <w:b/>
          <w:color w:val="0000FF"/>
          <w:sz w:val="24"/>
        </w:rPr>
        <w:tab/>
      </w:r>
      <w:r>
        <w:rPr>
          <w:rFonts w:ascii="Arial" w:hAnsi="Arial" w:cs="Arial"/>
          <w:b/>
          <w:sz w:val="24"/>
        </w:rPr>
        <w:t>Sampling NR in an Isotropic RC Environment</w:t>
      </w:r>
    </w:p>
    <w:p w14:paraId="6541649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Bluetest AB</w:t>
      </w:r>
    </w:p>
    <w:p w14:paraId="1B081A3B" w14:textId="77777777" w:rsidR="008B1124" w:rsidRDefault="008B1124" w:rsidP="008B1124">
      <w:pPr>
        <w:rPr>
          <w:rFonts w:ascii="Arial" w:hAnsi="Arial" w:cs="Arial"/>
          <w:b/>
        </w:rPr>
      </w:pPr>
      <w:r>
        <w:rPr>
          <w:rFonts w:ascii="Arial" w:hAnsi="Arial" w:cs="Arial"/>
          <w:b/>
        </w:rPr>
        <w:t xml:space="preserve">Abstract: </w:t>
      </w:r>
    </w:p>
    <w:p w14:paraId="41B689AB" w14:textId="77777777" w:rsidR="008B1124" w:rsidRDefault="008B1124" w:rsidP="008B1124">
      <w:r>
        <w:t>Describe the relationship between isotropy, sampling and uncertainty for wide bandwidth NR signals measured with the reverberation chamber method.</w:t>
      </w:r>
    </w:p>
    <w:p w14:paraId="52BDEF9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809BD" w14:textId="235D771F" w:rsidR="008B1124" w:rsidRDefault="008B1124" w:rsidP="008B1124">
      <w:pPr>
        <w:rPr>
          <w:rFonts w:ascii="Arial" w:hAnsi="Arial" w:cs="Arial"/>
          <w:b/>
          <w:sz w:val="24"/>
        </w:rPr>
      </w:pPr>
      <w:r>
        <w:rPr>
          <w:rFonts w:ascii="Arial" w:hAnsi="Arial" w:cs="Arial"/>
          <w:b/>
          <w:color w:val="0000FF"/>
          <w:sz w:val="24"/>
        </w:rPr>
        <w:t>R4-2218809</w:t>
      </w:r>
      <w:r>
        <w:rPr>
          <w:rFonts w:ascii="Arial" w:hAnsi="Arial" w:cs="Arial"/>
          <w:b/>
          <w:color w:val="0000FF"/>
          <w:sz w:val="24"/>
        </w:rPr>
        <w:tab/>
      </w:r>
      <w:r>
        <w:rPr>
          <w:rFonts w:ascii="Arial" w:hAnsi="Arial" w:cs="Arial"/>
          <w:b/>
          <w:sz w:val="24"/>
        </w:rPr>
        <w:t>RC Measurements on Absorber Effectiveness for NR</w:t>
      </w:r>
    </w:p>
    <w:p w14:paraId="7A33017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Bluetest AB</w:t>
      </w:r>
    </w:p>
    <w:p w14:paraId="3CD4E6FB" w14:textId="77777777" w:rsidR="008B1124" w:rsidRDefault="008B1124" w:rsidP="008B1124">
      <w:pPr>
        <w:rPr>
          <w:rFonts w:ascii="Arial" w:hAnsi="Arial" w:cs="Arial"/>
          <w:b/>
        </w:rPr>
      </w:pPr>
      <w:r>
        <w:rPr>
          <w:rFonts w:ascii="Arial" w:hAnsi="Arial" w:cs="Arial"/>
          <w:b/>
        </w:rPr>
        <w:t xml:space="preserve">Abstract: </w:t>
      </w:r>
    </w:p>
    <w:p w14:paraId="06599977" w14:textId="77777777" w:rsidR="008B1124" w:rsidRDefault="008B1124" w:rsidP="008B1124">
      <w:r>
        <w:t xml:space="preserve">Measurement results provided on the effectiveness of absorbers for the RC method of measuring TRP and TRS in NR bands n41 and n78. </w:t>
      </w:r>
    </w:p>
    <w:p w14:paraId="59A9B83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F97DC" w14:textId="6900652D" w:rsidR="008B1124" w:rsidRDefault="008B1124" w:rsidP="008B1124">
      <w:pPr>
        <w:rPr>
          <w:rFonts w:ascii="Arial" w:hAnsi="Arial" w:cs="Arial"/>
          <w:b/>
          <w:sz w:val="24"/>
        </w:rPr>
      </w:pPr>
      <w:r>
        <w:rPr>
          <w:rFonts w:ascii="Arial" w:hAnsi="Arial" w:cs="Arial"/>
          <w:b/>
          <w:color w:val="0000FF"/>
          <w:sz w:val="24"/>
        </w:rPr>
        <w:lastRenderedPageBreak/>
        <w:t>R4-2218847</w:t>
      </w:r>
      <w:r>
        <w:rPr>
          <w:rFonts w:ascii="Arial" w:hAnsi="Arial" w:cs="Arial"/>
          <w:b/>
          <w:color w:val="0000FF"/>
          <w:sz w:val="24"/>
        </w:rPr>
        <w:tab/>
      </w:r>
      <w:r>
        <w:rPr>
          <w:rFonts w:ascii="Arial" w:hAnsi="Arial" w:cs="Arial"/>
          <w:b/>
          <w:sz w:val="24"/>
        </w:rPr>
        <w:t>Further discussion on Reverberation chamber test methodology</w:t>
      </w:r>
    </w:p>
    <w:p w14:paraId="5B97D7F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356E49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66C07" w14:textId="5399EA26" w:rsidR="008B1124" w:rsidRDefault="008B1124" w:rsidP="008B1124">
      <w:pPr>
        <w:rPr>
          <w:rFonts w:ascii="Arial" w:hAnsi="Arial" w:cs="Arial"/>
          <w:b/>
          <w:sz w:val="24"/>
        </w:rPr>
      </w:pPr>
      <w:r>
        <w:rPr>
          <w:rFonts w:ascii="Arial" w:hAnsi="Arial" w:cs="Arial"/>
          <w:b/>
          <w:color w:val="0000FF"/>
          <w:sz w:val="24"/>
        </w:rPr>
        <w:t>R4-2219602</w:t>
      </w:r>
      <w:r>
        <w:rPr>
          <w:rFonts w:ascii="Arial" w:hAnsi="Arial" w:cs="Arial"/>
          <w:b/>
          <w:color w:val="0000FF"/>
          <w:sz w:val="24"/>
        </w:rPr>
        <w:tab/>
      </w:r>
      <w:r>
        <w:rPr>
          <w:rFonts w:ascii="Arial" w:hAnsi="Arial" w:cs="Arial"/>
          <w:b/>
          <w:sz w:val="24"/>
        </w:rPr>
        <w:t>Reverberation Chamber test method</w:t>
      </w:r>
    </w:p>
    <w:p w14:paraId="1FF0C77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A24ED7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89955" w14:textId="005B4E82" w:rsidR="008B1124" w:rsidRDefault="008B1124" w:rsidP="008B1124">
      <w:pPr>
        <w:rPr>
          <w:rFonts w:ascii="Arial" w:hAnsi="Arial" w:cs="Arial"/>
          <w:b/>
          <w:sz w:val="24"/>
        </w:rPr>
      </w:pPr>
      <w:r>
        <w:rPr>
          <w:rFonts w:ascii="Arial" w:hAnsi="Arial" w:cs="Arial"/>
          <w:b/>
          <w:color w:val="0000FF"/>
          <w:sz w:val="24"/>
        </w:rPr>
        <w:t>R4-2219685</w:t>
      </w:r>
      <w:r>
        <w:rPr>
          <w:rFonts w:ascii="Arial" w:hAnsi="Arial" w:cs="Arial"/>
          <w:b/>
          <w:color w:val="0000FF"/>
          <w:sz w:val="24"/>
        </w:rPr>
        <w:tab/>
      </w:r>
      <w:r>
        <w:rPr>
          <w:rFonts w:ascii="Arial" w:hAnsi="Arial" w:cs="Arial"/>
          <w:b/>
          <w:sz w:val="24"/>
        </w:rPr>
        <w:t>Further discussion on the Reverberation chamber test method</w:t>
      </w:r>
    </w:p>
    <w:p w14:paraId="3C3C39E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E2138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F9064" w14:textId="55298C07" w:rsidR="008B1124" w:rsidRDefault="008B1124" w:rsidP="008B1124">
      <w:pPr>
        <w:rPr>
          <w:rFonts w:ascii="Arial" w:hAnsi="Arial" w:cs="Arial"/>
          <w:b/>
          <w:sz w:val="24"/>
        </w:rPr>
      </w:pPr>
      <w:r>
        <w:rPr>
          <w:rFonts w:ascii="Arial" w:hAnsi="Arial" w:cs="Arial"/>
          <w:b/>
          <w:color w:val="0000FF"/>
          <w:sz w:val="24"/>
        </w:rPr>
        <w:t>R4-2219883</w:t>
      </w:r>
      <w:r>
        <w:rPr>
          <w:rFonts w:ascii="Arial" w:hAnsi="Arial" w:cs="Arial"/>
          <w:b/>
          <w:color w:val="0000FF"/>
          <w:sz w:val="24"/>
        </w:rPr>
        <w:tab/>
      </w:r>
      <w:r>
        <w:rPr>
          <w:rFonts w:ascii="Arial" w:hAnsi="Arial" w:cs="Arial"/>
          <w:b/>
          <w:sz w:val="24"/>
        </w:rPr>
        <w:t>Discussion on Reverberation Chamber Test Methodology</w:t>
      </w:r>
    </w:p>
    <w:p w14:paraId="69C7020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18EDC8F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38B3F" w14:textId="77777777" w:rsidR="008B1124" w:rsidRDefault="008B1124" w:rsidP="008B1124">
      <w:pPr>
        <w:pStyle w:val="Heading5"/>
      </w:pPr>
      <w:bookmarkStart w:id="367" w:name="_Toc120912889"/>
      <w:r>
        <w:t>8.14.2.3</w:t>
      </w:r>
      <w:r>
        <w:tab/>
        <w:t>MU assessment</w:t>
      </w:r>
      <w:bookmarkEnd w:id="367"/>
    </w:p>
    <w:p w14:paraId="4FCC52B1" w14:textId="77777777" w:rsidR="008B1124" w:rsidRDefault="008B1124" w:rsidP="008B1124">
      <w:pPr>
        <w:pStyle w:val="Heading5"/>
      </w:pPr>
      <w:bookmarkStart w:id="368" w:name="_Toc120912890"/>
      <w:r>
        <w:t>8.14.2.4</w:t>
      </w:r>
      <w:r>
        <w:tab/>
        <w:t>Testing time reduction</w:t>
      </w:r>
      <w:bookmarkEnd w:id="368"/>
    </w:p>
    <w:p w14:paraId="35EDBCEA" w14:textId="691AC05E" w:rsidR="008B1124" w:rsidRDefault="008B1124" w:rsidP="008B1124">
      <w:pPr>
        <w:rPr>
          <w:rFonts w:ascii="Arial" w:hAnsi="Arial" w:cs="Arial"/>
          <w:b/>
          <w:sz w:val="24"/>
        </w:rPr>
      </w:pPr>
      <w:r>
        <w:rPr>
          <w:rFonts w:ascii="Arial" w:hAnsi="Arial" w:cs="Arial"/>
          <w:b/>
          <w:color w:val="0000FF"/>
          <w:sz w:val="24"/>
        </w:rPr>
        <w:t>R4-2218076</w:t>
      </w:r>
      <w:r>
        <w:rPr>
          <w:rFonts w:ascii="Arial" w:hAnsi="Arial" w:cs="Arial"/>
          <w:b/>
          <w:color w:val="0000FF"/>
          <w:sz w:val="24"/>
        </w:rPr>
        <w:tab/>
      </w:r>
      <w:r>
        <w:rPr>
          <w:rFonts w:ascii="Arial" w:hAnsi="Arial" w:cs="Arial"/>
          <w:b/>
          <w:sz w:val="24"/>
        </w:rPr>
        <w:t>Possible solutions on testing time reduction methodologies</w:t>
      </w:r>
    </w:p>
    <w:p w14:paraId="2EC5136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Chosun University, RRA</w:t>
      </w:r>
    </w:p>
    <w:p w14:paraId="7572C8F2" w14:textId="77777777" w:rsidR="008B1124" w:rsidRDefault="008B1124" w:rsidP="008B1124">
      <w:pPr>
        <w:rPr>
          <w:rFonts w:ascii="Arial" w:hAnsi="Arial" w:cs="Arial"/>
          <w:b/>
        </w:rPr>
      </w:pPr>
      <w:r>
        <w:rPr>
          <w:rFonts w:ascii="Arial" w:hAnsi="Arial" w:cs="Arial"/>
          <w:b/>
        </w:rPr>
        <w:t xml:space="preserve">Abstract: </w:t>
      </w:r>
    </w:p>
    <w:p w14:paraId="75359657" w14:textId="51933F6B" w:rsidR="008B1124" w:rsidRDefault="005E32EB" w:rsidP="008B1124">
      <w:r w:rsidRPr="005E32EB">
        <w:t>In this contribution, we share our initial views and results on the method of testing time reduction using MPAC (Multi-Probe Anechoic Chamber) with switch matrix and multi-receivers followed by NTFT (Near-Field to Far-Field Transformation)</w:t>
      </w:r>
      <w:r>
        <w:t>.</w:t>
      </w:r>
    </w:p>
    <w:p w14:paraId="701DA5B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2CEC9" w14:textId="7F2DD1F1" w:rsidR="008B1124" w:rsidRDefault="008B1124" w:rsidP="008B1124">
      <w:pPr>
        <w:rPr>
          <w:rFonts w:ascii="Arial" w:hAnsi="Arial" w:cs="Arial"/>
          <w:b/>
          <w:sz w:val="24"/>
        </w:rPr>
      </w:pPr>
      <w:r>
        <w:rPr>
          <w:rFonts w:ascii="Arial" w:hAnsi="Arial" w:cs="Arial"/>
          <w:b/>
          <w:color w:val="0000FF"/>
          <w:sz w:val="24"/>
        </w:rPr>
        <w:t>R4-2218702</w:t>
      </w:r>
      <w:r>
        <w:rPr>
          <w:rFonts w:ascii="Arial" w:hAnsi="Arial" w:cs="Arial"/>
          <w:b/>
          <w:color w:val="0000FF"/>
          <w:sz w:val="24"/>
        </w:rPr>
        <w:tab/>
      </w:r>
      <w:r>
        <w:rPr>
          <w:rFonts w:ascii="Arial" w:hAnsi="Arial" w:cs="Arial"/>
          <w:b/>
          <w:sz w:val="24"/>
        </w:rPr>
        <w:t>Possible solutions on testing time reduction methodologies</w:t>
      </w:r>
    </w:p>
    <w:p w14:paraId="3397DC0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RRA, Chosun University</w:t>
      </w:r>
    </w:p>
    <w:p w14:paraId="178276A4" w14:textId="77777777" w:rsidR="008B1124" w:rsidRDefault="008B1124" w:rsidP="008B1124">
      <w:pPr>
        <w:rPr>
          <w:rFonts w:ascii="Arial" w:hAnsi="Arial" w:cs="Arial"/>
          <w:b/>
        </w:rPr>
      </w:pPr>
      <w:r>
        <w:rPr>
          <w:rFonts w:ascii="Arial" w:hAnsi="Arial" w:cs="Arial"/>
          <w:b/>
        </w:rPr>
        <w:t xml:space="preserve">Abstract: </w:t>
      </w:r>
    </w:p>
    <w:p w14:paraId="52CCC372" w14:textId="18F4C9C2" w:rsidR="008B1124" w:rsidRDefault="008B1124" w:rsidP="008B1124">
      <w:r>
        <w:t>In this contribution, we share our initial views and results on the method of testing time reduction using MPAC (Multi-Probe Anechoic Chamber) with switch matrix and multi-receivers followed by NTFT (Near-Field to Far-Field Transformation)</w:t>
      </w:r>
      <w:r w:rsidR="005E32EB">
        <w:t>.</w:t>
      </w:r>
    </w:p>
    <w:p w14:paraId="365751E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DC13E6" w14:textId="016D5550" w:rsidR="008B1124" w:rsidRDefault="008B1124" w:rsidP="008B1124">
      <w:pPr>
        <w:rPr>
          <w:rFonts w:ascii="Arial" w:hAnsi="Arial" w:cs="Arial"/>
          <w:b/>
          <w:sz w:val="24"/>
        </w:rPr>
      </w:pPr>
      <w:r>
        <w:rPr>
          <w:rFonts w:ascii="Arial" w:hAnsi="Arial" w:cs="Arial"/>
          <w:b/>
          <w:color w:val="0000FF"/>
          <w:sz w:val="24"/>
        </w:rPr>
        <w:t>R4-2218724</w:t>
      </w:r>
      <w:r>
        <w:rPr>
          <w:rFonts w:ascii="Arial" w:hAnsi="Arial" w:cs="Arial"/>
          <w:b/>
          <w:color w:val="0000FF"/>
          <w:sz w:val="24"/>
        </w:rPr>
        <w:tab/>
      </w:r>
      <w:r>
        <w:rPr>
          <w:rFonts w:ascii="Arial" w:hAnsi="Arial" w:cs="Arial"/>
          <w:b/>
          <w:sz w:val="24"/>
        </w:rPr>
        <w:t>Possible solutions on testing time reduction methodologies</w:t>
      </w:r>
    </w:p>
    <w:p w14:paraId="1C239B3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RRA, Chosun University</w:t>
      </w:r>
    </w:p>
    <w:p w14:paraId="17813089" w14:textId="77777777" w:rsidR="008B1124" w:rsidRDefault="008B1124" w:rsidP="008B1124">
      <w:pPr>
        <w:rPr>
          <w:rFonts w:ascii="Arial" w:hAnsi="Arial" w:cs="Arial"/>
          <w:b/>
        </w:rPr>
      </w:pPr>
      <w:r>
        <w:rPr>
          <w:rFonts w:ascii="Arial" w:hAnsi="Arial" w:cs="Arial"/>
          <w:b/>
        </w:rPr>
        <w:t xml:space="preserve">Abstract: </w:t>
      </w:r>
    </w:p>
    <w:p w14:paraId="0C13C72E" w14:textId="01ECE1CF" w:rsidR="008B1124" w:rsidRDefault="008B1124" w:rsidP="008B1124">
      <w:r>
        <w:lastRenderedPageBreak/>
        <w:t>In this contribution, we share our initial views and results on the method of testing time reduction using MPAC (Multi-Probe Anechoic Chamber) with switch matrix and multi-receivers followed by NTFT (Near-Field to Far-Field Transformation)</w:t>
      </w:r>
      <w:r w:rsidR="005E32EB">
        <w:t>.</w:t>
      </w:r>
    </w:p>
    <w:p w14:paraId="2DE210E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E8420" w14:textId="022E4B6D" w:rsidR="008B1124" w:rsidRDefault="008B1124" w:rsidP="008B1124">
      <w:pPr>
        <w:rPr>
          <w:rFonts w:ascii="Arial" w:hAnsi="Arial" w:cs="Arial"/>
          <w:b/>
          <w:sz w:val="24"/>
        </w:rPr>
      </w:pPr>
      <w:r>
        <w:rPr>
          <w:rFonts w:ascii="Arial" w:hAnsi="Arial" w:cs="Arial"/>
          <w:b/>
          <w:color w:val="0000FF"/>
          <w:sz w:val="24"/>
        </w:rPr>
        <w:t>R4-2218848</w:t>
      </w:r>
      <w:r>
        <w:rPr>
          <w:rFonts w:ascii="Arial" w:hAnsi="Arial" w:cs="Arial"/>
          <w:b/>
          <w:color w:val="0000FF"/>
          <w:sz w:val="24"/>
        </w:rPr>
        <w:tab/>
      </w:r>
      <w:r>
        <w:rPr>
          <w:rFonts w:ascii="Arial" w:hAnsi="Arial" w:cs="Arial"/>
          <w:b/>
          <w:sz w:val="24"/>
        </w:rPr>
        <w:t>Antenna patterns for TRP and TRS measurement grid analysis</w:t>
      </w:r>
    </w:p>
    <w:p w14:paraId="287743A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5466CA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041EE" w14:textId="0F636751" w:rsidR="008B1124" w:rsidRDefault="008B1124" w:rsidP="008B1124">
      <w:pPr>
        <w:rPr>
          <w:rFonts w:ascii="Arial" w:hAnsi="Arial" w:cs="Arial"/>
          <w:b/>
          <w:sz w:val="24"/>
        </w:rPr>
      </w:pPr>
      <w:r>
        <w:rPr>
          <w:rFonts w:ascii="Arial" w:hAnsi="Arial" w:cs="Arial"/>
          <w:b/>
          <w:color w:val="0000FF"/>
          <w:sz w:val="24"/>
        </w:rPr>
        <w:t>R4-2219850</w:t>
      </w:r>
      <w:r>
        <w:rPr>
          <w:rFonts w:ascii="Arial" w:hAnsi="Arial" w:cs="Arial"/>
          <w:b/>
          <w:color w:val="0000FF"/>
          <w:sz w:val="24"/>
        </w:rPr>
        <w:tab/>
      </w:r>
      <w:r>
        <w:rPr>
          <w:rFonts w:ascii="Arial" w:hAnsi="Arial" w:cs="Arial"/>
          <w:b/>
          <w:sz w:val="24"/>
        </w:rPr>
        <w:t>Test Time Reduction using Coarser TRP/TRS Measurement Grids for above and below 3 GHz</w:t>
      </w:r>
    </w:p>
    <w:p w14:paraId="4187961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vivo</w:t>
      </w:r>
    </w:p>
    <w:p w14:paraId="5E8C30D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9EC9B" w14:textId="77777777" w:rsidR="008B1124" w:rsidRDefault="008B1124" w:rsidP="008B1124">
      <w:pPr>
        <w:pStyle w:val="Heading4"/>
      </w:pPr>
      <w:bookmarkStart w:id="369" w:name="_Toc120912891"/>
      <w:r>
        <w:t>8.14.3</w:t>
      </w:r>
      <w:r>
        <w:tab/>
        <w:t>Moderator summary and conclusions</w:t>
      </w:r>
      <w:bookmarkEnd w:id="369"/>
    </w:p>
    <w:p w14:paraId="737F4B31" w14:textId="4788558C" w:rsidR="008B1124" w:rsidRDefault="008B1124" w:rsidP="008B1124">
      <w:pPr>
        <w:rPr>
          <w:rFonts w:ascii="Arial" w:hAnsi="Arial" w:cs="Arial"/>
          <w:b/>
          <w:sz w:val="24"/>
        </w:rPr>
      </w:pPr>
      <w:r>
        <w:rPr>
          <w:rFonts w:ascii="Arial" w:hAnsi="Arial" w:cs="Arial"/>
          <w:b/>
          <w:color w:val="0000FF"/>
          <w:sz w:val="24"/>
        </w:rPr>
        <w:t>R4-2220156</w:t>
      </w:r>
      <w:r>
        <w:rPr>
          <w:rFonts w:ascii="Arial" w:hAnsi="Arial" w:cs="Arial"/>
          <w:b/>
          <w:color w:val="0000FF"/>
          <w:sz w:val="24"/>
        </w:rPr>
        <w:tab/>
      </w:r>
      <w:r>
        <w:rPr>
          <w:rFonts w:ascii="Arial" w:hAnsi="Arial" w:cs="Arial"/>
          <w:b/>
          <w:sz w:val="24"/>
        </w:rPr>
        <w:t>Summary for [105][330] NR_FR1_TRP_TRS_enh</w:t>
      </w:r>
    </w:p>
    <w:p w14:paraId="268EA42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248FE5B" w14:textId="283FC68A" w:rsidR="00C84F40" w:rsidRDefault="00C84F40" w:rsidP="008B1124">
      <w:pPr>
        <w:rPr>
          <w:rFonts w:ascii="Arial" w:hAnsi="Arial" w:cs="Arial"/>
          <w:b/>
        </w:rPr>
      </w:pPr>
      <w:r>
        <w:rPr>
          <w:rFonts w:ascii="Arial" w:hAnsi="Arial" w:cs="Arial"/>
          <w:b/>
        </w:rPr>
        <w:t>Discussion:</w:t>
      </w:r>
    </w:p>
    <w:p w14:paraId="1EB3C560" w14:textId="77777777" w:rsidR="00C84F40" w:rsidRPr="00C84F40" w:rsidRDefault="00C84F40" w:rsidP="00C84F40">
      <w:pPr>
        <w:rPr>
          <w:rFonts w:eastAsia="SimSun"/>
          <w:b/>
          <w:u w:val="single"/>
          <w:lang w:eastAsia="ko-KR"/>
        </w:rPr>
      </w:pPr>
      <w:r w:rsidRPr="00C84F40">
        <w:rPr>
          <w:rFonts w:eastAsia="SimSun"/>
          <w:b/>
          <w:u w:val="single"/>
          <w:lang w:eastAsia="ko-KR"/>
        </w:rPr>
        <w:t xml:space="preserve">Issue 1-1-1: Power Class 1.5, general aspect for UL-MIMO and TxD UE capability </w:t>
      </w:r>
    </w:p>
    <w:p w14:paraId="71A7B223" w14:textId="0119786A" w:rsidR="00C84F40" w:rsidRPr="00C84F40" w:rsidRDefault="00C84F40" w:rsidP="00C84F40">
      <w:pPr>
        <w:pStyle w:val="B1"/>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Proposals</w:t>
      </w:r>
    </w:p>
    <w:p w14:paraId="4969E6BE" w14:textId="7D019850"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 xml:space="preserve">Option 1: For PC1.5 UE, UL-MIMO and TxD are mandated. The TRP test should be performed with 2Tx simultaneously. </w:t>
      </w:r>
    </w:p>
    <w:p w14:paraId="7EC5F4F1" w14:textId="63BB68D3" w:rsidR="00C84F40" w:rsidRPr="00C84F40" w:rsidRDefault="00C84F40" w:rsidP="00C84F40">
      <w:pPr>
        <w:pStyle w:val="B3"/>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Option 1a: Test the UE under both single-layer UL-MIMO and TxD mode.</w:t>
      </w:r>
    </w:p>
    <w:p w14:paraId="0B52AD4D" w14:textId="5A5C6165" w:rsidR="00C84F40" w:rsidRPr="00C84F40" w:rsidRDefault="00C84F40" w:rsidP="00C84F40">
      <w:pPr>
        <w:pStyle w:val="B3"/>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Option 1b: Only needs to test the UE under one mode, e.g. single-Layer UL-MIMO is the first priority or TxD as the first priority.</w:t>
      </w:r>
    </w:p>
    <w:p w14:paraId="7DCF1E3D" w14:textId="233D2C89" w:rsidR="00C84F40" w:rsidRPr="00C84F40" w:rsidRDefault="00C84F40" w:rsidP="00C84F40">
      <w:pPr>
        <w:pStyle w:val="B3"/>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Option 1c: For the UEs supporting both TxD and single-layer UL MIMO, only one case needs to be verified for TRP which can be based on the UE’s declaration. (Qualcomm)</w:t>
      </w:r>
    </w:p>
    <w:p w14:paraId="0DC7FE01" w14:textId="67A5930F" w:rsidR="00C84F40" w:rsidRPr="00C84F40" w:rsidRDefault="00C84F40" w:rsidP="00C84F40">
      <w:pPr>
        <w:pStyle w:val="B1"/>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 xml:space="preserve">Discussion: </w:t>
      </w:r>
    </w:p>
    <w:p w14:paraId="4C6818F2" w14:textId="0E0C5673"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Apple: test the UE under one mode, e.g. single-Layer UL-MIMO is the first priority and TxD as the 2nd priority. Option 1c also can be the backup solution.</w:t>
      </w:r>
    </w:p>
    <w:p w14:paraId="5091D8AD" w14:textId="3416A2DB"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Samsung: For PC 1.5 UE, does UL-MIMO mandatory?  We slightly prefer option 1b.</w:t>
      </w:r>
    </w:p>
    <w:p w14:paraId="063239BF" w14:textId="38720E63"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 xml:space="preserve">QC: We have question on the mandatory supporting UL-MIMO under PC 1.5. </w:t>
      </w:r>
    </w:p>
    <w:p w14:paraId="4FDE0025" w14:textId="0A9EBD44" w:rsidR="00C84F40" w:rsidRPr="00C84F40" w:rsidRDefault="00C84F40" w:rsidP="00C84F40">
      <w:pPr>
        <w:rPr>
          <w:rFonts w:eastAsia="SimSun"/>
          <w:lang w:val="en-US" w:eastAsia="zh-CN"/>
        </w:rPr>
      </w:pPr>
      <w:r w:rsidRPr="00C84F40">
        <w:rPr>
          <w:rFonts w:eastAsia="SimSun"/>
          <w:highlight w:val="green"/>
          <w:lang w:val="en-US" w:eastAsia="zh-CN"/>
        </w:rPr>
        <w:t>Agreement:</w:t>
      </w:r>
    </w:p>
    <w:p w14:paraId="12B86848" w14:textId="2AA9C5D0" w:rsidR="00C84F40" w:rsidRDefault="00C84F40" w:rsidP="00C84F40">
      <w:pPr>
        <w:pStyle w:val="B1"/>
        <w:rPr>
          <w:rFonts w:eastAsia="SimSun"/>
          <w:lang w:val="en-US" w:eastAsia="zh-CN"/>
        </w:rPr>
      </w:pPr>
      <w:r w:rsidRPr="00C84F40">
        <w:rPr>
          <w:rFonts w:eastAsia="SimSun"/>
          <w:highlight w:val="green"/>
          <w:lang w:val="en-US" w:eastAsia="zh-CN"/>
        </w:rPr>
        <w:t>-</w:t>
      </w:r>
      <w:r w:rsidRPr="00C84F40">
        <w:rPr>
          <w:rFonts w:eastAsia="SimSun"/>
          <w:highlight w:val="green"/>
          <w:lang w:val="en-US" w:eastAsia="zh-CN"/>
        </w:rPr>
        <w:tab/>
        <w:t>For PC1.5 UE, if UE supports both single layer UL-MIMO mode 1 and TxD, then only test UE under one mode.</w:t>
      </w:r>
      <w:r w:rsidRPr="00C84F40">
        <w:rPr>
          <w:rFonts w:eastAsia="SimSun"/>
          <w:lang w:val="en-US" w:eastAsia="zh-CN"/>
        </w:rPr>
        <w:t xml:space="preserve"> </w:t>
      </w:r>
    </w:p>
    <w:p w14:paraId="63DDCA14" w14:textId="77777777" w:rsidR="00C84F40" w:rsidRPr="00C84F40" w:rsidRDefault="00C84F40" w:rsidP="00C84F40">
      <w:pPr>
        <w:rPr>
          <w:rFonts w:eastAsia="SimSun"/>
          <w:lang w:val="en-US" w:eastAsia="zh-CN"/>
        </w:rPr>
      </w:pPr>
    </w:p>
    <w:p w14:paraId="478547A8" w14:textId="77777777" w:rsidR="00C84F40" w:rsidRPr="00C84F40" w:rsidRDefault="00C84F40" w:rsidP="00C84F40">
      <w:pPr>
        <w:rPr>
          <w:rFonts w:eastAsia="SimSun"/>
          <w:b/>
          <w:u w:val="single"/>
          <w:lang w:eastAsia="ko-KR"/>
        </w:rPr>
      </w:pPr>
      <w:r w:rsidRPr="00C84F40">
        <w:rPr>
          <w:rFonts w:eastAsia="SimSun"/>
          <w:b/>
          <w:u w:val="single"/>
          <w:lang w:eastAsia="ko-KR"/>
        </w:rPr>
        <w:t xml:space="preserve">Issue 1-1-2: Power Class 2, general aspect for UL-MIMO and TxD UE capability </w:t>
      </w:r>
    </w:p>
    <w:p w14:paraId="5F1AC608" w14:textId="77777777" w:rsidR="00C84F40" w:rsidRPr="00C84F40" w:rsidRDefault="00C84F40" w:rsidP="00C84F40">
      <w:pPr>
        <w:spacing w:after="120"/>
        <w:rPr>
          <w:rFonts w:eastAsia="SimSun"/>
          <w:i/>
          <w:szCs w:val="24"/>
          <w:lang w:eastAsia="zh-CN"/>
        </w:rPr>
      </w:pPr>
      <w:r w:rsidRPr="00C84F40">
        <w:rPr>
          <w:rFonts w:eastAsia="SimSun"/>
          <w:i/>
          <w:szCs w:val="24"/>
          <w:lang w:eastAsia="zh-CN"/>
        </w:rPr>
        <w:t>Moderator: for PC2, we should consider UE with different architectures. Alignment with RF requirement applicability is preferred.</w:t>
      </w:r>
    </w:p>
    <w:p w14:paraId="212BFE1F" w14:textId="52D427C1" w:rsidR="00C84F40" w:rsidRPr="00C84F40" w:rsidRDefault="00C84F40" w:rsidP="00C84F40">
      <w:pPr>
        <w:spacing w:after="120"/>
        <w:rPr>
          <w:rFonts w:eastAsia="SimSun"/>
          <w:i/>
          <w:szCs w:val="24"/>
          <w:lang w:eastAsia="zh-CN"/>
        </w:rPr>
      </w:pPr>
      <w:r w:rsidRPr="00C84F40">
        <w:rPr>
          <w:rFonts w:eastAsia="SimSun"/>
          <w:i/>
          <w:szCs w:val="24"/>
          <w:lang w:eastAsia="zh-CN"/>
        </w:rPr>
        <w:t>For RF core requirements in TS 38.101</w:t>
      </w:r>
      <w:r>
        <w:rPr>
          <w:rFonts w:eastAsia="SimSun"/>
          <w:i/>
          <w:szCs w:val="24"/>
          <w:lang w:eastAsia="zh-CN"/>
        </w:rPr>
        <w:t>-1</w:t>
      </w:r>
      <w:r w:rsidRPr="00C84F40">
        <w:rPr>
          <w:rFonts w:eastAsia="SimSun"/>
          <w:i/>
          <w:szCs w:val="24"/>
          <w:lang w:eastAsia="zh-CN"/>
        </w:rPr>
        <w:t>:</w:t>
      </w:r>
    </w:p>
    <w:p w14:paraId="2FC09D3D" w14:textId="77777777" w:rsidR="00C84F40" w:rsidRPr="00C84F40" w:rsidRDefault="00C84F40" w:rsidP="00C84F40">
      <w:pPr>
        <w:spacing w:after="120"/>
        <w:jc w:val="center"/>
        <w:rPr>
          <w:rFonts w:eastAsia="SimSun"/>
          <w:szCs w:val="24"/>
          <w:lang w:eastAsia="zh-CN"/>
        </w:rPr>
      </w:pPr>
      <w:r w:rsidRPr="00C84F40">
        <w:rPr>
          <w:rFonts w:ascii="Calibri" w:eastAsia="SimSun" w:hAnsi="Calibri" w:cs="Calibri"/>
          <w:noProof/>
          <w:sz w:val="28"/>
          <w:szCs w:val="28"/>
          <w:lang w:val="en-US" w:eastAsia="zh-CN"/>
        </w:rPr>
        <w:lastRenderedPageBreak/>
        <w:drawing>
          <wp:inline distT="0" distB="0" distL="0" distR="0" wp14:anchorId="3E93735C" wp14:editId="39BD72A7">
            <wp:extent cx="5283470" cy="945931"/>
            <wp:effectExtent l="0" t="0" r="0" b="6985"/>
            <wp:docPr id="9" name="图片 9" descr="cid:image004.png@01D8EABB.B282A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4.png@01D8EABB.B282A54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323714" cy="953136"/>
                    </a:xfrm>
                    <a:prstGeom prst="rect">
                      <a:avLst/>
                    </a:prstGeom>
                    <a:noFill/>
                    <a:ln>
                      <a:noFill/>
                    </a:ln>
                  </pic:spPr>
                </pic:pic>
              </a:graphicData>
            </a:graphic>
          </wp:inline>
        </w:drawing>
      </w:r>
    </w:p>
    <w:p w14:paraId="0B5D0CEC" w14:textId="77777777" w:rsidR="00C84F40" w:rsidRPr="00C84F40" w:rsidRDefault="00C84F40" w:rsidP="00C84F40">
      <w:pPr>
        <w:spacing w:after="120"/>
        <w:rPr>
          <w:rFonts w:eastAsia="SimSun"/>
          <w:szCs w:val="24"/>
          <w:lang w:eastAsia="zh-CN"/>
        </w:rPr>
      </w:pPr>
    </w:p>
    <w:p w14:paraId="0BC57275" w14:textId="700AA606" w:rsidR="00C84F40" w:rsidRPr="00C84F40" w:rsidRDefault="00C84F40" w:rsidP="00C84F40">
      <w:pPr>
        <w:pStyle w:val="B1"/>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Proposals</w:t>
      </w:r>
    </w:p>
    <w:p w14:paraId="30C4B93D" w14:textId="040AA1C6"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Option 1: The 2Tx scope for this WI should only include UE reporting TxD capability and not reporting ULFPTx mode 0 or ULFPTx mode2 mechanism 2 capability (Samsung)</w:t>
      </w:r>
    </w:p>
    <w:p w14:paraId="06031E9F" w14:textId="66C7DF59" w:rsidR="00C84F40" w:rsidRPr="00C84F40" w:rsidRDefault="00C84F40" w:rsidP="00C84F40">
      <w:pPr>
        <w:pStyle w:val="B3"/>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 xml:space="preserve">ULFPTx mode 0 UE and ULFPTx mode2 mechanism 2 UE should not be included in 2Tx scope </w:t>
      </w:r>
    </w:p>
    <w:p w14:paraId="40BA7BD9" w14:textId="7F49F6F9" w:rsidR="00C84F40" w:rsidRPr="00C84F40" w:rsidRDefault="00C84F40" w:rsidP="00C84F40">
      <w:pPr>
        <w:pStyle w:val="B3"/>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 xml:space="preserve">if TPMI-based method (if adopted) is applicable and available for that UE, TPMI-based method can be applied; otherwise, dedicated test method for TxD can be applied. </w:t>
      </w:r>
    </w:p>
    <w:p w14:paraId="4D2E159D" w14:textId="5594CC55"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Option 2: Different capability for test method and requirement: (vivo)</w:t>
      </w:r>
    </w:p>
    <w:p w14:paraId="7C000372" w14:textId="3C13B2B1" w:rsidR="00C84F40" w:rsidRPr="00C84F40" w:rsidRDefault="00C84F40" w:rsidP="00C84F40">
      <w:pPr>
        <w:pStyle w:val="B3"/>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 xml:space="preserve">From minimum requirement perspective, in TS 38.161, if a UE support one full power PA, then UE is preferred to be tested with single antenna configuration, i.e., 1Tx with TAS OFF, to meet the PC2 TRP OTA requirement. </w:t>
      </w:r>
    </w:p>
    <w:p w14:paraId="27911D55" w14:textId="173F5020" w:rsidR="00C84F40" w:rsidRPr="00C84F40" w:rsidRDefault="00C84F40" w:rsidP="00C84F40">
      <w:pPr>
        <w:pStyle w:val="B3"/>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 xml:space="preserve">From test method development perspective, in TR 38.870, RAN4 should study 2Tx TRP test method for UE supporting 23+26 or 26+26 configuration. </w:t>
      </w:r>
    </w:p>
    <w:p w14:paraId="051F1588" w14:textId="1CBC642D"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Option 3: For UE with 1 full-power PA, it can be tested by either 1Tx or 2Tx which depends on the UE’s declaration: (Qualcomm)</w:t>
      </w:r>
    </w:p>
    <w:p w14:paraId="1489B91B" w14:textId="7C9C0700"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Option 4: Not to consider the PA configuration for the scope. (Xiaomi)</w:t>
      </w:r>
    </w:p>
    <w:p w14:paraId="3B8310E3" w14:textId="77777777" w:rsidR="00C84F40" w:rsidRPr="00C84F40" w:rsidRDefault="00C84F40" w:rsidP="00C84F40">
      <w:pPr>
        <w:rPr>
          <w:rFonts w:eastAsia="SimSun"/>
          <w:lang w:val="en-US" w:eastAsia="zh-CN"/>
        </w:rPr>
      </w:pPr>
      <w:r w:rsidRPr="00C84F40">
        <w:rPr>
          <w:rFonts w:eastAsia="SimSun"/>
          <w:highlight w:val="green"/>
          <w:lang w:val="en-US" w:eastAsia="zh-CN"/>
        </w:rPr>
        <w:t>Agreement:</w:t>
      </w:r>
    </w:p>
    <w:p w14:paraId="2E2BB726" w14:textId="0899691F" w:rsidR="00C84F40" w:rsidRPr="00C84F40" w:rsidRDefault="00C84F40" w:rsidP="00C84F40">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C84F40">
        <w:rPr>
          <w:rFonts w:eastAsia="SimSun"/>
          <w:highlight w:val="green"/>
          <w:lang w:val="en-US" w:eastAsia="zh-CN"/>
        </w:rPr>
        <w:t xml:space="preserve">For UE with at least 1 full power PA, then UE shall be verified under 1Tx case only. </w:t>
      </w:r>
    </w:p>
    <w:p w14:paraId="5E1DE8BF" w14:textId="5C259CDA" w:rsidR="00C84F40" w:rsidRDefault="00C84F40" w:rsidP="00C84F40">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C84F40">
        <w:rPr>
          <w:rFonts w:eastAsia="SimSun"/>
          <w:highlight w:val="green"/>
          <w:lang w:val="en-US" w:eastAsia="zh-CN"/>
        </w:rPr>
        <w:t xml:space="preserve">For UE which support single layer UL-MIMO and/or Tx diversity without full power PA, then UE shall be verified with test method for 2Tx under manufacture declaration. </w:t>
      </w:r>
    </w:p>
    <w:p w14:paraId="479A0B02" w14:textId="77777777" w:rsidR="00C84F40" w:rsidRPr="00C84F40" w:rsidRDefault="00C84F40" w:rsidP="00C84F40">
      <w:pPr>
        <w:rPr>
          <w:rFonts w:eastAsia="SimSun"/>
          <w:highlight w:val="green"/>
          <w:lang w:val="en-US" w:eastAsia="zh-CN"/>
        </w:rPr>
      </w:pPr>
    </w:p>
    <w:p w14:paraId="3C76CD37" w14:textId="77777777" w:rsidR="00C84F40" w:rsidRPr="00C84F40" w:rsidRDefault="00C84F40" w:rsidP="00C84F40">
      <w:pPr>
        <w:rPr>
          <w:rFonts w:eastAsia="SimSun"/>
          <w:b/>
          <w:u w:val="single"/>
          <w:lang w:eastAsia="ko-KR"/>
        </w:rPr>
      </w:pPr>
      <w:r w:rsidRPr="00C84F40">
        <w:rPr>
          <w:rFonts w:eastAsia="SimSun"/>
          <w:b/>
          <w:u w:val="single"/>
          <w:lang w:eastAsia="ko-KR"/>
        </w:rPr>
        <w:t xml:space="preserve">Issue 1-1-3: General testing procedure for 2Tx TRP test </w:t>
      </w:r>
    </w:p>
    <w:p w14:paraId="34AB8B0D" w14:textId="3D56CE59" w:rsidR="00C84F40" w:rsidRPr="00C84F40" w:rsidRDefault="00C84F40" w:rsidP="00C84F40">
      <w:pPr>
        <w:pStyle w:val="B1"/>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Proposals</w:t>
      </w:r>
    </w:p>
    <w:p w14:paraId="340243EC" w14:textId="0A7055F9"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 xml:space="preserve">Option 1: Stick to previous agreements that 2Tx TRP test should be performed with two antennas transmitting simultaneously as 1st priority. </w:t>
      </w:r>
    </w:p>
    <w:p w14:paraId="55F4722D" w14:textId="74069EE6"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Option 2: Overturn the original conclusion, by adopting a generally sequential test and sum the measurement results</w:t>
      </w:r>
    </w:p>
    <w:p w14:paraId="1DCD0017" w14:textId="32106D59" w:rsidR="00C84F40" w:rsidRPr="00C84F40" w:rsidRDefault="00C84F40" w:rsidP="00C84F40">
      <w:pPr>
        <w:pStyle w:val="B3"/>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Option 2a: For non-coherent devices, linear combination of separately measurement of TPMI 0 + TPMI 1 results; Define as second priority 2Tx TRP (general for TxD and TPMI based TRP) with two antennas transmitting simultaneously. (Apple)</w:t>
      </w:r>
    </w:p>
    <w:p w14:paraId="5C8940BB" w14:textId="1923CE03" w:rsidR="00C84F40" w:rsidRPr="00C84F40" w:rsidRDefault="00C84F40" w:rsidP="00C84F40">
      <w:pPr>
        <w:pStyle w:val="B3"/>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Option 2b: Sequential 1Tx test and then sum the TRPs. [other details are not disclosed] (Samsung)</w:t>
      </w:r>
    </w:p>
    <w:p w14:paraId="339A48FC" w14:textId="77777777" w:rsidR="00C84F40" w:rsidRDefault="00C84F40" w:rsidP="00C84F40">
      <w:pPr>
        <w:rPr>
          <w:rFonts w:eastAsia="SimSun"/>
          <w:lang w:eastAsia="ko-KR"/>
        </w:rPr>
      </w:pPr>
    </w:p>
    <w:p w14:paraId="01AF045B" w14:textId="724DF419" w:rsidR="00C84F40" w:rsidRPr="00C84F40" w:rsidRDefault="00C84F40" w:rsidP="00C84F40">
      <w:pPr>
        <w:rPr>
          <w:rFonts w:eastAsia="SimSun"/>
          <w:b/>
          <w:u w:val="single"/>
          <w:lang w:eastAsia="ko-KR"/>
        </w:rPr>
      </w:pPr>
      <w:r w:rsidRPr="00C84F40">
        <w:rPr>
          <w:rFonts w:eastAsia="SimSun"/>
          <w:b/>
          <w:u w:val="single"/>
          <w:lang w:eastAsia="ko-KR"/>
        </w:rPr>
        <w:t>Issue 1-2-1: Test parameters for each band of RedCap testing</w:t>
      </w:r>
    </w:p>
    <w:p w14:paraId="3246CF7B" w14:textId="2E6A71C8" w:rsidR="00C84F40" w:rsidRPr="00C84F40" w:rsidRDefault="00C84F40" w:rsidP="00C84F40">
      <w:pPr>
        <w:pStyle w:val="B1"/>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Proposals</w:t>
      </w:r>
    </w:p>
    <w:p w14:paraId="619272E8" w14:textId="43C52E51"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Proposal 1: Selecting one channel bandwidth per band for RedCap TRP and TRS tests. Default channel bandwidth is mid channel bandwidth defined in TS 38.508-1 Table 4.3.1.0A-1 RedCap UE Mid Test Channel bandwidth. (vivo)</w:t>
      </w:r>
    </w:p>
    <w:p w14:paraId="4A4F1B3A" w14:textId="4101E616" w:rsidR="00C84F40" w:rsidRPr="00C84F40" w:rsidRDefault="00C84F40" w:rsidP="00C84F40">
      <w:pPr>
        <w:pStyle w:val="B2"/>
        <w:rPr>
          <w:rFonts w:eastAsia="SimSun"/>
          <w:lang w:val="en-US" w:eastAsia="zh-CN"/>
        </w:rPr>
      </w:pPr>
      <w:r>
        <w:rPr>
          <w:rFonts w:eastAsia="SimSun"/>
          <w:lang w:val="en-US" w:eastAsia="zh-CN"/>
        </w:rPr>
        <w:lastRenderedPageBreak/>
        <w:t>-</w:t>
      </w:r>
      <w:r>
        <w:rPr>
          <w:rFonts w:eastAsia="SimSun"/>
          <w:lang w:val="en-US" w:eastAsia="zh-CN"/>
        </w:rPr>
        <w:tab/>
      </w:r>
      <w:r w:rsidRPr="00C84F40">
        <w:rPr>
          <w:rFonts w:eastAsia="SimSun"/>
          <w:lang w:val="en-US" w:eastAsia="zh-CN"/>
        </w:rPr>
        <w:t>Proposal 2: RAN4 should decide whether high channel bandwidth should be adopted for RedCap at n28/n41/n77/n78/n79, i.e., 20MHz. (vivo)</w:t>
      </w:r>
    </w:p>
    <w:p w14:paraId="19EABA4D" w14:textId="77777777" w:rsidR="00C84F40" w:rsidRDefault="00C84F40" w:rsidP="00C84F40">
      <w:pPr>
        <w:rPr>
          <w:rFonts w:eastAsia="SimSun"/>
          <w:lang w:eastAsia="ko-KR"/>
        </w:rPr>
      </w:pPr>
    </w:p>
    <w:p w14:paraId="346BE2FF" w14:textId="253FC163" w:rsidR="00C84F40" w:rsidRPr="00C84F40" w:rsidRDefault="00C84F40" w:rsidP="00C84F40">
      <w:pPr>
        <w:rPr>
          <w:rFonts w:eastAsia="SimSun"/>
          <w:b/>
          <w:u w:val="single"/>
          <w:lang w:eastAsia="ko-KR"/>
        </w:rPr>
      </w:pPr>
      <w:r w:rsidRPr="00C84F40">
        <w:rPr>
          <w:rFonts w:eastAsia="SimSun"/>
          <w:b/>
          <w:u w:val="single"/>
          <w:lang w:eastAsia="ko-KR"/>
        </w:rPr>
        <w:t>Issue 1-2-2: Other aspects for RedCap testing</w:t>
      </w:r>
    </w:p>
    <w:p w14:paraId="29F02A67" w14:textId="7625459F" w:rsidR="00C84F40" w:rsidRPr="00C84F40" w:rsidRDefault="00C84F40" w:rsidP="00C84F40">
      <w:pPr>
        <w:pStyle w:val="B1"/>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Proposals</w:t>
      </w:r>
    </w:p>
    <w:p w14:paraId="7D977C1E" w14:textId="47166960"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Option 1: RAN4 needs to define a new measurement grid or new test configurations specifically (e.g. lower UL power for TRS) for NR RedCap UE, addition MU compared to smartphone shall be allowed. (vivo)</w:t>
      </w:r>
    </w:p>
    <w:p w14:paraId="37818EC6" w14:textId="2CFC98D0" w:rsidR="00C84F40" w:rsidRPr="00C84F40" w:rsidRDefault="00C84F40" w:rsidP="00C84F40">
      <w:pPr>
        <w:pStyle w:val="B1"/>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Discussion</w:t>
      </w:r>
    </w:p>
    <w:p w14:paraId="004F0FC9" w14:textId="17F589B9"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CAICT: We suggest to further study.</w:t>
      </w:r>
    </w:p>
    <w:p w14:paraId="2D905155" w14:textId="77777777" w:rsidR="00C84F40" w:rsidRDefault="00C84F40" w:rsidP="00C84F40">
      <w:pPr>
        <w:rPr>
          <w:rFonts w:eastAsia="SimSun"/>
          <w:b/>
          <w:u w:val="single"/>
          <w:lang w:eastAsia="ko-KR"/>
        </w:rPr>
      </w:pPr>
    </w:p>
    <w:p w14:paraId="206A9D0C" w14:textId="5A814DBE" w:rsidR="00C84F40" w:rsidRPr="00C84F40" w:rsidRDefault="00C84F40" w:rsidP="00C84F40">
      <w:pPr>
        <w:rPr>
          <w:rFonts w:eastAsia="SimSun"/>
          <w:b/>
          <w:u w:val="single"/>
          <w:lang w:eastAsia="ko-KR"/>
        </w:rPr>
      </w:pPr>
      <w:r w:rsidRPr="00C84F40">
        <w:rPr>
          <w:rFonts w:eastAsia="SimSun"/>
          <w:b/>
          <w:u w:val="single"/>
          <w:lang w:eastAsia="ko-KR"/>
        </w:rPr>
        <w:t>Issue 2-1-1: Isotropy definition for RC system</w:t>
      </w:r>
    </w:p>
    <w:p w14:paraId="35179C78" w14:textId="366F6C1A" w:rsidR="00C84F40" w:rsidRPr="00C84F40" w:rsidRDefault="00C84F40" w:rsidP="00C84F40">
      <w:pPr>
        <w:pStyle w:val="B1"/>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Proposals</w:t>
      </w:r>
    </w:p>
    <w:p w14:paraId="65DA6987" w14:textId="3713BA24"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Proposal 1: Use isotropy definition (d) given in equation B.1 of [5] with a pass/fail limit of 3dB for frequencies between 0.4 GHz and 6 GHz. (Huawei)</w:t>
      </w:r>
    </w:p>
    <w:p w14:paraId="070F5A41" w14:textId="39E7E3A6"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Proposal 2: Test zone definition must maintain ½ wavelength from conducted surfaces of the chamber. (Bluetest)</w:t>
      </w:r>
    </w:p>
    <w:p w14:paraId="73062CE7" w14:textId="02236129" w:rsidR="00C84F40" w:rsidRPr="00C84F40" w:rsidRDefault="00C84F40" w:rsidP="00C84F40">
      <w:pPr>
        <w:pStyle w:val="B1"/>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Discussion</w:t>
      </w:r>
    </w:p>
    <w:p w14:paraId="4EF58A16" w14:textId="16E03791"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 xml:space="preserve">Bluetest: We support both proposal 1 and 2. </w:t>
      </w:r>
    </w:p>
    <w:p w14:paraId="3CBF44AF" w14:textId="1B7A843D"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 xml:space="preserve">Apple: We have some offline discussion with Bluetest, besides the sampling, isotophy can be beyond the equation. </w:t>
      </w:r>
    </w:p>
    <w:p w14:paraId="10BACD7C" w14:textId="33AC71FD"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 xml:space="preserve">Bluetest: We can understand the concern from Apple. </w:t>
      </w:r>
    </w:p>
    <w:p w14:paraId="6684C4E9" w14:textId="799DD4CB" w:rsidR="00C84F40" w:rsidRDefault="00C84F40" w:rsidP="00C84F40">
      <w:pPr>
        <w:rPr>
          <w:rFonts w:eastAsia="SimSun"/>
          <w:lang w:val="en-US" w:eastAsia="zh-CN"/>
        </w:rPr>
      </w:pPr>
      <w:r w:rsidRPr="00C84F40">
        <w:rPr>
          <w:rFonts w:eastAsia="SimSun"/>
          <w:highlight w:val="green"/>
          <w:lang w:val="en-US" w:eastAsia="zh-CN"/>
        </w:rPr>
        <w:t>Agreement:</w:t>
      </w:r>
    </w:p>
    <w:p w14:paraId="6969D4B4" w14:textId="1DE26BDC" w:rsidR="00C84F40" w:rsidRPr="00C84F40" w:rsidRDefault="00C84F40" w:rsidP="00C84F40">
      <w:pPr>
        <w:pStyle w:val="B1"/>
        <w:rPr>
          <w:rFonts w:eastAsia="SimSun"/>
          <w:lang w:val="en-US" w:eastAsia="zh-CN"/>
        </w:rPr>
      </w:pPr>
      <w:r>
        <w:rPr>
          <w:rFonts w:eastAsia="SimSun"/>
          <w:highlight w:val="green"/>
          <w:lang w:val="en-US" w:eastAsia="zh-CN"/>
        </w:rPr>
        <w:t>-</w:t>
      </w:r>
      <w:r>
        <w:rPr>
          <w:rFonts w:eastAsia="SimSun"/>
          <w:highlight w:val="green"/>
          <w:lang w:val="en-US" w:eastAsia="zh-CN"/>
        </w:rPr>
        <w:tab/>
      </w:r>
      <w:r w:rsidRPr="00C84F40">
        <w:rPr>
          <w:rFonts w:eastAsia="SimSun"/>
          <w:highlight w:val="green"/>
          <w:lang w:val="en-US" w:eastAsia="zh-CN"/>
        </w:rPr>
        <w:t>Proposal 1 and proposal 2 agreed.</w:t>
      </w:r>
      <w:r w:rsidRPr="00C84F40">
        <w:rPr>
          <w:rFonts w:eastAsia="SimSun"/>
          <w:lang w:val="en-US" w:eastAsia="zh-CN"/>
        </w:rPr>
        <w:t xml:space="preserve"> </w:t>
      </w:r>
    </w:p>
    <w:p w14:paraId="1C11E23F" w14:textId="46A97C76" w:rsidR="00C84F40" w:rsidRPr="00C84F40" w:rsidRDefault="00C84F40" w:rsidP="00C84F40">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C84F40">
        <w:rPr>
          <w:rFonts w:eastAsia="SimSun"/>
          <w:highlight w:val="green"/>
          <w:lang w:val="en-US" w:eastAsia="zh-CN"/>
        </w:rPr>
        <w:t xml:space="preserve">RAN4 shall specify test method for the test zone and test method for the isotropy. </w:t>
      </w:r>
    </w:p>
    <w:p w14:paraId="75215117" w14:textId="77777777" w:rsidR="00C84F40" w:rsidRPr="00C84F40" w:rsidRDefault="00C84F40" w:rsidP="00C84F40">
      <w:pPr>
        <w:rPr>
          <w:rFonts w:eastAsia="SimSun"/>
          <w:i/>
          <w:lang w:val="en-US" w:eastAsia="zh-CN"/>
        </w:rPr>
      </w:pPr>
    </w:p>
    <w:p w14:paraId="1A30E721" w14:textId="77777777" w:rsidR="00C84F40" w:rsidRPr="00C84F40" w:rsidRDefault="00C84F40" w:rsidP="00C84F40">
      <w:pPr>
        <w:rPr>
          <w:rFonts w:eastAsia="SimSun"/>
          <w:b/>
          <w:u w:val="single"/>
          <w:lang w:eastAsia="ko-KR"/>
        </w:rPr>
      </w:pPr>
      <w:r w:rsidRPr="00C84F40">
        <w:rPr>
          <w:rFonts w:eastAsia="SimSun"/>
          <w:b/>
          <w:u w:val="single"/>
          <w:lang w:eastAsia="ko-KR"/>
        </w:rPr>
        <w:t xml:space="preserve">Issue 2-1-2: Coherence bandwidth of RC </w:t>
      </w:r>
    </w:p>
    <w:p w14:paraId="611F958F" w14:textId="5529B4B0" w:rsidR="00C84F40" w:rsidRPr="00C84F40" w:rsidRDefault="00C84F40" w:rsidP="00C84F40">
      <w:pPr>
        <w:pStyle w:val="B1"/>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Proposals</w:t>
      </w:r>
    </w:p>
    <w:p w14:paraId="13B96E1C" w14:textId="7B7C37E8"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Proposal 1: Coherence bandwidth of RC is defined as the frequency range corresponding to a value of 0.5 in frequency autocorrelation, e.g. given by equation 2 in [11]. (Huawei)</w:t>
      </w:r>
    </w:p>
    <w:p w14:paraId="4BC1F5DF" w14:textId="43B1156F"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Proposal 2: Coherence bandwidth of RC should meet or exceed signal bandwidth. (Huawei)</w:t>
      </w:r>
    </w:p>
    <w:p w14:paraId="6B0253B6" w14:textId="61CD10A9"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Proposal 3: RAN4 should decide the minimum coherence bandwidth for FR1 bands. (vivo)</w:t>
      </w:r>
    </w:p>
    <w:p w14:paraId="60A1BE3D" w14:textId="77777777" w:rsidR="00C84F40" w:rsidRPr="00C84F40" w:rsidRDefault="00C84F40" w:rsidP="00C84F40">
      <w:pPr>
        <w:rPr>
          <w:rFonts w:eastAsia="SimSun"/>
          <w:lang w:val="en-US" w:eastAsia="zh-CN"/>
        </w:rPr>
      </w:pPr>
    </w:p>
    <w:p w14:paraId="380C18D4" w14:textId="77777777" w:rsidR="00C84F40" w:rsidRPr="00C84F40" w:rsidRDefault="00C84F40" w:rsidP="00C84F40">
      <w:pPr>
        <w:rPr>
          <w:rFonts w:eastAsia="SimSun"/>
          <w:b/>
          <w:u w:val="single"/>
          <w:lang w:eastAsia="ko-KR"/>
        </w:rPr>
      </w:pPr>
      <w:r w:rsidRPr="00C84F40">
        <w:rPr>
          <w:rFonts w:eastAsia="SimSun"/>
          <w:b/>
          <w:u w:val="single"/>
          <w:lang w:eastAsia="ko-KR"/>
        </w:rPr>
        <w:t>Issue 3-1-1: Antenna pattern for measurement grid analysis</w:t>
      </w:r>
    </w:p>
    <w:p w14:paraId="432161B8" w14:textId="45320065" w:rsidR="00C84F40" w:rsidRPr="00C84F40" w:rsidRDefault="00C84F40" w:rsidP="00C84F40">
      <w:pPr>
        <w:pStyle w:val="B1"/>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Proposals</w:t>
      </w:r>
    </w:p>
    <w:p w14:paraId="72AEAE7A" w14:textId="45AE3726"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Option 1: Adopt the antenna patterns shared in R4-2218848 for measurement grid analysis. (vivo)</w:t>
      </w:r>
    </w:p>
    <w:p w14:paraId="40F2F805" w14:textId="77777777" w:rsidR="00C84F40" w:rsidRDefault="00C84F40" w:rsidP="00C84F40">
      <w:pPr>
        <w:rPr>
          <w:rFonts w:eastAsia="SimSun"/>
          <w:lang w:val="en-US" w:eastAsia="zh-CN"/>
        </w:rPr>
      </w:pPr>
      <w:r w:rsidRPr="00C84F40">
        <w:rPr>
          <w:rFonts w:eastAsia="SimSun"/>
          <w:highlight w:val="green"/>
          <w:lang w:val="en-US" w:eastAsia="zh-CN"/>
        </w:rPr>
        <w:t>Agreement:</w:t>
      </w:r>
    </w:p>
    <w:p w14:paraId="31C6EA6F" w14:textId="0559A0FA" w:rsidR="00C84F40" w:rsidRPr="00C84F40" w:rsidRDefault="00C84F40" w:rsidP="00C84F40">
      <w:pPr>
        <w:pStyle w:val="B1"/>
        <w:rPr>
          <w:rFonts w:eastAsia="SimSun"/>
          <w:lang w:val="en-US" w:eastAsia="zh-CN"/>
        </w:rPr>
      </w:pPr>
      <w:r>
        <w:rPr>
          <w:rFonts w:eastAsia="SimSun"/>
          <w:highlight w:val="green"/>
          <w:lang w:val="en-US" w:eastAsia="zh-CN"/>
        </w:rPr>
        <w:t>-</w:t>
      </w:r>
      <w:r>
        <w:rPr>
          <w:rFonts w:eastAsia="SimSun"/>
          <w:highlight w:val="green"/>
          <w:lang w:val="en-US" w:eastAsia="zh-CN"/>
        </w:rPr>
        <w:tab/>
      </w:r>
      <w:r w:rsidRPr="00C84F40">
        <w:rPr>
          <w:rFonts w:eastAsia="SimSun"/>
          <w:highlight w:val="green"/>
          <w:lang w:val="en-US" w:eastAsia="zh-CN"/>
        </w:rPr>
        <w:t>Option 1 agreed</w:t>
      </w:r>
    </w:p>
    <w:p w14:paraId="371C82F6" w14:textId="77777777" w:rsidR="00C84F40" w:rsidRPr="00C84F40" w:rsidRDefault="00C84F40" w:rsidP="00C84F40">
      <w:pPr>
        <w:rPr>
          <w:rFonts w:eastAsia="SimSun"/>
          <w:i/>
          <w:lang w:eastAsia="zh-CN"/>
        </w:rPr>
      </w:pPr>
    </w:p>
    <w:p w14:paraId="5BD8E627" w14:textId="77777777" w:rsidR="00C84F40" w:rsidRPr="00C84F40" w:rsidRDefault="00C84F40" w:rsidP="00C84F40">
      <w:pPr>
        <w:rPr>
          <w:rFonts w:eastAsia="SimSun"/>
          <w:b/>
          <w:u w:val="single"/>
          <w:lang w:eastAsia="ko-KR"/>
        </w:rPr>
      </w:pPr>
      <w:r w:rsidRPr="00C84F40">
        <w:rPr>
          <w:rFonts w:eastAsia="SimSun"/>
          <w:b/>
          <w:u w:val="single"/>
          <w:lang w:eastAsia="ko-KR"/>
        </w:rPr>
        <w:t xml:space="preserve">Issue 3-1-2: Frequency division for FR1 </w:t>
      </w:r>
    </w:p>
    <w:p w14:paraId="2B0252F7" w14:textId="255ADCC3" w:rsidR="00C84F40" w:rsidRPr="00C84F40" w:rsidRDefault="00C84F40" w:rsidP="00C84F40">
      <w:pPr>
        <w:pStyle w:val="B1"/>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Proposals</w:t>
      </w:r>
    </w:p>
    <w:p w14:paraId="13359DAF" w14:textId="726ADC29"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 xml:space="preserve">Option 1: Separate FR1 into Two sub-ranges for measurement grid </w:t>
      </w:r>
      <w:r w:rsidRPr="00C84F40">
        <w:rPr>
          <w:rFonts w:eastAsia="SimSun"/>
          <w:strike/>
          <w:lang w:val="en-US" w:eastAsia="zh-CN"/>
        </w:rPr>
        <w:t>and related MU discussion</w:t>
      </w:r>
      <w:r w:rsidRPr="00C84F40">
        <w:rPr>
          <w:rFonts w:eastAsia="SimSun"/>
          <w:lang w:val="en-US" w:eastAsia="zh-CN"/>
        </w:rPr>
        <w:t>, i.e., f&lt;3GHz and f&gt;3GHz. (Moderator)</w:t>
      </w:r>
    </w:p>
    <w:p w14:paraId="0AEEEEC9" w14:textId="27B5F3BE"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Option 2: Separate FR1 into Three sub-ranges for measurement grid and related MU discussion, i.e., f&lt;3GHz, 3GHz&lt;f&lt;5GHz, and 5GHz&lt;f. (Moderator)</w:t>
      </w:r>
    </w:p>
    <w:p w14:paraId="0B4B4EF1" w14:textId="696BF2CB" w:rsidR="00C84F40" w:rsidRPr="00C84F40" w:rsidRDefault="00C84F40" w:rsidP="00C84F40">
      <w:pPr>
        <w:pStyle w:val="B2"/>
        <w:rPr>
          <w:rFonts w:eastAsia="SimSun"/>
          <w:lang w:val="en-US" w:eastAsia="zh-CN"/>
        </w:rPr>
      </w:pPr>
      <w:r>
        <w:rPr>
          <w:rFonts w:eastAsia="SimSun"/>
          <w:lang w:val="en-US" w:eastAsia="zh-CN"/>
        </w:rPr>
        <w:t>-</w:t>
      </w:r>
      <w:r>
        <w:rPr>
          <w:rFonts w:eastAsia="SimSun"/>
          <w:lang w:val="en-US" w:eastAsia="zh-CN"/>
        </w:rPr>
        <w:tab/>
      </w:r>
      <w:r w:rsidRPr="00C84F40">
        <w:rPr>
          <w:rFonts w:eastAsia="SimSun"/>
          <w:lang w:val="en-US" w:eastAsia="zh-CN"/>
        </w:rPr>
        <w:t>Option 3: Single FR1 range for measurement grid and related MU discussion, same as current MU assessment in TR 38.834. (Moderator)</w:t>
      </w:r>
    </w:p>
    <w:p w14:paraId="51ED96C7" w14:textId="262223DB" w:rsidR="00C84F40" w:rsidRPr="00C84F40" w:rsidRDefault="00C84F40" w:rsidP="00C84F40">
      <w:pPr>
        <w:rPr>
          <w:rFonts w:eastAsia="SimSun"/>
          <w:lang w:val="en-US" w:eastAsia="zh-CN"/>
        </w:rPr>
      </w:pPr>
      <w:r w:rsidRPr="00C84F40">
        <w:rPr>
          <w:rFonts w:eastAsia="SimSun"/>
          <w:highlight w:val="green"/>
          <w:lang w:val="en-US" w:eastAsia="zh-CN"/>
        </w:rPr>
        <w:t>Agreement:</w:t>
      </w:r>
    </w:p>
    <w:p w14:paraId="22BE3D77" w14:textId="01AE8C45" w:rsidR="00C84F40" w:rsidRPr="00C84F40" w:rsidRDefault="00C84F40" w:rsidP="00C84F40">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C84F40">
        <w:rPr>
          <w:rFonts w:eastAsia="SimSun"/>
          <w:highlight w:val="green"/>
          <w:lang w:val="en-US" w:eastAsia="zh-CN"/>
        </w:rPr>
        <w:t>Separate FR1 into Two sub-ranges for measurement grid i.e., f&lt;3GHz and f&gt;3GHz.</w:t>
      </w:r>
    </w:p>
    <w:p w14:paraId="7748CAA7" w14:textId="4ED395AE" w:rsidR="00C84F40" w:rsidRPr="00C84F40" w:rsidRDefault="00C84F40" w:rsidP="00C84F40">
      <w:pPr>
        <w:rPr>
          <w:rFonts w:eastAsia="SimSun"/>
          <w:lang w:eastAsia="ko-KR"/>
        </w:rPr>
      </w:pPr>
    </w:p>
    <w:p w14:paraId="5BF9F00F" w14:textId="48EF602A"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6BD1E" w14:textId="1745B1D6" w:rsidR="008B1124" w:rsidRDefault="008B1124" w:rsidP="008B1124">
      <w:pPr>
        <w:rPr>
          <w:rFonts w:ascii="Arial" w:hAnsi="Arial" w:cs="Arial"/>
          <w:b/>
          <w:sz w:val="24"/>
        </w:rPr>
      </w:pPr>
      <w:r>
        <w:rPr>
          <w:rFonts w:ascii="Arial" w:hAnsi="Arial" w:cs="Arial"/>
          <w:b/>
          <w:color w:val="0000FF"/>
          <w:sz w:val="24"/>
        </w:rPr>
        <w:t>R4-2220609</w:t>
      </w:r>
      <w:r>
        <w:rPr>
          <w:rFonts w:ascii="Arial" w:hAnsi="Arial" w:cs="Arial"/>
          <w:b/>
          <w:color w:val="0000FF"/>
          <w:sz w:val="24"/>
        </w:rPr>
        <w:tab/>
      </w:r>
      <w:r>
        <w:rPr>
          <w:rFonts w:ascii="Arial" w:hAnsi="Arial" w:cs="Arial"/>
          <w:b/>
          <w:sz w:val="24"/>
        </w:rPr>
        <w:t>Ad-hoc minutes for OTA topics</w:t>
      </w:r>
    </w:p>
    <w:p w14:paraId="307A8DE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60425329" w14:textId="77777777" w:rsidR="008B1124" w:rsidRDefault="008B1124" w:rsidP="008B1124">
      <w:pPr>
        <w:rPr>
          <w:rFonts w:ascii="Arial" w:hAnsi="Arial" w:cs="Arial"/>
          <w:b/>
        </w:rPr>
      </w:pPr>
      <w:r>
        <w:rPr>
          <w:rFonts w:ascii="Arial" w:hAnsi="Arial" w:cs="Arial"/>
          <w:b/>
        </w:rPr>
        <w:t xml:space="preserve">Abstract: </w:t>
      </w:r>
    </w:p>
    <w:p w14:paraId="3D39D6A8" w14:textId="77777777" w:rsidR="008B1124" w:rsidRDefault="008B1124" w:rsidP="008B1124">
      <w:r>
        <w:t>[105][300] BSRF_Demod_Testing _Session</w:t>
      </w:r>
    </w:p>
    <w:p w14:paraId="116C172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610B2" w14:textId="77777777" w:rsidR="008B1124" w:rsidRDefault="008B1124" w:rsidP="008B1124">
      <w:pPr>
        <w:pStyle w:val="Heading3"/>
      </w:pPr>
      <w:bookmarkStart w:id="370" w:name="_Toc120912892"/>
      <w:r>
        <w:t>8.15</w:t>
      </w:r>
      <w:r>
        <w:tab/>
        <w:t>Enhancement of Multiple Input Multiple Output Over-the-Air test methodology and requirements for NR UEs</w:t>
      </w:r>
      <w:bookmarkEnd w:id="370"/>
    </w:p>
    <w:p w14:paraId="7A04C1DF" w14:textId="77777777" w:rsidR="008B1124" w:rsidRDefault="008B1124" w:rsidP="008B1124">
      <w:pPr>
        <w:pStyle w:val="Heading4"/>
      </w:pPr>
      <w:bookmarkStart w:id="371" w:name="_Toc120912893"/>
      <w:r>
        <w:t>8.15.1</w:t>
      </w:r>
      <w:r>
        <w:tab/>
        <w:t>General and work plan</w:t>
      </w:r>
      <w:bookmarkEnd w:id="371"/>
    </w:p>
    <w:p w14:paraId="67C42699" w14:textId="1F682BC7" w:rsidR="008B1124" w:rsidRDefault="008B1124" w:rsidP="008B1124">
      <w:pPr>
        <w:rPr>
          <w:rFonts w:ascii="Arial" w:hAnsi="Arial" w:cs="Arial"/>
          <w:b/>
          <w:sz w:val="24"/>
        </w:rPr>
      </w:pPr>
      <w:r>
        <w:rPr>
          <w:rFonts w:ascii="Arial" w:hAnsi="Arial" w:cs="Arial"/>
          <w:b/>
          <w:color w:val="0000FF"/>
          <w:sz w:val="24"/>
        </w:rPr>
        <w:t>R4-2218072</w:t>
      </w:r>
      <w:r>
        <w:rPr>
          <w:rFonts w:ascii="Arial" w:hAnsi="Arial" w:cs="Arial"/>
          <w:b/>
          <w:color w:val="0000FF"/>
          <w:sz w:val="24"/>
        </w:rPr>
        <w:tab/>
      </w:r>
      <w:r>
        <w:rPr>
          <w:rFonts w:ascii="Arial" w:hAnsi="Arial" w:cs="Arial"/>
          <w:b/>
          <w:sz w:val="24"/>
        </w:rPr>
        <w:t>on introduction of new channel models</w:t>
      </w:r>
    </w:p>
    <w:p w14:paraId="5EAE981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06AE1D9E" w14:textId="77777777" w:rsidR="008B1124" w:rsidRDefault="008B1124" w:rsidP="008B1124">
      <w:pPr>
        <w:rPr>
          <w:rFonts w:ascii="Arial" w:hAnsi="Arial" w:cs="Arial"/>
          <w:b/>
        </w:rPr>
      </w:pPr>
      <w:r>
        <w:rPr>
          <w:rFonts w:ascii="Arial" w:hAnsi="Arial" w:cs="Arial"/>
          <w:b/>
        </w:rPr>
        <w:t xml:space="preserve">Abstract: </w:t>
      </w:r>
    </w:p>
    <w:p w14:paraId="48CEDE8D" w14:textId="779F7CDD" w:rsidR="008B1124" w:rsidRDefault="008B1124" w:rsidP="008B1124">
      <w:r>
        <w:t>discuss the lack of necessity to introduce new channel models</w:t>
      </w:r>
      <w:r w:rsidR="005E32EB">
        <w:t>.</w:t>
      </w:r>
    </w:p>
    <w:p w14:paraId="5497443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43B3E" w14:textId="15928C55" w:rsidR="008B1124" w:rsidRDefault="008B1124" w:rsidP="008B1124">
      <w:pPr>
        <w:rPr>
          <w:rFonts w:ascii="Arial" w:hAnsi="Arial" w:cs="Arial"/>
          <w:b/>
          <w:sz w:val="24"/>
        </w:rPr>
      </w:pPr>
      <w:r>
        <w:rPr>
          <w:rFonts w:ascii="Arial" w:hAnsi="Arial" w:cs="Arial"/>
          <w:b/>
          <w:color w:val="0000FF"/>
          <w:sz w:val="24"/>
        </w:rPr>
        <w:t>R4-2219339</w:t>
      </w:r>
      <w:r>
        <w:rPr>
          <w:rFonts w:ascii="Arial" w:hAnsi="Arial" w:cs="Arial"/>
          <w:b/>
          <w:color w:val="0000FF"/>
          <w:sz w:val="24"/>
        </w:rPr>
        <w:tab/>
      </w:r>
      <w:r>
        <w:rPr>
          <w:rFonts w:ascii="Arial" w:hAnsi="Arial" w:cs="Arial"/>
          <w:b/>
          <w:sz w:val="24"/>
        </w:rPr>
        <w:t>Views on FR1 MIMO OTA performance requirements related work</w:t>
      </w:r>
    </w:p>
    <w:p w14:paraId="4C5032A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2FABC88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8022B" w14:textId="77777777" w:rsidR="008B1124" w:rsidRDefault="008B1124" w:rsidP="008B1124">
      <w:pPr>
        <w:pStyle w:val="Heading4"/>
      </w:pPr>
      <w:bookmarkStart w:id="372" w:name="_Toc120912894"/>
      <w:r>
        <w:t>8.15.2</w:t>
      </w:r>
      <w:r>
        <w:tab/>
        <w:t>FR2 MIMO OTA test methodology enhancement</w:t>
      </w:r>
      <w:bookmarkEnd w:id="372"/>
    </w:p>
    <w:p w14:paraId="321E58A5" w14:textId="192FC84E" w:rsidR="008B1124" w:rsidRDefault="008B1124" w:rsidP="008B1124">
      <w:pPr>
        <w:rPr>
          <w:rFonts w:ascii="Arial" w:hAnsi="Arial" w:cs="Arial"/>
          <w:b/>
          <w:sz w:val="24"/>
        </w:rPr>
      </w:pPr>
      <w:r>
        <w:rPr>
          <w:rFonts w:ascii="Arial" w:hAnsi="Arial" w:cs="Arial"/>
          <w:b/>
          <w:color w:val="0000FF"/>
          <w:sz w:val="24"/>
        </w:rPr>
        <w:t>R4-2218360</w:t>
      </w:r>
      <w:r>
        <w:rPr>
          <w:rFonts w:ascii="Arial" w:hAnsi="Arial" w:cs="Arial"/>
          <w:b/>
          <w:color w:val="0000FF"/>
          <w:sz w:val="24"/>
        </w:rPr>
        <w:tab/>
      </w:r>
      <w:r>
        <w:rPr>
          <w:rFonts w:ascii="Arial" w:hAnsi="Arial" w:cs="Arial"/>
          <w:b/>
          <w:sz w:val="24"/>
        </w:rPr>
        <w:t>On MIMO OTA test methodology</w:t>
      </w:r>
    </w:p>
    <w:p w14:paraId="73F2F11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C98243"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4274F" w14:textId="7B1534FD" w:rsidR="008B1124" w:rsidRDefault="008B1124" w:rsidP="008B1124">
      <w:pPr>
        <w:rPr>
          <w:rFonts w:ascii="Arial" w:hAnsi="Arial" w:cs="Arial"/>
          <w:b/>
          <w:sz w:val="24"/>
        </w:rPr>
      </w:pPr>
      <w:r>
        <w:rPr>
          <w:rFonts w:ascii="Arial" w:hAnsi="Arial" w:cs="Arial"/>
          <w:b/>
          <w:color w:val="0000FF"/>
          <w:sz w:val="24"/>
        </w:rPr>
        <w:t>R4-2218562</w:t>
      </w:r>
      <w:r>
        <w:rPr>
          <w:rFonts w:ascii="Arial" w:hAnsi="Arial" w:cs="Arial"/>
          <w:b/>
          <w:color w:val="0000FF"/>
          <w:sz w:val="24"/>
        </w:rPr>
        <w:tab/>
      </w:r>
      <w:r>
        <w:rPr>
          <w:rFonts w:ascii="Arial" w:hAnsi="Arial" w:cs="Arial"/>
          <w:b/>
          <w:sz w:val="24"/>
        </w:rPr>
        <w:t>Antenna configuration in FR2 MIMO OTA campaign</w:t>
      </w:r>
    </w:p>
    <w:p w14:paraId="7C033A9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09CA5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EC27F" w14:textId="68CC84FE" w:rsidR="008B1124" w:rsidRDefault="008B1124" w:rsidP="008B1124">
      <w:pPr>
        <w:rPr>
          <w:rFonts w:ascii="Arial" w:hAnsi="Arial" w:cs="Arial"/>
          <w:b/>
          <w:sz w:val="24"/>
        </w:rPr>
      </w:pPr>
      <w:r>
        <w:rPr>
          <w:rFonts w:ascii="Arial" w:hAnsi="Arial" w:cs="Arial"/>
          <w:b/>
          <w:color w:val="0000FF"/>
          <w:sz w:val="24"/>
        </w:rPr>
        <w:t>R4-2218851</w:t>
      </w:r>
      <w:r>
        <w:rPr>
          <w:rFonts w:ascii="Arial" w:hAnsi="Arial" w:cs="Arial"/>
          <w:b/>
          <w:color w:val="0000FF"/>
          <w:sz w:val="24"/>
        </w:rPr>
        <w:tab/>
      </w:r>
      <w:r>
        <w:rPr>
          <w:rFonts w:ascii="Arial" w:hAnsi="Arial" w:cs="Arial"/>
          <w:b/>
          <w:sz w:val="24"/>
        </w:rPr>
        <w:t>Further discussion on FR2 MIMO OTA</w:t>
      </w:r>
    </w:p>
    <w:p w14:paraId="2B0F8E8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2DF588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6FD49" w14:textId="7A996886" w:rsidR="008B1124" w:rsidRDefault="008B1124" w:rsidP="008B1124">
      <w:pPr>
        <w:rPr>
          <w:rFonts w:ascii="Arial" w:hAnsi="Arial" w:cs="Arial"/>
          <w:b/>
          <w:sz w:val="24"/>
        </w:rPr>
      </w:pPr>
      <w:r>
        <w:rPr>
          <w:rFonts w:ascii="Arial" w:hAnsi="Arial" w:cs="Arial"/>
          <w:b/>
          <w:color w:val="0000FF"/>
          <w:sz w:val="24"/>
        </w:rPr>
        <w:t>R4-2219138</w:t>
      </w:r>
      <w:r>
        <w:rPr>
          <w:rFonts w:ascii="Arial" w:hAnsi="Arial" w:cs="Arial"/>
          <w:b/>
          <w:color w:val="0000FF"/>
          <w:sz w:val="24"/>
        </w:rPr>
        <w:tab/>
      </w:r>
      <w:r>
        <w:rPr>
          <w:rFonts w:ascii="Arial" w:hAnsi="Arial" w:cs="Arial"/>
          <w:b/>
          <w:sz w:val="24"/>
        </w:rPr>
        <w:t>On FR2 MIMO OTA requirements</w:t>
      </w:r>
    </w:p>
    <w:p w14:paraId="07931B1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9F443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BCCFF" w14:textId="432FED99" w:rsidR="008B1124" w:rsidRDefault="008B1124" w:rsidP="008B1124">
      <w:pPr>
        <w:rPr>
          <w:rFonts w:ascii="Arial" w:hAnsi="Arial" w:cs="Arial"/>
          <w:b/>
          <w:sz w:val="24"/>
        </w:rPr>
      </w:pPr>
      <w:r>
        <w:rPr>
          <w:rFonts w:ascii="Arial" w:hAnsi="Arial" w:cs="Arial"/>
          <w:b/>
          <w:color w:val="0000FF"/>
          <w:sz w:val="24"/>
        </w:rPr>
        <w:t>R4-2219340</w:t>
      </w:r>
      <w:r>
        <w:rPr>
          <w:rFonts w:ascii="Arial" w:hAnsi="Arial" w:cs="Arial"/>
          <w:b/>
          <w:color w:val="0000FF"/>
          <w:sz w:val="24"/>
        </w:rPr>
        <w:tab/>
      </w:r>
      <w:r>
        <w:rPr>
          <w:rFonts w:ascii="Arial" w:hAnsi="Arial" w:cs="Arial"/>
          <w:b/>
          <w:sz w:val="24"/>
        </w:rPr>
        <w:t>Framework for FR2 MIMO OTA performance requirements development</w:t>
      </w:r>
    </w:p>
    <w:p w14:paraId="28F44F9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4D0AAFB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R4-2220273</w:t>
      </w:r>
      <w:r>
        <w:rPr>
          <w:color w:val="993300"/>
          <w:u w:val="single"/>
        </w:rPr>
        <w:t>.</w:t>
      </w:r>
    </w:p>
    <w:p w14:paraId="20BAECF0" w14:textId="0F97BF65" w:rsidR="008B1124" w:rsidRDefault="008B1124" w:rsidP="008B1124">
      <w:pPr>
        <w:rPr>
          <w:rFonts w:ascii="Arial" w:hAnsi="Arial" w:cs="Arial"/>
          <w:b/>
          <w:sz w:val="24"/>
        </w:rPr>
      </w:pPr>
      <w:r>
        <w:rPr>
          <w:rFonts w:ascii="Arial" w:hAnsi="Arial" w:cs="Arial"/>
          <w:b/>
          <w:color w:val="0000FF"/>
          <w:sz w:val="24"/>
        </w:rPr>
        <w:t>R4-2219384</w:t>
      </w:r>
      <w:r>
        <w:rPr>
          <w:rFonts w:ascii="Arial" w:hAnsi="Arial" w:cs="Arial"/>
          <w:b/>
          <w:color w:val="0000FF"/>
          <w:sz w:val="24"/>
        </w:rPr>
        <w:tab/>
      </w:r>
      <w:r>
        <w:rPr>
          <w:rFonts w:ascii="Arial" w:hAnsi="Arial" w:cs="Arial"/>
          <w:b/>
          <w:sz w:val="24"/>
        </w:rPr>
        <w:t>Discussion on FR2 MIMO OTA test methodology enhancement</w:t>
      </w:r>
    </w:p>
    <w:p w14:paraId="569B026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D2EA96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62DB4" w14:textId="1056BE07" w:rsidR="008B1124" w:rsidRDefault="008B1124" w:rsidP="008B1124">
      <w:pPr>
        <w:rPr>
          <w:rFonts w:ascii="Arial" w:hAnsi="Arial" w:cs="Arial"/>
          <w:b/>
          <w:sz w:val="24"/>
        </w:rPr>
      </w:pPr>
      <w:r>
        <w:rPr>
          <w:rFonts w:ascii="Arial" w:hAnsi="Arial" w:cs="Arial"/>
          <w:b/>
          <w:color w:val="0000FF"/>
          <w:sz w:val="24"/>
        </w:rPr>
        <w:t>R4-2219683</w:t>
      </w:r>
      <w:r>
        <w:rPr>
          <w:rFonts w:ascii="Arial" w:hAnsi="Arial" w:cs="Arial"/>
          <w:b/>
          <w:color w:val="0000FF"/>
          <w:sz w:val="24"/>
        </w:rPr>
        <w:tab/>
      </w:r>
      <w:r>
        <w:rPr>
          <w:rFonts w:ascii="Arial" w:hAnsi="Arial" w:cs="Arial"/>
          <w:b/>
          <w:sz w:val="24"/>
        </w:rPr>
        <w:t>on the FR2 MIMO OTA</w:t>
      </w:r>
    </w:p>
    <w:p w14:paraId="22BFD22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CAD6F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4C63E" w14:textId="2ACCD905" w:rsidR="008B1124" w:rsidRDefault="008B1124" w:rsidP="008B1124">
      <w:pPr>
        <w:rPr>
          <w:rFonts w:ascii="Arial" w:hAnsi="Arial" w:cs="Arial"/>
          <w:b/>
          <w:sz w:val="24"/>
        </w:rPr>
      </w:pPr>
      <w:r>
        <w:rPr>
          <w:rFonts w:ascii="Arial" w:hAnsi="Arial" w:cs="Arial"/>
          <w:b/>
          <w:color w:val="0000FF"/>
          <w:sz w:val="24"/>
        </w:rPr>
        <w:t>R4-2220272</w:t>
      </w:r>
      <w:r>
        <w:rPr>
          <w:rFonts w:ascii="Arial" w:hAnsi="Arial" w:cs="Arial"/>
          <w:b/>
          <w:color w:val="0000FF"/>
          <w:sz w:val="24"/>
        </w:rPr>
        <w:tab/>
      </w:r>
      <w:r>
        <w:rPr>
          <w:rFonts w:ascii="Arial" w:hAnsi="Arial" w:cs="Arial"/>
          <w:b/>
          <w:sz w:val="24"/>
        </w:rPr>
        <w:t>WF for Rel-18 MIMO OTA enhancement WI</w:t>
      </w:r>
    </w:p>
    <w:p w14:paraId="476F516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A843500" w14:textId="77777777" w:rsidR="008B1124" w:rsidRDefault="008B1124" w:rsidP="008B1124">
      <w:pPr>
        <w:rPr>
          <w:rFonts w:ascii="Arial" w:hAnsi="Arial" w:cs="Arial"/>
          <w:b/>
        </w:rPr>
      </w:pPr>
      <w:r>
        <w:rPr>
          <w:rFonts w:ascii="Arial" w:hAnsi="Arial" w:cs="Arial"/>
          <w:b/>
        </w:rPr>
        <w:t xml:space="preserve">Abstract: </w:t>
      </w:r>
    </w:p>
    <w:p w14:paraId="3AA6EDB3" w14:textId="77777777" w:rsidR="008B1124" w:rsidRDefault="008B1124" w:rsidP="008B1124">
      <w:r>
        <w:t>[105][300] BSRF_Demod_Testing _Session</w:t>
      </w:r>
    </w:p>
    <w:p w14:paraId="3B38679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R4-2220612</w:t>
      </w:r>
      <w:r>
        <w:rPr>
          <w:color w:val="993300"/>
          <w:u w:val="single"/>
        </w:rPr>
        <w:t>.</w:t>
      </w:r>
    </w:p>
    <w:p w14:paraId="0FAE6D63" w14:textId="490C70A1" w:rsidR="008B1124" w:rsidRDefault="008B1124" w:rsidP="008B1124">
      <w:pPr>
        <w:rPr>
          <w:rFonts w:ascii="Arial" w:hAnsi="Arial" w:cs="Arial"/>
          <w:b/>
          <w:sz w:val="24"/>
        </w:rPr>
      </w:pPr>
      <w:r>
        <w:rPr>
          <w:rFonts w:ascii="Arial" w:hAnsi="Arial" w:cs="Arial"/>
          <w:b/>
          <w:color w:val="0000FF"/>
          <w:sz w:val="24"/>
        </w:rPr>
        <w:t>R4-2220273</w:t>
      </w:r>
      <w:r>
        <w:rPr>
          <w:rFonts w:ascii="Arial" w:hAnsi="Arial" w:cs="Arial"/>
          <w:b/>
          <w:color w:val="0000FF"/>
          <w:sz w:val="24"/>
        </w:rPr>
        <w:tab/>
      </w:r>
      <w:r>
        <w:rPr>
          <w:rFonts w:ascii="Arial" w:hAnsi="Arial" w:cs="Arial"/>
          <w:b/>
          <w:sz w:val="24"/>
        </w:rPr>
        <w:t>Framework for FR2 MIMO OTA performance requirements development</w:t>
      </w:r>
    </w:p>
    <w:p w14:paraId="5E28119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7B7FB8AC" w14:textId="77777777" w:rsidR="008B1124" w:rsidRDefault="008B1124" w:rsidP="008B1124">
      <w:pPr>
        <w:rPr>
          <w:color w:val="808080"/>
        </w:rPr>
      </w:pPr>
      <w:r>
        <w:rPr>
          <w:color w:val="808080"/>
        </w:rPr>
        <w:t>(Replaces R4-2219340)</w:t>
      </w:r>
    </w:p>
    <w:p w14:paraId="5FD8795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R4-2220611</w:t>
      </w:r>
      <w:r>
        <w:rPr>
          <w:color w:val="993300"/>
          <w:u w:val="single"/>
        </w:rPr>
        <w:t>.</w:t>
      </w:r>
    </w:p>
    <w:p w14:paraId="7D49BCFB" w14:textId="2C046341" w:rsidR="008B1124" w:rsidRDefault="008B1124" w:rsidP="008B1124">
      <w:pPr>
        <w:rPr>
          <w:rFonts w:ascii="Arial" w:hAnsi="Arial" w:cs="Arial"/>
          <w:b/>
          <w:sz w:val="24"/>
        </w:rPr>
      </w:pPr>
      <w:r>
        <w:rPr>
          <w:rFonts w:ascii="Arial" w:hAnsi="Arial" w:cs="Arial"/>
          <w:b/>
          <w:color w:val="0000FF"/>
          <w:sz w:val="24"/>
        </w:rPr>
        <w:t>R4-2220611</w:t>
      </w:r>
      <w:r>
        <w:rPr>
          <w:rFonts w:ascii="Arial" w:hAnsi="Arial" w:cs="Arial"/>
          <w:b/>
          <w:color w:val="0000FF"/>
          <w:sz w:val="24"/>
        </w:rPr>
        <w:tab/>
      </w:r>
      <w:r>
        <w:rPr>
          <w:rFonts w:ascii="Arial" w:hAnsi="Arial" w:cs="Arial"/>
          <w:b/>
          <w:sz w:val="24"/>
        </w:rPr>
        <w:t>Framework for FR2 MIMO OTA performance requirements development</w:t>
      </w:r>
    </w:p>
    <w:p w14:paraId="6BFF35B5"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2C67D99E" w14:textId="77777777" w:rsidR="008B1124" w:rsidRDefault="008B1124" w:rsidP="008B1124">
      <w:pPr>
        <w:rPr>
          <w:color w:val="808080"/>
        </w:rPr>
      </w:pPr>
      <w:r>
        <w:rPr>
          <w:color w:val="808080"/>
        </w:rPr>
        <w:t>(Replaces R4-2220273)</w:t>
      </w:r>
    </w:p>
    <w:p w14:paraId="64AA3BF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07D5E" w14:textId="51788206" w:rsidR="008B1124" w:rsidRDefault="008B1124" w:rsidP="008B1124">
      <w:pPr>
        <w:rPr>
          <w:rFonts w:ascii="Arial" w:hAnsi="Arial" w:cs="Arial"/>
          <w:b/>
          <w:sz w:val="24"/>
        </w:rPr>
      </w:pPr>
      <w:r>
        <w:rPr>
          <w:rFonts w:ascii="Arial" w:hAnsi="Arial" w:cs="Arial"/>
          <w:b/>
          <w:color w:val="0000FF"/>
          <w:sz w:val="24"/>
        </w:rPr>
        <w:t>R4-2220612</w:t>
      </w:r>
      <w:r>
        <w:rPr>
          <w:rFonts w:ascii="Arial" w:hAnsi="Arial" w:cs="Arial"/>
          <w:b/>
          <w:color w:val="0000FF"/>
          <w:sz w:val="24"/>
        </w:rPr>
        <w:tab/>
      </w:r>
      <w:r>
        <w:rPr>
          <w:rFonts w:ascii="Arial" w:hAnsi="Arial" w:cs="Arial"/>
          <w:b/>
          <w:sz w:val="24"/>
        </w:rPr>
        <w:t>WF for Rel-18 MIMO OTA enhancement W</w:t>
      </w:r>
    </w:p>
    <w:p w14:paraId="150BC84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4313AD6" w14:textId="77777777" w:rsidR="008B1124" w:rsidRDefault="008B1124" w:rsidP="008B1124">
      <w:pPr>
        <w:rPr>
          <w:color w:val="808080"/>
        </w:rPr>
      </w:pPr>
      <w:r>
        <w:rPr>
          <w:color w:val="808080"/>
        </w:rPr>
        <w:t>(Replaces R4-2220272)</w:t>
      </w:r>
    </w:p>
    <w:p w14:paraId="6F02AE99" w14:textId="77777777" w:rsidR="008B1124" w:rsidRDefault="008B1124" w:rsidP="008B1124">
      <w:pPr>
        <w:rPr>
          <w:rFonts w:ascii="Arial" w:hAnsi="Arial" w:cs="Arial"/>
          <w:b/>
        </w:rPr>
      </w:pPr>
      <w:r>
        <w:rPr>
          <w:rFonts w:ascii="Arial" w:hAnsi="Arial" w:cs="Arial"/>
          <w:b/>
        </w:rPr>
        <w:t xml:space="preserve">Abstract: </w:t>
      </w:r>
    </w:p>
    <w:p w14:paraId="3F646575" w14:textId="77777777" w:rsidR="008B1124" w:rsidRDefault="008B1124" w:rsidP="008B1124">
      <w:r>
        <w:t>[105][300] BSRF_Demod_Testing _Session</w:t>
      </w:r>
    </w:p>
    <w:p w14:paraId="1F1C795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AA7FA" w14:textId="77777777" w:rsidR="008B1124" w:rsidRDefault="008B1124" w:rsidP="008B1124">
      <w:pPr>
        <w:pStyle w:val="Heading4"/>
      </w:pPr>
      <w:bookmarkStart w:id="373" w:name="_Toc120912895"/>
      <w:r>
        <w:t>8.15.3</w:t>
      </w:r>
      <w:r>
        <w:tab/>
        <w:t>FR1 MIMO OTA test methodology enhancement</w:t>
      </w:r>
      <w:bookmarkEnd w:id="373"/>
    </w:p>
    <w:p w14:paraId="17211299" w14:textId="4DB60EC2" w:rsidR="008B1124" w:rsidRDefault="008B1124" w:rsidP="008B1124">
      <w:pPr>
        <w:rPr>
          <w:rFonts w:ascii="Arial" w:hAnsi="Arial" w:cs="Arial"/>
          <w:b/>
          <w:sz w:val="24"/>
        </w:rPr>
      </w:pPr>
      <w:r>
        <w:rPr>
          <w:rFonts w:ascii="Arial" w:hAnsi="Arial" w:cs="Arial"/>
          <w:b/>
          <w:color w:val="0000FF"/>
          <w:sz w:val="24"/>
        </w:rPr>
        <w:t>R4-2218073</w:t>
      </w:r>
      <w:r>
        <w:rPr>
          <w:rFonts w:ascii="Arial" w:hAnsi="Arial" w:cs="Arial"/>
          <w:b/>
          <w:color w:val="0000FF"/>
          <w:sz w:val="24"/>
        </w:rPr>
        <w:tab/>
      </w:r>
      <w:r>
        <w:rPr>
          <w:rFonts w:ascii="Arial" w:hAnsi="Arial" w:cs="Arial"/>
          <w:b/>
          <w:sz w:val="24"/>
        </w:rPr>
        <w:t>on MIMO OTA tests in browsing mode</w:t>
      </w:r>
    </w:p>
    <w:p w14:paraId="1F2D065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5A07E6CE" w14:textId="77777777" w:rsidR="008B1124" w:rsidRDefault="008B1124" w:rsidP="008B1124">
      <w:pPr>
        <w:rPr>
          <w:rFonts w:ascii="Arial" w:hAnsi="Arial" w:cs="Arial"/>
          <w:b/>
        </w:rPr>
      </w:pPr>
      <w:r>
        <w:rPr>
          <w:rFonts w:ascii="Arial" w:hAnsi="Arial" w:cs="Arial"/>
          <w:b/>
        </w:rPr>
        <w:t xml:space="preserve">Abstract: </w:t>
      </w:r>
    </w:p>
    <w:p w14:paraId="193A0B6A" w14:textId="3C86331B" w:rsidR="008B1124" w:rsidRDefault="008B1124" w:rsidP="008B1124">
      <w:r>
        <w:t>discuss the impact of browsing mode on MIMO OTA tests</w:t>
      </w:r>
      <w:r w:rsidR="005E32EB">
        <w:t>.</w:t>
      </w:r>
    </w:p>
    <w:p w14:paraId="1BA7556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110C6" w14:textId="0B395F23" w:rsidR="008B1124" w:rsidRDefault="008B1124" w:rsidP="008B1124">
      <w:pPr>
        <w:rPr>
          <w:rFonts w:ascii="Arial" w:hAnsi="Arial" w:cs="Arial"/>
          <w:b/>
          <w:sz w:val="24"/>
        </w:rPr>
      </w:pPr>
      <w:r>
        <w:rPr>
          <w:rFonts w:ascii="Arial" w:hAnsi="Arial" w:cs="Arial"/>
          <w:b/>
          <w:color w:val="0000FF"/>
          <w:sz w:val="24"/>
        </w:rPr>
        <w:t>R4-2218563</w:t>
      </w:r>
      <w:r>
        <w:rPr>
          <w:rFonts w:ascii="Arial" w:hAnsi="Arial" w:cs="Arial"/>
          <w:b/>
          <w:color w:val="0000FF"/>
          <w:sz w:val="24"/>
        </w:rPr>
        <w:tab/>
      </w:r>
      <w:r>
        <w:rPr>
          <w:rFonts w:ascii="Arial" w:hAnsi="Arial" w:cs="Arial"/>
          <w:b/>
          <w:sz w:val="24"/>
        </w:rPr>
        <w:t>Necessity and feasibility of hand phantom MIMO OTA test method</w:t>
      </w:r>
    </w:p>
    <w:p w14:paraId="4C751B5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D1BA5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37A49" w14:textId="1CE7C787" w:rsidR="008B1124" w:rsidRDefault="008B1124" w:rsidP="008B1124">
      <w:pPr>
        <w:rPr>
          <w:rFonts w:ascii="Arial" w:hAnsi="Arial" w:cs="Arial"/>
          <w:b/>
          <w:sz w:val="24"/>
        </w:rPr>
      </w:pPr>
      <w:r>
        <w:rPr>
          <w:rFonts w:ascii="Arial" w:hAnsi="Arial" w:cs="Arial"/>
          <w:b/>
          <w:color w:val="0000FF"/>
          <w:sz w:val="24"/>
        </w:rPr>
        <w:t>R4-2218852</w:t>
      </w:r>
      <w:r>
        <w:rPr>
          <w:rFonts w:ascii="Arial" w:hAnsi="Arial" w:cs="Arial"/>
          <w:b/>
          <w:color w:val="0000FF"/>
          <w:sz w:val="24"/>
        </w:rPr>
        <w:tab/>
      </w:r>
      <w:r>
        <w:rPr>
          <w:rFonts w:ascii="Arial" w:hAnsi="Arial" w:cs="Arial"/>
          <w:b/>
          <w:sz w:val="24"/>
        </w:rPr>
        <w:t>Further discussion on FR1 MIMO OTA</w:t>
      </w:r>
    </w:p>
    <w:p w14:paraId="27C8C94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20F907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E50D3" w14:textId="0952D02E" w:rsidR="008B1124" w:rsidRDefault="008B1124" w:rsidP="008B1124">
      <w:pPr>
        <w:rPr>
          <w:rFonts w:ascii="Arial" w:hAnsi="Arial" w:cs="Arial"/>
          <w:b/>
          <w:sz w:val="24"/>
        </w:rPr>
      </w:pPr>
      <w:r>
        <w:rPr>
          <w:rFonts w:ascii="Arial" w:hAnsi="Arial" w:cs="Arial"/>
          <w:b/>
          <w:color w:val="0000FF"/>
          <w:sz w:val="24"/>
        </w:rPr>
        <w:t>R4-2219341</w:t>
      </w:r>
      <w:r>
        <w:rPr>
          <w:rFonts w:ascii="Arial" w:hAnsi="Arial" w:cs="Arial"/>
          <w:b/>
          <w:color w:val="0000FF"/>
          <w:sz w:val="24"/>
        </w:rPr>
        <w:tab/>
      </w:r>
      <w:r>
        <w:rPr>
          <w:rFonts w:ascii="Arial" w:hAnsi="Arial" w:cs="Arial"/>
          <w:b/>
          <w:sz w:val="24"/>
        </w:rPr>
        <w:t>On FR1 MIMO OTA test enhancement for smartphone with hand phantom</w:t>
      </w:r>
    </w:p>
    <w:p w14:paraId="2FC2CA4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0FA60FD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93620" w14:textId="49563780" w:rsidR="008B1124" w:rsidRDefault="008B1124" w:rsidP="008B1124">
      <w:pPr>
        <w:rPr>
          <w:rFonts w:ascii="Arial" w:hAnsi="Arial" w:cs="Arial"/>
          <w:b/>
          <w:sz w:val="24"/>
        </w:rPr>
      </w:pPr>
      <w:r>
        <w:rPr>
          <w:rFonts w:ascii="Arial" w:hAnsi="Arial" w:cs="Arial"/>
          <w:b/>
          <w:color w:val="0000FF"/>
          <w:sz w:val="24"/>
        </w:rPr>
        <w:t>R4-2219682</w:t>
      </w:r>
      <w:r>
        <w:rPr>
          <w:rFonts w:ascii="Arial" w:hAnsi="Arial" w:cs="Arial"/>
          <w:b/>
          <w:color w:val="0000FF"/>
          <w:sz w:val="24"/>
        </w:rPr>
        <w:tab/>
      </w:r>
      <w:r>
        <w:rPr>
          <w:rFonts w:ascii="Arial" w:hAnsi="Arial" w:cs="Arial"/>
          <w:b/>
          <w:sz w:val="24"/>
        </w:rPr>
        <w:t>on the FR1 MIMO OTA</w:t>
      </w:r>
    </w:p>
    <w:p w14:paraId="4B01CD2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30072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BF4E2" w14:textId="5711999F" w:rsidR="008B1124" w:rsidRDefault="008B1124" w:rsidP="008B1124">
      <w:pPr>
        <w:rPr>
          <w:rFonts w:ascii="Arial" w:hAnsi="Arial" w:cs="Arial"/>
          <w:b/>
          <w:sz w:val="24"/>
        </w:rPr>
      </w:pPr>
      <w:r>
        <w:rPr>
          <w:rFonts w:ascii="Arial" w:hAnsi="Arial" w:cs="Arial"/>
          <w:b/>
          <w:color w:val="0000FF"/>
          <w:sz w:val="24"/>
        </w:rPr>
        <w:t>R4-2219849</w:t>
      </w:r>
      <w:r>
        <w:rPr>
          <w:rFonts w:ascii="Arial" w:hAnsi="Arial" w:cs="Arial"/>
          <w:b/>
          <w:color w:val="0000FF"/>
          <w:sz w:val="24"/>
        </w:rPr>
        <w:tab/>
      </w:r>
      <w:r>
        <w:rPr>
          <w:rFonts w:ascii="Arial" w:hAnsi="Arial" w:cs="Arial"/>
          <w:b/>
          <w:sz w:val="24"/>
        </w:rPr>
        <w:t>On Phantom Testing and QZ/Test Zone Size</w:t>
      </w:r>
    </w:p>
    <w:p w14:paraId="4FEDC2CD"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FE5C24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151EF" w14:textId="77777777" w:rsidR="008B1124" w:rsidRDefault="008B1124" w:rsidP="008B1124">
      <w:pPr>
        <w:pStyle w:val="Heading4"/>
      </w:pPr>
      <w:bookmarkStart w:id="374" w:name="_Toc120912896"/>
      <w:r>
        <w:t>8.15.4</w:t>
      </w:r>
      <w:r>
        <w:tab/>
        <w:t>MU assessment</w:t>
      </w:r>
      <w:bookmarkEnd w:id="374"/>
    </w:p>
    <w:p w14:paraId="593F581B" w14:textId="1DF1784E" w:rsidR="008B1124" w:rsidRDefault="008B1124" w:rsidP="008B1124">
      <w:pPr>
        <w:rPr>
          <w:rFonts w:ascii="Arial" w:hAnsi="Arial" w:cs="Arial"/>
          <w:b/>
          <w:sz w:val="24"/>
        </w:rPr>
      </w:pPr>
      <w:r>
        <w:rPr>
          <w:rFonts w:ascii="Arial" w:hAnsi="Arial" w:cs="Arial"/>
          <w:b/>
          <w:color w:val="0000FF"/>
          <w:sz w:val="24"/>
        </w:rPr>
        <w:t>R4-2218071</w:t>
      </w:r>
      <w:r>
        <w:rPr>
          <w:rFonts w:ascii="Arial" w:hAnsi="Arial" w:cs="Arial"/>
          <w:b/>
          <w:color w:val="0000FF"/>
          <w:sz w:val="24"/>
        </w:rPr>
        <w:tab/>
      </w:r>
      <w:r>
        <w:rPr>
          <w:rFonts w:ascii="Arial" w:hAnsi="Arial" w:cs="Arial"/>
          <w:b/>
          <w:sz w:val="24"/>
        </w:rPr>
        <w:t>MU for hand phantom in MIMO OTA tests</w:t>
      </w:r>
    </w:p>
    <w:p w14:paraId="65AA33A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425FD9CC" w14:textId="77777777" w:rsidR="008B1124" w:rsidRDefault="008B1124" w:rsidP="008B1124">
      <w:pPr>
        <w:rPr>
          <w:rFonts w:ascii="Arial" w:hAnsi="Arial" w:cs="Arial"/>
          <w:b/>
        </w:rPr>
      </w:pPr>
      <w:r>
        <w:rPr>
          <w:rFonts w:ascii="Arial" w:hAnsi="Arial" w:cs="Arial"/>
          <w:b/>
        </w:rPr>
        <w:t xml:space="preserve">Abstract: </w:t>
      </w:r>
    </w:p>
    <w:p w14:paraId="3371FA66" w14:textId="0363774B" w:rsidR="008B1124" w:rsidRDefault="008B1124" w:rsidP="008B1124">
      <w:r>
        <w:t>MU proposal for MIMO OTA in browsing mode</w:t>
      </w:r>
      <w:r w:rsidR="005E32EB">
        <w:t>.</w:t>
      </w:r>
    </w:p>
    <w:p w14:paraId="2C13809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5CB01" w14:textId="77777777" w:rsidR="008B1124" w:rsidRDefault="008B1124" w:rsidP="008B1124">
      <w:pPr>
        <w:pStyle w:val="Heading4"/>
      </w:pPr>
      <w:bookmarkStart w:id="375" w:name="_Toc120912897"/>
      <w:r>
        <w:t>8.15.5</w:t>
      </w:r>
      <w:r>
        <w:tab/>
        <w:t>Moderator summary and conclusions</w:t>
      </w:r>
      <w:bookmarkEnd w:id="375"/>
    </w:p>
    <w:p w14:paraId="53A10C72" w14:textId="41C9C7E5" w:rsidR="008B1124" w:rsidRDefault="008B1124" w:rsidP="008B1124">
      <w:pPr>
        <w:rPr>
          <w:rFonts w:ascii="Arial" w:hAnsi="Arial" w:cs="Arial"/>
          <w:b/>
          <w:sz w:val="24"/>
        </w:rPr>
      </w:pPr>
      <w:r>
        <w:rPr>
          <w:rFonts w:ascii="Arial" w:hAnsi="Arial" w:cs="Arial"/>
          <w:b/>
          <w:color w:val="0000FF"/>
          <w:sz w:val="24"/>
        </w:rPr>
        <w:t>R4-2220157</w:t>
      </w:r>
      <w:r>
        <w:rPr>
          <w:rFonts w:ascii="Arial" w:hAnsi="Arial" w:cs="Arial"/>
          <w:b/>
          <w:color w:val="0000FF"/>
          <w:sz w:val="24"/>
        </w:rPr>
        <w:tab/>
      </w:r>
      <w:r>
        <w:rPr>
          <w:rFonts w:ascii="Arial" w:hAnsi="Arial" w:cs="Arial"/>
          <w:b/>
          <w:sz w:val="24"/>
        </w:rPr>
        <w:t>Summary for [105][331] NR_MIMO_OTA_enh</w:t>
      </w:r>
    </w:p>
    <w:p w14:paraId="6A668A9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47A327CE" w14:textId="4F2A21CA" w:rsidR="00393B46" w:rsidRDefault="00393B46" w:rsidP="008B1124">
      <w:pPr>
        <w:rPr>
          <w:rFonts w:ascii="Arial" w:hAnsi="Arial" w:cs="Arial"/>
          <w:b/>
        </w:rPr>
      </w:pPr>
      <w:r>
        <w:rPr>
          <w:rFonts w:ascii="Arial" w:hAnsi="Arial" w:cs="Arial"/>
          <w:b/>
        </w:rPr>
        <w:t>Discussion:</w:t>
      </w:r>
    </w:p>
    <w:p w14:paraId="1E5F1BB3" w14:textId="08C056DA" w:rsidR="00393B46" w:rsidRDefault="00393B46" w:rsidP="008B1124">
      <w:pPr>
        <w:rPr>
          <w:b/>
          <w:u w:val="single"/>
        </w:rPr>
      </w:pPr>
      <w:r w:rsidRPr="00026A7D">
        <w:rPr>
          <w:b/>
          <w:u w:val="single"/>
        </w:rPr>
        <w:t>Issue 1-1-1: Overall work flow</w:t>
      </w:r>
    </w:p>
    <w:p w14:paraId="2F229CDE" w14:textId="77777777" w:rsidR="00393B46" w:rsidRDefault="00393B46" w:rsidP="008B1124">
      <w:r w:rsidRPr="00393B46">
        <w:rPr>
          <w:highlight w:val="green"/>
        </w:rPr>
        <w:t>Agreement:</w:t>
      </w:r>
    </w:p>
    <w:p w14:paraId="55D08C1C" w14:textId="44A4A67D" w:rsidR="00393B46" w:rsidRDefault="00393B46" w:rsidP="008B1124">
      <w:r w:rsidRPr="002251B6">
        <w:rPr>
          <w:highlight w:val="green"/>
        </w:rPr>
        <w:t>Taking above proposal for general work flow as starting point, to further discuss the detailed work procedures in the WF drafting for this meeting.</w:t>
      </w:r>
    </w:p>
    <w:p w14:paraId="057672F0" w14:textId="77777777" w:rsidR="00393B46" w:rsidRPr="00393B46" w:rsidRDefault="00393B46" w:rsidP="00393B46">
      <w:pPr>
        <w:rPr>
          <w:rFonts w:eastAsia="SimSun"/>
          <w:b/>
          <w:u w:val="single"/>
          <w:lang w:eastAsia="ko-KR"/>
        </w:rPr>
      </w:pPr>
      <w:r w:rsidRPr="00393B46">
        <w:rPr>
          <w:rFonts w:eastAsia="SimSun"/>
          <w:b/>
          <w:u w:val="single"/>
          <w:lang w:eastAsia="ko-KR"/>
        </w:rPr>
        <w:t xml:space="preserve">Issue 1-1-3: Working </w:t>
      </w:r>
      <w:bookmarkStart w:id="376" w:name="OLE_LINK25"/>
      <w:r w:rsidRPr="00393B46">
        <w:rPr>
          <w:rFonts w:eastAsia="SimSun"/>
          <w:b/>
          <w:u w:val="single"/>
          <w:lang w:eastAsia="ko-KR"/>
        </w:rPr>
        <w:t>procedure for</w:t>
      </w:r>
      <w:bookmarkEnd w:id="376"/>
      <w:r w:rsidRPr="00393B46">
        <w:rPr>
          <w:rFonts w:eastAsia="SimSun"/>
          <w:b/>
          <w:u w:val="single"/>
          <w:lang w:eastAsia="ko-KR"/>
        </w:rPr>
        <w:t xml:space="preserve"> </w:t>
      </w:r>
      <w:r w:rsidRPr="00393B46">
        <w:rPr>
          <w:rFonts w:eastAsiaTheme="minorEastAsia"/>
          <w:b/>
          <w:u w:val="single"/>
          <w:lang w:eastAsia="zh-CN"/>
        </w:rPr>
        <w:t>Channel Model Validation</w:t>
      </w:r>
    </w:p>
    <w:p w14:paraId="2C242021" w14:textId="77777777" w:rsidR="00393B46" w:rsidRPr="00393B46" w:rsidRDefault="00393B46" w:rsidP="00205DF0">
      <w:pPr>
        <w:rPr>
          <w:rFonts w:eastAsia="SimSun"/>
          <w:lang w:val="en-US" w:eastAsia="zh-CN"/>
        </w:rPr>
      </w:pPr>
      <w:r w:rsidRPr="00393B46">
        <w:rPr>
          <w:rFonts w:eastAsia="SimSun"/>
          <w:lang w:val="en-US" w:eastAsia="zh-CN"/>
        </w:rPr>
        <w:t>Proposal</w:t>
      </w:r>
    </w:p>
    <w:p w14:paraId="00F15BA6" w14:textId="4A705B4E" w:rsidR="00393B46" w:rsidRPr="00393B46" w:rsidRDefault="00205DF0" w:rsidP="00205DF0">
      <w:pPr>
        <w:pStyle w:val="B1"/>
        <w:rPr>
          <w:rFonts w:eastAsiaTheme="minorEastAsia"/>
          <w:lang w:eastAsia="zh-CN"/>
        </w:rPr>
      </w:pPr>
      <w:bookmarkStart w:id="377" w:name="_Hlk118832980"/>
      <w:r>
        <w:rPr>
          <w:rFonts w:eastAsiaTheme="minorEastAsia"/>
          <w:lang w:eastAsia="zh-CN"/>
        </w:rPr>
        <w:t>-</w:t>
      </w:r>
      <w:r>
        <w:rPr>
          <w:rFonts w:eastAsiaTheme="minorEastAsia"/>
          <w:lang w:eastAsia="zh-CN"/>
        </w:rPr>
        <w:tab/>
      </w:r>
      <w:r w:rsidR="00393B46" w:rsidRPr="00393B46">
        <w:rPr>
          <w:rFonts w:eastAsiaTheme="minorEastAsia"/>
          <w:lang w:eastAsia="zh-CN"/>
        </w:rPr>
        <w:t>Channel Model Validation</w:t>
      </w:r>
      <w:bookmarkEnd w:id="377"/>
    </w:p>
    <w:p w14:paraId="4655919F" w14:textId="16E4BF9B" w:rsidR="00393B46" w:rsidRPr="00393B46" w:rsidRDefault="00205DF0" w:rsidP="00205DF0">
      <w:pPr>
        <w:pStyle w:val="B2"/>
        <w:rPr>
          <w:rFonts w:eastAsiaTheme="minorEastAsia"/>
          <w:lang w:eastAsia="zh-CN"/>
        </w:rPr>
      </w:pPr>
      <w:bookmarkStart w:id="378" w:name="_Hlk118833061"/>
      <w:r>
        <w:rPr>
          <w:rFonts w:eastAsiaTheme="minorEastAsia"/>
          <w:lang w:eastAsia="zh-CN"/>
        </w:rPr>
        <w:t>1.</w:t>
      </w:r>
      <w:r>
        <w:rPr>
          <w:rFonts w:eastAsiaTheme="minorEastAsia"/>
          <w:lang w:eastAsia="zh-CN"/>
        </w:rPr>
        <w:tab/>
      </w:r>
      <w:r w:rsidR="00393B46" w:rsidRPr="00393B46">
        <w:rPr>
          <w:rFonts w:eastAsiaTheme="minorEastAsia" w:hint="eastAsia"/>
          <w:lang w:eastAsia="zh-CN"/>
        </w:rPr>
        <w:t>The</w:t>
      </w:r>
      <w:r w:rsidR="00393B46" w:rsidRPr="00393B46">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3D-MPAC system. </w:t>
      </w:r>
    </w:p>
    <w:p w14:paraId="5BC061F2" w14:textId="19ED0AB7" w:rsidR="00393B46" w:rsidRPr="00393B46" w:rsidRDefault="00205DF0" w:rsidP="00205DF0">
      <w:pPr>
        <w:pStyle w:val="B2"/>
        <w:rPr>
          <w:rFonts w:eastAsiaTheme="minorEastAsia"/>
          <w:lang w:eastAsia="zh-CN"/>
        </w:rPr>
      </w:pPr>
      <w:r>
        <w:rPr>
          <w:rFonts w:eastAsiaTheme="minorEastAsia"/>
          <w:lang w:eastAsia="zh-CN"/>
        </w:rPr>
        <w:t>2.</w:t>
      </w:r>
      <w:r>
        <w:rPr>
          <w:rFonts w:eastAsiaTheme="minorEastAsia"/>
          <w:lang w:eastAsia="zh-CN"/>
        </w:rPr>
        <w:tab/>
      </w:r>
      <w:r w:rsidR="00393B46" w:rsidRPr="00393B46">
        <w:rPr>
          <w:rFonts w:eastAsiaTheme="minorEastAsia" w:hint="eastAsia"/>
          <w:lang w:eastAsia="zh-CN"/>
        </w:rPr>
        <w:t>T</w:t>
      </w:r>
      <w:r w:rsidR="00393B46" w:rsidRPr="00393B46">
        <w:rPr>
          <w:rFonts w:eastAsiaTheme="minorEastAsia"/>
          <w:lang w:eastAsia="zh-CN"/>
        </w:rPr>
        <w:t>he channel model validation measurements shall be performed as described in Annex D.3 of TS 38.151, including:</w:t>
      </w:r>
    </w:p>
    <w:p w14:paraId="7E7A5667" w14:textId="191D2946" w:rsidR="00393B46" w:rsidRPr="00393B46" w:rsidRDefault="00205DF0" w:rsidP="00205DF0">
      <w:pPr>
        <w:pStyle w:val="B3"/>
        <w:rPr>
          <w:rFonts w:eastAsiaTheme="minorEastAsia"/>
          <w:lang w:eastAsia="zh-CN"/>
        </w:rPr>
      </w:pPr>
      <w:r>
        <w:rPr>
          <w:rFonts w:eastAsiaTheme="minorEastAsia"/>
          <w:lang w:eastAsia="zh-CN"/>
        </w:rPr>
        <w:t>a.</w:t>
      </w:r>
      <w:r>
        <w:rPr>
          <w:rFonts w:eastAsiaTheme="minorEastAsia"/>
          <w:lang w:eastAsia="zh-CN"/>
        </w:rPr>
        <w:tab/>
      </w:r>
      <w:r w:rsidR="00393B46" w:rsidRPr="00393B46">
        <w:rPr>
          <w:rFonts w:eastAsiaTheme="minorEastAsia"/>
          <w:lang w:eastAsia="zh-CN"/>
        </w:rPr>
        <w:t xml:space="preserve">Power delay profile (PDP) </w:t>
      </w:r>
    </w:p>
    <w:p w14:paraId="3651B749" w14:textId="4FF62523" w:rsidR="00393B46" w:rsidRPr="00393B46" w:rsidRDefault="00205DF0" w:rsidP="00205DF0">
      <w:pPr>
        <w:pStyle w:val="B3"/>
        <w:rPr>
          <w:rFonts w:eastAsiaTheme="minorEastAsia"/>
          <w:lang w:eastAsia="zh-CN"/>
        </w:rPr>
      </w:pPr>
      <w:r>
        <w:rPr>
          <w:rFonts w:eastAsiaTheme="minorEastAsia"/>
          <w:lang w:eastAsia="zh-CN"/>
        </w:rPr>
        <w:t>b.</w:t>
      </w:r>
      <w:r>
        <w:rPr>
          <w:rFonts w:eastAsiaTheme="minorEastAsia"/>
          <w:lang w:eastAsia="zh-CN"/>
        </w:rPr>
        <w:tab/>
      </w:r>
      <w:r w:rsidR="00393B46" w:rsidRPr="00393B46">
        <w:rPr>
          <w:rFonts w:eastAsiaTheme="minorEastAsia"/>
          <w:lang w:eastAsia="zh-CN"/>
        </w:rPr>
        <w:t>Doppler/Temporal correlation</w:t>
      </w:r>
    </w:p>
    <w:p w14:paraId="77F14DBF" w14:textId="2FA09FDE" w:rsidR="00393B46" w:rsidRPr="00393B46" w:rsidRDefault="00205DF0" w:rsidP="00205DF0">
      <w:pPr>
        <w:pStyle w:val="B3"/>
        <w:rPr>
          <w:rFonts w:eastAsiaTheme="minorEastAsia"/>
          <w:lang w:eastAsia="zh-CN"/>
        </w:rPr>
      </w:pPr>
      <w:r>
        <w:rPr>
          <w:rFonts w:eastAsiaTheme="minorEastAsia"/>
          <w:lang w:eastAsia="zh-CN"/>
        </w:rPr>
        <w:t>c.</w:t>
      </w:r>
      <w:r>
        <w:rPr>
          <w:rFonts w:eastAsiaTheme="minorEastAsia"/>
          <w:lang w:eastAsia="zh-CN"/>
        </w:rPr>
        <w:tab/>
      </w:r>
      <w:r w:rsidR="00393B46" w:rsidRPr="00393B46">
        <w:rPr>
          <w:rFonts w:eastAsiaTheme="minorEastAsia"/>
          <w:lang w:eastAsia="zh-CN"/>
        </w:rPr>
        <w:t>PAS similarity percentage (PSP)</w:t>
      </w:r>
    </w:p>
    <w:p w14:paraId="7F409D9B" w14:textId="088AF27A" w:rsidR="00393B46" w:rsidRPr="00393B46" w:rsidRDefault="00205DF0" w:rsidP="00205DF0">
      <w:pPr>
        <w:pStyle w:val="B3"/>
        <w:rPr>
          <w:rFonts w:eastAsiaTheme="minorEastAsia"/>
          <w:lang w:eastAsia="zh-CN"/>
        </w:rPr>
      </w:pPr>
      <w:r>
        <w:rPr>
          <w:rFonts w:eastAsiaTheme="minorEastAsia"/>
          <w:lang w:eastAsia="zh-CN"/>
        </w:rPr>
        <w:t>d.</w:t>
      </w:r>
      <w:r>
        <w:rPr>
          <w:rFonts w:eastAsiaTheme="minorEastAsia"/>
          <w:lang w:eastAsia="zh-CN"/>
        </w:rPr>
        <w:tab/>
      </w:r>
      <w:r w:rsidR="00393B46" w:rsidRPr="00393B46">
        <w:rPr>
          <w:rFonts w:eastAsiaTheme="minorEastAsia"/>
          <w:lang w:eastAsia="zh-CN"/>
        </w:rPr>
        <w:t>Cross-polarization</w:t>
      </w:r>
    </w:p>
    <w:p w14:paraId="6CEB4203" w14:textId="64D3A40A" w:rsidR="00393B46" w:rsidRPr="00393B46" w:rsidRDefault="00205DF0" w:rsidP="00205DF0">
      <w:pPr>
        <w:pStyle w:val="B3"/>
        <w:rPr>
          <w:rFonts w:eastAsiaTheme="minorEastAsia"/>
          <w:lang w:eastAsia="zh-CN"/>
        </w:rPr>
      </w:pPr>
      <w:r>
        <w:rPr>
          <w:rFonts w:eastAsiaTheme="minorEastAsia"/>
          <w:lang w:eastAsia="zh-CN"/>
        </w:rPr>
        <w:t>e.</w:t>
      </w:r>
      <w:r>
        <w:rPr>
          <w:rFonts w:eastAsiaTheme="minorEastAsia"/>
          <w:lang w:eastAsia="zh-CN"/>
        </w:rPr>
        <w:tab/>
      </w:r>
      <w:r w:rsidR="00393B46" w:rsidRPr="00393B46">
        <w:rPr>
          <w:rFonts w:eastAsiaTheme="minorEastAsia"/>
          <w:lang w:eastAsia="zh-CN"/>
        </w:rPr>
        <w:t>Power validation</w:t>
      </w:r>
    </w:p>
    <w:p w14:paraId="18504CED" w14:textId="1332939A" w:rsidR="00393B46" w:rsidRPr="00393B46" w:rsidRDefault="00205DF0" w:rsidP="00205DF0">
      <w:pPr>
        <w:pStyle w:val="B2"/>
        <w:rPr>
          <w:rFonts w:eastAsiaTheme="minorEastAsia"/>
          <w:lang w:eastAsia="zh-CN"/>
        </w:rPr>
      </w:pPr>
      <w:r>
        <w:rPr>
          <w:rFonts w:eastAsiaTheme="minorEastAsia"/>
          <w:lang w:eastAsia="zh-CN"/>
        </w:rPr>
        <w:t>3.</w:t>
      </w:r>
      <w:r>
        <w:rPr>
          <w:rFonts w:eastAsiaTheme="minorEastAsia"/>
          <w:lang w:eastAsia="zh-CN"/>
        </w:rPr>
        <w:tab/>
      </w:r>
      <w:r w:rsidR="00393B46" w:rsidRPr="00393B46">
        <w:rPr>
          <w:rFonts w:eastAsiaTheme="minorEastAsia" w:hint="eastAsia"/>
          <w:lang w:eastAsia="zh-CN"/>
        </w:rPr>
        <w:t>C</w:t>
      </w:r>
      <w:r w:rsidR="00393B46" w:rsidRPr="00393B46">
        <w:rPr>
          <w:rFonts w:eastAsiaTheme="minorEastAsia"/>
          <w:lang w:eastAsia="zh-CN"/>
        </w:rPr>
        <w:t>hannel model: FR2 UMi CDL-C, as specified in Annex D.1 of TS 38.151</w:t>
      </w:r>
    </w:p>
    <w:p w14:paraId="5BA3DFDC" w14:textId="4D68FA83" w:rsidR="00393B46" w:rsidRPr="00393B46" w:rsidRDefault="00205DF0" w:rsidP="00205DF0">
      <w:pPr>
        <w:pStyle w:val="B2"/>
        <w:rPr>
          <w:rFonts w:eastAsia="SimSun"/>
          <w:lang w:eastAsia="ko-KR"/>
        </w:rPr>
      </w:pPr>
      <w:r>
        <w:rPr>
          <w:rFonts w:eastAsiaTheme="minorEastAsia"/>
          <w:lang w:eastAsia="zh-CN"/>
        </w:rPr>
        <w:t>4.</w:t>
      </w:r>
      <w:r>
        <w:rPr>
          <w:rFonts w:eastAsiaTheme="minorEastAsia"/>
          <w:lang w:eastAsia="zh-CN"/>
        </w:rPr>
        <w:tab/>
      </w:r>
      <w:r w:rsidR="00393B46" w:rsidRPr="00393B46">
        <w:rPr>
          <w:rFonts w:eastAsiaTheme="minorEastAsia"/>
          <w:lang w:eastAsia="zh-CN"/>
        </w:rPr>
        <w:t>Test band: [n261]</w:t>
      </w:r>
    </w:p>
    <w:p w14:paraId="38CFEADE" w14:textId="3754736C" w:rsidR="00393B46" w:rsidRPr="00205DF0" w:rsidRDefault="00205DF0" w:rsidP="00205DF0">
      <w:pPr>
        <w:pStyle w:val="B2"/>
        <w:rPr>
          <w:rFonts w:eastAsia="SimSun"/>
          <w:lang w:eastAsia="ko-KR"/>
        </w:rPr>
      </w:pPr>
      <w:r>
        <w:rPr>
          <w:rFonts w:eastAsiaTheme="minorEastAsia"/>
          <w:lang w:eastAsia="zh-CN"/>
        </w:rPr>
        <w:t>5.</w:t>
      </w:r>
      <w:r>
        <w:rPr>
          <w:rFonts w:eastAsiaTheme="minorEastAsia"/>
          <w:lang w:eastAsia="zh-CN"/>
        </w:rPr>
        <w:tab/>
      </w:r>
      <w:r w:rsidR="00393B46" w:rsidRPr="00393B46">
        <w:rPr>
          <w:rFonts w:eastAsiaTheme="minorEastAsia"/>
          <w:lang w:eastAsia="zh-CN"/>
        </w:rPr>
        <w:t>Pass/fail limits: as defined in Annex D.2 of TS 38.151</w:t>
      </w:r>
      <w:bookmarkEnd w:id="378"/>
    </w:p>
    <w:p w14:paraId="64304A60" w14:textId="77777777" w:rsidR="00205DF0" w:rsidRPr="00393B46" w:rsidRDefault="00205DF0" w:rsidP="00205DF0">
      <w:pPr>
        <w:overflowPunct/>
        <w:autoSpaceDE/>
        <w:autoSpaceDN/>
        <w:adjustRightInd/>
        <w:spacing w:after="100"/>
        <w:ind w:left="1120"/>
        <w:textAlignment w:val="auto"/>
        <w:rPr>
          <w:rFonts w:eastAsia="SimSun"/>
          <w:lang w:eastAsia="ko-KR"/>
        </w:rPr>
      </w:pPr>
    </w:p>
    <w:p w14:paraId="7C59FC13" w14:textId="77777777" w:rsidR="00205DF0" w:rsidRDefault="00393B46" w:rsidP="00205DF0">
      <w:pPr>
        <w:rPr>
          <w:rFonts w:eastAsia="SimSun"/>
          <w:lang w:val="en-US" w:eastAsia="zh-CN"/>
        </w:rPr>
      </w:pPr>
      <w:r w:rsidRPr="00205DF0">
        <w:rPr>
          <w:rFonts w:eastAsia="SimSun"/>
          <w:highlight w:val="green"/>
          <w:lang w:val="en-US" w:eastAsia="zh-CN"/>
        </w:rPr>
        <w:t>Agreement:</w:t>
      </w:r>
    </w:p>
    <w:p w14:paraId="1B72085D" w14:textId="23286196" w:rsidR="00393B46" w:rsidRDefault="00393B46" w:rsidP="00205DF0">
      <w:pPr>
        <w:rPr>
          <w:rFonts w:eastAsia="SimSun"/>
          <w:lang w:val="en-US" w:eastAsia="zh-CN"/>
        </w:rPr>
      </w:pPr>
      <w:r w:rsidRPr="00393B46">
        <w:rPr>
          <w:rFonts w:eastAsia="SimSun"/>
          <w:highlight w:val="green"/>
          <w:lang w:val="en-US" w:eastAsia="zh-CN"/>
        </w:rPr>
        <w:lastRenderedPageBreak/>
        <w:t>Above proposal for the Working procedure for Channel Model Validation agreed</w:t>
      </w:r>
    </w:p>
    <w:p w14:paraId="38DD2D76" w14:textId="77777777" w:rsidR="00205DF0" w:rsidRPr="00393B46" w:rsidRDefault="00205DF0" w:rsidP="00205DF0">
      <w:pPr>
        <w:rPr>
          <w:rFonts w:eastAsia="SimSun"/>
          <w:lang w:val="en-US" w:eastAsia="zh-CN"/>
        </w:rPr>
      </w:pPr>
    </w:p>
    <w:p w14:paraId="4FF6DC08" w14:textId="77777777" w:rsidR="00393B46" w:rsidRPr="00393B46" w:rsidRDefault="00393B46" w:rsidP="00393B46">
      <w:pPr>
        <w:rPr>
          <w:rFonts w:eastAsia="SimSun"/>
          <w:b/>
          <w:u w:val="single"/>
          <w:lang w:eastAsia="ko-KR"/>
        </w:rPr>
      </w:pPr>
      <w:r w:rsidRPr="00393B46">
        <w:rPr>
          <w:rFonts w:eastAsia="SimSun"/>
          <w:b/>
          <w:u w:val="single"/>
          <w:lang w:eastAsia="ko-KR"/>
        </w:rPr>
        <w:t>Issue 2-1-1: General views</w:t>
      </w:r>
    </w:p>
    <w:p w14:paraId="4C63FD04" w14:textId="77777777" w:rsidR="00393B46" w:rsidRPr="00393B46" w:rsidRDefault="00393B46" w:rsidP="00205DF0">
      <w:pPr>
        <w:rPr>
          <w:rFonts w:eastAsia="SimSun"/>
          <w:lang w:val="en-US" w:eastAsia="zh-CN"/>
        </w:rPr>
      </w:pPr>
      <w:r w:rsidRPr="00393B46">
        <w:rPr>
          <w:rFonts w:eastAsia="SimSun"/>
          <w:lang w:val="en-US" w:eastAsia="zh-CN"/>
        </w:rPr>
        <w:t>Proposals</w:t>
      </w:r>
    </w:p>
    <w:p w14:paraId="32EE61B0" w14:textId="63895F79" w:rsidR="00393B46" w:rsidRPr="00393B46" w:rsidRDefault="00F52E32" w:rsidP="00F52E32">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Proposal 1: It is necessary to enhance the FR1 MIMO OTA test methodology for smartphone with hand phantom to evaluate and validate the real performance of smartphone in browsing mode. (CAICT, OPPO)</w:t>
      </w:r>
    </w:p>
    <w:p w14:paraId="7E26719A" w14:textId="062AF60E" w:rsidR="00393B46" w:rsidRPr="00393B46" w:rsidRDefault="00F52E32" w:rsidP="00F52E32">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Proposal 2: It is feasible to use hand phantom for FR1 MIMO OTA test enhancement while further detail can be studied during the Rel-18 timeline. (Xiaomi, OPPO)</w:t>
      </w:r>
    </w:p>
    <w:p w14:paraId="23E12AE4" w14:textId="3B4066B1" w:rsidR="00393B46" w:rsidRPr="00393B46" w:rsidRDefault="00F52E32" w:rsidP="00F52E32">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Proposal 3: Collect more measurement data from different UEs and different DUT positions to study the FR1 MIMO OTA test methodology enhancement for smartphone in browsing mode using hand phantom. (CAICT, OPPO)</w:t>
      </w:r>
    </w:p>
    <w:p w14:paraId="10372FBE" w14:textId="7AFFB270" w:rsidR="00393B46" w:rsidRPr="00393B46" w:rsidRDefault="00F52E32" w:rsidP="00F52E32">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Proposal 4</w:t>
      </w:r>
      <w:r w:rsidR="00393B46" w:rsidRPr="00393B46">
        <w:rPr>
          <w:rFonts w:eastAsia="SimSun" w:hint="eastAsia"/>
          <w:lang w:val="en-US" w:eastAsia="zh-CN"/>
        </w:rPr>
        <w:t>:</w:t>
      </w:r>
      <w:r w:rsidR="00393B46" w:rsidRPr="00393B46">
        <w:rPr>
          <w:rFonts w:eastAsia="SimSun"/>
          <w:lang w:val="en-US" w:eastAsia="zh-CN"/>
        </w:rPr>
        <w:t xml:space="preserve"> RAN4 should conclude that the Smartphone browsing mode using hand phantom for MIMO OTA testing should not be defined. The group should gather efforts on developing performance requirement for important low-frequency NR bands. (</w:t>
      </w:r>
      <w:r w:rsidR="00393B46" w:rsidRPr="00393B46">
        <w:rPr>
          <w:rFonts w:eastAsia="SimSun" w:hint="eastAsia"/>
          <w:lang w:val="en-US" w:eastAsia="zh-CN"/>
        </w:rPr>
        <w:t>vivo</w:t>
      </w:r>
      <w:r w:rsidR="00393B46" w:rsidRPr="00393B46">
        <w:rPr>
          <w:rFonts w:eastAsia="SimSun"/>
          <w:lang w:val="en-US" w:eastAsia="zh-CN"/>
        </w:rPr>
        <w:t>, Samsung)</w:t>
      </w:r>
    </w:p>
    <w:p w14:paraId="302F475E" w14:textId="0639B976" w:rsidR="00393B46" w:rsidRPr="00393B46" w:rsidRDefault="00F52E32" w:rsidP="00F52E32">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Proposal 5</w:t>
      </w:r>
      <w:r w:rsidR="00393B46" w:rsidRPr="00393B46">
        <w:rPr>
          <w:rFonts w:eastAsia="SimSun" w:hint="eastAsia"/>
          <w:lang w:val="en-US" w:eastAsia="zh-CN"/>
        </w:rPr>
        <w:t>:</w:t>
      </w:r>
      <w:r w:rsidR="00393B46" w:rsidRPr="00393B46">
        <w:rPr>
          <w:rFonts w:eastAsia="SimSun"/>
          <w:lang w:val="en-US" w:eastAsia="zh-CN"/>
        </w:rPr>
        <w:t xml:space="preserve"> The OTA performance can be fully verified with the combination of free space MIMO OTA + phantom TRP TRS. (Samsung, Apple)</w:t>
      </w:r>
    </w:p>
    <w:p w14:paraId="20D1B598" w14:textId="7EBF4656" w:rsidR="00393B46" w:rsidRPr="00393B46" w:rsidRDefault="00F52E32" w:rsidP="00F52E32">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hint="eastAsia"/>
          <w:lang w:val="en-US" w:eastAsia="zh-CN"/>
        </w:rPr>
        <w:t>Others</w:t>
      </w:r>
    </w:p>
    <w:p w14:paraId="283056E5" w14:textId="77777777" w:rsidR="00393B46" w:rsidRPr="00393B46" w:rsidRDefault="00393B46" w:rsidP="00F52E32">
      <w:pPr>
        <w:rPr>
          <w:rFonts w:eastAsia="SimSun"/>
          <w:lang w:val="en-US" w:eastAsia="zh-CN"/>
        </w:rPr>
      </w:pPr>
      <w:r w:rsidRPr="00393B46">
        <w:rPr>
          <w:rFonts w:eastAsia="SimSun"/>
          <w:lang w:val="en-US" w:eastAsia="zh-CN"/>
        </w:rPr>
        <w:t>Discussion:</w:t>
      </w:r>
    </w:p>
    <w:p w14:paraId="61825E64" w14:textId="4058510F" w:rsidR="00393B46" w:rsidRPr="00393B46" w:rsidRDefault="00F52E32" w:rsidP="00F52E32">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Apple: We support proposal 5 from Samsung.</w:t>
      </w:r>
    </w:p>
    <w:p w14:paraId="616BFBF1" w14:textId="5315D195" w:rsidR="00393B46" w:rsidRPr="00393B46" w:rsidRDefault="00F52E32" w:rsidP="00F52E32">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 xml:space="preserve">Oppo: We support proposal 1, 2 and 3. We prefer to further enhance the performance with browsing mode. </w:t>
      </w:r>
    </w:p>
    <w:p w14:paraId="06AD2FAF" w14:textId="789C30AA" w:rsidR="00393B46" w:rsidRPr="00393B46" w:rsidRDefault="00F52E32" w:rsidP="00F52E32">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 xml:space="preserve">Samsung: MIMO OTA is based 20cm test zone, with hand phantom test size with 20cm not valid anymore. We also support proposal 4 to focus on low frequency bands. </w:t>
      </w:r>
    </w:p>
    <w:p w14:paraId="3D0B0BF7" w14:textId="7F280036" w:rsidR="00393B46" w:rsidRPr="00393B46" w:rsidRDefault="00F52E32" w:rsidP="00F52E32">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 xml:space="preserve">CAICT: We disagree with proposal 5. MIMO OTA involved more factors which can’t be verified by TRP TRS performance. Regarding quite zone size, we have one analysis paper from Huawei. </w:t>
      </w:r>
    </w:p>
    <w:p w14:paraId="6BD6CFD4" w14:textId="77777777" w:rsidR="00393B46" w:rsidRPr="00393B46" w:rsidRDefault="00393B46" w:rsidP="00393B46">
      <w:pPr>
        <w:rPr>
          <w:rFonts w:eastAsia="SimSun"/>
          <w:i/>
          <w:lang w:eastAsia="zh-CN"/>
        </w:rPr>
      </w:pPr>
    </w:p>
    <w:p w14:paraId="2AEFF4B3" w14:textId="77777777" w:rsidR="00393B46" w:rsidRPr="00393B46" w:rsidRDefault="00393B46" w:rsidP="00393B46">
      <w:pPr>
        <w:rPr>
          <w:rFonts w:eastAsia="SimSun"/>
          <w:b/>
          <w:u w:val="single"/>
          <w:lang w:eastAsia="ko-KR"/>
        </w:rPr>
      </w:pPr>
      <w:r w:rsidRPr="00393B46">
        <w:rPr>
          <w:rFonts w:eastAsia="SimSun"/>
          <w:b/>
          <w:u w:val="single"/>
          <w:lang w:eastAsia="ko-KR"/>
        </w:rPr>
        <w:t>Issue 2-1-2: Quite zone size for FR1 MIMO OTA testing with phantoms</w:t>
      </w:r>
    </w:p>
    <w:p w14:paraId="528B3418" w14:textId="77777777" w:rsidR="00393B46" w:rsidRPr="00393B46" w:rsidRDefault="00393B46" w:rsidP="0011317F">
      <w:pPr>
        <w:rPr>
          <w:rFonts w:eastAsia="SimSun"/>
          <w:lang w:val="en-US" w:eastAsia="zh-CN"/>
        </w:rPr>
      </w:pPr>
      <w:r w:rsidRPr="00393B46">
        <w:rPr>
          <w:rFonts w:eastAsia="SimSun"/>
          <w:lang w:val="en-US" w:eastAsia="zh-CN"/>
        </w:rPr>
        <w:t>Proposals</w:t>
      </w:r>
    </w:p>
    <w:p w14:paraId="415A57FB" w14:textId="78E62503" w:rsidR="00393B46" w:rsidRPr="00393B46" w:rsidRDefault="0011317F" w:rsidP="0011317F">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 xml:space="preserve">Proposal 1: Current anechoic chamber configuration is applicable to MIMO OTA test in browsing mode because the quiet zone can encompass hand phantom and test zone size is not impacted by phantom. </w:t>
      </w:r>
      <w:r w:rsidR="00393B46" w:rsidRPr="00393B46">
        <w:rPr>
          <w:rFonts w:eastAsia="SimSun" w:hint="eastAsia"/>
          <w:lang w:val="en-US" w:eastAsia="zh-CN"/>
        </w:rPr>
        <w:t>(</w:t>
      </w:r>
      <w:r w:rsidR="00393B46" w:rsidRPr="00393B46">
        <w:rPr>
          <w:rFonts w:eastAsia="SimSun"/>
          <w:lang w:val="en-US" w:eastAsia="zh-CN"/>
        </w:rPr>
        <w:t>Huawei)</w:t>
      </w:r>
    </w:p>
    <w:p w14:paraId="41EE1B2A" w14:textId="5BFD466D" w:rsidR="00393B46" w:rsidRPr="00393B46" w:rsidRDefault="0011317F" w:rsidP="0011317F">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Proposal 2: Increase the test zone for NR FR1 MIMO from 20 cm to 30 cm when considering phantoms. (Keysight)</w:t>
      </w:r>
    </w:p>
    <w:p w14:paraId="6694F212" w14:textId="3DB3DB66" w:rsidR="00393B46" w:rsidRPr="00393B46" w:rsidRDefault="0011317F" w:rsidP="0011317F">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hint="eastAsia"/>
          <w:lang w:val="en-US" w:eastAsia="zh-CN"/>
        </w:rPr>
        <w:t>O</w:t>
      </w:r>
      <w:r w:rsidR="00393B46" w:rsidRPr="00393B46">
        <w:rPr>
          <w:rFonts w:eastAsia="SimSun"/>
          <w:lang w:val="en-US" w:eastAsia="zh-CN"/>
        </w:rPr>
        <w:t>thers</w:t>
      </w:r>
    </w:p>
    <w:p w14:paraId="7B17983E" w14:textId="77777777" w:rsidR="00393B46" w:rsidRPr="00393B46" w:rsidRDefault="00393B46" w:rsidP="0011317F">
      <w:pPr>
        <w:rPr>
          <w:rFonts w:eastAsia="SimSun"/>
          <w:lang w:val="en-US" w:eastAsia="zh-CN"/>
        </w:rPr>
      </w:pPr>
      <w:bookmarkStart w:id="379" w:name="OLE_LINK19"/>
      <w:r w:rsidRPr="00393B46">
        <w:rPr>
          <w:rFonts w:eastAsia="SimSun"/>
          <w:lang w:val="en-US" w:eastAsia="zh-CN"/>
        </w:rPr>
        <w:t xml:space="preserve">Discussion </w:t>
      </w:r>
    </w:p>
    <w:bookmarkEnd w:id="379"/>
    <w:p w14:paraId="53387E74" w14:textId="402B9D71" w:rsidR="00393B46" w:rsidRPr="00393B46" w:rsidRDefault="0011317F" w:rsidP="0011317F">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Keysight: it’s required to increase test zone size and quite zone size considering phantoms.</w:t>
      </w:r>
    </w:p>
    <w:p w14:paraId="395812C4" w14:textId="1A61B7C9" w:rsidR="00393B46" w:rsidRPr="00393B46" w:rsidRDefault="0011317F" w:rsidP="0011317F">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 xml:space="preserve">vivo: We can’t accept the proposal here. The quite zone size already be defined in Rel-16, there are more details and issues need to be addressed with increased test zone size under new test system with more probes. </w:t>
      </w:r>
    </w:p>
    <w:p w14:paraId="02D4AEE4" w14:textId="3A3D60D5" w:rsidR="00393B46" w:rsidRPr="00393B46" w:rsidRDefault="0011317F" w:rsidP="0011317F">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 xml:space="preserve">Samsung: We share similar view as vivo. For P1, we have different understanding. Large test zone size required meanwhile we need to maintain the overall test system. </w:t>
      </w:r>
    </w:p>
    <w:p w14:paraId="34461175" w14:textId="49FA8344" w:rsidR="00393B46" w:rsidRPr="00393B46" w:rsidRDefault="0011317F" w:rsidP="0011317F">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Apple: We support vivo and Samsung views.</w:t>
      </w:r>
    </w:p>
    <w:p w14:paraId="7F188AEC" w14:textId="22A94B94" w:rsidR="00393B46" w:rsidRPr="00393B46" w:rsidRDefault="0011317F" w:rsidP="0011317F">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 xml:space="preserve">CAICT: We prefer not increase quite zone size. Further check the necessity of increasing test zone size. </w:t>
      </w:r>
    </w:p>
    <w:p w14:paraId="6B967345" w14:textId="4C479E22" w:rsidR="00393B46" w:rsidRPr="00393B46" w:rsidRDefault="0011317F" w:rsidP="0011317F">
      <w:pPr>
        <w:pStyle w:val="B1"/>
        <w:rPr>
          <w:rFonts w:eastAsia="SimSun"/>
          <w:lang w:val="en-US" w:eastAsia="zh-CN"/>
        </w:rPr>
      </w:pPr>
      <w:r>
        <w:rPr>
          <w:rFonts w:eastAsia="SimSun"/>
          <w:lang w:val="en-US" w:eastAsia="zh-CN"/>
        </w:rPr>
        <w:lastRenderedPageBreak/>
        <w:t>-</w:t>
      </w:r>
      <w:r>
        <w:rPr>
          <w:rFonts w:eastAsia="SimSun"/>
          <w:lang w:val="en-US" w:eastAsia="zh-CN"/>
        </w:rPr>
        <w:tab/>
      </w:r>
      <w:r w:rsidR="00393B46" w:rsidRPr="00393B46">
        <w:rPr>
          <w:rFonts w:eastAsia="SimSun"/>
          <w:lang w:val="en-US" w:eastAsia="zh-CN"/>
        </w:rPr>
        <w:t>Huawei: With increase test zone size, do we need to increase number of probes?</w:t>
      </w:r>
    </w:p>
    <w:p w14:paraId="05D121DF" w14:textId="43D899C5" w:rsidR="00393B46" w:rsidRPr="00393B46" w:rsidRDefault="0011317F" w:rsidP="0011317F">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 xml:space="preserve">Keysight: Generally, number of probes can be increased with increased test zone size but also pending details for consideration. </w:t>
      </w:r>
    </w:p>
    <w:p w14:paraId="5D2B8C29" w14:textId="77777777" w:rsidR="0011317F" w:rsidRDefault="00393B46" w:rsidP="0011317F">
      <w:pPr>
        <w:rPr>
          <w:rFonts w:eastAsia="SimSun"/>
          <w:lang w:val="en-US" w:eastAsia="zh-CN"/>
        </w:rPr>
      </w:pPr>
      <w:r w:rsidRPr="0011317F">
        <w:rPr>
          <w:rFonts w:eastAsia="SimSun"/>
          <w:highlight w:val="green"/>
          <w:lang w:val="en-US" w:eastAsia="zh-CN"/>
        </w:rPr>
        <w:t>Agreement:</w:t>
      </w:r>
    </w:p>
    <w:p w14:paraId="430D089B" w14:textId="33FF92E4" w:rsidR="00393B46" w:rsidRPr="00393B46" w:rsidRDefault="0011317F" w:rsidP="0011317F">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393B46" w:rsidRPr="00393B46">
        <w:rPr>
          <w:rFonts w:eastAsia="SimSun"/>
          <w:highlight w:val="green"/>
          <w:lang w:val="en-US" w:eastAsia="zh-CN"/>
        </w:rPr>
        <w:t>FFS on the feasibility of reusing existing quite zone size for FR1 MIMO OTA with hand phantoms</w:t>
      </w:r>
    </w:p>
    <w:p w14:paraId="660FFCAC" w14:textId="5300E59C" w:rsidR="00393B46" w:rsidRDefault="0011317F" w:rsidP="0011317F">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393B46" w:rsidRPr="00393B46">
        <w:rPr>
          <w:rFonts w:eastAsia="SimSun"/>
          <w:highlight w:val="green"/>
          <w:lang w:val="en-US" w:eastAsia="zh-CN"/>
        </w:rPr>
        <w:t xml:space="preserve">According to the existing WID, increasing quite zone size is out of scope. </w:t>
      </w:r>
    </w:p>
    <w:p w14:paraId="6475770C" w14:textId="77777777" w:rsidR="00A16EC9" w:rsidRPr="00393B46" w:rsidRDefault="00A16EC9" w:rsidP="00A16EC9">
      <w:pPr>
        <w:rPr>
          <w:rFonts w:eastAsia="SimSun"/>
          <w:highlight w:val="green"/>
          <w:lang w:val="en-US" w:eastAsia="zh-CN"/>
        </w:rPr>
      </w:pPr>
    </w:p>
    <w:p w14:paraId="0E5D2E93" w14:textId="77777777" w:rsidR="00393B46" w:rsidRPr="00393B46" w:rsidRDefault="00393B46" w:rsidP="00393B46">
      <w:pPr>
        <w:rPr>
          <w:rFonts w:eastAsia="SimSun"/>
          <w:b/>
          <w:u w:val="single"/>
          <w:lang w:eastAsia="ko-KR"/>
        </w:rPr>
      </w:pPr>
      <w:r w:rsidRPr="00393B46">
        <w:rPr>
          <w:rFonts w:eastAsia="SimSun"/>
          <w:b/>
          <w:u w:val="single"/>
          <w:lang w:eastAsia="ko-KR"/>
        </w:rPr>
        <w:t xml:space="preserve">Issue 2-1-3: FR1 MIMO OTA FoM for smartphone </w:t>
      </w:r>
      <w:r w:rsidRPr="00393B46">
        <w:rPr>
          <w:rFonts w:eastAsia="SimSun" w:hint="eastAsia"/>
          <w:b/>
          <w:u w:val="single"/>
          <w:lang w:eastAsia="zh-CN"/>
        </w:rPr>
        <w:t>with</w:t>
      </w:r>
      <w:r w:rsidRPr="00393B46">
        <w:rPr>
          <w:rFonts w:eastAsia="SimSun"/>
          <w:b/>
          <w:u w:val="single"/>
          <w:lang w:eastAsia="ko-KR"/>
        </w:rPr>
        <w:t xml:space="preserve"> hand phantom</w:t>
      </w:r>
    </w:p>
    <w:p w14:paraId="27D079F2" w14:textId="77777777" w:rsidR="00393B46" w:rsidRPr="00393B46" w:rsidRDefault="00393B46" w:rsidP="00205DF0">
      <w:pPr>
        <w:rPr>
          <w:rFonts w:eastAsia="SimSun"/>
          <w:lang w:val="en-US" w:eastAsia="zh-CN"/>
        </w:rPr>
      </w:pPr>
      <w:r w:rsidRPr="00393B46">
        <w:rPr>
          <w:rFonts w:eastAsia="SimSun"/>
          <w:lang w:val="en-US" w:eastAsia="zh-CN"/>
        </w:rPr>
        <w:t>Proposals</w:t>
      </w:r>
    </w:p>
    <w:p w14:paraId="03E309C4" w14:textId="4B431B13" w:rsidR="00393B46" w:rsidRPr="00393B46" w:rsidRDefault="00205DF0" w:rsidP="00205DF0">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Proposal 1: RAN4 should define the FoM of FR1 MIMO OTA requirement for smartphone in hand phantom browsing mode. At least the sensitivity values in the four DUT positions, namely, HL DMP, HL DMSU, HR DMP, HR DMSU</w:t>
      </w:r>
      <w:r w:rsidR="00393B46" w:rsidRPr="00393B46">
        <w:rPr>
          <w:rFonts w:eastAsia="SimSun" w:hint="eastAsia"/>
          <w:lang w:val="en-US" w:eastAsia="zh-CN"/>
        </w:rPr>
        <w:t>,</w:t>
      </w:r>
      <w:r w:rsidR="00393B46" w:rsidRPr="00393B46">
        <w:rPr>
          <w:rFonts w:eastAsia="SimSun"/>
          <w:lang w:val="en-US" w:eastAsia="zh-CN"/>
        </w:rPr>
        <w:t xml:space="preserve"> should be included. (CAICT)</w:t>
      </w:r>
    </w:p>
    <w:p w14:paraId="37FA574E" w14:textId="0B38CF96" w:rsidR="00393B46" w:rsidRPr="00393B46" w:rsidRDefault="00205DF0" w:rsidP="00205DF0">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hint="eastAsia"/>
          <w:lang w:val="en-US" w:eastAsia="zh-CN"/>
        </w:rPr>
        <w:t>O</w:t>
      </w:r>
      <w:r w:rsidR="00393B46" w:rsidRPr="00393B46">
        <w:rPr>
          <w:rFonts w:eastAsia="SimSun"/>
          <w:lang w:val="en-US" w:eastAsia="zh-CN"/>
        </w:rPr>
        <w:t>thers</w:t>
      </w:r>
    </w:p>
    <w:p w14:paraId="19F42088" w14:textId="77777777" w:rsidR="00393B46" w:rsidRPr="00393B46" w:rsidRDefault="00393B46" w:rsidP="00205DF0">
      <w:pPr>
        <w:rPr>
          <w:rFonts w:eastAsia="SimSun"/>
          <w:lang w:val="en-US" w:eastAsia="zh-CN"/>
        </w:rPr>
      </w:pPr>
      <w:r w:rsidRPr="00393B46">
        <w:rPr>
          <w:rFonts w:eastAsia="SimSun"/>
          <w:lang w:val="en-US" w:eastAsia="zh-CN"/>
        </w:rPr>
        <w:t>Discussion:</w:t>
      </w:r>
    </w:p>
    <w:p w14:paraId="4590C90A" w14:textId="488D59F5" w:rsidR="00393B46" w:rsidRPr="00393B46" w:rsidRDefault="00205DF0" w:rsidP="00205DF0">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vivo: This is not aligned with previsions agreement.</w:t>
      </w:r>
    </w:p>
    <w:p w14:paraId="5E7D50FC" w14:textId="0F7DC9CF" w:rsidR="00393B46" w:rsidRPr="00393B46" w:rsidRDefault="00205DF0" w:rsidP="00205DF0">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Samsung: We are still on the necessity and feasibility study phase, it’s premature to conclude on the FoM.</w:t>
      </w:r>
    </w:p>
    <w:p w14:paraId="0898B0E9" w14:textId="76945B1A" w:rsidR="00393B46" w:rsidRPr="00393B46" w:rsidRDefault="00205DF0" w:rsidP="00205DF0">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 xml:space="preserve">CAICT: This FoM used for the feasibility study. We provided measurement data, it’s observed different DUT positions impact the performance. </w:t>
      </w:r>
    </w:p>
    <w:p w14:paraId="64C79A8E" w14:textId="77142B84" w:rsidR="00393B46" w:rsidRPr="00393B46" w:rsidRDefault="00205DF0" w:rsidP="00205DF0">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 xml:space="preserve">Apple: Agree with vivo and Samsung. </w:t>
      </w:r>
    </w:p>
    <w:p w14:paraId="58813777" w14:textId="77777777" w:rsidR="00393B46" w:rsidRPr="00393B46" w:rsidRDefault="00393B46" w:rsidP="00393B46">
      <w:pPr>
        <w:rPr>
          <w:rFonts w:eastAsia="SimSun"/>
          <w:i/>
          <w:lang w:eastAsia="zh-CN"/>
        </w:rPr>
      </w:pPr>
    </w:p>
    <w:p w14:paraId="7039B010" w14:textId="77777777" w:rsidR="00393B46" w:rsidRPr="00393B46" w:rsidRDefault="00393B46" w:rsidP="00393B46">
      <w:pPr>
        <w:rPr>
          <w:rFonts w:eastAsia="SimSun"/>
          <w:b/>
          <w:u w:val="single"/>
          <w:lang w:eastAsia="ko-KR"/>
        </w:rPr>
      </w:pPr>
      <w:r w:rsidRPr="00393B46">
        <w:rPr>
          <w:rFonts w:eastAsia="SimSun"/>
          <w:b/>
          <w:u w:val="single"/>
          <w:lang w:eastAsia="ko-KR"/>
        </w:rPr>
        <w:t>Issue 2-2-1: New channel models for FR1 MIMO OTA</w:t>
      </w:r>
    </w:p>
    <w:p w14:paraId="70243BDD" w14:textId="77777777" w:rsidR="00393B46" w:rsidRPr="00393B46" w:rsidRDefault="00393B46" w:rsidP="00205DF0">
      <w:pPr>
        <w:rPr>
          <w:rFonts w:eastAsia="SimSun"/>
          <w:lang w:val="en-US" w:eastAsia="zh-CN"/>
        </w:rPr>
      </w:pPr>
      <w:r w:rsidRPr="00393B46">
        <w:rPr>
          <w:rFonts w:eastAsia="SimSun"/>
          <w:lang w:val="en-US" w:eastAsia="zh-CN"/>
        </w:rPr>
        <w:t>Proposals</w:t>
      </w:r>
    </w:p>
    <w:p w14:paraId="39197669" w14:textId="16E92225" w:rsidR="00393B46" w:rsidRPr="00393B46" w:rsidRDefault="00205DF0" w:rsidP="00205DF0">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Proposal 1: There is no need to introduce new channel models because the available channel models are sufficient to distinguish devices by their performances. (Huawei)</w:t>
      </w:r>
    </w:p>
    <w:p w14:paraId="20E06DFE" w14:textId="22439D5A" w:rsidR="00393B46" w:rsidRPr="00393B46" w:rsidRDefault="00205DF0" w:rsidP="00205DF0">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Proposal 2: Unless a new lab alignment channel model validation activity takes place, to not introduce new channel models that have no validation evidence among aligned labs. (Apple)</w:t>
      </w:r>
    </w:p>
    <w:p w14:paraId="5CE86690" w14:textId="4DAA4827" w:rsidR="00393B46" w:rsidRPr="00393B46" w:rsidRDefault="00205DF0" w:rsidP="00205DF0">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Proposal 3: RAN4 should not introduce more channel models for MIMO OTA conformance testing. (vivo)</w:t>
      </w:r>
    </w:p>
    <w:p w14:paraId="5AB3927B" w14:textId="22D33CBE" w:rsidR="00393B46" w:rsidRPr="00393B46" w:rsidRDefault="00205DF0" w:rsidP="00205DF0">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hint="eastAsia"/>
          <w:lang w:val="en-US" w:eastAsia="zh-CN"/>
        </w:rPr>
        <w:t>P</w:t>
      </w:r>
      <w:r w:rsidR="00393B46" w:rsidRPr="00393B46">
        <w:rPr>
          <w:rFonts w:eastAsia="SimSun"/>
          <w:lang w:val="en-US" w:eastAsia="zh-CN"/>
        </w:rPr>
        <w:t>roposal 4: It is proposed to not introduce new channel models unless there is clearly operator request. (Xiaomi)</w:t>
      </w:r>
    </w:p>
    <w:p w14:paraId="36074F4D" w14:textId="288EAC76" w:rsidR="00393B46" w:rsidRPr="00393B46" w:rsidRDefault="00205DF0" w:rsidP="00205DF0">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hint="eastAsia"/>
          <w:lang w:val="en-US" w:eastAsia="zh-CN"/>
        </w:rPr>
        <w:t>P</w:t>
      </w:r>
      <w:r w:rsidR="00393B46" w:rsidRPr="00393B46">
        <w:rPr>
          <w:rFonts w:eastAsia="SimSun"/>
          <w:lang w:val="en-US" w:eastAsia="zh-CN"/>
        </w:rPr>
        <w:t>roposal 5</w:t>
      </w:r>
      <w:bookmarkStart w:id="380" w:name="OLE_LINK28"/>
      <w:r w:rsidR="00393B46" w:rsidRPr="00393B46">
        <w:rPr>
          <w:rFonts w:eastAsia="SimSun"/>
          <w:lang w:val="en-US" w:eastAsia="zh-CN"/>
        </w:rPr>
        <w:t xml:space="preserve"> (stick to the agreement of last meeting)</w:t>
      </w:r>
      <w:bookmarkEnd w:id="380"/>
      <w:r w:rsidR="00393B46" w:rsidRPr="00393B46">
        <w:rPr>
          <w:rFonts w:eastAsia="SimSun"/>
          <w:lang w:val="en-US" w:eastAsia="zh-CN"/>
        </w:rPr>
        <w:t xml:space="preserve">: RAN4 should further check if there is a need to adopt/define more channel models. The introduction of more FR1 channel models should base on operator’s request. </w:t>
      </w:r>
    </w:p>
    <w:p w14:paraId="517A15E9" w14:textId="7C98FAA2" w:rsidR="00393B46" w:rsidRPr="00393B46" w:rsidRDefault="00205DF0" w:rsidP="00205DF0">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hint="eastAsia"/>
          <w:lang w:val="en-US" w:eastAsia="zh-CN"/>
        </w:rPr>
        <w:t>O</w:t>
      </w:r>
      <w:r w:rsidR="00393B46" w:rsidRPr="00393B46">
        <w:rPr>
          <w:rFonts w:eastAsia="SimSun"/>
          <w:lang w:val="en-US" w:eastAsia="zh-CN"/>
        </w:rPr>
        <w:t>thers</w:t>
      </w:r>
    </w:p>
    <w:p w14:paraId="53A77CC9" w14:textId="01801213" w:rsidR="00393B46" w:rsidRPr="00393B46" w:rsidRDefault="00393B46" w:rsidP="00205DF0">
      <w:pPr>
        <w:rPr>
          <w:rFonts w:eastAsia="SimSun"/>
          <w:lang w:val="en-US" w:eastAsia="zh-CN"/>
        </w:rPr>
      </w:pPr>
      <w:r w:rsidRPr="00393B46">
        <w:rPr>
          <w:rFonts w:eastAsia="SimSun"/>
          <w:lang w:val="en-US" w:eastAsia="zh-CN"/>
        </w:rPr>
        <w:t>Discussion:</w:t>
      </w:r>
    </w:p>
    <w:p w14:paraId="5B6B0F7F" w14:textId="68B76985" w:rsidR="00393B46" w:rsidRPr="00393B46" w:rsidRDefault="00205DF0" w:rsidP="00205DF0">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 xml:space="preserve">vivo: Based on all the feedback from UE vendors, no need to introduce additional channel model. </w:t>
      </w:r>
    </w:p>
    <w:p w14:paraId="353E6B3B" w14:textId="4E18F7BC" w:rsidR="00393B46" w:rsidRPr="00393B46" w:rsidRDefault="00205DF0" w:rsidP="00205DF0">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Apple: We prefer not introduce additional new channel model. If needed in the end, then lab alignment activity required.</w:t>
      </w:r>
    </w:p>
    <w:p w14:paraId="36A48615" w14:textId="198FE4DB" w:rsidR="00393B46" w:rsidRPr="00393B46" w:rsidRDefault="00205DF0" w:rsidP="00205DF0">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 xml:space="preserve">CAICT: We support proposal 4. </w:t>
      </w:r>
    </w:p>
    <w:p w14:paraId="60B8B0B0" w14:textId="250E06AB" w:rsidR="00393B46" w:rsidRPr="00393B46" w:rsidRDefault="00205DF0" w:rsidP="00205DF0">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 xml:space="preserve">Samsung: We support not introduce additional channel models. </w:t>
      </w:r>
    </w:p>
    <w:p w14:paraId="285F40B5" w14:textId="181FB63C" w:rsidR="00393B46" w:rsidRPr="00393B46" w:rsidRDefault="00205DF0" w:rsidP="00205DF0">
      <w:pPr>
        <w:pStyle w:val="B1"/>
        <w:rPr>
          <w:rFonts w:eastAsia="SimSun"/>
          <w:lang w:val="en-US" w:eastAsia="zh-CN"/>
        </w:rPr>
      </w:pPr>
      <w:r>
        <w:rPr>
          <w:rFonts w:eastAsia="SimSun"/>
          <w:lang w:val="en-US" w:eastAsia="zh-CN"/>
        </w:rPr>
        <w:t>-</w:t>
      </w:r>
      <w:r>
        <w:rPr>
          <w:rFonts w:eastAsia="SimSun"/>
          <w:lang w:val="en-US" w:eastAsia="zh-CN"/>
        </w:rPr>
        <w:tab/>
      </w:r>
      <w:r w:rsidR="00393B46" w:rsidRPr="00393B46">
        <w:rPr>
          <w:rFonts w:eastAsia="SimSun"/>
          <w:lang w:val="en-US" w:eastAsia="zh-CN"/>
        </w:rPr>
        <w:t>QC: We share same view as other companies there is no need to introduce new channel model.</w:t>
      </w:r>
    </w:p>
    <w:p w14:paraId="69422164" w14:textId="50D86733" w:rsidR="00393B46" w:rsidRPr="00393B46" w:rsidRDefault="00205DF0" w:rsidP="00205DF0">
      <w:pPr>
        <w:pStyle w:val="B1"/>
        <w:rPr>
          <w:rFonts w:eastAsia="SimSun"/>
          <w:lang w:val="en-US" w:eastAsia="zh-CN"/>
        </w:rPr>
      </w:pPr>
      <w:r>
        <w:rPr>
          <w:rFonts w:eastAsia="SimSun"/>
          <w:lang w:val="en-US" w:eastAsia="zh-CN"/>
        </w:rPr>
        <w:lastRenderedPageBreak/>
        <w:t>-</w:t>
      </w:r>
      <w:r>
        <w:rPr>
          <w:rFonts w:eastAsia="SimSun"/>
          <w:lang w:val="en-US" w:eastAsia="zh-CN"/>
        </w:rPr>
        <w:tab/>
      </w:r>
      <w:r w:rsidR="00393B46" w:rsidRPr="00393B46">
        <w:rPr>
          <w:rFonts w:eastAsia="SimSun"/>
          <w:lang w:val="en-US" w:eastAsia="zh-CN"/>
        </w:rPr>
        <w:t xml:space="preserve">OPPO: Considering there is no request from operators so far, we prefer to conclude no new channel model required. </w:t>
      </w:r>
    </w:p>
    <w:p w14:paraId="0272A445" w14:textId="77777777" w:rsidR="00205DF0" w:rsidRDefault="00393B46" w:rsidP="00205DF0">
      <w:pPr>
        <w:rPr>
          <w:rFonts w:eastAsia="SimSun"/>
          <w:lang w:val="en-US" w:eastAsia="zh-CN"/>
        </w:rPr>
      </w:pPr>
      <w:r w:rsidRPr="00205DF0">
        <w:rPr>
          <w:rFonts w:eastAsia="SimSun"/>
          <w:highlight w:val="green"/>
          <w:lang w:val="en-US" w:eastAsia="zh-CN"/>
        </w:rPr>
        <w:t>Agreement:</w:t>
      </w:r>
    </w:p>
    <w:p w14:paraId="2907D7AA" w14:textId="14B775E9" w:rsidR="00393B46" w:rsidRDefault="00393B46" w:rsidP="00205DF0">
      <w:pPr>
        <w:rPr>
          <w:rFonts w:eastAsia="SimSun"/>
          <w:lang w:val="en-US" w:eastAsia="zh-CN"/>
        </w:rPr>
      </w:pPr>
      <w:r w:rsidRPr="00393B46">
        <w:rPr>
          <w:rFonts w:eastAsia="SimSun"/>
          <w:highlight w:val="green"/>
          <w:lang w:val="en-US" w:eastAsia="zh-CN"/>
        </w:rPr>
        <w:t>RAN4 conclude no need to introduce new channel model for FR1 MIMO OTA in Rel-18.</w:t>
      </w:r>
    </w:p>
    <w:p w14:paraId="5D3331B3" w14:textId="77777777" w:rsidR="00205DF0" w:rsidRPr="00393B46" w:rsidRDefault="00205DF0" w:rsidP="00205DF0">
      <w:pPr>
        <w:rPr>
          <w:rFonts w:eastAsia="SimSun"/>
          <w:b/>
          <w:u w:val="single"/>
          <w:lang w:val="en-US" w:eastAsia="zh-CN"/>
        </w:rPr>
      </w:pPr>
    </w:p>
    <w:p w14:paraId="2CE96289" w14:textId="77777777" w:rsidR="00393B46" w:rsidRPr="00393B46" w:rsidRDefault="00393B46" w:rsidP="00393B46">
      <w:pPr>
        <w:ind w:left="360"/>
        <w:rPr>
          <w:rFonts w:eastAsia="SimSun"/>
          <w:b/>
          <w:u w:val="single"/>
          <w:lang w:eastAsia="ko-KR"/>
        </w:rPr>
      </w:pPr>
      <w:r w:rsidRPr="00393B46">
        <w:rPr>
          <w:rFonts w:eastAsia="SimSun"/>
          <w:b/>
          <w:u w:val="single"/>
          <w:lang w:eastAsia="ko-KR"/>
        </w:rPr>
        <w:t>Issue 2-2-2: FR1 MIMO OTA testing for other UE types</w:t>
      </w:r>
    </w:p>
    <w:p w14:paraId="1075EA14" w14:textId="1E6B2DD7" w:rsidR="00393B46" w:rsidRPr="00393B46" w:rsidRDefault="00393B46" w:rsidP="00393B46">
      <w:pPr>
        <w:pStyle w:val="B1"/>
        <w:rPr>
          <w:rFonts w:eastAsia="SimSun"/>
          <w:lang w:val="en-US" w:eastAsia="zh-CN"/>
        </w:rPr>
      </w:pPr>
      <w:r>
        <w:rPr>
          <w:rFonts w:eastAsia="SimSun"/>
          <w:lang w:val="en-US" w:eastAsia="zh-CN"/>
        </w:rPr>
        <w:t>-</w:t>
      </w:r>
      <w:r>
        <w:rPr>
          <w:rFonts w:eastAsia="SimSun"/>
          <w:lang w:val="en-US" w:eastAsia="zh-CN"/>
        </w:rPr>
        <w:tab/>
      </w:r>
      <w:r w:rsidRPr="00393B46">
        <w:rPr>
          <w:rFonts w:eastAsia="SimSun"/>
          <w:lang w:val="en-US" w:eastAsia="zh-CN"/>
        </w:rPr>
        <w:t>Proposals</w:t>
      </w:r>
    </w:p>
    <w:p w14:paraId="16A1BF9C" w14:textId="3B0C15EC" w:rsidR="00393B46" w:rsidRPr="00393B46" w:rsidRDefault="00393B46" w:rsidP="00393B46">
      <w:pPr>
        <w:pStyle w:val="B2"/>
        <w:rPr>
          <w:rFonts w:eastAsia="SimSun"/>
          <w:lang w:val="en-US" w:eastAsia="zh-CN"/>
        </w:rPr>
      </w:pPr>
      <w:r>
        <w:rPr>
          <w:rFonts w:eastAsia="SimSun"/>
          <w:lang w:val="en-US" w:eastAsia="zh-CN"/>
        </w:rPr>
        <w:t>-</w:t>
      </w:r>
      <w:r>
        <w:rPr>
          <w:rFonts w:eastAsia="SimSun"/>
          <w:lang w:val="en-US" w:eastAsia="zh-CN"/>
        </w:rPr>
        <w:tab/>
      </w:r>
      <w:r w:rsidRPr="00393B46">
        <w:rPr>
          <w:rFonts w:eastAsia="SimSun"/>
          <w:lang w:val="en-US" w:eastAsia="zh-CN"/>
        </w:rPr>
        <w:t>Proposal 1: If RAN4 adopt the additional display and power management settings for tablets UE type, then it would be good to align the same settings for smartphone to ensure consistency. (vivo)</w:t>
      </w:r>
    </w:p>
    <w:p w14:paraId="56407BF1" w14:textId="53077C69" w:rsidR="00393B46" w:rsidRPr="00393B46" w:rsidRDefault="00393B46" w:rsidP="00393B46">
      <w:pPr>
        <w:pStyle w:val="B2"/>
        <w:rPr>
          <w:rFonts w:eastAsia="SimSun"/>
          <w:lang w:val="en-US" w:eastAsia="zh-CN"/>
        </w:rPr>
      </w:pPr>
      <w:r>
        <w:rPr>
          <w:rFonts w:eastAsia="SimSun"/>
          <w:lang w:val="en-US" w:eastAsia="zh-CN"/>
        </w:rPr>
        <w:t>-</w:t>
      </w:r>
      <w:r>
        <w:rPr>
          <w:rFonts w:eastAsia="SimSun"/>
          <w:lang w:val="en-US" w:eastAsia="zh-CN"/>
        </w:rPr>
        <w:tab/>
      </w:r>
      <w:r w:rsidRPr="00393B46">
        <w:rPr>
          <w:rFonts w:eastAsia="SimSun" w:hint="eastAsia"/>
          <w:lang w:val="en-US" w:eastAsia="zh-CN"/>
        </w:rPr>
        <w:t>O</w:t>
      </w:r>
      <w:r w:rsidRPr="00393B46">
        <w:rPr>
          <w:rFonts w:eastAsia="SimSun"/>
          <w:lang w:val="en-US" w:eastAsia="zh-CN"/>
        </w:rPr>
        <w:t>thers</w:t>
      </w:r>
    </w:p>
    <w:p w14:paraId="02DFB634" w14:textId="77777777" w:rsidR="00393B46" w:rsidRPr="00393B46" w:rsidRDefault="00393B46" w:rsidP="00393B46">
      <w:pPr>
        <w:rPr>
          <w:rFonts w:eastAsia="SimSun"/>
          <w:b/>
          <w:u w:val="single"/>
          <w:lang w:eastAsia="ko-KR"/>
        </w:rPr>
      </w:pPr>
      <w:r w:rsidRPr="00393B46">
        <w:rPr>
          <w:rFonts w:eastAsia="SimSun" w:hint="eastAsia"/>
          <w:b/>
          <w:u w:val="single"/>
          <w:lang w:eastAsia="zh-CN"/>
        </w:rPr>
        <w:t>I</w:t>
      </w:r>
      <w:r w:rsidRPr="00393B46">
        <w:rPr>
          <w:rFonts w:eastAsia="SimSun"/>
          <w:b/>
          <w:u w:val="single"/>
          <w:lang w:eastAsia="ko-KR"/>
        </w:rPr>
        <w:t xml:space="preserve">ssue 2-3-1: FR1 MIMO OTA channel model validation </w:t>
      </w:r>
    </w:p>
    <w:p w14:paraId="5B5DA0B6" w14:textId="71244F6D" w:rsidR="00393B46" w:rsidRPr="00393B46" w:rsidRDefault="00393B46" w:rsidP="00393B46">
      <w:pPr>
        <w:pStyle w:val="B1"/>
        <w:rPr>
          <w:rFonts w:eastAsia="SimSun"/>
          <w:lang w:val="en-US" w:eastAsia="zh-CN"/>
        </w:rPr>
      </w:pPr>
      <w:r>
        <w:rPr>
          <w:rFonts w:eastAsia="SimSun"/>
          <w:lang w:val="en-US" w:eastAsia="zh-CN"/>
        </w:rPr>
        <w:t>-</w:t>
      </w:r>
      <w:r>
        <w:rPr>
          <w:rFonts w:eastAsia="SimSun"/>
          <w:lang w:val="en-US" w:eastAsia="zh-CN"/>
        </w:rPr>
        <w:tab/>
      </w:r>
      <w:r w:rsidRPr="00393B46">
        <w:rPr>
          <w:rFonts w:eastAsia="SimSun"/>
          <w:lang w:val="en-US" w:eastAsia="zh-CN"/>
        </w:rPr>
        <w:t>Proposals</w:t>
      </w:r>
    </w:p>
    <w:p w14:paraId="31EB4C53" w14:textId="64CD8C37" w:rsidR="00393B46" w:rsidRPr="00393B46" w:rsidRDefault="00393B46" w:rsidP="00393B46">
      <w:pPr>
        <w:pStyle w:val="B2"/>
        <w:rPr>
          <w:rFonts w:eastAsia="SimSun"/>
          <w:lang w:val="en-US" w:eastAsia="zh-CN"/>
        </w:rPr>
      </w:pPr>
      <w:r>
        <w:rPr>
          <w:rFonts w:eastAsia="SimSun"/>
          <w:lang w:val="en-US" w:eastAsia="zh-CN"/>
        </w:rPr>
        <w:t>-</w:t>
      </w:r>
      <w:r>
        <w:rPr>
          <w:rFonts w:eastAsia="SimSun"/>
          <w:lang w:val="en-US" w:eastAsia="zh-CN"/>
        </w:rPr>
        <w:tab/>
      </w:r>
      <w:r w:rsidRPr="00393B46">
        <w:rPr>
          <w:rFonts w:eastAsia="SimSun"/>
          <w:lang w:val="en-US" w:eastAsia="zh-CN"/>
        </w:rPr>
        <w:t>Proposal 1: To reduce the work load and test time for channel model validation, RAN4 should discuss whether channel model validation for some bands can be omitted. E.g., if the channel model validation for band n78 is completed, the validation for band n77 can be omitted due to the similar frequencies. (CAICT)</w:t>
      </w:r>
    </w:p>
    <w:p w14:paraId="2ADBCD57" w14:textId="6EBC1CEA" w:rsidR="00393B46" w:rsidRPr="00393B46" w:rsidRDefault="00393B46" w:rsidP="00393B46">
      <w:pPr>
        <w:pStyle w:val="B2"/>
        <w:rPr>
          <w:rFonts w:eastAsia="SimSun"/>
          <w:lang w:val="en-US" w:eastAsia="zh-CN"/>
        </w:rPr>
      </w:pPr>
      <w:r>
        <w:rPr>
          <w:rFonts w:eastAsia="SimSun"/>
          <w:lang w:val="en-US" w:eastAsia="zh-CN"/>
        </w:rPr>
        <w:t>-</w:t>
      </w:r>
      <w:r>
        <w:rPr>
          <w:rFonts w:eastAsia="SimSun"/>
          <w:lang w:val="en-US" w:eastAsia="zh-CN"/>
        </w:rPr>
        <w:tab/>
      </w:r>
      <w:r w:rsidRPr="00393B46">
        <w:rPr>
          <w:rFonts w:eastAsia="SimSun"/>
          <w:lang w:val="en-US" w:eastAsia="zh-CN"/>
        </w:rPr>
        <w:t>Proposal 2: RAN4 should define the unfinished power validation pass/fail limits for FR1 channel model validation no later than RAN4 #106 meeting (Feb. 2023), based on the available measurement results. (CAICT)</w:t>
      </w:r>
    </w:p>
    <w:p w14:paraId="4D615D7E" w14:textId="50A09E21" w:rsidR="00393B46" w:rsidRPr="00393B46" w:rsidRDefault="00393B46" w:rsidP="00393B46">
      <w:pPr>
        <w:pStyle w:val="B2"/>
        <w:rPr>
          <w:rFonts w:eastAsia="SimSun"/>
          <w:lang w:val="en-US" w:eastAsia="zh-CN"/>
        </w:rPr>
      </w:pPr>
      <w:r>
        <w:rPr>
          <w:rFonts w:eastAsia="SimSun"/>
          <w:lang w:val="en-US" w:eastAsia="zh-CN"/>
        </w:rPr>
        <w:t>-</w:t>
      </w:r>
      <w:r>
        <w:rPr>
          <w:rFonts w:eastAsia="SimSun"/>
          <w:lang w:val="en-US" w:eastAsia="zh-CN"/>
        </w:rPr>
        <w:tab/>
      </w:r>
      <w:r w:rsidRPr="00393B46">
        <w:rPr>
          <w:rFonts w:eastAsia="SimSun" w:hint="eastAsia"/>
          <w:lang w:val="en-US" w:eastAsia="zh-CN"/>
        </w:rPr>
        <w:t>O</w:t>
      </w:r>
      <w:r w:rsidRPr="00393B46">
        <w:rPr>
          <w:rFonts w:eastAsia="SimSun"/>
          <w:lang w:val="en-US" w:eastAsia="zh-CN"/>
        </w:rPr>
        <w:t>thers</w:t>
      </w:r>
    </w:p>
    <w:p w14:paraId="2B4C9147" w14:textId="5BDA68EA" w:rsidR="00393B46" w:rsidRPr="00393B46" w:rsidRDefault="00393B46" w:rsidP="00393B46">
      <w:pPr>
        <w:pStyle w:val="B1"/>
        <w:rPr>
          <w:rFonts w:eastAsia="SimSun"/>
          <w:lang w:val="en-US" w:eastAsia="zh-CN"/>
        </w:rPr>
      </w:pPr>
      <w:r>
        <w:rPr>
          <w:rFonts w:eastAsia="SimSun"/>
          <w:lang w:val="en-US" w:eastAsia="zh-CN"/>
        </w:rPr>
        <w:t>-</w:t>
      </w:r>
      <w:r>
        <w:rPr>
          <w:rFonts w:eastAsia="SimSun"/>
          <w:lang w:val="en-US" w:eastAsia="zh-CN"/>
        </w:rPr>
        <w:tab/>
      </w:r>
      <w:r w:rsidRPr="00393B46">
        <w:rPr>
          <w:rFonts w:eastAsia="SimSun"/>
          <w:lang w:val="en-US" w:eastAsia="zh-CN"/>
        </w:rPr>
        <w:t xml:space="preserve">Discussion: </w:t>
      </w:r>
    </w:p>
    <w:p w14:paraId="336E16DA" w14:textId="11E7AEB7" w:rsidR="00393B46" w:rsidRPr="00393B46" w:rsidRDefault="00393B46" w:rsidP="00393B46">
      <w:pPr>
        <w:pStyle w:val="B2"/>
        <w:rPr>
          <w:rFonts w:eastAsia="SimSun"/>
          <w:lang w:val="en-US" w:eastAsia="zh-CN"/>
        </w:rPr>
      </w:pPr>
      <w:r>
        <w:rPr>
          <w:rFonts w:eastAsia="SimSun"/>
          <w:lang w:val="en-US" w:eastAsia="zh-CN"/>
        </w:rPr>
        <w:t>-</w:t>
      </w:r>
      <w:r>
        <w:rPr>
          <w:rFonts w:eastAsia="SimSun"/>
          <w:lang w:val="en-US" w:eastAsia="zh-CN"/>
        </w:rPr>
        <w:tab/>
      </w:r>
      <w:r w:rsidRPr="00393B46">
        <w:rPr>
          <w:rFonts w:eastAsia="SimSun"/>
          <w:lang w:val="en-US" w:eastAsia="zh-CN"/>
        </w:rPr>
        <w:t xml:space="preserve">vivo: Proposal 1 not needed. Proposal 2 seems belong to maintenance AI. </w:t>
      </w:r>
    </w:p>
    <w:p w14:paraId="5D5CDFE7" w14:textId="77777777" w:rsidR="00393B46" w:rsidRDefault="00393B46" w:rsidP="00393B46">
      <w:pPr>
        <w:rPr>
          <w:rFonts w:eastAsia="SimSun"/>
          <w:lang w:eastAsia="ko-KR"/>
        </w:rPr>
      </w:pPr>
    </w:p>
    <w:p w14:paraId="216F7CAB" w14:textId="00266E2A" w:rsidR="00393B46" w:rsidRPr="00393B46" w:rsidRDefault="00393B46" w:rsidP="00393B46">
      <w:pPr>
        <w:rPr>
          <w:rFonts w:eastAsia="SimSun"/>
          <w:b/>
          <w:u w:val="single"/>
          <w:lang w:eastAsia="ko-KR"/>
        </w:rPr>
      </w:pPr>
      <w:r w:rsidRPr="00393B46">
        <w:rPr>
          <w:rFonts w:eastAsia="SimSun"/>
          <w:b/>
          <w:u w:val="single"/>
          <w:lang w:eastAsia="ko-KR"/>
        </w:rPr>
        <w:t>Issue 2-3-2: FR1 MIMO OTA lab alignment activity</w:t>
      </w:r>
    </w:p>
    <w:p w14:paraId="4D0E6CEF" w14:textId="59A6220C" w:rsidR="00393B46" w:rsidRPr="00393B46" w:rsidRDefault="00393B46" w:rsidP="00393B46">
      <w:pPr>
        <w:pStyle w:val="B1"/>
        <w:rPr>
          <w:rFonts w:eastAsia="SimSun"/>
          <w:lang w:val="en-US" w:eastAsia="zh-CN"/>
        </w:rPr>
      </w:pPr>
      <w:r>
        <w:rPr>
          <w:rFonts w:eastAsia="SimSun"/>
          <w:lang w:val="en-US" w:eastAsia="zh-CN"/>
        </w:rPr>
        <w:t>-</w:t>
      </w:r>
      <w:r>
        <w:rPr>
          <w:rFonts w:eastAsia="SimSun"/>
          <w:lang w:val="en-US" w:eastAsia="zh-CN"/>
        </w:rPr>
        <w:tab/>
      </w:r>
      <w:r w:rsidRPr="00393B46">
        <w:rPr>
          <w:rFonts w:eastAsia="SimSun"/>
          <w:lang w:val="en-US" w:eastAsia="zh-CN"/>
        </w:rPr>
        <w:t>Proposals</w:t>
      </w:r>
    </w:p>
    <w:p w14:paraId="3D75EB3C" w14:textId="06CBBCBA" w:rsidR="00393B46" w:rsidRPr="00393B46" w:rsidRDefault="00393B46" w:rsidP="00393B46">
      <w:pPr>
        <w:pStyle w:val="B2"/>
        <w:rPr>
          <w:rFonts w:eastAsia="SimSun"/>
          <w:lang w:val="en-US" w:eastAsia="zh-CN"/>
        </w:rPr>
      </w:pPr>
      <w:r>
        <w:rPr>
          <w:rFonts w:eastAsia="SimSun"/>
          <w:lang w:val="en-US" w:eastAsia="zh-CN"/>
        </w:rPr>
        <w:t>-</w:t>
      </w:r>
      <w:r>
        <w:rPr>
          <w:rFonts w:eastAsia="SimSun"/>
          <w:lang w:val="en-US" w:eastAsia="zh-CN"/>
        </w:rPr>
        <w:tab/>
      </w:r>
      <w:r w:rsidRPr="00393B46">
        <w:rPr>
          <w:rFonts w:eastAsia="SimSun"/>
          <w:lang w:val="en-US" w:eastAsia="zh-CN"/>
        </w:rPr>
        <w:t>Proposal 1: RAN4 should make decision on whether to perform an FR1 MIMO OTA lab alignment activity for bands below 1GHz, the decision should be made no later than RAN4 #106 meeting (Feb. 2023). (CAICT)</w:t>
      </w:r>
    </w:p>
    <w:p w14:paraId="6FCE318A" w14:textId="0160CC8C" w:rsidR="00393B46" w:rsidRPr="00393B46" w:rsidRDefault="00393B46" w:rsidP="00393B46">
      <w:pPr>
        <w:pStyle w:val="B2"/>
        <w:rPr>
          <w:rFonts w:eastAsia="SimSun"/>
          <w:lang w:val="en-US" w:eastAsia="zh-CN"/>
        </w:rPr>
      </w:pPr>
      <w:r>
        <w:rPr>
          <w:rFonts w:eastAsia="SimSun"/>
          <w:lang w:val="en-US" w:eastAsia="zh-CN"/>
        </w:rPr>
        <w:t>-</w:t>
      </w:r>
      <w:r>
        <w:rPr>
          <w:rFonts w:eastAsia="SimSun"/>
          <w:lang w:val="en-US" w:eastAsia="zh-CN"/>
        </w:rPr>
        <w:tab/>
      </w:r>
      <w:r w:rsidRPr="00393B46">
        <w:rPr>
          <w:rFonts w:eastAsia="SimSun" w:hint="eastAsia"/>
          <w:lang w:val="en-US" w:eastAsia="zh-CN"/>
        </w:rPr>
        <w:t>O</w:t>
      </w:r>
      <w:r w:rsidRPr="00393B46">
        <w:rPr>
          <w:rFonts w:eastAsia="SimSun"/>
          <w:lang w:val="en-US" w:eastAsia="zh-CN"/>
        </w:rPr>
        <w:t>thers</w:t>
      </w:r>
    </w:p>
    <w:p w14:paraId="544F65AE" w14:textId="332E14CA" w:rsidR="00393B46" w:rsidRPr="00393B46" w:rsidRDefault="00393B46" w:rsidP="00393B46">
      <w:pPr>
        <w:pStyle w:val="B1"/>
        <w:rPr>
          <w:rFonts w:eastAsia="SimSun"/>
          <w:lang w:val="en-US" w:eastAsia="zh-CN"/>
        </w:rPr>
      </w:pPr>
      <w:r>
        <w:rPr>
          <w:rFonts w:eastAsia="SimSun"/>
          <w:lang w:val="en-US" w:eastAsia="zh-CN"/>
        </w:rPr>
        <w:t>-</w:t>
      </w:r>
      <w:r>
        <w:rPr>
          <w:rFonts w:eastAsia="SimSun"/>
          <w:lang w:val="en-US" w:eastAsia="zh-CN"/>
        </w:rPr>
        <w:tab/>
      </w:r>
      <w:r w:rsidRPr="00393B46">
        <w:rPr>
          <w:rFonts w:eastAsia="SimSun"/>
          <w:lang w:val="en-US" w:eastAsia="zh-CN"/>
        </w:rPr>
        <w:t>Discussion:</w:t>
      </w:r>
    </w:p>
    <w:p w14:paraId="04FCA971" w14:textId="00E68C66" w:rsidR="00393B46" w:rsidRPr="00393B46" w:rsidRDefault="00393B46" w:rsidP="00393B46">
      <w:pPr>
        <w:pStyle w:val="B2"/>
        <w:rPr>
          <w:rFonts w:eastAsia="SimSun"/>
          <w:lang w:val="en-US" w:eastAsia="zh-CN"/>
        </w:rPr>
      </w:pPr>
      <w:bookmarkStart w:id="381" w:name="OLE_LINK23"/>
      <w:r>
        <w:rPr>
          <w:rFonts w:eastAsia="SimSun"/>
          <w:lang w:val="en-US" w:eastAsia="zh-CN"/>
        </w:rPr>
        <w:t>-</w:t>
      </w:r>
      <w:r>
        <w:rPr>
          <w:rFonts w:eastAsia="SimSun"/>
          <w:lang w:val="en-US" w:eastAsia="zh-CN"/>
        </w:rPr>
        <w:tab/>
      </w:r>
      <w:r w:rsidRPr="00393B46">
        <w:rPr>
          <w:rFonts w:eastAsia="SimSun"/>
          <w:lang w:val="en-US" w:eastAsia="zh-CN"/>
        </w:rPr>
        <w:t>Apple: We don’t need to consider another round lab alignment.</w:t>
      </w:r>
    </w:p>
    <w:p w14:paraId="6BFD16BC" w14:textId="7B279EA9" w:rsidR="00393B46" w:rsidRPr="00393B46" w:rsidRDefault="00393B46" w:rsidP="00393B46">
      <w:pPr>
        <w:pStyle w:val="B2"/>
        <w:rPr>
          <w:rFonts w:eastAsia="SimSun"/>
          <w:lang w:val="en-US" w:eastAsia="zh-CN"/>
        </w:rPr>
      </w:pPr>
      <w:r>
        <w:rPr>
          <w:rFonts w:eastAsia="SimSun"/>
          <w:lang w:val="en-US" w:eastAsia="zh-CN"/>
        </w:rPr>
        <w:t>-</w:t>
      </w:r>
      <w:r>
        <w:rPr>
          <w:rFonts w:eastAsia="SimSun"/>
          <w:lang w:val="en-US" w:eastAsia="zh-CN"/>
        </w:rPr>
        <w:tab/>
      </w:r>
      <w:r w:rsidRPr="00393B46">
        <w:rPr>
          <w:rFonts w:eastAsia="SimSun"/>
          <w:lang w:val="en-US" w:eastAsia="zh-CN"/>
        </w:rPr>
        <w:t xml:space="preserve">vivo: For low bands below 1GHz, it’s benefit to take lab alignment activity for extreme low band. This is the same value observed in LTE phase for the noise in the chamber. </w:t>
      </w:r>
    </w:p>
    <w:p w14:paraId="675E1D76" w14:textId="7BFF05FB" w:rsidR="00393B46" w:rsidRPr="00393B46" w:rsidRDefault="00393B46" w:rsidP="00393B46">
      <w:pPr>
        <w:pStyle w:val="B2"/>
        <w:rPr>
          <w:rFonts w:eastAsia="SimSun"/>
          <w:lang w:val="en-US" w:eastAsia="zh-CN"/>
        </w:rPr>
      </w:pPr>
      <w:r>
        <w:rPr>
          <w:rFonts w:eastAsia="SimSun"/>
          <w:lang w:val="en-US" w:eastAsia="zh-CN"/>
        </w:rPr>
        <w:t>-</w:t>
      </w:r>
      <w:r>
        <w:rPr>
          <w:rFonts w:eastAsia="SimSun"/>
          <w:lang w:val="en-US" w:eastAsia="zh-CN"/>
        </w:rPr>
        <w:tab/>
      </w:r>
      <w:r w:rsidRPr="00393B46">
        <w:rPr>
          <w:rFonts w:eastAsia="SimSun"/>
          <w:lang w:val="en-US" w:eastAsia="zh-CN"/>
        </w:rPr>
        <w:t>CAICT: We share similar view as vivo. There is three bands list in WID, lab alignment helpful for introduce requirements with measurement data pool.</w:t>
      </w:r>
    </w:p>
    <w:p w14:paraId="209D18C0" w14:textId="5A7117E3" w:rsidR="00393B46" w:rsidRPr="00393B46" w:rsidRDefault="00393B46" w:rsidP="00393B46">
      <w:pPr>
        <w:pStyle w:val="B2"/>
        <w:rPr>
          <w:rFonts w:eastAsia="SimSun"/>
          <w:lang w:val="en-US" w:eastAsia="zh-CN"/>
        </w:rPr>
      </w:pPr>
      <w:r>
        <w:rPr>
          <w:rFonts w:eastAsia="SimSun"/>
          <w:lang w:val="en-US" w:eastAsia="zh-CN"/>
        </w:rPr>
        <w:t>-</w:t>
      </w:r>
      <w:r>
        <w:rPr>
          <w:rFonts w:eastAsia="SimSun"/>
          <w:lang w:val="en-US" w:eastAsia="zh-CN"/>
        </w:rPr>
        <w:tab/>
      </w:r>
      <w:r w:rsidRPr="00393B46">
        <w:rPr>
          <w:rFonts w:eastAsia="SimSun"/>
          <w:lang w:val="en-US" w:eastAsia="zh-CN"/>
        </w:rPr>
        <w:t xml:space="preserve">Apple: We can study the noise impact in the chamber on lower bands and skip the lab alignment activity.  </w:t>
      </w:r>
    </w:p>
    <w:p w14:paraId="365145C6" w14:textId="66EE945E" w:rsidR="00393B46" w:rsidRDefault="00393B46" w:rsidP="00393B46">
      <w:pPr>
        <w:rPr>
          <w:rFonts w:eastAsia="SimSun"/>
          <w:lang w:val="en-US" w:eastAsia="zh-CN"/>
        </w:rPr>
      </w:pPr>
      <w:r w:rsidRPr="00393B46">
        <w:rPr>
          <w:rFonts w:eastAsia="SimSun"/>
          <w:highlight w:val="green"/>
          <w:lang w:val="en-US" w:eastAsia="zh-CN"/>
        </w:rPr>
        <w:t>Agreement:</w:t>
      </w:r>
    </w:p>
    <w:p w14:paraId="45CB5245" w14:textId="7C299350" w:rsidR="00393B46" w:rsidRPr="00393B46" w:rsidRDefault="00393B46" w:rsidP="00393B46">
      <w:pPr>
        <w:rPr>
          <w:rFonts w:eastAsia="SimSun"/>
          <w:lang w:val="en-US" w:eastAsia="zh-CN"/>
        </w:rPr>
      </w:pPr>
      <w:r w:rsidRPr="00393B46">
        <w:rPr>
          <w:rFonts w:eastAsia="SimSun"/>
          <w:highlight w:val="green"/>
          <w:lang w:val="en-US" w:eastAsia="zh-CN"/>
        </w:rPr>
        <w:t>Further study the noise impact in the chamber for bands below 1GHz, RAN4 can consider to skip the lab alignment activity pending on the confirmation from the study output.</w:t>
      </w:r>
    </w:p>
    <w:bookmarkEnd w:id="381"/>
    <w:p w14:paraId="241FF6B6" w14:textId="77777777" w:rsidR="00393B46" w:rsidRPr="00393B46" w:rsidRDefault="00393B46" w:rsidP="00393B46">
      <w:pPr>
        <w:spacing w:after="120"/>
        <w:rPr>
          <w:rFonts w:eastAsia="SimSun"/>
          <w:szCs w:val="24"/>
          <w:lang w:eastAsia="zh-CN"/>
        </w:rPr>
      </w:pPr>
    </w:p>
    <w:p w14:paraId="79486F31" w14:textId="77777777" w:rsidR="00393B46" w:rsidRPr="00393B46" w:rsidRDefault="00393B46" w:rsidP="00393B46">
      <w:pPr>
        <w:rPr>
          <w:rFonts w:eastAsia="SimSun"/>
          <w:b/>
          <w:u w:val="single"/>
          <w:lang w:eastAsia="ko-KR"/>
        </w:rPr>
      </w:pPr>
      <w:r w:rsidRPr="00393B46">
        <w:rPr>
          <w:rFonts w:eastAsia="SimSun"/>
          <w:b/>
          <w:u w:val="single"/>
          <w:lang w:eastAsia="ko-KR"/>
        </w:rPr>
        <w:t>Issue 2-3-3: FR1 MIMO OTA performance requirements</w:t>
      </w:r>
    </w:p>
    <w:p w14:paraId="6ADEAB27" w14:textId="4A8482C4" w:rsidR="00393B46" w:rsidRPr="00393B46" w:rsidRDefault="00393B46" w:rsidP="007B6538">
      <w:pPr>
        <w:rPr>
          <w:rFonts w:eastAsia="SimSun"/>
          <w:lang w:val="en-US" w:eastAsia="zh-CN"/>
        </w:rPr>
      </w:pPr>
      <w:r w:rsidRPr="00393B46">
        <w:rPr>
          <w:rFonts w:eastAsia="SimSun"/>
          <w:lang w:val="en-US" w:eastAsia="zh-CN"/>
        </w:rPr>
        <w:lastRenderedPageBreak/>
        <w:t xml:space="preserve">Proposal: </w:t>
      </w:r>
    </w:p>
    <w:p w14:paraId="7B58D6D9" w14:textId="5E986484" w:rsidR="00393B46" w:rsidRPr="00393B46" w:rsidRDefault="00393B46" w:rsidP="007B6538">
      <w:pPr>
        <w:pStyle w:val="B1"/>
        <w:rPr>
          <w:rFonts w:eastAsia="SimSun"/>
          <w:lang w:val="en-US" w:eastAsia="zh-CN"/>
        </w:rPr>
      </w:pPr>
      <w:r>
        <w:rPr>
          <w:rFonts w:eastAsia="SimSun"/>
          <w:lang w:val="en-US" w:eastAsia="zh-CN"/>
        </w:rPr>
        <w:t>-</w:t>
      </w:r>
      <w:r>
        <w:rPr>
          <w:rFonts w:eastAsia="SimSun"/>
          <w:lang w:val="en-US" w:eastAsia="zh-CN"/>
        </w:rPr>
        <w:tab/>
      </w:r>
      <w:r w:rsidRPr="00393B46">
        <w:rPr>
          <w:rFonts w:eastAsia="SimSun"/>
          <w:lang w:val="en-US" w:eastAsia="zh-CN"/>
        </w:rPr>
        <w:t>Complete FR1 MIMO OTA performance requirements at defined frequency bands in the WID, i.e.: n1, n5, n8, n28 and n77 in Free Space only avoiding unknown hand phantom positioning uncertainty. (Apple)</w:t>
      </w:r>
    </w:p>
    <w:p w14:paraId="1A374163" w14:textId="77777777" w:rsidR="00393B46" w:rsidRPr="00393B46" w:rsidRDefault="00393B46" w:rsidP="00393B46">
      <w:pPr>
        <w:rPr>
          <w:rFonts w:eastAsia="SimSun"/>
          <w:lang w:val="en-US" w:eastAsia="zh-CN"/>
        </w:rPr>
      </w:pPr>
      <w:r w:rsidRPr="00393B46">
        <w:rPr>
          <w:rFonts w:eastAsia="SimSun"/>
          <w:highlight w:val="green"/>
          <w:lang w:val="en-US" w:eastAsia="zh-CN"/>
        </w:rPr>
        <w:t>Agreement:</w:t>
      </w:r>
    </w:p>
    <w:p w14:paraId="54D444DC" w14:textId="6205544E" w:rsidR="00393B46" w:rsidRPr="00393B46" w:rsidRDefault="00393B46" w:rsidP="00393B46">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393B46">
        <w:rPr>
          <w:rFonts w:eastAsia="SimSun"/>
          <w:highlight w:val="green"/>
          <w:lang w:val="en-US" w:eastAsia="zh-CN"/>
        </w:rPr>
        <w:t>Complete FR1 MIMO OTA performance requirements at defined frequency bands in the WID, i.e.: n1, n5, n8, n28 and n77 in Free Space only</w:t>
      </w:r>
      <w:r w:rsidR="00205DF0">
        <w:rPr>
          <w:rFonts w:eastAsia="SimSun"/>
          <w:highlight w:val="green"/>
          <w:lang w:val="en-US" w:eastAsia="zh-CN"/>
        </w:rPr>
        <w:t>.</w:t>
      </w:r>
    </w:p>
    <w:p w14:paraId="7B93F3CE" w14:textId="77777777" w:rsidR="00393B46" w:rsidRDefault="00393B46" w:rsidP="00393B46"/>
    <w:p w14:paraId="5011AD39" w14:textId="5C65C77F"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CCE29" w14:textId="77777777" w:rsidR="008B1124" w:rsidRDefault="008B1124" w:rsidP="008B1124">
      <w:pPr>
        <w:pStyle w:val="Heading3"/>
      </w:pPr>
      <w:bookmarkStart w:id="382" w:name="_Toc120912898"/>
      <w:r>
        <w:t>8.16</w:t>
      </w:r>
      <w:r>
        <w:tab/>
        <w:t>BS and UE EMC enhancements</w:t>
      </w:r>
      <w:bookmarkEnd w:id="382"/>
    </w:p>
    <w:p w14:paraId="5A90AAE4" w14:textId="77777777" w:rsidR="008B1124" w:rsidRDefault="008B1124" w:rsidP="008B1124">
      <w:pPr>
        <w:pStyle w:val="Heading4"/>
      </w:pPr>
      <w:bookmarkStart w:id="383" w:name="_Toc120912899"/>
      <w:r>
        <w:t>8.16.1</w:t>
      </w:r>
      <w:r>
        <w:tab/>
        <w:t>General and work plan</w:t>
      </w:r>
      <w:bookmarkEnd w:id="383"/>
    </w:p>
    <w:p w14:paraId="7506822A" w14:textId="6CCC93CB" w:rsidR="008B1124" w:rsidRDefault="008B1124" w:rsidP="008B1124">
      <w:pPr>
        <w:rPr>
          <w:rFonts w:ascii="Arial" w:hAnsi="Arial" w:cs="Arial"/>
          <w:b/>
          <w:sz w:val="24"/>
        </w:rPr>
      </w:pPr>
      <w:r>
        <w:rPr>
          <w:rFonts w:ascii="Arial" w:hAnsi="Arial" w:cs="Arial"/>
          <w:b/>
          <w:color w:val="0000FF"/>
          <w:sz w:val="24"/>
        </w:rPr>
        <w:t>R4-2219832</w:t>
      </w:r>
      <w:r>
        <w:rPr>
          <w:rFonts w:ascii="Arial" w:hAnsi="Arial" w:cs="Arial"/>
          <w:b/>
          <w:color w:val="0000FF"/>
          <w:sz w:val="24"/>
        </w:rPr>
        <w:tab/>
      </w:r>
      <w:r>
        <w:rPr>
          <w:rFonts w:ascii="Arial" w:hAnsi="Arial" w:cs="Arial"/>
          <w:b/>
          <w:sz w:val="24"/>
        </w:rPr>
        <w:t>BS EMC enhancements - Work Plan proposal</w:t>
      </w:r>
    </w:p>
    <w:p w14:paraId="3D2EC9A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99C19F" w14:textId="77777777" w:rsidR="008B1124" w:rsidRDefault="008B1124" w:rsidP="008B1124">
      <w:pPr>
        <w:rPr>
          <w:rFonts w:ascii="Arial" w:hAnsi="Arial" w:cs="Arial"/>
          <w:b/>
        </w:rPr>
      </w:pPr>
      <w:r>
        <w:rPr>
          <w:rFonts w:ascii="Arial" w:hAnsi="Arial" w:cs="Arial"/>
          <w:b/>
        </w:rPr>
        <w:t xml:space="preserve">Abstract: </w:t>
      </w:r>
    </w:p>
    <w:p w14:paraId="5ED4073F" w14:textId="77777777" w:rsidR="008B1124" w:rsidRDefault="008B1124" w:rsidP="008B1124">
      <w:r>
        <w:t>Proposal for work plan on BS EMC enhacements</w:t>
      </w:r>
    </w:p>
    <w:p w14:paraId="29D6EF9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R4-2220253</w:t>
      </w:r>
      <w:r>
        <w:rPr>
          <w:color w:val="993300"/>
          <w:u w:val="single"/>
        </w:rPr>
        <w:t>.</w:t>
      </w:r>
    </w:p>
    <w:p w14:paraId="7F4ECE60" w14:textId="01566651" w:rsidR="008B1124" w:rsidRDefault="008B1124" w:rsidP="008B1124">
      <w:pPr>
        <w:rPr>
          <w:rFonts w:ascii="Arial" w:hAnsi="Arial" w:cs="Arial"/>
          <w:b/>
          <w:sz w:val="24"/>
        </w:rPr>
      </w:pPr>
      <w:r>
        <w:rPr>
          <w:rFonts w:ascii="Arial" w:hAnsi="Arial" w:cs="Arial"/>
          <w:b/>
          <w:color w:val="0000FF"/>
          <w:sz w:val="24"/>
        </w:rPr>
        <w:t>R4-2220253</w:t>
      </w:r>
      <w:r>
        <w:rPr>
          <w:rFonts w:ascii="Arial" w:hAnsi="Arial" w:cs="Arial"/>
          <w:b/>
          <w:color w:val="0000FF"/>
          <w:sz w:val="24"/>
        </w:rPr>
        <w:tab/>
      </w:r>
      <w:r>
        <w:rPr>
          <w:rFonts w:ascii="Arial" w:hAnsi="Arial" w:cs="Arial"/>
          <w:b/>
          <w:sz w:val="24"/>
        </w:rPr>
        <w:t>BS EMC enhancements - Work Plan proposal</w:t>
      </w:r>
    </w:p>
    <w:p w14:paraId="2A92751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CD38E99" w14:textId="77777777" w:rsidR="008B1124" w:rsidRDefault="008B1124" w:rsidP="008B1124">
      <w:pPr>
        <w:rPr>
          <w:color w:val="808080"/>
        </w:rPr>
      </w:pPr>
      <w:r>
        <w:rPr>
          <w:color w:val="808080"/>
        </w:rPr>
        <w:t>(Replaces R4-2219832)</w:t>
      </w:r>
    </w:p>
    <w:p w14:paraId="4B01251F" w14:textId="77777777" w:rsidR="008B1124" w:rsidRDefault="008B1124" w:rsidP="008B1124">
      <w:pPr>
        <w:rPr>
          <w:rFonts w:ascii="Arial" w:hAnsi="Arial" w:cs="Arial"/>
          <w:b/>
        </w:rPr>
      </w:pPr>
      <w:r>
        <w:rPr>
          <w:rFonts w:ascii="Arial" w:hAnsi="Arial" w:cs="Arial"/>
          <w:b/>
        </w:rPr>
        <w:t xml:space="preserve">Abstract: </w:t>
      </w:r>
    </w:p>
    <w:p w14:paraId="60910636" w14:textId="19E41B9D" w:rsidR="008B1124" w:rsidRDefault="008B1124" w:rsidP="008B1124">
      <w:r>
        <w:t>Proposal for work plan on BS EMC enhacements</w:t>
      </w:r>
      <w:r w:rsidR="005E32EB">
        <w:t>.</w:t>
      </w:r>
    </w:p>
    <w:p w14:paraId="27699B9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D9DC4" w14:textId="77777777" w:rsidR="008B1124" w:rsidRDefault="008B1124" w:rsidP="008B1124">
      <w:pPr>
        <w:pStyle w:val="Heading4"/>
      </w:pPr>
      <w:bookmarkStart w:id="384" w:name="_Toc120912900"/>
      <w:r>
        <w:t>8.16.2</w:t>
      </w:r>
      <w:r>
        <w:tab/>
        <w:t>BS EMC enhancements</w:t>
      </w:r>
      <w:bookmarkEnd w:id="384"/>
    </w:p>
    <w:p w14:paraId="6A9FEF8A" w14:textId="18B74EA4" w:rsidR="008B1124" w:rsidRDefault="008B1124" w:rsidP="008B1124">
      <w:pPr>
        <w:rPr>
          <w:rFonts w:ascii="Arial" w:hAnsi="Arial" w:cs="Arial"/>
          <w:b/>
          <w:sz w:val="24"/>
        </w:rPr>
      </w:pPr>
      <w:r>
        <w:rPr>
          <w:rFonts w:ascii="Arial" w:hAnsi="Arial" w:cs="Arial"/>
          <w:b/>
          <w:color w:val="0000FF"/>
          <w:sz w:val="24"/>
        </w:rPr>
        <w:t>R4-2218619</w:t>
      </w:r>
      <w:r>
        <w:rPr>
          <w:rFonts w:ascii="Arial" w:hAnsi="Arial" w:cs="Arial"/>
          <w:b/>
          <w:color w:val="0000FF"/>
          <w:sz w:val="24"/>
        </w:rPr>
        <w:tab/>
      </w:r>
      <w:r>
        <w:rPr>
          <w:rFonts w:ascii="Arial" w:hAnsi="Arial" w:cs="Arial"/>
          <w:b/>
          <w:sz w:val="24"/>
        </w:rPr>
        <w:t>Discussion on BS EMC enhancement R18</w:t>
      </w:r>
    </w:p>
    <w:p w14:paraId="0819769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E480A91" w14:textId="77777777" w:rsidR="008B1124" w:rsidRDefault="008B1124" w:rsidP="008B1124">
      <w:pPr>
        <w:rPr>
          <w:rFonts w:ascii="Arial" w:hAnsi="Arial" w:cs="Arial"/>
          <w:b/>
        </w:rPr>
      </w:pPr>
      <w:r>
        <w:rPr>
          <w:rFonts w:ascii="Arial" w:hAnsi="Arial" w:cs="Arial"/>
          <w:b/>
        </w:rPr>
        <w:t xml:space="preserve">Abstract: </w:t>
      </w:r>
    </w:p>
    <w:p w14:paraId="55D38987" w14:textId="77777777" w:rsidR="008B1124" w:rsidRDefault="008B1124" w:rsidP="008B1124">
      <w:r>
        <w:t>This contribution is not readable.</w:t>
      </w:r>
    </w:p>
    <w:p w14:paraId="72476BF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50AC6A" w14:textId="2EEC5F62" w:rsidR="008B1124" w:rsidRDefault="008B1124" w:rsidP="008B1124">
      <w:pPr>
        <w:rPr>
          <w:rFonts w:ascii="Arial" w:hAnsi="Arial" w:cs="Arial"/>
          <w:b/>
          <w:sz w:val="24"/>
        </w:rPr>
      </w:pPr>
      <w:r>
        <w:rPr>
          <w:rFonts w:ascii="Arial" w:hAnsi="Arial" w:cs="Arial"/>
          <w:b/>
          <w:color w:val="0000FF"/>
          <w:sz w:val="24"/>
        </w:rPr>
        <w:t>R4-2219343</w:t>
      </w:r>
      <w:r>
        <w:rPr>
          <w:rFonts w:ascii="Arial" w:hAnsi="Arial" w:cs="Arial"/>
          <w:b/>
          <w:color w:val="0000FF"/>
          <w:sz w:val="24"/>
        </w:rPr>
        <w:tab/>
      </w:r>
      <w:r>
        <w:rPr>
          <w:rFonts w:ascii="Arial" w:hAnsi="Arial" w:cs="Arial"/>
          <w:b/>
          <w:sz w:val="24"/>
        </w:rPr>
        <w:t>Analysis of reference sensitivity level used in immunity test</w:t>
      </w:r>
    </w:p>
    <w:p w14:paraId="4A5D92C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4D1E8A" w14:textId="77777777" w:rsidR="008B1124" w:rsidRDefault="008B1124" w:rsidP="008B1124">
      <w:pPr>
        <w:rPr>
          <w:rFonts w:ascii="Arial" w:hAnsi="Arial" w:cs="Arial"/>
          <w:b/>
        </w:rPr>
      </w:pPr>
      <w:r>
        <w:rPr>
          <w:rFonts w:ascii="Arial" w:hAnsi="Arial" w:cs="Arial"/>
          <w:b/>
        </w:rPr>
        <w:t xml:space="preserve">Abstract: </w:t>
      </w:r>
    </w:p>
    <w:p w14:paraId="2B642C5F" w14:textId="5F0425AF" w:rsidR="008B1124" w:rsidRDefault="008B1124" w:rsidP="008B1124">
      <w:r>
        <w:t>Theoretical analysis of worst case scenario in immunity test</w:t>
      </w:r>
      <w:r w:rsidR="005E32EB">
        <w:t>.</w:t>
      </w:r>
    </w:p>
    <w:p w14:paraId="0BD37EF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406E5" w14:textId="44E4AE03" w:rsidR="008B1124" w:rsidRDefault="008B1124" w:rsidP="008B1124">
      <w:pPr>
        <w:rPr>
          <w:rFonts w:ascii="Arial" w:hAnsi="Arial" w:cs="Arial"/>
          <w:b/>
          <w:sz w:val="24"/>
        </w:rPr>
      </w:pPr>
      <w:r>
        <w:rPr>
          <w:rFonts w:ascii="Arial" w:hAnsi="Arial" w:cs="Arial"/>
          <w:b/>
          <w:color w:val="0000FF"/>
          <w:sz w:val="24"/>
        </w:rPr>
        <w:lastRenderedPageBreak/>
        <w:t>R4-2220223</w:t>
      </w:r>
      <w:r>
        <w:rPr>
          <w:rFonts w:ascii="Arial" w:hAnsi="Arial" w:cs="Arial"/>
          <w:b/>
          <w:color w:val="0000FF"/>
          <w:sz w:val="24"/>
        </w:rPr>
        <w:tab/>
      </w:r>
      <w:r>
        <w:rPr>
          <w:rFonts w:ascii="Arial" w:hAnsi="Arial" w:cs="Arial"/>
          <w:b/>
          <w:sz w:val="24"/>
        </w:rPr>
        <w:t>Discussion on BS EMC enhancement R18</w:t>
      </w:r>
    </w:p>
    <w:p w14:paraId="40A9B96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97C421B" w14:textId="77777777" w:rsidR="008B1124" w:rsidRDefault="008B1124" w:rsidP="008B1124">
      <w:pPr>
        <w:rPr>
          <w:rFonts w:ascii="Arial" w:hAnsi="Arial" w:cs="Arial"/>
          <w:b/>
        </w:rPr>
      </w:pPr>
      <w:r>
        <w:rPr>
          <w:rFonts w:ascii="Arial" w:hAnsi="Arial" w:cs="Arial"/>
          <w:b/>
        </w:rPr>
        <w:t xml:space="preserve">Abstract: </w:t>
      </w:r>
    </w:p>
    <w:p w14:paraId="30514C50" w14:textId="77777777" w:rsidR="008B1124" w:rsidRDefault="008B1124" w:rsidP="008B1124">
      <w:r>
        <w:t>[105][300] BSRF_Demod_Testing _Session</w:t>
      </w:r>
    </w:p>
    <w:p w14:paraId="084C09C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47CB6" w14:textId="3937D8B2" w:rsidR="008B1124" w:rsidRDefault="008B1124" w:rsidP="008B1124">
      <w:pPr>
        <w:rPr>
          <w:rFonts w:ascii="Arial" w:hAnsi="Arial" w:cs="Arial"/>
          <w:b/>
          <w:sz w:val="24"/>
        </w:rPr>
      </w:pPr>
      <w:r>
        <w:rPr>
          <w:rFonts w:ascii="Arial" w:hAnsi="Arial" w:cs="Arial"/>
          <w:b/>
          <w:color w:val="0000FF"/>
          <w:sz w:val="24"/>
        </w:rPr>
        <w:t>R4-2220251</w:t>
      </w:r>
      <w:r>
        <w:rPr>
          <w:rFonts w:ascii="Arial" w:hAnsi="Arial" w:cs="Arial"/>
          <w:b/>
          <w:color w:val="0000FF"/>
          <w:sz w:val="24"/>
        </w:rPr>
        <w:tab/>
      </w:r>
      <w:r>
        <w:rPr>
          <w:rFonts w:ascii="Arial" w:hAnsi="Arial" w:cs="Arial"/>
          <w:b/>
          <w:sz w:val="24"/>
        </w:rPr>
        <w:t>WF for BS EMC</w:t>
      </w:r>
    </w:p>
    <w:p w14:paraId="1E94193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A75A86" w14:textId="77777777" w:rsidR="008B1124" w:rsidRDefault="008B1124" w:rsidP="008B1124">
      <w:pPr>
        <w:rPr>
          <w:rFonts w:ascii="Arial" w:hAnsi="Arial" w:cs="Arial"/>
          <w:b/>
        </w:rPr>
      </w:pPr>
      <w:r>
        <w:rPr>
          <w:rFonts w:ascii="Arial" w:hAnsi="Arial" w:cs="Arial"/>
          <w:b/>
        </w:rPr>
        <w:t xml:space="preserve">Abstract: </w:t>
      </w:r>
    </w:p>
    <w:p w14:paraId="7406AE36" w14:textId="77777777" w:rsidR="008B1124" w:rsidRDefault="008B1124" w:rsidP="008B1124">
      <w:r>
        <w:t>[105][300] BSRF_Demod_Testing _Session</w:t>
      </w:r>
    </w:p>
    <w:p w14:paraId="4ED7443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9159E" w14:textId="77777777" w:rsidR="008B1124" w:rsidRDefault="008B1124" w:rsidP="008B1124">
      <w:pPr>
        <w:pStyle w:val="Heading4"/>
      </w:pPr>
      <w:bookmarkStart w:id="385" w:name="_Toc120912901"/>
      <w:r>
        <w:t>8.16.3</w:t>
      </w:r>
      <w:r>
        <w:tab/>
        <w:t>UE EMC enhancements</w:t>
      </w:r>
      <w:bookmarkEnd w:id="385"/>
    </w:p>
    <w:p w14:paraId="2E80F19E" w14:textId="5DAA6ABA" w:rsidR="008B1124" w:rsidRDefault="008B1124" w:rsidP="008B1124">
      <w:pPr>
        <w:rPr>
          <w:rFonts w:ascii="Arial" w:hAnsi="Arial" w:cs="Arial"/>
          <w:b/>
          <w:sz w:val="24"/>
        </w:rPr>
      </w:pPr>
      <w:r>
        <w:rPr>
          <w:rFonts w:ascii="Arial" w:hAnsi="Arial" w:cs="Arial"/>
          <w:b/>
          <w:color w:val="0000FF"/>
          <w:sz w:val="24"/>
        </w:rPr>
        <w:t>R4-2219680</w:t>
      </w:r>
      <w:r>
        <w:rPr>
          <w:rFonts w:ascii="Arial" w:hAnsi="Arial" w:cs="Arial"/>
          <w:b/>
          <w:color w:val="0000FF"/>
          <w:sz w:val="24"/>
        </w:rPr>
        <w:tab/>
      </w:r>
      <w:r>
        <w:rPr>
          <w:rFonts w:ascii="Arial" w:hAnsi="Arial" w:cs="Arial"/>
          <w:b/>
          <w:sz w:val="24"/>
        </w:rPr>
        <w:t>further discussion of UE EMC</w:t>
      </w:r>
    </w:p>
    <w:p w14:paraId="065AB1D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CFE293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D3770" w14:textId="6D324122" w:rsidR="008B1124" w:rsidRDefault="008B1124" w:rsidP="008B1124">
      <w:pPr>
        <w:rPr>
          <w:rFonts w:ascii="Arial" w:hAnsi="Arial" w:cs="Arial"/>
          <w:b/>
          <w:sz w:val="24"/>
        </w:rPr>
      </w:pPr>
      <w:r>
        <w:rPr>
          <w:rFonts w:ascii="Arial" w:hAnsi="Arial" w:cs="Arial"/>
          <w:b/>
          <w:color w:val="0000FF"/>
          <w:sz w:val="24"/>
        </w:rPr>
        <w:t>R4-2220252</w:t>
      </w:r>
      <w:r>
        <w:rPr>
          <w:rFonts w:ascii="Arial" w:hAnsi="Arial" w:cs="Arial"/>
          <w:b/>
          <w:color w:val="0000FF"/>
          <w:sz w:val="24"/>
        </w:rPr>
        <w:tab/>
      </w:r>
      <w:r>
        <w:rPr>
          <w:rFonts w:ascii="Arial" w:hAnsi="Arial" w:cs="Arial"/>
          <w:b/>
          <w:sz w:val="24"/>
        </w:rPr>
        <w:t>WF for UE EMC</w:t>
      </w:r>
    </w:p>
    <w:p w14:paraId="382D7BD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E280645" w14:textId="77777777" w:rsidR="008B1124" w:rsidRDefault="008B1124" w:rsidP="008B1124">
      <w:pPr>
        <w:rPr>
          <w:rFonts w:ascii="Arial" w:hAnsi="Arial" w:cs="Arial"/>
          <w:b/>
        </w:rPr>
      </w:pPr>
      <w:r>
        <w:rPr>
          <w:rFonts w:ascii="Arial" w:hAnsi="Arial" w:cs="Arial"/>
          <w:b/>
        </w:rPr>
        <w:t xml:space="preserve">Abstract: </w:t>
      </w:r>
    </w:p>
    <w:p w14:paraId="16B3A62C" w14:textId="77777777" w:rsidR="008B1124" w:rsidRDefault="008B1124" w:rsidP="008B1124">
      <w:r>
        <w:t>[105][300] BSRF_Demod_Testing _Session</w:t>
      </w:r>
    </w:p>
    <w:p w14:paraId="035897D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65D20" w14:textId="77777777" w:rsidR="008B1124" w:rsidRDefault="008B1124" w:rsidP="008B1124">
      <w:pPr>
        <w:pStyle w:val="Heading4"/>
      </w:pPr>
      <w:bookmarkStart w:id="386" w:name="_Toc120912902"/>
      <w:r>
        <w:t>8.16.4</w:t>
      </w:r>
      <w:r>
        <w:tab/>
        <w:t>Moderator summary and conclusions</w:t>
      </w:r>
      <w:bookmarkEnd w:id="386"/>
    </w:p>
    <w:p w14:paraId="3BF99E1A" w14:textId="1186B8A1" w:rsidR="008B1124" w:rsidRDefault="008B1124" w:rsidP="008B1124">
      <w:pPr>
        <w:rPr>
          <w:rFonts w:ascii="Arial" w:hAnsi="Arial" w:cs="Arial"/>
          <w:b/>
          <w:sz w:val="24"/>
        </w:rPr>
      </w:pPr>
      <w:r>
        <w:rPr>
          <w:rFonts w:ascii="Arial" w:hAnsi="Arial" w:cs="Arial"/>
          <w:b/>
          <w:color w:val="0000FF"/>
          <w:sz w:val="24"/>
        </w:rPr>
        <w:t>R4-2220135</w:t>
      </w:r>
      <w:r>
        <w:rPr>
          <w:rFonts w:ascii="Arial" w:hAnsi="Arial" w:cs="Arial"/>
          <w:b/>
          <w:color w:val="0000FF"/>
          <w:sz w:val="24"/>
        </w:rPr>
        <w:tab/>
      </w:r>
      <w:r>
        <w:rPr>
          <w:rFonts w:ascii="Arial" w:hAnsi="Arial" w:cs="Arial"/>
          <w:b/>
          <w:sz w:val="24"/>
        </w:rPr>
        <w:t>Summary for [105][309] NR_LTE_EMC_enh</w:t>
      </w:r>
    </w:p>
    <w:p w14:paraId="643BF5A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52E959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11890" w14:textId="77777777" w:rsidR="008B1124" w:rsidRDefault="008B1124" w:rsidP="008B1124">
      <w:pPr>
        <w:pStyle w:val="Heading3"/>
      </w:pPr>
      <w:bookmarkStart w:id="387" w:name="_Toc120912903"/>
      <w:r>
        <w:t>8.17</w:t>
      </w:r>
      <w:r>
        <w:tab/>
        <w:t>NR demodulation performance evolution</w:t>
      </w:r>
      <w:bookmarkEnd w:id="387"/>
    </w:p>
    <w:p w14:paraId="59E7DC5D" w14:textId="77777777" w:rsidR="008B1124" w:rsidRDefault="008B1124" w:rsidP="008B1124">
      <w:pPr>
        <w:pStyle w:val="Heading4"/>
      </w:pPr>
      <w:bookmarkStart w:id="388" w:name="_Toc120912904"/>
      <w:r>
        <w:t>8.17.1</w:t>
      </w:r>
      <w:r>
        <w:tab/>
        <w:t>Absolute physical layer throughput requirements with link adaptation</w:t>
      </w:r>
      <w:bookmarkEnd w:id="388"/>
    </w:p>
    <w:p w14:paraId="7865C5E3" w14:textId="161E1D84" w:rsidR="008B1124" w:rsidRDefault="008B1124" w:rsidP="008B1124">
      <w:pPr>
        <w:rPr>
          <w:rFonts w:ascii="Arial" w:hAnsi="Arial" w:cs="Arial"/>
          <w:b/>
          <w:sz w:val="24"/>
        </w:rPr>
      </w:pPr>
      <w:r>
        <w:rPr>
          <w:rFonts w:ascii="Arial" w:hAnsi="Arial" w:cs="Arial"/>
          <w:b/>
          <w:color w:val="0000FF"/>
          <w:sz w:val="24"/>
        </w:rPr>
        <w:t>R4-2218062</w:t>
      </w:r>
      <w:r>
        <w:rPr>
          <w:rFonts w:ascii="Arial" w:hAnsi="Arial" w:cs="Arial"/>
          <w:b/>
          <w:color w:val="0000FF"/>
          <w:sz w:val="24"/>
        </w:rPr>
        <w:tab/>
      </w:r>
      <w:r>
        <w:rPr>
          <w:rFonts w:ascii="Arial" w:hAnsi="Arial" w:cs="Arial"/>
          <w:b/>
          <w:sz w:val="24"/>
        </w:rPr>
        <w:t>Discussion on absolute physical layer throughput requirements with link adaptation</w:t>
      </w:r>
    </w:p>
    <w:p w14:paraId="616C002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8E0ED4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F1597" w14:textId="30F2BEE8" w:rsidR="008B1124" w:rsidRDefault="008B1124" w:rsidP="008B1124">
      <w:pPr>
        <w:rPr>
          <w:rFonts w:ascii="Arial" w:hAnsi="Arial" w:cs="Arial"/>
          <w:b/>
          <w:sz w:val="24"/>
        </w:rPr>
      </w:pPr>
      <w:r>
        <w:rPr>
          <w:rFonts w:ascii="Arial" w:hAnsi="Arial" w:cs="Arial"/>
          <w:b/>
          <w:color w:val="0000FF"/>
          <w:sz w:val="24"/>
        </w:rPr>
        <w:lastRenderedPageBreak/>
        <w:t>R4-2218199</w:t>
      </w:r>
      <w:r>
        <w:rPr>
          <w:rFonts w:ascii="Arial" w:hAnsi="Arial" w:cs="Arial"/>
          <w:b/>
          <w:color w:val="0000FF"/>
          <w:sz w:val="24"/>
        </w:rPr>
        <w:tab/>
      </w:r>
      <w:r>
        <w:rPr>
          <w:rFonts w:ascii="Arial" w:hAnsi="Arial" w:cs="Arial"/>
          <w:b/>
          <w:sz w:val="24"/>
        </w:rPr>
        <w:t>Application layer throughput discussion</w:t>
      </w:r>
    </w:p>
    <w:p w14:paraId="343090F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Israel Ltd.</w:t>
      </w:r>
    </w:p>
    <w:p w14:paraId="7BA113F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289D1" w14:textId="23983CB1" w:rsidR="008B1124" w:rsidRDefault="008B1124" w:rsidP="008B1124">
      <w:pPr>
        <w:rPr>
          <w:rFonts w:ascii="Arial" w:hAnsi="Arial" w:cs="Arial"/>
          <w:b/>
          <w:sz w:val="24"/>
        </w:rPr>
      </w:pPr>
      <w:r>
        <w:rPr>
          <w:rFonts w:ascii="Arial" w:hAnsi="Arial" w:cs="Arial"/>
          <w:b/>
          <w:color w:val="0000FF"/>
          <w:sz w:val="24"/>
        </w:rPr>
        <w:t>R4-2218342</w:t>
      </w:r>
      <w:r>
        <w:rPr>
          <w:rFonts w:ascii="Arial" w:hAnsi="Arial" w:cs="Arial"/>
          <w:b/>
          <w:color w:val="0000FF"/>
          <w:sz w:val="24"/>
        </w:rPr>
        <w:tab/>
      </w:r>
      <w:r>
        <w:rPr>
          <w:rFonts w:ascii="Arial" w:hAnsi="Arial" w:cs="Arial"/>
          <w:b/>
          <w:sz w:val="24"/>
        </w:rPr>
        <w:t>Discussion on the normative specifications of ATP requirements</w:t>
      </w:r>
    </w:p>
    <w:p w14:paraId="763412F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0D8E72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D1284" w14:textId="18B29834" w:rsidR="008B1124" w:rsidRDefault="008B1124" w:rsidP="008B1124">
      <w:pPr>
        <w:rPr>
          <w:rFonts w:ascii="Arial" w:hAnsi="Arial" w:cs="Arial"/>
          <w:b/>
          <w:sz w:val="24"/>
        </w:rPr>
      </w:pPr>
      <w:r>
        <w:rPr>
          <w:rFonts w:ascii="Arial" w:hAnsi="Arial" w:cs="Arial"/>
          <w:b/>
          <w:color w:val="0000FF"/>
          <w:sz w:val="24"/>
        </w:rPr>
        <w:t>R4-2218669</w:t>
      </w:r>
      <w:r>
        <w:rPr>
          <w:rFonts w:ascii="Arial" w:hAnsi="Arial" w:cs="Arial"/>
          <w:b/>
          <w:color w:val="0000FF"/>
          <w:sz w:val="24"/>
        </w:rPr>
        <w:tab/>
      </w:r>
      <w:r>
        <w:rPr>
          <w:rFonts w:ascii="Arial" w:hAnsi="Arial" w:cs="Arial"/>
          <w:b/>
          <w:sz w:val="24"/>
        </w:rPr>
        <w:t>Discussion on demodulation requirements for ATP</w:t>
      </w:r>
    </w:p>
    <w:p w14:paraId="4F35596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63E18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5AFB3" w14:textId="4A45C3B3" w:rsidR="008B1124" w:rsidRDefault="008B1124" w:rsidP="008B1124">
      <w:pPr>
        <w:rPr>
          <w:rFonts w:ascii="Arial" w:hAnsi="Arial" w:cs="Arial"/>
          <w:b/>
          <w:sz w:val="24"/>
        </w:rPr>
      </w:pPr>
      <w:r>
        <w:rPr>
          <w:rFonts w:ascii="Arial" w:hAnsi="Arial" w:cs="Arial"/>
          <w:b/>
          <w:color w:val="0000FF"/>
          <w:sz w:val="24"/>
        </w:rPr>
        <w:t>R4-2219120</w:t>
      </w:r>
      <w:r>
        <w:rPr>
          <w:rFonts w:ascii="Arial" w:hAnsi="Arial" w:cs="Arial"/>
          <w:b/>
          <w:color w:val="0000FF"/>
          <w:sz w:val="24"/>
        </w:rPr>
        <w:tab/>
      </w:r>
      <w:r>
        <w:rPr>
          <w:rFonts w:ascii="Arial" w:hAnsi="Arial" w:cs="Arial"/>
          <w:b/>
          <w:sz w:val="24"/>
        </w:rPr>
        <w:t>Discussion on application layer throughput requirements</w:t>
      </w:r>
    </w:p>
    <w:p w14:paraId="31601C6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3DE477" w14:textId="77777777" w:rsidR="008B1124" w:rsidRDefault="008B1124" w:rsidP="008B1124">
      <w:pPr>
        <w:rPr>
          <w:rFonts w:ascii="Arial" w:hAnsi="Arial" w:cs="Arial"/>
          <w:b/>
        </w:rPr>
      </w:pPr>
      <w:r>
        <w:rPr>
          <w:rFonts w:ascii="Arial" w:hAnsi="Arial" w:cs="Arial"/>
          <w:b/>
        </w:rPr>
        <w:t xml:space="preserve">Abstract: </w:t>
      </w:r>
    </w:p>
    <w:p w14:paraId="1A720560" w14:textId="77777777" w:rsidR="008B1124" w:rsidRDefault="008B1124" w:rsidP="008B1124">
      <w:r>
        <w:t>This contribution discuss the view on the UE application layer absolute throughput requirements.</w:t>
      </w:r>
    </w:p>
    <w:p w14:paraId="476DC2A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188E2" w14:textId="453AA17B" w:rsidR="008B1124" w:rsidRDefault="008B1124" w:rsidP="008B1124">
      <w:pPr>
        <w:rPr>
          <w:rFonts w:ascii="Arial" w:hAnsi="Arial" w:cs="Arial"/>
          <w:b/>
          <w:sz w:val="24"/>
        </w:rPr>
      </w:pPr>
      <w:r>
        <w:rPr>
          <w:rFonts w:ascii="Arial" w:hAnsi="Arial" w:cs="Arial"/>
          <w:b/>
          <w:color w:val="0000FF"/>
          <w:sz w:val="24"/>
        </w:rPr>
        <w:t>R4-2219221</w:t>
      </w:r>
      <w:r>
        <w:rPr>
          <w:rFonts w:ascii="Arial" w:hAnsi="Arial" w:cs="Arial"/>
          <w:b/>
          <w:color w:val="0000FF"/>
          <w:sz w:val="24"/>
        </w:rPr>
        <w:tab/>
      </w:r>
      <w:r>
        <w:rPr>
          <w:rFonts w:ascii="Arial" w:hAnsi="Arial" w:cs="Arial"/>
          <w:b/>
          <w:sz w:val="24"/>
        </w:rPr>
        <w:t>Discussion on Physical Layer Data Throughput</w:t>
      </w:r>
    </w:p>
    <w:p w14:paraId="1336565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74C6A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1CB37" w14:textId="7E47AEC7" w:rsidR="008B1124" w:rsidRDefault="008B1124" w:rsidP="008B1124">
      <w:pPr>
        <w:rPr>
          <w:rFonts w:ascii="Arial" w:hAnsi="Arial" w:cs="Arial"/>
          <w:b/>
          <w:sz w:val="24"/>
        </w:rPr>
      </w:pPr>
      <w:r>
        <w:rPr>
          <w:rFonts w:ascii="Arial" w:hAnsi="Arial" w:cs="Arial"/>
          <w:b/>
          <w:color w:val="0000FF"/>
          <w:sz w:val="24"/>
        </w:rPr>
        <w:t>R4-2219516</w:t>
      </w:r>
      <w:r>
        <w:rPr>
          <w:rFonts w:ascii="Arial" w:hAnsi="Arial" w:cs="Arial"/>
          <w:b/>
          <w:color w:val="0000FF"/>
          <w:sz w:val="24"/>
        </w:rPr>
        <w:tab/>
      </w:r>
      <w:r>
        <w:rPr>
          <w:rFonts w:ascii="Arial" w:hAnsi="Arial" w:cs="Arial"/>
          <w:b/>
          <w:sz w:val="24"/>
        </w:rPr>
        <w:t>Simulation results on Adaptation Absolute Physical Layer requirements</w:t>
      </w:r>
    </w:p>
    <w:p w14:paraId="20FAC3E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AD8FD4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90700" w14:textId="7F14895D" w:rsidR="008B1124" w:rsidRDefault="008B1124" w:rsidP="008B1124">
      <w:pPr>
        <w:rPr>
          <w:rFonts w:ascii="Arial" w:hAnsi="Arial" w:cs="Arial"/>
          <w:b/>
          <w:sz w:val="24"/>
        </w:rPr>
      </w:pPr>
      <w:r>
        <w:rPr>
          <w:rFonts w:ascii="Arial" w:hAnsi="Arial" w:cs="Arial"/>
          <w:b/>
          <w:color w:val="0000FF"/>
          <w:sz w:val="24"/>
        </w:rPr>
        <w:t>R4-2219517</w:t>
      </w:r>
      <w:r>
        <w:rPr>
          <w:rFonts w:ascii="Arial" w:hAnsi="Arial" w:cs="Arial"/>
          <w:b/>
          <w:color w:val="0000FF"/>
          <w:sz w:val="24"/>
        </w:rPr>
        <w:tab/>
      </w:r>
      <w:r>
        <w:rPr>
          <w:rFonts w:ascii="Arial" w:hAnsi="Arial" w:cs="Arial"/>
          <w:b/>
          <w:sz w:val="24"/>
        </w:rPr>
        <w:t>Discussion on Adaptation Absolute Physical Layer performance requirements definition</w:t>
      </w:r>
    </w:p>
    <w:p w14:paraId="3391C18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F61C6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6BDDE" w14:textId="4B151070" w:rsidR="008B1124" w:rsidRDefault="008B1124" w:rsidP="008B1124">
      <w:pPr>
        <w:rPr>
          <w:rFonts w:ascii="Arial" w:hAnsi="Arial" w:cs="Arial"/>
          <w:b/>
          <w:sz w:val="24"/>
        </w:rPr>
      </w:pPr>
      <w:r>
        <w:rPr>
          <w:rFonts w:ascii="Arial" w:hAnsi="Arial" w:cs="Arial"/>
          <w:b/>
          <w:color w:val="0000FF"/>
          <w:sz w:val="24"/>
        </w:rPr>
        <w:t>R4-2219719</w:t>
      </w:r>
      <w:r>
        <w:rPr>
          <w:rFonts w:ascii="Arial" w:hAnsi="Arial" w:cs="Arial"/>
          <w:b/>
          <w:color w:val="0000FF"/>
          <w:sz w:val="24"/>
        </w:rPr>
        <w:tab/>
      </w:r>
      <w:r>
        <w:rPr>
          <w:rFonts w:ascii="Arial" w:hAnsi="Arial" w:cs="Arial"/>
          <w:b/>
          <w:sz w:val="24"/>
        </w:rPr>
        <w:t>On Absolute physical layer throughput requirements with link adaptation</w:t>
      </w:r>
    </w:p>
    <w:p w14:paraId="0E1E9DF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42AD28" w14:textId="77777777" w:rsidR="008B1124" w:rsidRDefault="008B1124" w:rsidP="008B1124">
      <w:pPr>
        <w:rPr>
          <w:rFonts w:ascii="Arial" w:hAnsi="Arial" w:cs="Arial"/>
          <w:b/>
        </w:rPr>
      </w:pPr>
      <w:r>
        <w:rPr>
          <w:rFonts w:ascii="Arial" w:hAnsi="Arial" w:cs="Arial"/>
          <w:b/>
        </w:rPr>
        <w:t xml:space="preserve">Abstract: </w:t>
      </w:r>
    </w:p>
    <w:p w14:paraId="462FE300" w14:textId="77777777" w:rsidR="008B1124" w:rsidRDefault="008B1124" w:rsidP="008B1124">
      <w:r>
        <w:t>In this contribution we have provided our views with relation to requirement definition for Absolute physical layer throughput requirements with link adaptation.</w:t>
      </w:r>
    </w:p>
    <w:p w14:paraId="4CD5E768"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486C3" w14:textId="663DB4F6" w:rsidR="008B1124" w:rsidRDefault="008B1124" w:rsidP="008B1124">
      <w:pPr>
        <w:rPr>
          <w:rFonts w:ascii="Arial" w:hAnsi="Arial" w:cs="Arial"/>
          <w:b/>
          <w:sz w:val="24"/>
        </w:rPr>
      </w:pPr>
      <w:r>
        <w:rPr>
          <w:rFonts w:ascii="Arial" w:hAnsi="Arial" w:cs="Arial"/>
          <w:b/>
          <w:color w:val="0000FF"/>
          <w:sz w:val="24"/>
        </w:rPr>
        <w:t>R4-2219720</w:t>
      </w:r>
      <w:r>
        <w:rPr>
          <w:rFonts w:ascii="Arial" w:hAnsi="Arial" w:cs="Arial"/>
          <w:b/>
          <w:color w:val="0000FF"/>
          <w:sz w:val="24"/>
        </w:rPr>
        <w:tab/>
      </w:r>
      <w:r>
        <w:rPr>
          <w:rFonts w:ascii="Arial" w:hAnsi="Arial" w:cs="Arial"/>
          <w:b/>
          <w:sz w:val="24"/>
        </w:rPr>
        <w:t>ATP Simulation Results</w:t>
      </w:r>
    </w:p>
    <w:p w14:paraId="1F07144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43CBF7C" w14:textId="77777777" w:rsidR="008B1124" w:rsidRDefault="008B1124" w:rsidP="008B1124">
      <w:pPr>
        <w:rPr>
          <w:rFonts w:ascii="Arial" w:hAnsi="Arial" w:cs="Arial"/>
          <w:b/>
        </w:rPr>
      </w:pPr>
      <w:r>
        <w:rPr>
          <w:rFonts w:ascii="Arial" w:hAnsi="Arial" w:cs="Arial"/>
          <w:b/>
        </w:rPr>
        <w:t xml:space="preserve">Abstract: </w:t>
      </w:r>
    </w:p>
    <w:p w14:paraId="0B07E125" w14:textId="77777777" w:rsidR="008B1124" w:rsidRDefault="008B1124" w:rsidP="008B1124">
      <w:r>
        <w:t>This contribution presents Nokia’s simulation results based on the agreed configuration from the discussion of feasibility to define requirements for Application Layer Throughput with link adaptation.</w:t>
      </w:r>
    </w:p>
    <w:p w14:paraId="290DB37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43BF3" w14:textId="24F62197" w:rsidR="008B1124" w:rsidRDefault="008B1124" w:rsidP="008B1124">
      <w:pPr>
        <w:rPr>
          <w:rFonts w:ascii="Arial" w:hAnsi="Arial" w:cs="Arial"/>
          <w:b/>
          <w:sz w:val="24"/>
        </w:rPr>
      </w:pPr>
      <w:r>
        <w:rPr>
          <w:rFonts w:ascii="Arial" w:hAnsi="Arial" w:cs="Arial"/>
          <w:b/>
          <w:color w:val="0000FF"/>
          <w:sz w:val="24"/>
        </w:rPr>
        <w:t>R4-2219786</w:t>
      </w:r>
      <w:r>
        <w:rPr>
          <w:rFonts w:ascii="Arial" w:hAnsi="Arial" w:cs="Arial"/>
          <w:b/>
          <w:color w:val="0000FF"/>
          <w:sz w:val="24"/>
        </w:rPr>
        <w:tab/>
      </w:r>
      <w:r>
        <w:rPr>
          <w:rFonts w:ascii="Arial" w:hAnsi="Arial" w:cs="Arial"/>
          <w:b/>
          <w:sz w:val="24"/>
        </w:rPr>
        <w:t>On Requirements for Application Layer Throughput</w:t>
      </w:r>
    </w:p>
    <w:p w14:paraId="26A9C68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5E3F2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0C3C6" w14:textId="77777777" w:rsidR="008B1124" w:rsidRDefault="008B1124" w:rsidP="008B1124">
      <w:pPr>
        <w:pStyle w:val="Heading4"/>
      </w:pPr>
      <w:bookmarkStart w:id="389" w:name="_Toc120912905"/>
      <w:r>
        <w:t>8.17.2</w:t>
      </w:r>
      <w:r>
        <w:tab/>
        <w:t>Moderator summary and conclusions</w:t>
      </w:r>
      <w:bookmarkEnd w:id="389"/>
    </w:p>
    <w:p w14:paraId="1173736D" w14:textId="236D7D6A" w:rsidR="008B1124" w:rsidRDefault="008B1124" w:rsidP="008B1124">
      <w:pPr>
        <w:rPr>
          <w:rFonts w:ascii="Arial" w:hAnsi="Arial" w:cs="Arial"/>
          <w:b/>
          <w:sz w:val="24"/>
        </w:rPr>
      </w:pPr>
      <w:r>
        <w:rPr>
          <w:rFonts w:ascii="Arial" w:hAnsi="Arial" w:cs="Arial"/>
          <w:b/>
          <w:color w:val="0000FF"/>
          <w:sz w:val="24"/>
        </w:rPr>
        <w:t>R4-2220153</w:t>
      </w:r>
      <w:r>
        <w:rPr>
          <w:rFonts w:ascii="Arial" w:hAnsi="Arial" w:cs="Arial"/>
          <w:b/>
          <w:color w:val="0000FF"/>
          <w:sz w:val="24"/>
        </w:rPr>
        <w:tab/>
      </w:r>
      <w:r>
        <w:rPr>
          <w:rFonts w:ascii="Arial" w:hAnsi="Arial" w:cs="Arial"/>
          <w:b/>
          <w:sz w:val="24"/>
        </w:rPr>
        <w:t>Summary for [105][327] NR_demod_enh3</w:t>
      </w:r>
    </w:p>
    <w:p w14:paraId="7085190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237449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111A4" w14:textId="4B86F9EC" w:rsidR="008B1124" w:rsidRDefault="008B1124" w:rsidP="008B1124">
      <w:pPr>
        <w:rPr>
          <w:rFonts w:ascii="Arial" w:hAnsi="Arial" w:cs="Arial"/>
          <w:b/>
          <w:sz w:val="24"/>
        </w:rPr>
      </w:pPr>
      <w:r>
        <w:rPr>
          <w:rFonts w:ascii="Arial" w:hAnsi="Arial" w:cs="Arial"/>
          <w:b/>
          <w:color w:val="0000FF"/>
          <w:sz w:val="24"/>
        </w:rPr>
        <w:t>R4-2220276</w:t>
      </w:r>
      <w:r>
        <w:rPr>
          <w:rFonts w:ascii="Arial" w:hAnsi="Arial" w:cs="Arial"/>
          <w:b/>
          <w:color w:val="0000FF"/>
          <w:sz w:val="24"/>
        </w:rPr>
        <w:tab/>
      </w:r>
      <w:r>
        <w:rPr>
          <w:rFonts w:ascii="Arial" w:hAnsi="Arial" w:cs="Arial"/>
          <w:b/>
          <w:sz w:val="24"/>
        </w:rPr>
        <w:t xml:space="preserve">WF for ATP requirements </w:t>
      </w:r>
    </w:p>
    <w:p w14:paraId="6E152C0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3CFDF5D9" w14:textId="77777777" w:rsidR="008B1124" w:rsidRDefault="008B1124" w:rsidP="008B1124">
      <w:pPr>
        <w:rPr>
          <w:rFonts w:ascii="Arial" w:hAnsi="Arial" w:cs="Arial"/>
          <w:b/>
        </w:rPr>
      </w:pPr>
      <w:r>
        <w:rPr>
          <w:rFonts w:ascii="Arial" w:hAnsi="Arial" w:cs="Arial"/>
          <w:b/>
        </w:rPr>
        <w:t xml:space="preserve">Abstract: </w:t>
      </w:r>
    </w:p>
    <w:p w14:paraId="61F345A1" w14:textId="77777777" w:rsidR="008B1124" w:rsidRDefault="008B1124" w:rsidP="008B1124">
      <w:r>
        <w:t>[105][300] BSRF_Demod_Testing _Session</w:t>
      </w:r>
    </w:p>
    <w:p w14:paraId="640C0AC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56A55" w14:textId="77777777" w:rsidR="008B1124" w:rsidRDefault="008B1124" w:rsidP="008B1124">
      <w:pPr>
        <w:pStyle w:val="Heading3"/>
      </w:pPr>
      <w:bookmarkStart w:id="390" w:name="_Toc120912906"/>
      <w:r>
        <w:t>8.18</w:t>
      </w:r>
      <w:r>
        <w:tab/>
        <w:t>Study on evolution of NR duplex operation</w:t>
      </w:r>
      <w:bookmarkEnd w:id="390"/>
    </w:p>
    <w:p w14:paraId="5B53CB97" w14:textId="77777777" w:rsidR="008B1124" w:rsidRDefault="008B1124" w:rsidP="008B1124">
      <w:pPr>
        <w:pStyle w:val="Heading4"/>
      </w:pPr>
      <w:bookmarkStart w:id="391" w:name="_Toc120912907"/>
      <w:r>
        <w:t>8.18.1</w:t>
      </w:r>
      <w:r>
        <w:tab/>
        <w:t>General and work plan</w:t>
      </w:r>
      <w:bookmarkEnd w:id="391"/>
    </w:p>
    <w:p w14:paraId="142EB019" w14:textId="3BF54A9A" w:rsidR="008B1124" w:rsidRDefault="008B1124" w:rsidP="008B1124">
      <w:pPr>
        <w:rPr>
          <w:rFonts w:ascii="Arial" w:hAnsi="Arial" w:cs="Arial"/>
          <w:b/>
          <w:sz w:val="24"/>
        </w:rPr>
      </w:pPr>
      <w:r>
        <w:rPr>
          <w:rFonts w:ascii="Arial" w:hAnsi="Arial" w:cs="Arial"/>
          <w:b/>
          <w:color w:val="0000FF"/>
          <w:sz w:val="24"/>
        </w:rPr>
        <w:t>R4-2218483</w:t>
      </w:r>
      <w:r>
        <w:rPr>
          <w:rFonts w:ascii="Arial" w:hAnsi="Arial" w:cs="Arial"/>
          <w:b/>
          <w:color w:val="0000FF"/>
          <w:sz w:val="24"/>
        </w:rPr>
        <w:tab/>
      </w:r>
      <w:r>
        <w:rPr>
          <w:rFonts w:ascii="Arial" w:hAnsi="Arial" w:cs="Arial"/>
          <w:b/>
          <w:sz w:val="24"/>
        </w:rPr>
        <w:t>Discussion on reply LS on maximum number of UL subbands for duplex evolution</w:t>
      </w:r>
    </w:p>
    <w:p w14:paraId="1481E979"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64FEEE75" w14:textId="77777777" w:rsidR="008B1124" w:rsidRDefault="008B1124" w:rsidP="008B1124">
      <w:pPr>
        <w:rPr>
          <w:rFonts w:ascii="Arial" w:hAnsi="Arial" w:cs="Arial"/>
          <w:b/>
        </w:rPr>
      </w:pPr>
      <w:r>
        <w:rPr>
          <w:rFonts w:ascii="Arial" w:hAnsi="Arial" w:cs="Arial"/>
          <w:b/>
        </w:rPr>
        <w:t xml:space="preserve">Abstract: </w:t>
      </w:r>
    </w:p>
    <w:p w14:paraId="0E125CAD" w14:textId="77777777" w:rsidR="008B1124" w:rsidRDefault="008B1124" w:rsidP="008B1124">
      <w:r>
        <w:t>This is a discussion paper on reply LS on maximum number of UL subbands for duplex evolution and have attached in Annex on Reply LS on maximum number of UL subbands for duplex evolution.</w:t>
      </w:r>
    </w:p>
    <w:p w14:paraId="5FF0AB6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BD567" w14:textId="1B20B39A" w:rsidR="008B1124" w:rsidRDefault="008B1124" w:rsidP="008B1124">
      <w:pPr>
        <w:rPr>
          <w:rFonts w:ascii="Arial" w:hAnsi="Arial" w:cs="Arial"/>
          <w:b/>
          <w:sz w:val="24"/>
        </w:rPr>
      </w:pPr>
      <w:r>
        <w:rPr>
          <w:rFonts w:ascii="Arial" w:hAnsi="Arial" w:cs="Arial"/>
          <w:b/>
          <w:color w:val="0000FF"/>
          <w:sz w:val="24"/>
        </w:rPr>
        <w:t>R4-2219632</w:t>
      </w:r>
      <w:r>
        <w:rPr>
          <w:rFonts w:ascii="Arial" w:hAnsi="Arial" w:cs="Arial"/>
          <w:b/>
          <w:color w:val="0000FF"/>
          <w:sz w:val="24"/>
        </w:rPr>
        <w:tab/>
      </w:r>
      <w:r>
        <w:rPr>
          <w:rFonts w:ascii="Arial" w:hAnsi="Arial" w:cs="Arial"/>
          <w:b/>
          <w:sz w:val="24"/>
        </w:rPr>
        <w:t>On the reply to the RAN1 LS</w:t>
      </w:r>
    </w:p>
    <w:p w14:paraId="0D97552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BE17E8E" w14:textId="77777777" w:rsidR="008B1124" w:rsidRDefault="008B1124" w:rsidP="008B1124">
      <w:pPr>
        <w:rPr>
          <w:rFonts w:ascii="Arial" w:hAnsi="Arial" w:cs="Arial"/>
          <w:b/>
        </w:rPr>
      </w:pPr>
      <w:r>
        <w:rPr>
          <w:rFonts w:ascii="Arial" w:hAnsi="Arial" w:cs="Arial"/>
          <w:b/>
        </w:rPr>
        <w:lastRenderedPageBreak/>
        <w:t xml:space="preserve">Abstract: </w:t>
      </w:r>
    </w:p>
    <w:p w14:paraId="631CFB94" w14:textId="77777777" w:rsidR="008B1124" w:rsidRDefault="008B1124" w:rsidP="008B1124">
      <w:r>
        <w:t>Sugggestions for RAN1 reply</w:t>
      </w:r>
    </w:p>
    <w:p w14:paraId="726D721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6DAC9" w14:textId="7C96ABB6" w:rsidR="008B1124" w:rsidRDefault="008B1124" w:rsidP="008B1124">
      <w:pPr>
        <w:rPr>
          <w:rFonts w:ascii="Arial" w:hAnsi="Arial" w:cs="Arial"/>
          <w:b/>
          <w:sz w:val="24"/>
        </w:rPr>
      </w:pPr>
      <w:r>
        <w:rPr>
          <w:rFonts w:ascii="Arial" w:hAnsi="Arial" w:cs="Arial"/>
          <w:b/>
          <w:color w:val="0000FF"/>
          <w:sz w:val="24"/>
        </w:rPr>
        <w:t>R4-2219807</w:t>
      </w:r>
      <w:r>
        <w:rPr>
          <w:rFonts w:ascii="Arial" w:hAnsi="Arial" w:cs="Arial"/>
          <w:b/>
          <w:color w:val="0000FF"/>
          <w:sz w:val="24"/>
        </w:rPr>
        <w:tab/>
      </w:r>
      <w:r>
        <w:rPr>
          <w:rFonts w:ascii="Arial" w:hAnsi="Arial" w:cs="Arial"/>
          <w:b/>
          <w:sz w:val="24"/>
        </w:rPr>
        <w:t>Discussion on the LSs from RAN1 on interference modelling and number of UL subband</w:t>
      </w:r>
    </w:p>
    <w:p w14:paraId="5FE3654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C64D2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657C2" w14:textId="35DC1087" w:rsidR="008B1124" w:rsidRDefault="008B1124" w:rsidP="008B1124">
      <w:pPr>
        <w:rPr>
          <w:rFonts w:ascii="Arial" w:hAnsi="Arial" w:cs="Arial"/>
          <w:b/>
          <w:sz w:val="24"/>
        </w:rPr>
      </w:pPr>
      <w:r>
        <w:rPr>
          <w:rFonts w:ascii="Arial" w:hAnsi="Arial" w:cs="Arial"/>
          <w:b/>
          <w:color w:val="0000FF"/>
          <w:sz w:val="24"/>
        </w:rPr>
        <w:t>R4-2219885</w:t>
      </w:r>
      <w:r>
        <w:rPr>
          <w:rFonts w:ascii="Arial" w:hAnsi="Arial" w:cs="Arial"/>
          <w:b/>
          <w:color w:val="0000FF"/>
          <w:sz w:val="24"/>
        </w:rPr>
        <w:tab/>
      </w:r>
      <w:r>
        <w:rPr>
          <w:rFonts w:ascii="Arial" w:hAnsi="Arial" w:cs="Arial"/>
          <w:b/>
          <w:sz w:val="24"/>
        </w:rPr>
        <w:t xml:space="preserve">Regarding reply LS on maximum number of UL sub-bands for duplex evolution </w:t>
      </w:r>
    </w:p>
    <w:p w14:paraId="58B5A94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Incoporated</w:t>
      </w:r>
    </w:p>
    <w:p w14:paraId="3C3FF831" w14:textId="77777777" w:rsidR="008B1124" w:rsidRDefault="008B1124" w:rsidP="008B1124">
      <w:pPr>
        <w:rPr>
          <w:rFonts w:ascii="Arial" w:hAnsi="Arial" w:cs="Arial"/>
          <w:b/>
        </w:rPr>
      </w:pPr>
      <w:r>
        <w:rPr>
          <w:rFonts w:ascii="Arial" w:hAnsi="Arial" w:cs="Arial"/>
          <w:b/>
        </w:rPr>
        <w:t xml:space="preserve">Abstract: </w:t>
      </w:r>
    </w:p>
    <w:p w14:paraId="7EBFE504" w14:textId="77777777" w:rsidR="008B1124" w:rsidRDefault="008B1124" w:rsidP="008B1124">
      <w:r>
        <w:t>Reason for content in reply LS</w:t>
      </w:r>
    </w:p>
    <w:p w14:paraId="66424C5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4B5C1" w14:textId="77777777" w:rsidR="008B1124" w:rsidRDefault="008B1124" w:rsidP="008B1124">
      <w:pPr>
        <w:pStyle w:val="Heading4"/>
      </w:pPr>
      <w:bookmarkStart w:id="392" w:name="_Toc120912908"/>
      <w:r>
        <w:t>8.18.2</w:t>
      </w:r>
      <w:r>
        <w:tab/>
        <w:t>Study the feasibility of and impact on RF requirements</w:t>
      </w:r>
      <w:bookmarkEnd w:id="392"/>
    </w:p>
    <w:p w14:paraId="5672E0E9" w14:textId="1040481C" w:rsidR="008B1124" w:rsidRDefault="008B1124" w:rsidP="008B1124">
      <w:pPr>
        <w:rPr>
          <w:rFonts w:ascii="Arial" w:hAnsi="Arial" w:cs="Arial"/>
          <w:b/>
          <w:sz w:val="24"/>
        </w:rPr>
      </w:pPr>
      <w:r>
        <w:rPr>
          <w:rFonts w:ascii="Arial" w:hAnsi="Arial" w:cs="Arial"/>
          <w:b/>
          <w:color w:val="0000FF"/>
          <w:sz w:val="24"/>
        </w:rPr>
        <w:t>R4-2218051</w:t>
      </w:r>
      <w:r>
        <w:rPr>
          <w:rFonts w:ascii="Arial" w:hAnsi="Arial" w:cs="Arial"/>
          <w:b/>
          <w:color w:val="0000FF"/>
          <w:sz w:val="24"/>
        </w:rPr>
        <w:tab/>
      </w:r>
      <w:r>
        <w:rPr>
          <w:rFonts w:ascii="Arial" w:hAnsi="Arial" w:cs="Arial"/>
          <w:b/>
          <w:sz w:val="24"/>
        </w:rPr>
        <w:t>SBFD feasibility study and RF impact on BS aspects</w:t>
      </w:r>
    </w:p>
    <w:p w14:paraId="3E186F1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Kumu Networks</w:t>
      </w:r>
    </w:p>
    <w:p w14:paraId="002AA6B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B1931" w14:textId="344237AA" w:rsidR="008B1124" w:rsidRDefault="008B1124" w:rsidP="008B1124">
      <w:pPr>
        <w:rPr>
          <w:rFonts w:ascii="Arial" w:hAnsi="Arial" w:cs="Arial"/>
          <w:b/>
          <w:sz w:val="24"/>
        </w:rPr>
      </w:pPr>
      <w:r>
        <w:rPr>
          <w:rFonts w:ascii="Arial" w:hAnsi="Arial" w:cs="Arial"/>
          <w:b/>
          <w:color w:val="0000FF"/>
          <w:sz w:val="24"/>
        </w:rPr>
        <w:t>R4-2219358</w:t>
      </w:r>
      <w:r>
        <w:rPr>
          <w:rFonts w:ascii="Arial" w:hAnsi="Arial" w:cs="Arial"/>
          <w:b/>
          <w:color w:val="0000FF"/>
          <w:sz w:val="24"/>
        </w:rPr>
        <w:tab/>
      </w:r>
      <w:r>
        <w:rPr>
          <w:rFonts w:ascii="Arial" w:hAnsi="Arial" w:cs="Arial"/>
          <w:b/>
          <w:sz w:val="24"/>
        </w:rPr>
        <w:t>Further discussion on reply LS for full duplex BS</w:t>
      </w:r>
    </w:p>
    <w:p w14:paraId="5DD1099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319B1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E47A0" w14:textId="1B640276" w:rsidR="008B1124" w:rsidRDefault="008B1124" w:rsidP="008B1124">
      <w:pPr>
        <w:rPr>
          <w:rFonts w:ascii="Arial" w:hAnsi="Arial" w:cs="Arial"/>
          <w:b/>
          <w:sz w:val="24"/>
        </w:rPr>
      </w:pPr>
      <w:r>
        <w:rPr>
          <w:rFonts w:ascii="Arial" w:hAnsi="Arial" w:cs="Arial"/>
          <w:b/>
          <w:color w:val="0000FF"/>
          <w:sz w:val="24"/>
        </w:rPr>
        <w:t>R4-2220243</w:t>
      </w:r>
      <w:r>
        <w:rPr>
          <w:rFonts w:ascii="Arial" w:hAnsi="Arial" w:cs="Arial"/>
          <w:b/>
          <w:color w:val="0000FF"/>
          <w:sz w:val="24"/>
        </w:rPr>
        <w:tab/>
      </w:r>
      <w:r>
        <w:rPr>
          <w:rFonts w:ascii="Arial" w:hAnsi="Arial" w:cs="Arial"/>
          <w:b/>
          <w:sz w:val="24"/>
        </w:rPr>
        <w:t>LS response to RAN1 for interference modelling and Sub-band configuration</w:t>
      </w:r>
    </w:p>
    <w:p w14:paraId="45E3417A"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391E81F9" w14:textId="77777777" w:rsidR="008B1124" w:rsidRDefault="008B1124" w:rsidP="008B1124">
      <w:pPr>
        <w:rPr>
          <w:rFonts w:ascii="Arial" w:hAnsi="Arial" w:cs="Arial"/>
          <w:b/>
        </w:rPr>
      </w:pPr>
      <w:r>
        <w:rPr>
          <w:rFonts w:ascii="Arial" w:hAnsi="Arial" w:cs="Arial"/>
          <w:b/>
        </w:rPr>
        <w:t xml:space="preserve">Abstract: </w:t>
      </w:r>
    </w:p>
    <w:p w14:paraId="0B92A23A" w14:textId="77777777" w:rsidR="008B1124" w:rsidRDefault="008B1124" w:rsidP="008B1124">
      <w:r>
        <w:t>[105][300] BSRF_Demod_Testing _Session</w:t>
      </w:r>
    </w:p>
    <w:p w14:paraId="02AB3C5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BF361E" w14:textId="151320BC" w:rsidR="008B1124" w:rsidRDefault="008B1124" w:rsidP="008B1124">
      <w:pPr>
        <w:rPr>
          <w:rFonts w:ascii="Arial" w:hAnsi="Arial" w:cs="Arial"/>
          <w:b/>
          <w:sz w:val="24"/>
        </w:rPr>
      </w:pPr>
      <w:r>
        <w:rPr>
          <w:rFonts w:ascii="Arial" w:hAnsi="Arial" w:cs="Arial"/>
          <w:b/>
          <w:color w:val="0000FF"/>
          <w:sz w:val="24"/>
        </w:rPr>
        <w:t>R4-2220244</w:t>
      </w:r>
      <w:r>
        <w:rPr>
          <w:rFonts w:ascii="Arial" w:hAnsi="Arial" w:cs="Arial"/>
          <w:b/>
          <w:color w:val="0000FF"/>
          <w:sz w:val="24"/>
        </w:rPr>
        <w:tab/>
      </w:r>
      <w:r>
        <w:rPr>
          <w:rFonts w:ascii="Arial" w:hAnsi="Arial" w:cs="Arial"/>
          <w:b/>
          <w:sz w:val="24"/>
        </w:rPr>
        <w:t>WF for the feasibility from BS aspect</w:t>
      </w:r>
    </w:p>
    <w:p w14:paraId="616B413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2469271" w14:textId="77777777" w:rsidR="008B1124" w:rsidRDefault="008B1124" w:rsidP="008B1124">
      <w:pPr>
        <w:rPr>
          <w:rFonts w:ascii="Arial" w:hAnsi="Arial" w:cs="Arial"/>
          <w:b/>
        </w:rPr>
      </w:pPr>
      <w:r>
        <w:rPr>
          <w:rFonts w:ascii="Arial" w:hAnsi="Arial" w:cs="Arial"/>
          <w:b/>
        </w:rPr>
        <w:t xml:space="preserve">Abstract: </w:t>
      </w:r>
    </w:p>
    <w:p w14:paraId="4F11C6F6" w14:textId="77777777" w:rsidR="008B1124" w:rsidRDefault="008B1124" w:rsidP="008B1124">
      <w:r>
        <w:t>[105][300] BSRF_Demod_Testing _Session</w:t>
      </w:r>
    </w:p>
    <w:p w14:paraId="6B2EE3A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B8E16" w14:textId="072F3554" w:rsidR="008B1124" w:rsidRDefault="008B1124" w:rsidP="008B1124">
      <w:pPr>
        <w:rPr>
          <w:rFonts w:ascii="Arial" w:hAnsi="Arial" w:cs="Arial"/>
          <w:b/>
          <w:sz w:val="24"/>
        </w:rPr>
      </w:pPr>
      <w:r>
        <w:rPr>
          <w:rFonts w:ascii="Arial" w:hAnsi="Arial" w:cs="Arial"/>
          <w:b/>
          <w:color w:val="0000FF"/>
          <w:sz w:val="24"/>
        </w:rPr>
        <w:lastRenderedPageBreak/>
        <w:t>R4-2220245</w:t>
      </w:r>
      <w:r>
        <w:rPr>
          <w:rFonts w:ascii="Arial" w:hAnsi="Arial" w:cs="Arial"/>
          <w:b/>
          <w:color w:val="0000FF"/>
          <w:sz w:val="24"/>
        </w:rPr>
        <w:tab/>
      </w:r>
      <w:r>
        <w:rPr>
          <w:rFonts w:ascii="Arial" w:hAnsi="Arial" w:cs="Arial"/>
          <w:b/>
          <w:sz w:val="24"/>
        </w:rPr>
        <w:t>WF for the feasibility from UE aspect</w:t>
      </w:r>
    </w:p>
    <w:p w14:paraId="53141B8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220D4BD" w14:textId="77777777" w:rsidR="008B1124" w:rsidRDefault="008B1124" w:rsidP="008B1124">
      <w:pPr>
        <w:rPr>
          <w:rFonts w:ascii="Arial" w:hAnsi="Arial" w:cs="Arial"/>
          <w:b/>
        </w:rPr>
      </w:pPr>
      <w:r>
        <w:rPr>
          <w:rFonts w:ascii="Arial" w:hAnsi="Arial" w:cs="Arial"/>
          <w:b/>
        </w:rPr>
        <w:t xml:space="preserve">Abstract: </w:t>
      </w:r>
    </w:p>
    <w:p w14:paraId="6BAABBDE" w14:textId="77777777" w:rsidR="008B1124" w:rsidRDefault="008B1124" w:rsidP="008B1124">
      <w:r>
        <w:t>[105][300] BSRF_Demod_Testing _Session</w:t>
      </w:r>
    </w:p>
    <w:p w14:paraId="6B459BF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1D9140" w14:textId="6D1F3C4B" w:rsidR="008B1124" w:rsidRDefault="008B1124" w:rsidP="008B1124">
      <w:pPr>
        <w:rPr>
          <w:rFonts w:ascii="Arial" w:hAnsi="Arial" w:cs="Arial"/>
          <w:b/>
          <w:sz w:val="24"/>
        </w:rPr>
      </w:pPr>
      <w:r>
        <w:rPr>
          <w:rFonts w:ascii="Arial" w:hAnsi="Arial" w:cs="Arial"/>
          <w:b/>
          <w:color w:val="0000FF"/>
          <w:sz w:val="24"/>
        </w:rPr>
        <w:t>R4-2220246</w:t>
      </w:r>
      <w:r>
        <w:rPr>
          <w:rFonts w:ascii="Arial" w:hAnsi="Arial" w:cs="Arial"/>
          <w:b/>
          <w:color w:val="0000FF"/>
          <w:sz w:val="24"/>
        </w:rPr>
        <w:tab/>
      </w:r>
      <w:r>
        <w:rPr>
          <w:rFonts w:ascii="Arial" w:hAnsi="Arial" w:cs="Arial"/>
          <w:b/>
          <w:sz w:val="24"/>
        </w:rPr>
        <w:t xml:space="preserve"> WF for co-existence study</w:t>
      </w:r>
    </w:p>
    <w:p w14:paraId="4372435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 Samsung</w:t>
      </w:r>
    </w:p>
    <w:p w14:paraId="11EA63B6" w14:textId="77777777" w:rsidR="008B1124" w:rsidRDefault="008B1124" w:rsidP="008B1124">
      <w:pPr>
        <w:rPr>
          <w:rFonts w:ascii="Arial" w:hAnsi="Arial" w:cs="Arial"/>
          <w:b/>
        </w:rPr>
      </w:pPr>
      <w:r>
        <w:rPr>
          <w:rFonts w:ascii="Arial" w:hAnsi="Arial" w:cs="Arial"/>
          <w:b/>
        </w:rPr>
        <w:t xml:space="preserve">Abstract: </w:t>
      </w:r>
    </w:p>
    <w:p w14:paraId="6092AAD4" w14:textId="77777777" w:rsidR="008B1124" w:rsidRDefault="008B1124" w:rsidP="008B1124">
      <w:r>
        <w:t>[105][300] BSRF_Demod_Testing _Session</w:t>
      </w:r>
    </w:p>
    <w:p w14:paraId="1E542EA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8EE53" w14:textId="2A44C090" w:rsidR="008B1124" w:rsidRDefault="008B1124" w:rsidP="008B1124">
      <w:pPr>
        <w:rPr>
          <w:rFonts w:ascii="Arial" w:hAnsi="Arial" w:cs="Arial"/>
          <w:b/>
          <w:sz w:val="24"/>
        </w:rPr>
      </w:pPr>
      <w:r>
        <w:rPr>
          <w:rFonts w:ascii="Arial" w:hAnsi="Arial" w:cs="Arial"/>
          <w:b/>
          <w:color w:val="0000FF"/>
          <w:sz w:val="24"/>
        </w:rPr>
        <w:t>R4-2220248</w:t>
      </w:r>
      <w:r>
        <w:rPr>
          <w:rFonts w:ascii="Arial" w:hAnsi="Arial" w:cs="Arial"/>
          <w:b/>
          <w:color w:val="0000FF"/>
          <w:sz w:val="24"/>
        </w:rPr>
        <w:tab/>
      </w:r>
      <w:r>
        <w:rPr>
          <w:rFonts w:ascii="Arial" w:hAnsi="Arial" w:cs="Arial"/>
          <w:b/>
          <w:sz w:val="24"/>
        </w:rPr>
        <w:t xml:space="preserve">WF for regulatory information collection </w:t>
      </w:r>
    </w:p>
    <w:p w14:paraId="2D53853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B6995E" w14:textId="77777777" w:rsidR="008B1124" w:rsidRDefault="008B1124" w:rsidP="008B1124">
      <w:pPr>
        <w:rPr>
          <w:rFonts w:ascii="Arial" w:hAnsi="Arial" w:cs="Arial"/>
          <w:b/>
        </w:rPr>
      </w:pPr>
      <w:r>
        <w:rPr>
          <w:rFonts w:ascii="Arial" w:hAnsi="Arial" w:cs="Arial"/>
          <w:b/>
        </w:rPr>
        <w:t xml:space="preserve">Abstract: </w:t>
      </w:r>
    </w:p>
    <w:p w14:paraId="121165E7" w14:textId="77777777" w:rsidR="008B1124" w:rsidRDefault="008B1124" w:rsidP="008B1124">
      <w:r>
        <w:t>[105][300] BSRF_Demod_Testing _Session</w:t>
      </w:r>
    </w:p>
    <w:p w14:paraId="3F09541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C1A86" w14:textId="0AE7048B" w:rsidR="008B1124" w:rsidRDefault="008B1124" w:rsidP="008B1124">
      <w:pPr>
        <w:rPr>
          <w:rFonts w:ascii="Arial" w:hAnsi="Arial" w:cs="Arial"/>
          <w:b/>
          <w:sz w:val="24"/>
        </w:rPr>
      </w:pPr>
      <w:r>
        <w:rPr>
          <w:rFonts w:ascii="Arial" w:hAnsi="Arial" w:cs="Arial"/>
          <w:b/>
          <w:color w:val="0000FF"/>
          <w:sz w:val="24"/>
        </w:rPr>
        <w:t>R4-2220266</w:t>
      </w:r>
      <w:r>
        <w:rPr>
          <w:rFonts w:ascii="Arial" w:hAnsi="Arial" w:cs="Arial"/>
          <w:b/>
          <w:color w:val="0000FF"/>
          <w:sz w:val="24"/>
        </w:rPr>
        <w:tab/>
      </w:r>
      <w:r>
        <w:rPr>
          <w:rFonts w:ascii="Arial" w:hAnsi="Arial" w:cs="Arial"/>
          <w:b/>
          <w:sz w:val="24"/>
        </w:rPr>
        <w:t>WF for Rel-18 TRP TRS WI</w:t>
      </w:r>
    </w:p>
    <w:p w14:paraId="4DD4021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CF1D6B2" w14:textId="77777777" w:rsidR="008B1124" w:rsidRDefault="008B1124" w:rsidP="008B1124">
      <w:pPr>
        <w:rPr>
          <w:rFonts w:ascii="Arial" w:hAnsi="Arial" w:cs="Arial"/>
          <w:b/>
        </w:rPr>
      </w:pPr>
      <w:r>
        <w:rPr>
          <w:rFonts w:ascii="Arial" w:hAnsi="Arial" w:cs="Arial"/>
          <w:b/>
        </w:rPr>
        <w:t xml:space="preserve">Abstract: </w:t>
      </w:r>
    </w:p>
    <w:p w14:paraId="1AC51AFC" w14:textId="77777777" w:rsidR="008B1124" w:rsidRDefault="008B1124" w:rsidP="008B1124">
      <w:r>
        <w:t>[105][300] BSRF_Demod_Testing _Session</w:t>
      </w:r>
    </w:p>
    <w:p w14:paraId="640CB14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R4-2220610</w:t>
      </w:r>
      <w:r>
        <w:rPr>
          <w:color w:val="993300"/>
          <w:u w:val="single"/>
        </w:rPr>
        <w:t>.</w:t>
      </w:r>
    </w:p>
    <w:p w14:paraId="5BA5F706" w14:textId="76912A8A" w:rsidR="008B1124" w:rsidRDefault="008B1124" w:rsidP="008B1124">
      <w:pPr>
        <w:rPr>
          <w:rFonts w:ascii="Arial" w:hAnsi="Arial" w:cs="Arial"/>
          <w:b/>
          <w:sz w:val="24"/>
        </w:rPr>
      </w:pPr>
      <w:r>
        <w:rPr>
          <w:rFonts w:ascii="Arial" w:hAnsi="Arial" w:cs="Arial"/>
          <w:b/>
          <w:color w:val="0000FF"/>
          <w:sz w:val="24"/>
        </w:rPr>
        <w:t>R4-2220268</w:t>
      </w:r>
      <w:r>
        <w:rPr>
          <w:rFonts w:ascii="Arial" w:hAnsi="Arial" w:cs="Arial"/>
          <w:b/>
          <w:color w:val="0000FF"/>
          <w:sz w:val="24"/>
        </w:rPr>
        <w:tab/>
      </w:r>
      <w:r>
        <w:rPr>
          <w:rFonts w:ascii="Arial" w:hAnsi="Arial" w:cs="Arial"/>
          <w:b/>
          <w:sz w:val="24"/>
        </w:rPr>
        <w:t>Ad-hoc minutes for Duplex Evolution</w:t>
      </w:r>
    </w:p>
    <w:p w14:paraId="1B94F24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8148EDA" w14:textId="77777777" w:rsidR="008B1124" w:rsidRDefault="008B1124" w:rsidP="008B1124">
      <w:pPr>
        <w:rPr>
          <w:rFonts w:ascii="Arial" w:hAnsi="Arial" w:cs="Arial"/>
          <w:b/>
        </w:rPr>
      </w:pPr>
      <w:r>
        <w:rPr>
          <w:rFonts w:ascii="Arial" w:hAnsi="Arial" w:cs="Arial"/>
          <w:b/>
        </w:rPr>
        <w:t xml:space="preserve">Abstract: </w:t>
      </w:r>
    </w:p>
    <w:p w14:paraId="3D69DDD7" w14:textId="77777777" w:rsidR="008B1124" w:rsidRDefault="008B1124" w:rsidP="008B1124">
      <w:r>
        <w:t>[105][300] BSRF_Demod_Testing _Session</w:t>
      </w:r>
    </w:p>
    <w:p w14:paraId="0102AAD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9DA88" w14:textId="36EEC840" w:rsidR="008B1124" w:rsidRDefault="008B1124" w:rsidP="008B1124">
      <w:pPr>
        <w:rPr>
          <w:rFonts w:ascii="Arial" w:hAnsi="Arial" w:cs="Arial"/>
          <w:b/>
          <w:sz w:val="24"/>
        </w:rPr>
      </w:pPr>
      <w:r>
        <w:rPr>
          <w:rFonts w:ascii="Arial" w:hAnsi="Arial" w:cs="Arial"/>
          <w:b/>
          <w:color w:val="0000FF"/>
          <w:sz w:val="24"/>
        </w:rPr>
        <w:t>R4-2220610</w:t>
      </w:r>
      <w:r>
        <w:rPr>
          <w:rFonts w:ascii="Arial" w:hAnsi="Arial" w:cs="Arial"/>
          <w:b/>
          <w:color w:val="0000FF"/>
          <w:sz w:val="24"/>
        </w:rPr>
        <w:tab/>
      </w:r>
      <w:r>
        <w:rPr>
          <w:rFonts w:ascii="Arial" w:hAnsi="Arial" w:cs="Arial"/>
          <w:b/>
          <w:sz w:val="24"/>
        </w:rPr>
        <w:t xml:space="preserve"> WF for Rel-18 TRP TRS WI</w:t>
      </w:r>
    </w:p>
    <w:p w14:paraId="7BF17BA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E4BA82" w14:textId="77777777" w:rsidR="008B1124" w:rsidRDefault="008B1124" w:rsidP="008B1124">
      <w:pPr>
        <w:rPr>
          <w:color w:val="808080"/>
        </w:rPr>
      </w:pPr>
      <w:r>
        <w:rPr>
          <w:color w:val="808080"/>
        </w:rPr>
        <w:t>(Replaces R4-2220266)</w:t>
      </w:r>
    </w:p>
    <w:p w14:paraId="69A4C539" w14:textId="77777777" w:rsidR="008B1124" w:rsidRDefault="008B1124" w:rsidP="008B1124">
      <w:pPr>
        <w:rPr>
          <w:rFonts w:ascii="Arial" w:hAnsi="Arial" w:cs="Arial"/>
          <w:b/>
        </w:rPr>
      </w:pPr>
      <w:r>
        <w:rPr>
          <w:rFonts w:ascii="Arial" w:hAnsi="Arial" w:cs="Arial"/>
          <w:b/>
        </w:rPr>
        <w:t xml:space="preserve">Abstract: </w:t>
      </w:r>
    </w:p>
    <w:p w14:paraId="37378C5A" w14:textId="77777777" w:rsidR="008B1124" w:rsidRDefault="008B1124" w:rsidP="008B1124">
      <w:r>
        <w:t>[105][300] BSRF_Demod_Testing _Session</w:t>
      </w:r>
    </w:p>
    <w:p w14:paraId="60C2BF8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B3BE2" w14:textId="77777777" w:rsidR="008B1124" w:rsidRDefault="008B1124" w:rsidP="008B1124">
      <w:pPr>
        <w:pStyle w:val="Heading5"/>
      </w:pPr>
      <w:bookmarkStart w:id="393" w:name="_Toc120912909"/>
      <w:r>
        <w:lastRenderedPageBreak/>
        <w:t>8.18.2.1</w:t>
      </w:r>
      <w:r>
        <w:tab/>
        <w:t>Adjacent channel co-existence evaluation</w:t>
      </w:r>
      <w:bookmarkEnd w:id="393"/>
    </w:p>
    <w:p w14:paraId="0185011E" w14:textId="076AA571" w:rsidR="008B1124" w:rsidRDefault="008B1124" w:rsidP="008B1124">
      <w:pPr>
        <w:rPr>
          <w:rFonts w:ascii="Arial" w:hAnsi="Arial" w:cs="Arial"/>
          <w:b/>
          <w:sz w:val="24"/>
        </w:rPr>
      </w:pPr>
      <w:r>
        <w:rPr>
          <w:rFonts w:ascii="Arial" w:hAnsi="Arial" w:cs="Arial"/>
          <w:b/>
          <w:color w:val="0000FF"/>
          <w:sz w:val="24"/>
        </w:rPr>
        <w:t>R4-2218482</w:t>
      </w:r>
      <w:r>
        <w:rPr>
          <w:rFonts w:ascii="Arial" w:hAnsi="Arial" w:cs="Arial"/>
          <w:b/>
          <w:color w:val="0000FF"/>
          <w:sz w:val="24"/>
        </w:rPr>
        <w:tab/>
      </w:r>
      <w:r>
        <w:rPr>
          <w:rFonts w:ascii="Arial" w:hAnsi="Arial" w:cs="Arial"/>
          <w:b/>
          <w:sz w:val="24"/>
        </w:rPr>
        <w:t>Discussion on the remaining issues for ajacent channel co-existence simulation assumption</w:t>
      </w:r>
    </w:p>
    <w:p w14:paraId="263EA0A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C718D0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9A390" w14:textId="5D3D34C2" w:rsidR="008B1124" w:rsidRDefault="008B1124" w:rsidP="008B1124">
      <w:pPr>
        <w:rPr>
          <w:rFonts w:ascii="Arial" w:hAnsi="Arial" w:cs="Arial"/>
          <w:b/>
          <w:sz w:val="24"/>
        </w:rPr>
      </w:pPr>
      <w:r>
        <w:rPr>
          <w:rFonts w:ascii="Arial" w:hAnsi="Arial" w:cs="Arial"/>
          <w:b/>
          <w:color w:val="0000FF"/>
          <w:sz w:val="24"/>
        </w:rPr>
        <w:t>R4-2218644</w:t>
      </w:r>
      <w:r>
        <w:rPr>
          <w:rFonts w:ascii="Arial" w:hAnsi="Arial" w:cs="Arial"/>
          <w:b/>
          <w:color w:val="0000FF"/>
          <w:sz w:val="24"/>
        </w:rPr>
        <w:tab/>
      </w:r>
      <w:r>
        <w:rPr>
          <w:rFonts w:ascii="Arial" w:hAnsi="Arial" w:cs="Arial"/>
          <w:b/>
          <w:sz w:val="24"/>
        </w:rPr>
        <w:t>Study on the simulation assumption for adjacent channel co-existence</w:t>
      </w:r>
    </w:p>
    <w:p w14:paraId="7D75D5F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7DC68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DD09E" w14:textId="47599638" w:rsidR="008B1124" w:rsidRDefault="008B1124" w:rsidP="008B1124">
      <w:pPr>
        <w:rPr>
          <w:rFonts w:ascii="Arial" w:hAnsi="Arial" w:cs="Arial"/>
          <w:b/>
          <w:sz w:val="24"/>
        </w:rPr>
      </w:pPr>
      <w:r>
        <w:rPr>
          <w:rFonts w:ascii="Arial" w:hAnsi="Arial" w:cs="Arial"/>
          <w:b/>
          <w:color w:val="0000FF"/>
          <w:sz w:val="24"/>
        </w:rPr>
        <w:t>R4-2218725</w:t>
      </w:r>
      <w:r>
        <w:rPr>
          <w:rFonts w:ascii="Arial" w:hAnsi="Arial" w:cs="Arial"/>
          <w:b/>
          <w:color w:val="0000FF"/>
          <w:sz w:val="24"/>
        </w:rPr>
        <w:tab/>
      </w:r>
      <w:r>
        <w:rPr>
          <w:rFonts w:ascii="Arial" w:hAnsi="Arial" w:cs="Arial"/>
          <w:b/>
          <w:sz w:val="24"/>
        </w:rPr>
        <w:t>Preliminary results on SBFD adjacent channel coexistence</w:t>
      </w:r>
    </w:p>
    <w:p w14:paraId="462E5D4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3D6D279F" w14:textId="77777777" w:rsidR="008B1124" w:rsidRDefault="008B1124" w:rsidP="008B1124">
      <w:pPr>
        <w:rPr>
          <w:rFonts w:ascii="Arial" w:hAnsi="Arial" w:cs="Arial"/>
          <w:b/>
        </w:rPr>
      </w:pPr>
      <w:r>
        <w:rPr>
          <w:rFonts w:ascii="Arial" w:hAnsi="Arial" w:cs="Arial"/>
          <w:b/>
        </w:rPr>
        <w:t xml:space="preserve">Abstract: </w:t>
      </w:r>
    </w:p>
    <w:p w14:paraId="54248C49" w14:textId="77777777" w:rsidR="008B1124" w:rsidRDefault="008B1124" w:rsidP="008B1124">
      <w:r>
        <w:t xml:space="preserve">In this paper, we present preliminary simulation results for the agreed parameters and scenarios related to adjacent channel coexistence work for SBFD. </w:t>
      </w:r>
    </w:p>
    <w:p w14:paraId="2E53C3E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4C0E7" w14:textId="6DFCB725" w:rsidR="008B1124" w:rsidRDefault="008B1124" w:rsidP="008B1124">
      <w:pPr>
        <w:rPr>
          <w:rFonts w:ascii="Arial" w:hAnsi="Arial" w:cs="Arial"/>
          <w:b/>
          <w:sz w:val="24"/>
        </w:rPr>
      </w:pPr>
      <w:r>
        <w:rPr>
          <w:rFonts w:ascii="Arial" w:hAnsi="Arial" w:cs="Arial"/>
          <w:b/>
          <w:color w:val="0000FF"/>
          <w:sz w:val="24"/>
        </w:rPr>
        <w:t>R4-2218839</w:t>
      </w:r>
      <w:r>
        <w:rPr>
          <w:rFonts w:ascii="Arial" w:hAnsi="Arial" w:cs="Arial"/>
          <w:b/>
          <w:color w:val="0000FF"/>
          <w:sz w:val="24"/>
        </w:rPr>
        <w:tab/>
      </w:r>
      <w:r>
        <w:rPr>
          <w:rFonts w:ascii="Arial" w:hAnsi="Arial" w:cs="Arial"/>
          <w:b/>
          <w:sz w:val="24"/>
        </w:rPr>
        <w:t>Additional simulation results related to SBFD adjacent channel co-existence evaluation</w:t>
      </w:r>
    </w:p>
    <w:p w14:paraId="02CB7FB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A9C80E" w14:textId="77777777" w:rsidR="008B1124" w:rsidRDefault="008B1124" w:rsidP="008B1124">
      <w:pPr>
        <w:rPr>
          <w:rFonts w:ascii="Arial" w:hAnsi="Arial" w:cs="Arial"/>
          <w:b/>
        </w:rPr>
      </w:pPr>
      <w:r>
        <w:rPr>
          <w:rFonts w:ascii="Arial" w:hAnsi="Arial" w:cs="Arial"/>
          <w:b/>
        </w:rPr>
        <w:t xml:space="preserve">Abstract: </w:t>
      </w:r>
    </w:p>
    <w:p w14:paraId="5C63E015" w14:textId="77777777" w:rsidR="008B1124" w:rsidRDefault="008B1124" w:rsidP="008B1124">
      <w:r>
        <w:t>Last meeting, we presented initial simulation results in [1]. In addition to already presented simulation results, we present additional simulation results in this contribution.</w:t>
      </w:r>
    </w:p>
    <w:p w14:paraId="23329C5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B011A" w14:textId="45A78905" w:rsidR="008B1124" w:rsidRDefault="008B1124" w:rsidP="008B1124">
      <w:pPr>
        <w:rPr>
          <w:rFonts w:ascii="Arial" w:hAnsi="Arial" w:cs="Arial"/>
          <w:b/>
          <w:sz w:val="24"/>
        </w:rPr>
      </w:pPr>
      <w:r>
        <w:rPr>
          <w:rFonts w:ascii="Arial" w:hAnsi="Arial" w:cs="Arial"/>
          <w:b/>
          <w:color w:val="0000FF"/>
          <w:sz w:val="24"/>
        </w:rPr>
        <w:t>R4-2218862</w:t>
      </w:r>
      <w:r>
        <w:rPr>
          <w:rFonts w:ascii="Arial" w:hAnsi="Arial" w:cs="Arial"/>
          <w:b/>
          <w:color w:val="0000FF"/>
          <w:sz w:val="24"/>
        </w:rPr>
        <w:tab/>
      </w:r>
      <w:r>
        <w:rPr>
          <w:rFonts w:ascii="Arial" w:hAnsi="Arial" w:cs="Arial"/>
          <w:b/>
          <w:sz w:val="24"/>
        </w:rPr>
        <w:t>Initial simulation results for adjacent channel co-existence evaluation</w:t>
      </w:r>
    </w:p>
    <w:p w14:paraId="5F6A638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42819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06FE4" w14:textId="3CC5089B" w:rsidR="008B1124" w:rsidRDefault="008B1124" w:rsidP="008B1124">
      <w:pPr>
        <w:rPr>
          <w:rFonts w:ascii="Arial" w:hAnsi="Arial" w:cs="Arial"/>
          <w:b/>
          <w:sz w:val="24"/>
        </w:rPr>
      </w:pPr>
      <w:r>
        <w:rPr>
          <w:rFonts w:ascii="Arial" w:hAnsi="Arial" w:cs="Arial"/>
          <w:b/>
          <w:color w:val="0000FF"/>
          <w:sz w:val="24"/>
        </w:rPr>
        <w:t>R4-2218942</w:t>
      </w:r>
      <w:r>
        <w:rPr>
          <w:rFonts w:ascii="Arial" w:hAnsi="Arial" w:cs="Arial"/>
          <w:b/>
          <w:color w:val="0000FF"/>
          <w:sz w:val="24"/>
        </w:rPr>
        <w:tab/>
      </w:r>
      <w:r>
        <w:rPr>
          <w:rFonts w:ascii="Arial" w:hAnsi="Arial" w:cs="Arial"/>
          <w:b/>
          <w:sz w:val="24"/>
        </w:rPr>
        <w:t>Simulation assumptions for SBFD adjacent channel co-existence study</w:t>
      </w:r>
    </w:p>
    <w:p w14:paraId="4312482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2F9AA3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R4-2220247</w:t>
      </w:r>
      <w:r>
        <w:rPr>
          <w:color w:val="993300"/>
          <w:u w:val="single"/>
        </w:rPr>
        <w:t>.</w:t>
      </w:r>
    </w:p>
    <w:p w14:paraId="6DE7EA50" w14:textId="0B2D75A3" w:rsidR="008B1124" w:rsidRDefault="008B1124" w:rsidP="008B1124">
      <w:pPr>
        <w:rPr>
          <w:rFonts w:ascii="Arial" w:hAnsi="Arial" w:cs="Arial"/>
          <w:b/>
          <w:sz w:val="24"/>
        </w:rPr>
      </w:pPr>
      <w:r>
        <w:rPr>
          <w:rFonts w:ascii="Arial" w:hAnsi="Arial" w:cs="Arial"/>
          <w:b/>
          <w:color w:val="0000FF"/>
          <w:sz w:val="24"/>
        </w:rPr>
        <w:t>R4-2218943</w:t>
      </w:r>
      <w:r>
        <w:rPr>
          <w:rFonts w:ascii="Arial" w:hAnsi="Arial" w:cs="Arial"/>
          <w:b/>
          <w:color w:val="0000FF"/>
          <w:sz w:val="24"/>
        </w:rPr>
        <w:tab/>
      </w:r>
      <w:r>
        <w:rPr>
          <w:rFonts w:ascii="Arial" w:hAnsi="Arial" w:cs="Arial"/>
          <w:b/>
          <w:sz w:val="24"/>
        </w:rPr>
        <w:t>Discussion on SBFD co-ex simulation</w:t>
      </w:r>
    </w:p>
    <w:p w14:paraId="2758736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092F18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6B039" w14:textId="1DFAFFD7" w:rsidR="008B1124" w:rsidRDefault="008B1124" w:rsidP="008B1124">
      <w:pPr>
        <w:rPr>
          <w:rFonts w:ascii="Arial" w:hAnsi="Arial" w:cs="Arial"/>
          <w:b/>
          <w:sz w:val="24"/>
        </w:rPr>
      </w:pPr>
      <w:r>
        <w:rPr>
          <w:rFonts w:ascii="Arial" w:hAnsi="Arial" w:cs="Arial"/>
          <w:b/>
          <w:color w:val="0000FF"/>
          <w:sz w:val="24"/>
        </w:rPr>
        <w:t>R4-2219145</w:t>
      </w:r>
      <w:r>
        <w:rPr>
          <w:rFonts w:ascii="Arial" w:hAnsi="Arial" w:cs="Arial"/>
          <w:b/>
          <w:color w:val="0000FF"/>
          <w:sz w:val="24"/>
        </w:rPr>
        <w:tab/>
      </w:r>
      <w:r>
        <w:rPr>
          <w:rFonts w:ascii="Arial" w:hAnsi="Arial" w:cs="Arial"/>
          <w:b/>
          <w:sz w:val="24"/>
        </w:rPr>
        <w:t>On the co-existence study for NR duplex operation</w:t>
      </w:r>
    </w:p>
    <w:p w14:paraId="46A96632"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77AFE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5A3C0" w14:textId="7AA7AAF6" w:rsidR="008B1124" w:rsidRDefault="008B1124" w:rsidP="008B1124">
      <w:pPr>
        <w:rPr>
          <w:rFonts w:ascii="Arial" w:hAnsi="Arial" w:cs="Arial"/>
          <w:b/>
          <w:sz w:val="24"/>
        </w:rPr>
      </w:pPr>
      <w:r>
        <w:rPr>
          <w:rFonts w:ascii="Arial" w:hAnsi="Arial" w:cs="Arial"/>
          <w:b/>
          <w:color w:val="0000FF"/>
          <w:sz w:val="24"/>
        </w:rPr>
        <w:t>R4-2219359</w:t>
      </w:r>
      <w:r>
        <w:rPr>
          <w:rFonts w:ascii="Arial" w:hAnsi="Arial" w:cs="Arial"/>
          <w:b/>
          <w:color w:val="0000FF"/>
          <w:sz w:val="24"/>
        </w:rPr>
        <w:tab/>
      </w:r>
      <w:r>
        <w:rPr>
          <w:rFonts w:ascii="Arial" w:hAnsi="Arial" w:cs="Arial"/>
          <w:b/>
          <w:sz w:val="24"/>
        </w:rPr>
        <w:t>Further discussion on full duplex coexistence in adjacent channel scenario</w:t>
      </w:r>
    </w:p>
    <w:p w14:paraId="0E9ECE9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D2E86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69994" w14:textId="12C1C357" w:rsidR="008B1124" w:rsidRDefault="008B1124" w:rsidP="008B1124">
      <w:pPr>
        <w:rPr>
          <w:rFonts w:ascii="Arial" w:hAnsi="Arial" w:cs="Arial"/>
          <w:b/>
          <w:sz w:val="24"/>
        </w:rPr>
      </w:pPr>
      <w:r>
        <w:rPr>
          <w:rFonts w:ascii="Arial" w:hAnsi="Arial" w:cs="Arial"/>
          <w:b/>
          <w:color w:val="0000FF"/>
          <w:sz w:val="24"/>
        </w:rPr>
        <w:t>R4-2219809</w:t>
      </w:r>
      <w:r>
        <w:rPr>
          <w:rFonts w:ascii="Arial" w:hAnsi="Arial" w:cs="Arial"/>
          <w:b/>
          <w:color w:val="0000FF"/>
          <w:sz w:val="24"/>
        </w:rPr>
        <w:tab/>
      </w:r>
      <w:r>
        <w:rPr>
          <w:rFonts w:ascii="Arial" w:hAnsi="Arial" w:cs="Arial"/>
          <w:b/>
          <w:sz w:val="24"/>
        </w:rPr>
        <w:t>Assumptions for SBFD coexistence evaluation</w:t>
      </w:r>
    </w:p>
    <w:p w14:paraId="2AC87F8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3BF149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FAC22" w14:textId="4084A58C" w:rsidR="008B1124" w:rsidRDefault="008B1124" w:rsidP="008B1124">
      <w:pPr>
        <w:rPr>
          <w:rFonts w:ascii="Arial" w:hAnsi="Arial" w:cs="Arial"/>
          <w:b/>
          <w:sz w:val="24"/>
        </w:rPr>
      </w:pPr>
      <w:r>
        <w:rPr>
          <w:rFonts w:ascii="Arial" w:hAnsi="Arial" w:cs="Arial"/>
          <w:b/>
          <w:color w:val="0000FF"/>
          <w:sz w:val="24"/>
        </w:rPr>
        <w:t>R4-2219889</w:t>
      </w:r>
      <w:r>
        <w:rPr>
          <w:rFonts w:ascii="Arial" w:hAnsi="Arial" w:cs="Arial"/>
          <w:b/>
          <w:color w:val="0000FF"/>
          <w:sz w:val="24"/>
        </w:rPr>
        <w:tab/>
      </w:r>
      <w:r>
        <w:rPr>
          <w:rFonts w:ascii="Arial" w:hAnsi="Arial" w:cs="Arial"/>
          <w:b/>
          <w:sz w:val="24"/>
        </w:rPr>
        <w:t>Reply LS on maximum number of UL sub-bands for duplex evolution</w:t>
      </w:r>
    </w:p>
    <w:p w14:paraId="4234D77C"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23CA6EC5" w14:textId="77777777" w:rsidR="008B1124" w:rsidRDefault="008B1124" w:rsidP="008B1124">
      <w:pPr>
        <w:rPr>
          <w:rFonts w:ascii="Arial" w:hAnsi="Arial" w:cs="Arial"/>
          <w:b/>
        </w:rPr>
      </w:pPr>
      <w:r>
        <w:rPr>
          <w:rFonts w:ascii="Arial" w:hAnsi="Arial" w:cs="Arial"/>
          <w:b/>
        </w:rPr>
        <w:t xml:space="preserve">Abstract: </w:t>
      </w:r>
    </w:p>
    <w:p w14:paraId="709720FF" w14:textId="77777777" w:rsidR="008B1124" w:rsidRDefault="008B1124" w:rsidP="008B1124">
      <w:r>
        <w:t>This is a Reply LS on maximum number of UL sub-bands for duplex evolution.</w:t>
      </w:r>
    </w:p>
    <w:p w14:paraId="6518093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CFD19D" w14:textId="3E76B9C5" w:rsidR="008B1124" w:rsidRDefault="008B1124" w:rsidP="008B1124">
      <w:pPr>
        <w:rPr>
          <w:rFonts w:ascii="Arial" w:hAnsi="Arial" w:cs="Arial"/>
          <w:b/>
          <w:sz w:val="24"/>
        </w:rPr>
      </w:pPr>
      <w:r>
        <w:rPr>
          <w:rFonts w:ascii="Arial" w:hAnsi="Arial" w:cs="Arial"/>
          <w:b/>
          <w:color w:val="0000FF"/>
          <w:sz w:val="24"/>
        </w:rPr>
        <w:t>R4-2219894</w:t>
      </w:r>
      <w:r>
        <w:rPr>
          <w:rFonts w:ascii="Arial" w:hAnsi="Arial" w:cs="Arial"/>
          <w:b/>
          <w:color w:val="0000FF"/>
          <w:sz w:val="24"/>
        </w:rPr>
        <w:tab/>
      </w:r>
      <w:r>
        <w:rPr>
          <w:rFonts w:ascii="Arial" w:hAnsi="Arial" w:cs="Arial"/>
          <w:b/>
          <w:sz w:val="24"/>
        </w:rPr>
        <w:t>Evaluation of LSin on interference modelling for duplex evolution</w:t>
      </w:r>
    </w:p>
    <w:p w14:paraId="485B708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45B5DE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17D1A" w14:textId="56387D5A" w:rsidR="008B1124" w:rsidRDefault="008B1124" w:rsidP="008B1124">
      <w:pPr>
        <w:rPr>
          <w:rFonts w:ascii="Arial" w:hAnsi="Arial" w:cs="Arial"/>
          <w:b/>
          <w:sz w:val="24"/>
        </w:rPr>
      </w:pPr>
      <w:r>
        <w:rPr>
          <w:rFonts w:ascii="Arial" w:hAnsi="Arial" w:cs="Arial"/>
          <w:b/>
          <w:color w:val="0000FF"/>
          <w:sz w:val="24"/>
        </w:rPr>
        <w:t>R4-2220247</w:t>
      </w:r>
      <w:r>
        <w:rPr>
          <w:rFonts w:ascii="Arial" w:hAnsi="Arial" w:cs="Arial"/>
          <w:b/>
          <w:color w:val="0000FF"/>
          <w:sz w:val="24"/>
        </w:rPr>
        <w:tab/>
      </w:r>
      <w:r>
        <w:rPr>
          <w:rFonts w:ascii="Arial" w:hAnsi="Arial" w:cs="Arial"/>
          <w:b/>
          <w:sz w:val="24"/>
        </w:rPr>
        <w:t>Simulation assumptions for SBFD adjacent channel co-existence study</w:t>
      </w:r>
    </w:p>
    <w:p w14:paraId="132E412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FD69C75" w14:textId="77777777" w:rsidR="008B1124" w:rsidRDefault="008B1124" w:rsidP="008B1124">
      <w:pPr>
        <w:rPr>
          <w:color w:val="808080"/>
        </w:rPr>
      </w:pPr>
      <w:r>
        <w:rPr>
          <w:color w:val="808080"/>
        </w:rPr>
        <w:t>(Replaces R4-2218942)</w:t>
      </w:r>
    </w:p>
    <w:p w14:paraId="7FECACEE" w14:textId="77777777" w:rsidR="008B1124" w:rsidRDefault="008B1124" w:rsidP="008B1124">
      <w:pPr>
        <w:rPr>
          <w:rFonts w:ascii="Arial" w:hAnsi="Arial" w:cs="Arial"/>
          <w:b/>
        </w:rPr>
      </w:pPr>
      <w:r>
        <w:rPr>
          <w:rFonts w:ascii="Arial" w:hAnsi="Arial" w:cs="Arial"/>
          <w:b/>
        </w:rPr>
        <w:t xml:space="preserve">Abstract: </w:t>
      </w:r>
    </w:p>
    <w:p w14:paraId="2648868B" w14:textId="77777777" w:rsidR="008B1124" w:rsidRDefault="008B1124" w:rsidP="008B1124">
      <w:r>
        <w:t>Session chair note: T-doc R4-2220247 can be used as reference for co-existence simulation purpose.</w:t>
      </w:r>
    </w:p>
    <w:p w14:paraId="13652EB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03D9C" w14:textId="77777777" w:rsidR="008B1124" w:rsidRDefault="008B1124" w:rsidP="008B1124">
      <w:pPr>
        <w:pStyle w:val="Heading5"/>
      </w:pPr>
      <w:bookmarkStart w:id="394" w:name="_Toc120912910"/>
      <w:r>
        <w:t>8.18.2.2</w:t>
      </w:r>
      <w:r>
        <w:tab/>
        <w:t>Study the feasibility of and impact on RF requirements</w:t>
      </w:r>
      <w:bookmarkEnd w:id="394"/>
    </w:p>
    <w:p w14:paraId="0707085F" w14:textId="77777777" w:rsidR="008B1124" w:rsidRDefault="008B1124" w:rsidP="008B1124">
      <w:pPr>
        <w:pStyle w:val="Heading6"/>
      </w:pPr>
      <w:bookmarkStart w:id="395" w:name="_Toc120912911"/>
      <w:r>
        <w:t>8.18.2.2.1</w:t>
      </w:r>
      <w:r>
        <w:tab/>
        <w:t>BS aspect</w:t>
      </w:r>
      <w:bookmarkEnd w:id="395"/>
    </w:p>
    <w:p w14:paraId="502DBC29" w14:textId="58DDAC3B" w:rsidR="008B1124" w:rsidRDefault="008B1124" w:rsidP="008B1124">
      <w:pPr>
        <w:rPr>
          <w:rFonts w:ascii="Arial" w:hAnsi="Arial" w:cs="Arial"/>
          <w:b/>
          <w:sz w:val="24"/>
        </w:rPr>
      </w:pPr>
      <w:r>
        <w:rPr>
          <w:rFonts w:ascii="Arial" w:hAnsi="Arial" w:cs="Arial"/>
          <w:b/>
          <w:color w:val="0000FF"/>
          <w:sz w:val="24"/>
        </w:rPr>
        <w:t>R4-2218478</w:t>
      </w:r>
      <w:r>
        <w:rPr>
          <w:rFonts w:ascii="Arial" w:hAnsi="Arial" w:cs="Arial"/>
          <w:b/>
          <w:color w:val="0000FF"/>
          <w:sz w:val="24"/>
        </w:rPr>
        <w:tab/>
      </w:r>
      <w:r>
        <w:rPr>
          <w:rFonts w:ascii="Arial" w:hAnsi="Arial" w:cs="Arial"/>
          <w:b/>
          <w:sz w:val="24"/>
        </w:rPr>
        <w:t>Further discussion on BS feasibility study for duplex evolution</w:t>
      </w:r>
    </w:p>
    <w:p w14:paraId="560B228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FAE278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53703" w14:textId="5039A9EC" w:rsidR="008B1124" w:rsidRDefault="008B1124" w:rsidP="008B1124">
      <w:pPr>
        <w:rPr>
          <w:rFonts w:ascii="Arial" w:hAnsi="Arial" w:cs="Arial"/>
          <w:b/>
          <w:sz w:val="24"/>
        </w:rPr>
      </w:pPr>
      <w:r>
        <w:rPr>
          <w:rFonts w:ascii="Arial" w:hAnsi="Arial" w:cs="Arial"/>
          <w:b/>
          <w:color w:val="0000FF"/>
          <w:sz w:val="24"/>
        </w:rPr>
        <w:t>R4-2218648</w:t>
      </w:r>
      <w:r>
        <w:rPr>
          <w:rFonts w:ascii="Arial" w:hAnsi="Arial" w:cs="Arial"/>
          <w:b/>
          <w:color w:val="0000FF"/>
          <w:sz w:val="24"/>
        </w:rPr>
        <w:tab/>
      </w:r>
      <w:r>
        <w:rPr>
          <w:rFonts w:ascii="Arial" w:hAnsi="Arial" w:cs="Arial"/>
          <w:b/>
          <w:sz w:val="24"/>
        </w:rPr>
        <w:t>study the feasibility of and impact on RF requirements on gNB side</w:t>
      </w:r>
    </w:p>
    <w:p w14:paraId="5C7C5EBF"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477E2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8ADF5" w14:textId="34A78428" w:rsidR="008B1124" w:rsidRDefault="008B1124" w:rsidP="008B1124">
      <w:pPr>
        <w:rPr>
          <w:rFonts w:ascii="Arial" w:hAnsi="Arial" w:cs="Arial"/>
          <w:b/>
          <w:sz w:val="24"/>
        </w:rPr>
      </w:pPr>
      <w:r>
        <w:rPr>
          <w:rFonts w:ascii="Arial" w:hAnsi="Arial" w:cs="Arial"/>
          <w:b/>
          <w:color w:val="0000FF"/>
          <w:sz w:val="24"/>
        </w:rPr>
        <w:t>R4-2218726</w:t>
      </w:r>
      <w:r>
        <w:rPr>
          <w:rFonts w:ascii="Arial" w:hAnsi="Arial" w:cs="Arial"/>
          <w:b/>
          <w:color w:val="0000FF"/>
          <w:sz w:val="24"/>
        </w:rPr>
        <w:tab/>
      </w:r>
      <w:r>
        <w:rPr>
          <w:rFonts w:ascii="Arial" w:hAnsi="Arial" w:cs="Arial"/>
          <w:b/>
          <w:sz w:val="24"/>
        </w:rPr>
        <w:t>BS SBFD feasibility aspects</w:t>
      </w:r>
    </w:p>
    <w:p w14:paraId="772D559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5EF112AD" w14:textId="77777777" w:rsidR="008B1124" w:rsidRDefault="008B1124" w:rsidP="008B1124">
      <w:pPr>
        <w:rPr>
          <w:rFonts w:ascii="Arial" w:hAnsi="Arial" w:cs="Arial"/>
          <w:b/>
        </w:rPr>
      </w:pPr>
      <w:r>
        <w:rPr>
          <w:rFonts w:ascii="Arial" w:hAnsi="Arial" w:cs="Arial"/>
          <w:b/>
        </w:rPr>
        <w:t xml:space="preserve">Abstract: </w:t>
      </w:r>
    </w:p>
    <w:p w14:paraId="5E26C9D4" w14:textId="77777777" w:rsidR="008B1124" w:rsidRDefault="008B1124" w:rsidP="008B1124">
      <w:r>
        <w:t>In this paper, we continue the discussion on the feasibility and impact of SBFD deployments on gNB RF requirements considering the self-interference, the inter-subband CLI, and other considerations for feasibility study.</w:t>
      </w:r>
    </w:p>
    <w:p w14:paraId="29F3B48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5C029" w14:textId="6F77B185" w:rsidR="008B1124" w:rsidRDefault="008B1124" w:rsidP="008B1124">
      <w:pPr>
        <w:rPr>
          <w:rFonts w:ascii="Arial" w:hAnsi="Arial" w:cs="Arial"/>
          <w:b/>
          <w:sz w:val="24"/>
        </w:rPr>
      </w:pPr>
      <w:r>
        <w:rPr>
          <w:rFonts w:ascii="Arial" w:hAnsi="Arial" w:cs="Arial"/>
          <w:b/>
          <w:color w:val="0000FF"/>
          <w:sz w:val="24"/>
        </w:rPr>
        <w:t>R4-2218863</w:t>
      </w:r>
      <w:r>
        <w:rPr>
          <w:rFonts w:ascii="Arial" w:hAnsi="Arial" w:cs="Arial"/>
          <w:b/>
          <w:color w:val="0000FF"/>
          <w:sz w:val="24"/>
        </w:rPr>
        <w:tab/>
      </w:r>
      <w:r>
        <w:rPr>
          <w:rFonts w:ascii="Arial" w:hAnsi="Arial" w:cs="Arial"/>
          <w:b/>
          <w:sz w:val="24"/>
        </w:rPr>
        <w:t>Further discussion on interference modelling and SBFD operation for full duplex</w:t>
      </w:r>
    </w:p>
    <w:p w14:paraId="37B0A98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60004F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22EB4" w14:textId="17F61C50" w:rsidR="008B1124" w:rsidRDefault="008B1124" w:rsidP="008B1124">
      <w:pPr>
        <w:rPr>
          <w:rFonts w:ascii="Arial" w:hAnsi="Arial" w:cs="Arial"/>
          <w:b/>
          <w:sz w:val="24"/>
        </w:rPr>
      </w:pPr>
      <w:r>
        <w:rPr>
          <w:rFonts w:ascii="Arial" w:hAnsi="Arial" w:cs="Arial"/>
          <w:b/>
          <w:color w:val="0000FF"/>
          <w:sz w:val="24"/>
        </w:rPr>
        <w:t>R4-2219146</w:t>
      </w:r>
      <w:r>
        <w:rPr>
          <w:rFonts w:ascii="Arial" w:hAnsi="Arial" w:cs="Arial"/>
          <w:b/>
          <w:color w:val="0000FF"/>
          <w:sz w:val="24"/>
        </w:rPr>
        <w:tab/>
      </w:r>
      <w:r>
        <w:rPr>
          <w:rFonts w:ascii="Arial" w:hAnsi="Arial" w:cs="Arial"/>
          <w:b/>
          <w:sz w:val="24"/>
        </w:rPr>
        <w:t>Feasibility study from BS RF perspective</w:t>
      </w:r>
    </w:p>
    <w:p w14:paraId="1B473CA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7F9613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8D798" w14:textId="69B91A1E" w:rsidR="008B1124" w:rsidRDefault="008B1124" w:rsidP="008B1124">
      <w:pPr>
        <w:rPr>
          <w:rFonts w:ascii="Arial" w:hAnsi="Arial" w:cs="Arial"/>
          <w:b/>
          <w:sz w:val="24"/>
        </w:rPr>
      </w:pPr>
      <w:r>
        <w:rPr>
          <w:rFonts w:ascii="Arial" w:hAnsi="Arial" w:cs="Arial"/>
          <w:b/>
          <w:color w:val="0000FF"/>
          <w:sz w:val="24"/>
        </w:rPr>
        <w:t>R4-2219283</w:t>
      </w:r>
      <w:r>
        <w:rPr>
          <w:rFonts w:ascii="Arial" w:hAnsi="Arial" w:cs="Arial"/>
          <w:b/>
          <w:color w:val="0000FF"/>
          <w:sz w:val="24"/>
        </w:rPr>
        <w:tab/>
      </w:r>
      <w:r>
        <w:rPr>
          <w:rFonts w:ascii="Arial" w:hAnsi="Arial" w:cs="Arial"/>
          <w:b/>
          <w:sz w:val="24"/>
        </w:rPr>
        <w:t>Discussion on feasibility and RF impact of SBFD: BS Aspects</w:t>
      </w:r>
    </w:p>
    <w:p w14:paraId="6EF230B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8050A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BD034" w14:textId="04B6A1D7" w:rsidR="008B1124" w:rsidRDefault="008B1124" w:rsidP="008B1124">
      <w:pPr>
        <w:rPr>
          <w:rFonts w:ascii="Arial" w:hAnsi="Arial" w:cs="Arial"/>
          <w:b/>
          <w:sz w:val="24"/>
        </w:rPr>
      </w:pPr>
      <w:r>
        <w:rPr>
          <w:rFonts w:ascii="Arial" w:hAnsi="Arial" w:cs="Arial"/>
          <w:b/>
          <w:color w:val="0000FF"/>
          <w:sz w:val="24"/>
        </w:rPr>
        <w:t>R4-2219360</w:t>
      </w:r>
      <w:r>
        <w:rPr>
          <w:rFonts w:ascii="Arial" w:hAnsi="Arial" w:cs="Arial"/>
          <w:b/>
          <w:color w:val="0000FF"/>
          <w:sz w:val="24"/>
        </w:rPr>
        <w:tab/>
      </w:r>
      <w:r>
        <w:rPr>
          <w:rFonts w:ascii="Arial" w:hAnsi="Arial" w:cs="Arial"/>
          <w:b/>
          <w:sz w:val="24"/>
        </w:rPr>
        <w:t>Further discussion on self-interference and CLI for full duplex from BS perspective</w:t>
      </w:r>
    </w:p>
    <w:p w14:paraId="12EC4003" w14:textId="77777777" w:rsidR="008B1124" w:rsidRDefault="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41A42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B6F19" w14:textId="06D48A13" w:rsidR="00630858" w:rsidRDefault="008B1124" w:rsidP="008B1124">
      <w:pPr>
        <w:rPr>
          <w:rFonts w:ascii="Arial" w:hAnsi="Arial" w:cs="Arial"/>
          <w:b/>
          <w:sz w:val="24"/>
        </w:rPr>
      </w:pPr>
      <w:r>
        <w:rPr>
          <w:rFonts w:ascii="Arial" w:hAnsi="Arial" w:cs="Arial"/>
          <w:b/>
          <w:color w:val="0000FF"/>
          <w:sz w:val="24"/>
        </w:rPr>
        <w:t>R4-2219633</w:t>
      </w:r>
      <w:r>
        <w:rPr>
          <w:rFonts w:ascii="Arial" w:hAnsi="Arial" w:cs="Arial"/>
          <w:b/>
          <w:color w:val="0000FF"/>
          <w:sz w:val="24"/>
        </w:rPr>
        <w:tab/>
      </w:r>
      <w:r>
        <w:rPr>
          <w:rFonts w:ascii="Arial" w:hAnsi="Arial" w:cs="Arial"/>
          <w:b/>
          <w:sz w:val="24"/>
        </w:rPr>
        <w:t>BS RF feasibility considerations</w:t>
      </w:r>
    </w:p>
    <w:p w14:paraId="2E8E84C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4311740" w14:textId="77777777" w:rsidR="008B1124" w:rsidRDefault="008B1124" w:rsidP="008B1124">
      <w:pPr>
        <w:rPr>
          <w:rFonts w:ascii="Arial" w:hAnsi="Arial" w:cs="Arial"/>
          <w:b/>
        </w:rPr>
      </w:pPr>
      <w:r>
        <w:rPr>
          <w:rFonts w:ascii="Arial" w:hAnsi="Arial" w:cs="Arial"/>
          <w:b/>
        </w:rPr>
        <w:t xml:space="preserve">Abstract: </w:t>
      </w:r>
    </w:p>
    <w:p w14:paraId="7472CED7" w14:textId="77777777" w:rsidR="008B1124" w:rsidRDefault="008B1124" w:rsidP="008B1124">
      <w:r>
        <w:t>More technical discussion on BS</w:t>
      </w:r>
    </w:p>
    <w:p w14:paraId="0634A8A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1B1C1" w14:textId="7D5FECC1" w:rsidR="008B1124" w:rsidRDefault="008B1124" w:rsidP="008B1124">
      <w:pPr>
        <w:rPr>
          <w:rFonts w:ascii="Arial" w:hAnsi="Arial" w:cs="Arial"/>
          <w:b/>
          <w:sz w:val="24"/>
        </w:rPr>
      </w:pPr>
      <w:r>
        <w:rPr>
          <w:rFonts w:ascii="Arial" w:hAnsi="Arial" w:cs="Arial"/>
          <w:b/>
          <w:color w:val="0000FF"/>
          <w:sz w:val="24"/>
        </w:rPr>
        <w:t>R4-2219810</w:t>
      </w:r>
      <w:r>
        <w:rPr>
          <w:rFonts w:ascii="Arial" w:hAnsi="Arial" w:cs="Arial"/>
          <w:b/>
          <w:color w:val="0000FF"/>
          <w:sz w:val="24"/>
        </w:rPr>
        <w:tab/>
      </w:r>
      <w:r>
        <w:rPr>
          <w:rFonts w:ascii="Arial" w:hAnsi="Arial" w:cs="Arial"/>
          <w:b/>
          <w:sz w:val="24"/>
        </w:rPr>
        <w:t>Discussion on SBFD BS RF</w:t>
      </w:r>
    </w:p>
    <w:p w14:paraId="69F036E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Spark NZ</w:t>
      </w:r>
    </w:p>
    <w:p w14:paraId="128804E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AB653" w14:textId="59383FBA" w:rsidR="008B1124" w:rsidRDefault="008B1124" w:rsidP="008B1124">
      <w:pPr>
        <w:rPr>
          <w:rFonts w:ascii="Arial" w:hAnsi="Arial" w:cs="Arial"/>
          <w:b/>
          <w:sz w:val="24"/>
        </w:rPr>
      </w:pPr>
      <w:r>
        <w:rPr>
          <w:rFonts w:ascii="Arial" w:hAnsi="Arial" w:cs="Arial"/>
          <w:b/>
          <w:color w:val="0000FF"/>
          <w:sz w:val="24"/>
        </w:rPr>
        <w:lastRenderedPageBreak/>
        <w:t>R4-2219872</w:t>
      </w:r>
      <w:r>
        <w:rPr>
          <w:rFonts w:ascii="Arial" w:hAnsi="Arial" w:cs="Arial"/>
          <w:b/>
          <w:color w:val="0000FF"/>
          <w:sz w:val="24"/>
        </w:rPr>
        <w:tab/>
      </w:r>
      <w:r>
        <w:rPr>
          <w:rFonts w:ascii="Arial" w:hAnsi="Arial" w:cs="Arial"/>
          <w:b/>
          <w:sz w:val="24"/>
        </w:rPr>
        <w:t>Views on Filtering in BS Rx model for Full Duplex Operation</w:t>
      </w:r>
    </w:p>
    <w:p w14:paraId="6185B2E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EC7BADF" w14:textId="77777777" w:rsidR="008B1124" w:rsidRDefault="008B1124" w:rsidP="008B1124">
      <w:pPr>
        <w:rPr>
          <w:rFonts w:ascii="Arial" w:hAnsi="Arial" w:cs="Arial"/>
          <w:b/>
        </w:rPr>
      </w:pPr>
      <w:r>
        <w:rPr>
          <w:rFonts w:ascii="Arial" w:hAnsi="Arial" w:cs="Arial"/>
          <w:b/>
        </w:rPr>
        <w:t xml:space="preserve">Abstract: </w:t>
      </w:r>
    </w:p>
    <w:p w14:paraId="39913069" w14:textId="77777777" w:rsidR="008B1124" w:rsidRDefault="008B1124" w:rsidP="008B1124">
      <w:r>
        <w:t>This contribution is not readable due to missing content.</w:t>
      </w:r>
    </w:p>
    <w:p w14:paraId="05C4639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31319" w14:textId="77777777" w:rsidR="008B1124" w:rsidRDefault="008B1124" w:rsidP="008B1124">
      <w:pPr>
        <w:pStyle w:val="Heading6"/>
      </w:pPr>
      <w:bookmarkStart w:id="396" w:name="_Toc120912912"/>
      <w:r>
        <w:t>8.18.2.2.2</w:t>
      </w:r>
      <w:r>
        <w:tab/>
        <w:t>UE aspect</w:t>
      </w:r>
      <w:bookmarkEnd w:id="396"/>
    </w:p>
    <w:p w14:paraId="5DF1A8B2" w14:textId="39BA44E1" w:rsidR="008B1124" w:rsidRDefault="008B1124" w:rsidP="008B1124">
      <w:pPr>
        <w:rPr>
          <w:rFonts w:ascii="Arial" w:hAnsi="Arial" w:cs="Arial"/>
          <w:b/>
          <w:sz w:val="24"/>
        </w:rPr>
      </w:pPr>
      <w:r>
        <w:rPr>
          <w:rFonts w:ascii="Arial" w:hAnsi="Arial" w:cs="Arial"/>
          <w:b/>
          <w:color w:val="0000FF"/>
          <w:sz w:val="24"/>
        </w:rPr>
        <w:t>R4-2218164</w:t>
      </w:r>
      <w:r>
        <w:rPr>
          <w:rFonts w:ascii="Arial" w:hAnsi="Arial" w:cs="Arial"/>
          <w:b/>
          <w:color w:val="0000FF"/>
          <w:sz w:val="24"/>
        </w:rPr>
        <w:tab/>
      </w:r>
      <w:r>
        <w:rPr>
          <w:rFonts w:ascii="Arial" w:hAnsi="Arial" w:cs="Arial"/>
          <w:b/>
          <w:sz w:val="24"/>
        </w:rPr>
        <w:t>Remaining issues on UE-UE CLI modeling</w:t>
      </w:r>
    </w:p>
    <w:p w14:paraId="5BA9998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CE6767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14068" w14:textId="045D52B9" w:rsidR="008B1124" w:rsidRDefault="008B1124" w:rsidP="008B1124">
      <w:pPr>
        <w:rPr>
          <w:rFonts w:ascii="Arial" w:hAnsi="Arial" w:cs="Arial"/>
          <w:b/>
          <w:sz w:val="24"/>
        </w:rPr>
      </w:pPr>
      <w:r>
        <w:rPr>
          <w:rFonts w:ascii="Arial" w:hAnsi="Arial" w:cs="Arial"/>
          <w:b/>
          <w:color w:val="0000FF"/>
          <w:sz w:val="24"/>
        </w:rPr>
        <w:t>R4-2218481</w:t>
      </w:r>
      <w:r>
        <w:rPr>
          <w:rFonts w:ascii="Arial" w:hAnsi="Arial" w:cs="Arial"/>
          <w:b/>
          <w:color w:val="0000FF"/>
          <w:sz w:val="24"/>
        </w:rPr>
        <w:tab/>
      </w:r>
      <w:r>
        <w:rPr>
          <w:rFonts w:ascii="Arial" w:hAnsi="Arial" w:cs="Arial"/>
          <w:b/>
          <w:sz w:val="24"/>
        </w:rPr>
        <w:t>Discussion of the remaining issues for UE-UE CLI model</w:t>
      </w:r>
    </w:p>
    <w:p w14:paraId="7A11328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3AB625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B4778" w14:textId="28FB6FF5" w:rsidR="008B1124" w:rsidRDefault="008B1124" w:rsidP="008B1124">
      <w:pPr>
        <w:rPr>
          <w:rFonts w:ascii="Arial" w:hAnsi="Arial" w:cs="Arial"/>
          <w:b/>
          <w:sz w:val="24"/>
        </w:rPr>
      </w:pPr>
      <w:r>
        <w:rPr>
          <w:rFonts w:ascii="Arial" w:hAnsi="Arial" w:cs="Arial"/>
          <w:b/>
          <w:color w:val="0000FF"/>
          <w:sz w:val="24"/>
        </w:rPr>
        <w:t>R4-2218645</w:t>
      </w:r>
      <w:r>
        <w:rPr>
          <w:rFonts w:ascii="Arial" w:hAnsi="Arial" w:cs="Arial"/>
          <w:b/>
          <w:color w:val="0000FF"/>
          <w:sz w:val="24"/>
        </w:rPr>
        <w:tab/>
      </w:r>
      <w:r>
        <w:rPr>
          <w:rFonts w:ascii="Arial" w:hAnsi="Arial" w:cs="Arial"/>
          <w:b/>
          <w:sz w:val="24"/>
        </w:rPr>
        <w:t>Study the feasibility of and impact on RF requirements on UE aspect</w:t>
      </w:r>
    </w:p>
    <w:p w14:paraId="72478D9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5827A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2CBB7" w14:textId="7996E783" w:rsidR="008B1124" w:rsidRDefault="008B1124" w:rsidP="008B1124">
      <w:pPr>
        <w:rPr>
          <w:rFonts w:ascii="Arial" w:hAnsi="Arial" w:cs="Arial"/>
          <w:b/>
          <w:sz w:val="24"/>
        </w:rPr>
      </w:pPr>
      <w:r>
        <w:rPr>
          <w:rFonts w:ascii="Arial" w:hAnsi="Arial" w:cs="Arial"/>
          <w:b/>
          <w:color w:val="0000FF"/>
          <w:sz w:val="24"/>
        </w:rPr>
        <w:t>R4-2218864</w:t>
      </w:r>
      <w:r>
        <w:rPr>
          <w:rFonts w:ascii="Arial" w:hAnsi="Arial" w:cs="Arial"/>
          <w:b/>
          <w:color w:val="0000FF"/>
          <w:sz w:val="24"/>
        </w:rPr>
        <w:tab/>
      </w:r>
      <w:r>
        <w:rPr>
          <w:rFonts w:ascii="Arial" w:hAnsi="Arial" w:cs="Arial"/>
          <w:b/>
          <w:sz w:val="24"/>
        </w:rPr>
        <w:t>Further discussion on interference modelling for full duplex from UE aspect</w:t>
      </w:r>
    </w:p>
    <w:p w14:paraId="4DBCE70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A8DAA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C8E11" w14:textId="30BE343C" w:rsidR="008B1124" w:rsidRDefault="008B1124" w:rsidP="008B1124">
      <w:pPr>
        <w:rPr>
          <w:rFonts w:ascii="Arial" w:hAnsi="Arial" w:cs="Arial"/>
          <w:b/>
          <w:sz w:val="24"/>
        </w:rPr>
      </w:pPr>
      <w:r>
        <w:rPr>
          <w:rFonts w:ascii="Arial" w:hAnsi="Arial" w:cs="Arial"/>
          <w:b/>
          <w:color w:val="0000FF"/>
          <w:sz w:val="24"/>
        </w:rPr>
        <w:t>R4-2219284</w:t>
      </w:r>
      <w:r>
        <w:rPr>
          <w:rFonts w:ascii="Arial" w:hAnsi="Arial" w:cs="Arial"/>
          <w:b/>
          <w:color w:val="0000FF"/>
          <w:sz w:val="24"/>
        </w:rPr>
        <w:tab/>
      </w:r>
      <w:r>
        <w:rPr>
          <w:rFonts w:ascii="Arial" w:hAnsi="Arial" w:cs="Arial"/>
          <w:b/>
          <w:sz w:val="24"/>
        </w:rPr>
        <w:t>Discussion on feasibility and RF impact of SBFD: UE Aspects</w:t>
      </w:r>
    </w:p>
    <w:p w14:paraId="63A1623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74237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6B75E" w14:textId="28077FD4" w:rsidR="008B1124" w:rsidRDefault="008B1124" w:rsidP="008B1124">
      <w:pPr>
        <w:rPr>
          <w:rFonts w:ascii="Arial" w:hAnsi="Arial" w:cs="Arial"/>
          <w:b/>
          <w:sz w:val="24"/>
        </w:rPr>
      </w:pPr>
      <w:r>
        <w:rPr>
          <w:rFonts w:ascii="Arial" w:hAnsi="Arial" w:cs="Arial"/>
          <w:b/>
          <w:color w:val="0000FF"/>
          <w:sz w:val="24"/>
        </w:rPr>
        <w:t>R4-2219361</w:t>
      </w:r>
      <w:r>
        <w:rPr>
          <w:rFonts w:ascii="Arial" w:hAnsi="Arial" w:cs="Arial"/>
          <w:b/>
          <w:color w:val="0000FF"/>
          <w:sz w:val="24"/>
        </w:rPr>
        <w:tab/>
      </w:r>
      <w:r>
        <w:rPr>
          <w:rFonts w:ascii="Arial" w:hAnsi="Arial" w:cs="Arial"/>
          <w:b/>
          <w:sz w:val="24"/>
        </w:rPr>
        <w:t>Further discussion on self-interference and CLI from UE perspective</w:t>
      </w:r>
    </w:p>
    <w:p w14:paraId="300F095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D5A27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FA2FC" w14:textId="7C278A49" w:rsidR="008B1124" w:rsidRDefault="008B1124" w:rsidP="008B1124">
      <w:pPr>
        <w:rPr>
          <w:rFonts w:ascii="Arial" w:hAnsi="Arial" w:cs="Arial"/>
          <w:b/>
          <w:sz w:val="24"/>
        </w:rPr>
      </w:pPr>
      <w:r>
        <w:rPr>
          <w:rFonts w:ascii="Arial" w:hAnsi="Arial" w:cs="Arial"/>
          <w:b/>
          <w:color w:val="0000FF"/>
          <w:sz w:val="24"/>
        </w:rPr>
        <w:t>R4-2219871</w:t>
      </w:r>
      <w:r>
        <w:rPr>
          <w:rFonts w:ascii="Arial" w:hAnsi="Arial" w:cs="Arial"/>
          <w:b/>
          <w:color w:val="0000FF"/>
          <w:sz w:val="24"/>
        </w:rPr>
        <w:tab/>
      </w:r>
      <w:r>
        <w:rPr>
          <w:rFonts w:ascii="Arial" w:hAnsi="Arial" w:cs="Arial"/>
          <w:b/>
          <w:sz w:val="24"/>
        </w:rPr>
        <w:t>Views on Filtering in UE Rx model for Full Duplex Operation</w:t>
      </w:r>
    </w:p>
    <w:p w14:paraId="116B7AE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7D23FA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10CBB" w14:textId="21B66166" w:rsidR="008B1124" w:rsidRDefault="008B1124" w:rsidP="008B1124">
      <w:pPr>
        <w:rPr>
          <w:rFonts w:ascii="Arial" w:hAnsi="Arial" w:cs="Arial"/>
          <w:b/>
          <w:sz w:val="24"/>
        </w:rPr>
      </w:pPr>
      <w:r>
        <w:rPr>
          <w:rFonts w:ascii="Arial" w:hAnsi="Arial" w:cs="Arial"/>
          <w:b/>
          <w:color w:val="0000FF"/>
          <w:sz w:val="24"/>
        </w:rPr>
        <w:t>R4-2219886</w:t>
      </w:r>
      <w:r>
        <w:rPr>
          <w:rFonts w:ascii="Arial" w:hAnsi="Arial" w:cs="Arial"/>
          <w:b/>
          <w:color w:val="0000FF"/>
          <w:sz w:val="24"/>
        </w:rPr>
        <w:tab/>
      </w:r>
      <w:r>
        <w:rPr>
          <w:rFonts w:ascii="Arial" w:hAnsi="Arial" w:cs="Arial"/>
          <w:b/>
          <w:sz w:val="24"/>
        </w:rPr>
        <w:t>Modelling UE-UE cross-link interference for SBFD system study</w:t>
      </w:r>
    </w:p>
    <w:p w14:paraId="4F211B4B"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96760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3455E" w14:textId="121543C5" w:rsidR="008B1124" w:rsidRDefault="008B1124" w:rsidP="008B1124">
      <w:pPr>
        <w:rPr>
          <w:rFonts w:ascii="Arial" w:hAnsi="Arial" w:cs="Arial"/>
          <w:b/>
          <w:sz w:val="24"/>
        </w:rPr>
      </w:pPr>
      <w:r>
        <w:rPr>
          <w:rFonts w:ascii="Arial" w:hAnsi="Arial" w:cs="Arial"/>
          <w:b/>
          <w:color w:val="0000FF"/>
          <w:sz w:val="24"/>
        </w:rPr>
        <w:t>R4-2220034</w:t>
      </w:r>
      <w:r>
        <w:rPr>
          <w:rFonts w:ascii="Arial" w:hAnsi="Arial" w:cs="Arial"/>
          <w:b/>
          <w:color w:val="0000FF"/>
          <w:sz w:val="24"/>
        </w:rPr>
        <w:tab/>
      </w:r>
      <w:r>
        <w:rPr>
          <w:rFonts w:ascii="Arial" w:hAnsi="Arial" w:cs="Arial"/>
          <w:b/>
          <w:sz w:val="24"/>
        </w:rPr>
        <w:t>Duplex enhancements co-channel modelling</w:t>
      </w:r>
    </w:p>
    <w:p w14:paraId="5909FF6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(Chengdu) Inc.</w:t>
      </w:r>
    </w:p>
    <w:p w14:paraId="47020BC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E680A" w14:textId="77777777" w:rsidR="008B1124" w:rsidRDefault="008B1124" w:rsidP="008B1124">
      <w:pPr>
        <w:pStyle w:val="Heading4"/>
      </w:pPr>
      <w:bookmarkStart w:id="397" w:name="_Toc120912913"/>
      <w:r>
        <w:t>8.18.3</w:t>
      </w:r>
      <w:r>
        <w:tab/>
        <w:t>Summary of regulatory aspects</w:t>
      </w:r>
      <w:bookmarkEnd w:id="397"/>
    </w:p>
    <w:p w14:paraId="54D5A027" w14:textId="37AA1F73" w:rsidR="008B1124" w:rsidRDefault="008B1124" w:rsidP="008B1124">
      <w:pPr>
        <w:rPr>
          <w:rFonts w:ascii="Arial" w:hAnsi="Arial" w:cs="Arial"/>
          <w:b/>
          <w:sz w:val="24"/>
        </w:rPr>
      </w:pPr>
      <w:r>
        <w:rPr>
          <w:rFonts w:ascii="Arial" w:hAnsi="Arial" w:cs="Arial"/>
          <w:b/>
          <w:color w:val="0000FF"/>
          <w:sz w:val="24"/>
        </w:rPr>
        <w:t>R4-2218492</w:t>
      </w:r>
      <w:r>
        <w:rPr>
          <w:rFonts w:ascii="Arial" w:hAnsi="Arial" w:cs="Arial"/>
          <w:b/>
          <w:color w:val="0000FF"/>
          <w:sz w:val="24"/>
        </w:rPr>
        <w:tab/>
      </w:r>
      <w:r>
        <w:rPr>
          <w:rFonts w:ascii="Arial" w:hAnsi="Arial" w:cs="Arial"/>
          <w:b/>
          <w:sz w:val="24"/>
        </w:rPr>
        <w:t>Sub-Band Full Duplex - Regulatory aspects</w:t>
      </w:r>
    </w:p>
    <w:p w14:paraId="4B986743"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v0.0.2</w:t>
      </w:r>
      <w:r>
        <w:rPr>
          <w:i/>
        </w:rPr>
        <w:tab/>
        <w:t xml:space="preserve">  CR-  rev  Cat:  (Rel-18)</w:t>
      </w:r>
      <w:r>
        <w:rPr>
          <w:i/>
        </w:rPr>
        <w:br/>
      </w:r>
      <w:r>
        <w:rPr>
          <w:i/>
        </w:rPr>
        <w:br/>
      </w:r>
      <w:r>
        <w:rPr>
          <w:i/>
        </w:rPr>
        <w:tab/>
      </w:r>
      <w:r>
        <w:rPr>
          <w:i/>
        </w:rPr>
        <w:tab/>
      </w:r>
      <w:r>
        <w:rPr>
          <w:i/>
        </w:rPr>
        <w:tab/>
      </w:r>
      <w:r>
        <w:rPr>
          <w:i/>
        </w:rPr>
        <w:tab/>
      </w:r>
      <w:r>
        <w:rPr>
          <w:i/>
        </w:rPr>
        <w:tab/>
        <w:t>Source: Ericsson</w:t>
      </w:r>
    </w:p>
    <w:p w14:paraId="119CB61E" w14:textId="77777777" w:rsidR="008B1124" w:rsidRDefault="008B1124" w:rsidP="008B1124">
      <w:pPr>
        <w:rPr>
          <w:rFonts w:ascii="Arial" w:hAnsi="Arial" w:cs="Arial"/>
          <w:b/>
        </w:rPr>
      </w:pPr>
      <w:r>
        <w:rPr>
          <w:rFonts w:ascii="Arial" w:hAnsi="Arial" w:cs="Arial"/>
          <w:b/>
        </w:rPr>
        <w:t xml:space="preserve">Abstract: </w:t>
      </w:r>
    </w:p>
    <w:p w14:paraId="4E1565B6" w14:textId="3D2687A3" w:rsidR="008B1124" w:rsidRDefault="008B1124" w:rsidP="008B1124">
      <w:r>
        <w:t>This contribution discusses the regulatory aspects of sub-band full duplex</w:t>
      </w:r>
      <w:r w:rsidR="005E32EB">
        <w:t>.</w:t>
      </w:r>
    </w:p>
    <w:p w14:paraId="6F99204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556AC" w14:textId="3827B37A" w:rsidR="008B1124" w:rsidRDefault="008B1124" w:rsidP="008B1124">
      <w:pPr>
        <w:rPr>
          <w:rFonts w:ascii="Arial" w:hAnsi="Arial" w:cs="Arial"/>
          <w:b/>
          <w:sz w:val="24"/>
        </w:rPr>
      </w:pPr>
      <w:r>
        <w:rPr>
          <w:rFonts w:ascii="Arial" w:hAnsi="Arial" w:cs="Arial"/>
          <w:b/>
          <w:color w:val="0000FF"/>
          <w:sz w:val="24"/>
        </w:rPr>
        <w:t>R4-2219147</w:t>
      </w:r>
      <w:r>
        <w:rPr>
          <w:rFonts w:ascii="Arial" w:hAnsi="Arial" w:cs="Arial"/>
          <w:b/>
          <w:color w:val="0000FF"/>
          <w:sz w:val="24"/>
        </w:rPr>
        <w:tab/>
      </w:r>
      <w:r>
        <w:rPr>
          <w:rFonts w:ascii="Arial" w:hAnsi="Arial" w:cs="Arial"/>
          <w:b/>
          <w:sz w:val="24"/>
        </w:rPr>
        <w:t>TP on regulatory aspects</w:t>
      </w:r>
    </w:p>
    <w:p w14:paraId="26F1B8E1"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v0.0.2</w:t>
      </w:r>
      <w:r>
        <w:rPr>
          <w:i/>
        </w:rPr>
        <w:tab/>
        <w:t xml:space="preserve">  CR-  rev  Cat:  (Rel-18)</w:t>
      </w:r>
      <w:r>
        <w:rPr>
          <w:i/>
        </w:rPr>
        <w:br/>
      </w:r>
      <w:r>
        <w:rPr>
          <w:i/>
        </w:rPr>
        <w:br/>
      </w:r>
      <w:r>
        <w:rPr>
          <w:i/>
        </w:rPr>
        <w:tab/>
      </w:r>
      <w:r>
        <w:rPr>
          <w:i/>
        </w:rPr>
        <w:tab/>
      </w:r>
      <w:r>
        <w:rPr>
          <w:i/>
        </w:rPr>
        <w:tab/>
      </w:r>
      <w:r>
        <w:rPr>
          <w:i/>
        </w:rPr>
        <w:tab/>
      </w:r>
      <w:r>
        <w:rPr>
          <w:i/>
        </w:rPr>
        <w:tab/>
        <w:t>Source: Huawei, HiSilicon</w:t>
      </w:r>
    </w:p>
    <w:p w14:paraId="7D7C9D5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D1886" w14:textId="05EAF594" w:rsidR="008B1124" w:rsidRDefault="008B1124" w:rsidP="008B1124">
      <w:pPr>
        <w:rPr>
          <w:rFonts w:ascii="Arial" w:hAnsi="Arial" w:cs="Arial"/>
          <w:b/>
          <w:sz w:val="24"/>
        </w:rPr>
      </w:pPr>
      <w:r>
        <w:rPr>
          <w:rFonts w:ascii="Arial" w:hAnsi="Arial" w:cs="Arial"/>
          <w:b/>
          <w:color w:val="0000FF"/>
          <w:sz w:val="24"/>
        </w:rPr>
        <w:t>R4-2219285</w:t>
      </w:r>
      <w:r>
        <w:rPr>
          <w:rFonts w:ascii="Arial" w:hAnsi="Arial" w:cs="Arial"/>
          <w:b/>
          <w:color w:val="0000FF"/>
          <w:sz w:val="24"/>
        </w:rPr>
        <w:tab/>
      </w:r>
      <w:r>
        <w:rPr>
          <w:rFonts w:ascii="Arial" w:hAnsi="Arial" w:cs="Arial"/>
          <w:b/>
          <w:sz w:val="24"/>
        </w:rPr>
        <w:t>Discussion on regulatory aspect of NR duplex evolution</w:t>
      </w:r>
    </w:p>
    <w:p w14:paraId="02E549B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v0.0.2</w:t>
      </w:r>
      <w:r>
        <w:rPr>
          <w:i/>
        </w:rPr>
        <w:tab/>
        <w:t xml:space="preserve">  CR-  rev  Cat:  (Rel-18)</w:t>
      </w:r>
      <w:r>
        <w:rPr>
          <w:i/>
        </w:rPr>
        <w:br/>
      </w:r>
      <w:r>
        <w:rPr>
          <w:i/>
        </w:rPr>
        <w:br/>
      </w:r>
      <w:r>
        <w:rPr>
          <w:i/>
        </w:rPr>
        <w:tab/>
      </w:r>
      <w:r>
        <w:rPr>
          <w:i/>
        </w:rPr>
        <w:tab/>
      </w:r>
      <w:r>
        <w:rPr>
          <w:i/>
        </w:rPr>
        <w:tab/>
      </w:r>
      <w:r>
        <w:rPr>
          <w:i/>
        </w:rPr>
        <w:tab/>
      </w:r>
      <w:r>
        <w:rPr>
          <w:i/>
        </w:rPr>
        <w:tab/>
        <w:t>Source: Samsung</w:t>
      </w:r>
    </w:p>
    <w:p w14:paraId="3E02814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BD967" w14:textId="19B11771" w:rsidR="008B1124" w:rsidRDefault="008B1124" w:rsidP="008B1124">
      <w:pPr>
        <w:rPr>
          <w:rFonts w:ascii="Arial" w:hAnsi="Arial" w:cs="Arial"/>
          <w:b/>
          <w:sz w:val="24"/>
        </w:rPr>
      </w:pPr>
      <w:r>
        <w:rPr>
          <w:rFonts w:ascii="Arial" w:hAnsi="Arial" w:cs="Arial"/>
          <w:b/>
          <w:color w:val="0000FF"/>
          <w:sz w:val="24"/>
        </w:rPr>
        <w:t>R4-2219808</w:t>
      </w:r>
      <w:r>
        <w:rPr>
          <w:rFonts w:ascii="Arial" w:hAnsi="Arial" w:cs="Arial"/>
          <w:b/>
          <w:color w:val="0000FF"/>
          <w:sz w:val="24"/>
        </w:rPr>
        <w:tab/>
      </w:r>
      <w:r>
        <w:rPr>
          <w:rFonts w:ascii="Arial" w:hAnsi="Arial" w:cs="Arial"/>
          <w:b/>
          <w:sz w:val="24"/>
        </w:rPr>
        <w:t>Regulatory considerations and TP to TR 38.585 on SBDF full duplex operation</w:t>
      </w:r>
    </w:p>
    <w:p w14:paraId="0879580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DB2A4C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A79A7" w14:textId="77777777" w:rsidR="008B1124" w:rsidRDefault="008B1124" w:rsidP="008B1124">
      <w:pPr>
        <w:pStyle w:val="Heading4"/>
      </w:pPr>
      <w:bookmarkStart w:id="398" w:name="_Toc120912914"/>
      <w:r>
        <w:t>8.18.4</w:t>
      </w:r>
      <w:r>
        <w:tab/>
        <w:t>Moderator summary and conclusions</w:t>
      </w:r>
      <w:bookmarkEnd w:id="398"/>
    </w:p>
    <w:p w14:paraId="39DD1B59" w14:textId="29AB3EF7" w:rsidR="008B1124" w:rsidRDefault="008B1124" w:rsidP="008B1124">
      <w:pPr>
        <w:rPr>
          <w:rFonts w:ascii="Arial" w:hAnsi="Arial" w:cs="Arial"/>
          <w:b/>
          <w:sz w:val="24"/>
        </w:rPr>
      </w:pPr>
      <w:r>
        <w:rPr>
          <w:rFonts w:ascii="Arial" w:hAnsi="Arial" w:cs="Arial"/>
          <w:b/>
          <w:color w:val="0000FF"/>
          <w:sz w:val="24"/>
        </w:rPr>
        <w:t>R4-2220136</w:t>
      </w:r>
      <w:r>
        <w:rPr>
          <w:rFonts w:ascii="Arial" w:hAnsi="Arial" w:cs="Arial"/>
          <w:b/>
          <w:color w:val="0000FF"/>
          <w:sz w:val="24"/>
        </w:rPr>
        <w:tab/>
      </w:r>
      <w:r>
        <w:rPr>
          <w:rFonts w:ascii="Arial" w:hAnsi="Arial" w:cs="Arial"/>
          <w:b/>
          <w:sz w:val="24"/>
        </w:rPr>
        <w:t>Summary for [105][310] FS_NR_duplex_evo_Part1</w:t>
      </w:r>
    </w:p>
    <w:p w14:paraId="4BE1D34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9B9C75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B59E8" w14:textId="70F8B386" w:rsidR="008B1124" w:rsidRDefault="008B1124" w:rsidP="008B1124">
      <w:pPr>
        <w:rPr>
          <w:rFonts w:ascii="Arial" w:hAnsi="Arial" w:cs="Arial"/>
          <w:b/>
          <w:sz w:val="24"/>
        </w:rPr>
      </w:pPr>
      <w:r>
        <w:rPr>
          <w:rFonts w:ascii="Arial" w:hAnsi="Arial" w:cs="Arial"/>
          <w:b/>
          <w:color w:val="0000FF"/>
          <w:sz w:val="24"/>
        </w:rPr>
        <w:t>R4-2220137</w:t>
      </w:r>
      <w:r>
        <w:rPr>
          <w:rFonts w:ascii="Arial" w:hAnsi="Arial" w:cs="Arial"/>
          <w:b/>
          <w:color w:val="0000FF"/>
          <w:sz w:val="24"/>
        </w:rPr>
        <w:tab/>
      </w:r>
      <w:r>
        <w:rPr>
          <w:rFonts w:ascii="Arial" w:hAnsi="Arial" w:cs="Arial"/>
          <w:b/>
          <w:sz w:val="24"/>
        </w:rPr>
        <w:t>Summary for [105][311] FS_NR_duplex_evo_Part2</w:t>
      </w:r>
    </w:p>
    <w:p w14:paraId="72995268"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2B98372" w14:textId="7B086D14" w:rsidR="008B000E" w:rsidRDefault="008B000E" w:rsidP="008B1124">
      <w:pPr>
        <w:rPr>
          <w:rFonts w:ascii="Arial" w:hAnsi="Arial" w:cs="Arial"/>
          <w:b/>
        </w:rPr>
      </w:pPr>
      <w:r>
        <w:rPr>
          <w:rFonts w:ascii="Arial" w:hAnsi="Arial" w:cs="Arial"/>
          <w:b/>
        </w:rPr>
        <w:t>Discussion:</w:t>
      </w:r>
    </w:p>
    <w:p w14:paraId="55B182A3" w14:textId="77777777" w:rsidR="008B000E" w:rsidRPr="008B000E" w:rsidRDefault="008B000E" w:rsidP="008B000E">
      <w:pPr>
        <w:rPr>
          <w:rFonts w:eastAsia="SimSun"/>
          <w:b/>
          <w:u w:val="single"/>
          <w:lang w:eastAsia="ko-KR"/>
        </w:rPr>
      </w:pPr>
      <w:r w:rsidRPr="008B000E">
        <w:rPr>
          <w:rFonts w:eastAsia="SimSun"/>
          <w:b/>
          <w:u w:val="single"/>
          <w:lang w:eastAsia="ko-KR"/>
        </w:rPr>
        <w:t>Issue 1-1-2: UE Tx model for co-channel inter-subband interference</w:t>
      </w:r>
    </w:p>
    <w:p w14:paraId="15ED8F11" w14:textId="5FCED6A3" w:rsidR="008B000E" w:rsidRPr="008B000E" w:rsidRDefault="001869CF" w:rsidP="001869CF">
      <w:pPr>
        <w:pStyle w:val="B1"/>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Proposals</w:t>
      </w:r>
    </w:p>
    <w:p w14:paraId="55964F93" w14:textId="598EB92F" w:rsidR="008B000E" w:rsidRPr="008B000E" w:rsidRDefault="001869CF" w:rsidP="001869CF">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 xml:space="preserve">Option 1: the same as IBE with 1PRB granularity and assume the LO is in the middle of the channel to allow for correct placement of the image frequency for both FR1 and FR2. Agreements in R4-2217513 </w:t>
      </w:r>
    </w:p>
    <w:p w14:paraId="0277906D" w14:textId="1B14211F" w:rsidR="008B000E" w:rsidRPr="008B000E" w:rsidRDefault="001869CF" w:rsidP="001869CF">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Option 1-1: about EVM value, it is based on the following approach: the received SINR-&gt;CQI-&gt; MCS-&gt;Modulation order; (ZTE)</w:t>
      </w:r>
    </w:p>
    <w:p w14:paraId="3FEC46CB" w14:textId="4676AE5E" w:rsidR="008B000E" w:rsidRPr="008B000E" w:rsidRDefault="001869CF" w:rsidP="001869CF">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 xml:space="preserve">Option 2: use frequency flat model, the detailed value calculated based on IBE is listed as below </w:t>
      </w:r>
    </w:p>
    <w:p w14:paraId="66649F21" w14:textId="39089657" w:rsidR="008B000E" w:rsidRPr="008B000E" w:rsidRDefault="001869CF" w:rsidP="001869CF">
      <w:pPr>
        <w:pStyle w:val="B3"/>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use 28 dBc frequency flat value for FR1 UE. (Samsung R4-2218943)</w:t>
      </w:r>
    </w:p>
    <w:p w14:paraId="3D39AD79" w14:textId="50E4846B" w:rsidR="008B000E" w:rsidRPr="008B000E" w:rsidRDefault="001869CF" w:rsidP="001869CF">
      <w:pPr>
        <w:pStyle w:val="B3"/>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use 22 dBc frequency flat value for FR 2-1 UE. (Samsung R4-2218943)</w:t>
      </w:r>
    </w:p>
    <w:p w14:paraId="68C0D7CB" w14:textId="1C6A2381" w:rsidR="008B000E" w:rsidRPr="008B000E" w:rsidRDefault="001869CF" w:rsidP="001869CF">
      <w:pPr>
        <w:pStyle w:val="B1"/>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Recommended WF</w:t>
      </w:r>
    </w:p>
    <w:p w14:paraId="4923629C" w14:textId="722BE022" w:rsidR="008B000E" w:rsidRPr="008B000E" w:rsidRDefault="001869CF" w:rsidP="001869CF">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Option 1 and further discuss option 1-1.</w:t>
      </w:r>
    </w:p>
    <w:p w14:paraId="6D8AC8AB" w14:textId="00978D15" w:rsidR="008B000E" w:rsidRPr="008B000E" w:rsidRDefault="001869CF" w:rsidP="001869CF">
      <w:pPr>
        <w:pStyle w:val="B1"/>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Discussion:</w:t>
      </w:r>
    </w:p>
    <w:p w14:paraId="00414BB3" w14:textId="55679B44" w:rsidR="008B000E" w:rsidRPr="008B000E" w:rsidRDefault="001869CF" w:rsidP="001869CF">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Samsung: Option 2 followed the principle from option 1 with simplified frequency flat model.</w:t>
      </w:r>
    </w:p>
    <w:p w14:paraId="6401C401" w14:textId="12EB8B52" w:rsidR="008B000E" w:rsidRPr="008B000E" w:rsidRDefault="001869CF" w:rsidP="001869CF">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 xml:space="preserve">ZTE: In IBE model, we have EVM linked with modulation order. Option 1 aligned with RAN1 approach. We are not sure the impact on the modulation order. </w:t>
      </w:r>
    </w:p>
    <w:p w14:paraId="32C93A20" w14:textId="1FAC9558" w:rsidR="008B000E" w:rsidRPr="008B000E" w:rsidRDefault="001869CF" w:rsidP="001869CF">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CMCC: Our preference is option 1. In RAN4, we only assume 1 UE per sub-band. We can compare option 1 and option2 for the impact.</w:t>
      </w:r>
    </w:p>
    <w:p w14:paraId="6CC7A4BB" w14:textId="41377E60" w:rsidR="008B000E" w:rsidRPr="008B000E" w:rsidRDefault="001869CF" w:rsidP="001869CF">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 xml:space="preserve">QC: It’s possible to simplify the model if we fix the guard-band and sub-band assumption. We prefer option 1 using IBE model. </w:t>
      </w:r>
    </w:p>
    <w:p w14:paraId="4207823C" w14:textId="2E5BEED8" w:rsidR="008B000E" w:rsidRPr="008B000E" w:rsidRDefault="001869CF" w:rsidP="001869CF">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Samsung: We use QPSK for the equation, we also check other modulation orders and different configuration and the difference is marginal.</w:t>
      </w:r>
    </w:p>
    <w:p w14:paraId="351C0BA5" w14:textId="036FCFC7" w:rsidR="008B000E" w:rsidRPr="008B000E" w:rsidRDefault="001869CF" w:rsidP="001869CF">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MTK: We prefer to use IBE model.</w:t>
      </w:r>
    </w:p>
    <w:p w14:paraId="0FF7763C" w14:textId="7919ADAF" w:rsidR="008B000E" w:rsidRPr="008B000E" w:rsidRDefault="001869CF" w:rsidP="001869CF">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Ericsson: We can work the details.</w:t>
      </w:r>
    </w:p>
    <w:p w14:paraId="660D41B2" w14:textId="77777777" w:rsidR="001869CF" w:rsidRDefault="008B000E" w:rsidP="001869CF">
      <w:pPr>
        <w:rPr>
          <w:rFonts w:eastAsia="SimSun"/>
          <w:lang w:val="en-US" w:eastAsia="zh-CN"/>
        </w:rPr>
      </w:pPr>
      <w:r w:rsidRPr="001869CF">
        <w:rPr>
          <w:rFonts w:eastAsia="SimSun"/>
          <w:highlight w:val="green"/>
          <w:lang w:val="en-US" w:eastAsia="zh-CN"/>
        </w:rPr>
        <w:t>Agreement:</w:t>
      </w:r>
    </w:p>
    <w:p w14:paraId="237FA59A" w14:textId="41A1DC8F" w:rsidR="008B000E" w:rsidRDefault="008B000E" w:rsidP="001869CF">
      <w:pPr>
        <w:rPr>
          <w:rFonts w:eastAsia="SimSun"/>
          <w:lang w:val="en-US" w:eastAsia="zh-CN"/>
        </w:rPr>
      </w:pPr>
      <w:r w:rsidRPr="008B000E">
        <w:rPr>
          <w:rFonts w:eastAsia="SimSun"/>
          <w:highlight w:val="green"/>
          <w:lang w:val="en-US" w:eastAsia="zh-CN"/>
        </w:rPr>
        <w:t>Option 1 agreed as starting point</w:t>
      </w:r>
    </w:p>
    <w:p w14:paraId="79972446" w14:textId="77777777" w:rsidR="001869CF" w:rsidRPr="008B000E" w:rsidRDefault="001869CF" w:rsidP="001869CF">
      <w:pPr>
        <w:rPr>
          <w:rFonts w:eastAsia="SimSun"/>
          <w:lang w:val="en-US" w:eastAsia="zh-CN"/>
        </w:rPr>
      </w:pPr>
    </w:p>
    <w:p w14:paraId="7300DB8F" w14:textId="77777777" w:rsidR="008B000E" w:rsidRPr="008B000E" w:rsidRDefault="008B000E" w:rsidP="008B000E">
      <w:pPr>
        <w:rPr>
          <w:rFonts w:eastAsia="SimSun"/>
          <w:b/>
          <w:u w:val="single"/>
          <w:lang w:eastAsia="ko-KR"/>
        </w:rPr>
      </w:pPr>
      <w:r w:rsidRPr="008B000E">
        <w:rPr>
          <w:rFonts w:eastAsia="SimSun"/>
          <w:b/>
          <w:u w:val="single"/>
          <w:lang w:eastAsia="ko-KR"/>
        </w:rPr>
        <w:t>Issue 1-1-3: UE Rx model for co-channel inter-subband interference</w:t>
      </w:r>
    </w:p>
    <w:p w14:paraId="02F3FC42" w14:textId="46B08D02" w:rsidR="008B000E" w:rsidRPr="008B000E" w:rsidRDefault="001869CF" w:rsidP="001869CF">
      <w:pPr>
        <w:pStyle w:val="B1"/>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Proposals</w:t>
      </w:r>
    </w:p>
    <w:p w14:paraId="65211477" w14:textId="210FEF4E" w:rsidR="008B000E" w:rsidRPr="008B000E" w:rsidRDefault="001869CF" w:rsidP="001869CF">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Option 1: use the same value as adjacent channel ACS (Samsung)</w:t>
      </w:r>
    </w:p>
    <w:p w14:paraId="411B04AE" w14:textId="5843217D" w:rsidR="008B000E" w:rsidRPr="008B000E" w:rsidRDefault="001869CF" w:rsidP="001869CF">
      <w:pPr>
        <w:pStyle w:val="B3"/>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33dBc for FR1 and 23dBc for FR2</w:t>
      </w:r>
    </w:p>
    <w:p w14:paraId="448F63D3" w14:textId="1B92DC88" w:rsidR="008B000E" w:rsidRPr="008B000E" w:rsidRDefault="001869CF" w:rsidP="001869CF">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Option 2</w:t>
      </w:r>
      <w:r w:rsidR="008B000E" w:rsidRPr="008B000E">
        <w:rPr>
          <w:rFonts w:eastAsia="SimSun" w:hint="eastAsia"/>
          <w:lang w:val="en-US" w:eastAsia="zh-CN"/>
        </w:rPr>
        <w:t>:</w:t>
      </w:r>
      <w:r w:rsidR="008B000E" w:rsidRPr="008B000E">
        <w:rPr>
          <w:rFonts w:eastAsia="SimSun"/>
          <w:lang w:val="en-US" w:eastAsia="zh-CN"/>
        </w:rPr>
        <w:t xml:space="preserve"> focus the discussion in email thread [310]</w:t>
      </w:r>
    </w:p>
    <w:p w14:paraId="6F2DE4DF" w14:textId="4EB223F1" w:rsidR="001869CF" w:rsidRDefault="008B000E" w:rsidP="001869CF">
      <w:pPr>
        <w:rPr>
          <w:rFonts w:eastAsia="SimSun"/>
          <w:lang w:val="en-US" w:eastAsia="zh-CN"/>
        </w:rPr>
      </w:pPr>
      <w:r w:rsidRPr="001869CF">
        <w:rPr>
          <w:rFonts w:eastAsia="SimSun"/>
          <w:highlight w:val="green"/>
          <w:lang w:val="en-US" w:eastAsia="zh-CN"/>
        </w:rPr>
        <w:t>Agreement:</w:t>
      </w:r>
    </w:p>
    <w:p w14:paraId="4BF55C9C" w14:textId="7E1E65A2" w:rsidR="008B000E" w:rsidRPr="008B000E" w:rsidRDefault="008B000E" w:rsidP="001869CF">
      <w:pPr>
        <w:rPr>
          <w:rFonts w:eastAsia="SimSun"/>
          <w:highlight w:val="green"/>
          <w:lang w:val="en-US" w:eastAsia="zh-CN"/>
        </w:rPr>
      </w:pPr>
      <w:r w:rsidRPr="008B000E">
        <w:rPr>
          <w:rFonts w:eastAsia="SimSun"/>
          <w:highlight w:val="green"/>
          <w:lang w:val="en-US" w:eastAsia="zh-CN"/>
        </w:rPr>
        <w:t xml:space="preserve">Using 23dBc as the assumption for co-existence study calibration purpose </w:t>
      </w:r>
    </w:p>
    <w:p w14:paraId="1EEEA70A" w14:textId="296119BA" w:rsidR="008B000E" w:rsidRPr="008B000E" w:rsidRDefault="001869CF" w:rsidP="001869CF">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8B000E" w:rsidRPr="008B000E">
        <w:rPr>
          <w:rFonts w:eastAsia="SimSun"/>
          <w:highlight w:val="green"/>
          <w:lang w:val="en-US" w:eastAsia="zh-CN"/>
        </w:rPr>
        <w:t xml:space="preserve">Final co-existence study simulation set-up need to be aligned with the conclusion on UE Rx model. </w:t>
      </w:r>
    </w:p>
    <w:p w14:paraId="7536C5CC" w14:textId="77777777" w:rsidR="001869CF" w:rsidRDefault="001869CF" w:rsidP="009B5D61">
      <w:pPr>
        <w:rPr>
          <w:rFonts w:eastAsia="SimSun"/>
          <w:lang w:val="sv-SE" w:eastAsia="ko-KR"/>
        </w:rPr>
      </w:pPr>
    </w:p>
    <w:p w14:paraId="1ECDE5F7" w14:textId="501FF640" w:rsidR="008B000E" w:rsidRPr="008B000E" w:rsidRDefault="008B000E" w:rsidP="008B000E">
      <w:pPr>
        <w:rPr>
          <w:rFonts w:eastAsia="SimSun"/>
          <w:b/>
          <w:u w:val="single"/>
          <w:lang w:eastAsia="ko-KR"/>
        </w:rPr>
      </w:pPr>
      <w:r w:rsidRPr="008B000E">
        <w:rPr>
          <w:rFonts w:eastAsia="SimSun"/>
          <w:b/>
          <w:u w:val="single"/>
          <w:lang w:val="sv-SE" w:eastAsia="ko-KR"/>
        </w:rPr>
        <w:lastRenderedPageBreak/>
        <w:t xml:space="preserve">Issue 1-2-1: expected differences between DUD and DU configurations in terms of Tx leakage modelling and the anticipated impact on the adjacent channel coexistence work. </w:t>
      </w:r>
    </w:p>
    <w:p w14:paraId="5BFC0594" w14:textId="07989FD5" w:rsidR="008B000E" w:rsidRPr="008B000E" w:rsidRDefault="009B5D61" w:rsidP="009B5D61">
      <w:pPr>
        <w:pStyle w:val="B1"/>
        <w:rPr>
          <w:rFonts w:eastAsia="SimSun"/>
          <w:lang w:eastAsia="zh-CN"/>
        </w:rPr>
      </w:pPr>
      <w:r>
        <w:rPr>
          <w:rFonts w:eastAsia="SimSun"/>
          <w:lang w:eastAsia="zh-CN"/>
        </w:rPr>
        <w:t>-</w:t>
      </w:r>
      <w:r>
        <w:rPr>
          <w:rFonts w:eastAsia="SimSun"/>
          <w:lang w:eastAsia="zh-CN"/>
        </w:rPr>
        <w:tab/>
      </w:r>
      <w:r w:rsidR="008B000E" w:rsidRPr="008B000E">
        <w:rPr>
          <w:rFonts w:eastAsia="SimSun"/>
          <w:lang w:eastAsia="zh-CN"/>
        </w:rPr>
        <w:t>Proposals</w:t>
      </w:r>
    </w:p>
    <w:p w14:paraId="6E6ED83A" w14:textId="22CD6FF5" w:rsidR="008B000E" w:rsidRPr="008B000E" w:rsidRDefault="009B5D61" w:rsidP="009B5D61">
      <w:pPr>
        <w:pStyle w:val="B2"/>
        <w:rPr>
          <w:rFonts w:eastAsia="SimSun"/>
          <w:lang w:eastAsia="zh-CN"/>
        </w:rPr>
      </w:pPr>
      <w:r>
        <w:rPr>
          <w:rFonts w:eastAsia="SimSun"/>
          <w:lang w:eastAsia="zh-CN"/>
        </w:rPr>
        <w:t>-</w:t>
      </w:r>
      <w:r>
        <w:rPr>
          <w:rFonts w:eastAsia="SimSun"/>
          <w:lang w:eastAsia="zh-CN"/>
        </w:rPr>
        <w:tab/>
      </w:r>
      <w:r w:rsidR="008B000E" w:rsidRPr="008B000E">
        <w:rPr>
          <w:rFonts w:eastAsia="SimSun"/>
          <w:lang w:eastAsia="zh-CN"/>
        </w:rPr>
        <w:t xml:space="preserve">Option 1: </w:t>
      </w:r>
      <w:r w:rsidR="008B000E" w:rsidRPr="008B000E">
        <w:rPr>
          <w:rFonts w:eastAsia="SimSun" w:hint="eastAsia"/>
          <w:lang w:eastAsia="zh-CN"/>
        </w:rPr>
        <w:t>RAN</w:t>
      </w:r>
      <w:r w:rsidR="008B000E" w:rsidRPr="008B000E">
        <w:rPr>
          <w:rFonts w:eastAsia="SimSun"/>
          <w:lang w:eastAsia="zh-CN"/>
        </w:rPr>
        <w:t>4 need to discuss expected differences as above. (Qualcomm)</w:t>
      </w:r>
    </w:p>
    <w:p w14:paraId="2D6A24A1" w14:textId="25609791" w:rsidR="008B000E" w:rsidRPr="008B000E" w:rsidRDefault="009B5D61" w:rsidP="009B5D61">
      <w:pPr>
        <w:pStyle w:val="B2"/>
        <w:rPr>
          <w:rFonts w:eastAsia="SimSun"/>
          <w:lang w:eastAsia="zh-CN"/>
        </w:rPr>
      </w:pPr>
      <w:r>
        <w:rPr>
          <w:rFonts w:eastAsia="SimSun"/>
          <w:lang w:eastAsia="zh-CN"/>
        </w:rPr>
        <w:t>-</w:t>
      </w:r>
      <w:r>
        <w:rPr>
          <w:rFonts w:eastAsia="SimSun"/>
          <w:lang w:eastAsia="zh-CN"/>
        </w:rPr>
        <w:tab/>
      </w:r>
      <w:r w:rsidR="008B000E" w:rsidRPr="008B000E">
        <w:rPr>
          <w:rFonts w:eastAsia="SimSun"/>
          <w:lang w:eastAsia="zh-CN"/>
        </w:rPr>
        <w:t>Option 2: there is no difference between DUD and DU in terms of Tx leakage modelling.</w:t>
      </w:r>
    </w:p>
    <w:p w14:paraId="5C0BFC31" w14:textId="77777777" w:rsidR="008B000E" w:rsidRPr="008B000E" w:rsidRDefault="008B000E" w:rsidP="008B000E">
      <w:pPr>
        <w:spacing w:after="120"/>
        <w:rPr>
          <w:rFonts w:eastAsia="SimSun"/>
          <w:szCs w:val="24"/>
          <w:lang w:eastAsia="zh-CN"/>
        </w:rPr>
      </w:pPr>
      <w:r w:rsidRPr="008B000E">
        <w:rPr>
          <w:rFonts w:eastAsia="SimSun"/>
          <w:szCs w:val="24"/>
          <w:lang w:eastAsia="zh-CN"/>
        </w:rPr>
        <w:t>Moderator note: discuss above issue for both gNB and UE side.</w:t>
      </w:r>
    </w:p>
    <w:p w14:paraId="52D6DD7C" w14:textId="610029DB" w:rsidR="008B000E" w:rsidRPr="008B000E" w:rsidRDefault="009B5D61" w:rsidP="009B5D61">
      <w:pPr>
        <w:pStyle w:val="B1"/>
        <w:rPr>
          <w:rFonts w:eastAsia="SimSun"/>
          <w:lang w:eastAsia="zh-CN"/>
        </w:rPr>
      </w:pPr>
      <w:r>
        <w:rPr>
          <w:rFonts w:eastAsia="SimSun"/>
          <w:lang w:eastAsia="zh-CN"/>
        </w:rPr>
        <w:t>-</w:t>
      </w:r>
      <w:r>
        <w:rPr>
          <w:rFonts w:eastAsia="SimSun"/>
          <w:lang w:eastAsia="zh-CN"/>
        </w:rPr>
        <w:tab/>
      </w:r>
      <w:r w:rsidR="008B000E" w:rsidRPr="008B000E">
        <w:rPr>
          <w:rFonts w:eastAsia="SimSun"/>
          <w:lang w:eastAsia="zh-CN"/>
        </w:rPr>
        <w:t>Discussion:</w:t>
      </w:r>
    </w:p>
    <w:p w14:paraId="17FBB74A" w14:textId="67DAA511" w:rsidR="008B000E" w:rsidRPr="008B000E" w:rsidRDefault="009B5D61" w:rsidP="009B5D61">
      <w:pPr>
        <w:pStyle w:val="B2"/>
        <w:rPr>
          <w:rFonts w:eastAsia="SimSun"/>
          <w:lang w:eastAsia="zh-CN"/>
        </w:rPr>
      </w:pPr>
      <w:r>
        <w:rPr>
          <w:rFonts w:eastAsia="SimSun"/>
          <w:lang w:eastAsia="zh-CN"/>
        </w:rPr>
        <w:t>-</w:t>
      </w:r>
      <w:r>
        <w:rPr>
          <w:rFonts w:eastAsia="SimSun"/>
          <w:lang w:eastAsia="zh-CN"/>
        </w:rPr>
        <w:tab/>
      </w:r>
      <w:r w:rsidR="008B000E" w:rsidRPr="008B000E">
        <w:rPr>
          <w:rFonts w:eastAsia="SimSun"/>
          <w:lang w:eastAsia="zh-CN"/>
        </w:rPr>
        <w:t xml:space="preserve">QC: We want to clarify any difference between these two cases from RAN4 for flat ACIR modelling. </w:t>
      </w:r>
    </w:p>
    <w:p w14:paraId="2EB3522C" w14:textId="4BF252DB" w:rsidR="008B000E" w:rsidRPr="008B000E" w:rsidRDefault="009B5D61" w:rsidP="009B5D61">
      <w:pPr>
        <w:pStyle w:val="B2"/>
        <w:rPr>
          <w:rFonts w:eastAsia="SimSun"/>
          <w:lang w:eastAsia="zh-CN"/>
        </w:rPr>
      </w:pPr>
      <w:r>
        <w:rPr>
          <w:rFonts w:eastAsia="SimSun"/>
          <w:lang w:eastAsia="zh-CN"/>
        </w:rPr>
        <w:t>-</w:t>
      </w:r>
      <w:r>
        <w:rPr>
          <w:rFonts w:eastAsia="SimSun"/>
          <w:lang w:eastAsia="zh-CN"/>
        </w:rPr>
        <w:tab/>
      </w:r>
      <w:r w:rsidR="008B000E" w:rsidRPr="008B000E">
        <w:rPr>
          <w:rFonts w:eastAsia="SimSun"/>
          <w:lang w:eastAsia="zh-CN"/>
        </w:rPr>
        <w:t xml:space="preserve">Samsung: RB distance between DUD and DU is different. We observe minor performance difference for the case SBFD as victim. </w:t>
      </w:r>
    </w:p>
    <w:p w14:paraId="77C7BCE3" w14:textId="77777777" w:rsidR="009B5D61" w:rsidRDefault="008B000E" w:rsidP="009B5D61">
      <w:pPr>
        <w:rPr>
          <w:rFonts w:eastAsia="SimSun"/>
          <w:lang w:val="en-US" w:eastAsia="zh-CN"/>
        </w:rPr>
      </w:pPr>
      <w:r w:rsidRPr="009B5D61">
        <w:rPr>
          <w:rFonts w:eastAsia="SimSun"/>
          <w:highlight w:val="green"/>
          <w:lang w:val="en-US" w:eastAsia="zh-CN"/>
        </w:rPr>
        <w:t>Agreement:</w:t>
      </w:r>
    </w:p>
    <w:p w14:paraId="306435FB" w14:textId="44A64EF2" w:rsidR="008B000E" w:rsidRPr="008B000E" w:rsidRDefault="008B000E" w:rsidP="009B5D61">
      <w:pPr>
        <w:rPr>
          <w:rFonts w:eastAsia="SimSun"/>
          <w:lang w:val="en-US" w:eastAsia="zh-CN"/>
        </w:rPr>
      </w:pPr>
      <w:r w:rsidRPr="008B000E">
        <w:rPr>
          <w:rFonts w:eastAsia="SimSun"/>
          <w:highlight w:val="green"/>
          <w:lang w:val="en-US" w:eastAsia="zh-CN"/>
        </w:rPr>
        <w:t>For initial calibration phase, only focused on DU configuration.</w:t>
      </w:r>
      <w:r w:rsidRPr="008B000E">
        <w:rPr>
          <w:rFonts w:eastAsia="SimSun"/>
          <w:lang w:val="en-US" w:eastAsia="zh-CN"/>
        </w:rPr>
        <w:t xml:space="preserve"> </w:t>
      </w:r>
    </w:p>
    <w:p w14:paraId="0F77A96A" w14:textId="1F7B24D2" w:rsidR="008B000E" w:rsidRPr="008B000E" w:rsidRDefault="008B000E" w:rsidP="009B5D61">
      <w:pPr>
        <w:rPr>
          <w:rFonts w:eastAsia="SimSun"/>
          <w:lang w:eastAsia="zh-CN"/>
        </w:rPr>
      </w:pPr>
    </w:p>
    <w:p w14:paraId="7CAB0911" w14:textId="77777777" w:rsidR="008B000E" w:rsidRPr="008B000E" w:rsidRDefault="008B000E" w:rsidP="008B000E">
      <w:pPr>
        <w:rPr>
          <w:rFonts w:eastAsia="SimSun"/>
          <w:b/>
          <w:u w:val="single"/>
          <w:lang w:eastAsia="ko-KR"/>
        </w:rPr>
      </w:pPr>
      <w:r w:rsidRPr="008B000E">
        <w:rPr>
          <w:rFonts w:eastAsia="SimSun"/>
          <w:b/>
          <w:u w:val="single"/>
          <w:lang w:eastAsia="ko-KR"/>
        </w:rPr>
        <w:t>Issue 1-3-1: The relationship of BS co-channel inter-subband inter-site ACLR/ACS and adjacent channel ACLR/ACS.</w:t>
      </w:r>
    </w:p>
    <w:p w14:paraId="4887CEE8" w14:textId="77777777" w:rsidR="008B000E" w:rsidRPr="008B000E" w:rsidRDefault="008B000E" w:rsidP="009B5D61">
      <w:pPr>
        <w:pStyle w:val="B1"/>
        <w:rPr>
          <w:rFonts w:eastAsia="SimSun"/>
          <w:lang w:val="en-US" w:eastAsia="zh-CN"/>
        </w:rPr>
      </w:pPr>
      <w:r w:rsidRPr="008B000E">
        <w:rPr>
          <w:rFonts w:eastAsia="SimSun"/>
          <w:lang w:val="en-US" w:eastAsia="zh-CN"/>
        </w:rPr>
        <w:t>Proposals</w:t>
      </w:r>
    </w:p>
    <w:p w14:paraId="1D196C55" w14:textId="6D148C81" w:rsidR="008B000E" w:rsidRPr="008B000E" w:rsidRDefault="009B5D61" w:rsidP="009B5D61">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Option 1: Decouple the co-channel inter-site inter-subband interference with adjacent channel co-existence simulation, i.e. no co-channel inter-site inter-subband interference is included in the adjacent channel co-existence simulation. The detailed analysis in R4-2218482 (CATT)</w:t>
      </w:r>
    </w:p>
    <w:p w14:paraId="735DA861" w14:textId="06F88A34" w:rsidR="008B000E" w:rsidRPr="008B000E" w:rsidRDefault="009B5D61" w:rsidP="009B5D61">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 xml:space="preserve">Option 2: couple these two kinds of ACLR/ACS, i.e. co-channel inter-subband inter-site ACLR/ACS is the same with adjacent channel ACLR/ACS. </w:t>
      </w:r>
    </w:p>
    <w:p w14:paraId="6B119795" w14:textId="77777777" w:rsidR="008B000E" w:rsidRPr="008B000E" w:rsidRDefault="008B000E" w:rsidP="009B5D61">
      <w:pPr>
        <w:pStyle w:val="B1"/>
        <w:rPr>
          <w:rFonts w:eastAsia="SimSun"/>
          <w:lang w:val="en-US" w:eastAsia="zh-CN"/>
        </w:rPr>
      </w:pPr>
      <w:r w:rsidRPr="008B000E">
        <w:rPr>
          <w:rFonts w:eastAsia="SimSun"/>
          <w:lang w:val="en-US" w:eastAsia="zh-CN"/>
        </w:rPr>
        <w:t>Discussion</w:t>
      </w:r>
    </w:p>
    <w:p w14:paraId="1CF12332" w14:textId="70FD9DD0" w:rsidR="008B000E" w:rsidRPr="008B000E" w:rsidRDefault="009B5D61" w:rsidP="009B5D61">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Samsung: We would like to further discuss in future meetings as next step for option 1.</w:t>
      </w:r>
    </w:p>
    <w:p w14:paraId="69DFF693" w14:textId="1F959578" w:rsidR="008B000E" w:rsidRPr="008B000E" w:rsidRDefault="009B5D61" w:rsidP="009B5D61">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 xml:space="preserve">QC: We share similar view as Samsung. </w:t>
      </w:r>
    </w:p>
    <w:p w14:paraId="50035532" w14:textId="24399EA7" w:rsidR="008B000E" w:rsidRPr="008B000E" w:rsidRDefault="009B5D61" w:rsidP="009B5D61">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CATT: We run simulation consider both co-channel and adjacent channel interference?</w:t>
      </w:r>
    </w:p>
    <w:p w14:paraId="2B4209B5" w14:textId="77777777" w:rsidR="009B5D61" w:rsidRDefault="009B5D61" w:rsidP="008B000E">
      <w:pPr>
        <w:rPr>
          <w:rFonts w:eastAsia="SimSun"/>
          <w:b/>
          <w:u w:val="single"/>
          <w:lang w:eastAsia="ko-KR"/>
        </w:rPr>
      </w:pPr>
    </w:p>
    <w:p w14:paraId="2AE8394E" w14:textId="31D74A16" w:rsidR="008B000E" w:rsidRPr="008B000E" w:rsidRDefault="008B000E" w:rsidP="008B000E">
      <w:pPr>
        <w:rPr>
          <w:rFonts w:eastAsia="SimSun"/>
          <w:b/>
          <w:u w:val="single"/>
          <w:lang w:eastAsia="ko-KR"/>
        </w:rPr>
      </w:pPr>
      <w:r w:rsidRPr="008B000E">
        <w:rPr>
          <w:rFonts w:eastAsia="SimSun"/>
          <w:b/>
          <w:u w:val="single"/>
          <w:lang w:eastAsia="ko-KR"/>
        </w:rPr>
        <w:t xml:space="preserve">Issue 1-3-2: BS </w:t>
      </w:r>
      <w:r w:rsidRPr="008B000E">
        <w:rPr>
          <w:rFonts w:eastAsia="SimSun" w:hint="eastAsia"/>
          <w:b/>
          <w:u w:val="single"/>
          <w:lang w:eastAsia="zh-CN"/>
        </w:rPr>
        <w:t>R</w:t>
      </w:r>
      <w:r w:rsidRPr="008B000E">
        <w:rPr>
          <w:rFonts w:eastAsia="SimSun"/>
          <w:b/>
          <w:u w:val="single"/>
          <w:lang w:eastAsia="ko-KR"/>
        </w:rPr>
        <w:t xml:space="preserve">x model for co-channel inter-subband </w:t>
      </w:r>
      <w:r w:rsidRPr="008B000E">
        <w:rPr>
          <w:rFonts w:eastAsia="SimSun" w:hint="eastAsia"/>
          <w:b/>
          <w:u w:val="single"/>
          <w:lang w:eastAsia="zh-CN"/>
        </w:rPr>
        <w:t>inter</w:t>
      </w:r>
      <w:r w:rsidRPr="008B000E">
        <w:rPr>
          <w:rFonts w:eastAsia="SimSun"/>
          <w:b/>
          <w:u w:val="single"/>
          <w:lang w:eastAsia="ko-KR"/>
        </w:rPr>
        <w:t>-site interference</w:t>
      </w:r>
    </w:p>
    <w:p w14:paraId="29EB2C85" w14:textId="05598897" w:rsidR="008B000E" w:rsidRPr="008B000E" w:rsidRDefault="009B5D61" w:rsidP="009B5D61">
      <w:pPr>
        <w:pStyle w:val="B1"/>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Proposals</w:t>
      </w:r>
    </w:p>
    <w:p w14:paraId="3E17B339" w14:textId="7A5737D5" w:rsidR="008B000E" w:rsidRPr="008B000E" w:rsidRDefault="009B5D61" w:rsidP="009B5D61">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Option 1: use adjacent channel ACS (Samsung)</w:t>
      </w:r>
    </w:p>
    <w:p w14:paraId="2E43616F" w14:textId="0EF6EC63" w:rsidR="008B000E" w:rsidRPr="008B000E" w:rsidRDefault="009B5D61" w:rsidP="009B5D61">
      <w:pPr>
        <w:pStyle w:val="B3"/>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46dBc for FR1 and 23.5dBc for FR2</w:t>
      </w:r>
    </w:p>
    <w:p w14:paraId="69FD9CFD" w14:textId="1EE1E5AC" w:rsidR="008B000E" w:rsidRPr="008B000E" w:rsidRDefault="009B5D61" w:rsidP="009B5D61">
      <w:pPr>
        <w:pStyle w:val="B2"/>
        <w:rPr>
          <w:rFonts w:eastAsia="SimSun"/>
          <w:lang w:val="en-US" w:eastAsia="zh-CN"/>
        </w:rPr>
      </w:pPr>
      <w:r>
        <w:rPr>
          <w:rFonts w:eastAsia="SimSun"/>
          <w:lang w:val="en-US" w:eastAsia="zh-CN"/>
        </w:rPr>
        <w:t>-</w:t>
      </w:r>
      <w:r>
        <w:rPr>
          <w:rFonts w:eastAsia="SimSun"/>
          <w:lang w:val="en-US" w:eastAsia="zh-CN"/>
        </w:rPr>
        <w:tab/>
      </w:r>
      <w:r w:rsidR="008B000E" w:rsidRPr="008B000E">
        <w:rPr>
          <w:rFonts w:eastAsia="SimSun"/>
          <w:lang w:val="en-US" w:eastAsia="zh-CN"/>
        </w:rPr>
        <w:t>Option 2: study the possibility of improved receiver impairment performance compared to gNB ACS</w:t>
      </w:r>
    </w:p>
    <w:p w14:paraId="417C828E" w14:textId="77777777" w:rsidR="008B000E" w:rsidRPr="008B000E" w:rsidRDefault="008B000E" w:rsidP="009B5D61">
      <w:pPr>
        <w:rPr>
          <w:rFonts w:eastAsia="SimSun"/>
          <w:lang w:val="en-US" w:eastAsia="zh-CN"/>
        </w:rPr>
      </w:pPr>
      <w:r w:rsidRPr="009B5D61">
        <w:rPr>
          <w:rFonts w:eastAsia="SimSun"/>
          <w:highlight w:val="green"/>
          <w:lang w:val="en-US" w:eastAsia="zh-CN"/>
        </w:rPr>
        <w:t>Agreement:</w:t>
      </w:r>
    </w:p>
    <w:p w14:paraId="60A969F6" w14:textId="5CD4024F" w:rsidR="008B000E" w:rsidRPr="008B000E" w:rsidRDefault="009B5D61" w:rsidP="009B5D61">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8B000E" w:rsidRPr="008B000E">
        <w:rPr>
          <w:rFonts w:eastAsia="SimSun"/>
          <w:highlight w:val="green"/>
          <w:lang w:val="en-US" w:eastAsia="zh-CN"/>
        </w:rPr>
        <w:t xml:space="preserve">Use ACS value in existing BS specification for calibration purpose. </w:t>
      </w:r>
    </w:p>
    <w:p w14:paraId="5E52DD2E" w14:textId="77777777" w:rsidR="008B000E" w:rsidRPr="008B000E" w:rsidRDefault="008B000E" w:rsidP="008B000E">
      <w:pPr>
        <w:spacing w:after="120"/>
        <w:rPr>
          <w:rFonts w:eastAsia="SimSun"/>
          <w:szCs w:val="24"/>
          <w:lang w:eastAsia="zh-CN"/>
        </w:rPr>
      </w:pPr>
    </w:p>
    <w:p w14:paraId="7F94F410" w14:textId="77777777" w:rsidR="008B000E" w:rsidRPr="008B000E" w:rsidRDefault="008B000E" w:rsidP="008B000E">
      <w:pPr>
        <w:rPr>
          <w:rFonts w:eastAsia="SimSun"/>
          <w:b/>
          <w:u w:val="single"/>
          <w:lang w:eastAsia="ko-KR"/>
        </w:rPr>
      </w:pPr>
      <w:r w:rsidRPr="008B000E">
        <w:rPr>
          <w:rFonts w:eastAsia="SimSun"/>
          <w:b/>
          <w:u w:val="single"/>
          <w:lang w:eastAsia="ko-KR"/>
        </w:rPr>
        <w:t>Issue 1-3-3: co-site inter-sector inter-sub band gNB-gNB CLI.</w:t>
      </w:r>
    </w:p>
    <w:p w14:paraId="10640346" w14:textId="6D42956D" w:rsidR="008B000E" w:rsidRPr="008B000E" w:rsidRDefault="008B000E" w:rsidP="008B000E">
      <w:pPr>
        <w:pStyle w:val="B1"/>
        <w:rPr>
          <w:rFonts w:eastAsia="SimSun"/>
          <w:lang w:eastAsia="zh-CN"/>
        </w:rPr>
      </w:pPr>
      <w:r>
        <w:rPr>
          <w:rFonts w:eastAsia="SimSun"/>
          <w:lang w:eastAsia="zh-CN"/>
        </w:rPr>
        <w:t>-</w:t>
      </w:r>
      <w:r>
        <w:rPr>
          <w:rFonts w:eastAsia="SimSun"/>
          <w:lang w:eastAsia="zh-CN"/>
        </w:rPr>
        <w:tab/>
      </w:r>
      <w:r w:rsidRPr="008B000E">
        <w:rPr>
          <w:rFonts w:eastAsia="SimSun"/>
          <w:lang w:eastAsia="zh-CN"/>
        </w:rPr>
        <w:t>Proposals</w:t>
      </w:r>
    </w:p>
    <w:p w14:paraId="67DE58D6" w14:textId="478BC5AB" w:rsidR="008B000E" w:rsidRPr="008B000E" w:rsidRDefault="008B000E" w:rsidP="008B000E">
      <w:pPr>
        <w:pStyle w:val="B2"/>
        <w:rPr>
          <w:rFonts w:eastAsia="SimSun"/>
          <w:lang w:eastAsia="zh-CN"/>
        </w:rPr>
      </w:pPr>
      <w:r>
        <w:rPr>
          <w:rFonts w:eastAsia="SimSun"/>
          <w:lang w:eastAsia="zh-CN"/>
        </w:rPr>
        <w:t>-</w:t>
      </w:r>
      <w:r>
        <w:rPr>
          <w:rFonts w:eastAsia="SimSun"/>
          <w:lang w:eastAsia="zh-CN"/>
        </w:rPr>
        <w:tab/>
      </w:r>
      <w:r w:rsidRPr="008B000E">
        <w:rPr>
          <w:rFonts w:eastAsia="SimSun"/>
          <w:lang w:eastAsia="zh-CN"/>
        </w:rPr>
        <w:t xml:space="preserve">Option 1: </w:t>
      </w:r>
      <w:r w:rsidRPr="008B000E">
        <w:rPr>
          <w:rFonts w:eastAsia="SimSun" w:hint="eastAsia"/>
          <w:lang w:eastAsia="zh-CN"/>
        </w:rPr>
        <w:t>use {N = noise floor + X dB, with X = [1] dB as starting point} to describe the combined impact of gNB self-interference and co-site inter-subband inter</w:t>
      </w:r>
      <w:r w:rsidRPr="008B000E">
        <w:rPr>
          <w:rFonts w:eastAsia="SimSun"/>
          <w:lang w:eastAsia="zh-CN"/>
        </w:rPr>
        <w:t xml:space="preserve">-sector </w:t>
      </w:r>
      <w:r w:rsidRPr="008B000E">
        <w:rPr>
          <w:rFonts w:eastAsia="SimSun" w:hint="eastAsia"/>
          <w:lang w:eastAsia="zh-CN"/>
        </w:rPr>
        <w:t>gNB-gNB CLI in RAN4 SLS.</w:t>
      </w:r>
      <w:r w:rsidRPr="008B000E">
        <w:rPr>
          <w:rFonts w:eastAsia="SimSun"/>
          <w:lang w:eastAsia="zh-CN"/>
        </w:rPr>
        <w:t xml:space="preserve"> (Samsung).</w:t>
      </w:r>
    </w:p>
    <w:p w14:paraId="580303B9" w14:textId="05985952" w:rsidR="008B000E" w:rsidRPr="008B000E" w:rsidRDefault="008B000E" w:rsidP="008B000E">
      <w:pPr>
        <w:pStyle w:val="B2"/>
        <w:rPr>
          <w:rFonts w:eastAsia="SimSun"/>
          <w:lang w:eastAsia="zh-CN"/>
        </w:rPr>
      </w:pPr>
      <w:r>
        <w:rPr>
          <w:rFonts w:eastAsia="SimSun"/>
          <w:lang w:eastAsia="zh-CN"/>
        </w:rPr>
        <w:lastRenderedPageBreak/>
        <w:t>-</w:t>
      </w:r>
      <w:r>
        <w:rPr>
          <w:rFonts w:eastAsia="SimSun"/>
          <w:lang w:eastAsia="zh-CN"/>
        </w:rPr>
        <w:tab/>
      </w:r>
      <w:r w:rsidRPr="008B000E">
        <w:rPr>
          <w:rFonts w:eastAsia="SimSun"/>
          <w:lang w:eastAsia="zh-CN"/>
        </w:rPr>
        <w:t>Option 2: TBA</w:t>
      </w:r>
    </w:p>
    <w:p w14:paraId="06B2C553" w14:textId="4BEE98BF" w:rsidR="008B000E" w:rsidRPr="008B000E" w:rsidRDefault="008B000E" w:rsidP="008B000E">
      <w:pPr>
        <w:pStyle w:val="B1"/>
        <w:rPr>
          <w:rFonts w:eastAsia="SimSun"/>
          <w:lang w:eastAsia="zh-CN"/>
        </w:rPr>
      </w:pPr>
      <w:r>
        <w:rPr>
          <w:rFonts w:eastAsia="SimSun"/>
          <w:lang w:eastAsia="zh-CN"/>
        </w:rPr>
        <w:t>-</w:t>
      </w:r>
      <w:r>
        <w:rPr>
          <w:rFonts w:eastAsia="SimSun"/>
          <w:lang w:eastAsia="zh-CN"/>
        </w:rPr>
        <w:tab/>
      </w:r>
      <w:r w:rsidRPr="008B000E">
        <w:rPr>
          <w:rFonts w:eastAsia="SimSun"/>
          <w:lang w:eastAsia="zh-CN"/>
        </w:rPr>
        <w:t>Discussion:</w:t>
      </w:r>
    </w:p>
    <w:p w14:paraId="1348B0F6" w14:textId="4FE8B5E0" w:rsidR="008B000E" w:rsidRPr="008B000E" w:rsidRDefault="008B000E" w:rsidP="008B000E">
      <w:pPr>
        <w:pStyle w:val="B2"/>
        <w:rPr>
          <w:rFonts w:eastAsia="SimSun"/>
          <w:lang w:eastAsia="zh-CN"/>
        </w:rPr>
      </w:pPr>
      <w:r>
        <w:rPr>
          <w:rFonts w:eastAsia="SimSun"/>
          <w:lang w:eastAsia="zh-CN"/>
        </w:rPr>
        <w:t>-</w:t>
      </w:r>
      <w:r>
        <w:rPr>
          <w:rFonts w:eastAsia="SimSun"/>
          <w:lang w:eastAsia="zh-CN"/>
        </w:rPr>
        <w:tab/>
      </w:r>
      <w:r w:rsidRPr="008B000E">
        <w:rPr>
          <w:rFonts w:eastAsia="SimSun"/>
          <w:lang w:eastAsia="zh-CN"/>
        </w:rPr>
        <w:t>Ericsson: We would like to have reasonable value for simulation.</w:t>
      </w:r>
    </w:p>
    <w:p w14:paraId="66B97C7F" w14:textId="7810AA48" w:rsidR="008B000E" w:rsidRPr="008B000E" w:rsidRDefault="008B000E" w:rsidP="008B000E">
      <w:pPr>
        <w:pStyle w:val="B2"/>
        <w:rPr>
          <w:rFonts w:eastAsia="SimSun"/>
          <w:lang w:eastAsia="zh-CN"/>
        </w:rPr>
      </w:pPr>
      <w:r>
        <w:rPr>
          <w:rFonts w:eastAsia="SimSun"/>
          <w:lang w:eastAsia="zh-CN"/>
        </w:rPr>
        <w:t>-</w:t>
      </w:r>
      <w:r>
        <w:rPr>
          <w:rFonts w:eastAsia="SimSun"/>
          <w:lang w:eastAsia="zh-CN"/>
        </w:rPr>
        <w:tab/>
      </w:r>
      <w:r w:rsidRPr="008B000E">
        <w:rPr>
          <w:rFonts w:eastAsia="SimSun"/>
          <w:lang w:eastAsia="zh-CN"/>
        </w:rPr>
        <w:t xml:space="preserve">ZTE: For simulation calibration, option 1 shall be fine. X shall be -6dB considering 1dB desens. </w:t>
      </w:r>
    </w:p>
    <w:p w14:paraId="74E9F7A3" w14:textId="64E4E510" w:rsidR="008B000E" w:rsidRPr="008B000E" w:rsidRDefault="008B000E" w:rsidP="008B000E">
      <w:pPr>
        <w:pStyle w:val="B2"/>
        <w:rPr>
          <w:rFonts w:eastAsia="SimSun"/>
          <w:lang w:eastAsia="zh-CN"/>
        </w:rPr>
      </w:pPr>
      <w:r>
        <w:rPr>
          <w:rFonts w:eastAsia="SimSun"/>
          <w:lang w:eastAsia="zh-CN"/>
        </w:rPr>
        <w:t>-</w:t>
      </w:r>
      <w:r>
        <w:rPr>
          <w:rFonts w:eastAsia="SimSun"/>
          <w:lang w:eastAsia="zh-CN"/>
        </w:rPr>
        <w:tab/>
      </w:r>
      <w:r w:rsidRPr="008B000E">
        <w:rPr>
          <w:rFonts w:eastAsia="SimSun"/>
          <w:lang w:eastAsia="zh-CN"/>
        </w:rPr>
        <w:t xml:space="preserve">Samsung: We suggest to use this for calibration purpose with X = [1] dB. </w:t>
      </w:r>
    </w:p>
    <w:p w14:paraId="4ECE30CF" w14:textId="43931FAD" w:rsidR="008B000E" w:rsidRPr="008B000E" w:rsidRDefault="008B000E" w:rsidP="008B000E">
      <w:pPr>
        <w:pStyle w:val="B2"/>
        <w:rPr>
          <w:rFonts w:eastAsia="SimSun"/>
          <w:lang w:eastAsia="zh-CN"/>
        </w:rPr>
      </w:pPr>
      <w:r>
        <w:rPr>
          <w:rFonts w:eastAsia="SimSun"/>
          <w:lang w:eastAsia="zh-CN"/>
        </w:rPr>
        <w:t>-</w:t>
      </w:r>
      <w:r>
        <w:rPr>
          <w:rFonts w:eastAsia="SimSun"/>
          <w:lang w:eastAsia="zh-CN"/>
        </w:rPr>
        <w:tab/>
      </w:r>
      <w:r w:rsidRPr="008B000E">
        <w:rPr>
          <w:rFonts w:eastAsia="SimSun"/>
          <w:lang w:eastAsia="zh-CN"/>
        </w:rPr>
        <w:t xml:space="preserve">Intel: X value shall be smaller the noise floor. X = 0.3 dB with [ ]. </w:t>
      </w:r>
    </w:p>
    <w:p w14:paraId="57335422" w14:textId="05D3E473" w:rsidR="008B000E" w:rsidRPr="008B000E" w:rsidRDefault="008B000E" w:rsidP="008B000E">
      <w:pPr>
        <w:pStyle w:val="B2"/>
        <w:rPr>
          <w:rFonts w:eastAsia="SimSun"/>
          <w:lang w:eastAsia="zh-CN"/>
        </w:rPr>
      </w:pPr>
      <w:r>
        <w:rPr>
          <w:rFonts w:eastAsia="SimSun"/>
          <w:lang w:eastAsia="zh-CN"/>
        </w:rPr>
        <w:t>-</w:t>
      </w:r>
      <w:r>
        <w:rPr>
          <w:rFonts w:eastAsia="SimSun"/>
          <w:lang w:eastAsia="zh-CN"/>
        </w:rPr>
        <w:tab/>
      </w:r>
      <w:r w:rsidRPr="008B000E">
        <w:rPr>
          <w:rFonts w:eastAsia="SimSun"/>
          <w:lang w:eastAsia="zh-CN"/>
        </w:rPr>
        <w:t xml:space="preserve">CATT: The N consist of both noise floor and interference. </w:t>
      </w:r>
    </w:p>
    <w:p w14:paraId="672F7B82" w14:textId="07EB4637" w:rsidR="008B000E" w:rsidRPr="008B000E" w:rsidRDefault="008B000E" w:rsidP="008B000E">
      <w:pPr>
        <w:pStyle w:val="B2"/>
        <w:rPr>
          <w:rFonts w:eastAsia="SimSun"/>
          <w:lang w:eastAsia="zh-CN"/>
        </w:rPr>
      </w:pPr>
      <w:r>
        <w:rPr>
          <w:rFonts w:eastAsia="SimSun"/>
          <w:lang w:eastAsia="zh-CN"/>
        </w:rPr>
        <w:t>-</w:t>
      </w:r>
      <w:r>
        <w:rPr>
          <w:rFonts w:eastAsia="SimSun"/>
          <w:lang w:eastAsia="zh-CN"/>
        </w:rPr>
        <w:tab/>
      </w:r>
      <w:r w:rsidRPr="008B000E">
        <w:rPr>
          <w:rFonts w:eastAsia="SimSun"/>
          <w:lang w:eastAsia="zh-CN"/>
        </w:rPr>
        <w:t xml:space="preserve">Samsung: N the combined interference from gNB self-interference and co-site inter-subband inter-sector CLI interference. </w:t>
      </w:r>
    </w:p>
    <w:p w14:paraId="23A21E4B" w14:textId="33E78628" w:rsidR="008B000E" w:rsidRPr="008B000E" w:rsidRDefault="008B000E" w:rsidP="008B000E">
      <w:pPr>
        <w:pStyle w:val="B2"/>
        <w:rPr>
          <w:rFonts w:eastAsia="SimSun"/>
          <w:lang w:eastAsia="zh-CN"/>
        </w:rPr>
      </w:pPr>
      <w:r>
        <w:rPr>
          <w:rFonts w:eastAsia="SimSun"/>
          <w:lang w:eastAsia="zh-CN"/>
        </w:rPr>
        <w:t>-</w:t>
      </w:r>
      <w:r>
        <w:rPr>
          <w:rFonts w:eastAsia="SimSun"/>
          <w:lang w:eastAsia="zh-CN"/>
        </w:rPr>
        <w:tab/>
      </w:r>
      <w:r w:rsidRPr="008B000E">
        <w:rPr>
          <w:rFonts w:eastAsia="SimSun"/>
          <w:lang w:eastAsia="zh-CN"/>
        </w:rPr>
        <w:t xml:space="preserve">Ericsson: In our simulation, 1dB used for self-interference. We prefer to keep these two factors separately. </w:t>
      </w:r>
    </w:p>
    <w:p w14:paraId="1D70E496" w14:textId="64F644FA" w:rsidR="008B000E" w:rsidRPr="008B000E" w:rsidRDefault="008B000E" w:rsidP="008B000E">
      <w:pPr>
        <w:pStyle w:val="B2"/>
        <w:rPr>
          <w:rFonts w:eastAsia="SimSun"/>
          <w:lang w:eastAsia="zh-CN"/>
        </w:rPr>
      </w:pPr>
      <w:r>
        <w:rPr>
          <w:rFonts w:eastAsia="SimSun"/>
          <w:lang w:eastAsia="zh-CN"/>
        </w:rPr>
        <w:t>-</w:t>
      </w:r>
      <w:r>
        <w:rPr>
          <w:rFonts w:eastAsia="SimSun"/>
          <w:lang w:eastAsia="zh-CN"/>
        </w:rPr>
        <w:tab/>
      </w:r>
      <w:r w:rsidRPr="008B000E">
        <w:rPr>
          <w:rFonts w:eastAsia="SimSun"/>
          <w:lang w:eastAsia="zh-CN"/>
        </w:rPr>
        <w:t>ZTE: If we combined them together, we are not sure 1dB still ok.</w:t>
      </w:r>
    </w:p>
    <w:p w14:paraId="5370593E" w14:textId="181C73D2" w:rsidR="008B000E" w:rsidRDefault="008B000E" w:rsidP="008B000E">
      <w:pPr>
        <w:overflowPunct/>
        <w:autoSpaceDE/>
        <w:autoSpaceDN/>
        <w:adjustRightInd/>
        <w:spacing w:after="120"/>
        <w:textAlignment w:val="auto"/>
        <w:rPr>
          <w:rFonts w:eastAsia="SimSun"/>
          <w:szCs w:val="24"/>
          <w:lang w:eastAsia="zh-CN"/>
        </w:rPr>
      </w:pPr>
      <w:r w:rsidRPr="008B000E">
        <w:rPr>
          <w:rFonts w:eastAsia="SimSun"/>
          <w:szCs w:val="24"/>
          <w:highlight w:val="green"/>
          <w:lang w:eastAsia="zh-CN"/>
        </w:rPr>
        <w:t>Agreement:</w:t>
      </w:r>
    </w:p>
    <w:p w14:paraId="0EFE10F5" w14:textId="0977C940" w:rsidR="008B000E" w:rsidRPr="008B000E" w:rsidRDefault="008B000E" w:rsidP="008B000E">
      <w:pPr>
        <w:overflowPunct/>
        <w:autoSpaceDE/>
        <w:autoSpaceDN/>
        <w:adjustRightInd/>
        <w:spacing w:after="120"/>
        <w:textAlignment w:val="auto"/>
        <w:rPr>
          <w:rFonts w:eastAsia="SimSun"/>
          <w:szCs w:val="24"/>
          <w:highlight w:val="green"/>
          <w:lang w:eastAsia="zh-CN"/>
        </w:rPr>
      </w:pPr>
      <w:r w:rsidRPr="008B000E">
        <w:rPr>
          <w:rFonts w:eastAsia="SimSun"/>
          <w:szCs w:val="24"/>
          <w:highlight w:val="green"/>
          <w:lang w:eastAsia="zh-CN"/>
        </w:rPr>
        <w:t>Using follow assumption for calibration purpose:</w:t>
      </w:r>
    </w:p>
    <w:p w14:paraId="43DD3EE7" w14:textId="46D1E3FC" w:rsidR="008B000E" w:rsidRPr="008B000E" w:rsidRDefault="008B000E" w:rsidP="008B000E">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8B000E">
        <w:rPr>
          <w:rFonts w:eastAsia="SimSun"/>
          <w:highlight w:val="green"/>
          <w:lang w:val="en-US" w:eastAsia="zh-CN"/>
        </w:rPr>
        <w:t xml:space="preserve">For gNB self-interference considering as: Noise floor -6 dB </w:t>
      </w:r>
    </w:p>
    <w:p w14:paraId="19C2EABA" w14:textId="6C098D51" w:rsidR="008B000E" w:rsidRPr="008B000E" w:rsidRDefault="008B000E" w:rsidP="008B000E">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8B000E">
        <w:rPr>
          <w:rFonts w:eastAsia="SimSun"/>
          <w:highlight w:val="green"/>
          <w:lang w:val="en-US" w:eastAsia="zh-CN"/>
        </w:rPr>
        <w:t xml:space="preserve">For </w:t>
      </w:r>
      <w:r w:rsidRPr="008B000E">
        <w:rPr>
          <w:rFonts w:eastAsia="SimSun" w:hint="eastAsia"/>
          <w:highlight w:val="green"/>
          <w:lang w:val="en-US" w:eastAsia="zh-CN"/>
        </w:rPr>
        <w:t>co-site inter-subband inter</w:t>
      </w:r>
      <w:r w:rsidRPr="008B000E">
        <w:rPr>
          <w:rFonts w:eastAsia="SimSun"/>
          <w:highlight w:val="green"/>
          <w:lang w:val="en-US" w:eastAsia="zh-CN"/>
        </w:rPr>
        <w:t xml:space="preserve">-sector </w:t>
      </w:r>
      <w:r w:rsidRPr="008B000E">
        <w:rPr>
          <w:rFonts w:eastAsia="SimSun" w:hint="eastAsia"/>
          <w:highlight w:val="green"/>
          <w:lang w:val="en-US" w:eastAsia="zh-CN"/>
        </w:rPr>
        <w:t>gNB-gNB CLI</w:t>
      </w:r>
      <w:r w:rsidRPr="008B000E">
        <w:rPr>
          <w:rFonts w:eastAsia="SimSun"/>
          <w:highlight w:val="green"/>
          <w:lang w:val="en-US" w:eastAsia="zh-CN"/>
        </w:rPr>
        <w:t xml:space="preserve"> as: Noise floor +X dB </w:t>
      </w:r>
    </w:p>
    <w:p w14:paraId="65B3ADFF" w14:textId="3E8AC6D8" w:rsidR="008B000E" w:rsidRPr="008B000E" w:rsidRDefault="008B000E" w:rsidP="008B000E">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8B000E">
        <w:rPr>
          <w:rFonts w:eastAsia="SimSun"/>
          <w:highlight w:val="green"/>
          <w:lang w:val="en-US" w:eastAsia="zh-CN"/>
        </w:rPr>
        <w:t>For medium and local BS: X= -6dB</w:t>
      </w:r>
    </w:p>
    <w:p w14:paraId="3926F3F7" w14:textId="7966DCF7" w:rsidR="008B000E" w:rsidRPr="008B000E" w:rsidRDefault="008B000E" w:rsidP="008B000E">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8B000E">
        <w:rPr>
          <w:rFonts w:eastAsia="SimSun"/>
          <w:highlight w:val="green"/>
          <w:lang w:val="en-US" w:eastAsia="zh-CN"/>
        </w:rPr>
        <w:t>For wide-area BS: FFS</w:t>
      </w:r>
    </w:p>
    <w:p w14:paraId="0D4D8D62" w14:textId="77777777" w:rsidR="008B000E" w:rsidRDefault="008B000E" w:rsidP="008B000E"/>
    <w:p w14:paraId="579A4B78" w14:textId="09FB24A5"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F91A9" w14:textId="77777777" w:rsidR="008B1124" w:rsidRDefault="008B1124" w:rsidP="008B1124">
      <w:pPr>
        <w:pStyle w:val="Heading3"/>
      </w:pPr>
      <w:bookmarkStart w:id="399" w:name="_Toc120912915"/>
      <w:r>
        <w:t>8.19</w:t>
      </w:r>
      <w:r>
        <w:tab/>
        <w:t>Study on expanded and improved NR positioning</w:t>
      </w:r>
      <w:bookmarkEnd w:id="399"/>
    </w:p>
    <w:p w14:paraId="2DC2B3B5" w14:textId="77777777" w:rsidR="008B1124" w:rsidRDefault="008B1124" w:rsidP="008B1124">
      <w:pPr>
        <w:pStyle w:val="Heading4"/>
      </w:pPr>
      <w:bookmarkStart w:id="400" w:name="_Toc120912916"/>
      <w:r>
        <w:t>8.19.1</w:t>
      </w:r>
      <w:r>
        <w:tab/>
        <w:t>General and work plan</w:t>
      </w:r>
      <w:bookmarkEnd w:id="400"/>
    </w:p>
    <w:p w14:paraId="1BAE120E" w14:textId="77777777" w:rsidR="008B1124" w:rsidRDefault="008B1124" w:rsidP="008B1124">
      <w:pPr>
        <w:pStyle w:val="Heading4"/>
      </w:pPr>
      <w:bookmarkStart w:id="401" w:name="_Toc120912917"/>
      <w:r>
        <w:t>8.19.2</w:t>
      </w:r>
      <w:r>
        <w:tab/>
        <w:t>Study of accuracy improvement based on PRS/SRS bandwidth aggregation for intra-band carriers</w:t>
      </w:r>
      <w:bookmarkEnd w:id="401"/>
    </w:p>
    <w:p w14:paraId="100C0123" w14:textId="316319D9" w:rsidR="008B1124" w:rsidRDefault="008B1124" w:rsidP="008B1124">
      <w:pPr>
        <w:rPr>
          <w:rFonts w:ascii="Arial" w:hAnsi="Arial" w:cs="Arial"/>
          <w:b/>
          <w:sz w:val="24"/>
        </w:rPr>
      </w:pPr>
      <w:r>
        <w:rPr>
          <w:rFonts w:ascii="Arial" w:hAnsi="Arial" w:cs="Arial"/>
          <w:b/>
          <w:color w:val="0000FF"/>
          <w:sz w:val="24"/>
        </w:rPr>
        <w:t>R4-2218416</w:t>
      </w:r>
      <w:r>
        <w:rPr>
          <w:rFonts w:ascii="Arial" w:hAnsi="Arial" w:cs="Arial"/>
          <w:b/>
          <w:color w:val="0000FF"/>
          <w:sz w:val="24"/>
        </w:rPr>
        <w:tab/>
      </w:r>
      <w:r>
        <w:rPr>
          <w:rFonts w:ascii="Arial" w:hAnsi="Arial" w:cs="Arial"/>
          <w:b/>
          <w:sz w:val="24"/>
        </w:rPr>
        <w:t>Discussion of the impact of group delay on the performance of PRS/SRS aggregation</w:t>
      </w:r>
    </w:p>
    <w:p w14:paraId="4AD5501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3A17251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35CD1" w14:textId="53A6D7EC" w:rsidR="008B1124" w:rsidRDefault="008B1124" w:rsidP="008B1124">
      <w:pPr>
        <w:rPr>
          <w:rFonts w:ascii="Arial" w:hAnsi="Arial" w:cs="Arial"/>
          <w:b/>
          <w:sz w:val="24"/>
        </w:rPr>
      </w:pPr>
      <w:r>
        <w:rPr>
          <w:rFonts w:ascii="Arial" w:hAnsi="Arial" w:cs="Arial"/>
          <w:b/>
          <w:color w:val="0000FF"/>
          <w:sz w:val="24"/>
        </w:rPr>
        <w:t>R4-2219084</w:t>
      </w:r>
      <w:r>
        <w:rPr>
          <w:rFonts w:ascii="Arial" w:hAnsi="Arial" w:cs="Arial"/>
          <w:b/>
          <w:color w:val="0000FF"/>
          <w:sz w:val="24"/>
        </w:rPr>
        <w:tab/>
      </w:r>
      <w:r>
        <w:rPr>
          <w:rFonts w:ascii="Arial" w:hAnsi="Arial" w:cs="Arial"/>
          <w:b/>
          <w:sz w:val="24"/>
        </w:rPr>
        <w:t>Discussion on NR positioning measurement accuracy improvement based on bandwidth aggregation</w:t>
      </w:r>
    </w:p>
    <w:p w14:paraId="3AED43E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3FEF34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64DEE" w14:textId="4BFA214B" w:rsidR="008B1124" w:rsidRDefault="008B1124" w:rsidP="008B1124">
      <w:pPr>
        <w:rPr>
          <w:rFonts w:ascii="Arial" w:hAnsi="Arial" w:cs="Arial"/>
          <w:b/>
          <w:sz w:val="24"/>
        </w:rPr>
      </w:pPr>
      <w:r>
        <w:rPr>
          <w:rFonts w:ascii="Arial" w:hAnsi="Arial" w:cs="Arial"/>
          <w:b/>
          <w:color w:val="0000FF"/>
          <w:sz w:val="24"/>
        </w:rPr>
        <w:t>R4-2219357</w:t>
      </w:r>
      <w:r>
        <w:rPr>
          <w:rFonts w:ascii="Arial" w:hAnsi="Arial" w:cs="Arial"/>
          <w:b/>
          <w:color w:val="0000FF"/>
          <w:sz w:val="24"/>
        </w:rPr>
        <w:tab/>
      </w:r>
      <w:r>
        <w:rPr>
          <w:rFonts w:ascii="Arial" w:hAnsi="Arial" w:cs="Arial"/>
          <w:b/>
          <w:sz w:val="24"/>
        </w:rPr>
        <w:t>Further discussion on CA based positioning enhancement</w:t>
      </w:r>
    </w:p>
    <w:p w14:paraId="31F5C9B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24DEFE"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C295D" w14:textId="27AC9CBA" w:rsidR="008B1124" w:rsidRDefault="008B1124" w:rsidP="008B1124">
      <w:pPr>
        <w:rPr>
          <w:rFonts w:ascii="Arial" w:hAnsi="Arial" w:cs="Arial"/>
          <w:b/>
          <w:sz w:val="24"/>
        </w:rPr>
      </w:pPr>
      <w:r>
        <w:rPr>
          <w:rFonts w:ascii="Arial" w:hAnsi="Arial" w:cs="Arial"/>
          <w:b/>
          <w:color w:val="0000FF"/>
          <w:sz w:val="24"/>
        </w:rPr>
        <w:t>R4-2219411</w:t>
      </w:r>
      <w:r>
        <w:rPr>
          <w:rFonts w:ascii="Arial" w:hAnsi="Arial" w:cs="Arial"/>
          <w:b/>
          <w:color w:val="0000FF"/>
          <w:sz w:val="24"/>
        </w:rPr>
        <w:tab/>
      </w:r>
      <w:r>
        <w:rPr>
          <w:rFonts w:ascii="Arial" w:hAnsi="Arial" w:cs="Arial"/>
          <w:b/>
          <w:sz w:val="24"/>
        </w:rPr>
        <w:t>Discussion on RF impairments for NR positioning</w:t>
      </w:r>
    </w:p>
    <w:p w14:paraId="4BDCF81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1156F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55141" w14:textId="647F36EA" w:rsidR="008B1124" w:rsidRDefault="008B1124" w:rsidP="008B1124">
      <w:pPr>
        <w:rPr>
          <w:rFonts w:ascii="Arial" w:hAnsi="Arial" w:cs="Arial"/>
          <w:b/>
          <w:sz w:val="24"/>
        </w:rPr>
      </w:pPr>
      <w:r>
        <w:rPr>
          <w:rFonts w:ascii="Arial" w:hAnsi="Arial" w:cs="Arial"/>
          <w:b/>
          <w:color w:val="0000FF"/>
          <w:sz w:val="24"/>
        </w:rPr>
        <w:t>R4-2219465</w:t>
      </w:r>
      <w:r>
        <w:rPr>
          <w:rFonts w:ascii="Arial" w:hAnsi="Arial" w:cs="Arial"/>
          <w:b/>
          <w:color w:val="0000FF"/>
          <w:sz w:val="24"/>
        </w:rPr>
        <w:tab/>
      </w:r>
      <w:r>
        <w:rPr>
          <w:rFonts w:ascii="Arial" w:hAnsi="Arial" w:cs="Arial"/>
          <w:b/>
          <w:sz w:val="24"/>
        </w:rPr>
        <w:t>RF issues related to bandwidth aggregation for positioning measurement</w:t>
      </w:r>
    </w:p>
    <w:p w14:paraId="67A1649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F90088" w14:textId="77777777" w:rsidR="008B1124" w:rsidRDefault="008B1124" w:rsidP="008B1124">
      <w:pPr>
        <w:rPr>
          <w:rFonts w:ascii="Arial" w:hAnsi="Arial" w:cs="Arial"/>
          <w:b/>
        </w:rPr>
      </w:pPr>
      <w:r>
        <w:rPr>
          <w:rFonts w:ascii="Arial" w:hAnsi="Arial" w:cs="Arial"/>
          <w:b/>
        </w:rPr>
        <w:t xml:space="preserve">Abstract: </w:t>
      </w:r>
    </w:p>
    <w:p w14:paraId="71995877" w14:textId="77777777" w:rsidR="008B1124" w:rsidRDefault="008B1124" w:rsidP="008B1124">
      <w:r>
        <w:t>This paper discusses RF issues related to bandwidth aggregation for positioning measurement.</w:t>
      </w:r>
    </w:p>
    <w:p w14:paraId="0C62EF9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AA82A" w14:textId="45415ED2" w:rsidR="008B1124" w:rsidRDefault="008B1124" w:rsidP="008B1124">
      <w:pPr>
        <w:rPr>
          <w:rFonts w:ascii="Arial" w:hAnsi="Arial" w:cs="Arial"/>
          <w:b/>
          <w:sz w:val="24"/>
        </w:rPr>
      </w:pPr>
      <w:r>
        <w:rPr>
          <w:rFonts w:ascii="Arial" w:hAnsi="Arial" w:cs="Arial"/>
          <w:b/>
          <w:color w:val="0000FF"/>
          <w:sz w:val="24"/>
        </w:rPr>
        <w:t>R4-2220037</w:t>
      </w:r>
      <w:r>
        <w:rPr>
          <w:rFonts w:ascii="Arial" w:hAnsi="Arial" w:cs="Arial"/>
          <w:b/>
          <w:color w:val="0000FF"/>
          <w:sz w:val="24"/>
        </w:rPr>
        <w:tab/>
      </w:r>
      <w:r>
        <w:rPr>
          <w:rFonts w:ascii="Arial" w:hAnsi="Arial" w:cs="Arial"/>
          <w:b/>
          <w:sz w:val="24"/>
        </w:rPr>
        <w:t>Study of PRS/SRS bandwidth aggregation - RF aspects</w:t>
      </w:r>
    </w:p>
    <w:p w14:paraId="7FFB2E6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56CB7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F84CA" w14:textId="2D710DE9" w:rsidR="008B1124" w:rsidRDefault="008B1124" w:rsidP="008B1124">
      <w:pPr>
        <w:rPr>
          <w:rFonts w:ascii="Arial" w:hAnsi="Arial" w:cs="Arial"/>
          <w:b/>
          <w:sz w:val="24"/>
        </w:rPr>
      </w:pPr>
      <w:r>
        <w:rPr>
          <w:rFonts w:ascii="Arial" w:hAnsi="Arial" w:cs="Arial"/>
          <w:b/>
          <w:color w:val="0000FF"/>
          <w:sz w:val="24"/>
        </w:rPr>
        <w:t>R4-2220438</w:t>
      </w:r>
      <w:r>
        <w:rPr>
          <w:rFonts w:ascii="Arial" w:hAnsi="Arial" w:cs="Arial"/>
          <w:b/>
          <w:color w:val="0000FF"/>
          <w:sz w:val="24"/>
        </w:rPr>
        <w:tab/>
      </w:r>
      <w:r>
        <w:rPr>
          <w:rFonts w:ascii="Arial" w:hAnsi="Arial" w:cs="Arial"/>
          <w:b/>
          <w:sz w:val="24"/>
        </w:rPr>
        <w:t>WF on expanded and improved NR positioning</w:t>
      </w:r>
    </w:p>
    <w:p w14:paraId="6214FAC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5EB3C4" w14:textId="77777777" w:rsidR="008B1124" w:rsidRDefault="008B1124" w:rsidP="008B1124">
      <w:pPr>
        <w:rPr>
          <w:rFonts w:ascii="Arial" w:hAnsi="Arial" w:cs="Arial"/>
          <w:b/>
        </w:rPr>
      </w:pPr>
      <w:r>
        <w:rPr>
          <w:rFonts w:ascii="Arial" w:hAnsi="Arial" w:cs="Arial"/>
          <w:b/>
        </w:rPr>
        <w:t xml:space="preserve">Abstract: </w:t>
      </w:r>
    </w:p>
    <w:p w14:paraId="40458D31" w14:textId="77777777" w:rsidR="008B1124" w:rsidRDefault="008B1124" w:rsidP="008B1124">
      <w:r>
        <w:t>[105][200] RRM_Session; [WF for Approval]</w:t>
      </w:r>
    </w:p>
    <w:p w14:paraId="7A9505D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F7BE8" w14:textId="1DA2B46E" w:rsidR="008B1124" w:rsidRDefault="008B1124" w:rsidP="008B1124">
      <w:pPr>
        <w:rPr>
          <w:rFonts w:ascii="Arial" w:hAnsi="Arial" w:cs="Arial"/>
          <w:b/>
          <w:sz w:val="24"/>
        </w:rPr>
      </w:pPr>
      <w:r>
        <w:rPr>
          <w:rFonts w:ascii="Arial" w:hAnsi="Arial" w:cs="Arial"/>
          <w:b/>
          <w:color w:val="0000FF"/>
          <w:sz w:val="24"/>
        </w:rPr>
        <w:t>R4-2220544</w:t>
      </w:r>
      <w:r>
        <w:rPr>
          <w:rFonts w:ascii="Arial" w:hAnsi="Arial" w:cs="Arial"/>
          <w:b/>
          <w:color w:val="0000FF"/>
          <w:sz w:val="24"/>
        </w:rPr>
        <w:tab/>
      </w:r>
      <w:r>
        <w:rPr>
          <w:rFonts w:ascii="Arial" w:hAnsi="Arial" w:cs="Arial"/>
          <w:b/>
          <w:sz w:val="24"/>
        </w:rPr>
        <w:t>WF for study on expanded and improved NR positioning</w:t>
      </w:r>
    </w:p>
    <w:p w14:paraId="3990DDA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3F5A2935" w14:textId="77777777" w:rsidR="008B1124" w:rsidRDefault="008B1124" w:rsidP="008B1124">
      <w:pPr>
        <w:rPr>
          <w:rFonts w:ascii="Arial" w:hAnsi="Arial" w:cs="Arial"/>
          <w:b/>
        </w:rPr>
      </w:pPr>
      <w:r>
        <w:rPr>
          <w:rFonts w:ascii="Arial" w:hAnsi="Arial" w:cs="Arial"/>
          <w:b/>
        </w:rPr>
        <w:t xml:space="preserve">Abstract: </w:t>
      </w:r>
    </w:p>
    <w:p w14:paraId="6F0B60A7" w14:textId="77777777" w:rsidR="008B1124" w:rsidRDefault="008B1124" w:rsidP="008B1124">
      <w:r>
        <w:t>[105][100] Main Session; [WF for Approval]</w:t>
      </w:r>
    </w:p>
    <w:p w14:paraId="076C588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093BE" w14:textId="77211AC9" w:rsidR="008B1124" w:rsidRDefault="008B1124" w:rsidP="008B1124">
      <w:pPr>
        <w:rPr>
          <w:rFonts w:ascii="Arial" w:hAnsi="Arial" w:cs="Arial"/>
          <w:b/>
          <w:sz w:val="24"/>
        </w:rPr>
      </w:pPr>
      <w:r>
        <w:rPr>
          <w:rFonts w:ascii="Arial" w:hAnsi="Arial" w:cs="Arial"/>
          <w:b/>
          <w:color w:val="0000FF"/>
          <w:sz w:val="24"/>
        </w:rPr>
        <w:t>R4-2220545</w:t>
      </w:r>
      <w:r>
        <w:rPr>
          <w:rFonts w:ascii="Arial" w:hAnsi="Arial" w:cs="Arial"/>
          <w:b/>
          <w:color w:val="0000FF"/>
          <w:sz w:val="24"/>
        </w:rPr>
        <w:tab/>
      </w:r>
      <w:r>
        <w:rPr>
          <w:rFonts w:ascii="Arial" w:hAnsi="Arial" w:cs="Arial"/>
          <w:b/>
          <w:sz w:val="24"/>
        </w:rPr>
        <w:t>LS for study on expanded and improved NR positioning</w:t>
      </w:r>
    </w:p>
    <w:p w14:paraId="6DA3F410"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62EAACC1" w14:textId="77777777" w:rsidR="008B1124" w:rsidRDefault="008B1124" w:rsidP="008B1124">
      <w:pPr>
        <w:rPr>
          <w:rFonts w:ascii="Arial" w:hAnsi="Arial" w:cs="Arial"/>
          <w:b/>
        </w:rPr>
      </w:pPr>
      <w:r>
        <w:rPr>
          <w:rFonts w:ascii="Arial" w:hAnsi="Arial" w:cs="Arial"/>
          <w:b/>
        </w:rPr>
        <w:t xml:space="preserve">Abstract: </w:t>
      </w:r>
    </w:p>
    <w:p w14:paraId="6E098617" w14:textId="77777777" w:rsidR="008B1124" w:rsidRDefault="008B1124" w:rsidP="008B1124">
      <w:r>
        <w:t>[105][100] Main Session</w:t>
      </w:r>
    </w:p>
    <w:p w14:paraId="42EA811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4400D3" w14:textId="77777777" w:rsidR="008B1124" w:rsidRDefault="008B1124" w:rsidP="008B1124">
      <w:pPr>
        <w:pStyle w:val="Heading4"/>
      </w:pPr>
      <w:bookmarkStart w:id="402" w:name="_Toc120912918"/>
      <w:r>
        <w:t>8.19.3</w:t>
      </w:r>
      <w:r>
        <w:tab/>
        <w:t>Study of accuracy improvement based on NR carrier phase measurements</w:t>
      </w:r>
      <w:bookmarkEnd w:id="402"/>
    </w:p>
    <w:p w14:paraId="4C0D8323" w14:textId="4FC19568" w:rsidR="008B1124" w:rsidRDefault="008B1124" w:rsidP="008B1124">
      <w:pPr>
        <w:rPr>
          <w:rFonts w:ascii="Arial" w:hAnsi="Arial" w:cs="Arial"/>
          <w:b/>
          <w:sz w:val="24"/>
        </w:rPr>
      </w:pPr>
      <w:r>
        <w:rPr>
          <w:rFonts w:ascii="Arial" w:hAnsi="Arial" w:cs="Arial"/>
          <w:b/>
          <w:color w:val="0000FF"/>
          <w:sz w:val="24"/>
        </w:rPr>
        <w:t>R4-2219466</w:t>
      </w:r>
      <w:r>
        <w:rPr>
          <w:rFonts w:ascii="Arial" w:hAnsi="Arial" w:cs="Arial"/>
          <w:b/>
          <w:color w:val="0000FF"/>
          <w:sz w:val="24"/>
        </w:rPr>
        <w:tab/>
      </w:r>
      <w:r>
        <w:rPr>
          <w:rFonts w:ascii="Arial" w:hAnsi="Arial" w:cs="Arial"/>
          <w:b/>
          <w:sz w:val="24"/>
        </w:rPr>
        <w:t>RF issues related to carrier phase measurement for positioning</w:t>
      </w:r>
    </w:p>
    <w:p w14:paraId="7C0E53AE"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42564B" w14:textId="77777777" w:rsidR="008B1124" w:rsidRDefault="008B1124" w:rsidP="008B1124">
      <w:pPr>
        <w:rPr>
          <w:rFonts w:ascii="Arial" w:hAnsi="Arial" w:cs="Arial"/>
          <w:b/>
        </w:rPr>
      </w:pPr>
      <w:r>
        <w:rPr>
          <w:rFonts w:ascii="Arial" w:hAnsi="Arial" w:cs="Arial"/>
          <w:b/>
        </w:rPr>
        <w:t xml:space="preserve">Abstract: </w:t>
      </w:r>
    </w:p>
    <w:p w14:paraId="1DDFC06C" w14:textId="77777777" w:rsidR="008B1124" w:rsidRDefault="008B1124" w:rsidP="008B1124">
      <w:r>
        <w:t>This paper discusses RF issues related to carrier phase measurement for positioning.</w:t>
      </w:r>
    </w:p>
    <w:p w14:paraId="73304F1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D956A" w14:textId="21CB5835" w:rsidR="008B1124" w:rsidRDefault="008B1124" w:rsidP="008B1124">
      <w:pPr>
        <w:rPr>
          <w:rFonts w:ascii="Arial" w:hAnsi="Arial" w:cs="Arial"/>
          <w:b/>
          <w:sz w:val="24"/>
        </w:rPr>
      </w:pPr>
      <w:r>
        <w:rPr>
          <w:rFonts w:ascii="Arial" w:hAnsi="Arial" w:cs="Arial"/>
          <w:b/>
          <w:color w:val="0000FF"/>
          <w:sz w:val="24"/>
        </w:rPr>
        <w:t>R4-2219915</w:t>
      </w:r>
      <w:r>
        <w:rPr>
          <w:rFonts w:ascii="Arial" w:hAnsi="Arial" w:cs="Arial"/>
          <w:b/>
          <w:color w:val="0000FF"/>
          <w:sz w:val="24"/>
        </w:rPr>
        <w:tab/>
      </w:r>
      <w:r>
        <w:rPr>
          <w:rFonts w:ascii="Arial" w:hAnsi="Arial" w:cs="Arial"/>
          <w:b/>
          <w:sz w:val="24"/>
        </w:rPr>
        <w:t>Discussion on NR positioning measurement accuracy improvement based on carrier phase measurements</w:t>
      </w:r>
    </w:p>
    <w:p w14:paraId="2EC61DB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21441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2D40A" w14:textId="77777777" w:rsidR="008B1124" w:rsidRDefault="008B1124" w:rsidP="008B1124">
      <w:pPr>
        <w:pStyle w:val="Heading4"/>
      </w:pPr>
      <w:bookmarkStart w:id="403" w:name="_Toc120912919"/>
      <w:r>
        <w:t>8.19.4</w:t>
      </w:r>
      <w:r>
        <w:tab/>
        <w:t>RRM aspects in the study on expanded and improved NR positioning</w:t>
      </w:r>
      <w:bookmarkEnd w:id="403"/>
    </w:p>
    <w:p w14:paraId="1103BE27" w14:textId="26B6BEE2" w:rsidR="008B1124" w:rsidRDefault="008B1124" w:rsidP="008B1124">
      <w:pPr>
        <w:rPr>
          <w:rFonts w:ascii="Arial" w:hAnsi="Arial" w:cs="Arial"/>
          <w:b/>
          <w:sz w:val="24"/>
        </w:rPr>
      </w:pPr>
      <w:r>
        <w:rPr>
          <w:rFonts w:ascii="Arial" w:hAnsi="Arial" w:cs="Arial"/>
          <w:b/>
          <w:color w:val="0000FF"/>
          <w:sz w:val="24"/>
        </w:rPr>
        <w:t>R4-2220735</w:t>
      </w:r>
      <w:r>
        <w:rPr>
          <w:rFonts w:ascii="Arial" w:hAnsi="Arial" w:cs="Arial"/>
          <w:b/>
          <w:color w:val="0000FF"/>
          <w:sz w:val="24"/>
        </w:rPr>
        <w:tab/>
      </w:r>
      <w:r>
        <w:rPr>
          <w:rFonts w:ascii="Arial" w:hAnsi="Arial" w:cs="Arial"/>
          <w:b/>
          <w:sz w:val="24"/>
        </w:rPr>
        <w:t>Text Proposals to TR 38.859 for Expanded and Improved NR Positioning for RAN4 RRM aspects</w:t>
      </w:r>
    </w:p>
    <w:p w14:paraId="6D117F74"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w:t>
      </w:r>
    </w:p>
    <w:p w14:paraId="4443C8C1" w14:textId="77777777" w:rsidR="008B1124" w:rsidRDefault="008B1124" w:rsidP="008B1124">
      <w:pPr>
        <w:rPr>
          <w:rFonts w:ascii="Arial" w:hAnsi="Arial" w:cs="Arial"/>
          <w:b/>
        </w:rPr>
      </w:pPr>
      <w:r>
        <w:rPr>
          <w:rFonts w:ascii="Arial" w:hAnsi="Arial" w:cs="Arial"/>
          <w:b/>
        </w:rPr>
        <w:t xml:space="preserve">Abstract: </w:t>
      </w:r>
    </w:p>
    <w:p w14:paraId="0A8A03A6" w14:textId="77777777" w:rsidR="008B1124" w:rsidRDefault="008B1124" w:rsidP="008B1124">
      <w:r>
        <w:t>[105][200] RRM_Session</w:t>
      </w:r>
    </w:p>
    <w:p w14:paraId="1242189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CC203D" w14:textId="77777777" w:rsidR="008B1124" w:rsidRDefault="008B1124" w:rsidP="008B1124">
      <w:pPr>
        <w:pStyle w:val="Heading5"/>
      </w:pPr>
      <w:bookmarkStart w:id="404" w:name="_Toc120912920"/>
      <w:r>
        <w:t>8.19.4.1</w:t>
      </w:r>
      <w:r>
        <w:tab/>
        <w:t>PRS/SRS Bandwidth Aggregation for Intra-band Carriers</w:t>
      </w:r>
      <w:bookmarkEnd w:id="404"/>
    </w:p>
    <w:p w14:paraId="4BC5A3F1" w14:textId="5D4D014E" w:rsidR="008B1124" w:rsidRDefault="008B1124" w:rsidP="008B1124">
      <w:pPr>
        <w:rPr>
          <w:rFonts w:ascii="Arial" w:hAnsi="Arial" w:cs="Arial"/>
          <w:b/>
          <w:sz w:val="24"/>
        </w:rPr>
      </w:pPr>
      <w:r>
        <w:rPr>
          <w:rFonts w:ascii="Arial" w:hAnsi="Arial" w:cs="Arial"/>
          <w:b/>
          <w:color w:val="0000FF"/>
          <w:sz w:val="24"/>
        </w:rPr>
        <w:t>R4-2218441</w:t>
      </w:r>
      <w:r>
        <w:rPr>
          <w:rFonts w:ascii="Arial" w:hAnsi="Arial" w:cs="Arial"/>
          <w:b/>
          <w:color w:val="0000FF"/>
          <w:sz w:val="24"/>
        </w:rPr>
        <w:tab/>
      </w:r>
      <w:r>
        <w:rPr>
          <w:rFonts w:ascii="Arial" w:hAnsi="Arial" w:cs="Arial"/>
          <w:b/>
          <w:sz w:val="24"/>
        </w:rPr>
        <w:t>Discussion on RRM aspects on PRS/SRS bandwidth aggregation for intra-band carriers</w:t>
      </w:r>
    </w:p>
    <w:p w14:paraId="014741C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713CC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7F6D5" w14:textId="78A276AD" w:rsidR="008B1124" w:rsidRDefault="008B1124" w:rsidP="008B1124">
      <w:pPr>
        <w:rPr>
          <w:rFonts w:ascii="Arial" w:hAnsi="Arial" w:cs="Arial"/>
          <w:b/>
          <w:sz w:val="24"/>
        </w:rPr>
      </w:pPr>
      <w:r>
        <w:rPr>
          <w:rFonts w:ascii="Arial" w:hAnsi="Arial" w:cs="Arial"/>
          <w:b/>
          <w:color w:val="0000FF"/>
          <w:sz w:val="24"/>
        </w:rPr>
        <w:t>R4-2218517</w:t>
      </w:r>
      <w:r>
        <w:rPr>
          <w:rFonts w:ascii="Arial" w:hAnsi="Arial" w:cs="Arial"/>
          <w:b/>
          <w:color w:val="0000FF"/>
          <w:sz w:val="24"/>
        </w:rPr>
        <w:tab/>
      </w:r>
      <w:r>
        <w:rPr>
          <w:rFonts w:ascii="Arial" w:hAnsi="Arial" w:cs="Arial"/>
          <w:b/>
          <w:sz w:val="24"/>
        </w:rPr>
        <w:t>Study of PRS/SRS bandwidth aggregation - RRM aspects</w:t>
      </w:r>
    </w:p>
    <w:p w14:paraId="36C5CB6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EA5BD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FCD74" w14:textId="0FEDA1FD" w:rsidR="008B1124" w:rsidRDefault="008B1124" w:rsidP="008B1124">
      <w:pPr>
        <w:rPr>
          <w:rFonts w:ascii="Arial" w:hAnsi="Arial" w:cs="Arial"/>
          <w:b/>
          <w:sz w:val="24"/>
        </w:rPr>
      </w:pPr>
      <w:r>
        <w:rPr>
          <w:rFonts w:ascii="Arial" w:hAnsi="Arial" w:cs="Arial"/>
          <w:b/>
          <w:color w:val="0000FF"/>
          <w:sz w:val="24"/>
        </w:rPr>
        <w:t>R4-2218603</w:t>
      </w:r>
      <w:r>
        <w:rPr>
          <w:rFonts w:ascii="Arial" w:hAnsi="Arial" w:cs="Arial"/>
          <w:b/>
          <w:color w:val="0000FF"/>
          <w:sz w:val="24"/>
        </w:rPr>
        <w:tab/>
      </w:r>
      <w:r>
        <w:rPr>
          <w:rFonts w:ascii="Arial" w:hAnsi="Arial" w:cs="Arial"/>
          <w:b/>
          <w:sz w:val="24"/>
        </w:rPr>
        <w:t>RRM aspects in the study on expanded and improved NR positioning</w:t>
      </w:r>
    </w:p>
    <w:p w14:paraId="72EBFB0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498D3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C166B" w14:textId="535BEC35" w:rsidR="008B1124" w:rsidRDefault="008B1124" w:rsidP="008B1124">
      <w:pPr>
        <w:rPr>
          <w:rFonts w:ascii="Arial" w:hAnsi="Arial" w:cs="Arial"/>
          <w:b/>
          <w:sz w:val="24"/>
        </w:rPr>
      </w:pPr>
      <w:r>
        <w:rPr>
          <w:rFonts w:ascii="Arial" w:hAnsi="Arial" w:cs="Arial"/>
          <w:b/>
          <w:color w:val="0000FF"/>
          <w:sz w:val="24"/>
        </w:rPr>
        <w:t>R4-2218611</w:t>
      </w:r>
      <w:r>
        <w:rPr>
          <w:rFonts w:ascii="Arial" w:hAnsi="Arial" w:cs="Arial"/>
          <w:b/>
          <w:color w:val="0000FF"/>
          <w:sz w:val="24"/>
        </w:rPr>
        <w:tab/>
      </w:r>
      <w:r>
        <w:rPr>
          <w:rFonts w:ascii="Arial" w:hAnsi="Arial" w:cs="Arial"/>
          <w:b/>
          <w:sz w:val="24"/>
        </w:rPr>
        <w:t>RRM aspects in the study on expanded and improved NR positioning</w:t>
      </w:r>
    </w:p>
    <w:p w14:paraId="4F4F114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CD2DA4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187EC" w14:textId="3B00C02E" w:rsidR="008B1124" w:rsidRDefault="008B1124" w:rsidP="008B1124">
      <w:pPr>
        <w:rPr>
          <w:rFonts w:ascii="Arial" w:hAnsi="Arial" w:cs="Arial"/>
          <w:b/>
          <w:sz w:val="24"/>
        </w:rPr>
      </w:pPr>
      <w:r>
        <w:rPr>
          <w:rFonts w:ascii="Arial" w:hAnsi="Arial" w:cs="Arial"/>
          <w:b/>
          <w:color w:val="0000FF"/>
          <w:sz w:val="24"/>
        </w:rPr>
        <w:t>R4-2218997</w:t>
      </w:r>
      <w:r>
        <w:rPr>
          <w:rFonts w:ascii="Arial" w:hAnsi="Arial" w:cs="Arial"/>
          <w:b/>
          <w:color w:val="0000FF"/>
          <w:sz w:val="24"/>
        </w:rPr>
        <w:tab/>
      </w:r>
      <w:r>
        <w:rPr>
          <w:rFonts w:ascii="Arial" w:hAnsi="Arial" w:cs="Arial"/>
          <w:b/>
          <w:sz w:val="24"/>
        </w:rPr>
        <w:t>RRM requirements on PRS SRS Bandwitdh Aggregation</w:t>
      </w:r>
    </w:p>
    <w:p w14:paraId="1D503214"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80F10F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98226" w14:textId="2250B08A" w:rsidR="008B1124" w:rsidRDefault="008B1124" w:rsidP="008B1124">
      <w:pPr>
        <w:rPr>
          <w:rFonts w:ascii="Arial" w:hAnsi="Arial" w:cs="Arial"/>
          <w:b/>
          <w:sz w:val="24"/>
        </w:rPr>
      </w:pPr>
      <w:r>
        <w:rPr>
          <w:rFonts w:ascii="Arial" w:hAnsi="Arial" w:cs="Arial"/>
          <w:b/>
          <w:color w:val="0000FF"/>
          <w:sz w:val="24"/>
        </w:rPr>
        <w:t>R4-2219186</w:t>
      </w:r>
      <w:r>
        <w:rPr>
          <w:rFonts w:ascii="Arial" w:hAnsi="Arial" w:cs="Arial"/>
          <w:b/>
          <w:color w:val="0000FF"/>
          <w:sz w:val="24"/>
        </w:rPr>
        <w:tab/>
      </w:r>
      <w:r>
        <w:rPr>
          <w:rFonts w:ascii="Arial" w:hAnsi="Arial" w:cs="Arial"/>
          <w:b/>
          <w:sz w:val="24"/>
        </w:rPr>
        <w:t>RRM aspects in the study on expanded and improved NR positioning</w:t>
      </w:r>
    </w:p>
    <w:p w14:paraId="51F50D9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4EB3A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15549" w14:textId="31514372" w:rsidR="008B1124" w:rsidRDefault="008B1124" w:rsidP="008B1124">
      <w:pPr>
        <w:rPr>
          <w:rFonts w:ascii="Arial" w:hAnsi="Arial" w:cs="Arial"/>
          <w:b/>
          <w:sz w:val="24"/>
        </w:rPr>
      </w:pPr>
      <w:r>
        <w:rPr>
          <w:rFonts w:ascii="Arial" w:hAnsi="Arial" w:cs="Arial"/>
          <w:b/>
          <w:color w:val="0000FF"/>
          <w:sz w:val="24"/>
        </w:rPr>
        <w:t>R4-2219467</w:t>
      </w:r>
      <w:r>
        <w:rPr>
          <w:rFonts w:ascii="Arial" w:hAnsi="Arial" w:cs="Arial"/>
          <w:b/>
          <w:color w:val="0000FF"/>
          <w:sz w:val="24"/>
        </w:rPr>
        <w:tab/>
      </w:r>
      <w:r>
        <w:rPr>
          <w:rFonts w:ascii="Arial" w:hAnsi="Arial" w:cs="Arial"/>
          <w:b/>
          <w:sz w:val="24"/>
        </w:rPr>
        <w:t>RRM issues related to bandwidth aggregation for positioning measurement</w:t>
      </w:r>
    </w:p>
    <w:p w14:paraId="1FF3984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70D8D4" w14:textId="77777777" w:rsidR="008B1124" w:rsidRDefault="008B1124" w:rsidP="008B1124">
      <w:pPr>
        <w:rPr>
          <w:rFonts w:ascii="Arial" w:hAnsi="Arial" w:cs="Arial"/>
          <w:b/>
        </w:rPr>
      </w:pPr>
      <w:r>
        <w:rPr>
          <w:rFonts w:ascii="Arial" w:hAnsi="Arial" w:cs="Arial"/>
          <w:b/>
        </w:rPr>
        <w:t xml:space="preserve">Abstract: </w:t>
      </w:r>
    </w:p>
    <w:p w14:paraId="268125E3" w14:textId="0A2E429F" w:rsidR="008B1124" w:rsidRDefault="008B1124" w:rsidP="008B1124">
      <w:r>
        <w:t>This paper discusses RRM issues related to bandwidth aggregation for positioning measurements</w:t>
      </w:r>
      <w:r w:rsidR="005E32EB">
        <w:t>.</w:t>
      </w:r>
    </w:p>
    <w:p w14:paraId="26062E3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53685" w14:textId="7E29CECA" w:rsidR="008B1124" w:rsidRDefault="008B1124" w:rsidP="008B1124">
      <w:pPr>
        <w:rPr>
          <w:rFonts w:ascii="Arial" w:hAnsi="Arial" w:cs="Arial"/>
          <w:b/>
          <w:sz w:val="24"/>
        </w:rPr>
      </w:pPr>
      <w:r>
        <w:rPr>
          <w:rFonts w:ascii="Arial" w:hAnsi="Arial" w:cs="Arial"/>
          <w:b/>
          <w:color w:val="0000FF"/>
          <w:sz w:val="24"/>
        </w:rPr>
        <w:t>R4-2219552</w:t>
      </w:r>
      <w:r>
        <w:rPr>
          <w:rFonts w:ascii="Arial" w:hAnsi="Arial" w:cs="Arial"/>
          <w:b/>
          <w:color w:val="0000FF"/>
          <w:sz w:val="24"/>
        </w:rPr>
        <w:tab/>
      </w:r>
      <w:r>
        <w:rPr>
          <w:rFonts w:ascii="Arial" w:hAnsi="Arial" w:cs="Arial"/>
          <w:b/>
          <w:sz w:val="24"/>
        </w:rPr>
        <w:t>RRM aspects for PRS/SRS CA</w:t>
      </w:r>
    </w:p>
    <w:p w14:paraId="7BAB4C2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1DA52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F0662" w14:textId="05DF4E8A" w:rsidR="008B1124" w:rsidRDefault="008B1124" w:rsidP="008B1124">
      <w:pPr>
        <w:rPr>
          <w:rFonts w:ascii="Arial" w:hAnsi="Arial" w:cs="Arial"/>
          <w:b/>
          <w:sz w:val="24"/>
        </w:rPr>
      </w:pPr>
      <w:r>
        <w:rPr>
          <w:rFonts w:ascii="Arial" w:hAnsi="Arial" w:cs="Arial"/>
          <w:b/>
          <w:color w:val="0000FF"/>
          <w:sz w:val="24"/>
        </w:rPr>
        <w:t>R4-2219771</w:t>
      </w:r>
      <w:r>
        <w:rPr>
          <w:rFonts w:ascii="Arial" w:hAnsi="Arial" w:cs="Arial"/>
          <w:b/>
          <w:color w:val="0000FF"/>
          <w:sz w:val="24"/>
        </w:rPr>
        <w:tab/>
      </w:r>
      <w:r>
        <w:rPr>
          <w:rFonts w:ascii="Arial" w:hAnsi="Arial" w:cs="Arial"/>
          <w:b/>
          <w:sz w:val="24"/>
        </w:rPr>
        <w:t>RRM aspects for PRS/SRS bandwidth aggregation for intra-band carriers</w:t>
      </w:r>
    </w:p>
    <w:p w14:paraId="6FBB0ED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D6A04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8FE75" w14:textId="77777777" w:rsidR="008B1124" w:rsidRDefault="008B1124" w:rsidP="008B1124">
      <w:pPr>
        <w:pStyle w:val="Heading5"/>
      </w:pPr>
      <w:bookmarkStart w:id="405" w:name="_Toc120912921"/>
      <w:r>
        <w:t>8.19.4.2</w:t>
      </w:r>
      <w:r>
        <w:tab/>
        <w:t>NR Carrier Phase Measurements</w:t>
      </w:r>
      <w:bookmarkEnd w:id="405"/>
    </w:p>
    <w:p w14:paraId="62D4BC7A" w14:textId="3BC49A9B" w:rsidR="008B1124" w:rsidRDefault="008B1124" w:rsidP="008B1124">
      <w:pPr>
        <w:rPr>
          <w:rFonts w:ascii="Arial" w:hAnsi="Arial" w:cs="Arial"/>
          <w:b/>
          <w:sz w:val="24"/>
        </w:rPr>
      </w:pPr>
      <w:r>
        <w:rPr>
          <w:rFonts w:ascii="Arial" w:hAnsi="Arial" w:cs="Arial"/>
          <w:b/>
          <w:color w:val="0000FF"/>
          <w:sz w:val="24"/>
        </w:rPr>
        <w:t>R4-2219468</w:t>
      </w:r>
      <w:r>
        <w:rPr>
          <w:rFonts w:ascii="Arial" w:hAnsi="Arial" w:cs="Arial"/>
          <w:b/>
          <w:color w:val="0000FF"/>
          <w:sz w:val="24"/>
        </w:rPr>
        <w:tab/>
      </w:r>
      <w:r>
        <w:rPr>
          <w:rFonts w:ascii="Arial" w:hAnsi="Arial" w:cs="Arial"/>
          <w:b/>
          <w:sz w:val="24"/>
        </w:rPr>
        <w:t>RRM issues related to carrier phase measurement for positioning</w:t>
      </w:r>
    </w:p>
    <w:p w14:paraId="7DE73BE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555456" w14:textId="77777777" w:rsidR="008B1124" w:rsidRDefault="008B1124" w:rsidP="008B1124">
      <w:pPr>
        <w:rPr>
          <w:rFonts w:ascii="Arial" w:hAnsi="Arial" w:cs="Arial"/>
          <w:b/>
        </w:rPr>
      </w:pPr>
      <w:r>
        <w:rPr>
          <w:rFonts w:ascii="Arial" w:hAnsi="Arial" w:cs="Arial"/>
          <w:b/>
        </w:rPr>
        <w:t xml:space="preserve">Abstract: </w:t>
      </w:r>
    </w:p>
    <w:p w14:paraId="3BC62A7D" w14:textId="77777777" w:rsidR="008B1124" w:rsidRDefault="008B1124" w:rsidP="008B1124">
      <w:r>
        <w:t>This paper discusses RRM issues related to carrier phase measurement for positioning.</w:t>
      </w:r>
    </w:p>
    <w:p w14:paraId="24D5F29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C0E52" w14:textId="4C96E8BB" w:rsidR="008B1124" w:rsidRDefault="008B1124" w:rsidP="008B1124">
      <w:pPr>
        <w:rPr>
          <w:rFonts w:ascii="Arial" w:hAnsi="Arial" w:cs="Arial"/>
          <w:b/>
          <w:sz w:val="24"/>
        </w:rPr>
      </w:pPr>
      <w:r>
        <w:rPr>
          <w:rFonts w:ascii="Arial" w:hAnsi="Arial" w:cs="Arial"/>
          <w:b/>
          <w:color w:val="0000FF"/>
          <w:sz w:val="24"/>
        </w:rPr>
        <w:t>R4-2219553</w:t>
      </w:r>
      <w:r>
        <w:rPr>
          <w:rFonts w:ascii="Arial" w:hAnsi="Arial" w:cs="Arial"/>
          <w:b/>
          <w:color w:val="0000FF"/>
          <w:sz w:val="24"/>
        </w:rPr>
        <w:tab/>
      </w:r>
      <w:r>
        <w:rPr>
          <w:rFonts w:ascii="Arial" w:hAnsi="Arial" w:cs="Arial"/>
          <w:b/>
          <w:sz w:val="24"/>
        </w:rPr>
        <w:t>RRM aspects for carrier phase measurement</w:t>
      </w:r>
    </w:p>
    <w:p w14:paraId="107A1E4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E0A64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B3DE0" w14:textId="5FFA2D7E" w:rsidR="008B1124" w:rsidRDefault="008B1124" w:rsidP="008B1124">
      <w:pPr>
        <w:rPr>
          <w:rFonts w:ascii="Arial" w:hAnsi="Arial" w:cs="Arial"/>
          <w:b/>
          <w:sz w:val="24"/>
        </w:rPr>
      </w:pPr>
      <w:r>
        <w:rPr>
          <w:rFonts w:ascii="Arial" w:hAnsi="Arial" w:cs="Arial"/>
          <w:b/>
          <w:color w:val="0000FF"/>
          <w:sz w:val="24"/>
        </w:rPr>
        <w:t>R4-2219772</w:t>
      </w:r>
      <w:r>
        <w:rPr>
          <w:rFonts w:ascii="Arial" w:hAnsi="Arial" w:cs="Arial"/>
          <w:b/>
          <w:color w:val="0000FF"/>
          <w:sz w:val="24"/>
        </w:rPr>
        <w:tab/>
      </w:r>
      <w:r>
        <w:rPr>
          <w:rFonts w:ascii="Arial" w:hAnsi="Arial" w:cs="Arial"/>
          <w:b/>
          <w:sz w:val="24"/>
        </w:rPr>
        <w:t>RRM aspects for NR carrier phase measurements</w:t>
      </w:r>
    </w:p>
    <w:p w14:paraId="075D960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BE61DE"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01EBB" w14:textId="48BCFA9A" w:rsidR="008B1124" w:rsidRDefault="008B1124" w:rsidP="008B1124">
      <w:pPr>
        <w:rPr>
          <w:rFonts w:ascii="Arial" w:hAnsi="Arial" w:cs="Arial"/>
          <w:b/>
          <w:sz w:val="24"/>
        </w:rPr>
      </w:pPr>
      <w:r>
        <w:rPr>
          <w:rFonts w:ascii="Arial" w:hAnsi="Arial" w:cs="Arial"/>
          <w:b/>
          <w:color w:val="0000FF"/>
          <w:sz w:val="24"/>
        </w:rPr>
        <w:t>R4-2220439</w:t>
      </w:r>
      <w:r>
        <w:rPr>
          <w:rFonts w:ascii="Arial" w:hAnsi="Arial" w:cs="Arial"/>
          <w:b/>
          <w:color w:val="0000FF"/>
          <w:sz w:val="24"/>
        </w:rPr>
        <w:tab/>
      </w:r>
      <w:r>
        <w:rPr>
          <w:rFonts w:ascii="Arial" w:hAnsi="Arial" w:cs="Arial"/>
          <w:b/>
          <w:sz w:val="24"/>
        </w:rPr>
        <w:t>LS on RRM agreements on expanded and improved NR positioning</w:t>
      </w:r>
    </w:p>
    <w:p w14:paraId="4972ED33"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w:t>
      </w:r>
      <w:r>
        <w:rPr>
          <w:i/>
        </w:rPr>
        <w:br/>
      </w:r>
      <w:r>
        <w:rPr>
          <w:i/>
        </w:rPr>
        <w:tab/>
      </w:r>
      <w:r>
        <w:rPr>
          <w:i/>
        </w:rPr>
        <w:tab/>
      </w:r>
      <w:r>
        <w:rPr>
          <w:i/>
        </w:rPr>
        <w:tab/>
      </w:r>
      <w:r>
        <w:rPr>
          <w:i/>
        </w:rPr>
        <w:tab/>
      </w:r>
      <w:r>
        <w:rPr>
          <w:i/>
        </w:rPr>
        <w:tab/>
        <w:t>Source: Ericsson</w:t>
      </w:r>
    </w:p>
    <w:p w14:paraId="52F74883" w14:textId="77777777" w:rsidR="008B1124" w:rsidRDefault="008B1124" w:rsidP="008B1124">
      <w:pPr>
        <w:rPr>
          <w:rFonts w:ascii="Arial" w:hAnsi="Arial" w:cs="Arial"/>
          <w:b/>
        </w:rPr>
      </w:pPr>
      <w:r>
        <w:rPr>
          <w:rFonts w:ascii="Arial" w:hAnsi="Arial" w:cs="Arial"/>
          <w:b/>
        </w:rPr>
        <w:t xml:space="preserve">Abstract: </w:t>
      </w:r>
    </w:p>
    <w:p w14:paraId="32D7D784" w14:textId="77777777" w:rsidR="008B1124" w:rsidRDefault="008B1124" w:rsidP="008B1124">
      <w:r>
        <w:t>[105][200] RRM_Session</w:t>
      </w:r>
    </w:p>
    <w:p w14:paraId="6A1CA74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A9E53" w14:textId="77777777" w:rsidR="008B1124" w:rsidRDefault="008B1124" w:rsidP="008B1124">
      <w:pPr>
        <w:pStyle w:val="Heading5"/>
      </w:pPr>
      <w:bookmarkStart w:id="406" w:name="_Toc120912922"/>
      <w:r>
        <w:t>8.19.4.3</w:t>
      </w:r>
      <w:r>
        <w:tab/>
        <w:t>Others</w:t>
      </w:r>
      <w:bookmarkEnd w:id="406"/>
    </w:p>
    <w:p w14:paraId="1E223CF7" w14:textId="77777777" w:rsidR="008B1124" w:rsidRDefault="008B1124" w:rsidP="008B1124">
      <w:pPr>
        <w:pStyle w:val="Heading4"/>
      </w:pPr>
      <w:bookmarkStart w:id="407" w:name="_Toc120912923"/>
      <w:r>
        <w:t>8.19.5</w:t>
      </w:r>
      <w:r>
        <w:tab/>
        <w:t>Moderator summary and conclusions</w:t>
      </w:r>
      <w:bookmarkEnd w:id="407"/>
    </w:p>
    <w:p w14:paraId="14E6B2E6" w14:textId="6A87062F" w:rsidR="008B1124" w:rsidRDefault="008B1124" w:rsidP="008B1124">
      <w:pPr>
        <w:rPr>
          <w:rFonts w:ascii="Arial" w:hAnsi="Arial" w:cs="Arial"/>
          <w:b/>
          <w:sz w:val="24"/>
        </w:rPr>
      </w:pPr>
      <w:r>
        <w:rPr>
          <w:rFonts w:ascii="Arial" w:hAnsi="Arial" w:cs="Arial"/>
          <w:b/>
          <w:color w:val="0000FF"/>
          <w:sz w:val="24"/>
        </w:rPr>
        <w:t>R4-2220071</w:t>
      </w:r>
      <w:r>
        <w:rPr>
          <w:rFonts w:ascii="Arial" w:hAnsi="Arial" w:cs="Arial"/>
          <w:b/>
          <w:color w:val="0000FF"/>
          <w:sz w:val="24"/>
        </w:rPr>
        <w:tab/>
      </w:r>
      <w:r>
        <w:rPr>
          <w:rFonts w:ascii="Arial" w:hAnsi="Arial" w:cs="Arial"/>
          <w:b/>
          <w:sz w:val="24"/>
        </w:rPr>
        <w:t>Topic summary for [105][225] FS_NR_pos_enh2_RRM</w:t>
      </w:r>
    </w:p>
    <w:p w14:paraId="4B4E1BB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E2205A3" w14:textId="77777777" w:rsidR="008B1124" w:rsidRDefault="008B1124" w:rsidP="008B1124">
      <w:pPr>
        <w:rPr>
          <w:rFonts w:ascii="Arial" w:hAnsi="Arial" w:cs="Arial"/>
          <w:b/>
        </w:rPr>
      </w:pPr>
      <w:r>
        <w:rPr>
          <w:rFonts w:ascii="Arial" w:hAnsi="Arial" w:cs="Arial"/>
          <w:b/>
        </w:rPr>
        <w:t xml:space="preserve">Abstract: </w:t>
      </w:r>
    </w:p>
    <w:p w14:paraId="2FA4D89D" w14:textId="77777777" w:rsidR="008B1124" w:rsidRDefault="008B1124" w:rsidP="008B1124">
      <w:r>
        <w:t>[105][225] FS_NR_pos_enh2_RRM</w:t>
      </w:r>
    </w:p>
    <w:p w14:paraId="561AE78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536F4" w14:textId="2A35672B" w:rsidR="008B1124" w:rsidRDefault="008B1124" w:rsidP="008B1124">
      <w:pPr>
        <w:rPr>
          <w:rFonts w:ascii="Arial" w:hAnsi="Arial" w:cs="Arial"/>
          <w:b/>
          <w:sz w:val="24"/>
        </w:rPr>
      </w:pPr>
      <w:r>
        <w:rPr>
          <w:rFonts w:ascii="Arial" w:hAnsi="Arial" w:cs="Arial"/>
          <w:b/>
          <w:color w:val="0000FF"/>
          <w:sz w:val="24"/>
        </w:rPr>
        <w:t>R4-2220117</w:t>
      </w:r>
      <w:r>
        <w:rPr>
          <w:rFonts w:ascii="Arial" w:hAnsi="Arial" w:cs="Arial"/>
          <w:b/>
          <w:color w:val="0000FF"/>
          <w:sz w:val="24"/>
        </w:rPr>
        <w:tab/>
      </w:r>
      <w:r>
        <w:rPr>
          <w:rFonts w:ascii="Arial" w:hAnsi="Arial" w:cs="Arial"/>
          <w:b/>
          <w:sz w:val="24"/>
        </w:rPr>
        <w:t>Topic summary for [105][137] FS_NR_pos_UERF</w:t>
      </w:r>
    </w:p>
    <w:p w14:paraId="78413BE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82FE2A4" w14:textId="77777777" w:rsidR="008B1124" w:rsidRDefault="008B1124" w:rsidP="008B1124">
      <w:pPr>
        <w:rPr>
          <w:rFonts w:ascii="Arial" w:hAnsi="Arial" w:cs="Arial"/>
          <w:b/>
        </w:rPr>
      </w:pPr>
      <w:r>
        <w:rPr>
          <w:rFonts w:ascii="Arial" w:hAnsi="Arial" w:cs="Arial"/>
          <w:b/>
        </w:rPr>
        <w:t xml:space="preserve">Abstract: </w:t>
      </w:r>
    </w:p>
    <w:p w14:paraId="67791207" w14:textId="77777777" w:rsidR="008B1124" w:rsidRDefault="008B1124" w:rsidP="008B1124">
      <w:r>
        <w:t>[105][137] FS_NR_pos_UERF</w:t>
      </w:r>
    </w:p>
    <w:p w14:paraId="66C1FC8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66C43" w14:textId="77777777" w:rsidR="008B1124" w:rsidRDefault="008B1124" w:rsidP="008B1124">
      <w:pPr>
        <w:pStyle w:val="Heading3"/>
      </w:pPr>
      <w:bookmarkStart w:id="408" w:name="_Toc120912924"/>
      <w:r>
        <w:t>8.20</w:t>
      </w:r>
      <w:r>
        <w:tab/>
        <w:t>Multi-carrier enhancements for NR</w:t>
      </w:r>
      <w:bookmarkEnd w:id="408"/>
    </w:p>
    <w:p w14:paraId="2FF3CCC3" w14:textId="77777777" w:rsidR="008B1124" w:rsidRDefault="008B1124" w:rsidP="008B1124">
      <w:pPr>
        <w:pStyle w:val="Heading4"/>
      </w:pPr>
      <w:bookmarkStart w:id="409" w:name="_Toc120912925"/>
      <w:r>
        <w:t>8.20.1</w:t>
      </w:r>
      <w:r>
        <w:tab/>
        <w:t>General and work plan</w:t>
      </w:r>
      <w:bookmarkEnd w:id="409"/>
    </w:p>
    <w:p w14:paraId="0E25D1C7" w14:textId="77777777" w:rsidR="008B1124" w:rsidRDefault="008B1124" w:rsidP="008B1124">
      <w:pPr>
        <w:pStyle w:val="Heading4"/>
      </w:pPr>
      <w:bookmarkStart w:id="410" w:name="_Toc120912926"/>
      <w:r>
        <w:t>8.20.2</w:t>
      </w:r>
      <w:r>
        <w:tab/>
        <w:t>Switching time and other RF aspects up to 3 or 4 bands</w:t>
      </w:r>
      <w:bookmarkEnd w:id="410"/>
    </w:p>
    <w:p w14:paraId="3F5BA11C" w14:textId="77777777" w:rsidR="008B1124" w:rsidRDefault="008B1124" w:rsidP="008B1124">
      <w:pPr>
        <w:pStyle w:val="Heading5"/>
      </w:pPr>
      <w:bookmarkStart w:id="411" w:name="_Toc120912927"/>
      <w:r>
        <w:t>8.20.2.1</w:t>
      </w:r>
      <w:r>
        <w:tab/>
        <w:t>UL Tx switching with single TAG</w:t>
      </w:r>
      <w:bookmarkEnd w:id="411"/>
    </w:p>
    <w:p w14:paraId="5DC3B08A" w14:textId="701D1BE5" w:rsidR="008B1124" w:rsidRDefault="008B1124" w:rsidP="008B1124">
      <w:pPr>
        <w:rPr>
          <w:rFonts w:ascii="Arial" w:hAnsi="Arial" w:cs="Arial"/>
          <w:b/>
          <w:sz w:val="24"/>
        </w:rPr>
      </w:pPr>
      <w:r>
        <w:rPr>
          <w:rFonts w:ascii="Arial" w:hAnsi="Arial" w:cs="Arial"/>
          <w:b/>
          <w:color w:val="0000FF"/>
          <w:sz w:val="24"/>
        </w:rPr>
        <w:t>R4-2218403</w:t>
      </w:r>
      <w:r>
        <w:rPr>
          <w:rFonts w:ascii="Arial" w:hAnsi="Arial" w:cs="Arial"/>
          <w:b/>
          <w:color w:val="0000FF"/>
          <w:sz w:val="24"/>
        </w:rPr>
        <w:tab/>
      </w:r>
      <w:r>
        <w:rPr>
          <w:rFonts w:ascii="Arial" w:hAnsi="Arial" w:cs="Arial"/>
          <w:b/>
          <w:sz w:val="24"/>
        </w:rPr>
        <w:t>UL Tx switching across 3/4 bands with single TAG</w:t>
      </w:r>
    </w:p>
    <w:p w14:paraId="5F567A0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C3B65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4244B" w14:textId="3BB8D7B9" w:rsidR="008B1124" w:rsidRDefault="008B1124" w:rsidP="008B1124">
      <w:pPr>
        <w:rPr>
          <w:rFonts w:ascii="Arial" w:hAnsi="Arial" w:cs="Arial"/>
          <w:b/>
          <w:sz w:val="24"/>
        </w:rPr>
      </w:pPr>
      <w:r>
        <w:rPr>
          <w:rFonts w:ascii="Arial" w:hAnsi="Arial" w:cs="Arial"/>
          <w:b/>
          <w:color w:val="0000FF"/>
          <w:sz w:val="24"/>
        </w:rPr>
        <w:t>R4-2218627</w:t>
      </w:r>
      <w:r>
        <w:rPr>
          <w:rFonts w:ascii="Arial" w:hAnsi="Arial" w:cs="Arial"/>
          <w:b/>
          <w:color w:val="0000FF"/>
          <w:sz w:val="24"/>
        </w:rPr>
        <w:tab/>
      </w:r>
      <w:r>
        <w:rPr>
          <w:rFonts w:ascii="Arial" w:hAnsi="Arial" w:cs="Arial"/>
          <w:b/>
          <w:sz w:val="24"/>
        </w:rPr>
        <w:t>UL Tx switching for single TAG</w:t>
      </w:r>
    </w:p>
    <w:p w14:paraId="6A70C2A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5F23D8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8BA2F" w14:textId="06265AC5" w:rsidR="008B1124" w:rsidRDefault="008B1124" w:rsidP="008B1124">
      <w:pPr>
        <w:rPr>
          <w:rFonts w:ascii="Arial" w:hAnsi="Arial" w:cs="Arial"/>
          <w:b/>
          <w:sz w:val="24"/>
        </w:rPr>
      </w:pPr>
      <w:r>
        <w:rPr>
          <w:rFonts w:ascii="Arial" w:hAnsi="Arial" w:cs="Arial"/>
          <w:b/>
          <w:color w:val="0000FF"/>
          <w:sz w:val="24"/>
        </w:rPr>
        <w:lastRenderedPageBreak/>
        <w:t>R4-2218855</w:t>
      </w:r>
      <w:r>
        <w:rPr>
          <w:rFonts w:ascii="Arial" w:hAnsi="Arial" w:cs="Arial"/>
          <w:b/>
          <w:color w:val="0000FF"/>
          <w:sz w:val="24"/>
        </w:rPr>
        <w:tab/>
      </w:r>
      <w:r>
        <w:rPr>
          <w:rFonts w:ascii="Arial" w:hAnsi="Arial" w:cs="Arial"/>
          <w:b/>
          <w:sz w:val="24"/>
        </w:rPr>
        <w:t>Further discussion on UE RF requirements for TxSwitching up to 3 or 4 bands</w:t>
      </w:r>
    </w:p>
    <w:p w14:paraId="30B5251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E37F65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4DD1C" w14:textId="67087EDC" w:rsidR="008B1124" w:rsidRDefault="008B1124" w:rsidP="008B1124">
      <w:pPr>
        <w:rPr>
          <w:rFonts w:ascii="Arial" w:hAnsi="Arial" w:cs="Arial"/>
          <w:b/>
          <w:sz w:val="24"/>
        </w:rPr>
      </w:pPr>
      <w:r>
        <w:rPr>
          <w:rFonts w:ascii="Arial" w:hAnsi="Arial" w:cs="Arial"/>
          <w:b/>
          <w:color w:val="0000FF"/>
          <w:sz w:val="24"/>
        </w:rPr>
        <w:t>R4-2218928</w:t>
      </w:r>
      <w:r>
        <w:rPr>
          <w:rFonts w:ascii="Arial" w:hAnsi="Arial" w:cs="Arial"/>
          <w:b/>
          <w:color w:val="0000FF"/>
          <w:sz w:val="24"/>
        </w:rPr>
        <w:tab/>
      </w:r>
      <w:r>
        <w:rPr>
          <w:rFonts w:ascii="Arial" w:hAnsi="Arial" w:cs="Arial"/>
          <w:b/>
          <w:sz w:val="24"/>
        </w:rPr>
        <w:t>Continue discussion on R18 Tx switching – Single TAG</w:t>
      </w:r>
    </w:p>
    <w:p w14:paraId="4FF6DC5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1E97A5A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79BA8" w14:textId="44A36908" w:rsidR="008B1124" w:rsidRDefault="008B1124" w:rsidP="008B1124">
      <w:pPr>
        <w:rPr>
          <w:rFonts w:ascii="Arial" w:hAnsi="Arial" w:cs="Arial"/>
          <w:b/>
          <w:sz w:val="24"/>
        </w:rPr>
      </w:pPr>
      <w:r>
        <w:rPr>
          <w:rFonts w:ascii="Arial" w:hAnsi="Arial" w:cs="Arial"/>
          <w:b/>
          <w:color w:val="0000FF"/>
          <w:sz w:val="24"/>
        </w:rPr>
        <w:t>R4-2219209</w:t>
      </w:r>
      <w:r>
        <w:rPr>
          <w:rFonts w:ascii="Arial" w:hAnsi="Arial" w:cs="Arial"/>
          <w:b/>
          <w:color w:val="0000FF"/>
          <w:sz w:val="24"/>
        </w:rPr>
        <w:tab/>
      </w:r>
      <w:r>
        <w:rPr>
          <w:rFonts w:ascii="Arial" w:hAnsi="Arial" w:cs="Arial"/>
          <w:b/>
          <w:sz w:val="24"/>
        </w:rPr>
        <w:t>Further discussion on Tx switching across 3 or 4 bands for single  TAG</w:t>
      </w:r>
    </w:p>
    <w:p w14:paraId="60D27E3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72E7A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1442D" w14:textId="7394BC5F" w:rsidR="008B1124" w:rsidRDefault="008B1124" w:rsidP="008B1124">
      <w:pPr>
        <w:rPr>
          <w:rFonts w:ascii="Arial" w:hAnsi="Arial" w:cs="Arial"/>
          <w:b/>
          <w:sz w:val="24"/>
        </w:rPr>
      </w:pPr>
      <w:r>
        <w:rPr>
          <w:rFonts w:ascii="Arial" w:hAnsi="Arial" w:cs="Arial"/>
          <w:b/>
          <w:color w:val="0000FF"/>
          <w:sz w:val="24"/>
        </w:rPr>
        <w:t>R4-2219265</w:t>
      </w:r>
      <w:r>
        <w:rPr>
          <w:rFonts w:ascii="Arial" w:hAnsi="Arial" w:cs="Arial"/>
          <w:b/>
          <w:color w:val="0000FF"/>
          <w:sz w:val="24"/>
        </w:rPr>
        <w:tab/>
      </w:r>
      <w:r>
        <w:rPr>
          <w:rFonts w:ascii="Arial" w:hAnsi="Arial" w:cs="Arial"/>
          <w:b/>
          <w:sz w:val="24"/>
        </w:rPr>
        <w:t>Discussion on UL Tx switching with single TAG</w:t>
      </w:r>
    </w:p>
    <w:p w14:paraId="4EC6186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13D64F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B76BC" w14:textId="1078E32B" w:rsidR="008B1124" w:rsidRDefault="008B1124" w:rsidP="008B1124">
      <w:pPr>
        <w:rPr>
          <w:rFonts w:ascii="Arial" w:hAnsi="Arial" w:cs="Arial"/>
          <w:b/>
          <w:sz w:val="24"/>
        </w:rPr>
      </w:pPr>
      <w:r>
        <w:rPr>
          <w:rFonts w:ascii="Arial" w:hAnsi="Arial" w:cs="Arial"/>
          <w:b/>
          <w:color w:val="0000FF"/>
          <w:sz w:val="24"/>
        </w:rPr>
        <w:t>R4-2219408</w:t>
      </w:r>
      <w:r>
        <w:rPr>
          <w:rFonts w:ascii="Arial" w:hAnsi="Arial" w:cs="Arial"/>
          <w:b/>
          <w:color w:val="0000FF"/>
          <w:sz w:val="24"/>
        </w:rPr>
        <w:tab/>
      </w:r>
      <w:r>
        <w:rPr>
          <w:rFonts w:ascii="Arial" w:hAnsi="Arial" w:cs="Arial"/>
          <w:b/>
          <w:sz w:val="24"/>
        </w:rPr>
        <w:t>Discussion on Multi-carrier enhancements with single TAG</w:t>
      </w:r>
    </w:p>
    <w:p w14:paraId="5602485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4E124D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F92E2" w14:textId="329D0A83" w:rsidR="008B1124" w:rsidRDefault="008B1124" w:rsidP="008B1124">
      <w:pPr>
        <w:rPr>
          <w:rFonts w:ascii="Arial" w:hAnsi="Arial" w:cs="Arial"/>
          <w:b/>
          <w:sz w:val="24"/>
        </w:rPr>
      </w:pPr>
      <w:r>
        <w:rPr>
          <w:rFonts w:ascii="Arial" w:hAnsi="Arial" w:cs="Arial"/>
          <w:b/>
          <w:color w:val="0000FF"/>
          <w:sz w:val="24"/>
        </w:rPr>
        <w:t>R4-2219590</w:t>
      </w:r>
      <w:r>
        <w:rPr>
          <w:rFonts w:ascii="Arial" w:hAnsi="Arial" w:cs="Arial"/>
          <w:b/>
          <w:color w:val="0000FF"/>
          <w:sz w:val="24"/>
        </w:rPr>
        <w:tab/>
      </w:r>
      <w:r>
        <w:rPr>
          <w:rFonts w:ascii="Arial" w:hAnsi="Arial" w:cs="Arial"/>
          <w:b/>
          <w:sz w:val="24"/>
        </w:rPr>
        <w:t>R18 Discussion on Tx switching with single TAG</w:t>
      </w:r>
    </w:p>
    <w:p w14:paraId="44FEEDA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1A53D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90B4C" w14:textId="283225A0" w:rsidR="008B1124" w:rsidRDefault="008B1124" w:rsidP="008B1124">
      <w:pPr>
        <w:rPr>
          <w:rFonts w:ascii="Arial" w:hAnsi="Arial" w:cs="Arial"/>
          <w:b/>
          <w:sz w:val="24"/>
        </w:rPr>
      </w:pPr>
      <w:r>
        <w:rPr>
          <w:rFonts w:ascii="Arial" w:hAnsi="Arial" w:cs="Arial"/>
          <w:b/>
          <w:color w:val="0000FF"/>
          <w:sz w:val="24"/>
        </w:rPr>
        <w:t>R4-2219876</w:t>
      </w:r>
      <w:r>
        <w:rPr>
          <w:rFonts w:ascii="Arial" w:hAnsi="Arial" w:cs="Arial"/>
          <w:b/>
          <w:color w:val="0000FF"/>
          <w:sz w:val="24"/>
        </w:rPr>
        <w:tab/>
      </w:r>
      <w:r>
        <w:rPr>
          <w:rFonts w:ascii="Arial" w:hAnsi="Arial" w:cs="Arial"/>
          <w:b/>
          <w:sz w:val="24"/>
        </w:rPr>
        <w:t>UE behaviour in case non-equal switching time</w:t>
      </w:r>
    </w:p>
    <w:p w14:paraId="56B86A5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12E9A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A2C8A" w14:textId="476CA29F" w:rsidR="008B1124" w:rsidRDefault="008B1124" w:rsidP="008B1124">
      <w:pPr>
        <w:rPr>
          <w:rFonts w:ascii="Arial" w:hAnsi="Arial" w:cs="Arial"/>
          <w:b/>
          <w:sz w:val="24"/>
        </w:rPr>
      </w:pPr>
      <w:r>
        <w:rPr>
          <w:rFonts w:ascii="Arial" w:hAnsi="Arial" w:cs="Arial"/>
          <w:b/>
          <w:color w:val="0000FF"/>
          <w:sz w:val="24"/>
        </w:rPr>
        <w:t>R4-2220018</w:t>
      </w:r>
      <w:r>
        <w:rPr>
          <w:rFonts w:ascii="Arial" w:hAnsi="Arial" w:cs="Arial"/>
          <w:b/>
          <w:color w:val="0000FF"/>
          <w:sz w:val="24"/>
        </w:rPr>
        <w:tab/>
      </w:r>
      <w:r>
        <w:rPr>
          <w:rFonts w:ascii="Arial" w:hAnsi="Arial" w:cs="Arial"/>
          <w:b/>
          <w:sz w:val="24"/>
        </w:rPr>
        <w:t>Views on Tx switching across 3 and 4 bands</w:t>
      </w:r>
    </w:p>
    <w:p w14:paraId="6F7CFF5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BFE82A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780DC" w14:textId="098BE436" w:rsidR="008B1124" w:rsidRDefault="008B1124" w:rsidP="008B1124">
      <w:pPr>
        <w:rPr>
          <w:rFonts w:ascii="Arial" w:hAnsi="Arial" w:cs="Arial"/>
          <w:b/>
          <w:sz w:val="24"/>
        </w:rPr>
      </w:pPr>
      <w:r>
        <w:rPr>
          <w:rFonts w:ascii="Arial" w:hAnsi="Arial" w:cs="Arial"/>
          <w:b/>
          <w:color w:val="0000FF"/>
          <w:sz w:val="24"/>
        </w:rPr>
        <w:t>R4-2220546</w:t>
      </w:r>
      <w:r>
        <w:rPr>
          <w:rFonts w:ascii="Arial" w:hAnsi="Arial" w:cs="Arial"/>
          <w:b/>
          <w:color w:val="0000FF"/>
          <w:sz w:val="24"/>
        </w:rPr>
        <w:tab/>
      </w:r>
      <w:r>
        <w:rPr>
          <w:rFonts w:ascii="Arial" w:hAnsi="Arial" w:cs="Arial"/>
          <w:b/>
          <w:sz w:val="24"/>
        </w:rPr>
        <w:t>WF on UE Tx switching requirement for single TAG</w:t>
      </w:r>
    </w:p>
    <w:p w14:paraId="2ED575E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7413D9D" w14:textId="77777777" w:rsidR="008B1124" w:rsidRDefault="008B1124" w:rsidP="008B1124">
      <w:pPr>
        <w:rPr>
          <w:rFonts w:ascii="Arial" w:hAnsi="Arial" w:cs="Arial"/>
          <w:b/>
        </w:rPr>
      </w:pPr>
      <w:r>
        <w:rPr>
          <w:rFonts w:ascii="Arial" w:hAnsi="Arial" w:cs="Arial"/>
          <w:b/>
        </w:rPr>
        <w:lastRenderedPageBreak/>
        <w:t xml:space="preserve">Abstract: </w:t>
      </w:r>
    </w:p>
    <w:p w14:paraId="69D0AB9C" w14:textId="77777777" w:rsidR="008B1124" w:rsidRDefault="008B1124" w:rsidP="008B1124">
      <w:r>
        <w:t>[105][100] Main Session; [WF for Approval]</w:t>
      </w:r>
    </w:p>
    <w:p w14:paraId="285914A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EB066" w14:textId="03930051" w:rsidR="008B1124" w:rsidRDefault="008B1124" w:rsidP="008B1124">
      <w:pPr>
        <w:rPr>
          <w:rFonts w:ascii="Arial" w:hAnsi="Arial" w:cs="Arial"/>
          <w:b/>
          <w:sz w:val="24"/>
        </w:rPr>
      </w:pPr>
      <w:r>
        <w:rPr>
          <w:rFonts w:ascii="Arial" w:hAnsi="Arial" w:cs="Arial"/>
          <w:b/>
          <w:color w:val="0000FF"/>
          <w:sz w:val="24"/>
        </w:rPr>
        <w:t>R4-2220547</w:t>
      </w:r>
      <w:r>
        <w:rPr>
          <w:rFonts w:ascii="Arial" w:hAnsi="Arial" w:cs="Arial"/>
          <w:b/>
          <w:color w:val="0000FF"/>
          <w:sz w:val="24"/>
        </w:rPr>
        <w:tab/>
      </w:r>
      <w:r>
        <w:rPr>
          <w:rFonts w:ascii="Arial" w:hAnsi="Arial" w:cs="Arial"/>
          <w:b/>
          <w:sz w:val="24"/>
        </w:rPr>
        <w:t>WF on UE Tx swithing requirement for multiple TAG</w:t>
      </w:r>
    </w:p>
    <w:p w14:paraId="7F5B214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81ECDD" w14:textId="77777777" w:rsidR="008B1124" w:rsidRDefault="008B1124" w:rsidP="008B1124">
      <w:pPr>
        <w:rPr>
          <w:rFonts w:ascii="Arial" w:hAnsi="Arial" w:cs="Arial"/>
          <w:b/>
        </w:rPr>
      </w:pPr>
      <w:r>
        <w:rPr>
          <w:rFonts w:ascii="Arial" w:hAnsi="Arial" w:cs="Arial"/>
          <w:b/>
        </w:rPr>
        <w:t xml:space="preserve">Abstract: </w:t>
      </w:r>
    </w:p>
    <w:p w14:paraId="742911E7" w14:textId="77777777" w:rsidR="008B1124" w:rsidRDefault="008B1124" w:rsidP="008B1124">
      <w:r>
        <w:t>[105][100] Main Session; [WF for Approval]</w:t>
      </w:r>
    </w:p>
    <w:p w14:paraId="2EABF1C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FDB06" w14:textId="722E514E" w:rsidR="008B1124" w:rsidRDefault="008B1124" w:rsidP="008B1124">
      <w:pPr>
        <w:rPr>
          <w:rFonts w:ascii="Arial" w:hAnsi="Arial" w:cs="Arial"/>
          <w:b/>
          <w:sz w:val="24"/>
        </w:rPr>
      </w:pPr>
      <w:r>
        <w:rPr>
          <w:rFonts w:ascii="Arial" w:hAnsi="Arial" w:cs="Arial"/>
          <w:b/>
          <w:color w:val="0000FF"/>
          <w:sz w:val="24"/>
        </w:rPr>
        <w:t>R4-2220548</w:t>
      </w:r>
      <w:r>
        <w:rPr>
          <w:rFonts w:ascii="Arial" w:hAnsi="Arial" w:cs="Arial"/>
          <w:b/>
          <w:color w:val="0000FF"/>
          <w:sz w:val="24"/>
        </w:rPr>
        <w:tab/>
      </w:r>
      <w:r>
        <w:rPr>
          <w:rFonts w:ascii="Arial" w:hAnsi="Arial" w:cs="Arial"/>
          <w:b/>
          <w:sz w:val="24"/>
        </w:rPr>
        <w:t>LS on Rel-18 Tx switching</w:t>
      </w:r>
    </w:p>
    <w:p w14:paraId="6E8B4ABE"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China Telecom</w:t>
      </w:r>
    </w:p>
    <w:p w14:paraId="744FFD87" w14:textId="77777777" w:rsidR="008B1124" w:rsidRDefault="008B1124" w:rsidP="008B1124">
      <w:pPr>
        <w:rPr>
          <w:rFonts w:ascii="Arial" w:hAnsi="Arial" w:cs="Arial"/>
          <w:b/>
        </w:rPr>
      </w:pPr>
      <w:r>
        <w:rPr>
          <w:rFonts w:ascii="Arial" w:hAnsi="Arial" w:cs="Arial"/>
          <w:b/>
        </w:rPr>
        <w:t xml:space="preserve">Abstract: </w:t>
      </w:r>
    </w:p>
    <w:p w14:paraId="0584B90A" w14:textId="77777777" w:rsidR="008B1124" w:rsidRDefault="008B1124" w:rsidP="008B1124">
      <w:r>
        <w:t>[105][100] Main Session</w:t>
      </w:r>
    </w:p>
    <w:p w14:paraId="6C695C3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49ED3" w14:textId="77777777" w:rsidR="008B1124" w:rsidRDefault="008B1124" w:rsidP="008B1124">
      <w:pPr>
        <w:pStyle w:val="Heading5"/>
      </w:pPr>
      <w:bookmarkStart w:id="412" w:name="_Toc120912928"/>
      <w:r>
        <w:t>8.20.2.2</w:t>
      </w:r>
      <w:r>
        <w:tab/>
        <w:t>UL Tx switching with multiple TAGs</w:t>
      </w:r>
      <w:bookmarkEnd w:id="412"/>
    </w:p>
    <w:p w14:paraId="75F219F0" w14:textId="56777845" w:rsidR="008B1124" w:rsidRDefault="008B1124" w:rsidP="008B1124">
      <w:pPr>
        <w:rPr>
          <w:rFonts w:ascii="Arial" w:hAnsi="Arial" w:cs="Arial"/>
          <w:b/>
          <w:sz w:val="24"/>
        </w:rPr>
      </w:pPr>
      <w:r>
        <w:rPr>
          <w:rFonts w:ascii="Arial" w:hAnsi="Arial" w:cs="Arial"/>
          <w:b/>
          <w:color w:val="0000FF"/>
          <w:sz w:val="24"/>
        </w:rPr>
        <w:t>R4-2218404</w:t>
      </w:r>
      <w:r>
        <w:rPr>
          <w:rFonts w:ascii="Arial" w:hAnsi="Arial" w:cs="Arial"/>
          <w:b/>
          <w:color w:val="0000FF"/>
          <w:sz w:val="24"/>
        </w:rPr>
        <w:tab/>
      </w:r>
      <w:r>
        <w:rPr>
          <w:rFonts w:ascii="Arial" w:hAnsi="Arial" w:cs="Arial"/>
          <w:b/>
          <w:sz w:val="24"/>
        </w:rPr>
        <w:t>UL Tx switching with two TAGs</w:t>
      </w:r>
    </w:p>
    <w:p w14:paraId="6F5720E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84FEFD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DDDE3" w14:textId="2B3588DB" w:rsidR="008B1124" w:rsidRDefault="008B1124" w:rsidP="008B1124">
      <w:pPr>
        <w:rPr>
          <w:rFonts w:ascii="Arial" w:hAnsi="Arial" w:cs="Arial"/>
          <w:b/>
          <w:sz w:val="24"/>
        </w:rPr>
      </w:pPr>
      <w:r>
        <w:rPr>
          <w:rFonts w:ascii="Arial" w:hAnsi="Arial" w:cs="Arial"/>
          <w:b/>
          <w:color w:val="0000FF"/>
          <w:sz w:val="24"/>
        </w:rPr>
        <w:t>R4-2218628</w:t>
      </w:r>
      <w:r>
        <w:rPr>
          <w:rFonts w:ascii="Arial" w:hAnsi="Arial" w:cs="Arial"/>
          <w:b/>
          <w:color w:val="0000FF"/>
          <w:sz w:val="24"/>
        </w:rPr>
        <w:tab/>
      </w:r>
      <w:r>
        <w:rPr>
          <w:rFonts w:ascii="Arial" w:hAnsi="Arial" w:cs="Arial"/>
          <w:b/>
          <w:sz w:val="24"/>
        </w:rPr>
        <w:t>UL Tx switching with multiple TAGs</w:t>
      </w:r>
    </w:p>
    <w:p w14:paraId="1201B84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67085B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FFA26" w14:textId="0A07872D" w:rsidR="008B1124" w:rsidRDefault="008B1124" w:rsidP="008B1124">
      <w:pPr>
        <w:rPr>
          <w:rFonts w:ascii="Arial" w:hAnsi="Arial" w:cs="Arial"/>
          <w:b/>
          <w:sz w:val="24"/>
        </w:rPr>
      </w:pPr>
      <w:r>
        <w:rPr>
          <w:rFonts w:ascii="Arial" w:hAnsi="Arial" w:cs="Arial"/>
          <w:b/>
          <w:color w:val="0000FF"/>
          <w:sz w:val="24"/>
        </w:rPr>
        <w:t>R4-2218826</w:t>
      </w:r>
      <w:r>
        <w:rPr>
          <w:rFonts w:ascii="Arial" w:hAnsi="Arial" w:cs="Arial"/>
          <w:b/>
          <w:color w:val="0000FF"/>
          <w:sz w:val="24"/>
        </w:rPr>
        <w:tab/>
      </w:r>
      <w:r>
        <w:rPr>
          <w:rFonts w:ascii="Arial" w:hAnsi="Arial" w:cs="Arial"/>
          <w:b/>
          <w:sz w:val="24"/>
        </w:rPr>
        <w:t>Time masks and switching time location for uplink TX switching with dual-TAG</w:t>
      </w:r>
    </w:p>
    <w:p w14:paraId="785E1CE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4AE08680" w14:textId="77777777" w:rsidR="008B1124" w:rsidRDefault="008B1124" w:rsidP="008B1124">
      <w:pPr>
        <w:rPr>
          <w:rFonts w:ascii="Arial" w:hAnsi="Arial" w:cs="Arial"/>
          <w:b/>
        </w:rPr>
      </w:pPr>
      <w:r>
        <w:rPr>
          <w:rFonts w:ascii="Arial" w:hAnsi="Arial" w:cs="Arial"/>
          <w:b/>
        </w:rPr>
        <w:t xml:space="preserve">Abstract: </w:t>
      </w:r>
    </w:p>
    <w:p w14:paraId="40C77AE3" w14:textId="2BBE8F67" w:rsidR="008B1124" w:rsidRDefault="008B1124" w:rsidP="008B1124">
      <w:r>
        <w:t>In this contribution we discuss the outage time, DL interuptions and propose time masks for dual TAG</w:t>
      </w:r>
      <w:r w:rsidR="005E32EB">
        <w:t>.</w:t>
      </w:r>
    </w:p>
    <w:p w14:paraId="6BBEEB0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98C08" w14:textId="3DC398C0" w:rsidR="008B1124" w:rsidRDefault="008B1124" w:rsidP="008B1124">
      <w:pPr>
        <w:rPr>
          <w:rFonts w:ascii="Arial" w:hAnsi="Arial" w:cs="Arial"/>
          <w:b/>
          <w:sz w:val="24"/>
        </w:rPr>
      </w:pPr>
      <w:r>
        <w:rPr>
          <w:rFonts w:ascii="Arial" w:hAnsi="Arial" w:cs="Arial"/>
          <w:b/>
          <w:color w:val="0000FF"/>
          <w:sz w:val="24"/>
        </w:rPr>
        <w:t>R4-2218827</w:t>
      </w:r>
      <w:r>
        <w:rPr>
          <w:rFonts w:ascii="Arial" w:hAnsi="Arial" w:cs="Arial"/>
          <w:b/>
          <w:color w:val="0000FF"/>
          <w:sz w:val="24"/>
        </w:rPr>
        <w:tab/>
      </w:r>
      <w:r>
        <w:rPr>
          <w:rFonts w:ascii="Arial" w:hAnsi="Arial" w:cs="Arial"/>
          <w:b/>
          <w:sz w:val="24"/>
        </w:rPr>
        <w:t>Introduction of ON/OFF time mask for TX switching across two bands with dual-TAG</w:t>
      </w:r>
    </w:p>
    <w:p w14:paraId="0F3E686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Ericsson</w:t>
      </w:r>
    </w:p>
    <w:p w14:paraId="5DBDFF09" w14:textId="77777777" w:rsidR="008B1124" w:rsidRDefault="008B1124" w:rsidP="008B1124">
      <w:pPr>
        <w:rPr>
          <w:rFonts w:ascii="Arial" w:hAnsi="Arial" w:cs="Arial"/>
          <w:b/>
        </w:rPr>
      </w:pPr>
      <w:r>
        <w:rPr>
          <w:rFonts w:ascii="Arial" w:hAnsi="Arial" w:cs="Arial"/>
          <w:b/>
        </w:rPr>
        <w:lastRenderedPageBreak/>
        <w:t xml:space="preserve">Abstract: </w:t>
      </w:r>
    </w:p>
    <w:p w14:paraId="2ACE86C2" w14:textId="77777777" w:rsidR="008B1124" w:rsidRDefault="008B1124" w:rsidP="008B1124">
      <w:r>
        <w:t>Session Chair: Agreement: outage time will be discussed in RF session.</w:t>
      </w:r>
    </w:p>
    <w:p w14:paraId="447B2B1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C7C802" w14:textId="653A902C" w:rsidR="008B1124" w:rsidRDefault="008B1124" w:rsidP="008B1124">
      <w:pPr>
        <w:rPr>
          <w:rFonts w:ascii="Arial" w:hAnsi="Arial" w:cs="Arial"/>
          <w:b/>
          <w:sz w:val="24"/>
        </w:rPr>
      </w:pPr>
      <w:r>
        <w:rPr>
          <w:rFonts w:ascii="Arial" w:hAnsi="Arial" w:cs="Arial"/>
          <w:b/>
          <w:color w:val="0000FF"/>
          <w:sz w:val="24"/>
        </w:rPr>
        <w:t>R4-2218929</w:t>
      </w:r>
      <w:r>
        <w:rPr>
          <w:rFonts w:ascii="Arial" w:hAnsi="Arial" w:cs="Arial"/>
          <w:b/>
          <w:color w:val="0000FF"/>
          <w:sz w:val="24"/>
        </w:rPr>
        <w:tab/>
      </w:r>
      <w:r>
        <w:rPr>
          <w:rFonts w:ascii="Arial" w:hAnsi="Arial" w:cs="Arial"/>
          <w:b/>
          <w:sz w:val="24"/>
        </w:rPr>
        <w:t>Continue discussion on R18 Tx switching for multi-TAG</w:t>
      </w:r>
    </w:p>
    <w:p w14:paraId="4350F3F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2886A28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9CA4B" w14:textId="40DCCCA4" w:rsidR="008B1124" w:rsidRDefault="008B1124" w:rsidP="008B1124">
      <w:pPr>
        <w:rPr>
          <w:rFonts w:ascii="Arial" w:hAnsi="Arial" w:cs="Arial"/>
          <w:b/>
          <w:sz w:val="24"/>
        </w:rPr>
      </w:pPr>
      <w:r>
        <w:rPr>
          <w:rFonts w:ascii="Arial" w:hAnsi="Arial" w:cs="Arial"/>
          <w:b/>
          <w:color w:val="0000FF"/>
          <w:sz w:val="24"/>
        </w:rPr>
        <w:t>R4-2219210</w:t>
      </w:r>
      <w:r>
        <w:rPr>
          <w:rFonts w:ascii="Arial" w:hAnsi="Arial" w:cs="Arial"/>
          <w:b/>
          <w:color w:val="0000FF"/>
          <w:sz w:val="24"/>
        </w:rPr>
        <w:tab/>
      </w:r>
      <w:r>
        <w:rPr>
          <w:rFonts w:ascii="Arial" w:hAnsi="Arial" w:cs="Arial"/>
          <w:b/>
          <w:sz w:val="24"/>
        </w:rPr>
        <w:t>Further discussion on Tx switching across 3 or 4 bands for multiple TAG</w:t>
      </w:r>
    </w:p>
    <w:p w14:paraId="0E97529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8F20B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377BB" w14:textId="309592E4" w:rsidR="008B1124" w:rsidRDefault="008B1124" w:rsidP="008B1124">
      <w:pPr>
        <w:rPr>
          <w:rFonts w:ascii="Arial" w:hAnsi="Arial" w:cs="Arial"/>
          <w:b/>
          <w:sz w:val="24"/>
        </w:rPr>
      </w:pPr>
      <w:r>
        <w:rPr>
          <w:rFonts w:ascii="Arial" w:hAnsi="Arial" w:cs="Arial"/>
          <w:b/>
          <w:color w:val="0000FF"/>
          <w:sz w:val="24"/>
        </w:rPr>
        <w:t>R4-2219266</w:t>
      </w:r>
      <w:r>
        <w:rPr>
          <w:rFonts w:ascii="Arial" w:hAnsi="Arial" w:cs="Arial"/>
          <w:b/>
          <w:color w:val="0000FF"/>
          <w:sz w:val="24"/>
        </w:rPr>
        <w:tab/>
      </w:r>
      <w:r>
        <w:rPr>
          <w:rFonts w:ascii="Arial" w:hAnsi="Arial" w:cs="Arial"/>
          <w:b/>
          <w:sz w:val="24"/>
        </w:rPr>
        <w:t>Discussion on UL Tx switching with multiple TAG</w:t>
      </w:r>
    </w:p>
    <w:p w14:paraId="3370C72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F436AC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11269" w14:textId="16B9B307" w:rsidR="008B1124" w:rsidRDefault="008B1124" w:rsidP="008B1124">
      <w:pPr>
        <w:rPr>
          <w:rFonts w:ascii="Arial" w:hAnsi="Arial" w:cs="Arial"/>
          <w:b/>
          <w:sz w:val="24"/>
        </w:rPr>
      </w:pPr>
      <w:r>
        <w:rPr>
          <w:rFonts w:ascii="Arial" w:hAnsi="Arial" w:cs="Arial"/>
          <w:b/>
          <w:color w:val="0000FF"/>
          <w:sz w:val="24"/>
        </w:rPr>
        <w:t>R4-2219409</w:t>
      </w:r>
      <w:r>
        <w:rPr>
          <w:rFonts w:ascii="Arial" w:hAnsi="Arial" w:cs="Arial"/>
          <w:b/>
          <w:color w:val="0000FF"/>
          <w:sz w:val="24"/>
        </w:rPr>
        <w:tab/>
      </w:r>
      <w:r>
        <w:rPr>
          <w:rFonts w:ascii="Arial" w:hAnsi="Arial" w:cs="Arial"/>
          <w:b/>
          <w:sz w:val="24"/>
        </w:rPr>
        <w:t>Discussion on Multi-carrier enhancements with multiple TAG</w:t>
      </w:r>
    </w:p>
    <w:p w14:paraId="21284DC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5A3989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5C9DD" w14:textId="0B738E9D" w:rsidR="008B1124" w:rsidRDefault="008B1124" w:rsidP="008B1124">
      <w:pPr>
        <w:rPr>
          <w:rFonts w:ascii="Arial" w:hAnsi="Arial" w:cs="Arial"/>
          <w:b/>
          <w:sz w:val="24"/>
        </w:rPr>
      </w:pPr>
      <w:r>
        <w:rPr>
          <w:rFonts w:ascii="Arial" w:hAnsi="Arial" w:cs="Arial"/>
          <w:b/>
          <w:color w:val="0000FF"/>
          <w:sz w:val="24"/>
        </w:rPr>
        <w:t>R4-2219410</w:t>
      </w:r>
      <w:r>
        <w:rPr>
          <w:rFonts w:ascii="Arial" w:hAnsi="Arial" w:cs="Arial"/>
          <w:b/>
          <w:color w:val="0000FF"/>
          <w:sz w:val="24"/>
        </w:rPr>
        <w:tab/>
      </w:r>
      <w:r>
        <w:rPr>
          <w:rFonts w:ascii="Arial" w:hAnsi="Arial" w:cs="Arial"/>
          <w:b/>
          <w:sz w:val="24"/>
        </w:rPr>
        <w:t>Draft CR for 38.101-1 to clarify the time mask for switching with multiple TAGs</w:t>
      </w:r>
    </w:p>
    <w:p w14:paraId="66E54059"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CCC9BD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32C290" w14:textId="7840E640" w:rsidR="008B1124" w:rsidRDefault="008B1124" w:rsidP="008B1124">
      <w:pPr>
        <w:rPr>
          <w:rFonts w:ascii="Arial" w:hAnsi="Arial" w:cs="Arial"/>
          <w:b/>
          <w:sz w:val="24"/>
        </w:rPr>
      </w:pPr>
      <w:r>
        <w:rPr>
          <w:rFonts w:ascii="Arial" w:hAnsi="Arial" w:cs="Arial"/>
          <w:b/>
          <w:color w:val="0000FF"/>
          <w:sz w:val="24"/>
        </w:rPr>
        <w:t>R4-2219589</w:t>
      </w:r>
      <w:r>
        <w:rPr>
          <w:rFonts w:ascii="Arial" w:hAnsi="Arial" w:cs="Arial"/>
          <w:b/>
          <w:color w:val="0000FF"/>
          <w:sz w:val="24"/>
        </w:rPr>
        <w:tab/>
      </w:r>
      <w:r>
        <w:rPr>
          <w:rFonts w:ascii="Arial" w:hAnsi="Arial" w:cs="Arial"/>
          <w:b/>
          <w:sz w:val="24"/>
        </w:rPr>
        <w:t>R18 Discussion on Tx switching with multi TAG</w:t>
      </w:r>
    </w:p>
    <w:p w14:paraId="0B96DD6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F442B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E2440" w14:textId="6394A985" w:rsidR="008B1124" w:rsidRDefault="008B1124" w:rsidP="008B1124">
      <w:pPr>
        <w:rPr>
          <w:rFonts w:ascii="Arial" w:hAnsi="Arial" w:cs="Arial"/>
          <w:b/>
          <w:sz w:val="24"/>
        </w:rPr>
      </w:pPr>
      <w:r>
        <w:rPr>
          <w:rFonts w:ascii="Arial" w:hAnsi="Arial" w:cs="Arial"/>
          <w:b/>
          <w:color w:val="0000FF"/>
          <w:sz w:val="24"/>
        </w:rPr>
        <w:t>R4-2219877</w:t>
      </w:r>
      <w:r>
        <w:rPr>
          <w:rFonts w:ascii="Arial" w:hAnsi="Arial" w:cs="Arial"/>
          <w:b/>
          <w:color w:val="0000FF"/>
          <w:sz w:val="24"/>
        </w:rPr>
        <w:tab/>
      </w:r>
      <w:r>
        <w:rPr>
          <w:rFonts w:ascii="Arial" w:hAnsi="Arial" w:cs="Arial"/>
          <w:b/>
          <w:sz w:val="24"/>
        </w:rPr>
        <w:t>UE requirements during overlaps due to NZ-MTTD</w:t>
      </w:r>
    </w:p>
    <w:p w14:paraId="7CD0B35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7A6AE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C5E27" w14:textId="77777777" w:rsidR="008B1124" w:rsidRDefault="008B1124" w:rsidP="008B1124">
      <w:pPr>
        <w:pStyle w:val="Heading4"/>
      </w:pPr>
      <w:bookmarkStart w:id="413" w:name="_Toc120912929"/>
      <w:r>
        <w:lastRenderedPageBreak/>
        <w:t>8.20.3</w:t>
      </w:r>
      <w:r>
        <w:tab/>
        <w:t>RRM core requirements for multi-carrier enhancements</w:t>
      </w:r>
      <w:bookmarkEnd w:id="413"/>
    </w:p>
    <w:p w14:paraId="59384116" w14:textId="17FF38E6" w:rsidR="008B1124" w:rsidRDefault="008B1124" w:rsidP="008B1124">
      <w:pPr>
        <w:rPr>
          <w:rFonts w:ascii="Arial" w:hAnsi="Arial" w:cs="Arial"/>
          <w:b/>
          <w:sz w:val="24"/>
        </w:rPr>
      </w:pPr>
      <w:r>
        <w:rPr>
          <w:rFonts w:ascii="Arial" w:hAnsi="Arial" w:cs="Arial"/>
          <w:b/>
          <w:color w:val="0000FF"/>
          <w:sz w:val="24"/>
        </w:rPr>
        <w:t>R4-2218601</w:t>
      </w:r>
      <w:r>
        <w:rPr>
          <w:rFonts w:ascii="Arial" w:hAnsi="Arial" w:cs="Arial"/>
          <w:b/>
          <w:color w:val="0000FF"/>
          <w:sz w:val="24"/>
        </w:rPr>
        <w:tab/>
      </w:r>
      <w:r>
        <w:rPr>
          <w:rFonts w:ascii="Arial" w:hAnsi="Arial" w:cs="Arial"/>
          <w:b/>
          <w:sz w:val="24"/>
        </w:rPr>
        <w:t>Discussion on RRM requirements for multi-carrier enhancements</w:t>
      </w:r>
    </w:p>
    <w:p w14:paraId="22AF775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6B42A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687AD" w14:textId="333D671A" w:rsidR="008B1124" w:rsidRDefault="008B1124" w:rsidP="008B1124">
      <w:pPr>
        <w:rPr>
          <w:rFonts w:ascii="Arial" w:hAnsi="Arial" w:cs="Arial"/>
          <w:b/>
          <w:sz w:val="24"/>
        </w:rPr>
      </w:pPr>
      <w:r>
        <w:rPr>
          <w:rFonts w:ascii="Arial" w:hAnsi="Arial" w:cs="Arial"/>
          <w:b/>
          <w:color w:val="0000FF"/>
          <w:sz w:val="24"/>
        </w:rPr>
        <w:t>R4-2220417</w:t>
      </w:r>
      <w:r>
        <w:rPr>
          <w:rFonts w:ascii="Arial" w:hAnsi="Arial" w:cs="Arial"/>
          <w:b/>
          <w:color w:val="0000FF"/>
          <w:sz w:val="24"/>
        </w:rPr>
        <w:tab/>
      </w:r>
      <w:r>
        <w:rPr>
          <w:rFonts w:ascii="Arial" w:hAnsi="Arial" w:cs="Arial"/>
          <w:b/>
          <w:sz w:val="24"/>
        </w:rPr>
        <w:t>WF on RRM requirements for NR Multi-carrier enhancements</w:t>
      </w:r>
    </w:p>
    <w:p w14:paraId="1CE59AF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EDA948B" w14:textId="77777777" w:rsidR="008B1124" w:rsidRDefault="008B1124" w:rsidP="008B1124">
      <w:pPr>
        <w:rPr>
          <w:rFonts w:ascii="Arial" w:hAnsi="Arial" w:cs="Arial"/>
          <w:b/>
        </w:rPr>
      </w:pPr>
      <w:r>
        <w:rPr>
          <w:rFonts w:ascii="Arial" w:hAnsi="Arial" w:cs="Arial"/>
          <w:b/>
        </w:rPr>
        <w:t xml:space="preserve">Abstract: </w:t>
      </w:r>
    </w:p>
    <w:p w14:paraId="79B32E6E" w14:textId="77777777" w:rsidR="008B1124" w:rsidRDefault="008B1124" w:rsidP="008B1124">
      <w:r>
        <w:t>[105][200] RRM_Session; [WF for Approval]</w:t>
      </w:r>
    </w:p>
    <w:p w14:paraId="179D506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F33191" w14:textId="77777777" w:rsidR="008B1124" w:rsidRDefault="008B1124" w:rsidP="008B1124">
      <w:pPr>
        <w:pStyle w:val="Heading5"/>
      </w:pPr>
      <w:bookmarkStart w:id="414" w:name="_Toc120912930"/>
      <w:r>
        <w:t>8.20.3.1</w:t>
      </w:r>
      <w:r>
        <w:tab/>
        <w:t>DL interruption for Tx switching across 3/4 bands</w:t>
      </w:r>
      <w:bookmarkEnd w:id="414"/>
    </w:p>
    <w:p w14:paraId="55A90E2F" w14:textId="3D3A666A" w:rsidR="008B1124" w:rsidRDefault="008B1124" w:rsidP="008B1124">
      <w:pPr>
        <w:rPr>
          <w:rFonts w:ascii="Arial" w:hAnsi="Arial" w:cs="Arial"/>
          <w:b/>
          <w:sz w:val="24"/>
        </w:rPr>
      </w:pPr>
      <w:r>
        <w:rPr>
          <w:rFonts w:ascii="Arial" w:hAnsi="Arial" w:cs="Arial"/>
          <w:b/>
          <w:color w:val="0000FF"/>
          <w:sz w:val="24"/>
        </w:rPr>
        <w:t>R4-2218152</w:t>
      </w:r>
      <w:r>
        <w:rPr>
          <w:rFonts w:ascii="Arial" w:hAnsi="Arial" w:cs="Arial"/>
          <w:b/>
          <w:color w:val="0000FF"/>
          <w:sz w:val="24"/>
        </w:rPr>
        <w:tab/>
      </w:r>
      <w:r>
        <w:rPr>
          <w:rFonts w:ascii="Arial" w:hAnsi="Arial" w:cs="Arial"/>
          <w:b/>
          <w:sz w:val="24"/>
        </w:rPr>
        <w:t>On DL interruption for Tx switching across 3/4 bands</w:t>
      </w:r>
    </w:p>
    <w:p w14:paraId="28ADDA3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CC999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7D152" w14:textId="7089E7B8" w:rsidR="008B1124" w:rsidRDefault="008B1124" w:rsidP="008B1124">
      <w:pPr>
        <w:rPr>
          <w:rFonts w:ascii="Arial" w:hAnsi="Arial" w:cs="Arial"/>
          <w:b/>
          <w:sz w:val="24"/>
        </w:rPr>
      </w:pPr>
      <w:r>
        <w:rPr>
          <w:rFonts w:ascii="Arial" w:hAnsi="Arial" w:cs="Arial"/>
          <w:b/>
          <w:color w:val="0000FF"/>
          <w:sz w:val="24"/>
        </w:rPr>
        <w:t>R4-2218405</w:t>
      </w:r>
      <w:r>
        <w:rPr>
          <w:rFonts w:ascii="Arial" w:hAnsi="Arial" w:cs="Arial"/>
          <w:b/>
          <w:color w:val="0000FF"/>
          <w:sz w:val="24"/>
        </w:rPr>
        <w:tab/>
      </w:r>
      <w:r>
        <w:rPr>
          <w:rFonts w:ascii="Arial" w:hAnsi="Arial" w:cs="Arial"/>
          <w:b/>
          <w:sz w:val="24"/>
        </w:rPr>
        <w:t>DL interruption for Tx switching across 3/4 bands</w:t>
      </w:r>
    </w:p>
    <w:p w14:paraId="704278F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3188C1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B6325" w14:textId="066DE8F9" w:rsidR="008B1124" w:rsidRDefault="008B1124" w:rsidP="008B1124">
      <w:pPr>
        <w:rPr>
          <w:rFonts w:ascii="Arial" w:hAnsi="Arial" w:cs="Arial"/>
          <w:b/>
          <w:sz w:val="24"/>
        </w:rPr>
      </w:pPr>
      <w:r>
        <w:rPr>
          <w:rFonts w:ascii="Arial" w:hAnsi="Arial" w:cs="Arial"/>
          <w:b/>
          <w:color w:val="0000FF"/>
          <w:sz w:val="24"/>
        </w:rPr>
        <w:t>R4-2218629</w:t>
      </w:r>
      <w:r>
        <w:rPr>
          <w:rFonts w:ascii="Arial" w:hAnsi="Arial" w:cs="Arial"/>
          <w:b/>
          <w:color w:val="0000FF"/>
          <w:sz w:val="24"/>
        </w:rPr>
        <w:tab/>
      </w:r>
      <w:r>
        <w:rPr>
          <w:rFonts w:ascii="Arial" w:hAnsi="Arial" w:cs="Arial"/>
          <w:b/>
          <w:sz w:val="24"/>
        </w:rPr>
        <w:t>DL interruption for Tx switching</w:t>
      </w:r>
    </w:p>
    <w:p w14:paraId="069E812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196FFF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F5E5E" w14:textId="6A2C3DF0" w:rsidR="008B1124" w:rsidRDefault="008B1124" w:rsidP="008B1124">
      <w:pPr>
        <w:rPr>
          <w:rFonts w:ascii="Arial" w:hAnsi="Arial" w:cs="Arial"/>
          <w:b/>
          <w:sz w:val="24"/>
        </w:rPr>
      </w:pPr>
      <w:r>
        <w:rPr>
          <w:rFonts w:ascii="Arial" w:hAnsi="Arial" w:cs="Arial"/>
          <w:b/>
          <w:color w:val="0000FF"/>
          <w:sz w:val="24"/>
        </w:rPr>
        <w:t>R4-2218781</w:t>
      </w:r>
      <w:r>
        <w:rPr>
          <w:rFonts w:ascii="Arial" w:hAnsi="Arial" w:cs="Arial"/>
          <w:b/>
          <w:color w:val="0000FF"/>
          <w:sz w:val="24"/>
        </w:rPr>
        <w:tab/>
      </w:r>
      <w:r>
        <w:rPr>
          <w:rFonts w:ascii="Arial" w:hAnsi="Arial" w:cs="Arial"/>
          <w:b/>
          <w:sz w:val="24"/>
        </w:rPr>
        <w:t>Further discussion on DL interruption for Tx switching across 3 to 4 bands</w:t>
      </w:r>
    </w:p>
    <w:p w14:paraId="419FA47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C0B72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122F0" w14:textId="3DAA5470" w:rsidR="008B1124" w:rsidRDefault="008B1124" w:rsidP="008B1124">
      <w:pPr>
        <w:rPr>
          <w:rFonts w:ascii="Arial" w:hAnsi="Arial" w:cs="Arial"/>
          <w:b/>
          <w:sz w:val="24"/>
        </w:rPr>
      </w:pPr>
      <w:r>
        <w:rPr>
          <w:rFonts w:ascii="Arial" w:hAnsi="Arial" w:cs="Arial"/>
          <w:b/>
          <w:color w:val="0000FF"/>
          <w:sz w:val="24"/>
        </w:rPr>
        <w:t>R4-2218926</w:t>
      </w:r>
      <w:r>
        <w:rPr>
          <w:rFonts w:ascii="Arial" w:hAnsi="Arial" w:cs="Arial"/>
          <w:b/>
          <w:color w:val="0000FF"/>
          <w:sz w:val="24"/>
        </w:rPr>
        <w:tab/>
      </w:r>
      <w:r>
        <w:rPr>
          <w:rFonts w:ascii="Arial" w:hAnsi="Arial" w:cs="Arial"/>
          <w:b/>
          <w:sz w:val="24"/>
        </w:rPr>
        <w:t>DL interruption for Tx switching across 3/4 bands</w:t>
      </w:r>
    </w:p>
    <w:p w14:paraId="0F8B6A8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EE84C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622EE" w14:textId="6A1427C2" w:rsidR="008B1124" w:rsidRDefault="008B1124" w:rsidP="008B1124">
      <w:pPr>
        <w:rPr>
          <w:rFonts w:ascii="Arial" w:hAnsi="Arial" w:cs="Arial"/>
          <w:b/>
          <w:sz w:val="24"/>
        </w:rPr>
      </w:pPr>
      <w:r>
        <w:rPr>
          <w:rFonts w:ascii="Arial" w:hAnsi="Arial" w:cs="Arial"/>
          <w:b/>
          <w:color w:val="0000FF"/>
          <w:sz w:val="24"/>
        </w:rPr>
        <w:t>R4-2219331</w:t>
      </w:r>
      <w:r>
        <w:rPr>
          <w:rFonts w:ascii="Arial" w:hAnsi="Arial" w:cs="Arial"/>
          <w:b/>
          <w:color w:val="0000FF"/>
          <w:sz w:val="24"/>
        </w:rPr>
        <w:tab/>
      </w:r>
      <w:r>
        <w:rPr>
          <w:rFonts w:ascii="Arial" w:hAnsi="Arial" w:cs="Arial"/>
          <w:b/>
          <w:sz w:val="24"/>
        </w:rPr>
        <w:t>On timing requirements DL</w:t>
      </w:r>
    </w:p>
    <w:p w14:paraId="23B3854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61761D" w14:textId="77777777" w:rsidR="008B1124" w:rsidRDefault="008B1124" w:rsidP="008B1124">
      <w:pPr>
        <w:rPr>
          <w:rFonts w:ascii="Arial" w:hAnsi="Arial" w:cs="Arial"/>
          <w:b/>
        </w:rPr>
      </w:pPr>
      <w:r>
        <w:rPr>
          <w:rFonts w:ascii="Arial" w:hAnsi="Arial" w:cs="Arial"/>
          <w:b/>
        </w:rPr>
        <w:t xml:space="preserve">Abstract: </w:t>
      </w:r>
    </w:p>
    <w:p w14:paraId="0A9AE25A" w14:textId="77777777" w:rsidR="008B1124" w:rsidRDefault="008B1124" w:rsidP="008B1124">
      <w:r>
        <w:lastRenderedPageBreak/>
        <w:t>UL outage time</w:t>
      </w:r>
    </w:p>
    <w:p w14:paraId="455ECE2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627F4" w14:textId="54872A8A" w:rsidR="008B1124" w:rsidRDefault="008B1124" w:rsidP="008B1124">
      <w:pPr>
        <w:rPr>
          <w:rFonts w:ascii="Arial" w:hAnsi="Arial" w:cs="Arial"/>
          <w:b/>
          <w:sz w:val="24"/>
        </w:rPr>
      </w:pPr>
      <w:r>
        <w:rPr>
          <w:rFonts w:ascii="Arial" w:hAnsi="Arial" w:cs="Arial"/>
          <w:b/>
          <w:color w:val="0000FF"/>
          <w:sz w:val="24"/>
        </w:rPr>
        <w:t>R4-2219401</w:t>
      </w:r>
      <w:r>
        <w:rPr>
          <w:rFonts w:ascii="Arial" w:hAnsi="Arial" w:cs="Arial"/>
          <w:b/>
          <w:color w:val="0000FF"/>
          <w:sz w:val="24"/>
        </w:rPr>
        <w:tab/>
      </w:r>
      <w:r>
        <w:rPr>
          <w:rFonts w:ascii="Arial" w:hAnsi="Arial" w:cs="Arial"/>
          <w:b/>
          <w:sz w:val="24"/>
        </w:rPr>
        <w:t>Discussion on DL interruption for Tx switching across 3/4 bands</w:t>
      </w:r>
    </w:p>
    <w:p w14:paraId="347FF99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0418E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71E02" w14:textId="77777777" w:rsidR="008B1124" w:rsidRDefault="008B1124" w:rsidP="008B1124">
      <w:pPr>
        <w:pStyle w:val="Heading5"/>
      </w:pPr>
      <w:bookmarkStart w:id="415" w:name="_Toc120912931"/>
      <w:r>
        <w:t>8.20.3.2</w:t>
      </w:r>
      <w:r>
        <w:tab/>
        <w:t>UL outage time for TX switching with 2 TAGs</w:t>
      </w:r>
      <w:bookmarkEnd w:id="415"/>
    </w:p>
    <w:p w14:paraId="6077CB78" w14:textId="737038C5" w:rsidR="008B1124" w:rsidRDefault="008B1124" w:rsidP="008B1124">
      <w:pPr>
        <w:rPr>
          <w:rFonts w:ascii="Arial" w:hAnsi="Arial" w:cs="Arial"/>
          <w:b/>
          <w:sz w:val="24"/>
        </w:rPr>
      </w:pPr>
      <w:r>
        <w:rPr>
          <w:rFonts w:ascii="Arial" w:hAnsi="Arial" w:cs="Arial"/>
          <w:b/>
          <w:color w:val="0000FF"/>
          <w:sz w:val="24"/>
        </w:rPr>
        <w:t>R4-2218153</w:t>
      </w:r>
      <w:r>
        <w:rPr>
          <w:rFonts w:ascii="Arial" w:hAnsi="Arial" w:cs="Arial"/>
          <w:b/>
          <w:color w:val="0000FF"/>
          <w:sz w:val="24"/>
        </w:rPr>
        <w:tab/>
      </w:r>
      <w:r>
        <w:rPr>
          <w:rFonts w:ascii="Arial" w:hAnsi="Arial" w:cs="Arial"/>
          <w:b/>
          <w:sz w:val="24"/>
        </w:rPr>
        <w:t>On UL outage time for TX switching with 2 TAGs</w:t>
      </w:r>
    </w:p>
    <w:p w14:paraId="5FD0AE2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3A0E5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EC0EC" w14:textId="33A96D81" w:rsidR="008B1124" w:rsidRDefault="008B1124" w:rsidP="008B1124">
      <w:pPr>
        <w:rPr>
          <w:rFonts w:ascii="Arial" w:hAnsi="Arial" w:cs="Arial"/>
          <w:b/>
          <w:sz w:val="24"/>
        </w:rPr>
      </w:pPr>
      <w:r>
        <w:rPr>
          <w:rFonts w:ascii="Arial" w:hAnsi="Arial" w:cs="Arial"/>
          <w:b/>
          <w:color w:val="0000FF"/>
          <w:sz w:val="24"/>
        </w:rPr>
        <w:t>R4-2218406</w:t>
      </w:r>
      <w:r>
        <w:rPr>
          <w:rFonts w:ascii="Arial" w:hAnsi="Arial" w:cs="Arial"/>
          <w:b/>
          <w:color w:val="0000FF"/>
          <w:sz w:val="24"/>
        </w:rPr>
        <w:tab/>
      </w:r>
      <w:r>
        <w:rPr>
          <w:rFonts w:ascii="Arial" w:hAnsi="Arial" w:cs="Arial"/>
          <w:b/>
          <w:sz w:val="24"/>
        </w:rPr>
        <w:t>UL outage time for TX switching with 2 TAGs</w:t>
      </w:r>
    </w:p>
    <w:p w14:paraId="1AA2E67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DA1D3E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AABC2" w14:textId="752A53EE" w:rsidR="008B1124" w:rsidRDefault="008B1124" w:rsidP="008B1124">
      <w:pPr>
        <w:rPr>
          <w:rFonts w:ascii="Arial" w:hAnsi="Arial" w:cs="Arial"/>
          <w:b/>
          <w:sz w:val="24"/>
        </w:rPr>
      </w:pPr>
      <w:r>
        <w:rPr>
          <w:rFonts w:ascii="Arial" w:hAnsi="Arial" w:cs="Arial"/>
          <w:b/>
          <w:color w:val="0000FF"/>
          <w:sz w:val="24"/>
        </w:rPr>
        <w:t>R4-2218630</w:t>
      </w:r>
      <w:r>
        <w:rPr>
          <w:rFonts w:ascii="Arial" w:hAnsi="Arial" w:cs="Arial"/>
          <w:b/>
          <w:color w:val="0000FF"/>
          <w:sz w:val="24"/>
        </w:rPr>
        <w:tab/>
      </w:r>
      <w:r>
        <w:rPr>
          <w:rFonts w:ascii="Arial" w:hAnsi="Arial" w:cs="Arial"/>
          <w:b/>
          <w:sz w:val="24"/>
        </w:rPr>
        <w:t>UL outage time for Tx switching with 2TAGs</w:t>
      </w:r>
    </w:p>
    <w:p w14:paraId="367F39C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3F0B12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2BE7B" w14:textId="5969F32E" w:rsidR="008B1124" w:rsidRDefault="008B1124" w:rsidP="008B1124">
      <w:pPr>
        <w:rPr>
          <w:rFonts w:ascii="Arial" w:hAnsi="Arial" w:cs="Arial"/>
          <w:b/>
          <w:sz w:val="24"/>
        </w:rPr>
      </w:pPr>
      <w:r>
        <w:rPr>
          <w:rFonts w:ascii="Arial" w:hAnsi="Arial" w:cs="Arial"/>
          <w:b/>
          <w:color w:val="0000FF"/>
          <w:sz w:val="24"/>
        </w:rPr>
        <w:t>R4-2218782</w:t>
      </w:r>
      <w:r>
        <w:rPr>
          <w:rFonts w:ascii="Arial" w:hAnsi="Arial" w:cs="Arial"/>
          <w:b/>
          <w:color w:val="0000FF"/>
          <w:sz w:val="24"/>
        </w:rPr>
        <w:tab/>
      </w:r>
      <w:r>
        <w:rPr>
          <w:rFonts w:ascii="Arial" w:hAnsi="Arial" w:cs="Arial"/>
          <w:b/>
          <w:sz w:val="24"/>
        </w:rPr>
        <w:t>On UL outage time for TX switching with 2 TAGs</w:t>
      </w:r>
    </w:p>
    <w:p w14:paraId="16F9D88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9A5D1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31AAE" w14:textId="66375B33" w:rsidR="008B1124" w:rsidRDefault="008B1124" w:rsidP="008B1124">
      <w:pPr>
        <w:rPr>
          <w:rFonts w:ascii="Arial" w:hAnsi="Arial" w:cs="Arial"/>
          <w:b/>
          <w:sz w:val="24"/>
        </w:rPr>
      </w:pPr>
      <w:r>
        <w:rPr>
          <w:rFonts w:ascii="Arial" w:hAnsi="Arial" w:cs="Arial"/>
          <w:b/>
          <w:color w:val="0000FF"/>
          <w:sz w:val="24"/>
        </w:rPr>
        <w:t>R4-2218927</w:t>
      </w:r>
      <w:r>
        <w:rPr>
          <w:rFonts w:ascii="Arial" w:hAnsi="Arial" w:cs="Arial"/>
          <w:b/>
          <w:color w:val="0000FF"/>
          <w:sz w:val="24"/>
        </w:rPr>
        <w:tab/>
      </w:r>
      <w:r>
        <w:rPr>
          <w:rFonts w:ascii="Arial" w:hAnsi="Arial" w:cs="Arial"/>
          <w:b/>
          <w:sz w:val="24"/>
        </w:rPr>
        <w:t>UL outage time for TX switching with 2 TAGs</w:t>
      </w:r>
    </w:p>
    <w:p w14:paraId="22FDAFC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F0035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28DF7" w14:textId="077EACE2" w:rsidR="008B1124" w:rsidRDefault="008B1124" w:rsidP="008B1124">
      <w:pPr>
        <w:rPr>
          <w:rFonts w:ascii="Arial" w:hAnsi="Arial" w:cs="Arial"/>
          <w:b/>
          <w:sz w:val="24"/>
        </w:rPr>
      </w:pPr>
      <w:r>
        <w:rPr>
          <w:rFonts w:ascii="Arial" w:hAnsi="Arial" w:cs="Arial"/>
          <w:b/>
          <w:color w:val="0000FF"/>
          <w:sz w:val="24"/>
        </w:rPr>
        <w:t>R4-2219332</w:t>
      </w:r>
      <w:r>
        <w:rPr>
          <w:rFonts w:ascii="Arial" w:hAnsi="Arial" w:cs="Arial"/>
          <w:b/>
          <w:color w:val="0000FF"/>
          <w:sz w:val="24"/>
        </w:rPr>
        <w:tab/>
      </w:r>
      <w:r>
        <w:rPr>
          <w:rFonts w:ascii="Arial" w:hAnsi="Arial" w:cs="Arial"/>
          <w:b/>
          <w:sz w:val="24"/>
        </w:rPr>
        <w:t>On timing requirements DL</w:t>
      </w:r>
    </w:p>
    <w:p w14:paraId="22B16D4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41FCA8" w14:textId="77777777" w:rsidR="008B1124" w:rsidRDefault="008B1124" w:rsidP="008B1124">
      <w:pPr>
        <w:rPr>
          <w:rFonts w:ascii="Arial" w:hAnsi="Arial" w:cs="Arial"/>
          <w:b/>
        </w:rPr>
      </w:pPr>
      <w:r>
        <w:rPr>
          <w:rFonts w:ascii="Arial" w:hAnsi="Arial" w:cs="Arial"/>
          <w:b/>
        </w:rPr>
        <w:t xml:space="preserve">Abstract: </w:t>
      </w:r>
    </w:p>
    <w:p w14:paraId="45A2E564" w14:textId="77777777" w:rsidR="008B1124" w:rsidRDefault="008B1124" w:rsidP="008B1124">
      <w:r>
        <w:t>UL outage time</w:t>
      </w:r>
    </w:p>
    <w:p w14:paraId="1E777AC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B12AD" w14:textId="4DBE6C04" w:rsidR="008B1124" w:rsidRDefault="008B1124" w:rsidP="008B1124">
      <w:pPr>
        <w:rPr>
          <w:rFonts w:ascii="Arial" w:hAnsi="Arial" w:cs="Arial"/>
          <w:b/>
          <w:sz w:val="24"/>
        </w:rPr>
      </w:pPr>
      <w:r>
        <w:rPr>
          <w:rFonts w:ascii="Arial" w:hAnsi="Arial" w:cs="Arial"/>
          <w:b/>
          <w:color w:val="0000FF"/>
          <w:sz w:val="24"/>
        </w:rPr>
        <w:t>R4-2219402</w:t>
      </w:r>
      <w:r>
        <w:rPr>
          <w:rFonts w:ascii="Arial" w:hAnsi="Arial" w:cs="Arial"/>
          <w:b/>
          <w:color w:val="0000FF"/>
          <w:sz w:val="24"/>
        </w:rPr>
        <w:tab/>
      </w:r>
      <w:r>
        <w:rPr>
          <w:rFonts w:ascii="Arial" w:hAnsi="Arial" w:cs="Arial"/>
          <w:b/>
          <w:sz w:val="24"/>
        </w:rPr>
        <w:t>UL outage time for TX switching with 2 TAGs</w:t>
      </w:r>
    </w:p>
    <w:p w14:paraId="0EAFF0B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B6E62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8B808" w14:textId="77777777" w:rsidR="008B1124" w:rsidRDefault="008B1124" w:rsidP="008B1124">
      <w:pPr>
        <w:pStyle w:val="Heading5"/>
      </w:pPr>
      <w:bookmarkStart w:id="416" w:name="_Toc120912932"/>
      <w:r>
        <w:lastRenderedPageBreak/>
        <w:t>8.20.3.3</w:t>
      </w:r>
      <w:r>
        <w:tab/>
        <w:t>Others</w:t>
      </w:r>
      <w:bookmarkEnd w:id="416"/>
    </w:p>
    <w:p w14:paraId="033FC6AC" w14:textId="77777777" w:rsidR="008B1124" w:rsidRDefault="008B1124" w:rsidP="008B1124">
      <w:pPr>
        <w:pStyle w:val="Heading4"/>
      </w:pPr>
      <w:bookmarkStart w:id="417" w:name="_Toc120912933"/>
      <w:r>
        <w:t>8.20.4</w:t>
      </w:r>
      <w:r>
        <w:tab/>
        <w:t>Moderator summary and conclusions</w:t>
      </w:r>
      <w:bookmarkEnd w:id="417"/>
    </w:p>
    <w:p w14:paraId="1D42B570" w14:textId="0285B25A" w:rsidR="008B1124" w:rsidRDefault="008B1124" w:rsidP="008B1124">
      <w:pPr>
        <w:rPr>
          <w:rFonts w:ascii="Arial" w:hAnsi="Arial" w:cs="Arial"/>
          <w:b/>
          <w:sz w:val="24"/>
        </w:rPr>
      </w:pPr>
      <w:r>
        <w:rPr>
          <w:rFonts w:ascii="Arial" w:hAnsi="Arial" w:cs="Arial"/>
          <w:b/>
          <w:color w:val="0000FF"/>
          <w:sz w:val="24"/>
        </w:rPr>
        <w:t>R4-2220072</w:t>
      </w:r>
      <w:r>
        <w:rPr>
          <w:rFonts w:ascii="Arial" w:hAnsi="Arial" w:cs="Arial"/>
          <w:b/>
          <w:color w:val="0000FF"/>
          <w:sz w:val="24"/>
        </w:rPr>
        <w:tab/>
      </w:r>
      <w:r>
        <w:rPr>
          <w:rFonts w:ascii="Arial" w:hAnsi="Arial" w:cs="Arial"/>
          <w:b/>
          <w:sz w:val="24"/>
        </w:rPr>
        <w:t>Topic summary for [105][226] NR_MC_enh_RRM</w:t>
      </w:r>
    </w:p>
    <w:p w14:paraId="6786799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53BBC4A" w14:textId="77777777" w:rsidR="008B1124" w:rsidRDefault="008B1124" w:rsidP="008B1124">
      <w:pPr>
        <w:rPr>
          <w:rFonts w:ascii="Arial" w:hAnsi="Arial" w:cs="Arial"/>
          <w:b/>
        </w:rPr>
      </w:pPr>
      <w:r>
        <w:rPr>
          <w:rFonts w:ascii="Arial" w:hAnsi="Arial" w:cs="Arial"/>
          <w:b/>
        </w:rPr>
        <w:t xml:space="preserve">Abstract: </w:t>
      </w:r>
    </w:p>
    <w:p w14:paraId="278CB525" w14:textId="77777777" w:rsidR="008B1124" w:rsidRDefault="008B1124" w:rsidP="008B1124">
      <w:r>
        <w:t>[105][226] NR_MC_enh_RRM</w:t>
      </w:r>
    </w:p>
    <w:p w14:paraId="00D17834" w14:textId="63244DA2" w:rsidR="0030707C" w:rsidRDefault="0030707C" w:rsidP="008B1124">
      <w:pPr>
        <w:rPr>
          <w:rFonts w:ascii="Arial" w:hAnsi="Arial" w:cs="Arial"/>
          <w:b/>
        </w:rPr>
      </w:pPr>
      <w:r>
        <w:rPr>
          <w:rFonts w:ascii="Arial" w:hAnsi="Arial" w:cs="Arial"/>
          <w:b/>
        </w:rPr>
        <w:t>Discussion:</w:t>
      </w:r>
    </w:p>
    <w:p w14:paraId="1717C8A1" w14:textId="77777777" w:rsidR="0030707C" w:rsidRPr="0030707C" w:rsidRDefault="0030707C" w:rsidP="0030707C">
      <w:pPr>
        <w:textAlignment w:val="auto"/>
        <w:rPr>
          <w:u w:val="single"/>
          <w:lang w:val="en-US"/>
        </w:rPr>
      </w:pPr>
      <w:r w:rsidRPr="0030707C">
        <w:rPr>
          <w:u w:val="single"/>
          <w:lang w:val="en-US"/>
        </w:rPr>
        <w:t>Issue 1-1: RTD for non-collocated inter-band scenario for Tx switching with 2 TAGs</w:t>
      </w:r>
    </w:p>
    <w:p w14:paraId="0678972B" w14:textId="447163BE" w:rsidR="0030707C" w:rsidRPr="0030707C" w:rsidRDefault="0030707C" w:rsidP="0030707C">
      <w:pPr>
        <w:pStyle w:val="B1"/>
        <w:rPr>
          <w:rFonts w:eastAsia="SimSun"/>
          <w:lang w:val="en-US" w:eastAsia="ja-JP"/>
        </w:rPr>
      </w:pPr>
      <w:r>
        <w:rPr>
          <w:rFonts w:eastAsia="SimSun"/>
          <w:lang w:val="en-US" w:eastAsia="ja-JP"/>
        </w:rPr>
        <w:t>-</w:t>
      </w:r>
      <w:r>
        <w:rPr>
          <w:rFonts w:eastAsia="SimSun"/>
          <w:lang w:val="en-US" w:eastAsia="ja-JP"/>
        </w:rPr>
        <w:tab/>
      </w:r>
      <w:r w:rsidRPr="0030707C">
        <w:rPr>
          <w:rFonts w:eastAsia="SimSun"/>
          <w:lang w:val="en-US" w:eastAsia="ja-JP"/>
        </w:rPr>
        <w:t xml:space="preserve">Proposals </w:t>
      </w:r>
    </w:p>
    <w:p w14:paraId="5B4BF575" w14:textId="6CAB273F" w:rsidR="0030707C" w:rsidRPr="0030707C" w:rsidRDefault="0030707C" w:rsidP="0030707C">
      <w:pPr>
        <w:pStyle w:val="B2"/>
        <w:rPr>
          <w:rFonts w:eastAsia="SimSun"/>
          <w:lang w:val="en-US" w:eastAsia="ja-JP"/>
        </w:rPr>
      </w:pPr>
      <w:r>
        <w:rPr>
          <w:rFonts w:eastAsia="SimSun"/>
          <w:lang w:val="en-US" w:eastAsia="ja-JP"/>
        </w:rPr>
        <w:t>-</w:t>
      </w:r>
      <w:r>
        <w:rPr>
          <w:rFonts w:eastAsia="SimSun"/>
          <w:lang w:val="en-US" w:eastAsia="ja-JP"/>
        </w:rPr>
        <w:tab/>
      </w:r>
      <w:r w:rsidRPr="0030707C">
        <w:rPr>
          <w:rFonts w:eastAsia="SimSun"/>
          <w:lang w:val="en-US" w:eastAsia="ja-JP"/>
        </w:rPr>
        <w:t xml:space="preserve">Option 1 (CMCC, Huawei, China Telecom): Consider </w:t>
      </w:r>
      <w:r w:rsidRPr="0030707C">
        <w:rPr>
          <w:rFonts w:eastAsia="SimSun"/>
          <w:highlight w:val="yellow"/>
          <w:lang w:val="en-US" w:eastAsia="ja-JP"/>
        </w:rPr>
        <w:t>RTD=6us</w:t>
      </w:r>
      <w:r w:rsidRPr="0030707C">
        <w:rPr>
          <w:rFonts w:eastAsia="SimSun"/>
          <w:lang w:val="en-US" w:eastAsia="ja-JP"/>
        </w:rPr>
        <w:t xml:space="preserve"> for </w:t>
      </w:r>
      <w:r w:rsidRPr="0030707C">
        <w:rPr>
          <w:rFonts w:eastAsia="SimSun"/>
          <w:lang w:val="en-US" w:eastAsia="zh-CN"/>
        </w:rPr>
        <w:t xml:space="preserve">non-collocated inter-band </w:t>
      </w:r>
      <w:r w:rsidRPr="0030707C">
        <w:rPr>
          <w:rFonts w:eastAsia="SimSun"/>
          <w:lang w:val="en-US" w:eastAsia="ja-JP"/>
        </w:rPr>
        <w:t>case to derive DL interruption length for 2TAGs case.</w:t>
      </w:r>
    </w:p>
    <w:p w14:paraId="0C14631F" w14:textId="0BDF8A7D" w:rsidR="0030707C" w:rsidRPr="0030707C" w:rsidRDefault="0030707C" w:rsidP="0030707C">
      <w:pPr>
        <w:pStyle w:val="B2"/>
        <w:rPr>
          <w:rFonts w:eastAsia="SimSun"/>
          <w:lang w:val="en-US" w:eastAsia="ja-JP"/>
        </w:rPr>
      </w:pPr>
      <w:r>
        <w:rPr>
          <w:rFonts w:eastAsia="SimSun"/>
          <w:lang w:val="en-US" w:eastAsia="ja-JP"/>
        </w:rPr>
        <w:t>-</w:t>
      </w:r>
      <w:r>
        <w:rPr>
          <w:rFonts w:eastAsia="SimSun"/>
          <w:lang w:val="en-US" w:eastAsia="ja-JP"/>
        </w:rPr>
        <w:tab/>
      </w:r>
      <w:r w:rsidRPr="0030707C">
        <w:rPr>
          <w:rFonts w:eastAsia="SimSun"/>
          <w:lang w:val="en-US" w:eastAsia="ja-JP"/>
        </w:rPr>
        <w:t xml:space="preserve">Option 2 (ZTE, Nokia): Consider </w:t>
      </w:r>
      <w:r w:rsidRPr="0030707C">
        <w:rPr>
          <w:rFonts w:eastAsia="SimSun"/>
          <w:highlight w:val="yellow"/>
          <w:lang w:val="en-US" w:eastAsia="ja-JP"/>
        </w:rPr>
        <w:t>RTD=3us</w:t>
      </w:r>
      <w:r w:rsidRPr="0030707C">
        <w:rPr>
          <w:rFonts w:eastAsia="SimSun"/>
          <w:lang w:val="en-US" w:eastAsia="ja-JP"/>
        </w:rPr>
        <w:t xml:space="preserve"> for </w:t>
      </w:r>
      <w:r w:rsidRPr="0030707C">
        <w:rPr>
          <w:rFonts w:eastAsia="SimSun"/>
          <w:lang w:val="en-US" w:eastAsia="zh-CN"/>
        </w:rPr>
        <w:t xml:space="preserve">non-collocated inter-band </w:t>
      </w:r>
      <w:r w:rsidRPr="0030707C">
        <w:rPr>
          <w:rFonts w:eastAsia="SimSun"/>
          <w:lang w:val="en-US" w:eastAsia="ja-JP"/>
        </w:rPr>
        <w:t>case to derive DL interruption length for 2TAGs case.</w:t>
      </w:r>
    </w:p>
    <w:p w14:paraId="4A3400D0" w14:textId="2DA6380C" w:rsidR="0030707C" w:rsidRPr="0030707C" w:rsidRDefault="0030707C" w:rsidP="0030707C">
      <w:pPr>
        <w:rPr>
          <w:rFonts w:eastAsia="SimSun"/>
          <w:highlight w:val="green"/>
          <w:lang w:val="en-US" w:eastAsia="ja-JP"/>
        </w:rPr>
      </w:pPr>
      <w:r w:rsidRPr="0030707C">
        <w:rPr>
          <w:rFonts w:eastAsia="SimSun"/>
          <w:highlight w:val="green"/>
          <w:lang w:val="en-US" w:eastAsia="ja-JP"/>
        </w:rPr>
        <w:t>Agreement</w:t>
      </w:r>
      <w:r>
        <w:rPr>
          <w:rFonts w:eastAsia="SimSun"/>
          <w:highlight w:val="green"/>
          <w:lang w:val="en-US" w:eastAsia="ja-JP"/>
        </w:rPr>
        <w:t>:</w:t>
      </w:r>
    </w:p>
    <w:p w14:paraId="4810173C" w14:textId="50BC5DCB" w:rsidR="0030707C" w:rsidRPr="0030707C" w:rsidRDefault="0030707C" w:rsidP="0030707C">
      <w:pPr>
        <w:pStyle w:val="B1"/>
        <w:rPr>
          <w:rFonts w:eastAsia="SimSun"/>
          <w:highlight w:val="green"/>
          <w:lang w:val="en-US" w:eastAsia="ja-JP"/>
        </w:rPr>
      </w:pPr>
      <w:r>
        <w:rPr>
          <w:rFonts w:eastAsia="SimSun"/>
          <w:highlight w:val="green"/>
          <w:lang w:val="en-US" w:eastAsia="ja-JP"/>
        </w:rPr>
        <w:t>-</w:t>
      </w:r>
      <w:r>
        <w:rPr>
          <w:rFonts w:eastAsia="SimSun"/>
          <w:highlight w:val="green"/>
          <w:lang w:val="en-US" w:eastAsia="ja-JP"/>
        </w:rPr>
        <w:tab/>
      </w:r>
      <w:r w:rsidRPr="0030707C">
        <w:rPr>
          <w:rFonts w:eastAsia="SimSun"/>
          <w:highlight w:val="green"/>
          <w:lang w:val="en-US" w:eastAsia="ja-JP"/>
        </w:rPr>
        <w:t xml:space="preserve">Use RTD=6us side condition for </w:t>
      </w:r>
      <w:r w:rsidRPr="0030707C">
        <w:rPr>
          <w:rFonts w:eastAsia="SimSun"/>
          <w:highlight w:val="green"/>
          <w:lang w:val="en-US" w:eastAsia="zh-CN"/>
        </w:rPr>
        <w:t xml:space="preserve">non-collocated inter-band </w:t>
      </w:r>
      <w:r w:rsidRPr="0030707C">
        <w:rPr>
          <w:rFonts w:eastAsia="SimSun"/>
          <w:highlight w:val="green"/>
          <w:lang w:val="en-US" w:eastAsia="ja-JP"/>
        </w:rPr>
        <w:t>case to derive DL interruption length for 2TAGs case.</w:t>
      </w:r>
    </w:p>
    <w:p w14:paraId="2C583350" w14:textId="3D6DE4C0" w:rsidR="0030707C" w:rsidRPr="0030707C" w:rsidRDefault="0030707C" w:rsidP="0030707C">
      <w:pPr>
        <w:pStyle w:val="B1"/>
        <w:rPr>
          <w:rFonts w:eastAsia="SimSun"/>
          <w:highlight w:val="green"/>
          <w:lang w:val="en-US" w:eastAsia="ja-JP"/>
        </w:rPr>
      </w:pPr>
      <w:r>
        <w:rPr>
          <w:rFonts w:eastAsia="SimSun"/>
          <w:highlight w:val="green"/>
          <w:lang w:val="en-US" w:eastAsia="ja-JP"/>
        </w:rPr>
        <w:t>-</w:t>
      </w:r>
      <w:r>
        <w:rPr>
          <w:rFonts w:eastAsia="SimSun"/>
          <w:highlight w:val="green"/>
          <w:lang w:val="en-US" w:eastAsia="ja-JP"/>
        </w:rPr>
        <w:tab/>
      </w:r>
      <w:r w:rsidRPr="0030707C">
        <w:rPr>
          <w:rFonts w:eastAsia="SimSun"/>
          <w:highlight w:val="green"/>
          <w:lang w:val="en-US" w:eastAsia="ja-JP"/>
        </w:rPr>
        <w:t>FFS if requirements for RTD &gt; 6us is needed</w:t>
      </w:r>
    </w:p>
    <w:p w14:paraId="4EB547B9" w14:textId="2041707A" w:rsidR="0030707C" w:rsidRPr="0030707C" w:rsidRDefault="0030707C" w:rsidP="0030707C">
      <w:pPr>
        <w:pStyle w:val="B1"/>
        <w:rPr>
          <w:rFonts w:eastAsia="SimSun"/>
          <w:highlight w:val="green"/>
          <w:lang w:val="en-US" w:eastAsia="ja-JP"/>
        </w:rPr>
      </w:pPr>
      <w:r>
        <w:rPr>
          <w:rFonts w:eastAsia="SimSun"/>
          <w:highlight w:val="green"/>
          <w:lang w:val="en-US" w:eastAsia="ja-JP"/>
        </w:rPr>
        <w:t>-</w:t>
      </w:r>
      <w:r>
        <w:rPr>
          <w:rFonts w:eastAsia="SimSun"/>
          <w:highlight w:val="green"/>
          <w:lang w:val="en-US" w:eastAsia="ja-JP"/>
        </w:rPr>
        <w:tab/>
      </w:r>
      <w:r w:rsidRPr="0030707C">
        <w:rPr>
          <w:rFonts w:eastAsia="SimSun"/>
          <w:highlight w:val="green"/>
          <w:lang w:val="en-US" w:eastAsia="ja-JP"/>
        </w:rPr>
        <w:t>Note: RTD value will be captured in the specification as an informational note in the table for DL interruption length for 2TAGs as an assumption to derive the values.</w:t>
      </w:r>
    </w:p>
    <w:p w14:paraId="1B8D5EDF" w14:textId="77777777" w:rsidR="0030707C" w:rsidRPr="0030707C" w:rsidRDefault="0030707C" w:rsidP="0030707C">
      <w:pPr>
        <w:spacing w:line="252" w:lineRule="auto"/>
        <w:textAlignment w:val="auto"/>
        <w:rPr>
          <w:lang w:eastAsia="ja-JP"/>
        </w:rPr>
      </w:pPr>
    </w:p>
    <w:p w14:paraId="197D629C" w14:textId="77777777" w:rsidR="0030707C" w:rsidRPr="0030707C" w:rsidRDefault="0030707C" w:rsidP="0030707C">
      <w:pPr>
        <w:textAlignment w:val="auto"/>
        <w:rPr>
          <w:u w:val="single"/>
          <w:lang w:val="en-US"/>
        </w:rPr>
      </w:pPr>
      <w:r w:rsidRPr="0030707C">
        <w:rPr>
          <w:u w:val="single"/>
          <w:lang w:val="en-US"/>
        </w:rPr>
        <w:t>Issue 1-3: DL interruption length for 2TAGs</w:t>
      </w:r>
    </w:p>
    <w:p w14:paraId="7A3CCD17" w14:textId="5CC0E180" w:rsidR="0030707C" w:rsidRPr="0030707C" w:rsidRDefault="0030707C" w:rsidP="0030707C">
      <w:pPr>
        <w:textAlignment w:val="auto"/>
        <w:rPr>
          <w:highlight w:val="green"/>
          <w:lang w:val="en-US"/>
        </w:rPr>
      </w:pPr>
      <w:r w:rsidRPr="0030707C">
        <w:rPr>
          <w:highlight w:val="green"/>
          <w:lang w:val="en-US"/>
        </w:rPr>
        <w:t>Agreement:</w:t>
      </w:r>
    </w:p>
    <w:p w14:paraId="0994E412" w14:textId="29B47A7E" w:rsidR="0030707C" w:rsidRPr="0030707C" w:rsidRDefault="0030707C" w:rsidP="0030707C">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30707C">
        <w:rPr>
          <w:rFonts w:eastAsia="SimSun"/>
          <w:highlight w:val="green"/>
          <w:lang w:val="en-US" w:eastAsia="zh-CN"/>
        </w:rPr>
        <w:t>Use the following DL interruption length (in symbols) for R18 Tx switching across 3/4 bands with 2 TAGs for RTD = 6us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0707C" w:rsidRPr="0030707C" w14:paraId="6B8756BF" w14:textId="77777777" w:rsidTr="00050B3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FFE2BA1" w14:textId="77777777" w:rsidR="0030707C" w:rsidRPr="0030707C" w:rsidRDefault="0030707C" w:rsidP="0030707C">
            <w:pPr>
              <w:keepNext/>
              <w:keepLines/>
              <w:spacing w:after="0"/>
              <w:jc w:val="center"/>
              <w:rPr>
                <w:sz w:val="18"/>
                <w:highlight w:val="green"/>
              </w:rPr>
            </w:pPr>
            <w:r w:rsidRPr="0030707C">
              <w:rPr>
                <w:noProof/>
                <w:sz w:val="18"/>
                <w:highlight w:val="green"/>
                <w:lang w:val="en-US" w:eastAsia="zh-CN"/>
              </w:rPr>
              <w:drawing>
                <wp:inline distT="0" distB="0" distL="0" distR="0" wp14:anchorId="233784C8" wp14:editId="23EDB3FD">
                  <wp:extent cx="152400" cy="15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4DC95F5" w14:textId="77777777" w:rsidR="0030707C" w:rsidRPr="0030707C" w:rsidRDefault="0030707C" w:rsidP="0030707C">
            <w:pPr>
              <w:keepNext/>
              <w:keepLines/>
              <w:spacing w:after="0"/>
              <w:jc w:val="center"/>
              <w:rPr>
                <w:sz w:val="18"/>
                <w:highlight w:val="green"/>
              </w:rPr>
            </w:pPr>
            <w:r w:rsidRPr="0030707C">
              <w:rPr>
                <w:sz w:val="18"/>
                <w:highlight w:val="green"/>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D71A301" w14:textId="77777777" w:rsidR="0030707C" w:rsidRPr="0030707C" w:rsidRDefault="0030707C" w:rsidP="0030707C">
            <w:pPr>
              <w:keepNext/>
              <w:keepLines/>
              <w:spacing w:after="0"/>
              <w:jc w:val="center"/>
              <w:rPr>
                <w:sz w:val="18"/>
                <w:highlight w:val="green"/>
              </w:rPr>
            </w:pPr>
            <w:r w:rsidRPr="0030707C">
              <w:rPr>
                <w:sz w:val="18"/>
                <w:highlight w:val="green"/>
                <w:lang w:eastAsia="ko-KR"/>
              </w:rPr>
              <w:t>Uplink Tx switching period</w:t>
            </w:r>
          </w:p>
        </w:tc>
      </w:tr>
      <w:tr w:rsidR="0030707C" w:rsidRPr="0030707C" w14:paraId="16A96498" w14:textId="77777777" w:rsidTr="00050B3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217C11E" w14:textId="77777777" w:rsidR="0030707C" w:rsidRPr="0030707C" w:rsidRDefault="0030707C" w:rsidP="0030707C">
            <w:pPr>
              <w:keepNext/>
              <w:keepLines/>
              <w:spacing w:after="0"/>
              <w:jc w:val="center"/>
              <w:rPr>
                <w:sz w:val="18"/>
                <w:highlight w:val="green"/>
              </w:rPr>
            </w:pPr>
          </w:p>
        </w:tc>
        <w:tc>
          <w:tcPr>
            <w:tcW w:w="0" w:type="auto"/>
            <w:tcBorders>
              <w:top w:val="nil"/>
              <w:left w:val="single" w:sz="4" w:space="0" w:color="auto"/>
              <w:bottom w:val="single" w:sz="4" w:space="0" w:color="auto"/>
              <w:right w:val="single" w:sz="4" w:space="0" w:color="auto"/>
            </w:tcBorders>
            <w:vAlign w:val="center"/>
            <w:hideMark/>
          </w:tcPr>
          <w:p w14:paraId="24586CC0" w14:textId="77777777" w:rsidR="0030707C" w:rsidRPr="0030707C" w:rsidRDefault="0030707C" w:rsidP="0030707C">
            <w:pPr>
              <w:keepNext/>
              <w:keepLines/>
              <w:spacing w:after="0"/>
              <w:jc w:val="center"/>
              <w:rPr>
                <w:sz w:val="18"/>
                <w:highlight w:val="green"/>
              </w:rPr>
            </w:pPr>
          </w:p>
        </w:tc>
        <w:tc>
          <w:tcPr>
            <w:tcW w:w="1276" w:type="dxa"/>
            <w:tcBorders>
              <w:top w:val="single" w:sz="4" w:space="0" w:color="auto"/>
              <w:left w:val="single" w:sz="4" w:space="0" w:color="auto"/>
              <w:bottom w:val="single" w:sz="4" w:space="0" w:color="auto"/>
              <w:right w:val="single" w:sz="4" w:space="0" w:color="auto"/>
            </w:tcBorders>
            <w:hideMark/>
          </w:tcPr>
          <w:p w14:paraId="6F50B4D9" w14:textId="77777777" w:rsidR="0030707C" w:rsidRPr="0030707C" w:rsidRDefault="0030707C" w:rsidP="0030707C">
            <w:pPr>
              <w:keepNext/>
              <w:keepLines/>
              <w:spacing w:after="0"/>
              <w:jc w:val="center"/>
              <w:rPr>
                <w:sz w:val="18"/>
                <w:highlight w:val="green"/>
              </w:rPr>
            </w:pPr>
            <w:r w:rsidRPr="0030707C">
              <w:rPr>
                <w:sz w:val="18"/>
                <w:highlight w:val="green"/>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636E465" w14:textId="77777777" w:rsidR="0030707C" w:rsidRPr="0030707C" w:rsidRDefault="0030707C" w:rsidP="0030707C">
            <w:pPr>
              <w:keepNext/>
              <w:keepLines/>
              <w:spacing w:after="0"/>
              <w:jc w:val="center"/>
              <w:rPr>
                <w:sz w:val="18"/>
                <w:highlight w:val="green"/>
              </w:rPr>
            </w:pPr>
            <w:r w:rsidRPr="0030707C">
              <w:rPr>
                <w:sz w:val="18"/>
                <w:highlight w:val="green"/>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02E4980A" w14:textId="77777777" w:rsidR="0030707C" w:rsidRPr="0030707C" w:rsidRDefault="0030707C" w:rsidP="0030707C">
            <w:pPr>
              <w:keepNext/>
              <w:keepLines/>
              <w:spacing w:after="0"/>
              <w:jc w:val="center"/>
              <w:rPr>
                <w:sz w:val="18"/>
                <w:highlight w:val="green"/>
              </w:rPr>
            </w:pPr>
            <w:r w:rsidRPr="0030707C">
              <w:rPr>
                <w:sz w:val="18"/>
                <w:highlight w:val="green"/>
              </w:rPr>
              <w:t>210us</w:t>
            </w:r>
          </w:p>
        </w:tc>
      </w:tr>
      <w:tr w:rsidR="0030707C" w:rsidRPr="0030707C" w14:paraId="21128707" w14:textId="77777777" w:rsidTr="00050B3F">
        <w:trPr>
          <w:jc w:val="center"/>
        </w:trPr>
        <w:tc>
          <w:tcPr>
            <w:tcW w:w="852" w:type="dxa"/>
            <w:tcBorders>
              <w:top w:val="single" w:sz="4" w:space="0" w:color="auto"/>
              <w:left w:val="single" w:sz="4" w:space="0" w:color="auto"/>
              <w:bottom w:val="single" w:sz="4" w:space="0" w:color="auto"/>
              <w:right w:val="single" w:sz="4" w:space="0" w:color="auto"/>
            </w:tcBorders>
            <w:hideMark/>
          </w:tcPr>
          <w:p w14:paraId="7B84CE18" w14:textId="77777777" w:rsidR="0030707C" w:rsidRPr="0030707C" w:rsidRDefault="0030707C" w:rsidP="0030707C">
            <w:pPr>
              <w:keepNext/>
              <w:keepLines/>
              <w:spacing w:after="0"/>
              <w:jc w:val="center"/>
              <w:rPr>
                <w:sz w:val="18"/>
                <w:highlight w:val="green"/>
              </w:rPr>
            </w:pPr>
            <w:r w:rsidRPr="0030707C">
              <w:rPr>
                <w:sz w:val="18"/>
                <w:highlight w:val="green"/>
              </w:rPr>
              <w:t>0</w:t>
            </w:r>
          </w:p>
        </w:tc>
        <w:tc>
          <w:tcPr>
            <w:tcW w:w="1276" w:type="dxa"/>
            <w:tcBorders>
              <w:top w:val="single" w:sz="4" w:space="0" w:color="auto"/>
              <w:left w:val="single" w:sz="4" w:space="0" w:color="auto"/>
              <w:bottom w:val="single" w:sz="4" w:space="0" w:color="auto"/>
              <w:right w:val="single" w:sz="4" w:space="0" w:color="auto"/>
            </w:tcBorders>
            <w:hideMark/>
          </w:tcPr>
          <w:p w14:paraId="30E36C60" w14:textId="77777777" w:rsidR="0030707C" w:rsidRPr="0030707C" w:rsidRDefault="0030707C" w:rsidP="0030707C">
            <w:pPr>
              <w:keepNext/>
              <w:keepLines/>
              <w:spacing w:after="0"/>
              <w:jc w:val="center"/>
              <w:rPr>
                <w:sz w:val="18"/>
                <w:highlight w:val="green"/>
              </w:rPr>
            </w:pPr>
            <w:r w:rsidRPr="0030707C">
              <w:rPr>
                <w:sz w:val="18"/>
                <w:highlight w:val="green"/>
              </w:rPr>
              <w:t>1</w:t>
            </w:r>
          </w:p>
        </w:tc>
        <w:tc>
          <w:tcPr>
            <w:tcW w:w="1276" w:type="dxa"/>
            <w:tcBorders>
              <w:top w:val="single" w:sz="4" w:space="0" w:color="auto"/>
              <w:left w:val="single" w:sz="4" w:space="0" w:color="auto"/>
              <w:bottom w:val="single" w:sz="4" w:space="0" w:color="auto"/>
              <w:right w:val="single" w:sz="4" w:space="0" w:color="auto"/>
            </w:tcBorders>
            <w:hideMark/>
          </w:tcPr>
          <w:p w14:paraId="1FC169E1" w14:textId="77777777" w:rsidR="0030707C" w:rsidRPr="0030707C" w:rsidRDefault="0030707C" w:rsidP="0030707C">
            <w:pPr>
              <w:keepNext/>
              <w:keepLines/>
              <w:spacing w:after="0"/>
              <w:jc w:val="center"/>
              <w:rPr>
                <w:sz w:val="18"/>
                <w:highlight w:val="green"/>
              </w:rPr>
            </w:pPr>
            <w:r w:rsidRPr="0030707C">
              <w:rPr>
                <w:sz w:val="18"/>
                <w:highlight w:val="green"/>
              </w:rPr>
              <w:t>2</w:t>
            </w:r>
          </w:p>
        </w:tc>
        <w:tc>
          <w:tcPr>
            <w:tcW w:w="1276" w:type="dxa"/>
            <w:tcBorders>
              <w:top w:val="single" w:sz="4" w:space="0" w:color="auto"/>
              <w:left w:val="single" w:sz="4" w:space="0" w:color="auto"/>
              <w:bottom w:val="single" w:sz="4" w:space="0" w:color="auto"/>
              <w:right w:val="single" w:sz="4" w:space="0" w:color="auto"/>
            </w:tcBorders>
            <w:hideMark/>
          </w:tcPr>
          <w:p w14:paraId="5A07AFC2" w14:textId="77777777" w:rsidR="0030707C" w:rsidRPr="0030707C" w:rsidRDefault="0030707C" w:rsidP="0030707C">
            <w:pPr>
              <w:keepNext/>
              <w:keepLines/>
              <w:spacing w:after="0"/>
              <w:jc w:val="center"/>
              <w:rPr>
                <w:sz w:val="18"/>
                <w:highlight w:val="green"/>
              </w:rPr>
            </w:pPr>
            <w:r w:rsidRPr="0030707C">
              <w:rPr>
                <w:sz w:val="18"/>
                <w:highlight w:val="green"/>
              </w:rPr>
              <w:t>3</w:t>
            </w:r>
          </w:p>
        </w:tc>
        <w:tc>
          <w:tcPr>
            <w:tcW w:w="1127" w:type="dxa"/>
            <w:tcBorders>
              <w:top w:val="single" w:sz="4" w:space="0" w:color="auto"/>
              <w:left w:val="single" w:sz="4" w:space="0" w:color="auto"/>
              <w:bottom w:val="single" w:sz="4" w:space="0" w:color="auto"/>
              <w:right w:val="single" w:sz="4" w:space="0" w:color="auto"/>
            </w:tcBorders>
          </w:tcPr>
          <w:p w14:paraId="73EE8934" w14:textId="77777777" w:rsidR="0030707C" w:rsidRPr="0030707C" w:rsidRDefault="0030707C" w:rsidP="0030707C">
            <w:pPr>
              <w:keepNext/>
              <w:keepLines/>
              <w:spacing w:after="0"/>
              <w:jc w:val="center"/>
              <w:rPr>
                <w:sz w:val="18"/>
                <w:highlight w:val="green"/>
              </w:rPr>
            </w:pPr>
            <w:r w:rsidRPr="0030707C">
              <w:rPr>
                <w:sz w:val="18"/>
                <w:highlight w:val="green"/>
              </w:rPr>
              <w:t>4</w:t>
            </w:r>
          </w:p>
        </w:tc>
      </w:tr>
      <w:tr w:rsidR="0030707C" w:rsidRPr="0030707C" w14:paraId="5C2C4DB6" w14:textId="77777777" w:rsidTr="00050B3F">
        <w:trPr>
          <w:jc w:val="center"/>
        </w:trPr>
        <w:tc>
          <w:tcPr>
            <w:tcW w:w="852" w:type="dxa"/>
            <w:tcBorders>
              <w:top w:val="single" w:sz="4" w:space="0" w:color="auto"/>
              <w:left w:val="single" w:sz="4" w:space="0" w:color="auto"/>
              <w:bottom w:val="single" w:sz="4" w:space="0" w:color="auto"/>
              <w:right w:val="single" w:sz="4" w:space="0" w:color="auto"/>
            </w:tcBorders>
            <w:hideMark/>
          </w:tcPr>
          <w:p w14:paraId="5ED2EA30" w14:textId="77777777" w:rsidR="0030707C" w:rsidRPr="0030707C" w:rsidRDefault="0030707C" w:rsidP="0030707C">
            <w:pPr>
              <w:keepNext/>
              <w:keepLines/>
              <w:spacing w:after="0"/>
              <w:jc w:val="center"/>
              <w:rPr>
                <w:sz w:val="18"/>
                <w:highlight w:val="green"/>
              </w:rPr>
            </w:pPr>
            <w:r w:rsidRPr="0030707C">
              <w:rPr>
                <w:sz w:val="18"/>
                <w:highlight w:val="green"/>
              </w:rPr>
              <w:t>1</w:t>
            </w:r>
          </w:p>
        </w:tc>
        <w:tc>
          <w:tcPr>
            <w:tcW w:w="1276" w:type="dxa"/>
            <w:tcBorders>
              <w:top w:val="single" w:sz="4" w:space="0" w:color="auto"/>
              <w:left w:val="single" w:sz="4" w:space="0" w:color="auto"/>
              <w:bottom w:val="single" w:sz="4" w:space="0" w:color="auto"/>
              <w:right w:val="single" w:sz="4" w:space="0" w:color="auto"/>
            </w:tcBorders>
            <w:hideMark/>
          </w:tcPr>
          <w:p w14:paraId="5C6F1AB0" w14:textId="77777777" w:rsidR="0030707C" w:rsidRPr="0030707C" w:rsidRDefault="0030707C" w:rsidP="0030707C">
            <w:pPr>
              <w:keepNext/>
              <w:keepLines/>
              <w:spacing w:after="0"/>
              <w:jc w:val="center"/>
              <w:rPr>
                <w:sz w:val="18"/>
                <w:highlight w:val="green"/>
              </w:rPr>
            </w:pPr>
            <w:r w:rsidRPr="0030707C">
              <w:rPr>
                <w:sz w:val="18"/>
                <w:highlight w:val="green"/>
              </w:rPr>
              <w:t>0.5</w:t>
            </w:r>
          </w:p>
        </w:tc>
        <w:tc>
          <w:tcPr>
            <w:tcW w:w="1276" w:type="dxa"/>
            <w:tcBorders>
              <w:top w:val="single" w:sz="4" w:space="0" w:color="auto"/>
              <w:left w:val="single" w:sz="4" w:space="0" w:color="auto"/>
              <w:bottom w:val="single" w:sz="4" w:space="0" w:color="auto"/>
              <w:right w:val="single" w:sz="4" w:space="0" w:color="auto"/>
            </w:tcBorders>
            <w:hideMark/>
          </w:tcPr>
          <w:p w14:paraId="2D5FB751" w14:textId="77777777" w:rsidR="0030707C" w:rsidRPr="0030707C" w:rsidRDefault="0030707C" w:rsidP="0030707C">
            <w:pPr>
              <w:keepNext/>
              <w:keepLines/>
              <w:spacing w:after="0"/>
              <w:jc w:val="center"/>
              <w:rPr>
                <w:sz w:val="18"/>
                <w:highlight w:val="green"/>
              </w:rPr>
            </w:pPr>
            <w:r w:rsidRPr="0030707C">
              <w:rPr>
                <w:sz w:val="18"/>
                <w:highlight w:val="green"/>
              </w:rPr>
              <w:t>3</w:t>
            </w:r>
          </w:p>
        </w:tc>
        <w:tc>
          <w:tcPr>
            <w:tcW w:w="1276" w:type="dxa"/>
            <w:tcBorders>
              <w:top w:val="single" w:sz="4" w:space="0" w:color="auto"/>
              <w:left w:val="single" w:sz="4" w:space="0" w:color="auto"/>
              <w:bottom w:val="single" w:sz="4" w:space="0" w:color="auto"/>
              <w:right w:val="single" w:sz="4" w:space="0" w:color="auto"/>
            </w:tcBorders>
            <w:hideMark/>
          </w:tcPr>
          <w:p w14:paraId="4C086F0C" w14:textId="77777777" w:rsidR="0030707C" w:rsidRPr="0030707C" w:rsidRDefault="0030707C" w:rsidP="0030707C">
            <w:pPr>
              <w:keepNext/>
              <w:keepLines/>
              <w:spacing w:after="0"/>
              <w:jc w:val="center"/>
              <w:rPr>
                <w:sz w:val="18"/>
                <w:highlight w:val="green"/>
              </w:rPr>
            </w:pPr>
            <w:r w:rsidRPr="0030707C">
              <w:rPr>
                <w:sz w:val="18"/>
                <w:highlight w:val="green"/>
              </w:rPr>
              <w:t>6</w:t>
            </w:r>
          </w:p>
        </w:tc>
        <w:tc>
          <w:tcPr>
            <w:tcW w:w="1127" w:type="dxa"/>
            <w:tcBorders>
              <w:top w:val="single" w:sz="4" w:space="0" w:color="auto"/>
              <w:left w:val="single" w:sz="4" w:space="0" w:color="auto"/>
              <w:bottom w:val="single" w:sz="4" w:space="0" w:color="auto"/>
              <w:right w:val="single" w:sz="4" w:space="0" w:color="auto"/>
            </w:tcBorders>
          </w:tcPr>
          <w:p w14:paraId="7A990A47" w14:textId="77777777" w:rsidR="0030707C" w:rsidRPr="0030707C" w:rsidRDefault="0030707C" w:rsidP="0030707C">
            <w:pPr>
              <w:keepNext/>
              <w:keepLines/>
              <w:spacing w:after="0"/>
              <w:jc w:val="center"/>
              <w:rPr>
                <w:color w:val="FF0000"/>
                <w:sz w:val="18"/>
                <w:highlight w:val="green"/>
              </w:rPr>
            </w:pPr>
            <w:r w:rsidRPr="0030707C">
              <w:rPr>
                <w:color w:val="FF0000"/>
                <w:sz w:val="18"/>
                <w:highlight w:val="green"/>
              </w:rPr>
              <w:t>[7 or 8]</w:t>
            </w:r>
          </w:p>
        </w:tc>
      </w:tr>
      <w:tr w:rsidR="0030707C" w:rsidRPr="0030707C" w14:paraId="3AEC4DC3" w14:textId="77777777" w:rsidTr="00050B3F">
        <w:trPr>
          <w:jc w:val="center"/>
        </w:trPr>
        <w:tc>
          <w:tcPr>
            <w:tcW w:w="852" w:type="dxa"/>
            <w:tcBorders>
              <w:top w:val="single" w:sz="4" w:space="0" w:color="auto"/>
              <w:left w:val="single" w:sz="4" w:space="0" w:color="auto"/>
              <w:bottom w:val="single" w:sz="4" w:space="0" w:color="auto"/>
              <w:right w:val="single" w:sz="4" w:space="0" w:color="auto"/>
            </w:tcBorders>
            <w:hideMark/>
          </w:tcPr>
          <w:p w14:paraId="2AAE2C24" w14:textId="77777777" w:rsidR="0030707C" w:rsidRPr="0030707C" w:rsidRDefault="0030707C" w:rsidP="0030707C">
            <w:pPr>
              <w:keepNext/>
              <w:keepLines/>
              <w:spacing w:after="0"/>
              <w:jc w:val="center"/>
              <w:rPr>
                <w:sz w:val="18"/>
                <w:highlight w:val="green"/>
              </w:rPr>
            </w:pPr>
            <w:r w:rsidRPr="0030707C">
              <w:rPr>
                <w:sz w:val="18"/>
                <w:highlight w:val="green"/>
              </w:rPr>
              <w:t>2</w:t>
            </w:r>
          </w:p>
        </w:tc>
        <w:tc>
          <w:tcPr>
            <w:tcW w:w="1276" w:type="dxa"/>
            <w:tcBorders>
              <w:top w:val="single" w:sz="4" w:space="0" w:color="auto"/>
              <w:left w:val="single" w:sz="4" w:space="0" w:color="auto"/>
              <w:bottom w:val="single" w:sz="4" w:space="0" w:color="auto"/>
              <w:right w:val="single" w:sz="4" w:space="0" w:color="auto"/>
            </w:tcBorders>
            <w:hideMark/>
          </w:tcPr>
          <w:p w14:paraId="76E01F91" w14:textId="77777777" w:rsidR="0030707C" w:rsidRPr="0030707C" w:rsidRDefault="0030707C" w:rsidP="0030707C">
            <w:pPr>
              <w:keepNext/>
              <w:keepLines/>
              <w:spacing w:after="0"/>
              <w:jc w:val="center"/>
              <w:rPr>
                <w:sz w:val="18"/>
                <w:highlight w:val="green"/>
              </w:rPr>
            </w:pPr>
            <w:r w:rsidRPr="0030707C">
              <w:rPr>
                <w:sz w:val="18"/>
                <w:highlight w:val="green"/>
              </w:rPr>
              <w:t>0.25</w:t>
            </w:r>
          </w:p>
        </w:tc>
        <w:tc>
          <w:tcPr>
            <w:tcW w:w="1276" w:type="dxa"/>
            <w:tcBorders>
              <w:top w:val="single" w:sz="4" w:space="0" w:color="auto"/>
              <w:left w:val="single" w:sz="4" w:space="0" w:color="auto"/>
              <w:bottom w:val="single" w:sz="4" w:space="0" w:color="auto"/>
              <w:right w:val="single" w:sz="4" w:space="0" w:color="auto"/>
            </w:tcBorders>
            <w:hideMark/>
          </w:tcPr>
          <w:p w14:paraId="0F27EA40" w14:textId="77777777" w:rsidR="0030707C" w:rsidRPr="0030707C" w:rsidRDefault="0030707C" w:rsidP="0030707C">
            <w:pPr>
              <w:keepNext/>
              <w:keepLines/>
              <w:spacing w:after="0"/>
              <w:jc w:val="center"/>
              <w:rPr>
                <w:sz w:val="18"/>
                <w:highlight w:val="green"/>
              </w:rPr>
            </w:pPr>
            <w:r w:rsidRPr="0030707C">
              <w:rPr>
                <w:sz w:val="18"/>
                <w:highlight w:val="green"/>
              </w:rPr>
              <w:t>4</w:t>
            </w:r>
          </w:p>
        </w:tc>
        <w:tc>
          <w:tcPr>
            <w:tcW w:w="1276" w:type="dxa"/>
            <w:tcBorders>
              <w:top w:val="single" w:sz="4" w:space="0" w:color="auto"/>
              <w:left w:val="single" w:sz="4" w:space="0" w:color="auto"/>
              <w:bottom w:val="single" w:sz="4" w:space="0" w:color="auto"/>
              <w:right w:val="single" w:sz="4" w:space="0" w:color="auto"/>
            </w:tcBorders>
          </w:tcPr>
          <w:p w14:paraId="0952545F" w14:textId="77777777" w:rsidR="0030707C" w:rsidRPr="0030707C" w:rsidRDefault="0030707C" w:rsidP="0030707C">
            <w:pPr>
              <w:keepNext/>
              <w:keepLines/>
              <w:spacing w:after="0"/>
              <w:jc w:val="center"/>
              <w:rPr>
                <w:sz w:val="18"/>
                <w:highlight w:val="green"/>
              </w:rPr>
            </w:pPr>
            <w:r w:rsidRPr="0030707C">
              <w:rPr>
                <w:sz w:val="18"/>
                <w:highlight w:val="green"/>
              </w:rPr>
              <w:t>10</w:t>
            </w:r>
          </w:p>
        </w:tc>
        <w:tc>
          <w:tcPr>
            <w:tcW w:w="1127" w:type="dxa"/>
            <w:tcBorders>
              <w:top w:val="single" w:sz="4" w:space="0" w:color="auto"/>
              <w:left w:val="single" w:sz="4" w:space="0" w:color="auto"/>
              <w:bottom w:val="single" w:sz="4" w:space="0" w:color="auto"/>
              <w:right w:val="single" w:sz="4" w:space="0" w:color="auto"/>
            </w:tcBorders>
          </w:tcPr>
          <w:p w14:paraId="367B800D" w14:textId="77777777" w:rsidR="0030707C" w:rsidRPr="0030707C" w:rsidRDefault="0030707C" w:rsidP="0030707C">
            <w:pPr>
              <w:keepNext/>
              <w:keepLines/>
              <w:spacing w:after="0"/>
              <w:jc w:val="center"/>
              <w:rPr>
                <w:sz w:val="18"/>
              </w:rPr>
            </w:pPr>
            <w:r w:rsidRPr="0030707C">
              <w:rPr>
                <w:sz w:val="18"/>
                <w:highlight w:val="green"/>
              </w:rPr>
              <w:t>14</w:t>
            </w:r>
          </w:p>
        </w:tc>
      </w:tr>
    </w:tbl>
    <w:p w14:paraId="166FFFEB" w14:textId="77777777" w:rsidR="0030707C" w:rsidRPr="0030707C" w:rsidRDefault="0030707C" w:rsidP="0030707C">
      <w:pPr>
        <w:textAlignment w:val="auto"/>
        <w:rPr>
          <w:u w:val="single"/>
          <w:lang w:val="en-US"/>
        </w:rPr>
      </w:pPr>
    </w:p>
    <w:p w14:paraId="0CCFA22C" w14:textId="0CF7284B"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7E123" w14:textId="157AEBC4" w:rsidR="008B1124" w:rsidRDefault="008B1124" w:rsidP="008B1124">
      <w:pPr>
        <w:rPr>
          <w:rFonts w:ascii="Arial" w:hAnsi="Arial" w:cs="Arial"/>
          <w:b/>
          <w:sz w:val="24"/>
        </w:rPr>
      </w:pPr>
      <w:r>
        <w:rPr>
          <w:rFonts w:ascii="Arial" w:hAnsi="Arial" w:cs="Arial"/>
          <w:b/>
          <w:color w:val="0000FF"/>
          <w:sz w:val="24"/>
        </w:rPr>
        <w:t>R4-2220118</w:t>
      </w:r>
      <w:r>
        <w:rPr>
          <w:rFonts w:ascii="Arial" w:hAnsi="Arial" w:cs="Arial"/>
          <w:b/>
          <w:color w:val="0000FF"/>
          <w:sz w:val="24"/>
        </w:rPr>
        <w:tab/>
      </w:r>
      <w:r>
        <w:rPr>
          <w:rFonts w:ascii="Arial" w:hAnsi="Arial" w:cs="Arial"/>
          <w:b/>
          <w:sz w:val="24"/>
        </w:rPr>
        <w:t>Topic summary for [105][138] NR_MC_enh_UERF</w:t>
      </w:r>
    </w:p>
    <w:p w14:paraId="424AE59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B6E1258" w14:textId="77777777" w:rsidR="008B1124" w:rsidRDefault="008B1124" w:rsidP="008B1124">
      <w:pPr>
        <w:rPr>
          <w:rFonts w:ascii="Arial" w:hAnsi="Arial" w:cs="Arial"/>
          <w:b/>
        </w:rPr>
      </w:pPr>
      <w:r>
        <w:rPr>
          <w:rFonts w:ascii="Arial" w:hAnsi="Arial" w:cs="Arial"/>
          <w:b/>
        </w:rPr>
        <w:t xml:space="preserve">Abstract: </w:t>
      </w:r>
    </w:p>
    <w:p w14:paraId="093A9A11" w14:textId="77777777" w:rsidR="008B1124" w:rsidRDefault="008B1124" w:rsidP="008B1124">
      <w:r>
        <w:t>[105][138] NR_MC_enh_UERF</w:t>
      </w:r>
    </w:p>
    <w:p w14:paraId="6DCB05C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BB1D5" w14:textId="77777777" w:rsidR="008B1124" w:rsidRDefault="008B1124" w:rsidP="008B1124">
      <w:pPr>
        <w:pStyle w:val="Heading3"/>
      </w:pPr>
      <w:bookmarkStart w:id="418" w:name="_Toc120912934"/>
      <w:r>
        <w:lastRenderedPageBreak/>
        <w:t>8.21</w:t>
      </w:r>
      <w:r>
        <w:tab/>
        <w:t>Further NR mobility enhancements</w:t>
      </w:r>
      <w:bookmarkEnd w:id="418"/>
    </w:p>
    <w:p w14:paraId="3D7A702F" w14:textId="77777777" w:rsidR="008B1124" w:rsidRDefault="008B1124" w:rsidP="008B1124">
      <w:pPr>
        <w:pStyle w:val="Heading4"/>
      </w:pPr>
      <w:bookmarkStart w:id="419" w:name="_Toc120912935"/>
      <w:r>
        <w:t>8.21.1</w:t>
      </w:r>
      <w:r>
        <w:tab/>
        <w:t>General and work plan</w:t>
      </w:r>
      <w:bookmarkEnd w:id="419"/>
    </w:p>
    <w:p w14:paraId="1BB82D5A" w14:textId="77777777" w:rsidR="008B1124" w:rsidRDefault="008B1124" w:rsidP="008B1124">
      <w:pPr>
        <w:pStyle w:val="Heading4"/>
      </w:pPr>
      <w:bookmarkStart w:id="420" w:name="_Toc120912936"/>
      <w:r>
        <w:t>8.21.2</w:t>
      </w:r>
      <w:r>
        <w:tab/>
        <w:t>Study of improvement on FR2 SCell/SCG setup/resume</w:t>
      </w:r>
      <w:bookmarkEnd w:id="420"/>
    </w:p>
    <w:p w14:paraId="27B37248" w14:textId="75AA7C67" w:rsidR="008B1124" w:rsidRDefault="008B1124" w:rsidP="008B1124">
      <w:pPr>
        <w:rPr>
          <w:rFonts w:ascii="Arial" w:hAnsi="Arial" w:cs="Arial"/>
          <w:b/>
          <w:sz w:val="24"/>
        </w:rPr>
      </w:pPr>
      <w:r>
        <w:rPr>
          <w:rFonts w:ascii="Arial" w:hAnsi="Arial" w:cs="Arial"/>
          <w:b/>
          <w:color w:val="0000FF"/>
          <w:sz w:val="24"/>
        </w:rPr>
        <w:t>R4-2218154</w:t>
      </w:r>
      <w:r>
        <w:rPr>
          <w:rFonts w:ascii="Arial" w:hAnsi="Arial" w:cs="Arial"/>
          <w:b/>
          <w:color w:val="0000FF"/>
          <w:sz w:val="24"/>
        </w:rPr>
        <w:tab/>
      </w:r>
      <w:r>
        <w:rPr>
          <w:rFonts w:ascii="Arial" w:hAnsi="Arial" w:cs="Arial"/>
          <w:b/>
          <w:sz w:val="24"/>
        </w:rPr>
        <w:t>Study of improvement on FR2 SCell/SCG setup/resume</w:t>
      </w:r>
    </w:p>
    <w:p w14:paraId="2B1BE01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A895E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3849D" w14:textId="60F5D101" w:rsidR="008B1124" w:rsidRDefault="008B1124" w:rsidP="008B1124">
      <w:pPr>
        <w:rPr>
          <w:rFonts w:ascii="Arial" w:hAnsi="Arial" w:cs="Arial"/>
          <w:b/>
          <w:sz w:val="24"/>
        </w:rPr>
      </w:pPr>
      <w:r>
        <w:rPr>
          <w:rFonts w:ascii="Arial" w:hAnsi="Arial" w:cs="Arial"/>
          <w:b/>
          <w:color w:val="0000FF"/>
          <w:sz w:val="24"/>
        </w:rPr>
        <w:t>R4-2218397</w:t>
      </w:r>
      <w:r>
        <w:rPr>
          <w:rFonts w:ascii="Arial" w:hAnsi="Arial" w:cs="Arial"/>
          <w:b/>
          <w:color w:val="0000FF"/>
          <w:sz w:val="24"/>
        </w:rPr>
        <w:tab/>
      </w:r>
      <w:r>
        <w:rPr>
          <w:rFonts w:ascii="Arial" w:hAnsi="Arial" w:cs="Arial"/>
          <w:b/>
          <w:sz w:val="24"/>
        </w:rPr>
        <w:t>Discussion on FR2 SCell/SCG setup/resume</w:t>
      </w:r>
    </w:p>
    <w:p w14:paraId="69D08EA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765F5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FF96A" w14:textId="6BA92CD9" w:rsidR="008B1124" w:rsidRDefault="008B1124" w:rsidP="008B1124">
      <w:pPr>
        <w:rPr>
          <w:rFonts w:ascii="Arial" w:hAnsi="Arial" w:cs="Arial"/>
          <w:b/>
          <w:sz w:val="24"/>
        </w:rPr>
      </w:pPr>
      <w:r>
        <w:rPr>
          <w:rFonts w:ascii="Arial" w:hAnsi="Arial" w:cs="Arial"/>
          <w:b/>
          <w:color w:val="0000FF"/>
          <w:sz w:val="24"/>
        </w:rPr>
        <w:t>R4-2218411</w:t>
      </w:r>
      <w:r>
        <w:rPr>
          <w:rFonts w:ascii="Arial" w:hAnsi="Arial" w:cs="Arial"/>
          <w:b/>
          <w:color w:val="0000FF"/>
          <w:sz w:val="24"/>
        </w:rPr>
        <w:tab/>
      </w:r>
      <w:r>
        <w:rPr>
          <w:rFonts w:ascii="Arial" w:hAnsi="Arial" w:cs="Arial"/>
          <w:b/>
          <w:sz w:val="24"/>
        </w:rPr>
        <w:t>Enhancement of FR2 cell measurements in RRC non-connected mode</w:t>
      </w:r>
    </w:p>
    <w:p w14:paraId="438710A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AD60D6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A8049" w14:textId="48FFED68" w:rsidR="008B1124" w:rsidRDefault="008B1124" w:rsidP="008B1124">
      <w:pPr>
        <w:rPr>
          <w:rFonts w:ascii="Arial" w:hAnsi="Arial" w:cs="Arial"/>
          <w:b/>
          <w:sz w:val="24"/>
        </w:rPr>
      </w:pPr>
      <w:r>
        <w:rPr>
          <w:rFonts w:ascii="Arial" w:hAnsi="Arial" w:cs="Arial"/>
          <w:b/>
          <w:color w:val="0000FF"/>
          <w:sz w:val="24"/>
        </w:rPr>
        <w:t>R4-2218476</w:t>
      </w:r>
      <w:r>
        <w:rPr>
          <w:rFonts w:ascii="Arial" w:hAnsi="Arial" w:cs="Arial"/>
          <w:b/>
          <w:color w:val="0000FF"/>
          <w:sz w:val="24"/>
        </w:rPr>
        <w:tab/>
      </w:r>
      <w:r>
        <w:rPr>
          <w:rFonts w:ascii="Arial" w:hAnsi="Arial" w:cs="Arial"/>
          <w:b/>
          <w:sz w:val="24"/>
        </w:rPr>
        <w:t>Discussion of improvement on FR2 SCell/SCG setup/resume</w:t>
      </w:r>
    </w:p>
    <w:p w14:paraId="3770CDC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CDED4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39A02" w14:textId="16FDBDC2" w:rsidR="008B1124" w:rsidRDefault="008B1124" w:rsidP="008B1124">
      <w:pPr>
        <w:rPr>
          <w:rFonts w:ascii="Arial" w:hAnsi="Arial" w:cs="Arial"/>
          <w:b/>
          <w:sz w:val="24"/>
        </w:rPr>
      </w:pPr>
      <w:r>
        <w:rPr>
          <w:rFonts w:ascii="Arial" w:hAnsi="Arial" w:cs="Arial"/>
          <w:b/>
          <w:color w:val="0000FF"/>
          <w:sz w:val="24"/>
        </w:rPr>
        <w:t>R4-2218572</w:t>
      </w:r>
      <w:r>
        <w:rPr>
          <w:rFonts w:ascii="Arial" w:hAnsi="Arial" w:cs="Arial"/>
          <w:b/>
          <w:color w:val="0000FF"/>
          <w:sz w:val="24"/>
        </w:rPr>
        <w:tab/>
      </w:r>
      <w:r>
        <w:rPr>
          <w:rFonts w:ascii="Arial" w:hAnsi="Arial" w:cs="Arial"/>
          <w:b/>
          <w:sz w:val="24"/>
        </w:rPr>
        <w:t>Discussion on improvement of FR2 Scell and SCG setup</w:t>
      </w:r>
    </w:p>
    <w:p w14:paraId="0335058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99E71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568BC" w14:textId="3C2B4174" w:rsidR="008B1124" w:rsidRDefault="008B1124" w:rsidP="008B1124">
      <w:pPr>
        <w:rPr>
          <w:rFonts w:ascii="Arial" w:hAnsi="Arial" w:cs="Arial"/>
          <w:b/>
          <w:sz w:val="24"/>
        </w:rPr>
      </w:pPr>
      <w:r>
        <w:rPr>
          <w:rFonts w:ascii="Arial" w:hAnsi="Arial" w:cs="Arial"/>
          <w:b/>
          <w:color w:val="0000FF"/>
          <w:sz w:val="24"/>
        </w:rPr>
        <w:t>R4-2218728</w:t>
      </w:r>
      <w:r>
        <w:rPr>
          <w:rFonts w:ascii="Arial" w:hAnsi="Arial" w:cs="Arial"/>
          <w:b/>
          <w:color w:val="0000FF"/>
          <w:sz w:val="24"/>
        </w:rPr>
        <w:tab/>
      </w:r>
      <w:r>
        <w:rPr>
          <w:rFonts w:ascii="Arial" w:hAnsi="Arial" w:cs="Arial"/>
          <w:b/>
          <w:sz w:val="24"/>
        </w:rPr>
        <w:t>Discussion on improvement on FR2 SCell/SCG setup/resume</w:t>
      </w:r>
    </w:p>
    <w:p w14:paraId="3ECD27E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06680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AC413" w14:textId="21E36E09" w:rsidR="008B1124" w:rsidRDefault="008B1124" w:rsidP="008B1124">
      <w:pPr>
        <w:rPr>
          <w:rFonts w:ascii="Arial" w:hAnsi="Arial" w:cs="Arial"/>
          <w:b/>
          <w:sz w:val="24"/>
        </w:rPr>
      </w:pPr>
      <w:r>
        <w:rPr>
          <w:rFonts w:ascii="Arial" w:hAnsi="Arial" w:cs="Arial"/>
          <w:b/>
          <w:color w:val="0000FF"/>
          <w:sz w:val="24"/>
        </w:rPr>
        <w:t>R4-2218796</w:t>
      </w:r>
      <w:r>
        <w:rPr>
          <w:rFonts w:ascii="Arial" w:hAnsi="Arial" w:cs="Arial"/>
          <w:b/>
          <w:color w:val="0000FF"/>
          <w:sz w:val="24"/>
        </w:rPr>
        <w:tab/>
      </w:r>
      <w:r>
        <w:rPr>
          <w:rFonts w:ascii="Arial" w:hAnsi="Arial" w:cs="Arial"/>
          <w:b/>
          <w:sz w:val="24"/>
        </w:rPr>
        <w:t>Discussion on the improvement on FR2 SCell/SCG setup/resume</w:t>
      </w:r>
    </w:p>
    <w:p w14:paraId="18DE967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78D5B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11661" w14:textId="17D1CF7D" w:rsidR="008B1124" w:rsidRDefault="008B1124" w:rsidP="008B1124">
      <w:pPr>
        <w:rPr>
          <w:rFonts w:ascii="Arial" w:hAnsi="Arial" w:cs="Arial"/>
          <w:b/>
          <w:sz w:val="24"/>
        </w:rPr>
      </w:pPr>
      <w:r>
        <w:rPr>
          <w:rFonts w:ascii="Arial" w:hAnsi="Arial" w:cs="Arial"/>
          <w:b/>
          <w:color w:val="0000FF"/>
          <w:sz w:val="24"/>
        </w:rPr>
        <w:t>R4-2218911</w:t>
      </w:r>
      <w:r>
        <w:rPr>
          <w:rFonts w:ascii="Arial" w:hAnsi="Arial" w:cs="Arial"/>
          <w:b/>
          <w:color w:val="0000FF"/>
          <w:sz w:val="24"/>
        </w:rPr>
        <w:tab/>
      </w:r>
      <w:r>
        <w:rPr>
          <w:rFonts w:ascii="Arial" w:hAnsi="Arial" w:cs="Arial"/>
          <w:b/>
          <w:sz w:val="24"/>
        </w:rPr>
        <w:t>Discussion on FR2 Scell/SCG setup/resume</w:t>
      </w:r>
    </w:p>
    <w:p w14:paraId="6D4A280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5DEB99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1B1C5" w14:textId="01A049C8" w:rsidR="008B1124" w:rsidRDefault="008B1124" w:rsidP="008B1124">
      <w:pPr>
        <w:rPr>
          <w:rFonts w:ascii="Arial" w:hAnsi="Arial" w:cs="Arial"/>
          <w:b/>
          <w:sz w:val="24"/>
        </w:rPr>
      </w:pPr>
      <w:r>
        <w:rPr>
          <w:rFonts w:ascii="Arial" w:hAnsi="Arial" w:cs="Arial"/>
          <w:b/>
          <w:color w:val="0000FF"/>
          <w:sz w:val="24"/>
        </w:rPr>
        <w:t>R4-2218985</w:t>
      </w:r>
      <w:r>
        <w:rPr>
          <w:rFonts w:ascii="Arial" w:hAnsi="Arial" w:cs="Arial"/>
          <w:b/>
          <w:color w:val="0000FF"/>
          <w:sz w:val="24"/>
        </w:rPr>
        <w:tab/>
      </w:r>
      <w:r>
        <w:rPr>
          <w:rFonts w:ascii="Arial" w:hAnsi="Arial" w:cs="Arial"/>
          <w:b/>
          <w:sz w:val="24"/>
        </w:rPr>
        <w:t>On improvement on FR2 Scell SCG setup resume</w:t>
      </w:r>
    </w:p>
    <w:p w14:paraId="21C7907B"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419536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B31BA" w14:textId="210D6DF5" w:rsidR="008B1124" w:rsidRDefault="008B1124" w:rsidP="008B1124">
      <w:pPr>
        <w:rPr>
          <w:rFonts w:ascii="Arial" w:hAnsi="Arial" w:cs="Arial"/>
          <w:b/>
          <w:sz w:val="24"/>
        </w:rPr>
      </w:pPr>
      <w:r>
        <w:rPr>
          <w:rFonts w:ascii="Arial" w:hAnsi="Arial" w:cs="Arial"/>
          <w:b/>
          <w:color w:val="0000FF"/>
          <w:sz w:val="24"/>
        </w:rPr>
        <w:t>R4-2219396</w:t>
      </w:r>
      <w:r>
        <w:rPr>
          <w:rFonts w:ascii="Arial" w:hAnsi="Arial" w:cs="Arial"/>
          <w:b/>
          <w:color w:val="0000FF"/>
          <w:sz w:val="24"/>
        </w:rPr>
        <w:tab/>
      </w:r>
      <w:r>
        <w:rPr>
          <w:rFonts w:ascii="Arial" w:hAnsi="Arial" w:cs="Arial"/>
          <w:b/>
          <w:sz w:val="24"/>
        </w:rPr>
        <w:t>Discussion on improvement on FR2 SCell/SCG setup/resume</w:t>
      </w:r>
    </w:p>
    <w:p w14:paraId="053BD41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7BBF4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01AC9" w14:textId="27CD65C4" w:rsidR="008B1124" w:rsidRDefault="008B1124" w:rsidP="008B1124">
      <w:pPr>
        <w:rPr>
          <w:rFonts w:ascii="Arial" w:hAnsi="Arial" w:cs="Arial"/>
          <w:b/>
          <w:sz w:val="24"/>
        </w:rPr>
      </w:pPr>
      <w:r>
        <w:rPr>
          <w:rFonts w:ascii="Arial" w:hAnsi="Arial" w:cs="Arial"/>
          <w:b/>
          <w:color w:val="0000FF"/>
          <w:sz w:val="24"/>
        </w:rPr>
        <w:t>R4-2219442</w:t>
      </w:r>
      <w:r>
        <w:rPr>
          <w:rFonts w:ascii="Arial" w:hAnsi="Arial" w:cs="Arial"/>
          <w:b/>
          <w:color w:val="0000FF"/>
          <w:sz w:val="24"/>
        </w:rPr>
        <w:tab/>
      </w:r>
      <w:r>
        <w:rPr>
          <w:rFonts w:ascii="Arial" w:hAnsi="Arial" w:cs="Arial"/>
          <w:b/>
          <w:sz w:val="24"/>
        </w:rPr>
        <w:t>Feasible solutions for FR2 SCell/SCG setup/resume delay enhancements</w:t>
      </w:r>
    </w:p>
    <w:p w14:paraId="3487F85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8856C8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5C781" w14:textId="317B18AE" w:rsidR="008B1124" w:rsidRDefault="008B1124" w:rsidP="008B1124">
      <w:pPr>
        <w:rPr>
          <w:rFonts w:ascii="Arial" w:hAnsi="Arial" w:cs="Arial"/>
          <w:b/>
          <w:sz w:val="24"/>
        </w:rPr>
      </w:pPr>
      <w:r>
        <w:rPr>
          <w:rFonts w:ascii="Arial" w:hAnsi="Arial" w:cs="Arial"/>
          <w:b/>
          <w:color w:val="0000FF"/>
          <w:sz w:val="24"/>
        </w:rPr>
        <w:t>R4-2219649</w:t>
      </w:r>
      <w:r>
        <w:rPr>
          <w:rFonts w:ascii="Arial" w:hAnsi="Arial" w:cs="Arial"/>
          <w:b/>
          <w:color w:val="0000FF"/>
          <w:sz w:val="24"/>
        </w:rPr>
        <w:tab/>
      </w:r>
      <w:r>
        <w:rPr>
          <w:rFonts w:ascii="Arial" w:hAnsi="Arial" w:cs="Arial"/>
          <w:b/>
          <w:sz w:val="24"/>
        </w:rPr>
        <w:t>Discussion on study of improvement on FR2 Scell/SCG setup/Resume</w:t>
      </w:r>
    </w:p>
    <w:p w14:paraId="62784FE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D439A4" w14:textId="77777777" w:rsidR="008B1124" w:rsidRDefault="008B1124" w:rsidP="008B1124">
      <w:pPr>
        <w:rPr>
          <w:rFonts w:ascii="Arial" w:hAnsi="Arial" w:cs="Arial"/>
          <w:b/>
        </w:rPr>
      </w:pPr>
      <w:r>
        <w:rPr>
          <w:rFonts w:ascii="Arial" w:hAnsi="Arial" w:cs="Arial"/>
          <w:b/>
        </w:rPr>
        <w:t xml:space="preserve">Abstract: </w:t>
      </w:r>
    </w:p>
    <w:p w14:paraId="6B5DDC51" w14:textId="48901A64" w:rsidR="008B1124" w:rsidRDefault="008B1124" w:rsidP="008B1124">
      <w:r>
        <w:t>This contribution provides discussion on FR2 Scell/SCG setup improvement</w:t>
      </w:r>
      <w:r w:rsidR="005E32EB">
        <w:t>.</w:t>
      </w:r>
    </w:p>
    <w:p w14:paraId="67945F6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805BC" w14:textId="77777777" w:rsidR="008B1124" w:rsidRDefault="008B1124" w:rsidP="008B1124">
      <w:pPr>
        <w:pStyle w:val="Heading4"/>
      </w:pPr>
      <w:bookmarkStart w:id="421" w:name="_Toc120912937"/>
      <w:r>
        <w:t>8.21.3</w:t>
      </w:r>
      <w:r>
        <w:tab/>
        <w:t>L1/L2 based inter-cell mobility</w:t>
      </w:r>
      <w:bookmarkEnd w:id="421"/>
    </w:p>
    <w:p w14:paraId="5A6EA62C" w14:textId="3AB0CE54" w:rsidR="008B1124" w:rsidRDefault="008B1124" w:rsidP="008B1124">
      <w:pPr>
        <w:rPr>
          <w:rFonts w:ascii="Arial" w:hAnsi="Arial" w:cs="Arial"/>
          <w:b/>
          <w:sz w:val="24"/>
        </w:rPr>
      </w:pPr>
      <w:r>
        <w:rPr>
          <w:rFonts w:ascii="Arial" w:hAnsi="Arial" w:cs="Arial"/>
          <w:b/>
          <w:color w:val="0000FF"/>
          <w:sz w:val="24"/>
        </w:rPr>
        <w:t>R4-2218338</w:t>
      </w:r>
      <w:r>
        <w:rPr>
          <w:rFonts w:ascii="Arial" w:hAnsi="Arial" w:cs="Arial"/>
          <w:b/>
          <w:color w:val="0000FF"/>
          <w:sz w:val="24"/>
        </w:rPr>
        <w:tab/>
      </w:r>
      <w:r>
        <w:rPr>
          <w:rFonts w:ascii="Arial" w:hAnsi="Arial" w:cs="Arial"/>
          <w:b/>
          <w:sz w:val="24"/>
        </w:rPr>
        <w:t>Discussion on L1/L2 based inter-cell mobility</w:t>
      </w:r>
    </w:p>
    <w:p w14:paraId="67CE0BA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EA9C56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83D97" w14:textId="502EF596" w:rsidR="008B1124" w:rsidRDefault="008B1124" w:rsidP="008B1124">
      <w:pPr>
        <w:rPr>
          <w:rFonts w:ascii="Arial" w:hAnsi="Arial" w:cs="Arial"/>
          <w:b/>
          <w:sz w:val="24"/>
        </w:rPr>
      </w:pPr>
      <w:r>
        <w:rPr>
          <w:rFonts w:ascii="Arial" w:hAnsi="Arial" w:cs="Arial"/>
          <w:b/>
          <w:color w:val="0000FF"/>
          <w:sz w:val="24"/>
        </w:rPr>
        <w:t>R4-2218475</w:t>
      </w:r>
      <w:r>
        <w:rPr>
          <w:rFonts w:ascii="Arial" w:hAnsi="Arial" w:cs="Arial"/>
          <w:b/>
          <w:color w:val="0000FF"/>
          <w:sz w:val="24"/>
        </w:rPr>
        <w:tab/>
      </w:r>
      <w:r>
        <w:rPr>
          <w:rFonts w:ascii="Arial" w:hAnsi="Arial" w:cs="Arial"/>
          <w:b/>
          <w:sz w:val="24"/>
        </w:rPr>
        <w:t>Reply LS on L1 intra- and inter- frequency measurement and configurations for L1/L2-based inter-cell mobility</w:t>
      </w:r>
    </w:p>
    <w:p w14:paraId="0C629987"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RAN4</w:t>
      </w:r>
      <w:r>
        <w:rPr>
          <w:i/>
        </w:rPr>
        <w:br/>
      </w:r>
      <w:r>
        <w:rPr>
          <w:i/>
        </w:rPr>
        <w:tab/>
      </w:r>
      <w:r>
        <w:rPr>
          <w:i/>
        </w:rPr>
        <w:tab/>
      </w:r>
      <w:r>
        <w:rPr>
          <w:i/>
        </w:rPr>
        <w:tab/>
      </w:r>
      <w:r>
        <w:rPr>
          <w:i/>
        </w:rPr>
        <w:tab/>
      </w:r>
      <w:r>
        <w:rPr>
          <w:i/>
        </w:rPr>
        <w:tab/>
        <w:t>Source: CATT</w:t>
      </w:r>
    </w:p>
    <w:p w14:paraId="0693796C" w14:textId="77777777" w:rsidR="008B1124" w:rsidRDefault="008B1124" w:rsidP="008B1124">
      <w:pPr>
        <w:rPr>
          <w:rFonts w:ascii="Arial" w:hAnsi="Arial" w:cs="Arial"/>
          <w:b/>
        </w:rPr>
      </w:pPr>
      <w:r>
        <w:rPr>
          <w:rFonts w:ascii="Arial" w:hAnsi="Arial" w:cs="Arial"/>
          <w:b/>
        </w:rPr>
        <w:t xml:space="preserve">Abstract: </w:t>
      </w:r>
    </w:p>
    <w:p w14:paraId="07983178" w14:textId="11ECAEB1" w:rsidR="008B1124" w:rsidRDefault="005E32EB" w:rsidP="008B1124">
      <w:r w:rsidRPr="005E32EB">
        <w:t>Thisi s a discussion paper on Reply LS on L1 intra- and inter- frequency measurement and configurations for L1/L2-based inter-cell mobility and attached in Annex a Reply LS on L1 intra- and inter- frequency measurement and configurations for L1/L2-based inter-cell mobility.</w:t>
      </w:r>
    </w:p>
    <w:p w14:paraId="1AF5047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04FF0" w14:textId="133BE025" w:rsidR="008B1124" w:rsidRDefault="008B1124" w:rsidP="008B1124">
      <w:pPr>
        <w:rPr>
          <w:rFonts w:ascii="Arial" w:hAnsi="Arial" w:cs="Arial"/>
          <w:b/>
          <w:sz w:val="24"/>
        </w:rPr>
      </w:pPr>
      <w:r>
        <w:rPr>
          <w:rFonts w:ascii="Arial" w:hAnsi="Arial" w:cs="Arial"/>
          <w:b/>
          <w:color w:val="0000FF"/>
          <w:sz w:val="24"/>
        </w:rPr>
        <w:t>R4-2219954</w:t>
      </w:r>
      <w:r>
        <w:rPr>
          <w:rFonts w:ascii="Arial" w:hAnsi="Arial" w:cs="Arial"/>
          <w:b/>
          <w:color w:val="0000FF"/>
          <w:sz w:val="24"/>
        </w:rPr>
        <w:tab/>
      </w:r>
      <w:r>
        <w:rPr>
          <w:rFonts w:ascii="Arial" w:hAnsi="Arial" w:cs="Arial"/>
          <w:b/>
          <w:sz w:val="24"/>
        </w:rPr>
        <w:t>Discussion on LS response on L1 intra- and inter- frequency measurement for LTM</w:t>
      </w:r>
    </w:p>
    <w:p w14:paraId="702E1FE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099E37" w14:textId="77777777" w:rsidR="008B1124" w:rsidRDefault="008B1124" w:rsidP="008B1124">
      <w:pPr>
        <w:rPr>
          <w:rFonts w:ascii="Arial" w:hAnsi="Arial" w:cs="Arial"/>
          <w:b/>
        </w:rPr>
      </w:pPr>
      <w:r>
        <w:rPr>
          <w:rFonts w:ascii="Arial" w:hAnsi="Arial" w:cs="Arial"/>
          <w:b/>
        </w:rPr>
        <w:t xml:space="preserve">Abstract: </w:t>
      </w:r>
    </w:p>
    <w:p w14:paraId="77E836A3" w14:textId="3FF67579" w:rsidR="008B1124" w:rsidRDefault="008B1124" w:rsidP="008B1124">
      <w:r>
        <w:lastRenderedPageBreak/>
        <w:t>We provide our views on the LTM general aspects and scenarios</w:t>
      </w:r>
      <w:r w:rsidR="005E32EB">
        <w:t>.</w:t>
      </w:r>
    </w:p>
    <w:p w14:paraId="6C907B2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2AB6D" w14:textId="3A30AD5B" w:rsidR="008B1124" w:rsidRDefault="008B1124" w:rsidP="008B1124">
      <w:pPr>
        <w:rPr>
          <w:rFonts w:ascii="Arial" w:hAnsi="Arial" w:cs="Arial"/>
          <w:b/>
          <w:sz w:val="24"/>
        </w:rPr>
      </w:pPr>
      <w:r>
        <w:rPr>
          <w:rFonts w:ascii="Arial" w:hAnsi="Arial" w:cs="Arial"/>
          <w:b/>
          <w:color w:val="0000FF"/>
          <w:sz w:val="24"/>
        </w:rPr>
        <w:t>R4-2220403</w:t>
      </w:r>
      <w:r>
        <w:rPr>
          <w:rFonts w:ascii="Arial" w:hAnsi="Arial" w:cs="Arial"/>
          <w:b/>
          <w:color w:val="0000FF"/>
          <w:sz w:val="24"/>
        </w:rPr>
        <w:tab/>
      </w:r>
      <w:r>
        <w:rPr>
          <w:rFonts w:ascii="Arial" w:hAnsi="Arial" w:cs="Arial"/>
          <w:b/>
          <w:sz w:val="24"/>
        </w:rPr>
        <w:t>WF on NR Mobility Enhancements RRM requirements – Part 1</w:t>
      </w:r>
    </w:p>
    <w:p w14:paraId="2F55850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4BA257B" w14:textId="77777777" w:rsidR="008B1124" w:rsidRDefault="008B1124" w:rsidP="008B1124">
      <w:pPr>
        <w:rPr>
          <w:rFonts w:ascii="Arial" w:hAnsi="Arial" w:cs="Arial"/>
          <w:b/>
        </w:rPr>
      </w:pPr>
      <w:r>
        <w:rPr>
          <w:rFonts w:ascii="Arial" w:hAnsi="Arial" w:cs="Arial"/>
          <w:b/>
        </w:rPr>
        <w:t xml:space="preserve">Abstract: </w:t>
      </w:r>
    </w:p>
    <w:p w14:paraId="671F2CF0" w14:textId="77777777" w:rsidR="008B1124" w:rsidRDefault="008B1124" w:rsidP="008B1124">
      <w:r>
        <w:t>[105][200] RRM_Session; [WF for Approval]</w:t>
      </w:r>
    </w:p>
    <w:p w14:paraId="7415F15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73CCB" w14:textId="7469DA72" w:rsidR="008B1124" w:rsidRDefault="008B1124" w:rsidP="008B1124">
      <w:pPr>
        <w:rPr>
          <w:rFonts w:ascii="Arial" w:hAnsi="Arial" w:cs="Arial"/>
          <w:b/>
          <w:sz w:val="24"/>
        </w:rPr>
      </w:pPr>
      <w:r>
        <w:rPr>
          <w:rFonts w:ascii="Arial" w:hAnsi="Arial" w:cs="Arial"/>
          <w:b/>
          <w:color w:val="0000FF"/>
          <w:sz w:val="24"/>
        </w:rPr>
        <w:t>R4-2220404</w:t>
      </w:r>
      <w:r>
        <w:rPr>
          <w:rFonts w:ascii="Arial" w:hAnsi="Arial" w:cs="Arial"/>
          <w:b/>
          <w:color w:val="0000FF"/>
          <w:sz w:val="24"/>
        </w:rPr>
        <w:tab/>
      </w:r>
      <w:r>
        <w:rPr>
          <w:rFonts w:ascii="Arial" w:hAnsi="Arial" w:cs="Arial"/>
          <w:b/>
          <w:sz w:val="24"/>
        </w:rPr>
        <w:t>Reply LS on L1 intra- and inter- frequency measurement and configurations for L1/L2-based inter-cell mobility</w:t>
      </w:r>
    </w:p>
    <w:p w14:paraId="632A744B"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4878328A" w14:textId="77777777" w:rsidR="008B1124" w:rsidRDefault="008B1124" w:rsidP="008B1124">
      <w:pPr>
        <w:rPr>
          <w:color w:val="808080"/>
        </w:rPr>
      </w:pPr>
      <w:r>
        <w:rPr>
          <w:color w:val="808080"/>
        </w:rPr>
        <w:t>(Replaces R4-2218475)</w:t>
      </w:r>
    </w:p>
    <w:p w14:paraId="635CDBFD" w14:textId="77777777" w:rsidR="008B1124" w:rsidRDefault="008B1124" w:rsidP="008B1124">
      <w:pPr>
        <w:rPr>
          <w:rFonts w:ascii="Arial" w:hAnsi="Arial" w:cs="Arial"/>
          <w:b/>
        </w:rPr>
      </w:pPr>
      <w:r>
        <w:rPr>
          <w:rFonts w:ascii="Arial" w:hAnsi="Arial" w:cs="Arial"/>
          <w:b/>
        </w:rPr>
        <w:t xml:space="preserve">Abstract: </w:t>
      </w:r>
    </w:p>
    <w:p w14:paraId="7CA79B78" w14:textId="77777777" w:rsidR="008B1124" w:rsidRDefault="008B1124" w:rsidP="008B1124">
      <w:r>
        <w:t>[105][200] RRM_Session</w:t>
      </w:r>
    </w:p>
    <w:p w14:paraId="5C2220F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R4-2220733</w:t>
      </w:r>
      <w:r>
        <w:rPr>
          <w:color w:val="993300"/>
          <w:u w:val="single"/>
        </w:rPr>
        <w:t>.</w:t>
      </w:r>
    </w:p>
    <w:p w14:paraId="1BEE4BF7" w14:textId="3D8B26CB" w:rsidR="008B1124" w:rsidRDefault="008B1124" w:rsidP="008B1124">
      <w:pPr>
        <w:rPr>
          <w:rFonts w:ascii="Arial" w:hAnsi="Arial" w:cs="Arial"/>
          <w:b/>
          <w:sz w:val="24"/>
        </w:rPr>
      </w:pPr>
      <w:r>
        <w:rPr>
          <w:rFonts w:ascii="Arial" w:hAnsi="Arial" w:cs="Arial"/>
          <w:b/>
          <w:color w:val="0000FF"/>
          <w:sz w:val="24"/>
        </w:rPr>
        <w:t>R4-2220415</w:t>
      </w:r>
      <w:r>
        <w:rPr>
          <w:rFonts w:ascii="Arial" w:hAnsi="Arial" w:cs="Arial"/>
          <w:b/>
          <w:color w:val="0000FF"/>
          <w:sz w:val="24"/>
        </w:rPr>
        <w:tab/>
      </w:r>
      <w:r>
        <w:rPr>
          <w:rFonts w:ascii="Arial" w:hAnsi="Arial" w:cs="Arial"/>
          <w:b/>
          <w:sz w:val="24"/>
        </w:rPr>
        <w:t>WF on NR Mobility Enhancements RRM requirements – Part 2</w:t>
      </w:r>
    </w:p>
    <w:p w14:paraId="25B6F7A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MediaTek</w:t>
      </w:r>
    </w:p>
    <w:p w14:paraId="71CC04F9" w14:textId="77777777" w:rsidR="008B1124" w:rsidRDefault="008B1124" w:rsidP="008B1124">
      <w:pPr>
        <w:rPr>
          <w:rFonts w:ascii="Arial" w:hAnsi="Arial" w:cs="Arial"/>
          <w:b/>
        </w:rPr>
      </w:pPr>
      <w:r>
        <w:rPr>
          <w:rFonts w:ascii="Arial" w:hAnsi="Arial" w:cs="Arial"/>
          <w:b/>
        </w:rPr>
        <w:t xml:space="preserve">Abstract: </w:t>
      </w:r>
    </w:p>
    <w:p w14:paraId="67F1DED4" w14:textId="77777777" w:rsidR="008B1124" w:rsidRDefault="008B1124" w:rsidP="008B1124">
      <w:r>
        <w:t>[105][200] RRM_Session; [WF for Approval]</w:t>
      </w:r>
    </w:p>
    <w:p w14:paraId="34E0C8D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C0B7F" w14:textId="0FA67414" w:rsidR="008B1124" w:rsidRDefault="008B1124" w:rsidP="008B1124">
      <w:pPr>
        <w:rPr>
          <w:rFonts w:ascii="Arial" w:hAnsi="Arial" w:cs="Arial"/>
          <w:b/>
          <w:sz w:val="24"/>
        </w:rPr>
      </w:pPr>
      <w:r>
        <w:rPr>
          <w:rFonts w:ascii="Arial" w:hAnsi="Arial" w:cs="Arial"/>
          <w:b/>
          <w:color w:val="0000FF"/>
          <w:sz w:val="24"/>
        </w:rPr>
        <w:t>R4-2220416</w:t>
      </w:r>
      <w:r>
        <w:rPr>
          <w:rFonts w:ascii="Arial" w:hAnsi="Arial" w:cs="Arial"/>
          <w:b/>
          <w:color w:val="0000FF"/>
          <w:sz w:val="24"/>
        </w:rPr>
        <w:tab/>
      </w:r>
      <w:r>
        <w:rPr>
          <w:rFonts w:ascii="Arial" w:hAnsi="Arial" w:cs="Arial"/>
          <w:b/>
          <w:sz w:val="24"/>
        </w:rPr>
        <w:t>LS on improvement in FR2 SCell/SCG setup delay</w:t>
      </w:r>
    </w:p>
    <w:p w14:paraId="7F8A5C44"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MediaTek</w:t>
      </w:r>
    </w:p>
    <w:p w14:paraId="52B471BB" w14:textId="77777777" w:rsidR="008B1124" w:rsidRDefault="008B1124" w:rsidP="008B1124">
      <w:pPr>
        <w:rPr>
          <w:rFonts w:ascii="Arial" w:hAnsi="Arial" w:cs="Arial"/>
          <w:b/>
        </w:rPr>
      </w:pPr>
      <w:r>
        <w:rPr>
          <w:rFonts w:ascii="Arial" w:hAnsi="Arial" w:cs="Arial"/>
          <w:b/>
        </w:rPr>
        <w:t xml:space="preserve">Abstract: </w:t>
      </w:r>
    </w:p>
    <w:p w14:paraId="03E04F72" w14:textId="77777777" w:rsidR="008B1124" w:rsidRDefault="008B1124" w:rsidP="008B1124">
      <w:r>
        <w:t>[105][200] RRM_Session</w:t>
      </w:r>
    </w:p>
    <w:p w14:paraId="5A6B326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R4-2220734</w:t>
      </w:r>
      <w:r>
        <w:rPr>
          <w:color w:val="993300"/>
          <w:u w:val="single"/>
        </w:rPr>
        <w:t>.</w:t>
      </w:r>
    </w:p>
    <w:p w14:paraId="7FBFDF6E" w14:textId="157E1C88" w:rsidR="008B1124" w:rsidRDefault="008B1124" w:rsidP="008B1124">
      <w:pPr>
        <w:rPr>
          <w:rFonts w:ascii="Arial" w:hAnsi="Arial" w:cs="Arial"/>
          <w:b/>
          <w:sz w:val="24"/>
        </w:rPr>
      </w:pPr>
      <w:r>
        <w:rPr>
          <w:rFonts w:ascii="Arial" w:hAnsi="Arial" w:cs="Arial"/>
          <w:b/>
          <w:color w:val="0000FF"/>
          <w:sz w:val="24"/>
        </w:rPr>
        <w:t>R4-2220733</w:t>
      </w:r>
      <w:r>
        <w:rPr>
          <w:rFonts w:ascii="Arial" w:hAnsi="Arial" w:cs="Arial"/>
          <w:b/>
          <w:color w:val="0000FF"/>
          <w:sz w:val="24"/>
        </w:rPr>
        <w:tab/>
      </w:r>
      <w:r>
        <w:rPr>
          <w:rFonts w:ascii="Arial" w:hAnsi="Arial" w:cs="Arial"/>
          <w:b/>
          <w:sz w:val="24"/>
        </w:rPr>
        <w:t>Reply LS on L1 intra- and inter- frequency measurement and configurations for L1/L2-based inter-cell mobility</w:t>
      </w:r>
    </w:p>
    <w:p w14:paraId="12C4BB90"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0F7EC4A9" w14:textId="77777777" w:rsidR="008B1124" w:rsidRDefault="008B1124" w:rsidP="008B1124">
      <w:pPr>
        <w:rPr>
          <w:color w:val="808080"/>
        </w:rPr>
      </w:pPr>
      <w:r>
        <w:rPr>
          <w:color w:val="808080"/>
        </w:rPr>
        <w:t>(Replaces R4-2220404)</w:t>
      </w:r>
    </w:p>
    <w:p w14:paraId="1D729857" w14:textId="77777777" w:rsidR="008B1124" w:rsidRDefault="008B1124" w:rsidP="008B1124">
      <w:pPr>
        <w:rPr>
          <w:rFonts w:ascii="Arial" w:hAnsi="Arial" w:cs="Arial"/>
          <w:b/>
        </w:rPr>
      </w:pPr>
      <w:r>
        <w:rPr>
          <w:rFonts w:ascii="Arial" w:hAnsi="Arial" w:cs="Arial"/>
          <w:b/>
        </w:rPr>
        <w:t xml:space="preserve">Abstract: </w:t>
      </w:r>
    </w:p>
    <w:p w14:paraId="6A537E13" w14:textId="77777777" w:rsidR="008B1124" w:rsidRDefault="008B1124" w:rsidP="008B1124">
      <w:r>
        <w:t>[105][200] RRM_Session</w:t>
      </w:r>
    </w:p>
    <w:p w14:paraId="77768568"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B13C6" w14:textId="77777777" w:rsidR="008B1124" w:rsidRDefault="008B1124" w:rsidP="008B1124">
      <w:pPr>
        <w:pStyle w:val="Heading5"/>
      </w:pPr>
      <w:bookmarkStart w:id="422" w:name="_Toc120912938"/>
      <w:r>
        <w:t>8.21.3.1</w:t>
      </w:r>
      <w:r>
        <w:tab/>
        <w:t>General aspects and scenarios</w:t>
      </w:r>
      <w:bookmarkEnd w:id="422"/>
    </w:p>
    <w:p w14:paraId="221945D4" w14:textId="47998AEA" w:rsidR="008B1124" w:rsidRDefault="008B1124" w:rsidP="008B1124">
      <w:pPr>
        <w:rPr>
          <w:rFonts w:ascii="Arial" w:hAnsi="Arial" w:cs="Arial"/>
          <w:b/>
          <w:sz w:val="24"/>
        </w:rPr>
      </w:pPr>
      <w:r>
        <w:rPr>
          <w:rFonts w:ascii="Arial" w:hAnsi="Arial" w:cs="Arial"/>
          <w:b/>
          <w:color w:val="0000FF"/>
          <w:sz w:val="24"/>
        </w:rPr>
        <w:t>R4-2218070</w:t>
      </w:r>
      <w:r>
        <w:rPr>
          <w:rFonts w:ascii="Arial" w:hAnsi="Arial" w:cs="Arial"/>
          <w:b/>
          <w:color w:val="0000FF"/>
          <w:sz w:val="24"/>
        </w:rPr>
        <w:tab/>
      </w:r>
      <w:r>
        <w:rPr>
          <w:rFonts w:ascii="Arial" w:hAnsi="Arial" w:cs="Arial"/>
          <w:b/>
          <w:sz w:val="24"/>
        </w:rPr>
        <w:t>General aspects and scenarios on L1/L2 based inter-cell mobility</w:t>
      </w:r>
    </w:p>
    <w:p w14:paraId="23A00D9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11BE71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31071" w14:textId="46505BD0" w:rsidR="008B1124" w:rsidRDefault="008B1124" w:rsidP="008B1124">
      <w:pPr>
        <w:rPr>
          <w:rFonts w:ascii="Arial" w:hAnsi="Arial" w:cs="Arial"/>
          <w:b/>
          <w:sz w:val="24"/>
        </w:rPr>
      </w:pPr>
      <w:r>
        <w:rPr>
          <w:rFonts w:ascii="Arial" w:hAnsi="Arial" w:cs="Arial"/>
          <w:b/>
          <w:color w:val="0000FF"/>
          <w:sz w:val="24"/>
        </w:rPr>
        <w:t>R4-2218400</w:t>
      </w:r>
      <w:r>
        <w:rPr>
          <w:rFonts w:ascii="Arial" w:hAnsi="Arial" w:cs="Arial"/>
          <w:b/>
          <w:color w:val="0000FF"/>
          <w:sz w:val="24"/>
        </w:rPr>
        <w:tab/>
      </w:r>
      <w:r>
        <w:rPr>
          <w:rFonts w:ascii="Arial" w:hAnsi="Arial" w:cs="Arial"/>
          <w:b/>
          <w:sz w:val="24"/>
        </w:rPr>
        <w:t>Discussion on general aspects for L1/L2 based inter-cell mobility</w:t>
      </w:r>
    </w:p>
    <w:p w14:paraId="1512E2B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9A52B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F1C89" w14:textId="56422B53" w:rsidR="008B1124" w:rsidRDefault="008B1124" w:rsidP="008B1124">
      <w:pPr>
        <w:rPr>
          <w:rFonts w:ascii="Arial" w:hAnsi="Arial" w:cs="Arial"/>
          <w:b/>
          <w:sz w:val="24"/>
        </w:rPr>
      </w:pPr>
      <w:r>
        <w:rPr>
          <w:rFonts w:ascii="Arial" w:hAnsi="Arial" w:cs="Arial"/>
          <w:b/>
          <w:color w:val="0000FF"/>
          <w:sz w:val="24"/>
        </w:rPr>
        <w:t>R4-2218412</w:t>
      </w:r>
      <w:r>
        <w:rPr>
          <w:rFonts w:ascii="Arial" w:hAnsi="Arial" w:cs="Arial"/>
          <w:b/>
          <w:color w:val="0000FF"/>
          <w:sz w:val="24"/>
        </w:rPr>
        <w:tab/>
      </w:r>
      <w:r>
        <w:rPr>
          <w:rFonts w:ascii="Arial" w:hAnsi="Arial" w:cs="Arial"/>
          <w:b/>
          <w:sz w:val="24"/>
        </w:rPr>
        <w:t>General aspects and scenarios for LLM</w:t>
      </w:r>
    </w:p>
    <w:p w14:paraId="3231B3C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57BB92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4FEDF" w14:textId="71C13AB4" w:rsidR="008B1124" w:rsidRDefault="008B1124" w:rsidP="008B1124">
      <w:pPr>
        <w:rPr>
          <w:rFonts w:ascii="Arial" w:hAnsi="Arial" w:cs="Arial"/>
          <w:b/>
          <w:sz w:val="24"/>
        </w:rPr>
      </w:pPr>
      <w:r>
        <w:rPr>
          <w:rFonts w:ascii="Arial" w:hAnsi="Arial" w:cs="Arial"/>
          <w:b/>
          <w:color w:val="0000FF"/>
          <w:sz w:val="24"/>
        </w:rPr>
        <w:t>R4-2218477</w:t>
      </w:r>
      <w:r>
        <w:rPr>
          <w:rFonts w:ascii="Arial" w:hAnsi="Arial" w:cs="Arial"/>
          <w:b/>
          <w:color w:val="0000FF"/>
          <w:sz w:val="24"/>
        </w:rPr>
        <w:tab/>
      </w:r>
      <w:r>
        <w:rPr>
          <w:rFonts w:ascii="Arial" w:hAnsi="Arial" w:cs="Arial"/>
          <w:b/>
          <w:sz w:val="24"/>
        </w:rPr>
        <w:t>Discussion on general aspects and scenarios for L1/L2 based inter-cell mobility</w:t>
      </w:r>
    </w:p>
    <w:p w14:paraId="155B4E5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9756B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5EDA0" w14:textId="748A3F36" w:rsidR="008B1124" w:rsidRDefault="008B1124" w:rsidP="008B1124">
      <w:pPr>
        <w:rPr>
          <w:rFonts w:ascii="Arial" w:hAnsi="Arial" w:cs="Arial"/>
          <w:b/>
          <w:sz w:val="24"/>
        </w:rPr>
      </w:pPr>
      <w:r>
        <w:rPr>
          <w:rFonts w:ascii="Arial" w:hAnsi="Arial" w:cs="Arial"/>
          <w:b/>
          <w:color w:val="0000FF"/>
          <w:sz w:val="24"/>
        </w:rPr>
        <w:t>R4-2218569</w:t>
      </w:r>
      <w:r>
        <w:rPr>
          <w:rFonts w:ascii="Arial" w:hAnsi="Arial" w:cs="Arial"/>
          <w:b/>
          <w:color w:val="0000FF"/>
          <w:sz w:val="24"/>
        </w:rPr>
        <w:tab/>
      </w:r>
      <w:r>
        <w:rPr>
          <w:rFonts w:ascii="Arial" w:hAnsi="Arial" w:cs="Arial"/>
          <w:b/>
          <w:sz w:val="24"/>
        </w:rPr>
        <w:t>Discussion on general aspects and scenarios for L1/L2 based inter-cell mobility</w:t>
      </w:r>
    </w:p>
    <w:p w14:paraId="22D6A22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6359C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7FF89" w14:textId="7C7FCB2D" w:rsidR="008B1124" w:rsidRDefault="008B1124" w:rsidP="008B1124">
      <w:pPr>
        <w:rPr>
          <w:rFonts w:ascii="Arial" w:hAnsi="Arial" w:cs="Arial"/>
          <w:b/>
          <w:sz w:val="24"/>
        </w:rPr>
      </w:pPr>
      <w:r>
        <w:rPr>
          <w:rFonts w:ascii="Arial" w:hAnsi="Arial" w:cs="Arial"/>
          <w:b/>
          <w:color w:val="0000FF"/>
          <w:sz w:val="24"/>
        </w:rPr>
        <w:t>R4-2218600</w:t>
      </w:r>
      <w:r>
        <w:rPr>
          <w:rFonts w:ascii="Arial" w:hAnsi="Arial" w:cs="Arial"/>
          <w:b/>
          <w:color w:val="0000FF"/>
          <w:sz w:val="24"/>
        </w:rPr>
        <w:tab/>
      </w:r>
      <w:r>
        <w:rPr>
          <w:rFonts w:ascii="Arial" w:hAnsi="Arial" w:cs="Arial"/>
          <w:b/>
          <w:sz w:val="24"/>
        </w:rPr>
        <w:t>Discussion on L1/L2 based inter-cell mobility</w:t>
      </w:r>
    </w:p>
    <w:p w14:paraId="33C9702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0EFB5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26B6B" w14:textId="424946F4" w:rsidR="008B1124" w:rsidRDefault="008B1124" w:rsidP="008B1124">
      <w:pPr>
        <w:rPr>
          <w:rFonts w:ascii="Arial" w:hAnsi="Arial" w:cs="Arial"/>
          <w:b/>
          <w:sz w:val="24"/>
        </w:rPr>
      </w:pPr>
      <w:r>
        <w:rPr>
          <w:rFonts w:ascii="Arial" w:hAnsi="Arial" w:cs="Arial"/>
          <w:b/>
          <w:color w:val="0000FF"/>
          <w:sz w:val="24"/>
        </w:rPr>
        <w:t>R4-2218729</w:t>
      </w:r>
      <w:r>
        <w:rPr>
          <w:rFonts w:ascii="Arial" w:hAnsi="Arial" w:cs="Arial"/>
          <w:b/>
          <w:color w:val="0000FF"/>
          <w:sz w:val="24"/>
        </w:rPr>
        <w:tab/>
      </w:r>
      <w:r>
        <w:rPr>
          <w:rFonts w:ascii="Arial" w:hAnsi="Arial" w:cs="Arial"/>
          <w:b/>
          <w:sz w:val="24"/>
        </w:rPr>
        <w:t>Discussion on general aspects and scenarios of LTM</w:t>
      </w:r>
    </w:p>
    <w:p w14:paraId="3292CAD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E3EA7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3E90B" w14:textId="180B333E" w:rsidR="008B1124" w:rsidRDefault="008B1124" w:rsidP="008B1124">
      <w:pPr>
        <w:rPr>
          <w:rFonts w:ascii="Arial" w:hAnsi="Arial" w:cs="Arial"/>
          <w:b/>
          <w:sz w:val="24"/>
        </w:rPr>
      </w:pPr>
      <w:r>
        <w:rPr>
          <w:rFonts w:ascii="Arial" w:hAnsi="Arial" w:cs="Arial"/>
          <w:b/>
          <w:color w:val="0000FF"/>
          <w:sz w:val="24"/>
        </w:rPr>
        <w:t>R4-2218986</w:t>
      </w:r>
      <w:r>
        <w:rPr>
          <w:rFonts w:ascii="Arial" w:hAnsi="Arial" w:cs="Arial"/>
          <w:b/>
          <w:color w:val="0000FF"/>
          <w:sz w:val="24"/>
        </w:rPr>
        <w:tab/>
      </w:r>
      <w:r>
        <w:rPr>
          <w:rFonts w:ascii="Arial" w:hAnsi="Arial" w:cs="Arial"/>
          <w:b/>
          <w:sz w:val="24"/>
        </w:rPr>
        <w:t>On general and scenarios of L1/L2 based inter-cell mobility</w:t>
      </w:r>
    </w:p>
    <w:p w14:paraId="074713A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85650C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99D6E" w14:textId="3E68AA2B" w:rsidR="008B1124" w:rsidRDefault="008B1124" w:rsidP="008B1124">
      <w:pPr>
        <w:rPr>
          <w:rFonts w:ascii="Arial" w:hAnsi="Arial" w:cs="Arial"/>
          <w:b/>
          <w:sz w:val="24"/>
        </w:rPr>
      </w:pPr>
      <w:r>
        <w:rPr>
          <w:rFonts w:ascii="Arial" w:hAnsi="Arial" w:cs="Arial"/>
          <w:b/>
          <w:color w:val="0000FF"/>
          <w:sz w:val="24"/>
        </w:rPr>
        <w:lastRenderedPageBreak/>
        <w:t>R4-2219179</w:t>
      </w:r>
      <w:r>
        <w:rPr>
          <w:rFonts w:ascii="Arial" w:hAnsi="Arial" w:cs="Arial"/>
          <w:b/>
          <w:color w:val="0000FF"/>
          <w:sz w:val="24"/>
        </w:rPr>
        <w:tab/>
      </w:r>
      <w:r>
        <w:rPr>
          <w:rFonts w:ascii="Arial" w:hAnsi="Arial" w:cs="Arial"/>
          <w:b/>
          <w:sz w:val="24"/>
        </w:rPr>
        <w:t>Discussion on general aspects in R18 L1L2-triggered mobility</w:t>
      </w:r>
    </w:p>
    <w:p w14:paraId="7744048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1F092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4F974" w14:textId="56CF3BB4" w:rsidR="008B1124" w:rsidRDefault="008B1124" w:rsidP="008B1124">
      <w:pPr>
        <w:rPr>
          <w:rFonts w:ascii="Arial" w:hAnsi="Arial" w:cs="Arial"/>
          <w:b/>
          <w:sz w:val="24"/>
        </w:rPr>
      </w:pPr>
      <w:r>
        <w:rPr>
          <w:rFonts w:ascii="Arial" w:hAnsi="Arial" w:cs="Arial"/>
          <w:b/>
          <w:color w:val="0000FF"/>
          <w:sz w:val="24"/>
        </w:rPr>
        <w:t>R4-2219397</w:t>
      </w:r>
      <w:r>
        <w:rPr>
          <w:rFonts w:ascii="Arial" w:hAnsi="Arial" w:cs="Arial"/>
          <w:b/>
          <w:color w:val="0000FF"/>
          <w:sz w:val="24"/>
        </w:rPr>
        <w:tab/>
      </w:r>
      <w:r>
        <w:rPr>
          <w:rFonts w:ascii="Arial" w:hAnsi="Arial" w:cs="Arial"/>
          <w:b/>
          <w:sz w:val="24"/>
        </w:rPr>
        <w:t>General aspects and scenarios on L1/L2 based inter-cell mobility</w:t>
      </w:r>
    </w:p>
    <w:p w14:paraId="7BE6E0D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E4315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24094" w14:textId="3F6C7BE3" w:rsidR="008B1124" w:rsidRDefault="008B1124" w:rsidP="008B1124">
      <w:pPr>
        <w:rPr>
          <w:rFonts w:ascii="Arial" w:hAnsi="Arial" w:cs="Arial"/>
          <w:b/>
          <w:sz w:val="24"/>
        </w:rPr>
      </w:pPr>
      <w:r>
        <w:rPr>
          <w:rFonts w:ascii="Arial" w:hAnsi="Arial" w:cs="Arial"/>
          <w:b/>
          <w:color w:val="0000FF"/>
          <w:sz w:val="24"/>
        </w:rPr>
        <w:t>R4-2219443</w:t>
      </w:r>
      <w:r>
        <w:rPr>
          <w:rFonts w:ascii="Arial" w:hAnsi="Arial" w:cs="Arial"/>
          <w:b/>
          <w:color w:val="0000FF"/>
          <w:sz w:val="24"/>
        </w:rPr>
        <w:tab/>
      </w:r>
      <w:r>
        <w:rPr>
          <w:rFonts w:ascii="Arial" w:hAnsi="Arial" w:cs="Arial"/>
          <w:b/>
          <w:sz w:val="24"/>
        </w:rPr>
        <w:t>LTM general aspects and scenarios</w:t>
      </w:r>
    </w:p>
    <w:p w14:paraId="362A11E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82990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994A6" w14:textId="5C7A2E27" w:rsidR="008B1124" w:rsidRDefault="008B1124" w:rsidP="008B1124">
      <w:pPr>
        <w:rPr>
          <w:rFonts w:ascii="Arial" w:hAnsi="Arial" w:cs="Arial"/>
          <w:b/>
          <w:sz w:val="24"/>
        </w:rPr>
      </w:pPr>
      <w:r>
        <w:rPr>
          <w:rFonts w:ascii="Arial" w:hAnsi="Arial" w:cs="Arial"/>
          <w:b/>
          <w:color w:val="0000FF"/>
          <w:sz w:val="24"/>
        </w:rPr>
        <w:t>R4-2219955</w:t>
      </w:r>
      <w:r>
        <w:rPr>
          <w:rFonts w:ascii="Arial" w:hAnsi="Arial" w:cs="Arial"/>
          <w:b/>
          <w:color w:val="0000FF"/>
          <w:sz w:val="24"/>
        </w:rPr>
        <w:tab/>
      </w:r>
      <w:r>
        <w:rPr>
          <w:rFonts w:ascii="Arial" w:hAnsi="Arial" w:cs="Arial"/>
          <w:b/>
          <w:sz w:val="24"/>
        </w:rPr>
        <w:t>On LTM general aspects and scenarios</w:t>
      </w:r>
    </w:p>
    <w:p w14:paraId="62A1552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C1FD81" w14:textId="77777777" w:rsidR="008B1124" w:rsidRDefault="008B1124" w:rsidP="008B1124">
      <w:pPr>
        <w:rPr>
          <w:rFonts w:ascii="Arial" w:hAnsi="Arial" w:cs="Arial"/>
          <w:b/>
        </w:rPr>
      </w:pPr>
      <w:r>
        <w:rPr>
          <w:rFonts w:ascii="Arial" w:hAnsi="Arial" w:cs="Arial"/>
          <w:b/>
        </w:rPr>
        <w:t xml:space="preserve">Abstract: </w:t>
      </w:r>
    </w:p>
    <w:p w14:paraId="40E6E083" w14:textId="6D056D22" w:rsidR="008B1124" w:rsidRDefault="008B1124" w:rsidP="008B1124">
      <w:r>
        <w:t>We provide our views on the LTM general aspects and scenarios</w:t>
      </w:r>
      <w:r w:rsidR="005E32EB">
        <w:t>.</w:t>
      </w:r>
    </w:p>
    <w:p w14:paraId="25BA4FB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7A045" w14:textId="77777777" w:rsidR="008B1124" w:rsidRDefault="008B1124" w:rsidP="008B1124">
      <w:pPr>
        <w:pStyle w:val="Heading5"/>
      </w:pPr>
      <w:bookmarkStart w:id="423" w:name="_Toc120912939"/>
      <w:r>
        <w:t>8.21.3.2</w:t>
      </w:r>
      <w:r>
        <w:tab/>
        <w:t>L1-RSRP measurement requirements</w:t>
      </w:r>
      <w:bookmarkEnd w:id="423"/>
    </w:p>
    <w:p w14:paraId="564963BC" w14:textId="27F859FA" w:rsidR="008B1124" w:rsidRDefault="008B1124" w:rsidP="008B1124">
      <w:pPr>
        <w:rPr>
          <w:rFonts w:ascii="Arial" w:hAnsi="Arial" w:cs="Arial"/>
          <w:b/>
          <w:sz w:val="24"/>
        </w:rPr>
      </w:pPr>
      <w:r>
        <w:rPr>
          <w:rFonts w:ascii="Arial" w:hAnsi="Arial" w:cs="Arial"/>
          <w:b/>
          <w:color w:val="0000FF"/>
          <w:sz w:val="24"/>
        </w:rPr>
        <w:t>R4-2218155</w:t>
      </w:r>
      <w:r>
        <w:rPr>
          <w:rFonts w:ascii="Arial" w:hAnsi="Arial" w:cs="Arial"/>
          <w:b/>
          <w:color w:val="0000FF"/>
          <w:sz w:val="24"/>
        </w:rPr>
        <w:tab/>
      </w:r>
      <w:r>
        <w:rPr>
          <w:rFonts w:ascii="Arial" w:hAnsi="Arial" w:cs="Arial"/>
          <w:b/>
          <w:sz w:val="24"/>
        </w:rPr>
        <w:t>On L1/L2 based inter-cell mobiliy - L1-RSRP measurement requirements</w:t>
      </w:r>
    </w:p>
    <w:p w14:paraId="2829D74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31157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08211" w14:textId="07D582EA" w:rsidR="008B1124" w:rsidRDefault="008B1124" w:rsidP="008B1124">
      <w:pPr>
        <w:rPr>
          <w:rFonts w:ascii="Arial" w:hAnsi="Arial" w:cs="Arial"/>
          <w:b/>
          <w:sz w:val="24"/>
        </w:rPr>
      </w:pPr>
      <w:r>
        <w:rPr>
          <w:rFonts w:ascii="Arial" w:hAnsi="Arial" w:cs="Arial"/>
          <w:b/>
          <w:color w:val="0000FF"/>
          <w:sz w:val="24"/>
        </w:rPr>
        <w:t>R4-2218570</w:t>
      </w:r>
      <w:r>
        <w:rPr>
          <w:rFonts w:ascii="Arial" w:hAnsi="Arial" w:cs="Arial"/>
          <w:b/>
          <w:color w:val="0000FF"/>
          <w:sz w:val="24"/>
        </w:rPr>
        <w:tab/>
      </w:r>
      <w:r>
        <w:rPr>
          <w:rFonts w:ascii="Arial" w:hAnsi="Arial" w:cs="Arial"/>
          <w:b/>
          <w:sz w:val="24"/>
        </w:rPr>
        <w:t>Discussion on L1-RSRP measurement requirements for L1/L2 based inter-cell mobility</w:t>
      </w:r>
    </w:p>
    <w:p w14:paraId="066C3FC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3A8BA8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BF0B3" w14:textId="161F9DD1" w:rsidR="008B1124" w:rsidRDefault="008B1124" w:rsidP="008B1124">
      <w:pPr>
        <w:rPr>
          <w:rFonts w:ascii="Arial" w:hAnsi="Arial" w:cs="Arial"/>
          <w:b/>
          <w:sz w:val="24"/>
        </w:rPr>
      </w:pPr>
      <w:r>
        <w:rPr>
          <w:rFonts w:ascii="Arial" w:hAnsi="Arial" w:cs="Arial"/>
          <w:b/>
          <w:color w:val="0000FF"/>
          <w:sz w:val="24"/>
        </w:rPr>
        <w:t>R4-2218685</w:t>
      </w:r>
      <w:r>
        <w:rPr>
          <w:rFonts w:ascii="Arial" w:hAnsi="Arial" w:cs="Arial"/>
          <w:b/>
          <w:color w:val="0000FF"/>
          <w:sz w:val="24"/>
        </w:rPr>
        <w:tab/>
      </w:r>
      <w:r>
        <w:rPr>
          <w:rFonts w:ascii="Arial" w:hAnsi="Arial" w:cs="Arial"/>
          <w:b/>
          <w:sz w:val="24"/>
        </w:rPr>
        <w:t>Reply LS on L1-RSRP measurement</w:t>
      </w:r>
    </w:p>
    <w:p w14:paraId="3DABADFD"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4C3FEF66" w14:textId="77777777" w:rsidR="008B1124" w:rsidRDefault="008B1124" w:rsidP="008B1124">
      <w:pPr>
        <w:rPr>
          <w:rFonts w:ascii="Arial" w:hAnsi="Arial" w:cs="Arial"/>
          <w:b/>
        </w:rPr>
      </w:pPr>
      <w:r>
        <w:rPr>
          <w:rFonts w:ascii="Arial" w:hAnsi="Arial" w:cs="Arial"/>
          <w:b/>
        </w:rPr>
        <w:t xml:space="preserve">Abstract: </w:t>
      </w:r>
    </w:p>
    <w:p w14:paraId="6BFB7F8D" w14:textId="77777777" w:rsidR="008B1124" w:rsidRDefault="008B1124" w:rsidP="008B1124">
      <w:r>
        <w:t>This is a Reply LS on L1-RSRP measurement.</w:t>
      </w:r>
    </w:p>
    <w:p w14:paraId="7123A6F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60A34" w14:textId="2D1098FE" w:rsidR="008B1124" w:rsidRDefault="008B1124" w:rsidP="008B1124">
      <w:pPr>
        <w:rPr>
          <w:rFonts w:ascii="Arial" w:hAnsi="Arial" w:cs="Arial"/>
          <w:b/>
          <w:sz w:val="24"/>
        </w:rPr>
      </w:pPr>
      <w:r>
        <w:rPr>
          <w:rFonts w:ascii="Arial" w:hAnsi="Arial" w:cs="Arial"/>
          <w:b/>
          <w:color w:val="0000FF"/>
          <w:sz w:val="24"/>
        </w:rPr>
        <w:t>R4-2218730</w:t>
      </w:r>
      <w:r>
        <w:rPr>
          <w:rFonts w:ascii="Arial" w:hAnsi="Arial" w:cs="Arial"/>
          <w:b/>
          <w:color w:val="0000FF"/>
          <w:sz w:val="24"/>
        </w:rPr>
        <w:tab/>
      </w:r>
      <w:r>
        <w:rPr>
          <w:rFonts w:ascii="Arial" w:hAnsi="Arial" w:cs="Arial"/>
          <w:b/>
          <w:sz w:val="24"/>
        </w:rPr>
        <w:t>Discussion on L1-RSRP measurement requirements for LTM</w:t>
      </w:r>
    </w:p>
    <w:p w14:paraId="171E4A6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B8ABE57"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A2196" w14:textId="6C5BDD99" w:rsidR="008B1124" w:rsidRDefault="008B1124" w:rsidP="008B1124">
      <w:pPr>
        <w:rPr>
          <w:rFonts w:ascii="Arial" w:hAnsi="Arial" w:cs="Arial"/>
          <w:b/>
          <w:sz w:val="24"/>
        </w:rPr>
      </w:pPr>
      <w:r>
        <w:rPr>
          <w:rFonts w:ascii="Arial" w:hAnsi="Arial" w:cs="Arial"/>
          <w:b/>
          <w:color w:val="0000FF"/>
          <w:sz w:val="24"/>
        </w:rPr>
        <w:t>R4-2218731</w:t>
      </w:r>
      <w:r>
        <w:rPr>
          <w:rFonts w:ascii="Arial" w:hAnsi="Arial" w:cs="Arial"/>
          <w:b/>
          <w:color w:val="0000FF"/>
          <w:sz w:val="24"/>
        </w:rPr>
        <w:tab/>
      </w:r>
      <w:r>
        <w:rPr>
          <w:rFonts w:ascii="Arial" w:hAnsi="Arial" w:cs="Arial"/>
          <w:b/>
          <w:sz w:val="24"/>
        </w:rPr>
        <w:t>Reply LS on L1 intra&amp;inter- frequency measurement for L1L2-based inter-cell mobility</w:t>
      </w:r>
    </w:p>
    <w:p w14:paraId="1D904716"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w:t>
      </w:r>
    </w:p>
    <w:p w14:paraId="06D46219" w14:textId="77777777" w:rsidR="008B1124" w:rsidRDefault="008B1124" w:rsidP="008B1124">
      <w:pPr>
        <w:rPr>
          <w:rFonts w:ascii="Arial" w:hAnsi="Arial" w:cs="Arial"/>
          <w:b/>
        </w:rPr>
      </w:pPr>
      <w:r>
        <w:rPr>
          <w:rFonts w:ascii="Arial" w:hAnsi="Arial" w:cs="Arial"/>
          <w:b/>
        </w:rPr>
        <w:t xml:space="preserve">Abstract: </w:t>
      </w:r>
    </w:p>
    <w:p w14:paraId="5C5313E3" w14:textId="77777777" w:rsidR="008B1124" w:rsidRDefault="008B1124" w:rsidP="008B1124">
      <w:r>
        <w:t>This is a Reply LS on L1 intra- and inter- frequency measurement and configurations for L1/L2-based inter-cell mobility.</w:t>
      </w:r>
    </w:p>
    <w:p w14:paraId="700B216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127A7" w14:textId="173778FA" w:rsidR="008B1124" w:rsidRDefault="008B1124" w:rsidP="008B1124">
      <w:pPr>
        <w:rPr>
          <w:rFonts w:ascii="Arial" w:hAnsi="Arial" w:cs="Arial"/>
          <w:b/>
          <w:sz w:val="24"/>
        </w:rPr>
      </w:pPr>
      <w:r>
        <w:rPr>
          <w:rFonts w:ascii="Arial" w:hAnsi="Arial" w:cs="Arial"/>
          <w:b/>
          <w:color w:val="0000FF"/>
          <w:sz w:val="24"/>
        </w:rPr>
        <w:t>R4-2218987</w:t>
      </w:r>
      <w:r>
        <w:rPr>
          <w:rFonts w:ascii="Arial" w:hAnsi="Arial" w:cs="Arial"/>
          <w:b/>
          <w:color w:val="0000FF"/>
          <w:sz w:val="24"/>
        </w:rPr>
        <w:tab/>
      </w:r>
      <w:r>
        <w:rPr>
          <w:rFonts w:ascii="Arial" w:hAnsi="Arial" w:cs="Arial"/>
          <w:b/>
          <w:sz w:val="24"/>
        </w:rPr>
        <w:t>On L1-RSRP measurement of L1/L2 based inter-cell mobility</w:t>
      </w:r>
    </w:p>
    <w:p w14:paraId="3325EC5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F3BC1F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8C871" w14:textId="4AD98DC3" w:rsidR="008B1124" w:rsidRDefault="008B1124" w:rsidP="008B1124">
      <w:pPr>
        <w:rPr>
          <w:rFonts w:ascii="Arial" w:hAnsi="Arial" w:cs="Arial"/>
          <w:b/>
          <w:sz w:val="24"/>
        </w:rPr>
      </w:pPr>
      <w:r>
        <w:rPr>
          <w:rFonts w:ascii="Arial" w:hAnsi="Arial" w:cs="Arial"/>
          <w:b/>
          <w:color w:val="0000FF"/>
          <w:sz w:val="24"/>
        </w:rPr>
        <w:t>R4-2219044</w:t>
      </w:r>
      <w:r>
        <w:rPr>
          <w:rFonts w:ascii="Arial" w:hAnsi="Arial" w:cs="Arial"/>
          <w:b/>
          <w:color w:val="0000FF"/>
          <w:sz w:val="24"/>
        </w:rPr>
        <w:tab/>
      </w:r>
      <w:r>
        <w:rPr>
          <w:rFonts w:ascii="Arial" w:hAnsi="Arial" w:cs="Arial"/>
          <w:b/>
          <w:sz w:val="24"/>
        </w:rPr>
        <w:t>Discussion on L1-RSRP measurement requirements</w:t>
      </w:r>
    </w:p>
    <w:p w14:paraId="4367C41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9DEFA5F" w14:textId="77777777" w:rsidR="008B1124" w:rsidRDefault="008B1124" w:rsidP="008B1124">
      <w:pPr>
        <w:rPr>
          <w:rFonts w:ascii="Arial" w:hAnsi="Arial" w:cs="Arial"/>
          <w:b/>
        </w:rPr>
      </w:pPr>
      <w:r>
        <w:rPr>
          <w:rFonts w:ascii="Arial" w:hAnsi="Arial" w:cs="Arial"/>
          <w:b/>
        </w:rPr>
        <w:t xml:space="preserve">Abstract: </w:t>
      </w:r>
    </w:p>
    <w:p w14:paraId="3A63ED7F" w14:textId="77777777" w:rsidR="008B1124" w:rsidRDefault="008B1124" w:rsidP="008B1124">
      <w:r>
        <w:t>This contribution is not readable due to missing content.</w:t>
      </w:r>
    </w:p>
    <w:p w14:paraId="43DD49E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R4-2220399</w:t>
      </w:r>
      <w:r>
        <w:rPr>
          <w:color w:val="993300"/>
          <w:u w:val="single"/>
        </w:rPr>
        <w:t>.</w:t>
      </w:r>
    </w:p>
    <w:p w14:paraId="17204D7B" w14:textId="6A14D447" w:rsidR="00630858" w:rsidRDefault="008B1124">
      <w:pPr>
        <w:rPr>
          <w:rFonts w:ascii="Arial" w:hAnsi="Arial" w:cs="Arial"/>
          <w:b/>
          <w:sz w:val="24"/>
        </w:rPr>
      </w:pPr>
      <w:r>
        <w:rPr>
          <w:rFonts w:ascii="Arial" w:hAnsi="Arial" w:cs="Arial"/>
          <w:b/>
          <w:color w:val="0000FF"/>
          <w:sz w:val="24"/>
        </w:rPr>
        <w:t>R4-2219180</w:t>
      </w:r>
      <w:r>
        <w:rPr>
          <w:rFonts w:ascii="Arial" w:hAnsi="Arial" w:cs="Arial"/>
          <w:b/>
          <w:color w:val="0000FF"/>
          <w:sz w:val="24"/>
        </w:rPr>
        <w:tab/>
      </w:r>
      <w:r>
        <w:rPr>
          <w:rFonts w:ascii="Arial" w:hAnsi="Arial" w:cs="Arial"/>
          <w:b/>
          <w:sz w:val="24"/>
        </w:rPr>
        <w:t>Discussion on L1 measurements in R18 L1L2-triggered mobility</w:t>
      </w:r>
    </w:p>
    <w:p w14:paraId="3956A0C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692C7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09830" w14:textId="70DA60A5" w:rsidR="008B1124" w:rsidRDefault="008B1124" w:rsidP="008B1124">
      <w:pPr>
        <w:rPr>
          <w:rFonts w:ascii="Arial" w:hAnsi="Arial" w:cs="Arial"/>
          <w:b/>
          <w:sz w:val="24"/>
        </w:rPr>
      </w:pPr>
      <w:r>
        <w:rPr>
          <w:rFonts w:ascii="Arial" w:hAnsi="Arial" w:cs="Arial"/>
          <w:b/>
          <w:color w:val="0000FF"/>
          <w:sz w:val="24"/>
        </w:rPr>
        <w:t>R4-2219398</w:t>
      </w:r>
      <w:r>
        <w:rPr>
          <w:rFonts w:ascii="Arial" w:hAnsi="Arial" w:cs="Arial"/>
          <w:b/>
          <w:color w:val="0000FF"/>
          <w:sz w:val="24"/>
        </w:rPr>
        <w:tab/>
      </w:r>
      <w:r>
        <w:rPr>
          <w:rFonts w:ascii="Arial" w:hAnsi="Arial" w:cs="Arial"/>
          <w:b/>
          <w:sz w:val="24"/>
        </w:rPr>
        <w:t>Discussion on L1-RSRP measurement requirements</w:t>
      </w:r>
    </w:p>
    <w:p w14:paraId="05F6FEA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79254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A9D38" w14:textId="71DE129D" w:rsidR="008B1124" w:rsidRDefault="008B1124" w:rsidP="008B1124">
      <w:pPr>
        <w:rPr>
          <w:rFonts w:ascii="Arial" w:hAnsi="Arial" w:cs="Arial"/>
          <w:b/>
          <w:sz w:val="24"/>
        </w:rPr>
      </w:pPr>
      <w:r>
        <w:rPr>
          <w:rFonts w:ascii="Arial" w:hAnsi="Arial" w:cs="Arial"/>
          <w:b/>
          <w:color w:val="0000FF"/>
          <w:sz w:val="24"/>
        </w:rPr>
        <w:t>R4-2219444</w:t>
      </w:r>
      <w:r>
        <w:rPr>
          <w:rFonts w:ascii="Arial" w:hAnsi="Arial" w:cs="Arial"/>
          <w:b/>
          <w:color w:val="0000FF"/>
          <w:sz w:val="24"/>
        </w:rPr>
        <w:tab/>
      </w:r>
      <w:r>
        <w:rPr>
          <w:rFonts w:ascii="Arial" w:hAnsi="Arial" w:cs="Arial"/>
          <w:b/>
          <w:sz w:val="24"/>
        </w:rPr>
        <w:t>LTM L1-RSRP Measurement Requirements</w:t>
      </w:r>
    </w:p>
    <w:p w14:paraId="4C9732B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309F1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CFCEE" w14:textId="2CB726AC" w:rsidR="008B1124" w:rsidRDefault="008B1124" w:rsidP="008B1124">
      <w:pPr>
        <w:rPr>
          <w:rFonts w:ascii="Arial" w:hAnsi="Arial" w:cs="Arial"/>
          <w:b/>
          <w:sz w:val="24"/>
        </w:rPr>
      </w:pPr>
      <w:r>
        <w:rPr>
          <w:rFonts w:ascii="Arial" w:hAnsi="Arial" w:cs="Arial"/>
          <w:b/>
          <w:color w:val="0000FF"/>
          <w:sz w:val="24"/>
        </w:rPr>
        <w:t>R4-2219956</w:t>
      </w:r>
      <w:r>
        <w:rPr>
          <w:rFonts w:ascii="Arial" w:hAnsi="Arial" w:cs="Arial"/>
          <w:b/>
          <w:color w:val="0000FF"/>
          <w:sz w:val="24"/>
        </w:rPr>
        <w:tab/>
      </w:r>
      <w:r>
        <w:rPr>
          <w:rFonts w:ascii="Arial" w:hAnsi="Arial" w:cs="Arial"/>
          <w:b/>
          <w:sz w:val="24"/>
        </w:rPr>
        <w:t>On L1 measurement requirements of LTM</w:t>
      </w:r>
    </w:p>
    <w:p w14:paraId="6B5C2AE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D88CF8" w14:textId="77777777" w:rsidR="008B1124" w:rsidRDefault="008B1124" w:rsidP="008B1124">
      <w:pPr>
        <w:rPr>
          <w:rFonts w:ascii="Arial" w:hAnsi="Arial" w:cs="Arial"/>
          <w:b/>
        </w:rPr>
      </w:pPr>
      <w:r>
        <w:rPr>
          <w:rFonts w:ascii="Arial" w:hAnsi="Arial" w:cs="Arial"/>
          <w:b/>
        </w:rPr>
        <w:t xml:space="preserve">Abstract: </w:t>
      </w:r>
    </w:p>
    <w:p w14:paraId="235AC38F" w14:textId="0438AAD0" w:rsidR="008B1124" w:rsidRDefault="008B1124" w:rsidP="008B1124">
      <w:r>
        <w:t>We provide our views on the L1-RSRP measurement requirements</w:t>
      </w:r>
      <w:r w:rsidR="005E32EB">
        <w:t>.</w:t>
      </w:r>
    </w:p>
    <w:p w14:paraId="10E23046"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350A8" w14:textId="3351A652" w:rsidR="008B1124" w:rsidRDefault="008B1124" w:rsidP="008B1124">
      <w:pPr>
        <w:rPr>
          <w:rFonts w:ascii="Arial" w:hAnsi="Arial" w:cs="Arial"/>
          <w:b/>
          <w:sz w:val="24"/>
        </w:rPr>
      </w:pPr>
      <w:r>
        <w:rPr>
          <w:rFonts w:ascii="Arial" w:hAnsi="Arial" w:cs="Arial"/>
          <w:b/>
          <w:color w:val="0000FF"/>
          <w:sz w:val="24"/>
        </w:rPr>
        <w:t>R4-2220399</w:t>
      </w:r>
      <w:r>
        <w:rPr>
          <w:rFonts w:ascii="Arial" w:hAnsi="Arial" w:cs="Arial"/>
          <w:b/>
          <w:color w:val="0000FF"/>
          <w:sz w:val="24"/>
        </w:rPr>
        <w:tab/>
      </w:r>
      <w:r>
        <w:rPr>
          <w:rFonts w:ascii="Arial" w:hAnsi="Arial" w:cs="Arial"/>
          <w:b/>
          <w:sz w:val="24"/>
        </w:rPr>
        <w:t>Discussion on L1-RSRP measurement requirements</w:t>
      </w:r>
    </w:p>
    <w:p w14:paraId="4C57320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E6D78D" w14:textId="77777777" w:rsidR="008B1124" w:rsidRDefault="008B1124" w:rsidP="008B1124">
      <w:pPr>
        <w:rPr>
          <w:color w:val="808080"/>
        </w:rPr>
      </w:pPr>
      <w:r>
        <w:rPr>
          <w:color w:val="808080"/>
        </w:rPr>
        <w:t>(Replaces R4-2219044)</w:t>
      </w:r>
    </w:p>
    <w:p w14:paraId="3BF7C24E" w14:textId="77777777" w:rsidR="008B1124" w:rsidRDefault="008B1124" w:rsidP="008B1124">
      <w:pPr>
        <w:rPr>
          <w:rFonts w:ascii="Arial" w:hAnsi="Arial" w:cs="Arial"/>
          <w:b/>
        </w:rPr>
      </w:pPr>
      <w:r>
        <w:rPr>
          <w:rFonts w:ascii="Arial" w:hAnsi="Arial" w:cs="Arial"/>
          <w:b/>
        </w:rPr>
        <w:t xml:space="preserve">Abstract: </w:t>
      </w:r>
    </w:p>
    <w:p w14:paraId="54101178" w14:textId="77777777" w:rsidR="008B1124" w:rsidRDefault="008B1124" w:rsidP="008B1124">
      <w:r>
        <w:t>This contribution is not readable due to missing content.</w:t>
      </w:r>
    </w:p>
    <w:p w14:paraId="46A0F09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101BF" w14:textId="77777777" w:rsidR="008B1124" w:rsidRDefault="008B1124" w:rsidP="008B1124">
      <w:pPr>
        <w:pStyle w:val="Heading5"/>
      </w:pPr>
      <w:bookmarkStart w:id="424" w:name="_Toc120912940"/>
      <w:r>
        <w:t>8.21.3.3</w:t>
      </w:r>
      <w:r>
        <w:tab/>
        <w:t>L1/L2 inter-cell mobility delay requirements</w:t>
      </w:r>
      <w:bookmarkEnd w:id="424"/>
    </w:p>
    <w:p w14:paraId="5E666E08" w14:textId="0012ABAE" w:rsidR="008B1124" w:rsidRDefault="008B1124" w:rsidP="008B1124">
      <w:pPr>
        <w:rPr>
          <w:rFonts w:ascii="Arial" w:hAnsi="Arial" w:cs="Arial"/>
          <w:b/>
          <w:sz w:val="24"/>
        </w:rPr>
      </w:pPr>
      <w:r>
        <w:rPr>
          <w:rFonts w:ascii="Arial" w:hAnsi="Arial" w:cs="Arial"/>
          <w:b/>
          <w:color w:val="0000FF"/>
          <w:sz w:val="24"/>
        </w:rPr>
        <w:t>R4-2218069</w:t>
      </w:r>
      <w:r>
        <w:rPr>
          <w:rFonts w:ascii="Arial" w:hAnsi="Arial" w:cs="Arial"/>
          <w:b/>
          <w:color w:val="0000FF"/>
          <w:sz w:val="24"/>
        </w:rPr>
        <w:tab/>
      </w:r>
      <w:r>
        <w:rPr>
          <w:rFonts w:ascii="Arial" w:hAnsi="Arial" w:cs="Arial"/>
          <w:b/>
          <w:sz w:val="24"/>
        </w:rPr>
        <w:t>Discussion on L1/L2 inter-cell mobility delay requirements</w:t>
      </w:r>
    </w:p>
    <w:p w14:paraId="38D03A6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51A7C4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0DD84" w14:textId="292C749A" w:rsidR="008B1124" w:rsidRDefault="008B1124" w:rsidP="008B1124">
      <w:pPr>
        <w:rPr>
          <w:rFonts w:ascii="Arial" w:hAnsi="Arial" w:cs="Arial"/>
          <w:b/>
          <w:sz w:val="24"/>
        </w:rPr>
      </w:pPr>
      <w:r>
        <w:rPr>
          <w:rFonts w:ascii="Arial" w:hAnsi="Arial" w:cs="Arial"/>
          <w:b/>
          <w:color w:val="0000FF"/>
          <w:sz w:val="24"/>
        </w:rPr>
        <w:t>R4-2218156</w:t>
      </w:r>
      <w:r>
        <w:rPr>
          <w:rFonts w:ascii="Arial" w:hAnsi="Arial" w:cs="Arial"/>
          <w:b/>
          <w:color w:val="0000FF"/>
          <w:sz w:val="24"/>
        </w:rPr>
        <w:tab/>
      </w:r>
      <w:r>
        <w:rPr>
          <w:rFonts w:ascii="Arial" w:hAnsi="Arial" w:cs="Arial"/>
          <w:b/>
          <w:sz w:val="24"/>
        </w:rPr>
        <w:t>On L1/L2 based inter-cell mobiliy delay requirements</w:t>
      </w:r>
    </w:p>
    <w:p w14:paraId="6824F5B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F30C9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20F3D" w14:textId="5140C127" w:rsidR="008B1124" w:rsidRDefault="008B1124" w:rsidP="008B1124">
      <w:pPr>
        <w:rPr>
          <w:rFonts w:ascii="Arial" w:hAnsi="Arial" w:cs="Arial"/>
          <w:b/>
          <w:sz w:val="24"/>
        </w:rPr>
      </w:pPr>
      <w:r>
        <w:rPr>
          <w:rFonts w:ascii="Arial" w:hAnsi="Arial" w:cs="Arial"/>
          <w:b/>
          <w:color w:val="0000FF"/>
          <w:sz w:val="24"/>
        </w:rPr>
        <w:t>R4-2218399</w:t>
      </w:r>
      <w:r>
        <w:rPr>
          <w:rFonts w:ascii="Arial" w:hAnsi="Arial" w:cs="Arial"/>
          <w:b/>
          <w:color w:val="0000FF"/>
          <w:sz w:val="24"/>
        </w:rPr>
        <w:tab/>
      </w:r>
      <w:r>
        <w:rPr>
          <w:rFonts w:ascii="Arial" w:hAnsi="Arial" w:cs="Arial"/>
          <w:b/>
          <w:sz w:val="24"/>
        </w:rPr>
        <w:t>Discussion on L1/L2 inter-cell mobility delay requirements</w:t>
      </w:r>
    </w:p>
    <w:p w14:paraId="3344FCB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15540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ED72D" w14:textId="700F9AE7" w:rsidR="008B1124" w:rsidRDefault="008B1124" w:rsidP="008B1124">
      <w:pPr>
        <w:rPr>
          <w:rFonts w:ascii="Arial" w:hAnsi="Arial" w:cs="Arial"/>
          <w:b/>
          <w:sz w:val="24"/>
        </w:rPr>
      </w:pPr>
      <w:r>
        <w:rPr>
          <w:rFonts w:ascii="Arial" w:hAnsi="Arial" w:cs="Arial"/>
          <w:b/>
          <w:color w:val="0000FF"/>
          <w:sz w:val="24"/>
        </w:rPr>
        <w:t>R4-2218571</w:t>
      </w:r>
      <w:r>
        <w:rPr>
          <w:rFonts w:ascii="Arial" w:hAnsi="Arial" w:cs="Arial"/>
          <w:b/>
          <w:color w:val="0000FF"/>
          <w:sz w:val="24"/>
        </w:rPr>
        <w:tab/>
      </w:r>
      <w:r>
        <w:rPr>
          <w:rFonts w:ascii="Arial" w:hAnsi="Arial" w:cs="Arial"/>
          <w:b/>
          <w:sz w:val="24"/>
        </w:rPr>
        <w:t>Discussion on L1/L2 based inter-cell mobility delay</w:t>
      </w:r>
    </w:p>
    <w:p w14:paraId="1A51331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CE4DC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691EC" w14:textId="1ECEC90D" w:rsidR="008B1124" w:rsidRDefault="008B1124" w:rsidP="008B1124">
      <w:pPr>
        <w:rPr>
          <w:rFonts w:ascii="Arial" w:hAnsi="Arial" w:cs="Arial"/>
          <w:b/>
          <w:sz w:val="24"/>
        </w:rPr>
      </w:pPr>
      <w:r>
        <w:rPr>
          <w:rFonts w:ascii="Arial" w:hAnsi="Arial" w:cs="Arial"/>
          <w:b/>
          <w:color w:val="0000FF"/>
          <w:sz w:val="24"/>
        </w:rPr>
        <w:t>R4-2218732</w:t>
      </w:r>
      <w:r>
        <w:rPr>
          <w:rFonts w:ascii="Arial" w:hAnsi="Arial" w:cs="Arial"/>
          <w:b/>
          <w:color w:val="0000FF"/>
          <w:sz w:val="24"/>
        </w:rPr>
        <w:tab/>
      </w:r>
      <w:r>
        <w:rPr>
          <w:rFonts w:ascii="Arial" w:hAnsi="Arial" w:cs="Arial"/>
          <w:b/>
          <w:sz w:val="24"/>
        </w:rPr>
        <w:t>Discussion on LTM delay requirements</w:t>
      </w:r>
    </w:p>
    <w:p w14:paraId="0604492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9BE8C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3B037" w14:textId="75B6FF86" w:rsidR="008B1124" w:rsidRDefault="008B1124" w:rsidP="008B1124">
      <w:pPr>
        <w:rPr>
          <w:rFonts w:ascii="Arial" w:hAnsi="Arial" w:cs="Arial"/>
          <w:b/>
          <w:sz w:val="24"/>
        </w:rPr>
      </w:pPr>
      <w:r>
        <w:rPr>
          <w:rFonts w:ascii="Arial" w:hAnsi="Arial" w:cs="Arial"/>
          <w:b/>
          <w:color w:val="0000FF"/>
          <w:sz w:val="24"/>
        </w:rPr>
        <w:t>R4-2218988</w:t>
      </w:r>
      <w:r>
        <w:rPr>
          <w:rFonts w:ascii="Arial" w:hAnsi="Arial" w:cs="Arial"/>
          <w:b/>
          <w:color w:val="0000FF"/>
          <w:sz w:val="24"/>
        </w:rPr>
        <w:tab/>
      </w:r>
      <w:r>
        <w:rPr>
          <w:rFonts w:ascii="Arial" w:hAnsi="Arial" w:cs="Arial"/>
          <w:b/>
          <w:sz w:val="24"/>
        </w:rPr>
        <w:t>On L1/L2 based inter-cell mobility delay</w:t>
      </w:r>
    </w:p>
    <w:p w14:paraId="4593A88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6C4289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5B8B6" w14:textId="3B59C88D" w:rsidR="008B1124" w:rsidRDefault="008B1124" w:rsidP="008B1124">
      <w:pPr>
        <w:rPr>
          <w:rFonts w:ascii="Arial" w:hAnsi="Arial" w:cs="Arial"/>
          <w:b/>
          <w:sz w:val="24"/>
        </w:rPr>
      </w:pPr>
      <w:r>
        <w:rPr>
          <w:rFonts w:ascii="Arial" w:hAnsi="Arial" w:cs="Arial"/>
          <w:b/>
          <w:color w:val="0000FF"/>
          <w:sz w:val="24"/>
        </w:rPr>
        <w:t>R4-2219045</w:t>
      </w:r>
      <w:r>
        <w:rPr>
          <w:rFonts w:ascii="Arial" w:hAnsi="Arial" w:cs="Arial"/>
          <w:b/>
          <w:color w:val="0000FF"/>
          <w:sz w:val="24"/>
        </w:rPr>
        <w:tab/>
      </w:r>
      <w:r>
        <w:rPr>
          <w:rFonts w:ascii="Arial" w:hAnsi="Arial" w:cs="Arial"/>
          <w:b/>
          <w:sz w:val="24"/>
        </w:rPr>
        <w:t>Discussion on L1/L2 inter-cell mobility delay requirements</w:t>
      </w:r>
    </w:p>
    <w:p w14:paraId="7BBA878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1A36F1C"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FA7C7" w14:textId="25799772" w:rsidR="008B1124" w:rsidRDefault="008B1124" w:rsidP="008B1124">
      <w:pPr>
        <w:rPr>
          <w:rFonts w:ascii="Arial" w:hAnsi="Arial" w:cs="Arial"/>
          <w:b/>
          <w:sz w:val="24"/>
        </w:rPr>
      </w:pPr>
      <w:r>
        <w:rPr>
          <w:rFonts w:ascii="Arial" w:hAnsi="Arial" w:cs="Arial"/>
          <w:b/>
          <w:color w:val="0000FF"/>
          <w:sz w:val="24"/>
        </w:rPr>
        <w:t>R4-2219181</w:t>
      </w:r>
      <w:r>
        <w:rPr>
          <w:rFonts w:ascii="Arial" w:hAnsi="Arial" w:cs="Arial"/>
          <w:b/>
          <w:color w:val="0000FF"/>
          <w:sz w:val="24"/>
        </w:rPr>
        <w:tab/>
      </w:r>
      <w:r>
        <w:rPr>
          <w:rFonts w:ascii="Arial" w:hAnsi="Arial" w:cs="Arial"/>
          <w:b/>
          <w:sz w:val="24"/>
        </w:rPr>
        <w:t>Discussion on cell switch delay requirements in R18 L1L2-triggered mobility</w:t>
      </w:r>
    </w:p>
    <w:p w14:paraId="203A7BA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F3864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3B460" w14:textId="3AB33766" w:rsidR="008B1124" w:rsidRDefault="008B1124" w:rsidP="008B1124">
      <w:pPr>
        <w:rPr>
          <w:rFonts w:ascii="Arial" w:hAnsi="Arial" w:cs="Arial"/>
          <w:b/>
          <w:sz w:val="24"/>
        </w:rPr>
      </w:pPr>
      <w:r>
        <w:rPr>
          <w:rFonts w:ascii="Arial" w:hAnsi="Arial" w:cs="Arial"/>
          <w:b/>
          <w:color w:val="0000FF"/>
          <w:sz w:val="24"/>
        </w:rPr>
        <w:t>R4-2219399</w:t>
      </w:r>
      <w:r>
        <w:rPr>
          <w:rFonts w:ascii="Arial" w:hAnsi="Arial" w:cs="Arial"/>
          <w:b/>
          <w:color w:val="0000FF"/>
          <w:sz w:val="24"/>
        </w:rPr>
        <w:tab/>
      </w:r>
      <w:r>
        <w:rPr>
          <w:rFonts w:ascii="Arial" w:hAnsi="Arial" w:cs="Arial"/>
          <w:b/>
          <w:sz w:val="24"/>
        </w:rPr>
        <w:t>Discussion on L1/L2 inter-cell mobility delay requirements</w:t>
      </w:r>
    </w:p>
    <w:p w14:paraId="75889D7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91311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107DE" w14:textId="34B7B154" w:rsidR="008B1124" w:rsidRDefault="008B1124" w:rsidP="008B1124">
      <w:pPr>
        <w:rPr>
          <w:rFonts w:ascii="Arial" w:hAnsi="Arial" w:cs="Arial"/>
          <w:b/>
          <w:sz w:val="24"/>
        </w:rPr>
      </w:pPr>
      <w:r>
        <w:rPr>
          <w:rFonts w:ascii="Arial" w:hAnsi="Arial" w:cs="Arial"/>
          <w:b/>
          <w:color w:val="0000FF"/>
          <w:sz w:val="24"/>
        </w:rPr>
        <w:t>R4-2219445</w:t>
      </w:r>
      <w:r>
        <w:rPr>
          <w:rFonts w:ascii="Arial" w:hAnsi="Arial" w:cs="Arial"/>
          <w:b/>
          <w:color w:val="0000FF"/>
          <w:sz w:val="24"/>
        </w:rPr>
        <w:tab/>
      </w:r>
      <w:r>
        <w:rPr>
          <w:rFonts w:ascii="Arial" w:hAnsi="Arial" w:cs="Arial"/>
          <w:b/>
          <w:sz w:val="24"/>
        </w:rPr>
        <w:t>LTM delay requirements</w:t>
      </w:r>
    </w:p>
    <w:p w14:paraId="684B3AF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F09FE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AA768" w14:textId="2FCBC453" w:rsidR="008B1124" w:rsidRDefault="008B1124" w:rsidP="008B1124">
      <w:pPr>
        <w:rPr>
          <w:rFonts w:ascii="Arial" w:hAnsi="Arial" w:cs="Arial"/>
          <w:b/>
          <w:sz w:val="24"/>
        </w:rPr>
      </w:pPr>
      <w:r>
        <w:rPr>
          <w:rFonts w:ascii="Arial" w:hAnsi="Arial" w:cs="Arial"/>
          <w:b/>
          <w:color w:val="0000FF"/>
          <w:sz w:val="24"/>
        </w:rPr>
        <w:t>R4-2219957</w:t>
      </w:r>
      <w:r>
        <w:rPr>
          <w:rFonts w:ascii="Arial" w:hAnsi="Arial" w:cs="Arial"/>
          <w:b/>
          <w:color w:val="0000FF"/>
          <w:sz w:val="24"/>
        </w:rPr>
        <w:tab/>
      </w:r>
      <w:r>
        <w:rPr>
          <w:rFonts w:ascii="Arial" w:hAnsi="Arial" w:cs="Arial"/>
          <w:b/>
          <w:sz w:val="24"/>
        </w:rPr>
        <w:t>Discussion on L1/L2 based inter-cell mobility</w:t>
      </w:r>
    </w:p>
    <w:p w14:paraId="5B6B7EB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DD1E12" w14:textId="77777777" w:rsidR="008B1124" w:rsidRDefault="008B1124" w:rsidP="008B1124">
      <w:pPr>
        <w:rPr>
          <w:rFonts w:ascii="Arial" w:hAnsi="Arial" w:cs="Arial"/>
          <w:b/>
        </w:rPr>
      </w:pPr>
      <w:r>
        <w:rPr>
          <w:rFonts w:ascii="Arial" w:hAnsi="Arial" w:cs="Arial"/>
          <w:b/>
        </w:rPr>
        <w:t xml:space="preserve">Abstract: </w:t>
      </w:r>
    </w:p>
    <w:p w14:paraId="3D59CD3E" w14:textId="0CFDB1FA" w:rsidR="008B1124" w:rsidRDefault="008B1124" w:rsidP="008B1124">
      <w:r>
        <w:t>We provide our views on the LTM delay requirements</w:t>
      </w:r>
      <w:r w:rsidR="005E32EB">
        <w:t>.</w:t>
      </w:r>
    </w:p>
    <w:p w14:paraId="0D065FF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CD06E" w14:textId="77777777" w:rsidR="008B1124" w:rsidRDefault="008B1124" w:rsidP="008B1124">
      <w:pPr>
        <w:pStyle w:val="Heading5"/>
      </w:pPr>
      <w:bookmarkStart w:id="425" w:name="_Toc120912941"/>
      <w:r>
        <w:t>8.21.3.4</w:t>
      </w:r>
      <w:r>
        <w:tab/>
        <w:t>Others</w:t>
      </w:r>
      <w:bookmarkEnd w:id="425"/>
    </w:p>
    <w:p w14:paraId="373782DD" w14:textId="63CA5F6E" w:rsidR="008B1124" w:rsidRDefault="008B1124" w:rsidP="008B1124">
      <w:pPr>
        <w:rPr>
          <w:rFonts w:ascii="Arial" w:hAnsi="Arial" w:cs="Arial"/>
          <w:b/>
          <w:sz w:val="24"/>
        </w:rPr>
      </w:pPr>
      <w:r>
        <w:rPr>
          <w:rFonts w:ascii="Arial" w:hAnsi="Arial" w:cs="Arial"/>
          <w:b/>
          <w:color w:val="0000FF"/>
          <w:sz w:val="24"/>
        </w:rPr>
        <w:t>R4-2219182</w:t>
      </w:r>
      <w:r>
        <w:rPr>
          <w:rFonts w:ascii="Arial" w:hAnsi="Arial" w:cs="Arial"/>
          <w:b/>
          <w:color w:val="0000FF"/>
          <w:sz w:val="24"/>
        </w:rPr>
        <w:tab/>
      </w:r>
      <w:r>
        <w:rPr>
          <w:rFonts w:ascii="Arial" w:hAnsi="Arial" w:cs="Arial"/>
          <w:b/>
          <w:sz w:val="24"/>
        </w:rPr>
        <w:t>Reply LS to RAN1 on L1 intra- and inter- frequency measurement</w:t>
      </w:r>
    </w:p>
    <w:p w14:paraId="27D453EE"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1FEE2172" w14:textId="77777777" w:rsidR="008B1124" w:rsidRDefault="008B1124" w:rsidP="008B1124">
      <w:pPr>
        <w:rPr>
          <w:rFonts w:ascii="Arial" w:hAnsi="Arial" w:cs="Arial"/>
          <w:b/>
        </w:rPr>
      </w:pPr>
      <w:r>
        <w:rPr>
          <w:rFonts w:ascii="Arial" w:hAnsi="Arial" w:cs="Arial"/>
          <w:b/>
        </w:rPr>
        <w:t xml:space="preserve">Abstract: </w:t>
      </w:r>
    </w:p>
    <w:p w14:paraId="6141BF46" w14:textId="77777777" w:rsidR="008B1124" w:rsidRDefault="008B1124" w:rsidP="008B1124">
      <w:r>
        <w:t>Thisi s a [DRAFT] Reply LS to RAN1 on L1 intra- and inter- frequency measurement.</w:t>
      </w:r>
    </w:p>
    <w:p w14:paraId="110B2C8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BDF18" w14:textId="4E2D3160" w:rsidR="008B1124" w:rsidRDefault="008B1124" w:rsidP="008B1124">
      <w:pPr>
        <w:rPr>
          <w:rFonts w:ascii="Arial" w:hAnsi="Arial" w:cs="Arial"/>
          <w:b/>
          <w:sz w:val="24"/>
        </w:rPr>
      </w:pPr>
      <w:r>
        <w:rPr>
          <w:rFonts w:ascii="Arial" w:hAnsi="Arial" w:cs="Arial"/>
          <w:b/>
          <w:color w:val="0000FF"/>
          <w:sz w:val="24"/>
        </w:rPr>
        <w:t>R4-2219400</w:t>
      </w:r>
      <w:r>
        <w:rPr>
          <w:rFonts w:ascii="Arial" w:hAnsi="Arial" w:cs="Arial"/>
          <w:b/>
          <w:color w:val="0000FF"/>
          <w:sz w:val="24"/>
        </w:rPr>
        <w:tab/>
      </w:r>
      <w:r>
        <w:rPr>
          <w:rFonts w:ascii="Arial" w:hAnsi="Arial" w:cs="Arial"/>
          <w:b/>
          <w:sz w:val="24"/>
        </w:rPr>
        <w:t>Discussion on LS on L1 intra- and inter- frequency measurement and configurations for L1/L2-based inter-cell mobility</w:t>
      </w:r>
    </w:p>
    <w:p w14:paraId="3588599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AA70B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BFFE6" w14:textId="0233B1FB" w:rsidR="008B1124" w:rsidRDefault="008B1124" w:rsidP="008B1124">
      <w:pPr>
        <w:rPr>
          <w:rFonts w:ascii="Arial" w:hAnsi="Arial" w:cs="Arial"/>
          <w:b/>
          <w:sz w:val="24"/>
        </w:rPr>
      </w:pPr>
      <w:r>
        <w:rPr>
          <w:rFonts w:ascii="Arial" w:hAnsi="Arial" w:cs="Arial"/>
          <w:b/>
          <w:color w:val="0000FF"/>
          <w:sz w:val="24"/>
        </w:rPr>
        <w:t>R4-2219446</w:t>
      </w:r>
      <w:r>
        <w:rPr>
          <w:rFonts w:ascii="Arial" w:hAnsi="Arial" w:cs="Arial"/>
          <w:b/>
          <w:color w:val="0000FF"/>
          <w:sz w:val="24"/>
        </w:rPr>
        <w:tab/>
      </w:r>
      <w:r>
        <w:rPr>
          <w:rFonts w:ascii="Arial" w:hAnsi="Arial" w:cs="Arial"/>
          <w:b/>
          <w:sz w:val="24"/>
        </w:rPr>
        <w:t>RACH-less LTM</w:t>
      </w:r>
    </w:p>
    <w:p w14:paraId="68D6AA1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291B5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F957F" w14:textId="1DDF8E8E" w:rsidR="008B1124" w:rsidRDefault="008B1124" w:rsidP="008B1124">
      <w:pPr>
        <w:rPr>
          <w:rFonts w:ascii="Arial" w:hAnsi="Arial" w:cs="Arial"/>
          <w:b/>
          <w:sz w:val="24"/>
        </w:rPr>
      </w:pPr>
      <w:r>
        <w:rPr>
          <w:rFonts w:ascii="Arial" w:hAnsi="Arial" w:cs="Arial"/>
          <w:b/>
          <w:color w:val="0000FF"/>
          <w:sz w:val="24"/>
        </w:rPr>
        <w:t>R4-2219958</w:t>
      </w:r>
      <w:r>
        <w:rPr>
          <w:rFonts w:ascii="Arial" w:hAnsi="Arial" w:cs="Arial"/>
          <w:b/>
          <w:color w:val="0000FF"/>
          <w:sz w:val="24"/>
        </w:rPr>
        <w:tab/>
      </w:r>
      <w:r>
        <w:rPr>
          <w:rFonts w:ascii="Arial" w:hAnsi="Arial" w:cs="Arial"/>
          <w:b/>
          <w:sz w:val="24"/>
        </w:rPr>
        <w:t>Discussion on timing aspects on L1/L2 based inter-cell mobility</w:t>
      </w:r>
    </w:p>
    <w:p w14:paraId="209F502E"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F35F15" w14:textId="77777777" w:rsidR="008B1124" w:rsidRDefault="008B1124" w:rsidP="008B1124">
      <w:pPr>
        <w:rPr>
          <w:rFonts w:ascii="Arial" w:hAnsi="Arial" w:cs="Arial"/>
          <w:b/>
        </w:rPr>
      </w:pPr>
      <w:r>
        <w:rPr>
          <w:rFonts w:ascii="Arial" w:hAnsi="Arial" w:cs="Arial"/>
          <w:b/>
        </w:rPr>
        <w:t xml:space="preserve">Abstract: </w:t>
      </w:r>
    </w:p>
    <w:p w14:paraId="49FE2765" w14:textId="77777777" w:rsidR="008B1124" w:rsidRDefault="008B1124" w:rsidP="008B1124">
      <w:r>
        <w:t>We provide our views on the other aspects of LTM</w:t>
      </w:r>
    </w:p>
    <w:p w14:paraId="0585458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E8C3E" w14:textId="77777777" w:rsidR="008B1124" w:rsidRDefault="008B1124" w:rsidP="008B1124">
      <w:pPr>
        <w:pStyle w:val="Heading4"/>
      </w:pPr>
      <w:bookmarkStart w:id="426" w:name="_Toc120912942"/>
      <w:r>
        <w:t>8.21.4</w:t>
      </w:r>
      <w:r>
        <w:tab/>
        <w:t>CHO and CPAC</w:t>
      </w:r>
      <w:bookmarkEnd w:id="426"/>
    </w:p>
    <w:p w14:paraId="116D8345" w14:textId="77777777" w:rsidR="008B1124" w:rsidRDefault="008B1124" w:rsidP="008B1124">
      <w:pPr>
        <w:pStyle w:val="Heading4"/>
      </w:pPr>
      <w:bookmarkStart w:id="427" w:name="_Toc120912943"/>
      <w:r>
        <w:t>8.21.5</w:t>
      </w:r>
      <w:r>
        <w:tab/>
        <w:t>Moderator summary and conclusions</w:t>
      </w:r>
      <w:bookmarkEnd w:id="427"/>
    </w:p>
    <w:p w14:paraId="246C90C4" w14:textId="1E353E76" w:rsidR="008B1124" w:rsidRDefault="008B1124" w:rsidP="008B1124">
      <w:pPr>
        <w:rPr>
          <w:rFonts w:ascii="Arial" w:hAnsi="Arial" w:cs="Arial"/>
          <w:b/>
          <w:sz w:val="24"/>
        </w:rPr>
      </w:pPr>
      <w:r>
        <w:rPr>
          <w:rFonts w:ascii="Arial" w:hAnsi="Arial" w:cs="Arial"/>
          <w:b/>
          <w:color w:val="0000FF"/>
          <w:sz w:val="24"/>
        </w:rPr>
        <w:t>R4-2220073</w:t>
      </w:r>
      <w:r>
        <w:rPr>
          <w:rFonts w:ascii="Arial" w:hAnsi="Arial" w:cs="Arial"/>
          <w:b/>
          <w:color w:val="0000FF"/>
          <w:sz w:val="24"/>
        </w:rPr>
        <w:tab/>
      </w:r>
      <w:r>
        <w:rPr>
          <w:rFonts w:ascii="Arial" w:hAnsi="Arial" w:cs="Arial"/>
          <w:b/>
          <w:sz w:val="24"/>
        </w:rPr>
        <w:t>Topic summary for [105][227] NR_Mob_enh2_part1</w:t>
      </w:r>
    </w:p>
    <w:p w14:paraId="29B3C59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FC02A19" w14:textId="77777777" w:rsidR="008B1124" w:rsidRDefault="008B1124" w:rsidP="008B1124">
      <w:pPr>
        <w:rPr>
          <w:rFonts w:ascii="Arial" w:hAnsi="Arial" w:cs="Arial"/>
          <w:b/>
        </w:rPr>
      </w:pPr>
      <w:r>
        <w:rPr>
          <w:rFonts w:ascii="Arial" w:hAnsi="Arial" w:cs="Arial"/>
          <w:b/>
        </w:rPr>
        <w:t xml:space="preserve">Abstract: </w:t>
      </w:r>
    </w:p>
    <w:p w14:paraId="39EF5E4E" w14:textId="77777777" w:rsidR="008B1124" w:rsidRDefault="008B1124" w:rsidP="008B1124">
      <w:r>
        <w:t>[105][227] NR_Mob_enh2_part1</w:t>
      </w:r>
    </w:p>
    <w:p w14:paraId="30FC0CD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9EE69" w14:textId="5CA13078" w:rsidR="008B1124" w:rsidRDefault="008B1124" w:rsidP="008B1124">
      <w:pPr>
        <w:rPr>
          <w:rFonts w:ascii="Arial" w:hAnsi="Arial" w:cs="Arial"/>
          <w:b/>
          <w:sz w:val="24"/>
        </w:rPr>
      </w:pPr>
      <w:r>
        <w:rPr>
          <w:rFonts w:ascii="Arial" w:hAnsi="Arial" w:cs="Arial"/>
          <w:b/>
          <w:color w:val="0000FF"/>
          <w:sz w:val="24"/>
        </w:rPr>
        <w:t>R4-2220074</w:t>
      </w:r>
      <w:r>
        <w:rPr>
          <w:rFonts w:ascii="Arial" w:hAnsi="Arial" w:cs="Arial"/>
          <w:b/>
          <w:color w:val="0000FF"/>
          <w:sz w:val="24"/>
        </w:rPr>
        <w:tab/>
      </w:r>
      <w:r>
        <w:rPr>
          <w:rFonts w:ascii="Arial" w:hAnsi="Arial" w:cs="Arial"/>
          <w:b/>
          <w:sz w:val="24"/>
        </w:rPr>
        <w:t>Topic summary for [105][228] NR_Mob_enh2_part2</w:t>
      </w:r>
    </w:p>
    <w:p w14:paraId="3E38C92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C516036" w14:textId="77777777" w:rsidR="008B1124" w:rsidRDefault="008B1124" w:rsidP="008B1124">
      <w:pPr>
        <w:rPr>
          <w:rFonts w:ascii="Arial" w:hAnsi="Arial" w:cs="Arial"/>
          <w:b/>
        </w:rPr>
      </w:pPr>
      <w:r>
        <w:rPr>
          <w:rFonts w:ascii="Arial" w:hAnsi="Arial" w:cs="Arial"/>
          <w:b/>
        </w:rPr>
        <w:t xml:space="preserve">Abstract: </w:t>
      </w:r>
    </w:p>
    <w:p w14:paraId="4F804D97" w14:textId="77777777" w:rsidR="008B1124" w:rsidRDefault="008B1124" w:rsidP="008B1124">
      <w:r>
        <w:t>[105][228] NR_Mob_enh2_part2</w:t>
      </w:r>
    </w:p>
    <w:p w14:paraId="4011713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24EE8" w14:textId="77777777" w:rsidR="008B1124" w:rsidRDefault="008B1124" w:rsidP="008B1124">
      <w:pPr>
        <w:pStyle w:val="Heading3"/>
      </w:pPr>
      <w:bookmarkStart w:id="428" w:name="_Toc120912944"/>
      <w:r>
        <w:t>8.22</w:t>
      </w:r>
      <w:r>
        <w:tab/>
        <w:t>Dual Tx/Rx Multi-SIM for NR</w:t>
      </w:r>
      <w:bookmarkEnd w:id="428"/>
    </w:p>
    <w:p w14:paraId="712C2861" w14:textId="77777777" w:rsidR="008B1124" w:rsidRDefault="008B1124" w:rsidP="008B1124">
      <w:pPr>
        <w:pStyle w:val="Heading4"/>
      </w:pPr>
      <w:bookmarkStart w:id="429" w:name="_Toc120912945"/>
      <w:r>
        <w:t>8.22.1</w:t>
      </w:r>
      <w:r>
        <w:tab/>
        <w:t>General and work plan</w:t>
      </w:r>
      <w:bookmarkEnd w:id="429"/>
    </w:p>
    <w:p w14:paraId="5893A331" w14:textId="77777777" w:rsidR="008B1124" w:rsidRDefault="008B1124" w:rsidP="008B1124">
      <w:pPr>
        <w:pStyle w:val="Heading4"/>
      </w:pPr>
      <w:bookmarkStart w:id="430" w:name="_Toc120912946"/>
      <w:r>
        <w:t>8.22.2</w:t>
      </w:r>
      <w:r>
        <w:tab/>
        <w:t>RRM requirements for Rel-17 MUSIM gaps</w:t>
      </w:r>
      <w:bookmarkEnd w:id="430"/>
    </w:p>
    <w:p w14:paraId="2ECD5518" w14:textId="5ACE4F69" w:rsidR="008B1124" w:rsidRDefault="008B1124" w:rsidP="008B1124">
      <w:pPr>
        <w:rPr>
          <w:rFonts w:ascii="Arial" w:hAnsi="Arial" w:cs="Arial"/>
          <w:b/>
          <w:sz w:val="24"/>
        </w:rPr>
      </w:pPr>
      <w:r>
        <w:rPr>
          <w:rFonts w:ascii="Arial" w:hAnsi="Arial" w:cs="Arial"/>
          <w:b/>
          <w:color w:val="0000FF"/>
          <w:sz w:val="24"/>
        </w:rPr>
        <w:t>R4-2218516</w:t>
      </w:r>
      <w:r>
        <w:rPr>
          <w:rFonts w:ascii="Arial" w:hAnsi="Arial" w:cs="Arial"/>
          <w:b/>
          <w:color w:val="0000FF"/>
          <w:sz w:val="24"/>
        </w:rPr>
        <w:tab/>
      </w:r>
      <w:r>
        <w:rPr>
          <w:rFonts w:ascii="Arial" w:hAnsi="Arial" w:cs="Arial"/>
          <w:b/>
          <w:sz w:val="24"/>
        </w:rPr>
        <w:t>On requirements for Rel-17 MUSIM gaps</w:t>
      </w:r>
    </w:p>
    <w:p w14:paraId="78BD5CD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BE330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95C51" w14:textId="169941E1" w:rsidR="008B1124" w:rsidRDefault="008B1124" w:rsidP="008B1124">
      <w:pPr>
        <w:rPr>
          <w:rFonts w:ascii="Arial" w:hAnsi="Arial" w:cs="Arial"/>
          <w:b/>
          <w:sz w:val="24"/>
        </w:rPr>
      </w:pPr>
      <w:r>
        <w:rPr>
          <w:rFonts w:ascii="Arial" w:hAnsi="Arial" w:cs="Arial"/>
          <w:b/>
          <w:color w:val="0000FF"/>
          <w:sz w:val="24"/>
        </w:rPr>
        <w:t>R4-2220443</w:t>
      </w:r>
      <w:r>
        <w:rPr>
          <w:rFonts w:ascii="Arial" w:hAnsi="Arial" w:cs="Arial"/>
          <w:b/>
          <w:color w:val="0000FF"/>
          <w:sz w:val="24"/>
        </w:rPr>
        <w:tab/>
      </w:r>
      <w:r>
        <w:rPr>
          <w:rFonts w:ascii="Arial" w:hAnsi="Arial" w:cs="Arial"/>
          <w:b/>
          <w:sz w:val="24"/>
        </w:rPr>
        <w:t>WF on NR Dual Tx/Rx Multi-SIM</w:t>
      </w:r>
    </w:p>
    <w:p w14:paraId="1532BCE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1624CA" w14:textId="77777777" w:rsidR="008B1124" w:rsidRDefault="008B1124" w:rsidP="008B1124">
      <w:pPr>
        <w:rPr>
          <w:rFonts w:ascii="Arial" w:hAnsi="Arial" w:cs="Arial"/>
          <w:b/>
        </w:rPr>
      </w:pPr>
      <w:r>
        <w:rPr>
          <w:rFonts w:ascii="Arial" w:hAnsi="Arial" w:cs="Arial"/>
          <w:b/>
        </w:rPr>
        <w:t xml:space="preserve">Abstract: </w:t>
      </w:r>
    </w:p>
    <w:p w14:paraId="52A2BD19" w14:textId="77777777" w:rsidR="008B1124" w:rsidRDefault="008B1124" w:rsidP="008B1124">
      <w:r>
        <w:t>[105][200] RRM_Session; [WF for Approval]</w:t>
      </w:r>
    </w:p>
    <w:p w14:paraId="1CF2666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10EE3" w14:textId="32EF7399" w:rsidR="008B1124" w:rsidRDefault="008B1124" w:rsidP="008B1124">
      <w:pPr>
        <w:rPr>
          <w:rFonts w:ascii="Arial" w:hAnsi="Arial" w:cs="Arial"/>
          <w:b/>
          <w:sz w:val="24"/>
        </w:rPr>
      </w:pPr>
      <w:r>
        <w:rPr>
          <w:rFonts w:ascii="Arial" w:hAnsi="Arial" w:cs="Arial"/>
          <w:b/>
          <w:color w:val="0000FF"/>
          <w:sz w:val="24"/>
        </w:rPr>
        <w:t>R4-2220444</w:t>
      </w:r>
      <w:r>
        <w:rPr>
          <w:rFonts w:ascii="Arial" w:hAnsi="Arial" w:cs="Arial"/>
          <w:b/>
          <w:color w:val="0000FF"/>
          <w:sz w:val="24"/>
        </w:rPr>
        <w:tab/>
      </w:r>
      <w:r>
        <w:rPr>
          <w:rFonts w:ascii="Arial" w:hAnsi="Arial" w:cs="Arial"/>
          <w:b/>
          <w:sz w:val="24"/>
        </w:rPr>
        <w:t>LS on priority levels for MUSIM gaps</w:t>
      </w:r>
    </w:p>
    <w:p w14:paraId="62B21157" w14:textId="77777777" w:rsidR="008B1124" w:rsidRDefault="008B1124" w:rsidP="008B112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70B8BE62" w14:textId="77777777" w:rsidR="008B1124" w:rsidRDefault="008B1124" w:rsidP="008B1124">
      <w:pPr>
        <w:rPr>
          <w:rFonts w:ascii="Arial" w:hAnsi="Arial" w:cs="Arial"/>
          <w:b/>
        </w:rPr>
      </w:pPr>
      <w:r>
        <w:rPr>
          <w:rFonts w:ascii="Arial" w:hAnsi="Arial" w:cs="Arial"/>
          <w:b/>
        </w:rPr>
        <w:t xml:space="preserve">Abstract: </w:t>
      </w:r>
    </w:p>
    <w:p w14:paraId="347C748E" w14:textId="77777777" w:rsidR="008B1124" w:rsidRDefault="008B1124" w:rsidP="008B1124">
      <w:r>
        <w:t>[105][200] RRM_Session</w:t>
      </w:r>
    </w:p>
    <w:p w14:paraId="4BD796E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A67EB" w14:textId="77777777" w:rsidR="008B1124" w:rsidRDefault="008B1124" w:rsidP="008B1124">
      <w:pPr>
        <w:pStyle w:val="Heading5"/>
      </w:pPr>
      <w:bookmarkStart w:id="431" w:name="_Toc120912947"/>
      <w:r>
        <w:t>8.22.2.1</w:t>
      </w:r>
      <w:r>
        <w:tab/>
        <w:t>General aspects</w:t>
      </w:r>
      <w:bookmarkEnd w:id="431"/>
    </w:p>
    <w:p w14:paraId="27329504" w14:textId="49DD7B9F" w:rsidR="008B1124" w:rsidRDefault="008B1124" w:rsidP="008B1124">
      <w:pPr>
        <w:rPr>
          <w:rFonts w:ascii="Arial" w:hAnsi="Arial" w:cs="Arial"/>
          <w:b/>
          <w:sz w:val="24"/>
        </w:rPr>
      </w:pPr>
      <w:r>
        <w:rPr>
          <w:rFonts w:ascii="Arial" w:hAnsi="Arial" w:cs="Arial"/>
          <w:b/>
          <w:color w:val="0000FF"/>
          <w:sz w:val="24"/>
        </w:rPr>
        <w:t>R4-2218804</w:t>
      </w:r>
      <w:r>
        <w:rPr>
          <w:rFonts w:ascii="Arial" w:hAnsi="Arial" w:cs="Arial"/>
          <w:b/>
          <w:color w:val="0000FF"/>
          <w:sz w:val="24"/>
        </w:rPr>
        <w:tab/>
      </w:r>
      <w:r>
        <w:rPr>
          <w:rFonts w:ascii="Arial" w:hAnsi="Arial" w:cs="Arial"/>
          <w:b/>
          <w:sz w:val="24"/>
        </w:rPr>
        <w:t>On general aspects for RRM requirements for R17 MUSIM gaps</w:t>
      </w:r>
    </w:p>
    <w:p w14:paraId="6D14182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3E8A7D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C4FDD" w14:textId="537043D4" w:rsidR="008B1124" w:rsidRDefault="008B1124" w:rsidP="008B1124">
      <w:pPr>
        <w:rPr>
          <w:rFonts w:ascii="Arial" w:hAnsi="Arial" w:cs="Arial"/>
          <w:b/>
          <w:sz w:val="24"/>
        </w:rPr>
      </w:pPr>
      <w:r>
        <w:rPr>
          <w:rFonts w:ascii="Arial" w:hAnsi="Arial" w:cs="Arial"/>
          <w:b/>
          <w:color w:val="0000FF"/>
          <w:sz w:val="24"/>
        </w:rPr>
        <w:t>R4-2219309</w:t>
      </w:r>
      <w:r>
        <w:rPr>
          <w:rFonts w:ascii="Arial" w:hAnsi="Arial" w:cs="Arial"/>
          <w:b/>
          <w:color w:val="0000FF"/>
          <w:sz w:val="24"/>
        </w:rPr>
        <w:tab/>
      </w:r>
      <w:r>
        <w:rPr>
          <w:rFonts w:ascii="Arial" w:hAnsi="Arial" w:cs="Arial"/>
          <w:b/>
          <w:sz w:val="24"/>
        </w:rPr>
        <w:t>Discussions on general issues in MUSIM gaps</w:t>
      </w:r>
    </w:p>
    <w:p w14:paraId="3BF73B9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A2F393" w14:textId="77777777" w:rsidR="008B1124" w:rsidRDefault="008B1124" w:rsidP="008B1124">
      <w:pPr>
        <w:rPr>
          <w:rFonts w:ascii="Arial" w:hAnsi="Arial" w:cs="Arial"/>
          <w:b/>
        </w:rPr>
      </w:pPr>
      <w:r>
        <w:rPr>
          <w:rFonts w:ascii="Arial" w:hAnsi="Arial" w:cs="Arial"/>
          <w:b/>
        </w:rPr>
        <w:t xml:space="preserve">Abstract: </w:t>
      </w:r>
    </w:p>
    <w:p w14:paraId="0DD30073" w14:textId="7BA17113" w:rsidR="008B1124" w:rsidRDefault="008B1124" w:rsidP="008B1124">
      <w:r>
        <w:t>This contribution discusses the general rules for MUSIM gaps</w:t>
      </w:r>
      <w:r w:rsidR="005E32EB">
        <w:t>.</w:t>
      </w:r>
    </w:p>
    <w:p w14:paraId="6F6E84A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44313" w14:textId="77777777" w:rsidR="008B1124" w:rsidRDefault="008B1124" w:rsidP="008B1124">
      <w:pPr>
        <w:pStyle w:val="Heading5"/>
      </w:pPr>
      <w:bookmarkStart w:id="432" w:name="_Toc120912948"/>
      <w:r>
        <w:t>8.22.2.2</w:t>
      </w:r>
      <w:r>
        <w:tab/>
        <w:t>Collisions between gaps and priority rules</w:t>
      </w:r>
      <w:bookmarkEnd w:id="432"/>
    </w:p>
    <w:p w14:paraId="14E6EDFD" w14:textId="7D008BBA" w:rsidR="008B1124" w:rsidRDefault="008B1124" w:rsidP="008B1124">
      <w:pPr>
        <w:rPr>
          <w:rFonts w:ascii="Arial" w:hAnsi="Arial" w:cs="Arial"/>
          <w:b/>
          <w:sz w:val="24"/>
        </w:rPr>
      </w:pPr>
      <w:r>
        <w:rPr>
          <w:rFonts w:ascii="Arial" w:hAnsi="Arial" w:cs="Arial"/>
          <w:b/>
          <w:color w:val="0000FF"/>
          <w:sz w:val="24"/>
        </w:rPr>
        <w:t>R4-2218157</w:t>
      </w:r>
      <w:r>
        <w:rPr>
          <w:rFonts w:ascii="Arial" w:hAnsi="Arial" w:cs="Arial"/>
          <w:b/>
          <w:color w:val="0000FF"/>
          <w:sz w:val="24"/>
        </w:rPr>
        <w:tab/>
      </w:r>
      <w:r>
        <w:rPr>
          <w:rFonts w:ascii="Arial" w:hAnsi="Arial" w:cs="Arial"/>
          <w:b/>
          <w:sz w:val="24"/>
        </w:rPr>
        <w:t>On R18 MUSIM - collisions between gaps and priority rules</w:t>
      </w:r>
    </w:p>
    <w:p w14:paraId="2EEDF03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4FF10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D6AEA" w14:textId="11B72906" w:rsidR="008B1124" w:rsidRDefault="008B1124" w:rsidP="008B1124">
      <w:pPr>
        <w:rPr>
          <w:rFonts w:ascii="Arial" w:hAnsi="Arial" w:cs="Arial"/>
          <w:b/>
          <w:sz w:val="24"/>
        </w:rPr>
      </w:pPr>
      <w:r>
        <w:rPr>
          <w:rFonts w:ascii="Arial" w:hAnsi="Arial" w:cs="Arial"/>
          <w:b/>
          <w:color w:val="0000FF"/>
          <w:sz w:val="24"/>
        </w:rPr>
        <w:t>R4-2218402</w:t>
      </w:r>
      <w:r>
        <w:rPr>
          <w:rFonts w:ascii="Arial" w:hAnsi="Arial" w:cs="Arial"/>
          <w:b/>
          <w:color w:val="0000FF"/>
          <w:sz w:val="24"/>
        </w:rPr>
        <w:tab/>
      </w:r>
      <w:r>
        <w:rPr>
          <w:rFonts w:ascii="Arial" w:hAnsi="Arial" w:cs="Arial"/>
          <w:b/>
          <w:sz w:val="24"/>
        </w:rPr>
        <w:t>Discussion on collisions between gaps and priority rules for MUSIM gaps</w:t>
      </w:r>
    </w:p>
    <w:p w14:paraId="5AD94DF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16A6F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D7C1C" w14:textId="1CB336BD" w:rsidR="008B1124" w:rsidRDefault="008B1124" w:rsidP="008B1124">
      <w:pPr>
        <w:rPr>
          <w:rFonts w:ascii="Arial" w:hAnsi="Arial" w:cs="Arial"/>
          <w:b/>
          <w:sz w:val="24"/>
        </w:rPr>
      </w:pPr>
      <w:r>
        <w:rPr>
          <w:rFonts w:ascii="Arial" w:hAnsi="Arial" w:cs="Arial"/>
          <w:b/>
          <w:color w:val="0000FF"/>
          <w:sz w:val="24"/>
        </w:rPr>
        <w:t>R4-2218580</w:t>
      </w:r>
      <w:r>
        <w:rPr>
          <w:rFonts w:ascii="Arial" w:hAnsi="Arial" w:cs="Arial"/>
          <w:b/>
          <w:color w:val="0000FF"/>
          <w:sz w:val="24"/>
        </w:rPr>
        <w:tab/>
      </w:r>
      <w:r>
        <w:rPr>
          <w:rFonts w:ascii="Arial" w:hAnsi="Arial" w:cs="Arial"/>
          <w:b/>
          <w:sz w:val="24"/>
        </w:rPr>
        <w:t>Discussion on collisions between gaps and priority rules for Rel-17 MUSIM gaps</w:t>
      </w:r>
    </w:p>
    <w:p w14:paraId="3E48954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5F1FA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7AEDA" w14:textId="7F2A0FF8" w:rsidR="008B1124" w:rsidRDefault="008B1124" w:rsidP="008B1124">
      <w:pPr>
        <w:rPr>
          <w:rFonts w:ascii="Arial" w:hAnsi="Arial" w:cs="Arial"/>
          <w:b/>
          <w:sz w:val="24"/>
        </w:rPr>
      </w:pPr>
      <w:r>
        <w:rPr>
          <w:rFonts w:ascii="Arial" w:hAnsi="Arial" w:cs="Arial"/>
          <w:b/>
          <w:color w:val="0000FF"/>
          <w:sz w:val="24"/>
        </w:rPr>
        <w:t>R4-2218684</w:t>
      </w:r>
      <w:r>
        <w:rPr>
          <w:rFonts w:ascii="Arial" w:hAnsi="Arial" w:cs="Arial"/>
          <w:b/>
          <w:color w:val="0000FF"/>
          <w:sz w:val="24"/>
        </w:rPr>
        <w:tab/>
      </w:r>
      <w:r>
        <w:rPr>
          <w:rFonts w:ascii="Arial" w:hAnsi="Arial" w:cs="Arial"/>
          <w:b/>
          <w:sz w:val="24"/>
        </w:rPr>
        <w:t>LS on MUSIM gap priority</w:t>
      </w:r>
    </w:p>
    <w:p w14:paraId="78328244"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0CF085ED" w14:textId="77777777" w:rsidR="008B1124" w:rsidRDefault="008B1124" w:rsidP="008B1124">
      <w:pPr>
        <w:rPr>
          <w:rFonts w:ascii="Arial" w:hAnsi="Arial" w:cs="Arial"/>
          <w:b/>
        </w:rPr>
      </w:pPr>
      <w:r>
        <w:rPr>
          <w:rFonts w:ascii="Arial" w:hAnsi="Arial" w:cs="Arial"/>
          <w:b/>
        </w:rPr>
        <w:t xml:space="preserve">Abstract: </w:t>
      </w:r>
    </w:p>
    <w:p w14:paraId="1A9AD869" w14:textId="77777777" w:rsidR="008B1124" w:rsidRDefault="008B1124" w:rsidP="008B1124">
      <w:r>
        <w:t>This is a LS on MUSIM gap priority.</w:t>
      </w:r>
    </w:p>
    <w:p w14:paraId="77C74732"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3ABFC" w14:textId="738DFF76" w:rsidR="008B1124" w:rsidRDefault="008B1124" w:rsidP="008B1124">
      <w:pPr>
        <w:rPr>
          <w:rFonts w:ascii="Arial" w:hAnsi="Arial" w:cs="Arial"/>
          <w:b/>
          <w:sz w:val="24"/>
        </w:rPr>
      </w:pPr>
      <w:r>
        <w:rPr>
          <w:rFonts w:ascii="Arial" w:hAnsi="Arial" w:cs="Arial"/>
          <w:b/>
          <w:color w:val="0000FF"/>
          <w:sz w:val="24"/>
        </w:rPr>
        <w:t>R4-2218808</w:t>
      </w:r>
      <w:r>
        <w:rPr>
          <w:rFonts w:ascii="Arial" w:hAnsi="Arial" w:cs="Arial"/>
          <w:b/>
          <w:color w:val="0000FF"/>
          <w:sz w:val="24"/>
        </w:rPr>
        <w:tab/>
      </w:r>
      <w:r>
        <w:rPr>
          <w:rFonts w:ascii="Arial" w:hAnsi="Arial" w:cs="Arial"/>
          <w:b/>
          <w:sz w:val="24"/>
        </w:rPr>
        <w:t>On collisions between gaps and priority rules for MUSIM gaps</w:t>
      </w:r>
    </w:p>
    <w:p w14:paraId="0DAABC6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9CE63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E56B7" w14:textId="10AFC0D6" w:rsidR="008B1124" w:rsidRDefault="008B1124" w:rsidP="008B1124">
      <w:pPr>
        <w:rPr>
          <w:rFonts w:ascii="Arial" w:hAnsi="Arial" w:cs="Arial"/>
          <w:b/>
          <w:sz w:val="24"/>
        </w:rPr>
      </w:pPr>
      <w:r>
        <w:rPr>
          <w:rFonts w:ascii="Arial" w:hAnsi="Arial" w:cs="Arial"/>
          <w:b/>
          <w:color w:val="0000FF"/>
          <w:sz w:val="24"/>
        </w:rPr>
        <w:t>R4-2218998</w:t>
      </w:r>
      <w:r>
        <w:rPr>
          <w:rFonts w:ascii="Arial" w:hAnsi="Arial" w:cs="Arial"/>
          <w:b/>
          <w:color w:val="0000FF"/>
          <w:sz w:val="24"/>
        </w:rPr>
        <w:tab/>
      </w:r>
      <w:r>
        <w:rPr>
          <w:rFonts w:ascii="Arial" w:hAnsi="Arial" w:cs="Arial"/>
          <w:b/>
          <w:sz w:val="24"/>
        </w:rPr>
        <w:t>Discussion on collision between gap and priority rules</w:t>
      </w:r>
    </w:p>
    <w:p w14:paraId="7ECF75B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DA61F4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582D2" w14:textId="58845487" w:rsidR="008B1124" w:rsidRDefault="008B1124" w:rsidP="008B1124">
      <w:pPr>
        <w:rPr>
          <w:rFonts w:ascii="Arial" w:hAnsi="Arial" w:cs="Arial"/>
          <w:b/>
          <w:sz w:val="24"/>
        </w:rPr>
      </w:pPr>
      <w:r>
        <w:rPr>
          <w:rFonts w:ascii="Arial" w:hAnsi="Arial" w:cs="Arial"/>
          <w:b/>
          <w:color w:val="0000FF"/>
          <w:sz w:val="24"/>
        </w:rPr>
        <w:t>R4-2219310</w:t>
      </w:r>
      <w:r>
        <w:rPr>
          <w:rFonts w:ascii="Arial" w:hAnsi="Arial" w:cs="Arial"/>
          <w:b/>
          <w:color w:val="0000FF"/>
          <w:sz w:val="24"/>
        </w:rPr>
        <w:tab/>
      </w:r>
      <w:r>
        <w:rPr>
          <w:rFonts w:ascii="Arial" w:hAnsi="Arial" w:cs="Arial"/>
          <w:b/>
          <w:sz w:val="24"/>
        </w:rPr>
        <w:t>Discussions on collision between MUSIM gaps</w:t>
      </w:r>
    </w:p>
    <w:p w14:paraId="5745F49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6D500B" w14:textId="77777777" w:rsidR="008B1124" w:rsidRDefault="008B1124" w:rsidP="008B1124">
      <w:pPr>
        <w:rPr>
          <w:rFonts w:ascii="Arial" w:hAnsi="Arial" w:cs="Arial"/>
          <w:b/>
        </w:rPr>
      </w:pPr>
      <w:r>
        <w:rPr>
          <w:rFonts w:ascii="Arial" w:hAnsi="Arial" w:cs="Arial"/>
          <w:b/>
        </w:rPr>
        <w:t xml:space="preserve">Abstract: </w:t>
      </w:r>
    </w:p>
    <w:p w14:paraId="49D3B41A" w14:textId="7B7BDB03" w:rsidR="008B1124" w:rsidRDefault="008B1124" w:rsidP="008B1124">
      <w:r>
        <w:t>This contribution discusses the priority rules for MUSIM gaps</w:t>
      </w:r>
      <w:r w:rsidR="005E32EB">
        <w:t>.</w:t>
      </w:r>
    </w:p>
    <w:p w14:paraId="0C4CAA3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BA372" w14:textId="6CD42410" w:rsidR="008B1124" w:rsidRDefault="008B1124" w:rsidP="008B1124">
      <w:pPr>
        <w:rPr>
          <w:rFonts w:ascii="Arial" w:hAnsi="Arial" w:cs="Arial"/>
          <w:b/>
          <w:sz w:val="24"/>
        </w:rPr>
      </w:pPr>
      <w:r>
        <w:rPr>
          <w:rFonts w:ascii="Arial" w:hAnsi="Arial" w:cs="Arial"/>
          <w:b/>
          <w:color w:val="0000FF"/>
          <w:sz w:val="24"/>
        </w:rPr>
        <w:t>R4-2219554</w:t>
      </w:r>
      <w:r>
        <w:rPr>
          <w:rFonts w:ascii="Arial" w:hAnsi="Arial" w:cs="Arial"/>
          <w:b/>
          <w:color w:val="0000FF"/>
          <w:sz w:val="24"/>
        </w:rPr>
        <w:tab/>
      </w:r>
      <w:r>
        <w:rPr>
          <w:rFonts w:ascii="Arial" w:hAnsi="Arial" w:cs="Arial"/>
          <w:b/>
          <w:sz w:val="24"/>
        </w:rPr>
        <w:t>Discussion on collision handling for MUSIM gaps</w:t>
      </w:r>
    </w:p>
    <w:p w14:paraId="2A36007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BC27B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879A4" w14:textId="62DA0A26" w:rsidR="008B1124" w:rsidRDefault="008B1124" w:rsidP="008B1124">
      <w:pPr>
        <w:rPr>
          <w:rFonts w:ascii="Arial" w:hAnsi="Arial" w:cs="Arial"/>
          <w:b/>
          <w:sz w:val="24"/>
        </w:rPr>
      </w:pPr>
      <w:r>
        <w:rPr>
          <w:rFonts w:ascii="Arial" w:hAnsi="Arial" w:cs="Arial"/>
          <w:b/>
          <w:color w:val="0000FF"/>
          <w:sz w:val="24"/>
        </w:rPr>
        <w:t>R4-2219887</w:t>
      </w:r>
      <w:r>
        <w:rPr>
          <w:rFonts w:ascii="Arial" w:hAnsi="Arial" w:cs="Arial"/>
          <w:b/>
          <w:color w:val="0000FF"/>
          <w:sz w:val="24"/>
        </w:rPr>
        <w:tab/>
      </w:r>
      <w:r>
        <w:rPr>
          <w:rFonts w:ascii="Arial" w:hAnsi="Arial" w:cs="Arial"/>
          <w:b/>
          <w:sz w:val="24"/>
        </w:rPr>
        <w:t>Discussion on priority of MUSIM</w:t>
      </w:r>
    </w:p>
    <w:p w14:paraId="1FEA127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42C75AB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44F23" w14:textId="575F5AFF" w:rsidR="008B1124" w:rsidRDefault="008B1124" w:rsidP="008B1124">
      <w:pPr>
        <w:rPr>
          <w:rFonts w:ascii="Arial" w:hAnsi="Arial" w:cs="Arial"/>
          <w:b/>
          <w:sz w:val="24"/>
        </w:rPr>
      </w:pPr>
      <w:r>
        <w:rPr>
          <w:rFonts w:ascii="Arial" w:hAnsi="Arial" w:cs="Arial"/>
          <w:b/>
          <w:color w:val="0000FF"/>
          <w:sz w:val="24"/>
        </w:rPr>
        <w:t>R4-2219890</w:t>
      </w:r>
      <w:r>
        <w:rPr>
          <w:rFonts w:ascii="Arial" w:hAnsi="Arial" w:cs="Arial"/>
          <w:b/>
          <w:color w:val="0000FF"/>
          <w:sz w:val="24"/>
        </w:rPr>
        <w:tab/>
      </w:r>
      <w:r>
        <w:rPr>
          <w:rFonts w:ascii="Arial" w:hAnsi="Arial" w:cs="Arial"/>
          <w:b/>
          <w:sz w:val="24"/>
        </w:rPr>
        <w:t>Discussion on Collisions between gaps and priority rules</w:t>
      </w:r>
    </w:p>
    <w:p w14:paraId="3EC5E0C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1D8C7A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2DBBB" w14:textId="4E0F2044" w:rsidR="008B1124" w:rsidRDefault="008B1124" w:rsidP="008B1124">
      <w:pPr>
        <w:rPr>
          <w:rFonts w:ascii="Arial" w:hAnsi="Arial" w:cs="Arial"/>
          <w:b/>
          <w:sz w:val="24"/>
        </w:rPr>
      </w:pPr>
      <w:r>
        <w:rPr>
          <w:rFonts w:ascii="Arial" w:hAnsi="Arial" w:cs="Arial"/>
          <w:b/>
          <w:color w:val="0000FF"/>
          <w:sz w:val="24"/>
        </w:rPr>
        <w:t>R4-2219922</w:t>
      </w:r>
      <w:r>
        <w:rPr>
          <w:rFonts w:ascii="Arial" w:hAnsi="Arial" w:cs="Arial"/>
          <w:b/>
          <w:color w:val="0000FF"/>
          <w:sz w:val="24"/>
        </w:rPr>
        <w:tab/>
      </w:r>
      <w:r>
        <w:rPr>
          <w:rFonts w:ascii="Arial" w:hAnsi="Arial" w:cs="Arial"/>
          <w:b/>
          <w:sz w:val="24"/>
        </w:rPr>
        <w:t>Discussion on RRM requirements for MUSIM gaps collision handling</w:t>
      </w:r>
    </w:p>
    <w:p w14:paraId="03CD830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EAF6D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9E476" w14:textId="77777777" w:rsidR="008B1124" w:rsidRDefault="008B1124" w:rsidP="008B1124">
      <w:pPr>
        <w:pStyle w:val="Heading5"/>
      </w:pPr>
      <w:bookmarkStart w:id="433" w:name="_Toc120912949"/>
      <w:r>
        <w:t>8.22.2.3</w:t>
      </w:r>
      <w:r>
        <w:tab/>
        <w:t>On network A requirements</w:t>
      </w:r>
      <w:bookmarkEnd w:id="433"/>
    </w:p>
    <w:p w14:paraId="35559CC2" w14:textId="63AF7265" w:rsidR="008B1124" w:rsidRDefault="008B1124" w:rsidP="008B1124">
      <w:pPr>
        <w:rPr>
          <w:rFonts w:ascii="Arial" w:hAnsi="Arial" w:cs="Arial"/>
          <w:b/>
          <w:sz w:val="24"/>
        </w:rPr>
      </w:pPr>
      <w:r>
        <w:rPr>
          <w:rFonts w:ascii="Arial" w:hAnsi="Arial" w:cs="Arial"/>
          <w:b/>
          <w:color w:val="0000FF"/>
          <w:sz w:val="24"/>
        </w:rPr>
        <w:t>R4-2218158</w:t>
      </w:r>
      <w:r>
        <w:rPr>
          <w:rFonts w:ascii="Arial" w:hAnsi="Arial" w:cs="Arial"/>
          <w:b/>
          <w:color w:val="0000FF"/>
          <w:sz w:val="24"/>
        </w:rPr>
        <w:tab/>
      </w:r>
      <w:r>
        <w:rPr>
          <w:rFonts w:ascii="Arial" w:hAnsi="Arial" w:cs="Arial"/>
          <w:b/>
          <w:sz w:val="24"/>
        </w:rPr>
        <w:t>On R18 MUSIM - network A requirements</w:t>
      </w:r>
    </w:p>
    <w:p w14:paraId="7DA3261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0E0421"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48447" w14:textId="6621BCAD" w:rsidR="008B1124" w:rsidRDefault="008B1124" w:rsidP="008B1124">
      <w:pPr>
        <w:rPr>
          <w:rFonts w:ascii="Arial" w:hAnsi="Arial" w:cs="Arial"/>
          <w:b/>
          <w:sz w:val="24"/>
        </w:rPr>
      </w:pPr>
      <w:r>
        <w:rPr>
          <w:rFonts w:ascii="Arial" w:hAnsi="Arial" w:cs="Arial"/>
          <w:b/>
          <w:color w:val="0000FF"/>
          <w:sz w:val="24"/>
        </w:rPr>
        <w:t>R4-2218581</w:t>
      </w:r>
      <w:r>
        <w:rPr>
          <w:rFonts w:ascii="Arial" w:hAnsi="Arial" w:cs="Arial"/>
          <w:b/>
          <w:color w:val="0000FF"/>
          <w:sz w:val="24"/>
        </w:rPr>
        <w:tab/>
      </w:r>
      <w:r>
        <w:rPr>
          <w:rFonts w:ascii="Arial" w:hAnsi="Arial" w:cs="Arial"/>
          <w:b/>
          <w:sz w:val="24"/>
        </w:rPr>
        <w:t>Discussion on network A requirements for Rel-17 MUSIM gaps</w:t>
      </w:r>
    </w:p>
    <w:p w14:paraId="1EFB709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7325A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01B61" w14:textId="210B6FAB" w:rsidR="008B1124" w:rsidRDefault="008B1124" w:rsidP="008B1124">
      <w:pPr>
        <w:rPr>
          <w:rFonts w:ascii="Arial" w:hAnsi="Arial" w:cs="Arial"/>
          <w:b/>
          <w:sz w:val="24"/>
        </w:rPr>
      </w:pPr>
      <w:r>
        <w:rPr>
          <w:rFonts w:ascii="Arial" w:hAnsi="Arial" w:cs="Arial"/>
          <w:b/>
          <w:color w:val="0000FF"/>
          <w:sz w:val="24"/>
        </w:rPr>
        <w:t>R4-2218805</w:t>
      </w:r>
      <w:r>
        <w:rPr>
          <w:rFonts w:ascii="Arial" w:hAnsi="Arial" w:cs="Arial"/>
          <w:b/>
          <w:color w:val="0000FF"/>
          <w:sz w:val="24"/>
        </w:rPr>
        <w:tab/>
      </w:r>
      <w:r>
        <w:rPr>
          <w:rFonts w:ascii="Arial" w:hAnsi="Arial" w:cs="Arial"/>
          <w:b/>
          <w:sz w:val="24"/>
        </w:rPr>
        <w:t>On network A requirements for RRM requirements of MUSIM gaps</w:t>
      </w:r>
    </w:p>
    <w:p w14:paraId="024B4E6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39737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7BBF3" w14:textId="3AF8B62A" w:rsidR="008B1124" w:rsidRDefault="008B1124" w:rsidP="008B1124">
      <w:pPr>
        <w:rPr>
          <w:rFonts w:ascii="Arial" w:hAnsi="Arial" w:cs="Arial"/>
          <w:b/>
          <w:sz w:val="24"/>
        </w:rPr>
      </w:pPr>
      <w:r>
        <w:rPr>
          <w:rFonts w:ascii="Arial" w:hAnsi="Arial" w:cs="Arial"/>
          <w:b/>
          <w:color w:val="0000FF"/>
          <w:sz w:val="24"/>
        </w:rPr>
        <w:t>R4-2218999</w:t>
      </w:r>
      <w:r>
        <w:rPr>
          <w:rFonts w:ascii="Arial" w:hAnsi="Arial" w:cs="Arial"/>
          <w:b/>
          <w:color w:val="0000FF"/>
          <w:sz w:val="24"/>
        </w:rPr>
        <w:tab/>
      </w:r>
      <w:r>
        <w:rPr>
          <w:rFonts w:ascii="Arial" w:hAnsi="Arial" w:cs="Arial"/>
          <w:b/>
          <w:sz w:val="24"/>
        </w:rPr>
        <w:t>Discussion on network A requirements</w:t>
      </w:r>
    </w:p>
    <w:p w14:paraId="2AEA368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87FFF6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13635" w14:textId="2E4538ED" w:rsidR="008B1124" w:rsidRDefault="008B1124" w:rsidP="008B1124">
      <w:pPr>
        <w:rPr>
          <w:rFonts w:ascii="Arial" w:hAnsi="Arial" w:cs="Arial"/>
          <w:b/>
          <w:sz w:val="24"/>
        </w:rPr>
      </w:pPr>
      <w:r>
        <w:rPr>
          <w:rFonts w:ascii="Arial" w:hAnsi="Arial" w:cs="Arial"/>
          <w:b/>
          <w:color w:val="0000FF"/>
          <w:sz w:val="24"/>
        </w:rPr>
        <w:t>R4-2219311</w:t>
      </w:r>
      <w:r>
        <w:rPr>
          <w:rFonts w:ascii="Arial" w:hAnsi="Arial" w:cs="Arial"/>
          <w:b/>
          <w:color w:val="0000FF"/>
          <w:sz w:val="24"/>
        </w:rPr>
        <w:tab/>
      </w:r>
      <w:r>
        <w:rPr>
          <w:rFonts w:ascii="Arial" w:hAnsi="Arial" w:cs="Arial"/>
          <w:b/>
          <w:sz w:val="24"/>
        </w:rPr>
        <w:t>Discussions on NW-A’s requirement in MUSIM gaps</w:t>
      </w:r>
    </w:p>
    <w:p w14:paraId="0E4ACBA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A0D63F" w14:textId="77777777" w:rsidR="008B1124" w:rsidRDefault="008B1124" w:rsidP="008B1124">
      <w:pPr>
        <w:rPr>
          <w:rFonts w:ascii="Arial" w:hAnsi="Arial" w:cs="Arial"/>
          <w:b/>
        </w:rPr>
      </w:pPr>
      <w:r>
        <w:rPr>
          <w:rFonts w:ascii="Arial" w:hAnsi="Arial" w:cs="Arial"/>
          <w:b/>
        </w:rPr>
        <w:t xml:space="preserve">Abstract: </w:t>
      </w:r>
    </w:p>
    <w:p w14:paraId="69E62E65" w14:textId="598DFEB2" w:rsidR="008B1124" w:rsidRDefault="008B1124" w:rsidP="008B1124">
      <w:r>
        <w:t>This contribution discusses the NW-A's requirement for MUSIM gaps</w:t>
      </w:r>
      <w:r w:rsidR="005E32EB">
        <w:t>.</w:t>
      </w:r>
    </w:p>
    <w:p w14:paraId="484482E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5A514" w14:textId="3EA293E2" w:rsidR="008B1124" w:rsidRDefault="008B1124" w:rsidP="008B1124">
      <w:pPr>
        <w:rPr>
          <w:rFonts w:ascii="Arial" w:hAnsi="Arial" w:cs="Arial"/>
          <w:b/>
          <w:sz w:val="24"/>
        </w:rPr>
      </w:pPr>
      <w:r>
        <w:rPr>
          <w:rFonts w:ascii="Arial" w:hAnsi="Arial" w:cs="Arial"/>
          <w:b/>
          <w:color w:val="0000FF"/>
          <w:sz w:val="24"/>
        </w:rPr>
        <w:t>R4-2219555</w:t>
      </w:r>
      <w:r>
        <w:rPr>
          <w:rFonts w:ascii="Arial" w:hAnsi="Arial" w:cs="Arial"/>
          <w:b/>
          <w:color w:val="0000FF"/>
          <w:sz w:val="24"/>
        </w:rPr>
        <w:tab/>
      </w:r>
      <w:r>
        <w:rPr>
          <w:rFonts w:ascii="Arial" w:hAnsi="Arial" w:cs="Arial"/>
          <w:b/>
          <w:sz w:val="24"/>
        </w:rPr>
        <w:t>Discussion on NW-A requirements with MUSIM gaps</w:t>
      </w:r>
    </w:p>
    <w:p w14:paraId="43AB570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58155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02814" w14:textId="36C7D830" w:rsidR="008B1124" w:rsidRDefault="008B1124" w:rsidP="008B1124">
      <w:pPr>
        <w:rPr>
          <w:rFonts w:ascii="Arial" w:hAnsi="Arial" w:cs="Arial"/>
          <w:b/>
          <w:sz w:val="24"/>
        </w:rPr>
      </w:pPr>
      <w:r>
        <w:rPr>
          <w:rFonts w:ascii="Arial" w:hAnsi="Arial" w:cs="Arial"/>
          <w:b/>
          <w:color w:val="0000FF"/>
          <w:sz w:val="24"/>
        </w:rPr>
        <w:t>R4-2219891</w:t>
      </w:r>
      <w:r>
        <w:rPr>
          <w:rFonts w:ascii="Arial" w:hAnsi="Arial" w:cs="Arial"/>
          <w:b/>
          <w:color w:val="0000FF"/>
          <w:sz w:val="24"/>
        </w:rPr>
        <w:tab/>
      </w:r>
      <w:r>
        <w:rPr>
          <w:rFonts w:ascii="Arial" w:hAnsi="Arial" w:cs="Arial"/>
          <w:b/>
          <w:sz w:val="24"/>
        </w:rPr>
        <w:t>Discussion on network A requirements</w:t>
      </w:r>
    </w:p>
    <w:p w14:paraId="6CBA458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3BF589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D7890" w14:textId="7A37921C" w:rsidR="008B1124" w:rsidRDefault="008B1124" w:rsidP="008B1124">
      <w:pPr>
        <w:rPr>
          <w:rFonts w:ascii="Arial" w:hAnsi="Arial" w:cs="Arial"/>
          <w:b/>
          <w:sz w:val="24"/>
        </w:rPr>
      </w:pPr>
      <w:r>
        <w:rPr>
          <w:rFonts w:ascii="Arial" w:hAnsi="Arial" w:cs="Arial"/>
          <w:b/>
          <w:color w:val="0000FF"/>
          <w:sz w:val="24"/>
        </w:rPr>
        <w:t>R4-2219923</w:t>
      </w:r>
      <w:r>
        <w:rPr>
          <w:rFonts w:ascii="Arial" w:hAnsi="Arial" w:cs="Arial"/>
          <w:b/>
          <w:color w:val="0000FF"/>
          <w:sz w:val="24"/>
        </w:rPr>
        <w:tab/>
      </w:r>
      <w:r>
        <w:rPr>
          <w:rFonts w:ascii="Arial" w:hAnsi="Arial" w:cs="Arial"/>
          <w:b/>
          <w:sz w:val="24"/>
        </w:rPr>
        <w:t>Discussion on NW A RRM requirements for MUSIM</w:t>
      </w:r>
    </w:p>
    <w:p w14:paraId="20E45E7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D17DC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05513" w14:textId="77777777" w:rsidR="008B1124" w:rsidRDefault="008B1124" w:rsidP="008B1124">
      <w:pPr>
        <w:pStyle w:val="Heading5"/>
      </w:pPr>
      <w:bookmarkStart w:id="434" w:name="_Toc120912950"/>
      <w:r>
        <w:t>8.22.2.4</w:t>
      </w:r>
      <w:r>
        <w:tab/>
        <w:t>On network B requirements</w:t>
      </w:r>
      <w:bookmarkEnd w:id="434"/>
    </w:p>
    <w:p w14:paraId="40ED36E8" w14:textId="5DAE90B2" w:rsidR="008B1124" w:rsidRDefault="008B1124" w:rsidP="008B1124">
      <w:pPr>
        <w:rPr>
          <w:rFonts w:ascii="Arial" w:hAnsi="Arial" w:cs="Arial"/>
          <w:b/>
          <w:sz w:val="24"/>
        </w:rPr>
      </w:pPr>
      <w:r>
        <w:rPr>
          <w:rFonts w:ascii="Arial" w:hAnsi="Arial" w:cs="Arial"/>
          <w:b/>
          <w:color w:val="0000FF"/>
          <w:sz w:val="24"/>
        </w:rPr>
        <w:t>R4-2218159</w:t>
      </w:r>
      <w:r>
        <w:rPr>
          <w:rFonts w:ascii="Arial" w:hAnsi="Arial" w:cs="Arial"/>
          <w:b/>
          <w:color w:val="0000FF"/>
          <w:sz w:val="24"/>
        </w:rPr>
        <w:tab/>
      </w:r>
      <w:r>
        <w:rPr>
          <w:rFonts w:ascii="Arial" w:hAnsi="Arial" w:cs="Arial"/>
          <w:b/>
          <w:sz w:val="24"/>
        </w:rPr>
        <w:t>On R18 MUSIM - network B requirements</w:t>
      </w:r>
    </w:p>
    <w:p w14:paraId="2706A74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C36C88"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1F53A" w14:textId="011FEA73" w:rsidR="008B1124" w:rsidRDefault="008B1124" w:rsidP="008B1124">
      <w:pPr>
        <w:rPr>
          <w:rFonts w:ascii="Arial" w:hAnsi="Arial" w:cs="Arial"/>
          <w:b/>
          <w:sz w:val="24"/>
        </w:rPr>
      </w:pPr>
      <w:r>
        <w:rPr>
          <w:rFonts w:ascii="Arial" w:hAnsi="Arial" w:cs="Arial"/>
          <w:b/>
          <w:color w:val="0000FF"/>
          <w:sz w:val="24"/>
        </w:rPr>
        <w:t>R4-2218582</w:t>
      </w:r>
      <w:r>
        <w:rPr>
          <w:rFonts w:ascii="Arial" w:hAnsi="Arial" w:cs="Arial"/>
          <w:b/>
          <w:color w:val="0000FF"/>
          <w:sz w:val="24"/>
        </w:rPr>
        <w:tab/>
      </w:r>
      <w:r>
        <w:rPr>
          <w:rFonts w:ascii="Arial" w:hAnsi="Arial" w:cs="Arial"/>
          <w:b/>
          <w:sz w:val="24"/>
        </w:rPr>
        <w:t>Discussion on network B requirements for Rel-18 MUSIM gaps</w:t>
      </w:r>
    </w:p>
    <w:p w14:paraId="3224599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7DDF5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1E6B0" w14:textId="2BA9858C" w:rsidR="008B1124" w:rsidRDefault="008B1124" w:rsidP="008B1124">
      <w:pPr>
        <w:rPr>
          <w:rFonts w:ascii="Arial" w:hAnsi="Arial" w:cs="Arial"/>
          <w:b/>
          <w:sz w:val="24"/>
        </w:rPr>
      </w:pPr>
      <w:r>
        <w:rPr>
          <w:rFonts w:ascii="Arial" w:hAnsi="Arial" w:cs="Arial"/>
          <w:b/>
          <w:color w:val="0000FF"/>
          <w:sz w:val="24"/>
        </w:rPr>
        <w:t>R4-2218806</w:t>
      </w:r>
      <w:r>
        <w:rPr>
          <w:rFonts w:ascii="Arial" w:hAnsi="Arial" w:cs="Arial"/>
          <w:b/>
          <w:color w:val="0000FF"/>
          <w:sz w:val="24"/>
        </w:rPr>
        <w:tab/>
      </w:r>
      <w:r>
        <w:rPr>
          <w:rFonts w:ascii="Arial" w:hAnsi="Arial" w:cs="Arial"/>
          <w:b/>
          <w:sz w:val="24"/>
        </w:rPr>
        <w:t>On network B requirements for RRM requirements of MUSIM gaps</w:t>
      </w:r>
    </w:p>
    <w:p w14:paraId="017818F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BEE03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51D29" w14:textId="7029E8A4" w:rsidR="008B1124" w:rsidRDefault="008B1124" w:rsidP="008B1124">
      <w:pPr>
        <w:rPr>
          <w:rFonts w:ascii="Arial" w:hAnsi="Arial" w:cs="Arial"/>
          <w:b/>
          <w:sz w:val="24"/>
        </w:rPr>
      </w:pPr>
      <w:r>
        <w:rPr>
          <w:rFonts w:ascii="Arial" w:hAnsi="Arial" w:cs="Arial"/>
          <w:b/>
          <w:color w:val="0000FF"/>
          <w:sz w:val="24"/>
        </w:rPr>
        <w:t>R4-2219000</w:t>
      </w:r>
      <w:r>
        <w:rPr>
          <w:rFonts w:ascii="Arial" w:hAnsi="Arial" w:cs="Arial"/>
          <w:b/>
          <w:color w:val="0000FF"/>
          <w:sz w:val="24"/>
        </w:rPr>
        <w:tab/>
      </w:r>
      <w:r>
        <w:rPr>
          <w:rFonts w:ascii="Arial" w:hAnsi="Arial" w:cs="Arial"/>
          <w:b/>
          <w:sz w:val="24"/>
        </w:rPr>
        <w:t>Discussion on network B requirements</w:t>
      </w:r>
    </w:p>
    <w:p w14:paraId="6D6E78E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D73D4E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EE0E1" w14:textId="6076C74A" w:rsidR="008B1124" w:rsidRDefault="008B1124" w:rsidP="008B1124">
      <w:pPr>
        <w:rPr>
          <w:rFonts w:ascii="Arial" w:hAnsi="Arial" w:cs="Arial"/>
          <w:b/>
          <w:sz w:val="24"/>
        </w:rPr>
      </w:pPr>
      <w:r>
        <w:rPr>
          <w:rFonts w:ascii="Arial" w:hAnsi="Arial" w:cs="Arial"/>
          <w:b/>
          <w:color w:val="0000FF"/>
          <w:sz w:val="24"/>
        </w:rPr>
        <w:t>R4-2219312</w:t>
      </w:r>
      <w:r>
        <w:rPr>
          <w:rFonts w:ascii="Arial" w:hAnsi="Arial" w:cs="Arial"/>
          <w:b/>
          <w:color w:val="0000FF"/>
          <w:sz w:val="24"/>
        </w:rPr>
        <w:tab/>
      </w:r>
      <w:r>
        <w:rPr>
          <w:rFonts w:ascii="Arial" w:hAnsi="Arial" w:cs="Arial"/>
          <w:b/>
          <w:sz w:val="24"/>
        </w:rPr>
        <w:t>Discussions on NW-B’s requirement in MUSIM gaps</w:t>
      </w:r>
    </w:p>
    <w:p w14:paraId="5FC13B2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572FAE" w14:textId="77777777" w:rsidR="008B1124" w:rsidRDefault="008B1124" w:rsidP="008B1124">
      <w:pPr>
        <w:rPr>
          <w:rFonts w:ascii="Arial" w:hAnsi="Arial" w:cs="Arial"/>
          <w:b/>
        </w:rPr>
      </w:pPr>
      <w:r>
        <w:rPr>
          <w:rFonts w:ascii="Arial" w:hAnsi="Arial" w:cs="Arial"/>
          <w:b/>
        </w:rPr>
        <w:t xml:space="preserve">Abstract: </w:t>
      </w:r>
    </w:p>
    <w:p w14:paraId="1F6008BD" w14:textId="3770CF34" w:rsidR="008B1124" w:rsidRDefault="008B1124" w:rsidP="008B1124">
      <w:r>
        <w:t>This contribution discusses the NW-B's requirement for MUSIM gaps</w:t>
      </w:r>
      <w:r w:rsidR="005E32EB">
        <w:t>.</w:t>
      </w:r>
    </w:p>
    <w:p w14:paraId="3BDCAE1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83A99" w14:textId="0C4AA170" w:rsidR="008B1124" w:rsidRDefault="008B1124" w:rsidP="008B1124">
      <w:pPr>
        <w:rPr>
          <w:rFonts w:ascii="Arial" w:hAnsi="Arial" w:cs="Arial"/>
          <w:b/>
          <w:sz w:val="24"/>
        </w:rPr>
      </w:pPr>
      <w:r>
        <w:rPr>
          <w:rFonts w:ascii="Arial" w:hAnsi="Arial" w:cs="Arial"/>
          <w:b/>
          <w:color w:val="0000FF"/>
          <w:sz w:val="24"/>
        </w:rPr>
        <w:t>R4-2219556</w:t>
      </w:r>
      <w:r>
        <w:rPr>
          <w:rFonts w:ascii="Arial" w:hAnsi="Arial" w:cs="Arial"/>
          <w:b/>
          <w:color w:val="0000FF"/>
          <w:sz w:val="24"/>
        </w:rPr>
        <w:tab/>
      </w:r>
      <w:r>
        <w:rPr>
          <w:rFonts w:ascii="Arial" w:hAnsi="Arial" w:cs="Arial"/>
          <w:b/>
          <w:sz w:val="24"/>
        </w:rPr>
        <w:t>Discussion on NW-B requirements with MUSIM gaps</w:t>
      </w:r>
    </w:p>
    <w:p w14:paraId="154C2CA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C0321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FF472" w14:textId="545ADEC3" w:rsidR="008B1124" w:rsidRDefault="008B1124" w:rsidP="008B1124">
      <w:pPr>
        <w:rPr>
          <w:rFonts w:ascii="Arial" w:hAnsi="Arial" w:cs="Arial"/>
          <w:b/>
          <w:sz w:val="24"/>
        </w:rPr>
      </w:pPr>
      <w:r>
        <w:rPr>
          <w:rFonts w:ascii="Arial" w:hAnsi="Arial" w:cs="Arial"/>
          <w:b/>
          <w:color w:val="0000FF"/>
          <w:sz w:val="24"/>
        </w:rPr>
        <w:t>R4-2219892</w:t>
      </w:r>
      <w:r>
        <w:rPr>
          <w:rFonts w:ascii="Arial" w:hAnsi="Arial" w:cs="Arial"/>
          <w:b/>
          <w:color w:val="0000FF"/>
          <w:sz w:val="24"/>
        </w:rPr>
        <w:tab/>
      </w:r>
      <w:r>
        <w:rPr>
          <w:rFonts w:ascii="Arial" w:hAnsi="Arial" w:cs="Arial"/>
          <w:b/>
          <w:sz w:val="24"/>
        </w:rPr>
        <w:t>Discussion on network B requirements</w:t>
      </w:r>
    </w:p>
    <w:p w14:paraId="08426A2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95DE13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0B8AF" w14:textId="4B835564" w:rsidR="008B1124" w:rsidRDefault="008B1124" w:rsidP="008B1124">
      <w:pPr>
        <w:rPr>
          <w:rFonts w:ascii="Arial" w:hAnsi="Arial" w:cs="Arial"/>
          <w:b/>
          <w:sz w:val="24"/>
        </w:rPr>
      </w:pPr>
      <w:r>
        <w:rPr>
          <w:rFonts w:ascii="Arial" w:hAnsi="Arial" w:cs="Arial"/>
          <w:b/>
          <w:color w:val="0000FF"/>
          <w:sz w:val="24"/>
        </w:rPr>
        <w:t>R4-2219924</w:t>
      </w:r>
      <w:r>
        <w:rPr>
          <w:rFonts w:ascii="Arial" w:hAnsi="Arial" w:cs="Arial"/>
          <w:b/>
          <w:color w:val="0000FF"/>
          <w:sz w:val="24"/>
        </w:rPr>
        <w:tab/>
      </w:r>
      <w:r>
        <w:rPr>
          <w:rFonts w:ascii="Arial" w:hAnsi="Arial" w:cs="Arial"/>
          <w:b/>
          <w:sz w:val="24"/>
        </w:rPr>
        <w:t>Discussion on NW B RRM requirements for MUSIM</w:t>
      </w:r>
    </w:p>
    <w:p w14:paraId="68CE119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32CF1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C1F16" w14:textId="77777777" w:rsidR="008B1124" w:rsidRDefault="008B1124" w:rsidP="008B1124">
      <w:pPr>
        <w:pStyle w:val="Heading5"/>
      </w:pPr>
      <w:bookmarkStart w:id="435" w:name="_Toc120912951"/>
      <w:r>
        <w:t>8.22.2.5</w:t>
      </w:r>
      <w:r>
        <w:tab/>
        <w:t>Others</w:t>
      </w:r>
      <w:bookmarkEnd w:id="435"/>
    </w:p>
    <w:p w14:paraId="086FBAEB" w14:textId="50E937C5" w:rsidR="008B1124" w:rsidRDefault="008B1124" w:rsidP="008B1124">
      <w:pPr>
        <w:rPr>
          <w:rFonts w:ascii="Arial" w:hAnsi="Arial" w:cs="Arial"/>
          <w:b/>
          <w:sz w:val="24"/>
        </w:rPr>
      </w:pPr>
      <w:r>
        <w:rPr>
          <w:rFonts w:ascii="Arial" w:hAnsi="Arial" w:cs="Arial"/>
          <w:b/>
          <w:color w:val="0000FF"/>
          <w:sz w:val="24"/>
        </w:rPr>
        <w:t>R4-2218807</w:t>
      </w:r>
      <w:r>
        <w:rPr>
          <w:rFonts w:ascii="Arial" w:hAnsi="Arial" w:cs="Arial"/>
          <w:b/>
          <w:color w:val="0000FF"/>
          <w:sz w:val="24"/>
        </w:rPr>
        <w:tab/>
      </w:r>
      <w:r>
        <w:rPr>
          <w:rFonts w:ascii="Arial" w:hAnsi="Arial" w:cs="Arial"/>
          <w:b/>
          <w:sz w:val="24"/>
        </w:rPr>
        <w:t>On overhead and other issues for RRM requirements for R17 MUSIM gaps</w:t>
      </w:r>
    </w:p>
    <w:p w14:paraId="417557ED"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36FB0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D5790" w14:textId="6294F381" w:rsidR="008B1124" w:rsidRDefault="008B1124" w:rsidP="008B1124">
      <w:pPr>
        <w:rPr>
          <w:rFonts w:ascii="Arial" w:hAnsi="Arial" w:cs="Arial"/>
          <w:b/>
          <w:sz w:val="24"/>
        </w:rPr>
      </w:pPr>
      <w:r>
        <w:rPr>
          <w:rFonts w:ascii="Arial" w:hAnsi="Arial" w:cs="Arial"/>
          <w:b/>
          <w:color w:val="0000FF"/>
          <w:sz w:val="24"/>
        </w:rPr>
        <w:t>R4-2219001</w:t>
      </w:r>
      <w:r>
        <w:rPr>
          <w:rFonts w:ascii="Arial" w:hAnsi="Arial" w:cs="Arial"/>
          <w:b/>
          <w:color w:val="0000FF"/>
          <w:sz w:val="24"/>
        </w:rPr>
        <w:tab/>
      </w:r>
      <w:r>
        <w:rPr>
          <w:rFonts w:ascii="Arial" w:hAnsi="Arial" w:cs="Arial"/>
          <w:b/>
          <w:sz w:val="24"/>
        </w:rPr>
        <w:t>Discussion on other aspects for MUSIM gaps</w:t>
      </w:r>
    </w:p>
    <w:p w14:paraId="2E79DA2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98CC09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E7D0D" w14:textId="4B2DA104" w:rsidR="008B1124" w:rsidRDefault="008B1124" w:rsidP="008B1124">
      <w:pPr>
        <w:rPr>
          <w:rFonts w:ascii="Arial" w:hAnsi="Arial" w:cs="Arial"/>
          <w:b/>
          <w:sz w:val="24"/>
        </w:rPr>
      </w:pPr>
      <w:r>
        <w:rPr>
          <w:rFonts w:ascii="Arial" w:hAnsi="Arial" w:cs="Arial"/>
          <w:b/>
          <w:color w:val="0000FF"/>
          <w:sz w:val="24"/>
        </w:rPr>
        <w:t>R4-2219313</w:t>
      </w:r>
      <w:r>
        <w:rPr>
          <w:rFonts w:ascii="Arial" w:hAnsi="Arial" w:cs="Arial"/>
          <w:b/>
          <w:color w:val="0000FF"/>
          <w:sz w:val="24"/>
        </w:rPr>
        <w:tab/>
      </w:r>
      <w:r>
        <w:rPr>
          <w:rFonts w:ascii="Arial" w:hAnsi="Arial" w:cs="Arial"/>
          <w:b/>
          <w:sz w:val="24"/>
        </w:rPr>
        <w:t>Discussions on other issues in MUSIM gaps</w:t>
      </w:r>
    </w:p>
    <w:p w14:paraId="0399D07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A9A6AD" w14:textId="77777777" w:rsidR="008B1124" w:rsidRDefault="008B1124" w:rsidP="008B1124">
      <w:pPr>
        <w:rPr>
          <w:rFonts w:ascii="Arial" w:hAnsi="Arial" w:cs="Arial"/>
          <w:b/>
        </w:rPr>
      </w:pPr>
      <w:r>
        <w:rPr>
          <w:rFonts w:ascii="Arial" w:hAnsi="Arial" w:cs="Arial"/>
          <w:b/>
        </w:rPr>
        <w:t xml:space="preserve">Abstract: </w:t>
      </w:r>
    </w:p>
    <w:p w14:paraId="3A398975" w14:textId="77777777" w:rsidR="008B1124" w:rsidRDefault="008B1124" w:rsidP="008B1124">
      <w:r>
        <w:t>This contribution discusses the other issues for MUSIM gaps</w:t>
      </w:r>
    </w:p>
    <w:p w14:paraId="785FDC8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6FA69" w14:textId="7ACCABEC" w:rsidR="008B1124" w:rsidRDefault="008B1124" w:rsidP="008B1124">
      <w:pPr>
        <w:rPr>
          <w:rFonts w:ascii="Arial" w:hAnsi="Arial" w:cs="Arial"/>
          <w:b/>
          <w:sz w:val="24"/>
        </w:rPr>
      </w:pPr>
      <w:r>
        <w:rPr>
          <w:rFonts w:ascii="Arial" w:hAnsi="Arial" w:cs="Arial"/>
          <w:b/>
          <w:color w:val="0000FF"/>
          <w:sz w:val="24"/>
        </w:rPr>
        <w:t>R4-2219557</w:t>
      </w:r>
      <w:r>
        <w:rPr>
          <w:rFonts w:ascii="Arial" w:hAnsi="Arial" w:cs="Arial"/>
          <w:b/>
          <w:color w:val="0000FF"/>
          <w:sz w:val="24"/>
        </w:rPr>
        <w:tab/>
      </w:r>
      <w:r>
        <w:rPr>
          <w:rFonts w:ascii="Arial" w:hAnsi="Arial" w:cs="Arial"/>
          <w:b/>
          <w:sz w:val="24"/>
        </w:rPr>
        <w:t>Discussion on other issues related to MUSIM gaps</w:t>
      </w:r>
    </w:p>
    <w:p w14:paraId="409556F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CD476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C7167" w14:textId="27E9A030" w:rsidR="008B1124" w:rsidRDefault="008B1124" w:rsidP="008B1124">
      <w:pPr>
        <w:rPr>
          <w:rFonts w:ascii="Arial" w:hAnsi="Arial" w:cs="Arial"/>
          <w:b/>
          <w:sz w:val="24"/>
        </w:rPr>
      </w:pPr>
      <w:r>
        <w:rPr>
          <w:rFonts w:ascii="Arial" w:hAnsi="Arial" w:cs="Arial"/>
          <w:b/>
          <w:color w:val="0000FF"/>
          <w:sz w:val="24"/>
        </w:rPr>
        <w:t>R4-2219893</w:t>
      </w:r>
      <w:r>
        <w:rPr>
          <w:rFonts w:ascii="Arial" w:hAnsi="Arial" w:cs="Arial"/>
          <w:b/>
          <w:color w:val="0000FF"/>
          <w:sz w:val="24"/>
        </w:rPr>
        <w:tab/>
      </w:r>
      <w:r>
        <w:rPr>
          <w:rFonts w:ascii="Arial" w:hAnsi="Arial" w:cs="Arial"/>
          <w:b/>
          <w:sz w:val="24"/>
        </w:rPr>
        <w:t>Discussion on other aspects of MUSIM discussion</w:t>
      </w:r>
    </w:p>
    <w:p w14:paraId="632BA9C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349F91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C3C3A" w14:textId="77777777" w:rsidR="008B1124" w:rsidRDefault="008B1124" w:rsidP="008B1124">
      <w:pPr>
        <w:pStyle w:val="Heading4"/>
      </w:pPr>
      <w:bookmarkStart w:id="436" w:name="_Toc120912952"/>
      <w:r>
        <w:t>8.22.3</w:t>
      </w:r>
      <w:r>
        <w:tab/>
        <w:t>Moderator summary and conclusions</w:t>
      </w:r>
      <w:bookmarkEnd w:id="436"/>
    </w:p>
    <w:p w14:paraId="48B312A0" w14:textId="7BBDF1C6" w:rsidR="008B1124" w:rsidRDefault="008B1124" w:rsidP="008B1124">
      <w:pPr>
        <w:rPr>
          <w:rFonts w:ascii="Arial" w:hAnsi="Arial" w:cs="Arial"/>
          <w:b/>
          <w:sz w:val="24"/>
        </w:rPr>
      </w:pPr>
      <w:r>
        <w:rPr>
          <w:rFonts w:ascii="Arial" w:hAnsi="Arial" w:cs="Arial"/>
          <w:b/>
          <w:color w:val="0000FF"/>
          <w:sz w:val="24"/>
        </w:rPr>
        <w:t>R4-2220075</w:t>
      </w:r>
      <w:r>
        <w:rPr>
          <w:rFonts w:ascii="Arial" w:hAnsi="Arial" w:cs="Arial"/>
          <w:b/>
          <w:color w:val="0000FF"/>
          <w:sz w:val="24"/>
        </w:rPr>
        <w:tab/>
      </w:r>
      <w:r>
        <w:rPr>
          <w:rFonts w:ascii="Arial" w:hAnsi="Arial" w:cs="Arial"/>
          <w:b/>
          <w:sz w:val="24"/>
        </w:rPr>
        <w:t>Topic summary for [105][229] NR_DualTxRx_MUSIM</w:t>
      </w:r>
    </w:p>
    <w:p w14:paraId="4624087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34005EF" w14:textId="77777777" w:rsidR="008B1124" w:rsidRDefault="008B1124" w:rsidP="008B1124">
      <w:pPr>
        <w:rPr>
          <w:rFonts w:ascii="Arial" w:hAnsi="Arial" w:cs="Arial"/>
          <w:b/>
        </w:rPr>
      </w:pPr>
      <w:r>
        <w:rPr>
          <w:rFonts w:ascii="Arial" w:hAnsi="Arial" w:cs="Arial"/>
          <w:b/>
        </w:rPr>
        <w:t xml:space="preserve">Abstract: </w:t>
      </w:r>
    </w:p>
    <w:p w14:paraId="12B42709" w14:textId="77777777" w:rsidR="008B1124" w:rsidRDefault="008B1124" w:rsidP="008B1124">
      <w:r>
        <w:t>[105][229] NR_DualTxRx_MUSIM</w:t>
      </w:r>
    </w:p>
    <w:p w14:paraId="3483D30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8A003" w14:textId="77777777" w:rsidR="008B1124" w:rsidRDefault="008B1124" w:rsidP="008B1124">
      <w:pPr>
        <w:pStyle w:val="Heading3"/>
      </w:pPr>
      <w:bookmarkStart w:id="437" w:name="_Toc120912953"/>
      <w:r>
        <w:t>8.23</w:t>
      </w:r>
      <w:r>
        <w:tab/>
        <w:t>NR NTN enhancement</w:t>
      </w:r>
      <w:bookmarkEnd w:id="437"/>
    </w:p>
    <w:p w14:paraId="4AEE887C" w14:textId="77777777" w:rsidR="008B1124" w:rsidRDefault="008B1124" w:rsidP="008B1124">
      <w:pPr>
        <w:pStyle w:val="Heading4"/>
      </w:pPr>
      <w:bookmarkStart w:id="438" w:name="_Toc120912954"/>
      <w:r>
        <w:t>8.23.1</w:t>
      </w:r>
      <w:r>
        <w:tab/>
        <w:t>General and work plan</w:t>
      </w:r>
      <w:bookmarkEnd w:id="438"/>
    </w:p>
    <w:p w14:paraId="079314A8" w14:textId="77777777" w:rsidR="008B1124" w:rsidRDefault="008B1124" w:rsidP="008B1124">
      <w:pPr>
        <w:pStyle w:val="Heading5"/>
      </w:pPr>
      <w:bookmarkStart w:id="439" w:name="_Toc120912955"/>
      <w:r>
        <w:t>8.23.1.1</w:t>
      </w:r>
      <w:r>
        <w:tab/>
        <w:t>System parameters</w:t>
      </w:r>
      <w:bookmarkEnd w:id="439"/>
    </w:p>
    <w:p w14:paraId="40F12B92" w14:textId="60ABB58B" w:rsidR="008B1124" w:rsidRDefault="008B1124" w:rsidP="008B1124">
      <w:pPr>
        <w:rPr>
          <w:rFonts w:ascii="Arial" w:hAnsi="Arial" w:cs="Arial"/>
          <w:b/>
          <w:sz w:val="24"/>
        </w:rPr>
      </w:pPr>
      <w:r>
        <w:rPr>
          <w:rFonts w:ascii="Arial" w:hAnsi="Arial" w:cs="Arial"/>
          <w:b/>
          <w:color w:val="0000FF"/>
          <w:sz w:val="24"/>
        </w:rPr>
        <w:t>R4-2218489</w:t>
      </w:r>
      <w:r>
        <w:rPr>
          <w:rFonts w:ascii="Arial" w:hAnsi="Arial" w:cs="Arial"/>
          <w:b/>
          <w:color w:val="0000FF"/>
          <w:sz w:val="24"/>
        </w:rPr>
        <w:tab/>
      </w:r>
      <w:r>
        <w:rPr>
          <w:rFonts w:ascii="Arial" w:hAnsi="Arial" w:cs="Arial"/>
          <w:b/>
          <w:sz w:val="24"/>
        </w:rPr>
        <w:t>NTN enhancement: System parameters - Band(s) definition</w:t>
      </w:r>
    </w:p>
    <w:p w14:paraId="3A0ED9FF"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D582EC" w14:textId="77777777" w:rsidR="008B1124" w:rsidRDefault="008B1124" w:rsidP="008B1124">
      <w:pPr>
        <w:rPr>
          <w:rFonts w:ascii="Arial" w:hAnsi="Arial" w:cs="Arial"/>
          <w:b/>
        </w:rPr>
      </w:pPr>
      <w:r>
        <w:rPr>
          <w:rFonts w:ascii="Arial" w:hAnsi="Arial" w:cs="Arial"/>
          <w:b/>
        </w:rPr>
        <w:t xml:space="preserve">Abstract: </w:t>
      </w:r>
    </w:p>
    <w:p w14:paraId="2CE2117A" w14:textId="7DC9BDE0" w:rsidR="008B1124" w:rsidRDefault="008B1124" w:rsidP="008B1124">
      <w:r>
        <w:t>This contribution discusses the system parameters and band definitions for NTN enhancements</w:t>
      </w:r>
      <w:r w:rsidR="005E32EB">
        <w:t>.</w:t>
      </w:r>
    </w:p>
    <w:p w14:paraId="34513BD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08D88" w14:textId="576FC7AE" w:rsidR="008B1124" w:rsidRDefault="008B1124" w:rsidP="008B1124">
      <w:pPr>
        <w:rPr>
          <w:rFonts w:ascii="Arial" w:hAnsi="Arial" w:cs="Arial"/>
          <w:b/>
          <w:sz w:val="24"/>
        </w:rPr>
      </w:pPr>
      <w:r>
        <w:rPr>
          <w:rFonts w:ascii="Arial" w:hAnsi="Arial" w:cs="Arial"/>
          <w:b/>
          <w:color w:val="0000FF"/>
          <w:sz w:val="24"/>
        </w:rPr>
        <w:t>R4-2219076</w:t>
      </w:r>
      <w:r>
        <w:rPr>
          <w:rFonts w:ascii="Arial" w:hAnsi="Arial" w:cs="Arial"/>
          <w:b/>
          <w:color w:val="0000FF"/>
          <w:sz w:val="24"/>
        </w:rPr>
        <w:tab/>
      </w:r>
      <w:r>
        <w:rPr>
          <w:rFonts w:ascii="Arial" w:hAnsi="Arial" w:cs="Arial"/>
          <w:b/>
          <w:sz w:val="24"/>
        </w:rPr>
        <w:t>Ka-band satellite NTN band definition</w:t>
      </w:r>
    </w:p>
    <w:p w14:paraId="2B808DB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Thales, Hughes/Echostar, Lockheed Martin, ESA</w:t>
      </w:r>
    </w:p>
    <w:p w14:paraId="1C0ECED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C4A7B" w14:textId="611AB85A" w:rsidR="008B1124" w:rsidRDefault="008B1124" w:rsidP="008B1124">
      <w:pPr>
        <w:rPr>
          <w:rFonts w:ascii="Arial" w:hAnsi="Arial" w:cs="Arial"/>
          <w:b/>
          <w:sz w:val="24"/>
        </w:rPr>
      </w:pPr>
      <w:r>
        <w:rPr>
          <w:rFonts w:ascii="Arial" w:hAnsi="Arial" w:cs="Arial"/>
          <w:b/>
          <w:color w:val="0000FF"/>
          <w:sz w:val="24"/>
        </w:rPr>
        <w:t>R4-2219083</w:t>
      </w:r>
      <w:r>
        <w:rPr>
          <w:rFonts w:ascii="Arial" w:hAnsi="Arial" w:cs="Arial"/>
          <w:b/>
          <w:color w:val="0000FF"/>
          <w:sz w:val="24"/>
        </w:rPr>
        <w:tab/>
      </w:r>
      <w:r>
        <w:rPr>
          <w:rFonts w:ascii="Arial" w:hAnsi="Arial" w:cs="Arial"/>
          <w:b/>
          <w:sz w:val="24"/>
        </w:rPr>
        <w:t>Discussion on above 10GHz NTN band</w:t>
      </w:r>
    </w:p>
    <w:p w14:paraId="5D37463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CFE86B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F3820" w14:textId="1E92D0C4" w:rsidR="008B1124" w:rsidRDefault="008B1124" w:rsidP="008B1124">
      <w:pPr>
        <w:rPr>
          <w:rFonts w:ascii="Arial" w:hAnsi="Arial" w:cs="Arial"/>
          <w:b/>
          <w:sz w:val="24"/>
        </w:rPr>
      </w:pPr>
      <w:r>
        <w:rPr>
          <w:rFonts w:ascii="Arial" w:hAnsi="Arial" w:cs="Arial"/>
          <w:b/>
          <w:color w:val="0000FF"/>
          <w:sz w:val="24"/>
        </w:rPr>
        <w:t>R4-2219378</w:t>
      </w:r>
      <w:r>
        <w:rPr>
          <w:rFonts w:ascii="Arial" w:hAnsi="Arial" w:cs="Arial"/>
          <w:b/>
          <w:color w:val="0000FF"/>
          <w:sz w:val="24"/>
        </w:rPr>
        <w:tab/>
      </w:r>
      <w:r>
        <w:rPr>
          <w:rFonts w:ascii="Arial" w:hAnsi="Arial" w:cs="Arial"/>
          <w:b/>
          <w:sz w:val="24"/>
        </w:rPr>
        <w:t>Further discussion on system parameter for NTN in Ka band</w:t>
      </w:r>
    </w:p>
    <w:p w14:paraId="792126E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56CDB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FA395" w14:textId="723DF473" w:rsidR="008B1124" w:rsidRDefault="008B1124" w:rsidP="008B1124">
      <w:pPr>
        <w:rPr>
          <w:rFonts w:ascii="Arial" w:hAnsi="Arial" w:cs="Arial"/>
          <w:b/>
          <w:sz w:val="24"/>
        </w:rPr>
      </w:pPr>
      <w:r>
        <w:rPr>
          <w:rFonts w:ascii="Arial" w:hAnsi="Arial" w:cs="Arial"/>
          <w:b/>
          <w:color w:val="0000FF"/>
          <w:sz w:val="24"/>
        </w:rPr>
        <w:t>R4-2219990</w:t>
      </w:r>
      <w:r>
        <w:rPr>
          <w:rFonts w:ascii="Arial" w:hAnsi="Arial" w:cs="Arial"/>
          <w:b/>
          <w:color w:val="0000FF"/>
          <w:sz w:val="24"/>
        </w:rPr>
        <w:tab/>
      </w:r>
      <w:r>
        <w:rPr>
          <w:rFonts w:ascii="Arial" w:hAnsi="Arial" w:cs="Arial"/>
          <w:b/>
          <w:sz w:val="24"/>
        </w:rPr>
        <w:t>NTN UE NS requirements</w:t>
      </w:r>
    </w:p>
    <w:p w14:paraId="4F77511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C04788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466BB" w14:textId="77777777" w:rsidR="008B1124" w:rsidRDefault="008B1124" w:rsidP="008B1124">
      <w:pPr>
        <w:pStyle w:val="Heading5"/>
      </w:pPr>
      <w:bookmarkStart w:id="440" w:name="_Toc120912956"/>
      <w:r>
        <w:t>8.23.1.2</w:t>
      </w:r>
      <w:r>
        <w:tab/>
        <w:t>Regulatory information</w:t>
      </w:r>
      <w:bookmarkEnd w:id="440"/>
    </w:p>
    <w:p w14:paraId="4DD7D1D1" w14:textId="03C9FCED" w:rsidR="008B1124" w:rsidRDefault="008B1124" w:rsidP="008B1124">
      <w:pPr>
        <w:rPr>
          <w:rFonts w:ascii="Arial" w:hAnsi="Arial" w:cs="Arial"/>
          <w:b/>
          <w:sz w:val="24"/>
        </w:rPr>
      </w:pPr>
      <w:r>
        <w:rPr>
          <w:rFonts w:ascii="Arial" w:hAnsi="Arial" w:cs="Arial"/>
          <w:b/>
          <w:color w:val="0000FF"/>
          <w:sz w:val="24"/>
        </w:rPr>
        <w:t>R4-2218488</w:t>
      </w:r>
      <w:r>
        <w:rPr>
          <w:rFonts w:ascii="Arial" w:hAnsi="Arial" w:cs="Arial"/>
          <w:b/>
          <w:color w:val="0000FF"/>
          <w:sz w:val="24"/>
        </w:rPr>
        <w:tab/>
      </w:r>
      <w:r>
        <w:rPr>
          <w:rFonts w:ascii="Arial" w:hAnsi="Arial" w:cs="Arial"/>
          <w:b/>
          <w:sz w:val="24"/>
        </w:rPr>
        <w:t>NTN enhancement: Regulatory aspects</w:t>
      </w:r>
    </w:p>
    <w:p w14:paraId="298E09F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F414E1" w14:textId="77777777" w:rsidR="008B1124" w:rsidRDefault="008B1124" w:rsidP="008B1124">
      <w:pPr>
        <w:rPr>
          <w:rFonts w:ascii="Arial" w:hAnsi="Arial" w:cs="Arial"/>
          <w:b/>
        </w:rPr>
      </w:pPr>
      <w:r>
        <w:rPr>
          <w:rFonts w:ascii="Arial" w:hAnsi="Arial" w:cs="Arial"/>
          <w:b/>
        </w:rPr>
        <w:t xml:space="preserve">Abstract: </w:t>
      </w:r>
    </w:p>
    <w:p w14:paraId="4CD4274F" w14:textId="1C34497F" w:rsidR="008B1124" w:rsidRDefault="008B1124" w:rsidP="008B1124">
      <w:r>
        <w:t>This contribution discusses the regulatory context related to NTN operation in Ka-band</w:t>
      </w:r>
      <w:r w:rsidR="005E32EB">
        <w:t>.</w:t>
      </w:r>
    </w:p>
    <w:p w14:paraId="0A05F61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8D1F5" w14:textId="483F698B" w:rsidR="008B1124" w:rsidRDefault="008B1124" w:rsidP="008B1124">
      <w:pPr>
        <w:rPr>
          <w:rFonts w:ascii="Arial" w:hAnsi="Arial" w:cs="Arial"/>
          <w:b/>
          <w:sz w:val="24"/>
        </w:rPr>
      </w:pPr>
      <w:r>
        <w:rPr>
          <w:rFonts w:ascii="Arial" w:hAnsi="Arial" w:cs="Arial"/>
          <w:b/>
          <w:color w:val="0000FF"/>
          <w:sz w:val="24"/>
        </w:rPr>
        <w:t>R4-2219141</w:t>
      </w:r>
      <w:r>
        <w:rPr>
          <w:rFonts w:ascii="Arial" w:hAnsi="Arial" w:cs="Arial"/>
          <w:b/>
          <w:color w:val="0000FF"/>
          <w:sz w:val="24"/>
        </w:rPr>
        <w:tab/>
      </w:r>
      <w:r>
        <w:rPr>
          <w:rFonts w:ascii="Arial" w:hAnsi="Arial" w:cs="Arial"/>
          <w:b/>
          <w:sz w:val="24"/>
        </w:rPr>
        <w:t>Regulatory background for satellite NTN Ka band</w:t>
      </w:r>
    </w:p>
    <w:p w14:paraId="617BE16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Thales</w:t>
      </w:r>
    </w:p>
    <w:p w14:paraId="09EE828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0E10C" w14:textId="28745E2A" w:rsidR="008B1124" w:rsidRDefault="008B1124" w:rsidP="008B1124">
      <w:pPr>
        <w:rPr>
          <w:rFonts w:ascii="Arial" w:hAnsi="Arial" w:cs="Arial"/>
          <w:b/>
          <w:sz w:val="24"/>
        </w:rPr>
      </w:pPr>
      <w:r>
        <w:rPr>
          <w:rFonts w:ascii="Arial" w:hAnsi="Arial" w:cs="Arial"/>
          <w:b/>
          <w:color w:val="0000FF"/>
          <w:sz w:val="24"/>
        </w:rPr>
        <w:t>R4-2219604</w:t>
      </w:r>
      <w:r>
        <w:rPr>
          <w:rFonts w:ascii="Arial" w:hAnsi="Arial" w:cs="Arial"/>
          <w:b/>
          <w:color w:val="0000FF"/>
          <w:sz w:val="24"/>
        </w:rPr>
        <w:tab/>
      </w:r>
      <w:r>
        <w:rPr>
          <w:rFonts w:ascii="Arial" w:hAnsi="Arial" w:cs="Arial"/>
          <w:b/>
          <w:sz w:val="24"/>
        </w:rPr>
        <w:t>Regulatory information about ESIM</w:t>
      </w:r>
    </w:p>
    <w:p w14:paraId="11AF45F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6F2B2D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D4059" w14:textId="763EDA65" w:rsidR="008B1124" w:rsidRDefault="008B1124" w:rsidP="008B1124">
      <w:pPr>
        <w:rPr>
          <w:rFonts w:ascii="Arial" w:hAnsi="Arial" w:cs="Arial"/>
          <w:b/>
          <w:sz w:val="24"/>
        </w:rPr>
      </w:pPr>
      <w:r>
        <w:rPr>
          <w:rFonts w:ascii="Arial" w:hAnsi="Arial" w:cs="Arial"/>
          <w:b/>
          <w:color w:val="0000FF"/>
          <w:sz w:val="24"/>
        </w:rPr>
        <w:t>R4-2219629</w:t>
      </w:r>
      <w:r>
        <w:rPr>
          <w:rFonts w:ascii="Arial" w:hAnsi="Arial" w:cs="Arial"/>
          <w:b/>
          <w:color w:val="0000FF"/>
          <w:sz w:val="24"/>
        </w:rPr>
        <w:tab/>
      </w:r>
      <w:r>
        <w:rPr>
          <w:rFonts w:ascii="Arial" w:hAnsi="Arial" w:cs="Arial"/>
          <w:b/>
          <w:sz w:val="24"/>
        </w:rPr>
        <w:t>Discussion on Rel-18 NTN regulatory information and ka band</w:t>
      </w:r>
    </w:p>
    <w:p w14:paraId="55174322"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59F95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D4BAD" w14:textId="381AEAA8" w:rsidR="008B1124" w:rsidRDefault="008B1124" w:rsidP="008B1124">
      <w:pPr>
        <w:rPr>
          <w:rFonts w:ascii="Arial" w:hAnsi="Arial" w:cs="Arial"/>
          <w:b/>
          <w:sz w:val="24"/>
        </w:rPr>
      </w:pPr>
      <w:r>
        <w:rPr>
          <w:rFonts w:ascii="Arial" w:hAnsi="Arial" w:cs="Arial"/>
          <w:b/>
          <w:color w:val="0000FF"/>
          <w:sz w:val="24"/>
        </w:rPr>
        <w:t>R4-2219768</w:t>
      </w:r>
      <w:r>
        <w:rPr>
          <w:rFonts w:ascii="Arial" w:hAnsi="Arial" w:cs="Arial"/>
          <w:b/>
          <w:color w:val="0000FF"/>
          <w:sz w:val="24"/>
        </w:rPr>
        <w:tab/>
      </w:r>
      <w:r>
        <w:rPr>
          <w:rFonts w:ascii="Arial" w:hAnsi="Arial" w:cs="Arial"/>
          <w:b/>
          <w:sz w:val="24"/>
        </w:rPr>
        <w:t xml:space="preserve">About Ka-band proposed for NR-NTN </w:t>
      </w:r>
    </w:p>
    <w:p w14:paraId="5D302CE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HUGHES Network Systems Ltd; Hughes/EchoStar, Thales, Inmarsat</w:t>
      </w:r>
    </w:p>
    <w:p w14:paraId="0C625E40" w14:textId="77777777" w:rsidR="008B1124" w:rsidRDefault="008B1124" w:rsidP="008B1124">
      <w:pPr>
        <w:rPr>
          <w:color w:val="808080"/>
        </w:rPr>
      </w:pPr>
      <w:r>
        <w:rPr>
          <w:color w:val="808080"/>
        </w:rPr>
        <w:t>(Replaces R4-2110993)</w:t>
      </w:r>
    </w:p>
    <w:p w14:paraId="50F0ECB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4393D" w14:textId="77777777" w:rsidR="008B1124" w:rsidRDefault="008B1124" w:rsidP="008B1124">
      <w:pPr>
        <w:pStyle w:val="Heading5"/>
      </w:pPr>
      <w:bookmarkStart w:id="441" w:name="_Toc120912957"/>
      <w:r>
        <w:t>8.23.1.3</w:t>
      </w:r>
      <w:r>
        <w:tab/>
        <w:t>Others</w:t>
      </w:r>
      <w:bookmarkEnd w:id="441"/>
    </w:p>
    <w:p w14:paraId="7BA901D3" w14:textId="2F138507" w:rsidR="008B1124" w:rsidRDefault="008B1124" w:rsidP="008B1124">
      <w:pPr>
        <w:rPr>
          <w:rFonts w:ascii="Arial" w:hAnsi="Arial" w:cs="Arial"/>
          <w:b/>
          <w:sz w:val="24"/>
        </w:rPr>
      </w:pPr>
      <w:r>
        <w:rPr>
          <w:rFonts w:ascii="Arial" w:hAnsi="Arial" w:cs="Arial"/>
          <w:b/>
          <w:color w:val="0000FF"/>
          <w:sz w:val="24"/>
        </w:rPr>
        <w:t>R4-2219971</w:t>
      </w:r>
      <w:r>
        <w:rPr>
          <w:rFonts w:ascii="Arial" w:hAnsi="Arial" w:cs="Arial"/>
          <w:b/>
          <w:color w:val="0000FF"/>
          <w:sz w:val="24"/>
        </w:rPr>
        <w:tab/>
      </w:r>
      <w:r>
        <w:rPr>
          <w:rFonts w:ascii="Arial" w:hAnsi="Arial" w:cs="Arial"/>
          <w:b/>
          <w:sz w:val="24"/>
        </w:rPr>
        <w:t>Ka band definition and related SAN terminology</w:t>
      </w:r>
    </w:p>
    <w:p w14:paraId="40AEE2E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3AB000" w14:textId="77777777" w:rsidR="008B1124" w:rsidRDefault="008B1124" w:rsidP="008B1124">
      <w:pPr>
        <w:rPr>
          <w:rFonts w:ascii="Arial" w:hAnsi="Arial" w:cs="Arial"/>
          <w:b/>
        </w:rPr>
      </w:pPr>
      <w:r>
        <w:rPr>
          <w:rFonts w:ascii="Arial" w:hAnsi="Arial" w:cs="Arial"/>
          <w:b/>
        </w:rPr>
        <w:t xml:space="preserve">Abstract: </w:t>
      </w:r>
    </w:p>
    <w:p w14:paraId="6A90B498" w14:textId="77777777" w:rsidR="008B1124" w:rsidRDefault="008B1124" w:rsidP="008B1124">
      <w:r>
        <w:t>In this contribution we provide further inputs to the discussion on Ka band introduction in relation to SAN type definition.</w:t>
      </w:r>
    </w:p>
    <w:p w14:paraId="5A40A74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FB7BD" w14:textId="77777777" w:rsidR="008B1124" w:rsidRDefault="008B1124" w:rsidP="008B1124">
      <w:pPr>
        <w:pStyle w:val="Heading4"/>
      </w:pPr>
      <w:bookmarkStart w:id="442" w:name="_Toc120912958"/>
      <w:r>
        <w:t>8.23.2</w:t>
      </w:r>
      <w:r>
        <w:tab/>
        <w:t>Co-existence study for above 10GHz bands</w:t>
      </w:r>
      <w:bookmarkEnd w:id="442"/>
    </w:p>
    <w:p w14:paraId="1AE3325D" w14:textId="6943CCED" w:rsidR="008B1124" w:rsidRDefault="008B1124" w:rsidP="008B1124">
      <w:pPr>
        <w:rPr>
          <w:rFonts w:ascii="Arial" w:hAnsi="Arial" w:cs="Arial"/>
          <w:b/>
          <w:sz w:val="24"/>
        </w:rPr>
      </w:pPr>
      <w:r>
        <w:rPr>
          <w:rFonts w:ascii="Arial" w:hAnsi="Arial" w:cs="Arial"/>
          <w:b/>
          <w:color w:val="0000FF"/>
          <w:sz w:val="24"/>
        </w:rPr>
        <w:t>R4-2218465</w:t>
      </w:r>
      <w:r>
        <w:rPr>
          <w:rFonts w:ascii="Arial" w:hAnsi="Arial" w:cs="Arial"/>
          <w:b/>
          <w:color w:val="0000FF"/>
          <w:sz w:val="24"/>
        </w:rPr>
        <w:tab/>
      </w:r>
      <w:r>
        <w:rPr>
          <w:rFonts w:ascii="Arial" w:hAnsi="Arial" w:cs="Arial"/>
          <w:b/>
          <w:sz w:val="24"/>
        </w:rPr>
        <w:t>Discussion on remaining issues about simulation assumptions for above 10GHz NTN co-existence study</w:t>
      </w:r>
    </w:p>
    <w:p w14:paraId="3A3646B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26AD13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99AFA" w14:textId="5F2977D3" w:rsidR="008B1124" w:rsidRDefault="008B1124" w:rsidP="008B1124">
      <w:pPr>
        <w:rPr>
          <w:rFonts w:ascii="Arial" w:hAnsi="Arial" w:cs="Arial"/>
          <w:b/>
          <w:sz w:val="24"/>
        </w:rPr>
      </w:pPr>
      <w:r>
        <w:rPr>
          <w:rFonts w:ascii="Arial" w:hAnsi="Arial" w:cs="Arial"/>
          <w:b/>
          <w:color w:val="0000FF"/>
          <w:sz w:val="24"/>
        </w:rPr>
        <w:t>R4-2218490</w:t>
      </w:r>
      <w:r>
        <w:rPr>
          <w:rFonts w:ascii="Arial" w:hAnsi="Arial" w:cs="Arial"/>
          <w:b/>
          <w:color w:val="0000FF"/>
          <w:sz w:val="24"/>
        </w:rPr>
        <w:tab/>
      </w:r>
      <w:r>
        <w:rPr>
          <w:rFonts w:ascii="Arial" w:hAnsi="Arial" w:cs="Arial"/>
          <w:b/>
          <w:sz w:val="24"/>
        </w:rPr>
        <w:t>NTN enhancement: coexistence simulations</w:t>
      </w:r>
    </w:p>
    <w:p w14:paraId="0D2A8CA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9822D7" w14:textId="77777777" w:rsidR="008B1124" w:rsidRDefault="008B1124" w:rsidP="008B1124">
      <w:pPr>
        <w:rPr>
          <w:rFonts w:ascii="Arial" w:hAnsi="Arial" w:cs="Arial"/>
          <w:b/>
        </w:rPr>
      </w:pPr>
      <w:r>
        <w:rPr>
          <w:rFonts w:ascii="Arial" w:hAnsi="Arial" w:cs="Arial"/>
          <w:b/>
        </w:rPr>
        <w:t xml:space="preserve">Abstract: </w:t>
      </w:r>
    </w:p>
    <w:p w14:paraId="59216EE5" w14:textId="1CF4542C" w:rsidR="008B1124" w:rsidRDefault="008B1124" w:rsidP="008B1124">
      <w:r>
        <w:t>This contribution discusses the coexistence scenarios and associated assumptions for NTN operation in the Ka-band</w:t>
      </w:r>
      <w:r w:rsidR="005E32EB">
        <w:t>.</w:t>
      </w:r>
    </w:p>
    <w:p w14:paraId="3E1239A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6B357" w14:textId="7891DB30" w:rsidR="008B1124" w:rsidRDefault="008B1124" w:rsidP="008B1124">
      <w:pPr>
        <w:rPr>
          <w:rFonts w:ascii="Arial" w:hAnsi="Arial" w:cs="Arial"/>
          <w:b/>
          <w:sz w:val="24"/>
        </w:rPr>
      </w:pPr>
      <w:r>
        <w:rPr>
          <w:rFonts w:ascii="Arial" w:hAnsi="Arial" w:cs="Arial"/>
          <w:b/>
          <w:color w:val="0000FF"/>
          <w:sz w:val="24"/>
        </w:rPr>
        <w:t>R4-2219006</w:t>
      </w:r>
      <w:r>
        <w:rPr>
          <w:rFonts w:ascii="Arial" w:hAnsi="Arial" w:cs="Arial"/>
          <w:b/>
          <w:color w:val="0000FF"/>
          <w:sz w:val="24"/>
        </w:rPr>
        <w:tab/>
      </w:r>
      <w:r>
        <w:rPr>
          <w:rFonts w:ascii="Arial" w:hAnsi="Arial" w:cs="Arial"/>
          <w:b/>
          <w:sz w:val="24"/>
        </w:rPr>
        <w:t xml:space="preserve">Simulation assumptions and preliminary co-existence study for above 10GHz NTN co-existence study </w:t>
      </w:r>
    </w:p>
    <w:p w14:paraId="5929EB8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Nordic AB</w:t>
      </w:r>
    </w:p>
    <w:p w14:paraId="600889A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2C1B1" w14:textId="5A03AEB7" w:rsidR="008B1124" w:rsidRDefault="008B1124" w:rsidP="008B1124">
      <w:pPr>
        <w:rPr>
          <w:rFonts w:ascii="Arial" w:hAnsi="Arial" w:cs="Arial"/>
          <w:b/>
          <w:sz w:val="24"/>
        </w:rPr>
      </w:pPr>
      <w:r>
        <w:rPr>
          <w:rFonts w:ascii="Arial" w:hAnsi="Arial" w:cs="Arial"/>
          <w:b/>
          <w:color w:val="0000FF"/>
          <w:sz w:val="24"/>
        </w:rPr>
        <w:t>R4-2219258</w:t>
      </w:r>
      <w:r>
        <w:rPr>
          <w:rFonts w:ascii="Arial" w:hAnsi="Arial" w:cs="Arial"/>
          <w:b/>
          <w:color w:val="0000FF"/>
          <w:sz w:val="24"/>
        </w:rPr>
        <w:tab/>
      </w:r>
      <w:r>
        <w:rPr>
          <w:rFonts w:ascii="Arial" w:hAnsi="Arial" w:cs="Arial"/>
          <w:b/>
          <w:sz w:val="24"/>
        </w:rPr>
        <w:t>Discussion on Ka-band Coexistence Scenario for GEO</w:t>
      </w:r>
    </w:p>
    <w:p w14:paraId="5A7FB93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60C15062" w14:textId="77777777" w:rsidR="008B1124" w:rsidRDefault="008B1124" w:rsidP="008B1124">
      <w:pPr>
        <w:rPr>
          <w:rFonts w:ascii="Arial" w:hAnsi="Arial" w:cs="Arial"/>
          <w:b/>
        </w:rPr>
      </w:pPr>
      <w:r>
        <w:rPr>
          <w:rFonts w:ascii="Arial" w:hAnsi="Arial" w:cs="Arial"/>
          <w:b/>
        </w:rPr>
        <w:t xml:space="preserve">Abstract: </w:t>
      </w:r>
    </w:p>
    <w:p w14:paraId="6A29D746" w14:textId="77777777" w:rsidR="008B1124" w:rsidRDefault="008B1124" w:rsidP="008B1124">
      <w:r>
        <w:t>In this contribution is further discussed the TN deployment for TN-NTN Ka-band GEO evaluation scenario.</w:t>
      </w:r>
    </w:p>
    <w:p w14:paraId="04B8812B"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27C51" w14:textId="01F97A30" w:rsidR="008B1124" w:rsidRDefault="008B1124" w:rsidP="008B1124">
      <w:pPr>
        <w:rPr>
          <w:rFonts w:ascii="Arial" w:hAnsi="Arial" w:cs="Arial"/>
          <w:b/>
          <w:sz w:val="24"/>
        </w:rPr>
      </w:pPr>
      <w:r>
        <w:rPr>
          <w:rFonts w:ascii="Arial" w:hAnsi="Arial" w:cs="Arial"/>
          <w:b/>
          <w:color w:val="0000FF"/>
          <w:sz w:val="24"/>
        </w:rPr>
        <w:t>R4-2219379</w:t>
      </w:r>
      <w:r>
        <w:rPr>
          <w:rFonts w:ascii="Arial" w:hAnsi="Arial" w:cs="Arial"/>
          <w:b/>
          <w:color w:val="0000FF"/>
          <w:sz w:val="24"/>
        </w:rPr>
        <w:tab/>
      </w:r>
      <w:r>
        <w:rPr>
          <w:rFonts w:ascii="Arial" w:hAnsi="Arial" w:cs="Arial"/>
          <w:b/>
          <w:sz w:val="24"/>
        </w:rPr>
        <w:t>Further discussion on coexistence evaluation for NTN in Ka-band</w:t>
      </w:r>
    </w:p>
    <w:p w14:paraId="641BC8A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2D4EB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125FA" w14:textId="030C6D6C" w:rsidR="008B1124" w:rsidRDefault="008B1124" w:rsidP="008B1124">
      <w:pPr>
        <w:rPr>
          <w:rFonts w:ascii="Arial" w:hAnsi="Arial" w:cs="Arial"/>
          <w:b/>
          <w:sz w:val="24"/>
        </w:rPr>
      </w:pPr>
      <w:r>
        <w:rPr>
          <w:rFonts w:ascii="Arial" w:hAnsi="Arial" w:cs="Arial"/>
          <w:b/>
          <w:color w:val="0000FF"/>
          <w:sz w:val="24"/>
        </w:rPr>
        <w:t>R4-2219630</w:t>
      </w:r>
      <w:r>
        <w:rPr>
          <w:rFonts w:ascii="Arial" w:hAnsi="Arial" w:cs="Arial"/>
          <w:b/>
          <w:color w:val="0000FF"/>
          <w:sz w:val="24"/>
        </w:rPr>
        <w:tab/>
      </w:r>
      <w:r>
        <w:rPr>
          <w:rFonts w:ascii="Arial" w:hAnsi="Arial" w:cs="Arial"/>
          <w:b/>
          <w:sz w:val="24"/>
        </w:rPr>
        <w:t>Discussion on Rel-18 NTN coexistence study assumption</w:t>
      </w:r>
    </w:p>
    <w:p w14:paraId="4845032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1F0AB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E8947" w14:textId="408FCB1B" w:rsidR="008B1124" w:rsidRDefault="008B1124" w:rsidP="008B1124">
      <w:pPr>
        <w:rPr>
          <w:rFonts w:ascii="Arial" w:hAnsi="Arial" w:cs="Arial"/>
          <w:b/>
          <w:sz w:val="24"/>
        </w:rPr>
      </w:pPr>
      <w:r>
        <w:rPr>
          <w:rFonts w:ascii="Arial" w:hAnsi="Arial" w:cs="Arial"/>
          <w:b/>
          <w:color w:val="0000FF"/>
          <w:sz w:val="24"/>
        </w:rPr>
        <w:t>R4-2220573</w:t>
      </w:r>
      <w:r>
        <w:rPr>
          <w:rFonts w:ascii="Arial" w:hAnsi="Arial" w:cs="Arial"/>
          <w:b/>
          <w:color w:val="0000FF"/>
          <w:sz w:val="24"/>
        </w:rPr>
        <w:tab/>
      </w:r>
      <w:r>
        <w:rPr>
          <w:rFonts w:ascii="Arial" w:hAnsi="Arial" w:cs="Arial"/>
          <w:b/>
          <w:sz w:val="24"/>
        </w:rPr>
        <w:t>WF on NTN UE RF requirements</w:t>
      </w:r>
    </w:p>
    <w:p w14:paraId="7641688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45C1E75B" w14:textId="77777777" w:rsidR="008B1124" w:rsidRDefault="008B1124" w:rsidP="008B1124">
      <w:pPr>
        <w:rPr>
          <w:rFonts w:ascii="Arial" w:hAnsi="Arial" w:cs="Arial"/>
          <w:b/>
        </w:rPr>
      </w:pPr>
      <w:r>
        <w:rPr>
          <w:rFonts w:ascii="Arial" w:hAnsi="Arial" w:cs="Arial"/>
          <w:b/>
        </w:rPr>
        <w:t xml:space="preserve">Abstract: </w:t>
      </w:r>
    </w:p>
    <w:p w14:paraId="2A91F69D" w14:textId="77777777" w:rsidR="008B1124" w:rsidRDefault="008B1124" w:rsidP="008B1124">
      <w:r>
        <w:t>[105][100] Main Session</w:t>
      </w:r>
    </w:p>
    <w:p w14:paraId="158F8079" w14:textId="58165CF5" w:rsidR="003B73D8" w:rsidRDefault="003B73D8" w:rsidP="008B1124">
      <w:pPr>
        <w:rPr>
          <w:rFonts w:ascii="Arial" w:hAnsi="Arial" w:cs="Arial"/>
          <w:b/>
        </w:rPr>
      </w:pPr>
      <w:r>
        <w:rPr>
          <w:rFonts w:ascii="Arial" w:hAnsi="Arial" w:cs="Arial"/>
          <w:b/>
        </w:rPr>
        <w:t>Discussion:</w:t>
      </w:r>
    </w:p>
    <w:p w14:paraId="336AD56D" w14:textId="0AAFC8BE" w:rsidR="003B73D8" w:rsidRPr="003B73D8" w:rsidRDefault="003B73D8" w:rsidP="003B73D8">
      <w:pPr>
        <w:rPr>
          <w:rFonts w:eastAsia="SimSun"/>
          <w:b/>
        </w:rPr>
      </w:pPr>
      <w:r w:rsidRPr="003B73D8">
        <w:rPr>
          <w:rFonts w:eastAsia="SimSun" w:hint="eastAsia"/>
          <w:b/>
        </w:rPr>
        <w:t>Issue 1-4: Antenna assumptions for NTN UE in Ka-band</w:t>
      </w:r>
    </w:p>
    <w:p w14:paraId="1B4399B8" w14:textId="77777777" w:rsidR="003B73D8" w:rsidRPr="003B73D8" w:rsidRDefault="003B73D8" w:rsidP="003B73D8">
      <w:pPr>
        <w:rPr>
          <w:rFonts w:eastAsia="SimSun"/>
          <w:b/>
          <w:highlight w:val="green"/>
          <w:lang w:eastAsia="ko-KR"/>
        </w:rPr>
      </w:pPr>
      <w:r w:rsidRPr="003B73D8">
        <w:rPr>
          <w:rFonts w:eastAsia="SimSun"/>
          <w:b/>
          <w:highlight w:val="green"/>
          <w:lang w:eastAsia="ko-KR"/>
        </w:rPr>
        <w:t xml:space="preserve">Agreement: </w:t>
      </w:r>
    </w:p>
    <w:p w14:paraId="0B6CDF72" w14:textId="66131E36" w:rsidR="003B73D8" w:rsidRPr="003B73D8" w:rsidRDefault="008C0D41" w:rsidP="008C0D41">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3B73D8" w:rsidRPr="003B73D8">
        <w:rPr>
          <w:rFonts w:eastAsia="SimSun"/>
          <w:highlight w:val="green"/>
          <w:lang w:val="en-US" w:eastAsia="zh-CN"/>
        </w:rPr>
        <w:t>Define the requirements based on the assumption that the dish antenna is used for GEO and phase antenna for LEO</w:t>
      </w:r>
    </w:p>
    <w:p w14:paraId="6AC4C358" w14:textId="344ED6A8" w:rsidR="003B73D8" w:rsidRPr="003B73D8" w:rsidRDefault="008C0D41" w:rsidP="008C0D41">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3B73D8" w:rsidRPr="003B73D8">
        <w:rPr>
          <w:rFonts w:eastAsia="SimSun"/>
          <w:highlight w:val="green"/>
          <w:lang w:val="en-US" w:eastAsia="zh-CN"/>
        </w:rPr>
        <w:t>FFS whether to restrict the assumption to Rel-18 or not.</w:t>
      </w:r>
    </w:p>
    <w:p w14:paraId="68985DE5" w14:textId="77777777" w:rsidR="008C0D41" w:rsidRDefault="008C0D41" w:rsidP="008C0D41">
      <w:pPr>
        <w:rPr>
          <w:rFonts w:eastAsia="SimSun"/>
        </w:rPr>
      </w:pPr>
    </w:p>
    <w:p w14:paraId="1CA309E0" w14:textId="2035629A" w:rsidR="003B73D8" w:rsidRPr="003B73D8" w:rsidRDefault="003B73D8" w:rsidP="003B73D8">
      <w:pPr>
        <w:rPr>
          <w:rFonts w:eastAsia="SimSun"/>
          <w:b/>
          <w:u w:val="single"/>
        </w:rPr>
      </w:pPr>
      <w:r w:rsidRPr="003B73D8">
        <w:rPr>
          <w:rFonts w:eastAsia="SimSun"/>
          <w:b/>
          <w:u w:val="single"/>
        </w:rPr>
        <w:t xml:space="preserve">Sub-topic </w:t>
      </w:r>
      <w:r w:rsidRPr="003B73D8">
        <w:rPr>
          <w:rFonts w:eastAsia="SimSun" w:hint="eastAsia"/>
          <w:b/>
          <w:u w:val="single"/>
        </w:rPr>
        <w:t>3 Implementation assumption for NTN VSAT UE</w:t>
      </w:r>
    </w:p>
    <w:p w14:paraId="35BEA50D" w14:textId="77777777" w:rsidR="003B73D8" w:rsidRPr="003B73D8" w:rsidRDefault="003B73D8" w:rsidP="003B73D8">
      <w:pPr>
        <w:rPr>
          <w:rFonts w:eastAsia="SimSun"/>
          <w:b/>
        </w:rPr>
      </w:pPr>
      <w:r w:rsidRPr="003B73D8">
        <w:rPr>
          <w:rFonts w:eastAsia="SimSun" w:hint="eastAsia"/>
          <w:b/>
        </w:rPr>
        <w:t>Issue 3-1: IF conversion</w:t>
      </w:r>
    </w:p>
    <w:p w14:paraId="6DCEB2EB" w14:textId="77777777" w:rsidR="003B73D8" w:rsidRPr="003B73D8" w:rsidRDefault="003B73D8" w:rsidP="003B73D8">
      <w:pPr>
        <w:rPr>
          <w:rFonts w:eastAsia="SimSun"/>
        </w:rPr>
      </w:pPr>
      <w:r w:rsidRPr="003B73D8">
        <w:rPr>
          <w:rFonts w:eastAsia="SimSun" w:hint="eastAsia"/>
        </w:rPr>
        <w:t>Inmarsat: at the moment most uses IF conversion.</w:t>
      </w:r>
      <w:r w:rsidRPr="003B73D8">
        <w:rPr>
          <w:rFonts w:eastAsia="SimSun"/>
        </w:rPr>
        <w:t xml:space="preserve"> We prioritize IF conversion.</w:t>
      </w:r>
    </w:p>
    <w:p w14:paraId="2DB2E15A" w14:textId="77777777" w:rsidR="003B73D8" w:rsidRPr="003B73D8" w:rsidRDefault="003B73D8" w:rsidP="003B73D8">
      <w:pPr>
        <w:rPr>
          <w:rFonts w:eastAsia="SimSun"/>
          <w:b/>
          <w:highlight w:val="green"/>
          <w:lang w:eastAsia="ko-KR"/>
        </w:rPr>
      </w:pPr>
      <w:r w:rsidRPr="003B73D8">
        <w:rPr>
          <w:rFonts w:eastAsia="SimSun"/>
          <w:b/>
          <w:highlight w:val="green"/>
          <w:lang w:eastAsia="ko-KR"/>
        </w:rPr>
        <w:t>Agreement:</w:t>
      </w:r>
    </w:p>
    <w:p w14:paraId="427BF676" w14:textId="752ED1D9" w:rsidR="003B73D8" w:rsidRPr="003B73D8" w:rsidRDefault="008C0D41" w:rsidP="008C0D41">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3B73D8" w:rsidRPr="003B73D8">
        <w:rPr>
          <w:rFonts w:eastAsia="SimSun"/>
          <w:highlight w:val="green"/>
          <w:lang w:val="en-US" w:eastAsia="zh-CN"/>
        </w:rPr>
        <w:t>IF conversion is assumed as the baseline for movable NTN UE</w:t>
      </w:r>
    </w:p>
    <w:p w14:paraId="2B3CCEA3" w14:textId="77777777" w:rsidR="008C0D41" w:rsidRDefault="008C0D41" w:rsidP="008C0D41">
      <w:pPr>
        <w:rPr>
          <w:rFonts w:eastAsia="SimSun"/>
        </w:rPr>
      </w:pPr>
    </w:p>
    <w:p w14:paraId="28AAF29F" w14:textId="2A76D101" w:rsidR="003B73D8" w:rsidRPr="003B73D8" w:rsidRDefault="003B73D8" w:rsidP="003B73D8">
      <w:pPr>
        <w:rPr>
          <w:rFonts w:eastAsia="SimSun"/>
          <w:b/>
          <w:u w:val="single"/>
        </w:rPr>
      </w:pPr>
      <w:r w:rsidRPr="003B73D8">
        <w:rPr>
          <w:rFonts w:eastAsia="SimSun"/>
          <w:b/>
          <w:u w:val="single"/>
        </w:rPr>
        <w:t xml:space="preserve">Sub-topic </w:t>
      </w:r>
      <w:r w:rsidRPr="003B73D8">
        <w:rPr>
          <w:rFonts w:eastAsia="SimSun" w:hint="eastAsia"/>
          <w:b/>
          <w:u w:val="single"/>
        </w:rPr>
        <w:t>4 RF requirements for NTN UE in Ka-band</w:t>
      </w:r>
    </w:p>
    <w:p w14:paraId="412A8ADD" w14:textId="77777777" w:rsidR="003B73D8" w:rsidRPr="003B73D8" w:rsidRDefault="003B73D8" w:rsidP="003B73D8">
      <w:pPr>
        <w:rPr>
          <w:rFonts w:eastAsia="SimSun"/>
          <w:b/>
        </w:rPr>
      </w:pPr>
      <w:r w:rsidRPr="003B73D8">
        <w:rPr>
          <w:rFonts w:eastAsia="SimSun" w:hint="eastAsia"/>
          <w:b/>
        </w:rPr>
        <w:t xml:space="preserve">Issue 4-1: For NTN UE with parabolic antenna, whether conducted requirement or radiated requirement or both should be defined. </w:t>
      </w:r>
    </w:p>
    <w:p w14:paraId="53D4C288" w14:textId="77777777" w:rsidR="003B73D8" w:rsidRPr="003B73D8" w:rsidRDefault="003B73D8" w:rsidP="003B73D8">
      <w:pPr>
        <w:rPr>
          <w:rFonts w:eastAsia="SimSun"/>
          <w:b/>
          <w:highlight w:val="green"/>
          <w:lang w:eastAsia="ko-KR"/>
        </w:rPr>
      </w:pPr>
      <w:r w:rsidRPr="003B73D8">
        <w:rPr>
          <w:rFonts w:eastAsia="SimSun" w:hint="eastAsia"/>
          <w:b/>
          <w:highlight w:val="green"/>
          <w:lang w:eastAsia="ko-KR"/>
        </w:rPr>
        <w:t>Agreement:</w:t>
      </w:r>
    </w:p>
    <w:p w14:paraId="2437AF7A" w14:textId="0F77D1C0" w:rsidR="003B73D8" w:rsidRPr="003B73D8" w:rsidRDefault="008C0D41" w:rsidP="008C0D41">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3B73D8" w:rsidRPr="003B73D8">
        <w:rPr>
          <w:rFonts w:eastAsia="SimSun" w:hint="eastAsia"/>
          <w:highlight w:val="green"/>
          <w:lang w:val="en-US" w:eastAsia="zh-CN"/>
        </w:rPr>
        <w:t>For NTN UE with parabolic antenna, to define the conducted requirement and further discuss how to define radiated requirement for it (e.g. EIRP limits, etc)</w:t>
      </w:r>
    </w:p>
    <w:p w14:paraId="146B1F9B" w14:textId="77777777" w:rsidR="008C0D41" w:rsidRDefault="008C0D41" w:rsidP="008C0D41">
      <w:pPr>
        <w:rPr>
          <w:rFonts w:eastAsia="SimSun"/>
        </w:rPr>
      </w:pPr>
    </w:p>
    <w:p w14:paraId="0753AD85" w14:textId="6829533C" w:rsidR="003B73D8" w:rsidRPr="003B73D8" w:rsidRDefault="003B73D8" w:rsidP="003B73D8">
      <w:pPr>
        <w:rPr>
          <w:rFonts w:eastAsia="SimSun"/>
          <w:b/>
        </w:rPr>
      </w:pPr>
      <w:r w:rsidRPr="003B73D8">
        <w:rPr>
          <w:rFonts w:eastAsia="SimSun" w:hint="eastAsia"/>
          <w:b/>
        </w:rPr>
        <w:t>Issue 4-2: For NTN UE with phase antenna array, radiated requirement only to be defined?</w:t>
      </w:r>
    </w:p>
    <w:p w14:paraId="303484C2" w14:textId="77777777" w:rsidR="003B73D8" w:rsidRPr="003B73D8" w:rsidRDefault="003B73D8" w:rsidP="003B73D8">
      <w:pPr>
        <w:rPr>
          <w:rFonts w:eastAsia="SimSun"/>
          <w:b/>
          <w:highlight w:val="green"/>
          <w:lang w:eastAsia="ko-KR"/>
        </w:rPr>
      </w:pPr>
      <w:r w:rsidRPr="003B73D8">
        <w:rPr>
          <w:rFonts w:eastAsia="SimSun" w:hint="eastAsia"/>
          <w:b/>
          <w:highlight w:val="green"/>
          <w:lang w:eastAsia="ko-KR"/>
        </w:rPr>
        <w:t>Agreement:</w:t>
      </w:r>
      <w:r w:rsidRPr="003B73D8">
        <w:rPr>
          <w:rFonts w:eastAsia="SimSun"/>
          <w:b/>
          <w:highlight w:val="green"/>
          <w:lang w:eastAsia="ko-KR"/>
        </w:rPr>
        <w:t xml:space="preserve"> </w:t>
      </w:r>
    </w:p>
    <w:p w14:paraId="69D5DE37" w14:textId="3AC30F28" w:rsidR="003B73D8" w:rsidRPr="003B73D8" w:rsidRDefault="008C0D41" w:rsidP="008C0D41">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3B73D8" w:rsidRPr="003B73D8">
        <w:rPr>
          <w:rFonts w:eastAsia="SimSun" w:hint="eastAsia"/>
          <w:highlight w:val="green"/>
          <w:lang w:val="en-US" w:eastAsia="zh-CN"/>
        </w:rPr>
        <w:t>For NTN UE with phase antenna array if defined, only radiated requirements are to be specified.</w:t>
      </w:r>
    </w:p>
    <w:p w14:paraId="6CF91006" w14:textId="77777777" w:rsidR="003B73D8" w:rsidRDefault="003B73D8" w:rsidP="00171A61"/>
    <w:p w14:paraId="2B22F127" w14:textId="664238F2"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125AB" w14:textId="77777777" w:rsidR="008B1124" w:rsidRDefault="008B1124" w:rsidP="008B1124">
      <w:pPr>
        <w:pStyle w:val="Heading4"/>
      </w:pPr>
      <w:bookmarkStart w:id="443" w:name="_Toc120912959"/>
      <w:r>
        <w:t>8.23.3</w:t>
      </w:r>
      <w:r>
        <w:tab/>
        <w:t>SAN RF requirements</w:t>
      </w:r>
      <w:bookmarkEnd w:id="443"/>
    </w:p>
    <w:p w14:paraId="676FB295" w14:textId="2B56340C" w:rsidR="008B1124" w:rsidRDefault="008B1124" w:rsidP="008B1124">
      <w:pPr>
        <w:rPr>
          <w:rFonts w:ascii="Arial" w:hAnsi="Arial" w:cs="Arial"/>
          <w:b/>
          <w:sz w:val="24"/>
        </w:rPr>
      </w:pPr>
      <w:r>
        <w:rPr>
          <w:rFonts w:ascii="Arial" w:hAnsi="Arial" w:cs="Arial"/>
          <w:b/>
          <w:color w:val="0000FF"/>
          <w:sz w:val="24"/>
        </w:rPr>
        <w:t>R4-2218466</w:t>
      </w:r>
      <w:r>
        <w:rPr>
          <w:rFonts w:ascii="Arial" w:hAnsi="Arial" w:cs="Arial"/>
          <w:b/>
          <w:color w:val="0000FF"/>
          <w:sz w:val="24"/>
        </w:rPr>
        <w:tab/>
      </w:r>
      <w:r>
        <w:rPr>
          <w:rFonts w:ascii="Arial" w:hAnsi="Arial" w:cs="Arial"/>
          <w:b/>
          <w:sz w:val="24"/>
        </w:rPr>
        <w:t>General consideration on SAN RF requirements for above 10GHz bands</w:t>
      </w:r>
    </w:p>
    <w:p w14:paraId="1CF3358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AB2916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77226" w14:textId="1A232EE2" w:rsidR="008B1124" w:rsidRDefault="008B1124" w:rsidP="008B1124">
      <w:pPr>
        <w:rPr>
          <w:rFonts w:ascii="Arial" w:hAnsi="Arial" w:cs="Arial"/>
          <w:b/>
          <w:sz w:val="24"/>
        </w:rPr>
      </w:pPr>
      <w:r>
        <w:rPr>
          <w:rFonts w:ascii="Arial" w:hAnsi="Arial" w:cs="Arial"/>
          <w:b/>
          <w:color w:val="0000FF"/>
          <w:sz w:val="24"/>
        </w:rPr>
        <w:t>R4-2218491</w:t>
      </w:r>
      <w:r>
        <w:rPr>
          <w:rFonts w:ascii="Arial" w:hAnsi="Arial" w:cs="Arial"/>
          <w:b/>
          <w:color w:val="0000FF"/>
          <w:sz w:val="24"/>
        </w:rPr>
        <w:tab/>
      </w:r>
      <w:r>
        <w:rPr>
          <w:rFonts w:ascii="Arial" w:hAnsi="Arial" w:cs="Arial"/>
          <w:b/>
          <w:sz w:val="24"/>
        </w:rPr>
        <w:t>NTN enhancement: SAN RF requirements</w:t>
      </w:r>
    </w:p>
    <w:p w14:paraId="7100A9F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013DA2" w14:textId="77777777" w:rsidR="008B1124" w:rsidRDefault="008B1124" w:rsidP="008B1124">
      <w:pPr>
        <w:rPr>
          <w:rFonts w:ascii="Arial" w:hAnsi="Arial" w:cs="Arial"/>
          <w:b/>
        </w:rPr>
      </w:pPr>
      <w:r>
        <w:rPr>
          <w:rFonts w:ascii="Arial" w:hAnsi="Arial" w:cs="Arial"/>
          <w:b/>
        </w:rPr>
        <w:t xml:space="preserve">Abstract: </w:t>
      </w:r>
    </w:p>
    <w:p w14:paraId="11E78E2D" w14:textId="644DD6F3" w:rsidR="008B1124" w:rsidRDefault="008B1124" w:rsidP="008B1124">
      <w:r>
        <w:t>This contribution discusses the SAN RF requirements for NTN enhancements</w:t>
      </w:r>
      <w:r w:rsidR="005E32EB">
        <w:t>.</w:t>
      </w:r>
    </w:p>
    <w:p w14:paraId="4ABE0D8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A44CE" w14:textId="70E37A46" w:rsidR="008B1124" w:rsidRDefault="008B1124" w:rsidP="008B1124">
      <w:pPr>
        <w:rPr>
          <w:rFonts w:ascii="Arial" w:hAnsi="Arial" w:cs="Arial"/>
          <w:b/>
          <w:sz w:val="24"/>
        </w:rPr>
      </w:pPr>
      <w:r>
        <w:rPr>
          <w:rFonts w:ascii="Arial" w:hAnsi="Arial" w:cs="Arial"/>
          <w:b/>
          <w:color w:val="0000FF"/>
          <w:sz w:val="24"/>
        </w:rPr>
        <w:t>R4-2219380</w:t>
      </w:r>
      <w:r>
        <w:rPr>
          <w:rFonts w:ascii="Arial" w:hAnsi="Arial" w:cs="Arial"/>
          <w:b/>
          <w:color w:val="0000FF"/>
          <w:sz w:val="24"/>
        </w:rPr>
        <w:tab/>
      </w:r>
      <w:r>
        <w:rPr>
          <w:rFonts w:ascii="Arial" w:hAnsi="Arial" w:cs="Arial"/>
          <w:b/>
          <w:sz w:val="24"/>
        </w:rPr>
        <w:t>Further discussion on SAN RF requirements for NTN in Ka-band</w:t>
      </w:r>
    </w:p>
    <w:p w14:paraId="36A0F43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CBA98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97788" w14:textId="77777777" w:rsidR="008B1124" w:rsidRDefault="008B1124" w:rsidP="008B1124">
      <w:pPr>
        <w:pStyle w:val="Heading4"/>
      </w:pPr>
      <w:bookmarkStart w:id="444" w:name="_Toc120912960"/>
      <w:r>
        <w:t>8.23.4</w:t>
      </w:r>
      <w:r>
        <w:tab/>
        <w:t>UE RF requirements</w:t>
      </w:r>
      <w:bookmarkEnd w:id="444"/>
    </w:p>
    <w:p w14:paraId="61D6BE19" w14:textId="7CBBDCCC" w:rsidR="008B1124" w:rsidRDefault="008B1124" w:rsidP="008B1124">
      <w:pPr>
        <w:rPr>
          <w:rFonts w:ascii="Arial" w:hAnsi="Arial" w:cs="Arial"/>
          <w:b/>
          <w:sz w:val="24"/>
        </w:rPr>
      </w:pPr>
      <w:r>
        <w:rPr>
          <w:rFonts w:ascii="Arial" w:hAnsi="Arial" w:cs="Arial"/>
          <w:b/>
          <w:color w:val="0000FF"/>
          <w:sz w:val="24"/>
        </w:rPr>
        <w:t>R4-2219041</w:t>
      </w:r>
      <w:r>
        <w:rPr>
          <w:rFonts w:ascii="Arial" w:hAnsi="Arial" w:cs="Arial"/>
          <w:b/>
          <w:color w:val="0000FF"/>
          <w:sz w:val="24"/>
        </w:rPr>
        <w:tab/>
      </w:r>
      <w:r>
        <w:rPr>
          <w:rFonts w:ascii="Arial" w:hAnsi="Arial" w:cs="Arial"/>
          <w:b/>
          <w:sz w:val="24"/>
        </w:rPr>
        <w:t>Discussion for NR to support non-terrestrial networks</w:t>
      </w:r>
    </w:p>
    <w:p w14:paraId="38FE169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4D87C3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287C1" w14:textId="0F82E3E6" w:rsidR="008B1124" w:rsidRDefault="008B1124" w:rsidP="008B1124">
      <w:pPr>
        <w:rPr>
          <w:rFonts w:ascii="Arial" w:hAnsi="Arial" w:cs="Arial"/>
          <w:b/>
          <w:sz w:val="24"/>
        </w:rPr>
      </w:pPr>
      <w:r>
        <w:rPr>
          <w:rFonts w:ascii="Arial" w:hAnsi="Arial" w:cs="Arial"/>
          <w:b/>
          <w:color w:val="0000FF"/>
          <w:sz w:val="24"/>
        </w:rPr>
        <w:t>R4-2219336</w:t>
      </w:r>
      <w:r>
        <w:rPr>
          <w:rFonts w:ascii="Arial" w:hAnsi="Arial" w:cs="Arial"/>
          <w:b/>
          <w:color w:val="0000FF"/>
          <w:sz w:val="24"/>
        </w:rPr>
        <w:tab/>
      </w:r>
      <w:r>
        <w:rPr>
          <w:rFonts w:ascii="Arial" w:hAnsi="Arial" w:cs="Arial"/>
          <w:b/>
          <w:sz w:val="24"/>
        </w:rPr>
        <w:t>NTN Terminals in above 10 GHz</w:t>
      </w:r>
    </w:p>
    <w:p w14:paraId="1F7630A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31432D62" w14:textId="77777777" w:rsidR="008B1124" w:rsidRDefault="008B1124" w:rsidP="008B1124">
      <w:pPr>
        <w:rPr>
          <w:rFonts w:ascii="Arial" w:hAnsi="Arial" w:cs="Arial"/>
          <w:b/>
        </w:rPr>
      </w:pPr>
      <w:r>
        <w:rPr>
          <w:rFonts w:ascii="Arial" w:hAnsi="Arial" w:cs="Arial"/>
          <w:b/>
        </w:rPr>
        <w:t xml:space="preserve">Abstract: </w:t>
      </w:r>
    </w:p>
    <w:p w14:paraId="5FDCA3B8" w14:textId="77777777" w:rsidR="008B1124" w:rsidRDefault="008B1124" w:rsidP="008B1124">
      <w:r>
        <w:t>Some of the proposals from RAN4#104-bis-e are re-submitted for discussion at RAN4#105.</w:t>
      </w:r>
    </w:p>
    <w:p w14:paraId="0838DBB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DB652" w14:textId="6C34E1F5" w:rsidR="008B1124" w:rsidRDefault="008B1124" w:rsidP="008B1124">
      <w:pPr>
        <w:rPr>
          <w:rFonts w:ascii="Arial" w:hAnsi="Arial" w:cs="Arial"/>
          <w:b/>
          <w:sz w:val="24"/>
        </w:rPr>
      </w:pPr>
      <w:r>
        <w:rPr>
          <w:rFonts w:ascii="Arial" w:hAnsi="Arial" w:cs="Arial"/>
          <w:b/>
          <w:color w:val="0000FF"/>
          <w:sz w:val="24"/>
        </w:rPr>
        <w:t>R4-2219381</w:t>
      </w:r>
      <w:r>
        <w:rPr>
          <w:rFonts w:ascii="Arial" w:hAnsi="Arial" w:cs="Arial"/>
          <w:b/>
          <w:color w:val="0000FF"/>
          <w:sz w:val="24"/>
        </w:rPr>
        <w:tab/>
      </w:r>
      <w:r>
        <w:rPr>
          <w:rFonts w:ascii="Arial" w:hAnsi="Arial" w:cs="Arial"/>
          <w:b/>
          <w:sz w:val="24"/>
        </w:rPr>
        <w:t>Further discussion on UE RF requirements for NTN in Ka-band</w:t>
      </w:r>
    </w:p>
    <w:p w14:paraId="197C999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BB47C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D6D3D" w14:textId="7C5BDDF0" w:rsidR="008B1124" w:rsidRDefault="008B1124" w:rsidP="008B1124">
      <w:pPr>
        <w:rPr>
          <w:rFonts w:ascii="Arial" w:hAnsi="Arial" w:cs="Arial"/>
          <w:b/>
          <w:sz w:val="24"/>
        </w:rPr>
      </w:pPr>
      <w:r>
        <w:rPr>
          <w:rFonts w:ascii="Arial" w:hAnsi="Arial" w:cs="Arial"/>
          <w:b/>
          <w:color w:val="0000FF"/>
          <w:sz w:val="24"/>
        </w:rPr>
        <w:t>R4-2219631</w:t>
      </w:r>
      <w:r>
        <w:rPr>
          <w:rFonts w:ascii="Arial" w:hAnsi="Arial" w:cs="Arial"/>
          <w:b/>
          <w:color w:val="0000FF"/>
          <w:sz w:val="24"/>
        </w:rPr>
        <w:tab/>
      </w:r>
      <w:r>
        <w:rPr>
          <w:rFonts w:ascii="Arial" w:hAnsi="Arial" w:cs="Arial"/>
          <w:b/>
          <w:sz w:val="24"/>
        </w:rPr>
        <w:t>Discussion on Ka band NTN UE</w:t>
      </w:r>
    </w:p>
    <w:p w14:paraId="4F3B5D7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98BEA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E43CC" w14:textId="5C6D73CC" w:rsidR="008B1124" w:rsidRDefault="008B1124" w:rsidP="008B1124">
      <w:pPr>
        <w:rPr>
          <w:rFonts w:ascii="Arial" w:hAnsi="Arial" w:cs="Arial"/>
          <w:b/>
          <w:sz w:val="24"/>
        </w:rPr>
      </w:pPr>
      <w:r>
        <w:rPr>
          <w:rFonts w:ascii="Arial" w:hAnsi="Arial" w:cs="Arial"/>
          <w:b/>
          <w:color w:val="0000FF"/>
          <w:sz w:val="24"/>
        </w:rPr>
        <w:lastRenderedPageBreak/>
        <w:t>R4-2219989</w:t>
      </w:r>
      <w:r>
        <w:rPr>
          <w:rFonts w:ascii="Arial" w:hAnsi="Arial" w:cs="Arial"/>
          <w:b/>
          <w:color w:val="0000FF"/>
          <w:sz w:val="24"/>
        </w:rPr>
        <w:tab/>
      </w:r>
      <w:r>
        <w:rPr>
          <w:rFonts w:ascii="Arial" w:hAnsi="Arial" w:cs="Arial"/>
          <w:b/>
          <w:sz w:val="24"/>
        </w:rPr>
        <w:t>NTN UE device types for &gt;10 GHz</w:t>
      </w:r>
    </w:p>
    <w:p w14:paraId="38D5DC6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26A0B2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04873" w14:textId="761F45D0" w:rsidR="008B1124" w:rsidRDefault="008B1124" w:rsidP="008B1124">
      <w:pPr>
        <w:rPr>
          <w:rFonts w:ascii="Arial" w:hAnsi="Arial" w:cs="Arial"/>
          <w:b/>
          <w:sz w:val="24"/>
        </w:rPr>
      </w:pPr>
      <w:r>
        <w:rPr>
          <w:rFonts w:ascii="Arial" w:hAnsi="Arial" w:cs="Arial"/>
          <w:b/>
          <w:color w:val="0000FF"/>
          <w:sz w:val="24"/>
        </w:rPr>
        <w:t>R4-2220027</w:t>
      </w:r>
      <w:r>
        <w:rPr>
          <w:rFonts w:ascii="Arial" w:hAnsi="Arial" w:cs="Arial"/>
          <w:b/>
          <w:color w:val="0000FF"/>
          <w:sz w:val="24"/>
        </w:rPr>
        <w:tab/>
      </w:r>
      <w:r>
        <w:rPr>
          <w:rFonts w:ascii="Arial" w:hAnsi="Arial" w:cs="Arial"/>
          <w:b/>
          <w:sz w:val="24"/>
        </w:rPr>
        <w:t>RF requirements for NTN UE</w:t>
      </w:r>
    </w:p>
    <w:p w14:paraId="2AD2CCC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38BEF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04CF7" w14:textId="77777777" w:rsidR="008B1124" w:rsidRDefault="008B1124" w:rsidP="008B1124">
      <w:pPr>
        <w:pStyle w:val="Heading4"/>
      </w:pPr>
      <w:bookmarkStart w:id="445" w:name="_Toc120912961"/>
      <w:r>
        <w:t>8.23.5</w:t>
      </w:r>
      <w:r>
        <w:tab/>
        <w:t>Moderator summary and conclusions</w:t>
      </w:r>
      <w:bookmarkEnd w:id="445"/>
    </w:p>
    <w:p w14:paraId="28C6399F" w14:textId="7866EC4B" w:rsidR="008B1124" w:rsidRDefault="008B1124" w:rsidP="008B1124">
      <w:pPr>
        <w:rPr>
          <w:rFonts w:ascii="Arial" w:hAnsi="Arial" w:cs="Arial"/>
          <w:b/>
          <w:sz w:val="24"/>
        </w:rPr>
      </w:pPr>
      <w:r>
        <w:rPr>
          <w:rFonts w:ascii="Arial" w:hAnsi="Arial" w:cs="Arial"/>
          <w:b/>
          <w:color w:val="0000FF"/>
          <w:sz w:val="24"/>
        </w:rPr>
        <w:t>R4-2220119</w:t>
      </w:r>
      <w:r>
        <w:rPr>
          <w:rFonts w:ascii="Arial" w:hAnsi="Arial" w:cs="Arial"/>
          <w:b/>
          <w:color w:val="0000FF"/>
          <w:sz w:val="24"/>
        </w:rPr>
        <w:tab/>
      </w:r>
      <w:r>
        <w:rPr>
          <w:rFonts w:ascii="Arial" w:hAnsi="Arial" w:cs="Arial"/>
          <w:b/>
          <w:sz w:val="24"/>
        </w:rPr>
        <w:t>Topic summary for [105][139] NR_NTN_enh_UERF</w:t>
      </w:r>
    </w:p>
    <w:p w14:paraId="03F7157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D23C736" w14:textId="77777777" w:rsidR="008B1124" w:rsidRDefault="008B1124" w:rsidP="008B1124">
      <w:pPr>
        <w:rPr>
          <w:rFonts w:ascii="Arial" w:hAnsi="Arial" w:cs="Arial"/>
          <w:b/>
        </w:rPr>
      </w:pPr>
      <w:r>
        <w:rPr>
          <w:rFonts w:ascii="Arial" w:hAnsi="Arial" w:cs="Arial"/>
          <w:b/>
        </w:rPr>
        <w:t xml:space="preserve">Abstract: </w:t>
      </w:r>
    </w:p>
    <w:p w14:paraId="3B1E8FC3" w14:textId="77777777" w:rsidR="008B1124" w:rsidRDefault="008B1124" w:rsidP="008B1124">
      <w:r>
        <w:t>[105][139] NR_NTN_enh_UERF</w:t>
      </w:r>
    </w:p>
    <w:p w14:paraId="100FE7C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3F6C1" w14:textId="7FE08A74" w:rsidR="008B1124" w:rsidRDefault="008B1124" w:rsidP="008B1124">
      <w:pPr>
        <w:rPr>
          <w:rFonts w:ascii="Arial" w:hAnsi="Arial" w:cs="Arial"/>
          <w:b/>
          <w:sz w:val="24"/>
        </w:rPr>
      </w:pPr>
      <w:r>
        <w:rPr>
          <w:rFonts w:ascii="Arial" w:hAnsi="Arial" w:cs="Arial"/>
          <w:b/>
          <w:color w:val="0000FF"/>
          <w:sz w:val="24"/>
        </w:rPr>
        <w:t>R4-2220138</w:t>
      </w:r>
      <w:r>
        <w:rPr>
          <w:rFonts w:ascii="Arial" w:hAnsi="Arial" w:cs="Arial"/>
          <w:b/>
          <w:color w:val="0000FF"/>
          <w:sz w:val="24"/>
        </w:rPr>
        <w:tab/>
      </w:r>
      <w:r>
        <w:rPr>
          <w:rFonts w:ascii="Arial" w:hAnsi="Arial" w:cs="Arial"/>
          <w:b/>
          <w:sz w:val="24"/>
        </w:rPr>
        <w:t>Summary for [105][312] NR_NTN_enh_Part1</w:t>
      </w:r>
    </w:p>
    <w:p w14:paraId="3D1C762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4191EAB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C908E" w14:textId="076D8501" w:rsidR="008B1124" w:rsidRDefault="008B1124" w:rsidP="008B1124">
      <w:pPr>
        <w:rPr>
          <w:rFonts w:ascii="Arial" w:hAnsi="Arial" w:cs="Arial"/>
          <w:b/>
          <w:sz w:val="24"/>
        </w:rPr>
      </w:pPr>
      <w:r>
        <w:rPr>
          <w:rFonts w:ascii="Arial" w:hAnsi="Arial" w:cs="Arial"/>
          <w:b/>
          <w:color w:val="0000FF"/>
          <w:sz w:val="24"/>
        </w:rPr>
        <w:t>R4-2220139</w:t>
      </w:r>
      <w:r>
        <w:rPr>
          <w:rFonts w:ascii="Arial" w:hAnsi="Arial" w:cs="Arial"/>
          <w:b/>
          <w:color w:val="0000FF"/>
          <w:sz w:val="24"/>
        </w:rPr>
        <w:tab/>
      </w:r>
      <w:r>
        <w:rPr>
          <w:rFonts w:ascii="Arial" w:hAnsi="Arial" w:cs="Arial"/>
          <w:b/>
          <w:sz w:val="24"/>
        </w:rPr>
        <w:t>Summary for [105][313] NR_NTN_enh_Part2</w:t>
      </w:r>
    </w:p>
    <w:p w14:paraId="7857151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0A6318F" w14:textId="62469174" w:rsidR="0008262A" w:rsidRDefault="0008262A" w:rsidP="008B1124">
      <w:pPr>
        <w:rPr>
          <w:rFonts w:ascii="Arial" w:hAnsi="Arial" w:cs="Arial"/>
          <w:b/>
        </w:rPr>
      </w:pPr>
      <w:r>
        <w:rPr>
          <w:rFonts w:ascii="Arial" w:hAnsi="Arial" w:cs="Arial"/>
          <w:b/>
        </w:rPr>
        <w:t>Discussion:</w:t>
      </w:r>
    </w:p>
    <w:p w14:paraId="00ABCA19" w14:textId="77777777" w:rsidR="0008262A" w:rsidRPr="0008262A" w:rsidRDefault="0008262A" w:rsidP="0008262A">
      <w:pPr>
        <w:rPr>
          <w:rFonts w:eastAsia="SimSun"/>
          <w:b/>
          <w:u w:val="single"/>
          <w:lang w:eastAsia="ko-KR"/>
        </w:rPr>
      </w:pPr>
      <w:r w:rsidRPr="0008262A">
        <w:rPr>
          <w:rFonts w:eastAsia="SimSun"/>
          <w:b/>
          <w:u w:val="single"/>
          <w:lang w:eastAsia="ko-KR"/>
        </w:rPr>
        <w:t>Issue 1-1: NTN DL simulation</w:t>
      </w:r>
    </w:p>
    <w:p w14:paraId="5974E3C4" w14:textId="78EBE220" w:rsidR="0008262A" w:rsidRPr="0008262A" w:rsidRDefault="0008262A" w:rsidP="0008262A">
      <w:pPr>
        <w:pStyle w:val="B1"/>
        <w:rPr>
          <w:rFonts w:eastAsia="SimSun"/>
          <w:lang w:val="en-US" w:eastAsia="zh-CN"/>
        </w:rPr>
      </w:pPr>
      <w:r>
        <w:rPr>
          <w:rFonts w:eastAsia="SimSun"/>
          <w:lang w:val="en-US" w:eastAsia="zh-CN"/>
        </w:rPr>
        <w:t>-</w:t>
      </w:r>
      <w:r>
        <w:rPr>
          <w:rFonts w:eastAsia="SimSun"/>
          <w:lang w:val="en-US" w:eastAsia="zh-CN"/>
        </w:rPr>
        <w:tab/>
      </w:r>
      <w:r w:rsidRPr="0008262A">
        <w:rPr>
          <w:rFonts w:eastAsia="SimSun" w:hint="eastAsia"/>
          <w:lang w:val="en-US" w:eastAsia="zh-CN"/>
        </w:rPr>
        <w:t>Question</w:t>
      </w:r>
      <w:r w:rsidRPr="0008262A">
        <w:rPr>
          <w:rFonts w:eastAsia="SimSun"/>
          <w:lang w:val="en-US" w:eastAsia="zh-CN"/>
        </w:rPr>
        <w:t xml:space="preserve"> 4</w:t>
      </w:r>
      <w:r w:rsidRPr="0008262A">
        <w:rPr>
          <w:rFonts w:eastAsia="SimSun" w:hint="eastAsia"/>
          <w:lang w:val="en-US" w:eastAsia="zh-CN"/>
        </w:rPr>
        <w:t>:</w:t>
      </w:r>
      <w:r w:rsidRPr="0008262A">
        <w:rPr>
          <w:rFonts w:eastAsia="SimSun"/>
          <w:lang w:val="en-US" w:eastAsia="zh-CN"/>
        </w:rPr>
        <w:t xml:space="preserve"> Whether FR2 TN system parameters and requirements could be used for NTN DL in 20GHz</w:t>
      </w:r>
    </w:p>
    <w:p w14:paraId="7452C95E" w14:textId="499D2A25" w:rsidR="0008262A" w:rsidRPr="0008262A" w:rsidRDefault="0008262A" w:rsidP="0008262A">
      <w:pPr>
        <w:pStyle w:val="B1"/>
        <w:rPr>
          <w:rFonts w:eastAsia="SimSun"/>
          <w:lang w:val="en-US" w:eastAsia="zh-CN"/>
        </w:rPr>
      </w:pPr>
      <w:r>
        <w:rPr>
          <w:rFonts w:eastAsia="SimSun"/>
          <w:lang w:val="en-US" w:eastAsia="zh-CN"/>
        </w:rPr>
        <w:t>-</w:t>
      </w:r>
      <w:r>
        <w:rPr>
          <w:rFonts w:eastAsia="SimSun"/>
          <w:lang w:val="en-US" w:eastAsia="zh-CN"/>
        </w:rPr>
        <w:tab/>
      </w:r>
      <w:r w:rsidRPr="0008262A">
        <w:rPr>
          <w:rFonts w:eastAsia="SimSun"/>
          <w:lang w:val="en-US" w:eastAsia="zh-CN"/>
        </w:rPr>
        <w:t xml:space="preserve">Discussion: </w:t>
      </w:r>
    </w:p>
    <w:p w14:paraId="2704076C" w14:textId="565764E3" w:rsidR="0008262A" w:rsidRPr="0008262A" w:rsidRDefault="0008262A" w:rsidP="0008262A">
      <w:pPr>
        <w:pStyle w:val="B2"/>
        <w:rPr>
          <w:rFonts w:eastAsia="SimSun"/>
          <w:lang w:val="en-US" w:eastAsia="zh-CN"/>
        </w:rPr>
      </w:pPr>
      <w:r>
        <w:rPr>
          <w:rFonts w:eastAsia="SimSun"/>
          <w:lang w:val="en-US" w:eastAsia="zh-CN"/>
        </w:rPr>
        <w:t>-</w:t>
      </w:r>
      <w:r>
        <w:rPr>
          <w:rFonts w:eastAsia="SimSun"/>
          <w:lang w:val="en-US" w:eastAsia="zh-CN"/>
        </w:rPr>
        <w:tab/>
      </w:r>
      <w:r w:rsidRPr="0008262A">
        <w:rPr>
          <w:rFonts w:eastAsia="SimSun"/>
          <w:lang w:val="en-US" w:eastAsia="zh-CN"/>
        </w:rPr>
        <w:t xml:space="preserve">ZTE: We can refer to 7-24GHz SI TR. </w:t>
      </w:r>
    </w:p>
    <w:p w14:paraId="03300224" w14:textId="63CEC4D7" w:rsidR="0008262A" w:rsidRDefault="0008262A" w:rsidP="0008262A">
      <w:pPr>
        <w:rPr>
          <w:rFonts w:eastAsia="SimSun"/>
          <w:lang w:val="en-US" w:eastAsia="zh-CN"/>
        </w:rPr>
      </w:pPr>
      <w:r w:rsidRPr="0008262A">
        <w:rPr>
          <w:rFonts w:eastAsia="SimSun"/>
          <w:highlight w:val="green"/>
          <w:lang w:val="en-US" w:eastAsia="zh-CN"/>
        </w:rPr>
        <w:t>Agreement:</w:t>
      </w:r>
    </w:p>
    <w:p w14:paraId="609D7FD7" w14:textId="681B87A7" w:rsidR="0008262A" w:rsidRPr="0008262A" w:rsidRDefault="0008262A" w:rsidP="0008262A">
      <w:pPr>
        <w:rPr>
          <w:rFonts w:eastAsia="SimSun"/>
          <w:highlight w:val="green"/>
          <w:lang w:val="en-US" w:eastAsia="zh-CN"/>
        </w:rPr>
      </w:pPr>
      <w:r w:rsidRPr="0008262A">
        <w:rPr>
          <w:rFonts w:eastAsia="SimSun"/>
          <w:highlight w:val="green"/>
          <w:lang w:val="en-US" w:eastAsia="zh-CN"/>
        </w:rPr>
        <w:t>For DL co-existence study, referred to existing FR2 TN system parameters and requirements as starting point for simulation alignment purpose</w:t>
      </w:r>
    </w:p>
    <w:p w14:paraId="153E517F" w14:textId="6E471960" w:rsidR="0008262A" w:rsidRPr="0008262A" w:rsidRDefault="0008262A" w:rsidP="0008262A">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08262A">
        <w:rPr>
          <w:rFonts w:eastAsia="SimSun"/>
          <w:highlight w:val="green"/>
          <w:lang w:val="en-US" w:eastAsia="zh-CN"/>
        </w:rPr>
        <w:t>FFS how to consider low frequency range within DL part of Ka bands</w:t>
      </w:r>
    </w:p>
    <w:p w14:paraId="12C92851" w14:textId="3D1C5E89" w:rsidR="0008262A" w:rsidRPr="0008262A" w:rsidRDefault="0008262A" w:rsidP="0008262A">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08262A">
        <w:rPr>
          <w:rFonts w:eastAsia="SimSun"/>
          <w:highlight w:val="green"/>
          <w:lang w:val="en-US" w:eastAsia="zh-CN"/>
        </w:rPr>
        <w:t xml:space="preserve">Focused on NTN (DL) and TN (DL) for initial co-existence simulation </w:t>
      </w:r>
    </w:p>
    <w:p w14:paraId="4A1C6139" w14:textId="77777777" w:rsidR="0008262A" w:rsidRPr="0008262A" w:rsidRDefault="0008262A" w:rsidP="0008262A">
      <w:pPr>
        <w:rPr>
          <w:rFonts w:eastAsia="SimSun"/>
          <w:lang w:eastAsia="zh-CN"/>
        </w:rPr>
      </w:pPr>
    </w:p>
    <w:p w14:paraId="3DCAB195" w14:textId="77777777" w:rsidR="0008262A" w:rsidRPr="0008262A" w:rsidRDefault="0008262A" w:rsidP="0008262A">
      <w:pPr>
        <w:rPr>
          <w:rFonts w:eastAsia="SimSun"/>
          <w:b/>
          <w:u w:val="single"/>
          <w:lang w:eastAsia="ko-KR"/>
        </w:rPr>
      </w:pPr>
      <w:r w:rsidRPr="0008262A">
        <w:rPr>
          <w:rFonts w:eastAsia="SimSun"/>
          <w:b/>
          <w:u w:val="single"/>
          <w:lang w:eastAsia="ko-KR"/>
        </w:rPr>
        <w:t>Issue 1-2: Bandwidth of TN &amp; NTN</w:t>
      </w:r>
    </w:p>
    <w:p w14:paraId="240B6DDC" w14:textId="77777777" w:rsidR="0008262A" w:rsidRPr="0008262A" w:rsidRDefault="0008262A" w:rsidP="0008262A">
      <w:pPr>
        <w:pStyle w:val="B1"/>
        <w:rPr>
          <w:rFonts w:eastAsia="SimSun"/>
          <w:lang w:val="en-US" w:eastAsia="zh-CN"/>
        </w:rPr>
      </w:pPr>
      <w:r w:rsidRPr="0008262A">
        <w:rPr>
          <w:rFonts w:eastAsia="SimSun"/>
          <w:lang w:val="en-US" w:eastAsia="zh-CN"/>
        </w:rPr>
        <w:t>Proposals</w:t>
      </w:r>
    </w:p>
    <w:p w14:paraId="65824465" w14:textId="5DAF730C" w:rsidR="0008262A" w:rsidRPr="0008262A" w:rsidRDefault="0008262A" w:rsidP="0008262A">
      <w:pPr>
        <w:pStyle w:val="B1"/>
        <w:rPr>
          <w:rFonts w:eastAsia="SimSun"/>
          <w:lang w:val="en-US" w:eastAsia="zh-CN"/>
        </w:rPr>
      </w:pPr>
      <w:r>
        <w:rPr>
          <w:rFonts w:eastAsia="SimSun"/>
          <w:lang w:val="en-US" w:eastAsia="zh-CN"/>
        </w:rPr>
        <w:t>-</w:t>
      </w:r>
      <w:r>
        <w:rPr>
          <w:rFonts w:eastAsia="SimSun"/>
          <w:lang w:val="en-US" w:eastAsia="zh-CN"/>
        </w:rPr>
        <w:tab/>
      </w:r>
      <w:r w:rsidRPr="0008262A">
        <w:rPr>
          <w:rFonts w:eastAsia="SimSun"/>
          <w:lang w:val="en-US" w:eastAsia="zh-CN"/>
        </w:rPr>
        <w:t xml:space="preserve">Option 1 (Samsung): TN 400MHz and NTN 400MHz </w:t>
      </w:r>
      <w:r w:rsidRPr="0008262A">
        <w:rPr>
          <w:rFonts w:eastAsia="SimSun"/>
          <w:lang w:val="sv-SE" w:eastAsia="zh-CN"/>
        </w:rPr>
        <w:t xml:space="preserve">can be the second priority for the coexistance study </w:t>
      </w:r>
    </w:p>
    <w:p w14:paraId="5186CEBA" w14:textId="77777777" w:rsidR="0008262A" w:rsidRPr="0008262A" w:rsidRDefault="0008262A" w:rsidP="0008262A">
      <w:pPr>
        <w:rPr>
          <w:rFonts w:eastAsia="SimSun"/>
          <w:lang w:val="en-US" w:eastAsia="zh-CN"/>
        </w:rPr>
      </w:pPr>
      <w:r w:rsidRPr="0008262A">
        <w:rPr>
          <w:rFonts w:eastAsia="SimSun"/>
          <w:highlight w:val="green"/>
          <w:lang w:val="en-US" w:eastAsia="zh-CN"/>
        </w:rPr>
        <w:lastRenderedPageBreak/>
        <w:t>Agreement:</w:t>
      </w:r>
    </w:p>
    <w:p w14:paraId="3BB58EF6" w14:textId="012E7E22" w:rsidR="0008262A" w:rsidRPr="0008262A" w:rsidRDefault="0008262A" w:rsidP="0008262A">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08262A">
        <w:rPr>
          <w:rFonts w:eastAsia="SimSun" w:hint="eastAsia"/>
          <w:highlight w:val="green"/>
          <w:lang w:val="en-US" w:eastAsia="zh-CN"/>
        </w:rPr>
        <w:t>A</w:t>
      </w:r>
      <w:r w:rsidRPr="0008262A">
        <w:rPr>
          <w:rFonts w:eastAsia="SimSun"/>
          <w:highlight w:val="green"/>
          <w:lang w:val="en-US" w:eastAsia="zh-CN"/>
        </w:rPr>
        <w:t>gree on Option 1</w:t>
      </w:r>
    </w:p>
    <w:p w14:paraId="3F3A4198" w14:textId="77777777" w:rsidR="0008262A" w:rsidRPr="0008262A" w:rsidRDefault="0008262A" w:rsidP="0008262A">
      <w:pPr>
        <w:rPr>
          <w:rFonts w:eastAsia="SimSun"/>
          <w:b/>
          <w:u w:val="single"/>
          <w:lang w:eastAsia="ko-KR"/>
        </w:rPr>
      </w:pPr>
      <w:r w:rsidRPr="0008262A">
        <w:rPr>
          <w:rFonts w:eastAsia="SimSun"/>
          <w:b/>
          <w:u w:val="single"/>
          <w:lang w:eastAsia="ko-KR"/>
        </w:rPr>
        <w:t>Issue 1-4: TN Rural macro scenario</w:t>
      </w:r>
    </w:p>
    <w:p w14:paraId="38F32FF9" w14:textId="5632905D" w:rsidR="0008262A" w:rsidRPr="0008262A" w:rsidRDefault="0008262A" w:rsidP="0008262A">
      <w:pPr>
        <w:pStyle w:val="B1"/>
        <w:rPr>
          <w:rFonts w:eastAsia="SimSun"/>
          <w:lang w:val="en-US" w:eastAsia="zh-CN"/>
        </w:rPr>
      </w:pPr>
      <w:r>
        <w:rPr>
          <w:rFonts w:eastAsia="SimSun"/>
          <w:lang w:val="en-US" w:eastAsia="zh-CN"/>
        </w:rPr>
        <w:t>-</w:t>
      </w:r>
      <w:r>
        <w:rPr>
          <w:rFonts w:eastAsia="SimSun"/>
          <w:lang w:val="en-US" w:eastAsia="zh-CN"/>
        </w:rPr>
        <w:tab/>
      </w:r>
      <w:r w:rsidRPr="0008262A">
        <w:rPr>
          <w:rFonts w:eastAsia="SimSun"/>
          <w:lang w:val="en-US" w:eastAsia="zh-CN"/>
        </w:rPr>
        <w:t>Proposals</w:t>
      </w:r>
    </w:p>
    <w:p w14:paraId="64842F6F" w14:textId="5EAAACF4" w:rsidR="0008262A" w:rsidRPr="0008262A" w:rsidRDefault="0008262A" w:rsidP="0008262A">
      <w:pPr>
        <w:pStyle w:val="B2"/>
        <w:rPr>
          <w:rFonts w:eastAsia="SimSun"/>
          <w:lang w:val="en-US" w:eastAsia="zh-CN"/>
        </w:rPr>
      </w:pPr>
      <w:r>
        <w:rPr>
          <w:rFonts w:eastAsia="SimSun"/>
          <w:lang w:val="en-US" w:eastAsia="zh-CN"/>
        </w:rPr>
        <w:t>-</w:t>
      </w:r>
      <w:r>
        <w:rPr>
          <w:rFonts w:eastAsia="SimSun"/>
          <w:lang w:val="en-US" w:eastAsia="zh-CN"/>
        </w:rPr>
        <w:tab/>
      </w:r>
      <w:r w:rsidRPr="0008262A">
        <w:rPr>
          <w:rFonts w:eastAsia="SimSun"/>
          <w:lang w:val="en-US" w:eastAsia="zh-CN"/>
        </w:rPr>
        <w:t xml:space="preserve">Option 1 (Ericsson): RAN4 should not consider the rural macro deployment scenario for TN and NTN. </w:t>
      </w:r>
    </w:p>
    <w:p w14:paraId="3E1C9635" w14:textId="7B4A48A9" w:rsidR="0008262A" w:rsidRPr="0008262A" w:rsidRDefault="0008262A" w:rsidP="0008262A">
      <w:pPr>
        <w:pStyle w:val="B1"/>
        <w:rPr>
          <w:rFonts w:eastAsia="SimSun"/>
          <w:lang w:val="en-US" w:eastAsia="zh-CN"/>
        </w:rPr>
      </w:pPr>
      <w:r>
        <w:rPr>
          <w:rFonts w:eastAsia="SimSun"/>
          <w:lang w:val="en-US" w:eastAsia="zh-CN"/>
        </w:rPr>
        <w:t>-</w:t>
      </w:r>
      <w:r>
        <w:rPr>
          <w:rFonts w:eastAsia="SimSun"/>
          <w:lang w:val="en-US" w:eastAsia="zh-CN"/>
        </w:rPr>
        <w:tab/>
      </w:r>
      <w:r w:rsidRPr="0008262A">
        <w:rPr>
          <w:rFonts w:eastAsia="SimSun"/>
          <w:lang w:val="en-US" w:eastAsia="zh-CN"/>
        </w:rPr>
        <w:t>Discussion:</w:t>
      </w:r>
    </w:p>
    <w:p w14:paraId="69BB43C5" w14:textId="065D9D01" w:rsidR="0008262A" w:rsidRPr="0008262A" w:rsidRDefault="0008262A" w:rsidP="0008262A">
      <w:pPr>
        <w:pStyle w:val="B2"/>
        <w:rPr>
          <w:rFonts w:eastAsia="SimSun"/>
          <w:lang w:val="en-US" w:eastAsia="zh-CN"/>
        </w:rPr>
      </w:pPr>
      <w:r>
        <w:rPr>
          <w:rFonts w:eastAsia="SimSun"/>
          <w:lang w:val="en-US" w:eastAsia="zh-CN"/>
        </w:rPr>
        <w:t>-</w:t>
      </w:r>
      <w:r>
        <w:rPr>
          <w:rFonts w:eastAsia="SimSun"/>
          <w:lang w:val="en-US" w:eastAsia="zh-CN"/>
        </w:rPr>
        <w:tab/>
      </w:r>
      <w:r w:rsidRPr="0008262A">
        <w:rPr>
          <w:rFonts w:eastAsia="SimSun"/>
          <w:lang w:val="en-US" w:eastAsia="zh-CN"/>
        </w:rPr>
        <w:t xml:space="preserve">ZTE: We support Ericsson, in Rel-15 NR co-existence study rural urban excluded. </w:t>
      </w:r>
    </w:p>
    <w:p w14:paraId="5023D892" w14:textId="152F7286" w:rsidR="0008262A" w:rsidRPr="0008262A" w:rsidRDefault="0008262A" w:rsidP="0008262A">
      <w:pPr>
        <w:pStyle w:val="B2"/>
      </w:pPr>
      <w:r>
        <w:rPr>
          <w:rFonts w:eastAsia="SimSun"/>
          <w:lang w:val="en-US" w:eastAsia="zh-CN"/>
        </w:rPr>
        <w:t>-</w:t>
      </w:r>
      <w:r>
        <w:rPr>
          <w:rFonts w:eastAsia="SimSun"/>
          <w:lang w:val="en-US" w:eastAsia="zh-CN"/>
        </w:rPr>
        <w:tab/>
      </w:r>
      <w:r w:rsidRPr="0008262A">
        <w:rPr>
          <w:rFonts w:eastAsia="SimSun"/>
          <w:lang w:val="en-US" w:eastAsia="zh-CN"/>
        </w:rPr>
        <w:t>Thales: We need to consider the density of TN deployment under single beam with NTN. Can we consider out of the urban TN is empty?</w:t>
      </w:r>
    </w:p>
    <w:p w14:paraId="162E192A" w14:textId="77777777" w:rsidR="0008262A" w:rsidRDefault="0008262A" w:rsidP="0008262A">
      <w:pPr>
        <w:rPr>
          <w:rFonts w:eastAsia="SimSun"/>
          <w:lang w:val="en-US" w:eastAsia="zh-CN"/>
        </w:rPr>
      </w:pPr>
      <w:r w:rsidRPr="0008262A">
        <w:rPr>
          <w:rFonts w:eastAsia="SimSun"/>
          <w:highlight w:val="green"/>
          <w:lang w:val="en-US" w:eastAsia="zh-CN"/>
        </w:rPr>
        <w:t>Agreement:</w:t>
      </w:r>
    </w:p>
    <w:p w14:paraId="0A384A7C" w14:textId="643B8C26" w:rsidR="0008262A" w:rsidRDefault="0008262A" w:rsidP="0008262A">
      <w:pPr>
        <w:pStyle w:val="B1"/>
        <w:rPr>
          <w:rFonts w:eastAsia="SimSun"/>
          <w:lang w:val="en-US" w:eastAsia="zh-CN"/>
        </w:rPr>
      </w:pPr>
      <w:r>
        <w:rPr>
          <w:rFonts w:eastAsia="SimSun"/>
          <w:highlight w:val="green"/>
          <w:lang w:val="en-US" w:eastAsia="zh-CN"/>
        </w:rPr>
        <w:t>-</w:t>
      </w:r>
      <w:r>
        <w:rPr>
          <w:rFonts w:eastAsia="SimSun"/>
          <w:highlight w:val="green"/>
          <w:lang w:val="en-US" w:eastAsia="zh-CN"/>
        </w:rPr>
        <w:tab/>
      </w:r>
      <w:r w:rsidRPr="0008262A">
        <w:rPr>
          <w:rFonts w:eastAsia="SimSun"/>
          <w:highlight w:val="green"/>
          <w:lang w:val="en-US" w:eastAsia="zh-CN"/>
        </w:rPr>
        <w:t>Option 1 agreed</w:t>
      </w:r>
    </w:p>
    <w:p w14:paraId="5BA94DA2" w14:textId="77777777" w:rsidR="0008262A" w:rsidRPr="0008262A" w:rsidRDefault="0008262A" w:rsidP="0008262A">
      <w:pPr>
        <w:rPr>
          <w:rFonts w:eastAsia="SimSun"/>
          <w:lang w:val="en-US" w:eastAsia="zh-CN"/>
        </w:rPr>
      </w:pPr>
    </w:p>
    <w:p w14:paraId="2C8E2AAD" w14:textId="77777777" w:rsidR="0008262A" w:rsidRPr="0008262A" w:rsidRDefault="0008262A" w:rsidP="0008262A">
      <w:pPr>
        <w:rPr>
          <w:rFonts w:eastAsia="SimSun"/>
          <w:b/>
          <w:u w:val="single"/>
          <w:lang w:eastAsia="ko-KR"/>
        </w:rPr>
      </w:pPr>
      <w:r w:rsidRPr="0008262A">
        <w:rPr>
          <w:rFonts w:eastAsia="SimSun"/>
          <w:b/>
          <w:u w:val="single"/>
          <w:lang w:eastAsia="ko-KR"/>
        </w:rPr>
        <w:t>Issue 1-5: TN Dense Urban scenario</w:t>
      </w:r>
    </w:p>
    <w:p w14:paraId="6507E817" w14:textId="1B579AE1" w:rsidR="0008262A" w:rsidRPr="0008262A" w:rsidRDefault="0008262A" w:rsidP="0008262A">
      <w:pPr>
        <w:pStyle w:val="B1"/>
        <w:rPr>
          <w:rFonts w:eastAsia="SimSun"/>
          <w:lang w:val="en-US" w:eastAsia="zh-CN"/>
        </w:rPr>
      </w:pPr>
      <w:r>
        <w:rPr>
          <w:rFonts w:eastAsia="SimSun"/>
          <w:lang w:val="en-US" w:eastAsia="zh-CN"/>
        </w:rPr>
        <w:t>-</w:t>
      </w:r>
      <w:r>
        <w:rPr>
          <w:rFonts w:eastAsia="SimSun"/>
          <w:lang w:val="en-US" w:eastAsia="zh-CN"/>
        </w:rPr>
        <w:tab/>
      </w:r>
      <w:r w:rsidRPr="0008262A">
        <w:rPr>
          <w:rFonts w:eastAsia="SimSun"/>
          <w:lang w:val="en-US" w:eastAsia="zh-CN"/>
        </w:rPr>
        <w:t>Proposals</w:t>
      </w:r>
    </w:p>
    <w:p w14:paraId="7B5FB1DD" w14:textId="69C69338" w:rsidR="0008262A" w:rsidRPr="0008262A" w:rsidRDefault="0008262A" w:rsidP="0008262A">
      <w:pPr>
        <w:pStyle w:val="B2"/>
        <w:rPr>
          <w:rFonts w:eastAsia="SimSun"/>
          <w:lang w:val="en-US" w:eastAsia="zh-CN"/>
        </w:rPr>
      </w:pPr>
      <w:r>
        <w:rPr>
          <w:rFonts w:eastAsia="SimSun"/>
          <w:lang w:val="en-US" w:eastAsia="zh-CN"/>
        </w:rPr>
        <w:t>-</w:t>
      </w:r>
      <w:r>
        <w:rPr>
          <w:rFonts w:eastAsia="SimSun"/>
          <w:lang w:val="en-US" w:eastAsia="zh-CN"/>
        </w:rPr>
        <w:tab/>
      </w:r>
      <w:r w:rsidRPr="0008262A">
        <w:rPr>
          <w:rFonts w:eastAsia="SimSun"/>
          <w:lang w:val="en-US" w:eastAsia="zh-CN"/>
        </w:rPr>
        <w:t>Option 1 (Samsung): Consider Dense Urban scenario of TN system with the Mirco BSs as the second priority for the coexistence study.</w:t>
      </w:r>
    </w:p>
    <w:p w14:paraId="213760A0" w14:textId="702D2E30" w:rsidR="0008262A" w:rsidRPr="0008262A" w:rsidRDefault="0008262A" w:rsidP="0008262A">
      <w:pPr>
        <w:pStyle w:val="B2"/>
        <w:rPr>
          <w:rFonts w:eastAsia="SimSun"/>
          <w:lang w:val="en-US" w:eastAsia="zh-CN"/>
        </w:rPr>
      </w:pPr>
      <w:r>
        <w:rPr>
          <w:rFonts w:eastAsia="SimSun"/>
          <w:lang w:val="en-US" w:eastAsia="zh-CN"/>
        </w:rPr>
        <w:t>-</w:t>
      </w:r>
      <w:r>
        <w:rPr>
          <w:rFonts w:eastAsia="SimSun"/>
          <w:lang w:val="en-US" w:eastAsia="zh-CN"/>
        </w:rPr>
        <w:tab/>
      </w:r>
      <w:r w:rsidRPr="0008262A">
        <w:rPr>
          <w:rFonts w:eastAsia="SimSun"/>
          <w:lang w:val="en-US" w:eastAsia="zh-CN"/>
        </w:rPr>
        <w:t>Option 2 (Thales): Do not consider Dense Urban for FR2 TN deployment.</w:t>
      </w:r>
    </w:p>
    <w:p w14:paraId="64829EFB" w14:textId="2FE8B5FF" w:rsidR="0008262A" w:rsidRPr="0008262A" w:rsidRDefault="0008262A" w:rsidP="0008262A">
      <w:pPr>
        <w:pStyle w:val="B1"/>
        <w:rPr>
          <w:rFonts w:eastAsia="SimSun"/>
          <w:lang w:val="en-US" w:eastAsia="zh-CN"/>
        </w:rPr>
      </w:pPr>
      <w:r>
        <w:rPr>
          <w:rFonts w:eastAsia="SimSun"/>
          <w:lang w:val="en-US" w:eastAsia="zh-CN"/>
        </w:rPr>
        <w:t>-</w:t>
      </w:r>
      <w:r>
        <w:rPr>
          <w:rFonts w:eastAsia="SimSun"/>
          <w:lang w:val="en-US" w:eastAsia="zh-CN"/>
        </w:rPr>
        <w:tab/>
      </w:r>
      <w:r w:rsidRPr="0008262A">
        <w:rPr>
          <w:rFonts w:eastAsia="SimSun"/>
          <w:lang w:val="en-US" w:eastAsia="zh-CN"/>
        </w:rPr>
        <w:t>Recommended WF</w:t>
      </w:r>
    </w:p>
    <w:p w14:paraId="021A009E" w14:textId="07602720" w:rsidR="0008262A" w:rsidRPr="0008262A" w:rsidRDefault="0008262A" w:rsidP="0008262A">
      <w:pPr>
        <w:pStyle w:val="B2"/>
        <w:rPr>
          <w:rFonts w:eastAsia="SimSun"/>
          <w:lang w:val="en-US" w:eastAsia="zh-CN"/>
        </w:rPr>
      </w:pPr>
      <w:r>
        <w:rPr>
          <w:rFonts w:eastAsia="SimSun"/>
          <w:lang w:val="en-US" w:eastAsia="zh-CN"/>
        </w:rPr>
        <w:t>-</w:t>
      </w:r>
      <w:r>
        <w:rPr>
          <w:rFonts w:eastAsia="SimSun"/>
          <w:lang w:val="en-US" w:eastAsia="zh-CN"/>
        </w:rPr>
        <w:tab/>
      </w:r>
      <w:r w:rsidRPr="0008262A">
        <w:rPr>
          <w:rFonts w:eastAsia="SimSun"/>
          <w:lang w:val="en-US" w:eastAsia="zh-CN"/>
        </w:rPr>
        <w:t>Samsung: We would like to evaluate the performance for that scenario.</w:t>
      </w:r>
    </w:p>
    <w:p w14:paraId="3A96636C" w14:textId="6A1C52C7" w:rsidR="0008262A" w:rsidRPr="0008262A" w:rsidRDefault="0008262A" w:rsidP="0008262A">
      <w:pPr>
        <w:pStyle w:val="B2"/>
        <w:rPr>
          <w:rFonts w:eastAsia="SimSun"/>
          <w:lang w:val="en-US" w:eastAsia="zh-CN"/>
        </w:rPr>
      </w:pPr>
      <w:r>
        <w:rPr>
          <w:rFonts w:eastAsia="SimSun"/>
          <w:lang w:val="en-US" w:eastAsia="zh-CN"/>
        </w:rPr>
        <w:t>-</w:t>
      </w:r>
      <w:r>
        <w:rPr>
          <w:rFonts w:eastAsia="SimSun"/>
          <w:lang w:val="en-US" w:eastAsia="zh-CN"/>
        </w:rPr>
        <w:tab/>
      </w:r>
      <w:r w:rsidRPr="0008262A">
        <w:rPr>
          <w:rFonts w:eastAsia="SimSun"/>
          <w:lang w:val="en-US" w:eastAsia="zh-CN"/>
        </w:rPr>
        <w:t>Verizon: We need to consider Dense Urban for FR2.</w:t>
      </w:r>
    </w:p>
    <w:p w14:paraId="3670FEA7" w14:textId="3A0B380B" w:rsidR="0008262A" w:rsidRPr="0008262A" w:rsidRDefault="0008262A" w:rsidP="0008262A">
      <w:pPr>
        <w:pStyle w:val="B2"/>
        <w:rPr>
          <w:rFonts w:eastAsia="SimSun"/>
          <w:lang w:val="en-US" w:eastAsia="zh-CN"/>
        </w:rPr>
      </w:pPr>
      <w:r>
        <w:rPr>
          <w:rFonts w:eastAsia="SimSun"/>
          <w:lang w:val="en-US" w:eastAsia="zh-CN"/>
        </w:rPr>
        <w:t>-</w:t>
      </w:r>
      <w:r>
        <w:rPr>
          <w:rFonts w:eastAsia="SimSun"/>
          <w:lang w:val="en-US" w:eastAsia="zh-CN"/>
        </w:rPr>
        <w:tab/>
      </w:r>
      <w:r w:rsidRPr="0008262A">
        <w:rPr>
          <w:rFonts w:eastAsia="SimSun"/>
          <w:lang w:val="en-US" w:eastAsia="zh-CN"/>
        </w:rPr>
        <w:t>Thales: The density of Dense Urban need to be further discussed.</w:t>
      </w:r>
    </w:p>
    <w:p w14:paraId="27E62409" w14:textId="3A38557E" w:rsidR="0008262A" w:rsidRPr="0008262A" w:rsidRDefault="0008262A" w:rsidP="0008262A">
      <w:pPr>
        <w:pStyle w:val="B2"/>
        <w:rPr>
          <w:rFonts w:eastAsia="SimSun"/>
          <w:lang w:val="en-US" w:eastAsia="zh-CN"/>
        </w:rPr>
      </w:pPr>
      <w:r>
        <w:rPr>
          <w:rFonts w:eastAsia="SimSun"/>
          <w:lang w:val="en-US" w:eastAsia="zh-CN"/>
        </w:rPr>
        <w:t>-</w:t>
      </w:r>
      <w:r>
        <w:rPr>
          <w:rFonts w:eastAsia="SimSun"/>
          <w:lang w:val="en-US" w:eastAsia="zh-CN"/>
        </w:rPr>
        <w:tab/>
      </w:r>
      <w:r w:rsidRPr="0008262A">
        <w:rPr>
          <w:rFonts w:eastAsia="SimSun"/>
          <w:lang w:val="en-US" w:eastAsia="zh-CN"/>
        </w:rPr>
        <w:t>Inmarsat: We can accept for option 1.</w:t>
      </w:r>
    </w:p>
    <w:p w14:paraId="43013F2B" w14:textId="7014C6CD" w:rsidR="0008262A" w:rsidRPr="0008262A" w:rsidRDefault="0008262A" w:rsidP="0008262A">
      <w:pPr>
        <w:pStyle w:val="B2"/>
        <w:rPr>
          <w:rFonts w:eastAsia="SimSun"/>
          <w:lang w:val="en-US" w:eastAsia="zh-CN"/>
        </w:rPr>
      </w:pPr>
      <w:r>
        <w:rPr>
          <w:rFonts w:eastAsia="SimSun"/>
          <w:lang w:val="en-US" w:eastAsia="zh-CN"/>
        </w:rPr>
        <w:t>-</w:t>
      </w:r>
      <w:r>
        <w:rPr>
          <w:rFonts w:eastAsia="SimSun"/>
          <w:lang w:val="en-US" w:eastAsia="zh-CN"/>
        </w:rPr>
        <w:tab/>
      </w:r>
      <w:r w:rsidRPr="0008262A">
        <w:rPr>
          <w:rFonts w:eastAsia="SimSun"/>
          <w:lang w:val="en-US" w:eastAsia="zh-CN"/>
        </w:rPr>
        <w:t>EchoStar: In FR1, we didn’t consider Dense Urban.</w:t>
      </w:r>
    </w:p>
    <w:p w14:paraId="5C8B93E3" w14:textId="77777777" w:rsidR="0008262A" w:rsidRDefault="0008262A" w:rsidP="0008262A">
      <w:pPr>
        <w:rPr>
          <w:rFonts w:eastAsia="SimSun"/>
          <w:lang w:val="en-US" w:eastAsia="zh-CN"/>
        </w:rPr>
      </w:pPr>
      <w:r w:rsidRPr="0008262A">
        <w:rPr>
          <w:rFonts w:eastAsia="SimSun"/>
          <w:highlight w:val="green"/>
          <w:lang w:val="en-US" w:eastAsia="zh-CN"/>
        </w:rPr>
        <w:t>Agreement:</w:t>
      </w:r>
    </w:p>
    <w:p w14:paraId="21E11C8E" w14:textId="49FCCC75" w:rsidR="0008262A" w:rsidRPr="0008262A" w:rsidRDefault="000C558C" w:rsidP="000C558C">
      <w:pPr>
        <w:pStyle w:val="B1"/>
        <w:rPr>
          <w:rFonts w:eastAsia="SimSun"/>
          <w:lang w:val="en-US" w:eastAsia="zh-CN"/>
        </w:rPr>
      </w:pPr>
      <w:r>
        <w:rPr>
          <w:rFonts w:eastAsia="SimSun"/>
          <w:highlight w:val="green"/>
          <w:lang w:val="en-US" w:eastAsia="zh-CN"/>
        </w:rPr>
        <w:t>-</w:t>
      </w:r>
      <w:r>
        <w:rPr>
          <w:rFonts w:eastAsia="SimSun"/>
          <w:highlight w:val="green"/>
          <w:lang w:val="en-US" w:eastAsia="zh-CN"/>
        </w:rPr>
        <w:tab/>
      </w:r>
      <w:r w:rsidR="0008262A" w:rsidRPr="0008262A">
        <w:rPr>
          <w:rFonts w:eastAsia="SimSun"/>
          <w:highlight w:val="green"/>
          <w:lang w:val="en-US" w:eastAsia="zh-CN"/>
        </w:rPr>
        <w:t>O</w:t>
      </w:r>
      <w:r w:rsidR="0008262A" w:rsidRPr="0008262A">
        <w:rPr>
          <w:rFonts w:eastAsia="SimSun" w:hint="eastAsia"/>
          <w:highlight w:val="green"/>
          <w:lang w:val="en-US" w:eastAsia="zh-CN"/>
        </w:rPr>
        <w:t>ption</w:t>
      </w:r>
      <w:r w:rsidR="0008262A" w:rsidRPr="0008262A">
        <w:rPr>
          <w:rFonts w:eastAsia="SimSun"/>
          <w:highlight w:val="green"/>
          <w:lang w:val="en-US" w:eastAsia="zh-CN"/>
        </w:rPr>
        <w:t xml:space="preserve"> 1 </w:t>
      </w:r>
      <w:r w:rsidR="0008262A" w:rsidRPr="0008262A">
        <w:rPr>
          <w:rFonts w:eastAsia="SimSun" w:hint="eastAsia"/>
          <w:highlight w:val="green"/>
          <w:lang w:val="en-US" w:eastAsia="zh-CN"/>
        </w:rPr>
        <w:t>agreed</w:t>
      </w:r>
      <w:r w:rsidR="0008262A" w:rsidRPr="0008262A">
        <w:rPr>
          <w:rFonts w:eastAsia="SimSun"/>
          <w:highlight w:val="green"/>
          <w:lang w:val="en-US" w:eastAsia="zh-CN"/>
        </w:rPr>
        <w:t>. Further discuss the detailed assumption e.g. the density and power assumption.</w:t>
      </w:r>
    </w:p>
    <w:p w14:paraId="4846EE86" w14:textId="77777777" w:rsidR="0008262A" w:rsidRDefault="0008262A" w:rsidP="0008262A"/>
    <w:p w14:paraId="7A66DE76" w14:textId="7CD6346D"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42333" w14:textId="6AB34316" w:rsidR="008B1124" w:rsidRDefault="008B1124" w:rsidP="008B1124">
      <w:pPr>
        <w:rPr>
          <w:rFonts w:ascii="Arial" w:hAnsi="Arial" w:cs="Arial"/>
          <w:b/>
          <w:sz w:val="24"/>
        </w:rPr>
      </w:pPr>
      <w:r>
        <w:rPr>
          <w:rFonts w:ascii="Arial" w:hAnsi="Arial" w:cs="Arial"/>
          <w:b/>
          <w:color w:val="0000FF"/>
          <w:sz w:val="24"/>
        </w:rPr>
        <w:t>R4-2220224</w:t>
      </w:r>
      <w:r>
        <w:rPr>
          <w:rFonts w:ascii="Arial" w:hAnsi="Arial" w:cs="Arial"/>
          <w:b/>
          <w:color w:val="0000FF"/>
          <w:sz w:val="24"/>
        </w:rPr>
        <w:tab/>
      </w:r>
      <w:r>
        <w:rPr>
          <w:rFonts w:ascii="Arial" w:hAnsi="Arial" w:cs="Arial"/>
          <w:b/>
          <w:sz w:val="24"/>
        </w:rPr>
        <w:t>Ad-hoc minutes for NTN above 10GHz band introduction</w:t>
      </w:r>
    </w:p>
    <w:p w14:paraId="580F5BC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16E30730" w14:textId="77777777" w:rsidR="008B1124" w:rsidRDefault="008B1124" w:rsidP="008B1124">
      <w:pPr>
        <w:rPr>
          <w:rFonts w:ascii="Arial" w:hAnsi="Arial" w:cs="Arial"/>
          <w:b/>
        </w:rPr>
      </w:pPr>
      <w:r>
        <w:rPr>
          <w:rFonts w:ascii="Arial" w:hAnsi="Arial" w:cs="Arial"/>
          <w:b/>
        </w:rPr>
        <w:t xml:space="preserve">Abstract: </w:t>
      </w:r>
    </w:p>
    <w:p w14:paraId="34EEFBB0" w14:textId="193C269C" w:rsidR="008B1124" w:rsidRDefault="008B1124" w:rsidP="008B1124">
      <w:r>
        <w:t>Oppo: We have clear ITU recommendation for ESIM with FSS with GSO. For VAST, there is no clear definition. We need to further discuss VSAT definition by consideration of ITU recommendation. LS can be considered to ITU-R WP4B.</w:t>
      </w:r>
    </w:p>
    <w:p w14:paraId="7367F52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19781" w14:textId="08A75571" w:rsidR="008B1124" w:rsidRDefault="008B1124" w:rsidP="008B1124">
      <w:pPr>
        <w:rPr>
          <w:rFonts w:ascii="Arial" w:hAnsi="Arial" w:cs="Arial"/>
          <w:b/>
          <w:sz w:val="24"/>
        </w:rPr>
      </w:pPr>
      <w:r>
        <w:rPr>
          <w:rFonts w:ascii="Arial" w:hAnsi="Arial" w:cs="Arial"/>
          <w:b/>
          <w:color w:val="0000FF"/>
          <w:sz w:val="24"/>
        </w:rPr>
        <w:t>R4-2220239</w:t>
      </w:r>
      <w:r>
        <w:rPr>
          <w:rFonts w:ascii="Arial" w:hAnsi="Arial" w:cs="Arial"/>
          <w:b/>
          <w:color w:val="0000FF"/>
          <w:sz w:val="24"/>
        </w:rPr>
        <w:tab/>
      </w:r>
      <w:r>
        <w:rPr>
          <w:rFonts w:ascii="Arial" w:hAnsi="Arial" w:cs="Arial"/>
          <w:b/>
          <w:sz w:val="24"/>
        </w:rPr>
        <w:t xml:space="preserve"> WF for above 10GHz band definition and system parameters</w:t>
      </w:r>
    </w:p>
    <w:p w14:paraId="7E1B0059"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4F2DD191" w14:textId="77777777" w:rsidR="008B1124" w:rsidRDefault="008B1124" w:rsidP="008B1124">
      <w:pPr>
        <w:rPr>
          <w:rFonts w:ascii="Arial" w:hAnsi="Arial" w:cs="Arial"/>
          <w:b/>
        </w:rPr>
      </w:pPr>
      <w:r>
        <w:rPr>
          <w:rFonts w:ascii="Arial" w:hAnsi="Arial" w:cs="Arial"/>
          <w:b/>
        </w:rPr>
        <w:t xml:space="preserve">Abstract: </w:t>
      </w:r>
    </w:p>
    <w:p w14:paraId="0741A75E" w14:textId="77777777" w:rsidR="008B1124" w:rsidRDefault="008B1124" w:rsidP="008B1124">
      <w:r>
        <w:t>[105][300] BSRF_Demod_Testing _Session</w:t>
      </w:r>
    </w:p>
    <w:p w14:paraId="3739F438" w14:textId="02E306AD" w:rsidR="00E50A05" w:rsidRDefault="00E50A05" w:rsidP="008B1124">
      <w:pPr>
        <w:rPr>
          <w:rFonts w:ascii="Arial" w:hAnsi="Arial" w:cs="Arial"/>
          <w:b/>
        </w:rPr>
      </w:pPr>
      <w:r>
        <w:rPr>
          <w:rFonts w:ascii="Arial" w:hAnsi="Arial" w:cs="Arial"/>
          <w:b/>
        </w:rPr>
        <w:t>Discussion:</w:t>
      </w:r>
    </w:p>
    <w:p w14:paraId="2552B05C" w14:textId="77777777" w:rsidR="00E50A05" w:rsidRPr="00E50A05" w:rsidRDefault="00E50A05" w:rsidP="00E50A05">
      <w:pPr>
        <w:rPr>
          <w:rFonts w:eastAsia="SimSun"/>
          <w:bCs/>
          <w:u w:val="single"/>
          <w:lang w:eastAsia="ko-KR"/>
        </w:rPr>
      </w:pPr>
      <w:r w:rsidRPr="00E50A05">
        <w:rPr>
          <w:rFonts w:eastAsia="SimSun"/>
          <w:bCs/>
          <w:u w:val="single"/>
          <w:lang w:eastAsia="ko-KR"/>
        </w:rPr>
        <w:t xml:space="preserve">Issue 1-3-1: </w:t>
      </w:r>
      <w:r w:rsidRPr="00E50A05">
        <w:rPr>
          <w:rFonts w:eastAsia="SimSun"/>
          <w:bCs/>
          <w:lang w:eastAsia="ko-KR"/>
        </w:rPr>
        <w:t>Channel BW</w:t>
      </w:r>
    </w:p>
    <w:p w14:paraId="70447AAF" w14:textId="2E28F5A4" w:rsidR="00E50A05" w:rsidRPr="00E50A05" w:rsidRDefault="00D46E0D" w:rsidP="00D46E0D">
      <w:pPr>
        <w:pStyle w:val="B1"/>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Proposals</w:t>
      </w:r>
    </w:p>
    <w:p w14:paraId="0E236D6F" w14:textId="4C90A92C" w:rsidR="00E50A05" w:rsidRPr="00E50A05" w:rsidRDefault="00D46E0D" w:rsidP="00D46E0D">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 xml:space="preserve">Option 1: </w:t>
      </w:r>
      <w:r w:rsidR="00E50A05" w:rsidRPr="00E50A05">
        <w:rPr>
          <w:rFonts w:eastAsia="SimSun" w:hint="eastAsia"/>
          <w:lang w:val="en-US" w:eastAsia="zh-CN"/>
        </w:rPr>
        <w:t xml:space="preserve">to define 400MHz channel bandwidth as optional channel for </w:t>
      </w:r>
      <w:r w:rsidR="00E50A05" w:rsidRPr="00E50A05">
        <w:rPr>
          <w:rFonts w:eastAsia="SimSun" w:hint="eastAsia"/>
          <w:sz w:val="21"/>
          <w:szCs w:val="22"/>
          <w:lang w:val="en-US" w:eastAsia="zh-CN"/>
        </w:rPr>
        <w:t>Ka-band MSS-band;</w:t>
      </w:r>
      <w:r w:rsidR="00E50A05" w:rsidRPr="00E50A05">
        <w:rPr>
          <w:rFonts w:eastAsia="SimSun"/>
          <w:sz w:val="21"/>
          <w:szCs w:val="22"/>
          <w:lang w:val="en-US" w:eastAsia="zh-CN"/>
        </w:rPr>
        <w:t xml:space="preserve"> </w:t>
      </w:r>
      <w:r w:rsidR="00E50A05" w:rsidRPr="00E50A05">
        <w:rPr>
          <w:rFonts w:eastAsia="SimSun"/>
          <w:lang w:val="en-US" w:eastAsia="zh-CN"/>
        </w:rPr>
        <w:t>(R4-2219378/P4)</w:t>
      </w:r>
    </w:p>
    <w:p w14:paraId="0029F77F" w14:textId="5498B71E" w:rsidR="00E50A05" w:rsidRPr="00E50A05" w:rsidRDefault="00D46E0D" w:rsidP="00D46E0D">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Option 2: TBA</w:t>
      </w:r>
    </w:p>
    <w:p w14:paraId="65087124" w14:textId="3937F7EF" w:rsidR="00E50A05" w:rsidRPr="00E50A05" w:rsidRDefault="00D46E0D" w:rsidP="00D46E0D">
      <w:pPr>
        <w:pStyle w:val="B1"/>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hint="eastAsia"/>
          <w:lang w:val="en-US" w:eastAsia="zh-CN"/>
        </w:rPr>
        <w:t>Discussion</w:t>
      </w:r>
    </w:p>
    <w:p w14:paraId="0FE96027" w14:textId="3BA41BB6" w:rsidR="00E50A05" w:rsidRPr="00E50A05" w:rsidRDefault="00D46E0D" w:rsidP="00D46E0D">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hint="eastAsia"/>
          <w:lang w:val="en-US" w:eastAsia="zh-CN"/>
        </w:rPr>
        <w:t>Samsung</w:t>
      </w:r>
      <w:r w:rsidR="00E50A05" w:rsidRPr="00E50A05">
        <w:rPr>
          <w:rFonts w:eastAsia="SimSun"/>
          <w:lang w:val="en-US" w:eastAsia="zh-CN"/>
        </w:rPr>
        <w:t>: We are ok to support 400MHz as optional.</w:t>
      </w:r>
    </w:p>
    <w:p w14:paraId="427C0B1F" w14:textId="77777777" w:rsidR="00D46E0D" w:rsidRDefault="00E50A05" w:rsidP="00D46E0D">
      <w:pPr>
        <w:rPr>
          <w:rFonts w:eastAsia="SimSun"/>
          <w:lang w:val="en-US" w:eastAsia="zh-CN"/>
        </w:rPr>
      </w:pPr>
      <w:r w:rsidRPr="00D46E0D">
        <w:rPr>
          <w:rFonts w:eastAsia="SimSun"/>
          <w:highlight w:val="green"/>
          <w:lang w:val="en-US" w:eastAsia="zh-CN"/>
        </w:rPr>
        <w:t>Agreement:</w:t>
      </w:r>
    </w:p>
    <w:p w14:paraId="071A7384" w14:textId="62DA7DDA" w:rsidR="00E50A05" w:rsidRDefault="00E50A05" w:rsidP="00D46E0D">
      <w:pPr>
        <w:rPr>
          <w:rFonts w:eastAsia="SimSun"/>
          <w:lang w:val="en-US" w:eastAsia="zh-CN"/>
        </w:rPr>
      </w:pPr>
      <w:r w:rsidRPr="00E50A05">
        <w:rPr>
          <w:rFonts w:eastAsia="SimSun"/>
          <w:highlight w:val="green"/>
          <w:lang w:val="en-US" w:eastAsia="zh-CN"/>
        </w:rPr>
        <w:t>Supporting 400MHz as maximum channel bandwidth for above 10GHz band which is optional for supporting in Rel-18.</w:t>
      </w:r>
    </w:p>
    <w:p w14:paraId="731B0DE0" w14:textId="77777777" w:rsidR="00D46E0D" w:rsidRPr="00E50A05" w:rsidRDefault="00D46E0D" w:rsidP="00D46E0D">
      <w:pPr>
        <w:rPr>
          <w:rFonts w:eastAsia="SimSun"/>
          <w:lang w:val="en-US" w:eastAsia="zh-CN"/>
        </w:rPr>
      </w:pPr>
    </w:p>
    <w:p w14:paraId="1CCE3D09" w14:textId="77777777" w:rsidR="00E50A05" w:rsidRPr="00E50A05" w:rsidRDefault="00E50A05" w:rsidP="00E50A05">
      <w:pPr>
        <w:rPr>
          <w:rFonts w:eastAsia="SimSun"/>
          <w:bCs/>
          <w:u w:val="single"/>
          <w:lang w:eastAsia="ko-KR"/>
        </w:rPr>
      </w:pPr>
      <w:r w:rsidRPr="00E50A05">
        <w:rPr>
          <w:rFonts w:eastAsia="SimSun"/>
          <w:bCs/>
          <w:u w:val="single"/>
          <w:lang w:eastAsia="ko-KR"/>
        </w:rPr>
        <w:t xml:space="preserve">Issue 1-4-1: </w:t>
      </w:r>
      <w:r w:rsidRPr="00E50A05">
        <w:rPr>
          <w:rFonts w:eastAsia="SimSun"/>
          <w:bCs/>
          <w:lang w:eastAsia="ko-KR"/>
        </w:rPr>
        <w:t>Spectral utilization requirement</w:t>
      </w:r>
    </w:p>
    <w:p w14:paraId="2F0850F2" w14:textId="7052E28B" w:rsidR="00E50A05" w:rsidRPr="00E50A05" w:rsidRDefault="00D46E0D" w:rsidP="00D46E0D">
      <w:pPr>
        <w:pStyle w:val="B1"/>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Proposals</w:t>
      </w:r>
    </w:p>
    <w:p w14:paraId="6D16231C" w14:textId="7A3C7F0E" w:rsidR="00E50A05" w:rsidRPr="00E50A05" w:rsidRDefault="00D46E0D" w:rsidP="00D46E0D">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Option 1: to reuse the same spectral utilization requirement of FR2 TN system for NTN Ka-band</w:t>
      </w:r>
      <w:r w:rsidR="00E50A05" w:rsidRPr="00E50A05">
        <w:rPr>
          <w:rFonts w:eastAsia="SimSun" w:hint="eastAsia"/>
          <w:sz w:val="21"/>
          <w:szCs w:val="22"/>
          <w:lang w:val="en-US" w:eastAsia="zh-CN"/>
        </w:rPr>
        <w:t>;</w:t>
      </w:r>
      <w:r w:rsidR="00E50A05" w:rsidRPr="00E50A05">
        <w:rPr>
          <w:rFonts w:eastAsia="SimSun"/>
          <w:sz w:val="21"/>
          <w:szCs w:val="22"/>
          <w:lang w:val="en-US" w:eastAsia="zh-CN"/>
        </w:rPr>
        <w:t xml:space="preserve"> </w:t>
      </w:r>
      <w:r w:rsidR="00E50A05" w:rsidRPr="00E50A05">
        <w:rPr>
          <w:rFonts w:eastAsia="SimSun"/>
          <w:lang w:val="en-US" w:eastAsia="zh-CN"/>
        </w:rPr>
        <w:t>(R4-2219378/P6)</w:t>
      </w:r>
    </w:p>
    <w:p w14:paraId="054DE927" w14:textId="122DAD64" w:rsidR="00E50A05" w:rsidRPr="00E50A05" w:rsidRDefault="00D46E0D" w:rsidP="00D46E0D">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Option 2: TBA</w:t>
      </w:r>
    </w:p>
    <w:p w14:paraId="18F639F0" w14:textId="7C0518B4" w:rsidR="00E50A05" w:rsidRPr="00E50A05" w:rsidRDefault="00D46E0D" w:rsidP="00D46E0D">
      <w:pPr>
        <w:pStyle w:val="B1"/>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Discussion</w:t>
      </w:r>
    </w:p>
    <w:p w14:paraId="39196B94" w14:textId="3ECC6D53" w:rsidR="00E50A05" w:rsidRPr="00E50A05" w:rsidRDefault="00D46E0D" w:rsidP="00D46E0D">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ZTE: In the end, we may have such agreement. We suggest to take this as starting point based on further confirmation after co-existence study.</w:t>
      </w:r>
    </w:p>
    <w:p w14:paraId="1F40D9DF" w14:textId="443864AB" w:rsidR="00E50A05" w:rsidRPr="00E50A05" w:rsidRDefault="00D46E0D" w:rsidP="00D46E0D">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 xml:space="preserve">Nokia: We have similar comments as ZTE. </w:t>
      </w:r>
    </w:p>
    <w:p w14:paraId="15F2EFF8" w14:textId="6A919C89" w:rsidR="00E50A05" w:rsidRPr="00E50A05" w:rsidRDefault="00E50A05" w:rsidP="00D46E0D">
      <w:pPr>
        <w:rPr>
          <w:rFonts w:eastAsia="SimSun"/>
          <w:lang w:val="en-US" w:eastAsia="zh-CN"/>
        </w:rPr>
      </w:pPr>
      <w:r w:rsidRPr="00D46E0D">
        <w:rPr>
          <w:rFonts w:eastAsia="SimSun"/>
          <w:highlight w:val="green"/>
          <w:lang w:val="en-US" w:eastAsia="zh-CN"/>
        </w:rPr>
        <w:t>Agreement:</w:t>
      </w:r>
    </w:p>
    <w:p w14:paraId="23ECBA2A" w14:textId="7F79B9AE" w:rsidR="00E50A05" w:rsidRPr="00E50A05" w:rsidRDefault="00D46E0D" w:rsidP="00D46E0D">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E50A05" w:rsidRPr="00E50A05">
        <w:rPr>
          <w:rFonts w:eastAsia="SimSun"/>
          <w:highlight w:val="green"/>
          <w:lang w:val="en-US" w:eastAsia="zh-CN"/>
        </w:rPr>
        <w:t>Take the same spectral utilization requirement of FR2 TN system as starting point pending on further confirmation after co-existence study</w:t>
      </w:r>
    </w:p>
    <w:p w14:paraId="42D35A8E" w14:textId="77777777" w:rsidR="00D46E0D" w:rsidRDefault="00D46E0D" w:rsidP="00E50A05">
      <w:pPr>
        <w:rPr>
          <w:rFonts w:eastAsia="SimSun"/>
          <w:bCs/>
          <w:u w:val="single"/>
          <w:lang w:eastAsia="ko-KR"/>
        </w:rPr>
      </w:pPr>
    </w:p>
    <w:p w14:paraId="0329EB84" w14:textId="08731AAF" w:rsidR="00E50A05" w:rsidRPr="00E50A05" w:rsidRDefault="00E50A05" w:rsidP="00E50A05">
      <w:pPr>
        <w:rPr>
          <w:rFonts w:eastAsia="SimSun"/>
          <w:bCs/>
          <w:u w:val="single"/>
          <w:lang w:eastAsia="ko-KR"/>
        </w:rPr>
      </w:pPr>
      <w:r w:rsidRPr="00E50A05">
        <w:rPr>
          <w:rFonts w:eastAsia="SimSun"/>
          <w:bCs/>
          <w:u w:val="single"/>
          <w:lang w:eastAsia="ko-KR"/>
        </w:rPr>
        <w:t xml:space="preserve">Issue 1-6-1: </w:t>
      </w:r>
      <w:r w:rsidRPr="00E50A05">
        <w:rPr>
          <w:rFonts w:eastAsia="SimSun"/>
          <w:bCs/>
          <w:lang w:val="en-US" w:eastAsia="zh-CN"/>
        </w:rPr>
        <w:t xml:space="preserve">NS &amp; </w:t>
      </w:r>
      <w:r w:rsidRPr="00E50A05">
        <w:rPr>
          <w:rFonts w:eastAsia="SimSun"/>
          <w:bCs/>
          <w:lang w:val="en-US" w:eastAsia="ko-KR"/>
        </w:rPr>
        <w:t>Additional Regional (Specific) Requirements</w:t>
      </w:r>
    </w:p>
    <w:p w14:paraId="7A3CD867" w14:textId="66066F63" w:rsidR="00E50A05" w:rsidRPr="00E50A05" w:rsidRDefault="00D46E0D" w:rsidP="00D46E0D">
      <w:pPr>
        <w:pStyle w:val="B1"/>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Proposals</w:t>
      </w:r>
    </w:p>
    <w:p w14:paraId="0B46E321" w14:textId="40563AEB" w:rsidR="00E50A05" w:rsidRPr="00E50A05" w:rsidRDefault="00D46E0D" w:rsidP="00D46E0D">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Option 1: Any additional region or country-specific requirements can be addressed via additional Network Signaling (NS). (R4-2219076/P3, R4-2219990/O1)</w:t>
      </w:r>
    </w:p>
    <w:p w14:paraId="39842F32" w14:textId="0D77843F" w:rsidR="00E50A05" w:rsidRPr="00E50A05" w:rsidRDefault="00D46E0D" w:rsidP="00D46E0D">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Option 2: With a combination of NS signaling, MFBI indication, and UE location awareness, necessary tools are available to enable the UE to recognize additional regional requirements and react accordingly. (R4-2219990/P)</w:t>
      </w:r>
    </w:p>
    <w:p w14:paraId="1F137293" w14:textId="4E14D478" w:rsidR="00E50A05" w:rsidRPr="00E50A05" w:rsidRDefault="00D46E0D" w:rsidP="00D46E0D">
      <w:pPr>
        <w:pStyle w:val="B1"/>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Discussion:</w:t>
      </w:r>
    </w:p>
    <w:p w14:paraId="481F29F9" w14:textId="1A31BF37" w:rsidR="00E50A05" w:rsidRPr="00E50A05" w:rsidRDefault="00D46E0D" w:rsidP="00D46E0D">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 xml:space="preserve">Ericsson: If we have only band then multiple NS values maybe required. This need to be considered as case-by-case manner, pending on band definition. </w:t>
      </w:r>
    </w:p>
    <w:p w14:paraId="6E9A149D" w14:textId="590DA420" w:rsidR="00E50A05" w:rsidRPr="00E50A05" w:rsidRDefault="00D46E0D" w:rsidP="00D46E0D">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 xml:space="preserve">Thales: We think NS is generic approach even with multiple bands. </w:t>
      </w:r>
    </w:p>
    <w:p w14:paraId="2815BF1A" w14:textId="6867EC05" w:rsidR="00E50A05" w:rsidRPr="00E50A05" w:rsidRDefault="00D46E0D" w:rsidP="00D46E0D">
      <w:pPr>
        <w:pStyle w:val="B2"/>
        <w:rPr>
          <w:rFonts w:eastAsia="SimSun"/>
          <w:lang w:val="en-US" w:eastAsia="zh-CN"/>
        </w:rPr>
      </w:pPr>
      <w:r>
        <w:rPr>
          <w:rFonts w:eastAsia="SimSun"/>
          <w:lang w:val="en-US" w:eastAsia="zh-CN"/>
        </w:rPr>
        <w:lastRenderedPageBreak/>
        <w:t>-</w:t>
      </w:r>
      <w:r>
        <w:rPr>
          <w:rFonts w:eastAsia="SimSun"/>
          <w:lang w:val="en-US" w:eastAsia="zh-CN"/>
        </w:rPr>
        <w:tab/>
      </w:r>
      <w:r w:rsidR="00E50A05" w:rsidRPr="00E50A05">
        <w:rPr>
          <w:rFonts w:eastAsia="SimSun"/>
          <w:lang w:val="en-US" w:eastAsia="zh-CN"/>
        </w:rPr>
        <w:t>Oppo: With option 2, some solutions seem belongs to UE implementation which cannot be standlized in 3GPP.</w:t>
      </w:r>
    </w:p>
    <w:p w14:paraId="655109DB" w14:textId="3E5B34C4" w:rsidR="00E50A05" w:rsidRPr="00E50A05" w:rsidRDefault="00D46E0D" w:rsidP="00D46E0D">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 xml:space="preserve">Thales: We think NS approach can be considered. </w:t>
      </w:r>
    </w:p>
    <w:p w14:paraId="70F40659" w14:textId="56BDEAF1" w:rsidR="00E50A05" w:rsidRPr="00E50A05" w:rsidRDefault="00D46E0D" w:rsidP="00D46E0D">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 xml:space="preserve">Nokia: The design in RAN1 is based on the assumption that UE is awared the location.  </w:t>
      </w:r>
    </w:p>
    <w:p w14:paraId="5CA484D5" w14:textId="271806E2" w:rsidR="00E50A05" w:rsidRPr="00E50A05" w:rsidRDefault="00D46E0D" w:rsidP="00D46E0D">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ZTE: We have same understanding as Nokia. MFBI belongs to RAN2, that pending on final band introduction in the same frequency ranges.</w:t>
      </w:r>
    </w:p>
    <w:p w14:paraId="2E88CD00" w14:textId="68475F67" w:rsidR="00E50A05" w:rsidRPr="00E50A05" w:rsidRDefault="00E50A05" w:rsidP="00D46E0D">
      <w:pPr>
        <w:rPr>
          <w:rFonts w:eastAsia="SimSun"/>
          <w:lang w:val="en-US" w:eastAsia="zh-CN"/>
        </w:rPr>
      </w:pPr>
      <w:r w:rsidRPr="00D46E0D">
        <w:rPr>
          <w:rFonts w:eastAsia="SimSun"/>
          <w:highlight w:val="green"/>
          <w:lang w:val="en-US" w:eastAsia="zh-CN"/>
        </w:rPr>
        <w:t>Agreement:</w:t>
      </w:r>
    </w:p>
    <w:p w14:paraId="512D48DF" w14:textId="22B00E2A" w:rsidR="00E50A05" w:rsidRPr="00E50A05" w:rsidRDefault="00D46E0D" w:rsidP="00D46E0D">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E50A05" w:rsidRPr="00E50A05">
        <w:rPr>
          <w:rFonts w:eastAsia="SimSun"/>
          <w:highlight w:val="green"/>
          <w:lang w:val="en-US" w:eastAsia="zh-CN"/>
        </w:rPr>
        <w:t>To address additional regional specific requirements, NS can be considered as one possible solution.</w:t>
      </w:r>
    </w:p>
    <w:p w14:paraId="515184FA" w14:textId="6D9EA795" w:rsidR="00E50A05" w:rsidRPr="00E50A05" w:rsidRDefault="00D46E0D" w:rsidP="00D46E0D">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E50A05" w:rsidRPr="00E50A05">
        <w:rPr>
          <w:rFonts w:eastAsia="SimSun"/>
          <w:highlight w:val="green"/>
          <w:lang w:val="en-US" w:eastAsia="zh-CN"/>
        </w:rPr>
        <w:t>Other candidate solutions not precluded</w:t>
      </w:r>
    </w:p>
    <w:p w14:paraId="01B06CB7" w14:textId="77777777" w:rsidR="00D46E0D" w:rsidRDefault="00D46E0D" w:rsidP="00E50A05">
      <w:pPr>
        <w:rPr>
          <w:rFonts w:eastAsia="SimSun"/>
          <w:bCs/>
          <w:u w:val="single"/>
          <w:lang w:eastAsia="ko-KR"/>
        </w:rPr>
      </w:pPr>
    </w:p>
    <w:p w14:paraId="3F674F39" w14:textId="7A90022D" w:rsidR="00E50A05" w:rsidRPr="00E50A05" w:rsidRDefault="00E50A05" w:rsidP="00E50A05">
      <w:pPr>
        <w:rPr>
          <w:rFonts w:eastAsia="SimSun"/>
          <w:bCs/>
          <w:u w:val="single"/>
          <w:lang w:eastAsia="ko-KR"/>
        </w:rPr>
      </w:pPr>
      <w:r w:rsidRPr="00E50A05">
        <w:rPr>
          <w:rFonts w:eastAsia="SimSun"/>
          <w:bCs/>
          <w:u w:val="single"/>
          <w:lang w:eastAsia="ko-KR"/>
        </w:rPr>
        <w:t>Issue 2-4-1:</w:t>
      </w:r>
      <w:r w:rsidRPr="00E50A05">
        <w:rPr>
          <w:rFonts w:eastAsia="SimSun"/>
          <w:bCs/>
          <w:lang w:eastAsia="ko-KR"/>
        </w:rPr>
        <w:t xml:space="preserve"> NTN-NTN operation</w:t>
      </w:r>
    </w:p>
    <w:p w14:paraId="795726D4" w14:textId="7C77A81B" w:rsidR="00E50A05" w:rsidRPr="00E50A05" w:rsidRDefault="00876ACA" w:rsidP="00876ACA">
      <w:pPr>
        <w:pStyle w:val="B1"/>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Proposals</w:t>
      </w:r>
    </w:p>
    <w:p w14:paraId="1F798D27" w14:textId="62299B97" w:rsidR="00E50A05" w:rsidRPr="00E50A05" w:rsidRDefault="00876ACA" w:rsidP="00876ACA">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Option 1: NTN-NTN co-channel coexistence in operation of NTN in Ka band should be considered out of scope of RAN4 activities, whilst acknowledging that technical requirements and reference specifications, such as ETSI EN, are designed to implicitly ensure coexistence, for example through requirements for pointing accuracy, on/off-axis emissions and closed-loop monitoring. (R4-2219141/P8)</w:t>
      </w:r>
    </w:p>
    <w:p w14:paraId="1528C7A5" w14:textId="2BE71054" w:rsidR="00E50A05" w:rsidRPr="00E50A05" w:rsidRDefault="00876ACA" w:rsidP="00876ACA">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Option 2: TBA</w:t>
      </w:r>
    </w:p>
    <w:p w14:paraId="587FBA70" w14:textId="1C9FC085" w:rsidR="00E50A05" w:rsidRPr="00E50A05" w:rsidRDefault="00876ACA" w:rsidP="00876ACA">
      <w:pPr>
        <w:pStyle w:val="B1"/>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Discussion:</w:t>
      </w:r>
    </w:p>
    <w:p w14:paraId="37204F0D" w14:textId="422B74E7" w:rsidR="00E50A05" w:rsidRPr="00E50A05" w:rsidRDefault="00876ACA" w:rsidP="00876ACA">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Ericsson: For DL part, there is no TN currently in DL frequency ranges. Usually, we consider both DL and UL for co-existence study. Without co-existence study for DL part, how to specify SAN ACLR requirements and UE ACS requirements. We are open to consider two cases: case 1 NTN-TN and case 2 NTN-NTN for DL part.</w:t>
      </w:r>
    </w:p>
    <w:p w14:paraId="6D8582EE" w14:textId="73C19EFD" w:rsidR="00E50A05" w:rsidRPr="00E50A05" w:rsidRDefault="00876ACA" w:rsidP="00876ACA">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 xml:space="preserve">ZTE: We share same understanding as Ericsson. Without co-existence study, we can only rely regulatory requirements then this may be varied in different regions. </w:t>
      </w:r>
    </w:p>
    <w:p w14:paraId="35FCE32A" w14:textId="40D7C737" w:rsidR="00E50A05" w:rsidRPr="00E50A05" w:rsidRDefault="00876ACA" w:rsidP="00876ACA">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 xml:space="preserve">Verizon: I share same view as Ericsson. </w:t>
      </w:r>
    </w:p>
    <w:p w14:paraId="41A3A217" w14:textId="431489C8" w:rsidR="00E50A05" w:rsidRPr="00E50A05" w:rsidRDefault="00876ACA" w:rsidP="00876ACA">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 xml:space="preserve">Echostar: In FR1, NTN-NTN is out of scope. For Ka band, we would like to follow the same logic. We also think no need to consider NTN-TN in DL part. </w:t>
      </w:r>
    </w:p>
    <w:p w14:paraId="3D8E3269" w14:textId="5F192093" w:rsidR="00E50A05" w:rsidRPr="00E50A05" w:rsidRDefault="00876ACA" w:rsidP="00876ACA">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QC: NTN-NTN referred to adjacent channel or in channel? Without DL co-existence study, it’s hard to specify the corresponding requirements.</w:t>
      </w:r>
    </w:p>
    <w:p w14:paraId="1330A8C2" w14:textId="3FE5E6A1" w:rsidR="00E50A05" w:rsidRPr="00E50A05" w:rsidRDefault="00876ACA" w:rsidP="00876ACA">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Thales: We can separate the case for co-channel and adjacent channel.</w:t>
      </w:r>
    </w:p>
    <w:p w14:paraId="4CC6E04F" w14:textId="74DFB117" w:rsidR="00E50A05" w:rsidRPr="00E50A05" w:rsidRDefault="00876ACA" w:rsidP="00876ACA">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 xml:space="preserve">Inmarsat: Existing satellite system already deployed in such frequency ranges; we can refer to the existing requirements for commercial products as reference. </w:t>
      </w:r>
    </w:p>
    <w:p w14:paraId="04981BA2" w14:textId="57DB33C4" w:rsidR="00E50A05" w:rsidRPr="00E50A05" w:rsidRDefault="00876ACA" w:rsidP="00876ACA">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 xml:space="preserve">T-Mobile USA: Co-existence study always required. </w:t>
      </w:r>
    </w:p>
    <w:p w14:paraId="7C838E3A" w14:textId="77777777" w:rsidR="00876ACA" w:rsidRDefault="00E50A05" w:rsidP="00876ACA">
      <w:pPr>
        <w:rPr>
          <w:rFonts w:eastAsia="SimSun"/>
          <w:lang w:val="en-US" w:eastAsia="zh-CN"/>
        </w:rPr>
      </w:pPr>
      <w:r w:rsidRPr="00876ACA">
        <w:rPr>
          <w:rFonts w:eastAsia="SimSun"/>
          <w:highlight w:val="green"/>
          <w:lang w:val="en-US" w:eastAsia="zh-CN"/>
        </w:rPr>
        <w:t>Agreement:</w:t>
      </w:r>
    </w:p>
    <w:p w14:paraId="5A68BCAA" w14:textId="253DD9FB" w:rsidR="00E50A05" w:rsidRPr="00E50A05" w:rsidRDefault="00876ACA" w:rsidP="00876ACA">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E50A05" w:rsidRPr="00E50A05">
        <w:rPr>
          <w:rFonts w:eastAsia="SimSun"/>
          <w:highlight w:val="green"/>
          <w:lang w:val="en-US" w:eastAsia="zh-CN"/>
        </w:rPr>
        <w:t>For DL coexistence study of Ka bands</w:t>
      </w:r>
    </w:p>
    <w:p w14:paraId="7F1AA30A" w14:textId="46440909" w:rsidR="00E50A05" w:rsidRPr="00E50A05" w:rsidRDefault="00876ACA" w:rsidP="00876ACA">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E50A05" w:rsidRPr="00E50A05">
        <w:rPr>
          <w:rFonts w:eastAsia="SimSun"/>
          <w:highlight w:val="green"/>
          <w:lang w:val="en-US" w:eastAsia="zh-CN"/>
        </w:rPr>
        <w:t>For ACLR/ACS requirement introduction, no need to consider the co-channel co-existence.</w:t>
      </w:r>
    </w:p>
    <w:p w14:paraId="3BEDBC4E" w14:textId="77FC615A" w:rsidR="00E50A05" w:rsidRPr="00E50A05" w:rsidRDefault="00876ACA" w:rsidP="00876ACA">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E50A05" w:rsidRPr="00E50A05">
        <w:rPr>
          <w:rFonts w:eastAsia="SimSun"/>
          <w:highlight w:val="green"/>
          <w:lang w:val="en-US" w:eastAsia="zh-CN"/>
        </w:rPr>
        <w:t xml:space="preserve">For adjacent channel co-existence study: FFS on the necessity of co-existence study </w:t>
      </w:r>
    </w:p>
    <w:p w14:paraId="2A5DD7FA" w14:textId="49C190D9" w:rsidR="00E50A05" w:rsidRPr="00E50A05" w:rsidRDefault="00876ACA" w:rsidP="00876ACA">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E50A05" w:rsidRPr="00E50A05">
        <w:rPr>
          <w:rFonts w:eastAsia="SimSun"/>
          <w:highlight w:val="green"/>
          <w:lang w:val="en-US" w:eastAsia="zh-CN"/>
        </w:rPr>
        <w:t>Option 2: NTN-TN (starting with 20 GHz, not precluded to consider other frequency point)</w:t>
      </w:r>
    </w:p>
    <w:p w14:paraId="6D334AEA" w14:textId="73C0C800" w:rsidR="00E50A05" w:rsidRPr="00E50A05" w:rsidRDefault="00876ACA" w:rsidP="00876ACA">
      <w:pPr>
        <w:pStyle w:val="B3"/>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E50A05" w:rsidRPr="00E50A05">
        <w:rPr>
          <w:rFonts w:eastAsia="SimSun"/>
          <w:highlight w:val="green"/>
          <w:lang w:val="en-US" w:eastAsia="zh-CN"/>
        </w:rPr>
        <w:t xml:space="preserve">Detailed modelling on TN FFS </w:t>
      </w:r>
    </w:p>
    <w:p w14:paraId="63CDDC94" w14:textId="4AD9864F" w:rsidR="00E50A05" w:rsidRPr="00E50A05" w:rsidRDefault="00876ACA" w:rsidP="00876ACA">
      <w:pPr>
        <w:pStyle w:val="B3"/>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E50A05" w:rsidRPr="00E50A05">
        <w:rPr>
          <w:rFonts w:eastAsia="SimSun"/>
          <w:highlight w:val="green"/>
          <w:lang w:val="en-US" w:eastAsia="zh-CN"/>
        </w:rPr>
        <w:t>Note: Currently no TN bands introduced in such frequency ranges from RAN4 specifications</w:t>
      </w:r>
    </w:p>
    <w:p w14:paraId="6B94176B" w14:textId="293C7B34" w:rsidR="00E50A05" w:rsidRPr="00E50A05" w:rsidRDefault="00876ACA" w:rsidP="00876ACA">
      <w:pPr>
        <w:pStyle w:val="B2"/>
        <w:rPr>
          <w:rFonts w:eastAsia="SimSun"/>
          <w:highlight w:val="green"/>
          <w:lang w:val="en-US" w:eastAsia="zh-CN"/>
        </w:rPr>
      </w:pPr>
      <w:r>
        <w:rPr>
          <w:rFonts w:eastAsia="SimSun"/>
          <w:highlight w:val="green"/>
          <w:lang w:val="en-US" w:eastAsia="zh-CN"/>
        </w:rPr>
        <w:lastRenderedPageBreak/>
        <w:t>-</w:t>
      </w:r>
      <w:r>
        <w:rPr>
          <w:rFonts w:eastAsia="SimSun"/>
          <w:highlight w:val="green"/>
          <w:lang w:val="en-US" w:eastAsia="zh-CN"/>
        </w:rPr>
        <w:tab/>
      </w:r>
      <w:r w:rsidR="00E50A05" w:rsidRPr="00E50A05">
        <w:rPr>
          <w:rFonts w:eastAsia="SimSun"/>
          <w:highlight w:val="green"/>
          <w:lang w:val="en-US" w:eastAsia="zh-CN"/>
        </w:rPr>
        <w:t>Option 4: No co-existence study required</w:t>
      </w:r>
    </w:p>
    <w:p w14:paraId="2B53552A" w14:textId="01DE72B6" w:rsidR="00E50A05" w:rsidRPr="00E50A05" w:rsidRDefault="00876ACA" w:rsidP="00876ACA">
      <w:pPr>
        <w:pStyle w:val="B3"/>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E50A05" w:rsidRPr="00E50A05">
        <w:rPr>
          <w:rFonts w:eastAsia="SimSun"/>
          <w:highlight w:val="green"/>
          <w:lang w:val="en-US" w:eastAsia="zh-CN"/>
        </w:rPr>
        <w:t xml:space="preserve">With this option, it’s FFS how to specify corresponding SAN ACLR and UE ACS requirements. </w:t>
      </w:r>
    </w:p>
    <w:p w14:paraId="36F6F850" w14:textId="7EF79ED4" w:rsidR="00E50A05" w:rsidRPr="00E50A05" w:rsidRDefault="00876ACA" w:rsidP="00876ACA">
      <w:pPr>
        <w:pStyle w:val="B4"/>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E50A05" w:rsidRPr="00E50A05">
        <w:rPr>
          <w:rFonts w:eastAsia="SimSun"/>
          <w:highlight w:val="green"/>
          <w:lang w:val="en-US" w:eastAsia="zh-CN"/>
        </w:rPr>
        <w:t>One possible solution takes existing requirements for commercial products (the feasibility not concluded) as reference for consideration</w:t>
      </w:r>
    </w:p>
    <w:p w14:paraId="3BA0D68D" w14:textId="77777777" w:rsidR="00E50A05" w:rsidRPr="00E50A05" w:rsidRDefault="00E50A05" w:rsidP="00E50A05">
      <w:pPr>
        <w:rPr>
          <w:rFonts w:eastAsia="SimSun"/>
          <w:bCs/>
          <w:lang w:eastAsia="ko-KR"/>
        </w:rPr>
      </w:pPr>
    </w:p>
    <w:p w14:paraId="2453AF9F" w14:textId="77777777" w:rsidR="00E50A05" w:rsidRPr="00E50A05" w:rsidRDefault="00E50A05" w:rsidP="00E50A05">
      <w:pPr>
        <w:rPr>
          <w:rFonts w:eastAsia="SimSun"/>
          <w:bCs/>
          <w:lang w:eastAsia="ko-KR"/>
        </w:rPr>
      </w:pPr>
      <w:r w:rsidRPr="00E50A05">
        <w:rPr>
          <w:rFonts w:eastAsia="SimSun"/>
          <w:bCs/>
          <w:u w:val="single"/>
          <w:lang w:eastAsia="ko-KR"/>
        </w:rPr>
        <w:t xml:space="preserve">Issue 3-1-1: </w:t>
      </w:r>
      <w:r w:rsidRPr="00E50A05">
        <w:rPr>
          <w:rFonts w:eastAsia="SimSun"/>
          <w:bCs/>
          <w:lang w:eastAsia="ko-KR"/>
        </w:rPr>
        <w:t>Radiated Requirements (SAN type 2-O)</w:t>
      </w:r>
    </w:p>
    <w:p w14:paraId="39853CC8" w14:textId="3DD90655" w:rsidR="00E50A05" w:rsidRPr="00E50A05" w:rsidRDefault="00D46E0D" w:rsidP="00D46E0D">
      <w:pPr>
        <w:pStyle w:val="B1"/>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Proposals</w:t>
      </w:r>
    </w:p>
    <w:p w14:paraId="47798C36" w14:textId="01D680AB" w:rsidR="00E50A05" w:rsidRPr="00E50A05" w:rsidRDefault="00D46E0D" w:rsidP="00D46E0D">
      <w:pPr>
        <w:pStyle w:val="B2"/>
        <w:rPr>
          <w:rFonts w:eastAsia="SimSun"/>
          <w:bCs/>
          <w:lang w:val="en-US" w:eastAsia="zh-CN"/>
        </w:rPr>
      </w:pPr>
      <w:r>
        <w:rPr>
          <w:rFonts w:eastAsia="SimSun"/>
          <w:bCs/>
          <w:lang w:val="en-US" w:eastAsia="zh-CN"/>
        </w:rPr>
        <w:t>-</w:t>
      </w:r>
      <w:r>
        <w:rPr>
          <w:rFonts w:eastAsia="SimSun"/>
          <w:bCs/>
          <w:lang w:val="en-US" w:eastAsia="zh-CN"/>
        </w:rPr>
        <w:tab/>
      </w:r>
      <w:r w:rsidR="00E50A05" w:rsidRPr="00E50A05">
        <w:rPr>
          <w:rFonts w:eastAsia="SimSun"/>
          <w:bCs/>
          <w:lang w:val="en-US" w:eastAsia="zh-CN"/>
        </w:rPr>
        <w:t>Option 1: define SAN type 2-O for Ka band NTN (</w:t>
      </w:r>
      <w:hyperlink r:id="rId18" w:tgtFrame="_blank" w:history="1">
        <w:r w:rsidR="00E50A05" w:rsidRPr="00E50A05">
          <w:rPr>
            <w:rFonts w:ascii="Calibri" w:hAnsi="Calibri" w:cs="Calibri"/>
            <w:bCs/>
            <w:sz w:val="22"/>
            <w:szCs w:val="22"/>
            <w:lang w:val="en-US" w:eastAsia="fr-FR"/>
          </w:rPr>
          <w:t>R4-2219380</w:t>
        </w:r>
      </w:hyperlink>
      <w:r w:rsidR="00E50A05" w:rsidRPr="00E50A05">
        <w:rPr>
          <w:rFonts w:ascii="Calibri" w:hAnsi="Calibri" w:cs="Calibri"/>
          <w:bCs/>
          <w:sz w:val="22"/>
          <w:szCs w:val="22"/>
          <w:lang w:val="en-US" w:eastAsia="fr-FR"/>
        </w:rPr>
        <w:t>/P1)</w:t>
      </w:r>
    </w:p>
    <w:p w14:paraId="1D04DF5E" w14:textId="74E5166B" w:rsidR="00E50A05" w:rsidRPr="00E50A05" w:rsidRDefault="00D46E0D" w:rsidP="00D46E0D">
      <w:pPr>
        <w:pStyle w:val="B2"/>
        <w:rPr>
          <w:rFonts w:eastAsia="SimSun"/>
          <w:bCs/>
          <w:lang w:val="en-US" w:eastAsia="zh-CN"/>
        </w:rPr>
      </w:pPr>
      <w:r>
        <w:rPr>
          <w:rFonts w:eastAsia="SimSun"/>
          <w:bCs/>
          <w:lang w:val="en-US" w:eastAsia="zh-CN"/>
        </w:rPr>
        <w:t>-</w:t>
      </w:r>
      <w:r>
        <w:rPr>
          <w:rFonts w:eastAsia="SimSun"/>
          <w:bCs/>
          <w:lang w:val="en-US" w:eastAsia="zh-CN"/>
        </w:rPr>
        <w:tab/>
      </w:r>
      <w:r w:rsidR="00E50A05" w:rsidRPr="00E50A05">
        <w:rPr>
          <w:rFonts w:eastAsia="SimSun"/>
          <w:bCs/>
          <w:lang w:val="en-US" w:eastAsia="zh-CN"/>
        </w:rPr>
        <w:t>Option 2: define SAN type 2-O for Ka band NTN (R4-2218466/P2)</w:t>
      </w:r>
    </w:p>
    <w:p w14:paraId="5EF9D444" w14:textId="77777777" w:rsidR="00E50A05" w:rsidRPr="00E50A05" w:rsidRDefault="00E50A05" w:rsidP="00E50A05">
      <w:pPr>
        <w:numPr>
          <w:ilvl w:val="2"/>
          <w:numId w:val="3"/>
        </w:numPr>
        <w:overflowPunct/>
        <w:autoSpaceDE/>
        <w:autoSpaceDN/>
        <w:adjustRightInd/>
        <w:spacing w:after="120"/>
        <w:textAlignment w:val="auto"/>
        <w:rPr>
          <w:rFonts w:eastAsia="SimSun"/>
          <w:bCs/>
          <w:szCs w:val="24"/>
          <w:lang w:val="en-US" w:eastAsia="zh-CN"/>
        </w:rPr>
      </w:pPr>
      <w:r w:rsidRPr="00E50A05">
        <w:rPr>
          <w:rFonts w:eastAsia="SimSun"/>
          <w:bCs/>
          <w:szCs w:val="24"/>
          <w:lang w:val="en-US" w:eastAsia="zh-CN"/>
        </w:rPr>
        <w:t>Note: Extend FR2-1 downwards.</w:t>
      </w:r>
    </w:p>
    <w:p w14:paraId="31511A9B" w14:textId="1725349E" w:rsidR="00E50A05" w:rsidRPr="00E50A05" w:rsidRDefault="00D46E0D" w:rsidP="00D46E0D">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Option 3: introduce SAN type 2-O, together with extension of the lower bound of the FR2 frequency range to cover both DL and UL of the full Ka band.</w:t>
      </w:r>
    </w:p>
    <w:p w14:paraId="0F76875A" w14:textId="4F08227C" w:rsidR="00E50A05" w:rsidRPr="00E50A05" w:rsidRDefault="00D46E0D" w:rsidP="00D46E0D">
      <w:pPr>
        <w:pStyle w:val="B4"/>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 xml:space="preserve">Note: </w:t>
      </w:r>
    </w:p>
    <w:p w14:paraId="51332F68" w14:textId="0BE36438" w:rsidR="00E50A05" w:rsidRPr="00E50A05" w:rsidRDefault="00D46E0D" w:rsidP="00D46E0D">
      <w:pPr>
        <w:pStyle w:val="B5"/>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Option 1: Introduce FR2-0 subrange, to cover the full Ka band within FR2. (R4-2219971/P1 &amp; P2)</w:t>
      </w:r>
    </w:p>
    <w:p w14:paraId="33AE8CF6" w14:textId="65D3C680" w:rsidR="00E50A05" w:rsidRDefault="00D46E0D" w:rsidP="00D46E0D">
      <w:pPr>
        <w:pStyle w:val="B5"/>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Option 2: sub-frequency range FR2-0-NTN will extend current FR2 definition for NTN only (R4-2218489/P1)</w:t>
      </w:r>
    </w:p>
    <w:p w14:paraId="26112AD5" w14:textId="77777777" w:rsidR="00D46E0D" w:rsidRPr="00E50A05" w:rsidRDefault="00D46E0D" w:rsidP="00D46E0D">
      <w:pPr>
        <w:rPr>
          <w:rFonts w:eastAsia="SimSun"/>
          <w:lang w:val="en-US" w:eastAsia="zh-CN"/>
        </w:rPr>
      </w:pPr>
    </w:p>
    <w:p w14:paraId="4A628D96" w14:textId="77777777" w:rsidR="00E50A05" w:rsidRPr="00E50A05" w:rsidRDefault="00E50A05" w:rsidP="00E50A05">
      <w:pPr>
        <w:rPr>
          <w:rFonts w:eastAsia="SimSun"/>
          <w:bCs/>
          <w:lang w:eastAsia="ko-KR"/>
        </w:rPr>
      </w:pPr>
      <w:r w:rsidRPr="00E50A05">
        <w:rPr>
          <w:rFonts w:eastAsia="SimSun"/>
          <w:bCs/>
          <w:u w:val="single"/>
          <w:lang w:eastAsia="ko-KR"/>
        </w:rPr>
        <w:t xml:space="preserve">Issue 3-1-2: </w:t>
      </w:r>
      <w:r w:rsidRPr="00E50A05">
        <w:rPr>
          <w:rFonts w:eastAsia="SimSun"/>
          <w:bCs/>
          <w:lang w:eastAsia="ko-KR"/>
        </w:rPr>
        <w:t>Conducted Requirements (SAN type 2-H)</w:t>
      </w:r>
    </w:p>
    <w:p w14:paraId="41DE93A0" w14:textId="7F7B416B" w:rsidR="00E50A05" w:rsidRPr="00E50A05" w:rsidRDefault="00D46E0D" w:rsidP="00D46E0D">
      <w:pPr>
        <w:pStyle w:val="B1"/>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Proposals</w:t>
      </w:r>
    </w:p>
    <w:p w14:paraId="12D23CB1" w14:textId="56BE1ACA" w:rsidR="00E50A05" w:rsidRPr="00E50A05" w:rsidRDefault="00D46E0D" w:rsidP="00D46E0D">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 xml:space="preserve">Option 1: </w:t>
      </w:r>
      <w:r w:rsidR="00E50A05" w:rsidRPr="00E50A05">
        <w:rPr>
          <w:rFonts w:eastAsia="SimSun" w:hint="eastAsia"/>
          <w:lang w:val="en-US" w:eastAsia="zh-CN"/>
        </w:rPr>
        <w:t xml:space="preserve">Not to define </w:t>
      </w:r>
      <w:r w:rsidR="00E50A05" w:rsidRPr="00E50A05">
        <w:rPr>
          <w:rFonts w:eastAsia="SimSun"/>
          <w:lang w:val="en-US" w:eastAsia="zh-CN"/>
        </w:rPr>
        <w:t>conductive requirements</w:t>
      </w:r>
      <w:r w:rsidR="00E50A05" w:rsidRPr="00E50A05">
        <w:rPr>
          <w:rFonts w:eastAsia="SimSun" w:hint="eastAsia"/>
          <w:lang w:val="en-US" w:eastAsia="zh-CN"/>
        </w:rPr>
        <w:t xml:space="preserve"> for Ka band NTN </w:t>
      </w:r>
      <w:r w:rsidR="00E50A05" w:rsidRPr="00E50A05">
        <w:rPr>
          <w:rFonts w:eastAsia="SimSun"/>
          <w:lang w:val="en-US" w:eastAsia="zh-CN"/>
        </w:rPr>
        <w:t>(R4-2218466/P1, R4-2218491/P1)</w:t>
      </w:r>
    </w:p>
    <w:p w14:paraId="3E457E6A" w14:textId="7547426E" w:rsidR="00D46E0D" w:rsidRDefault="00E50A05" w:rsidP="00D46E0D">
      <w:pPr>
        <w:rPr>
          <w:rFonts w:eastAsia="SimSun"/>
          <w:lang w:val="en-US" w:eastAsia="zh-CN"/>
        </w:rPr>
      </w:pPr>
      <w:r w:rsidRPr="00D46E0D">
        <w:rPr>
          <w:rFonts w:eastAsia="SimSun"/>
          <w:highlight w:val="green"/>
          <w:lang w:val="en-US" w:eastAsia="zh-CN"/>
        </w:rPr>
        <w:t>Agreement:</w:t>
      </w:r>
    </w:p>
    <w:p w14:paraId="0C09B74C" w14:textId="0B0F90F6" w:rsidR="00E50A05" w:rsidRDefault="00E50A05" w:rsidP="00D46E0D">
      <w:pPr>
        <w:rPr>
          <w:rFonts w:eastAsia="SimSun"/>
          <w:lang w:val="en-US" w:eastAsia="zh-CN"/>
        </w:rPr>
      </w:pPr>
      <w:r w:rsidRPr="00E50A05">
        <w:rPr>
          <w:rFonts w:eastAsia="SimSun"/>
          <w:highlight w:val="green"/>
          <w:lang w:val="en-US" w:eastAsia="zh-CN"/>
        </w:rPr>
        <w:t>Introduce Type 2-O radiated requirements and FFS for conductive requirements for Ka band/above 10GHz.</w:t>
      </w:r>
    </w:p>
    <w:p w14:paraId="6F38E8C8" w14:textId="77777777" w:rsidR="00D46E0D" w:rsidRPr="00E50A05" w:rsidRDefault="00D46E0D" w:rsidP="00D46E0D">
      <w:pPr>
        <w:rPr>
          <w:rFonts w:eastAsia="SimSun"/>
          <w:lang w:val="en-US" w:eastAsia="zh-CN"/>
        </w:rPr>
      </w:pPr>
    </w:p>
    <w:p w14:paraId="6BC98F16" w14:textId="77777777" w:rsidR="00E50A05" w:rsidRPr="00E50A05" w:rsidRDefault="00E50A05" w:rsidP="00E50A05">
      <w:pPr>
        <w:rPr>
          <w:rFonts w:eastAsia="SimSun"/>
          <w:bCs/>
          <w:u w:val="single"/>
          <w:lang w:eastAsia="ko-KR"/>
        </w:rPr>
      </w:pPr>
      <w:r w:rsidRPr="00E50A05">
        <w:rPr>
          <w:rFonts w:eastAsia="SimSun"/>
          <w:bCs/>
          <w:u w:val="single"/>
          <w:lang w:eastAsia="ko-KR"/>
        </w:rPr>
        <w:t xml:space="preserve">Issue 3-2-1: </w:t>
      </w:r>
      <w:r w:rsidRPr="00E50A05">
        <w:rPr>
          <w:rFonts w:eastAsia="SimSun"/>
          <w:bCs/>
          <w:lang w:eastAsia="ko-KR"/>
        </w:rPr>
        <w:t>OTA Tx requirements</w:t>
      </w:r>
    </w:p>
    <w:p w14:paraId="2E832CD7" w14:textId="4CBAD74F" w:rsidR="00E50A05" w:rsidRPr="00E50A05" w:rsidRDefault="00D46E0D" w:rsidP="00D46E0D">
      <w:pPr>
        <w:pStyle w:val="B1"/>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Proposals</w:t>
      </w:r>
    </w:p>
    <w:p w14:paraId="795BF2AB" w14:textId="35458334" w:rsidR="00E50A05" w:rsidRPr="00E50A05" w:rsidRDefault="00D46E0D" w:rsidP="00D46E0D">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Option 1: Agree with the list of OTA Tx requirements to be specified as listed in Table 1 (R4-2218491/P2)</w:t>
      </w:r>
    </w:p>
    <w:p w14:paraId="6AD699D4" w14:textId="623A5E66" w:rsidR="00E50A05" w:rsidRPr="00E50A05" w:rsidRDefault="00D46E0D" w:rsidP="00D46E0D">
      <w:pPr>
        <w:pStyle w:val="B2"/>
        <w:rPr>
          <w:rFonts w:eastAsia="SimSun"/>
          <w:lang w:val="en-US" w:eastAsia="zh-CN"/>
        </w:rPr>
      </w:pPr>
      <w:r>
        <w:rPr>
          <w:rFonts w:eastAsia="SimSun"/>
          <w:lang w:val="en-US" w:eastAsia="zh-CN"/>
        </w:rPr>
        <w:t>-</w:t>
      </w:r>
      <w:r>
        <w:rPr>
          <w:rFonts w:eastAsia="SimSun"/>
          <w:lang w:val="en-US" w:eastAsia="zh-CN"/>
        </w:rPr>
        <w:tab/>
      </w:r>
      <w:r w:rsidR="00E50A05" w:rsidRPr="00D46E0D">
        <w:rPr>
          <w:rFonts w:eastAsia="SimSun"/>
          <w:lang w:val="en-US" w:eastAsia="zh-CN"/>
        </w:rPr>
        <w:t xml:space="preserve">Option 2: </w:t>
      </w:r>
      <w:r w:rsidR="00E50A05" w:rsidRPr="00D46E0D">
        <w:rPr>
          <w:rFonts w:eastAsia="SimSun" w:hint="eastAsia"/>
          <w:lang w:val="en-US" w:eastAsia="zh-CN"/>
        </w:rPr>
        <w:t xml:space="preserve">The </w:t>
      </w:r>
      <w:r w:rsidR="00E50A05" w:rsidRPr="00D46E0D">
        <w:rPr>
          <w:rFonts w:eastAsia="SimSun"/>
          <w:lang w:val="en-US" w:eastAsia="zh-CN"/>
        </w:rPr>
        <w:t>OTA RE power control dynamic range</w:t>
      </w:r>
      <w:r w:rsidR="00E50A05" w:rsidRPr="00D46E0D">
        <w:rPr>
          <w:rFonts w:eastAsia="SimSun" w:hint="eastAsia"/>
          <w:lang w:val="en-US" w:eastAsia="zh-CN"/>
        </w:rPr>
        <w:t xml:space="preserve">, </w:t>
      </w:r>
      <w:r w:rsidR="00E50A05" w:rsidRPr="00D46E0D">
        <w:rPr>
          <w:rFonts w:eastAsia="SimSun"/>
          <w:lang w:val="en-US" w:eastAsia="zh-CN"/>
        </w:rPr>
        <w:t xml:space="preserve">(OTA transmit ON/OFF power, OTA time alignment error, </w:t>
      </w:r>
      <w:r w:rsidR="00E50A05" w:rsidRPr="00D46E0D">
        <w:rPr>
          <w:rFonts w:eastAsia="SimSun" w:hint="eastAsia"/>
          <w:lang w:val="en-US" w:eastAsia="zh-CN"/>
        </w:rPr>
        <w:t xml:space="preserve">and </w:t>
      </w:r>
      <w:r w:rsidR="00E50A05" w:rsidRPr="00D46E0D">
        <w:rPr>
          <w:rFonts w:eastAsia="SimSun"/>
          <w:lang w:val="en-US" w:eastAsia="zh-CN"/>
        </w:rPr>
        <w:t>OTA transmitter intermodulation)</w:t>
      </w:r>
      <w:r w:rsidR="00E50A05" w:rsidRPr="00D46E0D">
        <w:rPr>
          <w:rFonts w:eastAsia="SimSun" w:hint="eastAsia"/>
          <w:lang w:val="en-US" w:eastAsia="zh-CN"/>
        </w:rPr>
        <w:t xml:space="preserve"> are not applicable for SAN type 2-O in Ka band of NTN.</w:t>
      </w:r>
      <w:r w:rsidR="00E50A05" w:rsidRPr="00D46E0D">
        <w:rPr>
          <w:rFonts w:eastAsia="SimSun"/>
          <w:lang w:val="en-US" w:eastAsia="zh-CN"/>
        </w:rPr>
        <w:t xml:space="preserve"> (</w:t>
      </w:r>
      <w:hyperlink r:id="rId19" w:tgtFrame="_blank" w:history="1">
        <w:r w:rsidR="00E50A05" w:rsidRPr="00D46E0D">
          <w:rPr>
            <w:rFonts w:eastAsia="SimSun"/>
            <w:lang w:val="en-US" w:eastAsia="zh-CN"/>
          </w:rPr>
          <w:t>R4-2218466</w:t>
        </w:r>
      </w:hyperlink>
      <w:r w:rsidR="00E50A05" w:rsidRPr="00D46E0D">
        <w:rPr>
          <w:rFonts w:eastAsia="SimSun"/>
          <w:lang w:val="en-US" w:eastAsia="zh-CN"/>
        </w:rPr>
        <w:t>/O2)</w:t>
      </w:r>
    </w:p>
    <w:p w14:paraId="45D84743" w14:textId="7F02D8F1" w:rsidR="00E50A05" w:rsidRPr="00E50A05" w:rsidRDefault="00D46E0D" w:rsidP="00D46E0D">
      <w:pPr>
        <w:pStyle w:val="B2"/>
        <w:rPr>
          <w:rFonts w:eastAsia="SimSun"/>
          <w:lang w:val="en-US" w:eastAsia="zh-CN"/>
        </w:rPr>
      </w:pPr>
      <w:r>
        <w:rPr>
          <w:rFonts w:eastAsia="SimSun"/>
          <w:lang w:val="en-US" w:eastAsia="zh-CN"/>
        </w:rPr>
        <w:t>-</w:t>
      </w:r>
      <w:r>
        <w:rPr>
          <w:rFonts w:eastAsia="SimSun"/>
          <w:lang w:val="en-US" w:eastAsia="zh-CN"/>
        </w:rPr>
        <w:tab/>
      </w:r>
      <w:r w:rsidR="00E50A05" w:rsidRPr="00E50A05">
        <w:rPr>
          <w:rFonts w:eastAsia="SimSun"/>
          <w:lang w:val="en-US" w:eastAsia="zh-CN"/>
        </w:rPr>
        <w:t>Option 3: To define SAN RF requirement for NTN in Ka-band as proposed below (R4-2219380/P2)</w:t>
      </w:r>
    </w:p>
    <w:p w14:paraId="1532A8E3" w14:textId="77777777" w:rsidR="00E50A05" w:rsidRPr="00E50A05" w:rsidRDefault="00E50A05" w:rsidP="00D46E0D">
      <w:pPr>
        <w:rPr>
          <w:rFonts w:eastAsia="SimSun"/>
          <w:lang w:val="en-US" w:eastAsia="zh-CN"/>
        </w:rPr>
      </w:pPr>
      <w:r w:rsidRPr="00D46E0D">
        <w:rPr>
          <w:rFonts w:eastAsia="SimSun"/>
          <w:highlight w:val="green"/>
          <w:lang w:val="en-US" w:eastAsia="zh-CN"/>
        </w:rPr>
        <w:t>Agreement:</w:t>
      </w:r>
    </w:p>
    <w:p w14:paraId="5385D43F" w14:textId="5BDE203A" w:rsidR="00E50A05" w:rsidRPr="00E50A05" w:rsidRDefault="00D46E0D" w:rsidP="00D46E0D">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E50A05" w:rsidRPr="00E50A05">
        <w:rPr>
          <w:rFonts w:eastAsia="SimSun"/>
          <w:highlight w:val="green"/>
          <w:lang w:val="en-US" w:eastAsia="zh-CN"/>
        </w:rPr>
        <w:t xml:space="preserve">Option 1 as starting point </w:t>
      </w:r>
    </w:p>
    <w:p w14:paraId="502C4F2D" w14:textId="2679FC4E" w:rsidR="00E50A05" w:rsidRPr="00E50A05" w:rsidRDefault="00D46E0D" w:rsidP="00D46E0D">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E50A05" w:rsidRPr="00E50A05">
        <w:rPr>
          <w:rFonts w:eastAsia="SimSun"/>
          <w:highlight w:val="green"/>
          <w:lang w:val="en-US" w:eastAsia="zh-CN"/>
        </w:rPr>
        <w:t xml:space="preserve">FFS whether (OTA) </w:t>
      </w:r>
      <w:r w:rsidR="00E50A05" w:rsidRPr="00E50A05">
        <w:rPr>
          <w:rFonts w:eastAsia="SimSun" w:hint="eastAsia"/>
          <w:highlight w:val="green"/>
          <w:lang w:val="en-US" w:eastAsia="zh-CN"/>
        </w:rPr>
        <w:t>RE power control dynamic range</w:t>
      </w:r>
      <w:r w:rsidR="00E50A05" w:rsidRPr="00E50A05">
        <w:rPr>
          <w:rFonts w:eastAsia="SimSun"/>
          <w:highlight w:val="green"/>
          <w:lang w:val="en-US" w:eastAsia="zh-CN"/>
        </w:rPr>
        <w:t xml:space="preserve"> and (OTA) </w:t>
      </w:r>
      <w:r w:rsidR="00E50A05" w:rsidRPr="00E50A05">
        <w:rPr>
          <w:rFonts w:eastAsia="SimSun" w:hint="eastAsia"/>
          <w:highlight w:val="green"/>
          <w:lang w:val="en-US" w:eastAsia="zh-CN"/>
        </w:rPr>
        <w:t>Total power dynamic range</w:t>
      </w:r>
      <w:r w:rsidR="00E50A05" w:rsidRPr="00E50A05">
        <w:rPr>
          <w:rFonts w:eastAsia="SimSun"/>
          <w:highlight w:val="green"/>
          <w:lang w:val="en-US" w:eastAsia="zh-CN"/>
        </w:rPr>
        <w:t xml:space="preserve"> applicable or not</w:t>
      </w:r>
    </w:p>
    <w:p w14:paraId="4EE64677" w14:textId="5ECB5F59" w:rsidR="00E50A05" w:rsidRPr="00E50A05" w:rsidRDefault="00D46E0D" w:rsidP="00D46E0D">
      <w:pPr>
        <w:pStyle w:val="B2"/>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E50A05" w:rsidRPr="00E50A05">
        <w:rPr>
          <w:rFonts w:eastAsia="SimSun"/>
          <w:highlight w:val="green"/>
          <w:lang w:val="en-US" w:eastAsia="zh-CN"/>
        </w:rPr>
        <w:t xml:space="preserve">Detailed requirements need to be further study </w:t>
      </w:r>
    </w:p>
    <w:p w14:paraId="732A2A41" w14:textId="77777777" w:rsidR="00E50A05" w:rsidRPr="00E50A05" w:rsidRDefault="00E50A05" w:rsidP="00E50A05">
      <w:pPr>
        <w:rPr>
          <w:rFonts w:eastAsia="SimSun"/>
          <w:bCs/>
          <w:lang w:eastAsia="zh-CN"/>
        </w:rPr>
      </w:pPr>
    </w:p>
    <w:p w14:paraId="7DD1544A" w14:textId="6BB91A7C"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57BD0" w14:textId="4CC41830" w:rsidR="008B1124" w:rsidRDefault="008B1124" w:rsidP="008B1124">
      <w:pPr>
        <w:rPr>
          <w:rFonts w:ascii="Arial" w:hAnsi="Arial" w:cs="Arial"/>
          <w:b/>
          <w:sz w:val="24"/>
        </w:rPr>
      </w:pPr>
      <w:r>
        <w:rPr>
          <w:rFonts w:ascii="Arial" w:hAnsi="Arial" w:cs="Arial"/>
          <w:b/>
          <w:color w:val="0000FF"/>
          <w:sz w:val="24"/>
        </w:rPr>
        <w:lastRenderedPageBreak/>
        <w:t>R4-2220240</w:t>
      </w:r>
      <w:r>
        <w:rPr>
          <w:rFonts w:ascii="Arial" w:hAnsi="Arial" w:cs="Arial"/>
          <w:b/>
          <w:color w:val="0000FF"/>
          <w:sz w:val="24"/>
        </w:rPr>
        <w:tab/>
      </w:r>
      <w:r>
        <w:rPr>
          <w:rFonts w:ascii="Arial" w:hAnsi="Arial" w:cs="Arial"/>
          <w:b/>
          <w:sz w:val="24"/>
        </w:rPr>
        <w:t>WF for above 10GHz SAN RF requirements</w:t>
      </w:r>
    </w:p>
    <w:p w14:paraId="12BDD9D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 ZTE</w:t>
      </w:r>
    </w:p>
    <w:p w14:paraId="7F21D069" w14:textId="77777777" w:rsidR="008B1124" w:rsidRDefault="008B1124" w:rsidP="008B1124">
      <w:pPr>
        <w:rPr>
          <w:rFonts w:ascii="Arial" w:hAnsi="Arial" w:cs="Arial"/>
          <w:b/>
        </w:rPr>
      </w:pPr>
      <w:r>
        <w:rPr>
          <w:rFonts w:ascii="Arial" w:hAnsi="Arial" w:cs="Arial"/>
          <w:b/>
        </w:rPr>
        <w:t xml:space="preserve">Abstract: </w:t>
      </w:r>
    </w:p>
    <w:p w14:paraId="2F135527" w14:textId="77777777" w:rsidR="008B1124" w:rsidRDefault="008B1124" w:rsidP="008B1124">
      <w:r>
        <w:t>[105][300] BSRF_Demod_Testing _Session</w:t>
      </w:r>
    </w:p>
    <w:p w14:paraId="71AE7E0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R4-2220304</w:t>
      </w:r>
      <w:r>
        <w:rPr>
          <w:color w:val="993300"/>
          <w:u w:val="single"/>
        </w:rPr>
        <w:t>.</w:t>
      </w:r>
    </w:p>
    <w:p w14:paraId="19E0BF88" w14:textId="08C1FE02" w:rsidR="008B1124" w:rsidRDefault="008B1124" w:rsidP="008B1124">
      <w:pPr>
        <w:rPr>
          <w:rFonts w:ascii="Arial" w:hAnsi="Arial" w:cs="Arial"/>
          <w:b/>
          <w:sz w:val="24"/>
        </w:rPr>
      </w:pPr>
      <w:r>
        <w:rPr>
          <w:rFonts w:ascii="Arial" w:hAnsi="Arial" w:cs="Arial"/>
          <w:b/>
          <w:color w:val="0000FF"/>
          <w:sz w:val="24"/>
        </w:rPr>
        <w:t>R4-2220241</w:t>
      </w:r>
      <w:r>
        <w:rPr>
          <w:rFonts w:ascii="Arial" w:hAnsi="Arial" w:cs="Arial"/>
          <w:b/>
          <w:color w:val="0000FF"/>
          <w:sz w:val="24"/>
        </w:rPr>
        <w:tab/>
      </w:r>
      <w:r>
        <w:rPr>
          <w:rFonts w:ascii="Arial" w:hAnsi="Arial" w:cs="Arial"/>
          <w:b/>
          <w:sz w:val="24"/>
        </w:rPr>
        <w:t>WF for NTN coexistence study for above 10GHz</w:t>
      </w:r>
    </w:p>
    <w:p w14:paraId="30E89BF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AFE69B2" w14:textId="77777777" w:rsidR="008B1124" w:rsidRDefault="008B1124" w:rsidP="008B1124">
      <w:pPr>
        <w:rPr>
          <w:rFonts w:ascii="Arial" w:hAnsi="Arial" w:cs="Arial"/>
          <w:b/>
        </w:rPr>
      </w:pPr>
      <w:r>
        <w:rPr>
          <w:rFonts w:ascii="Arial" w:hAnsi="Arial" w:cs="Arial"/>
          <w:b/>
        </w:rPr>
        <w:t xml:space="preserve">Abstract: </w:t>
      </w:r>
    </w:p>
    <w:p w14:paraId="1E0D9A6F" w14:textId="77777777" w:rsidR="008B1124" w:rsidRDefault="008B1124" w:rsidP="008B1124">
      <w:r>
        <w:t>[105][300] BSRF_Demod_Testing _Session</w:t>
      </w:r>
    </w:p>
    <w:p w14:paraId="621B98A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A527E" w14:textId="576CFC38" w:rsidR="008B1124" w:rsidRDefault="008B1124" w:rsidP="008B1124">
      <w:pPr>
        <w:rPr>
          <w:rFonts w:ascii="Arial" w:hAnsi="Arial" w:cs="Arial"/>
          <w:b/>
          <w:sz w:val="24"/>
        </w:rPr>
      </w:pPr>
      <w:r>
        <w:rPr>
          <w:rFonts w:ascii="Arial" w:hAnsi="Arial" w:cs="Arial"/>
          <w:b/>
          <w:color w:val="0000FF"/>
          <w:sz w:val="24"/>
        </w:rPr>
        <w:t>R4-2220304</w:t>
      </w:r>
      <w:r>
        <w:rPr>
          <w:rFonts w:ascii="Arial" w:hAnsi="Arial" w:cs="Arial"/>
          <w:b/>
          <w:color w:val="0000FF"/>
          <w:sz w:val="24"/>
        </w:rPr>
        <w:tab/>
      </w:r>
      <w:r>
        <w:rPr>
          <w:rFonts w:ascii="Arial" w:hAnsi="Arial" w:cs="Arial"/>
          <w:b/>
          <w:sz w:val="24"/>
        </w:rPr>
        <w:t>WF for above 10GHz SAN RF requirements</w:t>
      </w:r>
    </w:p>
    <w:p w14:paraId="7BC6E29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 ZTE</w:t>
      </w:r>
    </w:p>
    <w:p w14:paraId="7FE5F246" w14:textId="77777777" w:rsidR="008B1124" w:rsidRDefault="008B1124" w:rsidP="008B1124">
      <w:pPr>
        <w:rPr>
          <w:color w:val="808080"/>
        </w:rPr>
      </w:pPr>
      <w:r>
        <w:rPr>
          <w:color w:val="808080"/>
        </w:rPr>
        <w:t>(Replaces R4-2220240)</w:t>
      </w:r>
    </w:p>
    <w:p w14:paraId="2B53F054" w14:textId="77777777" w:rsidR="008B1124" w:rsidRDefault="008B1124" w:rsidP="008B1124">
      <w:pPr>
        <w:rPr>
          <w:rFonts w:ascii="Arial" w:hAnsi="Arial" w:cs="Arial"/>
          <w:b/>
        </w:rPr>
      </w:pPr>
      <w:r>
        <w:rPr>
          <w:rFonts w:ascii="Arial" w:hAnsi="Arial" w:cs="Arial"/>
          <w:b/>
        </w:rPr>
        <w:t xml:space="preserve">Abstract: </w:t>
      </w:r>
    </w:p>
    <w:p w14:paraId="44E4CDB1" w14:textId="77777777" w:rsidR="008B1124" w:rsidRDefault="008B1124" w:rsidP="008B1124">
      <w:r>
        <w:t>[105][300] BSRF_Demod_Testing _Session</w:t>
      </w:r>
    </w:p>
    <w:p w14:paraId="0A2DC35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D26AC" w14:textId="77777777" w:rsidR="008B1124" w:rsidRDefault="008B1124" w:rsidP="008B1124">
      <w:pPr>
        <w:pStyle w:val="Heading3"/>
      </w:pPr>
      <w:bookmarkStart w:id="446" w:name="_Toc120912962"/>
      <w:r>
        <w:t>8.24</w:t>
      </w:r>
      <w:r>
        <w:tab/>
        <w:t>Further NR coverage enhancements</w:t>
      </w:r>
      <w:bookmarkEnd w:id="446"/>
    </w:p>
    <w:p w14:paraId="73FC570C" w14:textId="77777777" w:rsidR="008B1124" w:rsidRDefault="008B1124" w:rsidP="008B1124">
      <w:pPr>
        <w:pStyle w:val="Heading4"/>
      </w:pPr>
      <w:bookmarkStart w:id="447" w:name="_Toc120912963"/>
      <w:r>
        <w:t>8.24.1</w:t>
      </w:r>
      <w:r>
        <w:tab/>
        <w:t>Enhancement of increasing UE power high limit for CA and DC</w:t>
      </w:r>
      <w:bookmarkEnd w:id="447"/>
    </w:p>
    <w:p w14:paraId="0B14E23D" w14:textId="2394C564" w:rsidR="008B1124" w:rsidRDefault="008B1124" w:rsidP="008B1124">
      <w:pPr>
        <w:rPr>
          <w:rFonts w:ascii="Arial" w:hAnsi="Arial" w:cs="Arial"/>
          <w:b/>
          <w:sz w:val="24"/>
        </w:rPr>
      </w:pPr>
      <w:r>
        <w:rPr>
          <w:rFonts w:ascii="Arial" w:hAnsi="Arial" w:cs="Arial"/>
          <w:b/>
          <w:color w:val="0000FF"/>
          <w:sz w:val="24"/>
        </w:rPr>
        <w:t>R4-2218216</w:t>
      </w:r>
      <w:r>
        <w:rPr>
          <w:rFonts w:ascii="Arial" w:hAnsi="Arial" w:cs="Arial"/>
          <w:b/>
          <w:color w:val="0000FF"/>
          <w:sz w:val="24"/>
        </w:rPr>
        <w:tab/>
      </w:r>
      <w:r>
        <w:rPr>
          <w:rFonts w:ascii="Arial" w:hAnsi="Arial" w:cs="Arial"/>
          <w:b/>
          <w:sz w:val="24"/>
        </w:rPr>
        <w:t>Discussion on enhancement of increasing UE power high limit for CA and DC</w:t>
      </w:r>
    </w:p>
    <w:p w14:paraId="620DDC3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52786FEA" w14:textId="77777777" w:rsidR="008B1124" w:rsidRDefault="008B1124" w:rsidP="008B1124">
      <w:pPr>
        <w:rPr>
          <w:rFonts w:ascii="Arial" w:hAnsi="Arial" w:cs="Arial"/>
          <w:b/>
        </w:rPr>
      </w:pPr>
      <w:r>
        <w:rPr>
          <w:rFonts w:ascii="Arial" w:hAnsi="Arial" w:cs="Arial"/>
          <w:b/>
        </w:rPr>
        <w:t xml:space="preserve">Abstract: </w:t>
      </w:r>
    </w:p>
    <w:p w14:paraId="1509F18A" w14:textId="77777777" w:rsidR="008B1124" w:rsidRDefault="008B1124" w:rsidP="008B1124">
      <w:r>
        <w:t>In this contribution, we share our view on the necessity of a reply LS to RAN1 in order to address the L1/L2 issue caused by Rel-17 increasing UE power high limit for CA and DC.</w:t>
      </w:r>
    </w:p>
    <w:p w14:paraId="193321D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54574" w14:textId="36A3FCD3" w:rsidR="008B1124" w:rsidRDefault="008B1124" w:rsidP="008B1124">
      <w:pPr>
        <w:rPr>
          <w:rFonts w:ascii="Arial" w:hAnsi="Arial" w:cs="Arial"/>
          <w:b/>
          <w:sz w:val="24"/>
        </w:rPr>
      </w:pPr>
      <w:r>
        <w:rPr>
          <w:rFonts w:ascii="Arial" w:hAnsi="Arial" w:cs="Arial"/>
          <w:b/>
          <w:color w:val="0000FF"/>
          <w:sz w:val="24"/>
        </w:rPr>
        <w:t>R4-2218217</w:t>
      </w:r>
      <w:r>
        <w:rPr>
          <w:rFonts w:ascii="Arial" w:hAnsi="Arial" w:cs="Arial"/>
          <w:b/>
          <w:color w:val="0000FF"/>
          <w:sz w:val="24"/>
        </w:rPr>
        <w:tab/>
      </w:r>
      <w:r>
        <w:rPr>
          <w:rFonts w:ascii="Arial" w:hAnsi="Arial" w:cs="Arial"/>
          <w:b/>
          <w:sz w:val="24"/>
        </w:rPr>
        <w:t>DRAFT Reply LS on enhancements to realize increasing UE power high limit for CA and DC</w:t>
      </w:r>
    </w:p>
    <w:p w14:paraId="375F723D"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Fujitsu Limited</w:t>
      </w:r>
    </w:p>
    <w:p w14:paraId="33ADA71F" w14:textId="77777777" w:rsidR="008B1124" w:rsidRDefault="008B1124" w:rsidP="008B1124">
      <w:pPr>
        <w:rPr>
          <w:rFonts w:ascii="Arial" w:hAnsi="Arial" w:cs="Arial"/>
          <w:b/>
        </w:rPr>
      </w:pPr>
      <w:r>
        <w:rPr>
          <w:rFonts w:ascii="Arial" w:hAnsi="Arial" w:cs="Arial"/>
          <w:b/>
        </w:rPr>
        <w:t xml:space="preserve">Abstract: </w:t>
      </w:r>
    </w:p>
    <w:p w14:paraId="6AD4AE83" w14:textId="77777777" w:rsidR="008B1124" w:rsidRDefault="008B1124" w:rsidP="008B1124">
      <w:r>
        <w:t>This is a DRAFT Reply LS on enhancements to realize increasing UE power high limit for CA and DC.</w:t>
      </w:r>
    </w:p>
    <w:p w14:paraId="7A4F970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6FC19" w14:textId="3DC5217C" w:rsidR="008B1124" w:rsidRDefault="008B1124" w:rsidP="008B1124">
      <w:pPr>
        <w:rPr>
          <w:rFonts w:ascii="Arial" w:hAnsi="Arial" w:cs="Arial"/>
          <w:b/>
          <w:sz w:val="24"/>
        </w:rPr>
      </w:pPr>
      <w:r>
        <w:rPr>
          <w:rFonts w:ascii="Arial" w:hAnsi="Arial" w:cs="Arial"/>
          <w:b/>
          <w:color w:val="0000FF"/>
          <w:sz w:val="24"/>
        </w:rPr>
        <w:lastRenderedPageBreak/>
        <w:t>R4-2218372</w:t>
      </w:r>
      <w:r>
        <w:rPr>
          <w:rFonts w:ascii="Arial" w:hAnsi="Arial" w:cs="Arial"/>
          <w:b/>
          <w:color w:val="0000FF"/>
          <w:sz w:val="24"/>
        </w:rPr>
        <w:tab/>
      </w:r>
      <w:r>
        <w:rPr>
          <w:rFonts w:ascii="Arial" w:hAnsi="Arial" w:cs="Arial"/>
          <w:b/>
          <w:sz w:val="24"/>
        </w:rPr>
        <w:t>Coverage enhancements using idled MIMO resources</w:t>
      </w:r>
    </w:p>
    <w:p w14:paraId="7737B0B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A93AC71" w14:textId="77777777" w:rsidR="008B1124" w:rsidRDefault="008B1124" w:rsidP="008B1124">
      <w:pPr>
        <w:rPr>
          <w:rFonts w:ascii="Arial" w:hAnsi="Arial" w:cs="Arial"/>
          <w:b/>
        </w:rPr>
      </w:pPr>
      <w:r>
        <w:rPr>
          <w:rFonts w:ascii="Arial" w:hAnsi="Arial" w:cs="Arial"/>
          <w:b/>
        </w:rPr>
        <w:t xml:space="preserve">Abstract: </w:t>
      </w:r>
    </w:p>
    <w:p w14:paraId="5A173F8F" w14:textId="77777777" w:rsidR="008B1124" w:rsidRDefault="008B1124" w:rsidP="008B1124">
      <w:r>
        <w:t>UEs that support UL MIMO in FR1 bands may end up with idled resources in a converage limited scenario. The UE's reach can be increased by enabling the UE to transmit using its idled UL MIMO resources, even for rank1.</w:t>
      </w:r>
    </w:p>
    <w:p w14:paraId="15DC0DF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27853" w14:textId="49BC7E93" w:rsidR="008B1124" w:rsidRDefault="008B1124" w:rsidP="008B1124">
      <w:pPr>
        <w:rPr>
          <w:rFonts w:ascii="Arial" w:hAnsi="Arial" w:cs="Arial"/>
          <w:b/>
          <w:sz w:val="24"/>
        </w:rPr>
      </w:pPr>
      <w:r>
        <w:rPr>
          <w:rFonts w:ascii="Arial" w:hAnsi="Arial" w:cs="Arial"/>
          <w:b/>
          <w:color w:val="0000FF"/>
          <w:sz w:val="24"/>
        </w:rPr>
        <w:t>R4-2218415</w:t>
      </w:r>
      <w:r>
        <w:rPr>
          <w:rFonts w:ascii="Arial" w:hAnsi="Arial" w:cs="Arial"/>
          <w:b/>
          <w:color w:val="0000FF"/>
          <w:sz w:val="24"/>
        </w:rPr>
        <w:tab/>
      </w:r>
      <w:r>
        <w:rPr>
          <w:rFonts w:ascii="Arial" w:hAnsi="Arial" w:cs="Arial"/>
          <w:b/>
          <w:sz w:val="24"/>
        </w:rPr>
        <w:t>Scope of increasing UE power high limit for CA and DC</w:t>
      </w:r>
    </w:p>
    <w:p w14:paraId="6CDE6F0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D43F56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0ACDC" w14:textId="4A164F16" w:rsidR="008B1124" w:rsidRDefault="008B1124" w:rsidP="008B1124">
      <w:pPr>
        <w:rPr>
          <w:rFonts w:ascii="Arial" w:hAnsi="Arial" w:cs="Arial"/>
          <w:b/>
          <w:sz w:val="24"/>
        </w:rPr>
      </w:pPr>
      <w:r>
        <w:rPr>
          <w:rFonts w:ascii="Arial" w:hAnsi="Arial" w:cs="Arial"/>
          <w:b/>
          <w:color w:val="0000FF"/>
          <w:sz w:val="24"/>
        </w:rPr>
        <w:t>R4-2218828</w:t>
      </w:r>
      <w:r>
        <w:rPr>
          <w:rFonts w:ascii="Arial" w:hAnsi="Arial" w:cs="Arial"/>
          <w:b/>
          <w:color w:val="0000FF"/>
          <w:sz w:val="24"/>
        </w:rPr>
        <w:tab/>
      </w:r>
      <w:r>
        <w:rPr>
          <w:rFonts w:ascii="Arial" w:hAnsi="Arial" w:cs="Arial"/>
          <w:b/>
          <w:sz w:val="24"/>
        </w:rPr>
        <w:t>Power-class fallback reporting in the PHR for improved scheduling and enhanced network performance with SAR constraints</w:t>
      </w:r>
    </w:p>
    <w:p w14:paraId="1D61725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5218A1" w14:textId="77777777" w:rsidR="008B1124" w:rsidRDefault="008B1124" w:rsidP="008B1124">
      <w:pPr>
        <w:rPr>
          <w:rFonts w:ascii="Arial" w:hAnsi="Arial" w:cs="Arial"/>
          <w:b/>
        </w:rPr>
      </w:pPr>
      <w:r>
        <w:rPr>
          <w:rFonts w:ascii="Arial" w:hAnsi="Arial" w:cs="Arial"/>
          <w:b/>
        </w:rPr>
        <w:t xml:space="preserve">Abstract: </w:t>
      </w:r>
    </w:p>
    <w:p w14:paraId="768B104E" w14:textId="464C9E30" w:rsidR="008B1124" w:rsidRDefault="008B1124" w:rsidP="008B1124">
      <w:r>
        <w:t>In this contribuiton we propose to trigger PHR by power-class changes and include information on power-class fallback</w:t>
      </w:r>
      <w:r w:rsidR="00AB3EED">
        <w:t>.</w:t>
      </w:r>
    </w:p>
    <w:p w14:paraId="0741035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4CDF7" w14:textId="31981FBC" w:rsidR="008B1124" w:rsidRDefault="008B1124" w:rsidP="008B1124">
      <w:pPr>
        <w:rPr>
          <w:rFonts w:ascii="Arial" w:hAnsi="Arial" w:cs="Arial"/>
          <w:b/>
          <w:sz w:val="24"/>
        </w:rPr>
      </w:pPr>
      <w:r>
        <w:rPr>
          <w:rFonts w:ascii="Arial" w:hAnsi="Arial" w:cs="Arial"/>
          <w:b/>
          <w:color w:val="0000FF"/>
          <w:sz w:val="24"/>
        </w:rPr>
        <w:t>R4-2218856</w:t>
      </w:r>
      <w:r>
        <w:rPr>
          <w:rFonts w:ascii="Arial" w:hAnsi="Arial" w:cs="Arial"/>
          <w:b/>
          <w:color w:val="0000FF"/>
          <w:sz w:val="24"/>
        </w:rPr>
        <w:tab/>
      </w:r>
      <w:r>
        <w:rPr>
          <w:rFonts w:ascii="Arial" w:hAnsi="Arial" w:cs="Arial"/>
          <w:b/>
          <w:sz w:val="24"/>
        </w:rPr>
        <w:t>Discussion on enhancement of increasing UE power high limit for CA and DC</w:t>
      </w:r>
    </w:p>
    <w:p w14:paraId="33D5C14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8A357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64F0E" w14:textId="0BF4A67A" w:rsidR="008B1124" w:rsidRDefault="008B1124" w:rsidP="008B1124">
      <w:pPr>
        <w:rPr>
          <w:rFonts w:ascii="Arial" w:hAnsi="Arial" w:cs="Arial"/>
          <w:b/>
          <w:sz w:val="24"/>
        </w:rPr>
      </w:pPr>
      <w:r>
        <w:rPr>
          <w:rFonts w:ascii="Arial" w:hAnsi="Arial" w:cs="Arial"/>
          <w:b/>
          <w:color w:val="0000FF"/>
          <w:sz w:val="24"/>
        </w:rPr>
        <w:t>R4-2219042</w:t>
      </w:r>
      <w:r>
        <w:rPr>
          <w:rFonts w:ascii="Arial" w:hAnsi="Arial" w:cs="Arial"/>
          <w:b/>
          <w:color w:val="0000FF"/>
          <w:sz w:val="24"/>
        </w:rPr>
        <w:tab/>
      </w:r>
      <w:r>
        <w:rPr>
          <w:rFonts w:ascii="Arial" w:hAnsi="Arial" w:cs="Arial"/>
          <w:b/>
          <w:sz w:val="24"/>
        </w:rPr>
        <w:t>Discussion on enhancement of increasing UE maximum power high limit</w:t>
      </w:r>
    </w:p>
    <w:p w14:paraId="7E0E924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F58FA7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351D0" w14:textId="0E8F1F18" w:rsidR="008B1124" w:rsidRDefault="008B1124" w:rsidP="008B1124">
      <w:pPr>
        <w:rPr>
          <w:rFonts w:ascii="Arial" w:hAnsi="Arial" w:cs="Arial"/>
          <w:b/>
          <w:sz w:val="24"/>
        </w:rPr>
      </w:pPr>
      <w:r>
        <w:rPr>
          <w:rFonts w:ascii="Arial" w:hAnsi="Arial" w:cs="Arial"/>
          <w:b/>
          <w:color w:val="0000FF"/>
          <w:sz w:val="24"/>
        </w:rPr>
        <w:t>R4-2219498</w:t>
      </w:r>
      <w:r>
        <w:rPr>
          <w:rFonts w:ascii="Arial" w:hAnsi="Arial" w:cs="Arial"/>
          <w:b/>
          <w:color w:val="0000FF"/>
          <w:sz w:val="24"/>
        </w:rPr>
        <w:tab/>
      </w:r>
      <w:r>
        <w:rPr>
          <w:rFonts w:ascii="Arial" w:hAnsi="Arial" w:cs="Arial"/>
          <w:b/>
          <w:sz w:val="24"/>
        </w:rPr>
        <w:t>On enhancements of increasing UE power high limit for CA and DC</w:t>
      </w:r>
    </w:p>
    <w:p w14:paraId="3164987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FBC20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8A141" w14:textId="52452BF2" w:rsidR="008B1124" w:rsidRDefault="008B1124" w:rsidP="008B1124">
      <w:pPr>
        <w:rPr>
          <w:rFonts w:ascii="Arial" w:hAnsi="Arial" w:cs="Arial"/>
          <w:b/>
          <w:sz w:val="24"/>
        </w:rPr>
      </w:pPr>
      <w:r>
        <w:rPr>
          <w:rFonts w:ascii="Arial" w:hAnsi="Arial" w:cs="Arial"/>
          <w:b/>
          <w:color w:val="0000FF"/>
          <w:sz w:val="24"/>
        </w:rPr>
        <w:t>R4-2219595</w:t>
      </w:r>
      <w:r>
        <w:rPr>
          <w:rFonts w:ascii="Arial" w:hAnsi="Arial" w:cs="Arial"/>
          <w:b/>
          <w:color w:val="0000FF"/>
          <w:sz w:val="24"/>
        </w:rPr>
        <w:tab/>
      </w:r>
      <w:r>
        <w:rPr>
          <w:rFonts w:ascii="Arial" w:hAnsi="Arial" w:cs="Arial"/>
          <w:b/>
          <w:sz w:val="24"/>
        </w:rPr>
        <w:t>R18 Clarification on inter-band 3Tx requirements</w:t>
      </w:r>
    </w:p>
    <w:p w14:paraId="4203949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89DB4B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3BD34" w14:textId="16A766A2" w:rsidR="008B1124" w:rsidRDefault="008B1124" w:rsidP="008B1124">
      <w:pPr>
        <w:rPr>
          <w:rFonts w:ascii="Arial" w:hAnsi="Arial" w:cs="Arial"/>
          <w:b/>
          <w:sz w:val="24"/>
        </w:rPr>
      </w:pPr>
      <w:r>
        <w:rPr>
          <w:rFonts w:ascii="Arial" w:hAnsi="Arial" w:cs="Arial"/>
          <w:b/>
          <w:color w:val="0000FF"/>
          <w:sz w:val="24"/>
        </w:rPr>
        <w:t>R4-2220019</w:t>
      </w:r>
      <w:r>
        <w:rPr>
          <w:rFonts w:ascii="Arial" w:hAnsi="Arial" w:cs="Arial"/>
          <w:b/>
          <w:color w:val="0000FF"/>
          <w:sz w:val="24"/>
        </w:rPr>
        <w:tab/>
      </w:r>
      <w:r>
        <w:rPr>
          <w:rFonts w:ascii="Arial" w:hAnsi="Arial" w:cs="Arial"/>
          <w:b/>
          <w:sz w:val="24"/>
        </w:rPr>
        <w:t>View for LS on Enhancement of increasing UE power high limit for CA and DC</w:t>
      </w:r>
    </w:p>
    <w:p w14:paraId="3F035F54"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5DECD0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68BAE" w14:textId="77777777" w:rsidR="008B1124" w:rsidRDefault="008B1124" w:rsidP="008B1124">
      <w:pPr>
        <w:pStyle w:val="Heading4"/>
      </w:pPr>
      <w:bookmarkStart w:id="448" w:name="_Toc120912964"/>
      <w:r>
        <w:t>8.24.2</w:t>
      </w:r>
      <w:r>
        <w:tab/>
        <w:t>Enhancement to reduce MPR/PAR</w:t>
      </w:r>
      <w:bookmarkEnd w:id="448"/>
    </w:p>
    <w:p w14:paraId="2F190C00" w14:textId="25006E39" w:rsidR="008B1124" w:rsidRDefault="008B1124" w:rsidP="008B1124">
      <w:pPr>
        <w:rPr>
          <w:rFonts w:ascii="Arial" w:hAnsi="Arial" w:cs="Arial"/>
          <w:b/>
          <w:sz w:val="24"/>
        </w:rPr>
      </w:pPr>
      <w:r>
        <w:rPr>
          <w:rFonts w:ascii="Arial" w:hAnsi="Arial" w:cs="Arial"/>
          <w:b/>
          <w:color w:val="0000FF"/>
          <w:sz w:val="24"/>
        </w:rPr>
        <w:t>R4-2219499</w:t>
      </w:r>
      <w:r>
        <w:rPr>
          <w:rFonts w:ascii="Arial" w:hAnsi="Arial" w:cs="Arial"/>
          <w:b/>
          <w:color w:val="0000FF"/>
          <w:sz w:val="24"/>
        </w:rPr>
        <w:tab/>
      </w:r>
      <w:r>
        <w:rPr>
          <w:rFonts w:ascii="Arial" w:hAnsi="Arial" w:cs="Arial"/>
          <w:b/>
          <w:sz w:val="24"/>
        </w:rPr>
        <w:t>On further enhancements to reduce MPR/PAR</w:t>
      </w:r>
    </w:p>
    <w:p w14:paraId="5975645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C80C5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14A4A" w14:textId="5A145FBD" w:rsidR="008B1124" w:rsidRDefault="008B1124" w:rsidP="008B1124">
      <w:pPr>
        <w:rPr>
          <w:rFonts w:ascii="Arial" w:hAnsi="Arial" w:cs="Arial"/>
          <w:b/>
          <w:sz w:val="24"/>
        </w:rPr>
      </w:pPr>
      <w:r>
        <w:rPr>
          <w:rFonts w:ascii="Arial" w:hAnsi="Arial" w:cs="Arial"/>
          <w:b/>
          <w:color w:val="0000FF"/>
          <w:sz w:val="24"/>
        </w:rPr>
        <w:t>R4-2220550</w:t>
      </w:r>
      <w:r>
        <w:rPr>
          <w:rFonts w:ascii="Arial" w:hAnsi="Arial" w:cs="Arial"/>
          <w:b/>
          <w:color w:val="0000FF"/>
          <w:sz w:val="24"/>
        </w:rPr>
        <w:tab/>
      </w:r>
      <w:r>
        <w:rPr>
          <w:rFonts w:ascii="Arial" w:hAnsi="Arial" w:cs="Arial"/>
          <w:b/>
          <w:sz w:val="24"/>
        </w:rPr>
        <w:t>WF on higher power limit increasing for Rel-18</w:t>
      </w:r>
    </w:p>
    <w:p w14:paraId="7E6EBAF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499B990" w14:textId="77777777" w:rsidR="008B1124" w:rsidRDefault="008B1124" w:rsidP="008B1124">
      <w:pPr>
        <w:rPr>
          <w:rFonts w:ascii="Arial" w:hAnsi="Arial" w:cs="Arial"/>
          <w:b/>
        </w:rPr>
      </w:pPr>
      <w:r>
        <w:rPr>
          <w:rFonts w:ascii="Arial" w:hAnsi="Arial" w:cs="Arial"/>
          <w:b/>
        </w:rPr>
        <w:t xml:space="preserve">Abstract: </w:t>
      </w:r>
    </w:p>
    <w:p w14:paraId="765D87BF" w14:textId="77777777" w:rsidR="008B1124" w:rsidRDefault="008B1124" w:rsidP="008B1124">
      <w:r>
        <w:t>[105][100] Main Session; [WF for Approval]</w:t>
      </w:r>
    </w:p>
    <w:p w14:paraId="4884243F" w14:textId="3112AB75" w:rsidR="00BD63FD" w:rsidRDefault="00BD63FD" w:rsidP="008B1124">
      <w:pPr>
        <w:rPr>
          <w:rFonts w:ascii="Arial" w:hAnsi="Arial" w:cs="Arial"/>
          <w:b/>
        </w:rPr>
      </w:pPr>
      <w:r>
        <w:rPr>
          <w:rFonts w:ascii="Arial" w:hAnsi="Arial" w:cs="Arial"/>
          <w:b/>
        </w:rPr>
        <w:t>Discussion:</w:t>
      </w:r>
    </w:p>
    <w:p w14:paraId="338CB64C" w14:textId="77777777" w:rsidR="00BD63FD" w:rsidRPr="00BD63FD" w:rsidRDefault="00BD63FD" w:rsidP="00BD63FD">
      <w:pPr>
        <w:rPr>
          <w:rFonts w:eastAsia="SimSun"/>
          <w:b/>
        </w:rPr>
      </w:pPr>
      <w:r w:rsidRPr="00BD63FD">
        <w:rPr>
          <w:rFonts w:eastAsia="SimSun"/>
          <w:b/>
        </w:rPr>
        <w:t>Issue 1-2-1: Whether to consider “inter-band PC3 UL CA with PC3 for band 1 and PC5 for band 2” as a candidate</w:t>
      </w:r>
    </w:p>
    <w:p w14:paraId="605E38CC" w14:textId="77777777" w:rsidR="00BD63FD" w:rsidRPr="00BD63FD" w:rsidRDefault="00BD63FD" w:rsidP="00BD63FD">
      <w:pPr>
        <w:rPr>
          <w:rFonts w:eastAsia="SimSun"/>
          <w:b/>
          <w:highlight w:val="green"/>
          <w:lang w:val="en-US" w:eastAsia="zh-CN"/>
        </w:rPr>
      </w:pPr>
      <w:r w:rsidRPr="00BD63FD">
        <w:rPr>
          <w:rFonts w:eastAsia="SimSun"/>
          <w:b/>
          <w:highlight w:val="green"/>
          <w:lang w:val="en-US" w:eastAsia="zh-CN"/>
        </w:rPr>
        <w:t xml:space="preserve">Agreement: </w:t>
      </w:r>
    </w:p>
    <w:p w14:paraId="19B5C84C" w14:textId="1529DC47" w:rsidR="00BD63FD" w:rsidRPr="00BD63FD" w:rsidRDefault="000A783B" w:rsidP="000A783B">
      <w:pPr>
        <w:pStyle w:val="B1"/>
        <w:rPr>
          <w:rFonts w:eastAsia="SimSun"/>
          <w:highlight w:val="green"/>
          <w:lang w:val="en-US" w:eastAsia="ko-KR"/>
        </w:rPr>
      </w:pPr>
      <w:r>
        <w:rPr>
          <w:rFonts w:eastAsia="SimSun"/>
          <w:highlight w:val="green"/>
          <w:lang w:val="en-US" w:eastAsia="ko-KR"/>
        </w:rPr>
        <w:t>-</w:t>
      </w:r>
      <w:r>
        <w:rPr>
          <w:rFonts w:eastAsia="SimSun"/>
          <w:highlight w:val="green"/>
          <w:lang w:val="en-US" w:eastAsia="ko-KR"/>
        </w:rPr>
        <w:tab/>
      </w:r>
      <w:r w:rsidR="00BD63FD" w:rsidRPr="00BD63FD">
        <w:rPr>
          <w:rFonts w:eastAsia="SimSun"/>
          <w:highlight w:val="green"/>
          <w:lang w:val="en-US" w:eastAsia="ko-KR"/>
        </w:rPr>
        <w:t>Consider “inter-band PC3 UL CA with PC3 for band 1 and PC5 for band 2” as a candidate</w:t>
      </w:r>
    </w:p>
    <w:p w14:paraId="6DD1CB72" w14:textId="133B5A70" w:rsidR="00BD63FD" w:rsidRPr="00BD63FD" w:rsidRDefault="000A783B" w:rsidP="000A783B">
      <w:pPr>
        <w:pStyle w:val="B2"/>
        <w:rPr>
          <w:rFonts w:eastAsia="SimSun"/>
          <w:highlight w:val="green"/>
          <w:lang w:val="en-US" w:eastAsia="ko-KR"/>
        </w:rPr>
      </w:pPr>
      <w:r>
        <w:rPr>
          <w:rFonts w:eastAsia="SimSun"/>
          <w:highlight w:val="green"/>
          <w:lang w:val="en-US" w:eastAsia="zh-CN"/>
        </w:rPr>
        <w:t>-</w:t>
      </w:r>
      <w:r>
        <w:rPr>
          <w:rFonts w:eastAsia="SimSun"/>
          <w:highlight w:val="green"/>
          <w:lang w:val="en-US" w:eastAsia="zh-CN"/>
        </w:rPr>
        <w:tab/>
      </w:r>
      <w:r w:rsidR="00BD63FD" w:rsidRPr="00BD63FD">
        <w:rPr>
          <w:rFonts w:eastAsia="SimSun"/>
          <w:highlight w:val="green"/>
          <w:lang w:val="en-US" w:eastAsia="zh-CN"/>
        </w:rPr>
        <w:t>PC3 is licensed band PC5 is unlicensed band</w:t>
      </w:r>
    </w:p>
    <w:p w14:paraId="1B18DDBD" w14:textId="77777777" w:rsidR="000A783B" w:rsidRDefault="000A783B" w:rsidP="000A783B">
      <w:pPr>
        <w:rPr>
          <w:rFonts w:eastAsia="SimSun"/>
        </w:rPr>
      </w:pPr>
    </w:p>
    <w:p w14:paraId="2476CB54" w14:textId="1CFFC442" w:rsidR="00BD63FD" w:rsidRPr="00BD63FD" w:rsidRDefault="00BD63FD" w:rsidP="00BD63FD">
      <w:pPr>
        <w:rPr>
          <w:rFonts w:eastAsia="SimSun"/>
          <w:b/>
        </w:rPr>
      </w:pPr>
      <w:r w:rsidRPr="00BD63FD">
        <w:rPr>
          <w:rFonts w:eastAsia="SimSun"/>
          <w:b/>
        </w:rPr>
        <w:t>Issue 1-3-1: Whether to consider “intra-band contiguous/non-contiguous UL CA with PC2 on CC1 and PC3 on CC2” as a candidate</w:t>
      </w:r>
    </w:p>
    <w:p w14:paraId="7C63132E" w14:textId="77777777" w:rsidR="00BD63FD" w:rsidRPr="00BD63FD" w:rsidRDefault="00BD63FD" w:rsidP="00BD63FD">
      <w:pPr>
        <w:rPr>
          <w:rFonts w:eastAsia="SimSun"/>
          <w:b/>
          <w:highlight w:val="green"/>
          <w:lang w:val="en-US" w:eastAsia="zh-CN"/>
        </w:rPr>
      </w:pPr>
      <w:r w:rsidRPr="00BD63FD">
        <w:rPr>
          <w:rFonts w:eastAsia="SimSun"/>
          <w:b/>
          <w:highlight w:val="green"/>
          <w:lang w:val="en-US" w:eastAsia="zh-CN"/>
        </w:rPr>
        <w:t xml:space="preserve">Agreement: </w:t>
      </w:r>
    </w:p>
    <w:p w14:paraId="7FE3B85A" w14:textId="73D712F9" w:rsidR="00BD63FD" w:rsidRPr="00BD63FD" w:rsidRDefault="000A783B" w:rsidP="000A783B">
      <w:pPr>
        <w:pStyle w:val="B1"/>
        <w:rPr>
          <w:rFonts w:eastAsia="SimSun"/>
          <w:lang w:val="en-US" w:eastAsia="zh-CN"/>
        </w:rPr>
      </w:pPr>
      <w:r>
        <w:rPr>
          <w:rFonts w:eastAsia="SimSun"/>
          <w:highlight w:val="green"/>
          <w:lang w:val="en-US" w:eastAsia="zh-CN"/>
        </w:rPr>
        <w:t>-</w:t>
      </w:r>
      <w:r>
        <w:rPr>
          <w:rFonts w:eastAsia="SimSun"/>
          <w:highlight w:val="green"/>
          <w:lang w:val="en-US" w:eastAsia="zh-CN"/>
        </w:rPr>
        <w:tab/>
      </w:r>
      <w:r w:rsidR="00BD63FD" w:rsidRPr="00BD63FD">
        <w:rPr>
          <w:rFonts w:eastAsia="SimSun"/>
          <w:highlight w:val="green"/>
          <w:lang w:val="en-US" w:eastAsia="zh-CN"/>
        </w:rPr>
        <w:t>Stop discussion for sub-topic 1-3 in Rel-18.</w:t>
      </w:r>
    </w:p>
    <w:p w14:paraId="1F75C7C8" w14:textId="77777777" w:rsidR="000A783B" w:rsidRDefault="000A783B" w:rsidP="00BD63FD">
      <w:pPr>
        <w:rPr>
          <w:rFonts w:eastAsia="SimSun"/>
        </w:rPr>
      </w:pPr>
    </w:p>
    <w:p w14:paraId="5E246395" w14:textId="5F06B5B5" w:rsidR="00BD63FD" w:rsidRPr="00BD63FD" w:rsidRDefault="00BD63FD" w:rsidP="00BD63FD">
      <w:pPr>
        <w:rPr>
          <w:rFonts w:eastAsia="SimSun"/>
          <w:b/>
          <w:bCs/>
        </w:rPr>
      </w:pPr>
      <w:r w:rsidRPr="00BD63FD">
        <w:rPr>
          <w:rFonts w:eastAsia="SimSun"/>
          <w:b/>
          <w:bCs/>
        </w:rPr>
        <w:t>Issue 1-4-1: Whether to consider “PC 2 single band UL-MIMO with PC3 PA + PC2 PA” as a candidate</w:t>
      </w:r>
    </w:p>
    <w:p w14:paraId="568EF5E6" w14:textId="7B935A93" w:rsidR="00BD63FD" w:rsidRPr="00BD63FD" w:rsidRDefault="00BD63FD" w:rsidP="00BD63FD">
      <w:pPr>
        <w:rPr>
          <w:rFonts w:eastAsia="SimSun"/>
          <w:lang w:val="en-US" w:eastAsia="zh-CN"/>
        </w:rPr>
      </w:pPr>
    </w:p>
    <w:p w14:paraId="457C65BA" w14:textId="3F500317" w:rsidR="00BD63FD" w:rsidRPr="00BD63FD" w:rsidRDefault="00BD63FD" w:rsidP="00BD63FD">
      <w:pPr>
        <w:rPr>
          <w:rFonts w:eastAsia="SimSun"/>
          <w:b/>
          <w:highlight w:val="green"/>
          <w:lang w:val="en-US" w:eastAsia="zh-CN"/>
        </w:rPr>
      </w:pPr>
      <w:r w:rsidRPr="00BD63FD">
        <w:rPr>
          <w:rFonts w:eastAsia="SimSun"/>
          <w:b/>
          <w:highlight w:val="green"/>
          <w:lang w:val="en-US" w:eastAsia="zh-CN"/>
        </w:rPr>
        <w:t>Agreement:</w:t>
      </w:r>
    </w:p>
    <w:p w14:paraId="50575CFF" w14:textId="5D2714A6" w:rsidR="00BD63FD" w:rsidRPr="00BD63FD" w:rsidRDefault="000A783B" w:rsidP="000A783B">
      <w:pPr>
        <w:pStyle w:val="B1"/>
        <w:rPr>
          <w:rFonts w:eastAsia="SimSun"/>
          <w:lang w:val="en-US" w:eastAsia="zh-CN"/>
        </w:rPr>
      </w:pPr>
      <w:r>
        <w:rPr>
          <w:rFonts w:eastAsia="SimSun"/>
          <w:highlight w:val="green"/>
          <w:lang w:val="en-US" w:eastAsia="zh-CN"/>
        </w:rPr>
        <w:t>-</w:t>
      </w:r>
      <w:r>
        <w:rPr>
          <w:rFonts w:eastAsia="SimSun"/>
          <w:highlight w:val="green"/>
          <w:lang w:val="en-US" w:eastAsia="zh-CN"/>
        </w:rPr>
        <w:tab/>
      </w:r>
      <w:r w:rsidR="00BD63FD" w:rsidRPr="00BD63FD">
        <w:rPr>
          <w:rFonts w:eastAsia="SimSun"/>
          <w:highlight w:val="green"/>
          <w:lang w:val="en-US" w:eastAsia="zh-CN"/>
        </w:rPr>
        <w:t>Stop discussion for sub-topic 1-4 in Rel-18.</w:t>
      </w:r>
    </w:p>
    <w:p w14:paraId="34486732" w14:textId="77777777" w:rsidR="00BD63FD" w:rsidRDefault="00BD63FD" w:rsidP="000A783B"/>
    <w:p w14:paraId="61F1FF1C" w14:textId="0ACF29D2"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9C1EE" w14:textId="3CF61E03" w:rsidR="008B1124" w:rsidRDefault="008B1124" w:rsidP="008B1124">
      <w:pPr>
        <w:rPr>
          <w:rFonts w:ascii="Arial" w:hAnsi="Arial" w:cs="Arial"/>
          <w:b/>
          <w:sz w:val="24"/>
        </w:rPr>
      </w:pPr>
      <w:r>
        <w:rPr>
          <w:rFonts w:ascii="Arial" w:hAnsi="Arial" w:cs="Arial"/>
          <w:b/>
          <w:color w:val="0000FF"/>
          <w:sz w:val="24"/>
        </w:rPr>
        <w:t>R4-2220551</w:t>
      </w:r>
      <w:r>
        <w:rPr>
          <w:rFonts w:ascii="Arial" w:hAnsi="Arial" w:cs="Arial"/>
          <w:b/>
          <w:color w:val="0000FF"/>
          <w:sz w:val="24"/>
        </w:rPr>
        <w:tab/>
      </w:r>
      <w:r>
        <w:rPr>
          <w:rFonts w:ascii="Arial" w:hAnsi="Arial" w:cs="Arial"/>
          <w:b/>
          <w:sz w:val="24"/>
        </w:rPr>
        <w:t>WF on the MPR reduction for coverage enhancement</w:t>
      </w:r>
    </w:p>
    <w:p w14:paraId="43E889C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50C717" w14:textId="77777777" w:rsidR="008B1124" w:rsidRDefault="008B1124" w:rsidP="008B1124">
      <w:pPr>
        <w:rPr>
          <w:rFonts w:ascii="Arial" w:hAnsi="Arial" w:cs="Arial"/>
          <w:b/>
        </w:rPr>
      </w:pPr>
      <w:r>
        <w:rPr>
          <w:rFonts w:ascii="Arial" w:hAnsi="Arial" w:cs="Arial"/>
          <w:b/>
        </w:rPr>
        <w:t xml:space="preserve">Abstract: </w:t>
      </w:r>
    </w:p>
    <w:p w14:paraId="7264FF74" w14:textId="77777777" w:rsidR="008B1124" w:rsidRDefault="008B1124" w:rsidP="008B1124">
      <w:r>
        <w:t>[105][100] Main Session; [WF for Approval]</w:t>
      </w:r>
    </w:p>
    <w:p w14:paraId="4368679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R4-2220841</w:t>
      </w:r>
      <w:r>
        <w:rPr>
          <w:color w:val="993300"/>
          <w:u w:val="single"/>
        </w:rPr>
        <w:t>.</w:t>
      </w:r>
    </w:p>
    <w:p w14:paraId="48EA1B1A" w14:textId="4BB7BCBB" w:rsidR="008B1124" w:rsidRDefault="008B1124" w:rsidP="008B1124">
      <w:pPr>
        <w:rPr>
          <w:rFonts w:ascii="Arial" w:hAnsi="Arial" w:cs="Arial"/>
          <w:b/>
          <w:sz w:val="24"/>
        </w:rPr>
      </w:pPr>
      <w:r>
        <w:rPr>
          <w:rFonts w:ascii="Arial" w:hAnsi="Arial" w:cs="Arial"/>
          <w:b/>
          <w:color w:val="0000FF"/>
          <w:sz w:val="24"/>
        </w:rPr>
        <w:lastRenderedPageBreak/>
        <w:t>R4-2220552</w:t>
      </w:r>
      <w:r>
        <w:rPr>
          <w:rFonts w:ascii="Arial" w:hAnsi="Arial" w:cs="Arial"/>
          <w:b/>
          <w:color w:val="0000FF"/>
          <w:sz w:val="24"/>
        </w:rPr>
        <w:tab/>
      </w:r>
      <w:r>
        <w:rPr>
          <w:rFonts w:ascii="Arial" w:hAnsi="Arial" w:cs="Arial"/>
          <w:b/>
          <w:sz w:val="24"/>
        </w:rPr>
        <w:t>LS on RF simulation parameters to be used in RAN4 for power domain enhancements</w:t>
      </w:r>
    </w:p>
    <w:p w14:paraId="5E3FC111"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w:t>
      </w:r>
    </w:p>
    <w:p w14:paraId="49DC1C0C" w14:textId="77777777" w:rsidR="008B1124" w:rsidRDefault="008B1124" w:rsidP="008B1124">
      <w:pPr>
        <w:rPr>
          <w:rFonts w:ascii="Arial" w:hAnsi="Arial" w:cs="Arial"/>
          <w:b/>
        </w:rPr>
      </w:pPr>
      <w:r>
        <w:rPr>
          <w:rFonts w:ascii="Arial" w:hAnsi="Arial" w:cs="Arial"/>
          <w:b/>
        </w:rPr>
        <w:t xml:space="preserve">Abstract: </w:t>
      </w:r>
    </w:p>
    <w:p w14:paraId="7E2FA434" w14:textId="77777777" w:rsidR="008B1124" w:rsidRDefault="008B1124" w:rsidP="008B1124">
      <w:r>
        <w:t>[105][100] Main Session; [WF for Approval]</w:t>
      </w:r>
    </w:p>
    <w:p w14:paraId="3956E6B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R4-2220842</w:t>
      </w:r>
      <w:r>
        <w:rPr>
          <w:color w:val="993300"/>
          <w:u w:val="single"/>
        </w:rPr>
        <w:t>.</w:t>
      </w:r>
    </w:p>
    <w:p w14:paraId="62D022C8" w14:textId="10BB7D6A" w:rsidR="008B1124" w:rsidRDefault="008B1124" w:rsidP="008B1124">
      <w:pPr>
        <w:rPr>
          <w:rFonts w:ascii="Arial" w:hAnsi="Arial" w:cs="Arial"/>
          <w:b/>
          <w:sz w:val="24"/>
        </w:rPr>
      </w:pPr>
      <w:r>
        <w:rPr>
          <w:rFonts w:ascii="Arial" w:hAnsi="Arial" w:cs="Arial"/>
          <w:b/>
          <w:color w:val="0000FF"/>
          <w:sz w:val="24"/>
        </w:rPr>
        <w:t>R4-2220841</w:t>
      </w:r>
      <w:r>
        <w:rPr>
          <w:rFonts w:ascii="Arial" w:hAnsi="Arial" w:cs="Arial"/>
          <w:b/>
          <w:color w:val="0000FF"/>
          <w:sz w:val="24"/>
        </w:rPr>
        <w:tab/>
      </w:r>
      <w:r>
        <w:rPr>
          <w:rFonts w:ascii="Arial" w:hAnsi="Arial" w:cs="Arial"/>
          <w:b/>
          <w:sz w:val="24"/>
        </w:rPr>
        <w:t>WF on the MPR reduction for coverage enhancement</w:t>
      </w:r>
    </w:p>
    <w:p w14:paraId="1BEF5A9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31C4E6D" w14:textId="77777777" w:rsidR="008B1124" w:rsidRDefault="008B1124" w:rsidP="008B1124">
      <w:pPr>
        <w:rPr>
          <w:color w:val="808080"/>
        </w:rPr>
      </w:pPr>
      <w:r>
        <w:rPr>
          <w:color w:val="808080"/>
        </w:rPr>
        <w:t>(Replaces R4-2220551)</w:t>
      </w:r>
    </w:p>
    <w:p w14:paraId="492C5E9D" w14:textId="77777777" w:rsidR="008B1124" w:rsidRDefault="008B1124" w:rsidP="008B1124">
      <w:pPr>
        <w:rPr>
          <w:rFonts w:ascii="Arial" w:hAnsi="Arial" w:cs="Arial"/>
          <w:b/>
        </w:rPr>
      </w:pPr>
      <w:r>
        <w:rPr>
          <w:rFonts w:ascii="Arial" w:hAnsi="Arial" w:cs="Arial"/>
          <w:b/>
        </w:rPr>
        <w:t xml:space="preserve">Abstract: </w:t>
      </w:r>
    </w:p>
    <w:p w14:paraId="36F4D91F" w14:textId="77777777" w:rsidR="008B1124" w:rsidRDefault="008B1124" w:rsidP="008B1124">
      <w:r>
        <w:t>[105][100] Main Session; [WF for Approval]</w:t>
      </w:r>
    </w:p>
    <w:p w14:paraId="591B10C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7007C" w14:textId="17964448" w:rsidR="008B1124" w:rsidRDefault="008B1124" w:rsidP="008B1124">
      <w:pPr>
        <w:rPr>
          <w:rFonts w:ascii="Arial" w:hAnsi="Arial" w:cs="Arial"/>
          <w:b/>
          <w:sz w:val="24"/>
        </w:rPr>
      </w:pPr>
      <w:r>
        <w:rPr>
          <w:rFonts w:ascii="Arial" w:hAnsi="Arial" w:cs="Arial"/>
          <w:b/>
          <w:color w:val="0000FF"/>
          <w:sz w:val="24"/>
        </w:rPr>
        <w:t>R4-2220842</w:t>
      </w:r>
      <w:r>
        <w:rPr>
          <w:rFonts w:ascii="Arial" w:hAnsi="Arial" w:cs="Arial"/>
          <w:b/>
          <w:color w:val="0000FF"/>
          <w:sz w:val="24"/>
        </w:rPr>
        <w:tab/>
      </w:r>
      <w:r>
        <w:rPr>
          <w:rFonts w:ascii="Arial" w:hAnsi="Arial" w:cs="Arial"/>
          <w:b/>
          <w:sz w:val="24"/>
        </w:rPr>
        <w:t>LS on RF simulation parameters to be used in RAN4 for power domain enhancements</w:t>
      </w:r>
    </w:p>
    <w:p w14:paraId="4F271795"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w:t>
      </w:r>
    </w:p>
    <w:p w14:paraId="5A6D429A" w14:textId="77777777" w:rsidR="008B1124" w:rsidRDefault="008B1124" w:rsidP="008B1124">
      <w:pPr>
        <w:rPr>
          <w:color w:val="808080"/>
        </w:rPr>
      </w:pPr>
      <w:r>
        <w:rPr>
          <w:color w:val="808080"/>
        </w:rPr>
        <w:t>(Replaces R4-2220552)</w:t>
      </w:r>
    </w:p>
    <w:p w14:paraId="34087A45" w14:textId="77777777" w:rsidR="008B1124" w:rsidRDefault="008B1124" w:rsidP="008B1124">
      <w:pPr>
        <w:rPr>
          <w:rFonts w:ascii="Arial" w:hAnsi="Arial" w:cs="Arial"/>
          <w:b/>
        </w:rPr>
      </w:pPr>
      <w:r>
        <w:rPr>
          <w:rFonts w:ascii="Arial" w:hAnsi="Arial" w:cs="Arial"/>
          <w:b/>
        </w:rPr>
        <w:t xml:space="preserve">Abstract: </w:t>
      </w:r>
    </w:p>
    <w:p w14:paraId="05593CC3" w14:textId="77777777" w:rsidR="008B1124" w:rsidRDefault="008B1124" w:rsidP="008B1124">
      <w:r>
        <w:t>[105][100] Main Session; [WF for Approval]</w:t>
      </w:r>
    </w:p>
    <w:p w14:paraId="3AAD019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8BA16" w14:textId="77777777" w:rsidR="008B1124" w:rsidRDefault="008B1124" w:rsidP="008B1124">
      <w:pPr>
        <w:pStyle w:val="Heading5"/>
      </w:pPr>
      <w:bookmarkStart w:id="449" w:name="_Toc120912965"/>
      <w:r>
        <w:t>8.24.2.1</w:t>
      </w:r>
      <w:r>
        <w:tab/>
        <w:t>General and work plan for Enhancement to reduce MPR/PAR</w:t>
      </w:r>
      <w:bookmarkEnd w:id="449"/>
    </w:p>
    <w:p w14:paraId="7AC64616" w14:textId="4D3BF336" w:rsidR="008B1124" w:rsidRDefault="008B1124" w:rsidP="008B1124">
      <w:pPr>
        <w:rPr>
          <w:rFonts w:ascii="Arial" w:hAnsi="Arial" w:cs="Arial"/>
          <w:b/>
          <w:sz w:val="24"/>
        </w:rPr>
      </w:pPr>
      <w:r>
        <w:rPr>
          <w:rFonts w:ascii="Arial" w:hAnsi="Arial" w:cs="Arial"/>
          <w:b/>
          <w:color w:val="0000FF"/>
          <w:sz w:val="24"/>
        </w:rPr>
        <w:t>R4-2218238</w:t>
      </w:r>
      <w:r>
        <w:rPr>
          <w:rFonts w:ascii="Arial" w:hAnsi="Arial" w:cs="Arial"/>
          <w:b/>
          <w:color w:val="0000FF"/>
          <w:sz w:val="24"/>
        </w:rPr>
        <w:tab/>
      </w:r>
      <w:r>
        <w:rPr>
          <w:rFonts w:ascii="Arial" w:hAnsi="Arial" w:cs="Arial"/>
          <w:b/>
          <w:sz w:val="24"/>
        </w:rPr>
        <w:t>Scope of the work for MPR/PAR -objective</w:t>
      </w:r>
    </w:p>
    <w:p w14:paraId="486A9E4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0DBB6F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E32B1" w14:textId="535D127F" w:rsidR="008B1124" w:rsidRDefault="008B1124" w:rsidP="008B1124">
      <w:pPr>
        <w:rPr>
          <w:rFonts w:ascii="Arial" w:hAnsi="Arial" w:cs="Arial"/>
          <w:b/>
          <w:sz w:val="24"/>
        </w:rPr>
      </w:pPr>
      <w:r>
        <w:rPr>
          <w:rFonts w:ascii="Arial" w:hAnsi="Arial" w:cs="Arial"/>
          <w:b/>
          <w:color w:val="0000FF"/>
          <w:sz w:val="24"/>
        </w:rPr>
        <w:t>R4-2219208</w:t>
      </w:r>
      <w:r>
        <w:rPr>
          <w:rFonts w:ascii="Arial" w:hAnsi="Arial" w:cs="Arial"/>
          <w:b/>
          <w:color w:val="0000FF"/>
          <w:sz w:val="24"/>
        </w:rPr>
        <w:tab/>
      </w:r>
      <w:r>
        <w:rPr>
          <w:rFonts w:ascii="Arial" w:hAnsi="Arial" w:cs="Arial"/>
          <w:b/>
          <w:sz w:val="24"/>
        </w:rPr>
        <w:t>Discussion on enhancement of increasing UE power high limit for   CA and DC</w:t>
      </w:r>
    </w:p>
    <w:p w14:paraId="34243AE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4EF53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433DD" w14:textId="77777777" w:rsidR="008B1124" w:rsidRDefault="008B1124" w:rsidP="008B1124">
      <w:pPr>
        <w:pStyle w:val="Heading5"/>
      </w:pPr>
      <w:bookmarkStart w:id="450" w:name="_Toc120912966"/>
      <w:r>
        <w:t>8.24.2.2</w:t>
      </w:r>
      <w:r>
        <w:tab/>
        <w:t>RF simulation parameters</w:t>
      </w:r>
      <w:bookmarkEnd w:id="450"/>
    </w:p>
    <w:p w14:paraId="349B6755" w14:textId="28448F2B" w:rsidR="008B1124" w:rsidRDefault="008B1124" w:rsidP="008B1124">
      <w:pPr>
        <w:rPr>
          <w:rFonts w:ascii="Arial" w:hAnsi="Arial" w:cs="Arial"/>
          <w:b/>
          <w:sz w:val="24"/>
        </w:rPr>
      </w:pPr>
      <w:r>
        <w:rPr>
          <w:rFonts w:ascii="Arial" w:hAnsi="Arial" w:cs="Arial"/>
          <w:b/>
          <w:color w:val="0000FF"/>
          <w:sz w:val="24"/>
        </w:rPr>
        <w:t>R4-2218237</w:t>
      </w:r>
      <w:r>
        <w:rPr>
          <w:rFonts w:ascii="Arial" w:hAnsi="Arial" w:cs="Arial"/>
          <w:b/>
          <w:color w:val="0000FF"/>
          <w:sz w:val="24"/>
        </w:rPr>
        <w:tab/>
      </w:r>
      <w:r>
        <w:rPr>
          <w:rFonts w:ascii="Arial" w:hAnsi="Arial" w:cs="Arial"/>
          <w:b/>
          <w:sz w:val="24"/>
        </w:rPr>
        <w:t>RF simulation parameters for MPR/PAR evaluations</w:t>
      </w:r>
    </w:p>
    <w:p w14:paraId="0DF7939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4BD47B5"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53A43" w14:textId="27FA4C55" w:rsidR="008B1124" w:rsidRDefault="008B1124" w:rsidP="008B1124">
      <w:pPr>
        <w:rPr>
          <w:rFonts w:ascii="Arial" w:hAnsi="Arial" w:cs="Arial"/>
          <w:b/>
          <w:sz w:val="24"/>
        </w:rPr>
      </w:pPr>
      <w:r>
        <w:rPr>
          <w:rFonts w:ascii="Arial" w:hAnsi="Arial" w:cs="Arial"/>
          <w:b/>
          <w:color w:val="0000FF"/>
          <w:sz w:val="24"/>
        </w:rPr>
        <w:t>R4-2218877</w:t>
      </w:r>
      <w:r>
        <w:rPr>
          <w:rFonts w:ascii="Arial" w:hAnsi="Arial" w:cs="Arial"/>
          <w:b/>
          <w:color w:val="0000FF"/>
          <w:sz w:val="24"/>
        </w:rPr>
        <w:tab/>
      </w:r>
      <w:r>
        <w:rPr>
          <w:rFonts w:ascii="Arial" w:hAnsi="Arial" w:cs="Arial"/>
          <w:b/>
          <w:sz w:val="24"/>
        </w:rPr>
        <w:t>Discussion on RF simulation parameters for enhancement to reduce MPR</w:t>
      </w:r>
    </w:p>
    <w:p w14:paraId="6F9E305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B0448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F302C" w14:textId="3C875D04" w:rsidR="008B1124" w:rsidRDefault="008B1124" w:rsidP="008B1124">
      <w:pPr>
        <w:rPr>
          <w:rFonts w:ascii="Arial" w:hAnsi="Arial" w:cs="Arial"/>
          <w:b/>
          <w:sz w:val="24"/>
        </w:rPr>
      </w:pPr>
      <w:r>
        <w:rPr>
          <w:rFonts w:ascii="Arial" w:hAnsi="Arial" w:cs="Arial"/>
          <w:b/>
          <w:color w:val="0000FF"/>
          <w:sz w:val="24"/>
        </w:rPr>
        <w:t>R4-2219797</w:t>
      </w:r>
      <w:r>
        <w:rPr>
          <w:rFonts w:ascii="Arial" w:hAnsi="Arial" w:cs="Arial"/>
          <w:b/>
          <w:color w:val="0000FF"/>
          <w:sz w:val="24"/>
        </w:rPr>
        <w:tab/>
      </w:r>
      <w:r>
        <w:rPr>
          <w:rFonts w:ascii="Arial" w:hAnsi="Arial" w:cs="Arial"/>
          <w:b/>
          <w:sz w:val="24"/>
        </w:rPr>
        <w:t>simualtion parameter discussion</w:t>
      </w:r>
    </w:p>
    <w:p w14:paraId="6FCCC0C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4A101B6" w14:textId="77777777" w:rsidR="008B1124" w:rsidRDefault="008B1124" w:rsidP="008B1124">
      <w:pPr>
        <w:rPr>
          <w:rFonts w:ascii="Arial" w:hAnsi="Arial" w:cs="Arial"/>
          <w:b/>
        </w:rPr>
      </w:pPr>
      <w:r>
        <w:rPr>
          <w:rFonts w:ascii="Arial" w:hAnsi="Arial" w:cs="Arial"/>
          <w:b/>
        </w:rPr>
        <w:t xml:space="preserve">Abstract: </w:t>
      </w:r>
    </w:p>
    <w:p w14:paraId="7E965663" w14:textId="77777777" w:rsidR="008B1124" w:rsidRDefault="008B1124" w:rsidP="008B1124">
      <w:r>
        <w:t>in this paper, the simulation parameter is discussed.</w:t>
      </w:r>
    </w:p>
    <w:p w14:paraId="56DDB60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61DB8" w14:textId="77777777" w:rsidR="008B1124" w:rsidRDefault="008B1124" w:rsidP="008B1124">
      <w:pPr>
        <w:pStyle w:val="Heading5"/>
      </w:pPr>
      <w:bookmarkStart w:id="451" w:name="_Toc120912967"/>
      <w:r>
        <w:t>8.24.2.3</w:t>
      </w:r>
      <w:r>
        <w:tab/>
        <w:t>RF simulation results for transparent schemes</w:t>
      </w:r>
      <w:bookmarkEnd w:id="451"/>
    </w:p>
    <w:p w14:paraId="30082DC2" w14:textId="50F48CE0" w:rsidR="008B1124" w:rsidRDefault="008B1124" w:rsidP="008B1124">
      <w:pPr>
        <w:rPr>
          <w:rFonts w:ascii="Arial" w:hAnsi="Arial" w:cs="Arial"/>
          <w:b/>
          <w:sz w:val="24"/>
        </w:rPr>
      </w:pPr>
      <w:r>
        <w:rPr>
          <w:rFonts w:ascii="Arial" w:hAnsi="Arial" w:cs="Arial"/>
          <w:b/>
          <w:color w:val="0000FF"/>
          <w:sz w:val="24"/>
        </w:rPr>
        <w:t>R4-2218240</w:t>
      </w:r>
      <w:r>
        <w:rPr>
          <w:rFonts w:ascii="Arial" w:hAnsi="Arial" w:cs="Arial"/>
          <w:b/>
          <w:color w:val="0000FF"/>
          <w:sz w:val="24"/>
        </w:rPr>
        <w:tab/>
      </w:r>
      <w:r>
        <w:rPr>
          <w:rFonts w:ascii="Arial" w:hAnsi="Arial" w:cs="Arial"/>
          <w:b/>
          <w:sz w:val="24"/>
        </w:rPr>
        <w:t>RF simulation results for transparent schemes</w:t>
      </w:r>
    </w:p>
    <w:p w14:paraId="474FE4A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32CA8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D43CD" w14:textId="05CB8601" w:rsidR="008B1124" w:rsidRDefault="008B1124" w:rsidP="008B1124">
      <w:pPr>
        <w:rPr>
          <w:rFonts w:ascii="Arial" w:hAnsi="Arial" w:cs="Arial"/>
          <w:b/>
          <w:sz w:val="24"/>
        </w:rPr>
      </w:pPr>
      <w:r>
        <w:rPr>
          <w:rFonts w:ascii="Arial" w:hAnsi="Arial" w:cs="Arial"/>
          <w:b/>
          <w:color w:val="0000FF"/>
          <w:sz w:val="24"/>
        </w:rPr>
        <w:t>R4-2218373</w:t>
      </w:r>
      <w:r>
        <w:rPr>
          <w:rFonts w:ascii="Arial" w:hAnsi="Arial" w:cs="Arial"/>
          <w:b/>
          <w:color w:val="0000FF"/>
          <w:sz w:val="24"/>
        </w:rPr>
        <w:tab/>
      </w:r>
      <w:r>
        <w:rPr>
          <w:rFonts w:ascii="Arial" w:hAnsi="Arial" w:cs="Arial"/>
          <w:b/>
          <w:sz w:val="24"/>
        </w:rPr>
        <w:t>Discussion on some transparent techniques for UL power enhancement</w:t>
      </w:r>
    </w:p>
    <w:p w14:paraId="3D9B2A7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1C3A218" w14:textId="77777777" w:rsidR="008B1124" w:rsidRDefault="008B1124" w:rsidP="008B1124">
      <w:pPr>
        <w:rPr>
          <w:rFonts w:ascii="Arial" w:hAnsi="Arial" w:cs="Arial"/>
          <w:b/>
        </w:rPr>
      </w:pPr>
      <w:r>
        <w:rPr>
          <w:rFonts w:ascii="Arial" w:hAnsi="Arial" w:cs="Arial"/>
          <w:b/>
        </w:rPr>
        <w:t xml:space="preserve">Abstract: </w:t>
      </w:r>
    </w:p>
    <w:p w14:paraId="5319AA34" w14:textId="77777777" w:rsidR="008B1124" w:rsidRDefault="008B1124" w:rsidP="008B1124">
      <w:r>
        <w:t>Study on power boost potential for waveforms with 0 dB MPR.</w:t>
      </w:r>
    </w:p>
    <w:p w14:paraId="4FF0BC3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0921A" w14:textId="39F6E7C5" w:rsidR="008B1124" w:rsidRDefault="008B1124" w:rsidP="008B1124">
      <w:pPr>
        <w:rPr>
          <w:rFonts w:ascii="Arial" w:hAnsi="Arial" w:cs="Arial"/>
          <w:b/>
          <w:sz w:val="24"/>
        </w:rPr>
      </w:pPr>
      <w:r>
        <w:rPr>
          <w:rFonts w:ascii="Arial" w:hAnsi="Arial" w:cs="Arial"/>
          <w:b/>
          <w:color w:val="0000FF"/>
          <w:sz w:val="24"/>
        </w:rPr>
        <w:t>R4-2218878</w:t>
      </w:r>
      <w:r>
        <w:rPr>
          <w:rFonts w:ascii="Arial" w:hAnsi="Arial" w:cs="Arial"/>
          <w:b/>
          <w:color w:val="0000FF"/>
          <w:sz w:val="24"/>
        </w:rPr>
        <w:tab/>
      </w:r>
      <w:r>
        <w:rPr>
          <w:rFonts w:ascii="Arial" w:hAnsi="Arial" w:cs="Arial"/>
          <w:b/>
          <w:sz w:val="24"/>
        </w:rPr>
        <w:t>RF simulation results for transparent schemes for enhancement to reduce MPR</w:t>
      </w:r>
    </w:p>
    <w:p w14:paraId="3FAFC1F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6B5442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64443" w14:textId="3FFC981F" w:rsidR="008B1124" w:rsidRDefault="008B1124" w:rsidP="008B1124">
      <w:pPr>
        <w:rPr>
          <w:rFonts w:ascii="Arial" w:hAnsi="Arial" w:cs="Arial"/>
          <w:b/>
          <w:sz w:val="24"/>
        </w:rPr>
      </w:pPr>
      <w:r>
        <w:rPr>
          <w:rFonts w:ascii="Arial" w:hAnsi="Arial" w:cs="Arial"/>
          <w:b/>
          <w:color w:val="0000FF"/>
          <w:sz w:val="24"/>
        </w:rPr>
        <w:t>R4-2219795</w:t>
      </w:r>
      <w:r>
        <w:rPr>
          <w:rFonts w:ascii="Arial" w:hAnsi="Arial" w:cs="Arial"/>
          <w:b/>
          <w:color w:val="0000FF"/>
          <w:sz w:val="24"/>
        </w:rPr>
        <w:tab/>
      </w:r>
      <w:r>
        <w:rPr>
          <w:rFonts w:ascii="Arial" w:hAnsi="Arial" w:cs="Arial"/>
          <w:b/>
          <w:sz w:val="24"/>
        </w:rPr>
        <w:t>Initial simulation results for the transparent scheme</w:t>
      </w:r>
    </w:p>
    <w:p w14:paraId="771FB10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3E81692" w14:textId="77777777" w:rsidR="008B1124" w:rsidRDefault="008B1124" w:rsidP="008B1124">
      <w:pPr>
        <w:rPr>
          <w:rFonts w:ascii="Arial" w:hAnsi="Arial" w:cs="Arial"/>
          <w:b/>
        </w:rPr>
      </w:pPr>
      <w:r>
        <w:rPr>
          <w:rFonts w:ascii="Arial" w:hAnsi="Arial" w:cs="Arial"/>
          <w:b/>
        </w:rPr>
        <w:t xml:space="preserve">Abstract: </w:t>
      </w:r>
    </w:p>
    <w:p w14:paraId="09792CF4" w14:textId="045D600C" w:rsidR="008B1124" w:rsidRDefault="008B1124" w:rsidP="008B1124">
      <w:r>
        <w:t>in this paper, the initial simulatin results for transparent schemes are presented</w:t>
      </w:r>
      <w:r w:rsidR="00AB3EED">
        <w:t>.</w:t>
      </w:r>
    </w:p>
    <w:p w14:paraId="3DA9CBB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F5BC9" w14:textId="77777777" w:rsidR="008B1124" w:rsidRDefault="008B1124" w:rsidP="008B1124">
      <w:pPr>
        <w:pStyle w:val="Heading5"/>
      </w:pPr>
      <w:bookmarkStart w:id="452" w:name="_Toc120912968"/>
      <w:r>
        <w:t>8.24.2.4</w:t>
      </w:r>
      <w:r>
        <w:tab/>
        <w:t>RF simulation results for non-transparent schemes</w:t>
      </w:r>
      <w:bookmarkEnd w:id="452"/>
    </w:p>
    <w:p w14:paraId="5864A44B" w14:textId="7359F7DB" w:rsidR="008B1124" w:rsidRDefault="008B1124" w:rsidP="008B1124">
      <w:pPr>
        <w:rPr>
          <w:rFonts w:ascii="Arial" w:hAnsi="Arial" w:cs="Arial"/>
          <w:b/>
          <w:sz w:val="24"/>
        </w:rPr>
      </w:pPr>
      <w:r>
        <w:rPr>
          <w:rFonts w:ascii="Arial" w:hAnsi="Arial" w:cs="Arial"/>
          <w:b/>
          <w:color w:val="0000FF"/>
          <w:sz w:val="24"/>
        </w:rPr>
        <w:t>R4-2218239</w:t>
      </w:r>
      <w:r>
        <w:rPr>
          <w:rFonts w:ascii="Arial" w:hAnsi="Arial" w:cs="Arial"/>
          <w:b/>
          <w:color w:val="0000FF"/>
          <w:sz w:val="24"/>
        </w:rPr>
        <w:tab/>
      </w:r>
      <w:r>
        <w:rPr>
          <w:rFonts w:ascii="Arial" w:hAnsi="Arial" w:cs="Arial"/>
          <w:b/>
          <w:sz w:val="24"/>
        </w:rPr>
        <w:t>RF simulation results for non-transparent schemes</w:t>
      </w:r>
    </w:p>
    <w:p w14:paraId="48BBF224"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0462CE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675C2" w14:textId="43489D1A" w:rsidR="008B1124" w:rsidRDefault="008B1124" w:rsidP="008B1124">
      <w:pPr>
        <w:rPr>
          <w:rFonts w:ascii="Arial" w:hAnsi="Arial" w:cs="Arial"/>
          <w:b/>
          <w:sz w:val="24"/>
        </w:rPr>
      </w:pPr>
      <w:r>
        <w:rPr>
          <w:rFonts w:ascii="Arial" w:hAnsi="Arial" w:cs="Arial"/>
          <w:b/>
          <w:color w:val="0000FF"/>
          <w:sz w:val="24"/>
        </w:rPr>
        <w:t>R4-2218879</w:t>
      </w:r>
      <w:r>
        <w:rPr>
          <w:rFonts w:ascii="Arial" w:hAnsi="Arial" w:cs="Arial"/>
          <w:b/>
          <w:color w:val="0000FF"/>
          <w:sz w:val="24"/>
        </w:rPr>
        <w:tab/>
      </w:r>
      <w:r>
        <w:rPr>
          <w:rFonts w:ascii="Arial" w:hAnsi="Arial" w:cs="Arial"/>
          <w:b/>
          <w:sz w:val="24"/>
        </w:rPr>
        <w:t>RF simulation results for non-transparent schemes for enhancement to reduce MPR</w:t>
      </w:r>
    </w:p>
    <w:p w14:paraId="71E5C92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BE460D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FCB0E" w14:textId="3DE25116" w:rsidR="008B1124" w:rsidRDefault="008B1124" w:rsidP="008B1124">
      <w:pPr>
        <w:rPr>
          <w:rFonts w:ascii="Arial" w:hAnsi="Arial" w:cs="Arial"/>
          <w:b/>
          <w:sz w:val="24"/>
        </w:rPr>
      </w:pPr>
      <w:r>
        <w:rPr>
          <w:rFonts w:ascii="Arial" w:hAnsi="Arial" w:cs="Arial"/>
          <w:b/>
          <w:color w:val="0000FF"/>
          <w:sz w:val="24"/>
        </w:rPr>
        <w:t>R4-2219796</w:t>
      </w:r>
      <w:r>
        <w:rPr>
          <w:rFonts w:ascii="Arial" w:hAnsi="Arial" w:cs="Arial"/>
          <w:b/>
          <w:color w:val="0000FF"/>
          <w:sz w:val="24"/>
        </w:rPr>
        <w:tab/>
      </w:r>
      <w:r>
        <w:rPr>
          <w:rFonts w:ascii="Arial" w:hAnsi="Arial" w:cs="Arial"/>
          <w:b/>
          <w:sz w:val="24"/>
        </w:rPr>
        <w:t>Initial simulation results for non-transparent scheme</w:t>
      </w:r>
    </w:p>
    <w:p w14:paraId="6035496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635E275" w14:textId="77777777" w:rsidR="008B1124" w:rsidRDefault="008B1124" w:rsidP="008B1124">
      <w:pPr>
        <w:rPr>
          <w:rFonts w:ascii="Arial" w:hAnsi="Arial" w:cs="Arial"/>
          <w:b/>
        </w:rPr>
      </w:pPr>
      <w:r>
        <w:rPr>
          <w:rFonts w:ascii="Arial" w:hAnsi="Arial" w:cs="Arial"/>
          <w:b/>
        </w:rPr>
        <w:t xml:space="preserve">Abstract: </w:t>
      </w:r>
    </w:p>
    <w:p w14:paraId="2D11910A" w14:textId="0D3A6037" w:rsidR="008B1124" w:rsidRDefault="008B1124" w:rsidP="008B1124">
      <w:r>
        <w:t>in this paper, the initial simulatin results for non transparent schemes are presented</w:t>
      </w:r>
      <w:r w:rsidR="00AB3EED">
        <w:t>.</w:t>
      </w:r>
    </w:p>
    <w:p w14:paraId="789154E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120D0" w14:textId="77777777" w:rsidR="008B1124" w:rsidRDefault="008B1124" w:rsidP="008B1124">
      <w:pPr>
        <w:pStyle w:val="Heading5"/>
      </w:pPr>
      <w:bookmarkStart w:id="453" w:name="_Toc120912969"/>
      <w:r>
        <w:t>8.24.2.5</w:t>
      </w:r>
      <w:r>
        <w:tab/>
        <w:t>RF specification impact</w:t>
      </w:r>
      <w:bookmarkEnd w:id="453"/>
    </w:p>
    <w:p w14:paraId="2E4D832C" w14:textId="35C4434F" w:rsidR="008B1124" w:rsidRDefault="008B1124" w:rsidP="008B1124">
      <w:pPr>
        <w:rPr>
          <w:rFonts w:ascii="Arial" w:hAnsi="Arial" w:cs="Arial"/>
          <w:b/>
          <w:sz w:val="24"/>
        </w:rPr>
      </w:pPr>
      <w:r>
        <w:rPr>
          <w:rFonts w:ascii="Arial" w:hAnsi="Arial" w:cs="Arial"/>
          <w:b/>
          <w:color w:val="0000FF"/>
          <w:sz w:val="24"/>
        </w:rPr>
        <w:t>R4-2218044</w:t>
      </w:r>
      <w:r>
        <w:rPr>
          <w:rFonts w:ascii="Arial" w:hAnsi="Arial" w:cs="Arial"/>
          <w:b/>
          <w:color w:val="0000FF"/>
          <w:sz w:val="24"/>
        </w:rPr>
        <w:tab/>
      </w:r>
      <w:r>
        <w:rPr>
          <w:rFonts w:ascii="Arial" w:hAnsi="Arial" w:cs="Arial"/>
          <w:b/>
          <w:sz w:val="24"/>
        </w:rPr>
        <w:t>Spec. impact of UL power enhancement from transparent techniques</w:t>
      </w:r>
    </w:p>
    <w:p w14:paraId="7930FC4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0915DEC" w14:textId="77777777" w:rsidR="008B1124" w:rsidRDefault="008B1124" w:rsidP="008B1124">
      <w:pPr>
        <w:rPr>
          <w:rFonts w:ascii="Arial" w:hAnsi="Arial" w:cs="Arial"/>
          <w:b/>
        </w:rPr>
      </w:pPr>
      <w:r>
        <w:rPr>
          <w:rFonts w:ascii="Arial" w:hAnsi="Arial" w:cs="Arial"/>
          <w:b/>
        </w:rPr>
        <w:t xml:space="preserve">Abstract: </w:t>
      </w:r>
    </w:p>
    <w:p w14:paraId="56930A3C" w14:textId="04D7A8C7" w:rsidR="008B1124" w:rsidRDefault="00AB3EED" w:rsidP="008B1124">
      <w:r w:rsidRPr="00AB3EED">
        <w:t>The standard precludes FR1 UEs from increasing their output power beyond the power class expectation. There are techniques that would allow UEs with existing hardware to exceed this upper limit without impacting any other RF requirement. Coverage can be enhanced if these UEs are not precluded from boosting their power.</w:t>
      </w:r>
    </w:p>
    <w:p w14:paraId="2489D06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70C1C" w14:textId="7C50699A" w:rsidR="008B1124" w:rsidRDefault="008B1124" w:rsidP="008B1124">
      <w:pPr>
        <w:rPr>
          <w:rFonts w:ascii="Arial" w:hAnsi="Arial" w:cs="Arial"/>
          <w:b/>
          <w:sz w:val="24"/>
        </w:rPr>
      </w:pPr>
      <w:r>
        <w:rPr>
          <w:rFonts w:ascii="Arial" w:hAnsi="Arial" w:cs="Arial"/>
          <w:b/>
          <w:color w:val="0000FF"/>
          <w:sz w:val="24"/>
        </w:rPr>
        <w:t>R4-2218248</w:t>
      </w:r>
      <w:r>
        <w:rPr>
          <w:rFonts w:ascii="Arial" w:hAnsi="Arial" w:cs="Arial"/>
          <w:b/>
          <w:color w:val="0000FF"/>
          <w:sz w:val="24"/>
        </w:rPr>
        <w:tab/>
      </w:r>
      <w:r>
        <w:rPr>
          <w:rFonts w:ascii="Arial" w:hAnsi="Arial" w:cs="Arial"/>
          <w:b/>
          <w:sz w:val="24"/>
        </w:rPr>
        <w:t>RF specification impacts</w:t>
      </w:r>
    </w:p>
    <w:p w14:paraId="6356471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7599147" w14:textId="77777777" w:rsidR="008B1124" w:rsidRDefault="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03FF8" w14:textId="76D1546B" w:rsidR="00630858" w:rsidRDefault="008B1124" w:rsidP="008B1124">
      <w:pPr>
        <w:rPr>
          <w:rFonts w:ascii="Arial" w:hAnsi="Arial" w:cs="Arial"/>
          <w:b/>
          <w:sz w:val="24"/>
        </w:rPr>
      </w:pPr>
      <w:r>
        <w:rPr>
          <w:rFonts w:ascii="Arial" w:hAnsi="Arial" w:cs="Arial"/>
          <w:b/>
          <w:color w:val="0000FF"/>
          <w:sz w:val="24"/>
        </w:rPr>
        <w:t>R4-2218857</w:t>
      </w:r>
      <w:r>
        <w:rPr>
          <w:rFonts w:ascii="Arial" w:hAnsi="Arial" w:cs="Arial"/>
          <w:b/>
          <w:color w:val="0000FF"/>
          <w:sz w:val="24"/>
        </w:rPr>
        <w:tab/>
      </w:r>
      <w:r>
        <w:rPr>
          <w:rFonts w:ascii="Arial" w:hAnsi="Arial" w:cs="Arial"/>
          <w:b/>
          <w:sz w:val="24"/>
        </w:rPr>
        <w:t>RF specification impact for enhancement to reduce MPR</w:t>
      </w:r>
    </w:p>
    <w:p w14:paraId="2498728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18067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11F7A" w14:textId="77777777" w:rsidR="008B1124" w:rsidRDefault="008B1124" w:rsidP="008B1124">
      <w:pPr>
        <w:pStyle w:val="Heading4"/>
      </w:pPr>
      <w:bookmarkStart w:id="454" w:name="_Toc120912970"/>
      <w:r>
        <w:t>8.24.3</w:t>
      </w:r>
      <w:r>
        <w:tab/>
        <w:t>Moderator summary and conclusions</w:t>
      </w:r>
      <w:bookmarkEnd w:id="454"/>
    </w:p>
    <w:p w14:paraId="57A09697" w14:textId="696E0886" w:rsidR="008B1124" w:rsidRDefault="008B1124" w:rsidP="008B1124">
      <w:pPr>
        <w:rPr>
          <w:rFonts w:ascii="Arial" w:hAnsi="Arial" w:cs="Arial"/>
          <w:b/>
          <w:sz w:val="24"/>
        </w:rPr>
      </w:pPr>
      <w:r>
        <w:rPr>
          <w:rFonts w:ascii="Arial" w:hAnsi="Arial" w:cs="Arial"/>
          <w:b/>
          <w:color w:val="0000FF"/>
          <w:sz w:val="24"/>
        </w:rPr>
        <w:t>R4-2220120</w:t>
      </w:r>
      <w:r>
        <w:rPr>
          <w:rFonts w:ascii="Arial" w:hAnsi="Arial" w:cs="Arial"/>
          <w:b/>
          <w:color w:val="0000FF"/>
          <w:sz w:val="24"/>
        </w:rPr>
        <w:tab/>
      </w:r>
      <w:r>
        <w:rPr>
          <w:rFonts w:ascii="Arial" w:hAnsi="Arial" w:cs="Arial"/>
          <w:b/>
          <w:sz w:val="24"/>
        </w:rPr>
        <w:t>Topic summary for [105][140] NR_cov_enh2_part1</w:t>
      </w:r>
    </w:p>
    <w:p w14:paraId="326119F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11121F3" w14:textId="77777777" w:rsidR="008B1124" w:rsidRDefault="008B1124" w:rsidP="008B1124">
      <w:pPr>
        <w:rPr>
          <w:rFonts w:ascii="Arial" w:hAnsi="Arial" w:cs="Arial"/>
          <w:b/>
        </w:rPr>
      </w:pPr>
      <w:r>
        <w:rPr>
          <w:rFonts w:ascii="Arial" w:hAnsi="Arial" w:cs="Arial"/>
          <w:b/>
        </w:rPr>
        <w:t xml:space="preserve">Abstract: </w:t>
      </w:r>
    </w:p>
    <w:p w14:paraId="16C22EDE" w14:textId="77777777" w:rsidR="008B1124" w:rsidRDefault="008B1124" w:rsidP="008B1124">
      <w:r>
        <w:t>[105][140] NR_cov_enh2_part1</w:t>
      </w:r>
    </w:p>
    <w:p w14:paraId="275842A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9F04B" w14:textId="7B2BF391" w:rsidR="008B1124" w:rsidRDefault="008B1124" w:rsidP="008B1124">
      <w:pPr>
        <w:rPr>
          <w:rFonts w:ascii="Arial" w:hAnsi="Arial" w:cs="Arial"/>
          <w:b/>
          <w:sz w:val="24"/>
        </w:rPr>
      </w:pPr>
      <w:r>
        <w:rPr>
          <w:rFonts w:ascii="Arial" w:hAnsi="Arial" w:cs="Arial"/>
          <w:b/>
          <w:color w:val="0000FF"/>
          <w:sz w:val="24"/>
        </w:rPr>
        <w:lastRenderedPageBreak/>
        <w:t>R4-2220121</w:t>
      </w:r>
      <w:r>
        <w:rPr>
          <w:rFonts w:ascii="Arial" w:hAnsi="Arial" w:cs="Arial"/>
          <w:b/>
          <w:color w:val="0000FF"/>
          <w:sz w:val="24"/>
        </w:rPr>
        <w:tab/>
      </w:r>
      <w:r>
        <w:rPr>
          <w:rFonts w:ascii="Arial" w:hAnsi="Arial" w:cs="Arial"/>
          <w:b/>
          <w:sz w:val="24"/>
        </w:rPr>
        <w:t>Topic summary for [105][141] NR_cov_enh2_part2</w:t>
      </w:r>
    </w:p>
    <w:p w14:paraId="43F27DA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7BBE21D" w14:textId="77777777" w:rsidR="008B1124" w:rsidRDefault="008B1124" w:rsidP="008B1124">
      <w:pPr>
        <w:rPr>
          <w:rFonts w:ascii="Arial" w:hAnsi="Arial" w:cs="Arial"/>
          <w:b/>
        </w:rPr>
      </w:pPr>
      <w:r>
        <w:rPr>
          <w:rFonts w:ascii="Arial" w:hAnsi="Arial" w:cs="Arial"/>
          <w:b/>
        </w:rPr>
        <w:t xml:space="preserve">Abstract: </w:t>
      </w:r>
    </w:p>
    <w:p w14:paraId="03C8D4B0" w14:textId="77777777" w:rsidR="008B1124" w:rsidRDefault="008B1124" w:rsidP="008B1124">
      <w:r>
        <w:t>[105][141] NR_cov_enh2_part2</w:t>
      </w:r>
    </w:p>
    <w:p w14:paraId="5D20276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69394" w14:textId="77777777" w:rsidR="008B1124" w:rsidRDefault="008B1124" w:rsidP="008B1124">
      <w:pPr>
        <w:pStyle w:val="Heading3"/>
      </w:pPr>
      <w:bookmarkStart w:id="455" w:name="_Toc120912971"/>
      <w:r>
        <w:t>8.25</w:t>
      </w:r>
      <w:r>
        <w:tab/>
        <w:t>NR Network-controlled Repeaters</w:t>
      </w:r>
      <w:bookmarkEnd w:id="455"/>
    </w:p>
    <w:p w14:paraId="329E699D" w14:textId="77777777" w:rsidR="008B1124" w:rsidRDefault="008B1124" w:rsidP="008B1124">
      <w:pPr>
        <w:pStyle w:val="Heading4"/>
      </w:pPr>
      <w:bookmarkStart w:id="456" w:name="_Toc120912972"/>
      <w:r>
        <w:t>8.25.1</w:t>
      </w:r>
      <w:r>
        <w:tab/>
        <w:t>General and work plan</w:t>
      </w:r>
      <w:bookmarkEnd w:id="456"/>
    </w:p>
    <w:p w14:paraId="602C0DF1" w14:textId="55455579" w:rsidR="008B1124" w:rsidRDefault="008B1124" w:rsidP="008B1124">
      <w:pPr>
        <w:rPr>
          <w:rFonts w:ascii="Arial" w:hAnsi="Arial" w:cs="Arial"/>
          <w:b/>
          <w:sz w:val="24"/>
        </w:rPr>
      </w:pPr>
      <w:r>
        <w:rPr>
          <w:rFonts w:ascii="Arial" w:hAnsi="Arial" w:cs="Arial"/>
          <w:b/>
          <w:color w:val="0000FF"/>
          <w:sz w:val="24"/>
        </w:rPr>
        <w:t>R4-2219374</w:t>
      </w:r>
      <w:r>
        <w:rPr>
          <w:rFonts w:ascii="Arial" w:hAnsi="Arial" w:cs="Arial"/>
          <w:b/>
          <w:color w:val="0000FF"/>
          <w:sz w:val="24"/>
        </w:rPr>
        <w:tab/>
      </w:r>
      <w:r>
        <w:rPr>
          <w:rFonts w:ascii="Arial" w:hAnsi="Arial" w:cs="Arial"/>
          <w:b/>
          <w:sz w:val="24"/>
        </w:rPr>
        <w:t>Discussion on RAN4 feature list for NCR-MT</w:t>
      </w:r>
    </w:p>
    <w:p w14:paraId="5469541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CC8A4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CDA06" w14:textId="086B7061" w:rsidR="008B1124" w:rsidRDefault="008B1124" w:rsidP="008B1124">
      <w:pPr>
        <w:rPr>
          <w:rFonts w:ascii="Arial" w:hAnsi="Arial" w:cs="Arial"/>
          <w:b/>
          <w:sz w:val="24"/>
        </w:rPr>
      </w:pPr>
      <w:r>
        <w:rPr>
          <w:rFonts w:ascii="Arial" w:hAnsi="Arial" w:cs="Arial"/>
          <w:b/>
          <w:color w:val="0000FF"/>
          <w:sz w:val="24"/>
        </w:rPr>
        <w:t>R4-2219805</w:t>
      </w:r>
      <w:r>
        <w:rPr>
          <w:rFonts w:ascii="Arial" w:hAnsi="Arial" w:cs="Arial"/>
          <w:b/>
          <w:color w:val="0000FF"/>
          <w:sz w:val="24"/>
        </w:rPr>
        <w:tab/>
      </w:r>
      <w:r>
        <w:rPr>
          <w:rFonts w:ascii="Arial" w:hAnsi="Arial" w:cs="Arial"/>
          <w:b/>
          <w:sz w:val="24"/>
        </w:rPr>
        <w:t>Discussion on NR Network-controlled repeaters</w:t>
      </w:r>
    </w:p>
    <w:p w14:paraId="5E8B43E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1886EA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88CCA" w14:textId="77777777" w:rsidR="008B1124" w:rsidRDefault="008B1124" w:rsidP="008B1124">
      <w:pPr>
        <w:pStyle w:val="Heading4"/>
      </w:pPr>
      <w:bookmarkStart w:id="457" w:name="_Toc120912973"/>
      <w:r>
        <w:t>8.25.2</w:t>
      </w:r>
      <w:r>
        <w:tab/>
        <w:t>Study of RF core and EMC requirements</w:t>
      </w:r>
      <w:bookmarkEnd w:id="457"/>
    </w:p>
    <w:p w14:paraId="1CC2E11A" w14:textId="387F6D41" w:rsidR="008B1124" w:rsidRDefault="008B1124" w:rsidP="008B1124">
      <w:pPr>
        <w:rPr>
          <w:rFonts w:ascii="Arial" w:hAnsi="Arial" w:cs="Arial"/>
          <w:b/>
          <w:sz w:val="24"/>
        </w:rPr>
      </w:pPr>
      <w:r>
        <w:rPr>
          <w:rFonts w:ascii="Arial" w:hAnsi="Arial" w:cs="Arial"/>
          <w:b/>
          <w:color w:val="0000FF"/>
          <w:sz w:val="24"/>
        </w:rPr>
        <w:t>R4-2218487</w:t>
      </w:r>
      <w:r>
        <w:rPr>
          <w:rFonts w:ascii="Arial" w:hAnsi="Arial" w:cs="Arial"/>
          <w:b/>
          <w:color w:val="0000FF"/>
          <w:sz w:val="24"/>
        </w:rPr>
        <w:tab/>
      </w:r>
      <w:r>
        <w:rPr>
          <w:rFonts w:ascii="Arial" w:hAnsi="Arial" w:cs="Arial"/>
          <w:b/>
          <w:sz w:val="24"/>
        </w:rPr>
        <w:t>Discussion of NCR RF requirements</w:t>
      </w:r>
    </w:p>
    <w:p w14:paraId="61D9E6F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4359A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8F33D4" w14:textId="4DAED235" w:rsidR="008B1124" w:rsidRDefault="008B1124" w:rsidP="008B1124">
      <w:pPr>
        <w:rPr>
          <w:rFonts w:ascii="Arial" w:hAnsi="Arial" w:cs="Arial"/>
          <w:b/>
          <w:sz w:val="24"/>
        </w:rPr>
      </w:pPr>
      <w:r>
        <w:rPr>
          <w:rFonts w:ascii="Arial" w:hAnsi="Arial" w:cs="Arial"/>
          <w:b/>
          <w:color w:val="0000FF"/>
          <w:sz w:val="24"/>
        </w:rPr>
        <w:t>R4-2218639</w:t>
      </w:r>
      <w:r>
        <w:rPr>
          <w:rFonts w:ascii="Arial" w:hAnsi="Arial" w:cs="Arial"/>
          <w:b/>
          <w:color w:val="0000FF"/>
          <w:sz w:val="24"/>
        </w:rPr>
        <w:tab/>
      </w:r>
      <w:r>
        <w:rPr>
          <w:rFonts w:ascii="Arial" w:hAnsi="Arial" w:cs="Arial"/>
          <w:b/>
          <w:sz w:val="24"/>
        </w:rPr>
        <w:t>discussion on NCR RF requirements</w:t>
      </w:r>
    </w:p>
    <w:p w14:paraId="54B8181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50BF7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31637" w14:textId="2E97AB94" w:rsidR="008B1124" w:rsidRDefault="008B1124" w:rsidP="008B1124">
      <w:pPr>
        <w:rPr>
          <w:rFonts w:ascii="Arial" w:hAnsi="Arial" w:cs="Arial"/>
          <w:b/>
          <w:sz w:val="24"/>
        </w:rPr>
      </w:pPr>
      <w:r>
        <w:rPr>
          <w:rFonts w:ascii="Arial" w:hAnsi="Arial" w:cs="Arial"/>
          <w:b/>
          <w:color w:val="0000FF"/>
          <w:sz w:val="24"/>
        </w:rPr>
        <w:t>R4-2219375</w:t>
      </w:r>
      <w:r>
        <w:rPr>
          <w:rFonts w:ascii="Arial" w:hAnsi="Arial" w:cs="Arial"/>
          <w:b/>
          <w:color w:val="0000FF"/>
          <w:sz w:val="24"/>
        </w:rPr>
        <w:tab/>
      </w:r>
      <w:r>
        <w:rPr>
          <w:rFonts w:ascii="Arial" w:hAnsi="Arial" w:cs="Arial"/>
          <w:b/>
          <w:sz w:val="24"/>
        </w:rPr>
        <w:t>Further discussion on RF requirements for NCR</w:t>
      </w:r>
    </w:p>
    <w:p w14:paraId="41FF8D5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916D3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E29D5" w14:textId="3ACA8144" w:rsidR="008B1124" w:rsidRDefault="008B1124" w:rsidP="008B1124">
      <w:pPr>
        <w:rPr>
          <w:rFonts w:ascii="Arial" w:hAnsi="Arial" w:cs="Arial"/>
          <w:b/>
          <w:sz w:val="24"/>
        </w:rPr>
      </w:pPr>
      <w:r>
        <w:rPr>
          <w:rFonts w:ascii="Arial" w:hAnsi="Arial" w:cs="Arial"/>
          <w:b/>
          <w:color w:val="0000FF"/>
          <w:sz w:val="24"/>
        </w:rPr>
        <w:t>R4-2219641</w:t>
      </w:r>
      <w:r>
        <w:rPr>
          <w:rFonts w:ascii="Arial" w:hAnsi="Arial" w:cs="Arial"/>
          <w:b/>
          <w:color w:val="0000FF"/>
          <w:sz w:val="24"/>
        </w:rPr>
        <w:tab/>
      </w:r>
      <w:r>
        <w:rPr>
          <w:rFonts w:ascii="Arial" w:hAnsi="Arial" w:cs="Arial"/>
          <w:b/>
          <w:sz w:val="24"/>
        </w:rPr>
        <w:t>On NCR RF requirements</w:t>
      </w:r>
    </w:p>
    <w:p w14:paraId="3381698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E744D34" w14:textId="77777777" w:rsidR="008B1124" w:rsidRDefault="008B1124" w:rsidP="008B1124">
      <w:pPr>
        <w:rPr>
          <w:rFonts w:ascii="Arial" w:hAnsi="Arial" w:cs="Arial"/>
          <w:b/>
        </w:rPr>
      </w:pPr>
      <w:r>
        <w:rPr>
          <w:rFonts w:ascii="Arial" w:hAnsi="Arial" w:cs="Arial"/>
          <w:b/>
        </w:rPr>
        <w:t xml:space="preserve">Abstract: </w:t>
      </w:r>
    </w:p>
    <w:p w14:paraId="5BAE1AA8" w14:textId="607293C3" w:rsidR="008B1124" w:rsidRDefault="008B1124" w:rsidP="008B1124">
      <w:r>
        <w:t>Proposals for some NR RF issues</w:t>
      </w:r>
      <w:r w:rsidR="00AB3EED">
        <w:t>.</w:t>
      </w:r>
    </w:p>
    <w:p w14:paraId="50DDE69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DED8A" w14:textId="18941EEE" w:rsidR="008B1124" w:rsidRDefault="008B1124" w:rsidP="008B1124">
      <w:pPr>
        <w:rPr>
          <w:rFonts w:ascii="Arial" w:hAnsi="Arial" w:cs="Arial"/>
          <w:b/>
          <w:sz w:val="24"/>
        </w:rPr>
      </w:pPr>
      <w:r>
        <w:rPr>
          <w:rFonts w:ascii="Arial" w:hAnsi="Arial" w:cs="Arial"/>
          <w:b/>
          <w:color w:val="0000FF"/>
          <w:sz w:val="24"/>
        </w:rPr>
        <w:t>R4-2219806</w:t>
      </w:r>
      <w:r>
        <w:rPr>
          <w:rFonts w:ascii="Arial" w:hAnsi="Arial" w:cs="Arial"/>
          <w:b/>
          <w:color w:val="0000FF"/>
          <w:sz w:val="24"/>
        </w:rPr>
        <w:tab/>
      </w:r>
      <w:r>
        <w:rPr>
          <w:rFonts w:ascii="Arial" w:hAnsi="Arial" w:cs="Arial"/>
          <w:b/>
          <w:sz w:val="24"/>
        </w:rPr>
        <w:t>Study of RF core requirements of NR Network-controlled repeaters</w:t>
      </w:r>
    </w:p>
    <w:p w14:paraId="52D05F90"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538C4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35BB1" w14:textId="7E2F468E" w:rsidR="008B1124" w:rsidRDefault="008B1124" w:rsidP="008B1124">
      <w:pPr>
        <w:rPr>
          <w:rFonts w:ascii="Arial" w:hAnsi="Arial" w:cs="Arial"/>
          <w:b/>
          <w:sz w:val="24"/>
        </w:rPr>
      </w:pPr>
      <w:r>
        <w:rPr>
          <w:rFonts w:ascii="Arial" w:hAnsi="Arial" w:cs="Arial"/>
          <w:b/>
          <w:color w:val="0000FF"/>
          <w:sz w:val="24"/>
        </w:rPr>
        <w:t>R4-2220255</w:t>
      </w:r>
      <w:r>
        <w:rPr>
          <w:rFonts w:ascii="Arial" w:hAnsi="Arial" w:cs="Arial"/>
          <w:b/>
          <w:color w:val="0000FF"/>
          <w:sz w:val="24"/>
        </w:rPr>
        <w:tab/>
      </w:r>
      <w:r>
        <w:rPr>
          <w:rFonts w:ascii="Arial" w:hAnsi="Arial" w:cs="Arial"/>
          <w:b/>
          <w:sz w:val="24"/>
        </w:rPr>
        <w:t>WF for NCR system parameters and RF requirements</w:t>
      </w:r>
    </w:p>
    <w:p w14:paraId="44D9CED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ZTE,CMCC</w:t>
      </w:r>
    </w:p>
    <w:p w14:paraId="3B2EA991" w14:textId="77777777" w:rsidR="008B1124" w:rsidRDefault="008B1124" w:rsidP="008B1124">
      <w:pPr>
        <w:rPr>
          <w:rFonts w:ascii="Arial" w:hAnsi="Arial" w:cs="Arial"/>
          <w:b/>
        </w:rPr>
      </w:pPr>
      <w:r>
        <w:rPr>
          <w:rFonts w:ascii="Arial" w:hAnsi="Arial" w:cs="Arial"/>
          <w:b/>
        </w:rPr>
        <w:t xml:space="preserve">Abstract: </w:t>
      </w:r>
    </w:p>
    <w:p w14:paraId="194C976C" w14:textId="77777777" w:rsidR="008B1124" w:rsidRDefault="008B1124" w:rsidP="008B1124">
      <w:r>
        <w:t>[105][300] BSRF_Demod_Testing _Session</w:t>
      </w:r>
    </w:p>
    <w:p w14:paraId="52EA9BA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1062F" w14:textId="77777777" w:rsidR="008B1124" w:rsidRDefault="008B1124" w:rsidP="008B1124">
      <w:pPr>
        <w:pStyle w:val="Heading4"/>
      </w:pPr>
      <w:bookmarkStart w:id="458" w:name="_Toc120912974"/>
      <w:r>
        <w:t>8.25.3</w:t>
      </w:r>
      <w:r>
        <w:tab/>
        <w:t>Study of RRM function and RRM core requirements</w:t>
      </w:r>
      <w:bookmarkEnd w:id="458"/>
    </w:p>
    <w:p w14:paraId="76B2AE98" w14:textId="1CB59599" w:rsidR="008B1124" w:rsidRDefault="008B1124" w:rsidP="008B1124">
      <w:pPr>
        <w:rPr>
          <w:rFonts w:ascii="Arial" w:hAnsi="Arial" w:cs="Arial"/>
          <w:b/>
          <w:sz w:val="24"/>
        </w:rPr>
      </w:pPr>
      <w:r>
        <w:rPr>
          <w:rFonts w:ascii="Arial" w:hAnsi="Arial" w:cs="Arial"/>
          <w:b/>
          <w:color w:val="0000FF"/>
          <w:sz w:val="24"/>
        </w:rPr>
        <w:t>R4-2219256</w:t>
      </w:r>
      <w:r>
        <w:rPr>
          <w:rFonts w:ascii="Arial" w:hAnsi="Arial" w:cs="Arial"/>
          <w:b/>
          <w:color w:val="0000FF"/>
          <w:sz w:val="24"/>
        </w:rPr>
        <w:tab/>
      </w:r>
      <w:r>
        <w:rPr>
          <w:rFonts w:ascii="Arial" w:hAnsi="Arial" w:cs="Arial"/>
          <w:b/>
          <w:sz w:val="24"/>
        </w:rPr>
        <w:t>Discussion on RRM impacts for NR network-controlled repeaters</w:t>
      </w:r>
    </w:p>
    <w:p w14:paraId="22959E2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43C4E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8E2B0" w14:textId="383DA86D" w:rsidR="008B1124" w:rsidRDefault="008B1124" w:rsidP="008B1124">
      <w:pPr>
        <w:rPr>
          <w:rFonts w:ascii="Arial" w:hAnsi="Arial" w:cs="Arial"/>
          <w:b/>
          <w:sz w:val="24"/>
        </w:rPr>
      </w:pPr>
      <w:r>
        <w:rPr>
          <w:rFonts w:ascii="Arial" w:hAnsi="Arial" w:cs="Arial"/>
          <w:b/>
          <w:color w:val="0000FF"/>
          <w:sz w:val="24"/>
        </w:rPr>
        <w:t>R4-2219376</w:t>
      </w:r>
      <w:r>
        <w:rPr>
          <w:rFonts w:ascii="Arial" w:hAnsi="Arial" w:cs="Arial"/>
          <w:b/>
          <w:color w:val="0000FF"/>
          <w:sz w:val="24"/>
        </w:rPr>
        <w:tab/>
      </w:r>
      <w:r>
        <w:rPr>
          <w:rFonts w:ascii="Arial" w:hAnsi="Arial" w:cs="Arial"/>
          <w:b/>
          <w:sz w:val="24"/>
        </w:rPr>
        <w:t>Further discussion on RRM requirements for NCR-MT</w:t>
      </w:r>
    </w:p>
    <w:p w14:paraId="5603A9E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3670C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340BB" w14:textId="00FA89E2" w:rsidR="008B1124" w:rsidRDefault="008B1124" w:rsidP="008B1124">
      <w:pPr>
        <w:rPr>
          <w:rFonts w:ascii="Arial" w:hAnsi="Arial" w:cs="Arial"/>
          <w:b/>
          <w:sz w:val="24"/>
        </w:rPr>
      </w:pPr>
      <w:r>
        <w:rPr>
          <w:rFonts w:ascii="Arial" w:hAnsi="Arial" w:cs="Arial"/>
          <w:b/>
          <w:color w:val="0000FF"/>
          <w:sz w:val="24"/>
        </w:rPr>
        <w:t>R4-2219718</w:t>
      </w:r>
      <w:r>
        <w:rPr>
          <w:rFonts w:ascii="Arial" w:hAnsi="Arial" w:cs="Arial"/>
          <w:b/>
          <w:color w:val="0000FF"/>
          <w:sz w:val="24"/>
        </w:rPr>
        <w:tab/>
      </w:r>
      <w:r>
        <w:rPr>
          <w:rFonts w:ascii="Arial" w:hAnsi="Arial" w:cs="Arial"/>
          <w:b/>
          <w:sz w:val="24"/>
        </w:rPr>
        <w:t>On NCR RRM Requirements</w:t>
      </w:r>
    </w:p>
    <w:p w14:paraId="55A6574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8F121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85BF9" w14:textId="3FE57F76" w:rsidR="008B1124" w:rsidRDefault="008B1124" w:rsidP="008B1124">
      <w:pPr>
        <w:rPr>
          <w:rFonts w:ascii="Arial" w:hAnsi="Arial" w:cs="Arial"/>
          <w:b/>
          <w:sz w:val="24"/>
        </w:rPr>
      </w:pPr>
      <w:r>
        <w:rPr>
          <w:rFonts w:ascii="Arial" w:hAnsi="Arial" w:cs="Arial"/>
          <w:b/>
          <w:color w:val="0000FF"/>
          <w:sz w:val="24"/>
        </w:rPr>
        <w:t>R4-2219845</w:t>
      </w:r>
      <w:r>
        <w:rPr>
          <w:rFonts w:ascii="Arial" w:hAnsi="Arial" w:cs="Arial"/>
          <w:b/>
          <w:color w:val="0000FF"/>
          <w:sz w:val="24"/>
        </w:rPr>
        <w:tab/>
      </w:r>
      <w:r>
        <w:rPr>
          <w:rFonts w:ascii="Arial" w:hAnsi="Arial" w:cs="Arial"/>
          <w:b/>
          <w:sz w:val="24"/>
        </w:rPr>
        <w:t>Analysis of RRM requirements for network controlled repeater</w:t>
      </w:r>
    </w:p>
    <w:p w14:paraId="104A4BD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19406C6" w14:textId="77777777" w:rsidR="008B1124" w:rsidRDefault="008B1124" w:rsidP="008B1124">
      <w:pPr>
        <w:rPr>
          <w:rFonts w:ascii="Arial" w:hAnsi="Arial" w:cs="Arial"/>
          <w:b/>
        </w:rPr>
      </w:pPr>
      <w:r>
        <w:rPr>
          <w:rFonts w:ascii="Arial" w:hAnsi="Arial" w:cs="Arial"/>
          <w:b/>
        </w:rPr>
        <w:t xml:space="preserve">Abstract: </w:t>
      </w:r>
    </w:p>
    <w:p w14:paraId="196E9954" w14:textId="269B85E5" w:rsidR="008B1124" w:rsidRDefault="008B1124" w:rsidP="008B1124">
      <w:r>
        <w:t>The paper analyzes the impact of RRM requirements on network controlled repeater</w:t>
      </w:r>
      <w:r w:rsidR="00AB3EED">
        <w:t>.</w:t>
      </w:r>
    </w:p>
    <w:p w14:paraId="7F190C3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7991F" w14:textId="02322540" w:rsidR="008B1124" w:rsidRDefault="008B1124" w:rsidP="008B1124">
      <w:pPr>
        <w:rPr>
          <w:rFonts w:ascii="Arial" w:hAnsi="Arial" w:cs="Arial"/>
          <w:b/>
          <w:sz w:val="24"/>
        </w:rPr>
      </w:pPr>
      <w:r>
        <w:rPr>
          <w:rFonts w:ascii="Arial" w:hAnsi="Arial" w:cs="Arial"/>
          <w:b/>
          <w:color w:val="0000FF"/>
          <w:sz w:val="24"/>
        </w:rPr>
        <w:t>R4-2220140</w:t>
      </w:r>
      <w:r>
        <w:rPr>
          <w:rFonts w:ascii="Arial" w:hAnsi="Arial" w:cs="Arial"/>
          <w:b/>
          <w:color w:val="0000FF"/>
          <w:sz w:val="24"/>
        </w:rPr>
        <w:tab/>
      </w:r>
      <w:r>
        <w:rPr>
          <w:rFonts w:ascii="Arial" w:hAnsi="Arial" w:cs="Arial"/>
          <w:b/>
          <w:sz w:val="24"/>
        </w:rPr>
        <w:t>Summary for [105][314] NR_netcon_repeater</w:t>
      </w:r>
    </w:p>
    <w:p w14:paraId="668B413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62AB33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BC88A" w14:textId="640A6A6F" w:rsidR="008B1124" w:rsidRDefault="008B1124" w:rsidP="008B1124">
      <w:pPr>
        <w:rPr>
          <w:rFonts w:ascii="Arial" w:hAnsi="Arial" w:cs="Arial"/>
          <w:b/>
          <w:sz w:val="24"/>
        </w:rPr>
      </w:pPr>
      <w:r>
        <w:rPr>
          <w:rFonts w:ascii="Arial" w:hAnsi="Arial" w:cs="Arial"/>
          <w:b/>
          <w:color w:val="0000FF"/>
          <w:sz w:val="24"/>
        </w:rPr>
        <w:t>R4-2220708</w:t>
      </w:r>
      <w:r>
        <w:rPr>
          <w:rFonts w:ascii="Arial" w:hAnsi="Arial" w:cs="Arial"/>
          <w:b/>
          <w:color w:val="0000FF"/>
          <w:sz w:val="24"/>
        </w:rPr>
        <w:tab/>
      </w:r>
      <w:r>
        <w:rPr>
          <w:rFonts w:ascii="Arial" w:hAnsi="Arial" w:cs="Arial"/>
          <w:b/>
          <w:sz w:val="24"/>
        </w:rPr>
        <w:t>WF on NR Network-controlled Repeaters RRM requirements</w:t>
      </w:r>
    </w:p>
    <w:p w14:paraId="4398678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8DA6783" w14:textId="77777777" w:rsidR="008B1124" w:rsidRDefault="008B1124" w:rsidP="008B1124">
      <w:pPr>
        <w:rPr>
          <w:rFonts w:ascii="Arial" w:hAnsi="Arial" w:cs="Arial"/>
          <w:b/>
        </w:rPr>
      </w:pPr>
      <w:r>
        <w:rPr>
          <w:rFonts w:ascii="Arial" w:hAnsi="Arial" w:cs="Arial"/>
          <w:b/>
        </w:rPr>
        <w:t xml:space="preserve">Abstract: </w:t>
      </w:r>
    </w:p>
    <w:p w14:paraId="35134037" w14:textId="77777777" w:rsidR="008B1124" w:rsidRDefault="008B1124" w:rsidP="008B1124">
      <w:r>
        <w:t>[105][200] RRM_Session; [WF for Approval]</w:t>
      </w:r>
    </w:p>
    <w:p w14:paraId="6B5109BB"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5CCBE" w14:textId="77777777" w:rsidR="008B1124" w:rsidRDefault="008B1124" w:rsidP="008B1124">
      <w:pPr>
        <w:pStyle w:val="Heading4"/>
      </w:pPr>
      <w:bookmarkStart w:id="459" w:name="_Toc120912975"/>
      <w:r>
        <w:t>8.25.4</w:t>
      </w:r>
      <w:r>
        <w:tab/>
        <w:t>Moderator summary and conclusions</w:t>
      </w:r>
      <w:bookmarkEnd w:id="459"/>
    </w:p>
    <w:p w14:paraId="7EA223A0" w14:textId="062CC284" w:rsidR="008B1124" w:rsidRDefault="008B1124" w:rsidP="008B1124">
      <w:pPr>
        <w:rPr>
          <w:rFonts w:ascii="Arial" w:hAnsi="Arial" w:cs="Arial"/>
          <w:b/>
          <w:sz w:val="24"/>
        </w:rPr>
      </w:pPr>
      <w:r>
        <w:rPr>
          <w:rFonts w:ascii="Arial" w:hAnsi="Arial" w:cs="Arial"/>
          <w:b/>
          <w:color w:val="0000FF"/>
          <w:sz w:val="24"/>
        </w:rPr>
        <w:t>R4-2220076</w:t>
      </w:r>
      <w:r>
        <w:rPr>
          <w:rFonts w:ascii="Arial" w:hAnsi="Arial" w:cs="Arial"/>
          <w:b/>
          <w:color w:val="0000FF"/>
          <w:sz w:val="24"/>
        </w:rPr>
        <w:tab/>
      </w:r>
      <w:r>
        <w:rPr>
          <w:rFonts w:ascii="Arial" w:hAnsi="Arial" w:cs="Arial"/>
          <w:b/>
          <w:sz w:val="24"/>
        </w:rPr>
        <w:t>Topic summary for [105][230] NR_netcon_repeater_RRM</w:t>
      </w:r>
    </w:p>
    <w:p w14:paraId="0BBF891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6F40935" w14:textId="77777777" w:rsidR="008B1124" w:rsidRDefault="008B1124" w:rsidP="008B1124">
      <w:pPr>
        <w:rPr>
          <w:rFonts w:ascii="Arial" w:hAnsi="Arial" w:cs="Arial"/>
          <w:b/>
        </w:rPr>
      </w:pPr>
      <w:r>
        <w:rPr>
          <w:rFonts w:ascii="Arial" w:hAnsi="Arial" w:cs="Arial"/>
          <w:b/>
        </w:rPr>
        <w:t xml:space="preserve">Abstract: </w:t>
      </w:r>
    </w:p>
    <w:p w14:paraId="699C7877" w14:textId="77777777" w:rsidR="008B1124" w:rsidRDefault="008B1124" w:rsidP="008B1124">
      <w:r>
        <w:t>[105][230] NR_netcon_repeater_RRM</w:t>
      </w:r>
    </w:p>
    <w:p w14:paraId="433CB06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6FEA8" w14:textId="77777777" w:rsidR="008B1124" w:rsidRDefault="008B1124" w:rsidP="008B1124">
      <w:pPr>
        <w:pStyle w:val="Heading2"/>
      </w:pPr>
      <w:bookmarkStart w:id="460" w:name="_Toc120912976"/>
      <w:r>
        <w:t>9</w:t>
      </w:r>
      <w:r>
        <w:tab/>
        <w:t>Rel-18 Work Items for LTE</w:t>
      </w:r>
      <w:bookmarkEnd w:id="460"/>
    </w:p>
    <w:p w14:paraId="3152E402" w14:textId="77777777" w:rsidR="008B1124" w:rsidRDefault="008B1124" w:rsidP="008B1124">
      <w:pPr>
        <w:pStyle w:val="Heading3"/>
      </w:pPr>
      <w:bookmarkStart w:id="461" w:name="_Toc120912977"/>
      <w:r>
        <w:t>9.1</w:t>
      </w:r>
      <w:r>
        <w:tab/>
        <w:t>Rel-18 LTE-Advanced Carrier Aggregation for x bands (2&lt;=x&lt;= 6) DL with y bands (y=1, 2) UL</w:t>
      </w:r>
      <w:bookmarkEnd w:id="461"/>
    </w:p>
    <w:p w14:paraId="6AD10007" w14:textId="77777777" w:rsidR="008B1124" w:rsidRDefault="008B1124" w:rsidP="008B1124">
      <w:pPr>
        <w:pStyle w:val="Heading4"/>
      </w:pPr>
      <w:bookmarkStart w:id="462" w:name="_Toc120912978"/>
      <w:r>
        <w:t>9.1.1</w:t>
      </w:r>
      <w:r>
        <w:tab/>
        <w:t>Rapporteur input (WID/TR/CR)</w:t>
      </w:r>
      <w:bookmarkEnd w:id="462"/>
    </w:p>
    <w:p w14:paraId="7E2EE4A4" w14:textId="5E37465A" w:rsidR="008B1124" w:rsidRDefault="008B1124" w:rsidP="008B1124">
      <w:pPr>
        <w:rPr>
          <w:rFonts w:ascii="Arial" w:hAnsi="Arial" w:cs="Arial"/>
          <w:b/>
          <w:sz w:val="24"/>
        </w:rPr>
      </w:pPr>
      <w:r>
        <w:rPr>
          <w:rFonts w:ascii="Arial" w:hAnsi="Arial" w:cs="Arial"/>
          <w:b/>
          <w:color w:val="0000FF"/>
          <w:sz w:val="24"/>
        </w:rPr>
        <w:t>R4-2219905</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2A2BD78E"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v17.7.0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66D59E34" w14:textId="77777777" w:rsidR="008B1124" w:rsidRDefault="008B1124" w:rsidP="008B1124">
      <w:pPr>
        <w:rPr>
          <w:rFonts w:ascii="Arial" w:hAnsi="Arial" w:cs="Arial"/>
          <w:b/>
        </w:rPr>
      </w:pPr>
      <w:r>
        <w:rPr>
          <w:rFonts w:ascii="Arial" w:hAnsi="Arial" w:cs="Arial"/>
          <w:b/>
        </w:rPr>
        <w:t xml:space="preserve">Abstract: </w:t>
      </w:r>
    </w:p>
    <w:p w14:paraId="5B254E27" w14:textId="77777777" w:rsidR="008B1124" w:rsidRDefault="008B1124" w:rsidP="008B1124">
      <w:r>
        <w:t>[draft CR] This is not a formal CR as it do not have a CR number.</w:t>
      </w:r>
    </w:p>
    <w:p w14:paraId="165A386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92E355" w14:textId="3F5EF9B9" w:rsidR="008B1124" w:rsidRDefault="008B1124" w:rsidP="008B1124">
      <w:pPr>
        <w:rPr>
          <w:rFonts w:ascii="Arial" w:hAnsi="Arial" w:cs="Arial"/>
          <w:b/>
          <w:sz w:val="24"/>
        </w:rPr>
      </w:pPr>
      <w:r>
        <w:rPr>
          <w:rFonts w:ascii="Arial" w:hAnsi="Arial" w:cs="Arial"/>
          <w:b/>
          <w:color w:val="0000FF"/>
          <w:sz w:val="24"/>
        </w:rPr>
        <w:t>R4-2219906</w:t>
      </w:r>
      <w:r>
        <w:rPr>
          <w:rFonts w:ascii="Arial" w:hAnsi="Arial" w:cs="Arial"/>
          <w:b/>
          <w:color w:val="0000FF"/>
          <w:sz w:val="24"/>
        </w:rPr>
        <w:tab/>
      </w:r>
      <w:r>
        <w:rPr>
          <w:rFonts w:ascii="Arial" w:hAnsi="Arial" w:cs="Arial"/>
          <w:b/>
          <w:sz w:val="24"/>
        </w:rPr>
        <w:t>Revised WID Rel-18 LTE-A CA for x(x&lt;=6) DL y(y&lt;=2) UL</w:t>
      </w:r>
    </w:p>
    <w:p w14:paraId="4EBF5A82"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Technologies France</w:t>
      </w:r>
    </w:p>
    <w:p w14:paraId="0147326C" w14:textId="77777777" w:rsidR="008B1124" w:rsidRDefault="008B1124" w:rsidP="008B1124">
      <w:pPr>
        <w:rPr>
          <w:rFonts w:ascii="Arial" w:hAnsi="Arial" w:cs="Arial"/>
          <w:b/>
        </w:rPr>
      </w:pPr>
      <w:r>
        <w:rPr>
          <w:rFonts w:ascii="Arial" w:hAnsi="Arial" w:cs="Arial"/>
          <w:b/>
        </w:rPr>
        <w:t xml:space="preserve">Abstract: </w:t>
      </w:r>
    </w:p>
    <w:p w14:paraId="1CA677EE" w14:textId="77777777" w:rsidR="008B1124" w:rsidRDefault="008B1124" w:rsidP="008B1124">
      <w:r>
        <w:t xml:space="preserve">[Revised WID] </w:t>
      </w:r>
    </w:p>
    <w:p w14:paraId="0D620F4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9F049A" w14:textId="4B0A1893" w:rsidR="008B1124" w:rsidRDefault="008B1124" w:rsidP="008B1124">
      <w:pPr>
        <w:rPr>
          <w:rFonts w:ascii="Arial" w:hAnsi="Arial" w:cs="Arial"/>
          <w:b/>
          <w:sz w:val="24"/>
        </w:rPr>
      </w:pPr>
      <w:r>
        <w:rPr>
          <w:rFonts w:ascii="Arial" w:hAnsi="Arial" w:cs="Arial"/>
          <w:b/>
          <w:color w:val="0000FF"/>
          <w:sz w:val="24"/>
        </w:rPr>
        <w:t>R4-2219908</w:t>
      </w:r>
      <w:r>
        <w:rPr>
          <w:rFonts w:ascii="Arial" w:hAnsi="Arial" w:cs="Arial"/>
          <w:b/>
          <w:color w:val="0000FF"/>
          <w:sz w:val="24"/>
        </w:rPr>
        <w:tab/>
      </w:r>
      <w:r>
        <w:rPr>
          <w:rFonts w:ascii="Arial" w:hAnsi="Arial" w:cs="Arial"/>
          <w:b/>
          <w:sz w:val="24"/>
        </w:rPr>
        <w:t>TR 36.718-02-01 LTE-A CA for x(x=123456) DL y(y=12) UL</w:t>
      </w:r>
    </w:p>
    <w:p w14:paraId="7ACC2C35" w14:textId="77777777" w:rsidR="008B1124" w:rsidRDefault="008B1124" w:rsidP="008B112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v0.0.2</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085BB27A" w14:textId="77777777" w:rsidR="008B1124" w:rsidRDefault="008B1124" w:rsidP="008B1124">
      <w:pPr>
        <w:rPr>
          <w:rFonts w:ascii="Arial" w:hAnsi="Arial" w:cs="Arial"/>
          <w:b/>
        </w:rPr>
      </w:pPr>
      <w:r>
        <w:rPr>
          <w:rFonts w:ascii="Arial" w:hAnsi="Arial" w:cs="Arial"/>
          <w:b/>
        </w:rPr>
        <w:t xml:space="preserve">Abstract: </w:t>
      </w:r>
    </w:p>
    <w:p w14:paraId="221C91FF" w14:textId="77777777" w:rsidR="008B1124" w:rsidRDefault="008B1124" w:rsidP="008B1124">
      <w:r>
        <w:t xml:space="preserve"> [draft TR] </w:t>
      </w:r>
    </w:p>
    <w:p w14:paraId="2FACE2B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D8D40" w14:textId="3E0C452C" w:rsidR="008B1124" w:rsidRDefault="008B1124" w:rsidP="008B1124">
      <w:pPr>
        <w:rPr>
          <w:rFonts w:ascii="Arial" w:hAnsi="Arial" w:cs="Arial"/>
          <w:b/>
          <w:sz w:val="24"/>
        </w:rPr>
      </w:pPr>
      <w:r>
        <w:rPr>
          <w:rFonts w:ascii="Arial" w:hAnsi="Arial" w:cs="Arial"/>
          <w:b/>
          <w:color w:val="0000FF"/>
          <w:sz w:val="24"/>
        </w:rPr>
        <w:t>R4-2220601</w:t>
      </w:r>
      <w:r>
        <w:rPr>
          <w:rFonts w:ascii="Arial" w:hAnsi="Arial" w:cs="Arial"/>
          <w:b/>
          <w:color w:val="0000FF"/>
          <w:sz w:val="24"/>
        </w:rPr>
        <w:tab/>
      </w:r>
      <w:r>
        <w:rPr>
          <w:rFonts w:ascii="Arial" w:hAnsi="Arial" w:cs="Arial"/>
          <w:b/>
          <w:sz w:val="24"/>
        </w:rPr>
        <w:t>Introduction of completed new LTE-A CA combinations to TS 36.101</w:t>
      </w:r>
    </w:p>
    <w:p w14:paraId="24FC6024"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v17.7.0</w:t>
      </w:r>
      <w:r>
        <w:rPr>
          <w:i/>
        </w:rPr>
        <w:tab/>
        <w:t xml:space="preserve">  CR-5896  rev  Cat: B (Rel-18)</w:t>
      </w:r>
      <w:r>
        <w:rPr>
          <w:i/>
        </w:rPr>
        <w:br/>
      </w:r>
      <w:r>
        <w:rPr>
          <w:i/>
        </w:rPr>
        <w:br/>
      </w:r>
      <w:r>
        <w:rPr>
          <w:i/>
        </w:rPr>
        <w:tab/>
      </w:r>
      <w:r>
        <w:rPr>
          <w:i/>
        </w:rPr>
        <w:tab/>
      </w:r>
      <w:r>
        <w:rPr>
          <w:i/>
        </w:rPr>
        <w:tab/>
      </w:r>
      <w:r>
        <w:rPr>
          <w:i/>
        </w:rPr>
        <w:tab/>
      </w:r>
      <w:r>
        <w:rPr>
          <w:i/>
        </w:rPr>
        <w:tab/>
        <w:t>Source: Huawei Technologies France</w:t>
      </w:r>
    </w:p>
    <w:p w14:paraId="21376420" w14:textId="77777777" w:rsidR="008B1124" w:rsidRDefault="008B1124" w:rsidP="008B1124">
      <w:pPr>
        <w:rPr>
          <w:rFonts w:ascii="Arial" w:hAnsi="Arial" w:cs="Arial"/>
          <w:b/>
        </w:rPr>
      </w:pPr>
      <w:r>
        <w:rPr>
          <w:rFonts w:ascii="Arial" w:hAnsi="Arial" w:cs="Arial"/>
          <w:b/>
        </w:rPr>
        <w:t xml:space="preserve">Abstract: </w:t>
      </w:r>
    </w:p>
    <w:p w14:paraId="217468A5" w14:textId="77777777" w:rsidR="008B1124" w:rsidRDefault="008B1124" w:rsidP="008B1124">
      <w:r>
        <w:t>[105][100] Main Session</w:t>
      </w:r>
    </w:p>
    <w:p w14:paraId="2003B6F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8EDFF" w14:textId="77777777" w:rsidR="008B1124" w:rsidRDefault="008B1124" w:rsidP="008B1124">
      <w:pPr>
        <w:pStyle w:val="Heading4"/>
      </w:pPr>
      <w:bookmarkStart w:id="463" w:name="_Toc120912979"/>
      <w:r>
        <w:t>9.1.2</w:t>
      </w:r>
      <w:r>
        <w:tab/>
        <w:t>UE RF requirements for 1 UL</w:t>
      </w:r>
      <w:bookmarkEnd w:id="463"/>
    </w:p>
    <w:p w14:paraId="73B2C4F0" w14:textId="77777777" w:rsidR="008B1124" w:rsidRDefault="008B1124" w:rsidP="008B1124">
      <w:pPr>
        <w:pStyle w:val="Heading5"/>
      </w:pPr>
      <w:bookmarkStart w:id="464" w:name="_Toc120912980"/>
      <w:r>
        <w:t>9.1.2.1</w:t>
      </w:r>
      <w:r>
        <w:tab/>
        <w:t>Requirements with specific issues</w:t>
      </w:r>
      <w:bookmarkEnd w:id="464"/>
    </w:p>
    <w:p w14:paraId="4E37F1BB" w14:textId="77777777" w:rsidR="008B1124" w:rsidRDefault="008B1124" w:rsidP="008B1124">
      <w:pPr>
        <w:pStyle w:val="Heading5"/>
      </w:pPr>
      <w:bookmarkStart w:id="465" w:name="_Toc120912981"/>
      <w:r>
        <w:t>9.1.2.2</w:t>
      </w:r>
      <w:r>
        <w:tab/>
        <w:t>Requirements without specific issues</w:t>
      </w:r>
      <w:bookmarkEnd w:id="465"/>
    </w:p>
    <w:p w14:paraId="102D5726" w14:textId="77777777" w:rsidR="008B1124" w:rsidRDefault="008B1124" w:rsidP="008B1124">
      <w:pPr>
        <w:pStyle w:val="Heading4"/>
      </w:pPr>
      <w:bookmarkStart w:id="466" w:name="_Toc120912982"/>
      <w:r>
        <w:t>9.1.3</w:t>
      </w:r>
      <w:r>
        <w:tab/>
        <w:t>UE RF requirements for 2UL</w:t>
      </w:r>
      <w:bookmarkEnd w:id="466"/>
    </w:p>
    <w:p w14:paraId="414AFF52" w14:textId="77777777" w:rsidR="008B1124" w:rsidRDefault="008B1124" w:rsidP="008B1124">
      <w:pPr>
        <w:pStyle w:val="Heading5"/>
      </w:pPr>
      <w:bookmarkStart w:id="467" w:name="_Toc120912983"/>
      <w:r>
        <w:t>9.1.3.1</w:t>
      </w:r>
      <w:r>
        <w:tab/>
        <w:t>Requirements with specific issues</w:t>
      </w:r>
      <w:bookmarkEnd w:id="467"/>
    </w:p>
    <w:p w14:paraId="10FA0789" w14:textId="77777777" w:rsidR="008B1124" w:rsidRDefault="008B1124" w:rsidP="008B1124">
      <w:pPr>
        <w:pStyle w:val="Heading5"/>
      </w:pPr>
      <w:bookmarkStart w:id="468" w:name="_Toc120912984"/>
      <w:r>
        <w:t>9.1.3.2</w:t>
      </w:r>
      <w:r>
        <w:tab/>
        <w:t>Requirements without specific issues</w:t>
      </w:r>
      <w:bookmarkEnd w:id="468"/>
    </w:p>
    <w:p w14:paraId="0A0BE910" w14:textId="77777777" w:rsidR="008B1124" w:rsidRDefault="008B1124" w:rsidP="008B1124">
      <w:pPr>
        <w:pStyle w:val="Heading4"/>
      </w:pPr>
      <w:bookmarkStart w:id="469" w:name="_Toc120912985"/>
      <w:r>
        <w:t>9.1.4</w:t>
      </w:r>
      <w:r>
        <w:tab/>
        <w:t>Moderator summary and conclusions</w:t>
      </w:r>
      <w:bookmarkEnd w:id="469"/>
    </w:p>
    <w:p w14:paraId="77C67628" w14:textId="2BB94C89" w:rsidR="008B1124" w:rsidRDefault="008B1124" w:rsidP="008B1124">
      <w:pPr>
        <w:rPr>
          <w:rFonts w:ascii="Arial" w:hAnsi="Arial" w:cs="Arial"/>
          <w:b/>
          <w:sz w:val="24"/>
        </w:rPr>
      </w:pPr>
      <w:r>
        <w:rPr>
          <w:rFonts w:ascii="Arial" w:hAnsi="Arial" w:cs="Arial"/>
          <w:b/>
          <w:color w:val="0000FF"/>
          <w:sz w:val="24"/>
        </w:rPr>
        <w:t>R4-2220090</w:t>
      </w:r>
      <w:r>
        <w:rPr>
          <w:rFonts w:ascii="Arial" w:hAnsi="Arial" w:cs="Arial"/>
          <w:b/>
          <w:color w:val="0000FF"/>
          <w:sz w:val="24"/>
        </w:rPr>
        <w:tab/>
      </w:r>
      <w:r>
        <w:rPr>
          <w:rFonts w:ascii="Arial" w:hAnsi="Arial" w:cs="Arial"/>
          <w:b/>
          <w:sz w:val="24"/>
        </w:rPr>
        <w:t>Topic summary for [105][110] LTE_Baskets</w:t>
      </w:r>
    </w:p>
    <w:p w14:paraId="12218A3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40FE23C" w14:textId="77777777" w:rsidR="008B1124" w:rsidRDefault="008B1124" w:rsidP="008B1124">
      <w:pPr>
        <w:rPr>
          <w:rFonts w:ascii="Arial" w:hAnsi="Arial" w:cs="Arial"/>
          <w:b/>
        </w:rPr>
      </w:pPr>
      <w:r>
        <w:rPr>
          <w:rFonts w:ascii="Arial" w:hAnsi="Arial" w:cs="Arial"/>
          <w:b/>
        </w:rPr>
        <w:t xml:space="preserve">Abstract: </w:t>
      </w:r>
    </w:p>
    <w:p w14:paraId="19C0BB56" w14:textId="77777777" w:rsidR="008B1124" w:rsidRDefault="008B1124" w:rsidP="008B1124">
      <w:r>
        <w:t>[105][110] LTE_Baskets</w:t>
      </w:r>
    </w:p>
    <w:p w14:paraId="224424F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C82A0F" w14:textId="77777777" w:rsidR="008B1124" w:rsidRDefault="008B1124" w:rsidP="008B1124">
      <w:pPr>
        <w:pStyle w:val="Heading3"/>
      </w:pPr>
      <w:bookmarkStart w:id="470" w:name="_Toc120912986"/>
      <w:r>
        <w:t>9.2</w:t>
      </w:r>
      <w:r>
        <w:tab/>
        <w:t>LTE intra-band contiguous CA for band 8</w:t>
      </w:r>
      <w:bookmarkEnd w:id="470"/>
    </w:p>
    <w:p w14:paraId="25AEA07B" w14:textId="77777777" w:rsidR="008B1124" w:rsidRDefault="008B1124" w:rsidP="008B1124">
      <w:pPr>
        <w:pStyle w:val="Heading4"/>
      </w:pPr>
      <w:bookmarkStart w:id="471" w:name="_Toc120912987"/>
      <w:r>
        <w:t>9.2.1</w:t>
      </w:r>
      <w:r>
        <w:tab/>
        <w:t>General and work plan</w:t>
      </w:r>
      <w:bookmarkEnd w:id="471"/>
    </w:p>
    <w:p w14:paraId="7EB9E9E6" w14:textId="3EE18FA7" w:rsidR="008B1124" w:rsidRDefault="008B1124" w:rsidP="008B1124">
      <w:pPr>
        <w:rPr>
          <w:rFonts w:ascii="Arial" w:hAnsi="Arial" w:cs="Arial"/>
          <w:b/>
          <w:sz w:val="24"/>
        </w:rPr>
      </w:pPr>
      <w:r>
        <w:rPr>
          <w:rFonts w:ascii="Arial" w:hAnsi="Arial" w:cs="Arial"/>
          <w:b/>
          <w:color w:val="0000FF"/>
          <w:sz w:val="24"/>
        </w:rPr>
        <w:t>R4-2218649</w:t>
      </w:r>
      <w:r>
        <w:rPr>
          <w:rFonts w:ascii="Arial" w:hAnsi="Arial" w:cs="Arial"/>
          <w:b/>
          <w:color w:val="0000FF"/>
          <w:sz w:val="24"/>
        </w:rPr>
        <w:tab/>
      </w:r>
      <w:r>
        <w:rPr>
          <w:rFonts w:ascii="Arial" w:hAnsi="Arial" w:cs="Arial"/>
          <w:b/>
          <w:sz w:val="24"/>
        </w:rPr>
        <w:t>CR for 36.101: UE RF requirements for band 8 intra-band contiguous CA</w:t>
      </w:r>
    </w:p>
    <w:p w14:paraId="3827C40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v17.7.0</w:t>
      </w:r>
      <w:r>
        <w:rPr>
          <w:i/>
        </w:rPr>
        <w:tab/>
        <w:t xml:space="preserve">  CR-5893  rev  Cat: B (Rel-18)</w:t>
      </w:r>
      <w:r>
        <w:rPr>
          <w:i/>
        </w:rPr>
        <w:br/>
      </w:r>
      <w:r>
        <w:rPr>
          <w:i/>
        </w:rPr>
        <w:br/>
      </w:r>
      <w:r>
        <w:rPr>
          <w:i/>
        </w:rPr>
        <w:tab/>
      </w:r>
      <w:r>
        <w:rPr>
          <w:i/>
        </w:rPr>
        <w:tab/>
      </w:r>
      <w:r>
        <w:rPr>
          <w:i/>
        </w:rPr>
        <w:tab/>
      </w:r>
      <w:r>
        <w:rPr>
          <w:i/>
        </w:rPr>
        <w:tab/>
      </w:r>
      <w:r>
        <w:rPr>
          <w:i/>
        </w:rPr>
        <w:tab/>
        <w:t>Source: CMCC</w:t>
      </w:r>
    </w:p>
    <w:p w14:paraId="2D38441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154C4" w14:textId="77777777" w:rsidR="008B1124" w:rsidRDefault="008B1124" w:rsidP="008B1124">
      <w:pPr>
        <w:pStyle w:val="Heading4"/>
      </w:pPr>
      <w:bookmarkStart w:id="472" w:name="_Toc120912988"/>
      <w:r>
        <w:lastRenderedPageBreak/>
        <w:t>9.2.2</w:t>
      </w:r>
      <w:r>
        <w:tab/>
        <w:t>UE RF requirements</w:t>
      </w:r>
      <w:bookmarkEnd w:id="472"/>
    </w:p>
    <w:p w14:paraId="6FD0A340" w14:textId="77777777" w:rsidR="008B1124" w:rsidRDefault="008B1124" w:rsidP="008B1124">
      <w:pPr>
        <w:pStyle w:val="Heading4"/>
      </w:pPr>
      <w:bookmarkStart w:id="473" w:name="_Toc120912989"/>
      <w:r>
        <w:t>9.2.3</w:t>
      </w:r>
      <w:r>
        <w:tab/>
        <w:t>Moderator summary and conclusions</w:t>
      </w:r>
      <w:bookmarkEnd w:id="473"/>
    </w:p>
    <w:p w14:paraId="3DAD40D6" w14:textId="77777777" w:rsidR="008B1124" w:rsidRDefault="008B1124" w:rsidP="008B1124">
      <w:pPr>
        <w:pStyle w:val="Heading3"/>
      </w:pPr>
      <w:bookmarkStart w:id="474" w:name="_Toc120912990"/>
      <w:r>
        <w:t>9.3</w:t>
      </w:r>
      <w:r>
        <w:tab/>
        <w:t>Introduction of LTE TDD band in 1670-1675 MHz</w:t>
      </w:r>
      <w:bookmarkEnd w:id="474"/>
    </w:p>
    <w:p w14:paraId="389B3BF3" w14:textId="77777777" w:rsidR="008B1124" w:rsidRDefault="008B1124" w:rsidP="008B1124">
      <w:pPr>
        <w:pStyle w:val="Heading4"/>
      </w:pPr>
      <w:bookmarkStart w:id="475" w:name="_Toc120912991"/>
      <w:r>
        <w:t>9.3.1</w:t>
      </w:r>
      <w:r>
        <w:tab/>
        <w:t>General</w:t>
      </w:r>
      <w:bookmarkEnd w:id="475"/>
    </w:p>
    <w:p w14:paraId="6E50C81E" w14:textId="49D73F4B" w:rsidR="008B1124" w:rsidRDefault="008B1124" w:rsidP="008B1124">
      <w:pPr>
        <w:rPr>
          <w:rFonts w:ascii="Arial" w:hAnsi="Arial" w:cs="Arial"/>
          <w:b/>
          <w:sz w:val="24"/>
        </w:rPr>
      </w:pPr>
      <w:r>
        <w:rPr>
          <w:rFonts w:ascii="Arial" w:hAnsi="Arial" w:cs="Arial"/>
          <w:b/>
          <w:color w:val="0000FF"/>
          <w:sz w:val="24"/>
        </w:rPr>
        <w:t>R4-2218035</w:t>
      </w:r>
      <w:r>
        <w:rPr>
          <w:rFonts w:ascii="Arial" w:hAnsi="Arial" w:cs="Arial"/>
          <w:b/>
          <w:color w:val="0000FF"/>
          <w:sz w:val="24"/>
        </w:rPr>
        <w:tab/>
      </w:r>
      <w:r>
        <w:rPr>
          <w:rFonts w:ascii="Arial" w:hAnsi="Arial" w:cs="Arial"/>
          <w:b/>
          <w:sz w:val="24"/>
        </w:rPr>
        <w:t>Revised WID proposal for Introduction of LTE TDD band in 1670-1675 MHz</w:t>
      </w:r>
    </w:p>
    <w:p w14:paraId="10813753" w14:textId="77777777" w:rsidR="008B1124" w:rsidRDefault="008B1124" w:rsidP="008B1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Ligado Networks</w:t>
      </w:r>
    </w:p>
    <w:p w14:paraId="12095DDB" w14:textId="77777777" w:rsidR="008B1124" w:rsidRDefault="008B1124" w:rsidP="008B1124">
      <w:pPr>
        <w:rPr>
          <w:rFonts w:ascii="Arial" w:hAnsi="Arial" w:cs="Arial"/>
          <w:b/>
        </w:rPr>
      </w:pPr>
      <w:r>
        <w:rPr>
          <w:rFonts w:ascii="Arial" w:hAnsi="Arial" w:cs="Arial"/>
          <w:b/>
        </w:rPr>
        <w:t xml:space="preserve">Abstract: </w:t>
      </w:r>
    </w:p>
    <w:p w14:paraId="30B4D3D3" w14:textId="77777777" w:rsidR="008B1124" w:rsidRDefault="008B1124" w:rsidP="008B1124">
      <w:r>
        <w:t xml:space="preserve">[Revised WID] </w:t>
      </w:r>
    </w:p>
    <w:p w14:paraId="45AB609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A3F1B1" w14:textId="073C29AA" w:rsidR="008B1124" w:rsidRDefault="008B1124" w:rsidP="008B1124">
      <w:pPr>
        <w:rPr>
          <w:rFonts w:ascii="Arial" w:hAnsi="Arial" w:cs="Arial"/>
          <w:b/>
          <w:sz w:val="24"/>
        </w:rPr>
      </w:pPr>
      <w:r>
        <w:rPr>
          <w:rFonts w:ascii="Arial" w:hAnsi="Arial" w:cs="Arial"/>
          <w:b/>
          <w:color w:val="0000FF"/>
          <w:sz w:val="24"/>
        </w:rPr>
        <w:t>R4-2218497</w:t>
      </w:r>
      <w:r>
        <w:rPr>
          <w:rFonts w:ascii="Arial" w:hAnsi="Arial" w:cs="Arial"/>
          <w:b/>
          <w:color w:val="0000FF"/>
          <w:sz w:val="24"/>
        </w:rPr>
        <w:tab/>
      </w:r>
      <w:r>
        <w:rPr>
          <w:rFonts w:ascii="Arial" w:hAnsi="Arial" w:cs="Arial"/>
          <w:b/>
          <w:sz w:val="24"/>
        </w:rPr>
        <w:t>CR to TS 36.133: Introduction of LTE TDD band 54</w:t>
      </w:r>
    </w:p>
    <w:p w14:paraId="73787CB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v17.7.0</w:t>
      </w:r>
      <w:r>
        <w:rPr>
          <w:i/>
        </w:rPr>
        <w:tab/>
        <w:t xml:space="preserve">  CR-7181  rev  Cat: B (Rel-18)</w:t>
      </w:r>
      <w:r>
        <w:rPr>
          <w:i/>
        </w:rPr>
        <w:br/>
      </w:r>
      <w:r>
        <w:rPr>
          <w:i/>
        </w:rPr>
        <w:br/>
      </w:r>
      <w:r>
        <w:rPr>
          <w:i/>
        </w:rPr>
        <w:tab/>
      </w:r>
      <w:r>
        <w:rPr>
          <w:i/>
        </w:rPr>
        <w:tab/>
      </w:r>
      <w:r>
        <w:rPr>
          <w:i/>
        </w:rPr>
        <w:tab/>
      </w:r>
      <w:r>
        <w:rPr>
          <w:i/>
        </w:rPr>
        <w:tab/>
      </w:r>
      <w:r>
        <w:rPr>
          <w:i/>
        </w:rPr>
        <w:tab/>
        <w:t>Source: Ericsson</w:t>
      </w:r>
    </w:p>
    <w:p w14:paraId="782BE91B" w14:textId="77777777" w:rsidR="008B1124" w:rsidRDefault="008B1124" w:rsidP="008B1124">
      <w:pPr>
        <w:rPr>
          <w:rFonts w:ascii="Arial" w:hAnsi="Arial" w:cs="Arial"/>
          <w:b/>
        </w:rPr>
      </w:pPr>
      <w:r>
        <w:rPr>
          <w:rFonts w:ascii="Arial" w:hAnsi="Arial" w:cs="Arial"/>
          <w:b/>
        </w:rPr>
        <w:t xml:space="preserve">Abstract: </w:t>
      </w:r>
    </w:p>
    <w:p w14:paraId="142F55B8" w14:textId="376C64CE" w:rsidR="008B1124" w:rsidRDefault="008B1124" w:rsidP="008B1124">
      <w:r>
        <w:t>This contribution is a CR to TS  36.133, introducing new LTE TDD band 54</w:t>
      </w:r>
      <w:r w:rsidR="00AB3EED">
        <w:t>.</w:t>
      </w:r>
    </w:p>
    <w:p w14:paraId="7E8DE9D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4099A" w14:textId="77777777" w:rsidR="008B1124" w:rsidRDefault="008B1124" w:rsidP="008B1124">
      <w:pPr>
        <w:pStyle w:val="Heading4"/>
      </w:pPr>
      <w:bookmarkStart w:id="476" w:name="_Toc120912992"/>
      <w:r>
        <w:t>9.3.2</w:t>
      </w:r>
      <w:r>
        <w:tab/>
        <w:t>UE RF requirements</w:t>
      </w:r>
      <w:bookmarkEnd w:id="476"/>
    </w:p>
    <w:p w14:paraId="2A1714A2" w14:textId="16B0966B" w:rsidR="008B1124" w:rsidRDefault="008B1124" w:rsidP="008B1124">
      <w:pPr>
        <w:rPr>
          <w:rFonts w:ascii="Arial" w:hAnsi="Arial" w:cs="Arial"/>
          <w:b/>
          <w:sz w:val="24"/>
        </w:rPr>
      </w:pPr>
      <w:r>
        <w:rPr>
          <w:rFonts w:ascii="Arial" w:hAnsi="Arial" w:cs="Arial"/>
          <w:b/>
          <w:color w:val="0000FF"/>
          <w:sz w:val="24"/>
        </w:rPr>
        <w:t>R4-2218031</w:t>
      </w:r>
      <w:r>
        <w:rPr>
          <w:rFonts w:ascii="Arial" w:hAnsi="Arial" w:cs="Arial"/>
          <w:b/>
          <w:color w:val="0000FF"/>
          <w:sz w:val="24"/>
        </w:rPr>
        <w:tab/>
      </w:r>
      <w:r>
        <w:rPr>
          <w:rFonts w:ascii="Arial" w:hAnsi="Arial" w:cs="Arial"/>
          <w:b/>
          <w:sz w:val="24"/>
        </w:rPr>
        <w:t>CR related to Introduction of new LTE TDD Band in 1670 – 1675 MHz</w:t>
      </w:r>
    </w:p>
    <w:p w14:paraId="2E845C3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v17.7.0</w:t>
      </w:r>
      <w:r>
        <w:rPr>
          <w:i/>
        </w:rPr>
        <w:tab/>
        <w:t xml:space="preserve">  CR-5890  rev  Cat: B (Rel-18)</w:t>
      </w:r>
      <w:r>
        <w:rPr>
          <w:i/>
        </w:rPr>
        <w:br/>
      </w:r>
      <w:r>
        <w:rPr>
          <w:i/>
        </w:rPr>
        <w:br/>
      </w:r>
      <w:r>
        <w:rPr>
          <w:i/>
        </w:rPr>
        <w:tab/>
      </w:r>
      <w:r>
        <w:rPr>
          <w:i/>
        </w:rPr>
        <w:tab/>
      </w:r>
      <w:r>
        <w:rPr>
          <w:i/>
        </w:rPr>
        <w:tab/>
      </w:r>
      <w:r>
        <w:rPr>
          <w:i/>
        </w:rPr>
        <w:tab/>
      </w:r>
      <w:r>
        <w:rPr>
          <w:i/>
        </w:rPr>
        <w:tab/>
        <w:t>Source: Ligado Networks, Skyworks Solutions, Inc., Nokia</w:t>
      </w:r>
    </w:p>
    <w:p w14:paraId="43BD00E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R4-2220498</w:t>
      </w:r>
      <w:r>
        <w:rPr>
          <w:color w:val="993300"/>
          <w:u w:val="single"/>
        </w:rPr>
        <w:t>.</w:t>
      </w:r>
    </w:p>
    <w:p w14:paraId="0F87388D" w14:textId="24307B81" w:rsidR="008B1124" w:rsidRDefault="008B1124" w:rsidP="008B1124">
      <w:pPr>
        <w:rPr>
          <w:rFonts w:ascii="Arial" w:hAnsi="Arial" w:cs="Arial"/>
          <w:b/>
          <w:sz w:val="24"/>
        </w:rPr>
      </w:pPr>
      <w:r>
        <w:rPr>
          <w:rFonts w:ascii="Arial" w:hAnsi="Arial" w:cs="Arial"/>
          <w:b/>
          <w:color w:val="0000FF"/>
          <w:sz w:val="24"/>
        </w:rPr>
        <w:t>R4-2218032</w:t>
      </w:r>
      <w:r>
        <w:rPr>
          <w:rFonts w:ascii="Arial" w:hAnsi="Arial" w:cs="Arial"/>
          <w:b/>
          <w:color w:val="0000FF"/>
          <w:sz w:val="24"/>
        </w:rPr>
        <w:tab/>
      </w:r>
      <w:r>
        <w:rPr>
          <w:rFonts w:ascii="Arial" w:hAnsi="Arial" w:cs="Arial"/>
          <w:b/>
          <w:sz w:val="24"/>
        </w:rPr>
        <w:t>CR related to Introduction of new LTE TDD Band in 1670 – 1675 MHz</w:t>
      </w:r>
    </w:p>
    <w:p w14:paraId="73340C5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CR-1207  rev  Cat: B (Rel-18)</w:t>
      </w:r>
      <w:r>
        <w:rPr>
          <w:i/>
        </w:rPr>
        <w:br/>
      </w:r>
      <w:r>
        <w:rPr>
          <w:i/>
        </w:rPr>
        <w:br/>
      </w:r>
      <w:r>
        <w:rPr>
          <w:i/>
        </w:rPr>
        <w:tab/>
      </w:r>
      <w:r>
        <w:rPr>
          <w:i/>
        </w:rPr>
        <w:tab/>
      </w:r>
      <w:r>
        <w:rPr>
          <w:i/>
        </w:rPr>
        <w:tab/>
      </w:r>
      <w:r>
        <w:rPr>
          <w:i/>
        </w:rPr>
        <w:tab/>
      </w:r>
      <w:r>
        <w:rPr>
          <w:i/>
        </w:rPr>
        <w:tab/>
        <w:t>Source: Ligado Networks, Skyworks Solutions, Inc., Nokia</w:t>
      </w:r>
    </w:p>
    <w:p w14:paraId="6912514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R4-2220499</w:t>
      </w:r>
      <w:r>
        <w:rPr>
          <w:color w:val="993300"/>
          <w:u w:val="single"/>
        </w:rPr>
        <w:t>.</w:t>
      </w:r>
    </w:p>
    <w:p w14:paraId="72FECF03" w14:textId="6E218E03" w:rsidR="008B1124" w:rsidRDefault="008B1124" w:rsidP="008B1124">
      <w:pPr>
        <w:rPr>
          <w:rFonts w:ascii="Arial" w:hAnsi="Arial" w:cs="Arial"/>
          <w:b/>
          <w:sz w:val="24"/>
        </w:rPr>
      </w:pPr>
      <w:r>
        <w:rPr>
          <w:rFonts w:ascii="Arial" w:hAnsi="Arial" w:cs="Arial"/>
          <w:b/>
          <w:color w:val="0000FF"/>
          <w:sz w:val="24"/>
        </w:rPr>
        <w:t>R4-2218033</w:t>
      </w:r>
      <w:r>
        <w:rPr>
          <w:rFonts w:ascii="Arial" w:hAnsi="Arial" w:cs="Arial"/>
          <w:b/>
          <w:color w:val="0000FF"/>
          <w:sz w:val="24"/>
        </w:rPr>
        <w:tab/>
      </w:r>
      <w:r>
        <w:rPr>
          <w:rFonts w:ascii="Arial" w:hAnsi="Arial" w:cs="Arial"/>
          <w:b/>
          <w:sz w:val="24"/>
        </w:rPr>
        <w:t>CR related to Introduction of new LTE TDD Band in 1670 – 1675 MHz</w:t>
      </w:r>
    </w:p>
    <w:p w14:paraId="5B990D2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CR-0756  rev  Cat: B (Rel-18)</w:t>
      </w:r>
      <w:r>
        <w:rPr>
          <w:i/>
        </w:rPr>
        <w:br/>
      </w:r>
      <w:r>
        <w:rPr>
          <w:i/>
        </w:rPr>
        <w:br/>
      </w:r>
      <w:r>
        <w:rPr>
          <w:i/>
        </w:rPr>
        <w:tab/>
      </w:r>
      <w:r>
        <w:rPr>
          <w:i/>
        </w:rPr>
        <w:tab/>
      </w:r>
      <w:r>
        <w:rPr>
          <w:i/>
        </w:rPr>
        <w:tab/>
      </w:r>
      <w:r>
        <w:rPr>
          <w:i/>
        </w:rPr>
        <w:tab/>
      </w:r>
      <w:r>
        <w:rPr>
          <w:i/>
        </w:rPr>
        <w:tab/>
        <w:t>Source: Ligado Networks, Skyworks Solutions, Inc., Nokia</w:t>
      </w:r>
    </w:p>
    <w:p w14:paraId="55D155D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R4-2220500</w:t>
      </w:r>
      <w:r>
        <w:rPr>
          <w:color w:val="993300"/>
          <w:u w:val="single"/>
        </w:rPr>
        <w:t>.</w:t>
      </w:r>
    </w:p>
    <w:p w14:paraId="1851EA59" w14:textId="5E52D3B4" w:rsidR="008B1124" w:rsidRDefault="008B1124" w:rsidP="008B1124">
      <w:pPr>
        <w:rPr>
          <w:rFonts w:ascii="Arial" w:hAnsi="Arial" w:cs="Arial"/>
          <w:b/>
          <w:sz w:val="24"/>
        </w:rPr>
      </w:pPr>
      <w:r>
        <w:rPr>
          <w:rFonts w:ascii="Arial" w:hAnsi="Arial" w:cs="Arial"/>
          <w:b/>
          <w:color w:val="0000FF"/>
          <w:sz w:val="24"/>
        </w:rPr>
        <w:lastRenderedPageBreak/>
        <w:t>R4-2218034</w:t>
      </w:r>
      <w:r>
        <w:rPr>
          <w:rFonts w:ascii="Arial" w:hAnsi="Arial" w:cs="Arial"/>
          <w:b/>
          <w:color w:val="0000FF"/>
          <w:sz w:val="24"/>
        </w:rPr>
        <w:tab/>
      </w:r>
      <w:r>
        <w:rPr>
          <w:rFonts w:ascii="Arial" w:hAnsi="Arial" w:cs="Arial"/>
          <w:b/>
          <w:sz w:val="24"/>
        </w:rPr>
        <w:t>CR related to Introduction of new LTE TDD Band in 1670 – 1675 MHz</w:t>
      </w:r>
    </w:p>
    <w:p w14:paraId="0BFA6DB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w:t>
      </w:r>
      <w:r>
        <w:rPr>
          <w:i/>
        </w:rPr>
        <w:tab/>
        <w:t xml:space="preserve">  CR-0009  rev  Cat: B (Rel-18)</w:t>
      </w:r>
      <w:r>
        <w:rPr>
          <w:i/>
        </w:rPr>
        <w:br/>
      </w:r>
      <w:r>
        <w:rPr>
          <w:i/>
        </w:rPr>
        <w:br/>
      </w:r>
      <w:r>
        <w:rPr>
          <w:i/>
        </w:rPr>
        <w:tab/>
      </w:r>
      <w:r>
        <w:rPr>
          <w:i/>
        </w:rPr>
        <w:tab/>
      </w:r>
      <w:r>
        <w:rPr>
          <w:i/>
        </w:rPr>
        <w:tab/>
      </w:r>
      <w:r>
        <w:rPr>
          <w:i/>
        </w:rPr>
        <w:tab/>
      </w:r>
      <w:r>
        <w:rPr>
          <w:i/>
        </w:rPr>
        <w:tab/>
        <w:t>Source: Ligado Networks, Skyworks Solutions, Inc., Nokia</w:t>
      </w:r>
    </w:p>
    <w:p w14:paraId="7FF2FD0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R4-2220497</w:t>
      </w:r>
      <w:r>
        <w:rPr>
          <w:color w:val="993300"/>
          <w:u w:val="single"/>
        </w:rPr>
        <w:t>.</w:t>
      </w:r>
    </w:p>
    <w:p w14:paraId="2A908758" w14:textId="5B2AE954" w:rsidR="008B1124" w:rsidRDefault="008B1124" w:rsidP="008B1124">
      <w:pPr>
        <w:rPr>
          <w:rFonts w:ascii="Arial" w:hAnsi="Arial" w:cs="Arial"/>
          <w:b/>
          <w:sz w:val="24"/>
        </w:rPr>
      </w:pPr>
      <w:r>
        <w:rPr>
          <w:rFonts w:ascii="Arial" w:hAnsi="Arial" w:cs="Arial"/>
          <w:b/>
          <w:color w:val="0000FF"/>
          <w:sz w:val="24"/>
        </w:rPr>
        <w:t>R4-2220497</w:t>
      </w:r>
      <w:r>
        <w:rPr>
          <w:rFonts w:ascii="Arial" w:hAnsi="Arial" w:cs="Arial"/>
          <w:b/>
          <w:color w:val="0000FF"/>
          <w:sz w:val="24"/>
        </w:rPr>
        <w:tab/>
      </w:r>
      <w:r>
        <w:rPr>
          <w:rFonts w:ascii="Arial" w:hAnsi="Arial" w:cs="Arial"/>
          <w:b/>
          <w:sz w:val="24"/>
        </w:rPr>
        <w:t>CR related to Introduction of new LTE TDD Band in 1670 – 1675 MHz</w:t>
      </w:r>
    </w:p>
    <w:p w14:paraId="297C632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w:t>
      </w:r>
      <w:r>
        <w:rPr>
          <w:i/>
        </w:rPr>
        <w:tab/>
        <w:t xml:space="preserve">  CR-0009  rev 1 Cat: B (Rel-18)</w:t>
      </w:r>
      <w:r>
        <w:rPr>
          <w:i/>
        </w:rPr>
        <w:br/>
      </w:r>
      <w:r>
        <w:rPr>
          <w:i/>
        </w:rPr>
        <w:br/>
      </w:r>
      <w:r>
        <w:rPr>
          <w:i/>
        </w:rPr>
        <w:tab/>
      </w:r>
      <w:r>
        <w:rPr>
          <w:i/>
        </w:rPr>
        <w:tab/>
      </w:r>
      <w:r>
        <w:rPr>
          <w:i/>
        </w:rPr>
        <w:tab/>
      </w:r>
      <w:r>
        <w:rPr>
          <w:i/>
        </w:rPr>
        <w:tab/>
      </w:r>
      <w:r>
        <w:rPr>
          <w:i/>
        </w:rPr>
        <w:tab/>
        <w:t>Source: Ligado Networks, Skyworks Solutions, Inc., Nokia</w:t>
      </w:r>
    </w:p>
    <w:p w14:paraId="7F09C09B" w14:textId="77777777" w:rsidR="008B1124" w:rsidRDefault="008B1124" w:rsidP="008B1124">
      <w:pPr>
        <w:rPr>
          <w:color w:val="808080"/>
        </w:rPr>
      </w:pPr>
      <w:r>
        <w:rPr>
          <w:color w:val="808080"/>
        </w:rPr>
        <w:t>(Replaces R4-2218034)</w:t>
      </w:r>
    </w:p>
    <w:p w14:paraId="3979B36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61582" w14:textId="1BA366D9" w:rsidR="008B1124" w:rsidRDefault="008B1124" w:rsidP="008B1124">
      <w:pPr>
        <w:rPr>
          <w:rFonts w:ascii="Arial" w:hAnsi="Arial" w:cs="Arial"/>
          <w:b/>
          <w:sz w:val="24"/>
        </w:rPr>
      </w:pPr>
      <w:r>
        <w:rPr>
          <w:rFonts w:ascii="Arial" w:hAnsi="Arial" w:cs="Arial"/>
          <w:b/>
          <w:color w:val="0000FF"/>
          <w:sz w:val="24"/>
        </w:rPr>
        <w:t>R4-2220498</w:t>
      </w:r>
      <w:r>
        <w:rPr>
          <w:rFonts w:ascii="Arial" w:hAnsi="Arial" w:cs="Arial"/>
          <w:b/>
          <w:color w:val="0000FF"/>
          <w:sz w:val="24"/>
        </w:rPr>
        <w:tab/>
      </w:r>
      <w:r>
        <w:rPr>
          <w:rFonts w:ascii="Arial" w:hAnsi="Arial" w:cs="Arial"/>
          <w:b/>
          <w:sz w:val="24"/>
        </w:rPr>
        <w:t>CR related to Introduction of new LTE TDD Band in 1670 – 1675 MHz</w:t>
      </w:r>
    </w:p>
    <w:p w14:paraId="2636B0D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v17.7.0</w:t>
      </w:r>
      <w:r>
        <w:rPr>
          <w:i/>
        </w:rPr>
        <w:tab/>
        <w:t xml:space="preserve">  CR-5890  rev 1 Cat: B (Rel-18)</w:t>
      </w:r>
      <w:r>
        <w:rPr>
          <w:i/>
        </w:rPr>
        <w:br/>
      </w:r>
      <w:r>
        <w:rPr>
          <w:i/>
        </w:rPr>
        <w:br/>
      </w:r>
      <w:r>
        <w:rPr>
          <w:i/>
        </w:rPr>
        <w:tab/>
      </w:r>
      <w:r>
        <w:rPr>
          <w:i/>
        </w:rPr>
        <w:tab/>
      </w:r>
      <w:r>
        <w:rPr>
          <w:i/>
        </w:rPr>
        <w:tab/>
      </w:r>
      <w:r>
        <w:rPr>
          <w:i/>
        </w:rPr>
        <w:tab/>
      </w:r>
      <w:r>
        <w:rPr>
          <w:i/>
        </w:rPr>
        <w:tab/>
        <w:t>Source: Ligado Networks, Skyworks Solutions, Inc., Nokia</w:t>
      </w:r>
    </w:p>
    <w:p w14:paraId="60B93BC0" w14:textId="77777777" w:rsidR="008B1124" w:rsidRDefault="008B1124" w:rsidP="008B1124">
      <w:pPr>
        <w:rPr>
          <w:color w:val="808080"/>
        </w:rPr>
      </w:pPr>
      <w:r>
        <w:rPr>
          <w:color w:val="808080"/>
        </w:rPr>
        <w:t>(Replaces R4-2218031)</w:t>
      </w:r>
    </w:p>
    <w:p w14:paraId="79B31A8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D6327" w14:textId="52D5018F" w:rsidR="008B1124" w:rsidRDefault="008B1124" w:rsidP="008B1124">
      <w:pPr>
        <w:rPr>
          <w:rFonts w:ascii="Arial" w:hAnsi="Arial" w:cs="Arial"/>
          <w:b/>
          <w:sz w:val="24"/>
        </w:rPr>
      </w:pPr>
      <w:r>
        <w:rPr>
          <w:rFonts w:ascii="Arial" w:hAnsi="Arial" w:cs="Arial"/>
          <w:b/>
          <w:color w:val="0000FF"/>
          <w:sz w:val="24"/>
        </w:rPr>
        <w:t>R4-2220499</w:t>
      </w:r>
      <w:r>
        <w:rPr>
          <w:rFonts w:ascii="Arial" w:hAnsi="Arial" w:cs="Arial"/>
          <w:b/>
          <w:color w:val="0000FF"/>
          <w:sz w:val="24"/>
        </w:rPr>
        <w:tab/>
      </w:r>
      <w:r>
        <w:rPr>
          <w:rFonts w:ascii="Arial" w:hAnsi="Arial" w:cs="Arial"/>
          <w:b/>
          <w:sz w:val="24"/>
        </w:rPr>
        <w:t>CR related to Introduction of new LTE TDD Band in 1670 – 1675 MHz</w:t>
      </w:r>
    </w:p>
    <w:p w14:paraId="08074E3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CR-1207  rev 1 Cat: B (Rel-18)</w:t>
      </w:r>
      <w:r>
        <w:rPr>
          <w:i/>
        </w:rPr>
        <w:br/>
      </w:r>
      <w:r>
        <w:rPr>
          <w:i/>
        </w:rPr>
        <w:br/>
      </w:r>
      <w:r>
        <w:rPr>
          <w:i/>
        </w:rPr>
        <w:tab/>
      </w:r>
      <w:r>
        <w:rPr>
          <w:i/>
        </w:rPr>
        <w:tab/>
      </w:r>
      <w:r>
        <w:rPr>
          <w:i/>
        </w:rPr>
        <w:tab/>
      </w:r>
      <w:r>
        <w:rPr>
          <w:i/>
        </w:rPr>
        <w:tab/>
      </w:r>
      <w:r>
        <w:rPr>
          <w:i/>
        </w:rPr>
        <w:tab/>
        <w:t>Source: Ligado Networks, Skyworks Solutions, Inc., Nokia</w:t>
      </w:r>
    </w:p>
    <w:p w14:paraId="611FC57B" w14:textId="77777777" w:rsidR="008B1124" w:rsidRDefault="008B1124" w:rsidP="008B1124">
      <w:pPr>
        <w:rPr>
          <w:color w:val="808080"/>
        </w:rPr>
      </w:pPr>
      <w:r>
        <w:rPr>
          <w:color w:val="808080"/>
        </w:rPr>
        <w:t>(Replaces R4-2218032)</w:t>
      </w:r>
    </w:p>
    <w:p w14:paraId="7EF9ECF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9BA5E" w14:textId="1BCFD9BE" w:rsidR="008B1124" w:rsidRDefault="008B1124" w:rsidP="008B1124">
      <w:pPr>
        <w:rPr>
          <w:rFonts w:ascii="Arial" w:hAnsi="Arial" w:cs="Arial"/>
          <w:b/>
          <w:sz w:val="24"/>
        </w:rPr>
      </w:pPr>
      <w:r>
        <w:rPr>
          <w:rFonts w:ascii="Arial" w:hAnsi="Arial" w:cs="Arial"/>
          <w:b/>
          <w:color w:val="0000FF"/>
          <w:sz w:val="24"/>
        </w:rPr>
        <w:t>R4-2220500</w:t>
      </w:r>
      <w:r>
        <w:rPr>
          <w:rFonts w:ascii="Arial" w:hAnsi="Arial" w:cs="Arial"/>
          <w:b/>
          <w:color w:val="0000FF"/>
          <w:sz w:val="24"/>
        </w:rPr>
        <w:tab/>
      </w:r>
      <w:r>
        <w:rPr>
          <w:rFonts w:ascii="Arial" w:hAnsi="Arial" w:cs="Arial"/>
          <w:b/>
          <w:sz w:val="24"/>
        </w:rPr>
        <w:t>CR related to Introduction of new LTE TDD Band in 1670 – 1675 MHz</w:t>
      </w:r>
    </w:p>
    <w:p w14:paraId="2BE3304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CR-0756  rev 1 Cat: B (Rel-18)</w:t>
      </w:r>
      <w:r>
        <w:rPr>
          <w:i/>
        </w:rPr>
        <w:br/>
      </w:r>
      <w:r>
        <w:rPr>
          <w:i/>
        </w:rPr>
        <w:br/>
      </w:r>
      <w:r>
        <w:rPr>
          <w:i/>
        </w:rPr>
        <w:tab/>
      </w:r>
      <w:r>
        <w:rPr>
          <w:i/>
        </w:rPr>
        <w:tab/>
      </w:r>
      <w:r>
        <w:rPr>
          <w:i/>
        </w:rPr>
        <w:tab/>
      </w:r>
      <w:r>
        <w:rPr>
          <w:i/>
        </w:rPr>
        <w:tab/>
      </w:r>
      <w:r>
        <w:rPr>
          <w:i/>
        </w:rPr>
        <w:tab/>
        <w:t>Source: Ligado Networks, Skyworks Solutions, Inc., Nokia</w:t>
      </w:r>
    </w:p>
    <w:p w14:paraId="4FD7F8EB" w14:textId="77777777" w:rsidR="008B1124" w:rsidRDefault="008B1124" w:rsidP="008B1124">
      <w:pPr>
        <w:rPr>
          <w:color w:val="808080"/>
        </w:rPr>
      </w:pPr>
      <w:r>
        <w:rPr>
          <w:color w:val="808080"/>
        </w:rPr>
        <w:t>(Replaces R4-2218033)</w:t>
      </w:r>
    </w:p>
    <w:p w14:paraId="5F8CEFD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F5723" w14:textId="77777777" w:rsidR="008B1124" w:rsidRDefault="008B1124" w:rsidP="008B1124">
      <w:pPr>
        <w:pStyle w:val="Heading4"/>
      </w:pPr>
      <w:bookmarkStart w:id="477" w:name="_Toc120912993"/>
      <w:r>
        <w:t>9.3.3</w:t>
      </w:r>
      <w:r>
        <w:tab/>
        <w:t>BS RF requirements</w:t>
      </w:r>
      <w:bookmarkEnd w:id="477"/>
    </w:p>
    <w:p w14:paraId="0FE11296" w14:textId="016F7507" w:rsidR="008B1124" w:rsidRDefault="008B1124" w:rsidP="008B1124">
      <w:pPr>
        <w:rPr>
          <w:rFonts w:ascii="Arial" w:hAnsi="Arial" w:cs="Arial"/>
          <w:b/>
          <w:sz w:val="24"/>
        </w:rPr>
      </w:pPr>
      <w:r>
        <w:rPr>
          <w:rFonts w:ascii="Arial" w:hAnsi="Arial" w:cs="Arial"/>
          <w:b/>
          <w:color w:val="0000FF"/>
          <w:sz w:val="24"/>
        </w:rPr>
        <w:t>R4-2218494</w:t>
      </w:r>
      <w:r>
        <w:rPr>
          <w:rFonts w:ascii="Arial" w:hAnsi="Arial" w:cs="Arial"/>
          <w:b/>
          <w:color w:val="0000FF"/>
          <w:sz w:val="24"/>
        </w:rPr>
        <w:tab/>
      </w:r>
      <w:r>
        <w:rPr>
          <w:rFonts w:ascii="Arial" w:hAnsi="Arial" w:cs="Arial"/>
          <w:b/>
          <w:sz w:val="24"/>
        </w:rPr>
        <w:t>CR to TS 37.105: Introduction of LTE TDD band 54</w:t>
      </w:r>
    </w:p>
    <w:p w14:paraId="08AAC68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v17.6.0</w:t>
      </w:r>
      <w:r>
        <w:rPr>
          <w:i/>
        </w:rPr>
        <w:tab/>
        <w:t xml:space="preserve">  CR-0259  rev  Cat: B (Rel-18)</w:t>
      </w:r>
      <w:r>
        <w:rPr>
          <w:i/>
        </w:rPr>
        <w:br/>
      </w:r>
      <w:r>
        <w:rPr>
          <w:i/>
        </w:rPr>
        <w:br/>
      </w:r>
      <w:r>
        <w:rPr>
          <w:i/>
        </w:rPr>
        <w:tab/>
      </w:r>
      <w:r>
        <w:rPr>
          <w:i/>
        </w:rPr>
        <w:tab/>
      </w:r>
      <w:r>
        <w:rPr>
          <w:i/>
        </w:rPr>
        <w:tab/>
      </w:r>
      <w:r>
        <w:rPr>
          <w:i/>
        </w:rPr>
        <w:tab/>
      </w:r>
      <w:r>
        <w:rPr>
          <w:i/>
        </w:rPr>
        <w:tab/>
        <w:t>Source: Ericsson</w:t>
      </w:r>
    </w:p>
    <w:p w14:paraId="20D83ADD" w14:textId="77777777" w:rsidR="008B1124" w:rsidRDefault="008B1124" w:rsidP="008B1124">
      <w:pPr>
        <w:rPr>
          <w:rFonts w:ascii="Arial" w:hAnsi="Arial" w:cs="Arial"/>
          <w:b/>
        </w:rPr>
      </w:pPr>
      <w:r>
        <w:rPr>
          <w:rFonts w:ascii="Arial" w:hAnsi="Arial" w:cs="Arial"/>
          <w:b/>
        </w:rPr>
        <w:t xml:space="preserve">Abstract: </w:t>
      </w:r>
    </w:p>
    <w:p w14:paraId="7AC2BDA1" w14:textId="77777777" w:rsidR="008B1124" w:rsidRDefault="008B1124" w:rsidP="008B1124">
      <w:r>
        <w:t>This contribution is a CR to TS  37.105, introducing new LTE TDD band 54</w:t>
      </w:r>
    </w:p>
    <w:p w14:paraId="47678B20"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92E5E" w14:textId="3F3F094F" w:rsidR="008B1124" w:rsidRDefault="008B1124" w:rsidP="008B1124">
      <w:pPr>
        <w:rPr>
          <w:rFonts w:ascii="Arial" w:hAnsi="Arial" w:cs="Arial"/>
          <w:b/>
          <w:sz w:val="24"/>
        </w:rPr>
      </w:pPr>
      <w:r>
        <w:rPr>
          <w:rFonts w:ascii="Arial" w:hAnsi="Arial" w:cs="Arial"/>
          <w:b/>
          <w:color w:val="0000FF"/>
          <w:sz w:val="24"/>
        </w:rPr>
        <w:t>R4-2218495</w:t>
      </w:r>
      <w:r>
        <w:rPr>
          <w:rFonts w:ascii="Arial" w:hAnsi="Arial" w:cs="Arial"/>
          <w:b/>
          <w:color w:val="0000FF"/>
          <w:sz w:val="24"/>
        </w:rPr>
        <w:tab/>
      </w:r>
      <w:r>
        <w:rPr>
          <w:rFonts w:ascii="Arial" w:hAnsi="Arial" w:cs="Arial"/>
          <w:b/>
          <w:sz w:val="24"/>
        </w:rPr>
        <w:t>CR to TS 37.145-1: Introduction of LTE TDD band 54</w:t>
      </w:r>
    </w:p>
    <w:p w14:paraId="60C6E02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v17.6.0</w:t>
      </w:r>
      <w:r>
        <w:rPr>
          <w:i/>
        </w:rPr>
        <w:tab/>
        <w:t xml:space="preserve">  CR-0292  rev  Cat: B (Rel-18)</w:t>
      </w:r>
      <w:r>
        <w:rPr>
          <w:i/>
        </w:rPr>
        <w:br/>
      </w:r>
      <w:r>
        <w:rPr>
          <w:i/>
        </w:rPr>
        <w:br/>
      </w:r>
      <w:r>
        <w:rPr>
          <w:i/>
        </w:rPr>
        <w:tab/>
      </w:r>
      <w:r>
        <w:rPr>
          <w:i/>
        </w:rPr>
        <w:tab/>
      </w:r>
      <w:r>
        <w:rPr>
          <w:i/>
        </w:rPr>
        <w:tab/>
      </w:r>
      <w:r>
        <w:rPr>
          <w:i/>
        </w:rPr>
        <w:tab/>
      </w:r>
      <w:r>
        <w:rPr>
          <w:i/>
        </w:rPr>
        <w:tab/>
        <w:t>Source: Ericsson</w:t>
      </w:r>
    </w:p>
    <w:p w14:paraId="2A28019A" w14:textId="77777777" w:rsidR="008B1124" w:rsidRDefault="008B1124" w:rsidP="008B1124">
      <w:pPr>
        <w:rPr>
          <w:rFonts w:ascii="Arial" w:hAnsi="Arial" w:cs="Arial"/>
          <w:b/>
        </w:rPr>
      </w:pPr>
      <w:r>
        <w:rPr>
          <w:rFonts w:ascii="Arial" w:hAnsi="Arial" w:cs="Arial"/>
          <w:b/>
        </w:rPr>
        <w:t xml:space="preserve">Abstract: </w:t>
      </w:r>
    </w:p>
    <w:p w14:paraId="2C2D2278" w14:textId="5463F8AB" w:rsidR="008B1124" w:rsidRDefault="008B1124" w:rsidP="008B1124">
      <w:r>
        <w:t>This contribution is a CR to TS  37.145-1, introducing new LTE TDD band 54</w:t>
      </w:r>
      <w:r w:rsidR="00AB3EED">
        <w:t>.</w:t>
      </w:r>
    </w:p>
    <w:p w14:paraId="5EA9130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4E9EC" w14:textId="57D7BED2" w:rsidR="008B1124" w:rsidRDefault="008B1124" w:rsidP="008B1124">
      <w:pPr>
        <w:rPr>
          <w:rFonts w:ascii="Arial" w:hAnsi="Arial" w:cs="Arial"/>
          <w:b/>
          <w:sz w:val="24"/>
        </w:rPr>
      </w:pPr>
      <w:r>
        <w:rPr>
          <w:rFonts w:ascii="Arial" w:hAnsi="Arial" w:cs="Arial"/>
          <w:b/>
          <w:color w:val="0000FF"/>
          <w:sz w:val="24"/>
        </w:rPr>
        <w:t>R4-2218496</w:t>
      </w:r>
      <w:r>
        <w:rPr>
          <w:rFonts w:ascii="Arial" w:hAnsi="Arial" w:cs="Arial"/>
          <w:b/>
          <w:color w:val="0000FF"/>
          <w:sz w:val="24"/>
        </w:rPr>
        <w:tab/>
      </w:r>
      <w:r>
        <w:rPr>
          <w:rFonts w:ascii="Arial" w:hAnsi="Arial" w:cs="Arial"/>
          <w:b/>
          <w:sz w:val="24"/>
        </w:rPr>
        <w:t>CR to TS 37.145-2: Introduction of LTE TDD band 54</w:t>
      </w:r>
    </w:p>
    <w:p w14:paraId="0A2BFB5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v17.6.0</w:t>
      </w:r>
      <w:r>
        <w:rPr>
          <w:i/>
        </w:rPr>
        <w:tab/>
        <w:t xml:space="preserve">  CR-0334  rev  Cat: B (Rel-18)</w:t>
      </w:r>
      <w:r>
        <w:rPr>
          <w:i/>
        </w:rPr>
        <w:br/>
      </w:r>
      <w:r>
        <w:rPr>
          <w:i/>
        </w:rPr>
        <w:br/>
      </w:r>
      <w:r>
        <w:rPr>
          <w:i/>
        </w:rPr>
        <w:tab/>
      </w:r>
      <w:r>
        <w:rPr>
          <w:i/>
        </w:rPr>
        <w:tab/>
      </w:r>
      <w:r>
        <w:rPr>
          <w:i/>
        </w:rPr>
        <w:tab/>
      </w:r>
      <w:r>
        <w:rPr>
          <w:i/>
        </w:rPr>
        <w:tab/>
      </w:r>
      <w:r>
        <w:rPr>
          <w:i/>
        </w:rPr>
        <w:tab/>
        <w:t>Source: Ericsson</w:t>
      </w:r>
    </w:p>
    <w:p w14:paraId="6B99F644" w14:textId="77777777" w:rsidR="008B1124" w:rsidRDefault="008B1124" w:rsidP="008B1124">
      <w:pPr>
        <w:rPr>
          <w:rFonts w:ascii="Arial" w:hAnsi="Arial" w:cs="Arial"/>
          <w:b/>
        </w:rPr>
      </w:pPr>
      <w:r>
        <w:rPr>
          <w:rFonts w:ascii="Arial" w:hAnsi="Arial" w:cs="Arial"/>
          <w:b/>
        </w:rPr>
        <w:t xml:space="preserve">Abstract: </w:t>
      </w:r>
    </w:p>
    <w:p w14:paraId="11706C4F" w14:textId="1A479D0D" w:rsidR="008B1124" w:rsidRDefault="008B1124" w:rsidP="008B1124">
      <w:r>
        <w:t>This contribution is a CR to TS  37.145-2, introducing new LTE TDD band 54</w:t>
      </w:r>
      <w:r w:rsidR="00AB3EED">
        <w:t>.</w:t>
      </w:r>
    </w:p>
    <w:p w14:paraId="21841C4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05788" w14:textId="440AC52D" w:rsidR="008B1124" w:rsidRDefault="008B1124" w:rsidP="008B1124">
      <w:pPr>
        <w:rPr>
          <w:rFonts w:ascii="Arial" w:hAnsi="Arial" w:cs="Arial"/>
          <w:b/>
          <w:sz w:val="24"/>
        </w:rPr>
      </w:pPr>
      <w:r>
        <w:rPr>
          <w:rFonts w:ascii="Arial" w:hAnsi="Arial" w:cs="Arial"/>
          <w:b/>
          <w:color w:val="0000FF"/>
          <w:sz w:val="24"/>
        </w:rPr>
        <w:t>R4-2219853</w:t>
      </w:r>
      <w:r>
        <w:rPr>
          <w:rFonts w:ascii="Arial" w:hAnsi="Arial" w:cs="Arial"/>
          <w:b/>
          <w:color w:val="0000FF"/>
          <w:sz w:val="24"/>
        </w:rPr>
        <w:tab/>
      </w:r>
      <w:r>
        <w:rPr>
          <w:rFonts w:ascii="Arial" w:hAnsi="Arial" w:cs="Arial"/>
          <w:b/>
          <w:sz w:val="24"/>
        </w:rPr>
        <w:t>CR to 38.141-1 on introduction of Band 54</w:t>
      </w:r>
    </w:p>
    <w:p w14:paraId="140CB72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v17.7.0</w:t>
      </w:r>
      <w:r>
        <w:rPr>
          <w:i/>
        </w:rPr>
        <w:tab/>
        <w:t xml:space="preserve">  CR-0300  rev  Cat: B (Rel-18)</w:t>
      </w:r>
      <w:r>
        <w:rPr>
          <w:i/>
        </w:rPr>
        <w:br/>
      </w:r>
      <w:r>
        <w:rPr>
          <w:i/>
        </w:rPr>
        <w:br/>
      </w:r>
      <w:r>
        <w:rPr>
          <w:i/>
        </w:rPr>
        <w:tab/>
      </w:r>
      <w:r>
        <w:rPr>
          <w:i/>
        </w:rPr>
        <w:tab/>
      </w:r>
      <w:r>
        <w:rPr>
          <w:i/>
        </w:rPr>
        <w:tab/>
      </w:r>
      <w:r>
        <w:rPr>
          <w:i/>
        </w:rPr>
        <w:tab/>
      </w:r>
      <w:r>
        <w:rPr>
          <w:i/>
        </w:rPr>
        <w:tab/>
        <w:t>Source: Nokia, Nokia Shanghai Bell</w:t>
      </w:r>
    </w:p>
    <w:p w14:paraId="2A5B6EA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B2669" w14:textId="1EC28A56" w:rsidR="008B1124" w:rsidRDefault="008B1124" w:rsidP="008B1124">
      <w:pPr>
        <w:rPr>
          <w:rFonts w:ascii="Arial" w:hAnsi="Arial" w:cs="Arial"/>
          <w:b/>
          <w:sz w:val="24"/>
        </w:rPr>
      </w:pPr>
      <w:r>
        <w:rPr>
          <w:rFonts w:ascii="Arial" w:hAnsi="Arial" w:cs="Arial"/>
          <w:b/>
          <w:color w:val="0000FF"/>
          <w:sz w:val="24"/>
        </w:rPr>
        <w:t>R4-2219854</w:t>
      </w:r>
      <w:r>
        <w:rPr>
          <w:rFonts w:ascii="Arial" w:hAnsi="Arial" w:cs="Arial"/>
          <w:b/>
          <w:color w:val="0000FF"/>
          <w:sz w:val="24"/>
        </w:rPr>
        <w:tab/>
      </w:r>
      <w:r>
        <w:rPr>
          <w:rFonts w:ascii="Arial" w:hAnsi="Arial" w:cs="Arial"/>
          <w:b/>
          <w:sz w:val="24"/>
        </w:rPr>
        <w:t>CR to 38.141-2 on introduction of Band 54</w:t>
      </w:r>
    </w:p>
    <w:p w14:paraId="6336D5B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v17.7.0</w:t>
      </w:r>
      <w:r>
        <w:rPr>
          <w:i/>
        </w:rPr>
        <w:tab/>
        <w:t xml:space="preserve">  CR-0435  rev  Cat: B (Rel-18)</w:t>
      </w:r>
      <w:r>
        <w:rPr>
          <w:i/>
        </w:rPr>
        <w:br/>
      </w:r>
      <w:r>
        <w:rPr>
          <w:i/>
        </w:rPr>
        <w:br/>
      </w:r>
      <w:r>
        <w:rPr>
          <w:i/>
        </w:rPr>
        <w:tab/>
      </w:r>
      <w:r>
        <w:rPr>
          <w:i/>
        </w:rPr>
        <w:tab/>
      </w:r>
      <w:r>
        <w:rPr>
          <w:i/>
        </w:rPr>
        <w:tab/>
      </w:r>
      <w:r>
        <w:rPr>
          <w:i/>
        </w:rPr>
        <w:tab/>
      </w:r>
      <w:r>
        <w:rPr>
          <w:i/>
        </w:rPr>
        <w:tab/>
        <w:t>Source: Nokia, Nokia Shanghai Bell</w:t>
      </w:r>
    </w:p>
    <w:p w14:paraId="2DEF884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1BCD7" w14:textId="35519DCB" w:rsidR="008B1124" w:rsidRDefault="008B1124" w:rsidP="008B1124">
      <w:pPr>
        <w:rPr>
          <w:rFonts w:ascii="Arial" w:hAnsi="Arial" w:cs="Arial"/>
          <w:b/>
          <w:sz w:val="24"/>
        </w:rPr>
      </w:pPr>
      <w:r>
        <w:rPr>
          <w:rFonts w:ascii="Arial" w:hAnsi="Arial" w:cs="Arial"/>
          <w:b/>
          <w:color w:val="0000FF"/>
          <w:sz w:val="24"/>
        </w:rPr>
        <w:t>R4-2219855</w:t>
      </w:r>
      <w:r>
        <w:rPr>
          <w:rFonts w:ascii="Arial" w:hAnsi="Arial" w:cs="Arial"/>
          <w:b/>
          <w:color w:val="0000FF"/>
          <w:sz w:val="24"/>
        </w:rPr>
        <w:tab/>
      </w:r>
      <w:r>
        <w:rPr>
          <w:rFonts w:ascii="Arial" w:hAnsi="Arial" w:cs="Arial"/>
          <w:b/>
          <w:sz w:val="24"/>
        </w:rPr>
        <w:t>CR to 36.104 on introduction of Band 54</w:t>
      </w:r>
    </w:p>
    <w:p w14:paraId="4FE75BC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v17.7.0</w:t>
      </w:r>
      <w:r>
        <w:rPr>
          <w:i/>
        </w:rPr>
        <w:tab/>
        <w:t xml:space="preserve">  CR-4963  rev  Cat: B (Rel-18)</w:t>
      </w:r>
      <w:r>
        <w:rPr>
          <w:i/>
        </w:rPr>
        <w:br/>
      </w:r>
      <w:r>
        <w:rPr>
          <w:i/>
        </w:rPr>
        <w:br/>
      </w:r>
      <w:r>
        <w:rPr>
          <w:i/>
        </w:rPr>
        <w:tab/>
      </w:r>
      <w:r>
        <w:rPr>
          <w:i/>
        </w:rPr>
        <w:tab/>
      </w:r>
      <w:r>
        <w:rPr>
          <w:i/>
        </w:rPr>
        <w:tab/>
      </w:r>
      <w:r>
        <w:rPr>
          <w:i/>
        </w:rPr>
        <w:tab/>
      </w:r>
      <w:r>
        <w:rPr>
          <w:i/>
        </w:rPr>
        <w:tab/>
        <w:t>Source: Nokia, Nokia Shanghai Bell</w:t>
      </w:r>
    </w:p>
    <w:p w14:paraId="3F220DC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F48E5" w14:textId="0CB41EFF" w:rsidR="008B1124" w:rsidRDefault="008B1124" w:rsidP="008B1124">
      <w:pPr>
        <w:rPr>
          <w:rFonts w:ascii="Arial" w:hAnsi="Arial" w:cs="Arial"/>
          <w:b/>
          <w:sz w:val="24"/>
        </w:rPr>
      </w:pPr>
      <w:r>
        <w:rPr>
          <w:rFonts w:ascii="Arial" w:hAnsi="Arial" w:cs="Arial"/>
          <w:b/>
          <w:color w:val="0000FF"/>
          <w:sz w:val="24"/>
        </w:rPr>
        <w:t>R4-2219856</w:t>
      </w:r>
      <w:r>
        <w:rPr>
          <w:rFonts w:ascii="Arial" w:hAnsi="Arial" w:cs="Arial"/>
          <w:b/>
          <w:color w:val="0000FF"/>
          <w:sz w:val="24"/>
        </w:rPr>
        <w:tab/>
      </w:r>
      <w:r>
        <w:rPr>
          <w:rFonts w:ascii="Arial" w:hAnsi="Arial" w:cs="Arial"/>
          <w:b/>
          <w:sz w:val="24"/>
        </w:rPr>
        <w:t>CR to 36.141 on introduction of Band 54</w:t>
      </w:r>
    </w:p>
    <w:p w14:paraId="2813B53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v17.7.0</w:t>
      </w:r>
      <w:r>
        <w:rPr>
          <w:i/>
        </w:rPr>
        <w:tab/>
        <w:t xml:space="preserve">  CR-1340  rev  Cat: B (Rel-18)</w:t>
      </w:r>
      <w:r>
        <w:rPr>
          <w:i/>
        </w:rPr>
        <w:br/>
      </w:r>
      <w:r>
        <w:rPr>
          <w:i/>
        </w:rPr>
        <w:br/>
      </w:r>
      <w:r>
        <w:rPr>
          <w:i/>
        </w:rPr>
        <w:tab/>
      </w:r>
      <w:r>
        <w:rPr>
          <w:i/>
        </w:rPr>
        <w:tab/>
      </w:r>
      <w:r>
        <w:rPr>
          <w:i/>
        </w:rPr>
        <w:tab/>
      </w:r>
      <w:r>
        <w:rPr>
          <w:i/>
        </w:rPr>
        <w:tab/>
      </w:r>
      <w:r>
        <w:rPr>
          <w:i/>
        </w:rPr>
        <w:tab/>
        <w:t>Source: Nokia, Nokia Shanghai Bell</w:t>
      </w:r>
    </w:p>
    <w:p w14:paraId="1A5BE4B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5E5D7" w14:textId="2E183F45" w:rsidR="008B1124" w:rsidRDefault="008B1124" w:rsidP="008B1124">
      <w:pPr>
        <w:rPr>
          <w:rFonts w:ascii="Arial" w:hAnsi="Arial" w:cs="Arial"/>
          <w:b/>
          <w:sz w:val="24"/>
        </w:rPr>
      </w:pPr>
      <w:r>
        <w:rPr>
          <w:rFonts w:ascii="Arial" w:hAnsi="Arial" w:cs="Arial"/>
          <w:b/>
          <w:color w:val="0000FF"/>
          <w:sz w:val="24"/>
        </w:rPr>
        <w:t>R4-2219857</w:t>
      </w:r>
      <w:r>
        <w:rPr>
          <w:rFonts w:ascii="Arial" w:hAnsi="Arial" w:cs="Arial"/>
          <w:b/>
          <w:color w:val="0000FF"/>
          <w:sz w:val="24"/>
        </w:rPr>
        <w:tab/>
      </w:r>
      <w:r>
        <w:rPr>
          <w:rFonts w:ascii="Arial" w:hAnsi="Arial" w:cs="Arial"/>
          <w:b/>
          <w:sz w:val="24"/>
        </w:rPr>
        <w:t>CR to 37.104 on introduction of Band 54</w:t>
      </w:r>
    </w:p>
    <w:p w14:paraId="08FB6E83"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v17.7.0</w:t>
      </w:r>
      <w:r>
        <w:rPr>
          <w:i/>
        </w:rPr>
        <w:tab/>
        <w:t xml:space="preserve">  CR-0972  rev  Cat: B (Rel-18)</w:t>
      </w:r>
      <w:r>
        <w:rPr>
          <w:i/>
        </w:rPr>
        <w:br/>
      </w:r>
      <w:r>
        <w:rPr>
          <w:i/>
        </w:rPr>
        <w:br/>
      </w:r>
      <w:r>
        <w:rPr>
          <w:i/>
        </w:rPr>
        <w:tab/>
      </w:r>
      <w:r>
        <w:rPr>
          <w:i/>
        </w:rPr>
        <w:tab/>
      </w:r>
      <w:r>
        <w:rPr>
          <w:i/>
        </w:rPr>
        <w:tab/>
      </w:r>
      <w:r>
        <w:rPr>
          <w:i/>
        </w:rPr>
        <w:tab/>
      </w:r>
      <w:r>
        <w:rPr>
          <w:i/>
        </w:rPr>
        <w:tab/>
        <w:t>Source: Nokia, Nokia Shanghai Bell</w:t>
      </w:r>
    </w:p>
    <w:p w14:paraId="4992D8C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FF901" w14:textId="389B7258" w:rsidR="008B1124" w:rsidRDefault="008B1124" w:rsidP="008B1124">
      <w:pPr>
        <w:rPr>
          <w:rFonts w:ascii="Arial" w:hAnsi="Arial" w:cs="Arial"/>
          <w:b/>
          <w:sz w:val="24"/>
        </w:rPr>
      </w:pPr>
      <w:r>
        <w:rPr>
          <w:rFonts w:ascii="Arial" w:hAnsi="Arial" w:cs="Arial"/>
          <w:b/>
          <w:color w:val="0000FF"/>
          <w:sz w:val="24"/>
        </w:rPr>
        <w:t>R4-2219858</w:t>
      </w:r>
      <w:r>
        <w:rPr>
          <w:rFonts w:ascii="Arial" w:hAnsi="Arial" w:cs="Arial"/>
          <w:b/>
          <w:color w:val="0000FF"/>
          <w:sz w:val="24"/>
        </w:rPr>
        <w:tab/>
      </w:r>
      <w:r>
        <w:rPr>
          <w:rFonts w:ascii="Arial" w:hAnsi="Arial" w:cs="Arial"/>
          <w:b/>
          <w:sz w:val="24"/>
        </w:rPr>
        <w:t>CR to 37.141 on introduction of Band 54</w:t>
      </w:r>
    </w:p>
    <w:p w14:paraId="4F0BF68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v17.7.0</w:t>
      </w:r>
      <w:r>
        <w:rPr>
          <w:i/>
        </w:rPr>
        <w:tab/>
        <w:t xml:space="preserve">  CR-1024  rev  Cat: B (Rel-18)</w:t>
      </w:r>
      <w:r>
        <w:rPr>
          <w:i/>
        </w:rPr>
        <w:br/>
      </w:r>
      <w:r>
        <w:rPr>
          <w:i/>
        </w:rPr>
        <w:br/>
      </w:r>
      <w:r>
        <w:rPr>
          <w:i/>
        </w:rPr>
        <w:tab/>
      </w:r>
      <w:r>
        <w:rPr>
          <w:i/>
        </w:rPr>
        <w:tab/>
      </w:r>
      <w:r>
        <w:rPr>
          <w:i/>
        </w:rPr>
        <w:tab/>
      </w:r>
      <w:r>
        <w:rPr>
          <w:i/>
        </w:rPr>
        <w:tab/>
      </w:r>
      <w:r>
        <w:rPr>
          <w:i/>
        </w:rPr>
        <w:tab/>
        <w:t>Source: Nokia, Nokia Shanghai Bell</w:t>
      </w:r>
    </w:p>
    <w:p w14:paraId="051AF9B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E669F" w14:textId="6BC90907" w:rsidR="008B1124" w:rsidRDefault="008B1124" w:rsidP="008B1124">
      <w:pPr>
        <w:rPr>
          <w:rFonts w:ascii="Arial" w:hAnsi="Arial" w:cs="Arial"/>
          <w:b/>
          <w:sz w:val="24"/>
        </w:rPr>
      </w:pPr>
      <w:r>
        <w:rPr>
          <w:rFonts w:ascii="Arial" w:hAnsi="Arial" w:cs="Arial"/>
          <w:b/>
          <w:color w:val="0000FF"/>
          <w:sz w:val="24"/>
        </w:rPr>
        <w:t>R4-2219859</w:t>
      </w:r>
      <w:r>
        <w:rPr>
          <w:rFonts w:ascii="Arial" w:hAnsi="Arial" w:cs="Arial"/>
          <w:b/>
          <w:color w:val="0000FF"/>
          <w:sz w:val="24"/>
        </w:rPr>
        <w:tab/>
      </w:r>
      <w:r>
        <w:rPr>
          <w:rFonts w:ascii="Arial" w:hAnsi="Arial" w:cs="Arial"/>
          <w:b/>
          <w:sz w:val="24"/>
        </w:rPr>
        <w:t>CR to 38.104 on introduction of Band 54</w:t>
      </w:r>
    </w:p>
    <w:p w14:paraId="50FAFD0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v17.7.0</w:t>
      </w:r>
      <w:r>
        <w:rPr>
          <w:i/>
        </w:rPr>
        <w:tab/>
        <w:t xml:space="preserve">  CR-0428  rev  Cat: B (Rel-18)</w:t>
      </w:r>
      <w:r>
        <w:rPr>
          <w:i/>
        </w:rPr>
        <w:br/>
      </w:r>
      <w:r>
        <w:rPr>
          <w:i/>
        </w:rPr>
        <w:br/>
      </w:r>
      <w:r>
        <w:rPr>
          <w:i/>
        </w:rPr>
        <w:tab/>
      </w:r>
      <w:r>
        <w:rPr>
          <w:i/>
        </w:rPr>
        <w:tab/>
      </w:r>
      <w:r>
        <w:rPr>
          <w:i/>
        </w:rPr>
        <w:tab/>
      </w:r>
      <w:r>
        <w:rPr>
          <w:i/>
        </w:rPr>
        <w:tab/>
      </w:r>
      <w:r>
        <w:rPr>
          <w:i/>
        </w:rPr>
        <w:tab/>
        <w:t>Source: Nokia, Nokia Shanghai Bell</w:t>
      </w:r>
    </w:p>
    <w:p w14:paraId="39B21B6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C71F9" w14:textId="77777777" w:rsidR="008B1124" w:rsidRDefault="008B1124" w:rsidP="008B1124">
      <w:pPr>
        <w:pStyle w:val="Heading4"/>
      </w:pPr>
      <w:bookmarkStart w:id="478" w:name="_Toc120912994"/>
      <w:r>
        <w:t>9.3.4</w:t>
      </w:r>
      <w:r>
        <w:tab/>
        <w:t>Moderator summary and conclusions</w:t>
      </w:r>
      <w:bookmarkEnd w:id="478"/>
    </w:p>
    <w:p w14:paraId="1A6C374C" w14:textId="37A8B9C7" w:rsidR="008B1124" w:rsidRDefault="008B1124" w:rsidP="008B1124">
      <w:pPr>
        <w:rPr>
          <w:rFonts w:ascii="Arial" w:hAnsi="Arial" w:cs="Arial"/>
          <w:b/>
          <w:sz w:val="24"/>
        </w:rPr>
      </w:pPr>
      <w:r>
        <w:rPr>
          <w:rFonts w:ascii="Arial" w:hAnsi="Arial" w:cs="Arial"/>
          <w:b/>
          <w:color w:val="0000FF"/>
          <w:sz w:val="24"/>
        </w:rPr>
        <w:t>R4-2220101</w:t>
      </w:r>
      <w:r>
        <w:rPr>
          <w:rFonts w:ascii="Arial" w:hAnsi="Arial" w:cs="Arial"/>
          <w:b/>
          <w:color w:val="0000FF"/>
          <w:sz w:val="24"/>
        </w:rPr>
        <w:tab/>
      </w:r>
      <w:r>
        <w:rPr>
          <w:rFonts w:ascii="Arial" w:hAnsi="Arial" w:cs="Arial"/>
          <w:b/>
          <w:sz w:val="24"/>
        </w:rPr>
        <w:t>Topic summary for [105][121] R18_LTE_TDD_1.6GHz</w:t>
      </w:r>
    </w:p>
    <w:p w14:paraId="4A1C44A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(Ligado)</w:t>
      </w:r>
    </w:p>
    <w:p w14:paraId="664ADA10" w14:textId="77777777" w:rsidR="008B1124" w:rsidRDefault="008B1124" w:rsidP="008B1124">
      <w:pPr>
        <w:rPr>
          <w:rFonts w:ascii="Arial" w:hAnsi="Arial" w:cs="Arial"/>
          <w:b/>
        </w:rPr>
      </w:pPr>
      <w:r>
        <w:rPr>
          <w:rFonts w:ascii="Arial" w:hAnsi="Arial" w:cs="Arial"/>
          <w:b/>
        </w:rPr>
        <w:t xml:space="preserve">Abstract: </w:t>
      </w:r>
    </w:p>
    <w:p w14:paraId="6F4A881C" w14:textId="77777777" w:rsidR="008B1124" w:rsidRDefault="008B1124" w:rsidP="008B1124">
      <w:r>
        <w:t>[105][121] R18_LTE_TDD_1.6GHz</w:t>
      </w:r>
    </w:p>
    <w:p w14:paraId="02D2C4B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1B190" w14:textId="77777777" w:rsidR="008B1124" w:rsidRDefault="008B1124" w:rsidP="008B1124">
      <w:pPr>
        <w:pStyle w:val="Heading3"/>
      </w:pPr>
      <w:bookmarkStart w:id="479" w:name="_Toc120912995"/>
      <w:r>
        <w:t>9.4</w:t>
      </w:r>
      <w:r>
        <w:tab/>
        <w:t>New bands and BW allocation for 5G terrestrial broadcast - part 2</w:t>
      </w:r>
      <w:bookmarkEnd w:id="479"/>
    </w:p>
    <w:p w14:paraId="494EFD4F" w14:textId="77777777" w:rsidR="008B1124" w:rsidRDefault="008B1124" w:rsidP="008B1124">
      <w:pPr>
        <w:pStyle w:val="Heading4"/>
      </w:pPr>
      <w:bookmarkStart w:id="480" w:name="_Toc120912996"/>
      <w:r>
        <w:t>9.4.1</w:t>
      </w:r>
      <w:r>
        <w:tab/>
        <w:t>General and work plan</w:t>
      </w:r>
      <w:bookmarkEnd w:id="480"/>
    </w:p>
    <w:p w14:paraId="41A5022F" w14:textId="77777777" w:rsidR="008B1124" w:rsidRDefault="008B1124" w:rsidP="008B1124">
      <w:pPr>
        <w:pStyle w:val="Heading4"/>
      </w:pPr>
      <w:bookmarkStart w:id="481" w:name="_Toc120912997"/>
      <w:r>
        <w:t>9.4.2</w:t>
      </w:r>
      <w:r>
        <w:tab/>
        <w:t>Band definition and system parameters</w:t>
      </w:r>
      <w:bookmarkEnd w:id="481"/>
    </w:p>
    <w:p w14:paraId="5EEBD0A5" w14:textId="61B6276D" w:rsidR="008B1124" w:rsidRDefault="008B1124" w:rsidP="008B1124">
      <w:pPr>
        <w:rPr>
          <w:rFonts w:ascii="Arial" w:hAnsi="Arial" w:cs="Arial"/>
          <w:b/>
          <w:sz w:val="24"/>
        </w:rPr>
      </w:pPr>
      <w:r>
        <w:rPr>
          <w:rFonts w:ascii="Arial" w:hAnsi="Arial" w:cs="Arial"/>
          <w:b/>
          <w:color w:val="0000FF"/>
          <w:sz w:val="24"/>
        </w:rPr>
        <w:t>R4-2218493</w:t>
      </w:r>
      <w:r>
        <w:rPr>
          <w:rFonts w:ascii="Arial" w:hAnsi="Arial" w:cs="Arial"/>
          <w:b/>
          <w:color w:val="0000FF"/>
          <w:sz w:val="24"/>
        </w:rPr>
        <w:tab/>
      </w:r>
      <w:r>
        <w:rPr>
          <w:rFonts w:ascii="Arial" w:hAnsi="Arial" w:cs="Arial"/>
          <w:b/>
          <w:sz w:val="24"/>
        </w:rPr>
        <w:t>5G Broadcast: Bands discussion</w:t>
      </w:r>
    </w:p>
    <w:p w14:paraId="6BF6362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6D9F62" w14:textId="77777777" w:rsidR="008B1124" w:rsidRDefault="008B1124" w:rsidP="008B1124">
      <w:pPr>
        <w:rPr>
          <w:rFonts w:ascii="Arial" w:hAnsi="Arial" w:cs="Arial"/>
          <w:b/>
        </w:rPr>
      </w:pPr>
      <w:r>
        <w:rPr>
          <w:rFonts w:ascii="Arial" w:hAnsi="Arial" w:cs="Arial"/>
          <w:b/>
        </w:rPr>
        <w:t xml:space="preserve">Abstract: </w:t>
      </w:r>
    </w:p>
    <w:p w14:paraId="0B3B60B2" w14:textId="4860C8E6" w:rsidR="008B1124" w:rsidRDefault="008B1124" w:rsidP="008B1124">
      <w:r>
        <w:t>This contribution discusses bands plan for 5G broadcast services</w:t>
      </w:r>
      <w:r w:rsidR="00AB3EED">
        <w:t>.</w:t>
      </w:r>
    </w:p>
    <w:p w14:paraId="36EBEF6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37470" w14:textId="3BA1A1B0" w:rsidR="008B1124" w:rsidRDefault="008B1124" w:rsidP="008B1124">
      <w:pPr>
        <w:rPr>
          <w:rFonts w:ascii="Arial" w:hAnsi="Arial" w:cs="Arial"/>
          <w:b/>
          <w:sz w:val="24"/>
        </w:rPr>
      </w:pPr>
      <w:r>
        <w:rPr>
          <w:rFonts w:ascii="Arial" w:hAnsi="Arial" w:cs="Arial"/>
          <w:b/>
          <w:color w:val="0000FF"/>
          <w:sz w:val="24"/>
        </w:rPr>
        <w:t>R4-2219190</w:t>
      </w:r>
      <w:r>
        <w:rPr>
          <w:rFonts w:ascii="Arial" w:hAnsi="Arial" w:cs="Arial"/>
          <w:b/>
          <w:color w:val="0000FF"/>
          <w:sz w:val="24"/>
        </w:rPr>
        <w:tab/>
      </w:r>
      <w:r>
        <w:rPr>
          <w:rFonts w:ascii="Arial" w:hAnsi="Arial" w:cs="Arial"/>
          <w:b/>
          <w:sz w:val="24"/>
        </w:rPr>
        <w:t>Discussion on band definition for LTE based broadcast</w:t>
      </w:r>
    </w:p>
    <w:p w14:paraId="0586D0D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7AE44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4BAF9" w14:textId="24E35CE2" w:rsidR="008B1124" w:rsidRDefault="008B1124" w:rsidP="008B1124">
      <w:pPr>
        <w:rPr>
          <w:rFonts w:ascii="Arial" w:hAnsi="Arial" w:cs="Arial"/>
          <w:b/>
          <w:sz w:val="24"/>
        </w:rPr>
      </w:pPr>
      <w:r>
        <w:rPr>
          <w:rFonts w:ascii="Arial" w:hAnsi="Arial" w:cs="Arial"/>
          <w:b/>
          <w:color w:val="0000FF"/>
          <w:sz w:val="24"/>
        </w:rPr>
        <w:t>R4-2219627</w:t>
      </w:r>
      <w:r>
        <w:rPr>
          <w:rFonts w:ascii="Arial" w:hAnsi="Arial" w:cs="Arial"/>
          <w:b/>
          <w:color w:val="0000FF"/>
          <w:sz w:val="24"/>
        </w:rPr>
        <w:tab/>
      </w:r>
      <w:r>
        <w:rPr>
          <w:rFonts w:ascii="Arial" w:hAnsi="Arial" w:cs="Arial"/>
          <w:b/>
          <w:sz w:val="24"/>
        </w:rPr>
        <w:t>Discussion on UE implementation for band plan</w:t>
      </w:r>
    </w:p>
    <w:p w14:paraId="24B51D48"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EE28C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F02AC" w14:textId="3540CF51" w:rsidR="008B1124" w:rsidRDefault="008B1124" w:rsidP="008B1124">
      <w:pPr>
        <w:rPr>
          <w:rFonts w:ascii="Arial" w:hAnsi="Arial" w:cs="Arial"/>
          <w:b/>
          <w:sz w:val="24"/>
        </w:rPr>
      </w:pPr>
      <w:r>
        <w:rPr>
          <w:rFonts w:ascii="Arial" w:hAnsi="Arial" w:cs="Arial"/>
          <w:b/>
          <w:color w:val="0000FF"/>
          <w:sz w:val="24"/>
        </w:rPr>
        <w:t>R4-2219708</w:t>
      </w:r>
      <w:r>
        <w:rPr>
          <w:rFonts w:ascii="Arial" w:hAnsi="Arial" w:cs="Arial"/>
          <w:b/>
          <w:color w:val="0000FF"/>
          <w:sz w:val="24"/>
        </w:rPr>
        <w:tab/>
      </w:r>
      <w:r>
        <w:rPr>
          <w:rFonts w:ascii="Arial" w:hAnsi="Arial" w:cs="Arial"/>
          <w:b/>
          <w:sz w:val="24"/>
        </w:rPr>
        <w:t>LTE based 5G broadcast band definition</w:t>
      </w:r>
    </w:p>
    <w:p w14:paraId="4E62363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F02D5B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E27E0" w14:textId="4EA1DD03" w:rsidR="008B1124" w:rsidRDefault="008B1124" w:rsidP="008B1124">
      <w:pPr>
        <w:rPr>
          <w:rFonts w:ascii="Arial" w:hAnsi="Arial" w:cs="Arial"/>
          <w:b/>
          <w:sz w:val="24"/>
        </w:rPr>
      </w:pPr>
      <w:r>
        <w:rPr>
          <w:rFonts w:ascii="Arial" w:hAnsi="Arial" w:cs="Arial"/>
          <w:b/>
          <w:color w:val="0000FF"/>
          <w:sz w:val="24"/>
        </w:rPr>
        <w:t>R4-2219987</w:t>
      </w:r>
      <w:r>
        <w:rPr>
          <w:rFonts w:ascii="Arial" w:hAnsi="Arial" w:cs="Arial"/>
          <w:b/>
          <w:color w:val="0000FF"/>
          <w:sz w:val="24"/>
        </w:rPr>
        <w:tab/>
      </w:r>
      <w:r>
        <w:rPr>
          <w:rFonts w:ascii="Arial" w:hAnsi="Arial" w:cs="Arial"/>
          <w:b/>
          <w:sz w:val="24"/>
        </w:rPr>
        <w:t>UHF band plan for 5G broadcast</w:t>
      </w:r>
    </w:p>
    <w:p w14:paraId="310F6F3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AD6A55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42F17" w14:textId="77777777" w:rsidR="008B1124" w:rsidRDefault="008B1124" w:rsidP="008B1124">
      <w:pPr>
        <w:pStyle w:val="Heading4"/>
      </w:pPr>
      <w:bookmarkStart w:id="482" w:name="_Toc120912998"/>
      <w:r>
        <w:t>9.4.3</w:t>
      </w:r>
      <w:r>
        <w:tab/>
        <w:t>UE RF requirement maintenance</w:t>
      </w:r>
      <w:bookmarkEnd w:id="482"/>
    </w:p>
    <w:p w14:paraId="32A8A9DC" w14:textId="6C716E3A" w:rsidR="008B1124" w:rsidRDefault="008B1124" w:rsidP="008B1124">
      <w:pPr>
        <w:rPr>
          <w:rFonts w:ascii="Arial" w:hAnsi="Arial" w:cs="Arial"/>
          <w:b/>
          <w:sz w:val="24"/>
        </w:rPr>
      </w:pPr>
      <w:r>
        <w:rPr>
          <w:rFonts w:ascii="Arial" w:hAnsi="Arial" w:cs="Arial"/>
          <w:b/>
          <w:color w:val="0000FF"/>
          <w:sz w:val="24"/>
        </w:rPr>
        <w:t>R4-2219191</w:t>
      </w:r>
      <w:r>
        <w:rPr>
          <w:rFonts w:ascii="Arial" w:hAnsi="Arial" w:cs="Arial"/>
          <w:b/>
          <w:color w:val="0000FF"/>
          <w:sz w:val="24"/>
        </w:rPr>
        <w:tab/>
      </w:r>
      <w:r>
        <w:rPr>
          <w:rFonts w:ascii="Arial" w:hAnsi="Arial" w:cs="Arial"/>
          <w:b/>
          <w:sz w:val="24"/>
        </w:rPr>
        <w:t>Discussion on UE RF requirement maintenance</w:t>
      </w:r>
    </w:p>
    <w:p w14:paraId="2C276C7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580B8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E967D" w14:textId="40C54750" w:rsidR="008B1124" w:rsidRDefault="008B1124" w:rsidP="008B1124">
      <w:pPr>
        <w:rPr>
          <w:rFonts w:ascii="Arial" w:hAnsi="Arial" w:cs="Arial"/>
          <w:b/>
          <w:sz w:val="24"/>
        </w:rPr>
      </w:pPr>
      <w:r>
        <w:rPr>
          <w:rFonts w:ascii="Arial" w:hAnsi="Arial" w:cs="Arial"/>
          <w:b/>
          <w:color w:val="0000FF"/>
          <w:sz w:val="24"/>
        </w:rPr>
        <w:t>R4-2219628</w:t>
      </w:r>
      <w:r>
        <w:rPr>
          <w:rFonts w:ascii="Arial" w:hAnsi="Arial" w:cs="Arial"/>
          <w:b/>
          <w:color w:val="0000FF"/>
          <w:sz w:val="24"/>
        </w:rPr>
        <w:tab/>
      </w:r>
      <w:r>
        <w:rPr>
          <w:rFonts w:ascii="Arial" w:hAnsi="Arial" w:cs="Arial"/>
          <w:b/>
          <w:sz w:val="24"/>
        </w:rPr>
        <w:t>Discussion on UE RF requirements</w:t>
      </w:r>
    </w:p>
    <w:p w14:paraId="1203F8A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CBBF2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DA040" w14:textId="0C2C71C3" w:rsidR="008B1124" w:rsidRDefault="008B1124" w:rsidP="008B1124">
      <w:pPr>
        <w:rPr>
          <w:rFonts w:ascii="Arial" w:hAnsi="Arial" w:cs="Arial"/>
          <w:b/>
          <w:sz w:val="24"/>
        </w:rPr>
      </w:pPr>
      <w:r>
        <w:rPr>
          <w:rFonts w:ascii="Arial" w:hAnsi="Arial" w:cs="Arial"/>
          <w:b/>
          <w:color w:val="0000FF"/>
          <w:sz w:val="24"/>
        </w:rPr>
        <w:t>R4-2219709</w:t>
      </w:r>
      <w:r>
        <w:rPr>
          <w:rFonts w:ascii="Arial" w:hAnsi="Arial" w:cs="Arial"/>
          <w:b/>
          <w:color w:val="0000FF"/>
          <w:sz w:val="24"/>
        </w:rPr>
        <w:tab/>
      </w:r>
      <w:r>
        <w:rPr>
          <w:rFonts w:ascii="Arial" w:hAnsi="Arial" w:cs="Arial"/>
          <w:b/>
          <w:sz w:val="24"/>
        </w:rPr>
        <w:t>LTE based 5G UE RF open issues</w:t>
      </w:r>
    </w:p>
    <w:p w14:paraId="1F33DA1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B3D007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4F652" w14:textId="7F27DA2E" w:rsidR="008B1124" w:rsidRDefault="008B1124" w:rsidP="008B1124">
      <w:pPr>
        <w:rPr>
          <w:rFonts w:ascii="Arial" w:hAnsi="Arial" w:cs="Arial"/>
          <w:b/>
          <w:sz w:val="24"/>
        </w:rPr>
      </w:pPr>
      <w:r>
        <w:rPr>
          <w:rFonts w:ascii="Arial" w:hAnsi="Arial" w:cs="Arial"/>
          <w:b/>
          <w:color w:val="0000FF"/>
          <w:sz w:val="24"/>
        </w:rPr>
        <w:t>R4-2219988</w:t>
      </w:r>
      <w:r>
        <w:rPr>
          <w:rFonts w:ascii="Arial" w:hAnsi="Arial" w:cs="Arial"/>
          <w:b/>
          <w:color w:val="0000FF"/>
          <w:sz w:val="24"/>
        </w:rPr>
        <w:tab/>
      </w:r>
      <w:r>
        <w:rPr>
          <w:rFonts w:ascii="Arial" w:hAnsi="Arial" w:cs="Arial"/>
          <w:b/>
          <w:sz w:val="24"/>
        </w:rPr>
        <w:t>UE ACS requirement for 5G broadcast</w:t>
      </w:r>
    </w:p>
    <w:p w14:paraId="6DA738D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5C3524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A138B" w14:textId="60FEB6A5" w:rsidR="008B1124" w:rsidRDefault="008B1124" w:rsidP="008B1124">
      <w:pPr>
        <w:rPr>
          <w:rFonts w:ascii="Arial" w:hAnsi="Arial" w:cs="Arial"/>
          <w:b/>
          <w:sz w:val="24"/>
        </w:rPr>
      </w:pPr>
      <w:r>
        <w:rPr>
          <w:rFonts w:ascii="Arial" w:hAnsi="Arial" w:cs="Arial"/>
          <w:b/>
          <w:color w:val="0000FF"/>
          <w:sz w:val="24"/>
        </w:rPr>
        <w:t>R4-2220501</w:t>
      </w:r>
      <w:r>
        <w:rPr>
          <w:rFonts w:ascii="Arial" w:hAnsi="Arial" w:cs="Arial"/>
          <w:b/>
          <w:color w:val="0000FF"/>
          <w:sz w:val="24"/>
        </w:rPr>
        <w:tab/>
      </w:r>
      <w:r>
        <w:rPr>
          <w:rFonts w:ascii="Arial" w:hAnsi="Arial" w:cs="Arial"/>
          <w:b/>
          <w:sz w:val="24"/>
        </w:rPr>
        <w:t>WF on UE RF for 5G broadcast</w:t>
      </w:r>
    </w:p>
    <w:p w14:paraId="3693CA6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Technologies Int</w:t>
      </w:r>
    </w:p>
    <w:p w14:paraId="5780A50E" w14:textId="77777777" w:rsidR="008B1124" w:rsidRDefault="008B1124" w:rsidP="008B1124">
      <w:pPr>
        <w:rPr>
          <w:rFonts w:ascii="Arial" w:hAnsi="Arial" w:cs="Arial"/>
          <w:b/>
        </w:rPr>
      </w:pPr>
      <w:r>
        <w:rPr>
          <w:rFonts w:ascii="Arial" w:hAnsi="Arial" w:cs="Arial"/>
          <w:b/>
        </w:rPr>
        <w:t xml:space="preserve">Abstract: </w:t>
      </w:r>
    </w:p>
    <w:p w14:paraId="72FD6E81" w14:textId="77777777" w:rsidR="008B1124" w:rsidRDefault="008B1124" w:rsidP="008B1124">
      <w:r>
        <w:t>[105][100] Main Session; [WF for Approval]</w:t>
      </w:r>
    </w:p>
    <w:p w14:paraId="59CD38C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50F3A" w14:textId="77777777" w:rsidR="008B1124" w:rsidRDefault="008B1124" w:rsidP="008B1124">
      <w:pPr>
        <w:pStyle w:val="Heading4"/>
      </w:pPr>
      <w:bookmarkStart w:id="483" w:name="_Toc120912999"/>
      <w:r>
        <w:t>9.4.4</w:t>
      </w:r>
      <w:r>
        <w:tab/>
        <w:t>BS RF requirement maintenance</w:t>
      </w:r>
      <w:bookmarkEnd w:id="483"/>
    </w:p>
    <w:p w14:paraId="26B1B9E0" w14:textId="35397861" w:rsidR="008B1124" w:rsidRDefault="008B1124" w:rsidP="008B1124">
      <w:pPr>
        <w:rPr>
          <w:rFonts w:ascii="Arial" w:hAnsi="Arial" w:cs="Arial"/>
          <w:b/>
          <w:sz w:val="24"/>
        </w:rPr>
      </w:pPr>
      <w:r>
        <w:rPr>
          <w:rFonts w:ascii="Arial" w:hAnsi="Arial" w:cs="Arial"/>
          <w:b/>
          <w:color w:val="0000FF"/>
          <w:sz w:val="24"/>
        </w:rPr>
        <w:t>R4-2218067</w:t>
      </w:r>
      <w:r>
        <w:rPr>
          <w:rFonts w:ascii="Arial" w:hAnsi="Arial" w:cs="Arial"/>
          <w:b/>
          <w:color w:val="0000FF"/>
          <w:sz w:val="24"/>
        </w:rPr>
        <w:tab/>
      </w:r>
      <w:r>
        <w:rPr>
          <w:rFonts w:ascii="Arial" w:hAnsi="Arial" w:cs="Arial"/>
          <w:b/>
          <w:sz w:val="24"/>
        </w:rPr>
        <w:t>BS requirements for 5G terrestrial broadcast</w:t>
      </w:r>
    </w:p>
    <w:p w14:paraId="6D20AAB2"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SWR</w:t>
      </w:r>
    </w:p>
    <w:p w14:paraId="5936F88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BFDEC" w14:textId="28C7AB74" w:rsidR="008B1124" w:rsidRDefault="008B1124" w:rsidP="008B1124">
      <w:pPr>
        <w:rPr>
          <w:rFonts w:ascii="Arial" w:hAnsi="Arial" w:cs="Arial"/>
          <w:b/>
          <w:sz w:val="24"/>
        </w:rPr>
      </w:pPr>
      <w:r>
        <w:rPr>
          <w:rFonts w:ascii="Arial" w:hAnsi="Arial" w:cs="Arial"/>
          <w:b/>
          <w:color w:val="0000FF"/>
          <w:sz w:val="24"/>
        </w:rPr>
        <w:t>R4-2219372</w:t>
      </w:r>
      <w:r>
        <w:rPr>
          <w:rFonts w:ascii="Arial" w:hAnsi="Arial" w:cs="Arial"/>
          <w:b/>
          <w:color w:val="0000FF"/>
          <w:sz w:val="24"/>
        </w:rPr>
        <w:tab/>
      </w:r>
      <w:r>
        <w:rPr>
          <w:rFonts w:ascii="Arial" w:hAnsi="Arial" w:cs="Arial"/>
          <w:b/>
          <w:sz w:val="24"/>
        </w:rPr>
        <w:t>Further discussion on BS RF requirements for LTE based broadcast</w:t>
      </w:r>
    </w:p>
    <w:p w14:paraId="57EDA9B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2895B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94F85" w14:textId="64880F59" w:rsidR="008B1124" w:rsidRDefault="008B1124" w:rsidP="008B1124">
      <w:pPr>
        <w:rPr>
          <w:rFonts w:ascii="Arial" w:hAnsi="Arial" w:cs="Arial"/>
          <w:b/>
          <w:sz w:val="24"/>
        </w:rPr>
      </w:pPr>
      <w:r>
        <w:rPr>
          <w:rFonts w:ascii="Arial" w:hAnsi="Arial" w:cs="Arial"/>
          <w:b/>
          <w:color w:val="0000FF"/>
          <w:sz w:val="24"/>
        </w:rPr>
        <w:t>R4-2219864</w:t>
      </w:r>
      <w:r>
        <w:rPr>
          <w:rFonts w:ascii="Arial" w:hAnsi="Arial" w:cs="Arial"/>
          <w:b/>
          <w:color w:val="0000FF"/>
          <w:sz w:val="24"/>
        </w:rPr>
        <w:tab/>
      </w:r>
      <w:r>
        <w:rPr>
          <w:rFonts w:ascii="Arial" w:hAnsi="Arial" w:cs="Arial"/>
          <w:b/>
          <w:sz w:val="24"/>
        </w:rPr>
        <w:t>BS requirements for LTE based 5G terrestrial broadcast band(s)</w:t>
      </w:r>
    </w:p>
    <w:p w14:paraId="7689BD0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AB412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1C14B" w14:textId="1970643B" w:rsidR="008B1124" w:rsidRDefault="008B1124" w:rsidP="008B1124">
      <w:pPr>
        <w:rPr>
          <w:rFonts w:ascii="Arial" w:hAnsi="Arial" w:cs="Arial"/>
          <w:b/>
          <w:sz w:val="24"/>
        </w:rPr>
      </w:pPr>
      <w:r>
        <w:rPr>
          <w:rFonts w:ascii="Arial" w:hAnsi="Arial" w:cs="Arial"/>
          <w:b/>
          <w:color w:val="0000FF"/>
          <w:sz w:val="24"/>
        </w:rPr>
        <w:t>R4-2219972</w:t>
      </w:r>
      <w:r>
        <w:rPr>
          <w:rFonts w:ascii="Arial" w:hAnsi="Arial" w:cs="Arial"/>
          <w:b/>
          <w:color w:val="0000FF"/>
          <w:sz w:val="24"/>
        </w:rPr>
        <w:tab/>
      </w:r>
      <w:r>
        <w:rPr>
          <w:rFonts w:ascii="Arial" w:hAnsi="Arial" w:cs="Arial"/>
          <w:b/>
          <w:sz w:val="24"/>
        </w:rPr>
        <w:t>Initial analysis of the regulatory document (GB20600-2006)</w:t>
      </w:r>
    </w:p>
    <w:p w14:paraId="5042485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1C1679" w14:textId="77777777" w:rsidR="008B1124" w:rsidRDefault="008B1124" w:rsidP="008B1124">
      <w:pPr>
        <w:rPr>
          <w:rFonts w:ascii="Arial" w:hAnsi="Arial" w:cs="Arial"/>
          <w:b/>
        </w:rPr>
      </w:pPr>
      <w:r>
        <w:rPr>
          <w:rFonts w:ascii="Arial" w:hAnsi="Arial" w:cs="Arial"/>
          <w:b/>
        </w:rPr>
        <w:t xml:space="preserve">Abstract: </w:t>
      </w:r>
    </w:p>
    <w:p w14:paraId="668A975F" w14:textId="77777777" w:rsidR="008B1124" w:rsidRDefault="008B1124" w:rsidP="008B1124">
      <w:r>
        <w:t>In this contribution we provide further inputs to the discussion on regulatory requirements for BS RF.</w:t>
      </w:r>
    </w:p>
    <w:p w14:paraId="664AC24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1FA56" w14:textId="058A8257" w:rsidR="008B1124" w:rsidRDefault="008B1124" w:rsidP="008B1124">
      <w:pPr>
        <w:rPr>
          <w:rFonts w:ascii="Arial" w:hAnsi="Arial" w:cs="Arial"/>
          <w:b/>
          <w:sz w:val="24"/>
        </w:rPr>
      </w:pPr>
      <w:r>
        <w:rPr>
          <w:rFonts w:ascii="Arial" w:hAnsi="Arial" w:cs="Arial"/>
          <w:b/>
          <w:color w:val="0000FF"/>
          <w:sz w:val="24"/>
        </w:rPr>
        <w:t>R4-2220254</w:t>
      </w:r>
      <w:r>
        <w:rPr>
          <w:rFonts w:ascii="Arial" w:hAnsi="Arial" w:cs="Arial"/>
          <w:b/>
          <w:color w:val="0000FF"/>
          <w:sz w:val="24"/>
        </w:rPr>
        <w:tab/>
      </w:r>
      <w:r>
        <w:rPr>
          <w:rFonts w:ascii="Arial" w:hAnsi="Arial" w:cs="Arial"/>
          <w:b/>
          <w:sz w:val="24"/>
        </w:rPr>
        <w:t>WF for BS requirements for 5G terrestrial broadcast</w:t>
      </w:r>
    </w:p>
    <w:p w14:paraId="4FF81EB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937935E" w14:textId="77777777" w:rsidR="008B1124" w:rsidRDefault="008B1124" w:rsidP="008B1124">
      <w:pPr>
        <w:rPr>
          <w:rFonts w:ascii="Arial" w:hAnsi="Arial" w:cs="Arial"/>
          <w:b/>
        </w:rPr>
      </w:pPr>
      <w:r>
        <w:rPr>
          <w:rFonts w:ascii="Arial" w:hAnsi="Arial" w:cs="Arial"/>
          <w:b/>
        </w:rPr>
        <w:t xml:space="preserve">Abstract: </w:t>
      </w:r>
    </w:p>
    <w:p w14:paraId="49284556" w14:textId="77777777" w:rsidR="008B1124" w:rsidRDefault="008B1124" w:rsidP="008B1124">
      <w:r>
        <w:t>[105][300] BSRF_Demod_Testing _Session</w:t>
      </w:r>
    </w:p>
    <w:p w14:paraId="038E555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397DD" w14:textId="77777777" w:rsidR="008B1124" w:rsidRDefault="008B1124" w:rsidP="008B1124">
      <w:pPr>
        <w:pStyle w:val="Heading4"/>
      </w:pPr>
      <w:bookmarkStart w:id="484" w:name="_Toc120913000"/>
      <w:r>
        <w:t>9.4.5</w:t>
      </w:r>
      <w:r>
        <w:tab/>
        <w:t>Moderator summary and conclusions</w:t>
      </w:r>
      <w:bookmarkEnd w:id="484"/>
    </w:p>
    <w:p w14:paraId="2DB6FFD9" w14:textId="1750B119" w:rsidR="008B1124" w:rsidRDefault="008B1124" w:rsidP="008B1124">
      <w:pPr>
        <w:rPr>
          <w:rFonts w:ascii="Arial" w:hAnsi="Arial" w:cs="Arial"/>
          <w:b/>
          <w:sz w:val="24"/>
        </w:rPr>
      </w:pPr>
      <w:r>
        <w:rPr>
          <w:rFonts w:ascii="Arial" w:hAnsi="Arial" w:cs="Arial"/>
          <w:b/>
          <w:color w:val="0000FF"/>
          <w:sz w:val="24"/>
        </w:rPr>
        <w:t>R4-2220102</w:t>
      </w:r>
      <w:r>
        <w:rPr>
          <w:rFonts w:ascii="Arial" w:hAnsi="Arial" w:cs="Arial"/>
          <w:b/>
          <w:color w:val="0000FF"/>
          <w:sz w:val="24"/>
        </w:rPr>
        <w:tab/>
      </w:r>
      <w:r>
        <w:rPr>
          <w:rFonts w:ascii="Arial" w:hAnsi="Arial" w:cs="Arial"/>
          <w:b/>
          <w:sz w:val="24"/>
        </w:rPr>
        <w:t>Topic summary for [105][122] LTE_terr_bcast_bands_UERF</w:t>
      </w:r>
    </w:p>
    <w:p w14:paraId="0D69AAE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AD1F362" w14:textId="77777777" w:rsidR="008B1124" w:rsidRDefault="008B1124" w:rsidP="008B1124">
      <w:pPr>
        <w:rPr>
          <w:rFonts w:ascii="Arial" w:hAnsi="Arial" w:cs="Arial"/>
          <w:b/>
        </w:rPr>
      </w:pPr>
      <w:r>
        <w:rPr>
          <w:rFonts w:ascii="Arial" w:hAnsi="Arial" w:cs="Arial"/>
          <w:b/>
        </w:rPr>
        <w:t xml:space="preserve">Abstract: </w:t>
      </w:r>
    </w:p>
    <w:p w14:paraId="3A4567AC" w14:textId="77777777" w:rsidR="008B1124" w:rsidRDefault="008B1124" w:rsidP="008B1124">
      <w:r>
        <w:t>[105][122] LTE_terr_bcast_bands_UERF</w:t>
      </w:r>
    </w:p>
    <w:p w14:paraId="46E7DF77" w14:textId="37C9A851" w:rsidR="00082DA8" w:rsidRDefault="00082DA8" w:rsidP="008B1124">
      <w:pPr>
        <w:rPr>
          <w:rFonts w:ascii="Arial" w:hAnsi="Arial" w:cs="Arial"/>
          <w:b/>
        </w:rPr>
      </w:pPr>
      <w:r>
        <w:rPr>
          <w:rFonts w:ascii="Arial" w:hAnsi="Arial" w:cs="Arial"/>
          <w:b/>
        </w:rPr>
        <w:t>Discussion:</w:t>
      </w:r>
    </w:p>
    <w:p w14:paraId="323D7719" w14:textId="77777777" w:rsidR="00082DA8" w:rsidRPr="00082DA8" w:rsidRDefault="00082DA8" w:rsidP="00082DA8">
      <w:pPr>
        <w:rPr>
          <w:rFonts w:eastAsia="SimSun"/>
          <w:b/>
          <w:u w:val="single"/>
          <w:lang w:eastAsia="ja-JP"/>
        </w:rPr>
      </w:pPr>
      <w:r w:rsidRPr="00082DA8">
        <w:rPr>
          <w:rFonts w:eastAsia="SimSun"/>
          <w:b/>
          <w:u w:val="single"/>
          <w:lang w:eastAsia="ja-JP"/>
        </w:rPr>
        <w:t>Topic #1: Band plan</w:t>
      </w:r>
    </w:p>
    <w:p w14:paraId="233C2007" w14:textId="77777777" w:rsidR="00082DA8" w:rsidRPr="00082DA8" w:rsidRDefault="00082DA8" w:rsidP="00082DA8">
      <w:pPr>
        <w:rPr>
          <w:rFonts w:eastAsia="SimSun"/>
        </w:rPr>
      </w:pPr>
      <w:r w:rsidRPr="00082DA8">
        <w:rPr>
          <w:rFonts w:eastAsia="SimSun"/>
        </w:rPr>
        <w:t>Moderator: for three options, we do not have filter data for some cases. We need the filter vendors to run the simulation.</w:t>
      </w:r>
    </w:p>
    <w:p w14:paraId="54A57898" w14:textId="3ECE97AB" w:rsidR="00082DA8" w:rsidRPr="00082DA8" w:rsidRDefault="00082DA8" w:rsidP="00082DA8">
      <w:pPr>
        <w:rPr>
          <w:rFonts w:eastAsia="SimSun"/>
          <w:lang w:eastAsia="ja-JP"/>
        </w:rPr>
      </w:pPr>
    </w:p>
    <w:p w14:paraId="6B104711" w14:textId="77777777" w:rsidR="00082DA8" w:rsidRPr="00082DA8" w:rsidRDefault="00082DA8" w:rsidP="00082DA8">
      <w:pPr>
        <w:rPr>
          <w:rFonts w:eastAsia="SimSun"/>
          <w:b/>
          <w:u w:val="single"/>
          <w:lang w:eastAsia="ja-JP"/>
        </w:rPr>
      </w:pPr>
      <w:r w:rsidRPr="00082DA8">
        <w:rPr>
          <w:rFonts w:eastAsia="SimSun"/>
          <w:b/>
          <w:u w:val="single"/>
          <w:lang w:eastAsia="ja-JP"/>
        </w:rPr>
        <w:t>Sub-topic 2-1 Reference sensitivity</w:t>
      </w:r>
    </w:p>
    <w:p w14:paraId="6A834DEF" w14:textId="1888222F" w:rsidR="00082DA8" w:rsidRPr="00082DA8" w:rsidRDefault="00082DA8" w:rsidP="00082DA8">
      <w:pPr>
        <w:pStyle w:val="B1"/>
        <w:rPr>
          <w:rFonts w:eastAsia="SimSun"/>
          <w:lang w:val="sv-SE" w:eastAsia="zh-CN"/>
        </w:rPr>
      </w:pPr>
      <w:r>
        <w:rPr>
          <w:rFonts w:eastAsia="SimSun"/>
          <w:lang w:val="sv-SE" w:eastAsia="zh-CN"/>
        </w:rPr>
        <w:t>-</w:t>
      </w:r>
      <w:r>
        <w:rPr>
          <w:rFonts w:eastAsia="SimSun"/>
          <w:lang w:val="sv-SE" w:eastAsia="zh-CN"/>
        </w:rPr>
        <w:tab/>
      </w:r>
      <w:r w:rsidRPr="00082DA8">
        <w:rPr>
          <w:rFonts w:eastAsia="SimSun"/>
          <w:lang w:val="sv-SE" w:eastAsia="zh-CN"/>
        </w:rPr>
        <w:t>Option 2 (Huawei, Nokia): -100dBm/-97dBm/ -95.2dBm /-94dBm REFSENS can be derived for 5, 10, 15, 20MHz</w:t>
      </w:r>
    </w:p>
    <w:p w14:paraId="4A51C648" w14:textId="03DD2F9C" w:rsidR="00082DA8" w:rsidRPr="00082DA8" w:rsidRDefault="00082DA8" w:rsidP="00082DA8">
      <w:pPr>
        <w:pStyle w:val="B2"/>
        <w:rPr>
          <w:rFonts w:eastAsia="SimSun"/>
          <w:lang w:val="sv-SE" w:eastAsia="zh-CN"/>
        </w:rPr>
      </w:pPr>
      <w:r>
        <w:rPr>
          <w:rFonts w:eastAsia="SimSun"/>
          <w:lang w:val="sv-SE" w:eastAsia="zh-CN"/>
        </w:rPr>
        <w:lastRenderedPageBreak/>
        <w:t>-</w:t>
      </w:r>
      <w:r>
        <w:rPr>
          <w:rFonts w:eastAsia="SimSun"/>
          <w:lang w:val="sv-SE" w:eastAsia="zh-CN"/>
        </w:rPr>
        <w:tab/>
      </w:r>
      <w:r w:rsidRPr="00082DA8">
        <w:rPr>
          <w:rFonts w:eastAsia="SimSun"/>
          <w:lang w:val="sv-SE" w:eastAsia="zh-CN"/>
        </w:rPr>
        <w:t>Moderator comment: Using the same formula as Huawei’s paper, but setting the bandwidth to 6, 7, and 8 MHz we have -99.2, -98.5, and -97.9 dBm.</w:t>
      </w:r>
    </w:p>
    <w:p w14:paraId="3E3086AE" w14:textId="395CF923" w:rsidR="00082DA8" w:rsidRPr="00082DA8" w:rsidRDefault="00082DA8" w:rsidP="00082DA8">
      <w:pPr>
        <w:pStyle w:val="B2"/>
        <w:rPr>
          <w:rFonts w:eastAsia="SimSun"/>
          <w:lang w:val="sv-SE" w:eastAsia="zh-CN"/>
        </w:rPr>
      </w:pPr>
      <w:r>
        <w:rPr>
          <w:rFonts w:eastAsia="SimSun"/>
          <w:lang w:val="sv-SE" w:eastAsia="zh-CN"/>
        </w:rPr>
        <w:t>-</w:t>
      </w:r>
      <w:r>
        <w:rPr>
          <w:rFonts w:eastAsia="SimSun"/>
          <w:lang w:val="sv-SE" w:eastAsia="zh-CN"/>
        </w:rPr>
        <w:tab/>
      </w:r>
      <w:r w:rsidRPr="00082DA8">
        <w:rPr>
          <w:rFonts w:eastAsia="SimSun"/>
          <w:lang w:val="sv-SE" w:eastAsia="zh-CN"/>
        </w:rPr>
        <w:t>Moderator comment: Nokia suggests using SDO band as basis for refsens. According to the moderator, this should be the same values as proposed by Huawei.</w:t>
      </w:r>
    </w:p>
    <w:p w14:paraId="66ABA8D6" w14:textId="77777777" w:rsidR="00082DA8" w:rsidRPr="00082DA8" w:rsidRDefault="00082DA8" w:rsidP="00082DA8">
      <w:pPr>
        <w:rPr>
          <w:rFonts w:eastAsia="SimSun"/>
          <w:b/>
        </w:rPr>
      </w:pPr>
      <w:r w:rsidRPr="00082DA8">
        <w:rPr>
          <w:rFonts w:eastAsia="SimSun" w:hint="eastAsia"/>
          <w:b/>
          <w:highlight w:val="green"/>
        </w:rPr>
        <w:t>Agreement:</w:t>
      </w:r>
      <w:r w:rsidRPr="00082DA8">
        <w:rPr>
          <w:rFonts w:eastAsia="SimSun"/>
          <w:b/>
        </w:rPr>
        <w:t xml:space="preserve"> </w:t>
      </w:r>
    </w:p>
    <w:p w14:paraId="6278FB99" w14:textId="3EC5B8E8" w:rsidR="00082DA8" w:rsidRPr="00082DA8" w:rsidRDefault="00082DA8" w:rsidP="00082DA8">
      <w:pPr>
        <w:pStyle w:val="B1"/>
        <w:rPr>
          <w:rFonts w:eastAsia="SimSun"/>
          <w:lang w:val="sv-SE" w:eastAsia="zh-CN"/>
        </w:rPr>
      </w:pPr>
      <w:r>
        <w:rPr>
          <w:rFonts w:eastAsia="SimSun"/>
          <w:highlight w:val="green"/>
          <w:lang w:val="sv-SE" w:eastAsia="zh-CN"/>
        </w:rPr>
        <w:t>-</w:t>
      </w:r>
      <w:r>
        <w:rPr>
          <w:rFonts w:eastAsia="SimSun"/>
          <w:highlight w:val="green"/>
          <w:lang w:val="sv-SE" w:eastAsia="zh-CN"/>
        </w:rPr>
        <w:tab/>
      </w:r>
      <w:r w:rsidRPr="00082DA8">
        <w:rPr>
          <w:rFonts w:eastAsia="SimSun"/>
          <w:highlight w:val="green"/>
          <w:lang w:val="sv-SE" w:eastAsia="zh-CN"/>
        </w:rPr>
        <w:t>Agree on Option 2.</w:t>
      </w:r>
    </w:p>
    <w:p w14:paraId="4E4AFCF2" w14:textId="77777777" w:rsidR="00082DA8" w:rsidRDefault="00082DA8" w:rsidP="00082DA8"/>
    <w:p w14:paraId="5E47274E" w14:textId="446A8E74"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6BD2A" w14:textId="72639120" w:rsidR="008B1124" w:rsidRDefault="008B1124" w:rsidP="008B1124">
      <w:pPr>
        <w:rPr>
          <w:rFonts w:ascii="Arial" w:hAnsi="Arial" w:cs="Arial"/>
          <w:b/>
          <w:sz w:val="24"/>
        </w:rPr>
      </w:pPr>
      <w:r>
        <w:rPr>
          <w:rFonts w:ascii="Arial" w:hAnsi="Arial" w:cs="Arial"/>
          <w:b/>
          <w:color w:val="0000FF"/>
          <w:sz w:val="24"/>
        </w:rPr>
        <w:t>R4-2220141</w:t>
      </w:r>
      <w:r>
        <w:rPr>
          <w:rFonts w:ascii="Arial" w:hAnsi="Arial" w:cs="Arial"/>
          <w:b/>
          <w:color w:val="0000FF"/>
          <w:sz w:val="24"/>
        </w:rPr>
        <w:tab/>
      </w:r>
      <w:r>
        <w:rPr>
          <w:rFonts w:ascii="Arial" w:hAnsi="Arial" w:cs="Arial"/>
          <w:b/>
          <w:sz w:val="24"/>
        </w:rPr>
        <w:t>Summary for [105][315] LTE_terr_bcast_bands_BSRF</w:t>
      </w:r>
    </w:p>
    <w:p w14:paraId="4EB6CBF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AF8143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5FE71" w14:textId="77777777" w:rsidR="008B1124" w:rsidRDefault="008B1124" w:rsidP="008B1124">
      <w:pPr>
        <w:pStyle w:val="Heading3"/>
      </w:pPr>
      <w:bookmarkStart w:id="485" w:name="_Toc120913001"/>
      <w:r>
        <w:t>9.5</w:t>
      </w:r>
      <w:r>
        <w:tab/>
        <w:t>NB-IoT/eMTC core &amp; perf. requirements for NTN</w:t>
      </w:r>
      <w:bookmarkEnd w:id="485"/>
    </w:p>
    <w:p w14:paraId="7AAAB113" w14:textId="77777777" w:rsidR="008B1124" w:rsidRDefault="008B1124" w:rsidP="008B1124">
      <w:pPr>
        <w:pStyle w:val="Heading4"/>
      </w:pPr>
      <w:bookmarkStart w:id="486" w:name="_Toc120913002"/>
      <w:r>
        <w:t>9.5.1</w:t>
      </w:r>
      <w:r>
        <w:tab/>
        <w:t>General and work plan</w:t>
      </w:r>
      <w:bookmarkEnd w:id="486"/>
    </w:p>
    <w:p w14:paraId="70C3650B" w14:textId="481673E6" w:rsidR="008B1124" w:rsidRDefault="008B1124" w:rsidP="008B1124">
      <w:pPr>
        <w:rPr>
          <w:rFonts w:ascii="Arial" w:hAnsi="Arial" w:cs="Arial"/>
          <w:b/>
          <w:sz w:val="24"/>
        </w:rPr>
      </w:pPr>
      <w:r>
        <w:rPr>
          <w:rFonts w:ascii="Arial" w:hAnsi="Arial" w:cs="Arial"/>
          <w:b/>
          <w:color w:val="0000FF"/>
          <w:sz w:val="24"/>
        </w:rPr>
        <w:t>R4-2218241</w:t>
      </w:r>
      <w:r>
        <w:rPr>
          <w:rFonts w:ascii="Arial" w:hAnsi="Arial" w:cs="Arial"/>
          <w:b/>
          <w:color w:val="0000FF"/>
          <w:sz w:val="24"/>
        </w:rPr>
        <w:tab/>
      </w:r>
      <w:r>
        <w:rPr>
          <w:rFonts w:ascii="Arial" w:hAnsi="Arial" w:cs="Arial"/>
          <w:b/>
          <w:sz w:val="24"/>
        </w:rPr>
        <w:t>Work Plan for NB-IoT/eMTC for NTN requirements</w:t>
      </w:r>
    </w:p>
    <w:p w14:paraId="14CAADBD" w14:textId="77777777" w:rsidR="008B1124" w:rsidRDefault="008B1124" w:rsidP="008B112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19FF9923" w14:textId="77777777" w:rsidR="008B1124" w:rsidRDefault="008B1124" w:rsidP="008B1124">
      <w:pPr>
        <w:rPr>
          <w:rFonts w:ascii="Arial" w:hAnsi="Arial" w:cs="Arial"/>
          <w:b/>
        </w:rPr>
      </w:pPr>
      <w:r>
        <w:rPr>
          <w:rFonts w:ascii="Arial" w:hAnsi="Arial" w:cs="Arial"/>
          <w:b/>
        </w:rPr>
        <w:t xml:space="preserve">Abstract: </w:t>
      </w:r>
    </w:p>
    <w:p w14:paraId="60348872" w14:textId="77777777" w:rsidR="008B1124" w:rsidRDefault="008B1124" w:rsidP="008B1124">
      <w:r>
        <w:t>[Workplan] This contribution was not treated.</w:t>
      </w:r>
    </w:p>
    <w:p w14:paraId="0429B1C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9198F" w14:textId="758364BC" w:rsidR="008B1124" w:rsidRDefault="008B1124" w:rsidP="008B1124">
      <w:pPr>
        <w:rPr>
          <w:rFonts w:ascii="Arial" w:hAnsi="Arial" w:cs="Arial"/>
          <w:b/>
          <w:sz w:val="24"/>
        </w:rPr>
      </w:pPr>
      <w:r>
        <w:rPr>
          <w:rFonts w:ascii="Arial" w:hAnsi="Arial" w:cs="Arial"/>
          <w:b/>
          <w:color w:val="0000FF"/>
          <w:sz w:val="24"/>
        </w:rPr>
        <w:t>R4-2219791</w:t>
      </w:r>
      <w:r>
        <w:rPr>
          <w:rFonts w:ascii="Arial" w:hAnsi="Arial" w:cs="Arial"/>
          <w:b/>
          <w:color w:val="0000FF"/>
          <w:sz w:val="24"/>
        </w:rPr>
        <w:tab/>
      </w:r>
      <w:r>
        <w:rPr>
          <w:rFonts w:ascii="Arial" w:hAnsi="Arial" w:cs="Arial"/>
          <w:b/>
          <w:sz w:val="24"/>
        </w:rPr>
        <w:t>On IoT NTN UE RF requirement due to doppler pre-compensation</w:t>
      </w:r>
    </w:p>
    <w:p w14:paraId="39549CC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A0BFF5C" w14:textId="77777777" w:rsidR="008B1124" w:rsidRDefault="008B1124" w:rsidP="008B1124">
      <w:pPr>
        <w:rPr>
          <w:rFonts w:ascii="Arial" w:hAnsi="Arial" w:cs="Arial"/>
          <w:b/>
        </w:rPr>
      </w:pPr>
      <w:r>
        <w:rPr>
          <w:rFonts w:ascii="Arial" w:hAnsi="Arial" w:cs="Arial"/>
          <w:b/>
        </w:rPr>
        <w:t xml:space="preserve">Abstract: </w:t>
      </w:r>
    </w:p>
    <w:p w14:paraId="1611DC1F" w14:textId="4407FCD7" w:rsidR="008B1124" w:rsidRDefault="008B1124" w:rsidP="008B1124">
      <w:r>
        <w:t>in this paper, we discuss the UE RF requirmeent due to UE doppler pre-compensation</w:t>
      </w:r>
      <w:r w:rsidR="00AB3EED">
        <w:t>.</w:t>
      </w:r>
    </w:p>
    <w:p w14:paraId="6077EDE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C7C4E" w14:textId="3014F2C1" w:rsidR="008B1124" w:rsidRDefault="008B1124" w:rsidP="008B1124">
      <w:pPr>
        <w:rPr>
          <w:rFonts w:ascii="Arial" w:hAnsi="Arial" w:cs="Arial"/>
          <w:b/>
          <w:sz w:val="24"/>
        </w:rPr>
      </w:pPr>
      <w:r>
        <w:rPr>
          <w:rFonts w:ascii="Arial" w:hAnsi="Arial" w:cs="Arial"/>
          <w:b/>
          <w:color w:val="0000FF"/>
          <w:sz w:val="24"/>
        </w:rPr>
        <w:t>R4-2219973</w:t>
      </w:r>
      <w:r>
        <w:rPr>
          <w:rFonts w:ascii="Arial" w:hAnsi="Arial" w:cs="Arial"/>
          <w:b/>
          <w:color w:val="0000FF"/>
          <w:sz w:val="24"/>
        </w:rPr>
        <w:tab/>
      </w:r>
      <w:r>
        <w:rPr>
          <w:rFonts w:ascii="Arial" w:hAnsi="Arial" w:cs="Arial"/>
          <w:b/>
          <w:sz w:val="24"/>
        </w:rPr>
        <w:t>Work-plan for the TS 36.181 specification for SAN RF conformance testing</w:t>
      </w:r>
    </w:p>
    <w:p w14:paraId="3604E64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A3B7B7" w14:textId="77777777" w:rsidR="008B1124" w:rsidRDefault="008B1124" w:rsidP="008B1124">
      <w:pPr>
        <w:rPr>
          <w:rFonts w:ascii="Arial" w:hAnsi="Arial" w:cs="Arial"/>
          <w:b/>
        </w:rPr>
      </w:pPr>
      <w:r>
        <w:rPr>
          <w:rFonts w:ascii="Arial" w:hAnsi="Arial" w:cs="Arial"/>
          <w:b/>
        </w:rPr>
        <w:t xml:space="preserve">Abstract: </w:t>
      </w:r>
    </w:p>
    <w:p w14:paraId="29534408" w14:textId="77777777" w:rsidR="008B1124" w:rsidRDefault="008B1124" w:rsidP="008B1124">
      <w:r>
        <w:t>In this contribution we are providing work-plan proposal for the TS 36.181 specification drafting. Chair: The moderator commented that the update is for information and inviting feedback, ready for approval at RAN4#106.</w:t>
      </w:r>
    </w:p>
    <w:p w14:paraId="0355623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B1B3ED" w14:textId="7D6D5C74" w:rsidR="008B1124" w:rsidRDefault="008B1124" w:rsidP="008B1124">
      <w:pPr>
        <w:rPr>
          <w:rFonts w:ascii="Arial" w:hAnsi="Arial" w:cs="Arial"/>
          <w:b/>
          <w:sz w:val="24"/>
        </w:rPr>
      </w:pPr>
      <w:r>
        <w:rPr>
          <w:rFonts w:ascii="Arial" w:hAnsi="Arial" w:cs="Arial"/>
          <w:b/>
          <w:color w:val="0000FF"/>
          <w:sz w:val="24"/>
        </w:rPr>
        <w:t>R4-2219974</w:t>
      </w:r>
      <w:r>
        <w:rPr>
          <w:rFonts w:ascii="Arial" w:hAnsi="Arial" w:cs="Arial"/>
          <w:b/>
          <w:color w:val="0000FF"/>
          <w:sz w:val="24"/>
        </w:rPr>
        <w:tab/>
      </w:r>
      <w:r>
        <w:rPr>
          <w:rFonts w:ascii="Arial" w:hAnsi="Arial" w:cs="Arial"/>
          <w:b/>
          <w:sz w:val="24"/>
        </w:rPr>
        <w:t>draft CR to TS 36.307: release independence requirements introduction for NTN IoT, Rel-17</w:t>
      </w:r>
    </w:p>
    <w:p w14:paraId="3AC33A8D"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v17.2.0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AE9A5D4" w14:textId="77777777" w:rsidR="008B1124" w:rsidRDefault="008B1124" w:rsidP="008B1124">
      <w:pPr>
        <w:rPr>
          <w:rFonts w:ascii="Arial" w:hAnsi="Arial" w:cs="Arial"/>
          <w:b/>
        </w:rPr>
      </w:pPr>
      <w:r>
        <w:rPr>
          <w:rFonts w:ascii="Arial" w:hAnsi="Arial" w:cs="Arial"/>
          <w:b/>
        </w:rPr>
        <w:t xml:space="preserve">Abstract: </w:t>
      </w:r>
    </w:p>
    <w:p w14:paraId="3DB72B54" w14:textId="77777777" w:rsidR="008B1124" w:rsidRDefault="008B1124" w:rsidP="008B1124">
      <w:r>
        <w:t>draft CR to TS 36.307 for the release independence requirements introduction for NTN IoT.</w:t>
      </w:r>
    </w:p>
    <w:p w14:paraId="374381D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R4-2220811</w:t>
      </w:r>
      <w:r>
        <w:rPr>
          <w:color w:val="993300"/>
          <w:u w:val="single"/>
        </w:rPr>
        <w:t>.</w:t>
      </w:r>
    </w:p>
    <w:p w14:paraId="6780BE9B" w14:textId="4CE1A987" w:rsidR="008B1124" w:rsidRDefault="008B1124" w:rsidP="008B1124">
      <w:pPr>
        <w:rPr>
          <w:rFonts w:ascii="Arial" w:hAnsi="Arial" w:cs="Arial"/>
          <w:b/>
          <w:sz w:val="24"/>
        </w:rPr>
      </w:pPr>
      <w:r>
        <w:rPr>
          <w:rFonts w:ascii="Arial" w:hAnsi="Arial" w:cs="Arial"/>
          <w:b/>
          <w:color w:val="0000FF"/>
          <w:sz w:val="24"/>
        </w:rPr>
        <w:t>R4-2219975</w:t>
      </w:r>
      <w:r>
        <w:rPr>
          <w:rFonts w:ascii="Arial" w:hAnsi="Arial" w:cs="Arial"/>
          <w:b/>
          <w:color w:val="0000FF"/>
          <w:sz w:val="24"/>
        </w:rPr>
        <w:tab/>
      </w:r>
      <w:r>
        <w:rPr>
          <w:rFonts w:ascii="Arial" w:hAnsi="Arial" w:cs="Arial"/>
          <w:b/>
          <w:sz w:val="24"/>
        </w:rPr>
        <w:t>draft CR to TS 36.307: release independence requirements introduction for NTN IoT, Rel-18</w:t>
      </w:r>
    </w:p>
    <w:p w14:paraId="5D65BDB8"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v17.2.0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6CD2D18C" w14:textId="77777777" w:rsidR="008B1124" w:rsidRDefault="008B1124" w:rsidP="008B1124">
      <w:pPr>
        <w:rPr>
          <w:rFonts w:ascii="Arial" w:hAnsi="Arial" w:cs="Arial"/>
          <w:b/>
        </w:rPr>
      </w:pPr>
      <w:r>
        <w:rPr>
          <w:rFonts w:ascii="Arial" w:hAnsi="Arial" w:cs="Arial"/>
          <w:b/>
        </w:rPr>
        <w:t xml:space="preserve">Abstract: </w:t>
      </w:r>
    </w:p>
    <w:p w14:paraId="02FE87B5" w14:textId="77777777" w:rsidR="008B1124" w:rsidRDefault="008B1124" w:rsidP="008B1124">
      <w:r>
        <w:t>draft CR to TS 36.307 for the release independence requirements introduction for NTN IoT.</w:t>
      </w:r>
    </w:p>
    <w:p w14:paraId="465E7F7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316C66" w14:textId="6D64E8BD" w:rsidR="008B1124" w:rsidRDefault="008B1124" w:rsidP="008B1124">
      <w:pPr>
        <w:rPr>
          <w:rFonts w:ascii="Arial" w:hAnsi="Arial" w:cs="Arial"/>
          <w:b/>
          <w:sz w:val="24"/>
        </w:rPr>
      </w:pPr>
      <w:r>
        <w:rPr>
          <w:rFonts w:ascii="Arial" w:hAnsi="Arial" w:cs="Arial"/>
          <w:b/>
          <w:color w:val="0000FF"/>
          <w:sz w:val="24"/>
        </w:rPr>
        <w:t>R4-2220278</w:t>
      </w:r>
      <w:r>
        <w:rPr>
          <w:rFonts w:ascii="Arial" w:hAnsi="Arial" w:cs="Arial"/>
          <w:b/>
          <w:color w:val="0000FF"/>
          <w:sz w:val="24"/>
        </w:rPr>
        <w:tab/>
      </w:r>
      <w:r>
        <w:rPr>
          <w:rFonts w:ascii="Arial" w:hAnsi="Arial" w:cs="Arial"/>
          <w:b/>
          <w:sz w:val="24"/>
        </w:rPr>
        <w:t>WF for IoT over NTN UE demodulation requirements</w:t>
      </w:r>
    </w:p>
    <w:p w14:paraId="29CBDBE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4A3EB3A" w14:textId="77777777" w:rsidR="008B1124" w:rsidRDefault="008B1124" w:rsidP="008B1124">
      <w:pPr>
        <w:rPr>
          <w:rFonts w:ascii="Arial" w:hAnsi="Arial" w:cs="Arial"/>
          <w:b/>
        </w:rPr>
      </w:pPr>
      <w:r>
        <w:rPr>
          <w:rFonts w:ascii="Arial" w:hAnsi="Arial" w:cs="Arial"/>
          <w:b/>
        </w:rPr>
        <w:t xml:space="preserve">Abstract: </w:t>
      </w:r>
    </w:p>
    <w:p w14:paraId="7623D99C" w14:textId="77777777" w:rsidR="008B1124" w:rsidRDefault="008B1124" w:rsidP="008B1124">
      <w:r>
        <w:t>[105][300] BSRF_Demod_Testing _Session</w:t>
      </w:r>
    </w:p>
    <w:p w14:paraId="49B75F3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19DDC" w14:textId="22511857" w:rsidR="008B1124" w:rsidRDefault="008B1124" w:rsidP="008B1124">
      <w:pPr>
        <w:rPr>
          <w:rFonts w:ascii="Arial" w:hAnsi="Arial" w:cs="Arial"/>
          <w:b/>
          <w:sz w:val="24"/>
        </w:rPr>
      </w:pPr>
      <w:r>
        <w:rPr>
          <w:rFonts w:ascii="Arial" w:hAnsi="Arial" w:cs="Arial"/>
          <w:b/>
          <w:color w:val="0000FF"/>
          <w:sz w:val="24"/>
        </w:rPr>
        <w:t>R4-2220811</w:t>
      </w:r>
      <w:r>
        <w:rPr>
          <w:rFonts w:ascii="Arial" w:hAnsi="Arial" w:cs="Arial"/>
          <w:b/>
          <w:color w:val="0000FF"/>
          <w:sz w:val="24"/>
        </w:rPr>
        <w:tab/>
      </w:r>
      <w:r>
        <w:rPr>
          <w:rFonts w:ascii="Arial" w:hAnsi="Arial" w:cs="Arial"/>
          <w:b/>
          <w:sz w:val="24"/>
        </w:rPr>
        <w:t>draft CR to TS 36.307: release independence requirements introduction for NTN IoT, Rel-17</w:t>
      </w:r>
    </w:p>
    <w:p w14:paraId="5AB1C54E"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v17.2.0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9138147" w14:textId="77777777" w:rsidR="008B1124" w:rsidRDefault="008B1124" w:rsidP="008B1124">
      <w:pPr>
        <w:rPr>
          <w:color w:val="808080"/>
        </w:rPr>
      </w:pPr>
      <w:r>
        <w:rPr>
          <w:color w:val="808080"/>
        </w:rPr>
        <w:t>(Replaces R4-2219974)</w:t>
      </w:r>
    </w:p>
    <w:p w14:paraId="30A6FA1E" w14:textId="77777777" w:rsidR="008B1124" w:rsidRDefault="008B1124" w:rsidP="008B1124">
      <w:pPr>
        <w:rPr>
          <w:rFonts w:ascii="Arial" w:hAnsi="Arial" w:cs="Arial"/>
          <w:b/>
        </w:rPr>
      </w:pPr>
      <w:r>
        <w:rPr>
          <w:rFonts w:ascii="Arial" w:hAnsi="Arial" w:cs="Arial"/>
          <w:b/>
        </w:rPr>
        <w:t xml:space="preserve">Abstract: </w:t>
      </w:r>
    </w:p>
    <w:p w14:paraId="006F4626" w14:textId="77777777" w:rsidR="008B1124" w:rsidRDefault="008B1124" w:rsidP="008B1124">
      <w:r>
        <w:t>draft CR to TS 36.307 for the release independence requirements introduction for NTN IoT.</w:t>
      </w:r>
    </w:p>
    <w:p w14:paraId="45CC67F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5C027B" w14:textId="77777777" w:rsidR="008B1124" w:rsidRDefault="008B1124" w:rsidP="008B1124">
      <w:pPr>
        <w:pStyle w:val="Heading4"/>
      </w:pPr>
      <w:bookmarkStart w:id="487" w:name="_Toc120913003"/>
      <w:r>
        <w:t>9.5.2</w:t>
      </w:r>
      <w:r>
        <w:tab/>
        <w:t>System parameters</w:t>
      </w:r>
      <w:bookmarkEnd w:id="487"/>
    </w:p>
    <w:p w14:paraId="1C1F8079" w14:textId="15CDECDB" w:rsidR="008B1124" w:rsidRDefault="008B1124" w:rsidP="008B1124">
      <w:pPr>
        <w:rPr>
          <w:rFonts w:ascii="Arial" w:hAnsi="Arial" w:cs="Arial"/>
          <w:b/>
          <w:sz w:val="24"/>
        </w:rPr>
      </w:pPr>
      <w:r>
        <w:rPr>
          <w:rFonts w:ascii="Arial" w:hAnsi="Arial" w:cs="Arial"/>
          <w:b/>
          <w:color w:val="0000FF"/>
          <w:sz w:val="24"/>
        </w:rPr>
        <w:t>R4-2219271</w:t>
      </w:r>
      <w:r>
        <w:rPr>
          <w:rFonts w:ascii="Arial" w:hAnsi="Arial" w:cs="Arial"/>
          <w:b/>
          <w:color w:val="0000FF"/>
          <w:sz w:val="24"/>
        </w:rPr>
        <w:tab/>
      </w:r>
      <w:r>
        <w:rPr>
          <w:rFonts w:ascii="Arial" w:hAnsi="Arial" w:cs="Arial"/>
          <w:b/>
          <w:sz w:val="24"/>
        </w:rPr>
        <w:t>TP on channel number offset for NB-IoT NTN</w:t>
      </w:r>
    </w:p>
    <w:p w14:paraId="1F93A17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C38EE2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R4-2219271</w:t>
      </w:r>
      <w:r>
        <w:rPr>
          <w:color w:val="993300"/>
          <w:u w:val="single"/>
        </w:rPr>
        <w:t>.</w:t>
      </w:r>
    </w:p>
    <w:p w14:paraId="180457D1" w14:textId="2358346A" w:rsidR="008B1124" w:rsidRDefault="008B1124" w:rsidP="008B1124">
      <w:pPr>
        <w:rPr>
          <w:rFonts w:ascii="Arial" w:hAnsi="Arial" w:cs="Arial"/>
          <w:b/>
          <w:sz w:val="24"/>
        </w:rPr>
      </w:pPr>
      <w:r>
        <w:rPr>
          <w:rFonts w:ascii="Arial" w:hAnsi="Arial" w:cs="Arial"/>
          <w:b/>
          <w:color w:val="0000FF"/>
          <w:sz w:val="24"/>
        </w:rPr>
        <w:t>R4-2219363</w:t>
      </w:r>
      <w:r>
        <w:rPr>
          <w:rFonts w:ascii="Arial" w:hAnsi="Arial" w:cs="Arial"/>
          <w:b/>
          <w:color w:val="0000FF"/>
          <w:sz w:val="24"/>
        </w:rPr>
        <w:tab/>
      </w:r>
      <w:r>
        <w:rPr>
          <w:rFonts w:ascii="Arial" w:hAnsi="Arial" w:cs="Arial"/>
          <w:b/>
          <w:sz w:val="24"/>
        </w:rPr>
        <w:t>Further discussion on system parameters</w:t>
      </w:r>
    </w:p>
    <w:p w14:paraId="2E5080C5"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ED78A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F7B30" w14:textId="12467DDA" w:rsidR="008B1124" w:rsidRDefault="008B1124" w:rsidP="008B1124">
      <w:pPr>
        <w:rPr>
          <w:rFonts w:ascii="Arial" w:hAnsi="Arial" w:cs="Arial"/>
          <w:b/>
          <w:sz w:val="24"/>
        </w:rPr>
      </w:pPr>
      <w:r>
        <w:rPr>
          <w:rFonts w:ascii="Arial" w:hAnsi="Arial" w:cs="Arial"/>
          <w:b/>
          <w:color w:val="0000FF"/>
          <w:sz w:val="24"/>
        </w:rPr>
        <w:t>R4-2219790</w:t>
      </w:r>
      <w:r>
        <w:rPr>
          <w:rFonts w:ascii="Arial" w:hAnsi="Arial" w:cs="Arial"/>
          <w:b/>
          <w:color w:val="0000FF"/>
          <w:sz w:val="24"/>
        </w:rPr>
        <w:tab/>
      </w:r>
      <w:r>
        <w:rPr>
          <w:rFonts w:ascii="Arial" w:hAnsi="Arial" w:cs="Arial"/>
          <w:b/>
          <w:sz w:val="24"/>
        </w:rPr>
        <w:t>On System parameter for IoT NTN</w:t>
      </w:r>
    </w:p>
    <w:p w14:paraId="5222619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A8DE4A4" w14:textId="77777777" w:rsidR="008B1124" w:rsidRDefault="008B1124" w:rsidP="008B1124">
      <w:pPr>
        <w:rPr>
          <w:rFonts w:ascii="Arial" w:hAnsi="Arial" w:cs="Arial"/>
          <w:b/>
        </w:rPr>
      </w:pPr>
      <w:r>
        <w:rPr>
          <w:rFonts w:ascii="Arial" w:hAnsi="Arial" w:cs="Arial"/>
          <w:b/>
        </w:rPr>
        <w:t xml:space="preserve">Abstract: </w:t>
      </w:r>
    </w:p>
    <w:p w14:paraId="213A0299" w14:textId="77777777" w:rsidR="008B1124" w:rsidRDefault="008B1124" w:rsidP="008B1124">
      <w:r>
        <w:t>In this paper, we present our view on the remaining issue for IoT NTN system parameter.</w:t>
      </w:r>
    </w:p>
    <w:p w14:paraId="169A5DE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6D35C" w14:textId="19362EA4" w:rsidR="008B1124" w:rsidRDefault="008B1124" w:rsidP="008B1124">
      <w:pPr>
        <w:rPr>
          <w:rFonts w:ascii="Arial" w:hAnsi="Arial" w:cs="Arial"/>
          <w:b/>
          <w:sz w:val="24"/>
        </w:rPr>
      </w:pPr>
      <w:r>
        <w:rPr>
          <w:rFonts w:ascii="Arial" w:hAnsi="Arial" w:cs="Arial"/>
          <w:b/>
          <w:color w:val="0000FF"/>
          <w:sz w:val="24"/>
        </w:rPr>
        <w:t>R4-2220025</w:t>
      </w:r>
      <w:r>
        <w:rPr>
          <w:rFonts w:ascii="Arial" w:hAnsi="Arial" w:cs="Arial"/>
          <w:b/>
          <w:color w:val="0000FF"/>
          <w:sz w:val="24"/>
        </w:rPr>
        <w:tab/>
      </w:r>
      <w:r>
        <w:rPr>
          <w:rFonts w:ascii="Arial" w:hAnsi="Arial" w:cs="Arial"/>
          <w:b/>
          <w:sz w:val="24"/>
        </w:rPr>
        <w:t>System parameters remaining issues</w:t>
      </w:r>
    </w:p>
    <w:p w14:paraId="05130F2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(Chengdu) Inc.</w:t>
      </w:r>
    </w:p>
    <w:p w14:paraId="6B07456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809B7" w14:textId="651375AD" w:rsidR="008B1124" w:rsidRDefault="008B1124" w:rsidP="008B1124">
      <w:pPr>
        <w:rPr>
          <w:rFonts w:ascii="Arial" w:hAnsi="Arial" w:cs="Arial"/>
          <w:b/>
          <w:sz w:val="24"/>
        </w:rPr>
      </w:pPr>
      <w:r>
        <w:rPr>
          <w:rFonts w:ascii="Arial" w:hAnsi="Arial" w:cs="Arial"/>
          <w:b/>
          <w:color w:val="0000FF"/>
          <w:sz w:val="24"/>
        </w:rPr>
        <w:t>R4-2220812</w:t>
      </w:r>
      <w:r>
        <w:rPr>
          <w:rFonts w:ascii="Arial" w:hAnsi="Arial" w:cs="Arial"/>
          <w:b/>
          <w:color w:val="0000FF"/>
          <w:sz w:val="24"/>
        </w:rPr>
        <w:tab/>
      </w:r>
      <w:r>
        <w:rPr>
          <w:rFonts w:ascii="Arial" w:hAnsi="Arial" w:cs="Arial"/>
          <w:b/>
          <w:sz w:val="24"/>
        </w:rPr>
        <w:t>TP on channel number offset for NB-IoT NTN</w:t>
      </w:r>
    </w:p>
    <w:p w14:paraId="708236EE"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6475DA5" w14:textId="77777777" w:rsidR="008B1124" w:rsidRDefault="008B1124" w:rsidP="008B1124">
      <w:pPr>
        <w:rPr>
          <w:color w:val="808080"/>
        </w:rPr>
      </w:pPr>
      <w:r>
        <w:rPr>
          <w:color w:val="808080"/>
        </w:rPr>
        <w:t>(Replaces R4-2219271)</w:t>
      </w:r>
    </w:p>
    <w:p w14:paraId="751F54D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48D92" w14:textId="77777777" w:rsidR="008B1124" w:rsidRDefault="008B1124" w:rsidP="008B1124">
      <w:pPr>
        <w:pStyle w:val="Heading4"/>
      </w:pPr>
      <w:bookmarkStart w:id="488" w:name="_Toc120913004"/>
      <w:r>
        <w:t>9.5.3</w:t>
      </w:r>
      <w:r>
        <w:tab/>
        <w:t>Co-existence verification</w:t>
      </w:r>
      <w:bookmarkEnd w:id="488"/>
    </w:p>
    <w:p w14:paraId="369652C7" w14:textId="6EDFA912" w:rsidR="008B1124" w:rsidRDefault="008B1124" w:rsidP="008B1124">
      <w:pPr>
        <w:rPr>
          <w:rFonts w:ascii="Arial" w:hAnsi="Arial" w:cs="Arial"/>
          <w:b/>
          <w:sz w:val="24"/>
        </w:rPr>
      </w:pPr>
      <w:r>
        <w:rPr>
          <w:rFonts w:ascii="Arial" w:hAnsi="Arial" w:cs="Arial"/>
          <w:b/>
          <w:color w:val="0000FF"/>
          <w:sz w:val="24"/>
        </w:rPr>
        <w:t>R4-2219133</w:t>
      </w:r>
      <w:r>
        <w:rPr>
          <w:rFonts w:ascii="Arial" w:hAnsi="Arial" w:cs="Arial"/>
          <w:b/>
          <w:color w:val="0000FF"/>
          <w:sz w:val="24"/>
        </w:rPr>
        <w:tab/>
      </w:r>
      <w:r>
        <w:rPr>
          <w:rFonts w:ascii="Arial" w:hAnsi="Arial" w:cs="Arial"/>
          <w:b/>
          <w:sz w:val="24"/>
        </w:rPr>
        <w:t>Coexistence simulation restuls for TN-NTN NB IoT</w:t>
      </w:r>
    </w:p>
    <w:p w14:paraId="6D0434A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53AB6D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60F0D" w14:textId="58916917" w:rsidR="008B1124" w:rsidRDefault="008B1124" w:rsidP="008B1124">
      <w:pPr>
        <w:rPr>
          <w:rFonts w:ascii="Arial" w:hAnsi="Arial" w:cs="Arial"/>
          <w:b/>
          <w:sz w:val="24"/>
        </w:rPr>
      </w:pPr>
      <w:r>
        <w:rPr>
          <w:rFonts w:ascii="Arial" w:hAnsi="Arial" w:cs="Arial"/>
          <w:b/>
          <w:color w:val="0000FF"/>
          <w:sz w:val="24"/>
        </w:rPr>
        <w:t>R4-2219364</w:t>
      </w:r>
      <w:r>
        <w:rPr>
          <w:rFonts w:ascii="Arial" w:hAnsi="Arial" w:cs="Arial"/>
          <w:b/>
          <w:color w:val="0000FF"/>
          <w:sz w:val="24"/>
        </w:rPr>
        <w:tab/>
      </w:r>
      <w:r>
        <w:rPr>
          <w:rFonts w:ascii="Arial" w:hAnsi="Arial" w:cs="Arial"/>
          <w:b/>
          <w:sz w:val="24"/>
        </w:rPr>
        <w:t>Further discussion on simulation assumptions and evaluation results for IoT over NTN</w:t>
      </w:r>
    </w:p>
    <w:p w14:paraId="22B5AFD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B6B8C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798832" w14:textId="6CD509FA" w:rsidR="008B1124" w:rsidRDefault="008B1124" w:rsidP="008B1124">
      <w:pPr>
        <w:rPr>
          <w:rFonts w:ascii="Arial" w:hAnsi="Arial" w:cs="Arial"/>
          <w:b/>
          <w:sz w:val="24"/>
        </w:rPr>
      </w:pPr>
      <w:r>
        <w:rPr>
          <w:rFonts w:ascii="Arial" w:hAnsi="Arial" w:cs="Arial"/>
          <w:b/>
          <w:color w:val="0000FF"/>
          <w:sz w:val="24"/>
        </w:rPr>
        <w:t>R4-2219787</w:t>
      </w:r>
      <w:r>
        <w:rPr>
          <w:rFonts w:ascii="Arial" w:hAnsi="Arial" w:cs="Arial"/>
          <w:b/>
          <w:color w:val="0000FF"/>
          <w:sz w:val="24"/>
        </w:rPr>
        <w:tab/>
      </w:r>
      <w:r>
        <w:rPr>
          <w:rFonts w:ascii="Arial" w:hAnsi="Arial" w:cs="Arial"/>
          <w:b/>
          <w:sz w:val="24"/>
        </w:rPr>
        <w:t>IoT NTN coexisting  results</w:t>
      </w:r>
    </w:p>
    <w:p w14:paraId="345ED0F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2736C42" w14:textId="77777777" w:rsidR="008B1124" w:rsidRDefault="008B1124" w:rsidP="008B1124">
      <w:pPr>
        <w:rPr>
          <w:rFonts w:ascii="Arial" w:hAnsi="Arial" w:cs="Arial"/>
          <w:b/>
        </w:rPr>
      </w:pPr>
      <w:r>
        <w:rPr>
          <w:rFonts w:ascii="Arial" w:hAnsi="Arial" w:cs="Arial"/>
          <w:b/>
        </w:rPr>
        <w:t xml:space="preserve">Abstract: </w:t>
      </w:r>
    </w:p>
    <w:p w14:paraId="131066B7" w14:textId="28B62B94" w:rsidR="008B1124" w:rsidRDefault="00A34CCB" w:rsidP="008B1124">
      <w:r>
        <w:t>I</w:t>
      </w:r>
      <w:r w:rsidR="008B1124">
        <w:t>n this paper, we provide the coexisting simulation re</w:t>
      </w:r>
      <w:r>
        <w:t>sult.</w:t>
      </w:r>
    </w:p>
    <w:p w14:paraId="1B7F62E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CAA0A" w14:textId="43D8D83D" w:rsidR="008B1124" w:rsidRDefault="008B1124" w:rsidP="008B1124">
      <w:pPr>
        <w:rPr>
          <w:rFonts w:ascii="Arial" w:hAnsi="Arial" w:cs="Arial"/>
          <w:b/>
          <w:sz w:val="24"/>
        </w:rPr>
      </w:pPr>
      <w:r>
        <w:rPr>
          <w:rFonts w:ascii="Arial" w:hAnsi="Arial" w:cs="Arial"/>
          <w:b/>
          <w:color w:val="0000FF"/>
          <w:sz w:val="24"/>
        </w:rPr>
        <w:t>R4-2220022</w:t>
      </w:r>
      <w:r>
        <w:rPr>
          <w:rFonts w:ascii="Arial" w:hAnsi="Arial" w:cs="Arial"/>
          <w:b/>
          <w:color w:val="0000FF"/>
          <w:sz w:val="24"/>
        </w:rPr>
        <w:tab/>
      </w:r>
      <w:r>
        <w:rPr>
          <w:rFonts w:ascii="Arial" w:hAnsi="Arial" w:cs="Arial"/>
          <w:b/>
          <w:sz w:val="24"/>
        </w:rPr>
        <w:t>Adjacent channel coexistence remaining issues</w:t>
      </w:r>
    </w:p>
    <w:p w14:paraId="1382E77B" w14:textId="77777777" w:rsidR="008B1124" w:rsidRDefault="008B1124" w:rsidP="008B112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(Chengdu) Inc.</w:t>
      </w:r>
    </w:p>
    <w:p w14:paraId="5425C50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C7C41" w14:textId="40E873D9" w:rsidR="008B1124" w:rsidRDefault="008B1124" w:rsidP="008B1124">
      <w:pPr>
        <w:rPr>
          <w:rFonts w:ascii="Arial" w:hAnsi="Arial" w:cs="Arial"/>
          <w:b/>
          <w:sz w:val="24"/>
        </w:rPr>
      </w:pPr>
      <w:r>
        <w:rPr>
          <w:rFonts w:ascii="Arial" w:hAnsi="Arial" w:cs="Arial"/>
          <w:b/>
          <w:color w:val="0000FF"/>
          <w:sz w:val="24"/>
        </w:rPr>
        <w:t>R4-2220242</w:t>
      </w:r>
      <w:r>
        <w:rPr>
          <w:rFonts w:ascii="Arial" w:hAnsi="Arial" w:cs="Arial"/>
          <w:b/>
          <w:color w:val="0000FF"/>
          <w:sz w:val="24"/>
        </w:rPr>
        <w:tab/>
      </w:r>
      <w:r>
        <w:rPr>
          <w:rFonts w:ascii="Arial" w:hAnsi="Arial" w:cs="Arial"/>
          <w:b/>
          <w:sz w:val="24"/>
        </w:rPr>
        <w:t>WF for IoT over NTN SAN RF requirements</w:t>
      </w:r>
    </w:p>
    <w:p w14:paraId="6BBB42D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4B6B92" w14:textId="77777777" w:rsidR="008B1124" w:rsidRDefault="008B1124" w:rsidP="008B1124">
      <w:pPr>
        <w:rPr>
          <w:rFonts w:ascii="Arial" w:hAnsi="Arial" w:cs="Arial"/>
          <w:b/>
        </w:rPr>
      </w:pPr>
      <w:r>
        <w:rPr>
          <w:rFonts w:ascii="Arial" w:hAnsi="Arial" w:cs="Arial"/>
          <w:b/>
        </w:rPr>
        <w:t xml:space="preserve">Abstract: </w:t>
      </w:r>
    </w:p>
    <w:p w14:paraId="07EC68F6" w14:textId="77777777" w:rsidR="008B1124" w:rsidRDefault="008B1124" w:rsidP="008B1124">
      <w:r>
        <w:t>[105][300] BSRF_Demod_Testing _Session</w:t>
      </w:r>
    </w:p>
    <w:p w14:paraId="0E7CEC7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77955" w14:textId="77777777" w:rsidR="008B1124" w:rsidRDefault="008B1124" w:rsidP="008B1124">
      <w:pPr>
        <w:pStyle w:val="Heading4"/>
      </w:pPr>
      <w:bookmarkStart w:id="489" w:name="_Toc120913005"/>
      <w:r>
        <w:t>9.5.4</w:t>
      </w:r>
      <w:r>
        <w:tab/>
        <w:t>SAN RF requirements</w:t>
      </w:r>
      <w:bookmarkEnd w:id="489"/>
    </w:p>
    <w:p w14:paraId="30B1120B" w14:textId="31C93566" w:rsidR="008B1124" w:rsidRDefault="008B1124" w:rsidP="008B1124">
      <w:pPr>
        <w:rPr>
          <w:rFonts w:ascii="Arial" w:hAnsi="Arial" w:cs="Arial"/>
          <w:b/>
          <w:sz w:val="24"/>
        </w:rPr>
      </w:pPr>
      <w:r>
        <w:rPr>
          <w:rFonts w:ascii="Arial" w:hAnsi="Arial" w:cs="Arial"/>
          <w:b/>
          <w:color w:val="0000FF"/>
          <w:sz w:val="24"/>
        </w:rPr>
        <w:t>R4-2219362</w:t>
      </w:r>
      <w:r>
        <w:rPr>
          <w:rFonts w:ascii="Arial" w:hAnsi="Arial" w:cs="Arial"/>
          <w:b/>
          <w:color w:val="0000FF"/>
          <w:sz w:val="24"/>
        </w:rPr>
        <w:tab/>
      </w:r>
      <w:r>
        <w:rPr>
          <w:rFonts w:ascii="Arial" w:hAnsi="Arial" w:cs="Arial"/>
          <w:b/>
          <w:sz w:val="24"/>
        </w:rPr>
        <w:t>Draft spec for TS 36.108</w:t>
      </w:r>
    </w:p>
    <w:p w14:paraId="25F30C3B" w14:textId="77777777" w:rsidR="008B1124" w:rsidRDefault="008B1124" w:rsidP="008B112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36.108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545A6860" w14:textId="77777777" w:rsidR="008B1124" w:rsidRDefault="008B1124" w:rsidP="008B1124">
      <w:pPr>
        <w:rPr>
          <w:rFonts w:ascii="Arial" w:hAnsi="Arial" w:cs="Arial"/>
          <w:b/>
        </w:rPr>
      </w:pPr>
      <w:r>
        <w:rPr>
          <w:rFonts w:ascii="Arial" w:hAnsi="Arial" w:cs="Arial"/>
          <w:b/>
        </w:rPr>
        <w:t xml:space="preserve">Abstract: </w:t>
      </w:r>
    </w:p>
    <w:p w14:paraId="12E65911" w14:textId="77777777" w:rsidR="008B1124" w:rsidRDefault="008B1124" w:rsidP="008B1124">
      <w:r>
        <w:t>[Post-Meeting][draft TS]</w:t>
      </w:r>
    </w:p>
    <w:p w14:paraId="691FD79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245A0" w14:textId="03E68DE7" w:rsidR="008B1124" w:rsidRDefault="008B1124" w:rsidP="008B1124">
      <w:pPr>
        <w:rPr>
          <w:rFonts w:ascii="Arial" w:hAnsi="Arial" w:cs="Arial"/>
          <w:b/>
          <w:sz w:val="24"/>
        </w:rPr>
      </w:pPr>
      <w:r>
        <w:rPr>
          <w:rFonts w:ascii="Arial" w:hAnsi="Arial" w:cs="Arial"/>
          <w:b/>
          <w:color w:val="0000FF"/>
          <w:sz w:val="24"/>
        </w:rPr>
        <w:t>R4-2219365</w:t>
      </w:r>
      <w:r>
        <w:rPr>
          <w:rFonts w:ascii="Arial" w:hAnsi="Arial" w:cs="Arial"/>
          <w:b/>
          <w:color w:val="0000FF"/>
          <w:sz w:val="24"/>
        </w:rPr>
        <w:tab/>
      </w:r>
      <w:r>
        <w:rPr>
          <w:rFonts w:ascii="Arial" w:hAnsi="Arial" w:cs="Arial"/>
          <w:b/>
          <w:sz w:val="24"/>
        </w:rPr>
        <w:t>Further discussion on SAN RF requirements for IoT over NTN</w:t>
      </w:r>
    </w:p>
    <w:p w14:paraId="47E0891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E3005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E7F14" w14:textId="16D367D8" w:rsidR="008B1124" w:rsidRDefault="008B1124" w:rsidP="008B1124">
      <w:pPr>
        <w:rPr>
          <w:rFonts w:ascii="Arial" w:hAnsi="Arial" w:cs="Arial"/>
          <w:b/>
          <w:sz w:val="24"/>
        </w:rPr>
      </w:pPr>
      <w:r>
        <w:rPr>
          <w:rFonts w:ascii="Arial" w:hAnsi="Arial" w:cs="Arial"/>
          <w:b/>
          <w:color w:val="0000FF"/>
          <w:sz w:val="24"/>
        </w:rPr>
        <w:t>R4-2219366</w:t>
      </w:r>
      <w:r>
        <w:rPr>
          <w:rFonts w:ascii="Arial" w:hAnsi="Arial" w:cs="Arial"/>
          <w:b/>
          <w:color w:val="0000FF"/>
          <w:sz w:val="24"/>
        </w:rPr>
        <w:tab/>
      </w:r>
      <w:r>
        <w:rPr>
          <w:rFonts w:ascii="Arial" w:hAnsi="Arial" w:cs="Arial"/>
          <w:b/>
          <w:sz w:val="24"/>
        </w:rPr>
        <w:t>TP for TS 36.108: Section 1,2,3</w:t>
      </w:r>
    </w:p>
    <w:p w14:paraId="3029AB3C"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01ED63B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R4-2220296</w:t>
      </w:r>
      <w:r>
        <w:rPr>
          <w:color w:val="993300"/>
          <w:u w:val="single"/>
        </w:rPr>
        <w:t>.</w:t>
      </w:r>
    </w:p>
    <w:p w14:paraId="474376F3" w14:textId="30FC2B4D" w:rsidR="008B1124" w:rsidRDefault="008B1124" w:rsidP="008B1124">
      <w:pPr>
        <w:rPr>
          <w:rFonts w:ascii="Arial" w:hAnsi="Arial" w:cs="Arial"/>
          <w:b/>
          <w:sz w:val="24"/>
        </w:rPr>
      </w:pPr>
      <w:r>
        <w:rPr>
          <w:rFonts w:ascii="Arial" w:hAnsi="Arial" w:cs="Arial"/>
          <w:b/>
          <w:color w:val="0000FF"/>
          <w:sz w:val="24"/>
        </w:rPr>
        <w:t>R4-2219367</w:t>
      </w:r>
      <w:r>
        <w:rPr>
          <w:rFonts w:ascii="Arial" w:hAnsi="Arial" w:cs="Arial"/>
          <w:b/>
          <w:color w:val="0000FF"/>
          <w:sz w:val="24"/>
        </w:rPr>
        <w:tab/>
      </w:r>
      <w:r>
        <w:rPr>
          <w:rFonts w:ascii="Arial" w:hAnsi="Arial" w:cs="Arial"/>
          <w:b/>
          <w:sz w:val="24"/>
        </w:rPr>
        <w:t>TP for TS 36.108: Clause 7</w:t>
      </w:r>
    </w:p>
    <w:p w14:paraId="42E1B2A4"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5E52E51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R4-2220297</w:t>
      </w:r>
      <w:r>
        <w:rPr>
          <w:color w:val="993300"/>
          <w:u w:val="single"/>
        </w:rPr>
        <w:t>.</w:t>
      </w:r>
    </w:p>
    <w:p w14:paraId="551608CE" w14:textId="21CEADD2" w:rsidR="008B1124" w:rsidRDefault="008B1124" w:rsidP="008B1124">
      <w:pPr>
        <w:rPr>
          <w:rFonts w:ascii="Arial" w:hAnsi="Arial" w:cs="Arial"/>
          <w:b/>
          <w:sz w:val="24"/>
        </w:rPr>
      </w:pPr>
      <w:r>
        <w:rPr>
          <w:rFonts w:ascii="Arial" w:hAnsi="Arial" w:cs="Arial"/>
          <w:b/>
          <w:color w:val="0000FF"/>
          <w:sz w:val="24"/>
        </w:rPr>
        <w:t>R4-2219368</w:t>
      </w:r>
      <w:r>
        <w:rPr>
          <w:rFonts w:ascii="Arial" w:hAnsi="Arial" w:cs="Arial"/>
          <w:b/>
          <w:color w:val="0000FF"/>
          <w:sz w:val="24"/>
        </w:rPr>
        <w:tab/>
      </w:r>
      <w:r>
        <w:rPr>
          <w:rFonts w:ascii="Arial" w:hAnsi="Arial" w:cs="Arial"/>
          <w:b/>
          <w:sz w:val="24"/>
        </w:rPr>
        <w:t>TP for TS 36.108: Clause 10</w:t>
      </w:r>
    </w:p>
    <w:p w14:paraId="7B10166B"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0321501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R4-2220298</w:t>
      </w:r>
      <w:r>
        <w:rPr>
          <w:color w:val="993300"/>
          <w:u w:val="single"/>
        </w:rPr>
        <w:t>.</w:t>
      </w:r>
    </w:p>
    <w:p w14:paraId="10EF20DE" w14:textId="50D8ED3E" w:rsidR="008B1124" w:rsidRDefault="008B1124" w:rsidP="008B1124">
      <w:pPr>
        <w:rPr>
          <w:rFonts w:ascii="Arial" w:hAnsi="Arial" w:cs="Arial"/>
          <w:b/>
          <w:sz w:val="24"/>
        </w:rPr>
      </w:pPr>
      <w:r>
        <w:rPr>
          <w:rFonts w:ascii="Arial" w:hAnsi="Arial" w:cs="Arial"/>
          <w:b/>
          <w:color w:val="0000FF"/>
          <w:sz w:val="24"/>
        </w:rPr>
        <w:lastRenderedPageBreak/>
        <w:t>R4-2219369</w:t>
      </w:r>
      <w:r>
        <w:rPr>
          <w:rFonts w:ascii="Arial" w:hAnsi="Arial" w:cs="Arial"/>
          <w:b/>
          <w:color w:val="0000FF"/>
          <w:sz w:val="24"/>
        </w:rPr>
        <w:tab/>
      </w:r>
      <w:r>
        <w:rPr>
          <w:rFonts w:ascii="Arial" w:hAnsi="Arial" w:cs="Arial"/>
          <w:b/>
          <w:sz w:val="24"/>
        </w:rPr>
        <w:t>TP for TS 36.108: Annex</w:t>
      </w:r>
    </w:p>
    <w:p w14:paraId="74B08A8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686A520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24AC7" w14:textId="3515D314" w:rsidR="008B1124" w:rsidRDefault="008B1124" w:rsidP="008B1124">
      <w:pPr>
        <w:rPr>
          <w:rFonts w:ascii="Arial" w:hAnsi="Arial" w:cs="Arial"/>
          <w:b/>
          <w:sz w:val="24"/>
        </w:rPr>
      </w:pPr>
      <w:r>
        <w:rPr>
          <w:rFonts w:ascii="Arial" w:hAnsi="Arial" w:cs="Arial"/>
          <w:b/>
          <w:color w:val="0000FF"/>
          <w:sz w:val="24"/>
        </w:rPr>
        <w:t>R4-2219792</w:t>
      </w:r>
      <w:r>
        <w:rPr>
          <w:rFonts w:ascii="Arial" w:hAnsi="Arial" w:cs="Arial"/>
          <w:b/>
          <w:color w:val="0000FF"/>
          <w:sz w:val="24"/>
        </w:rPr>
        <w:tab/>
      </w:r>
      <w:r>
        <w:rPr>
          <w:rFonts w:ascii="Arial" w:hAnsi="Arial" w:cs="Arial"/>
          <w:b/>
          <w:sz w:val="24"/>
        </w:rPr>
        <w:t>TP for SAN RF requirement clause 9</w:t>
      </w:r>
    </w:p>
    <w:p w14:paraId="481DC5C4"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Ericsson</w:t>
      </w:r>
    </w:p>
    <w:p w14:paraId="52E27736" w14:textId="77777777" w:rsidR="008B1124" w:rsidRDefault="008B1124" w:rsidP="008B1124">
      <w:pPr>
        <w:rPr>
          <w:rFonts w:ascii="Arial" w:hAnsi="Arial" w:cs="Arial"/>
          <w:b/>
        </w:rPr>
      </w:pPr>
      <w:r>
        <w:rPr>
          <w:rFonts w:ascii="Arial" w:hAnsi="Arial" w:cs="Arial"/>
          <w:b/>
        </w:rPr>
        <w:t xml:space="preserve">Abstract: </w:t>
      </w:r>
    </w:p>
    <w:p w14:paraId="1BDCB9AC" w14:textId="77777777" w:rsidR="008B1124" w:rsidRDefault="008B1124" w:rsidP="008B1124">
      <w:r>
        <w:t>clause 9 of the TP is proposed in this paper.</w:t>
      </w:r>
    </w:p>
    <w:p w14:paraId="2D25015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R4-2220300</w:t>
      </w:r>
      <w:r>
        <w:rPr>
          <w:color w:val="993300"/>
          <w:u w:val="single"/>
        </w:rPr>
        <w:t>.</w:t>
      </w:r>
    </w:p>
    <w:p w14:paraId="214F71CC" w14:textId="15FB4318" w:rsidR="008B1124" w:rsidRDefault="008B1124" w:rsidP="008B1124">
      <w:pPr>
        <w:rPr>
          <w:rFonts w:ascii="Arial" w:hAnsi="Arial" w:cs="Arial"/>
          <w:b/>
          <w:sz w:val="24"/>
        </w:rPr>
      </w:pPr>
      <w:r>
        <w:rPr>
          <w:rFonts w:ascii="Arial" w:hAnsi="Arial" w:cs="Arial"/>
          <w:b/>
          <w:color w:val="0000FF"/>
          <w:sz w:val="24"/>
        </w:rPr>
        <w:t>R4-2219793</w:t>
      </w:r>
      <w:r>
        <w:rPr>
          <w:rFonts w:ascii="Arial" w:hAnsi="Arial" w:cs="Arial"/>
          <w:b/>
          <w:color w:val="0000FF"/>
          <w:sz w:val="24"/>
        </w:rPr>
        <w:tab/>
      </w:r>
      <w:r>
        <w:rPr>
          <w:rFonts w:ascii="Arial" w:hAnsi="Arial" w:cs="Arial"/>
          <w:b/>
          <w:sz w:val="24"/>
        </w:rPr>
        <w:t>TP for SAN RF requirement clause 6</w:t>
      </w:r>
    </w:p>
    <w:p w14:paraId="00557263"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Ericsson</w:t>
      </w:r>
    </w:p>
    <w:p w14:paraId="6FEBD0C6" w14:textId="77777777" w:rsidR="008B1124" w:rsidRDefault="008B1124" w:rsidP="008B1124">
      <w:pPr>
        <w:rPr>
          <w:rFonts w:ascii="Arial" w:hAnsi="Arial" w:cs="Arial"/>
          <w:b/>
        </w:rPr>
      </w:pPr>
      <w:r>
        <w:rPr>
          <w:rFonts w:ascii="Arial" w:hAnsi="Arial" w:cs="Arial"/>
          <w:b/>
        </w:rPr>
        <w:t xml:space="preserve">Abstract: </w:t>
      </w:r>
    </w:p>
    <w:p w14:paraId="77243DDB" w14:textId="77777777" w:rsidR="008B1124" w:rsidRDefault="008B1124" w:rsidP="008B1124">
      <w:r>
        <w:t>clause 6 of the TP is proposed in this paper.</w:t>
      </w:r>
    </w:p>
    <w:p w14:paraId="5E0681B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R4-2220301</w:t>
      </w:r>
      <w:r>
        <w:rPr>
          <w:color w:val="993300"/>
          <w:u w:val="single"/>
        </w:rPr>
        <w:t>.</w:t>
      </w:r>
    </w:p>
    <w:p w14:paraId="6349AFDB" w14:textId="0D75EEA1" w:rsidR="008B1124" w:rsidRDefault="008B1124" w:rsidP="008B1124">
      <w:pPr>
        <w:rPr>
          <w:rFonts w:ascii="Arial" w:hAnsi="Arial" w:cs="Arial"/>
          <w:b/>
          <w:sz w:val="24"/>
        </w:rPr>
      </w:pPr>
      <w:r>
        <w:rPr>
          <w:rFonts w:ascii="Arial" w:hAnsi="Arial" w:cs="Arial"/>
          <w:b/>
          <w:color w:val="0000FF"/>
          <w:sz w:val="24"/>
        </w:rPr>
        <w:t>R4-2219794</w:t>
      </w:r>
      <w:r>
        <w:rPr>
          <w:rFonts w:ascii="Arial" w:hAnsi="Arial" w:cs="Arial"/>
          <w:b/>
          <w:color w:val="0000FF"/>
          <w:sz w:val="24"/>
        </w:rPr>
        <w:tab/>
      </w:r>
      <w:r>
        <w:rPr>
          <w:rFonts w:ascii="Arial" w:hAnsi="Arial" w:cs="Arial"/>
          <w:b/>
          <w:sz w:val="24"/>
        </w:rPr>
        <w:t>IoT SAN RF remaining issues</w:t>
      </w:r>
    </w:p>
    <w:p w14:paraId="2742143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80E691A" w14:textId="77777777" w:rsidR="008B1124" w:rsidRDefault="008B1124" w:rsidP="008B1124">
      <w:pPr>
        <w:rPr>
          <w:rFonts w:ascii="Arial" w:hAnsi="Arial" w:cs="Arial"/>
          <w:b/>
        </w:rPr>
      </w:pPr>
      <w:r>
        <w:rPr>
          <w:rFonts w:ascii="Arial" w:hAnsi="Arial" w:cs="Arial"/>
          <w:b/>
        </w:rPr>
        <w:t xml:space="preserve">Abstract: </w:t>
      </w:r>
    </w:p>
    <w:p w14:paraId="6A70B549" w14:textId="77777777" w:rsidR="008B1124" w:rsidRDefault="008B1124" w:rsidP="008B1124">
      <w:r>
        <w:t>In this paper, we present our view on the remaining issue for IoT NTN SAN RF requirement.</w:t>
      </w:r>
    </w:p>
    <w:p w14:paraId="63ACB0A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0500A" w14:textId="29BFDCFF" w:rsidR="008B1124" w:rsidRDefault="008B1124" w:rsidP="008B1124">
      <w:pPr>
        <w:rPr>
          <w:rFonts w:ascii="Arial" w:hAnsi="Arial" w:cs="Arial"/>
          <w:b/>
          <w:sz w:val="24"/>
        </w:rPr>
      </w:pPr>
      <w:r>
        <w:rPr>
          <w:rFonts w:ascii="Arial" w:hAnsi="Arial" w:cs="Arial"/>
          <w:b/>
          <w:color w:val="0000FF"/>
          <w:sz w:val="24"/>
        </w:rPr>
        <w:t>R4-2219976</w:t>
      </w:r>
      <w:r>
        <w:rPr>
          <w:rFonts w:ascii="Arial" w:hAnsi="Arial" w:cs="Arial"/>
          <w:b/>
          <w:color w:val="0000FF"/>
          <w:sz w:val="24"/>
        </w:rPr>
        <w:tab/>
      </w:r>
      <w:r>
        <w:rPr>
          <w:rFonts w:ascii="Arial" w:hAnsi="Arial" w:cs="Arial"/>
          <w:b/>
          <w:sz w:val="24"/>
        </w:rPr>
        <w:t>Discussion on the implementation aspects of the release independence requirements introduction for NTN IoT</w:t>
      </w:r>
    </w:p>
    <w:p w14:paraId="54DFD242"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67B5E5" w14:textId="77777777" w:rsidR="008B1124" w:rsidRDefault="008B1124" w:rsidP="008B1124">
      <w:pPr>
        <w:rPr>
          <w:rFonts w:ascii="Arial" w:hAnsi="Arial" w:cs="Arial"/>
          <w:b/>
        </w:rPr>
      </w:pPr>
      <w:r>
        <w:rPr>
          <w:rFonts w:ascii="Arial" w:hAnsi="Arial" w:cs="Arial"/>
          <w:b/>
        </w:rPr>
        <w:t xml:space="preserve">Abstract: </w:t>
      </w:r>
    </w:p>
    <w:p w14:paraId="6F558168" w14:textId="77777777" w:rsidR="008B1124" w:rsidRDefault="008B1124" w:rsidP="008B1124">
      <w:r>
        <w:t>Discussion on the approach to cover release independence requirements (from Rel-17) for NTN IoT.</w:t>
      </w:r>
    </w:p>
    <w:p w14:paraId="0765619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DF3B6" w14:textId="09B4EEFA" w:rsidR="008B1124" w:rsidRDefault="008B1124" w:rsidP="008B1124">
      <w:pPr>
        <w:rPr>
          <w:rFonts w:ascii="Arial" w:hAnsi="Arial" w:cs="Arial"/>
          <w:b/>
          <w:sz w:val="24"/>
        </w:rPr>
      </w:pPr>
      <w:r>
        <w:rPr>
          <w:rFonts w:ascii="Arial" w:hAnsi="Arial" w:cs="Arial"/>
          <w:b/>
          <w:color w:val="0000FF"/>
          <w:sz w:val="24"/>
        </w:rPr>
        <w:t>R4-2219977</w:t>
      </w:r>
      <w:r>
        <w:rPr>
          <w:rFonts w:ascii="Arial" w:hAnsi="Arial" w:cs="Arial"/>
          <w:b/>
          <w:color w:val="0000FF"/>
          <w:sz w:val="24"/>
        </w:rPr>
        <w:tab/>
      </w:r>
      <w:r>
        <w:rPr>
          <w:rFonts w:ascii="Arial" w:hAnsi="Arial" w:cs="Arial"/>
          <w:b/>
          <w:sz w:val="24"/>
        </w:rPr>
        <w:t>TP to TS 36.108: removal of colocation requirements</w:t>
      </w:r>
    </w:p>
    <w:p w14:paraId="5CEA25D6"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Huawei, HiSilicon</w:t>
      </w:r>
    </w:p>
    <w:p w14:paraId="12A6A47C" w14:textId="77777777" w:rsidR="008B1124" w:rsidRDefault="008B1124" w:rsidP="008B1124">
      <w:pPr>
        <w:rPr>
          <w:rFonts w:ascii="Arial" w:hAnsi="Arial" w:cs="Arial"/>
          <w:b/>
        </w:rPr>
      </w:pPr>
      <w:r>
        <w:rPr>
          <w:rFonts w:ascii="Arial" w:hAnsi="Arial" w:cs="Arial"/>
          <w:b/>
        </w:rPr>
        <w:t xml:space="preserve">Abstract: </w:t>
      </w:r>
    </w:p>
    <w:p w14:paraId="21A8B766" w14:textId="77777777" w:rsidR="008B1124" w:rsidRDefault="008B1124" w:rsidP="008B1124">
      <w:r>
        <w:lastRenderedPageBreak/>
        <w:t>As discussed in NR NTN, the co-location scenario is not applicable to NTN, and testing of co-location type requirements is not feasible in OTA domain for NTN. Therefore, removal of related co-location aspects is proposed.</w:t>
      </w:r>
    </w:p>
    <w:p w14:paraId="668A2B4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09521" w14:textId="153F6B91" w:rsidR="008B1124" w:rsidRDefault="008B1124" w:rsidP="008B1124">
      <w:pPr>
        <w:rPr>
          <w:rFonts w:ascii="Arial" w:hAnsi="Arial" w:cs="Arial"/>
          <w:b/>
          <w:sz w:val="24"/>
        </w:rPr>
      </w:pPr>
      <w:r>
        <w:rPr>
          <w:rFonts w:ascii="Arial" w:hAnsi="Arial" w:cs="Arial"/>
          <w:b/>
          <w:color w:val="0000FF"/>
          <w:sz w:val="24"/>
        </w:rPr>
        <w:t>R4-2219978</w:t>
      </w:r>
      <w:r>
        <w:rPr>
          <w:rFonts w:ascii="Arial" w:hAnsi="Arial" w:cs="Arial"/>
          <w:b/>
          <w:color w:val="0000FF"/>
          <w:sz w:val="24"/>
        </w:rPr>
        <w:tab/>
      </w:r>
      <w:r>
        <w:rPr>
          <w:rFonts w:ascii="Arial" w:hAnsi="Arial" w:cs="Arial"/>
          <w:b/>
          <w:sz w:val="24"/>
        </w:rPr>
        <w:t>TP to TS 36.108 (section 4)</w:t>
      </w:r>
    </w:p>
    <w:p w14:paraId="5983918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Huawei, HiSilicon</w:t>
      </w:r>
    </w:p>
    <w:p w14:paraId="7FF0D749" w14:textId="77777777" w:rsidR="008B1124" w:rsidRDefault="008B1124" w:rsidP="008B1124">
      <w:pPr>
        <w:rPr>
          <w:rFonts w:ascii="Arial" w:hAnsi="Arial" w:cs="Arial"/>
          <w:b/>
        </w:rPr>
      </w:pPr>
      <w:r>
        <w:rPr>
          <w:rFonts w:ascii="Arial" w:hAnsi="Arial" w:cs="Arial"/>
          <w:b/>
        </w:rPr>
        <w:t xml:space="preserve">Abstract: </w:t>
      </w:r>
    </w:p>
    <w:p w14:paraId="2C34AB32" w14:textId="77777777" w:rsidR="008B1124" w:rsidRDefault="008B1124" w:rsidP="008B1124">
      <w:r>
        <w:t>Based on the pre-arranged work-split, a TP to TS 36.108 v0.0.1 is provided for section 4.</w:t>
      </w:r>
    </w:p>
    <w:p w14:paraId="3477F6D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R4-2220302</w:t>
      </w:r>
      <w:r>
        <w:rPr>
          <w:color w:val="993300"/>
          <w:u w:val="single"/>
        </w:rPr>
        <w:t>.</w:t>
      </w:r>
    </w:p>
    <w:p w14:paraId="3D0E608F" w14:textId="136B3D0C" w:rsidR="008B1124" w:rsidRDefault="008B1124" w:rsidP="008B1124">
      <w:pPr>
        <w:rPr>
          <w:rFonts w:ascii="Arial" w:hAnsi="Arial" w:cs="Arial"/>
          <w:b/>
          <w:sz w:val="24"/>
        </w:rPr>
      </w:pPr>
      <w:r>
        <w:rPr>
          <w:rFonts w:ascii="Arial" w:hAnsi="Arial" w:cs="Arial"/>
          <w:b/>
          <w:color w:val="0000FF"/>
          <w:sz w:val="24"/>
        </w:rPr>
        <w:t>R4-2219979</w:t>
      </w:r>
      <w:r>
        <w:rPr>
          <w:rFonts w:ascii="Arial" w:hAnsi="Arial" w:cs="Arial"/>
          <w:b/>
          <w:color w:val="0000FF"/>
          <w:sz w:val="24"/>
        </w:rPr>
        <w:tab/>
      </w:r>
      <w:r>
        <w:rPr>
          <w:rFonts w:ascii="Arial" w:hAnsi="Arial" w:cs="Arial"/>
          <w:b/>
          <w:sz w:val="24"/>
        </w:rPr>
        <w:t>TP to TS 36.108 (section 5)</w:t>
      </w:r>
    </w:p>
    <w:p w14:paraId="52039A25"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Huawei, HiSilicon</w:t>
      </w:r>
    </w:p>
    <w:p w14:paraId="1F3337DD" w14:textId="77777777" w:rsidR="008B1124" w:rsidRDefault="008B1124" w:rsidP="008B1124">
      <w:pPr>
        <w:rPr>
          <w:rFonts w:ascii="Arial" w:hAnsi="Arial" w:cs="Arial"/>
          <w:b/>
        </w:rPr>
      </w:pPr>
      <w:r>
        <w:rPr>
          <w:rFonts w:ascii="Arial" w:hAnsi="Arial" w:cs="Arial"/>
          <w:b/>
        </w:rPr>
        <w:t xml:space="preserve">Abstract: </w:t>
      </w:r>
    </w:p>
    <w:p w14:paraId="248B6E21" w14:textId="77777777" w:rsidR="008B1124" w:rsidRDefault="008B1124" w:rsidP="008B1124">
      <w:r>
        <w:t>Based on the pre-arranged work-split, a TP to TS 36.108 v0.0.1 is provided for section 5.</w:t>
      </w:r>
    </w:p>
    <w:p w14:paraId="203DA8E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R4-2220614</w:t>
      </w:r>
      <w:r>
        <w:rPr>
          <w:color w:val="993300"/>
          <w:u w:val="single"/>
        </w:rPr>
        <w:t>.</w:t>
      </w:r>
    </w:p>
    <w:p w14:paraId="1411AA69" w14:textId="0ED1F6A6" w:rsidR="008B1124" w:rsidRDefault="008B1124" w:rsidP="008B1124">
      <w:pPr>
        <w:rPr>
          <w:rFonts w:ascii="Arial" w:hAnsi="Arial" w:cs="Arial"/>
          <w:b/>
          <w:sz w:val="24"/>
        </w:rPr>
      </w:pPr>
      <w:r>
        <w:rPr>
          <w:rFonts w:ascii="Arial" w:hAnsi="Arial" w:cs="Arial"/>
          <w:b/>
          <w:color w:val="0000FF"/>
          <w:sz w:val="24"/>
        </w:rPr>
        <w:t>R4-2219980</w:t>
      </w:r>
      <w:r>
        <w:rPr>
          <w:rFonts w:ascii="Arial" w:hAnsi="Arial" w:cs="Arial"/>
          <w:b/>
          <w:color w:val="0000FF"/>
          <w:sz w:val="24"/>
        </w:rPr>
        <w:tab/>
      </w:r>
      <w:r>
        <w:rPr>
          <w:rFonts w:ascii="Arial" w:hAnsi="Arial" w:cs="Arial"/>
          <w:b/>
          <w:sz w:val="24"/>
        </w:rPr>
        <w:t>Initial discussion on the conformance testing specification TS 36.181 for the IoT NTN SAN RF</w:t>
      </w:r>
    </w:p>
    <w:p w14:paraId="5EE0A6B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628B22" w14:textId="77777777" w:rsidR="008B1124" w:rsidRDefault="008B1124" w:rsidP="008B1124">
      <w:pPr>
        <w:rPr>
          <w:rFonts w:ascii="Arial" w:hAnsi="Arial" w:cs="Arial"/>
          <w:b/>
        </w:rPr>
      </w:pPr>
      <w:r>
        <w:rPr>
          <w:rFonts w:ascii="Arial" w:hAnsi="Arial" w:cs="Arial"/>
          <w:b/>
        </w:rPr>
        <w:t xml:space="preserve">Abstract: </w:t>
      </w:r>
    </w:p>
    <w:p w14:paraId="51EB08D6" w14:textId="77777777" w:rsidR="008B1124" w:rsidRDefault="008B1124" w:rsidP="008B1124">
      <w:r>
        <w:t>In this contribution we are providing the initial considerations for the TS 36.181 specification work.</w:t>
      </w:r>
    </w:p>
    <w:p w14:paraId="2E4B2FF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EFF29B" w14:textId="169B1D77" w:rsidR="008B1124" w:rsidRDefault="008B1124" w:rsidP="008B1124">
      <w:pPr>
        <w:rPr>
          <w:rFonts w:ascii="Arial" w:hAnsi="Arial" w:cs="Arial"/>
          <w:b/>
          <w:sz w:val="24"/>
        </w:rPr>
      </w:pPr>
      <w:r>
        <w:rPr>
          <w:rFonts w:ascii="Arial" w:hAnsi="Arial" w:cs="Arial"/>
          <w:b/>
          <w:color w:val="0000FF"/>
          <w:sz w:val="24"/>
        </w:rPr>
        <w:t>R4-2220296</w:t>
      </w:r>
      <w:r>
        <w:rPr>
          <w:rFonts w:ascii="Arial" w:hAnsi="Arial" w:cs="Arial"/>
          <w:b/>
          <w:color w:val="0000FF"/>
          <w:sz w:val="24"/>
        </w:rPr>
        <w:tab/>
      </w:r>
      <w:r>
        <w:rPr>
          <w:rFonts w:ascii="Arial" w:hAnsi="Arial" w:cs="Arial"/>
          <w:b/>
          <w:sz w:val="24"/>
        </w:rPr>
        <w:t>TP for TS 36.108: Section 1,2,3</w:t>
      </w:r>
    </w:p>
    <w:p w14:paraId="5BBF8730"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13557BBF" w14:textId="77777777" w:rsidR="008B1124" w:rsidRDefault="008B1124" w:rsidP="008B1124">
      <w:pPr>
        <w:rPr>
          <w:color w:val="808080"/>
        </w:rPr>
      </w:pPr>
      <w:r>
        <w:rPr>
          <w:color w:val="808080"/>
        </w:rPr>
        <w:t>(Replaces R4-2219366)</w:t>
      </w:r>
    </w:p>
    <w:p w14:paraId="6603DB4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61EF8" w14:textId="1BEDA8D0" w:rsidR="008B1124" w:rsidRDefault="008B1124" w:rsidP="008B1124">
      <w:pPr>
        <w:rPr>
          <w:rFonts w:ascii="Arial" w:hAnsi="Arial" w:cs="Arial"/>
          <w:b/>
          <w:sz w:val="24"/>
        </w:rPr>
      </w:pPr>
      <w:r>
        <w:rPr>
          <w:rFonts w:ascii="Arial" w:hAnsi="Arial" w:cs="Arial"/>
          <w:b/>
          <w:color w:val="0000FF"/>
          <w:sz w:val="24"/>
        </w:rPr>
        <w:t>R4-2220297</w:t>
      </w:r>
      <w:r>
        <w:rPr>
          <w:rFonts w:ascii="Arial" w:hAnsi="Arial" w:cs="Arial"/>
          <w:b/>
          <w:color w:val="0000FF"/>
          <w:sz w:val="24"/>
        </w:rPr>
        <w:tab/>
      </w:r>
      <w:r>
        <w:rPr>
          <w:rFonts w:ascii="Arial" w:hAnsi="Arial" w:cs="Arial"/>
          <w:b/>
          <w:sz w:val="24"/>
        </w:rPr>
        <w:t>TP for TS 36.108: Clause 7</w:t>
      </w:r>
    </w:p>
    <w:p w14:paraId="222ABA97"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5D52F95F" w14:textId="77777777" w:rsidR="008B1124" w:rsidRDefault="008B1124" w:rsidP="008B1124">
      <w:pPr>
        <w:rPr>
          <w:color w:val="808080"/>
        </w:rPr>
      </w:pPr>
      <w:r>
        <w:rPr>
          <w:color w:val="808080"/>
        </w:rPr>
        <w:t>(Replaces R4-2219367)</w:t>
      </w:r>
    </w:p>
    <w:p w14:paraId="55E7C08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1E2C5" w14:textId="3EBBEF62" w:rsidR="008B1124" w:rsidRDefault="008B1124" w:rsidP="008B1124">
      <w:pPr>
        <w:rPr>
          <w:rFonts w:ascii="Arial" w:hAnsi="Arial" w:cs="Arial"/>
          <w:b/>
          <w:sz w:val="24"/>
        </w:rPr>
      </w:pPr>
      <w:r>
        <w:rPr>
          <w:rFonts w:ascii="Arial" w:hAnsi="Arial" w:cs="Arial"/>
          <w:b/>
          <w:color w:val="0000FF"/>
          <w:sz w:val="24"/>
        </w:rPr>
        <w:t>R4-2220298</w:t>
      </w:r>
      <w:r>
        <w:rPr>
          <w:rFonts w:ascii="Arial" w:hAnsi="Arial" w:cs="Arial"/>
          <w:b/>
          <w:color w:val="0000FF"/>
          <w:sz w:val="24"/>
        </w:rPr>
        <w:tab/>
      </w:r>
      <w:r>
        <w:rPr>
          <w:rFonts w:ascii="Arial" w:hAnsi="Arial" w:cs="Arial"/>
          <w:b/>
          <w:sz w:val="24"/>
        </w:rPr>
        <w:t>TP for TS 36.108: Clause 10</w:t>
      </w:r>
    </w:p>
    <w:p w14:paraId="320912B0" w14:textId="77777777" w:rsidR="008B1124" w:rsidRDefault="008B1124" w:rsidP="008B11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33F8FE96" w14:textId="77777777" w:rsidR="008B1124" w:rsidRDefault="008B1124" w:rsidP="008B1124">
      <w:pPr>
        <w:rPr>
          <w:color w:val="808080"/>
        </w:rPr>
      </w:pPr>
      <w:r>
        <w:rPr>
          <w:color w:val="808080"/>
        </w:rPr>
        <w:t>(Replaces R4-2219368)</w:t>
      </w:r>
    </w:p>
    <w:p w14:paraId="3B03D25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B5493" w14:textId="4024B788" w:rsidR="008B1124" w:rsidRDefault="008B1124" w:rsidP="008B1124">
      <w:pPr>
        <w:rPr>
          <w:rFonts w:ascii="Arial" w:hAnsi="Arial" w:cs="Arial"/>
          <w:b/>
          <w:sz w:val="24"/>
        </w:rPr>
      </w:pPr>
      <w:r>
        <w:rPr>
          <w:rFonts w:ascii="Arial" w:hAnsi="Arial" w:cs="Arial"/>
          <w:b/>
          <w:color w:val="0000FF"/>
          <w:sz w:val="24"/>
        </w:rPr>
        <w:t>R4-2220299</w:t>
      </w:r>
      <w:r>
        <w:rPr>
          <w:rFonts w:ascii="Arial" w:hAnsi="Arial" w:cs="Arial"/>
          <w:b/>
          <w:color w:val="0000FF"/>
          <w:sz w:val="24"/>
        </w:rPr>
        <w:tab/>
      </w:r>
      <w:r>
        <w:rPr>
          <w:rFonts w:ascii="Arial" w:hAnsi="Arial" w:cs="Arial"/>
          <w:b/>
          <w:sz w:val="24"/>
        </w:rPr>
        <w:t>TP for TS 36.108: Annex</w:t>
      </w:r>
    </w:p>
    <w:p w14:paraId="353D6E80"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6F69CC44" w14:textId="77777777" w:rsidR="008B1124" w:rsidRDefault="008B1124" w:rsidP="008B1124">
      <w:pPr>
        <w:rPr>
          <w:rFonts w:ascii="Arial" w:hAnsi="Arial" w:cs="Arial"/>
          <w:b/>
        </w:rPr>
      </w:pPr>
      <w:r>
        <w:rPr>
          <w:rFonts w:ascii="Arial" w:hAnsi="Arial" w:cs="Arial"/>
          <w:b/>
        </w:rPr>
        <w:t xml:space="preserve">Abstract: </w:t>
      </w:r>
    </w:p>
    <w:p w14:paraId="2E188A11" w14:textId="77777777" w:rsidR="008B1124" w:rsidRDefault="008B1124" w:rsidP="008B1124">
      <w:r>
        <w:t>[105][300] BSRF_Demod_Testing _Session</w:t>
      </w:r>
    </w:p>
    <w:p w14:paraId="7D381E2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A1C049" w14:textId="3A2EC583" w:rsidR="008B1124" w:rsidRDefault="008B1124" w:rsidP="008B1124">
      <w:pPr>
        <w:rPr>
          <w:rFonts w:ascii="Arial" w:hAnsi="Arial" w:cs="Arial"/>
          <w:b/>
          <w:sz w:val="24"/>
        </w:rPr>
      </w:pPr>
      <w:r>
        <w:rPr>
          <w:rFonts w:ascii="Arial" w:hAnsi="Arial" w:cs="Arial"/>
          <w:b/>
          <w:color w:val="0000FF"/>
          <w:sz w:val="24"/>
        </w:rPr>
        <w:t>R4-2220300</w:t>
      </w:r>
      <w:r>
        <w:rPr>
          <w:rFonts w:ascii="Arial" w:hAnsi="Arial" w:cs="Arial"/>
          <w:b/>
          <w:color w:val="0000FF"/>
          <w:sz w:val="24"/>
        </w:rPr>
        <w:tab/>
      </w:r>
      <w:r>
        <w:rPr>
          <w:rFonts w:ascii="Arial" w:hAnsi="Arial" w:cs="Arial"/>
          <w:b/>
          <w:sz w:val="24"/>
        </w:rPr>
        <w:t>TP for SAN RF requirement clause 9</w:t>
      </w:r>
    </w:p>
    <w:p w14:paraId="7043B9A2"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Ericsson</w:t>
      </w:r>
    </w:p>
    <w:p w14:paraId="2894FCE9" w14:textId="77777777" w:rsidR="008B1124" w:rsidRDefault="008B1124" w:rsidP="008B1124">
      <w:pPr>
        <w:rPr>
          <w:color w:val="808080"/>
        </w:rPr>
      </w:pPr>
      <w:r>
        <w:rPr>
          <w:color w:val="808080"/>
        </w:rPr>
        <w:t>(Replaces R4-2219792)</w:t>
      </w:r>
    </w:p>
    <w:p w14:paraId="6FC00BED" w14:textId="77777777" w:rsidR="008B1124" w:rsidRDefault="008B1124" w:rsidP="008B1124">
      <w:pPr>
        <w:rPr>
          <w:rFonts w:ascii="Arial" w:hAnsi="Arial" w:cs="Arial"/>
          <w:b/>
        </w:rPr>
      </w:pPr>
      <w:r>
        <w:rPr>
          <w:rFonts w:ascii="Arial" w:hAnsi="Arial" w:cs="Arial"/>
          <w:b/>
        </w:rPr>
        <w:t xml:space="preserve">Abstract: </w:t>
      </w:r>
    </w:p>
    <w:p w14:paraId="67F90C95" w14:textId="77777777" w:rsidR="008B1124" w:rsidRDefault="008B1124" w:rsidP="008B1124">
      <w:r>
        <w:t>clause 9 of the TP is proposed in this paper.</w:t>
      </w:r>
    </w:p>
    <w:p w14:paraId="65658EC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5BFDAB" w14:textId="0E464FFE" w:rsidR="008B1124" w:rsidRDefault="008B1124" w:rsidP="008B1124">
      <w:pPr>
        <w:rPr>
          <w:rFonts w:ascii="Arial" w:hAnsi="Arial" w:cs="Arial"/>
          <w:b/>
          <w:sz w:val="24"/>
        </w:rPr>
      </w:pPr>
      <w:r>
        <w:rPr>
          <w:rFonts w:ascii="Arial" w:hAnsi="Arial" w:cs="Arial"/>
          <w:b/>
          <w:color w:val="0000FF"/>
          <w:sz w:val="24"/>
        </w:rPr>
        <w:t>R4-2220301</w:t>
      </w:r>
      <w:r>
        <w:rPr>
          <w:rFonts w:ascii="Arial" w:hAnsi="Arial" w:cs="Arial"/>
          <w:b/>
          <w:color w:val="0000FF"/>
          <w:sz w:val="24"/>
        </w:rPr>
        <w:tab/>
      </w:r>
      <w:r>
        <w:rPr>
          <w:rFonts w:ascii="Arial" w:hAnsi="Arial" w:cs="Arial"/>
          <w:b/>
          <w:sz w:val="24"/>
        </w:rPr>
        <w:t>TP for SAN RF requirement clause 6</w:t>
      </w:r>
    </w:p>
    <w:p w14:paraId="38399F51"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Ericsson</w:t>
      </w:r>
    </w:p>
    <w:p w14:paraId="7AC9B1D1" w14:textId="77777777" w:rsidR="008B1124" w:rsidRDefault="008B1124" w:rsidP="008B1124">
      <w:pPr>
        <w:rPr>
          <w:color w:val="808080"/>
        </w:rPr>
      </w:pPr>
      <w:r>
        <w:rPr>
          <w:color w:val="808080"/>
        </w:rPr>
        <w:t>(Replaces R4-2219793)</w:t>
      </w:r>
    </w:p>
    <w:p w14:paraId="6EBF36F4" w14:textId="77777777" w:rsidR="008B1124" w:rsidRDefault="008B1124" w:rsidP="008B1124">
      <w:pPr>
        <w:rPr>
          <w:rFonts w:ascii="Arial" w:hAnsi="Arial" w:cs="Arial"/>
          <w:b/>
        </w:rPr>
      </w:pPr>
      <w:r>
        <w:rPr>
          <w:rFonts w:ascii="Arial" w:hAnsi="Arial" w:cs="Arial"/>
          <w:b/>
        </w:rPr>
        <w:t xml:space="preserve">Abstract: </w:t>
      </w:r>
    </w:p>
    <w:p w14:paraId="40ECC1E0" w14:textId="77777777" w:rsidR="008B1124" w:rsidRDefault="008B1124" w:rsidP="008B1124">
      <w:r>
        <w:t>clause 6 of the TP is proposed in this paper.</w:t>
      </w:r>
    </w:p>
    <w:p w14:paraId="6E97E06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777FAB" w14:textId="72A1AFB3" w:rsidR="008B1124" w:rsidRDefault="008B1124" w:rsidP="008B1124">
      <w:pPr>
        <w:rPr>
          <w:rFonts w:ascii="Arial" w:hAnsi="Arial" w:cs="Arial"/>
          <w:b/>
          <w:sz w:val="24"/>
        </w:rPr>
      </w:pPr>
      <w:r>
        <w:rPr>
          <w:rFonts w:ascii="Arial" w:hAnsi="Arial" w:cs="Arial"/>
          <w:b/>
          <w:color w:val="0000FF"/>
          <w:sz w:val="24"/>
        </w:rPr>
        <w:t>R4-2220302</w:t>
      </w:r>
      <w:r>
        <w:rPr>
          <w:rFonts w:ascii="Arial" w:hAnsi="Arial" w:cs="Arial"/>
          <w:b/>
          <w:color w:val="0000FF"/>
          <w:sz w:val="24"/>
        </w:rPr>
        <w:tab/>
      </w:r>
      <w:r>
        <w:rPr>
          <w:rFonts w:ascii="Arial" w:hAnsi="Arial" w:cs="Arial"/>
          <w:b/>
          <w:sz w:val="24"/>
        </w:rPr>
        <w:t>TP to TS 36.108 (section 4)</w:t>
      </w:r>
    </w:p>
    <w:p w14:paraId="0AA23B08"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Huawei, HiSilicon</w:t>
      </w:r>
    </w:p>
    <w:p w14:paraId="22D3E6EE" w14:textId="77777777" w:rsidR="008B1124" w:rsidRDefault="008B1124" w:rsidP="008B1124">
      <w:pPr>
        <w:rPr>
          <w:color w:val="808080"/>
        </w:rPr>
      </w:pPr>
      <w:r>
        <w:rPr>
          <w:color w:val="808080"/>
        </w:rPr>
        <w:t>(Replaces R4-2219978)</w:t>
      </w:r>
    </w:p>
    <w:p w14:paraId="11A92F38" w14:textId="77777777" w:rsidR="008B1124" w:rsidRDefault="008B1124" w:rsidP="008B1124">
      <w:pPr>
        <w:rPr>
          <w:rFonts w:ascii="Arial" w:hAnsi="Arial" w:cs="Arial"/>
          <w:b/>
        </w:rPr>
      </w:pPr>
      <w:r>
        <w:rPr>
          <w:rFonts w:ascii="Arial" w:hAnsi="Arial" w:cs="Arial"/>
          <w:b/>
        </w:rPr>
        <w:t xml:space="preserve">Abstract: </w:t>
      </w:r>
    </w:p>
    <w:p w14:paraId="696C9019" w14:textId="77777777" w:rsidR="008B1124" w:rsidRDefault="008B1124" w:rsidP="008B1124">
      <w:r>
        <w:t>Based on the pre-arranged work-split, a TP to TS 36.108 v0.0.1 is provided for section 4.</w:t>
      </w:r>
    </w:p>
    <w:p w14:paraId="7220D1C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E6C86" w14:textId="14113A62" w:rsidR="008B1124" w:rsidRDefault="008B1124" w:rsidP="008B1124">
      <w:pPr>
        <w:rPr>
          <w:rFonts w:ascii="Arial" w:hAnsi="Arial" w:cs="Arial"/>
          <w:b/>
          <w:sz w:val="24"/>
        </w:rPr>
      </w:pPr>
      <w:r>
        <w:rPr>
          <w:rFonts w:ascii="Arial" w:hAnsi="Arial" w:cs="Arial"/>
          <w:b/>
          <w:color w:val="0000FF"/>
          <w:sz w:val="24"/>
        </w:rPr>
        <w:lastRenderedPageBreak/>
        <w:t>R4-2220303</w:t>
      </w:r>
      <w:r>
        <w:rPr>
          <w:rFonts w:ascii="Arial" w:hAnsi="Arial" w:cs="Arial"/>
          <w:b/>
          <w:color w:val="0000FF"/>
          <w:sz w:val="24"/>
        </w:rPr>
        <w:tab/>
      </w:r>
      <w:r>
        <w:rPr>
          <w:rFonts w:ascii="Arial" w:hAnsi="Arial" w:cs="Arial"/>
          <w:b/>
          <w:sz w:val="24"/>
        </w:rPr>
        <w:t>TP to TS 36.108 (section 5)</w:t>
      </w:r>
    </w:p>
    <w:p w14:paraId="76A76122"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Huawei, HiSilicon</w:t>
      </w:r>
    </w:p>
    <w:p w14:paraId="3889DA26" w14:textId="77777777" w:rsidR="008B1124" w:rsidRDefault="008B1124" w:rsidP="008B1124">
      <w:pPr>
        <w:rPr>
          <w:color w:val="808080"/>
        </w:rPr>
      </w:pPr>
      <w:r>
        <w:rPr>
          <w:color w:val="808080"/>
        </w:rPr>
        <w:t>(Replaces R4-2219979)</w:t>
      </w:r>
    </w:p>
    <w:p w14:paraId="7F5F2F61" w14:textId="77777777" w:rsidR="008B1124" w:rsidRDefault="008B1124" w:rsidP="008B1124">
      <w:pPr>
        <w:rPr>
          <w:rFonts w:ascii="Arial" w:hAnsi="Arial" w:cs="Arial"/>
          <w:b/>
        </w:rPr>
      </w:pPr>
      <w:r>
        <w:rPr>
          <w:rFonts w:ascii="Arial" w:hAnsi="Arial" w:cs="Arial"/>
          <w:b/>
        </w:rPr>
        <w:t xml:space="preserve">Abstract: </w:t>
      </w:r>
    </w:p>
    <w:p w14:paraId="642DFE00" w14:textId="77777777" w:rsidR="008B1124" w:rsidRDefault="008B1124" w:rsidP="008B1124">
      <w:r>
        <w:t>[105][300] BSRF_Demod_Testing _Session</w:t>
      </w:r>
    </w:p>
    <w:p w14:paraId="383C317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R4-2220614</w:t>
      </w:r>
      <w:r>
        <w:rPr>
          <w:color w:val="993300"/>
          <w:u w:val="single"/>
        </w:rPr>
        <w:t>.</w:t>
      </w:r>
    </w:p>
    <w:p w14:paraId="73F988C8" w14:textId="3D58E90F" w:rsidR="008B1124" w:rsidRDefault="008B1124" w:rsidP="008B1124">
      <w:pPr>
        <w:rPr>
          <w:rFonts w:ascii="Arial" w:hAnsi="Arial" w:cs="Arial"/>
          <w:b/>
          <w:sz w:val="24"/>
        </w:rPr>
      </w:pPr>
      <w:r>
        <w:rPr>
          <w:rFonts w:ascii="Arial" w:hAnsi="Arial" w:cs="Arial"/>
          <w:b/>
          <w:color w:val="0000FF"/>
          <w:sz w:val="24"/>
        </w:rPr>
        <w:t>R4-2220614</w:t>
      </w:r>
      <w:r>
        <w:rPr>
          <w:rFonts w:ascii="Arial" w:hAnsi="Arial" w:cs="Arial"/>
          <w:b/>
          <w:color w:val="0000FF"/>
          <w:sz w:val="24"/>
        </w:rPr>
        <w:tab/>
      </w:r>
      <w:r>
        <w:rPr>
          <w:rFonts w:ascii="Arial" w:hAnsi="Arial" w:cs="Arial"/>
          <w:b/>
          <w:sz w:val="24"/>
        </w:rPr>
        <w:t>TP to TS 36.108 (section 5)</w:t>
      </w:r>
    </w:p>
    <w:p w14:paraId="17F33971"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Huawei, HiSilicon</w:t>
      </w:r>
    </w:p>
    <w:p w14:paraId="444501F4" w14:textId="77777777" w:rsidR="008B1124" w:rsidRDefault="008B1124" w:rsidP="008B1124">
      <w:pPr>
        <w:rPr>
          <w:color w:val="808080"/>
        </w:rPr>
      </w:pPr>
      <w:r>
        <w:rPr>
          <w:color w:val="808080"/>
        </w:rPr>
        <w:t>(Replaces R4-2219979)</w:t>
      </w:r>
    </w:p>
    <w:p w14:paraId="1A8BE472" w14:textId="77777777" w:rsidR="008B1124" w:rsidRDefault="008B1124" w:rsidP="008B1124">
      <w:pPr>
        <w:rPr>
          <w:rFonts w:ascii="Arial" w:hAnsi="Arial" w:cs="Arial"/>
          <w:b/>
        </w:rPr>
      </w:pPr>
      <w:r>
        <w:rPr>
          <w:rFonts w:ascii="Arial" w:hAnsi="Arial" w:cs="Arial"/>
          <w:b/>
        </w:rPr>
        <w:t xml:space="preserve">Abstract: </w:t>
      </w:r>
    </w:p>
    <w:p w14:paraId="209D71AB" w14:textId="77777777" w:rsidR="008B1124" w:rsidRDefault="008B1124" w:rsidP="008B1124">
      <w:r>
        <w:t>Based on the pre-arranged work-split, a TP to TS 36.108 v0.0.1 is provided for section 5.</w:t>
      </w:r>
    </w:p>
    <w:p w14:paraId="469CDC2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23DE1" w14:textId="77777777" w:rsidR="008B1124" w:rsidRDefault="008B1124" w:rsidP="008B1124">
      <w:pPr>
        <w:pStyle w:val="Heading4"/>
      </w:pPr>
      <w:bookmarkStart w:id="490" w:name="_Toc120913006"/>
      <w:r>
        <w:t>9.5.5</w:t>
      </w:r>
      <w:r>
        <w:tab/>
        <w:t>UE RF requirements</w:t>
      </w:r>
      <w:bookmarkEnd w:id="490"/>
    </w:p>
    <w:p w14:paraId="16F1B347" w14:textId="307860A4" w:rsidR="008B1124" w:rsidRDefault="008B1124" w:rsidP="008B1124">
      <w:pPr>
        <w:rPr>
          <w:rFonts w:ascii="Arial" w:hAnsi="Arial" w:cs="Arial"/>
          <w:b/>
          <w:sz w:val="24"/>
        </w:rPr>
      </w:pPr>
      <w:r>
        <w:rPr>
          <w:rFonts w:ascii="Arial" w:hAnsi="Arial" w:cs="Arial"/>
          <w:b/>
          <w:color w:val="0000FF"/>
          <w:sz w:val="24"/>
        </w:rPr>
        <w:t>R4-2218036</w:t>
      </w:r>
      <w:r>
        <w:rPr>
          <w:rFonts w:ascii="Arial" w:hAnsi="Arial" w:cs="Arial"/>
          <w:b/>
          <w:color w:val="0000FF"/>
          <w:sz w:val="24"/>
        </w:rPr>
        <w:tab/>
      </w:r>
      <w:r>
        <w:rPr>
          <w:rFonts w:ascii="Arial" w:hAnsi="Arial" w:cs="Arial"/>
          <w:b/>
          <w:sz w:val="24"/>
        </w:rPr>
        <w:t>FCC Part §25.202(f) discussion and implications on SEM, spurious emissions requirements and A-MPR for IoT NTN UE</w:t>
      </w:r>
    </w:p>
    <w:p w14:paraId="4CA37BB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Ligado Networks</w:t>
      </w:r>
    </w:p>
    <w:p w14:paraId="0517F18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0384B" w14:textId="57366FDE" w:rsidR="008B1124" w:rsidRDefault="008B1124" w:rsidP="008B1124">
      <w:pPr>
        <w:rPr>
          <w:rFonts w:ascii="Arial" w:hAnsi="Arial" w:cs="Arial"/>
          <w:b/>
          <w:sz w:val="24"/>
        </w:rPr>
      </w:pPr>
      <w:r>
        <w:rPr>
          <w:rFonts w:ascii="Arial" w:hAnsi="Arial" w:cs="Arial"/>
          <w:b/>
          <w:color w:val="0000FF"/>
          <w:sz w:val="24"/>
        </w:rPr>
        <w:t>R4-2218376</w:t>
      </w:r>
      <w:r>
        <w:rPr>
          <w:rFonts w:ascii="Arial" w:hAnsi="Arial" w:cs="Arial"/>
          <w:b/>
          <w:color w:val="0000FF"/>
          <w:sz w:val="24"/>
        </w:rPr>
        <w:tab/>
      </w:r>
      <w:r>
        <w:rPr>
          <w:rFonts w:ascii="Arial" w:hAnsi="Arial" w:cs="Arial"/>
          <w:b/>
          <w:sz w:val="24"/>
        </w:rPr>
        <w:t>TS 36.102 v0.2.0</w:t>
      </w:r>
    </w:p>
    <w:p w14:paraId="2E272BB3" w14:textId="77777777" w:rsidR="008B1124" w:rsidRDefault="008B1124" w:rsidP="008B112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18321A3D" w14:textId="77777777" w:rsidR="008B1124" w:rsidRDefault="008B1124" w:rsidP="008B1124">
      <w:pPr>
        <w:rPr>
          <w:rFonts w:ascii="Arial" w:hAnsi="Arial" w:cs="Arial"/>
          <w:b/>
        </w:rPr>
      </w:pPr>
      <w:r>
        <w:rPr>
          <w:rFonts w:ascii="Arial" w:hAnsi="Arial" w:cs="Arial"/>
          <w:b/>
        </w:rPr>
        <w:t xml:space="preserve">Abstract: </w:t>
      </w:r>
    </w:p>
    <w:p w14:paraId="12EE3F3C" w14:textId="77777777" w:rsidR="008B1124" w:rsidRDefault="008B1124" w:rsidP="008B1124">
      <w:r>
        <w:t>[draft TS]</w:t>
      </w:r>
    </w:p>
    <w:p w14:paraId="3CE88E9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E7B00" w14:textId="25D6A9C0" w:rsidR="008B1124" w:rsidRDefault="008B1124" w:rsidP="008B1124">
      <w:pPr>
        <w:rPr>
          <w:rFonts w:ascii="Arial" w:hAnsi="Arial" w:cs="Arial"/>
          <w:b/>
          <w:sz w:val="24"/>
        </w:rPr>
      </w:pPr>
      <w:r>
        <w:rPr>
          <w:rFonts w:ascii="Arial" w:hAnsi="Arial" w:cs="Arial"/>
          <w:b/>
          <w:color w:val="0000FF"/>
          <w:sz w:val="24"/>
        </w:rPr>
        <w:t>R4-2218377</w:t>
      </w:r>
      <w:r>
        <w:rPr>
          <w:rFonts w:ascii="Arial" w:hAnsi="Arial" w:cs="Arial"/>
          <w:b/>
          <w:color w:val="0000FF"/>
          <w:sz w:val="24"/>
        </w:rPr>
        <w:tab/>
      </w:r>
      <w:r>
        <w:rPr>
          <w:rFonts w:ascii="Arial" w:hAnsi="Arial" w:cs="Arial"/>
          <w:b/>
          <w:sz w:val="24"/>
        </w:rPr>
        <w:t>TS 36.102 v0.3.0</w:t>
      </w:r>
    </w:p>
    <w:p w14:paraId="71C04231" w14:textId="77777777" w:rsidR="008B1124" w:rsidRDefault="008B1124" w:rsidP="008B112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36.102 v0.3.0</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71466F1D" w14:textId="77777777" w:rsidR="008B1124" w:rsidRDefault="008B1124" w:rsidP="008B1124">
      <w:pPr>
        <w:rPr>
          <w:rFonts w:ascii="Arial" w:hAnsi="Arial" w:cs="Arial"/>
          <w:b/>
        </w:rPr>
      </w:pPr>
      <w:r>
        <w:rPr>
          <w:rFonts w:ascii="Arial" w:hAnsi="Arial" w:cs="Arial"/>
          <w:b/>
        </w:rPr>
        <w:t xml:space="preserve">Abstract: </w:t>
      </w:r>
    </w:p>
    <w:p w14:paraId="4236E0E5" w14:textId="77777777" w:rsidR="008B1124" w:rsidRDefault="008B1124" w:rsidP="008B1124">
      <w:r>
        <w:t>[Post-Meeting] [draft TS]</w:t>
      </w:r>
    </w:p>
    <w:p w14:paraId="4FC27D6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AFED2" w14:textId="638E054B" w:rsidR="008B1124" w:rsidRDefault="008B1124" w:rsidP="008B1124">
      <w:pPr>
        <w:rPr>
          <w:rFonts w:ascii="Arial" w:hAnsi="Arial" w:cs="Arial"/>
          <w:b/>
          <w:sz w:val="24"/>
        </w:rPr>
      </w:pPr>
      <w:r>
        <w:rPr>
          <w:rFonts w:ascii="Arial" w:hAnsi="Arial" w:cs="Arial"/>
          <w:b/>
          <w:color w:val="0000FF"/>
          <w:sz w:val="24"/>
        </w:rPr>
        <w:lastRenderedPageBreak/>
        <w:t>R4-2218421</w:t>
      </w:r>
      <w:r>
        <w:rPr>
          <w:rFonts w:ascii="Arial" w:hAnsi="Arial" w:cs="Arial"/>
          <w:b/>
          <w:color w:val="0000FF"/>
          <w:sz w:val="24"/>
        </w:rPr>
        <w:tab/>
      </w:r>
      <w:r>
        <w:rPr>
          <w:rFonts w:ascii="Arial" w:hAnsi="Arial" w:cs="Arial"/>
          <w:b/>
          <w:sz w:val="24"/>
        </w:rPr>
        <w:t>Discussion on UE RF requirements for IoT NTN</w:t>
      </w:r>
    </w:p>
    <w:p w14:paraId="40BCC7A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70E4189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E0994" w14:textId="2C3723ED" w:rsidR="008B1124" w:rsidRDefault="008B1124" w:rsidP="008B1124">
      <w:pPr>
        <w:rPr>
          <w:rFonts w:ascii="Arial" w:hAnsi="Arial" w:cs="Arial"/>
          <w:b/>
          <w:sz w:val="24"/>
        </w:rPr>
      </w:pPr>
      <w:r>
        <w:rPr>
          <w:rFonts w:ascii="Arial" w:hAnsi="Arial" w:cs="Arial"/>
          <w:b/>
          <w:color w:val="0000FF"/>
          <w:sz w:val="24"/>
        </w:rPr>
        <w:t>R4-2218767</w:t>
      </w:r>
      <w:r>
        <w:rPr>
          <w:rFonts w:ascii="Arial" w:hAnsi="Arial" w:cs="Arial"/>
          <w:b/>
          <w:color w:val="0000FF"/>
          <w:sz w:val="24"/>
        </w:rPr>
        <w:tab/>
      </w:r>
      <w:r>
        <w:rPr>
          <w:rFonts w:ascii="Arial" w:hAnsi="Arial" w:cs="Arial"/>
          <w:b/>
          <w:sz w:val="24"/>
        </w:rPr>
        <w:t>TP for IoT NTN RF requirement on ACS</w:t>
      </w:r>
    </w:p>
    <w:p w14:paraId="741D14D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0E0190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9FD7C" w14:textId="69317E0A" w:rsidR="008B1124" w:rsidRDefault="008B1124" w:rsidP="008B1124">
      <w:pPr>
        <w:rPr>
          <w:rFonts w:ascii="Arial" w:hAnsi="Arial" w:cs="Arial"/>
          <w:b/>
          <w:sz w:val="24"/>
        </w:rPr>
      </w:pPr>
      <w:r>
        <w:rPr>
          <w:rFonts w:ascii="Arial" w:hAnsi="Arial" w:cs="Arial"/>
          <w:b/>
          <w:color w:val="0000FF"/>
          <w:sz w:val="24"/>
        </w:rPr>
        <w:t>R4-2219039</w:t>
      </w:r>
      <w:r>
        <w:rPr>
          <w:rFonts w:ascii="Arial" w:hAnsi="Arial" w:cs="Arial"/>
          <w:b/>
          <w:color w:val="0000FF"/>
          <w:sz w:val="24"/>
        </w:rPr>
        <w:tab/>
      </w:r>
      <w:r>
        <w:rPr>
          <w:rFonts w:ascii="Arial" w:hAnsi="Arial" w:cs="Arial"/>
          <w:b/>
          <w:sz w:val="24"/>
        </w:rPr>
        <w:t>Discussion on UE spurious emission requirement for NB-iot/eMTC NTN</w:t>
      </w:r>
    </w:p>
    <w:p w14:paraId="2688C17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1AB054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D3D38" w14:textId="7FEB25CA" w:rsidR="008B1124" w:rsidRDefault="008B1124" w:rsidP="008B1124">
      <w:pPr>
        <w:rPr>
          <w:rFonts w:ascii="Arial" w:hAnsi="Arial" w:cs="Arial"/>
          <w:b/>
          <w:sz w:val="24"/>
        </w:rPr>
      </w:pPr>
      <w:r>
        <w:rPr>
          <w:rFonts w:ascii="Arial" w:hAnsi="Arial" w:cs="Arial"/>
          <w:b/>
          <w:color w:val="0000FF"/>
          <w:sz w:val="24"/>
        </w:rPr>
        <w:t>R4-2219040</w:t>
      </w:r>
      <w:r>
        <w:rPr>
          <w:rFonts w:ascii="Arial" w:hAnsi="Arial" w:cs="Arial"/>
          <w:b/>
          <w:color w:val="0000FF"/>
          <w:sz w:val="24"/>
        </w:rPr>
        <w:tab/>
      </w:r>
      <w:r>
        <w:rPr>
          <w:rFonts w:ascii="Arial" w:hAnsi="Arial" w:cs="Arial"/>
          <w:b/>
          <w:sz w:val="24"/>
        </w:rPr>
        <w:t>TP for TS 36.102 on spurious emission  for NB-iot eMTC NTN</w:t>
      </w:r>
    </w:p>
    <w:p w14:paraId="77995864"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Xiaomi</w:t>
      </w:r>
    </w:p>
    <w:p w14:paraId="0762B2C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5C5A4" w14:textId="3A55C613" w:rsidR="008B1124" w:rsidRDefault="008B1124" w:rsidP="008B1124">
      <w:pPr>
        <w:rPr>
          <w:rFonts w:ascii="Arial" w:hAnsi="Arial" w:cs="Arial"/>
          <w:b/>
          <w:sz w:val="24"/>
        </w:rPr>
      </w:pPr>
      <w:r>
        <w:rPr>
          <w:rFonts w:ascii="Arial" w:hAnsi="Arial" w:cs="Arial"/>
          <w:b/>
          <w:color w:val="0000FF"/>
          <w:sz w:val="24"/>
        </w:rPr>
        <w:t>R4-2219270</w:t>
      </w:r>
      <w:r>
        <w:rPr>
          <w:rFonts w:ascii="Arial" w:hAnsi="Arial" w:cs="Arial"/>
          <w:b/>
          <w:color w:val="0000FF"/>
          <w:sz w:val="24"/>
        </w:rPr>
        <w:tab/>
      </w:r>
      <w:r>
        <w:rPr>
          <w:rFonts w:ascii="Arial" w:hAnsi="Arial" w:cs="Arial"/>
          <w:b/>
          <w:sz w:val="24"/>
        </w:rPr>
        <w:t>Discussion on UE frequency error requirement for IoT NTN</w:t>
      </w:r>
    </w:p>
    <w:p w14:paraId="72D0220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49893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CA684" w14:textId="3CCC8D45" w:rsidR="008B1124" w:rsidRDefault="008B1124" w:rsidP="008B1124">
      <w:pPr>
        <w:rPr>
          <w:rFonts w:ascii="Arial" w:hAnsi="Arial" w:cs="Arial"/>
          <w:b/>
          <w:sz w:val="24"/>
        </w:rPr>
      </w:pPr>
      <w:r>
        <w:rPr>
          <w:rFonts w:ascii="Arial" w:hAnsi="Arial" w:cs="Arial"/>
          <w:b/>
          <w:color w:val="0000FF"/>
          <w:sz w:val="24"/>
        </w:rPr>
        <w:t>R4-2219370</w:t>
      </w:r>
      <w:r>
        <w:rPr>
          <w:rFonts w:ascii="Arial" w:hAnsi="Arial" w:cs="Arial"/>
          <w:b/>
          <w:color w:val="0000FF"/>
          <w:sz w:val="24"/>
        </w:rPr>
        <w:tab/>
      </w:r>
      <w:r>
        <w:rPr>
          <w:rFonts w:ascii="Arial" w:hAnsi="Arial" w:cs="Arial"/>
          <w:b/>
          <w:sz w:val="24"/>
        </w:rPr>
        <w:t>Further discussion on UE RF requirements for IoT over NTN</w:t>
      </w:r>
    </w:p>
    <w:p w14:paraId="17E9C20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1F788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45454" w14:textId="68CBC0A0" w:rsidR="008B1124" w:rsidRDefault="008B1124" w:rsidP="008B1124">
      <w:pPr>
        <w:rPr>
          <w:rFonts w:ascii="Arial" w:hAnsi="Arial" w:cs="Arial"/>
          <w:b/>
          <w:sz w:val="24"/>
        </w:rPr>
      </w:pPr>
      <w:r>
        <w:rPr>
          <w:rFonts w:ascii="Arial" w:hAnsi="Arial" w:cs="Arial"/>
          <w:b/>
          <w:color w:val="0000FF"/>
          <w:sz w:val="24"/>
        </w:rPr>
        <w:t>R4-2219371</w:t>
      </w:r>
      <w:r>
        <w:rPr>
          <w:rFonts w:ascii="Arial" w:hAnsi="Arial" w:cs="Arial"/>
          <w:b/>
          <w:color w:val="0000FF"/>
          <w:sz w:val="24"/>
        </w:rPr>
        <w:tab/>
      </w:r>
      <w:r>
        <w:rPr>
          <w:rFonts w:ascii="Arial" w:hAnsi="Arial" w:cs="Arial"/>
          <w:b/>
          <w:sz w:val="24"/>
        </w:rPr>
        <w:t>TP for TS 36.102: Clause 6.5.3</w:t>
      </w:r>
    </w:p>
    <w:p w14:paraId="2608129C"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713919F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R4-2220802</w:t>
      </w:r>
      <w:r>
        <w:rPr>
          <w:color w:val="993300"/>
          <w:u w:val="single"/>
        </w:rPr>
        <w:t>.</w:t>
      </w:r>
    </w:p>
    <w:p w14:paraId="6BA99EAD" w14:textId="241B4407" w:rsidR="008B1124" w:rsidRDefault="008B1124" w:rsidP="008B1124">
      <w:pPr>
        <w:rPr>
          <w:rFonts w:ascii="Arial" w:hAnsi="Arial" w:cs="Arial"/>
          <w:b/>
          <w:sz w:val="24"/>
        </w:rPr>
      </w:pPr>
      <w:r>
        <w:rPr>
          <w:rFonts w:ascii="Arial" w:hAnsi="Arial" w:cs="Arial"/>
          <w:b/>
          <w:color w:val="0000FF"/>
          <w:sz w:val="24"/>
        </w:rPr>
        <w:t>R4-2219475</w:t>
      </w:r>
      <w:r>
        <w:rPr>
          <w:rFonts w:ascii="Arial" w:hAnsi="Arial" w:cs="Arial"/>
          <w:b/>
          <w:color w:val="0000FF"/>
          <w:sz w:val="24"/>
        </w:rPr>
        <w:tab/>
      </w:r>
      <w:r>
        <w:rPr>
          <w:rFonts w:ascii="Arial" w:hAnsi="Arial" w:cs="Arial"/>
          <w:b/>
          <w:sz w:val="24"/>
        </w:rPr>
        <w:t>TP to TS 36.102 on MPR and A-MPR and discussion on emission requirements</w:t>
      </w:r>
    </w:p>
    <w:p w14:paraId="2E304D5B"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v0.2.0</w:t>
      </w:r>
      <w:r>
        <w:rPr>
          <w:i/>
        </w:rPr>
        <w:tab/>
        <w:t xml:space="preserve">  CR-  rev  Cat:  (Rel-18)</w:t>
      </w:r>
      <w:r>
        <w:rPr>
          <w:i/>
        </w:rPr>
        <w:br/>
      </w:r>
      <w:r>
        <w:rPr>
          <w:i/>
        </w:rPr>
        <w:br/>
      </w:r>
      <w:r>
        <w:rPr>
          <w:i/>
        </w:rPr>
        <w:tab/>
      </w:r>
      <w:r>
        <w:rPr>
          <w:i/>
        </w:rPr>
        <w:tab/>
      </w:r>
      <w:r>
        <w:rPr>
          <w:i/>
        </w:rPr>
        <w:tab/>
      </w:r>
      <w:r>
        <w:rPr>
          <w:i/>
        </w:rPr>
        <w:tab/>
      </w:r>
      <w:r>
        <w:rPr>
          <w:i/>
        </w:rPr>
        <w:tab/>
        <w:t>Source: Qualcomm Inc.</w:t>
      </w:r>
    </w:p>
    <w:p w14:paraId="16E54EB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R4-2220803</w:t>
      </w:r>
      <w:r>
        <w:rPr>
          <w:color w:val="993300"/>
          <w:u w:val="single"/>
        </w:rPr>
        <w:t>.</w:t>
      </w:r>
    </w:p>
    <w:p w14:paraId="450D7CDC" w14:textId="4EC9D629" w:rsidR="008B1124" w:rsidRDefault="008B1124" w:rsidP="008B1124">
      <w:pPr>
        <w:rPr>
          <w:rFonts w:ascii="Arial" w:hAnsi="Arial" w:cs="Arial"/>
          <w:b/>
          <w:sz w:val="24"/>
        </w:rPr>
      </w:pPr>
      <w:r>
        <w:rPr>
          <w:rFonts w:ascii="Arial" w:hAnsi="Arial" w:cs="Arial"/>
          <w:b/>
          <w:color w:val="0000FF"/>
          <w:sz w:val="24"/>
        </w:rPr>
        <w:lastRenderedPageBreak/>
        <w:t>R4-2219788</w:t>
      </w:r>
      <w:r>
        <w:rPr>
          <w:rFonts w:ascii="Arial" w:hAnsi="Arial" w:cs="Arial"/>
          <w:b/>
          <w:color w:val="0000FF"/>
          <w:sz w:val="24"/>
        </w:rPr>
        <w:tab/>
      </w:r>
      <w:r>
        <w:rPr>
          <w:rFonts w:ascii="Arial" w:hAnsi="Arial" w:cs="Arial"/>
          <w:b/>
          <w:sz w:val="24"/>
        </w:rPr>
        <w:t>IoT UE RF remaining issues</w:t>
      </w:r>
    </w:p>
    <w:p w14:paraId="1247D3B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BBFE6C2" w14:textId="77777777" w:rsidR="008B1124" w:rsidRDefault="008B1124" w:rsidP="008B1124">
      <w:pPr>
        <w:rPr>
          <w:rFonts w:ascii="Arial" w:hAnsi="Arial" w:cs="Arial"/>
          <w:b/>
        </w:rPr>
      </w:pPr>
      <w:r>
        <w:rPr>
          <w:rFonts w:ascii="Arial" w:hAnsi="Arial" w:cs="Arial"/>
          <w:b/>
        </w:rPr>
        <w:t xml:space="preserve">Abstract: </w:t>
      </w:r>
    </w:p>
    <w:p w14:paraId="2463E35C" w14:textId="77777777" w:rsidR="008B1124" w:rsidRDefault="008B1124" w:rsidP="008B1124">
      <w:r>
        <w:t>in this paper, we provide our view on remaining UE RF issues.</w:t>
      </w:r>
    </w:p>
    <w:p w14:paraId="366DAFE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9B192" w14:textId="77FBD0D0" w:rsidR="008B1124" w:rsidRDefault="008B1124" w:rsidP="008B1124">
      <w:pPr>
        <w:rPr>
          <w:rFonts w:ascii="Arial" w:hAnsi="Arial" w:cs="Arial"/>
          <w:b/>
          <w:sz w:val="24"/>
        </w:rPr>
      </w:pPr>
      <w:r>
        <w:rPr>
          <w:rFonts w:ascii="Arial" w:hAnsi="Arial" w:cs="Arial"/>
          <w:b/>
          <w:color w:val="0000FF"/>
          <w:sz w:val="24"/>
        </w:rPr>
        <w:t>R4-2219789</w:t>
      </w:r>
      <w:r>
        <w:rPr>
          <w:rFonts w:ascii="Arial" w:hAnsi="Arial" w:cs="Arial"/>
          <w:b/>
          <w:color w:val="0000FF"/>
          <w:sz w:val="24"/>
        </w:rPr>
        <w:tab/>
      </w:r>
      <w:r>
        <w:rPr>
          <w:rFonts w:ascii="Arial" w:hAnsi="Arial" w:cs="Arial"/>
          <w:b/>
          <w:sz w:val="24"/>
        </w:rPr>
        <w:t>TP for UE RF requirement - Frequency error</w:t>
      </w:r>
    </w:p>
    <w:p w14:paraId="74358804"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Ericsson</w:t>
      </w:r>
    </w:p>
    <w:p w14:paraId="307DE10C" w14:textId="77777777" w:rsidR="008B1124" w:rsidRDefault="008B1124" w:rsidP="008B1124">
      <w:pPr>
        <w:rPr>
          <w:rFonts w:ascii="Arial" w:hAnsi="Arial" w:cs="Arial"/>
          <w:b/>
        </w:rPr>
      </w:pPr>
      <w:r>
        <w:rPr>
          <w:rFonts w:ascii="Arial" w:hAnsi="Arial" w:cs="Arial"/>
          <w:b/>
        </w:rPr>
        <w:t xml:space="preserve">Abstract: </w:t>
      </w:r>
    </w:p>
    <w:p w14:paraId="0A84AC67" w14:textId="77777777" w:rsidR="008B1124" w:rsidRDefault="008B1124" w:rsidP="008B1124">
      <w:r>
        <w:t>frequency error TP is proposed in this paper.</w:t>
      </w:r>
    </w:p>
    <w:p w14:paraId="0F08ADE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R4-2220804</w:t>
      </w:r>
      <w:r>
        <w:rPr>
          <w:color w:val="993300"/>
          <w:u w:val="single"/>
        </w:rPr>
        <w:t>.</w:t>
      </w:r>
    </w:p>
    <w:p w14:paraId="1286ABF5" w14:textId="4B774E98" w:rsidR="008B1124" w:rsidRDefault="008B1124" w:rsidP="008B1124">
      <w:pPr>
        <w:rPr>
          <w:rFonts w:ascii="Arial" w:hAnsi="Arial" w:cs="Arial"/>
          <w:b/>
          <w:sz w:val="24"/>
        </w:rPr>
      </w:pPr>
      <w:r>
        <w:rPr>
          <w:rFonts w:ascii="Arial" w:hAnsi="Arial" w:cs="Arial"/>
          <w:b/>
          <w:color w:val="0000FF"/>
          <w:sz w:val="24"/>
        </w:rPr>
        <w:t>R4-2219867</w:t>
      </w:r>
      <w:r>
        <w:rPr>
          <w:rFonts w:ascii="Arial" w:hAnsi="Arial" w:cs="Arial"/>
          <w:b/>
          <w:color w:val="0000FF"/>
          <w:sz w:val="24"/>
        </w:rPr>
        <w:tab/>
      </w:r>
      <w:r>
        <w:rPr>
          <w:rFonts w:ascii="Arial" w:hAnsi="Arial" w:cs="Arial"/>
          <w:b/>
          <w:sz w:val="24"/>
        </w:rPr>
        <w:t>TP on UE ACLR and SEM for IoT NTN</w:t>
      </w:r>
    </w:p>
    <w:p w14:paraId="122626A9"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622CB3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R4-2220836</w:t>
      </w:r>
      <w:r>
        <w:rPr>
          <w:color w:val="993300"/>
          <w:u w:val="single"/>
        </w:rPr>
        <w:t>.</w:t>
      </w:r>
    </w:p>
    <w:p w14:paraId="3B0F00E0" w14:textId="6B418C61" w:rsidR="008B1124" w:rsidRDefault="008B1124" w:rsidP="008B1124">
      <w:pPr>
        <w:rPr>
          <w:rFonts w:ascii="Arial" w:hAnsi="Arial" w:cs="Arial"/>
          <w:b/>
          <w:sz w:val="24"/>
        </w:rPr>
      </w:pPr>
      <w:r>
        <w:rPr>
          <w:rFonts w:ascii="Arial" w:hAnsi="Arial" w:cs="Arial"/>
          <w:b/>
          <w:color w:val="0000FF"/>
          <w:sz w:val="24"/>
        </w:rPr>
        <w:t>R4-2219878</w:t>
      </w:r>
      <w:r>
        <w:rPr>
          <w:rFonts w:ascii="Arial" w:hAnsi="Arial" w:cs="Arial"/>
          <w:b/>
          <w:color w:val="0000FF"/>
          <w:sz w:val="24"/>
        </w:rPr>
        <w:tab/>
      </w:r>
      <w:r>
        <w:rPr>
          <w:rFonts w:ascii="Arial" w:hAnsi="Arial" w:cs="Arial"/>
          <w:b/>
          <w:sz w:val="24"/>
        </w:rPr>
        <w:t>UE behaviour with mandatory frequency pre-compensation</w:t>
      </w:r>
    </w:p>
    <w:p w14:paraId="2E79958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4D53A3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35BA0" w14:textId="1C09F82D" w:rsidR="008B1124" w:rsidRDefault="008B1124" w:rsidP="008B1124">
      <w:pPr>
        <w:rPr>
          <w:rFonts w:ascii="Arial" w:hAnsi="Arial" w:cs="Arial"/>
          <w:b/>
          <w:sz w:val="24"/>
        </w:rPr>
      </w:pPr>
      <w:r>
        <w:rPr>
          <w:rFonts w:ascii="Arial" w:hAnsi="Arial" w:cs="Arial"/>
          <w:b/>
          <w:color w:val="0000FF"/>
          <w:sz w:val="24"/>
        </w:rPr>
        <w:t>R4-2220023</w:t>
      </w:r>
      <w:r>
        <w:rPr>
          <w:rFonts w:ascii="Arial" w:hAnsi="Arial" w:cs="Arial"/>
          <w:b/>
          <w:color w:val="0000FF"/>
          <w:sz w:val="24"/>
        </w:rPr>
        <w:tab/>
      </w:r>
      <w:r>
        <w:rPr>
          <w:rFonts w:ascii="Arial" w:hAnsi="Arial" w:cs="Arial"/>
          <w:b/>
          <w:sz w:val="24"/>
        </w:rPr>
        <w:t>TP on TS36.102 Clause 2, 3 and 4</w:t>
      </w:r>
    </w:p>
    <w:p w14:paraId="7B4313AE"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v0.2.0</w:t>
      </w:r>
      <w:r>
        <w:rPr>
          <w:i/>
        </w:rPr>
        <w:tab/>
        <w:t xml:space="preserve">  CR-  rev  Cat:  (Rel-18)</w:t>
      </w:r>
      <w:r>
        <w:rPr>
          <w:i/>
        </w:rPr>
        <w:br/>
      </w:r>
      <w:r>
        <w:rPr>
          <w:i/>
        </w:rPr>
        <w:br/>
      </w:r>
      <w:r>
        <w:rPr>
          <w:i/>
        </w:rPr>
        <w:tab/>
      </w:r>
      <w:r>
        <w:rPr>
          <w:i/>
        </w:rPr>
        <w:tab/>
      </w:r>
      <w:r>
        <w:rPr>
          <w:i/>
        </w:rPr>
        <w:tab/>
      </w:r>
      <w:r>
        <w:rPr>
          <w:i/>
        </w:rPr>
        <w:tab/>
      </w:r>
      <w:r>
        <w:rPr>
          <w:i/>
        </w:rPr>
        <w:tab/>
        <w:t>Source: MediaTek (Chengdu) Inc.</w:t>
      </w:r>
    </w:p>
    <w:p w14:paraId="38C7917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R4-2220828</w:t>
      </w:r>
      <w:r>
        <w:rPr>
          <w:color w:val="993300"/>
          <w:u w:val="single"/>
        </w:rPr>
        <w:t>.</w:t>
      </w:r>
    </w:p>
    <w:p w14:paraId="4582A625" w14:textId="2FEC675F" w:rsidR="008B1124" w:rsidRDefault="008B1124" w:rsidP="008B1124">
      <w:pPr>
        <w:rPr>
          <w:rFonts w:ascii="Arial" w:hAnsi="Arial" w:cs="Arial"/>
          <w:b/>
          <w:sz w:val="24"/>
        </w:rPr>
      </w:pPr>
      <w:r>
        <w:rPr>
          <w:rFonts w:ascii="Arial" w:hAnsi="Arial" w:cs="Arial"/>
          <w:b/>
          <w:color w:val="0000FF"/>
          <w:sz w:val="24"/>
        </w:rPr>
        <w:t>R4-2220028</w:t>
      </w:r>
      <w:r>
        <w:rPr>
          <w:rFonts w:ascii="Arial" w:hAnsi="Arial" w:cs="Arial"/>
          <w:b/>
          <w:color w:val="0000FF"/>
          <w:sz w:val="24"/>
        </w:rPr>
        <w:tab/>
      </w:r>
      <w:r>
        <w:rPr>
          <w:rFonts w:ascii="Arial" w:hAnsi="Arial" w:cs="Arial"/>
          <w:b/>
          <w:sz w:val="24"/>
        </w:rPr>
        <w:t>TP on suffix clause levels and other clarifications</w:t>
      </w:r>
    </w:p>
    <w:p w14:paraId="79522356"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v0.2.0</w:t>
      </w:r>
      <w:r>
        <w:rPr>
          <w:i/>
        </w:rPr>
        <w:tab/>
        <w:t xml:space="preserve">  CR-  rev  Cat:  (Rel-18)</w:t>
      </w:r>
      <w:r>
        <w:rPr>
          <w:i/>
        </w:rPr>
        <w:br/>
      </w:r>
      <w:r>
        <w:rPr>
          <w:i/>
        </w:rPr>
        <w:br/>
      </w:r>
      <w:r>
        <w:rPr>
          <w:i/>
        </w:rPr>
        <w:tab/>
      </w:r>
      <w:r>
        <w:rPr>
          <w:i/>
        </w:rPr>
        <w:tab/>
      </w:r>
      <w:r>
        <w:rPr>
          <w:i/>
        </w:rPr>
        <w:tab/>
      </w:r>
      <w:r>
        <w:rPr>
          <w:i/>
        </w:rPr>
        <w:tab/>
      </w:r>
      <w:r>
        <w:rPr>
          <w:i/>
        </w:rPr>
        <w:tab/>
        <w:t>Source: MediaTek (Chengdu) Inc.</w:t>
      </w:r>
    </w:p>
    <w:p w14:paraId="2D361B8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R4-2220805</w:t>
      </w:r>
      <w:r>
        <w:rPr>
          <w:color w:val="993300"/>
          <w:u w:val="single"/>
        </w:rPr>
        <w:t>.</w:t>
      </w:r>
    </w:p>
    <w:p w14:paraId="1B467C55" w14:textId="460A4CFF" w:rsidR="008B1124" w:rsidRDefault="008B1124" w:rsidP="008B1124">
      <w:pPr>
        <w:rPr>
          <w:rFonts w:ascii="Arial" w:hAnsi="Arial" w:cs="Arial"/>
          <w:b/>
          <w:sz w:val="24"/>
        </w:rPr>
      </w:pPr>
      <w:r>
        <w:rPr>
          <w:rFonts w:ascii="Arial" w:hAnsi="Arial" w:cs="Arial"/>
          <w:b/>
          <w:color w:val="0000FF"/>
          <w:sz w:val="24"/>
        </w:rPr>
        <w:t>R4-2220046</w:t>
      </w:r>
      <w:r>
        <w:rPr>
          <w:rFonts w:ascii="Arial" w:hAnsi="Arial" w:cs="Arial"/>
          <w:b/>
          <w:color w:val="0000FF"/>
          <w:sz w:val="24"/>
        </w:rPr>
        <w:tab/>
      </w:r>
      <w:r>
        <w:rPr>
          <w:rFonts w:ascii="Arial" w:hAnsi="Arial" w:cs="Arial"/>
          <w:b/>
          <w:sz w:val="24"/>
        </w:rPr>
        <w:t>TP for 36.102 for NB frequency error</w:t>
      </w:r>
    </w:p>
    <w:p w14:paraId="7FAB731F"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53F3691" w14:textId="77777777" w:rsidR="008B1124" w:rsidRDefault="008B1124" w:rsidP="008B1124">
      <w:pPr>
        <w:rPr>
          <w:rFonts w:ascii="Arial" w:hAnsi="Arial" w:cs="Arial"/>
          <w:b/>
        </w:rPr>
      </w:pPr>
      <w:r>
        <w:rPr>
          <w:rFonts w:ascii="Arial" w:hAnsi="Arial" w:cs="Arial"/>
          <w:b/>
        </w:rPr>
        <w:lastRenderedPageBreak/>
        <w:t xml:space="preserve">Abstract: </w:t>
      </w:r>
    </w:p>
    <w:p w14:paraId="494D707A" w14:textId="77777777" w:rsidR="008B1124" w:rsidRDefault="008B1124" w:rsidP="008B1124">
      <w:r>
        <w:t>TP on frequency error for NB NTN based on agreements during the meeting</w:t>
      </w:r>
    </w:p>
    <w:p w14:paraId="60A2F7A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R4-2220806</w:t>
      </w:r>
      <w:r>
        <w:rPr>
          <w:color w:val="993300"/>
          <w:u w:val="single"/>
        </w:rPr>
        <w:t>.</w:t>
      </w:r>
    </w:p>
    <w:p w14:paraId="1438A762" w14:textId="67227223" w:rsidR="008B1124" w:rsidRDefault="008B1124" w:rsidP="008B1124">
      <w:pPr>
        <w:rPr>
          <w:rFonts w:ascii="Arial" w:hAnsi="Arial" w:cs="Arial"/>
          <w:b/>
          <w:sz w:val="24"/>
        </w:rPr>
      </w:pPr>
      <w:r>
        <w:rPr>
          <w:rFonts w:ascii="Arial" w:hAnsi="Arial" w:cs="Arial"/>
          <w:b/>
          <w:color w:val="0000FF"/>
          <w:sz w:val="24"/>
        </w:rPr>
        <w:t>R4-2220802</w:t>
      </w:r>
      <w:r>
        <w:rPr>
          <w:rFonts w:ascii="Arial" w:hAnsi="Arial" w:cs="Arial"/>
          <w:b/>
          <w:color w:val="0000FF"/>
          <w:sz w:val="24"/>
        </w:rPr>
        <w:tab/>
      </w:r>
      <w:r>
        <w:rPr>
          <w:rFonts w:ascii="Arial" w:hAnsi="Arial" w:cs="Arial"/>
          <w:b/>
          <w:sz w:val="24"/>
        </w:rPr>
        <w:t>TP for TS 36.102: Clause 6.5.3</w:t>
      </w:r>
    </w:p>
    <w:p w14:paraId="5B20DD03"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405FC9B3" w14:textId="77777777" w:rsidR="008B1124" w:rsidRDefault="008B1124" w:rsidP="008B1124">
      <w:pPr>
        <w:rPr>
          <w:color w:val="808080"/>
        </w:rPr>
      </w:pPr>
      <w:r>
        <w:rPr>
          <w:color w:val="808080"/>
        </w:rPr>
        <w:t>(Replaces R4-2219371)</w:t>
      </w:r>
    </w:p>
    <w:p w14:paraId="03446D9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R4-2220835</w:t>
      </w:r>
      <w:r>
        <w:rPr>
          <w:color w:val="993300"/>
          <w:u w:val="single"/>
        </w:rPr>
        <w:t>.</w:t>
      </w:r>
    </w:p>
    <w:p w14:paraId="2F81A339" w14:textId="1F2679BB" w:rsidR="00630858" w:rsidRDefault="008B1124">
      <w:pPr>
        <w:rPr>
          <w:rFonts w:ascii="Arial" w:hAnsi="Arial" w:cs="Arial"/>
          <w:b/>
          <w:sz w:val="24"/>
        </w:rPr>
      </w:pPr>
      <w:r>
        <w:rPr>
          <w:rFonts w:ascii="Arial" w:hAnsi="Arial" w:cs="Arial"/>
          <w:b/>
          <w:color w:val="0000FF"/>
          <w:sz w:val="24"/>
        </w:rPr>
        <w:t>R4-2220803</w:t>
      </w:r>
      <w:r>
        <w:rPr>
          <w:rFonts w:ascii="Arial" w:hAnsi="Arial" w:cs="Arial"/>
          <w:b/>
          <w:color w:val="0000FF"/>
          <w:sz w:val="24"/>
        </w:rPr>
        <w:tab/>
      </w:r>
      <w:r>
        <w:rPr>
          <w:rFonts w:ascii="Arial" w:hAnsi="Arial" w:cs="Arial"/>
          <w:b/>
          <w:sz w:val="24"/>
        </w:rPr>
        <w:t>TP to TS 36.102 on MPR and A-MPR and discussion on emission requirements</w:t>
      </w:r>
    </w:p>
    <w:p w14:paraId="69CFFBE6"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v0.2.0</w:t>
      </w:r>
      <w:r>
        <w:rPr>
          <w:i/>
        </w:rPr>
        <w:tab/>
        <w:t xml:space="preserve">  CR-  rev  Cat:  (Rel-18)</w:t>
      </w:r>
      <w:r>
        <w:rPr>
          <w:i/>
        </w:rPr>
        <w:br/>
      </w:r>
      <w:r>
        <w:rPr>
          <w:i/>
        </w:rPr>
        <w:br/>
      </w:r>
      <w:r>
        <w:rPr>
          <w:i/>
        </w:rPr>
        <w:tab/>
      </w:r>
      <w:r>
        <w:rPr>
          <w:i/>
        </w:rPr>
        <w:tab/>
      </w:r>
      <w:r>
        <w:rPr>
          <w:i/>
        </w:rPr>
        <w:tab/>
      </w:r>
      <w:r>
        <w:rPr>
          <w:i/>
        </w:rPr>
        <w:tab/>
      </w:r>
      <w:r>
        <w:rPr>
          <w:i/>
        </w:rPr>
        <w:tab/>
        <w:t>Source: Qualcomm Inc.</w:t>
      </w:r>
    </w:p>
    <w:p w14:paraId="6A34CE99" w14:textId="77777777" w:rsidR="008B1124" w:rsidRDefault="008B1124" w:rsidP="008B1124">
      <w:pPr>
        <w:rPr>
          <w:color w:val="808080"/>
        </w:rPr>
      </w:pPr>
      <w:r>
        <w:rPr>
          <w:color w:val="808080"/>
        </w:rPr>
        <w:t>(Replaces R4-2219475)</w:t>
      </w:r>
    </w:p>
    <w:p w14:paraId="5BC9E085" w14:textId="77777777" w:rsidR="008B1124" w:rsidRDefault="008B1124" w:rsidP="008B1124">
      <w:pPr>
        <w:rPr>
          <w:rFonts w:ascii="Arial" w:hAnsi="Arial" w:cs="Arial"/>
          <w:b/>
        </w:rPr>
      </w:pPr>
      <w:r>
        <w:rPr>
          <w:rFonts w:ascii="Arial" w:hAnsi="Arial" w:cs="Arial"/>
          <w:b/>
        </w:rPr>
        <w:t xml:space="preserve">Abstract: </w:t>
      </w:r>
    </w:p>
    <w:p w14:paraId="1312EF99" w14:textId="77777777" w:rsidR="008B1124" w:rsidRDefault="008B1124" w:rsidP="008B1124">
      <w:r>
        <w:t>[105][100] Main Session</w:t>
      </w:r>
    </w:p>
    <w:p w14:paraId="1C9224A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8CC02" w14:textId="32FBE761" w:rsidR="008B1124" w:rsidRDefault="008B1124" w:rsidP="008B1124">
      <w:pPr>
        <w:rPr>
          <w:rFonts w:ascii="Arial" w:hAnsi="Arial" w:cs="Arial"/>
          <w:b/>
          <w:sz w:val="24"/>
        </w:rPr>
      </w:pPr>
      <w:r>
        <w:rPr>
          <w:rFonts w:ascii="Arial" w:hAnsi="Arial" w:cs="Arial"/>
          <w:b/>
          <w:color w:val="0000FF"/>
          <w:sz w:val="24"/>
        </w:rPr>
        <w:t>R4-2220804</w:t>
      </w:r>
      <w:r>
        <w:rPr>
          <w:rFonts w:ascii="Arial" w:hAnsi="Arial" w:cs="Arial"/>
          <w:b/>
          <w:color w:val="0000FF"/>
          <w:sz w:val="24"/>
        </w:rPr>
        <w:tab/>
      </w:r>
      <w:r>
        <w:rPr>
          <w:rFonts w:ascii="Arial" w:hAnsi="Arial" w:cs="Arial"/>
          <w:b/>
          <w:sz w:val="24"/>
        </w:rPr>
        <w:t>TP for UE RF requirement - Frequency error</w:t>
      </w:r>
    </w:p>
    <w:p w14:paraId="2E0F1BC0"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Ericsson</w:t>
      </w:r>
    </w:p>
    <w:p w14:paraId="1D5F6041" w14:textId="77777777" w:rsidR="008B1124" w:rsidRDefault="008B1124" w:rsidP="008B1124">
      <w:pPr>
        <w:rPr>
          <w:color w:val="808080"/>
        </w:rPr>
      </w:pPr>
      <w:r>
        <w:rPr>
          <w:color w:val="808080"/>
        </w:rPr>
        <w:t>(Replaces R4-2219789)</w:t>
      </w:r>
    </w:p>
    <w:p w14:paraId="61666986" w14:textId="77777777" w:rsidR="008B1124" w:rsidRDefault="008B1124" w:rsidP="008B1124">
      <w:pPr>
        <w:rPr>
          <w:rFonts w:ascii="Arial" w:hAnsi="Arial" w:cs="Arial"/>
          <w:b/>
        </w:rPr>
      </w:pPr>
      <w:r>
        <w:rPr>
          <w:rFonts w:ascii="Arial" w:hAnsi="Arial" w:cs="Arial"/>
          <w:b/>
        </w:rPr>
        <w:t xml:space="preserve">Abstract: </w:t>
      </w:r>
    </w:p>
    <w:p w14:paraId="49B3F4CF" w14:textId="77777777" w:rsidR="008B1124" w:rsidRDefault="008B1124" w:rsidP="008B1124">
      <w:r>
        <w:t>frequency error TP is proposed in this paper.</w:t>
      </w:r>
    </w:p>
    <w:p w14:paraId="1E303C2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83761" w14:textId="1516BD14" w:rsidR="008B1124" w:rsidRDefault="008B1124" w:rsidP="008B1124">
      <w:pPr>
        <w:rPr>
          <w:rFonts w:ascii="Arial" w:hAnsi="Arial" w:cs="Arial"/>
          <w:b/>
          <w:sz w:val="24"/>
        </w:rPr>
      </w:pPr>
      <w:r>
        <w:rPr>
          <w:rFonts w:ascii="Arial" w:hAnsi="Arial" w:cs="Arial"/>
          <w:b/>
          <w:color w:val="0000FF"/>
          <w:sz w:val="24"/>
        </w:rPr>
        <w:t>R4-2220805</w:t>
      </w:r>
      <w:r>
        <w:rPr>
          <w:rFonts w:ascii="Arial" w:hAnsi="Arial" w:cs="Arial"/>
          <w:b/>
          <w:color w:val="0000FF"/>
          <w:sz w:val="24"/>
        </w:rPr>
        <w:tab/>
      </w:r>
      <w:r>
        <w:rPr>
          <w:rFonts w:ascii="Arial" w:hAnsi="Arial" w:cs="Arial"/>
          <w:b/>
          <w:sz w:val="24"/>
        </w:rPr>
        <w:t>TP on suffix clause levels and other clarifications</w:t>
      </w:r>
    </w:p>
    <w:p w14:paraId="6B935180"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v0.2.0</w:t>
      </w:r>
      <w:r>
        <w:rPr>
          <w:i/>
        </w:rPr>
        <w:tab/>
        <w:t xml:space="preserve">  CR-  rev  Cat:  (Rel-18)</w:t>
      </w:r>
      <w:r>
        <w:rPr>
          <w:i/>
        </w:rPr>
        <w:br/>
      </w:r>
      <w:r>
        <w:rPr>
          <w:i/>
        </w:rPr>
        <w:br/>
      </w:r>
      <w:r>
        <w:rPr>
          <w:i/>
        </w:rPr>
        <w:tab/>
      </w:r>
      <w:r>
        <w:rPr>
          <w:i/>
        </w:rPr>
        <w:tab/>
      </w:r>
      <w:r>
        <w:rPr>
          <w:i/>
        </w:rPr>
        <w:tab/>
      </w:r>
      <w:r>
        <w:rPr>
          <w:i/>
        </w:rPr>
        <w:tab/>
      </w:r>
      <w:r>
        <w:rPr>
          <w:i/>
        </w:rPr>
        <w:tab/>
        <w:t>Source: MediaTek (Chengdu) Inc.</w:t>
      </w:r>
    </w:p>
    <w:p w14:paraId="63DF48D3" w14:textId="77777777" w:rsidR="008B1124" w:rsidRDefault="008B1124" w:rsidP="008B1124">
      <w:pPr>
        <w:rPr>
          <w:color w:val="808080"/>
        </w:rPr>
      </w:pPr>
      <w:r>
        <w:rPr>
          <w:color w:val="808080"/>
        </w:rPr>
        <w:t>(Replaces R4-2220028)</w:t>
      </w:r>
    </w:p>
    <w:p w14:paraId="3126312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071C6" w14:textId="6BDC9938" w:rsidR="008B1124" w:rsidRDefault="008B1124" w:rsidP="008B1124">
      <w:pPr>
        <w:rPr>
          <w:rFonts w:ascii="Arial" w:hAnsi="Arial" w:cs="Arial"/>
          <w:b/>
          <w:sz w:val="24"/>
        </w:rPr>
      </w:pPr>
      <w:r>
        <w:rPr>
          <w:rFonts w:ascii="Arial" w:hAnsi="Arial" w:cs="Arial"/>
          <w:b/>
          <w:color w:val="0000FF"/>
          <w:sz w:val="24"/>
        </w:rPr>
        <w:t>R4-2220806</w:t>
      </w:r>
      <w:r>
        <w:rPr>
          <w:rFonts w:ascii="Arial" w:hAnsi="Arial" w:cs="Arial"/>
          <w:b/>
          <w:color w:val="0000FF"/>
          <w:sz w:val="24"/>
        </w:rPr>
        <w:tab/>
      </w:r>
      <w:r>
        <w:rPr>
          <w:rFonts w:ascii="Arial" w:hAnsi="Arial" w:cs="Arial"/>
          <w:b/>
          <w:sz w:val="24"/>
        </w:rPr>
        <w:t>TP for 36.102 for NB frequency error</w:t>
      </w:r>
    </w:p>
    <w:p w14:paraId="44E1060B"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6865AFE" w14:textId="77777777" w:rsidR="008B1124" w:rsidRDefault="008B1124" w:rsidP="008B1124">
      <w:pPr>
        <w:rPr>
          <w:color w:val="808080"/>
        </w:rPr>
      </w:pPr>
      <w:r>
        <w:rPr>
          <w:color w:val="808080"/>
        </w:rPr>
        <w:lastRenderedPageBreak/>
        <w:t>(Replaces R4-2220046)</w:t>
      </w:r>
    </w:p>
    <w:p w14:paraId="401E4303" w14:textId="77777777" w:rsidR="008B1124" w:rsidRDefault="008B1124" w:rsidP="008B1124">
      <w:pPr>
        <w:rPr>
          <w:rFonts w:ascii="Arial" w:hAnsi="Arial" w:cs="Arial"/>
          <w:b/>
        </w:rPr>
      </w:pPr>
      <w:r>
        <w:rPr>
          <w:rFonts w:ascii="Arial" w:hAnsi="Arial" w:cs="Arial"/>
          <w:b/>
        </w:rPr>
        <w:t xml:space="preserve">Abstract: </w:t>
      </w:r>
    </w:p>
    <w:p w14:paraId="125BEC19" w14:textId="6FB2A5ED" w:rsidR="008B1124" w:rsidRDefault="008B1124" w:rsidP="008B1124">
      <w:r>
        <w:t>TP on frequency error for NB NTN based on agreements during the meeting</w:t>
      </w:r>
      <w:r w:rsidR="00A34CCB">
        <w:t>.</w:t>
      </w:r>
    </w:p>
    <w:p w14:paraId="7B10F69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EEF355" w14:textId="440114CD" w:rsidR="008B1124" w:rsidRDefault="008B1124" w:rsidP="008B1124">
      <w:pPr>
        <w:rPr>
          <w:rFonts w:ascii="Arial" w:hAnsi="Arial" w:cs="Arial"/>
          <w:b/>
          <w:sz w:val="24"/>
        </w:rPr>
      </w:pPr>
      <w:r>
        <w:rPr>
          <w:rFonts w:ascii="Arial" w:hAnsi="Arial" w:cs="Arial"/>
          <w:b/>
          <w:color w:val="0000FF"/>
          <w:sz w:val="24"/>
        </w:rPr>
        <w:t>R4-2220828</w:t>
      </w:r>
      <w:r>
        <w:rPr>
          <w:rFonts w:ascii="Arial" w:hAnsi="Arial" w:cs="Arial"/>
          <w:b/>
          <w:color w:val="0000FF"/>
          <w:sz w:val="24"/>
        </w:rPr>
        <w:tab/>
      </w:r>
      <w:r>
        <w:rPr>
          <w:rFonts w:ascii="Arial" w:hAnsi="Arial" w:cs="Arial"/>
          <w:b/>
          <w:sz w:val="24"/>
        </w:rPr>
        <w:t>TP on TS36.102 Clause 2, 3 and 4</w:t>
      </w:r>
    </w:p>
    <w:p w14:paraId="102E8CBA"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v0.2.0</w:t>
      </w:r>
      <w:r>
        <w:rPr>
          <w:i/>
        </w:rPr>
        <w:tab/>
        <w:t xml:space="preserve">  CR-  rev  Cat:  (Rel-18)</w:t>
      </w:r>
      <w:r>
        <w:rPr>
          <w:i/>
        </w:rPr>
        <w:br/>
      </w:r>
      <w:r>
        <w:rPr>
          <w:i/>
        </w:rPr>
        <w:br/>
      </w:r>
      <w:r>
        <w:rPr>
          <w:i/>
        </w:rPr>
        <w:tab/>
      </w:r>
      <w:r>
        <w:rPr>
          <w:i/>
        </w:rPr>
        <w:tab/>
      </w:r>
      <w:r>
        <w:rPr>
          <w:i/>
        </w:rPr>
        <w:tab/>
      </w:r>
      <w:r>
        <w:rPr>
          <w:i/>
        </w:rPr>
        <w:tab/>
      </w:r>
      <w:r>
        <w:rPr>
          <w:i/>
        </w:rPr>
        <w:tab/>
        <w:t>Source: MediaTek (Chengdu) Inc.</w:t>
      </w:r>
    </w:p>
    <w:p w14:paraId="03FBF73E" w14:textId="77777777" w:rsidR="008B1124" w:rsidRDefault="008B1124" w:rsidP="008B1124">
      <w:pPr>
        <w:rPr>
          <w:color w:val="808080"/>
        </w:rPr>
      </w:pPr>
      <w:r>
        <w:rPr>
          <w:color w:val="808080"/>
        </w:rPr>
        <w:t>(Replaces R4-2220023)</w:t>
      </w:r>
    </w:p>
    <w:p w14:paraId="5CA0990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7D183" w14:textId="078656B8" w:rsidR="008B1124" w:rsidRDefault="008B1124" w:rsidP="008B1124">
      <w:pPr>
        <w:rPr>
          <w:rFonts w:ascii="Arial" w:hAnsi="Arial" w:cs="Arial"/>
          <w:b/>
          <w:sz w:val="24"/>
        </w:rPr>
      </w:pPr>
      <w:r>
        <w:rPr>
          <w:rFonts w:ascii="Arial" w:hAnsi="Arial" w:cs="Arial"/>
          <w:b/>
          <w:color w:val="0000FF"/>
          <w:sz w:val="24"/>
        </w:rPr>
        <w:t>R4-2220835</w:t>
      </w:r>
      <w:r>
        <w:rPr>
          <w:rFonts w:ascii="Arial" w:hAnsi="Arial" w:cs="Arial"/>
          <w:b/>
          <w:color w:val="0000FF"/>
          <w:sz w:val="24"/>
        </w:rPr>
        <w:tab/>
      </w:r>
      <w:r>
        <w:rPr>
          <w:rFonts w:ascii="Arial" w:hAnsi="Arial" w:cs="Arial"/>
          <w:b/>
          <w:sz w:val="24"/>
        </w:rPr>
        <w:t>TP for TS 36.102: Clause 6.5.3</w:t>
      </w:r>
    </w:p>
    <w:p w14:paraId="0F09A312"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41ABB462" w14:textId="77777777" w:rsidR="008B1124" w:rsidRDefault="008B1124" w:rsidP="008B1124">
      <w:pPr>
        <w:rPr>
          <w:color w:val="808080"/>
        </w:rPr>
      </w:pPr>
      <w:r>
        <w:rPr>
          <w:color w:val="808080"/>
        </w:rPr>
        <w:t>(Replaces R4-2220802)</w:t>
      </w:r>
    </w:p>
    <w:p w14:paraId="1EC5F11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98A77" w14:textId="2269B662" w:rsidR="008B1124" w:rsidRDefault="008B1124" w:rsidP="008B1124">
      <w:pPr>
        <w:rPr>
          <w:rFonts w:ascii="Arial" w:hAnsi="Arial" w:cs="Arial"/>
          <w:b/>
          <w:sz w:val="24"/>
        </w:rPr>
      </w:pPr>
      <w:r>
        <w:rPr>
          <w:rFonts w:ascii="Arial" w:hAnsi="Arial" w:cs="Arial"/>
          <w:b/>
          <w:color w:val="0000FF"/>
          <w:sz w:val="24"/>
        </w:rPr>
        <w:t>R4-2220836</w:t>
      </w:r>
      <w:r>
        <w:rPr>
          <w:rFonts w:ascii="Arial" w:hAnsi="Arial" w:cs="Arial"/>
          <w:b/>
          <w:color w:val="0000FF"/>
          <w:sz w:val="24"/>
        </w:rPr>
        <w:tab/>
      </w:r>
      <w:r>
        <w:rPr>
          <w:rFonts w:ascii="Arial" w:hAnsi="Arial" w:cs="Arial"/>
          <w:b/>
          <w:sz w:val="24"/>
        </w:rPr>
        <w:t>TP on UE ACLR and SEM for IoT NTN</w:t>
      </w:r>
    </w:p>
    <w:p w14:paraId="5536093F" w14:textId="77777777" w:rsidR="008B1124" w:rsidRDefault="008B1124" w:rsidP="008B1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56BFDF8" w14:textId="77777777" w:rsidR="008B1124" w:rsidRDefault="008B1124" w:rsidP="008B1124">
      <w:pPr>
        <w:rPr>
          <w:color w:val="808080"/>
        </w:rPr>
      </w:pPr>
      <w:r>
        <w:rPr>
          <w:color w:val="808080"/>
        </w:rPr>
        <w:t>(Replaces R4-2219867)</w:t>
      </w:r>
    </w:p>
    <w:p w14:paraId="51330B7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76DE5E" w14:textId="77777777" w:rsidR="008B1124" w:rsidRDefault="008B1124" w:rsidP="008B1124">
      <w:pPr>
        <w:pStyle w:val="Heading4"/>
      </w:pPr>
      <w:bookmarkStart w:id="491" w:name="_Toc120913007"/>
      <w:r>
        <w:t>9.5.6</w:t>
      </w:r>
      <w:r>
        <w:tab/>
        <w:t>RRM core requirements</w:t>
      </w:r>
      <w:bookmarkEnd w:id="491"/>
    </w:p>
    <w:p w14:paraId="4C869BFA" w14:textId="354B4DEF" w:rsidR="008B1124" w:rsidRDefault="008B1124" w:rsidP="008B1124">
      <w:pPr>
        <w:rPr>
          <w:rFonts w:ascii="Arial" w:hAnsi="Arial" w:cs="Arial"/>
          <w:b/>
          <w:sz w:val="24"/>
        </w:rPr>
      </w:pPr>
      <w:r>
        <w:rPr>
          <w:rFonts w:ascii="Arial" w:hAnsi="Arial" w:cs="Arial"/>
          <w:b/>
          <w:color w:val="0000FF"/>
          <w:sz w:val="24"/>
        </w:rPr>
        <w:t>R4-2218232</w:t>
      </w:r>
      <w:r>
        <w:rPr>
          <w:rFonts w:ascii="Arial" w:hAnsi="Arial" w:cs="Arial"/>
          <w:b/>
          <w:color w:val="0000FF"/>
          <w:sz w:val="24"/>
        </w:rPr>
        <w:tab/>
      </w:r>
      <w:r>
        <w:rPr>
          <w:rFonts w:ascii="Arial" w:hAnsi="Arial" w:cs="Arial"/>
          <w:b/>
          <w:sz w:val="24"/>
        </w:rPr>
        <w:t>RRM requirements for LTE NB-IoT/eMTC over NTN</w:t>
      </w:r>
    </w:p>
    <w:p w14:paraId="71875E4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32D3F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997FA" w14:textId="7924EE7C" w:rsidR="008B1124" w:rsidRDefault="008B1124" w:rsidP="008B1124">
      <w:pPr>
        <w:rPr>
          <w:rFonts w:ascii="Arial" w:hAnsi="Arial" w:cs="Arial"/>
          <w:b/>
          <w:sz w:val="24"/>
        </w:rPr>
      </w:pPr>
      <w:r>
        <w:rPr>
          <w:rFonts w:ascii="Arial" w:hAnsi="Arial" w:cs="Arial"/>
          <w:b/>
          <w:color w:val="0000FF"/>
          <w:sz w:val="24"/>
        </w:rPr>
        <w:t>R4-2218233</w:t>
      </w:r>
      <w:r>
        <w:rPr>
          <w:rFonts w:ascii="Arial" w:hAnsi="Arial" w:cs="Arial"/>
          <w:b/>
          <w:color w:val="0000FF"/>
          <w:sz w:val="24"/>
        </w:rPr>
        <w:tab/>
      </w:r>
      <w:r>
        <w:rPr>
          <w:rFonts w:ascii="Arial" w:hAnsi="Arial" w:cs="Arial"/>
          <w:b/>
          <w:sz w:val="24"/>
        </w:rPr>
        <w:t>Big draftCR for IoT NTN core requirements for TS36.133 for draftCRs endorsed in RAN4#104-bis-e</w:t>
      </w:r>
    </w:p>
    <w:p w14:paraId="380E79B9"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MediaTek inc.</w:t>
      </w:r>
    </w:p>
    <w:p w14:paraId="14CA390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DE08B4" w14:textId="4FBFC396" w:rsidR="008B1124" w:rsidRDefault="008B1124" w:rsidP="008B1124">
      <w:pPr>
        <w:rPr>
          <w:rFonts w:ascii="Arial" w:hAnsi="Arial" w:cs="Arial"/>
          <w:b/>
          <w:sz w:val="24"/>
        </w:rPr>
      </w:pPr>
      <w:r>
        <w:rPr>
          <w:rFonts w:ascii="Arial" w:hAnsi="Arial" w:cs="Arial"/>
          <w:b/>
          <w:color w:val="0000FF"/>
          <w:sz w:val="24"/>
        </w:rPr>
        <w:t>R4-2218234</w:t>
      </w:r>
      <w:r>
        <w:rPr>
          <w:rFonts w:ascii="Arial" w:hAnsi="Arial" w:cs="Arial"/>
          <w:b/>
          <w:color w:val="0000FF"/>
          <w:sz w:val="24"/>
        </w:rPr>
        <w:tab/>
      </w:r>
      <w:r>
        <w:rPr>
          <w:rFonts w:ascii="Arial" w:hAnsi="Arial" w:cs="Arial"/>
          <w:b/>
          <w:sz w:val="24"/>
        </w:rPr>
        <w:t>Introduction of cell re-selection and PUR requirement for UE category NB-IoT for Satellite Access</w:t>
      </w:r>
    </w:p>
    <w:p w14:paraId="16446E23"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MediaTek inc.</w:t>
      </w:r>
    </w:p>
    <w:p w14:paraId="740CFB0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R4-2220363</w:t>
      </w:r>
      <w:r>
        <w:rPr>
          <w:color w:val="993300"/>
          <w:u w:val="single"/>
        </w:rPr>
        <w:t>.</w:t>
      </w:r>
    </w:p>
    <w:p w14:paraId="0ABF3E24" w14:textId="28156DCF" w:rsidR="008B1124" w:rsidRDefault="008B1124" w:rsidP="008B1124">
      <w:pPr>
        <w:rPr>
          <w:rFonts w:ascii="Arial" w:hAnsi="Arial" w:cs="Arial"/>
          <w:b/>
          <w:sz w:val="24"/>
        </w:rPr>
      </w:pPr>
      <w:r>
        <w:rPr>
          <w:rFonts w:ascii="Arial" w:hAnsi="Arial" w:cs="Arial"/>
          <w:b/>
          <w:color w:val="0000FF"/>
          <w:sz w:val="24"/>
        </w:rPr>
        <w:t>R4-2218235</w:t>
      </w:r>
      <w:r>
        <w:rPr>
          <w:rFonts w:ascii="Arial" w:hAnsi="Arial" w:cs="Arial"/>
          <w:b/>
          <w:color w:val="0000FF"/>
          <w:sz w:val="24"/>
        </w:rPr>
        <w:tab/>
      </w:r>
      <w:r>
        <w:rPr>
          <w:rFonts w:ascii="Arial" w:hAnsi="Arial" w:cs="Arial"/>
          <w:b/>
          <w:sz w:val="24"/>
        </w:rPr>
        <w:t>Introduction of RRC Re-establishment requirement for NB-IoT UEs for Satellite Access</w:t>
      </w:r>
    </w:p>
    <w:p w14:paraId="4F98F7CF"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MediaTek inc.</w:t>
      </w:r>
    </w:p>
    <w:p w14:paraId="67D76F9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225B6A" w14:textId="0FCEC4FF" w:rsidR="008B1124" w:rsidRDefault="008B1124" w:rsidP="008B1124">
      <w:pPr>
        <w:rPr>
          <w:rFonts w:ascii="Arial" w:hAnsi="Arial" w:cs="Arial"/>
          <w:b/>
          <w:sz w:val="24"/>
        </w:rPr>
      </w:pPr>
      <w:r>
        <w:rPr>
          <w:rFonts w:ascii="Arial" w:hAnsi="Arial" w:cs="Arial"/>
          <w:b/>
          <w:color w:val="0000FF"/>
          <w:sz w:val="24"/>
        </w:rPr>
        <w:t>R4-2218413</w:t>
      </w:r>
      <w:r>
        <w:rPr>
          <w:rFonts w:ascii="Arial" w:hAnsi="Arial" w:cs="Arial"/>
          <w:b/>
          <w:color w:val="0000FF"/>
          <w:sz w:val="24"/>
        </w:rPr>
        <w:tab/>
      </w:r>
      <w:r>
        <w:rPr>
          <w:rFonts w:ascii="Arial" w:hAnsi="Arial" w:cs="Arial"/>
          <w:b/>
          <w:sz w:val="24"/>
        </w:rPr>
        <w:t>RRM requirements of IoT NTN</w:t>
      </w:r>
    </w:p>
    <w:p w14:paraId="0689FA2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4AD589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81247" w14:textId="664BD469" w:rsidR="008B1124" w:rsidRDefault="008B1124" w:rsidP="008B1124">
      <w:pPr>
        <w:rPr>
          <w:rFonts w:ascii="Arial" w:hAnsi="Arial" w:cs="Arial"/>
          <w:b/>
          <w:sz w:val="24"/>
        </w:rPr>
      </w:pPr>
      <w:r>
        <w:rPr>
          <w:rFonts w:ascii="Arial" w:hAnsi="Arial" w:cs="Arial"/>
          <w:b/>
          <w:color w:val="0000FF"/>
          <w:sz w:val="24"/>
        </w:rPr>
        <w:t>R4-2218670</w:t>
      </w:r>
      <w:r>
        <w:rPr>
          <w:rFonts w:ascii="Arial" w:hAnsi="Arial" w:cs="Arial"/>
          <w:b/>
          <w:color w:val="0000FF"/>
          <w:sz w:val="24"/>
        </w:rPr>
        <w:tab/>
      </w:r>
      <w:r>
        <w:rPr>
          <w:rFonts w:ascii="Arial" w:hAnsi="Arial" w:cs="Arial"/>
          <w:b/>
          <w:sz w:val="24"/>
        </w:rPr>
        <w:t>Discussion on RRM core requirements for LTE NB-IoT and eMTC NTN</w:t>
      </w:r>
    </w:p>
    <w:p w14:paraId="1B89DB3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BAF28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0BC9B" w14:textId="5513496D" w:rsidR="008B1124" w:rsidRDefault="008B1124" w:rsidP="008B1124">
      <w:pPr>
        <w:rPr>
          <w:rFonts w:ascii="Arial" w:hAnsi="Arial" w:cs="Arial"/>
          <w:b/>
          <w:sz w:val="24"/>
        </w:rPr>
      </w:pPr>
      <w:r>
        <w:rPr>
          <w:rFonts w:ascii="Arial" w:hAnsi="Arial" w:cs="Arial"/>
          <w:b/>
          <w:color w:val="0000FF"/>
          <w:sz w:val="24"/>
        </w:rPr>
        <w:t>R4-2218671</w:t>
      </w:r>
      <w:r>
        <w:rPr>
          <w:rFonts w:ascii="Arial" w:hAnsi="Arial" w:cs="Arial"/>
          <w:b/>
          <w:color w:val="0000FF"/>
          <w:sz w:val="24"/>
        </w:rPr>
        <w:tab/>
      </w:r>
      <w:r>
        <w:rPr>
          <w:rFonts w:ascii="Arial" w:hAnsi="Arial" w:cs="Arial"/>
          <w:b/>
          <w:sz w:val="24"/>
        </w:rPr>
        <w:t>draft CR on RRC re-establishment and timing requirement for eMTC UE in IoT-NTN</w:t>
      </w:r>
    </w:p>
    <w:p w14:paraId="65A31BAD"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(Rel-18)</w:t>
      </w:r>
      <w:r>
        <w:rPr>
          <w:i/>
        </w:rPr>
        <w:br/>
      </w:r>
      <w:r>
        <w:rPr>
          <w:i/>
        </w:rPr>
        <w:br/>
      </w:r>
      <w:r>
        <w:rPr>
          <w:i/>
        </w:rPr>
        <w:tab/>
      </w:r>
      <w:r>
        <w:rPr>
          <w:i/>
        </w:rPr>
        <w:tab/>
      </w:r>
      <w:r>
        <w:rPr>
          <w:i/>
        </w:rPr>
        <w:tab/>
      </w:r>
      <w:r>
        <w:rPr>
          <w:i/>
        </w:rPr>
        <w:tab/>
      </w:r>
      <w:r>
        <w:rPr>
          <w:i/>
        </w:rPr>
        <w:tab/>
        <w:t>Source: CMCC</w:t>
      </w:r>
    </w:p>
    <w:p w14:paraId="46655CF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R4-2220365</w:t>
      </w:r>
      <w:r>
        <w:rPr>
          <w:color w:val="993300"/>
          <w:u w:val="single"/>
        </w:rPr>
        <w:t>.</w:t>
      </w:r>
    </w:p>
    <w:p w14:paraId="5FF4B15D" w14:textId="20636E76" w:rsidR="008B1124" w:rsidRDefault="008B1124" w:rsidP="008B1124">
      <w:pPr>
        <w:rPr>
          <w:rFonts w:ascii="Arial" w:hAnsi="Arial" w:cs="Arial"/>
          <w:b/>
          <w:sz w:val="24"/>
        </w:rPr>
      </w:pPr>
      <w:r>
        <w:rPr>
          <w:rFonts w:ascii="Arial" w:hAnsi="Arial" w:cs="Arial"/>
          <w:b/>
          <w:color w:val="0000FF"/>
          <w:sz w:val="24"/>
        </w:rPr>
        <w:t>R4-2219074</w:t>
      </w:r>
      <w:r>
        <w:rPr>
          <w:rFonts w:ascii="Arial" w:hAnsi="Arial" w:cs="Arial"/>
          <w:b/>
          <w:color w:val="0000FF"/>
          <w:sz w:val="24"/>
        </w:rPr>
        <w:tab/>
      </w:r>
      <w:r>
        <w:rPr>
          <w:rFonts w:ascii="Arial" w:hAnsi="Arial" w:cs="Arial"/>
          <w:b/>
          <w:sz w:val="24"/>
        </w:rPr>
        <w:t>Draft CR on RLM for category M1 UE</w:t>
      </w:r>
    </w:p>
    <w:p w14:paraId="0AD00B8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(Rel-18)</w:t>
      </w:r>
      <w:r>
        <w:rPr>
          <w:i/>
        </w:rPr>
        <w:br/>
      </w:r>
      <w:r>
        <w:rPr>
          <w:i/>
        </w:rPr>
        <w:br/>
      </w:r>
      <w:r>
        <w:rPr>
          <w:i/>
        </w:rPr>
        <w:tab/>
      </w:r>
      <w:r>
        <w:rPr>
          <w:i/>
        </w:rPr>
        <w:tab/>
      </w:r>
      <w:r>
        <w:rPr>
          <w:i/>
        </w:rPr>
        <w:tab/>
      </w:r>
      <w:r>
        <w:rPr>
          <w:i/>
        </w:rPr>
        <w:tab/>
      </w:r>
      <w:r>
        <w:rPr>
          <w:i/>
        </w:rPr>
        <w:tab/>
        <w:t>Source: Ericsson</w:t>
      </w:r>
    </w:p>
    <w:p w14:paraId="7A7C95CF" w14:textId="77777777" w:rsidR="008B1124" w:rsidRDefault="008B1124" w:rsidP="008B1124">
      <w:pPr>
        <w:rPr>
          <w:color w:val="808080"/>
        </w:rPr>
      </w:pPr>
      <w:r>
        <w:rPr>
          <w:color w:val="808080"/>
        </w:rPr>
        <w:t>(Replaces R4-2217277)</w:t>
      </w:r>
    </w:p>
    <w:p w14:paraId="53F7ABBF" w14:textId="77777777" w:rsidR="008B1124" w:rsidRDefault="008B1124" w:rsidP="008B1124">
      <w:pPr>
        <w:rPr>
          <w:rFonts w:ascii="Arial" w:hAnsi="Arial" w:cs="Arial"/>
          <w:b/>
        </w:rPr>
      </w:pPr>
      <w:r>
        <w:rPr>
          <w:rFonts w:ascii="Arial" w:hAnsi="Arial" w:cs="Arial"/>
          <w:b/>
        </w:rPr>
        <w:t xml:space="preserve">Abstract: </w:t>
      </w:r>
    </w:p>
    <w:p w14:paraId="7F68BCDD" w14:textId="77777777" w:rsidR="008B1124" w:rsidRDefault="008B1124" w:rsidP="008B1124">
      <w:r>
        <w:t>Draft CR on RLM for category M1 UE</w:t>
      </w:r>
    </w:p>
    <w:p w14:paraId="2E82537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R4-2220366</w:t>
      </w:r>
      <w:r>
        <w:rPr>
          <w:color w:val="993300"/>
          <w:u w:val="single"/>
        </w:rPr>
        <w:t>.</w:t>
      </w:r>
    </w:p>
    <w:p w14:paraId="21915F3D" w14:textId="61C51C1A" w:rsidR="008B1124" w:rsidRDefault="008B1124" w:rsidP="008B1124">
      <w:pPr>
        <w:rPr>
          <w:rFonts w:ascii="Arial" w:hAnsi="Arial" w:cs="Arial"/>
          <w:b/>
          <w:sz w:val="24"/>
        </w:rPr>
      </w:pPr>
      <w:r>
        <w:rPr>
          <w:rFonts w:ascii="Arial" w:hAnsi="Arial" w:cs="Arial"/>
          <w:b/>
          <w:color w:val="0000FF"/>
          <w:sz w:val="24"/>
        </w:rPr>
        <w:t>R4-2219230</w:t>
      </w:r>
      <w:r>
        <w:rPr>
          <w:rFonts w:ascii="Arial" w:hAnsi="Arial" w:cs="Arial"/>
          <w:b/>
          <w:color w:val="0000FF"/>
          <w:sz w:val="24"/>
        </w:rPr>
        <w:tab/>
      </w:r>
      <w:r>
        <w:rPr>
          <w:rFonts w:ascii="Arial" w:hAnsi="Arial" w:cs="Arial"/>
          <w:b/>
          <w:sz w:val="24"/>
        </w:rPr>
        <w:t>Discussion RRM requirements for IoT NTN</w:t>
      </w:r>
    </w:p>
    <w:p w14:paraId="50CA9CF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EF176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40F19" w14:textId="497A1F25" w:rsidR="008B1124" w:rsidRDefault="008B1124" w:rsidP="008B1124">
      <w:pPr>
        <w:rPr>
          <w:rFonts w:ascii="Arial" w:hAnsi="Arial" w:cs="Arial"/>
          <w:b/>
          <w:sz w:val="24"/>
        </w:rPr>
      </w:pPr>
      <w:r>
        <w:rPr>
          <w:rFonts w:ascii="Arial" w:hAnsi="Arial" w:cs="Arial"/>
          <w:b/>
          <w:color w:val="0000FF"/>
          <w:sz w:val="24"/>
        </w:rPr>
        <w:t>R4-2219231</w:t>
      </w:r>
      <w:r>
        <w:rPr>
          <w:rFonts w:ascii="Arial" w:hAnsi="Arial" w:cs="Arial"/>
          <w:b/>
          <w:color w:val="0000FF"/>
          <w:sz w:val="24"/>
        </w:rPr>
        <w:tab/>
      </w:r>
      <w:r>
        <w:rPr>
          <w:rFonts w:ascii="Arial" w:hAnsi="Arial" w:cs="Arial"/>
          <w:b/>
          <w:sz w:val="24"/>
        </w:rPr>
        <w:t>DraftCR on RLM requirements for NB-IoT for IoT NTN</w:t>
      </w:r>
    </w:p>
    <w:p w14:paraId="1CFD985B" w14:textId="77777777" w:rsidR="008B1124" w:rsidRDefault="008B1124" w:rsidP="008B112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F0EE13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099C24" w14:textId="6839DD09" w:rsidR="008B1124" w:rsidRDefault="008B1124" w:rsidP="008B1124">
      <w:pPr>
        <w:rPr>
          <w:rFonts w:ascii="Arial" w:hAnsi="Arial" w:cs="Arial"/>
          <w:b/>
          <w:sz w:val="24"/>
        </w:rPr>
      </w:pPr>
      <w:r>
        <w:rPr>
          <w:rFonts w:ascii="Arial" w:hAnsi="Arial" w:cs="Arial"/>
          <w:b/>
          <w:color w:val="0000FF"/>
          <w:sz w:val="24"/>
        </w:rPr>
        <w:t>R4-2219489</w:t>
      </w:r>
      <w:r>
        <w:rPr>
          <w:rFonts w:ascii="Arial" w:hAnsi="Arial" w:cs="Arial"/>
          <w:b/>
          <w:color w:val="0000FF"/>
          <w:sz w:val="24"/>
        </w:rPr>
        <w:tab/>
      </w:r>
      <w:r>
        <w:rPr>
          <w:rFonts w:ascii="Arial" w:hAnsi="Arial" w:cs="Arial"/>
          <w:b/>
          <w:sz w:val="24"/>
        </w:rPr>
        <w:t>Discussion on RRM Core Requirements for IoT over NTN</w:t>
      </w:r>
    </w:p>
    <w:p w14:paraId="7425700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C219C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196A3" w14:textId="36E76FD1" w:rsidR="008B1124" w:rsidRDefault="008B1124" w:rsidP="008B1124">
      <w:pPr>
        <w:rPr>
          <w:rFonts w:ascii="Arial" w:hAnsi="Arial" w:cs="Arial"/>
          <w:b/>
          <w:sz w:val="24"/>
        </w:rPr>
      </w:pPr>
      <w:r>
        <w:rPr>
          <w:rFonts w:ascii="Arial" w:hAnsi="Arial" w:cs="Arial"/>
          <w:b/>
          <w:color w:val="0000FF"/>
          <w:sz w:val="24"/>
        </w:rPr>
        <w:t>R4-2219558</w:t>
      </w:r>
      <w:r>
        <w:rPr>
          <w:rFonts w:ascii="Arial" w:hAnsi="Arial" w:cs="Arial"/>
          <w:b/>
          <w:color w:val="0000FF"/>
          <w:sz w:val="24"/>
        </w:rPr>
        <w:tab/>
      </w:r>
      <w:r>
        <w:rPr>
          <w:rFonts w:ascii="Arial" w:hAnsi="Arial" w:cs="Arial"/>
          <w:b/>
          <w:sz w:val="24"/>
        </w:rPr>
        <w:t>draftCR on HO requirements for eMTC over NTN</w:t>
      </w:r>
    </w:p>
    <w:p w14:paraId="45E402F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898F58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R4-2220368</w:t>
      </w:r>
      <w:r>
        <w:rPr>
          <w:color w:val="993300"/>
          <w:u w:val="single"/>
        </w:rPr>
        <w:t>.</w:t>
      </w:r>
    </w:p>
    <w:p w14:paraId="67B98788" w14:textId="33A608CB" w:rsidR="008B1124" w:rsidRDefault="008B1124" w:rsidP="008B1124">
      <w:pPr>
        <w:rPr>
          <w:rFonts w:ascii="Arial" w:hAnsi="Arial" w:cs="Arial"/>
          <w:b/>
          <w:sz w:val="24"/>
        </w:rPr>
      </w:pPr>
      <w:r>
        <w:rPr>
          <w:rFonts w:ascii="Arial" w:hAnsi="Arial" w:cs="Arial"/>
          <w:b/>
          <w:color w:val="0000FF"/>
          <w:sz w:val="24"/>
        </w:rPr>
        <w:t>R4-2219559</w:t>
      </w:r>
      <w:r>
        <w:rPr>
          <w:rFonts w:ascii="Arial" w:hAnsi="Arial" w:cs="Arial"/>
          <w:b/>
          <w:color w:val="0000FF"/>
          <w:sz w:val="24"/>
        </w:rPr>
        <w:tab/>
      </w:r>
      <w:r>
        <w:rPr>
          <w:rFonts w:ascii="Arial" w:hAnsi="Arial" w:cs="Arial"/>
          <w:b/>
          <w:sz w:val="24"/>
        </w:rPr>
        <w:t>draftCR on measurement requirements for eMTC over NTN</w:t>
      </w:r>
    </w:p>
    <w:p w14:paraId="78A2C52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2D9DBF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AC27BF" w14:textId="28E10B21" w:rsidR="008B1124" w:rsidRDefault="008B1124" w:rsidP="008B1124">
      <w:pPr>
        <w:rPr>
          <w:rFonts w:ascii="Arial" w:hAnsi="Arial" w:cs="Arial"/>
          <w:b/>
          <w:sz w:val="24"/>
        </w:rPr>
      </w:pPr>
      <w:r>
        <w:rPr>
          <w:rFonts w:ascii="Arial" w:hAnsi="Arial" w:cs="Arial"/>
          <w:b/>
          <w:color w:val="0000FF"/>
          <w:sz w:val="24"/>
        </w:rPr>
        <w:t>R4-2219822</w:t>
      </w:r>
      <w:r>
        <w:rPr>
          <w:rFonts w:ascii="Arial" w:hAnsi="Arial" w:cs="Arial"/>
          <w:b/>
          <w:color w:val="0000FF"/>
          <w:sz w:val="24"/>
        </w:rPr>
        <w:tab/>
      </w:r>
      <w:r>
        <w:rPr>
          <w:rFonts w:ascii="Arial" w:hAnsi="Arial" w:cs="Arial"/>
          <w:b/>
          <w:sz w:val="24"/>
        </w:rPr>
        <w:t>Discussions on NTN IoT RRM requirements</w:t>
      </w:r>
    </w:p>
    <w:p w14:paraId="1A348C0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3ADD0A" w14:textId="77777777" w:rsidR="008B1124" w:rsidRDefault="008B1124" w:rsidP="008B1124">
      <w:pPr>
        <w:rPr>
          <w:rFonts w:ascii="Arial" w:hAnsi="Arial" w:cs="Arial"/>
          <w:b/>
        </w:rPr>
      </w:pPr>
      <w:r>
        <w:rPr>
          <w:rFonts w:ascii="Arial" w:hAnsi="Arial" w:cs="Arial"/>
          <w:b/>
        </w:rPr>
        <w:t xml:space="preserve">Abstract: </w:t>
      </w:r>
    </w:p>
    <w:p w14:paraId="67FA0178" w14:textId="77777777" w:rsidR="008B1124" w:rsidRDefault="008B1124" w:rsidP="008B1124">
      <w:r>
        <w:t>A contribution discussing the RRM imapct of NTN IoT work item.</w:t>
      </w:r>
    </w:p>
    <w:p w14:paraId="2DFBAF5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4BCE4" w14:textId="7D244A81" w:rsidR="008B1124" w:rsidRDefault="008B1124" w:rsidP="008B1124">
      <w:pPr>
        <w:rPr>
          <w:rFonts w:ascii="Arial" w:hAnsi="Arial" w:cs="Arial"/>
          <w:b/>
          <w:sz w:val="24"/>
        </w:rPr>
      </w:pPr>
      <w:r>
        <w:rPr>
          <w:rFonts w:ascii="Arial" w:hAnsi="Arial" w:cs="Arial"/>
          <w:b/>
          <w:color w:val="0000FF"/>
          <w:sz w:val="24"/>
        </w:rPr>
        <w:t>R4-2219823</w:t>
      </w:r>
      <w:r>
        <w:rPr>
          <w:rFonts w:ascii="Arial" w:hAnsi="Arial" w:cs="Arial"/>
          <w:b/>
          <w:color w:val="0000FF"/>
          <w:sz w:val="24"/>
        </w:rPr>
        <w:tab/>
      </w:r>
      <w:r>
        <w:rPr>
          <w:rFonts w:ascii="Arial" w:hAnsi="Arial" w:cs="Arial"/>
          <w:b/>
          <w:sz w:val="24"/>
        </w:rPr>
        <w:t>IDLE mode requirements for IoT NTN (cat-M)</w:t>
      </w:r>
    </w:p>
    <w:p w14:paraId="35C9DB73"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Ericsson</w:t>
      </w:r>
    </w:p>
    <w:p w14:paraId="0FE3DB09" w14:textId="77777777" w:rsidR="008B1124" w:rsidRDefault="008B1124" w:rsidP="008B1124">
      <w:pPr>
        <w:rPr>
          <w:rFonts w:ascii="Arial" w:hAnsi="Arial" w:cs="Arial"/>
          <w:b/>
        </w:rPr>
      </w:pPr>
      <w:r>
        <w:rPr>
          <w:rFonts w:ascii="Arial" w:hAnsi="Arial" w:cs="Arial"/>
          <w:b/>
        </w:rPr>
        <w:t xml:space="preserve">Abstract: </w:t>
      </w:r>
    </w:p>
    <w:p w14:paraId="1DAD1409" w14:textId="77777777" w:rsidR="008B1124" w:rsidRDefault="008B1124" w:rsidP="008B1124">
      <w:r>
        <w:t>This CR contains the IDLE mode requirements for IoT NTN for cat-M Ues.</w:t>
      </w:r>
    </w:p>
    <w:p w14:paraId="054CB6E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R4-2220369</w:t>
      </w:r>
      <w:r>
        <w:rPr>
          <w:color w:val="993300"/>
          <w:u w:val="single"/>
        </w:rPr>
        <w:t>.</w:t>
      </w:r>
    </w:p>
    <w:p w14:paraId="744B3EB5" w14:textId="610ECED2" w:rsidR="008B1124" w:rsidRDefault="008B1124" w:rsidP="008B1124">
      <w:pPr>
        <w:rPr>
          <w:rFonts w:ascii="Arial" w:hAnsi="Arial" w:cs="Arial"/>
          <w:b/>
          <w:sz w:val="24"/>
        </w:rPr>
      </w:pPr>
      <w:r>
        <w:rPr>
          <w:rFonts w:ascii="Arial" w:hAnsi="Arial" w:cs="Arial"/>
          <w:b/>
          <w:color w:val="0000FF"/>
          <w:sz w:val="24"/>
        </w:rPr>
        <w:t>R4-2219844</w:t>
      </w:r>
      <w:r>
        <w:rPr>
          <w:rFonts w:ascii="Arial" w:hAnsi="Arial" w:cs="Arial"/>
          <w:b/>
          <w:color w:val="0000FF"/>
          <w:sz w:val="24"/>
        </w:rPr>
        <w:tab/>
      </w:r>
      <w:r>
        <w:rPr>
          <w:rFonts w:ascii="Arial" w:hAnsi="Arial" w:cs="Arial"/>
          <w:b/>
          <w:sz w:val="24"/>
        </w:rPr>
        <w:t>Draft CR on RRC release with redirection for Cat-M1 for satellite access in 36.133</w:t>
      </w:r>
    </w:p>
    <w:p w14:paraId="2EC4386A"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Ericsson</w:t>
      </w:r>
    </w:p>
    <w:p w14:paraId="15E30B9E" w14:textId="77777777" w:rsidR="008B1124" w:rsidRDefault="008B1124" w:rsidP="008B1124">
      <w:pPr>
        <w:rPr>
          <w:color w:val="808080"/>
        </w:rPr>
      </w:pPr>
      <w:r>
        <w:rPr>
          <w:color w:val="808080"/>
        </w:rPr>
        <w:t>(Replaces R4-2217276)</w:t>
      </w:r>
    </w:p>
    <w:p w14:paraId="64DC19F2" w14:textId="77777777" w:rsidR="008B1124" w:rsidRDefault="008B1124" w:rsidP="008B1124">
      <w:pPr>
        <w:rPr>
          <w:rFonts w:ascii="Arial" w:hAnsi="Arial" w:cs="Arial"/>
          <w:b/>
        </w:rPr>
      </w:pPr>
      <w:r>
        <w:rPr>
          <w:rFonts w:ascii="Arial" w:hAnsi="Arial" w:cs="Arial"/>
          <w:b/>
        </w:rPr>
        <w:lastRenderedPageBreak/>
        <w:t xml:space="preserve">Abstract: </w:t>
      </w:r>
    </w:p>
    <w:p w14:paraId="1EA1F01F" w14:textId="77777777" w:rsidR="008B1124" w:rsidRDefault="008B1124" w:rsidP="008B1124">
      <w:r>
        <w:t>The draft CR covers remaining aspects of requirements for RRC release with redirection for Cat-M1 with satellite access. It is revision of endorsed CR in R4-2217276.</w:t>
      </w:r>
    </w:p>
    <w:p w14:paraId="314C00E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213D56" w14:textId="45982D3E" w:rsidR="008B1124" w:rsidRDefault="008B1124" w:rsidP="008B1124">
      <w:pPr>
        <w:rPr>
          <w:rFonts w:ascii="Arial" w:hAnsi="Arial" w:cs="Arial"/>
          <w:b/>
          <w:sz w:val="24"/>
        </w:rPr>
      </w:pPr>
      <w:r>
        <w:rPr>
          <w:rFonts w:ascii="Arial" w:hAnsi="Arial" w:cs="Arial"/>
          <w:b/>
          <w:color w:val="0000FF"/>
          <w:sz w:val="24"/>
        </w:rPr>
        <w:t>R4-2220363</w:t>
      </w:r>
      <w:r>
        <w:rPr>
          <w:rFonts w:ascii="Arial" w:hAnsi="Arial" w:cs="Arial"/>
          <w:b/>
          <w:color w:val="0000FF"/>
          <w:sz w:val="24"/>
        </w:rPr>
        <w:tab/>
      </w:r>
      <w:r>
        <w:rPr>
          <w:rFonts w:ascii="Arial" w:hAnsi="Arial" w:cs="Arial"/>
          <w:b/>
          <w:sz w:val="24"/>
        </w:rPr>
        <w:t>Introduction of cell re-selection and PUR requirement for UE category NB-IoT for Satellite Access</w:t>
      </w:r>
    </w:p>
    <w:p w14:paraId="3E8FDCF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MediaTek inc.</w:t>
      </w:r>
    </w:p>
    <w:p w14:paraId="59235218" w14:textId="77777777" w:rsidR="008B1124" w:rsidRDefault="008B1124" w:rsidP="008B1124">
      <w:pPr>
        <w:rPr>
          <w:color w:val="808080"/>
        </w:rPr>
      </w:pPr>
      <w:r>
        <w:rPr>
          <w:color w:val="808080"/>
        </w:rPr>
        <w:t>(Replaces R4-2218234)</w:t>
      </w:r>
    </w:p>
    <w:p w14:paraId="3EBA37F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0C83A7" w14:textId="77C0E9DE" w:rsidR="008B1124" w:rsidRDefault="008B1124" w:rsidP="008B1124">
      <w:pPr>
        <w:rPr>
          <w:rFonts w:ascii="Arial" w:hAnsi="Arial" w:cs="Arial"/>
          <w:b/>
          <w:sz w:val="24"/>
        </w:rPr>
      </w:pPr>
      <w:r>
        <w:rPr>
          <w:rFonts w:ascii="Arial" w:hAnsi="Arial" w:cs="Arial"/>
          <w:b/>
          <w:color w:val="0000FF"/>
          <w:sz w:val="24"/>
        </w:rPr>
        <w:t>R4-2220364</w:t>
      </w:r>
      <w:r>
        <w:rPr>
          <w:rFonts w:ascii="Arial" w:hAnsi="Arial" w:cs="Arial"/>
          <w:b/>
          <w:color w:val="0000FF"/>
          <w:sz w:val="24"/>
        </w:rPr>
        <w:tab/>
      </w:r>
      <w:r>
        <w:rPr>
          <w:rFonts w:ascii="Arial" w:hAnsi="Arial" w:cs="Arial"/>
          <w:b/>
          <w:sz w:val="24"/>
        </w:rPr>
        <w:t>Introduction of RRC Re-establishment requirement for NB-IoT UEs for Satellite Access</w:t>
      </w:r>
    </w:p>
    <w:p w14:paraId="769BBFFB"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MediaTek inc.</w:t>
      </w:r>
    </w:p>
    <w:p w14:paraId="19C5CDFF" w14:textId="77777777" w:rsidR="008B1124" w:rsidRDefault="008B1124" w:rsidP="008B1124">
      <w:pPr>
        <w:rPr>
          <w:color w:val="808080"/>
        </w:rPr>
      </w:pPr>
      <w:r>
        <w:rPr>
          <w:color w:val="808080"/>
        </w:rPr>
        <w:t>(Replaces R4-2218235)</w:t>
      </w:r>
    </w:p>
    <w:p w14:paraId="5F33971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D8F0AB" w14:textId="3EBC99E0" w:rsidR="008B1124" w:rsidRDefault="008B1124" w:rsidP="008B1124">
      <w:pPr>
        <w:rPr>
          <w:rFonts w:ascii="Arial" w:hAnsi="Arial" w:cs="Arial"/>
          <w:b/>
          <w:sz w:val="24"/>
        </w:rPr>
      </w:pPr>
      <w:r>
        <w:rPr>
          <w:rFonts w:ascii="Arial" w:hAnsi="Arial" w:cs="Arial"/>
          <w:b/>
          <w:color w:val="0000FF"/>
          <w:sz w:val="24"/>
        </w:rPr>
        <w:t>R4-2220365</w:t>
      </w:r>
      <w:r>
        <w:rPr>
          <w:rFonts w:ascii="Arial" w:hAnsi="Arial" w:cs="Arial"/>
          <w:b/>
          <w:color w:val="0000FF"/>
          <w:sz w:val="24"/>
        </w:rPr>
        <w:tab/>
      </w:r>
      <w:r>
        <w:rPr>
          <w:rFonts w:ascii="Arial" w:hAnsi="Arial" w:cs="Arial"/>
          <w:b/>
          <w:sz w:val="24"/>
        </w:rPr>
        <w:t>draft CR on RRC re-establishment and timing requirement for eMTC UE in IoT-NTN</w:t>
      </w:r>
    </w:p>
    <w:p w14:paraId="54E36B80"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(Rel-18)</w:t>
      </w:r>
      <w:r>
        <w:rPr>
          <w:i/>
        </w:rPr>
        <w:br/>
      </w:r>
      <w:r>
        <w:rPr>
          <w:i/>
        </w:rPr>
        <w:br/>
      </w:r>
      <w:r>
        <w:rPr>
          <w:i/>
        </w:rPr>
        <w:tab/>
      </w:r>
      <w:r>
        <w:rPr>
          <w:i/>
        </w:rPr>
        <w:tab/>
      </w:r>
      <w:r>
        <w:rPr>
          <w:i/>
        </w:rPr>
        <w:tab/>
      </w:r>
      <w:r>
        <w:rPr>
          <w:i/>
        </w:rPr>
        <w:tab/>
      </w:r>
      <w:r>
        <w:rPr>
          <w:i/>
        </w:rPr>
        <w:tab/>
        <w:t>Source: CMCC</w:t>
      </w:r>
    </w:p>
    <w:p w14:paraId="19667BAD" w14:textId="77777777" w:rsidR="008B1124" w:rsidRDefault="008B1124" w:rsidP="008B1124">
      <w:pPr>
        <w:rPr>
          <w:color w:val="808080"/>
        </w:rPr>
      </w:pPr>
      <w:r>
        <w:rPr>
          <w:color w:val="808080"/>
        </w:rPr>
        <w:t>(Replaces R4-2218671)</w:t>
      </w:r>
    </w:p>
    <w:p w14:paraId="133FDC6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67EF81" w14:textId="21F27124" w:rsidR="008B1124" w:rsidRDefault="008B1124" w:rsidP="008B1124">
      <w:pPr>
        <w:rPr>
          <w:rFonts w:ascii="Arial" w:hAnsi="Arial" w:cs="Arial"/>
          <w:b/>
          <w:sz w:val="24"/>
        </w:rPr>
      </w:pPr>
      <w:r>
        <w:rPr>
          <w:rFonts w:ascii="Arial" w:hAnsi="Arial" w:cs="Arial"/>
          <w:b/>
          <w:color w:val="0000FF"/>
          <w:sz w:val="24"/>
        </w:rPr>
        <w:t>R4-2220366</w:t>
      </w:r>
      <w:r>
        <w:rPr>
          <w:rFonts w:ascii="Arial" w:hAnsi="Arial" w:cs="Arial"/>
          <w:b/>
          <w:color w:val="0000FF"/>
          <w:sz w:val="24"/>
        </w:rPr>
        <w:tab/>
      </w:r>
      <w:r>
        <w:rPr>
          <w:rFonts w:ascii="Arial" w:hAnsi="Arial" w:cs="Arial"/>
          <w:b/>
          <w:sz w:val="24"/>
        </w:rPr>
        <w:t>Draft CR on RLM for category M1 UE</w:t>
      </w:r>
    </w:p>
    <w:p w14:paraId="0D034E42"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(Rel-18)</w:t>
      </w:r>
      <w:r>
        <w:rPr>
          <w:i/>
        </w:rPr>
        <w:br/>
      </w:r>
      <w:r>
        <w:rPr>
          <w:i/>
        </w:rPr>
        <w:br/>
      </w:r>
      <w:r>
        <w:rPr>
          <w:i/>
        </w:rPr>
        <w:tab/>
      </w:r>
      <w:r>
        <w:rPr>
          <w:i/>
        </w:rPr>
        <w:tab/>
      </w:r>
      <w:r>
        <w:rPr>
          <w:i/>
        </w:rPr>
        <w:tab/>
      </w:r>
      <w:r>
        <w:rPr>
          <w:i/>
        </w:rPr>
        <w:tab/>
      </w:r>
      <w:r>
        <w:rPr>
          <w:i/>
        </w:rPr>
        <w:tab/>
        <w:t>Source: Ericsson</w:t>
      </w:r>
    </w:p>
    <w:p w14:paraId="26DCED76" w14:textId="77777777" w:rsidR="008B1124" w:rsidRDefault="008B1124" w:rsidP="008B1124">
      <w:pPr>
        <w:rPr>
          <w:color w:val="808080"/>
        </w:rPr>
      </w:pPr>
      <w:r>
        <w:rPr>
          <w:color w:val="808080"/>
        </w:rPr>
        <w:t>(Replaces R4-2219074)</w:t>
      </w:r>
    </w:p>
    <w:p w14:paraId="6C23EDD9" w14:textId="77777777" w:rsidR="008B1124" w:rsidRDefault="008B1124" w:rsidP="008B1124">
      <w:pPr>
        <w:rPr>
          <w:rFonts w:ascii="Arial" w:hAnsi="Arial" w:cs="Arial"/>
          <w:b/>
        </w:rPr>
      </w:pPr>
      <w:r>
        <w:rPr>
          <w:rFonts w:ascii="Arial" w:hAnsi="Arial" w:cs="Arial"/>
          <w:b/>
        </w:rPr>
        <w:t xml:space="preserve">Abstract: </w:t>
      </w:r>
    </w:p>
    <w:p w14:paraId="7E0AAB02" w14:textId="77777777" w:rsidR="008B1124" w:rsidRDefault="008B1124" w:rsidP="008B1124">
      <w:r>
        <w:t>Draft CR on RLM for category M1 UE</w:t>
      </w:r>
    </w:p>
    <w:p w14:paraId="2C999EA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EB4505" w14:textId="316890A2" w:rsidR="008B1124" w:rsidRDefault="008B1124" w:rsidP="008B1124">
      <w:pPr>
        <w:rPr>
          <w:rFonts w:ascii="Arial" w:hAnsi="Arial" w:cs="Arial"/>
          <w:b/>
          <w:sz w:val="24"/>
        </w:rPr>
      </w:pPr>
      <w:r>
        <w:rPr>
          <w:rFonts w:ascii="Arial" w:hAnsi="Arial" w:cs="Arial"/>
          <w:b/>
          <w:color w:val="0000FF"/>
          <w:sz w:val="24"/>
        </w:rPr>
        <w:t>R4-2220367</w:t>
      </w:r>
      <w:r>
        <w:rPr>
          <w:rFonts w:ascii="Arial" w:hAnsi="Arial" w:cs="Arial"/>
          <w:b/>
          <w:color w:val="0000FF"/>
          <w:sz w:val="24"/>
        </w:rPr>
        <w:tab/>
      </w:r>
      <w:r>
        <w:rPr>
          <w:rFonts w:ascii="Arial" w:hAnsi="Arial" w:cs="Arial"/>
          <w:b/>
          <w:sz w:val="24"/>
        </w:rPr>
        <w:t>DraftCR on RLM requirements for NB-IoT for IoT NTN</w:t>
      </w:r>
    </w:p>
    <w:p w14:paraId="090A273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1BC663A"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816082" w14:textId="26FCFDFE" w:rsidR="008B1124" w:rsidRDefault="008B1124" w:rsidP="008B1124">
      <w:pPr>
        <w:rPr>
          <w:rFonts w:ascii="Arial" w:hAnsi="Arial" w:cs="Arial"/>
          <w:b/>
          <w:sz w:val="24"/>
        </w:rPr>
      </w:pPr>
      <w:r>
        <w:rPr>
          <w:rFonts w:ascii="Arial" w:hAnsi="Arial" w:cs="Arial"/>
          <w:b/>
          <w:color w:val="0000FF"/>
          <w:sz w:val="24"/>
        </w:rPr>
        <w:t>R4-2220368</w:t>
      </w:r>
      <w:r>
        <w:rPr>
          <w:rFonts w:ascii="Arial" w:hAnsi="Arial" w:cs="Arial"/>
          <w:b/>
          <w:color w:val="0000FF"/>
          <w:sz w:val="24"/>
        </w:rPr>
        <w:tab/>
      </w:r>
      <w:r>
        <w:rPr>
          <w:rFonts w:ascii="Arial" w:hAnsi="Arial" w:cs="Arial"/>
          <w:b/>
          <w:sz w:val="24"/>
        </w:rPr>
        <w:t>draftCR on HO requirements for eMTC over NTN</w:t>
      </w:r>
    </w:p>
    <w:p w14:paraId="04945394"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B40000F" w14:textId="77777777" w:rsidR="008B1124" w:rsidRDefault="008B1124" w:rsidP="008B1124">
      <w:pPr>
        <w:rPr>
          <w:color w:val="808080"/>
        </w:rPr>
      </w:pPr>
      <w:r>
        <w:rPr>
          <w:color w:val="808080"/>
        </w:rPr>
        <w:t>(Replaces R4-2219558)</w:t>
      </w:r>
    </w:p>
    <w:p w14:paraId="1ED33B3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A8BB36" w14:textId="7D25BA29" w:rsidR="008B1124" w:rsidRDefault="008B1124" w:rsidP="008B1124">
      <w:pPr>
        <w:rPr>
          <w:rFonts w:ascii="Arial" w:hAnsi="Arial" w:cs="Arial"/>
          <w:b/>
          <w:sz w:val="24"/>
        </w:rPr>
      </w:pPr>
      <w:r>
        <w:rPr>
          <w:rFonts w:ascii="Arial" w:hAnsi="Arial" w:cs="Arial"/>
          <w:b/>
          <w:color w:val="0000FF"/>
          <w:sz w:val="24"/>
        </w:rPr>
        <w:t>R4-2220369</w:t>
      </w:r>
      <w:r>
        <w:rPr>
          <w:rFonts w:ascii="Arial" w:hAnsi="Arial" w:cs="Arial"/>
          <w:b/>
          <w:color w:val="0000FF"/>
          <w:sz w:val="24"/>
        </w:rPr>
        <w:tab/>
      </w:r>
      <w:r>
        <w:rPr>
          <w:rFonts w:ascii="Arial" w:hAnsi="Arial" w:cs="Arial"/>
          <w:b/>
          <w:sz w:val="24"/>
        </w:rPr>
        <w:t>IDLE mode requirements for IoT NTN (cat-M)</w:t>
      </w:r>
    </w:p>
    <w:p w14:paraId="05977C5C"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Ericsson</w:t>
      </w:r>
    </w:p>
    <w:p w14:paraId="22BAF9D2" w14:textId="77777777" w:rsidR="008B1124" w:rsidRDefault="008B1124" w:rsidP="008B1124">
      <w:pPr>
        <w:rPr>
          <w:color w:val="808080"/>
        </w:rPr>
      </w:pPr>
      <w:r>
        <w:rPr>
          <w:color w:val="808080"/>
        </w:rPr>
        <w:t>(Replaces R4-2219823)</w:t>
      </w:r>
    </w:p>
    <w:p w14:paraId="215C4CCC" w14:textId="77777777" w:rsidR="008B1124" w:rsidRDefault="008B1124" w:rsidP="008B1124">
      <w:pPr>
        <w:rPr>
          <w:rFonts w:ascii="Arial" w:hAnsi="Arial" w:cs="Arial"/>
          <w:b/>
        </w:rPr>
      </w:pPr>
      <w:r>
        <w:rPr>
          <w:rFonts w:ascii="Arial" w:hAnsi="Arial" w:cs="Arial"/>
          <w:b/>
        </w:rPr>
        <w:t xml:space="preserve">Abstract: </w:t>
      </w:r>
    </w:p>
    <w:p w14:paraId="6FC9C7DE" w14:textId="624512A1" w:rsidR="008B1124" w:rsidRDefault="008B1124" w:rsidP="008B1124">
      <w:r>
        <w:t>This CR contains the IDLE mode requirements for IoT NTN for cat-M U</w:t>
      </w:r>
      <w:r w:rsidR="00A34CCB">
        <w:t>E</w:t>
      </w:r>
      <w:r>
        <w:t>s.</w:t>
      </w:r>
    </w:p>
    <w:p w14:paraId="34A6C1A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63A677" w14:textId="042C47FB" w:rsidR="008B1124" w:rsidRDefault="008B1124" w:rsidP="008B1124">
      <w:pPr>
        <w:rPr>
          <w:rFonts w:ascii="Arial" w:hAnsi="Arial" w:cs="Arial"/>
          <w:b/>
          <w:sz w:val="24"/>
        </w:rPr>
      </w:pPr>
      <w:r>
        <w:rPr>
          <w:rFonts w:ascii="Arial" w:hAnsi="Arial" w:cs="Arial"/>
          <w:b/>
          <w:color w:val="0000FF"/>
          <w:sz w:val="24"/>
        </w:rPr>
        <w:t>R4-2220412</w:t>
      </w:r>
      <w:r>
        <w:rPr>
          <w:rFonts w:ascii="Arial" w:hAnsi="Arial" w:cs="Arial"/>
          <w:b/>
          <w:color w:val="0000FF"/>
          <w:sz w:val="24"/>
        </w:rPr>
        <w:tab/>
      </w:r>
      <w:r>
        <w:rPr>
          <w:rFonts w:ascii="Arial" w:hAnsi="Arial" w:cs="Arial"/>
          <w:b/>
          <w:sz w:val="24"/>
        </w:rPr>
        <w:t>Big CR for IoT NTN core requirements for TS36.133</w:t>
      </w:r>
    </w:p>
    <w:p w14:paraId="366E344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v17.7.0</w:t>
      </w:r>
      <w:r>
        <w:rPr>
          <w:i/>
        </w:rPr>
        <w:tab/>
        <w:t xml:space="preserve">  CR-7183  rev  Cat: B (Rel-18)</w:t>
      </w:r>
      <w:r>
        <w:rPr>
          <w:i/>
        </w:rPr>
        <w:br/>
      </w:r>
      <w:r>
        <w:rPr>
          <w:i/>
        </w:rPr>
        <w:br/>
      </w:r>
      <w:r>
        <w:rPr>
          <w:i/>
        </w:rPr>
        <w:tab/>
      </w:r>
      <w:r>
        <w:rPr>
          <w:i/>
        </w:rPr>
        <w:tab/>
      </w:r>
      <w:r>
        <w:rPr>
          <w:i/>
        </w:rPr>
        <w:tab/>
      </w:r>
      <w:r>
        <w:rPr>
          <w:i/>
        </w:rPr>
        <w:tab/>
      </w:r>
      <w:r>
        <w:rPr>
          <w:i/>
        </w:rPr>
        <w:tab/>
        <w:t>Source: MediaTek</w:t>
      </w:r>
    </w:p>
    <w:p w14:paraId="7DA397A9" w14:textId="77777777" w:rsidR="008B1124" w:rsidRDefault="008B1124" w:rsidP="008B1124">
      <w:pPr>
        <w:rPr>
          <w:rFonts w:ascii="Arial" w:hAnsi="Arial" w:cs="Arial"/>
          <w:b/>
        </w:rPr>
      </w:pPr>
      <w:r>
        <w:rPr>
          <w:rFonts w:ascii="Arial" w:hAnsi="Arial" w:cs="Arial"/>
          <w:b/>
        </w:rPr>
        <w:t xml:space="preserve">Abstract: </w:t>
      </w:r>
    </w:p>
    <w:p w14:paraId="3DAD50FD" w14:textId="77777777" w:rsidR="008B1124" w:rsidRDefault="008B1124" w:rsidP="008B1124">
      <w:r>
        <w:t>[Post-Meeting] [CR number assigned during meeting]; This CR will trigger creation of Rel-18 TS 36.133.</w:t>
      </w:r>
    </w:p>
    <w:p w14:paraId="78ABAA4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1CA0D" w14:textId="77777777" w:rsidR="008B1124" w:rsidRDefault="008B1124" w:rsidP="008B1124">
      <w:pPr>
        <w:pStyle w:val="Heading4"/>
      </w:pPr>
      <w:bookmarkStart w:id="492" w:name="_Toc120913008"/>
      <w:r>
        <w:t>9.5.7</w:t>
      </w:r>
      <w:r>
        <w:tab/>
        <w:t>RRM performance requirements</w:t>
      </w:r>
      <w:bookmarkEnd w:id="492"/>
    </w:p>
    <w:p w14:paraId="31D21A29" w14:textId="6847D006" w:rsidR="008B1124" w:rsidRDefault="008B1124" w:rsidP="008B1124">
      <w:pPr>
        <w:rPr>
          <w:rFonts w:ascii="Arial" w:hAnsi="Arial" w:cs="Arial"/>
          <w:b/>
          <w:sz w:val="24"/>
        </w:rPr>
      </w:pPr>
      <w:r>
        <w:rPr>
          <w:rFonts w:ascii="Arial" w:hAnsi="Arial" w:cs="Arial"/>
          <w:b/>
          <w:color w:val="0000FF"/>
          <w:sz w:val="24"/>
        </w:rPr>
        <w:t>R4-2219232</w:t>
      </w:r>
      <w:r>
        <w:rPr>
          <w:rFonts w:ascii="Arial" w:hAnsi="Arial" w:cs="Arial"/>
          <w:b/>
          <w:color w:val="0000FF"/>
          <w:sz w:val="24"/>
        </w:rPr>
        <w:tab/>
      </w:r>
      <w:r>
        <w:rPr>
          <w:rFonts w:ascii="Arial" w:hAnsi="Arial" w:cs="Arial"/>
          <w:b/>
          <w:sz w:val="24"/>
        </w:rPr>
        <w:t>Discussion performance requirements for IoT NTN</w:t>
      </w:r>
    </w:p>
    <w:p w14:paraId="13F2591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73227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4757C" w14:textId="0D4A0574" w:rsidR="008B1124" w:rsidRDefault="008B1124" w:rsidP="008B1124">
      <w:pPr>
        <w:rPr>
          <w:rFonts w:ascii="Arial" w:hAnsi="Arial" w:cs="Arial"/>
          <w:b/>
          <w:sz w:val="24"/>
        </w:rPr>
      </w:pPr>
      <w:r>
        <w:rPr>
          <w:rFonts w:ascii="Arial" w:hAnsi="Arial" w:cs="Arial"/>
          <w:b/>
          <w:color w:val="0000FF"/>
          <w:sz w:val="24"/>
        </w:rPr>
        <w:t>R4-2219824</w:t>
      </w:r>
      <w:r>
        <w:rPr>
          <w:rFonts w:ascii="Arial" w:hAnsi="Arial" w:cs="Arial"/>
          <w:b/>
          <w:color w:val="0000FF"/>
          <w:sz w:val="24"/>
        </w:rPr>
        <w:tab/>
      </w:r>
      <w:r>
        <w:rPr>
          <w:rFonts w:ascii="Arial" w:hAnsi="Arial" w:cs="Arial"/>
          <w:b/>
          <w:sz w:val="24"/>
        </w:rPr>
        <w:t>Discussions on IoT NTN performance requirements</w:t>
      </w:r>
    </w:p>
    <w:p w14:paraId="419BC35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6A3752" w14:textId="77777777" w:rsidR="008B1124" w:rsidRDefault="008B1124" w:rsidP="008B1124">
      <w:pPr>
        <w:rPr>
          <w:rFonts w:ascii="Arial" w:hAnsi="Arial" w:cs="Arial"/>
          <w:b/>
        </w:rPr>
      </w:pPr>
      <w:r>
        <w:rPr>
          <w:rFonts w:ascii="Arial" w:hAnsi="Arial" w:cs="Arial"/>
          <w:b/>
        </w:rPr>
        <w:t xml:space="preserve">Abstract: </w:t>
      </w:r>
    </w:p>
    <w:p w14:paraId="0FA06850" w14:textId="77777777" w:rsidR="008B1124" w:rsidRDefault="008B1124" w:rsidP="008B1124">
      <w:r>
        <w:t>A contribution provides intitial discussions on RRM performance requirements for IoT NTN.</w:t>
      </w:r>
    </w:p>
    <w:p w14:paraId="1E8C8F1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FE32B" w14:textId="57FDF6D0" w:rsidR="008B1124" w:rsidRDefault="008B1124" w:rsidP="008B1124">
      <w:pPr>
        <w:rPr>
          <w:rFonts w:ascii="Arial" w:hAnsi="Arial" w:cs="Arial"/>
          <w:b/>
          <w:sz w:val="24"/>
        </w:rPr>
      </w:pPr>
      <w:r>
        <w:rPr>
          <w:rFonts w:ascii="Arial" w:hAnsi="Arial" w:cs="Arial"/>
          <w:b/>
          <w:color w:val="0000FF"/>
          <w:sz w:val="24"/>
        </w:rPr>
        <w:t>R4-2220362</w:t>
      </w:r>
      <w:r>
        <w:rPr>
          <w:rFonts w:ascii="Arial" w:hAnsi="Arial" w:cs="Arial"/>
          <w:b/>
          <w:color w:val="0000FF"/>
          <w:sz w:val="24"/>
        </w:rPr>
        <w:tab/>
      </w:r>
      <w:r>
        <w:rPr>
          <w:rFonts w:ascii="Arial" w:hAnsi="Arial" w:cs="Arial"/>
          <w:b/>
          <w:sz w:val="24"/>
        </w:rPr>
        <w:t>WF on NTN NB-IoT/eMTC RRM requirements</w:t>
      </w:r>
    </w:p>
    <w:p w14:paraId="0C5527E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F451915" w14:textId="77777777" w:rsidR="008B1124" w:rsidRDefault="008B1124" w:rsidP="008B1124">
      <w:pPr>
        <w:rPr>
          <w:rFonts w:ascii="Arial" w:hAnsi="Arial" w:cs="Arial"/>
          <w:b/>
        </w:rPr>
      </w:pPr>
      <w:r>
        <w:rPr>
          <w:rFonts w:ascii="Arial" w:hAnsi="Arial" w:cs="Arial"/>
          <w:b/>
        </w:rPr>
        <w:lastRenderedPageBreak/>
        <w:t xml:space="preserve">Abstract: </w:t>
      </w:r>
    </w:p>
    <w:p w14:paraId="05A6A67B" w14:textId="77777777" w:rsidR="008B1124" w:rsidRDefault="008B1124" w:rsidP="008B1124">
      <w:r>
        <w:t>[105][200] RRM_Session; [WF for Approval]</w:t>
      </w:r>
    </w:p>
    <w:p w14:paraId="33636EA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1AD0C" w14:textId="77777777" w:rsidR="008B1124" w:rsidRDefault="008B1124" w:rsidP="008B1124">
      <w:pPr>
        <w:pStyle w:val="Heading4"/>
      </w:pPr>
      <w:bookmarkStart w:id="493" w:name="_Toc120913009"/>
      <w:r>
        <w:t>9.5.8</w:t>
      </w:r>
      <w:r>
        <w:tab/>
        <w:t>UE Demodulation requirements</w:t>
      </w:r>
      <w:bookmarkEnd w:id="493"/>
    </w:p>
    <w:p w14:paraId="44F27070" w14:textId="659A18BC" w:rsidR="008B1124" w:rsidRDefault="008B1124" w:rsidP="008B1124">
      <w:pPr>
        <w:rPr>
          <w:rFonts w:ascii="Arial" w:hAnsi="Arial" w:cs="Arial"/>
          <w:b/>
          <w:sz w:val="24"/>
        </w:rPr>
      </w:pPr>
      <w:r>
        <w:rPr>
          <w:rFonts w:ascii="Arial" w:hAnsi="Arial" w:cs="Arial"/>
          <w:b/>
          <w:color w:val="0000FF"/>
          <w:sz w:val="24"/>
        </w:rPr>
        <w:t>R4-2218242</w:t>
      </w:r>
      <w:r>
        <w:rPr>
          <w:rFonts w:ascii="Arial" w:hAnsi="Arial" w:cs="Arial"/>
          <w:b/>
          <w:color w:val="0000FF"/>
          <w:sz w:val="24"/>
        </w:rPr>
        <w:tab/>
      </w:r>
      <w:r>
        <w:rPr>
          <w:rFonts w:ascii="Arial" w:hAnsi="Arial" w:cs="Arial"/>
          <w:b/>
          <w:sz w:val="24"/>
        </w:rPr>
        <w:t>General views on IoT-NTN UE demodulation requirements</w:t>
      </w:r>
    </w:p>
    <w:p w14:paraId="130A292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D77E72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3DB48" w14:textId="11C334D4" w:rsidR="008B1124" w:rsidRDefault="008B1124" w:rsidP="008B1124">
      <w:pPr>
        <w:rPr>
          <w:rFonts w:ascii="Arial" w:hAnsi="Arial" w:cs="Arial"/>
          <w:b/>
          <w:sz w:val="24"/>
        </w:rPr>
      </w:pPr>
      <w:r>
        <w:rPr>
          <w:rFonts w:ascii="Arial" w:hAnsi="Arial" w:cs="Arial"/>
          <w:b/>
          <w:color w:val="0000FF"/>
          <w:sz w:val="24"/>
        </w:rPr>
        <w:t>R4-2218974</w:t>
      </w:r>
      <w:r>
        <w:rPr>
          <w:rFonts w:ascii="Arial" w:hAnsi="Arial" w:cs="Arial"/>
          <w:b/>
          <w:color w:val="0000FF"/>
          <w:sz w:val="24"/>
        </w:rPr>
        <w:tab/>
      </w:r>
      <w:r>
        <w:rPr>
          <w:rFonts w:ascii="Arial" w:hAnsi="Arial" w:cs="Arial"/>
          <w:b/>
          <w:sz w:val="24"/>
        </w:rPr>
        <w:t xml:space="preserve">NTN NB-IoT/eMTC demodulation performance requirements </w:t>
      </w:r>
    </w:p>
    <w:p w14:paraId="2E1936D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India Pvt Ltd</w:t>
      </w:r>
    </w:p>
    <w:p w14:paraId="7E87CD0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E6137" w14:textId="11D87E7F" w:rsidR="008B1124" w:rsidRDefault="008B1124" w:rsidP="008B1124">
      <w:pPr>
        <w:rPr>
          <w:rFonts w:ascii="Arial" w:hAnsi="Arial" w:cs="Arial"/>
          <w:b/>
          <w:sz w:val="24"/>
        </w:rPr>
      </w:pPr>
      <w:r>
        <w:rPr>
          <w:rFonts w:ascii="Arial" w:hAnsi="Arial" w:cs="Arial"/>
          <w:b/>
          <w:color w:val="0000FF"/>
          <w:sz w:val="24"/>
        </w:rPr>
        <w:t>R4-2219119</w:t>
      </w:r>
      <w:r>
        <w:rPr>
          <w:rFonts w:ascii="Arial" w:hAnsi="Arial" w:cs="Arial"/>
          <w:b/>
          <w:color w:val="0000FF"/>
          <w:sz w:val="24"/>
        </w:rPr>
        <w:tab/>
      </w:r>
      <w:r>
        <w:rPr>
          <w:rFonts w:ascii="Arial" w:hAnsi="Arial" w:cs="Arial"/>
          <w:b/>
          <w:sz w:val="24"/>
        </w:rPr>
        <w:t>Discussion on eMTC/NB-IoT UE demodulation requirements for NTN</w:t>
      </w:r>
    </w:p>
    <w:p w14:paraId="0C72929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706D64" w14:textId="77777777" w:rsidR="008B1124" w:rsidRDefault="008B1124" w:rsidP="008B1124">
      <w:pPr>
        <w:rPr>
          <w:rFonts w:ascii="Arial" w:hAnsi="Arial" w:cs="Arial"/>
          <w:b/>
        </w:rPr>
      </w:pPr>
      <w:r>
        <w:rPr>
          <w:rFonts w:ascii="Arial" w:hAnsi="Arial" w:cs="Arial"/>
          <w:b/>
        </w:rPr>
        <w:t xml:space="preserve">Abstract: </w:t>
      </w:r>
    </w:p>
    <w:p w14:paraId="4F28F385" w14:textId="77777777" w:rsidR="008B1124" w:rsidRDefault="008B1124" w:rsidP="008B1124">
      <w:r>
        <w:t>This contribution discuss the view on the eMTC/NB-IoT UE demodulation requirements for NTN.</w:t>
      </w:r>
    </w:p>
    <w:p w14:paraId="36FC045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99000" w14:textId="6F4E271D" w:rsidR="008B1124" w:rsidRDefault="008B1124" w:rsidP="008B1124">
      <w:pPr>
        <w:rPr>
          <w:rFonts w:ascii="Arial" w:hAnsi="Arial" w:cs="Arial"/>
          <w:b/>
          <w:sz w:val="24"/>
        </w:rPr>
      </w:pPr>
      <w:r>
        <w:rPr>
          <w:rFonts w:ascii="Arial" w:hAnsi="Arial" w:cs="Arial"/>
          <w:b/>
          <w:color w:val="0000FF"/>
          <w:sz w:val="24"/>
        </w:rPr>
        <w:t>R4-2219661</w:t>
      </w:r>
      <w:r>
        <w:rPr>
          <w:rFonts w:ascii="Arial" w:hAnsi="Arial" w:cs="Arial"/>
          <w:b/>
          <w:color w:val="0000FF"/>
          <w:sz w:val="24"/>
        </w:rPr>
        <w:tab/>
      </w:r>
      <w:r>
        <w:rPr>
          <w:rFonts w:ascii="Arial" w:hAnsi="Arial" w:cs="Arial"/>
          <w:b/>
          <w:sz w:val="24"/>
        </w:rPr>
        <w:t>Discussion on LTE NTN IOT demod</w:t>
      </w:r>
    </w:p>
    <w:p w14:paraId="0AD3F36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C78F7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B951F" w14:textId="77777777" w:rsidR="008B1124" w:rsidRDefault="008B1124" w:rsidP="008B1124">
      <w:pPr>
        <w:pStyle w:val="Heading4"/>
      </w:pPr>
      <w:bookmarkStart w:id="494" w:name="_Toc120913010"/>
      <w:r>
        <w:t>9.5.9</w:t>
      </w:r>
      <w:r>
        <w:tab/>
        <w:t>Moderator summary and conclusions</w:t>
      </w:r>
      <w:bookmarkEnd w:id="494"/>
    </w:p>
    <w:p w14:paraId="243F8144" w14:textId="083C12B7" w:rsidR="008B1124" w:rsidRDefault="008B1124" w:rsidP="008B1124">
      <w:pPr>
        <w:rPr>
          <w:rFonts w:ascii="Arial" w:hAnsi="Arial" w:cs="Arial"/>
          <w:b/>
          <w:sz w:val="24"/>
        </w:rPr>
      </w:pPr>
      <w:r>
        <w:rPr>
          <w:rFonts w:ascii="Arial" w:hAnsi="Arial" w:cs="Arial"/>
          <w:b/>
          <w:color w:val="0000FF"/>
          <w:sz w:val="24"/>
        </w:rPr>
        <w:t>R4-2220077</w:t>
      </w:r>
      <w:r>
        <w:rPr>
          <w:rFonts w:ascii="Arial" w:hAnsi="Arial" w:cs="Arial"/>
          <w:b/>
          <w:color w:val="0000FF"/>
          <w:sz w:val="24"/>
        </w:rPr>
        <w:tab/>
      </w:r>
      <w:r>
        <w:rPr>
          <w:rFonts w:ascii="Arial" w:hAnsi="Arial" w:cs="Arial"/>
          <w:b/>
          <w:sz w:val="24"/>
        </w:rPr>
        <w:t>Topic summary for [105][231] LTE_NBeMTC_NTN_RRM</w:t>
      </w:r>
    </w:p>
    <w:p w14:paraId="4D14370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7BDF5AE" w14:textId="77777777" w:rsidR="008B1124" w:rsidRDefault="008B1124" w:rsidP="008B1124">
      <w:pPr>
        <w:rPr>
          <w:rFonts w:ascii="Arial" w:hAnsi="Arial" w:cs="Arial"/>
          <w:b/>
        </w:rPr>
      </w:pPr>
      <w:r>
        <w:rPr>
          <w:rFonts w:ascii="Arial" w:hAnsi="Arial" w:cs="Arial"/>
          <w:b/>
        </w:rPr>
        <w:t xml:space="preserve">Abstract: </w:t>
      </w:r>
    </w:p>
    <w:p w14:paraId="4EE27DD0" w14:textId="77777777" w:rsidR="008B1124" w:rsidRDefault="008B1124" w:rsidP="008B1124">
      <w:r>
        <w:t>[105][231] LTE_NBeMTC_NTN_RRM</w:t>
      </w:r>
    </w:p>
    <w:p w14:paraId="2915B9B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6B07B" w14:textId="47B31E4B" w:rsidR="008B1124" w:rsidRDefault="008B1124" w:rsidP="008B1124">
      <w:pPr>
        <w:rPr>
          <w:rFonts w:ascii="Arial" w:hAnsi="Arial" w:cs="Arial"/>
          <w:b/>
          <w:sz w:val="24"/>
        </w:rPr>
      </w:pPr>
      <w:r>
        <w:rPr>
          <w:rFonts w:ascii="Arial" w:hAnsi="Arial" w:cs="Arial"/>
          <w:b/>
          <w:color w:val="0000FF"/>
          <w:sz w:val="24"/>
        </w:rPr>
        <w:t>R4-2220122</w:t>
      </w:r>
      <w:r>
        <w:rPr>
          <w:rFonts w:ascii="Arial" w:hAnsi="Arial" w:cs="Arial"/>
          <w:b/>
          <w:color w:val="0000FF"/>
          <w:sz w:val="24"/>
        </w:rPr>
        <w:tab/>
      </w:r>
      <w:r>
        <w:rPr>
          <w:rFonts w:ascii="Arial" w:hAnsi="Arial" w:cs="Arial"/>
          <w:b/>
          <w:sz w:val="24"/>
        </w:rPr>
        <w:t>Topic summary for [105][142] LTE_NBeMTC_NTN_UERF</w:t>
      </w:r>
    </w:p>
    <w:p w14:paraId="5893C18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16248FE" w14:textId="77777777" w:rsidR="008B1124" w:rsidRDefault="008B1124" w:rsidP="008B1124">
      <w:pPr>
        <w:rPr>
          <w:rFonts w:ascii="Arial" w:hAnsi="Arial" w:cs="Arial"/>
          <w:b/>
        </w:rPr>
      </w:pPr>
      <w:r>
        <w:rPr>
          <w:rFonts w:ascii="Arial" w:hAnsi="Arial" w:cs="Arial"/>
          <w:b/>
        </w:rPr>
        <w:t xml:space="preserve">Abstract: </w:t>
      </w:r>
    </w:p>
    <w:p w14:paraId="604CB409" w14:textId="77777777" w:rsidR="008B1124" w:rsidRDefault="008B1124" w:rsidP="008B1124">
      <w:r>
        <w:t>[105][142] LTE_NBeMTC_NTN_UERF</w:t>
      </w:r>
    </w:p>
    <w:p w14:paraId="31A3F97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DF2E5" w14:textId="3093DE11" w:rsidR="008B1124" w:rsidRDefault="008B1124" w:rsidP="008B1124">
      <w:pPr>
        <w:rPr>
          <w:rFonts w:ascii="Arial" w:hAnsi="Arial" w:cs="Arial"/>
          <w:b/>
          <w:sz w:val="24"/>
        </w:rPr>
      </w:pPr>
      <w:r>
        <w:rPr>
          <w:rFonts w:ascii="Arial" w:hAnsi="Arial" w:cs="Arial"/>
          <w:b/>
          <w:color w:val="0000FF"/>
          <w:sz w:val="24"/>
        </w:rPr>
        <w:t>R4-2220142</w:t>
      </w:r>
      <w:r>
        <w:rPr>
          <w:rFonts w:ascii="Arial" w:hAnsi="Arial" w:cs="Arial"/>
          <w:b/>
          <w:color w:val="0000FF"/>
          <w:sz w:val="24"/>
        </w:rPr>
        <w:tab/>
      </w:r>
      <w:r>
        <w:rPr>
          <w:rFonts w:ascii="Arial" w:hAnsi="Arial" w:cs="Arial"/>
          <w:b/>
          <w:sz w:val="24"/>
        </w:rPr>
        <w:t>Summary for [105][316] IoT_NTN_Co-existence_SANRF</w:t>
      </w:r>
    </w:p>
    <w:p w14:paraId="127A40EA"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0880A05" w14:textId="4B589CBE" w:rsidR="00DE6496" w:rsidRDefault="00DE6496" w:rsidP="008B1124">
      <w:pPr>
        <w:rPr>
          <w:rFonts w:ascii="Arial" w:hAnsi="Arial" w:cs="Arial"/>
          <w:b/>
        </w:rPr>
      </w:pPr>
      <w:r>
        <w:rPr>
          <w:rFonts w:ascii="Arial" w:hAnsi="Arial" w:cs="Arial"/>
          <w:b/>
        </w:rPr>
        <w:t>Discussion:</w:t>
      </w:r>
    </w:p>
    <w:p w14:paraId="7A440063" w14:textId="78E7BCAD" w:rsidR="00DE6496" w:rsidRPr="00DE6496" w:rsidRDefault="00DE6496" w:rsidP="00DE6496">
      <w:pPr>
        <w:rPr>
          <w:rFonts w:eastAsia="SimSun"/>
          <w:b/>
          <w:bCs/>
          <w:u w:val="single"/>
          <w:lang w:eastAsia="ko-KR"/>
        </w:rPr>
      </w:pPr>
      <w:r w:rsidRPr="00DE6496">
        <w:rPr>
          <w:rFonts w:eastAsia="SimSun" w:hint="eastAsia"/>
          <w:b/>
          <w:bCs/>
          <w:u w:val="single"/>
          <w:lang w:eastAsia="ko-KR"/>
        </w:rPr>
        <w:t>Issue 1-3: UE ACLR/ACS requirements</w:t>
      </w:r>
    </w:p>
    <w:p w14:paraId="1DCFD412" w14:textId="7F0AA587" w:rsidR="00DE6496" w:rsidRPr="00DE6496" w:rsidRDefault="00927819" w:rsidP="00927819">
      <w:pPr>
        <w:pStyle w:val="B1"/>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lang w:val="en-US" w:eastAsia="zh-CN"/>
        </w:rPr>
        <w:t>Proposals</w:t>
      </w:r>
    </w:p>
    <w:p w14:paraId="490784FD" w14:textId="1A4847F3" w:rsidR="00DE6496" w:rsidRPr="00DE6496" w:rsidRDefault="00927819" w:rsidP="00927819">
      <w:pPr>
        <w:pStyle w:val="B2"/>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hint="eastAsia"/>
          <w:lang w:val="en-US" w:eastAsia="zh-CN"/>
        </w:rPr>
        <w:t xml:space="preserve">Proposal 1: </w:t>
      </w:r>
      <w:r w:rsidR="00DE6496" w:rsidRPr="00DE6496">
        <w:rPr>
          <w:rFonts w:eastAsia="SimSun"/>
          <w:lang w:val="en-US" w:eastAsia="zh-CN"/>
        </w:rPr>
        <w:t>Utilize</w:t>
      </w:r>
      <w:r w:rsidR="00DE6496" w:rsidRPr="00DE6496">
        <w:rPr>
          <w:rFonts w:eastAsia="SimSun" w:hint="eastAsia"/>
          <w:lang w:val="en-US" w:eastAsia="zh-CN"/>
        </w:rPr>
        <w:t xml:space="preserve"> a bandwidth-scaling from 6.3MHz to 4.684MHz to translate the coexistence results for case 4 to equivalent UE ACIR for UTRA</w:t>
      </w:r>
      <w:r w:rsidR="00DE6496" w:rsidRPr="00DE6496">
        <w:rPr>
          <w:rFonts w:eastAsia="SimSun" w:hint="eastAsia"/>
          <w:lang w:val="en-US" w:eastAsia="zh-TW"/>
        </w:rPr>
        <w:t xml:space="preserve">. </w:t>
      </w:r>
      <w:r w:rsidR="00DE6496" w:rsidRPr="00DE6496">
        <w:rPr>
          <w:rFonts w:eastAsia="SimSun" w:hint="eastAsia"/>
          <w:lang w:val="en-US" w:eastAsia="zh-CN"/>
        </w:rPr>
        <w:t xml:space="preserve"> [MediaTek ,R4-2220022]</w:t>
      </w:r>
    </w:p>
    <w:p w14:paraId="4085BE91" w14:textId="3DED2C1F" w:rsidR="00DE6496" w:rsidRPr="00DE6496" w:rsidRDefault="00927819" w:rsidP="00927819">
      <w:pPr>
        <w:pStyle w:val="B2"/>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hint="eastAsia"/>
          <w:lang w:val="en-US" w:eastAsia="zh-CN"/>
        </w:rPr>
        <w:t>Proposal 2:for NTN NB1/NB2 UE, to reuse the TN NB-IoT UE ACLR/ACS requirements;</w:t>
      </w:r>
    </w:p>
    <w:p w14:paraId="65ECA6A7" w14:textId="02DD327E" w:rsidR="00DE6496" w:rsidRPr="00DE6496" w:rsidRDefault="00927819" w:rsidP="00927819">
      <w:pPr>
        <w:pStyle w:val="B1"/>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hint="eastAsia"/>
          <w:lang w:val="en-US" w:eastAsia="zh-CN"/>
        </w:rPr>
        <w:t>Recommend</w:t>
      </w:r>
    </w:p>
    <w:p w14:paraId="42C236AD" w14:textId="2D4AC22F" w:rsidR="00DE6496" w:rsidRPr="00DE6496" w:rsidRDefault="00927819" w:rsidP="00927819">
      <w:pPr>
        <w:pStyle w:val="B2"/>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hint="eastAsia"/>
          <w:lang w:val="en-US" w:eastAsia="zh-CN"/>
        </w:rPr>
        <w:t>Recommend to reuse the TN NB-IoT UE ACLR/ACS requirement for IoT over NTN UE;.</w:t>
      </w:r>
    </w:p>
    <w:p w14:paraId="2FB854CE" w14:textId="05FC405A" w:rsidR="00DE6496" w:rsidRPr="00DE6496" w:rsidRDefault="00927819" w:rsidP="00927819">
      <w:pPr>
        <w:pStyle w:val="B1"/>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hint="eastAsia"/>
          <w:lang w:val="en-US" w:eastAsia="zh-CN"/>
        </w:rPr>
        <w:t>Discussion</w:t>
      </w:r>
      <w:r w:rsidR="00DE6496" w:rsidRPr="00DE6496">
        <w:rPr>
          <w:rFonts w:eastAsia="SimSun"/>
          <w:lang w:val="en-US" w:eastAsia="zh-CN"/>
        </w:rPr>
        <w:t>:</w:t>
      </w:r>
    </w:p>
    <w:p w14:paraId="4D9A2107" w14:textId="66EECA11" w:rsidR="00DE6496" w:rsidRPr="00DE6496" w:rsidRDefault="00927819" w:rsidP="00927819">
      <w:pPr>
        <w:pStyle w:val="B2"/>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lang w:val="en-US" w:eastAsia="zh-CN"/>
        </w:rPr>
        <w:t>Ericsson: We have guard-band in existing TN requirements, whether this also applicable for IoT NTN?</w:t>
      </w:r>
    </w:p>
    <w:p w14:paraId="2CF1DA3E" w14:textId="1124F10B" w:rsidR="00DE6496" w:rsidRPr="00DE6496" w:rsidRDefault="00927819" w:rsidP="00927819">
      <w:pPr>
        <w:pStyle w:val="B2"/>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lang w:val="en-US" w:eastAsia="zh-CN"/>
        </w:rPr>
        <w:t>ZTE: From BS aspect, no need guard-band. For UE side, we can have separate discussion on guard-band issue.</w:t>
      </w:r>
    </w:p>
    <w:p w14:paraId="554E480D" w14:textId="1C093B2A" w:rsidR="00DE6496" w:rsidRPr="00DE6496" w:rsidRDefault="00927819" w:rsidP="00927819">
      <w:pPr>
        <w:pStyle w:val="B2"/>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lang w:val="en-US" w:eastAsia="zh-CN"/>
        </w:rPr>
        <w:t xml:space="preserve">MTK: Reusing UE ACLR/ACS requirements means no need guard-band. For additional regional requirements can be discussed separately. </w:t>
      </w:r>
    </w:p>
    <w:p w14:paraId="372EF829" w14:textId="1F1DEE1B" w:rsidR="00DE6496" w:rsidRPr="00DE6496" w:rsidRDefault="00927819" w:rsidP="00927819">
      <w:pPr>
        <w:pStyle w:val="B2"/>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lang w:val="en-US" w:eastAsia="zh-CN"/>
        </w:rPr>
        <w:t>Ericsson: 100kHz guard-band can be discussed in UE RF session as regional requirements.</w:t>
      </w:r>
    </w:p>
    <w:p w14:paraId="07B7D28B" w14:textId="06C81DC3" w:rsidR="00927819" w:rsidRDefault="00DE6496" w:rsidP="00927819">
      <w:pPr>
        <w:rPr>
          <w:rFonts w:eastAsia="SimSun"/>
          <w:lang w:val="en-US" w:eastAsia="zh-CN"/>
        </w:rPr>
      </w:pPr>
      <w:r w:rsidRPr="00927819">
        <w:rPr>
          <w:rFonts w:eastAsia="SimSun"/>
          <w:highlight w:val="green"/>
          <w:lang w:val="en-US" w:eastAsia="zh-CN"/>
        </w:rPr>
        <w:t>Agreement:</w:t>
      </w:r>
    </w:p>
    <w:p w14:paraId="1FF303C7" w14:textId="657CFB78" w:rsidR="00DE6496" w:rsidRPr="00DE6496" w:rsidRDefault="00927819" w:rsidP="00927819">
      <w:pPr>
        <w:rPr>
          <w:rFonts w:eastAsia="SimSun"/>
          <w:lang w:val="en-US" w:eastAsia="zh-CN"/>
        </w:rPr>
      </w:pPr>
      <w:r w:rsidRPr="00927819">
        <w:rPr>
          <w:rFonts w:eastAsia="SimSun"/>
          <w:highlight w:val="green"/>
          <w:lang w:val="en-US" w:eastAsia="zh-CN"/>
        </w:rPr>
        <w:t>R</w:t>
      </w:r>
      <w:r w:rsidR="00DE6496" w:rsidRPr="00927819">
        <w:rPr>
          <w:rFonts w:eastAsia="SimSun" w:hint="eastAsia"/>
          <w:highlight w:val="green"/>
          <w:lang w:val="en-US" w:eastAsia="zh-CN"/>
        </w:rPr>
        <w:t>euse the TN NB-IoT UE ACLR/ACS requirement for IoT over NTN UE</w:t>
      </w:r>
    </w:p>
    <w:p w14:paraId="48E4BCB0" w14:textId="77777777" w:rsidR="00DE6496" w:rsidRPr="00DE6496" w:rsidRDefault="00DE6496" w:rsidP="00927819">
      <w:pPr>
        <w:rPr>
          <w:rFonts w:eastAsia="SimSun"/>
          <w:lang w:val="en-US" w:eastAsia="zh-CN"/>
        </w:rPr>
      </w:pPr>
    </w:p>
    <w:p w14:paraId="0A278C26" w14:textId="28085D44" w:rsidR="00DE6496" w:rsidRPr="00DE6496" w:rsidRDefault="00DE6496" w:rsidP="00DE6496">
      <w:pPr>
        <w:rPr>
          <w:rFonts w:eastAsia="SimSun"/>
          <w:b/>
          <w:bCs/>
          <w:u w:val="single"/>
          <w:lang w:eastAsia="ko-KR"/>
        </w:rPr>
      </w:pPr>
      <w:r w:rsidRPr="00DE6496">
        <w:rPr>
          <w:rFonts w:eastAsia="SimSun" w:hint="eastAsia"/>
          <w:b/>
          <w:bCs/>
          <w:u w:val="single"/>
          <w:lang w:eastAsia="ko-KR"/>
        </w:rPr>
        <w:t>Issue 1-4: SAN ACLR/ACS requirements</w:t>
      </w:r>
    </w:p>
    <w:p w14:paraId="2A3849F9" w14:textId="5B02BB01" w:rsidR="00DE6496" w:rsidRPr="00DE6496" w:rsidRDefault="00927819" w:rsidP="00927819">
      <w:pPr>
        <w:pStyle w:val="B1"/>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hint="eastAsia"/>
          <w:lang w:val="en-US" w:eastAsia="zh-CN"/>
        </w:rPr>
        <w:t>Proposal 1: The current requirements in [1] i.e., 38 dB for both LEO and GEO can apply for NTN SAN ACS. [Qualcomm, R4-2219133]</w:t>
      </w:r>
    </w:p>
    <w:p w14:paraId="4C7AA9D3" w14:textId="5DC76F9E" w:rsidR="00DE6496" w:rsidRPr="00DE6496" w:rsidRDefault="00927819" w:rsidP="00927819">
      <w:pPr>
        <w:pStyle w:val="B1"/>
        <w:rPr>
          <w:rFonts w:eastAsia="SimSun"/>
          <w:iCs/>
          <w:lang w:val="en-US" w:eastAsia="zh-CN"/>
        </w:rPr>
      </w:pPr>
      <w:r>
        <w:rPr>
          <w:rFonts w:eastAsia="SimSun"/>
          <w:lang w:val="en-US" w:eastAsia="zh-CN"/>
        </w:rPr>
        <w:t>-</w:t>
      </w:r>
      <w:r>
        <w:rPr>
          <w:rFonts w:eastAsia="SimSun"/>
          <w:lang w:val="en-US" w:eastAsia="zh-CN"/>
        </w:rPr>
        <w:tab/>
      </w:r>
      <w:r w:rsidR="00DE6496" w:rsidRPr="00DE6496">
        <w:rPr>
          <w:rFonts w:eastAsia="SimSun" w:hint="eastAsia"/>
          <w:lang w:val="en-US" w:eastAsia="zh-CN"/>
        </w:rPr>
        <w:t>Proposal 2: The current requirements in [1] i.e., 14 dB and 24 dB for both GEO and LEO respectively can apply for NTN SAN ACLR based on the simulation results in [3].  [Qualcomm, R4-2219133]</w:t>
      </w:r>
    </w:p>
    <w:p w14:paraId="18D1F1BA" w14:textId="158BE9B4" w:rsidR="00DE6496" w:rsidRPr="00DE6496" w:rsidRDefault="00927819" w:rsidP="00927819">
      <w:pPr>
        <w:pStyle w:val="B1"/>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hint="eastAsia"/>
          <w:lang w:val="en-US" w:eastAsia="zh-CN"/>
        </w:rPr>
        <w:t>Proposal 3: Use the legacy NB-IoT ACLR and BS ACS in IoT NTN specification. [Ericsson, R4-2219787]</w:t>
      </w:r>
    </w:p>
    <w:p w14:paraId="49331987" w14:textId="68C22609" w:rsidR="00DE6496" w:rsidRPr="00DE6496" w:rsidRDefault="00927819" w:rsidP="00927819">
      <w:pPr>
        <w:pStyle w:val="B1"/>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hint="eastAsia"/>
          <w:lang w:val="en-US" w:eastAsia="zh-CN"/>
        </w:rPr>
        <w:t>Proposal 4: for NTN SAN BS, to reuse the Rel-17 NR NTN SAN ACLR/ACS requirements;  [ZTE, R4-2219364]</w:t>
      </w:r>
    </w:p>
    <w:p w14:paraId="48672948" w14:textId="7CB0B0AD" w:rsidR="00DE6496" w:rsidRPr="00DE6496" w:rsidRDefault="00927819" w:rsidP="00927819">
      <w:pPr>
        <w:pStyle w:val="B1"/>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hint="eastAsia"/>
          <w:lang w:val="en-US" w:eastAsia="zh-CN"/>
        </w:rPr>
        <w:t>Proposal 5: The coexistence results suggest that there should be no issues in coexisting with TN. [MediaTek ,R4-2220022]</w:t>
      </w:r>
    </w:p>
    <w:p w14:paraId="38A795CF" w14:textId="65872A70" w:rsidR="00DE6496" w:rsidRPr="00DE6496" w:rsidRDefault="00927819" w:rsidP="00927819">
      <w:pPr>
        <w:pStyle w:val="B1"/>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hint="eastAsia"/>
          <w:lang w:val="en-US" w:eastAsia="zh-CN"/>
        </w:rPr>
        <w:t>Recommend</w:t>
      </w:r>
    </w:p>
    <w:p w14:paraId="102AFA32" w14:textId="5BFEDEDC" w:rsidR="00DE6496" w:rsidRPr="00DE6496" w:rsidRDefault="00927819" w:rsidP="00927819">
      <w:pPr>
        <w:pStyle w:val="B2"/>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hint="eastAsia"/>
          <w:lang w:val="en-US" w:eastAsia="zh-CN"/>
        </w:rPr>
        <w:t>Recommend to reuse the NR NTN SAN ACLR/ACS requirement for IoT over NTN SAN;.</w:t>
      </w:r>
    </w:p>
    <w:p w14:paraId="4E084ED3" w14:textId="77777777" w:rsidR="00927819" w:rsidRDefault="00DE6496" w:rsidP="00927819">
      <w:pPr>
        <w:rPr>
          <w:rFonts w:eastAsia="SimSun"/>
          <w:lang w:val="en-US" w:eastAsia="zh-CN"/>
        </w:rPr>
      </w:pPr>
      <w:r w:rsidRPr="00927819">
        <w:rPr>
          <w:rFonts w:eastAsia="SimSun"/>
          <w:highlight w:val="green"/>
          <w:lang w:val="en-US" w:eastAsia="zh-CN"/>
        </w:rPr>
        <w:t>Agreement:</w:t>
      </w:r>
    </w:p>
    <w:p w14:paraId="5BCD1B64" w14:textId="2A9A5BD0" w:rsidR="00DE6496" w:rsidRDefault="00927819" w:rsidP="00927819">
      <w:pPr>
        <w:rPr>
          <w:rFonts w:eastAsia="SimSun"/>
          <w:lang w:val="en-US" w:eastAsia="zh-CN"/>
        </w:rPr>
      </w:pPr>
      <w:r w:rsidRPr="00927819">
        <w:rPr>
          <w:rFonts w:eastAsia="SimSun"/>
          <w:highlight w:val="green"/>
          <w:lang w:val="en-US" w:eastAsia="zh-CN"/>
        </w:rPr>
        <w:t>T</w:t>
      </w:r>
      <w:r w:rsidR="00DE6496" w:rsidRPr="00927819">
        <w:rPr>
          <w:rFonts w:eastAsia="SimSun" w:hint="eastAsia"/>
          <w:highlight w:val="green"/>
          <w:lang w:val="en-US" w:eastAsia="zh-CN"/>
        </w:rPr>
        <w:t>the NR NTN SAN ACLR/ACS requirement for IoT over NTN SAN</w:t>
      </w:r>
    </w:p>
    <w:p w14:paraId="1CD029FE" w14:textId="77777777" w:rsidR="00927819" w:rsidRPr="00DE6496" w:rsidRDefault="00927819" w:rsidP="00927819">
      <w:pPr>
        <w:rPr>
          <w:rFonts w:eastAsia="SimSun"/>
          <w:lang w:val="en-US" w:eastAsia="zh-CN"/>
        </w:rPr>
      </w:pPr>
    </w:p>
    <w:p w14:paraId="3E099BFB" w14:textId="77777777" w:rsidR="00DE6496" w:rsidRPr="00DE6496" w:rsidRDefault="00DE6496" w:rsidP="00DE6496">
      <w:pPr>
        <w:rPr>
          <w:rFonts w:eastAsia="SimSun"/>
          <w:b/>
          <w:bCs/>
          <w:u w:val="single"/>
          <w:lang w:eastAsia="ko-KR"/>
        </w:rPr>
      </w:pPr>
      <w:r w:rsidRPr="00DE6496">
        <w:rPr>
          <w:rFonts w:eastAsia="SimSun"/>
          <w:b/>
          <w:bCs/>
          <w:u w:val="single"/>
          <w:lang w:eastAsia="ko-KR"/>
        </w:rPr>
        <w:t xml:space="preserve">Issue </w:t>
      </w:r>
      <w:r w:rsidRPr="00DE6496">
        <w:rPr>
          <w:rFonts w:eastAsia="SimSun" w:hint="eastAsia"/>
          <w:b/>
          <w:bCs/>
          <w:u w:val="single"/>
          <w:lang w:eastAsia="ko-KR"/>
        </w:rPr>
        <w:t>2</w:t>
      </w:r>
      <w:r w:rsidRPr="00DE6496">
        <w:rPr>
          <w:rFonts w:eastAsia="SimSun"/>
          <w:b/>
          <w:bCs/>
          <w:u w:val="single"/>
          <w:lang w:eastAsia="ko-KR"/>
        </w:rPr>
        <w:t>-</w:t>
      </w:r>
      <w:r w:rsidRPr="00DE6496">
        <w:rPr>
          <w:rFonts w:eastAsia="SimSun" w:hint="eastAsia"/>
          <w:b/>
          <w:bCs/>
          <w:u w:val="single"/>
          <w:lang w:eastAsia="ko-KR"/>
        </w:rPr>
        <w:t xml:space="preserve">1 IoT level for NB-IoT over NTN </w:t>
      </w:r>
    </w:p>
    <w:p w14:paraId="11B1BE15" w14:textId="4BDD3745" w:rsidR="00DE6496" w:rsidRPr="00DE6496" w:rsidRDefault="00927819" w:rsidP="00927819">
      <w:pPr>
        <w:pStyle w:val="B1"/>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lang w:val="en-US" w:eastAsia="zh-CN"/>
        </w:rPr>
        <w:t>Proposals</w:t>
      </w:r>
    </w:p>
    <w:p w14:paraId="6AD5F38F" w14:textId="064D9BD1" w:rsidR="00DE6496" w:rsidRPr="00DE6496" w:rsidRDefault="00927819" w:rsidP="00927819">
      <w:pPr>
        <w:pStyle w:val="B2"/>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hint="eastAsia"/>
          <w:lang w:val="en-US" w:eastAsia="zh-CN"/>
        </w:rPr>
        <w:t>Proposal 1:  to agree the IoT level as 24dBc for GEO and LEO dynamic rang requirements. [ZTE, R4-2219365]</w:t>
      </w:r>
    </w:p>
    <w:p w14:paraId="2CED9D2D" w14:textId="658C2CB8" w:rsidR="00DE6496" w:rsidRPr="00DE6496" w:rsidRDefault="00927819" w:rsidP="00927819">
      <w:pPr>
        <w:pStyle w:val="B2"/>
        <w:rPr>
          <w:rFonts w:eastAsia="SimSun"/>
          <w:lang w:val="en-US" w:eastAsia="zh-CN"/>
        </w:rPr>
      </w:pPr>
      <w:r>
        <w:rPr>
          <w:rFonts w:eastAsia="SimSun"/>
          <w:lang w:val="en-US" w:eastAsia="zh-CN"/>
        </w:rPr>
        <w:lastRenderedPageBreak/>
        <w:t>-</w:t>
      </w:r>
      <w:r>
        <w:rPr>
          <w:rFonts w:eastAsia="SimSun"/>
          <w:lang w:val="en-US" w:eastAsia="zh-CN"/>
        </w:rPr>
        <w:tab/>
      </w:r>
      <w:r w:rsidR="00DE6496" w:rsidRPr="00DE6496">
        <w:rPr>
          <w:rFonts w:eastAsia="SimSun" w:hint="eastAsia"/>
          <w:lang w:val="en-US" w:eastAsia="zh-CN"/>
        </w:rPr>
        <w:t xml:space="preserve">Option 1:  </w:t>
      </w:r>
      <w:r w:rsidR="00DE6496" w:rsidRPr="00DE6496">
        <w:rPr>
          <w:rFonts w:eastAsia="SimSun" w:hint="eastAsia"/>
          <w:lang w:val="en-US" w:eastAsia="zh-CN"/>
        </w:rPr>
        <w:fldChar w:fldCharType="begin"/>
      </w:r>
      <w:r w:rsidR="00DE6496" w:rsidRPr="00DE6496">
        <w:rPr>
          <w:rFonts w:eastAsia="SimSun" w:hint="eastAsia"/>
          <w:lang w:val="en-US" w:eastAsia="zh-CN"/>
        </w:rPr>
        <w:instrText xml:space="preserve"> REF _Ref118706869 \n \h </w:instrText>
      </w:r>
      <w:r w:rsidR="00DE6496" w:rsidRPr="00DE6496">
        <w:rPr>
          <w:rFonts w:eastAsia="SimSun" w:hint="eastAsia"/>
          <w:lang w:val="en-US" w:eastAsia="zh-CN"/>
        </w:rPr>
      </w:r>
      <w:r w:rsidR="00DE6496" w:rsidRPr="00DE6496">
        <w:rPr>
          <w:rFonts w:eastAsia="SimSun" w:hint="eastAsia"/>
          <w:lang w:val="en-US" w:eastAsia="zh-CN"/>
        </w:rPr>
        <w:fldChar w:fldCharType="separate"/>
      </w:r>
      <w:r w:rsidR="00DE6496" w:rsidRPr="00DE6496">
        <w:rPr>
          <w:rFonts w:eastAsia="SimSun" w:hint="eastAsia"/>
          <w:lang w:val="en-US" w:eastAsia="zh-CN"/>
        </w:rPr>
        <w:t>Observation 1</w:t>
      </w:r>
      <w:r w:rsidR="00DE6496" w:rsidRPr="00DE6496">
        <w:rPr>
          <w:rFonts w:eastAsia="SimSun" w:hint="eastAsia"/>
          <w:lang w:val="en-US" w:eastAsia="zh-CN"/>
        </w:rPr>
        <w:fldChar w:fldCharType="end"/>
      </w:r>
      <w:r w:rsidR="00DE6496" w:rsidRPr="00DE6496">
        <w:rPr>
          <w:rFonts w:eastAsia="SimSun" w:hint="eastAsia"/>
          <w:lang w:val="en-US" w:eastAsia="zh-CN"/>
        </w:rPr>
        <w:t xml:space="preserve"> </w:t>
      </w:r>
      <w:r w:rsidR="00DE6496" w:rsidRPr="00DE6496">
        <w:rPr>
          <w:rFonts w:eastAsia="SimSun" w:hint="eastAsia"/>
          <w:lang w:val="en-US" w:eastAsia="zh-CN"/>
        </w:rPr>
        <w:fldChar w:fldCharType="begin"/>
      </w:r>
      <w:r w:rsidR="00DE6496" w:rsidRPr="00DE6496">
        <w:rPr>
          <w:rFonts w:eastAsia="SimSun" w:hint="eastAsia"/>
          <w:lang w:val="en-US" w:eastAsia="zh-CN"/>
        </w:rPr>
        <w:instrText xml:space="preserve"> REF _Ref118706869 \h </w:instrText>
      </w:r>
      <w:r w:rsidR="00DE6496" w:rsidRPr="00DE6496">
        <w:rPr>
          <w:rFonts w:eastAsia="SimSun" w:hint="eastAsia"/>
          <w:lang w:val="en-US" w:eastAsia="zh-CN"/>
        </w:rPr>
      </w:r>
      <w:r w:rsidR="00DE6496" w:rsidRPr="00DE6496">
        <w:rPr>
          <w:rFonts w:eastAsia="SimSun" w:hint="eastAsia"/>
          <w:lang w:val="en-US" w:eastAsia="zh-CN"/>
        </w:rPr>
        <w:fldChar w:fldCharType="separate"/>
      </w:r>
      <w:r w:rsidR="00DE6496" w:rsidRPr="00DE6496">
        <w:rPr>
          <w:rFonts w:eastAsia="SimSun" w:hint="eastAsia"/>
          <w:lang w:val="en-US" w:eastAsia="zh-CN"/>
        </w:rPr>
        <w:t>The 95-tile point of IoT level for LEO 600 is 35 dB and 31 dB for LEO 1200, for GEO is 19dB.</w:t>
      </w:r>
      <w:r w:rsidR="00DE6496" w:rsidRPr="00DE6496">
        <w:rPr>
          <w:rFonts w:eastAsia="SimSun" w:hint="eastAsia"/>
          <w:lang w:val="en-US" w:eastAsia="zh-CN"/>
        </w:rPr>
        <w:fldChar w:fldCharType="end"/>
      </w:r>
      <w:r w:rsidR="00DE6496" w:rsidRPr="00DE6496">
        <w:rPr>
          <w:rFonts w:eastAsia="SimSun" w:hint="eastAsia"/>
          <w:lang w:val="en-US" w:eastAsia="zh-CN"/>
        </w:rPr>
        <w:t xml:space="preserve"> [Ericsson,R4-2219794]</w:t>
      </w:r>
    </w:p>
    <w:p w14:paraId="32B3944D" w14:textId="0648DDA7" w:rsidR="00DE6496" w:rsidRPr="00DE6496" w:rsidRDefault="00927819" w:rsidP="00927819">
      <w:pPr>
        <w:pStyle w:val="B2"/>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hint="eastAsia"/>
          <w:lang w:val="en-US" w:eastAsia="zh-CN"/>
        </w:rPr>
        <w:fldChar w:fldCharType="begin"/>
      </w:r>
      <w:r w:rsidR="00DE6496" w:rsidRPr="00DE6496">
        <w:rPr>
          <w:rFonts w:eastAsia="SimSun" w:hint="eastAsia"/>
          <w:lang w:val="en-US" w:eastAsia="zh-CN"/>
        </w:rPr>
        <w:instrText xml:space="preserve"> REF _Ref118706894 \n \h </w:instrText>
      </w:r>
      <w:r w:rsidR="00DE6496" w:rsidRPr="00DE6496">
        <w:rPr>
          <w:rFonts w:eastAsia="SimSun" w:hint="eastAsia"/>
          <w:lang w:val="en-US" w:eastAsia="zh-CN"/>
        </w:rPr>
      </w:r>
      <w:r w:rsidR="00DE6496" w:rsidRPr="00DE6496">
        <w:rPr>
          <w:rFonts w:eastAsia="SimSun" w:hint="eastAsia"/>
          <w:lang w:val="en-US" w:eastAsia="zh-CN"/>
        </w:rPr>
        <w:fldChar w:fldCharType="separate"/>
      </w:r>
      <w:r w:rsidR="00DE6496" w:rsidRPr="00DE6496">
        <w:rPr>
          <w:rFonts w:eastAsia="SimSun" w:hint="eastAsia"/>
          <w:lang w:val="en-US" w:eastAsia="zh-CN"/>
        </w:rPr>
        <w:t>Proposal-2:</w:t>
      </w:r>
      <w:r w:rsidR="00DE6496" w:rsidRPr="00DE6496">
        <w:rPr>
          <w:rFonts w:eastAsia="SimSun" w:hint="eastAsia"/>
          <w:lang w:val="en-US" w:eastAsia="zh-CN"/>
        </w:rPr>
        <w:fldChar w:fldCharType="end"/>
      </w:r>
      <w:r w:rsidR="00DE6496" w:rsidRPr="00DE6496">
        <w:rPr>
          <w:rFonts w:eastAsia="SimSun" w:hint="eastAsia"/>
          <w:lang w:val="en-US" w:eastAsia="zh-CN"/>
        </w:rPr>
        <w:fldChar w:fldCharType="begin"/>
      </w:r>
      <w:r w:rsidR="00DE6496" w:rsidRPr="00DE6496">
        <w:rPr>
          <w:rFonts w:eastAsia="SimSun" w:hint="eastAsia"/>
          <w:lang w:val="en-US" w:eastAsia="zh-CN"/>
        </w:rPr>
        <w:instrText xml:space="preserve"> REF _Ref118706894 \h </w:instrText>
      </w:r>
      <w:r w:rsidR="00DE6496" w:rsidRPr="00DE6496">
        <w:rPr>
          <w:rFonts w:eastAsia="SimSun" w:hint="eastAsia"/>
          <w:lang w:val="en-US" w:eastAsia="zh-CN"/>
        </w:rPr>
      </w:r>
      <w:r w:rsidR="00DE6496" w:rsidRPr="00DE6496">
        <w:rPr>
          <w:rFonts w:eastAsia="SimSun" w:hint="eastAsia"/>
          <w:lang w:val="en-US" w:eastAsia="zh-CN"/>
        </w:rPr>
        <w:fldChar w:fldCharType="separate"/>
      </w:r>
      <w:r w:rsidR="00DE6496" w:rsidRPr="00DE6496">
        <w:rPr>
          <w:rFonts w:eastAsia="SimSun" w:hint="eastAsia"/>
          <w:lang w:val="en-US" w:eastAsia="zh-CN"/>
        </w:rPr>
        <w:t>IoT level for LEO is 35 dB for NB-IoT and for GEO is 19 dB.</w:t>
      </w:r>
      <w:r w:rsidR="00DE6496" w:rsidRPr="00DE6496">
        <w:rPr>
          <w:rFonts w:eastAsia="SimSun" w:hint="eastAsia"/>
          <w:lang w:val="en-US" w:eastAsia="zh-CN"/>
        </w:rPr>
        <w:fldChar w:fldCharType="end"/>
      </w:r>
      <w:r w:rsidR="00DE6496" w:rsidRPr="00DE6496">
        <w:rPr>
          <w:rFonts w:eastAsia="SimSun" w:hint="eastAsia"/>
          <w:lang w:val="en-US" w:eastAsia="zh-CN"/>
        </w:rPr>
        <w:t xml:space="preserve"> [Ericsson,R4-2219794]</w:t>
      </w:r>
    </w:p>
    <w:p w14:paraId="2E4D165B" w14:textId="4D244AAE" w:rsidR="00DE6496" w:rsidRPr="00DE6496" w:rsidRDefault="00927819" w:rsidP="00927819">
      <w:pPr>
        <w:pStyle w:val="B1"/>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lang w:val="en-US" w:eastAsia="zh-CN"/>
        </w:rPr>
        <w:t>Recommended WF</w:t>
      </w:r>
    </w:p>
    <w:p w14:paraId="5E5F665E" w14:textId="3CB25BC7" w:rsidR="00DE6496" w:rsidRPr="00DE6496" w:rsidRDefault="00927819" w:rsidP="00927819">
      <w:pPr>
        <w:pStyle w:val="B2"/>
        <w:rPr>
          <w:rFonts w:eastAsia="SimSun"/>
          <w:lang w:val="en-US" w:eastAsia="zh-CN"/>
        </w:rPr>
      </w:pPr>
      <w:r>
        <w:rPr>
          <w:rFonts w:eastAsia="SimSun"/>
          <w:lang w:val="en-US" w:eastAsia="zh-CN"/>
        </w:rPr>
        <w:t>-</w:t>
      </w:r>
      <w:r>
        <w:rPr>
          <w:rFonts w:eastAsia="SimSun"/>
          <w:lang w:val="en-US" w:eastAsia="zh-CN"/>
        </w:rPr>
        <w:tab/>
      </w:r>
      <w:r w:rsidR="00DE6496" w:rsidRPr="00DE6496">
        <w:rPr>
          <w:rFonts w:eastAsia="SimSun" w:hint="eastAsia"/>
          <w:lang w:val="en-US" w:eastAsia="zh-CN"/>
        </w:rPr>
        <w:t>Companies</w:t>
      </w:r>
      <w:r w:rsidR="00DE6496" w:rsidRPr="00DE6496">
        <w:rPr>
          <w:rFonts w:eastAsia="SimSun"/>
          <w:lang w:val="en-US" w:eastAsia="zh-CN"/>
        </w:rPr>
        <w:t>’</w:t>
      </w:r>
      <w:r w:rsidR="00DE6496" w:rsidRPr="00DE6496">
        <w:rPr>
          <w:rFonts w:eastAsia="SimSun" w:hint="eastAsia"/>
          <w:lang w:val="en-US" w:eastAsia="zh-CN"/>
        </w:rPr>
        <w:t xml:space="preserve"> views are encouraged during the meeting. </w:t>
      </w:r>
    </w:p>
    <w:p w14:paraId="0CE6FEAA" w14:textId="77777777" w:rsidR="00DE6496" w:rsidRPr="00DE6496" w:rsidRDefault="00DE6496" w:rsidP="00927819">
      <w:pPr>
        <w:rPr>
          <w:rFonts w:eastAsia="SimSun"/>
          <w:lang w:val="en-US" w:eastAsia="zh-CN"/>
        </w:rPr>
      </w:pPr>
      <w:r w:rsidRPr="00927819">
        <w:rPr>
          <w:rFonts w:eastAsia="SimSun"/>
          <w:highlight w:val="green"/>
          <w:lang w:val="en-US" w:eastAsia="zh-CN"/>
        </w:rPr>
        <w:t>Agreement:</w:t>
      </w:r>
    </w:p>
    <w:p w14:paraId="14C4836C" w14:textId="51B4C088" w:rsidR="00DE6496" w:rsidRPr="00DE6496" w:rsidRDefault="00927819" w:rsidP="00927819">
      <w:pPr>
        <w:pStyle w:val="B1"/>
        <w:rPr>
          <w:rFonts w:eastAsia="SimSun"/>
          <w:lang w:val="en-US" w:eastAsia="zh-CN"/>
        </w:rPr>
      </w:pPr>
      <w:r>
        <w:rPr>
          <w:rFonts w:eastAsia="SimSun"/>
          <w:highlight w:val="green"/>
          <w:lang w:val="en-US" w:eastAsia="zh-CN"/>
        </w:rPr>
        <w:t>-</w:t>
      </w:r>
      <w:r>
        <w:rPr>
          <w:rFonts w:eastAsia="SimSun"/>
          <w:highlight w:val="green"/>
          <w:lang w:val="en-US" w:eastAsia="zh-CN"/>
        </w:rPr>
        <w:tab/>
      </w:r>
      <w:r w:rsidR="00DE6496" w:rsidRPr="00DE6496">
        <w:rPr>
          <w:rFonts w:eastAsia="SimSun" w:hint="eastAsia"/>
          <w:highlight w:val="green"/>
          <w:lang w:val="en-US" w:eastAsia="zh-CN"/>
        </w:rPr>
        <w:t>For</w:t>
      </w:r>
      <w:r w:rsidR="00DE6496" w:rsidRPr="00DE6496">
        <w:rPr>
          <w:rFonts w:eastAsia="SimSun"/>
          <w:highlight w:val="green"/>
          <w:lang w:val="en-US" w:eastAsia="zh-CN"/>
        </w:rPr>
        <w:t xml:space="preserve"> </w:t>
      </w:r>
      <w:r w:rsidR="00DE6496" w:rsidRPr="00DE6496">
        <w:rPr>
          <w:rFonts w:eastAsia="SimSun" w:hint="eastAsia"/>
          <w:highlight w:val="green"/>
          <w:lang w:val="en-US" w:eastAsia="zh-CN"/>
        </w:rPr>
        <w:t>GEO</w:t>
      </w:r>
      <w:r w:rsidR="00DE6496" w:rsidRPr="00DE6496">
        <w:rPr>
          <w:rFonts w:eastAsia="SimSun"/>
          <w:highlight w:val="green"/>
          <w:lang w:val="en-US" w:eastAsia="zh-CN"/>
        </w:rPr>
        <w:t>: IoT level as 20dBc</w:t>
      </w:r>
      <w:r w:rsidR="00DE6496" w:rsidRPr="00DE6496">
        <w:rPr>
          <w:rFonts w:eastAsia="SimSun"/>
          <w:lang w:val="en-US" w:eastAsia="zh-CN"/>
        </w:rPr>
        <w:t xml:space="preserve">  </w:t>
      </w:r>
    </w:p>
    <w:p w14:paraId="51F27A89" w14:textId="1D6DA227" w:rsidR="00DE6496" w:rsidRPr="00DE6496" w:rsidRDefault="00DE6496" w:rsidP="00927819">
      <w:pPr>
        <w:rPr>
          <w:rFonts w:eastAsia="SimSun"/>
          <w:highlight w:val="yellow"/>
          <w:lang w:val="en-US" w:eastAsia="zh-CN"/>
        </w:rPr>
      </w:pPr>
    </w:p>
    <w:p w14:paraId="5E53AB5D" w14:textId="77777777" w:rsidR="00DE6496" w:rsidRPr="00DE6496" w:rsidRDefault="00DE6496" w:rsidP="00DE6496">
      <w:pPr>
        <w:rPr>
          <w:rFonts w:eastAsia="SimSun"/>
          <w:b/>
          <w:bCs/>
          <w:u w:val="single"/>
          <w:lang w:eastAsia="ko-KR"/>
        </w:rPr>
      </w:pPr>
      <w:r w:rsidRPr="00DE6496">
        <w:rPr>
          <w:rFonts w:eastAsia="SimSun"/>
          <w:b/>
          <w:bCs/>
          <w:u w:val="single"/>
          <w:lang w:eastAsia="ko-KR"/>
        </w:rPr>
        <w:t xml:space="preserve">Issue </w:t>
      </w:r>
      <w:r w:rsidRPr="00DE6496">
        <w:rPr>
          <w:rFonts w:eastAsia="SimSun" w:hint="eastAsia"/>
          <w:b/>
          <w:bCs/>
          <w:u w:val="single"/>
          <w:lang w:eastAsia="ko-KR"/>
        </w:rPr>
        <w:t>2</w:t>
      </w:r>
      <w:r w:rsidRPr="00DE6496">
        <w:rPr>
          <w:rFonts w:eastAsia="SimSun"/>
          <w:b/>
          <w:bCs/>
          <w:u w:val="single"/>
          <w:lang w:eastAsia="ko-KR"/>
        </w:rPr>
        <w:t>-</w:t>
      </w:r>
      <w:r w:rsidRPr="00DE6496">
        <w:rPr>
          <w:rFonts w:eastAsia="SimSun" w:hint="eastAsia"/>
          <w:b/>
          <w:bCs/>
          <w:u w:val="single"/>
          <w:lang w:eastAsia="ko-KR"/>
        </w:rPr>
        <w:t xml:space="preserve">2 IoT level for MTC over NTN </w:t>
      </w:r>
    </w:p>
    <w:p w14:paraId="543F46BA" w14:textId="77777777" w:rsidR="00DE6496" w:rsidRPr="00DE6496" w:rsidRDefault="00DE6496" w:rsidP="00DE6496">
      <w:pPr>
        <w:numPr>
          <w:ilvl w:val="0"/>
          <w:numId w:val="3"/>
        </w:numPr>
        <w:overflowPunct/>
        <w:autoSpaceDE/>
        <w:autoSpaceDN/>
        <w:adjustRightInd/>
        <w:spacing w:after="120" w:line="259" w:lineRule="auto"/>
        <w:ind w:left="720"/>
        <w:textAlignment w:val="auto"/>
        <w:rPr>
          <w:rFonts w:eastAsia="SimSun"/>
          <w:szCs w:val="24"/>
          <w:lang w:val="en-US" w:eastAsia="zh-CN"/>
        </w:rPr>
      </w:pPr>
      <w:r w:rsidRPr="00DE6496">
        <w:rPr>
          <w:rFonts w:eastAsia="SimSun"/>
          <w:szCs w:val="24"/>
          <w:lang w:val="en-US" w:eastAsia="zh-CN"/>
        </w:rPr>
        <w:t>Proposals</w:t>
      </w:r>
    </w:p>
    <w:p w14:paraId="1A894336" w14:textId="77777777" w:rsidR="00DE6496" w:rsidRPr="00DE6496" w:rsidRDefault="00DE6496" w:rsidP="00DE6496">
      <w:pPr>
        <w:numPr>
          <w:ilvl w:val="1"/>
          <w:numId w:val="3"/>
        </w:numPr>
        <w:overflowPunct/>
        <w:autoSpaceDE/>
        <w:autoSpaceDN/>
        <w:adjustRightInd/>
        <w:spacing w:after="120" w:line="259" w:lineRule="auto"/>
        <w:ind w:left="1440"/>
        <w:textAlignment w:val="auto"/>
        <w:rPr>
          <w:rFonts w:eastAsia="SimSun"/>
          <w:szCs w:val="24"/>
          <w:lang w:val="en-US" w:eastAsia="zh-CN"/>
        </w:rPr>
      </w:pPr>
      <w:r w:rsidRPr="00DE6496">
        <w:rPr>
          <w:rFonts w:eastAsia="SimSun" w:hint="eastAsia"/>
          <w:szCs w:val="24"/>
          <w:lang w:val="en-US" w:eastAsia="zh-CN"/>
        </w:rPr>
        <w:fldChar w:fldCharType="begin"/>
      </w:r>
      <w:r w:rsidRPr="00DE6496">
        <w:rPr>
          <w:rFonts w:eastAsia="SimSun" w:hint="eastAsia"/>
          <w:szCs w:val="24"/>
          <w:lang w:val="en-US" w:eastAsia="zh-CN"/>
        </w:rPr>
        <w:instrText xml:space="preserve"> REF _Ref118706883 \n \h </w:instrText>
      </w:r>
      <w:r w:rsidRPr="00DE6496">
        <w:rPr>
          <w:rFonts w:eastAsia="SimSun"/>
          <w:szCs w:val="24"/>
          <w:lang w:val="en-US" w:eastAsia="zh-CN"/>
        </w:rPr>
        <w:instrText xml:space="preserve"> \* MERGEFORMAT </w:instrText>
      </w:r>
      <w:r w:rsidRPr="00DE6496">
        <w:rPr>
          <w:rFonts w:eastAsia="SimSun" w:hint="eastAsia"/>
          <w:szCs w:val="24"/>
          <w:lang w:val="en-US" w:eastAsia="zh-CN"/>
        </w:rPr>
      </w:r>
      <w:r w:rsidRPr="00DE6496">
        <w:rPr>
          <w:rFonts w:eastAsia="SimSun" w:hint="eastAsia"/>
          <w:szCs w:val="24"/>
          <w:lang w:val="en-US" w:eastAsia="zh-CN"/>
        </w:rPr>
        <w:fldChar w:fldCharType="separate"/>
      </w:r>
      <w:r w:rsidRPr="00DE6496">
        <w:rPr>
          <w:rFonts w:eastAsia="SimSun" w:hint="eastAsia"/>
          <w:szCs w:val="24"/>
          <w:lang w:val="en-US" w:eastAsia="zh-CN"/>
        </w:rPr>
        <w:t>Observation 1</w:t>
      </w:r>
      <w:r w:rsidRPr="00DE6496">
        <w:rPr>
          <w:rFonts w:eastAsia="SimSun" w:hint="eastAsia"/>
          <w:szCs w:val="24"/>
          <w:lang w:val="en-US" w:eastAsia="zh-CN"/>
        </w:rPr>
        <w:fldChar w:fldCharType="end"/>
      </w:r>
      <w:r w:rsidRPr="00DE6496">
        <w:rPr>
          <w:rFonts w:eastAsia="SimSun" w:hint="eastAsia"/>
          <w:szCs w:val="24"/>
          <w:lang w:val="en-US" w:eastAsia="zh-CN"/>
        </w:rPr>
        <w:t xml:space="preserve"> </w:t>
      </w:r>
      <w:r w:rsidRPr="00DE6496">
        <w:rPr>
          <w:rFonts w:eastAsia="SimSun" w:hint="eastAsia"/>
          <w:szCs w:val="24"/>
          <w:lang w:val="en-US" w:eastAsia="zh-CN"/>
        </w:rPr>
        <w:fldChar w:fldCharType="begin"/>
      </w:r>
      <w:r w:rsidRPr="00DE6496">
        <w:rPr>
          <w:rFonts w:eastAsia="SimSun" w:hint="eastAsia"/>
          <w:szCs w:val="24"/>
          <w:lang w:val="en-US" w:eastAsia="zh-CN"/>
        </w:rPr>
        <w:instrText xml:space="preserve"> REF _Ref118706883 \h </w:instrText>
      </w:r>
      <w:r w:rsidRPr="00DE6496">
        <w:rPr>
          <w:rFonts w:eastAsia="SimSun"/>
          <w:szCs w:val="24"/>
          <w:lang w:val="en-US" w:eastAsia="zh-CN"/>
        </w:rPr>
        <w:instrText xml:space="preserve"> \* MERGEFORMAT </w:instrText>
      </w:r>
      <w:r w:rsidRPr="00DE6496">
        <w:rPr>
          <w:rFonts w:eastAsia="SimSun" w:hint="eastAsia"/>
          <w:szCs w:val="24"/>
          <w:lang w:val="en-US" w:eastAsia="zh-CN"/>
        </w:rPr>
      </w:r>
      <w:r w:rsidRPr="00DE6496">
        <w:rPr>
          <w:rFonts w:eastAsia="SimSun" w:hint="eastAsia"/>
          <w:szCs w:val="24"/>
          <w:lang w:val="en-US" w:eastAsia="zh-CN"/>
        </w:rPr>
        <w:fldChar w:fldCharType="separate"/>
      </w:r>
      <w:r w:rsidRPr="00DE6496">
        <w:rPr>
          <w:rFonts w:eastAsia="SimSun" w:hint="eastAsia"/>
          <w:szCs w:val="24"/>
          <w:lang w:val="en-US" w:eastAsia="zh-CN"/>
        </w:rPr>
        <w:t>The 95-tile point of IoT level for CAT-M1 for LEO 600 is 19 dB and 15 dB for LEO 1200, for GEO is 3 dB.</w:t>
      </w:r>
      <w:r w:rsidRPr="00DE6496">
        <w:rPr>
          <w:rFonts w:eastAsia="SimSun" w:hint="eastAsia"/>
          <w:szCs w:val="24"/>
          <w:lang w:val="en-US" w:eastAsia="zh-CN"/>
        </w:rPr>
        <w:fldChar w:fldCharType="end"/>
      </w:r>
      <w:r w:rsidRPr="00DE6496">
        <w:rPr>
          <w:rFonts w:eastAsia="SimSun" w:hint="eastAsia"/>
          <w:szCs w:val="24"/>
          <w:lang w:val="en-US" w:eastAsia="zh-CN"/>
        </w:rPr>
        <w:t xml:space="preserve"> [Ericsson,R4-2219794]</w:t>
      </w:r>
    </w:p>
    <w:p w14:paraId="1EE4373A" w14:textId="77777777" w:rsidR="00DE6496" w:rsidRPr="00DE6496" w:rsidRDefault="00DE6496" w:rsidP="00DE6496">
      <w:pPr>
        <w:numPr>
          <w:ilvl w:val="1"/>
          <w:numId w:val="3"/>
        </w:numPr>
        <w:overflowPunct/>
        <w:autoSpaceDE/>
        <w:autoSpaceDN/>
        <w:adjustRightInd/>
        <w:spacing w:after="120" w:line="259" w:lineRule="auto"/>
        <w:ind w:left="1440"/>
        <w:textAlignment w:val="auto"/>
        <w:rPr>
          <w:rFonts w:eastAsia="SimSun"/>
          <w:szCs w:val="24"/>
          <w:lang w:val="en-US" w:eastAsia="zh-CN"/>
        </w:rPr>
      </w:pPr>
      <w:r w:rsidRPr="00DE6496">
        <w:rPr>
          <w:rFonts w:eastAsia="SimSun" w:hint="eastAsia"/>
          <w:szCs w:val="24"/>
          <w:lang w:val="en-US" w:eastAsia="zh-CN"/>
        </w:rPr>
        <w:fldChar w:fldCharType="begin"/>
      </w:r>
      <w:r w:rsidRPr="00DE6496">
        <w:rPr>
          <w:rFonts w:eastAsia="SimSun" w:hint="eastAsia"/>
          <w:szCs w:val="24"/>
          <w:lang w:val="en-US" w:eastAsia="zh-CN"/>
        </w:rPr>
        <w:instrText xml:space="preserve"> REF _Ref118706902 \n \h </w:instrText>
      </w:r>
      <w:r w:rsidRPr="00DE6496">
        <w:rPr>
          <w:rFonts w:eastAsia="SimSun"/>
          <w:szCs w:val="24"/>
          <w:lang w:val="en-US" w:eastAsia="zh-CN"/>
        </w:rPr>
        <w:instrText xml:space="preserve"> \* MERGEFORMAT </w:instrText>
      </w:r>
      <w:r w:rsidRPr="00DE6496">
        <w:rPr>
          <w:rFonts w:eastAsia="SimSun" w:hint="eastAsia"/>
          <w:szCs w:val="24"/>
          <w:lang w:val="en-US" w:eastAsia="zh-CN"/>
        </w:rPr>
      </w:r>
      <w:r w:rsidRPr="00DE6496">
        <w:rPr>
          <w:rFonts w:eastAsia="SimSun" w:hint="eastAsia"/>
          <w:szCs w:val="24"/>
          <w:lang w:val="en-US" w:eastAsia="zh-CN"/>
        </w:rPr>
        <w:fldChar w:fldCharType="separate"/>
      </w:r>
      <w:r w:rsidRPr="00DE6496">
        <w:rPr>
          <w:rFonts w:eastAsia="SimSun" w:hint="eastAsia"/>
          <w:szCs w:val="24"/>
          <w:lang w:val="en-US" w:eastAsia="zh-CN"/>
        </w:rPr>
        <w:t>Proposal-2:</w:t>
      </w:r>
      <w:r w:rsidRPr="00DE6496">
        <w:rPr>
          <w:rFonts w:eastAsia="SimSun" w:hint="eastAsia"/>
          <w:szCs w:val="24"/>
          <w:lang w:val="en-US" w:eastAsia="zh-CN"/>
        </w:rPr>
        <w:fldChar w:fldCharType="end"/>
      </w:r>
      <w:r w:rsidRPr="00DE6496">
        <w:rPr>
          <w:rFonts w:eastAsia="SimSun" w:hint="eastAsia"/>
          <w:szCs w:val="24"/>
          <w:lang w:val="en-US" w:eastAsia="zh-CN"/>
        </w:rPr>
        <w:fldChar w:fldCharType="begin"/>
      </w:r>
      <w:r w:rsidRPr="00DE6496">
        <w:rPr>
          <w:rFonts w:eastAsia="SimSun" w:hint="eastAsia"/>
          <w:szCs w:val="24"/>
          <w:lang w:val="en-US" w:eastAsia="zh-CN"/>
        </w:rPr>
        <w:instrText xml:space="preserve"> REF _Ref118706902 \h </w:instrText>
      </w:r>
      <w:r w:rsidRPr="00DE6496">
        <w:rPr>
          <w:rFonts w:eastAsia="SimSun"/>
          <w:szCs w:val="24"/>
          <w:lang w:val="en-US" w:eastAsia="zh-CN"/>
        </w:rPr>
        <w:instrText xml:space="preserve"> \* MERGEFORMAT </w:instrText>
      </w:r>
      <w:r w:rsidRPr="00DE6496">
        <w:rPr>
          <w:rFonts w:eastAsia="SimSun" w:hint="eastAsia"/>
          <w:szCs w:val="24"/>
          <w:lang w:val="en-US" w:eastAsia="zh-CN"/>
        </w:rPr>
      </w:r>
      <w:r w:rsidRPr="00DE6496">
        <w:rPr>
          <w:rFonts w:eastAsia="SimSun" w:hint="eastAsia"/>
          <w:szCs w:val="24"/>
          <w:lang w:val="en-US" w:eastAsia="zh-CN"/>
        </w:rPr>
        <w:fldChar w:fldCharType="separate"/>
      </w:r>
      <w:r w:rsidRPr="00DE6496">
        <w:rPr>
          <w:rFonts w:eastAsia="SimSun" w:hint="eastAsia"/>
          <w:szCs w:val="24"/>
          <w:lang w:val="en-US" w:eastAsia="zh-CN"/>
        </w:rPr>
        <w:t>IoT level for LEO is 19 dB for Cat-M1. No need for GEO for dynamic range.</w:t>
      </w:r>
      <w:r w:rsidRPr="00DE6496">
        <w:rPr>
          <w:rFonts w:eastAsia="SimSun" w:hint="eastAsia"/>
          <w:szCs w:val="24"/>
          <w:lang w:val="en-US" w:eastAsia="zh-CN"/>
        </w:rPr>
        <w:fldChar w:fldCharType="end"/>
      </w:r>
      <w:r w:rsidRPr="00DE6496">
        <w:rPr>
          <w:rFonts w:eastAsia="SimSun" w:hint="eastAsia"/>
          <w:szCs w:val="24"/>
          <w:lang w:val="en-US" w:eastAsia="zh-CN"/>
        </w:rPr>
        <w:t xml:space="preserve"> [Ericsson,R4-2219794]</w:t>
      </w:r>
    </w:p>
    <w:p w14:paraId="34275FEC" w14:textId="77777777" w:rsidR="00DE6496" w:rsidRPr="00DE6496" w:rsidRDefault="00DE6496" w:rsidP="00DE6496">
      <w:pPr>
        <w:numPr>
          <w:ilvl w:val="1"/>
          <w:numId w:val="3"/>
        </w:numPr>
        <w:overflowPunct/>
        <w:autoSpaceDE/>
        <w:autoSpaceDN/>
        <w:adjustRightInd/>
        <w:spacing w:after="120" w:line="259" w:lineRule="auto"/>
        <w:ind w:left="1440"/>
        <w:textAlignment w:val="auto"/>
        <w:rPr>
          <w:rFonts w:eastAsia="SimSun"/>
          <w:szCs w:val="24"/>
          <w:lang w:val="en-US" w:eastAsia="zh-CN"/>
        </w:rPr>
      </w:pPr>
      <w:r w:rsidRPr="00DE6496">
        <w:rPr>
          <w:rFonts w:eastAsia="SimSun" w:hint="eastAsia"/>
          <w:szCs w:val="24"/>
          <w:lang w:val="en-US" w:eastAsia="zh-CN"/>
        </w:rPr>
        <w:fldChar w:fldCharType="begin"/>
      </w:r>
      <w:r w:rsidRPr="00DE6496">
        <w:rPr>
          <w:rFonts w:eastAsia="SimSun" w:hint="eastAsia"/>
          <w:szCs w:val="24"/>
          <w:lang w:val="en-US" w:eastAsia="zh-CN"/>
        </w:rPr>
        <w:instrText xml:space="preserve"> REF _Ref118706911 \n \h </w:instrText>
      </w:r>
      <w:r w:rsidRPr="00DE6496">
        <w:rPr>
          <w:rFonts w:eastAsia="SimSun"/>
          <w:szCs w:val="24"/>
          <w:lang w:val="en-US" w:eastAsia="zh-CN"/>
        </w:rPr>
        <w:instrText xml:space="preserve"> \* MERGEFORMAT </w:instrText>
      </w:r>
      <w:r w:rsidRPr="00DE6496">
        <w:rPr>
          <w:rFonts w:eastAsia="SimSun" w:hint="eastAsia"/>
          <w:szCs w:val="24"/>
          <w:lang w:val="en-US" w:eastAsia="zh-CN"/>
        </w:rPr>
      </w:r>
      <w:r w:rsidRPr="00DE6496">
        <w:rPr>
          <w:rFonts w:eastAsia="SimSun" w:hint="eastAsia"/>
          <w:szCs w:val="24"/>
          <w:lang w:val="en-US" w:eastAsia="zh-CN"/>
        </w:rPr>
        <w:fldChar w:fldCharType="separate"/>
      </w:r>
      <w:r w:rsidRPr="00DE6496">
        <w:rPr>
          <w:rFonts w:eastAsia="SimSun" w:hint="eastAsia"/>
          <w:szCs w:val="24"/>
          <w:lang w:val="en-US" w:eastAsia="zh-CN"/>
        </w:rPr>
        <w:t>Proposal-4: :</w:t>
      </w:r>
      <w:r w:rsidRPr="00DE6496">
        <w:rPr>
          <w:rFonts w:eastAsia="SimSun" w:hint="eastAsia"/>
          <w:szCs w:val="24"/>
          <w:lang w:val="en-US" w:eastAsia="zh-CN"/>
        </w:rPr>
        <w:fldChar w:fldCharType="end"/>
      </w:r>
      <w:r w:rsidRPr="00DE6496">
        <w:rPr>
          <w:rFonts w:eastAsia="SimSun" w:hint="eastAsia"/>
          <w:szCs w:val="24"/>
          <w:lang w:val="en-US" w:eastAsia="zh-CN"/>
        </w:rPr>
        <w:fldChar w:fldCharType="begin"/>
      </w:r>
      <w:r w:rsidRPr="00DE6496">
        <w:rPr>
          <w:rFonts w:eastAsia="SimSun" w:hint="eastAsia"/>
          <w:szCs w:val="24"/>
          <w:lang w:val="en-US" w:eastAsia="zh-CN"/>
        </w:rPr>
        <w:instrText xml:space="preserve"> REF _Ref118706911 \h </w:instrText>
      </w:r>
      <w:r w:rsidRPr="00DE6496">
        <w:rPr>
          <w:rFonts w:eastAsia="SimSun"/>
          <w:szCs w:val="24"/>
          <w:lang w:val="en-US" w:eastAsia="zh-CN"/>
        </w:rPr>
        <w:instrText xml:space="preserve"> \* MERGEFORMAT </w:instrText>
      </w:r>
      <w:r w:rsidRPr="00DE6496">
        <w:rPr>
          <w:rFonts w:eastAsia="SimSun" w:hint="eastAsia"/>
          <w:szCs w:val="24"/>
          <w:lang w:val="en-US" w:eastAsia="zh-CN"/>
        </w:rPr>
      </w:r>
      <w:r w:rsidRPr="00DE6496">
        <w:rPr>
          <w:rFonts w:eastAsia="SimSun" w:hint="eastAsia"/>
          <w:szCs w:val="24"/>
          <w:lang w:val="en-US" w:eastAsia="zh-CN"/>
        </w:rPr>
        <w:fldChar w:fldCharType="separate"/>
      </w:r>
      <w:r w:rsidRPr="00DE6496">
        <w:rPr>
          <w:rFonts w:eastAsia="SimSun" w:hint="eastAsia"/>
          <w:szCs w:val="24"/>
          <w:lang w:val="en-US" w:eastAsia="zh-CN"/>
        </w:rPr>
        <w:t>Discuss the above ICS value for SAN for Cat-M1.</w:t>
      </w:r>
      <w:r w:rsidRPr="00DE6496">
        <w:rPr>
          <w:rFonts w:eastAsia="SimSun" w:hint="eastAsia"/>
          <w:szCs w:val="24"/>
          <w:lang w:val="en-US" w:eastAsia="zh-CN"/>
        </w:rPr>
        <w:fldChar w:fldCharType="end"/>
      </w:r>
      <w:r w:rsidRPr="00DE6496">
        <w:rPr>
          <w:rFonts w:eastAsia="SimSun" w:hint="eastAsia"/>
          <w:szCs w:val="24"/>
          <w:lang w:val="en-US" w:eastAsia="zh-CN"/>
        </w:rPr>
        <w:t xml:space="preserve"> [Ericsson,R4-2219794]</w:t>
      </w:r>
    </w:p>
    <w:p w14:paraId="6597AEE2" w14:textId="1370AD32" w:rsidR="00DE6496" w:rsidRPr="00DE6496" w:rsidRDefault="00DE6496" w:rsidP="00DE6496">
      <w:pPr>
        <w:ind w:left="360"/>
        <w:rPr>
          <w:rFonts w:eastAsia="SimSun"/>
          <w:lang w:eastAsia="ko-KR"/>
        </w:rPr>
      </w:pPr>
      <w:r w:rsidRPr="00DE6496">
        <w:rPr>
          <w:rFonts w:eastAsia="SimSun"/>
          <w:highlight w:val="green"/>
          <w:lang w:eastAsia="ko-KR"/>
        </w:rPr>
        <w:t>Agreement:</w:t>
      </w:r>
    </w:p>
    <w:p w14:paraId="071CFF41" w14:textId="2F0950E2" w:rsidR="00DE6496" w:rsidRPr="00DE6496" w:rsidRDefault="00927819" w:rsidP="00927819">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00DE6496" w:rsidRPr="00DE6496">
        <w:rPr>
          <w:rFonts w:eastAsia="SimSun"/>
          <w:highlight w:val="green"/>
          <w:lang w:val="en-US" w:eastAsia="zh-CN"/>
        </w:rPr>
        <w:t xml:space="preserve">LEO: </w:t>
      </w:r>
      <w:r w:rsidR="00DE6496" w:rsidRPr="00DE6496">
        <w:rPr>
          <w:rFonts w:eastAsia="SimSun" w:hint="eastAsia"/>
          <w:highlight w:val="green"/>
          <w:lang w:val="en-US" w:eastAsia="zh-CN"/>
        </w:rPr>
        <w:t xml:space="preserve">Reuse IoT 15dB for </w:t>
      </w:r>
      <w:r w:rsidR="00DE6496" w:rsidRPr="00DE6496">
        <w:rPr>
          <w:rFonts w:eastAsia="SimSun"/>
          <w:highlight w:val="green"/>
          <w:lang w:val="en-US" w:eastAsia="zh-CN"/>
        </w:rPr>
        <w:t>MTC</w:t>
      </w:r>
      <w:r w:rsidR="00DE6496" w:rsidRPr="00DE6496">
        <w:rPr>
          <w:rFonts w:eastAsia="SimSun" w:hint="eastAsia"/>
          <w:highlight w:val="green"/>
          <w:lang w:val="en-US" w:eastAsia="zh-CN"/>
        </w:rPr>
        <w:t xml:space="preserve"> over NTN</w:t>
      </w:r>
    </w:p>
    <w:p w14:paraId="21820BE7" w14:textId="77777777" w:rsidR="00DE6496" w:rsidRDefault="00DE6496" w:rsidP="00DE6496"/>
    <w:p w14:paraId="29D5D564" w14:textId="6763F3AC"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AF1DE" w14:textId="4BC6C31C" w:rsidR="008B1124" w:rsidRDefault="008B1124" w:rsidP="008B1124">
      <w:pPr>
        <w:rPr>
          <w:rFonts w:ascii="Arial" w:hAnsi="Arial" w:cs="Arial"/>
          <w:b/>
          <w:sz w:val="24"/>
        </w:rPr>
      </w:pPr>
      <w:r>
        <w:rPr>
          <w:rFonts w:ascii="Arial" w:hAnsi="Arial" w:cs="Arial"/>
          <w:b/>
          <w:color w:val="0000FF"/>
          <w:sz w:val="24"/>
        </w:rPr>
        <w:t>R4-2220154</w:t>
      </w:r>
      <w:r>
        <w:rPr>
          <w:rFonts w:ascii="Arial" w:hAnsi="Arial" w:cs="Arial"/>
          <w:b/>
          <w:color w:val="0000FF"/>
          <w:sz w:val="24"/>
        </w:rPr>
        <w:tab/>
      </w:r>
      <w:r>
        <w:rPr>
          <w:rFonts w:ascii="Arial" w:hAnsi="Arial" w:cs="Arial"/>
          <w:b/>
          <w:sz w:val="24"/>
        </w:rPr>
        <w:t>Summary for [105][328] IoT_NTN_Demod</w:t>
      </w:r>
    </w:p>
    <w:p w14:paraId="18176D9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(MTK)</w:t>
      </w:r>
    </w:p>
    <w:p w14:paraId="1F08B65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7DB38" w14:textId="7C910CAD" w:rsidR="008B1124" w:rsidRDefault="008B1124" w:rsidP="008B1124">
      <w:pPr>
        <w:rPr>
          <w:rFonts w:ascii="Arial" w:hAnsi="Arial" w:cs="Arial"/>
          <w:b/>
          <w:sz w:val="24"/>
        </w:rPr>
      </w:pPr>
      <w:r>
        <w:rPr>
          <w:rFonts w:ascii="Arial" w:hAnsi="Arial" w:cs="Arial"/>
          <w:b/>
          <w:color w:val="0000FF"/>
          <w:sz w:val="24"/>
        </w:rPr>
        <w:t>R4-2220574</w:t>
      </w:r>
      <w:r>
        <w:rPr>
          <w:rFonts w:ascii="Arial" w:hAnsi="Arial" w:cs="Arial"/>
          <w:b/>
          <w:color w:val="0000FF"/>
          <w:sz w:val="24"/>
        </w:rPr>
        <w:tab/>
      </w:r>
      <w:r>
        <w:rPr>
          <w:rFonts w:ascii="Arial" w:hAnsi="Arial" w:cs="Arial"/>
          <w:b/>
          <w:sz w:val="24"/>
        </w:rPr>
        <w:t>WF on UE RF requirements for LTE_NBeMTC_NTN_UERF</w:t>
      </w:r>
    </w:p>
    <w:p w14:paraId="34288F3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77A652E" w14:textId="77777777" w:rsidR="008B1124" w:rsidRDefault="008B1124" w:rsidP="008B1124">
      <w:pPr>
        <w:rPr>
          <w:rFonts w:ascii="Arial" w:hAnsi="Arial" w:cs="Arial"/>
          <w:b/>
        </w:rPr>
      </w:pPr>
      <w:r>
        <w:rPr>
          <w:rFonts w:ascii="Arial" w:hAnsi="Arial" w:cs="Arial"/>
          <w:b/>
        </w:rPr>
        <w:t xml:space="preserve">Abstract: </w:t>
      </w:r>
    </w:p>
    <w:p w14:paraId="15CD6A2A" w14:textId="77777777" w:rsidR="008B1124" w:rsidRDefault="008B1124" w:rsidP="008B1124">
      <w:r>
        <w:t>[105][100] Main Session</w:t>
      </w:r>
    </w:p>
    <w:p w14:paraId="5B5CB7E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04288" w14:textId="567228D5" w:rsidR="008B1124" w:rsidRDefault="008B1124" w:rsidP="008B1124">
      <w:pPr>
        <w:rPr>
          <w:rFonts w:ascii="Arial" w:hAnsi="Arial" w:cs="Arial"/>
          <w:b/>
          <w:sz w:val="24"/>
        </w:rPr>
      </w:pPr>
      <w:r>
        <w:rPr>
          <w:rFonts w:ascii="Arial" w:hAnsi="Arial" w:cs="Arial"/>
          <w:b/>
          <w:color w:val="0000FF"/>
          <w:sz w:val="24"/>
        </w:rPr>
        <w:t>R4-2220575</w:t>
      </w:r>
      <w:r>
        <w:rPr>
          <w:rFonts w:ascii="Arial" w:hAnsi="Arial" w:cs="Arial"/>
          <w:b/>
          <w:color w:val="0000FF"/>
          <w:sz w:val="24"/>
        </w:rPr>
        <w:tab/>
      </w:r>
      <w:r>
        <w:rPr>
          <w:rFonts w:ascii="Arial" w:hAnsi="Arial" w:cs="Arial"/>
          <w:b/>
          <w:sz w:val="24"/>
        </w:rPr>
        <w:t>Ad hoc minutes for UE RF requirements for LTE_NBeMTC_NTN_UERF</w:t>
      </w:r>
    </w:p>
    <w:p w14:paraId="61F87A0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63E69C7" w14:textId="77777777" w:rsidR="008B1124" w:rsidRDefault="008B1124" w:rsidP="008B1124">
      <w:pPr>
        <w:rPr>
          <w:rFonts w:ascii="Arial" w:hAnsi="Arial" w:cs="Arial"/>
          <w:b/>
        </w:rPr>
      </w:pPr>
      <w:r>
        <w:rPr>
          <w:rFonts w:ascii="Arial" w:hAnsi="Arial" w:cs="Arial"/>
          <w:b/>
        </w:rPr>
        <w:t xml:space="preserve">Abstract: </w:t>
      </w:r>
    </w:p>
    <w:p w14:paraId="637FB5EA" w14:textId="77777777" w:rsidR="008B1124" w:rsidRDefault="008B1124" w:rsidP="008B1124">
      <w:r>
        <w:t>[105][100] Main Session</w:t>
      </w:r>
    </w:p>
    <w:p w14:paraId="53B33680" w14:textId="2095BC97" w:rsidR="00A82BE6" w:rsidRDefault="00A82BE6" w:rsidP="008B1124">
      <w:pPr>
        <w:rPr>
          <w:rFonts w:ascii="Arial" w:hAnsi="Arial" w:cs="Arial"/>
          <w:b/>
        </w:rPr>
      </w:pPr>
      <w:r>
        <w:rPr>
          <w:rFonts w:ascii="Arial" w:hAnsi="Arial" w:cs="Arial"/>
          <w:b/>
        </w:rPr>
        <w:t>Discussion:</w:t>
      </w:r>
    </w:p>
    <w:p w14:paraId="46D5A5E4" w14:textId="60F2EA67" w:rsidR="00A82BE6" w:rsidRPr="00A82BE6" w:rsidRDefault="00A82BE6" w:rsidP="00A82BE6">
      <w:pPr>
        <w:rPr>
          <w:rFonts w:eastAsia="SimSun"/>
          <w:b/>
          <w:highlight w:val="green"/>
        </w:rPr>
      </w:pPr>
      <w:r w:rsidRPr="00A82BE6">
        <w:rPr>
          <w:rFonts w:eastAsia="SimSun"/>
          <w:b/>
          <w:highlight w:val="green"/>
        </w:rPr>
        <w:t>Agreement:</w:t>
      </w:r>
    </w:p>
    <w:p w14:paraId="2B70C3A0" w14:textId="3FC15B8C" w:rsidR="00A82BE6" w:rsidRDefault="00A82BE6" w:rsidP="00A82BE6">
      <w:pPr>
        <w:rPr>
          <w:rFonts w:eastAsia="SimSun"/>
        </w:rPr>
      </w:pPr>
      <w:r w:rsidRPr="00A82BE6">
        <w:rPr>
          <w:rFonts w:eastAsia="SimSun"/>
          <w:highlight w:val="green"/>
        </w:rPr>
        <w:t>The conclusions in section 0 Summary of adhoc are endorsed.</w:t>
      </w:r>
    </w:p>
    <w:p w14:paraId="77E1DD07" w14:textId="2EE94736" w:rsidR="00A82BE6" w:rsidRDefault="00A82BE6" w:rsidP="00A82BE6">
      <w:pPr>
        <w:rPr>
          <w:rFonts w:eastAsia="SimSun"/>
        </w:rPr>
      </w:pPr>
    </w:p>
    <w:p w14:paraId="127E83EC" w14:textId="77777777" w:rsidR="00A82BE6" w:rsidRPr="00A82BE6" w:rsidRDefault="00A82BE6" w:rsidP="00A82BE6">
      <w:pPr>
        <w:rPr>
          <w:rFonts w:eastAsia="SimSun"/>
          <w:b/>
        </w:rPr>
      </w:pPr>
      <w:r w:rsidRPr="00A82BE6">
        <w:rPr>
          <w:rFonts w:eastAsia="SimSun"/>
          <w:b/>
        </w:rPr>
        <w:t>Issue 3-4-1: Frequency Error requirement</w:t>
      </w:r>
    </w:p>
    <w:p w14:paraId="1A97C2E3" w14:textId="77777777" w:rsidR="00A82BE6" w:rsidRPr="00A82BE6" w:rsidRDefault="00A82BE6" w:rsidP="00A82BE6">
      <w:pPr>
        <w:rPr>
          <w:rFonts w:eastAsia="Malgun Gothic"/>
          <w:b/>
          <w:highlight w:val="green"/>
          <w:lang w:eastAsia="ko-KR"/>
        </w:rPr>
      </w:pPr>
      <w:r w:rsidRPr="00A82BE6">
        <w:rPr>
          <w:rFonts w:eastAsia="Malgun Gothic" w:hint="eastAsia"/>
          <w:b/>
          <w:highlight w:val="green"/>
          <w:lang w:eastAsia="ko-KR"/>
        </w:rPr>
        <w:t>Agreement:</w:t>
      </w:r>
    </w:p>
    <w:p w14:paraId="4B1C4340" w14:textId="4C5FA621" w:rsidR="00A82BE6" w:rsidRPr="00A82BE6" w:rsidRDefault="00A82BE6" w:rsidP="00A82BE6">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A82BE6">
        <w:rPr>
          <w:rFonts w:eastAsia="SimSun"/>
          <w:highlight w:val="green"/>
          <w:lang w:val="en-US" w:eastAsia="zh-CN"/>
        </w:rPr>
        <w:t>For GSO</w:t>
      </w:r>
    </w:p>
    <w:p w14:paraId="465DAB39" w14:textId="03C8A78E" w:rsidR="00A82BE6" w:rsidRDefault="00A82BE6" w:rsidP="00A82BE6">
      <w:pPr>
        <w:pStyle w:val="B2"/>
        <w:rPr>
          <w:rFonts w:ascii="Arial" w:hAnsi="Arial" w:cs="Arial"/>
          <w:b/>
        </w:rPr>
      </w:pPr>
      <w:r>
        <w:rPr>
          <w:rFonts w:eastAsia="SimSun"/>
          <w:highlight w:val="green"/>
          <w:lang w:eastAsia="ko-KR"/>
        </w:rPr>
        <w:t>-</w:t>
      </w:r>
      <w:r>
        <w:rPr>
          <w:rFonts w:eastAsia="SimSun"/>
          <w:highlight w:val="green"/>
          <w:lang w:eastAsia="ko-KR"/>
        </w:rPr>
        <w:tab/>
      </w:r>
      <w:r w:rsidRPr="00A82BE6">
        <w:rPr>
          <w:rFonts w:eastAsia="SimSun"/>
          <w:highlight w:val="green"/>
          <w:lang w:eastAsia="ko-KR"/>
        </w:rPr>
        <w:t>UE shall maintain same frequency pre-compensation for duration of the repetitions and update compensation, if UE needs to, during the gaps defined in TS 36.211.</w:t>
      </w:r>
    </w:p>
    <w:p w14:paraId="4DC6C71E" w14:textId="77777777" w:rsidR="009F45DA" w:rsidRDefault="009F45DA" w:rsidP="009F45DA">
      <w:pPr>
        <w:rPr>
          <w:rFonts w:eastAsia="SimSun"/>
          <w:b/>
        </w:rPr>
      </w:pPr>
    </w:p>
    <w:p w14:paraId="458E9B77" w14:textId="3CD18ACE" w:rsidR="009F45DA" w:rsidRPr="009F45DA" w:rsidRDefault="009F45DA" w:rsidP="009F45DA">
      <w:pPr>
        <w:rPr>
          <w:rFonts w:eastAsia="SimSun"/>
          <w:b/>
        </w:rPr>
      </w:pPr>
      <w:r w:rsidRPr="009F45DA">
        <w:rPr>
          <w:rFonts w:eastAsia="SimSun"/>
          <w:b/>
        </w:rPr>
        <w:t>Issue 3-4-3: Pre-compensation impact on fulfilling emission requirements</w:t>
      </w:r>
    </w:p>
    <w:p w14:paraId="0FA0F2AD" w14:textId="77777777" w:rsidR="009F45DA" w:rsidRPr="009F45DA" w:rsidRDefault="009F45DA" w:rsidP="009F45DA">
      <w:pPr>
        <w:spacing w:after="120"/>
        <w:rPr>
          <w:rFonts w:eastAsia="SimSun"/>
          <w:szCs w:val="24"/>
          <w:lang w:eastAsia="zh-CN"/>
        </w:rPr>
      </w:pPr>
      <w:r w:rsidRPr="009F45DA">
        <w:rPr>
          <w:rFonts w:eastAsia="SimSun" w:hint="eastAsia"/>
          <w:szCs w:val="24"/>
          <w:lang w:eastAsia="zh-CN"/>
        </w:rPr>
        <w:t>Ericsson:</w:t>
      </w:r>
      <w:r w:rsidRPr="009F45DA">
        <w:rPr>
          <w:rFonts w:eastAsia="SimSun"/>
          <w:szCs w:val="24"/>
          <w:lang w:eastAsia="zh-CN"/>
        </w:rPr>
        <w:t xml:space="preserve"> this is the approach we want to go to. This is related to FCC guardband discussion. It would result in reduced guardband. I would like to clarify this is not the only where UE should be confined and also related to emission mask. In the minimum guardband, we should consider the maximum pre-compensation for Doppler shift when we discuss the FCC guardband.</w:t>
      </w:r>
    </w:p>
    <w:p w14:paraId="2C8A9B1C" w14:textId="77777777" w:rsidR="009F45DA" w:rsidRPr="009F45DA" w:rsidRDefault="009F45DA" w:rsidP="009F45DA">
      <w:pPr>
        <w:spacing w:after="120"/>
        <w:rPr>
          <w:rFonts w:eastAsia="SimSun"/>
          <w:szCs w:val="24"/>
          <w:lang w:eastAsia="zh-CN"/>
        </w:rPr>
      </w:pPr>
      <w:r w:rsidRPr="009F45DA">
        <w:rPr>
          <w:rFonts w:eastAsia="SimSun"/>
          <w:szCs w:val="24"/>
          <w:lang w:eastAsia="zh-CN"/>
        </w:rPr>
        <w:t xml:space="preserve">Moderator: Ericsson is only just applicable to FCC. We would add requirements. If you need additional requirements, you add another guardband. </w:t>
      </w:r>
    </w:p>
    <w:p w14:paraId="5C6D46DB" w14:textId="77777777" w:rsidR="009F45DA" w:rsidRPr="009F45DA" w:rsidRDefault="009F45DA" w:rsidP="009F45DA">
      <w:pPr>
        <w:spacing w:after="120"/>
        <w:rPr>
          <w:rFonts w:eastAsia="SimSun"/>
          <w:szCs w:val="24"/>
          <w:lang w:eastAsia="zh-CN"/>
        </w:rPr>
      </w:pPr>
      <w:r w:rsidRPr="009F45DA">
        <w:rPr>
          <w:rFonts w:eastAsia="SimSun"/>
          <w:szCs w:val="24"/>
          <w:lang w:eastAsia="zh-CN"/>
        </w:rPr>
        <w:t>Ligado: this is more system deployment and different cancellation. It is not tied to FCC certification. Add optional note. It is up to operator how many spectrum will be allocated for suppression.</w:t>
      </w:r>
    </w:p>
    <w:p w14:paraId="6744168C" w14:textId="77777777" w:rsidR="009F45DA" w:rsidRPr="009F45DA" w:rsidRDefault="009F45DA" w:rsidP="009F45DA">
      <w:pPr>
        <w:rPr>
          <w:rFonts w:eastAsia="Malgun Gothic"/>
          <w:b/>
          <w:highlight w:val="green"/>
          <w:lang w:eastAsia="ko-KR"/>
        </w:rPr>
      </w:pPr>
      <w:r w:rsidRPr="009F45DA">
        <w:rPr>
          <w:rFonts w:eastAsia="Malgun Gothic"/>
          <w:b/>
          <w:highlight w:val="green"/>
          <w:lang w:eastAsia="ko-KR"/>
        </w:rPr>
        <w:t xml:space="preserve">Agreement: </w:t>
      </w:r>
    </w:p>
    <w:p w14:paraId="3A21F4A4" w14:textId="31268E9A" w:rsidR="009F45DA" w:rsidRPr="009F45DA" w:rsidRDefault="009F45DA" w:rsidP="009F45DA">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9F45DA">
        <w:rPr>
          <w:rFonts w:eastAsia="SimSun"/>
          <w:highlight w:val="green"/>
          <w:lang w:val="en-US" w:eastAsia="zh-CN"/>
        </w:rPr>
        <w:t>Pre-compensation impact on fulfilling emission requirements can be reflected as a note for NGSO constellations.</w:t>
      </w:r>
    </w:p>
    <w:p w14:paraId="43B3141D" w14:textId="2F396D3B" w:rsidR="009F45DA" w:rsidRPr="009F45DA" w:rsidRDefault="009F45DA" w:rsidP="009F45DA">
      <w:pPr>
        <w:rPr>
          <w:rFonts w:eastAsia="SimSun"/>
        </w:rPr>
      </w:pPr>
    </w:p>
    <w:p w14:paraId="481782E3" w14:textId="77777777" w:rsidR="009F45DA" w:rsidRPr="009F45DA" w:rsidRDefault="009F45DA" w:rsidP="009F45DA">
      <w:pPr>
        <w:rPr>
          <w:rFonts w:eastAsia="SimSun"/>
          <w:b/>
        </w:rPr>
      </w:pPr>
      <w:r w:rsidRPr="009F45DA">
        <w:rPr>
          <w:rFonts w:eastAsia="SimSun"/>
          <w:b/>
        </w:rPr>
        <w:t>Issue 3-5: ACS requirement</w:t>
      </w:r>
    </w:p>
    <w:p w14:paraId="49051CF3" w14:textId="77777777" w:rsidR="009F45DA" w:rsidRPr="009F45DA" w:rsidRDefault="009F45DA" w:rsidP="009F45DA">
      <w:pPr>
        <w:rPr>
          <w:rFonts w:eastAsia="Malgun Gothic"/>
          <w:b/>
          <w:highlight w:val="green"/>
          <w:lang w:eastAsia="ko-KR"/>
        </w:rPr>
      </w:pPr>
      <w:r w:rsidRPr="009F45DA">
        <w:rPr>
          <w:rFonts w:eastAsia="Malgun Gothic"/>
          <w:b/>
          <w:highlight w:val="green"/>
          <w:lang w:eastAsia="ko-KR"/>
        </w:rPr>
        <w:t xml:space="preserve">Agreement: </w:t>
      </w:r>
    </w:p>
    <w:p w14:paraId="643471FD" w14:textId="7774E999" w:rsidR="009F45DA" w:rsidRPr="009F45DA" w:rsidRDefault="009F45DA" w:rsidP="009F45DA">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9F45DA">
        <w:rPr>
          <w:rFonts w:eastAsia="SimSun"/>
          <w:highlight w:val="green"/>
          <w:lang w:val="en-US" w:eastAsia="zh-CN"/>
        </w:rPr>
        <w:t>For ACS, reuse existing NB-IoT TN requirements for IoT NTN UE ACS and adapt the test parameters according to the -40dBm Maximum Input Level</w:t>
      </w:r>
    </w:p>
    <w:p w14:paraId="7CDD67CC" w14:textId="77777777" w:rsidR="009F45DA" w:rsidRDefault="009F45DA" w:rsidP="009F45DA"/>
    <w:p w14:paraId="1EC93C1C" w14:textId="71CA66FA"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6D4AF" w14:textId="77777777" w:rsidR="008B1124" w:rsidRDefault="008B1124" w:rsidP="008B1124">
      <w:pPr>
        <w:pStyle w:val="Heading2"/>
      </w:pPr>
      <w:bookmarkStart w:id="495" w:name="_Toc120913011"/>
      <w:r>
        <w:t>10</w:t>
      </w:r>
      <w:r>
        <w:tab/>
        <w:t>Liaison and output to other groups</w:t>
      </w:r>
      <w:bookmarkEnd w:id="495"/>
    </w:p>
    <w:p w14:paraId="0260A175" w14:textId="77777777" w:rsidR="008B1124" w:rsidRDefault="008B1124" w:rsidP="008B1124">
      <w:pPr>
        <w:pStyle w:val="Heading3"/>
      </w:pPr>
      <w:bookmarkStart w:id="496" w:name="_Toc120913012"/>
      <w:r>
        <w:t>10.1</w:t>
      </w:r>
      <w:r>
        <w:tab/>
        <w:t>R18 related</w:t>
      </w:r>
      <w:bookmarkEnd w:id="496"/>
    </w:p>
    <w:p w14:paraId="4820CA89" w14:textId="77777777" w:rsidR="008B1124" w:rsidRDefault="008B1124" w:rsidP="008B1124">
      <w:pPr>
        <w:pStyle w:val="Heading4"/>
      </w:pPr>
      <w:bookmarkStart w:id="497" w:name="_Toc120913013"/>
      <w:r>
        <w:t>10.1.1</w:t>
      </w:r>
      <w:r>
        <w:tab/>
        <w:t>Maximum uplink timing difference for multi-DCI multi-TRP with two TAs (R1-2205593)</w:t>
      </w:r>
      <w:bookmarkEnd w:id="497"/>
    </w:p>
    <w:p w14:paraId="74956977" w14:textId="74BF8ADB" w:rsidR="008B1124" w:rsidRDefault="008B1124" w:rsidP="008B1124">
      <w:pPr>
        <w:rPr>
          <w:rFonts w:ascii="Arial" w:hAnsi="Arial" w:cs="Arial"/>
          <w:b/>
          <w:sz w:val="24"/>
        </w:rPr>
      </w:pPr>
      <w:r>
        <w:rPr>
          <w:rFonts w:ascii="Arial" w:hAnsi="Arial" w:cs="Arial"/>
          <w:b/>
          <w:color w:val="0000FF"/>
          <w:sz w:val="24"/>
        </w:rPr>
        <w:t>R4-2218160</w:t>
      </w:r>
      <w:r>
        <w:rPr>
          <w:rFonts w:ascii="Arial" w:hAnsi="Arial" w:cs="Arial"/>
          <w:b/>
          <w:color w:val="0000FF"/>
          <w:sz w:val="24"/>
        </w:rPr>
        <w:tab/>
      </w:r>
      <w:r>
        <w:rPr>
          <w:rFonts w:ascii="Arial" w:hAnsi="Arial" w:cs="Arial"/>
          <w:b/>
          <w:sz w:val="24"/>
        </w:rPr>
        <w:t>On R18 eFeMIMO - MTTD for multi-DCI mult-TRP with two TAs</w:t>
      </w:r>
    </w:p>
    <w:p w14:paraId="54A4816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A6B69E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EF435" w14:textId="0C45E4EC" w:rsidR="008B1124" w:rsidRDefault="008B1124" w:rsidP="008B1124">
      <w:pPr>
        <w:rPr>
          <w:rFonts w:ascii="Arial" w:hAnsi="Arial" w:cs="Arial"/>
          <w:b/>
          <w:sz w:val="24"/>
        </w:rPr>
      </w:pPr>
      <w:r>
        <w:rPr>
          <w:rFonts w:ascii="Arial" w:hAnsi="Arial" w:cs="Arial"/>
          <w:b/>
          <w:color w:val="0000FF"/>
          <w:sz w:val="24"/>
        </w:rPr>
        <w:t>R4-2218585</w:t>
      </w:r>
      <w:r>
        <w:rPr>
          <w:rFonts w:ascii="Arial" w:hAnsi="Arial" w:cs="Arial"/>
          <w:b/>
          <w:color w:val="0000FF"/>
          <w:sz w:val="24"/>
        </w:rPr>
        <w:tab/>
      </w:r>
      <w:r>
        <w:rPr>
          <w:rFonts w:ascii="Arial" w:hAnsi="Arial" w:cs="Arial"/>
          <w:b/>
          <w:sz w:val="24"/>
        </w:rPr>
        <w:t>on Maximum uplink timing difference for multi-DCI multi-TRP with two TAs</w:t>
      </w:r>
    </w:p>
    <w:p w14:paraId="401ECC6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796E18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BF398" w14:textId="3F09A464" w:rsidR="008B1124" w:rsidRDefault="008B1124" w:rsidP="008B1124">
      <w:pPr>
        <w:rPr>
          <w:rFonts w:ascii="Arial" w:hAnsi="Arial" w:cs="Arial"/>
          <w:b/>
          <w:sz w:val="24"/>
        </w:rPr>
      </w:pPr>
      <w:r>
        <w:rPr>
          <w:rFonts w:ascii="Arial" w:hAnsi="Arial" w:cs="Arial"/>
          <w:b/>
          <w:color w:val="0000FF"/>
          <w:sz w:val="24"/>
        </w:rPr>
        <w:lastRenderedPageBreak/>
        <w:t>R4-2218938</w:t>
      </w:r>
      <w:r>
        <w:rPr>
          <w:rFonts w:ascii="Arial" w:hAnsi="Arial" w:cs="Arial"/>
          <w:b/>
          <w:color w:val="0000FF"/>
          <w:sz w:val="24"/>
        </w:rPr>
        <w:tab/>
      </w:r>
      <w:r>
        <w:rPr>
          <w:rFonts w:ascii="Arial" w:hAnsi="Arial" w:cs="Arial"/>
          <w:b/>
          <w:sz w:val="24"/>
        </w:rPr>
        <w:t>Maximum Uplink Time Difference for Multi-DCI Multi-TRP with 2 TAs</w:t>
      </w:r>
    </w:p>
    <w:p w14:paraId="740FA59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E0A67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4770E" w14:textId="055498A8" w:rsidR="008B1124" w:rsidRDefault="008B1124" w:rsidP="008B1124">
      <w:pPr>
        <w:rPr>
          <w:rFonts w:ascii="Arial" w:hAnsi="Arial" w:cs="Arial"/>
          <w:b/>
          <w:sz w:val="24"/>
        </w:rPr>
      </w:pPr>
      <w:r>
        <w:rPr>
          <w:rFonts w:ascii="Arial" w:hAnsi="Arial" w:cs="Arial"/>
          <w:b/>
          <w:color w:val="0000FF"/>
          <w:sz w:val="24"/>
        </w:rPr>
        <w:t>R4-2219033</w:t>
      </w:r>
      <w:r>
        <w:rPr>
          <w:rFonts w:ascii="Arial" w:hAnsi="Arial" w:cs="Arial"/>
          <w:b/>
          <w:color w:val="0000FF"/>
          <w:sz w:val="24"/>
        </w:rPr>
        <w:tab/>
      </w:r>
      <w:r>
        <w:rPr>
          <w:rFonts w:ascii="Arial" w:hAnsi="Arial" w:cs="Arial"/>
          <w:b/>
          <w:sz w:val="24"/>
        </w:rPr>
        <w:t>Discussion on maximum uplink timing difference for Multi-DCI multi-TRP with two Tas</w:t>
      </w:r>
    </w:p>
    <w:p w14:paraId="47B4B37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9E361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10BB2" w14:textId="19907FE3" w:rsidR="008B1124" w:rsidRDefault="008B1124" w:rsidP="008B1124">
      <w:pPr>
        <w:rPr>
          <w:rFonts w:ascii="Arial" w:hAnsi="Arial" w:cs="Arial"/>
          <w:b/>
          <w:sz w:val="24"/>
        </w:rPr>
      </w:pPr>
      <w:r>
        <w:rPr>
          <w:rFonts w:ascii="Arial" w:hAnsi="Arial" w:cs="Arial"/>
          <w:b/>
          <w:color w:val="0000FF"/>
          <w:sz w:val="24"/>
        </w:rPr>
        <w:t>R4-2219183</w:t>
      </w:r>
      <w:r>
        <w:rPr>
          <w:rFonts w:ascii="Arial" w:hAnsi="Arial" w:cs="Arial"/>
          <w:b/>
          <w:color w:val="0000FF"/>
          <w:sz w:val="24"/>
        </w:rPr>
        <w:tab/>
      </w:r>
      <w:r>
        <w:rPr>
          <w:rFonts w:ascii="Arial" w:hAnsi="Arial" w:cs="Arial"/>
          <w:b/>
          <w:sz w:val="24"/>
        </w:rPr>
        <w:t>Discussion on maximum uplink timing difference for multi-DCI multi-TRP with two TAs</w:t>
      </w:r>
    </w:p>
    <w:p w14:paraId="2894018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7939E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6EF52" w14:textId="3FE29747" w:rsidR="008B1124" w:rsidRDefault="008B1124" w:rsidP="008B1124">
      <w:pPr>
        <w:rPr>
          <w:rFonts w:ascii="Arial" w:hAnsi="Arial" w:cs="Arial"/>
          <w:b/>
          <w:sz w:val="24"/>
        </w:rPr>
      </w:pPr>
      <w:r>
        <w:rPr>
          <w:rFonts w:ascii="Arial" w:hAnsi="Arial" w:cs="Arial"/>
          <w:b/>
          <w:color w:val="0000FF"/>
          <w:sz w:val="24"/>
        </w:rPr>
        <w:t>R4-2219257</w:t>
      </w:r>
      <w:r>
        <w:rPr>
          <w:rFonts w:ascii="Arial" w:hAnsi="Arial" w:cs="Arial"/>
          <w:b/>
          <w:color w:val="0000FF"/>
          <w:sz w:val="24"/>
        </w:rPr>
        <w:tab/>
      </w:r>
      <w:r>
        <w:rPr>
          <w:rFonts w:ascii="Arial" w:hAnsi="Arial" w:cs="Arial"/>
          <w:b/>
          <w:sz w:val="24"/>
        </w:rPr>
        <w:t>On maximum uplink timing difference for multi-DCI multi-TRP with two TAs</w:t>
      </w:r>
    </w:p>
    <w:p w14:paraId="64CDAC09"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DE893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25A94" w14:textId="30A8EB6C" w:rsidR="008B1124" w:rsidRDefault="008B1124" w:rsidP="008B1124">
      <w:pPr>
        <w:rPr>
          <w:rFonts w:ascii="Arial" w:hAnsi="Arial" w:cs="Arial"/>
          <w:b/>
          <w:sz w:val="24"/>
        </w:rPr>
      </w:pPr>
      <w:r>
        <w:rPr>
          <w:rFonts w:ascii="Arial" w:hAnsi="Arial" w:cs="Arial"/>
          <w:b/>
          <w:color w:val="0000FF"/>
          <w:sz w:val="24"/>
        </w:rPr>
        <w:t>R4-2219959</w:t>
      </w:r>
      <w:r>
        <w:rPr>
          <w:rFonts w:ascii="Arial" w:hAnsi="Arial" w:cs="Arial"/>
          <w:b/>
          <w:color w:val="0000FF"/>
          <w:sz w:val="24"/>
        </w:rPr>
        <w:tab/>
      </w:r>
      <w:r>
        <w:rPr>
          <w:rFonts w:ascii="Arial" w:hAnsi="Arial" w:cs="Arial"/>
          <w:b/>
          <w:sz w:val="24"/>
        </w:rPr>
        <w:t>Discussion on MTTD for multi-DCI multi-TRP with two TAs</w:t>
      </w:r>
    </w:p>
    <w:p w14:paraId="0D67564C"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1CC4AC" w14:textId="77777777" w:rsidR="008B1124" w:rsidRDefault="008B1124" w:rsidP="008B1124">
      <w:pPr>
        <w:rPr>
          <w:rFonts w:ascii="Arial" w:hAnsi="Arial" w:cs="Arial"/>
          <w:b/>
        </w:rPr>
      </w:pPr>
      <w:r>
        <w:rPr>
          <w:rFonts w:ascii="Arial" w:hAnsi="Arial" w:cs="Arial"/>
          <w:b/>
        </w:rPr>
        <w:t xml:space="preserve">Abstract: </w:t>
      </w:r>
    </w:p>
    <w:p w14:paraId="1AB30DCA" w14:textId="77777777" w:rsidR="008B1124" w:rsidRDefault="008B1124" w:rsidP="008B1124">
      <w:r>
        <w:t>We provide our views on MTTD</w:t>
      </w:r>
    </w:p>
    <w:p w14:paraId="3FA12E6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1CBD3" w14:textId="77777777" w:rsidR="008B1124" w:rsidRDefault="008B1124" w:rsidP="008B1124">
      <w:pPr>
        <w:pStyle w:val="Heading4"/>
      </w:pPr>
      <w:bookmarkStart w:id="498" w:name="_Toc120913014"/>
      <w:r>
        <w:t>10.1.2</w:t>
      </w:r>
      <w:r>
        <w:tab/>
        <w:t>UE power limitation for STxMP in FR2 (R1-2205639)</w:t>
      </w:r>
      <w:bookmarkEnd w:id="498"/>
    </w:p>
    <w:p w14:paraId="5B5C4E4C" w14:textId="085BDAA3" w:rsidR="008B1124" w:rsidRDefault="008B1124" w:rsidP="008B1124">
      <w:pPr>
        <w:rPr>
          <w:rFonts w:ascii="Arial" w:hAnsi="Arial" w:cs="Arial"/>
          <w:b/>
          <w:sz w:val="24"/>
        </w:rPr>
      </w:pPr>
      <w:r>
        <w:rPr>
          <w:rFonts w:ascii="Arial" w:hAnsi="Arial" w:cs="Arial"/>
          <w:b/>
          <w:color w:val="0000FF"/>
          <w:sz w:val="24"/>
        </w:rPr>
        <w:t>R4-2218039</w:t>
      </w:r>
      <w:r>
        <w:rPr>
          <w:rFonts w:ascii="Arial" w:hAnsi="Arial" w:cs="Arial"/>
          <w:b/>
          <w:color w:val="0000FF"/>
          <w:sz w:val="24"/>
        </w:rPr>
        <w:tab/>
      </w:r>
      <w:r>
        <w:rPr>
          <w:rFonts w:ascii="Arial" w:hAnsi="Arial" w:cs="Arial"/>
          <w:b/>
          <w:sz w:val="24"/>
        </w:rPr>
        <w:t>Reply LS on UE power limitation for STxMP in FR2 (R1-2205639)</w:t>
      </w:r>
    </w:p>
    <w:p w14:paraId="169E7175"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7D7B8E93" w14:textId="77777777" w:rsidR="008B1124" w:rsidRDefault="008B1124" w:rsidP="008B1124">
      <w:pPr>
        <w:rPr>
          <w:rFonts w:ascii="Arial" w:hAnsi="Arial" w:cs="Arial"/>
          <w:b/>
        </w:rPr>
      </w:pPr>
      <w:r>
        <w:rPr>
          <w:rFonts w:ascii="Arial" w:hAnsi="Arial" w:cs="Arial"/>
          <w:b/>
        </w:rPr>
        <w:t xml:space="preserve">Abstract: </w:t>
      </w:r>
    </w:p>
    <w:p w14:paraId="34E8981A" w14:textId="11487214" w:rsidR="008B1124" w:rsidRDefault="00A34CCB" w:rsidP="008B1124">
      <w:r w:rsidRPr="00A34CCB">
        <w:t>This is a discussion paper and have attached in Annex a draft Reply LS on UE power limitation for STxMP in FR2. The focus is on the specific connotation of 'power limitation' that impacts RAN1 (Configured Tx power) and address how RAN4 may construct a requirement in the future for this feature.</w:t>
      </w:r>
    </w:p>
    <w:p w14:paraId="08CEDDD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F656C" w14:textId="6645073E" w:rsidR="008B1124" w:rsidRDefault="008B1124" w:rsidP="008B1124">
      <w:pPr>
        <w:rPr>
          <w:rFonts w:ascii="Arial" w:hAnsi="Arial" w:cs="Arial"/>
          <w:b/>
          <w:sz w:val="24"/>
        </w:rPr>
      </w:pPr>
      <w:r>
        <w:rPr>
          <w:rFonts w:ascii="Arial" w:hAnsi="Arial" w:cs="Arial"/>
          <w:b/>
          <w:color w:val="0000FF"/>
          <w:sz w:val="24"/>
        </w:rPr>
        <w:t>R4-2218131</w:t>
      </w:r>
      <w:r>
        <w:rPr>
          <w:rFonts w:ascii="Arial" w:hAnsi="Arial" w:cs="Arial"/>
          <w:b/>
          <w:color w:val="0000FF"/>
          <w:sz w:val="24"/>
        </w:rPr>
        <w:tab/>
      </w:r>
      <w:r>
        <w:rPr>
          <w:rFonts w:ascii="Arial" w:hAnsi="Arial" w:cs="Arial"/>
          <w:b/>
          <w:sz w:val="24"/>
        </w:rPr>
        <w:t>UE power limits and panel definition for STxMP mDCI case</w:t>
      </w:r>
    </w:p>
    <w:p w14:paraId="6CBF1D4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2D76BE1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3C829" w14:textId="257864C4" w:rsidR="008B1124" w:rsidRDefault="008B1124" w:rsidP="008B1124">
      <w:pPr>
        <w:rPr>
          <w:rFonts w:ascii="Arial" w:hAnsi="Arial" w:cs="Arial"/>
          <w:b/>
          <w:sz w:val="24"/>
        </w:rPr>
      </w:pPr>
      <w:r>
        <w:rPr>
          <w:rFonts w:ascii="Arial" w:hAnsi="Arial" w:cs="Arial"/>
          <w:b/>
          <w:color w:val="0000FF"/>
          <w:sz w:val="24"/>
        </w:rPr>
        <w:lastRenderedPageBreak/>
        <w:t>R4-2218861</w:t>
      </w:r>
      <w:r>
        <w:rPr>
          <w:rFonts w:ascii="Arial" w:hAnsi="Arial" w:cs="Arial"/>
          <w:b/>
          <w:color w:val="0000FF"/>
          <w:sz w:val="24"/>
        </w:rPr>
        <w:tab/>
      </w:r>
      <w:r>
        <w:rPr>
          <w:rFonts w:ascii="Arial" w:hAnsi="Arial" w:cs="Arial"/>
          <w:b/>
          <w:sz w:val="24"/>
        </w:rPr>
        <w:t>Further discussion and reply LS on UE power limitation for STxMP in FR2</w:t>
      </w:r>
    </w:p>
    <w:p w14:paraId="0D59CFE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9FF771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E797D" w14:textId="4A6D2F22" w:rsidR="008B1124" w:rsidRDefault="008B1124" w:rsidP="008B1124">
      <w:pPr>
        <w:rPr>
          <w:rFonts w:ascii="Arial" w:hAnsi="Arial" w:cs="Arial"/>
          <w:b/>
          <w:sz w:val="24"/>
        </w:rPr>
      </w:pPr>
      <w:r>
        <w:rPr>
          <w:rFonts w:ascii="Arial" w:hAnsi="Arial" w:cs="Arial"/>
          <w:b/>
          <w:color w:val="0000FF"/>
          <w:sz w:val="24"/>
        </w:rPr>
        <w:t>R4-2218885</w:t>
      </w:r>
      <w:r>
        <w:rPr>
          <w:rFonts w:ascii="Arial" w:hAnsi="Arial" w:cs="Arial"/>
          <w:b/>
          <w:color w:val="0000FF"/>
          <w:sz w:val="24"/>
        </w:rPr>
        <w:tab/>
      </w:r>
      <w:r>
        <w:rPr>
          <w:rFonts w:ascii="Arial" w:hAnsi="Arial" w:cs="Arial"/>
          <w:b/>
          <w:sz w:val="24"/>
        </w:rPr>
        <w:t>Reply LS on UE power limitation for STxMP in FR2</w:t>
      </w:r>
    </w:p>
    <w:p w14:paraId="314E73E1"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539CF13B" w14:textId="77777777" w:rsidR="008B1124" w:rsidRDefault="008B1124" w:rsidP="008B1124">
      <w:pPr>
        <w:rPr>
          <w:rFonts w:ascii="Arial" w:hAnsi="Arial" w:cs="Arial"/>
          <w:b/>
        </w:rPr>
      </w:pPr>
      <w:r>
        <w:rPr>
          <w:rFonts w:ascii="Arial" w:hAnsi="Arial" w:cs="Arial"/>
          <w:b/>
        </w:rPr>
        <w:t xml:space="preserve">Abstract: </w:t>
      </w:r>
    </w:p>
    <w:p w14:paraId="7C6DA038" w14:textId="77777777" w:rsidR="008B1124" w:rsidRDefault="008B1124" w:rsidP="008B1124">
      <w:r>
        <w:t>This is a discussion paper and attached in Annex on [Draft] Reply LS on UE power limitation for STxMP in FR2.</w:t>
      </w:r>
    </w:p>
    <w:p w14:paraId="36D4A32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R4-2220579</w:t>
      </w:r>
      <w:r>
        <w:rPr>
          <w:color w:val="993300"/>
          <w:u w:val="single"/>
        </w:rPr>
        <w:t>.</w:t>
      </w:r>
    </w:p>
    <w:p w14:paraId="59B60BB5" w14:textId="79B00DF0" w:rsidR="008B1124" w:rsidRDefault="008B1124" w:rsidP="008B1124">
      <w:pPr>
        <w:rPr>
          <w:rFonts w:ascii="Arial" w:hAnsi="Arial" w:cs="Arial"/>
          <w:b/>
          <w:sz w:val="24"/>
        </w:rPr>
      </w:pPr>
      <w:r>
        <w:rPr>
          <w:rFonts w:ascii="Arial" w:hAnsi="Arial" w:cs="Arial"/>
          <w:b/>
          <w:color w:val="0000FF"/>
          <w:sz w:val="24"/>
        </w:rPr>
        <w:t>R4-2219500</w:t>
      </w:r>
      <w:r>
        <w:rPr>
          <w:rFonts w:ascii="Arial" w:hAnsi="Arial" w:cs="Arial"/>
          <w:b/>
          <w:color w:val="0000FF"/>
          <w:sz w:val="24"/>
        </w:rPr>
        <w:tab/>
      </w:r>
      <w:r>
        <w:rPr>
          <w:rFonts w:ascii="Arial" w:hAnsi="Arial" w:cs="Arial"/>
          <w:b/>
          <w:sz w:val="24"/>
        </w:rPr>
        <w:t>draft Reply LS reply on the UE power limitation for STxMP in FR2</w:t>
      </w:r>
    </w:p>
    <w:p w14:paraId="0EE0D58A"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7FB80042" w14:textId="77777777" w:rsidR="008B1124" w:rsidRDefault="008B1124" w:rsidP="008B1124">
      <w:pPr>
        <w:rPr>
          <w:rFonts w:ascii="Arial" w:hAnsi="Arial" w:cs="Arial"/>
          <w:b/>
        </w:rPr>
      </w:pPr>
      <w:r>
        <w:rPr>
          <w:rFonts w:ascii="Arial" w:hAnsi="Arial" w:cs="Arial"/>
          <w:b/>
        </w:rPr>
        <w:t xml:space="preserve">Abstract: </w:t>
      </w:r>
    </w:p>
    <w:p w14:paraId="7502A97E" w14:textId="77777777" w:rsidR="008B1124" w:rsidRDefault="008B1124" w:rsidP="008B1124">
      <w:r>
        <w:t>This is a [draft] Reply LS reply on the UE power limitation for STxMP in FR2.</w:t>
      </w:r>
    </w:p>
    <w:p w14:paraId="4F6FE74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3B9FA" w14:textId="1F8481BA" w:rsidR="008B1124" w:rsidRDefault="008B1124" w:rsidP="008B1124">
      <w:pPr>
        <w:rPr>
          <w:rFonts w:ascii="Arial" w:hAnsi="Arial" w:cs="Arial"/>
          <w:b/>
          <w:sz w:val="24"/>
        </w:rPr>
      </w:pPr>
      <w:r>
        <w:rPr>
          <w:rFonts w:ascii="Arial" w:hAnsi="Arial" w:cs="Arial"/>
          <w:b/>
          <w:color w:val="0000FF"/>
          <w:sz w:val="24"/>
        </w:rPr>
        <w:t>R4-2220579</w:t>
      </w:r>
      <w:r>
        <w:rPr>
          <w:rFonts w:ascii="Arial" w:hAnsi="Arial" w:cs="Arial"/>
          <w:b/>
          <w:color w:val="0000FF"/>
          <w:sz w:val="24"/>
        </w:rPr>
        <w:tab/>
      </w:r>
      <w:r>
        <w:rPr>
          <w:rFonts w:ascii="Arial" w:hAnsi="Arial" w:cs="Arial"/>
          <w:b/>
          <w:sz w:val="24"/>
        </w:rPr>
        <w:t>Reply LS on UE power limitation for STxMP in FR2</w:t>
      </w:r>
    </w:p>
    <w:p w14:paraId="00CD16E3"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5E4C3B9E" w14:textId="77777777" w:rsidR="008B1124" w:rsidRDefault="008B1124" w:rsidP="008B1124">
      <w:pPr>
        <w:rPr>
          <w:color w:val="808080"/>
        </w:rPr>
      </w:pPr>
      <w:r>
        <w:rPr>
          <w:color w:val="808080"/>
        </w:rPr>
        <w:t>(Replaces R4-2218885)</w:t>
      </w:r>
    </w:p>
    <w:p w14:paraId="5890D60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20078" w14:textId="77777777" w:rsidR="008B1124" w:rsidRDefault="008B1124" w:rsidP="008B1124">
      <w:pPr>
        <w:pStyle w:val="Heading4"/>
      </w:pPr>
      <w:bookmarkStart w:id="499" w:name="_Toc120913015"/>
      <w:r>
        <w:t>10.1.3</w:t>
      </w:r>
      <w:r>
        <w:tab/>
        <w:t>Others</w:t>
      </w:r>
      <w:bookmarkEnd w:id="499"/>
    </w:p>
    <w:p w14:paraId="39717943" w14:textId="2503F377" w:rsidR="008B1124" w:rsidRDefault="008B1124" w:rsidP="008B1124">
      <w:pPr>
        <w:rPr>
          <w:rFonts w:ascii="Arial" w:hAnsi="Arial" w:cs="Arial"/>
          <w:b/>
          <w:sz w:val="24"/>
        </w:rPr>
      </w:pPr>
      <w:r>
        <w:rPr>
          <w:rFonts w:ascii="Arial" w:hAnsi="Arial" w:cs="Arial"/>
          <w:b/>
          <w:color w:val="0000FF"/>
          <w:sz w:val="24"/>
        </w:rPr>
        <w:t>R4-2218045</w:t>
      </w:r>
      <w:r>
        <w:rPr>
          <w:rFonts w:ascii="Arial" w:hAnsi="Arial" w:cs="Arial"/>
          <w:b/>
          <w:color w:val="0000FF"/>
          <w:sz w:val="24"/>
        </w:rPr>
        <w:tab/>
      </w:r>
      <w:r>
        <w:rPr>
          <w:rFonts w:ascii="Arial" w:hAnsi="Arial" w:cs="Arial"/>
          <w:b/>
          <w:sz w:val="24"/>
        </w:rPr>
        <w:t>Reply LS on enhancements to realize increasing UE power high limit for CA and DC (R1-2210739)</w:t>
      </w:r>
    </w:p>
    <w:p w14:paraId="3C2D01BE"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509B238C" w14:textId="77777777" w:rsidR="008B1124" w:rsidRDefault="008B1124" w:rsidP="008B1124">
      <w:pPr>
        <w:rPr>
          <w:rFonts w:ascii="Arial" w:hAnsi="Arial" w:cs="Arial"/>
          <w:b/>
        </w:rPr>
      </w:pPr>
      <w:r>
        <w:rPr>
          <w:rFonts w:ascii="Arial" w:hAnsi="Arial" w:cs="Arial"/>
          <w:b/>
        </w:rPr>
        <w:t xml:space="preserve">Abstract: </w:t>
      </w:r>
    </w:p>
    <w:p w14:paraId="6BE55FD1" w14:textId="77777777" w:rsidR="008B1124" w:rsidRDefault="008B1124" w:rsidP="008B1124">
      <w:r>
        <w:t>This is a discussion paper and have attached in Annex a draft Reply LS on enhancements to realize increasing UE power high limit for CA and DC (R1-2210739). Discussion on enhancement options to aid network scheduling.</w:t>
      </w:r>
    </w:p>
    <w:p w14:paraId="79F6CEE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R4-2220584</w:t>
      </w:r>
      <w:r>
        <w:rPr>
          <w:color w:val="993300"/>
          <w:u w:val="single"/>
        </w:rPr>
        <w:t>.</w:t>
      </w:r>
    </w:p>
    <w:p w14:paraId="239FD0FB" w14:textId="1B67212D" w:rsidR="008B1124" w:rsidRDefault="008B1124" w:rsidP="008B1124">
      <w:pPr>
        <w:rPr>
          <w:rFonts w:ascii="Arial" w:hAnsi="Arial" w:cs="Arial"/>
          <w:b/>
          <w:sz w:val="24"/>
        </w:rPr>
      </w:pPr>
      <w:r>
        <w:rPr>
          <w:rFonts w:ascii="Arial" w:hAnsi="Arial" w:cs="Arial"/>
          <w:b/>
          <w:color w:val="0000FF"/>
          <w:sz w:val="24"/>
        </w:rPr>
        <w:t>R4-2220584</w:t>
      </w:r>
      <w:r>
        <w:rPr>
          <w:rFonts w:ascii="Arial" w:hAnsi="Arial" w:cs="Arial"/>
          <w:b/>
          <w:color w:val="0000FF"/>
          <w:sz w:val="24"/>
        </w:rPr>
        <w:tab/>
      </w:r>
      <w:r>
        <w:rPr>
          <w:rFonts w:ascii="Arial" w:hAnsi="Arial" w:cs="Arial"/>
          <w:b/>
          <w:sz w:val="24"/>
        </w:rPr>
        <w:t>Reply LS on enhancements to realize increasing UE power high limit for CA and DC (R1-2210739)</w:t>
      </w:r>
    </w:p>
    <w:p w14:paraId="319051F7"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46C9049E" w14:textId="77777777" w:rsidR="008B1124" w:rsidRDefault="008B1124" w:rsidP="008B1124">
      <w:pPr>
        <w:rPr>
          <w:color w:val="808080"/>
        </w:rPr>
      </w:pPr>
      <w:r>
        <w:rPr>
          <w:color w:val="808080"/>
        </w:rPr>
        <w:lastRenderedPageBreak/>
        <w:t>(Replaces R4-2218045)</w:t>
      </w:r>
    </w:p>
    <w:p w14:paraId="436F9D8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9711D" w14:textId="77777777" w:rsidR="008B1124" w:rsidRDefault="008B1124" w:rsidP="008B1124">
      <w:pPr>
        <w:pStyle w:val="Heading3"/>
      </w:pPr>
      <w:bookmarkStart w:id="500" w:name="_Toc120913016"/>
      <w:r>
        <w:t>10.2</w:t>
      </w:r>
      <w:r>
        <w:tab/>
        <w:t>R17 related</w:t>
      </w:r>
      <w:bookmarkEnd w:id="500"/>
    </w:p>
    <w:p w14:paraId="1D3BB2F7" w14:textId="77777777" w:rsidR="008B1124" w:rsidRDefault="008B1124" w:rsidP="008B1124">
      <w:pPr>
        <w:pStyle w:val="Heading4"/>
      </w:pPr>
      <w:bookmarkStart w:id="501" w:name="_Toc120913017"/>
      <w:r>
        <w:t>10.2.1</w:t>
      </w:r>
      <w:r>
        <w:tab/>
        <w:t>LS reply for NR_pos_enh</w:t>
      </w:r>
      <w:bookmarkEnd w:id="501"/>
    </w:p>
    <w:p w14:paraId="35FDCD3B" w14:textId="77777777" w:rsidR="008B1124" w:rsidRDefault="008B1124" w:rsidP="008B1124">
      <w:pPr>
        <w:pStyle w:val="Heading5"/>
      </w:pPr>
      <w:bookmarkStart w:id="502" w:name="_Toc120913018"/>
      <w:r>
        <w:t>10.2.1.1</w:t>
      </w:r>
      <w:r>
        <w:tab/>
        <w:t>DL-PRS measurements with reduced samples capability (R1-2207940, R2-2208797)</w:t>
      </w:r>
      <w:bookmarkEnd w:id="502"/>
    </w:p>
    <w:p w14:paraId="5E708AD8" w14:textId="5706C69D" w:rsidR="008B1124" w:rsidRDefault="008B1124" w:rsidP="008B1124">
      <w:pPr>
        <w:rPr>
          <w:rFonts w:ascii="Arial" w:hAnsi="Arial" w:cs="Arial"/>
          <w:b/>
          <w:sz w:val="24"/>
        </w:rPr>
      </w:pPr>
      <w:r>
        <w:rPr>
          <w:rFonts w:ascii="Arial" w:hAnsi="Arial" w:cs="Arial"/>
          <w:b/>
          <w:color w:val="0000FF"/>
          <w:sz w:val="24"/>
        </w:rPr>
        <w:t>R4-2218511</w:t>
      </w:r>
      <w:r>
        <w:rPr>
          <w:rFonts w:ascii="Arial" w:hAnsi="Arial" w:cs="Arial"/>
          <w:b/>
          <w:color w:val="0000FF"/>
          <w:sz w:val="24"/>
        </w:rPr>
        <w:tab/>
      </w:r>
      <w:r>
        <w:rPr>
          <w:rFonts w:ascii="Arial" w:hAnsi="Arial" w:cs="Arial"/>
          <w:b/>
          <w:sz w:val="24"/>
        </w:rPr>
        <w:t>On the UE capabilities for DL-PRS measurements with reduced number of samples</w:t>
      </w:r>
    </w:p>
    <w:p w14:paraId="43667F8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E758FC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E5266" w14:textId="00996796" w:rsidR="008B1124" w:rsidRDefault="008B1124" w:rsidP="008B1124">
      <w:pPr>
        <w:rPr>
          <w:rFonts w:ascii="Arial" w:hAnsi="Arial" w:cs="Arial"/>
          <w:b/>
          <w:sz w:val="24"/>
        </w:rPr>
      </w:pPr>
      <w:r>
        <w:rPr>
          <w:rFonts w:ascii="Arial" w:hAnsi="Arial" w:cs="Arial"/>
          <w:b/>
          <w:color w:val="0000FF"/>
          <w:sz w:val="24"/>
        </w:rPr>
        <w:t>R4-2218786</w:t>
      </w:r>
      <w:r>
        <w:rPr>
          <w:rFonts w:ascii="Arial" w:hAnsi="Arial" w:cs="Arial"/>
          <w:b/>
          <w:color w:val="0000FF"/>
          <w:sz w:val="24"/>
        </w:rPr>
        <w:tab/>
      </w:r>
      <w:r>
        <w:rPr>
          <w:rFonts w:ascii="Arial" w:hAnsi="Arial" w:cs="Arial"/>
          <w:b/>
          <w:sz w:val="24"/>
        </w:rPr>
        <w:t>Draft Reply LS on DL-PRS measurements with reduced samples capability</w:t>
      </w:r>
    </w:p>
    <w:p w14:paraId="69459B77"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FABDC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7A170" w14:textId="5258A41F" w:rsidR="008B1124" w:rsidRDefault="008B1124" w:rsidP="008B1124">
      <w:pPr>
        <w:rPr>
          <w:rFonts w:ascii="Arial" w:hAnsi="Arial" w:cs="Arial"/>
          <w:b/>
          <w:sz w:val="24"/>
        </w:rPr>
      </w:pPr>
      <w:r>
        <w:rPr>
          <w:rFonts w:ascii="Arial" w:hAnsi="Arial" w:cs="Arial"/>
          <w:b/>
          <w:color w:val="0000FF"/>
          <w:sz w:val="24"/>
        </w:rPr>
        <w:t>R4-2219002</w:t>
      </w:r>
      <w:r>
        <w:rPr>
          <w:rFonts w:ascii="Arial" w:hAnsi="Arial" w:cs="Arial"/>
          <w:b/>
          <w:color w:val="0000FF"/>
          <w:sz w:val="24"/>
        </w:rPr>
        <w:tab/>
      </w:r>
      <w:r>
        <w:rPr>
          <w:rFonts w:ascii="Arial" w:hAnsi="Arial" w:cs="Arial"/>
          <w:b/>
          <w:sz w:val="24"/>
        </w:rPr>
        <w:t>Discussion on DL-PRS measurement with reduced capability</w:t>
      </w:r>
    </w:p>
    <w:p w14:paraId="0096806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63ED9631" w14:textId="77777777" w:rsidR="008B1124" w:rsidRDefault="008B1124" w:rsidP="008B1124">
      <w:pPr>
        <w:rPr>
          <w:rFonts w:ascii="Arial" w:hAnsi="Arial" w:cs="Arial"/>
          <w:b/>
        </w:rPr>
      </w:pPr>
      <w:r>
        <w:rPr>
          <w:rFonts w:ascii="Arial" w:hAnsi="Arial" w:cs="Arial"/>
          <w:b/>
        </w:rPr>
        <w:t xml:space="preserve">Abstract: </w:t>
      </w:r>
    </w:p>
    <w:p w14:paraId="3D218DA3" w14:textId="77777777" w:rsidR="008B1124" w:rsidRDefault="008B1124" w:rsidP="008B1124">
      <w:r>
        <w:t>LS reply</w:t>
      </w:r>
    </w:p>
    <w:p w14:paraId="6494D6A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D1F64" w14:textId="30027B9F" w:rsidR="008B1124" w:rsidRDefault="008B1124" w:rsidP="008B1124">
      <w:pPr>
        <w:rPr>
          <w:rFonts w:ascii="Arial" w:hAnsi="Arial" w:cs="Arial"/>
          <w:b/>
          <w:sz w:val="24"/>
        </w:rPr>
      </w:pPr>
      <w:r>
        <w:rPr>
          <w:rFonts w:ascii="Arial" w:hAnsi="Arial" w:cs="Arial"/>
          <w:b/>
          <w:color w:val="0000FF"/>
          <w:sz w:val="24"/>
        </w:rPr>
        <w:t>R4-2219460</w:t>
      </w:r>
      <w:r>
        <w:rPr>
          <w:rFonts w:ascii="Arial" w:hAnsi="Arial" w:cs="Arial"/>
          <w:b/>
          <w:color w:val="0000FF"/>
          <w:sz w:val="24"/>
        </w:rPr>
        <w:tab/>
      </w:r>
      <w:r>
        <w:rPr>
          <w:rFonts w:ascii="Arial" w:hAnsi="Arial" w:cs="Arial"/>
          <w:b/>
          <w:sz w:val="24"/>
        </w:rPr>
        <w:t>Reply LS to DL-PRS measurements with reduced samples capability</w:t>
      </w:r>
    </w:p>
    <w:p w14:paraId="47BB90E8"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 cc RAN WG1</w:t>
      </w:r>
      <w:r>
        <w:rPr>
          <w:i/>
        </w:rPr>
        <w:br/>
      </w:r>
      <w:r>
        <w:rPr>
          <w:i/>
        </w:rPr>
        <w:tab/>
      </w:r>
      <w:r>
        <w:rPr>
          <w:i/>
        </w:rPr>
        <w:tab/>
      </w:r>
      <w:r>
        <w:rPr>
          <w:i/>
        </w:rPr>
        <w:tab/>
      </w:r>
      <w:r>
        <w:rPr>
          <w:i/>
        </w:rPr>
        <w:tab/>
      </w:r>
      <w:r>
        <w:rPr>
          <w:i/>
        </w:rPr>
        <w:tab/>
        <w:t>Source: Ericsson</w:t>
      </w:r>
    </w:p>
    <w:p w14:paraId="462426EE" w14:textId="77777777" w:rsidR="008B1124" w:rsidRDefault="008B1124" w:rsidP="008B1124">
      <w:pPr>
        <w:rPr>
          <w:rFonts w:ascii="Arial" w:hAnsi="Arial" w:cs="Arial"/>
          <w:b/>
        </w:rPr>
      </w:pPr>
      <w:r>
        <w:rPr>
          <w:rFonts w:ascii="Arial" w:hAnsi="Arial" w:cs="Arial"/>
          <w:b/>
        </w:rPr>
        <w:t xml:space="preserve">Abstract: </w:t>
      </w:r>
    </w:p>
    <w:p w14:paraId="49563874" w14:textId="77777777" w:rsidR="008B1124" w:rsidRDefault="008B1124" w:rsidP="008B1124">
      <w:r>
        <w:t>This is a Reply LS on DL-PRS measurements with reduced samples capability. Response to R2-2208797/R1-2207940 “Reply LS on DL-PRS measurements with reduced samples capability improvement”.</w:t>
      </w:r>
    </w:p>
    <w:p w14:paraId="413A0B7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D569B" w14:textId="2CE0475C" w:rsidR="008B1124" w:rsidRDefault="008B1124" w:rsidP="008B1124">
      <w:pPr>
        <w:rPr>
          <w:rFonts w:ascii="Arial" w:hAnsi="Arial" w:cs="Arial"/>
          <w:b/>
          <w:sz w:val="24"/>
        </w:rPr>
      </w:pPr>
      <w:r>
        <w:rPr>
          <w:rFonts w:ascii="Arial" w:hAnsi="Arial" w:cs="Arial"/>
          <w:b/>
          <w:color w:val="0000FF"/>
          <w:sz w:val="24"/>
        </w:rPr>
        <w:t>R4-2219773</w:t>
      </w:r>
      <w:r>
        <w:rPr>
          <w:rFonts w:ascii="Arial" w:hAnsi="Arial" w:cs="Arial"/>
          <w:b/>
          <w:color w:val="0000FF"/>
          <w:sz w:val="24"/>
        </w:rPr>
        <w:tab/>
      </w:r>
      <w:r>
        <w:rPr>
          <w:rFonts w:ascii="Arial" w:hAnsi="Arial" w:cs="Arial"/>
          <w:b/>
          <w:sz w:val="24"/>
        </w:rPr>
        <w:t>DL-PRS measurements with reduced samples capability (R1-2207940, R2-2208797)</w:t>
      </w:r>
    </w:p>
    <w:p w14:paraId="6E69980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AF50E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E674B" w14:textId="24682E9C" w:rsidR="008B1124" w:rsidRDefault="008B1124" w:rsidP="008B1124">
      <w:pPr>
        <w:rPr>
          <w:rFonts w:ascii="Arial" w:hAnsi="Arial" w:cs="Arial"/>
          <w:b/>
          <w:sz w:val="24"/>
        </w:rPr>
      </w:pPr>
      <w:r>
        <w:rPr>
          <w:rFonts w:ascii="Arial" w:hAnsi="Arial" w:cs="Arial"/>
          <w:b/>
          <w:color w:val="0000FF"/>
          <w:sz w:val="24"/>
        </w:rPr>
        <w:lastRenderedPageBreak/>
        <w:t>R4-2220394</w:t>
      </w:r>
      <w:r>
        <w:rPr>
          <w:rFonts w:ascii="Arial" w:hAnsi="Arial" w:cs="Arial"/>
          <w:b/>
          <w:color w:val="0000FF"/>
          <w:sz w:val="24"/>
        </w:rPr>
        <w:tab/>
      </w:r>
      <w:r>
        <w:rPr>
          <w:rFonts w:ascii="Arial" w:hAnsi="Arial" w:cs="Arial"/>
          <w:b/>
          <w:sz w:val="24"/>
        </w:rPr>
        <w:t>WF on update of UE feature list for DL-PRS measurements with reduced samples capability</w:t>
      </w:r>
    </w:p>
    <w:p w14:paraId="034D791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1ADC3A" w14:textId="77777777" w:rsidR="008B1124" w:rsidRDefault="008B1124" w:rsidP="008B1124">
      <w:pPr>
        <w:rPr>
          <w:rFonts w:ascii="Arial" w:hAnsi="Arial" w:cs="Arial"/>
          <w:b/>
        </w:rPr>
      </w:pPr>
      <w:r>
        <w:rPr>
          <w:rFonts w:ascii="Arial" w:hAnsi="Arial" w:cs="Arial"/>
          <w:b/>
        </w:rPr>
        <w:t xml:space="preserve">Abstract: </w:t>
      </w:r>
    </w:p>
    <w:p w14:paraId="3723C1D2" w14:textId="77777777" w:rsidR="008B1124" w:rsidRDefault="008B1124" w:rsidP="008B1124">
      <w:r>
        <w:t>[105][200] RRM_Session; [WF for Approval]</w:t>
      </w:r>
    </w:p>
    <w:p w14:paraId="2674644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R4-2220728</w:t>
      </w:r>
      <w:r>
        <w:rPr>
          <w:color w:val="993300"/>
          <w:u w:val="single"/>
        </w:rPr>
        <w:t>.</w:t>
      </w:r>
    </w:p>
    <w:p w14:paraId="4BD0CE1E" w14:textId="5DBA1F04" w:rsidR="008B1124" w:rsidRDefault="008B1124" w:rsidP="008B1124">
      <w:pPr>
        <w:rPr>
          <w:rFonts w:ascii="Arial" w:hAnsi="Arial" w:cs="Arial"/>
          <w:b/>
          <w:sz w:val="24"/>
        </w:rPr>
      </w:pPr>
      <w:r>
        <w:rPr>
          <w:rFonts w:ascii="Arial" w:hAnsi="Arial" w:cs="Arial"/>
          <w:b/>
          <w:color w:val="0000FF"/>
          <w:sz w:val="24"/>
        </w:rPr>
        <w:t>R4-2220728</w:t>
      </w:r>
      <w:r>
        <w:rPr>
          <w:rFonts w:ascii="Arial" w:hAnsi="Arial" w:cs="Arial"/>
          <w:b/>
          <w:color w:val="0000FF"/>
          <w:sz w:val="24"/>
        </w:rPr>
        <w:tab/>
      </w:r>
      <w:r>
        <w:rPr>
          <w:rFonts w:ascii="Arial" w:hAnsi="Arial" w:cs="Arial"/>
          <w:b/>
          <w:sz w:val="24"/>
        </w:rPr>
        <w:t>WF on update of UE feature list for DL-PRS measurements with reduced samples capability</w:t>
      </w:r>
    </w:p>
    <w:p w14:paraId="4DD853B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3F2B97" w14:textId="77777777" w:rsidR="008B1124" w:rsidRDefault="008B1124" w:rsidP="008B1124">
      <w:pPr>
        <w:rPr>
          <w:color w:val="808080"/>
        </w:rPr>
      </w:pPr>
      <w:r>
        <w:rPr>
          <w:color w:val="808080"/>
        </w:rPr>
        <w:t>(Replaces R4-2220394)</w:t>
      </w:r>
    </w:p>
    <w:p w14:paraId="2CDFA0E6" w14:textId="77777777" w:rsidR="008B1124" w:rsidRDefault="008B1124" w:rsidP="008B1124">
      <w:pPr>
        <w:rPr>
          <w:rFonts w:ascii="Arial" w:hAnsi="Arial" w:cs="Arial"/>
          <w:b/>
        </w:rPr>
      </w:pPr>
      <w:r>
        <w:rPr>
          <w:rFonts w:ascii="Arial" w:hAnsi="Arial" w:cs="Arial"/>
          <w:b/>
        </w:rPr>
        <w:t xml:space="preserve">Abstract: </w:t>
      </w:r>
    </w:p>
    <w:p w14:paraId="3690FB28" w14:textId="77777777" w:rsidR="008B1124" w:rsidRDefault="008B1124" w:rsidP="008B1124">
      <w:r>
        <w:t>[105][200] RRM_Session; [WF for Approval]</w:t>
      </w:r>
    </w:p>
    <w:p w14:paraId="4FA932A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03705" w14:textId="77777777" w:rsidR="008B1124" w:rsidRDefault="008B1124" w:rsidP="008B1124">
      <w:pPr>
        <w:pStyle w:val="Heading5"/>
      </w:pPr>
      <w:bookmarkStart w:id="503" w:name="_Toc120913019"/>
      <w:r>
        <w:t>10.2.1.2</w:t>
      </w:r>
      <w:r>
        <w:tab/>
        <w:t>Capability for PRS measurement without MG (R2-2209241)</w:t>
      </w:r>
      <w:bookmarkEnd w:id="503"/>
    </w:p>
    <w:p w14:paraId="4844CE32" w14:textId="5DCD2AFD" w:rsidR="008B1124" w:rsidRDefault="008B1124" w:rsidP="008B1124">
      <w:pPr>
        <w:rPr>
          <w:rFonts w:ascii="Arial" w:hAnsi="Arial" w:cs="Arial"/>
          <w:b/>
          <w:sz w:val="24"/>
        </w:rPr>
      </w:pPr>
      <w:r>
        <w:rPr>
          <w:rFonts w:ascii="Arial" w:hAnsi="Arial" w:cs="Arial"/>
          <w:b/>
          <w:color w:val="0000FF"/>
          <w:sz w:val="24"/>
        </w:rPr>
        <w:t>R4-2218449</w:t>
      </w:r>
      <w:r>
        <w:rPr>
          <w:rFonts w:ascii="Arial" w:hAnsi="Arial" w:cs="Arial"/>
          <w:b/>
          <w:color w:val="0000FF"/>
          <w:sz w:val="24"/>
        </w:rPr>
        <w:tab/>
      </w:r>
      <w:r>
        <w:rPr>
          <w:rFonts w:ascii="Arial" w:hAnsi="Arial" w:cs="Arial"/>
          <w:b/>
          <w:sz w:val="24"/>
        </w:rPr>
        <w:t>Reply LS on capability for PRS measurement without MG</w:t>
      </w:r>
    </w:p>
    <w:p w14:paraId="46F931BA"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44101463" w14:textId="77777777" w:rsidR="008B1124" w:rsidRDefault="008B1124" w:rsidP="008B1124">
      <w:pPr>
        <w:rPr>
          <w:rFonts w:ascii="Arial" w:hAnsi="Arial" w:cs="Arial"/>
          <w:b/>
        </w:rPr>
      </w:pPr>
      <w:r>
        <w:rPr>
          <w:rFonts w:ascii="Arial" w:hAnsi="Arial" w:cs="Arial"/>
          <w:b/>
        </w:rPr>
        <w:t xml:space="preserve">Abstract: </w:t>
      </w:r>
    </w:p>
    <w:p w14:paraId="4DE25D20" w14:textId="77777777" w:rsidR="008B1124" w:rsidRDefault="008B1124" w:rsidP="008B1124">
      <w:r>
        <w:t>This is a discussion paper on Reply LS on capability for PRS measurement without MG and have attached in Annex a Reply LS on capability for PRS measurement without MG.</w:t>
      </w:r>
    </w:p>
    <w:p w14:paraId="5BBFF6A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R4-2220392</w:t>
      </w:r>
      <w:r>
        <w:rPr>
          <w:color w:val="993300"/>
          <w:u w:val="single"/>
        </w:rPr>
        <w:t>.</w:t>
      </w:r>
    </w:p>
    <w:p w14:paraId="22F7230C" w14:textId="5F5AEFC4" w:rsidR="008B1124" w:rsidRDefault="008B1124" w:rsidP="008B1124">
      <w:pPr>
        <w:rPr>
          <w:rFonts w:ascii="Arial" w:hAnsi="Arial" w:cs="Arial"/>
          <w:b/>
          <w:sz w:val="24"/>
        </w:rPr>
      </w:pPr>
      <w:r>
        <w:rPr>
          <w:rFonts w:ascii="Arial" w:hAnsi="Arial" w:cs="Arial"/>
          <w:b/>
          <w:color w:val="0000FF"/>
          <w:sz w:val="24"/>
        </w:rPr>
        <w:t>R4-2218512</w:t>
      </w:r>
      <w:r>
        <w:rPr>
          <w:rFonts w:ascii="Arial" w:hAnsi="Arial" w:cs="Arial"/>
          <w:b/>
          <w:color w:val="0000FF"/>
          <w:sz w:val="24"/>
        </w:rPr>
        <w:tab/>
      </w:r>
      <w:r>
        <w:rPr>
          <w:rFonts w:ascii="Arial" w:hAnsi="Arial" w:cs="Arial"/>
          <w:b/>
          <w:sz w:val="24"/>
        </w:rPr>
        <w:t>On the RAN4 capability for PRS measurements without MG</w:t>
      </w:r>
    </w:p>
    <w:p w14:paraId="5B51414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11900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D243F" w14:textId="02D60B6C" w:rsidR="008B1124" w:rsidRDefault="008B1124" w:rsidP="008B1124">
      <w:pPr>
        <w:rPr>
          <w:rFonts w:ascii="Arial" w:hAnsi="Arial" w:cs="Arial"/>
          <w:b/>
          <w:sz w:val="24"/>
        </w:rPr>
      </w:pPr>
      <w:r>
        <w:rPr>
          <w:rFonts w:ascii="Arial" w:hAnsi="Arial" w:cs="Arial"/>
          <w:b/>
          <w:color w:val="0000FF"/>
          <w:sz w:val="24"/>
        </w:rPr>
        <w:t>R4-2218787</w:t>
      </w:r>
      <w:r>
        <w:rPr>
          <w:rFonts w:ascii="Arial" w:hAnsi="Arial" w:cs="Arial"/>
          <w:b/>
          <w:color w:val="0000FF"/>
          <w:sz w:val="24"/>
        </w:rPr>
        <w:tab/>
      </w:r>
      <w:r>
        <w:rPr>
          <w:rFonts w:ascii="Arial" w:hAnsi="Arial" w:cs="Arial"/>
          <w:b/>
          <w:sz w:val="24"/>
        </w:rPr>
        <w:t>Draft Reply LS  on UE capability for PRS measurement without MG</w:t>
      </w:r>
    </w:p>
    <w:p w14:paraId="0BBA02B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F28B0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0E408" w14:textId="50B76371" w:rsidR="008B1124" w:rsidRDefault="008B1124" w:rsidP="008B1124">
      <w:pPr>
        <w:rPr>
          <w:rFonts w:ascii="Arial" w:hAnsi="Arial" w:cs="Arial"/>
          <w:b/>
          <w:sz w:val="24"/>
        </w:rPr>
      </w:pPr>
      <w:r>
        <w:rPr>
          <w:rFonts w:ascii="Arial" w:hAnsi="Arial" w:cs="Arial"/>
          <w:b/>
          <w:color w:val="0000FF"/>
          <w:sz w:val="24"/>
        </w:rPr>
        <w:t>R4-2219003</w:t>
      </w:r>
      <w:r>
        <w:rPr>
          <w:rFonts w:ascii="Arial" w:hAnsi="Arial" w:cs="Arial"/>
          <w:b/>
          <w:color w:val="0000FF"/>
          <w:sz w:val="24"/>
        </w:rPr>
        <w:tab/>
      </w:r>
      <w:r>
        <w:rPr>
          <w:rFonts w:ascii="Arial" w:hAnsi="Arial" w:cs="Arial"/>
          <w:b/>
          <w:sz w:val="24"/>
        </w:rPr>
        <w:t>Discussion on  on capability for PRS outside MG</w:t>
      </w:r>
    </w:p>
    <w:p w14:paraId="1717111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22AC203B" w14:textId="77777777" w:rsidR="008B1124" w:rsidRDefault="008B1124" w:rsidP="008B1124">
      <w:pPr>
        <w:rPr>
          <w:rFonts w:ascii="Arial" w:hAnsi="Arial" w:cs="Arial"/>
          <w:b/>
        </w:rPr>
      </w:pPr>
      <w:r>
        <w:rPr>
          <w:rFonts w:ascii="Arial" w:hAnsi="Arial" w:cs="Arial"/>
          <w:b/>
        </w:rPr>
        <w:t xml:space="preserve">Abstract: </w:t>
      </w:r>
    </w:p>
    <w:p w14:paraId="54F893A3" w14:textId="77777777" w:rsidR="008B1124" w:rsidRDefault="008B1124" w:rsidP="008B1124">
      <w:r>
        <w:t>LS reply</w:t>
      </w:r>
    </w:p>
    <w:p w14:paraId="47991BD7"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EC2BD" w14:textId="14D00CB4" w:rsidR="008B1124" w:rsidRDefault="008B1124" w:rsidP="008B1124">
      <w:pPr>
        <w:rPr>
          <w:rFonts w:ascii="Arial" w:hAnsi="Arial" w:cs="Arial"/>
          <w:b/>
          <w:sz w:val="24"/>
        </w:rPr>
      </w:pPr>
      <w:r>
        <w:rPr>
          <w:rFonts w:ascii="Arial" w:hAnsi="Arial" w:cs="Arial"/>
          <w:b/>
          <w:color w:val="0000FF"/>
          <w:sz w:val="24"/>
        </w:rPr>
        <w:t>R4-2219459</w:t>
      </w:r>
      <w:r>
        <w:rPr>
          <w:rFonts w:ascii="Arial" w:hAnsi="Arial" w:cs="Arial"/>
          <w:b/>
          <w:color w:val="0000FF"/>
          <w:sz w:val="24"/>
        </w:rPr>
        <w:tab/>
      </w:r>
      <w:r>
        <w:rPr>
          <w:rFonts w:ascii="Arial" w:hAnsi="Arial" w:cs="Arial"/>
          <w:b/>
          <w:sz w:val="24"/>
        </w:rPr>
        <w:t>Reply LS to capability for PRS measurement without MG</w:t>
      </w:r>
    </w:p>
    <w:p w14:paraId="364E47E1"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 cc RAN WG1</w:t>
      </w:r>
      <w:r>
        <w:rPr>
          <w:i/>
        </w:rPr>
        <w:br/>
      </w:r>
      <w:r>
        <w:rPr>
          <w:i/>
        </w:rPr>
        <w:tab/>
      </w:r>
      <w:r>
        <w:rPr>
          <w:i/>
        </w:rPr>
        <w:tab/>
      </w:r>
      <w:r>
        <w:rPr>
          <w:i/>
        </w:rPr>
        <w:tab/>
      </w:r>
      <w:r>
        <w:rPr>
          <w:i/>
        </w:rPr>
        <w:tab/>
      </w:r>
      <w:r>
        <w:rPr>
          <w:i/>
        </w:rPr>
        <w:tab/>
        <w:t>Source: Ericsson</w:t>
      </w:r>
    </w:p>
    <w:p w14:paraId="482D1133" w14:textId="77777777" w:rsidR="008B1124" w:rsidRDefault="008B1124" w:rsidP="008B1124">
      <w:pPr>
        <w:rPr>
          <w:rFonts w:ascii="Arial" w:hAnsi="Arial" w:cs="Arial"/>
          <w:b/>
        </w:rPr>
      </w:pPr>
      <w:r>
        <w:rPr>
          <w:rFonts w:ascii="Arial" w:hAnsi="Arial" w:cs="Arial"/>
          <w:b/>
        </w:rPr>
        <w:t xml:space="preserve">Abstract: </w:t>
      </w:r>
    </w:p>
    <w:p w14:paraId="1E40EF07" w14:textId="77777777" w:rsidR="008B1124" w:rsidRDefault="008B1124" w:rsidP="008B1124">
      <w:r>
        <w:t>Thisi s a Reply LS on capability for PRS measurement without MG. Response to R2-2209241 “LS to RAN4 on capability for PRS measurement without MG”.</w:t>
      </w:r>
    </w:p>
    <w:p w14:paraId="513420B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40E57" w14:textId="6301E9B0" w:rsidR="008B1124" w:rsidRDefault="008B1124" w:rsidP="008B1124">
      <w:pPr>
        <w:rPr>
          <w:rFonts w:ascii="Arial" w:hAnsi="Arial" w:cs="Arial"/>
          <w:b/>
          <w:sz w:val="24"/>
        </w:rPr>
      </w:pPr>
      <w:r>
        <w:rPr>
          <w:rFonts w:ascii="Arial" w:hAnsi="Arial" w:cs="Arial"/>
          <w:b/>
          <w:color w:val="0000FF"/>
          <w:sz w:val="24"/>
        </w:rPr>
        <w:t>R4-2219560</w:t>
      </w:r>
      <w:r>
        <w:rPr>
          <w:rFonts w:ascii="Arial" w:hAnsi="Arial" w:cs="Arial"/>
          <w:b/>
          <w:color w:val="0000FF"/>
          <w:sz w:val="24"/>
        </w:rPr>
        <w:tab/>
      </w:r>
      <w:r>
        <w:rPr>
          <w:rFonts w:ascii="Arial" w:hAnsi="Arial" w:cs="Arial"/>
          <w:b/>
          <w:sz w:val="24"/>
        </w:rPr>
        <w:t>Reply LS on capability for PRS measurement without MG</w:t>
      </w:r>
    </w:p>
    <w:p w14:paraId="7D85BF86"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28E6B0D1" w14:textId="77777777" w:rsidR="008B1124" w:rsidRDefault="008B1124" w:rsidP="008B1124">
      <w:pPr>
        <w:rPr>
          <w:rFonts w:ascii="Arial" w:hAnsi="Arial" w:cs="Arial"/>
          <w:b/>
        </w:rPr>
      </w:pPr>
      <w:r>
        <w:rPr>
          <w:rFonts w:ascii="Arial" w:hAnsi="Arial" w:cs="Arial"/>
          <w:b/>
        </w:rPr>
        <w:t xml:space="preserve">Abstract: </w:t>
      </w:r>
    </w:p>
    <w:p w14:paraId="44A82B63" w14:textId="77777777" w:rsidR="008B1124" w:rsidRDefault="008B1124" w:rsidP="008B1124">
      <w:r>
        <w:t>Thisi s a discussion paper on views on the question in the LS and a draft reply and have attached in Annex a Reply LS on capability for PRS measurement without MG.</w:t>
      </w:r>
    </w:p>
    <w:p w14:paraId="67FEA8E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EF973" w14:textId="403E7359" w:rsidR="008B1124" w:rsidRDefault="008B1124" w:rsidP="008B1124">
      <w:pPr>
        <w:rPr>
          <w:rFonts w:ascii="Arial" w:hAnsi="Arial" w:cs="Arial"/>
          <w:b/>
          <w:sz w:val="24"/>
        </w:rPr>
      </w:pPr>
      <w:r>
        <w:rPr>
          <w:rFonts w:ascii="Arial" w:hAnsi="Arial" w:cs="Arial"/>
          <w:b/>
          <w:color w:val="0000FF"/>
          <w:sz w:val="24"/>
        </w:rPr>
        <w:t>R4-2219774</w:t>
      </w:r>
      <w:r>
        <w:rPr>
          <w:rFonts w:ascii="Arial" w:hAnsi="Arial" w:cs="Arial"/>
          <w:b/>
          <w:color w:val="0000FF"/>
          <w:sz w:val="24"/>
        </w:rPr>
        <w:tab/>
      </w:r>
      <w:r>
        <w:rPr>
          <w:rFonts w:ascii="Arial" w:hAnsi="Arial" w:cs="Arial"/>
          <w:b/>
          <w:sz w:val="24"/>
        </w:rPr>
        <w:t>Capability for PRS measurement without MG (R2-2209241)</w:t>
      </w:r>
    </w:p>
    <w:p w14:paraId="69B114C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FF81E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C04F5" w14:textId="25038317" w:rsidR="008B1124" w:rsidRDefault="008B1124" w:rsidP="008B1124">
      <w:pPr>
        <w:rPr>
          <w:rFonts w:ascii="Arial" w:hAnsi="Arial" w:cs="Arial"/>
          <w:b/>
          <w:sz w:val="24"/>
        </w:rPr>
      </w:pPr>
      <w:r>
        <w:rPr>
          <w:rFonts w:ascii="Arial" w:hAnsi="Arial" w:cs="Arial"/>
          <w:b/>
          <w:color w:val="0000FF"/>
          <w:sz w:val="24"/>
        </w:rPr>
        <w:t>R4-2220392</w:t>
      </w:r>
      <w:r>
        <w:rPr>
          <w:rFonts w:ascii="Arial" w:hAnsi="Arial" w:cs="Arial"/>
          <w:b/>
          <w:color w:val="0000FF"/>
          <w:sz w:val="24"/>
        </w:rPr>
        <w:tab/>
      </w:r>
      <w:r>
        <w:rPr>
          <w:rFonts w:ascii="Arial" w:hAnsi="Arial" w:cs="Arial"/>
          <w:b/>
          <w:sz w:val="24"/>
        </w:rPr>
        <w:t>Reply LS on capability for PRS measurement without MG</w:t>
      </w:r>
    </w:p>
    <w:p w14:paraId="4A750FEA"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CATT</w:t>
      </w:r>
    </w:p>
    <w:p w14:paraId="2D66A752" w14:textId="77777777" w:rsidR="008B1124" w:rsidRDefault="008B1124" w:rsidP="008B1124">
      <w:pPr>
        <w:rPr>
          <w:color w:val="808080"/>
        </w:rPr>
      </w:pPr>
      <w:r>
        <w:rPr>
          <w:color w:val="808080"/>
        </w:rPr>
        <w:t>(Replaces R4-2218449)</w:t>
      </w:r>
    </w:p>
    <w:p w14:paraId="35CA2EC2" w14:textId="77777777" w:rsidR="008B1124" w:rsidRDefault="008B1124" w:rsidP="008B1124">
      <w:pPr>
        <w:rPr>
          <w:rFonts w:ascii="Arial" w:hAnsi="Arial" w:cs="Arial"/>
          <w:b/>
        </w:rPr>
      </w:pPr>
      <w:r>
        <w:rPr>
          <w:rFonts w:ascii="Arial" w:hAnsi="Arial" w:cs="Arial"/>
          <w:b/>
        </w:rPr>
        <w:t xml:space="preserve">Abstract: </w:t>
      </w:r>
    </w:p>
    <w:p w14:paraId="00FF1268" w14:textId="77777777" w:rsidR="008B1124" w:rsidRDefault="008B1124" w:rsidP="008B1124">
      <w:r>
        <w:t>[105][200] RRM_Session</w:t>
      </w:r>
    </w:p>
    <w:p w14:paraId="29BE116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AADCB" w14:textId="77777777" w:rsidR="008B1124" w:rsidRDefault="008B1124" w:rsidP="008B1124">
      <w:pPr>
        <w:pStyle w:val="Heading5"/>
      </w:pPr>
      <w:bookmarkStart w:id="504" w:name="_Toc120913020"/>
      <w:r>
        <w:t>10.2.1.3</w:t>
      </w:r>
      <w:r>
        <w:tab/>
        <w:t>Support of positioning in FR2-2 (R2-2208810)</w:t>
      </w:r>
      <w:bookmarkEnd w:id="504"/>
    </w:p>
    <w:p w14:paraId="12C8CB85" w14:textId="1F276D41" w:rsidR="008B1124" w:rsidRDefault="008B1124" w:rsidP="008B1124">
      <w:pPr>
        <w:rPr>
          <w:rFonts w:ascii="Arial" w:hAnsi="Arial" w:cs="Arial"/>
          <w:b/>
          <w:sz w:val="24"/>
        </w:rPr>
      </w:pPr>
      <w:r>
        <w:rPr>
          <w:rFonts w:ascii="Arial" w:hAnsi="Arial" w:cs="Arial"/>
          <w:b/>
          <w:color w:val="0000FF"/>
          <w:sz w:val="24"/>
        </w:rPr>
        <w:t>R4-2218450</w:t>
      </w:r>
      <w:r>
        <w:rPr>
          <w:rFonts w:ascii="Arial" w:hAnsi="Arial" w:cs="Arial"/>
          <w:b/>
          <w:color w:val="0000FF"/>
          <w:sz w:val="24"/>
        </w:rPr>
        <w:tab/>
      </w:r>
      <w:r>
        <w:rPr>
          <w:rFonts w:ascii="Arial" w:hAnsi="Arial" w:cs="Arial"/>
          <w:b/>
          <w:sz w:val="24"/>
        </w:rPr>
        <w:t>Reply LS on support of positioning in FR2-2</w:t>
      </w:r>
    </w:p>
    <w:p w14:paraId="60A36007"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CATT</w:t>
      </w:r>
    </w:p>
    <w:p w14:paraId="20FBE68A" w14:textId="77777777" w:rsidR="008B1124" w:rsidRDefault="008B1124" w:rsidP="008B1124">
      <w:pPr>
        <w:rPr>
          <w:rFonts w:ascii="Arial" w:hAnsi="Arial" w:cs="Arial"/>
          <w:b/>
        </w:rPr>
      </w:pPr>
      <w:r>
        <w:rPr>
          <w:rFonts w:ascii="Arial" w:hAnsi="Arial" w:cs="Arial"/>
          <w:b/>
        </w:rPr>
        <w:t xml:space="preserve">Abstract: </w:t>
      </w:r>
    </w:p>
    <w:p w14:paraId="64203B41" w14:textId="77777777" w:rsidR="008B1124" w:rsidRDefault="008B1124" w:rsidP="008B1124">
      <w:r>
        <w:t>This is a discussion paper on Reply LS on support of positioning in FR2-2 and attached in Annex a Reply LS on support of positioning in FR2-2.</w:t>
      </w:r>
    </w:p>
    <w:p w14:paraId="6866BA8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7225E" w14:textId="01AF40EF" w:rsidR="008B1124" w:rsidRDefault="008B1124" w:rsidP="008B1124">
      <w:pPr>
        <w:rPr>
          <w:rFonts w:ascii="Arial" w:hAnsi="Arial" w:cs="Arial"/>
          <w:b/>
          <w:sz w:val="24"/>
        </w:rPr>
      </w:pPr>
      <w:r>
        <w:rPr>
          <w:rFonts w:ascii="Arial" w:hAnsi="Arial" w:cs="Arial"/>
          <w:b/>
          <w:color w:val="0000FF"/>
          <w:sz w:val="24"/>
        </w:rPr>
        <w:t>R4-2218513</w:t>
      </w:r>
      <w:r>
        <w:rPr>
          <w:rFonts w:ascii="Arial" w:hAnsi="Arial" w:cs="Arial"/>
          <w:b/>
          <w:color w:val="0000FF"/>
          <w:sz w:val="24"/>
        </w:rPr>
        <w:tab/>
      </w:r>
      <w:r>
        <w:rPr>
          <w:rFonts w:ascii="Arial" w:hAnsi="Arial" w:cs="Arial"/>
          <w:b/>
          <w:sz w:val="24"/>
        </w:rPr>
        <w:t>On support of NR positioning in FR2-2</w:t>
      </w:r>
    </w:p>
    <w:p w14:paraId="5338B166"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368A04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AC44D" w14:textId="00AE7EA4" w:rsidR="008B1124" w:rsidRDefault="008B1124" w:rsidP="008B1124">
      <w:pPr>
        <w:rPr>
          <w:rFonts w:ascii="Arial" w:hAnsi="Arial" w:cs="Arial"/>
          <w:b/>
          <w:sz w:val="24"/>
        </w:rPr>
      </w:pPr>
      <w:r>
        <w:rPr>
          <w:rFonts w:ascii="Arial" w:hAnsi="Arial" w:cs="Arial"/>
          <w:b/>
          <w:color w:val="0000FF"/>
          <w:sz w:val="24"/>
        </w:rPr>
        <w:t>R4-2218788</w:t>
      </w:r>
      <w:r>
        <w:rPr>
          <w:rFonts w:ascii="Arial" w:hAnsi="Arial" w:cs="Arial"/>
          <w:b/>
          <w:color w:val="0000FF"/>
          <w:sz w:val="24"/>
        </w:rPr>
        <w:tab/>
      </w:r>
      <w:r>
        <w:rPr>
          <w:rFonts w:ascii="Arial" w:hAnsi="Arial" w:cs="Arial"/>
          <w:b/>
          <w:sz w:val="24"/>
        </w:rPr>
        <w:t>Draft Reply LS on support of positioning in FR2-2</w:t>
      </w:r>
    </w:p>
    <w:p w14:paraId="1133964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C1730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D11ED" w14:textId="41B520F6" w:rsidR="008B1124" w:rsidRDefault="008B1124" w:rsidP="008B1124">
      <w:pPr>
        <w:rPr>
          <w:rFonts w:ascii="Arial" w:hAnsi="Arial" w:cs="Arial"/>
          <w:b/>
          <w:sz w:val="24"/>
        </w:rPr>
      </w:pPr>
      <w:r>
        <w:rPr>
          <w:rFonts w:ascii="Arial" w:hAnsi="Arial" w:cs="Arial"/>
          <w:b/>
          <w:color w:val="0000FF"/>
          <w:sz w:val="24"/>
        </w:rPr>
        <w:t>R4-2219004</w:t>
      </w:r>
      <w:r>
        <w:rPr>
          <w:rFonts w:ascii="Arial" w:hAnsi="Arial" w:cs="Arial"/>
          <w:b/>
          <w:color w:val="0000FF"/>
          <w:sz w:val="24"/>
        </w:rPr>
        <w:tab/>
      </w:r>
      <w:r>
        <w:rPr>
          <w:rFonts w:ascii="Arial" w:hAnsi="Arial" w:cs="Arial"/>
          <w:b/>
          <w:sz w:val="24"/>
        </w:rPr>
        <w:t>Discussion on  positioning in FR2-2</w:t>
      </w:r>
    </w:p>
    <w:p w14:paraId="2B96127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1BAE3F2D" w14:textId="77777777" w:rsidR="008B1124" w:rsidRDefault="008B1124" w:rsidP="008B1124">
      <w:pPr>
        <w:rPr>
          <w:rFonts w:ascii="Arial" w:hAnsi="Arial" w:cs="Arial"/>
          <w:b/>
        </w:rPr>
      </w:pPr>
      <w:r>
        <w:rPr>
          <w:rFonts w:ascii="Arial" w:hAnsi="Arial" w:cs="Arial"/>
          <w:b/>
        </w:rPr>
        <w:t xml:space="preserve">Abstract: </w:t>
      </w:r>
    </w:p>
    <w:p w14:paraId="3A0C3E02" w14:textId="77777777" w:rsidR="008B1124" w:rsidRDefault="008B1124" w:rsidP="008B1124">
      <w:r>
        <w:t>LS reply</w:t>
      </w:r>
    </w:p>
    <w:p w14:paraId="600D7A0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E5E06" w14:textId="1F45C5A9" w:rsidR="008B1124" w:rsidRDefault="008B1124" w:rsidP="008B1124">
      <w:pPr>
        <w:rPr>
          <w:rFonts w:ascii="Arial" w:hAnsi="Arial" w:cs="Arial"/>
          <w:b/>
          <w:sz w:val="24"/>
        </w:rPr>
      </w:pPr>
      <w:r>
        <w:rPr>
          <w:rFonts w:ascii="Arial" w:hAnsi="Arial" w:cs="Arial"/>
          <w:b/>
          <w:color w:val="0000FF"/>
          <w:sz w:val="24"/>
        </w:rPr>
        <w:t>R4-2219463</w:t>
      </w:r>
      <w:r>
        <w:rPr>
          <w:rFonts w:ascii="Arial" w:hAnsi="Arial" w:cs="Arial"/>
          <w:b/>
          <w:color w:val="0000FF"/>
          <w:sz w:val="24"/>
        </w:rPr>
        <w:tab/>
      </w:r>
      <w:r>
        <w:rPr>
          <w:rFonts w:ascii="Arial" w:hAnsi="Arial" w:cs="Arial"/>
          <w:b/>
          <w:sz w:val="24"/>
        </w:rPr>
        <w:t>Reply LS to support of positioning in FR2-2</w:t>
      </w:r>
    </w:p>
    <w:p w14:paraId="53A94B1D"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 cc RAN WG1</w:t>
      </w:r>
      <w:r>
        <w:rPr>
          <w:i/>
        </w:rPr>
        <w:br/>
      </w:r>
      <w:r>
        <w:rPr>
          <w:i/>
        </w:rPr>
        <w:tab/>
      </w:r>
      <w:r>
        <w:rPr>
          <w:i/>
        </w:rPr>
        <w:tab/>
      </w:r>
      <w:r>
        <w:rPr>
          <w:i/>
        </w:rPr>
        <w:tab/>
      </w:r>
      <w:r>
        <w:rPr>
          <w:i/>
        </w:rPr>
        <w:tab/>
      </w:r>
      <w:r>
        <w:rPr>
          <w:i/>
        </w:rPr>
        <w:tab/>
        <w:t>Source: Ericsson</w:t>
      </w:r>
    </w:p>
    <w:p w14:paraId="1EA6E656" w14:textId="77777777" w:rsidR="008B1124" w:rsidRDefault="008B1124" w:rsidP="008B1124">
      <w:pPr>
        <w:rPr>
          <w:rFonts w:ascii="Arial" w:hAnsi="Arial" w:cs="Arial"/>
          <w:b/>
        </w:rPr>
      </w:pPr>
      <w:r>
        <w:rPr>
          <w:rFonts w:ascii="Arial" w:hAnsi="Arial" w:cs="Arial"/>
          <w:b/>
        </w:rPr>
        <w:t xml:space="preserve">Abstract: </w:t>
      </w:r>
    </w:p>
    <w:p w14:paraId="2259DAFA" w14:textId="77777777" w:rsidR="008B1124" w:rsidRDefault="008B1124" w:rsidP="008B1124">
      <w:r>
        <w:t>This is a Reply LS on support of positioning in FR2-2. Response to R2-2208810 “LS on support of positioning in FR2-2”.</w:t>
      </w:r>
    </w:p>
    <w:p w14:paraId="59C7452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CAEDF" w14:textId="44DE9865" w:rsidR="008B1124" w:rsidRDefault="008B1124" w:rsidP="008B1124">
      <w:pPr>
        <w:rPr>
          <w:rFonts w:ascii="Arial" w:hAnsi="Arial" w:cs="Arial"/>
          <w:b/>
          <w:sz w:val="24"/>
        </w:rPr>
      </w:pPr>
      <w:r>
        <w:rPr>
          <w:rFonts w:ascii="Arial" w:hAnsi="Arial" w:cs="Arial"/>
          <w:b/>
          <w:color w:val="0000FF"/>
          <w:sz w:val="24"/>
        </w:rPr>
        <w:t>R4-2219561</w:t>
      </w:r>
      <w:r>
        <w:rPr>
          <w:rFonts w:ascii="Arial" w:hAnsi="Arial" w:cs="Arial"/>
          <w:b/>
          <w:color w:val="0000FF"/>
          <w:sz w:val="24"/>
        </w:rPr>
        <w:tab/>
      </w:r>
      <w:r>
        <w:rPr>
          <w:rFonts w:ascii="Arial" w:hAnsi="Arial" w:cs="Arial"/>
          <w:b/>
          <w:sz w:val="24"/>
        </w:rPr>
        <w:t>Reply LS on support of positioning in FR2-2</w:t>
      </w:r>
    </w:p>
    <w:p w14:paraId="14E6D8CA"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Huawei, HiSilicon</w:t>
      </w:r>
    </w:p>
    <w:p w14:paraId="5A4B8E57" w14:textId="77777777" w:rsidR="008B1124" w:rsidRDefault="008B1124" w:rsidP="008B1124">
      <w:pPr>
        <w:rPr>
          <w:rFonts w:ascii="Arial" w:hAnsi="Arial" w:cs="Arial"/>
          <w:b/>
        </w:rPr>
      </w:pPr>
      <w:r>
        <w:rPr>
          <w:rFonts w:ascii="Arial" w:hAnsi="Arial" w:cs="Arial"/>
          <w:b/>
        </w:rPr>
        <w:t xml:space="preserve">Abstract: </w:t>
      </w:r>
    </w:p>
    <w:p w14:paraId="6E147168" w14:textId="77777777" w:rsidR="008B1124" w:rsidRDefault="008B1124" w:rsidP="008B1124">
      <w:r>
        <w:t>This is a discussion aper on views on the question in the LS and a draft reply and attached in Annex a Reply LS on support of positioning in FR2-2.</w:t>
      </w:r>
    </w:p>
    <w:p w14:paraId="3B6A11C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R4-2220391</w:t>
      </w:r>
      <w:r>
        <w:rPr>
          <w:color w:val="993300"/>
          <w:u w:val="single"/>
        </w:rPr>
        <w:t>.</w:t>
      </w:r>
    </w:p>
    <w:p w14:paraId="2A892758" w14:textId="15ACB99F" w:rsidR="008B1124" w:rsidRDefault="008B1124" w:rsidP="008B1124">
      <w:pPr>
        <w:rPr>
          <w:rFonts w:ascii="Arial" w:hAnsi="Arial" w:cs="Arial"/>
          <w:b/>
          <w:sz w:val="24"/>
        </w:rPr>
      </w:pPr>
      <w:r>
        <w:rPr>
          <w:rFonts w:ascii="Arial" w:hAnsi="Arial" w:cs="Arial"/>
          <w:b/>
          <w:color w:val="0000FF"/>
          <w:sz w:val="24"/>
        </w:rPr>
        <w:t>R4-2219775</w:t>
      </w:r>
      <w:r>
        <w:rPr>
          <w:rFonts w:ascii="Arial" w:hAnsi="Arial" w:cs="Arial"/>
          <w:b/>
          <w:color w:val="0000FF"/>
          <w:sz w:val="24"/>
        </w:rPr>
        <w:tab/>
      </w:r>
      <w:r>
        <w:rPr>
          <w:rFonts w:ascii="Arial" w:hAnsi="Arial" w:cs="Arial"/>
          <w:b/>
          <w:sz w:val="24"/>
        </w:rPr>
        <w:t>Support of positioning in FR2-2 (R2-2208810)</w:t>
      </w:r>
    </w:p>
    <w:p w14:paraId="4DAFD43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64A95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9CF32" w14:textId="602A6AF0" w:rsidR="008B1124" w:rsidRDefault="008B1124" w:rsidP="008B1124">
      <w:pPr>
        <w:rPr>
          <w:rFonts w:ascii="Arial" w:hAnsi="Arial" w:cs="Arial"/>
          <w:b/>
          <w:sz w:val="24"/>
        </w:rPr>
      </w:pPr>
      <w:r>
        <w:rPr>
          <w:rFonts w:ascii="Arial" w:hAnsi="Arial" w:cs="Arial"/>
          <w:b/>
          <w:color w:val="0000FF"/>
          <w:sz w:val="24"/>
        </w:rPr>
        <w:t>R4-2219925</w:t>
      </w:r>
      <w:r>
        <w:rPr>
          <w:rFonts w:ascii="Arial" w:hAnsi="Arial" w:cs="Arial"/>
          <w:b/>
          <w:color w:val="0000FF"/>
          <w:sz w:val="24"/>
        </w:rPr>
        <w:tab/>
      </w:r>
      <w:r>
        <w:rPr>
          <w:rFonts w:ascii="Arial" w:hAnsi="Arial" w:cs="Arial"/>
          <w:b/>
          <w:sz w:val="24"/>
        </w:rPr>
        <w:t>Discussion on support of positioning in FR2-2</w:t>
      </w:r>
    </w:p>
    <w:p w14:paraId="6C22222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57D68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558B8" w14:textId="53E90F89" w:rsidR="008B1124" w:rsidRDefault="008B1124" w:rsidP="008B1124">
      <w:pPr>
        <w:rPr>
          <w:rFonts w:ascii="Arial" w:hAnsi="Arial" w:cs="Arial"/>
          <w:b/>
          <w:sz w:val="24"/>
        </w:rPr>
      </w:pPr>
      <w:r>
        <w:rPr>
          <w:rFonts w:ascii="Arial" w:hAnsi="Arial" w:cs="Arial"/>
          <w:b/>
          <w:color w:val="0000FF"/>
          <w:sz w:val="24"/>
        </w:rPr>
        <w:t>R4-2220391</w:t>
      </w:r>
      <w:r>
        <w:rPr>
          <w:rFonts w:ascii="Arial" w:hAnsi="Arial" w:cs="Arial"/>
          <w:b/>
          <w:color w:val="0000FF"/>
          <w:sz w:val="24"/>
        </w:rPr>
        <w:tab/>
      </w:r>
      <w:r>
        <w:rPr>
          <w:rFonts w:ascii="Arial" w:hAnsi="Arial" w:cs="Arial"/>
          <w:b/>
          <w:sz w:val="24"/>
        </w:rPr>
        <w:t>Reply LS on support of positioning in FR2-2</w:t>
      </w:r>
    </w:p>
    <w:p w14:paraId="22A0B823" w14:textId="77777777" w:rsidR="008B1124" w:rsidRDefault="008B1124" w:rsidP="008B112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3F7E5E12" w14:textId="77777777" w:rsidR="008B1124" w:rsidRDefault="008B1124" w:rsidP="008B1124">
      <w:pPr>
        <w:rPr>
          <w:color w:val="808080"/>
        </w:rPr>
      </w:pPr>
      <w:r>
        <w:rPr>
          <w:color w:val="808080"/>
        </w:rPr>
        <w:t>(Replaces R4-2219561)</w:t>
      </w:r>
    </w:p>
    <w:p w14:paraId="06C0CE08" w14:textId="77777777" w:rsidR="008B1124" w:rsidRDefault="008B1124" w:rsidP="008B1124">
      <w:pPr>
        <w:rPr>
          <w:rFonts w:ascii="Arial" w:hAnsi="Arial" w:cs="Arial"/>
          <w:b/>
        </w:rPr>
      </w:pPr>
      <w:r>
        <w:rPr>
          <w:rFonts w:ascii="Arial" w:hAnsi="Arial" w:cs="Arial"/>
          <w:b/>
        </w:rPr>
        <w:t xml:space="preserve">Abstract: </w:t>
      </w:r>
    </w:p>
    <w:p w14:paraId="58B23707" w14:textId="77777777" w:rsidR="008B1124" w:rsidRDefault="008B1124" w:rsidP="008B1124">
      <w:r>
        <w:t>[105][200] RRM_Session</w:t>
      </w:r>
    </w:p>
    <w:p w14:paraId="239C286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C5349" w14:textId="77777777" w:rsidR="008B1124" w:rsidRDefault="008B1124" w:rsidP="008B1124">
      <w:pPr>
        <w:pStyle w:val="Heading5"/>
      </w:pPr>
      <w:bookmarkStart w:id="505" w:name="_Toc120913021"/>
      <w:r>
        <w:t>10.2.1.4</w:t>
      </w:r>
      <w:r>
        <w:tab/>
        <w:t>Applicability of timing error margin of Rx TEG (R2-2210977)</w:t>
      </w:r>
      <w:bookmarkEnd w:id="505"/>
    </w:p>
    <w:p w14:paraId="2F05D9DB" w14:textId="0CA8D617" w:rsidR="008B1124" w:rsidRDefault="008B1124" w:rsidP="008B1124">
      <w:pPr>
        <w:rPr>
          <w:rFonts w:ascii="Arial" w:hAnsi="Arial" w:cs="Arial"/>
          <w:b/>
          <w:sz w:val="24"/>
        </w:rPr>
      </w:pPr>
      <w:r>
        <w:rPr>
          <w:rFonts w:ascii="Arial" w:hAnsi="Arial" w:cs="Arial"/>
          <w:b/>
          <w:color w:val="0000FF"/>
          <w:sz w:val="24"/>
        </w:rPr>
        <w:t>R4-2218451</w:t>
      </w:r>
      <w:r>
        <w:rPr>
          <w:rFonts w:ascii="Arial" w:hAnsi="Arial" w:cs="Arial"/>
          <w:b/>
          <w:color w:val="0000FF"/>
          <w:sz w:val="24"/>
        </w:rPr>
        <w:tab/>
      </w:r>
      <w:r>
        <w:rPr>
          <w:rFonts w:ascii="Arial" w:hAnsi="Arial" w:cs="Arial"/>
          <w:b/>
          <w:sz w:val="24"/>
        </w:rPr>
        <w:t>Reply LS on applicability of timing error margin of Rx TEG</w:t>
      </w:r>
    </w:p>
    <w:p w14:paraId="78DF9868"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CATT</w:t>
      </w:r>
    </w:p>
    <w:p w14:paraId="13AA4331" w14:textId="77777777" w:rsidR="008B1124" w:rsidRDefault="008B1124" w:rsidP="008B1124">
      <w:pPr>
        <w:rPr>
          <w:rFonts w:ascii="Arial" w:hAnsi="Arial" w:cs="Arial"/>
          <w:b/>
        </w:rPr>
      </w:pPr>
      <w:r>
        <w:rPr>
          <w:rFonts w:ascii="Arial" w:hAnsi="Arial" w:cs="Arial"/>
          <w:b/>
        </w:rPr>
        <w:t xml:space="preserve">Abstract: </w:t>
      </w:r>
    </w:p>
    <w:p w14:paraId="0FDE84A9" w14:textId="77777777" w:rsidR="008B1124" w:rsidRDefault="008B1124" w:rsidP="008B1124">
      <w:r>
        <w:t>Thisi s a discussion paper on Reply LS on applicability of timing error margin of Rx TEG and attached in Annex a Reply LS on applicability of timing error margin of Rx TEG.</w:t>
      </w:r>
    </w:p>
    <w:p w14:paraId="554DC44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9D9A4" w14:textId="6186DAB4" w:rsidR="008B1124" w:rsidRDefault="008B1124" w:rsidP="008B1124">
      <w:pPr>
        <w:rPr>
          <w:rFonts w:ascii="Arial" w:hAnsi="Arial" w:cs="Arial"/>
          <w:b/>
          <w:sz w:val="24"/>
        </w:rPr>
      </w:pPr>
      <w:r>
        <w:rPr>
          <w:rFonts w:ascii="Arial" w:hAnsi="Arial" w:cs="Arial"/>
          <w:b/>
          <w:color w:val="0000FF"/>
          <w:sz w:val="24"/>
        </w:rPr>
        <w:t>R4-2218452</w:t>
      </w:r>
      <w:r>
        <w:rPr>
          <w:rFonts w:ascii="Arial" w:hAnsi="Arial" w:cs="Arial"/>
          <w:b/>
          <w:color w:val="0000FF"/>
          <w:sz w:val="24"/>
        </w:rPr>
        <w:tab/>
      </w:r>
      <w:r>
        <w:rPr>
          <w:rFonts w:ascii="Arial" w:hAnsi="Arial" w:cs="Arial"/>
          <w:b/>
          <w:sz w:val="24"/>
        </w:rPr>
        <w:t>CR on applicability of timing error margins in R17 positioning accuracy requirements</w:t>
      </w:r>
    </w:p>
    <w:p w14:paraId="43F3358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CR-2689  rev  Cat: F (Rel-17)</w:t>
      </w:r>
      <w:r>
        <w:rPr>
          <w:i/>
        </w:rPr>
        <w:br/>
      </w:r>
      <w:r>
        <w:rPr>
          <w:i/>
        </w:rPr>
        <w:br/>
      </w:r>
      <w:r>
        <w:rPr>
          <w:i/>
        </w:rPr>
        <w:tab/>
      </w:r>
      <w:r>
        <w:rPr>
          <w:i/>
        </w:rPr>
        <w:tab/>
      </w:r>
      <w:r>
        <w:rPr>
          <w:i/>
        </w:rPr>
        <w:tab/>
      </w:r>
      <w:r>
        <w:rPr>
          <w:i/>
        </w:rPr>
        <w:tab/>
      </w:r>
      <w:r>
        <w:rPr>
          <w:i/>
        </w:rPr>
        <w:tab/>
        <w:t>Source: CATT</w:t>
      </w:r>
    </w:p>
    <w:p w14:paraId="482ED41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8113FE" w14:textId="6895F02C" w:rsidR="008B1124" w:rsidRDefault="008B1124" w:rsidP="008B1124">
      <w:pPr>
        <w:rPr>
          <w:rFonts w:ascii="Arial" w:hAnsi="Arial" w:cs="Arial"/>
          <w:b/>
          <w:sz w:val="24"/>
        </w:rPr>
      </w:pPr>
      <w:r>
        <w:rPr>
          <w:rFonts w:ascii="Arial" w:hAnsi="Arial" w:cs="Arial"/>
          <w:b/>
          <w:color w:val="0000FF"/>
          <w:sz w:val="24"/>
        </w:rPr>
        <w:t>R4-2218514</w:t>
      </w:r>
      <w:r>
        <w:rPr>
          <w:rFonts w:ascii="Arial" w:hAnsi="Arial" w:cs="Arial"/>
          <w:b/>
          <w:color w:val="0000FF"/>
          <w:sz w:val="24"/>
        </w:rPr>
        <w:tab/>
      </w:r>
      <w:r>
        <w:rPr>
          <w:rFonts w:ascii="Arial" w:hAnsi="Arial" w:cs="Arial"/>
          <w:b/>
          <w:sz w:val="24"/>
        </w:rPr>
        <w:t>On the applicability of timing error margins for TEGs</w:t>
      </w:r>
    </w:p>
    <w:p w14:paraId="38F12F1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C5FEE2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BC62A" w14:textId="39754EED" w:rsidR="008B1124" w:rsidRDefault="008B1124" w:rsidP="008B1124">
      <w:pPr>
        <w:rPr>
          <w:rFonts w:ascii="Arial" w:hAnsi="Arial" w:cs="Arial"/>
          <w:b/>
          <w:sz w:val="24"/>
        </w:rPr>
      </w:pPr>
      <w:r>
        <w:rPr>
          <w:rFonts w:ascii="Arial" w:hAnsi="Arial" w:cs="Arial"/>
          <w:b/>
          <w:color w:val="0000FF"/>
          <w:sz w:val="24"/>
        </w:rPr>
        <w:t>R4-2218785</w:t>
      </w:r>
      <w:r>
        <w:rPr>
          <w:rFonts w:ascii="Arial" w:hAnsi="Arial" w:cs="Arial"/>
          <w:b/>
          <w:color w:val="0000FF"/>
          <w:sz w:val="24"/>
        </w:rPr>
        <w:tab/>
      </w:r>
      <w:r>
        <w:rPr>
          <w:rFonts w:ascii="Arial" w:hAnsi="Arial" w:cs="Arial"/>
          <w:b/>
          <w:sz w:val="24"/>
        </w:rPr>
        <w:t>Draft Reply LS on applicability of timing error margin of Rx TEG</w:t>
      </w:r>
    </w:p>
    <w:p w14:paraId="5B24C27E"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37F71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1A94C" w14:textId="6421826E" w:rsidR="008B1124" w:rsidRDefault="008B1124" w:rsidP="008B1124">
      <w:pPr>
        <w:rPr>
          <w:rFonts w:ascii="Arial" w:hAnsi="Arial" w:cs="Arial"/>
          <w:b/>
          <w:sz w:val="24"/>
        </w:rPr>
      </w:pPr>
      <w:r>
        <w:rPr>
          <w:rFonts w:ascii="Arial" w:hAnsi="Arial" w:cs="Arial"/>
          <w:b/>
          <w:color w:val="0000FF"/>
          <w:sz w:val="24"/>
        </w:rPr>
        <w:t>R4-2219005</w:t>
      </w:r>
      <w:r>
        <w:rPr>
          <w:rFonts w:ascii="Arial" w:hAnsi="Arial" w:cs="Arial"/>
          <w:b/>
          <w:color w:val="0000FF"/>
          <w:sz w:val="24"/>
        </w:rPr>
        <w:tab/>
      </w:r>
      <w:r>
        <w:rPr>
          <w:rFonts w:ascii="Arial" w:hAnsi="Arial" w:cs="Arial"/>
          <w:b/>
          <w:sz w:val="24"/>
        </w:rPr>
        <w:t>Discussion  on applicability of timing error margin</w:t>
      </w:r>
    </w:p>
    <w:p w14:paraId="0CE9F2A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673DD19F" w14:textId="77777777" w:rsidR="008B1124" w:rsidRDefault="008B1124" w:rsidP="008B1124">
      <w:pPr>
        <w:rPr>
          <w:rFonts w:ascii="Arial" w:hAnsi="Arial" w:cs="Arial"/>
          <w:b/>
        </w:rPr>
      </w:pPr>
      <w:r>
        <w:rPr>
          <w:rFonts w:ascii="Arial" w:hAnsi="Arial" w:cs="Arial"/>
          <w:b/>
        </w:rPr>
        <w:t xml:space="preserve">Abstract: </w:t>
      </w:r>
    </w:p>
    <w:p w14:paraId="0DB27853" w14:textId="77777777" w:rsidR="008B1124" w:rsidRDefault="008B1124" w:rsidP="008B1124">
      <w:r>
        <w:t>LS reply</w:t>
      </w:r>
    </w:p>
    <w:p w14:paraId="6DA5E6A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5AF44" w14:textId="2CC34CAA" w:rsidR="008B1124" w:rsidRDefault="008B1124" w:rsidP="008B1124">
      <w:pPr>
        <w:rPr>
          <w:rFonts w:ascii="Arial" w:hAnsi="Arial" w:cs="Arial"/>
          <w:b/>
          <w:sz w:val="24"/>
        </w:rPr>
      </w:pPr>
      <w:r>
        <w:rPr>
          <w:rFonts w:ascii="Arial" w:hAnsi="Arial" w:cs="Arial"/>
          <w:b/>
          <w:color w:val="0000FF"/>
          <w:sz w:val="24"/>
        </w:rPr>
        <w:t>R4-2219464</w:t>
      </w:r>
      <w:r>
        <w:rPr>
          <w:rFonts w:ascii="Arial" w:hAnsi="Arial" w:cs="Arial"/>
          <w:b/>
          <w:color w:val="0000FF"/>
          <w:sz w:val="24"/>
        </w:rPr>
        <w:tab/>
      </w:r>
      <w:r>
        <w:rPr>
          <w:rFonts w:ascii="Arial" w:hAnsi="Arial" w:cs="Arial"/>
          <w:b/>
          <w:sz w:val="24"/>
        </w:rPr>
        <w:t>Response to reply LS on applicability of timing error margin of Rx TEG</w:t>
      </w:r>
    </w:p>
    <w:p w14:paraId="1B43C5A6" w14:textId="77777777" w:rsidR="008B1124" w:rsidRDefault="008B1124" w:rsidP="008B112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 cc RAN1, RAN3</w:t>
      </w:r>
      <w:r>
        <w:rPr>
          <w:i/>
        </w:rPr>
        <w:br/>
      </w:r>
      <w:r>
        <w:rPr>
          <w:i/>
        </w:rPr>
        <w:tab/>
      </w:r>
      <w:r>
        <w:rPr>
          <w:i/>
        </w:rPr>
        <w:tab/>
      </w:r>
      <w:r>
        <w:rPr>
          <w:i/>
        </w:rPr>
        <w:tab/>
      </w:r>
      <w:r>
        <w:rPr>
          <w:i/>
        </w:rPr>
        <w:tab/>
      </w:r>
      <w:r>
        <w:rPr>
          <w:i/>
        </w:rPr>
        <w:tab/>
        <w:t>Source: Ericsson</w:t>
      </w:r>
    </w:p>
    <w:p w14:paraId="7B4C1028" w14:textId="77777777" w:rsidR="008B1124" w:rsidRDefault="008B1124" w:rsidP="008B1124">
      <w:pPr>
        <w:rPr>
          <w:rFonts w:ascii="Arial" w:hAnsi="Arial" w:cs="Arial"/>
          <w:b/>
        </w:rPr>
      </w:pPr>
      <w:r>
        <w:rPr>
          <w:rFonts w:ascii="Arial" w:hAnsi="Arial" w:cs="Arial"/>
          <w:b/>
        </w:rPr>
        <w:t xml:space="preserve">Abstract: </w:t>
      </w:r>
    </w:p>
    <w:p w14:paraId="27380C0C" w14:textId="77777777" w:rsidR="008B1124" w:rsidRDefault="008B1124" w:rsidP="008B1124">
      <w:r>
        <w:t>This is a Response to reply LS on applicability of timing error margin of Rx TEG. Response to R2-2210977 “Reply LS on applicability of timing error margin of Rx TEG”.</w:t>
      </w:r>
    </w:p>
    <w:p w14:paraId="6946B05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R4-2220393</w:t>
      </w:r>
      <w:r>
        <w:rPr>
          <w:color w:val="993300"/>
          <w:u w:val="single"/>
        </w:rPr>
        <w:t>.</w:t>
      </w:r>
    </w:p>
    <w:p w14:paraId="5B60D944" w14:textId="6CA4D0C2" w:rsidR="008B1124" w:rsidRDefault="008B1124" w:rsidP="008B1124">
      <w:pPr>
        <w:rPr>
          <w:rFonts w:ascii="Arial" w:hAnsi="Arial" w:cs="Arial"/>
          <w:b/>
          <w:sz w:val="24"/>
        </w:rPr>
      </w:pPr>
      <w:r>
        <w:rPr>
          <w:rFonts w:ascii="Arial" w:hAnsi="Arial" w:cs="Arial"/>
          <w:b/>
          <w:color w:val="0000FF"/>
          <w:sz w:val="24"/>
        </w:rPr>
        <w:t>R4-2219562</w:t>
      </w:r>
      <w:r>
        <w:rPr>
          <w:rFonts w:ascii="Arial" w:hAnsi="Arial" w:cs="Arial"/>
          <w:b/>
          <w:color w:val="0000FF"/>
          <w:sz w:val="24"/>
        </w:rPr>
        <w:tab/>
      </w:r>
      <w:r>
        <w:rPr>
          <w:rFonts w:ascii="Arial" w:hAnsi="Arial" w:cs="Arial"/>
          <w:b/>
          <w:sz w:val="24"/>
        </w:rPr>
        <w:t>Reply LS on applicability of timing error margin of Rx TEG</w:t>
      </w:r>
    </w:p>
    <w:p w14:paraId="214D84A8"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Huawei, HiSilicon</w:t>
      </w:r>
    </w:p>
    <w:p w14:paraId="75CEF5BD" w14:textId="77777777" w:rsidR="008B1124" w:rsidRDefault="008B1124" w:rsidP="008B1124">
      <w:pPr>
        <w:rPr>
          <w:rFonts w:ascii="Arial" w:hAnsi="Arial" w:cs="Arial"/>
          <w:b/>
        </w:rPr>
      </w:pPr>
      <w:r>
        <w:rPr>
          <w:rFonts w:ascii="Arial" w:hAnsi="Arial" w:cs="Arial"/>
          <w:b/>
        </w:rPr>
        <w:t xml:space="preserve">Abstract: </w:t>
      </w:r>
    </w:p>
    <w:p w14:paraId="2D74BCCC" w14:textId="77777777" w:rsidR="008B1124" w:rsidRDefault="008B1124" w:rsidP="008B1124">
      <w:r>
        <w:t>This is a discussion paper on Reply LS on applicability of timing error margin of Rx TEG and attached in Annex a Reply LS on applicability of timing error margin of Rx TEG.</w:t>
      </w:r>
    </w:p>
    <w:p w14:paraId="6997488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996D8" w14:textId="1B3D6D8C" w:rsidR="008B1124" w:rsidRDefault="008B1124" w:rsidP="008B1124">
      <w:pPr>
        <w:rPr>
          <w:rFonts w:ascii="Arial" w:hAnsi="Arial" w:cs="Arial"/>
          <w:b/>
          <w:sz w:val="24"/>
        </w:rPr>
      </w:pPr>
      <w:r>
        <w:rPr>
          <w:rFonts w:ascii="Arial" w:hAnsi="Arial" w:cs="Arial"/>
          <w:b/>
          <w:color w:val="0000FF"/>
          <w:sz w:val="24"/>
        </w:rPr>
        <w:t>R4-2219916</w:t>
      </w:r>
      <w:r>
        <w:rPr>
          <w:rFonts w:ascii="Arial" w:hAnsi="Arial" w:cs="Arial"/>
          <w:b/>
          <w:color w:val="0000FF"/>
          <w:sz w:val="24"/>
        </w:rPr>
        <w:tab/>
      </w:r>
      <w:r>
        <w:rPr>
          <w:rFonts w:ascii="Arial" w:hAnsi="Arial" w:cs="Arial"/>
          <w:b/>
          <w:sz w:val="24"/>
        </w:rPr>
        <w:t>Applicability of timing error margin of Rx TEG (R2-2210977)</w:t>
      </w:r>
    </w:p>
    <w:p w14:paraId="68D75E1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3CDCB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05E31" w14:textId="54930A98" w:rsidR="008B1124" w:rsidRDefault="008B1124" w:rsidP="008B1124">
      <w:pPr>
        <w:rPr>
          <w:rFonts w:ascii="Arial" w:hAnsi="Arial" w:cs="Arial"/>
          <w:b/>
          <w:sz w:val="24"/>
        </w:rPr>
      </w:pPr>
      <w:r>
        <w:rPr>
          <w:rFonts w:ascii="Arial" w:hAnsi="Arial" w:cs="Arial"/>
          <w:b/>
          <w:color w:val="0000FF"/>
          <w:sz w:val="24"/>
        </w:rPr>
        <w:t>R4-2219926</w:t>
      </w:r>
      <w:r>
        <w:rPr>
          <w:rFonts w:ascii="Arial" w:hAnsi="Arial" w:cs="Arial"/>
          <w:b/>
          <w:color w:val="0000FF"/>
          <w:sz w:val="24"/>
        </w:rPr>
        <w:tab/>
      </w:r>
      <w:r>
        <w:rPr>
          <w:rFonts w:ascii="Arial" w:hAnsi="Arial" w:cs="Arial"/>
          <w:b/>
          <w:sz w:val="24"/>
        </w:rPr>
        <w:t>Discussion on the applicability of timing error margin of Rx TEG</w:t>
      </w:r>
    </w:p>
    <w:p w14:paraId="2150702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B67BF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A4F03" w14:textId="1503F326" w:rsidR="008B1124" w:rsidRDefault="008B1124" w:rsidP="008B1124">
      <w:pPr>
        <w:rPr>
          <w:rFonts w:ascii="Arial" w:hAnsi="Arial" w:cs="Arial"/>
          <w:b/>
          <w:sz w:val="24"/>
        </w:rPr>
      </w:pPr>
      <w:r>
        <w:rPr>
          <w:rFonts w:ascii="Arial" w:hAnsi="Arial" w:cs="Arial"/>
          <w:b/>
          <w:color w:val="0000FF"/>
          <w:sz w:val="24"/>
        </w:rPr>
        <w:t>R4-2220393</w:t>
      </w:r>
      <w:r>
        <w:rPr>
          <w:rFonts w:ascii="Arial" w:hAnsi="Arial" w:cs="Arial"/>
          <w:b/>
          <w:color w:val="0000FF"/>
          <w:sz w:val="24"/>
        </w:rPr>
        <w:tab/>
      </w:r>
      <w:r>
        <w:rPr>
          <w:rFonts w:ascii="Arial" w:hAnsi="Arial" w:cs="Arial"/>
          <w:b/>
          <w:sz w:val="24"/>
        </w:rPr>
        <w:t>Response to reply LS on applicability of timing error margin of Rx TEG</w:t>
      </w:r>
    </w:p>
    <w:p w14:paraId="24072FC6"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 cc RAN1, RAN3</w:t>
      </w:r>
      <w:r>
        <w:rPr>
          <w:i/>
        </w:rPr>
        <w:br/>
      </w:r>
      <w:r>
        <w:rPr>
          <w:i/>
        </w:rPr>
        <w:tab/>
      </w:r>
      <w:r>
        <w:rPr>
          <w:i/>
        </w:rPr>
        <w:tab/>
      </w:r>
      <w:r>
        <w:rPr>
          <w:i/>
        </w:rPr>
        <w:tab/>
      </w:r>
      <w:r>
        <w:rPr>
          <w:i/>
        </w:rPr>
        <w:tab/>
      </w:r>
      <w:r>
        <w:rPr>
          <w:i/>
        </w:rPr>
        <w:tab/>
        <w:t>Source: Ericsson</w:t>
      </w:r>
    </w:p>
    <w:p w14:paraId="6F0E0DA1" w14:textId="77777777" w:rsidR="008B1124" w:rsidRDefault="008B1124" w:rsidP="008B1124">
      <w:pPr>
        <w:rPr>
          <w:color w:val="808080"/>
        </w:rPr>
      </w:pPr>
      <w:r>
        <w:rPr>
          <w:color w:val="808080"/>
        </w:rPr>
        <w:t>(Replaces R4-2219464)</w:t>
      </w:r>
    </w:p>
    <w:p w14:paraId="3A9B7FF3" w14:textId="77777777" w:rsidR="008B1124" w:rsidRDefault="008B1124" w:rsidP="008B1124">
      <w:pPr>
        <w:rPr>
          <w:rFonts w:ascii="Arial" w:hAnsi="Arial" w:cs="Arial"/>
          <w:b/>
        </w:rPr>
      </w:pPr>
      <w:r>
        <w:rPr>
          <w:rFonts w:ascii="Arial" w:hAnsi="Arial" w:cs="Arial"/>
          <w:b/>
        </w:rPr>
        <w:t xml:space="preserve">Abstract: </w:t>
      </w:r>
    </w:p>
    <w:p w14:paraId="5B6D7826" w14:textId="77777777" w:rsidR="008B1124" w:rsidRDefault="008B1124" w:rsidP="008B1124">
      <w:r>
        <w:t>This is a Response to reply LS on applicability of timing error margin of Rx TEG. Response to R2-2210977 “Reply LS on applicability of timing error margin of Rx TEG”.</w:t>
      </w:r>
    </w:p>
    <w:p w14:paraId="57D0DFC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R4-2220729</w:t>
      </w:r>
      <w:r>
        <w:rPr>
          <w:color w:val="993300"/>
          <w:u w:val="single"/>
        </w:rPr>
        <w:t>.</w:t>
      </w:r>
    </w:p>
    <w:p w14:paraId="5393C4B5" w14:textId="05501F97" w:rsidR="008B1124" w:rsidRDefault="008B1124" w:rsidP="008B1124">
      <w:pPr>
        <w:rPr>
          <w:rFonts w:ascii="Arial" w:hAnsi="Arial" w:cs="Arial"/>
          <w:b/>
          <w:sz w:val="24"/>
        </w:rPr>
      </w:pPr>
      <w:r>
        <w:rPr>
          <w:rFonts w:ascii="Arial" w:hAnsi="Arial" w:cs="Arial"/>
          <w:b/>
          <w:color w:val="0000FF"/>
          <w:sz w:val="24"/>
        </w:rPr>
        <w:t>R4-2220729</w:t>
      </w:r>
      <w:r>
        <w:rPr>
          <w:rFonts w:ascii="Arial" w:hAnsi="Arial" w:cs="Arial"/>
          <w:b/>
          <w:color w:val="0000FF"/>
          <w:sz w:val="24"/>
        </w:rPr>
        <w:tab/>
      </w:r>
      <w:r>
        <w:rPr>
          <w:rFonts w:ascii="Arial" w:hAnsi="Arial" w:cs="Arial"/>
          <w:b/>
          <w:sz w:val="24"/>
        </w:rPr>
        <w:t>Response to reply LS on applicability of timing error margin of Rx TEG</w:t>
      </w:r>
    </w:p>
    <w:p w14:paraId="0B6A9BFE"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 cc RAN1, RAN3</w:t>
      </w:r>
      <w:r>
        <w:rPr>
          <w:i/>
        </w:rPr>
        <w:br/>
      </w:r>
      <w:r>
        <w:rPr>
          <w:i/>
        </w:rPr>
        <w:tab/>
      </w:r>
      <w:r>
        <w:rPr>
          <w:i/>
        </w:rPr>
        <w:tab/>
      </w:r>
      <w:r>
        <w:rPr>
          <w:i/>
        </w:rPr>
        <w:tab/>
      </w:r>
      <w:r>
        <w:rPr>
          <w:i/>
        </w:rPr>
        <w:tab/>
      </w:r>
      <w:r>
        <w:rPr>
          <w:i/>
        </w:rPr>
        <w:tab/>
        <w:t>Source: Ericsson</w:t>
      </w:r>
    </w:p>
    <w:p w14:paraId="561F3C61" w14:textId="77777777" w:rsidR="008B1124" w:rsidRDefault="008B1124" w:rsidP="008B1124">
      <w:pPr>
        <w:rPr>
          <w:color w:val="808080"/>
        </w:rPr>
      </w:pPr>
      <w:r>
        <w:rPr>
          <w:color w:val="808080"/>
        </w:rPr>
        <w:t>(Replaces R4-2220393)</w:t>
      </w:r>
    </w:p>
    <w:p w14:paraId="5B56E2C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731B2" w14:textId="77777777" w:rsidR="008B1124" w:rsidRDefault="008B1124" w:rsidP="008B1124">
      <w:pPr>
        <w:pStyle w:val="Heading4"/>
      </w:pPr>
      <w:bookmarkStart w:id="506" w:name="_Toc120913022"/>
      <w:r>
        <w:lastRenderedPageBreak/>
        <w:t>10.2.2</w:t>
      </w:r>
      <w:r>
        <w:tab/>
        <w:t>RLM/BFD relaxation for ePowSav (R2-2209130)</w:t>
      </w:r>
      <w:bookmarkEnd w:id="506"/>
    </w:p>
    <w:p w14:paraId="6DD8850C" w14:textId="53AB6CEF" w:rsidR="008B1124" w:rsidRDefault="008B1124" w:rsidP="008B1124">
      <w:pPr>
        <w:rPr>
          <w:rFonts w:ascii="Arial" w:hAnsi="Arial" w:cs="Arial"/>
          <w:b/>
          <w:sz w:val="24"/>
        </w:rPr>
      </w:pPr>
      <w:r>
        <w:rPr>
          <w:rFonts w:ascii="Arial" w:hAnsi="Arial" w:cs="Arial"/>
          <w:b/>
          <w:color w:val="0000FF"/>
          <w:sz w:val="24"/>
        </w:rPr>
        <w:t>R4-2218236</w:t>
      </w:r>
      <w:r>
        <w:rPr>
          <w:rFonts w:ascii="Arial" w:hAnsi="Arial" w:cs="Arial"/>
          <w:b/>
          <w:color w:val="0000FF"/>
          <w:sz w:val="24"/>
        </w:rPr>
        <w:tab/>
      </w:r>
      <w:r>
        <w:rPr>
          <w:rFonts w:ascii="Arial" w:hAnsi="Arial" w:cs="Arial"/>
          <w:b/>
          <w:sz w:val="24"/>
        </w:rPr>
        <w:t>Discussion on RLM/BFD relaxation and deactivated PSCell requirement</w:t>
      </w:r>
    </w:p>
    <w:p w14:paraId="27758AB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98486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EDFFE" w14:textId="0F8F8941" w:rsidR="008B1124" w:rsidRDefault="008B1124" w:rsidP="008B1124">
      <w:pPr>
        <w:rPr>
          <w:rFonts w:ascii="Arial" w:hAnsi="Arial" w:cs="Arial"/>
          <w:b/>
          <w:sz w:val="24"/>
        </w:rPr>
      </w:pPr>
      <w:r>
        <w:rPr>
          <w:rFonts w:ascii="Arial" w:hAnsi="Arial" w:cs="Arial"/>
          <w:b/>
          <w:color w:val="0000FF"/>
          <w:sz w:val="24"/>
        </w:rPr>
        <w:t>R4-2218420</w:t>
      </w:r>
      <w:r>
        <w:rPr>
          <w:rFonts w:ascii="Arial" w:hAnsi="Arial" w:cs="Arial"/>
          <w:b/>
          <w:color w:val="0000FF"/>
          <w:sz w:val="24"/>
        </w:rPr>
        <w:tab/>
      </w:r>
      <w:r>
        <w:rPr>
          <w:rFonts w:ascii="Arial" w:hAnsi="Arial" w:cs="Arial"/>
          <w:b/>
          <w:sz w:val="24"/>
        </w:rPr>
        <w:t>CR on RLM/BFD relaxation and deactivated PSCell requirement</w:t>
      </w:r>
    </w:p>
    <w:p w14:paraId="3C4F815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CR-2684  rev  Cat: F (Rel-17)</w:t>
      </w:r>
      <w:r>
        <w:rPr>
          <w:i/>
        </w:rPr>
        <w:br/>
      </w:r>
      <w:r>
        <w:rPr>
          <w:i/>
        </w:rPr>
        <w:br/>
      </w:r>
      <w:r>
        <w:rPr>
          <w:i/>
        </w:rPr>
        <w:tab/>
      </w:r>
      <w:r>
        <w:rPr>
          <w:i/>
        </w:rPr>
        <w:tab/>
      </w:r>
      <w:r>
        <w:rPr>
          <w:i/>
        </w:rPr>
        <w:tab/>
      </w:r>
      <w:r>
        <w:rPr>
          <w:i/>
        </w:rPr>
        <w:tab/>
      </w:r>
      <w:r>
        <w:rPr>
          <w:i/>
        </w:rPr>
        <w:tab/>
        <w:t>Source: MediaTek inc.</w:t>
      </w:r>
    </w:p>
    <w:p w14:paraId="6198C35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912AEE" w14:textId="4CD2FFE3" w:rsidR="008B1124" w:rsidRDefault="008B1124" w:rsidP="008B1124">
      <w:pPr>
        <w:rPr>
          <w:rFonts w:ascii="Arial" w:hAnsi="Arial" w:cs="Arial"/>
          <w:b/>
          <w:sz w:val="24"/>
        </w:rPr>
      </w:pPr>
      <w:r>
        <w:rPr>
          <w:rFonts w:ascii="Arial" w:hAnsi="Arial" w:cs="Arial"/>
          <w:b/>
          <w:color w:val="0000FF"/>
          <w:sz w:val="24"/>
        </w:rPr>
        <w:t>R4-2218583</w:t>
      </w:r>
      <w:r>
        <w:rPr>
          <w:rFonts w:ascii="Arial" w:hAnsi="Arial" w:cs="Arial"/>
          <w:b/>
          <w:color w:val="0000FF"/>
          <w:sz w:val="24"/>
        </w:rPr>
        <w:tab/>
      </w:r>
      <w:r>
        <w:rPr>
          <w:rFonts w:ascii="Arial" w:hAnsi="Arial" w:cs="Arial"/>
          <w:b/>
          <w:sz w:val="24"/>
        </w:rPr>
        <w:t>Discussion on remaining issues on RLM/BFD relaxation for ePowSav</w:t>
      </w:r>
    </w:p>
    <w:p w14:paraId="027D749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F6EA87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F8234" w14:textId="199D79B6" w:rsidR="008B1124" w:rsidRDefault="008B1124" w:rsidP="008B1124">
      <w:pPr>
        <w:rPr>
          <w:rFonts w:ascii="Arial" w:hAnsi="Arial" w:cs="Arial"/>
          <w:b/>
          <w:sz w:val="24"/>
        </w:rPr>
      </w:pPr>
      <w:r>
        <w:rPr>
          <w:rFonts w:ascii="Arial" w:hAnsi="Arial" w:cs="Arial"/>
          <w:b/>
          <w:color w:val="0000FF"/>
          <w:sz w:val="24"/>
        </w:rPr>
        <w:t>R4-2218989</w:t>
      </w:r>
      <w:r>
        <w:rPr>
          <w:rFonts w:ascii="Arial" w:hAnsi="Arial" w:cs="Arial"/>
          <w:b/>
          <w:color w:val="0000FF"/>
          <w:sz w:val="24"/>
        </w:rPr>
        <w:tab/>
      </w:r>
      <w:r>
        <w:rPr>
          <w:rFonts w:ascii="Arial" w:hAnsi="Arial" w:cs="Arial"/>
          <w:b/>
          <w:sz w:val="24"/>
        </w:rPr>
        <w:t>Discussion on LS on RLM/BFD relaxation for ePowSav</w:t>
      </w:r>
    </w:p>
    <w:p w14:paraId="70E7247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0D7137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2FE7A" w14:textId="37EC98DA" w:rsidR="008B1124" w:rsidRDefault="008B1124" w:rsidP="008B1124">
      <w:pPr>
        <w:rPr>
          <w:rFonts w:ascii="Arial" w:hAnsi="Arial" w:cs="Arial"/>
          <w:b/>
          <w:sz w:val="24"/>
        </w:rPr>
      </w:pPr>
      <w:r>
        <w:rPr>
          <w:rFonts w:ascii="Arial" w:hAnsi="Arial" w:cs="Arial"/>
          <w:b/>
          <w:color w:val="0000FF"/>
          <w:sz w:val="24"/>
        </w:rPr>
        <w:t>R4-2219048</w:t>
      </w:r>
      <w:r>
        <w:rPr>
          <w:rFonts w:ascii="Arial" w:hAnsi="Arial" w:cs="Arial"/>
          <w:b/>
          <w:color w:val="0000FF"/>
          <w:sz w:val="24"/>
        </w:rPr>
        <w:tab/>
      </w:r>
      <w:r>
        <w:rPr>
          <w:rFonts w:ascii="Arial" w:hAnsi="Arial" w:cs="Arial"/>
          <w:b/>
          <w:sz w:val="24"/>
        </w:rPr>
        <w:t>RLM/BFD relaxation for ePowSav for deactivated SCG</w:t>
      </w:r>
    </w:p>
    <w:p w14:paraId="1B95453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62E0D0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0ACDA" w14:textId="6DBBBABD" w:rsidR="008B1124" w:rsidRDefault="008B1124" w:rsidP="008B1124">
      <w:pPr>
        <w:rPr>
          <w:rFonts w:ascii="Arial" w:hAnsi="Arial" w:cs="Arial"/>
          <w:b/>
          <w:sz w:val="24"/>
        </w:rPr>
      </w:pPr>
      <w:r>
        <w:rPr>
          <w:rFonts w:ascii="Arial" w:hAnsi="Arial" w:cs="Arial"/>
          <w:b/>
          <w:color w:val="0000FF"/>
          <w:sz w:val="24"/>
        </w:rPr>
        <w:t>R4-2219049</w:t>
      </w:r>
      <w:r>
        <w:rPr>
          <w:rFonts w:ascii="Arial" w:hAnsi="Arial" w:cs="Arial"/>
          <w:b/>
          <w:color w:val="0000FF"/>
          <w:sz w:val="24"/>
        </w:rPr>
        <w:tab/>
      </w:r>
      <w:r>
        <w:rPr>
          <w:rFonts w:ascii="Arial" w:hAnsi="Arial" w:cs="Arial"/>
          <w:b/>
          <w:sz w:val="24"/>
        </w:rPr>
        <w:t>CR for RLM/BFD relaxation for ePowSav for deactivated SCG</w:t>
      </w:r>
    </w:p>
    <w:p w14:paraId="31A8509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CR-2728  rev  Cat: F (Rel-17)</w:t>
      </w:r>
      <w:r>
        <w:rPr>
          <w:i/>
        </w:rPr>
        <w:br/>
      </w:r>
      <w:r>
        <w:rPr>
          <w:i/>
        </w:rPr>
        <w:br/>
      </w:r>
      <w:r>
        <w:rPr>
          <w:i/>
        </w:rPr>
        <w:tab/>
      </w:r>
      <w:r>
        <w:rPr>
          <w:i/>
        </w:rPr>
        <w:tab/>
      </w:r>
      <w:r>
        <w:rPr>
          <w:i/>
        </w:rPr>
        <w:tab/>
      </w:r>
      <w:r>
        <w:rPr>
          <w:i/>
        </w:rPr>
        <w:tab/>
      </w:r>
      <w:r>
        <w:rPr>
          <w:i/>
        </w:rPr>
        <w:tab/>
        <w:t>Source: Nokia, Nokia Shanghai Bell</w:t>
      </w:r>
    </w:p>
    <w:p w14:paraId="32C86E0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F7CA57" w14:textId="6947B722" w:rsidR="008B1124" w:rsidRDefault="008B1124" w:rsidP="008B1124">
      <w:pPr>
        <w:rPr>
          <w:rFonts w:ascii="Arial" w:hAnsi="Arial" w:cs="Arial"/>
          <w:b/>
          <w:sz w:val="24"/>
        </w:rPr>
      </w:pPr>
      <w:r>
        <w:rPr>
          <w:rFonts w:ascii="Arial" w:hAnsi="Arial" w:cs="Arial"/>
          <w:b/>
          <w:color w:val="0000FF"/>
          <w:sz w:val="24"/>
        </w:rPr>
        <w:t>R4-2219184</w:t>
      </w:r>
      <w:r>
        <w:rPr>
          <w:rFonts w:ascii="Arial" w:hAnsi="Arial" w:cs="Arial"/>
          <w:b/>
          <w:color w:val="0000FF"/>
          <w:sz w:val="24"/>
        </w:rPr>
        <w:tab/>
      </w:r>
      <w:r>
        <w:rPr>
          <w:rFonts w:ascii="Arial" w:hAnsi="Arial" w:cs="Arial"/>
          <w:b/>
          <w:sz w:val="24"/>
        </w:rPr>
        <w:t>Discussion and draft reply LS on remaining issues in R17 RLM BFD relaxation for UE power saving</w:t>
      </w:r>
    </w:p>
    <w:p w14:paraId="1E01168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F3AD7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9853D" w14:textId="492031C0" w:rsidR="008B1124" w:rsidRDefault="008B1124" w:rsidP="008B1124">
      <w:pPr>
        <w:rPr>
          <w:rFonts w:ascii="Arial" w:hAnsi="Arial" w:cs="Arial"/>
          <w:b/>
          <w:sz w:val="24"/>
        </w:rPr>
      </w:pPr>
      <w:r>
        <w:rPr>
          <w:rFonts w:ascii="Arial" w:hAnsi="Arial" w:cs="Arial"/>
          <w:b/>
          <w:color w:val="0000FF"/>
          <w:sz w:val="24"/>
        </w:rPr>
        <w:t>R4-2219185</w:t>
      </w:r>
      <w:r>
        <w:rPr>
          <w:rFonts w:ascii="Arial" w:hAnsi="Arial" w:cs="Arial"/>
          <w:b/>
          <w:color w:val="0000FF"/>
          <w:sz w:val="24"/>
        </w:rPr>
        <w:tab/>
      </w:r>
      <w:r>
        <w:rPr>
          <w:rFonts w:ascii="Arial" w:hAnsi="Arial" w:cs="Arial"/>
          <w:b/>
          <w:sz w:val="24"/>
        </w:rPr>
        <w:t>CR on R17 relaxed RLM and BFD requirements for deactivated SCG</w:t>
      </w:r>
    </w:p>
    <w:p w14:paraId="255FE0C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CR-2738  rev  Cat: F (Rel-17)</w:t>
      </w:r>
      <w:r>
        <w:rPr>
          <w:i/>
        </w:rPr>
        <w:br/>
      </w:r>
      <w:r>
        <w:rPr>
          <w:i/>
        </w:rPr>
        <w:lastRenderedPageBreak/>
        <w:br/>
      </w:r>
      <w:r>
        <w:rPr>
          <w:i/>
        </w:rPr>
        <w:tab/>
      </w:r>
      <w:r>
        <w:rPr>
          <w:i/>
        </w:rPr>
        <w:tab/>
      </w:r>
      <w:r>
        <w:rPr>
          <w:i/>
        </w:rPr>
        <w:tab/>
      </w:r>
      <w:r>
        <w:rPr>
          <w:i/>
        </w:rPr>
        <w:tab/>
      </w:r>
      <w:r>
        <w:rPr>
          <w:i/>
        </w:rPr>
        <w:tab/>
        <w:t>Source: vivo</w:t>
      </w:r>
    </w:p>
    <w:p w14:paraId="371A33F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217906" w14:textId="67CC2D84" w:rsidR="008B1124" w:rsidRDefault="008B1124" w:rsidP="008B1124">
      <w:pPr>
        <w:rPr>
          <w:rFonts w:ascii="Arial" w:hAnsi="Arial" w:cs="Arial"/>
          <w:b/>
          <w:sz w:val="24"/>
        </w:rPr>
      </w:pPr>
      <w:r>
        <w:rPr>
          <w:rFonts w:ascii="Arial" w:hAnsi="Arial" w:cs="Arial"/>
          <w:b/>
          <w:color w:val="0000FF"/>
          <w:sz w:val="24"/>
        </w:rPr>
        <w:t>R4-2220395</w:t>
      </w:r>
      <w:r>
        <w:rPr>
          <w:rFonts w:ascii="Arial" w:hAnsi="Arial" w:cs="Arial"/>
          <w:b/>
          <w:color w:val="0000FF"/>
          <w:sz w:val="24"/>
        </w:rPr>
        <w:tab/>
      </w:r>
      <w:r>
        <w:rPr>
          <w:rFonts w:ascii="Arial" w:hAnsi="Arial" w:cs="Arial"/>
          <w:b/>
          <w:sz w:val="24"/>
        </w:rPr>
        <w:t>WF on RLM/BFD relaxation for ePowSav</w:t>
      </w:r>
    </w:p>
    <w:p w14:paraId="39454F8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CAACE1" w14:textId="77777777" w:rsidR="008B1124" w:rsidRDefault="008B1124" w:rsidP="008B1124">
      <w:pPr>
        <w:rPr>
          <w:rFonts w:ascii="Arial" w:hAnsi="Arial" w:cs="Arial"/>
          <w:b/>
        </w:rPr>
      </w:pPr>
      <w:r>
        <w:rPr>
          <w:rFonts w:ascii="Arial" w:hAnsi="Arial" w:cs="Arial"/>
          <w:b/>
        </w:rPr>
        <w:t xml:space="preserve">Abstract: </w:t>
      </w:r>
    </w:p>
    <w:p w14:paraId="3C382961" w14:textId="77777777" w:rsidR="008B1124" w:rsidRDefault="008B1124" w:rsidP="008B1124">
      <w:r>
        <w:t>[105][200] RRM_Session; [WF for Approval]</w:t>
      </w:r>
    </w:p>
    <w:p w14:paraId="3CA1477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B207C" w14:textId="5E9233A9" w:rsidR="008B1124" w:rsidRDefault="008B1124" w:rsidP="008B1124">
      <w:pPr>
        <w:rPr>
          <w:rFonts w:ascii="Arial" w:hAnsi="Arial" w:cs="Arial"/>
          <w:b/>
          <w:sz w:val="24"/>
        </w:rPr>
      </w:pPr>
      <w:r>
        <w:rPr>
          <w:rFonts w:ascii="Arial" w:hAnsi="Arial" w:cs="Arial"/>
          <w:b/>
          <w:color w:val="0000FF"/>
          <w:sz w:val="24"/>
        </w:rPr>
        <w:t>R4-2220731</w:t>
      </w:r>
      <w:r>
        <w:rPr>
          <w:rFonts w:ascii="Arial" w:hAnsi="Arial" w:cs="Arial"/>
          <w:b/>
          <w:color w:val="0000FF"/>
          <w:sz w:val="24"/>
        </w:rPr>
        <w:tab/>
      </w:r>
      <w:r>
        <w:rPr>
          <w:rFonts w:ascii="Arial" w:hAnsi="Arial" w:cs="Arial"/>
          <w:b/>
          <w:sz w:val="24"/>
        </w:rPr>
        <w:t>Reply LS to RAN2 on RLM/BFD relaxation for ePowSav</w:t>
      </w:r>
    </w:p>
    <w:p w14:paraId="1872B159"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3EB6D49D" w14:textId="77777777" w:rsidR="008B1124" w:rsidRDefault="008B1124" w:rsidP="008B1124">
      <w:pPr>
        <w:rPr>
          <w:rFonts w:ascii="Arial" w:hAnsi="Arial" w:cs="Arial"/>
          <w:b/>
        </w:rPr>
      </w:pPr>
      <w:r>
        <w:rPr>
          <w:rFonts w:ascii="Arial" w:hAnsi="Arial" w:cs="Arial"/>
          <w:b/>
        </w:rPr>
        <w:t xml:space="preserve">Abstract: </w:t>
      </w:r>
    </w:p>
    <w:p w14:paraId="40685D0D" w14:textId="77777777" w:rsidR="008B1124" w:rsidRDefault="008B1124" w:rsidP="008B1124">
      <w:r>
        <w:t>[105][200] RRM_Session</w:t>
      </w:r>
    </w:p>
    <w:p w14:paraId="4163765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34B83" w14:textId="77777777" w:rsidR="008B1124" w:rsidRDefault="008B1124" w:rsidP="008B1124">
      <w:pPr>
        <w:pStyle w:val="Heading4"/>
      </w:pPr>
      <w:bookmarkStart w:id="507" w:name="_Toc120913023"/>
      <w:r>
        <w:t>10.2.3</w:t>
      </w:r>
      <w:r>
        <w:tab/>
        <w:t>On the ue-PowerClassPerBandPerBC-r17(R4 16-8) (R2-2211023)</w:t>
      </w:r>
      <w:bookmarkEnd w:id="507"/>
    </w:p>
    <w:p w14:paraId="29D4CCBD" w14:textId="36B898BB" w:rsidR="008B1124" w:rsidRDefault="008B1124" w:rsidP="008B1124">
      <w:pPr>
        <w:rPr>
          <w:rFonts w:ascii="Arial" w:hAnsi="Arial" w:cs="Arial"/>
          <w:b/>
          <w:sz w:val="24"/>
        </w:rPr>
      </w:pPr>
      <w:r>
        <w:rPr>
          <w:rFonts w:ascii="Arial" w:hAnsi="Arial" w:cs="Arial"/>
          <w:b/>
          <w:color w:val="0000FF"/>
          <w:sz w:val="24"/>
        </w:rPr>
        <w:t>R4-2218295</w:t>
      </w:r>
      <w:r>
        <w:rPr>
          <w:rFonts w:ascii="Arial" w:hAnsi="Arial" w:cs="Arial"/>
          <w:b/>
          <w:color w:val="0000FF"/>
          <w:sz w:val="24"/>
        </w:rPr>
        <w:tab/>
      </w:r>
      <w:r>
        <w:rPr>
          <w:rFonts w:ascii="Arial" w:hAnsi="Arial" w:cs="Arial"/>
          <w:b/>
          <w:sz w:val="24"/>
        </w:rPr>
        <w:t>Clarification of ue-PowerClassPerBandPerBC-r17</w:t>
      </w:r>
    </w:p>
    <w:p w14:paraId="012B3D9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B63C7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81E5E" w14:textId="3A1E3D53" w:rsidR="008B1124" w:rsidRDefault="008B1124" w:rsidP="008B1124">
      <w:pPr>
        <w:rPr>
          <w:rFonts w:ascii="Arial" w:hAnsi="Arial" w:cs="Arial"/>
          <w:b/>
          <w:sz w:val="24"/>
        </w:rPr>
      </w:pPr>
      <w:r>
        <w:rPr>
          <w:rFonts w:ascii="Arial" w:hAnsi="Arial" w:cs="Arial"/>
          <w:b/>
          <w:color w:val="0000FF"/>
          <w:sz w:val="24"/>
        </w:rPr>
        <w:t>R4-2218604</w:t>
      </w:r>
      <w:r>
        <w:rPr>
          <w:rFonts w:ascii="Arial" w:hAnsi="Arial" w:cs="Arial"/>
          <w:b/>
          <w:color w:val="0000FF"/>
          <w:sz w:val="24"/>
        </w:rPr>
        <w:tab/>
      </w:r>
      <w:r>
        <w:rPr>
          <w:rFonts w:ascii="Arial" w:hAnsi="Arial" w:cs="Arial"/>
          <w:b/>
          <w:sz w:val="24"/>
        </w:rPr>
        <w:t>Draft Reply LS on applicability of timing error margin</w:t>
      </w:r>
    </w:p>
    <w:p w14:paraId="33535A95"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62ED48A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237F48" w14:textId="6358655B" w:rsidR="008B1124" w:rsidRDefault="008B1124" w:rsidP="008B1124">
      <w:pPr>
        <w:rPr>
          <w:rFonts w:ascii="Arial" w:hAnsi="Arial" w:cs="Arial"/>
          <w:b/>
          <w:sz w:val="24"/>
        </w:rPr>
      </w:pPr>
      <w:r>
        <w:rPr>
          <w:rFonts w:ascii="Arial" w:hAnsi="Arial" w:cs="Arial"/>
          <w:b/>
          <w:color w:val="0000FF"/>
          <w:sz w:val="24"/>
        </w:rPr>
        <w:t>R4-2218605</w:t>
      </w:r>
      <w:r>
        <w:rPr>
          <w:rFonts w:ascii="Arial" w:hAnsi="Arial" w:cs="Arial"/>
          <w:b/>
          <w:color w:val="0000FF"/>
          <w:sz w:val="24"/>
        </w:rPr>
        <w:tab/>
      </w:r>
      <w:r>
        <w:rPr>
          <w:rFonts w:ascii="Arial" w:hAnsi="Arial" w:cs="Arial"/>
          <w:b/>
          <w:sz w:val="24"/>
        </w:rPr>
        <w:t>LS to RAN2 on capability for PRS measurement without MG</w:t>
      </w:r>
    </w:p>
    <w:p w14:paraId="3F51BCE3"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2FF1888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354FB1" w14:textId="429F7E5F" w:rsidR="008B1124" w:rsidRDefault="008B1124" w:rsidP="008B1124">
      <w:pPr>
        <w:rPr>
          <w:rFonts w:ascii="Arial" w:hAnsi="Arial" w:cs="Arial"/>
          <w:b/>
          <w:sz w:val="24"/>
        </w:rPr>
      </w:pPr>
      <w:r>
        <w:rPr>
          <w:rFonts w:ascii="Arial" w:hAnsi="Arial" w:cs="Arial"/>
          <w:b/>
          <w:color w:val="0000FF"/>
          <w:sz w:val="24"/>
        </w:rPr>
        <w:t>R4-2218612</w:t>
      </w:r>
      <w:r>
        <w:rPr>
          <w:rFonts w:ascii="Arial" w:hAnsi="Arial" w:cs="Arial"/>
          <w:b/>
          <w:color w:val="0000FF"/>
          <w:sz w:val="24"/>
        </w:rPr>
        <w:tab/>
      </w:r>
      <w:r>
        <w:rPr>
          <w:rFonts w:ascii="Arial" w:hAnsi="Arial" w:cs="Arial"/>
          <w:b/>
          <w:sz w:val="24"/>
        </w:rPr>
        <w:t>Draft Reply LS on applicability of timing error margin</w:t>
      </w:r>
    </w:p>
    <w:p w14:paraId="1493E39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46CED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BFC891" w14:textId="2C7A61B8" w:rsidR="008B1124" w:rsidRDefault="008B1124" w:rsidP="008B1124">
      <w:pPr>
        <w:rPr>
          <w:rFonts w:ascii="Arial" w:hAnsi="Arial" w:cs="Arial"/>
          <w:b/>
          <w:sz w:val="24"/>
        </w:rPr>
      </w:pPr>
      <w:r>
        <w:rPr>
          <w:rFonts w:ascii="Arial" w:hAnsi="Arial" w:cs="Arial"/>
          <w:b/>
          <w:color w:val="0000FF"/>
          <w:sz w:val="24"/>
        </w:rPr>
        <w:t>R4-2218613</w:t>
      </w:r>
      <w:r>
        <w:rPr>
          <w:rFonts w:ascii="Arial" w:hAnsi="Arial" w:cs="Arial"/>
          <w:b/>
          <w:color w:val="0000FF"/>
          <w:sz w:val="24"/>
        </w:rPr>
        <w:tab/>
      </w:r>
      <w:r>
        <w:rPr>
          <w:rFonts w:ascii="Arial" w:hAnsi="Arial" w:cs="Arial"/>
          <w:b/>
          <w:sz w:val="24"/>
        </w:rPr>
        <w:t>LS to RAN2 on capability for PRS measurement without MG</w:t>
      </w:r>
    </w:p>
    <w:p w14:paraId="029AFE4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4D2985"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39BBE" w14:textId="0056EDDC" w:rsidR="008B1124" w:rsidRDefault="008B1124" w:rsidP="008B1124">
      <w:pPr>
        <w:rPr>
          <w:rFonts w:ascii="Arial" w:hAnsi="Arial" w:cs="Arial"/>
          <w:b/>
          <w:sz w:val="24"/>
        </w:rPr>
      </w:pPr>
      <w:r>
        <w:rPr>
          <w:rFonts w:ascii="Arial" w:hAnsi="Arial" w:cs="Arial"/>
          <w:b/>
          <w:color w:val="0000FF"/>
          <w:sz w:val="24"/>
        </w:rPr>
        <w:t>R4-2218759</w:t>
      </w:r>
      <w:r>
        <w:rPr>
          <w:rFonts w:ascii="Arial" w:hAnsi="Arial" w:cs="Arial"/>
          <w:b/>
          <w:color w:val="0000FF"/>
          <w:sz w:val="24"/>
        </w:rPr>
        <w:tab/>
      </w:r>
      <w:r>
        <w:rPr>
          <w:rFonts w:ascii="Arial" w:hAnsi="Arial" w:cs="Arial"/>
          <w:b/>
          <w:sz w:val="24"/>
        </w:rPr>
        <w:t>Reply LS on clarification for ue-PowerClassPerBandPerBC-r17</w:t>
      </w:r>
    </w:p>
    <w:p w14:paraId="7F2C67C1"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D99CC4B" w14:textId="77777777" w:rsidR="008B1124" w:rsidRDefault="008B1124" w:rsidP="008B1124">
      <w:pPr>
        <w:rPr>
          <w:rFonts w:ascii="Arial" w:hAnsi="Arial" w:cs="Arial"/>
          <w:b/>
        </w:rPr>
      </w:pPr>
      <w:r>
        <w:rPr>
          <w:rFonts w:ascii="Arial" w:hAnsi="Arial" w:cs="Arial"/>
          <w:b/>
        </w:rPr>
        <w:t xml:space="preserve">Abstract: </w:t>
      </w:r>
    </w:p>
    <w:p w14:paraId="134A0829" w14:textId="77777777" w:rsidR="008B1124" w:rsidRDefault="008B1124" w:rsidP="008B1124">
      <w:r>
        <w:t>This is a Reply LS on clarification for ue-PowerClassPerBandPerBC-r17 (R4 16-8).</w:t>
      </w:r>
    </w:p>
    <w:p w14:paraId="3EEE786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R4-2220580</w:t>
      </w:r>
      <w:r>
        <w:rPr>
          <w:color w:val="993300"/>
          <w:u w:val="single"/>
        </w:rPr>
        <w:t>.</w:t>
      </w:r>
    </w:p>
    <w:p w14:paraId="21EFBC3C" w14:textId="124E92CB" w:rsidR="008B1124" w:rsidRDefault="008B1124" w:rsidP="008B1124">
      <w:pPr>
        <w:rPr>
          <w:rFonts w:ascii="Arial" w:hAnsi="Arial" w:cs="Arial"/>
          <w:b/>
          <w:sz w:val="24"/>
        </w:rPr>
      </w:pPr>
      <w:r>
        <w:rPr>
          <w:rFonts w:ascii="Arial" w:hAnsi="Arial" w:cs="Arial"/>
          <w:b/>
          <w:color w:val="0000FF"/>
          <w:sz w:val="24"/>
        </w:rPr>
        <w:t>R4-2218853</w:t>
      </w:r>
      <w:r>
        <w:rPr>
          <w:rFonts w:ascii="Arial" w:hAnsi="Arial" w:cs="Arial"/>
          <w:b/>
          <w:color w:val="0000FF"/>
          <w:sz w:val="24"/>
        </w:rPr>
        <w:tab/>
      </w:r>
      <w:r>
        <w:rPr>
          <w:rFonts w:ascii="Arial" w:hAnsi="Arial" w:cs="Arial"/>
          <w:b/>
          <w:sz w:val="24"/>
        </w:rPr>
        <w:t>Discussion and reply LS on ue-PowerClassPerBandPerBC-r17</w:t>
      </w:r>
    </w:p>
    <w:p w14:paraId="3F52091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236EB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22BFE" w14:textId="30C99AA7" w:rsidR="008B1124" w:rsidRDefault="008B1124" w:rsidP="008B1124">
      <w:pPr>
        <w:rPr>
          <w:rFonts w:ascii="Arial" w:hAnsi="Arial" w:cs="Arial"/>
          <w:b/>
          <w:sz w:val="24"/>
        </w:rPr>
      </w:pPr>
      <w:r>
        <w:rPr>
          <w:rFonts w:ascii="Arial" w:hAnsi="Arial" w:cs="Arial"/>
          <w:b/>
          <w:color w:val="0000FF"/>
          <w:sz w:val="24"/>
        </w:rPr>
        <w:t>R4-2219187</w:t>
      </w:r>
      <w:r>
        <w:rPr>
          <w:rFonts w:ascii="Arial" w:hAnsi="Arial" w:cs="Arial"/>
          <w:b/>
          <w:color w:val="0000FF"/>
          <w:sz w:val="24"/>
        </w:rPr>
        <w:tab/>
      </w:r>
      <w:r>
        <w:rPr>
          <w:rFonts w:ascii="Arial" w:hAnsi="Arial" w:cs="Arial"/>
          <w:b/>
          <w:sz w:val="24"/>
        </w:rPr>
        <w:t>Draft Reply LS on applicability of timing error margin</w:t>
      </w:r>
    </w:p>
    <w:p w14:paraId="4AD78390"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211A04A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EB6A2" w14:textId="56BB1D5E" w:rsidR="008B1124" w:rsidRDefault="008B1124" w:rsidP="008B1124">
      <w:pPr>
        <w:rPr>
          <w:rFonts w:ascii="Arial" w:hAnsi="Arial" w:cs="Arial"/>
          <w:b/>
          <w:sz w:val="24"/>
        </w:rPr>
      </w:pPr>
      <w:r>
        <w:rPr>
          <w:rFonts w:ascii="Arial" w:hAnsi="Arial" w:cs="Arial"/>
          <w:b/>
          <w:color w:val="0000FF"/>
          <w:sz w:val="24"/>
        </w:rPr>
        <w:t>R4-2219188</w:t>
      </w:r>
      <w:r>
        <w:rPr>
          <w:rFonts w:ascii="Arial" w:hAnsi="Arial" w:cs="Arial"/>
          <w:b/>
          <w:color w:val="0000FF"/>
          <w:sz w:val="24"/>
        </w:rPr>
        <w:tab/>
      </w:r>
      <w:r>
        <w:rPr>
          <w:rFonts w:ascii="Arial" w:hAnsi="Arial" w:cs="Arial"/>
          <w:b/>
          <w:sz w:val="24"/>
        </w:rPr>
        <w:t>LS to RAN2 on capability for PRS measurement without MG</w:t>
      </w:r>
    </w:p>
    <w:p w14:paraId="45EC8402"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1C75F40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62904A" w14:textId="3F0A829F" w:rsidR="008B1124" w:rsidRDefault="008B1124" w:rsidP="008B1124">
      <w:pPr>
        <w:rPr>
          <w:rFonts w:ascii="Arial" w:hAnsi="Arial" w:cs="Arial"/>
          <w:b/>
          <w:sz w:val="24"/>
        </w:rPr>
      </w:pPr>
      <w:r>
        <w:rPr>
          <w:rFonts w:ascii="Arial" w:hAnsi="Arial" w:cs="Arial"/>
          <w:b/>
          <w:color w:val="0000FF"/>
          <w:sz w:val="24"/>
        </w:rPr>
        <w:t>R4-2219211</w:t>
      </w:r>
      <w:r>
        <w:rPr>
          <w:rFonts w:ascii="Arial" w:hAnsi="Arial" w:cs="Arial"/>
          <w:b/>
          <w:color w:val="0000FF"/>
          <w:sz w:val="24"/>
        </w:rPr>
        <w:tab/>
      </w:r>
      <w:r>
        <w:rPr>
          <w:rFonts w:ascii="Arial" w:hAnsi="Arial" w:cs="Arial"/>
          <w:b/>
          <w:sz w:val="24"/>
        </w:rPr>
        <w:t>Discussion and draft reply LS on ue-PowerClassPerBandPerBC-r17</w:t>
      </w:r>
    </w:p>
    <w:p w14:paraId="1962023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2C287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1D2B3" w14:textId="5E8F61DD" w:rsidR="008B1124" w:rsidRDefault="008B1124" w:rsidP="008B1124">
      <w:pPr>
        <w:rPr>
          <w:rFonts w:ascii="Arial" w:hAnsi="Arial" w:cs="Arial"/>
          <w:b/>
          <w:sz w:val="24"/>
        </w:rPr>
      </w:pPr>
      <w:r>
        <w:rPr>
          <w:rFonts w:ascii="Arial" w:hAnsi="Arial" w:cs="Arial"/>
          <w:b/>
          <w:color w:val="0000FF"/>
          <w:sz w:val="24"/>
        </w:rPr>
        <w:t>R4-2219588</w:t>
      </w:r>
      <w:r>
        <w:rPr>
          <w:rFonts w:ascii="Arial" w:hAnsi="Arial" w:cs="Arial"/>
          <w:b/>
          <w:color w:val="0000FF"/>
          <w:sz w:val="24"/>
        </w:rPr>
        <w:tab/>
      </w:r>
      <w:r>
        <w:rPr>
          <w:rFonts w:ascii="Arial" w:hAnsi="Arial" w:cs="Arial"/>
          <w:b/>
          <w:sz w:val="24"/>
        </w:rPr>
        <w:t>R17 Reply LS on per band per BC power class</w:t>
      </w:r>
    </w:p>
    <w:p w14:paraId="1618AC4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95B80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A3965" w14:textId="3AB29C9B" w:rsidR="008B1124" w:rsidRDefault="008B1124" w:rsidP="008B1124">
      <w:pPr>
        <w:rPr>
          <w:rFonts w:ascii="Arial" w:hAnsi="Arial" w:cs="Arial"/>
          <w:b/>
          <w:sz w:val="24"/>
        </w:rPr>
      </w:pPr>
      <w:r>
        <w:rPr>
          <w:rFonts w:ascii="Arial" w:hAnsi="Arial" w:cs="Arial"/>
          <w:b/>
          <w:color w:val="0000FF"/>
          <w:sz w:val="24"/>
        </w:rPr>
        <w:t>R4-2220021</w:t>
      </w:r>
      <w:r>
        <w:rPr>
          <w:rFonts w:ascii="Arial" w:hAnsi="Arial" w:cs="Arial"/>
          <w:b/>
          <w:color w:val="0000FF"/>
          <w:sz w:val="24"/>
        </w:rPr>
        <w:tab/>
      </w:r>
      <w:r>
        <w:rPr>
          <w:rFonts w:ascii="Arial" w:hAnsi="Arial" w:cs="Arial"/>
          <w:b/>
          <w:sz w:val="24"/>
        </w:rPr>
        <w:t>Draft reply LS on ue-PowerClassPerBandPerBC-r17</w:t>
      </w:r>
    </w:p>
    <w:p w14:paraId="0C57C53D"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w:t>
      </w:r>
    </w:p>
    <w:p w14:paraId="324DED8C" w14:textId="77777777" w:rsidR="008B1124" w:rsidRDefault="008B1124" w:rsidP="008B1124">
      <w:pPr>
        <w:rPr>
          <w:rFonts w:ascii="Arial" w:hAnsi="Arial" w:cs="Arial"/>
          <w:b/>
        </w:rPr>
      </w:pPr>
      <w:r>
        <w:rPr>
          <w:rFonts w:ascii="Arial" w:hAnsi="Arial" w:cs="Arial"/>
          <w:b/>
        </w:rPr>
        <w:t xml:space="preserve">Abstract: </w:t>
      </w:r>
    </w:p>
    <w:p w14:paraId="01F66E78" w14:textId="77777777" w:rsidR="008B1124" w:rsidRDefault="008B1124" w:rsidP="008B1124">
      <w:r>
        <w:t>This is a Draft reply LS on ue-PowerClassPerBandPerBC-r17.</w:t>
      </w:r>
    </w:p>
    <w:p w14:paraId="5D58174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EA7F1" w14:textId="43870900" w:rsidR="008B1124" w:rsidRDefault="008B1124" w:rsidP="008B1124">
      <w:pPr>
        <w:rPr>
          <w:rFonts w:ascii="Arial" w:hAnsi="Arial" w:cs="Arial"/>
          <w:b/>
          <w:sz w:val="24"/>
        </w:rPr>
      </w:pPr>
      <w:r>
        <w:rPr>
          <w:rFonts w:ascii="Arial" w:hAnsi="Arial" w:cs="Arial"/>
          <w:b/>
          <w:color w:val="0000FF"/>
          <w:sz w:val="24"/>
        </w:rPr>
        <w:t>R4-2220580</w:t>
      </w:r>
      <w:r>
        <w:rPr>
          <w:rFonts w:ascii="Arial" w:hAnsi="Arial" w:cs="Arial"/>
          <w:b/>
          <w:color w:val="0000FF"/>
          <w:sz w:val="24"/>
        </w:rPr>
        <w:tab/>
      </w:r>
      <w:r>
        <w:rPr>
          <w:rFonts w:ascii="Arial" w:hAnsi="Arial" w:cs="Arial"/>
          <w:b/>
          <w:sz w:val="24"/>
        </w:rPr>
        <w:t>Reply LS on clarification for ue-PowerClassPerBandPerBC-r17</w:t>
      </w:r>
    </w:p>
    <w:p w14:paraId="04369569" w14:textId="77777777" w:rsidR="008B1124" w:rsidRDefault="008B1124" w:rsidP="008B112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45C96C4C" w14:textId="77777777" w:rsidR="008B1124" w:rsidRDefault="008B1124" w:rsidP="008B1124">
      <w:pPr>
        <w:rPr>
          <w:color w:val="808080"/>
        </w:rPr>
      </w:pPr>
      <w:r>
        <w:rPr>
          <w:color w:val="808080"/>
        </w:rPr>
        <w:t>(Replaces R4-2218759)</w:t>
      </w:r>
    </w:p>
    <w:p w14:paraId="5305E1A2" w14:textId="77777777" w:rsidR="008B1124" w:rsidRDefault="008B1124" w:rsidP="008B1124">
      <w:pPr>
        <w:rPr>
          <w:rFonts w:ascii="Arial" w:hAnsi="Arial" w:cs="Arial"/>
          <w:b/>
        </w:rPr>
      </w:pPr>
      <w:r>
        <w:rPr>
          <w:rFonts w:ascii="Arial" w:hAnsi="Arial" w:cs="Arial"/>
          <w:b/>
        </w:rPr>
        <w:t xml:space="preserve">Abstract: </w:t>
      </w:r>
    </w:p>
    <w:p w14:paraId="0F751C8D" w14:textId="77777777" w:rsidR="008B1124" w:rsidRDefault="008B1124" w:rsidP="008B1124">
      <w:r>
        <w:t>This is a Reply LS on clarification for ue-PowerClassPerBandPerBC-r17 (R4 16-8).</w:t>
      </w:r>
    </w:p>
    <w:p w14:paraId="16E0E79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R4-2220813</w:t>
      </w:r>
      <w:r>
        <w:rPr>
          <w:color w:val="993300"/>
          <w:u w:val="single"/>
        </w:rPr>
        <w:t>.</w:t>
      </w:r>
    </w:p>
    <w:p w14:paraId="2E710B22" w14:textId="51BD00E4" w:rsidR="008B1124" w:rsidRDefault="008B1124" w:rsidP="008B1124">
      <w:pPr>
        <w:rPr>
          <w:rFonts w:ascii="Arial" w:hAnsi="Arial" w:cs="Arial"/>
          <w:b/>
          <w:sz w:val="24"/>
        </w:rPr>
      </w:pPr>
      <w:r>
        <w:rPr>
          <w:rFonts w:ascii="Arial" w:hAnsi="Arial" w:cs="Arial"/>
          <w:b/>
          <w:color w:val="0000FF"/>
          <w:sz w:val="24"/>
        </w:rPr>
        <w:t>R4-2220813</w:t>
      </w:r>
      <w:r>
        <w:rPr>
          <w:rFonts w:ascii="Arial" w:hAnsi="Arial" w:cs="Arial"/>
          <w:b/>
          <w:color w:val="0000FF"/>
          <w:sz w:val="24"/>
        </w:rPr>
        <w:tab/>
      </w:r>
      <w:r>
        <w:rPr>
          <w:rFonts w:ascii="Arial" w:hAnsi="Arial" w:cs="Arial"/>
          <w:b/>
          <w:sz w:val="24"/>
        </w:rPr>
        <w:t>Reply LS on clarification for ue-PowerClassPerBandPerBC-r17</w:t>
      </w:r>
    </w:p>
    <w:p w14:paraId="20559EAD"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7C4C2AE" w14:textId="77777777" w:rsidR="008B1124" w:rsidRDefault="008B1124" w:rsidP="008B1124">
      <w:pPr>
        <w:rPr>
          <w:color w:val="808080"/>
        </w:rPr>
      </w:pPr>
      <w:r>
        <w:rPr>
          <w:color w:val="808080"/>
        </w:rPr>
        <w:t>(Replaces R4-2220580)</w:t>
      </w:r>
    </w:p>
    <w:p w14:paraId="67690418" w14:textId="77777777" w:rsidR="008B1124" w:rsidRDefault="008B1124" w:rsidP="008B1124">
      <w:pPr>
        <w:rPr>
          <w:rFonts w:ascii="Arial" w:hAnsi="Arial" w:cs="Arial"/>
          <w:b/>
        </w:rPr>
      </w:pPr>
      <w:r>
        <w:rPr>
          <w:rFonts w:ascii="Arial" w:hAnsi="Arial" w:cs="Arial"/>
          <w:b/>
        </w:rPr>
        <w:t xml:space="preserve">Abstract: </w:t>
      </w:r>
    </w:p>
    <w:p w14:paraId="20A5B34C" w14:textId="77777777" w:rsidR="008B1124" w:rsidRDefault="008B1124" w:rsidP="008B1124">
      <w:r>
        <w:t>This is a Reply LS on clarification for ue-PowerClassPerBandPerBC-r17 (R4 16-8).</w:t>
      </w:r>
    </w:p>
    <w:p w14:paraId="65FC45D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58D98" w14:textId="77777777" w:rsidR="008B1124" w:rsidRDefault="008B1124" w:rsidP="008B1124">
      <w:pPr>
        <w:pStyle w:val="Heading4"/>
      </w:pPr>
      <w:bookmarkStart w:id="508" w:name="_Toc120913024"/>
      <w:r>
        <w:t>10.2.4</w:t>
      </w:r>
      <w:r>
        <w:tab/>
        <w:t>LS reply for NR_RF_FR2_req_enh2</w:t>
      </w:r>
      <w:bookmarkEnd w:id="508"/>
    </w:p>
    <w:p w14:paraId="6E683523" w14:textId="77777777" w:rsidR="008B1124" w:rsidRDefault="008B1124" w:rsidP="008B1124">
      <w:pPr>
        <w:pStyle w:val="Heading5"/>
      </w:pPr>
      <w:bookmarkStart w:id="509" w:name="_Toc120913025"/>
      <w:r>
        <w:t>10.2.4.1</w:t>
      </w:r>
      <w:r>
        <w:tab/>
        <w:t>DC location for FR1 enhancement (R2-2209002)</w:t>
      </w:r>
      <w:bookmarkEnd w:id="509"/>
    </w:p>
    <w:p w14:paraId="5AD7FEAC" w14:textId="21B0BDCC" w:rsidR="008B1124" w:rsidRDefault="008B1124" w:rsidP="008B1124">
      <w:pPr>
        <w:rPr>
          <w:rFonts w:ascii="Arial" w:hAnsi="Arial" w:cs="Arial"/>
          <w:b/>
          <w:sz w:val="24"/>
        </w:rPr>
      </w:pPr>
      <w:r>
        <w:rPr>
          <w:rFonts w:ascii="Arial" w:hAnsi="Arial" w:cs="Arial"/>
          <w:b/>
          <w:color w:val="0000FF"/>
          <w:sz w:val="24"/>
        </w:rPr>
        <w:t>R4-2218876</w:t>
      </w:r>
      <w:r>
        <w:rPr>
          <w:rFonts w:ascii="Arial" w:hAnsi="Arial" w:cs="Arial"/>
          <w:b/>
          <w:color w:val="0000FF"/>
          <w:sz w:val="24"/>
        </w:rPr>
        <w:tab/>
      </w:r>
      <w:r>
        <w:rPr>
          <w:rFonts w:ascii="Arial" w:hAnsi="Arial" w:cs="Arial"/>
          <w:b/>
          <w:sz w:val="24"/>
        </w:rPr>
        <w:t>Discussion and reply LS on DC location reporting</w:t>
      </w:r>
    </w:p>
    <w:p w14:paraId="1238B27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9B9A08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R4-2220581</w:t>
      </w:r>
      <w:r>
        <w:rPr>
          <w:color w:val="993300"/>
          <w:u w:val="single"/>
        </w:rPr>
        <w:t>.</w:t>
      </w:r>
    </w:p>
    <w:p w14:paraId="146E11A8" w14:textId="0553FE1F" w:rsidR="008B1124" w:rsidRDefault="008B1124" w:rsidP="008B1124">
      <w:pPr>
        <w:rPr>
          <w:rFonts w:ascii="Arial" w:hAnsi="Arial" w:cs="Arial"/>
          <w:b/>
          <w:sz w:val="24"/>
        </w:rPr>
      </w:pPr>
      <w:r>
        <w:rPr>
          <w:rFonts w:ascii="Arial" w:hAnsi="Arial" w:cs="Arial"/>
          <w:b/>
          <w:color w:val="0000FF"/>
          <w:sz w:val="24"/>
        </w:rPr>
        <w:t>R4-2219585</w:t>
      </w:r>
      <w:r>
        <w:rPr>
          <w:rFonts w:ascii="Arial" w:hAnsi="Arial" w:cs="Arial"/>
          <w:b/>
          <w:color w:val="0000FF"/>
          <w:sz w:val="24"/>
        </w:rPr>
        <w:tab/>
      </w:r>
      <w:r>
        <w:rPr>
          <w:rFonts w:ascii="Arial" w:hAnsi="Arial" w:cs="Arial"/>
          <w:b/>
          <w:sz w:val="24"/>
        </w:rPr>
        <w:t>R17 Discussion on mapping of DC location reporting schemes and LS reply</w:t>
      </w:r>
    </w:p>
    <w:p w14:paraId="2D9D1E3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5A9624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8917B" w14:textId="16F084B9" w:rsidR="008B1124" w:rsidRDefault="008B1124" w:rsidP="008B1124">
      <w:pPr>
        <w:rPr>
          <w:rFonts w:ascii="Arial" w:hAnsi="Arial" w:cs="Arial"/>
          <w:b/>
          <w:sz w:val="24"/>
        </w:rPr>
      </w:pPr>
      <w:r>
        <w:rPr>
          <w:rFonts w:ascii="Arial" w:hAnsi="Arial" w:cs="Arial"/>
          <w:b/>
          <w:color w:val="0000FF"/>
          <w:sz w:val="24"/>
        </w:rPr>
        <w:t>R4-2219586</w:t>
      </w:r>
      <w:r>
        <w:rPr>
          <w:rFonts w:ascii="Arial" w:hAnsi="Arial" w:cs="Arial"/>
          <w:b/>
          <w:color w:val="0000FF"/>
          <w:sz w:val="24"/>
        </w:rPr>
        <w:tab/>
      </w:r>
      <w:r>
        <w:rPr>
          <w:rFonts w:ascii="Arial" w:hAnsi="Arial" w:cs="Arial"/>
          <w:b/>
          <w:sz w:val="24"/>
        </w:rPr>
        <w:t>R17 CR on introduction of FR1 CA DC location reporting</w:t>
      </w:r>
    </w:p>
    <w:p w14:paraId="0AD92DF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CR-1257  rev  Cat: B (Rel-17)</w:t>
      </w:r>
      <w:r>
        <w:rPr>
          <w:i/>
        </w:rPr>
        <w:br/>
      </w:r>
      <w:r>
        <w:rPr>
          <w:i/>
        </w:rPr>
        <w:br/>
      </w:r>
      <w:r>
        <w:rPr>
          <w:i/>
        </w:rPr>
        <w:tab/>
      </w:r>
      <w:r>
        <w:rPr>
          <w:i/>
        </w:rPr>
        <w:tab/>
      </w:r>
      <w:r>
        <w:rPr>
          <w:i/>
        </w:rPr>
        <w:tab/>
      </w:r>
      <w:r>
        <w:rPr>
          <w:i/>
        </w:rPr>
        <w:tab/>
      </w:r>
      <w:r>
        <w:rPr>
          <w:i/>
        </w:rPr>
        <w:tab/>
        <w:t>Source: OPPO</w:t>
      </w:r>
    </w:p>
    <w:p w14:paraId="5385918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20699A" w14:textId="27C72C7F" w:rsidR="008B1124" w:rsidRDefault="008B1124" w:rsidP="008B1124">
      <w:pPr>
        <w:rPr>
          <w:rFonts w:ascii="Arial" w:hAnsi="Arial" w:cs="Arial"/>
          <w:b/>
          <w:sz w:val="24"/>
        </w:rPr>
      </w:pPr>
      <w:r>
        <w:rPr>
          <w:rFonts w:ascii="Arial" w:hAnsi="Arial" w:cs="Arial"/>
          <w:b/>
          <w:color w:val="0000FF"/>
          <w:sz w:val="24"/>
        </w:rPr>
        <w:t>R4-2219587</w:t>
      </w:r>
      <w:r>
        <w:rPr>
          <w:rFonts w:ascii="Arial" w:hAnsi="Arial" w:cs="Arial"/>
          <w:b/>
          <w:color w:val="0000FF"/>
          <w:sz w:val="24"/>
        </w:rPr>
        <w:tab/>
      </w:r>
      <w:r>
        <w:rPr>
          <w:rFonts w:ascii="Arial" w:hAnsi="Arial" w:cs="Arial"/>
          <w:b/>
          <w:sz w:val="24"/>
        </w:rPr>
        <w:t>R17 CR on introduction of FR2 CA DC location reporting</w:t>
      </w:r>
    </w:p>
    <w:p w14:paraId="7694D9B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CR-0525  rev  Cat: B (Rel-17)</w:t>
      </w:r>
      <w:r>
        <w:rPr>
          <w:i/>
        </w:rPr>
        <w:br/>
      </w:r>
      <w:r>
        <w:rPr>
          <w:i/>
        </w:rPr>
        <w:br/>
      </w:r>
      <w:r>
        <w:rPr>
          <w:i/>
        </w:rPr>
        <w:tab/>
      </w:r>
      <w:r>
        <w:rPr>
          <w:i/>
        </w:rPr>
        <w:tab/>
      </w:r>
      <w:r>
        <w:rPr>
          <w:i/>
        </w:rPr>
        <w:tab/>
      </w:r>
      <w:r>
        <w:rPr>
          <w:i/>
        </w:rPr>
        <w:tab/>
      </w:r>
      <w:r>
        <w:rPr>
          <w:i/>
        </w:rPr>
        <w:tab/>
        <w:t>Source: OPPO</w:t>
      </w:r>
    </w:p>
    <w:p w14:paraId="6EF4164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R4-2220583</w:t>
      </w:r>
      <w:r>
        <w:rPr>
          <w:color w:val="993300"/>
          <w:u w:val="single"/>
        </w:rPr>
        <w:t>.</w:t>
      </w:r>
    </w:p>
    <w:p w14:paraId="1F02CAA6" w14:textId="42BD6225" w:rsidR="008B1124" w:rsidRDefault="008B1124" w:rsidP="008B1124">
      <w:pPr>
        <w:rPr>
          <w:rFonts w:ascii="Arial" w:hAnsi="Arial" w:cs="Arial"/>
          <w:b/>
          <w:sz w:val="24"/>
        </w:rPr>
      </w:pPr>
      <w:r>
        <w:rPr>
          <w:rFonts w:ascii="Arial" w:hAnsi="Arial" w:cs="Arial"/>
          <w:b/>
          <w:color w:val="0000FF"/>
          <w:sz w:val="24"/>
        </w:rPr>
        <w:t>R4-2219879</w:t>
      </w:r>
      <w:r>
        <w:rPr>
          <w:rFonts w:ascii="Arial" w:hAnsi="Arial" w:cs="Arial"/>
          <w:b/>
          <w:color w:val="0000FF"/>
          <w:sz w:val="24"/>
        </w:rPr>
        <w:tab/>
      </w:r>
      <w:r>
        <w:rPr>
          <w:rFonts w:ascii="Arial" w:hAnsi="Arial" w:cs="Arial"/>
          <w:b/>
          <w:sz w:val="24"/>
        </w:rPr>
        <w:t>Rel-17 DC location method and impact to ran4 specs</w:t>
      </w:r>
    </w:p>
    <w:p w14:paraId="0236D32A"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D3A699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AF52A" w14:textId="0BDF5E99" w:rsidR="008B1124" w:rsidRDefault="008B1124" w:rsidP="008B1124">
      <w:pPr>
        <w:rPr>
          <w:rFonts w:ascii="Arial" w:hAnsi="Arial" w:cs="Arial"/>
          <w:b/>
          <w:sz w:val="24"/>
        </w:rPr>
      </w:pPr>
      <w:r>
        <w:rPr>
          <w:rFonts w:ascii="Arial" w:hAnsi="Arial" w:cs="Arial"/>
          <w:b/>
          <w:color w:val="0000FF"/>
          <w:sz w:val="24"/>
        </w:rPr>
        <w:t>R4-2219880</w:t>
      </w:r>
      <w:r>
        <w:rPr>
          <w:rFonts w:ascii="Arial" w:hAnsi="Arial" w:cs="Arial"/>
          <w:b/>
          <w:color w:val="0000FF"/>
          <w:sz w:val="24"/>
        </w:rPr>
        <w:tab/>
      </w:r>
      <w:r>
        <w:rPr>
          <w:rFonts w:ascii="Arial" w:hAnsi="Arial" w:cs="Arial"/>
          <w:b/>
          <w:sz w:val="24"/>
        </w:rPr>
        <w:t>draftCR on FR1 Rel-17 DC location</w:t>
      </w:r>
    </w:p>
    <w:p w14:paraId="3E198CB9"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077331A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R4-2220582</w:t>
      </w:r>
      <w:r>
        <w:rPr>
          <w:color w:val="993300"/>
          <w:u w:val="single"/>
        </w:rPr>
        <w:t>.</w:t>
      </w:r>
    </w:p>
    <w:p w14:paraId="133CC616" w14:textId="208B3A7F" w:rsidR="008B1124" w:rsidRDefault="008B1124" w:rsidP="008B1124">
      <w:pPr>
        <w:rPr>
          <w:rFonts w:ascii="Arial" w:hAnsi="Arial" w:cs="Arial"/>
          <w:b/>
          <w:sz w:val="24"/>
        </w:rPr>
      </w:pPr>
      <w:r>
        <w:rPr>
          <w:rFonts w:ascii="Arial" w:hAnsi="Arial" w:cs="Arial"/>
          <w:b/>
          <w:color w:val="0000FF"/>
          <w:sz w:val="24"/>
        </w:rPr>
        <w:t>R4-2219881</w:t>
      </w:r>
      <w:r>
        <w:rPr>
          <w:rFonts w:ascii="Arial" w:hAnsi="Arial" w:cs="Arial"/>
          <w:b/>
          <w:color w:val="0000FF"/>
          <w:sz w:val="24"/>
        </w:rPr>
        <w:tab/>
      </w:r>
      <w:r>
        <w:rPr>
          <w:rFonts w:ascii="Arial" w:hAnsi="Arial" w:cs="Arial"/>
          <w:b/>
          <w:sz w:val="24"/>
        </w:rPr>
        <w:t>draftCR on FR2 Rel-17 DC location</w:t>
      </w:r>
    </w:p>
    <w:p w14:paraId="3D4A94C7"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v17.7.0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6DBCDBF9" w14:textId="77777777" w:rsidR="008B1124" w:rsidRDefault="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4FEAB0" w14:textId="3D039347" w:rsidR="00630858" w:rsidRDefault="008B1124" w:rsidP="008B1124">
      <w:pPr>
        <w:rPr>
          <w:rFonts w:ascii="Arial" w:hAnsi="Arial" w:cs="Arial"/>
          <w:b/>
          <w:sz w:val="24"/>
        </w:rPr>
      </w:pPr>
      <w:r>
        <w:rPr>
          <w:rFonts w:ascii="Arial" w:hAnsi="Arial" w:cs="Arial"/>
          <w:b/>
          <w:color w:val="0000FF"/>
          <w:sz w:val="24"/>
        </w:rPr>
        <w:t>R4-2220581</w:t>
      </w:r>
      <w:r>
        <w:rPr>
          <w:rFonts w:ascii="Arial" w:hAnsi="Arial" w:cs="Arial"/>
          <w:b/>
          <w:color w:val="0000FF"/>
          <w:sz w:val="24"/>
        </w:rPr>
        <w:tab/>
      </w:r>
      <w:r>
        <w:rPr>
          <w:rFonts w:ascii="Arial" w:hAnsi="Arial" w:cs="Arial"/>
          <w:b/>
          <w:sz w:val="24"/>
        </w:rPr>
        <w:t>LS on DC location reporting</w:t>
      </w:r>
    </w:p>
    <w:p w14:paraId="1556312C"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 OPPO</w:t>
      </w:r>
    </w:p>
    <w:p w14:paraId="42807CFE" w14:textId="77777777" w:rsidR="008B1124" w:rsidRDefault="008B1124" w:rsidP="008B1124">
      <w:pPr>
        <w:rPr>
          <w:color w:val="808080"/>
        </w:rPr>
      </w:pPr>
      <w:r>
        <w:rPr>
          <w:color w:val="808080"/>
        </w:rPr>
        <w:t>(Replaces R4-2218876)</w:t>
      </w:r>
    </w:p>
    <w:p w14:paraId="2257A119" w14:textId="77777777" w:rsidR="008B1124" w:rsidRDefault="008B1124" w:rsidP="008B1124">
      <w:pPr>
        <w:rPr>
          <w:rFonts w:ascii="Arial" w:hAnsi="Arial" w:cs="Arial"/>
          <w:b/>
        </w:rPr>
      </w:pPr>
      <w:r>
        <w:rPr>
          <w:rFonts w:ascii="Arial" w:hAnsi="Arial" w:cs="Arial"/>
          <w:b/>
        </w:rPr>
        <w:t xml:space="preserve">Abstract: </w:t>
      </w:r>
    </w:p>
    <w:p w14:paraId="2927ED52" w14:textId="77777777" w:rsidR="008B1124" w:rsidRDefault="008B1124" w:rsidP="008B1124">
      <w:r>
        <w:t>[105][100] Main Session</w:t>
      </w:r>
    </w:p>
    <w:p w14:paraId="5EE6F74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R4-2220814</w:t>
      </w:r>
      <w:r>
        <w:rPr>
          <w:color w:val="993300"/>
          <w:u w:val="single"/>
        </w:rPr>
        <w:t>.</w:t>
      </w:r>
    </w:p>
    <w:p w14:paraId="4D35E515" w14:textId="062F9B1A" w:rsidR="008B1124" w:rsidRDefault="008B1124" w:rsidP="008B1124">
      <w:pPr>
        <w:rPr>
          <w:rFonts w:ascii="Arial" w:hAnsi="Arial" w:cs="Arial"/>
          <w:b/>
          <w:sz w:val="24"/>
        </w:rPr>
      </w:pPr>
      <w:r>
        <w:rPr>
          <w:rFonts w:ascii="Arial" w:hAnsi="Arial" w:cs="Arial"/>
          <w:b/>
          <w:color w:val="0000FF"/>
          <w:sz w:val="24"/>
        </w:rPr>
        <w:t>R4-2220582</w:t>
      </w:r>
      <w:r>
        <w:rPr>
          <w:rFonts w:ascii="Arial" w:hAnsi="Arial" w:cs="Arial"/>
          <w:b/>
          <w:color w:val="0000FF"/>
          <w:sz w:val="24"/>
        </w:rPr>
        <w:tab/>
      </w:r>
      <w:r>
        <w:rPr>
          <w:rFonts w:ascii="Arial" w:hAnsi="Arial" w:cs="Arial"/>
          <w:b/>
          <w:sz w:val="24"/>
        </w:rPr>
        <w:t>draftCR on FR1 Rel-17 DC location</w:t>
      </w:r>
    </w:p>
    <w:p w14:paraId="3F3E0739" w14:textId="77777777" w:rsidR="008B1124" w:rsidRDefault="008B1124" w:rsidP="008B112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4AABFEE2" w14:textId="77777777" w:rsidR="008B1124" w:rsidRDefault="008B1124" w:rsidP="008B1124">
      <w:pPr>
        <w:rPr>
          <w:color w:val="808080"/>
        </w:rPr>
      </w:pPr>
      <w:r>
        <w:rPr>
          <w:color w:val="808080"/>
        </w:rPr>
        <w:t>(Replaces R4-2219880)</w:t>
      </w:r>
    </w:p>
    <w:p w14:paraId="3AFEEDB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5DEA51" w14:textId="2EA86A6A" w:rsidR="008B1124" w:rsidRDefault="008B1124" w:rsidP="008B1124">
      <w:pPr>
        <w:rPr>
          <w:rFonts w:ascii="Arial" w:hAnsi="Arial" w:cs="Arial"/>
          <w:b/>
          <w:sz w:val="24"/>
        </w:rPr>
      </w:pPr>
      <w:r>
        <w:rPr>
          <w:rFonts w:ascii="Arial" w:hAnsi="Arial" w:cs="Arial"/>
          <w:b/>
          <w:color w:val="0000FF"/>
          <w:sz w:val="24"/>
        </w:rPr>
        <w:t>R4-2220583</w:t>
      </w:r>
      <w:r>
        <w:rPr>
          <w:rFonts w:ascii="Arial" w:hAnsi="Arial" w:cs="Arial"/>
          <w:b/>
          <w:color w:val="0000FF"/>
          <w:sz w:val="24"/>
        </w:rPr>
        <w:tab/>
      </w:r>
      <w:r>
        <w:rPr>
          <w:rFonts w:ascii="Arial" w:hAnsi="Arial" w:cs="Arial"/>
          <w:b/>
          <w:sz w:val="24"/>
        </w:rPr>
        <w:t>R17 CR on introduction of FR2 CA DC location reporting</w:t>
      </w:r>
    </w:p>
    <w:p w14:paraId="3A4B995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CR-0525  rev 1 Cat: B (Rel-17)</w:t>
      </w:r>
      <w:r>
        <w:rPr>
          <w:i/>
        </w:rPr>
        <w:br/>
      </w:r>
      <w:r>
        <w:rPr>
          <w:i/>
        </w:rPr>
        <w:br/>
      </w:r>
      <w:r>
        <w:rPr>
          <w:i/>
        </w:rPr>
        <w:tab/>
      </w:r>
      <w:r>
        <w:rPr>
          <w:i/>
        </w:rPr>
        <w:tab/>
      </w:r>
      <w:r>
        <w:rPr>
          <w:i/>
        </w:rPr>
        <w:tab/>
      </w:r>
      <w:r>
        <w:rPr>
          <w:i/>
        </w:rPr>
        <w:tab/>
      </w:r>
      <w:r>
        <w:rPr>
          <w:i/>
        </w:rPr>
        <w:tab/>
        <w:t>Source: OPPO, Qualcomm, Huawei</w:t>
      </w:r>
    </w:p>
    <w:p w14:paraId="70ADE643" w14:textId="77777777" w:rsidR="008B1124" w:rsidRDefault="008B1124" w:rsidP="008B1124">
      <w:pPr>
        <w:rPr>
          <w:color w:val="808080"/>
        </w:rPr>
      </w:pPr>
      <w:r>
        <w:rPr>
          <w:color w:val="808080"/>
        </w:rPr>
        <w:t>(Replaces R4-2219587)</w:t>
      </w:r>
    </w:p>
    <w:p w14:paraId="7E09311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R4-2220834</w:t>
      </w:r>
      <w:r>
        <w:rPr>
          <w:color w:val="993300"/>
          <w:u w:val="single"/>
        </w:rPr>
        <w:t>.</w:t>
      </w:r>
    </w:p>
    <w:p w14:paraId="0E072C4B" w14:textId="52D625FF" w:rsidR="008B1124" w:rsidRDefault="008B1124" w:rsidP="008B1124">
      <w:pPr>
        <w:rPr>
          <w:rFonts w:ascii="Arial" w:hAnsi="Arial" w:cs="Arial"/>
          <w:b/>
          <w:sz w:val="24"/>
        </w:rPr>
      </w:pPr>
      <w:r>
        <w:rPr>
          <w:rFonts w:ascii="Arial" w:hAnsi="Arial" w:cs="Arial"/>
          <w:b/>
          <w:color w:val="0000FF"/>
          <w:sz w:val="24"/>
        </w:rPr>
        <w:t>R4-2220814</w:t>
      </w:r>
      <w:r>
        <w:rPr>
          <w:rFonts w:ascii="Arial" w:hAnsi="Arial" w:cs="Arial"/>
          <w:b/>
          <w:color w:val="0000FF"/>
          <w:sz w:val="24"/>
        </w:rPr>
        <w:tab/>
      </w:r>
      <w:r>
        <w:rPr>
          <w:rFonts w:ascii="Arial" w:hAnsi="Arial" w:cs="Arial"/>
          <w:b/>
          <w:sz w:val="24"/>
        </w:rPr>
        <w:t>LS on DC location reporting</w:t>
      </w:r>
    </w:p>
    <w:p w14:paraId="123C49AA"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 OPPO</w:t>
      </w:r>
    </w:p>
    <w:p w14:paraId="6F4C3D67" w14:textId="77777777" w:rsidR="008B1124" w:rsidRDefault="008B1124" w:rsidP="008B1124">
      <w:pPr>
        <w:rPr>
          <w:color w:val="808080"/>
        </w:rPr>
      </w:pPr>
      <w:r>
        <w:rPr>
          <w:color w:val="808080"/>
        </w:rPr>
        <w:t>(Replaces R4-2220581)</w:t>
      </w:r>
    </w:p>
    <w:p w14:paraId="59FD92EC" w14:textId="77777777" w:rsidR="008B1124" w:rsidRDefault="008B1124" w:rsidP="008B1124">
      <w:pPr>
        <w:rPr>
          <w:rFonts w:ascii="Arial" w:hAnsi="Arial" w:cs="Arial"/>
          <w:b/>
        </w:rPr>
      </w:pPr>
      <w:r>
        <w:rPr>
          <w:rFonts w:ascii="Arial" w:hAnsi="Arial" w:cs="Arial"/>
          <w:b/>
        </w:rPr>
        <w:lastRenderedPageBreak/>
        <w:t xml:space="preserve">Abstract: </w:t>
      </w:r>
    </w:p>
    <w:p w14:paraId="6F229107" w14:textId="77777777" w:rsidR="008B1124" w:rsidRDefault="008B1124" w:rsidP="008B1124">
      <w:r>
        <w:t>[105][100] Main Session</w:t>
      </w:r>
    </w:p>
    <w:p w14:paraId="70004D4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C79D4" w14:textId="6CC34503" w:rsidR="008B1124" w:rsidRDefault="008B1124" w:rsidP="008B1124">
      <w:pPr>
        <w:rPr>
          <w:rFonts w:ascii="Arial" w:hAnsi="Arial" w:cs="Arial"/>
          <w:b/>
          <w:sz w:val="24"/>
        </w:rPr>
      </w:pPr>
      <w:r>
        <w:rPr>
          <w:rFonts w:ascii="Arial" w:hAnsi="Arial" w:cs="Arial"/>
          <w:b/>
          <w:color w:val="0000FF"/>
          <w:sz w:val="24"/>
        </w:rPr>
        <w:t>R4-2220833</w:t>
      </w:r>
      <w:r>
        <w:rPr>
          <w:rFonts w:ascii="Arial" w:hAnsi="Arial" w:cs="Arial"/>
          <w:b/>
          <w:color w:val="0000FF"/>
          <w:sz w:val="24"/>
        </w:rPr>
        <w:tab/>
      </w:r>
      <w:r>
        <w:rPr>
          <w:rFonts w:ascii="Arial" w:hAnsi="Arial" w:cs="Arial"/>
          <w:b/>
          <w:sz w:val="24"/>
        </w:rPr>
        <w:t>CR for 38.101-1 for DC location R17 method</w:t>
      </w:r>
    </w:p>
    <w:p w14:paraId="5EBFE8A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CR-1279  rev  Cat: F (Rel-17)</w:t>
      </w:r>
      <w:r>
        <w:rPr>
          <w:i/>
        </w:rPr>
        <w:br/>
      </w:r>
      <w:r>
        <w:rPr>
          <w:i/>
        </w:rPr>
        <w:br/>
      </w:r>
      <w:r>
        <w:rPr>
          <w:i/>
        </w:rPr>
        <w:tab/>
      </w:r>
      <w:r>
        <w:rPr>
          <w:i/>
        </w:rPr>
        <w:tab/>
      </w:r>
      <w:r>
        <w:rPr>
          <w:i/>
        </w:rPr>
        <w:tab/>
      </w:r>
      <w:r>
        <w:rPr>
          <w:i/>
        </w:rPr>
        <w:tab/>
      </w:r>
      <w:r>
        <w:rPr>
          <w:i/>
        </w:rPr>
        <w:tab/>
        <w:t>Source: Qualcomm</w:t>
      </w:r>
    </w:p>
    <w:p w14:paraId="53936B8A" w14:textId="77777777" w:rsidR="008B1124" w:rsidRDefault="008B1124" w:rsidP="008B1124">
      <w:pPr>
        <w:rPr>
          <w:rFonts w:ascii="Arial" w:hAnsi="Arial" w:cs="Arial"/>
          <w:b/>
        </w:rPr>
      </w:pPr>
      <w:r>
        <w:rPr>
          <w:rFonts w:ascii="Arial" w:hAnsi="Arial" w:cs="Arial"/>
          <w:b/>
        </w:rPr>
        <w:t xml:space="preserve">Abstract: </w:t>
      </w:r>
    </w:p>
    <w:p w14:paraId="389E78DA" w14:textId="77777777" w:rsidR="008B1124" w:rsidRDefault="008B1124" w:rsidP="008B1124">
      <w:r>
        <w:t>[105][100] Main Session</w:t>
      </w:r>
    </w:p>
    <w:p w14:paraId="6E94CDA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B863F" w14:textId="4CC4E4D2" w:rsidR="008B1124" w:rsidRDefault="008B1124" w:rsidP="008B1124">
      <w:pPr>
        <w:rPr>
          <w:rFonts w:ascii="Arial" w:hAnsi="Arial" w:cs="Arial"/>
          <w:b/>
          <w:sz w:val="24"/>
        </w:rPr>
      </w:pPr>
      <w:r>
        <w:rPr>
          <w:rFonts w:ascii="Arial" w:hAnsi="Arial" w:cs="Arial"/>
          <w:b/>
          <w:color w:val="0000FF"/>
          <w:sz w:val="24"/>
        </w:rPr>
        <w:t>R4-2220834</w:t>
      </w:r>
      <w:r>
        <w:rPr>
          <w:rFonts w:ascii="Arial" w:hAnsi="Arial" w:cs="Arial"/>
          <w:b/>
          <w:color w:val="0000FF"/>
          <w:sz w:val="24"/>
        </w:rPr>
        <w:tab/>
      </w:r>
      <w:r>
        <w:rPr>
          <w:rFonts w:ascii="Arial" w:hAnsi="Arial" w:cs="Arial"/>
          <w:b/>
          <w:sz w:val="24"/>
        </w:rPr>
        <w:t>R17 CR on introduction of FR2 CA DC location reporting</w:t>
      </w:r>
    </w:p>
    <w:p w14:paraId="625FD83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CR-0525  rev 2 Cat: B (Rel-17)</w:t>
      </w:r>
      <w:r>
        <w:rPr>
          <w:i/>
        </w:rPr>
        <w:br/>
      </w:r>
      <w:r>
        <w:rPr>
          <w:i/>
        </w:rPr>
        <w:br/>
      </w:r>
      <w:r>
        <w:rPr>
          <w:i/>
        </w:rPr>
        <w:tab/>
      </w:r>
      <w:r>
        <w:rPr>
          <w:i/>
        </w:rPr>
        <w:tab/>
      </w:r>
      <w:r>
        <w:rPr>
          <w:i/>
        </w:rPr>
        <w:tab/>
      </w:r>
      <w:r>
        <w:rPr>
          <w:i/>
        </w:rPr>
        <w:tab/>
      </w:r>
      <w:r>
        <w:rPr>
          <w:i/>
        </w:rPr>
        <w:tab/>
        <w:t>Source: OPPO, Qualcomm, Huawei</w:t>
      </w:r>
    </w:p>
    <w:p w14:paraId="1D453308" w14:textId="77777777" w:rsidR="008B1124" w:rsidRDefault="008B1124" w:rsidP="008B1124">
      <w:pPr>
        <w:rPr>
          <w:color w:val="808080"/>
        </w:rPr>
      </w:pPr>
      <w:r>
        <w:rPr>
          <w:color w:val="808080"/>
        </w:rPr>
        <w:t>(Replaces R4-2220583)</w:t>
      </w:r>
    </w:p>
    <w:p w14:paraId="2A071E7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R4-2220839</w:t>
      </w:r>
      <w:r>
        <w:rPr>
          <w:color w:val="993300"/>
          <w:u w:val="single"/>
        </w:rPr>
        <w:t>.</w:t>
      </w:r>
    </w:p>
    <w:p w14:paraId="388B302B" w14:textId="15143D01" w:rsidR="008B1124" w:rsidRDefault="008B1124" w:rsidP="008B1124">
      <w:pPr>
        <w:rPr>
          <w:rFonts w:ascii="Arial" w:hAnsi="Arial" w:cs="Arial"/>
          <w:b/>
          <w:sz w:val="24"/>
        </w:rPr>
      </w:pPr>
      <w:r>
        <w:rPr>
          <w:rFonts w:ascii="Arial" w:hAnsi="Arial" w:cs="Arial"/>
          <w:b/>
          <w:color w:val="0000FF"/>
          <w:sz w:val="24"/>
        </w:rPr>
        <w:t>R4-2220839</w:t>
      </w:r>
      <w:r>
        <w:rPr>
          <w:rFonts w:ascii="Arial" w:hAnsi="Arial" w:cs="Arial"/>
          <w:b/>
          <w:color w:val="0000FF"/>
          <w:sz w:val="24"/>
        </w:rPr>
        <w:tab/>
      </w:r>
      <w:r>
        <w:rPr>
          <w:rFonts w:ascii="Arial" w:hAnsi="Arial" w:cs="Arial"/>
          <w:b/>
          <w:sz w:val="24"/>
        </w:rPr>
        <w:t>R17 CR on introduction of FR2 CA DC location reporting</w:t>
      </w:r>
    </w:p>
    <w:p w14:paraId="6F213296" w14:textId="6C878190"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CR-0525  rev 3 Cat: </w:t>
      </w:r>
      <w:r w:rsidR="00B24B21">
        <w:rPr>
          <w:i/>
        </w:rPr>
        <w:t>F</w:t>
      </w:r>
      <w:r>
        <w:rPr>
          <w:i/>
        </w:rPr>
        <w:t xml:space="preserve"> (Rel-17)</w:t>
      </w:r>
      <w:r>
        <w:rPr>
          <w:i/>
        </w:rPr>
        <w:br/>
      </w:r>
      <w:r>
        <w:rPr>
          <w:i/>
        </w:rPr>
        <w:br/>
      </w:r>
      <w:r>
        <w:rPr>
          <w:i/>
        </w:rPr>
        <w:tab/>
      </w:r>
      <w:r>
        <w:rPr>
          <w:i/>
        </w:rPr>
        <w:tab/>
      </w:r>
      <w:r>
        <w:rPr>
          <w:i/>
        </w:rPr>
        <w:tab/>
      </w:r>
      <w:r>
        <w:rPr>
          <w:i/>
        </w:rPr>
        <w:tab/>
      </w:r>
      <w:r>
        <w:rPr>
          <w:i/>
        </w:rPr>
        <w:tab/>
        <w:t>Source: OPPO, Qualcomm, Huawei</w:t>
      </w:r>
    </w:p>
    <w:p w14:paraId="48FC369F" w14:textId="77777777" w:rsidR="008B1124" w:rsidRDefault="008B1124" w:rsidP="008B1124">
      <w:pPr>
        <w:rPr>
          <w:color w:val="808080"/>
        </w:rPr>
      </w:pPr>
      <w:r>
        <w:rPr>
          <w:color w:val="808080"/>
        </w:rPr>
        <w:t>(Replaces R4-2220834)</w:t>
      </w:r>
    </w:p>
    <w:p w14:paraId="36763432" w14:textId="77777777" w:rsidR="008B1124" w:rsidRDefault="008B1124" w:rsidP="008B1124">
      <w:pPr>
        <w:rPr>
          <w:rFonts w:ascii="Arial" w:hAnsi="Arial" w:cs="Arial"/>
          <w:b/>
        </w:rPr>
      </w:pPr>
      <w:r>
        <w:rPr>
          <w:rFonts w:ascii="Arial" w:hAnsi="Arial" w:cs="Arial"/>
          <w:b/>
        </w:rPr>
        <w:t xml:space="preserve">Abstract: </w:t>
      </w:r>
    </w:p>
    <w:p w14:paraId="45F0CF5C" w14:textId="77777777" w:rsidR="008B1124" w:rsidRDefault="008B1124" w:rsidP="008B1124">
      <w:r>
        <w:t>Qualcomm: there is no I/Q image.</w:t>
      </w:r>
    </w:p>
    <w:p w14:paraId="450D17F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B62EF" w14:textId="77777777" w:rsidR="008B1124" w:rsidRDefault="008B1124" w:rsidP="008B1124">
      <w:pPr>
        <w:pStyle w:val="Heading5"/>
      </w:pPr>
      <w:bookmarkStart w:id="510" w:name="_Toc120913026"/>
      <w:r>
        <w:t>10.2.4.2</w:t>
      </w:r>
      <w:r>
        <w:tab/>
        <w:t>LS on FR2 UL gap (R2-2211043)</w:t>
      </w:r>
      <w:bookmarkEnd w:id="510"/>
    </w:p>
    <w:p w14:paraId="447515F2" w14:textId="1A2525B0" w:rsidR="008B1124" w:rsidRDefault="008B1124" w:rsidP="008B1124">
      <w:pPr>
        <w:rPr>
          <w:rFonts w:ascii="Arial" w:hAnsi="Arial" w:cs="Arial"/>
          <w:b/>
          <w:sz w:val="24"/>
        </w:rPr>
      </w:pPr>
      <w:r>
        <w:rPr>
          <w:rFonts w:ascii="Arial" w:hAnsi="Arial" w:cs="Arial"/>
          <w:b/>
          <w:color w:val="0000FF"/>
          <w:sz w:val="24"/>
        </w:rPr>
        <w:t>R4-2218171</w:t>
      </w:r>
      <w:r>
        <w:rPr>
          <w:rFonts w:ascii="Arial" w:hAnsi="Arial" w:cs="Arial"/>
          <w:b/>
          <w:color w:val="0000FF"/>
          <w:sz w:val="24"/>
        </w:rPr>
        <w:tab/>
      </w:r>
      <w:r>
        <w:rPr>
          <w:rFonts w:ascii="Arial" w:hAnsi="Arial" w:cs="Arial"/>
          <w:b/>
          <w:sz w:val="24"/>
        </w:rPr>
        <w:t>Draft reply LS on FR2 UL gap</w:t>
      </w:r>
    </w:p>
    <w:p w14:paraId="77C59E8D"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AA541FE" w14:textId="77777777" w:rsidR="008B1124" w:rsidRDefault="008B1124" w:rsidP="008B1124">
      <w:pPr>
        <w:rPr>
          <w:rFonts w:ascii="Arial" w:hAnsi="Arial" w:cs="Arial"/>
          <w:b/>
        </w:rPr>
      </w:pPr>
      <w:r>
        <w:rPr>
          <w:rFonts w:ascii="Arial" w:hAnsi="Arial" w:cs="Arial"/>
          <w:b/>
        </w:rPr>
        <w:t xml:space="preserve">Abstract: </w:t>
      </w:r>
    </w:p>
    <w:p w14:paraId="3B1F8622" w14:textId="77777777" w:rsidR="008B1124" w:rsidRDefault="008B1124" w:rsidP="008B1124">
      <w:r>
        <w:t>This is a Draft LS reply on FR2 UL gap. At RAN2’s request, RAN4 has agreed to remove the redundancy in TS 38.133 since the detailed UE behavior for UL transmission during FR2 UL gap is captured in TS 38.321.</w:t>
      </w:r>
    </w:p>
    <w:p w14:paraId="42EC15C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R4-2220730</w:t>
      </w:r>
      <w:r>
        <w:rPr>
          <w:color w:val="993300"/>
          <w:u w:val="single"/>
        </w:rPr>
        <w:t>.</w:t>
      </w:r>
    </w:p>
    <w:p w14:paraId="1E239965" w14:textId="0D9ECB1F" w:rsidR="008B1124" w:rsidRDefault="008B1124" w:rsidP="008B1124">
      <w:pPr>
        <w:rPr>
          <w:rFonts w:ascii="Arial" w:hAnsi="Arial" w:cs="Arial"/>
          <w:b/>
          <w:sz w:val="24"/>
        </w:rPr>
      </w:pPr>
      <w:r>
        <w:rPr>
          <w:rFonts w:ascii="Arial" w:hAnsi="Arial" w:cs="Arial"/>
          <w:b/>
          <w:color w:val="0000FF"/>
          <w:sz w:val="24"/>
        </w:rPr>
        <w:t>R4-2218172</w:t>
      </w:r>
      <w:r>
        <w:rPr>
          <w:rFonts w:ascii="Arial" w:hAnsi="Arial" w:cs="Arial"/>
          <w:b/>
          <w:color w:val="0000FF"/>
          <w:sz w:val="24"/>
        </w:rPr>
        <w:tab/>
      </w:r>
      <w:r>
        <w:rPr>
          <w:rFonts w:ascii="Arial" w:hAnsi="Arial" w:cs="Arial"/>
          <w:b/>
          <w:sz w:val="24"/>
        </w:rPr>
        <w:t>CR on removing the redundancy from TS 38.133 in response to RAN2 LS</w:t>
      </w:r>
    </w:p>
    <w:p w14:paraId="75E118C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CR-2669  rev  Cat: F (Rel-17)</w:t>
      </w:r>
      <w:r>
        <w:rPr>
          <w:i/>
        </w:rPr>
        <w:br/>
      </w:r>
      <w:r>
        <w:rPr>
          <w:i/>
        </w:rPr>
        <w:lastRenderedPageBreak/>
        <w:br/>
      </w:r>
      <w:r>
        <w:rPr>
          <w:i/>
        </w:rPr>
        <w:tab/>
      </w:r>
      <w:r>
        <w:rPr>
          <w:i/>
        </w:rPr>
        <w:tab/>
      </w:r>
      <w:r>
        <w:rPr>
          <w:i/>
        </w:rPr>
        <w:tab/>
      </w:r>
      <w:r>
        <w:rPr>
          <w:i/>
        </w:rPr>
        <w:tab/>
      </w:r>
      <w:r>
        <w:rPr>
          <w:i/>
        </w:rPr>
        <w:tab/>
        <w:t>Source: Apple</w:t>
      </w:r>
    </w:p>
    <w:p w14:paraId="7EA63E52" w14:textId="77777777" w:rsidR="008B1124" w:rsidRDefault="008B1124" w:rsidP="008B1124">
      <w:pPr>
        <w:rPr>
          <w:rFonts w:ascii="Arial" w:hAnsi="Arial" w:cs="Arial"/>
          <w:b/>
        </w:rPr>
      </w:pPr>
      <w:r>
        <w:rPr>
          <w:rFonts w:ascii="Arial" w:hAnsi="Arial" w:cs="Arial"/>
          <w:b/>
        </w:rPr>
        <w:t xml:space="preserve">Abstract: </w:t>
      </w:r>
    </w:p>
    <w:p w14:paraId="22BBB2A4" w14:textId="77777777" w:rsidR="008B1124" w:rsidRDefault="008B1124" w:rsidP="008B1124">
      <w:r>
        <w:t xml:space="preserve">[Handled in Main session] </w:t>
      </w:r>
    </w:p>
    <w:p w14:paraId="1A7B80E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310C5" w14:textId="142FFC89" w:rsidR="008B1124" w:rsidRDefault="008B1124" w:rsidP="008B1124">
      <w:pPr>
        <w:rPr>
          <w:rFonts w:ascii="Arial" w:hAnsi="Arial" w:cs="Arial"/>
          <w:b/>
          <w:sz w:val="24"/>
        </w:rPr>
      </w:pPr>
      <w:r>
        <w:rPr>
          <w:rFonts w:ascii="Arial" w:hAnsi="Arial" w:cs="Arial"/>
          <w:b/>
          <w:color w:val="0000FF"/>
          <w:sz w:val="24"/>
        </w:rPr>
        <w:t>R4-2220730</w:t>
      </w:r>
      <w:r>
        <w:rPr>
          <w:rFonts w:ascii="Arial" w:hAnsi="Arial" w:cs="Arial"/>
          <w:b/>
          <w:color w:val="0000FF"/>
          <w:sz w:val="24"/>
        </w:rPr>
        <w:tab/>
      </w:r>
      <w:r>
        <w:rPr>
          <w:rFonts w:ascii="Arial" w:hAnsi="Arial" w:cs="Arial"/>
          <w:b/>
          <w:sz w:val="24"/>
        </w:rPr>
        <w:t>Reply LS on FR2 UL gap</w:t>
      </w:r>
    </w:p>
    <w:p w14:paraId="18D0D3C2"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4359D56" w14:textId="77777777" w:rsidR="008B1124" w:rsidRDefault="008B1124" w:rsidP="008B1124">
      <w:pPr>
        <w:rPr>
          <w:color w:val="808080"/>
        </w:rPr>
      </w:pPr>
      <w:r>
        <w:rPr>
          <w:color w:val="808080"/>
        </w:rPr>
        <w:t>(Replaces R4-2218171)</w:t>
      </w:r>
    </w:p>
    <w:p w14:paraId="0925E013" w14:textId="77777777" w:rsidR="008B1124" w:rsidRDefault="008B1124" w:rsidP="008B1124">
      <w:pPr>
        <w:rPr>
          <w:rFonts w:ascii="Arial" w:hAnsi="Arial" w:cs="Arial"/>
          <w:b/>
        </w:rPr>
      </w:pPr>
      <w:r>
        <w:rPr>
          <w:rFonts w:ascii="Arial" w:hAnsi="Arial" w:cs="Arial"/>
          <w:b/>
        </w:rPr>
        <w:t xml:space="preserve">Abstract: </w:t>
      </w:r>
    </w:p>
    <w:p w14:paraId="04F0A80B" w14:textId="77777777" w:rsidR="008B1124" w:rsidRDefault="008B1124" w:rsidP="008B1124">
      <w:r>
        <w:t>[105][200] RRM_Session</w:t>
      </w:r>
    </w:p>
    <w:p w14:paraId="675EFF3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4E054" w14:textId="77777777" w:rsidR="008B1124" w:rsidRDefault="008B1124" w:rsidP="008B1124">
      <w:pPr>
        <w:pStyle w:val="Heading4"/>
      </w:pPr>
      <w:bookmarkStart w:id="511" w:name="_Toc120913027"/>
      <w:r>
        <w:t>10.2.5</w:t>
      </w:r>
      <w:r>
        <w:tab/>
        <w:t>Clarification of RACH prioritization rules between LTE and NR-U (R1-2207935, R2-2211015)</w:t>
      </w:r>
      <w:bookmarkEnd w:id="511"/>
    </w:p>
    <w:p w14:paraId="0FF7BF75" w14:textId="553C96E7" w:rsidR="008B1124" w:rsidRDefault="008B1124" w:rsidP="008B1124">
      <w:pPr>
        <w:rPr>
          <w:rFonts w:ascii="Arial" w:hAnsi="Arial" w:cs="Arial"/>
          <w:b/>
          <w:sz w:val="24"/>
        </w:rPr>
      </w:pPr>
      <w:r>
        <w:rPr>
          <w:rFonts w:ascii="Arial" w:hAnsi="Arial" w:cs="Arial"/>
          <w:b/>
          <w:color w:val="0000FF"/>
          <w:sz w:val="24"/>
        </w:rPr>
        <w:t>R4-2219927</w:t>
      </w:r>
      <w:r>
        <w:rPr>
          <w:rFonts w:ascii="Arial" w:hAnsi="Arial" w:cs="Arial"/>
          <w:b/>
          <w:color w:val="0000FF"/>
          <w:sz w:val="24"/>
        </w:rPr>
        <w:tab/>
      </w:r>
      <w:r>
        <w:rPr>
          <w:rFonts w:ascii="Arial" w:hAnsi="Arial" w:cs="Arial"/>
          <w:b/>
          <w:sz w:val="24"/>
        </w:rPr>
        <w:t>Formal CR to 38.133 Corrections on Handover with PSCell from NR SA to EN-DC with PSCell using CCA</w:t>
      </w:r>
    </w:p>
    <w:p w14:paraId="50D2386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CR-2776  rev  Cat: F (Rel-17)</w:t>
      </w:r>
      <w:r>
        <w:rPr>
          <w:i/>
        </w:rPr>
        <w:br/>
      </w:r>
      <w:r>
        <w:rPr>
          <w:i/>
        </w:rPr>
        <w:br/>
      </w:r>
      <w:r>
        <w:rPr>
          <w:i/>
        </w:rPr>
        <w:tab/>
      </w:r>
      <w:r>
        <w:rPr>
          <w:i/>
        </w:rPr>
        <w:tab/>
      </w:r>
      <w:r>
        <w:rPr>
          <w:i/>
        </w:rPr>
        <w:tab/>
      </w:r>
      <w:r>
        <w:rPr>
          <w:i/>
        </w:rPr>
        <w:tab/>
      </w:r>
      <w:r>
        <w:rPr>
          <w:i/>
        </w:rPr>
        <w:tab/>
        <w:t>Source: MediaTek inc.</w:t>
      </w:r>
    </w:p>
    <w:p w14:paraId="790C3DD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R4-2220385</w:t>
      </w:r>
      <w:r>
        <w:rPr>
          <w:color w:val="993300"/>
          <w:u w:val="single"/>
        </w:rPr>
        <w:t>.</w:t>
      </w:r>
    </w:p>
    <w:p w14:paraId="1075FBFB" w14:textId="0B673AF4" w:rsidR="008B1124" w:rsidRDefault="008B1124" w:rsidP="008B1124">
      <w:pPr>
        <w:rPr>
          <w:rFonts w:ascii="Arial" w:hAnsi="Arial" w:cs="Arial"/>
          <w:b/>
          <w:sz w:val="24"/>
        </w:rPr>
      </w:pPr>
      <w:r>
        <w:rPr>
          <w:rFonts w:ascii="Arial" w:hAnsi="Arial" w:cs="Arial"/>
          <w:b/>
          <w:color w:val="0000FF"/>
          <w:sz w:val="24"/>
        </w:rPr>
        <w:t>R4-2220385</w:t>
      </w:r>
      <w:r>
        <w:rPr>
          <w:rFonts w:ascii="Arial" w:hAnsi="Arial" w:cs="Arial"/>
          <w:b/>
          <w:color w:val="0000FF"/>
          <w:sz w:val="24"/>
        </w:rPr>
        <w:tab/>
      </w:r>
      <w:r>
        <w:rPr>
          <w:rFonts w:ascii="Arial" w:hAnsi="Arial" w:cs="Arial"/>
          <w:b/>
          <w:sz w:val="24"/>
        </w:rPr>
        <w:t>Formal CR to 38.133 Corrections on Handover with PSCell from NR SA to EN-DC with PSCell using CCA</w:t>
      </w:r>
    </w:p>
    <w:p w14:paraId="247D70E0"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CR-2776  rev 1 Cat: F (Rel-17)</w:t>
      </w:r>
      <w:r>
        <w:rPr>
          <w:i/>
        </w:rPr>
        <w:br/>
      </w:r>
      <w:r>
        <w:rPr>
          <w:i/>
        </w:rPr>
        <w:br/>
      </w:r>
      <w:r>
        <w:rPr>
          <w:i/>
        </w:rPr>
        <w:tab/>
      </w:r>
      <w:r>
        <w:rPr>
          <w:i/>
        </w:rPr>
        <w:tab/>
      </w:r>
      <w:r>
        <w:rPr>
          <w:i/>
        </w:rPr>
        <w:tab/>
      </w:r>
      <w:r>
        <w:rPr>
          <w:i/>
        </w:rPr>
        <w:tab/>
      </w:r>
      <w:r>
        <w:rPr>
          <w:i/>
        </w:rPr>
        <w:tab/>
        <w:t>Source: MediaTek inc.</w:t>
      </w:r>
    </w:p>
    <w:p w14:paraId="307CA49A" w14:textId="77777777" w:rsidR="008B1124" w:rsidRDefault="008B1124" w:rsidP="008B1124">
      <w:pPr>
        <w:rPr>
          <w:color w:val="808080"/>
        </w:rPr>
      </w:pPr>
      <w:r>
        <w:rPr>
          <w:color w:val="808080"/>
        </w:rPr>
        <w:t>(Replaces R4-2219927)</w:t>
      </w:r>
    </w:p>
    <w:p w14:paraId="3EEF5259" w14:textId="77777777" w:rsidR="008B1124" w:rsidRDefault="008B1124" w:rsidP="008B1124">
      <w:pPr>
        <w:rPr>
          <w:rFonts w:ascii="Arial" w:hAnsi="Arial" w:cs="Arial"/>
          <w:b/>
        </w:rPr>
      </w:pPr>
      <w:r>
        <w:rPr>
          <w:rFonts w:ascii="Arial" w:hAnsi="Arial" w:cs="Arial"/>
          <w:b/>
        </w:rPr>
        <w:t xml:space="preserve">Abstract: </w:t>
      </w:r>
    </w:p>
    <w:p w14:paraId="1D53853B" w14:textId="77777777" w:rsidR="008B1124" w:rsidRDefault="008B1124" w:rsidP="008B1124">
      <w:r>
        <w:t>[105][200] RRM_Session</w:t>
      </w:r>
    </w:p>
    <w:p w14:paraId="1F51AB1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4CD0E" w14:textId="77777777" w:rsidR="008B1124" w:rsidRDefault="008B1124" w:rsidP="008B1124">
      <w:pPr>
        <w:pStyle w:val="Heading4"/>
      </w:pPr>
      <w:bookmarkStart w:id="512" w:name="_Toc120913028"/>
      <w:r>
        <w:t>10.2.6</w:t>
      </w:r>
      <w:r>
        <w:tab/>
        <w:t>Others</w:t>
      </w:r>
      <w:bookmarkEnd w:id="512"/>
    </w:p>
    <w:p w14:paraId="124D4D94" w14:textId="04E77E3C" w:rsidR="008B1124" w:rsidRDefault="008B1124" w:rsidP="008B1124">
      <w:pPr>
        <w:rPr>
          <w:rFonts w:ascii="Arial" w:hAnsi="Arial" w:cs="Arial"/>
          <w:b/>
          <w:sz w:val="24"/>
        </w:rPr>
      </w:pPr>
      <w:r>
        <w:rPr>
          <w:rFonts w:ascii="Arial" w:hAnsi="Arial" w:cs="Arial"/>
          <w:b/>
          <w:color w:val="0000FF"/>
          <w:sz w:val="24"/>
        </w:rPr>
        <w:t>R4-2219267</w:t>
      </w:r>
      <w:r>
        <w:rPr>
          <w:rFonts w:ascii="Arial" w:hAnsi="Arial" w:cs="Arial"/>
          <w:b/>
          <w:color w:val="0000FF"/>
          <w:sz w:val="24"/>
        </w:rPr>
        <w:tab/>
      </w:r>
      <w:r>
        <w:rPr>
          <w:rFonts w:ascii="Arial" w:hAnsi="Arial" w:cs="Arial"/>
          <w:b/>
          <w:sz w:val="24"/>
        </w:rPr>
        <w:t>Reply LS on NS_50 A-MPR</w:t>
      </w:r>
    </w:p>
    <w:p w14:paraId="0971AE4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DCFE6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R4-2220585</w:t>
      </w:r>
      <w:r>
        <w:rPr>
          <w:color w:val="993300"/>
          <w:u w:val="single"/>
        </w:rPr>
        <w:t>.</w:t>
      </w:r>
    </w:p>
    <w:p w14:paraId="3FE2885B" w14:textId="53C69E7D" w:rsidR="008B1124" w:rsidRDefault="008B1124" w:rsidP="008B1124">
      <w:pPr>
        <w:rPr>
          <w:rFonts w:ascii="Arial" w:hAnsi="Arial" w:cs="Arial"/>
          <w:b/>
          <w:sz w:val="24"/>
        </w:rPr>
      </w:pPr>
      <w:r>
        <w:rPr>
          <w:rFonts w:ascii="Arial" w:hAnsi="Arial" w:cs="Arial"/>
          <w:b/>
          <w:color w:val="0000FF"/>
          <w:sz w:val="24"/>
        </w:rPr>
        <w:t>R4-2220585</w:t>
      </w:r>
      <w:r>
        <w:rPr>
          <w:rFonts w:ascii="Arial" w:hAnsi="Arial" w:cs="Arial"/>
          <w:b/>
          <w:color w:val="0000FF"/>
          <w:sz w:val="24"/>
        </w:rPr>
        <w:tab/>
      </w:r>
      <w:r>
        <w:rPr>
          <w:rFonts w:ascii="Arial" w:hAnsi="Arial" w:cs="Arial"/>
          <w:b/>
          <w:sz w:val="24"/>
        </w:rPr>
        <w:t>Reply LS on NS_50 A-MPR</w:t>
      </w:r>
    </w:p>
    <w:p w14:paraId="785A6D33" w14:textId="77777777" w:rsidR="008B1124" w:rsidRDefault="008B1124" w:rsidP="008B112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128AEDF3" w14:textId="77777777" w:rsidR="008B1124" w:rsidRDefault="008B1124" w:rsidP="008B1124">
      <w:pPr>
        <w:rPr>
          <w:color w:val="808080"/>
        </w:rPr>
      </w:pPr>
      <w:r>
        <w:rPr>
          <w:color w:val="808080"/>
        </w:rPr>
        <w:t>(Replaces R4-2219267)</w:t>
      </w:r>
    </w:p>
    <w:p w14:paraId="6731F63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9795F4" w14:textId="77777777" w:rsidR="008B1124" w:rsidRDefault="008B1124" w:rsidP="008B1124">
      <w:pPr>
        <w:pStyle w:val="Heading3"/>
      </w:pPr>
      <w:bookmarkStart w:id="513" w:name="_Toc120913029"/>
      <w:r>
        <w:t>10.3</w:t>
      </w:r>
      <w:r>
        <w:tab/>
        <w:t>R15, R16 related</w:t>
      </w:r>
      <w:bookmarkEnd w:id="513"/>
    </w:p>
    <w:p w14:paraId="54E26139" w14:textId="77777777" w:rsidR="008B1124" w:rsidRDefault="008B1124" w:rsidP="008B1124">
      <w:pPr>
        <w:pStyle w:val="Heading4"/>
      </w:pPr>
      <w:bookmarkStart w:id="514" w:name="_Toc120913030"/>
      <w:r>
        <w:t>10.3.1</w:t>
      </w:r>
      <w:r>
        <w:tab/>
        <w:t>Lower humidity limit in normal temperature test environment (R5-221604)</w:t>
      </w:r>
      <w:bookmarkEnd w:id="514"/>
    </w:p>
    <w:p w14:paraId="05BAFB1B" w14:textId="12E22E5F" w:rsidR="008B1124" w:rsidRDefault="008B1124" w:rsidP="008B1124">
      <w:pPr>
        <w:rPr>
          <w:rFonts w:ascii="Arial" w:hAnsi="Arial" w:cs="Arial"/>
          <w:b/>
          <w:sz w:val="24"/>
        </w:rPr>
      </w:pPr>
      <w:r>
        <w:rPr>
          <w:rFonts w:ascii="Arial" w:hAnsi="Arial" w:cs="Arial"/>
          <w:b/>
          <w:color w:val="0000FF"/>
          <w:sz w:val="24"/>
        </w:rPr>
        <w:t>R4-2218886</w:t>
      </w:r>
      <w:r>
        <w:rPr>
          <w:rFonts w:ascii="Arial" w:hAnsi="Arial" w:cs="Arial"/>
          <w:b/>
          <w:color w:val="0000FF"/>
          <w:sz w:val="24"/>
        </w:rPr>
        <w:tab/>
      </w:r>
      <w:r>
        <w:rPr>
          <w:rFonts w:ascii="Arial" w:hAnsi="Arial" w:cs="Arial"/>
          <w:b/>
          <w:sz w:val="24"/>
        </w:rPr>
        <w:t>Reply LS on humidity inconsistency among specifications</w:t>
      </w:r>
    </w:p>
    <w:p w14:paraId="43E4F3BC"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31777B5D" w14:textId="77777777" w:rsidR="008B1124" w:rsidRDefault="008B1124" w:rsidP="008B1124">
      <w:pPr>
        <w:rPr>
          <w:rFonts w:ascii="Arial" w:hAnsi="Arial" w:cs="Arial"/>
          <w:b/>
        </w:rPr>
      </w:pPr>
      <w:r>
        <w:rPr>
          <w:rFonts w:ascii="Arial" w:hAnsi="Arial" w:cs="Arial"/>
          <w:b/>
        </w:rPr>
        <w:t xml:space="preserve">Abstract: </w:t>
      </w:r>
    </w:p>
    <w:p w14:paraId="3EDE8919" w14:textId="77777777" w:rsidR="008B1124" w:rsidRDefault="008B1124" w:rsidP="008B1124">
      <w:r>
        <w:t>This is a discussion paper and attached in Annex a [Draft] Reply LS on lower humidity limit in normal temperature test environment.</w:t>
      </w:r>
    </w:p>
    <w:p w14:paraId="741110E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R4-2220586</w:t>
      </w:r>
      <w:r>
        <w:rPr>
          <w:color w:val="993300"/>
          <w:u w:val="single"/>
        </w:rPr>
        <w:t>.</w:t>
      </w:r>
    </w:p>
    <w:p w14:paraId="0A19BC05" w14:textId="724E698E" w:rsidR="008B1124" w:rsidRDefault="008B1124" w:rsidP="008B1124">
      <w:pPr>
        <w:rPr>
          <w:rFonts w:ascii="Arial" w:hAnsi="Arial" w:cs="Arial"/>
          <w:b/>
          <w:sz w:val="24"/>
        </w:rPr>
      </w:pPr>
      <w:r>
        <w:rPr>
          <w:rFonts w:ascii="Arial" w:hAnsi="Arial" w:cs="Arial"/>
          <w:b/>
          <w:color w:val="0000FF"/>
          <w:sz w:val="24"/>
        </w:rPr>
        <w:t>R4-2218887</w:t>
      </w:r>
      <w:r>
        <w:rPr>
          <w:rFonts w:ascii="Arial" w:hAnsi="Arial" w:cs="Arial"/>
          <w:b/>
          <w:color w:val="0000FF"/>
          <w:sz w:val="24"/>
        </w:rPr>
        <w:tab/>
      </w:r>
      <w:r>
        <w:rPr>
          <w:rFonts w:ascii="Arial" w:hAnsi="Arial" w:cs="Arial"/>
          <w:b/>
          <w:sz w:val="24"/>
        </w:rPr>
        <w:t>CR to TS 38.101-1 on humidity condition for normal temperature</w:t>
      </w:r>
    </w:p>
    <w:p w14:paraId="3A8526B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v15.19.0</w:t>
      </w:r>
      <w:r>
        <w:rPr>
          <w:i/>
        </w:rPr>
        <w:tab/>
        <w:t xml:space="preserve">  CR-1241  rev  Cat: F (Rel-15)</w:t>
      </w:r>
      <w:r>
        <w:rPr>
          <w:i/>
        </w:rPr>
        <w:br/>
      </w:r>
      <w:r>
        <w:rPr>
          <w:i/>
        </w:rPr>
        <w:br/>
      </w:r>
      <w:r>
        <w:rPr>
          <w:i/>
        </w:rPr>
        <w:tab/>
      </w:r>
      <w:r>
        <w:rPr>
          <w:i/>
        </w:rPr>
        <w:tab/>
      </w:r>
      <w:r>
        <w:rPr>
          <w:i/>
        </w:rPr>
        <w:tab/>
      </w:r>
      <w:r>
        <w:rPr>
          <w:i/>
        </w:rPr>
        <w:tab/>
      </w:r>
      <w:r>
        <w:rPr>
          <w:i/>
        </w:rPr>
        <w:tab/>
        <w:t>Source: Samsung</w:t>
      </w:r>
    </w:p>
    <w:p w14:paraId="2A52B73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3471BC" w14:textId="1EB5EEC8" w:rsidR="008B1124" w:rsidRDefault="008B1124" w:rsidP="008B1124">
      <w:pPr>
        <w:rPr>
          <w:rFonts w:ascii="Arial" w:hAnsi="Arial" w:cs="Arial"/>
          <w:b/>
          <w:sz w:val="24"/>
        </w:rPr>
      </w:pPr>
      <w:r>
        <w:rPr>
          <w:rFonts w:ascii="Arial" w:hAnsi="Arial" w:cs="Arial"/>
          <w:b/>
          <w:color w:val="0000FF"/>
          <w:sz w:val="24"/>
        </w:rPr>
        <w:t>R4-2218888</w:t>
      </w:r>
      <w:r>
        <w:rPr>
          <w:rFonts w:ascii="Arial" w:hAnsi="Arial" w:cs="Arial"/>
          <w:b/>
          <w:color w:val="0000FF"/>
          <w:sz w:val="24"/>
        </w:rPr>
        <w:tab/>
      </w:r>
      <w:r>
        <w:rPr>
          <w:rFonts w:ascii="Arial" w:hAnsi="Arial" w:cs="Arial"/>
          <w:b/>
          <w:sz w:val="24"/>
        </w:rPr>
        <w:t>CR to TS 38.101-2 on humidity condition for normal temperature</w:t>
      </w:r>
    </w:p>
    <w:p w14:paraId="2C65507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v15.19.0</w:t>
      </w:r>
      <w:r>
        <w:rPr>
          <w:i/>
        </w:rPr>
        <w:tab/>
        <w:t xml:space="preserve">  CR-0517  rev  Cat: F (Rel-15)</w:t>
      </w:r>
      <w:r>
        <w:rPr>
          <w:i/>
        </w:rPr>
        <w:br/>
      </w:r>
      <w:r>
        <w:rPr>
          <w:i/>
        </w:rPr>
        <w:br/>
      </w:r>
      <w:r>
        <w:rPr>
          <w:i/>
        </w:rPr>
        <w:tab/>
      </w:r>
      <w:r>
        <w:rPr>
          <w:i/>
        </w:rPr>
        <w:tab/>
      </w:r>
      <w:r>
        <w:rPr>
          <w:i/>
        </w:rPr>
        <w:tab/>
      </w:r>
      <w:r>
        <w:rPr>
          <w:i/>
        </w:rPr>
        <w:tab/>
      </w:r>
      <w:r>
        <w:rPr>
          <w:i/>
        </w:rPr>
        <w:tab/>
        <w:t>Source: Samsung</w:t>
      </w:r>
    </w:p>
    <w:p w14:paraId="0FCCA65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961FBC" w14:textId="0EAAD916" w:rsidR="008B1124" w:rsidRDefault="008B1124" w:rsidP="008B1124">
      <w:pPr>
        <w:rPr>
          <w:rFonts w:ascii="Arial" w:hAnsi="Arial" w:cs="Arial"/>
          <w:b/>
          <w:sz w:val="24"/>
        </w:rPr>
      </w:pPr>
      <w:r>
        <w:rPr>
          <w:rFonts w:ascii="Arial" w:hAnsi="Arial" w:cs="Arial"/>
          <w:b/>
          <w:color w:val="0000FF"/>
          <w:sz w:val="24"/>
        </w:rPr>
        <w:t>R4-2219761</w:t>
      </w:r>
      <w:r>
        <w:rPr>
          <w:rFonts w:ascii="Arial" w:hAnsi="Arial" w:cs="Arial"/>
          <w:b/>
          <w:color w:val="0000FF"/>
          <w:sz w:val="24"/>
        </w:rPr>
        <w:tab/>
      </w:r>
      <w:r>
        <w:rPr>
          <w:rFonts w:ascii="Arial" w:hAnsi="Arial" w:cs="Arial"/>
          <w:b/>
          <w:sz w:val="24"/>
        </w:rPr>
        <w:t>Discussion on how to resolve the inconsistency of relative humidity limit</w:t>
      </w:r>
    </w:p>
    <w:p w14:paraId="36D92EE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DD16F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6D943" w14:textId="2A594500" w:rsidR="008B1124" w:rsidRDefault="008B1124" w:rsidP="008B1124">
      <w:pPr>
        <w:rPr>
          <w:rFonts w:ascii="Arial" w:hAnsi="Arial" w:cs="Arial"/>
          <w:b/>
          <w:sz w:val="24"/>
        </w:rPr>
      </w:pPr>
      <w:r>
        <w:rPr>
          <w:rFonts w:ascii="Arial" w:hAnsi="Arial" w:cs="Arial"/>
          <w:b/>
          <w:color w:val="0000FF"/>
          <w:sz w:val="24"/>
        </w:rPr>
        <w:t>R4-2219819</w:t>
      </w:r>
      <w:r>
        <w:rPr>
          <w:rFonts w:ascii="Arial" w:hAnsi="Arial" w:cs="Arial"/>
          <w:b/>
          <w:color w:val="0000FF"/>
          <w:sz w:val="24"/>
        </w:rPr>
        <w:tab/>
      </w:r>
      <w:r>
        <w:rPr>
          <w:rFonts w:ascii="Arial" w:hAnsi="Arial" w:cs="Arial"/>
          <w:b/>
          <w:sz w:val="24"/>
        </w:rPr>
        <w:t>On humidity limit inconsistency</w:t>
      </w:r>
    </w:p>
    <w:p w14:paraId="79F67F5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7A3F4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8E6F1" w14:textId="3AEF622F" w:rsidR="008B1124" w:rsidRDefault="008B1124" w:rsidP="008B1124">
      <w:pPr>
        <w:rPr>
          <w:rFonts w:ascii="Arial" w:hAnsi="Arial" w:cs="Arial"/>
          <w:b/>
          <w:sz w:val="24"/>
        </w:rPr>
      </w:pPr>
      <w:r>
        <w:rPr>
          <w:rFonts w:ascii="Arial" w:hAnsi="Arial" w:cs="Arial"/>
          <w:b/>
          <w:color w:val="0000FF"/>
          <w:sz w:val="24"/>
        </w:rPr>
        <w:t>R4-2220586</w:t>
      </w:r>
      <w:r>
        <w:rPr>
          <w:rFonts w:ascii="Arial" w:hAnsi="Arial" w:cs="Arial"/>
          <w:b/>
          <w:color w:val="0000FF"/>
          <w:sz w:val="24"/>
        </w:rPr>
        <w:tab/>
      </w:r>
      <w:r>
        <w:rPr>
          <w:rFonts w:ascii="Arial" w:hAnsi="Arial" w:cs="Arial"/>
          <w:b/>
          <w:sz w:val="24"/>
        </w:rPr>
        <w:t>Reply LS on humidity inconsistency among specifications</w:t>
      </w:r>
    </w:p>
    <w:p w14:paraId="45AFDAF2"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780158EC" w14:textId="77777777" w:rsidR="008B1124" w:rsidRDefault="008B1124" w:rsidP="008B1124">
      <w:pPr>
        <w:rPr>
          <w:color w:val="808080"/>
        </w:rPr>
      </w:pPr>
      <w:r>
        <w:rPr>
          <w:color w:val="808080"/>
        </w:rPr>
        <w:lastRenderedPageBreak/>
        <w:t>(Replaces R4-2218886)</w:t>
      </w:r>
    </w:p>
    <w:p w14:paraId="6E443A2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28018" w14:textId="77777777" w:rsidR="008B1124" w:rsidRDefault="008B1124" w:rsidP="008B1124">
      <w:pPr>
        <w:pStyle w:val="Heading4"/>
      </w:pPr>
      <w:bookmarkStart w:id="515" w:name="_Toc120913031"/>
      <w:r>
        <w:t>10.3.2</w:t>
      </w:r>
      <w:r>
        <w:tab/>
        <w:t>ModifiedMPR-Behaviour clarification for different power classes</w:t>
      </w:r>
      <w:bookmarkEnd w:id="515"/>
    </w:p>
    <w:p w14:paraId="0C96667D" w14:textId="501EFE70" w:rsidR="008B1124" w:rsidRDefault="008B1124" w:rsidP="008B1124">
      <w:pPr>
        <w:rPr>
          <w:rFonts w:ascii="Arial" w:hAnsi="Arial" w:cs="Arial"/>
          <w:b/>
          <w:sz w:val="24"/>
        </w:rPr>
      </w:pPr>
      <w:r>
        <w:rPr>
          <w:rFonts w:ascii="Arial" w:hAnsi="Arial" w:cs="Arial"/>
          <w:b/>
          <w:color w:val="0000FF"/>
          <w:sz w:val="24"/>
        </w:rPr>
        <w:t>R4-2218278</w:t>
      </w:r>
      <w:r>
        <w:rPr>
          <w:rFonts w:ascii="Arial" w:hAnsi="Arial" w:cs="Arial"/>
          <w:b/>
          <w:color w:val="0000FF"/>
          <w:sz w:val="24"/>
        </w:rPr>
        <w:tab/>
      </w:r>
      <w:r>
        <w:rPr>
          <w:rFonts w:ascii="Arial" w:hAnsi="Arial" w:cs="Arial"/>
          <w:b/>
          <w:sz w:val="24"/>
        </w:rPr>
        <w:t>Reply LS to RAN5 LS on ModifiedMPR-Behaviour clarification for different power classes</w:t>
      </w:r>
    </w:p>
    <w:p w14:paraId="624DFD6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3D522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13E83A" w14:textId="527CBEAB" w:rsidR="008B1124" w:rsidRDefault="008B1124" w:rsidP="008B1124">
      <w:pPr>
        <w:rPr>
          <w:rFonts w:ascii="Arial" w:hAnsi="Arial" w:cs="Arial"/>
          <w:b/>
          <w:sz w:val="24"/>
        </w:rPr>
      </w:pPr>
      <w:r>
        <w:rPr>
          <w:rFonts w:ascii="Arial" w:hAnsi="Arial" w:cs="Arial"/>
          <w:b/>
          <w:color w:val="0000FF"/>
          <w:sz w:val="24"/>
        </w:rPr>
        <w:t>R4-2218279</w:t>
      </w:r>
      <w:r>
        <w:rPr>
          <w:rFonts w:ascii="Arial" w:hAnsi="Arial" w:cs="Arial"/>
          <w:b/>
          <w:color w:val="0000FF"/>
          <w:sz w:val="24"/>
        </w:rPr>
        <w:tab/>
      </w:r>
      <w:r>
        <w:rPr>
          <w:rFonts w:ascii="Arial" w:hAnsi="Arial" w:cs="Arial"/>
          <w:b/>
          <w:sz w:val="24"/>
        </w:rPr>
        <w:t>CR R17 ModifiedMPR</w:t>
      </w:r>
    </w:p>
    <w:p w14:paraId="498EB9E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CR-0506  rev  Cat: F (Rel-17)</w:t>
      </w:r>
      <w:r>
        <w:rPr>
          <w:i/>
        </w:rPr>
        <w:br/>
      </w:r>
      <w:r>
        <w:rPr>
          <w:i/>
        </w:rPr>
        <w:br/>
      </w:r>
      <w:r>
        <w:rPr>
          <w:i/>
        </w:rPr>
        <w:tab/>
      </w:r>
      <w:r>
        <w:rPr>
          <w:i/>
        </w:rPr>
        <w:tab/>
      </w:r>
      <w:r>
        <w:rPr>
          <w:i/>
        </w:rPr>
        <w:tab/>
      </w:r>
      <w:r>
        <w:rPr>
          <w:i/>
        </w:rPr>
        <w:tab/>
      </w:r>
      <w:r>
        <w:rPr>
          <w:i/>
        </w:rPr>
        <w:tab/>
        <w:t>Source: Nokia</w:t>
      </w:r>
    </w:p>
    <w:p w14:paraId="5245210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R4-2220593</w:t>
      </w:r>
      <w:r>
        <w:rPr>
          <w:color w:val="993300"/>
          <w:u w:val="single"/>
        </w:rPr>
        <w:t>.</w:t>
      </w:r>
    </w:p>
    <w:p w14:paraId="16AB82BC" w14:textId="38B68BDF" w:rsidR="008B1124" w:rsidRDefault="008B1124" w:rsidP="008B1124">
      <w:pPr>
        <w:rPr>
          <w:rFonts w:ascii="Arial" w:hAnsi="Arial" w:cs="Arial"/>
          <w:b/>
          <w:sz w:val="24"/>
        </w:rPr>
      </w:pPr>
      <w:r>
        <w:rPr>
          <w:rFonts w:ascii="Arial" w:hAnsi="Arial" w:cs="Arial"/>
          <w:b/>
          <w:color w:val="0000FF"/>
          <w:sz w:val="24"/>
        </w:rPr>
        <w:t>R4-2218280</w:t>
      </w:r>
      <w:r>
        <w:rPr>
          <w:rFonts w:ascii="Arial" w:hAnsi="Arial" w:cs="Arial"/>
          <w:b/>
          <w:color w:val="0000FF"/>
          <w:sz w:val="24"/>
        </w:rPr>
        <w:tab/>
      </w:r>
      <w:r>
        <w:rPr>
          <w:rFonts w:ascii="Arial" w:hAnsi="Arial" w:cs="Arial"/>
          <w:b/>
          <w:sz w:val="24"/>
        </w:rPr>
        <w:t>CR R16 ModifiedMPR</w:t>
      </w:r>
    </w:p>
    <w:p w14:paraId="737B5CE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v16.13.0</w:t>
      </w:r>
      <w:r>
        <w:rPr>
          <w:i/>
        </w:rPr>
        <w:tab/>
        <w:t xml:space="preserve">  CR-0507  rev  Cat: F (Rel-16)</w:t>
      </w:r>
      <w:r>
        <w:rPr>
          <w:i/>
        </w:rPr>
        <w:br/>
      </w:r>
      <w:r>
        <w:rPr>
          <w:i/>
        </w:rPr>
        <w:br/>
      </w:r>
      <w:r>
        <w:rPr>
          <w:i/>
        </w:rPr>
        <w:tab/>
      </w:r>
      <w:r>
        <w:rPr>
          <w:i/>
        </w:rPr>
        <w:tab/>
      </w:r>
      <w:r>
        <w:rPr>
          <w:i/>
        </w:rPr>
        <w:tab/>
      </w:r>
      <w:r>
        <w:rPr>
          <w:i/>
        </w:rPr>
        <w:tab/>
      </w:r>
      <w:r>
        <w:rPr>
          <w:i/>
        </w:rPr>
        <w:tab/>
        <w:t>Source: Nokia</w:t>
      </w:r>
    </w:p>
    <w:p w14:paraId="763360B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0CBF1" w14:textId="724894EF" w:rsidR="008B1124" w:rsidRDefault="008B1124" w:rsidP="008B1124">
      <w:pPr>
        <w:rPr>
          <w:rFonts w:ascii="Arial" w:hAnsi="Arial" w:cs="Arial"/>
          <w:b/>
          <w:sz w:val="24"/>
        </w:rPr>
      </w:pPr>
      <w:r>
        <w:rPr>
          <w:rFonts w:ascii="Arial" w:hAnsi="Arial" w:cs="Arial"/>
          <w:b/>
          <w:color w:val="0000FF"/>
          <w:sz w:val="24"/>
        </w:rPr>
        <w:t>R4-2219126</w:t>
      </w:r>
      <w:r>
        <w:rPr>
          <w:rFonts w:ascii="Arial" w:hAnsi="Arial" w:cs="Arial"/>
          <w:b/>
          <w:color w:val="0000FF"/>
          <w:sz w:val="24"/>
        </w:rPr>
        <w:tab/>
      </w:r>
      <w:r>
        <w:rPr>
          <w:rFonts w:ascii="Arial" w:hAnsi="Arial" w:cs="Arial"/>
          <w:b/>
          <w:sz w:val="24"/>
        </w:rPr>
        <w:t>Discussion the reply LS on Modified MPR-Behaviour clarification for different power classes</w:t>
      </w:r>
    </w:p>
    <w:p w14:paraId="53550B7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86C44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68AFC" w14:textId="43CAC19A" w:rsidR="008B1124" w:rsidRDefault="008B1124" w:rsidP="008B1124">
      <w:pPr>
        <w:rPr>
          <w:rFonts w:ascii="Arial" w:hAnsi="Arial" w:cs="Arial"/>
          <w:b/>
          <w:sz w:val="24"/>
        </w:rPr>
      </w:pPr>
      <w:r>
        <w:rPr>
          <w:rFonts w:ascii="Arial" w:hAnsi="Arial" w:cs="Arial"/>
          <w:b/>
          <w:color w:val="0000FF"/>
          <w:sz w:val="24"/>
        </w:rPr>
        <w:t>R4-2219570</w:t>
      </w:r>
      <w:r>
        <w:rPr>
          <w:rFonts w:ascii="Arial" w:hAnsi="Arial" w:cs="Arial"/>
          <w:b/>
          <w:color w:val="0000FF"/>
          <w:sz w:val="24"/>
        </w:rPr>
        <w:tab/>
      </w:r>
      <w:r>
        <w:rPr>
          <w:rFonts w:ascii="Arial" w:hAnsi="Arial" w:cs="Arial"/>
          <w:b/>
          <w:sz w:val="24"/>
        </w:rPr>
        <w:t>On ModifiedMPR</w:t>
      </w:r>
    </w:p>
    <w:p w14:paraId="1C1BCDB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E9144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1FA99" w14:textId="3DC7EFF5" w:rsidR="008B1124" w:rsidRDefault="008B1124" w:rsidP="008B1124">
      <w:pPr>
        <w:rPr>
          <w:rFonts w:ascii="Arial" w:hAnsi="Arial" w:cs="Arial"/>
          <w:b/>
          <w:sz w:val="24"/>
        </w:rPr>
      </w:pPr>
      <w:r>
        <w:rPr>
          <w:rFonts w:ascii="Arial" w:hAnsi="Arial" w:cs="Arial"/>
          <w:b/>
          <w:color w:val="0000FF"/>
          <w:sz w:val="24"/>
        </w:rPr>
        <w:t>R4-2219571</w:t>
      </w:r>
      <w:r>
        <w:rPr>
          <w:rFonts w:ascii="Arial" w:hAnsi="Arial" w:cs="Arial"/>
          <w:b/>
          <w:color w:val="0000FF"/>
          <w:sz w:val="24"/>
        </w:rPr>
        <w:tab/>
      </w:r>
      <w:r>
        <w:rPr>
          <w:rFonts w:ascii="Arial" w:hAnsi="Arial" w:cs="Arial"/>
          <w:b/>
          <w:sz w:val="24"/>
        </w:rPr>
        <w:t>draft Reply LS on ModifiedMPR</w:t>
      </w:r>
    </w:p>
    <w:p w14:paraId="730AA51B"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41FF702A" w14:textId="77777777" w:rsidR="008B1124" w:rsidRDefault="008B1124" w:rsidP="008B1124">
      <w:pPr>
        <w:rPr>
          <w:rFonts w:ascii="Arial" w:hAnsi="Arial" w:cs="Arial"/>
          <w:b/>
        </w:rPr>
      </w:pPr>
      <w:r>
        <w:rPr>
          <w:rFonts w:ascii="Arial" w:hAnsi="Arial" w:cs="Arial"/>
          <w:b/>
        </w:rPr>
        <w:t xml:space="preserve">Abstract: </w:t>
      </w:r>
    </w:p>
    <w:p w14:paraId="405D2AC5" w14:textId="77777777" w:rsidR="008B1124" w:rsidRDefault="008B1124" w:rsidP="008B1124">
      <w:r>
        <w:t>Reply LS on ModifiedMPR-Behaviour clarification for different power classes.</w:t>
      </w:r>
    </w:p>
    <w:p w14:paraId="442F433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R4-2220815</w:t>
      </w:r>
      <w:r>
        <w:rPr>
          <w:color w:val="993300"/>
          <w:u w:val="single"/>
        </w:rPr>
        <w:t>.</w:t>
      </w:r>
    </w:p>
    <w:p w14:paraId="3A4D5814" w14:textId="7F027653" w:rsidR="008B1124" w:rsidRDefault="008B1124" w:rsidP="008B1124">
      <w:pPr>
        <w:rPr>
          <w:rFonts w:ascii="Arial" w:hAnsi="Arial" w:cs="Arial"/>
          <w:b/>
          <w:sz w:val="24"/>
        </w:rPr>
      </w:pPr>
      <w:r>
        <w:rPr>
          <w:rFonts w:ascii="Arial" w:hAnsi="Arial" w:cs="Arial"/>
          <w:b/>
          <w:color w:val="0000FF"/>
          <w:sz w:val="24"/>
        </w:rPr>
        <w:t>R4-2220593</w:t>
      </w:r>
      <w:r>
        <w:rPr>
          <w:rFonts w:ascii="Arial" w:hAnsi="Arial" w:cs="Arial"/>
          <w:b/>
          <w:color w:val="0000FF"/>
          <w:sz w:val="24"/>
        </w:rPr>
        <w:tab/>
      </w:r>
      <w:r>
        <w:rPr>
          <w:rFonts w:ascii="Arial" w:hAnsi="Arial" w:cs="Arial"/>
          <w:b/>
          <w:sz w:val="24"/>
        </w:rPr>
        <w:t>CR R17 ModifiedMPR</w:t>
      </w:r>
    </w:p>
    <w:p w14:paraId="6BC7AFF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CR-0506  rev 1 Cat: F (Rel-17)</w:t>
      </w:r>
      <w:r>
        <w:rPr>
          <w:i/>
        </w:rPr>
        <w:br/>
      </w:r>
      <w:r>
        <w:rPr>
          <w:i/>
        </w:rPr>
        <w:lastRenderedPageBreak/>
        <w:br/>
      </w:r>
      <w:r>
        <w:rPr>
          <w:i/>
        </w:rPr>
        <w:tab/>
      </w:r>
      <w:r>
        <w:rPr>
          <w:i/>
        </w:rPr>
        <w:tab/>
      </w:r>
      <w:r>
        <w:rPr>
          <w:i/>
        </w:rPr>
        <w:tab/>
      </w:r>
      <w:r>
        <w:rPr>
          <w:i/>
        </w:rPr>
        <w:tab/>
      </w:r>
      <w:r>
        <w:rPr>
          <w:i/>
        </w:rPr>
        <w:tab/>
        <w:t>Source: Nokia</w:t>
      </w:r>
    </w:p>
    <w:p w14:paraId="7250C0D2" w14:textId="77777777" w:rsidR="008B1124" w:rsidRDefault="008B1124" w:rsidP="008B1124">
      <w:pPr>
        <w:rPr>
          <w:color w:val="808080"/>
        </w:rPr>
      </w:pPr>
      <w:r>
        <w:rPr>
          <w:color w:val="808080"/>
        </w:rPr>
        <w:t>(Replaces R4-2218279)</w:t>
      </w:r>
    </w:p>
    <w:p w14:paraId="064DACA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25241" w14:textId="5AFAD4F6" w:rsidR="008B1124" w:rsidRDefault="008B1124" w:rsidP="008B1124">
      <w:pPr>
        <w:rPr>
          <w:rFonts w:ascii="Arial" w:hAnsi="Arial" w:cs="Arial"/>
          <w:b/>
          <w:sz w:val="24"/>
        </w:rPr>
      </w:pPr>
      <w:r>
        <w:rPr>
          <w:rFonts w:ascii="Arial" w:hAnsi="Arial" w:cs="Arial"/>
          <w:b/>
          <w:color w:val="0000FF"/>
          <w:sz w:val="24"/>
        </w:rPr>
        <w:t>R4-2220815</w:t>
      </w:r>
      <w:r>
        <w:rPr>
          <w:rFonts w:ascii="Arial" w:hAnsi="Arial" w:cs="Arial"/>
          <w:b/>
          <w:color w:val="0000FF"/>
          <w:sz w:val="24"/>
        </w:rPr>
        <w:tab/>
      </w:r>
      <w:r>
        <w:rPr>
          <w:rFonts w:ascii="Arial" w:hAnsi="Arial" w:cs="Arial"/>
          <w:b/>
          <w:sz w:val="24"/>
        </w:rPr>
        <w:t>draft Reply LS on ModifiedMPR-Behaviour clarification for different power classes</w:t>
      </w:r>
    </w:p>
    <w:p w14:paraId="6789FE12"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725560A0" w14:textId="77777777" w:rsidR="008B1124" w:rsidRDefault="008B1124" w:rsidP="008B1124">
      <w:pPr>
        <w:rPr>
          <w:color w:val="808080"/>
        </w:rPr>
      </w:pPr>
      <w:r>
        <w:rPr>
          <w:color w:val="808080"/>
        </w:rPr>
        <w:t>(Replaces R4-2219571)</w:t>
      </w:r>
    </w:p>
    <w:p w14:paraId="5D598AA1" w14:textId="77777777" w:rsidR="008B1124" w:rsidRDefault="008B1124" w:rsidP="008B1124">
      <w:pPr>
        <w:rPr>
          <w:rFonts w:ascii="Arial" w:hAnsi="Arial" w:cs="Arial"/>
          <w:b/>
        </w:rPr>
      </w:pPr>
      <w:r>
        <w:rPr>
          <w:rFonts w:ascii="Arial" w:hAnsi="Arial" w:cs="Arial"/>
          <w:b/>
        </w:rPr>
        <w:t xml:space="preserve">Abstract: </w:t>
      </w:r>
    </w:p>
    <w:p w14:paraId="52D05D4C" w14:textId="77777777" w:rsidR="008B1124" w:rsidRDefault="008B1124" w:rsidP="008B1124">
      <w:r>
        <w:t>Reply LS on ModifiedMPR-Behaviour clarification for different power classes.</w:t>
      </w:r>
    </w:p>
    <w:p w14:paraId="3EBEE7C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A5777" w14:textId="77777777" w:rsidR="008B1124" w:rsidRDefault="008B1124" w:rsidP="008B1124">
      <w:pPr>
        <w:pStyle w:val="Heading4"/>
      </w:pPr>
      <w:bookmarkStart w:id="516" w:name="_Toc120913032"/>
      <w:r>
        <w:t>10.3.3</w:t>
      </w:r>
      <w:r>
        <w:tab/>
        <w:t>Others</w:t>
      </w:r>
      <w:bookmarkEnd w:id="516"/>
    </w:p>
    <w:p w14:paraId="5F5B2F73" w14:textId="77777777" w:rsidR="008B1124" w:rsidRDefault="008B1124" w:rsidP="008B1124">
      <w:pPr>
        <w:pStyle w:val="Heading3"/>
      </w:pPr>
      <w:bookmarkStart w:id="517" w:name="_Toc120913033"/>
      <w:r>
        <w:t>10.4</w:t>
      </w:r>
      <w:r>
        <w:tab/>
        <w:t>Moderator summary and conclusions</w:t>
      </w:r>
      <w:bookmarkEnd w:id="517"/>
    </w:p>
    <w:p w14:paraId="63C8BB6E" w14:textId="4D890A0D" w:rsidR="008B1124" w:rsidRDefault="008B1124" w:rsidP="008B1124">
      <w:pPr>
        <w:rPr>
          <w:rFonts w:ascii="Arial" w:hAnsi="Arial" w:cs="Arial"/>
          <w:b/>
          <w:sz w:val="24"/>
        </w:rPr>
      </w:pPr>
      <w:r>
        <w:rPr>
          <w:rFonts w:ascii="Arial" w:hAnsi="Arial" w:cs="Arial"/>
          <w:b/>
          <w:color w:val="0000FF"/>
          <w:sz w:val="24"/>
        </w:rPr>
        <w:t>R4-2220079</w:t>
      </w:r>
      <w:r>
        <w:rPr>
          <w:rFonts w:ascii="Arial" w:hAnsi="Arial" w:cs="Arial"/>
          <w:b/>
          <w:color w:val="0000FF"/>
          <w:sz w:val="24"/>
        </w:rPr>
        <w:tab/>
      </w:r>
      <w:r>
        <w:rPr>
          <w:rFonts w:ascii="Arial" w:hAnsi="Arial" w:cs="Arial"/>
          <w:b/>
          <w:sz w:val="24"/>
        </w:rPr>
        <w:t>Topic summary for [105][233] Reply_LS_1</w:t>
      </w:r>
    </w:p>
    <w:p w14:paraId="3B40D0F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851F94C" w14:textId="77777777" w:rsidR="008B1124" w:rsidRDefault="008B1124" w:rsidP="008B1124">
      <w:pPr>
        <w:rPr>
          <w:rFonts w:ascii="Arial" w:hAnsi="Arial" w:cs="Arial"/>
          <w:b/>
        </w:rPr>
      </w:pPr>
      <w:r>
        <w:rPr>
          <w:rFonts w:ascii="Arial" w:hAnsi="Arial" w:cs="Arial"/>
          <w:b/>
        </w:rPr>
        <w:t xml:space="preserve">Abstract: </w:t>
      </w:r>
    </w:p>
    <w:p w14:paraId="3305D69A" w14:textId="77777777" w:rsidR="008B1124" w:rsidRDefault="008B1124" w:rsidP="008B1124">
      <w:r>
        <w:t>[105][233] Reply_LS_1</w:t>
      </w:r>
    </w:p>
    <w:p w14:paraId="4077051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3675F" w14:textId="0DDF3612" w:rsidR="008B1124" w:rsidRDefault="008B1124" w:rsidP="008B1124">
      <w:pPr>
        <w:rPr>
          <w:rFonts w:ascii="Arial" w:hAnsi="Arial" w:cs="Arial"/>
          <w:b/>
          <w:sz w:val="24"/>
        </w:rPr>
      </w:pPr>
      <w:r>
        <w:rPr>
          <w:rFonts w:ascii="Arial" w:hAnsi="Arial" w:cs="Arial"/>
          <w:b/>
          <w:color w:val="0000FF"/>
          <w:sz w:val="24"/>
        </w:rPr>
        <w:t>R4-2220080</w:t>
      </w:r>
      <w:r>
        <w:rPr>
          <w:rFonts w:ascii="Arial" w:hAnsi="Arial" w:cs="Arial"/>
          <w:b/>
          <w:color w:val="0000FF"/>
          <w:sz w:val="24"/>
        </w:rPr>
        <w:tab/>
      </w:r>
      <w:r>
        <w:rPr>
          <w:rFonts w:ascii="Arial" w:hAnsi="Arial" w:cs="Arial"/>
          <w:b/>
          <w:sz w:val="24"/>
        </w:rPr>
        <w:t>Topic summary for [105][234] Reply_LS_2</w:t>
      </w:r>
    </w:p>
    <w:p w14:paraId="451FFB0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F4B3F78" w14:textId="77777777" w:rsidR="008B1124" w:rsidRDefault="008B1124" w:rsidP="008B1124">
      <w:pPr>
        <w:rPr>
          <w:rFonts w:ascii="Arial" w:hAnsi="Arial" w:cs="Arial"/>
          <w:b/>
        </w:rPr>
      </w:pPr>
      <w:r>
        <w:rPr>
          <w:rFonts w:ascii="Arial" w:hAnsi="Arial" w:cs="Arial"/>
          <w:b/>
        </w:rPr>
        <w:t xml:space="preserve">Abstract: </w:t>
      </w:r>
    </w:p>
    <w:p w14:paraId="3913512B" w14:textId="77777777" w:rsidR="008B1124" w:rsidRDefault="008B1124" w:rsidP="008B1124">
      <w:r>
        <w:t>[105][234] Reply_LS_2</w:t>
      </w:r>
    </w:p>
    <w:p w14:paraId="218BE3A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A0836" w14:textId="675CB1B4" w:rsidR="008B1124" w:rsidRDefault="008B1124" w:rsidP="008B1124">
      <w:pPr>
        <w:rPr>
          <w:rFonts w:ascii="Arial" w:hAnsi="Arial" w:cs="Arial"/>
          <w:b/>
          <w:sz w:val="24"/>
        </w:rPr>
      </w:pPr>
      <w:r>
        <w:rPr>
          <w:rFonts w:ascii="Arial" w:hAnsi="Arial" w:cs="Arial"/>
          <w:b/>
          <w:color w:val="0000FF"/>
          <w:sz w:val="24"/>
        </w:rPr>
        <w:t>R4-2220123</w:t>
      </w:r>
      <w:r>
        <w:rPr>
          <w:rFonts w:ascii="Arial" w:hAnsi="Arial" w:cs="Arial"/>
          <w:b/>
          <w:color w:val="0000FF"/>
          <w:sz w:val="24"/>
        </w:rPr>
        <w:tab/>
      </w:r>
      <w:r>
        <w:rPr>
          <w:rFonts w:ascii="Arial" w:hAnsi="Arial" w:cs="Arial"/>
          <w:b/>
          <w:sz w:val="24"/>
        </w:rPr>
        <w:t>Topic summary for [105][143] NR_reply_LS_UE_RF</w:t>
      </w:r>
    </w:p>
    <w:p w14:paraId="7C13E15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2329F1E" w14:textId="77777777" w:rsidR="008B1124" w:rsidRDefault="008B1124" w:rsidP="008B1124">
      <w:pPr>
        <w:rPr>
          <w:rFonts w:ascii="Arial" w:hAnsi="Arial" w:cs="Arial"/>
          <w:b/>
        </w:rPr>
      </w:pPr>
      <w:r>
        <w:rPr>
          <w:rFonts w:ascii="Arial" w:hAnsi="Arial" w:cs="Arial"/>
          <w:b/>
        </w:rPr>
        <w:t xml:space="preserve">Abstract: </w:t>
      </w:r>
    </w:p>
    <w:p w14:paraId="1E460C39" w14:textId="77777777" w:rsidR="008B1124" w:rsidRDefault="008B1124" w:rsidP="008B1124">
      <w:r>
        <w:t>[105][143] NR_reply_LS_UE_RF</w:t>
      </w:r>
    </w:p>
    <w:p w14:paraId="3FA4216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BAC42" w14:textId="77777777" w:rsidR="008B1124" w:rsidRDefault="008B1124" w:rsidP="008B1124">
      <w:pPr>
        <w:pStyle w:val="Heading2"/>
      </w:pPr>
      <w:bookmarkStart w:id="518" w:name="_Toc120913034"/>
      <w:r>
        <w:lastRenderedPageBreak/>
        <w:t>11</w:t>
      </w:r>
      <w:r>
        <w:tab/>
        <w:t>RAN task</w:t>
      </w:r>
      <w:bookmarkEnd w:id="518"/>
    </w:p>
    <w:p w14:paraId="04341DFA" w14:textId="77777777" w:rsidR="008B1124" w:rsidRDefault="008B1124" w:rsidP="008B1124">
      <w:pPr>
        <w:pStyle w:val="Heading3"/>
      </w:pPr>
      <w:bookmarkStart w:id="519" w:name="_Toc120913035"/>
      <w:r>
        <w:t>11.1</w:t>
      </w:r>
      <w:r>
        <w:tab/>
        <w:t>Analysis of options for BWP withoutRestriction</w:t>
      </w:r>
      <w:bookmarkEnd w:id="519"/>
    </w:p>
    <w:p w14:paraId="6A1A30B6" w14:textId="497F77B0" w:rsidR="008B1124" w:rsidRDefault="008B1124" w:rsidP="008B1124">
      <w:pPr>
        <w:rPr>
          <w:rFonts w:ascii="Arial" w:hAnsi="Arial" w:cs="Arial"/>
          <w:b/>
          <w:sz w:val="24"/>
        </w:rPr>
      </w:pPr>
      <w:r>
        <w:rPr>
          <w:rFonts w:ascii="Arial" w:hAnsi="Arial" w:cs="Arial"/>
          <w:b/>
          <w:color w:val="0000FF"/>
          <w:sz w:val="24"/>
        </w:rPr>
        <w:t>R4-2218161</w:t>
      </w:r>
      <w:r>
        <w:rPr>
          <w:rFonts w:ascii="Arial" w:hAnsi="Arial" w:cs="Arial"/>
          <w:b/>
          <w:color w:val="0000FF"/>
          <w:sz w:val="24"/>
        </w:rPr>
        <w:tab/>
      </w:r>
      <w:r>
        <w:rPr>
          <w:rFonts w:ascii="Arial" w:hAnsi="Arial" w:cs="Arial"/>
          <w:b/>
          <w:sz w:val="24"/>
        </w:rPr>
        <w:t>Analysis of options for BWP withoutRestriction</w:t>
      </w:r>
    </w:p>
    <w:p w14:paraId="392D0D4B"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2347E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F6F88" w14:textId="62C5ED4F" w:rsidR="008B1124" w:rsidRDefault="008B1124" w:rsidP="008B1124">
      <w:pPr>
        <w:rPr>
          <w:rFonts w:ascii="Arial" w:hAnsi="Arial" w:cs="Arial"/>
          <w:b/>
          <w:sz w:val="24"/>
        </w:rPr>
      </w:pPr>
      <w:r>
        <w:rPr>
          <w:rFonts w:ascii="Arial" w:hAnsi="Arial" w:cs="Arial"/>
          <w:b/>
          <w:color w:val="0000FF"/>
          <w:sz w:val="24"/>
        </w:rPr>
        <w:t>R4-2218343</w:t>
      </w:r>
      <w:r>
        <w:rPr>
          <w:rFonts w:ascii="Arial" w:hAnsi="Arial" w:cs="Arial"/>
          <w:b/>
          <w:color w:val="0000FF"/>
          <w:sz w:val="24"/>
        </w:rPr>
        <w:tab/>
      </w:r>
      <w:r>
        <w:rPr>
          <w:rFonts w:ascii="Arial" w:hAnsi="Arial" w:cs="Arial"/>
          <w:b/>
          <w:sz w:val="24"/>
        </w:rPr>
        <w:t>Analysis of RAN4 options for FG 6-1a support</w:t>
      </w:r>
    </w:p>
    <w:p w14:paraId="74BA89E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F49E5D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DCEEE" w14:textId="5CD2112A" w:rsidR="008B1124" w:rsidRDefault="008B1124" w:rsidP="008B1124">
      <w:pPr>
        <w:rPr>
          <w:rFonts w:ascii="Arial" w:hAnsi="Arial" w:cs="Arial"/>
          <w:b/>
          <w:sz w:val="24"/>
        </w:rPr>
      </w:pPr>
      <w:r>
        <w:rPr>
          <w:rFonts w:ascii="Arial" w:hAnsi="Arial" w:cs="Arial"/>
          <w:b/>
          <w:color w:val="0000FF"/>
          <w:sz w:val="24"/>
        </w:rPr>
        <w:t>R4-2218414</w:t>
      </w:r>
      <w:r>
        <w:rPr>
          <w:rFonts w:ascii="Arial" w:hAnsi="Arial" w:cs="Arial"/>
          <w:b/>
          <w:color w:val="0000FF"/>
          <w:sz w:val="24"/>
        </w:rPr>
        <w:tab/>
      </w:r>
      <w:r>
        <w:rPr>
          <w:rFonts w:ascii="Arial" w:hAnsi="Arial" w:cs="Arial"/>
          <w:b/>
          <w:sz w:val="24"/>
        </w:rPr>
        <w:t>BWP operation without bandwidth restriction</w:t>
      </w:r>
    </w:p>
    <w:p w14:paraId="14C76B4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D63F3F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96159" w14:textId="3C5EC4C2" w:rsidR="008B1124" w:rsidRDefault="008B1124" w:rsidP="008B1124">
      <w:pPr>
        <w:rPr>
          <w:rFonts w:ascii="Arial" w:hAnsi="Arial" w:cs="Arial"/>
          <w:b/>
          <w:sz w:val="24"/>
        </w:rPr>
      </w:pPr>
      <w:r>
        <w:rPr>
          <w:rFonts w:ascii="Arial" w:hAnsi="Arial" w:cs="Arial"/>
          <w:b/>
          <w:color w:val="0000FF"/>
          <w:sz w:val="24"/>
        </w:rPr>
        <w:t>R4-2218439</w:t>
      </w:r>
      <w:r>
        <w:rPr>
          <w:rFonts w:ascii="Arial" w:hAnsi="Arial" w:cs="Arial"/>
          <w:b/>
          <w:color w:val="0000FF"/>
          <w:sz w:val="24"/>
        </w:rPr>
        <w:tab/>
      </w:r>
      <w:r>
        <w:rPr>
          <w:rFonts w:ascii="Arial" w:hAnsi="Arial" w:cs="Arial"/>
          <w:b/>
          <w:sz w:val="24"/>
        </w:rPr>
        <w:t>Analysis on the options for BWP withoutRestriction</w:t>
      </w:r>
    </w:p>
    <w:p w14:paraId="33CD905F"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RAN1, RAN2</w:t>
      </w:r>
      <w:r>
        <w:rPr>
          <w:i/>
        </w:rPr>
        <w:br/>
      </w:r>
      <w:r>
        <w:rPr>
          <w:i/>
        </w:rPr>
        <w:tab/>
      </w:r>
      <w:r>
        <w:rPr>
          <w:i/>
        </w:rPr>
        <w:tab/>
      </w:r>
      <w:r>
        <w:rPr>
          <w:i/>
        </w:rPr>
        <w:tab/>
      </w:r>
      <w:r>
        <w:rPr>
          <w:i/>
        </w:rPr>
        <w:tab/>
      </w:r>
      <w:r>
        <w:rPr>
          <w:i/>
        </w:rPr>
        <w:tab/>
        <w:t>Source: CATT</w:t>
      </w:r>
    </w:p>
    <w:p w14:paraId="57DD2886" w14:textId="77777777" w:rsidR="008B1124" w:rsidRDefault="008B1124" w:rsidP="008B1124">
      <w:pPr>
        <w:rPr>
          <w:rFonts w:ascii="Arial" w:hAnsi="Arial" w:cs="Arial"/>
          <w:b/>
        </w:rPr>
      </w:pPr>
      <w:r>
        <w:rPr>
          <w:rFonts w:ascii="Arial" w:hAnsi="Arial" w:cs="Arial"/>
          <w:b/>
        </w:rPr>
        <w:t xml:space="preserve">Abstract: </w:t>
      </w:r>
    </w:p>
    <w:p w14:paraId="7516184C" w14:textId="77777777" w:rsidR="008B1124" w:rsidRDefault="008B1124" w:rsidP="008B1124">
      <w:r>
        <w:t>This is a discussion paper on Analysis on the options for BWP withoutRestriction and have attached in Annex a draft LS on options for BWP without restriction.</w:t>
      </w:r>
    </w:p>
    <w:p w14:paraId="088F6C2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F14DB" w14:textId="4D7EBD7D" w:rsidR="008B1124" w:rsidRDefault="008B1124" w:rsidP="008B1124">
      <w:pPr>
        <w:rPr>
          <w:rFonts w:ascii="Arial" w:hAnsi="Arial" w:cs="Arial"/>
          <w:b/>
          <w:sz w:val="24"/>
        </w:rPr>
      </w:pPr>
      <w:r>
        <w:rPr>
          <w:rFonts w:ascii="Arial" w:hAnsi="Arial" w:cs="Arial"/>
          <w:b/>
          <w:color w:val="0000FF"/>
          <w:sz w:val="24"/>
        </w:rPr>
        <w:t>R4-2218584</w:t>
      </w:r>
      <w:r>
        <w:rPr>
          <w:rFonts w:ascii="Arial" w:hAnsi="Arial" w:cs="Arial"/>
          <w:b/>
          <w:color w:val="0000FF"/>
          <w:sz w:val="24"/>
        </w:rPr>
        <w:tab/>
      </w:r>
      <w:r>
        <w:rPr>
          <w:rFonts w:ascii="Arial" w:hAnsi="Arial" w:cs="Arial"/>
          <w:b/>
          <w:sz w:val="24"/>
        </w:rPr>
        <w:t>Discussion on options for BWP operation without restrictions</w:t>
      </w:r>
    </w:p>
    <w:p w14:paraId="73548B24"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EF3CD4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83B68" w14:textId="5B271A8B" w:rsidR="008B1124" w:rsidRDefault="008B1124" w:rsidP="008B1124">
      <w:pPr>
        <w:rPr>
          <w:rFonts w:ascii="Arial" w:hAnsi="Arial" w:cs="Arial"/>
          <w:b/>
          <w:sz w:val="24"/>
        </w:rPr>
      </w:pPr>
      <w:r>
        <w:rPr>
          <w:rFonts w:ascii="Arial" w:hAnsi="Arial" w:cs="Arial"/>
          <w:b/>
          <w:color w:val="0000FF"/>
          <w:sz w:val="24"/>
        </w:rPr>
        <w:t>R4-2218631</w:t>
      </w:r>
      <w:r>
        <w:rPr>
          <w:rFonts w:ascii="Arial" w:hAnsi="Arial" w:cs="Arial"/>
          <w:b/>
          <w:color w:val="0000FF"/>
          <w:sz w:val="24"/>
        </w:rPr>
        <w:tab/>
      </w:r>
      <w:r>
        <w:rPr>
          <w:rFonts w:ascii="Arial" w:hAnsi="Arial" w:cs="Arial"/>
          <w:b/>
          <w:sz w:val="24"/>
        </w:rPr>
        <w:t>Discussion on options for "bwp-WithoutRestriction"</w:t>
      </w:r>
    </w:p>
    <w:p w14:paraId="7942571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7E34B1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235B2" w14:textId="13B200A9" w:rsidR="008B1124" w:rsidRDefault="008B1124" w:rsidP="008B1124">
      <w:pPr>
        <w:rPr>
          <w:rFonts w:ascii="Arial" w:hAnsi="Arial" w:cs="Arial"/>
          <w:b/>
          <w:sz w:val="24"/>
        </w:rPr>
      </w:pPr>
      <w:r>
        <w:rPr>
          <w:rFonts w:ascii="Arial" w:hAnsi="Arial" w:cs="Arial"/>
          <w:b/>
          <w:color w:val="0000FF"/>
          <w:sz w:val="24"/>
        </w:rPr>
        <w:t>R4-2218780</w:t>
      </w:r>
      <w:r>
        <w:rPr>
          <w:rFonts w:ascii="Arial" w:hAnsi="Arial" w:cs="Arial"/>
          <w:b/>
          <w:color w:val="0000FF"/>
          <w:sz w:val="24"/>
        </w:rPr>
        <w:tab/>
      </w:r>
      <w:r>
        <w:rPr>
          <w:rFonts w:ascii="Arial" w:hAnsi="Arial" w:cs="Arial"/>
          <w:b/>
          <w:sz w:val="24"/>
        </w:rPr>
        <w:t>Further discussion on options for BWP operation without restriction</w:t>
      </w:r>
    </w:p>
    <w:p w14:paraId="29202976"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AC2D8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019E7" w14:textId="1637AB6A" w:rsidR="008B1124" w:rsidRDefault="008B1124" w:rsidP="008B1124">
      <w:pPr>
        <w:rPr>
          <w:rFonts w:ascii="Arial" w:hAnsi="Arial" w:cs="Arial"/>
          <w:b/>
          <w:sz w:val="24"/>
        </w:rPr>
      </w:pPr>
      <w:r>
        <w:rPr>
          <w:rFonts w:ascii="Arial" w:hAnsi="Arial" w:cs="Arial"/>
          <w:b/>
          <w:color w:val="0000FF"/>
          <w:sz w:val="24"/>
        </w:rPr>
        <w:t>R4-2218990</w:t>
      </w:r>
      <w:r>
        <w:rPr>
          <w:rFonts w:ascii="Arial" w:hAnsi="Arial" w:cs="Arial"/>
          <w:b/>
          <w:color w:val="0000FF"/>
          <w:sz w:val="24"/>
        </w:rPr>
        <w:tab/>
      </w:r>
      <w:r>
        <w:rPr>
          <w:rFonts w:ascii="Arial" w:hAnsi="Arial" w:cs="Arial"/>
          <w:b/>
          <w:sz w:val="24"/>
        </w:rPr>
        <w:t>Further discussion on BWP operation without bandwidth restriction</w:t>
      </w:r>
    </w:p>
    <w:p w14:paraId="23972F63"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30FDB73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7B7E7" w14:textId="64A27C95" w:rsidR="008B1124" w:rsidRDefault="008B1124" w:rsidP="008B1124">
      <w:pPr>
        <w:rPr>
          <w:rFonts w:ascii="Arial" w:hAnsi="Arial" w:cs="Arial"/>
          <w:b/>
          <w:sz w:val="24"/>
        </w:rPr>
      </w:pPr>
      <w:r>
        <w:rPr>
          <w:rFonts w:ascii="Arial" w:hAnsi="Arial" w:cs="Arial"/>
          <w:b/>
          <w:color w:val="0000FF"/>
          <w:sz w:val="24"/>
        </w:rPr>
        <w:t>R4-2219563</w:t>
      </w:r>
      <w:r>
        <w:rPr>
          <w:rFonts w:ascii="Arial" w:hAnsi="Arial" w:cs="Arial"/>
          <w:b/>
          <w:color w:val="0000FF"/>
          <w:sz w:val="24"/>
        </w:rPr>
        <w:tab/>
      </w:r>
      <w:r>
        <w:rPr>
          <w:rFonts w:ascii="Arial" w:hAnsi="Arial" w:cs="Arial"/>
          <w:b/>
          <w:sz w:val="24"/>
        </w:rPr>
        <w:t>Discussion on options for bwp-WithoutRestriction</w:t>
      </w:r>
    </w:p>
    <w:p w14:paraId="3CBAB28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DFD45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241C3" w14:textId="0BBE2532" w:rsidR="008B1124" w:rsidRDefault="008B1124" w:rsidP="008B1124">
      <w:pPr>
        <w:rPr>
          <w:rFonts w:ascii="Arial" w:hAnsi="Arial" w:cs="Arial"/>
          <w:b/>
          <w:sz w:val="24"/>
        </w:rPr>
      </w:pPr>
      <w:r>
        <w:rPr>
          <w:rFonts w:ascii="Arial" w:hAnsi="Arial" w:cs="Arial"/>
          <w:b/>
          <w:color w:val="0000FF"/>
          <w:sz w:val="24"/>
        </w:rPr>
        <w:t>R4-2219846</w:t>
      </w:r>
      <w:r>
        <w:rPr>
          <w:rFonts w:ascii="Arial" w:hAnsi="Arial" w:cs="Arial"/>
          <w:b/>
          <w:color w:val="0000FF"/>
          <w:sz w:val="24"/>
        </w:rPr>
        <w:tab/>
      </w:r>
      <w:r>
        <w:rPr>
          <w:rFonts w:ascii="Arial" w:hAnsi="Arial" w:cs="Arial"/>
          <w:b/>
          <w:sz w:val="24"/>
        </w:rPr>
        <w:t>Analysis of BWP operation without restriction</w:t>
      </w:r>
    </w:p>
    <w:p w14:paraId="27E9AC6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9AF5FEE" w14:textId="77777777" w:rsidR="008B1124" w:rsidRDefault="008B1124" w:rsidP="008B1124">
      <w:pPr>
        <w:rPr>
          <w:rFonts w:ascii="Arial" w:hAnsi="Arial" w:cs="Arial"/>
          <w:b/>
        </w:rPr>
      </w:pPr>
      <w:r>
        <w:rPr>
          <w:rFonts w:ascii="Arial" w:hAnsi="Arial" w:cs="Arial"/>
          <w:b/>
        </w:rPr>
        <w:t xml:space="preserve">Abstract: </w:t>
      </w:r>
    </w:p>
    <w:p w14:paraId="06248FA1" w14:textId="77777777" w:rsidR="008B1124" w:rsidRDefault="008B1124" w:rsidP="008B1124">
      <w:r>
        <w:t>The paper analyzes the issues identified on different mechanisms for BWP operation without restriction</w:t>
      </w:r>
    </w:p>
    <w:p w14:paraId="3533CA2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59827" w14:textId="7EFBA143" w:rsidR="008B1124" w:rsidRDefault="008B1124" w:rsidP="008B1124">
      <w:pPr>
        <w:rPr>
          <w:rFonts w:ascii="Arial" w:hAnsi="Arial" w:cs="Arial"/>
          <w:b/>
          <w:sz w:val="24"/>
        </w:rPr>
      </w:pPr>
      <w:r>
        <w:rPr>
          <w:rFonts w:ascii="Arial" w:hAnsi="Arial" w:cs="Arial"/>
          <w:b/>
          <w:color w:val="0000FF"/>
          <w:sz w:val="24"/>
        </w:rPr>
        <w:t>R4-2219917</w:t>
      </w:r>
      <w:r>
        <w:rPr>
          <w:rFonts w:ascii="Arial" w:hAnsi="Arial" w:cs="Arial"/>
          <w:b/>
          <w:color w:val="0000FF"/>
          <w:sz w:val="24"/>
        </w:rPr>
        <w:tab/>
      </w:r>
      <w:r>
        <w:rPr>
          <w:rFonts w:ascii="Arial" w:hAnsi="Arial" w:cs="Arial"/>
          <w:b/>
          <w:sz w:val="24"/>
        </w:rPr>
        <w:t>Discussion on analysis of options for BWP withoutRestriction</w:t>
      </w:r>
    </w:p>
    <w:p w14:paraId="7F6006F5"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Nokia Corporation</w:t>
      </w:r>
    </w:p>
    <w:p w14:paraId="2C43A3C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6866C" w14:textId="6E907FBF" w:rsidR="008B1124" w:rsidRDefault="008B1124" w:rsidP="008B1124">
      <w:pPr>
        <w:rPr>
          <w:rFonts w:ascii="Arial" w:hAnsi="Arial" w:cs="Arial"/>
          <w:b/>
          <w:sz w:val="24"/>
        </w:rPr>
      </w:pPr>
      <w:r>
        <w:rPr>
          <w:rFonts w:ascii="Arial" w:hAnsi="Arial" w:cs="Arial"/>
          <w:b/>
          <w:color w:val="0000FF"/>
          <w:sz w:val="24"/>
        </w:rPr>
        <w:t>R4-2219928</w:t>
      </w:r>
      <w:r>
        <w:rPr>
          <w:rFonts w:ascii="Arial" w:hAnsi="Arial" w:cs="Arial"/>
          <w:b/>
          <w:color w:val="0000FF"/>
          <w:sz w:val="24"/>
        </w:rPr>
        <w:tab/>
      </w:r>
      <w:r>
        <w:rPr>
          <w:rFonts w:ascii="Arial" w:hAnsi="Arial" w:cs="Arial"/>
          <w:b/>
          <w:sz w:val="24"/>
        </w:rPr>
        <w:t>Discussion on BWP operation without BW restrictions</w:t>
      </w:r>
    </w:p>
    <w:p w14:paraId="19D4790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2F07C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1BC25" w14:textId="1E984FD8" w:rsidR="008B1124" w:rsidRDefault="008B1124" w:rsidP="008B1124">
      <w:pPr>
        <w:rPr>
          <w:rFonts w:ascii="Arial" w:hAnsi="Arial" w:cs="Arial"/>
          <w:b/>
          <w:sz w:val="24"/>
        </w:rPr>
      </w:pPr>
      <w:r>
        <w:rPr>
          <w:rFonts w:ascii="Arial" w:hAnsi="Arial" w:cs="Arial"/>
          <w:b/>
          <w:color w:val="0000FF"/>
          <w:sz w:val="24"/>
        </w:rPr>
        <w:t>R4-2219929</w:t>
      </w:r>
      <w:r>
        <w:rPr>
          <w:rFonts w:ascii="Arial" w:hAnsi="Arial" w:cs="Arial"/>
          <w:b/>
          <w:color w:val="0000FF"/>
          <w:sz w:val="24"/>
        </w:rPr>
        <w:tab/>
      </w:r>
      <w:r>
        <w:rPr>
          <w:rFonts w:ascii="Arial" w:hAnsi="Arial" w:cs="Arial"/>
          <w:b/>
          <w:sz w:val="24"/>
        </w:rPr>
        <w:t>LS response on BWP operation without bandwidth restriction</w:t>
      </w:r>
    </w:p>
    <w:p w14:paraId="7F76B356"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RANP</w:t>
      </w:r>
      <w:r>
        <w:rPr>
          <w:i/>
        </w:rPr>
        <w:br/>
      </w:r>
      <w:r>
        <w:rPr>
          <w:i/>
        </w:rPr>
        <w:tab/>
      </w:r>
      <w:r>
        <w:rPr>
          <w:i/>
        </w:rPr>
        <w:tab/>
      </w:r>
      <w:r>
        <w:rPr>
          <w:i/>
        </w:rPr>
        <w:tab/>
      </w:r>
      <w:r>
        <w:rPr>
          <w:i/>
        </w:rPr>
        <w:tab/>
      </w:r>
      <w:r>
        <w:rPr>
          <w:i/>
        </w:rPr>
        <w:tab/>
        <w:t>Source: MediaTek inc.</w:t>
      </w:r>
    </w:p>
    <w:p w14:paraId="0BD66884" w14:textId="77777777" w:rsidR="008B1124" w:rsidRDefault="008B1124" w:rsidP="008B1124">
      <w:pPr>
        <w:rPr>
          <w:rFonts w:ascii="Arial" w:hAnsi="Arial" w:cs="Arial"/>
          <w:b/>
        </w:rPr>
      </w:pPr>
      <w:r>
        <w:rPr>
          <w:rFonts w:ascii="Arial" w:hAnsi="Arial" w:cs="Arial"/>
          <w:b/>
        </w:rPr>
        <w:t xml:space="preserve">Abstract: </w:t>
      </w:r>
    </w:p>
    <w:p w14:paraId="76D2BE8D" w14:textId="77777777" w:rsidR="008B1124" w:rsidRDefault="008B1124" w:rsidP="008B1124">
      <w:r>
        <w:t>This is a LS response on BWP operation without bandwidth restriction.</w:t>
      </w:r>
    </w:p>
    <w:p w14:paraId="39EC453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BC731" w14:textId="49811BBB" w:rsidR="008B1124" w:rsidRDefault="008B1124" w:rsidP="008B1124">
      <w:pPr>
        <w:rPr>
          <w:rFonts w:ascii="Arial" w:hAnsi="Arial" w:cs="Arial"/>
          <w:b/>
          <w:sz w:val="24"/>
        </w:rPr>
      </w:pPr>
      <w:r>
        <w:rPr>
          <w:rFonts w:ascii="Arial" w:hAnsi="Arial" w:cs="Arial"/>
          <w:b/>
          <w:color w:val="0000FF"/>
          <w:sz w:val="24"/>
        </w:rPr>
        <w:t>R4-2220437</w:t>
      </w:r>
      <w:r>
        <w:rPr>
          <w:rFonts w:ascii="Arial" w:hAnsi="Arial" w:cs="Arial"/>
          <w:b/>
          <w:color w:val="0000FF"/>
          <w:sz w:val="24"/>
        </w:rPr>
        <w:tab/>
      </w:r>
      <w:r>
        <w:rPr>
          <w:rFonts w:ascii="Arial" w:hAnsi="Arial" w:cs="Arial"/>
          <w:b/>
          <w:sz w:val="24"/>
        </w:rPr>
        <w:t>LS on BWP operation without bandwidth restriction</w:t>
      </w:r>
    </w:p>
    <w:p w14:paraId="32F97C2D"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RAN2, RAN1</w:t>
      </w:r>
      <w:r>
        <w:rPr>
          <w:i/>
        </w:rPr>
        <w:br/>
      </w:r>
      <w:r>
        <w:rPr>
          <w:i/>
        </w:rPr>
        <w:tab/>
      </w:r>
      <w:r>
        <w:rPr>
          <w:i/>
        </w:rPr>
        <w:tab/>
      </w:r>
      <w:r>
        <w:rPr>
          <w:i/>
        </w:rPr>
        <w:tab/>
      </w:r>
      <w:r>
        <w:rPr>
          <w:i/>
        </w:rPr>
        <w:tab/>
      </w:r>
      <w:r>
        <w:rPr>
          <w:i/>
        </w:rPr>
        <w:tab/>
        <w:t>Source: Vivo</w:t>
      </w:r>
    </w:p>
    <w:p w14:paraId="10F79C3B" w14:textId="77777777" w:rsidR="008B1124" w:rsidRDefault="008B1124" w:rsidP="008B1124">
      <w:pPr>
        <w:rPr>
          <w:rFonts w:ascii="Arial" w:hAnsi="Arial" w:cs="Arial"/>
          <w:b/>
        </w:rPr>
      </w:pPr>
      <w:r>
        <w:rPr>
          <w:rFonts w:ascii="Arial" w:hAnsi="Arial" w:cs="Arial"/>
          <w:b/>
        </w:rPr>
        <w:t xml:space="preserve">Abstract: </w:t>
      </w:r>
    </w:p>
    <w:p w14:paraId="28090658" w14:textId="77777777" w:rsidR="008B1124" w:rsidRDefault="008B1124" w:rsidP="008B1124">
      <w:r>
        <w:t>[105][200] RRM_Session</w:t>
      </w:r>
    </w:p>
    <w:p w14:paraId="2E08508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82100" w14:textId="77777777" w:rsidR="008B1124" w:rsidRDefault="008B1124" w:rsidP="008B1124">
      <w:pPr>
        <w:pStyle w:val="Heading3"/>
      </w:pPr>
      <w:bookmarkStart w:id="520" w:name="_Toc120913036"/>
      <w:r>
        <w:lastRenderedPageBreak/>
        <w:t>11.2</w:t>
      </w:r>
      <w:r>
        <w:tab/>
        <w:t>Study of 2Rx exception for U6GHz</w:t>
      </w:r>
      <w:bookmarkEnd w:id="520"/>
    </w:p>
    <w:p w14:paraId="7911B43D" w14:textId="117137D1" w:rsidR="008B1124" w:rsidRDefault="008B1124" w:rsidP="008B1124">
      <w:pPr>
        <w:rPr>
          <w:rFonts w:ascii="Arial" w:hAnsi="Arial" w:cs="Arial"/>
          <w:b/>
          <w:sz w:val="24"/>
        </w:rPr>
      </w:pPr>
      <w:r>
        <w:rPr>
          <w:rFonts w:ascii="Arial" w:hAnsi="Arial" w:cs="Arial"/>
          <w:b/>
          <w:color w:val="0000FF"/>
          <w:sz w:val="24"/>
        </w:rPr>
        <w:t>R4-2218105</w:t>
      </w:r>
      <w:r>
        <w:rPr>
          <w:rFonts w:ascii="Arial" w:hAnsi="Arial" w:cs="Arial"/>
          <w:b/>
          <w:color w:val="0000FF"/>
          <w:sz w:val="24"/>
        </w:rPr>
        <w:tab/>
      </w:r>
      <w:r>
        <w:rPr>
          <w:rFonts w:ascii="Arial" w:hAnsi="Arial" w:cs="Arial"/>
          <w:b/>
          <w:sz w:val="24"/>
        </w:rPr>
        <w:t>2RX exception for the 6GHz band</w:t>
      </w:r>
    </w:p>
    <w:p w14:paraId="5F95C83F"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Skyworks Solutions Inc., Charter Communications</w:t>
      </w:r>
    </w:p>
    <w:p w14:paraId="20606FF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70160" w14:textId="649D2548" w:rsidR="008B1124" w:rsidRDefault="008B1124" w:rsidP="008B1124">
      <w:pPr>
        <w:rPr>
          <w:rFonts w:ascii="Arial" w:hAnsi="Arial" w:cs="Arial"/>
          <w:b/>
          <w:sz w:val="24"/>
        </w:rPr>
      </w:pPr>
      <w:r>
        <w:rPr>
          <w:rFonts w:ascii="Arial" w:hAnsi="Arial" w:cs="Arial"/>
          <w:b/>
          <w:color w:val="0000FF"/>
          <w:sz w:val="24"/>
        </w:rPr>
        <w:t>R4-2218641</w:t>
      </w:r>
      <w:r>
        <w:rPr>
          <w:rFonts w:ascii="Arial" w:hAnsi="Arial" w:cs="Arial"/>
          <w:b/>
          <w:color w:val="0000FF"/>
          <w:sz w:val="24"/>
        </w:rPr>
        <w:tab/>
      </w:r>
      <w:r>
        <w:rPr>
          <w:rFonts w:ascii="Arial" w:hAnsi="Arial" w:cs="Arial"/>
          <w:b/>
          <w:sz w:val="24"/>
        </w:rPr>
        <w:t>6GHz Rx exception</w:t>
      </w:r>
    </w:p>
    <w:p w14:paraId="432F5FF0"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71F9B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C39B5" w14:textId="56FEFEAB" w:rsidR="008B1124" w:rsidRDefault="008B1124" w:rsidP="008B1124">
      <w:pPr>
        <w:rPr>
          <w:rFonts w:ascii="Arial" w:hAnsi="Arial" w:cs="Arial"/>
          <w:b/>
          <w:sz w:val="24"/>
        </w:rPr>
      </w:pPr>
      <w:r>
        <w:rPr>
          <w:rFonts w:ascii="Arial" w:hAnsi="Arial" w:cs="Arial"/>
          <w:b/>
          <w:color w:val="0000FF"/>
          <w:sz w:val="24"/>
        </w:rPr>
        <w:t>R4-2218844</w:t>
      </w:r>
      <w:r>
        <w:rPr>
          <w:rFonts w:ascii="Arial" w:hAnsi="Arial" w:cs="Arial"/>
          <w:b/>
          <w:color w:val="0000FF"/>
          <w:sz w:val="24"/>
        </w:rPr>
        <w:tab/>
      </w:r>
      <w:r>
        <w:rPr>
          <w:rFonts w:ascii="Arial" w:hAnsi="Arial" w:cs="Arial"/>
          <w:b/>
          <w:sz w:val="24"/>
        </w:rPr>
        <w:t>Discussion on 2Rx exception for 6GHz bands</w:t>
      </w:r>
    </w:p>
    <w:p w14:paraId="4ED202E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4BF5AA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CBCD1" w14:textId="73749CA7" w:rsidR="008B1124" w:rsidRDefault="008B1124" w:rsidP="008B1124">
      <w:pPr>
        <w:rPr>
          <w:rFonts w:ascii="Arial" w:hAnsi="Arial" w:cs="Arial"/>
          <w:b/>
          <w:sz w:val="24"/>
        </w:rPr>
      </w:pPr>
      <w:r>
        <w:rPr>
          <w:rFonts w:ascii="Arial" w:hAnsi="Arial" w:cs="Arial"/>
          <w:b/>
          <w:color w:val="0000FF"/>
          <w:sz w:val="24"/>
        </w:rPr>
        <w:t>R4-2219156</w:t>
      </w:r>
      <w:r>
        <w:rPr>
          <w:rFonts w:ascii="Arial" w:hAnsi="Arial" w:cs="Arial"/>
          <w:b/>
          <w:color w:val="0000FF"/>
          <w:sz w:val="24"/>
        </w:rPr>
        <w:tab/>
      </w:r>
      <w:r>
        <w:rPr>
          <w:rFonts w:ascii="Arial" w:hAnsi="Arial" w:cs="Arial"/>
          <w:b/>
          <w:sz w:val="24"/>
        </w:rPr>
        <w:t>Discussion on 2Rx exception</w:t>
      </w:r>
    </w:p>
    <w:p w14:paraId="279C551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0F8B3F1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AA6CE" w14:textId="5F5B98A9" w:rsidR="008B1124" w:rsidRDefault="008B1124" w:rsidP="008B1124">
      <w:pPr>
        <w:rPr>
          <w:rFonts w:ascii="Arial" w:hAnsi="Arial" w:cs="Arial"/>
          <w:b/>
          <w:sz w:val="24"/>
        </w:rPr>
      </w:pPr>
      <w:r>
        <w:rPr>
          <w:rFonts w:ascii="Arial" w:hAnsi="Arial" w:cs="Arial"/>
          <w:b/>
          <w:color w:val="0000FF"/>
          <w:sz w:val="24"/>
        </w:rPr>
        <w:t>R4-2219157</w:t>
      </w:r>
      <w:r>
        <w:rPr>
          <w:rFonts w:ascii="Arial" w:hAnsi="Arial" w:cs="Arial"/>
          <w:b/>
          <w:color w:val="0000FF"/>
          <w:sz w:val="24"/>
        </w:rPr>
        <w:tab/>
      </w:r>
      <w:r>
        <w:rPr>
          <w:rFonts w:ascii="Arial" w:hAnsi="Arial" w:cs="Arial"/>
          <w:b/>
          <w:sz w:val="24"/>
        </w:rPr>
        <w:t>CR to 38.101-1: 4 Rx support for n104</w:t>
      </w:r>
    </w:p>
    <w:p w14:paraId="702DF0D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CR-1245  rev  Cat: F (Rel-17)</w:t>
      </w:r>
      <w:r>
        <w:rPr>
          <w:i/>
        </w:rPr>
        <w:br/>
      </w:r>
      <w:r>
        <w:rPr>
          <w:i/>
        </w:rPr>
        <w:br/>
      </w:r>
      <w:r>
        <w:rPr>
          <w:i/>
        </w:rPr>
        <w:tab/>
      </w:r>
      <w:r>
        <w:rPr>
          <w:i/>
        </w:rPr>
        <w:tab/>
      </w:r>
      <w:r>
        <w:rPr>
          <w:i/>
        </w:rPr>
        <w:tab/>
      </w:r>
      <w:r>
        <w:rPr>
          <w:i/>
        </w:rPr>
        <w:tab/>
      </w:r>
      <w:r>
        <w:rPr>
          <w:i/>
        </w:rPr>
        <w:tab/>
        <w:t>Source: Huawei, HiSilicon</w:t>
      </w:r>
    </w:p>
    <w:p w14:paraId="5FB2A7D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R4-2220827</w:t>
      </w:r>
      <w:r>
        <w:rPr>
          <w:color w:val="993300"/>
          <w:u w:val="single"/>
        </w:rPr>
        <w:t>.</w:t>
      </w:r>
    </w:p>
    <w:p w14:paraId="57FC81EE" w14:textId="61636179" w:rsidR="008B1124" w:rsidRDefault="008B1124" w:rsidP="008B1124">
      <w:pPr>
        <w:rPr>
          <w:rFonts w:ascii="Arial" w:hAnsi="Arial" w:cs="Arial"/>
          <w:b/>
          <w:sz w:val="24"/>
        </w:rPr>
      </w:pPr>
      <w:r>
        <w:rPr>
          <w:rFonts w:ascii="Arial" w:hAnsi="Arial" w:cs="Arial"/>
          <w:b/>
          <w:color w:val="0000FF"/>
          <w:sz w:val="24"/>
        </w:rPr>
        <w:t>R4-2219821</w:t>
      </w:r>
      <w:r>
        <w:rPr>
          <w:rFonts w:ascii="Arial" w:hAnsi="Arial" w:cs="Arial"/>
          <w:b/>
          <w:color w:val="0000FF"/>
          <w:sz w:val="24"/>
        </w:rPr>
        <w:tab/>
      </w:r>
      <w:r>
        <w:rPr>
          <w:rFonts w:ascii="Arial" w:hAnsi="Arial" w:cs="Arial"/>
          <w:b/>
          <w:sz w:val="24"/>
        </w:rPr>
        <w:t>CR for the 2RX exception for the upper 6GHz band</w:t>
      </w:r>
    </w:p>
    <w:p w14:paraId="6564668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CR-1272  rev  Cat: F (Rel-18)</w:t>
      </w:r>
      <w:r>
        <w:rPr>
          <w:i/>
        </w:rPr>
        <w:br/>
      </w:r>
      <w:r>
        <w:rPr>
          <w:i/>
        </w:rPr>
        <w:br/>
      </w:r>
      <w:r>
        <w:rPr>
          <w:i/>
        </w:rPr>
        <w:tab/>
      </w:r>
      <w:r>
        <w:rPr>
          <w:i/>
        </w:rPr>
        <w:tab/>
      </w:r>
      <w:r>
        <w:rPr>
          <w:i/>
        </w:rPr>
        <w:tab/>
      </w:r>
      <w:r>
        <w:rPr>
          <w:i/>
        </w:rPr>
        <w:tab/>
      </w:r>
      <w:r>
        <w:rPr>
          <w:i/>
        </w:rPr>
        <w:tab/>
        <w:t>Source: Apple</w:t>
      </w:r>
    </w:p>
    <w:p w14:paraId="54D37A8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9F52B9" w14:textId="29A9EA54" w:rsidR="008B1124" w:rsidRDefault="008B1124" w:rsidP="008B1124">
      <w:pPr>
        <w:rPr>
          <w:rFonts w:ascii="Arial" w:hAnsi="Arial" w:cs="Arial"/>
          <w:b/>
          <w:sz w:val="24"/>
        </w:rPr>
      </w:pPr>
      <w:r>
        <w:rPr>
          <w:rFonts w:ascii="Arial" w:hAnsi="Arial" w:cs="Arial"/>
          <w:b/>
          <w:color w:val="0000FF"/>
          <w:sz w:val="24"/>
        </w:rPr>
        <w:t>R4-2220818</w:t>
      </w:r>
      <w:r>
        <w:rPr>
          <w:rFonts w:ascii="Arial" w:hAnsi="Arial" w:cs="Arial"/>
          <w:b/>
          <w:color w:val="0000FF"/>
          <w:sz w:val="24"/>
        </w:rPr>
        <w:tab/>
      </w:r>
      <w:r>
        <w:rPr>
          <w:rFonts w:ascii="Arial" w:hAnsi="Arial" w:cs="Arial"/>
          <w:b/>
          <w:sz w:val="24"/>
        </w:rPr>
        <w:t>WF on 2Rx exception for n104</w:t>
      </w:r>
    </w:p>
    <w:p w14:paraId="45EC315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3E676292" w14:textId="77777777" w:rsidR="008B1124" w:rsidRDefault="008B1124" w:rsidP="008B1124">
      <w:pPr>
        <w:rPr>
          <w:rFonts w:ascii="Arial" w:hAnsi="Arial" w:cs="Arial"/>
          <w:b/>
        </w:rPr>
      </w:pPr>
      <w:r>
        <w:rPr>
          <w:rFonts w:ascii="Arial" w:hAnsi="Arial" w:cs="Arial"/>
          <w:b/>
        </w:rPr>
        <w:t xml:space="preserve">Abstract: </w:t>
      </w:r>
    </w:p>
    <w:p w14:paraId="0FC5A3B7" w14:textId="77777777" w:rsidR="008B1124" w:rsidRDefault="008B1124" w:rsidP="008B1124">
      <w:r>
        <w:t>[105][100] Main Session</w:t>
      </w:r>
    </w:p>
    <w:p w14:paraId="1FABBBF0" w14:textId="5DBCFAA0" w:rsidR="0056669D" w:rsidRDefault="0056669D" w:rsidP="008B1124">
      <w:pPr>
        <w:rPr>
          <w:rFonts w:ascii="Arial" w:hAnsi="Arial" w:cs="Arial"/>
          <w:b/>
        </w:rPr>
      </w:pPr>
      <w:r>
        <w:rPr>
          <w:rFonts w:ascii="Arial" w:hAnsi="Arial" w:cs="Arial"/>
          <w:b/>
        </w:rPr>
        <w:t>Discussion:</w:t>
      </w:r>
    </w:p>
    <w:p w14:paraId="25FE8529" w14:textId="77777777" w:rsidR="0056669D" w:rsidRPr="0056669D" w:rsidRDefault="0056669D" w:rsidP="0056669D">
      <w:pPr>
        <w:rPr>
          <w:rFonts w:eastAsia="SimSun"/>
          <w:b/>
          <w:u w:val="single"/>
        </w:rPr>
      </w:pPr>
      <w:r w:rsidRPr="0056669D">
        <w:rPr>
          <w:rFonts w:eastAsia="SimSun"/>
          <w:b/>
          <w:u w:val="single"/>
        </w:rPr>
        <w:t>Topic #1: 2Rx Exception Study</w:t>
      </w:r>
    </w:p>
    <w:p w14:paraId="30473044" w14:textId="77777777" w:rsidR="0056669D" w:rsidRPr="0056669D" w:rsidRDefault="0056669D" w:rsidP="0056669D">
      <w:pPr>
        <w:rPr>
          <w:rFonts w:eastAsia="SimSun"/>
          <w:b/>
        </w:rPr>
      </w:pPr>
      <w:r w:rsidRPr="0056669D">
        <w:rPr>
          <w:rFonts w:eastAsia="SimSun"/>
          <w:b/>
        </w:rPr>
        <w:t xml:space="preserve">Issue 1-1: </w:t>
      </w:r>
      <w:bookmarkStart w:id="521" w:name="_Hlk115772116"/>
      <w:r w:rsidRPr="0056669D">
        <w:rPr>
          <w:rFonts w:eastAsia="SimSun"/>
          <w:b/>
        </w:rPr>
        <w:t>Conditions for 2Rx Support in Band n104</w:t>
      </w:r>
      <w:bookmarkEnd w:id="521"/>
    </w:p>
    <w:p w14:paraId="54C32BD2" w14:textId="77777777" w:rsidR="0056669D" w:rsidRPr="0056669D" w:rsidRDefault="0056669D" w:rsidP="0056669D">
      <w:pPr>
        <w:rPr>
          <w:rFonts w:eastAsia="SimSun"/>
        </w:rPr>
      </w:pPr>
      <w:r w:rsidRPr="0056669D">
        <w:rPr>
          <w:rFonts w:eastAsia="SimSun"/>
        </w:rPr>
        <w:t>Moderator: Option 2 is moving in direction for continuing discussions.</w:t>
      </w:r>
    </w:p>
    <w:p w14:paraId="5E75049C" w14:textId="77777777" w:rsidR="0056669D" w:rsidRPr="0056669D" w:rsidRDefault="0056669D" w:rsidP="0056669D">
      <w:pPr>
        <w:rPr>
          <w:rFonts w:eastAsia="SimSun"/>
          <w:b/>
          <w:highlight w:val="green"/>
          <w:lang w:eastAsia="zh-CN"/>
        </w:rPr>
      </w:pPr>
      <w:r w:rsidRPr="0056669D">
        <w:rPr>
          <w:rFonts w:eastAsia="SimSun" w:hint="eastAsia"/>
          <w:b/>
          <w:highlight w:val="green"/>
          <w:lang w:eastAsia="zh-CN"/>
        </w:rPr>
        <w:t xml:space="preserve">Agreement: </w:t>
      </w:r>
    </w:p>
    <w:p w14:paraId="4A3EAF09" w14:textId="6F4178A8" w:rsidR="0056669D" w:rsidRPr="0056669D" w:rsidRDefault="0056669D" w:rsidP="0056669D">
      <w:pPr>
        <w:pStyle w:val="B1"/>
        <w:rPr>
          <w:rFonts w:eastAsia="SimSun"/>
          <w:lang w:val="en-US" w:eastAsia="zh-CN"/>
        </w:rPr>
      </w:pPr>
      <w:r>
        <w:rPr>
          <w:rFonts w:eastAsia="SimSun"/>
          <w:highlight w:val="green"/>
          <w:lang w:val="en-US" w:eastAsia="zh-CN"/>
        </w:rPr>
        <w:lastRenderedPageBreak/>
        <w:t>-</w:t>
      </w:r>
      <w:r>
        <w:rPr>
          <w:rFonts w:eastAsia="SimSun"/>
          <w:highlight w:val="green"/>
          <w:lang w:val="en-US" w:eastAsia="zh-CN"/>
        </w:rPr>
        <w:tab/>
      </w:r>
      <w:r w:rsidRPr="0056669D">
        <w:rPr>
          <w:rFonts w:eastAsia="SimSun"/>
          <w:highlight w:val="green"/>
          <w:lang w:val="en-US" w:eastAsia="zh-CN"/>
        </w:rPr>
        <w:t>D</w:t>
      </w:r>
      <w:r w:rsidRPr="0056669D">
        <w:rPr>
          <w:rFonts w:eastAsia="SimSun" w:hint="eastAsia"/>
          <w:highlight w:val="green"/>
          <w:lang w:val="en-US" w:eastAsia="zh-CN"/>
        </w:rPr>
        <w:t>own-select to Option 2, 3, and 4 for further discussions.</w:t>
      </w:r>
    </w:p>
    <w:p w14:paraId="1D6E1851" w14:textId="77777777" w:rsidR="0056669D" w:rsidRDefault="0056669D" w:rsidP="0056669D">
      <w:pPr>
        <w:rPr>
          <w:rFonts w:eastAsia="SimSun"/>
        </w:rPr>
      </w:pPr>
    </w:p>
    <w:p w14:paraId="61CDC85B" w14:textId="5798D69D" w:rsidR="0056669D" w:rsidRPr="0056669D" w:rsidRDefault="0056669D" w:rsidP="0056669D">
      <w:pPr>
        <w:rPr>
          <w:rFonts w:eastAsia="SimSun"/>
          <w:b/>
        </w:rPr>
      </w:pPr>
      <w:r w:rsidRPr="0056669D">
        <w:rPr>
          <w:rFonts w:eastAsia="SimSun"/>
          <w:b/>
        </w:rPr>
        <w:t>Issue 1-2: Clarifications for 2Rx Support in Band n104</w:t>
      </w:r>
    </w:p>
    <w:p w14:paraId="7C618CA0" w14:textId="77777777" w:rsidR="0056669D" w:rsidRPr="0056669D" w:rsidRDefault="0056669D" w:rsidP="0056669D">
      <w:pPr>
        <w:rPr>
          <w:rFonts w:eastAsia="SimSun"/>
          <w:b/>
          <w:highlight w:val="green"/>
          <w:lang w:eastAsia="zh-CN"/>
        </w:rPr>
      </w:pPr>
      <w:r w:rsidRPr="0056669D">
        <w:rPr>
          <w:rFonts w:eastAsia="SimSun" w:hint="eastAsia"/>
          <w:b/>
          <w:highlight w:val="green"/>
          <w:lang w:eastAsia="zh-CN"/>
        </w:rPr>
        <w:t>Agreement:</w:t>
      </w:r>
    </w:p>
    <w:p w14:paraId="455CC432" w14:textId="05959C46" w:rsidR="0056669D" w:rsidRPr="0056669D" w:rsidRDefault="0056669D" w:rsidP="0056669D">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56669D">
        <w:rPr>
          <w:rFonts w:eastAsia="SimSun"/>
          <w:highlight w:val="green"/>
          <w:lang w:val="en-US" w:eastAsia="zh-CN"/>
        </w:rPr>
        <w:t>Add clarification in TS 38.101-1 indicating that a UE supporting band n104 may have 2Rx antenna ports based on conditions for the 2Rx exception</w:t>
      </w:r>
    </w:p>
    <w:p w14:paraId="35E7C177" w14:textId="77777777" w:rsidR="0056669D" w:rsidRDefault="0056669D" w:rsidP="0056669D"/>
    <w:p w14:paraId="01C06DCE" w14:textId="5766D950"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8F5CC6" w14:textId="42465D33" w:rsidR="008B1124" w:rsidRDefault="008B1124" w:rsidP="008B1124">
      <w:pPr>
        <w:rPr>
          <w:rFonts w:ascii="Arial" w:hAnsi="Arial" w:cs="Arial"/>
          <w:b/>
          <w:sz w:val="24"/>
        </w:rPr>
      </w:pPr>
      <w:r>
        <w:rPr>
          <w:rFonts w:ascii="Arial" w:hAnsi="Arial" w:cs="Arial"/>
          <w:b/>
          <w:color w:val="0000FF"/>
          <w:sz w:val="24"/>
        </w:rPr>
        <w:t>R4-2220827</w:t>
      </w:r>
      <w:r>
        <w:rPr>
          <w:rFonts w:ascii="Arial" w:hAnsi="Arial" w:cs="Arial"/>
          <w:b/>
          <w:color w:val="0000FF"/>
          <w:sz w:val="24"/>
        </w:rPr>
        <w:tab/>
      </w:r>
      <w:r>
        <w:rPr>
          <w:rFonts w:ascii="Arial" w:hAnsi="Arial" w:cs="Arial"/>
          <w:b/>
          <w:sz w:val="24"/>
        </w:rPr>
        <w:t>CR to 38.101-1: 4 Rx support for n104</w:t>
      </w:r>
    </w:p>
    <w:p w14:paraId="26F6354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CR-1245  rev 1 Cat: F (Rel-17)</w:t>
      </w:r>
      <w:r>
        <w:rPr>
          <w:i/>
        </w:rPr>
        <w:br/>
      </w:r>
      <w:r>
        <w:rPr>
          <w:i/>
        </w:rPr>
        <w:br/>
      </w:r>
      <w:r>
        <w:rPr>
          <w:i/>
        </w:rPr>
        <w:tab/>
      </w:r>
      <w:r>
        <w:rPr>
          <w:i/>
        </w:rPr>
        <w:tab/>
      </w:r>
      <w:r>
        <w:rPr>
          <w:i/>
        </w:rPr>
        <w:tab/>
      </w:r>
      <w:r>
        <w:rPr>
          <w:i/>
        </w:rPr>
        <w:tab/>
      </w:r>
      <w:r>
        <w:rPr>
          <w:i/>
        </w:rPr>
        <w:tab/>
        <w:t>Source: Huawei, HiSilicon</w:t>
      </w:r>
    </w:p>
    <w:p w14:paraId="62FD70A7" w14:textId="77777777" w:rsidR="008B1124" w:rsidRDefault="008B1124" w:rsidP="008B1124">
      <w:pPr>
        <w:rPr>
          <w:color w:val="808080"/>
        </w:rPr>
      </w:pPr>
      <w:r>
        <w:rPr>
          <w:color w:val="808080"/>
        </w:rPr>
        <w:t>(Replaces R4-2219157)</w:t>
      </w:r>
    </w:p>
    <w:p w14:paraId="665DCF5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R4-2220838</w:t>
      </w:r>
      <w:r>
        <w:rPr>
          <w:color w:val="993300"/>
          <w:u w:val="single"/>
        </w:rPr>
        <w:t>.</w:t>
      </w:r>
    </w:p>
    <w:p w14:paraId="207239E2" w14:textId="04F3A906" w:rsidR="008B1124" w:rsidRDefault="008B1124" w:rsidP="008B1124">
      <w:pPr>
        <w:rPr>
          <w:rFonts w:ascii="Arial" w:hAnsi="Arial" w:cs="Arial"/>
          <w:b/>
          <w:sz w:val="24"/>
        </w:rPr>
      </w:pPr>
      <w:r>
        <w:rPr>
          <w:rFonts w:ascii="Arial" w:hAnsi="Arial" w:cs="Arial"/>
          <w:b/>
          <w:color w:val="0000FF"/>
          <w:sz w:val="24"/>
        </w:rPr>
        <w:t>R4-2220838</w:t>
      </w:r>
      <w:r>
        <w:rPr>
          <w:rFonts w:ascii="Arial" w:hAnsi="Arial" w:cs="Arial"/>
          <w:b/>
          <w:color w:val="0000FF"/>
          <w:sz w:val="24"/>
        </w:rPr>
        <w:tab/>
      </w:r>
      <w:r>
        <w:rPr>
          <w:rFonts w:ascii="Arial" w:hAnsi="Arial" w:cs="Arial"/>
          <w:b/>
          <w:sz w:val="24"/>
        </w:rPr>
        <w:t>CR to 38.101-1: 4 Rx support for n104</w:t>
      </w:r>
    </w:p>
    <w:p w14:paraId="52A3C91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CR-1245  rev 2 Cat: F (Rel-17)</w:t>
      </w:r>
      <w:r>
        <w:rPr>
          <w:i/>
        </w:rPr>
        <w:br/>
      </w:r>
      <w:r>
        <w:rPr>
          <w:i/>
        </w:rPr>
        <w:br/>
      </w:r>
      <w:r>
        <w:rPr>
          <w:i/>
        </w:rPr>
        <w:tab/>
      </w:r>
      <w:r>
        <w:rPr>
          <w:i/>
        </w:rPr>
        <w:tab/>
      </w:r>
      <w:r>
        <w:rPr>
          <w:i/>
        </w:rPr>
        <w:tab/>
      </w:r>
      <w:r>
        <w:rPr>
          <w:i/>
        </w:rPr>
        <w:tab/>
      </w:r>
      <w:r>
        <w:rPr>
          <w:i/>
        </w:rPr>
        <w:tab/>
        <w:t>Source: Huawei, HiSilicon</w:t>
      </w:r>
    </w:p>
    <w:p w14:paraId="2028FE22" w14:textId="77777777" w:rsidR="008B1124" w:rsidRDefault="008B1124" w:rsidP="008B1124">
      <w:pPr>
        <w:rPr>
          <w:color w:val="808080"/>
        </w:rPr>
      </w:pPr>
      <w:r>
        <w:rPr>
          <w:color w:val="808080"/>
        </w:rPr>
        <w:t>(Replaces R4-2220827)</w:t>
      </w:r>
    </w:p>
    <w:p w14:paraId="7FF4149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70B0B" w14:textId="77777777" w:rsidR="008B1124" w:rsidRDefault="008B1124" w:rsidP="008B1124">
      <w:pPr>
        <w:pStyle w:val="Heading3"/>
      </w:pPr>
      <w:bookmarkStart w:id="522" w:name="_Toc120913037"/>
      <w:r>
        <w:t>11.3</w:t>
      </w:r>
      <w:r>
        <w:tab/>
        <w:t>Inconsistency issue for intra-band EN-DC band combinations</w:t>
      </w:r>
      <w:bookmarkEnd w:id="522"/>
    </w:p>
    <w:p w14:paraId="12A7FBD0" w14:textId="37ED18E3" w:rsidR="008B1124" w:rsidRDefault="008B1124" w:rsidP="008B1124">
      <w:pPr>
        <w:rPr>
          <w:rFonts w:ascii="Arial" w:hAnsi="Arial" w:cs="Arial"/>
          <w:b/>
          <w:sz w:val="24"/>
        </w:rPr>
      </w:pPr>
      <w:r>
        <w:rPr>
          <w:rFonts w:ascii="Arial" w:hAnsi="Arial" w:cs="Arial"/>
          <w:b/>
          <w:color w:val="0000FF"/>
          <w:sz w:val="24"/>
        </w:rPr>
        <w:t>R4-2218118</w:t>
      </w:r>
      <w:r>
        <w:rPr>
          <w:rFonts w:ascii="Arial" w:hAnsi="Arial" w:cs="Arial"/>
          <w:b/>
          <w:color w:val="0000FF"/>
          <w:sz w:val="24"/>
        </w:rPr>
        <w:tab/>
      </w:r>
      <w:r>
        <w:rPr>
          <w:rFonts w:ascii="Arial" w:hAnsi="Arial" w:cs="Arial"/>
          <w:b/>
          <w:sz w:val="24"/>
        </w:rPr>
        <w:t>Solutions to resolve intra-band EN-DC combinations issue</w:t>
      </w:r>
    </w:p>
    <w:p w14:paraId="0BCD3DE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14CEE9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08599" w14:textId="23EDE106" w:rsidR="008B1124" w:rsidRDefault="008B1124" w:rsidP="008B1124">
      <w:pPr>
        <w:rPr>
          <w:rFonts w:ascii="Arial" w:hAnsi="Arial" w:cs="Arial"/>
          <w:b/>
          <w:sz w:val="24"/>
        </w:rPr>
      </w:pPr>
      <w:r>
        <w:rPr>
          <w:rFonts w:ascii="Arial" w:hAnsi="Arial" w:cs="Arial"/>
          <w:b/>
          <w:color w:val="0000FF"/>
          <w:sz w:val="24"/>
        </w:rPr>
        <w:t>R4-2218119</w:t>
      </w:r>
      <w:r>
        <w:rPr>
          <w:rFonts w:ascii="Arial" w:hAnsi="Arial" w:cs="Arial"/>
          <w:b/>
          <w:color w:val="0000FF"/>
          <w:sz w:val="24"/>
        </w:rPr>
        <w:tab/>
      </w:r>
      <w:r>
        <w:rPr>
          <w:rFonts w:ascii="Arial" w:hAnsi="Arial" w:cs="Arial"/>
          <w:b/>
          <w:sz w:val="24"/>
        </w:rPr>
        <w:t>CR to 38.101-3 for corrections on intra-band EN-DC configurations</w:t>
      </w:r>
    </w:p>
    <w:p w14:paraId="63EDA42B"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v16.13.0</w:t>
      </w:r>
      <w:r>
        <w:rPr>
          <w:i/>
        </w:rPr>
        <w:tab/>
        <w:t xml:space="preserve">  CR-0758  rev  Cat: F (Rel-16)</w:t>
      </w:r>
      <w:r>
        <w:rPr>
          <w:i/>
        </w:rPr>
        <w:br/>
      </w:r>
      <w:r>
        <w:rPr>
          <w:i/>
        </w:rPr>
        <w:br/>
      </w:r>
      <w:r>
        <w:rPr>
          <w:i/>
        </w:rPr>
        <w:tab/>
      </w:r>
      <w:r>
        <w:rPr>
          <w:i/>
        </w:rPr>
        <w:tab/>
      </w:r>
      <w:r>
        <w:rPr>
          <w:i/>
        </w:rPr>
        <w:tab/>
      </w:r>
      <w:r>
        <w:rPr>
          <w:i/>
        </w:rPr>
        <w:tab/>
      </w:r>
      <w:r>
        <w:rPr>
          <w:i/>
        </w:rPr>
        <w:tab/>
        <w:t>Source: Apple</w:t>
      </w:r>
    </w:p>
    <w:p w14:paraId="15738B0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DE79F2" w14:textId="3E847554" w:rsidR="008B1124" w:rsidRDefault="008B1124" w:rsidP="008B1124">
      <w:pPr>
        <w:rPr>
          <w:rFonts w:ascii="Arial" w:hAnsi="Arial" w:cs="Arial"/>
          <w:b/>
          <w:sz w:val="24"/>
        </w:rPr>
      </w:pPr>
      <w:r>
        <w:rPr>
          <w:rFonts w:ascii="Arial" w:hAnsi="Arial" w:cs="Arial"/>
          <w:b/>
          <w:color w:val="0000FF"/>
          <w:sz w:val="24"/>
        </w:rPr>
        <w:t>R4-2218120</w:t>
      </w:r>
      <w:r>
        <w:rPr>
          <w:rFonts w:ascii="Arial" w:hAnsi="Arial" w:cs="Arial"/>
          <w:b/>
          <w:color w:val="0000FF"/>
          <w:sz w:val="24"/>
        </w:rPr>
        <w:tab/>
      </w:r>
      <w:r>
        <w:rPr>
          <w:rFonts w:ascii="Arial" w:hAnsi="Arial" w:cs="Arial"/>
          <w:b/>
          <w:sz w:val="24"/>
        </w:rPr>
        <w:t>CR to 38.101-3 for corrections on intra-band EN-DC configurations</w:t>
      </w:r>
    </w:p>
    <w:p w14:paraId="6B44C57E"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CR-0759  rev  Cat: A (Rel-17)</w:t>
      </w:r>
      <w:r>
        <w:rPr>
          <w:i/>
        </w:rPr>
        <w:br/>
      </w:r>
      <w:r>
        <w:rPr>
          <w:i/>
        </w:rPr>
        <w:br/>
      </w:r>
      <w:r>
        <w:rPr>
          <w:i/>
        </w:rPr>
        <w:tab/>
      </w:r>
      <w:r>
        <w:rPr>
          <w:i/>
        </w:rPr>
        <w:tab/>
      </w:r>
      <w:r>
        <w:rPr>
          <w:i/>
        </w:rPr>
        <w:tab/>
      </w:r>
      <w:r>
        <w:rPr>
          <w:i/>
        </w:rPr>
        <w:tab/>
      </w:r>
      <w:r>
        <w:rPr>
          <w:i/>
        </w:rPr>
        <w:tab/>
        <w:t>Source: Apple</w:t>
      </w:r>
    </w:p>
    <w:p w14:paraId="05E3419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95EEE1" w14:textId="24390B99" w:rsidR="008B1124" w:rsidRDefault="008B1124" w:rsidP="008B1124">
      <w:pPr>
        <w:rPr>
          <w:rFonts w:ascii="Arial" w:hAnsi="Arial" w:cs="Arial"/>
          <w:b/>
          <w:sz w:val="24"/>
        </w:rPr>
      </w:pPr>
      <w:r>
        <w:rPr>
          <w:rFonts w:ascii="Arial" w:hAnsi="Arial" w:cs="Arial"/>
          <w:b/>
          <w:color w:val="0000FF"/>
          <w:sz w:val="24"/>
        </w:rPr>
        <w:t>R4-2218200</w:t>
      </w:r>
      <w:r>
        <w:rPr>
          <w:rFonts w:ascii="Arial" w:hAnsi="Arial" w:cs="Arial"/>
          <w:b/>
          <w:color w:val="0000FF"/>
          <w:sz w:val="24"/>
        </w:rPr>
        <w:tab/>
      </w:r>
      <w:r>
        <w:rPr>
          <w:rFonts w:ascii="Arial" w:hAnsi="Arial" w:cs="Arial"/>
          <w:b/>
          <w:sz w:val="24"/>
        </w:rPr>
        <w:t>Further discussion on intra band EN-DC combination inconsistency</w:t>
      </w:r>
    </w:p>
    <w:p w14:paraId="176903C0"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94EE2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EB1BE" w14:textId="639E8348" w:rsidR="008B1124" w:rsidRDefault="008B1124" w:rsidP="008B1124">
      <w:pPr>
        <w:rPr>
          <w:rFonts w:ascii="Arial" w:hAnsi="Arial" w:cs="Arial"/>
          <w:b/>
          <w:sz w:val="24"/>
        </w:rPr>
      </w:pPr>
      <w:r>
        <w:rPr>
          <w:rFonts w:ascii="Arial" w:hAnsi="Arial" w:cs="Arial"/>
          <w:b/>
          <w:color w:val="0000FF"/>
          <w:sz w:val="24"/>
        </w:rPr>
        <w:t>R4-2218201</w:t>
      </w:r>
      <w:r>
        <w:rPr>
          <w:rFonts w:ascii="Arial" w:hAnsi="Arial" w:cs="Arial"/>
          <w:b/>
          <w:color w:val="0000FF"/>
          <w:sz w:val="24"/>
        </w:rPr>
        <w:tab/>
      </w:r>
      <w:r>
        <w:rPr>
          <w:rFonts w:ascii="Arial" w:hAnsi="Arial" w:cs="Arial"/>
          <w:b/>
          <w:sz w:val="24"/>
        </w:rPr>
        <w:t>CR for TS 38.101-3 on intra-band contiguous EN-DC for DC_(n)41</w:t>
      </w:r>
    </w:p>
    <w:p w14:paraId="128205E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v15.19.1</w:t>
      </w:r>
      <w:r>
        <w:rPr>
          <w:i/>
        </w:rPr>
        <w:tab/>
        <w:t xml:space="preserve">  CR-0761  rev  Cat: F (Rel-15)</w:t>
      </w:r>
      <w:r>
        <w:rPr>
          <w:i/>
        </w:rPr>
        <w:br/>
      </w:r>
      <w:r>
        <w:rPr>
          <w:i/>
        </w:rPr>
        <w:br/>
      </w:r>
      <w:r>
        <w:rPr>
          <w:i/>
        </w:rPr>
        <w:tab/>
      </w:r>
      <w:r>
        <w:rPr>
          <w:i/>
        </w:rPr>
        <w:tab/>
      </w:r>
      <w:r>
        <w:rPr>
          <w:i/>
        </w:rPr>
        <w:tab/>
      </w:r>
      <w:r>
        <w:rPr>
          <w:i/>
        </w:rPr>
        <w:tab/>
      </w:r>
      <w:r>
        <w:rPr>
          <w:i/>
        </w:rPr>
        <w:tab/>
        <w:t>Source: ZTE Corporation</w:t>
      </w:r>
    </w:p>
    <w:p w14:paraId="6311F0C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1F5C56" w14:textId="2C6551A8" w:rsidR="008B1124" w:rsidRDefault="008B1124" w:rsidP="008B1124">
      <w:pPr>
        <w:rPr>
          <w:rFonts w:ascii="Arial" w:hAnsi="Arial" w:cs="Arial"/>
          <w:b/>
          <w:sz w:val="24"/>
        </w:rPr>
      </w:pPr>
      <w:r>
        <w:rPr>
          <w:rFonts w:ascii="Arial" w:hAnsi="Arial" w:cs="Arial"/>
          <w:b/>
          <w:color w:val="0000FF"/>
          <w:sz w:val="24"/>
        </w:rPr>
        <w:t>R4-2218202</w:t>
      </w:r>
      <w:r>
        <w:rPr>
          <w:rFonts w:ascii="Arial" w:hAnsi="Arial" w:cs="Arial"/>
          <w:b/>
          <w:color w:val="0000FF"/>
          <w:sz w:val="24"/>
        </w:rPr>
        <w:tab/>
      </w:r>
      <w:r>
        <w:rPr>
          <w:rFonts w:ascii="Arial" w:hAnsi="Arial" w:cs="Arial"/>
          <w:b/>
          <w:sz w:val="24"/>
        </w:rPr>
        <w:t>CR for TS 38.101-3 on intra-band contiguous EN-DC for DC_(n)41 (Rel-16)</w:t>
      </w:r>
    </w:p>
    <w:p w14:paraId="00196BB4"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v16.13.0</w:t>
      </w:r>
      <w:r>
        <w:rPr>
          <w:i/>
        </w:rPr>
        <w:tab/>
        <w:t xml:space="preserve">  CR-0762  rev  Cat: A (Rel-16)</w:t>
      </w:r>
      <w:r>
        <w:rPr>
          <w:i/>
        </w:rPr>
        <w:br/>
      </w:r>
      <w:r>
        <w:rPr>
          <w:i/>
        </w:rPr>
        <w:br/>
      </w:r>
      <w:r>
        <w:rPr>
          <w:i/>
        </w:rPr>
        <w:tab/>
      </w:r>
      <w:r>
        <w:rPr>
          <w:i/>
        </w:rPr>
        <w:tab/>
      </w:r>
      <w:r>
        <w:rPr>
          <w:i/>
        </w:rPr>
        <w:tab/>
      </w:r>
      <w:r>
        <w:rPr>
          <w:i/>
        </w:rPr>
        <w:tab/>
      </w:r>
      <w:r>
        <w:rPr>
          <w:i/>
        </w:rPr>
        <w:tab/>
        <w:t>Source: ZTE Corporation</w:t>
      </w:r>
    </w:p>
    <w:p w14:paraId="672E8AF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FA6C87" w14:textId="40A65E0C" w:rsidR="008B1124" w:rsidRDefault="008B1124" w:rsidP="008B1124">
      <w:pPr>
        <w:rPr>
          <w:rFonts w:ascii="Arial" w:hAnsi="Arial" w:cs="Arial"/>
          <w:b/>
          <w:sz w:val="24"/>
        </w:rPr>
      </w:pPr>
      <w:r>
        <w:rPr>
          <w:rFonts w:ascii="Arial" w:hAnsi="Arial" w:cs="Arial"/>
          <w:b/>
          <w:color w:val="0000FF"/>
          <w:sz w:val="24"/>
        </w:rPr>
        <w:t>R4-2218203</w:t>
      </w:r>
      <w:r>
        <w:rPr>
          <w:rFonts w:ascii="Arial" w:hAnsi="Arial" w:cs="Arial"/>
          <w:b/>
          <w:color w:val="0000FF"/>
          <w:sz w:val="24"/>
        </w:rPr>
        <w:tab/>
      </w:r>
      <w:r>
        <w:rPr>
          <w:rFonts w:ascii="Arial" w:hAnsi="Arial" w:cs="Arial"/>
          <w:b/>
          <w:sz w:val="24"/>
        </w:rPr>
        <w:t>CR for TS 38.101-3 on intra-band contiguous EN-DC for DC_(n)41 (Rel-17)</w:t>
      </w:r>
    </w:p>
    <w:p w14:paraId="23E08838"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CR-0763  rev  Cat: A (Rel-17)</w:t>
      </w:r>
      <w:r>
        <w:rPr>
          <w:i/>
        </w:rPr>
        <w:br/>
      </w:r>
      <w:r>
        <w:rPr>
          <w:i/>
        </w:rPr>
        <w:br/>
      </w:r>
      <w:r>
        <w:rPr>
          <w:i/>
        </w:rPr>
        <w:tab/>
      </w:r>
      <w:r>
        <w:rPr>
          <w:i/>
        </w:rPr>
        <w:tab/>
      </w:r>
      <w:r>
        <w:rPr>
          <w:i/>
        </w:rPr>
        <w:tab/>
      </w:r>
      <w:r>
        <w:rPr>
          <w:i/>
        </w:rPr>
        <w:tab/>
      </w:r>
      <w:r>
        <w:rPr>
          <w:i/>
        </w:rPr>
        <w:tab/>
        <w:t>Source: ZTE Corporation</w:t>
      </w:r>
    </w:p>
    <w:p w14:paraId="224E241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72D1D1" w14:textId="109C260D" w:rsidR="008B1124" w:rsidRDefault="008B1124" w:rsidP="008B1124">
      <w:pPr>
        <w:rPr>
          <w:rFonts w:ascii="Arial" w:hAnsi="Arial" w:cs="Arial"/>
          <w:b/>
          <w:sz w:val="24"/>
        </w:rPr>
      </w:pPr>
      <w:r>
        <w:rPr>
          <w:rFonts w:ascii="Arial" w:hAnsi="Arial" w:cs="Arial"/>
          <w:b/>
          <w:color w:val="0000FF"/>
          <w:sz w:val="24"/>
        </w:rPr>
        <w:t>R4-2218284</w:t>
      </w:r>
      <w:r>
        <w:rPr>
          <w:rFonts w:ascii="Arial" w:hAnsi="Arial" w:cs="Arial"/>
          <w:b/>
          <w:color w:val="0000FF"/>
          <w:sz w:val="24"/>
        </w:rPr>
        <w:tab/>
      </w:r>
      <w:r>
        <w:rPr>
          <w:rFonts w:ascii="Arial" w:hAnsi="Arial" w:cs="Arial"/>
          <w:b/>
          <w:sz w:val="24"/>
        </w:rPr>
        <w:t xml:space="preserve">Discussion on intra-band EN-DC combinations </w:t>
      </w:r>
    </w:p>
    <w:p w14:paraId="503BB0D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 CableLabs, Federated Wireless</w:t>
      </w:r>
    </w:p>
    <w:p w14:paraId="1590DA3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C6B6E" w14:textId="274987D9" w:rsidR="008B1124" w:rsidRDefault="008B1124" w:rsidP="008B1124">
      <w:pPr>
        <w:rPr>
          <w:rFonts w:ascii="Arial" w:hAnsi="Arial" w:cs="Arial"/>
          <w:b/>
          <w:sz w:val="24"/>
        </w:rPr>
      </w:pPr>
      <w:r>
        <w:rPr>
          <w:rFonts w:ascii="Arial" w:hAnsi="Arial" w:cs="Arial"/>
          <w:b/>
          <w:color w:val="0000FF"/>
          <w:sz w:val="24"/>
        </w:rPr>
        <w:t>R4-2218285</w:t>
      </w:r>
      <w:r>
        <w:rPr>
          <w:rFonts w:ascii="Arial" w:hAnsi="Arial" w:cs="Arial"/>
          <w:b/>
          <w:color w:val="0000FF"/>
          <w:sz w:val="24"/>
        </w:rPr>
        <w:tab/>
      </w:r>
      <w:r>
        <w:rPr>
          <w:rFonts w:ascii="Arial" w:hAnsi="Arial" w:cs="Arial"/>
          <w:b/>
          <w:sz w:val="24"/>
        </w:rPr>
        <w:t>CR for 38.101-3 Rel-16 intra-band contiguous EN-DC band combination</w:t>
      </w:r>
    </w:p>
    <w:p w14:paraId="779E42F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v16.13.0</w:t>
      </w:r>
      <w:r>
        <w:rPr>
          <w:i/>
        </w:rPr>
        <w:tab/>
        <w:t xml:space="preserve">  CR-0768  rev  Cat: F (Rel-16)</w:t>
      </w:r>
      <w:r>
        <w:rPr>
          <w:i/>
        </w:rPr>
        <w:br/>
      </w:r>
      <w:r>
        <w:rPr>
          <w:i/>
        </w:rPr>
        <w:br/>
      </w:r>
      <w:r>
        <w:rPr>
          <w:i/>
        </w:rPr>
        <w:tab/>
      </w:r>
      <w:r>
        <w:rPr>
          <w:i/>
        </w:rPr>
        <w:tab/>
      </w:r>
      <w:r>
        <w:rPr>
          <w:i/>
        </w:rPr>
        <w:tab/>
      </w:r>
      <w:r>
        <w:rPr>
          <w:i/>
        </w:rPr>
        <w:tab/>
      </w:r>
      <w:r>
        <w:rPr>
          <w:i/>
        </w:rPr>
        <w:tab/>
        <w:t>Source: Google Inc., CableLabs, Federated Wireless</w:t>
      </w:r>
    </w:p>
    <w:p w14:paraId="76D1C74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ED4C39" w14:textId="79E6D931" w:rsidR="008B1124" w:rsidRDefault="008B1124" w:rsidP="008B1124">
      <w:pPr>
        <w:rPr>
          <w:rFonts w:ascii="Arial" w:hAnsi="Arial" w:cs="Arial"/>
          <w:b/>
          <w:sz w:val="24"/>
        </w:rPr>
      </w:pPr>
      <w:r>
        <w:rPr>
          <w:rFonts w:ascii="Arial" w:hAnsi="Arial" w:cs="Arial"/>
          <w:b/>
          <w:color w:val="0000FF"/>
          <w:sz w:val="24"/>
        </w:rPr>
        <w:t>R4-2218286</w:t>
      </w:r>
      <w:r>
        <w:rPr>
          <w:rFonts w:ascii="Arial" w:hAnsi="Arial" w:cs="Arial"/>
          <w:b/>
          <w:color w:val="0000FF"/>
          <w:sz w:val="24"/>
        </w:rPr>
        <w:tab/>
      </w:r>
      <w:r>
        <w:rPr>
          <w:rFonts w:ascii="Arial" w:hAnsi="Arial" w:cs="Arial"/>
          <w:b/>
          <w:sz w:val="24"/>
        </w:rPr>
        <w:t>CR for 38.101-3 Rel-17 intra-band contiguous EN-DC band combination</w:t>
      </w:r>
    </w:p>
    <w:p w14:paraId="1AACC03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CR-0769  rev  Cat: A (Rel-17)</w:t>
      </w:r>
      <w:r>
        <w:rPr>
          <w:i/>
        </w:rPr>
        <w:br/>
      </w:r>
      <w:r>
        <w:rPr>
          <w:i/>
        </w:rPr>
        <w:br/>
      </w:r>
      <w:r>
        <w:rPr>
          <w:i/>
        </w:rPr>
        <w:tab/>
      </w:r>
      <w:r>
        <w:rPr>
          <w:i/>
        </w:rPr>
        <w:tab/>
      </w:r>
      <w:r>
        <w:rPr>
          <w:i/>
        </w:rPr>
        <w:tab/>
      </w:r>
      <w:r>
        <w:rPr>
          <w:i/>
        </w:rPr>
        <w:tab/>
      </w:r>
      <w:r>
        <w:rPr>
          <w:i/>
        </w:rPr>
        <w:tab/>
        <w:t>Source: Google Inc., CableLabs, Federated Wireless</w:t>
      </w:r>
    </w:p>
    <w:p w14:paraId="5B7105A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271CD2" w14:textId="742D91EB" w:rsidR="008B1124" w:rsidRDefault="008B1124" w:rsidP="008B1124">
      <w:pPr>
        <w:rPr>
          <w:rFonts w:ascii="Arial" w:hAnsi="Arial" w:cs="Arial"/>
          <w:b/>
          <w:sz w:val="24"/>
        </w:rPr>
      </w:pPr>
      <w:r>
        <w:rPr>
          <w:rFonts w:ascii="Arial" w:hAnsi="Arial" w:cs="Arial"/>
          <w:b/>
          <w:color w:val="0000FF"/>
          <w:sz w:val="24"/>
        </w:rPr>
        <w:t>R4-2218287</w:t>
      </w:r>
      <w:r>
        <w:rPr>
          <w:rFonts w:ascii="Arial" w:hAnsi="Arial" w:cs="Arial"/>
          <w:b/>
          <w:color w:val="0000FF"/>
          <w:sz w:val="24"/>
        </w:rPr>
        <w:tab/>
      </w:r>
      <w:r>
        <w:rPr>
          <w:rFonts w:ascii="Arial" w:hAnsi="Arial" w:cs="Arial"/>
          <w:b/>
          <w:sz w:val="24"/>
        </w:rPr>
        <w:t>CR for 38.101-3 Rel-16 intra-band non-contiguous EN-DC band combination</w:t>
      </w:r>
    </w:p>
    <w:p w14:paraId="5C9564A2"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v16.13.0</w:t>
      </w:r>
      <w:r>
        <w:rPr>
          <w:i/>
        </w:rPr>
        <w:tab/>
        <w:t xml:space="preserve">  CR-0770  rev  Cat: F (Rel-16)</w:t>
      </w:r>
      <w:r>
        <w:rPr>
          <w:i/>
        </w:rPr>
        <w:br/>
      </w:r>
      <w:r>
        <w:rPr>
          <w:i/>
        </w:rPr>
        <w:lastRenderedPageBreak/>
        <w:br/>
      </w:r>
      <w:r>
        <w:rPr>
          <w:i/>
        </w:rPr>
        <w:tab/>
      </w:r>
      <w:r>
        <w:rPr>
          <w:i/>
        </w:rPr>
        <w:tab/>
      </w:r>
      <w:r>
        <w:rPr>
          <w:i/>
        </w:rPr>
        <w:tab/>
      </w:r>
      <w:r>
        <w:rPr>
          <w:i/>
        </w:rPr>
        <w:tab/>
      </w:r>
      <w:r>
        <w:rPr>
          <w:i/>
        </w:rPr>
        <w:tab/>
        <w:t>Source: Google Inc., CableLabs, Federated Wireless</w:t>
      </w:r>
    </w:p>
    <w:p w14:paraId="592F852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43CB7A" w14:textId="1D63C650" w:rsidR="008B1124" w:rsidRDefault="008B1124" w:rsidP="008B1124">
      <w:pPr>
        <w:rPr>
          <w:rFonts w:ascii="Arial" w:hAnsi="Arial" w:cs="Arial"/>
          <w:b/>
          <w:sz w:val="24"/>
        </w:rPr>
      </w:pPr>
      <w:r>
        <w:rPr>
          <w:rFonts w:ascii="Arial" w:hAnsi="Arial" w:cs="Arial"/>
          <w:b/>
          <w:color w:val="0000FF"/>
          <w:sz w:val="24"/>
        </w:rPr>
        <w:t>R4-2218288</w:t>
      </w:r>
      <w:r>
        <w:rPr>
          <w:rFonts w:ascii="Arial" w:hAnsi="Arial" w:cs="Arial"/>
          <w:b/>
          <w:color w:val="0000FF"/>
          <w:sz w:val="24"/>
        </w:rPr>
        <w:tab/>
      </w:r>
      <w:r>
        <w:rPr>
          <w:rFonts w:ascii="Arial" w:hAnsi="Arial" w:cs="Arial"/>
          <w:b/>
          <w:sz w:val="24"/>
        </w:rPr>
        <w:t>CR for 38.101-3 Rel-17 intra-band non-contiguous EN-DC band combination</w:t>
      </w:r>
    </w:p>
    <w:p w14:paraId="51BCA0B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CR-0771  rev  Cat: A (Rel-17)</w:t>
      </w:r>
      <w:r>
        <w:rPr>
          <w:i/>
        </w:rPr>
        <w:br/>
      </w:r>
      <w:r>
        <w:rPr>
          <w:i/>
        </w:rPr>
        <w:br/>
      </w:r>
      <w:r>
        <w:rPr>
          <w:i/>
        </w:rPr>
        <w:tab/>
      </w:r>
      <w:r>
        <w:rPr>
          <w:i/>
        </w:rPr>
        <w:tab/>
      </w:r>
      <w:r>
        <w:rPr>
          <w:i/>
        </w:rPr>
        <w:tab/>
      </w:r>
      <w:r>
        <w:rPr>
          <w:i/>
        </w:rPr>
        <w:tab/>
      </w:r>
      <w:r>
        <w:rPr>
          <w:i/>
        </w:rPr>
        <w:tab/>
        <w:t>Source: Google Inc., CableLabs, Federated Wireless</w:t>
      </w:r>
    </w:p>
    <w:p w14:paraId="7D4F12F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BBAE20" w14:textId="404691DA" w:rsidR="008B1124" w:rsidRDefault="008B1124" w:rsidP="008B1124">
      <w:pPr>
        <w:rPr>
          <w:rFonts w:ascii="Arial" w:hAnsi="Arial" w:cs="Arial"/>
          <w:b/>
          <w:sz w:val="24"/>
        </w:rPr>
      </w:pPr>
      <w:r>
        <w:rPr>
          <w:rFonts w:ascii="Arial" w:hAnsi="Arial" w:cs="Arial"/>
          <w:b/>
          <w:color w:val="0000FF"/>
          <w:sz w:val="24"/>
        </w:rPr>
        <w:t>R4-2218829</w:t>
      </w:r>
      <w:r>
        <w:rPr>
          <w:rFonts w:ascii="Arial" w:hAnsi="Arial" w:cs="Arial"/>
          <w:b/>
          <w:color w:val="0000FF"/>
          <w:sz w:val="24"/>
        </w:rPr>
        <w:tab/>
      </w:r>
      <w:r>
        <w:rPr>
          <w:rFonts w:ascii="Arial" w:hAnsi="Arial" w:cs="Arial"/>
          <w:b/>
          <w:sz w:val="24"/>
        </w:rPr>
        <w:t>The inconsistency issue for intra-band EN-DC band combinations</w:t>
      </w:r>
    </w:p>
    <w:p w14:paraId="2C8AA0B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E2F5EA" w14:textId="77777777" w:rsidR="008B1124" w:rsidRDefault="008B1124" w:rsidP="008B1124">
      <w:pPr>
        <w:rPr>
          <w:rFonts w:ascii="Arial" w:hAnsi="Arial" w:cs="Arial"/>
          <w:b/>
        </w:rPr>
      </w:pPr>
      <w:r>
        <w:rPr>
          <w:rFonts w:ascii="Arial" w:hAnsi="Arial" w:cs="Arial"/>
          <w:b/>
        </w:rPr>
        <w:t xml:space="preserve">Abstract: </w:t>
      </w:r>
    </w:p>
    <w:p w14:paraId="176F5B70" w14:textId="234D2DD4" w:rsidR="008B1124" w:rsidRDefault="008B1124" w:rsidP="008B1124">
      <w:r>
        <w:t>In this contribution we propose a resolution of the inconsistency issue with minimal impact on existing specifications</w:t>
      </w:r>
      <w:r w:rsidR="00A34CCB">
        <w:t>.</w:t>
      </w:r>
    </w:p>
    <w:p w14:paraId="02AC65C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63315" w14:textId="4AE81C3D" w:rsidR="008B1124" w:rsidRDefault="008B1124" w:rsidP="008B1124">
      <w:pPr>
        <w:rPr>
          <w:rFonts w:ascii="Arial" w:hAnsi="Arial" w:cs="Arial"/>
          <w:b/>
          <w:sz w:val="24"/>
        </w:rPr>
      </w:pPr>
      <w:r>
        <w:rPr>
          <w:rFonts w:ascii="Arial" w:hAnsi="Arial" w:cs="Arial"/>
          <w:b/>
          <w:color w:val="0000FF"/>
          <w:sz w:val="24"/>
        </w:rPr>
        <w:t>R4-2219127</w:t>
      </w:r>
      <w:r>
        <w:rPr>
          <w:rFonts w:ascii="Arial" w:hAnsi="Arial" w:cs="Arial"/>
          <w:b/>
          <w:color w:val="0000FF"/>
          <w:sz w:val="24"/>
        </w:rPr>
        <w:tab/>
      </w:r>
      <w:r>
        <w:rPr>
          <w:rFonts w:ascii="Arial" w:hAnsi="Arial" w:cs="Arial"/>
          <w:b/>
          <w:sz w:val="24"/>
        </w:rPr>
        <w:t>Discussion on intrabandENDC-Support</w:t>
      </w:r>
    </w:p>
    <w:p w14:paraId="4AA82901"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5495F6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02385" w14:textId="648AF7E8" w:rsidR="008B1124" w:rsidRDefault="008B1124" w:rsidP="008B1124">
      <w:pPr>
        <w:rPr>
          <w:rFonts w:ascii="Arial" w:hAnsi="Arial" w:cs="Arial"/>
          <w:b/>
          <w:sz w:val="24"/>
        </w:rPr>
      </w:pPr>
      <w:r>
        <w:rPr>
          <w:rFonts w:ascii="Arial" w:hAnsi="Arial" w:cs="Arial"/>
          <w:b/>
          <w:color w:val="0000FF"/>
          <w:sz w:val="24"/>
        </w:rPr>
        <w:t>R4-2219128</w:t>
      </w:r>
      <w:r>
        <w:rPr>
          <w:rFonts w:ascii="Arial" w:hAnsi="Arial" w:cs="Arial"/>
          <w:b/>
          <w:color w:val="0000FF"/>
          <w:sz w:val="24"/>
        </w:rPr>
        <w:tab/>
      </w:r>
      <w:r>
        <w:rPr>
          <w:rFonts w:ascii="Arial" w:hAnsi="Arial" w:cs="Arial"/>
          <w:b/>
          <w:sz w:val="24"/>
        </w:rPr>
        <w:t>CR for 38.101-3 Rel-16 to delete the invalid intra-band contiguous ENDC</w:t>
      </w:r>
    </w:p>
    <w:p w14:paraId="1C21B89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v16.13.0</w:t>
      </w:r>
      <w:r>
        <w:rPr>
          <w:i/>
        </w:rPr>
        <w:tab/>
        <w:t xml:space="preserve">  CR-0785  rev  Cat: F (Rel-16)</w:t>
      </w:r>
      <w:r>
        <w:rPr>
          <w:i/>
        </w:rPr>
        <w:br/>
      </w:r>
      <w:r>
        <w:rPr>
          <w:i/>
        </w:rPr>
        <w:br/>
      </w:r>
      <w:r>
        <w:rPr>
          <w:i/>
        </w:rPr>
        <w:tab/>
      </w:r>
      <w:r>
        <w:rPr>
          <w:i/>
        </w:rPr>
        <w:tab/>
      </w:r>
      <w:r>
        <w:rPr>
          <w:i/>
        </w:rPr>
        <w:tab/>
      </w:r>
      <w:r>
        <w:rPr>
          <w:i/>
        </w:rPr>
        <w:tab/>
      </w:r>
      <w:r>
        <w:rPr>
          <w:i/>
        </w:rPr>
        <w:tab/>
        <w:t>Source: Xiaomi</w:t>
      </w:r>
    </w:p>
    <w:p w14:paraId="3BBB63C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557E49" w14:textId="5BAF8E7F" w:rsidR="008B1124" w:rsidRDefault="008B1124" w:rsidP="008B1124">
      <w:pPr>
        <w:rPr>
          <w:rFonts w:ascii="Arial" w:hAnsi="Arial" w:cs="Arial"/>
          <w:b/>
          <w:sz w:val="24"/>
        </w:rPr>
      </w:pPr>
      <w:r>
        <w:rPr>
          <w:rFonts w:ascii="Arial" w:hAnsi="Arial" w:cs="Arial"/>
          <w:b/>
          <w:color w:val="0000FF"/>
          <w:sz w:val="24"/>
        </w:rPr>
        <w:t>R4-2219129</w:t>
      </w:r>
      <w:r>
        <w:rPr>
          <w:rFonts w:ascii="Arial" w:hAnsi="Arial" w:cs="Arial"/>
          <w:b/>
          <w:color w:val="0000FF"/>
          <w:sz w:val="24"/>
        </w:rPr>
        <w:tab/>
      </w:r>
      <w:r>
        <w:rPr>
          <w:rFonts w:ascii="Arial" w:hAnsi="Arial" w:cs="Arial"/>
          <w:b/>
          <w:sz w:val="24"/>
        </w:rPr>
        <w:t>CR for 38.101-3 Rel-17 to delete the invalid intra-band contiguous ENDC</w:t>
      </w:r>
    </w:p>
    <w:p w14:paraId="09A4037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v17.7.0</w:t>
      </w:r>
      <w:r>
        <w:rPr>
          <w:i/>
        </w:rPr>
        <w:tab/>
        <w:t xml:space="preserve">  CR-0786  rev  Cat: A (Rel-17)</w:t>
      </w:r>
      <w:r>
        <w:rPr>
          <w:i/>
        </w:rPr>
        <w:br/>
      </w:r>
      <w:r>
        <w:rPr>
          <w:i/>
        </w:rPr>
        <w:br/>
      </w:r>
      <w:r>
        <w:rPr>
          <w:i/>
        </w:rPr>
        <w:tab/>
      </w:r>
      <w:r>
        <w:rPr>
          <w:i/>
        </w:rPr>
        <w:tab/>
      </w:r>
      <w:r>
        <w:rPr>
          <w:i/>
        </w:rPr>
        <w:tab/>
      </w:r>
      <w:r>
        <w:rPr>
          <w:i/>
        </w:rPr>
        <w:tab/>
      </w:r>
      <w:r>
        <w:rPr>
          <w:i/>
        </w:rPr>
        <w:tab/>
        <w:t>Source: Xiaomi</w:t>
      </w:r>
    </w:p>
    <w:p w14:paraId="07D5341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FA75F3" w14:textId="13AAB816" w:rsidR="008B1124" w:rsidRDefault="008B1124" w:rsidP="008B1124">
      <w:pPr>
        <w:rPr>
          <w:rFonts w:ascii="Arial" w:hAnsi="Arial" w:cs="Arial"/>
          <w:b/>
          <w:sz w:val="24"/>
        </w:rPr>
      </w:pPr>
      <w:r>
        <w:rPr>
          <w:rFonts w:ascii="Arial" w:hAnsi="Arial" w:cs="Arial"/>
          <w:b/>
          <w:color w:val="0000FF"/>
          <w:sz w:val="24"/>
        </w:rPr>
        <w:t>R4-2219412</w:t>
      </w:r>
      <w:r>
        <w:rPr>
          <w:rFonts w:ascii="Arial" w:hAnsi="Arial" w:cs="Arial"/>
          <w:b/>
          <w:color w:val="0000FF"/>
          <w:sz w:val="24"/>
        </w:rPr>
        <w:tab/>
      </w:r>
      <w:r>
        <w:rPr>
          <w:rFonts w:ascii="Arial" w:hAnsi="Arial" w:cs="Arial"/>
          <w:b/>
          <w:sz w:val="24"/>
        </w:rPr>
        <w:t>Discussion on intra-band EN-DC combination</w:t>
      </w:r>
    </w:p>
    <w:p w14:paraId="145A770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56DF9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4EAE1" w14:textId="2E1EF486" w:rsidR="008B1124" w:rsidRDefault="008B1124" w:rsidP="008B1124">
      <w:pPr>
        <w:rPr>
          <w:rFonts w:ascii="Arial" w:hAnsi="Arial" w:cs="Arial"/>
          <w:b/>
          <w:sz w:val="24"/>
        </w:rPr>
      </w:pPr>
      <w:r>
        <w:rPr>
          <w:rFonts w:ascii="Arial" w:hAnsi="Arial" w:cs="Arial"/>
          <w:b/>
          <w:color w:val="0000FF"/>
          <w:sz w:val="24"/>
        </w:rPr>
        <w:t>R4-2219413</w:t>
      </w:r>
      <w:r>
        <w:rPr>
          <w:rFonts w:ascii="Arial" w:hAnsi="Arial" w:cs="Arial"/>
          <w:b/>
          <w:color w:val="0000FF"/>
          <w:sz w:val="24"/>
        </w:rPr>
        <w:tab/>
      </w:r>
      <w:r>
        <w:rPr>
          <w:rFonts w:ascii="Arial" w:hAnsi="Arial" w:cs="Arial"/>
          <w:b/>
          <w:sz w:val="24"/>
        </w:rPr>
        <w:t>[DRAFT] LS on intra-band EN-DC combination</w:t>
      </w:r>
    </w:p>
    <w:p w14:paraId="5DE31387"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Huawei, HiSilicon</w:t>
      </w:r>
    </w:p>
    <w:p w14:paraId="698FD25B" w14:textId="77777777" w:rsidR="008B1124" w:rsidRDefault="008B1124" w:rsidP="008B1124">
      <w:pPr>
        <w:rPr>
          <w:rFonts w:ascii="Arial" w:hAnsi="Arial" w:cs="Arial"/>
          <w:b/>
        </w:rPr>
      </w:pPr>
      <w:r>
        <w:rPr>
          <w:rFonts w:ascii="Arial" w:hAnsi="Arial" w:cs="Arial"/>
          <w:b/>
        </w:rPr>
        <w:lastRenderedPageBreak/>
        <w:t xml:space="preserve">Abstract: </w:t>
      </w:r>
    </w:p>
    <w:p w14:paraId="24148A39" w14:textId="77777777" w:rsidR="008B1124" w:rsidRDefault="008B1124" w:rsidP="008B1124">
      <w:r>
        <w:t>This is a [DRAFT] LS on intraBandENDC-Support.</w:t>
      </w:r>
    </w:p>
    <w:p w14:paraId="5099898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R4-2220590</w:t>
      </w:r>
      <w:r>
        <w:rPr>
          <w:color w:val="993300"/>
          <w:u w:val="single"/>
        </w:rPr>
        <w:t>.</w:t>
      </w:r>
    </w:p>
    <w:p w14:paraId="7497943D" w14:textId="70AB2F4F" w:rsidR="008B1124" w:rsidRDefault="008B1124" w:rsidP="008B1124">
      <w:pPr>
        <w:rPr>
          <w:rFonts w:ascii="Arial" w:hAnsi="Arial" w:cs="Arial"/>
          <w:b/>
          <w:sz w:val="24"/>
        </w:rPr>
      </w:pPr>
      <w:r>
        <w:rPr>
          <w:rFonts w:ascii="Arial" w:hAnsi="Arial" w:cs="Arial"/>
          <w:b/>
          <w:color w:val="0000FF"/>
          <w:sz w:val="24"/>
        </w:rPr>
        <w:t>R4-2219583</w:t>
      </w:r>
      <w:r>
        <w:rPr>
          <w:rFonts w:ascii="Arial" w:hAnsi="Arial" w:cs="Arial"/>
          <w:b/>
          <w:color w:val="0000FF"/>
          <w:sz w:val="24"/>
        </w:rPr>
        <w:tab/>
      </w:r>
      <w:r>
        <w:rPr>
          <w:rFonts w:ascii="Arial" w:hAnsi="Arial" w:cs="Arial"/>
          <w:b/>
          <w:sz w:val="24"/>
        </w:rPr>
        <w:t>R16 Discussion on IntrabandENDC-Support capability handling</w:t>
      </w:r>
    </w:p>
    <w:p w14:paraId="559BAC3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A98456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2CF00" w14:textId="61A75A50" w:rsidR="008B1124" w:rsidRDefault="008B1124" w:rsidP="008B1124">
      <w:pPr>
        <w:rPr>
          <w:rFonts w:ascii="Arial" w:hAnsi="Arial" w:cs="Arial"/>
          <w:b/>
          <w:sz w:val="24"/>
        </w:rPr>
      </w:pPr>
      <w:r>
        <w:rPr>
          <w:rFonts w:ascii="Arial" w:hAnsi="Arial" w:cs="Arial"/>
          <w:b/>
          <w:color w:val="0000FF"/>
          <w:sz w:val="24"/>
        </w:rPr>
        <w:t>R4-2219710</w:t>
      </w:r>
      <w:r>
        <w:rPr>
          <w:rFonts w:ascii="Arial" w:hAnsi="Arial" w:cs="Arial"/>
          <w:b/>
          <w:color w:val="0000FF"/>
          <w:sz w:val="24"/>
        </w:rPr>
        <w:tab/>
      </w:r>
      <w:r>
        <w:rPr>
          <w:rFonts w:ascii="Arial" w:hAnsi="Arial" w:cs="Arial"/>
          <w:b/>
          <w:sz w:val="24"/>
        </w:rPr>
        <w:t>Open issues on intra-bandENDC-Support</w:t>
      </w:r>
    </w:p>
    <w:p w14:paraId="2858D9A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52BE06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09257" w14:textId="5CAD7831" w:rsidR="008B1124" w:rsidRDefault="008B1124" w:rsidP="008B1124">
      <w:pPr>
        <w:rPr>
          <w:rFonts w:ascii="Arial" w:hAnsi="Arial" w:cs="Arial"/>
          <w:b/>
          <w:sz w:val="24"/>
        </w:rPr>
      </w:pPr>
      <w:r>
        <w:rPr>
          <w:rFonts w:ascii="Arial" w:hAnsi="Arial" w:cs="Arial"/>
          <w:b/>
          <w:color w:val="0000FF"/>
          <w:sz w:val="24"/>
        </w:rPr>
        <w:t>R4-2220589</w:t>
      </w:r>
      <w:r>
        <w:rPr>
          <w:rFonts w:ascii="Arial" w:hAnsi="Arial" w:cs="Arial"/>
          <w:b/>
          <w:color w:val="0000FF"/>
          <w:sz w:val="24"/>
        </w:rPr>
        <w:tab/>
      </w:r>
      <w:r>
        <w:rPr>
          <w:rFonts w:ascii="Arial" w:hAnsi="Arial" w:cs="Arial"/>
          <w:b/>
          <w:sz w:val="24"/>
        </w:rPr>
        <w:t>WF on intra-band EN-DC support capability</w:t>
      </w:r>
    </w:p>
    <w:p w14:paraId="06F6580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A1190EA" w14:textId="77777777" w:rsidR="008B1124" w:rsidRDefault="008B1124" w:rsidP="008B1124">
      <w:pPr>
        <w:rPr>
          <w:rFonts w:ascii="Arial" w:hAnsi="Arial" w:cs="Arial"/>
          <w:b/>
        </w:rPr>
      </w:pPr>
      <w:r>
        <w:rPr>
          <w:rFonts w:ascii="Arial" w:hAnsi="Arial" w:cs="Arial"/>
          <w:b/>
        </w:rPr>
        <w:t xml:space="preserve">Abstract: </w:t>
      </w:r>
    </w:p>
    <w:p w14:paraId="5ABE424C" w14:textId="77777777" w:rsidR="008B1124" w:rsidRDefault="008B1124" w:rsidP="008B1124">
      <w:r>
        <w:t>[105][100] Main Session; [WF for Approval]</w:t>
      </w:r>
    </w:p>
    <w:p w14:paraId="38539F1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8DFE6" w14:textId="32F1697A" w:rsidR="008B1124" w:rsidRDefault="008B1124" w:rsidP="008B1124">
      <w:pPr>
        <w:rPr>
          <w:rFonts w:ascii="Arial" w:hAnsi="Arial" w:cs="Arial"/>
          <w:b/>
          <w:sz w:val="24"/>
        </w:rPr>
      </w:pPr>
      <w:r>
        <w:rPr>
          <w:rFonts w:ascii="Arial" w:hAnsi="Arial" w:cs="Arial"/>
          <w:b/>
          <w:color w:val="0000FF"/>
          <w:sz w:val="24"/>
        </w:rPr>
        <w:t>R4-2220590</w:t>
      </w:r>
      <w:r>
        <w:rPr>
          <w:rFonts w:ascii="Arial" w:hAnsi="Arial" w:cs="Arial"/>
          <w:b/>
          <w:color w:val="0000FF"/>
          <w:sz w:val="24"/>
        </w:rPr>
        <w:tab/>
      </w:r>
      <w:r>
        <w:rPr>
          <w:rFonts w:ascii="Arial" w:hAnsi="Arial" w:cs="Arial"/>
          <w:b/>
          <w:sz w:val="24"/>
        </w:rPr>
        <w:t>[DRAFT] LS on intra-band EN-DC combination</w:t>
      </w:r>
    </w:p>
    <w:p w14:paraId="164947D7"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Huawei, HiSilicon</w:t>
      </w:r>
    </w:p>
    <w:p w14:paraId="37BA5EC2" w14:textId="77777777" w:rsidR="008B1124" w:rsidRDefault="008B1124" w:rsidP="008B1124">
      <w:pPr>
        <w:rPr>
          <w:color w:val="808080"/>
        </w:rPr>
      </w:pPr>
      <w:r>
        <w:rPr>
          <w:color w:val="808080"/>
        </w:rPr>
        <w:t>(Replaces R4-2219413)</w:t>
      </w:r>
    </w:p>
    <w:p w14:paraId="2BED6C6B" w14:textId="77777777" w:rsidR="008B1124" w:rsidRDefault="008B1124" w:rsidP="008B1124">
      <w:pPr>
        <w:rPr>
          <w:rFonts w:ascii="Arial" w:hAnsi="Arial" w:cs="Arial"/>
          <w:b/>
        </w:rPr>
      </w:pPr>
      <w:r>
        <w:rPr>
          <w:rFonts w:ascii="Arial" w:hAnsi="Arial" w:cs="Arial"/>
          <w:b/>
        </w:rPr>
        <w:t xml:space="preserve">Abstract: </w:t>
      </w:r>
    </w:p>
    <w:p w14:paraId="18A59A4D" w14:textId="77777777" w:rsidR="008B1124" w:rsidRDefault="008B1124" w:rsidP="008B1124">
      <w:r>
        <w:t>This is a [DRAFT] LS on intraBandENDC-Support.</w:t>
      </w:r>
    </w:p>
    <w:p w14:paraId="685D194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R4-2220837</w:t>
      </w:r>
      <w:r>
        <w:rPr>
          <w:color w:val="993300"/>
          <w:u w:val="single"/>
        </w:rPr>
        <w:t>.</w:t>
      </w:r>
    </w:p>
    <w:p w14:paraId="72684549" w14:textId="6704728A" w:rsidR="008B1124" w:rsidRDefault="008B1124" w:rsidP="008B1124">
      <w:pPr>
        <w:rPr>
          <w:rFonts w:ascii="Arial" w:hAnsi="Arial" w:cs="Arial"/>
          <w:b/>
          <w:sz w:val="24"/>
        </w:rPr>
      </w:pPr>
      <w:r>
        <w:rPr>
          <w:rFonts w:ascii="Arial" w:hAnsi="Arial" w:cs="Arial"/>
          <w:b/>
          <w:color w:val="0000FF"/>
          <w:sz w:val="24"/>
        </w:rPr>
        <w:t>R4-2220837</w:t>
      </w:r>
      <w:r>
        <w:rPr>
          <w:rFonts w:ascii="Arial" w:hAnsi="Arial" w:cs="Arial"/>
          <w:b/>
          <w:color w:val="0000FF"/>
          <w:sz w:val="24"/>
        </w:rPr>
        <w:tab/>
      </w:r>
      <w:r>
        <w:rPr>
          <w:rFonts w:ascii="Arial" w:hAnsi="Arial" w:cs="Arial"/>
          <w:b/>
          <w:sz w:val="24"/>
        </w:rPr>
        <w:t>LS on intra-band EN-DC combination</w:t>
      </w:r>
    </w:p>
    <w:p w14:paraId="51865C8E" w14:textId="77777777" w:rsidR="008B1124" w:rsidRDefault="008B1124" w:rsidP="008B1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Huawei, HiSilicon</w:t>
      </w:r>
    </w:p>
    <w:p w14:paraId="5E2433AB" w14:textId="77777777" w:rsidR="008B1124" w:rsidRDefault="008B1124" w:rsidP="008B1124">
      <w:pPr>
        <w:rPr>
          <w:color w:val="808080"/>
        </w:rPr>
      </w:pPr>
      <w:r>
        <w:rPr>
          <w:color w:val="808080"/>
        </w:rPr>
        <w:t>(Replaces R4-2220590)</w:t>
      </w:r>
    </w:p>
    <w:p w14:paraId="5FCA2850" w14:textId="77777777" w:rsidR="008B1124" w:rsidRDefault="008B1124" w:rsidP="008B1124">
      <w:pPr>
        <w:rPr>
          <w:rFonts w:ascii="Arial" w:hAnsi="Arial" w:cs="Arial"/>
          <w:b/>
        </w:rPr>
      </w:pPr>
      <w:r>
        <w:rPr>
          <w:rFonts w:ascii="Arial" w:hAnsi="Arial" w:cs="Arial"/>
          <w:b/>
        </w:rPr>
        <w:t xml:space="preserve">Abstract: </w:t>
      </w:r>
    </w:p>
    <w:p w14:paraId="728ABAF2" w14:textId="77777777" w:rsidR="008B1124" w:rsidRDefault="008B1124" w:rsidP="008B1124">
      <w:r>
        <w:t>This is a [DRAFT] LS on intraBandENDC-Support.</w:t>
      </w:r>
    </w:p>
    <w:p w14:paraId="05D0AC9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6E91C" w14:textId="77777777" w:rsidR="008B1124" w:rsidRDefault="008B1124" w:rsidP="008B1124">
      <w:pPr>
        <w:pStyle w:val="Heading3"/>
      </w:pPr>
      <w:bookmarkStart w:id="523" w:name="_Toc120913038"/>
      <w:r>
        <w:t>11.4</w:t>
      </w:r>
      <w:r>
        <w:tab/>
        <w:t>CRs for Canada and US band n77</w:t>
      </w:r>
      <w:bookmarkEnd w:id="523"/>
    </w:p>
    <w:p w14:paraId="30AB096D" w14:textId="06D343F1" w:rsidR="008B1124" w:rsidRDefault="008B1124" w:rsidP="008B1124">
      <w:pPr>
        <w:rPr>
          <w:rFonts w:ascii="Arial" w:hAnsi="Arial" w:cs="Arial"/>
          <w:b/>
          <w:sz w:val="24"/>
        </w:rPr>
      </w:pPr>
      <w:r>
        <w:rPr>
          <w:rFonts w:ascii="Arial" w:hAnsi="Arial" w:cs="Arial"/>
          <w:b/>
          <w:color w:val="0000FF"/>
          <w:sz w:val="24"/>
        </w:rPr>
        <w:t>R4-2218121</w:t>
      </w:r>
      <w:r>
        <w:rPr>
          <w:rFonts w:ascii="Arial" w:hAnsi="Arial" w:cs="Arial"/>
          <w:b/>
          <w:color w:val="0000FF"/>
          <w:sz w:val="24"/>
        </w:rPr>
        <w:tab/>
      </w:r>
      <w:r>
        <w:rPr>
          <w:rFonts w:ascii="Arial" w:hAnsi="Arial" w:cs="Arial"/>
          <w:b/>
          <w:sz w:val="24"/>
        </w:rPr>
        <w:t>CR to 38.101-1 for updates on mapping of network signaling label for intra-band UL CA</w:t>
      </w:r>
    </w:p>
    <w:p w14:paraId="0B4464EC" w14:textId="77777777" w:rsidR="008B1124" w:rsidRDefault="008B1124" w:rsidP="008B1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CR-1214  rev  Cat: F (Rel-16)</w:t>
      </w:r>
      <w:r>
        <w:rPr>
          <w:i/>
        </w:rPr>
        <w:br/>
      </w:r>
      <w:r>
        <w:rPr>
          <w:i/>
        </w:rPr>
        <w:br/>
      </w:r>
      <w:r>
        <w:rPr>
          <w:i/>
        </w:rPr>
        <w:tab/>
      </w:r>
      <w:r>
        <w:rPr>
          <w:i/>
        </w:rPr>
        <w:tab/>
      </w:r>
      <w:r>
        <w:rPr>
          <w:i/>
        </w:rPr>
        <w:tab/>
      </w:r>
      <w:r>
        <w:rPr>
          <w:i/>
        </w:rPr>
        <w:tab/>
      </w:r>
      <w:r>
        <w:rPr>
          <w:i/>
        </w:rPr>
        <w:tab/>
        <w:t>Source: Apple</w:t>
      </w:r>
    </w:p>
    <w:p w14:paraId="1540693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E23AD5" w14:textId="719ED2FD" w:rsidR="008B1124" w:rsidRDefault="008B1124" w:rsidP="008B1124">
      <w:pPr>
        <w:rPr>
          <w:rFonts w:ascii="Arial" w:hAnsi="Arial" w:cs="Arial"/>
          <w:b/>
          <w:sz w:val="24"/>
        </w:rPr>
      </w:pPr>
      <w:r>
        <w:rPr>
          <w:rFonts w:ascii="Arial" w:hAnsi="Arial" w:cs="Arial"/>
          <w:b/>
          <w:color w:val="0000FF"/>
          <w:sz w:val="24"/>
        </w:rPr>
        <w:t>R4-2218122</w:t>
      </w:r>
      <w:r>
        <w:rPr>
          <w:rFonts w:ascii="Arial" w:hAnsi="Arial" w:cs="Arial"/>
          <w:b/>
          <w:color w:val="0000FF"/>
          <w:sz w:val="24"/>
        </w:rPr>
        <w:tab/>
      </w:r>
      <w:r>
        <w:rPr>
          <w:rFonts w:ascii="Arial" w:hAnsi="Arial" w:cs="Arial"/>
          <w:b/>
          <w:sz w:val="24"/>
        </w:rPr>
        <w:t>CR to 38.101-1 for updates on mapping of network signaling label for intra-band UL CA</w:t>
      </w:r>
    </w:p>
    <w:p w14:paraId="63E013A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CR-1215  rev  Cat: F (Rel-17)</w:t>
      </w:r>
      <w:r>
        <w:rPr>
          <w:i/>
        </w:rPr>
        <w:br/>
      </w:r>
      <w:r>
        <w:rPr>
          <w:i/>
        </w:rPr>
        <w:br/>
      </w:r>
      <w:r>
        <w:rPr>
          <w:i/>
        </w:rPr>
        <w:tab/>
      </w:r>
      <w:r>
        <w:rPr>
          <w:i/>
        </w:rPr>
        <w:tab/>
      </w:r>
      <w:r>
        <w:rPr>
          <w:i/>
        </w:rPr>
        <w:tab/>
      </w:r>
      <w:r>
        <w:rPr>
          <w:i/>
        </w:rPr>
        <w:tab/>
      </w:r>
      <w:r>
        <w:rPr>
          <w:i/>
        </w:rPr>
        <w:tab/>
        <w:t>Source: Apple</w:t>
      </w:r>
    </w:p>
    <w:p w14:paraId="582B395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113622" w14:textId="7C9974BC" w:rsidR="008B1124" w:rsidRDefault="008B1124" w:rsidP="008B1124">
      <w:pPr>
        <w:rPr>
          <w:rFonts w:ascii="Arial" w:hAnsi="Arial" w:cs="Arial"/>
          <w:b/>
          <w:sz w:val="24"/>
        </w:rPr>
      </w:pPr>
      <w:r>
        <w:rPr>
          <w:rFonts w:ascii="Arial" w:hAnsi="Arial" w:cs="Arial"/>
          <w:b/>
          <w:color w:val="0000FF"/>
          <w:sz w:val="24"/>
        </w:rPr>
        <w:t>R4-2218225</w:t>
      </w:r>
      <w:r>
        <w:rPr>
          <w:rFonts w:ascii="Arial" w:hAnsi="Arial" w:cs="Arial"/>
          <w:b/>
          <w:color w:val="0000FF"/>
          <w:sz w:val="24"/>
        </w:rPr>
        <w:tab/>
      </w:r>
      <w:r>
        <w:rPr>
          <w:rFonts w:ascii="Arial" w:hAnsi="Arial" w:cs="Arial"/>
          <w:b/>
          <w:sz w:val="24"/>
        </w:rPr>
        <w:t>Discussion on NS mapping for intra-band CA</w:t>
      </w:r>
    </w:p>
    <w:p w14:paraId="55A55B8D"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2A074F7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053B9" w14:textId="643E082E" w:rsidR="008B1124" w:rsidRDefault="008B1124" w:rsidP="008B1124">
      <w:pPr>
        <w:rPr>
          <w:rFonts w:ascii="Arial" w:hAnsi="Arial" w:cs="Arial"/>
          <w:b/>
          <w:sz w:val="24"/>
        </w:rPr>
      </w:pPr>
      <w:r>
        <w:rPr>
          <w:rFonts w:ascii="Arial" w:hAnsi="Arial" w:cs="Arial"/>
          <w:b/>
          <w:color w:val="0000FF"/>
          <w:sz w:val="24"/>
        </w:rPr>
        <w:t>R4-2218292</w:t>
      </w:r>
      <w:r>
        <w:rPr>
          <w:rFonts w:ascii="Arial" w:hAnsi="Arial" w:cs="Arial"/>
          <w:b/>
          <w:color w:val="0000FF"/>
          <w:sz w:val="24"/>
        </w:rPr>
        <w:tab/>
      </w:r>
      <w:r>
        <w:rPr>
          <w:rFonts w:ascii="Arial" w:hAnsi="Arial" w:cs="Arial"/>
          <w:b/>
          <w:sz w:val="24"/>
        </w:rPr>
        <w:t>Impact of NS mapping issue on n77 US and Canada issue</w:t>
      </w:r>
    </w:p>
    <w:p w14:paraId="0318205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B256DC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CAAF9" w14:textId="0FA130E5" w:rsidR="008B1124" w:rsidRDefault="008B1124" w:rsidP="008B1124">
      <w:pPr>
        <w:rPr>
          <w:rFonts w:ascii="Arial" w:hAnsi="Arial" w:cs="Arial"/>
          <w:b/>
          <w:sz w:val="24"/>
        </w:rPr>
      </w:pPr>
      <w:r>
        <w:rPr>
          <w:rFonts w:ascii="Arial" w:hAnsi="Arial" w:cs="Arial"/>
          <w:b/>
          <w:color w:val="0000FF"/>
          <w:sz w:val="24"/>
        </w:rPr>
        <w:t>R4-2218293</w:t>
      </w:r>
      <w:r>
        <w:rPr>
          <w:rFonts w:ascii="Arial" w:hAnsi="Arial" w:cs="Arial"/>
          <w:b/>
          <w:color w:val="0000FF"/>
          <w:sz w:val="24"/>
        </w:rPr>
        <w:tab/>
      </w:r>
      <w:r>
        <w:rPr>
          <w:rFonts w:ascii="Arial" w:hAnsi="Arial" w:cs="Arial"/>
          <w:b/>
          <w:sz w:val="24"/>
        </w:rPr>
        <w:t>Introduction of intra band NC UL CA in the n77 frequency range in Canada [n77 Canada]</w:t>
      </w:r>
    </w:p>
    <w:p w14:paraId="2E810981"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CR-1222  rev  Cat: F (Rel-17)</w:t>
      </w:r>
      <w:r>
        <w:rPr>
          <w:i/>
        </w:rPr>
        <w:br/>
      </w:r>
      <w:r>
        <w:rPr>
          <w:i/>
        </w:rPr>
        <w:br/>
      </w:r>
      <w:r>
        <w:rPr>
          <w:i/>
        </w:rPr>
        <w:tab/>
      </w:r>
      <w:r>
        <w:rPr>
          <w:i/>
        </w:rPr>
        <w:tab/>
      </w:r>
      <w:r>
        <w:rPr>
          <w:i/>
        </w:rPr>
        <w:tab/>
      </w:r>
      <w:r>
        <w:rPr>
          <w:i/>
        </w:rPr>
        <w:tab/>
      </w:r>
      <w:r>
        <w:rPr>
          <w:i/>
        </w:rPr>
        <w:tab/>
        <w:t>Source: Nokia, Nokia Shanghai Bell</w:t>
      </w:r>
    </w:p>
    <w:p w14:paraId="39E0FABA" w14:textId="77777777" w:rsidR="008B1124" w:rsidRDefault="008B1124" w:rsidP="008B1124">
      <w:pPr>
        <w:rPr>
          <w:rFonts w:ascii="Arial" w:hAnsi="Arial" w:cs="Arial"/>
          <w:b/>
        </w:rPr>
      </w:pPr>
      <w:r>
        <w:rPr>
          <w:rFonts w:ascii="Arial" w:hAnsi="Arial" w:cs="Arial"/>
          <w:b/>
        </w:rPr>
        <w:t xml:space="preserve">Abstract: </w:t>
      </w:r>
    </w:p>
    <w:p w14:paraId="15A52089" w14:textId="77777777" w:rsidR="008B1124" w:rsidRDefault="008B1124" w:rsidP="008B1124">
      <w:r>
        <w:t>Clarify requirements for intra band non-contiguous UL CA in the n77 frequency range in Canada.</w:t>
      </w:r>
    </w:p>
    <w:p w14:paraId="3093AE1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DD8800" w14:textId="57E5E304" w:rsidR="008B1124" w:rsidRDefault="008B1124" w:rsidP="008B1124">
      <w:pPr>
        <w:rPr>
          <w:rFonts w:ascii="Arial" w:hAnsi="Arial" w:cs="Arial"/>
          <w:b/>
          <w:sz w:val="24"/>
        </w:rPr>
      </w:pPr>
      <w:r>
        <w:rPr>
          <w:rFonts w:ascii="Arial" w:hAnsi="Arial" w:cs="Arial"/>
          <w:b/>
          <w:color w:val="0000FF"/>
          <w:sz w:val="24"/>
        </w:rPr>
        <w:t>R4-2218830</w:t>
      </w:r>
      <w:r>
        <w:rPr>
          <w:rFonts w:ascii="Arial" w:hAnsi="Arial" w:cs="Arial"/>
          <w:b/>
          <w:color w:val="0000FF"/>
          <w:sz w:val="24"/>
        </w:rPr>
        <w:tab/>
      </w:r>
      <w:r>
        <w:rPr>
          <w:rFonts w:ascii="Arial" w:hAnsi="Arial" w:cs="Arial"/>
          <w:b/>
          <w:sz w:val="24"/>
        </w:rPr>
        <w:t>Clarification of the CA_NS indication and the values for n77 in the US and Canada</w:t>
      </w:r>
    </w:p>
    <w:p w14:paraId="489ED6B5"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CR-1238  rev  Cat: F (Rel-17)</w:t>
      </w:r>
      <w:r>
        <w:rPr>
          <w:i/>
        </w:rPr>
        <w:br/>
      </w:r>
      <w:r>
        <w:rPr>
          <w:i/>
        </w:rPr>
        <w:br/>
      </w:r>
      <w:r>
        <w:rPr>
          <w:i/>
        </w:rPr>
        <w:tab/>
      </w:r>
      <w:r>
        <w:rPr>
          <w:i/>
        </w:rPr>
        <w:tab/>
      </w:r>
      <w:r>
        <w:rPr>
          <w:i/>
        </w:rPr>
        <w:tab/>
      </w:r>
      <w:r>
        <w:rPr>
          <w:i/>
        </w:rPr>
        <w:tab/>
      </w:r>
      <w:r>
        <w:rPr>
          <w:i/>
        </w:rPr>
        <w:tab/>
        <w:t>Source: Ericsson</w:t>
      </w:r>
    </w:p>
    <w:p w14:paraId="5CEB1604" w14:textId="77777777" w:rsidR="008B1124" w:rsidRDefault="008B1124" w:rsidP="008B1124">
      <w:pPr>
        <w:rPr>
          <w:rFonts w:ascii="Arial" w:hAnsi="Arial" w:cs="Arial"/>
          <w:b/>
        </w:rPr>
      </w:pPr>
      <w:r>
        <w:rPr>
          <w:rFonts w:ascii="Arial" w:hAnsi="Arial" w:cs="Arial"/>
          <w:b/>
        </w:rPr>
        <w:t xml:space="preserve">Abstract: </w:t>
      </w:r>
    </w:p>
    <w:p w14:paraId="5CDEF068" w14:textId="77777777" w:rsidR="008B1124" w:rsidRDefault="008B1124" w:rsidP="008B1124">
      <w:r>
        <w:t>CR to clarify the CA_NS indication and remaing cases for NS_55 and NS_57</w:t>
      </w:r>
    </w:p>
    <w:p w14:paraId="6D470BE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R4-2220587</w:t>
      </w:r>
      <w:r>
        <w:rPr>
          <w:color w:val="993300"/>
          <w:u w:val="single"/>
        </w:rPr>
        <w:t>.</w:t>
      </w:r>
    </w:p>
    <w:p w14:paraId="2942EBA4" w14:textId="624D852B" w:rsidR="008B1124" w:rsidRDefault="008B1124" w:rsidP="008B1124">
      <w:pPr>
        <w:rPr>
          <w:rFonts w:ascii="Arial" w:hAnsi="Arial" w:cs="Arial"/>
          <w:b/>
          <w:sz w:val="24"/>
        </w:rPr>
      </w:pPr>
      <w:r>
        <w:rPr>
          <w:rFonts w:ascii="Arial" w:hAnsi="Arial" w:cs="Arial"/>
          <w:b/>
          <w:color w:val="0000FF"/>
          <w:sz w:val="24"/>
        </w:rPr>
        <w:t>R4-2219584</w:t>
      </w:r>
      <w:r>
        <w:rPr>
          <w:rFonts w:ascii="Arial" w:hAnsi="Arial" w:cs="Arial"/>
          <w:b/>
          <w:color w:val="0000FF"/>
          <w:sz w:val="24"/>
        </w:rPr>
        <w:tab/>
      </w:r>
      <w:r>
        <w:rPr>
          <w:rFonts w:ascii="Arial" w:hAnsi="Arial" w:cs="Arial"/>
          <w:b/>
          <w:sz w:val="24"/>
        </w:rPr>
        <w:t>R17 Discussion on CA NS mapping</w:t>
      </w:r>
    </w:p>
    <w:p w14:paraId="23432F8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8E3F82C"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AB03E" w14:textId="186F93F7" w:rsidR="008B1124" w:rsidRDefault="008B1124" w:rsidP="008B1124">
      <w:pPr>
        <w:rPr>
          <w:rFonts w:ascii="Arial" w:hAnsi="Arial" w:cs="Arial"/>
          <w:b/>
          <w:sz w:val="24"/>
        </w:rPr>
      </w:pPr>
      <w:r>
        <w:rPr>
          <w:rFonts w:ascii="Arial" w:hAnsi="Arial" w:cs="Arial"/>
          <w:b/>
          <w:color w:val="0000FF"/>
          <w:sz w:val="24"/>
        </w:rPr>
        <w:t>R4-2219605</w:t>
      </w:r>
      <w:r>
        <w:rPr>
          <w:rFonts w:ascii="Arial" w:hAnsi="Arial" w:cs="Arial"/>
          <w:b/>
          <w:color w:val="0000FF"/>
          <w:sz w:val="24"/>
        </w:rPr>
        <w:tab/>
      </w:r>
      <w:r>
        <w:rPr>
          <w:rFonts w:ascii="Arial" w:hAnsi="Arial" w:cs="Arial"/>
          <w:b/>
          <w:sz w:val="24"/>
        </w:rPr>
        <w:t>CR for TS 38.101-1 to improve the NS mapping for intra-band UL CA (R16)</w:t>
      </w:r>
    </w:p>
    <w:p w14:paraId="26EE07DF"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CR-1258  rev  Cat: F (Rel-16)</w:t>
      </w:r>
      <w:r>
        <w:rPr>
          <w:i/>
        </w:rPr>
        <w:br/>
      </w:r>
      <w:r>
        <w:rPr>
          <w:i/>
        </w:rPr>
        <w:br/>
      </w:r>
      <w:r>
        <w:rPr>
          <w:i/>
        </w:rPr>
        <w:tab/>
      </w:r>
      <w:r>
        <w:rPr>
          <w:i/>
        </w:rPr>
        <w:tab/>
      </w:r>
      <w:r>
        <w:rPr>
          <w:i/>
        </w:rPr>
        <w:tab/>
      </w:r>
      <w:r>
        <w:rPr>
          <w:i/>
        </w:rPr>
        <w:tab/>
      </w:r>
      <w:r>
        <w:rPr>
          <w:i/>
        </w:rPr>
        <w:tab/>
        <w:t>Source: Huawei, HiSilicon</w:t>
      </w:r>
    </w:p>
    <w:p w14:paraId="46F7275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8C2913" w14:textId="3DDE9671" w:rsidR="008B1124" w:rsidRDefault="008B1124" w:rsidP="008B1124">
      <w:pPr>
        <w:rPr>
          <w:rFonts w:ascii="Arial" w:hAnsi="Arial" w:cs="Arial"/>
          <w:b/>
          <w:sz w:val="24"/>
        </w:rPr>
      </w:pPr>
      <w:r>
        <w:rPr>
          <w:rFonts w:ascii="Arial" w:hAnsi="Arial" w:cs="Arial"/>
          <w:b/>
          <w:color w:val="0000FF"/>
          <w:sz w:val="24"/>
        </w:rPr>
        <w:t>R4-2219606</w:t>
      </w:r>
      <w:r>
        <w:rPr>
          <w:rFonts w:ascii="Arial" w:hAnsi="Arial" w:cs="Arial"/>
          <w:b/>
          <w:color w:val="0000FF"/>
          <w:sz w:val="24"/>
        </w:rPr>
        <w:tab/>
      </w:r>
      <w:r>
        <w:rPr>
          <w:rFonts w:ascii="Arial" w:hAnsi="Arial" w:cs="Arial"/>
          <w:b/>
          <w:sz w:val="24"/>
        </w:rPr>
        <w:t>CR for TS 38.101-1 to improve the NS mapping for intra-band UL CA (R17)</w:t>
      </w:r>
    </w:p>
    <w:p w14:paraId="03B59CE7"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CR-1259  rev  Cat: A (Rel-17)</w:t>
      </w:r>
      <w:r>
        <w:rPr>
          <w:i/>
        </w:rPr>
        <w:br/>
      </w:r>
      <w:r>
        <w:rPr>
          <w:i/>
        </w:rPr>
        <w:br/>
      </w:r>
      <w:r>
        <w:rPr>
          <w:i/>
        </w:rPr>
        <w:tab/>
      </w:r>
      <w:r>
        <w:rPr>
          <w:i/>
        </w:rPr>
        <w:tab/>
      </w:r>
      <w:r>
        <w:rPr>
          <w:i/>
        </w:rPr>
        <w:tab/>
      </w:r>
      <w:r>
        <w:rPr>
          <w:i/>
        </w:rPr>
        <w:tab/>
      </w:r>
      <w:r>
        <w:rPr>
          <w:i/>
        </w:rPr>
        <w:tab/>
        <w:t>Source: Huawei, HiSilicon</w:t>
      </w:r>
    </w:p>
    <w:p w14:paraId="4F600E3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3E4A30" w14:textId="271D6563" w:rsidR="008B1124" w:rsidRDefault="008B1124" w:rsidP="008B1124">
      <w:pPr>
        <w:rPr>
          <w:rFonts w:ascii="Arial" w:hAnsi="Arial" w:cs="Arial"/>
          <w:b/>
          <w:sz w:val="24"/>
        </w:rPr>
      </w:pPr>
      <w:r>
        <w:rPr>
          <w:rFonts w:ascii="Arial" w:hAnsi="Arial" w:cs="Arial"/>
          <w:b/>
          <w:color w:val="0000FF"/>
          <w:sz w:val="24"/>
        </w:rPr>
        <w:t>R4-2219607</w:t>
      </w:r>
      <w:r>
        <w:rPr>
          <w:rFonts w:ascii="Arial" w:hAnsi="Arial" w:cs="Arial"/>
          <w:b/>
          <w:color w:val="0000FF"/>
          <w:sz w:val="24"/>
        </w:rPr>
        <w:tab/>
      </w:r>
      <w:r>
        <w:rPr>
          <w:rFonts w:ascii="Arial" w:hAnsi="Arial" w:cs="Arial"/>
          <w:b/>
          <w:sz w:val="24"/>
        </w:rPr>
        <w:t>Discussion on NS mapping for intra-band UL CA</w:t>
      </w:r>
    </w:p>
    <w:p w14:paraId="7B58A97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78302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746E1" w14:textId="51BB0BCD" w:rsidR="008B1124" w:rsidRDefault="008B1124" w:rsidP="008B1124">
      <w:pPr>
        <w:rPr>
          <w:rFonts w:ascii="Arial" w:hAnsi="Arial" w:cs="Arial"/>
          <w:b/>
          <w:sz w:val="24"/>
        </w:rPr>
      </w:pPr>
      <w:r>
        <w:rPr>
          <w:rFonts w:ascii="Arial" w:hAnsi="Arial" w:cs="Arial"/>
          <w:b/>
          <w:color w:val="0000FF"/>
          <w:sz w:val="24"/>
        </w:rPr>
        <w:t>R4-2220587</w:t>
      </w:r>
      <w:r>
        <w:rPr>
          <w:rFonts w:ascii="Arial" w:hAnsi="Arial" w:cs="Arial"/>
          <w:b/>
          <w:color w:val="0000FF"/>
          <w:sz w:val="24"/>
        </w:rPr>
        <w:tab/>
      </w:r>
      <w:r>
        <w:rPr>
          <w:rFonts w:ascii="Arial" w:hAnsi="Arial" w:cs="Arial"/>
          <w:b/>
          <w:sz w:val="24"/>
        </w:rPr>
        <w:t>Clarification of the CA_NS indication and the values for n77 in the US and Canada</w:t>
      </w:r>
    </w:p>
    <w:p w14:paraId="0CAFA2B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CR-1238  rev 1 Cat: F (Rel-17)</w:t>
      </w:r>
      <w:r>
        <w:rPr>
          <w:i/>
        </w:rPr>
        <w:br/>
      </w:r>
      <w:r>
        <w:rPr>
          <w:i/>
        </w:rPr>
        <w:br/>
      </w:r>
      <w:r>
        <w:rPr>
          <w:i/>
        </w:rPr>
        <w:tab/>
      </w:r>
      <w:r>
        <w:rPr>
          <w:i/>
        </w:rPr>
        <w:tab/>
      </w:r>
      <w:r>
        <w:rPr>
          <w:i/>
        </w:rPr>
        <w:tab/>
      </w:r>
      <w:r>
        <w:rPr>
          <w:i/>
        </w:rPr>
        <w:tab/>
      </w:r>
      <w:r>
        <w:rPr>
          <w:i/>
        </w:rPr>
        <w:tab/>
        <w:t>Source: Ericsson</w:t>
      </w:r>
    </w:p>
    <w:p w14:paraId="7B524BB8" w14:textId="77777777" w:rsidR="008B1124" w:rsidRDefault="008B1124" w:rsidP="008B1124">
      <w:pPr>
        <w:rPr>
          <w:color w:val="808080"/>
        </w:rPr>
      </w:pPr>
      <w:r>
        <w:rPr>
          <w:color w:val="808080"/>
        </w:rPr>
        <w:t>(Replaces R4-2218830)</w:t>
      </w:r>
    </w:p>
    <w:p w14:paraId="099C9C78" w14:textId="77777777" w:rsidR="008B1124" w:rsidRDefault="008B1124" w:rsidP="008B1124">
      <w:pPr>
        <w:rPr>
          <w:rFonts w:ascii="Arial" w:hAnsi="Arial" w:cs="Arial"/>
          <w:b/>
        </w:rPr>
      </w:pPr>
      <w:r>
        <w:rPr>
          <w:rFonts w:ascii="Arial" w:hAnsi="Arial" w:cs="Arial"/>
          <w:b/>
        </w:rPr>
        <w:t xml:space="preserve">Abstract: </w:t>
      </w:r>
    </w:p>
    <w:p w14:paraId="153451FA" w14:textId="62E3D935" w:rsidR="008B1124" w:rsidRDefault="008B1124" w:rsidP="008B1124">
      <w:r>
        <w:t>CR to clarify the CA_NS indication and remaing cases for NS_55 and NS_57</w:t>
      </w:r>
      <w:r w:rsidR="00A34CCB">
        <w:t>.</w:t>
      </w:r>
    </w:p>
    <w:p w14:paraId="3C55CD4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R4-2220832</w:t>
      </w:r>
      <w:r>
        <w:rPr>
          <w:color w:val="993300"/>
          <w:u w:val="single"/>
        </w:rPr>
        <w:t>.</w:t>
      </w:r>
    </w:p>
    <w:p w14:paraId="0FC0906A" w14:textId="7FB2B633" w:rsidR="008B1124" w:rsidRDefault="008B1124" w:rsidP="008B1124">
      <w:pPr>
        <w:rPr>
          <w:rFonts w:ascii="Arial" w:hAnsi="Arial" w:cs="Arial"/>
          <w:b/>
          <w:sz w:val="24"/>
        </w:rPr>
      </w:pPr>
      <w:r>
        <w:rPr>
          <w:rFonts w:ascii="Arial" w:hAnsi="Arial" w:cs="Arial"/>
          <w:b/>
          <w:color w:val="0000FF"/>
          <w:sz w:val="24"/>
        </w:rPr>
        <w:t>R4-2220588</w:t>
      </w:r>
      <w:r>
        <w:rPr>
          <w:rFonts w:ascii="Arial" w:hAnsi="Arial" w:cs="Arial"/>
          <w:b/>
          <w:color w:val="0000FF"/>
          <w:sz w:val="24"/>
        </w:rPr>
        <w:tab/>
      </w:r>
      <w:r>
        <w:rPr>
          <w:rFonts w:ascii="Arial" w:hAnsi="Arial" w:cs="Arial"/>
          <w:b/>
          <w:sz w:val="24"/>
        </w:rPr>
        <w:t>Clarification of the CA_NS indication and the values for n77 in the US</w:t>
      </w:r>
    </w:p>
    <w:p w14:paraId="6F74C4FA"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CR-1277  rev  Cat: F (Rel-16)</w:t>
      </w:r>
      <w:r>
        <w:rPr>
          <w:i/>
        </w:rPr>
        <w:br/>
      </w:r>
      <w:r>
        <w:rPr>
          <w:i/>
        </w:rPr>
        <w:br/>
      </w:r>
      <w:r>
        <w:rPr>
          <w:i/>
        </w:rPr>
        <w:tab/>
      </w:r>
      <w:r>
        <w:rPr>
          <w:i/>
        </w:rPr>
        <w:tab/>
      </w:r>
      <w:r>
        <w:rPr>
          <w:i/>
        </w:rPr>
        <w:tab/>
      </w:r>
      <w:r>
        <w:rPr>
          <w:i/>
        </w:rPr>
        <w:tab/>
      </w:r>
      <w:r>
        <w:rPr>
          <w:i/>
        </w:rPr>
        <w:tab/>
        <w:t>Source: Ericsson</w:t>
      </w:r>
    </w:p>
    <w:p w14:paraId="6D075B94" w14:textId="77777777" w:rsidR="008B1124" w:rsidRDefault="008B1124" w:rsidP="008B1124">
      <w:pPr>
        <w:rPr>
          <w:rFonts w:ascii="Arial" w:hAnsi="Arial" w:cs="Arial"/>
          <w:b/>
        </w:rPr>
      </w:pPr>
      <w:r>
        <w:rPr>
          <w:rFonts w:ascii="Arial" w:hAnsi="Arial" w:cs="Arial"/>
          <w:b/>
        </w:rPr>
        <w:t xml:space="preserve">Abstract: </w:t>
      </w:r>
    </w:p>
    <w:p w14:paraId="1DD64542" w14:textId="77777777" w:rsidR="008B1124" w:rsidRDefault="008B1124" w:rsidP="008B1124">
      <w:r>
        <w:t>[105][100] Main Session</w:t>
      </w:r>
    </w:p>
    <w:p w14:paraId="64B8F85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R4-2220831</w:t>
      </w:r>
      <w:r>
        <w:rPr>
          <w:color w:val="993300"/>
          <w:u w:val="single"/>
        </w:rPr>
        <w:t>.</w:t>
      </w:r>
    </w:p>
    <w:p w14:paraId="0604C43B" w14:textId="47F37527" w:rsidR="008B1124" w:rsidRDefault="008B1124" w:rsidP="008B1124">
      <w:pPr>
        <w:rPr>
          <w:rFonts w:ascii="Arial" w:hAnsi="Arial" w:cs="Arial"/>
          <w:b/>
          <w:sz w:val="24"/>
        </w:rPr>
      </w:pPr>
      <w:r>
        <w:rPr>
          <w:rFonts w:ascii="Arial" w:hAnsi="Arial" w:cs="Arial"/>
          <w:b/>
          <w:color w:val="0000FF"/>
          <w:sz w:val="24"/>
        </w:rPr>
        <w:t>R4-2220717</w:t>
      </w:r>
      <w:r>
        <w:rPr>
          <w:rFonts w:ascii="Arial" w:hAnsi="Arial" w:cs="Arial"/>
          <w:b/>
          <w:color w:val="0000FF"/>
          <w:sz w:val="24"/>
        </w:rPr>
        <w:tab/>
      </w:r>
      <w:r>
        <w:rPr>
          <w:rFonts w:ascii="Arial" w:hAnsi="Arial" w:cs="Arial"/>
          <w:b/>
          <w:sz w:val="24"/>
        </w:rPr>
        <w:t>Ad-hoc meeting minutes: RAN task on BWP operation without bandwidth restriction</w:t>
      </w:r>
    </w:p>
    <w:p w14:paraId="160009D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541AE572" w14:textId="77777777" w:rsidR="008B1124" w:rsidRDefault="008B1124" w:rsidP="008B1124">
      <w:pPr>
        <w:rPr>
          <w:rFonts w:ascii="Arial" w:hAnsi="Arial" w:cs="Arial"/>
          <w:b/>
        </w:rPr>
      </w:pPr>
      <w:r>
        <w:rPr>
          <w:rFonts w:ascii="Arial" w:hAnsi="Arial" w:cs="Arial"/>
          <w:b/>
        </w:rPr>
        <w:t xml:space="preserve">Abstract: </w:t>
      </w:r>
    </w:p>
    <w:p w14:paraId="29AA00BB" w14:textId="77777777" w:rsidR="008B1124" w:rsidRDefault="008B1124" w:rsidP="008B1124">
      <w:r>
        <w:lastRenderedPageBreak/>
        <w:t>[105][200] RRM_Session</w:t>
      </w:r>
    </w:p>
    <w:p w14:paraId="04F7363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23E8B" w14:textId="3D1AA174" w:rsidR="008B1124" w:rsidRDefault="008B1124" w:rsidP="008B1124">
      <w:pPr>
        <w:rPr>
          <w:rFonts w:ascii="Arial" w:hAnsi="Arial" w:cs="Arial"/>
          <w:b/>
          <w:sz w:val="24"/>
        </w:rPr>
      </w:pPr>
      <w:r>
        <w:rPr>
          <w:rFonts w:ascii="Arial" w:hAnsi="Arial" w:cs="Arial"/>
          <w:b/>
          <w:color w:val="0000FF"/>
          <w:sz w:val="24"/>
        </w:rPr>
        <w:t>R4-2220831</w:t>
      </w:r>
      <w:r>
        <w:rPr>
          <w:rFonts w:ascii="Arial" w:hAnsi="Arial" w:cs="Arial"/>
          <w:b/>
          <w:color w:val="0000FF"/>
          <w:sz w:val="24"/>
        </w:rPr>
        <w:tab/>
      </w:r>
      <w:r>
        <w:rPr>
          <w:rFonts w:ascii="Arial" w:hAnsi="Arial" w:cs="Arial"/>
          <w:b/>
          <w:sz w:val="24"/>
        </w:rPr>
        <w:t>Clarification of the CA_NS indication and the values for n77 in the US</w:t>
      </w:r>
    </w:p>
    <w:p w14:paraId="26EF3DB9"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CR-1277  rev 1 Cat: F (Rel-16)</w:t>
      </w:r>
      <w:r>
        <w:rPr>
          <w:i/>
        </w:rPr>
        <w:br/>
      </w:r>
      <w:r>
        <w:rPr>
          <w:i/>
        </w:rPr>
        <w:br/>
      </w:r>
      <w:r>
        <w:rPr>
          <w:i/>
        </w:rPr>
        <w:tab/>
      </w:r>
      <w:r>
        <w:rPr>
          <w:i/>
        </w:rPr>
        <w:tab/>
      </w:r>
      <w:r>
        <w:rPr>
          <w:i/>
        </w:rPr>
        <w:tab/>
      </w:r>
      <w:r>
        <w:rPr>
          <w:i/>
        </w:rPr>
        <w:tab/>
      </w:r>
      <w:r>
        <w:rPr>
          <w:i/>
        </w:rPr>
        <w:tab/>
        <w:t>Source: Ericsson</w:t>
      </w:r>
    </w:p>
    <w:p w14:paraId="3252F77B" w14:textId="77777777" w:rsidR="008B1124" w:rsidRDefault="008B1124" w:rsidP="008B1124">
      <w:pPr>
        <w:rPr>
          <w:color w:val="808080"/>
        </w:rPr>
      </w:pPr>
      <w:r>
        <w:rPr>
          <w:color w:val="808080"/>
        </w:rPr>
        <w:t>(Replaces R4-2220588)</w:t>
      </w:r>
    </w:p>
    <w:p w14:paraId="2798B2C0" w14:textId="77777777" w:rsidR="008B1124" w:rsidRDefault="008B1124" w:rsidP="008B1124">
      <w:pPr>
        <w:rPr>
          <w:rFonts w:ascii="Arial" w:hAnsi="Arial" w:cs="Arial"/>
          <w:b/>
        </w:rPr>
      </w:pPr>
      <w:r>
        <w:rPr>
          <w:rFonts w:ascii="Arial" w:hAnsi="Arial" w:cs="Arial"/>
          <w:b/>
        </w:rPr>
        <w:t xml:space="preserve">Abstract: </w:t>
      </w:r>
    </w:p>
    <w:p w14:paraId="4272ADD8" w14:textId="77777777" w:rsidR="008B1124" w:rsidRDefault="008B1124" w:rsidP="008B1124">
      <w:r>
        <w:t>[105][100] Main Session</w:t>
      </w:r>
    </w:p>
    <w:p w14:paraId="526AA71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0B2E9" w14:textId="5DEB73BB" w:rsidR="008B1124" w:rsidRDefault="008B1124" w:rsidP="008B1124">
      <w:pPr>
        <w:rPr>
          <w:rFonts w:ascii="Arial" w:hAnsi="Arial" w:cs="Arial"/>
          <w:b/>
          <w:sz w:val="24"/>
        </w:rPr>
      </w:pPr>
      <w:r>
        <w:rPr>
          <w:rFonts w:ascii="Arial" w:hAnsi="Arial" w:cs="Arial"/>
          <w:b/>
          <w:color w:val="0000FF"/>
          <w:sz w:val="24"/>
        </w:rPr>
        <w:t>R4-2220832</w:t>
      </w:r>
      <w:r>
        <w:rPr>
          <w:rFonts w:ascii="Arial" w:hAnsi="Arial" w:cs="Arial"/>
          <w:b/>
          <w:color w:val="0000FF"/>
          <w:sz w:val="24"/>
        </w:rPr>
        <w:tab/>
      </w:r>
      <w:r>
        <w:rPr>
          <w:rFonts w:ascii="Arial" w:hAnsi="Arial" w:cs="Arial"/>
          <w:b/>
          <w:sz w:val="24"/>
        </w:rPr>
        <w:t>Clarification of the CA_NS indication and the values for n77 in the US and Canada</w:t>
      </w:r>
    </w:p>
    <w:p w14:paraId="164561B6"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CR-1238  rev 2 Cat: F (Rel-17)</w:t>
      </w:r>
      <w:r>
        <w:rPr>
          <w:i/>
        </w:rPr>
        <w:br/>
      </w:r>
      <w:r>
        <w:rPr>
          <w:i/>
        </w:rPr>
        <w:br/>
      </w:r>
      <w:r>
        <w:rPr>
          <w:i/>
        </w:rPr>
        <w:tab/>
      </w:r>
      <w:r>
        <w:rPr>
          <w:i/>
        </w:rPr>
        <w:tab/>
      </w:r>
      <w:r>
        <w:rPr>
          <w:i/>
        </w:rPr>
        <w:tab/>
      </w:r>
      <w:r>
        <w:rPr>
          <w:i/>
        </w:rPr>
        <w:tab/>
      </w:r>
      <w:r>
        <w:rPr>
          <w:i/>
        </w:rPr>
        <w:tab/>
        <w:t>Source: Ericsson</w:t>
      </w:r>
    </w:p>
    <w:p w14:paraId="7FB488D9" w14:textId="77777777" w:rsidR="008B1124" w:rsidRDefault="008B1124" w:rsidP="008B1124">
      <w:pPr>
        <w:rPr>
          <w:color w:val="808080"/>
        </w:rPr>
      </w:pPr>
      <w:r>
        <w:rPr>
          <w:color w:val="808080"/>
        </w:rPr>
        <w:t>(Replaces R4-2220587)</w:t>
      </w:r>
    </w:p>
    <w:p w14:paraId="400C5492" w14:textId="77777777" w:rsidR="008B1124" w:rsidRDefault="008B1124" w:rsidP="008B1124">
      <w:pPr>
        <w:rPr>
          <w:rFonts w:ascii="Arial" w:hAnsi="Arial" w:cs="Arial"/>
          <w:b/>
        </w:rPr>
      </w:pPr>
      <w:r>
        <w:rPr>
          <w:rFonts w:ascii="Arial" w:hAnsi="Arial" w:cs="Arial"/>
          <w:b/>
        </w:rPr>
        <w:t xml:space="preserve">Abstract: </w:t>
      </w:r>
    </w:p>
    <w:p w14:paraId="2DA434B7" w14:textId="5A10B320" w:rsidR="008B1124" w:rsidRDefault="008B1124" w:rsidP="008B1124">
      <w:r>
        <w:t>CR to clarify the CA_NS indication and remaing cases for NS_55 and NS_57</w:t>
      </w:r>
      <w:r w:rsidR="00A34CCB">
        <w:t>.</w:t>
      </w:r>
    </w:p>
    <w:p w14:paraId="2213130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R4-2220840</w:t>
      </w:r>
      <w:r>
        <w:rPr>
          <w:color w:val="993300"/>
          <w:u w:val="single"/>
        </w:rPr>
        <w:t>.</w:t>
      </w:r>
    </w:p>
    <w:p w14:paraId="2CC3C831" w14:textId="496866DF" w:rsidR="008B1124" w:rsidRDefault="008B1124" w:rsidP="008B1124">
      <w:pPr>
        <w:rPr>
          <w:rFonts w:ascii="Arial" w:hAnsi="Arial" w:cs="Arial"/>
          <w:b/>
          <w:sz w:val="24"/>
        </w:rPr>
      </w:pPr>
      <w:r>
        <w:rPr>
          <w:rFonts w:ascii="Arial" w:hAnsi="Arial" w:cs="Arial"/>
          <w:b/>
          <w:color w:val="0000FF"/>
          <w:sz w:val="24"/>
        </w:rPr>
        <w:t>R4-2220840</w:t>
      </w:r>
      <w:r>
        <w:rPr>
          <w:rFonts w:ascii="Arial" w:hAnsi="Arial" w:cs="Arial"/>
          <w:b/>
          <w:color w:val="0000FF"/>
          <w:sz w:val="24"/>
        </w:rPr>
        <w:tab/>
      </w:r>
      <w:r>
        <w:rPr>
          <w:rFonts w:ascii="Arial" w:hAnsi="Arial" w:cs="Arial"/>
          <w:b/>
          <w:sz w:val="24"/>
        </w:rPr>
        <w:t>Clarification of the CA_NS indication and the values for n77 in the US</w:t>
      </w:r>
    </w:p>
    <w:p w14:paraId="669C7323" w14:textId="77777777" w:rsidR="008B1124" w:rsidRDefault="008B1124" w:rsidP="008B1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CR-1238  rev 3 Cat: A (Rel-17)</w:t>
      </w:r>
      <w:r>
        <w:rPr>
          <w:i/>
        </w:rPr>
        <w:br/>
      </w:r>
      <w:r>
        <w:rPr>
          <w:i/>
        </w:rPr>
        <w:br/>
      </w:r>
      <w:r>
        <w:rPr>
          <w:i/>
        </w:rPr>
        <w:tab/>
      </w:r>
      <w:r>
        <w:rPr>
          <w:i/>
        </w:rPr>
        <w:tab/>
      </w:r>
      <w:r>
        <w:rPr>
          <w:i/>
        </w:rPr>
        <w:tab/>
      </w:r>
      <w:r>
        <w:rPr>
          <w:i/>
        </w:rPr>
        <w:tab/>
      </w:r>
      <w:r>
        <w:rPr>
          <w:i/>
        </w:rPr>
        <w:tab/>
        <w:t>Source: Ericsson</w:t>
      </w:r>
    </w:p>
    <w:p w14:paraId="01C53C73" w14:textId="77777777" w:rsidR="008B1124" w:rsidRDefault="008B1124" w:rsidP="008B1124">
      <w:pPr>
        <w:rPr>
          <w:color w:val="808080"/>
        </w:rPr>
      </w:pPr>
      <w:r>
        <w:rPr>
          <w:color w:val="808080"/>
        </w:rPr>
        <w:t>(Replaces R4-2220832)</w:t>
      </w:r>
    </w:p>
    <w:p w14:paraId="29149B42" w14:textId="77777777" w:rsidR="008B1124" w:rsidRDefault="008B1124" w:rsidP="008B1124">
      <w:pPr>
        <w:rPr>
          <w:rFonts w:ascii="Arial" w:hAnsi="Arial" w:cs="Arial"/>
          <w:b/>
        </w:rPr>
      </w:pPr>
      <w:r>
        <w:rPr>
          <w:rFonts w:ascii="Arial" w:hAnsi="Arial" w:cs="Arial"/>
          <w:b/>
        </w:rPr>
        <w:t xml:space="preserve">Abstract: </w:t>
      </w:r>
    </w:p>
    <w:p w14:paraId="6D169AC5" w14:textId="4DB4A98B" w:rsidR="008B1124" w:rsidRDefault="008B1124" w:rsidP="008B1124">
      <w:r>
        <w:t>CR to clarify the CA_NS indication and remaing cases for NS_55 and NS_57</w:t>
      </w:r>
      <w:r w:rsidR="00A34CCB">
        <w:t>.</w:t>
      </w:r>
    </w:p>
    <w:p w14:paraId="3E7A65B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2A532" w14:textId="77777777" w:rsidR="008B1124" w:rsidRDefault="008B1124" w:rsidP="008B1124">
      <w:pPr>
        <w:pStyle w:val="Heading3"/>
      </w:pPr>
      <w:bookmarkStart w:id="524" w:name="_Toc120913039"/>
      <w:r>
        <w:t>11.5</w:t>
      </w:r>
      <w:r>
        <w:tab/>
        <w:t>Moderator summary and conclusions</w:t>
      </w:r>
      <w:bookmarkEnd w:id="524"/>
    </w:p>
    <w:p w14:paraId="453F46DD" w14:textId="27144339" w:rsidR="008B1124" w:rsidRDefault="008B1124" w:rsidP="008B1124">
      <w:pPr>
        <w:rPr>
          <w:rFonts w:ascii="Arial" w:hAnsi="Arial" w:cs="Arial"/>
          <w:b/>
          <w:sz w:val="24"/>
        </w:rPr>
      </w:pPr>
      <w:r>
        <w:rPr>
          <w:rFonts w:ascii="Arial" w:hAnsi="Arial" w:cs="Arial"/>
          <w:b/>
          <w:color w:val="0000FF"/>
          <w:sz w:val="24"/>
        </w:rPr>
        <w:t>R4-2220078</w:t>
      </w:r>
      <w:r>
        <w:rPr>
          <w:rFonts w:ascii="Arial" w:hAnsi="Arial" w:cs="Arial"/>
          <w:b/>
          <w:color w:val="0000FF"/>
          <w:sz w:val="24"/>
        </w:rPr>
        <w:tab/>
      </w:r>
      <w:r>
        <w:rPr>
          <w:rFonts w:ascii="Arial" w:hAnsi="Arial" w:cs="Arial"/>
          <w:b/>
          <w:sz w:val="24"/>
        </w:rPr>
        <w:t>Topic summary for [105][232] RAN_task_RRM</w:t>
      </w:r>
    </w:p>
    <w:p w14:paraId="34CAF9F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1A61D3E" w14:textId="77777777" w:rsidR="008B1124" w:rsidRDefault="008B1124" w:rsidP="008B1124">
      <w:pPr>
        <w:rPr>
          <w:rFonts w:ascii="Arial" w:hAnsi="Arial" w:cs="Arial"/>
          <w:b/>
        </w:rPr>
      </w:pPr>
      <w:r>
        <w:rPr>
          <w:rFonts w:ascii="Arial" w:hAnsi="Arial" w:cs="Arial"/>
          <w:b/>
        </w:rPr>
        <w:t xml:space="preserve">Abstract: </w:t>
      </w:r>
    </w:p>
    <w:p w14:paraId="40BA936C" w14:textId="77777777" w:rsidR="008B1124" w:rsidRDefault="008B1124" w:rsidP="008B1124">
      <w:r>
        <w:t>[105][232] RAN_task_RRM</w:t>
      </w:r>
    </w:p>
    <w:p w14:paraId="22C8866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3B16E" w14:textId="3569F1C2" w:rsidR="008B1124" w:rsidRDefault="008B1124" w:rsidP="008B1124">
      <w:pPr>
        <w:rPr>
          <w:rFonts w:ascii="Arial" w:hAnsi="Arial" w:cs="Arial"/>
          <w:b/>
          <w:sz w:val="24"/>
        </w:rPr>
      </w:pPr>
      <w:r>
        <w:rPr>
          <w:rFonts w:ascii="Arial" w:hAnsi="Arial" w:cs="Arial"/>
          <w:b/>
          <w:color w:val="0000FF"/>
          <w:sz w:val="24"/>
        </w:rPr>
        <w:t>R4-2220124</w:t>
      </w:r>
      <w:r>
        <w:rPr>
          <w:rFonts w:ascii="Arial" w:hAnsi="Arial" w:cs="Arial"/>
          <w:b/>
          <w:color w:val="0000FF"/>
          <w:sz w:val="24"/>
        </w:rPr>
        <w:tab/>
      </w:r>
      <w:r>
        <w:rPr>
          <w:rFonts w:ascii="Arial" w:hAnsi="Arial" w:cs="Arial"/>
          <w:b/>
          <w:sz w:val="24"/>
        </w:rPr>
        <w:t>Topic summary for [105][144] RAN_task_UERF_part1</w:t>
      </w:r>
    </w:p>
    <w:p w14:paraId="7D23C1BC"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(AT&amp;T)</w:t>
      </w:r>
    </w:p>
    <w:p w14:paraId="3D03F00A" w14:textId="77777777" w:rsidR="008B1124" w:rsidRDefault="008B1124" w:rsidP="008B1124">
      <w:pPr>
        <w:rPr>
          <w:rFonts w:ascii="Arial" w:hAnsi="Arial" w:cs="Arial"/>
          <w:b/>
        </w:rPr>
      </w:pPr>
      <w:r>
        <w:rPr>
          <w:rFonts w:ascii="Arial" w:hAnsi="Arial" w:cs="Arial"/>
          <w:b/>
        </w:rPr>
        <w:t xml:space="preserve">Abstract: </w:t>
      </w:r>
    </w:p>
    <w:p w14:paraId="6E40763E" w14:textId="77777777" w:rsidR="008B1124" w:rsidRDefault="008B1124" w:rsidP="008B1124">
      <w:r>
        <w:t>[105][144] RAN_task_UERF_part1</w:t>
      </w:r>
    </w:p>
    <w:p w14:paraId="7FA1A16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C6D54" w14:textId="0A46F293" w:rsidR="008B1124" w:rsidRDefault="008B1124" w:rsidP="008B1124">
      <w:pPr>
        <w:rPr>
          <w:rFonts w:ascii="Arial" w:hAnsi="Arial" w:cs="Arial"/>
          <w:b/>
          <w:sz w:val="24"/>
        </w:rPr>
      </w:pPr>
      <w:r>
        <w:rPr>
          <w:rFonts w:ascii="Arial" w:hAnsi="Arial" w:cs="Arial"/>
          <w:b/>
          <w:color w:val="0000FF"/>
          <w:sz w:val="24"/>
        </w:rPr>
        <w:t>R4-2220125</w:t>
      </w:r>
      <w:r>
        <w:rPr>
          <w:rFonts w:ascii="Arial" w:hAnsi="Arial" w:cs="Arial"/>
          <w:b/>
          <w:color w:val="0000FF"/>
          <w:sz w:val="24"/>
        </w:rPr>
        <w:tab/>
      </w:r>
      <w:r>
        <w:rPr>
          <w:rFonts w:ascii="Arial" w:hAnsi="Arial" w:cs="Arial"/>
          <w:b/>
          <w:sz w:val="24"/>
        </w:rPr>
        <w:t>Topic summary for [105][145] RAN_task_UERF_part2</w:t>
      </w:r>
    </w:p>
    <w:p w14:paraId="5776545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24E3D0A" w14:textId="77777777" w:rsidR="008B1124" w:rsidRDefault="008B1124" w:rsidP="008B1124">
      <w:pPr>
        <w:rPr>
          <w:rFonts w:ascii="Arial" w:hAnsi="Arial" w:cs="Arial"/>
          <w:b/>
        </w:rPr>
      </w:pPr>
      <w:r>
        <w:rPr>
          <w:rFonts w:ascii="Arial" w:hAnsi="Arial" w:cs="Arial"/>
          <w:b/>
        </w:rPr>
        <w:t xml:space="preserve">Abstract: </w:t>
      </w:r>
    </w:p>
    <w:p w14:paraId="43674BA2" w14:textId="77777777" w:rsidR="008B1124" w:rsidRDefault="008B1124" w:rsidP="008B1124">
      <w:r>
        <w:t>[105][145] RAN_task_UERF_part2</w:t>
      </w:r>
    </w:p>
    <w:p w14:paraId="4B38F26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B5D14" w14:textId="77777777" w:rsidR="008B1124" w:rsidRDefault="008B1124" w:rsidP="008B1124">
      <w:pPr>
        <w:pStyle w:val="Heading2"/>
      </w:pPr>
      <w:bookmarkStart w:id="525" w:name="_Toc120913040"/>
      <w:r>
        <w:t>12</w:t>
      </w:r>
      <w:r>
        <w:tab/>
        <w:t>Revision of the Work Plan</w:t>
      </w:r>
      <w:bookmarkEnd w:id="525"/>
    </w:p>
    <w:p w14:paraId="5ED4B9B5" w14:textId="2F80C56A" w:rsidR="008B1124" w:rsidRDefault="008B1124" w:rsidP="008B1124">
      <w:pPr>
        <w:rPr>
          <w:rFonts w:ascii="Arial" w:hAnsi="Arial" w:cs="Arial"/>
          <w:b/>
          <w:sz w:val="24"/>
        </w:rPr>
      </w:pPr>
      <w:r>
        <w:rPr>
          <w:rFonts w:ascii="Arial" w:hAnsi="Arial" w:cs="Arial"/>
          <w:b/>
          <w:color w:val="0000FF"/>
          <w:sz w:val="24"/>
        </w:rPr>
        <w:t>R4-2218144</w:t>
      </w:r>
      <w:r>
        <w:rPr>
          <w:rFonts w:ascii="Arial" w:hAnsi="Arial" w:cs="Arial"/>
          <w:b/>
          <w:color w:val="0000FF"/>
          <w:sz w:val="24"/>
        </w:rPr>
        <w:tab/>
      </w:r>
      <w:r>
        <w:rPr>
          <w:rFonts w:ascii="Arial" w:hAnsi="Arial" w:cs="Arial"/>
          <w:b/>
          <w:sz w:val="24"/>
        </w:rPr>
        <w:t>Motivation of SID revision for LP-WUS</w:t>
      </w:r>
    </w:p>
    <w:p w14:paraId="4E9D23C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11C339C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2525D" w14:textId="4DDF66C2" w:rsidR="008B1124" w:rsidRDefault="008B1124" w:rsidP="008B1124">
      <w:pPr>
        <w:rPr>
          <w:rFonts w:ascii="Arial" w:hAnsi="Arial" w:cs="Arial"/>
          <w:b/>
          <w:sz w:val="24"/>
        </w:rPr>
      </w:pPr>
      <w:r>
        <w:rPr>
          <w:rFonts w:ascii="Arial" w:hAnsi="Arial" w:cs="Arial"/>
          <w:b/>
          <w:color w:val="0000FF"/>
          <w:sz w:val="24"/>
        </w:rPr>
        <w:t>R4-2218302</w:t>
      </w:r>
      <w:r>
        <w:rPr>
          <w:rFonts w:ascii="Arial" w:hAnsi="Arial" w:cs="Arial"/>
          <w:b/>
          <w:color w:val="0000FF"/>
          <w:sz w:val="24"/>
        </w:rPr>
        <w:tab/>
      </w:r>
      <w:r>
        <w:rPr>
          <w:rFonts w:ascii="Arial" w:hAnsi="Arial" w:cs="Arial"/>
          <w:b/>
          <w:sz w:val="24"/>
        </w:rPr>
        <w:t>New WID on Introduction of the Satellite L-/S-Band</w:t>
      </w:r>
    </w:p>
    <w:p w14:paraId="52D84D4D" w14:textId="77777777" w:rsidR="008B1124" w:rsidRDefault="008B1124" w:rsidP="008B112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Globalstar, Apple</w:t>
      </w:r>
    </w:p>
    <w:p w14:paraId="438F5067" w14:textId="77777777" w:rsidR="008B1124" w:rsidRDefault="008B1124" w:rsidP="008B1124">
      <w:pPr>
        <w:rPr>
          <w:rFonts w:ascii="Arial" w:hAnsi="Arial" w:cs="Arial"/>
          <w:b/>
        </w:rPr>
      </w:pPr>
      <w:r>
        <w:rPr>
          <w:rFonts w:ascii="Arial" w:hAnsi="Arial" w:cs="Arial"/>
          <w:b/>
        </w:rPr>
        <w:t xml:space="preserve">Abstract: </w:t>
      </w:r>
    </w:p>
    <w:p w14:paraId="32DFB298" w14:textId="77777777" w:rsidR="008B1124" w:rsidRDefault="008B1124" w:rsidP="008B1124">
      <w:r>
        <w:t>[New WID]</w:t>
      </w:r>
    </w:p>
    <w:p w14:paraId="25EAFC6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60868" w14:textId="3A741438" w:rsidR="008B1124" w:rsidRDefault="008B1124" w:rsidP="008B1124">
      <w:pPr>
        <w:rPr>
          <w:rFonts w:ascii="Arial" w:hAnsi="Arial" w:cs="Arial"/>
          <w:b/>
          <w:sz w:val="24"/>
        </w:rPr>
      </w:pPr>
      <w:r>
        <w:rPr>
          <w:rFonts w:ascii="Arial" w:hAnsi="Arial" w:cs="Arial"/>
          <w:b/>
          <w:color w:val="0000FF"/>
          <w:sz w:val="24"/>
        </w:rPr>
        <w:t>R4-2218303</w:t>
      </w:r>
      <w:r>
        <w:rPr>
          <w:rFonts w:ascii="Arial" w:hAnsi="Arial" w:cs="Arial"/>
          <w:b/>
          <w:color w:val="0000FF"/>
          <w:sz w:val="24"/>
        </w:rPr>
        <w:tab/>
      </w:r>
      <w:r>
        <w:rPr>
          <w:rFonts w:ascii="Arial" w:hAnsi="Arial" w:cs="Arial"/>
          <w:b/>
          <w:sz w:val="24"/>
        </w:rPr>
        <w:t>Motivation for a New WID on Introduction of the Satellite L-/S-Band</w:t>
      </w:r>
    </w:p>
    <w:p w14:paraId="62DEDEF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Globalstar, Apple</w:t>
      </w:r>
    </w:p>
    <w:p w14:paraId="3A28019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88841" w14:textId="6BF52BD7" w:rsidR="008B1124" w:rsidRDefault="008B1124" w:rsidP="008B1124">
      <w:pPr>
        <w:rPr>
          <w:rFonts w:ascii="Arial" w:hAnsi="Arial" w:cs="Arial"/>
          <w:b/>
          <w:sz w:val="24"/>
        </w:rPr>
      </w:pPr>
      <w:r>
        <w:rPr>
          <w:rFonts w:ascii="Arial" w:hAnsi="Arial" w:cs="Arial"/>
          <w:b/>
          <w:color w:val="0000FF"/>
          <w:sz w:val="24"/>
        </w:rPr>
        <w:t>R4-2218632</w:t>
      </w:r>
      <w:r>
        <w:rPr>
          <w:rFonts w:ascii="Arial" w:hAnsi="Arial" w:cs="Arial"/>
          <w:b/>
          <w:color w:val="0000FF"/>
          <w:sz w:val="24"/>
        </w:rPr>
        <w:tab/>
      </w:r>
      <w:r>
        <w:rPr>
          <w:rFonts w:ascii="Arial" w:hAnsi="Arial" w:cs="Arial"/>
          <w:b/>
          <w:sz w:val="24"/>
        </w:rPr>
        <w:t>Motivation on NR CA band combinations with dual SUL bands in Rel-18</w:t>
      </w:r>
    </w:p>
    <w:p w14:paraId="284313DA"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29BE274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9FC9E5" w14:textId="291C4321" w:rsidR="008B1124" w:rsidRDefault="008B1124" w:rsidP="008B1124">
      <w:pPr>
        <w:rPr>
          <w:rFonts w:ascii="Arial" w:hAnsi="Arial" w:cs="Arial"/>
          <w:b/>
          <w:sz w:val="24"/>
        </w:rPr>
      </w:pPr>
      <w:r>
        <w:rPr>
          <w:rFonts w:ascii="Arial" w:hAnsi="Arial" w:cs="Arial"/>
          <w:b/>
          <w:color w:val="0000FF"/>
          <w:sz w:val="24"/>
        </w:rPr>
        <w:t>R4-2218633</w:t>
      </w:r>
      <w:r>
        <w:rPr>
          <w:rFonts w:ascii="Arial" w:hAnsi="Arial" w:cs="Arial"/>
          <w:b/>
          <w:color w:val="0000FF"/>
          <w:sz w:val="24"/>
        </w:rPr>
        <w:tab/>
      </w:r>
      <w:r>
        <w:rPr>
          <w:rFonts w:ascii="Arial" w:hAnsi="Arial" w:cs="Arial"/>
          <w:b/>
          <w:sz w:val="24"/>
        </w:rPr>
        <w:t>New WID on NR CA band combinations with dual SUL bands in Rel-18</w:t>
      </w:r>
    </w:p>
    <w:p w14:paraId="1430536C" w14:textId="77777777" w:rsidR="008B1124" w:rsidRDefault="008B1124" w:rsidP="008B112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32507DF4" w14:textId="77777777" w:rsidR="008B1124" w:rsidRDefault="008B1124" w:rsidP="008B1124">
      <w:pPr>
        <w:rPr>
          <w:rFonts w:ascii="Arial" w:hAnsi="Arial" w:cs="Arial"/>
          <w:b/>
        </w:rPr>
      </w:pPr>
      <w:r>
        <w:rPr>
          <w:rFonts w:ascii="Arial" w:hAnsi="Arial" w:cs="Arial"/>
          <w:b/>
        </w:rPr>
        <w:t xml:space="preserve">Abstract: </w:t>
      </w:r>
    </w:p>
    <w:p w14:paraId="0207CA56" w14:textId="77777777" w:rsidR="008B1124" w:rsidRDefault="008B1124" w:rsidP="008B1124">
      <w:r>
        <w:t>[new WID]</w:t>
      </w:r>
    </w:p>
    <w:p w14:paraId="76D2582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814AB" w14:textId="7A8E7D26" w:rsidR="008B1124" w:rsidRDefault="008B1124" w:rsidP="008B1124">
      <w:pPr>
        <w:rPr>
          <w:rFonts w:ascii="Arial" w:hAnsi="Arial" w:cs="Arial"/>
          <w:b/>
          <w:sz w:val="24"/>
        </w:rPr>
      </w:pPr>
      <w:r>
        <w:rPr>
          <w:rFonts w:ascii="Arial" w:hAnsi="Arial" w:cs="Arial"/>
          <w:b/>
          <w:color w:val="0000FF"/>
          <w:sz w:val="24"/>
        </w:rPr>
        <w:lastRenderedPageBreak/>
        <w:t>R4-2219722</w:t>
      </w:r>
      <w:r>
        <w:rPr>
          <w:rFonts w:ascii="Arial" w:hAnsi="Arial" w:cs="Arial"/>
          <w:b/>
          <w:color w:val="0000FF"/>
          <w:sz w:val="24"/>
        </w:rPr>
        <w:tab/>
      </w:r>
      <w:r>
        <w:rPr>
          <w:rFonts w:ascii="Arial" w:hAnsi="Arial" w:cs="Arial"/>
          <w:b/>
          <w:sz w:val="24"/>
        </w:rPr>
        <w:t>New WID: Introduction of NR TDD band in 1670 - 1675 MHz</w:t>
      </w:r>
    </w:p>
    <w:p w14:paraId="622B9229" w14:textId="77777777" w:rsidR="008B1124" w:rsidRDefault="008B1124" w:rsidP="008B112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Ligado Networks</w:t>
      </w:r>
    </w:p>
    <w:p w14:paraId="731B7F6D" w14:textId="77777777" w:rsidR="008B1124" w:rsidRDefault="008B1124" w:rsidP="008B1124">
      <w:pPr>
        <w:rPr>
          <w:rFonts w:ascii="Arial" w:hAnsi="Arial" w:cs="Arial"/>
          <w:b/>
        </w:rPr>
      </w:pPr>
      <w:r>
        <w:rPr>
          <w:rFonts w:ascii="Arial" w:hAnsi="Arial" w:cs="Arial"/>
          <w:b/>
        </w:rPr>
        <w:t xml:space="preserve">Abstract: </w:t>
      </w:r>
    </w:p>
    <w:p w14:paraId="3DA8A3C6" w14:textId="77777777" w:rsidR="008B1124" w:rsidRDefault="008B1124" w:rsidP="008B1124">
      <w:r>
        <w:t>[new WID]</w:t>
      </w:r>
    </w:p>
    <w:p w14:paraId="0063945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4196F" w14:textId="2482A8C5" w:rsidR="008B1124" w:rsidRDefault="008B1124" w:rsidP="008B1124">
      <w:pPr>
        <w:rPr>
          <w:rFonts w:ascii="Arial" w:hAnsi="Arial" w:cs="Arial"/>
          <w:b/>
          <w:sz w:val="24"/>
        </w:rPr>
      </w:pPr>
      <w:r>
        <w:rPr>
          <w:rFonts w:ascii="Arial" w:hAnsi="Arial" w:cs="Arial"/>
          <w:b/>
          <w:color w:val="0000FF"/>
          <w:sz w:val="24"/>
        </w:rPr>
        <w:t>R4-2219802</w:t>
      </w:r>
      <w:r>
        <w:rPr>
          <w:rFonts w:ascii="Arial" w:hAnsi="Arial" w:cs="Arial"/>
          <w:b/>
          <w:color w:val="0000FF"/>
          <w:sz w:val="24"/>
        </w:rPr>
        <w:tab/>
      </w:r>
      <w:r>
        <w:rPr>
          <w:rFonts w:ascii="Arial" w:hAnsi="Arial" w:cs="Arial"/>
          <w:b/>
          <w:sz w:val="24"/>
        </w:rPr>
        <w:t>new WID Additional LTE bands for UE category M1_M2 _NB1_NB2 in Rel-18</w:t>
      </w:r>
    </w:p>
    <w:p w14:paraId="145E5933" w14:textId="77777777" w:rsidR="008B1124" w:rsidRDefault="008B1124" w:rsidP="008B112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050A3CDD" w14:textId="77777777" w:rsidR="008B1124" w:rsidRDefault="008B1124" w:rsidP="008B1124">
      <w:pPr>
        <w:rPr>
          <w:rFonts w:ascii="Arial" w:hAnsi="Arial" w:cs="Arial"/>
          <w:b/>
        </w:rPr>
      </w:pPr>
      <w:r>
        <w:rPr>
          <w:rFonts w:ascii="Arial" w:hAnsi="Arial" w:cs="Arial"/>
          <w:b/>
        </w:rPr>
        <w:t xml:space="preserve">Abstract: </w:t>
      </w:r>
    </w:p>
    <w:p w14:paraId="107D5B40" w14:textId="26D907F3" w:rsidR="008B1124" w:rsidRDefault="008B1124" w:rsidP="008B1124">
      <w:r>
        <w:t>[new WID] the new WID for adding band for NB1/NB2 and cat-M1/M2 is proposed</w:t>
      </w:r>
      <w:r w:rsidR="00A34CCB">
        <w:t>.</w:t>
      </w:r>
    </w:p>
    <w:p w14:paraId="47AF6D0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142F2" w14:textId="4B672846" w:rsidR="008B1124" w:rsidRDefault="008B1124" w:rsidP="008B1124">
      <w:pPr>
        <w:rPr>
          <w:rFonts w:ascii="Arial" w:hAnsi="Arial" w:cs="Arial"/>
          <w:b/>
          <w:sz w:val="24"/>
        </w:rPr>
      </w:pPr>
      <w:r>
        <w:rPr>
          <w:rFonts w:ascii="Arial" w:hAnsi="Arial" w:cs="Arial"/>
          <w:b/>
          <w:color w:val="0000FF"/>
          <w:sz w:val="24"/>
        </w:rPr>
        <w:t>R4-2220126</w:t>
      </w:r>
      <w:r>
        <w:rPr>
          <w:rFonts w:ascii="Arial" w:hAnsi="Arial" w:cs="Arial"/>
          <w:b/>
          <w:color w:val="0000FF"/>
          <w:sz w:val="24"/>
        </w:rPr>
        <w:tab/>
      </w:r>
      <w:r>
        <w:rPr>
          <w:rFonts w:ascii="Arial" w:hAnsi="Arial" w:cs="Arial"/>
          <w:b/>
          <w:sz w:val="24"/>
        </w:rPr>
        <w:t>Summary for [105][300] BSRF_Demod_Test_Session</w:t>
      </w:r>
    </w:p>
    <w:p w14:paraId="70E1E13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RAN4 vice-chair (Samsung)</w:t>
      </w:r>
    </w:p>
    <w:p w14:paraId="430A309D" w14:textId="77777777" w:rsidR="008B1124" w:rsidRDefault="008B1124" w:rsidP="008B1124">
      <w:pPr>
        <w:rPr>
          <w:rFonts w:ascii="Arial" w:hAnsi="Arial" w:cs="Arial"/>
          <w:b/>
        </w:rPr>
      </w:pPr>
      <w:r>
        <w:rPr>
          <w:rFonts w:ascii="Arial" w:hAnsi="Arial" w:cs="Arial"/>
          <w:b/>
        </w:rPr>
        <w:t xml:space="preserve">Abstract: </w:t>
      </w:r>
    </w:p>
    <w:p w14:paraId="5839FA58" w14:textId="77777777" w:rsidR="008B1124" w:rsidRDefault="008B1124" w:rsidP="008B1124">
      <w:r>
        <w:t>[not used]</w:t>
      </w:r>
    </w:p>
    <w:p w14:paraId="353B82D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0EB8E" w14:textId="77726525" w:rsidR="008B1124" w:rsidRDefault="008B1124" w:rsidP="008B1124">
      <w:pPr>
        <w:rPr>
          <w:rFonts w:ascii="Arial" w:hAnsi="Arial" w:cs="Arial"/>
          <w:b/>
          <w:sz w:val="24"/>
        </w:rPr>
      </w:pPr>
      <w:r>
        <w:rPr>
          <w:rFonts w:ascii="Arial" w:hAnsi="Arial" w:cs="Arial"/>
          <w:b/>
          <w:color w:val="0000FF"/>
          <w:sz w:val="24"/>
        </w:rPr>
        <w:t>R4-2220219</w:t>
      </w:r>
      <w:r>
        <w:rPr>
          <w:rFonts w:ascii="Arial" w:hAnsi="Arial" w:cs="Arial"/>
          <w:b/>
          <w:color w:val="0000FF"/>
          <w:sz w:val="24"/>
        </w:rPr>
        <w:tab/>
      </w:r>
      <w:r>
        <w:rPr>
          <w:rFonts w:ascii="Arial" w:hAnsi="Arial" w:cs="Arial"/>
          <w:b/>
          <w:sz w:val="24"/>
        </w:rPr>
        <w:t>(reserved)</w:t>
      </w:r>
    </w:p>
    <w:p w14:paraId="1874FD8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8C4D3FE" w14:textId="77777777" w:rsidR="008B1124" w:rsidRDefault="008B1124" w:rsidP="008B1124">
      <w:pPr>
        <w:rPr>
          <w:rFonts w:ascii="Arial" w:hAnsi="Arial" w:cs="Arial"/>
          <w:b/>
        </w:rPr>
      </w:pPr>
      <w:r>
        <w:rPr>
          <w:rFonts w:ascii="Arial" w:hAnsi="Arial" w:cs="Arial"/>
          <w:b/>
        </w:rPr>
        <w:t xml:space="preserve">Abstract: </w:t>
      </w:r>
    </w:p>
    <w:p w14:paraId="269205C4" w14:textId="77777777" w:rsidR="008B1124" w:rsidRDefault="008B1124" w:rsidP="008B1124">
      <w:r>
        <w:t>[105][300] BSRF_Demod_Testing _Session</w:t>
      </w:r>
    </w:p>
    <w:p w14:paraId="43ACBAB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F2796" w14:textId="2CC94C1C" w:rsidR="008B1124" w:rsidRDefault="008B1124" w:rsidP="008B1124">
      <w:pPr>
        <w:rPr>
          <w:rFonts w:ascii="Arial" w:hAnsi="Arial" w:cs="Arial"/>
          <w:b/>
          <w:sz w:val="24"/>
        </w:rPr>
      </w:pPr>
      <w:r>
        <w:rPr>
          <w:rFonts w:ascii="Arial" w:hAnsi="Arial" w:cs="Arial"/>
          <w:b/>
          <w:color w:val="0000FF"/>
          <w:sz w:val="24"/>
        </w:rPr>
        <w:t>R4-2220261</w:t>
      </w:r>
      <w:r>
        <w:rPr>
          <w:rFonts w:ascii="Arial" w:hAnsi="Arial" w:cs="Arial"/>
          <w:b/>
          <w:color w:val="0000FF"/>
          <w:sz w:val="24"/>
        </w:rPr>
        <w:tab/>
      </w:r>
      <w:r>
        <w:rPr>
          <w:rFonts w:ascii="Arial" w:hAnsi="Arial" w:cs="Arial"/>
          <w:b/>
          <w:sz w:val="24"/>
        </w:rPr>
        <w:t>(reserved)</w:t>
      </w:r>
    </w:p>
    <w:p w14:paraId="75CBAFE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0495ED0" w14:textId="77777777" w:rsidR="008B1124" w:rsidRDefault="008B1124" w:rsidP="008B1124">
      <w:pPr>
        <w:rPr>
          <w:rFonts w:ascii="Arial" w:hAnsi="Arial" w:cs="Arial"/>
          <w:b/>
        </w:rPr>
      </w:pPr>
      <w:r>
        <w:rPr>
          <w:rFonts w:ascii="Arial" w:hAnsi="Arial" w:cs="Arial"/>
          <w:b/>
        </w:rPr>
        <w:t xml:space="preserve">Abstract: </w:t>
      </w:r>
    </w:p>
    <w:p w14:paraId="7A8AECB5" w14:textId="77777777" w:rsidR="008B1124" w:rsidRDefault="008B1124" w:rsidP="008B1124">
      <w:r>
        <w:t>[105][300] BSRF_Demod_Testing _Session</w:t>
      </w:r>
    </w:p>
    <w:p w14:paraId="04AF72D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98BFD" w14:textId="1D5995AA" w:rsidR="008B1124" w:rsidRDefault="008B1124" w:rsidP="008B1124">
      <w:pPr>
        <w:rPr>
          <w:rFonts w:ascii="Arial" w:hAnsi="Arial" w:cs="Arial"/>
          <w:b/>
          <w:sz w:val="24"/>
        </w:rPr>
      </w:pPr>
      <w:r>
        <w:rPr>
          <w:rFonts w:ascii="Arial" w:hAnsi="Arial" w:cs="Arial"/>
          <w:b/>
          <w:color w:val="0000FF"/>
          <w:sz w:val="24"/>
        </w:rPr>
        <w:t>R4-2220277</w:t>
      </w:r>
      <w:r>
        <w:rPr>
          <w:rFonts w:ascii="Arial" w:hAnsi="Arial" w:cs="Arial"/>
          <w:b/>
          <w:color w:val="0000FF"/>
          <w:sz w:val="24"/>
        </w:rPr>
        <w:tab/>
      </w:r>
      <w:r>
        <w:rPr>
          <w:rFonts w:ascii="Arial" w:hAnsi="Arial" w:cs="Arial"/>
          <w:b/>
          <w:sz w:val="24"/>
        </w:rPr>
        <w:t>(reserved)</w:t>
      </w:r>
    </w:p>
    <w:p w14:paraId="335B874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3A939C62" w14:textId="77777777" w:rsidR="008B1124" w:rsidRDefault="008B1124" w:rsidP="008B1124">
      <w:pPr>
        <w:rPr>
          <w:rFonts w:ascii="Arial" w:hAnsi="Arial" w:cs="Arial"/>
          <w:b/>
        </w:rPr>
      </w:pPr>
      <w:r>
        <w:rPr>
          <w:rFonts w:ascii="Arial" w:hAnsi="Arial" w:cs="Arial"/>
          <w:b/>
        </w:rPr>
        <w:t xml:space="preserve">Abstract: </w:t>
      </w:r>
    </w:p>
    <w:p w14:paraId="680FD001" w14:textId="77777777" w:rsidR="008B1124" w:rsidRDefault="008B1124" w:rsidP="008B1124">
      <w:r>
        <w:t>[105][300] BSRF_Demod_Testing _Session</w:t>
      </w:r>
    </w:p>
    <w:p w14:paraId="5E3EE57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F4FE3" w14:textId="5E05F1FB" w:rsidR="008B1124" w:rsidRDefault="008B1124" w:rsidP="008B1124">
      <w:pPr>
        <w:rPr>
          <w:rFonts w:ascii="Arial" w:hAnsi="Arial" w:cs="Arial"/>
          <w:b/>
          <w:sz w:val="24"/>
        </w:rPr>
      </w:pPr>
      <w:r>
        <w:rPr>
          <w:rFonts w:ascii="Arial" w:hAnsi="Arial" w:cs="Arial"/>
          <w:b/>
          <w:color w:val="0000FF"/>
          <w:sz w:val="24"/>
        </w:rPr>
        <w:lastRenderedPageBreak/>
        <w:t>R4-2220281</w:t>
      </w:r>
      <w:r>
        <w:rPr>
          <w:rFonts w:ascii="Arial" w:hAnsi="Arial" w:cs="Arial"/>
          <w:b/>
          <w:color w:val="0000FF"/>
          <w:sz w:val="24"/>
        </w:rPr>
        <w:tab/>
      </w:r>
      <w:r>
        <w:rPr>
          <w:rFonts w:ascii="Arial" w:hAnsi="Arial" w:cs="Arial"/>
          <w:b/>
          <w:sz w:val="24"/>
        </w:rPr>
        <w:t>(reserved)</w:t>
      </w:r>
    </w:p>
    <w:p w14:paraId="686D2DF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409CB23" w14:textId="77777777" w:rsidR="008B1124" w:rsidRDefault="008B1124" w:rsidP="008B1124">
      <w:pPr>
        <w:rPr>
          <w:rFonts w:ascii="Arial" w:hAnsi="Arial" w:cs="Arial"/>
          <w:b/>
        </w:rPr>
      </w:pPr>
      <w:r>
        <w:rPr>
          <w:rFonts w:ascii="Arial" w:hAnsi="Arial" w:cs="Arial"/>
          <w:b/>
        </w:rPr>
        <w:t xml:space="preserve">Abstract: </w:t>
      </w:r>
    </w:p>
    <w:p w14:paraId="0733E98B" w14:textId="77777777" w:rsidR="008B1124" w:rsidRDefault="008B1124" w:rsidP="008B1124">
      <w:r>
        <w:t>[unused]</w:t>
      </w:r>
    </w:p>
    <w:p w14:paraId="035E357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11B07" w14:textId="111AD125" w:rsidR="008B1124" w:rsidRDefault="008B1124" w:rsidP="008B1124">
      <w:pPr>
        <w:rPr>
          <w:rFonts w:ascii="Arial" w:hAnsi="Arial" w:cs="Arial"/>
          <w:b/>
          <w:sz w:val="24"/>
        </w:rPr>
      </w:pPr>
      <w:r>
        <w:rPr>
          <w:rFonts w:ascii="Arial" w:hAnsi="Arial" w:cs="Arial"/>
          <w:b/>
          <w:color w:val="0000FF"/>
          <w:sz w:val="24"/>
        </w:rPr>
        <w:t>R4-2220285</w:t>
      </w:r>
      <w:r>
        <w:rPr>
          <w:rFonts w:ascii="Arial" w:hAnsi="Arial" w:cs="Arial"/>
          <w:b/>
          <w:color w:val="0000FF"/>
          <w:sz w:val="24"/>
        </w:rPr>
        <w:tab/>
      </w:r>
      <w:r>
        <w:rPr>
          <w:rFonts w:ascii="Arial" w:hAnsi="Arial" w:cs="Arial"/>
          <w:b/>
          <w:sz w:val="24"/>
        </w:rPr>
        <w:t>(reserved)</w:t>
      </w:r>
    </w:p>
    <w:p w14:paraId="3F76C45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54B6ACA" w14:textId="77777777" w:rsidR="008B1124" w:rsidRDefault="008B1124" w:rsidP="008B1124">
      <w:pPr>
        <w:rPr>
          <w:rFonts w:ascii="Arial" w:hAnsi="Arial" w:cs="Arial"/>
          <w:b/>
        </w:rPr>
      </w:pPr>
      <w:r>
        <w:rPr>
          <w:rFonts w:ascii="Arial" w:hAnsi="Arial" w:cs="Arial"/>
          <w:b/>
        </w:rPr>
        <w:t xml:space="preserve">Abstract: </w:t>
      </w:r>
    </w:p>
    <w:p w14:paraId="3032E6F1" w14:textId="77777777" w:rsidR="008B1124" w:rsidRDefault="008B1124" w:rsidP="008B1124">
      <w:r>
        <w:t>[105][300] BSRF_Demod_Testing _Session</w:t>
      </w:r>
    </w:p>
    <w:p w14:paraId="1786D30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63F8C" w14:textId="324F66EB" w:rsidR="008B1124" w:rsidRDefault="008B1124" w:rsidP="008B1124">
      <w:pPr>
        <w:rPr>
          <w:rFonts w:ascii="Arial" w:hAnsi="Arial" w:cs="Arial"/>
          <w:b/>
          <w:sz w:val="24"/>
        </w:rPr>
      </w:pPr>
      <w:r>
        <w:rPr>
          <w:rFonts w:ascii="Arial" w:hAnsi="Arial" w:cs="Arial"/>
          <w:b/>
          <w:color w:val="0000FF"/>
          <w:sz w:val="24"/>
        </w:rPr>
        <w:t>R4-2220503</w:t>
      </w:r>
      <w:r>
        <w:rPr>
          <w:rFonts w:ascii="Arial" w:hAnsi="Arial" w:cs="Arial"/>
          <w:b/>
          <w:color w:val="0000FF"/>
          <w:sz w:val="24"/>
        </w:rPr>
        <w:tab/>
      </w:r>
      <w:r>
        <w:rPr>
          <w:rFonts w:ascii="Arial" w:hAnsi="Arial" w:cs="Arial"/>
          <w:b/>
          <w:sz w:val="24"/>
        </w:rPr>
        <w:t>Discussion on new band for private utility networks</w:t>
      </w:r>
    </w:p>
    <w:p w14:paraId="4D8B8608" w14:textId="77777777" w:rsidR="008B1124" w:rsidRDefault="008B1124" w:rsidP="008B1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Anterix</w:t>
      </w:r>
    </w:p>
    <w:p w14:paraId="65A26ABE" w14:textId="77777777" w:rsidR="008B1124" w:rsidRDefault="008B1124" w:rsidP="008B1124">
      <w:pPr>
        <w:rPr>
          <w:rFonts w:ascii="Arial" w:hAnsi="Arial" w:cs="Arial"/>
          <w:b/>
        </w:rPr>
      </w:pPr>
      <w:r>
        <w:rPr>
          <w:rFonts w:ascii="Arial" w:hAnsi="Arial" w:cs="Arial"/>
          <w:b/>
        </w:rPr>
        <w:t xml:space="preserve">Abstract: </w:t>
      </w:r>
    </w:p>
    <w:p w14:paraId="6AB8BF31" w14:textId="77777777" w:rsidR="008B1124" w:rsidRDefault="008B1124" w:rsidP="008B1124">
      <w:r>
        <w:t>[105][100] Main Session</w:t>
      </w:r>
    </w:p>
    <w:p w14:paraId="2D1BA0D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C1E9D" w14:textId="55475E8D" w:rsidR="008B1124" w:rsidRDefault="008B1124" w:rsidP="008B1124">
      <w:pPr>
        <w:rPr>
          <w:rFonts w:ascii="Arial" w:hAnsi="Arial" w:cs="Arial"/>
          <w:b/>
          <w:sz w:val="24"/>
        </w:rPr>
      </w:pPr>
      <w:r>
        <w:rPr>
          <w:rFonts w:ascii="Arial" w:hAnsi="Arial" w:cs="Arial"/>
          <w:b/>
          <w:color w:val="0000FF"/>
          <w:sz w:val="24"/>
        </w:rPr>
        <w:t>R4-2220615</w:t>
      </w:r>
      <w:r>
        <w:rPr>
          <w:rFonts w:ascii="Arial" w:hAnsi="Arial" w:cs="Arial"/>
          <w:b/>
          <w:color w:val="0000FF"/>
          <w:sz w:val="24"/>
        </w:rPr>
        <w:tab/>
      </w:r>
      <w:r>
        <w:rPr>
          <w:rFonts w:ascii="Arial" w:hAnsi="Arial" w:cs="Arial"/>
          <w:b/>
          <w:sz w:val="24"/>
        </w:rPr>
        <w:t>(reserved)</w:t>
      </w:r>
    </w:p>
    <w:p w14:paraId="2365C71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259FBE73" w14:textId="77777777" w:rsidR="008B1124" w:rsidRDefault="008B1124" w:rsidP="008B1124">
      <w:pPr>
        <w:rPr>
          <w:rFonts w:ascii="Arial" w:hAnsi="Arial" w:cs="Arial"/>
          <w:b/>
        </w:rPr>
      </w:pPr>
      <w:r>
        <w:rPr>
          <w:rFonts w:ascii="Arial" w:hAnsi="Arial" w:cs="Arial"/>
          <w:b/>
        </w:rPr>
        <w:t xml:space="preserve">Abstract: </w:t>
      </w:r>
    </w:p>
    <w:p w14:paraId="22958B1D" w14:textId="77777777" w:rsidR="008B1124" w:rsidRDefault="008B1124" w:rsidP="008B1124">
      <w:r>
        <w:t>[105][300] BSRF_Demod_Testing _Session</w:t>
      </w:r>
    </w:p>
    <w:p w14:paraId="6725808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33AFD" w14:textId="73ABFA46" w:rsidR="008B1124" w:rsidRDefault="008B1124" w:rsidP="008B1124">
      <w:pPr>
        <w:rPr>
          <w:rFonts w:ascii="Arial" w:hAnsi="Arial" w:cs="Arial"/>
          <w:b/>
          <w:sz w:val="24"/>
        </w:rPr>
      </w:pPr>
      <w:r>
        <w:rPr>
          <w:rFonts w:ascii="Arial" w:hAnsi="Arial" w:cs="Arial"/>
          <w:b/>
          <w:color w:val="0000FF"/>
          <w:sz w:val="24"/>
        </w:rPr>
        <w:t>R4-2220616</w:t>
      </w:r>
      <w:r>
        <w:rPr>
          <w:rFonts w:ascii="Arial" w:hAnsi="Arial" w:cs="Arial"/>
          <w:b/>
          <w:color w:val="0000FF"/>
          <w:sz w:val="24"/>
        </w:rPr>
        <w:tab/>
      </w:r>
      <w:r>
        <w:rPr>
          <w:rFonts w:ascii="Arial" w:hAnsi="Arial" w:cs="Arial"/>
          <w:b/>
          <w:sz w:val="24"/>
        </w:rPr>
        <w:t>(reserved)</w:t>
      </w:r>
    </w:p>
    <w:p w14:paraId="168872A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6788935" w14:textId="77777777" w:rsidR="008B1124" w:rsidRDefault="008B1124" w:rsidP="008B1124">
      <w:pPr>
        <w:rPr>
          <w:rFonts w:ascii="Arial" w:hAnsi="Arial" w:cs="Arial"/>
          <w:b/>
        </w:rPr>
      </w:pPr>
      <w:r>
        <w:rPr>
          <w:rFonts w:ascii="Arial" w:hAnsi="Arial" w:cs="Arial"/>
          <w:b/>
        </w:rPr>
        <w:t xml:space="preserve">Abstract: </w:t>
      </w:r>
    </w:p>
    <w:p w14:paraId="33AAB64F" w14:textId="77777777" w:rsidR="008B1124" w:rsidRDefault="008B1124" w:rsidP="008B1124">
      <w:r>
        <w:t>[105][300] BSRF_Demod_Testing _Session</w:t>
      </w:r>
    </w:p>
    <w:p w14:paraId="171E112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D4957" w14:textId="3C5DFBD1" w:rsidR="008B1124" w:rsidRDefault="008B1124" w:rsidP="008B1124">
      <w:pPr>
        <w:rPr>
          <w:rFonts w:ascii="Arial" w:hAnsi="Arial" w:cs="Arial"/>
          <w:b/>
          <w:sz w:val="24"/>
        </w:rPr>
      </w:pPr>
      <w:r>
        <w:rPr>
          <w:rFonts w:ascii="Arial" w:hAnsi="Arial" w:cs="Arial"/>
          <w:b/>
          <w:color w:val="0000FF"/>
          <w:sz w:val="24"/>
        </w:rPr>
        <w:t>R4-2220617</w:t>
      </w:r>
      <w:r>
        <w:rPr>
          <w:rFonts w:ascii="Arial" w:hAnsi="Arial" w:cs="Arial"/>
          <w:b/>
          <w:color w:val="0000FF"/>
          <w:sz w:val="24"/>
        </w:rPr>
        <w:tab/>
      </w:r>
      <w:r>
        <w:rPr>
          <w:rFonts w:ascii="Arial" w:hAnsi="Arial" w:cs="Arial"/>
          <w:b/>
          <w:sz w:val="24"/>
        </w:rPr>
        <w:t>(reserved)</w:t>
      </w:r>
    </w:p>
    <w:p w14:paraId="3C56CA6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33D3A711" w14:textId="77777777" w:rsidR="008B1124" w:rsidRDefault="008B1124" w:rsidP="008B1124">
      <w:pPr>
        <w:rPr>
          <w:rFonts w:ascii="Arial" w:hAnsi="Arial" w:cs="Arial"/>
          <w:b/>
        </w:rPr>
      </w:pPr>
      <w:r>
        <w:rPr>
          <w:rFonts w:ascii="Arial" w:hAnsi="Arial" w:cs="Arial"/>
          <w:b/>
        </w:rPr>
        <w:t xml:space="preserve">Abstract: </w:t>
      </w:r>
    </w:p>
    <w:p w14:paraId="1791C397" w14:textId="77777777" w:rsidR="008B1124" w:rsidRDefault="008B1124" w:rsidP="008B1124">
      <w:r>
        <w:t>[105][300] BSRF_Demod_Testing _Session</w:t>
      </w:r>
    </w:p>
    <w:p w14:paraId="43DED2D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2499A" w14:textId="6EE4D43F" w:rsidR="008B1124" w:rsidRDefault="008B1124" w:rsidP="008B1124">
      <w:pPr>
        <w:rPr>
          <w:rFonts w:ascii="Arial" w:hAnsi="Arial" w:cs="Arial"/>
          <w:b/>
          <w:sz w:val="24"/>
        </w:rPr>
      </w:pPr>
      <w:r>
        <w:rPr>
          <w:rFonts w:ascii="Arial" w:hAnsi="Arial" w:cs="Arial"/>
          <w:b/>
          <w:color w:val="0000FF"/>
          <w:sz w:val="24"/>
        </w:rPr>
        <w:t>R4-2220618</w:t>
      </w:r>
      <w:r>
        <w:rPr>
          <w:rFonts w:ascii="Arial" w:hAnsi="Arial" w:cs="Arial"/>
          <w:b/>
          <w:color w:val="0000FF"/>
          <w:sz w:val="24"/>
        </w:rPr>
        <w:tab/>
      </w:r>
      <w:r>
        <w:rPr>
          <w:rFonts w:ascii="Arial" w:hAnsi="Arial" w:cs="Arial"/>
          <w:b/>
          <w:sz w:val="24"/>
        </w:rPr>
        <w:t>(reserved)</w:t>
      </w:r>
    </w:p>
    <w:p w14:paraId="093B9F60"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E396898" w14:textId="77777777" w:rsidR="008B1124" w:rsidRDefault="008B1124" w:rsidP="008B1124">
      <w:pPr>
        <w:rPr>
          <w:rFonts w:ascii="Arial" w:hAnsi="Arial" w:cs="Arial"/>
          <w:b/>
        </w:rPr>
      </w:pPr>
      <w:r>
        <w:rPr>
          <w:rFonts w:ascii="Arial" w:hAnsi="Arial" w:cs="Arial"/>
          <w:b/>
        </w:rPr>
        <w:t xml:space="preserve">Abstract: </w:t>
      </w:r>
    </w:p>
    <w:p w14:paraId="78758E20" w14:textId="77777777" w:rsidR="008B1124" w:rsidRDefault="008B1124" w:rsidP="008B1124">
      <w:r>
        <w:t>[105][300] BSRF_Demod_Testing _Session</w:t>
      </w:r>
    </w:p>
    <w:p w14:paraId="7A344A6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F7AB5" w14:textId="01CDD320" w:rsidR="008B1124" w:rsidRDefault="008B1124" w:rsidP="008B1124">
      <w:pPr>
        <w:rPr>
          <w:rFonts w:ascii="Arial" w:hAnsi="Arial" w:cs="Arial"/>
          <w:b/>
          <w:sz w:val="24"/>
        </w:rPr>
      </w:pPr>
      <w:r>
        <w:rPr>
          <w:rFonts w:ascii="Arial" w:hAnsi="Arial" w:cs="Arial"/>
          <w:b/>
          <w:color w:val="0000FF"/>
          <w:sz w:val="24"/>
        </w:rPr>
        <w:t>R4-2220619</w:t>
      </w:r>
      <w:r>
        <w:rPr>
          <w:rFonts w:ascii="Arial" w:hAnsi="Arial" w:cs="Arial"/>
          <w:b/>
          <w:color w:val="0000FF"/>
          <w:sz w:val="24"/>
        </w:rPr>
        <w:tab/>
      </w:r>
      <w:r>
        <w:rPr>
          <w:rFonts w:ascii="Arial" w:hAnsi="Arial" w:cs="Arial"/>
          <w:b/>
          <w:sz w:val="24"/>
        </w:rPr>
        <w:t>(reserved)</w:t>
      </w:r>
    </w:p>
    <w:p w14:paraId="1200496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39A23AEF" w14:textId="77777777" w:rsidR="008B1124" w:rsidRDefault="008B1124" w:rsidP="008B1124">
      <w:pPr>
        <w:rPr>
          <w:rFonts w:ascii="Arial" w:hAnsi="Arial" w:cs="Arial"/>
          <w:b/>
        </w:rPr>
      </w:pPr>
      <w:r>
        <w:rPr>
          <w:rFonts w:ascii="Arial" w:hAnsi="Arial" w:cs="Arial"/>
          <w:b/>
        </w:rPr>
        <w:t xml:space="preserve">Abstract: </w:t>
      </w:r>
    </w:p>
    <w:p w14:paraId="4BEDBE37" w14:textId="77777777" w:rsidR="008B1124" w:rsidRDefault="008B1124" w:rsidP="008B1124">
      <w:r>
        <w:t>[105][300] BSRF_Demod_Testing _Session</w:t>
      </w:r>
    </w:p>
    <w:p w14:paraId="0BFBA37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9189D" w14:textId="63F2F7E3" w:rsidR="008B1124" w:rsidRDefault="008B1124" w:rsidP="008B1124">
      <w:pPr>
        <w:rPr>
          <w:rFonts w:ascii="Arial" w:hAnsi="Arial" w:cs="Arial"/>
          <w:b/>
          <w:sz w:val="24"/>
        </w:rPr>
      </w:pPr>
      <w:r>
        <w:rPr>
          <w:rFonts w:ascii="Arial" w:hAnsi="Arial" w:cs="Arial"/>
          <w:b/>
          <w:color w:val="0000FF"/>
          <w:sz w:val="24"/>
        </w:rPr>
        <w:t>R4-2220620</w:t>
      </w:r>
      <w:r>
        <w:rPr>
          <w:rFonts w:ascii="Arial" w:hAnsi="Arial" w:cs="Arial"/>
          <w:b/>
          <w:color w:val="0000FF"/>
          <w:sz w:val="24"/>
        </w:rPr>
        <w:tab/>
      </w:r>
      <w:r>
        <w:rPr>
          <w:rFonts w:ascii="Arial" w:hAnsi="Arial" w:cs="Arial"/>
          <w:b/>
          <w:sz w:val="24"/>
        </w:rPr>
        <w:t>(reserved)</w:t>
      </w:r>
    </w:p>
    <w:p w14:paraId="6CA5C00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66765FA" w14:textId="77777777" w:rsidR="008B1124" w:rsidRDefault="008B1124" w:rsidP="008B1124">
      <w:pPr>
        <w:rPr>
          <w:rFonts w:ascii="Arial" w:hAnsi="Arial" w:cs="Arial"/>
          <w:b/>
        </w:rPr>
      </w:pPr>
      <w:r>
        <w:rPr>
          <w:rFonts w:ascii="Arial" w:hAnsi="Arial" w:cs="Arial"/>
          <w:b/>
        </w:rPr>
        <w:t xml:space="preserve">Abstract: </w:t>
      </w:r>
    </w:p>
    <w:p w14:paraId="2E821DE5" w14:textId="77777777" w:rsidR="008B1124" w:rsidRDefault="008B1124" w:rsidP="008B1124">
      <w:r>
        <w:t>[105][300] BSRF_Demod_Testing _Session</w:t>
      </w:r>
    </w:p>
    <w:p w14:paraId="3905850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CB267" w14:textId="37A65C3A" w:rsidR="008B1124" w:rsidRDefault="008B1124" w:rsidP="008B1124">
      <w:pPr>
        <w:rPr>
          <w:rFonts w:ascii="Arial" w:hAnsi="Arial" w:cs="Arial"/>
          <w:b/>
          <w:sz w:val="24"/>
        </w:rPr>
      </w:pPr>
      <w:r>
        <w:rPr>
          <w:rFonts w:ascii="Arial" w:hAnsi="Arial" w:cs="Arial"/>
          <w:b/>
          <w:color w:val="0000FF"/>
          <w:sz w:val="24"/>
        </w:rPr>
        <w:t>R4-2220621</w:t>
      </w:r>
      <w:r>
        <w:rPr>
          <w:rFonts w:ascii="Arial" w:hAnsi="Arial" w:cs="Arial"/>
          <w:b/>
          <w:color w:val="0000FF"/>
          <w:sz w:val="24"/>
        </w:rPr>
        <w:tab/>
      </w:r>
      <w:r>
        <w:rPr>
          <w:rFonts w:ascii="Arial" w:hAnsi="Arial" w:cs="Arial"/>
          <w:b/>
          <w:sz w:val="24"/>
        </w:rPr>
        <w:t>(reserved)</w:t>
      </w:r>
    </w:p>
    <w:p w14:paraId="138BED6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3EC0CFD3" w14:textId="77777777" w:rsidR="008B1124" w:rsidRDefault="008B1124" w:rsidP="008B1124">
      <w:pPr>
        <w:rPr>
          <w:rFonts w:ascii="Arial" w:hAnsi="Arial" w:cs="Arial"/>
          <w:b/>
        </w:rPr>
      </w:pPr>
      <w:r>
        <w:rPr>
          <w:rFonts w:ascii="Arial" w:hAnsi="Arial" w:cs="Arial"/>
          <w:b/>
        </w:rPr>
        <w:t xml:space="preserve">Abstract: </w:t>
      </w:r>
    </w:p>
    <w:p w14:paraId="1295E41E" w14:textId="77777777" w:rsidR="008B1124" w:rsidRDefault="008B1124" w:rsidP="008B1124">
      <w:r>
        <w:t>[105][300] BSRF_Demod_Testing _Session</w:t>
      </w:r>
    </w:p>
    <w:p w14:paraId="2E1AC9B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CE4B5" w14:textId="4D92BEC3" w:rsidR="008B1124" w:rsidRDefault="008B1124" w:rsidP="008B1124">
      <w:pPr>
        <w:rPr>
          <w:rFonts w:ascii="Arial" w:hAnsi="Arial" w:cs="Arial"/>
          <w:b/>
          <w:sz w:val="24"/>
        </w:rPr>
      </w:pPr>
      <w:r>
        <w:rPr>
          <w:rFonts w:ascii="Arial" w:hAnsi="Arial" w:cs="Arial"/>
          <w:b/>
          <w:color w:val="0000FF"/>
          <w:sz w:val="24"/>
        </w:rPr>
        <w:t>R4-2220622</w:t>
      </w:r>
      <w:r>
        <w:rPr>
          <w:rFonts w:ascii="Arial" w:hAnsi="Arial" w:cs="Arial"/>
          <w:b/>
          <w:color w:val="0000FF"/>
          <w:sz w:val="24"/>
        </w:rPr>
        <w:tab/>
      </w:r>
      <w:r>
        <w:rPr>
          <w:rFonts w:ascii="Arial" w:hAnsi="Arial" w:cs="Arial"/>
          <w:b/>
          <w:sz w:val="24"/>
        </w:rPr>
        <w:t>(reserved)</w:t>
      </w:r>
    </w:p>
    <w:p w14:paraId="1C3D212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709E2CB" w14:textId="77777777" w:rsidR="008B1124" w:rsidRDefault="008B1124" w:rsidP="008B1124">
      <w:pPr>
        <w:rPr>
          <w:rFonts w:ascii="Arial" w:hAnsi="Arial" w:cs="Arial"/>
          <w:b/>
        </w:rPr>
      </w:pPr>
      <w:r>
        <w:rPr>
          <w:rFonts w:ascii="Arial" w:hAnsi="Arial" w:cs="Arial"/>
          <w:b/>
        </w:rPr>
        <w:t xml:space="preserve">Abstract: </w:t>
      </w:r>
    </w:p>
    <w:p w14:paraId="6EFC4C13" w14:textId="77777777" w:rsidR="008B1124" w:rsidRDefault="008B1124" w:rsidP="008B1124">
      <w:r>
        <w:t>[105][300] BSRF_Demod_Testing _Session</w:t>
      </w:r>
    </w:p>
    <w:p w14:paraId="655FC8B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D0F2B" w14:textId="70247E11" w:rsidR="008B1124" w:rsidRDefault="008B1124" w:rsidP="008B1124">
      <w:pPr>
        <w:rPr>
          <w:rFonts w:ascii="Arial" w:hAnsi="Arial" w:cs="Arial"/>
          <w:b/>
          <w:sz w:val="24"/>
        </w:rPr>
      </w:pPr>
      <w:r>
        <w:rPr>
          <w:rFonts w:ascii="Arial" w:hAnsi="Arial" w:cs="Arial"/>
          <w:b/>
          <w:color w:val="0000FF"/>
          <w:sz w:val="24"/>
        </w:rPr>
        <w:t>R4-2220623</w:t>
      </w:r>
      <w:r>
        <w:rPr>
          <w:rFonts w:ascii="Arial" w:hAnsi="Arial" w:cs="Arial"/>
          <w:b/>
          <w:color w:val="0000FF"/>
          <w:sz w:val="24"/>
        </w:rPr>
        <w:tab/>
      </w:r>
      <w:r>
        <w:rPr>
          <w:rFonts w:ascii="Arial" w:hAnsi="Arial" w:cs="Arial"/>
          <w:b/>
          <w:sz w:val="24"/>
        </w:rPr>
        <w:t>(reserved)</w:t>
      </w:r>
    </w:p>
    <w:p w14:paraId="025E670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94A3108" w14:textId="77777777" w:rsidR="008B1124" w:rsidRDefault="008B1124" w:rsidP="008B1124">
      <w:pPr>
        <w:rPr>
          <w:rFonts w:ascii="Arial" w:hAnsi="Arial" w:cs="Arial"/>
          <w:b/>
        </w:rPr>
      </w:pPr>
      <w:r>
        <w:rPr>
          <w:rFonts w:ascii="Arial" w:hAnsi="Arial" w:cs="Arial"/>
          <w:b/>
        </w:rPr>
        <w:t xml:space="preserve">Abstract: </w:t>
      </w:r>
    </w:p>
    <w:p w14:paraId="13B3F13E" w14:textId="77777777" w:rsidR="008B1124" w:rsidRDefault="008B1124" w:rsidP="008B1124">
      <w:r>
        <w:t>[105][300] BSRF_Demod_Testing _Session</w:t>
      </w:r>
    </w:p>
    <w:p w14:paraId="082F392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54E08" w14:textId="254804B6" w:rsidR="008B1124" w:rsidRDefault="008B1124" w:rsidP="008B1124">
      <w:pPr>
        <w:rPr>
          <w:rFonts w:ascii="Arial" w:hAnsi="Arial" w:cs="Arial"/>
          <w:b/>
          <w:sz w:val="24"/>
        </w:rPr>
      </w:pPr>
      <w:r>
        <w:rPr>
          <w:rFonts w:ascii="Arial" w:hAnsi="Arial" w:cs="Arial"/>
          <w:b/>
          <w:color w:val="0000FF"/>
          <w:sz w:val="24"/>
        </w:rPr>
        <w:t>R4-2220624</w:t>
      </w:r>
      <w:r>
        <w:rPr>
          <w:rFonts w:ascii="Arial" w:hAnsi="Arial" w:cs="Arial"/>
          <w:b/>
          <w:color w:val="0000FF"/>
          <w:sz w:val="24"/>
        </w:rPr>
        <w:tab/>
      </w:r>
      <w:r>
        <w:rPr>
          <w:rFonts w:ascii="Arial" w:hAnsi="Arial" w:cs="Arial"/>
          <w:b/>
          <w:sz w:val="24"/>
        </w:rPr>
        <w:t>(reserved)</w:t>
      </w:r>
    </w:p>
    <w:p w14:paraId="0CC92C75"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D42FFE0" w14:textId="77777777" w:rsidR="008B1124" w:rsidRDefault="008B1124" w:rsidP="008B1124">
      <w:pPr>
        <w:rPr>
          <w:rFonts w:ascii="Arial" w:hAnsi="Arial" w:cs="Arial"/>
          <w:b/>
        </w:rPr>
      </w:pPr>
      <w:r>
        <w:rPr>
          <w:rFonts w:ascii="Arial" w:hAnsi="Arial" w:cs="Arial"/>
          <w:b/>
        </w:rPr>
        <w:t xml:space="preserve">Abstract: </w:t>
      </w:r>
    </w:p>
    <w:p w14:paraId="76859E89" w14:textId="77777777" w:rsidR="008B1124" w:rsidRDefault="008B1124" w:rsidP="008B1124">
      <w:r>
        <w:t>[105][300] BSRF_Demod_Testing _Session</w:t>
      </w:r>
    </w:p>
    <w:p w14:paraId="5D7BB99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9912F" w14:textId="3108A0A2" w:rsidR="008B1124" w:rsidRDefault="008B1124" w:rsidP="008B1124">
      <w:pPr>
        <w:rPr>
          <w:rFonts w:ascii="Arial" w:hAnsi="Arial" w:cs="Arial"/>
          <w:b/>
          <w:sz w:val="24"/>
        </w:rPr>
      </w:pPr>
      <w:r>
        <w:rPr>
          <w:rFonts w:ascii="Arial" w:hAnsi="Arial" w:cs="Arial"/>
          <w:b/>
          <w:color w:val="0000FF"/>
          <w:sz w:val="24"/>
        </w:rPr>
        <w:t>R4-2220625</w:t>
      </w:r>
      <w:r>
        <w:rPr>
          <w:rFonts w:ascii="Arial" w:hAnsi="Arial" w:cs="Arial"/>
          <w:b/>
          <w:color w:val="0000FF"/>
          <w:sz w:val="24"/>
        </w:rPr>
        <w:tab/>
      </w:r>
      <w:r>
        <w:rPr>
          <w:rFonts w:ascii="Arial" w:hAnsi="Arial" w:cs="Arial"/>
          <w:b/>
          <w:sz w:val="24"/>
        </w:rPr>
        <w:t>(reserved)</w:t>
      </w:r>
    </w:p>
    <w:p w14:paraId="28A3F80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544929D" w14:textId="77777777" w:rsidR="008B1124" w:rsidRDefault="008B1124" w:rsidP="008B1124">
      <w:pPr>
        <w:rPr>
          <w:rFonts w:ascii="Arial" w:hAnsi="Arial" w:cs="Arial"/>
          <w:b/>
        </w:rPr>
      </w:pPr>
      <w:r>
        <w:rPr>
          <w:rFonts w:ascii="Arial" w:hAnsi="Arial" w:cs="Arial"/>
          <w:b/>
        </w:rPr>
        <w:t xml:space="preserve">Abstract: </w:t>
      </w:r>
    </w:p>
    <w:p w14:paraId="383D8FF4" w14:textId="77777777" w:rsidR="008B1124" w:rsidRDefault="008B1124" w:rsidP="008B1124">
      <w:r>
        <w:t>[105][300] BSRF_Demod_Testing _Session</w:t>
      </w:r>
    </w:p>
    <w:p w14:paraId="1109E61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73D8B" w14:textId="15B733E5" w:rsidR="008B1124" w:rsidRDefault="008B1124" w:rsidP="008B1124">
      <w:pPr>
        <w:rPr>
          <w:rFonts w:ascii="Arial" w:hAnsi="Arial" w:cs="Arial"/>
          <w:b/>
          <w:sz w:val="24"/>
        </w:rPr>
      </w:pPr>
      <w:r>
        <w:rPr>
          <w:rFonts w:ascii="Arial" w:hAnsi="Arial" w:cs="Arial"/>
          <w:b/>
          <w:color w:val="0000FF"/>
          <w:sz w:val="24"/>
        </w:rPr>
        <w:t>R4-2220626</w:t>
      </w:r>
      <w:r>
        <w:rPr>
          <w:rFonts w:ascii="Arial" w:hAnsi="Arial" w:cs="Arial"/>
          <w:b/>
          <w:color w:val="0000FF"/>
          <w:sz w:val="24"/>
        </w:rPr>
        <w:tab/>
      </w:r>
      <w:r>
        <w:rPr>
          <w:rFonts w:ascii="Arial" w:hAnsi="Arial" w:cs="Arial"/>
          <w:b/>
          <w:sz w:val="24"/>
        </w:rPr>
        <w:t>(reserved)</w:t>
      </w:r>
    </w:p>
    <w:p w14:paraId="66D863B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645D22F" w14:textId="77777777" w:rsidR="008B1124" w:rsidRDefault="008B1124" w:rsidP="008B1124">
      <w:pPr>
        <w:rPr>
          <w:rFonts w:ascii="Arial" w:hAnsi="Arial" w:cs="Arial"/>
          <w:b/>
        </w:rPr>
      </w:pPr>
      <w:r>
        <w:rPr>
          <w:rFonts w:ascii="Arial" w:hAnsi="Arial" w:cs="Arial"/>
          <w:b/>
        </w:rPr>
        <w:t xml:space="preserve">Abstract: </w:t>
      </w:r>
    </w:p>
    <w:p w14:paraId="670B9245" w14:textId="77777777" w:rsidR="008B1124" w:rsidRDefault="008B1124" w:rsidP="008B1124">
      <w:r>
        <w:t>[105][300] BSRF_Demod_Testing _Session</w:t>
      </w:r>
    </w:p>
    <w:p w14:paraId="4C5F75F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E915D" w14:textId="210622E7" w:rsidR="008B1124" w:rsidRDefault="008B1124" w:rsidP="008B1124">
      <w:pPr>
        <w:rPr>
          <w:rFonts w:ascii="Arial" w:hAnsi="Arial" w:cs="Arial"/>
          <w:b/>
          <w:sz w:val="24"/>
        </w:rPr>
      </w:pPr>
      <w:r>
        <w:rPr>
          <w:rFonts w:ascii="Arial" w:hAnsi="Arial" w:cs="Arial"/>
          <w:b/>
          <w:color w:val="0000FF"/>
          <w:sz w:val="24"/>
        </w:rPr>
        <w:t>R4-2220627</w:t>
      </w:r>
      <w:r>
        <w:rPr>
          <w:rFonts w:ascii="Arial" w:hAnsi="Arial" w:cs="Arial"/>
          <w:b/>
          <w:color w:val="0000FF"/>
          <w:sz w:val="24"/>
        </w:rPr>
        <w:tab/>
      </w:r>
      <w:r>
        <w:rPr>
          <w:rFonts w:ascii="Arial" w:hAnsi="Arial" w:cs="Arial"/>
          <w:b/>
          <w:sz w:val="24"/>
        </w:rPr>
        <w:t>(reserved)</w:t>
      </w:r>
    </w:p>
    <w:p w14:paraId="42598EA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B04F84C" w14:textId="77777777" w:rsidR="008B1124" w:rsidRDefault="008B1124" w:rsidP="008B1124">
      <w:pPr>
        <w:rPr>
          <w:rFonts w:ascii="Arial" w:hAnsi="Arial" w:cs="Arial"/>
          <w:b/>
        </w:rPr>
      </w:pPr>
      <w:r>
        <w:rPr>
          <w:rFonts w:ascii="Arial" w:hAnsi="Arial" w:cs="Arial"/>
          <w:b/>
        </w:rPr>
        <w:t xml:space="preserve">Abstract: </w:t>
      </w:r>
    </w:p>
    <w:p w14:paraId="6B57A1E2" w14:textId="77777777" w:rsidR="008B1124" w:rsidRDefault="008B1124" w:rsidP="008B1124">
      <w:r>
        <w:t>[105][300] BSRF_Demod_Testing _Session</w:t>
      </w:r>
    </w:p>
    <w:p w14:paraId="2583CCF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5C4E0" w14:textId="0EB0C241" w:rsidR="008B1124" w:rsidRDefault="008B1124" w:rsidP="008B1124">
      <w:pPr>
        <w:rPr>
          <w:rFonts w:ascii="Arial" w:hAnsi="Arial" w:cs="Arial"/>
          <w:b/>
          <w:sz w:val="24"/>
        </w:rPr>
      </w:pPr>
      <w:r>
        <w:rPr>
          <w:rFonts w:ascii="Arial" w:hAnsi="Arial" w:cs="Arial"/>
          <w:b/>
          <w:color w:val="0000FF"/>
          <w:sz w:val="24"/>
        </w:rPr>
        <w:t>R4-2220628</w:t>
      </w:r>
      <w:r>
        <w:rPr>
          <w:rFonts w:ascii="Arial" w:hAnsi="Arial" w:cs="Arial"/>
          <w:b/>
          <w:color w:val="0000FF"/>
          <w:sz w:val="24"/>
        </w:rPr>
        <w:tab/>
      </w:r>
      <w:r>
        <w:rPr>
          <w:rFonts w:ascii="Arial" w:hAnsi="Arial" w:cs="Arial"/>
          <w:b/>
          <w:sz w:val="24"/>
        </w:rPr>
        <w:t>(reserved)</w:t>
      </w:r>
    </w:p>
    <w:p w14:paraId="42C2883A" w14:textId="77777777" w:rsidR="008B1124" w:rsidRDefault="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23987DDB" w14:textId="77777777" w:rsidR="008B1124" w:rsidRDefault="008B1124">
      <w:pPr>
        <w:rPr>
          <w:rFonts w:ascii="Arial" w:hAnsi="Arial" w:cs="Arial"/>
          <w:b/>
        </w:rPr>
      </w:pPr>
      <w:r>
        <w:rPr>
          <w:rFonts w:ascii="Arial" w:hAnsi="Arial" w:cs="Arial"/>
          <w:b/>
        </w:rPr>
        <w:t xml:space="preserve">Abstract: </w:t>
      </w:r>
    </w:p>
    <w:p w14:paraId="0971FD40" w14:textId="77777777" w:rsidR="008B1124" w:rsidRDefault="008B1124">
      <w:r>
        <w:t>[105][300] BSRF_Demod_Testing _Session</w:t>
      </w:r>
    </w:p>
    <w:p w14:paraId="457DC1C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8FF2C" w14:textId="32A35A49" w:rsidR="00630858" w:rsidRDefault="008B1124" w:rsidP="008B1124">
      <w:pPr>
        <w:rPr>
          <w:rFonts w:ascii="Arial" w:hAnsi="Arial" w:cs="Arial"/>
          <w:b/>
          <w:sz w:val="24"/>
        </w:rPr>
      </w:pPr>
      <w:r>
        <w:rPr>
          <w:rFonts w:ascii="Arial" w:hAnsi="Arial" w:cs="Arial"/>
          <w:b/>
          <w:color w:val="0000FF"/>
          <w:sz w:val="24"/>
        </w:rPr>
        <w:t>R4-2220629</w:t>
      </w:r>
      <w:r>
        <w:rPr>
          <w:rFonts w:ascii="Arial" w:hAnsi="Arial" w:cs="Arial"/>
          <w:b/>
          <w:color w:val="0000FF"/>
          <w:sz w:val="24"/>
        </w:rPr>
        <w:tab/>
      </w:r>
      <w:r>
        <w:rPr>
          <w:rFonts w:ascii="Arial" w:hAnsi="Arial" w:cs="Arial"/>
          <w:b/>
          <w:sz w:val="24"/>
        </w:rPr>
        <w:t>(reserved)</w:t>
      </w:r>
    </w:p>
    <w:p w14:paraId="43EB408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C2F44F8" w14:textId="77777777" w:rsidR="008B1124" w:rsidRDefault="008B1124" w:rsidP="008B1124">
      <w:pPr>
        <w:rPr>
          <w:rFonts w:ascii="Arial" w:hAnsi="Arial" w:cs="Arial"/>
          <w:b/>
        </w:rPr>
      </w:pPr>
      <w:r>
        <w:rPr>
          <w:rFonts w:ascii="Arial" w:hAnsi="Arial" w:cs="Arial"/>
          <w:b/>
        </w:rPr>
        <w:t xml:space="preserve">Abstract: </w:t>
      </w:r>
    </w:p>
    <w:p w14:paraId="174429DC" w14:textId="77777777" w:rsidR="008B1124" w:rsidRDefault="008B1124" w:rsidP="008B1124">
      <w:r>
        <w:t>[105][300] BSRF_Demod_Testing _Session</w:t>
      </w:r>
    </w:p>
    <w:p w14:paraId="2321B99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B6D39" w14:textId="2ED51550" w:rsidR="008B1124" w:rsidRDefault="008B1124" w:rsidP="008B1124">
      <w:pPr>
        <w:rPr>
          <w:rFonts w:ascii="Arial" w:hAnsi="Arial" w:cs="Arial"/>
          <w:b/>
          <w:sz w:val="24"/>
        </w:rPr>
      </w:pPr>
      <w:r>
        <w:rPr>
          <w:rFonts w:ascii="Arial" w:hAnsi="Arial" w:cs="Arial"/>
          <w:b/>
          <w:color w:val="0000FF"/>
          <w:sz w:val="24"/>
        </w:rPr>
        <w:t>R4-2220630</w:t>
      </w:r>
      <w:r>
        <w:rPr>
          <w:rFonts w:ascii="Arial" w:hAnsi="Arial" w:cs="Arial"/>
          <w:b/>
          <w:color w:val="0000FF"/>
          <w:sz w:val="24"/>
        </w:rPr>
        <w:tab/>
      </w:r>
      <w:r>
        <w:rPr>
          <w:rFonts w:ascii="Arial" w:hAnsi="Arial" w:cs="Arial"/>
          <w:b/>
          <w:sz w:val="24"/>
        </w:rPr>
        <w:t>(reserved)</w:t>
      </w:r>
    </w:p>
    <w:p w14:paraId="4A79A420"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32AF7B00" w14:textId="77777777" w:rsidR="008B1124" w:rsidRDefault="008B1124" w:rsidP="008B1124">
      <w:pPr>
        <w:rPr>
          <w:rFonts w:ascii="Arial" w:hAnsi="Arial" w:cs="Arial"/>
          <w:b/>
        </w:rPr>
      </w:pPr>
      <w:r>
        <w:rPr>
          <w:rFonts w:ascii="Arial" w:hAnsi="Arial" w:cs="Arial"/>
          <w:b/>
        </w:rPr>
        <w:t xml:space="preserve">Abstract: </w:t>
      </w:r>
    </w:p>
    <w:p w14:paraId="71408457" w14:textId="77777777" w:rsidR="008B1124" w:rsidRDefault="008B1124" w:rsidP="008B1124">
      <w:r>
        <w:t>[105][300] BSRF_Demod_Testing _Session</w:t>
      </w:r>
    </w:p>
    <w:p w14:paraId="1B07395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F57C2" w14:textId="39B4505C" w:rsidR="008B1124" w:rsidRDefault="008B1124" w:rsidP="008B1124">
      <w:pPr>
        <w:rPr>
          <w:rFonts w:ascii="Arial" w:hAnsi="Arial" w:cs="Arial"/>
          <w:b/>
          <w:sz w:val="24"/>
        </w:rPr>
      </w:pPr>
      <w:r>
        <w:rPr>
          <w:rFonts w:ascii="Arial" w:hAnsi="Arial" w:cs="Arial"/>
          <w:b/>
          <w:color w:val="0000FF"/>
          <w:sz w:val="24"/>
        </w:rPr>
        <w:t>R4-2220631</w:t>
      </w:r>
      <w:r>
        <w:rPr>
          <w:rFonts w:ascii="Arial" w:hAnsi="Arial" w:cs="Arial"/>
          <w:b/>
          <w:color w:val="0000FF"/>
          <w:sz w:val="24"/>
        </w:rPr>
        <w:tab/>
      </w:r>
      <w:r>
        <w:rPr>
          <w:rFonts w:ascii="Arial" w:hAnsi="Arial" w:cs="Arial"/>
          <w:b/>
          <w:sz w:val="24"/>
        </w:rPr>
        <w:t>(reserved)</w:t>
      </w:r>
    </w:p>
    <w:p w14:paraId="2D0F4EF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6405FBF" w14:textId="77777777" w:rsidR="008B1124" w:rsidRDefault="008B1124" w:rsidP="008B1124">
      <w:pPr>
        <w:rPr>
          <w:rFonts w:ascii="Arial" w:hAnsi="Arial" w:cs="Arial"/>
          <w:b/>
        </w:rPr>
      </w:pPr>
      <w:r>
        <w:rPr>
          <w:rFonts w:ascii="Arial" w:hAnsi="Arial" w:cs="Arial"/>
          <w:b/>
        </w:rPr>
        <w:t xml:space="preserve">Abstract: </w:t>
      </w:r>
    </w:p>
    <w:p w14:paraId="53707038" w14:textId="77777777" w:rsidR="008B1124" w:rsidRDefault="008B1124" w:rsidP="008B1124">
      <w:r>
        <w:t>[105][300] BSRF_Demod_Testing _Session</w:t>
      </w:r>
    </w:p>
    <w:p w14:paraId="703AEE5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B9FB4" w14:textId="0BD4B6F5" w:rsidR="008B1124" w:rsidRDefault="008B1124" w:rsidP="008B1124">
      <w:pPr>
        <w:rPr>
          <w:rFonts w:ascii="Arial" w:hAnsi="Arial" w:cs="Arial"/>
          <w:b/>
          <w:sz w:val="24"/>
        </w:rPr>
      </w:pPr>
      <w:r>
        <w:rPr>
          <w:rFonts w:ascii="Arial" w:hAnsi="Arial" w:cs="Arial"/>
          <w:b/>
          <w:color w:val="0000FF"/>
          <w:sz w:val="24"/>
        </w:rPr>
        <w:t>R4-2220632</w:t>
      </w:r>
      <w:r>
        <w:rPr>
          <w:rFonts w:ascii="Arial" w:hAnsi="Arial" w:cs="Arial"/>
          <w:b/>
          <w:color w:val="0000FF"/>
          <w:sz w:val="24"/>
        </w:rPr>
        <w:tab/>
      </w:r>
      <w:r>
        <w:rPr>
          <w:rFonts w:ascii="Arial" w:hAnsi="Arial" w:cs="Arial"/>
          <w:b/>
          <w:sz w:val="24"/>
        </w:rPr>
        <w:t>(reserved)</w:t>
      </w:r>
    </w:p>
    <w:p w14:paraId="011E9D7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BBD7295" w14:textId="77777777" w:rsidR="008B1124" w:rsidRDefault="008B1124" w:rsidP="008B1124">
      <w:pPr>
        <w:rPr>
          <w:rFonts w:ascii="Arial" w:hAnsi="Arial" w:cs="Arial"/>
          <w:b/>
        </w:rPr>
      </w:pPr>
      <w:r>
        <w:rPr>
          <w:rFonts w:ascii="Arial" w:hAnsi="Arial" w:cs="Arial"/>
          <w:b/>
        </w:rPr>
        <w:t xml:space="preserve">Abstract: </w:t>
      </w:r>
    </w:p>
    <w:p w14:paraId="4C644DD4" w14:textId="77777777" w:rsidR="008B1124" w:rsidRDefault="008B1124" w:rsidP="008B1124">
      <w:r>
        <w:t>[105][300] BSRF_Demod_Testing _Session</w:t>
      </w:r>
    </w:p>
    <w:p w14:paraId="2F132DA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B942A" w14:textId="4974E4EA" w:rsidR="008B1124" w:rsidRDefault="008B1124" w:rsidP="008B1124">
      <w:pPr>
        <w:rPr>
          <w:rFonts w:ascii="Arial" w:hAnsi="Arial" w:cs="Arial"/>
          <w:b/>
          <w:sz w:val="24"/>
        </w:rPr>
      </w:pPr>
      <w:r>
        <w:rPr>
          <w:rFonts w:ascii="Arial" w:hAnsi="Arial" w:cs="Arial"/>
          <w:b/>
          <w:color w:val="0000FF"/>
          <w:sz w:val="24"/>
        </w:rPr>
        <w:t>R4-2220633</w:t>
      </w:r>
      <w:r>
        <w:rPr>
          <w:rFonts w:ascii="Arial" w:hAnsi="Arial" w:cs="Arial"/>
          <w:b/>
          <w:color w:val="0000FF"/>
          <w:sz w:val="24"/>
        </w:rPr>
        <w:tab/>
      </w:r>
      <w:r>
        <w:rPr>
          <w:rFonts w:ascii="Arial" w:hAnsi="Arial" w:cs="Arial"/>
          <w:b/>
          <w:sz w:val="24"/>
        </w:rPr>
        <w:t>(reserved)</w:t>
      </w:r>
    </w:p>
    <w:p w14:paraId="1249556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8CB9C45" w14:textId="77777777" w:rsidR="008B1124" w:rsidRDefault="008B1124" w:rsidP="008B1124">
      <w:pPr>
        <w:rPr>
          <w:rFonts w:ascii="Arial" w:hAnsi="Arial" w:cs="Arial"/>
          <w:b/>
        </w:rPr>
      </w:pPr>
      <w:r>
        <w:rPr>
          <w:rFonts w:ascii="Arial" w:hAnsi="Arial" w:cs="Arial"/>
          <w:b/>
        </w:rPr>
        <w:t xml:space="preserve">Abstract: </w:t>
      </w:r>
    </w:p>
    <w:p w14:paraId="7981E122" w14:textId="77777777" w:rsidR="008B1124" w:rsidRDefault="008B1124" w:rsidP="008B1124">
      <w:r>
        <w:t>[105][300] BSRF_Demod_Testing _Session</w:t>
      </w:r>
    </w:p>
    <w:p w14:paraId="26D6F96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ED361" w14:textId="0132D437" w:rsidR="008B1124" w:rsidRDefault="008B1124" w:rsidP="008B1124">
      <w:pPr>
        <w:rPr>
          <w:rFonts w:ascii="Arial" w:hAnsi="Arial" w:cs="Arial"/>
          <w:b/>
          <w:sz w:val="24"/>
        </w:rPr>
      </w:pPr>
      <w:r>
        <w:rPr>
          <w:rFonts w:ascii="Arial" w:hAnsi="Arial" w:cs="Arial"/>
          <w:b/>
          <w:color w:val="0000FF"/>
          <w:sz w:val="24"/>
        </w:rPr>
        <w:t>R4-2220634</w:t>
      </w:r>
      <w:r>
        <w:rPr>
          <w:rFonts w:ascii="Arial" w:hAnsi="Arial" w:cs="Arial"/>
          <w:b/>
          <w:color w:val="0000FF"/>
          <w:sz w:val="24"/>
        </w:rPr>
        <w:tab/>
      </w:r>
      <w:r>
        <w:rPr>
          <w:rFonts w:ascii="Arial" w:hAnsi="Arial" w:cs="Arial"/>
          <w:b/>
          <w:sz w:val="24"/>
        </w:rPr>
        <w:t>(reserved)</w:t>
      </w:r>
    </w:p>
    <w:p w14:paraId="1241B24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3C71D31" w14:textId="77777777" w:rsidR="008B1124" w:rsidRDefault="008B1124" w:rsidP="008B1124">
      <w:pPr>
        <w:rPr>
          <w:rFonts w:ascii="Arial" w:hAnsi="Arial" w:cs="Arial"/>
          <w:b/>
        </w:rPr>
      </w:pPr>
      <w:r>
        <w:rPr>
          <w:rFonts w:ascii="Arial" w:hAnsi="Arial" w:cs="Arial"/>
          <w:b/>
        </w:rPr>
        <w:t xml:space="preserve">Abstract: </w:t>
      </w:r>
    </w:p>
    <w:p w14:paraId="142DCB93" w14:textId="77777777" w:rsidR="008B1124" w:rsidRDefault="008B1124" w:rsidP="008B1124">
      <w:r>
        <w:t>[105][300] BSRF_Demod_Testing _Session</w:t>
      </w:r>
    </w:p>
    <w:p w14:paraId="4BC41D8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3E666" w14:textId="46E510C9" w:rsidR="008B1124" w:rsidRDefault="008B1124" w:rsidP="008B1124">
      <w:pPr>
        <w:rPr>
          <w:rFonts w:ascii="Arial" w:hAnsi="Arial" w:cs="Arial"/>
          <w:b/>
          <w:sz w:val="24"/>
        </w:rPr>
      </w:pPr>
      <w:r>
        <w:rPr>
          <w:rFonts w:ascii="Arial" w:hAnsi="Arial" w:cs="Arial"/>
          <w:b/>
          <w:color w:val="0000FF"/>
          <w:sz w:val="24"/>
        </w:rPr>
        <w:t>R4-2220635</w:t>
      </w:r>
      <w:r>
        <w:rPr>
          <w:rFonts w:ascii="Arial" w:hAnsi="Arial" w:cs="Arial"/>
          <w:b/>
          <w:color w:val="0000FF"/>
          <w:sz w:val="24"/>
        </w:rPr>
        <w:tab/>
      </w:r>
      <w:r>
        <w:rPr>
          <w:rFonts w:ascii="Arial" w:hAnsi="Arial" w:cs="Arial"/>
          <w:b/>
          <w:sz w:val="24"/>
        </w:rPr>
        <w:t>(reserved)</w:t>
      </w:r>
    </w:p>
    <w:p w14:paraId="5D85A6B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A843274" w14:textId="77777777" w:rsidR="008B1124" w:rsidRDefault="008B1124" w:rsidP="008B1124">
      <w:pPr>
        <w:rPr>
          <w:rFonts w:ascii="Arial" w:hAnsi="Arial" w:cs="Arial"/>
          <w:b/>
        </w:rPr>
      </w:pPr>
      <w:r>
        <w:rPr>
          <w:rFonts w:ascii="Arial" w:hAnsi="Arial" w:cs="Arial"/>
          <w:b/>
        </w:rPr>
        <w:t xml:space="preserve">Abstract: </w:t>
      </w:r>
    </w:p>
    <w:p w14:paraId="7E25F781" w14:textId="77777777" w:rsidR="008B1124" w:rsidRDefault="008B1124" w:rsidP="008B1124">
      <w:r>
        <w:t>[105][300] BSRF_Demod_Testing _Session</w:t>
      </w:r>
    </w:p>
    <w:p w14:paraId="2A081CE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1D43F" w14:textId="734B768F" w:rsidR="008B1124" w:rsidRDefault="008B1124" w:rsidP="008B1124">
      <w:pPr>
        <w:rPr>
          <w:rFonts w:ascii="Arial" w:hAnsi="Arial" w:cs="Arial"/>
          <w:b/>
          <w:sz w:val="24"/>
        </w:rPr>
      </w:pPr>
      <w:r>
        <w:rPr>
          <w:rFonts w:ascii="Arial" w:hAnsi="Arial" w:cs="Arial"/>
          <w:b/>
          <w:color w:val="0000FF"/>
          <w:sz w:val="24"/>
        </w:rPr>
        <w:t>R4-2220636</w:t>
      </w:r>
      <w:r>
        <w:rPr>
          <w:rFonts w:ascii="Arial" w:hAnsi="Arial" w:cs="Arial"/>
          <w:b/>
          <w:color w:val="0000FF"/>
          <w:sz w:val="24"/>
        </w:rPr>
        <w:tab/>
      </w:r>
      <w:r>
        <w:rPr>
          <w:rFonts w:ascii="Arial" w:hAnsi="Arial" w:cs="Arial"/>
          <w:b/>
          <w:sz w:val="24"/>
        </w:rPr>
        <w:t>(reserved)</w:t>
      </w:r>
    </w:p>
    <w:p w14:paraId="2A4790CA"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533C4488" w14:textId="77777777" w:rsidR="008B1124" w:rsidRDefault="008B1124" w:rsidP="008B1124">
      <w:pPr>
        <w:rPr>
          <w:rFonts w:ascii="Arial" w:hAnsi="Arial" w:cs="Arial"/>
          <w:b/>
        </w:rPr>
      </w:pPr>
      <w:r>
        <w:rPr>
          <w:rFonts w:ascii="Arial" w:hAnsi="Arial" w:cs="Arial"/>
          <w:b/>
        </w:rPr>
        <w:t xml:space="preserve">Abstract: </w:t>
      </w:r>
    </w:p>
    <w:p w14:paraId="7A3C2C60" w14:textId="77777777" w:rsidR="008B1124" w:rsidRDefault="008B1124" w:rsidP="008B1124">
      <w:r>
        <w:t>[105][300] BSRF_Demod_Testing _Session</w:t>
      </w:r>
    </w:p>
    <w:p w14:paraId="4BE54A6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05239" w14:textId="23B32781" w:rsidR="008B1124" w:rsidRDefault="008B1124" w:rsidP="008B1124">
      <w:pPr>
        <w:rPr>
          <w:rFonts w:ascii="Arial" w:hAnsi="Arial" w:cs="Arial"/>
          <w:b/>
          <w:sz w:val="24"/>
        </w:rPr>
      </w:pPr>
      <w:r>
        <w:rPr>
          <w:rFonts w:ascii="Arial" w:hAnsi="Arial" w:cs="Arial"/>
          <w:b/>
          <w:color w:val="0000FF"/>
          <w:sz w:val="24"/>
        </w:rPr>
        <w:t>R4-2220637</w:t>
      </w:r>
      <w:r>
        <w:rPr>
          <w:rFonts w:ascii="Arial" w:hAnsi="Arial" w:cs="Arial"/>
          <w:b/>
          <w:color w:val="0000FF"/>
          <w:sz w:val="24"/>
        </w:rPr>
        <w:tab/>
      </w:r>
      <w:r>
        <w:rPr>
          <w:rFonts w:ascii="Arial" w:hAnsi="Arial" w:cs="Arial"/>
          <w:b/>
          <w:sz w:val="24"/>
        </w:rPr>
        <w:t>(reserved)</w:t>
      </w:r>
    </w:p>
    <w:p w14:paraId="13DF54D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2F98C804" w14:textId="77777777" w:rsidR="008B1124" w:rsidRDefault="008B1124" w:rsidP="008B1124">
      <w:pPr>
        <w:rPr>
          <w:rFonts w:ascii="Arial" w:hAnsi="Arial" w:cs="Arial"/>
          <w:b/>
        </w:rPr>
      </w:pPr>
      <w:r>
        <w:rPr>
          <w:rFonts w:ascii="Arial" w:hAnsi="Arial" w:cs="Arial"/>
          <w:b/>
        </w:rPr>
        <w:t xml:space="preserve">Abstract: </w:t>
      </w:r>
    </w:p>
    <w:p w14:paraId="4D6283AE" w14:textId="77777777" w:rsidR="008B1124" w:rsidRDefault="008B1124" w:rsidP="008B1124">
      <w:r>
        <w:t>[105][300] BSRF_Demod_Testing _Session</w:t>
      </w:r>
    </w:p>
    <w:p w14:paraId="115F555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F5702" w14:textId="6B0ACCD8" w:rsidR="008B1124" w:rsidRDefault="008B1124" w:rsidP="008B1124">
      <w:pPr>
        <w:rPr>
          <w:rFonts w:ascii="Arial" w:hAnsi="Arial" w:cs="Arial"/>
          <w:b/>
          <w:sz w:val="24"/>
        </w:rPr>
      </w:pPr>
      <w:r>
        <w:rPr>
          <w:rFonts w:ascii="Arial" w:hAnsi="Arial" w:cs="Arial"/>
          <w:b/>
          <w:color w:val="0000FF"/>
          <w:sz w:val="24"/>
        </w:rPr>
        <w:t>R4-2220638</w:t>
      </w:r>
      <w:r>
        <w:rPr>
          <w:rFonts w:ascii="Arial" w:hAnsi="Arial" w:cs="Arial"/>
          <w:b/>
          <w:color w:val="0000FF"/>
          <w:sz w:val="24"/>
        </w:rPr>
        <w:tab/>
      </w:r>
      <w:r>
        <w:rPr>
          <w:rFonts w:ascii="Arial" w:hAnsi="Arial" w:cs="Arial"/>
          <w:b/>
          <w:sz w:val="24"/>
        </w:rPr>
        <w:t>(reserved)</w:t>
      </w:r>
    </w:p>
    <w:p w14:paraId="41BD19B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3F51ADB0" w14:textId="77777777" w:rsidR="008B1124" w:rsidRDefault="008B1124" w:rsidP="008B1124">
      <w:pPr>
        <w:rPr>
          <w:rFonts w:ascii="Arial" w:hAnsi="Arial" w:cs="Arial"/>
          <w:b/>
        </w:rPr>
      </w:pPr>
      <w:r>
        <w:rPr>
          <w:rFonts w:ascii="Arial" w:hAnsi="Arial" w:cs="Arial"/>
          <w:b/>
        </w:rPr>
        <w:t xml:space="preserve">Abstract: </w:t>
      </w:r>
    </w:p>
    <w:p w14:paraId="602A9FF1" w14:textId="77777777" w:rsidR="008B1124" w:rsidRDefault="008B1124" w:rsidP="008B1124">
      <w:r>
        <w:t>[105][300] BSRF_Demod_Testing _Session</w:t>
      </w:r>
    </w:p>
    <w:p w14:paraId="5BCE384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16AB7" w14:textId="1D0BF1F8" w:rsidR="008B1124" w:rsidRDefault="008B1124" w:rsidP="008B1124">
      <w:pPr>
        <w:rPr>
          <w:rFonts w:ascii="Arial" w:hAnsi="Arial" w:cs="Arial"/>
          <w:b/>
          <w:sz w:val="24"/>
        </w:rPr>
      </w:pPr>
      <w:r>
        <w:rPr>
          <w:rFonts w:ascii="Arial" w:hAnsi="Arial" w:cs="Arial"/>
          <w:b/>
          <w:color w:val="0000FF"/>
          <w:sz w:val="24"/>
        </w:rPr>
        <w:t>R4-2220639</w:t>
      </w:r>
      <w:r>
        <w:rPr>
          <w:rFonts w:ascii="Arial" w:hAnsi="Arial" w:cs="Arial"/>
          <w:b/>
          <w:color w:val="0000FF"/>
          <w:sz w:val="24"/>
        </w:rPr>
        <w:tab/>
      </w:r>
      <w:r>
        <w:rPr>
          <w:rFonts w:ascii="Arial" w:hAnsi="Arial" w:cs="Arial"/>
          <w:b/>
          <w:sz w:val="24"/>
        </w:rPr>
        <w:t>(reserved)</w:t>
      </w:r>
    </w:p>
    <w:p w14:paraId="5104167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6DFEB12" w14:textId="77777777" w:rsidR="008B1124" w:rsidRDefault="008B1124" w:rsidP="008B1124">
      <w:pPr>
        <w:rPr>
          <w:rFonts w:ascii="Arial" w:hAnsi="Arial" w:cs="Arial"/>
          <w:b/>
        </w:rPr>
      </w:pPr>
      <w:r>
        <w:rPr>
          <w:rFonts w:ascii="Arial" w:hAnsi="Arial" w:cs="Arial"/>
          <w:b/>
        </w:rPr>
        <w:t xml:space="preserve">Abstract: </w:t>
      </w:r>
    </w:p>
    <w:p w14:paraId="421E12E3" w14:textId="77777777" w:rsidR="008B1124" w:rsidRDefault="008B1124" w:rsidP="008B1124">
      <w:r>
        <w:t>[105][300] BSRF_Demod_Testing _Session</w:t>
      </w:r>
    </w:p>
    <w:p w14:paraId="0EED4A5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E66F8" w14:textId="745AFF1B" w:rsidR="008B1124" w:rsidRDefault="008B1124" w:rsidP="008B1124">
      <w:pPr>
        <w:rPr>
          <w:rFonts w:ascii="Arial" w:hAnsi="Arial" w:cs="Arial"/>
          <w:b/>
          <w:sz w:val="24"/>
        </w:rPr>
      </w:pPr>
      <w:r>
        <w:rPr>
          <w:rFonts w:ascii="Arial" w:hAnsi="Arial" w:cs="Arial"/>
          <w:b/>
          <w:color w:val="0000FF"/>
          <w:sz w:val="24"/>
        </w:rPr>
        <w:t>R4-2220640</w:t>
      </w:r>
      <w:r>
        <w:rPr>
          <w:rFonts w:ascii="Arial" w:hAnsi="Arial" w:cs="Arial"/>
          <w:b/>
          <w:color w:val="0000FF"/>
          <w:sz w:val="24"/>
        </w:rPr>
        <w:tab/>
      </w:r>
      <w:r>
        <w:rPr>
          <w:rFonts w:ascii="Arial" w:hAnsi="Arial" w:cs="Arial"/>
          <w:b/>
          <w:sz w:val="24"/>
        </w:rPr>
        <w:t>(reserved)</w:t>
      </w:r>
    </w:p>
    <w:p w14:paraId="328B8F9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30D7E6E1" w14:textId="77777777" w:rsidR="008B1124" w:rsidRDefault="008B1124" w:rsidP="008B1124">
      <w:pPr>
        <w:rPr>
          <w:rFonts w:ascii="Arial" w:hAnsi="Arial" w:cs="Arial"/>
          <w:b/>
        </w:rPr>
      </w:pPr>
      <w:r>
        <w:rPr>
          <w:rFonts w:ascii="Arial" w:hAnsi="Arial" w:cs="Arial"/>
          <w:b/>
        </w:rPr>
        <w:t xml:space="preserve">Abstract: </w:t>
      </w:r>
    </w:p>
    <w:p w14:paraId="3CE26291" w14:textId="77777777" w:rsidR="008B1124" w:rsidRDefault="008B1124" w:rsidP="008B1124">
      <w:r>
        <w:t>[105][300] BSRF_Demod_Testing _Session</w:t>
      </w:r>
    </w:p>
    <w:p w14:paraId="62269D9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997B5" w14:textId="65F723BE" w:rsidR="008B1124" w:rsidRDefault="008B1124" w:rsidP="008B1124">
      <w:pPr>
        <w:rPr>
          <w:rFonts w:ascii="Arial" w:hAnsi="Arial" w:cs="Arial"/>
          <w:b/>
          <w:sz w:val="24"/>
        </w:rPr>
      </w:pPr>
      <w:r>
        <w:rPr>
          <w:rFonts w:ascii="Arial" w:hAnsi="Arial" w:cs="Arial"/>
          <w:b/>
          <w:color w:val="0000FF"/>
          <w:sz w:val="24"/>
        </w:rPr>
        <w:t>R4-2220641</w:t>
      </w:r>
      <w:r>
        <w:rPr>
          <w:rFonts w:ascii="Arial" w:hAnsi="Arial" w:cs="Arial"/>
          <w:b/>
          <w:color w:val="0000FF"/>
          <w:sz w:val="24"/>
        </w:rPr>
        <w:tab/>
      </w:r>
      <w:r>
        <w:rPr>
          <w:rFonts w:ascii="Arial" w:hAnsi="Arial" w:cs="Arial"/>
          <w:b/>
          <w:sz w:val="24"/>
        </w:rPr>
        <w:t>(reserved)</w:t>
      </w:r>
    </w:p>
    <w:p w14:paraId="6D0A6D4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2C144EF" w14:textId="77777777" w:rsidR="008B1124" w:rsidRDefault="008B1124" w:rsidP="008B1124">
      <w:pPr>
        <w:rPr>
          <w:rFonts w:ascii="Arial" w:hAnsi="Arial" w:cs="Arial"/>
          <w:b/>
        </w:rPr>
      </w:pPr>
      <w:r>
        <w:rPr>
          <w:rFonts w:ascii="Arial" w:hAnsi="Arial" w:cs="Arial"/>
          <w:b/>
        </w:rPr>
        <w:t xml:space="preserve">Abstract: </w:t>
      </w:r>
    </w:p>
    <w:p w14:paraId="441D5554" w14:textId="77777777" w:rsidR="008B1124" w:rsidRDefault="008B1124" w:rsidP="008B1124">
      <w:r>
        <w:t>[105][300] BSRF_Demod_Testing _Session</w:t>
      </w:r>
    </w:p>
    <w:p w14:paraId="67BA9C0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318C6" w14:textId="77DF878F" w:rsidR="008B1124" w:rsidRDefault="008B1124" w:rsidP="008B1124">
      <w:pPr>
        <w:rPr>
          <w:rFonts w:ascii="Arial" w:hAnsi="Arial" w:cs="Arial"/>
          <w:b/>
          <w:sz w:val="24"/>
        </w:rPr>
      </w:pPr>
      <w:r>
        <w:rPr>
          <w:rFonts w:ascii="Arial" w:hAnsi="Arial" w:cs="Arial"/>
          <w:b/>
          <w:color w:val="0000FF"/>
          <w:sz w:val="24"/>
        </w:rPr>
        <w:t>R4-2220642</w:t>
      </w:r>
      <w:r>
        <w:rPr>
          <w:rFonts w:ascii="Arial" w:hAnsi="Arial" w:cs="Arial"/>
          <w:b/>
          <w:color w:val="0000FF"/>
          <w:sz w:val="24"/>
        </w:rPr>
        <w:tab/>
      </w:r>
      <w:r>
        <w:rPr>
          <w:rFonts w:ascii="Arial" w:hAnsi="Arial" w:cs="Arial"/>
          <w:b/>
          <w:sz w:val="24"/>
        </w:rPr>
        <w:t>(reserved)</w:t>
      </w:r>
    </w:p>
    <w:p w14:paraId="222FF37C"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2A092200" w14:textId="77777777" w:rsidR="008B1124" w:rsidRDefault="008B1124" w:rsidP="008B1124">
      <w:pPr>
        <w:rPr>
          <w:rFonts w:ascii="Arial" w:hAnsi="Arial" w:cs="Arial"/>
          <w:b/>
        </w:rPr>
      </w:pPr>
      <w:r>
        <w:rPr>
          <w:rFonts w:ascii="Arial" w:hAnsi="Arial" w:cs="Arial"/>
          <w:b/>
        </w:rPr>
        <w:t xml:space="preserve">Abstract: </w:t>
      </w:r>
    </w:p>
    <w:p w14:paraId="7464D000" w14:textId="77777777" w:rsidR="008B1124" w:rsidRDefault="008B1124" w:rsidP="008B1124">
      <w:r>
        <w:t>[105][300] BSRF_Demod_Testing _Session</w:t>
      </w:r>
    </w:p>
    <w:p w14:paraId="6BCC995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06824" w14:textId="0C7CB78A" w:rsidR="008B1124" w:rsidRDefault="008B1124" w:rsidP="008B1124">
      <w:pPr>
        <w:rPr>
          <w:rFonts w:ascii="Arial" w:hAnsi="Arial" w:cs="Arial"/>
          <w:b/>
          <w:sz w:val="24"/>
        </w:rPr>
      </w:pPr>
      <w:r>
        <w:rPr>
          <w:rFonts w:ascii="Arial" w:hAnsi="Arial" w:cs="Arial"/>
          <w:b/>
          <w:color w:val="0000FF"/>
          <w:sz w:val="24"/>
        </w:rPr>
        <w:t>R4-2220643</w:t>
      </w:r>
      <w:r>
        <w:rPr>
          <w:rFonts w:ascii="Arial" w:hAnsi="Arial" w:cs="Arial"/>
          <w:b/>
          <w:color w:val="0000FF"/>
          <w:sz w:val="24"/>
        </w:rPr>
        <w:tab/>
      </w:r>
      <w:r>
        <w:rPr>
          <w:rFonts w:ascii="Arial" w:hAnsi="Arial" w:cs="Arial"/>
          <w:b/>
          <w:sz w:val="24"/>
        </w:rPr>
        <w:t>(reserved)</w:t>
      </w:r>
    </w:p>
    <w:p w14:paraId="446F282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EF51312" w14:textId="77777777" w:rsidR="008B1124" w:rsidRDefault="008B1124" w:rsidP="008B1124">
      <w:pPr>
        <w:rPr>
          <w:rFonts w:ascii="Arial" w:hAnsi="Arial" w:cs="Arial"/>
          <w:b/>
        </w:rPr>
      </w:pPr>
      <w:r>
        <w:rPr>
          <w:rFonts w:ascii="Arial" w:hAnsi="Arial" w:cs="Arial"/>
          <w:b/>
        </w:rPr>
        <w:t xml:space="preserve">Abstract: </w:t>
      </w:r>
    </w:p>
    <w:p w14:paraId="0CD8F580" w14:textId="77777777" w:rsidR="008B1124" w:rsidRDefault="008B1124" w:rsidP="008B1124">
      <w:r>
        <w:t>[105][300] BSRF_Demod_Testing _Session</w:t>
      </w:r>
    </w:p>
    <w:p w14:paraId="5251FEA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9CFDF" w14:textId="15A62F4A" w:rsidR="008B1124" w:rsidRDefault="008B1124" w:rsidP="008B1124">
      <w:pPr>
        <w:rPr>
          <w:rFonts w:ascii="Arial" w:hAnsi="Arial" w:cs="Arial"/>
          <w:b/>
          <w:sz w:val="24"/>
        </w:rPr>
      </w:pPr>
      <w:r>
        <w:rPr>
          <w:rFonts w:ascii="Arial" w:hAnsi="Arial" w:cs="Arial"/>
          <w:b/>
          <w:color w:val="0000FF"/>
          <w:sz w:val="24"/>
        </w:rPr>
        <w:t>R4-2220644</w:t>
      </w:r>
      <w:r>
        <w:rPr>
          <w:rFonts w:ascii="Arial" w:hAnsi="Arial" w:cs="Arial"/>
          <w:b/>
          <w:color w:val="0000FF"/>
          <w:sz w:val="24"/>
        </w:rPr>
        <w:tab/>
      </w:r>
      <w:r>
        <w:rPr>
          <w:rFonts w:ascii="Arial" w:hAnsi="Arial" w:cs="Arial"/>
          <w:b/>
          <w:sz w:val="24"/>
        </w:rPr>
        <w:t>(reserved)</w:t>
      </w:r>
    </w:p>
    <w:p w14:paraId="6F4C5E2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3FFB8ABD" w14:textId="77777777" w:rsidR="008B1124" w:rsidRDefault="008B1124" w:rsidP="008B1124">
      <w:pPr>
        <w:rPr>
          <w:rFonts w:ascii="Arial" w:hAnsi="Arial" w:cs="Arial"/>
          <w:b/>
        </w:rPr>
      </w:pPr>
      <w:r>
        <w:rPr>
          <w:rFonts w:ascii="Arial" w:hAnsi="Arial" w:cs="Arial"/>
          <w:b/>
        </w:rPr>
        <w:t xml:space="preserve">Abstract: </w:t>
      </w:r>
    </w:p>
    <w:p w14:paraId="79E219FE" w14:textId="77777777" w:rsidR="008B1124" w:rsidRDefault="008B1124" w:rsidP="008B1124">
      <w:r>
        <w:t>[105][300] BSRF_Demod_Testing _Session</w:t>
      </w:r>
    </w:p>
    <w:p w14:paraId="058B31D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0D75E" w14:textId="0927164A" w:rsidR="008B1124" w:rsidRDefault="008B1124" w:rsidP="008B1124">
      <w:pPr>
        <w:rPr>
          <w:rFonts w:ascii="Arial" w:hAnsi="Arial" w:cs="Arial"/>
          <w:b/>
          <w:sz w:val="24"/>
        </w:rPr>
      </w:pPr>
      <w:r>
        <w:rPr>
          <w:rFonts w:ascii="Arial" w:hAnsi="Arial" w:cs="Arial"/>
          <w:b/>
          <w:color w:val="0000FF"/>
          <w:sz w:val="24"/>
        </w:rPr>
        <w:t>R4-2220645</w:t>
      </w:r>
      <w:r>
        <w:rPr>
          <w:rFonts w:ascii="Arial" w:hAnsi="Arial" w:cs="Arial"/>
          <w:b/>
          <w:color w:val="0000FF"/>
          <w:sz w:val="24"/>
        </w:rPr>
        <w:tab/>
      </w:r>
      <w:r>
        <w:rPr>
          <w:rFonts w:ascii="Arial" w:hAnsi="Arial" w:cs="Arial"/>
          <w:b/>
          <w:sz w:val="24"/>
        </w:rPr>
        <w:t>(reserved)</w:t>
      </w:r>
    </w:p>
    <w:p w14:paraId="640FDC0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C4B36BF" w14:textId="77777777" w:rsidR="008B1124" w:rsidRDefault="008B1124" w:rsidP="008B1124">
      <w:pPr>
        <w:rPr>
          <w:rFonts w:ascii="Arial" w:hAnsi="Arial" w:cs="Arial"/>
          <w:b/>
        </w:rPr>
      </w:pPr>
      <w:r>
        <w:rPr>
          <w:rFonts w:ascii="Arial" w:hAnsi="Arial" w:cs="Arial"/>
          <w:b/>
        </w:rPr>
        <w:t xml:space="preserve">Abstract: </w:t>
      </w:r>
    </w:p>
    <w:p w14:paraId="131FE1C5" w14:textId="77777777" w:rsidR="008B1124" w:rsidRDefault="008B1124" w:rsidP="008B1124">
      <w:r>
        <w:t>[105][300] BSRF_Demod_Testing _Session</w:t>
      </w:r>
    </w:p>
    <w:p w14:paraId="0BB39BA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EBEFE" w14:textId="6DD3F9EE" w:rsidR="008B1124" w:rsidRDefault="008B1124" w:rsidP="008B1124">
      <w:pPr>
        <w:rPr>
          <w:rFonts w:ascii="Arial" w:hAnsi="Arial" w:cs="Arial"/>
          <w:b/>
          <w:sz w:val="24"/>
        </w:rPr>
      </w:pPr>
      <w:r>
        <w:rPr>
          <w:rFonts w:ascii="Arial" w:hAnsi="Arial" w:cs="Arial"/>
          <w:b/>
          <w:color w:val="0000FF"/>
          <w:sz w:val="24"/>
        </w:rPr>
        <w:t>R4-2220646</w:t>
      </w:r>
      <w:r>
        <w:rPr>
          <w:rFonts w:ascii="Arial" w:hAnsi="Arial" w:cs="Arial"/>
          <w:b/>
          <w:color w:val="0000FF"/>
          <w:sz w:val="24"/>
        </w:rPr>
        <w:tab/>
      </w:r>
      <w:r>
        <w:rPr>
          <w:rFonts w:ascii="Arial" w:hAnsi="Arial" w:cs="Arial"/>
          <w:b/>
          <w:sz w:val="24"/>
        </w:rPr>
        <w:t>(reserved)</w:t>
      </w:r>
    </w:p>
    <w:p w14:paraId="4EBED9A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39E4FA3E" w14:textId="77777777" w:rsidR="008B1124" w:rsidRDefault="008B1124" w:rsidP="008B1124">
      <w:pPr>
        <w:rPr>
          <w:rFonts w:ascii="Arial" w:hAnsi="Arial" w:cs="Arial"/>
          <w:b/>
        </w:rPr>
      </w:pPr>
      <w:r>
        <w:rPr>
          <w:rFonts w:ascii="Arial" w:hAnsi="Arial" w:cs="Arial"/>
          <w:b/>
        </w:rPr>
        <w:t xml:space="preserve">Abstract: </w:t>
      </w:r>
    </w:p>
    <w:p w14:paraId="40E3F5F6" w14:textId="77777777" w:rsidR="008B1124" w:rsidRDefault="008B1124" w:rsidP="008B1124">
      <w:r>
        <w:t>[105][300] BSRF_Demod_Testing _Session</w:t>
      </w:r>
    </w:p>
    <w:p w14:paraId="0FAD0C7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7FE64" w14:textId="4117DD71" w:rsidR="008B1124" w:rsidRDefault="008B1124" w:rsidP="008B1124">
      <w:pPr>
        <w:rPr>
          <w:rFonts w:ascii="Arial" w:hAnsi="Arial" w:cs="Arial"/>
          <w:b/>
          <w:sz w:val="24"/>
        </w:rPr>
      </w:pPr>
      <w:r>
        <w:rPr>
          <w:rFonts w:ascii="Arial" w:hAnsi="Arial" w:cs="Arial"/>
          <w:b/>
          <w:color w:val="0000FF"/>
          <w:sz w:val="24"/>
        </w:rPr>
        <w:t>R4-2220647</w:t>
      </w:r>
      <w:r>
        <w:rPr>
          <w:rFonts w:ascii="Arial" w:hAnsi="Arial" w:cs="Arial"/>
          <w:b/>
          <w:color w:val="0000FF"/>
          <w:sz w:val="24"/>
        </w:rPr>
        <w:tab/>
      </w:r>
      <w:r>
        <w:rPr>
          <w:rFonts w:ascii="Arial" w:hAnsi="Arial" w:cs="Arial"/>
          <w:b/>
          <w:sz w:val="24"/>
        </w:rPr>
        <w:t>(reserved)</w:t>
      </w:r>
    </w:p>
    <w:p w14:paraId="7F4F219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F22FCE3" w14:textId="77777777" w:rsidR="008B1124" w:rsidRDefault="008B1124" w:rsidP="008B1124">
      <w:pPr>
        <w:rPr>
          <w:rFonts w:ascii="Arial" w:hAnsi="Arial" w:cs="Arial"/>
          <w:b/>
        </w:rPr>
      </w:pPr>
      <w:r>
        <w:rPr>
          <w:rFonts w:ascii="Arial" w:hAnsi="Arial" w:cs="Arial"/>
          <w:b/>
        </w:rPr>
        <w:t xml:space="preserve">Abstract: </w:t>
      </w:r>
    </w:p>
    <w:p w14:paraId="0B7A19F2" w14:textId="77777777" w:rsidR="008B1124" w:rsidRDefault="008B1124" w:rsidP="008B1124">
      <w:r>
        <w:t>[105][300] BSRF_Demod_Testing _Session</w:t>
      </w:r>
    </w:p>
    <w:p w14:paraId="04629BE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6FEDC" w14:textId="768145B1" w:rsidR="008B1124" w:rsidRDefault="008B1124" w:rsidP="008B1124">
      <w:pPr>
        <w:rPr>
          <w:rFonts w:ascii="Arial" w:hAnsi="Arial" w:cs="Arial"/>
          <w:b/>
          <w:sz w:val="24"/>
        </w:rPr>
      </w:pPr>
      <w:r>
        <w:rPr>
          <w:rFonts w:ascii="Arial" w:hAnsi="Arial" w:cs="Arial"/>
          <w:b/>
          <w:color w:val="0000FF"/>
          <w:sz w:val="24"/>
        </w:rPr>
        <w:t>R4-2220648</w:t>
      </w:r>
      <w:r>
        <w:rPr>
          <w:rFonts w:ascii="Arial" w:hAnsi="Arial" w:cs="Arial"/>
          <w:b/>
          <w:color w:val="0000FF"/>
          <w:sz w:val="24"/>
        </w:rPr>
        <w:tab/>
      </w:r>
      <w:r>
        <w:rPr>
          <w:rFonts w:ascii="Arial" w:hAnsi="Arial" w:cs="Arial"/>
          <w:b/>
          <w:sz w:val="24"/>
        </w:rPr>
        <w:t>(reserved)</w:t>
      </w:r>
    </w:p>
    <w:p w14:paraId="71251F38"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BA2703B" w14:textId="77777777" w:rsidR="008B1124" w:rsidRDefault="008B1124" w:rsidP="008B1124">
      <w:pPr>
        <w:rPr>
          <w:rFonts w:ascii="Arial" w:hAnsi="Arial" w:cs="Arial"/>
          <w:b/>
        </w:rPr>
      </w:pPr>
      <w:r>
        <w:rPr>
          <w:rFonts w:ascii="Arial" w:hAnsi="Arial" w:cs="Arial"/>
          <w:b/>
        </w:rPr>
        <w:t xml:space="preserve">Abstract: </w:t>
      </w:r>
    </w:p>
    <w:p w14:paraId="3C610AC2" w14:textId="77777777" w:rsidR="008B1124" w:rsidRDefault="008B1124" w:rsidP="008B1124">
      <w:r>
        <w:t>[105][300] BSRF_Demod_Testing _Session</w:t>
      </w:r>
    </w:p>
    <w:p w14:paraId="1C4CBFC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B9FAB" w14:textId="17E9517E" w:rsidR="008B1124" w:rsidRDefault="008B1124" w:rsidP="008B1124">
      <w:pPr>
        <w:rPr>
          <w:rFonts w:ascii="Arial" w:hAnsi="Arial" w:cs="Arial"/>
          <w:b/>
          <w:sz w:val="24"/>
        </w:rPr>
      </w:pPr>
      <w:r>
        <w:rPr>
          <w:rFonts w:ascii="Arial" w:hAnsi="Arial" w:cs="Arial"/>
          <w:b/>
          <w:color w:val="0000FF"/>
          <w:sz w:val="24"/>
        </w:rPr>
        <w:t>R4-2220649</w:t>
      </w:r>
      <w:r>
        <w:rPr>
          <w:rFonts w:ascii="Arial" w:hAnsi="Arial" w:cs="Arial"/>
          <w:b/>
          <w:color w:val="0000FF"/>
          <w:sz w:val="24"/>
        </w:rPr>
        <w:tab/>
      </w:r>
      <w:r>
        <w:rPr>
          <w:rFonts w:ascii="Arial" w:hAnsi="Arial" w:cs="Arial"/>
          <w:b/>
          <w:sz w:val="24"/>
        </w:rPr>
        <w:t>(reserved)</w:t>
      </w:r>
    </w:p>
    <w:p w14:paraId="1B1616D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FDA932C" w14:textId="77777777" w:rsidR="008B1124" w:rsidRDefault="008B1124" w:rsidP="008B1124">
      <w:pPr>
        <w:rPr>
          <w:rFonts w:ascii="Arial" w:hAnsi="Arial" w:cs="Arial"/>
          <w:b/>
        </w:rPr>
      </w:pPr>
      <w:r>
        <w:rPr>
          <w:rFonts w:ascii="Arial" w:hAnsi="Arial" w:cs="Arial"/>
          <w:b/>
        </w:rPr>
        <w:t xml:space="preserve">Abstract: </w:t>
      </w:r>
    </w:p>
    <w:p w14:paraId="475CAC64" w14:textId="77777777" w:rsidR="008B1124" w:rsidRDefault="008B1124" w:rsidP="008B1124">
      <w:r>
        <w:t>[105][300] BSRF_Demod_Testing _Session</w:t>
      </w:r>
    </w:p>
    <w:p w14:paraId="38C206C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8083E" w14:textId="4381AB04" w:rsidR="008B1124" w:rsidRDefault="008B1124" w:rsidP="008B1124">
      <w:pPr>
        <w:rPr>
          <w:rFonts w:ascii="Arial" w:hAnsi="Arial" w:cs="Arial"/>
          <w:b/>
          <w:sz w:val="24"/>
        </w:rPr>
      </w:pPr>
      <w:r>
        <w:rPr>
          <w:rFonts w:ascii="Arial" w:hAnsi="Arial" w:cs="Arial"/>
          <w:b/>
          <w:color w:val="0000FF"/>
          <w:sz w:val="24"/>
        </w:rPr>
        <w:t>R4-2220650</w:t>
      </w:r>
      <w:r>
        <w:rPr>
          <w:rFonts w:ascii="Arial" w:hAnsi="Arial" w:cs="Arial"/>
          <w:b/>
          <w:color w:val="0000FF"/>
          <w:sz w:val="24"/>
        </w:rPr>
        <w:tab/>
      </w:r>
      <w:r>
        <w:rPr>
          <w:rFonts w:ascii="Arial" w:hAnsi="Arial" w:cs="Arial"/>
          <w:b/>
          <w:sz w:val="24"/>
        </w:rPr>
        <w:t>(reserved)</w:t>
      </w:r>
    </w:p>
    <w:p w14:paraId="381091D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188D5E9" w14:textId="77777777" w:rsidR="008B1124" w:rsidRDefault="008B1124" w:rsidP="008B1124">
      <w:pPr>
        <w:rPr>
          <w:rFonts w:ascii="Arial" w:hAnsi="Arial" w:cs="Arial"/>
          <w:b/>
        </w:rPr>
      </w:pPr>
      <w:r>
        <w:rPr>
          <w:rFonts w:ascii="Arial" w:hAnsi="Arial" w:cs="Arial"/>
          <w:b/>
        </w:rPr>
        <w:t xml:space="preserve">Abstract: </w:t>
      </w:r>
    </w:p>
    <w:p w14:paraId="7827CD5F" w14:textId="77777777" w:rsidR="008B1124" w:rsidRDefault="008B1124" w:rsidP="008B1124">
      <w:r>
        <w:t>[105][300] BSRF_Demod_Testing _Session</w:t>
      </w:r>
    </w:p>
    <w:p w14:paraId="1B4ACDF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A8780" w14:textId="1814A282" w:rsidR="008B1124" w:rsidRDefault="008B1124" w:rsidP="008B1124">
      <w:pPr>
        <w:rPr>
          <w:rFonts w:ascii="Arial" w:hAnsi="Arial" w:cs="Arial"/>
          <w:b/>
          <w:sz w:val="24"/>
        </w:rPr>
      </w:pPr>
      <w:r>
        <w:rPr>
          <w:rFonts w:ascii="Arial" w:hAnsi="Arial" w:cs="Arial"/>
          <w:b/>
          <w:color w:val="0000FF"/>
          <w:sz w:val="24"/>
        </w:rPr>
        <w:t>R4-2220651</w:t>
      </w:r>
      <w:r>
        <w:rPr>
          <w:rFonts w:ascii="Arial" w:hAnsi="Arial" w:cs="Arial"/>
          <w:b/>
          <w:color w:val="0000FF"/>
          <w:sz w:val="24"/>
        </w:rPr>
        <w:tab/>
      </w:r>
      <w:r>
        <w:rPr>
          <w:rFonts w:ascii="Arial" w:hAnsi="Arial" w:cs="Arial"/>
          <w:b/>
          <w:sz w:val="24"/>
        </w:rPr>
        <w:t>(reserved)</w:t>
      </w:r>
    </w:p>
    <w:p w14:paraId="49B4098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3ABBC60" w14:textId="77777777" w:rsidR="008B1124" w:rsidRDefault="008B1124" w:rsidP="008B1124">
      <w:pPr>
        <w:rPr>
          <w:rFonts w:ascii="Arial" w:hAnsi="Arial" w:cs="Arial"/>
          <w:b/>
        </w:rPr>
      </w:pPr>
      <w:r>
        <w:rPr>
          <w:rFonts w:ascii="Arial" w:hAnsi="Arial" w:cs="Arial"/>
          <w:b/>
        </w:rPr>
        <w:t xml:space="preserve">Abstract: </w:t>
      </w:r>
    </w:p>
    <w:p w14:paraId="52A27798" w14:textId="77777777" w:rsidR="008B1124" w:rsidRDefault="008B1124" w:rsidP="008B1124">
      <w:r>
        <w:t>[105][300] BSRF_Demod_Testing _Session</w:t>
      </w:r>
    </w:p>
    <w:p w14:paraId="132C49B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B03AE" w14:textId="5AD6B312" w:rsidR="008B1124" w:rsidRDefault="008B1124" w:rsidP="008B1124">
      <w:pPr>
        <w:rPr>
          <w:rFonts w:ascii="Arial" w:hAnsi="Arial" w:cs="Arial"/>
          <w:b/>
          <w:sz w:val="24"/>
        </w:rPr>
      </w:pPr>
      <w:r>
        <w:rPr>
          <w:rFonts w:ascii="Arial" w:hAnsi="Arial" w:cs="Arial"/>
          <w:b/>
          <w:color w:val="0000FF"/>
          <w:sz w:val="24"/>
        </w:rPr>
        <w:t>R4-2220652</w:t>
      </w:r>
      <w:r>
        <w:rPr>
          <w:rFonts w:ascii="Arial" w:hAnsi="Arial" w:cs="Arial"/>
          <w:b/>
          <w:color w:val="0000FF"/>
          <w:sz w:val="24"/>
        </w:rPr>
        <w:tab/>
      </w:r>
      <w:r>
        <w:rPr>
          <w:rFonts w:ascii="Arial" w:hAnsi="Arial" w:cs="Arial"/>
          <w:b/>
          <w:sz w:val="24"/>
        </w:rPr>
        <w:t>(reserved)</w:t>
      </w:r>
    </w:p>
    <w:p w14:paraId="234463F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B1EC696" w14:textId="77777777" w:rsidR="008B1124" w:rsidRDefault="008B1124" w:rsidP="008B1124">
      <w:pPr>
        <w:rPr>
          <w:rFonts w:ascii="Arial" w:hAnsi="Arial" w:cs="Arial"/>
          <w:b/>
        </w:rPr>
      </w:pPr>
      <w:r>
        <w:rPr>
          <w:rFonts w:ascii="Arial" w:hAnsi="Arial" w:cs="Arial"/>
          <w:b/>
        </w:rPr>
        <w:t xml:space="preserve">Abstract: </w:t>
      </w:r>
    </w:p>
    <w:p w14:paraId="2387BF80" w14:textId="77777777" w:rsidR="008B1124" w:rsidRDefault="008B1124" w:rsidP="008B1124">
      <w:r>
        <w:t>[105][300] BSRF_Demod_Testing _Session</w:t>
      </w:r>
    </w:p>
    <w:p w14:paraId="63411D5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08D4E" w14:textId="18831976" w:rsidR="008B1124" w:rsidRDefault="008B1124" w:rsidP="008B1124">
      <w:pPr>
        <w:rPr>
          <w:rFonts w:ascii="Arial" w:hAnsi="Arial" w:cs="Arial"/>
          <w:b/>
          <w:sz w:val="24"/>
        </w:rPr>
      </w:pPr>
      <w:r>
        <w:rPr>
          <w:rFonts w:ascii="Arial" w:hAnsi="Arial" w:cs="Arial"/>
          <w:b/>
          <w:color w:val="0000FF"/>
          <w:sz w:val="24"/>
        </w:rPr>
        <w:t>R4-2220653</w:t>
      </w:r>
      <w:r>
        <w:rPr>
          <w:rFonts w:ascii="Arial" w:hAnsi="Arial" w:cs="Arial"/>
          <w:b/>
          <w:color w:val="0000FF"/>
          <w:sz w:val="24"/>
        </w:rPr>
        <w:tab/>
      </w:r>
      <w:r>
        <w:rPr>
          <w:rFonts w:ascii="Arial" w:hAnsi="Arial" w:cs="Arial"/>
          <w:b/>
          <w:sz w:val="24"/>
        </w:rPr>
        <w:t>(reserved)</w:t>
      </w:r>
    </w:p>
    <w:p w14:paraId="0A17B55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EBBC8A9" w14:textId="77777777" w:rsidR="008B1124" w:rsidRDefault="008B1124" w:rsidP="008B1124">
      <w:pPr>
        <w:rPr>
          <w:rFonts w:ascii="Arial" w:hAnsi="Arial" w:cs="Arial"/>
          <w:b/>
        </w:rPr>
      </w:pPr>
      <w:r>
        <w:rPr>
          <w:rFonts w:ascii="Arial" w:hAnsi="Arial" w:cs="Arial"/>
          <w:b/>
        </w:rPr>
        <w:t xml:space="preserve">Abstract: </w:t>
      </w:r>
    </w:p>
    <w:p w14:paraId="7462EF5C" w14:textId="77777777" w:rsidR="008B1124" w:rsidRDefault="008B1124" w:rsidP="008B1124">
      <w:r>
        <w:t>[105][300] BSRF_Demod_Testing _Session</w:t>
      </w:r>
    </w:p>
    <w:p w14:paraId="4F72CC5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48520" w14:textId="699C58E4" w:rsidR="008B1124" w:rsidRDefault="008B1124" w:rsidP="008B1124">
      <w:pPr>
        <w:rPr>
          <w:rFonts w:ascii="Arial" w:hAnsi="Arial" w:cs="Arial"/>
          <w:b/>
          <w:sz w:val="24"/>
        </w:rPr>
      </w:pPr>
      <w:r>
        <w:rPr>
          <w:rFonts w:ascii="Arial" w:hAnsi="Arial" w:cs="Arial"/>
          <w:b/>
          <w:color w:val="0000FF"/>
          <w:sz w:val="24"/>
        </w:rPr>
        <w:t>R4-2220654</w:t>
      </w:r>
      <w:r>
        <w:rPr>
          <w:rFonts w:ascii="Arial" w:hAnsi="Arial" w:cs="Arial"/>
          <w:b/>
          <w:color w:val="0000FF"/>
          <w:sz w:val="24"/>
        </w:rPr>
        <w:tab/>
      </w:r>
      <w:r>
        <w:rPr>
          <w:rFonts w:ascii="Arial" w:hAnsi="Arial" w:cs="Arial"/>
          <w:b/>
          <w:sz w:val="24"/>
        </w:rPr>
        <w:t>(reserved)</w:t>
      </w:r>
    </w:p>
    <w:p w14:paraId="63D66791"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23378C85" w14:textId="77777777" w:rsidR="008B1124" w:rsidRDefault="008B1124" w:rsidP="008B1124">
      <w:pPr>
        <w:rPr>
          <w:rFonts w:ascii="Arial" w:hAnsi="Arial" w:cs="Arial"/>
          <w:b/>
        </w:rPr>
      </w:pPr>
      <w:r>
        <w:rPr>
          <w:rFonts w:ascii="Arial" w:hAnsi="Arial" w:cs="Arial"/>
          <w:b/>
        </w:rPr>
        <w:t xml:space="preserve">Abstract: </w:t>
      </w:r>
    </w:p>
    <w:p w14:paraId="6B0CE49B" w14:textId="77777777" w:rsidR="008B1124" w:rsidRDefault="008B1124" w:rsidP="008B1124">
      <w:r>
        <w:t>[105][300] BSRF_Demod_Testing _Session</w:t>
      </w:r>
    </w:p>
    <w:p w14:paraId="6E202A6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B043C" w14:textId="7D672598" w:rsidR="008B1124" w:rsidRDefault="008B1124" w:rsidP="008B1124">
      <w:pPr>
        <w:rPr>
          <w:rFonts w:ascii="Arial" w:hAnsi="Arial" w:cs="Arial"/>
          <w:b/>
          <w:sz w:val="24"/>
        </w:rPr>
      </w:pPr>
      <w:r>
        <w:rPr>
          <w:rFonts w:ascii="Arial" w:hAnsi="Arial" w:cs="Arial"/>
          <w:b/>
          <w:color w:val="0000FF"/>
          <w:sz w:val="24"/>
        </w:rPr>
        <w:t>R4-2220655</w:t>
      </w:r>
      <w:r>
        <w:rPr>
          <w:rFonts w:ascii="Arial" w:hAnsi="Arial" w:cs="Arial"/>
          <w:b/>
          <w:color w:val="0000FF"/>
          <w:sz w:val="24"/>
        </w:rPr>
        <w:tab/>
      </w:r>
      <w:r>
        <w:rPr>
          <w:rFonts w:ascii="Arial" w:hAnsi="Arial" w:cs="Arial"/>
          <w:b/>
          <w:sz w:val="24"/>
        </w:rPr>
        <w:t>(reserved)</w:t>
      </w:r>
    </w:p>
    <w:p w14:paraId="500D219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DABAF84" w14:textId="77777777" w:rsidR="008B1124" w:rsidRDefault="008B1124" w:rsidP="008B1124">
      <w:pPr>
        <w:rPr>
          <w:rFonts w:ascii="Arial" w:hAnsi="Arial" w:cs="Arial"/>
          <w:b/>
        </w:rPr>
      </w:pPr>
      <w:r>
        <w:rPr>
          <w:rFonts w:ascii="Arial" w:hAnsi="Arial" w:cs="Arial"/>
          <w:b/>
        </w:rPr>
        <w:t xml:space="preserve">Abstract: </w:t>
      </w:r>
    </w:p>
    <w:p w14:paraId="1B38BDEE" w14:textId="77777777" w:rsidR="008B1124" w:rsidRDefault="008B1124" w:rsidP="008B1124">
      <w:r>
        <w:t>[105][300] BSRF_Demod_Testing _Session</w:t>
      </w:r>
    </w:p>
    <w:p w14:paraId="6B7EAE0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A392B" w14:textId="1DD72EDB" w:rsidR="008B1124" w:rsidRDefault="008B1124" w:rsidP="008B1124">
      <w:pPr>
        <w:rPr>
          <w:rFonts w:ascii="Arial" w:hAnsi="Arial" w:cs="Arial"/>
          <w:b/>
          <w:sz w:val="24"/>
        </w:rPr>
      </w:pPr>
      <w:r>
        <w:rPr>
          <w:rFonts w:ascii="Arial" w:hAnsi="Arial" w:cs="Arial"/>
          <w:b/>
          <w:color w:val="0000FF"/>
          <w:sz w:val="24"/>
        </w:rPr>
        <w:t>R4-2220656</w:t>
      </w:r>
      <w:r>
        <w:rPr>
          <w:rFonts w:ascii="Arial" w:hAnsi="Arial" w:cs="Arial"/>
          <w:b/>
          <w:color w:val="0000FF"/>
          <w:sz w:val="24"/>
        </w:rPr>
        <w:tab/>
      </w:r>
      <w:r>
        <w:rPr>
          <w:rFonts w:ascii="Arial" w:hAnsi="Arial" w:cs="Arial"/>
          <w:b/>
          <w:sz w:val="24"/>
        </w:rPr>
        <w:t>(reserved)</w:t>
      </w:r>
    </w:p>
    <w:p w14:paraId="5349FBD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6EE1D4F" w14:textId="77777777" w:rsidR="008B1124" w:rsidRDefault="008B1124" w:rsidP="008B1124">
      <w:pPr>
        <w:rPr>
          <w:rFonts w:ascii="Arial" w:hAnsi="Arial" w:cs="Arial"/>
          <w:b/>
        </w:rPr>
      </w:pPr>
      <w:r>
        <w:rPr>
          <w:rFonts w:ascii="Arial" w:hAnsi="Arial" w:cs="Arial"/>
          <w:b/>
        </w:rPr>
        <w:t xml:space="preserve">Abstract: </w:t>
      </w:r>
    </w:p>
    <w:p w14:paraId="0605A077" w14:textId="77777777" w:rsidR="008B1124" w:rsidRDefault="008B1124" w:rsidP="008B1124">
      <w:r>
        <w:t>[105][300] BSRF_Demod_Testing _Session</w:t>
      </w:r>
    </w:p>
    <w:p w14:paraId="2A6EAC5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D5316" w14:textId="7D571B17" w:rsidR="008B1124" w:rsidRDefault="008B1124" w:rsidP="008B1124">
      <w:pPr>
        <w:rPr>
          <w:rFonts w:ascii="Arial" w:hAnsi="Arial" w:cs="Arial"/>
          <w:b/>
          <w:sz w:val="24"/>
        </w:rPr>
      </w:pPr>
      <w:r>
        <w:rPr>
          <w:rFonts w:ascii="Arial" w:hAnsi="Arial" w:cs="Arial"/>
          <w:b/>
          <w:color w:val="0000FF"/>
          <w:sz w:val="24"/>
        </w:rPr>
        <w:t>R4-2220657</w:t>
      </w:r>
      <w:r>
        <w:rPr>
          <w:rFonts w:ascii="Arial" w:hAnsi="Arial" w:cs="Arial"/>
          <w:b/>
          <w:color w:val="0000FF"/>
          <w:sz w:val="24"/>
        </w:rPr>
        <w:tab/>
      </w:r>
      <w:r>
        <w:rPr>
          <w:rFonts w:ascii="Arial" w:hAnsi="Arial" w:cs="Arial"/>
          <w:b/>
          <w:sz w:val="24"/>
        </w:rPr>
        <w:t>(reserved)</w:t>
      </w:r>
    </w:p>
    <w:p w14:paraId="4496746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6707F17" w14:textId="77777777" w:rsidR="008B1124" w:rsidRDefault="008B1124" w:rsidP="008B1124">
      <w:pPr>
        <w:rPr>
          <w:rFonts w:ascii="Arial" w:hAnsi="Arial" w:cs="Arial"/>
          <w:b/>
        </w:rPr>
      </w:pPr>
      <w:r>
        <w:rPr>
          <w:rFonts w:ascii="Arial" w:hAnsi="Arial" w:cs="Arial"/>
          <w:b/>
        </w:rPr>
        <w:t xml:space="preserve">Abstract: </w:t>
      </w:r>
    </w:p>
    <w:p w14:paraId="759E6285" w14:textId="77777777" w:rsidR="008B1124" w:rsidRDefault="008B1124" w:rsidP="008B1124">
      <w:r>
        <w:t>[105][300] BSRF_Demod_Testing _Session</w:t>
      </w:r>
    </w:p>
    <w:p w14:paraId="2FDC9E4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73D97" w14:textId="634D9F9D" w:rsidR="008B1124" w:rsidRDefault="008B1124" w:rsidP="008B1124">
      <w:pPr>
        <w:rPr>
          <w:rFonts w:ascii="Arial" w:hAnsi="Arial" w:cs="Arial"/>
          <w:b/>
          <w:sz w:val="24"/>
        </w:rPr>
      </w:pPr>
      <w:r>
        <w:rPr>
          <w:rFonts w:ascii="Arial" w:hAnsi="Arial" w:cs="Arial"/>
          <w:b/>
          <w:color w:val="0000FF"/>
          <w:sz w:val="24"/>
        </w:rPr>
        <w:t>R4-2220658</w:t>
      </w:r>
      <w:r>
        <w:rPr>
          <w:rFonts w:ascii="Arial" w:hAnsi="Arial" w:cs="Arial"/>
          <w:b/>
          <w:color w:val="0000FF"/>
          <w:sz w:val="24"/>
        </w:rPr>
        <w:tab/>
      </w:r>
      <w:r>
        <w:rPr>
          <w:rFonts w:ascii="Arial" w:hAnsi="Arial" w:cs="Arial"/>
          <w:b/>
          <w:sz w:val="24"/>
        </w:rPr>
        <w:t>(reserved)</w:t>
      </w:r>
    </w:p>
    <w:p w14:paraId="062F99F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9536DEF" w14:textId="77777777" w:rsidR="008B1124" w:rsidRDefault="008B1124" w:rsidP="008B1124">
      <w:pPr>
        <w:rPr>
          <w:rFonts w:ascii="Arial" w:hAnsi="Arial" w:cs="Arial"/>
          <w:b/>
        </w:rPr>
      </w:pPr>
      <w:r>
        <w:rPr>
          <w:rFonts w:ascii="Arial" w:hAnsi="Arial" w:cs="Arial"/>
          <w:b/>
        </w:rPr>
        <w:t xml:space="preserve">Abstract: </w:t>
      </w:r>
    </w:p>
    <w:p w14:paraId="55F1F56C" w14:textId="77777777" w:rsidR="008B1124" w:rsidRDefault="008B1124" w:rsidP="008B1124">
      <w:r>
        <w:t>[105][300] BSRF_Demod_Testing _Session</w:t>
      </w:r>
    </w:p>
    <w:p w14:paraId="333FF99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12DD7" w14:textId="637D4420" w:rsidR="008B1124" w:rsidRDefault="008B1124" w:rsidP="008B1124">
      <w:pPr>
        <w:rPr>
          <w:rFonts w:ascii="Arial" w:hAnsi="Arial" w:cs="Arial"/>
          <w:b/>
          <w:sz w:val="24"/>
        </w:rPr>
      </w:pPr>
      <w:r>
        <w:rPr>
          <w:rFonts w:ascii="Arial" w:hAnsi="Arial" w:cs="Arial"/>
          <w:b/>
          <w:color w:val="0000FF"/>
          <w:sz w:val="24"/>
        </w:rPr>
        <w:t>R4-2220659</w:t>
      </w:r>
      <w:r>
        <w:rPr>
          <w:rFonts w:ascii="Arial" w:hAnsi="Arial" w:cs="Arial"/>
          <w:b/>
          <w:color w:val="0000FF"/>
          <w:sz w:val="24"/>
        </w:rPr>
        <w:tab/>
      </w:r>
      <w:r>
        <w:rPr>
          <w:rFonts w:ascii="Arial" w:hAnsi="Arial" w:cs="Arial"/>
          <w:b/>
          <w:sz w:val="24"/>
        </w:rPr>
        <w:t>(reserved)</w:t>
      </w:r>
    </w:p>
    <w:p w14:paraId="2E23797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E78D466" w14:textId="77777777" w:rsidR="008B1124" w:rsidRDefault="008B1124" w:rsidP="008B1124">
      <w:pPr>
        <w:rPr>
          <w:rFonts w:ascii="Arial" w:hAnsi="Arial" w:cs="Arial"/>
          <w:b/>
        </w:rPr>
      </w:pPr>
      <w:r>
        <w:rPr>
          <w:rFonts w:ascii="Arial" w:hAnsi="Arial" w:cs="Arial"/>
          <w:b/>
        </w:rPr>
        <w:t xml:space="preserve">Abstract: </w:t>
      </w:r>
    </w:p>
    <w:p w14:paraId="6BBC948E" w14:textId="77777777" w:rsidR="008B1124" w:rsidRDefault="008B1124" w:rsidP="008B1124">
      <w:r>
        <w:t>[105][300] BSRF_Demod_Testing _Session</w:t>
      </w:r>
    </w:p>
    <w:p w14:paraId="65280A2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B67B3" w14:textId="2B11976F" w:rsidR="008B1124" w:rsidRDefault="008B1124" w:rsidP="008B1124">
      <w:pPr>
        <w:rPr>
          <w:rFonts w:ascii="Arial" w:hAnsi="Arial" w:cs="Arial"/>
          <w:b/>
          <w:sz w:val="24"/>
        </w:rPr>
      </w:pPr>
      <w:r>
        <w:rPr>
          <w:rFonts w:ascii="Arial" w:hAnsi="Arial" w:cs="Arial"/>
          <w:b/>
          <w:color w:val="0000FF"/>
          <w:sz w:val="24"/>
        </w:rPr>
        <w:t>R4-2220660</w:t>
      </w:r>
      <w:r>
        <w:rPr>
          <w:rFonts w:ascii="Arial" w:hAnsi="Arial" w:cs="Arial"/>
          <w:b/>
          <w:color w:val="0000FF"/>
          <w:sz w:val="24"/>
        </w:rPr>
        <w:tab/>
      </w:r>
      <w:r>
        <w:rPr>
          <w:rFonts w:ascii="Arial" w:hAnsi="Arial" w:cs="Arial"/>
          <w:b/>
          <w:sz w:val="24"/>
        </w:rPr>
        <w:t>(reserved)</w:t>
      </w:r>
    </w:p>
    <w:p w14:paraId="72D7A98A"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C34EAC0" w14:textId="77777777" w:rsidR="008B1124" w:rsidRDefault="008B1124" w:rsidP="008B1124">
      <w:pPr>
        <w:rPr>
          <w:rFonts w:ascii="Arial" w:hAnsi="Arial" w:cs="Arial"/>
          <w:b/>
        </w:rPr>
      </w:pPr>
      <w:r>
        <w:rPr>
          <w:rFonts w:ascii="Arial" w:hAnsi="Arial" w:cs="Arial"/>
          <w:b/>
        </w:rPr>
        <w:t xml:space="preserve">Abstract: </w:t>
      </w:r>
    </w:p>
    <w:p w14:paraId="43EA8703" w14:textId="77777777" w:rsidR="008B1124" w:rsidRDefault="008B1124" w:rsidP="008B1124">
      <w:r>
        <w:t>[105][300] BSRF_Demod_Testing _Session</w:t>
      </w:r>
    </w:p>
    <w:p w14:paraId="5DC9502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B54FD" w14:textId="730232DA" w:rsidR="008B1124" w:rsidRDefault="008B1124" w:rsidP="008B1124">
      <w:pPr>
        <w:rPr>
          <w:rFonts w:ascii="Arial" w:hAnsi="Arial" w:cs="Arial"/>
          <w:b/>
          <w:sz w:val="24"/>
        </w:rPr>
      </w:pPr>
      <w:r>
        <w:rPr>
          <w:rFonts w:ascii="Arial" w:hAnsi="Arial" w:cs="Arial"/>
          <w:b/>
          <w:color w:val="0000FF"/>
          <w:sz w:val="24"/>
        </w:rPr>
        <w:t>R4-2220661</w:t>
      </w:r>
      <w:r>
        <w:rPr>
          <w:rFonts w:ascii="Arial" w:hAnsi="Arial" w:cs="Arial"/>
          <w:b/>
          <w:color w:val="0000FF"/>
          <w:sz w:val="24"/>
        </w:rPr>
        <w:tab/>
      </w:r>
      <w:r>
        <w:rPr>
          <w:rFonts w:ascii="Arial" w:hAnsi="Arial" w:cs="Arial"/>
          <w:b/>
          <w:sz w:val="24"/>
        </w:rPr>
        <w:t>(reserved)</w:t>
      </w:r>
    </w:p>
    <w:p w14:paraId="38A9FEB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EC500A5" w14:textId="77777777" w:rsidR="008B1124" w:rsidRDefault="008B1124" w:rsidP="008B1124">
      <w:pPr>
        <w:rPr>
          <w:rFonts w:ascii="Arial" w:hAnsi="Arial" w:cs="Arial"/>
          <w:b/>
        </w:rPr>
      </w:pPr>
      <w:r>
        <w:rPr>
          <w:rFonts w:ascii="Arial" w:hAnsi="Arial" w:cs="Arial"/>
          <w:b/>
        </w:rPr>
        <w:t xml:space="preserve">Abstract: </w:t>
      </w:r>
    </w:p>
    <w:p w14:paraId="217EDD4D" w14:textId="77777777" w:rsidR="008B1124" w:rsidRDefault="008B1124" w:rsidP="008B1124">
      <w:r>
        <w:t>[105][300] BSRF_Demod_Testing _Session</w:t>
      </w:r>
    </w:p>
    <w:p w14:paraId="5B12C24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5CB22" w14:textId="74AFABC4" w:rsidR="008B1124" w:rsidRDefault="008B1124" w:rsidP="008B1124">
      <w:pPr>
        <w:rPr>
          <w:rFonts w:ascii="Arial" w:hAnsi="Arial" w:cs="Arial"/>
          <w:b/>
          <w:sz w:val="24"/>
        </w:rPr>
      </w:pPr>
      <w:r>
        <w:rPr>
          <w:rFonts w:ascii="Arial" w:hAnsi="Arial" w:cs="Arial"/>
          <w:b/>
          <w:color w:val="0000FF"/>
          <w:sz w:val="24"/>
        </w:rPr>
        <w:t>R4-2220662</w:t>
      </w:r>
      <w:r>
        <w:rPr>
          <w:rFonts w:ascii="Arial" w:hAnsi="Arial" w:cs="Arial"/>
          <w:b/>
          <w:color w:val="0000FF"/>
          <w:sz w:val="24"/>
        </w:rPr>
        <w:tab/>
      </w:r>
      <w:r>
        <w:rPr>
          <w:rFonts w:ascii="Arial" w:hAnsi="Arial" w:cs="Arial"/>
          <w:b/>
          <w:sz w:val="24"/>
        </w:rPr>
        <w:t>(reserved)</w:t>
      </w:r>
    </w:p>
    <w:p w14:paraId="2C79E58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51CF107A" w14:textId="77777777" w:rsidR="008B1124" w:rsidRDefault="008B1124" w:rsidP="008B1124">
      <w:pPr>
        <w:rPr>
          <w:rFonts w:ascii="Arial" w:hAnsi="Arial" w:cs="Arial"/>
          <w:b/>
        </w:rPr>
      </w:pPr>
      <w:r>
        <w:rPr>
          <w:rFonts w:ascii="Arial" w:hAnsi="Arial" w:cs="Arial"/>
          <w:b/>
        </w:rPr>
        <w:t xml:space="preserve">Abstract: </w:t>
      </w:r>
    </w:p>
    <w:p w14:paraId="1FCBF551" w14:textId="77777777" w:rsidR="008B1124" w:rsidRDefault="008B1124" w:rsidP="008B1124">
      <w:r>
        <w:t>[105][300] BSRF_Demod_Testing _Session</w:t>
      </w:r>
    </w:p>
    <w:p w14:paraId="672E957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D69BA" w14:textId="38F48255" w:rsidR="008B1124" w:rsidRDefault="008B1124" w:rsidP="008B1124">
      <w:pPr>
        <w:rPr>
          <w:rFonts w:ascii="Arial" w:hAnsi="Arial" w:cs="Arial"/>
          <w:b/>
          <w:sz w:val="24"/>
        </w:rPr>
      </w:pPr>
      <w:r>
        <w:rPr>
          <w:rFonts w:ascii="Arial" w:hAnsi="Arial" w:cs="Arial"/>
          <w:b/>
          <w:color w:val="0000FF"/>
          <w:sz w:val="24"/>
        </w:rPr>
        <w:t>R4-2220663</w:t>
      </w:r>
      <w:r>
        <w:rPr>
          <w:rFonts w:ascii="Arial" w:hAnsi="Arial" w:cs="Arial"/>
          <w:b/>
          <w:color w:val="0000FF"/>
          <w:sz w:val="24"/>
        </w:rPr>
        <w:tab/>
      </w:r>
      <w:r>
        <w:rPr>
          <w:rFonts w:ascii="Arial" w:hAnsi="Arial" w:cs="Arial"/>
          <w:b/>
          <w:sz w:val="24"/>
        </w:rPr>
        <w:t>(reserved)</w:t>
      </w:r>
    </w:p>
    <w:p w14:paraId="6372BFE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A542791" w14:textId="77777777" w:rsidR="008B1124" w:rsidRDefault="008B1124" w:rsidP="008B1124">
      <w:pPr>
        <w:rPr>
          <w:rFonts w:ascii="Arial" w:hAnsi="Arial" w:cs="Arial"/>
          <w:b/>
        </w:rPr>
      </w:pPr>
      <w:r>
        <w:rPr>
          <w:rFonts w:ascii="Arial" w:hAnsi="Arial" w:cs="Arial"/>
          <w:b/>
        </w:rPr>
        <w:t xml:space="preserve">Abstract: </w:t>
      </w:r>
    </w:p>
    <w:p w14:paraId="2FA84F90" w14:textId="77777777" w:rsidR="008B1124" w:rsidRDefault="008B1124" w:rsidP="008B1124">
      <w:r>
        <w:t>[105][300] BSRF_Demod_Testing _Session</w:t>
      </w:r>
    </w:p>
    <w:p w14:paraId="6392CBB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8D6DD" w14:textId="4A1BE425" w:rsidR="008B1124" w:rsidRDefault="008B1124" w:rsidP="008B1124">
      <w:pPr>
        <w:rPr>
          <w:rFonts w:ascii="Arial" w:hAnsi="Arial" w:cs="Arial"/>
          <w:b/>
          <w:sz w:val="24"/>
        </w:rPr>
      </w:pPr>
      <w:r>
        <w:rPr>
          <w:rFonts w:ascii="Arial" w:hAnsi="Arial" w:cs="Arial"/>
          <w:b/>
          <w:color w:val="0000FF"/>
          <w:sz w:val="24"/>
        </w:rPr>
        <w:t>R4-2220664</w:t>
      </w:r>
      <w:r>
        <w:rPr>
          <w:rFonts w:ascii="Arial" w:hAnsi="Arial" w:cs="Arial"/>
          <w:b/>
          <w:color w:val="0000FF"/>
          <w:sz w:val="24"/>
        </w:rPr>
        <w:tab/>
      </w:r>
      <w:r>
        <w:rPr>
          <w:rFonts w:ascii="Arial" w:hAnsi="Arial" w:cs="Arial"/>
          <w:b/>
          <w:sz w:val="24"/>
        </w:rPr>
        <w:t>(reserved)</w:t>
      </w:r>
    </w:p>
    <w:p w14:paraId="3E99608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D04DF46" w14:textId="77777777" w:rsidR="008B1124" w:rsidRDefault="008B1124" w:rsidP="008B1124">
      <w:pPr>
        <w:rPr>
          <w:rFonts w:ascii="Arial" w:hAnsi="Arial" w:cs="Arial"/>
          <w:b/>
        </w:rPr>
      </w:pPr>
      <w:r>
        <w:rPr>
          <w:rFonts w:ascii="Arial" w:hAnsi="Arial" w:cs="Arial"/>
          <w:b/>
        </w:rPr>
        <w:t xml:space="preserve">Abstract: </w:t>
      </w:r>
    </w:p>
    <w:p w14:paraId="5F6A12C6" w14:textId="77777777" w:rsidR="008B1124" w:rsidRDefault="008B1124" w:rsidP="008B1124">
      <w:r>
        <w:t>[105][300] BSRF_Demod_Testing _Session</w:t>
      </w:r>
    </w:p>
    <w:p w14:paraId="7D1ED8B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C4199" w14:textId="3C090F24" w:rsidR="008B1124" w:rsidRDefault="008B1124" w:rsidP="008B1124">
      <w:pPr>
        <w:rPr>
          <w:rFonts w:ascii="Arial" w:hAnsi="Arial" w:cs="Arial"/>
          <w:b/>
          <w:sz w:val="24"/>
        </w:rPr>
      </w:pPr>
      <w:r>
        <w:rPr>
          <w:rFonts w:ascii="Arial" w:hAnsi="Arial" w:cs="Arial"/>
          <w:b/>
          <w:color w:val="0000FF"/>
          <w:sz w:val="24"/>
        </w:rPr>
        <w:t>R4-2220665</w:t>
      </w:r>
      <w:r>
        <w:rPr>
          <w:rFonts w:ascii="Arial" w:hAnsi="Arial" w:cs="Arial"/>
          <w:b/>
          <w:color w:val="0000FF"/>
          <w:sz w:val="24"/>
        </w:rPr>
        <w:tab/>
      </w:r>
      <w:r>
        <w:rPr>
          <w:rFonts w:ascii="Arial" w:hAnsi="Arial" w:cs="Arial"/>
          <w:b/>
          <w:sz w:val="24"/>
        </w:rPr>
        <w:t>(reserved)</w:t>
      </w:r>
    </w:p>
    <w:p w14:paraId="7B09B4D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5651E2DD" w14:textId="77777777" w:rsidR="008B1124" w:rsidRDefault="008B1124" w:rsidP="008B1124">
      <w:pPr>
        <w:rPr>
          <w:rFonts w:ascii="Arial" w:hAnsi="Arial" w:cs="Arial"/>
          <w:b/>
        </w:rPr>
      </w:pPr>
      <w:r>
        <w:rPr>
          <w:rFonts w:ascii="Arial" w:hAnsi="Arial" w:cs="Arial"/>
          <w:b/>
        </w:rPr>
        <w:t xml:space="preserve">Abstract: </w:t>
      </w:r>
    </w:p>
    <w:p w14:paraId="28A1A5CE" w14:textId="77777777" w:rsidR="008B1124" w:rsidRDefault="008B1124" w:rsidP="008B1124">
      <w:r>
        <w:t>[105][300] BSRF_Demod_Testing _Session</w:t>
      </w:r>
    </w:p>
    <w:p w14:paraId="74FE355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6A8ED" w14:textId="38C1ED4E" w:rsidR="008B1124" w:rsidRDefault="008B1124" w:rsidP="008B1124">
      <w:pPr>
        <w:rPr>
          <w:rFonts w:ascii="Arial" w:hAnsi="Arial" w:cs="Arial"/>
          <w:b/>
          <w:sz w:val="24"/>
        </w:rPr>
      </w:pPr>
      <w:r>
        <w:rPr>
          <w:rFonts w:ascii="Arial" w:hAnsi="Arial" w:cs="Arial"/>
          <w:b/>
          <w:color w:val="0000FF"/>
          <w:sz w:val="24"/>
        </w:rPr>
        <w:t>R4-2220666</w:t>
      </w:r>
      <w:r>
        <w:rPr>
          <w:rFonts w:ascii="Arial" w:hAnsi="Arial" w:cs="Arial"/>
          <w:b/>
          <w:color w:val="0000FF"/>
          <w:sz w:val="24"/>
        </w:rPr>
        <w:tab/>
      </w:r>
      <w:r>
        <w:rPr>
          <w:rFonts w:ascii="Arial" w:hAnsi="Arial" w:cs="Arial"/>
          <w:b/>
          <w:sz w:val="24"/>
        </w:rPr>
        <w:t>(reserved)</w:t>
      </w:r>
    </w:p>
    <w:p w14:paraId="4CD957CA"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739975D" w14:textId="77777777" w:rsidR="008B1124" w:rsidRDefault="008B1124" w:rsidP="008B1124">
      <w:pPr>
        <w:rPr>
          <w:rFonts w:ascii="Arial" w:hAnsi="Arial" w:cs="Arial"/>
          <w:b/>
        </w:rPr>
      </w:pPr>
      <w:r>
        <w:rPr>
          <w:rFonts w:ascii="Arial" w:hAnsi="Arial" w:cs="Arial"/>
          <w:b/>
        </w:rPr>
        <w:t xml:space="preserve">Abstract: </w:t>
      </w:r>
    </w:p>
    <w:p w14:paraId="50E52ACE" w14:textId="77777777" w:rsidR="008B1124" w:rsidRDefault="008B1124" w:rsidP="008B1124">
      <w:r>
        <w:t>[105][300] BSRF_Demod_Testing _Session</w:t>
      </w:r>
    </w:p>
    <w:p w14:paraId="2B240CA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99072" w14:textId="7BE8AD0C" w:rsidR="008B1124" w:rsidRDefault="008B1124" w:rsidP="008B1124">
      <w:pPr>
        <w:rPr>
          <w:rFonts w:ascii="Arial" w:hAnsi="Arial" w:cs="Arial"/>
          <w:b/>
          <w:sz w:val="24"/>
        </w:rPr>
      </w:pPr>
      <w:r>
        <w:rPr>
          <w:rFonts w:ascii="Arial" w:hAnsi="Arial" w:cs="Arial"/>
          <w:b/>
          <w:color w:val="0000FF"/>
          <w:sz w:val="24"/>
        </w:rPr>
        <w:t>R4-2220667</w:t>
      </w:r>
      <w:r>
        <w:rPr>
          <w:rFonts w:ascii="Arial" w:hAnsi="Arial" w:cs="Arial"/>
          <w:b/>
          <w:color w:val="0000FF"/>
          <w:sz w:val="24"/>
        </w:rPr>
        <w:tab/>
      </w:r>
      <w:r>
        <w:rPr>
          <w:rFonts w:ascii="Arial" w:hAnsi="Arial" w:cs="Arial"/>
          <w:b/>
          <w:sz w:val="24"/>
        </w:rPr>
        <w:t>(reserved)</w:t>
      </w:r>
    </w:p>
    <w:p w14:paraId="66F426E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D078DA1" w14:textId="77777777" w:rsidR="008B1124" w:rsidRDefault="008B1124" w:rsidP="008B1124">
      <w:pPr>
        <w:rPr>
          <w:rFonts w:ascii="Arial" w:hAnsi="Arial" w:cs="Arial"/>
          <w:b/>
        </w:rPr>
      </w:pPr>
      <w:r>
        <w:rPr>
          <w:rFonts w:ascii="Arial" w:hAnsi="Arial" w:cs="Arial"/>
          <w:b/>
        </w:rPr>
        <w:t xml:space="preserve">Abstract: </w:t>
      </w:r>
    </w:p>
    <w:p w14:paraId="690668AB" w14:textId="77777777" w:rsidR="008B1124" w:rsidRDefault="008B1124" w:rsidP="008B1124">
      <w:r>
        <w:t>[105][300] BSRF_Demod_Testing _Session</w:t>
      </w:r>
    </w:p>
    <w:p w14:paraId="43A23F7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38FFC" w14:textId="55CBE26F" w:rsidR="008B1124" w:rsidRDefault="008B1124" w:rsidP="008B1124">
      <w:pPr>
        <w:rPr>
          <w:rFonts w:ascii="Arial" w:hAnsi="Arial" w:cs="Arial"/>
          <w:b/>
          <w:sz w:val="24"/>
        </w:rPr>
      </w:pPr>
      <w:r>
        <w:rPr>
          <w:rFonts w:ascii="Arial" w:hAnsi="Arial" w:cs="Arial"/>
          <w:b/>
          <w:color w:val="0000FF"/>
          <w:sz w:val="24"/>
        </w:rPr>
        <w:t>R4-2220668</w:t>
      </w:r>
      <w:r>
        <w:rPr>
          <w:rFonts w:ascii="Arial" w:hAnsi="Arial" w:cs="Arial"/>
          <w:b/>
          <w:color w:val="0000FF"/>
          <w:sz w:val="24"/>
        </w:rPr>
        <w:tab/>
      </w:r>
      <w:r>
        <w:rPr>
          <w:rFonts w:ascii="Arial" w:hAnsi="Arial" w:cs="Arial"/>
          <w:b/>
          <w:sz w:val="24"/>
        </w:rPr>
        <w:t>(reserved)</w:t>
      </w:r>
    </w:p>
    <w:p w14:paraId="1526CAA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76F6004" w14:textId="77777777" w:rsidR="008B1124" w:rsidRDefault="008B1124" w:rsidP="008B1124">
      <w:pPr>
        <w:rPr>
          <w:rFonts w:ascii="Arial" w:hAnsi="Arial" w:cs="Arial"/>
          <w:b/>
        </w:rPr>
      </w:pPr>
      <w:r>
        <w:rPr>
          <w:rFonts w:ascii="Arial" w:hAnsi="Arial" w:cs="Arial"/>
          <w:b/>
        </w:rPr>
        <w:t xml:space="preserve">Abstract: </w:t>
      </w:r>
    </w:p>
    <w:p w14:paraId="2851DBA0" w14:textId="77777777" w:rsidR="008B1124" w:rsidRDefault="008B1124" w:rsidP="008B1124">
      <w:r>
        <w:t>[105][300] BSRF_Demod_Testing _Session</w:t>
      </w:r>
    </w:p>
    <w:p w14:paraId="0DD9876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AA215" w14:textId="57F05454" w:rsidR="008B1124" w:rsidRDefault="008B1124" w:rsidP="008B1124">
      <w:pPr>
        <w:rPr>
          <w:rFonts w:ascii="Arial" w:hAnsi="Arial" w:cs="Arial"/>
          <w:b/>
          <w:sz w:val="24"/>
        </w:rPr>
      </w:pPr>
      <w:r>
        <w:rPr>
          <w:rFonts w:ascii="Arial" w:hAnsi="Arial" w:cs="Arial"/>
          <w:b/>
          <w:color w:val="0000FF"/>
          <w:sz w:val="24"/>
        </w:rPr>
        <w:t>R4-2220669</w:t>
      </w:r>
      <w:r>
        <w:rPr>
          <w:rFonts w:ascii="Arial" w:hAnsi="Arial" w:cs="Arial"/>
          <w:b/>
          <w:color w:val="0000FF"/>
          <w:sz w:val="24"/>
        </w:rPr>
        <w:tab/>
      </w:r>
      <w:r>
        <w:rPr>
          <w:rFonts w:ascii="Arial" w:hAnsi="Arial" w:cs="Arial"/>
          <w:b/>
          <w:sz w:val="24"/>
        </w:rPr>
        <w:t>(reserved)</w:t>
      </w:r>
    </w:p>
    <w:p w14:paraId="791A2F4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D939589" w14:textId="77777777" w:rsidR="008B1124" w:rsidRDefault="008B1124" w:rsidP="008B1124">
      <w:pPr>
        <w:rPr>
          <w:rFonts w:ascii="Arial" w:hAnsi="Arial" w:cs="Arial"/>
          <w:b/>
        </w:rPr>
      </w:pPr>
      <w:r>
        <w:rPr>
          <w:rFonts w:ascii="Arial" w:hAnsi="Arial" w:cs="Arial"/>
          <w:b/>
        </w:rPr>
        <w:t xml:space="preserve">Abstract: </w:t>
      </w:r>
    </w:p>
    <w:p w14:paraId="7700C482" w14:textId="77777777" w:rsidR="008B1124" w:rsidRDefault="008B1124" w:rsidP="008B1124">
      <w:r>
        <w:t>[105][300] BSRF_Demod_Testing _Session</w:t>
      </w:r>
    </w:p>
    <w:p w14:paraId="6610732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FF687" w14:textId="29F7C056" w:rsidR="008B1124" w:rsidRDefault="008B1124" w:rsidP="008B1124">
      <w:pPr>
        <w:rPr>
          <w:rFonts w:ascii="Arial" w:hAnsi="Arial" w:cs="Arial"/>
          <w:b/>
          <w:sz w:val="24"/>
        </w:rPr>
      </w:pPr>
      <w:r>
        <w:rPr>
          <w:rFonts w:ascii="Arial" w:hAnsi="Arial" w:cs="Arial"/>
          <w:b/>
          <w:color w:val="0000FF"/>
          <w:sz w:val="24"/>
        </w:rPr>
        <w:t>R4-2220670</w:t>
      </w:r>
      <w:r>
        <w:rPr>
          <w:rFonts w:ascii="Arial" w:hAnsi="Arial" w:cs="Arial"/>
          <w:b/>
          <w:color w:val="0000FF"/>
          <w:sz w:val="24"/>
        </w:rPr>
        <w:tab/>
      </w:r>
      <w:r>
        <w:rPr>
          <w:rFonts w:ascii="Arial" w:hAnsi="Arial" w:cs="Arial"/>
          <w:b/>
          <w:sz w:val="24"/>
        </w:rPr>
        <w:t>(reserved)</w:t>
      </w:r>
    </w:p>
    <w:p w14:paraId="26423BD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7FAC50C" w14:textId="77777777" w:rsidR="008B1124" w:rsidRDefault="008B1124" w:rsidP="008B1124">
      <w:pPr>
        <w:rPr>
          <w:rFonts w:ascii="Arial" w:hAnsi="Arial" w:cs="Arial"/>
          <w:b/>
        </w:rPr>
      </w:pPr>
      <w:r>
        <w:rPr>
          <w:rFonts w:ascii="Arial" w:hAnsi="Arial" w:cs="Arial"/>
          <w:b/>
        </w:rPr>
        <w:t xml:space="preserve">Abstract: </w:t>
      </w:r>
    </w:p>
    <w:p w14:paraId="3F1E28AA" w14:textId="77777777" w:rsidR="008B1124" w:rsidRDefault="008B1124" w:rsidP="008B1124">
      <w:r>
        <w:t>[105][300] BSRF_Demod_Testing _Session</w:t>
      </w:r>
    </w:p>
    <w:p w14:paraId="3CF2DEB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A73CB" w14:textId="74CB8E3C" w:rsidR="008B1124" w:rsidRDefault="008B1124" w:rsidP="008B1124">
      <w:pPr>
        <w:rPr>
          <w:rFonts w:ascii="Arial" w:hAnsi="Arial" w:cs="Arial"/>
          <w:b/>
          <w:sz w:val="24"/>
        </w:rPr>
      </w:pPr>
      <w:r>
        <w:rPr>
          <w:rFonts w:ascii="Arial" w:hAnsi="Arial" w:cs="Arial"/>
          <w:b/>
          <w:color w:val="0000FF"/>
          <w:sz w:val="24"/>
        </w:rPr>
        <w:t>R4-2220671</w:t>
      </w:r>
      <w:r>
        <w:rPr>
          <w:rFonts w:ascii="Arial" w:hAnsi="Arial" w:cs="Arial"/>
          <w:b/>
          <w:color w:val="0000FF"/>
          <w:sz w:val="24"/>
        </w:rPr>
        <w:tab/>
      </w:r>
      <w:r>
        <w:rPr>
          <w:rFonts w:ascii="Arial" w:hAnsi="Arial" w:cs="Arial"/>
          <w:b/>
          <w:sz w:val="24"/>
        </w:rPr>
        <w:t>(reserved)</w:t>
      </w:r>
    </w:p>
    <w:p w14:paraId="6DF43EA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297559AE" w14:textId="77777777" w:rsidR="008B1124" w:rsidRDefault="008B1124" w:rsidP="008B1124">
      <w:pPr>
        <w:rPr>
          <w:rFonts w:ascii="Arial" w:hAnsi="Arial" w:cs="Arial"/>
          <w:b/>
        </w:rPr>
      </w:pPr>
      <w:r>
        <w:rPr>
          <w:rFonts w:ascii="Arial" w:hAnsi="Arial" w:cs="Arial"/>
          <w:b/>
        </w:rPr>
        <w:t xml:space="preserve">Abstract: </w:t>
      </w:r>
    </w:p>
    <w:p w14:paraId="52088EA2" w14:textId="77777777" w:rsidR="008B1124" w:rsidRDefault="008B1124" w:rsidP="008B1124">
      <w:r>
        <w:t>[105][300] BSRF_Demod_Testing _Session</w:t>
      </w:r>
    </w:p>
    <w:p w14:paraId="3ED711E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C8670" w14:textId="688A5FB1" w:rsidR="008B1124" w:rsidRDefault="008B1124" w:rsidP="008B1124">
      <w:pPr>
        <w:rPr>
          <w:rFonts w:ascii="Arial" w:hAnsi="Arial" w:cs="Arial"/>
          <w:b/>
          <w:sz w:val="24"/>
        </w:rPr>
      </w:pPr>
      <w:r>
        <w:rPr>
          <w:rFonts w:ascii="Arial" w:hAnsi="Arial" w:cs="Arial"/>
          <w:b/>
          <w:color w:val="0000FF"/>
          <w:sz w:val="24"/>
        </w:rPr>
        <w:t>R4-2220672</w:t>
      </w:r>
      <w:r>
        <w:rPr>
          <w:rFonts w:ascii="Arial" w:hAnsi="Arial" w:cs="Arial"/>
          <w:b/>
          <w:color w:val="0000FF"/>
          <w:sz w:val="24"/>
        </w:rPr>
        <w:tab/>
      </w:r>
      <w:r>
        <w:rPr>
          <w:rFonts w:ascii="Arial" w:hAnsi="Arial" w:cs="Arial"/>
          <w:b/>
          <w:sz w:val="24"/>
        </w:rPr>
        <w:t>(reserved)</w:t>
      </w:r>
    </w:p>
    <w:p w14:paraId="1D08C449"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8A79FBE" w14:textId="77777777" w:rsidR="008B1124" w:rsidRDefault="008B1124" w:rsidP="008B1124">
      <w:pPr>
        <w:rPr>
          <w:rFonts w:ascii="Arial" w:hAnsi="Arial" w:cs="Arial"/>
          <w:b/>
        </w:rPr>
      </w:pPr>
      <w:r>
        <w:rPr>
          <w:rFonts w:ascii="Arial" w:hAnsi="Arial" w:cs="Arial"/>
          <w:b/>
        </w:rPr>
        <w:t xml:space="preserve">Abstract: </w:t>
      </w:r>
    </w:p>
    <w:p w14:paraId="3AF0B34A" w14:textId="77777777" w:rsidR="008B1124" w:rsidRDefault="008B1124" w:rsidP="008B1124">
      <w:r>
        <w:t>[105][300] BSRF_Demod_Testing _Session</w:t>
      </w:r>
    </w:p>
    <w:p w14:paraId="0BDCA14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609E1" w14:textId="3541D4BB" w:rsidR="008B1124" w:rsidRDefault="008B1124" w:rsidP="008B1124">
      <w:pPr>
        <w:rPr>
          <w:rFonts w:ascii="Arial" w:hAnsi="Arial" w:cs="Arial"/>
          <w:b/>
          <w:sz w:val="24"/>
        </w:rPr>
      </w:pPr>
      <w:r>
        <w:rPr>
          <w:rFonts w:ascii="Arial" w:hAnsi="Arial" w:cs="Arial"/>
          <w:b/>
          <w:color w:val="0000FF"/>
          <w:sz w:val="24"/>
        </w:rPr>
        <w:t>R4-2220673</w:t>
      </w:r>
      <w:r>
        <w:rPr>
          <w:rFonts w:ascii="Arial" w:hAnsi="Arial" w:cs="Arial"/>
          <w:b/>
          <w:color w:val="0000FF"/>
          <w:sz w:val="24"/>
        </w:rPr>
        <w:tab/>
      </w:r>
      <w:r>
        <w:rPr>
          <w:rFonts w:ascii="Arial" w:hAnsi="Arial" w:cs="Arial"/>
          <w:b/>
          <w:sz w:val="24"/>
        </w:rPr>
        <w:t>(reserved)</w:t>
      </w:r>
    </w:p>
    <w:p w14:paraId="21E6B1D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295A1649" w14:textId="77777777" w:rsidR="008B1124" w:rsidRDefault="008B1124" w:rsidP="008B1124">
      <w:pPr>
        <w:rPr>
          <w:rFonts w:ascii="Arial" w:hAnsi="Arial" w:cs="Arial"/>
          <w:b/>
        </w:rPr>
      </w:pPr>
      <w:r>
        <w:rPr>
          <w:rFonts w:ascii="Arial" w:hAnsi="Arial" w:cs="Arial"/>
          <w:b/>
        </w:rPr>
        <w:t xml:space="preserve">Abstract: </w:t>
      </w:r>
    </w:p>
    <w:p w14:paraId="5C4FFEA4" w14:textId="77777777" w:rsidR="008B1124" w:rsidRDefault="008B1124" w:rsidP="008B1124">
      <w:r>
        <w:t>[105][300] BSRF_Demod_Testing _Session</w:t>
      </w:r>
    </w:p>
    <w:p w14:paraId="38877D3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ACD5F" w14:textId="2F8B4473" w:rsidR="008B1124" w:rsidRDefault="008B1124" w:rsidP="008B1124">
      <w:pPr>
        <w:rPr>
          <w:rFonts w:ascii="Arial" w:hAnsi="Arial" w:cs="Arial"/>
          <w:b/>
          <w:sz w:val="24"/>
        </w:rPr>
      </w:pPr>
      <w:r>
        <w:rPr>
          <w:rFonts w:ascii="Arial" w:hAnsi="Arial" w:cs="Arial"/>
          <w:b/>
          <w:color w:val="0000FF"/>
          <w:sz w:val="24"/>
        </w:rPr>
        <w:t>R4-2220674</w:t>
      </w:r>
      <w:r>
        <w:rPr>
          <w:rFonts w:ascii="Arial" w:hAnsi="Arial" w:cs="Arial"/>
          <w:b/>
          <w:color w:val="0000FF"/>
          <w:sz w:val="24"/>
        </w:rPr>
        <w:tab/>
      </w:r>
      <w:r>
        <w:rPr>
          <w:rFonts w:ascii="Arial" w:hAnsi="Arial" w:cs="Arial"/>
          <w:b/>
          <w:sz w:val="24"/>
        </w:rPr>
        <w:t>(reserved)</w:t>
      </w:r>
    </w:p>
    <w:p w14:paraId="3D2141A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5863F6D" w14:textId="77777777" w:rsidR="008B1124" w:rsidRDefault="008B1124" w:rsidP="008B1124">
      <w:pPr>
        <w:rPr>
          <w:rFonts w:ascii="Arial" w:hAnsi="Arial" w:cs="Arial"/>
          <w:b/>
        </w:rPr>
      </w:pPr>
      <w:r>
        <w:rPr>
          <w:rFonts w:ascii="Arial" w:hAnsi="Arial" w:cs="Arial"/>
          <w:b/>
        </w:rPr>
        <w:t xml:space="preserve">Abstract: </w:t>
      </w:r>
    </w:p>
    <w:p w14:paraId="7FAFEC6E" w14:textId="77777777" w:rsidR="008B1124" w:rsidRDefault="008B1124" w:rsidP="008B1124">
      <w:r>
        <w:t>[105][300] BSRF_Demod_Testing _Session</w:t>
      </w:r>
    </w:p>
    <w:p w14:paraId="0773522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DAE45" w14:textId="073619C7" w:rsidR="008B1124" w:rsidRDefault="008B1124" w:rsidP="008B1124">
      <w:pPr>
        <w:rPr>
          <w:rFonts w:ascii="Arial" w:hAnsi="Arial" w:cs="Arial"/>
          <w:b/>
          <w:sz w:val="24"/>
        </w:rPr>
      </w:pPr>
      <w:r>
        <w:rPr>
          <w:rFonts w:ascii="Arial" w:hAnsi="Arial" w:cs="Arial"/>
          <w:b/>
          <w:color w:val="0000FF"/>
          <w:sz w:val="24"/>
        </w:rPr>
        <w:t>R4-2220675</w:t>
      </w:r>
      <w:r>
        <w:rPr>
          <w:rFonts w:ascii="Arial" w:hAnsi="Arial" w:cs="Arial"/>
          <w:b/>
          <w:color w:val="0000FF"/>
          <w:sz w:val="24"/>
        </w:rPr>
        <w:tab/>
      </w:r>
      <w:r>
        <w:rPr>
          <w:rFonts w:ascii="Arial" w:hAnsi="Arial" w:cs="Arial"/>
          <w:b/>
          <w:sz w:val="24"/>
        </w:rPr>
        <w:t>(reserved)</w:t>
      </w:r>
    </w:p>
    <w:p w14:paraId="226A9E1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E16469F" w14:textId="77777777" w:rsidR="008B1124" w:rsidRDefault="008B1124" w:rsidP="008B1124">
      <w:pPr>
        <w:rPr>
          <w:rFonts w:ascii="Arial" w:hAnsi="Arial" w:cs="Arial"/>
          <w:b/>
        </w:rPr>
      </w:pPr>
      <w:r>
        <w:rPr>
          <w:rFonts w:ascii="Arial" w:hAnsi="Arial" w:cs="Arial"/>
          <w:b/>
        </w:rPr>
        <w:t xml:space="preserve">Abstract: </w:t>
      </w:r>
    </w:p>
    <w:p w14:paraId="16EA96B1" w14:textId="77777777" w:rsidR="008B1124" w:rsidRDefault="008B1124" w:rsidP="008B1124">
      <w:r>
        <w:t>[105][300] BSRF_Demod_Testing _Session</w:t>
      </w:r>
    </w:p>
    <w:p w14:paraId="1319410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79693" w14:textId="08E846C0" w:rsidR="008B1124" w:rsidRDefault="008B1124" w:rsidP="008B1124">
      <w:pPr>
        <w:rPr>
          <w:rFonts w:ascii="Arial" w:hAnsi="Arial" w:cs="Arial"/>
          <w:b/>
          <w:sz w:val="24"/>
        </w:rPr>
      </w:pPr>
      <w:r>
        <w:rPr>
          <w:rFonts w:ascii="Arial" w:hAnsi="Arial" w:cs="Arial"/>
          <w:b/>
          <w:color w:val="0000FF"/>
          <w:sz w:val="24"/>
        </w:rPr>
        <w:t>R4-2220676</w:t>
      </w:r>
      <w:r>
        <w:rPr>
          <w:rFonts w:ascii="Arial" w:hAnsi="Arial" w:cs="Arial"/>
          <w:b/>
          <w:color w:val="0000FF"/>
          <w:sz w:val="24"/>
        </w:rPr>
        <w:tab/>
      </w:r>
      <w:r>
        <w:rPr>
          <w:rFonts w:ascii="Arial" w:hAnsi="Arial" w:cs="Arial"/>
          <w:b/>
          <w:sz w:val="24"/>
        </w:rPr>
        <w:t>(reserved)</w:t>
      </w:r>
    </w:p>
    <w:p w14:paraId="5CBE4FB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3533F818" w14:textId="77777777" w:rsidR="008B1124" w:rsidRDefault="008B1124" w:rsidP="008B1124">
      <w:pPr>
        <w:rPr>
          <w:rFonts w:ascii="Arial" w:hAnsi="Arial" w:cs="Arial"/>
          <w:b/>
        </w:rPr>
      </w:pPr>
      <w:r>
        <w:rPr>
          <w:rFonts w:ascii="Arial" w:hAnsi="Arial" w:cs="Arial"/>
          <w:b/>
        </w:rPr>
        <w:t xml:space="preserve">Abstract: </w:t>
      </w:r>
    </w:p>
    <w:p w14:paraId="090DAE3E" w14:textId="77777777" w:rsidR="008B1124" w:rsidRDefault="008B1124" w:rsidP="008B1124">
      <w:r>
        <w:t>[105][300] BSRF_Demod_Testing _Session</w:t>
      </w:r>
    </w:p>
    <w:p w14:paraId="1BE834D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EE14E" w14:textId="33789764" w:rsidR="008B1124" w:rsidRDefault="008B1124" w:rsidP="008B1124">
      <w:pPr>
        <w:rPr>
          <w:rFonts w:ascii="Arial" w:hAnsi="Arial" w:cs="Arial"/>
          <w:b/>
          <w:sz w:val="24"/>
        </w:rPr>
      </w:pPr>
      <w:r>
        <w:rPr>
          <w:rFonts w:ascii="Arial" w:hAnsi="Arial" w:cs="Arial"/>
          <w:b/>
          <w:color w:val="0000FF"/>
          <w:sz w:val="24"/>
        </w:rPr>
        <w:t>R4-2220677</w:t>
      </w:r>
      <w:r>
        <w:rPr>
          <w:rFonts w:ascii="Arial" w:hAnsi="Arial" w:cs="Arial"/>
          <w:b/>
          <w:color w:val="0000FF"/>
          <w:sz w:val="24"/>
        </w:rPr>
        <w:tab/>
      </w:r>
      <w:r>
        <w:rPr>
          <w:rFonts w:ascii="Arial" w:hAnsi="Arial" w:cs="Arial"/>
          <w:b/>
          <w:sz w:val="24"/>
        </w:rPr>
        <w:t>(reserved)</w:t>
      </w:r>
    </w:p>
    <w:p w14:paraId="404754C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F5AE55A" w14:textId="77777777" w:rsidR="008B1124" w:rsidRDefault="008B1124" w:rsidP="008B1124">
      <w:pPr>
        <w:rPr>
          <w:rFonts w:ascii="Arial" w:hAnsi="Arial" w:cs="Arial"/>
          <w:b/>
        </w:rPr>
      </w:pPr>
      <w:r>
        <w:rPr>
          <w:rFonts w:ascii="Arial" w:hAnsi="Arial" w:cs="Arial"/>
          <w:b/>
        </w:rPr>
        <w:t xml:space="preserve">Abstract: </w:t>
      </w:r>
    </w:p>
    <w:p w14:paraId="57D014DA" w14:textId="77777777" w:rsidR="008B1124" w:rsidRDefault="008B1124" w:rsidP="008B1124">
      <w:r>
        <w:t>[105][300] BSRF_Demod_Testing _Session</w:t>
      </w:r>
    </w:p>
    <w:p w14:paraId="4A5636A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4A987" w14:textId="09E6C53A" w:rsidR="008B1124" w:rsidRDefault="008B1124" w:rsidP="008B1124">
      <w:pPr>
        <w:rPr>
          <w:rFonts w:ascii="Arial" w:hAnsi="Arial" w:cs="Arial"/>
          <w:b/>
          <w:sz w:val="24"/>
        </w:rPr>
      </w:pPr>
      <w:r>
        <w:rPr>
          <w:rFonts w:ascii="Arial" w:hAnsi="Arial" w:cs="Arial"/>
          <w:b/>
          <w:color w:val="0000FF"/>
          <w:sz w:val="24"/>
        </w:rPr>
        <w:t>R4-2220678</w:t>
      </w:r>
      <w:r>
        <w:rPr>
          <w:rFonts w:ascii="Arial" w:hAnsi="Arial" w:cs="Arial"/>
          <w:b/>
          <w:color w:val="0000FF"/>
          <w:sz w:val="24"/>
        </w:rPr>
        <w:tab/>
      </w:r>
      <w:r>
        <w:rPr>
          <w:rFonts w:ascii="Arial" w:hAnsi="Arial" w:cs="Arial"/>
          <w:b/>
          <w:sz w:val="24"/>
        </w:rPr>
        <w:t>(reserved)</w:t>
      </w:r>
    </w:p>
    <w:p w14:paraId="46864B34"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E5FB11E" w14:textId="77777777" w:rsidR="008B1124" w:rsidRDefault="008B1124" w:rsidP="008B1124">
      <w:pPr>
        <w:rPr>
          <w:rFonts w:ascii="Arial" w:hAnsi="Arial" w:cs="Arial"/>
          <w:b/>
        </w:rPr>
      </w:pPr>
      <w:r>
        <w:rPr>
          <w:rFonts w:ascii="Arial" w:hAnsi="Arial" w:cs="Arial"/>
          <w:b/>
        </w:rPr>
        <w:t xml:space="preserve">Abstract: </w:t>
      </w:r>
    </w:p>
    <w:p w14:paraId="742F348E" w14:textId="77777777" w:rsidR="008B1124" w:rsidRDefault="008B1124" w:rsidP="008B1124">
      <w:r>
        <w:t>[105][300] BSRF_Demod_Testing _Session</w:t>
      </w:r>
    </w:p>
    <w:p w14:paraId="6B4A719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8E549" w14:textId="211ECF20" w:rsidR="008B1124" w:rsidRDefault="008B1124" w:rsidP="008B1124">
      <w:pPr>
        <w:rPr>
          <w:rFonts w:ascii="Arial" w:hAnsi="Arial" w:cs="Arial"/>
          <w:b/>
          <w:sz w:val="24"/>
        </w:rPr>
      </w:pPr>
      <w:r>
        <w:rPr>
          <w:rFonts w:ascii="Arial" w:hAnsi="Arial" w:cs="Arial"/>
          <w:b/>
          <w:color w:val="0000FF"/>
          <w:sz w:val="24"/>
        </w:rPr>
        <w:t>R4-2220679</w:t>
      </w:r>
      <w:r>
        <w:rPr>
          <w:rFonts w:ascii="Arial" w:hAnsi="Arial" w:cs="Arial"/>
          <w:b/>
          <w:color w:val="0000FF"/>
          <w:sz w:val="24"/>
        </w:rPr>
        <w:tab/>
      </w:r>
      <w:r>
        <w:rPr>
          <w:rFonts w:ascii="Arial" w:hAnsi="Arial" w:cs="Arial"/>
          <w:b/>
          <w:sz w:val="24"/>
        </w:rPr>
        <w:t>(reserved)</w:t>
      </w:r>
    </w:p>
    <w:p w14:paraId="5A88165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32B8D797" w14:textId="77777777" w:rsidR="008B1124" w:rsidRDefault="008B1124" w:rsidP="008B1124">
      <w:pPr>
        <w:rPr>
          <w:rFonts w:ascii="Arial" w:hAnsi="Arial" w:cs="Arial"/>
          <w:b/>
        </w:rPr>
      </w:pPr>
      <w:r>
        <w:rPr>
          <w:rFonts w:ascii="Arial" w:hAnsi="Arial" w:cs="Arial"/>
          <w:b/>
        </w:rPr>
        <w:t xml:space="preserve">Abstract: </w:t>
      </w:r>
    </w:p>
    <w:p w14:paraId="6E86D962" w14:textId="77777777" w:rsidR="008B1124" w:rsidRDefault="008B1124" w:rsidP="008B1124">
      <w:r>
        <w:t>[105][300] BSRF_Demod_Testing _Session</w:t>
      </w:r>
    </w:p>
    <w:p w14:paraId="10FE1E0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CB819" w14:textId="4635EAE4" w:rsidR="008B1124" w:rsidRDefault="008B1124" w:rsidP="008B1124">
      <w:pPr>
        <w:rPr>
          <w:rFonts w:ascii="Arial" w:hAnsi="Arial" w:cs="Arial"/>
          <w:b/>
          <w:sz w:val="24"/>
        </w:rPr>
      </w:pPr>
      <w:r>
        <w:rPr>
          <w:rFonts w:ascii="Arial" w:hAnsi="Arial" w:cs="Arial"/>
          <w:b/>
          <w:color w:val="0000FF"/>
          <w:sz w:val="24"/>
        </w:rPr>
        <w:t>R4-2220680</w:t>
      </w:r>
      <w:r>
        <w:rPr>
          <w:rFonts w:ascii="Arial" w:hAnsi="Arial" w:cs="Arial"/>
          <w:b/>
          <w:color w:val="0000FF"/>
          <w:sz w:val="24"/>
        </w:rPr>
        <w:tab/>
      </w:r>
      <w:r>
        <w:rPr>
          <w:rFonts w:ascii="Arial" w:hAnsi="Arial" w:cs="Arial"/>
          <w:b/>
          <w:sz w:val="24"/>
        </w:rPr>
        <w:t>(reserved)</w:t>
      </w:r>
    </w:p>
    <w:p w14:paraId="2D47EC0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7E9DB0A" w14:textId="77777777" w:rsidR="008B1124" w:rsidRDefault="008B1124" w:rsidP="008B1124">
      <w:pPr>
        <w:rPr>
          <w:rFonts w:ascii="Arial" w:hAnsi="Arial" w:cs="Arial"/>
          <w:b/>
        </w:rPr>
      </w:pPr>
      <w:r>
        <w:rPr>
          <w:rFonts w:ascii="Arial" w:hAnsi="Arial" w:cs="Arial"/>
          <w:b/>
        </w:rPr>
        <w:t xml:space="preserve">Abstract: </w:t>
      </w:r>
    </w:p>
    <w:p w14:paraId="123922BF" w14:textId="77777777" w:rsidR="008B1124" w:rsidRDefault="008B1124" w:rsidP="008B1124">
      <w:r>
        <w:t>[105][300] BSRF_Demod_Testing _Session</w:t>
      </w:r>
    </w:p>
    <w:p w14:paraId="06BB7AE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1094B" w14:textId="6FC2961A" w:rsidR="008B1124" w:rsidRDefault="008B1124" w:rsidP="008B1124">
      <w:pPr>
        <w:rPr>
          <w:rFonts w:ascii="Arial" w:hAnsi="Arial" w:cs="Arial"/>
          <w:b/>
          <w:sz w:val="24"/>
        </w:rPr>
      </w:pPr>
      <w:r>
        <w:rPr>
          <w:rFonts w:ascii="Arial" w:hAnsi="Arial" w:cs="Arial"/>
          <w:b/>
          <w:color w:val="0000FF"/>
          <w:sz w:val="24"/>
        </w:rPr>
        <w:t>R4-2220681</w:t>
      </w:r>
      <w:r>
        <w:rPr>
          <w:rFonts w:ascii="Arial" w:hAnsi="Arial" w:cs="Arial"/>
          <w:b/>
          <w:color w:val="0000FF"/>
          <w:sz w:val="24"/>
        </w:rPr>
        <w:tab/>
      </w:r>
      <w:r>
        <w:rPr>
          <w:rFonts w:ascii="Arial" w:hAnsi="Arial" w:cs="Arial"/>
          <w:b/>
          <w:sz w:val="24"/>
        </w:rPr>
        <w:t>(reserved)</w:t>
      </w:r>
    </w:p>
    <w:p w14:paraId="3F83DE6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79BEF5C" w14:textId="77777777" w:rsidR="008B1124" w:rsidRDefault="008B1124" w:rsidP="008B1124">
      <w:pPr>
        <w:rPr>
          <w:rFonts w:ascii="Arial" w:hAnsi="Arial" w:cs="Arial"/>
          <w:b/>
        </w:rPr>
      </w:pPr>
      <w:r>
        <w:rPr>
          <w:rFonts w:ascii="Arial" w:hAnsi="Arial" w:cs="Arial"/>
          <w:b/>
        </w:rPr>
        <w:t xml:space="preserve">Abstract: </w:t>
      </w:r>
    </w:p>
    <w:p w14:paraId="4E6541B7" w14:textId="77777777" w:rsidR="008B1124" w:rsidRDefault="008B1124" w:rsidP="008B1124">
      <w:r>
        <w:t>[105][300] BSRF_Demod_Testing _Session</w:t>
      </w:r>
    </w:p>
    <w:p w14:paraId="508B955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56034" w14:textId="266CA571" w:rsidR="008B1124" w:rsidRDefault="008B1124" w:rsidP="008B1124">
      <w:pPr>
        <w:rPr>
          <w:rFonts w:ascii="Arial" w:hAnsi="Arial" w:cs="Arial"/>
          <w:b/>
          <w:sz w:val="24"/>
        </w:rPr>
      </w:pPr>
      <w:r>
        <w:rPr>
          <w:rFonts w:ascii="Arial" w:hAnsi="Arial" w:cs="Arial"/>
          <w:b/>
          <w:color w:val="0000FF"/>
          <w:sz w:val="24"/>
        </w:rPr>
        <w:t>R4-2220682</w:t>
      </w:r>
      <w:r>
        <w:rPr>
          <w:rFonts w:ascii="Arial" w:hAnsi="Arial" w:cs="Arial"/>
          <w:b/>
          <w:color w:val="0000FF"/>
          <w:sz w:val="24"/>
        </w:rPr>
        <w:tab/>
      </w:r>
      <w:r>
        <w:rPr>
          <w:rFonts w:ascii="Arial" w:hAnsi="Arial" w:cs="Arial"/>
          <w:b/>
          <w:sz w:val="24"/>
        </w:rPr>
        <w:t>(reserved)</w:t>
      </w:r>
    </w:p>
    <w:p w14:paraId="1E8D4E0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96DDAC9" w14:textId="77777777" w:rsidR="008B1124" w:rsidRDefault="008B1124" w:rsidP="008B1124">
      <w:pPr>
        <w:rPr>
          <w:rFonts w:ascii="Arial" w:hAnsi="Arial" w:cs="Arial"/>
          <w:b/>
        </w:rPr>
      </w:pPr>
      <w:r>
        <w:rPr>
          <w:rFonts w:ascii="Arial" w:hAnsi="Arial" w:cs="Arial"/>
          <w:b/>
        </w:rPr>
        <w:t xml:space="preserve">Abstract: </w:t>
      </w:r>
    </w:p>
    <w:p w14:paraId="66B712F2" w14:textId="77777777" w:rsidR="008B1124" w:rsidRDefault="008B1124" w:rsidP="008B1124">
      <w:r>
        <w:t>[105][300] BSRF_Demod_Testing _Session</w:t>
      </w:r>
    </w:p>
    <w:p w14:paraId="794DBB6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3A882" w14:textId="16627A12" w:rsidR="008B1124" w:rsidRDefault="008B1124" w:rsidP="008B1124">
      <w:pPr>
        <w:rPr>
          <w:rFonts w:ascii="Arial" w:hAnsi="Arial" w:cs="Arial"/>
          <w:b/>
          <w:sz w:val="24"/>
        </w:rPr>
      </w:pPr>
      <w:r>
        <w:rPr>
          <w:rFonts w:ascii="Arial" w:hAnsi="Arial" w:cs="Arial"/>
          <w:b/>
          <w:color w:val="0000FF"/>
          <w:sz w:val="24"/>
        </w:rPr>
        <w:t>R4-2220683</w:t>
      </w:r>
      <w:r>
        <w:rPr>
          <w:rFonts w:ascii="Arial" w:hAnsi="Arial" w:cs="Arial"/>
          <w:b/>
          <w:color w:val="0000FF"/>
          <w:sz w:val="24"/>
        </w:rPr>
        <w:tab/>
      </w:r>
      <w:r>
        <w:rPr>
          <w:rFonts w:ascii="Arial" w:hAnsi="Arial" w:cs="Arial"/>
          <w:b/>
          <w:sz w:val="24"/>
        </w:rPr>
        <w:t>(reserved)</w:t>
      </w:r>
    </w:p>
    <w:p w14:paraId="5B8F535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66C5154" w14:textId="77777777" w:rsidR="008B1124" w:rsidRDefault="008B1124" w:rsidP="008B1124">
      <w:pPr>
        <w:rPr>
          <w:rFonts w:ascii="Arial" w:hAnsi="Arial" w:cs="Arial"/>
          <w:b/>
        </w:rPr>
      </w:pPr>
      <w:r>
        <w:rPr>
          <w:rFonts w:ascii="Arial" w:hAnsi="Arial" w:cs="Arial"/>
          <w:b/>
        </w:rPr>
        <w:t xml:space="preserve">Abstract: </w:t>
      </w:r>
    </w:p>
    <w:p w14:paraId="1EC79BAA" w14:textId="77777777" w:rsidR="008B1124" w:rsidRDefault="008B1124" w:rsidP="008B1124">
      <w:r>
        <w:t>[105][300] BSRF_Demod_Testing _Session</w:t>
      </w:r>
    </w:p>
    <w:p w14:paraId="398E01D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1CF8A" w14:textId="4A4E0932" w:rsidR="008B1124" w:rsidRDefault="008B1124" w:rsidP="008B1124">
      <w:pPr>
        <w:rPr>
          <w:rFonts w:ascii="Arial" w:hAnsi="Arial" w:cs="Arial"/>
          <w:b/>
          <w:sz w:val="24"/>
        </w:rPr>
      </w:pPr>
      <w:r>
        <w:rPr>
          <w:rFonts w:ascii="Arial" w:hAnsi="Arial" w:cs="Arial"/>
          <w:b/>
          <w:color w:val="0000FF"/>
          <w:sz w:val="24"/>
        </w:rPr>
        <w:t>R4-2220684</w:t>
      </w:r>
      <w:r>
        <w:rPr>
          <w:rFonts w:ascii="Arial" w:hAnsi="Arial" w:cs="Arial"/>
          <w:b/>
          <w:color w:val="0000FF"/>
          <w:sz w:val="24"/>
        </w:rPr>
        <w:tab/>
      </w:r>
      <w:r>
        <w:rPr>
          <w:rFonts w:ascii="Arial" w:hAnsi="Arial" w:cs="Arial"/>
          <w:b/>
          <w:sz w:val="24"/>
        </w:rPr>
        <w:t>(reserved)</w:t>
      </w:r>
    </w:p>
    <w:p w14:paraId="37C88F00"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2EBAA60" w14:textId="77777777" w:rsidR="008B1124" w:rsidRDefault="008B1124" w:rsidP="008B1124">
      <w:pPr>
        <w:rPr>
          <w:rFonts w:ascii="Arial" w:hAnsi="Arial" w:cs="Arial"/>
          <w:b/>
        </w:rPr>
      </w:pPr>
      <w:r>
        <w:rPr>
          <w:rFonts w:ascii="Arial" w:hAnsi="Arial" w:cs="Arial"/>
          <w:b/>
        </w:rPr>
        <w:t xml:space="preserve">Abstract: </w:t>
      </w:r>
    </w:p>
    <w:p w14:paraId="7EBB8A6A" w14:textId="77777777" w:rsidR="008B1124" w:rsidRDefault="008B1124" w:rsidP="008B1124">
      <w:r>
        <w:t>[105][300] BSRF_Demod_Testing _Session</w:t>
      </w:r>
    </w:p>
    <w:p w14:paraId="441660B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3ACAA" w14:textId="4623FB6F" w:rsidR="008B1124" w:rsidRDefault="008B1124" w:rsidP="008B1124">
      <w:pPr>
        <w:rPr>
          <w:rFonts w:ascii="Arial" w:hAnsi="Arial" w:cs="Arial"/>
          <w:b/>
          <w:sz w:val="24"/>
        </w:rPr>
      </w:pPr>
      <w:r>
        <w:rPr>
          <w:rFonts w:ascii="Arial" w:hAnsi="Arial" w:cs="Arial"/>
          <w:b/>
          <w:color w:val="0000FF"/>
          <w:sz w:val="24"/>
        </w:rPr>
        <w:t>R4-2220685</w:t>
      </w:r>
      <w:r>
        <w:rPr>
          <w:rFonts w:ascii="Arial" w:hAnsi="Arial" w:cs="Arial"/>
          <w:b/>
          <w:color w:val="0000FF"/>
          <w:sz w:val="24"/>
        </w:rPr>
        <w:tab/>
      </w:r>
      <w:r>
        <w:rPr>
          <w:rFonts w:ascii="Arial" w:hAnsi="Arial" w:cs="Arial"/>
          <w:b/>
          <w:sz w:val="24"/>
        </w:rPr>
        <w:t>(reserved)</w:t>
      </w:r>
    </w:p>
    <w:p w14:paraId="48AF1A0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316E7E39" w14:textId="77777777" w:rsidR="008B1124" w:rsidRDefault="008B1124" w:rsidP="008B1124">
      <w:pPr>
        <w:rPr>
          <w:rFonts w:ascii="Arial" w:hAnsi="Arial" w:cs="Arial"/>
          <w:b/>
        </w:rPr>
      </w:pPr>
      <w:r>
        <w:rPr>
          <w:rFonts w:ascii="Arial" w:hAnsi="Arial" w:cs="Arial"/>
          <w:b/>
        </w:rPr>
        <w:t xml:space="preserve">Abstract: </w:t>
      </w:r>
    </w:p>
    <w:p w14:paraId="002D8093" w14:textId="77777777" w:rsidR="008B1124" w:rsidRDefault="008B1124" w:rsidP="008B1124">
      <w:r>
        <w:t>[105][300] BSRF_Demod_Testing _Session</w:t>
      </w:r>
    </w:p>
    <w:p w14:paraId="019336B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1B979" w14:textId="0A450F55" w:rsidR="008B1124" w:rsidRDefault="008B1124" w:rsidP="008B1124">
      <w:pPr>
        <w:rPr>
          <w:rFonts w:ascii="Arial" w:hAnsi="Arial" w:cs="Arial"/>
          <w:b/>
          <w:sz w:val="24"/>
        </w:rPr>
      </w:pPr>
      <w:r>
        <w:rPr>
          <w:rFonts w:ascii="Arial" w:hAnsi="Arial" w:cs="Arial"/>
          <w:b/>
          <w:color w:val="0000FF"/>
          <w:sz w:val="24"/>
        </w:rPr>
        <w:t>R4-2220686</w:t>
      </w:r>
      <w:r>
        <w:rPr>
          <w:rFonts w:ascii="Arial" w:hAnsi="Arial" w:cs="Arial"/>
          <w:b/>
          <w:color w:val="0000FF"/>
          <w:sz w:val="24"/>
        </w:rPr>
        <w:tab/>
      </w:r>
      <w:r>
        <w:rPr>
          <w:rFonts w:ascii="Arial" w:hAnsi="Arial" w:cs="Arial"/>
          <w:b/>
          <w:sz w:val="24"/>
        </w:rPr>
        <w:t>(reserved)</w:t>
      </w:r>
    </w:p>
    <w:p w14:paraId="4125B99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3DF06429" w14:textId="77777777" w:rsidR="008B1124" w:rsidRDefault="008B1124" w:rsidP="008B1124">
      <w:pPr>
        <w:rPr>
          <w:rFonts w:ascii="Arial" w:hAnsi="Arial" w:cs="Arial"/>
          <w:b/>
        </w:rPr>
      </w:pPr>
      <w:r>
        <w:rPr>
          <w:rFonts w:ascii="Arial" w:hAnsi="Arial" w:cs="Arial"/>
          <w:b/>
        </w:rPr>
        <w:t xml:space="preserve">Abstract: </w:t>
      </w:r>
    </w:p>
    <w:p w14:paraId="7B839A63" w14:textId="77777777" w:rsidR="008B1124" w:rsidRDefault="008B1124" w:rsidP="008B1124">
      <w:r>
        <w:t>[105][300] BSRF_Demod_Testing _Session</w:t>
      </w:r>
    </w:p>
    <w:p w14:paraId="3074C58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9EE1C" w14:textId="1D6FFEFC" w:rsidR="008B1124" w:rsidRDefault="008B1124" w:rsidP="008B1124">
      <w:pPr>
        <w:rPr>
          <w:rFonts w:ascii="Arial" w:hAnsi="Arial" w:cs="Arial"/>
          <w:b/>
          <w:sz w:val="24"/>
        </w:rPr>
      </w:pPr>
      <w:r>
        <w:rPr>
          <w:rFonts w:ascii="Arial" w:hAnsi="Arial" w:cs="Arial"/>
          <w:b/>
          <w:color w:val="0000FF"/>
          <w:sz w:val="24"/>
        </w:rPr>
        <w:t>R4-2220687</w:t>
      </w:r>
      <w:r>
        <w:rPr>
          <w:rFonts w:ascii="Arial" w:hAnsi="Arial" w:cs="Arial"/>
          <w:b/>
          <w:color w:val="0000FF"/>
          <w:sz w:val="24"/>
        </w:rPr>
        <w:tab/>
      </w:r>
      <w:r>
        <w:rPr>
          <w:rFonts w:ascii="Arial" w:hAnsi="Arial" w:cs="Arial"/>
          <w:b/>
          <w:sz w:val="24"/>
        </w:rPr>
        <w:t>(reserved)</w:t>
      </w:r>
    </w:p>
    <w:p w14:paraId="0352B3F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2FCF4D1E" w14:textId="77777777" w:rsidR="008B1124" w:rsidRDefault="008B1124" w:rsidP="008B1124">
      <w:pPr>
        <w:rPr>
          <w:rFonts w:ascii="Arial" w:hAnsi="Arial" w:cs="Arial"/>
          <w:b/>
        </w:rPr>
      </w:pPr>
      <w:r>
        <w:rPr>
          <w:rFonts w:ascii="Arial" w:hAnsi="Arial" w:cs="Arial"/>
          <w:b/>
        </w:rPr>
        <w:t xml:space="preserve">Abstract: </w:t>
      </w:r>
    </w:p>
    <w:p w14:paraId="07E6E217" w14:textId="77777777" w:rsidR="008B1124" w:rsidRDefault="008B1124" w:rsidP="008B1124">
      <w:r>
        <w:t>[105][300] BSRF_Demod_Testing _Session</w:t>
      </w:r>
    </w:p>
    <w:p w14:paraId="4204998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5C5B6" w14:textId="622610D3" w:rsidR="008B1124" w:rsidRDefault="008B1124" w:rsidP="008B1124">
      <w:pPr>
        <w:rPr>
          <w:rFonts w:ascii="Arial" w:hAnsi="Arial" w:cs="Arial"/>
          <w:b/>
          <w:sz w:val="24"/>
        </w:rPr>
      </w:pPr>
      <w:r>
        <w:rPr>
          <w:rFonts w:ascii="Arial" w:hAnsi="Arial" w:cs="Arial"/>
          <w:b/>
          <w:color w:val="0000FF"/>
          <w:sz w:val="24"/>
        </w:rPr>
        <w:t>R4-2220688</w:t>
      </w:r>
      <w:r>
        <w:rPr>
          <w:rFonts w:ascii="Arial" w:hAnsi="Arial" w:cs="Arial"/>
          <w:b/>
          <w:color w:val="0000FF"/>
          <w:sz w:val="24"/>
        </w:rPr>
        <w:tab/>
      </w:r>
      <w:r>
        <w:rPr>
          <w:rFonts w:ascii="Arial" w:hAnsi="Arial" w:cs="Arial"/>
          <w:b/>
          <w:sz w:val="24"/>
        </w:rPr>
        <w:t>(reserved)</w:t>
      </w:r>
    </w:p>
    <w:p w14:paraId="7AF0513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257F9A8" w14:textId="77777777" w:rsidR="008B1124" w:rsidRDefault="008B1124" w:rsidP="008B1124">
      <w:pPr>
        <w:rPr>
          <w:rFonts w:ascii="Arial" w:hAnsi="Arial" w:cs="Arial"/>
          <w:b/>
        </w:rPr>
      </w:pPr>
      <w:r>
        <w:rPr>
          <w:rFonts w:ascii="Arial" w:hAnsi="Arial" w:cs="Arial"/>
          <w:b/>
        </w:rPr>
        <w:t xml:space="preserve">Abstract: </w:t>
      </w:r>
    </w:p>
    <w:p w14:paraId="1F22DC3E" w14:textId="77777777" w:rsidR="008B1124" w:rsidRDefault="008B1124" w:rsidP="008B1124">
      <w:r>
        <w:t>[105][300] BSRF_Demod_Testing _Session</w:t>
      </w:r>
    </w:p>
    <w:p w14:paraId="7F28A67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04C9C" w14:textId="4470D748" w:rsidR="008B1124" w:rsidRDefault="008B1124" w:rsidP="008B1124">
      <w:pPr>
        <w:rPr>
          <w:rFonts w:ascii="Arial" w:hAnsi="Arial" w:cs="Arial"/>
          <w:b/>
          <w:sz w:val="24"/>
        </w:rPr>
      </w:pPr>
      <w:r>
        <w:rPr>
          <w:rFonts w:ascii="Arial" w:hAnsi="Arial" w:cs="Arial"/>
          <w:b/>
          <w:color w:val="0000FF"/>
          <w:sz w:val="24"/>
        </w:rPr>
        <w:t>R4-2220689</w:t>
      </w:r>
      <w:r>
        <w:rPr>
          <w:rFonts w:ascii="Arial" w:hAnsi="Arial" w:cs="Arial"/>
          <w:b/>
          <w:color w:val="0000FF"/>
          <w:sz w:val="24"/>
        </w:rPr>
        <w:tab/>
      </w:r>
      <w:r>
        <w:rPr>
          <w:rFonts w:ascii="Arial" w:hAnsi="Arial" w:cs="Arial"/>
          <w:b/>
          <w:sz w:val="24"/>
        </w:rPr>
        <w:t>(reserved)</w:t>
      </w:r>
    </w:p>
    <w:p w14:paraId="756814A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2939721" w14:textId="77777777" w:rsidR="008B1124" w:rsidRDefault="008B1124" w:rsidP="008B1124">
      <w:pPr>
        <w:rPr>
          <w:rFonts w:ascii="Arial" w:hAnsi="Arial" w:cs="Arial"/>
          <w:b/>
        </w:rPr>
      </w:pPr>
      <w:r>
        <w:rPr>
          <w:rFonts w:ascii="Arial" w:hAnsi="Arial" w:cs="Arial"/>
          <w:b/>
        </w:rPr>
        <w:t xml:space="preserve">Abstract: </w:t>
      </w:r>
    </w:p>
    <w:p w14:paraId="1ACB7D0F" w14:textId="77777777" w:rsidR="008B1124" w:rsidRDefault="008B1124" w:rsidP="008B1124">
      <w:r>
        <w:t>[105][300] BSRF_Demod_Testing _Session</w:t>
      </w:r>
    </w:p>
    <w:p w14:paraId="1ACCDC2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FB568" w14:textId="41C31A72" w:rsidR="008B1124" w:rsidRDefault="008B1124" w:rsidP="008B1124">
      <w:pPr>
        <w:rPr>
          <w:rFonts w:ascii="Arial" w:hAnsi="Arial" w:cs="Arial"/>
          <w:b/>
          <w:sz w:val="24"/>
        </w:rPr>
      </w:pPr>
      <w:r>
        <w:rPr>
          <w:rFonts w:ascii="Arial" w:hAnsi="Arial" w:cs="Arial"/>
          <w:b/>
          <w:color w:val="0000FF"/>
          <w:sz w:val="24"/>
        </w:rPr>
        <w:t>R4-2220690</w:t>
      </w:r>
      <w:r>
        <w:rPr>
          <w:rFonts w:ascii="Arial" w:hAnsi="Arial" w:cs="Arial"/>
          <w:b/>
          <w:color w:val="0000FF"/>
          <w:sz w:val="24"/>
        </w:rPr>
        <w:tab/>
      </w:r>
      <w:r>
        <w:rPr>
          <w:rFonts w:ascii="Arial" w:hAnsi="Arial" w:cs="Arial"/>
          <w:b/>
          <w:sz w:val="24"/>
        </w:rPr>
        <w:t>(reserved)</w:t>
      </w:r>
    </w:p>
    <w:p w14:paraId="36789741"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08DAD55" w14:textId="77777777" w:rsidR="008B1124" w:rsidRDefault="008B1124" w:rsidP="008B1124">
      <w:pPr>
        <w:rPr>
          <w:rFonts w:ascii="Arial" w:hAnsi="Arial" w:cs="Arial"/>
          <w:b/>
        </w:rPr>
      </w:pPr>
      <w:r>
        <w:rPr>
          <w:rFonts w:ascii="Arial" w:hAnsi="Arial" w:cs="Arial"/>
          <w:b/>
        </w:rPr>
        <w:t xml:space="preserve">Abstract: </w:t>
      </w:r>
    </w:p>
    <w:p w14:paraId="19FB7F89" w14:textId="77777777" w:rsidR="008B1124" w:rsidRDefault="008B1124" w:rsidP="008B1124">
      <w:r>
        <w:t>[105][300] BSRF_Demod_Testing _Session</w:t>
      </w:r>
    </w:p>
    <w:p w14:paraId="3E5BE7A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A4E85" w14:textId="15199C0C" w:rsidR="008B1124" w:rsidRDefault="008B1124" w:rsidP="008B1124">
      <w:pPr>
        <w:rPr>
          <w:rFonts w:ascii="Arial" w:hAnsi="Arial" w:cs="Arial"/>
          <w:b/>
          <w:sz w:val="24"/>
        </w:rPr>
      </w:pPr>
      <w:r>
        <w:rPr>
          <w:rFonts w:ascii="Arial" w:hAnsi="Arial" w:cs="Arial"/>
          <w:b/>
          <w:color w:val="0000FF"/>
          <w:sz w:val="24"/>
        </w:rPr>
        <w:t>R4-2220691</w:t>
      </w:r>
      <w:r>
        <w:rPr>
          <w:rFonts w:ascii="Arial" w:hAnsi="Arial" w:cs="Arial"/>
          <w:b/>
          <w:color w:val="0000FF"/>
          <w:sz w:val="24"/>
        </w:rPr>
        <w:tab/>
      </w:r>
      <w:r>
        <w:rPr>
          <w:rFonts w:ascii="Arial" w:hAnsi="Arial" w:cs="Arial"/>
          <w:b/>
          <w:sz w:val="24"/>
        </w:rPr>
        <w:t>(reserved)</w:t>
      </w:r>
    </w:p>
    <w:p w14:paraId="0681A4D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CC2CA2A" w14:textId="77777777" w:rsidR="008B1124" w:rsidRDefault="008B1124" w:rsidP="008B1124">
      <w:pPr>
        <w:rPr>
          <w:rFonts w:ascii="Arial" w:hAnsi="Arial" w:cs="Arial"/>
          <w:b/>
        </w:rPr>
      </w:pPr>
      <w:r>
        <w:rPr>
          <w:rFonts w:ascii="Arial" w:hAnsi="Arial" w:cs="Arial"/>
          <w:b/>
        </w:rPr>
        <w:t xml:space="preserve">Abstract: </w:t>
      </w:r>
    </w:p>
    <w:p w14:paraId="44FFA019" w14:textId="77777777" w:rsidR="008B1124" w:rsidRDefault="008B1124" w:rsidP="008B1124">
      <w:r>
        <w:t>[105][300] BSRF_Demod_Testing _Session</w:t>
      </w:r>
    </w:p>
    <w:p w14:paraId="585D70B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436ED" w14:textId="1046A9B2" w:rsidR="008B1124" w:rsidRDefault="008B1124" w:rsidP="008B1124">
      <w:pPr>
        <w:rPr>
          <w:rFonts w:ascii="Arial" w:hAnsi="Arial" w:cs="Arial"/>
          <w:b/>
          <w:sz w:val="24"/>
        </w:rPr>
      </w:pPr>
      <w:r>
        <w:rPr>
          <w:rFonts w:ascii="Arial" w:hAnsi="Arial" w:cs="Arial"/>
          <w:b/>
          <w:color w:val="0000FF"/>
          <w:sz w:val="24"/>
        </w:rPr>
        <w:t>R4-2220692</w:t>
      </w:r>
      <w:r>
        <w:rPr>
          <w:rFonts w:ascii="Arial" w:hAnsi="Arial" w:cs="Arial"/>
          <w:b/>
          <w:color w:val="0000FF"/>
          <w:sz w:val="24"/>
        </w:rPr>
        <w:tab/>
      </w:r>
      <w:r>
        <w:rPr>
          <w:rFonts w:ascii="Arial" w:hAnsi="Arial" w:cs="Arial"/>
          <w:b/>
          <w:sz w:val="24"/>
        </w:rPr>
        <w:t>(reserved)</w:t>
      </w:r>
    </w:p>
    <w:p w14:paraId="743AC50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CBCE090" w14:textId="77777777" w:rsidR="008B1124" w:rsidRDefault="008B1124" w:rsidP="008B1124">
      <w:pPr>
        <w:rPr>
          <w:rFonts w:ascii="Arial" w:hAnsi="Arial" w:cs="Arial"/>
          <w:b/>
        </w:rPr>
      </w:pPr>
      <w:r>
        <w:rPr>
          <w:rFonts w:ascii="Arial" w:hAnsi="Arial" w:cs="Arial"/>
          <w:b/>
        </w:rPr>
        <w:t xml:space="preserve">Abstract: </w:t>
      </w:r>
    </w:p>
    <w:p w14:paraId="3041D1A2" w14:textId="77777777" w:rsidR="008B1124" w:rsidRDefault="008B1124" w:rsidP="008B1124">
      <w:r>
        <w:t>[105][300] BSRF_Demod_Testing _Session</w:t>
      </w:r>
    </w:p>
    <w:p w14:paraId="245BDE9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8C85E" w14:textId="0BCBA2D7" w:rsidR="008B1124" w:rsidRDefault="008B1124" w:rsidP="008B1124">
      <w:pPr>
        <w:rPr>
          <w:rFonts w:ascii="Arial" w:hAnsi="Arial" w:cs="Arial"/>
          <w:b/>
          <w:sz w:val="24"/>
        </w:rPr>
      </w:pPr>
      <w:r>
        <w:rPr>
          <w:rFonts w:ascii="Arial" w:hAnsi="Arial" w:cs="Arial"/>
          <w:b/>
          <w:color w:val="0000FF"/>
          <w:sz w:val="24"/>
        </w:rPr>
        <w:t>R4-2220693</w:t>
      </w:r>
      <w:r>
        <w:rPr>
          <w:rFonts w:ascii="Arial" w:hAnsi="Arial" w:cs="Arial"/>
          <w:b/>
          <w:color w:val="0000FF"/>
          <w:sz w:val="24"/>
        </w:rPr>
        <w:tab/>
      </w:r>
      <w:r>
        <w:rPr>
          <w:rFonts w:ascii="Arial" w:hAnsi="Arial" w:cs="Arial"/>
          <w:b/>
          <w:sz w:val="24"/>
        </w:rPr>
        <w:t>(reserved)</w:t>
      </w:r>
    </w:p>
    <w:p w14:paraId="58EC666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1C56908" w14:textId="77777777" w:rsidR="008B1124" w:rsidRDefault="008B1124" w:rsidP="008B1124">
      <w:pPr>
        <w:rPr>
          <w:rFonts w:ascii="Arial" w:hAnsi="Arial" w:cs="Arial"/>
          <w:b/>
        </w:rPr>
      </w:pPr>
      <w:r>
        <w:rPr>
          <w:rFonts w:ascii="Arial" w:hAnsi="Arial" w:cs="Arial"/>
          <w:b/>
        </w:rPr>
        <w:t xml:space="preserve">Abstract: </w:t>
      </w:r>
    </w:p>
    <w:p w14:paraId="781E56AA" w14:textId="77777777" w:rsidR="008B1124" w:rsidRDefault="008B1124" w:rsidP="008B1124">
      <w:r>
        <w:t>[105][300] BSRF_Demod_Testing _Session</w:t>
      </w:r>
    </w:p>
    <w:p w14:paraId="7C63EDD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2C236" w14:textId="3CA7E0D6" w:rsidR="008B1124" w:rsidRDefault="008B1124" w:rsidP="008B1124">
      <w:pPr>
        <w:rPr>
          <w:rFonts w:ascii="Arial" w:hAnsi="Arial" w:cs="Arial"/>
          <w:b/>
          <w:sz w:val="24"/>
        </w:rPr>
      </w:pPr>
      <w:r>
        <w:rPr>
          <w:rFonts w:ascii="Arial" w:hAnsi="Arial" w:cs="Arial"/>
          <w:b/>
          <w:color w:val="0000FF"/>
          <w:sz w:val="24"/>
        </w:rPr>
        <w:t>R4-2220694</w:t>
      </w:r>
      <w:r>
        <w:rPr>
          <w:rFonts w:ascii="Arial" w:hAnsi="Arial" w:cs="Arial"/>
          <w:b/>
          <w:color w:val="0000FF"/>
          <w:sz w:val="24"/>
        </w:rPr>
        <w:tab/>
      </w:r>
      <w:r>
        <w:rPr>
          <w:rFonts w:ascii="Arial" w:hAnsi="Arial" w:cs="Arial"/>
          <w:b/>
          <w:sz w:val="24"/>
        </w:rPr>
        <w:t>(reserved)</w:t>
      </w:r>
    </w:p>
    <w:p w14:paraId="1FA56CE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8DCEB9D" w14:textId="77777777" w:rsidR="008B1124" w:rsidRDefault="008B1124" w:rsidP="008B1124">
      <w:pPr>
        <w:rPr>
          <w:rFonts w:ascii="Arial" w:hAnsi="Arial" w:cs="Arial"/>
          <w:b/>
        </w:rPr>
      </w:pPr>
      <w:r>
        <w:rPr>
          <w:rFonts w:ascii="Arial" w:hAnsi="Arial" w:cs="Arial"/>
          <w:b/>
        </w:rPr>
        <w:t xml:space="preserve">Abstract: </w:t>
      </w:r>
    </w:p>
    <w:p w14:paraId="3860F802" w14:textId="77777777" w:rsidR="008B1124" w:rsidRDefault="008B1124" w:rsidP="008B1124">
      <w:r>
        <w:t>[105][300] BSRF_Demod_Testing _Session</w:t>
      </w:r>
    </w:p>
    <w:p w14:paraId="67BCCF3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94571" w14:textId="030D9CE8" w:rsidR="008B1124" w:rsidRDefault="008B1124" w:rsidP="008B1124">
      <w:pPr>
        <w:rPr>
          <w:rFonts w:ascii="Arial" w:hAnsi="Arial" w:cs="Arial"/>
          <w:b/>
          <w:sz w:val="24"/>
        </w:rPr>
      </w:pPr>
      <w:r>
        <w:rPr>
          <w:rFonts w:ascii="Arial" w:hAnsi="Arial" w:cs="Arial"/>
          <w:b/>
          <w:color w:val="0000FF"/>
          <w:sz w:val="24"/>
        </w:rPr>
        <w:t>R4-2220695</w:t>
      </w:r>
      <w:r>
        <w:rPr>
          <w:rFonts w:ascii="Arial" w:hAnsi="Arial" w:cs="Arial"/>
          <w:b/>
          <w:color w:val="0000FF"/>
          <w:sz w:val="24"/>
        </w:rPr>
        <w:tab/>
      </w:r>
      <w:r>
        <w:rPr>
          <w:rFonts w:ascii="Arial" w:hAnsi="Arial" w:cs="Arial"/>
          <w:b/>
          <w:sz w:val="24"/>
        </w:rPr>
        <w:t>(reserved)</w:t>
      </w:r>
    </w:p>
    <w:p w14:paraId="50ED47B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2942AA00" w14:textId="77777777" w:rsidR="008B1124" w:rsidRDefault="008B1124" w:rsidP="008B1124">
      <w:pPr>
        <w:rPr>
          <w:rFonts w:ascii="Arial" w:hAnsi="Arial" w:cs="Arial"/>
          <w:b/>
        </w:rPr>
      </w:pPr>
      <w:r>
        <w:rPr>
          <w:rFonts w:ascii="Arial" w:hAnsi="Arial" w:cs="Arial"/>
          <w:b/>
        </w:rPr>
        <w:t xml:space="preserve">Abstract: </w:t>
      </w:r>
    </w:p>
    <w:p w14:paraId="44BFF423" w14:textId="77777777" w:rsidR="008B1124" w:rsidRDefault="008B1124" w:rsidP="008B1124">
      <w:r>
        <w:t>[105][300] BSRF_Demod_Testing _Session</w:t>
      </w:r>
    </w:p>
    <w:p w14:paraId="0F2040B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92A0D" w14:textId="44E7235E" w:rsidR="008B1124" w:rsidRDefault="008B1124" w:rsidP="008B1124">
      <w:pPr>
        <w:rPr>
          <w:rFonts w:ascii="Arial" w:hAnsi="Arial" w:cs="Arial"/>
          <w:b/>
          <w:sz w:val="24"/>
        </w:rPr>
      </w:pPr>
      <w:r>
        <w:rPr>
          <w:rFonts w:ascii="Arial" w:hAnsi="Arial" w:cs="Arial"/>
          <w:b/>
          <w:color w:val="0000FF"/>
          <w:sz w:val="24"/>
        </w:rPr>
        <w:t>R4-2220696</w:t>
      </w:r>
      <w:r>
        <w:rPr>
          <w:rFonts w:ascii="Arial" w:hAnsi="Arial" w:cs="Arial"/>
          <w:b/>
          <w:color w:val="0000FF"/>
          <w:sz w:val="24"/>
        </w:rPr>
        <w:tab/>
      </w:r>
      <w:r>
        <w:rPr>
          <w:rFonts w:ascii="Arial" w:hAnsi="Arial" w:cs="Arial"/>
          <w:b/>
          <w:sz w:val="24"/>
        </w:rPr>
        <w:t>(reserved)</w:t>
      </w:r>
    </w:p>
    <w:p w14:paraId="22D4C5D8"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531289B" w14:textId="77777777" w:rsidR="008B1124" w:rsidRDefault="008B1124" w:rsidP="008B1124">
      <w:pPr>
        <w:rPr>
          <w:rFonts w:ascii="Arial" w:hAnsi="Arial" w:cs="Arial"/>
          <w:b/>
        </w:rPr>
      </w:pPr>
      <w:r>
        <w:rPr>
          <w:rFonts w:ascii="Arial" w:hAnsi="Arial" w:cs="Arial"/>
          <w:b/>
        </w:rPr>
        <w:t xml:space="preserve">Abstract: </w:t>
      </w:r>
    </w:p>
    <w:p w14:paraId="139A6547" w14:textId="77777777" w:rsidR="008B1124" w:rsidRDefault="008B1124" w:rsidP="008B1124">
      <w:r>
        <w:t>[105][300] BSRF_Demod_Testing _Session</w:t>
      </w:r>
    </w:p>
    <w:p w14:paraId="491DE7B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49AFF" w14:textId="0E10475B" w:rsidR="008B1124" w:rsidRDefault="008B1124" w:rsidP="008B1124">
      <w:pPr>
        <w:rPr>
          <w:rFonts w:ascii="Arial" w:hAnsi="Arial" w:cs="Arial"/>
          <w:b/>
          <w:sz w:val="24"/>
        </w:rPr>
      </w:pPr>
      <w:r>
        <w:rPr>
          <w:rFonts w:ascii="Arial" w:hAnsi="Arial" w:cs="Arial"/>
          <w:b/>
          <w:color w:val="0000FF"/>
          <w:sz w:val="24"/>
        </w:rPr>
        <w:t>R4-2220697</w:t>
      </w:r>
      <w:r>
        <w:rPr>
          <w:rFonts w:ascii="Arial" w:hAnsi="Arial" w:cs="Arial"/>
          <w:b/>
          <w:color w:val="0000FF"/>
          <w:sz w:val="24"/>
        </w:rPr>
        <w:tab/>
      </w:r>
      <w:r>
        <w:rPr>
          <w:rFonts w:ascii="Arial" w:hAnsi="Arial" w:cs="Arial"/>
          <w:b/>
          <w:sz w:val="24"/>
        </w:rPr>
        <w:t>(reserved)</w:t>
      </w:r>
    </w:p>
    <w:p w14:paraId="1F75FC4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D91A027" w14:textId="77777777" w:rsidR="008B1124" w:rsidRDefault="008B1124" w:rsidP="008B1124">
      <w:pPr>
        <w:rPr>
          <w:rFonts w:ascii="Arial" w:hAnsi="Arial" w:cs="Arial"/>
          <w:b/>
        </w:rPr>
      </w:pPr>
      <w:r>
        <w:rPr>
          <w:rFonts w:ascii="Arial" w:hAnsi="Arial" w:cs="Arial"/>
          <w:b/>
        </w:rPr>
        <w:t xml:space="preserve">Abstract: </w:t>
      </w:r>
    </w:p>
    <w:p w14:paraId="5013DB69" w14:textId="77777777" w:rsidR="008B1124" w:rsidRDefault="008B1124" w:rsidP="008B1124">
      <w:r>
        <w:t>[105][300] BSRF_Demod_Testing _Session</w:t>
      </w:r>
    </w:p>
    <w:p w14:paraId="4B5AAB1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E1613" w14:textId="1740BCBC" w:rsidR="008B1124" w:rsidRDefault="008B1124" w:rsidP="008B1124">
      <w:pPr>
        <w:rPr>
          <w:rFonts w:ascii="Arial" w:hAnsi="Arial" w:cs="Arial"/>
          <w:b/>
          <w:sz w:val="24"/>
        </w:rPr>
      </w:pPr>
      <w:r>
        <w:rPr>
          <w:rFonts w:ascii="Arial" w:hAnsi="Arial" w:cs="Arial"/>
          <w:b/>
          <w:color w:val="0000FF"/>
          <w:sz w:val="24"/>
        </w:rPr>
        <w:t>R4-2220698</w:t>
      </w:r>
      <w:r>
        <w:rPr>
          <w:rFonts w:ascii="Arial" w:hAnsi="Arial" w:cs="Arial"/>
          <w:b/>
          <w:color w:val="0000FF"/>
          <w:sz w:val="24"/>
        </w:rPr>
        <w:tab/>
      </w:r>
      <w:r>
        <w:rPr>
          <w:rFonts w:ascii="Arial" w:hAnsi="Arial" w:cs="Arial"/>
          <w:b/>
          <w:sz w:val="24"/>
        </w:rPr>
        <w:t>(reserved)</w:t>
      </w:r>
    </w:p>
    <w:p w14:paraId="5856FB2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05EE628" w14:textId="77777777" w:rsidR="008B1124" w:rsidRDefault="008B1124" w:rsidP="008B1124">
      <w:pPr>
        <w:rPr>
          <w:rFonts w:ascii="Arial" w:hAnsi="Arial" w:cs="Arial"/>
          <w:b/>
        </w:rPr>
      </w:pPr>
      <w:r>
        <w:rPr>
          <w:rFonts w:ascii="Arial" w:hAnsi="Arial" w:cs="Arial"/>
          <w:b/>
        </w:rPr>
        <w:t xml:space="preserve">Abstract: </w:t>
      </w:r>
    </w:p>
    <w:p w14:paraId="231767E2" w14:textId="77777777" w:rsidR="008B1124" w:rsidRDefault="008B1124" w:rsidP="008B1124">
      <w:r>
        <w:t>[105][300] BSRF_Demod_Testing _Session</w:t>
      </w:r>
    </w:p>
    <w:p w14:paraId="3A4F0FC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52D7F" w14:textId="66B6F37B" w:rsidR="008B1124" w:rsidRDefault="008B1124" w:rsidP="008B1124">
      <w:pPr>
        <w:rPr>
          <w:rFonts w:ascii="Arial" w:hAnsi="Arial" w:cs="Arial"/>
          <w:b/>
          <w:sz w:val="24"/>
        </w:rPr>
      </w:pPr>
      <w:r>
        <w:rPr>
          <w:rFonts w:ascii="Arial" w:hAnsi="Arial" w:cs="Arial"/>
          <w:b/>
          <w:color w:val="0000FF"/>
          <w:sz w:val="24"/>
        </w:rPr>
        <w:t>R4-2220699</w:t>
      </w:r>
      <w:r>
        <w:rPr>
          <w:rFonts w:ascii="Arial" w:hAnsi="Arial" w:cs="Arial"/>
          <w:b/>
          <w:color w:val="0000FF"/>
          <w:sz w:val="24"/>
        </w:rPr>
        <w:tab/>
      </w:r>
      <w:r>
        <w:rPr>
          <w:rFonts w:ascii="Arial" w:hAnsi="Arial" w:cs="Arial"/>
          <w:b/>
          <w:sz w:val="24"/>
        </w:rPr>
        <w:t>(reserved)</w:t>
      </w:r>
    </w:p>
    <w:p w14:paraId="75055409"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B5CAC8A" w14:textId="77777777" w:rsidR="008B1124" w:rsidRDefault="008B1124" w:rsidP="008B1124">
      <w:pPr>
        <w:rPr>
          <w:rFonts w:ascii="Arial" w:hAnsi="Arial" w:cs="Arial"/>
          <w:b/>
        </w:rPr>
      </w:pPr>
      <w:r>
        <w:rPr>
          <w:rFonts w:ascii="Arial" w:hAnsi="Arial" w:cs="Arial"/>
          <w:b/>
        </w:rPr>
        <w:t xml:space="preserve">Abstract: </w:t>
      </w:r>
    </w:p>
    <w:p w14:paraId="16918E07" w14:textId="77777777" w:rsidR="008B1124" w:rsidRDefault="008B1124" w:rsidP="008B1124">
      <w:r>
        <w:t>[105][300] BSRF_Demod_Testing _Session</w:t>
      </w:r>
    </w:p>
    <w:p w14:paraId="0B1893C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7AB2D" w14:textId="5AD91BBD" w:rsidR="008B1124" w:rsidRDefault="008B1124" w:rsidP="008B1124">
      <w:pPr>
        <w:rPr>
          <w:rFonts w:ascii="Arial" w:hAnsi="Arial" w:cs="Arial"/>
          <w:b/>
          <w:sz w:val="24"/>
        </w:rPr>
      </w:pPr>
      <w:r>
        <w:rPr>
          <w:rFonts w:ascii="Arial" w:hAnsi="Arial" w:cs="Arial"/>
          <w:b/>
          <w:color w:val="0000FF"/>
          <w:sz w:val="24"/>
        </w:rPr>
        <w:t>R4-2220700</w:t>
      </w:r>
      <w:r>
        <w:rPr>
          <w:rFonts w:ascii="Arial" w:hAnsi="Arial" w:cs="Arial"/>
          <w:b/>
          <w:color w:val="0000FF"/>
          <w:sz w:val="24"/>
        </w:rPr>
        <w:tab/>
      </w:r>
      <w:r>
        <w:rPr>
          <w:rFonts w:ascii="Arial" w:hAnsi="Arial" w:cs="Arial"/>
          <w:b/>
          <w:sz w:val="24"/>
        </w:rPr>
        <w:t>(reserved)</w:t>
      </w:r>
    </w:p>
    <w:p w14:paraId="3869BF0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E55B30D" w14:textId="77777777" w:rsidR="008B1124" w:rsidRDefault="008B1124" w:rsidP="008B1124">
      <w:pPr>
        <w:rPr>
          <w:rFonts w:ascii="Arial" w:hAnsi="Arial" w:cs="Arial"/>
          <w:b/>
        </w:rPr>
      </w:pPr>
      <w:r>
        <w:rPr>
          <w:rFonts w:ascii="Arial" w:hAnsi="Arial" w:cs="Arial"/>
          <w:b/>
        </w:rPr>
        <w:t xml:space="preserve">Abstract: </w:t>
      </w:r>
    </w:p>
    <w:p w14:paraId="7820AB9D" w14:textId="77777777" w:rsidR="008B1124" w:rsidRDefault="008B1124" w:rsidP="008B1124">
      <w:r>
        <w:t>[105][300] BSRF_Demod_Testing _Session</w:t>
      </w:r>
    </w:p>
    <w:p w14:paraId="4AC4A95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9F940" w14:textId="54A5F4F3" w:rsidR="008B1124" w:rsidRDefault="008B1124" w:rsidP="008B1124">
      <w:pPr>
        <w:rPr>
          <w:rFonts w:ascii="Arial" w:hAnsi="Arial" w:cs="Arial"/>
          <w:b/>
          <w:sz w:val="24"/>
        </w:rPr>
      </w:pPr>
      <w:r>
        <w:rPr>
          <w:rFonts w:ascii="Arial" w:hAnsi="Arial" w:cs="Arial"/>
          <w:b/>
          <w:color w:val="0000FF"/>
          <w:sz w:val="24"/>
        </w:rPr>
        <w:t>R4-2220701</w:t>
      </w:r>
      <w:r>
        <w:rPr>
          <w:rFonts w:ascii="Arial" w:hAnsi="Arial" w:cs="Arial"/>
          <w:b/>
          <w:color w:val="0000FF"/>
          <w:sz w:val="24"/>
        </w:rPr>
        <w:tab/>
      </w:r>
      <w:r>
        <w:rPr>
          <w:rFonts w:ascii="Arial" w:hAnsi="Arial" w:cs="Arial"/>
          <w:b/>
          <w:sz w:val="24"/>
        </w:rPr>
        <w:t>(reserved)</w:t>
      </w:r>
    </w:p>
    <w:p w14:paraId="1606F13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36FCE2AF" w14:textId="77777777" w:rsidR="008B1124" w:rsidRDefault="008B1124" w:rsidP="008B1124">
      <w:pPr>
        <w:rPr>
          <w:rFonts w:ascii="Arial" w:hAnsi="Arial" w:cs="Arial"/>
          <w:b/>
        </w:rPr>
      </w:pPr>
      <w:r>
        <w:rPr>
          <w:rFonts w:ascii="Arial" w:hAnsi="Arial" w:cs="Arial"/>
          <w:b/>
        </w:rPr>
        <w:t xml:space="preserve">Abstract: </w:t>
      </w:r>
    </w:p>
    <w:p w14:paraId="3FF2EAED" w14:textId="77777777" w:rsidR="008B1124" w:rsidRDefault="008B1124" w:rsidP="008B1124">
      <w:r>
        <w:t>[105][300] BSRF_Demod_Testing _Session</w:t>
      </w:r>
    </w:p>
    <w:p w14:paraId="1853F41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2E125" w14:textId="36FF3463" w:rsidR="008B1124" w:rsidRDefault="008B1124" w:rsidP="008B1124">
      <w:pPr>
        <w:rPr>
          <w:rFonts w:ascii="Arial" w:hAnsi="Arial" w:cs="Arial"/>
          <w:b/>
          <w:sz w:val="24"/>
        </w:rPr>
      </w:pPr>
      <w:r>
        <w:rPr>
          <w:rFonts w:ascii="Arial" w:hAnsi="Arial" w:cs="Arial"/>
          <w:b/>
          <w:color w:val="0000FF"/>
          <w:sz w:val="24"/>
        </w:rPr>
        <w:t>R4-2220702</w:t>
      </w:r>
      <w:r>
        <w:rPr>
          <w:rFonts w:ascii="Arial" w:hAnsi="Arial" w:cs="Arial"/>
          <w:b/>
          <w:color w:val="0000FF"/>
          <w:sz w:val="24"/>
        </w:rPr>
        <w:tab/>
      </w:r>
      <w:r>
        <w:rPr>
          <w:rFonts w:ascii="Arial" w:hAnsi="Arial" w:cs="Arial"/>
          <w:b/>
          <w:sz w:val="24"/>
        </w:rPr>
        <w:t>(reserved)</w:t>
      </w:r>
    </w:p>
    <w:p w14:paraId="31600FC5"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20B2B8A4" w14:textId="77777777" w:rsidR="008B1124" w:rsidRDefault="008B1124" w:rsidP="008B1124">
      <w:pPr>
        <w:rPr>
          <w:rFonts w:ascii="Arial" w:hAnsi="Arial" w:cs="Arial"/>
          <w:b/>
        </w:rPr>
      </w:pPr>
      <w:r>
        <w:rPr>
          <w:rFonts w:ascii="Arial" w:hAnsi="Arial" w:cs="Arial"/>
          <w:b/>
        </w:rPr>
        <w:t xml:space="preserve">Abstract: </w:t>
      </w:r>
    </w:p>
    <w:p w14:paraId="6964AA31" w14:textId="77777777" w:rsidR="008B1124" w:rsidRDefault="008B1124" w:rsidP="008B1124">
      <w:r>
        <w:t>[105][300] BSRF_Demod_Testing _Session</w:t>
      </w:r>
    </w:p>
    <w:p w14:paraId="3B33DB1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98E55" w14:textId="5AAE7540" w:rsidR="008B1124" w:rsidRDefault="008B1124" w:rsidP="008B1124">
      <w:pPr>
        <w:rPr>
          <w:rFonts w:ascii="Arial" w:hAnsi="Arial" w:cs="Arial"/>
          <w:b/>
          <w:sz w:val="24"/>
        </w:rPr>
      </w:pPr>
      <w:r>
        <w:rPr>
          <w:rFonts w:ascii="Arial" w:hAnsi="Arial" w:cs="Arial"/>
          <w:b/>
          <w:color w:val="0000FF"/>
          <w:sz w:val="24"/>
        </w:rPr>
        <w:t>R4-2220703</w:t>
      </w:r>
      <w:r>
        <w:rPr>
          <w:rFonts w:ascii="Arial" w:hAnsi="Arial" w:cs="Arial"/>
          <w:b/>
          <w:color w:val="0000FF"/>
          <w:sz w:val="24"/>
        </w:rPr>
        <w:tab/>
      </w:r>
      <w:r>
        <w:rPr>
          <w:rFonts w:ascii="Arial" w:hAnsi="Arial" w:cs="Arial"/>
          <w:b/>
          <w:sz w:val="24"/>
        </w:rPr>
        <w:t>(reserved)</w:t>
      </w:r>
    </w:p>
    <w:p w14:paraId="1FAFAFE3"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1068AC2" w14:textId="77777777" w:rsidR="008B1124" w:rsidRDefault="008B1124" w:rsidP="008B1124">
      <w:pPr>
        <w:rPr>
          <w:rFonts w:ascii="Arial" w:hAnsi="Arial" w:cs="Arial"/>
          <w:b/>
        </w:rPr>
      </w:pPr>
      <w:r>
        <w:rPr>
          <w:rFonts w:ascii="Arial" w:hAnsi="Arial" w:cs="Arial"/>
          <w:b/>
        </w:rPr>
        <w:t xml:space="preserve">Abstract: </w:t>
      </w:r>
    </w:p>
    <w:p w14:paraId="582CA472" w14:textId="77777777" w:rsidR="008B1124" w:rsidRDefault="008B1124" w:rsidP="008B1124">
      <w:r>
        <w:t>[105][300] BSRF_Demod_Testing _Session</w:t>
      </w:r>
    </w:p>
    <w:p w14:paraId="6340FFC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4EE44" w14:textId="7626B46A" w:rsidR="008B1124" w:rsidRDefault="008B1124" w:rsidP="008B1124">
      <w:pPr>
        <w:rPr>
          <w:rFonts w:ascii="Arial" w:hAnsi="Arial" w:cs="Arial"/>
          <w:b/>
          <w:sz w:val="24"/>
        </w:rPr>
      </w:pPr>
      <w:r>
        <w:rPr>
          <w:rFonts w:ascii="Arial" w:hAnsi="Arial" w:cs="Arial"/>
          <w:b/>
          <w:color w:val="0000FF"/>
          <w:sz w:val="24"/>
        </w:rPr>
        <w:t>R4-2220704</w:t>
      </w:r>
      <w:r>
        <w:rPr>
          <w:rFonts w:ascii="Arial" w:hAnsi="Arial" w:cs="Arial"/>
          <w:b/>
          <w:color w:val="0000FF"/>
          <w:sz w:val="24"/>
        </w:rPr>
        <w:tab/>
      </w:r>
      <w:r>
        <w:rPr>
          <w:rFonts w:ascii="Arial" w:hAnsi="Arial" w:cs="Arial"/>
          <w:b/>
          <w:sz w:val="24"/>
        </w:rPr>
        <w:t>(reserved)</w:t>
      </w:r>
    </w:p>
    <w:p w14:paraId="693EC54D"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B954623" w14:textId="77777777" w:rsidR="008B1124" w:rsidRDefault="008B1124" w:rsidP="008B1124">
      <w:pPr>
        <w:rPr>
          <w:rFonts w:ascii="Arial" w:hAnsi="Arial" w:cs="Arial"/>
          <w:b/>
        </w:rPr>
      </w:pPr>
      <w:r>
        <w:rPr>
          <w:rFonts w:ascii="Arial" w:hAnsi="Arial" w:cs="Arial"/>
          <w:b/>
        </w:rPr>
        <w:t xml:space="preserve">Abstract: </w:t>
      </w:r>
    </w:p>
    <w:p w14:paraId="20CEB054" w14:textId="77777777" w:rsidR="008B1124" w:rsidRDefault="008B1124" w:rsidP="008B1124">
      <w:r>
        <w:t>[105][300] BSRF_Demod_Testing _Session</w:t>
      </w:r>
    </w:p>
    <w:p w14:paraId="53FE4C3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42AC3" w14:textId="520A2638" w:rsidR="008B1124" w:rsidRDefault="008B1124" w:rsidP="008B1124">
      <w:pPr>
        <w:rPr>
          <w:rFonts w:ascii="Arial" w:hAnsi="Arial" w:cs="Arial"/>
          <w:b/>
          <w:sz w:val="24"/>
        </w:rPr>
      </w:pPr>
      <w:r>
        <w:rPr>
          <w:rFonts w:ascii="Arial" w:hAnsi="Arial" w:cs="Arial"/>
          <w:b/>
          <w:color w:val="0000FF"/>
          <w:sz w:val="24"/>
        </w:rPr>
        <w:t>R4-2220705</w:t>
      </w:r>
      <w:r>
        <w:rPr>
          <w:rFonts w:ascii="Arial" w:hAnsi="Arial" w:cs="Arial"/>
          <w:b/>
          <w:color w:val="0000FF"/>
          <w:sz w:val="24"/>
        </w:rPr>
        <w:tab/>
      </w:r>
      <w:r>
        <w:rPr>
          <w:rFonts w:ascii="Arial" w:hAnsi="Arial" w:cs="Arial"/>
          <w:b/>
          <w:sz w:val="24"/>
        </w:rPr>
        <w:t>(reserved)</w:t>
      </w:r>
    </w:p>
    <w:p w14:paraId="7885EC7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4838677" w14:textId="77777777" w:rsidR="008B1124" w:rsidRDefault="008B1124" w:rsidP="008B1124">
      <w:pPr>
        <w:rPr>
          <w:rFonts w:ascii="Arial" w:hAnsi="Arial" w:cs="Arial"/>
          <w:b/>
        </w:rPr>
      </w:pPr>
      <w:r>
        <w:rPr>
          <w:rFonts w:ascii="Arial" w:hAnsi="Arial" w:cs="Arial"/>
          <w:b/>
        </w:rPr>
        <w:t xml:space="preserve">Abstract: </w:t>
      </w:r>
    </w:p>
    <w:p w14:paraId="2EDD95B1" w14:textId="77777777" w:rsidR="008B1124" w:rsidRDefault="008B1124" w:rsidP="008B1124">
      <w:r>
        <w:t>[105][300] BSRF_Demod_Testing _Session</w:t>
      </w:r>
    </w:p>
    <w:p w14:paraId="552FCEA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90AAF" w14:textId="73B975A9" w:rsidR="008B1124" w:rsidRDefault="008B1124" w:rsidP="008B1124">
      <w:pPr>
        <w:rPr>
          <w:rFonts w:ascii="Arial" w:hAnsi="Arial" w:cs="Arial"/>
          <w:b/>
          <w:sz w:val="24"/>
        </w:rPr>
      </w:pPr>
      <w:r>
        <w:rPr>
          <w:rFonts w:ascii="Arial" w:hAnsi="Arial" w:cs="Arial"/>
          <w:b/>
          <w:color w:val="0000FF"/>
          <w:sz w:val="24"/>
        </w:rPr>
        <w:t>R4-2220706</w:t>
      </w:r>
      <w:r>
        <w:rPr>
          <w:rFonts w:ascii="Arial" w:hAnsi="Arial" w:cs="Arial"/>
          <w:b/>
          <w:color w:val="0000FF"/>
          <w:sz w:val="24"/>
        </w:rPr>
        <w:tab/>
      </w:r>
      <w:r>
        <w:rPr>
          <w:rFonts w:ascii="Arial" w:hAnsi="Arial" w:cs="Arial"/>
          <w:b/>
          <w:sz w:val="24"/>
        </w:rPr>
        <w:t>(reserved)</w:t>
      </w:r>
    </w:p>
    <w:p w14:paraId="06C3AD8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203780C4" w14:textId="77777777" w:rsidR="008B1124" w:rsidRDefault="008B1124" w:rsidP="008B1124">
      <w:pPr>
        <w:rPr>
          <w:rFonts w:ascii="Arial" w:hAnsi="Arial" w:cs="Arial"/>
          <w:b/>
        </w:rPr>
      </w:pPr>
      <w:r>
        <w:rPr>
          <w:rFonts w:ascii="Arial" w:hAnsi="Arial" w:cs="Arial"/>
          <w:b/>
        </w:rPr>
        <w:t xml:space="preserve">Abstract: </w:t>
      </w:r>
    </w:p>
    <w:p w14:paraId="00622A07" w14:textId="77777777" w:rsidR="008B1124" w:rsidRDefault="008B1124" w:rsidP="008B1124">
      <w:r>
        <w:t>[105][300] BSRF_Demod_Testing _Session</w:t>
      </w:r>
    </w:p>
    <w:p w14:paraId="5E79124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82F15" w14:textId="77777777" w:rsidR="008B1124" w:rsidRDefault="008B1124" w:rsidP="008B1124">
      <w:pPr>
        <w:pStyle w:val="Heading2"/>
      </w:pPr>
      <w:bookmarkStart w:id="526" w:name="_Toc120913041"/>
      <w:r>
        <w:t>13</w:t>
      </w:r>
      <w:r>
        <w:tab/>
        <w:t>Any other business</w:t>
      </w:r>
      <w:bookmarkEnd w:id="526"/>
    </w:p>
    <w:p w14:paraId="2CE3BA60" w14:textId="41AF8928" w:rsidR="008B1124" w:rsidRDefault="008B1124" w:rsidP="008B1124">
      <w:pPr>
        <w:rPr>
          <w:rFonts w:ascii="Arial" w:hAnsi="Arial" w:cs="Arial"/>
          <w:b/>
          <w:sz w:val="24"/>
        </w:rPr>
      </w:pPr>
      <w:r>
        <w:rPr>
          <w:rFonts w:ascii="Arial" w:hAnsi="Arial" w:cs="Arial"/>
          <w:b/>
          <w:color w:val="0000FF"/>
          <w:sz w:val="24"/>
        </w:rPr>
        <w:t>R4-2219377</w:t>
      </w:r>
      <w:r>
        <w:rPr>
          <w:rFonts w:ascii="Arial" w:hAnsi="Arial" w:cs="Arial"/>
          <w:b/>
          <w:color w:val="0000FF"/>
          <w:sz w:val="24"/>
        </w:rPr>
        <w:tab/>
      </w:r>
      <w:r>
        <w:rPr>
          <w:rFonts w:ascii="Arial" w:hAnsi="Arial" w:cs="Arial"/>
          <w:b/>
          <w:sz w:val="24"/>
        </w:rPr>
        <w:t>Discussion on Demod requirements for NCR-MT in Rel-18</w:t>
      </w:r>
    </w:p>
    <w:p w14:paraId="13C45B8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3E2C002"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D9F3F" w14:textId="0D0222EC" w:rsidR="008B1124" w:rsidRDefault="008B1124" w:rsidP="008B1124">
      <w:pPr>
        <w:rPr>
          <w:rFonts w:ascii="Arial" w:hAnsi="Arial" w:cs="Arial"/>
          <w:b/>
          <w:sz w:val="24"/>
        </w:rPr>
      </w:pPr>
      <w:r>
        <w:rPr>
          <w:rFonts w:ascii="Arial" w:hAnsi="Arial" w:cs="Arial"/>
          <w:b/>
          <w:color w:val="0000FF"/>
          <w:sz w:val="24"/>
        </w:rPr>
        <w:t>R4-2219599</w:t>
      </w:r>
      <w:r>
        <w:rPr>
          <w:rFonts w:ascii="Arial" w:hAnsi="Arial" w:cs="Arial"/>
          <w:b/>
          <w:color w:val="0000FF"/>
          <w:sz w:val="24"/>
        </w:rPr>
        <w:tab/>
      </w:r>
      <w:r>
        <w:rPr>
          <w:rFonts w:ascii="Arial" w:hAnsi="Arial" w:cs="Arial"/>
          <w:b/>
          <w:sz w:val="24"/>
        </w:rPr>
        <w:t>R18 New WI on low band enhancement</w:t>
      </w:r>
    </w:p>
    <w:p w14:paraId="1B5C06F0" w14:textId="77777777" w:rsidR="008B1124" w:rsidRDefault="008B1124" w:rsidP="008B1124">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1E901776" w14:textId="77777777" w:rsidR="008B1124" w:rsidRDefault="008B1124" w:rsidP="008B1124">
      <w:pPr>
        <w:rPr>
          <w:rFonts w:ascii="Arial" w:hAnsi="Arial" w:cs="Arial"/>
          <w:b/>
        </w:rPr>
      </w:pPr>
      <w:r>
        <w:rPr>
          <w:rFonts w:ascii="Arial" w:hAnsi="Arial" w:cs="Arial"/>
          <w:b/>
        </w:rPr>
        <w:t xml:space="preserve">Abstract: </w:t>
      </w:r>
    </w:p>
    <w:p w14:paraId="0378CBDD" w14:textId="77777777" w:rsidR="008B1124" w:rsidRDefault="008B1124" w:rsidP="008B1124">
      <w:r>
        <w:t>[new WID]</w:t>
      </w:r>
    </w:p>
    <w:p w14:paraId="1F9FAA9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9BCA6" w14:textId="7B588758" w:rsidR="008B1124" w:rsidRDefault="008B1124" w:rsidP="008B1124">
      <w:pPr>
        <w:pStyle w:val="Heading2"/>
      </w:pPr>
      <w:bookmarkStart w:id="527" w:name="_Toc120913042"/>
      <w:r>
        <w:t>14</w:t>
      </w:r>
      <w:r>
        <w:tab/>
        <w:t>Close of the meeting</w:t>
      </w:r>
      <w:bookmarkEnd w:id="527"/>
    </w:p>
    <w:p w14:paraId="2D784542" w14:textId="2A5FB06E" w:rsidR="00087195" w:rsidRPr="00087195" w:rsidRDefault="00087195" w:rsidP="00087195">
      <w:r>
        <w:t xml:space="preserve">The </w:t>
      </w:r>
      <w:r w:rsidRPr="00A83EA6">
        <w:t>RAN4 Chair Xizeng Dai (Huawei)</w:t>
      </w:r>
      <w:r>
        <w:t xml:space="preserve"> formally closed the F2F RAN4#105 meeting on Friday 18/11/2022 at 16:00 UTC.</w:t>
      </w:r>
    </w:p>
    <w:p w14:paraId="26027840" w14:textId="475B5294" w:rsidR="008B1124" w:rsidRDefault="008B1124" w:rsidP="008B1124">
      <w:pPr>
        <w:rPr>
          <w:rFonts w:ascii="Arial" w:hAnsi="Arial" w:cs="Arial"/>
          <w:b/>
          <w:sz w:val="24"/>
        </w:rPr>
      </w:pPr>
      <w:r>
        <w:rPr>
          <w:rFonts w:ascii="Arial" w:hAnsi="Arial" w:cs="Arial"/>
          <w:b/>
          <w:color w:val="0000FF"/>
          <w:sz w:val="24"/>
        </w:rPr>
        <w:t>R4-2220330</w:t>
      </w:r>
      <w:r>
        <w:rPr>
          <w:rFonts w:ascii="Arial" w:hAnsi="Arial" w:cs="Arial"/>
          <w:b/>
          <w:color w:val="0000FF"/>
          <w:sz w:val="24"/>
        </w:rPr>
        <w:tab/>
      </w:r>
      <w:r>
        <w:rPr>
          <w:rFonts w:ascii="Arial" w:hAnsi="Arial" w:cs="Arial"/>
          <w:b/>
          <w:sz w:val="24"/>
        </w:rPr>
        <w:t>(reserved)</w:t>
      </w:r>
    </w:p>
    <w:p w14:paraId="0002AADC"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0EC91519" w14:textId="77777777" w:rsidR="008B1124" w:rsidRDefault="008B1124" w:rsidP="008B1124">
      <w:pPr>
        <w:rPr>
          <w:rFonts w:ascii="Arial" w:hAnsi="Arial" w:cs="Arial"/>
          <w:b/>
        </w:rPr>
      </w:pPr>
      <w:r>
        <w:rPr>
          <w:rFonts w:ascii="Arial" w:hAnsi="Arial" w:cs="Arial"/>
          <w:b/>
        </w:rPr>
        <w:t xml:space="preserve">Abstract: </w:t>
      </w:r>
    </w:p>
    <w:p w14:paraId="1CC7F9E5" w14:textId="77777777" w:rsidR="008B1124" w:rsidRDefault="008B1124" w:rsidP="008B1124">
      <w:r>
        <w:t>[unused]</w:t>
      </w:r>
    </w:p>
    <w:p w14:paraId="1640085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BDD26" w14:textId="13FC0F4B" w:rsidR="008B1124" w:rsidRDefault="008B1124" w:rsidP="008B1124">
      <w:pPr>
        <w:rPr>
          <w:rFonts w:ascii="Arial" w:hAnsi="Arial" w:cs="Arial"/>
          <w:b/>
          <w:sz w:val="24"/>
        </w:rPr>
      </w:pPr>
      <w:r>
        <w:rPr>
          <w:rFonts w:ascii="Arial" w:hAnsi="Arial" w:cs="Arial"/>
          <w:b/>
          <w:color w:val="0000FF"/>
          <w:sz w:val="24"/>
        </w:rPr>
        <w:t>R4-2220331</w:t>
      </w:r>
      <w:r>
        <w:rPr>
          <w:rFonts w:ascii="Arial" w:hAnsi="Arial" w:cs="Arial"/>
          <w:b/>
          <w:color w:val="0000FF"/>
          <w:sz w:val="24"/>
        </w:rPr>
        <w:tab/>
      </w:r>
      <w:r>
        <w:rPr>
          <w:rFonts w:ascii="Arial" w:hAnsi="Arial" w:cs="Arial"/>
          <w:b/>
          <w:sz w:val="24"/>
        </w:rPr>
        <w:t>(reserved)</w:t>
      </w:r>
    </w:p>
    <w:p w14:paraId="448A0E5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57E40455" w14:textId="77777777" w:rsidR="008B1124" w:rsidRDefault="008B1124" w:rsidP="008B1124">
      <w:pPr>
        <w:rPr>
          <w:rFonts w:ascii="Arial" w:hAnsi="Arial" w:cs="Arial"/>
          <w:b/>
        </w:rPr>
      </w:pPr>
      <w:r>
        <w:rPr>
          <w:rFonts w:ascii="Arial" w:hAnsi="Arial" w:cs="Arial"/>
          <w:b/>
        </w:rPr>
        <w:t xml:space="preserve">Abstract: </w:t>
      </w:r>
    </w:p>
    <w:p w14:paraId="138DD3B6" w14:textId="77777777" w:rsidR="008B1124" w:rsidRDefault="008B1124" w:rsidP="008B1124">
      <w:r>
        <w:t>[unused]</w:t>
      </w:r>
    </w:p>
    <w:p w14:paraId="120C047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373D5" w14:textId="1806C212" w:rsidR="008B1124" w:rsidRDefault="008B1124" w:rsidP="008B1124">
      <w:pPr>
        <w:rPr>
          <w:rFonts w:ascii="Arial" w:hAnsi="Arial" w:cs="Arial"/>
          <w:b/>
          <w:sz w:val="24"/>
        </w:rPr>
      </w:pPr>
      <w:r>
        <w:rPr>
          <w:rFonts w:ascii="Arial" w:hAnsi="Arial" w:cs="Arial"/>
          <w:b/>
          <w:color w:val="0000FF"/>
          <w:sz w:val="24"/>
        </w:rPr>
        <w:t>R4-2220332</w:t>
      </w:r>
      <w:r>
        <w:rPr>
          <w:rFonts w:ascii="Arial" w:hAnsi="Arial" w:cs="Arial"/>
          <w:b/>
          <w:color w:val="0000FF"/>
          <w:sz w:val="24"/>
        </w:rPr>
        <w:tab/>
      </w:r>
      <w:r>
        <w:rPr>
          <w:rFonts w:ascii="Arial" w:hAnsi="Arial" w:cs="Arial"/>
          <w:b/>
          <w:sz w:val="24"/>
        </w:rPr>
        <w:t>(reserved)</w:t>
      </w:r>
    </w:p>
    <w:p w14:paraId="058A57C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D4AFA01" w14:textId="77777777" w:rsidR="008B1124" w:rsidRDefault="008B1124" w:rsidP="008B1124">
      <w:pPr>
        <w:rPr>
          <w:rFonts w:ascii="Arial" w:hAnsi="Arial" w:cs="Arial"/>
          <w:b/>
        </w:rPr>
      </w:pPr>
      <w:r>
        <w:rPr>
          <w:rFonts w:ascii="Arial" w:hAnsi="Arial" w:cs="Arial"/>
          <w:b/>
        </w:rPr>
        <w:t xml:space="preserve">Abstract: </w:t>
      </w:r>
    </w:p>
    <w:p w14:paraId="3BE4F615" w14:textId="77777777" w:rsidR="008B1124" w:rsidRDefault="008B1124" w:rsidP="008B1124">
      <w:r>
        <w:t>[unused]</w:t>
      </w:r>
    </w:p>
    <w:p w14:paraId="43D8BCF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FF1A0" w14:textId="2F719F80" w:rsidR="008B1124" w:rsidRDefault="008B1124" w:rsidP="008B1124">
      <w:pPr>
        <w:rPr>
          <w:rFonts w:ascii="Arial" w:hAnsi="Arial" w:cs="Arial"/>
          <w:b/>
          <w:sz w:val="24"/>
        </w:rPr>
      </w:pPr>
      <w:r>
        <w:rPr>
          <w:rFonts w:ascii="Arial" w:hAnsi="Arial" w:cs="Arial"/>
          <w:b/>
          <w:color w:val="0000FF"/>
          <w:sz w:val="24"/>
        </w:rPr>
        <w:t>R4-2220333</w:t>
      </w:r>
      <w:r>
        <w:rPr>
          <w:rFonts w:ascii="Arial" w:hAnsi="Arial" w:cs="Arial"/>
          <w:b/>
          <w:color w:val="0000FF"/>
          <w:sz w:val="24"/>
        </w:rPr>
        <w:tab/>
      </w:r>
      <w:r>
        <w:rPr>
          <w:rFonts w:ascii="Arial" w:hAnsi="Arial" w:cs="Arial"/>
          <w:b/>
          <w:sz w:val="24"/>
        </w:rPr>
        <w:t>(reserved)</w:t>
      </w:r>
    </w:p>
    <w:p w14:paraId="290CBD6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38E2844C" w14:textId="77777777" w:rsidR="008B1124" w:rsidRDefault="008B1124" w:rsidP="008B1124">
      <w:pPr>
        <w:rPr>
          <w:rFonts w:ascii="Arial" w:hAnsi="Arial" w:cs="Arial"/>
          <w:b/>
        </w:rPr>
      </w:pPr>
      <w:r>
        <w:rPr>
          <w:rFonts w:ascii="Arial" w:hAnsi="Arial" w:cs="Arial"/>
          <w:b/>
        </w:rPr>
        <w:t xml:space="preserve">Abstract: </w:t>
      </w:r>
    </w:p>
    <w:p w14:paraId="6CC3A065" w14:textId="77777777" w:rsidR="008B1124" w:rsidRDefault="008B1124" w:rsidP="008B1124">
      <w:r>
        <w:t>[unused]</w:t>
      </w:r>
    </w:p>
    <w:p w14:paraId="0AC0159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0B40A" w14:textId="646BC41D" w:rsidR="008B1124" w:rsidRDefault="008B1124" w:rsidP="008B1124">
      <w:pPr>
        <w:rPr>
          <w:rFonts w:ascii="Arial" w:hAnsi="Arial" w:cs="Arial"/>
          <w:b/>
          <w:sz w:val="24"/>
        </w:rPr>
      </w:pPr>
      <w:r>
        <w:rPr>
          <w:rFonts w:ascii="Arial" w:hAnsi="Arial" w:cs="Arial"/>
          <w:b/>
          <w:color w:val="0000FF"/>
          <w:sz w:val="24"/>
        </w:rPr>
        <w:t>R4-2220334</w:t>
      </w:r>
      <w:r>
        <w:rPr>
          <w:rFonts w:ascii="Arial" w:hAnsi="Arial" w:cs="Arial"/>
          <w:b/>
          <w:color w:val="0000FF"/>
          <w:sz w:val="24"/>
        </w:rPr>
        <w:tab/>
      </w:r>
      <w:r>
        <w:rPr>
          <w:rFonts w:ascii="Arial" w:hAnsi="Arial" w:cs="Arial"/>
          <w:b/>
          <w:sz w:val="24"/>
        </w:rPr>
        <w:t>(reserved)</w:t>
      </w:r>
    </w:p>
    <w:p w14:paraId="65D3170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7B14016A" w14:textId="77777777" w:rsidR="008B1124" w:rsidRDefault="008B1124" w:rsidP="008B1124">
      <w:pPr>
        <w:rPr>
          <w:rFonts w:ascii="Arial" w:hAnsi="Arial" w:cs="Arial"/>
          <w:b/>
        </w:rPr>
      </w:pPr>
      <w:r>
        <w:rPr>
          <w:rFonts w:ascii="Arial" w:hAnsi="Arial" w:cs="Arial"/>
          <w:b/>
        </w:rPr>
        <w:t xml:space="preserve">Abstract: </w:t>
      </w:r>
    </w:p>
    <w:p w14:paraId="63D5042C" w14:textId="77777777" w:rsidR="008B1124" w:rsidRDefault="008B1124" w:rsidP="008B1124">
      <w:r>
        <w:t>[unused]</w:t>
      </w:r>
    </w:p>
    <w:p w14:paraId="7833A290" w14:textId="77777777" w:rsidR="008B1124" w:rsidRDefault="008B1124" w:rsidP="008B1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F6AA6" w14:textId="3FE3DE55" w:rsidR="008B1124" w:rsidRDefault="008B1124" w:rsidP="008B1124">
      <w:pPr>
        <w:rPr>
          <w:rFonts w:ascii="Arial" w:hAnsi="Arial" w:cs="Arial"/>
          <w:b/>
          <w:sz w:val="24"/>
        </w:rPr>
      </w:pPr>
      <w:r>
        <w:rPr>
          <w:rFonts w:ascii="Arial" w:hAnsi="Arial" w:cs="Arial"/>
          <w:b/>
          <w:color w:val="0000FF"/>
          <w:sz w:val="24"/>
        </w:rPr>
        <w:t>R4-2220335</w:t>
      </w:r>
      <w:r>
        <w:rPr>
          <w:rFonts w:ascii="Arial" w:hAnsi="Arial" w:cs="Arial"/>
          <w:b/>
          <w:color w:val="0000FF"/>
          <w:sz w:val="24"/>
        </w:rPr>
        <w:tab/>
      </w:r>
      <w:r>
        <w:rPr>
          <w:rFonts w:ascii="Arial" w:hAnsi="Arial" w:cs="Arial"/>
          <w:b/>
          <w:sz w:val="24"/>
        </w:rPr>
        <w:t>(reserved)</w:t>
      </w:r>
    </w:p>
    <w:p w14:paraId="432A727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4DCDB3FB" w14:textId="77777777" w:rsidR="008B1124" w:rsidRDefault="008B1124" w:rsidP="008B1124">
      <w:pPr>
        <w:rPr>
          <w:rFonts w:ascii="Arial" w:hAnsi="Arial" w:cs="Arial"/>
          <w:b/>
        </w:rPr>
      </w:pPr>
      <w:r>
        <w:rPr>
          <w:rFonts w:ascii="Arial" w:hAnsi="Arial" w:cs="Arial"/>
          <w:b/>
        </w:rPr>
        <w:t xml:space="preserve">Abstract: </w:t>
      </w:r>
    </w:p>
    <w:p w14:paraId="7A5F41BA" w14:textId="77777777" w:rsidR="008B1124" w:rsidRDefault="008B1124" w:rsidP="008B1124">
      <w:r>
        <w:t>[unused]</w:t>
      </w:r>
    </w:p>
    <w:p w14:paraId="6593C22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53F6B" w14:textId="6B0BE63C" w:rsidR="008B1124" w:rsidRDefault="008B1124" w:rsidP="008B1124">
      <w:pPr>
        <w:rPr>
          <w:rFonts w:ascii="Arial" w:hAnsi="Arial" w:cs="Arial"/>
          <w:b/>
          <w:sz w:val="24"/>
        </w:rPr>
      </w:pPr>
      <w:r>
        <w:rPr>
          <w:rFonts w:ascii="Arial" w:hAnsi="Arial" w:cs="Arial"/>
          <w:b/>
          <w:color w:val="0000FF"/>
          <w:sz w:val="24"/>
        </w:rPr>
        <w:t>R4-2220336</w:t>
      </w:r>
      <w:r>
        <w:rPr>
          <w:rFonts w:ascii="Arial" w:hAnsi="Arial" w:cs="Arial"/>
          <w:b/>
          <w:color w:val="0000FF"/>
          <w:sz w:val="24"/>
        </w:rPr>
        <w:tab/>
      </w:r>
      <w:r>
        <w:rPr>
          <w:rFonts w:ascii="Arial" w:hAnsi="Arial" w:cs="Arial"/>
          <w:b/>
          <w:sz w:val="24"/>
        </w:rPr>
        <w:t>(reserved)</w:t>
      </w:r>
    </w:p>
    <w:p w14:paraId="31CF749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3224E944" w14:textId="77777777" w:rsidR="008B1124" w:rsidRDefault="008B1124" w:rsidP="008B1124">
      <w:pPr>
        <w:rPr>
          <w:rFonts w:ascii="Arial" w:hAnsi="Arial" w:cs="Arial"/>
          <w:b/>
        </w:rPr>
      </w:pPr>
      <w:r>
        <w:rPr>
          <w:rFonts w:ascii="Arial" w:hAnsi="Arial" w:cs="Arial"/>
          <w:b/>
        </w:rPr>
        <w:t xml:space="preserve">Abstract: </w:t>
      </w:r>
    </w:p>
    <w:p w14:paraId="53C2BBC1" w14:textId="77777777" w:rsidR="008B1124" w:rsidRDefault="008B1124" w:rsidP="008B1124">
      <w:r>
        <w:t>[unused]</w:t>
      </w:r>
    </w:p>
    <w:p w14:paraId="2B2A19BC"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C71D9" w14:textId="496D9679" w:rsidR="008B1124" w:rsidRDefault="008B1124" w:rsidP="008B1124">
      <w:pPr>
        <w:rPr>
          <w:rFonts w:ascii="Arial" w:hAnsi="Arial" w:cs="Arial"/>
          <w:b/>
          <w:sz w:val="24"/>
        </w:rPr>
      </w:pPr>
      <w:r>
        <w:rPr>
          <w:rFonts w:ascii="Arial" w:hAnsi="Arial" w:cs="Arial"/>
          <w:b/>
          <w:color w:val="0000FF"/>
          <w:sz w:val="24"/>
        </w:rPr>
        <w:t>R4-2220337</w:t>
      </w:r>
      <w:r>
        <w:rPr>
          <w:rFonts w:ascii="Arial" w:hAnsi="Arial" w:cs="Arial"/>
          <w:b/>
          <w:color w:val="0000FF"/>
          <w:sz w:val="24"/>
        </w:rPr>
        <w:tab/>
      </w:r>
      <w:r>
        <w:rPr>
          <w:rFonts w:ascii="Arial" w:hAnsi="Arial" w:cs="Arial"/>
          <w:b/>
          <w:sz w:val="24"/>
        </w:rPr>
        <w:t>(reserved)</w:t>
      </w:r>
    </w:p>
    <w:p w14:paraId="4D41023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61D132A2" w14:textId="77777777" w:rsidR="008B1124" w:rsidRDefault="008B1124" w:rsidP="008B1124">
      <w:pPr>
        <w:rPr>
          <w:rFonts w:ascii="Arial" w:hAnsi="Arial" w:cs="Arial"/>
          <w:b/>
        </w:rPr>
      </w:pPr>
      <w:r>
        <w:rPr>
          <w:rFonts w:ascii="Arial" w:hAnsi="Arial" w:cs="Arial"/>
          <w:b/>
        </w:rPr>
        <w:t xml:space="preserve">Abstract: </w:t>
      </w:r>
    </w:p>
    <w:p w14:paraId="0B8AAC11" w14:textId="77777777" w:rsidR="008B1124" w:rsidRDefault="008B1124" w:rsidP="008B1124">
      <w:r>
        <w:t>[unused]</w:t>
      </w:r>
    </w:p>
    <w:p w14:paraId="475B5A1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275FA" w14:textId="7855209B" w:rsidR="008B1124" w:rsidRDefault="008B1124" w:rsidP="008B1124">
      <w:pPr>
        <w:rPr>
          <w:rFonts w:ascii="Arial" w:hAnsi="Arial" w:cs="Arial"/>
          <w:b/>
          <w:sz w:val="24"/>
        </w:rPr>
      </w:pPr>
      <w:r>
        <w:rPr>
          <w:rFonts w:ascii="Arial" w:hAnsi="Arial" w:cs="Arial"/>
          <w:b/>
          <w:color w:val="0000FF"/>
          <w:sz w:val="24"/>
        </w:rPr>
        <w:t>R4-2220338</w:t>
      </w:r>
      <w:r>
        <w:rPr>
          <w:rFonts w:ascii="Arial" w:hAnsi="Arial" w:cs="Arial"/>
          <w:b/>
          <w:color w:val="0000FF"/>
          <w:sz w:val="24"/>
        </w:rPr>
        <w:tab/>
      </w:r>
      <w:r>
        <w:rPr>
          <w:rFonts w:ascii="Arial" w:hAnsi="Arial" w:cs="Arial"/>
          <w:b/>
          <w:sz w:val="24"/>
        </w:rPr>
        <w:t>(reserved)</w:t>
      </w:r>
    </w:p>
    <w:p w14:paraId="6BF9D3F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634F8D2A" w14:textId="77777777" w:rsidR="008B1124" w:rsidRDefault="008B1124" w:rsidP="008B1124">
      <w:pPr>
        <w:rPr>
          <w:rFonts w:ascii="Arial" w:hAnsi="Arial" w:cs="Arial"/>
          <w:b/>
        </w:rPr>
      </w:pPr>
      <w:r>
        <w:rPr>
          <w:rFonts w:ascii="Arial" w:hAnsi="Arial" w:cs="Arial"/>
          <w:b/>
        </w:rPr>
        <w:t xml:space="preserve">Abstract: </w:t>
      </w:r>
    </w:p>
    <w:p w14:paraId="3020161C" w14:textId="77777777" w:rsidR="008B1124" w:rsidRDefault="008B1124" w:rsidP="008B1124">
      <w:r>
        <w:t>[unused]</w:t>
      </w:r>
    </w:p>
    <w:p w14:paraId="30E520D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0E36D" w14:textId="3523CA2F" w:rsidR="008B1124" w:rsidRDefault="008B1124" w:rsidP="008B1124">
      <w:pPr>
        <w:rPr>
          <w:rFonts w:ascii="Arial" w:hAnsi="Arial" w:cs="Arial"/>
          <w:b/>
          <w:sz w:val="24"/>
        </w:rPr>
      </w:pPr>
      <w:r>
        <w:rPr>
          <w:rFonts w:ascii="Arial" w:hAnsi="Arial" w:cs="Arial"/>
          <w:b/>
          <w:color w:val="0000FF"/>
          <w:sz w:val="24"/>
        </w:rPr>
        <w:t>R4-2220339</w:t>
      </w:r>
      <w:r>
        <w:rPr>
          <w:rFonts w:ascii="Arial" w:hAnsi="Arial" w:cs="Arial"/>
          <w:b/>
          <w:color w:val="0000FF"/>
          <w:sz w:val="24"/>
        </w:rPr>
        <w:tab/>
      </w:r>
      <w:r>
        <w:rPr>
          <w:rFonts w:ascii="Arial" w:hAnsi="Arial" w:cs="Arial"/>
          <w:b/>
          <w:sz w:val="24"/>
        </w:rPr>
        <w:t>(reserved)</w:t>
      </w:r>
    </w:p>
    <w:p w14:paraId="0DEA5DF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22988B20" w14:textId="77777777" w:rsidR="008B1124" w:rsidRDefault="008B1124" w:rsidP="008B1124">
      <w:pPr>
        <w:rPr>
          <w:rFonts w:ascii="Arial" w:hAnsi="Arial" w:cs="Arial"/>
          <w:b/>
        </w:rPr>
      </w:pPr>
      <w:r>
        <w:rPr>
          <w:rFonts w:ascii="Arial" w:hAnsi="Arial" w:cs="Arial"/>
          <w:b/>
        </w:rPr>
        <w:t xml:space="preserve">Abstract: </w:t>
      </w:r>
    </w:p>
    <w:p w14:paraId="0847EA7F" w14:textId="77777777" w:rsidR="008B1124" w:rsidRDefault="008B1124" w:rsidP="008B1124">
      <w:r>
        <w:t>[unused]</w:t>
      </w:r>
    </w:p>
    <w:p w14:paraId="6D640F06"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040EB" w14:textId="0CE3DBD5" w:rsidR="008B1124" w:rsidRDefault="008B1124" w:rsidP="008B1124">
      <w:pPr>
        <w:rPr>
          <w:rFonts w:ascii="Arial" w:hAnsi="Arial" w:cs="Arial"/>
          <w:b/>
          <w:sz w:val="24"/>
        </w:rPr>
      </w:pPr>
      <w:r>
        <w:rPr>
          <w:rFonts w:ascii="Arial" w:hAnsi="Arial" w:cs="Arial"/>
          <w:b/>
          <w:color w:val="0000FF"/>
          <w:sz w:val="24"/>
        </w:rPr>
        <w:t>R4-2220744</w:t>
      </w:r>
      <w:r>
        <w:rPr>
          <w:rFonts w:ascii="Arial" w:hAnsi="Arial" w:cs="Arial"/>
          <w:b/>
          <w:color w:val="0000FF"/>
          <w:sz w:val="24"/>
        </w:rPr>
        <w:tab/>
      </w:r>
      <w:r>
        <w:rPr>
          <w:rFonts w:ascii="Arial" w:hAnsi="Arial" w:cs="Arial"/>
          <w:b/>
          <w:sz w:val="24"/>
        </w:rPr>
        <w:t>(reserved)</w:t>
      </w:r>
    </w:p>
    <w:p w14:paraId="0E11B0D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79E5EEE" w14:textId="77777777" w:rsidR="008B1124" w:rsidRDefault="008B1124" w:rsidP="008B1124">
      <w:pPr>
        <w:rPr>
          <w:rFonts w:ascii="Arial" w:hAnsi="Arial" w:cs="Arial"/>
          <w:b/>
        </w:rPr>
      </w:pPr>
      <w:r>
        <w:rPr>
          <w:rFonts w:ascii="Arial" w:hAnsi="Arial" w:cs="Arial"/>
          <w:b/>
        </w:rPr>
        <w:t xml:space="preserve">Abstract: </w:t>
      </w:r>
    </w:p>
    <w:p w14:paraId="4619F426" w14:textId="77777777" w:rsidR="008B1124" w:rsidRDefault="008B1124" w:rsidP="008B1124">
      <w:r>
        <w:t>[105][200] RRM_Session</w:t>
      </w:r>
    </w:p>
    <w:p w14:paraId="5A84528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5428A" w14:textId="5CA296BC" w:rsidR="008B1124" w:rsidRDefault="008B1124" w:rsidP="008B1124">
      <w:pPr>
        <w:rPr>
          <w:rFonts w:ascii="Arial" w:hAnsi="Arial" w:cs="Arial"/>
          <w:b/>
          <w:sz w:val="24"/>
        </w:rPr>
      </w:pPr>
      <w:r>
        <w:rPr>
          <w:rFonts w:ascii="Arial" w:hAnsi="Arial" w:cs="Arial"/>
          <w:b/>
          <w:color w:val="0000FF"/>
          <w:sz w:val="24"/>
        </w:rPr>
        <w:lastRenderedPageBreak/>
        <w:t>R4-2220745</w:t>
      </w:r>
      <w:r>
        <w:rPr>
          <w:rFonts w:ascii="Arial" w:hAnsi="Arial" w:cs="Arial"/>
          <w:b/>
          <w:color w:val="0000FF"/>
          <w:sz w:val="24"/>
        </w:rPr>
        <w:tab/>
      </w:r>
      <w:r>
        <w:rPr>
          <w:rFonts w:ascii="Arial" w:hAnsi="Arial" w:cs="Arial"/>
          <w:b/>
          <w:sz w:val="24"/>
        </w:rPr>
        <w:t>(reserved)</w:t>
      </w:r>
    </w:p>
    <w:p w14:paraId="1F860BE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05050C1E" w14:textId="77777777" w:rsidR="008B1124" w:rsidRDefault="008B1124" w:rsidP="008B1124">
      <w:pPr>
        <w:rPr>
          <w:rFonts w:ascii="Arial" w:hAnsi="Arial" w:cs="Arial"/>
          <w:b/>
        </w:rPr>
      </w:pPr>
      <w:r>
        <w:rPr>
          <w:rFonts w:ascii="Arial" w:hAnsi="Arial" w:cs="Arial"/>
          <w:b/>
        </w:rPr>
        <w:t xml:space="preserve">Abstract: </w:t>
      </w:r>
    </w:p>
    <w:p w14:paraId="1DC97CD7" w14:textId="77777777" w:rsidR="008B1124" w:rsidRDefault="008B1124" w:rsidP="008B1124">
      <w:r>
        <w:t>[105][200] RRM_Session</w:t>
      </w:r>
    </w:p>
    <w:p w14:paraId="64047FF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D7F90" w14:textId="2E4BEDD6" w:rsidR="008B1124" w:rsidRDefault="008B1124" w:rsidP="008B1124">
      <w:pPr>
        <w:rPr>
          <w:rFonts w:ascii="Arial" w:hAnsi="Arial" w:cs="Arial"/>
          <w:b/>
          <w:sz w:val="24"/>
        </w:rPr>
      </w:pPr>
      <w:r>
        <w:rPr>
          <w:rFonts w:ascii="Arial" w:hAnsi="Arial" w:cs="Arial"/>
          <w:b/>
          <w:color w:val="0000FF"/>
          <w:sz w:val="24"/>
        </w:rPr>
        <w:t>R4-2220746</w:t>
      </w:r>
      <w:r>
        <w:rPr>
          <w:rFonts w:ascii="Arial" w:hAnsi="Arial" w:cs="Arial"/>
          <w:b/>
          <w:color w:val="0000FF"/>
          <w:sz w:val="24"/>
        </w:rPr>
        <w:tab/>
      </w:r>
      <w:r>
        <w:rPr>
          <w:rFonts w:ascii="Arial" w:hAnsi="Arial" w:cs="Arial"/>
          <w:b/>
          <w:sz w:val="24"/>
        </w:rPr>
        <w:t>(reserved)</w:t>
      </w:r>
    </w:p>
    <w:p w14:paraId="7364F0C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63786DD4" w14:textId="77777777" w:rsidR="008B1124" w:rsidRDefault="008B1124" w:rsidP="008B1124">
      <w:pPr>
        <w:rPr>
          <w:rFonts w:ascii="Arial" w:hAnsi="Arial" w:cs="Arial"/>
          <w:b/>
        </w:rPr>
      </w:pPr>
      <w:r>
        <w:rPr>
          <w:rFonts w:ascii="Arial" w:hAnsi="Arial" w:cs="Arial"/>
          <w:b/>
        </w:rPr>
        <w:t xml:space="preserve">Abstract: </w:t>
      </w:r>
    </w:p>
    <w:p w14:paraId="6EC3D665" w14:textId="77777777" w:rsidR="008B1124" w:rsidRDefault="008B1124" w:rsidP="008B1124">
      <w:r>
        <w:t>[105][200] RRM_Session</w:t>
      </w:r>
    </w:p>
    <w:p w14:paraId="74BF37B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FFB11" w14:textId="6F83A649" w:rsidR="008B1124" w:rsidRDefault="008B1124" w:rsidP="008B1124">
      <w:pPr>
        <w:rPr>
          <w:rFonts w:ascii="Arial" w:hAnsi="Arial" w:cs="Arial"/>
          <w:b/>
          <w:sz w:val="24"/>
        </w:rPr>
      </w:pPr>
      <w:r>
        <w:rPr>
          <w:rFonts w:ascii="Arial" w:hAnsi="Arial" w:cs="Arial"/>
          <w:b/>
          <w:color w:val="0000FF"/>
          <w:sz w:val="24"/>
        </w:rPr>
        <w:t>R4-2220747</w:t>
      </w:r>
      <w:r>
        <w:rPr>
          <w:rFonts w:ascii="Arial" w:hAnsi="Arial" w:cs="Arial"/>
          <w:b/>
          <w:color w:val="0000FF"/>
          <w:sz w:val="24"/>
        </w:rPr>
        <w:tab/>
      </w:r>
      <w:r>
        <w:rPr>
          <w:rFonts w:ascii="Arial" w:hAnsi="Arial" w:cs="Arial"/>
          <w:b/>
          <w:sz w:val="24"/>
        </w:rPr>
        <w:t>(reserved)</w:t>
      </w:r>
    </w:p>
    <w:p w14:paraId="1F4A4B9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76317995" w14:textId="77777777" w:rsidR="008B1124" w:rsidRDefault="008B1124" w:rsidP="008B1124">
      <w:pPr>
        <w:rPr>
          <w:rFonts w:ascii="Arial" w:hAnsi="Arial" w:cs="Arial"/>
          <w:b/>
        </w:rPr>
      </w:pPr>
      <w:r>
        <w:rPr>
          <w:rFonts w:ascii="Arial" w:hAnsi="Arial" w:cs="Arial"/>
          <w:b/>
        </w:rPr>
        <w:t xml:space="preserve">Abstract: </w:t>
      </w:r>
    </w:p>
    <w:p w14:paraId="4DF9146E" w14:textId="77777777" w:rsidR="008B1124" w:rsidRDefault="008B1124" w:rsidP="008B1124">
      <w:r>
        <w:t>[105][200] RRM_Session</w:t>
      </w:r>
    </w:p>
    <w:p w14:paraId="1575199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F405F" w14:textId="2C757679" w:rsidR="008B1124" w:rsidRDefault="008B1124" w:rsidP="008B1124">
      <w:pPr>
        <w:rPr>
          <w:rFonts w:ascii="Arial" w:hAnsi="Arial" w:cs="Arial"/>
          <w:b/>
          <w:sz w:val="24"/>
        </w:rPr>
      </w:pPr>
      <w:r>
        <w:rPr>
          <w:rFonts w:ascii="Arial" w:hAnsi="Arial" w:cs="Arial"/>
          <w:b/>
          <w:color w:val="0000FF"/>
          <w:sz w:val="24"/>
        </w:rPr>
        <w:t>R4-2220748</w:t>
      </w:r>
      <w:r>
        <w:rPr>
          <w:rFonts w:ascii="Arial" w:hAnsi="Arial" w:cs="Arial"/>
          <w:b/>
          <w:color w:val="0000FF"/>
          <w:sz w:val="24"/>
        </w:rPr>
        <w:tab/>
      </w:r>
      <w:r>
        <w:rPr>
          <w:rFonts w:ascii="Arial" w:hAnsi="Arial" w:cs="Arial"/>
          <w:b/>
          <w:sz w:val="24"/>
        </w:rPr>
        <w:t>(reserved)</w:t>
      </w:r>
    </w:p>
    <w:p w14:paraId="488A298B"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01F77B46" w14:textId="77777777" w:rsidR="008B1124" w:rsidRDefault="008B1124" w:rsidP="008B1124">
      <w:pPr>
        <w:rPr>
          <w:rFonts w:ascii="Arial" w:hAnsi="Arial" w:cs="Arial"/>
          <w:b/>
        </w:rPr>
      </w:pPr>
      <w:r>
        <w:rPr>
          <w:rFonts w:ascii="Arial" w:hAnsi="Arial" w:cs="Arial"/>
          <w:b/>
        </w:rPr>
        <w:t xml:space="preserve">Abstract: </w:t>
      </w:r>
    </w:p>
    <w:p w14:paraId="66B5BD2A" w14:textId="77777777" w:rsidR="008B1124" w:rsidRDefault="008B1124" w:rsidP="008B1124">
      <w:r>
        <w:t>[105][200] RRM_Session</w:t>
      </w:r>
    </w:p>
    <w:p w14:paraId="4DCD80E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ED8AC" w14:textId="291A233D" w:rsidR="008B1124" w:rsidRDefault="008B1124" w:rsidP="008B1124">
      <w:pPr>
        <w:rPr>
          <w:rFonts w:ascii="Arial" w:hAnsi="Arial" w:cs="Arial"/>
          <w:b/>
          <w:sz w:val="24"/>
        </w:rPr>
      </w:pPr>
      <w:r>
        <w:rPr>
          <w:rFonts w:ascii="Arial" w:hAnsi="Arial" w:cs="Arial"/>
          <w:b/>
          <w:color w:val="0000FF"/>
          <w:sz w:val="24"/>
        </w:rPr>
        <w:t>R4-2220749</w:t>
      </w:r>
      <w:r>
        <w:rPr>
          <w:rFonts w:ascii="Arial" w:hAnsi="Arial" w:cs="Arial"/>
          <w:b/>
          <w:color w:val="0000FF"/>
          <w:sz w:val="24"/>
        </w:rPr>
        <w:tab/>
      </w:r>
      <w:r>
        <w:rPr>
          <w:rFonts w:ascii="Arial" w:hAnsi="Arial" w:cs="Arial"/>
          <w:b/>
          <w:sz w:val="24"/>
        </w:rPr>
        <w:t>(reserved)</w:t>
      </w:r>
    </w:p>
    <w:p w14:paraId="0908590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2161F768" w14:textId="77777777" w:rsidR="008B1124" w:rsidRDefault="008B1124" w:rsidP="008B1124">
      <w:pPr>
        <w:rPr>
          <w:rFonts w:ascii="Arial" w:hAnsi="Arial" w:cs="Arial"/>
          <w:b/>
        </w:rPr>
      </w:pPr>
      <w:r>
        <w:rPr>
          <w:rFonts w:ascii="Arial" w:hAnsi="Arial" w:cs="Arial"/>
          <w:b/>
        </w:rPr>
        <w:t xml:space="preserve">Abstract: </w:t>
      </w:r>
    </w:p>
    <w:p w14:paraId="79E0A4FD" w14:textId="77777777" w:rsidR="008B1124" w:rsidRDefault="008B1124" w:rsidP="008B1124">
      <w:r>
        <w:t>[105][200] RRM_Session</w:t>
      </w:r>
    </w:p>
    <w:p w14:paraId="3EDF6874"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69334" w14:textId="5C641A2C" w:rsidR="008B1124" w:rsidRDefault="008B1124" w:rsidP="008B1124">
      <w:pPr>
        <w:rPr>
          <w:rFonts w:ascii="Arial" w:hAnsi="Arial" w:cs="Arial"/>
          <w:b/>
          <w:sz w:val="24"/>
        </w:rPr>
      </w:pPr>
      <w:r>
        <w:rPr>
          <w:rFonts w:ascii="Arial" w:hAnsi="Arial" w:cs="Arial"/>
          <w:b/>
          <w:color w:val="0000FF"/>
          <w:sz w:val="24"/>
        </w:rPr>
        <w:t>R4-2220750</w:t>
      </w:r>
      <w:r>
        <w:rPr>
          <w:rFonts w:ascii="Arial" w:hAnsi="Arial" w:cs="Arial"/>
          <w:b/>
          <w:color w:val="0000FF"/>
          <w:sz w:val="24"/>
        </w:rPr>
        <w:tab/>
      </w:r>
      <w:r>
        <w:rPr>
          <w:rFonts w:ascii="Arial" w:hAnsi="Arial" w:cs="Arial"/>
          <w:b/>
          <w:sz w:val="24"/>
        </w:rPr>
        <w:t>(reserved)</w:t>
      </w:r>
    </w:p>
    <w:p w14:paraId="3D8BEF38"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0C7F07AE" w14:textId="77777777" w:rsidR="008B1124" w:rsidRDefault="008B1124" w:rsidP="008B1124">
      <w:pPr>
        <w:rPr>
          <w:rFonts w:ascii="Arial" w:hAnsi="Arial" w:cs="Arial"/>
          <w:b/>
        </w:rPr>
      </w:pPr>
      <w:r>
        <w:rPr>
          <w:rFonts w:ascii="Arial" w:hAnsi="Arial" w:cs="Arial"/>
          <w:b/>
        </w:rPr>
        <w:t xml:space="preserve">Abstract: </w:t>
      </w:r>
    </w:p>
    <w:p w14:paraId="0C154CC4" w14:textId="77777777" w:rsidR="008B1124" w:rsidRDefault="008B1124" w:rsidP="008B1124">
      <w:r>
        <w:t>[105][200] RRM_Session</w:t>
      </w:r>
    </w:p>
    <w:p w14:paraId="16DB01E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CE10E" w14:textId="4EB16778" w:rsidR="008B1124" w:rsidRDefault="008B1124" w:rsidP="008B1124">
      <w:pPr>
        <w:rPr>
          <w:rFonts w:ascii="Arial" w:hAnsi="Arial" w:cs="Arial"/>
          <w:b/>
          <w:sz w:val="24"/>
        </w:rPr>
      </w:pPr>
      <w:r>
        <w:rPr>
          <w:rFonts w:ascii="Arial" w:hAnsi="Arial" w:cs="Arial"/>
          <w:b/>
          <w:color w:val="0000FF"/>
          <w:sz w:val="24"/>
        </w:rPr>
        <w:t>R4-2220751</w:t>
      </w:r>
      <w:r>
        <w:rPr>
          <w:rFonts w:ascii="Arial" w:hAnsi="Arial" w:cs="Arial"/>
          <w:b/>
          <w:color w:val="0000FF"/>
          <w:sz w:val="24"/>
        </w:rPr>
        <w:tab/>
      </w:r>
      <w:r>
        <w:rPr>
          <w:rFonts w:ascii="Arial" w:hAnsi="Arial" w:cs="Arial"/>
          <w:b/>
          <w:sz w:val="24"/>
        </w:rPr>
        <w:t>(reserved)</w:t>
      </w:r>
    </w:p>
    <w:p w14:paraId="44D71FF6"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5EC201C9" w14:textId="77777777" w:rsidR="008B1124" w:rsidRDefault="008B1124" w:rsidP="008B1124">
      <w:pPr>
        <w:rPr>
          <w:rFonts w:ascii="Arial" w:hAnsi="Arial" w:cs="Arial"/>
          <w:b/>
        </w:rPr>
      </w:pPr>
      <w:r>
        <w:rPr>
          <w:rFonts w:ascii="Arial" w:hAnsi="Arial" w:cs="Arial"/>
          <w:b/>
        </w:rPr>
        <w:t xml:space="preserve">Abstract: </w:t>
      </w:r>
    </w:p>
    <w:p w14:paraId="3B2DE4A5" w14:textId="77777777" w:rsidR="008B1124" w:rsidRDefault="008B1124" w:rsidP="008B1124">
      <w:r>
        <w:t>[105][200] RRM_Session</w:t>
      </w:r>
    </w:p>
    <w:p w14:paraId="1977C039"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B55F1" w14:textId="3DD72FCA" w:rsidR="008B1124" w:rsidRDefault="008B1124" w:rsidP="008B1124">
      <w:pPr>
        <w:rPr>
          <w:rFonts w:ascii="Arial" w:hAnsi="Arial" w:cs="Arial"/>
          <w:b/>
          <w:sz w:val="24"/>
        </w:rPr>
      </w:pPr>
      <w:r>
        <w:rPr>
          <w:rFonts w:ascii="Arial" w:hAnsi="Arial" w:cs="Arial"/>
          <w:b/>
          <w:color w:val="0000FF"/>
          <w:sz w:val="24"/>
        </w:rPr>
        <w:t>R4-2220752</w:t>
      </w:r>
      <w:r>
        <w:rPr>
          <w:rFonts w:ascii="Arial" w:hAnsi="Arial" w:cs="Arial"/>
          <w:b/>
          <w:color w:val="0000FF"/>
          <w:sz w:val="24"/>
        </w:rPr>
        <w:tab/>
      </w:r>
      <w:r>
        <w:rPr>
          <w:rFonts w:ascii="Arial" w:hAnsi="Arial" w:cs="Arial"/>
          <w:b/>
          <w:sz w:val="24"/>
        </w:rPr>
        <w:t>(reserved)</w:t>
      </w:r>
    </w:p>
    <w:p w14:paraId="3ADA5344"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2E3E83B9" w14:textId="77777777" w:rsidR="008B1124" w:rsidRDefault="008B1124" w:rsidP="008B1124">
      <w:pPr>
        <w:rPr>
          <w:rFonts w:ascii="Arial" w:hAnsi="Arial" w:cs="Arial"/>
          <w:b/>
        </w:rPr>
      </w:pPr>
      <w:r>
        <w:rPr>
          <w:rFonts w:ascii="Arial" w:hAnsi="Arial" w:cs="Arial"/>
          <w:b/>
        </w:rPr>
        <w:t xml:space="preserve">Abstract: </w:t>
      </w:r>
    </w:p>
    <w:p w14:paraId="2FE8B15D" w14:textId="77777777" w:rsidR="008B1124" w:rsidRDefault="008B1124" w:rsidP="008B1124">
      <w:r>
        <w:t>[105][200] RRM_Session</w:t>
      </w:r>
    </w:p>
    <w:p w14:paraId="68304EB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12B68" w14:textId="1FB0F4D5" w:rsidR="008B1124" w:rsidRDefault="008B1124" w:rsidP="008B1124">
      <w:pPr>
        <w:rPr>
          <w:rFonts w:ascii="Arial" w:hAnsi="Arial" w:cs="Arial"/>
          <w:b/>
          <w:sz w:val="24"/>
        </w:rPr>
      </w:pPr>
      <w:r>
        <w:rPr>
          <w:rFonts w:ascii="Arial" w:hAnsi="Arial" w:cs="Arial"/>
          <w:b/>
          <w:color w:val="0000FF"/>
          <w:sz w:val="24"/>
        </w:rPr>
        <w:t>R4-2220753</w:t>
      </w:r>
      <w:r>
        <w:rPr>
          <w:rFonts w:ascii="Arial" w:hAnsi="Arial" w:cs="Arial"/>
          <w:b/>
          <w:color w:val="0000FF"/>
          <w:sz w:val="24"/>
        </w:rPr>
        <w:tab/>
      </w:r>
      <w:r>
        <w:rPr>
          <w:rFonts w:ascii="Arial" w:hAnsi="Arial" w:cs="Arial"/>
          <w:b/>
          <w:sz w:val="24"/>
        </w:rPr>
        <w:t>(reserved)</w:t>
      </w:r>
    </w:p>
    <w:p w14:paraId="722F983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4BC3B8C0" w14:textId="77777777" w:rsidR="008B1124" w:rsidRDefault="008B1124" w:rsidP="008B1124">
      <w:pPr>
        <w:rPr>
          <w:rFonts w:ascii="Arial" w:hAnsi="Arial" w:cs="Arial"/>
          <w:b/>
        </w:rPr>
      </w:pPr>
      <w:r>
        <w:rPr>
          <w:rFonts w:ascii="Arial" w:hAnsi="Arial" w:cs="Arial"/>
          <w:b/>
        </w:rPr>
        <w:t xml:space="preserve">Abstract: </w:t>
      </w:r>
    </w:p>
    <w:p w14:paraId="6CF7AFA7" w14:textId="77777777" w:rsidR="008B1124" w:rsidRDefault="008B1124" w:rsidP="008B1124">
      <w:r>
        <w:t>[105][200] RRM_Session</w:t>
      </w:r>
    </w:p>
    <w:p w14:paraId="7CD7338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D56EF" w14:textId="129A2623" w:rsidR="008B1124" w:rsidRDefault="008B1124" w:rsidP="008B1124">
      <w:pPr>
        <w:rPr>
          <w:rFonts w:ascii="Arial" w:hAnsi="Arial" w:cs="Arial"/>
          <w:b/>
          <w:sz w:val="24"/>
        </w:rPr>
      </w:pPr>
      <w:r>
        <w:rPr>
          <w:rFonts w:ascii="Arial" w:hAnsi="Arial" w:cs="Arial"/>
          <w:b/>
          <w:color w:val="0000FF"/>
          <w:sz w:val="24"/>
        </w:rPr>
        <w:t>R4-2220754</w:t>
      </w:r>
      <w:r>
        <w:rPr>
          <w:rFonts w:ascii="Arial" w:hAnsi="Arial" w:cs="Arial"/>
          <w:b/>
          <w:color w:val="0000FF"/>
          <w:sz w:val="24"/>
        </w:rPr>
        <w:tab/>
      </w:r>
      <w:r>
        <w:rPr>
          <w:rFonts w:ascii="Arial" w:hAnsi="Arial" w:cs="Arial"/>
          <w:b/>
          <w:sz w:val="24"/>
        </w:rPr>
        <w:t>(reserved)</w:t>
      </w:r>
    </w:p>
    <w:p w14:paraId="44EF5CD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37E2EFED" w14:textId="77777777" w:rsidR="008B1124" w:rsidRDefault="008B1124" w:rsidP="008B1124">
      <w:pPr>
        <w:rPr>
          <w:rFonts w:ascii="Arial" w:hAnsi="Arial" w:cs="Arial"/>
          <w:b/>
        </w:rPr>
      </w:pPr>
      <w:r>
        <w:rPr>
          <w:rFonts w:ascii="Arial" w:hAnsi="Arial" w:cs="Arial"/>
          <w:b/>
        </w:rPr>
        <w:t xml:space="preserve">Abstract: </w:t>
      </w:r>
    </w:p>
    <w:p w14:paraId="62546558" w14:textId="77777777" w:rsidR="008B1124" w:rsidRDefault="008B1124" w:rsidP="008B1124">
      <w:r>
        <w:t>[105][200] RRM_Session</w:t>
      </w:r>
    </w:p>
    <w:p w14:paraId="670B9AB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5BD58" w14:textId="2E0196BB" w:rsidR="008B1124" w:rsidRDefault="008B1124" w:rsidP="008B1124">
      <w:pPr>
        <w:rPr>
          <w:rFonts w:ascii="Arial" w:hAnsi="Arial" w:cs="Arial"/>
          <w:b/>
          <w:sz w:val="24"/>
        </w:rPr>
      </w:pPr>
      <w:r>
        <w:rPr>
          <w:rFonts w:ascii="Arial" w:hAnsi="Arial" w:cs="Arial"/>
          <w:b/>
          <w:color w:val="0000FF"/>
          <w:sz w:val="24"/>
        </w:rPr>
        <w:t>R4-2220755</w:t>
      </w:r>
      <w:r>
        <w:rPr>
          <w:rFonts w:ascii="Arial" w:hAnsi="Arial" w:cs="Arial"/>
          <w:b/>
          <w:color w:val="0000FF"/>
          <w:sz w:val="24"/>
        </w:rPr>
        <w:tab/>
      </w:r>
      <w:r>
        <w:rPr>
          <w:rFonts w:ascii="Arial" w:hAnsi="Arial" w:cs="Arial"/>
          <w:b/>
          <w:sz w:val="24"/>
        </w:rPr>
        <w:t>(reserved)</w:t>
      </w:r>
    </w:p>
    <w:p w14:paraId="2CBF350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668AF41D" w14:textId="77777777" w:rsidR="008B1124" w:rsidRDefault="008B1124" w:rsidP="008B1124">
      <w:pPr>
        <w:rPr>
          <w:rFonts w:ascii="Arial" w:hAnsi="Arial" w:cs="Arial"/>
          <w:b/>
        </w:rPr>
      </w:pPr>
      <w:r>
        <w:rPr>
          <w:rFonts w:ascii="Arial" w:hAnsi="Arial" w:cs="Arial"/>
          <w:b/>
        </w:rPr>
        <w:t xml:space="preserve">Abstract: </w:t>
      </w:r>
    </w:p>
    <w:p w14:paraId="2320B141" w14:textId="77777777" w:rsidR="008B1124" w:rsidRDefault="008B1124" w:rsidP="008B1124">
      <w:r>
        <w:t>[105][200] RRM_Session</w:t>
      </w:r>
    </w:p>
    <w:p w14:paraId="0ED0792B"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041E7" w14:textId="28BCFE62" w:rsidR="008B1124" w:rsidRDefault="008B1124" w:rsidP="008B1124">
      <w:pPr>
        <w:rPr>
          <w:rFonts w:ascii="Arial" w:hAnsi="Arial" w:cs="Arial"/>
          <w:b/>
          <w:sz w:val="24"/>
        </w:rPr>
      </w:pPr>
      <w:r>
        <w:rPr>
          <w:rFonts w:ascii="Arial" w:hAnsi="Arial" w:cs="Arial"/>
          <w:b/>
          <w:color w:val="0000FF"/>
          <w:sz w:val="24"/>
        </w:rPr>
        <w:t>R4-2220756</w:t>
      </w:r>
      <w:r>
        <w:rPr>
          <w:rFonts w:ascii="Arial" w:hAnsi="Arial" w:cs="Arial"/>
          <w:b/>
          <w:color w:val="0000FF"/>
          <w:sz w:val="24"/>
        </w:rPr>
        <w:tab/>
      </w:r>
      <w:r>
        <w:rPr>
          <w:rFonts w:ascii="Arial" w:hAnsi="Arial" w:cs="Arial"/>
          <w:b/>
          <w:sz w:val="24"/>
        </w:rPr>
        <w:t>(reserved)</w:t>
      </w:r>
    </w:p>
    <w:p w14:paraId="782BF16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38881C7A" w14:textId="77777777" w:rsidR="008B1124" w:rsidRDefault="008B1124" w:rsidP="008B1124">
      <w:pPr>
        <w:rPr>
          <w:rFonts w:ascii="Arial" w:hAnsi="Arial" w:cs="Arial"/>
          <w:b/>
        </w:rPr>
      </w:pPr>
      <w:r>
        <w:rPr>
          <w:rFonts w:ascii="Arial" w:hAnsi="Arial" w:cs="Arial"/>
          <w:b/>
        </w:rPr>
        <w:t xml:space="preserve">Abstract: </w:t>
      </w:r>
    </w:p>
    <w:p w14:paraId="5903A08A" w14:textId="77777777" w:rsidR="008B1124" w:rsidRDefault="008B1124" w:rsidP="008B1124">
      <w:r>
        <w:t>[105][200] RRM_Session</w:t>
      </w:r>
    </w:p>
    <w:p w14:paraId="518A328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7B224" w14:textId="600ACBB4" w:rsidR="008B1124" w:rsidRDefault="008B1124" w:rsidP="008B1124">
      <w:pPr>
        <w:rPr>
          <w:rFonts w:ascii="Arial" w:hAnsi="Arial" w:cs="Arial"/>
          <w:b/>
          <w:sz w:val="24"/>
        </w:rPr>
      </w:pPr>
      <w:r>
        <w:rPr>
          <w:rFonts w:ascii="Arial" w:hAnsi="Arial" w:cs="Arial"/>
          <w:b/>
          <w:color w:val="0000FF"/>
          <w:sz w:val="24"/>
        </w:rPr>
        <w:t>R4-2220845</w:t>
      </w:r>
      <w:r>
        <w:rPr>
          <w:rFonts w:ascii="Arial" w:hAnsi="Arial" w:cs="Arial"/>
          <w:b/>
          <w:color w:val="0000FF"/>
          <w:sz w:val="24"/>
        </w:rPr>
        <w:tab/>
      </w:r>
      <w:r>
        <w:rPr>
          <w:rFonts w:ascii="Arial" w:hAnsi="Arial" w:cs="Arial"/>
          <w:b/>
          <w:sz w:val="24"/>
        </w:rPr>
        <w:t>(reserved)</w:t>
      </w:r>
    </w:p>
    <w:p w14:paraId="28FA00A7"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54477A17" w14:textId="77777777" w:rsidR="008B1124" w:rsidRDefault="008B1124" w:rsidP="008B1124">
      <w:pPr>
        <w:rPr>
          <w:rFonts w:ascii="Arial" w:hAnsi="Arial" w:cs="Arial"/>
          <w:b/>
        </w:rPr>
      </w:pPr>
      <w:r>
        <w:rPr>
          <w:rFonts w:ascii="Arial" w:hAnsi="Arial" w:cs="Arial"/>
          <w:b/>
        </w:rPr>
        <w:t xml:space="preserve">Abstract: </w:t>
      </w:r>
    </w:p>
    <w:p w14:paraId="52283975" w14:textId="77777777" w:rsidR="008B1124" w:rsidRDefault="008B1124" w:rsidP="008B1124">
      <w:r>
        <w:t>[105][100] Main Session</w:t>
      </w:r>
    </w:p>
    <w:p w14:paraId="7E8B16CD"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5AA96" w14:textId="0E0BE5C8" w:rsidR="008B1124" w:rsidRDefault="008B1124" w:rsidP="008B1124">
      <w:pPr>
        <w:rPr>
          <w:rFonts w:ascii="Arial" w:hAnsi="Arial" w:cs="Arial"/>
          <w:b/>
          <w:sz w:val="24"/>
        </w:rPr>
      </w:pPr>
      <w:r>
        <w:rPr>
          <w:rFonts w:ascii="Arial" w:hAnsi="Arial" w:cs="Arial"/>
          <w:b/>
          <w:color w:val="0000FF"/>
          <w:sz w:val="24"/>
        </w:rPr>
        <w:t>R4-2220846</w:t>
      </w:r>
      <w:r>
        <w:rPr>
          <w:rFonts w:ascii="Arial" w:hAnsi="Arial" w:cs="Arial"/>
          <w:b/>
          <w:color w:val="0000FF"/>
          <w:sz w:val="24"/>
        </w:rPr>
        <w:tab/>
      </w:r>
      <w:r>
        <w:rPr>
          <w:rFonts w:ascii="Arial" w:hAnsi="Arial" w:cs="Arial"/>
          <w:b/>
          <w:sz w:val="24"/>
        </w:rPr>
        <w:t>(reserved)</w:t>
      </w:r>
    </w:p>
    <w:p w14:paraId="474E1882"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516914D6" w14:textId="77777777" w:rsidR="008B1124" w:rsidRDefault="008B1124" w:rsidP="008B1124">
      <w:pPr>
        <w:rPr>
          <w:rFonts w:ascii="Arial" w:hAnsi="Arial" w:cs="Arial"/>
          <w:b/>
        </w:rPr>
      </w:pPr>
      <w:r>
        <w:rPr>
          <w:rFonts w:ascii="Arial" w:hAnsi="Arial" w:cs="Arial"/>
          <w:b/>
        </w:rPr>
        <w:t xml:space="preserve">Abstract: </w:t>
      </w:r>
    </w:p>
    <w:p w14:paraId="0F172A43" w14:textId="77777777" w:rsidR="008B1124" w:rsidRDefault="008B1124" w:rsidP="008B1124">
      <w:r>
        <w:t>[105][100] Main Session</w:t>
      </w:r>
    </w:p>
    <w:p w14:paraId="4945B5C3"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AE72B" w14:textId="51727447" w:rsidR="008B1124" w:rsidRDefault="008B1124" w:rsidP="008B1124">
      <w:pPr>
        <w:rPr>
          <w:rFonts w:ascii="Arial" w:hAnsi="Arial" w:cs="Arial"/>
          <w:b/>
          <w:sz w:val="24"/>
        </w:rPr>
      </w:pPr>
      <w:r>
        <w:rPr>
          <w:rFonts w:ascii="Arial" w:hAnsi="Arial" w:cs="Arial"/>
          <w:b/>
          <w:color w:val="0000FF"/>
          <w:sz w:val="24"/>
        </w:rPr>
        <w:t>R4-2220847</w:t>
      </w:r>
      <w:r>
        <w:rPr>
          <w:rFonts w:ascii="Arial" w:hAnsi="Arial" w:cs="Arial"/>
          <w:b/>
          <w:color w:val="0000FF"/>
          <w:sz w:val="24"/>
        </w:rPr>
        <w:tab/>
      </w:r>
      <w:r>
        <w:rPr>
          <w:rFonts w:ascii="Arial" w:hAnsi="Arial" w:cs="Arial"/>
          <w:b/>
          <w:sz w:val="24"/>
        </w:rPr>
        <w:t>(reserved)</w:t>
      </w:r>
    </w:p>
    <w:p w14:paraId="4D37BA4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7E6EF598" w14:textId="77777777" w:rsidR="008B1124" w:rsidRDefault="008B1124" w:rsidP="008B1124">
      <w:pPr>
        <w:rPr>
          <w:rFonts w:ascii="Arial" w:hAnsi="Arial" w:cs="Arial"/>
          <w:b/>
        </w:rPr>
      </w:pPr>
      <w:r>
        <w:rPr>
          <w:rFonts w:ascii="Arial" w:hAnsi="Arial" w:cs="Arial"/>
          <w:b/>
        </w:rPr>
        <w:t xml:space="preserve">Abstract: </w:t>
      </w:r>
    </w:p>
    <w:p w14:paraId="1FAD478E" w14:textId="77777777" w:rsidR="008B1124" w:rsidRDefault="008B1124" w:rsidP="008B1124">
      <w:r>
        <w:t>[105][100] Main Session</w:t>
      </w:r>
    </w:p>
    <w:p w14:paraId="6DE3CB3A"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39605" w14:textId="6B4B56AB" w:rsidR="008B1124" w:rsidRDefault="008B1124" w:rsidP="008B1124">
      <w:pPr>
        <w:rPr>
          <w:rFonts w:ascii="Arial" w:hAnsi="Arial" w:cs="Arial"/>
          <w:b/>
          <w:sz w:val="24"/>
        </w:rPr>
      </w:pPr>
      <w:r>
        <w:rPr>
          <w:rFonts w:ascii="Arial" w:hAnsi="Arial" w:cs="Arial"/>
          <w:b/>
          <w:color w:val="0000FF"/>
          <w:sz w:val="24"/>
        </w:rPr>
        <w:t>R4-2220848</w:t>
      </w:r>
      <w:r>
        <w:rPr>
          <w:rFonts w:ascii="Arial" w:hAnsi="Arial" w:cs="Arial"/>
          <w:b/>
          <w:color w:val="0000FF"/>
          <w:sz w:val="24"/>
        </w:rPr>
        <w:tab/>
      </w:r>
      <w:r>
        <w:rPr>
          <w:rFonts w:ascii="Arial" w:hAnsi="Arial" w:cs="Arial"/>
          <w:b/>
          <w:sz w:val="24"/>
        </w:rPr>
        <w:t>(reserved)</w:t>
      </w:r>
    </w:p>
    <w:p w14:paraId="7BF9528F"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3DDAD0ED" w14:textId="77777777" w:rsidR="008B1124" w:rsidRDefault="008B1124" w:rsidP="008B1124">
      <w:pPr>
        <w:rPr>
          <w:rFonts w:ascii="Arial" w:hAnsi="Arial" w:cs="Arial"/>
          <w:b/>
        </w:rPr>
      </w:pPr>
      <w:r>
        <w:rPr>
          <w:rFonts w:ascii="Arial" w:hAnsi="Arial" w:cs="Arial"/>
          <w:b/>
        </w:rPr>
        <w:t xml:space="preserve">Abstract: </w:t>
      </w:r>
    </w:p>
    <w:p w14:paraId="6226960F" w14:textId="77777777" w:rsidR="008B1124" w:rsidRDefault="008B1124" w:rsidP="008B1124">
      <w:r>
        <w:t>[105][100] Main Session</w:t>
      </w:r>
    </w:p>
    <w:p w14:paraId="1460B037"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8C96B" w14:textId="1AA433A8" w:rsidR="008B1124" w:rsidRDefault="008B1124" w:rsidP="008B1124">
      <w:pPr>
        <w:rPr>
          <w:rFonts w:ascii="Arial" w:hAnsi="Arial" w:cs="Arial"/>
          <w:b/>
          <w:sz w:val="24"/>
        </w:rPr>
      </w:pPr>
      <w:r>
        <w:rPr>
          <w:rFonts w:ascii="Arial" w:hAnsi="Arial" w:cs="Arial"/>
          <w:b/>
          <w:color w:val="0000FF"/>
          <w:sz w:val="24"/>
        </w:rPr>
        <w:t>R4-2220849</w:t>
      </w:r>
      <w:r>
        <w:rPr>
          <w:rFonts w:ascii="Arial" w:hAnsi="Arial" w:cs="Arial"/>
          <w:b/>
          <w:color w:val="0000FF"/>
          <w:sz w:val="24"/>
        </w:rPr>
        <w:tab/>
      </w:r>
      <w:r>
        <w:rPr>
          <w:rFonts w:ascii="Arial" w:hAnsi="Arial" w:cs="Arial"/>
          <w:b/>
          <w:sz w:val="24"/>
        </w:rPr>
        <w:t>(reserved)</w:t>
      </w:r>
    </w:p>
    <w:p w14:paraId="05CC5967"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50E67D3E" w14:textId="77777777" w:rsidR="008B1124" w:rsidRDefault="008B1124" w:rsidP="008B1124">
      <w:pPr>
        <w:rPr>
          <w:rFonts w:ascii="Arial" w:hAnsi="Arial" w:cs="Arial"/>
          <w:b/>
        </w:rPr>
      </w:pPr>
      <w:r>
        <w:rPr>
          <w:rFonts w:ascii="Arial" w:hAnsi="Arial" w:cs="Arial"/>
          <w:b/>
        </w:rPr>
        <w:t xml:space="preserve">Abstract: </w:t>
      </w:r>
    </w:p>
    <w:p w14:paraId="267C434A" w14:textId="77777777" w:rsidR="008B1124" w:rsidRDefault="008B1124" w:rsidP="008B1124">
      <w:r>
        <w:t>[105][100] Main Session</w:t>
      </w:r>
    </w:p>
    <w:p w14:paraId="3940BE28"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E6230" w14:textId="3EB8A3CB" w:rsidR="008B1124" w:rsidRDefault="008B1124" w:rsidP="008B1124">
      <w:pPr>
        <w:rPr>
          <w:rFonts w:ascii="Arial" w:hAnsi="Arial" w:cs="Arial"/>
          <w:b/>
          <w:sz w:val="24"/>
        </w:rPr>
      </w:pPr>
      <w:r>
        <w:rPr>
          <w:rFonts w:ascii="Arial" w:hAnsi="Arial" w:cs="Arial"/>
          <w:b/>
          <w:color w:val="0000FF"/>
          <w:sz w:val="24"/>
        </w:rPr>
        <w:t>R4-2220850</w:t>
      </w:r>
      <w:r>
        <w:rPr>
          <w:rFonts w:ascii="Arial" w:hAnsi="Arial" w:cs="Arial"/>
          <w:b/>
          <w:color w:val="0000FF"/>
          <w:sz w:val="24"/>
        </w:rPr>
        <w:tab/>
      </w:r>
      <w:r>
        <w:rPr>
          <w:rFonts w:ascii="Arial" w:hAnsi="Arial" w:cs="Arial"/>
          <w:b/>
          <w:sz w:val="24"/>
        </w:rPr>
        <w:t>(reserved)</w:t>
      </w:r>
    </w:p>
    <w:p w14:paraId="6E62E78E"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037572BC" w14:textId="77777777" w:rsidR="008B1124" w:rsidRDefault="008B1124" w:rsidP="008B1124">
      <w:pPr>
        <w:rPr>
          <w:rFonts w:ascii="Arial" w:hAnsi="Arial" w:cs="Arial"/>
          <w:b/>
        </w:rPr>
      </w:pPr>
      <w:r>
        <w:rPr>
          <w:rFonts w:ascii="Arial" w:hAnsi="Arial" w:cs="Arial"/>
          <w:b/>
        </w:rPr>
        <w:t xml:space="preserve">Abstract: </w:t>
      </w:r>
    </w:p>
    <w:p w14:paraId="1753B055" w14:textId="77777777" w:rsidR="008B1124" w:rsidRDefault="008B1124" w:rsidP="008B1124">
      <w:r>
        <w:t>[105][100] Main Session</w:t>
      </w:r>
    </w:p>
    <w:p w14:paraId="3A311DB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083C7" w14:textId="1725D3B2" w:rsidR="008B1124" w:rsidRDefault="008B1124" w:rsidP="008B1124">
      <w:pPr>
        <w:rPr>
          <w:rFonts w:ascii="Arial" w:hAnsi="Arial" w:cs="Arial"/>
          <w:b/>
          <w:sz w:val="24"/>
        </w:rPr>
      </w:pPr>
      <w:r>
        <w:rPr>
          <w:rFonts w:ascii="Arial" w:hAnsi="Arial" w:cs="Arial"/>
          <w:b/>
          <w:color w:val="0000FF"/>
          <w:sz w:val="24"/>
        </w:rPr>
        <w:t>R4-2220851</w:t>
      </w:r>
      <w:r>
        <w:rPr>
          <w:rFonts w:ascii="Arial" w:hAnsi="Arial" w:cs="Arial"/>
          <w:b/>
          <w:color w:val="0000FF"/>
          <w:sz w:val="24"/>
        </w:rPr>
        <w:tab/>
      </w:r>
      <w:r>
        <w:rPr>
          <w:rFonts w:ascii="Arial" w:hAnsi="Arial" w:cs="Arial"/>
          <w:b/>
          <w:sz w:val="24"/>
        </w:rPr>
        <w:t>(reserved)</w:t>
      </w:r>
    </w:p>
    <w:p w14:paraId="0DCA6815" w14:textId="77777777" w:rsidR="008B1124" w:rsidRDefault="008B1124" w:rsidP="008B11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3B1F5DAE" w14:textId="77777777" w:rsidR="008B1124" w:rsidRDefault="008B1124" w:rsidP="008B1124">
      <w:pPr>
        <w:rPr>
          <w:rFonts w:ascii="Arial" w:hAnsi="Arial" w:cs="Arial"/>
          <w:b/>
        </w:rPr>
      </w:pPr>
      <w:r>
        <w:rPr>
          <w:rFonts w:ascii="Arial" w:hAnsi="Arial" w:cs="Arial"/>
          <w:b/>
        </w:rPr>
        <w:t xml:space="preserve">Abstract: </w:t>
      </w:r>
    </w:p>
    <w:p w14:paraId="05C8A857" w14:textId="77777777" w:rsidR="008B1124" w:rsidRDefault="008B1124" w:rsidP="008B1124">
      <w:r>
        <w:t>[105][100] Main Session</w:t>
      </w:r>
    </w:p>
    <w:p w14:paraId="343F60E0"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70CB0" w14:textId="7965D79D" w:rsidR="008B1124" w:rsidRDefault="008B1124" w:rsidP="008B1124">
      <w:pPr>
        <w:rPr>
          <w:rFonts w:ascii="Arial" w:hAnsi="Arial" w:cs="Arial"/>
          <w:b/>
          <w:sz w:val="24"/>
        </w:rPr>
      </w:pPr>
      <w:r>
        <w:rPr>
          <w:rFonts w:ascii="Arial" w:hAnsi="Arial" w:cs="Arial"/>
          <w:b/>
          <w:color w:val="0000FF"/>
          <w:sz w:val="24"/>
        </w:rPr>
        <w:t>R4-2220852</w:t>
      </w:r>
      <w:r>
        <w:rPr>
          <w:rFonts w:ascii="Arial" w:hAnsi="Arial" w:cs="Arial"/>
          <w:b/>
          <w:color w:val="0000FF"/>
          <w:sz w:val="24"/>
        </w:rPr>
        <w:tab/>
      </w:r>
      <w:r>
        <w:rPr>
          <w:rFonts w:ascii="Arial" w:hAnsi="Arial" w:cs="Arial"/>
          <w:b/>
          <w:sz w:val="24"/>
        </w:rPr>
        <w:t>(reserved)</w:t>
      </w:r>
    </w:p>
    <w:p w14:paraId="03FACD66"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1E9613D2" w14:textId="77777777" w:rsidR="008B1124" w:rsidRDefault="008B1124" w:rsidP="008B1124">
      <w:pPr>
        <w:rPr>
          <w:rFonts w:ascii="Arial" w:hAnsi="Arial" w:cs="Arial"/>
          <w:b/>
        </w:rPr>
      </w:pPr>
      <w:r>
        <w:rPr>
          <w:rFonts w:ascii="Arial" w:hAnsi="Arial" w:cs="Arial"/>
          <w:b/>
        </w:rPr>
        <w:t xml:space="preserve">Abstract: </w:t>
      </w:r>
    </w:p>
    <w:p w14:paraId="5CD4E843" w14:textId="77777777" w:rsidR="008B1124" w:rsidRDefault="008B1124" w:rsidP="008B1124">
      <w:r>
        <w:t>[105][100] Main Session</w:t>
      </w:r>
    </w:p>
    <w:p w14:paraId="046DBB8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D8889" w14:textId="3DADF2D2" w:rsidR="008B1124" w:rsidRDefault="008B1124" w:rsidP="008B1124">
      <w:pPr>
        <w:rPr>
          <w:rFonts w:ascii="Arial" w:hAnsi="Arial" w:cs="Arial"/>
          <w:b/>
          <w:sz w:val="24"/>
        </w:rPr>
      </w:pPr>
      <w:r>
        <w:rPr>
          <w:rFonts w:ascii="Arial" w:hAnsi="Arial" w:cs="Arial"/>
          <w:b/>
          <w:color w:val="0000FF"/>
          <w:sz w:val="24"/>
        </w:rPr>
        <w:t>R4-2220853</w:t>
      </w:r>
      <w:r>
        <w:rPr>
          <w:rFonts w:ascii="Arial" w:hAnsi="Arial" w:cs="Arial"/>
          <w:b/>
          <w:color w:val="0000FF"/>
          <w:sz w:val="24"/>
        </w:rPr>
        <w:tab/>
      </w:r>
      <w:r>
        <w:rPr>
          <w:rFonts w:ascii="Arial" w:hAnsi="Arial" w:cs="Arial"/>
          <w:b/>
          <w:sz w:val="24"/>
        </w:rPr>
        <w:t>(reserved)</w:t>
      </w:r>
    </w:p>
    <w:p w14:paraId="1B162B65"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50869B64" w14:textId="77777777" w:rsidR="008B1124" w:rsidRDefault="008B1124" w:rsidP="008B1124">
      <w:pPr>
        <w:rPr>
          <w:rFonts w:ascii="Arial" w:hAnsi="Arial" w:cs="Arial"/>
          <w:b/>
        </w:rPr>
      </w:pPr>
      <w:r>
        <w:rPr>
          <w:rFonts w:ascii="Arial" w:hAnsi="Arial" w:cs="Arial"/>
          <w:b/>
        </w:rPr>
        <w:t xml:space="preserve">Abstract: </w:t>
      </w:r>
    </w:p>
    <w:p w14:paraId="5E5553D0" w14:textId="77777777" w:rsidR="008B1124" w:rsidRDefault="008B1124" w:rsidP="008B1124">
      <w:r>
        <w:t>[105][100] Main Session</w:t>
      </w:r>
    </w:p>
    <w:p w14:paraId="0B32E381"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9439F" w14:textId="53FE98B0" w:rsidR="008B1124" w:rsidRDefault="008B1124" w:rsidP="008B1124">
      <w:pPr>
        <w:rPr>
          <w:rFonts w:ascii="Arial" w:hAnsi="Arial" w:cs="Arial"/>
          <w:b/>
          <w:sz w:val="24"/>
        </w:rPr>
      </w:pPr>
      <w:r>
        <w:rPr>
          <w:rFonts w:ascii="Arial" w:hAnsi="Arial" w:cs="Arial"/>
          <w:b/>
          <w:color w:val="0000FF"/>
          <w:sz w:val="24"/>
        </w:rPr>
        <w:t>R4-2220854</w:t>
      </w:r>
      <w:r>
        <w:rPr>
          <w:rFonts w:ascii="Arial" w:hAnsi="Arial" w:cs="Arial"/>
          <w:b/>
          <w:color w:val="0000FF"/>
          <w:sz w:val="24"/>
        </w:rPr>
        <w:tab/>
      </w:r>
      <w:r>
        <w:rPr>
          <w:rFonts w:ascii="Arial" w:hAnsi="Arial" w:cs="Arial"/>
          <w:b/>
          <w:sz w:val="24"/>
        </w:rPr>
        <w:t>(reserved)</w:t>
      </w:r>
    </w:p>
    <w:p w14:paraId="7A778160"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0BBBB7E7" w14:textId="77777777" w:rsidR="008B1124" w:rsidRDefault="008B1124" w:rsidP="008B1124">
      <w:pPr>
        <w:rPr>
          <w:rFonts w:ascii="Arial" w:hAnsi="Arial" w:cs="Arial"/>
          <w:b/>
        </w:rPr>
      </w:pPr>
      <w:r>
        <w:rPr>
          <w:rFonts w:ascii="Arial" w:hAnsi="Arial" w:cs="Arial"/>
          <w:b/>
        </w:rPr>
        <w:t xml:space="preserve">Abstract: </w:t>
      </w:r>
    </w:p>
    <w:p w14:paraId="2B70E368" w14:textId="77777777" w:rsidR="008B1124" w:rsidRDefault="008B1124" w:rsidP="008B1124">
      <w:r>
        <w:t>[105][100] Main Session</w:t>
      </w:r>
    </w:p>
    <w:p w14:paraId="2023238E"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485B5" w14:textId="63E97F5E" w:rsidR="008B1124" w:rsidRDefault="008B1124" w:rsidP="008B1124">
      <w:pPr>
        <w:rPr>
          <w:rFonts w:ascii="Arial" w:hAnsi="Arial" w:cs="Arial"/>
          <w:b/>
          <w:sz w:val="24"/>
        </w:rPr>
      </w:pPr>
      <w:r>
        <w:rPr>
          <w:rFonts w:ascii="Arial" w:hAnsi="Arial" w:cs="Arial"/>
          <w:b/>
          <w:color w:val="0000FF"/>
          <w:sz w:val="24"/>
        </w:rPr>
        <w:t>R4-2220855</w:t>
      </w:r>
      <w:r>
        <w:rPr>
          <w:rFonts w:ascii="Arial" w:hAnsi="Arial" w:cs="Arial"/>
          <w:b/>
          <w:color w:val="0000FF"/>
          <w:sz w:val="24"/>
        </w:rPr>
        <w:tab/>
      </w:r>
      <w:r>
        <w:rPr>
          <w:rFonts w:ascii="Arial" w:hAnsi="Arial" w:cs="Arial"/>
          <w:b/>
          <w:sz w:val="24"/>
        </w:rPr>
        <w:t>(reserved)</w:t>
      </w:r>
    </w:p>
    <w:p w14:paraId="1786F7E1"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0E79D0F2" w14:textId="77777777" w:rsidR="008B1124" w:rsidRDefault="008B1124" w:rsidP="008B1124">
      <w:pPr>
        <w:rPr>
          <w:rFonts w:ascii="Arial" w:hAnsi="Arial" w:cs="Arial"/>
          <w:b/>
        </w:rPr>
      </w:pPr>
      <w:r>
        <w:rPr>
          <w:rFonts w:ascii="Arial" w:hAnsi="Arial" w:cs="Arial"/>
          <w:b/>
        </w:rPr>
        <w:t xml:space="preserve">Abstract: </w:t>
      </w:r>
    </w:p>
    <w:p w14:paraId="3D0DCE23" w14:textId="77777777" w:rsidR="008B1124" w:rsidRDefault="008B1124" w:rsidP="008B1124">
      <w:r>
        <w:t>[105][100] Main Session</w:t>
      </w:r>
    </w:p>
    <w:p w14:paraId="5C5B1DE5"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82460" w14:textId="6444B989" w:rsidR="008B1124" w:rsidRDefault="008B1124" w:rsidP="008B1124">
      <w:pPr>
        <w:rPr>
          <w:rFonts w:ascii="Arial" w:hAnsi="Arial" w:cs="Arial"/>
          <w:b/>
          <w:sz w:val="24"/>
        </w:rPr>
      </w:pPr>
      <w:r>
        <w:rPr>
          <w:rFonts w:ascii="Arial" w:hAnsi="Arial" w:cs="Arial"/>
          <w:b/>
          <w:color w:val="0000FF"/>
          <w:sz w:val="24"/>
        </w:rPr>
        <w:t>R4-2220856</w:t>
      </w:r>
      <w:r>
        <w:rPr>
          <w:rFonts w:ascii="Arial" w:hAnsi="Arial" w:cs="Arial"/>
          <w:b/>
          <w:color w:val="0000FF"/>
          <w:sz w:val="24"/>
        </w:rPr>
        <w:tab/>
      </w:r>
      <w:r>
        <w:rPr>
          <w:rFonts w:ascii="Arial" w:hAnsi="Arial" w:cs="Arial"/>
          <w:b/>
          <w:sz w:val="24"/>
        </w:rPr>
        <w:t>(reserved)</w:t>
      </w:r>
    </w:p>
    <w:p w14:paraId="1DD71DBA" w14:textId="77777777" w:rsidR="008B1124" w:rsidRDefault="008B1124" w:rsidP="008B1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6323C801" w14:textId="77777777" w:rsidR="008B1124" w:rsidRDefault="008B1124" w:rsidP="008B1124">
      <w:pPr>
        <w:rPr>
          <w:rFonts w:ascii="Arial" w:hAnsi="Arial" w:cs="Arial"/>
          <w:b/>
        </w:rPr>
      </w:pPr>
      <w:r>
        <w:rPr>
          <w:rFonts w:ascii="Arial" w:hAnsi="Arial" w:cs="Arial"/>
          <w:b/>
        </w:rPr>
        <w:t xml:space="preserve">Abstract: </w:t>
      </w:r>
    </w:p>
    <w:p w14:paraId="26939FF7" w14:textId="77777777" w:rsidR="008B1124" w:rsidRDefault="008B1124" w:rsidP="008B1124">
      <w:r>
        <w:t>[105][100] Main Session</w:t>
      </w:r>
    </w:p>
    <w:p w14:paraId="5B07DB7F" w14:textId="77777777" w:rsidR="008B1124" w:rsidRDefault="008B1124" w:rsidP="008B1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C5439" w14:textId="77777777" w:rsidR="008B1124" w:rsidRDefault="008B1124" w:rsidP="008B1124">
      <w:pPr>
        <w:pStyle w:val="FP"/>
      </w:pPr>
    </w:p>
    <w:p w14:paraId="5571F87C" w14:textId="77777777" w:rsidR="008B1124" w:rsidRDefault="008B1124" w:rsidP="008B1124">
      <w:pPr>
        <w:pStyle w:val="FP"/>
      </w:pPr>
      <w:r>
        <w:t>Report prepared by: MCC</w:t>
      </w:r>
    </w:p>
    <w:p w14:paraId="3B8EB5EE" w14:textId="24A7D3B8" w:rsidR="008B1124" w:rsidRPr="008B1124" w:rsidRDefault="008B1124" w:rsidP="008B1124">
      <w:pPr>
        <w:pStyle w:val="FP"/>
      </w:pPr>
    </w:p>
    <w:sectPr w:rsidR="008B1124" w:rsidRPr="008B1124" w:rsidSect="008B1124">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C5928" w14:textId="77777777" w:rsidR="00BA139E" w:rsidRDefault="00BA139E">
      <w:pPr>
        <w:spacing w:after="0"/>
      </w:pPr>
      <w:r>
        <w:separator/>
      </w:r>
    </w:p>
  </w:endnote>
  <w:endnote w:type="continuationSeparator" w:id="0">
    <w:p w14:paraId="026CF1F0" w14:textId="77777777" w:rsidR="00BA139E" w:rsidRDefault="00BA13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14DB6" w14:textId="77777777" w:rsidR="008B1124" w:rsidRDefault="008B1124" w:rsidP="00A40DB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902B2FC" w14:textId="77777777" w:rsidR="008B1124" w:rsidRDefault="008B1124" w:rsidP="008B112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3761" w14:textId="3D34BC9A" w:rsidR="008B1124" w:rsidRDefault="008B1124" w:rsidP="00A40DB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A3B41D7" w14:textId="77777777" w:rsidR="008B1124" w:rsidRDefault="008B1124" w:rsidP="008B1124">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C5ACF" w14:textId="77777777" w:rsidR="008B1124" w:rsidRDefault="008B11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D6C1C" w14:textId="77777777" w:rsidR="00BA139E" w:rsidRDefault="00BA139E">
      <w:pPr>
        <w:spacing w:after="0"/>
      </w:pPr>
      <w:r>
        <w:separator/>
      </w:r>
    </w:p>
  </w:footnote>
  <w:footnote w:type="continuationSeparator" w:id="0">
    <w:p w14:paraId="15032FAB" w14:textId="77777777" w:rsidR="00BA139E" w:rsidRDefault="00BA13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0864F" w14:textId="77777777" w:rsidR="00630858"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C83E" w14:textId="77777777" w:rsidR="008B1124" w:rsidRDefault="008B11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B9E86" w14:textId="77777777" w:rsidR="008B1124" w:rsidRDefault="008B1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D117A"/>
    <w:multiLevelType w:val="hybridMultilevel"/>
    <w:tmpl w:val="4E8E1C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911C4"/>
    <w:multiLevelType w:val="hybridMultilevel"/>
    <w:tmpl w:val="8BAE0D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954850"/>
    <w:multiLevelType w:val="hybridMultilevel"/>
    <w:tmpl w:val="9324490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DF6469"/>
    <w:multiLevelType w:val="hybridMultilevel"/>
    <w:tmpl w:val="B89A84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86528"/>
    <w:multiLevelType w:val="hybridMultilevel"/>
    <w:tmpl w:val="964C52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5772F"/>
    <w:multiLevelType w:val="hybridMultilevel"/>
    <w:tmpl w:val="2F4CF27A"/>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B449A5"/>
    <w:multiLevelType w:val="hybridMultilevel"/>
    <w:tmpl w:val="10E8EB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0A0908"/>
    <w:multiLevelType w:val="hybridMultilevel"/>
    <w:tmpl w:val="7C94B0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C119C4"/>
    <w:multiLevelType w:val="hybridMultilevel"/>
    <w:tmpl w:val="53F0A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98316B"/>
    <w:multiLevelType w:val="hybridMultilevel"/>
    <w:tmpl w:val="128266F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3F0200"/>
    <w:multiLevelType w:val="hybridMultilevel"/>
    <w:tmpl w:val="1918206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665E35"/>
    <w:multiLevelType w:val="hybridMultilevel"/>
    <w:tmpl w:val="D7AA24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5B6286"/>
    <w:multiLevelType w:val="hybridMultilevel"/>
    <w:tmpl w:val="0DEED0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43E6B56"/>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571150"/>
    <w:multiLevelType w:val="hybridMultilevel"/>
    <w:tmpl w:val="CADCD9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7C6DB0"/>
    <w:multiLevelType w:val="hybridMultilevel"/>
    <w:tmpl w:val="8E46A4A0"/>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892FF5"/>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DD0FB5"/>
    <w:multiLevelType w:val="hybridMultilevel"/>
    <w:tmpl w:val="FED00C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53492E"/>
    <w:multiLevelType w:val="hybridMultilevel"/>
    <w:tmpl w:val="3E5474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DE0D78"/>
    <w:multiLevelType w:val="hybridMultilevel"/>
    <w:tmpl w:val="C672A5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E73CE0"/>
    <w:multiLevelType w:val="hybridMultilevel"/>
    <w:tmpl w:val="54D620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20145"/>
    <w:multiLevelType w:val="hybridMultilevel"/>
    <w:tmpl w:val="BDEA5B2A"/>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712" w:hanging="360"/>
      </w:pPr>
      <w:rPr>
        <w:rFonts w:ascii="Courier New" w:hAnsi="Courier New" w:cs="Courier New" w:hint="default"/>
      </w:rPr>
    </w:lvl>
    <w:lvl w:ilvl="2" w:tplc="04090005" w:tentative="1">
      <w:start w:val="1"/>
      <w:numFmt w:val="bullet"/>
      <w:lvlText w:val=""/>
      <w:lvlJc w:val="left"/>
      <w:pPr>
        <w:ind w:left="1432" w:hanging="360"/>
      </w:pPr>
      <w:rPr>
        <w:rFonts w:ascii="Wingdings" w:hAnsi="Wingdings" w:hint="default"/>
      </w:rPr>
    </w:lvl>
    <w:lvl w:ilvl="3" w:tplc="04090001" w:tentative="1">
      <w:start w:val="1"/>
      <w:numFmt w:val="bullet"/>
      <w:lvlText w:val=""/>
      <w:lvlJc w:val="left"/>
      <w:pPr>
        <w:ind w:left="2152" w:hanging="360"/>
      </w:pPr>
      <w:rPr>
        <w:rFonts w:ascii="Symbol" w:hAnsi="Symbol" w:hint="default"/>
      </w:rPr>
    </w:lvl>
    <w:lvl w:ilvl="4" w:tplc="04090003" w:tentative="1">
      <w:start w:val="1"/>
      <w:numFmt w:val="bullet"/>
      <w:lvlText w:val="o"/>
      <w:lvlJc w:val="left"/>
      <w:pPr>
        <w:ind w:left="2872" w:hanging="360"/>
      </w:pPr>
      <w:rPr>
        <w:rFonts w:ascii="Courier New" w:hAnsi="Courier New" w:cs="Courier New" w:hint="default"/>
      </w:rPr>
    </w:lvl>
    <w:lvl w:ilvl="5" w:tplc="04090005" w:tentative="1">
      <w:start w:val="1"/>
      <w:numFmt w:val="bullet"/>
      <w:lvlText w:val=""/>
      <w:lvlJc w:val="left"/>
      <w:pPr>
        <w:ind w:left="3592" w:hanging="360"/>
      </w:pPr>
      <w:rPr>
        <w:rFonts w:ascii="Wingdings" w:hAnsi="Wingdings" w:hint="default"/>
      </w:rPr>
    </w:lvl>
    <w:lvl w:ilvl="6" w:tplc="04090001" w:tentative="1">
      <w:start w:val="1"/>
      <w:numFmt w:val="bullet"/>
      <w:lvlText w:val=""/>
      <w:lvlJc w:val="left"/>
      <w:pPr>
        <w:ind w:left="4312" w:hanging="360"/>
      </w:pPr>
      <w:rPr>
        <w:rFonts w:ascii="Symbol" w:hAnsi="Symbol" w:hint="default"/>
      </w:rPr>
    </w:lvl>
    <w:lvl w:ilvl="7" w:tplc="04090003" w:tentative="1">
      <w:start w:val="1"/>
      <w:numFmt w:val="bullet"/>
      <w:lvlText w:val="o"/>
      <w:lvlJc w:val="left"/>
      <w:pPr>
        <w:ind w:left="5032" w:hanging="360"/>
      </w:pPr>
      <w:rPr>
        <w:rFonts w:ascii="Courier New" w:hAnsi="Courier New" w:cs="Courier New" w:hint="default"/>
      </w:rPr>
    </w:lvl>
    <w:lvl w:ilvl="8" w:tplc="04090005" w:tentative="1">
      <w:start w:val="1"/>
      <w:numFmt w:val="bullet"/>
      <w:lvlText w:val=""/>
      <w:lvlJc w:val="left"/>
      <w:pPr>
        <w:ind w:left="5752" w:hanging="360"/>
      </w:pPr>
      <w:rPr>
        <w:rFonts w:ascii="Wingdings" w:hAnsi="Wingdings" w:hint="default"/>
      </w:rPr>
    </w:lvl>
  </w:abstractNum>
  <w:abstractNum w:abstractNumId="26" w15:restartNumberingAfterBreak="0">
    <w:nsid w:val="4E717BCF"/>
    <w:multiLevelType w:val="hybridMultilevel"/>
    <w:tmpl w:val="24D8CA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CFCC59F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1">
      <w:start w:val="1"/>
      <w:numFmt w:val="bullet"/>
      <w:lvlText w:val=""/>
      <w:lvlJc w:val="left"/>
      <w:pPr>
        <w:ind w:left="2376" w:hanging="360"/>
      </w:pPr>
      <w:rPr>
        <w:rFonts w:ascii="Symbol" w:hAnsi="Symbol" w:hint="default"/>
      </w:rPr>
    </w:lvl>
    <w:lvl w:ilvl="3" w:tplc="0406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751EC9"/>
    <w:multiLevelType w:val="hybridMultilevel"/>
    <w:tmpl w:val="6A26D1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5F14FE"/>
    <w:multiLevelType w:val="hybridMultilevel"/>
    <w:tmpl w:val="F5B6EA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E506D9"/>
    <w:multiLevelType w:val="hybridMultilevel"/>
    <w:tmpl w:val="D28CF0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B8368A"/>
    <w:multiLevelType w:val="hybridMultilevel"/>
    <w:tmpl w:val="F14C84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9A374A"/>
    <w:multiLevelType w:val="hybridMultilevel"/>
    <w:tmpl w:val="AB9CF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C07345"/>
    <w:multiLevelType w:val="hybridMultilevel"/>
    <w:tmpl w:val="E6B8CD24"/>
    <w:lvl w:ilvl="0" w:tplc="BE1E10F4">
      <w:start w:val="1"/>
      <w:numFmt w:val="bullet"/>
      <w:lvlText w:val=""/>
      <w:lvlJc w:val="left"/>
      <w:pPr>
        <w:ind w:left="420" w:hanging="420"/>
      </w:pPr>
      <w:rPr>
        <w:rFonts w:ascii="Wingdings" w:hAnsi="Wingdings" w:hint="default"/>
      </w:rPr>
    </w:lvl>
    <w:lvl w:ilvl="1" w:tplc="C80C1CBE">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3289274">
    <w:abstractNumId w:val="25"/>
  </w:num>
  <w:num w:numId="2" w16cid:durableId="1864247557">
    <w:abstractNumId w:val="12"/>
  </w:num>
  <w:num w:numId="3" w16cid:durableId="1449080206">
    <w:abstractNumId w:val="27"/>
  </w:num>
  <w:num w:numId="4" w16cid:durableId="1865440028">
    <w:abstractNumId w:val="20"/>
  </w:num>
  <w:num w:numId="5" w16cid:durableId="286742245">
    <w:abstractNumId w:val="13"/>
  </w:num>
  <w:num w:numId="6" w16cid:durableId="1641425490">
    <w:abstractNumId w:val="17"/>
  </w:num>
  <w:num w:numId="7" w16cid:durableId="647055336">
    <w:abstractNumId w:val="16"/>
  </w:num>
  <w:num w:numId="8" w16cid:durableId="191496539">
    <w:abstractNumId w:val="29"/>
  </w:num>
  <w:num w:numId="9" w16cid:durableId="667826751">
    <w:abstractNumId w:val="2"/>
  </w:num>
  <w:num w:numId="10" w16cid:durableId="1323386681">
    <w:abstractNumId w:val="19"/>
  </w:num>
  <w:num w:numId="11" w16cid:durableId="708454381">
    <w:abstractNumId w:val="34"/>
  </w:num>
  <w:num w:numId="12" w16cid:durableId="1266039211">
    <w:abstractNumId w:val="4"/>
  </w:num>
  <w:num w:numId="13" w16cid:durableId="293026988">
    <w:abstractNumId w:val="10"/>
  </w:num>
  <w:num w:numId="14" w16cid:durableId="1684429401">
    <w:abstractNumId w:val="24"/>
  </w:num>
  <w:num w:numId="15" w16cid:durableId="770049214">
    <w:abstractNumId w:val="32"/>
  </w:num>
  <w:num w:numId="16" w16cid:durableId="741559586">
    <w:abstractNumId w:val="33"/>
  </w:num>
  <w:num w:numId="17" w16cid:durableId="1191140894">
    <w:abstractNumId w:val="3"/>
  </w:num>
  <w:num w:numId="18" w16cid:durableId="766853825">
    <w:abstractNumId w:val="23"/>
  </w:num>
  <w:num w:numId="19" w16cid:durableId="898593648">
    <w:abstractNumId w:val="22"/>
  </w:num>
  <w:num w:numId="20" w16cid:durableId="150676515">
    <w:abstractNumId w:val="0"/>
  </w:num>
  <w:num w:numId="21" w16cid:durableId="183253189">
    <w:abstractNumId w:val="6"/>
  </w:num>
  <w:num w:numId="22" w16cid:durableId="397215824">
    <w:abstractNumId w:val="28"/>
  </w:num>
  <w:num w:numId="23" w16cid:durableId="430324667">
    <w:abstractNumId w:val="7"/>
  </w:num>
  <w:num w:numId="24" w16cid:durableId="721831027">
    <w:abstractNumId w:val="8"/>
  </w:num>
  <w:num w:numId="25" w16cid:durableId="998115429">
    <w:abstractNumId w:val="15"/>
  </w:num>
  <w:num w:numId="26" w16cid:durableId="734665621">
    <w:abstractNumId w:val="30"/>
  </w:num>
  <w:num w:numId="27" w16cid:durableId="1730692161">
    <w:abstractNumId w:val="31"/>
  </w:num>
  <w:num w:numId="28" w16cid:durableId="893269861">
    <w:abstractNumId w:val="26"/>
  </w:num>
  <w:num w:numId="29" w16cid:durableId="331298037">
    <w:abstractNumId w:val="21"/>
  </w:num>
  <w:num w:numId="30" w16cid:durableId="914901512">
    <w:abstractNumId w:val="1"/>
  </w:num>
  <w:num w:numId="31" w16cid:durableId="1302072565">
    <w:abstractNumId w:val="11"/>
  </w:num>
  <w:num w:numId="32" w16cid:durableId="1008869912">
    <w:abstractNumId w:val="9"/>
  </w:num>
  <w:num w:numId="33" w16cid:durableId="1270351049">
    <w:abstractNumId w:val="14"/>
  </w:num>
  <w:num w:numId="34" w16cid:durableId="1178814677">
    <w:abstractNumId w:val="18"/>
  </w:num>
  <w:num w:numId="35" w16cid:durableId="18616253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124"/>
    <w:rsid w:val="000024D0"/>
    <w:rsid w:val="00002537"/>
    <w:rsid w:val="00044708"/>
    <w:rsid w:val="0008019F"/>
    <w:rsid w:val="0008262A"/>
    <w:rsid w:val="00082DA8"/>
    <w:rsid w:val="00087195"/>
    <w:rsid w:val="00087D08"/>
    <w:rsid w:val="000933E1"/>
    <w:rsid w:val="000A783B"/>
    <w:rsid w:val="000C558C"/>
    <w:rsid w:val="000E5DC8"/>
    <w:rsid w:val="000F5439"/>
    <w:rsid w:val="0011317F"/>
    <w:rsid w:val="00114329"/>
    <w:rsid w:val="00152E2D"/>
    <w:rsid w:val="00171A61"/>
    <w:rsid w:val="00174934"/>
    <w:rsid w:val="00177173"/>
    <w:rsid w:val="001869CF"/>
    <w:rsid w:val="001913AC"/>
    <w:rsid w:val="001C3B88"/>
    <w:rsid w:val="001D0089"/>
    <w:rsid w:val="001F11B4"/>
    <w:rsid w:val="0020041D"/>
    <w:rsid w:val="00205DF0"/>
    <w:rsid w:val="00210239"/>
    <w:rsid w:val="0021355A"/>
    <w:rsid w:val="00217B3C"/>
    <w:rsid w:val="00242E52"/>
    <w:rsid w:val="002721E7"/>
    <w:rsid w:val="002731BF"/>
    <w:rsid w:val="0029143F"/>
    <w:rsid w:val="002B6551"/>
    <w:rsid w:val="0030707C"/>
    <w:rsid w:val="00362889"/>
    <w:rsid w:val="003712DA"/>
    <w:rsid w:val="003730E9"/>
    <w:rsid w:val="00382BDE"/>
    <w:rsid w:val="00393B46"/>
    <w:rsid w:val="003B73D8"/>
    <w:rsid w:val="003F3EEC"/>
    <w:rsid w:val="003F666D"/>
    <w:rsid w:val="0044689F"/>
    <w:rsid w:val="00473883"/>
    <w:rsid w:val="00476DB4"/>
    <w:rsid w:val="004857F8"/>
    <w:rsid w:val="00492331"/>
    <w:rsid w:val="004A7BC8"/>
    <w:rsid w:val="004B51F2"/>
    <w:rsid w:val="004B562E"/>
    <w:rsid w:val="00511E0C"/>
    <w:rsid w:val="00537123"/>
    <w:rsid w:val="00546118"/>
    <w:rsid w:val="00546173"/>
    <w:rsid w:val="0056075F"/>
    <w:rsid w:val="0056669D"/>
    <w:rsid w:val="00590854"/>
    <w:rsid w:val="005C450B"/>
    <w:rsid w:val="005E32EB"/>
    <w:rsid w:val="005E5D9D"/>
    <w:rsid w:val="00616270"/>
    <w:rsid w:val="00620FF4"/>
    <w:rsid w:val="00630858"/>
    <w:rsid w:val="00644943"/>
    <w:rsid w:val="006671D4"/>
    <w:rsid w:val="006B4163"/>
    <w:rsid w:val="006E16FE"/>
    <w:rsid w:val="006E5096"/>
    <w:rsid w:val="0076248A"/>
    <w:rsid w:val="00774728"/>
    <w:rsid w:val="00786023"/>
    <w:rsid w:val="00791815"/>
    <w:rsid w:val="007A4D2D"/>
    <w:rsid w:val="007B6538"/>
    <w:rsid w:val="007C3C8F"/>
    <w:rsid w:val="007E0505"/>
    <w:rsid w:val="007F138D"/>
    <w:rsid w:val="0080487C"/>
    <w:rsid w:val="0081026D"/>
    <w:rsid w:val="00822EFF"/>
    <w:rsid w:val="00824C24"/>
    <w:rsid w:val="008418AF"/>
    <w:rsid w:val="00843DCC"/>
    <w:rsid w:val="00853158"/>
    <w:rsid w:val="0086246C"/>
    <w:rsid w:val="00876ACA"/>
    <w:rsid w:val="00877BC8"/>
    <w:rsid w:val="00883EAA"/>
    <w:rsid w:val="00885963"/>
    <w:rsid w:val="008B000E"/>
    <w:rsid w:val="008B1124"/>
    <w:rsid w:val="008C0D41"/>
    <w:rsid w:val="008C4B7E"/>
    <w:rsid w:val="008D2FDC"/>
    <w:rsid w:val="008F75C1"/>
    <w:rsid w:val="00912BE7"/>
    <w:rsid w:val="00927819"/>
    <w:rsid w:val="009B4D4B"/>
    <w:rsid w:val="009B5D61"/>
    <w:rsid w:val="009E26D7"/>
    <w:rsid w:val="009F45DA"/>
    <w:rsid w:val="00A00195"/>
    <w:rsid w:val="00A16EC9"/>
    <w:rsid w:val="00A34CCB"/>
    <w:rsid w:val="00A434D0"/>
    <w:rsid w:val="00A509FC"/>
    <w:rsid w:val="00A53031"/>
    <w:rsid w:val="00A73C05"/>
    <w:rsid w:val="00A82BE6"/>
    <w:rsid w:val="00A8676A"/>
    <w:rsid w:val="00AB3EED"/>
    <w:rsid w:val="00B00356"/>
    <w:rsid w:val="00B23FBE"/>
    <w:rsid w:val="00B24B21"/>
    <w:rsid w:val="00B3428E"/>
    <w:rsid w:val="00B70269"/>
    <w:rsid w:val="00B90FD4"/>
    <w:rsid w:val="00BA139E"/>
    <w:rsid w:val="00BC1EB2"/>
    <w:rsid w:val="00BD63FD"/>
    <w:rsid w:val="00BD6C4A"/>
    <w:rsid w:val="00C0140C"/>
    <w:rsid w:val="00C1669B"/>
    <w:rsid w:val="00C559EE"/>
    <w:rsid w:val="00C577E9"/>
    <w:rsid w:val="00C84F40"/>
    <w:rsid w:val="00D46E0D"/>
    <w:rsid w:val="00D5281B"/>
    <w:rsid w:val="00D62401"/>
    <w:rsid w:val="00DC4792"/>
    <w:rsid w:val="00DE6496"/>
    <w:rsid w:val="00E07846"/>
    <w:rsid w:val="00E50A05"/>
    <w:rsid w:val="00E93F35"/>
    <w:rsid w:val="00F405E7"/>
    <w:rsid w:val="00F52E32"/>
    <w:rsid w:val="00F55AE4"/>
    <w:rsid w:val="00F716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221F86"/>
  <w15:chartTrackingRefBased/>
  <w15:docId w15:val="{C720C7B3-1616-449F-B6B1-440AFB0E3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4D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024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024D0"/>
    <w:pPr>
      <w:pBdr>
        <w:top w:val="none" w:sz="0" w:space="0" w:color="auto"/>
      </w:pBdr>
      <w:spacing w:before="180"/>
      <w:outlineLvl w:val="1"/>
    </w:pPr>
    <w:rPr>
      <w:sz w:val="32"/>
    </w:rPr>
  </w:style>
  <w:style w:type="paragraph" w:styleId="Heading3">
    <w:name w:val="heading 3"/>
    <w:basedOn w:val="Heading2"/>
    <w:next w:val="Normal"/>
    <w:qFormat/>
    <w:rsid w:val="000024D0"/>
    <w:pPr>
      <w:spacing w:before="120"/>
      <w:outlineLvl w:val="2"/>
    </w:pPr>
    <w:rPr>
      <w:sz w:val="28"/>
    </w:rPr>
  </w:style>
  <w:style w:type="paragraph" w:styleId="Heading4">
    <w:name w:val="heading 4"/>
    <w:basedOn w:val="Heading3"/>
    <w:next w:val="Normal"/>
    <w:qFormat/>
    <w:rsid w:val="000024D0"/>
    <w:pPr>
      <w:ind w:left="1418" w:hanging="1418"/>
      <w:outlineLvl w:val="3"/>
    </w:pPr>
    <w:rPr>
      <w:sz w:val="24"/>
    </w:rPr>
  </w:style>
  <w:style w:type="paragraph" w:styleId="Heading5">
    <w:name w:val="heading 5"/>
    <w:basedOn w:val="Heading4"/>
    <w:next w:val="Normal"/>
    <w:qFormat/>
    <w:rsid w:val="000024D0"/>
    <w:pPr>
      <w:ind w:left="1701" w:hanging="1701"/>
      <w:outlineLvl w:val="4"/>
    </w:pPr>
    <w:rPr>
      <w:sz w:val="22"/>
    </w:rPr>
  </w:style>
  <w:style w:type="paragraph" w:styleId="Heading6">
    <w:name w:val="heading 6"/>
    <w:basedOn w:val="H6"/>
    <w:next w:val="Normal"/>
    <w:qFormat/>
    <w:rsid w:val="000024D0"/>
    <w:pPr>
      <w:outlineLvl w:val="5"/>
    </w:pPr>
  </w:style>
  <w:style w:type="paragraph" w:styleId="Heading7">
    <w:name w:val="heading 7"/>
    <w:basedOn w:val="H6"/>
    <w:next w:val="Normal"/>
    <w:qFormat/>
    <w:rsid w:val="000024D0"/>
    <w:pPr>
      <w:outlineLvl w:val="6"/>
    </w:pPr>
  </w:style>
  <w:style w:type="paragraph" w:styleId="Heading8">
    <w:name w:val="heading 8"/>
    <w:basedOn w:val="Heading1"/>
    <w:next w:val="Normal"/>
    <w:qFormat/>
    <w:rsid w:val="000024D0"/>
    <w:pPr>
      <w:ind w:left="0" w:firstLine="0"/>
      <w:outlineLvl w:val="7"/>
    </w:pPr>
  </w:style>
  <w:style w:type="paragraph" w:styleId="Heading9">
    <w:name w:val="heading 9"/>
    <w:basedOn w:val="Heading8"/>
    <w:next w:val="Normal"/>
    <w:qFormat/>
    <w:rsid w:val="000024D0"/>
    <w:pPr>
      <w:outlineLvl w:val="8"/>
    </w:pPr>
  </w:style>
  <w:style w:type="character" w:default="1" w:styleId="DefaultParagraphFont">
    <w:name w:val="Default Paragraph Font"/>
    <w:semiHidden/>
    <w:rsid w:val="000024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24D0"/>
  </w:style>
  <w:style w:type="paragraph" w:styleId="TOC8">
    <w:name w:val="toc 8"/>
    <w:basedOn w:val="TOC1"/>
    <w:rsid w:val="000024D0"/>
    <w:pPr>
      <w:spacing w:before="180"/>
      <w:ind w:left="2693" w:hanging="2693"/>
    </w:pPr>
    <w:rPr>
      <w:b/>
    </w:rPr>
  </w:style>
  <w:style w:type="paragraph" w:styleId="TOC1">
    <w:name w:val="toc 1"/>
    <w:rsid w:val="000024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024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024D0"/>
    <w:pPr>
      <w:ind w:left="1701" w:hanging="1701"/>
    </w:pPr>
  </w:style>
  <w:style w:type="paragraph" w:styleId="TOC4">
    <w:name w:val="toc 4"/>
    <w:basedOn w:val="TOC3"/>
    <w:rsid w:val="000024D0"/>
    <w:pPr>
      <w:ind w:left="1418" w:hanging="1418"/>
    </w:pPr>
  </w:style>
  <w:style w:type="paragraph" w:styleId="TOC3">
    <w:name w:val="toc 3"/>
    <w:basedOn w:val="TOC2"/>
    <w:rsid w:val="000024D0"/>
    <w:pPr>
      <w:ind w:left="1134" w:hanging="1134"/>
    </w:pPr>
  </w:style>
  <w:style w:type="paragraph" w:styleId="TOC2">
    <w:name w:val="toc 2"/>
    <w:basedOn w:val="TOC1"/>
    <w:rsid w:val="000024D0"/>
    <w:pPr>
      <w:keepNext w:val="0"/>
      <w:spacing w:before="0"/>
      <w:ind w:left="851" w:hanging="851"/>
    </w:pPr>
    <w:rPr>
      <w:sz w:val="20"/>
    </w:rPr>
  </w:style>
  <w:style w:type="paragraph" w:styleId="Index2">
    <w:name w:val="index 2"/>
    <w:basedOn w:val="Index1"/>
    <w:semiHidden/>
    <w:rsid w:val="000024D0"/>
    <w:pPr>
      <w:ind w:left="284"/>
    </w:pPr>
  </w:style>
  <w:style w:type="paragraph" w:styleId="Index1">
    <w:name w:val="index 1"/>
    <w:basedOn w:val="Normal"/>
    <w:semiHidden/>
    <w:rsid w:val="000024D0"/>
    <w:pPr>
      <w:keepLines/>
      <w:spacing w:after="0"/>
    </w:pPr>
  </w:style>
  <w:style w:type="paragraph" w:customStyle="1" w:styleId="ZH">
    <w:name w:val="ZH"/>
    <w:rsid w:val="000024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024D0"/>
    <w:pPr>
      <w:outlineLvl w:val="9"/>
    </w:pPr>
  </w:style>
  <w:style w:type="paragraph" w:styleId="ListNumber2">
    <w:name w:val="List Number 2"/>
    <w:basedOn w:val="ListNumber"/>
    <w:semiHidden/>
    <w:rsid w:val="000024D0"/>
    <w:pPr>
      <w:ind w:left="851"/>
    </w:pPr>
  </w:style>
  <w:style w:type="paragraph" w:styleId="Header">
    <w:name w:val="header"/>
    <w:semiHidden/>
    <w:rsid w:val="000024D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024D0"/>
    <w:rPr>
      <w:b/>
      <w:position w:val="6"/>
      <w:sz w:val="16"/>
    </w:rPr>
  </w:style>
  <w:style w:type="paragraph" w:styleId="FootnoteText">
    <w:name w:val="footnote text"/>
    <w:basedOn w:val="Normal"/>
    <w:semiHidden/>
    <w:rsid w:val="000024D0"/>
    <w:pPr>
      <w:keepLines/>
      <w:spacing w:after="0"/>
      <w:ind w:left="454" w:hanging="454"/>
    </w:pPr>
    <w:rPr>
      <w:sz w:val="16"/>
    </w:rPr>
  </w:style>
  <w:style w:type="paragraph" w:customStyle="1" w:styleId="TAH">
    <w:name w:val="TAH"/>
    <w:basedOn w:val="TAC"/>
    <w:rsid w:val="000024D0"/>
    <w:rPr>
      <w:b/>
    </w:rPr>
  </w:style>
  <w:style w:type="paragraph" w:customStyle="1" w:styleId="TAC">
    <w:name w:val="TAC"/>
    <w:basedOn w:val="TAL"/>
    <w:rsid w:val="000024D0"/>
    <w:pPr>
      <w:jc w:val="center"/>
    </w:pPr>
  </w:style>
  <w:style w:type="paragraph" w:customStyle="1" w:styleId="TF">
    <w:name w:val="TF"/>
    <w:basedOn w:val="TH"/>
    <w:rsid w:val="000024D0"/>
    <w:pPr>
      <w:keepNext w:val="0"/>
      <w:spacing w:before="0" w:after="240"/>
    </w:pPr>
  </w:style>
  <w:style w:type="paragraph" w:customStyle="1" w:styleId="NO">
    <w:name w:val="NO"/>
    <w:basedOn w:val="Normal"/>
    <w:rsid w:val="000024D0"/>
    <w:pPr>
      <w:keepLines/>
      <w:ind w:left="1135" w:hanging="851"/>
    </w:pPr>
  </w:style>
  <w:style w:type="paragraph" w:styleId="TOC9">
    <w:name w:val="toc 9"/>
    <w:basedOn w:val="TOC8"/>
    <w:rsid w:val="000024D0"/>
    <w:pPr>
      <w:ind w:left="1418" w:hanging="1418"/>
    </w:pPr>
  </w:style>
  <w:style w:type="paragraph" w:customStyle="1" w:styleId="EX">
    <w:name w:val="EX"/>
    <w:basedOn w:val="Normal"/>
    <w:rsid w:val="000024D0"/>
    <w:pPr>
      <w:keepLines/>
      <w:ind w:left="1702" w:hanging="1418"/>
    </w:pPr>
  </w:style>
  <w:style w:type="paragraph" w:customStyle="1" w:styleId="FP">
    <w:name w:val="FP"/>
    <w:basedOn w:val="Normal"/>
    <w:rsid w:val="000024D0"/>
    <w:pPr>
      <w:spacing w:after="0"/>
    </w:pPr>
  </w:style>
  <w:style w:type="paragraph" w:customStyle="1" w:styleId="LD">
    <w:name w:val="LD"/>
    <w:rsid w:val="000024D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024D0"/>
    <w:pPr>
      <w:spacing w:after="0"/>
    </w:pPr>
  </w:style>
  <w:style w:type="paragraph" w:customStyle="1" w:styleId="EW">
    <w:name w:val="EW"/>
    <w:basedOn w:val="EX"/>
    <w:rsid w:val="000024D0"/>
    <w:pPr>
      <w:spacing w:after="0"/>
    </w:pPr>
  </w:style>
  <w:style w:type="paragraph" w:styleId="TOC6">
    <w:name w:val="toc 6"/>
    <w:basedOn w:val="TOC5"/>
    <w:next w:val="Normal"/>
    <w:rsid w:val="000024D0"/>
    <w:pPr>
      <w:ind w:left="1985" w:hanging="1985"/>
    </w:pPr>
  </w:style>
  <w:style w:type="paragraph" w:styleId="TOC7">
    <w:name w:val="toc 7"/>
    <w:basedOn w:val="TOC6"/>
    <w:next w:val="Normal"/>
    <w:rsid w:val="000024D0"/>
    <w:pPr>
      <w:ind w:left="2268" w:hanging="2268"/>
    </w:pPr>
  </w:style>
  <w:style w:type="paragraph" w:styleId="ListBullet2">
    <w:name w:val="List Bullet 2"/>
    <w:basedOn w:val="ListBullet"/>
    <w:semiHidden/>
    <w:rsid w:val="000024D0"/>
    <w:pPr>
      <w:ind w:left="851"/>
    </w:pPr>
  </w:style>
  <w:style w:type="paragraph" w:styleId="ListBullet3">
    <w:name w:val="List Bullet 3"/>
    <w:basedOn w:val="ListBullet2"/>
    <w:semiHidden/>
    <w:rsid w:val="000024D0"/>
    <w:pPr>
      <w:ind w:left="1135"/>
    </w:pPr>
  </w:style>
  <w:style w:type="paragraph" w:styleId="ListNumber">
    <w:name w:val="List Number"/>
    <w:basedOn w:val="List"/>
    <w:semiHidden/>
    <w:rsid w:val="000024D0"/>
  </w:style>
  <w:style w:type="paragraph" w:customStyle="1" w:styleId="EQ">
    <w:name w:val="EQ"/>
    <w:basedOn w:val="Normal"/>
    <w:next w:val="Normal"/>
    <w:rsid w:val="000024D0"/>
    <w:pPr>
      <w:keepLines/>
      <w:tabs>
        <w:tab w:val="center" w:pos="4536"/>
        <w:tab w:val="right" w:pos="9072"/>
      </w:tabs>
    </w:pPr>
    <w:rPr>
      <w:noProof/>
    </w:rPr>
  </w:style>
  <w:style w:type="paragraph" w:customStyle="1" w:styleId="TH">
    <w:name w:val="TH"/>
    <w:basedOn w:val="Normal"/>
    <w:rsid w:val="000024D0"/>
    <w:pPr>
      <w:keepNext/>
      <w:keepLines/>
      <w:spacing w:before="60"/>
      <w:jc w:val="center"/>
    </w:pPr>
    <w:rPr>
      <w:rFonts w:ascii="Arial" w:hAnsi="Arial"/>
      <w:b/>
    </w:rPr>
  </w:style>
  <w:style w:type="paragraph" w:customStyle="1" w:styleId="NF">
    <w:name w:val="NF"/>
    <w:basedOn w:val="NO"/>
    <w:rsid w:val="000024D0"/>
    <w:pPr>
      <w:keepNext/>
      <w:spacing w:after="0"/>
    </w:pPr>
    <w:rPr>
      <w:rFonts w:ascii="Arial" w:hAnsi="Arial"/>
      <w:sz w:val="18"/>
    </w:rPr>
  </w:style>
  <w:style w:type="paragraph" w:customStyle="1" w:styleId="PL">
    <w:name w:val="PL"/>
    <w:rsid w:val="0000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024D0"/>
    <w:pPr>
      <w:jc w:val="right"/>
    </w:pPr>
  </w:style>
  <w:style w:type="paragraph" w:customStyle="1" w:styleId="H6">
    <w:name w:val="H6"/>
    <w:basedOn w:val="Heading5"/>
    <w:next w:val="Normal"/>
    <w:rsid w:val="000024D0"/>
    <w:pPr>
      <w:ind w:left="1985" w:hanging="1985"/>
      <w:outlineLvl w:val="9"/>
    </w:pPr>
    <w:rPr>
      <w:sz w:val="20"/>
    </w:rPr>
  </w:style>
  <w:style w:type="paragraph" w:customStyle="1" w:styleId="TAN">
    <w:name w:val="TAN"/>
    <w:basedOn w:val="TAL"/>
    <w:rsid w:val="000024D0"/>
    <w:pPr>
      <w:ind w:left="851" w:hanging="851"/>
    </w:pPr>
  </w:style>
  <w:style w:type="paragraph" w:customStyle="1" w:styleId="TAL">
    <w:name w:val="TAL"/>
    <w:basedOn w:val="Normal"/>
    <w:rsid w:val="000024D0"/>
    <w:pPr>
      <w:keepNext/>
      <w:keepLines/>
      <w:spacing w:after="0"/>
    </w:pPr>
    <w:rPr>
      <w:rFonts w:ascii="Arial" w:hAnsi="Arial"/>
      <w:sz w:val="18"/>
    </w:rPr>
  </w:style>
  <w:style w:type="paragraph" w:customStyle="1" w:styleId="ZA">
    <w:name w:val="ZA"/>
    <w:rsid w:val="000024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24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024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024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024D0"/>
    <w:pPr>
      <w:framePr w:wrap="notBeside" w:y="16161"/>
    </w:pPr>
  </w:style>
  <w:style w:type="character" w:customStyle="1" w:styleId="ZGSM">
    <w:name w:val="ZGSM"/>
    <w:rsid w:val="000024D0"/>
  </w:style>
  <w:style w:type="paragraph" w:styleId="List2">
    <w:name w:val="List 2"/>
    <w:basedOn w:val="List"/>
    <w:semiHidden/>
    <w:rsid w:val="000024D0"/>
    <w:pPr>
      <w:ind w:left="851"/>
    </w:pPr>
  </w:style>
  <w:style w:type="paragraph" w:customStyle="1" w:styleId="ZG">
    <w:name w:val="ZG"/>
    <w:rsid w:val="000024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024D0"/>
    <w:pPr>
      <w:ind w:left="1135"/>
    </w:pPr>
  </w:style>
  <w:style w:type="paragraph" w:styleId="List4">
    <w:name w:val="List 4"/>
    <w:basedOn w:val="List3"/>
    <w:semiHidden/>
    <w:rsid w:val="000024D0"/>
    <w:pPr>
      <w:ind w:left="1418"/>
    </w:pPr>
  </w:style>
  <w:style w:type="paragraph" w:styleId="List5">
    <w:name w:val="List 5"/>
    <w:basedOn w:val="List4"/>
    <w:semiHidden/>
    <w:rsid w:val="000024D0"/>
    <w:pPr>
      <w:ind w:left="1702"/>
    </w:pPr>
  </w:style>
  <w:style w:type="paragraph" w:customStyle="1" w:styleId="EditorsNote">
    <w:name w:val="Editor's Note"/>
    <w:basedOn w:val="NO"/>
    <w:rsid w:val="000024D0"/>
    <w:rPr>
      <w:color w:val="FF0000"/>
    </w:rPr>
  </w:style>
  <w:style w:type="paragraph" w:styleId="List">
    <w:name w:val="List"/>
    <w:basedOn w:val="Normal"/>
    <w:semiHidden/>
    <w:rsid w:val="000024D0"/>
    <w:pPr>
      <w:ind w:left="568" w:hanging="284"/>
    </w:pPr>
  </w:style>
  <w:style w:type="paragraph" w:styleId="ListBullet">
    <w:name w:val="List Bullet"/>
    <w:basedOn w:val="List"/>
    <w:semiHidden/>
    <w:rsid w:val="000024D0"/>
  </w:style>
  <w:style w:type="paragraph" w:styleId="ListBullet4">
    <w:name w:val="List Bullet 4"/>
    <w:basedOn w:val="ListBullet3"/>
    <w:semiHidden/>
    <w:rsid w:val="000024D0"/>
    <w:pPr>
      <w:ind w:left="1418"/>
    </w:pPr>
  </w:style>
  <w:style w:type="paragraph" w:styleId="ListBullet5">
    <w:name w:val="List Bullet 5"/>
    <w:basedOn w:val="ListBullet4"/>
    <w:semiHidden/>
    <w:rsid w:val="000024D0"/>
    <w:pPr>
      <w:ind w:left="1702"/>
    </w:pPr>
  </w:style>
  <w:style w:type="paragraph" w:customStyle="1" w:styleId="B1">
    <w:name w:val="B1"/>
    <w:basedOn w:val="List"/>
    <w:rsid w:val="000024D0"/>
  </w:style>
  <w:style w:type="paragraph" w:customStyle="1" w:styleId="B2">
    <w:name w:val="B2"/>
    <w:basedOn w:val="List2"/>
    <w:rsid w:val="000024D0"/>
  </w:style>
  <w:style w:type="paragraph" w:customStyle="1" w:styleId="B3">
    <w:name w:val="B3"/>
    <w:basedOn w:val="List3"/>
    <w:rsid w:val="000024D0"/>
  </w:style>
  <w:style w:type="paragraph" w:customStyle="1" w:styleId="B4">
    <w:name w:val="B4"/>
    <w:basedOn w:val="List4"/>
    <w:rsid w:val="000024D0"/>
  </w:style>
  <w:style w:type="paragraph" w:customStyle="1" w:styleId="B5">
    <w:name w:val="B5"/>
    <w:basedOn w:val="List5"/>
    <w:rsid w:val="000024D0"/>
  </w:style>
  <w:style w:type="paragraph" w:styleId="Footer">
    <w:name w:val="footer"/>
    <w:basedOn w:val="Header"/>
    <w:semiHidden/>
    <w:rsid w:val="000024D0"/>
    <w:pPr>
      <w:jc w:val="center"/>
    </w:pPr>
    <w:rPr>
      <w:i/>
    </w:rPr>
  </w:style>
  <w:style w:type="paragraph" w:customStyle="1" w:styleId="ZTD">
    <w:name w:val="ZTD"/>
    <w:basedOn w:val="ZB"/>
    <w:rsid w:val="000024D0"/>
    <w:pPr>
      <w:framePr w:hRule="auto" w:wrap="notBeside" w:y="852"/>
    </w:pPr>
    <w:rPr>
      <w:i w:val="0"/>
      <w:sz w:val="40"/>
    </w:rPr>
  </w:style>
  <w:style w:type="character" w:styleId="PageNumber">
    <w:name w:val="page number"/>
    <w:basedOn w:val="DefaultParagraphFont"/>
    <w:uiPriority w:val="99"/>
    <w:semiHidden/>
    <w:unhideWhenUsed/>
    <w:rsid w:val="008B1124"/>
  </w:style>
  <w:style w:type="table" w:styleId="TableGrid">
    <w:name w:val="Table Grid"/>
    <w:aliases w:val="TableGrid"/>
    <w:basedOn w:val="TableNormal"/>
    <w:uiPriority w:val="39"/>
    <w:qFormat/>
    <w:rsid w:val="00DE6496"/>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47924">
      <w:bodyDiv w:val="1"/>
      <w:marLeft w:val="0"/>
      <w:marRight w:val="0"/>
      <w:marTop w:val="0"/>
      <w:marBottom w:val="0"/>
      <w:divBdr>
        <w:top w:val="none" w:sz="0" w:space="0" w:color="auto"/>
        <w:left w:val="none" w:sz="0" w:space="0" w:color="auto"/>
        <w:bottom w:val="none" w:sz="0" w:space="0" w:color="auto"/>
        <w:right w:val="none" w:sz="0" w:space="0" w:color="auto"/>
      </w:divBdr>
    </w:div>
    <w:div w:id="213189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5/Docs/R4-2218834.zip" TargetMode="External"/><Relationship Id="rId13" Type="http://schemas.openxmlformats.org/officeDocument/2006/relationships/hyperlink" Target="https://www.3gpp.org/ftp/TSG_RAN/WG4_Radio/TSGR4_105/Docs/R4-2218634.zip" TargetMode="External"/><Relationship Id="rId18" Type="http://schemas.openxmlformats.org/officeDocument/2006/relationships/hyperlink" Target="https://www.3gpp.org/ftp/TSG_RAN/WG4_Radio/TSGR4_105/Docs/R4-2219380.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3gpp.org/ftp/TSG_RAN/WG4_Radio/TSGR4_105/Docs/R4-2218834.zip" TargetMode="External"/><Relationship Id="rId17" Type="http://schemas.openxmlformats.org/officeDocument/2006/relationships/image" Target="media/image2.w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cid:image004.png@01D8EABB.B282A54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05/Docs/R4-2219449.zip"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oter" Target="footer2.xml"/><Relationship Id="rId10" Type="http://schemas.openxmlformats.org/officeDocument/2006/relationships/hyperlink" Target="https://www.3gpp.org/ftp/TSG_RAN/WG4_Radio/TSGR4_105/Docs/R4-2219449.zip" TargetMode="External"/><Relationship Id="rId19" Type="http://schemas.openxmlformats.org/officeDocument/2006/relationships/hyperlink" Target="https://www.3gpp.org/ftp/TSG_RAN/WG4_Radio/TSGR4_105/Docs/R4-2218466.zip" TargetMode="External"/><Relationship Id="rId4" Type="http://schemas.openxmlformats.org/officeDocument/2006/relationships/settings" Target="settings.xml"/><Relationship Id="rId9" Type="http://schemas.openxmlformats.org/officeDocument/2006/relationships/hyperlink" Target="https://www.3gpp.org/ftp/TSG_RAN/WG4_Radio/TSGR4_105/Docs/R4-2218834.zip" TargetMode="External"/><Relationship Id="rId14" Type="http://schemas.openxmlformats.org/officeDocument/2006/relationships/hyperlink" Target="http://zmail-electron.zte.com.cn:9080/Module/Mail/ReadMail/javascript:void(0);"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DBA32-22E3-4DCB-9838-7837C981D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513</Pages>
  <Words>117024</Words>
  <Characters>667040</Characters>
  <Application>Microsoft Office Word</Application>
  <DocSecurity>0</DocSecurity>
  <Lines>5558</Lines>
  <Paragraphs>1564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782500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44</cp:revision>
  <cp:lastPrinted>1899-12-31T23:00:00Z</cp:lastPrinted>
  <dcterms:created xsi:type="dcterms:W3CDTF">2023-01-20T17:26:00Z</dcterms:created>
  <dcterms:modified xsi:type="dcterms:W3CDTF">2023-02-13T10:46:00Z</dcterms:modified>
</cp:coreProperties>
</file>