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344B" w14:textId="39F8CDA6"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E60458">
        <w:rPr>
          <w:rFonts w:cs="Arial"/>
          <w:sz w:val="24"/>
          <w:szCs w:val="24"/>
        </w:rPr>
        <w:t>-bis</w:t>
      </w:r>
      <w:r w:rsidRPr="004A029C">
        <w:rPr>
          <w:rFonts w:cs="Arial"/>
          <w:sz w:val="24"/>
          <w:szCs w:val="24"/>
        </w:rPr>
        <w:t>-e</w:t>
      </w:r>
      <w:r w:rsidRPr="004A029C">
        <w:rPr>
          <w:rFonts w:cs="Arial"/>
          <w:sz w:val="24"/>
          <w:szCs w:val="24"/>
        </w:rPr>
        <w:tab/>
      </w:r>
      <w:r w:rsidR="00033ED7" w:rsidRPr="00033ED7">
        <w:rPr>
          <w:rFonts w:cs="Arial"/>
          <w:sz w:val="24"/>
          <w:szCs w:val="24"/>
        </w:rPr>
        <w:t>R4-2216272</w:t>
      </w:r>
    </w:p>
    <w:p w14:paraId="57350845" w14:textId="4F19769B"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60458">
        <w:rPr>
          <w:rFonts w:eastAsia="宋体" w:cs="Arial"/>
          <w:sz w:val="24"/>
          <w:szCs w:val="24"/>
          <w:lang w:eastAsia="zh-CN"/>
        </w:rPr>
        <w:t>October 10</w:t>
      </w:r>
      <w:r w:rsidR="00E41266" w:rsidRPr="00090215">
        <w:rPr>
          <w:rFonts w:eastAsia="宋体" w:cs="Arial"/>
          <w:sz w:val="24"/>
          <w:szCs w:val="24"/>
          <w:lang w:eastAsia="zh-CN"/>
        </w:rPr>
        <w:t xml:space="preserve"> – </w:t>
      </w:r>
      <w:r w:rsidR="00E60458">
        <w:rPr>
          <w:rFonts w:eastAsia="宋体" w:cs="Arial"/>
          <w:sz w:val="24"/>
          <w:szCs w:val="24"/>
          <w:lang w:eastAsia="zh-CN"/>
        </w:rPr>
        <w:t>October</w:t>
      </w:r>
      <w:r w:rsidR="00E41266" w:rsidRPr="00090215">
        <w:rPr>
          <w:rFonts w:eastAsia="宋体" w:cs="Arial"/>
          <w:sz w:val="24"/>
          <w:szCs w:val="24"/>
          <w:lang w:eastAsia="zh-CN"/>
        </w:rPr>
        <w:t xml:space="preserve"> </w:t>
      </w:r>
      <w:r w:rsidR="00E60458">
        <w:rPr>
          <w:rFonts w:eastAsia="宋体" w:cs="Arial"/>
          <w:sz w:val="24"/>
          <w:szCs w:val="24"/>
          <w:lang w:eastAsia="zh-CN"/>
        </w:rPr>
        <w:t>19</w:t>
      </w:r>
      <w:r w:rsidR="00E41266" w:rsidRPr="00090215">
        <w:rPr>
          <w:rFonts w:eastAsia="宋体" w:cs="Arial"/>
          <w:sz w:val="24"/>
          <w:szCs w:val="24"/>
          <w:lang w:eastAsia="zh-CN"/>
        </w:rPr>
        <w:t>, 2022</w:t>
      </w:r>
    </w:p>
    <w:p w14:paraId="288B35E8" w14:textId="77777777" w:rsidR="00DF0231" w:rsidRPr="002D2977" w:rsidRDefault="00DF0231" w:rsidP="00DF0231">
      <w:pPr>
        <w:pStyle w:val="Footer"/>
        <w:rPr>
          <w:noProof w:val="0"/>
        </w:rPr>
      </w:pPr>
    </w:p>
    <w:p w14:paraId="7F9FBBE7" w14:textId="7D73846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60458">
        <w:rPr>
          <w:rFonts w:ascii="Arial" w:hAnsi="Arial"/>
          <w:sz w:val="24"/>
          <w:lang w:val="en-US"/>
        </w:rPr>
        <w:t>6.9.2.1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25F853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47064D">
        <w:rPr>
          <w:rFonts w:ascii="Arial" w:hAnsi="Arial"/>
          <w:sz w:val="24"/>
          <w:lang w:val="en-US"/>
        </w:rPr>
        <w:t xml:space="preserve">L3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77777777"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2573AC">
        <w:rPr>
          <w:rFonts w:eastAsiaTheme="minorEastAsia"/>
          <w:lang w:val="en-US" w:eastAsia="zh-CN"/>
        </w:rPr>
        <w:t>In RAN4#104e meeting, the scope and solutions were initially discussed with agreements and open issues captured in the WF</w:t>
      </w:r>
      <w:r w:rsidR="00AE431F">
        <w:rPr>
          <w:rFonts w:eastAsiaTheme="minorEastAsia"/>
          <w:lang w:val="en-US" w:eastAsia="zh-CN"/>
        </w:rPr>
        <w:t xml:space="preserve"> [3]</w:t>
      </w:r>
      <w:r w:rsidR="002573AC">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p w14:paraId="2EBB39AE" w14:textId="77777777" w:rsidR="00DF0231" w:rsidRDefault="00DF0231" w:rsidP="00DF0231">
      <w:pPr>
        <w:pStyle w:val="Heading1"/>
        <w:numPr>
          <w:ilvl w:val="0"/>
          <w:numId w:val="1"/>
        </w:numPr>
        <w:rPr>
          <w:lang w:val="en-US"/>
        </w:rPr>
      </w:pPr>
      <w:r w:rsidRPr="002D2977">
        <w:rPr>
          <w:lang w:val="en-US"/>
        </w:rPr>
        <w:t>Discussion</w:t>
      </w:r>
    </w:p>
    <w:p w14:paraId="4664872E" w14:textId="56B28FD5" w:rsidR="006916D6" w:rsidRDefault="006916D6" w:rsidP="00561171">
      <w:pPr>
        <w:jc w:val="both"/>
        <w:rPr>
          <w:rFonts w:eastAsiaTheme="minorEastAsia"/>
          <w:lang w:val="en-US" w:eastAsia="zh-CN"/>
        </w:rPr>
      </w:pPr>
      <w:r>
        <w:rPr>
          <w:rFonts w:eastAsiaTheme="minorEastAsia"/>
          <w:lang w:val="en-US" w:eastAsia="zh-CN"/>
        </w:rPr>
        <w:t xml:space="preserve">In the discussion in last meetings, solutions are categorized into L3 enhancement and L1 enhancement, which is also adopted in the structure of the WF and meeting agenda. Based on the discussion in the last meeting, companies may have misalignment on the definition of L3 procedure or L1 procedure during the </w:t>
      </w:r>
      <w:proofErr w:type="spellStart"/>
      <w:r>
        <w:rPr>
          <w:rFonts w:eastAsiaTheme="minorEastAsia"/>
          <w:lang w:val="en-US" w:eastAsia="zh-CN"/>
        </w:rPr>
        <w:t>SCell</w:t>
      </w:r>
      <w:proofErr w:type="spellEnd"/>
      <w:r>
        <w:rPr>
          <w:rFonts w:eastAsiaTheme="minorEastAsia"/>
          <w:lang w:val="en-US" w:eastAsia="zh-CN"/>
        </w:rPr>
        <w:t xml:space="preserve"> activation as the definition is not widely used in previous discussion. From our understanding, L3 enhancement is targeting the components for AGC settling and Cell detection, while L1 enhancement is</w:t>
      </w:r>
      <w:r w:rsidR="0047064D">
        <w:rPr>
          <w:rFonts w:eastAsiaTheme="minorEastAsia"/>
          <w:lang w:val="en-US" w:eastAsia="zh-CN"/>
        </w:rPr>
        <w:t xml:space="preserve"> for L1-RSRP measurement/report/</w:t>
      </w:r>
      <w:r>
        <w:rPr>
          <w:rFonts w:eastAsiaTheme="minorEastAsia"/>
          <w:lang w:val="en-US" w:eastAsia="zh-CN"/>
        </w:rPr>
        <w:t>TCI configurations</w:t>
      </w:r>
      <w:r w:rsidR="0047064D">
        <w:rPr>
          <w:rFonts w:eastAsiaTheme="minorEastAsia"/>
          <w:lang w:val="en-US" w:eastAsia="zh-CN"/>
        </w:rPr>
        <w:t>/fine timing</w:t>
      </w:r>
      <w:r>
        <w:rPr>
          <w:rFonts w:eastAsiaTheme="minorEastAsia"/>
          <w:lang w:val="en-US" w:eastAsia="zh-CN"/>
        </w:rPr>
        <w:t xml:space="preserve">. This is from components perspective. However, it could be also found that some enhancement solutions exist in more than one procedures (both L1 and L3), e.g. beam sweeping factor reduction, usage extension of A-TRS. Or another example, reduce the L1-RSRP measurement delay by utilizing the results in cell detection, which involve both L1 and L3 procedure. Thus, in following parts of the paper, we </w:t>
      </w:r>
      <w:r w:rsidR="00981BF1">
        <w:rPr>
          <w:rFonts w:eastAsiaTheme="minorEastAsia"/>
          <w:lang w:val="en-US" w:eastAsia="zh-CN"/>
        </w:rPr>
        <w:t>provide analysis and solutions which can reduce the delay of procedures involving AGC and/or cell detection</w:t>
      </w:r>
      <w:r w:rsidR="0047064D">
        <w:rPr>
          <w:rFonts w:eastAsiaTheme="minorEastAsia"/>
          <w:lang w:val="en-US" w:eastAsia="zh-CN"/>
        </w:rPr>
        <w:t xml:space="preserve"> (L3 related)</w:t>
      </w:r>
      <w:r w:rsidR="00981BF1">
        <w:rPr>
          <w:rFonts w:eastAsiaTheme="minorEastAsia"/>
          <w:lang w:val="en-US" w:eastAsia="zh-CN"/>
        </w:rPr>
        <w:t>, where some of them can also be applied to L1 parts.</w:t>
      </w:r>
    </w:p>
    <w:p w14:paraId="5FA09217" w14:textId="77777777" w:rsidR="002573AC" w:rsidRDefault="002573AC" w:rsidP="00561171">
      <w:pPr>
        <w:jc w:val="both"/>
        <w:rPr>
          <w:rFonts w:eastAsiaTheme="minorEastAsia"/>
          <w:lang w:val="en-US" w:eastAsia="zh-CN"/>
        </w:rPr>
      </w:pPr>
      <w:r>
        <w:rPr>
          <w:rFonts w:eastAsiaTheme="minorEastAsia"/>
          <w:lang w:val="en-US" w:eastAsia="zh-CN"/>
        </w:rPr>
        <w:t xml:space="preserve">Based on the discussion in last meeting, </w:t>
      </w:r>
      <w:r w:rsidR="00195B0D">
        <w:rPr>
          <w:rFonts w:eastAsiaTheme="minorEastAsia"/>
          <w:lang w:val="en-US" w:eastAsia="zh-CN"/>
        </w:rPr>
        <w:t>a variety of</w:t>
      </w:r>
      <w:r>
        <w:rPr>
          <w:rFonts w:eastAsiaTheme="minorEastAsia"/>
          <w:lang w:val="en-US" w:eastAsia="zh-CN"/>
        </w:rPr>
        <w:t xml:space="preserve"> solutions were proposed on </w:t>
      </w:r>
      <w:proofErr w:type="spellStart"/>
      <w:r>
        <w:rPr>
          <w:rFonts w:eastAsiaTheme="minorEastAsia"/>
          <w:lang w:val="en-US" w:eastAsia="zh-CN"/>
        </w:rPr>
        <w:t>SCell</w:t>
      </w:r>
      <w:proofErr w:type="spellEnd"/>
      <w:r>
        <w:rPr>
          <w:rFonts w:eastAsiaTheme="minorEastAsia"/>
          <w:lang w:val="en-US" w:eastAsia="zh-CN"/>
        </w:rPr>
        <w:t xml:space="preserve"> activation delay reduction. The following high-level working procedures were agreed to facilitate the discussion in following meetings. </w:t>
      </w:r>
    </w:p>
    <w:tbl>
      <w:tblPr>
        <w:tblStyle w:val="TableGrid"/>
        <w:tblW w:w="0" w:type="auto"/>
        <w:tblLook w:val="04A0" w:firstRow="1" w:lastRow="0" w:firstColumn="1" w:lastColumn="0" w:noHBand="0" w:noVBand="1"/>
      </w:tblPr>
      <w:tblGrid>
        <w:gridCol w:w="9562"/>
      </w:tblGrid>
      <w:tr w:rsidR="00485B29" w14:paraId="7A770565" w14:textId="77777777" w:rsidTr="00485B29">
        <w:tc>
          <w:tcPr>
            <w:tcW w:w="9562" w:type="dxa"/>
          </w:tcPr>
          <w:p w14:paraId="2E1159F1" w14:textId="77777777" w:rsidR="00485B29" w:rsidRPr="00485B29" w:rsidRDefault="00485B29" w:rsidP="00485B29">
            <w:pPr>
              <w:keepNext/>
              <w:keepLines/>
              <w:widowControl w:val="0"/>
              <w:numPr>
                <w:ilvl w:val="1"/>
                <w:numId w:val="7"/>
              </w:numPr>
              <w:spacing w:before="180" w:after="0" w:line="360" w:lineRule="auto"/>
              <w:ind w:left="540"/>
              <w:outlineLvl w:val="1"/>
              <w:rPr>
                <w:rFonts w:eastAsia="宋体"/>
                <w:b/>
                <w:bCs/>
                <w:snapToGrid w:val="0"/>
                <w:sz w:val="21"/>
                <w:szCs w:val="21"/>
                <w:u w:val="single"/>
                <w:lang w:val="zh-CN" w:eastAsia="zh-CN"/>
              </w:rPr>
            </w:pPr>
            <w:r w:rsidRPr="00485B29">
              <w:rPr>
                <w:rFonts w:eastAsia="宋体"/>
                <w:b/>
                <w:bCs/>
                <w:snapToGrid w:val="0"/>
                <w:sz w:val="21"/>
                <w:szCs w:val="21"/>
                <w:u w:val="single"/>
                <w:lang w:val="zh-CN" w:eastAsia="zh-CN"/>
              </w:rPr>
              <w:t>Sub-topic 2-1 General</w:t>
            </w:r>
          </w:p>
          <w:p w14:paraId="6AB4475E" w14:textId="77777777" w:rsidR="00485B29" w:rsidRPr="00485B29" w:rsidRDefault="00485B29" w:rsidP="00485B29">
            <w:pPr>
              <w:spacing w:after="0"/>
              <w:rPr>
                <w:rFonts w:eastAsia="宋体"/>
                <w:b/>
                <w:u w:val="single"/>
                <w:lang w:eastAsia="ko-KR"/>
              </w:rPr>
            </w:pPr>
            <w:r w:rsidRPr="00485B29">
              <w:rPr>
                <w:rFonts w:eastAsia="宋体"/>
                <w:b/>
                <w:u w:val="single"/>
                <w:lang w:eastAsia="ko-KR"/>
              </w:rPr>
              <w:t xml:space="preserve">Issue 2-1-1: Baseline scope for FR2 </w:t>
            </w:r>
            <w:proofErr w:type="spellStart"/>
            <w:r w:rsidRPr="00485B29">
              <w:rPr>
                <w:rFonts w:eastAsia="宋体"/>
                <w:b/>
                <w:u w:val="single"/>
                <w:lang w:eastAsia="ko-KR"/>
              </w:rPr>
              <w:t>SCell</w:t>
            </w:r>
            <w:proofErr w:type="spellEnd"/>
            <w:r w:rsidRPr="00485B29">
              <w:rPr>
                <w:rFonts w:eastAsia="宋体"/>
                <w:b/>
                <w:u w:val="single"/>
                <w:lang w:eastAsia="ko-KR"/>
              </w:rPr>
              <w:t xml:space="preserve"> activation enhancement</w:t>
            </w:r>
          </w:p>
          <w:p w14:paraId="2122D2AB" w14:textId="77777777" w:rsidR="00485B29" w:rsidRPr="00485B29" w:rsidRDefault="00485B29" w:rsidP="00485B29">
            <w:pPr>
              <w:spacing w:after="0"/>
              <w:rPr>
                <w:rFonts w:eastAsia="宋体"/>
                <w:lang w:val="en-US" w:eastAsia="zh-CN"/>
              </w:rPr>
            </w:pPr>
            <w:r w:rsidRPr="00485B29">
              <w:rPr>
                <w:rFonts w:eastAsia="宋体"/>
                <w:lang w:val="en-US" w:eastAsia="zh-CN"/>
              </w:rPr>
              <w:t>Agreement:</w:t>
            </w:r>
          </w:p>
          <w:p w14:paraId="4FF8A4B7" w14:textId="77777777" w:rsidR="00485B29" w:rsidRPr="00485B29" w:rsidRDefault="00485B29" w:rsidP="00485B29">
            <w:pPr>
              <w:numPr>
                <w:ilvl w:val="0"/>
                <w:numId w:val="8"/>
              </w:numPr>
              <w:spacing w:after="0"/>
              <w:rPr>
                <w:rFonts w:eastAsia="宋体"/>
                <w:szCs w:val="24"/>
                <w:lang w:eastAsia="zh-CN"/>
              </w:rPr>
            </w:pPr>
            <w:r w:rsidRPr="00485B29">
              <w:rPr>
                <w:rFonts w:eastAsia="宋体"/>
                <w:szCs w:val="24"/>
                <w:lang w:eastAsia="zh-CN"/>
              </w:rPr>
              <w:t>1</w:t>
            </w:r>
            <w:r w:rsidRPr="00485B29">
              <w:rPr>
                <w:rFonts w:eastAsia="宋体"/>
                <w:szCs w:val="24"/>
                <w:vertAlign w:val="superscript"/>
                <w:lang w:eastAsia="zh-CN"/>
              </w:rPr>
              <w:t>st</w:t>
            </w:r>
            <w:r w:rsidRPr="00485B29">
              <w:rPr>
                <w:rFonts w:eastAsia="宋体"/>
                <w:szCs w:val="24"/>
                <w:lang w:eastAsia="zh-CN"/>
              </w:rPr>
              <w:t xml:space="preserve"> phase: RAN4 starts the discussion of the R18 unknown FR2 </w:t>
            </w:r>
            <w:proofErr w:type="spellStart"/>
            <w:r w:rsidRPr="00485B29">
              <w:rPr>
                <w:rFonts w:eastAsia="宋体"/>
                <w:szCs w:val="24"/>
                <w:lang w:eastAsia="zh-CN"/>
              </w:rPr>
              <w:t>SCell</w:t>
            </w:r>
            <w:proofErr w:type="spellEnd"/>
            <w:r w:rsidRPr="00485B29">
              <w:rPr>
                <w:rFonts w:eastAsia="宋体"/>
                <w:szCs w:val="24"/>
                <w:lang w:eastAsia="zh-CN"/>
              </w:rPr>
              <w:t xml:space="preserve"> activation enhancement based on baseline FR2 </w:t>
            </w:r>
            <w:proofErr w:type="spellStart"/>
            <w:r w:rsidRPr="00485B29">
              <w:rPr>
                <w:rFonts w:eastAsia="宋体"/>
                <w:szCs w:val="24"/>
                <w:lang w:eastAsia="zh-CN"/>
              </w:rPr>
              <w:t>SCell</w:t>
            </w:r>
            <w:proofErr w:type="spellEnd"/>
            <w:r w:rsidRPr="00485B29">
              <w:rPr>
                <w:rFonts w:eastAsia="宋体"/>
                <w:szCs w:val="24"/>
                <w:lang w:eastAsia="zh-CN"/>
              </w:rPr>
              <w:t xml:space="preserve"> activation requirement in TS38.133 section 8.3.2 </w:t>
            </w:r>
          </w:p>
          <w:p w14:paraId="10D3DBF9" w14:textId="77777777" w:rsidR="00485B29" w:rsidRPr="00485B29" w:rsidRDefault="00485B29" w:rsidP="00485B29">
            <w:pPr>
              <w:numPr>
                <w:ilvl w:val="1"/>
                <w:numId w:val="8"/>
              </w:numPr>
              <w:spacing w:after="0"/>
              <w:rPr>
                <w:rFonts w:eastAsia="宋体"/>
                <w:szCs w:val="24"/>
                <w:lang w:eastAsia="zh-CN"/>
              </w:rPr>
            </w:pPr>
            <w:r w:rsidRPr="00485B29">
              <w:rPr>
                <w:rFonts w:eastAsia="Times New Roman"/>
                <w:lang w:val="en-US" w:eastAsia="zh-CN"/>
              </w:rPr>
              <w:t>Discuss the</w:t>
            </w:r>
            <w:r w:rsidRPr="00485B29">
              <w:rPr>
                <w:rFonts w:eastAsia="Times New Roman"/>
                <w:sz w:val="24"/>
                <w:szCs w:val="24"/>
                <w:lang w:val="en-US" w:eastAsia="zh-CN"/>
              </w:rPr>
              <w:t> </w:t>
            </w:r>
            <w:r w:rsidRPr="00485B29">
              <w:rPr>
                <w:rFonts w:eastAsia="Times New Roman"/>
                <w:lang w:val="en-US" w:eastAsia="zh-CN"/>
              </w:rPr>
              <w:t>feasibility</w:t>
            </w:r>
            <w:r w:rsidRPr="00485B29">
              <w:rPr>
                <w:rFonts w:eastAsia="Times New Roman"/>
                <w:sz w:val="24"/>
                <w:szCs w:val="24"/>
                <w:lang w:val="en-US" w:eastAsia="zh-CN"/>
              </w:rPr>
              <w:t> </w:t>
            </w:r>
            <w:r w:rsidRPr="00485B29">
              <w:rPr>
                <w:rFonts w:eastAsia="Times New Roman"/>
                <w:lang w:val="en-US" w:eastAsia="zh-CN"/>
              </w:rPr>
              <w:t xml:space="preserve">and method of </w:t>
            </w:r>
            <w:proofErr w:type="spellStart"/>
            <w:r w:rsidRPr="00485B29">
              <w:rPr>
                <w:rFonts w:eastAsia="Times New Roman"/>
                <w:lang w:val="en-US" w:eastAsia="zh-CN"/>
              </w:rPr>
              <w:t>SCell</w:t>
            </w:r>
            <w:proofErr w:type="spellEnd"/>
            <w:r w:rsidRPr="00485B29">
              <w:rPr>
                <w:rFonts w:eastAsia="Times New Roman"/>
                <w:lang w:val="en-US" w:eastAsia="zh-CN"/>
              </w:rPr>
              <w:t xml:space="preserve"> activation enhancement based on AP-CSI-RS and/or A-TRS</w:t>
            </w:r>
          </w:p>
          <w:p w14:paraId="2AAA8A9E" w14:textId="77777777" w:rsidR="00485B29" w:rsidRPr="00485B29" w:rsidRDefault="00485B29" w:rsidP="00485B29">
            <w:pPr>
              <w:numPr>
                <w:ilvl w:val="0"/>
                <w:numId w:val="8"/>
              </w:numPr>
              <w:spacing w:after="0"/>
              <w:rPr>
                <w:rFonts w:eastAsia="宋体"/>
                <w:szCs w:val="24"/>
                <w:lang w:eastAsia="zh-CN"/>
              </w:rPr>
            </w:pPr>
            <w:r w:rsidRPr="00485B29">
              <w:rPr>
                <w:rFonts w:eastAsia="宋体"/>
                <w:szCs w:val="24"/>
                <w:lang w:eastAsia="zh-CN"/>
              </w:rPr>
              <w:t>2</w:t>
            </w:r>
            <w:r w:rsidRPr="00485B29">
              <w:rPr>
                <w:rFonts w:eastAsia="宋体"/>
                <w:szCs w:val="24"/>
                <w:vertAlign w:val="superscript"/>
                <w:lang w:eastAsia="zh-CN"/>
              </w:rPr>
              <w:t>nd</w:t>
            </w:r>
            <w:r w:rsidRPr="00485B29">
              <w:rPr>
                <w:rFonts w:eastAsia="宋体"/>
                <w:szCs w:val="24"/>
                <w:lang w:eastAsia="zh-CN"/>
              </w:rPr>
              <w:t xml:space="preserve"> phase: the other </w:t>
            </w:r>
            <w:proofErr w:type="spellStart"/>
            <w:r w:rsidRPr="00485B29">
              <w:rPr>
                <w:rFonts w:eastAsia="宋体"/>
                <w:szCs w:val="24"/>
                <w:lang w:eastAsia="zh-CN"/>
              </w:rPr>
              <w:t>SCell</w:t>
            </w:r>
            <w:proofErr w:type="spellEnd"/>
            <w:r w:rsidRPr="00485B29">
              <w:rPr>
                <w:rFonts w:eastAsia="宋体"/>
                <w:szCs w:val="24"/>
                <w:lang w:eastAsia="zh-CN"/>
              </w:rPr>
              <w:t xml:space="preserve"> activation cases, e.g., multiple </w:t>
            </w:r>
            <w:proofErr w:type="spellStart"/>
            <w:r w:rsidRPr="00485B29">
              <w:rPr>
                <w:rFonts w:eastAsia="宋体"/>
                <w:szCs w:val="24"/>
                <w:lang w:eastAsia="zh-CN"/>
              </w:rPr>
              <w:t>SCell</w:t>
            </w:r>
            <w:proofErr w:type="spellEnd"/>
            <w:r w:rsidRPr="00485B29">
              <w:rPr>
                <w:rFonts w:eastAsia="宋体"/>
                <w:szCs w:val="24"/>
                <w:lang w:eastAsia="zh-CN"/>
              </w:rPr>
              <w:t xml:space="preserve"> activation, direct </w:t>
            </w:r>
            <w:proofErr w:type="spellStart"/>
            <w:r w:rsidRPr="00485B29">
              <w:rPr>
                <w:rFonts w:eastAsia="宋体"/>
                <w:szCs w:val="24"/>
                <w:lang w:eastAsia="zh-CN"/>
              </w:rPr>
              <w:t>SCell</w:t>
            </w:r>
            <w:proofErr w:type="spellEnd"/>
            <w:r w:rsidRPr="00485B29">
              <w:rPr>
                <w:rFonts w:eastAsia="宋体"/>
                <w:szCs w:val="24"/>
                <w:lang w:eastAsia="zh-CN"/>
              </w:rPr>
              <w:t xml:space="preserve"> activation, and PUCCH </w:t>
            </w:r>
            <w:proofErr w:type="spellStart"/>
            <w:r w:rsidRPr="00485B29">
              <w:rPr>
                <w:rFonts w:eastAsia="宋体"/>
                <w:szCs w:val="24"/>
                <w:lang w:eastAsia="zh-CN"/>
              </w:rPr>
              <w:t>SCell</w:t>
            </w:r>
            <w:proofErr w:type="spellEnd"/>
            <w:r w:rsidRPr="00485B29">
              <w:rPr>
                <w:rFonts w:eastAsia="宋体"/>
                <w:szCs w:val="24"/>
                <w:lang w:eastAsia="zh-CN"/>
              </w:rPr>
              <w:t xml:space="preserve"> activation, to be discussed after baseline case (i.e. single FR2 </w:t>
            </w:r>
            <w:proofErr w:type="spellStart"/>
            <w:r w:rsidRPr="00485B29">
              <w:rPr>
                <w:rFonts w:eastAsia="宋体"/>
                <w:szCs w:val="24"/>
                <w:lang w:eastAsia="zh-CN"/>
              </w:rPr>
              <w:t>SCell</w:t>
            </w:r>
            <w:proofErr w:type="spellEnd"/>
            <w:r w:rsidRPr="00485B29">
              <w:rPr>
                <w:rFonts w:eastAsia="宋体"/>
                <w:szCs w:val="24"/>
                <w:lang w:eastAsia="zh-CN"/>
              </w:rPr>
              <w:t xml:space="preserve"> activation) is completed.</w:t>
            </w:r>
          </w:p>
          <w:p w14:paraId="6B949AD9" w14:textId="77777777" w:rsidR="00485B29" w:rsidRPr="00485B29" w:rsidRDefault="00485B29" w:rsidP="00485B29">
            <w:pPr>
              <w:numPr>
                <w:ilvl w:val="1"/>
                <w:numId w:val="8"/>
              </w:numPr>
              <w:spacing w:after="0"/>
              <w:rPr>
                <w:rFonts w:eastAsia="宋体"/>
                <w:szCs w:val="24"/>
                <w:lang w:eastAsia="zh-CN"/>
              </w:rPr>
            </w:pPr>
            <w:r w:rsidRPr="00485B29">
              <w:rPr>
                <w:rFonts w:eastAsia="宋体"/>
                <w:lang w:val="en-US" w:eastAsia="zh-CN"/>
              </w:rPr>
              <w:t>2</w:t>
            </w:r>
            <w:r w:rsidRPr="00485B29">
              <w:rPr>
                <w:rFonts w:eastAsia="宋体"/>
                <w:vertAlign w:val="superscript"/>
                <w:lang w:val="en-US" w:eastAsia="zh-CN"/>
              </w:rPr>
              <w:t>nd</w:t>
            </w:r>
            <w:r w:rsidRPr="00485B29">
              <w:rPr>
                <w:rFonts w:eastAsia="宋体"/>
                <w:lang w:val="en-US" w:eastAsia="zh-CN"/>
              </w:rPr>
              <w:t xml:space="preserve"> phase will start from RAN4 #107 meeting.</w:t>
            </w:r>
          </w:p>
          <w:p w14:paraId="3F0573AA" w14:textId="77777777" w:rsidR="00485B29" w:rsidRPr="00485B29" w:rsidRDefault="00485B29" w:rsidP="00485B29">
            <w:pPr>
              <w:spacing w:after="0"/>
              <w:ind w:left="936"/>
              <w:rPr>
                <w:rFonts w:eastAsia="宋体"/>
                <w:szCs w:val="24"/>
                <w:lang w:eastAsia="zh-CN"/>
              </w:rPr>
            </w:pPr>
          </w:p>
          <w:p w14:paraId="4F330BE9" w14:textId="77777777" w:rsidR="00485B29" w:rsidRPr="00485B29" w:rsidRDefault="00485B29" w:rsidP="00485B29">
            <w:pPr>
              <w:spacing w:after="0"/>
              <w:rPr>
                <w:rFonts w:eastAsia="Times New Roman"/>
                <w:b/>
                <w:sz w:val="24"/>
                <w:szCs w:val="24"/>
                <w:u w:val="single"/>
                <w:lang w:val="en-US" w:eastAsia="zh-CN"/>
              </w:rPr>
            </w:pPr>
          </w:p>
          <w:p w14:paraId="745CCA99" w14:textId="77777777" w:rsidR="00485B29" w:rsidRPr="00485B29" w:rsidRDefault="00485B29" w:rsidP="00485B29">
            <w:pPr>
              <w:spacing w:after="0"/>
              <w:rPr>
                <w:rFonts w:eastAsia="宋体"/>
                <w:b/>
                <w:u w:val="single"/>
                <w:lang w:eastAsia="ko-KR"/>
              </w:rPr>
            </w:pPr>
            <w:r w:rsidRPr="00485B29">
              <w:rPr>
                <w:rFonts w:eastAsia="宋体"/>
                <w:b/>
                <w:u w:val="single"/>
                <w:lang w:eastAsia="ko-KR"/>
              </w:rPr>
              <w:t>Issue 2-1-2: Prioritization for initial phase</w:t>
            </w:r>
          </w:p>
          <w:p w14:paraId="26D5516F" w14:textId="77777777" w:rsidR="00485B29" w:rsidRPr="00485B29" w:rsidRDefault="00485B29" w:rsidP="00485B29">
            <w:pPr>
              <w:spacing w:after="0"/>
              <w:rPr>
                <w:rFonts w:eastAsia="宋体"/>
                <w:lang w:val="en-US" w:eastAsia="zh-CN"/>
              </w:rPr>
            </w:pPr>
            <w:r w:rsidRPr="00485B29">
              <w:rPr>
                <w:rFonts w:eastAsia="宋体"/>
                <w:lang w:val="en-US" w:eastAsia="zh-CN"/>
              </w:rPr>
              <w:t>Agreement:</w:t>
            </w:r>
          </w:p>
          <w:p w14:paraId="60A1E0EB" w14:textId="77777777" w:rsidR="00485B29" w:rsidRPr="00485B29" w:rsidRDefault="00485B29" w:rsidP="00485B29">
            <w:pPr>
              <w:numPr>
                <w:ilvl w:val="0"/>
                <w:numId w:val="8"/>
              </w:numPr>
              <w:spacing w:after="0"/>
              <w:rPr>
                <w:rFonts w:eastAsia="宋体"/>
                <w:szCs w:val="24"/>
                <w:lang w:eastAsia="zh-CN"/>
              </w:rPr>
            </w:pPr>
            <w:r w:rsidRPr="00485B29">
              <w:rPr>
                <w:rFonts w:eastAsia="宋体"/>
                <w:szCs w:val="24"/>
                <w:lang w:eastAsia="zh-CN"/>
              </w:rPr>
              <w:t xml:space="preserve">RAN4 to prioritize at least FR2 unknown </w:t>
            </w:r>
            <w:proofErr w:type="spellStart"/>
            <w:r w:rsidRPr="00485B29">
              <w:rPr>
                <w:rFonts w:eastAsia="宋体"/>
                <w:szCs w:val="24"/>
                <w:lang w:eastAsia="zh-CN"/>
              </w:rPr>
              <w:t>Scell</w:t>
            </w:r>
            <w:proofErr w:type="spellEnd"/>
            <w:r w:rsidRPr="00485B29">
              <w:rPr>
                <w:rFonts w:eastAsia="宋体"/>
                <w:szCs w:val="24"/>
                <w:lang w:eastAsia="zh-CN"/>
              </w:rPr>
              <w:t xml:space="preserve"> delay reduction in the 1</w:t>
            </w:r>
            <w:r w:rsidRPr="00485B29">
              <w:rPr>
                <w:rFonts w:eastAsia="宋体"/>
                <w:szCs w:val="24"/>
                <w:vertAlign w:val="superscript"/>
                <w:lang w:eastAsia="zh-CN"/>
              </w:rPr>
              <w:t>st</w:t>
            </w:r>
            <w:r w:rsidRPr="00485B29">
              <w:rPr>
                <w:rFonts w:eastAsia="宋体"/>
                <w:szCs w:val="24"/>
                <w:lang w:eastAsia="zh-CN"/>
              </w:rPr>
              <w:t xml:space="preserve"> phase of the WI.</w:t>
            </w:r>
          </w:p>
          <w:p w14:paraId="3D3E9028" w14:textId="77777777" w:rsidR="00485B29" w:rsidRPr="00485B29" w:rsidRDefault="00485B29" w:rsidP="00485B29">
            <w:pPr>
              <w:numPr>
                <w:ilvl w:val="1"/>
                <w:numId w:val="8"/>
              </w:numPr>
              <w:spacing w:after="0"/>
              <w:rPr>
                <w:rFonts w:eastAsia="Times New Roman"/>
                <w:lang w:val="en-US" w:eastAsia="zh-CN"/>
              </w:rPr>
            </w:pPr>
            <w:r w:rsidRPr="00485B29">
              <w:rPr>
                <w:rFonts w:eastAsia="Times New Roman"/>
                <w:lang w:val="en-US" w:eastAsia="zh-CN"/>
              </w:rPr>
              <w:t xml:space="preserve">FR2 unknown </w:t>
            </w:r>
            <w:proofErr w:type="spellStart"/>
            <w:r w:rsidRPr="00485B29">
              <w:rPr>
                <w:rFonts w:eastAsia="Times New Roman"/>
                <w:lang w:val="en-US" w:eastAsia="zh-CN"/>
              </w:rPr>
              <w:t>Scell</w:t>
            </w:r>
            <w:proofErr w:type="spellEnd"/>
            <w:r w:rsidRPr="00485B29">
              <w:rPr>
                <w:rFonts w:eastAsia="Times New Roman"/>
                <w:lang w:val="en-US" w:eastAsia="zh-CN"/>
              </w:rPr>
              <w:t xml:space="preserve"> without intra-band serving cell is considered for 1</w:t>
            </w:r>
            <w:r w:rsidRPr="00485B29">
              <w:rPr>
                <w:rFonts w:eastAsia="Times New Roman"/>
                <w:vertAlign w:val="superscript"/>
                <w:lang w:val="en-US" w:eastAsia="zh-CN"/>
              </w:rPr>
              <w:t>st</w:t>
            </w:r>
            <w:r w:rsidRPr="00485B29">
              <w:rPr>
                <w:rFonts w:eastAsia="Times New Roman"/>
                <w:lang w:val="en-US" w:eastAsia="zh-CN"/>
              </w:rPr>
              <w:t xml:space="preserve"> phase.</w:t>
            </w:r>
          </w:p>
          <w:p w14:paraId="242D20E1" w14:textId="77777777" w:rsidR="00485B29" w:rsidRPr="00485B29" w:rsidRDefault="00485B29" w:rsidP="00485B29">
            <w:pPr>
              <w:numPr>
                <w:ilvl w:val="1"/>
                <w:numId w:val="8"/>
              </w:numPr>
              <w:spacing w:after="0"/>
              <w:rPr>
                <w:rFonts w:eastAsia="Times New Roman"/>
                <w:lang w:val="en-US" w:eastAsia="zh-CN"/>
              </w:rPr>
            </w:pPr>
            <w:r w:rsidRPr="00485B29">
              <w:rPr>
                <w:rFonts w:eastAsia="Times New Roman"/>
                <w:lang w:val="en-US" w:eastAsia="zh-CN"/>
              </w:rPr>
              <w:t>The extension of the enhancement solutions to FR1 can also be discussed.</w:t>
            </w:r>
          </w:p>
          <w:p w14:paraId="7253231D" w14:textId="77777777" w:rsidR="00485B29" w:rsidRDefault="00485B29" w:rsidP="00561171">
            <w:pPr>
              <w:jc w:val="both"/>
              <w:rPr>
                <w:rFonts w:eastAsiaTheme="minorEastAsia"/>
                <w:lang w:val="en-US" w:eastAsia="zh-CN"/>
              </w:rPr>
            </w:pPr>
          </w:p>
        </w:tc>
      </w:tr>
    </w:tbl>
    <w:p w14:paraId="4316E941" w14:textId="77777777" w:rsidR="002573AC" w:rsidRDefault="002573AC" w:rsidP="00561171">
      <w:pPr>
        <w:jc w:val="both"/>
        <w:rPr>
          <w:rFonts w:eastAsiaTheme="minorEastAsia"/>
          <w:lang w:val="en-US" w:eastAsia="zh-CN"/>
        </w:rPr>
      </w:pPr>
    </w:p>
    <w:p w14:paraId="60FF3C4D" w14:textId="56DEEB87" w:rsidR="00485B29" w:rsidRDefault="00485B29" w:rsidP="00561171">
      <w:pPr>
        <w:jc w:val="both"/>
        <w:rPr>
          <w:rFonts w:eastAsiaTheme="minorEastAsia"/>
          <w:lang w:val="en-US" w:eastAsia="zh-CN"/>
        </w:rPr>
      </w:pPr>
      <w:r>
        <w:rPr>
          <w:rFonts w:eastAsiaTheme="minorEastAsia"/>
          <w:lang w:val="en-US" w:eastAsia="zh-CN"/>
        </w:rPr>
        <w:lastRenderedPageBreak/>
        <w:t xml:space="preserve">Based on the agreed the working procedures, RAN4 shall focus on the enhancement on single </w:t>
      </w:r>
      <w:proofErr w:type="spellStart"/>
      <w:r w:rsidR="00195B0D">
        <w:rPr>
          <w:rFonts w:eastAsiaTheme="minorEastAsia"/>
          <w:lang w:val="en-US" w:eastAsia="zh-CN"/>
        </w:rPr>
        <w:t>SCell</w:t>
      </w:r>
      <w:proofErr w:type="spellEnd"/>
      <w:r w:rsidR="00195B0D">
        <w:rPr>
          <w:rFonts w:eastAsiaTheme="minorEastAsia"/>
          <w:lang w:val="en-US" w:eastAsia="zh-CN"/>
        </w:rPr>
        <w:t xml:space="preserve"> activation in the 1</w:t>
      </w:r>
      <w:r w:rsidR="00195B0D" w:rsidRPr="00195B0D">
        <w:rPr>
          <w:rFonts w:eastAsiaTheme="minorEastAsia"/>
          <w:vertAlign w:val="superscript"/>
          <w:lang w:val="en-US" w:eastAsia="zh-CN"/>
        </w:rPr>
        <w:t>st</w:t>
      </w:r>
      <w:r w:rsidR="00195B0D">
        <w:rPr>
          <w:rFonts w:eastAsiaTheme="minorEastAsia"/>
          <w:lang w:val="en-US" w:eastAsia="zh-CN"/>
        </w:rPr>
        <w:t xml:space="preserve"> phase, and in the 2</w:t>
      </w:r>
      <w:r w:rsidR="00195B0D" w:rsidRPr="00195B0D">
        <w:rPr>
          <w:rFonts w:eastAsiaTheme="minorEastAsia"/>
          <w:vertAlign w:val="superscript"/>
          <w:lang w:val="en-US" w:eastAsia="zh-CN"/>
        </w:rPr>
        <w:t>nd</w:t>
      </w:r>
      <w:r w:rsidR="00195B0D">
        <w:rPr>
          <w:rFonts w:eastAsiaTheme="minorEastAsia"/>
          <w:lang w:val="en-US" w:eastAsia="zh-CN"/>
        </w:rPr>
        <w:t xml:space="preserve"> phase the enhancement can be extended to more complicated scenarios, e.g. multiple </w:t>
      </w:r>
      <w:proofErr w:type="spellStart"/>
      <w:r w:rsidR="00195B0D">
        <w:rPr>
          <w:rFonts w:eastAsiaTheme="minorEastAsia"/>
          <w:lang w:val="en-US" w:eastAsia="zh-CN"/>
        </w:rPr>
        <w:t>SCells</w:t>
      </w:r>
      <w:proofErr w:type="spellEnd"/>
      <w:r w:rsidR="00195B0D">
        <w:rPr>
          <w:rFonts w:eastAsiaTheme="minorEastAsia"/>
          <w:lang w:val="en-US" w:eastAsia="zh-CN"/>
        </w:rPr>
        <w:t xml:space="preserve"> activation, direct </w:t>
      </w:r>
      <w:proofErr w:type="spellStart"/>
      <w:r w:rsidR="00195B0D">
        <w:rPr>
          <w:rFonts w:eastAsiaTheme="minorEastAsia"/>
          <w:lang w:val="en-US" w:eastAsia="zh-CN"/>
        </w:rPr>
        <w:t>SCell</w:t>
      </w:r>
      <w:proofErr w:type="spellEnd"/>
      <w:r w:rsidR="00195B0D">
        <w:rPr>
          <w:rFonts w:eastAsiaTheme="minorEastAsia"/>
          <w:lang w:val="en-US" w:eastAsia="zh-CN"/>
        </w:rPr>
        <w:t xml:space="preserve"> activation. Besides, it is also recommended to focus on FR2 unknown </w:t>
      </w:r>
      <w:proofErr w:type="spellStart"/>
      <w:r w:rsidR="00195B0D">
        <w:rPr>
          <w:rFonts w:eastAsiaTheme="minorEastAsia"/>
          <w:lang w:val="en-US" w:eastAsia="zh-CN"/>
        </w:rPr>
        <w:t>SCell</w:t>
      </w:r>
      <w:proofErr w:type="spellEnd"/>
      <w:r w:rsidR="00195B0D">
        <w:rPr>
          <w:rFonts w:eastAsiaTheme="minorEastAsia"/>
          <w:lang w:val="en-US" w:eastAsia="zh-CN"/>
        </w:rPr>
        <w:t xml:space="preserve"> without intra-band serving cell, and meanwhile the extension of the solutions to FR1 can also be discussed. </w:t>
      </w:r>
      <w:r w:rsidR="00981BF1">
        <w:rPr>
          <w:rFonts w:eastAsiaTheme="minorEastAsia"/>
          <w:lang w:val="en-US" w:eastAsia="zh-CN"/>
        </w:rPr>
        <w:t xml:space="preserve">As mentioned above, </w:t>
      </w:r>
      <w:r w:rsidR="000101C1">
        <w:rPr>
          <w:rFonts w:eastAsiaTheme="minorEastAsia"/>
          <w:lang w:val="en-US" w:eastAsia="zh-CN"/>
        </w:rPr>
        <w:t xml:space="preserve">companies seems not aligned on some definitions on components during </w:t>
      </w:r>
      <w:proofErr w:type="spellStart"/>
      <w:r w:rsidR="000101C1">
        <w:rPr>
          <w:rFonts w:eastAsiaTheme="minorEastAsia"/>
          <w:lang w:val="en-US" w:eastAsia="zh-CN"/>
        </w:rPr>
        <w:t>SCell</w:t>
      </w:r>
      <w:proofErr w:type="spellEnd"/>
      <w:r w:rsidR="000101C1">
        <w:rPr>
          <w:rFonts w:eastAsiaTheme="minorEastAsia"/>
          <w:lang w:val="en-US" w:eastAsia="zh-CN"/>
        </w:rPr>
        <w:t xml:space="preserve"> activation (e.g. Cell measurement/synchronization/AGC/Fine timing). Thus, we would like to first give our analysis on components contributing to the overall activation delay.</w:t>
      </w:r>
    </w:p>
    <w:p w14:paraId="3AB94012" w14:textId="2B5B9401" w:rsidR="000101C1" w:rsidRDefault="00A85781" w:rsidP="00561171">
      <w:pPr>
        <w:jc w:val="both"/>
        <w:rPr>
          <w:rFonts w:eastAsiaTheme="minorEastAsia"/>
          <w:lang w:val="en-US" w:eastAsia="zh-CN"/>
        </w:rPr>
      </w:pPr>
      <w:r>
        <w:rPr>
          <w:rFonts w:eastAsiaTheme="minorEastAsia"/>
          <w:lang w:val="en-US" w:eastAsia="zh-CN"/>
        </w:rPr>
        <w:t xml:space="preserve">We take the prioritized scenario as example which is the FR2 unknown </w:t>
      </w:r>
      <w:proofErr w:type="spellStart"/>
      <w:r>
        <w:rPr>
          <w:rFonts w:eastAsiaTheme="minorEastAsia"/>
          <w:lang w:val="en-US" w:eastAsia="zh-CN"/>
        </w:rPr>
        <w:t>SCell</w:t>
      </w:r>
      <w:proofErr w:type="spellEnd"/>
      <w:r>
        <w:rPr>
          <w:rFonts w:eastAsiaTheme="minorEastAsia"/>
          <w:lang w:val="en-US" w:eastAsia="zh-CN"/>
        </w:rPr>
        <w:t xml:space="preserve"> without intra-band serving cell. The components are shown in following Fig.1. After receiving the activation command, UE needs to perform AGC settling, Cell </w:t>
      </w:r>
      <w:r w:rsidR="00981BF1">
        <w:rPr>
          <w:rFonts w:eastAsiaTheme="minorEastAsia"/>
          <w:lang w:val="en-US" w:eastAsia="zh-CN"/>
        </w:rPr>
        <w:t>detection</w:t>
      </w:r>
      <w:r>
        <w:rPr>
          <w:rFonts w:eastAsiaTheme="minorEastAsia"/>
          <w:lang w:val="en-US" w:eastAsia="zh-CN"/>
        </w:rPr>
        <w:t>, L1 measurement and reporting, TCI configuration and fine timing. The proposed solutions are mostly targeting one or more of the component</w:t>
      </w:r>
      <w:r w:rsidR="00571CD2">
        <w:rPr>
          <w:rFonts w:eastAsiaTheme="minorEastAsia"/>
          <w:lang w:val="en-US" w:eastAsia="zh-CN"/>
        </w:rPr>
        <w:t>s</w:t>
      </w:r>
      <w:r>
        <w:rPr>
          <w:rFonts w:eastAsiaTheme="minorEastAsia"/>
          <w:lang w:val="en-US" w:eastAsia="zh-CN"/>
        </w:rPr>
        <w:t xml:space="preserve"> to speed up the activation procedure.</w:t>
      </w:r>
    </w:p>
    <w:p w14:paraId="6FDBD42B" w14:textId="77777777" w:rsidR="00696A74" w:rsidRDefault="005F2B4D" w:rsidP="00561171">
      <w:pPr>
        <w:jc w:val="both"/>
        <w:rPr>
          <w:rFonts w:eastAsiaTheme="minorEastAsia"/>
          <w:lang w:val="en-US" w:eastAsia="zh-CN"/>
        </w:rPr>
      </w:pPr>
      <w:r>
        <w:rPr>
          <w:noProof/>
          <w:lang w:val="en-US" w:eastAsia="zh-CN"/>
        </w:rPr>
        <w:drawing>
          <wp:inline distT="0" distB="0" distL="0" distR="0" wp14:anchorId="702DF6D3" wp14:editId="2E62E7BA">
            <wp:extent cx="6078220" cy="137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373505"/>
                    </a:xfrm>
                    <a:prstGeom prst="rect">
                      <a:avLst/>
                    </a:prstGeom>
                  </pic:spPr>
                </pic:pic>
              </a:graphicData>
            </a:graphic>
          </wp:inline>
        </w:drawing>
      </w:r>
    </w:p>
    <w:p w14:paraId="5F676975" w14:textId="77777777" w:rsidR="00696A74" w:rsidRDefault="00696A74" w:rsidP="00561171">
      <w:pPr>
        <w:jc w:val="both"/>
        <w:rPr>
          <w:rFonts w:eastAsiaTheme="minorEastAsia"/>
          <w:b/>
          <w:lang w:val="en-US" w:eastAsia="zh-CN"/>
        </w:rPr>
      </w:pPr>
      <w:r w:rsidRPr="001D4901">
        <w:rPr>
          <w:rFonts w:eastAsiaTheme="minorEastAsia"/>
          <w:b/>
          <w:lang w:val="en-US" w:eastAsia="zh-CN"/>
        </w:rPr>
        <w:t xml:space="preserve">Fig.1 Unknown FR2 </w:t>
      </w:r>
      <w:proofErr w:type="spellStart"/>
      <w:r w:rsidRPr="001D4901">
        <w:rPr>
          <w:rFonts w:eastAsiaTheme="minorEastAsia"/>
          <w:b/>
          <w:lang w:val="en-US" w:eastAsia="zh-CN"/>
        </w:rPr>
        <w:t>SCell</w:t>
      </w:r>
      <w:proofErr w:type="spellEnd"/>
      <w:r w:rsidRPr="001D4901">
        <w:rPr>
          <w:rFonts w:eastAsiaTheme="minorEastAsia"/>
          <w:b/>
          <w:lang w:val="en-US" w:eastAsia="zh-CN"/>
        </w:rPr>
        <w:t xml:space="preserve"> activation without active serving cell in the same band.</w:t>
      </w:r>
    </w:p>
    <w:p w14:paraId="1D45A6D1" w14:textId="77777777" w:rsidR="001D4901" w:rsidRPr="003B1D4E" w:rsidRDefault="00A85781" w:rsidP="00561171">
      <w:pPr>
        <w:jc w:val="both"/>
        <w:rPr>
          <w:rFonts w:eastAsiaTheme="minorEastAsia"/>
          <w:b/>
          <w:u w:val="single"/>
          <w:lang w:val="en-US" w:eastAsia="zh-CN"/>
        </w:rPr>
      </w:pPr>
      <w:r w:rsidRPr="003B1D4E">
        <w:rPr>
          <w:rFonts w:eastAsiaTheme="minorEastAsia"/>
          <w:b/>
          <w:u w:val="single"/>
          <w:lang w:val="en-US" w:eastAsia="zh-CN"/>
        </w:rPr>
        <w:t>Beam related enhancement</w:t>
      </w:r>
    </w:p>
    <w:p w14:paraId="141D5654" w14:textId="77777777" w:rsidR="00A85781" w:rsidRDefault="00A85781" w:rsidP="00561171">
      <w:pPr>
        <w:jc w:val="both"/>
        <w:rPr>
          <w:rFonts w:eastAsiaTheme="minorEastAsia"/>
          <w:lang w:eastAsia="zh-CN"/>
        </w:rPr>
      </w:pPr>
      <w:r>
        <w:rPr>
          <w:rFonts w:eastAsiaTheme="minorEastAsia"/>
          <w:lang w:eastAsia="zh-CN"/>
        </w:rPr>
        <w:t>The solutions on study the beam sweeping factor reduction are well discussed in last meeting. The status are summarized as f</w:t>
      </w:r>
      <w:r w:rsidR="00AD36FD">
        <w:rPr>
          <w:rFonts w:eastAsiaTheme="minorEastAsia"/>
          <w:lang w:eastAsia="zh-CN"/>
        </w:rPr>
        <w:t>ollows for both L1 and L3 parts</w:t>
      </w:r>
      <w:r>
        <w:rPr>
          <w:rFonts w:eastAsiaTheme="minorEastAsia"/>
          <w:lang w:eastAsia="zh-CN"/>
        </w:rPr>
        <w:t>:</w:t>
      </w:r>
    </w:p>
    <w:tbl>
      <w:tblPr>
        <w:tblStyle w:val="TableGrid"/>
        <w:tblW w:w="0" w:type="auto"/>
        <w:tblLook w:val="04A0" w:firstRow="1" w:lastRow="0" w:firstColumn="1" w:lastColumn="0" w:noHBand="0" w:noVBand="1"/>
      </w:tblPr>
      <w:tblGrid>
        <w:gridCol w:w="9562"/>
      </w:tblGrid>
      <w:tr w:rsidR="00427AAF" w14:paraId="412411C6" w14:textId="77777777" w:rsidTr="00427AAF">
        <w:tc>
          <w:tcPr>
            <w:tcW w:w="9562" w:type="dxa"/>
          </w:tcPr>
          <w:p w14:paraId="4485830C" w14:textId="77777777" w:rsidR="00427AAF" w:rsidRPr="00427AAF" w:rsidRDefault="00427AAF" w:rsidP="00427AAF">
            <w:pPr>
              <w:spacing w:after="0"/>
              <w:rPr>
                <w:rFonts w:eastAsia="宋体"/>
                <w:b/>
                <w:u w:val="single"/>
                <w:lang w:eastAsia="ko-KR"/>
              </w:rPr>
            </w:pPr>
            <w:r w:rsidRPr="00427AAF">
              <w:rPr>
                <w:rFonts w:eastAsia="宋体"/>
                <w:b/>
                <w:u w:val="single"/>
                <w:lang w:eastAsia="ko-KR"/>
              </w:rPr>
              <w:t xml:space="preserve">Beam related enhancement for L3 part </w:t>
            </w:r>
          </w:p>
          <w:p w14:paraId="5101357B" w14:textId="77777777" w:rsidR="00427AAF" w:rsidRPr="00427AAF" w:rsidRDefault="00427AAF" w:rsidP="00427AAF">
            <w:pPr>
              <w:spacing w:after="0"/>
              <w:rPr>
                <w:rFonts w:eastAsia="宋体"/>
                <w:b/>
                <w:u w:val="single"/>
                <w:lang w:eastAsia="ko-KR"/>
              </w:rPr>
            </w:pPr>
          </w:p>
          <w:p w14:paraId="366D8C85" w14:textId="77777777" w:rsidR="00427AAF" w:rsidRPr="00427AAF" w:rsidRDefault="00427AAF" w:rsidP="00427AAF">
            <w:pPr>
              <w:spacing w:after="0"/>
              <w:rPr>
                <w:rFonts w:eastAsia="宋体"/>
                <w:b/>
                <w:u w:val="single"/>
                <w:lang w:val="en-US" w:eastAsia="zh-CN"/>
              </w:rPr>
            </w:pPr>
            <w:r w:rsidRPr="00427AAF">
              <w:rPr>
                <w:rFonts w:eastAsia="宋体"/>
                <w:b/>
                <w:u w:val="single"/>
                <w:lang w:eastAsia="ko-KR"/>
              </w:rPr>
              <w:t xml:space="preserve">Issue 2-2-1: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in L3 part of FR2 </w:t>
            </w:r>
            <w:r w:rsidRPr="00427AAF">
              <w:rPr>
                <w:rFonts w:eastAsia="宋体"/>
                <w:b/>
                <w:u w:val="single"/>
                <w:lang w:val="en-US" w:eastAsia="zh-CN"/>
              </w:rPr>
              <w:t xml:space="preserve">unknown </w:t>
            </w:r>
            <w:proofErr w:type="spellStart"/>
            <w:r w:rsidRPr="00427AAF">
              <w:rPr>
                <w:rFonts w:eastAsia="宋体"/>
                <w:b/>
                <w:u w:val="single"/>
                <w:lang w:val="en-US" w:eastAsia="ko-KR"/>
              </w:rPr>
              <w:t>SCell</w:t>
            </w:r>
            <w:proofErr w:type="spellEnd"/>
            <w:r w:rsidRPr="00427AAF">
              <w:rPr>
                <w:rFonts w:eastAsia="宋体"/>
                <w:b/>
                <w:u w:val="single"/>
                <w:lang w:val="en-US" w:eastAsia="ko-KR"/>
              </w:rPr>
              <w:t xml:space="preserve"> activation (not related with WI of FR2 multi-Rx chain DL reception)</w:t>
            </w:r>
          </w:p>
          <w:p w14:paraId="23B4A62E" w14:textId="77777777" w:rsidR="00427AAF" w:rsidRPr="00427AAF" w:rsidRDefault="00427AAF" w:rsidP="00427AAF">
            <w:pPr>
              <w:numPr>
                <w:ilvl w:val="0"/>
                <w:numId w:val="8"/>
              </w:numPr>
              <w:spacing w:after="0"/>
              <w:rPr>
                <w:rFonts w:eastAsia="宋体"/>
                <w:szCs w:val="24"/>
                <w:lang w:eastAsia="zh-CN"/>
              </w:rPr>
            </w:pPr>
            <w:r w:rsidRPr="00427AAF">
              <w:rPr>
                <w:rFonts w:eastAsia="宋体"/>
                <w:szCs w:val="24"/>
                <w:lang w:eastAsia="zh-CN"/>
              </w:rPr>
              <w:t xml:space="preserve">FFS on beam sweeping factor reduction during unknown FR2 </w:t>
            </w:r>
            <w:proofErr w:type="spellStart"/>
            <w:r w:rsidRPr="00427AAF">
              <w:rPr>
                <w:rFonts w:eastAsia="宋体"/>
                <w:szCs w:val="24"/>
                <w:lang w:eastAsia="zh-CN"/>
              </w:rPr>
              <w:t>SCell</w:t>
            </w:r>
            <w:proofErr w:type="spellEnd"/>
            <w:r w:rsidRPr="00427AAF">
              <w:rPr>
                <w:rFonts w:eastAsia="宋体"/>
                <w:szCs w:val="24"/>
                <w:lang w:eastAsia="zh-CN"/>
              </w:rPr>
              <w:t xml:space="preserve"> activation. </w:t>
            </w:r>
          </w:p>
          <w:p w14:paraId="645800B6"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Option 1a (CMCC): The agreements on reduced RX beam sweeping factor for Rel-17 FR2 HST or positioning enhancement can be considered as baseline.</w:t>
            </w:r>
          </w:p>
          <w:p w14:paraId="1F202355"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Option 1b (vivo): Introduce the UE capability to support Rx beam sweeping factor can be less than 8 for FR2</w:t>
            </w:r>
          </w:p>
          <w:p w14:paraId="2EF825DC"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 xml:space="preserve">Option 1c (Ericsson): </w:t>
            </w:r>
          </w:p>
          <w:p w14:paraId="00D12252" w14:textId="77777777" w:rsidR="00427AAF" w:rsidRPr="00427AAF" w:rsidRDefault="00427AAF" w:rsidP="00427AAF">
            <w:pPr>
              <w:numPr>
                <w:ilvl w:val="2"/>
                <w:numId w:val="8"/>
              </w:numPr>
              <w:spacing w:after="0"/>
              <w:rPr>
                <w:rFonts w:eastAsia="宋体"/>
                <w:szCs w:val="24"/>
                <w:lang w:eastAsia="zh-CN"/>
              </w:rPr>
            </w:pPr>
            <w:r w:rsidRPr="00427AAF">
              <w:rPr>
                <w:rFonts w:eastAsia="宋体"/>
                <w:szCs w:val="24"/>
                <w:lang w:eastAsia="zh-CN"/>
              </w:rPr>
              <w:t xml:space="preserve">RAN4 to define RX beam constant time. Where, RX beam constant time is a time duration or window within which the RX beams are assumed to be constant or </w:t>
            </w:r>
            <w:proofErr w:type="spellStart"/>
            <w:r w:rsidRPr="00427AAF">
              <w:rPr>
                <w:rFonts w:eastAsia="宋体"/>
                <w:szCs w:val="24"/>
                <w:lang w:eastAsia="zh-CN"/>
              </w:rPr>
              <w:t>non changing</w:t>
            </w:r>
            <w:proofErr w:type="spellEnd"/>
            <w:r w:rsidRPr="00427AAF">
              <w:rPr>
                <w:rFonts w:eastAsia="宋体"/>
                <w:szCs w:val="24"/>
                <w:lang w:eastAsia="zh-CN"/>
              </w:rPr>
              <w:t>. Rx beam constant time to be agreed as [X=1280ms].</w:t>
            </w:r>
          </w:p>
          <w:p w14:paraId="721E5C82" w14:textId="77777777" w:rsidR="00427AAF" w:rsidRPr="00427AAF" w:rsidRDefault="00427AAF" w:rsidP="00427AAF">
            <w:pPr>
              <w:numPr>
                <w:ilvl w:val="2"/>
                <w:numId w:val="8"/>
              </w:numPr>
              <w:spacing w:after="0"/>
              <w:rPr>
                <w:rFonts w:eastAsia="宋体"/>
                <w:szCs w:val="24"/>
                <w:lang w:eastAsia="zh-CN"/>
              </w:rPr>
            </w:pPr>
            <w:r w:rsidRPr="00427AAF">
              <w:rPr>
                <w:rFonts w:eastAsia="宋体"/>
                <w:szCs w:val="24"/>
                <w:lang w:eastAsia="zh-CN"/>
              </w:rPr>
              <w:t>If UE performed a full RX beam sweeping for a procedure, next procedures or steps fall within RX beam constant time do not need to perform RX beam sweeping.</w:t>
            </w:r>
          </w:p>
          <w:p w14:paraId="11CFD454" w14:textId="77777777" w:rsidR="00427AAF" w:rsidRPr="00427AAF" w:rsidRDefault="00427AAF" w:rsidP="00427AAF">
            <w:pPr>
              <w:numPr>
                <w:ilvl w:val="2"/>
                <w:numId w:val="8"/>
              </w:numPr>
              <w:spacing w:after="0"/>
              <w:rPr>
                <w:rFonts w:eastAsia="宋体"/>
                <w:szCs w:val="24"/>
                <w:lang w:eastAsia="zh-CN"/>
              </w:rPr>
            </w:pPr>
            <w:r w:rsidRPr="00427AAF">
              <w:rPr>
                <w:rFonts w:eastAsia="宋体"/>
                <w:szCs w:val="24"/>
                <w:lang w:eastAsia="zh-CN"/>
              </w:rPr>
              <w:t xml:space="preserve">UE can speed up the remaining steps in </w:t>
            </w:r>
            <w:proofErr w:type="spellStart"/>
            <w:r w:rsidRPr="00427AAF">
              <w:rPr>
                <w:rFonts w:eastAsia="宋体"/>
                <w:szCs w:val="24"/>
                <w:lang w:eastAsia="zh-CN"/>
              </w:rPr>
              <w:t>SCell</w:t>
            </w:r>
            <w:proofErr w:type="spellEnd"/>
            <w:r w:rsidRPr="00427AAF">
              <w:rPr>
                <w:rFonts w:eastAsia="宋体"/>
                <w:szCs w:val="24"/>
                <w:lang w:eastAsia="zh-CN"/>
              </w:rPr>
              <w:t xml:space="preserve"> activation with a shorter beam scaling factor based on prior Rx beam information from the step before</w:t>
            </w:r>
          </w:p>
          <w:p w14:paraId="6D114526" w14:textId="77777777" w:rsidR="00427AAF" w:rsidRPr="00427AAF" w:rsidRDefault="00427AAF" w:rsidP="00427AAF">
            <w:pPr>
              <w:numPr>
                <w:ilvl w:val="1"/>
                <w:numId w:val="8"/>
              </w:numPr>
              <w:spacing w:after="0"/>
              <w:rPr>
                <w:rFonts w:eastAsia="宋体"/>
                <w:szCs w:val="24"/>
                <w:lang w:eastAsia="zh-CN"/>
              </w:rPr>
            </w:pPr>
            <w:r w:rsidRPr="00427AAF">
              <w:rPr>
                <w:rFonts w:eastAsia="宋体"/>
                <w:szCs w:val="24"/>
                <w:lang w:eastAsia="zh-CN"/>
              </w:rPr>
              <w:t>Other option is not precluded</w:t>
            </w:r>
          </w:p>
          <w:p w14:paraId="4A96AA35" w14:textId="77777777" w:rsidR="00427AAF" w:rsidRPr="00427AAF" w:rsidRDefault="00427AAF" w:rsidP="00427AAF">
            <w:pPr>
              <w:spacing w:after="0"/>
              <w:rPr>
                <w:rFonts w:eastAsia="宋体"/>
                <w:b/>
                <w:u w:val="single"/>
                <w:lang w:eastAsia="ko-KR"/>
              </w:rPr>
            </w:pPr>
          </w:p>
          <w:p w14:paraId="110C8035" w14:textId="77777777" w:rsidR="00427AAF" w:rsidRPr="00427AAF" w:rsidRDefault="00427AAF" w:rsidP="00427AAF">
            <w:pPr>
              <w:spacing w:after="0"/>
              <w:rPr>
                <w:rFonts w:eastAsia="宋体"/>
                <w:b/>
                <w:u w:val="single"/>
                <w:lang w:val="en-US" w:eastAsia="zh-CN"/>
              </w:rPr>
            </w:pPr>
            <w:r w:rsidRPr="00427AAF">
              <w:rPr>
                <w:rFonts w:eastAsia="宋体"/>
                <w:b/>
                <w:u w:val="single"/>
                <w:lang w:eastAsia="ko-KR"/>
              </w:rPr>
              <w:t xml:space="preserve">Issue 2-2-2: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related with WI of FR2 multi-Rx chain DL reception</w:t>
            </w:r>
          </w:p>
          <w:p w14:paraId="279F39A3" w14:textId="77777777" w:rsidR="00427AAF" w:rsidRDefault="00427AAF" w:rsidP="00427AAF">
            <w:pPr>
              <w:numPr>
                <w:ilvl w:val="0"/>
                <w:numId w:val="8"/>
              </w:numPr>
              <w:spacing w:after="0"/>
              <w:rPr>
                <w:rFonts w:eastAsia="宋体"/>
                <w:szCs w:val="24"/>
                <w:lang w:eastAsia="zh-CN"/>
              </w:rPr>
            </w:pPr>
            <w:r w:rsidRPr="00427AAF">
              <w:rPr>
                <w:rFonts w:eastAsia="宋体"/>
                <w:szCs w:val="24"/>
                <w:lang w:eastAsia="zh-CN"/>
              </w:rPr>
              <w:t xml:space="preserve">FFS whether or how to leverage conclusions from multi-Rx chain DL reception WI to FR2 </w:t>
            </w:r>
            <w:proofErr w:type="spellStart"/>
            <w:r w:rsidRPr="00427AAF">
              <w:rPr>
                <w:rFonts w:eastAsia="宋体"/>
                <w:szCs w:val="24"/>
                <w:lang w:eastAsia="zh-CN"/>
              </w:rPr>
              <w:t>SCell</w:t>
            </w:r>
            <w:proofErr w:type="spellEnd"/>
            <w:r w:rsidRPr="00427AAF">
              <w:rPr>
                <w:rFonts w:eastAsia="宋体"/>
                <w:szCs w:val="24"/>
                <w:lang w:eastAsia="zh-CN"/>
              </w:rPr>
              <w:t xml:space="preserve"> activation enhancement in R18 </w:t>
            </w:r>
            <w:proofErr w:type="spellStart"/>
            <w:r w:rsidRPr="00427AAF">
              <w:rPr>
                <w:rFonts w:eastAsia="宋体"/>
                <w:szCs w:val="24"/>
                <w:lang w:eastAsia="zh-CN"/>
              </w:rPr>
              <w:t>eFeRRM</w:t>
            </w:r>
            <w:proofErr w:type="spellEnd"/>
            <w:r w:rsidRPr="00427AAF">
              <w:rPr>
                <w:rFonts w:eastAsia="宋体"/>
                <w:szCs w:val="24"/>
                <w:lang w:eastAsia="zh-CN"/>
              </w:rPr>
              <w:t xml:space="preserve"> WI if the multi-Rx chain DL reception WI has corresponding conclusions for measurement delay reduction.</w:t>
            </w:r>
          </w:p>
          <w:p w14:paraId="2272E787" w14:textId="77777777" w:rsidR="002200DF" w:rsidRPr="00427AAF" w:rsidRDefault="002200DF" w:rsidP="002200DF">
            <w:pPr>
              <w:spacing w:after="0"/>
              <w:ind w:left="936"/>
              <w:rPr>
                <w:rFonts w:eastAsia="宋体"/>
                <w:szCs w:val="24"/>
                <w:lang w:eastAsia="zh-CN"/>
              </w:rPr>
            </w:pPr>
          </w:p>
          <w:p w14:paraId="2D28DA32" w14:textId="77777777" w:rsidR="00427AAF" w:rsidRPr="00427AAF" w:rsidRDefault="00427AAF" w:rsidP="00427AAF">
            <w:pPr>
              <w:spacing w:after="0"/>
              <w:rPr>
                <w:rFonts w:eastAsia="宋体"/>
                <w:b/>
                <w:u w:val="single"/>
                <w:lang w:val="en-US" w:eastAsia="zh-CN"/>
              </w:rPr>
            </w:pPr>
            <w:r w:rsidRPr="00427AAF">
              <w:rPr>
                <w:rFonts w:eastAsia="宋体"/>
                <w:b/>
                <w:u w:val="single"/>
                <w:lang w:eastAsia="ko-KR"/>
              </w:rPr>
              <w:t xml:space="preserve">Issue 2-3-1: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in L1-RSRP measurement of FR2 </w:t>
            </w:r>
            <w:r w:rsidRPr="00427AAF">
              <w:rPr>
                <w:rFonts w:eastAsia="宋体"/>
                <w:b/>
                <w:u w:val="single"/>
                <w:lang w:val="en-US" w:eastAsia="zh-CN"/>
              </w:rPr>
              <w:t xml:space="preserve">unknown </w:t>
            </w:r>
            <w:proofErr w:type="spellStart"/>
            <w:r w:rsidRPr="00427AAF">
              <w:rPr>
                <w:rFonts w:eastAsia="宋体"/>
                <w:b/>
                <w:u w:val="single"/>
                <w:lang w:val="en-US" w:eastAsia="ko-KR"/>
              </w:rPr>
              <w:t>SCell</w:t>
            </w:r>
            <w:proofErr w:type="spellEnd"/>
            <w:r w:rsidRPr="00427AAF">
              <w:rPr>
                <w:rFonts w:eastAsia="宋体"/>
                <w:b/>
                <w:u w:val="single"/>
                <w:lang w:val="en-US" w:eastAsia="ko-KR"/>
              </w:rPr>
              <w:t xml:space="preserve"> activation (not related with WI of FR2 multi-Rx chain DL reception)</w:t>
            </w:r>
          </w:p>
          <w:p w14:paraId="134773D4" w14:textId="77777777" w:rsidR="00427AAF" w:rsidRPr="00427AAF" w:rsidRDefault="00427AAF" w:rsidP="00427AAF">
            <w:pPr>
              <w:spacing w:after="0"/>
              <w:rPr>
                <w:rFonts w:eastAsia="宋体"/>
                <w:lang w:val="en-US" w:eastAsia="zh-CN"/>
              </w:rPr>
            </w:pPr>
          </w:p>
          <w:p w14:paraId="37334051" w14:textId="77777777" w:rsidR="00427AAF" w:rsidRPr="00427AAF" w:rsidRDefault="00427AAF" w:rsidP="00427AAF">
            <w:pPr>
              <w:numPr>
                <w:ilvl w:val="0"/>
                <w:numId w:val="9"/>
              </w:numPr>
              <w:overflowPunct w:val="0"/>
              <w:autoSpaceDE w:val="0"/>
              <w:autoSpaceDN w:val="0"/>
              <w:adjustRightInd w:val="0"/>
              <w:spacing w:after="0"/>
              <w:textAlignment w:val="baseline"/>
              <w:rPr>
                <w:rFonts w:eastAsia="宋体"/>
                <w:snapToGrid w:val="0"/>
                <w:szCs w:val="21"/>
                <w:lang w:val="en-US" w:eastAsia="zh-CN"/>
              </w:rPr>
            </w:pPr>
            <w:r w:rsidRPr="00427AAF">
              <w:rPr>
                <w:rFonts w:eastAsia="宋体"/>
                <w:snapToGrid w:val="0"/>
                <w:szCs w:val="21"/>
                <w:lang w:eastAsia="zh-CN"/>
              </w:rPr>
              <w:t xml:space="preserve">FFS on </w:t>
            </w:r>
            <w:r w:rsidRPr="00427AAF">
              <w:rPr>
                <w:rFonts w:eastAsia="宋体"/>
                <w:bCs/>
                <w:snapToGrid w:val="0"/>
                <w:szCs w:val="21"/>
                <w:lang w:eastAsia="zh-CN"/>
              </w:rPr>
              <w:t xml:space="preserve">beam sweeping factor reduction for L1 measurement during unknown FR2 </w:t>
            </w:r>
            <w:proofErr w:type="spellStart"/>
            <w:r w:rsidRPr="00427AAF">
              <w:rPr>
                <w:rFonts w:eastAsia="宋体"/>
                <w:bCs/>
                <w:snapToGrid w:val="0"/>
                <w:szCs w:val="21"/>
                <w:lang w:eastAsia="zh-CN"/>
              </w:rPr>
              <w:t>SCell</w:t>
            </w:r>
            <w:proofErr w:type="spellEnd"/>
            <w:r w:rsidRPr="00427AAF">
              <w:rPr>
                <w:rFonts w:eastAsia="宋体"/>
                <w:bCs/>
                <w:snapToGrid w:val="0"/>
                <w:szCs w:val="21"/>
                <w:lang w:eastAsia="zh-CN"/>
              </w:rPr>
              <w:t xml:space="preserve"> activation. </w:t>
            </w:r>
          </w:p>
          <w:p w14:paraId="44373506" w14:textId="77777777" w:rsidR="00427AAF" w:rsidRPr="00427AAF" w:rsidRDefault="00427AAF" w:rsidP="00427AAF">
            <w:pPr>
              <w:numPr>
                <w:ilvl w:val="1"/>
                <w:numId w:val="9"/>
              </w:numPr>
              <w:spacing w:after="0"/>
              <w:rPr>
                <w:rFonts w:eastAsia="宋体"/>
                <w:bCs/>
                <w:szCs w:val="24"/>
                <w:lang w:eastAsia="zh-CN"/>
              </w:rPr>
            </w:pPr>
            <w:r w:rsidRPr="00427AAF">
              <w:rPr>
                <w:rFonts w:eastAsia="宋体"/>
                <w:bCs/>
                <w:szCs w:val="24"/>
                <w:lang w:eastAsia="zh-CN"/>
              </w:rPr>
              <w:t>Option 1a (vivo): Introduce the UE capability to support Rx beam sweeping factor can be less than 8 for FR2</w:t>
            </w:r>
          </w:p>
          <w:p w14:paraId="14F9F99B" w14:textId="77777777" w:rsidR="00427AAF" w:rsidRPr="00427AAF" w:rsidRDefault="00427AAF" w:rsidP="00427AAF">
            <w:pPr>
              <w:numPr>
                <w:ilvl w:val="1"/>
                <w:numId w:val="9"/>
              </w:numPr>
              <w:spacing w:after="0"/>
              <w:rPr>
                <w:rFonts w:eastAsia="宋体"/>
                <w:bCs/>
                <w:szCs w:val="24"/>
                <w:lang w:eastAsia="zh-CN"/>
              </w:rPr>
            </w:pPr>
            <w:r w:rsidRPr="00427AAF">
              <w:rPr>
                <w:rFonts w:eastAsia="宋体"/>
                <w:bCs/>
                <w:szCs w:val="24"/>
                <w:lang w:eastAsia="zh-CN"/>
              </w:rPr>
              <w:t xml:space="preserve">Option 1b (Ericsson): </w:t>
            </w:r>
          </w:p>
          <w:p w14:paraId="54E95B4A"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lastRenderedPageBreak/>
              <w:t xml:space="preserve">RAN4 to discuss the solutions or pre-conditions to reduce the scaling factor N1 in FR2 </w:t>
            </w:r>
            <w:proofErr w:type="spellStart"/>
            <w:r w:rsidRPr="00427AAF">
              <w:rPr>
                <w:rFonts w:eastAsia="宋体"/>
                <w:bCs/>
                <w:szCs w:val="24"/>
                <w:lang w:eastAsia="zh-CN"/>
              </w:rPr>
              <w:t>SCell</w:t>
            </w:r>
            <w:proofErr w:type="spellEnd"/>
            <w:r w:rsidRPr="00427AAF">
              <w:rPr>
                <w:rFonts w:eastAsia="宋体"/>
                <w:bCs/>
                <w:szCs w:val="24"/>
                <w:lang w:eastAsia="zh-CN"/>
              </w:rPr>
              <w:t xml:space="preserve"> activation.</w:t>
            </w:r>
          </w:p>
          <w:p w14:paraId="176017A0"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 xml:space="preserve">RAN4 to define RX beam constant time. Where, RX beam constant time is a time duration or window within which the RX beams are assumed to be constant or </w:t>
            </w:r>
            <w:proofErr w:type="spellStart"/>
            <w:r w:rsidRPr="00427AAF">
              <w:rPr>
                <w:rFonts w:eastAsia="宋体"/>
                <w:bCs/>
                <w:szCs w:val="24"/>
                <w:lang w:eastAsia="zh-CN"/>
              </w:rPr>
              <w:t>non changing</w:t>
            </w:r>
            <w:proofErr w:type="spellEnd"/>
            <w:r w:rsidRPr="00427AAF">
              <w:rPr>
                <w:rFonts w:eastAsia="宋体"/>
                <w:bCs/>
                <w:szCs w:val="24"/>
                <w:lang w:eastAsia="zh-CN"/>
              </w:rPr>
              <w:t>. Rx beam constant time to be agreed as [X=1280ms].</w:t>
            </w:r>
          </w:p>
          <w:p w14:paraId="5C77249F"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If UE performed a full RX beam sweeping for a procedure, next procedures or steps fall within RX beam constant time do not need to perform RX beam sweeping.</w:t>
            </w:r>
          </w:p>
          <w:p w14:paraId="61C4DD3F" w14:textId="77777777" w:rsidR="00427AAF" w:rsidRPr="00427AAF" w:rsidRDefault="00427AAF" w:rsidP="00427AAF">
            <w:pPr>
              <w:numPr>
                <w:ilvl w:val="2"/>
                <w:numId w:val="9"/>
              </w:numPr>
              <w:spacing w:after="0"/>
              <w:rPr>
                <w:rFonts w:eastAsia="宋体"/>
                <w:bCs/>
                <w:szCs w:val="24"/>
                <w:lang w:eastAsia="zh-CN"/>
              </w:rPr>
            </w:pPr>
            <w:r w:rsidRPr="00427AAF">
              <w:rPr>
                <w:rFonts w:eastAsia="宋体"/>
                <w:bCs/>
                <w:szCs w:val="24"/>
                <w:lang w:eastAsia="zh-CN"/>
              </w:rPr>
              <w:t xml:space="preserve">UE can speed up the remaining steps in </w:t>
            </w:r>
            <w:proofErr w:type="spellStart"/>
            <w:r w:rsidRPr="00427AAF">
              <w:rPr>
                <w:rFonts w:eastAsia="宋体"/>
                <w:bCs/>
                <w:szCs w:val="24"/>
                <w:lang w:eastAsia="zh-CN"/>
              </w:rPr>
              <w:t>SCell</w:t>
            </w:r>
            <w:proofErr w:type="spellEnd"/>
            <w:r w:rsidRPr="00427AAF">
              <w:rPr>
                <w:rFonts w:eastAsia="宋体"/>
                <w:bCs/>
                <w:szCs w:val="24"/>
                <w:lang w:eastAsia="zh-CN"/>
              </w:rPr>
              <w:t xml:space="preserve"> activation with a shorter beam scaling factor based on prior Rx beam information from the step before</w:t>
            </w:r>
          </w:p>
          <w:p w14:paraId="5868B2E5" w14:textId="77777777" w:rsidR="00427AAF" w:rsidRPr="00427AAF" w:rsidRDefault="00427AAF" w:rsidP="00427AAF">
            <w:pPr>
              <w:numPr>
                <w:ilvl w:val="1"/>
                <w:numId w:val="9"/>
              </w:numPr>
              <w:spacing w:after="0"/>
              <w:rPr>
                <w:rFonts w:eastAsia="宋体"/>
                <w:bCs/>
                <w:szCs w:val="24"/>
                <w:lang w:eastAsia="zh-CN"/>
              </w:rPr>
            </w:pPr>
            <w:r w:rsidRPr="00427AAF">
              <w:rPr>
                <w:rFonts w:eastAsia="宋体"/>
                <w:bCs/>
                <w:szCs w:val="24"/>
                <w:lang w:eastAsia="zh-CN"/>
              </w:rPr>
              <w:t xml:space="preserve">Option 2 (LG, MTK, HW, ZTE): Consider reporting (rough) best </w:t>
            </w:r>
            <w:proofErr w:type="spellStart"/>
            <w:r w:rsidRPr="00427AAF">
              <w:rPr>
                <w:rFonts w:eastAsia="宋体"/>
                <w:bCs/>
                <w:szCs w:val="24"/>
                <w:lang w:eastAsia="zh-CN"/>
              </w:rPr>
              <w:t>Tx</w:t>
            </w:r>
            <w:proofErr w:type="spellEnd"/>
            <w:r w:rsidRPr="00427AAF">
              <w:rPr>
                <w:rFonts w:eastAsia="宋体"/>
                <w:bCs/>
                <w:szCs w:val="24"/>
                <w:lang w:eastAsia="zh-CN"/>
              </w:rPr>
              <w:t xml:space="preserve"> beam during cell detection to reduce L1-RSRP measurement delay</w:t>
            </w:r>
          </w:p>
          <w:p w14:paraId="43A3E271" w14:textId="77777777" w:rsidR="00427AAF" w:rsidRPr="00427AAF" w:rsidRDefault="00427AAF" w:rsidP="00427AAF">
            <w:pPr>
              <w:spacing w:after="0"/>
              <w:rPr>
                <w:rFonts w:eastAsia="宋体"/>
                <w:bCs/>
                <w:szCs w:val="24"/>
                <w:lang w:eastAsia="zh-CN"/>
              </w:rPr>
            </w:pPr>
          </w:p>
          <w:p w14:paraId="0132EE6F" w14:textId="77777777" w:rsidR="00427AAF" w:rsidRPr="00427AAF" w:rsidRDefault="00427AAF" w:rsidP="00427AAF">
            <w:pPr>
              <w:spacing w:after="0"/>
              <w:rPr>
                <w:rFonts w:eastAsia="宋体"/>
                <w:b/>
                <w:u w:val="single"/>
                <w:lang w:val="en-US" w:eastAsia="ko-KR"/>
              </w:rPr>
            </w:pPr>
            <w:r w:rsidRPr="00427AAF">
              <w:rPr>
                <w:rFonts w:eastAsia="宋体"/>
                <w:b/>
                <w:u w:val="single"/>
                <w:lang w:eastAsia="ko-KR"/>
              </w:rPr>
              <w:t xml:space="preserve">Issue 2-3-2: Beam sweeping factor </w:t>
            </w:r>
            <w:proofErr w:type="spellStart"/>
            <w:r w:rsidRPr="00427AAF">
              <w:rPr>
                <w:rFonts w:eastAsia="宋体"/>
                <w:b/>
                <w:u w:val="single"/>
                <w:lang w:eastAsia="ko-KR"/>
              </w:rPr>
              <w:t>en</w:t>
            </w:r>
            <w:r w:rsidRPr="00427AAF">
              <w:rPr>
                <w:rFonts w:eastAsia="宋体"/>
                <w:b/>
                <w:u w:val="single"/>
                <w:lang w:val="en-US" w:eastAsia="ko-KR"/>
              </w:rPr>
              <w:t>hancement</w:t>
            </w:r>
            <w:proofErr w:type="spellEnd"/>
            <w:r w:rsidRPr="00427AAF">
              <w:rPr>
                <w:rFonts w:eastAsia="宋体"/>
                <w:b/>
                <w:u w:val="single"/>
                <w:lang w:val="en-US" w:eastAsia="ko-KR"/>
              </w:rPr>
              <w:t xml:space="preserve"> in L1-RSRP measurement of FR2 </w:t>
            </w:r>
            <w:r w:rsidRPr="00427AAF">
              <w:rPr>
                <w:rFonts w:eastAsia="宋体"/>
                <w:b/>
                <w:u w:val="single"/>
                <w:lang w:val="en-US" w:eastAsia="zh-CN"/>
              </w:rPr>
              <w:t xml:space="preserve">unknown </w:t>
            </w:r>
            <w:proofErr w:type="spellStart"/>
            <w:r w:rsidRPr="00427AAF">
              <w:rPr>
                <w:rFonts w:eastAsia="宋体"/>
                <w:b/>
                <w:u w:val="single"/>
                <w:lang w:val="en-US" w:eastAsia="ko-KR"/>
              </w:rPr>
              <w:t>SCell</w:t>
            </w:r>
            <w:proofErr w:type="spellEnd"/>
            <w:r w:rsidRPr="00427AAF">
              <w:rPr>
                <w:rFonts w:eastAsia="宋体"/>
                <w:b/>
                <w:u w:val="single"/>
                <w:lang w:val="en-US" w:eastAsia="ko-KR"/>
              </w:rPr>
              <w:t xml:space="preserve"> activation related with WI of FR2 multi-Rx chain DL reception</w:t>
            </w:r>
          </w:p>
          <w:p w14:paraId="19F1C296" w14:textId="77777777" w:rsidR="00427AAF" w:rsidRPr="00427AAF" w:rsidRDefault="00427AAF" w:rsidP="00427AAF">
            <w:pPr>
              <w:spacing w:after="0"/>
              <w:rPr>
                <w:rFonts w:eastAsia="宋体"/>
                <w:bCs/>
                <w:lang w:val="en-US" w:eastAsia="ko-KR"/>
              </w:rPr>
            </w:pPr>
            <w:r w:rsidRPr="00427AAF">
              <w:rPr>
                <w:rFonts w:eastAsia="宋体"/>
                <w:bCs/>
                <w:lang w:val="en-US" w:eastAsia="ko-KR"/>
              </w:rPr>
              <w:t>Agreement:</w:t>
            </w:r>
          </w:p>
          <w:p w14:paraId="6AC2B90D" w14:textId="77777777" w:rsidR="00427AAF" w:rsidRPr="00427AAF" w:rsidRDefault="00427AAF" w:rsidP="00427AAF">
            <w:pPr>
              <w:numPr>
                <w:ilvl w:val="0"/>
                <w:numId w:val="9"/>
              </w:numPr>
              <w:overflowPunct w:val="0"/>
              <w:autoSpaceDE w:val="0"/>
              <w:autoSpaceDN w:val="0"/>
              <w:adjustRightInd w:val="0"/>
              <w:spacing w:after="0"/>
              <w:textAlignment w:val="baseline"/>
              <w:rPr>
                <w:rFonts w:eastAsia="宋体"/>
                <w:bCs/>
                <w:snapToGrid w:val="0"/>
                <w:szCs w:val="21"/>
                <w:lang w:val="en-US" w:eastAsia="zh-CN"/>
              </w:rPr>
            </w:pPr>
            <w:r w:rsidRPr="00427AAF">
              <w:rPr>
                <w:rFonts w:eastAsia="宋体"/>
                <w:bCs/>
                <w:snapToGrid w:val="0"/>
                <w:szCs w:val="21"/>
                <w:lang w:eastAsia="zh-CN"/>
              </w:rPr>
              <w:t>Conclusion of issue 2-2-2 is applied for this issue 2-3-2</w:t>
            </w:r>
          </w:p>
          <w:p w14:paraId="4B4214C8" w14:textId="77777777" w:rsidR="00427AAF" w:rsidRPr="00427AAF" w:rsidRDefault="00427AAF" w:rsidP="00561171">
            <w:pPr>
              <w:jc w:val="both"/>
              <w:rPr>
                <w:rFonts w:eastAsiaTheme="minorEastAsia"/>
                <w:lang w:val="en-US" w:eastAsia="zh-CN"/>
              </w:rPr>
            </w:pPr>
          </w:p>
        </w:tc>
      </w:tr>
    </w:tbl>
    <w:p w14:paraId="1FCABFF5" w14:textId="77777777" w:rsidR="00A85781" w:rsidRPr="00A85781" w:rsidRDefault="00A85781" w:rsidP="00561171">
      <w:pPr>
        <w:jc w:val="both"/>
        <w:rPr>
          <w:rFonts w:eastAsiaTheme="minorEastAsia"/>
          <w:lang w:eastAsia="zh-CN"/>
        </w:rPr>
      </w:pPr>
    </w:p>
    <w:p w14:paraId="4032EA7A" w14:textId="77777777" w:rsidR="003B7FD8" w:rsidRDefault="002200DF" w:rsidP="00561171">
      <w:pPr>
        <w:jc w:val="both"/>
        <w:rPr>
          <w:rFonts w:eastAsiaTheme="minorEastAsia"/>
          <w:lang w:eastAsia="zh-CN"/>
        </w:rPr>
      </w:pPr>
      <w:r w:rsidRPr="002200DF">
        <w:rPr>
          <w:rFonts w:eastAsiaTheme="minorEastAsia"/>
          <w:lang w:eastAsia="zh-CN"/>
        </w:rPr>
        <w:t>It could be observed that companies proposed to reduce the beam sweeping factor from 8 in the existing requirem</w:t>
      </w:r>
      <w:r>
        <w:rPr>
          <w:rFonts w:eastAsiaTheme="minorEastAsia"/>
          <w:lang w:eastAsia="zh-CN"/>
        </w:rPr>
        <w:t>e</w:t>
      </w:r>
      <w:r w:rsidRPr="002200DF">
        <w:rPr>
          <w:rFonts w:eastAsiaTheme="minorEastAsia"/>
          <w:lang w:eastAsia="zh-CN"/>
        </w:rPr>
        <w:t>nts</w:t>
      </w:r>
      <w:r>
        <w:rPr>
          <w:rFonts w:eastAsiaTheme="minorEastAsia"/>
          <w:lang w:eastAsia="zh-CN"/>
        </w:rPr>
        <w:t xml:space="preserve">, and it is commented that similar UE capability with beam sweeping factor less than 8 has been adopted in Rel-17 HST and Rel-17 positioning. However, from our understanding, whether the beam sweeping factor reduction in </w:t>
      </w:r>
      <w:proofErr w:type="spellStart"/>
      <w:r>
        <w:rPr>
          <w:rFonts w:eastAsiaTheme="minorEastAsia"/>
          <w:lang w:eastAsia="zh-CN"/>
        </w:rPr>
        <w:t>SCell</w:t>
      </w:r>
      <w:proofErr w:type="spellEnd"/>
      <w:r>
        <w:rPr>
          <w:rFonts w:eastAsiaTheme="minorEastAsia"/>
          <w:lang w:eastAsia="zh-CN"/>
        </w:rPr>
        <w:t xml:space="preserve"> activation has not been well justified from implementation perspective. The current value of 8 is a compromised result considering both the delay performance and UE beam sweeping implementation, which is widely used in almost all FR2 requirements. Regarding the smaller beam sweeping factor introduced in HST and position, </w:t>
      </w:r>
      <w:r w:rsidR="002E2DD1">
        <w:rPr>
          <w:rFonts w:eastAsiaTheme="minorEastAsia"/>
          <w:lang w:eastAsia="zh-CN"/>
        </w:rPr>
        <w:t>we think the case are kind of different. For HST, it is a special</w:t>
      </w:r>
      <w:r w:rsidR="003B7FD8">
        <w:rPr>
          <w:rFonts w:eastAsiaTheme="minorEastAsia"/>
          <w:lang w:eastAsia="zh-CN"/>
        </w:rPr>
        <w:t xml:space="preserve"> scenario</w:t>
      </w:r>
      <w:r w:rsidR="002E2DD1">
        <w:rPr>
          <w:rFonts w:eastAsiaTheme="minorEastAsia"/>
          <w:lang w:eastAsia="zh-CN"/>
        </w:rPr>
        <w:t xml:space="preserve"> where UE does not need to sweep all directions. For positioning, the capability is introduced by RAN1 for delay reduction for positioning. </w:t>
      </w:r>
    </w:p>
    <w:p w14:paraId="7C5A274E" w14:textId="18522020" w:rsidR="00A85781" w:rsidRDefault="002E2DD1" w:rsidP="00561171">
      <w:pPr>
        <w:jc w:val="both"/>
        <w:rPr>
          <w:rFonts w:eastAsiaTheme="minorEastAsia"/>
          <w:lang w:eastAsia="zh-CN"/>
        </w:rPr>
      </w:pPr>
      <w:r>
        <w:rPr>
          <w:rFonts w:eastAsiaTheme="minorEastAsia"/>
          <w:lang w:eastAsia="zh-CN"/>
        </w:rPr>
        <w:t xml:space="preserve">However, for </w:t>
      </w:r>
      <w:proofErr w:type="spellStart"/>
      <w:r>
        <w:rPr>
          <w:rFonts w:eastAsiaTheme="minorEastAsia"/>
          <w:lang w:eastAsia="zh-CN"/>
        </w:rPr>
        <w:t>SCell</w:t>
      </w:r>
      <w:proofErr w:type="spellEnd"/>
      <w:r>
        <w:rPr>
          <w:rFonts w:eastAsiaTheme="minorEastAsia"/>
          <w:lang w:eastAsia="zh-CN"/>
        </w:rPr>
        <w:t xml:space="preserve"> activation, we are not in favour that a new dedicated capability will be defined again to indicate smaller beam sweeping factor. As the </w:t>
      </w:r>
      <w:proofErr w:type="spellStart"/>
      <w:r>
        <w:rPr>
          <w:rFonts w:eastAsiaTheme="minorEastAsia"/>
          <w:lang w:eastAsia="zh-CN"/>
        </w:rPr>
        <w:t>SCell</w:t>
      </w:r>
      <w:proofErr w:type="spellEnd"/>
      <w:r>
        <w:rPr>
          <w:rFonts w:eastAsiaTheme="minorEastAsia"/>
          <w:lang w:eastAsia="zh-CN"/>
        </w:rPr>
        <w:t xml:space="preserve"> activation is more relevant to other RRM activities (e.g. L1/L3 measurement) which may </w:t>
      </w:r>
      <w:r w:rsidR="0047064D">
        <w:rPr>
          <w:rFonts w:eastAsiaTheme="minorEastAsia"/>
          <w:lang w:eastAsia="zh-CN"/>
        </w:rPr>
        <w:t xml:space="preserve">be </w:t>
      </w:r>
      <w:r>
        <w:rPr>
          <w:rFonts w:eastAsiaTheme="minorEastAsia"/>
          <w:lang w:eastAsia="zh-CN"/>
        </w:rPr>
        <w:t xml:space="preserve">constructed based on common framework and capability, thus it is not realistic to consider specific beam sweeping reduction only for </w:t>
      </w:r>
      <w:proofErr w:type="spellStart"/>
      <w:r>
        <w:rPr>
          <w:rFonts w:eastAsiaTheme="minorEastAsia"/>
          <w:lang w:eastAsia="zh-CN"/>
        </w:rPr>
        <w:t>SCell</w:t>
      </w:r>
      <w:proofErr w:type="spellEnd"/>
      <w:r>
        <w:rPr>
          <w:rFonts w:eastAsiaTheme="minorEastAsia"/>
          <w:lang w:eastAsia="zh-CN"/>
        </w:rPr>
        <w:t xml:space="preserve"> activation procedure. </w:t>
      </w:r>
      <w:r w:rsidR="00BF41EF">
        <w:rPr>
          <w:rFonts w:eastAsiaTheme="minorEastAsia"/>
          <w:lang w:eastAsia="zh-CN"/>
        </w:rPr>
        <w:t>Besides</w:t>
      </w:r>
      <w:r>
        <w:rPr>
          <w:rFonts w:eastAsiaTheme="minorEastAsia"/>
          <w:lang w:eastAsia="zh-CN"/>
        </w:rPr>
        <w:t xml:space="preserve">, </w:t>
      </w:r>
      <w:r w:rsidR="00BF41EF">
        <w:rPr>
          <w:rFonts w:eastAsiaTheme="minorEastAsia"/>
          <w:lang w:eastAsia="zh-CN"/>
        </w:rPr>
        <w:t>the beam sweeping is decided by the nature of FR2 beam forming where narrower beam and sweeping are adopted to guarantee the coverage</w:t>
      </w:r>
      <w:r w:rsidR="00571CD2">
        <w:rPr>
          <w:rFonts w:eastAsiaTheme="minorEastAsia"/>
          <w:lang w:eastAsia="zh-CN"/>
        </w:rPr>
        <w:t xml:space="preserve"> performance</w:t>
      </w:r>
      <w:r w:rsidR="00BF41EF">
        <w:rPr>
          <w:rFonts w:eastAsiaTheme="minorEastAsia"/>
          <w:lang w:eastAsia="zh-CN"/>
        </w:rPr>
        <w:t xml:space="preserve">. Thus, it is not well justified how UE can reduce the beam sweeping factor compared with legacy requirements even we introduce capability with smaller value. </w:t>
      </w:r>
      <w:r w:rsidR="00120B5F">
        <w:rPr>
          <w:rFonts w:eastAsiaTheme="minorEastAsia"/>
          <w:lang w:eastAsia="zh-CN"/>
        </w:rPr>
        <w:t xml:space="preserve">One enabling solution may be the multi-panel operation which is under discussion in Rel-18 Multi-Rx WI. However, companies show the concerns on coupled discussion of two Rel-18 WI (i.e. Rel-18 </w:t>
      </w:r>
      <w:proofErr w:type="spellStart"/>
      <w:r w:rsidR="00120B5F">
        <w:rPr>
          <w:rFonts w:eastAsiaTheme="minorEastAsia"/>
          <w:lang w:eastAsia="zh-CN"/>
        </w:rPr>
        <w:t>eFeRRM</w:t>
      </w:r>
      <w:proofErr w:type="spellEnd"/>
      <w:r w:rsidR="00120B5F">
        <w:rPr>
          <w:rFonts w:eastAsiaTheme="minorEastAsia"/>
          <w:lang w:eastAsia="zh-CN"/>
        </w:rPr>
        <w:t xml:space="preserve"> and Rel-18 Multi-Rx). From our understanding, the usual procedure in RAN4 discussion is to avoid coupled discussion which is discussed in parallel. For instance, In Rel-17 </w:t>
      </w:r>
      <w:proofErr w:type="spellStart"/>
      <w:r w:rsidR="00120B5F">
        <w:rPr>
          <w:rFonts w:eastAsiaTheme="minorEastAsia"/>
          <w:lang w:eastAsia="zh-CN"/>
        </w:rPr>
        <w:t>FeRRM</w:t>
      </w:r>
      <w:proofErr w:type="spellEnd"/>
      <w:r w:rsidR="00120B5F">
        <w:rPr>
          <w:rFonts w:eastAsiaTheme="minorEastAsia"/>
          <w:lang w:eastAsia="zh-CN"/>
        </w:rPr>
        <w:t xml:space="preserve">, RAN4 did not consider the undergoing enhancement on CA and SRS when defining the requirements. Besides, in Rel-18 Multi-Rx which is still on very premature stage, the scope and whether there will be impact on other RRM requirements are not clear. </w:t>
      </w:r>
    </w:p>
    <w:p w14:paraId="29A2C523" w14:textId="77777777" w:rsidR="00120B5F" w:rsidRPr="00120B5F" w:rsidRDefault="00120B5F" w:rsidP="00561171">
      <w:pPr>
        <w:jc w:val="both"/>
        <w:rPr>
          <w:rFonts w:eastAsiaTheme="minorEastAsia"/>
          <w:b/>
          <w:lang w:eastAsia="zh-CN"/>
        </w:rPr>
      </w:pPr>
      <w:r w:rsidRPr="00120B5F">
        <w:rPr>
          <w:rFonts w:eastAsiaTheme="minorEastAsia"/>
          <w:b/>
          <w:lang w:eastAsia="zh-CN"/>
        </w:rPr>
        <w:t>Observation 1: The feasibility on beam sweeping factor reduction (not related with FR2 multi-Rx) is not well justified.</w:t>
      </w:r>
    </w:p>
    <w:p w14:paraId="64719579" w14:textId="77777777" w:rsidR="00120B5F" w:rsidRPr="00120B5F" w:rsidRDefault="00120B5F" w:rsidP="00561171">
      <w:pPr>
        <w:jc w:val="both"/>
        <w:rPr>
          <w:rFonts w:eastAsiaTheme="minorEastAsia"/>
          <w:b/>
          <w:lang w:eastAsia="zh-CN"/>
        </w:rPr>
      </w:pPr>
      <w:r w:rsidRPr="00120B5F">
        <w:rPr>
          <w:rFonts w:eastAsiaTheme="minorEastAsia"/>
          <w:b/>
          <w:lang w:eastAsia="zh-CN"/>
        </w:rPr>
        <w:t>Observation 2: The coupled discussion among WI discussed in parallel shall be avoided.</w:t>
      </w:r>
    </w:p>
    <w:p w14:paraId="748020EA" w14:textId="77777777" w:rsidR="00120B5F" w:rsidRPr="003B1D4E" w:rsidRDefault="007D7594" w:rsidP="00561171">
      <w:pPr>
        <w:jc w:val="both"/>
        <w:rPr>
          <w:b/>
          <w:u w:val="single"/>
        </w:rPr>
      </w:pPr>
      <w:proofErr w:type="spellStart"/>
      <w:r w:rsidRPr="003B1D4E">
        <w:rPr>
          <w:b/>
          <w:u w:val="single"/>
        </w:rPr>
        <w:t>SCell</w:t>
      </w:r>
      <w:proofErr w:type="spellEnd"/>
      <w:r w:rsidRPr="003B1D4E">
        <w:rPr>
          <w:b/>
          <w:u w:val="single"/>
        </w:rPr>
        <w:t xml:space="preserve"> activation enhancement based on A-TRS</w:t>
      </w:r>
    </w:p>
    <w:p w14:paraId="727BA8AA" w14:textId="77777777" w:rsidR="00CD019B" w:rsidRDefault="00CD019B" w:rsidP="00561171">
      <w:pPr>
        <w:jc w:val="both"/>
      </w:pPr>
      <w:r>
        <w:t>A-TRS based solutions received significant supporting based on discussion in last meeting. The related status are summarized as follows:</w:t>
      </w:r>
    </w:p>
    <w:tbl>
      <w:tblPr>
        <w:tblStyle w:val="TableGrid"/>
        <w:tblW w:w="0" w:type="auto"/>
        <w:tblLook w:val="04A0" w:firstRow="1" w:lastRow="0" w:firstColumn="1" w:lastColumn="0" w:noHBand="0" w:noVBand="1"/>
      </w:tblPr>
      <w:tblGrid>
        <w:gridCol w:w="9562"/>
      </w:tblGrid>
      <w:tr w:rsidR="00CD019B" w14:paraId="54005705" w14:textId="77777777" w:rsidTr="00CD019B">
        <w:tc>
          <w:tcPr>
            <w:tcW w:w="9562" w:type="dxa"/>
          </w:tcPr>
          <w:p w14:paraId="0D02851C" w14:textId="77777777" w:rsidR="00CD019B" w:rsidRPr="00CD019B" w:rsidRDefault="00CD019B" w:rsidP="00CD019B">
            <w:pPr>
              <w:spacing w:after="0"/>
              <w:rPr>
                <w:rFonts w:eastAsia="宋体"/>
                <w:b/>
                <w:u w:val="single"/>
                <w:lang w:val="en-US" w:eastAsia="zh-CN"/>
              </w:rPr>
            </w:pPr>
            <w:r w:rsidRPr="00CD019B">
              <w:rPr>
                <w:rFonts w:eastAsia="宋体"/>
                <w:b/>
                <w:u w:val="single"/>
                <w:lang w:eastAsia="ko-KR"/>
              </w:rPr>
              <w:t>Issue 2-2-4: RS related enhancement</w:t>
            </w:r>
            <w:r w:rsidRPr="00CD019B">
              <w:rPr>
                <w:rFonts w:eastAsia="宋体"/>
                <w:b/>
                <w:u w:val="single"/>
                <w:lang w:val="en-US" w:eastAsia="ko-KR"/>
              </w:rPr>
              <w:t xml:space="preserve"> of FR2 </w:t>
            </w:r>
            <w:r w:rsidRPr="00CD019B">
              <w:rPr>
                <w:rFonts w:eastAsia="宋体"/>
                <w:b/>
                <w:u w:val="single"/>
                <w:lang w:val="en-US" w:eastAsia="zh-CN"/>
              </w:rPr>
              <w:t xml:space="preserve">unknown </w:t>
            </w:r>
            <w:proofErr w:type="spellStart"/>
            <w:r w:rsidRPr="00CD019B">
              <w:rPr>
                <w:rFonts w:eastAsia="宋体"/>
                <w:b/>
                <w:u w:val="single"/>
                <w:lang w:val="en-US" w:eastAsia="ko-KR"/>
              </w:rPr>
              <w:t>SCell</w:t>
            </w:r>
            <w:proofErr w:type="spellEnd"/>
            <w:r w:rsidRPr="00CD019B">
              <w:rPr>
                <w:rFonts w:eastAsia="宋体"/>
                <w:b/>
                <w:u w:val="single"/>
                <w:lang w:val="en-US" w:eastAsia="ko-KR"/>
              </w:rPr>
              <w:t xml:space="preserve"> activation</w:t>
            </w:r>
          </w:p>
          <w:p w14:paraId="34B946AF" w14:textId="77777777" w:rsidR="00CD019B" w:rsidRPr="00CD019B" w:rsidRDefault="00CD019B" w:rsidP="00CD019B">
            <w:pPr>
              <w:numPr>
                <w:ilvl w:val="0"/>
                <w:numId w:val="9"/>
              </w:numPr>
              <w:spacing w:after="0"/>
              <w:rPr>
                <w:rFonts w:eastAsia="宋体"/>
                <w:snapToGrid w:val="0"/>
                <w:szCs w:val="21"/>
                <w:lang w:val="en-US" w:eastAsia="zh-CN"/>
              </w:rPr>
            </w:pPr>
            <w:r w:rsidRPr="00CD019B">
              <w:rPr>
                <w:rFonts w:eastAsia="宋体"/>
                <w:snapToGrid w:val="0"/>
                <w:szCs w:val="21"/>
                <w:lang w:val="en-US" w:eastAsia="zh-CN"/>
              </w:rPr>
              <w:t xml:space="preserve">FFS: AP-CSI-RS and/or A-TRS based fast </w:t>
            </w:r>
            <w:proofErr w:type="spellStart"/>
            <w:r w:rsidRPr="00CD019B">
              <w:rPr>
                <w:rFonts w:eastAsia="宋体"/>
                <w:snapToGrid w:val="0"/>
                <w:szCs w:val="21"/>
                <w:lang w:val="en-US" w:eastAsia="zh-CN"/>
              </w:rPr>
              <w:t>SCell</w:t>
            </w:r>
            <w:proofErr w:type="spellEnd"/>
            <w:r w:rsidRPr="00CD019B">
              <w:rPr>
                <w:rFonts w:eastAsia="宋体"/>
                <w:snapToGrid w:val="0"/>
                <w:szCs w:val="21"/>
                <w:lang w:val="en-US" w:eastAsia="zh-CN"/>
              </w:rPr>
              <w:t xml:space="preserve"> activation may also apply to unknown FR2 </w:t>
            </w:r>
            <w:proofErr w:type="spellStart"/>
            <w:r w:rsidRPr="00CD019B">
              <w:rPr>
                <w:rFonts w:eastAsia="宋体"/>
                <w:snapToGrid w:val="0"/>
                <w:szCs w:val="21"/>
                <w:lang w:val="en-US" w:eastAsia="zh-CN"/>
              </w:rPr>
              <w:t>SCell</w:t>
            </w:r>
            <w:proofErr w:type="spellEnd"/>
            <w:r w:rsidRPr="00CD019B">
              <w:rPr>
                <w:rFonts w:eastAsia="宋体"/>
                <w:snapToGrid w:val="0"/>
                <w:szCs w:val="21"/>
                <w:lang w:val="en-US" w:eastAsia="zh-CN"/>
              </w:rPr>
              <w:t xml:space="preserve"> activation enhancement</w:t>
            </w:r>
          </w:p>
          <w:p w14:paraId="42D9744D" w14:textId="77777777" w:rsidR="00CD019B" w:rsidRPr="00CD019B" w:rsidRDefault="00CD019B" w:rsidP="00CD019B">
            <w:pPr>
              <w:spacing w:after="0"/>
              <w:rPr>
                <w:rFonts w:eastAsia="宋体"/>
                <w:b/>
                <w:u w:val="single"/>
                <w:lang w:val="en-US" w:eastAsia="zh-CN"/>
              </w:rPr>
            </w:pPr>
            <w:r w:rsidRPr="00CD019B">
              <w:rPr>
                <w:rFonts w:eastAsia="宋体"/>
                <w:b/>
                <w:u w:val="single"/>
                <w:lang w:eastAsia="ko-KR"/>
              </w:rPr>
              <w:t xml:space="preserve">Issue 2-3-8: Aperiodic RS related enhancement during </w:t>
            </w:r>
            <w:r w:rsidRPr="00CD019B">
              <w:rPr>
                <w:rFonts w:eastAsia="宋体"/>
                <w:b/>
                <w:u w:val="single"/>
                <w:lang w:val="en-US" w:eastAsia="ko-KR"/>
              </w:rPr>
              <w:t xml:space="preserve">FR2 </w:t>
            </w:r>
            <w:r w:rsidRPr="00CD019B">
              <w:rPr>
                <w:rFonts w:eastAsia="宋体"/>
                <w:b/>
                <w:u w:val="single"/>
                <w:lang w:val="en-US" w:eastAsia="zh-CN"/>
              </w:rPr>
              <w:t xml:space="preserve">unknown </w:t>
            </w:r>
            <w:proofErr w:type="spellStart"/>
            <w:r w:rsidRPr="00CD019B">
              <w:rPr>
                <w:rFonts w:eastAsia="宋体"/>
                <w:b/>
                <w:u w:val="single"/>
                <w:lang w:val="en-US" w:eastAsia="ko-KR"/>
              </w:rPr>
              <w:t>SCell</w:t>
            </w:r>
            <w:proofErr w:type="spellEnd"/>
            <w:r w:rsidRPr="00CD019B">
              <w:rPr>
                <w:rFonts w:eastAsia="宋体"/>
                <w:b/>
                <w:u w:val="single"/>
                <w:lang w:val="en-US" w:eastAsia="ko-KR"/>
              </w:rPr>
              <w:t xml:space="preserve"> activation</w:t>
            </w:r>
          </w:p>
          <w:p w14:paraId="2B4F87D0" w14:textId="77777777" w:rsidR="00CD019B" w:rsidRPr="00CD019B" w:rsidRDefault="00CD019B" w:rsidP="00CD019B">
            <w:pPr>
              <w:spacing w:after="0"/>
              <w:rPr>
                <w:rFonts w:eastAsia="宋体"/>
                <w:lang w:val="en-US" w:eastAsia="zh-CN"/>
              </w:rPr>
            </w:pPr>
            <w:r w:rsidRPr="00CD019B">
              <w:rPr>
                <w:rFonts w:eastAsia="宋体"/>
                <w:lang w:val="en-US" w:eastAsia="zh-CN"/>
              </w:rPr>
              <w:t>FFS:</w:t>
            </w:r>
          </w:p>
          <w:p w14:paraId="251A083C"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Proposal 1 (Apple, Ericsson): RAN4 to discuss: use AP RS for L1-RSRP measurement if UE can indicate the completion of L3 stage or can indicate the readiness of L1 measurement</w:t>
            </w:r>
          </w:p>
          <w:p w14:paraId="72BABF2F"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Proposal 2a(Apple, Xiaomi, MTK, Ericsson, ZTE): RAN4 to discuss: use A-TRS corresponding to the TCI state for fine timing tracking after TCI activation command</w:t>
            </w:r>
          </w:p>
          <w:p w14:paraId="014562AB"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t xml:space="preserve">Proposal 2b(Xiaomi): If there is no any QCL information of reference signal for target </w:t>
            </w:r>
            <w:proofErr w:type="spellStart"/>
            <w:r w:rsidRPr="00CD019B">
              <w:rPr>
                <w:rFonts w:eastAsia="宋体"/>
                <w:szCs w:val="24"/>
                <w:lang w:eastAsia="zh-CN"/>
              </w:rPr>
              <w:t>SCell</w:t>
            </w:r>
            <w:proofErr w:type="spellEnd"/>
            <w:r w:rsidRPr="00CD019B">
              <w:rPr>
                <w:rFonts w:eastAsia="宋体"/>
                <w:szCs w:val="24"/>
                <w:lang w:eastAsia="zh-CN"/>
              </w:rPr>
              <w:t>, A-TRS is configured for fine timing tracking, and the A-TRS is QCL-</w:t>
            </w:r>
            <w:proofErr w:type="spellStart"/>
            <w:r w:rsidRPr="00CD019B">
              <w:rPr>
                <w:rFonts w:eastAsia="宋体"/>
                <w:szCs w:val="24"/>
                <w:lang w:eastAsia="zh-CN"/>
              </w:rPr>
              <w:t>ed</w:t>
            </w:r>
            <w:proofErr w:type="spellEnd"/>
            <w:r w:rsidRPr="00CD019B">
              <w:rPr>
                <w:rFonts w:eastAsia="宋体"/>
                <w:szCs w:val="24"/>
                <w:lang w:eastAsia="zh-CN"/>
              </w:rPr>
              <w:t xml:space="preserve"> with the selected SSB index.</w:t>
            </w:r>
          </w:p>
          <w:p w14:paraId="5DE6DF82" w14:textId="77777777" w:rsidR="00CD019B" w:rsidRPr="00CD019B" w:rsidRDefault="00CD019B" w:rsidP="00CD019B">
            <w:pPr>
              <w:numPr>
                <w:ilvl w:val="0"/>
                <w:numId w:val="8"/>
              </w:numPr>
              <w:spacing w:after="0"/>
              <w:rPr>
                <w:rFonts w:eastAsia="宋体"/>
                <w:szCs w:val="24"/>
                <w:lang w:eastAsia="zh-CN"/>
              </w:rPr>
            </w:pPr>
            <w:r w:rsidRPr="00CD019B">
              <w:rPr>
                <w:rFonts w:eastAsia="宋体"/>
                <w:szCs w:val="24"/>
                <w:lang w:eastAsia="zh-CN"/>
              </w:rPr>
              <w:lastRenderedPageBreak/>
              <w:t xml:space="preserve">Proposal 3: Any other solutions to enable A-TRS usage to unknown </w:t>
            </w:r>
            <w:proofErr w:type="spellStart"/>
            <w:r w:rsidRPr="00CD019B">
              <w:rPr>
                <w:rFonts w:eastAsia="宋体"/>
                <w:szCs w:val="24"/>
                <w:lang w:eastAsia="zh-CN"/>
              </w:rPr>
              <w:t>SCell</w:t>
            </w:r>
            <w:proofErr w:type="spellEnd"/>
            <w:r w:rsidRPr="00CD019B">
              <w:rPr>
                <w:rFonts w:eastAsia="宋体"/>
                <w:szCs w:val="24"/>
                <w:lang w:eastAsia="zh-CN"/>
              </w:rPr>
              <w:t xml:space="preserve"> activation is not precluded.</w:t>
            </w:r>
          </w:p>
          <w:p w14:paraId="7D197091" w14:textId="77777777" w:rsidR="00CD019B" w:rsidRDefault="00CD019B" w:rsidP="00561171">
            <w:pPr>
              <w:jc w:val="both"/>
              <w:rPr>
                <w:rFonts w:eastAsiaTheme="minorEastAsia"/>
                <w:lang w:eastAsia="zh-CN"/>
              </w:rPr>
            </w:pPr>
          </w:p>
        </w:tc>
      </w:tr>
    </w:tbl>
    <w:p w14:paraId="2C174DD5" w14:textId="77777777" w:rsidR="00CD019B" w:rsidRDefault="00CD019B" w:rsidP="00561171">
      <w:pPr>
        <w:jc w:val="both"/>
        <w:rPr>
          <w:rFonts w:eastAsiaTheme="minorEastAsia"/>
          <w:lang w:eastAsia="zh-CN"/>
        </w:rPr>
      </w:pPr>
    </w:p>
    <w:p w14:paraId="1511B741" w14:textId="062FD555" w:rsidR="0092003C" w:rsidRDefault="0092003C" w:rsidP="00561171">
      <w:pPr>
        <w:jc w:val="both"/>
        <w:rPr>
          <w:rFonts w:eastAsiaTheme="minorEastAsia"/>
          <w:lang w:eastAsia="zh-CN"/>
        </w:rPr>
      </w:pPr>
      <w:r>
        <w:rPr>
          <w:rFonts w:eastAsiaTheme="minorEastAsia"/>
          <w:lang w:eastAsia="zh-CN"/>
        </w:rPr>
        <w:t xml:space="preserve">In Rel-17 </w:t>
      </w:r>
      <w:r w:rsidR="00571CD2">
        <w:rPr>
          <w:rFonts w:eastAsiaTheme="minorEastAsia"/>
          <w:lang w:eastAsia="zh-CN"/>
        </w:rPr>
        <w:t>f</w:t>
      </w:r>
      <w:r>
        <w:rPr>
          <w:rFonts w:eastAsiaTheme="minorEastAsia"/>
          <w:lang w:eastAsia="zh-CN"/>
        </w:rPr>
        <w:t xml:space="preserve">ast </w:t>
      </w:r>
      <w:proofErr w:type="spellStart"/>
      <w:r>
        <w:rPr>
          <w:rFonts w:eastAsiaTheme="minorEastAsia"/>
          <w:lang w:eastAsia="zh-CN"/>
        </w:rPr>
        <w:t>SCell</w:t>
      </w:r>
      <w:proofErr w:type="spellEnd"/>
      <w:r>
        <w:rPr>
          <w:rFonts w:eastAsiaTheme="minorEastAsia"/>
          <w:lang w:eastAsia="zh-CN"/>
        </w:rPr>
        <w:t xml:space="preserve"> activation, A-TRS can be used for AGC and time/frequency tracking in very limited scenarios. In other</w:t>
      </w:r>
      <w:r w:rsidR="00571CD2">
        <w:rPr>
          <w:rFonts w:eastAsiaTheme="minorEastAsia"/>
          <w:lang w:eastAsia="zh-CN"/>
        </w:rPr>
        <w:t xml:space="preserve"> words</w:t>
      </w:r>
      <w:r>
        <w:rPr>
          <w:rFonts w:eastAsiaTheme="minorEastAsia"/>
          <w:lang w:eastAsia="zh-CN"/>
        </w:rPr>
        <w:t xml:space="preserve">, A-TRS can be utilized when cell searching and beam measurement can be skipped. For instance, in FR2 the requirements only apply when there is active serving cell in the same band or the </w:t>
      </w:r>
      <w:proofErr w:type="spellStart"/>
      <w:r>
        <w:rPr>
          <w:rFonts w:eastAsiaTheme="minorEastAsia"/>
          <w:lang w:eastAsia="zh-CN"/>
        </w:rPr>
        <w:t>SCell</w:t>
      </w:r>
      <w:proofErr w:type="spellEnd"/>
      <w:r>
        <w:rPr>
          <w:rFonts w:eastAsiaTheme="minorEastAsia"/>
          <w:lang w:eastAsia="zh-CN"/>
        </w:rPr>
        <w:t xml:space="preserve"> is known. In above two case, UE can know the coarse timing and beam information without cell detection and L1-RSRP measurement. </w:t>
      </w:r>
    </w:p>
    <w:p w14:paraId="63AFE80B" w14:textId="77777777" w:rsidR="0092003C" w:rsidRPr="0092003C" w:rsidRDefault="0092003C" w:rsidP="00561171">
      <w:pPr>
        <w:jc w:val="both"/>
        <w:rPr>
          <w:rFonts w:eastAsiaTheme="minorEastAsia"/>
          <w:b/>
          <w:lang w:eastAsia="zh-CN"/>
        </w:rPr>
      </w:pPr>
      <w:r w:rsidRPr="0092003C">
        <w:rPr>
          <w:rFonts w:eastAsiaTheme="minorEastAsia"/>
          <w:b/>
          <w:lang w:eastAsia="zh-CN"/>
        </w:rPr>
        <w:t xml:space="preserve">Observation 3: A-TRS can be used for AGC and time/frequency tracking in Rel-17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w:t>
      </w:r>
    </w:p>
    <w:p w14:paraId="6E65C702" w14:textId="77777777" w:rsidR="0092003C" w:rsidRPr="0092003C" w:rsidRDefault="0092003C" w:rsidP="00561171">
      <w:pPr>
        <w:jc w:val="both"/>
        <w:rPr>
          <w:rFonts w:eastAsiaTheme="minorEastAsia"/>
          <w:b/>
          <w:lang w:eastAsia="zh-CN"/>
        </w:rPr>
      </w:pPr>
      <w:r w:rsidRPr="0092003C">
        <w:rPr>
          <w:rFonts w:eastAsiaTheme="minorEastAsia"/>
          <w:b/>
          <w:lang w:eastAsia="zh-CN"/>
        </w:rPr>
        <w:t xml:space="preserve">Observation 4: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 can be used when UE can obtain coarse timing and beam information in FR2.</w:t>
      </w:r>
    </w:p>
    <w:p w14:paraId="51908FD6" w14:textId="1B0C4FB1" w:rsidR="0092003C" w:rsidRDefault="0092003C" w:rsidP="00561171">
      <w:pPr>
        <w:jc w:val="both"/>
        <w:rPr>
          <w:lang w:eastAsia="zh-CN"/>
        </w:rPr>
      </w:pPr>
      <w:r>
        <w:rPr>
          <w:rFonts w:eastAsiaTheme="minorEastAsia"/>
          <w:lang w:eastAsia="zh-CN"/>
        </w:rPr>
        <w:t xml:space="preserve">However, compared with legacy </w:t>
      </w:r>
      <w:proofErr w:type="spellStart"/>
      <w:r>
        <w:rPr>
          <w:rFonts w:eastAsiaTheme="minorEastAsia"/>
          <w:lang w:eastAsia="zh-CN"/>
        </w:rPr>
        <w:t>SCell</w:t>
      </w:r>
      <w:proofErr w:type="spellEnd"/>
      <w:r>
        <w:rPr>
          <w:rFonts w:eastAsiaTheme="minorEastAsia"/>
          <w:lang w:eastAsia="zh-CN"/>
        </w:rPr>
        <w:t xml:space="preserve"> activation requirements in 8.3.2, the cases when A-TRS can be applied bring limited delay enhancement. For instance, if the target </w:t>
      </w:r>
      <w:proofErr w:type="spellStart"/>
      <w:r>
        <w:rPr>
          <w:rFonts w:eastAsiaTheme="minorEastAsia"/>
          <w:lang w:eastAsia="zh-CN"/>
        </w:rPr>
        <w:t>SCell</w:t>
      </w:r>
      <w:proofErr w:type="spellEnd"/>
      <w:r>
        <w:rPr>
          <w:rFonts w:eastAsiaTheme="minorEastAsia"/>
          <w:lang w:eastAsia="zh-CN"/>
        </w:rPr>
        <w:t xml:space="preserve"> is known, the legacy requirements is </w:t>
      </w:r>
      <w:proofErr w:type="spellStart"/>
      <w:r w:rsidRPr="009C5807">
        <w:t>T</w:t>
      </w:r>
      <w:r w:rsidRPr="009C5807">
        <w:rPr>
          <w:vertAlign w:val="subscript"/>
        </w:rPr>
        <w:t>FirstSSB</w:t>
      </w:r>
      <w:proofErr w:type="spellEnd"/>
      <w:r w:rsidRPr="009C5807">
        <w:rPr>
          <w:lang w:eastAsia="zh-CN"/>
        </w:rPr>
        <w:t>+ 5ms</w:t>
      </w:r>
      <w:r w:rsidR="00DA7CE8">
        <w:rPr>
          <w:lang w:eastAsia="zh-CN"/>
        </w:rPr>
        <w:t xml:space="preserve">, compared with </w:t>
      </w:r>
      <w:proofErr w:type="spellStart"/>
      <w:r w:rsidR="00DA7CE8" w:rsidRPr="006A0C8C">
        <w:t>T</w:t>
      </w:r>
      <w:r w:rsidR="00DA7CE8" w:rsidRPr="006A0C8C">
        <w:rPr>
          <w:vertAlign w:val="subscript"/>
        </w:rPr>
        <w:t>FirstATRS</w:t>
      </w:r>
      <w:proofErr w:type="spellEnd"/>
      <w:r w:rsidR="00DA7CE8" w:rsidRPr="006A0C8C">
        <w:rPr>
          <w:lang w:eastAsia="zh-CN"/>
        </w:rPr>
        <w:t>+ 5ms</w:t>
      </w:r>
      <w:r w:rsidR="00DA7CE8">
        <w:rPr>
          <w:lang w:eastAsia="zh-CN"/>
        </w:rPr>
        <w:t xml:space="preserve">, the reduced delay only comes from the uncertainty to the first RS for fine timing. However, the most essential case is when there is no intra-band serving cell and the </w:t>
      </w:r>
      <w:proofErr w:type="spellStart"/>
      <w:r w:rsidR="00DA7CE8">
        <w:rPr>
          <w:lang w:eastAsia="zh-CN"/>
        </w:rPr>
        <w:t>SCel</w:t>
      </w:r>
      <w:r w:rsidR="009F3D55">
        <w:rPr>
          <w:lang w:eastAsia="zh-CN"/>
        </w:rPr>
        <w:t>l</w:t>
      </w:r>
      <w:proofErr w:type="spellEnd"/>
      <w:r w:rsidR="009F3D55">
        <w:rPr>
          <w:lang w:eastAsia="zh-CN"/>
        </w:rPr>
        <w:t xml:space="preserve"> is unknown which could result</w:t>
      </w:r>
      <w:r w:rsidR="00DA7CE8">
        <w:rPr>
          <w:lang w:eastAsia="zh-CN"/>
        </w:rPr>
        <w:t xml:space="preserve"> in extremely </w:t>
      </w:r>
      <w:r w:rsidR="003B7FD8">
        <w:rPr>
          <w:lang w:eastAsia="zh-CN"/>
        </w:rPr>
        <w:t>long</w:t>
      </w:r>
      <w:r w:rsidR="00DA7CE8">
        <w:rPr>
          <w:lang w:eastAsia="zh-CN"/>
        </w:rPr>
        <w:t xml:space="preserve"> delay. </w:t>
      </w:r>
    </w:p>
    <w:p w14:paraId="31EAE52D" w14:textId="77777777" w:rsidR="00DA7CE8" w:rsidRPr="002200DF" w:rsidRDefault="00DA7CE8" w:rsidP="00561171">
      <w:pPr>
        <w:jc w:val="both"/>
        <w:rPr>
          <w:rFonts w:eastAsiaTheme="minorEastAsia"/>
          <w:lang w:eastAsia="zh-CN"/>
        </w:rPr>
      </w:pPr>
      <w:r>
        <w:rPr>
          <w:lang w:eastAsia="zh-CN"/>
        </w:rPr>
        <w:t xml:space="preserve">Based on the analysis above, for other unconsidered cases, if UE is able to obtain the coarse timing and beam information in FR2, it is still possible that </w:t>
      </w:r>
      <w:proofErr w:type="spellStart"/>
      <w:r>
        <w:rPr>
          <w:lang w:eastAsia="zh-CN"/>
        </w:rPr>
        <w:t>gNB</w:t>
      </w:r>
      <w:proofErr w:type="spellEnd"/>
      <w:r>
        <w:rPr>
          <w:lang w:eastAsia="zh-CN"/>
        </w:rPr>
        <w:t xml:space="preserve"> can trigger the A-TRS to speed up the activation procedure. </w:t>
      </w:r>
      <w:r w:rsidR="005C64C1">
        <w:rPr>
          <w:lang w:eastAsia="zh-CN"/>
        </w:rPr>
        <w:t xml:space="preserve">As elaborated in Fig.2, </w:t>
      </w:r>
      <w:r w:rsidR="00CE1CE5">
        <w:rPr>
          <w:lang w:eastAsia="zh-CN"/>
        </w:rPr>
        <w:t>if the CSI-RS for CQI and TCI state of PDCCH/PDSCH is associated with the A-TRS, and the QCL source of A-TRS is configured as SSB in inter-band active serving cell (ty</w:t>
      </w:r>
      <w:r w:rsidR="00CE1CE5">
        <w:rPr>
          <w:rFonts w:eastAsiaTheme="minorEastAsia" w:hint="eastAsia"/>
          <w:lang w:eastAsia="zh-CN"/>
        </w:rPr>
        <w:t>p</w:t>
      </w:r>
      <w:r w:rsidR="00CE1CE5">
        <w:rPr>
          <w:rFonts w:eastAsiaTheme="minorEastAsia"/>
          <w:lang w:eastAsia="zh-CN"/>
        </w:rPr>
        <w:t>e C/D</w:t>
      </w:r>
      <w:r w:rsidR="00CE1CE5">
        <w:rPr>
          <w:lang w:eastAsia="zh-CN"/>
        </w:rPr>
        <w:t>), then UE can obtain the coarse timing and beam information via QCL relation.</w:t>
      </w:r>
    </w:p>
    <w:p w14:paraId="1B66C06C" w14:textId="208158A1" w:rsidR="00A85781" w:rsidRPr="00BF41EF" w:rsidRDefault="001F592D" w:rsidP="00561171">
      <w:pPr>
        <w:jc w:val="both"/>
        <w:rPr>
          <w:rFonts w:eastAsiaTheme="minorEastAsia"/>
          <w:b/>
          <w:lang w:eastAsia="zh-CN"/>
        </w:rPr>
      </w:pPr>
      <w:r>
        <w:rPr>
          <w:noProof/>
          <w:lang w:val="en-US" w:eastAsia="zh-CN"/>
        </w:rPr>
        <w:drawing>
          <wp:inline distT="0" distB="0" distL="0" distR="0" wp14:anchorId="1D31E1EC" wp14:editId="3782B377">
            <wp:extent cx="6078220" cy="30276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3027680"/>
                    </a:xfrm>
                    <a:prstGeom prst="rect">
                      <a:avLst/>
                    </a:prstGeom>
                  </pic:spPr>
                </pic:pic>
              </a:graphicData>
            </a:graphic>
          </wp:inline>
        </w:drawing>
      </w:r>
    </w:p>
    <w:p w14:paraId="4FF0B73D" w14:textId="77777777" w:rsidR="00CF4534" w:rsidRPr="00CE1CE5" w:rsidRDefault="00CF4534" w:rsidP="00561171">
      <w:pPr>
        <w:jc w:val="both"/>
        <w:rPr>
          <w:rFonts w:eastAsiaTheme="minorEastAsia"/>
          <w:b/>
          <w:lang w:val="en-US" w:eastAsia="zh-CN"/>
        </w:rPr>
      </w:pPr>
      <w:r w:rsidRPr="00CE1CE5">
        <w:rPr>
          <w:rFonts w:eastAsiaTheme="minorEastAsia"/>
          <w:b/>
          <w:lang w:val="en-US" w:eastAsia="zh-CN"/>
        </w:rPr>
        <w:t xml:space="preserve">Fig.2 A-TRS for unknown </w:t>
      </w:r>
      <w:proofErr w:type="spellStart"/>
      <w:r w:rsidRPr="00CE1CE5">
        <w:rPr>
          <w:rFonts w:eastAsiaTheme="minorEastAsia"/>
          <w:b/>
          <w:lang w:val="en-US" w:eastAsia="zh-CN"/>
        </w:rPr>
        <w:t>SCell</w:t>
      </w:r>
      <w:proofErr w:type="spellEnd"/>
      <w:r w:rsidRPr="00CE1CE5">
        <w:rPr>
          <w:rFonts w:eastAsiaTheme="minorEastAsia"/>
          <w:b/>
          <w:lang w:val="en-US" w:eastAsia="zh-CN"/>
        </w:rPr>
        <w:t xml:space="preserve"> activation without intra-band serving cell.</w:t>
      </w:r>
    </w:p>
    <w:p w14:paraId="60B28E5A" w14:textId="77777777" w:rsidR="008E7BEF" w:rsidRPr="008E7BEF" w:rsidRDefault="008E7BEF" w:rsidP="008E7BEF">
      <w:pPr>
        <w:jc w:val="both"/>
        <w:rPr>
          <w:b/>
          <w:lang w:eastAsia="zh-CN"/>
        </w:rPr>
      </w:pPr>
      <w:r w:rsidRPr="008E7BEF">
        <w:rPr>
          <w:rFonts w:eastAsiaTheme="minorEastAsia"/>
          <w:b/>
          <w:lang w:val="en-US" w:eastAsia="zh-CN"/>
        </w:rPr>
        <w:t xml:space="preserve">Observation 5: 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w:t>
      </w:r>
      <w:r w:rsidRPr="008E7BEF">
        <w:rPr>
          <w:b/>
          <w:lang w:eastAsia="zh-CN"/>
        </w:rPr>
        <w:t>UE can obtain the coarse timing and beam information via QCL relation when the QCL source is the SSB of inter-band serving cell.</w:t>
      </w:r>
    </w:p>
    <w:p w14:paraId="3D0C01D1" w14:textId="0810372B" w:rsidR="008E7BEF" w:rsidRDefault="008E7BEF" w:rsidP="008E7BEF">
      <w:pPr>
        <w:jc w:val="both"/>
        <w:rPr>
          <w:rFonts w:eastAsiaTheme="minorEastAsia"/>
          <w:lang w:eastAsia="zh-CN"/>
        </w:rPr>
      </w:pPr>
      <w:r>
        <w:rPr>
          <w:rFonts w:eastAsiaTheme="minorEastAsia"/>
          <w:lang w:eastAsia="zh-CN"/>
        </w:rPr>
        <w:t>Thus, based on the agreement in Rel-17 that A-TRS can be used for AGC and fine timing, the usage of A-TRS can be extended to FR2 unknown case. During the discussion in last meeting, compa</w:t>
      </w:r>
      <w:r w:rsidR="00571CD2">
        <w:rPr>
          <w:rFonts w:eastAsiaTheme="minorEastAsia"/>
          <w:lang w:eastAsia="zh-CN"/>
        </w:rPr>
        <w:t>nies commented that it may work</w:t>
      </w:r>
      <w:r>
        <w:rPr>
          <w:rFonts w:eastAsiaTheme="minorEastAsia"/>
          <w:lang w:eastAsia="zh-CN"/>
        </w:rPr>
        <w:t xml:space="preserve"> in some deployment (e.g. co-located). We agree with the comments, and we believe it is up to NW’s configuration. If </w:t>
      </w:r>
      <w:proofErr w:type="spellStart"/>
      <w:r>
        <w:rPr>
          <w:rFonts w:eastAsiaTheme="minorEastAsia"/>
          <w:lang w:eastAsia="zh-CN"/>
        </w:rPr>
        <w:t>gNB</w:t>
      </w:r>
      <w:proofErr w:type="spellEnd"/>
      <w:r>
        <w:rPr>
          <w:rFonts w:eastAsiaTheme="minorEastAsia"/>
          <w:lang w:eastAsia="zh-CN"/>
        </w:rPr>
        <w:t xml:space="preserve"> provide</w:t>
      </w:r>
      <w:r w:rsidR="00571CD2">
        <w:rPr>
          <w:rFonts w:eastAsiaTheme="minorEastAsia"/>
          <w:lang w:eastAsia="zh-CN"/>
        </w:rPr>
        <w:t>s</w:t>
      </w:r>
      <w:r>
        <w:rPr>
          <w:rFonts w:eastAsiaTheme="minorEastAsia"/>
          <w:lang w:eastAsia="zh-CN"/>
        </w:rPr>
        <w:t xml:space="preserve"> such configurations (inter-band QCL relation), UE shall follow the configuration and obtain the timing information and beam information (if needed) accordingly.</w:t>
      </w:r>
    </w:p>
    <w:p w14:paraId="10AE70B7" w14:textId="1DC25D4D" w:rsidR="008E7BEF" w:rsidRDefault="008E7BEF" w:rsidP="008E7BEF">
      <w:pPr>
        <w:jc w:val="both"/>
        <w:rPr>
          <w:rFonts w:eastAsiaTheme="minorEastAsia"/>
          <w:b/>
          <w:lang w:eastAsia="zh-CN"/>
        </w:rPr>
      </w:pPr>
      <w:r w:rsidRPr="008E7BEF">
        <w:rPr>
          <w:rFonts w:eastAsiaTheme="minorEastAsia"/>
          <w:b/>
          <w:lang w:eastAsia="zh-CN"/>
        </w:rPr>
        <w:t>Observation 6: The above case may depend on NW deployment</w:t>
      </w:r>
      <w:r w:rsidR="00571CD2">
        <w:rPr>
          <w:rFonts w:eastAsiaTheme="minorEastAsia"/>
          <w:b/>
          <w:lang w:eastAsia="zh-CN"/>
        </w:rPr>
        <w:t>s</w:t>
      </w:r>
      <w:r w:rsidRPr="008E7BEF">
        <w:rPr>
          <w:rFonts w:eastAsiaTheme="minorEastAsia"/>
          <w:b/>
          <w:lang w:eastAsia="zh-CN"/>
        </w:rPr>
        <w:t xml:space="preserve"> (e.g. co-located). If </w:t>
      </w:r>
      <w:proofErr w:type="spellStart"/>
      <w:r w:rsidRPr="008E7BEF">
        <w:rPr>
          <w:rFonts w:eastAsiaTheme="minorEastAsia"/>
          <w:b/>
          <w:lang w:eastAsia="zh-CN"/>
        </w:rPr>
        <w:t>gNB</w:t>
      </w:r>
      <w:proofErr w:type="spellEnd"/>
      <w:r w:rsidRPr="008E7BEF">
        <w:rPr>
          <w:rFonts w:eastAsiaTheme="minorEastAsia"/>
          <w:b/>
          <w:lang w:eastAsia="zh-CN"/>
        </w:rPr>
        <w:t xml:space="preserve"> provide</w:t>
      </w:r>
      <w:r w:rsidR="00571CD2">
        <w:rPr>
          <w:rFonts w:eastAsiaTheme="minorEastAsia"/>
          <w:b/>
          <w:lang w:eastAsia="zh-CN"/>
        </w:rPr>
        <w:t>s</w:t>
      </w:r>
      <w:r w:rsidRPr="008E7BEF">
        <w:rPr>
          <w:rFonts w:eastAsiaTheme="minorEastAsia"/>
          <w:b/>
          <w:lang w:eastAsia="zh-CN"/>
        </w:rPr>
        <w:t xml:space="preserve"> such configurations (inter-band QCL relation), it means UE can utilize the information and active the </w:t>
      </w:r>
      <w:proofErr w:type="spellStart"/>
      <w:r w:rsidRPr="008E7BEF">
        <w:rPr>
          <w:rFonts w:eastAsiaTheme="minorEastAsia"/>
          <w:b/>
          <w:lang w:eastAsia="zh-CN"/>
        </w:rPr>
        <w:t>SCell</w:t>
      </w:r>
      <w:proofErr w:type="spellEnd"/>
      <w:r w:rsidRPr="008E7BEF">
        <w:rPr>
          <w:rFonts w:eastAsiaTheme="minorEastAsia"/>
          <w:b/>
          <w:lang w:eastAsia="zh-CN"/>
        </w:rPr>
        <w:t xml:space="preserve"> based on A-TRS.</w:t>
      </w:r>
    </w:p>
    <w:p w14:paraId="0F26E264" w14:textId="52FA8B3B" w:rsidR="00882525" w:rsidRDefault="00882525" w:rsidP="008E7BEF">
      <w:pPr>
        <w:jc w:val="both"/>
        <w:rPr>
          <w:rFonts w:eastAsiaTheme="minorEastAsia"/>
          <w:b/>
          <w:lang w:eastAsia="zh-CN"/>
        </w:rPr>
      </w:pPr>
      <w:r>
        <w:rPr>
          <w:rFonts w:eastAsiaTheme="minorEastAsia"/>
          <w:b/>
          <w:lang w:eastAsia="zh-CN"/>
        </w:rPr>
        <w:lastRenderedPageBreak/>
        <w:t xml:space="preserve">Proposal 1: UE can obtain coarse timing information via QCL </w:t>
      </w:r>
      <w:proofErr w:type="spellStart"/>
      <w:r>
        <w:rPr>
          <w:rFonts w:eastAsiaTheme="minorEastAsia"/>
          <w:b/>
          <w:lang w:eastAsia="zh-CN"/>
        </w:rPr>
        <w:t>typeC</w:t>
      </w:r>
      <w:proofErr w:type="spellEnd"/>
      <w:r>
        <w:rPr>
          <w:rFonts w:eastAsiaTheme="minorEastAsia"/>
          <w:b/>
          <w:lang w:eastAsia="zh-CN"/>
        </w:rPr>
        <w:t xml:space="preserve"> </w:t>
      </w:r>
      <w:r w:rsidRPr="00882525">
        <w:rPr>
          <w:rFonts w:eastAsiaTheme="minorEastAsia"/>
          <w:b/>
          <w:lang w:eastAsia="zh-CN"/>
        </w:rPr>
        <w:t xml:space="preserve">to </w:t>
      </w:r>
      <w:r>
        <w:rPr>
          <w:rFonts w:eastAsiaTheme="minorEastAsia"/>
          <w:b/>
          <w:lang w:eastAsia="zh-CN"/>
        </w:rPr>
        <w:t>inter-band serving cell</w:t>
      </w:r>
      <w:r w:rsidR="007469EA">
        <w:rPr>
          <w:rFonts w:eastAsiaTheme="minorEastAsia"/>
          <w:b/>
          <w:lang w:eastAsia="zh-CN"/>
        </w:rPr>
        <w:t xml:space="preserve"> subject to </w:t>
      </w:r>
      <w:proofErr w:type="spellStart"/>
      <w:r w:rsidR="007469EA">
        <w:rPr>
          <w:rFonts w:eastAsiaTheme="minorEastAsia"/>
          <w:b/>
          <w:lang w:eastAsia="zh-CN"/>
        </w:rPr>
        <w:t>gNB</w:t>
      </w:r>
      <w:proofErr w:type="spellEnd"/>
      <w:r w:rsidR="007469EA">
        <w:rPr>
          <w:rFonts w:eastAsiaTheme="minorEastAsia"/>
          <w:b/>
          <w:lang w:eastAsia="zh-CN"/>
        </w:rPr>
        <w:t xml:space="preserve"> configuration</w:t>
      </w:r>
      <w:r>
        <w:rPr>
          <w:rFonts w:eastAsiaTheme="minorEastAsia"/>
          <w:b/>
          <w:lang w:eastAsia="zh-CN"/>
        </w:rPr>
        <w:t xml:space="preserve"> where the cell detection can be skipped.</w:t>
      </w:r>
    </w:p>
    <w:p w14:paraId="61C7DBDC" w14:textId="4D0069FD" w:rsidR="00882525" w:rsidRDefault="00882525" w:rsidP="008E7BEF">
      <w:pPr>
        <w:jc w:val="both"/>
        <w:rPr>
          <w:rFonts w:eastAsiaTheme="minorEastAsia"/>
          <w:b/>
          <w:lang w:eastAsia="zh-CN"/>
        </w:rPr>
      </w:pPr>
      <w:r>
        <w:rPr>
          <w:rFonts w:eastAsiaTheme="minorEastAsia"/>
          <w:b/>
          <w:lang w:eastAsia="zh-CN"/>
        </w:rPr>
        <w:t xml:space="preserve">Proposal 2: UE can obtain beam information via QCL </w:t>
      </w:r>
      <w:proofErr w:type="spellStart"/>
      <w:r>
        <w:rPr>
          <w:rFonts w:eastAsiaTheme="minorEastAsia"/>
          <w:b/>
          <w:lang w:eastAsia="zh-CN"/>
        </w:rPr>
        <w:t>typeD</w:t>
      </w:r>
      <w:proofErr w:type="spellEnd"/>
      <w:r>
        <w:rPr>
          <w:rFonts w:eastAsiaTheme="minorEastAsia"/>
          <w:b/>
          <w:lang w:eastAsia="zh-CN"/>
        </w:rPr>
        <w:t xml:space="preserve"> </w:t>
      </w:r>
      <w:r w:rsidRPr="00882525">
        <w:rPr>
          <w:rFonts w:eastAsiaTheme="minorEastAsia"/>
          <w:b/>
          <w:lang w:eastAsia="zh-CN"/>
        </w:rPr>
        <w:t xml:space="preserve">to </w:t>
      </w:r>
      <w:r>
        <w:rPr>
          <w:rFonts w:eastAsiaTheme="minorEastAsia"/>
          <w:b/>
          <w:lang w:eastAsia="zh-CN"/>
        </w:rPr>
        <w:t>inter-band serving cell</w:t>
      </w:r>
      <w:r w:rsidR="007469EA">
        <w:rPr>
          <w:rFonts w:eastAsiaTheme="minorEastAsia"/>
          <w:b/>
          <w:lang w:eastAsia="zh-CN"/>
        </w:rPr>
        <w:t xml:space="preserve"> subject to </w:t>
      </w:r>
      <w:proofErr w:type="spellStart"/>
      <w:r w:rsidR="007469EA">
        <w:rPr>
          <w:rFonts w:eastAsiaTheme="minorEastAsia"/>
          <w:b/>
          <w:lang w:eastAsia="zh-CN"/>
        </w:rPr>
        <w:t>gNB</w:t>
      </w:r>
      <w:proofErr w:type="spellEnd"/>
      <w:r w:rsidR="007469EA">
        <w:rPr>
          <w:rFonts w:eastAsiaTheme="minorEastAsia"/>
          <w:b/>
          <w:lang w:eastAsia="zh-CN"/>
        </w:rPr>
        <w:t xml:space="preserve"> configuration</w:t>
      </w:r>
      <w:r>
        <w:rPr>
          <w:rFonts w:eastAsiaTheme="minorEastAsia"/>
          <w:b/>
          <w:lang w:eastAsia="zh-CN"/>
        </w:rPr>
        <w:t>.</w:t>
      </w:r>
    </w:p>
    <w:p w14:paraId="4B4A7657" w14:textId="425A0581" w:rsidR="00882525" w:rsidRPr="00882525" w:rsidRDefault="00882525" w:rsidP="008E7BEF">
      <w:pPr>
        <w:jc w:val="both"/>
        <w:rPr>
          <w:rFonts w:eastAsiaTheme="minorEastAsia"/>
          <w:lang w:eastAsia="zh-CN"/>
        </w:rPr>
      </w:pPr>
      <w:r w:rsidRPr="00882525">
        <w:rPr>
          <w:rFonts w:eastAsiaTheme="minorEastAsia"/>
          <w:lang w:eastAsia="zh-CN"/>
        </w:rPr>
        <w:t xml:space="preserve">Based on proposal 1 and proposal 2, under certain scenarios, </w:t>
      </w:r>
      <w:proofErr w:type="spellStart"/>
      <w:r w:rsidRPr="00882525">
        <w:rPr>
          <w:rFonts w:eastAsiaTheme="minorEastAsia"/>
          <w:lang w:eastAsia="zh-CN"/>
        </w:rPr>
        <w:t>gNB</w:t>
      </w:r>
      <w:proofErr w:type="spellEnd"/>
      <w:r w:rsidRPr="00882525">
        <w:rPr>
          <w:rFonts w:eastAsiaTheme="minorEastAsia"/>
          <w:lang w:eastAsia="zh-CN"/>
        </w:rPr>
        <w:t xml:space="preserve"> can still utilize A-TRS to active the serving cell.</w:t>
      </w:r>
      <w:r w:rsidR="00363C96">
        <w:rPr>
          <w:rFonts w:eastAsiaTheme="minorEastAsia"/>
          <w:lang w:eastAsia="zh-CN"/>
        </w:rPr>
        <w:t xml:space="preserve"> By saying the L3 enhancement, the </w:t>
      </w:r>
      <w:r w:rsidR="009F3D55">
        <w:rPr>
          <w:rFonts w:eastAsiaTheme="minorEastAsia"/>
          <w:lang w:eastAsia="zh-CN"/>
        </w:rPr>
        <w:t xml:space="preserve">AGC and </w:t>
      </w:r>
      <w:r w:rsidR="00363C96">
        <w:rPr>
          <w:rFonts w:eastAsiaTheme="minorEastAsia"/>
          <w:lang w:eastAsia="zh-CN"/>
        </w:rPr>
        <w:t>cell detection time can be saved.</w:t>
      </w:r>
      <w:r w:rsidR="009F197E">
        <w:rPr>
          <w:rFonts w:eastAsiaTheme="minorEastAsia"/>
          <w:lang w:eastAsia="zh-CN"/>
        </w:rPr>
        <w:t xml:space="preserve"> It could be observed that also L1 related components can be saved (L1-RSRP/measurement/report/TCI uncertainty) which will be discussed in the paper for L1 enhancement, </w:t>
      </w:r>
      <w:r w:rsidR="00525D6B">
        <w:rPr>
          <w:rFonts w:eastAsiaTheme="minorEastAsia"/>
          <w:lang w:eastAsia="zh-CN"/>
        </w:rPr>
        <w:t xml:space="preserve">and </w:t>
      </w:r>
      <w:r w:rsidR="009F197E">
        <w:rPr>
          <w:rFonts w:eastAsiaTheme="minorEastAsia"/>
          <w:lang w:eastAsia="zh-CN"/>
        </w:rPr>
        <w:t>the overall delay reduction can be achieved as follows:</w:t>
      </w:r>
    </w:p>
    <w:p w14:paraId="02AAC545" w14:textId="2743A914" w:rsidR="00CE1CE5" w:rsidRDefault="008E7BEF" w:rsidP="00561171">
      <w:pPr>
        <w:jc w:val="both"/>
        <w:rPr>
          <w:rFonts w:eastAsia="Times New Roman"/>
          <w:b/>
        </w:rPr>
      </w:pPr>
      <w:r w:rsidRPr="008E7BEF">
        <w:rPr>
          <w:rFonts w:eastAsiaTheme="minorEastAsia"/>
          <w:b/>
          <w:lang w:eastAsia="zh-CN"/>
        </w:rPr>
        <w:t xml:space="preserve">Proposal </w:t>
      </w:r>
      <w:r w:rsidR="0000418A">
        <w:rPr>
          <w:rFonts w:eastAsiaTheme="minorEastAsia"/>
          <w:b/>
          <w:lang w:eastAsia="zh-CN"/>
        </w:rPr>
        <w:t>3</w:t>
      </w:r>
      <w:bookmarkStart w:id="0" w:name="_GoBack"/>
      <w:bookmarkEnd w:id="0"/>
      <w:r w:rsidRPr="008E7BEF">
        <w:rPr>
          <w:rFonts w:eastAsiaTheme="minorEastAsia"/>
          <w:b/>
          <w:lang w:eastAsia="zh-CN"/>
        </w:rPr>
        <w:t xml:space="preserve">: </w:t>
      </w:r>
      <w:r w:rsidRPr="008E7BEF">
        <w:rPr>
          <w:rFonts w:eastAsiaTheme="minorEastAsia"/>
          <w:b/>
          <w:lang w:val="en-US" w:eastAsia="zh-CN"/>
        </w:rPr>
        <w:t xml:space="preserve">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up to </w:t>
      </w:r>
      <w:proofErr w:type="spellStart"/>
      <w:r w:rsidRPr="008E7BEF">
        <w:rPr>
          <w:rFonts w:eastAsiaTheme="minorEastAsia"/>
          <w:b/>
          <w:lang w:val="en-US" w:eastAsia="zh-CN"/>
        </w:rPr>
        <w:t>gNB</w:t>
      </w:r>
      <w:proofErr w:type="spellEnd"/>
      <w:r w:rsidRPr="008E7BEF">
        <w:rPr>
          <w:rFonts w:eastAsiaTheme="minorEastAsia"/>
          <w:b/>
          <w:lang w:val="en-US" w:eastAsia="zh-CN"/>
        </w:rPr>
        <w:t xml:space="preserve"> configuration, when </w:t>
      </w:r>
      <w:r w:rsidRPr="008E7BEF">
        <w:rPr>
          <w:b/>
          <w:lang w:eastAsia="zh-CN"/>
        </w:rPr>
        <w:t>the CSI-RS for CQI and TCI state of PDCCH/PDSCH is associated with the A-TRS, and the QCL source of A-TRS is configured as SSB in inter-band active serving cell (ty</w:t>
      </w:r>
      <w:r w:rsidRPr="008E7BEF">
        <w:rPr>
          <w:rFonts w:eastAsiaTheme="minorEastAsia" w:hint="eastAsia"/>
          <w:b/>
          <w:lang w:eastAsia="zh-CN"/>
        </w:rPr>
        <w:t>p</w:t>
      </w:r>
      <w:r w:rsidRPr="008E7BEF">
        <w:rPr>
          <w:rFonts w:eastAsiaTheme="minorEastAsia"/>
          <w:b/>
          <w:lang w:eastAsia="zh-CN"/>
        </w:rPr>
        <w:t>e C/D</w:t>
      </w:r>
      <w:r w:rsidRPr="008E7BEF">
        <w:rPr>
          <w:b/>
          <w:lang w:eastAsia="zh-CN"/>
        </w:rPr>
        <w:t xml:space="preserve">), A-TRS can be used for fine timing and the requirements is </w:t>
      </w:r>
      <w:proofErr w:type="spellStart"/>
      <w:r w:rsidRPr="00E264C1">
        <w:rPr>
          <w:rFonts w:eastAsia="Times New Roman"/>
          <w:b/>
          <w:lang w:eastAsia="en-GB"/>
        </w:rPr>
        <w:t>T</w:t>
      </w:r>
      <w:r w:rsidRPr="00E264C1">
        <w:rPr>
          <w:rFonts w:eastAsia="Times New Roman"/>
          <w:b/>
          <w:vertAlign w:val="subscript"/>
          <w:lang w:eastAsia="en-GB"/>
        </w:rPr>
        <w:t>FirstATRS</w:t>
      </w:r>
      <w:proofErr w:type="spellEnd"/>
      <w:r w:rsidRPr="00E264C1">
        <w:rPr>
          <w:rFonts w:eastAsia="Times New Roman"/>
          <w:b/>
          <w:lang w:eastAsia="en-GB"/>
        </w:rPr>
        <w:t xml:space="preserve"> </w:t>
      </w:r>
      <w:r w:rsidRPr="00E264C1">
        <w:rPr>
          <w:rFonts w:eastAsia="Times New Roman"/>
          <w:b/>
        </w:rPr>
        <w:t>+ 5ms</w:t>
      </w:r>
      <w:r>
        <w:rPr>
          <w:rFonts w:eastAsia="Times New Roman"/>
          <w:b/>
        </w:rPr>
        <w:t>.</w:t>
      </w:r>
    </w:p>
    <w:p w14:paraId="6AF10A80" w14:textId="1DE7022B" w:rsidR="00981BF1" w:rsidRPr="00525D6B" w:rsidRDefault="002F56B6" w:rsidP="00AF2875">
      <w:pPr>
        <w:jc w:val="both"/>
        <w:rPr>
          <w:rFonts w:eastAsiaTheme="minorEastAsia"/>
          <w:lang w:eastAsia="zh-CN"/>
        </w:rPr>
      </w:pPr>
      <w:r w:rsidRPr="002F56B6">
        <w:rPr>
          <w:rFonts w:eastAsiaTheme="minorEastAsia"/>
          <w:lang w:eastAsia="zh-CN"/>
        </w:rPr>
        <w:t xml:space="preserve">Companies also proposed that </w:t>
      </w:r>
      <w:r>
        <w:rPr>
          <w:rFonts w:eastAsiaTheme="minorEastAsia"/>
          <w:lang w:eastAsia="zh-CN"/>
        </w:rPr>
        <w:t xml:space="preserve">A-TRS can replace certain component if there is no QCL assumptions, for instance, A-TRS can be used for fine timing. But as also commented by companies, to notify </w:t>
      </w:r>
      <w:proofErr w:type="spellStart"/>
      <w:r>
        <w:rPr>
          <w:rFonts w:eastAsiaTheme="minorEastAsia"/>
          <w:lang w:eastAsia="zh-CN"/>
        </w:rPr>
        <w:t>gNB</w:t>
      </w:r>
      <w:proofErr w:type="spellEnd"/>
      <w:r>
        <w:rPr>
          <w:rFonts w:eastAsiaTheme="minorEastAsia"/>
          <w:lang w:eastAsia="zh-CN"/>
        </w:rPr>
        <w:t xml:space="preserve"> when UE is ready for fine time tracking, UE needs to transmit an indication to NW, and upon receiving the indication, </w:t>
      </w:r>
      <w:proofErr w:type="spellStart"/>
      <w:r>
        <w:rPr>
          <w:rFonts w:eastAsiaTheme="minorEastAsia"/>
          <w:lang w:eastAsia="zh-CN"/>
        </w:rPr>
        <w:t>gNB</w:t>
      </w:r>
      <w:proofErr w:type="spellEnd"/>
      <w:r>
        <w:rPr>
          <w:rFonts w:eastAsiaTheme="minorEastAsia"/>
          <w:lang w:eastAsia="zh-CN"/>
        </w:rPr>
        <w:t xml:space="preserve"> will start triggering the A-TRS. As </w:t>
      </w:r>
      <w:r w:rsidR="00571CD2">
        <w:rPr>
          <w:rFonts w:eastAsiaTheme="minorEastAsia"/>
          <w:lang w:eastAsia="zh-CN"/>
        </w:rPr>
        <w:t>analysed</w:t>
      </w:r>
      <w:r>
        <w:rPr>
          <w:rFonts w:eastAsiaTheme="minorEastAsia"/>
          <w:lang w:eastAsia="zh-CN"/>
        </w:rPr>
        <w:t xml:space="preserve"> above for the gain of A-TRS in legacy requirements, only time uncertainty for the first SSB can be solved which is at most 20 </w:t>
      </w:r>
      <w:proofErr w:type="spellStart"/>
      <w:r>
        <w:rPr>
          <w:rFonts w:eastAsiaTheme="minorEastAsia"/>
          <w:lang w:eastAsia="zh-CN"/>
        </w:rPr>
        <w:t>ms</w:t>
      </w:r>
      <w:proofErr w:type="spellEnd"/>
      <w:r>
        <w:rPr>
          <w:rFonts w:eastAsiaTheme="minorEastAsia"/>
          <w:lang w:eastAsia="zh-CN"/>
        </w:rPr>
        <w:t xml:space="preserve">. </w:t>
      </w:r>
      <w:r w:rsidR="00FE0CB7">
        <w:rPr>
          <w:rFonts w:eastAsiaTheme="minorEastAsia"/>
          <w:lang w:eastAsia="zh-CN"/>
        </w:rPr>
        <w:t xml:space="preserve">By introducing the indication of ready for A-TRS, we are not sure whether it can save much delay </w:t>
      </w:r>
      <w:r w:rsidR="00571CD2">
        <w:rPr>
          <w:rFonts w:eastAsiaTheme="minorEastAsia"/>
          <w:lang w:eastAsia="zh-CN"/>
        </w:rPr>
        <w:t>considering</w:t>
      </w:r>
      <w:r w:rsidR="00FE0CB7">
        <w:rPr>
          <w:rFonts w:eastAsiaTheme="minorEastAsia"/>
          <w:lang w:eastAsia="zh-CN"/>
        </w:rPr>
        <w:t xml:space="preserve"> the UE</w:t>
      </w:r>
      <w:r w:rsidR="00525D6B">
        <w:rPr>
          <w:rFonts w:eastAsiaTheme="minorEastAsia"/>
          <w:lang w:eastAsia="zh-CN"/>
        </w:rPr>
        <w:t xml:space="preserve"> and </w:t>
      </w:r>
      <w:proofErr w:type="spellStart"/>
      <w:r w:rsidR="00525D6B">
        <w:rPr>
          <w:rFonts w:eastAsiaTheme="minorEastAsia"/>
          <w:lang w:eastAsia="zh-CN"/>
        </w:rPr>
        <w:t>gNB’s</w:t>
      </w:r>
      <w:proofErr w:type="spellEnd"/>
      <w:r w:rsidR="00FE0CB7">
        <w:rPr>
          <w:rFonts w:eastAsiaTheme="minorEastAsia"/>
          <w:lang w:eastAsia="zh-CN"/>
        </w:rPr>
        <w:t xml:space="preserve"> processing time and</w:t>
      </w:r>
      <w:r w:rsidR="00525D6B">
        <w:rPr>
          <w:rFonts w:eastAsiaTheme="minorEastAsia"/>
          <w:lang w:eastAsia="zh-CN"/>
        </w:rPr>
        <w:t xml:space="preserve"> the</w:t>
      </w:r>
      <w:r w:rsidR="00FE0CB7">
        <w:rPr>
          <w:rFonts w:eastAsiaTheme="minorEastAsia"/>
          <w:lang w:eastAsia="zh-CN"/>
        </w:rPr>
        <w:t xml:space="preserve"> delay of UL transmission. Besides, if it is only </w:t>
      </w:r>
      <w:r w:rsidR="000D7EA1">
        <w:rPr>
          <w:rFonts w:eastAsiaTheme="minorEastAsia"/>
          <w:lang w:eastAsia="zh-CN"/>
        </w:rPr>
        <w:t xml:space="preserve">to </w:t>
      </w:r>
      <w:r w:rsidR="00FE0CB7">
        <w:rPr>
          <w:rFonts w:eastAsiaTheme="minorEastAsia"/>
          <w:lang w:eastAsia="zh-CN"/>
        </w:rPr>
        <w:t xml:space="preserve">save </w:t>
      </w:r>
      <w:r w:rsidR="000D7EA1">
        <w:rPr>
          <w:rFonts w:eastAsiaTheme="minorEastAsia"/>
          <w:lang w:eastAsia="zh-CN"/>
        </w:rPr>
        <w:t xml:space="preserve">the </w:t>
      </w:r>
      <w:r w:rsidR="00FE0CB7">
        <w:rPr>
          <w:rFonts w:eastAsiaTheme="minorEastAsia"/>
          <w:lang w:eastAsia="zh-CN"/>
        </w:rPr>
        <w:t>time uncertainty of first SSB for fine timing but leave the procedure</w:t>
      </w:r>
      <w:r w:rsidR="000D7EA1">
        <w:rPr>
          <w:rFonts w:eastAsiaTheme="minorEastAsia"/>
          <w:lang w:eastAsia="zh-CN"/>
        </w:rPr>
        <w:t xml:space="preserve"> (AGC/detection/L1-RSRP with beam sweeping)</w:t>
      </w:r>
      <w:r w:rsidR="00FE0CB7">
        <w:rPr>
          <w:rFonts w:eastAsiaTheme="minorEastAsia"/>
          <w:lang w:eastAsia="zh-CN"/>
        </w:rPr>
        <w:t xml:space="preserve"> which </w:t>
      </w:r>
      <w:r w:rsidR="000D7EA1">
        <w:rPr>
          <w:rFonts w:eastAsiaTheme="minorEastAsia"/>
          <w:lang w:eastAsia="zh-CN"/>
        </w:rPr>
        <w:t>constitute</w:t>
      </w:r>
      <w:r w:rsidR="003B7FD8">
        <w:rPr>
          <w:rFonts w:eastAsiaTheme="minorEastAsia"/>
          <w:lang w:eastAsia="zh-CN"/>
        </w:rPr>
        <w:t>s</w:t>
      </w:r>
      <w:r w:rsidR="000D7EA1">
        <w:rPr>
          <w:rFonts w:eastAsiaTheme="minorEastAsia"/>
          <w:lang w:eastAsia="zh-CN"/>
        </w:rPr>
        <w:t xml:space="preserve"> the main part of overall delay unsolved, the enhancement to the most controversial case is </w:t>
      </w:r>
      <w:r w:rsidR="000D7EA1" w:rsidRPr="000D7EA1">
        <w:rPr>
          <w:rFonts w:eastAsiaTheme="minorEastAsia"/>
          <w:lang w:eastAsia="zh-CN"/>
        </w:rPr>
        <w:t>negligible</w:t>
      </w:r>
      <w:r w:rsidR="000D7EA1">
        <w:rPr>
          <w:rFonts w:eastAsiaTheme="minorEastAsia"/>
          <w:lang w:eastAsia="zh-CN"/>
        </w:rPr>
        <w:t xml:space="preserve"> (e.g. saving several millisecond</w:t>
      </w:r>
      <w:r w:rsidR="003B7FD8">
        <w:rPr>
          <w:rFonts w:eastAsiaTheme="minorEastAsia"/>
          <w:lang w:eastAsia="zh-CN"/>
        </w:rPr>
        <w:t>s</w:t>
      </w:r>
      <w:r w:rsidR="000D7EA1">
        <w:rPr>
          <w:rFonts w:eastAsiaTheme="minorEastAsia"/>
          <w:lang w:eastAsia="zh-CN"/>
        </w:rPr>
        <w:t xml:space="preserve"> out of several </w:t>
      </w:r>
      <w:r w:rsidR="005173F6">
        <w:rPr>
          <w:rFonts w:eastAsiaTheme="minorEastAsia"/>
          <w:lang w:eastAsia="zh-CN"/>
        </w:rPr>
        <w:t>seconds</w:t>
      </w:r>
      <w:r w:rsidR="000D7EA1">
        <w:rPr>
          <w:rFonts w:eastAsiaTheme="minorEastAsia"/>
          <w:lang w:eastAsia="zh-CN"/>
        </w:rPr>
        <w:t>).</w:t>
      </w:r>
      <w:r w:rsidR="00A54AE8">
        <w:rPr>
          <w:rFonts w:eastAsiaTheme="minorEastAsia"/>
          <w:lang w:eastAsia="zh-CN"/>
        </w:rPr>
        <w:t xml:space="preserve"> Besides, the structure of A-TRS is defined in Rel-17, which cannot be used for beam sweeping. It should be noted that introducing new RS or modifying the structure of existing A-TRS which may have significant RAN1 impacts shall be avoided. </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725F6725" w14:textId="77777777" w:rsidR="001972B6" w:rsidRPr="00120B5F" w:rsidRDefault="001972B6" w:rsidP="001972B6">
      <w:pPr>
        <w:jc w:val="both"/>
        <w:rPr>
          <w:rFonts w:eastAsiaTheme="minorEastAsia"/>
          <w:b/>
          <w:lang w:eastAsia="zh-CN"/>
        </w:rPr>
      </w:pPr>
      <w:r w:rsidRPr="00120B5F">
        <w:rPr>
          <w:rFonts w:eastAsiaTheme="minorEastAsia"/>
          <w:b/>
          <w:lang w:eastAsia="zh-CN"/>
        </w:rPr>
        <w:t>Observation 1: The feasibility on beam sweeping factor reduction (not related with FR2 multi-Rx) is not well justified.</w:t>
      </w:r>
    </w:p>
    <w:p w14:paraId="5104F153" w14:textId="77777777" w:rsidR="001972B6" w:rsidRPr="00120B5F" w:rsidRDefault="001972B6" w:rsidP="001972B6">
      <w:pPr>
        <w:jc w:val="both"/>
        <w:rPr>
          <w:rFonts w:eastAsiaTheme="minorEastAsia"/>
          <w:b/>
          <w:lang w:eastAsia="zh-CN"/>
        </w:rPr>
      </w:pPr>
      <w:r w:rsidRPr="00120B5F">
        <w:rPr>
          <w:rFonts w:eastAsiaTheme="minorEastAsia"/>
          <w:b/>
          <w:lang w:eastAsia="zh-CN"/>
        </w:rPr>
        <w:t>Observation 2: The coupled discussion among WI discussed in parallel shall be avoided.</w:t>
      </w:r>
    </w:p>
    <w:p w14:paraId="45AAD2CC" w14:textId="77777777" w:rsidR="001972B6" w:rsidRPr="0092003C" w:rsidRDefault="001972B6" w:rsidP="001972B6">
      <w:pPr>
        <w:jc w:val="both"/>
        <w:rPr>
          <w:rFonts w:eastAsiaTheme="minorEastAsia"/>
          <w:b/>
          <w:lang w:eastAsia="zh-CN"/>
        </w:rPr>
      </w:pPr>
      <w:r w:rsidRPr="0092003C">
        <w:rPr>
          <w:rFonts w:eastAsiaTheme="minorEastAsia"/>
          <w:b/>
          <w:lang w:eastAsia="zh-CN"/>
        </w:rPr>
        <w:t xml:space="preserve">Observation 3: A-TRS can be used for AGC and time/frequency tracking in Rel-17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w:t>
      </w:r>
    </w:p>
    <w:p w14:paraId="4565A730" w14:textId="77777777" w:rsidR="001972B6" w:rsidRPr="0092003C" w:rsidRDefault="001972B6" w:rsidP="001972B6">
      <w:pPr>
        <w:jc w:val="both"/>
        <w:rPr>
          <w:rFonts w:eastAsiaTheme="minorEastAsia"/>
          <w:b/>
          <w:lang w:eastAsia="zh-CN"/>
        </w:rPr>
      </w:pPr>
      <w:r w:rsidRPr="0092003C">
        <w:rPr>
          <w:rFonts w:eastAsiaTheme="minorEastAsia"/>
          <w:b/>
          <w:lang w:eastAsia="zh-CN"/>
        </w:rPr>
        <w:t xml:space="preserve">Observation 4: Fast </w:t>
      </w:r>
      <w:proofErr w:type="spellStart"/>
      <w:r w:rsidRPr="0092003C">
        <w:rPr>
          <w:rFonts w:eastAsiaTheme="minorEastAsia"/>
          <w:b/>
          <w:lang w:eastAsia="zh-CN"/>
        </w:rPr>
        <w:t>SCell</w:t>
      </w:r>
      <w:proofErr w:type="spellEnd"/>
      <w:r w:rsidRPr="0092003C">
        <w:rPr>
          <w:rFonts w:eastAsiaTheme="minorEastAsia"/>
          <w:b/>
          <w:lang w:eastAsia="zh-CN"/>
        </w:rPr>
        <w:t xml:space="preserve"> activation can be used when UE can obtain coarse timing and beam information in FR2.</w:t>
      </w:r>
    </w:p>
    <w:p w14:paraId="67CBB66D" w14:textId="77777777" w:rsidR="001972B6" w:rsidRPr="008E7BEF" w:rsidRDefault="001972B6" w:rsidP="001972B6">
      <w:pPr>
        <w:jc w:val="both"/>
        <w:rPr>
          <w:b/>
          <w:lang w:eastAsia="zh-CN"/>
        </w:rPr>
      </w:pPr>
      <w:r w:rsidRPr="008E7BEF">
        <w:rPr>
          <w:rFonts w:eastAsiaTheme="minorEastAsia"/>
          <w:b/>
          <w:lang w:val="en-US" w:eastAsia="zh-CN"/>
        </w:rPr>
        <w:t xml:space="preserve">Observation 5: 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w:t>
      </w:r>
      <w:r w:rsidRPr="008E7BEF">
        <w:rPr>
          <w:b/>
          <w:lang w:eastAsia="zh-CN"/>
        </w:rPr>
        <w:t>UE can obtain the coarse timing and beam information via QCL relation when the QCL source is the SSB of inter-band serving cell.</w:t>
      </w:r>
    </w:p>
    <w:p w14:paraId="0D225336" w14:textId="77777777" w:rsidR="001972B6" w:rsidRDefault="001972B6" w:rsidP="001972B6">
      <w:pPr>
        <w:jc w:val="both"/>
        <w:rPr>
          <w:rFonts w:eastAsiaTheme="minorEastAsia"/>
          <w:b/>
          <w:lang w:eastAsia="zh-CN"/>
        </w:rPr>
      </w:pPr>
      <w:r w:rsidRPr="008E7BEF">
        <w:rPr>
          <w:rFonts w:eastAsiaTheme="minorEastAsia"/>
          <w:b/>
          <w:lang w:eastAsia="zh-CN"/>
        </w:rPr>
        <w:t>Observation 6: The above case may depend on NW deployment</w:t>
      </w:r>
      <w:r>
        <w:rPr>
          <w:rFonts w:eastAsiaTheme="minorEastAsia"/>
          <w:b/>
          <w:lang w:eastAsia="zh-CN"/>
        </w:rPr>
        <w:t>s</w:t>
      </w:r>
      <w:r w:rsidRPr="008E7BEF">
        <w:rPr>
          <w:rFonts w:eastAsiaTheme="minorEastAsia"/>
          <w:b/>
          <w:lang w:eastAsia="zh-CN"/>
        </w:rPr>
        <w:t xml:space="preserve"> (e.g. co-located). If </w:t>
      </w:r>
      <w:proofErr w:type="spellStart"/>
      <w:r w:rsidRPr="008E7BEF">
        <w:rPr>
          <w:rFonts w:eastAsiaTheme="minorEastAsia"/>
          <w:b/>
          <w:lang w:eastAsia="zh-CN"/>
        </w:rPr>
        <w:t>gNB</w:t>
      </w:r>
      <w:proofErr w:type="spellEnd"/>
      <w:r w:rsidRPr="008E7BEF">
        <w:rPr>
          <w:rFonts w:eastAsiaTheme="minorEastAsia"/>
          <w:b/>
          <w:lang w:eastAsia="zh-CN"/>
        </w:rPr>
        <w:t xml:space="preserve"> provide</w:t>
      </w:r>
      <w:r>
        <w:rPr>
          <w:rFonts w:eastAsiaTheme="minorEastAsia"/>
          <w:b/>
          <w:lang w:eastAsia="zh-CN"/>
        </w:rPr>
        <w:t>s</w:t>
      </w:r>
      <w:r w:rsidRPr="008E7BEF">
        <w:rPr>
          <w:rFonts w:eastAsiaTheme="minorEastAsia"/>
          <w:b/>
          <w:lang w:eastAsia="zh-CN"/>
        </w:rPr>
        <w:t xml:space="preserve"> such configurations (inter-band QCL relation), it means UE can utilize the information and active the </w:t>
      </w:r>
      <w:proofErr w:type="spellStart"/>
      <w:r w:rsidRPr="008E7BEF">
        <w:rPr>
          <w:rFonts w:eastAsiaTheme="minorEastAsia"/>
          <w:b/>
          <w:lang w:eastAsia="zh-CN"/>
        </w:rPr>
        <w:t>SCell</w:t>
      </w:r>
      <w:proofErr w:type="spellEnd"/>
      <w:r w:rsidRPr="008E7BEF">
        <w:rPr>
          <w:rFonts w:eastAsiaTheme="minorEastAsia"/>
          <w:b/>
          <w:lang w:eastAsia="zh-CN"/>
        </w:rPr>
        <w:t xml:space="preserve"> based on A-TRS.</w:t>
      </w:r>
    </w:p>
    <w:p w14:paraId="78DEE966" w14:textId="77777777" w:rsidR="001972B6" w:rsidRDefault="001972B6" w:rsidP="001972B6">
      <w:pPr>
        <w:jc w:val="both"/>
        <w:rPr>
          <w:rFonts w:eastAsiaTheme="minorEastAsia"/>
          <w:b/>
          <w:lang w:eastAsia="zh-CN"/>
        </w:rPr>
      </w:pPr>
      <w:r>
        <w:rPr>
          <w:rFonts w:eastAsiaTheme="minorEastAsia"/>
          <w:b/>
          <w:lang w:eastAsia="zh-CN"/>
        </w:rPr>
        <w:t xml:space="preserve">Proposal 1: UE can obtain coarse timing information via QCL </w:t>
      </w:r>
      <w:proofErr w:type="spellStart"/>
      <w:r>
        <w:rPr>
          <w:rFonts w:eastAsiaTheme="minorEastAsia"/>
          <w:b/>
          <w:lang w:eastAsia="zh-CN"/>
        </w:rPr>
        <w:t>typeC</w:t>
      </w:r>
      <w:proofErr w:type="spellEnd"/>
      <w:r>
        <w:rPr>
          <w:rFonts w:eastAsiaTheme="minorEastAsia"/>
          <w:b/>
          <w:lang w:eastAsia="zh-CN"/>
        </w:rPr>
        <w:t xml:space="preserve"> </w:t>
      </w:r>
      <w:r w:rsidRPr="00882525">
        <w:rPr>
          <w:rFonts w:eastAsiaTheme="minorEastAsia"/>
          <w:b/>
          <w:lang w:eastAsia="zh-CN"/>
        </w:rPr>
        <w:t xml:space="preserve">to </w:t>
      </w:r>
      <w:r>
        <w:rPr>
          <w:rFonts w:eastAsiaTheme="minorEastAsia"/>
          <w:b/>
          <w:lang w:eastAsia="zh-CN"/>
        </w:rPr>
        <w:t xml:space="preserve">inter-band serving cell subject to </w:t>
      </w:r>
      <w:proofErr w:type="spellStart"/>
      <w:r>
        <w:rPr>
          <w:rFonts w:eastAsiaTheme="minorEastAsia"/>
          <w:b/>
          <w:lang w:eastAsia="zh-CN"/>
        </w:rPr>
        <w:t>gNB</w:t>
      </w:r>
      <w:proofErr w:type="spellEnd"/>
      <w:r>
        <w:rPr>
          <w:rFonts w:eastAsiaTheme="minorEastAsia"/>
          <w:b/>
          <w:lang w:eastAsia="zh-CN"/>
        </w:rPr>
        <w:t xml:space="preserve"> configuration where the cell detection can be skipped.</w:t>
      </w:r>
    </w:p>
    <w:p w14:paraId="1AACE365" w14:textId="77777777" w:rsidR="001972B6" w:rsidRDefault="001972B6" w:rsidP="001972B6">
      <w:pPr>
        <w:jc w:val="both"/>
        <w:rPr>
          <w:rFonts w:eastAsiaTheme="minorEastAsia"/>
          <w:b/>
          <w:lang w:eastAsia="zh-CN"/>
        </w:rPr>
      </w:pPr>
      <w:r>
        <w:rPr>
          <w:rFonts w:eastAsiaTheme="minorEastAsia"/>
          <w:b/>
          <w:lang w:eastAsia="zh-CN"/>
        </w:rPr>
        <w:t xml:space="preserve">Proposal 2: UE can obtain beam information via QCL </w:t>
      </w:r>
      <w:proofErr w:type="spellStart"/>
      <w:r>
        <w:rPr>
          <w:rFonts w:eastAsiaTheme="minorEastAsia"/>
          <w:b/>
          <w:lang w:eastAsia="zh-CN"/>
        </w:rPr>
        <w:t>typeD</w:t>
      </w:r>
      <w:proofErr w:type="spellEnd"/>
      <w:r>
        <w:rPr>
          <w:rFonts w:eastAsiaTheme="minorEastAsia"/>
          <w:b/>
          <w:lang w:eastAsia="zh-CN"/>
        </w:rPr>
        <w:t xml:space="preserve"> </w:t>
      </w:r>
      <w:r w:rsidRPr="00882525">
        <w:rPr>
          <w:rFonts w:eastAsiaTheme="minorEastAsia"/>
          <w:b/>
          <w:lang w:eastAsia="zh-CN"/>
        </w:rPr>
        <w:t xml:space="preserve">to </w:t>
      </w:r>
      <w:r>
        <w:rPr>
          <w:rFonts w:eastAsiaTheme="minorEastAsia"/>
          <w:b/>
          <w:lang w:eastAsia="zh-CN"/>
        </w:rPr>
        <w:t xml:space="preserve">inter-band serving cell subject to </w:t>
      </w:r>
      <w:proofErr w:type="spellStart"/>
      <w:r>
        <w:rPr>
          <w:rFonts w:eastAsiaTheme="minorEastAsia"/>
          <w:b/>
          <w:lang w:eastAsia="zh-CN"/>
        </w:rPr>
        <w:t>gNB</w:t>
      </w:r>
      <w:proofErr w:type="spellEnd"/>
      <w:r>
        <w:rPr>
          <w:rFonts w:eastAsiaTheme="minorEastAsia"/>
          <w:b/>
          <w:lang w:eastAsia="zh-CN"/>
        </w:rPr>
        <w:t xml:space="preserve"> configuration.</w:t>
      </w:r>
    </w:p>
    <w:p w14:paraId="081AAEC0" w14:textId="77777777" w:rsidR="003907A6" w:rsidRDefault="003907A6" w:rsidP="003907A6">
      <w:pPr>
        <w:jc w:val="both"/>
        <w:rPr>
          <w:rFonts w:eastAsia="Times New Roman"/>
          <w:b/>
        </w:rPr>
      </w:pPr>
      <w:r w:rsidRPr="008E7BEF">
        <w:rPr>
          <w:rFonts w:eastAsiaTheme="minorEastAsia"/>
          <w:b/>
          <w:lang w:eastAsia="zh-CN"/>
        </w:rPr>
        <w:t xml:space="preserve">Proposal </w:t>
      </w:r>
      <w:r>
        <w:rPr>
          <w:rFonts w:eastAsiaTheme="minorEastAsia"/>
          <w:b/>
          <w:lang w:eastAsia="zh-CN"/>
        </w:rPr>
        <w:t>3</w:t>
      </w:r>
      <w:r w:rsidRPr="008E7BEF">
        <w:rPr>
          <w:rFonts w:eastAsiaTheme="minorEastAsia"/>
          <w:b/>
          <w:lang w:eastAsia="zh-CN"/>
        </w:rPr>
        <w:t xml:space="preserve">: </w:t>
      </w:r>
      <w:r w:rsidRPr="008E7BEF">
        <w:rPr>
          <w:rFonts w:eastAsiaTheme="minorEastAsia"/>
          <w:b/>
          <w:lang w:val="en-US" w:eastAsia="zh-CN"/>
        </w:rPr>
        <w:t xml:space="preserve">For FR2 unknown </w:t>
      </w:r>
      <w:proofErr w:type="spellStart"/>
      <w:r w:rsidRPr="008E7BEF">
        <w:rPr>
          <w:rFonts w:eastAsiaTheme="minorEastAsia"/>
          <w:b/>
          <w:lang w:val="en-US" w:eastAsia="zh-CN"/>
        </w:rPr>
        <w:t>SCell</w:t>
      </w:r>
      <w:proofErr w:type="spellEnd"/>
      <w:r w:rsidRPr="008E7BEF">
        <w:rPr>
          <w:rFonts w:eastAsiaTheme="minorEastAsia"/>
          <w:b/>
          <w:lang w:val="en-US" w:eastAsia="zh-CN"/>
        </w:rPr>
        <w:t xml:space="preserve"> activation without intra-band serving cell, up to </w:t>
      </w:r>
      <w:proofErr w:type="spellStart"/>
      <w:r w:rsidRPr="008E7BEF">
        <w:rPr>
          <w:rFonts w:eastAsiaTheme="minorEastAsia"/>
          <w:b/>
          <w:lang w:val="en-US" w:eastAsia="zh-CN"/>
        </w:rPr>
        <w:t>gNB</w:t>
      </w:r>
      <w:proofErr w:type="spellEnd"/>
      <w:r w:rsidRPr="008E7BEF">
        <w:rPr>
          <w:rFonts w:eastAsiaTheme="minorEastAsia"/>
          <w:b/>
          <w:lang w:val="en-US" w:eastAsia="zh-CN"/>
        </w:rPr>
        <w:t xml:space="preserve"> configuration, when </w:t>
      </w:r>
      <w:r w:rsidRPr="008E7BEF">
        <w:rPr>
          <w:b/>
          <w:lang w:eastAsia="zh-CN"/>
        </w:rPr>
        <w:t>the CSI-RS for CQI and TCI state of PDCCH/PDSCH is associated with the A-TRS, and the QCL source of A-TRS is configured as SSB in inter-band active serving cell (ty</w:t>
      </w:r>
      <w:r w:rsidRPr="008E7BEF">
        <w:rPr>
          <w:rFonts w:eastAsiaTheme="minorEastAsia" w:hint="eastAsia"/>
          <w:b/>
          <w:lang w:eastAsia="zh-CN"/>
        </w:rPr>
        <w:t>p</w:t>
      </w:r>
      <w:r w:rsidRPr="008E7BEF">
        <w:rPr>
          <w:rFonts w:eastAsiaTheme="minorEastAsia"/>
          <w:b/>
          <w:lang w:eastAsia="zh-CN"/>
        </w:rPr>
        <w:t>e C/D</w:t>
      </w:r>
      <w:r w:rsidRPr="008E7BEF">
        <w:rPr>
          <w:b/>
          <w:lang w:eastAsia="zh-CN"/>
        </w:rPr>
        <w:t xml:space="preserve">), A-TRS can be used for fine timing and the requirements is </w:t>
      </w:r>
      <w:proofErr w:type="spellStart"/>
      <w:r w:rsidRPr="00E264C1">
        <w:rPr>
          <w:rFonts w:eastAsia="Times New Roman"/>
          <w:b/>
          <w:lang w:eastAsia="en-GB"/>
        </w:rPr>
        <w:t>T</w:t>
      </w:r>
      <w:r w:rsidRPr="00E264C1">
        <w:rPr>
          <w:rFonts w:eastAsia="Times New Roman"/>
          <w:b/>
          <w:vertAlign w:val="subscript"/>
          <w:lang w:eastAsia="en-GB"/>
        </w:rPr>
        <w:t>FirstATRS</w:t>
      </w:r>
      <w:proofErr w:type="spellEnd"/>
      <w:r w:rsidRPr="00E264C1">
        <w:rPr>
          <w:rFonts w:eastAsia="Times New Roman"/>
          <w:b/>
          <w:lang w:eastAsia="en-GB"/>
        </w:rPr>
        <w:t xml:space="preserve"> </w:t>
      </w:r>
      <w:r w:rsidRPr="00E264C1">
        <w:rPr>
          <w:rFonts w:eastAsia="Times New Roman"/>
          <w:b/>
        </w:rPr>
        <w:t>+ 5ms</w:t>
      </w:r>
      <w:r>
        <w:rPr>
          <w:rFonts w:eastAsia="Times New Roman"/>
          <w:b/>
        </w:rPr>
        <w:t>.</w:t>
      </w:r>
    </w:p>
    <w:p w14:paraId="61ADC219" w14:textId="77777777" w:rsidR="000F7679" w:rsidRPr="005F2B4D" w:rsidRDefault="000F7679"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lastRenderedPageBreak/>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4CBC55A2" w14:textId="06FACE49" w:rsidR="007E1DD2" w:rsidRPr="003907A6" w:rsidRDefault="00AE431F">
      <w:pPr>
        <w:rPr>
          <w:rFonts w:eastAsiaTheme="minorEastAsia"/>
          <w:lang w:eastAsia="zh-CN"/>
        </w:rPr>
      </w:pPr>
      <w:r>
        <w:rPr>
          <w:rFonts w:eastAsiaTheme="minorEastAsia"/>
          <w:lang w:eastAsia="zh-CN"/>
        </w:rPr>
        <w:t xml:space="preserve">[3] </w:t>
      </w:r>
      <w:r w:rsidRPr="00AE431F">
        <w:rPr>
          <w:rFonts w:eastAsiaTheme="minorEastAsia"/>
          <w:lang w:eastAsia="zh-CN"/>
        </w:rPr>
        <w:t>R4-2214345</w:t>
      </w:r>
      <w:r>
        <w:rPr>
          <w:rFonts w:eastAsiaTheme="minorEastAsia"/>
          <w:lang w:eastAsia="zh-CN"/>
        </w:rPr>
        <w:t xml:space="preserve">, </w:t>
      </w:r>
      <w:r w:rsidRPr="00AE431F">
        <w:rPr>
          <w:rFonts w:eastAsiaTheme="minorEastAsia"/>
          <w:lang w:eastAsia="zh-CN"/>
        </w:rPr>
        <w:t xml:space="preserve">WF on R18 </w:t>
      </w:r>
      <w:proofErr w:type="spellStart"/>
      <w:r w:rsidRPr="00AE431F">
        <w:rPr>
          <w:rFonts w:eastAsiaTheme="minorEastAsia"/>
          <w:lang w:eastAsia="zh-CN"/>
        </w:rPr>
        <w:t>eFeRRM</w:t>
      </w:r>
      <w:proofErr w:type="spellEnd"/>
    </w:p>
    <w:sectPr w:rsidR="007E1DD2" w:rsidRPr="003907A6"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7A999" w14:textId="77777777" w:rsidR="0032295D" w:rsidRDefault="0032295D">
      <w:pPr>
        <w:spacing w:after="0"/>
      </w:pPr>
      <w:r>
        <w:separator/>
      </w:r>
    </w:p>
  </w:endnote>
  <w:endnote w:type="continuationSeparator" w:id="0">
    <w:p w14:paraId="41FB4AB3" w14:textId="77777777" w:rsidR="0032295D" w:rsidRDefault="00322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8F226" w14:textId="77777777" w:rsidR="006916D6" w:rsidRDefault="006916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6916D6" w:rsidRDefault="006916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A777" w14:textId="77777777" w:rsidR="006916D6" w:rsidRDefault="006916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418A">
      <w:rPr>
        <w:rStyle w:val="PageNumber"/>
      </w:rPr>
      <w:t>5</w:t>
    </w:r>
    <w:r>
      <w:rPr>
        <w:rStyle w:val="PageNumber"/>
      </w:rPr>
      <w:fldChar w:fldCharType="end"/>
    </w:r>
  </w:p>
  <w:p w14:paraId="780F2072" w14:textId="77777777" w:rsidR="006916D6" w:rsidRDefault="006916D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DC102" w14:textId="77777777" w:rsidR="0032295D" w:rsidRDefault="0032295D">
      <w:pPr>
        <w:spacing w:after="0"/>
      </w:pPr>
      <w:r>
        <w:separator/>
      </w:r>
    </w:p>
  </w:footnote>
  <w:footnote w:type="continuationSeparator" w:id="0">
    <w:p w14:paraId="1273D3B8" w14:textId="77777777" w:rsidR="0032295D" w:rsidRDefault="00322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332E3C"/>
    <w:multiLevelType w:val="hybridMultilevel"/>
    <w:tmpl w:val="475AC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E84E46"/>
    <w:multiLevelType w:val="hybridMultilevel"/>
    <w:tmpl w:val="47D63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0"/>
  </w:num>
  <w:num w:numId="3">
    <w:abstractNumId w:val="6"/>
  </w:num>
  <w:num w:numId="4">
    <w:abstractNumId w:val="3"/>
  </w:num>
  <w:num w:numId="5">
    <w:abstractNumId w:val="4"/>
  </w:num>
  <w:num w:numId="6">
    <w:abstractNumId w:val="1"/>
  </w:num>
  <w:num w:numId="7">
    <w:abstractNumId w:val="0"/>
  </w:num>
  <w:num w:numId="8">
    <w:abstractNumId w:val="7"/>
  </w:num>
  <w:num w:numId="9">
    <w:abstractNumId w:val="2"/>
  </w:num>
  <w:num w:numId="10">
    <w:abstractNumId w:val="8"/>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418A"/>
    <w:rsid w:val="00006064"/>
    <w:rsid w:val="000101C1"/>
    <w:rsid w:val="000131D4"/>
    <w:rsid w:val="00021717"/>
    <w:rsid w:val="00025036"/>
    <w:rsid w:val="00027AF7"/>
    <w:rsid w:val="00033ED7"/>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2147"/>
    <w:rsid w:val="000C2641"/>
    <w:rsid w:val="000C3708"/>
    <w:rsid w:val="000D2930"/>
    <w:rsid w:val="000D59F6"/>
    <w:rsid w:val="000D6B9B"/>
    <w:rsid w:val="000D7EA1"/>
    <w:rsid w:val="000E0A8A"/>
    <w:rsid w:val="000E2C03"/>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28F2"/>
    <w:rsid w:val="00132B63"/>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C4240"/>
    <w:rsid w:val="001C5D98"/>
    <w:rsid w:val="001D01D3"/>
    <w:rsid w:val="001D151D"/>
    <w:rsid w:val="001D154C"/>
    <w:rsid w:val="001D3006"/>
    <w:rsid w:val="001D4901"/>
    <w:rsid w:val="001E17E6"/>
    <w:rsid w:val="001E24D0"/>
    <w:rsid w:val="001E7174"/>
    <w:rsid w:val="001F03D0"/>
    <w:rsid w:val="001F2A21"/>
    <w:rsid w:val="001F592D"/>
    <w:rsid w:val="001F6CF4"/>
    <w:rsid w:val="0020000C"/>
    <w:rsid w:val="0020033A"/>
    <w:rsid w:val="00200CB1"/>
    <w:rsid w:val="00202BE4"/>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7D3F"/>
    <w:rsid w:val="00272F1F"/>
    <w:rsid w:val="0027365E"/>
    <w:rsid w:val="002736F0"/>
    <w:rsid w:val="00282D3C"/>
    <w:rsid w:val="00294B79"/>
    <w:rsid w:val="002978A7"/>
    <w:rsid w:val="002A0BB1"/>
    <w:rsid w:val="002A235C"/>
    <w:rsid w:val="002A2EF8"/>
    <w:rsid w:val="002A5E54"/>
    <w:rsid w:val="002A677B"/>
    <w:rsid w:val="002B05C8"/>
    <w:rsid w:val="002B45C3"/>
    <w:rsid w:val="002B6FD5"/>
    <w:rsid w:val="002C2693"/>
    <w:rsid w:val="002D2FA8"/>
    <w:rsid w:val="002E109C"/>
    <w:rsid w:val="002E2DD1"/>
    <w:rsid w:val="002E2E5C"/>
    <w:rsid w:val="002E3A74"/>
    <w:rsid w:val="002E668C"/>
    <w:rsid w:val="002F00F2"/>
    <w:rsid w:val="002F1310"/>
    <w:rsid w:val="002F56B6"/>
    <w:rsid w:val="002F579F"/>
    <w:rsid w:val="002F7A50"/>
    <w:rsid w:val="00300DB8"/>
    <w:rsid w:val="003069D8"/>
    <w:rsid w:val="00311CF9"/>
    <w:rsid w:val="003158EC"/>
    <w:rsid w:val="00321181"/>
    <w:rsid w:val="0032295D"/>
    <w:rsid w:val="00322CBC"/>
    <w:rsid w:val="00323702"/>
    <w:rsid w:val="003356E3"/>
    <w:rsid w:val="00336939"/>
    <w:rsid w:val="00341AD6"/>
    <w:rsid w:val="003422A4"/>
    <w:rsid w:val="00352697"/>
    <w:rsid w:val="003567C2"/>
    <w:rsid w:val="00356FB6"/>
    <w:rsid w:val="003622B2"/>
    <w:rsid w:val="00362F43"/>
    <w:rsid w:val="00363C96"/>
    <w:rsid w:val="003664ED"/>
    <w:rsid w:val="00372BF3"/>
    <w:rsid w:val="00374751"/>
    <w:rsid w:val="00376522"/>
    <w:rsid w:val="00377D59"/>
    <w:rsid w:val="003844DE"/>
    <w:rsid w:val="0038462A"/>
    <w:rsid w:val="0038557C"/>
    <w:rsid w:val="003866C4"/>
    <w:rsid w:val="00386BEA"/>
    <w:rsid w:val="003907A6"/>
    <w:rsid w:val="0039404F"/>
    <w:rsid w:val="003A3D85"/>
    <w:rsid w:val="003A5CBC"/>
    <w:rsid w:val="003A5E2B"/>
    <w:rsid w:val="003B169F"/>
    <w:rsid w:val="003B1D4E"/>
    <w:rsid w:val="003B3884"/>
    <w:rsid w:val="003B7FD8"/>
    <w:rsid w:val="003C092B"/>
    <w:rsid w:val="003C6DC4"/>
    <w:rsid w:val="003D3C2B"/>
    <w:rsid w:val="003D6632"/>
    <w:rsid w:val="003D6F09"/>
    <w:rsid w:val="003D77C1"/>
    <w:rsid w:val="003E097F"/>
    <w:rsid w:val="003E6285"/>
    <w:rsid w:val="003E7C96"/>
    <w:rsid w:val="003F0F9F"/>
    <w:rsid w:val="003F4698"/>
    <w:rsid w:val="003F762D"/>
    <w:rsid w:val="00401473"/>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064D"/>
    <w:rsid w:val="00477263"/>
    <w:rsid w:val="00485549"/>
    <w:rsid w:val="00485B29"/>
    <w:rsid w:val="0049501A"/>
    <w:rsid w:val="004A0F19"/>
    <w:rsid w:val="004A29B2"/>
    <w:rsid w:val="004A678E"/>
    <w:rsid w:val="004A7CF2"/>
    <w:rsid w:val="004A7F44"/>
    <w:rsid w:val="004B1ECE"/>
    <w:rsid w:val="004B4633"/>
    <w:rsid w:val="004C11F4"/>
    <w:rsid w:val="004C4868"/>
    <w:rsid w:val="004C7B53"/>
    <w:rsid w:val="004D23BA"/>
    <w:rsid w:val="004D3C97"/>
    <w:rsid w:val="004D5EAE"/>
    <w:rsid w:val="004E3732"/>
    <w:rsid w:val="004E5D51"/>
    <w:rsid w:val="004E644C"/>
    <w:rsid w:val="004F0167"/>
    <w:rsid w:val="004F1FE4"/>
    <w:rsid w:val="004F344B"/>
    <w:rsid w:val="00501A1D"/>
    <w:rsid w:val="00502991"/>
    <w:rsid w:val="00505B5F"/>
    <w:rsid w:val="00513ECE"/>
    <w:rsid w:val="00514A5F"/>
    <w:rsid w:val="005173F6"/>
    <w:rsid w:val="0052002B"/>
    <w:rsid w:val="005235DB"/>
    <w:rsid w:val="005249D7"/>
    <w:rsid w:val="00525D6B"/>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CC1"/>
    <w:rsid w:val="006014ED"/>
    <w:rsid w:val="00604490"/>
    <w:rsid w:val="0060650F"/>
    <w:rsid w:val="00607CE8"/>
    <w:rsid w:val="00612B56"/>
    <w:rsid w:val="00616123"/>
    <w:rsid w:val="0061679F"/>
    <w:rsid w:val="00622EBC"/>
    <w:rsid w:val="00622FBA"/>
    <w:rsid w:val="00625728"/>
    <w:rsid w:val="006357D6"/>
    <w:rsid w:val="00637A49"/>
    <w:rsid w:val="006420CE"/>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901CA"/>
    <w:rsid w:val="006916D6"/>
    <w:rsid w:val="0069409C"/>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05BE"/>
    <w:rsid w:val="00745078"/>
    <w:rsid w:val="007469EA"/>
    <w:rsid w:val="00751E52"/>
    <w:rsid w:val="00763EF7"/>
    <w:rsid w:val="00766048"/>
    <w:rsid w:val="007711B8"/>
    <w:rsid w:val="0077159B"/>
    <w:rsid w:val="00771E1C"/>
    <w:rsid w:val="007825B4"/>
    <w:rsid w:val="00782C5D"/>
    <w:rsid w:val="00784099"/>
    <w:rsid w:val="00786C50"/>
    <w:rsid w:val="007902A8"/>
    <w:rsid w:val="00793471"/>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D7594"/>
    <w:rsid w:val="007E1DD2"/>
    <w:rsid w:val="007E2057"/>
    <w:rsid w:val="007E2E8A"/>
    <w:rsid w:val="007E423D"/>
    <w:rsid w:val="007E5F97"/>
    <w:rsid w:val="007E67EC"/>
    <w:rsid w:val="007F045C"/>
    <w:rsid w:val="007F2371"/>
    <w:rsid w:val="007F2E6A"/>
    <w:rsid w:val="007F7E14"/>
    <w:rsid w:val="008001CA"/>
    <w:rsid w:val="00804945"/>
    <w:rsid w:val="00806D16"/>
    <w:rsid w:val="00807F39"/>
    <w:rsid w:val="00814B83"/>
    <w:rsid w:val="008176F7"/>
    <w:rsid w:val="00821B76"/>
    <w:rsid w:val="008239D9"/>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118FA"/>
    <w:rsid w:val="00914A03"/>
    <w:rsid w:val="00915DEA"/>
    <w:rsid w:val="0092003C"/>
    <w:rsid w:val="0092386A"/>
    <w:rsid w:val="00923CC3"/>
    <w:rsid w:val="0092433F"/>
    <w:rsid w:val="0092771E"/>
    <w:rsid w:val="00931830"/>
    <w:rsid w:val="009333B5"/>
    <w:rsid w:val="009450D8"/>
    <w:rsid w:val="00946BF6"/>
    <w:rsid w:val="009524AD"/>
    <w:rsid w:val="00957098"/>
    <w:rsid w:val="009660E3"/>
    <w:rsid w:val="00966193"/>
    <w:rsid w:val="009708D0"/>
    <w:rsid w:val="00972D26"/>
    <w:rsid w:val="00973C4C"/>
    <w:rsid w:val="009814D6"/>
    <w:rsid w:val="00981BF1"/>
    <w:rsid w:val="00987677"/>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3D55"/>
    <w:rsid w:val="009F583E"/>
    <w:rsid w:val="009F7F10"/>
    <w:rsid w:val="00A00597"/>
    <w:rsid w:val="00A0093B"/>
    <w:rsid w:val="00A0192C"/>
    <w:rsid w:val="00A07360"/>
    <w:rsid w:val="00A12052"/>
    <w:rsid w:val="00A1597D"/>
    <w:rsid w:val="00A22790"/>
    <w:rsid w:val="00A25160"/>
    <w:rsid w:val="00A26AB0"/>
    <w:rsid w:val="00A275B9"/>
    <w:rsid w:val="00A34913"/>
    <w:rsid w:val="00A35F07"/>
    <w:rsid w:val="00A36D03"/>
    <w:rsid w:val="00A42E3A"/>
    <w:rsid w:val="00A54AE8"/>
    <w:rsid w:val="00A558AB"/>
    <w:rsid w:val="00A63AF5"/>
    <w:rsid w:val="00A657C7"/>
    <w:rsid w:val="00A7739E"/>
    <w:rsid w:val="00A777D8"/>
    <w:rsid w:val="00A848D0"/>
    <w:rsid w:val="00A85781"/>
    <w:rsid w:val="00A86270"/>
    <w:rsid w:val="00A87084"/>
    <w:rsid w:val="00A93E0D"/>
    <w:rsid w:val="00A97D55"/>
    <w:rsid w:val="00AA31F0"/>
    <w:rsid w:val="00AB1128"/>
    <w:rsid w:val="00AC2317"/>
    <w:rsid w:val="00AC2C97"/>
    <w:rsid w:val="00AC2CD4"/>
    <w:rsid w:val="00AC7A7B"/>
    <w:rsid w:val="00AD0679"/>
    <w:rsid w:val="00AD36FD"/>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7979"/>
    <w:rsid w:val="00B10C6E"/>
    <w:rsid w:val="00B1402B"/>
    <w:rsid w:val="00B22016"/>
    <w:rsid w:val="00B221C2"/>
    <w:rsid w:val="00B23292"/>
    <w:rsid w:val="00B26D02"/>
    <w:rsid w:val="00B343A3"/>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D0D7C"/>
    <w:rsid w:val="00BD13CF"/>
    <w:rsid w:val="00BD2AB1"/>
    <w:rsid w:val="00BD3A7F"/>
    <w:rsid w:val="00BD5170"/>
    <w:rsid w:val="00BE09C1"/>
    <w:rsid w:val="00BE194F"/>
    <w:rsid w:val="00BE1FD4"/>
    <w:rsid w:val="00BE677A"/>
    <w:rsid w:val="00BE6A2E"/>
    <w:rsid w:val="00BE6E21"/>
    <w:rsid w:val="00BE7D08"/>
    <w:rsid w:val="00BF00A7"/>
    <w:rsid w:val="00BF136F"/>
    <w:rsid w:val="00BF33D9"/>
    <w:rsid w:val="00BF41EF"/>
    <w:rsid w:val="00C075BD"/>
    <w:rsid w:val="00C11B10"/>
    <w:rsid w:val="00C12EA5"/>
    <w:rsid w:val="00C15E40"/>
    <w:rsid w:val="00C161BE"/>
    <w:rsid w:val="00C239E2"/>
    <w:rsid w:val="00C338CA"/>
    <w:rsid w:val="00C35CB3"/>
    <w:rsid w:val="00C50A0A"/>
    <w:rsid w:val="00C572D7"/>
    <w:rsid w:val="00C60016"/>
    <w:rsid w:val="00C638D8"/>
    <w:rsid w:val="00C63D6B"/>
    <w:rsid w:val="00C64128"/>
    <w:rsid w:val="00C70D87"/>
    <w:rsid w:val="00C710B7"/>
    <w:rsid w:val="00C73515"/>
    <w:rsid w:val="00C74442"/>
    <w:rsid w:val="00C754BC"/>
    <w:rsid w:val="00C76E52"/>
    <w:rsid w:val="00C83525"/>
    <w:rsid w:val="00C87DEB"/>
    <w:rsid w:val="00CA1729"/>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E56BB"/>
    <w:rsid w:val="00CF030B"/>
    <w:rsid w:val="00CF1B90"/>
    <w:rsid w:val="00CF1DFC"/>
    <w:rsid w:val="00CF2856"/>
    <w:rsid w:val="00CF4534"/>
    <w:rsid w:val="00CF5CE7"/>
    <w:rsid w:val="00CF5EF5"/>
    <w:rsid w:val="00CF7481"/>
    <w:rsid w:val="00CF7EE3"/>
    <w:rsid w:val="00D04320"/>
    <w:rsid w:val="00D0739E"/>
    <w:rsid w:val="00D13FC8"/>
    <w:rsid w:val="00D14E7C"/>
    <w:rsid w:val="00D26163"/>
    <w:rsid w:val="00D26DDA"/>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D06E2"/>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72417"/>
    <w:rsid w:val="00F72D98"/>
    <w:rsid w:val="00F76B81"/>
    <w:rsid w:val="00F83F8A"/>
    <w:rsid w:val="00F941E7"/>
    <w:rsid w:val="00FA4943"/>
    <w:rsid w:val="00FB4CE4"/>
    <w:rsid w:val="00FB6BD9"/>
    <w:rsid w:val="00FC0544"/>
    <w:rsid w:val="00FC0F9D"/>
    <w:rsid w:val="00FC3492"/>
    <w:rsid w:val="00FD1CDD"/>
    <w:rsid w:val="00FD518E"/>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paragraph" w:styleId="CommentSubject">
    <w:name w:val="annotation subject"/>
    <w:basedOn w:val="CommentText"/>
    <w:next w:val="CommentText"/>
    <w:link w:val="CommentSubjectChar"/>
    <w:uiPriority w:val="99"/>
    <w:semiHidden/>
    <w:unhideWhenUsed/>
    <w:rsid w:val="004C7B53"/>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4C7B5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89B7D-AE93-46D1-BEFF-6FF14666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6</Pages>
  <Words>2586</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55</cp:revision>
  <dcterms:created xsi:type="dcterms:W3CDTF">2022-09-19T08:46:00Z</dcterms:created>
  <dcterms:modified xsi:type="dcterms:W3CDTF">2022-09-30T12:36:00Z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(3)A9SOEHsYTTcYX2+cwSQqVgPGyu0p9qzDcAmIxrpBNaC13ApEEvU5bOMulH1RLAu1fJs3SeuX
8SzLdxHOFDFXpI6dQejwV/+kOx4CWSa+b3YLzQU8SkRbPMUx1zIauccyX/oh40IRsBfFUIOK
jcGP/Yn+5KMy6+wgpelBxSN56Q1E8QaOIdYkRA0Lh2XmlcrXo1z7oHkjGCPq9wKVsZInNl7A
39S6Gv0I6xpi6iy7E8</vt:lpwstr>
  </property>
  <property fmtid="{D5CDD505-2E9C-101B-9397-08002B2CF9AE}" pid="3" name="_2015_ms_pID_7253431">
    <vt:lpwstr>HchZmYNRcGWDBHT1yNwQHZDldpOPAuJQaY3mAq9HkEU+j2ZRYoZ0hA
6OdW3hfqg4/CpOGJ9x/wLX+RxDIiDmE+Kn6QD8x0nrMS22eBSNbT6bPnSGM50kYGXynGEVGY
v/zWGPsoCuF97/ON1reDt5sx/SyzpKZ1GpwfnxsqZcsusvejpiKSLo+1xa4qQ3uoEksgMSwO
9Dr9IRq5ivV7pq72dss3TvKodKQnmW0IxfHq</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