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2E177A" w:rsidRPr="002E177A">
        <w:rPr>
          <w:rFonts w:ascii="Arial" w:hAnsi="Arial" w:cs="Arial"/>
          <w:b/>
          <w:sz w:val="24"/>
          <w:lang w:val="en-US" w:eastAsia="zh-CN"/>
        </w:rPr>
        <w:t>R4-2209238</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26275" w:rsidRPr="00626275">
        <w:rPr>
          <w:rFonts w:ascii="Arial" w:eastAsia="宋体" w:hAnsi="Arial"/>
          <w:b/>
          <w:sz w:val="24"/>
          <w:lang w:val="en-US" w:eastAsia="zh-CN"/>
        </w:rPr>
        <w:t>Discussion on accuracy and TCs for PDC</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26275">
        <w:rPr>
          <w:rFonts w:ascii="Arial" w:eastAsia="宋体" w:hAnsi="Arial"/>
          <w:b/>
          <w:sz w:val="24"/>
          <w:lang w:val="en-US" w:eastAsia="zh-CN"/>
        </w:rPr>
        <w:t>9.22.2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F26E0F">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626275" w:rsidRDefault="00626275" w:rsidP="0062627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 PDC enhancement were discussed in RAN4#102-e, and the outcomes are captured in the WF [1]. According to the work plan, RAN4 should discuss the performance requirements and test cases for PDC measurement. In our view, the following issues should be discussed.</w:t>
      </w:r>
    </w:p>
    <w:p w:rsidR="00626275" w:rsidRDefault="00626275" w:rsidP="00626275">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Accuracy requirements</w:t>
      </w:r>
    </w:p>
    <w:p w:rsidR="00626275" w:rsidRPr="00626275" w:rsidRDefault="00626275" w:rsidP="00626275">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Test cases </w:t>
      </w:r>
    </w:p>
    <w:p w:rsidR="00626275" w:rsidRPr="00D12E24" w:rsidRDefault="00626275" w:rsidP="00626275">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w:t>
      </w:r>
      <w:r>
        <w:rPr>
          <w:rFonts w:eastAsia="宋体"/>
          <w:lang w:eastAsia="zh-CN"/>
        </w:rPr>
        <w:t>views on accuracy and test cases for PDC measurement.</w:t>
      </w:r>
    </w:p>
    <w:p w:rsidR="00FA0C0C" w:rsidRDefault="00FA0C0C" w:rsidP="00FA0C0C">
      <w:pPr>
        <w:pStyle w:val="1"/>
        <w:jc w:val="both"/>
        <w:rPr>
          <w:lang w:val="en-US"/>
        </w:rPr>
      </w:pPr>
      <w:r>
        <w:rPr>
          <w:lang w:val="en-US"/>
        </w:rPr>
        <w:t>Discussion</w:t>
      </w:r>
    </w:p>
    <w:p w:rsidR="00F57C4B" w:rsidRDefault="00F57C4B" w:rsidP="00F57C4B">
      <w:pPr>
        <w:pStyle w:val="2"/>
        <w:rPr>
          <w:lang w:eastAsia="zh-CN"/>
        </w:rPr>
      </w:pPr>
      <w:r>
        <w:rPr>
          <w:lang w:eastAsia="zh-CN"/>
        </w:rPr>
        <w:t>Accuracy requirements</w:t>
      </w:r>
    </w:p>
    <w:p w:rsidR="00044272" w:rsidRDefault="00044272" w:rsidP="00F57C4B">
      <w:pPr>
        <w:spacing w:before="120" w:after="120"/>
        <w:rPr>
          <w:rFonts w:eastAsiaTheme="minorEastAsia"/>
          <w:lang w:eastAsia="zh-CN"/>
        </w:rPr>
      </w:pPr>
      <w:r>
        <w:rPr>
          <w:rFonts w:eastAsiaTheme="minorEastAsia"/>
          <w:lang w:eastAsia="zh-CN"/>
        </w:rPr>
        <w:t>One remaining issue that is common for both PRS and TRS based PDC is whether to define accuracy for fading channel. Our preference is not.</w:t>
      </w:r>
    </w:p>
    <w:p w:rsidR="00044272" w:rsidRDefault="00044272" w:rsidP="00F57C4B">
      <w:pPr>
        <w:spacing w:before="120" w:after="120"/>
        <w:rPr>
          <w:rFonts w:eastAsiaTheme="minorEastAsia"/>
          <w:lang w:eastAsia="zh-CN"/>
        </w:rPr>
      </w:pPr>
      <w:r>
        <w:rPr>
          <w:rFonts w:eastAsiaTheme="minorEastAsia"/>
          <w:lang w:eastAsia="zh-CN"/>
        </w:rPr>
        <w:t xml:space="preserve">In our view, the typical scenario for PDC is IIOT, where fading channel is quite relevant. Also, the accuracy under fading channel is clearly worse than AWGN, making it more challenging to meet the error budget for PDC. It is noted that the evaluation in RAN1 had not considered the group delay calibration margin from either UE or </w:t>
      </w:r>
      <w:proofErr w:type="spellStart"/>
      <w:r>
        <w:rPr>
          <w:rFonts w:eastAsiaTheme="minorEastAsia"/>
          <w:lang w:eastAsia="zh-CN"/>
        </w:rPr>
        <w:t>gNB</w:t>
      </w:r>
      <w:proofErr w:type="spellEnd"/>
      <w:r>
        <w:rPr>
          <w:rFonts w:eastAsiaTheme="minorEastAsia"/>
          <w:lang w:eastAsia="zh-CN"/>
        </w:rPr>
        <w:t xml:space="preserve"> side. Last, in Rel-16 for positioning there is no corresponding </w:t>
      </w:r>
      <w:proofErr w:type="spellStart"/>
      <w:r>
        <w:rPr>
          <w:rFonts w:eastAsiaTheme="minorEastAsia"/>
          <w:lang w:eastAsia="zh-CN"/>
        </w:rPr>
        <w:t>gNB</w:t>
      </w:r>
      <w:proofErr w:type="spellEnd"/>
      <w:r>
        <w:rPr>
          <w:rFonts w:eastAsiaTheme="minorEastAsia"/>
          <w:lang w:eastAsia="zh-CN"/>
        </w:rPr>
        <w:t xml:space="preserve"> measurement requirements for fading, and we prefer to not re-open the discussion for </w:t>
      </w:r>
      <w:proofErr w:type="spellStart"/>
      <w:r>
        <w:rPr>
          <w:rFonts w:eastAsiaTheme="minorEastAsia"/>
          <w:lang w:eastAsia="zh-CN"/>
        </w:rPr>
        <w:t>gNB</w:t>
      </w:r>
      <w:proofErr w:type="spellEnd"/>
      <w:r>
        <w:rPr>
          <w:rFonts w:eastAsiaTheme="minorEastAsia"/>
          <w:lang w:eastAsia="zh-CN"/>
        </w:rPr>
        <w:t xml:space="preserve">. </w:t>
      </w:r>
    </w:p>
    <w:p w:rsidR="00044272" w:rsidRPr="00044272" w:rsidRDefault="00044272" w:rsidP="00F57C4B">
      <w:pPr>
        <w:spacing w:before="120" w:after="120"/>
        <w:rPr>
          <w:rFonts w:eastAsiaTheme="minorEastAsia"/>
          <w:b/>
          <w:lang w:eastAsia="zh-CN"/>
        </w:rPr>
      </w:pPr>
      <w:r w:rsidRPr="00044272">
        <w:rPr>
          <w:rFonts w:eastAsiaTheme="minorEastAsia"/>
          <w:b/>
          <w:lang w:eastAsia="zh-CN"/>
        </w:rPr>
        <w:t xml:space="preserve">Proposal 1: Define accuracy requirements for UE and </w:t>
      </w:r>
      <w:proofErr w:type="spellStart"/>
      <w:r w:rsidRPr="00044272">
        <w:rPr>
          <w:rFonts w:eastAsiaTheme="minorEastAsia"/>
          <w:b/>
          <w:lang w:eastAsia="zh-CN"/>
        </w:rPr>
        <w:t>gNB</w:t>
      </w:r>
      <w:proofErr w:type="spellEnd"/>
      <w:r w:rsidRPr="00044272">
        <w:rPr>
          <w:rFonts w:eastAsiaTheme="minorEastAsia"/>
          <w:b/>
          <w:lang w:eastAsia="zh-CN"/>
        </w:rPr>
        <w:t xml:space="preserve"> Rx-</w:t>
      </w:r>
      <w:proofErr w:type="spellStart"/>
      <w:r w:rsidRPr="00044272">
        <w:rPr>
          <w:rFonts w:eastAsiaTheme="minorEastAsia"/>
          <w:b/>
          <w:lang w:eastAsia="zh-CN"/>
        </w:rPr>
        <w:t>Tx</w:t>
      </w:r>
      <w:proofErr w:type="spellEnd"/>
      <w:r w:rsidRPr="00044272">
        <w:rPr>
          <w:rFonts w:eastAsiaTheme="minorEastAsia"/>
          <w:b/>
          <w:lang w:eastAsia="zh-CN"/>
        </w:rPr>
        <w:t xml:space="preserve"> in AWGN only.</w:t>
      </w:r>
    </w:p>
    <w:p w:rsidR="00044272" w:rsidRDefault="00044272" w:rsidP="00044272">
      <w:pPr>
        <w:spacing w:before="120" w:after="120"/>
        <w:rPr>
          <w:rFonts w:eastAsiaTheme="minorEastAsia"/>
          <w:lang w:eastAsia="zh-CN"/>
        </w:rPr>
      </w:pPr>
      <w:r>
        <w:rPr>
          <w:rFonts w:eastAsiaTheme="minorEastAsia"/>
          <w:lang w:eastAsia="zh-CN"/>
        </w:rPr>
        <w:t>In [1] it is agreed that for PRS based PDC, the accuracy requirements will be re-used from those defined for positioning. For TRS based PDC</w:t>
      </w:r>
      <w:r w:rsidRPr="00AE5BE4">
        <w:rPr>
          <w:rFonts w:eastAsiaTheme="minorEastAsia"/>
          <w:lang w:eastAsia="zh-CN"/>
        </w:rPr>
        <w:t xml:space="preserve"> </w:t>
      </w:r>
      <w:r>
        <w:rPr>
          <w:rFonts w:eastAsiaTheme="minorEastAsia"/>
          <w:lang w:eastAsia="zh-CN"/>
        </w:rPr>
        <w:t>the simulation assumption for is agreed.</w:t>
      </w:r>
    </w:p>
    <w:p w:rsidR="00AE5BE4" w:rsidRDefault="00AE5BE4" w:rsidP="00F57C4B">
      <w:pPr>
        <w:spacing w:before="120" w:after="120"/>
        <w:rPr>
          <w:rFonts w:eastAsiaTheme="minorEastAsia"/>
          <w:lang w:eastAsia="zh-CN"/>
        </w:rPr>
      </w:pPr>
      <w:r>
        <w:rPr>
          <w:rFonts w:eastAsiaTheme="minorEastAsia"/>
          <w:lang w:eastAsia="zh-CN"/>
        </w:rPr>
        <w:t>In our view, it is straightforward to re-use the same BW groups from PRS to define accuracy for TRS based PDC. RAN4 has spent quite a lot of efforts in Rel-16 to determine the BW groups for PRS, and we do not see the necessity to repeat the discussion for TRS when there is no clear technical reason. The simulation assumption in [1] for TRS is also aligned with the BW grouping for PRS in the spec.</w:t>
      </w:r>
    </w:p>
    <w:p w:rsidR="00AE5BE4" w:rsidRPr="00044272" w:rsidRDefault="00AE5BE4" w:rsidP="00F57C4B">
      <w:pPr>
        <w:spacing w:before="120" w:after="120"/>
        <w:rPr>
          <w:rFonts w:eastAsiaTheme="minorEastAsia"/>
          <w:b/>
          <w:lang w:eastAsia="zh-CN"/>
        </w:rPr>
      </w:pPr>
      <w:r w:rsidRPr="00044272">
        <w:rPr>
          <w:rFonts w:eastAsiaTheme="minorEastAsia" w:hint="eastAsia"/>
          <w:b/>
          <w:lang w:eastAsia="zh-CN"/>
        </w:rPr>
        <w:t>P</w:t>
      </w:r>
      <w:r w:rsidRPr="00044272">
        <w:rPr>
          <w:rFonts w:eastAsiaTheme="minorEastAsia"/>
          <w:b/>
          <w:lang w:eastAsia="zh-CN"/>
        </w:rPr>
        <w:t xml:space="preserve">roposal </w:t>
      </w:r>
      <w:r w:rsidR="00044272" w:rsidRPr="00044272">
        <w:rPr>
          <w:rFonts w:eastAsiaTheme="minorEastAsia"/>
          <w:b/>
          <w:lang w:eastAsia="zh-CN"/>
        </w:rPr>
        <w:t>2</w:t>
      </w:r>
      <w:r w:rsidRPr="00044272">
        <w:rPr>
          <w:rFonts w:eastAsiaTheme="minorEastAsia"/>
          <w:b/>
          <w:lang w:eastAsia="zh-CN"/>
        </w:rPr>
        <w:t xml:space="preserve">: </w:t>
      </w:r>
      <w:r w:rsidR="00044272" w:rsidRPr="00044272">
        <w:rPr>
          <w:rFonts w:eastAsiaTheme="minorEastAsia"/>
          <w:b/>
          <w:lang w:eastAsia="zh-CN"/>
        </w:rPr>
        <w:t>Use same BW groups from PRS to define accuracy for TRS based PDC</w:t>
      </w:r>
      <w:r w:rsidR="00044272">
        <w:rPr>
          <w:rFonts w:eastAsiaTheme="minorEastAsia"/>
          <w:b/>
          <w:lang w:eastAsia="zh-CN"/>
        </w:rPr>
        <w:t>.</w:t>
      </w:r>
    </w:p>
    <w:p w:rsidR="00044272" w:rsidRDefault="00044272" w:rsidP="00AE5BE4">
      <w:pPr>
        <w:spacing w:before="120" w:after="120"/>
        <w:rPr>
          <w:rFonts w:eastAsiaTheme="minorEastAsia"/>
          <w:lang w:eastAsia="zh-CN"/>
        </w:rPr>
      </w:pPr>
      <w:r>
        <w:rPr>
          <w:rFonts w:eastAsiaTheme="minorEastAsia"/>
          <w:lang w:eastAsia="zh-CN"/>
        </w:rPr>
        <w:t>In last meeting, for Rel-16 positioning, RAN4 has agreed on the group delay calibration margin for UE Rx-</w:t>
      </w:r>
      <w:proofErr w:type="spellStart"/>
      <w:r>
        <w:rPr>
          <w:rFonts w:eastAsiaTheme="minorEastAsia"/>
          <w:lang w:eastAsia="zh-CN"/>
        </w:rPr>
        <w:t>Tx</w:t>
      </w:r>
      <w:proofErr w:type="spellEnd"/>
      <w:r>
        <w:rPr>
          <w:rFonts w:eastAsiaTheme="minorEastAsia"/>
          <w:lang w:eastAsia="zh-CN"/>
        </w:rPr>
        <w:t xml:space="preserve"> based on PRS. In our view, the same margin can be re-used for UE Rx-</w:t>
      </w:r>
      <w:proofErr w:type="spellStart"/>
      <w:r>
        <w:rPr>
          <w:rFonts w:eastAsiaTheme="minorEastAsia"/>
          <w:lang w:eastAsia="zh-CN"/>
        </w:rPr>
        <w:t>Tx</w:t>
      </w:r>
      <w:proofErr w:type="spellEnd"/>
      <w:r>
        <w:rPr>
          <w:rFonts w:eastAsiaTheme="minorEastAsia"/>
          <w:lang w:eastAsia="zh-CN"/>
        </w:rPr>
        <w:t xml:space="preserve"> based on TRS, since the calibration error does not differ for different RS-</w:t>
      </w:r>
      <w:proofErr w:type="spellStart"/>
      <w:r>
        <w:rPr>
          <w:rFonts w:eastAsiaTheme="minorEastAsia"/>
          <w:lang w:eastAsia="zh-CN"/>
        </w:rPr>
        <w:t>es</w:t>
      </w:r>
      <w:proofErr w:type="spellEnd"/>
      <w:r>
        <w:rPr>
          <w:rFonts w:eastAsiaTheme="minorEastAsia"/>
          <w:lang w:eastAsia="zh-CN"/>
        </w:rPr>
        <w:t xml:space="preserve">. </w:t>
      </w:r>
    </w:p>
    <w:p w:rsidR="00044272" w:rsidRDefault="00044272" w:rsidP="00AE5BE4">
      <w:pPr>
        <w:spacing w:before="120" w:after="120"/>
        <w:rPr>
          <w:rFonts w:eastAsiaTheme="minorEastAsia"/>
          <w:lang w:eastAsia="zh-CN"/>
        </w:rPr>
      </w:pPr>
      <w:r w:rsidRPr="00044272">
        <w:rPr>
          <w:rFonts w:eastAsiaTheme="minorEastAsia"/>
          <w:b/>
          <w:lang w:eastAsia="zh-CN"/>
        </w:rPr>
        <w:t>Proposal 3: Use same grou</w:t>
      </w:r>
      <w:bookmarkStart w:id="0" w:name="_GoBack"/>
      <w:r w:rsidRPr="00044272">
        <w:rPr>
          <w:rFonts w:eastAsiaTheme="minorEastAsia"/>
          <w:b/>
          <w:lang w:eastAsia="zh-CN"/>
        </w:rPr>
        <w:t>p</w:t>
      </w:r>
      <w:r>
        <w:rPr>
          <w:rFonts w:eastAsiaTheme="minorEastAsia"/>
          <w:b/>
          <w:lang w:eastAsia="zh-CN"/>
        </w:rPr>
        <w:t xml:space="preserve"> delay calibration margin</w:t>
      </w:r>
      <w:r w:rsidRPr="00044272">
        <w:rPr>
          <w:rFonts w:eastAsiaTheme="minorEastAsia"/>
          <w:b/>
          <w:lang w:eastAsia="zh-CN"/>
        </w:rPr>
        <w:t xml:space="preserve"> from PR</w:t>
      </w:r>
      <w:bookmarkEnd w:id="0"/>
      <w:r w:rsidRPr="00044272">
        <w:rPr>
          <w:rFonts w:eastAsiaTheme="minorEastAsia"/>
          <w:b/>
          <w:lang w:eastAsia="zh-CN"/>
        </w:rPr>
        <w:t xml:space="preserve">S to accuracy for TRS based </w:t>
      </w:r>
      <w:r>
        <w:rPr>
          <w:rFonts w:eastAsiaTheme="minorEastAsia"/>
          <w:b/>
          <w:lang w:eastAsia="zh-CN"/>
        </w:rPr>
        <w:t>UE Rx-</w:t>
      </w:r>
      <w:proofErr w:type="spellStart"/>
      <w:r>
        <w:rPr>
          <w:rFonts w:eastAsiaTheme="minorEastAsia"/>
          <w:b/>
          <w:lang w:eastAsia="zh-CN"/>
        </w:rPr>
        <w:t>Tx</w:t>
      </w:r>
      <w:proofErr w:type="spellEnd"/>
      <w:r>
        <w:rPr>
          <w:rFonts w:eastAsiaTheme="minorEastAsia"/>
          <w:b/>
          <w:lang w:eastAsia="zh-CN"/>
        </w:rPr>
        <w:t>.</w:t>
      </w:r>
    </w:p>
    <w:p w:rsidR="00044272" w:rsidRDefault="00044272" w:rsidP="00044272">
      <w:pPr>
        <w:pStyle w:val="2"/>
        <w:rPr>
          <w:lang w:eastAsia="zh-CN"/>
        </w:rPr>
      </w:pPr>
      <w:r>
        <w:rPr>
          <w:lang w:eastAsia="zh-CN"/>
        </w:rPr>
        <w:t>Test cases</w:t>
      </w:r>
    </w:p>
    <w:p w:rsidR="00044272" w:rsidRDefault="00044272" w:rsidP="00044272">
      <w:pPr>
        <w:spacing w:before="120" w:after="120"/>
        <w:rPr>
          <w:rFonts w:eastAsiaTheme="minorEastAsia"/>
          <w:lang w:eastAsia="zh-CN"/>
        </w:rPr>
      </w:pPr>
      <w:r>
        <w:rPr>
          <w:rFonts w:eastAsiaTheme="minorEastAsia"/>
          <w:lang w:eastAsia="zh-CN"/>
        </w:rPr>
        <w:t>In Rel-16 for positioning, the following test cases are defined for UE Rx-</w:t>
      </w:r>
      <w:proofErr w:type="spellStart"/>
      <w:r>
        <w:rPr>
          <w:rFonts w:eastAsiaTheme="minorEastAsia"/>
          <w:lang w:eastAsia="zh-CN"/>
        </w:rPr>
        <w:t>Tx</w:t>
      </w:r>
      <w:proofErr w:type="spellEnd"/>
      <w:r>
        <w:rPr>
          <w:rFonts w:eastAsiaTheme="minorEastAsia"/>
          <w:lang w:eastAsia="zh-CN"/>
        </w:rPr>
        <w:t>:</w:t>
      </w:r>
    </w:p>
    <w:p w:rsidR="00044272" w:rsidRPr="00044272" w:rsidRDefault="00044272" w:rsidP="00044272">
      <w:pPr>
        <w:pStyle w:val="af8"/>
        <w:numPr>
          <w:ilvl w:val="0"/>
          <w:numId w:val="10"/>
        </w:numPr>
        <w:spacing w:before="120" w:after="120"/>
        <w:rPr>
          <w:rFonts w:eastAsiaTheme="minorEastAsia"/>
          <w:lang w:eastAsia="zh-CN"/>
        </w:rPr>
      </w:pPr>
      <w:r w:rsidRPr="00044272">
        <w:rPr>
          <w:rFonts w:eastAsiaTheme="minorEastAsia"/>
          <w:lang w:eastAsia="zh-CN"/>
        </w:rPr>
        <w:t>UE Rx-</w:t>
      </w:r>
      <w:proofErr w:type="spellStart"/>
      <w:r w:rsidRPr="00044272">
        <w:rPr>
          <w:rFonts w:eastAsiaTheme="minorEastAsia"/>
          <w:lang w:eastAsia="zh-CN"/>
        </w:rPr>
        <w:t>Tx</w:t>
      </w:r>
      <w:proofErr w:type="spellEnd"/>
      <w:r w:rsidRPr="00044272">
        <w:rPr>
          <w:rFonts w:eastAsiaTheme="minorEastAsia"/>
          <w:lang w:eastAsia="zh-CN"/>
        </w:rPr>
        <w:t xml:space="preserve"> time difference measurement requirements for FR1 in SA</w:t>
      </w:r>
    </w:p>
    <w:p w:rsidR="00044272" w:rsidRPr="00044272" w:rsidRDefault="00044272" w:rsidP="00044272">
      <w:pPr>
        <w:pStyle w:val="af8"/>
        <w:numPr>
          <w:ilvl w:val="0"/>
          <w:numId w:val="10"/>
        </w:numPr>
        <w:spacing w:before="120" w:after="120"/>
        <w:rPr>
          <w:rFonts w:eastAsiaTheme="minorEastAsia"/>
          <w:lang w:eastAsia="zh-CN"/>
        </w:rPr>
      </w:pPr>
      <w:r w:rsidRPr="00044272">
        <w:rPr>
          <w:rFonts w:eastAsiaTheme="minorEastAsia"/>
          <w:lang w:eastAsia="zh-CN"/>
        </w:rPr>
        <w:t>UE Rx-</w:t>
      </w:r>
      <w:proofErr w:type="spellStart"/>
      <w:r w:rsidRPr="00044272">
        <w:rPr>
          <w:rFonts w:eastAsiaTheme="minorEastAsia"/>
          <w:lang w:eastAsia="zh-CN"/>
        </w:rPr>
        <w:t>Tx</w:t>
      </w:r>
      <w:proofErr w:type="spellEnd"/>
      <w:r w:rsidRPr="00044272">
        <w:rPr>
          <w:rFonts w:eastAsiaTheme="minorEastAsia"/>
          <w:lang w:eastAsia="zh-CN"/>
        </w:rPr>
        <w:t xml:space="preserve"> time difference measurement requirements for FR2 in SA</w:t>
      </w:r>
    </w:p>
    <w:p w:rsidR="00044272" w:rsidRDefault="00044272" w:rsidP="00044272">
      <w:pPr>
        <w:pStyle w:val="af8"/>
        <w:numPr>
          <w:ilvl w:val="0"/>
          <w:numId w:val="10"/>
        </w:numPr>
        <w:spacing w:before="120" w:after="120"/>
        <w:rPr>
          <w:rFonts w:eastAsiaTheme="minorEastAsia"/>
          <w:lang w:eastAsia="zh-CN"/>
        </w:rPr>
      </w:pPr>
      <w:r w:rsidRPr="00044272">
        <w:rPr>
          <w:rFonts w:eastAsiaTheme="minorEastAsia"/>
          <w:lang w:eastAsia="zh-CN"/>
        </w:rPr>
        <w:lastRenderedPageBreak/>
        <w:t>UE Rx-</w:t>
      </w:r>
      <w:proofErr w:type="spellStart"/>
      <w:r w:rsidRPr="00044272">
        <w:rPr>
          <w:rFonts w:eastAsiaTheme="minorEastAsia"/>
          <w:lang w:eastAsia="zh-CN"/>
        </w:rPr>
        <w:t>Tx</w:t>
      </w:r>
      <w:proofErr w:type="spellEnd"/>
      <w:r w:rsidRPr="00044272">
        <w:rPr>
          <w:rFonts w:eastAsiaTheme="minorEastAsia"/>
          <w:lang w:eastAsia="zh-CN"/>
        </w:rPr>
        <w:t xml:space="preserve"> time difference measurement accuracy for FR1 in SA</w:t>
      </w:r>
    </w:p>
    <w:p w:rsidR="00044272" w:rsidRDefault="00044272" w:rsidP="00044272">
      <w:pPr>
        <w:pStyle w:val="af8"/>
        <w:numPr>
          <w:ilvl w:val="0"/>
          <w:numId w:val="10"/>
        </w:numPr>
        <w:spacing w:before="120" w:after="120"/>
        <w:rPr>
          <w:rFonts w:eastAsiaTheme="minorEastAsia"/>
          <w:lang w:eastAsia="zh-CN"/>
        </w:rPr>
      </w:pPr>
      <w:r w:rsidRPr="00044272">
        <w:rPr>
          <w:rFonts w:eastAsiaTheme="minorEastAsia"/>
          <w:lang w:eastAsia="zh-CN"/>
        </w:rPr>
        <w:t>UE Rx-</w:t>
      </w:r>
      <w:proofErr w:type="spellStart"/>
      <w:r w:rsidRPr="00044272">
        <w:rPr>
          <w:rFonts w:eastAsiaTheme="minorEastAsia"/>
          <w:lang w:eastAsia="zh-CN"/>
        </w:rPr>
        <w:t>Tx</w:t>
      </w:r>
      <w:proofErr w:type="spellEnd"/>
      <w:r w:rsidRPr="00044272">
        <w:rPr>
          <w:rFonts w:eastAsiaTheme="minorEastAsia"/>
          <w:lang w:eastAsia="zh-CN"/>
        </w:rPr>
        <w:t xml:space="preserve"> time difference measurement accuracy for FR2 in SA</w:t>
      </w:r>
    </w:p>
    <w:p w:rsidR="00044272" w:rsidRDefault="00044272" w:rsidP="00044272">
      <w:pPr>
        <w:spacing w:before="120" w:after="120"/>
        <w:rPr>
          <w:rFonts w:eastAsiaTheme="minorEastAsia"/>
          <w:lang w:eastAsia="zh-CN"/>
        </w:rPr>
      </w:pPr>
      <w:r>
        <w:rPr>
          <w:rFonts w:eastAsiaTheme="minorEastAsia"/>
          <w:lang w:eastAsia="zh-CN"/>
        </w:rPr>
        <w:t xml:space="preserve">It can be seen that delay and accuracy TCs are defined separately. However, if we look into the test setup, it can be seen that the test conditions are almost the same in delay and accuracy TCs, and in the delay TCs both delay and accuracy are verified according to the test requirements. Therefore, we suggest to merge delay and accuracy TCs, i.e. to verify both delay and accuracy in a single TC. This will save RAN4 spec efforts. </w:t>
      </w:r>
    </w:p>
    <w:p w:rsidR="00044272" w:rsidRDefault="00044272" w:rsidP="00044272">
      <w:pPr>
        <w:spacing w:before="120" w:after="120"/>
        <w:rPr>
          <w:rFonts w:eastAsiaTheme="minorEastAsia"/>
          <w:lang w:eastAsia="zh-CN"/>
        </w:rPr>
      </w:pPr>
      <w:r>
        <w:rPr>
          <w:rFonts w:eastAsiaTheme="minorEastAsia"/>
          <w:lang w:eastAsia="zh-CN"/>
        </w:rPr>
        <w:t xml:space="preserve">One principle from Rel-16 positioning tests is that two PRS BWs are tested corresponding to different accuracies, and we think it can be followed also for PDC tests. There are some test setup which cannot be re-used from positioning test cases, e.g. MG and </w:t>
      </w:r>
      <w:proofErr w:type="spellStart"/>
      <w:r>
        <w:rPr>
          <w:rFonts w:eastAsiaTheme="minorEastAsia"/>
          <w:lang w:eastAsia="zh-CN"/>
        </w:rPr>
        <w:t>Es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and these can be adapted when drafting the CR.</w:t>
      </w:r>
    </w:p>
    <w:p w:rsidR="00044272" w:rsidRPr="00044272" w:rsidRDefault="00044272" w:rsidP="00044272">
      <w:pPr>
        <w:spacing w:before="120" w:after="120"/>
        <w:rPr>
          <w:rFonts w:eastAsiaTheme="minorEastAsia"/>
          <w:b/>
          <w:lang w:eastAsia="zh-CN"/>
        </w:rPr>
      </w:pPr>
      <w:r w:rsidRPr="00044272">
        <w:rPr>
          <w:rFonts w:eastAsiaTheme="minorEastAsia" w:hint="eastAsia"/>
          <w:b/>
          <w:lang w:eastAsia="zh-CN"/>
        </w:rPr>
        <w:t>P</w:t>
      </w:r>
      <w:r w:rsidRPr="00044272">
        <w:rPr>
          <w:rFonts w:eastAsiaTheme="minorEastAsia"/>
          <w:b/>
          <w:lang w:eastAsia="zh-CN"/>
        </w:rPr>
        <w:t>roposal 4: Define the following TCs for PDC.</w:t>
      </w:r>
    </w:p>
    <w:p w:rsidR="00044272" w:rsidRPr="00044272" w:rsidRDefault="00044272" w:rsidP="00044272">
      <w:pPr>
        <w:pStyle w:val="af8"/>
        <w:numPr>
          <w:ilvl w:val="0"/>
          <w:numId w:val="10"/>
        </w:numPr>
        <w:spacing w:before="120" w:after="120"/>
        <w:rPr>
          <w:rFonts w:eastAsiaTheme="minorEastAsia"/>
          <w:b/>
          <w:lang w:eastAsia="zh-CN"/>
        </w:rPr>
      </w:pPr>
      <w:r w:rsidRPr="00044272">
        <w:rPr>
          <w:rFonts w:eastAsiaTheme="minorEastAsia" w:hint="eastAsia"/>
          <w:b/>
          <w:lang w:eastAsia="zh-CN"/>
        </w:rPr>
        <w:t>T</w:t>
      </w:r>
      <w:r w:rsidRPr="00044272">
        <w:rPr>
          <w:rFonts w:eastAsiaTheme="minorEastAsia"/>
          <w:b/>
          <w:lang w:eastAsia="zh-CN"/>
        </w:rPr>
        <w:t>C1: PRS based UE Rx-</w:t>
      </w:r>
      <w:proofErr w:type="spellStart"/>
      <w:r w:rsidRPr="00044272">
        <w:rPr>
          <w:rFonts w:eastAsiaTheme="minorEastAsia"/>
          <w:b/>
          <w:lang w:eastAsia="zh-CN"/>
        </w:rPr>
        <w:t>Tx</w:t>
      </w:r>
      <w:proofErr w:type="spellEnd"/>
      <w:r w:rsidRPr="00044272">
        <w:rPr>
          <w:rFonts w:eastAsiaTheme="minorEastAsia"/>
          <w:b/>
          <w:lang w:eastAsia="zh-CN"/>
        </w:rPr>
        <w:t xml:space="preserve"> time difference measurement for FR1 in SA</w:t>
      </w:r>
    </w:p>
    <w:p w:rsidR="00044272" w:rsidRPr="00044272" w:rsidRDefault="00044272" w:rsidP="00044272">
      <w:pPr>
        <w:pStyle w:val="af8"/>
        <w:numPr>
          <w:ilvl w:val="0"/>
          <w:numId w:val="10"/>
        </w:numPr>
        <w:spacing w:before="120" w:after="120"/>
        <w:rPr>
          <w:rFonts w:eastAsiaTheme="minorEastAsia"/>
          <w:b/>
          <w:lang w:eastAsia="zh-CN"/>
        </w:rPr>
      </w:pPr>
      <w:r w:rsidRPr="00044272">
        <w:rPr>
          <w:rFonts w:eastAsiaTheme="minorEastAsia" w:hint="eastAsia"/>
          <w:b/>
          <w:lang w:eastAsia="zh-CN"/>
        </w:rPr>
        <w:t>T</w:t>
      </w:r>
      <w:r w:rsidRPr="00044272">
        <w:rPr>
          <w:rFonts w:eastAsiaTheme="minorEastAsia"/>
          <w:b/>
          <w:lang w:eastAsia="zh-CN"/>
        </w:rPr>
        <w:t>C2: PRS based UE Rx-</w:t>
      </w:r>
      <w:proofErr w:type="spellStart"/>
      <w:r w:rsidRPr="00044272">
        <w:rPr>
          <w:rFonts w:eastAsiaTheme="minorEastAsia"/>
          <w:b/>
          <w:lang w:eastAsia="zh-CN"/>
        </w:rPr>
        <w:t>Tx</w:t>
      </w:r>
      <w:proofErr w:type="spellEnd"/>
      <w:r w:rsidRPr="00044272">
        <w:rPr>
          <w:rFonts w:eastAsiaTheme="minorEastAsia"/>
          <w:b/>
          <w:lang w:eastAsia="zh-CN"/>
        </w:rPr>
        <w:t xml:space="preserve"> time difference measurement for FR2 in SA</w:t>
      </w:r>
    </w:p>
    <w:p w:rsidR="00044272" w:rsidRPr="00044272" w:rsidRDefault="00044272" w:rsidP="00044272">
      <w:pPr>
        <w:pStyle w:val="af8"/>
        <w:numPr>
          <w:ilvl w:val="0"/>
          <w:numId w:val="10"/>
        </w:numPr>
        <w:spacing w:before="120" w:after="120"/>
        <w:rPr>
          <w:rFonts w:eastAsiaTheme="minorEastAsia"/>
          <w:b/>
          <w:lang w:eastAsia="zh-CN"/>
        </w:rPr>
      </w:pPr>
      <w:r w:rsidRPr="00044272">
        <w:rPr>
          <w:rFonts w:eastAsiaTheme="minorEastAsia" w:hint="eastAsia"/>
          <w:b/>
          <w:lang w:eastAsia="zh-CN"/>
        </w:rPr>
        <w:t>T</w:t>
      </w:r>
      <w:r w:rsidRPr="00044272">
        <w:rPr>
          <w:rFonts w:eastAsiaTheme="minorEastAsia"/>
          <w:b/>
          <w:lang w:eastAsia="zh-CN"/>
        </w:rPr>
        <w:t>C3: TRS based UE Rx-</w:t>
      </w:r>
      <w:proofErr w:type="spellStart"/>
      <w:r w:rsidRPr="00044272">
        <w:rPr>
          <w:rFonts w:eastAsiaTheme="minorEastAsia"/>
          <w:b/>
          <w:lang w:eastAsia="zh-CN"/>
        </w:rPr>
        <w:t>Tx</w:t>
      </w:r>
      <w:proofErr w:type="spellEnd"/>
      <w:r w:rsidRPr="00044272">
        <w:rPr>
          <w:rFonts w:eastAsiaTheme="minorEastAsia"/>
          <w:b/>
          <w:lang w:eastAsia="zh-CN"/>
        </w:rPr>
        <w:t xml:space="preserve"> time difference measurement for FR1 in SA</w:t>
      </w:r>
    </w:p>
    <w:p w:rsidR="00044272" w:rsidRPr="00044272" w:rsidRDefault="00044272" w:rsidP="00044272">
      <w:pPr>
        <w:pStyle w:val="af8"/>
        <w:numPr>
          <w:ilvl w:val="0"/>
          <w:numId w:val="10"/>
        </w:numPr>
        <w:spacing w:before="120" w:after="120"/>
        <w:rPr>
          <w:rFonts w:eastAsiaTheme="minorEastAsia"/>
          <w:b/>
          <w:lang w:eastAsia="zh-CN"/>
        </w:rPr>
      </w:pPr>
      <w:r w:rsidRPr="00044272">
        <w:rPr>
          <w:rFonts w:eastAsiaTheme="minorEastAsia" w:hint="eastAsia"/>
          <w:b/>
          <w:lang w:eastAsia="zh-CN"/>
        </w:rPr>
        <w:t>T</w:t>
      </w:r>
      <w:r w:rsidRPr="00044272">
        <w:rPr>
          <w:rFonts w:eastAsiaTheme="minorEastAsia"/>
          <w:b/>
          <w:lang w:eastAsia="zh-CN"/>
        </w:rPr>
        <w:t>C4: TRS based UE Rx-</w:t>
      </w:r>
      <w:proofErr w:type="spellStart"/>
      <w:r w:rsidRPr="00044272">
        <w:rPr>
          <w:rFonts w:eastAsiaTheme="minorEastAsia"/>
          <w:b/>
          <w:lang w:eastAsia="zh-CN"/>
        </w:rPr>
        <w:t>Tx</w:t>
      </w:r>
      <w:proofErr w:type="spellEnd"/>
      <w:r w:rsidRPr="00044272">
        <w:rPr>
          <w:rFonts w:eastAsiaTheme="minorEastAsia"/>
          <w:b/>
          <w:lang w:eastAsia="zh-CN"/>
        </w:rPr>
        <w:t xml:space="preserve"> time difference measurement for FR2 in SA</w:t>
      </w:r>
    </w:p>
    <w:p w:rsidR="00130990" w:rsidRPr="00F858FB" w:rsidRDefault="00044272" w:rsidP="00044272">
      <w:pPr>
        <w:spacing w:before="120" w:after="120"/>
        <w:rPr>
          <w:rFonts w:eastAsiaTheme="minorEastAsia"/>
          <w:b/>
          <w:lang w:val="en-US" w:eastAsia="zh-CN"/>
        </w:rPr>
      </w:pPr>
      <w:r w:rsidRPr="00044272">
        <w:rPr>
          <w:rFonts w:eastAsiaTheme="minorEastAsia" w:hint="eastAsia"/>
          <w:b/>
          <w:lang w:eastAsia="zh-CN"/>
        </w:rPr>
        <w:t>P</w:t>
      </w:r>
      <w:r w:rsidRPr="00044272">
        <w:rPr>
          <w:rFonts w:eastAsiaTheme="minorEastAsia"/>
          <w:b/>
          <w:lang w:eastAsia="zh-CN"/>
        </w:rPr>
        <w:t xml:space="preserve">roposal 5: </w:t>
      </w:r>
      <w:r>
        <w:rPr>
          <w:rFonts w:eastAsiaTheme="minorEastAsia"/>
          <w:b/>
          <w:lang w:eastAsia="zh-CN"/>
        </w:rPr>
        <w:t xml:space="preserve">In each </w:t>
      </w:r>
      <w:r w:rsidRPr="00044272">
        <w:rPr>
          <w:rFonts w:eastAsiaTheme="minorEastAsia"/>
          <w:b/>
          <w:lang w:eastAsia="zh-CN"/>
        </w:rPr>
        <w:t>TC</w:t>
      </w:r>
      <w:r>
        <w:rPr>
          <w:rFonts w:eastAsiaTheme="minorEastAsia"/>
          <w:b/>
          <w:lang w:eastAsia="zh-CN"/>
        </w:rPr>
        <w:t xml:space="preserve">, include sub-tests for two different PRS/TRS BWs, and verify </w:t>
      </w:r>
      <w:r w:rsidRPr="00044272">
        <w:rPr>
          <w:rFonts w:eastAsiaTheme="minorEastAsia"/>
          <w:b/>
          <w:lang w:eastAsia="zh-CN"/>
        </w:rPr>
        <w:t>both delay and accuracy</w:t>
      </w:r>
      <w:r>
        <w:rPr>
          <w:rFonts w:eastAsiaTheme="minorEastAsia"/>
          <w:b/>
          <w:lang w:eastAsia="zh-CN"/>
        </w:rPr>
        <w:t xml:space="preserve"> requirements. </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626275" w:rsidRPr="00D12E24">
        <w:rPr>
          <w:rFonts w:eastAsia="宋体"/>
          <w:lang w:eastAsia="zh-CN"/>
        </w:rPr>
        <w:t xml:space="preserve">our </w:t>
      </w:r>
      <w:r w:rsidR="00626275">
        <w:rPr>
          <w:rFonts w:eastAsia="宋体"/>
          <w:lang w:eastAsia="zh-CN"/>
        </w:rPr>
        <w:t>views on accuracy and test cases for PDC measurement</w:t>
      </w:r>
      <w:r>
        <w:rPr>
          <w:rFonts w:eastAsia="宋体"/>
          <w:lang w:eastAsia="zh-CN"/>
        </w:rPr>
        <w:t>.</w:t>
      </w:r>
    </w:p>
    <w:p w:rsidR="00044272" w:rsidRPr="00044272" w:rsidRDefault="00044272" w:rsidP="00044272">
      <w:pPr>
        <w:spacing w:before="120" w:after="120"/>
        <w:rPr>
          <w:rFonts w:eastAsiaTheme="minorEastAsia"/>
          <w:b/>
          <w:lang w:eastAsia="zh-CN"/>
        </w:rPr>
      </w:pPr>
      <w:r w:rsidRPr="00044272">
        <w:rPr>
          <w:rFonts w:eastAsiaTheme="minorEastAsia"/>
          <w:b/>
          <w:lang w:eastAsia="zh-CN"/>
        </w:rPr>
        <w:t xml:space="preserve">Proposal 1: Define accuracy requirements for UE and </w:t>
      </w:r>
      <w:proofErr w:type="spellStart"/>
      <w:r w:rsidRPr="00044272">
        <w:rPr>
          <w:rFonts w:eastAsiaTheme="minorEastAsia"/>
          <w:b/>
          <w:lang w:eastAsia="zh-CN"/>
        </w:rPr>
        <w:t>gNB</w:t>
      </w:r>
      <w:proofErr w:type="spellEnd"/>
      <w:r w:rsidRPr="00044272">
        <w:rPr>
          <w:rFonts w:eastAsiaTheme="minorEastAsia"/>
          <w:b/>
          <w:lang w:eastAsia="zh-CN"/>
        </w:rPr>
        <w:t xml:space="preserve"> Rx-</w:t>
      </w:r>
      <w:proofErr w:type="spellStart"/>
      <w:r w:rsidRPr="00044272">
        <w:rPr>
          <w:rFonts w:eastAsiaTheme="minorEastAsia"/>
          <w:b/>
          <w:lang w:eastAsia="zh-CN"/>
        </w:rPr>
        <w:t>Tx</w:t>
      </w:r>
      <w:proofErr w:type="spellEnd"/>
      <w:r w:rsidRPr="00044272">
        <w:rPr>
          <w:rFonts w:eastAsiaTheme="minorEastAsia"/>
          <w:b/>
          <w:lang w:eastAsia="zh-CN"/>
        </w:rPr>
        <w:t xml:space="preserve"> in AWGN only.</w:t>
      </w:r>
    </w:p>
    <w:p w:rsidR="00044272" w:rsidRPr="00044272" w:rsidRDefault="00044272" w:rsidP="00044272">
      <w:pPr>
        <w:spacing w:before="120" w:after="120"/>
        <w:rPr>
          <w:rFonts w:eastAsiaTheme="minorEastAsia"/>
          <w:b/>
          <w:lang w:eastAsia="zh-CN"/>
        </w:rPr>
      </w:pPr>
      <w:r w:rsidRPr="00044272">
        <w:rPr>
          <w:rFonts w:eastAsiaTheme="minorEastAsia" w:hint="eastAsia"/>
          <w:b/>
          <w:lang w:eastAsia="zh-CN"/>
        </w:rPr>
        <w:t>P</w:t>
      </w:r>
      <w:r w:rsidRPr="00044272">
        <w:rPr>
          <w:rFonts w:eastAsiaTheme="minorEastAsia"/>
          <w:b/>
          <w:lang w:eastAsia="zh-CN"/>
        </w:rPr>
        <w:t>roposal 2: Use same BW groups from PRS to define accuracy for TRS based PDC</w:t>
      </w:r>
      <w:r>
        <w:rPr>
          <w:rFonts w:eastAsiaTheme="minorEastAsia"/>
          <w:b/>
          <w:lang w:eastAsia="zh-CN"/>
        </w:rPr>
        <w:t>.</w:t>
      </w:r>
    </w:p>
    <w:p w:rsidR="00044272" w:rsidRDefault="00044272" w:rsidP="00044272">
      <w:pPr>
        <w:spacing w:before="120" w:after="120"/>
        <w:rPr>
          <w:rFonts w:eastAsiaTheme="minorEastAsia"/>
          <w:lang w:eastAsia="zh-CN"/>
        </w:rPr>
      </w:pPr>
      <w:r w:rsidRPr="00044272">
        <w:rPr>
          <w:rFonts w:eastAsiaTheme="minorEastAsia"/>
          <w:b/>
          <w:lang w:eastAsia="zh-CN"/>
        </w:rPr>
        <w:t>Proposal 3: Use same group</w:t>
      </w:r>
      <w:r>
        <w:rPr>
          <w:rFonts w:eastAsiaTheme="minorEastAsia"/>
          <w:b/>
          <w:lang w:eastAsia="zh-CN"/>
        </w:rPr>
        <w:t xml:space="preserve"> delay calibration margin</w:t>
      </w:r>
      <w:r w:rsidRPr="00044272">
        <w:rPr>
          <w:rFonts w:eastAsiaTheme="minorEastAsia"/>
          <w:b/>
          <w:lang w:eastAsia="zh-CN"/>
        </w:rPr>
        <w:t xml:space="preserve"> from PRS to accuracy for TRS based </w:t>
      </w:r>
      <w:r>
        <w:rPr>
          <w:rFonts w:eastAsiaTheme="minorEastAsia"/>
          <w:b/>
          <w:lang w:eastAsia="zh-CN"/>
        </w:rPr>
        <w:t>UE Rx-</w:t>
      </w:r>
      <w:proofErr w:type="spellStart"/>
      <w:r>
        <w:rPr>
          <w:rFonts w:eastAsiaTheme="minorEastAsia"/>
          <w:b/>
          <w:lang w:eastAsia="zh-CN"/>
        </w:rPr>
        <w:t>Tx</w:t>
      </w:r>
      <w:proofErr w:type="spellEnd"/>
      <w:r>
        <w:rPr>
          <w:rFonts w:eastAsiaTheme="minorEastAsia"/>
          <w:b/>
          <w:lang w:eastAsia="zh-CN"/>
        </w:rPr>
        <w:t>.</w:t>
      </w:r>
    </w:p>
    <w:p w:rsidR="00044272" w:rsidRPr="00044272" w:rsidRDefault="00044272" w:rsidP="00044272">
      <w:pPr>
        <w:spacing w:before="120" w:after="120"/>
        <w:rPr>
          <w:rFonts w:eastAsiaTheme="minorEastAsia"/>
          <w:b/>
          <w:lang w:eastAsia="zh-CN"/>
        </w:rPr>
      </w:pPr>
      <w:r w:rsidRPr="00044272">
        <w:rPr>
          <w:rFonts w:eastAsiaTheme="minorEastAsia" w:hint="eastAsia"/>
          <w:b/>
          <w:lang w:eastAsia="zh-CN"/>
        </w:rPr>
        <w:t>P</w:t>
      </w:r>
      <w:r w:rsidRPr="00044272">
        <w:rPr>
          <w:rFonts w:eastAsiaTheme="minorEastAsia"/>
          <w:b/>
          <w:lang w:eastAsia="zh-CN"/>
        </w:rPr>
        <w:t>roposal 4: Define the following TCs for PDC.</w:t>
      </w:r>
    </w:p>
    <w:p w:rsidR="00044272" w:rsidRPr="00044272" w:rsidRDefault="00044272" w:rsidP="00044272">
      <w:pPr>
        <w:pStyle w:val="af8"/>
        <w:numPr>
          <w:ilvl w:val="0"/>
          <w:numId w:val="10"/>
        </w:numPr>
        <w:spacing w:before="120" w:after="120"/>
        <w:rPr>
          <w:rFonts w:eastAsiaTheme="minorEastAsia"/>
          <w:b/>
          <w:lang w:eastAsia="zh-CN"/>
        </w:rPr>
      </w:pPr>
      <w:r w:rsidRPr="00044272">
        <w:rPr>
          <w:rFonts w:eastAsiaTheme="minorEastAsia" w:hint="eastAsia"/>
          <w:b/>
          <w:lang w:eastAsia="zh-CN"/>
        </w:rPr>
        <w:t>T</w:t>
      </w:r>
      <w:r w:rsidRPr="00044272">
        <w:rPr>
          <w:rFonts w:eastAsiaTheme="minorEastAsia"/>
          <w:b/>
          <w:lang w:eastAsia="zh-CN"/>
        </w:rPr>
        <w:t>C1: PRS based UE Rx-</w:t>
      </w:r>
      <w:proofErr w:type="spellStart"/>
      <w:r w:rsidRPr="00044272">
        <w:rPr>
          <w:rFonts w:eastAsiaTheme="minorEastAsia"/>
          <w:b/>
          <w:lang w:eastAsia="zh-CN"/>
        </w:rPr>
        <w:t>Tx</w:t>
      </w:r>
      <w:proofErr w:type="spellEnd"/>
      <w:r w:rsidRPr="00044272">
        <w:rPr>
          <w:rFonts w:eastAsiaTheme="minorEastAsia"/>
          <w:b/>
          <w:lang w:eastAsia="zh-CN"/>
        </w:rPr>
        <w:t xml:space="preserve"> time difference measurement for FR1 in SA</w:t>
      </w:r>
    </w:p>
    <w:p w:rsidR="00044272" w:rsidRPr="00044272" w:rsidRDefault="00044272" w:rsidP="00044272">
      <w:pPr>
        <w:pStyle w:val="af8"/>
        <w:numPr>
          <w:ilvl w:val="0"/>
          <w:numId w:val="10"/>
        </w:numPr>
        <w:spacing w:before="120" w:after="120"/>
        <w:rPr>
          <w:rFonts w:eastAsiaTheme="minorEastAsia"/>
          <w:b/>
          <w:lang w:eastAsia="zh-CN"/>
        </w:rPr>
      </w:pPr>
      <w:r w:rsidRPr="00044272">
        <w:rPr>
          <w:rFonts w:eastAsiaTheme="minorEastAsia" w:hint="eastAsia"/>
          <w:b/>
          <w:lang w:eastAsia="zh-CN"/>
        </w:rPr>
        <w:t>T</w:t>
      </w:r>
      <w:r w:rsidRPr="00044272">
        <w:rPr>
          <w:rFonts w:eastAsiaTheme="minorEastAsia"/>
          <w:b/>
          <w:lang w:eastAsia="zh-CN"/>
        </w:rPr>
        <w:t>C2: PRS based UE Rx-</w:t>
      </w:r>
      <w:proofErr w:type="spellStart"/>
      <w:r w:rsidRPr="00044272">
        <w:rPr>
          <w:rFonts w:eastAsiaTheme="minorEastAsia"/>
          <w:b/>
          <w:lang w:eastAsia="zh-CN"/>
        </w:rPr>
        <w:t>Tx</w:t>
      </w:r>
      <w:proofErr w:type="spellEnd"/>
      <w:r w:rsidRPr="00044272">
        <w:rPr>
          <w:rFonts w:eastAsiaTheme="minorEastAsia"/>
          <w:b/>
          <w:lang w:eastAsia="zh-CN"/>
        </w:rPr>
        <w:t xml:space="preserve"> time difference measurement for FR2 in SA</w:t>
      </w:r>
    </w:p>
    <w:p w:rsidR="00044272" w:rsidRPr="00044272" w:rsidRDefault="00044272" w:rsidP="00044272">
      <w:pPr>
        <w:pStyle w:val="af8"/>
        <w:numPr>
          <w:ilvl w:val="0"/>
          <w:numId w:val="10"/>
        </w:numPr>
        <w:spacing w:before="120" w:after="120"/>
        <w:rPr>
          <w:rFonts w:eastAsiaTheme="minorEastAsia"/>
          <w:b/>
          <w:lang w:eastAsia="zh-CN"/>
        </w:rPr>
      </w:pPr>
      <w:r w:rsidRPr="00044272">
        <w:rPr>
          <w:rFonts w:eastAsiaTheme="minorEastAsia" w:hint="eastAsia"/>
          <w:b/>
          <w:lang w:eastAsia="zh-CN"/>
        </w:rPr>
        <w:t>T</w:t>
      </w:r>
      <w:r w:rsidRPr="00044272">
        <w:rPr>
          <w:rFonts w:eastAsiaTheme="minorEastAsia"/>
          <w:b/>
          <w:lang w:eastAsia="zh-CN"/>
        </w:rPr>
        <w:t>C3: TRS based UE Rx-</w:t>
      </w:r>
      <w:proofErr w:type="spellStart"/>
      <w:r w:rsidRPr="00044272">
        <w:rPr>
          <w:rFonts w:eastAsiaTheme="minorEastAsia"/>
          <w:b/>
          <w:lang w:eastAsia="zh-CN"/>
        </w:rPr>
        <w:t>Tx</w:t>
      </w:r>
      <w:proofErr w:type="spellEnd"/>
      <w:r w:rsidRPr="00044272">
        <w:rPr>
          <w:rFonts w:eastAsiaTheme="minorEastAsia"/>
          <w:b/>
          <w:lang w:eastAsia="zh-CN"/>
        </w:rPr>
        <w:t xml:space="preserve"> time difference measurement for FR1 in SA</w:t>
      </w:r>
    </w:p>
    <w:p w:rsidR="00044272" w:rsidRPr="00044272" w:rsidRDefault="00044272" w:rsidP="00044272">
      <w:pPr>
        <w:pStyle w:val="af8"/>
        <w:numPr>
          <w:ilvl w:val="0"/>
          <w:numId w:val="10"/>
        </w:numPr>
        <w:spacing w:before="120" w:after="120"/>
        <w:rPr>
          <w:rFonts w:eastAsiaTheme="minorEastAsia"/>
          <w:b/>
          <w:lang w:eastAsia="zh-CN"/>
        </w:rPr>
      </w:pPr>
      <w:r w:rsidRPr="00044272">
        <w:rPr>
          <w:rFonts w:eastAsiaTheme="minorEastAsia" w:hint="eastAsia"/>
          <w:b/>
          <w:lang w:eastAsia="zh-CN"/>
        </w:rPr>
        <w:t>T</w:t>
      </w:r>
      <w:r w:rsidRPr="00044272">
        <w:rPr>
          <w:rFonts w:eastAsiaTheme="minorEastAsia"/>
          <w:b/>
          <w:lang w:eastAsia="zh-CN"/>
        </w:rPr>
        <w:t>C4: TRS based UE Rx-</w:t>
      </w:r>
      <w:proofErr w:type="spellStart"/>
      <w:r w:rsidRPr="00044272">
        <w:rPr>
          <w:rFonts w:eastAsiaTheme="minorEastAsia"/>
          <w:b/>
          <w:lang w:eastAsia="zh-CN"/>
        </w:rPr>
        <w:t>Tx</w:t>
      </w:r>
      <w:proofErr w:type="spellEnd"/>
      <w:r w:rsidRPr="00044272">
        <w:rPr>
          <w:rFonts w:eastAsiaTheme="minorEastAsia"/>
          <w:b/>
          <w:lang w:eastAsia="zh-CN"/>
        </w:rPr>
        <w:t xml:space="preserve"> time difference measurement for FR2 in SA</w:t>
      </w:r>
    </w:p>
    <w:p w:rsidR="006751E3" w:rsidRPr="00044272" w:rsidRDefault="00044272" w:rsidP="007F28C6">
      <w:pPr>
        <w:spacing w:before="120" w:after="120"/>
        <w:rPr>
          <w:rFonts w:eastAsiaTheme="minorEastAsia"/>
          <w:b/>
          <w:lang w:val="en-US" w:eastAsia="zh-CN"/>
        </w:rPr>
      </w:pPr>
      <w:r w:rsidRPr="00044272">
        <w:rPr>
          <w:rFonts w:eastAsiaTheme="minorEastAsia" w:hint="eastAsia"/>
          <w:b/>
          <w:lang w:eastAsia="zh-CN"/>
        </w:rPr>
        <w:t>P</w:t>
      </w:r>
      <w:r w:rsidRPr="00044272">
        <w:rPr>
          <w:rFonts w:eastAsiaTheme="minorEastAsia"/>
          <w:b/>
          <w:lang w:eastAsia="zh-CN"/>
        </w:rPr>
        <w:t xml:space="preserve">roposal 5: </w:t>
      </w:r>
      <w:r>
        <w:rPr>
          <w:rFonts w:eastAsiaTheme="minorEastAsia"/>
          <w:b/>
          <w:lang w:eastAsia="zh-CN"/>
        </w:rPr>
        <w:t xml:space="preserve">In each </w:t>
      </w:r>
      <w:r w:rsidRPr="00044272">
        <w:rPr>
          <w:rFonts w:eastAsiaTheme="minorEastAsia"/>
          <w:b/>
          <w:lang w:eastAsia="zh-CN"/>
        </w:rPr>
        <w:t>TC</w:t>
      </w:r>
      <w:r>
        <w:rPr>
          <w:rFonts w:eastAsiaTheme="minorEastAsia"/>
          <w:b/>
          <w:lang w:eastAsia="zh-CN"/>
        </w:rPr>
        <w:t xml:space="preserve">, include sub-tests for two different PRS/TRS BWs, and verify </w:t>
      </w:r>
      <w:r w:rsidRPr="00044272">
        <w:rPr>
          <w:rFonts w:eastAsiaTheme="minorEastAsia"/>
          <w:b/>
          <w:lang w:eastAsia="zh-CN"/>
        </w:rPr>
        <w:t>both delay and accuracy</w:t>
      </w:r>
      <w:r>
        <w:rPr>
          <w:rFonts w:eastAsiaTheme="minorEastAsia"/>
          <w:b/>
          <w:lang w:eastAsia="zh-CN"/>
        </w:rPr>
        <w:t xml:space="preserve"> requirements. </w:t>
      </w:r>
    </w:p>
    <w:p w:rsidR="00FA0C0C" w:rsidRDefault="00FA0C0C" w:rsidP="00FA0C0C">
      <w:pPr>
        <w:pStyle w:val="1"/>
        <w:jc w:val="both"/>
        <w:rPr>
          <w:lang w:val="en-US"/>
        </w:rPr>
      </w:pPr>
      <w:r w:rsidRPr="00C0754F">
        <w:rPr>
          <w:lang w:val="en-US"/>
        </w:rPr>
        <w:t>Reference</w:t>
      </w:r>
    </w:p>
    <w:p w:rsidR="007B6046" w:rsidRPr="00626275" w:rsidRDefault="00626275" w:rsidP="00626275">
      <w:pPr>
        <w:numPr>
          <w:ilvl w:val="0"/>
          <w:numId w:val="5"/>
        </w:numPr>
        <w:spacing w:before="120" w:after="120"/>
        <w:rPr>
          <w:rFonts w:eastAsia="宋体"/>
          <w:lang w:val="en-US" w:eastAsia="zh-CN"/>
        </w:rPr>
      </w:pPr>
      <w:r w:rsidRPr="008F1969">
        <w:rPr>
          <w:rFonts w:eastAsia="宋体"/>
          <w:lang w:val="en-US" w:eastAsia="zh-CN"/>
        </w:rPr>
        <w:t>R4-2207020</w:t>
      </w:r>
      <w:r>
        <w:rPr>
          <w:rFonts w:eastAsia="宋体"/>
          <w:lang w:val="en-US" w:eastAsia="zh-CN"/>
        </w:rPr>
        <w:t xml:space="preserve">, </w:t>
      </w:r>
      <w:r w:rsidRPr="008F1969">
        <w:rPr>
          <w:rFonts w:eastAsia="宋体"/>
          <w:lang w:val="en-US" w:eastAsia="zh-CN"/>
        </w:rPr>
        <w:t xml:space="preserve">WF on </w:t>
      </w:r>
      <w:proofErr w:type="spellStart"/>
      <w:r w:rsidRPr="008F1969">
        <w:rPr>
          <w:rFonts w:eastAsia="宋体"/>
          <w:lang w:val="en-US" w:eastAsia="zh-CN"/>
        </w:rPr>
        <w:t>NR_IIOT_URLLC_enh_RRM</w:t>
      </w:r>
      <w:proofErr w:type="spellEnd"/>
      <w:r w:rsidRPr="008F1969">
        <w:rPr>
          <w:rFonts w:eastAsia="宋体"/>
          <w:lang w:val="en-US" w:eastAsia="zh-CN"/>
        </w:rPr>
        <w:t xml:space="preserve"> requirements</w:t>
      </w:r>
      <w:r>
        <w:rPr>
          <w:rFonts w:eastAsia="宋体"/>
          <w:lang w:val="en-US" w:eastAsia="zh-CN"/>
        </w:rPr>
        <w:t>, Nokia, Nokia Shanghai Bell</w:t>
      </w:r>
    </w:p>
    <w:sectPr w:rsidR="007B6046" w:rsidRPr="0062627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F3C" w:rsidRDefault="00082F3C">
      <w:pPr>
        <w:spacing w:before="120" w:after="120"/>
      </w:pPr>
      <w:r>
        <w:separator/>
      </w:r>
    </w:p>
  </w:endnote>
  <w:endnote w:type="continuationSeparator" w:id="0">
    <w:p w:rsidR="00082F3C" w:rsidRDefault="00082F3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DEA" w:rsidRDefault="00067DE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67DEA" w:rsidRDefault="00067DE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DEA" w:rsidRDefault="00067DE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E177A">
      <w:rPr>
        <w:rStyle w:val="af1"/>
      </w:rPr>
      <w:t>2</w:t>
    </w:r>
    <w:r>
      <w:rPr>
        <w:rStyle w:val="af1"/>
      </w:rPr>
      <w:fldChar w:fldCharType="end"/>
    </w:r>
  </w:p>
  <w:p w:rsidR="00067DEA" w:rsidRDefault="00067DE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F3C" w:rsidRDefault="00082F3C">
      <w:pPr>
        <w:spacing w:before="120" w:after="120"/>
      </w:pPr>
      <w:r>
        <w:separator/>
      </w:r>
    </w:p>
  </w:footnote>
  <w:footnote w:type="continuationSeparator" w:id="0">
    <w:p w:rsidR="00082F3C" w:rsidRDefault="00082F3C">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27"/>
  </w:num>
  <w:num w:numId="3">
    <w:abstractNumId w:val="31"/>
  </w:num>
  <w:num w:numId="4">
    <w:abstractNumId w:val="6"/>
  </w:num>
  <w:num w:numId="5">
    <w:abstractNumId w:val="15"/>
  </w:num>
  <w:num w:numId="6">
    <w:abstractNumId w:val="26"/>
  </w:num>
  <w:num w:numId="7">
    <w:abstractNumId w:val="18"/>
  </w:num>
  <w:num w:numId="8">
    <w:abstractNumId w:val="33"/>
    <w:lvlOverride w:ilvl="0">
      <w:startOverride w:val="1"/>
    </w:lvlOverride>
  </w:num>
  <w:num w:numId="9">
    <w:abstractNumId w:val="24"/>
  </w:num>
  <w:num w:numId="10">
    <w:abstractNumId w:val="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6"/>
  </w:num>
  <w:num w:numId="14">
    <w:abstractNumId w:val="7"/>
  </w:num>
  <w:num w:numId="15">
    <w:abstractNumId w:val="25"/>
  </w:num>
  <w:num w:numId="16">
    <w:abstractNumId w:val="20"/>
  </w:num>
  <w:num w:numId="17">
    <w:abstractNumId w:val="8"/>
  </w:num>
  <w:num w:numId="18">
    <w:abstractNumId w:val="9"/>
  </w:num>
  <w:num w:numId="19">
    <w:abstractNumId w:val="23"/>
  </w:num>
  <w:num w:numId="20">
    <w:abstractNumId w:val="11"/>
  </w:num>
  <w:num w:numId="21">
    <w:abstractNumId w:val="3"/>
  </w:num>
  <w:num w:numId="22">
    <w:abstractNumId w:val="28"/>
  </w:num>
  <w:num w:numId="23">
    <w:abstractNumId w:val="13"/>
  </w:num>
  <w:num w:numId="24">
    <w:abstractNumId w:val="22"/>
  </w:num>
  <w:num w:numId="25">
    <w:abstractNumId w:val="1"/>
  </w:num>
  <w:num w:numId="26">
    <w:abstractNumId w:val="19"/>
  </w:num>
  <w:num w:numId="27">
    <w:abstractNumId w:val="29"/>
  </w:num>
  <w:num w:numId="28">
    <w:abstractNumId w:val="2"/>
  </w:num>
  <w:num w:numId="29">
    <w:abstractNumId w:val="30"/>
  </w:num>
  <w:num w:numId="30">
    <w:abstractNumId w:val="10"/>
  </w:num>
  <w:num w:numId="31">
    <w:abstractNumId w:val="0"/>
  </w:num>
  <w:num w:numId="32">
    <w:abstractNumId w:val="32"/>
  </w:num>
  <w:num w:numId="33">
    <w:abstractNumId w:val="21"/>
  </w:num>
  <w:num w:numId="34">
    <w:abstractNumId w:val="14"/>
  </w:num>
  <w:num w:numId="35">
    <w:abstractNumId w:val="17"/>
  </w:num>
  <w:num w:numId="36">
    <w:abstractNumId w:val="17"/>
  </w:num>
  <w:num w:numId="37">
    <w:abstractNumId w:val="17"/>
  </w:num>
  <w:num w:numId="38">
    <w:abstractNumId w:val="17"/>
  </w:num>
  <w:num w:numId="3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9B"/>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272"/>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67DE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2F3C"/>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B2A"/>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39F"/>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17B"/>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990"/>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89D"/>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02"/>
    <w:rsid w:val="001F19D7"/>
    <w:rsid w:val="001F1AFB"/>
    <w:rsid w:val="001F1E8A"/>
    <w:rsid w:val="001F1F13"/>
    <w:rsid w:val="001F229B"/>
    <w:rsid w:val="001F2BBC"/>
    <w:rsid w:val="001F2C22"/>
    <w:rsid w:val="001F2F28"/>
    <w:rsid w:val="001F2F7D"/>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0ECD"/>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88E"/>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097"/>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7A"/>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57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AAF"/>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185"/>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15"/>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CFC"/>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D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D3B"/>
    <w:rsid w:val="00517EB6"/>
    <w:rsid w:val="005200B3"/>
    <w:rsid w:val="005200CA"/>
    <w:rsid w:val="005205BE"/>
    <w:rsid w:val="0052087B"/>
    <w:rsid w:val="00520D10"/>
    <w:rsid w:val="00521347"/>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67E93"/>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9CC"/>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16"/>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275"/>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78F"/>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1E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4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B39"/>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78E"/>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25C"/>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48FC"/>
    <w:rsid w:val="007D5112"/>
    <w:rsid w:val="007D5364"/>
    <w:rsid w:val="007D5451"/>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8C6"/>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35C"/>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5F0E"/>
    <w:rsid w:val="00906591"/>
    <w:rsid w:val="009065D0"/>
    <w:rsid w:val="00906EB7"/>
    <w:rsid w:val="009072B9"/>
    <w:rsid w:val="0090744C"/>
    <w:rsid w:val="009075E8"/>
    <w:rsid w:val="0090780C"/>
    <w:rsid w:val="00907B1B"/>
    <w:rsid w:val="00907BE8"/>
    <w:rsid w:val="00907C0C"/>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5A7"/>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65B"/>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359"/>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4F77"/>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BE4"/>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263"/>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570"/>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E"/>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115"/>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C9"/>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6EB1"/>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865"/>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B26"/>
    <w:rsid w:val="00CF31CC"/>
    <w:rsid w:val="00CF39FD"/>
    <w:rsid w:val="00CF3CB9"/>
    <w:rsid w:val="00CF3FF9"/>
    <w:rsid w:val="00CF4868"/>
    <w:rsid w:val="00CF49A0"/>
    <w:rsid w:val="00CF55D5"/>
    <w:rsid w:val="00CF634B"/>
    <w:rsid w:val="00CF6A3E"/>
    <w:rsid w:val="00CF7269"/>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0A61"/>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756"/>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B6D"/>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3E0"/>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3E"/>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0D5D"/>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788"/>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89C"/>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E0F"/>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C4B"/>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8FB"/>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6D7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41">
    <w:name w:val="Table Grid41"/>
    <w:basedOn w:val="a1"/>
    <w:next w:val="af4"/>
    <w:uiPriority w:val="39"/>
    <w:qFormat/>
    <w:rsid w:val="00517D3B"/>
    <w:pPr>
      <w:overflowPunct w:val="0"/>
      <w:autoSpaceDE w:val="0"/>
      <w:autoSpaceDN w:val="0"/>
      <w:adjustRightInd w:val="0"/>
      <w:spacing w:after="180" w:line="259" w:lineRule="auto"/>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4"/>
    <w:qFormat/>
    <w:rsid w:val="00E10A61"/>
    <w:rPr>
      <w:rFonts w:ascii="CG Times (WN)" w:eastAsia="宋体"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CDCCFB29-3FE7-42D2-BCFF-70A3BB555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50862</TotalTime>
  <Pages>2</Pages>
  <Words>710</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149</cp:revision>
  <cp:lastPrinted>2009-04-22T06:01:00Z</cp:lastPrinted>
  <dcterms:created xsi:type="dcterms:W3CDTF">2020-07-07T06:33:00Z</dcterms:created>
  <dcterms:modified xsi:type="dcterms:W3CDTF">2022-04-25T13:27:00Z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(3)j3anHoOkvGKWpHPdGkZJlHxsft9kmcruyzQx/iOZv5LjRcJ8itxcBvqYr99mZGLoOrmXgQZe
Ikt2VX4cthTiAKJZE0FEMVlJyEDMqec7aHeFh1Nhv8Iv2YUdl1FhDHasPX8bVJCYwG63/yYU
ouCvfIfeJQfsVMlldAssd46Ho/tfwDYb92rmTJYP8bbqU6ix+sX+H4oSv6maH5bw4QA+Wp52
RPNQTtpi16r0uuMxeH</vt:lpwstr>
  </property>
  <property fmtid="{D5CDD505-2E9C-101B-9397-08002B2CF9AE}" pid="17" name="_2015_ms_pID_725343_00">
    <vt:lpwstr>_2015_ms_pID_725343</vt:lpwstr>
  </property>
  <property fmtid="{D5CDD505-2E9C-101B-9397-08002B2CF9AE}" pid="18" name="_2015_ms_pID_7253431">
    <vt:lpwstr>5GDA1Azp0b/3FyxLUjicCBF10gIUekVbl3wJ8AoBmVGWaDbSn+XfuT
p7a2hfx54FKSq3xf6n8Pe0PIh5JDMR6iPTJ5IeikID8APeeZlDjYs5hTti2+EmNSDaiR3HcX
6IZ03QHyAn4mQbatp63by1pkygZ+oa20zScKn2+Z1yyNsFXWuFi3l8OhrfiX4IUSFlDCIZ9j
rnVCwrCbPCOXcebbTfegMTN9inz4HsfUFi8k</vt:lpwstr>
  </property>
  <property fmtid="{D5CDD505-2E9C-101B-9397-08002B2CF9AE}" pid="19" name="_2015_ms_pID_7253431_00">
    <vt:lpwstr>_2015_ms_pID_7253431</vt:lpwstr>
  </property>
  <property fmtid="{D5CDD505-2E9C-101B-9397-08002B2CF9AE}" pid="20" name="_2015_ms_pID_7253432">
    <vt:lpwstr>Kxj5PBwKX1/HmZENDnclKtp/6AK7KPXSF9TX
L2prD3slUiKkZmcjiVA3y9I/6KYeQtX4TeupRPml1ETJt5PwoZ8=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