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left"/>
        <w:rPr>
          <w:rFonts w:hint="default" w:eastAsiaTheme="minorEastAsia"/>
          <w:lang w:val="en-US" w:eastAsia="zh-CN"/>
        </w:rPr>
      </w:pPr>
      <w:r>
        <w:rPr>
          <w:rFonts w:hint="eastAsia"/>
          <w:lang w:val="en-US" w:eastAsia="zh-CN"/>
        </w:rPr>
        <w:t>Background from R4-2205468, LEO OBUE requirement in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breaking point seems agreeable except then measurement bandwidth. For GEO OBUE requirement, ACLR requirement would be updated in the thread 309.</w:t>
      </w:r>
    </w:p>
    <w:p>
      <w:pPr>
        <w:pStyle w:val="5"/>
        <w:rPr>
          <w:rFonts w:ascii="Times New Roman" w:hAnsi="Times New Roman" w:eastAsia="Times New Roman"/>
          <w:b w:val="0"/>
          <w:bCs w:val="0"/>
          <w:lang w:val="en-US"/>
        </w:rPr>
      </w:pPr>
      <w:r>
        <w:rPr>
          <w:rFonts w:hint="eastAsia" w:ascii="Times New Roman" w:hAnsi="Times New Roman" w:eastAsia="Times New Roman"/>
          <w:lang w:val="en-US"/>
        </w:rPr>
        <w:t xml:space="preserve">Table 1.  </w:t>
      </w:r>
      <w:r>
        <w:rPr>
          <w:rFonts w:hint="eastAsia" w:ascii="Times New Roman" w:hAnsi="Times New Roman" w:eastAsia="宋体"/>
          <w:lang w:val="en-US" w:eastAsia="zh-CN"/>
        </w:rPr>
        <w:t>GEO</w:t>
      </w:r>
      <w:r>
        <w:rPr>
          <w:rFonts w:hint="eastAsia" w:ascii="Times New Roman" w:hAnsi="Times New Roman" w:eastAsia="Times New Roman"/>
          <w:lang w:val="en-US"/>
        </w:rPr>
        <w:t xml:space="preserve"> UEM limit values</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noWrap w:val="0"/>
            <w:vAlign w:val="top"/>
          </w:tcPr>
          <w:p>
            <w:pPr>
              <w:pStyle w:val="6"/>
              <w:rPr>
                <w:rFonts w:cs="v5.0.0"/>
              </w:rPr>
            </w:pPr>
            <w:r>
              <w:rPr>
                <w:rFonts w:cs="v5.0.0"/>
              </w:rPr>
              <w:t>Frequency offset of measurement filter centre frequency, f_offset</w:t>
            </w:r>
          </w:p>
        </w:tc>
        <w:tc>
          <w:tcPr>
            <w:tcW w:w="3455" w:type="dxa"/>
            <w:noWrap w:val="0"/>
            <w:vAlign w:val="top"/>
          </w:tcPr>
          <w:p>
            <w:pPr>
              <w:pStyle w:val="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noWrap w:val="0"/>
            <w:vAlign w:val="top"/>
          </w:tcPr>
          <w:p>
            <w:pPr>
              <w:pStyle w:val="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lang w:val="en-US"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noWrap w:val="0"/>
            <w:vAlign w:val="top"/>
          </w:tcPr>
          <w:p>
            <w:pPr>
              <w:pStyle w:val="7"/>
              <w:rPr>
                <w:rFonts w:eastAsia="宋体" w:cs="v5.0.0"/>
                <w:lang w:val="en-US" w:eastAsia="zh-CN"/>
              </w:rPr>
            </w:pPr>
            <w:r>
              <w:rPr>
                <w:rFonts w:cs="v5.0.0"/>
              </w:rPr>
              <w:t xml:space="preserve">0.05 MHz </w:t>
            </w:r>
            <w:r>
              <w:rPr>
                <w:rFonts w:cs="v5.0.0"/>
              </w:rPr>
              <w:sym w:font="Symbol" w:char="F0A3"/>
            </w:r>
            <w:r>
              <w:rPr>
                <w:rFonts w:cs="v5.0.0"/>
              </w:rPr>
              <w:t xml:space="preserve"> f_offset &lt; 5.05 MHz</w:t>
            </w:r>
          </w:p>
        </w:tc>
        <w:tc>
          <w:tcPr>
            <w:tcW w:w="3455" w:type="dxa"/>
            <w:noWrap w:val="0"/>
            <w:vAlign w:val="center"/>
          </w:tcPr>
          <w:p>
            <w:pPr>
              <w:pStyle w:val="7"/>
              <w:rPr>
                <w:rFonts w:eastAsia="宋体"/>
                <w:lang w:val="en-US" w:eastAsia="zh-CN"/>
              </w:rPr>
            </w:pPr>
            <w:r>
              <w:rPr>
                <w:rFonts w:eastAsia="宋体"/>
                <w:position w:val="-28"/>
                <w:lang w:val="en-US" w:eastAsia="zh-CN"/>
              </w:rPr>
              <w:object>
                <v:shape id="_x0000_i1029" o:spt="75" type="#_x0000_t75" style="height:34pt;width:138pt;" o:ole="t" filled="f" o:preferrelative="t" stroked="f" coordsize="21600,21600">
                  <v:path/>
                  <v:fill on="f" focussize="0,0"/>
                  <v:stroke on="f"/>
                  <v:imagedata r:id="rId5" o:title=""/>
                  <o:lock v:ext="edit" aspectratio="t"/>
                  <w10:wrap type="none"/>
                  <w10:anchorlock/>
                </v:shape>
                <o:OLEObject Type="Embed" ProgID="Equation.KSEE3" ShapeID="_x0000_i1029" DrawAspect="Content" ObjectID="_1468075725" r:id="rId4">
                  <o:LockedField>false</o:LockedField>
                </o:OLEObject>
              </w:object>
            </w:r>
          </w:p>
        </w:tc>
        <w:tc>
          <w:tcPr>
            <w:tcW w:w="1430" w:type="dxa"/>
            <w:noWrap w:val="0"/>
            <w:vAlign w:val="top"/>
          </w:tcPr>
          <w:p>
            <w:pPr>
              <w:pStyle w:val="7"/>
              <w:rPr>
                <w:rFonts w:eastAsia="宋体" w:cs="Arial"/>
                <w:lang w:val="en-US" w:eastAsia="zh-CN"/>
              </w:rPr>
            </w:pPr>
            <w:r>
              <w:rPr>
                <w:rFonts w:hint="eastAsia" w:eastAsia="宋体" w:cs="Arial"/>
                <w:lang w:val="en-US" w:eastAsia="zh-CN"/>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noWrap w:val="0"/>
            <w:vAlign w:val="top"/>
          </w:tcPr>
          <w:p>
            <w:pPr>
              <w:pStyle w:val="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noWrap w:val="0"/>
            <w:vAlign w:val="top"/>
          </w:tcPr>
          <w:p>
            <w:pPr>
              <w:pStyle w:val="7"/>
              <w:rPr>
                <w:rFonts w:eastAsia="宋体" w:cs="Arial"/>
                <w:lang w:val="en-US" w:eastAsia="zh-CN"/>
              </w:rPr>
            </w:pPr>
            <w:r>
              <w:rPr>
                <w:rFonts w:hint="eastAsia" w:eastAsia="宋体" w:cs="Arial"/>
                <w:lang w:val="en-US" w:eastAsia="zh-CN"/>
              </w:rPr>
              <w:t>51dBm-24dBc-10*log10(5*10)+1dB margin=11dBm</w:t>
            </w:r>
          </w:p>
        </w:tc>
        <w:tc>
          <w:tcPr>
            <w:tcW w:w="1430" w:type="dxa"/>
            <w:noWrap w:val="0"/>
            <w:vAlign w:val="top"/>
          </w:tcPr>
          <w:p>
            <w:pPr>
              <w:pStyle w:val="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noWrap w:val="0"/>
            <w:vAlign w:val="top"/>
          </w:tcPr>
          <w:p>
            <w:pPr>
              <w:pStyle w:val="7"/>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noWrap w:val="0"/>
            <w:vAlign w:val="top"/>
          </w:tcPr>
          <w:p>
            <w:pPr>
              <w:pStyle w:val="7"/>
              <w:rPr>
                <w:rFonts w:eastAsia="宋体" w:cs="Arial"/>
                <w:lang w:val="en-US" w:eastAsia="zh-CN"/>
              </w:rPr>
            </w:pPr>
            <w:r>
              <w:rPr>
                <w:rFonts w:hint="eastAsia" w:eastAsia="宋体" w:cs="Arial"/>
                <w:lang w:val="en-US" w:eastAsia="zh-CN"/>
              </w:rPr>
              <w:t>10dBm</w:t>
            </w:r>
          </w:p>
        </w:tc>
        <w:tc>
          <w:tcPr>
            <w:tcW w:w="1430" w:type="dxa"/>
            <w:noWrap w:val="0"/>
            <w:vAlign w:val="top"/>
          </w:tcPr>
          <w:p>
            <w:pPr>
              <w:pStyle w:val="7"/>
              <w:rPr>
                <w:rFonts w:cs="Arial"/>
              </w:rPr>
            </w:pPr>
            <w:r>
              <w:rPr>
                <w:rFonts w:cs="Arial"/>
              </w:rPr>
              <w:t xml:space="preserve">100 kHz </w:t>
            </w:r>
          </w:p>
        </w:tc>
      </w:tr>
    </w:tbl>
    <w:p>
      <w:pPr>
        <w:pStyle w:val="9"/>
        <w:ind w:left="0" w:firstLine="0"/>
        <w:rPr>
          <w:rFonts w:eastAsia="Times New Roman"/>
          <w:lang w:val="en-US" w:eastAsia="zh-CN"/>
        </w:rPr>
      </w:pPr>
      <w:r>
        <w:rPr>
          <w:rFonts w:hint="eastAsia" w:eastAsia="Times New Roman"/>
          <w:lang w:val="en-US" w:eastAsia="zh-CN"/>
        </w:rPr>
        <w:t xml:space="preserve">For other types of SAN class, similar as what has been adopted where power difference should be taken into account. </w:t>
      </w:r>
    </w:p>
    <w:p>
      <w:pPr>
        <w:pStyle w:val="5"/>
        <w:rPr>
          <w:rFonts w:hint="default" w:ascii="Times New Roman" w:hAnsi="Times New Roman" w:eastAsia="宋体"/>
          <w:b w:val="0"/>
          <w:bCs w:val="0"/>
          <w:lang w:val="en-US" w:eastAsia="zh-CN"/>
        </w:rPr>
      </w:pPr>
      <w:r>
        <w:rPr>
          <w:rFonts w:hint="eastAsia" w:ascii="Times New Roman" w:hAnsi="Times New Roman" w:eastAsia="Times New Roman"/>
          <w:lang w:val="en-US"/>
        </w:rPr>
        <w:t xml:space="preserve">Table </w:t>
      </w:r>
      <w:r>
        <w:rPr>
          <w:rFonts w:hint="eastAsia" w:ascii="Times New Roman" w:hAnsi="Times New Roman" w:eastAsia="宋体"/>
          <w:lang w:val="en-US" w:eastAsia="zh-CN"/>
        </w:rPr>
        <w:t>2</w:t>
      </w:r>
      <w:r>
        <w:rPr>
          <w:rFonts w:hint="eastAsia" w:ascii="Times New Roman" w:hAnsi="Times New Roman" w:eastAsia="Times New Roman"/>
          <w:lang w:val="en-US"/>
        </w:rPr>
        <w:t xml:space="preserve">. </w:t>
      </w:r>
      <w:r>
        <w:rPr>
          <w:rFonts w:hint="eastAsia" w:ascii="Times New Roman" w:hAnsi="Times New Roman" w:eastAsia="宋体"/>
          <w:lang w:val="en-US" w:eastAsia="zh-CN"/>
        </w:rPr>
        <w:t>LEO-1200 OBUE requirements</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noWrap w:val="0"/>
            <w:vAlign w:val="top"/>
          </w:tcPr>
          <w:p>
            <w:pPr>
              <w:pStyle w:val="6"/>
              <w:rPr>
                <w:rFonts w:cs="v5.0.0"/>
              </w:rPr>
            </w:pPr>
            <w:r>
              <w:rPr>
                <w:rFonts w:cs="v5.0.0"/>
              </w:rPr>
              <w:t>Frequency offset of measurement filter centre frequency, f_offset</w:t>
            </w:r>
          </w:p>
        </w:tc>
        <w:tc>
          <w:tcPr>
            <w:tcW w:w="3455" w:type="dxa"/>
            <w:noWrap w:val="0"/>
            <w:vAlign w:val="top"/>
          </w:tcPr>
          <w:p>
            <w:pPr>
              <w:pStyle w:val="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noWrap w:val="0"/>
            <w:vAlign w:val="top"/>
          </w:tcPr>
          <w:p>
            <w:pPr>
              <w:pStyle w:val="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lang w:val="en-US"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noWrap w:val="0"/>
            <w:vAlign w:val="top"/>
          </w:tcPr>
          <w:p>
            <w:pPr>
              <w:pStyle w:val="7"/>
              <w:rPr>
                <w:rFonts w:eastAsia="宋体" w:cs="v5.0.0"/>
                <w:lang w:val="en-US" w:eastAsia="zh-CN"/>
              </w:rPr>
            </w:pPr>
            <w:r>
              <w:rPr>
                <w:rFonts w:cs="v5.0.0"/>
              </w:rPr>
              <w:t xml:space="preserve">0.05 MHz </w:t>
            </w:r>
            <w:r>
              <w:rPr>
                <w:rFonts w:cs="v5.0.0"/>
              </w:rPr>
              <w:sym w:font="Symbol" w:char="F0A3"/>
            </w:r>
            <w:r>
              <w:rPr>
                <w:rFonts w:cs="v5.0.0"/>
              </w:rPr>
              <w:t xml:space="preserve"> f_offset &lt; 5.05 MHz</w:t>
            </w:r>
          </w:p>
        </w:tc>
        <w:tc>
          <w:tcPr>
            <w:tcW w:w="3455" w:type="dxa"/>
            <w:noWrap w:val="0"/>
            <w:vAlign w:val="center"/>
          </w:tcPr>
          <w:p>
            <w:pPr>
              <w:pStyle w:val="7"/>
              <w:rPr>
                <w:rFonts w:eastAsia="宋体"/>
                <w:lang w:val="en-US" w:eastAsia="zh-CN"/>
              </w:rPr>
            </w:pPr>
            <w:r>
              <w:rPr>
                <w:rFonts w:eastAsia="宋体"/>
                <w:position w:val="-28"/>
                <w:lang w:val="en-US" w:eastAsia="zh-CN"/>
              </w:rPr>
              <w:object>
                <v:shape id="_x0000_i1030" o:spt="75" type="#_x0000_t75" style="height:34pt;width:138pt;" o:ole="t" filled="f" o:preferrelative="t" stroked="f" coordsize="21600,21600">
                  <v:path/>
                  <v:fill on="f" focussize="0,0"/>
                  <v:stroke on="f"/>
                  <v:imagedata r:id="rId7" o:title=""/>
                  <o:lock v:ext="edit" aspectratio="t"/>
                  <w10:wrap type="none"/>
                  <w10:anchorlock/>
                </v:shape>
                <o:OLEObject Type="Embed" ProgID="Equation.KSEE3" ShapeID="_x0000_i1030" DrawAspect="Content" ObjectID="_1468075726" r:id="rId6">
                  <o:LockedField>false</o:LockedField>
                </o:OLEObject>
              </w:object>
            </w:r>
          </w:p>
        </w:tc>
        <w:tc>
          <w:tcPr>
            <w:tcW w:w="1430" w:type="dxa"/>
            <w:noWrap w:val="0"/>
            <w:vAlign w:val="top"/>
          </w:tcPr>
          <w:p>
            <w:pPr>
              <w:pStyle w:val="7"/>
              <w:rPr>
                <w:rFonts w:eastAsia="宋体" w:cs="Arial"/>
                <w:lang w:val="en-US" w:eastAsia="zh-CN"/>
              </w:rPr>
            </w:pPr>
            <w:r>
              <w:rPr>
                <w:rFonts w:hint="eastAsia" w:eastAsia="宋体" w:cs="Arial"/>
                <w:lang w:val="en-US" w:eastAsia="zh-CN"/>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noWrap w:val="0"/>
            <w:vAlign w:val="top"/>
          </w:tcPr>
          <w:p>
            <w:pPr>
              <w:pStyle w:val="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noWrap w:val="0"/>
            <w:vAlign w:val="top"/>
          </w:tcPr>
          <w:p>
            <w:pPr>
              <w:pStyle w:val="7"/>
              <w:rPr>
                <w:rFonts w:eastAsia="宋体" w:cs="Arial"/>
                <w:lang w:val="en-US" w:eastAsia="zh-CN"/>
              </w:rPr>
            </w:pPr>
            <w:r>
              <w:rPr>
                <w:rFonts w:hint="eastAsia" w:eastAsia="宋体" w:cs="Arial"/>
                <w:lang w:val="en-US" w:eastAsia="zh-CN"/>
              </w:rPr>
              <w:t>53dBm-24dBc-10*log10(5*10)+1dB margin=13dBm</w:t>
            </w:r>
          </w:p>
        </w:tc>
        <w:tc>
          <w:tcPr>
            <w:tcW w:w="1430" w:type="dxa"/>
            <w:noWrap w:val="0"/>
            <w:vAlign w:val="top"/>
          </w:tcPr>
          <w:p>
            <w:pPr>
              <w:pStyle w:val="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noWrap w:val="0"/>
            <w:vAlign w:val="top"/>
          </w:tcPr>
          <w:p>
            <w:pPr>
              <w:pStyle w:val="7"/>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noWrap w:val="0"/>
            <w:vAlign w:val="top"/>
          </w:tcPr>
          <w:p>
            <w:pPr>
              <w:pStyle w:val="7"/>
              <w:rPr>
                <w:rFonts w:hint="default" w:eastAsia="宋体" w:cs="Arial"/>
                <w:lang w:val="en-US" w:eastAsia="zh-CN"/>
              </w:rPr>
            </w:pPr>
            <w:r>
              <w:rPr>
                <w:rFonts w:hint="eastAsia" w:eastAsia="宋体" w:cs="Arial"/>
                <w:lang w:val="en-US" w:eastAsia="zh-CN"/>
              </w:rPr>
              <w:t>12</w:t>
            </w:r>
          </w:p>
        </w:tc>
        <w:tc>
          <w:tcPr>
            <w:tcW w:w="1430" w:type="dxa"/>
            <w:noWrap w:val="0"/>
            <w:vAlign w:val="top"/>
          </w:tcPr>
          <w:p>
            <w:pPr>
              <w:pStyle w:val="7"/>
              <w:rPr>
                <w:rFonts w:cs="Arial"/>
              </w:rPr>
            </w:pPr>
            <w:r>
              <w:rPr>
                <w:rFonts w:cs="Arial"/>
              </w:rPr>
              <w:t xml:space="preserve">100 kHz </w:t>
            </w:r>
          </w:p>
        </w:tc>
      </w:tr>
    </w:tbl>
    <w:p>
      <w:pPr>
        <w:pStyle w:val="5"/>
        <w:rPr>
          <w:rFonts w:cs="v5.0.0"/>
          <w:lang w:val="en-US"/>
        </w:rPr>
      </w:pPr>
      <w:r>
        <w:rPr>
          <w:rFonts w:hint="eastAsia" w:ascii="Times New Roman" w:hAnsi="Times New Roman" w:eastAsia="Times New Roman"/>
          <w:lang w:val="en-US"/>
        </w:rPr>
        <w:t xml:space="preserve">Table </w:t>
      </w:r>
      <w:r>
        <w:rPr>
          <w:rFonts w:hint="eastAsia" w:ascii="Times New Roman" w:hAnsi="Times New Roman" w:eastAsia="宋体"/>
          <w:lang w:val="en-US" w:eastAsia="zh-CN"/>
        </w:rPr>
        <w:t>3</w:t>
      </w:r>
      <w:r>
        <w:rPr>
          <w:rFonts w:hint="eastAsia" w:ascii="Times New Roman" w:hAnsi="Times New Roman" w:eastAsia="Times New Roman"/>
          <w:lang w:val="en-US"/>
        </w:rPr>
        <w:t xml:space="preserve">. </w:t>
      </w:r>
      <w:r>
        <w:rPr>
          <w:rFonts w:hint="eastAsia" w:ascii="Times New Roman" w:hAnsi="Times New Roman" w:eastAsia="宋体"/>
          <w:lang w:val="en-US" w:eastAsia="zh-CN"/>
        </w:rPr>
        <w:t>LEO-600 OBUE requirements</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noWrap w:val="0"/>
            <w:vAlign w:val="top"/>
          </w:tcPr>
          <w:p>
            <w:pPr>
              <w:pStyle w:val="6"/>
              <w:rPr>
                <w:rFonts w:cs="v5.0.0"/>
              </w:rPr>
            </w:pPr>
            <w:r>
              <w:rPr>
                <w:rFonts w:cs="v5.0.0"/>
              </w:rPr>
              <w:t>Frequency offset of measurement filter centre frequency, f_offset</w:t>
            </w:r>
          </w:p>
        </w:tc>
        <w:tc>
          <w:tcPr>
            <w:tcW w:w="3455" w:type="dxa"/>
            <w:noWrap w:val="0"/>
            <w:vAlign w:val="top"/>
          </w:tcPr>
          <w:p>
            <w:pPr>
              <w:pStyle w:val="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noWrap w:val="0"/>
            <w:vAlign w:val="top"/>
          </w:tcPr>
          <w:p>
            <w:pPr>
              <w:pStyle w:val="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lang w:val="en-US"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noWrap w:val="0"/>
            <w:vAlign w:val="top"/>
          </w:tcPr>
          <w:p>
            <w:pPr>
              <w:pStyle w:val="7"/>
              <w:rPr>
                <w:rFonts w:eastAsia="宋体" w:cs="v5.0.0"/>
                <w:lang w:val="en-US" w:eastAsia="zh-CN"/>
              </w:rPr>
            </w:pPr>
            <w:r>
              <w:rPr>
                <w:rFonts w:cs="v5.0.0"/>
              </w:rPr>
              <w:t xml:space="preserve">0.05 MHz </w:t>
            </w:r>
            <w:r>
              <w:rPr>
                <w:rFonts w:cs="v5.0.0"/>
              </w:rPr>
              <w:sym w:font="Symbol" w:char="F0A3"/>
            </w:r>
            <w:r>
              <w:rPr>
                <w:rFonts w:cs="v5.0.0"/>
              </w:rPr>
              <w:t xml:space="preserve"> f_offset &lt; 5.05 MHz</w:t>
            </w:r>
          </w:p>
        </w:tc>
        <w:tc>
          <w:tcPr>
            <w:tcW w:w="3455" w:type="dxa"/>
            <w:noWrap w:val="0"/>
            <w:vAlign w:val="center"/>
          </w:tcPr>
          <w:p>
            <w:pPr>
              <w:pStyle w:val="7"/>
              <w:rPr>
                <w:rFonts w:eastAsia="宋体" w:cs="Arial"/>
                <w:lang w:val="en-US" w:eastAsia="zh-CN"/>
              </w:rPr>
            </w:pPr>
            <w:r>
              <w:rPr>
                <w:rFonts w:eastAsia="宋体"/>
                <w:position w:val="-28"/>
                <w:lang w:val="en-US" w:eastAsia="zh-CN"/>
              </w:rPr>
              <w:object>
                <v:shape id="_x0000_i1031" o:spt="75" type="#_x0000_t75" style="height:34pt;width:138pt;" o:ole="t" filled="f" o:preferrelative="t" stroked="f" coordsize="21600,21600">
                  <v:path/>
                  <v:fill on="f" focussize="0,0"/>
                  <v:stroke on="f"/>
                  <v:imagedata r:id="rId9" o:title=""/>
                  <o:lock v:ext="edit" aspectratio="t"/>
                  <w10:wrap type="none"/>
                  <w10:anchorlock/>
                </v:shape>
                <o:OLEObject Type="Embed" ProgID="Equation.KSEE3" ShapeID="_x0000_i1031" DrawAspect="Content" ObjectID="_1468075727" r:id="rId8">
                  <o:LockedField>false</o:LockedField>
                </o:OLEObject>
              </w:object>
            </w:r>
          </w:p>
        </w:tc>
        <w:tc>
          <w:tcPr>
            <w:tcW w:w="1430" w:type="dxa"/>
            <w:noWrap w:val="0"/>
            <w:vAlign w:val="top"/>
          </w:tcPr>
          <w:p>
            <w:pPr>
              <w:pStyle w:val="7"/>
              <w:rPr>
                <w:rFonts w:eastAsia="宋体" w:cs="Arial"/>
                <w:lang w:val="en-US" w:eastAsia="zh-CN"/>
              </w:rPr>
            </w:pPr>
            <w:r>
              <w:rPr>
                <w:rFonts w:hint="eastAsia" w:eastAsia="宋体" w:cs="Arial"/>
                <w:lang w:val="en-US" w:eastAsia="zh-CN"/>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noWrap w:val="0"/>
            <w:vAlign w:val="top"/>
          </w:tcPr>
          <w:p>
            <w:pPr>
              <w:pStyle w:val="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noWrap w:val="0"/>
            <w:vAlign w:val="top"/>
          </w:tcPr>
          <w:p>
            <w:pPr>
              <w:pStyle w:val="7"/>
              <w:rPr>
                <w:rFonts w:ascii="Arial" w:hAnsi="Arial" w:eastAsia="宋体" w:cs="Arial"/>
                <w:kern w:val="0"/>
                <w:sz w:val="18"/>
                <w:szCs w:val="20"/>
                <w:lang w:val="en-US" w:eastAsia="zh-CN" w:bidi="ar-SA"/>
              </w:rPr>
            </w:pPr>
            <w:r>
              <w:rPr>
                <w:rFonts w:hint="eastAsia" w:eastAsia="宋体" w:cs="Arial"/>
                <w:lang w:val="en-US" w:eastAsia="zh-CN"/>
              </w:rPr>
              <w:t>47dBm-24dBc-10*log10(5*10)+1dB margin=7dBm</w:t>
            </w:r>
          </w:p>
        </w:tc>
        <w:tc>
          <w:tcPr>
            <w:tcW w:w="1430" w:type="dxa"/>
            <w:noWrap w:val="0"/>
            <w:vAlign w:val="top"/>
          </w:tcPr>
          <w:p>
            <w:pPr>
              <w:pStyle w:val="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noWrap w:val="0"/>
            <w:vAlign w:val="top"/>
          </w:tcPr>
          <w:p>
            <w:pPr>
              <w:pStyle w:val="7"/>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noWrap w:val="0"/>
            <w:vAlign w:val="top"/>
          </w:tcPr>
          <w:p>
            <w:pPr>
              <w:pStyle w:val="7"/>
              <w:rPr>
                <w:rFonts w:hint="default" w:ascii="Arial" w:hAnsi="Arial" w:eastAsia="宋体" w:cs="Arial"/>
                <w:kern w:val="0"/>
                <w:sz w:val="18"/>
                <w:szCs w:val="20"/>
                <w:lang w:val="en-US" w:eastAsia="zh-CN" w:bidi="ar-SA"/>
              </w:rPr>
            </w:pPr>
            <w:r>
              <w:rPr>
                <w:rFonts w:hint="eastAsia" w:eastAsia="宋体" w:cs="Arial"/>
                <w:lang w:val="en-US" w:eastAsia="zh-CN"/>
              </w:rPr>
              <w:t>6</w:t>
            </w:r>
          </w:p>
        </w:tc>
        <w:tc>
          <w:tcPr>
            <w:tcW w:w="1430" w:type="dxa"/>
            <w:noWrap w:val="0"/>
            <w:vAlign w:val="top"/>
          </w:tcPr>
          <w:p>
            <w:pPr>
              <w:pStyle w:val="7"/>
              <w:rPr>
                <w:rFonts w:cs="Arial"/>
              </w:rPr>
            </w:pPr>
            <w:r>
              <w:rPr>
                <w:rFonts w:cs="Arial"/>
              </w:rPr>
              <w:t>100 kHz</w:t>
            </w:r>
          </w:p>
        </w:tc>
      </w:tr>
    </w:tbl>
    <w:p>
      <w:pPr>
        <w:jc w:val="both"/>
      </w:pPr>
    </w:p>
    <w:p>
      <w:pPr>
        <w:jc w:val="both"/>
      </w:pPr>
    </w:p>
    <w:p>
      <w:pPr>
        <w:overflowPunct w:val="0"/>
        <w:autoSpaceDE w:val="0"/>
        <w:autoSpaceDN w:val="0"/>
        <w:adjustRightInd w:val="0"/>
        <w:textAlignment w:val="baseline"/>
        <w:rPr>
          <w:rFonts w:eastAsiaTheme="minorEastAsia"/>
          <w:highlight w:val="green"/>
          <w:lang w:val="en-US" w:eastAsia="zh-CN"/>
        </w:rPr>
      </w:pPr>
      <w:r>
        <w:rPr>
          <w:rFonts w:hint="eastAsia" w:eastAsiaTheme="minorEastAsia"/>
          <w:highlight w:val="green"/>
          <w:lang w:val="en-US" w:eastAsia="zh-CN"/>
        </w:rPr>
        <w:t>GTW agreement:</w:t>
      </w:r>
    </w:p>
    <w:p>
      <w:pPr>
        <w:overflowPunct w:val="0"/>
        <w:autoSpaceDE w:val="0"/>
        <w:autoSpaceDN w:val="0"/>
        <w:adjustRightInd w:val="0"/>
        <w:textAlignment w:val="baseline"/>
        <w:rPr>
          <w:rFonts w:eastAsia="Yu Mincho"/>
          <w:highlight w:val="green"/>
          <w:lang w:val="en-US" w:eastAsia="zh-CN"/>
        </w:rPr>
      </w:pPr>
      <w:r>
        <w:rPr>
          <w:rFonts w:eastAsia="Yu Mincho"/>
          <w:highlight w:val="green"/>
          <w:lang w:val="en-US" w:eastAsia="zh-CN"/>
        </w:rPr>
        <w:t>Measurement bandwidth: 4kHz</w:t>
      </w:r>
    </w:p>
    <w:p>
      <w:pPr>
        <w:overflowPunct w:val="0"/>
        <w:autoSpaceDE w:val="0"/>
        <w:autoSpaceDN w:val="0"/>
        <w:adjustRightInd w:val="0"/>
        <w:textAlignment w:val="baseline"/>
        <w:rPr>
          <w:rFonts w:eastAsia="Yu Mincho"/>
          <w:lang w:val="en-US" w:eastAsia="zh-CN"/>
        </w:rPr>
      </w:pPr>
      <w:r>
        <w:rPr>
          <w:rFonts w:eastAsia="Yu Mincho"/>
          <w:highlight w:val="green"/>
          <w:lang w:val="en-US" w:eastAsia="zh-CN"/>
        </w:rPr>
        <w:t>General principle: Follow ITU recommendation 15-41 (SM.1541) at least for the frequency offset range within first two break points</w:t>
      </w:r>
      <w:r>
        <w:rPr>
          <w:rFonts w:eastAsia="Yu Mincho"/>
          <w:lang w:val="en-US" w:eastAsia="zh-CN"/>
        </w:rPr>
        <w:t xml:space="preserve"> </w:t>
      </w:r>
    </w:p>
    <w:p>
      <w:pPr>
        <w:overflowPunct/>
        <w:autoSpaceDE/>
        <w:autoSpaceDN/>
        <w:adjustRightInd/>
        <w:spacing w:after="120"/>
        <w:textAlignment w:val="auto"/>
        <w:rPr>
          <w:rFonts w:eastAsia="宋体"/>
          <w:color w:val="0070C0"/>
          <w:szCs w:val="24"/>
          <w:lang w:eastAsia="zh-CN"/>
        </w:rPr>
      </w:pPr>
      <w:r>
        <w:rPr>
          <w:rFonts w:eastAsia="宋体"/>
          <w:color w:val="0070C0"/>
          <w:szCs w:val="24"/>
          <w:highlight w:val="yellow"/>
          <w:lang w:eastAsia="zh-CN"/>
        </w:rPr>
        <w:t>I</w:t>
      </w:r>
      <w:r>
        <w:rPr>
          <w:rFonts w:hint="eastAsia" w:eastAsia="宋体"/>
          <w:color w:val="0070C0"/>
          <w:szCs w:val="24"/>
          <w:highlight w:val="yellow"/>
          <w:lang w:eastAsia="zh-CN"/>
        </w:rPr>
        <w:t>t is proposed to further discuss in the 2</w:t>
      </w:r>
      <w:r>
        <w:rPr>
          <w:rFonts w:hint="eastAsia" w:eastAsia="宋体"/>
          <w:color w:val="0070C0"/>
          <w:szCs w:val="24"/>
          <w:highlight w:val="yellow"/>
          <w:vertAlign w:val="superscript"/>
          <w:lang w:eastAsia="zh-CN"/>
        </w:rPr>
        <w:t>nd</w:t>
      </w:r>
      <w:r>
        <w:rPr>
          <w:rFonts w:hint="eastAsia" w:eastAsia="宋体"/>
          <w:color w:val="0070C0"/>
          <w:szCs w:val="24"/>
          <w:highlight w:val="yellow"/>
          <w:lang w:eastAsia="zh-CN"/>
        </w:rPr>
        <w:t xml:space="preserve"> round based on the TP from leading company.</w:t>
      </w:r>
    </w:p>
    <w:p>
      <w:pPr>
        <w:jc w:val="both"/>
      </w:pPr>
    </w:p>
    <w:p>
      <w:pPr>
        <w:jc w:val="both"/>
        <w:rPr>
          <w:rFonts w:hint="default" w:eastAsiaTheme="minorEastAsia"/>
          <w:lang w:val="en-US" w:eastAsia="zh-CN"/>
        </w:rPr>
      </w:pPr>
    </w:p>
    <w:p>
      <w:pPr>
        <w:jc w:val="both"/>
        <w:rPr>
          <w:rFonts w:hint="eastAsia"/>
          <w:lang w:val="en-US" w:eastAsia="zh-CN"/>
        </w:rPr>
      </w:pPr>
      <w:r>
        <w:rPr>
          <w:rFonts w:hint="eastAsia"/>
          <w:lang w:val="en-US" w:eastAsia="zh-CN"/>
        </w:rPr>
        <w:t>Further action in 2</w:t>
      </w:r>
      <w:r>
        <w:rPr>
          <w:rFonts w:hint="eastAsia"/>
          <w:vertAlign w:val="superscript"/>
          <w:lang w:val="en-US" w:eastAsia="zh-CN"/>
        </w:rPr>
        <w:t>nd</w:t>
      </w:r>
      <w:r>
        <w:rPr>
          <w:rFonts w:hint="eastAsia"/>
          <w:lang w:val="en-US" w:eastAsia="zh-CN"/>
        </w:rPr>
        <w:t xml:space="preserve"> round:</w:t>
      </w:r>
    </w:p>
    <w:p>
      <w:pPr>
        <w:jc w:val="both"/>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7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overflowPunct w:val="0"/>
              <w:autoSpaceDE w:val="0"/>
              <w:autoSpaceDN w:val="0"/>
              <w:adjustRightInd w:val="0"/>
              <w:textAlignment w:val="baseline"/>
              <w:rPr>
                <w:rFonts w:eastAsia="Yu Mincho"/>
                <w:b/>
                <w:u w:val="single"/>
                <w:lang w:eastAsia="ko-KR"/>
              </w:rPr>
            </w:pPr>
            <w:r>
              <w:rPr>
                <w:rFonts w:eastAsia="Yu Mincho"/>
                <w:b/>
                <w:u w:val="single"/>
                <w:lang w:eastAsia="ko-KR"/>
              </w:rPr>
              <w:t>Issue 3-</w:t>
            </w:r>
            <w:r>
              <w:rPr>
                <w:rFonts w:hint="eastAsia" w:eastAsia="Yu Mincho"/>
                <w:b/>
                <w:u w:val="single"/>
                <w:lang w:eastAsia="zh-CN"/>
              </w:rPr>
              <w:t>3</w:t>
            </w:r>
            <w:r>
              <w:rPr>
                <w:rFonts w:eastAsia="Yu Mincho"/>
                <w:b/>
                <w:u w:val="single"/>
                <w:lang w:eastAsia="ko-KR"/>
              </w:rPr>
              <w:t xml:space="preserve">: </w:t>
            </w:r>
            <w:r>
              <w:rPr>
                <w:rFonts w:hint="eastAsia" w:eastAsia="Yu Mincho"/>
                <w:b/>
                <w:u w:val="single"/>
                <w:lang w:eastAsia="zh-CN"/>
              </w:rPr>
              <w:t>Consideration</w:t>
            </w:r>
            <w:r>
              <w:rPr>
                <w:rFonts w:eastAsia="Yu Mincho"/>
                <w:b/>
                <w:u w:val="single"/>
                <w:lang w:eastAsia="ko-KR"/>
              </w:rPr>
              <w:t xml:space="preserve"> of ACLR for GEO and LEO SAN</w:t>
            </w:r>
          </w:p>
        </w:tc>
        <w:tc>
          <w:tcPr>
            <w:tcW w:w="8203" w:type="dxa"/>
          </w:tcPr>
          <w:p>
            <w:pPr>
              <w:overflowPunct w:val="0"/>
              <w:autoSpaceDE w:val="0"/>
              <w:autoSpaceDN w:val="0"/>
              <w:adjustRightInd w:val="0"/>
              <w:textAlignment w:val="baseline"/>
              <w:rPr>
                <w:rFonts w:eastAsia="Yu Mincho"/>
                <w:highlight w:val="green"/>
              </w:rPr>
            </w:pPr>
            <w:r>
              <w:rPr>
                <w:rFonts w:eastAsiaTheme="minorEastAsia"/>
                <w:highlight w:val="green"/>
                <w:lang w:val="en-US" w:eastAsia="zh-CN"/>
              </w:rPr>
              <w:t xml:space="preserve">Agreement in GTW (2/23): Option 1 </w:t>
            </w:r>
            <w:r>
              <w:rPr>
                <w:rFonts w:eastAsia="Yu Mincho"/>
                <w:highlight w:val="green"/>
              </w:rPr>
              <w:t>Use separate ACLR values for GEO and LEO SANs.</w:t>
            </w:r>
          </w:p>
          <w:p>
            <w:pPr>
              <w:overflowPunct w:val="0"/>
              <w:autoSpaceDE w:val="0"/>
              <w:autoSpaceDN w:val="0"/>
              <w:adjustRightInd w:val="0"/>
              <w:textAlignment w:val="baseline"/>
              <w:rPr>
                <w:rFonts w:eastAsiaTheme="minorEastAsia"/>
                <w:iCs/>
                <w:lang w:val="en-US" w:eastAsia="zh-CN"/>
              </w:rPr>
            </w:pPr>
            <w:r>
              <w:rPr>
                <w:rFonts w:hint="eastAsia" w:eastAsiaTheme="minorEastAsia"/>
                <w:i/>
                <w:color w:val="0070C0"/>
                <w:lang w:val="en-US" w:eastAsia="zh-CN"/>
              </w:rPr>
              <w:t>Candidate options:</w:t>
            </w:r>
            <w:r>
              <w:rPr>
                <w:rFonts w:eastAsiaTheme="minorEastAsia"/>
                <w:i/>
                <w:color w:val="0070C0"/>
                <w:lang w:val="en-US" w:eastAsia="zh-CN"/>
              </w:rPr>
              <w:t xml:space="preserve"> </w:t>
            </w:r>
            <w:r>
              <w:rPr>
                <w:rFonts w:eastAsiaTheme="minorEastAsia"/>
                <w:iCs/>
                <w:lang w:val="en-US" w:eastAsia="zh-CN"/>
              </w:rPr>
              <w:t>N/A</w:t>
            </w:r>
          </w:p>
          <w:p>
            <w:pPr>
              <w:overflowPunct w:val="0"/>
              <w:autoSpaceDE w:val="0"/>
              <w:autoSpaceDN w:val="0"/>
              <w:adjustRightInd w:val="0"/>
              <w:textAlignment w:val="baseline"/>
              <w:rPr>
                <w:rFonts w:eastAsiaTheme="minorEastAsia"/>
                <w:highlight w:val="green"/>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r>
              <w:rPr>
                <w:rFonts w:eastAsiaTheme="minorEastAsia"/>
                <w:i/>
                <w:color w:val="0070C0"/>
                <w:lang w:val="en-US" w:eastAsia="zh-CN"/>
              </w:rPr>
              <w:t xml:space="preserve"> </w:t>
            </w:r>
            <w:r>
              <w:rPr>
                <w:rFonts w:eastAsiaTheme="minorEastAsia"/>
                <w:iCs/>
                <w:lang w:val="en-US" w:eastAsia="zh-CN"/>
              </w:rPr>
              <w:t>Further discuss the corresponding modification in the revised R4-2204333.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overflowPunct w:val="0"/>
              <w:autoSpaceDE w:val="0"/>
              <w:autoSpaceDN w:val="0"/>
              <w:adjustRightInd w:val="0"/>
              <w:textAlignment w:val="baseline"/>
              <w:rPr>
                <w:rFonts w:eastAsia="Yu Mincho"/>
                <w:b/>
                <w:u w:val="single"/>
                <w:lang w:eastAsia="ko-KR"/>
              </w:rPr>
            </w:pPr>
            <w:r>
              <w:rPr>
                <w:rFonts w:eastAsia="Yu Mincho"/>
                <w:b/>
                <w:u w:val="single"/>
                <w:lang w:eastAsia="ko-KR"/>
              </w:rPr>
              <w:t>Issue 3-</w:t>
            </w:r>
            <w:r>
              <w:rPr>
                <w:rFonts w:eastAsia="Yu Mincho"/>
                <w:b/>
                <w:u w:val="single"/>
                <w:lang w:eastAsia="zh-CN"/>
              </w:rPr>
              <w:t>4</w:t>
            </w:r>
            <w:r>
              <w:rPr>
                <w:rFonts w:eastAsia="Yu Mincho"/>
                <w:b/>
                <w:u w:val="single"/>
                <w:lang w:eastAsia="ko-KR"/>
              </w:rPr>
              <w:t>: GEO SAN ACLR value</w:t>
            </w:r>
          </w:p>
        </w:tc>
        <w:tc>
          <w:tcPr>
            <w:tcW w:w="8203" w:type="dxa"/>
          </w:tcPr>
          <w:p>
            <w:pPr>
              <w:overflowPunct w:val="0"/>
              <w:autoSpaceDE w:val="0"/>
              <w:autoSpaceDN w:val="0"/>
              <w:adjustRightInd w:val="0"/>
              <w:spacing w:after="120"/>
              <w:textAlignment w:val="baseline"/>
              <w:rPr>
                <w:rFonts w:eastAsia="Yu Mincho"/>
                <w:szCs w:val="24"/>
                <w:lang w:eastAsia="zh-CN"/>
              </w:rPr>
            </w:pPr>
            <w:r>
              <w:rPr>
                <w:rFonts w:eastAsiaTheme="minorEastAsia"/>
                <w:highlight w:val="green"/>
                <w:lang w:val="en-US" w:eastAsia="zh-CN"/>
              </w:rPr>
              <w:t xml:space="preserve">Agreement in GTW (2/23): </w:t>
            </w:r>
            <w:r>
              <w:rPr>
                <w:rFonts w:eastAsia="Yu Mincho"/>
                <w:szCs w:val="24"/>
                <w:highlight w:val="green"/>
                <w:lang w:eastAsia="zh-CN"/>
              </w:rPr>
              <w:t>LEO SAN ACLR: 24dBc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r>
              <w:rPr>
                <w:rFonts w:eastAsiaTheme="minorEastAsia"/>
                <w:i/>
                <w:color w:val="0070C0"/>
                <w:lang w:val="en-US" w:eastAsia="zh-CN"/>
              </w:rPr>
              <w:t xml:space="preserve"> </w:t>
            </w:r>
          </w:p>
          <w:p>
            <w:pPr>
              <w:overflowPunct w:val="0"/>
              <w:autoSpaceDE w:val="0"/>
              <w:autoSpaceDN w:val="0"/>
              <w:adjustRightInd w:val="0"/>
              <w:textAlignment w:val="baseline"/>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14 dBc </w:t>
            </w:r>
            <w:r>
              <w:rPr>
                <w:rFonts w:hint="eastAsia" w:eastAsiaTheme="minorEastAsia"/>
                <w:lang w:val="en-US" w:eastAsia="zh-CN"/>
              </w:rPr>
              <w:t>and</w:t>
            </w:r>
            <w:r>
              <w:rPr>
                <w:rFonts w:eastAsiaTheme="minorEastAsia"/>
                <w:lang w:val="en-US" w:eastAsia="zh-CN"/>
              </w:rPr>
              <w:t xml:space="preserve"> capture relative contents in draft TR 38.863, noting that a further check on non-AAS results may be needed.</w:t>
            </w:r>
          </w:p>
          <w:p>
            <w:pPr>
              <w:overflowPunct w:val="0"/>
              <w:autoSpaceDE w:val="0"/>
              <w:autoSpaceDN w:val="0"/>
              <w:adjustRightInd w:val="0"/>
              <w:textAlignment w:val="baseline"/>
              <w:rPr>
                <w:rFonts w:eastAsiaTheme="minorEastAsia"/>
                <w:highlight w:val="green"/>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r>
              <w:rPr>
                <w:rFonts w:eastAsiaTheme="minorEastAsia"/>
                <w:iCs/>
                <w:lang w:val="en-US" w:eastAsia="zh-CN"/>
              </w:rPr>
              <w:t xml:space="preserve"> Further discuss Option 1 and the corresponding modification in the revised R4-2204333.</w:t>
            </w:r>
          </w:p>
        </w:tc>
      </w:tr>
    </w:tbl>
    <w:p>
      <w:pPr>
        <w:jc w:val="both"/>
        <w:rPr>
          <w:rFonts w:hint="default"/>
          <w:lang w:val="en-US" w:eastAsia="zh-CN"/>
        </w:rPr>
      </w:pPr>
    </w:p>
    <w:p>
      <w:pPr>
        <w:jc w:val="both"/>
      </w:pPr>
    </w:p>
    <w:p>
      <w:pPr>
        <w:jc w:val="both"/>
      </w:pPr>
    </w:p>
    <w:p>
      <w:pPr>
        <w:pStyle w:val="5"/>
        <w:rPr>
          <w:rFonts w:ascii="Times New Roman" w:hAnsi="Times New Roman" w:eastAsia="Times New Roman"/>
          <w:b w:val="0"/>
          <w:bCs w:val="0"/>
          <w:lang w:val="en-US"/>
        </w:rPr>
      </w:pPr>
      <w:r>
        <w:rPr>
          <w:rFonts w:hint="eastAsia" w:ascii="Times New Roman" w:hAnsi="Times New Roman" w:eastAsia="Times New Roman"/>
          <w:lang w:val="en-US"/>
        </w:rPr>
        <w:t xml:space="preserve">Table 1.  </w:t>
      </w:r>
      <w:r>
        <w:rPr>
          <w:rFonts w:hint="eastAsia" w:ascii="Times New Roman" w:hAnsi="Times New Roman" w:eastAsia="宋体"/>
          <w:lang w:val="en-US" w:eastAsia="zh-CN"/>
        </w:rPr>
        <w:t>GEO</w:t>
      </w:r>
      <w:r>
        <w:rPr>
          <w:rFonts w:hint="eastAsia" w:ascii="Times New Roman" w:hAnsi="Times New Roman" w:eastAsia="Times New Roman"/>
          <w:lang w:val="en-US"/>
        </w:rPr>
        <w:t xml:space="preserve"> UEM limit values</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noWrap w:val="0"/>
            <w:vAlign w:val="top"/>
          </w:tcPr>
          <w:p>
            <w:pPr>
              <w:pStyle w:val="6"/>
              <w:rPr>
                <w:rFonts w:cs="v5.0.0"/>
              </w:rPr>
            </w:pPr>
            <w:r>
              <w:rPr>
                <w:rFonts w:cs="v5.0.0"/>
              </w:rPr>
              <w:t>Frequency offset of measurement filter centre frequency, f_offset</w:t>
            </w:r>
          </w:p>
        </w:tc>
        <w:tc>
          <w:tcPr>
            <w:tcW w:w="3455" w:type="dxa"/>
            <w:noWrap w:val="0"/>
            <w:vAlign w:val="top"/>
          </w:tcPr>
          <w:p>
            <w:pPr>
              <w:pStyle w:val="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noWrap w:val="0"/>
            <w:vAlign w:val="top"/>
          </w:tcPr>
          <w:p>
            <w:pPr>
              <w:pStyle w:val="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lang w:val="en-US"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noWrap w:val="0"/>
            <w:vAlign w:val="top"/>
          </w:tcPr>
          <w:p>
            <w:pPr>
              <w:pStyle w:val="7"/>
              <w:rPr>
                <w:rFonts w:eastAsia="宋体" w:cs="v5.0.0"/>
                <w:lang w:val="en-US" w:eastAsia="zh-CN"/>
              </w:rPr>
            </w:pPr>
            <w:r>
              <w:rPr>
                <w:rFonts w:cs="v5.0.0"/>
              </w:rPr>
              <w:t>0.0</w:t>
            </w:r>
            <w:r>
              <w:rPr>
                <w:rFonts w:hint="eastAsia" w:eastAsia="宋体" w:cs="v5.0.0"/>
                <w:lang w:val="en-US" w:eastAsia="zh-CN"/>
              </w:rPr>
              <w:t>02</w:t>
            </w:r>
            <w:r>
              <w:rPr>
                <w:rFonts w:cs="v5.0.0"/>
              </w:rPr>
              <w:t xml:space="preserve"> MHz </w:t>
            </w:r>
            <w:r>
              <w:rPr>
                <w:rFonts w:cs="v5.0.0"/>
              </w:rPr>
              <w:sym w:font="Symbol" w:char="F0A3"/>
            </w:r>
            <w:r>
              <w:rPr>
                <w:rFonts w:cs="v5.0.0"/>
              </w:rPr>
              <w:t xml:space="preserve"> f_offset &lt; 5.0</w:t>
            </w:r>
            <w:r>
              <w:rPr>
                <w:rFonts w:hint="eastAsia" w:eastAsia="宋体" w:cs="v5.0.0"/>
                <w:lang w:val="en-US" w:eastAsia="zh-CN"/>
              </w:rPr>
              <w:t>02</w:t>
            </w:r>
            <w:r>
              <w:rPr>
                <w:rFonts w:cs="v5.0.0"/>
              </w:rPr>
              <w:t xml:space="preserve"> MHz</w:t>
            </w:r>
          </w:p>
        </w:tc>
        <w:tc>
          <w:tcPr>
            <w:tcW w:w="3455" w:type="dxa"/>
            <w:noWrap w:val="0"/>
            <w:vAlign w:val="center"/>
          </w:tcPr>
          <w:p>
            <w:pPr>
              <w:pStyle w:val="7"/>
              <w:rPr>
                <w:rFonts w:hint="default" w:eastAsia="宋体"/>
                <w:lang w:val="en-US" w:eastAsia="zh-CN"/>
              </w:rPr>
            </w:pPr>
            <w:r>
              <w:rPr>
                <w:rFonts w:eastAsia="宋体"/>
                <w:position w:val="-28"/>
                <w:lang w:val="en-US" w:eastAsia="zh-CN"/>
              </w:rPr>
              <w:object>
                <v:shape id="_x0000_i1032" o:spt="75" alt="" type="#_x0000_t75" style="height:34pt;width:156.25pt;" o:ole="t" filled="f" o:preferrelative="t" stroked="f" coordsize="21600,21600">
                  <v:path/>
                  <v:fill on="f" focussize="0,0"/>
                  <v:stroke on="f"/>
                  <v:imagedata r:id="rId11" o:title=""/>
                  <o:lock v:ext="edit" aspectratio="t"/>
                  <w10:wrap type="none"/>
                  <w10:anchorlock/>
                </v:shape>
                <o:OLEObject Type="Embed" ProgID="Equation.KSEE3" ShapeID="_x0000_i1032" DrawAspect="Content" ObjectID="_1468075728" r:id="rId10">
                  <o:LockedField>false</o:LockedField>
                </o:OLEObject>
              </w:object>
            </w:r>
            <w:r>
              <w:rPr>
                <w:rFonts w:hint="eastAsia" w:eastAsia="宋体"/>
                <w:lang w:val="en-US" w:eastAsia="zh-CN"/>
              </w:rPr>
              <w:t>-10*log10(100/4)</w:t>
            </w:r>
          </w:p>
        </w:tc>
        <w:tc>
          <w:tcPr>
            <w:tcW w:w="1430" w:type="dxa"/>
            <w:noWrap w:val="0"/>
            <w:vAlign w:val="top"/>
          </w:tcPr>
          <w:p>
            <w:pPr>
              <w:pStyle w:val="7"/>
              <w:rPr>
                <w:rFonts w:eastAsia="宋体" w:cs="Arial"/>
                <w:lang w:val="en-US" w:eastAsia="zh-CN"/>
              </w:rPr>
            </w:pPr>
            <w:r>
              <w:rPr>
                <w:rFonts w:hint="eastAsia" w:eastAsia="宋体" w:cs="Arial"/>
                <w:lang w:val="en-US" w:eastAsia="zh-CN"/>
              </w:rPr>
              <w:t xml:space="preserve">4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noWrap w:val="0"/>
            <w:vAlign w:val="top"/>
          </w:tcPr>
          <w:p>
            <w:pPr>
              <w:pStyle w:val="7"/>
              <w:rPr>
                <w:rFonts w:cs="v5.0.0"/>
                <w:lang w:val="sv-SE"/>
              </w:rPr>
            </w:pPr>
            <w:r>
              <w:rPr>
                <w:rFonts w:cs="v5.0.0"/>
                <w:lang w:val="sv-SE"/>
              </w:rPr>
              <w:t>5.0</w:t>
            </w:r>
            <w:r>
              <w:rPr>
                <w:rFonts w:hint="eastAsia" w:eastAsia="宋体" w:cs="v5.0.0"/>
                <w:lang w:val="en-US" w:eastAsia="zh-CN"/>
              </w:rPr>
              <w:t>02</w:t>
            </w:r>
            <w:r>
              <w:rPr>
                <w:rFonts w:cs="v5.0.0"/>
                <w:lang w:val="sv-SE"/>
              </w:rPr>
              <w:t xml:space="preserve"> MHz </w:t>
            </w:r>
            <w:r>
              <w:rPr>
                <w:rFonts w:cs="v5.0.0"/>
              </w:rPr>
              <w:sym w:font="Symbol" w:char="F0A3"/>
            </w:r>
            <w:r>
              <w:rPr>
                <w:rFonts w:cs="v5.0.0"/>
                <w:lang w:val="sv-SE"/>
              </w:rPr>
              <w:t xml:space="preserve"> f_offset &lt;</w:t>
            </w:r>
          </w:p>
          <w:p>
            <w:pPr>
              <w:pStyle w:val="7"/>
              <w:rPr>
                <w:rFonts w:cs="v5.0.0"/>
                <w:lang w:val="sv-SE"/>
              </w:rPr>
            </w:pPr>
            <w:r>
              <w:rPr>
                <w:rFonts w:cs="v5.0.0"/>
                <w:lang w:val="sv-SE"/>
              </w:rPr>
              <w:t>min(10.0</w:t>
            </w:r>
            <w:r>
              <w:rPr>
                <w:rFonts w:hint="eastAsia" w:eastAsia="宋体" w:cs="v5.0.0"/>
                <w:lang w:val="en-US" w:eastAsia="zh-CN"/>
              </w:rPr>
              <w:t>02</w:t>
            </w:r>
            <w:r>
              <w:rPr>
                <w:rFonts w:cs="v5.0.0"/>
                <w:lang w:val="sv-SE"/>
              </w:rPr>
              <w:t xml:space="preserve"> MHz, f_offset</w:t>
            </w:r>
            <w:r>
              <w:rPr>
                <w:rFonts w:cs="v5.0.0"/>
                <w:vertAlign w:val="subscript"/>
                <w:lang w:val="sv-SE"/>
              </w:rPr>
              <w:t>max</w:t>
            </w:r>
            <w:r>
              <w:rPr>
                <w:rFonts w:cs="v5.0.0"/>
                <w:lang w:val="sv-SE"/>
              </w:rPr>
              <w:t>)</w:t>
            </w:r>
          </w:p>
        </w:tc>
        <w:tc>
          <w:tcPr>
            <w:tcW w:w="3455" w:type="dxa"/>
            <w:noWrap w:val="0"/>
            <w:vAlign w:val="top"/>
          </w:tcPr>
          <w:p>
            <w:pPr>
              <w:pStyle w:val="7"/>
              <w:rPr>
                <w:rFonts w:hint="default" w:eastAsia="宋体" w:cs="Arial"/>
                <w:lang w:val="en-US" w:eastAsia="zh-CN"/>
              </w:rPr>
            </w:pPr>
            <w:r>
              <w:rPr>
                <w:rFonts w:hint="eastAsia" w:eastAsia="宋体" w:cs="Arial"/>
                <w:lang w:val="en-US" w:eastAsia="zh-CN"/>
              </w:rPr>
              <w:t>51dBm-14dBc-10*log10(5*10)+1dB margin-10*log10(100/4)=21dBm-14=7dBm</w:t>
            </w:r>
          </w:p>
        </w:tc>
        <w:tc>
          <w:tcPr>
            <w:tcW w:w="1430" w:type="dxa"/>
            <w:noWrap w:val="0"/>
            <w:vAlign w:val="top"/>
          </w:tcPr>
          <w:p>
            <w:pPr>
              <w:pStyle w:val="7"/>
              <w:rPr>
                <w:rFonts w:cs="Arial"/>
              </w:rPr>
            </w:pPr>
            <w:r>
              <w:rPr>
                <w:rFonts w:hint="eastAsia" w:eastAsia="宋体" w:cs="Arial"/>
                <w:lang w:val="en-US" w:eastAsia="zh-CN"/>
              </w:rPr>
              <w:t>4</w:t>
            </w:r>
            <w:r>
              <w:rPr>
                <w:rFonts w:cs="Arial"/>
              </w:rPr>
              <w:t xml:space="preserve">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noWrap w:val="0"/>
            <w:vAlign w:val="top"/>
          </w:tcPr>
          <w:p>
            <w:pPr>
              <w:pStyle w:val="7"/>
              <w:rPr>
                <w:rFonts w:cs="v5.0.0"/>
              </w:rPr>
            </w:pPr>
            <w:r>
              <w:rPr>
                <w:rFonts w:cs="v5.0.0"/>
              </w:rPr>
              <w:t>10.0</w:t>
            </w:r>
            <w:r>
              <w:rPr>
                <w:rFonts w:hint="eastAsia" w:eastAsia="宋体" w:cs="v5.0.0"/>
                <w:lang w:val="en-US" w:eastAsia="zh-CN"/>
              </w:rPr>
              <w:t>02</w:t>
            </w:r>
            <w:r>
              <w:rPr>
                <w:rFonts w:cs="v5.0.0"/>
              </w:rPr>
              <w:t xml:space="preserve"> MHz </w:t>
            </w:r>
            <w:r>
              <w:rPr>
                <w:rFonts w:cs="v5.0.0"/>
              </w:rPr>
              <w:sym w:font="Symbol" w:char="F0A3"/>
            </w:r>
            <w:r>
              <w:rPr>
                <w:rFonts w:cs="v5.0.0"/>
              </w:rPr>
              <w:t xml:space="preserve"> f_offset &lt; f_offset</w:t>
            </w:r>
            <w:r>
              <w:rPr>
                <w:rFonts w:cs="v5.0.0"/>
                <w:vertAlign w:val="subscript"/>
              </w:rPr>
              <w:t>max</w:t>
            </w:r>
          </w:p>
        </w:tc>
        <w:tc>
          <w:tcPr>
            <w:tcW w:w="3455" w:type="dxa"/>
            <w:noWrap w:val="0"/>
            <w:vAlign w:val="top"/>
          </w:tcPr>
          <w:p>
            <w:pPr>
              <w:pStyle w:val="7"/>
              <w:rPr>
                <w:rFonts w:hint="default" w:eastAsia="宋体" w:cs="Arial"/>
                <w:lang w:val="en-US" w:eastAsia="zh-CN"/>
              </w:rPr>
            </w:pPr>
            <w:r>
              <w:rPr>
                <w:rFonts w:hint="eastAsia" w:eastAsia="宋体" w:cs="Arial"/>
                <w:lang w:val="en-US" w:eastAsia="zh-CN"/>
              </w:rPr>
              <w:t>-13</w:t>
            </w:r>
          </w:p>
        </w:tc>
        <w:tc>
          <w:tcPr>
            <w:tcW w:w="1430" w:type="dxa"/>
            <w:noWrap w:val="0"/>
            <w:vAlign w:val="top"/>
          </w:tcPr>
          <w:p>
            <w:pPr>
              <w:pStyle w:val="7"/>
              <w:rPr>
                <w:rFonts w:cs="Arial"/>
              </w:rPr>
            </w:pPr>
            <w:r>
              <w:rPr>
                <w:rFonts w:hint="eastAsia" w:eastAsia="宋体" w:cs="Arial"/>
                <w:lang w:val="en-US" w:eastAsia="zh-CN"/>
              </w:rPr>
              <w:t>4</w:t>
            </w:r>
            <w:r>
              <w:rPr>
                <w:rFonts w:cs="Arial"/>
              </w:rPr>
              <w:t xml:space="preserve"> kHz </w:t>
            </w:r>
          </w:p>
        </w:tc>
      </w:tr>
    </w:tbl>
    <w:p>
      <w:pPr>
        <w:pStyle w:val="9"/>
        <w:ind w:left="0" w:firstLine="0"/>
        <w:rPr>
          <w:rFonts w:hint="eastAsia" w:eastAsia="Times New Rom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eastAsiaTheme="minorEastAsia"/>
          <w:lang w:val="en-US" w:eastAsia="zh-CN"/>
        </w:rPr>
      </w:pPr>
      <w:r>
        <w:rPr>
          <w:rFonts w:hint="eastAsia"/>
          <w:lang w:val="en-US" w:eastAsia="zh-CN"/>
        </w:rPr>
        <w:t>For GEO SAN OBUE requirement, to be simplified as following:</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highlight w:val="green"/>
              </w:rPr>
            </w:pPr>
            <w:r>
              <w:rPr>
                <w:rFonts w:cs="v5.0.0"/>
                <w:highlight w:val="green"/>
              </w:rPr>
              <w:t xml:space="preserve">Frequency offset of measurement filter </w:t>
            </w:r>
            <w:r>
              <w:rPr>
                <w:rFonts w:cs="v5.0.0"/>
                <w:highlight w:val="green"/>
              </w:rPr>
              <w:noBreakHyphen/>
            </w:r>
            <w:r>
              <w:rPr>
                <w:rFonts w:cs="v5.0.0"/>
                <w:highlight w:val="green"/>
              </w:rPr>
              <w:t xml:space="preserve">3dB point, </w:t>
            </w:r>
            <w:r>
              <w:rPr>
                <w:rFonts w:cs="v5.0.0"/>
                <w:highlight w:val="green"/>
              </w:rPr>
              <w:sym w:font="Symbol" w:char="F044"/>
            </w:r>
            <w:r>
              <w:rPr>
                <w:rFonts w:cs="v5.0.0"/>
                <w:highlight w:val="green"/>
              </w:rPr>
              <w:t>f</w:t>
            </w:r>
          </w:p>
        </w:tc>
        <w:tc>
          <w:tcPr>
            <w:tcW w:w="2976" w:type="dxa"/>
            <w:noWrap w:val="0"/>
            <w:vAlign w:val="top"/>
          </w:tcPr>
          <w:p>
            <w:pPr>
              <w:pStyle w:val="6"/>
              <w:rPr>
                <w:rFonts w:cs="v5.0.0"/>
                <w:highlight w:val="green"/>
              </w:rPr>
            </w:pPr>
            <w:r>
              <w:rPr>
                <w:rFonts w:cs="v5.0.0"/>
                <w:highlight w:val="green"/>
              </w:rPr>
              <w:t>Frequency offset of measurement filter centre frequency, f_offset</w:t>
            </w:r>
          </w:p>
        </w:tc>
        <w:tc>
          <w:tcPr>
            <w:tcW w:w="3455" w:type="dxa"/>
            <w:noWrap w:val="0"/>
            <w:vAlign w:val="top"/>
          </w:tcPr>
          <w:p>
            <w:pPr>
              <w:pStyle w:val="6"/>
              <w:rPr>
                <w:rFonts w:cs="v5.0.0"/>
                <w:highlight w:val="green"/>
              </w:rPr>
            </w:pPr>
            <w:r>
              <w:rPr>
                <w:rFonts w:cs="v5.0.0"/>
                <w:i/>
                <w:highlight w:val="green"/>
                <w:lang w:eastAsia="zh-CN"/>
              </w:rPr>
              <w:t>Basic limits</w:t>
            </w:r>
            <w:r>
              <w:rPr>
                <w:rFonts w:cs="v5.0.0"/>
                <w:highlight w:val="green"/>
              </w:rPr>
              <w:t xml:space="preserve"> (Note 1</w:t>
            </w:r>
            <w:r>
              <w:rPr>
                <w:rFonts w:cs="Arial"/>
                <w:highlight w:val="green"/>
              </w:rPr>
              <w:t>, 2</w:t>
            </w:r>
            <w:r>
              <w:rPr>
                <w:rFonts w:cs="v5.0.0"/>
                <w:highlight w:val="green"/>
              </w:rPr>
              <w:t>)</w:t>
            </w:r>
          </w:p>
        </w:tc>
        <w:tc>
          <w:tcPr>
            <w:tcW w:w="1430" w:type="dxa"/>
            <w:noWrap w:val="0"/>
            <w:vAlign w:val="top"/>
          </w:tcPr>
          <w:p>
            <w:pPr>
              <w:pStyle w:val="6"/>
              <w:rPr>
                <w:rFonts w:cs="v5.0.0"/>
                <w:highlight w:val="green"/>
              </w:rPr>
            </w:pPr>
            <w:r>
              <w:rPr>
                <w:rFonts w:cs="v5.0.0"/>
                <w:i/>
                <w:highlight w:val="green"/>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highlight w:val="green"/>
                <w:lang w:val="en-US" w:eastAsia="zh-CN"/>
              </w:rPr>
            </w:pPr>
            <w:r>
              <w:rPr>
                <w:rFonts w:cs="v5.0.0"/>
                <w:highlight w:val="green"/>
              </w:rPr>
              <w:t xml:space="preserve">0 </w:t>
            </w:r>
            <w:r>
              <w:rPr>
                <w:rFonts w:cs="Arial"/>
                <w:highlight w:val="green"/>
              </w:rPr>
              <w:t xml:space="preserve">MHz </w:t>
            </w:r>
            <w:r>
              <w:rPr>
                <w:rFonts w:cs="v5.0.0"/>
                <w:highlight w:val="green"/>
              </w:rPr>
              <w:sym w:font="Symbol" w:char="F0A3"/>
            </w:r>
            <w:r>
              <w:rPr>
                <w:rFonts w:cs="v5.0.0"/>
                <w:highlight w:val="green"/>
              </w:rPr>
              <w:t xml:space="preserve"> </w:t>
            </w:r>
            <w:r>
              <w:rPr>
                <w:rFonts w:cs="v5.0.0"/>
                <w:highlight w:val="green"/>
              </w:rPr>
              <w:sym w:font="Symbol" w:char="F044"/>
            </w:r>
            <w:r>
              <w:rPr>
                <w:rFonts w:cs="v5.0.0"/>
                <w:highlight w:val="green"/>
              </w:rPr>
              <w:t>f &lt; 5 MHz</w:t>
            </w:r>
          </w:p>
        </w:tc>
        <w:tc>
          <w:tcPr>
            <w:tcW w:w="2976" w:type="dxa"/>
            <w:noWrap w:val="0"/>
            <w:vAlign w:val="top"/>
          </w:tcPr>
          <w:p>
            <w:pPr>
              <w:pStyle w:val="7"/>
              <w:rPr>
                <w:rFonts w:eastAsia="宋体" w:cs="v5.0.0"/>
                <w:highlight w:val="green"/>
                <w:lang w:val="en-US" w:eastAsia="zh-CN"/>
              </w:rPr>
            </w:pPr>
            <w:r>
              <w:rPr>
                <w:rFonts w:cs="v5.0.0"/>
                <w:highlight w:val="green"/>
              </w:rPr>
              <w:t>0.0</w:t>
            </w:r>
            <w:r>
              <w:rPr>
                <w:rFonts w:hint="eastAsia" w:eastAsia="宋体" w:cs="v5.0.0"/>
                <w:highlight w:val="green"/>
                <w:lang w:val="en-US" w:eastAsia="zh-CN"/>
              </w:rPr>
              <w:t>02</w:t>
            </w:r>
            <w:r>
              <w:rPr>
                <w:rFonts w:cs="v5.0.0"/>
                <w:highlight w:val="green"/>
              </w:rPr>
              <w:t xml:space="preserve"> MHz </w:t>
            </w:r>
            <w:r>
              <w:rPr>
                <w:rFonts w:cs="v5.0.0"/>
                <w:highlight w:val="green"/>
              </w:rPr>
              <w:sym w:font="Symbol" w:char="F0A3"/>
            </w:r>
            <w:r>
              <w:rPr>
                <w:rFonts w:cs="v5.0.0"/>
                <w:highlight w:val="green"/>
              </w:rPr>
              <w:t xml:space="preserve"> f_offset &lt; 5.0</w:t>
            </w:r>
            <w:r>
              <w:rPr>
                <w:rFonts w:hint="eastAsia" w:eastAsia="宋体" w:cs="v5.0.0"/>
                <w:highlight w:val="green"/>
                <w:lang w:val="en-US" w:eastAsia="zh-CN"/>
              </w:rPr>
              <w:t>02</w:t>
            </w:r>
            <w:r>
              <w:rPr>
                <w:rFonts w:cs="v5.0.0"/>
                <w:highlight w:val="green"/>
              </w:rPr>
              <w:t xml:space="preserve"> MHz</w:t>
            </w:r>
          </w:p>
        </w:tc>
        <w:tc>
          <w:tcPr>
            <w:tcW w:w="3455" w:type="dxa"/>
            <w:noWrap w:val="0"/>
            <w:vAlign w:val="center"/>
          </w:tcPr>
          <w:p>
            <w:pPr>
              <w:pStyle w:val="7"/>
              <w:rPr>
                <w:rFonts w:hint="default" w:eastAsia="宋体"/>
                <w:highlight w:val="green"/>
                <w:lang w:val="en-US" w:eastAsia="zh-CN"/>
              </w:rPr>
            </w:pPr>
            <w:r>
              <w:rPr>
                <w:rFonts w:eastAsia="宋体"/>
                <w:position w:val="-28"/>
                <w:highlight w:val="green"/>
                <w:lang w:val="en-US" w:eastAsia="zh-CN"/>
              </w:rPr>
              <w:object>
                <v:shape id="_x0000_i1037" o:spt="75" alt="" type="#_x0000_t75" style="height:34pt;width:149pt;" o:ole="t" filled="f" o:preferrelative="t" stroked="f" coordsize="21600,21600">
                  <v:path/>
                  <v:fill on="f" focussize="0,0"/>
                  <v:stroke on="f"/>
                  <v:imagedata r:id="rId13" o:title=""/>
                  <o:lock v:ext="edit" aspectratio="t"/>
                  <w10:wrap type="none"/>
                  <w10:anchorlock/>
                </v:shape>
                <o:OLEObject Type="Embed" ProgID="Equation.KSEE3" ShapeID="_x0000_i1037" DrawAspect="Content" ObjectID="_1468075729" r:id="rId12">
                  <o:LockedField>false</o:LockedField>
                </o:OLEObject>
              </w:object>
            </w:r>
          </w:p>
        </w:tc>
        <w:tc>
          <w:tcPr>
            <w:tcW w:w="1430" w:type="dxa"/>
            <w:noWrap w:val="0"/>
            <w:vAlign w:val="top"/>
          </w:tcPr>
          <w:p>
            <w:pPr>
              <w:pStyle w:val="7"/>
              <w:rPr>
                <w:rFonts w:eastAsia="宋体" w:cs="Arial"/>
                <w:highlight w:val="green"/>
                <w:lang w:val="en-US" w:eastAsia="zh-CN"/>
              </w:rPr>
            </w:pPr>
            <w:r>
              <w:rPr>
                <w:rFonts w:hint="eastAsia" w:eastAsia="宋体" w:cs="Arial"/>
                <w:highlight w:val="green"/>
                <w:lang w:val="en-US" w:eastAsia="zh-CN"/>
              </w:rPr>
              <w:t xml:space="preserve">4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highlight w:val="green"/>
                <w:lang w:val="sv-SE"/>
              </w:rPr>
            </w:pPr>
            <w:r>
              <w:rPr>
                <w:rFonts w:cs="v5.0.0"/>
                <w:highlight w:val="green"/>
                <w:lang w:val="sv-SE"/>
              </w:rPr>
              <w:t xml:space="preserve">5 </w:t>
            </w:r>
            <w:r>
              <w:rPr>
                <w:rFonts w:cs="Arial"/>
                <w:highlight w:val="green"/>
                <w:lang w:val="sv-SE"/>
              </w:rPr>
              <w:t xml:space="preserve">MHz </w:t>
            </w:r>
            <w:r>
              <w:rPr>
                <w:rFonts w:cs="v5.0.0"/>
                <w:highlight w:val="green"/>
              </w:rPr>
              <w:sym w:font="Symbol" w:char="F0A3"/>
            </w:r>
            <w:r>
              <w:rPr>
                <w:rFonts w:cs="v5.0.0"/>
                <w:highlight w:val="green"/>
                <w:lang w:val="sv-SE"/>
              </w:rPr>
              <w:t xml:space="preserve"> </w:t>
            </w:r>
            <w:r>
              <w:rPr>
                <w:rFonts w:cs="v5.0.0"/>
                <w:highlight w:val="green"/>
              </w:rPr>
              <w:sym w:font="Symbol" w:char="F044"/>
            </w:r>
            <w:r>
              <w:rPr>
                <w:rFonts w:cs="v5.0.0"/>
                <w:highlight w:val="green"/>
                <w:lang w:val="sv-SE"/>
              </w:rPr>
              <w:t>f &lt;</w:t>
            </w:r>
          </w:p>
          <w:p>
            <w:pPr>
              <w:pStyle w:val="7"/>
              <w:rPr>
                <w:rFonts w:cs="v5.0.0"/>
                <w:highlight w:val="green"/>
                <w:lang w:val="sv-SE"/>
              </w:rPr>
            </w:pPr>
            <w:r>
              <w:rPr>
                <w:rFonts w:cs="v5.0.0"/>
                <w:highlight w:val="green"/>
                <w:lang w:val="sv-SE"/>
              </w:rPr>
              <w:t xml:space="preserve">min(10 MHz, </w:t>
            </w:r>
            <w:r>
              <w:rPr>
                <w:rFonts w:cs="Arial"/>
                <w:highlight w:val="green"/>
              </w:rPr>
              <w:sym w:font="Symbol" w:char="F044"/>
            </w:r>
            <w:r>
              <w:rPr>
                <w:rFonts w:cs="Arial"/>
                <w:highlight w:val="green"/>
                <w:lang w:val="sv-SE"/>
              </w:rPr>
              <w:t>f</w:t>
            </w:r>
            <w:r>
              <w:rPr>
                <w:rFonts w:cs="Arial"/>
                <w:highlight w:val="green"/>
                <w:vertAlign w:val="subscript"/>
                <w:lang w:val="sv-SE"/>
              </w:rPr>
              <w:t>max</w:t>
            </w:r>
            <w:r>
              <w:rPr>
                <w:rFonts w:cs="v5.0.0"/>
                <w:highlight w:val="green"/>
                <w:lang w:val="sv-SE"/>
              </w:rPr>
              <w:t>)</w:t>
            </w:r>
          </w:p>
        </w:tc>
        <w:tc>
          <w:tcPr>
            <w:tcW w:w="2976" w:type="dxa"/>
            <w:noWrap w:val="0"/>
            <w:vAlign w:val="top"/>
          </w:tcPr>
          <w:p>
            <w:pPr>
              <w:pStyle w:val="7"/>
              <w:rPr>
                <w:rFonts w:cs="v5.0.0"/>
                <w:highlight w:val="green"/>
                <w:lang w:val="sv-SE"/>
              </w:rPr>
            </w:pPr>
            <w:r>
              <w:rPr>
                <w:rFonts w:cs="v5.0.0"/>
                <w:highlight w:val="green"/>
                <w:lang w:val="sv-SE"/>
              </w:rPr>
              <w:t>5.0</w:t>
            </w:r>
            <w:r>
              <w:rPr>
                <w:rFonts w:hint="eastAsia" w:eastAsia="宋体" w:cs="v5.0.0"/>
                <w:highlight w:val="green"/>
                <w:lang w:val="en-US" w:eastAsia="zh-CN"/>
              </w:rPr>
              <w:t>02</w:t>
            </w:r>
            <w:r>
              <w:rPr>
                <w:rFonts w:cs="v5.0.0"/>
                <w:highlight w:val="green"/>
                <w:lang w:val="sv-SE"/>
              </w:rPr>
              <w:t xml:space="preserve"> MHz </w:t>
            </w:r>
            <w:r>
              <w:rPr>
                <w:rFonts w:cs="v5.0.0"/>
                <w:highlight w:val="green"/>
              </w:rPr>
              <w:sym w:font="Symbol" w:char="F0A3"/>
            </w:r>
            <w:r>
              <w:rPr>
                <w:rFonts w:cs="v5.0.0"/>
                <w:highlight w:val="green"/>
                <w:lang w:val="sv-SE"/>
              </w:rPr>
              <w:t xml:space="preserve"> f_offset &lt;</w:t>
            </w:r>
          </w:p>
          <w:p>
            <w:pPr>
              <w:pStyle w:val="7"/>
              <w:rPr>
                <w:rFonts w:cs="v5.0.0"/>
                <w:highlight w:val="green"/>
                <w:lang w:val="sv-SE"/>
              </w:rPr>
            </w:pPr>
            <w:r>
              <w:rPr>
                <w:rFonts w:cs="v5.0.0"/>
                <w:highlight w:val="green"/>
                <w:lang w:val="sv-SE"/>
              </w:rPr>
              <w:t>min(10.0</w:t>
            </w:r>
            <w:r>
              <w:rPr>
                <w:rFonts w:hint="eastAsia" w:eastAsia="宋体" w:cs="v5.0.0"/>
                <w:highlight w:val="green"/>
                <w:lang w:val="en-US" w:eastAsia="zh-CN"/>
              </w:rPr>
              <w:t>02</w:t>
            </w:r>
            <w:r>
              <w:rPr>
                <w:rFonts w:cs="v5.0.0"/>
                <w:highlight w:val="green"/>
                <w:lang w:val="sv-SE"/>
              </w:rPr>
              <w:t xml:space="preserve"> MHz, f_offset</w:t>
            </w:r>
            <w:r>
              <w:rPr>
                <w:rFonts w:cs="v5.0.0"/>
                <w:highlight w:val="green"/>
                <w:vertAlign w:val="subscript"/>
                <w:lang w:val="sv-SE"/>
              </w:rPr>
              <w:t>max</w:t>
            </w:r>
            <w:r>
              <w:rPr>
                <w:rFonts w:cs="v5.0.0"/>
                <w:highlight w:val="green"/>
                <w:lang w:val="sv-SE"/>
              </w:rPr>
              <w:t>)</w:t>
            </w:r>
          </w:p>
        </w:tc>
        <w:tc>
          <w:tcPr>
            <w:tcW w:w="3455" w:type="dxa"/>
            <w:noWrap w:val="0"/>
            <w:vAlign w:val="top"/>
          </w:tcPr>
          <w:p>
            <w:pPr>
              <w:pStyle w:val="7"/>
              <w:rPr>
                <w:rFonts w:hint="default" w:eastAsia="宋体" w:cs="Arial"/>
                <w:highlight w:val="green"/>
                <w:lang w:val="en-US" w:eastAsia="zh-CN"/>
              </w:rPr>
            </w:pPr>
            <w:r>
              <w:rPr>
                <w:rFonts w:hint="eastAsia" w:eastAsia="宋体" w:cs="Arial"/>
                <w:highlight w:val="green"/>
                <w:lang w:val="en-US" w:eastAsia="zh-CN"/>
              </w:rPr>
              <w:t>7dBm</w:t>
            </w:r>
          </w:p>
        </w:tc>
        <w:tc>
          <w:tcPr>
            <w:tcW w:w="1430" w:type="dxa"/>
            <w:noWrap w:val="0"/>
            <w:vAlign w:val="top"/>
          </w:tcPr>
          <w:p>
            <w:pPr>
              <w:pStyle w:val="7"/>
              <w:rPr>
                <w:rFonts w:cs="Arial"/>
                <w:highlight w:val="green"/>
              </w:rPr>
            </w:pPr>
            <w:r>
              <w:rPr>
                <w:rFonts w:hint="eastAsia" w:eastAsia="宋体" w:cs="Arial"/>
                <w:highlight w:val="green"/>
                <w:lang w:val="en-US" w:eastAsia="zh-CN"/>
              </w:rPr>
              <w:t>4</w:t>
            </w:r>
            <w:r>
              <w:rPr>
                <w:rFonts w:cs="Arial"/>
                <w:highlight w:val="green"/>
              </w:rPr>
              <w:t xml:space="preserve">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highlight w:val="green"/>
              </w:rPr>
            </w:pPr>
            <w:r>
              <w:rPr>
                <w:rFonts w:cs="v5.0.0"/>
                <w:highlight w:val="green"/>
              </w:rPr>
              <w:t xml:space="preserve">10 MHz </w:t>
            </w:r>
            <w:r>
              <w:rPr>
                <w:rFonts w:cs="v5.0.0"/>
                <w:highlight w:val="green"/>
              </w:rPr>
              <w:sym w:font="Symbol" w:char="F0A3"/>
            </w:r>
            <w:r>
              <w:rPr>
                <w:rFonts w:cs="v5.0.0"/>
                <w:highlight w:val="green"/>
              </w:rPr>
              <w:t xml:space="preserve"> </w:t>
            </w:r>
            <w:r>
              <w:rPr>
                <w:rFonts w:cs="v5.0.0"/>
                <w:highlight w:val="green"/>
              </w:rPr>
              <w:sym w:font="Symbol" w:char="F044"/>
            </w:r>
            <w:r>
              <w:rPr>
                <w:rFonts w:cs="v5.0.0"/>
                <w:highlight w:val="green"/>
              </w:rPr>
              <w:t xml:space="preserve">f </w:t>
            </w:r>
            <w:r>
              <w:rPr>
                <w:rFonts w:cs="Arial"/>
                <w:highlight w:val="green"/>
              </w:rPr>
              <w:sym w:font="Symbol" w:char="F0A3"/>
            </w:r>
            <w:r>
              <w:rPr>
                <w:rFonts w:cs="Arial"/>
                <w:highlight w:val="green"/>
              </w:rPr>
              <w:t xml:space="preserve"> </w:t>
            </w:r>
            <w:r>
              <w:rPr>
                <w:rFonts w:cs="Arial"/>
                <w:highlight w:val="green"/>
              </w:rPr>
              <w:sym w:font="Symbol" w:char="F044"/>
            </w:r>
            <w:r>
              <w:rPr>
                <w:rFonts w:cs="Arial"/>
                <w:highlight w:val="green"/>
              </w:rPr>
              <w:t>f</w:t>
            </w:r>
            <w:r>
              <w:rPr>
                <w:rFonts w:cs="Arial"/>
                <w:highlight w:val="green"/>
                <w:vertAlign w:val="subscript"/>
              </w:rPr>
              <w:t>max</w:t>
            </w:r>
          </w:p>
        </w:tc>
        <w:tc>
          <w:tcPr>
            <w:tcW w:w="2976" w:type="dxa"/>
            <w:noWrap w:val="0"/>
            <w:vAlign w:val="top"/>
          </w:tcPr>
          <w:p>
            <w:pPr>
              <w:pStyle w:val="7"/>
              <w:rPr>
                <w:rFonts w:cs="v5.0.0"/>
                <w:highlight w:val="green"/>
              </w:rPr>
            </w:pPr>
            <w:r>
              <w:rPr>
                <w:rFonts w:cs="v5.0.0"/>
                <w:highlight w:val="green"/>
              </w:rPr>
              <w:t>10.0</w:t>
            </w:r>
            <w:r>
              <w:rPr>
                <w:rFonts w:hint="eastAsia" w:eastAsia="宋体" w:cs="v5.0.0"/>
                <w:highlight w:val="green"/>
                <w:lang w:val="en-US" w:eastAsia="zh-CN"/>
              </w:rPr>
              <w:t>02</w:t>
            </w:r>
            <w:r>
              <w:rPr>
                <w:rFonts w:cs="v5.0.0"/>
                <w:highlight w:val="green"/>
              </w:rPr>
              <w:t xml:space="preserve"> MHz </w:t>
            </w:r>
            <w:r>
              <w:rPr>
                <w:rFonts w:cs="v5.0.0"/>
                <w:highlight w:val="green"/>
              </w:rPr>
              <w:sym w:font="Symbol" w:char="F0A3"/>
            </w:r>
            <w:r>
              <w:rPr>
                <w:rFonts w:cs="v5.0.0"/>
                <w:highlight w:val="green"/>
              </w:rPr>
              <w:t xml:space="preserve"> f_offset &lt; f_offset</w:t>
            </w:r>
            <w:r>
              <w:rPr>
                <w:rFonts w:cs="v5.0.0"/>
                <w:highlight w:val="green"/>
                <w:vertAlign w:val="subscript"/>
              </w:rPr>
              <w:t>max</w:t>
            </w:r>
          </w:p>
        </w:tc>
        <w:tc>
          <w:tcPr>
            <w:tcW w:w="3455" w:type="dxa"/>
            <w:noWrap w:val="0"/>
            <w:vAlign w:val="top"/>
          </w:tcPr>
          <w:p>
            <w:pPr>
              <w:pStyle w:val="7"/>
              <w:rPr>
                <w:rFonts w:hint="default" w:eastAsia="宋体" w:cs="Arial"/>
                <w:highlight w:val="green"/>
                <w:lang w:val="en-US" w:eastAsia="zh-CN"/>
              </w:rPr>
            </w:pPr>
            <w:r>
              <w:rPr>
                <w:rFonts w:hint="eastAsia" w:eastAsia="宋体" w:cs="Arial"/>
                <w:highlight w:val="green"/>
                <w:lang w:val="en-US" w:eastAsia="zh-CN"/>
              </w:rPr>
              <w:t>-13</w:t>
            </w:r>
          </w:p>
        </w:tc>
        <w:tc>
          <w:tcPr>
            <w:tcW w:w="1430" w:type="dxa"/>
            <w:noWrap w:val="0"/>
            <w:vAlign w:val="top"/>
          </w:tcPr>
          <w:p>
            <w:pPr>
              <w:pStyle w:val="7"/>
              <w:rPr>
                <w:rFonts w:cs="Arial"/>
                <w:highlight w:val="green"/>
              </w:rPr>
            </w:pPr>
            <w:r>
              <w:rPr>
                <w:rFonts w:hint="eastAsia" w:eastAsia="宋体" w:cs="Arial"/>
                <w:highlight w:val="green"/>
                <w:lang w:val="en-US" w:eastAsia="zh-CN"/>
              </w:rPr>
              <w:t>4</w:t>
            </w:r>
            <w:r>
              <w:rPr>
                <w:rFonts w:cs="Arial"/>
                <w:highlight w:val="green"/>
              </w:rPr>
              <w:t xml:space="preserve"> kHz </w:t>
            </w:r>
          </w:p>
        </w:tc>
      </w:tr>
    </w:tbl>
    <w:p>
      <w:pPr>
        <w:pStyle w:val="9"/>
        <w:ind w:left="0" w:firstLine="0"/>
        <w:rPr>
          <w:rFonts w:hint="eastAsia" w:eastAsia="Times New Roman"/>
          <w:lang w:val="en-US" w:eastAsia="zh-CN"/>
        </w:rPr>
      </w:pPr>
    </w:p>
    <w:p>
      <w:pPr>
        <w:pStyle w:val="9"/>
        <w:ind w:left="0" w:firstLine="0"/>
        <w:rPr>
          <w:rFonts w:hint="default" w:eastAsia="Times New Roman"/>
          <w:lang w:val="en-US" w:eastAsia="zh-CN"/>
        </w:rPr>
      </w:pPr>
      <w:r>
        <w:rPr>
          <w:rFonts w:hint="eastAsia" w:eastAsia="Times New Roman"/>
          <w:lang w:val="en-US" w:eastAsia="zh-CN"/>
        </w:rPr>
        <w:t>For LEO600KM and LEO1200KM, since only one SAN class would be defined, then based the comparison of SAN OBUE requirement in Table 2 and Table 3 as illustrated in the following figure, it is proposed to use the LEO 600KM SAN OBUE requirement as baseline. In addition, measurement bandwidth should be 4KHz instead of 100KHz, therefore the emission mask would be refined as following:</w:t>
      </w:r>
    </w:p>
    <w:p>
      <w:pPr>
        <w:pStyle w:val="9"/>
        <w:ind w:left="0" w:firstLine="0"/>
        <w:jc w:val="center"/>
        <w:rPr>
          <w:rFonts w:hint="default" w:eastAsia="Times New Roman"/>
          <w:lang w:val="en-US" w:eastAsia="zh-CN"/>
        </w:rPr>
      </w:pPr>
      <w:r>
        <w:drawing>
          <wp:inline distT="0" distB="0" distL="114300" distR="114300">
            <wp:extent cx="4109085" cy="30518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r="22024" b="22842"/>
                    <a:stretch>
                      <a:fillRect/>
                    </a:stretch>
                  </pic:blipFill>
                  <pic:spPr>
                    <a:xfrm>
                      <a:off x="0" y="0"/>
                      <a:ext cx="4109085" cy="3051810"/>
                    </a:xfrm>
                    <a:prstGeom prst="rect">
                      <a:avLst/>
                    </a:prstGeom>
                    <a:noFill/>
                    <a:ln>
                      <a:noFill/>
                    </a:ln>
                  </pic:spPr>
                </pic:pic>
              </a:graphicData>
            </a:graphic>
          </wp:inline>
        </w:drawing>
      </w:r>
    </w:p>
    <w:p>
      <w:pPr>
        <w:pStyle w:val="5"/>
        <w:rPr>
          <w:rFonts w:cs="v5.0.0"/>
          <w:lang w:val="en-US"/>
        </w:rPr>
      </w:pPr>
      <w:r>
        <w:rPr>
          <w:rFonts w:hint="eastAsia" w:ascii="Times New Roman" w:hAnsi="Times New Roman" w:eastAsia="Times New Roman"/>
          <w:lang w:val="en-US"/>
        </w:rPr>
        <w:t xml:space="preserve">Table </w:t>
      </w:r>
      <w:r>
        <w:rPr>
          <w:rFonts w:hint="eastAsia" w:ascii="Times New Roman" w:hAnsi="Times New Roman" w:eastAsia="宋体"/>
          <w:lang w:val="en-US" w:eastAsia="zh-CN"/>
        </w:rPr>
        <w:t>3</w:t>
      </w:r>
      <w:r>
        <w:rPr>
          <w:rFonts w:hint="eastAsia" w:ascii="Times New Roman" w:hAnsi="Times New Roman" w:eastAsia="Times New Roman"/>
          <w:lang w:val="en-US"/>
        </w:rPr>
        <w:t xml:space="preserve">. </w:t>
      </w:r>
      <w:r>
        <w:rPr>
          <w:rFonts w:hint="eastAsia" w:ascii="Times New Roman" w:hAnsi="Times New Roman" w:eastAsia="宋体"/>
          <w:lang w:val="en-US" w:eastAsia="zh-CN"/>
        </w:rPr>
        <w:t>LEOOBUE requirements</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noWrap w:val="0"/>
            <w:vAlign w:val="top"/>
          </w:tcPr>
          <w:p>
            <w:pPr>
              <w:pStyle w:val="6"/>
              <w:rPr>
                <w:rFonts w:cs="v5.0.0"/>
              </w:rPr>
            </w:pPr>
            <w:r>
              <w:rPr>
                <w:rFonts w:cs="v5.0.0"/>
              </w:rPr>
              <w:t>Frequency offset of measurement filter centre frequency, f_offset</w:t>
            </w:r>
          </w:p>
        </w:tc>
        <w:tc>
          <w:tcPr>
            <w:tcW w:w="3455" w:type="dxa"/>
            <w:noWrap w:val="0"/>
            <w:vAlign w:val="top"/>
          </w:tcPr>
          <w:p>
            <w:pPr>
              <w:pStyle w:val="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noWrap w:val="0"/>
            <w:vAlign w:val="top"/>
          </w:tcPr>
          <w:p>
            <w:pPr>
              <w:pStyle w:val="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lang w:val="en-US"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noWrap w:val="0"/>
            <w:vAlign w:val="top"/>
          </w:tcPr>
          <w:p>
            <w:pPr>
              <w:pStyle w:val="7"/>
              <w:rPr>
                <w:rFonts w:eastAsia="宋体" w:cs="v5.0.0"/>
                <w:lang w:val="en-US" w:eastAsia="zh-CN"/>
              </w:rPr>
            </w:pPr>
            <w:r>
              <w:rPr>
                <w:rFonts w:cs="v5.0.0"/>
              </w:rPr>
              <w:t>0.0</w:t>
            </w:r>
            <w:r>
              <w:rPr>
                <w:rFonts w:hint="eastAsia" w:eastAsia="宋体" w:cs="v5.0.0"/>
                <w:lang w:val="en-US" w:eastAsia="zh-CN"/>
              </w:rPr>
              <w:t>02</w:t>
            </w:r>
            <w:r>
              <w:rPr>
                <w:rFonts w:cs="v5.0.0"/>
              </w:rPr>
              <w:t xml:space="preserve"> MHz </w:t>
            </w:r>
            <w:r>
              <w:rPr>
                <w:rFonts w:cs="v5.0.0"/>
              </w:rPr>
              <w:sym w:font="Symbol" w:char="F0A3"/>
            </w:r>
            <w:r>
              <w:rPr>
                <w:rFonts w:cs="v5.0.0"/>
              </w:rPr>
              <w:t xml:space="preserve"> f_offset &lt; 5.0</w:t>
            </w:r>
            <w:r>
              <w:rPr>
                <w:rFonts w:hint="eastAsia" w:eastAsia="宋体" w:cs="v5.0.0"/>
                <w:lang w:val="en-US" w:eastAsia="zh-CN"/>
              </w:rPr>
              <w:t>02</w:t>
            </w:r>
            <w:r>
              <w:rPr>
                <w:rFonts w:cs="v5.0.0"/>
              </w:rPr>
              <w:t xml:space="preserve"> MHz</w:t>
            </w:r>
          </w:p>
        </w:tc>
        <w:tc>
          <w:tcPr>
            <w:tcW w:w="3455" w:type="dxa"/>
            <w:noWrap w:val="0"/>
            <w:vAlign w:val="center"/>
          </w:tcPr>
          <w:p>
            <w:pPr>
              <w:pStyle w:val="7"/>
              <w:rPr>
                <w:rFonts w:hint="default" w:eastAsia="宋体" w:cs="Arial"/>
                <w:lang w:val="en-US" w:eastAsia="zh-CN"/>
              </w:rPr>
            </w:pPr>
            <w:r>
              <w:rPr>
                <w:rFonts w:eastAsia="宋体"/>
                <w:position w:val="-28"/>
                <w:lang w:val="en-US" w:eastAsia="zh-CN"/>
              </w:rPr>
              <w:object>
                <v:shape id="_x0000_i1034" o:spt="75" alt="" type="#_x0000_t75" style="height:34pt;width:144pt;" o:ole="t" filled="f" o:preferrelative="t" stroked="f" coordsize="21600,21600">
                  <v:path/>
                  <v:fill on="f" focussize="0,0"/>
                  <v:stroke on="f"/>
                  <v:imagedata r:id="rId16" o:title=""/>
                  <o:lock v:ext="edit" aspectratio="t"/>
                  <w10:wrap type="none"/>
                  <w10:anchorlock/>
                </v:shape>
                <o:OLEObject Type="Embed" ProgID="Equation.KSEE3" ShapeID="_x0000_i1034" DrawAspect="Content" ObjectID="_1468075730" r:id="rId15">
                  <o:LockedField>false</o:LockedField>
                </o:OLEObject>
              </w:object>
            </w:r>
            <w:r>
              <w:rPr>
                <w:rFonts w:hint="eastAsia" w:eastAsia="宋体"/>
                <w:lang w:val="en-US" w:eastAsia="zh-CN"/>
              </w:rPr>
              <w:t>-10*log10(100/4)</w:t>
            </w:r>
          </w:p>
        </w:tc>
        <w:tc>
          <w:tcPr>
            <w:tcW w:w="1430" w:type="dxa"/>
            <w:noWrap w:val="0"/>
            <w:vAlign w:val="top"/>
          </w:tcPr>
          <w:p>
            <w:pPr>
              <w:pStyle w:val="7"/>
              <w:rPr>
                <w:rFonts w:eastAsia="宋体" w:cs="Arial"/>
                <w:lang w:val="en-US" w:eastAsia="zh-CN"/>
              </w:rPr>
            </w:pPr>
            <w:r>
              <w:rPr>
                <w:rFonts w:hint="eastAsia" w:eastAsia="宋体" w:cs="Arial"/>
                <w:lang w:val="en-US" w:eastAsia="zh-CN"/>
              </w:rPr>
              <w:t xml:space="preserve">4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noWrap w:val="0"/>
            <w:vAlign w:val="top"/>
          </w:tcPr>
          <w:p>
            <w:pPr>
              <w:pStyle w:val="7"/>
              <w:rPr>
                <w:rFonts w:cs="v5.0.0"/>
                <w:lang w:val="sv-SE"/>
              </w:rPr>
            </w:pPr>
            <w:r>
              <w:rPr>
                <w:rFonts w:cs="v5.0.0"/>
                <w:lang w:val="sv-SE"/>
              </w:rPr>
              <w:t>5.0</w:t>
            </w:r>
            <w:r>
              <w:rPr>
                <w:rFonts w:hint="eastAsia" w:eastAsia="宋体" w:cs="v5.0.0"/>
                <w:lang w:val="en-US" w:eastAsia="zh-CN"/>
              </w:rPr>
              <w:t>02</w:t>
            </w:r>
            <w:r>
              <w:rPr>
                <w:rFonts w:cs="v5.0.0"/>
                <w:lang w:val="sv-SE"/>
              </w:rPr>
              <w:t xml:space="preserve"> MHz </w:t>
            </w:r>
            <w:r>
              <w:rPr>
                <w:rFonts w:cs="v5.0.0"/>
              </w:rPr>
              <w:sym w:font="Symbol" w:char="F0A3"/>
            </w:r>
            <w:r>
              <w:rPr>
                <w:rFonts w:cs="v5.0.0"/>
                <w:lang w:val="sv-SE"/>
              </w:rPr>
              <w:t xml:space="preserve"> f_offset &lt;</w:t>
            </w:r>
          </w:p>
          <w:p>
            <w:pPr>
              <w:pStyle w:val="7"/>
              <w:rPr>
                <w:rFonts w:cs="v5.0.0"/>
                <w:lang w:val="sv-SE"/>
              </w:rPr>
            </w:pPr>
            <w:r>
              <w:rPr>
                <w:rFonts w:cs="v5.0.0"/>
                <w:lang w:val="sv-SE"/>
              </w:rPr>
              <w:t>min(10.0</w:t>
            </w:r>
            <w:r>
              <w:rPr>
                <w:rFonts w:hint="eastAsia" w:eastAsia="宋体" w:cs="v5.0.0"/>
                <w:lang w:val="en-US" w:eastAsia="zh-CN"/>
              </w:rPr>
              <w:t>02</w:t>
            </w:r>
            <w:r>
              <w:rPr>
                <w:rFonts w:cs="v5.0.0"/>
                <w:lang w:val="sv-SE"/>
              </w:rPr>
              <w:t xml:space="preserve"> MHz, f_offset</w:t>
            </w:r>
            <w:r>
              <w:rPr>
                <w:rFonts w:cs="v5.0.0"/>
                <w:vertAlign w:val="subscript"/>
                <w:lang w:val="sv-SE"/>
              </w:rPr>
              <w:t>max</w:t>
            </w:r>
            <w:r>
              <w:rPr>
                <w:rFonts w:cs="v5.0.0"/>
                <w:lang w:val="sv-SE"/>
              </w:rPr>
              <w:t>)</w:t>
            </w:r>
          </w:p>
        </w:tc>
        <w:tc>
          <w:tcPr>
            <w:tcW w:w="3455" w:type="dxa"/>
            <w:noWrap w:val="0"/>
            <w:vAlign w:val="top"/>
          </w:tcPr>
          <w:p>
            <w:pPr>
              <w:pStyle w:val="7"/>
              <w:rPr>
                <w:rFonts w:hint="default" w:ascii="Arial" w:hAnsi="Arial" w:eastAsia="宋体" w:cs="Arial"/>
                <w:kern w:val="0"/>
                <w:sz w:val="18"/>
                <w:szCs w:val="20"/>
                <w:lang w:val="en-US" w:eastAsia="zh-CN" w:bidi="ar-SA"/>
              </w:rPr>
            </w:pPr>
            <w:r>
              <w:rPr>
                <w:rFonts w:hint="eastAsia" w:eastAsia="宋体" w:cs="Arial"/>
                <w:lang w:val="en-US" w:eastAsia="zh-CN"/>
              </w:rPr>
              <w:t>47dBm-24dBc-10*log10(5*10)+1dB</w:t>
            </w:r>
            <w:r>
              <w:rPr>
                <w:rFonts w:hint="eastAsia" w:eastAsia="宋体"/>
                <w:lang w:val="en-US" w:eastAsia="zh-CN"/>
              </w:rPr>
              <w:t>-10*log10(100/4)</w:t>
            </w:r>
            <w:r>
              <w:rPr>
                <w:rFonts w:hint="eastAsia" w:eastAsia="宋体" w:cs="Arial"/>
                <w:lang w:val="en-US" w:eastAsia="zh-CN"/>
              </w:rPr>
              <w:t>margin=7dBm-14.0</w:t>
            </w:r>
          </w:p>
        </w:tc>
        <w:tc>
          <w:tcPr>
            <w:tcW w:w="1430" w:type="dxa"/>
            <w:noWrap w:val="0"/>
            <w:vAlign w:val="top"/>
          </w:tcPr>
          <w:p>
            <w:pPr>
              <w:pStyle w:val="7"/>
              <w:rPr>
                <w:rFonts w:cs="Arial"/>
              </w:rPr>
            </w:pPr>
            <w:r>
              <w:rPr>
                <w:rFonts w:hint="eastAsia" w:eastAsia="宋体" w:cs="Arial"/>
                <w:lang w:val="en-US" w:eastAsia="zh-CN"/>
              </w:rPr>
              <w:t>4</w:t>
            </w:r>
            <w:r>
              <w:rPr>
                <w:rFonts w:cs="Arial"/>
              </w:rPr>
              <w:t xml:space="preserve">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noWrap w:val="0"/>
            <w:vAlign w:val="top"/>
          </w:tcPr>
          <w:p>
            <w:pPr>
              <w:pStyle w:val="7"/>
              <w:rPr>
                <w:rFonts w:cs="v5.0.0"/>
              </w:rPr>
            </w:pPr>
            <w:r>
              <w:rPr>
                <w:rFonts w:cs="v5.0.0"/>
              </w:rPr>
              <w:t>10.0</w:t>
            </w:r>
            <w:r>
              <w:rPr>
                <w:rFonts w:hint="eastAsia" w:eastAsia="宋体" w:cs="v5.0.0"/>
                <w:lang w:val="en-US" w:eastAsia="zh-CN"/>
              </w:rPr>
              <w:t>02</w:t>
            </w:r>
            <w:r>
              <w:rPr>
                <w:rFonts w:cs="v5.0.0"/>
              </w:rPr>
              <w:t xml:space="preserve"> MHz </w:t>
            </w:r>
            <w:r>
              <w:rPr>
                <w:rFonts w:cs="v5.0.0"/>
              </w:rPr>
              <w:sym w:font="Symbol" w:char="F0A3"/>
            </w:r>
            <w:r>
              <w:rPr>
                <w:rFonts w:cs="v5.0.0"/>
              </w:rPr>
              <w:t xml:space="preserve"> f_offset &lt; f_offset</w:t>
            </w:r>
            <w:r>
              <w:rPr>
                <w:rFonts w:cs="v5.0.0"/>
                <w:vertAlign w:val="subscript"/>
              </w:rPr>
              <w:t>max</w:t>
            </w:r>
          </w:p>
        </w:tc>
        <w:tc>
          <w:tcPr>
            <w:tcW w:w="3455" w:type="dxa"/>
            <w:noWrap w:val="0"/>
            <w:vAlign w:val="top"/>
          </w:tcPr>
          <w:p>
            <w:pPr>
              <w:pStyle w:val="7"/>
              <w:rPr>
                <w:rFonts w:hint="default" w:ascii="Arial" w:hAnsi="Arial" w:eastAsia="宋体" w:cs="Arial"/>
                <w:kern w:val="0"/>
                <w:sz w:val="18"/>
                <w:szCs w:val="20"/>
                <w:lang w:val="en-US" w:eastAsia="zh-CN" w:bidi="ar-SA"/>
              </w:rPr>
            </w:pPr>
            <w:r>
              <w:rPr>
                <w:rFonts w:hint="eastAsia" w:eastAsia="宋体" w:cs="Arial"/>
                <w:kern w:val="0"/>
                <w:sz w:val="18"/>
                <w:szCs w:val="20"/>
                <w:highlight w:val="yellow"/>
                <w:lang w:val="en-US" w:eastAsia="zh-CN" w:bidi="ar-SA"/>
              </w:rPr>
              <w:t>-13</w:t>
            </w:r>
          </w:p>
        </w:tc>
        <w:tc>
          <w:tcPr>
            <w:tcW w:w="1430" w:type="dxa"/>
            <w:noWrap w:val="0"/>
            <w:vAlign w:val="top"/>
          </w:tcPr>
          <w:p>
            <w:pPr>
              <w:pStyle w:val="7"/>
              <w:rPr>
                <w:rFonts w:cs="Arial"/>
              </w:rPr>
            </w:pPr>
            <w:r>
              <w:rPr>
                <w:rFonts w:hint="eastAsia" w:eastAsia="宋体" w:cs="Arial"/>
                <w:lang w:val="en-US" w:eastAsia="zh-CN"/>
              </w:rPr>
              <w:t>4</w:t>
            </w:r>
            <w:r>
              <w:rPr>
                <w:rFonts w:cs="Arial"/>
              </w:rPr>
              <w:t xml:space="preserve"> kHz </w:t>
            </w:r>
          </w:p>
        </w:tc>
      </w:tr>
    </w:tbl>
    <w:p>
      <w:pPr>
        <w:jc w:val="center"/>
      </w:pPr>
    </w:p>
    <w:p>
      <w:pPr>
        <w:keepNext w:val="0"/>
        <w:keepLines w:val="0"/>
        <w:pageBreakBefore w:val="0"/>
        <w:widowControl w:val="0"/>
        <w:kinsoku/>
        <w:wordWrap/>
        <w:overflowPunct/>
        <w:topLinePunct w:val="0"/>
        <w:autoSpaceDE/>
        <w:autoSpaceDN/>
        <w:bidi w:val="0"/>
        <w:adjustRightInd/>
        <w:snapToGrid/>
        <w:jc w:val="both"/>
        <w:textAlignment w:val="auto"/>
        <w:rPr>
          <w:rFonts w:hint="default" w:eastAsiaTheme="minorEastAsia"/>
          <w:lang w:val="en-US" w:eastAsia="zh-CN"/>
        </w:rPr>
      </w:pPr>
      <w:r>
        <w:rPr>
          <w:rFonts w:hint="eastAsia"/>
          <w:lang w:val="en-US" w:eastAsia="zh-CN"/>
        </w:rPr>
        <w:t>For LEO SAN OBUE requirement, to be simplified as following:</w:t>
      </w:r>
    </w:p>
    <w:p>
      <w:pPr>
        <w:jc w:val="center"/>
      </w:pP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6"/>
              <w:rPr>
                <w:rFonts w:cs="v5.0.0"/>
                <w:highlight w:val="green"/>
              </w:rPr>
            </w:pPr>
            <w:r>
              <w:rPr>
                <w:rFonts w:cs="v5.0.0"/>
                <w:highlight w:val="green"/>
              </w:rPr>
              <w:t xml:space="preserve">Frequency offset of measurement filter </w:t>
            </w:r>
            <w:r>
              <w:rPr>
                <w:rFonts w:cs="v5.0.0"/>
                <w:highlight w:val="green"/>
              </w:rPr>
              <w:noBreakHyphen/>
            </w:r>
            <w:r>
              <w:rPr>
                <w:rFonts w:cs="v5.0.0"/>
                <w:highlight w:val="green"/>
              </w:rPr>
              <w:t xml:space="preserve">3dB point, </w:t>
            </w:r>
            <w:r>
              <w:rPr>
                <w:rFonts w:cs="v5.0.0"/>
                <w:highlight w:val="green"/>
              </w:rPr>
              <w:sym w:font="Symbol" w:char="F044"/>
            </w:r>
            <w:r>
              <w:rPr>
                <w:rFonts w:cs="v5.0.0"/>
                <w:highlight w:val="green"/>
              </w:rPr>
              <w:t>f</w:t>
            </w:r>
          </w:p>
        </w:tc>
        <w:tc>
          <w:tcPr>
            <w:tcW w:w="2976" w:type="dxa"/>
            <w:noWrap w:val="0"/>
            <w:vAlign w:val="top"/>
          </w:tcPr>
          <w:p>
            <w:pPr>
              <w:pStyle w:val="6"/>
              <w:rPr>
                <w:rFonts w:cs="v5.0.0"/>
                <w:highlight w:val="green"/>
              </w:rPr>
            </w:pPr>
            <w:r>
              <w:rPr>
                <w:rFonts w:cs="v5.0.0"/>
                <w:highlight w:val="green"/>
              </w:rPr>
              <w:t>Frequency offset of measurement filter centre frequency, f_offset</w:t>
            </w:r>
          </w:p>
        </w:tc>
        <w:tc>
          <w:tcPr>
            <w:tcW w:w="3455" w:type="dxa"/>
            <w:noWrap w:val="0"/>
            <w:vAlign w:val="top"/>
          </w:tcPr>
          <w:p>
            <w:pPr>
              <w:pStyle w:val="6"/>
              <w:rPr>
                <w:rFonts w:cs="v5.0.0"/>
                <w:highlight w:val="green"/>
              </w:rPr>
            </w:pPr>
            <w:r>
              <w:rPr>
                <w:rFonts w:cs="v5.0.0"/>
                <w:i/>
                <w:highlight w:val="green"/>
                <w:lang w:eastAsia="zh-CN"/>
              </w:rPr>
              <w:t>Basic limits</w:t>
            </w:r>
            <w:r>
              <w:rPr>
                <w:rFonts w:cs="v5.0.0"/>
                <w:highlight w:val="green"/>
              </w:rPr>
              <w:t xml:space="preserve"> (Note 1</w:t>
            </w:r>
            <w:r>
              <w:rPr>
                <w:rFonts w:cs="Arial"/>
                <w:highlight w:val="green"/>
              </w:rPr>
              <w:t>, 2</w:t>
            </w:r>
            <w:r>
              <w:rPr>
                <w:rFonts w:cs="v5.0.0"/>
                <w:highlight w:val="green"/>
              </w:rPr>
              <w:t>)</w:t>
            </w:r>
          </w:p>
          <w:p>
            <w:pPr>
              <w:pStyle w:val="6"/>
              <w:rPr>
                <w:rFonts w:hint="default" w:eastAsia="宋体" w:cs="v5.0.0"/>
                <w:highlight w:val="green"/>
                <w:lang w:val="en-US" w:eastAsia="zh-CN"/>
              </w:rPr>
            </w:pPr>
            <w:r>
              <w:rPr>
                <w:rFonts w:hint="eastAsia" w:eastAsia="宋体" w:cs="v5.0.0"/>
                <w:highlight w:val="green"/>
                <w:lang w:val="en-US" w:eastAsia="zh-CN"/>
              </w:rPr>
              <w:t>(dBm)</w:t>
            </w:r>
          </w:p>
        </w:tc>
        <w:tc>
          <w:tcPr>
            <w:tcW w:w="1430" w:type="dxa"/>
            <w:noWrap w:val="0"/>
            <w:vAlign w:val="top"/>
          </w:tcPr>
          <w:p>
            <w:pPr>
              <w:pStyle w:val="6"/>
              <w:rPr>
                <w:rFonts w:cs="v5.0.0"/>
                <w:highlight w:val="green"/>
              </w:rPr>
            </w:pPr>
            <w:r>
              <w:rPr>
                <w:rFonts w:cs="v5.0.0"/>
                <w:i/>
                <w:highlight w:val="green"/>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53" w:type="dxa"/>
            <w:noWrap w:val="0"/>
            <w:vAlign w:val="top"/>
          </w:tcPr>
          <w:p>
            <w:pPr>
              <w:pStyle w:val="7"/>
              <w:rPr>
                <w:rFonts w:eastAsia="宋体" w:cs="v5.0.0"/>
                <w:highlight w:val="green"/>
                <w:lang w:val="en-US" w:eastAsia="zh-CN"/>
              </w:rPr>
            </w:pPr>
            <w:r>
              <w:rPr>
                <w:rFonts w:cs="v5.0.0"/>
                <w:highlight w:val="green"/>
              </w:rPr>
              <w:t xml:space="preserve">0 </w:t>
            </w:r>
            <w:r>
              <w:rPr>
                <w:rFonts w:cs="Arial"/>
                <w:highlight w:val="green"/>
              </w:rPr>
              <w:t xml:space="preserve">MHz </w:t>
            </w:r>
            <w:r>
              <w:rPr>
                <w:rFonts w:cs="v5.0.0"/>
                <w:highlight w:val="green"/>
              </w:rPr>
              <w:sym w:font="Symbol" w:char="F0A3"/>
            </w:r>
            <w:r>
              <w:rPr>
                <w:rFonts w:cs="v5.0.0"/>
                <w:highlight w:val="green"/>
              </w:rPr>
              <w:t xml:space="preserve"> </w:t>
            </w:r>
            <w:r>
              <w:rPr>
                <w:rFonts w:cs="v5.0.0"/>
                <w:highlight w:val="green"/>
              </w:rPr>
              <w:sym w:font="Symbol" w:char="F044"/>
            </w:r>
            <w:r>
              <w:rPr>
                <w:rFonts w:cs="v5.0.0"/>
                <w:highlight w:val="green"/>
              </w:rPr>
              <w:t>f &lt; 5 MHz</w:t>
            </w:r>
          </w:p>
        </w:tc>
        <w:tc>
          <w:tcPr>
            <w:tcW w:w="2976" w:type="dxa"/>
            <w:noWrap w:val="0"/>
            <w:vAlign w:val="top"/>
          </w:tcPr>
          <w:p>
            <w:pPr>
              <w:pStyle w:val="7"/>
              <w:rPr>
                <w:rFonts w:eastAsia="宋体" w:cs="v5.0.0"/>
                <w:highlight w:val="green"/>
                <w:lang w:val="en-US" w:eastAsia="zh-CN"/>
              </w:rPr>
            </w:pPr>
            <w:r>
              <w:rPr>
                <w:rFonts w:cs="v5.0.0"/>
                <w:highlight w:val="green"/>
              </w:rPr>
              <w:t>0.0</w:t>
            </w:r>
            <w:r>
              <w:rPr>
                <w:rFonts w:hint="eastAsia" w:eastAsia="宋体" w:cs="v5.0.0"/>
                <w:highlight w:val="green"/>
                <w:lang w:val="en-US" w:eastAsia="zh-CN"/>
              </w:rPr>
              <w:t>02</w:t>
            </w:r>
            <w:r>
              <w:rPr>
                <w:rFonts w:cs="v5.0.0"/>
                <w:highlight w:val="green"/>
              </w:rPr>
              <w:t xml:space="preserve"> MHz </w:t>
            </w:r>
            <w:r>
              <w:rPr>
                <w:rFonts w:cs="v5.0.0"/>
                <w:highlight w:val="green"/>
              </w:rPr>
              <w:sym w:font="Symbol" w:char="F0A3"/>
            </w:r>
            <w:r>
              <w:rPr>
                <w:rFonts w:cs="v5.0.0"/>
                <w:highlight w:val="green"/>
              </w:rPr>
              <w:t xml:space="preserve"> f_offset &lt; 5.0</w:t>
            </w:r>
            <w:r>
              <w:rPr>
                <w:rFonts w:hint="eastAsia" w:eastAsia="宋体" w:cs="v5.0.0"/>
                <w:highlight w:val="green"/>
                <w:lang w:val="en-US" w:eastAsia="zh-CN"/>
              </w:rPr>
              <w:t>02</w:t>
            </w:r>
            <w:r>
              <w:rPr>
                <w:rFonts w:cs="v5.0.0"/>
                <w:highlight w:val="green"/>
              </w:rPr>
              <w:t xml:space="preserve"> MHz</w:t>
            </w:r>
          </w:p>
        </w:tc>
        <w:tc>
          <w:tcPr>
            <w:tcW w:w="3455" w:type="dxa"/>
            <w:noWrap w:val="0"/>
            <w:vAlign w:val="center"/>
          </w:tcPr>
          <w:p>
            <w:pPr>
              <w:pStyle w:val="7"/>
              <w:rPr>
                <w:rFonts w:hint="default" w:eastAsia="宋体" w:cs="Arial"/>
                <w:highlight w:val="green"/>
                <w:lang w:val="en-US" w:eastAsia="zh-CN"/>
              </w:rPr>
            </w:pPr>
            <w:r>
              <w:rPr>
                <w:rFonts w:eastAsia="宋体"/>
                <w:position w:val="-28"/>
                <w:highlight w:val="green"/>
                <w:lang w:val="en-US" w:eastAsia="zh-CN"/>
              </w:rPr>
              <w:object>
                <v:shape id="_x0000_i1035" o:spt="75" alt="" type="#_x0000_t75" style="height:34pt;width:145pt;" o:ole="t" filled="f" o:preferrelative="t" stroked="f" coordsize="21600,21600">
                  <v:path/>
                  <v:fill on="f" focussize="0,0"/>
                  <v:stroke on="f"/>
                  <v:imagedata r:id="rId18" o:title=""/>
                  <o:lock v:ext="edit" aspectratio="t"/>
                  <w10:wrap type="none"/>
                  <w10:anchorlock/>
                </v:shape>
                <o:OLEObject Type="Embed" ProgID="Equation.KSEE3" ShapeID="_x0000_i1035" DrawAspect="Content" ObjectID="_1468075731" r:id="rId17">
                  <o:LockedField>false</o:LockedField>
                </o:OLEObject>
              </w:object>
            </w:r>
          </w:p>
        </w:tc>
        <w:tc>
          <w:tcPr>
            <w:tcW w:w="1430" w:type="dxa"/>
            <w:noWrap w:val="0"/>
            <w:vAlign w:val="top"/>
          </w:tcPr>
          <w:p>
            <w:pPr>
              <w:pStyle w:val="7"/>
              <w:rPr>
                <w:rFonts w:eastAsia="宋体" w:cs="Arial"/>
                <w:highlight w:val="green"/>
                <w:lang w:val="en-US" w:eastAsia="zh-CN"/>
              </w:rPr>
            </w:pPr>
            <w:r>
              <w:rPr>
                <w:rFonts w:hint="eastAsia" w:eastAsia="宋体" w:cs="Arial"/>
                <w:highlight w:val="green"/>
                <w:lang w:val="en-US" w:eastAsia="zh-CN"/>
              </w:rPr>
              <w:t xml:space="preserve">4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highlight w:val="green"/>
                <w:lang w:val="sv-SE"/>
              </w:rPr>
            </w:pPr>
            <w:r>
              <w:rPr>
                <w:rFonts w:cs="v5.0.0"/>
                <w:highlight w:val="green"/>
                <w:lang w:val="sv-SE"/>
              </w:rPr>
              <w:t xml:space="preserve">5 </w:t>
            </w:r>
            <w:r>
              <w:rPr>
                <w:rFonts w:cs="Arial"/>
                <w:highlight w:val="green"/>
                <w:lang w:val="sv-SE"/>
              </w:rPr>
              <w:t xml:space="preserve">MHz </w:t>
            </w:r>
            <w:r>
              <w:rPr>
                <w:rFonts w:cs="v5.0.0"/>
                <w:highlight w:val="green"/>
              </w:rPr>
              <w:sym w:font="Symbol" w:char="F0A3"/>
            </w:r>
            <w:r>
              <w:rPr>
                <w:rFonts w:cs="v5.0.0"/>
                <w:highlight w:val="green"/>
                <w:lang w:val="sv-SE"/>
              </w:rPr>
              <w:t xml:space="preserve"> </w:t>
            </w:r>
            <w:r>
              <w:rPr>
                <w:rFonts w:cs="v5.0.0"/>
                <w:highlight w:val="green"/>
              </w:rPr>
              <w:sym w:font="Symbol" w:char="F044"/>
            </w:r>
            <w:r>
              <w:rPr>
                <w:rFonts w:cs="v5.0.0"/>
                <w:highlight w:val="green"/>
                <w:lang w:val="sv-SE"/>
              </w:rPr>
              <w:t>f &lt;</w:t>
            </w:r>
          </w:p>
          <w:p>
            <w:pPr>
              <w:pStyle w:val="7"/>
              <w:rPr>
                <w:rFonts w:cs="v5.0.0"/>
                <w:highlight w:val="green"/>
                <w:lang w:val="sv-SE"/>
              </w:rPr>
            </w:pPr>
            <w:r>
              <w:rPr>
                <w:rFonts w:cs="v5.0.0"/>
                <w:highlight w:val="green"/>
                <w:lang w:val="sv-SE"/>
              </w:rPr>
              <w:t xml:space="preserve">min(10 MHz, </w:t>
            </w:r>
            <w:r>
              <w:rPr>
                <w:rFonts w:cs="Arial"/>
                <w:highlight w:val="green"/>
              </w:rPr>
              <w:sym w:font="Symbol" w:char="F044"/>
            </w:r>
            <w:r>
              <w:rPr>
                <w:rFonts w:cs="Arial"/>
                <w:highlight w:val="green"/>
                <w:lang w:val="sv-SE"/>
              </w:rPr>
              <w:t>f</w:t>
            </w:r>
            <w:r>
              <w:rPr>
                <w:rFonts w:cs="Arial"/>
                <w:highlight w:val="green"/>
                <w:vertAlign w:val="subscript"/>
                <w:lang w:val="sv-SE"/>
              </w:rPr>
              <w:t>max</w:t>
            </w:r>
            <w:r>
              <w:rPr>
                <w:rFonts w:cs="v5.0.0"/>
                <w:highlight w:val="green"/>
                <w:lang w:val="sv-SE"/>
              </w:rPr>
              <w:t>)</w:t>
            </w:r>
          </w:p>
        </w:tc>
        <w:tc>
          <w:tcPr>
            <w:tcW w:w="2976" w:type="dxa"/>
            <w:noWrap w:val="0"/>
            <w:vAlign w:val="top"/>
          </w:tcPr>
          <w:p>
            <w:pPr>
              <w:pStyle w:val="7"/>
              <w:rPr>
                <w:rFonts w:cs="v5.0.0"/>
                <w:highlight w:val="green"/>
                <w:lang w:val="sv-SE"/>
              </w:rPr>
            </w:pPr>
            <w:r>
              <w:rPr>
                <w:rFonts w:cs="v5.0.0"/>
                <w:highlight w:val="green"/>
                <w:lang w:val="sv-SE"/>
              </w:rPr>
              <w:t>5.0</w:t>
            </w:r>
            <w:r>
              <w:rPr>
                <w:rFonts w:hint="eastAsia" w:eastAsia="宋体" w:cs="v5.0.0"/>
                <w:highlight w:val="green"/>
                <w:lang w:val="en-US" w:eastAsia="zh-CN"/>
              </w:rPr>
              <w:t>02</w:t>
            </w:r>
            <w:r>
              <w:rPr>
                <w:rFonts w:cs="v5.0.0"/>
                <w:highlight w:val="green"/>
                <w:lang w:val="sv-SE"/>
              </w:rPr>
              <w:t xml:space="preserve"> MHz </w:t>
            </w:r>
            <w:r>
              <w:rPr>
                <w:rFonts w:cs="v5.0.0"/>
                <w:highlight w:val="green"/>
              </w:rPr>
              <w:sym w:font="Symbol" w:char="F0A3"/>
            </w:r>
            <w:r>
              <w:rPr>
                <w:rFonts w:cs="v5.0.0"/>
                <w:highlight w:val="green"/>
                <w:lang w:val="sv-SE"/>
              </w:rPr>
              <w:t xml:space="preserve"> f_offset &lt;</w:t>
            </w:r>
          </w:p>
          <w:p>
            <w:pPr>
              <w:pStyle w:val="7"/>
              <w:rPr>
                <w:rFonts w:cs="v5.0.0"/>
                <w:highlight w:val="green"/>
                <w:lang w:val="sv-SE"/>
              </w:rPr>
            </w:pPr>
            <w:r>
              <w:rPr>
                <w:rFonts w:cs="v5.0.0"/>
                <w:highlight w:val="green"/>
                <w:lang w:val="sv-SE"/>
              </w:rPr>
              <w:t>min(10.0</w:t>
            </w:r>
            <w:r>
              <w:rPr>
                <w:rFonts w:hint="eastAsia" w:eastAsia="宋体" w:cs="v5.0.0"/>
                <w:highlight w:val="green"/>
                <w:lang w:val="en-US" w:eastAsia="zh-CN"/>
              </w:rPr>
              <w:t>02</w:t>
            </w:r>
            <w:r>
              <w:rPr>
                <w:rFonts w:cs="v5.0.0"/>
                <w:highlight w:val="green"/>
                <w:lang w:val="sv-SE"/>
              </w:rPr>
              <w:t xml:space="preserve"> MHz, f_offset</w:t>
            </w:r>
            <w:r>
              <w:rPr>
                <w:rFonts w:cs="v5.0.0"/>
                <w:highlight w:val="green"/>
                <w:vertAlign w:val="subscript"/>
                <w:lang w:val="sv-SE"/>
              </w:rPr>
              <w:t>max</w:t>
            </w:r>
            <w:r>
              <w:rPr>
                <w:rFonts w:cs="v5.0.0"/>
                <w:highlight w:val="green"/>
                <w:lang w:val="sv-SE"/>
              </w:rPr>
              <w:t>)</w:t>
            </w:r>
          </w:p>
        </w:tc>
        <w:tc>
          <w:tcPr>
            <w:tcW w:w="3455" w:type="dxa"/>
            <w:noWrap w:val="0"/>
            <w:vAlign w:val="top"/>
          </w:tcPr>
          <w:p>
            <w:pPr>
              <w:pStyle w:val="7"/>
              <w:rPr>
                <w:rFonts w:hint="default" w:ascii="Arial" w:hAnsi="Arial" w:eastAsia="宋体" w:cs="Arial"/>
                <w:kern w:val="0"/>
                <w:sz w:val="18"/>
                <w:szCs w:val="20"/>
                <w:highlight w:val="green"/>
                <w:lang w:val="en-US" w:eastAsia="zh-CN" w:bidi="ar-SA"/>
              </w:rPr>
            </w:pPr>
            <w:r>
              <w:rPr>
                <w:rFonts w:hint="eastAsia" w:eastAsia="宋体" w:cs="Arial"/>
                <w:kern w:val="0"/>
                <w:sz w:val="18"/>
                <w:szCs w:val="20"/>
                <w:highlight w:val="green"/>
                <w:lang w:val="en-US" w:eastAsia="zh-CN" w:bidi="ar-SA"/>
              </w:rPr>
              <w:t>-7</w:t>
            </w:r>
          </w:p>
        </w:tc>
        <w:tc>
          <w:tcPr>
            <w:tcW w:w="1430" w:type="dxa"/>
            <w:noWrap w:val="0"/>
            <w:vAlign w:val="top"/>
          </w:tcPr>
          <w:p>
            <w:pPr>
              <w:pStyle w:val="7"/>
              <w:rPr>
                <w:rFonts w:cs="Arial"/>
                <w:highlight w:val="green"/>
              </w:rPr>
            </w:pPr>
            <w:r>
              <w:rPr>
                <w:rFonts w:hint="eastAsia" w:eastAsia="宋体" w:cs="Arial"/>
                <w:highlight w:val="green"/>
                <w:lang w:val="en-US" w:eastAsia="zh-CN"/>
              </w:rPr>
              <w:t>4</w:t>
            </w:r>
            <w:r>
              <w:rPr>
                <w:rFonts w:cs="Arial"/>
                <w:highlight w:val="green"/>
              </w:rPr>
              <w:t xml:space="preserve">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noWrap w:val="0"/>
            <w:vAlign w:val="top"/>
          </w:tcPr>
          <w:p>
            <w:pPr>
              <w:pStyle w:val="7"/>
              <w:rPr>
                <w:rFonts w:cs="v5.0.0"/>
                <w:highlight w:val="green"/>
              </w:rPr>
            </w:pPr>
            <w:r>
              <w:rPr>
                <w:rFonts w:cs="v5.0.0"/>
                <w:highlight w:val="green"/>
              </w:rPr>
              <w:t xml:space="preserve">10 MHz </w:t>
            </w:r>
            <w:r>
              <w:rPr>
                <w:rFonts w:cs="v5.0.0"/>
                <w:highlight w:val="green"/>
              </w:rPr>
              <w:sym w:font="Symbol" w:char="F0A3"/>
            </w:r>
            <w:r>
              <w:rPr>
                <w:rFonts w:cs="v5.0.0"/>
                <w:highlight w:val="green"/>
              </w:rPr>
              <w:t xml:space="preserve"> </w:t>
            </w:r>
            <w:r>
              <w:rPr>
                <w:rFonts w:cs="v5.0.0"/>
                <w:highlight w:val="green"/>
              </w:rPr>
              <w:sym w:font="Symbol" w:char="F044"/>
            </w:r>
            <w:r>
              <w:rPr>
                <w:rFonts w:cs="v5.0.0"/>
                <w:highlight w:val="green"/>
              </w:rPr>
              <w:t xml:space="preserve">f </w:t>
            </w:r>
            <w:r>
              <w:rPr>
                <w:rFonts w:cs="Arial"/>
                <w:highlight w:val="green"/>
              </w:rPr>
              <w:sym w:font="Symbol" w:char="F0A3"/>
            </w:r>
            <w:r>
              <w:rPr>
                <w:rFonts w:cs="Arial"/>
                <w:highlight w:val="green"/>
              </w:rPr>
              <w:t xml:space="preserve"> </w:t>
            </w:r>
            <w:r>
              <w:rPr>
                <w:rFonts w:cs="Arial"/>
                <w:highlight w:val="green"/>
              </w:rPr>
              <w:sym w:font="Symbol" w:char="F044"/>
            </w:r>
            <w:r>
              <w:rPr>
                <w:rFonts w:cs="Arial"/>
                <w:highlight w:val="green"/>
              </w:rPr>
              <w:t>f</w:t>
            </w:r>
            <w:r>
              <w:rPr>
                <w:rFonts w:cs="Arial"/>
                <w:highlight w:val="green"/>
                <w:vertAlign w:val="subscript"/>
              </w:rPr>
              <w:t>max</w:t>
            </w:r>
          </w:p>
        </w:tc>
        <w:tc>
          <w:tcPr>
            <w:tcW w:w="2976" w:type="dxa"/>
            <w:noWrap w:val="0"/>
            <w:vAlign w:val="top"/>
          </w:tcPr>
          <w:p>
            <w:pPr>
              <w:pStyle w:val="7"/>
              <w:rPr>
                <w:rFonts w:cs="v5.0.0"/>
                <w:highlight w:val="green"/>
              </w:rPr>
            </w:pPr>
            <w:r>
              <w:rPr>
                <w:rFonts w:cs="v5.0.0"/>
                <w:highlight w:val="green"/>
              </w:rPr>
              <w:t>10.0</w:t>
            </w:r>
            <w:r>
              <w:rPr>
                <w:rFonts w:hint="eastAsia" w:eastAsia="宋体" w:cs="v5.0.0"/>
                <w:highlight w:val="green"/>
                <w:lang w:val="en-US" w:eastAsia="zh-CN"/>
              </w:rPr>
              <w:t>02</w:t>
            </w:r>
            <w:r>
              <w:rPr>
                <w:rFonts w:cs="v5.0.0"/>
                <w:highlight w:val="green"/>
              </w:rPr>
              <w:t xml:space="preserve"> MHz </w:t>
            </w:r>
            <w:r>
              <w:rPr>
                <w:rFonts w:cs="v5.0.0"/>
                <w:highlight w:val="green"/>
              </w:rPr>
              <w:sym w:font="Symbol" w:char="F0A3"/>
            </w:r>
            <w:r>
              <w:rPr>
                <w:rFonts w:cs="v5.0.0"/>
                <w:highlight w:val="green"/>
              </w:rPr>
              <w:t xml:space="preserve"> f_offset &lt; f_offset</w:t>
            </w:r>
            <w:r>
              <w:rPr>
                <w:rFonts w:cs="v5.0.0"/>
                <w:highlight w:val="green"/>
                <w:vertAlign w:val="subscript"/>
              </w:rPr>
              <w:t>max</w:t>
            </w:r>
          </w:p>
        </w:tc>
        <w:tc>
          <w:tcPr>
            <w:tcW w:w="3455" w:type="dxa"/>
            <w:noWrap w:val="0"/>
            <w:vAlign w:val="top"/>
          </w:tcPr>
          <w:p>
            <w:pPr>
              <w:pStyle w:val="7"/>
              <w:rPr>
                <w:rFonts w:hint="default" w:ascii="Arial" w:hAnsi="Arial" w:eastAsia="宋体" w:cs="Arial"/>
                <w:kern w:val="0"/>
                <w:sz w:val="18"/>
                <w:szCs w:val="20"/>
                <w:highlight w:val="green"/>
                <w:lang w:val="en-US" w:eastAsia="zh-CN" w:bidi="ar-SA"/>
              </w:rPr>
            </w:pPr>
            <w:r>
              <w:rPr>
                <w:rFonts w:hint="eastAsia" w:eastAsia="宋体" w:cs="Arial"/>
                <w:kern w:val="0"/>
                <w:sz w:val="18"/>
                <w:szCs w:val="20"/>
                <w:highlight w:val="green"/>
                <w:lang w:val="en-US" w:eastAsia="zh-CN" w:bidi="ar-SA"/>
              </w:rPr>
              <w:t>-13</w:t>
            </w:r>
          </w:p>
        </w:tc>
        <w:tc>
          <w:tcPr>
            <w:tcW w:w="1430" w:type="dxa"/>
            <w:noWrap w:val="0"/>
            <w:vAlign w:val="top"/>
          </w:tcPr>
          <w:p>
            <w:pPr>
              <w:pStyle w:val="7"/>
              <w:rPr>
                <w:rFonts w:cs="Arial"/>
                <w:highlight w:val="green"/>
              </w:rPr>
            </w:pPr>
            <w:r>
              <w:rPr>
                <w:rFonts w:hint="eastAsia" w:eastAsia="宋体" w:cs="Arial"/>
                <w:highlight w:val="green"/>
                <w:lang w:val="en-US" w:eastAsia="zh-CN"/>
              </w:rPr>
              <w:t>4</w:t>
            </w:r>
            <w:r>
              <w:rPr>
                <w:rFonts w:cs="Arial"/>
                <w:highlight w:val="green"/>
              </w:rPr>
              <w:t xml:space="preserve"> kHz </w:t>
            </w:r>
          </w:p>
        </w:tc>
      </w:tr>
    </w:tbl>
    <w:p>
      <w:pPr>
        <w:jc w:val="center"/>
      </w:pPr>
    </w:p>
    <w:p>
      <w:pPr>
        <w:jc w:val="center"/>
      </w:pPr>
    </w:p>
    <w:p>
      <w:pPr>
        <w:jc w:val="left"/>
        <w:rPr>
          <w:rFonts w:hint="default" w:eastAsiaTheme="minorEastAsia"/>
          <w:highlight w:val="yellow"/>
          <w:lang w:val="en-US" w:eastAsia="zh-CN"/>
        </w:rPr>
      </w:pPr>
      <w:bookmarkStart w:id="0" w:name="_GoBack"/>
      <w:r>
        <w:rPr>
          <w:rFonts w:hint="eastAsia"/>
          <w:highlight w:val="yellow"/>
          <w:lang w:val="en-US" w:eastAsia="zh-CN"/>
        </w:rPr>
        <w:t>Note: please satellite vendor confirm that which section in ITU-R SM1541 could be referred for measurement bandwidth definition and spurious emission requirement proposed here.</w:t>
      </w:r>
    </w:p>
    <w:bookmarkEnd w:id="0"/>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5.0.0">
    <w:altName w:val="Times New Roman"/>
    <w:panose1 w:val="00000000000000000000"/>
    <w:charset w:val="00"/>
    <w:family w:val="roman"/>
    <w:pitch w:val="default"/>
    <w:sig w:usb0="00000000" w:usb1="00000000" w:usb2="00000000" w:usb3="00000000" w:csb0="00040001"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6006B"/>
    <w:rsid w:val="03126019"/>
    <w:rsid w:val="08514935"/>
    <w:rsid w:val="0AD52261"/>
    <w:rsid w:val="0D696804"/>
    <w:rsid w:val="172851D0"/>
    <w:rsid w:val="1B31742F"/>
    <w:rsid w:val="1B325A6E"/>
    <w:rsid w:val="212D62A4"/>
    <w:rsid w:val="21485613"/>
    <w:rsid w:val="228735C5"/>
    <w:rsid w:val="24847891"/>
    <w:rsid w:val="2AFF2A37"/>
    <w:rsid w:val="2D370AFB"/>
    <w:rsid w:val="2EDE2727"/>
    <w:rsid w:val="2F8F2F7A"/>
    <w:rsid w:val="323303C4"/>
    <w:rsid w:val="351762DB"/>
    <w:rsid w:val="35E75B84"/>
    <w:rsid w:val="36615283"/>
    <w:rsid w:val="3966006B"/>
    <w:rsid w:val="3AC24872"/>
    <w:rsid w:val="3C3C21ED"/>
    <w:rsid w:val="3DF85C0C"/>
    <w:rsid w:val="3F301507"/>
    <w:rsid w:val="42C90E3C"/>
    <w:rsid w:val="441541E2"/>
    <w:rsid w:val="441F2AB4"/>
    <w:rsid w:val="46EF069D"/>
    <w:rsid w:val="553811B9"/>
    <w:rsid w:val="56F37DD2"/>
    <w:rsid w:val="58371E62"/>
    <w:rsid w:val="60B57C34"/>
    <w:rsid w:val="616936A3"/>
    <w:rsid w:val="67B74C1F"/>
    <w:rsid w:val="6AA72823"/>
    <w:rsid w:val="72502B4D"/>
    <w:rsid w:val="73804F89"/>
    <w:rsid w:val="7A1C355A"/>
    <w:rsid w:val="7AAD75E6"/>
    <w:rsid w:val="7FA7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H"/>
    <w:basedOn w:val="1"/>
    <w:uiPriority w:val="0"/>
    <w:pPr>
      <w:keepNext/>
      <w:keepLines/>
      <w:widowControl/>
      <w:overflowPunct w:val="0"/>
      <w:autoSpaceDE w:val="0"/>
      <w:autoSpaceDN w:val="0"/>
      <w:adjustRightInd w:val="0"/>
      <w:spacing w:before="60" w:after="180"/>
      <w:jc w:val="center"/>
      <w:textAlignment w:val="baseline"/>
    </w:pPr>
    <w:rPr>
      <w:rFonts w:ascii="Arial" w:hAnsi="Arial"/>
      <w:b/>
      <w:bCs/>
      <w:kern w:val="0"/>
      <w:sz w:val="20"/>
      <w:szCs w:val="20"/>
      <w:lang w:val="en-GB"/>
    </w:rPr>
  </w:style>
  <w:style w:type="paragraph" w:customStyle="1" w:styleId="6">
    <w:name w:val="TAH"/>
    <w:basedOn w:val="7"/>
    <w:uiPriority w:val="0"/>
    <w:rPr>
      <w:b/>
    </w:rPr>
  </w:style>
  <w:style w:type="paragraph" w:customStyle="1" w:styleId="7">
    <w:name w:val="TAC"/>
    <w:basedOn w:val="8"/>
    <w:uiPriority w:val="0"/>
    <w:pPr>
      <w:keepNext/>
      <w:keepLines/>
      <w:widowControl/>
      <w:overflowPunct w:val="0"/>
      <w:autoSpaceDE w:val="0"/>
      <w:autoSpaceDN w:val="0"/>
      <w:adjustRightInd w:val="0"/>
      <w:jc w:val="center"/>
      <w:textAlignment w:val="baseline"/>
    </w:pPr>
    <w:rPr>
      <w:rFonts w:ascii="Arial" w:hAnsi="Arial" w:eastAsia="Times New Roman"/>
      <w:kern w:val="0"/>
      <w:sz w:val="18"/>
      <w:szCs w:val="20"/>
      <w:lang w:val="en-GB" w:eastAsia="ja-JP"/>
    </w:rPr>
  </w:style>
  <w:style w:type="paragraph" w:customStyle="1" w:styleId="8">
    <w:name w:val="TAL"/>
    <w:basedOn w:val="1"/>
    <w:uiPriority w:val="0"/>
    <w:pPr>
      <w:keepNext/>
      <w:keepLines/>
      <w:widowControl/>
      <w:overflowPunct w:val="0"/>
      <w:autoSpaceDE w:val="0"/>
      <w:autoSpaceDN w:val="0"/>
      <w:adjustRightInd w:val="0"/>
      <w:jc w:val="left"/>
      <w:textAlignment w:val="baseline"/>
    </w:pPr>
    <w:rPr>
      <w:rFonts w:ascii="Arial" w:hAnsi="Arial"/>
      <w:kern w:val="0"/>
      <w:sz w:val="18"/>
      <w:szCs w:val="20"/>
      <w:lang w:val="en-GB" w:eastAsia="en-US"/>
    </w:rPr>
  </w:style>
  <w:style w:type="paragraph" w:customStyle="1" w:styleId="9">
    <w:name w:val="EX"/>
    <w:basedOn w:val="1"/>
    <w:qFormat/>
    <w:uiPriority w:val="0"/>
    <w:pPr>
      <w:keepLines/>
      <w:widowControl/>
      <w:overflowPunct w:val="0"/>
      <w:autoSpaceDE w:val="0"/>
      <w:autoSpaceDN w:val="0"/>
      <w:adjustRightInd w:val="0"/>
      <w:spacing w:after="180"/>
      <w:ind w:left="1702" w:hanging="1418"/>
      <w:jc w:val="left"/>
      <w:textAlignment w:val="baseline"/>
    </w:pPr>
    <w:rPr>
      <w:kern w:val="0"/>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2022-02-27T13:47:00Z</dcterms:created>
  <dc:creator>ZTE,Fei Xue</dc:creator>
  <cp:lastModifiedBy>ZTE,Fei Xue</cp:lastModifiedBy>
  <dcterms:modified xsi:type="dcterms:W3CDTF">2022-02-27T15:16:46Z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