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EDD932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B2286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B2286">
        <w:rPr>
          <w:b/>
          <w:noProof/>
          <w:sz w:val="24"/>
        </w:rPr>
        <w:t>100-e</w:t>
      </w:r>
      <w:r>
        <w:rPr>
          <w:b/>
          <w:i/>
          <w:noProof/>
          <w:sz w:val="28"/>
        </w:rPr>
        <w:tab/>
      </w:r>
      <w:r w:rsidR="003B2286">
        <w:rPr>
          <w:b/>
          <w:i/>
          <w:noProof/>
          <w:sz w:val="28"/>
        </w:rPr>
        <w:fldChar w:fldCharType="begin"/>
      </w:r>
      <w:r w:rsidR="003B2286">
        <w:rPr>
          <w:b/>
          <w:i/>
          <w:noProof/>
          <w:sz w:val="28"/>
        </w:rPr>
        <w:instrText xml:space="preserve"> DOCPROPERTY  Tdoc#  \* MERGEFORMAT </w:instrText>
      </w:r>
      <w:r w:rsidR="003B2286">
        <w:rPr>
          <w:b/>
          <w:i/>
          <w:noProof/>
          <w:sz w:val="28"/>
        </w:rPr>
        <w:fldChar w:fldCharType="separate"/>
      </w:r>
      <w:r w:rsidR="003B2286">
        <w:rPr>
          <w:b/>
          <w:i/>
          <w:noProof/>
          <w:sz w:val="28"/>
        </w:rPr>
        <w:t>R4-211xxxx</w:t>
      </w:r>
      <w:r w:rsidR="003B2286">
        <w:rPr>
          <w:b/>
          <w:i/>
          <w:noProof/>
          <w:sz w:val="28"/>
        </w:rPr>
        <w:fldChar w:fldCharType="end"/>
      </w:r>
    </w:p>
    <w:p w14:paraId="7CB45193" w14:textId="326D3C59" w:rsidR="001E41F3" w:rsidRDefault="003B228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August 16-27,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B22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B22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B22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B22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8C4BFE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MCC, &lt;Volunteer company&gt;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174176" w:rsidR="001E41F3" w:rsidRDefault="003B228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3D1259" w14:textId="77777777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 code #1</w:t>
            </w:r>
          </w:p>
          <w:p w14:paraId="7ABB5B91" w14:textId="77777777" w:rsidR="003B2286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 code #2</w:t>
            </w:r>
          </w:p>
          <w:p w14:paraId="115414A3" w14:textId="533B39CD" w:rsidR="003B2286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 code #3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1EACE3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B22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231E71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commentRangeStart w:id="2"/>
            <w:r>
              <w:rPr>
                <w:noProof/>
                <w:lang w:eastAsia="zh-CN"/>
              </w:rPr>
              <w:t>his big CRs merge the mutile endorsed dr</w:t>
            </w:r>
            <w:r>
              <w:rPr>
                <w:rFonts w:hint="eastAsia"/>
                <w:noProof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CRs</w:t>
            </w:r>
            <w:commentRangeEnd w:id="2"/>
            <w:r>
              <w:rPr>
                <w:rStyle w:val="ab"/>
                <w:rFonts w:ascii="Times New Roman" w:hAnsi="Times New Roman"/>
              </w:rPr>
              <w:commentReference w:id="2"/>
            </w:r>
            <w:r>
              <w:rPr>
                <w:noProof/>
                <w:lang w:eastAsia="zh-CN"/>
              </w:rPr>
              <w:t>. The reason for change in each endorsed draft CR is copied below.</w:t>
            </w:r>
          </w:p>
          <w:p w14:paraId="50A28A7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EDBD06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A0F92">
              <w:rPr>
                <w:noProof/>
                <w:lang w:eastAsia="zh-CN"/>
              </w:rPr>
              <w:t>R4-2113298</w:t>
            </w:r>
            <w:r w:rsidRPr="002A0F92">
              <w:rPr>
                <w:noProof/>
                <w:lang w:eastAsia="zh-CN"/>
              </w:rPr>
              <w:tab/>
              <w:t>Draft CR for 38.101-1 Rel15 corrections on power tolerance and UE additional maximum output power reduction</w:t>
            </w:r>
          </w:p>
          <w:p w14:paraId="2E793F0F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&lt;</w:t>
            </w:r>
            <w:r>
              <w:rPr>
                <w:noProof/>
                <w:lang w:eastAsia="zh-CN"/>
              </w:rPr>
              <w:t>Reason for change&gt;</w:t>
            </w:r>
          </w:p>
          <w:p w14:paraId="7C74FEE8" w14:textId="77777777" w:rsidR="003B2286" w:rsidRDefault="003B22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835371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A0F92">
              <w:rPr>
                <w:noProof/>
              </w:rPr>
              <w:t>R</w:t>
            </w:r>
            <w:r w:rsidRPr="002A0F92">
              <w:rPr>
                <w:noProof/>
                <w:lang w:val="en-US" w:eastAsia="zh-CN"/>
              </w:rPr>
              <w:t>4-2112888</w:t>
            </w:r>
            <w:r w:rsidRPr="002A0F92">
              <w:rPr>
                <w:noProof/>
                <w:lang w:val="en-US" w:eastAsia="zh-CN"/>
              </w:rPr>
              <w:tab/>
              <w:t>Draft CR for correction of 5G V2X UE RF requirements in Rel-16</w:t>
            </w:r>
          </w:p>
          <w:p w14:paraId="4524E83F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&lt;Reason for change&gt;</w:t>
            </w:r>
          </w:p>
          <w:p w14:paraId="33EE9CB1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63FE0A0A" w14:textId="77777777" w:rsidR="003B2286" w:rsidRPr="002A0F92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…..</w:t>
            </w:r>
          </w:p>
          <w:p w14:paraId="708AA7DE" w14:textId="77777777" w:rsidR="003B2286" w:rsidRPr="003B2286" w:rsidRDefault="003B22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6C8499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summary of change in each each endorsed draft CR is copied below.</w:t>
            </w:r>
          </w:p>
          <w:p w14:paraId="7F27AED4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6B05A2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A0F92">
              <w:rPr>
                <w:noProof/>
                <w:lang w:eastAsia="zh-CN"/>
              </w:rPr>
              <w:t>R4-2113298</w:t>
            </w:r>
            <w:r w:rsidRPr="002A0F92">
              <w:rPr>
                <w:noProof/>
                <w:lang w:eastAsia="zh-CN"/>
              </w:rPr>
              <w:tab/>
              <w:t>Draft CR for 38.101-1 Rel15 corrections on power tolerance and UE additional maximum output power reduction</w:t>
            </w:r>
          </w:p>
          <w:p w14:paraId="14C3F331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&lt;</w:t>
            </w:r>
            <w:r>
              <w:rPr>
                <w:noProof/>
                <w:lang w:eastAsia="zh-CN"/>
              </w:rPr>
              <w:t>Summary of change&gt;</w:t>
            </w:r>
          </w:p>
          <w:p w14:paraId="3C556263" w14:textId="77777777" w:rsidR="003B2286" w:rsidRDefault="003B2286" w:rsidP="003B228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32AC43A9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A0F92">
              <w:rPr>
                <w:noProof/>
                <w:lang w:val="en-US" w:eastAsia="zh-CN"/>
              </w:rPr>
              <w:t>R4-2112888</w:t>
            </w:r>
            <w:r w:rsidRPr="002A0F92">
              <w:rPr>
                <w:noProof/>
                <w:lang w:val="en-US" w:eastAsia="zh-CN"/>
              </w:rPr>
              <w:tab/>
              <w:t>Draft CR for correction of 5G V2X UE RF requirements in Rel-16</w:t>
            </w:r>
          </w:p>
          <w:p w14:paraId="15AC801E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&lt;Summary of change&gt;</w:t>
            </w:r>
          </w:p>
          <w:p w14:paraId="15BBAA9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3B2286" w:rsidRDefault="003B22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997D3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consequences if not approved for each endorsed draft CR are coppied below.</w:t>
            </w:r>
          </w:p>
          <w:p w14:paraId="7D825C1B" w14:textId="77777777" w:rsidR="003B2286" w:rsidRDefault="003B2286" w:rsidP="003B228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D146B94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A0F92">
              <w:rPr>
                <w:noProof/>
                <w:lang w:eastAsia="zh-CN"/>
              </w:rPr>
              <w:t>R4-2113298</w:t>
            </w:r>
            <w:r w:rsidRPr="002A0F92">
              <w:rPr>
                <w:noProof/>
                <w:lang w:eastAsia="zh-CN"/>
              </w:rPr>
              <w:tab/>
              <w:t>Draft CR for 38.101-1 Rel15 corrections on power tolerance and UE additional maximum output power reduction</w:t>
            </w:r>
          </w:p>
          <w:p w14:paraId="636FB24E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&lt;</w:t>
            </w:r>
            <w:r>
              <w:rPr>
                <w:noProof/>
                <w:lang w:eastAsia="zh-CN"/>
              </w:rPr>
              <w:t>Consequences if not approved&gt;</w:t>
            </w:r>
          </w:p>
          <w:p w14:paraId="4F183440" w14:textId="77777777" w:rsidR="003B2286" w:rsidRDefault="003B2286" w:rsidP="003B228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6E9953E3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A0F92">
              <w:rPr>
                <w:noProof/>
                <w:lang w:val="en-US" w:eastAsia="zh-CN"/>
              </w:rPr>
              <w:t>R4-2112888</w:t>
            </w:r>
            <w:r w:rsidRPr="002A0F92">
              <w:rPr>
                <w:noProof/>
                <w:lang w:val="en-US" w:eastAsia="zh-CN"/>
              </w:rPr>
              <w:tab/>
              <w:t>Draft CR for correction of 5G V2X UE RF requirements in Rel-16</w:t>
            </w:r>
          </w:p>
          <w:p w14:paraId="0B34271A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&lt;Consequences if not approved&gt;</w:t>
            </w:r>
          </w:p>
          <w:p w14:paraId="6ACCB8D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77777777" w:rsidR="003B2286" w:rsidRDefault="003B22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A1C213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</w:rPr>
            </w:pPr>
            <w:r w:rsidRPr="002A0F92">
              <w:rPr>
                <w:noProof/>
              </w:rPr>
              <w:t>R4-2113298</w:t>
            </w:r>
            <w:r w:rsidRPr="002A0F92">
              <w:rPr>
                <w:noProof/>
              </w:rPr>
              <w:tab/>
              <w:t>Draft CR for 38.101-1 Rel15 corrections on power tolerance and UE additional maximum output power reduction</w:t>
            </w:r>
          </w:p>
          <w:p w14:paraId="2B9F4266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&lt;</w:t>
            </w:r>
            <w:r>
              <w:rPr>
                <w:noProof/>
              </w:rPr>
              <w:t>Clauses affected&gt;</w:t>
            </w:r>
          </w:p>
          <w:p w14:paraId="17C30153" w14:textId="77777777" w:rsidR="003B2286" w:rsidRDefault="003B2286" w:rsidP="003B22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167E75" w14:textId="77777777" w:rsidR="003B2286" w:rsidRPr="002A0F92" w:rsidRDefault="003B2286" w:rsidP="003B2286">
            <w:pPr>
              <w:pStyle w:val="CRCoverPage"/>
              <w:spacing w:after="0"/>
              <w:ind w:left="100"/>
              <w:rPr>
                <w:noProof/>
              </w:rPr>
            </w:pPr>
            <w:r w:rsidRPr="002A0F92">
              <w:rPr>
                <w:noProof/>
              </w:rPr>
              <w:t>R4-2112888</w:t>
            </w:r>
            <w:r w:rsidRPr="002A0F92">
              <w:rPr>
                <w:noProof/>
              </w:rPr>
              <w:tab/>
              <w:t>Draft CR for correction of 5G V2X UE RF requirements in Rel-16</w:t>
            </w:r>
          </w:p>
          <w:p w14:paraId="0CFE15EA" w14:textId="77777777" w:rsidR="003B2286" w:rsidRPr="002A0F92" w:rsidRDefault="003B2286" w:rsidP="003B2286">
            <w:pPr>
              <w:pStyle w:val="CRCoverPage"/>
              <w:spacing w:after="0"/>
              <w:ind w:left="100"/>
              <w:rPr>
                <w:noProof/>
              </w:rPr>
            </w:pPr>
            <w:r w:rsidRPr="002A0F92">
              <w:rPr>
                <w:noProof/>
              </w:rPr>
              <w:t>&lt;Clauses affeacted&gt;</w:t>
            </w:r>
          </w:p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7FB1C6" w14:textId="77777777" w:rsidR="003B2286" w:rsidRDefault="003B2286" w:rsidP="003B2286">
      <w:pPr>
        <w:rPr>
          <w:b/>
          <w:i/>
          <w:noProof/>
          <w:color w:val="FF0000"/>
          <w:lang w:eastAsia="zh-CN"/>
        </w:rPr>
      </w:pPr>
      <w:bookmarkStart w:id="3" w:name="OLE_LINK2"/>
      <w:r w:rsidRPr="00225F64">
        <w:rPr>
          <w:rFonts w:hint="eastAsia"/>
          <w:b/>
          <w:i/>
          <w:noProof/>
          <w:color w:val="FF0000"/>
          <w:lang w:eastAsia="zh-CN"/>
        </w:rPr>
        <w:lastRenderedPageBreak/>
        <w:t>&lt;</w:t>
      </w:r>
      <w:r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>
        <w:rPr>
          <w:b/>
          <w:i/>
          <w:noProof/>
          <w:color w:val="FF0000"/>
          <w:lang w:eastAsia="zh-CN"/>
        </w:rPr>
        <w:t>1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bookmarkEnd w:id="3"/>
    <w:p w14:paraId="3BD3A37D" w14:textId="13028447" w:rsidR="003B2286" w:rsidRPr="003B2286" w:rsidRDefault="003B2286" w:rsidP="003B2286">
      <w:pPr>
        <w:rPr>
          <w:b/>
          <w:i/>
          <w:noProof/>
          <w:color w:val="0000FF"/>
          <w:lang w:eastAsia="zh-CN"/>
        </w:rPr>
      </w:pPr>
      <w:r w:rsidRPr="003B2286">
        <w:rPr>
          <w:rFonts w:hint="eastAsia"/>
          <w:b/>
          <w:i/>
          <w:noProof/>
          <w:color w:val="0000FF"/>
          <w:lang w:eastAsia="zh-CN"/>
        </w:rPr>
        <w:t>N</w:t>
      </w:r>
      <w:r w:rsidRPr="003B2286">
        <w:rPr>
          <w:b/>
          <w:i/>
          <w:noProof/>
          <w:color w:val="0000FF"/>
          <w:lang w:eastAsia="zh-CN"/>
        </w:rPr>
        <w:t>OTE: please merge the endorsed draft CRs in the way that the clause number is arranged in the same order as in the specifications to facilitate the implementaion of MCC.</w:t>
      </w:r>
    </w:p>
    <w:p w14:paraId="629961BF" w14:textId="77777777" w:rsidR="003B2286" w:rsidRDefault="003B2286" w:rsidP="003B2286">
      <w:pPr>
        <w:rPr>
          <w:b/>
          <w:i/>
          <w:noProof/>
          <w:color w:val="FF0000"/>
          <w:lang w:eastAsia="zh-CN"/>
        </w:rPr>
      </w:pPr>
    </w:p>
    <w:p w14:paraId="4133D2D8" w14:textId="77777777" w:rsidR="003B2286" w:rsidRDefault="003B2286" w:rsidP="003B2286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>
        <w:rPr>
          <w:b/>
          <w:i/>
          <w:noProof/>
          <w:color w:val="FF0000"/>
          <w:lang w:eastAsia="zh-CN"/>
        </w:rPr>
        <w:t>1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68C9CD36" w14:textId="77777777" w:rsidR="001E41F3" w:rsidRDefault="001E41F3">
      <w:pPr>
        <w:rPr>
          <w:noProof/>
        </w:rPr>
      </w:pPr>
      <w:bookmarkStart w:id="4" w:name="_GoBack"/>
      <w:bookmarkEnd w:id="4"/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>Format yyyy-MM-dd.</w:t>
      </w:r>
    </w:p>
  </w:comment>
  <w:comment w:id="2" w:author="Huawei, Xizeng Dai" w:date="2021-08-29T12:02:00Z" w:initials="HW">
    <w:p w14:paraId="7053B99A" w14:textId="77777777" w:rsidR="003B2286" w:rsidRDefault="003B2286" w:rsidP="003B2286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L</w:t>
      </w:r>
      <w:r>
        <w:rPr>
          <w:lang w:eastAsia="zh-CN"/>
        </w:rPr>
        <w:t>is the reason for change for each endorsed draft CRs individually under the tdoc number and title of each draft CRs.</w:t>
      </w:r>
    </w:p>
    <w:p w14:paraId="57044001" w14:textId="77777777" w:rsidR="003B2286" w:rsidRDefault="003B2286" w:rsidP="003B2286">
      <w:pPr>
        <w:pStyle w:val="ac"/>
        <w:rPr>
          <w:lang w:eastAsia="zh-CN"/>
        </w:rPr>
      </w:pPr>
    </w:p>
    <w:p w14:paraId="59185854" w14:textId="77777777" w:rsidR="003B2286" w:rsidRDefault="003B2286" w:rsidP="003B2286">
      <w:pPr>
        <w:pStyle w:val="ac"/>
        <w:rPr>
          <w:lang w:eastAsia="zh-CN"/>
        </w:rPr>
      </w:pPr>
      <w:r>
        <w:rPr>
          <w:lang w:eastAsia="zh-CN"/>
        </w:rPr>
        <w:t>The same for summary of change, consequences if not approved, clauses affected section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  <w15:commentEx w15:paraId="591858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, Xizeng Dai">
    <w15:presenceInfo w15:providerId="None" w15:userId="Huawei, Xizeng D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2286"/>
    <w:rsid w:val="003E1A36"/>
    <w:rsid w:val="00405AB7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6C1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1705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Char"/>
    <w:uiPriority w:val="99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批注文字 Char"/>
    <w:link w:val="ac"/>
    <w:uiPriority w:val="99"/>
    <w:rsid w:val="003B2286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3B228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50D3-F947-43C8-9FC1-41B649CF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423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Xizeng Dai</cp:lastModifiedBy>
  <cp:revision>3</cp:revision>
  <cp:lastPrinted>1899-12-31T23:00:00Z</cp:lastPrinted>
  <dcterms:created xsi:type="dcterms:W3CDTF">2021-08-30T12:35:00Z</dcterms:created>
  <dcterms:modified xsi:type="dcterms:W3CDTF">2021-08-30T12:41:00Z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