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351423" w14:textId="05AED557" w:rsidR="00DE11B8" w:rsidRPr="00997DE2" w:rsidRDefault="00DE11B8" w:rsidP="00DE11B8">
      <w:pPr>
        <w:pStyle w:val="CRCoverPage"/>
        <w:tabs>
          <w:tab w:val="right" w:pos="9639"/>
        </w:tabs>
        <w:spacing w:after="0"/>
        <w:rPr>
          <w:rFonts w:eastAsia="SimSun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A8663F">
        <w:rPr>
          <w:rFonts w:cs="Arial"/>
          <w:b/>
          <w:sz w:val="24"/>
          <w:lang w:val="en-US" w:eastAsia="zh-CN"/>
        </w:rPr>
        <w:t>100</w:t>
      </w:r>
      <w:r w:rsidR="005A565B"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023AA6" w:rsidRPr="00023AA6">
        <w:rPr>
          <w:rFonts w:eastAsia="SimSun" w:cs="Arial"/>
          <w:b/>
          <w:sz w:val="24"/>
          <w:lang w:val="en-US" w:eastAsia="zh-CN"/>
        </w:rPr>
        <w:t>R4-2115362</w:t>
      </w:r>
    </w:p>
    <w:p w14:paraId="245253B7" w14:textId="662EEE7C" w:rsidR="00DE11B8" w:rsidRPr="00D02B0E" w:rsidRDefault="005A565B" w:rsidP="00DE11B8">
      <w:pPr>
        <w:pStyle w:val="Header"/>
        <w:tabs>
          <w:tab w:val="left" w:pos="2160"/>
        </w:tabs>
        <w:ind w:left="2127" w:hanging="2127"/>
        <w:jc w:val="both"/>
        <w:rPr>
          <w:rFonts w:eastAsia="SimSun" w:cs="Arial"/>
          <w:noProof w:val="0"/>
          <w:sz w:val="24"/>
        </w:rPr>
      </w:pPr>
      <w:r>
        <w:rPr>
          <w:sz w:val="24"/>
        </w:rPr>
        <w:t>Electronic Meeting</w:t>
      </w:r>
      <w:r w:rsidR="002C5C96">
        <w:rPr>
          <w:rFonts w:cs="Arial"/>
          <w:sz w:val="24"/>
          <w:szCs w:val="24"/>
        </w:rPr>
        <w:t xml:space="preserve">, </w:t>
      </w:r>
      <w:r w:rsidR="00C436BC" w:rsidRPr="00C436BC">
        <w:rPr>
          <w:rFonts w:cs="Arial"/>
          <w:noProof w:val="0"/>
          <w:sz w:val="24"/>
        </w:rPr>
        <w:t>August 16-27, 2021</w:t>
      </w:r>
    </w:p>
    <w:bookmarkEnd w:id="0"/>
    <w:bookmarkEnd w:id="1"/>
    <w:p w14:paraId="05625486" w14:textId="77777777" w:rsidR="00070561" w:rsidRPr="00DE11B8" w:rsidRDefault="00070561" w:rsidP="00F90E24">
      <w:pPr>
        <w:pStyle w:val="Footer"/>
        <w:jc w:val="both"/>
        <w:rPr>
          <w:noProof w:val="0"/>
        </w:rPr>
      </w:pPr>
    </w:p>
    <w:p w14:paraId="28513F45" w14:textId="64018E72" w:rsidR="00AD7AC5" w:rsidRPr="00B173D2" w:rsidRDefault="00AD7AC5" w:rsidP="005C3A02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 w:rsidRPr="00B173D2">
        <w:rPr>
          <w:rFonts w:ascii="Arial" w:hAnsi="Arial"/>
          <w:b/>
          <w:sz w:val="24"/>
          <w:lang w:val="en-US"/>
        </w:rPr>
        <w:t>Title:</w:t>
      </w:r>
      <w:r w:rsidRPr="00B173D2">
        <w:rPr>
          <w:rFonts w:ascii="Arial" w:hAnsi="Arial"/>
          <w:sz w:val="24"/>
          <w:lang w:val="en-US"/>
        </w:rPr>
        <w:t xml:space="preserve"> </w:t>
      </w:r>
      <w:r w:rsidRPr="00B173D2">
        <w:rPr>
          <w:rFonts w:ascii="Arial" w:hAnsi="Arial"/>
          <w:sz w:val="24"/>
          <w:lang w:val="en-US"/>
        </w:rPr>
        <w:tab/>
      </w:r>
      <w:r w:rsidR="0068322B" w:rsidRPr="00B173D2">
        <w:rPr>
          <w:rFonts w:ascii="Arial" w:eastAsia="SimSun" w:hAnsi="Arial"/>
          <w:b/>
          <w:sz w:val="24"/>
          <w:lang w:val="en-US" w:eastAsia="zh-CN"/>
        </w:rPr>
        <w:t xml:space="preserve">Simulation assumptions for </w:t>
      </w:r>
      <w:proofErr w:type="spellStart"/>
      <w:r w:rsidR="0068322B" w:rsidRPr="00B173D2">
        <w:rPr>
          <w:rFonts w:ascii="Arial" w:eastAsia="SimSun" w:hAnsi="Arial"/>
          <w:b/>
          <w:sz w:val="24"/>
          <w:lang w:val="en-US" w:eastAsia="zh-CN"/>
        </w:rPr>
        <w:t>RedCap</w:t>
      </w:r>
      <w:proofErr w:type="spellEnd"/>
      <w:r w:rsidR="0068322B" w:rsidRPr="00B173D2">
        <w:rPr>
          <w:rFonts w:ascii="Arial" w:eastAsia="SimSun" w:hAnsi="Arial"/>
          <w:b/>
          <w:sz w:val="24"/>
          <w:lang w:val="en-US" w:eastAsia="zh-CN"/>
        </w:rPr>
        <w:t xml:space="preserve"> L1 RSRP measurement</w:t>
      </w:r>
    </w:p>
    <w:p w14:paraId="4FF50272" w14:textId="263C425C" w:rsidR="00070561" w:rsidRPr="00B173D2" w:rsidRDefault="00070561" w:rsidP="00F90E24">
      <w:pPr>
        <w:tabs>
          <w:tab w:val="left" w:pos="1985"/>
        </w:tabs>
        <w:rPr>
          <w:rFonts w:ascii="Arial" w:eastAsia="SimSun" w:hAnsi="Arial"/>
          <w:b/>
          <w:sz w:val="24"/>
          <w:lang w:val="en-US" w:eastAsia="zh-CN"/>
        </w:rPr>
      </w:pPr>
      <w:r w:rsidRPr="00B173D2">
        <w:rPr>
          <w:rFonts w:ascii="Arial" w:hAnsi="Arial"/>
          <w:b/>
          <w:sz w:val="24"/>
          <w:lang w:val="en-US"/>
        </w:rPr>
        <w:t xml:space="preserve">Source: </w:t>
      </w:r>
      <w:r w:rsidRPr="00B173D2">
        <w:rPr>
          <w:rFonts w:ascii="Arial" w:hAnsi="Arial"/>
          <w:b/>
          <w:sz w:val="24"/>
          <w:lang w:val="en-US"/>
        </w:rPr>
        <w:tab/>
      </w:r>
      <w:r w:rsidR="00F61463" w:rsidRPr="00B173D2">
        <w:rPr>
          <w:rFonts w:ascii="Arial" w:eastAsia="SimSun" w:hAnsi="Arial"/>
          <w:b/>
          <w:sz w:val="24"/>
          <w:lang w:val="en-US" w:eastAsia="zh-CN"/>
        </w:rPr>
        <w:t>Ericsson</w:t>
      </w:r>
    </w:p>
    <w:p w14:paraId="056BBB17" w14:textId="1C99F00F" w:rsidR="00AD7AC5" w:rsidRPr="00B173D2" w:rsidRDefault="00AD7AC5" w:rsidP="00AD7AC5">
      <w:pPr>
        <w:tabs>
          <w:tab w:val="left" w:pos="1985"/>
        </w:tabs>
        <w:rPr>
          <w:rFonts w:ascii="Arial" w:eastAsia="SimSun" w:hAnsi="Arial"/>
          <w:b/>
          <w:sz w:val="24"/>
          <w:lang w:val="en-US" w:eastAsia="zh-CN"/>
        </w:rPr>
      </w:pPr>
      <w:r w:rsidRPr="00B173D2">
        <w:rPr>
          <w:rFonts w:ascii="Arial" w:hAnsi="Arial"/>
          <w:b/>
          <w:sz w:val="24"/>
          <w:lang w:val="en-US"/>
        </w:rPr>
        <w:t>Agenda item:</w:t>
      </w:r>
      <w:r w:rsidRPr="00B173D2">
        <w:rPr>
          <w:rFonts w:ascii="Arial" w:hAnsi="Arial"/>
          <w:b/>
          <w:sz w:val="24"/>
          <w:lang w:val="en-US"/>
        </w:rPr>
        <w:tab/>
      </w:r>
      <w:r w:rsidR="00617977" w:rsidRPr="00B173D2">
        <w:rPr>
          <w:rFonts w:ascii="Arial" w:eastAsia="SimSun" w:hAnsi="Arial"/>
          <w:b/>
          <w:sz w:val="24"/>
          <w:lang w:val="en-US" w:eastAsia="zh-CN"/>
        </w:rPr>
        <w:t>9.</w:t>
      </w:r>
      <w:r w:rsidR="00A8663F" w:rsidRPr="00B173D2">
        <w:rPr>
          <w:rFonts w:ascii="Arial" w:eastAsia="SimSun" w:hAnsi="Arial"/>
          <w:b/>
          <w:sz w:val="24"/>
          <w:lang w:val="en-US" w:eastAsia="zh-CN"/>
        </w:rPr>
        <w:t>20</w:t>
      </w:r>
      <w:r w:rsidR="00617977" w:rsidRPr="00B173D2">
        <w:rPr>
          <w:rFonts w:ascii="Arial" w:eastAsia="SimSun" w:hAnsi="Arial"/>
          <w:b/>
          <w:sz w:val="24"/>
          <w:lang w:val="en-US" w:eastAsia="zh-CN"/>
        </w:rPr>
        <w:t>.</w:t>
      </w:r>
      <w:r w:rsidR="00A8663F" w:rsidRPr="00B173D2">
        <w:rPr>
          <w:rFonts w:ascii="Arial" w:eastAsia="SimSun" w:hAnsi="Arial"/>
          <w:b/>
          <w:sz w:val="24"/>
          <w:lang w:val="en-US" w:eastAsia="zh-CN"/>
        </w:rPr>
        <w:t>3.</w:t>
      </w:r>
      <w:r w:rsidR="00FD6FC8" w:rsidRPr="00B173D2">
        <w:rPr>
          <w:rFonts w:ascii="Arial" w:eastAsia="SimSun" w:hAnsi="Arial"/>
          <w:b/>
          <w:sz w:val="24"/>
          <w:lang w:val="en-US" w:eastAsia="zh-CN"/>
        </w:rPr>
        <w:t>2</w:t>
      </w:r>
    </w:p>
    <w:p w14:paraId="10F51582" w14:textId="0B08C5FA" w:rsidR="00070561" w:rsidRPr="00B173D2" w:rsidRDefault="00070561" w:rsidP="00F90E24">
      <w:pPr>
        <w:tabs>
          <w:tab w:val="left" w:pos="1985"/>
        </w:tabs>
        <w:ind w:left="1980" w:hanging="1980"/>
        <w:rPr>
          <w:rFonts w:ascii="Arial" w:eastAsia="SimSun" w:hAnsi="Arial"/>
          <w:b/>
          <w:sz w:val="24"/>
          <w:lang w:val="en-US" w:eastAsia="zh-CN"/>
        </w:rPr>
      </w:pPr>
      <w:r w:rsidRPr="00B173D2">
        <w:rPr>
          <w:rFonts w:ascii="Arial" w:hAnsi="Arial"/>
          <w:b/>
          <w:sz w:val="24"/>
          <w:lang w:val="en-US"/>
        </w:rPr>
        <w:t>Document for:</w:t>
      </w:r>
      <w:r w:rsidR="0006427B" w:rsidRPr="00B173D2">
        <w:rPr>
          <w:rFonts w:ascii="Arial" w:hAnsi="Arial"/>
          <w:b/>
          <w:sz w:val="24"/>
          <w:lang w:val="en-US"/>
        </w:rPr>
        <w:tab/>
      </w:r>
      <w:r w:rsidR="00114525" w:rsidRPr="00B173D2">
        <w:rPr>
          <w:rFonts w:ascii="Arial" w:eastAsia="SimSun" w:hAnsi="Arial"/>
          <w:b/>
          <w:sz w:val="24"/>
          <w:lang w:val="en-US" w:eastAsia="zh-CN"/>
        </w:rPr>
        <w:t>Approval</w:t>
      </w:r>
    </w:p>
    <w:p w14:paraId="2546DFE4" w14:textId="77777777" w:rsidR="00114F4F" w:rsidRDefault="00114F4F" w:rsidP="00114F4F">
      <w:pPr>
        <w:pStyle w:val="Heading1"/>
        <w:jc w:val="both"/>
        <w:rPr>
          <w:lang w:val="en-US"/>
        </w:rPr>
      </w:pPr>
      <w:r>
        <w:rPr>
          <w:lang w:val="en-US"/>
        </w:rPr>
        <w:t>Introduction</w:t>
      </w:r>
    </w:p>
    <w:p w14:paraId="1A0F58E2" w14:textId="36A50C12" w:rsidR="008E4516" w:rsidRPr="00B173D2" w:rsidRDefault="008E4516" w:rsidP="008E4516">
      <w:pPr>
        <w:rPr>
          <w:lang w:val="en-US"/>
        </w:rPr>
      </w:pPr>
      <w:r w:rsidRPr="00B173D2">
        <w:rPr>
          <w:lang w:val="en-US"/>
        </w:rPr>
        <w:t xml:space="preserve">The work item on NR support of reduced capability NR devices has been approved </w:t>
      </w:r>
      <w:r w:rsidRPr="005D3482">
        <w:fldChar w:fldCharType="begin"/>
      </w:r>
      <w:r w:rsidRPr="00B173D2">
        <w:rPr>
          <w:lang w:val="en-US"/>
        </w:rPr>
        <w:instrText xml:space="preserve"> REF _Ref60822875 \r \h  \* MERGEFORMAT </w:instrText>
      </w:r>
      <w:r w:rsidRPr="005D3482">
        <w:fldChar w:fldCharType="separate"/>
      </w:r>
      <w:r w:rsidRPr="00B173D2">
        <w:rPr>
          <w:lang w:val="en-US"/>
        </w:rPr>
        <w:t>[1]</w:t>
      </w:r>
      <w:r w:rsidRPr="005D3482">
        <w:fldChar w:fldCharType="end"/>
      </w:r>
      <w:r w:rsidRPr="00B173D2">
        <w:rPr>
          <w:lang w:val="en-US"/>
        </w:rPr>
        <w:t xml:space="preserve">. This work item contains </w:t>
      </w:r>
      <w:r w:rsidR="004873DF" w:rsidRPr="00B173D2">
        <w:rPr>
          <w:lang w:val="en-US"/>
        </w:rPr>
        <w:t>an objective on UE complexity reduction</w:t>
      </w:r>
      <w:r w:rsidR="00957DAF" w:rsidRPr="00B173D2">
        <w:rPr>
          <w:lang w:val="en-US"/>
        </w:rPr>
        <w:t xml:space="preserve"> as shown below [1]</w:t>
      </w:r>
      <w:r w:rsidR="00E47CFA" w:rsidRPr="00B173D2">
        <w:rPr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E4516" w:rsidRPr="00B173D2" w14:paraId="4CD13E85" w14:textId="77777777" w:rsidTr="00485FDA">
        <w:tc>
          <w:tcPr>
            <w:tcW w:w="0" w:type="auto"/>
          </w:tcPr>
          <w:p w14:paraId="59B4009D" w14:textId="77777777" w:rsidR="008E4516" w:rsidRPr="00B173D2" w:rsidRDefault="008E4516" w:rsidP="008E4516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ind w:left="720"/>
              <w:textAlignment w:val="baseline"/>
              <w:rPr>
                <w:rFonts w:eastAsia="SimSun"/>
                <w:lang w:val="en-US"/>
              </w:rPr>
            </w:pPr>
            <w:r w:rsidRPr="00B173D2">
              <w:rPr>
                <w:rFonts w:eastAsia="SimSun"/>
                <w:lang w:val="en-US"/>
              </w:rPr>
              <w:t>Specify support for the following UE complexity reduction features [RAN1, RAN2, RAN4]:</w:t>
            </w:r>
          </w:p>
          <w:p w14:paraId="698869CA" w14:textId="77777777" w:rsidR="008E4516" w:rsidRPr="009C1D3C" w:rsidRDefault="008E4516" w:rsidP="008E4516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b/>
                <w:bCs/>
                <w:iCs/>
              </w:rPr>
            </w:pPr>
            <w:r w:rsidRPr="009C1D3C">
              <w:rPr>
                <w:bCs/>
                <w:iCs/>
              </w:rPr>
              <w:t>Reduced maximum UE bandwidth:</w:t>
            </w:r>
          </w:p>
          <w:p w14:paraId="314F53A9" w14:textId="77777777" w:rsidR="008E4516" w:rsidRPr="00B173D2" w:rsidRDefault="008E4516" w:rsidP="008E4516">
            <w:pPr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160"/>
              <w:textAlignment w:val="baseline"/>
              <w:rPr>
                <w:b/>
                <w:bCs/>
                <w:iCs/>
                <w:lang w:val="en-US"/>
              </w:rPr>
            </w:pPr>
            <w:r w:rsidRPr="00B173D2">
              <w:rPr>
                <w:bCs/>
                <w:iCs/>
                <w:lang w:val="en-US"/>
              </w:rPr>
              <w:t xml:space="preserve">Maximum bandwidth of an FR1 </w:t>
            </w:r>
            <w:proofErr w:type="spellStart"/>
            <w:r w:rsidRPr="00B173D2">
              <w:rPr>
                <w:bCs/>
                <w:iCs/>
                <w:lang w:val="en-US"/>
              </w:rPr>
              <w:t>RedCap</w:t>
            </w:r>
            <w:proofErr w:type="spellEnd"/>
            <w:r w:rsidRPr="00B173D2">
              <w:rPr>
                <w:bCs/>
                <w:iCs/>
                <w:lang w:val="en-US"/>
              </w:rPr>
              <w:t xml:space="preserve"> UE during and after initial access is 20 </w:t>
            </w:r>
            <w:proofErr w:type="spellStart"/>
            <w:r w:rsidRPr="00B173D2">
              <w:rPr>
                <w:bCs/>
                <w:iCs/>
                <w:lang w:val="en-US"/>
              </w:rPr>
              <w:t>MHz.</w:t>
            </w:r>
            <w:proofErr w:type="spellEnd"/>
            <w:r w:rsidRPr="00B173D2">
              <w:rPr>
                <w:bCs/>
                <w:iCs/>
                <w:lang w:val="en-US"/>
              </w:rPr>
              <w:t xml:space="preserve"> </w:t>
            </w:r>
          </w:p>
          <w:p w14:paraId="4B4935BD" w14:textId="77777777" w:rsidR="008E4516" w:rsidRPr="00B173D2" w:rsidRDefault="008E4516" w:rsidP="008E4516">
            <w:pPr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160"/>
              <w:textAlignment w:val="baseline"/>
              <w:rPr>
                <w:b/>
                <w:bCs/>
                <w:iCs/>
                <w:lang w:val="en-US"/>
              </w:rPr>
            </w:pPr>
            <w:r w:rsidRPr="00B173D2">
              <w:rPr>
                <w:bCs/>
                <w:iCs/>
                <w:lang w:val="en-US"/>
              </w:rPr>
              <w:t xml:space="preserve">Maximum bandwidth of an FR2 </w:t>
            </w:r>
            <w:proofErr w:type="spellStart"/>
            <w:r w:rsidRPr="00B173D2">
              <w:rPr>
                <w:bCs/>
                <w:iCs/>
                <w:lang w:val="en-US"/>
              </w:rPr>
              <w:t>RedCap</w:t>
            </w:r>
            <w:proofErr w:type="spellEnd"/>
            <w:r w:rsidRPr="00B173D2">
              <w:rPr>
                <w:bCs/>
                <w:iCs/>
                <w:lang w:val="en-US"/>
              </w:rPr>
              <w:t xml:space="preserve"> UE during and after initial access is 100 </w:t>
            </w:r>
            <w:proofErr w:type="spellStart"/>
            <w:r w:rsidRPr="00B173D2">
              <w:rPr>
                <w:bCs/>
                <w:iCs/>
                <w:lang w:val="en-US"/>
              </w:rPr>
              <w:t>MHz.</w:t>
            </w:r>
            <w:proofErr w:type="spellEnd"/>
          </w:p>
          <w:p w14:paraId="529F681B" w14:textId="77777777" w:rsidR="008E4516" w:rsidRPr="00B173D2" w:rsidRDefault="008E4516" w:rsidP="008E4516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b/>
                <w:iCs/>
                <w:lang w:val="en-US"/>
              </w:rPr>
            </w:pPr>
            <w:r w:rsidRPr="00B173D2">
              <w:rPr>
                <w:iCs/>
                <w:lang w:val="en-US"/>
              </w:rPr>
              <w:t>Reduced minimum number of Rx branches:</w:t>
            </w:r>
          </w:p>
          <w:p w14:paraId="4869A27C" w14:textId="77777777" w:rsidR="008E4516" w:rsidRPr="00B173D2" w:rsidRDefault="008E4516" w:rsidP="008E4516">
            <w:pPr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160"/>
              <w:textAlignment w:val="baseline"/>
              <w:rPr>
                <w:b/>
                <w:iCs/>
                <w:lang w:val="en-US"/>
              </w:rPr>
            </w:pPr>
            <w:r w:rsidRPr="00B173D2">
              <w:rPr>
                <w:iCs/>
                <w:lang w:val="en-US"/>
              </w:rPr>
              <w:t xml:space="preserve">For frequency bands where a legacy NR UE is required to be equipped with a minimum of 2 Rx antenna ports, the minimum number of Rx branches supported by specification for a </w:t>
            </w:r>
            <w:proofErr w:type="spellStart"/>
            <w:r w:rsidRPr="00B173D2">
              <w:rPr>
                <w:iCs/>
                <w:lang w:val="en-US"/>
              </w:rPr>
              <w:t>RedCap</w:t>
            </w:r>
            <w:proofErr w:type="spellEnd"/>
            <w:r w:rsidRPr="00B173D2">
              <w:rPr>
                <w:iCs/>
                <w:lang w:val="en-US"/>
              </w:rPr>
              <w:t xml:space="preserve"> UE is 1. The specification also supports 2 Rx branches for a </w:t>
            </w:r>
            <w:proofErr w:type="spellStart"/>
            <w:r w:rsidRPr="00B173D2">
              <w:rPr>
                <w:iCs/>
                <w:lang w:val="en-US"/>
              </w:rPr>
              <w:t>RedCap</w:t>
            </w:r>
            <w:proofErr w:type="spellEnd"/>
            <w:r w:rsidRPr="00B173D2">
              <w:rPr>
                <w:iCs/>
                <w:lang w:val="en-US"/>
              </w:rPr>
              <w:t xml:space="preserve"> UE in these bands.</w:t>
            </w:r>
          </w:p>
          <w:p w14:paraId="178B3E40" w14:textId="77777777" w:rsidR="008E4516" w:rsidRPr="00B173D2" w:rsidRDefault="008E4516" w:rsidP="008E4516">
            <w:pPr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160"/>
              <w:textAlignment w:val="baseline"/>
              <w:rPr>
                <w:iCs/>
                <w:lang w:val="en-US"/>
              </w:rPr>
            </w:pPr>
            <w:r w:rsidRPr="00B173D2">
              <w:rPr>
                <w:iCs/>
                <w:lang w:val="en-US"/>
              </w:rPr>
              <w:t xml:space="preserve">For frequency bands where a legacy NR UE (other than 2-Rx vehicular UE) is required to be equipped with a minimum of 4 Rx antenna ports, the minimum number of Rx branches supported by specification for a </w:t>
            </w:r>
            <w:proofErr w:type="spellStart"/>
            <w:r w:rsidRPr="00B173D2">
              <w:rPr>
                <w:iCs/>
                <w:lang w:val="en-US"/>
              </w:rPr>
              <w:t>RedCap</w:t>
            </w:r>
            <w:proofErr w:type="spellEnd"/>
            <w:r w:rsidRPr="00B173D2">
              <w:rPr>
                <w:iCs/>
                <w:lang w:val="en-US"/>
              </w:rPr>
              <w:t xml:space="preserve"> UE is 1. The specification also supports 2 Rx branches for a </w:t>
            </w:r>
            <w:proofErr w:type="spellStart"/>
            <w:r w:rsidRPr="00B173D2">
              <w:rPr>
                <w:iCs/>
                <w:lang w:val="en-US"/>
              </w:rPr>
              <w:t>RedCap</w:t>
            </w:r>
            <w:proofErr w:type="spellEnd"/>
            <w:r w:rsidRPr="00B173D2">
              <w:rPr>
                <w:iCs/>
                <w:lang w:val="en-US"/>
              </w:rPr>
              <w:t xml:space="preserve"> UE in these bands.</w:t>
            </w:r>
          </w:p>
          <w:p w14:paraId="53DFD080" w14:textId="77777777" w:rsidR="008E4516" w:rsidRPr="00B173D2" w:rsidRDefault="008E4516" w:rsidP="008E4516">
            <w:pPr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160"/>
              <w:textAlignment w:val="baseline"/>
              <w:rPr>
                <w:b/>
                <w:iCs/>
                <w:lang w:val="en-US"/>
              </w:rPr>
            </w:pPr>
            <w:r w:rsidRPr="00B173D2">
              <w:rPr>
                <w:iCs/>
                <w:lang w:val="en-US"/>
              </w:rPr>
              <w:t xml:space="preserve">A means shall be specified by which the </w:t>
            </w:r>
            <w:proofErr w:type="spellStart"/>
            <w:r w:rsidRPr="00B173D2">
              <w:rPr>
                <w:iCs/>
                <w:lang w:val="en-US"/>
              </w:rPr>
              <w:t>gNB</w:t>
            </w:r>
            <w:proofErr w:type="spellEnd"/>
            <w:r w:rsidRPr="00B173D2">
              <w:rPr>
                <w:iCs/>
                <w:lang w:val="en-US"/>
              </w:rPr>
              <w:t xml:space="preserve"> can know the number of Rx branches of the UE.</w:t>
            </w:r>
          </w:p>
          <w:p w14:paraId="4C4EA1A1" w14:textId="76F46B25" w:rsidR="008E4516" w:rsidRPr="009C1D3C" w:rsidRDefault="004873DF" w:rsidP="008E4516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b/>
                <w:bCs/>
                <w:iCs/>
              </w:rPr>
            </w:pPr>
            <w:r w:rsidRPr="00B173D2">
              <w:rPr>
                <w:bCs/>
                <w:iCs/>
                <w:lang w:val="en-US"/>
              </w:rPr>
              <w:t xml:space="preserve"> </w:t>
            </w:r>
            <w:r>
              <w:rPr>
                <w:bCs/>
                <w:iCs/>
              </w:rPr>
              <w:t>…..</w:t>
            </w:r>
          </w:p>
          <w:p w14:paraId="5BEFB3D6" w14:textId="13DEC57A" w:rsidR="008E4516" w:rsidRPr="009C1D3C" w:rsidRDefault="008E4516" w:rsidP="008E4516">
            <w:pPr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160"/>
              <w:textAlignment w:val="baseline"/>
              <w:rPr>
                <w:bCs/>
                <w:iCs/>
              </w:rPr>
            </w:pPr>
          </w:p>
          <w:p w14:paraId="15D2FC1A" w14:textId="77777777" w:rsidR="008E4516" w:rsidRPr="009C1D3C" w:rsidRDefault="008E4516" w:rsidP="008E4516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bCs/>
                <w:iCs/>
              </w:rPr>
            </w:pPr>
            <w:r w:rsidRPr="009C1D3C">
              <w:rPr>
                <w:bCs/>
                <w:iCs/>
              </w:rPr>
              <w:t>Duplex operation:</w:t>
            </w:r>
          </w:p>
          <w:p w14:paraId="060D71BE" w14:textId="2762CC75" w:rsidR="008E4516" w:rsidRPr="00B173D2" w:rsidRDefault="008E4516" w:rsidP="004873DF">
            <w:pPr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160"/>
              <w:textAlignment w:val="baseline"/>
              <w:rPr>
                <w:bCs/>
                <w:iCs/>
                <w:lang w:val="en-US"/>
              </w:rPr>
            </w:pPr>
            <w:r w:rsidRPr="00B173D2">
              <w:rPr>
                <w:bCs/>
                <w:iCs/>
                <w:lang w:val="en-US"/>
              </w:rPr>
              <w:t>HD-FDD type A with the minimum specification impact (Note that FD-FDD and TDD are also supported.)</w:t>
            </w:r>
          </w:p>
        </w:tc>
      </w:tr>
    </w:tbl>
    <w:p w14:paraId="2BBF4481" w14:textId="77777777" w:rsidR="00930A61" w:rsidRPr="00B173D2" w:rsidRDefault="00930A61" w:rsidP="008E4516">
      <w:pPr>
        <w:rPr>
          <w:lang w:val="en-US"/>
        </w:rPr>
      </w:pPr>
    </w:p>
    <w:p w14:paraId="12584C83" w14:textId="50F0B8E8" w:rsidR="008E4516" w:rsidRPr="00B173D2" w:rsidRDefault="00930A61" w:rsidP="008E4516">
      <w:pPr>
        <w:rPr>
          <w:rFonts w:ascii="Arial" w:hAnsi="Arial" w:cs="Arial"/>
          <w:lang w:val="en-US"/>
        </w:rPr>
      </w:pPr>
      <w:r w:rsidRPr="00B173D2">
        <w:rPr>
          <w:lang w:val="en-US"/>
        </w:rPr>
        <w:t xml:space="preserve">This contribution contains simulation assumptions to evaluate the </w:t>
      </w:r>
      <w:r w:rsidR="0085051C" w:rsidRPr="00B173D2">
        <w:rPr>
          <w:lang w:val="en-US"/>
        </w:rPr>
        <w:t xml:space="preserve">L1 RSRP measurement performance </w:t>
      </w:r>
      <w:r w:rsidRPr="00B173D2">
        <w:rPr>
          <w:lang w:val="en-US"/>
        </w:rPr>
        <w:t xml:space="preserve">for release 17 </w:t>
      </w:r>
      <w:proofErr w:type="spellStart"/>
      <w:r w:rsidRPr="00B173D2">
        <w:rPr>
          <w:lang w:val="en-US"/>
        </w:rPr>
        <w:t>RedCap</w:t>
      </w:r>
      <w:proofErr w:type="spellEnd"/>
      <w:r w:rsidRPr="00B173D2">
        <w:rPr>
          <w:lang w:val="en-US"/>
        </w:rPr>
        <w:t xml:space="preserve"> UE with 1 Rx.  </w:t>
      </w:r>
    </w:p>
    <w:p w14:paraId="687ADD95" w14:textId="4CA76A59" w:rsidR="00754DE9" w:rsidRDefault="00733E39" w:rsidP="00754DE9">
      <w:pPr>
        <w:pStyle w:val="Heading1"/>
        <w:jc w:val="both"/>
        <w:rPr>
          <w:lang w:val="en-US"/>
        </w:rPr>
      </w:pPr>
      <w:r>
        <w:rPr>
          <w:lang w:val="en-US"/>
        </w:rPr>
        <w:lastRenderedPageBreak/>
        <w:t>Simulation Assumption</w:t>
      </w:r>
      <w:r w:rsidR="00572E8C">
        <w:rPr>
          <w:lang w:val="en-US"/>
        </w:rPr>
        <w:t xml:space="preserve"> for </w:t>
      </w:r>
      <w:r w:rsidR="00863EEE">
        <w:rPr>
          <w:lang w:val="en-US"/>
        </w:rPr>
        <w:t>L1 RSRP measurement evaluation</w:t>
      </w:r>
    </w:p>
    <w:p w14:paraId="141D8117" w14:textId="77777777" w:rsidR="00FD7053" w:rsidRPr="00B173D2" w:rsidRDefault="00FD7053" w:rsidP="00FD7053">
      <w:pPr>
        <w:rPr>
          <w:lang w:val="en-US"/>
        </w:rPr>
      </w:pPr>
    </w:p>
    <w:p w14:paraId="40599EE6" w14:textId="77777777" w:rsidR="000A3C48" w:rsidRDefault="000A3C48" w:rsidP="000A3C48">
      <w:pPr>
        <w:pStyle w:val="Heading2"/>
        <w:ind w:left="567"/>
        <w:rPr>
          <w:lang w:eastAsia="zh-CN"/>
        </w:rPr>
      </w:pPr>
      <w:r>
        <w:rPr>
          <w:lang w:eastAsia="zh-CN"/>
        </w:rPr>
        <w:t>SSB based L1-RSRP measurements</w:t>
      </w:r>
    </w:p>
    <w:p w14:paraId="4931B825" w14:textId="77777777" w:rsidR="000A3C48" w:rsidRPr="00B173D2" w:rsidRDefault="000A3C48" w:rsidP="000A3C48">
      <w:pPr>
        <w:jc w:val="center"/>
        <w:rPr>
          <w:rFonts w:eastAsia="SimSun"/>
          <w:b/>
          <w:lang w:val="en-US" w:eastAsia="zh-CN"/>
        </w:rPr>
      </w:pPr>
      <w:r w:rsidRPr="00B173D2">
        <w:rPr>
          <w:rFonts w:eastAsia="SimSun" w:hint="eastAsia"/>
          <w:b/>
          <w:lang w:val="en-US" w:eastAsia="zh-CN"/>
        </w:rPr>
        <w:t xml:space="preserve">Table </w:t>
      </w:r>
      <w:r w:rsidRPr="00B173D2">
        <w:rPr>
          <w:rFonts w:eastAsia="SimSun"/>
          <w:b/>
          <w:lang w:val="en-US" w:eastAsia="zh-CN"/>
        </w:rPr>
        <w:t>3:</w:t>
      </w:r>
      <w:r w:rsidRPr="00B173D2">
        <w:rPr>
          <w:rFonts w:eastAsia="SimSun" w:hint="eastAsia"/>
          <w:b/>
          <w:lang w:val="en-US" w:eastAsia="zh-CN"/>
        </w:rPr>
        <w:t xml:space="preserve"> Parameters for </w:t>
      </w:r>
      <w:r w:rsidRPr="00B173D2">
        <w:rPr>
          <w:rFonts w:eastAsia="SimSun"/>
          <w:b/>
          <w:lang w:val="en-US" w:eastAsia="zh-CN"/>
        </w:rPr>
        <w:t>SSB based L1-RSRP</w:t>
      </w:r>
      <w:r w:rsidRPr="00B173D2">
        <w:rPr>
          <w:rFonts w:eastAsia="SimSun" w:hint="eastAsia"/>
          <w:b/>
          <w:lang w:val="en-US" w:eastAsia="zh-CN"/>
        </w:rPr>
        <w:t xml:space="preserve"> Measurements</w:t>
      </w:r>
    </w:p>
    <w:tbl>
      <w:tblPr>
        <w:tblW w:w="8613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35"/>
        <w:gridCol w:w="2789"/>
        <w:gridCol w:w="2789"/>
      </w:tblGrid>
      <w:tr w:rsidR="000A3C48" w:rsidRPr="00922F84" w14:paraId="20A6DA9A" w14:textId="77777777" w:rsidTr="00485FDA">
        <w:trPr>
          <w:trHeight w:val="138"/>
          <w:jc w:val="center"/>
        </w:trPr>
        <w:tc>
          <w:tcPr>
            <w:tcW w:w="303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722E13" w14:textId="77777777" w:rsidR="000A3C48" w:rsidRPr="00922F84" w:rsidRDefault="000A3C48" w:rsidP="00057948">
            <w:pPr>
              <w:pStyle w:val="TAH"/>
            </w:pPr>
            <w:r w:rsidRPr="00922F84">
              <w:t>Parameters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5E3F15" w14:textId="77777777" w:rsidR="000A3C48" w:rsidRPr="00922F84" w:rsidRDefault="000A3C48" w:rsidP="00057948">
            <w:pPr>
              <w:pStyle w:val="TAH"/>
            </w:pPr>
            <w:r w:rsidRPr="00922F84">
              <w:t>Value</w:t>
            </w:r>
          </w:p>
        </w:tc>
      </w:tr>
      <w:tr w:rsidR="000A3C48" w:rsidRPr="00922F84" w14:paraId="00B924ED" w14:textId="77777777" w:rsidTr="00485FDA">
        <w:trPr>
          <w:trHeight w:val="138"/>
          <w:jc w:val="center"/>
        </w:trPr>
        <w:tc>
          <w:tcPr>
            <w:tcW w:w="303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1D14D8" w14:textId="77777777" w:rsidR="000A3C48" w:rsidRPr="00922F84" w:rsidRDefault="000A3C48" w:rsidP="00057948">
            <w:pPr>
              <w:pStyle w:val="TAH"/>
            </w:pP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B58693" w14:textId="7B924368" w:rsidR="000A3C48" w:rsidRPr="00922F84" w:rsidRDefault="00DE0669" w:rsidP="00057948">
            <w:pPr>
              <w:pStyle w:val="TAH"/>
            </w:pPr>
            <w:r>
              <w:t>FR1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F882A7" w14:textId="3530F1B4" w:rsidR="000A3C48" w:rsidRPr="00922F84" w:rsidRDefault="00DE0669" w:rsidP="00057948">
            <w:pPr>
              <w:pStyle w:val="TAH"/>
            </w:pPr>
            <w:r>
              <w:t>FR2</w:t>
            </w:r>
          </w:p>
        </w:tc>
      </w:tr>
      <w:tr w:rsidR="000A3C48" w:rsidRPr="00922F84" w14:paraId="0D69FD56" w14:textId="77777777" w:rsidTr="00485FDA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CA4CEC" w14:textId="77777777" w:rsidR="000A3C48" w:rsidRPr="004F304B" w:rsidRDefault="000A3C48" w:rsidP="00057948">
            <w:pPr>
              <w:pStyle w:val="TAL"/>
            </w:pPr>
            <w:r>
              <w:t>Carrier frequency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F5D5BF" w14:textId="77777777" w:rsidR="000A3C48" w:rsidRPr="004F304B" w:rsidRDefault="000A3C48" w:rsidP="00057948">
            <w:pPr>
              <w:pStyle w:val="TAL"/>
            </w:pPr>
            <w:r>
              <w:t>4GHz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15E7CA" w14:textId="77777777" w:rsidR="000A3C48" w:rsidRPr="004F304B" w:rsidRDefault="000A3C48" w:rsidP="00057948">
            <w:pPr>
              <w:pStyle w:val="TAL"/>
            </w:pPr>
            <w:r w:rsidRPr="004F304B">
              <w:t>30GHz</w:t>
            </w:r>
          </w:p>
        </w:tc>
      </w:tr>
      <w:tr w:rsidR="000A3C48" w:rsidRPr="00922F84" w14:paraId="0592E2C5" w14:textId="77777777" w:rsidTr="00485FDA">
        <w:trPr>
          <w:trHeight w:val="138"/>
          <w:jc w:val="center"/>
        </w:trPr>
        <w:tc>
          <w:tcPr>
            <w:tcW w:w="30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62894A0" w14:textId="77777777" w:rsidR="000A3C48" w:rsidRPr="000A0CE4" w:rsidRDefault="000A3C48" w:rsidP="00057948">
            <w:pPr>
              <w:pStyle w:val="TAL"/>
            </w:pPr>
            <w:r>
              <w:t xml:space="preserve">Subcarrier Spacing for </w:t>
            </w:r>
            <w:r>
              <w:rPr>
                <w:lang w:val="it-IT"/>
              </w:rPr>
              <w:t>SSB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DA836F" w14:textId="17927997" w:rsidR="000A3C48" w:rsidRDefault="00D57834" w:rsidP="0005794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15kHz</w:t>
            </w:r>
            <w:r w:rsidR="000A3C48">
              <w:rPr>
                <w:rFonts w:eastAsia="SimSun"/>
                <w:lang w:eastAsia="zh-CN"/>
              </w:rPr>
              <w:t>, 30</w:t>
            </w:r>
            <w:r>
              <w:rPr>
                <w:rFonts w:eastAsia="SimSun"/>
                <w:lang w:eastAsia="zh-CN"/>
              </w:rPr>
              <w:t>k</w:t>
            </w:r>
            <w:r w:rsidR="000A3C48">
              <w:rPr>
                <w:rFonts w:eastAsia="SimSun"/>
                <w:lang w:eastAsia="zh-CN"/>
              </w:rPr>
              <w:t>Hz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F113D6" w14:textId="67FABC66" w:rsidR="000A3C48" w:rsidRPr="00B17D33" w:rsidRDefault="000A3C48" w:rsidP="0005794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120</w:t>
            </w:r>
            <w:r w:rsidR="00D57834">
              <w:rPr>
                <w:rFonts w:eastAsia="SimSun"/>
                <w:lang w:eastAsia="zh-CN"/>
              </w:rPr>
              <w:t>k</w:t>
            </w:r>
            <w:r>
              <w:rPr>
                <w:rFonts w:eastAsia="SimSun" w:hint="eastAsia"/>
                <w:lang w:eastAsia="zh-CN"/>
              </w:rPr>
              <w:t>Hz</w:t>
            </w:r>
          </w:p>
        </w:tc>
      </w:tr>
      <w:tr w:rsidR="000A3C48" w:rsidRPr="00922F84" w14:paraId="74BFAE1F" w14:textId="77777777" w:rsidTr="00485FDA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AD2EDD" w14:textId="77777777" w:rsidR="000A3C48" w:rsidRPr="00B173D2" w:rsidRDefault="000A3C48" w:rsidP="00057948">
            <w:pPr>
              <w:pStyle w:val="TAL"/>
              <w:rPr>
                <w:rFonts w:eastAsia="SimSun"/>
                <w:lang w:val="en-US" w:eastAsia="zh-CN"/>
              </w:rPr>
            </w:pPr>
            <w:r w:rsidRPr="00B173D2">
              <w:rPr>
                <w:lang w:val="en-US"/>
              </w:rPr>
              <w:t>Data and control PSD relative to NR-PSS and NR-SSS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EBC3B4" w14:textId="77777777" w:rsidR="000A3C48" w:rsidRDefault="000A3C48" w:rsidP="0005794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 dB</w:t>
            </w:r>
          </w:p>
        </w:tc>
      </w:tr>
      <w:tr w:rsidR="000A3C48" w:rsidRPr="00922F84" w14:paraId="1910B11E" w14:textId="77777777" w:rsidTr="00485FDA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87E461" w14:textId="77777777" w:rsidR="000A3C48" w:rsidRPr="00B173D2" w:rsidRDefault="000A3C48" w:rsidP="00057948">
            <w:pPr>
              <w:pStyle w:val="TAL"/>
              <w:rPr>
                <w:rFonts w:eastAsia="SimSun"/>
                <w:lang w:val="en-US" w:eastAsia="zh-CN"/>
              </w:rPr>
            </w:pPr>
            <w:r w:rsidRPr="00B173D2">
              <w:rPr>
                <w:rFonts w:eastAsia="SimSun"/>
                <w:lang w:val="en-US" w:eastAsia="zh-CN"/>
              </w:rPr>
              <w:t>Transmitted SSB per SSB Periodicity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5146AA" w14:textId="77777777" w:rsidR="000A3C48" w:rsidRPr="00B17D33" w:rsidRDefault="000A3C48" w:rsidP="0005794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SSB #0</w:t>
            </w:r>
          </w:p>
        </w:tc>
      </w:tr>
      <w:tr w:rsidR="000A3C48" w:rsidRPr="00922F84" w14:paraId="7A4DD66D" w14:textId="77777777" w:rsidTr="00485FDA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6778B5" w14:textId="77777777" w:rsidR="000A3C48" w:rsidRDefault="000A3C48" w:rsidP="0005794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SSB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964DA5">
              <w:rPr>
                <w:rFonts w:eastAsia="SimSun"/>
                <w:lang w:eastAsia="zh-CN"/>
              </w:rPr>
              <w:t>Periodicity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469EFB" w14:textId="71B17545" w:rsidR="000A3C48" w:rsidRDefault="00D57834" w:rsidP="0005794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  <w:r w:rsidR="000A3C48">
              <w:rPr>
                <w:rFonts w:eastAsia="SimSun"/>
                <w:lang w:eastAsia="zh-CN"/>
              </w:rPr>
              <w:t>0ms</w:t>
            </w:r>
          </w:p>
        </w:tc>
      </w:tr>
      <w:tr w:rsidR="000A3C48" w:rsidRPr="00B173D2" w14:paraId="16D5F60F" w14:textId="77777777" w:rsidTr="00485FDA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280C3C" w14:textId="77777777" w:rsidR="000A3C48" w:rsidRPr="00B173D2" w:rsidRDefault="000A3C48" w:rsidP="00057948">
            <w:pPr>
              <w:pStyle w:val="TAL"/>
              <w:rPr>
                <w:rFonts w:eastAsia="SimSun"/>
                <w:lang w:val="en-US" w:eastAsia="zh-CN"/>
              </w:rPr>
            </w:pPr>
            <w:r w:rsidRPr="00B173D2">
              <w:rPr>
                <w:rFonts w:eastAsia="SimSun"/>
                <w:lang w:val="en-US" w:eastAsia="zh-CN"/>
              </w:rPr>
              <w:t>Number of samples in L1 averaging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E36F4E" w14:textId="78ADE95D" w:rsidR="00D57834" w:rsidRPr="00B173D2" w:rsidRDefault="000A3C48" w:rsidP="00057948">
            <w:pPr>
              <w:pStyle w:val="TAL"/>
              <w:rPr>
                <w:rFonts w:eastAsia="SimSun"/>
                <w:lang w:val="en-US" w:eastAsia="zh-CN"/>
              </w:rPr>
            </w:pPr>
            <w:r w:rsidRPr="00B173D2">
              <w:rPr>
                <w:rFonts w:eastAsia="SimSun"/>
                <w:lang w:val="en-US" w:eastAsia="zh-CN"/>
              </w:rPr>
              <w:t>3 samples</w:t>
            </w:r>
            <w:r w:rsidR="00D57834" w:rsidRPr="00B173D2">
              <w:rPr>
                <w:rFonts w:eastAsia="SimSun"/>
                <w:lang w:val="en-US" w:eastAsia="zh-CN"/>
              </w:rPr>
              <w:t xml:space="preserve"> (Same as Rel-15 L1-RSRP measurement)</w:t>
            </w:r>
          </w:p>
          <w:p w14:paraId="766A1E5A" w14:textId="42DE9403" w:rsidR="000A3C48" w:rsidRPr="00B173D2" w:rsidRDefault="000A3C48" w:rsidP="00057948">
            <w:pPr>
              <w:pStyle w:val="TAL"/>
              <w:rPr>
                <w:rFonts w:eastAsia="SimSun"/>
                <w:lang w:val="en-US" w:eastAsia="zh-CN"/>
              </w:rPr>
            </w:pPr>
            <w:r w:rsidRPr="00B173D2">
              <w:rPr>
                <w:rFonts w:eastAsia="SimSun"/>
                <w:lang w:val="en-US" w:eastAsia="zh-CN"/>
              </w:rPr>
              <w:t>5 samples</w:t>
            </w:r>
          </w:p>
          <w:p w14:paraId="601B6A9D" w14:textId="77777777" w:rsidR="000A3C48" w:rsidRPr="00B173D2" w:rsidRDefault="000A3C48" w:rsidP="00057948">
            <w:pPr>
              <w:pStyle w:val="TAL"/>
              <w:rPr>
                <w:rFonts w:eastAsia="SimSun"/>
                <w:lang w:val="en-US" w:eastAsia="zh-CN"/>
              </w:rPr>
            </w:pPr>
            <w:r w:rsidRPr="00B173D2">
              <w:rPr>
                <w:rFonts w:eastAsia="SimSun"/>
                <w:lang w:val="en-US" w:eastAsia="zh-CN"/>
              </w:rPr>
              <w:t>Others are not precluded.</w:t>
            </w:r>
          </w:p>
        </w:tc>
      </w:tr>
      <w:tr w:rsidR="000A3C48" w:rsidRPr="00922F84" w14:paraId="2C89DDE3" w14:textId="77777777" w:rsidTr="00485FDA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4D5BF1" w14:textId="77777777" w:rsidR="000A3C48" w:rsidRPr="00841F51" w:rsidRDefault="000A3C48" w:rsidP="00057948">
            <w:pPr>
              <w:pStyle w:val="TAL"/>
              <w:rPr>
                <w:rFonts w:eastAsia="SimSun"/>
                <w:lang w:eastAsia="zh-CN"/>
              </w:rPr>
            </w:pPr>
            <w:r w:rsidRPr="00BF61E6">
              <w:t>Transmit antenna</w:t>
            </w:r>
            <w:r>
              <w:rPr>
                <w:rFonts w:eastAsia="SimSun" w:hint="eastAsia"/>
                <w:lang w:eastAsia="zh-CN"/>
              </w:rPr>
              <w:t>s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CCF2C3" w14:textId="77777777" w:rsidR="000A3C48" w:rsidRPr="00B17D33" w:rsidRDefault="000A3C48" w:rsidP="0005794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</w:t>
            </w:r>
          </w:p>
        </w:tc>
      </w:tr>
      <w:tr w:rsidR="000A3C48" w:rsidRPr="00922F84" w14:paraId="222C57AA" w14:textId="77777777" w:rsidTr="00485FDA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120609" w14:textId="77777777" w:rsidR="000A3C48" w:rsidRPr="00BF61E6" w:rsidRDefault="000A3C48" w:rsidP="00057948">
            <w:pPr>
              <w:pStyle w:val="TAL"/>
            </w:pPr>
            <w:r w:rsidRPr="00BF61E6">
              <w:t>Receive antennas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7E666F" w14:textId="77777777" w:rsidR="000A3C48" w:rsidRPr="00B17D33" w:rsidRDefault="000A3C48" w:rsidP="0005794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0A3C48" w:rsidRPr="00922F84" w14:paraId="2B5E8F06" w14:textId="77777777" w:rsidTr="00485FDA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2BD619" w14:textId="77777777" w:rsidR="000A3C48" w:rsidRPr="00922F84" w:rsidRDefault="000A3C48" w:rsidP="00057948">
            <w:pPr>
              <w:pStyle w:val="TAL"/>
            </w:pPr>
            <w:r w:rsidRPr="00922F84">
              <w:t>Propagation conditions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1D3BB4" w14:textId="77777777" w:rsidR="00D57834" w:rsidRPr="00B173D2" w:rsidRDefault="00D57834" w:rsidP="00057948">
            <w:pPr>
              <w:pStyle w:val="TAL"/>
              <w:rPr>
                <w:lang w:val="en-US"/>
              </w:rPr>
            </w:pPr>
            <w:r w:rsidRPr="00B173D2">
              <w:rPr>
                <w:lang w:val="en-US"/>
              </w:rPr>
              <w:t>AWGN</w:t>
            </w:r>
          </w:p>
          <w:p w14:paraId="4A883A70" w14:textId="7DE7BBEE" w:rsidR="00D57834" w:rsidRPr="00B173D2" w:rsidRDefault="00D57834" w:rsidP="00057948">
            <w:pPr>
              <w:pStyle w:val="TAL"/>
              <w:rPr>
                <w:lang w:val="en-US"/>
              </w:rPr>
            </w:pPr>
            <w:r w:rsidRPr="00B173D2">
              <w:rPr>
                <w:lang w:val="en-US"/>
              </w:rPr>
              <w:t>TDL-A 30ns</w:t>
            </w:r>
          </w:p>
          <w:p w14:paraId="6736B08E" w14:textId="3E218296" w:rsidR="00D57834" w:rsidRPr="00B173D2" w:rsidRDefault="00D57834" w:rsidP="00057948">
            <w:pPr>
              <w:pStyle w:val="TAL"/>
              <w:rPr>
                <w:lang w:val="en-US"/>
              </w:rPr>
            </w:pPr>
            <w:r w:rsidRPr="00B173D2">
              <w:rPr>
                <w:lang w:val="en-US"/>
              </w:rPr>
              <w:t>TDL-B 100ns</w:t>
            </w:r>
          </w:p>
          <w:p w14:paraId="38201792" w14:textId="269B8857" w:rsidR="00D57834" w:rsidRPr="001B7608" w:rsidRDefault="00D57834" w:rsidP="00057948">
            <w:pPr>
              <w:pStyle w:val="TAL"/>
            </w:pPr>
            <w:r w:rsidRPr="001B7608">
              <w:t>TDL-C 300ns</w:t>
            </w:r>
          </w:p>
          <w:p w14:paraId="1EC13F8C" w14:textId="4B9C35EF" w:rsidR="000A3C48" w:rsidRPr="00F160E8" w:rsidRDefault="000A3C48" w:rsidP="0005794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BD270D" w14:textId="77777777" w:rsidR="00D57834" w:rsidRDefault="00D57834" w:rsidP="00057948">
            <w:pPr>
              <w:pStyle w:val="TAL"/>
            </w:pPr>
            <w:r>
              <w:t>AWGN</w:t>
            </w:r>
          </w:p>
          <w:p w14:paraId="4910FA49" w14:textId="37CA2EE6" w:rsidR="000A3C48" w:rsidRPr="00B17D33" w:rsidRDefault="00D57834" w:rsidP="00057948">
            <w:pPr>
              <w:pStyle w:val="TAL"/>
              <w:rPr>
                <w:rFonts w:eastAsia="SimSun"/>
                <w:lang w:eastAsia="zh-CN"/>
              </w:rPr>
            </w:pPr>
            <w:r>
              <w:t>TDL-A 30ns</w:t>
            </w:r>
          </w:p>
        </w:tc>
      </w:tr>
      <w:tr w:rsidR="00E169BA" w:rsidRPr="006541B4" w14:paraId="7525CED6" w14:textId="77777777" w:rsidTr="00485FDA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6A0902" w14:textId="79958641" w:rsidR="00E169BA" w:rsidRPr="00922F84" w:rsidRDefault="00E169BA" w:rsidP="00E169BA">
            <w:pPr>
              <w:pStyle w:val="TAL"/>
            </w:pPr>
            <w:r>
              <w:t>UE speed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4C5269" w14:textId="77777777" w:rsidR="00E169BA" w:rsidRPr="006541B4" w:rsidRDefault="00E169BA" w:rsidP="00E169BA">
            <w:pPr>
              <w:pStyle w:val="TAL"/>
            </w:pPr>
            <w:r w:rsidRPr="006541B4">
              <w:t>FR1: 30 km/h</w:t>
            </w:r>
          </w:p>
          <w:p w14:paraId="3EE8698B" w14:textId="23028E71" w:rsidR="00E169BA" w:rsidRPr="006541B4" w:rsidRDefault="00E169BA" w:rsidP="00E169BA">
            <w:pPr>
              <w:pStyle w:val="TAL"/>
              <w:rPr>
                <w:rFonts w:eastAsia="SimSun"/>
                <w:lang w:eastAsia="zh-CN"/>
              </w:rPr>
            </w:pPr>
            <w:r w:rsidRPr="006541B4">
              <w:t>FR2: 3 km/h</w:t>
            </w:r>
          </w:p>
        </w:tc>
      </w:tr>
      <w:tr w:rsidR="000A3C48" w:rsidRPr="00922F84" w14:paraId="7DF2654D" w14:textId="77777777" w:rsidTr="00485FDA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A19E1D" w14:textId="77777777" w:rsidR="000A3C48" w:rsidRPr="00922F84" w:rsidRDefault="000A3C48" w:rsidP="00057948">
            <w:pPr>
              <w:pStyle w:val="TAL"/>
            </w:pPr>
            <w:r w:rsidRPr="00922F84">
              <w:t xml:space="preserve">CP </w:t>
            </w:r>
            <w:r>
              <w:t>type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3B9C93" w14:textId="77777777" w:rsidR="000A3C48" w:rsidRPr="00B17D33" w:rsidRDefault="000A3C48" w:rsidP="0005794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Normal CP</w:t>
            </w:r>
          </w:p>
        </w:tc>
      </w:tr>
      <w:tr w:rsidR="000A3C48" w:rsidRPr="00922F84" w14:paraId="3E7C519C" w14:textId="77777777" w:rsidTr="00485FDA">
        <w:trPr>
          <w:trHeight w:val="89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253A20" w14:textId="77777777" w:rsidR="000A3C48" w:rsidRPr="00922F84" w:rsidRDefault="000A3C48" w:rsidP="00057948">
            <w:pPr>
              <w:pStyle w:val="TAL"/>
            </w:pPr>
            <w:r>
              <w:t>SSB Es/Noc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33C0E8" w14:textId="17DC4F3B" w:rsidR="000A3C48" w:rsidRPr="00B17D33" w:rsidRDefault="000A3C48" w:rsidP="0005794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</w:t>
            </w:r>
            <w:r>
              <w:rPr>
                <w:rFonts w:eastAsia="SimSun" w:hint="eastAsia"/>
                <w:lang w:eastAsia="zh-CN"/>
              </w:rPr>
              <w:t>-3</w:t>
            </w:r>
            <w:r w:rsidR="003843C8">
              <w:rPr>
                <w:rFonts w:eastAsia="SimSun"/>
                <w:lang w:eastAsia="zh-CN"/>
              </w:rPr>
              <w:t xml:space="preserve">, -2, -1, </w:t>
            </w:r>
            <w:r>
              <w:rPr>
                <w:rFonts w:eastAsia="SimSun" w:hint="eastAsia"/>
                <w:lang w:eastAsia="zh-CN"/>
              </w:rPr>
              <w:t>0</w:t>
            </w:r>
            <w:r>
              <w:rPr>
                <w:rFonts w:eastAsia="SimSun"/>
                <w:lang w:eastAsia="zh-CN"/>
              </w:rPr>
              <w:t>] dB</w:t>
            </w:r>
          </w:p>
        </w:tc>
      </w:tr>
    </w:tbl>
    <w:p w14:paraId="42539288" w14:textId="77777777" w:rsidR="000A3C48" w:rsidRDefault="000A3C48" w:rsidP="000A3C48">
      <w:pPr>
        <w:rPr>
          <w:rFonts w:eastAsia="SimSun"/>
          <w:lang w:eastAsia="zh-CN"/>
        </w:rPr>
      </w:pPr>
    </w:p>
    <w:p w14:paraId="1B29427A" w14:textId="77777777" w:rsidR="000A3C48" w:rsidRDefault="000A3C48" w:rsidP="000A3C48">
      <w:pPr>
        <w:pStyle w:val="Heading2"/>
        <w:ind w:left="567"/>
        <w:rPr>
          <w:lang w:eastAsia="zh-CN"/>
        </w:rPr>
      </w:pPr>
      <w:r>
        <w:rPr>
          <w:lang w:eastAsia="zh-CN"/>
        </w:rPr>
        <w:t>CSI-RS based L1-RSRP measurements</w:t>
      </w:r>
    </w:p>
    <w:p w14:paraId="18E7F859" w14:textId="77777777" w:rsidR="000A3C48" w:rsidRPr="00B173D2" w:rsidRDefault="000A3C48" w:rsidP="000A3C48">
      <w:pPr>
        <w:jc w:val="center"/>
        <w:rPr>
          <w:rFonts w:eastAsia="SimSun"/>
          <w:b/>
          <w:lang w:val="en-US" w:eastAsia="zh-CN"/>
        </w:rPr>
      </w:pPr>
      <w:r w:rsidRPr="00B173D2">
        <w:rPr>
          <w:rFonts w:eastAsia="SimSun" w:hint="eastAsia"/>
          <w:b/>
          <w:lang w:val="en-US" w:eastAsia="zh-CN"/>
        </w:rPr>
        <w:t xml:space="preserve">Table </w:t>
      </w:r>
      <w:r w:rsidRPr="00B173D2">
        <w:rPr>
          <w:rFonts w:eastAsia="SimSun"/>
          <w:b/>
          <w:lang w:val="en-US" w:eastAsia="zh-CN"/>
        </w:rPr>
        <w:t>4:</w:t>
      </w:r>
      <w:r w:rsidRPr="00B173D2">
        <w:rPr>
          <w:rFonts w:eastAsia="SimSun" w:hint="eastAsia"/>
          <w:b/>
          <w:lang w:val="en-US" w:eastAsia="zh-CN"/>
        </w:rPr>
        <w:t xml:space="preserve"> Parameters for </w:t>
      </w:r>
      <w:r w:rsidRPr="00B173D2">
        <w:rPr>
          <w:rFonts w:eastAsia="SimSun"/>
          <w:b/>
          <w:lang w:val="en-US" w:eastAsia="zh-CN"/>
        </w:rPr>
        <w:t>CSI-RS based L1-RSRP</w:t>
      </w:r>
      <w:r w:rsidRPr="00B173D2">
        <w:rPr>
          <w:rFonts w:eastAsia="SimSun" w:hint="eastAsia"/>
          <w:b/>
          <w:lang w:val="en-US" w:eastAsia="zh-CN"/>
        </w:rPr>
        <w:t xml:space="preserve"> Measurements</w:t>
      </w:r>
    </w:p>
    <w:tbl>
      <w:tblPr>
        <w:tblW w:w="8613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35"/>
        <w:gridCol w:w="2789"/>
        <w:gridCol w:w="2789"/>
      </w:tblGrid>
      <w:tr w:rsidR="000A3C48" w:rsidRPr="00922F84" w14:paraId="22030F7B" w14:textId="77777777" w:rsidTr="00485FDA">
        <w:trPr>
          <w:trHeight w:val="138"/>
          <w:jc w:val="center"/>
        </w:trPr>
        <w:tc>
          <w:tcPr>
            <w:tcW w:w="303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2F2063" w14:textId="77777777" w:rsidR="000A3C48" w:rsidRPr="00922F84" w:rsidRDefault="000A3C48" w:rsidP="00057948">
            <w:pPr>
              <w:pStyle w:val="TAH"/>
            </w:pPr>
            <w:r w:rsidRPr="00922F84">
              <w:lastRenderedPageBreak/>
              <w:t>Parameters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FA3654" w14:textId="77777777" w:rsidR="000A3C48" w:rsidRPr="00922F84" w:rsidRDefault="000A3C48" w:rsidP="00057948">
            <w:pPr>
              <w:pStyle w:val="TAH"/>
            </w:pPr>
            <w:r w:rsidRPr="00922F84">
              <w:t>Value</w:t>
            </w:r>
          </w:p>
        </w:tc>
      </w:tr>
      <w:tr w:rsidR="000A3C48" w:rsidRPr="00922F84" w14:paraId="03E64288" w14:textId="77777777" w:rsidTr="00485FDA">
        <w:trPr>
          <w:trHeight w:val="138"/>
          <w:jc w:val="center"/>
        </w:trPr>
        <w:tc>
          <w:tcPr>
            <w:tcW w:w="303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75A8CA" w14:textId="77777777" w:rsidR="000A3C48" w:rsidRPr="00922F84" w:rsidRDefault="000A3C48" w:rsidP="00057948">
            <w:pPr>
              <w:pStyle w:val="TAH"/>
            </w:pP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D935AF" w14:textId="75E1FCBF" w:rsidR="000A3C48" w:rsidRPr="00922F84" w:rsidRDefault="00D57834" w:rsidP="00057948">
            <w:pPr>
              <w:pStyle w:val="TAH"/>
            </w:pPr>
            <w:r>
              <w:t>FR1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ED4E6C" w14:textId="79AA2032" w:rsidR="000A3C48" w:rsidRPr="00922F84" w:rsidRDefault="00D57834" w:rsidP="00057948">
            <w:pPr>
              <w:pStyle w:val="TAH"/>
            </w:pPr>
            <w:r>
              <w:t>FR2</w:t>
            </w:r>
          </w:p>
        </w:tc>
      </w:tr>
      <w:tr w:rsidR="000A3C48" w:rsidRPr="00922F84" w14:paraId="56280A9F" w14:textId="77777777" w:rsidTr="00485FDA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92FED9" w14:textId="77777777" w:rsidR="000A3C48" w:rsidRPr="004F304B" w:rsidRDefault="000A3C48" w:rsidP="00057948">
            <w:pPr>
              <w:pStyle w:val="TAL"/>
            </w:pPr>
            <w:r>
              <w:t>Carrier frequency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47A173" w14:textId="77777777" w:rsidR="000A3C48" w:rsidRPr="004F304B" w:rsidRDefault="000A3C48" w:rsidP="00057948">
            <w:pPr>
              <w:pStyle w:val="TAL"/>
            </w:pPr>
            <w:r>
              <w:t>4GHz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0991B8" w14:textId="77777777" w:rsidR="000A3C48" w:rsidRPr="004F304B" w:rsidRDefault="000A3C48" w:rsidP="00057948">
            <w:pPr>
              <w:pStyle w:val="TAL"/>
            </w:pPr>
            <w:r w:rsidRPr="004F304B">
              <w:t>30GHz</w:t>
            </w:r>
          </w:p>
        </w:tc>
      </w:tr>
      <w:tr w:rsidR="000A3C48" w:rsidRPr="00922F84" w14:paraId="5A7D9666" w14:textId="77777777" w:rsidTr="00485FDA">
        <w:trPr>
          <w:trHeight w:val="138"/>
          <w:jc w:val="center"/>
        </w:trPr>
        <w:tc>
          <w:tcPr>
            <w:tcW w:w="30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2C5A3D" w14:textId="77777777" w:rsidR="000A3C48" w:rsidRPr="00B173D2" w:rsidRDefault="000A3C48" w:rsidP="00057948">
            <w:pPr>
              <w:pStyle w:val="TAL"/>
              <w:rPr>
                <w:lang w:val="en-US"/>
              </w:rPr>
            </w:pPr>
            <w:r w:rsidRPr="00B173D2">
              <w:rPr>
                <w:lang w:val="en-US"/>
              </w:rPr>
              <w:t xml:space="preserve">Subcarrier Spacing for </w:t>
            </w:r>
            <w:r>
              <w:rPr>
                <w:lang w:val="it-IT"/>
              </w:rPr>
              <w:t>CSI-RS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8EC641" w14:textId="7CC66154" w:rsidR="000A3C48" w:rsidRDefault="000A3C48" w:rsidP="0005794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  <w:r w:rsidR="00D57834">
              <w:rPr>
                <w:rFonts w:eastAsia="SimSun"/>
                <w:lang w:eastAsia="zh-CN"/>
              </w:rPr>
              <w:t>k</w:t>
            </w:r>
            <w:r>
              <w:rPr>
                <w:rFonts w:eastAsia="SimSun"/>
                <w:lang w:eastAsia="zh-CN"/>
              </w:rPr>
              <w:t>Hz, 30</w:t>
            </w:r>
            <w:r w:rsidR="00D57834">
              <w:rPr>
                <w:rFonts w:eastAsia="SimSun"/>
                <w:lang w:eastAsia="zh-CN"/>
              </w:rPr>
              <w:t>k</w:t>
            </w:r>
            <w:r>
              <w:rPr>
                <w:rFonts w:eastAsia="SimSun"/>
                <w:lang w:eastAsia="zh-CN"/>
              </w:rPr>
              <w:t>Hz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587B44" w14:textId="539720CE" w:rsidR="000A3C48" w:rsidRPr="00B17D33" w:rsidRDefault="000A3C48" w:rsidP="0005794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120</w:t>
            </w:r>
            <w:r w:rsidR="00D57834">
              <w:rPr>
                <w:rFonts w:eastAsia="SimSun"/>
                <w:lang w:eastAsia="zh-CN"/>
              </w:rPr>
              <w:t>l</w:t>
            </w:r>
            <w:r>
              <w:rPr>
                <w:rFonts w:eastAsia="SimSun" w:hint="eastAsia"/>
                <w:lang w:eastAsia="zh-CN"/>
              </w:rPr>
              <w:t>Hz</w:t>
            </w:r>
          </w:p>
        </w:tc>
      </w:tr>
      <w:tr w:rsidR="000A3C48" w:rsidRPr="00922F84" w14:paraId="70D5261E" w14:textId="77777777" w:rsidTr="00485FDA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FFB7D3" w14:textId="77777777" w:rsidR="000A3C48" w:rsidRPr="000A0CE4" w:rsidRDefault="000A3C48" w:rsidP="00057948">
            <w:pPr>
              <w:pStyle w:val="TAL"/>
            </w:pPr>
            <w:bookmarkStart w:id="2" w:name="OLE_LINK46"/>
            <w:bookmarkStart w:id="3" w:name="OLE_LINK47"/>
            <w:bookmarkStart w:id="4" w:name="OLE_LINK48"/>
            <w:r>
              <w:rPr>
                <w:lang w:val="it-IT"/>
              </w:rPr>
              <w:t>CSI-RS</w:t>
            </w:r>
            <w:bookmarkEnd w:id="2"/>
            <w:bookmarkEnd w:id="3"/>
            <w:bookmarkEnd w:id="4"/>
            <w:r>
              <w:rPr>
                <w:lang w:val="it-IT"/>
              </w:rPr>
              <w:t xml:space="preserve"> b</w:t>
            </w:r>
            <w:r w:rsidRPr="00A64F3E">
              <w:rPr>
                <w:lang w:val="it-IT"/>
              </w:rPr>
              <w:t>andwidth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588438" w14:textId="0441DD5D" w:rsidR="000A3C48" w:rsidRDefault="000A3C48" w:rsidP="0005794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24RBs</w:t>
            </w:r>
          </w:p>
        </w:tc>
      </w:tr>
      <w:tr w:rsidR="000A3C48" w:rsidRPr="00922F84" w14:paraId="5C1CD201" w14:textId="77777777" w:rsidTr="00485FDA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F44E8D" w14:textId="77777777" w:rsidR="000A3C48" w:rsidRPr="00B173D2" w:rsidRDefault="000A3C48" w:rsidP="00057948">
            <w:pPr>
              <w:pStyle w:val="TAL"/>
              <w:rPr>
                <w:rFonts w:eastAsia="SimSun"/>
                <w:lang w:val="en-US" w:eastAsia="zh-CN"/>
              </w:rPr>
            </w:pPr>
            <w:r w:rsidRPr="00B173D2">
              <w:rPr>
                <w:lang w:val="en-US"/>
              </w:rPr>
              <w:t xml:space="preserve">Data and control PSD relative to </w:t>
            </w:r>
            <w:r w:rsidRPr="00B173D2">
              <w:rPr>
                <w:rFonts w:eastAsia="SimSun" w:hint="eastAsia"/>
                <w:lang w:val="en-US" w:eastAsia="zh-CN"/>
              </w:rPr>
              <w:t>CSI-RS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7636B1" w14:textId="77777777" w:rsidR="000A3C48" w:rsidRDefault="000A3C48" w:rsidP="0005794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 dB</w:t>
            </w:r>
          </w:p>
        </w:tc>
      </w:tr>
      <w:tr w:rsidR="000A3C48" w:rsidRPr="00922F84" w14:paraId="431AFEDC" w14:textId="77777777" w:rsidTr="00485FDA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0C1BF" w14:textId="65B43A93" w:rsidR="000A3C48" w:rsidRPr="00B17D33" w:rsidRDefault="0056554F" w:rsidP="0005794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 Type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05BC71" w14:textId="0C345330" w:rsidR="000A3C48" w:rsidRPr="001D1C50" w:rsidRDefault="0056554F" w:rsidP="0005794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‘No CDM’</w:t>
            </w:r>
          </w:p>
        </w:tc>
      </w:tr>
      <w:tr w:rsidR="0056554F" w:rsidRPr="00922F84" w14:paraId="10471AD8" w14:textId="77777777" w:rsidTr="00485FDA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19F2C4" w14:textId="7AED69B2" w:rsidR="0056554F" w:rsidRPr="00B173D2" w:rsidDel="0056554F" w:rsidRDefault="0056554F" w:rsidP="00057948">
            <w:pPr>
              <w:pStyle w:val="TAL"/>
              <w:rPr>
                <w:rFonts w:eastAsia="SimSun"/>
                <w:lang w:val="en-US" w:eastAsia="zh-CN"/>
              </w:rPr>
            </w:pPr>
            <w:r w:rsidRPr="00B173D2">
              <w:rPr>
                <w:rFonts w:eastAsia="SimSun"/>
                <w:lang w:val="en-US" w:eastAsia="zh-CN"/>
              </w:rPr>
              <w:t>Number of CSI-RS ports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82F6E8" w14:textId="00FCC4AF" w:rsidR="0056554F" w:rsidDel="0056554F" w:rsidRDefault="0056554F" w:rsidP="0005794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0A3C48" w:rsidRPr="00922F84" w14:paraId="6C4EA883" w14:textId="77777777" w:rsidTr="00485FDA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B02685" w14:textId="77777777" w:rsidR="000A3C48" w:rsidRPr="00AA33E9" w:rsidRDefault="000A3C48" w:rsidP="0005794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CSI-RS</w:t>
            </w:r>
            <w:r w:rsidRPr="00AA33E9">
              <w:rPr>
                <w:rFonts w:eastAsia="SimSun"/>
                <w:lang w:eastAsia="zh-CN"/>
              </w:rPr>
              <w:t xml:space="preserve"> Density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C2AC08" w14:textId="4E6800E6" w:rsidR="000A3C48" w:rsidRPr="00B17D33" w:rsidRDefault="000A3C48" w:rsidP="0005794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</w:p>
        </w:tc>
      </w:tr>
      <w:tr w:rsidR="000A3C48" w:rsidRPr="00922F84" w14:paraId="5BC853DE" w14:textId="77777777" w:rsidTr="00485FDA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A3A23A" w14:textId="77777777" w:rsidR="000A3C48" w:rsidRDefault="000A3C48" w:rsidP="00057948">
            <w:pPr>
              <w:pStyle w:val="TAL"/>
              <w:rPr>
                <w:rFonts w:eastAsia="SimSun"/>
                <w:lang w:eastAsia="zh-CN"/>
              </w:rPr>
            </w:pPr>
            <w:bookmarkStart w:id="5" w:name="OLE_LINK70"/>
            <w:bookmarkStart w:id="6" w:name="OLE_LINK71"/>
            <w:r>
              <w:rPr>
                <w:rFonts w:eastAsia="SimSun" w:hint="eastAsia"/>
                <w:lang w:eastAsia="zh-CN"/>
              </w:rPr>
              <w:t>CSI-RS</w:t>
            </w:r>
            <w:bookmarkEnd w:id="5"/>
            <w:bookmarkEnd w:id="6"/>
            <w:r>
              <w:rPr>
                <w:rFonts w:eastAsia="SimSun" w:hint="eastAsia"/>
                <w:lang w:eastAsia="zh-CN"/>
              </w:rPr>
              <w:t xml:space="preserve"> </w:t>
            </w:r>
            <w:r w:rsidRPr="00964DA5">
              <w:rPr>
                <w:rFonts w:eastAsia="SimSun"/>
                <w:lang w:eastAsia="zh-CN"/>
              </w:rPr>
              <w:t>Periodicity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4126AD" w14:textId="39E61E21" w:rsidR="0056554F" w:rsidRPr="00B173D2" w:rsidRDefault="0056554F" w:rsidP="00057948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B173D2">
              <w:rPr>
                <w:rFonts w:ascii="Times New Roman" w:hAnsi="Times New Roman"/>
                <w:sz w:val="20"/>
                <w:lang w:val="en-US"/>
              </w:rPr>
              <w:t>20</w:t>
            </w:r>
            <w:r w:rsidR="006E3D8B" w:rsidRPr="00B173D2">
              <w:rPr>
                <w:rFonts w:ascii="Times New Roman" w:hAnsi="Times New Roman"/>
                <w:sz w:val="20"/>
                <w:lang w:val="en-US"/>
              </w:rPr>
              <w:t xml:space="preserve"> slots</w:t>
            </w:r>
            <w:r w:rsidRPr="00B173D2">
              <w:rPr>
                <w:rFonts w:ascii="Times New Roman" w:hAnsi="Times New Roman"/>
                <w:sz w:val="20"/>
                <w:lang w:val="en-US"/>
              </w:rPr>
              <w:t xml:space="preserve"> for 15 kHz</w:t>
            </w:r>
          </w:p>
          <w:p w14:paraId="17757FDC" w14:textId="46F41B15" w:rsidR="0056554F" w:rsidRPr="00B173D2" w:rsidRDefault="0056554F" w:rsidP="00057948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B173D2">
              <w:rPr>
                <w:rFonts w:ascii="Times New Roman" w:hAnsi="Times New Roman"/>
                <w:sz w:val="20"/>
                <w:lang w:val="en-US"/>
              </w:rPr>
              <w:t xml:space="preserve">40 </w:t>
            </w:r>
            <w:r w:rsidR="006E3D8B" w:rsidRPr="00B173D2">
              <w:rPr>
                <w:rFonts w:ascii="Times New Roman" w:hAnsi="Times New Roman"/>
                <w:sz w:val="20"/>
                <w:lang w:val="en-US"/>
              </w:rPr>
              <w:t xml:space="preserve">slots </w:t>
            </w:r>
            <w:r w:rsidRPr="00B173D2">
              <w:rPr>
                <w:rFonts w:ascii="Times New Roman" w:hAnsi="Times New Roman"/>
                <w:sz w:val="20"/>
                <w:lang w:val="en-US"/>
              </w:rPr>
              <w:t>for 30 kHz</w:t>
            </w:r>
          </w:p>
          <w:p w14:paraId="6E62B50B" w14:textId="2B231460" w:rsidR="000A3C48" w:rsidRDefault="0056554F" w:rsidP="00057948">
            <w:pPr>
              <w:pStyle w:val="TAL"/>
              <w:rPr>
                <w:rFonts w:eastAsia="SimSun"/>
                <w:lang w:eastAsia="zh-CN"/>
              </w:rPr>
            </w:pPr>
            <w:r w:rsidRPr="001B7608">
              <w:t xml:space="preserve">80 </w:t>
            </w:r>
            <w:r w:rsidR="006E3D8B">
              <w:t xml:space="preserve">slots </w:t>
            </w:r>
            <w:r w:rsidRPr="001B7608">
              <w:t>for 120 kHz</w:t>
            </w:r>
          </w:p>
        </w:tc>
      </w:tr>
      <w:tr w:rsidR="000A3C48" w:rsidRPr="00B173D2" w14:paraId="4D895756" w14:textId="77777777" w:rsidTr="00485FDA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4642A4" w14:textId="77777777" w:rsidR="000A3C48" w:rsidRPr="00B173D2" w:rsidRDefault="000A3C48" w:rsidP="00057948">
            <w:pPr>
              <w:pStyle w:val="TAL"/>
              <w:rPr>
                <w:rFonts w:eastAsia="SimSun"/>
                <w:lang w:val="en-US" w:eastAsia="zh-CN"/>
              </w:rPr>
            </w:pPr>
            <w:r w:rsidRPr="00B173D2">
              <w:rPr>
                <w:rFonts w:eastAsia="SimSun"/>
                <w:lang w:val="en-US" w:eastAsia="zh-CN"/>
              </w:rPr>
              <w:t>Number of samples in L1 averaging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C6ECB8" w14:textId="1F132FEA" w:rsidR="0056554F" w:rsidRPr="00B173D2" w:rsidRDefault="000A3C48" w:rsidP="00057948">
            <w:pPr>
              <w:pStyle w:val="TAL"/>
              <w:rPr>
                <w:rFonts w:eastAsia="SimSun"/>
                <w:lang w:val="en-US" w:eastAsia="zh-CN"/>
              </w:rPr>
            </w:pPr>
            <w:r w:rsidRPr="00B173D2">
              <w:rPr>
                <w:rFonts w:eastAsia="SimSun"/>
                <w:lang w:val="en-US" w:eastAsia="zh-CN"/>
              </w:rPr>
              <w:t>3 samples</w:t>
            </w:r>
            <w:r w:rsidR="0056554F" w:rsidRPr="00B173D2">
              <w:rPr>
                <w:rFonts w:eastAsia="SimSun"/>
                <w:lang w:val="en-US" w:eastAsia="zh-CN"/>
              </w:rPr>
              <w:t xml:space="preserve"> (Same as Rel-15 L1-RSRP measurement)</w:t>
            </w:r>
          </w:p>
          <w:p w14:paraId="357762FF" w14:textId="337CBFE9" w:rsidR="000A3C48" w:rsidRPr="00B173D2" w:rsidRDefault="000A3C48" w:rsidP="00057948">
            <w:pPr>
              <w:pStyle w:val="TAL"/>
              <w:rPr>
                <w:rFonts w:eastAsia="SimSun"/>
                <w:lang w:val="en-US" w:eastAsia="zh-CN"/>
              </w:rPr>
            </w:pPr>
            <w:r w:rsidRPr="00B173D2">
              <w:rPr>
                <w:rFonts w:eastAsia="SimSun"/>
                <w:lang w:val="en-US" w:eastAsia="zh-CN"/>
              </w:rPr>
              <w:t>5 samples</w:t>
            </w:r>
          </w:p>
          <w:p w14:paraId="401DAD2C" w14:textId="77777777" w:rsidR="000A3C48" w:rsidRPr="00B173D2" w:rsidRDefault="000A3C48" w:rsidP="00057948">
            <w:pPr>
              <w:pStyle w:val="TAL"/>
              <w:rPr>
                <w:rFonts w:eastAsia="SimSun"/>
                <w:lang w:val="en-US" w:eastAsia="zh-CN"/>
              </w:rPr>
            </w:pPr>
            <w:r w:rsidRPr="00B173D2">
              <w:rPr>
                <w:rFonts w:eastAsia="SimSun"/>
                <w:lang w:val="en-US" w:eastAsia="zh-CN"/>
              </w:rPr>
              <w:t>Others are not precluded.</w:t>
            </w:r>
          </w:p>
        </w:tc>
      </w:tr>
      <w:tr w:rsidR="000A3C48" w:rsidRPr="00922F84" w14:paraId="5301DB95" w14:textId="77777777" w:rsidTr="00485FDA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E85CBA" w14:textId="77777777" w:rsidR="000A3C48" w:rsidRPr="00841F51" w:rsidRDefault="000A3C48" w:rsidP="00057948">
            <w:pPr>
              <w:pStyle w:val="TAL"/>
              <w:rPr>
                <w:rFonts w:eastAsia="SimSun"/>
                <w:lang w:eastAsia="zh-CN"/>
              </w:rPr>
            </w:pPr>
            <w:bookmarkStart w:id="7" w:name="_Hlk503738935"/>
            <w:r w:rsidRPr="00BF61E6">
              <w:t>Transmit antenna</w:t>
            </w:r>
            <w:r>
              <w:rPr>
                <w:rFonts w:eastAsia="SimSun" w:hint="eastAsia"/>
                <w:lang w:eastAsia="zh-CN"/>
              </w:rPr>
              <w:t>s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3A2748" w14:textId="77777777" w:rsidR="000A3C48" w:rsidRPr="00B17D33" w:rsidRDefault="000A3C48" w:rsidP="0005794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</w:t>
            </w:r>
          </w:p>
        </w:tc>
      </w:tr>
      <w:bookmarkEnd w:id="7"/>
      <w:tr w:rsidR="000A3C48" w:rsidRPr="00922F84" w14:paraId="07758A8A" w14:textId="77777777" w:rsidTr="00485FDA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51C8A9" w14:textId="77777777" w:rsidR="000A3C48" w:rsidRPr="00BF61E6" w:rsidRDefault="000A3C48" w:rsidP="00057948">
            <w:pPr>
              <w:pStyle w:val="TAL"/>
            </w:pPr>
            <w:r w:rsidRPr="00BF61E6">
              <w:t>Receive antennas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8BB398" w14:textId="77777777" w:rsidR="000A3C48" w:rsidRPr="00B17D33" w:rsidRDefault="000A3C48" w:rsidP="0005794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83E3A" w:rsidRPr="00B173D2" w14:paraId="54B7E4DA" w14:textId="77777777" w:rsidTr="006541B4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508C13" w14:textId="77777777" w:rsidR="00F83E3A" w:rsidRPr="00922F84" w:rsidRDefault="00F83E3A" w:rsidP="00F83E3A">
            <w:pPr>
              <w:pStyle w:val="TAL"/>
            </w:pPr>
            <w:r w:rsidRPr="00922F84">
              <w:t>Propagation conditions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88CE66" w14:textId="77777777" w:rsidR="00F83E3A" w:rsidRPr="00B173D2" w:rsidRDefault="00F83E3A" w:rsidP="00F83E3A">
            <w:pPr>
              <w:pStyle w:val="TAL"/>
              <w:rPr>
                <w:lang w:val="en-US"/>
              </w:rPr>
            </w:pPr>
            <w:r w:rsidRPr="00B173D2">
              <w:rPr>
                <w:u w:val="single"/>
                <w:lang w:val="en-US"/>
              </w:rPr>
              <w:t>FR1:</w:t>
            </w:r>
          </w:p>
          <w:p w14:paraId="0962E710" w14:textId="77777777" w:rsidR="00F83E3A" w:rsidRPr="00B173D2" w:rsidRDefault="00F83E3A" w:rsidP="00F83E3A">
            <w:pPr>
              <w:pStyle w:val="TAL"/>
              <w:rPr>
                <w:lang w:val="en-US"/>
              </w:rPr>
            </w:pPr>
            <w:r w:rsidRPr="00B173D2">
              <w:rPr>
                <w:lang w:val="en-US"/>
              </w:rPr>
              <w:t>AWGN</w:t>
            </w:r>
          </w:p>
          <w:p w14:paraId="324719A5" w14:textId="77777777" w:rsidR="00F83E3A" w:rsidRPr="00B173D2" w:rsidRDefault="00F83E3A" w:rsidP="00F83E3A">
            <w:pPr>
              <w:pStyle w:val="TAL"/>
              <w:rPr>
                <w:lang w:val="en-US"/>
              </w:rPr>
            </w:pPr>
            <w:r w:rsidRPr="00B173D2">
              <w:rPr>
                <w:lang w:val="en-US"/>
              </w:rPr>
              <w:t>TDL-A 30ns</w:t>
            </w:r>
          </w:p>
          <w:p w14:paraId="6CAF97B2" w14:textId="77777777" w:rsidR="00F83E3A" w:rsidRPr="00B173D2" w:rsidRDefault="00F83E3A" w:rsidP="00F83E3A">
            <w:pPr>
              <w:pStyle w:val="TAL"/>
              <w:rPr>
                <w:lang w:val="en-US"/>
              </w:rPr>
            </w:pPr>
            <w:r w:rsidRPr="00B173D2">
              <w:rPr>
                <w:lang w:val="en-US"/>
              </w:rPr>
              <w:t>TDL-B 100ns</w:t>
            </w:r>
          </w:p>
          <w:p w14:paraId="275B6FD1" w14:textId="27B0F7AD" w:rsidR="00F83E3A" w:rsidRPr="00B173D2" w:rsidRDefault="00F83E3A" w:rsidP="00F83E3A">
            <w:pPr>
              <w:pStyle w:val="TAL"/>
              <w:rPr>
                <w:lang w:val="en-US"/>
              </w:rPr>
            </w:pPr>
            <w:r w:rsidRPr="00B173D2">
              <w:rPr>
                <w:lang w:val="en-US"/>
              </w:rPr>
              <w:t>TDL-C 300ns</w:t>
            </w:r>
          </w:p>
          <w:p w14:paraId="4B1A7519" w14:textId="77777777" w:rsidR="00F83E3A" w:rsidRPr="00B173D2" w:rsidRDefault="00F83E3A" w:rsidP="00F83E3A">
            <w:pPr>
              <w:pStyle w:val="TAL"/>
              <w:rPr>
                <w:lang w:val="en-US"/>
              </w:rPr>
            </w:pPr>
          </w:p>
          <w:p w14:paraId="79DD6AFB" w14:textId="77777777" w:rsidR="00F83E3A" w:rsidRPr="00B173D2" w:rsidRDefault="00F83E3A" w:rsidP="00F83E3A">
            <w:pPr>
              <w:pStyle w:val="TAL"/>
              <w:rPr>
                <w:u w:val="single"/>
                <w:lang w:val="en-US"/>
              </w:rPr>
            </w:pPr>
            <w:r w:rsidRPr="00B173D2">
              <w:rPr>
                <w:u w:val="single"/>
                <w:lang w:val="en-US"/>
              </w:rPr>
              <w:t>FR2:</w:t>
            </w:r>
          </w:p>
          <w:p w14:paraId="3E5E1904" w14:textId="77777777" w:rsidR="00F83E3A" w:rsidRPr="00B173D2" w:rsidRDefault="00F83E3A" w:rsidP="00F83E3A">
            <w:pPr>
              <w:pStyle w:val="TAL"/>
              <w:rPr>
                <w:lang w:val="en-US"/>
              </w:rPr>
            </w:pPr>
            <w:r w:rsidRPr="00B173D2">
              <w:rPr>
                <w:lang w:val="en-US"/>
              </w:rPr>
              <w:t>AWGN</w:t>
            </w:r>
          </w:p>
          <w:p w14:paraId="488295C1" w14:textId="41DE74C9" w:rsidR="00F83E3A" w:rsidRPr="00B173D2" w:rsidRDefault="00F83E3A" w:rsidP="00F83E3A">
            <w:pPr>
              <w:pStyle w:val="TAL"/>
              <w:rPr>
                <w:rFonts w:eastAsia="SimSun"/>
                <w:lang w:val="en-US" w:eastAsia="zh-CN"/>
              </w:rPr>
            </w:pPr>
            <w:r w:rsidRPr="00B173D2">
              <w:rPr>
                <w:lang w:val="en-US"/>
              </w:rPr>
              <w:t>TDL-A 30ns</w:t>
            </w:r>
          </w:p>
        </w:tc>
      </w:tr>
      <w:tr w:rsidR="00F83E3A" w:rsidRPr="006541B4" w14:paraId="19BA276C" w14:textId="77777777" w:rsidTr="00644D1D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2E729F" w14:textId="1392760C" w:rsidR="00F83E3A" w:rsidRPr="00922F84" w:rsidRDefault="00F83E3A" w:rsidP="00F83E3A">
            <w:pPr>
              <w:pStyle w:val="TAL"/>
            </w:pPr>
            <w:r>
              <w:t>UE speed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4836CD" w14:textId="77777777" w:rsidR="00F83E3A" w:rsidRPr="00B173D2" w:rsidRDefault="00F83E3A" w:rsidP="00F83E3A">
            <w:pPr>
              <w:pStyle w:val="TAL"/>
            </w:pPr>
            <w:r w:rsidRPr="00B173D2">
              <w:t>FR1: 30 km/h</w:t>
            </w:r>
          </w:p>
          <w:p w14:paraId="02733B64" w14:textId="1E6B3688" w:rsidR="00F83E3A" w:rsidRPr="006541B4" w:rsidRDefault="00F83E3A" w:rsidP="00F83E3A">
            <w:pPr>
              <w:pStyle w:val="TAL"/>
            </w:pPr>
            <w:r w:rsidRPr="00B173D2">
              <w:t>FR2: 3 km/h</w:t>
            </w:r>
          </w:p>
        </w:tc>
      </w:tr>
      <w:tr w:rsidR="00F83E3A" w:rsidRPr="00922F84" w14:paraId="18F698B1" w14:textId="77777777" w:rsidTr="00485FDA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D373EF" w14:textId="77777777" w:rsidR="00F83E3A" w:rsidRPr="00922F84" w:rsidRDefault="00F83E3A" w:rsidP="00F83E3A">
            <w:pPr>
              <w:pStyle w:val="TAL"/>
            </w:pPr>
            <w:r w:rsidRPr="00922F84">
              <w:t xml:space="preserve">CP </w:t>
            </w:r>
            <w:r>
              <w:t>type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137184" w14:textId="77777777" w:rsidR="00F83E3A" w:rsidRPr="00B17D33" w:rsidRDefault="00F83E3A" w:rsidP="00F83E3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Normal CP</w:t>
            </w:r>
          </w:p>
        </w:tc>
      </w:tr>
      <w:tr w:rsidR="00F83E3A" w:rsidRPr="00922F84" w14:paraId="53EDD1BF" w14:textId="77777777" w:rsidTr="00485FDA">
        <w:trPr>
          <w:trHeight w:val="89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4C7992" w14:textId="77777777" w:rsidR="00F83E3A" w:rsidRPr="00922F84" w:rsidRDefault="00F83E3A" w:rsidP="00F83E3A">
            <w:pPr>
              <w:pStyle w:val="TAL"/>
            </w:pPr>
            <w:r>
              <w:t>Es/Noc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E0A383" w14:textId="61558153" w:rsidR="00F83E3A" w:rsidRPr="00B17D33" w:rsidRDefault="00F83E3A" w:rsidP="00F83E3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</w:t>
            </w:r>
            <w:r>
              <w:rPr>
                <w:rFonts w:eastAsia="SimSun" w:hint="eastAsia"/>
                <w:lang w:eastAsia="zh-CN"/>
              </w:rPr>
              <w:t>-3</w:t>
            </w:r>
            <w:r>
              <w:rPr>
                <w:rFonts w:eastAsia="SimSun"/>
                <w:lang w:eastAsia="zh-CN"/>
              </w:rPr>
              <w:t xml:space="preserve">, -2, -1, </w:t>
            </w:r>
            <w:r>
              <w:rPr>
                <w:rFonts w:eastAsia="SimSun" w:hint="eastAsia"/>
                <w:lang w:eastAsia="zh-CN"/>
              </w:rPr>
              <w:t>0</w:t>
            </w:r>
            <w:r>
              <w:rPr>
                <w:rFonts w:eastAsia="SimSun"/>
                <w:lang w:eastAsia="zh-CN"/>
              </w:rPr>
              <w:t xml:space="preserve">] </w:t>
            </w:r>
            <w:r>
              <w:rPr>
                <w:rFonts w:eastAsia="SimSun" w:hint="eastAsia"/>
                <w:lang w:eastAsia="zh-CN"/>
              </w:rPr>
              <w:t>dB</w:t>
            </w:r>
          </w:p>
        </w:tc>
      </w:tr>
    </w:tbl>
    <w:p w14:paraId="5E7697C2" w14:textId="77777777" w:rsidR="000A3C48" w:rsidRPr="00E04C26" w:rsidRDefault="000A3C48" w:rsidP="000A3C48"/>
    <w:p w14:paraId="16969503" w14:textId="77777777" w:rsidR="003D5AC4" w:rsidRPr="000A3C48" w:rsidRDefault="003D5AC4" w:rsidP="003D5AC4"/>
    <w:p w14:paraId="0C3F8523" w14:textId="1233F93C" w:rsidR="001B0BA7" w:rsidRDefault="00733E39" w:rsidP="001B0BA7">
      <w:pPr>
        <w:pStyle w:val="Heading1"/>
        <w:jc w:val="both"/>
        <w:rPr>
          <w:lang w:val="en-US"/>
        </w:rPr>
      </w:pPr>
      <w:r>
        <w:rPr>
          <w:lang w:val="en-US"/>
        </w:rPr>
        <w:t>Performance Metric</w:t>
      </w:r>
    </w:p>
    <w:p w14:paraId="3CE15369" w14:textId="103D59BD" w:rsidR="000A3C48" w:rsidRPr="00B173D2" w:rsidRDefault="000A3C48" w:rsidP="000A3C48">
      <w:pPr>
        <w:rPr>
          <w:lang w:val="en-US"/>
        </w:rPr>
      </w:pPr>
      <w:r w:rsidRPr="00B173D2">
        <w:rPr>
          <w:lang w:val="en-US"/>
        </w:rPr>
        <w:t>The following performance metrics can be considered</w:t>
      </w:r>
    </w:p>
    <w:p w14:paraId="2B49C168" w14:textId="77777777" w:rsidR="000A3C48" w:rsidRPr="00B173D2" w:rsidRDefault="000A3C48" w:rsidP="000A3C48">
      <w:pPr>
        <w:numPr>
          <w:ilvl w:val="0"/>
          <w:numId w:val="16"/>
        </w:numPr>
        <w:rPr>
          <w:lang w:val="en-US"/>
        </w:rPr>
      </w:pPr>
      <w:r w:rsidRPr="00B173D2">
        <w:rPr>
          <w:lang w:val="en-US"/>
        </w:rPr>
        <w:t xml:space="preserve">The CDF curves (including the 95% and 5% CDF points) for </w:t>
      </w:r>
      <w:r w:rsidRPr="00B173D2">
        <w:rPr>
          <w:rFonts w:hint="eastAsia"/>
          <w:lang w:val="en-US" w:eastAsia="ko-KR"/>
        </w:rPr>
        <w:t>d</w:t>
      </w:r>
      <w:r w:rsidRPr="00B173D2">
        <w:rPr>
          <w:lang w:val="en-US"/>
        </w:rPr>
        <w:t>elta</w:t>
      </w:r>
      <w:r w:rsidRPr="00B173D2">
        <w:rPr>
          <w:rFonts w:eastAsia="SimSun" w:hint="eastAsia"/>
          <w:lang w:val="en-US" w:eastAsia="zh-CN"/>
        </w:rPr>
        <w:t xml:space="preserve"> </w:t>
      </w:r>
      <w:bookmarkStart w:id="8" w:name="OLE_LINK26"/>
      <w:bookmarkStart w:id="9" w:name="OLE_LINK27"/>
      <w:bookmarkStart w:id="10" w:name="OLE_LINK28"/>
      <w:bookmarkStart w:id="11" w:name="OLE_LINK29"/>
      <w:bookmarkStart w:id="12" w:name="OLE_LINK30"/>
      <w:r w:rsidRPr="00B173D2">
        <w:rPr>
          <w:rFonts w:eastAsia="SimSun"/>
          <w:lang w:val="en-US" w:eastAsia="zh-CN"/>
        </w:rPr>
        <w:t>L1</w:t>
      </w:r>
      <w:r w:rsidRPr="00B173D2">
        <w:rPr>
          <w:lang w:val="en-US"/>
        </w:rPr>
        <w:t>-RSRP</w:t>
      </w:r>
      <w:bookmarkEnd w:id="8"/>
      <w:bookmarkEnd w:id="9"/>
      <w:bookmarkEnd w:id="10"/>
      <w:bookmarkEnd w:id="11"/>
      <w:bookmarkEnd w:id="12"/>
      <w:r w:rsidRPr="00B173D2">
        <w:rPr>
          <w:lang w:val="en-US"/>
        </w:rPr>
        <w:t>.</w:t>
      </w:r>
    </w:p>
    <w:p w14:paraId="478D7997" w14:textId="77777777" w:rsidR="000A3C48" w:rsidRPr="00B173D2" w:rsidRDefault="000A3C48" w:rsidP="000A3C48">
      <w:pPr>
        <w:rPr>
          <w:lang w:val="en-US"/>
        </w:rPr>
      </w:pPr>
      <w:r w:rsidRPr="00B173D2">
        <w:rPr>
          <w:lang w:val="en-US"/>
        </w:rPr>
        <w:t xml:space="preserve">Delta </w:t>
      </w:r>
      <w:r w:rsidRPr="00B173D2">
        <w:rPr>
          <w:rFonts w:eastAsia="SimSun"/>
          <w:lang w:val="en-US" w:eastAsia="zh-CN"/>
        </w:rPr>
        <w:t>L1</w:t>
      </w:r>
      <w:r w:rsidRPr="00B173D2">
        <w:rPr>
          <w:lang w:val="en-US"/>
        </w:rPr>
        <w:t>-RSRP</w:t>
      </w:r>
      <w:r w:rsidRPr="00B173D2">
        <w:rPr>
          <w:rFonts w:hint="eastAsia"/>
          <w:lang w:val="en-US" w:eastAsia="ko-KR"/>
        </w:rPr>
        <w:t xml:space="preserve"> and delta </w:t>
      </w:r>
      <w:r w:rsidRPr="00B173D2">
        <w:rPr>
          <w:rFonts w:eastAsia="SimSun" w:hint="eastAsia"/>
          <w:lang w:val="en-US" w:eastAsia="zh-CN"/>
        </w:rPr>
        <w:t>CSI</w:t>
      </w:r>
      <w:r w:rsidRPr="00B173D2">
        <w:rPr>
          <w:lang w:val="en-US"/>
        </w:rPr>
        <w:t>-RSRP is defined as follows:</w:t>
      </w:r>
    </w:p>
    <w:p w14:paraId="197E6249" w14:textId="77777777" w:rsidR="000A3C48" w:rsidRPr="00B173D2" w:rsidRDefault="000A3C48" w:rsidP="000A3C48">
      <w:pPr>
        <w:ind w:left="284"/>
        <w:rPr>
          <w:lang w:val="en-US" w:eastAsia="ko-KR"/>
        </w:rPr>
      </w:pPr>
      <w:r w:rsidRPr="00B173D2">
        <w:rPr>
          <w:lang w:val="en-US"/>
        </w:rPr>
        <w:t xml:space="preserve">Delta </w:t>
      </w:r>
      <w:bookmarkStart w:id="13" w:name="OLE_LINK38"/>
      <w:bookmarkStart w:id="14" w:name="OLE_LINK39"/>
      <w:bookmarkStart w:id="15" w:name="OLE_LINK40"/>
      <w:bookmarkStart w:id="16" w:name="OLE_LINK41"/>
      <w:r w:rsidRPr="00B173D2">
        <w:rPr>
          <w:rFonts w:eastAsia="SimSun"/>
          <w:lang w:val="en-US" w:eastAsia="zh-CN"/>
        </w:rPr>
        <w:t>L1</w:t>
      </w:r>
      <w:r w:rsidRPr="00B173D2">
        <w:rPr>
          <w:lang w:val="en-US"/>
        </w:rPr>
        <w:t>-RSRP</w:t>
      </w:r>
      <w:bookmarkEnd w:id="13"/>
      <w:bookmarkEnd w:id="14"/>
      <w:bookmarkEnd w:id="15"/>
      <w:bookmarkEnd w:id="16"/>
      <w:r w:rsidRPr="00B173D2">
        <w:rPr>
          <w:lang w:val="en-US"/>
        </w:rPr>
        <w:t xml:space="preserve"> = Measured </w:t>
      </w:r>
      <w:r w:rsidRPr="00B173D2">
        <w:rPr>
          <w:rFonts w:eastAsia="SimSun"/>
          <w:lang w:val="en-US" w:eastAsia="zh-CN"/>
        </w:rPr>
        <w:t>L1</w:t>
      </w:r>
      <w:r w:rsidRPr="00B173D2">
        <w:rPr>
          <w:lang w:val="en-US"/>
        </w:rPr>
        <w:t xml:space="preserve">-RSRP – Ideal </w:t>
      </w:r>
      <w:r w:rsidRPr="00B173D2">
        <w:rPr>
          <w:rFonts w:eastAsia="SimSun"/>
          <w:lang w:val="en-US" w:eastAsia="zh-CN"/>
        </w:rPr>
        <w:t>L1</w:t>
      </w:r>
      <w:r w:rsidRPr="00B173D2">
        <w:rPr>
          <w:lang w:val="en-US"/>
        </w:rPr>
        <w:t>-RSRP.</w:t>
      </w:r>
    </w:p>
    <w:p w14:paraId="208D487D" w14:textId="77777777" w:rsidR="000A3C48" w:rsidRPr="00B173D2" w:rsidRDefault="000A3C48" w:rsidP="000A3C48">
      <w:pPr>
        <w:ind w:left="284"/>
        <w:rPr>
          <w:lang w:val="en-US" w:eastAsia="ko-KR"/>
        </w:rPr>
      </w:pPr>
      <w:r w:rsidRPr="00B173D2">
        <w:rPr>
          <w:lang w:val="en-US"/>
        </w:rPr>
        <w:t xml:space="preserve">Ideal </w:t>
      </w:r>
      <w:r w:rsidRPr="00B173D2">
        <w:rPr>
          <w:rFonts w:eastAsia="SimSun"/>
          <w:lang w:val="en-US" w:eastAsia="zh-CN"/>
        </w:rPr>
        <w:t>L1</w:t>
      </w:r>
      <w:r w:rsidRPr="00B173D2">
        <w:rPr>
          <w:lang w:val="en-US"/>
        </w:rPr>
        <w:t xml:space="preserve">-RSRP is defined as the true value assuming perfect channel estimation using the same sampling rate and sampling occasions as used in the measured </w:t>
      </w:r>
      <w:r w:rsidRPr="00B173D2">
        <w:rPr>
          <w:rFonts w:eastAsia="SimSun"/>
          <w:lang w:val="en-US" w:eastAsia="zh-CN"/>
        </w:rPr>
        <w:t>L1</w:t>
      </w:r>
      <w:r w:rsidRPr="00B173D2">
        <w:rPr>
          <w:lang w:val="en-US"/>
        </w:rPr>
        <w:t>-RSRP evaluation.</w:t>
      </w:r>
    </w:p>
    <w:p w14:paraId="67229F33" w14:textId="77777777" w:rsidR="000A3C48" w:rsidRPr="00B173D2" w:rsidRDefault="000A3C48" w:rsidP="000A3C48">
      <w:pPr>
        <w:rPr>
          <w:i/>
          <w:lang w:val="en-US"/>
        </w:rPr>
      </w:pPr>
      <w:r w:rsidRPr="00B173D2">
        <w:rPr>
          <w:i/>
          <w:lang w:val="en-US"/>
        </w:rPr>
        <w:t>Note1: The definition of SSB based L1-RSRP is the same as SS-RSRP defined in TS38.215.</w:t>
      </w:r>
    </w:p>
    <w:p w14:paraId="58E9BDBF" w14:textId="01401D8D" w:rsidR="0036407F" w:rsidRPr="00B173D2" w:rsidRDefault="000A3C48" w:rsidP="000A3C48">
      <w:pPr>
        <w:rPr>
          <w:rFonts w:eastAsia="SimSun"/>
          <w:i/>
          <w:lang w:val="en-US" w:eastAsia="zh-CN"/>
        </w:rPr>
      </w:pPr>
      <w:r w:rsidRPr="00B173D2">
        <w:rPr>
          <w:i/>
          <w:lang w:val="en-US"/>
        </w:rPr>
        <w:t>Note 2: The definition of CSI-RS based L1-RSRP</w:t>
      </w:r>
      <w:r w:rsidRPr="00B173D2">
        <w:rPr>
          <w:rFonts w:eastAsia="SimSun"/>
          <w:i/>
          <w:lang w:val="en-US" w:eastAsia="zh-CN"/>
        </w:rPr>
        <w:t xml:space="preserve"> </w:t>
      </w:r>
      <w:r w:rsidRPr="00B173D2">
        <w:rPr>
          <w:i/>
          <w:lang w:val="en-US"/>
        </w:rPr>
        <w:t>is the same as CSI-RSRP defined in TS38.215</w:t>
      </w:r>
      <w:r w:rsidRPr="00B173D2">
        <w:rPr>
          <w:rFonts w:eastAsia="SimSun"/>
          <w:i/>
          <w:lang w:val="en-US" w:eastAsia="zh-CN"/>
        </w:rPr>
        <w:t>.</w:t>
      </w:r>
    </w:p>
    <w:p w14:paraId="62D594E6" w14:textId="7636E19E" w:rsidR="000A3C48" w:rsidRPr="00B173D2" w:rsidRDefault="0056554F" w:rsidP="000E7BE4">
      <w:pPr>
        <w:rPr>
          <w:lang w:val="en-US"/>
        </w:rPr>
      </w:pPr>
      <w:r w:rsidRPr="00B173D2">
        <w:rPr>
          <w:lang w:val="en-US"/>
        </w:rPr>
        <w:t xml:space="preserve">Interest companies are encouraged to </w:t>
      </w:r>
      <w:r w:rsidR="005713FA" w:rsidRPr="00B173D2">
        <w:rPr>
          <w:lang w:val="en-US"/>
        </w:rPr>
        <w:t>evaluate</w:t>
      </w:r>
      <w:r w:rsidRPr="00B173D2">
        <w:rPr>
          <w:lang w:val="en-US"/>
        </w:rPr>
        <w:t xml:space="preserve"> the L1-RSRP measurement accuracy impact due to 1Rx. </w:t>
      </w:r>
    </w:p>
    <w:p w14:paraId="722BA065" w14:textId="77777777" w:rsidR="00C0754F" w:rsidRPr="00462FC6" w:rsidRDefault="00C0754F" w:rsidP="00C0754F">
      <w:pPr>
        <w:pStyle w:val="Heading1"/>
        <w:jc w:val="both"/>
        <w:rPr>
          <w:lang w:val="en-US"/>
        </w:rPr>
      </w:pPr>
      <w:r w:rsidRPr="00462FC6">
        <w:rPr>
          <w:lang w:val="en-US"/>
        </w:rPr>
        <w:t>Reference</w:t>
      </w:r>
    </w:p>
    <w:p w14:paraId="08246571" w14:textId="3C699D4D" w:rsidR="00E20996" w:rsidRPr="00A3257F" w:rsidRDefault="005B7F51" w:rsidP="00212BD2">
      <w:pPr>
        <w:pStyle w:val="ListParagraph"/>
        <w:numPr>
          <w:ilvl w:val="0"/>
          <w:numId w:val="5"/>
        </w:numPr>
        <w:rPr>
          <w:rFonts w:eastAsia="SimSun"/>
          <w:sz w:val="20"/>
          <w:szCs w:val="20"/>
          <w:lang w:val="en-GB" w:eastAsia="zh-CN"/>
        </w:rPr>
      </w:pPr>
      <w:r w:rsidRPr="00A3257F">
        <w:rPr>
          <w:rFonts w:eastAsia="SimSun"/>
          <w:sz w:val="20"/>
          <w:szCs w:val="20"/>
          <w:lang w:val="en-GB" w:eastAsia="zh-CN"/>
        </w:rPr>
        <w:t>RP-211038, Revised WID on support of reduced capability NR devices, Ericsson</w:t>
      </w:r>
    </w:p>
    <w:p w14:paraId="40B13A33" w14:textId="77777777" w:rsidR="00B44104" w:rsidRPr="00B173D2" w:rsidRDefault="00B44104" w:rsidP="00B44104">
      <w:pPr>
        <w:rPr>
          <w:rFonts w:eastAsia="SimSun"/>
          <w:lang w:val="en-US" w:eastAsia="zh-CN"/>
        </w:rPr>
      </w:pPr>
    </w:p>
    <w:sectPr w:rsidR="00B44104" w:rsidRPr="00B173D2" w:rsidSect="00CD43C3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23BBA8" w14:textId="77777777" w:rsidR="00DE0501" w:rsidRDefault="00DE0501">
      <w:r>
        <w:separator/>
      </w:r>
    </w:p>
  </w:endnote>
  <w:endnote w:type="continuationSeparator" w:id="0">
    <w:p w14:paraId="2C9E3020" w14:textId="77777777" w:rsidR="00DE0501" w:rsidRDefault="00DE0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﷽﷽﷽﷽﷽﷽⸷Ɛ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DCC4F9" w14:textId="77777777" w:rsidR="002459BC" w:rsidRDefault="002459B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5B7D4F9C" w14:textId="77777777" w:rsidR="002459BC" w:rsidRDefault="002459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AC9FFA" w14:textId="77777777" w:rsidR="002459BC" w:rsidRDefault="002459B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E2788">
      <w:rPr>
        <w:rStyle w:val="PageNumber"/>
      </w:rPr>
      <w:t>3</w:t>
    </w:r>
    <w:r>
      <w:rPr>
        <w:rStyle w:val="PageNumber"/>
      </w:rPr>
      <w:fldChar w:fldCharType="end"/>
    </w:r>
  </w:p>
  <w:p w14:paraId="53820B6B" w14:textId="77777777" w:rsidR="002459BC" w:rsidRDefault="002459B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C0FE6D" w14:textId="77777777" w:rsidR="00DE0501" w:rsidRDefault="00DE0501">
      <w:r>
        <w:separator/>
      </w:r>
    </w:p>
  </w:footnote>
  <w:footnote w:type="continuationSeparator" w:id="0">
    <w:p w14:paraId="457AA0FE" w14:textId="77777777" w:rsidR="00DE0501" w:rsidRDefault="00DE05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FBF122B"/>
    <w:multiLevelType w:val="hybridMultilevel"/>
    <w:tmpl w:val="4B602140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25AF5400"/>
    <w:multiLevelType w:val="hybridMultilevel"/>
    <w:tmpl w:val="A18AC7E2"/>
    <w:lvl w:ilvl="0" w:tplc="01B01E0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8CF7618"/>
    <w:multiLevelType w:val="hybridMultilevel"/>
    <w:tmpl w:val="8FD8B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A65247"/>
    <w:multiLevelType w:val="hybridMultilevel"/>
    <w:tmpl w:val="87F66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516024"/>
    <w:multiLevelType w:val="hybridMultilevel"/>
    <w:tmpl w:val="ED7892EE"/>
    <w:lvl w:ilvl="0" w:tplc="B312338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A527ED"/>
    <w:multiLevelType w:val="hybridMultilevel"/>
    <w:tmpl w:val="208AD788"/>
    <w:lvl w:ilvl="0" w:tplc="04090001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6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16"/>
  </w:num>
  <w:num w:numId="4">
    <w:abstractNumId w:val="3"/>
  </w:num>
  <w:num w:numId="5">
    <w:abstractNumId w:val="5"/>
  </w:num>
  <w:num w:numId="6">
    <w:abstractNumId w:val="0"/>
  </w:num>
  <w:num w:numId="7">
    <w:abstractNumId w:val="13"/>
  </w:num>
  <w:num w:numId="8">
    <w:abstractNumId w:val="6"/>
  </w:num>
  <w:num w:numId="9">
    <w:abstractNumId w:val="12"/>
  </w:num>
  <w:num w:numId="10">
    <w:abstractNumId w:val="4"/>
  </w:num>
  <w:num w:numId="11">
    <w:abstractNumId w:val="10"/>
  </w:num>
  <w:num w:numId="12">
    <w:abstractNumId w:val="11"/>
  </w:num>
  <w:num w:numId="13">
    <w:abstractNumId w:val="2"/>
  </w:num>
  <w:num w:numId="14">
    <w:abstractNumId w:val="9"/>
  </w:num>
  <w:num w:numId="15">
    <w:abstractNumId w:val="8"/>
  </w:num>
  <w:num w:numId="16">
    <w:abstractNumId w:val="14"/>
  </w:num>
  <w:num w:numId="17">
    <w:abstractNumId w:val="1"/>
  </w:num>
  <w:num w:numId="18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754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55B"/>
    <w:rsid w:val="0001181D"/>
    <w:rsid w:val="00011C44"/>
    <w:rsid w:val="00011C79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A6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B54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EC5"/>
    <w:rsid w:val="00055F19"/>
    <w:rsid w:val="00056284"/>
    <w:rsid w:val="00056B1D"/>
    <w:rsid w:val="00056CA8"/>
    <w:rsid w:val="00056DB3"/>
    <w:rsid w:val="00057694"/>
    <w:rsid w:val="00057948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87D91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C48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8DF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BE4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3FA7"/>
    <w:rsid w:val="001143A4"/>
    <w:rsid w:val="00114525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A14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6F7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ACD"/>
    <w:rsid w:val="00157C29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F16"/>
    <w:rsid w:val="001661AA"/>
    <w:rsid w:val="001663F1"/>
    <w:rsid w:val="00166544"/>
    <w:rsid w:val="00166846"/>
    <w:rsid w:val="00166CB7"/>
    <w:rsid w:val="0016746F"/>
    <w:rsid w:val="001675BD"/>
    <w:rsid w:val="00167847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4F19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2CE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387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08"/>
    <w:rsid w:val="001B76BA"/>
    <w:rsid w:val="001B781D"/>
    <w:rsid w:val="001C006D"/>
    <w:rsid w:val="001C027D"/>
    <w:rsid w:val="001C064F"/>
    <w:rsid w:val="001C0FBC"/>
    <w:rsid w:val="001C121D"/>
    <w:rsid w:val="001C1AFE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B02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AEF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2BD2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302"/>
    <w:rsid w:val="00223D1D"/>
    <w:rsid w:val="002244E0"/>
    <w:rsid w:val="002247C0"/>
    <w:rsid w:val="00224DBE"/>
    <w:rsid w:val="00224E55"/>
    <w:rsid w:val="00226183"/>
    <w:rsid w:val="002261FC"/>
    <w:rsid w:val="00226623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3"/>
    <w:rsid w:val="00231076"/>
    <w:rsid w:val="002310AF"/>
    <w:rsid w:val="00231662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0D1A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9BC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A36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3E8E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955"/>
    <w:rsid w:val="00296B7E"/>
    <w:rsid w:val="00296D1B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4CA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910"/>
    <w:rsid w:val="002C5C96"/>
    <w:rsid w:val="002C676C"/>
    <w:rsid w:val="002C6A56"/>
    <w:rsid w:val="002C6C6E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A88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39E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7F4"/>
    <w:rsid w:val="002F5839"/>
    <w:rsid w:val="002F60C8"/>
    <w:rsid w:val="002F6570"/>
    <w:rsid w:val="002F6B91"/>
    <w:rsid w:val="002F6D9B"/>
    <w:rsid w:val="002F6FE5"/>
    <w:rsid w:val="002F7357"/>
    <w:rsid w:val="002F7462"/>
    <w:rsid w:val="002F7510"/>
    <w:rsid w:val="002F7537"/>
    <w:rsid w:val="002F7A38"/>
    <w:rsid w:val="002F7BE5"/>
    <w:rsid w:val="002F7E3E"/>
    <w:rsid w:val="0030001D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82"/>
    <w:rsid w:val="00336F9E"/>
    <w:rsid w:val="00337033"/>
    <w:rsid w:val="00337613"/>
    <w:rsid w:val="00337A5E"/>
    <w:rsid w:val="0034030B"/>
    <w:rsid w:val="003403F7"/>
    <w:rsid w:val="00340426"/>
    <w:rsid w:val="0034071C"/>
    <w:rsid w:val="00340A4D"/>
    <w:rsid w:val="00340EE7"/>
    <w:rsid w:val="00341113"/>
    <w:rsid w:val="0034157C"/>
    <w:rsid w:val="0034175A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061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7F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3C8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C7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3A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975"/>
    <w:rsid w:val="003B5F4D"/>
    <w:rsid w:val="003B6120"/>
    <w:rsid w:val="003B663C"/>
    <w:rsid w:val="003B671C"/>
    <w:rsid w:val="003B682D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C7BDF"/>
    <w:rsid w:val="003D0B81"/>
    <w:rsid w:val="003D0E8A"/>
    <w:rsid w:val="003D13BE"/>
    <w:rsid w:val="003D153E"/>
    <w:rsid w:val="003D161A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AC4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AD9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E7"/>
    <w:rsid w:val="0042563D"/>
    <w:rsid w:val="00425760"/>
    <w:rsid w:val="004259CA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2FC6"/>
    <w:rsid w:val="0046324E"/>
    <w:rsid w:val="0046327A"/>
    <w:rsid w:val="004634E9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392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3DF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03C"/>
    <w:rsid w:val="004A74B6"/>
    <w:rsid w:val="004A7B1E"/>
    <w:rsid w:val="004B01F1"/>
    <w:rsid w:val="004B020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45E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5EB"/>
    <w:rsid w:val="004D4691"/>
    <w:rsid w:val="004D48DE"/>
    <w:rsid w:val="004D4BFB"/>
    <w:rsid w:val="004D560D"/>
    <w:rsid w:val="004D5664"/>
    <w:rsid w:val="004D57EC"/>
    <w:rsid w:val="004D5F99"/>
    <w:rsid w:val="004D60E0"/>
    <w:rsid w:val="004D6385"/>
    <w:rsid w:val="004D67CB"/>
    <w:rsid w:val="004D71A9"/>
    <w:rsid w:val="004D79BC"/>
    <w:rsid w:val="004D79F5"/>
    <w:rsid w:val="004D7FA8"/>
    <w:rsid w:val="004E016B"/>
    <w:rsid w:val="004E03D0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9EA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7B9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D24"/>
    <w:rsid w:val="00544F36"/>
    <w:rsid w:val="00544F7A"/>
    <w:rsid w:val="00545217"/>
    <w:rsid w:val="00545353"/>
    <w:rsid w:val="00545421"/>
    <w:rsid w:val="00545F9B"/>
    <w:rsid w:val="0054670D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4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3FA"/>
    <w:rsid w:val="005719CC"/>
    <w:rsid w:val="00571F80"/>
    <w:rsid w:val="00571FE3"/>
    <w:rsid w:val="00572669"/>
    <w:rsid w:val="00572E8C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B60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A7FE5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3CF"/>
    <w:rsid w:val="005B76C4"/>
    <w:rsid w:val="005B792A"/>
    <w:rsid w:val="005B7F51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5C9"/>
    <w:rsid w:val="005D3871"/>
    <w:rsid w:val="005D3B35"/>
    <w:rsid w:val="005D3E9F"/>
    <w:rsid w:val="005D49D5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6A0"/>
    <w:rsid w:val="00610805"/>
    <w:rsid w:val="00610C9B"/>
    <w:rsid w:val="00610D7B"/>
    <w:rsid w:val="00611356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1D8"/>
    <w:rsid w:val="0062624E"/>
    <w:rsid w:val="0062731E"/>
    <w:rsid w:val="006273BD"/>
    <w:rsid w:val="00627A0E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95B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1B4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5D6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22B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6F06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610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D7F95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3D8B"/>
    <w:rsid w:val="006E40B0"/>
    <w:rsid w:val="006E4356"/>
    <w:rsid w:val="006E46D0"/>
    <w:rsid w:val="006E4840"/>
    <w:rsid w:val="006E4DB6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6D9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285"/>
    <w:rsid w:val="00715DB9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658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0CB7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3E39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7DC"/>
    <w:rsid w:val="00750205"/>
    <w:rsid w:val="00750207"/>
    <w:rsid w:val="0075047A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8F8"/>
    <w:rsid w:val="0076497B"/>
    <w:rsid w:val="00764A45"/>
    <w:rsid w:val="00764F4B"/>
    <w:rsid w:val="00764FEE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25D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4DA2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2ECF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1E5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B0B"/>
    <w:rsid w:val="007D6CE6"/>
    <w:rsid w:val="007D71FB"/>
    <w:rsid w:val="007D7447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9D7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DF8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5EC4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7C8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1C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B2C"/>
    <w:rsid w:val="00856C28"/>
    <w:rsid w:val="00856C46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0E63"/>
    <w:rsid w:val="008616D7"/>
    <w:rsid w:val="00861799"/>
    <w:rsid w:val="00862835"/>
    <w:rsid w:val="00862AC4"/>
    <w:rsid w:val="00862E40"/>
    <w:rsid w:val="008632C0"/>
    <w:rsid w:val="00863493"/>
    <w:rsid w:val="00863EEE"/>
    <w:rsid w:val="00863FFB"/>
    <w:rsid w:val="00864140"/>
    <w:rsid w:val="00864183"/>
    <w:rsid w:val="0086446F"/>
    <w:rsid w:val="008647E7"/>
    <w:rsid w:val="008651A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0A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936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3BA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6C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0A"/>
    <w:rsid w:val="008E4516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443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403"/>
    <w:rsid w:val="00903CED"/>
    <w:rsid w:val="00903D25"/>
    <w:rsid w:val="00903EC0"/>
    <w:rsid w:val="0090425C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07FDC"/>
    <w:rsid w:val="009102DE"/>
    <w:rsid w:val="009102E8"/>
    <w:rsid w:val="00910386"/>
    <w:rsid w:val="009103BD"/>
    <w:rsid w:val="00910610"/>
    <w:rsid w:val="00910839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FF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A61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4A2F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DAF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7D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A"/>
    <w:rsid w:val="009B4E2D"/>
    <w:rsid w:val="009B545F"/>
    <w:rsid w:val="009B5F2E"/>
    <w:rsid w:val="009B615E"/>
    <w:rsid w:val="009B6B8E"/>
    <w:rsid w:val="009B6BA4"/>
    <w:rsid w:val="009B6D8F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0A9"/>
    <w:rsid w:val="00A136F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03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4CB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1BE"/>
    <w:rsid w:val="00A318C9"/>
    <w:rsid w:val="00A31B64"/>
    <w:rsid w:val="00A32167"/>
    <w:rsid w:val="00A321A2"/>
    <w:rsid w:val="00A322A1"/>
    <w:rsid w:val="00A3257F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0F7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5E06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63F"/>
    <w:rsid w:val="00A86B93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1F40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7E7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05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96A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43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3D2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6DB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4104"/>
    <w:rsid w:val="00B4521C"/>
    <w:rsid w:val="00B45A8A"/>
    <w:rsid w:val="00B46047"/>
    <w:rsid w:val="00B463E4"/>
    <w:rsid w:val="00B468C7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6138"/>
    <w:rsid w:val="00B56596"/>
    <w:rsid w:val="00B56A9B"/>
    <w:rsid w:val="00B56C65"/>
    <w:rsid w:val="00B56D54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53B9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2DDA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C87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124"/>
    <w:rsid w:val="00BF23ED"/>
    <w:rsid w:val="00BF2DF4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889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133"/>
    <w:rsid w:val="00C20311"/>
    <w:rsid w:val="00C203A5"/>
    <w:rsid w:val="00C205E5"/>
    <w:rsid w:val="00C206B7"/>
    <w:rsid w:val="00C21841"/>
    <w:rsid w:val="00C2185A"/>
    <w:rsid w:val="00C21A14"/>
    <w:rsid w:val="00C221C5"/>
    <w:rsid w:val="00C223D5"/>
    <w:rsid w:val="00C226F3"/>
    <w:rsid w:val="00C228F5"/>
    <w:rsid w:val="00C22B7C"/>
    <w:rsid w:val="00C234A0"/>
    <w:rsid w:val="00C235FF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6BC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A3A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000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94F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824"/>
    <w:rsid w:val="00CE092B"/>
    <w:rsid w:val="00CE0BE4"/>
    <w:rsid w:val="00CE1717"/>
    <w:rsid w:val="00CE1747"/>
    <w:rsid w:val="00CE1FCB"/>
    <w:rsid w:val="00CE22FA"/>
    <w:rsid w:val="00CE2788"/>
    <w:rsid w:val="00CE2B85"/>
    <w:rsid w:val="00CE2CDF"/>
    <w:rsid w:val="00CE2F97"/>
    <w:rsid w:val="00CE30E7"/>
    <w:rsid w:val="00CE3676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6A2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4FA"/>
    <w:rsid w:val="00CF49A0"/>
    <w:rsid w:val="00CF55D5"/>
    <w:rsid w:val="00CF5907"/>
    <w:rsid w:val="00CF5B47"/>
    <w:rsid w:val="00CF5F79"/>
    <w:rsid w:val="00CF6DC3"/>
    <w:rsid w:val="00CF715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779"/>
    <w:rsid w:val="00D32F25"/>
    <w:rsid w:val="00D33168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BC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281"/>
    <w:rsid w:val="00D5755E"/>
    <w:rsid w:val="00D57616"/>
    <w:rsid w:val="00D57834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5E"/>
    <w:rsid w:val="00D812B5"/>
    <w:rsid w:val="00D81D35"/>
    <w:rsid w:val="00D81FF1"/>
    <w:rsid w:val="00D8201F"/>
    <w:rsid w:val="00D8216D"/>
    <w:rsid w:val="00D82627"/>
    <w:rsid w:val="00D82823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4E5D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1EC8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974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A3E"/>
    <w:rsid w:val="00DB4D13"/>
    <w:rsid w:val="00DB50B1"/>
    <w:rsid w:val="00DB5D2D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08A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5ED5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1A1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4F4D"/>
    <w:rsid w:val="00DD562B"/>
    <w:rsid w:val="00DD57B5"/>
    <w:rsid w:val="00DD5E05"/>
    <w:rsid w:val="00DD5EB7"/>
    <w:rsid w:val="00DD630B"/>
    <w:rsid w:val="00DD6734"/>
    <w:rsid w:val="00DD6AF5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501"/>
    <w:rsid w:val="00DE0669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28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2C4D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4FE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931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814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9BA"/>
    <w:rsid w:val="00E16CAC"/>
    <w:rsid w:val="00E17259"/>
    <w:rsid w:val="00E17789"/>
    <w:rsid w:val="00E17BCE"/>
    <w:rsid w:val="00E17D20"/>
    <w:rsid w:val="00E17F6A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4D35"/>
    <w:rsid w:val="00E4693E"/>
    <w:rsid w:val="00E47CFA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C30"/>
    <w:rsid w:val="00E54DBA"/>
    <w:rsid w:val="00E54FA0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D64"/>
    <w:rsid w:val="00EA1E34"/>
    <w:rsid w:val="00EA1EA3"/>
    <w:rsid w:val="00EA2299"/>
    <w:rsid w:val="00EA22B3"/>
    <w:rsid w:val="00EA29D0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5FE"/>
    <w:rsid w:val="00EA7637"/>
    <w:rsid w:val="00EA769D"/>
    <w:rsid w:val="00EA7A8B"/>
    <w:rsid w:val="00EA7E41"/>
    <w:rsid w:val="00EB0278"/>
    <w:rsid w:val="00EB073A"/>
    <w:rsid w:val="00EB0968"/>
    <w:rsid w:val="00EB1347"/>
    <w:rsid w:val="00EB161E"/>
    <w:rsid w:val="00EB1F82"/>
    <w:rsid w:val="00EB1FD1"/>
    <w:rsid w:val="00EB2883"/>
    <w:rsid w:val="00EB29D7"/>
    <w:rsid w:val="00EB2D93"/>
    <w:rsid w:val="00EB2DE8"/>
    <w:rsid w:val="00EB33EC"/>
    <w:rsid w:val="00EB3433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1E6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25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4A9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0D37"/>
    <w:rsid w:val="00F21113"/>
    <w:rsid w:val="00F21135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0D96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A6B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4BD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463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128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3E3A"/>
    <w:rsid w:val="00F83F8C"/>
    <w:rsid w:val="00F84863"/>
    <w:rsid w:val="00F84F4E"/>
    <w:rsid w:val="00F85696"/>
    <w:rsid w:val="00F856F0"/>
    <w:rsid w:val="00F85976"/>
    <w:rsid w:val="00F85AC5"/>
    <w:rsid w:val="00F85AE6"/>
    <w:rsid w:val="00F85E80"/>
    <w:rsid w:val="00F86263"/>
    <w:rsid w:val="00F863AB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C1D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0E2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69D4"/>
    <w:rsid w:val="00FD6FC8"/>
    <w:rsid w:val="00FD705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44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3E83"/>
    <w:rsid w:val="00FF4BEE"/>
    <w:rsid w:val="00FF4E3C"/>
    <w:rsid w:val="00FF5087"/>
    <w:rsid w:val="00FF5589"/>
    <w:rsid w:val="00FF5594"/>
    <w:rsid w:val="00FF5813"/>
    <w:rsid w:val="00FF614F"/>
    <w:rsid w:val="00FF6213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,"/>
  <w:listSeparator w:val=";"/>
  <w14:docId w14:val="38F16759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99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77D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477D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477DC"/>
  </w:style>
  <w:style w:type="character" w:customStyle="1" w:styleId="Heading1Char">
    <w:name w:val="Heading 1 Char"/>
    <w:aliases w:val="H1 Char,Memo Heading 1 Char,h1 + 11 pt Char,Before:  6 pt Char,After:  0 pt Char,NMP Heading 1 Char,h11 Char,h12 Char,h13 Char,h14 Char,h15 Char,h16 Char,app heading 1 Char,l1 Char,Heading 1_a Char,heading 1 Char,h17 Char,h11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Tms Rmn" w:hAnsi="Tms Rm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1"/>
    <w:uiPriority w:val="99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</w:style>
  <w:style w:type="paragraph" w:styleId="BodyText">
    <w:name w:val="Body Text"/>
    <w:basedOn w:val="Normal"/>
    <w:pPr>
      <w:spacing w:after="120"/>
    </w:pPr>
    <w:rPr>
      <w:sz w:val="24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</w:rPr>
  </w:style>
  <w:style w:type="paragraph" w:customStyle="1" w:styleId="text">
    <w:name w:val="text"/>
    <w:basedOn w:val="Normal"/>
    <w:link w:val="textChar"/>
    <w:qFormat/>
    <w:pPr>
      <w:spacing w:after="240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tabs>
        <w:tab w:val="num" w:pos="360"/>
      </w:tabs>
      <w:spacing w:before="60" w:after="60"/>
      <w:ind w:left="360" w:hanging="360"/>
    </w:pPr>
  </w:style>
  <w:style w:type="paragraph" w:styleId="BodyTextIndent">
    <w:name w:val="Body Text Indent"/>
    <w:basedOn w:val="Normal"/>
    <w:pPr>
      <w:spacing w:before="240" w:after="0"/>
      <w:ind w:left="360"/>
    </w:pPr>
    <w:rPr>
      <w:i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</w:style>
  <w:style w:type="paragraph" w:styleId="BodyText2">
    <w:name w:val="Body Text 2"/>
    <w:basedOn w:val="Normal"/>
    <w:pPr>
      <w:spacing w:after="0"/>
    </w:pPr>
    <w:rPr>
      <w:sz w:val="24"/>
    </w:rPr>
  </w:style>
  <w:style w:type="paragraph" w:customStyle="1" w:styleId="para">
    <w:name w:val="para"/>
    <w:basedOn w:val="Normal"/>
    <w:pPr>
      <w:spacing w:after="240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</w:pPr>
    <w:rPr>
      <w:rFonts w:ascii="Bookman" w:hAnsi="Bookman"/>
    </w:rPr>
  </w:style>
  <w:style w:type="paragraph" w:styleId="BodyText3">
    <w:name w:val="Body Text 3"/>
    <w:basedOn w:val="Normal"/>
    <w:rPr>
      <w:b/>
      <w:i/>
    </w:rPr>
  </w:style>
  <w:style w:type="table" w:styleId="TableGrid">
    <w:name w:val="Table Grid"/>
    <w:basedOn w:val="TableNormal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</w:p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spacing w:before="120" w:after="0" w:line="280" w:lineRule="atLeast"/>
      <w:jc w:val="center"/>
    </w:pPr>
    <w:rPr>
      <w:rFonts w:ascii="Bookman" w:hAnsi="Bookman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Normal"/>
    <w:rsid w:val="001D2401"/>
    <w:pPr>
      <w:numPr>
        <w:numId w:val="2"/>
      </w:numPr>
      <w:spacing w:after="80"/>
    </w:pPr>
    <w:rPr>
      <w:sz w:val="18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Arial" w:hAnsi="Arial"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uiPriority w:val="99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Normal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A35EE6"/>
    <w:pPr>
      <w:autoSpaceDE w:val="0"/>
      <w:autoSpaceDN w:val="0"/>
      <w:adjustRightInd w:val="0"/>
      <w:snapToGrid w:val="0"/>
      <w:spacing w:afterLines="50" w:after="0" w:line="264" w:lineRule="auto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DefaultParagraphFont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Strong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Normal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C77CF8"/>
    <w:pPr>
      <w:spacing w:line="336" w:lineRule="auto"/>
      <w:ind w:firstLineChars="200" w:firstLine="200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numPr>
        <w:numId w:val="7"/>
      </w:numPr>
      <w:spacing w:after="0"/>
    </w:pPr>
    <w:rPr>
      <w:rFonts w:eastAsia="SimSun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numPr>
        <w:ilvl w:val="1"/>
        <w:numId w:val="7"/>
      </w:numPr>
      <w:spacing w:after="0"/>
    </w:pPr>
    <w:rPr>
      <w:rFonts w:ascii="Times" w:eastAsia="SimSun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SimSun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numPr>
        <w:ilvl w:val="2"/>
        <w:numId w:val="7"/>
      </w:numPr>
      <w:spacing w:after="0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numPr>
        <w:ilvl w:val="3"/>
        <w:numId w:val="7"/>
      </w:numPr>
      <w:spacing w:after="0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Times New Roman"/>
      <w:lang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Normal"/>
    <w:link w:val="0MaintextChar"/>
    <w:qFormat/>
    <w:rsid w:val="00AD4B00"/>
    <w:pPr>
      <w:spacing w:after="100" w:afterAutospacing="1" w:line="288" w:lineRule="auto"/>
      <w:ind w:firstLine="360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Normal"/>
    <w:uiPriority w:val="99"/>
    <w:rsid w:val="00C81CD7"/>
    <w:pPr>
      <w:spacing w:before="100" w:beforeAutospacing="1" w:after="100" w:afterAutospacing="1"/>
    </w:pPr>
    <w:rPr>
      <w:rFonts w:cs="Calibri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character" w:customStyle="1" w:styleId="B1Zchn">
    <w:name w:val="B1 Zchn"/>
    <w:qFormat/>
    <w:locked/>
    <w:rsid w:val="005B7F51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C00889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889"/>
    <w:rPr>
      <w:rFonts w:ascii="Arial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3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6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15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0FCADE-3510-4AA1-9A88-8D9160CEA0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2E85363E-A20D-421B-A6C9-9C4B08FE22E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5CCFF6FC-70F8-40C5-B920-FBA9D2F48AB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C5E935B-B5A6-4F2B-ADF5-8CEBB5022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648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Santhan Thangarasa</dc:creator>
  <cp:keywords/>
  <cp:lastModifiedBy>Santhan Thangarasa</cp:lastModifiedBy>
  <cp:revision>3</cp:revision>
  <dcterms:created xsi:type="dcterms:W3CDTF">2021-08-26T16:21:00Z</dcterms:created>
  <dcterms:modified xsi:type="dcterms:W3CDTF">2021-08-26T16:22:00Z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