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FCF83" w14:textId="072C3355" w:rsidR="008F1511" w:rsidRDefault="004611D4">
      <w:pPr>
        <w:pStyle w:val="Header"/>
        <w:tabs>
          <w:tab w:val="right" w:pos="9356"/>
          <w:tab w:val="right" w:pos="10206"/>
        </w:tabs>
        <w:rPr>
          <w:rFonts w:cs="Arial"/>
          <w:i/>
          <w:sz w:val="24"/>
        </w:rPr>
      </w:pPr>
      <w:r>
        <w:rPr>
          <w:rFonts w:cs="Arial"/>
          <w:sz w:val="24"/>
        </w:rPr>
        <w:t>3GPP TSG-RAN WG4 meeting #100-e</w:t>
      </w:r>
      <w:r>
        <w:rPr>
          <w:rFonts w:cs="Arial"/>
          <w:i/>
          <w:sz w:val="24"/>
        </w:rPr>
        <w:tab/>
      </w:r>
      <w:r w:rsidR="00A0213A" w:rsidRPr="00A0213A">
        <w:rPr>
          <w:rFonts w:cs="Arial"/>
          <w:iCs/>
          <w:sz w:val="24"/>
        </w:rPr>
        <w:t>R4-2115224</w:t>
      </w:r>
    </w:p>
    <w:p w14:paraId="39C8B0AD" w14:textId="77777777" w:rsidR="008F1511" w:rsidRDefault="004611D4">
      <w:pPr>
        <w:pStyle w:val="Header"/>
        <w:tabs>
          <w:tab w:val="right" w:pos="10206"/>
        </w:tabs>
        <w:spacing w:after="120"/>
        <w:rPr>
          <w:rFonts w:cs="Arial"/>
          <w:sz w:val="24"/>
        </w:rPr>
      </w:pPr>
      <w:r>
        <w:rPr>
          <w:rFonts w:cs="Arial"/>
          <w:sz w:val="24"/>
        </w:rPr>
        <w:t xml:space="preserve">Electronic Meeting, </w:t>
      </w:r>
      <w:r>
        <w:rPr>
          <w:sz w:val="24"/>
        </w:rPr>
        <w:t>16 – 27 August 2021</w:t>
      </w:r>
    </w:p>
    <w:p w14:paraId="632EBFC0" w14:textId="77777777" w:rsidR="008F1511" w:rsidRDefault="008F1511">
      <w:pPr>
        <w:spacing w:after="120"/>
        <w:ind w:left="1985" w:hanging="1985"/>
        <w:rPr>
          <w:rFonts w:ascii="Arial" w:eastAsia="MS Mincho" w:hAnsi="Arial" w:cs="Arial"/>
          <w:b/>
          <w:sz w:val="22"/>
        </w:rPr>
      </w:pPr>
    </w:p>
    <w:p w14:paraId="137F1FF7" w14:textId="77777777" w:rsidR="008F1511" w:rsidRDefault="004611D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9.20.3.1, 9.20.3.2</w:t>
      </w:r>
    </w:p>
    <w:p w14:paraId="0EF9F9D6" w14:textId="77777777" w:rsidR="008F1511" w:rsidRDefault="004611D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6F23593" w14:textId="77777777" w:rsidR="008F1511" w:rsidRDefault="004611D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[100-e][234] NR_redcap_RRM_1</w:t>
      </w:r>
    </w:p>
    <w:p w14:paraId="34FE1009" w14:textId="77777777" w:rsidR="008F1511" w:rsidRDefault="004611D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11B9F5A0" w14:textId="77777777" w:rsidR="008F1511" w:rsidRDefault="004611D4">
      <w:pPr>
        <w:pStyle w:val="Heading1"/>
        <w:rPr>
          <w:lang w:eastAsia="zh-CN"/>
        </w:rPr>
      </w:pPr>
      <w:r>
        <w:rPr>
          <w:rFonts w:hint="eastAsia"/>
          <w:lang w:eastAsia="ja-JP"/>
        </w:rPr>
        <w:t>Introduction</w:t>
      </w:r>
    </w:p>
    <w:p w14:paraId="2610B220" w14:textId="77777777" w:rsidR="008F1511" w:rsidRDefault="004611D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iCs/>
          <w:lang w:eastAsia="zh-CN"/>
        </w:rPr>
        <w:t>The discussion covers NR RedCap RRM AIs within 9.20.3.1, 9.20.3.2.</w:t>
      </w:r>
    </w:p>
    <w:p w14:paraId="698E3589" w14:textId="77777777" w:rsidR="008F1511" w:rsidRDefault="004611D4">
      <w:pPr>
        <w:rPr>
          <w:b/>
          <w:bCs/>
          <w:highlight w:val="yellow"/>
          <w:lang w:eastAsia="zh-CN"/>
        </w:rPr>
      </w:pPr>
      <w:r>
        <w:rPr>
          <w:b/>
          <w:bCs/>
          <w:highlight w:val="yellow"/>
          <w:lang w:eastAsia="zh-CN"/>
        </w:rPr>
        <w:t>When updating this document, please remember to:</w:t>
      </w:r>
    </w:p>
    <w:p w14:paraId="0FA8C6A7" w14:textId="77777777" w:rsidR="008F1511" w:rsidRDefault="004611D4">
      <w:pPr>
        <w:pStyle w:val="ListParagraph"/>
        <w:numPr>
          <w:ilvl w:val="0"/>
          <w:numId w:val="1"/>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8D9AE23" w14:textId="77777777" w:rsidR="008F1511" w:rsidRDefault="004611D4">
      <w:pPr>
        <w:pStyle w:val="ListParagraph"/>
        <w:numPr>
          <w:ilvl w:val="0"/>
          <w:numId w:val="1"/>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31FA5AC5" w14:textId="77777777" w:rsidR="008F1511" w:rsidRDefault="004611D4">
      <w:pPr>
        <w:pStyle w:val="ListParagraph"/>
        <w:numPr>
          <w:ilvl w:val="0"/>
          <w:numId w:val="1"/>
        </w:numPr>
        <w:spacing w:line="259" w:lineRule="auto"/>
        <w:ind w:firstLine="402"/>
        <w:rPr>
          <w:b/>
          <w:bCs/>
          <w:highlight w:val="yellow"/>
          <w:lang w:val="en-US" w:eastAsia="zh-CN"/>
        </w:rPr>
      </w:pPr>
      <w:r>
        <w:rPr>
          <w:b/>
          <w:bCs/>
          <w:highlight w:val="yellow"/>
          <w:lang w:eastAsia="zh-CN"/>
        </w:rPr>
        <w:t>Length of file names shall be reduced, e.g.</w:t>
      </w:r>
    </w:p>
    <w:p w14:paraId="6C78FA2D" w14:textId="77777777" w:rsidR="008F1511" w:rsidRDefault="004611D4">
      <w:pPr>
        <w:pStyle w:val="ListParagraph"/>
        <w:numPr>
          <w:ilvl w:val="1"/>
          <w:numId w:val="1"/>
        </w:numPr>
        <w:spacing w:line="259" w:lineRule="auto"/>
        <w:ind w:left="2127" w:firstLineChars="0" w:hanging="142"/>
        <w:rPr>
          <w:b/>
          <w:bCs/>
          <w:highlight w:val="yellow"/>
          <w:lang w:val="en-US" w:eastAsia="zh-CN"/>
        </w:rPr>
      </w:pPr>
      <w:r>
        <w:rPr>
          <w:b/>
          <w:bCs/>
          <w:highlight w:val="yellow"/>
          <w:lang w:eastAsia="zh-CN"/>
        </w:rPr>
        <w:t>At the beginning of first round, moderators share / ftp / tsg_ran / WG4_Radio / TSGR4_98_e / Inbox / Drafts / [98e][101] NR_NewRAT_SysParameters\Summary_101_1st round_v01.docx</w:t>
      </w:r>
    </w:p>
    <w:p w14:paraId="78227C8A" w14:textId="77777777" w:rsidR="008F1511" w:rsidRDefault="004611D4">
      <w:pPr>
        <w:pStyle w:val="ListParagraph"/>
        <w:numPr>
          <w:ilvl w:val="1"/>
          <w:numId w:val="1"/>
        </w:numPr>
        <w:spacing w:line="259" w:lineRule="auto"/>
        <w:ind w:firstLine="402"/>
        <w:rPr>
          <w:b/>
          <w:bCs/>
          <w:highlight w:val="yellow"/>
          <w:lang w:val="en-US" w:eastAsia="zh-CN"/>
        </w:rPr>
      </w:pPr>
      <w:r>
        <w:rPr>
          <w:b/>
          <w:bCs/>
          <w:highlight w:val="yellow"/>
          <w:lang w:eastAsia="zh-CN"/>
        </w:rPr>
        <w:t>After update by company A: Summary_101_1st round_v02_companyA</w:t>
      </w:r>
    </w:p>
    <w:p w14:paraId="5E10C56C" w14:textId="77777777" w:rsidR="008F1511" w:rsidRDefault="004611D4">
      <w:pPr>
        <w:pStyle w:val="ListParagraph"/>
        <w:numPr>
          <w:ilvl w:val="1"/>
          <w:numId w:val="1"/>
        </w:numPr>
        <w:spacing w:line="259" w:lineRule="auto"/>
        <w:ind w:firstLine="402"/>
        <w:rPr>
          <w:b/>
          <w:bCs/>
          <w:highlight w:val="yellow"/>
          <w:lang w:val="en-US" w:eastAsia="zh-CN"/>
        </w:rPr>
      </w:pPr>
      <w:r>
        <w:rPr>
          <w:b/>
          <w:bCs/>
          <w:highlight w:val="yellow"/>
          <w:lang w:eastAsia="zh-CN"/>
        </w:rPr>
        <w:t>After update by company B: Summary_101_1st round_v03_companyA_companyB</w:t>
      </w:r>
    </w:p>
    <w:p w14:paraId="4472B3D9" w14:textId="77777777" w:rsidR="008F1511" w:rsidRDefault="004611D4">
      <w:pPr>
        <w:pStyle w:val="ListParagraph"/>
        <w:numPr>
          <w:ilvl w:val="1"/>
          <w:numId w:val="1"/>
        </w:numPr>
        <w:spacing w:line="259" w:lineRule="auto"/>
        <w:ind w:firstLine="402"/>
        <w:rPr>
          <w:b/>
          <w:bCs/>
          <w:highlight w:val="yellow"/>
          <w:lang w:val="en-US" w:eastAsia="zh-CN"/>
        </w:rPr>
      </w:pPr>
      <w:r>
        <w:rPr>
          <w:b/>
          <w:bCs/>
          <w:highlight w:val="yellow"/>
          <w:lang w:eastAsia="zh-CN"/>
        </w:rPr>
        <w:t>After update by company C: Summary_101_1st round_v04_companyB_companyC</w:t>
      </w:r>
    </w:p>
    <w:p w14:paraId="7F6A7015" w14:textId="77777777" w:rsidR="008F1511" w:rsidRDefault="004611D4">
      <w:pPr>
        <w:pStyle w:val="Heading2"/>
      </w:pPr>
      <w:r>
        <w:t>1</w:t>
      </w:r>
      <w:r>
        <w:rPr>
          <w:vertAlign w:val="superscript"/>
        </w:rPr>
        <w:t>st</w:t>
      </w:r>
      <w:r>
        <w:t xml:space="preserve"> round</w:t>
      </w:r>
    </w:p>
    <w:p w14:paraId="315AD72E" w14:textId="77777777" w:rsidR="008F1511" w:rsidRDefault="004611D4">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04FDDBCD" w14:textId="77777777" w:rsidR="008F1511" w:rsidRDefault="004611D4">
      <w:pPr>
        <w:rPr>
          <w:iCs/>
          <w:lang w:eastAsia="zh-CN"/>
        </w:rPr>
      </w:pPr>
      <w:r>
        <w:rPr>
          <w:iCs/>
          <w:lang w:eastAsia="zh-CN"/>
        </w:rPr>
        <w:t>The following colour marking is used below:</w:t>
      </w:r>
    </w:p>
    <w:p w14:paraId="19E60404" w14:textId="77777777" w:rsidR="008F1511" w:rsidRDefault="004611D4">
      <w:pPr>
        <w:pStyle w:val="ListParagraph"/>
        <w:numPr>
          <w:ilvl w:val="0"/>
          <w:numId w:val="1"/>
        </w:numPr>
        <w:ind w:firstLineChars="0"/>
        <w:rPr>
          <w:iCs/>
          <w:lang w:eastAsia="zh-CN"/>
        </w:rPr>
      </w:pPr>
      <w:r>
        <w:rPr>
          <w:iCs/>
          <w:lang w:eastAsia="zh-CN"/>
        </w:rPr>
        <w:t xml:space="preserve">A topic/issue proposed for discussion in: </w:t>
      </w:r>
      <w:r>
        <w:rPr>
          <w:iCs/>
          <w:highlight w:val="cyan"/>
          <w:lang w:eastAsia="zh-CN"/>
        </w:rPr>
        <w:t>GTW session 1</w:t>
      </w:r>
    </w:p>
    <w:p w14:paraId="2834DE4D" w14:textId="77777777" w:rsidR="008F1511" w:rsidRDefault="004611D4">
      <w:pPr>
        <w:pStyle w:val="ListParagraph"/>
        <w:numPr>
          <w:ilvl w:val="0"/>
          <w:numId w:val="1"/>
        </w:numPr>
        <w:ind w:firstLineChars="0"/>
        <w:rPr>
          <w:iCs/>
          <w:highlight w:val="lightGray"/>
          <w:lang w:eastAsia="zh-CN"/>
        </w:rPr>
      </w:pPr>
      <w:r>
        <w:rPr>
          <w:iCs/>
          <w:highlight w:val="lightGray"/>
          <w:lang w:eastAsia="zh-CN"/>
        </w:rPr>
        <w:t>No discussion in the 1</w:t>
      </w:r>
      <w:r>
        <w:rPr>
          <w:iCs/>
          <w:highlight w:val="lightGray"/>
          <w:vertAlign w:val="superscript"/>
          <w:lang w:eastAsia="zh-CN"/>
        </w:rPr>
        <w:t>st</w:t>
      </w:r>
      <w:r>
        <w:rPr>
          <w:iCs/>
          <w:highlight w:val="lightGray"/>
          <w:lang w:eastAsia="zh-CN"/>
        </w:rPr>
        <w:t xml:space="preserve"> round</w:t>
      </w:r>
    </w:p>
    <w:p w14:paraId="0F410971" w14:textId="77777777" w:rsidR="008F1511" w:rsidRDefault="004611D4">
      <w:pPr>
        <w:pStyle w:val="ListParagraph"/>
        <w:numPr>
          <w:ilvl w:val="0"/>
          <w:numId w:val="1"/>
        </w:numPr>
        <w:spacing w:after="0" w:line="259" w:lineRule="auto"/>
        <w:ind w:firstLineChars="0"/>
        <w:rPr>
          <w:b/>
          <w:bCs/>
          <w:lang w:val="en-US" w:eastAsia="ja-JP"/>
        </w:rPr>
      </w:pPr>
      <w:r>
        <w:rPr>
          <w:b/>
          <w:bCs/>
          <w:lang w:eastAsia="zh-CN"/>
        </w:rPr>
        <w:t>Topic #1: General and RRM requirements impacts</w:t>
      </w:r>
    </w:p>
    <w:p w14:paraId="4D13E2E1" w14:textId="77777777" w:rsidR="008F1511" w:rsidRDefault="008F1511">
      <w:pPr>
        <w:spacing w:after="0" w:line="259" w:lineRule="auto"/>
        <w:rPr>
          <w:lang w:val="en-US" w:eastAsia="ja-JP"/>
        </w:rPr>
      </w:pPr>
    </w:p>
    <w:p w14:paraId="0EF3BFBD" w14:textId="77777777" w:rsidR="008F1511" w:rsidRDefault="004611D4">
      <w:pPr>
        <w:pStyle w:val="ListParagraph"/>
        <w:numPr>
          <w:ilvl w:val="0"/>
          <w:numId w:val="1"/>
        </w:numPr>
        <w:spacing w:after="0" w:line="259" w:lineRule="auto"/>
        <w:ind w:firstLineChars="0"/>
        <w:rPr>
          <w:b/>
          <w:bCs/>
          <w:lang w:val="en-US" w:eastAsia="ja-JP"/>
        </w:rPr>
      </w:pPr>
      <w:r>
        <w:rPr>
          <w:b/>
          <w:bCs/>
          <w:lang w:eastAsia="zh-CN"/>
        </w:rPr>
        <w:t xml:space="preserve">Topic #2: </w:t>
      </w:r>
      <w:r>
        <w:rPr>
          <w:b/>
          <w:bCs/>
          <w:lang w:val="en-US" w:eastAsia="ja-JP"/>
        </w:rPr>
        <w:t>UE complexity reduction</w:t>
      </w:r>
    </w:p>
    <w:p w14:paraId="380F5BA6" w14:textId="77777777" w:rsidR="008F1511" w:rsidRDefault="008F1511">
      <w:pPr>
        <w:spacing w:after="0" w:line="259" w:lineRule="auto"/>
        <w:rPr>
          <w:lang w:eastAsia="ja-JP"/>
        </w:rPr>
      </w:pPr>
    </w:p>
    <w:p w14:paraId="403BCCAA" w14:textId="77777777" w:rsidR="008F1511" w:rsidRDefault="004611D4">
      <w:pPr>
        <w:pStyle w:val="ListParagraph"/>
        <w:numPr>
          <w:ilvl w:val="0"/>
          <w:numId w:val="1"/>
        </w:numPr>
        <w:spacing w:before="60" w:after="60" w:line="259" w:lineRule="auto"/>
        <w:ind w:firstLineChars="0"/>
        <w:rPr>
          <w:lang w:val="en-US" w:eastAsia="ja-JP"/>
        </w:rPr>
      </w:pPr>
      <w:r>
        <w:rPr>
          <w:b/>
          <w:bCs/>
          <w:lang w:eastAsia="zh-CN"/>
        </w:rPr>
        <w:t xml:space="preserve">Topic #3: </w:t>
      </w:r>
      <w:r>
        <w:rPr>
          <w:b/>
          <w:bCs/>
          <w:lang w:val="en-US" w:eastAsia="ja-JP"/>
        </w:rPr>
        <w:t>Simulation Assumptions</w:t>
      </w:r>
    </w:p>
    <w:p w14:paraId="51277C09" w14:textId="77777777" w:rsidR="008F1511" w:rsidRDefault="008F1511">
      <w:pPr>
        <w:spacing w:after="0" w:line="259" w:lineRule="auto"/>
        <w:rPr>
          <w:lang w:eastAsia="ja-JP"/>
        </w:rPr>
      </w:pPr>
    </w:p>
    <w:p w14:paraId="72CE3CC8" w14:textId="77777777" w:rsidR="008F1511" w:rsidRDefault="004611D4">
      <w:pPr>
        <w:pStyle w:val="ListParagraph"/>
        <w:numPr>
          <w:ilvl w:val="0"/>
          <w:numId w:val="1"/>
        </w:numPr>
        <w:spacing w:before="60" w:after="60" w:line="259" w:lineRule="auto"/>
        <w:ind w:firstLineChars="0"/>
        <w:rPr>
          <w:lang w:val="en-US" w:eastAsia="ja-JP"/>
        </w:rPr>
      </w:pPr>
      <w:r>
        <w:rPr>
          <w:b/>
          <w:bCs/>
          <w:lang w:eastAsia="zh-CN"/>
        </w:rPr>
        <w:t xml:space="preserve">Topic #4: </w:t>
      </w:r>
      <w:r>
        <w:rPr>
          <w:b/>
          <w:bCs/>
          <w:lang w:val="en-US" w:eastAsia="ja-JP"/>
        </w:rPr>
        <w:t>Specification Impact</w:t>
      </w:r>
    </w:p>
    <w:p w14:paraId="6CFECADA" w14:textId="77777777" w:rsidR="008F1511" w:rsidRDefault="004611D4">
      <w:pPr>
        <w:pStyle w:val="ListParagraph"/>
        <w:spacing w:after="0" w:line="259" w:lineRule="auto"/>
        <w:ind w:left="928" w:firstLineChars="0" w:firstLine="0"/>
        <w:rPr>
          <w:lang w:val="en-US"/>
        </w:rPr>
      </w:pPr>
      <w:r>
        <w:rPr>
          <w:u w:val="single"/>
          <w:lang w:val="en-US" w:eastAsia="ja-JP"/>
        </w:rPr>
        <w:t xml:space="preserve">Sub-topic 4-1: </w:t>
      </w:r>
      <w:r>
        <w:rPr>
          <w:lang w:val="en-US"/>
        </w:rPr>
        <w:t>RRM requirements in TS 38.133</w:t>
      </w:r>
    </w:p>
    <w:p w14:paraId="05B8F354" w14:textId="77777777" w:rsidR="008F1511" w:rsidRDefault="004611D4">
      <w:pPr>
        <w:pStyle w:val="ListParagraph"/>
        <w:spacing w:after="0" w:line="259" w:lineRule="auto"/>
        <w:ind w:left="928" w:firstLineChars="0" w:firstLine="0"/>
        <w:rPr>
          <w:lang w:val="en-US"/>
        </w:rPr>
      </w:pPr>
      <w:r>
        <w:rPr>
          <w:u w:val="single"/>
          <w:lang w:val="en-US" w:eastAsia="ja-JP"/>
        </w:rPr>
        <w:t xml:space="preserve">Sub-topic 4-2: </w:t>
      </w:r>
      <w:r>
        <w:rPr>
          <w:lang w:val="en-US"/>
        </w:rPr>
        <w:t>RRM requirements in TS 36.133</w:t>
      </w:r>
    </w:p>
    <w:p w14:paraId="235B80CF" w14:textId="77777777" w:rsidR="008F1511" w:rsidRDefault="008F1511">
      <w:pPr>
        <w:pStyle w:val="ListParagraph"/>
        <w:spacing w:after="0" w:line="259" w:lineRule="auto"/>
        <w:ind w:left="928" w:firstLineChars="0" w:firstLine="0"/>
        <w:rPr>
          <w:lang w:val="en-US" w:eastAsia="ja-JP"/>
        </w:rPr>
      </w:pPr>
    </w:p>
    <w:p w14:paraId="08694DE2" w14:textId="77777777" w:rsidR="008F1511" w:rsidRDefault="008F1511">
      <w:pPr>
        <w:pStyle w:val="ListParagraph"/>
        <w:spacing w:after="0" w:line="259" w:lineRule="auto"/>
        <w:ind w:left="928" w:firstLineChars="0" w:firstLine="0"/>
        <w:rPr>
          <w:b/>
          <w:bCs/>
          <w:lang w:val="en-US" w:eastAsia="ja-JP"/>
        </w:rPr>
      </w:pPr>
    </w:p>
    <w:p w14:paraId="4ADD91EC" w14:textId="77777777" w:rsidR="008F1511" w:rsidRDefault="004611D4">
      <w:pPr>
        <w:pStyle w:val="Heading2"/>
      </w:pPr>
      <w:r>
        <w:t>2</w:t>
      </w:r>
      <w:r>
        <w:rPr>
          <w:vertAlign w:val="superscript"/>
        </w:rPr>
        <w:t>nd</w:t>
      </w:r>
      <w:r>
        <w:t xml:space="preserve"> round</w:t>
      </w:r>
    </w:p>
    <w:p w14:paraId="3133D4C4" w14:textId="77777777" w:rsidR="008F1511" w:rsidRDefault="004611D4">
      <w:pPr>
        <w:rPr>
          <w:lang w:val="en-US" w:eastAsia="ja-JP"/>
        </w:rPr>
      </w:pPr>
      <w:r>
        <w:rPr>
          <w:iCs/>
          <w:lang w:eastAsia="zh-CN"/>
        </w:rPr>
        <w:t>TBD</w:t>
      </w:r>
    </w:p>
    <w:p w14:paraId="2C76285D" w14:textId="77777777" w:rsidR="008F1511" w:rsidRDefault="008F1511">
      <w:pPr>
        <w:rPr>
          <w:color w:val="0070C0"/>
          <w:lang w:val="en-US" w:eastAsia="zh-CN"/>
        </w:rPr>
      </w:pPr>
    </w:p>
    <w:p w14:paraId="4BF7445D" w14:textId="77777777" w:rsidR="008F1511" w:rsidRDefault="004611D4">
      <w:pPr>
        <w:pStyle w:val="Heading1"/>
        <w:numPr>
          <w:ilvl w:val="0"/>
          <w:numId w:val="5"/>
        </w:numPr>
        <w:rPr>
          <w:lang w:val="en-US" w:eastAsia="ja-JP"/>
        </w:rPr>
      </w:pPr>
      <w:r>
        <w:rPr>
          <w:lang w:val="en-US" w:eastAsia="ja-JP"/>
        </w:rPr>
        <w:lastRenderedPageBreak/>
        <w:t>Topic #1: General and RRM requirements impacts</w:t>
      </w:r>
    </w:p>
    <w:p w14:paraId="68066FAF" w14:textId="77777777" w:rsidR="008F1511" w:rsidRDefault="004611D4">
      <w:pPr>
        <w:rPr>
          <w:iCs/>
          <w:lang w:eastAsia="zh-CN"/>
        </w:rPr>
      </w:pPr>
      <w:r>
        <w:rPr>
          <w:iCs/>
          <w:lang w:eastAsia="zh-CN"/>
        </w:rPr>
        <w:t>Contributions from AI 9.20.3.1 are discussed here.</w:t>
      </w:r>
    </w:p>
    <w:p w14:paraId="59F78CDA" w14:textId="77777777" w:rsidR="008F1511" w:rsidRDefault="004611D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8F1511" w14:paraId="58132588" w14:textId="77777777">
        <w:trPr>
          <w:trHeight w:val="468"/>
        </w:trPr>
        <w:tc>
          <w:tcPr>
            <w:tcW w:w="1621" w:type="dxa"/>
            <w:vAlign w:val="center"/>
          </w:tcPr>
          <w:p w14:paraId="08E35FD7" w14:textId="77777777" w:rsidR="008F1511" w:rsidRDefault="004611D4">
            <w:pPr>
              <w:spacing w:before="120" w:after="120"/>
              <w:rPr>
                <w:b/>
                <w:bCs/>
              </w:rPr>
            </w:pPr>
            <w:r>
              <w:rPr>
                <w:b/>
                <w:bCs/>
              </w:rPr>
              <w:t>T-doc number</w:t>
            </w:r>
          </w:p>
        </w:tc>
        <w:tc>
          <w:tcPr>
            <w:tcW w:w="1427" w:type="dxa"/>
            <w:vAlign w:val="center"/>
          </w:tcPr>
          <w:p w14:paraId="15E06A03" w14:textId="77777777" w:rsidR="008F1511" w:rsidRDefault="004611D4">
            <w:pPr>
              <w:spacing w:before="120" w:after="120"/>
              <w:rPr>
                <w:b/>
                <w:bCs/>
              </w:rPr>
            </w:pPr>
            <w:r>
              <w:rPr>
                <w:b/>
                <w:bCs/>
              </w:rPr>
              <w:t>Company</w:t>
            </w:r>
          </w:p>
        </w:tc>
        <w:tc>
          <w:tcPr>
            <w:tcW w:w="6583" w:type="dxa"/>
            <w:vAlign w:val="center"/>
          </w:tcPr>
          <w:p w14:paraId="5D4FC3B0" w14:textId="77777777" w:rsidR="008F1511" w:rsidRDefault="004611D4">
            <w:pPr>
              <w:spacing w:before="120" w:after="120"/>
              <w:rPr>
                <w:b/>
                <w:bCs/>
              </w:rPr>
            </w:pPr>
            <w:r>
              <w:rPr>
                <w:b/>
                <w:bCs/>
              </w:rPr>
              <w:t>Proposals / Observations</w:t>
            </w:r>
          </w:p>
        </w:tc>
      </w:tr>
      <w:tr w:rsidR="008F1511" w14:paraId="4D3E79BF" w14:textId="77777777">
        <w:trPr>
          <w:trHeight w:val="468"/>
        </w:trPr>
        <w:tc>
          <w:tcPr>
            <w:tcW w:w="1621" w:type="dxa"/>
          </w:tcPr>
          <w:p w14:paraId="7193B024" w14:textId="77777777" w:rsidR="008F1511" w:rsidRDefault="004611D4">
            <w:pPr>
              <w:spacing w:before="120" w:after="120"/>
            </w:pPr>
            <w:r>
              <w:t>R4-2112129</w:t>
            </w:r>
          </w:p>
        </w:tc>
        <w:tc>
          <w:tcPr>
            <w:tcW w:w="1427" w:type="dxa"/>
          </w:tcPr>
          <w:p w14:paraId="49D937D5" w14:textId="77777777" w:rsidR="008F1511" w:rsidRDefault="004611D4">
            <w:pPr>
              <w:spacing w:before="120" w:after="120"/>
            </w:pPr>
            <w:r>
              <w:t>Apple</w:t>
            </w:r>
          </w:p>
        </w:tc>
        <w:tc>
          <w:tcPr>
            <w:tcW w:w="6583" w:type="dxa"/>
          </w:tcPr>
          <w:p w14:paraId="2D3FCFCE" w14:textId="77777777" w:rsidR="008F1511" w:rsidRDefault="004611D4">
            <w:pPr>
              <w:spacing w:before="120" w:after="120"/>
            </w:pPr>
            <w:r>
              <w:t xml:space="preserve">Proposal 1: </w:t>
            </w:r>
            <w:r>
              <w:rPr>
                <w:i/>
                <w:iCs/>
              </w:rPr>
              <w:t>RAN4 defines inter-frequency RRM requirements for RedCap UE in Rel-17.</w:t>
            </w:r>
          </w:p>
          <w:p w14:paraId="0413DB1F" w14:textId="77777777" w:rsidR="008F1511" w:rsidRDefault="004611D4">
            <w:pPr>
              <w:spacing w:before="120" w:after="120"/>
            </w:pPr>
            <w:r>
              <w:t>Proposal 2:</w:t>
            </w:r>
          </w:p>
          <w:p w14:paraId="08C9DA1B" w14:textId="77777777" w:rsidR="008F1511" w:rsidRDefault="004611D4">
            <w:pPr>
              <w:spacing w:before="120" w:after="120"/>
              <w:rPr>
                <w:i/>
                <w:iCs/>
              </w:rPr>
            </w:pPr>
            <w:r>
              <w:rPr>
                <w:i/>
                <w:iCs/>
              </w:rPr>
              <w:t>• Do not define inter-RAT RRM requirements on 2G/3G for RedCap UE in Rel-17</w:t>
            </w:r>
          </w:p>
          <w:p w14:paraId="42C0E6DF" w14:textId="77777777" w:rsidR="008F1511" w:rsidRDefault="004611D4">
            <w:pPr>
              <w:spacing w:before="120" w:after="120"/>
              <w:rPr>
                <w:i/>
                <w:iCs/>
              </w:rPr>
            </w:pPr>
            <w:r>
              <w:rPr>
                <w:i/>
                <w:iCs/>
              </w:rPr>
              <w:t>• RAN4 defines inter-RAT RRM requirements on LTE for RedCap UE in Rel-17</w:t>
            </w:r>
          </w:p>
          <w:p w14:paraId="7D65C12A" w14:textId="77777777" w:rsidR="008F1511" w:rsidRDefault="004611D4">
            <w:pPr>
              <w:tabs>
                <w:tab w:val="left" w:pos="990"/>
              </w:tabs>
              <w:spacing w:after="120" w:line="252" w:lineRule="auto"/>
            </w:pPr>
            <w:r>
              <w:t>Proposal 3:</w:t>
            </w:r>
            <w:r>
              <w:rPr>
                <w:i/>
                <w:iCs/>
              </w:rPr>
              <w:t xml:space="preserve"> agree on the table 1 for RRM impacts on TS38.133 for RedCap UE.</w:t>
            </w:r>
          </w:p>
          <w:p w14:paraId="43B06563" w14:textId="77777777" w:rsidR="008F1511" w:rsidRDefault="004611D4">
            <w:pPr>
              <w:spacing w:before="120" w:after="120"/>
            </w:pPr>
            <w:r>
              <w:t xml:space="preserve">Proposal 4: </w:t>
            </w:r>
            <w:r>
              <w:rPr>
                <w:i/>
                <w:iCs/>
              </w:rPr>
              <w:t>Whether LTE cat-M1 or NB-IoT shall be considered for RedCap requirement in TS36.133 is discussed in case by case manner after sufficient progress is made in the WI.</w:t>
            </w:r>
          </w:p>
          <w:p w14:paraId="612E6DFD" w14:textId="77777777" w:rsidR="008F1511" w:rsidRDefault="004611D4">
            <w:pPr>
              <w:spacing w:before="120" w:after="120"/>
            </w:pPr>
            <w:r>
              <w:t xml:space="preserve">Proposal 5: </w:t>
            </w:r>
            <w:r>
              <w:rPr>
                <w:i/>
                <w:iCs/>
              </w:rPr>
              <w:t>agree on the table 2 for RRM impacts on TS36.133 for RedCap UE.</w:t>
            </w:r>
          </w:p>
        </w:tc>
      </w:tr>
      <w:tr w:rsidR="008F1511" w14:paraId="7A4D1D56" w14:textId="77777777">
        <w:trPr>
          <w:trHeight w:val="468"/>
        </w:trPr>
        <w:tc>
          <w:tcPr>
            <w:tcW w:w="1621" w:type="dxa"/>
          </w:tcPr>
          <w:p w14:paraId="70D1715F" w14:textId="77777777" w:rsidR="008F1511" w:rsidRDefault="004611D4">
            <w:pPr>
              <w:spacing w:before="120" w:after="120"/>
            </w:pPr>
            <w:r>
              <w:t>R4-2112191</w:t>
            </w:r>
          </w:p>
        </w:tc>
        <w:tc>
          <w:tcPr>
            <w:tcW w:w="1427" w:type="dxa"/>
          </w:tcPr>
          <w:p w14:paraId="2DF73350" w14:textId="77777777" w:rsidR="008F1511" w:rsidRDefault="004611D4">
            <w:pPr>
              <w:spacing w:before="120" w:after="120"/>
            </w:pPr>
            <w:r>
              <w:t>CMCC</w:t>
            </w:r>
          </w:p>
        </w:tc>
        <w:tc>
          <w:tcPr>
            <w:tcW w:w="6583" w:type="dxa"/>
          </w:tcPr>
          <w:p w14:paraId="7F7849D1" w14:textId="77777777" w:rsidR="008F1511" w:rsidRDefault="004611D4">
            <w:pPr>
              <w:spacing w:before="120" w:after="120"/>
            </w:pPr>
            <w:commentRangeStart w:id="0"/>
            <w:r>
              <w:t xml:space="preserve">Proposal 1: </w:t>
            </w:r>
            <w:r>
              <w:rPr>
                <w:i/>
                <w:iCs/>
              </w:rPr>
              <w:t>It is proposed to discuss eDRX enhancements in RAN4 after the final conclusions on eDRX configurations are made in RAN2.</w:t>
            </w:r>
          </w:p>
          <w:p w14:paraId="44B4DB40" w14:textId="77777777" w:rsidR="008F1511" w:rsidRDefault="004611D4">
            <w:pPr>
              <w:spacing w:before="120" w:after="120"/>
            </w:pPr>
            <w:r>
              <w:t xml:space="preserve">Proposal 2: </w:t>
            </w:r>
            <w:r>
              <w:rPr>
                <w:i/>
                <w:iCs/>
              </w:rPr>
              <w:t>Rel-16 RRM relaxation requirements in idle/inactive mode can be considered as the baseline for Rel-17 RedCap RRM relaxation in idle/inactive mode.</w:t>
            </w:r>
            <w:r>
              <w:t xml:space="preserve"> </w:t>
            </w:r>
          </w:p>
          <w:p w14:paraId="694BF7B2" w14:textId="77777777" w:rsidR="008F1511" w:rsidRDefault="004611D4">
            <w:pPr>
              <w:spacing w:before="120" w:after="120"/>
            </w:pPr>
            <w:r>
              <w:t xml:space="preserve">Proposal 3: </w:t>
            </w:r>
            <w:r>
              <w:rPr>
                <w:i/>
                <w:iCs/>
              </w:rPr>
              <w:t>New RRM relaxation requirements in connected mode need to be defined for Rel-17 RedCap RRM relaxation.</w:t>
            </w:r>
            <w:commentRangeEnd w:id="0"/>
            <w:r>
              <w:rPr>
                <w:rStyle w:val="CommentReference"/>
                <w:rFonts w:eastAsia="SimSun"/>
              </w:rPr>
              <w:commentReference w:id="0"/>
            </w:r>
          </w:p>
          <w:p w14:paraId="226A5284" w14:textId="77777777" w:rsidR="008F1511" w:rsidRDefault="004611D4">
            <w:pPr>
              <w:spacing w:before="120" w:after="120"/>
            </w:pPr>
            <w:r>
              <w:t xml:space="preserve">Proposal 4: </w:t>
            </w:r>
            <w:r>
              <w:rPr>
                <w:i/>
                <w:iCs/>
              </w:rPr>
              <w:t>Define inter-frequency RRM requirements for RedCap UE in Rel-17 as low priority.</w:t>
            </w:r>
            <w:r>
              <w:t xml:space="preserve"> </w:t>
            </w:r>
          </w:p>
          <w:p w14:paraId="63EC462D" w14:textId="77777777" w:rsidR="008F1511" w:rsidRDefault="004611D4">
            <w:pPr>
              <w:spacing w:before="120" w:after="120"/>
            </w:pPr>
            <w:r>
              <w:t xml:space="preserve">Proposal 5: </w:t>
            </w:r>
            <w:r>
              <w:rPr>
                <w:i/>
                <w:iCs/>
              </w:rPr>
              <w:t>Do not define inter-RAT RRM requirements for RedCap UE in Rel-17.</w:t>
            </w:r>
          </w:p>
        </w:tc>
      </w:tr>
      <w:tr w:rsidR="008F1511" w14:paraId="47E91618" w14:textId="77777777">
        <w:trPr>
          <w:trHeight w:val="468"/>
        </w:trPr>
        <w:tc>
          <w:tcPr>
            <w:tcW w:w="1621" w:type="dxa"/>
          </w:tcPr>
          <w:p w14:paraId="7B6B6925" w14:textId="77777777" w:rsidR="008F1511" w:rsidRDefault="004611D4">
            <w:pPr>
              <w:spacing w:before="120" w:after="120"/>
            </w:pPr>
            <w:r>
              <w:t>R4-2112643</w:t>
            </w:r>
          </w:p>
        </w:tc>
        <w:tc>
          <w:tcPr>
            <w:tcW w:w="1427" w:type="dxa"/>
          </w:tcPr>
          <w:p w14:paraId="62ADA8D9" w14:textId="77777777" w:rsidR="008F1511" w:rsidRDefault="004611D4">
            <w:pPr>
              <w:spacing w:before="120" w:after="120"/>
            </w:pPr>
            <w:r>
              <w:t>Vivo</w:t>
            </w:r>
          </w:p>
        </w:tc>
        <w:tc>
          <w:tcPr>
            <w:tcW w:w="6583" w:type="dxa"/>
          </w:tcPr>
          <w:p w14:paraId="3B338924" w14:textId="77777777" w:rsidR="008F1511" w:rsidRDefault="004611D4">
            <w:pPr>
              <w:spacing w:before="240"/>
              <w:jc w:val="both"/>
              <w:rPr>
                <w:i/>
                <w:iCs/>
              </w:rPr>
            </w:pPr>
            <w:r>
              <w:t xml:space="preserve">Proposal 1: </w:t>
            </w:r>
            <w:r>
              <w:rPr>
                <w:i/>
                <w:iCs/>
              </w:rPr>
              <w:t>The inter-frequency carriers for a Redcap terminal to be capable of monitoring is at least 3. Similar rule could be applied for LTE FDD/TDD if necessary.</w:t>
            </w:r>
          </w:p>
          <w:p w14:paraId="4320EAAB" w14:textId="77777777" w:rsidR="008F1511" w:rsidRDefault="004611D4">
            <w:pPr>
              <w:spacing w:before="240"/>
              <w:jc w:val="both"/>
            </w:pPr>
            <w:r>
              <w:t xml:space="preserve">Proposal 2: </w:t>
            </w:r>
            <w:r>
              <w:rPr>
                <w:i/>
                <w:iCs/>
              </w:rPr>
              <w:t>consider inter-frequency measurements (idle/inactivate/connected state) as the same priority as that of intra-frequency measurement (idle/inactivate/connected state).</w:t>
            </w:r>
          </w:p>
          <w:p w14:paraId="60D76BA0" w14:textId="77777777" w:rsidR="008F1511" w:rsidRDefault="004611D4">
            <w:pPr>
              <w:spacing w:before="240"/>
              <w:jc w:val="both"/>
            </w:pPr>
            <w:r>
              <w:t xml:space="preserve">Proposal 3: </w:t>
            </w:r>
            <w:r>
              <w:rPr>
                <w:i/>
                <w:iCs/>
              </w:rPr>
              <w:t>There is no impact on the requirement for maximum interruption in paging reception.</w:t>
            </w:r>
          </w:p>
          <w:p w14:paraId="4348BA3B" w14:textId="77777777" w:rsidR="008F1511" w:rsidRDefault="004611D4">
            <w:pPr>
              <w:spacing w:before="240"/>
              <w:jc w:val="both"/>
            </w:pPr>
            <w:r>
              <w:t xml:space="preserve">Proposal 4: </w:t>
            </w:r>
            <w:r>
              <w:rPr>
                <w:i/>
                <w:iCs/>
              </w:rPr>
              <w:t>The requirements of Handover, RRC re-establishment, RRC Connection Release with Redirection for Redcap will be impacted.</w:t>
            </w:r>
          </w:p>
          <w:p w14:paraId="581D52DB" w14:textId="77777777" w:rsidR="008F1511" w:rsidRDefault="004611D4">
            <w:pPr>
              <w:spacing w:before="240"/>
              <w:jc w:val="both"/>
            </w:pPr>
            <w:r>
              <w:t xml:space="preserve">Proposal 5: </w:t>
            </w:r>
            <w:r>
              <w:rPr>
                <w:i/>
                <w:iCs/>
              </w:rPr>
              <w:t xml:space="preserve">For the RLM, the maximum number of RLM-RS resources, the PDCCH parameters for out-of-sync and in-sync evaluation and the evaluation period could be impacted. The interruption requirements defined at 8.2 are not applicable (no impact) for Redcap. </w:t>
            </w:r>
          </w:p>
          <w:p w14:paraId="78008B33" w14:textId="77777777" w:rsidR="008F1511" w:rsidRDefault="004611D4">
            <w:pPr>
              <w:spacing w:before="240"/>
              <w:jc w:val="both"/>
            </w:pPr>
            <w:r>
              <w:lastRenderedPageBreak/>
              <w:t xml:space="preserve">Proposal 6: </w:t>
            </w:r>
            <w:r>
              <w:rPr>
                <w:i/>
                <w:iCs/>
              </w:rPr>
              <w:t>Do not discuss V2X requirements for Redcap at Rel-17 time frame.</w:t>
            </w:r>
          </w:p>
        </w:tc>
      </w:tr>
      <w:tr w:rsidR="008F1511" w14:paraId="2A70A7CF" w14:textId="77777777">
        <w:trPr>
          <w:trHeight w:val="468"/>
        </w:trPr>
        <w:tc>
          <w:tcPr>
            <w:tcW w:w="1621" w:type="dxa"/>
          </w:tcPr>
          <w:p w14:paraId="54016637" w14:textId="77777777" w:rsidR="008F1511" w:rsidRDefault="004611D4">
            <w:pPr>
              <w:spacing w:before="120" w:after="120"/>
            </w:pPr>
            <w:r>
              <w:lastRenderedPageBreak/>
              <w:t>R4-2113148</w:t>
            </w:r>
          </w:p>
        </w:tc>
        <w:tc>
          <w:tcPr>
            <w:tcW w:w="1427" w:type="dxa"/>
          </w:tcPr>
          <w:p w14:paraId="54BB4178" w14:textId="77777777" w:rsidR="008F1511" w:rsidRDefault="004611D4">
            <w:pPr>
              <w:spacing w:before="120" w:after="120"/>
            </w:pPr>
            <w:r>
              <w:t>Intel Corporation</w:t>
            </w:r>
          </w:p>
        </w:tc>
        <w:tc>
          <w:tcPr>
            <w:tcW w:w="6583" w:type="dxa"/>
          </w:tcPr>
          <w:p w14:paraId="2ECB6B3E" w14:textId="77777777" w:rsidR="008F1511" w:rsidRDefault="004611D4">
            <w:pPr>
              <w:pStyle w:val="BodyText"/>
              <w:spacing w:after="120"/>
              <w:jc w:val="both"/>
              <w:rPr>
                <w:lang w:eastAsia="zh-CN"/>
              </w:rPr>
            </w:pPr>
            <w:r>
              <w:rPr>
                <w:lang w:eastAsia="zh-CN"/>
              </w:rPr>
              <w:t xml:space="preserve">Reduced number of Rx branches: </w:t>
            </w:r>
          </w:p>
          <w:p w14:paraId="4CDDEA69" w14:textId="77777777" w:rsidR="008F1511" w:rsidRDefault="004611D4">
            <w:pPr>
              <w:pStyle w:val="BodyText"/>
              <w:spacing w:after="120"/>
              <w:ind w:left="432"/>
              <w:jc w:val="both"/>
              <w:rPr>
                <w:i/>
                <w:iCs/>
              </w:rPr>
            </w:pPr>
            <w:r>
              <w:rPr>
                <w:i/>
                <w:iCs/>
                <w:lang w:eastAsia="zh-CN"/>
              </w:rPr>
              <w:t>New test setups: antenna configurations</w:t>
            </w:r>
          </w:p>
          <w:p w14:paraId="7876A385" w14:textId="77777777" w:rsidR="008F1511" w:rsidRDefault="004611D4">
            <w:pPr>
              <w:pStyle w:val="BodyText"/>
              <w:spacing w:after="120"/>
              <w:jc w:val="both"/>
              <w:rPr>
                <w:lang w:eastAsia="zh-CN"/>
              </w:rPr>
            </w:pPr>
            <w:r>
              <w:rPr>
                <w:lang w:eastAsia="zh-CN"/>
              </w:rPr>
              <w:t>Half-duplex FDD:</w:t>
            </w:r>
          </w:p>
          <w:p w14:paraId="7A6C1C4D" w14:textId="77777777" w:rsidR="008F1511" w:rsidRDefault="004611D4">
            <w:pPr>
              <w:pStyle w:val="ListParagraph"/>
              <w:ind w:left="432" w:firstLineChars="0" w:firstLine="0"/>
              <w:rPr>
                <w:rFonts w:eastAsia="Yu Mincho"/>
                <w:i/>
                <w:iCs/>
                <w:lang w:eastAsia="zh-CN"/>
              </w:rPr>
            </w:pPr>
            <w:r>
              <w:rPr>
                <w:rFonts w:eastAsia="Yu Mincho"/>
                <w:i/>
                <w:iCs/>
                <w:lang w:eastAsia="zh-CN"/>
              </w:rPr>
              <w:t>General contention resolution aspect: scheduling restrictions</w:t>
            </w:r>
          </w:p>
          <w:p w14:paraId="2086A0E6" w14:textId="77777777" w:rsidR="008F1511" w:rsidRDefault="004611D4">
            <w:pPr>
              <w:pStyle w:val="ListParagraph"/>
              <w:ind w:left="432" w:firstLineChars="0" w:firstLine="0"/>
              <w:rPr>
                <w:rFonts w:eastAsia="Yu Mincho"/>
                <w:i/>
                <w:iCs/>
                <w:lang w:eastAsia="zh-CN"/>
              </w:rPr>
            </w:pPr>
            <w:r>
              <w:rPr>
                <w:rFonts w:eastAsia="Yu Mincho"/>
                <w:i/>
                <w:iCs/>
                <w:lang w:eastAsia="zh-CN"/>
              </w:rPr>
              <w:t>Dedicated RRM measurements: cell detection, measurements, radio link monitoring, beam management</w:t>
            </w:r>
          </w:p>
          <w:p w14:paraId="67D752D2" w14:textId="77777777" w:rsidR="008F1511" w:rsidRDefault="004611D4">
            <w:pPr>
              <w:pStyle w:val="ListParagraph"/>
              <w:ind w:left="432" w:firstLineChars="0" w:firstLine="0"/>
              <w:rPr>
                <w:rFonts w:eastAsia="Yu Mincho"/>
                <w:i/>
                <w:iCs/>
                <w:lang w:eastAsia="zh-CN"/>
              </w:rPr>
            </w:pPr>
            <w:r>
              <w:rPr>
                <w:rFonts w:eastAsia="Yu Mincho"/>
                <w:i/>
                <w:iCs/>
                <w:lang w:eastAsia="zh-CN"/>
              </w:rPr>
              <w:t>Test applicability for HD-FDD</w:t>
            </w:r>
          </w:p>
          <w:p w14:paraId="4A913621" w14:textId="77777777" w:rsidR="008F1511" w:rsidRDefault="004611D4">
            <w:pPr>
              <w:pStyle w:val="BodyText"/>
              <w:spacing w:after="120"/>
              <w:ind w:left="432"/>
              <w:jc w:val="both"/>
              <w:rPr>
                <w:i/>
                <w:iCs/>
              </w:rPr>
            </w:pPr>
            <w:r>
              <w:rPr>
                <w:i/>
                <w:iCs/>
                <w:lang w:eastAsia="zh-CN"/>
              </w:rPr>
              <w:t>New test setups: new RMC-s for HD-FDD</w:t>
            </w:r>
          </w:p>
          <w:p w14:paraId="3FD662C9" w14:textId="77777777" w:rsidR="008F1511" w:rsidRDefault="004611D4">
            <w:pPr>
              <w:pStyle w:val="BodyText"/>
              <w:spacing w:after="120"/>
              <w:jc w:val="both"/>
            </w:pPr>
            <w:r>
              <w:t>Impact due to eDRX u</w:t>
            </w:r>
            <w:r>
              <w:rPr>
                <w:lang w:eastAsia="zh-CN"/>
              </w:rPr>
              <w:t>p to 10.24s eDRX cycle</w:t>
            </w:r>
            <w:r>
              <w:t>:</w:t>
            </w:r>
          </w:p>
          <w:p w14:paraId="1E9887D9" w14:textId="77777777" w:rsidR="008F1511" w:rsidRDefault="004611D4">
            <w:pPr>
              <w:pStyle w:val="ListParagraph"/>
              <w:ind w:left="432" w:firstLineChars="0" w:firstLine="0"/>
              <w:rPr>
                <w:rFonts w:eastAsia="Yu Mincho"/>
                <w:i/>
                <w:iCs/>
                <w:lang w:eastAsia="zh-CN"/>
              </w:rPr>
            </w:pPr>
            <w:r>
              <w:rPr>
                <w:rFonts w:eastAsia="Yu Mincho"/>
                <w:i/>
                <w:iCs/>
                <w:lang w:eastAsia="zh-CN"/>
              </w:rPr>
              <w:t>Cell reselection requirements: serving cell evaluations, cell identification and measurement, reselection criteria and paging interruption</w:t>
            </w:r>
          </w:p>
          <w:p w14:paraId="5CA0469A" w14:textId="77777777" w:rsidR="008F1511" w:rsidRDefault="004611D4">
            <w:pPr>
              <w:pStyle w:val="ListParagraph"/>
              <w:ind w:left="432" w:firstLineChars="0" w:firstLine="0"/>
              <w:rPr>
                <w:rFonts w:eastAsia="Yu Mincho"/>
                <w:i/>
                <w:iCs/>
                <w:lang w:eastAsia="zh-CN"/>
              </w:rPr>
            </w:pPr>
            <w:r>
              <w:rPr>
                <w:rFonts w:eastAsia="Yu Mincho"/>
                <w:i/>
                <w:iCs/>
                <w:lang w:eastAsia="zh-CN"/>
              </w:rPr>
              <w:t>Test applicability for eDRX</w:t>
            </w:r>
          </w:p>
          <w:p w14:paraId="0BC179AF" w14:textId="77777777" w:rsidR="008F1511" w:rsidRDefault="004611D4">
            <w:pPr>
              <w:pStyle w:val="BodyText"/>
              <w:spacing w:after="120"/>
              <w:ind w:left="432"/>
              <w:jc w:val="both"/>
              <w:rPr>
                <w:i/>
                <w:iCs/>
              </w:rPr>
            </w:pPr>
            <w:r>
              <w:rPr>
                <w:i/>
                <w:iCs/>
                <w:lang w:eastAsia="zh-CN"/>
              </w:rPr>
              <w:t>New test setups: new eDRX configurations</w:t>
            </w:r>
          </w:p>
          <w:p w14:paraId="1865EC18" w14:textId="77777777" w:rsidR="008F1511" w:rsidRDefault="004611D4">
            <w:pPr>
              <w:pStyle w:val="BodyText"/>
              <w:spacing w:after="120"/>
              <w:jc w:val="both"/>
            </w:pPr>
            <w:r>
              <w:t>Impact due to eDRX u</w:t>
            </w:r>
            <w:r>
              <w:rPr>
                <w:lang w:eastAsia="zh-CN"/>
              </w:rPr>
              <w:t>p to Up to 10000~s</w:t>
            </w:r>
            <w:r>
              <w:t>:</w:t>
            </w:r>
          </w:p>
          <w:p w14:paraId="191F0D11" w14:textId="77777777" w:rsidR="008F1511" w:rsidRDefault="004611D4">
            <w:pPr>
              <w:pStyle w:val="BodyText"/>
              <w:spacing w:after="120"/>
              <w:ind w:left="432"/>
              <w:jc w:val="both"/>
              <w:rPr>
                <w:i/>
                <w:iCs/>
              </w:rPr>
            </w:pPr>
            <w:r>
              <w:rPr>
                <w:i/>
                <w:iCs/>
                <w:lang w:eastAsia="zh-CN"/>
              </w:rPr>
              <w:t>New designs are pending discussions</w:t>
            </w:r>
          </w:p>
          <w:p w14:paraId="57450F6E" w14:textId="77777777" w:rsidR="008F1511" w:rsidRDefault="004611D4">
            <w:pPr>
              <w:pStyle w:val="BodyText"/>
              <w:spacing w:after="120"/>
              <w:jc w:val="both"/>
            </w:pPr>
            <w:r>
              <w:t>Impact due to relaxed RRM neighbour cell measurements in IDLE/INACTIVE modes:</w:t>
            </w:r>
          </w:p>
          <w:p w14:paraId="0F6DC907" w14:textId="77777777" w:rsidR="008F1511" w:rsidRDefault="004611D4">
            <w:pPr>
              <w:pStyle w:val="ListParagraph"/>
              <w:ind w:left="432" w:firstLineChars="0" w:firstLine="0"/>
              <w:rPr>
                <w:rFonts w:eastAsia="Yu Mincho"/>
                <w:i/>
                <w:iCs/>
                <w:lang w:eastAsia="zh-CN"/>
              </w:rPr>
            </w:pPr>
            <w:r>
              <w:rPr>
                <w:rFonts w:eastAsia="Yu Mincho"/>
                <w:i/>
                <w:iCs/>
                <w:lang w:eastAsia="zh-CN"/>
              </w:rPr>
              <w:t>Relaxation of serving cell evaluation</w:t>
            </w:r>
          </w:p>
          <w:p w14:paraId="01C5D1C3" w14:textId="77777777" w:rsidR="008F1511" w:rsidRDefault="004611D4">
            <w:pPr>
              <w:pStyle w:val="BodyText"/>
              <w:spacing w:after="120"/>
              <w:ind w:left="432"/>
              <w:jc w:val="both"/>
              <w:rPr>
                <w:i/>
                <w:iCs/>
              </w:rPr>
            </w:pPr>
            <w:r>
              <w:rPr>
                <w:i/>
                <w:iCs/>
                <w:lang w:eastAsia="zh-CN"/>
              </w:rPr>
              <w:t>Relaxed monitoring of neighbour cells</w:t>
            </w:r>
          </w:p>
          <w:p w14:paraId="1D0CCC81" w14:textId="77777777" w:rsidR="008F1511" w:rsidRDefault="004611D4">
            <w:pPr>
              <w:pStyle w:val="BodyText"/>
              <w:spacing w:after="120"/>
              <w:jc w:val="both"/>
            </w:pPr>
            <w:r>
              <w:t>Impact due to relaxed RRM neighbour cell measurements in CONNECTED mode:</w:t>
            </w:r>
          </w:p>
          <w:p w14:paraId="0F0E4038" w14:textId="77777777" w:rsidR="008F1511" w:rsidRDefault="004611D4">
            <w:pPr>
              <w:pStyle w:val="ListParagraph"/>
              <w:ind w:left="432" w:firstLineChars="0" w:firstLine="0"/>
              <w:rPr>
                <w:rFonts w:eastAsia="Yu Mincho"/>
                <w:i/>
                <w:iCs/>
                <w:lang w:eastAsia="zh-CN"/>
              </w:rPr>
            </w:pPr>
            <w:r>
              <w:rPr>
                <w:rFonts w:eastAsia="Yu Mincho"/>
                <w:i/>
                <w:iCs/>
                <w:lang w:eastAsia="zh-CN"/>
              </w:rPr>
              <w:t>Relaxed RLM</w:t>
            </w:r>
          </w:p>
          <w:p w14:paraId="30C2562C" w14:textId="77777777" w:rsidR="008F1511" w:rsidRDefault="004611D4">
            <w:pPr>
              <w:pStyle w:val="BodyText"/>
              <w:spacing w:after="120"/>
              <w:ind w:left="432"/>
              <w:jc w:val="both"/>
            </w:pPr>
            <w:r>
              <w:rPr>
                <w:i/>
                <w:iCs/>
                <w:lang w:eastAsia="zh-CN"/>
              </w:rPr>
              <w:t>Relaxed neighbour cell measurement</w:t>
            </w:r>
          </w:p>
        </w:tc>
      </w:tr>
      <w:tr w:rsidR="008F1511" w14:paraId="6AA25352" w14:textId="77777777">
        <w:trPr>
          <w:trHeight w:val="468"/>
        </w:trPr>
        <w:tc>
          <w:tcPr>
            <w:tcW w:w="1621" w:type="dxa"/>
          </w:tcPr>
          <w:p w14:paraId="3EE2712A" w14:textId="77777777" w:rsidR="008F1511" w:rsidRDefault="004611D4">
            <w:pPr>
              <w:spacing w:before="120" w:after="120"/>
            </w:pPr>
            <w:r>
              <w:t>R4-2113284</w:t>
            </w:r>
          </w:p>
        </w:tc>
        <w:tc>
          <w:tcPr>
            <w:tcW w:w="1427" w:type="dxa"/>
          </w:tcPr>
          <w:p w14:paraId="101C1E3E" w14:textId="77777777" w:rsidR="008F1511" w:rsidRDefault="004611D4">
            <w:pPr>
              <w:spacing w:before="120" w:after="120"/>
            </w:pPr>
            <w:r>
              <w:t>OPPO</w:t>
            </w:r>
          </w:p>
        </w:tc>
        <w:tc>
          <w:tcPr>
            <w:tcW w:w="6583" w:type="dxa"/>
          </w:tcPr>
          <w:p w14:paraId="21C0FD07" w14:textId="77777777" w:rsidR="008F1511" w:rsidRDefault="004611D4">
            <w:r>
              <w:t xml:space="preserve">Proposal 1: </w:t>
            </w:r>
            <w:r>
              <w:rPr>
                <w:i/>
                <w:iCs/>
              </w:rPr>
              <w:t>RAN4 to define inter-frequency RRM requirements for RedCap UE in Rel-17.</w:t>
            </w:r>
          </w:p>
          <w:p w14:paraId="03B7BA7B" w14:textId="77777777" w:rsidR="008F1511" w:rsidRDefault="004611D4">
            <w:r>
              <w:t xml:space="preserve">Proposal 2: </w:t>
            </w:r>
            <w:r>
              <w:rPr>
                <w:i/>
                <w:iCs/>
              </w:rPr>
              <w:t>Do not define inter-RAT RRM requirements on 2G/3G for RedCap UE in Rel-17.</w:t>
            </w:r>
          </w:p>
          <w:p w14:paraId="3A79B85B" w14:textId="77777777" w:rsidR="008F1511" w:rsidRDefault="004611D4">
            <w:r>
              <w:t xml:space="preserve">Proposal 3: </w:t>
            </w:r>
            <w:r>
              <w:rPr>
                <w:i/>
                <w:iCs/>
              </w:rPr>
              <w:t>Considering the demand of dual mode terminals, RAN4 to define inter-RAT RRM requirements on LTE for RedCap UE in Rel-17.</w:t>
            </w:r>
          </w:p>
        </w:tc>
      </w:tr>
      <w:tr w:rsidR="008F1511" w14:paraId="522AEEE3" w14:textId="77777777">
        <w:trPr>
          <w:trHeight w:val="468"/>
        </w:trPr>
        <w:tc>
          <w:tcPr>
            <w:tcW w:w="1621" w:type="dxa"/>
          </w:tcPr>
          <w:p w14:paraId="70636FF1" w14:textId="77777777" w:rsidR="008F1511" w:rsidRDefault="004611D4">
            <w:pPr>
              <w:spacing w:before="120" w:after="120"/>
              <w:jc w:val="center"/>
            </w:pPr>
            <w:r>
              <w:t>R4-2113845</w:t>
            </w:r>
          </w:p>
        </w:tc>
        <w:tc>
          <w:tcPr>
            <w:tcW w:w="1427" w:type="dxa"/>
          </w:tcPr>
          <w:p w14:paraId="31CA53C2" w14:textId="77777777" w:rsidR="008F1511" w:rsidRDefault="004611D4">
            <w:pPr>
              <w:spacing w:before="120" w:after="120"/>
            </w:pPr>
            <w:r>
              <w:t>Huawei, HiSilicon</w:t>
            </w:r>
          </w:p>
        </w:tc>
        <w:tc>
          <w:tcPr>
            <w:tcW w:w="6583" w:type="dxa"/>
          </w:tcPr>
          <w:p w14:paraId="39FBFFD6" w14:textId="77777777" w:rsidR="008F1511" w:rsidRDefault="004611D4">
            <w:r>
              <w:t xml:space="preserve">Proposal 1: </w:t>
            </w:r>
            <w:r>
              <w:rPr>
                <w:i/>
                <w:iCs/>
              </w:rPr>
              <w:t>Inter-frequency RRM requirements are supposed to be defined for RedCap UE in Rel-17.</w:t>
            </w:r>
          </w:p>
          <w:p w14:paraId="13927DBA" w14:textId="77777777" w:rsidR="008F1511" w:rsidRDefault="004611D4">
            <w:r>
              <w:t xml:space="preserve">Proposal 2: </w:t>
            </w:r>
            <w:r>
              <w:rPr>
                <w:i/>
                <w:iCs/>
              </w:rPr>
              <w:t>Inter-RAT RRM requirements on LTE are supposed to be defined for RedCap UE in Rel-17.</w:t>
            </w:r>
          </w:p>
          <w:p w14:paraId="75EDF8E5" w14:textId="77777777" w:rsidR="008F1511" w:rsidRDefault="004611D4">
            <w:r>
              <w:t xml:space="preserve">Proposal 3: </w:t>
            </w:r>
            <w:r>
              <w:rPr>
                <w:i/>
                <w:iCs/>
              </w:rPr>
              <w:t>The existing UE transmit timing requirements (including Te and Tq) can be applied for RedCap UE.</w:t>
            </w:r>
          </w:p>
          <w:p w14:paraId="45726F77" w14:textId="77777777" w:rsidR="008F1511" w:rsidRDefault="004611D4">
            <w:r>
              <w:t xml:space="preserve">Proposal 4: </w:t>
            </w:r>
            <w:r>
              <w:rPr>
                <w:i/>
                <w:iCs/>
              </w:rPr>
              <w:t>The existing core requirements of RLM, BFD and CBD can be applied for RedCap UE. The threshold in test cases needs further study.</w:t>
            </w:r>
          </w:p>
        </w:tc>
      </w:tr>
      <w:tr w:rsidR="008F1511" w14:paraId="7A4EB476" w14:textId="77777777">
        <w:trPr>
          <w:trHeight w:val="468"/>
        </w:trPr>
        <w:tc>
          <w:tcPr>
            <w:tcW w:w="1621" w:type="dxa"/>
          </w:tcPr>
          <w:p w14:paraId="541B5F51" w14:textId="77777777" w:rsidR="008F1511" w:rsidRDefault="004611D4">
            <w:pPr>
              <w:spacing w:before="120" w:after="120"/>
              <w:jc w:val="center"/>
            </w:pPr>
            <w:r>
              <w:t>R4-2113865</w:t>
            </w:r>
          </w:p>
        </w:tc>
        <w:tc>
          <w:tcPr>
            <w:tcW w:w="1427" w:type="dxa"/>
          </w:tcPr>
          <w:p w14:paraId="392492FF" w14:textId="77777777" w:rsidR="008F1511" w:rsidRDefault="004611D4">
            <w:pPr>
              <w:spacing w:before="120" w:after="120"/>
            </w:pPr>
            <w:r>
              <w:t>ZTE Corporation</w:t>
            </w:r>
          </w:p>
        </w:tc>
        <w:tc>
          <w:tcPr>
            <w:tcW w:w="6583" w:type="dxa"/>
          </w:tcPr>
          <w:p w14:paraId="4B28220B" w14:textId="77777777" w:rsidR="008F1511" w:rsidRDefault="004611D4">
            <w:r>
              <w:t xml:space="preserve">Proposal 1: </w:t>
            </w:r>
            <w:r>
              <w:rPr>
                <w:i/>
                <w:iCs/>
              </w:rPr>
              <w:t>Both 2-step and 4-step RA requirements shall be specified for reduced capability UEs.</w:t>
            </w:r>
          </w:p>
          <w:p w14:paraId="5DAEDEEE" w14:textId="77777777" w:rsidR="008F1511" w:rsidRDefault="004611D4">
            <w:r>
              <w:t xml:space="preserve">Proposal 2: </w:t>
            </w:r>
            <w:r>
              <w:rPr>
                <w:i/>
                <w:iCs/>
              </w:rPr>
              <w:t>Define inter-RAT RRM requirements for RedCap UE in Rel-17.</w:t>
            </w:r>
          </w:p>
          <w:p w14:paraId="18AB2F9F" w14:textId="77777777" w:rsidR="008F1511" w:rsidRDefault="004611D4">
            <w:r>
              <w:lastRenderedPageBreak/>
              <w:t xml:space="preserve">Proposal 3: </w:t>
            </w:r>
            <w:r>
              <w:rPr>
                <w:i/>
                <w:iCs/>
              </w:rPr>
              <w:t>When discussing possible combinations of Rel-16 features and RedCap, we should by default assume that the features are not applicable and then identify which features can be combined with RedCap.</w:t>
            </w:r>
          </w:p>
        </w:tc>
      </w:tr>
      <w:tr w:rsidR="008F1511" w14:paraId="60DDA550" w14:textId="77777777">
        <w:trPr>
          <w:trHeight w:val="468"/>
        </w:trPr>
        <w:tc>
          <w:tcPr>
            <w:tcW w:w="1621" w:type="dxa"/>
          </w:tcPr>
          <w:p w14:paraId="386DFA92" w14:textId="77777777" w:rsidR="008F1511" w:rsidRDefault="004611D4">
            <w:pPr>
              <w:spacing w:before="120" w:after="120"/>
              <w:jc w:val="center"/>
            </w:pPr>
            <w:r>
              <w:lastRenderedPageBreak/>
              <w:t>R4-2113947</w:t>
            </w:r>
          </w:p>
        </w:tc>
        <w:tc>
          <w:tcPr>
            <w:tcW w:w="1427" w:type="dxa"/>
          </w:tcPr>
          <w:p w14:paraId="6E32757F" w14:textId="77777777" w:rsidR="008F1511" w:rsidRDefault="004611D4">
            <w:pPr>
              <w:spacing w:before="120" w:after="120"/>
            </w:pPr>
            <w:r>
              <w:t>MediaTek Inc.</w:t>
            </w:r>
          </w:p>
        </w:tc>
        <w:tc>
          <w:tcPr>
            <w:tcW w:w="6583" w:type="dxa"/>
          </w:tcPr>
          <w:p w14:paraId="20D28DC3" w14:textId="77777777" w:rsidR="008F1511" w:rsidRDefault="00EB34B4">
            <w:pPr>
              <w:jc w:val="both"/>
            </w:pPr>
            <w:r>
              <w:fldChar w:fldCharType="begin"/>
            </w:r>
            <w:r>
              <w:instrText xml:space="preserve"> REF _Ref78920219 \r \h  \* MERGEFORMAT </w:instrText>
            </w:r>
            <w:r>
              <w:fldChar w:fldCharType="separate"/>
            </w:r>
            <w:r w:rsidR="004611D4">
              <w:t>Proposal 1:</w:t>
            </w:r>
            <w:r>
              <w:fldChar w:fldCharType="end"/>
            </w:r>
            <w:r w:rsidR="004611D4">
              <w:t xml:space="preserve"> </w:t>
            </w:r>
            <w:r>
              <w:fldChar w:fldCharType="begin"/>
            </w:r>
            <w:r>
              <w:instrText xml:space="preserve"> REF _Ref78920219 \h  \* MERGEFORMAT </w:instrText>
            </w:r>
            <w:r>
              <w:fldChar w:fldCharType="separate"/>
            </w:r>
            <w:r w:rsidR="004611D4">
              <w:t>S</w:t>
            </w:r>
            <w:r w:rsidR="004611D4">
              <w:rPr>
                <w:i/>
                <w:iCs/>
              </w:rPr>
              <w:t>upport further study the bandwidth parameters for CSI-RS based RLM to accommodate the reduced maximum bandwidth in RedCap for FR1.</w:t>
            </w:r>
            <w:r>
              <w:fldChar w:fldCharType="end"/>
            </w:r>
          </w:p>
          <w:p w14:paraId="489538CC" w14:textId="77777777" w:rsidR="008F1511" w:rsidRDefault="00EB34B4">
            <w:pPr>
              <w:jc w:val="both"/>
            </w:pPr>
            <w:r>
              <w:fldChar w:fldCharType="begin"/>
            </w:r>
            <w:r>
              <w:instrText xml:space="preserve"> REF _Ref79095613 \r \h  \* MERGEFORMAT </w:instrText>
            </w:r>
            <w:r>
              <w:fldChar w:fldCharType="separate"/>
            </w:r>
            <w:r w:rsidR="004611D4">
              <w:t>Proposal 2:</w:t>
            </w:r>
            <w:r>
              <w:fldChar w:fldCharType="end"/>
            </w:r>
            <w:r w:rsidR="004611D4">
              <w:t xml:space="preserve"> </w:t>
            </w:r>
            <w:r>
              <w:fldChar w:fldCharType="begin"/>
            </w:r>
            <w:r>
              <w:instrText xml:space="preserve"> REF _Ref79095613 \h  \* MERGEFORMAT </w:instrText>
            </w:r>
            <w:r>
              <w:fldChar w:fldCharType="separate"/>
            </w:r>
            <w:r w:rsidR="004611D4">
              <w:rPr>
                <w:i/>
                <w:iCs/>
              </w:rPr>
              <w:t>Support modification on PDCCH transmission parameters for RLM requirements with the single antenna port in RedCap devices, including the ratio of hypothetical PDCCH RE energy to average SSS/CSI-RS RE energy for out-of-sync and in-sync with single antenna port to be with [3] dB higher compared to the existing two antenna requirements.</w:t>
            </w:r>
            <w:r>
              <w:fldChar w:fldCharType="end"/>
            </w:r>
          </w:p>
          <w:p w14:paraId="1FB0C47A" w14:textId="77777777" w:rsidR="008F1511" w:rsidRDefault="00EB34B4">
            <w:pPr>
              <w:jc w:val="both"/>
            </w:pPr>
            <w:r>
              <w:fldChar w:fldCharType="begin"/>
            </w:r>
            <w:r>
              <w:instrText xml:space="preserve"> REF _Ref79095628 \r \h  \* MERGEFORMAT </w:instrText>
            </w:r>
            <w:r>
              <w:fldChar w:fldCharType="separate"/>
            </w:r>
            <w:r w:rsidR="004611D4">
              <w:t>Proposal 3:</w:t>
            </w:r>
            <w:r>
              <w:fldChar w:fldCharType="end"/>
            </w:r>
            <w:r w:rsidR="004611D4">
              <w:t xml:space="preserve"> </w:t>
            </w:r>
            <w:r>
              <w:fldChar w:fldCharType="begin"/>
            </w:r>
            <w:r>
              <w:instrText xml:space="preserve"> REF _Ref79095628 \h  \* MERGEFORMAT </w:instrText>
            </w:r>
            <w:r>
              <w:fldChar w:fldCharType="separate"/>
            </w:r>
            <w:r w:rsidR="004611D4">
              <w:rPr>
                <w:i/>
                <w:iCs/>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w:t>
            </w:r>
            <w:r w:rsidR="004611D4">
              <w:t>d 10 msec.</w:t>
            </w:r>
            <w:r>
              <w:fldChar w:fldCharType="end"/>
            </w:r>
          </w:p>
          <w:p w14:paraId="5B6E320B" w14:textId="77777777" w:rsidR="008F1511" w:rsidRDefault="00EB34B4">
            <w:pPr>
              <w:jc w:val="both"/>
            </w:pPr>
            <w:r>
              <w:fldChar w:fldCharType="begin"/>
            </w:r>
            <w:r>
              <w:instrText xml:space="preserve"> REF _Ref79095641 \r \h  \* MERGEFORMAT </w:instrText>
            </w:r>
            <w:r>
              <w:fldChar w:fldCharType="separate"/>
            </w:r>
            <w:r w:rsidR="004611D4">
              <w:t>Proposal 4:</w:t>
            </w:r>
            <w:r>
              <w:fldChar w:fldCharType="end"/>
            </w:r>
            <w:r w:rsidR="004611D4">
              <w:t xml:space="preserve"> </w:t>
            </w:r>
            <w:r>
              <w:fldChar w:fldCharType="begin"/>
            </w:r>
            <w:r>
              <w:instrText xml:space="preserve"> REF _Ref79095641 \h  \* MERGEFORMAT </w:instrText>
            </w:r>
            <w:r>
              <w:fldChar w:fldCharType="separate"/>
            </w:r>
            <w:r w:rsidR="004611D4">
              <w:rPr>
                <w:i/>
                <w:iCs/>
              </w:rPr>
              <w:t>Support extending the lower bound of the evaluation period of 5G NR RedCap RLM requirement by two compared to the existing general 5G NR RLM requir</w:t>
            </w:r>
            <w:r w:rsidR="004611D4">
              <w:t>ements.</w:t>
            </w:r>
            <w:r>
              <w:fldChar w:fldCharType="end"/>
            </w:r>
          </w:p>
          <w:p w14:paraId="2D82B2E7" w14:textId="77777777" w:rsidR="008F1511" w:rsidRDefault="00EB34B4">
            <w:pPr>
              <w:jc w:val="both"/>
            </w:pPr>
            <w:r>
              <w:fldChar w:fldCharType="begin"/>
            </w:r>
            <w:r>
              <w:instrText xml:space="preserve"> REF _Ref79095657 \r \h  \* MERGEFORMAT </w:instrText>
            </w:r>
            <w:r>
              <w:fldChar w:fldCharType="separate"/>
            </w:r>
            <w:r w:rsidR="004611D4">
              <w:t>Proposal 5:</w:t>
            </w:r>
            <w:r>
              <w:fldChar w:fldCharType="end"/>
            </w:r>
            <w:r w:rsidR="004611D4">
              <w:rPr>
                <w:i/>
                <w:iCs/>
              </w:rPr>
              <w:t xml:space="preserve"> </w:t>
            </w:r>
            <w:r>
              <w:fldChar w:fldCharType="begin"/>
            </w:r>
            <w:r>
              <w:instrText xml:space="preserve"> REF _Ref79095657 \h  \* MERGEFORMAT </w:instrText>
            </w:r>
            <w:r>
              <w:fldChar w:fldCharType="separate"/>
            </w:r>
            <w:r w:rsidR="004611D4">
              <w:rPr>
                <w:i/>
                <w:iCs/>
              </w:rPr>
              <w:t>Support introducing scheduling availability restriction on 5G NR RedCap UEs performing measurements in HD-FDD bands.</w:t>
            </w:r>
            <w:r>
              <w:fldChar w:fldCharType="end"/>
            </w:r>
          </w:p>
          <w:p w14:paraId="0A1618C5" w14:textId="77777777" w:rsidR="008F1511" w:rsidRDefault="00EB34B4">
            <w:pPr>
              <w:jc w:val="both"/>
            </w:pPr>
            <w:r>
              <w:fldChar w:fldCharType="begin"/>
            </w:r>
            <w:r>
              <w:instrText xml:space="preserve"> REF _Ref79095675 \r \h  \* MERGEFORMAT </w:instrText>
            </w:r>
            <w:r>
              <w:fldChar w:fldCharType="separate"/>
            </w:r>
            <w:r w:rsidR="004611D4">
              <w:t>Proposal 6:</w:t>
            </w:r>
            <w:r>
              <w:fldChar w:fldCharType="end"/>
            </w:r>
            <w:r w:rsidR="004611D4">
              <w:t xml:space="preserve"> </w:t>
            </w:r>
            <w:r>
              <w:fldChar w:fldCharType="begin"/>
            </w:r>
            <w:r>
              <w:instrText xml:space="preserve"> REF _Ref79095675 \h  \* MERGEFORMAT </w:instrText>
            </w:r>
            <w:r>
              <w:fldChar w:fldCharType="separate"/>
            </w:r>
            <w:r w:rsidR="004611D4">
              <w:rPr>
                <w:i/>
                <w:iCs/>
              </w:rPr>
              <w:t>Support inter-frequency mobility for 5G NR RedCap devices in Rel-17.</w:t>
            </w:r>
            <w:r>
              <w:fldChar w:fldCharType="end"/>
            </w:r>
          </w:p>
          <w:p w14:paraId="0CC0F0AC" w14:textId="77777777" w:rsidR="008F1511" w:rsidRDefault="00EB34B4">
            <w:pPr>
              <w:jc w:val="both"/>
              <w:rPr>
                <w:b/>
              </w:rPr>
            </w:pPr>
            <w:r>
              <w:fldChar w:fldCharType="begin"/>
            </w:r>
            <w:r>
              <w:instrText xml:space="preserve"> REF _Ref79095688 \r \h  \* MERGEFORMAT </w:instrText>
            </w:r>
            <w:r>
              <w:fldChar w:fldCharType="separate"/>
            </w:r>
            <w:r w:rsidR="004611D4">
              <w:t>Proposal 7:</w:t>
            </w:r>
            <w:r>
              <w:fldChar w:fldCharType="end"/>
            </w:r>
            <w:r w:rsidR="004611D4">
              <w:t xml:space="preserve"> </w:t>
            </w:r>
            <w:r>
              <w:fldChar w:fldCharType="begin"/>
            </w:r>
            <w:r>
              <w:instrText xml:space="preserve"> REF _Ref79150480 \h  \* MERGEFORMAT </w:instrText>
            </w:r>
            <w:r>
              <w:fldChar w:fldCharType="separate"/>
            </w:r>
            <w:r w:rsidR="004611D4">
              <w:rPr>
                <w:i/>
                <w:iCs/>
              </w:rPr>
              <w:t>Support LTE inter-RAT mobility for 5G NR RedCap devices in Rel-17 at least in IDLE mode. FFS CONNECTED mode.</w:t>
            </w:r>
            <w:r>
              <w:fldChar w:fldCharType="end"/>
            </w:r>
          </w:p>
        </w:tc>
      </w:tr>
      <w:tr w:rsidR="008F1511" w14:paraId="68223F68" w14:textId="77777777">
        <w:trPr>
          <w:trHeight w:val="468"/>
        </w:trPr>
        <w:tc>
          <w:tcPr>
            <w:tcW w:w="1621" w:type="dxa"/>
          </w:tcPr>
          <w:p w14:paraId="321BDC0F" w14:textId="77777777" w:rsidR="008F1511" w:rsidRDefault="004611D4">
            <w:pPr>
              <w:spacing w:before="120" w:after="120"/>
              <w:jc w:val="center"/>
            </w:pPr>
            <w:r>
              <w:t>R4-2114068</w:t>
            </w:r>
          </w:p>
        </w:tc>
        <w:tc>
          <w:tcPr>
            <w:tcW w:w="1427" w:type="dxa"/>
          </w:tcPr>
          <w:p w14:paraId="71D5F7CC" w14:textId="77777777" w:rsidR="008F1511" w:rsidRDefault="004611D4">
            <w:pPr>
              <w:spacing w:before="120" w:after="120"/>
            </w:pPr>
            <w:r>
              <w:t>Nokia, Nokia Shanghai Bell</w:t>
            </w:r>
          </w:p>
        </w:tc>
        <w:tc>
          <w:tcPr>
            <w:tcW w:w="6583" w:type="dxa"/>
          </w:tcPr>
          <w:p w14:paraId="389050D6" w14:textId="77777777" w:rsidR="008F1511" w:rsidRDefault="004611D4">
            <w:pPr>
              <w:jc w:val="both"/>
            </w:pPr>
            <w:r>
              <w:t>Proposal 1:</w:t>
            </w:r>
            <w:r>
              <w:tab/>
            </w:r>
            <w:r>
              <w:rPr>
                <w:i/>
                <w:iCs/>
              </w:rPr>
              <w:t>RRM core requirements for RedCap device are based on single CC.</w:t>
            </w:r>
          </w:p>
          <w:p w14:paraId="1379E1CF" w14:textId="77777777" w:rsidR="008F1511" w:rsidRDefault="004611D4">
            <w:pPr>
              <w:jc w:val="both"/>
            </w:pPr>
            <w:r>
              <w:t>Proposal 2:</w:t>
            </w:r>
            <w:r>
              <w:tab/>
            </w:r>
            <w:r>
              <w:rPr>
                <w:i/>
                <w:iCs/>
              </w:rPr>
              <w:t>No new RRM core requirements for HD-FDD type A RedCap device compared to legacy NR device need to be specified.</w:t>
            </w:r>
          </w:p>
          <w:p w14:paraId="45D8814A" w14:textId="77777777" w:rsidR="008F1511" w:rsidRDefault="004611D4">
            <w:pPr>
              <w:jc w:val="both"/>
            </w:pPr>
            <w:r>
              <w:t>Proposal 3:</w:t>
            </w:r>
            <w:r>
              <w:tab/>
            </w:r>
            <w:r>
              <w:rPr>
                <w:i/>
                <w:iCs/>
              </w:rPr>
              <w:t>No SUL support is considered for RedCap device.</w:t>
            </w:r>
          </w:p>
          <w:p w14:paraId="1DE4CB7A" w14:textId="77777777" w:rsidR="008F1511" w:rsidRDefault="004611D4">
            <w:pPr>
              <w:jc w:val="both"/>
            </w:pPr>
            <w:r>
              <w:t>Proposal 4:</w:t>
            </w:r>
            <w:r>
              <w:tab/>
            </w:r>
            <w:r>
              <w:rPr>
                <w:i/>
                <w:iCs/>
              </w:rPr>
              <w:t>Inter-frequency RRM measurement requirements for RedCap device are needed for Rel-17.</w:t>
            </w:r>
          </w:p>
          <w:p w14:paraId="6D5EC7C2" w14:textId="77777777" w:rsidR="008F1511" w:rsidRDefault="004611D4">
            <w:pPr>
              <w:jc w:val="both"/>
            </w:pPr>
            <w:r>
              <w:t>Proposal 5:</w:t>
            </w:r>
            <w:r>
              <w:tab/>
            </w:r>
            <w:r>
              <w:rPr>
                <w:i/>
                <w:iCs/>
              </w:rPr>
              <w:t>Inter-RAT measurement requirements for RedCap device are limited to LTE.</w:t>
            </w:r>
          </w:p>
        </w:tc>
      </w:tr>
      <w:tr w:rsidR="008F1511" w14:paraId="79CB3732" w14:textId="77777777">
        <w:trPr>
          <w:trHeight w:val="468"/>
        </w:trPr>
        <w:tc>
          <w:tcPr>
            <w:tcW w:w="1621" w:type="dxa"/>
          </w:tcPr>
          <w:p w14:paraId="04E76236" w14:textId="77777777" w:rsidR="008F1511" w:rsidRDefault="004611D4">
            <w:pPr>
              <w:spacing w:before="120" w:after="120"/>
              <w:jc w:val="center"/>
            </w:pPr>
            <w:r>
              <w:t>R4-2114084</w:t>
            </w:r>
          </w:p>
        </w:tc>
        <w:tc>
          <w:tcPr>
            <w:tcW w:w="1427" w:type="dxa"/>
          </w:tcPr>
          <w:p w14:paraId="3BAF5489" w14:textId="77777777" w:rsidR="008F1511" w:rsidRDefault="004611D4">
            <w:pPr>
              <w:spacing w:before="120" w:after="120"/>
            </w:pPr>
            <w:r>
              <w:t>Ericsson</w:t>
            </w:r>
          </w:p>
        </w:tc>
        <w:tc>
          <w:tcPr>
            <w:tcW w:w="6583" w:type="dxa"/>
          </w:tcPr>
          <w:p w14:paraId="504AD7F9" w14:textId="77777777" w:rsidR="008F1511" w:rsidRDefault="004611D4">
            <w:pPr>
              <w:jc w:val="both"/>
              <w:rPr>
                <w:lang w:val="en-US"/>
              </w:rPr>
            </w:pPr>
            <w:r>
              <w:rPr>
                <w:lang w:val="en-US"/>
              </w:rPr>
              <w:t xml:space="preserve">Proposal #1: </w:t>
            </w:r>
            <w:r>
              <w:rPr>
                <w:i/>
                <w:iCs/>
                <w:lang w:val="en-US"/>
              </w:rPr>
              <w:t>RAN4 to prioritize the work to develop to the intra-frequency requirements in release 17 RedCap WI. Inter-frequency requirements are developed if time allows in release 17.</w:t>
            </w:r>
            <w:r>
              <w:rPr>
                <w:lang w:val="en-US"/>
              </w:rPr>
              <w:t xml:space="preserve"> </w:t>
            </w:r>
          </w:p>
          <w:p w14:paraId="624C3AE1" w14:textId="77777777" w:rsidR="008F1511" w:rsidRDefault="004611D4">
            <w:pPr>
              <w:jc w:val="both"/>
              <w:rPr>
                <w:lang w:val="en-US"/>
              </w:rPr>
            </w:pPr>
            <w:r>
              <w:rPr>
                <w:lang w:val="en-US"/>
              </w:rPr>
              <w:t xml:space="preserve">Proposal #2: </w:t>
            </w:r>
            <w:r>
              <w:rPr>
                <w:i/>
                <w:iCs/>
                <w:lang w:val="en-US"/>
              </w:rPr>
              <w:t>RAN4 to not define inter-RAT RRM requirements for RedCap UE in Rel-17.</w:t>
            </w:r>
          </w:p>
          <w:p w14:paraId="217BB842" w14:textId="77777777" w:rsidR="008F1511" w:rsidRDefault="004611D4">
            <w:pPr>
              <w:jc w:val="both"/>
              <w:rPr>
                <w:lang w:val="en-US"/>
              </w:rPr>
            </w:pPr>
            <w:r>
              <w:rPr>
                <w:lang w:val="en-US"/>
              </w:rPr>
              <w:t xml:space="preserve">Proposal #3: </w:t>
            </w:r>
            <w:r>
              <w:rPr>
                <w:i/>
                <w:iCs/>
                <w:lang w:val="en-US"/>
              </w:rPr>
              <w:t>RAN4 to study the cell detection performance for RedCap UE assuming the simulation assumptions in Annex A.</w:t>
            </w:r>
            <w:r>
              <w:rPr>
                <w:lang w:val="en-US"/>
              </w:rPr>
              <w:t xml:space="preserve"> </w:t>
            </w:r>
          </w:p>
          <w:p w14:paraId="225892BF" w14:textId="77777777" w:rsidR="008F1511" w:rsidRDefault="004611D4">
            <w:pPr>
              <w:jc w:val="both"/>
              <w:rPr>
                <w:lang w:val="en-US"/>
              </w:rPr>
            </w:pPr>
            <w:r>
              <w:rPr>
                <w:lang w:val="en-US"/>
              </w:rPr>
              <w:t xml:space="preserve">Proposal #4: </w:t>
            </w:r>
            <w:r>
              <w:rPr>
                <w:i/>
                <w:iCs/>
                <w:lang w:val="en-US"/>
              </w:rPr>
              <w:t>RAN4 to study the SSB based RRM measurement performance for RedCap UE assuming the simulation assumptions in Annex B.</w:t>
            </w:r>
          </w:p>
          <w:p w14:paraId="3B0269E7" w14:textId="77777777" w:rsidR="008F1511" w:rsidRDefault="004611D4">
            <w:pPr>
              <w:jc w:val="both"/>
              <w:rPr>
                <w:i/>
                <w:iCs/>
                <w:lang w:val="en-US"/>
              </w:rPr>
            </w:pPr>
            <w:r>
              <w:rPr>
                <w:lang w:val="en-US"/>
              </w:rPr>
              <w:t xml:space="preserve">Proposal #5: </w:t>
            </w:r>
            <w:r>
              <w:rPr>
                <w:i/>
                <w:iCs/>
                <w:lang w:val="en-US"/>
              </w:rPr>
              <w:t xml:space="preserve">RAN4 to study the RLM and BFD performance for RedCap UE assuming the simulation assumptions in Annex C. </w:t>
            </w:r>
          </w:p>
          <w:p w14:paraId="66A58574" w14:textId="77777777" w:rsidR="008F1511" w:rsidRDefault="004611D4">
            <w:pPr>
              <w:jc w:val="both"/>
              <w:rPr>
                <w:lang w:val="en-US"/>
              </w:rPr>
            </w:pPr>
            <w:r>
              <w:rPr>
                <w:lang w:val="en-US"/>
              </w:rPr>
              <w:t xml:space="preserve">Proposal #6: </w:t>
            </w:r>
            <w:r>
              <w:rPr>
                <w:i/>
                <w:iCs/>
                <w:lang w:val="en-US"/>
              </w:rPr>
              <w:t>RAN4 to study the L1 RSRP measurement performance for RedCap UE assuming the simulation assumptions in Annex C.</w:t>
            </w:r>
            <w:r>
              <w:rPr>
                <w:lang w:val="en-US"/>
              </w:rPr>
              <w:t xml:space="preserve"> </w:t>
            </w:r>
          </w:p>
          <w:p w14:paraId="76FD985E" w14:textId="77777777" w:rsidR="008F1511" w:rsidRDefault="004611D4">
            <w:pPr>
              <w:jc w:val="both"/>
              <w:rPr>
                <w:lang w:val="en-US"/>
              </w:rPr>
            </w:pPr>
            <w:r>
              <w:rPr>
                <w:lang w:val="en-US"/>
              </w:rPr>
              <w:lastRenderedPageBreak/>
              <w:t xml:space="preserve">Proposal #7: </w:t>
            </w:r>
            <w:r>
              <w:rPr>
                <w:i/>
                <w:iCs/>
                <w:lang w:val="en-US"/>
              </w:rPr>
              <w:t>RAN4 to study the SI reading performance for RedCap UE assuming the simulation assumptions in Annex D.</w:t>
            </w:r>
          </w:p>
        </w:tc>
      </w:tr>
      <w:tr w:rsidR="008F1511" w14:paraId="3468D32D" w14:textId="77777777">
        <w:trPr>
          <w:trHeight w:val="468"/>
        </w:trPr>
        <w:tc>
          <w:tcPr>
            <w:tcW w:w="1621" w:type="dxa"/>
          </w:tcPr>
          <w:p w14:paraId="04116C7C" w14:textId="77777777" w:rsidR="008F1511" w:rsidRDefault="004611D4">
            <w:pPr>
              <w:spacing w:before="120" w:after="120"/>
              <w:jc w:val="center"/>
            </w:pPr>
            <w:r>
              <w:rPr>
                <w:bCs/>
              </w:rPr>
              <w:lastRenderedPageBreak/>
              <w:t>R4-2112415</w:t>
            </w:r>
          </w:p>
        </w:tc>
        <w:tc>
          <w:tcPr>
            <w:tcW w:w="1427" w:type="dxa"/>
          </w:tcPr>
          <w:p w14:paraId="2B7B7324" w14:textId="77777777" w:rsidR="008F1511" w:rsidRDefault="004611D4">
            <w:pPr>
              <w:spacing w:before="120" w:after="120"/>
            </w:pPr>
            <w:r>
              <w:rPr>
                <w:bCs/>
              </w:rPr>
              <w:t>Xiaomi</w:t>
            </w:r>
          </w:p>
        </w:tc>
        <w:tc>
          <w:tcPr>
            <w:tcW w:w="6583" w:type="dxa"/>
          </w:tcPr>
          <w:p w14:paraId="39FCF85B"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7</w:t>
            </w:r>
            <w:r w:rsidR="000F022A">
              <w:rPr>
                <w:bCs/>
              </w:rPr>
              <w:fldChar w:fldCharType="end"/>
            </w:r>
            <w:r>
              <w:rPr>
                <w:bCs/>
              </w:rPr>
              <w:t>:</w:t>
            </w:r>
            <w:r>
              <w:rPr>
                <w:bCs/>
                <w:i/>
                <w:iCs/>
              </w:rPr>
              <w:t xml:space="preserve"> RAN4 to specify the RRM requirements for both intra-frequency measurement and inter-frequency measurement.</w:t>
            </w:r>
          </w:p>
          <w:p w14:paraId="38D09174" w14:textId="77777777" w:rsidR="008F1511" w:rsidRDefault="004611D4">
            <w:pPr>
              <w:spacing w:before="120" w:after="120"/>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8</w:t>
            </w:r>
            <w:r w:rsidR="000F022A">
              <w:rPr>
                <w:bCs/>
              </w:rPr>
              <w:fldChar w:fldCharType="end"/>
            </w:r>
            <w:r>
              <w:rPr>
                <w:bCs/>
              </w:rPr>
              <w:t>:</w:t>
            </w:r>
            <w:r>
              <w:rPr>
                <w:bCs/>
                <w:i/>
                <w:iCs/>
              </w:rPr>
              <w:t xml:space="preserve"> RAN4 to deprioritize the discussion on the mobility requirements for inter-RAT measurements.</w:t>
            </w:r>
          </w:p>
        </w:tc>
      </w:tr>
    </w:tbl>
    <w:p w14:paraId="347A3C7E" w14:textId="77777777" w:rsidR="008F1511" w:rsidRDefault="008F1511"/>
    <w:p w14:paraId="506F6AC4" w14:textId="77777777" w:rsidR="008F1511" w:rsidRDefault="004611D4">
      <w:pPr>
        <w:pStyle w:val="Heading2"/>
      </w:pPr>
      <w:r>
        <w:rPr>
          <w:rFonts w:hint="eastAsia"/>
        </w:rPr>
        <w:t>Open issues</w:t>
      </w:r>
      <w:r>
        <w:t xml:space="preserve"> summary</w:t>
      </w:r>
    </w:p>
    <w:p w14:paraId="5D5FB57F" w14:textId="77777777" w:rsidR="008F1511" w:rsidRDefault="004611D4">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C2B03D" w14:textId="77777777" w:rsidR="008F1511" w:rsidRDefault="008F1511">
      <w:pPr>
        <w:rPr>
          <w:i/>
          <w:color w:val="000000" w:themeColor="text1"/>
          <w:lang w:val="en-US" w:eastAsia="zh-CN"/>
        </w:rPr>
      </w:pPr>
    </w:p>
    <w:p w14:paraId="36EFEB9A" w14:textId="77777777" w:rsidR="008F1511" w:rsidRDefault="004611D4">
      <w:pPr>
        <w:pStyle w:val="Heading3"/>
        <w:rPr>
          <w:lang w:val="en-US"/>
        </w:rPr>
      </w:pPr>
      <w:r>
        <w:rPr>
          <w:lang w:val="en-US"/>
        </w:rPr>
        <w:t>Sub-topic 1-1: Inter-frequency support</w:t>
      </w:r>
    </w:p>
    <w:p w14:paraId="2D2E4BD0" w14:textId="77777777" w:rsidR="008F1511" w:rsidRDefault="004611D4">
      <w:pPr>
        <w:rPr>
          <w:b/>
          <w:color w:val="0070C0"/>
          <w:u w:val="single"/>
          <w:lang w:eastAsia="ko-KR"/>
        </w:rPr>
      </w:pPr>
      <w:r>
        <w:rPr>
          <w:b/>
          <w:color w:val="0070C0"/>
          <w:u w:val="single"/>
          <w:lang w:eastAsia="ko-KR"/>
        </w:rPr>
        <w:t xml:space="preserve">Issue 1-1-1: Inter-frequency support </w:t>
      </w:r>
    </w:p>
    <w:p w14:paraId="641F2E5F"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(Apple, Vivo, Oppo, Huawei, ZTE, MTK, Nokia, Xiaomi): </w:t>
      </w:r>
      <w:r>
        <w:rPr>
          <w:rFonts w:eastAsia="SimSun"/>
          <w:lang w:eastAsia="zh-CN"/>
        </w:rPr>
        <w:t>RAN4 defines inter-frequency RRM requirements for RedCap UE in Rel-17.</w:t>
      </w:r>
    </w:p>
    <w:p w14:paraId="1B42DB1D"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2 (CMCC, Ericsson): </w:t>
      </w:r>
      <w:r>
        <w:rPr>
          <w:rFonts w:eastAsia="SimSun"/>
          <w:lang w:eastAsia="zh-CN"/>
        </w:rPr>
        <w:t xml:space="preserve">RAN4 prioritizes the work on intra-frequency RRM requirements, inter-frequency requirements are developed if time allows in the WI. </w:t>
      </w:r>
    </w:p>
    <w:p w14:paraId="6EDCB0E3"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237AEE00"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E094174"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0420D59D" w14:textId="77777777" w:rsidR="008F1511" w:rsidRDefault="004611D4">
      <w:pPr>
        <w:pStyle w:val="Heading3"/>
        <w:rPr>
          <w:lang w:val="en-US"/>
        </w:rPr>
      </w:pPr>
      <w:r>
        <w:rPr>
          <w:lang w:val="en-US"/>
        </w:rPr>
        <w:t>Sub-topic 1-2: Inter-RAT 2G/3G in IDLE/INACTIVE states</w:t>
      </w:r>
    </w:p>
    <w:p w14:paraId="7AAF8CA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BB49BD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ACC7761" w14:textId="77777777" w:rsidR="008F1511" w:rsidRDefault="004611D4">
      <w:pPr>
        <w:rPr>
          <w:b/>
          <w:color w:val="0070C0"/>
          <w:u w:val="single"/>
          <w:lang w:eastAsia="ko-KR"/>
        </w:rPr>
      </w:pPr>
      <w:r>
        <w:rPr>
          <w:b/>
          <w:color w:val="0070C0"/>
          <w:u w:val="single"/>
          <w:lang w:eastAsia="ko-KR"/>
        </w:rPr>
        <w:t>Issue 1-2-1: Inter-RAT 2G/3G in IDLE/INACTIVE states</w:t>
      </w:r>
    </w:p>
    <w:p w14:paraId="310C9503"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t xml:space="preserve">Proposal 1 (Apple, Oppo, Huawei, ZTE, Nokia, MTK): </w:t>
      </w:r>
      <w:r>
        <w:rPr>
          <w:color w:val="000000" w:themeColor="text1"/>
          <w:szCs w:val="24"/>
          <w:lang w:eastAsia="zh-CN"/>
        </w:rPr>
        <w:t>RAN4 to define inter-RAT RRM requirements on LTE for RedCap in Rel-17</w:t>
      </w:r>
    </w:p>
    <w:p w14:paraId="4ABD6696"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5F1561CE" w14:textId="77777777" w:rsidR="008F1511" w:rsidRDefault="004611D4">
      <w:pPr>
        <w:spacing w:before="120" w:after="120"/>
        <w:ind w:left="1867"/>
      </w:pPr>
      <w:r>
        <w:t>• Do not define inter-RAT RRM requirements on 2G/3G for RedCap UE in Rel-17</w:t>
      </w:r>
    </w:p>
    <w:p w14:paraId="52560975" w14:textId="77777777" w:rsidR="008F1511" w:rsidRDefault="004611D4">
      <w:pPr>
        <w:spacing w:before="120" w:after="120"/>
        <w:ind w:left="1867"/>
      </w:pPr>
      <w:r>
        <w:t>• RAN4 defines inter-RAT RRM requirements on LTE for RedCap UE in Rel-17</w:t>
      </w:r>
    </w:p>
    <w:p w14:paraId="49B59D61"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57635DD7" w14:textId="77777777" w:rsidR="008F1511" w:rsidRDefault="004611D4">
      <w:pPr>
        <w:spacing w:before="120" w:after="120"/>
        <w:ind w:left="1867"/>
      </w:pPr>
      <w:r>
        <w:t>• Support LTE inter-RAT mobility for 5G NR RedCap devices in Rel-17 at least in IDLE mode. FFS CONNECTED mode.</w:t>
      </w:r>
    </w:p>
    <w:p w14:paraId="1A13E583"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0858955B" w14:textId="77777777" w:rsidR="008F1511" w:rsidRDefault="004611D4">
      <w:pPr>
        <w:spacing w:before="120" w:after="120"/>
        <w:ind w:left="1136"/>
      </w:pPr>
      <w:r>
        <w:t>• Do not define inter-RAT RRM requirements for RedCap UE in Rel-17.</w:t>
      </w:r>
    </w:p>
    <w:p w14:paraId="49667177" w14:textId="77777777" w:rsidR="008F1511" w:rsidRDefault="008F1511">
      <w:pPr>
        <w:spacing w:before="120" w:after="120"/>
        <w:ind w:left="1136"/>
        <w:rPr>
          <w:i/>
          <w:iCs/>
        </w:rPr>
      </w:pPr>
    </w:p>
    <w:p w14:paraId="7A1BBEEA"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15780B4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395638DA" w14:textId="77777777" w:rsidR="008F1511" w:rsidRDefault="004611D4">
      <w:pPr>
        <w:pStyle w:val="Heading3"/>
        <w:rPr>
          <w:lang w:val="en-US"/>
        </w:rPr>
      </w:pPr>
      <w:r>
        <w:rPr>
          <w:lang w:val="en-US"/>
        </w:rPr>
        <w:t>Sub-topic 1-3: Inter-RAT 2G/3G in CONNECTD state</w:t>
      </w:r>
    </w:p>
    <w:p w14:paraId="3BCFDFA8"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30C40F6B" w14:textId="77777777" w:rsidR="008F1511" w:rsidRDefault="004611D4">
      <w:pPr>
        <w:rPr>
          <w:b/>
          <w:color w:val="0070C0"/>
          <w:u w:val="single"/>
          <w:lang w:eastAsia="ko-KR"/>
        </w:rPr>
      </w:pPr>
      <w:r>
        <w:rPr>
          <w:b/>
          <w:color w:val="0070C0"/>
          <w:u w:val="single"/>
          <w:lang w:eastAsia="ko-KR"/>
        </w:rPr>
        <w:t>Issue 1-3-1: Inter-RAT 2G/3G in CONNECTED state</w:t>
      </w:r>
    </w:p>
    <w:p w14:paraId="6C90381C"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lastRenderedPageBreak/>
        <w:t xml:space="preserve">Proposal 1 (Apple, Oppo, Huawei, ZTE, Nokia, MTK): </w:t>
      </w:r>
      <w:r>
        <w:rPr>
          <w:color w:val="000000" w:themeColor="text1"/>
          <w:szCs w:val="24"/>
          <w:lang w:eastAsia="zh-CN"/>
        </w:rPr>
        <w:t>RAN4 to define inter-RAT RRM requirements on LTE for RedCap in Rel-17</w:t>
      </w:r>
    </w:p>
    <w:p w14:paraId="73C58BDF"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7C93D408" w14:textId="77777777" w:rsidR="008F1511" w:rsidRDefault="004611D4">
      <w:pPr>
        <w:spacing w:before="120" w:after="120"/>
        <w:ind w:left="1867"/>
      </w:pPr>
      <w:r>
        <w:t>• Do not define inter-RAT RRM requirements on 2G/3G for RedCap UE in Rel-17</w:t>
      </w:r>
    </w:p>
    <w:p w14:paraId="4E3A3802" w14:textId="77777777" w:rsidR="008F1511" w:rsidRDefault="004611D4">
      <w:pPr>
        <w:spacing w:before="120" w:after="120"/>
        <w:ind w:left="1867"/>
      </w:pPr>
      <w:r>
        <w:t>• RAN4 defines inter-RAT RRM requirements on LTE for RedCap UE in Rel-17</w:t>
      </w:r>
    </w:p>
    <w:p w14:paraId="2A837D5E"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116D546C" w14:textId="77777777" w:rsidR="008F1511" w:rsidRDefault="004611D4">
      <w:pPr>
        <w:spacing w:before="120" w:after="120"/>
        <w:ind w:left="1867"/>
      </w:pPr>
      <w:r>
        <w:t>• Support LTE inter-RAT mobility for 5G NR RedCap devices in Rel-17 at least in IDLE mode. FFS CONNECTED mode.</w:t>
      </w:r>
    </w:p>
    <w:p w14:paraId="2A4C5B79"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4E5DF930" w14:textId="77777777" w:rsidR="008F1511" w:rsidRDefault="004611D4">
      <w:pPr>
        <w:spacing w:before="120" w:after="120"/>
        <w:ind w:left="1136"/>
      </w:pPr>
      <w:r>
        <w:t>• Do not define inter-RAT RRM requirements for RedCap UE in Rel-17.</w:t>
      </w:r>
    </w:p>
    <w:p w14:paraId="062D842D" w14:textId="77777777" w:rsidR="008F1511" w:rsidRDefault="008F1511">
      <w:pPr>
        <w:spacing w:before="120" w:after="120"/>
        <w:ind w:left="1136"/>
        <w:rPr>
          <w:i/>
          <w:iCs/>
        </w:rPr>
      </w:pPr>
    </w:p>
    <w:p w14:paraId="1B346EBE"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58931E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3B4D7F88" w14:textId="77777777" w:rsidR="008F1511" w:rsidRDefault="008F1511">
      <w:pPr>
        <w:spacing w:after="120"/>
        <w:rPr>
          <w:color w:val="000000" w:themeColor="text1"/>
          <w:szCs w:val="24"/>
          <w:lang w:eastAsia="zh-CN"/>
        </w:rPr>
      </w:pPr>
    </w:p>
    <w:p w14:paraId="272258DA" w14:textId="77777777" w:rsidR="008F1511" w:rsidRDefault="004611D4">
      <w:pPr>
        <w:pStyle w:val="Heading3"/>
        <w:rPr>
          <w:lang w:val="en-US"/>
        </w:rPr>
      </w:pPr>
      <w:r>
        <w:rPr>
          <w:lang w:val="en-US"/>
        </w:rPr>
        <w:t>Sub-topic 1-4: Inter-RAT LTE in IDLE/INACTIVE states</w:t>
      </w:r>
    </w:p>
    <w:p w14:paraId="6BB771DE" w14:textId="77777777" w:rsidR="008F1511" w:rsidRDefault="004611D4">
      <w:pPr>
        <w:rPr>
          <w:b/>
          <w:color w:val="0070C0"/>
          <w:u w:val="single"/>
          <w:lang w:eastAsia="ko-KR"/>
        </w:rPr>
      </w:pPr>
      <w:r>
        <w:rPr>
          <w:b/>
          <w:color w:val="0070C0"/>
          <w:u w:val="single"/>
          <w:lang w:eastAsia="ko-KR"/>
        </w:rPr>
        <w:t>Issue 1-4-1: Inter-RAT LTE in IDLE/INACTIVE states</w:t>
      </w:r>
    </w:p>
    <w:p w14:paraId="77984735"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t xml:space="preserve">Proposal 1 (Apple, Oppo, Huawei, ZTE, Nokia, MTK): </w:t>
      </w:r>
      <w:r>
        <w:rPr>
          <w:color w:val="000000" w:themeColor="text1"/>
          <w:szCs w:val="24"/>
          <w:lang w:eastAsia="zh-CN"/>
        </w:rPr>
        <w:t>RAN4 to define inter-RAT RRM requirements on LTE for RedCap in Rel-17</w:t>
      </w:r>
    </w:p>
    <w:p w14:paraId="27F0BC4F"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5974E682" w14:textId="77777777" w:rsidR="008F1511" w:rsidRDefault="004611D4">
      <w:pPr>
        <w:spacing w:before="120" w:after="120"/>
        <w:ind w:left="1867"/>
        <w:rPr>
          <w:i/>
          <w:iCs/>
        </w:rPr>
      </w:pPr>
      <w:r>
        <w:rPr>
          <w:i/>
          <w:iCs/>
        </w:rPr>
        <w:t>• Do not define inter-RAT RRM requirements on 2G/3G for RedCap UE in Rel-17</w:t>
      </w:r>
    </w:p>
    <w:p w14:paraId="74BBF1D3" w14:textId="77777777" w:rsidR="008F1511" w:rsidRDefault="004611D4">
      <w:pPr>
        <w:spacing w:before="120" w:after="120"/>
        <w:ind w:left="1867"/>
        <w:rPr>
          <w:i/>
          <w:iCs/>
        </w:rPr>
      </w:pPr>
      <w:r>
        <w:rPr>
          <w:i/>
          <w:iCs/>
        </w:rPr>
        <w:t>• RAN4 defines inter-RAT RRM requirements on LTE for RedCap UE in Rel-17</w:t>
      </w:r>
    </w:p>
    <w:p w14:paraId="69391B5E"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4EDBDEC2" w14:textId="77777777" w:rsidR="008F1511" w:rsidRDefault="004611D4">
      <w:pPr>
        <w:spacing w:before="120" w:after="120"/>
        <w:ind w:left="1867"/>
        <w:rPr>
          <w:i/>
          <w:iCs/>
        </w:rPr>
      </w:pPr>
      <w:r>
        <w:rPr>
          <w:i/>
          <w:iCs/>
        </w:rPr>
        <w:t>• Support LTE inter-RAT mobility for 5G NR RedCap devices in Rel-17 at least in IDLE mode. FFS CONNECTED mode.</w:t>
      </w:r>
    </w:p>
    <w:p w14:paraId="63FD8ABF"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10C0AC2A" w14:textId="77777777" w:rsidR="008F1511" w:rsidRDefault="004611D4">
      <w:pPr>
        <w:spacing w:before="120" w:after="120"/>
        <w:ind w:left="1136"/>
        <w:rPr>
          <w:i/>
          <w:iCs/>
        </w:rPr>
      </w:pPr>
      <w:r>
        <w:rPr>
          <w:i/>
          <w:iCs/>
        </w:rPr>
        <w:t>• Do not define inter-RAT RRM requirements for RedCap UE in Rel-17.</w:t>
      </w:r>
    </w:p>
    <w:p w14:paraId="4A997484" w14:textId="77777777" w:rsidR="008F1511" w:rsidRDefault="008F1511">
      <w:pPr>
        <w:spacing w:before="120" w:after="120"/>
        <w:ind w:left="1136"/>
        <w:rPr>
          <w:i/>
          <w:iCs/>
        </w:rPr>
      </w:pPr>
    </w:p>
    <w:p w14:paraId="7C17BAB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562618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1A458098" w14:textId="77777777" w:rsidR="008F1511" w:rsidRDefault="008F1511">
      <w:pPr>
        <w:spacing w:after="120"/>
        <w:rPr>
          <w:color w:val="000000" w:themeColor="text1"/>
          <w:szCs w:val="24"/>
          <w:lang w:eastAsia="zh-CN"/>
        </w:rPr>
      </w:pPr>
    </w:p>
    <w:p w14:paraId="7763124B" w14:textId="77777777" w:rsidR="008F1511" w:rsidRDefault="004611D4">
      <w:pPr>
        <w:pStyle w:val="Heading3"/>
        <w:rPr>
          <w:lang w:val="en-US"/>
        </w:rPr>
      </w:pPr>
      <w:r>
        <w:rPr>
          <w:lang w:val="en-US"/>
        </w:rPr>
        <w:t>Sub-topic 1-5: Inter-RAT LTE in CONNECTD state</w:t>
      </w:r>
    </w:p>
    <w:p w14:paraId="2EC1C79A" w14:textId="77777777" w:rsidR="008F1511" w:rsidRDefault="004611D4">
      <w:pPr>
        <w:rPr>
          <w:b/>
          <w:color w:val="0070C0"/>
          <w:u w:val="single"/>
          <w:lang w:eastAsia="ko-KR"/>
        </w:rPr>
      </w:pPr>
      <w:r>
        <w:rPr>
          <w:b/>
          <w:color w:val="0070C0"/>
          <w:u w:val="single"/>
          <w:lang w:eastAsia="ko-KR"/>
        </w:rPr>
        <w:t>Issue 1-5-1: Inter-RAT LTE in CONNECTED state</w:t>
      </w:r>
    </w:p>
    <w:p w14:paraId="5B131844"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t xml:space="preserve">Proposal 1 (Apple, Oppo, Huawei, ZTE, Nokia, MTK): </w:t>
      </w:r>
      <w:r>
        <w:rPr>
          <w:color w:val="000000" w:themeColor="text1"/>
          <w:szCs w:val="24"/>
          <w:lang w:eastAsia="zh-CN"/>
        </w:rPr>
        <w:t>RAN4 to define inter-RAT RRM requirements on LTE for RedCap in Rel-17</w:t>
      </w:r>
    </w:p>
    <w:p w14:paraId="0696C0D3"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60700324" w14:textId="77777777" w:rsidR="008F1511" w:rsidRDefault="004611D4">
      <w:pPr>
        <w:spacing w:before="120" w:after="120"/>
        <w:ind w:left="1867"/>
      </w:pPr>
      <w:r>
        <w:t>• Do not define inter-RAT RRM requirements on 2G/3G for RedCap UE in Rel-17</w:t>
      </w:r>
    </w:p>
    <w:p w14:paraId="44356786" w14:textId="77777777" w:rsidR="008F1511" w:rsidRDefault="004611D4">
      <w:pPr>
        <w:spacing w:before="120" w:after="120"/>
        <w:ind w:left="1867"/>
      </w:pPr>
      <w:r>
        <w:t>• RAN4 defines inter-RAT RRM requirements on LTE for RedCap UE in Rel-17</w:t>
      </w:r>
    </w:p>
    <w:p w14:paraId="4FD16BA7"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301BB5B1" w14:textId="77777777" w:rsidR="008F1511" w:rsidRDefault="004611D4">
      <w:pPr>
        <w:spacing w:before="120" w:after="120"/>
        <w:ind w:left="1867"/>
        <w:rPr>
          <w:i/>
          <w:iCs/>
        </w:rPr>
      </w:pPr>
      <w:r>
        <w:rPr>
          <w:i/>
          <w:iCs/>
        </w:rPr>
        <w:t>• Support LTE inter-RAT mobility for 5G NR RedCap devices in Rel-17 at least in IDLE mode. FFS CONNECTED mode.</w:t>
      </w:r>
    </w:p>
    <w:p w14:paraId="321620D7"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15F6B445" w14:textId="77777777" w:rsidR="008F1511" w:rsidRDefault="004611D4">
      <w:pPr>
        <w:spacing w:before="120" w:after="120"/>
        <w:ind w:left="1136"/>
        <w:rPr>
          <w:i/>
          <w:iCs/>
        </w:rPr>
      </w:pPr>
      <w:r>
        <w:rPr>
          <w:i/>
          <w:iCs/>
        </w:rPr>
        <w:t>• Do not define inter-RAT RRM requirements for RedCap UE in Rel-17.</w:t>
      </w:r>
    </w:p>
    <w:p w14:paraId="346E7E94" w14:textId="77777777" w:rsidR="008F1511" w:rsidRDefault="008F1511">
      <w:pPr>
        <w:spacing w:before="120" w:after="120"/>
        <w:ind w:left="1136"/>
        <w:rPr>
          <w:i/>
          <w:iCs/>
        </w:rPr>
      </w:pPr>
    </w:p>
    <w:p w14:paraId="0DFAC07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7B77B9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050E07B6" w14:textId="77777777" w:rsidR="008F1511" w:rsidRDefault="008F1511">
      <w:pPr>
        <w:spacing w:after="120"/>
        <w:rPr>
          <w:color w:val="000000" w:themeColor="text1"/>
          <w:szCs w:val="24"/>
          <w:lang w:eastAsia="zh-CN"/>
        </w:rPr>
      </w:pPr>
    </w:p>
    <w:p w14:paraId="064A8426" w14:textId="77777777" w:rsidR="008F1511" w:rsidRDefault="004611D4">
      <w:pPr>
        <w:pStyle w:val="Heading3"/>
        <w:rPr>
          <w:lang w:val="en-US"/>
        </w:rPr>
      </w:pPr>
      <w:r>
        <w:rPr>
          <w:lang w:val="en-US"/>
        </w:rPr>
        <w:t>Sub-topic 1-6: SUL support</w:t>
      </w:r>
    </w:p>
    <w:p w14:paraId="73BC4DAA" w14:textId="77777777" w:rsidR="008F1511" w:rsidRDefault="004611D4">
      <w:pPr>
        <w:rPr>
          <w:b/>
          <w:color w:val="0070C0"/>
          <w:u w:val="single"/>
          <w:lang w:eastAsia="ko-KR"/>
        </w:rPr>
      </w:pPr>
      <w:r>
        <w:rPr>
          <w:b/>
          <w:color w:val="0070C0"/>
          <w:u w:val="single"/>
          <w:lang w:eastAsia="ko-KR"/>
        </w:rPr>
        <w:t>Issue 1-6-1: SUL support</w:t>
      </w:r>
    </w:p>
    <w:p w14:paraId="19FC64E0"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(Nokia): </w:t>
      </w:r>
      <w:r>
        <w:rPr>
          <w:i/>
          <w:iCs/>
        </w:rPr>
        <w:t>No SUL support is considered for RedCap device.</w:t>
      </w:r>
    </w:p>
    <w:p w14:paraId="02B6B16E"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35C18A7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Try to agree on proposal 1 under the assumption there is no RF support for SUL.</w:t>
      </w:r>
    </w:p>
    <w:p w14:paraId="5CE92E2D" w14:textId="77777777" w:rsidR="008F1511" w:rsidRDefault="008F1511">
      <w:pPr>
        <w:spacing w:after="120"/>
        <w:rPr>
          <w:color w:val="000000" w:themeColor="text1"/>
          <w:szCs w:val="24"/>
          <w:lang w:eastAsia="zh-CN"/>
        </w:rPr>
      </w:pPr>
    </w:p>
    <w:p w14:paraId="789D615D" w14:textId="77777777" w:rsidR="008F1511" w:rsidRDefault="004611D4">
      <w:pPr>
        <w:pStyle w:val="Heading3"/>
        <w:rPr>
          <w:lang w:val="en-US"/>
        </w:rPr>
      </w:pPr>
      <w:r>
        <w:rPr>
          <w:lang w:val="en-US"/>
        </w:rPr>
        <w:t>Sub-topic 1-7: Consideration of LTE cat-M1 or NB-IoT for RedCap in 36.133</w:t>
      </w:r>
    </w:p>
    <w:p w14:paraId="48AD3800" w14:textId="77777777" w:rsidR="008F1511" w:rsidRDefault="008F1511">
      <w:pPr>
        <w:spacing w:after="120"/>
        <w:rPr>
          <w:color w:val="000000" w:themeColor="text1"/>
          <w:szCs w:val="24"/>
          <w:lang w:val="en-US" w:eastAsia="zh-CN"/>
        </w:rPr>
      </w:pPr>
    </w:p>
    <w:p w14:paraId="384A44B9" w14:textId="77777777" w:rsidR="008F1511" w:rsidRDefault="004611D4">
      <w:pPr>
        <w:rPr>
          <w:b/>
          <w:color w:val="0070C0"/>
          <w:u w:val="single"/>
          <w:lang w:eastAsia="ko-KR"/>
        </w:rPr>
      </w:pPr>
      <w:r>
        <w:rPr>
          <w:b/>
          <w:color w:val="0070C0"/>
          <w:u w:val="single"/>
          <w:lang w:eastAsia="ko-KR"/>
        </w:rPr>
        <w:t>Issue 1-7-1: Consideration of LTE cat-M1 or NB-IoT for RedCap in TS 36.133</w:t>
      </w:r>
    </w:p>
    <w:p w14:paraId="143B3631" w14:textId="77777777" w:rsidR="008F1511" w:rsidRDefault="004611D4">
      <w:pPr>
        <w:pStyle w:val="ListParagraph"/>
        <w:overflowPunct/>
        <w:autoSpaceDE/>
        <w:autoSpaceDN/>
        <w:adjustRightInd/>
        <w:spacing w:after="120"/>
        <w:ind w:left="720" w:firstLineChars="0" w:firstLine="0"/>
        <w:jc w:val="both"/>
        <w:textAlignment w:val="auto"/>
        <w:rPr>
          <w:i/>
          <w:iCs/>
        </w:rPr>
      </w:pPr>
      <w:r>
        <w:rPr>
          <w:color w:val="0070C0"/>
          <w:szCs w:val="24"/>
          <w:lang w:eastAsia="zh-CN"/>
        </w:rPr>
        <w:t xml:space="preserve">Proposal 1 (Apple): </w:t>
      </w:r>
      <w:r>
        <w:rPr>
          <w:i/>
          <w:iCs/>
        </w:rPr>
        <w:t>Whether LTE cat-M1 or NB-IoT shall be considered for RedCap requirement in TS36.133 is discussed in case by case manner after sufficient progress is made in the WI.</w:t>
      </w:r>
    </w:p>
    <w:p w14:paraId="3E9AA621"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4DE41FE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To be further discussed.</w:t>
      </w:r>
    </w:p>
    <w:p w14:paraId="43A88136"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271D979" w14:textId="77777777" w:rsidR="008F1511" w:rsidRDefault="004611D4">
      <w:pPr>
        <w:pStyle w:val="Heading3"/>
        <w:rPr>
          <w:lang w:val="en-US"/>
        </w:rPr>
      </w:pPr>
      <w:r>
        <w:rPr>
          <w:lang w:val="en-US"/>
        </w:rPr>
        <w:t>Sub-topic 1-8: V2X requirements for Rel-17 RedCap</w:t>
      </w:r>
    </w:p>
    <w:p w14:paraId="54B0BD2A" w14:textId="77777777" w:rsidR="008F1511" w:rsidRDefault="004611D4">
      <w:pPr>
        <w:rPr>
          <w:b/>
          <w:color w:val="0070C0"/>
          <w:u w:val="single"/>
          <w:lang w:eastAsia="ko-KR"/>
        </w:rPr>
      </w:pPr>
      <w:r>
        <w:rPr>
          <w:b/>
          <w:color w:val="0070C0"/>
          <w:u w:val="single"/>
          <w:lang w:eastAsia="ko-KR"/>
        </w:rPr>
        <w:t>Issue 1-8-1: V2X requirements for Rel-17 RedCap</w:t>
      </w:r>
    </w:p>
    <w:p w14:paraId="1B55D5AB" w14:textId="77777777" w:rsidR="008F1511" w:rsidRDefault="004611D4">
      <w:pPr>
        <w:pStyle w:val="ListParagraph"/>
        <w:overflowPunct/>
        <w:autoSpaceDE/>
        <w:autoSpaceDN/>
        <w:adjustRightInd/>
        <w:spacing w:after="120"/>
        <w:ind w:left="720" w:firstLineChars="0" w:firstLine="0"/>
        <w:jc w:val="both"/>
        <w:textAlignment w:val="auto"/>
        <w:rPr>
          <w:i/>
          <w:iCs/>
        </w:rPr>
      </w:pPr>
      <w:r>
        <w:rPr>
          <w:color w:val="0070C0"/>
          <w:szCs w:val="24"/>
          <w:lang w:eastAsia="zh-CN"/>
        </w:rPr>
        <w:t xml:space="preserve">Proposal 1 (Vivo): </w:t>
      </w:r>
      <w:r>
        <w:rPr>
          <w:i/>
          <w:iCs/>
        </w:rPr>
        <w:t>Do not discuss V2X requirements for Redcap at Rel-17 time frame.</w:t>
      </w:r>
    </w:p>
    <w:p w14:paraId="46F2B9B1"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68CA9A7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It is observed that V2X is not within the scope of RedCap WID. Thus no discussions are needed on this topic. </w:t>
      </w:r>
    </w:p>
    <w:p w14:paraId="3F946E91"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C629861" w14:textId="77777777" w:rsidR="008F1511" w:rsidRDefault="004611D4">
      <w:pPr>
        <w:pStyle w:val="Heading3"/>
        <w:rPr>
          <w:lang w:val="en-US"/>
        </w:rPr>
      </w:pPr>
      <w:r>
        <w:rPr>
          <w:lang w:val="en-US"/>
        </w:rPr>
        <w:t>Sub-topic 1-9: Combination of features</w:t>
      </w:r>
    </w:p>
    <w:p w14:paraId="2D7C83B3" w14:textId="77777777" w:rsidR="008F1511" w:rsidRDefault="004611D4">
      <w:pPr>
        <w:rPr>
          <w:b/>
          <w:color w:val="0070C0"/>
          <w:u w:val="single"/>
          <w:lang w:eastAsia="ko-KR"/>
        </w:rPr>
      </w:pPr>
      <w:r>
        <w:rPr>
          <w:b/>
          <w:color w:val="0070C0"/>
          <w:u w:val="single"/>
          <w:lang w:eastAsia="ko-KR"/>
        </w:rPr>
        <w:t>Issue 1-9-1: Combination of features</w:t>
      </w:r>
    </w:p>
    <w:p w14:paraId="1CD5484A" w14:textId="77777777" w:rsidR="008F1511" w:rsidRDefault="004611D4">
      <w:pPr>
        <w:pStyle w:val="ListParagraph"/>
        <w:overflowPunct/>
        <w:autoSpaceDE/>
        <w:autoSpaceDN/>
        <w:adjustRightInd/>
        <w:spacing w:after="120"/>
        <w:ind w:left="720" w:firstLineChars="0" w:firstLine="0"/>
        <w:jc w:val="both"/>
        <w:textAlignment w:val="auto"/>
        <w:rPr>
          <w:i/>
          <w:iCs/>
        </w:rPr>
      </w:pPr>
      <w:r>
        <w:rPr>
          <w:color w:val="0070C0"/>
          <w:szCs w:val="24"/>
          <w:lang w:eastAsia="zh-CN"/>
        </w:rPr>
        <w:t xml:space="preserve">Proposal 1 (ZTE): </w:t>
      </w:r>
      <w:r>
        <w:t>When discussing possible combinations of Rel-16 features and RedCap, we should by default assume that the features are not applicable and then identify which features can be combined with RedCap.</w:t>
      </w:r>
    </w:p>
    <w:p w14:paraId="3D4305B1" w14:textId="77777777" w:rsidR="008F1511" w:rsidRDefault="004611D4">
      <w:pPr>
        <w:pStyle w:val="ListParagraph"/>
        <w:overflowPunct/>
        <w:autoSpaceDE/>
        <w:autoSpaceDN/>
        <w:adjustRightInd/>
        <w:spacing w:after="120"/>
        <w:ind w:left="720" w:firstLineChars="0" w:firstLine="0"/>
        <w:jc w:val="both"/>
        <w:textAlignment w:val="auto"/>
        <w:rPr>
          <w:lang w:val="en-US"/>
        </w:rPr>
      </w:pPr>
      <w:r>
        <w:t>Proposal 2(Apple): For R16 CSI-RS based L3 measurement, L1-SINR measurement, SFTD measurement, CGI reading, and PL-RS change, defer the discussion until sufficient progress is made in the WI.</w:t>
      </w:r>
    </w:p>
    <w:p w14:paraId="4F3E23BA"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1DED7AE7"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Need further discussions.</w:t>
      </w:r>
    </w:p>
    <w:p w14:paraId="3A90ABB6" w14:textId="77777777" w:rsidR="008F1511" w:rsidRDefault="004611D4">
      <w:pPr>
        <w:pStyle w:val="Heading3"/>
        <w:rPr>
          <w:lang w:val="en-US"/>
        </w:rPr>
      </w:pPr>
      <w:r>
        <w:rPr>
          <w:lang w:val="en-US"/>
        </w:rPr>
        <w:t>Sub-topic 1-10: Assumptions for defining UE requirements</w:t>
      </w:r>
    </w:p>
    <w:p w14:paraId="5B183D02" w14:textId="77777777" w:rsidR="008F1511" w:rsidRDefault="004611D4">
      <w:pPr>
        <w:rPr>
          <w:b/>
          <w:color w:val="0070C0"/>
          <w:u w:val="single"/>
          <w:lang w:eastAsia="ko-KR"/>
        </w:rPr>
      </w:pPr>
      <w:r>
        <w:rPr>
          <w:b/>
          <w:color w:val="0070C0"/>
          <w:u w:val="single"/>
          <w:lang w:eastAsia="ko-KR"/>
        </w:rPr>
        <w:t>Issue 1-10-1: Assumptions on UE</w:t>
      </w:r>
    </w:p>
    <w:p w14:paraId="4BE9520A"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70C0"/>
          <w:szCs w:val="24"/>
          <w:lang w:eastAsia="zh-CN"/>
        </w:rPr>
        <w:t xml:space="preserve">Proposal 1 (Ericsson): </w:t>
      </w:r>
      <w:r>
        <w:rPr>
          <w:color w:val="000000" w:themeColor="text1"/>
          <w:szCs w:val="24"/>
          <w:lang w:eastAsia="zh-CN"/>
        </w:rPr>
        <w:t>When RAN4 defines the RRM requirement, it shall further consider the following factors for UE complexity reduction:</w:t>
      </w:r>
    </w:p>
    <w:p w14:paraId="50FD1B14" w14:textId="77777777" w:rsidR="008F1511" w:rsidRDefault="004611D4">
      <w:pPr>
        <w:pStyle w:val="ListParagraph"/>
        <w:spacing w:after="120"/>
        <w:ind w:left="720" w:firstLine="400"/>
        <w:jc w:val="both"/>
        <w:rPr>
          <w:color w:val="000000" w:themeColor="text1"/>
          <w:szCs w:val="24"/>
          <w:lang w:eastAsia="zh-CN"/>
        </w:rPr>
      </w:pPr>
      <w:r>
        <w:rPr>
          <w:color w:val="000000" w:themeColor="text1"/>
          <w:szCs w:val="24"/>
          <w:lang w:eastAsia="zh-CN"/>
        </w:rPr>
        <w:t>•</w:t>
      </w:r>
      <w:r>
        <w:rPr>
          <w:color w:val="000000" w:themeColor="text1"/>
          <w:szCs w:val="24"/>
          <w:lang w:eastAsia="zh-CN"/>
        </w:rPr>
        <w:tab/>
        <w:t>Single RF path is expected</w:t>
      </w:r>
    </w:p>
    <w:p w14:paraId="1904B91E" w14:textId="77777777" w:rsidR="008F1511" w:rsidRDefault="004611D4">
      <w:pPr>
        <w:pStyle w:val="ListParagraph"/>
        <w:spacing w:after="120"/>
        <w:ind w:left="720" w:firstLine="400"/>
        <w:jc w:val="both"/>
        <w:rPr>
          <w:color w:val="000000" w:themeColor="text1"/>
          <w:szCs w:val="24"/>
          <w:lang w:eastAsia="zh-CN"/>
        </w:rPr>
      </w:pPr>
      <w:r>
        <w:rPr>
          <w:color w:val="000000" w:themeColor="text1"/>
          <w:szCs w:val="24"/>
          <w:lang w:eastAsia="zh-CN"/>
        </w:rPr>
        <w:lastRenderedPageBreak/>
        <w:t>•</w:t>
      </w:r>
      <w:r>
        <w:rPr>
          <w:color w:val="000000" w:themeColor="text1"/>
          <w:szCs w:val="24"/>
          <w:lang w:eastAsia="zh-CN"/>
        </w:rPr>
        <w:tab/>
        <w:t>Single searcher is expected</w:t>
      </w:r>
    </w:p>
    <w:p w14:paraId="653E681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62D5E41"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3585BA28" w14:textId="77777777" w:rsidR="008F1511" w:rsidRDefault="008F1511">
      <w:pPr>
        <w:spacing w:after="120"/>
        <w:rPr>
          <w:color w:val="000000" w:themeColor="text1"/>
          <w:szCs w:val="24"/>
          <w:highlight w:val="red"/>
          <w:lang w:eastAsia="zh-CN"/>
        </w:rPr>
      </w:pPr>
    </w:p>
    <w:p w14:paraId="66436280" w14:textId="77777777" w:rsidR="008F1511" w:rsidRDefault="008F1511">
      <w:pPr>
        <w:spacing w:after="120"/>
        <w:rPr>
          <w:color w:val="000000" w:themeColor="text1"/>
          <w:szCs w:val="24"/>
          <w:highlight w:val="red"/>
          <w:lang w:eastAsia="zh-CN"/>
        </w:rPr>
      </w:pPr>
    </w:p>
    <w:p w14:paraId="4226BDC3" w14:textId="77777777" w:rsidR="008F1511" w:rsidRDefault="004611D4">
      <w:pPr>
        <w:pStyle w:val="Heading2"/>
        <w:rPr>
          <w:lang w:val="en-US"/>
        </w:rPr>
      </w:pPr>
      <w:r>
        <w:rPr>
          <w:lang w:val="en-US"/>
        </w:rPr>
        <w:t xml:space="preserve">Companies views’ collection for 1st round </w:t>
      </w:r>
    </w:p>
    <w:p w14:paraId="634AC5F1"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200"/>
        <w:gridCol w:w="1029"/>
        <w:gridCol w:w="197"/>
        <w:gridCol w:w="8011"/>
        <w:gridCol w:w="194"/>
      </w:tblGrid>
      <w:tr w:rsidR="008F1511" w14:paraId="4583C1C7" w14:textId="77777777" w:rsidTr="00703137">
        <w:trPr>
          <w:gridAfter w:val="1"/>
          <w:wAfter w:w="194" w:type="dxa"/>
        </w:trPr>
        <w:tc>
          <w:tcPr>
            <w:tcW w:w="1229" w:type="dxa"/>
            <w:gridSpan w:val="2"/>
          </w:tcPr>
          <w:p w14:paraId="4698A22A"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208" w:type="dxa"/>
            <w:gridSpan w:val="2"/>
          </w:tcPr>
          <w:p w14:paraId="68920982"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8F1511" w14:paraId="56EEF35E" w14:textId="77777777" w:rsidTr="00703137">
        <w:trPr>
          <w:gridAfter w:val="1"/>
          <w:wAfter w:w="194" w:type="dxa"/>
        </w:trPr>
        <w:tc>
          <w:tcPr>
            <w:tcW w:w="1229" w:type="dxa"/>
            <w:gridSpan w:val="2"/>
          </w:tcPr>
          <w:p w14:paraId="6AADCB4D" w14:textId="77777777" w:rsidR="008F1511" w:rsidRDefault="004611D4">
            <w:pPr>
              <w:spacing w:after="120"/>
              <w:rPr>
                <w:rFonts w:eastAsiaTheme="minorEastAsia"/>
                <w:color w:val="0070C0"/>
                <w:lang w:val="en-US" w:eastAsia="zh-CN"/>
              </w:rPr>
            </w:pPr>
            <w:r>
              <w:rPr>
                <w:rFonts w:eastAsiaTheme="minorEastAsia"/>
                <w:color w:val="0070C0"/>
                <w:lang w:val="en-US" w:eastAsia="zh-CN"/>
              </w:rPr>
              <w:t>Company A</w:t>
            </w:r>
          </w:p>
        </w:tc>
        <w:tc>
          <w:tcPr>
            <w:tcW w:w="8208" w:type="dxa"/>
            <w:gridSpan w:val="2"/>
          </w:tcPr>
          <w:p w14:paraId="285D4B4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1E1D9167" w14:textId="77777777" w:rsidR="008F1511" w:rsidRDefault="004611D4">
            <w:pPr>
              <w:rPr>
                <w:b/>
                <w:color w:val="0070C0"/>
                <w:u w:val="single"/>
                <w:lang w:eastAsia="ko-KR"/>
              </w:rPr>
            </w:pPr>
            <w:r>
              <w:rPr>
                <w:b/>
                <w:color w:val="0070C0"/>
                <w:u w:val="single"/>
                <w:lang w:eastAsia="ko-KR"/>
              </w:rPr>
              <w:t xml:space="preserve">Issue 1-1-1: Inter-frequency support </w:t>
            </w:r>
          </w:p>
          <w:p w14:paraId="6F5FCF24"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499A9728" w14:textId="77777777" w:rsidR="008F1511" w:rsidRDefault="004611D4">
            <w:pPr>
              <w:rPr>
                <w:b/>
                <w:color w:val="0070C0"/>
                <w:u w:val="single"/>
                <w:lang w:eastAsia="ko-KR"/>
              </w:rPr>
            </w:pPr>
            <w:r>
              <w:rPr>
                <w:b/>
                <w:color w:val="0070C0"/>
                <w:u w:val="single"/>
                <w:lang w:eastAsia="ko-KR"/>
              </w:rPr>
              <w:t>Issue 1-2-1: Inter-RAT 2G/3G in IDLE/INACTIVE states</w:t>
            </w:r>
          </w:p>
          <w:p w14:paraId="4AA5B5C5"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523B110B" w14:textId="77777777" w:rsidR="008F1511" w:rsidRDefault="004611D4">
            <w:pPr>
              <w:rPr>
                <w:b/>
                <w:color w:val="0070C0"/>
                <w:u w:val="single"/>
                <w:lang w:eastAsia="ko-KR"/>
              </w:rPr>
            </w:pPr>
            <w:r>
              <w:rPr>
                <w:b/>
                <w:color w:val="0070C0"/>
                <w:u w:val="single"/>
                <w:lang w:eastAsia="ko-KR"/>
              </w:rPr>
              <w:t>Issue 1-3-1: Inter-RAT 2G/3G in CONNECTED state</w:t>
            </w:r>
          </w:p>
          <w:p w14:paraId="3F09C1F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7462FAF1" w14:textId="77777777" w:rsidR="008F1511" w:rsidRDefault="004611D4">
            <w:pPr>
              <w:rPr>
                <w:b/>
                <w:color w:val="0070C0"/>
                <w:u w:val="single"/>
                <w:lang w:eastAsia="ko-KR"/>
              </w:rPr>
            </w:pPr>
            <w:r>
              <w:rPr>
                <w:b/>
                <w:color w:val="0070C0"/>
                <w:u w:val="single"/>
                <w:lang w:eastAsia="ko-KR"/>
              </w:rPr>
              <w:t>Issue 1-4-1: Inter-RAT LTE in IDLE/INACTIVE states</w:t>
            </w:r>
          </w:p>
          <w:p w14:paraId="1441E411"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3ED72509" w14:textId="77777777" w:rsidR="008F1511" w:rsidRDefault="004611D4">
            <w:pPr>
              <w:rPr>
                <w:b/>
                <w:color w:val="0070C0"/>
                <w:u w:val="single"/>
                <w:lang w:eastAsia="ko-KR"/>
              </w:rPr>
            </w:pPr>
            <w:r>
              <w:rPr>
                <w:b/>
                <w:color w:val="0070C0"/>
                <w:u w:val="single"/>
                <w:lang w:eastAsia="ko-KR"/>
              </w:rPr>
              <w:t>Issue 1-5-1: Inter-RAT LTE in CONNECTED state</w:t>
            </w:r>
          </w:p>
          <w:p w14:paraId="5EB4A15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29E3CA1" w14:textId="77777777" w:rsidR="008F1511" w:rsidRDefault="004611D4">
            <w:pPr>
              <w:rPr>
                <w:b/>
                <w:color w:val="0070C0"/>
                <w:u w:val="single"/>
                <w:lang w:eastAsia="ko-KR"/>
              </w:rPr>
            </w:pPr>
            <w:r>
              <w:rPr>
                <w:b/>
                <w:color w:val="0070C0"/>
                <w:u w:val="single"/>
                <w:lang w:eastAsia="ko-KR"/>
              </w:rPr>
              <w:t>Issue 1-6-1: SUL support</w:t>
            </w:r>
          </w:p>
          <w:p w14:paraId="1B88C4E8"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68F6B8A4" w14:textId="77777777" w:rsidR="008F1511" w:rsidRDefault="004611D4">
            <w:pPr>
              <w:rPr>
                <w:b/>
                <w:color w:val="0070C0"/>
                <w:u w:val="single"/>
                <w:lang w:eastAsia="ko-KR"/>
              </w:rPr>
            </w:pPr>
            <w:r>
              <w:rPr>
                <w:b/>
                <w:color w:val="0070C0"/>
                <w:u w:val="single"/>
                <w:lang w:eastAsia="ko-KR"/>
              </w:rPr>
              <w:t>Issue 1-7-1: Consideration of LTE cat-M1 or NB-IoT for RedCap in TS 36.133</w:t>
            </w:r>
          </w:p>
          <w:p w14:paraId="5C166CE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635CC763" w14:textId="77777777" w:rsidR="008F1511" w:rsidRDefault="004611D4">
            <w:pPr>
              <w:rPr>
                <w:b/>
                <w:color w:val="0070C0"/>
                <w:u w:val="single"/>
                <w:lang w:eastAsia="ko-KR"/>
              </w:rPr>
            </w:pPr>
            <w:r>
              <w:rPr>
                <w:b/>
                <w:color w:val="0070C0"/>
                <w:u w:val="single"/>
                <w:lang w:eastAsia="ko-KR"/>
              </w:rPr>
              <w:t>Issue 1-8-1: V2X requirements for Rel-17 RedCap</w:t>
            </w:r>
          </w:p>
          <w:p w14:paraId="795A0943"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0E22498D" w14:textId="77777777" w:rsidR="008F1511" w:rsidRDefault="004611D4">
            <w:pPr>
              <w:rPr>
                <w:b/>
                <w:color w:val="0070C0"/>
                <w:u w:val="single"/>
                <w:lang w:eastAsia="ko-KR"/>
              </w:rPr>
            </w:pPr>
            <w:r>
              <w:rPr>
                <w:b/>
                <w:color w:val="0070C0"/>
                <w:u w:val="single"/>
                <w:lang w:eastAsia="ko-KR"/>
              </w:rPr>
              <w:t>Issue 1-9-1: Combination of features</w:t>
            </w:r>
          </w:p>
          <w:p w14:paraId="546C639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5D3568A0" w14:textId="77777777" w:rsidR="008F1511" w:rsidRDefault="004611D4">
            <w:pPr>
              <w:rPr>
                <w:b/>
                <w:color w:val="0070C0"/>
                <w:u w:val="single"/>
                <w:lang w:eastAsia="ko-KR"/>
              </w:rPr>
            </w:pPr>
            <w:r>
              <w:rPr>
                <w:b/>
                <w:color w:val="0070C0"/>
                <w:u w:val="single"/>
                <w:lang w:eastAsia="ko-KR"/>
              </w:rPr>
              <w:t>Issue 1-10-1: Assumptions on UE</w:t>
            </w:r>
          </w:p>
          <w:p w14:paraId="64FBBAFB" w14:textId="77777777" w:rsidR="008F1511" w:rsidRDefault="008F1511">
            <w:pPr>
              <w:rPr>
                <w:b/>
                <w:color w:val="000000" w:themeColor="text1"/>
                <w:highlight w:val="yellow"/>
                <w:u w:val="single"/>
                <w:lang w:eastAsia="ko-KR"/>
              </w:rPr>
            </w:pPr>
          </w:p>
          <w:p w14:paraId="28412EDD" w14:textId="77777777" w:rsidR="008F1511" w:rsidRDefault="008F1511">
            <w:pPr>
              <w:spacing w:after="120"/>
              <w:rPr>
                <w:rFonts w:eastAsiaTheme="minorEastAsia"/>
                <w:color w:val="0070C0"/>
                <w:highlight w:val="yellow"/>
                <w:lang w:eastAsia="zh-CN"/>
              </w:rPr>
            </w:pPr>
          </w:p>
          <w:p w14:paraId="67AF9B8A" w14:textId="77777777" w:rsidR="008F1511" w:rsidRDefault="008F1511">
            <w:pPr>
              <w:spacing w:after="120"/>
              <w:rPr>
                <w:rFonts w:eastAsiaTheme="minorEastAsia"/>
                <w:color w:val="0070C0"/>
                <w:highlight w:val="yellow"/>
                <w:lang w:val="en-US" w:eastAsia="zh-CN"/>
              </w:rPr>
            </w:pPr>
          </w:p>
        </w:tc>
      </w:tr>
      <w:tr w:rsidR="008F1511" w14:paraId="5B694677" w14:textId="77777777" w:rsidTr="00703137">
        <w:trPr>
          <w:gridAfter w:val="1"/>
          <w:wAfter w:w="194" w:type="dxa"/>
        </w:trPr>
        <w:tc>
          <w:tcPr>
            <w:tcW w:w="1229" w:type="dxa"/>
            <w:gridSpan w:val="2"/>
          </w:tcPr>
          <w:p w14:paraId="27FB4F1E"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ZTE</w:t>
            </w:r>
          </w:p>
        </w:tc>
        <w:tc>
          <w:tcPr>
            <w:tcW w:w="8208" w:type="dxa"/>
            <w:gridSpan w:val="2"/>
          </w:tcPr>
          <w:p w14:paraId="6F16EFF0" w14:textId="77777777" w:rsidR="0049059C" w:rsidRDefault="004611D4" w:rsidP="00B62283">
            <w:pPr>
              <w:ind w:left="720" w:hanging="720"/>
              <w:outlineLvl w:val="2"/>
              <w:rPr>
                <w:rFonts w:eastAsiaTheme="minorEastAsia"/>
                <w:b/>
                <w:bCs/>
                <w:color w:val="000000" w:themeColor="text1"/>
                <w:u w:val="single"/>
                <w:lang w:val="en-US"/>
              </w:rPr>
            </w:pPr>
            <w:r>
              <w:rPr>
                <w:rFonts w:eastAsiaTheme="minorEastAsia"/>
                <w:b/>
                <w:bCs/>
                <w:color w:val="000000" w:themeColor="text1"/>
                <w:highlight w:val="lightGray"/>
                <w:u w:val="single"/>
                <w:lang w:val="en-US"/>
              </w:rPr>
              <w:t>Sub-topic 1-1: Inter-frequency support</w:t>
            </w:r>
          </w:p>
          <w:p w14:paraId="5DFFB34F" w14:textId="77777777" w:rsidR="008F1511" w:rsidRDefault="004611D4">
            <w:pPr>
              <w:rPr>
                <w:b/>
                <w:color w:val="0070C0"/>
                <w:u w:val="single"/>
                <w:lang w:eastAsia="ko-KR"/>
              </w:rPr>
            </w:pPr>
            <w:r>
              <w:rPr>
                <w:b/>
                <w:color w:val="0070C0"/>
                <w:u w:val="single"/>
                <w:lang w:eastAsia="ko-KR"/>
              </w:rPr>
              <w:t xml:space="preserve">Issue 1-1-1: Inter-frequency support </w:t>
            </w:r>
          </w:p>
          <w:p w14:paraId="358ED7E9" w14:textId="77777777" w:rsidR="008F1511" w:rsidRDefault="000F022A">
            <w:pPr>
              <w:rPr>
                <w:b/>
                <w:color w:val="0070C0"/>
                <w:u w:val="single"/>
                <w:lang w:val="en-US" w:eastAsia="zh-CN"/>
              </w:rPr>
            </w:pPr>
            <w:r w:rsidRPr="00B62283">
              <w:rPr>
                <w:bCs/>
                <w:color w:val="0070C0"/>
                <w:u w:val="single"/>
                <w:lang w:val="en-US" w:eastAsia="zh-CN"/>
              </w:rPr>
              <w:t>Support</w:t>
            </w:r>
            <w:r w:rsidR="004611D4">
              <w:rPr>
                <w:rFonts w:hint="eastAsia"/>
                <w:bCs/>
                <w:color w:val="0070C0"/>
                <w:u w:val="single"/>
                <w:lang w:val="en-US" w:eastAsia="zh-CN"/>
              </w:rPr>
              <w:t xml:space="preserve"> defining inter-RAT, doesn</w:t>
            </w:r>
            <w:r w:rsidR="004611D4">
              <w:rPr>
                <w:bCs/>
                <w:color w:val="0070C0"/>
                <w:u w:val="single"/>
                <w:lang w:val="en-US" w:eastAsia="zh-CN"/>
              </w:rPr>
              <w:t>’</w:t>
            </w:r>
            <w:r w:rsidR="004611D4">
              <w:rPr>
                <w:rFonts w:hint="eastAsia"/>
                <w:bCs/>
                <w:color w:val="0070C0"/>
                <w:u w:val="single"/>
                <w:lang w:val="en-US" w:eastAsia="zh-CN"/>
              </w:rPr>
              <w:t>t see it as a problem.</w:t>
            </w:r>
          </w:p>
          <w:p w14:paraId="43FDC2F0" w14:textId="77777777" w:rsidR="0049059C" w:rsidRDefault="004611D4" w:rsidP="00B62283">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Sub-topic 1-2: Inter-RAT 2G/3G in IDLE/INACTIVE states</w:t>
            </w:r>
          </w:p>
          <w:p w14:paraId="792C3AFD" w14:textId="77777777" w:rsidR="008F1511" w:rsidRDefault="004611D4">
            <w:pPr>
              <w:rPr>
                <w:b/>
                <w:color w:val="0070C0"/>
                <w:u w:val="single"/>
                <w:lang w:eastAsia="ko-KR"/>
              </w:rPr>
            </w:pPr>
            <w:r>
              <w:rPr>
                <w:b/>
                <w:color w:val="0070C0"/>
                <w:u w:val="single"/>
                <w:lang w:eastAsia="ko-KR"/>
              </w:rPr>
              <w:lastRenderedPageBreak/>
              <w:t>Issue 1-2-1: Inter-RAT 2G/3G in IDLE/INACTIVE states</w:t>
            </w:r>
          </w:p>
          <w:p w14:paraId="30DFF8E4" w14:textId="77777777" w:rsidR="008F1511" w:rsidRDefault="004611D4">
            <w:pPr>
              <w:rPr>
                <w:b/>
                <w:color w:val="0070C0"/>
                <w:u w:val="single"/>
                <w:lang w:eastAsia="ko-KR"/>
              </w:rPr>
            </w:pPr>
            <w:r>
              <w:rPr>
                <w:rFonts w:hint="eastAsia"/>
                <w:bCs/>
                <w:color w:val="0070C0"/>
                <w:u w:val="single"/>
                <w:lang w:val="en-US" w:eastAsia="zh-CN"/>
              </w:rPr>
              <w:t>Inter-RAT for 2G/3G can be skipped.</w:t>
            </w:r>
          </w:p>
          <w:p w14:paraId="1B5C1BC5" w14:textId="77777777" w:rsidR="0049059C" w:rsidRDefault="004611D4" w:rsidP="00B62283">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Sub-topic 1-6: SUL support</w:t>
            </w:r>
          </w:p>
          <w:p w14:paraId="37A21F58" w14:textId="77777777" w:rsidR="008F1511" w:rsidRDefault="004611D4">
            <w:pPr>
              <w:rPr>
                <w:b/>
                <w:color w:val="0070C0"/>
                <w:u w:val="single"/>
                <w:lang w:eastAsia="ko-KR"/>
              </w:rPr>
            </w:pPr>
            <w:r>
              <w:rPr>
                <w:b/>
                <w:color w:val="0070C0"/>
                <w:u w:val="single"/>
                <w:lang w:eastAsia="ko-KR"/>
              </w:rPr>
              <w:t>Issue 1-6-1: SUL support</w:t>
            </w:r>
          </w:p>
          <w:p w14:paraId="61995772" w14:textId="77777777" w:rsidR="008F1511" w:rsidRDefault="004611D4">
            <w:pPr>
              <w:rPr>
                <w:b/>
                <w:color w:val="0070C0"/>
                <w:u w:val="single"/>
                <w:lang w:eastAsia="ko-KR"/>
              </w:rPr>
            </w:pPr>
            <w:r>
              <w:rPr>
                <w:rFonts w:hint="eastAsia"/>
                <w:bCs/>
                <w:color w:val="0070C0"/>
                <w:u w:val="single"/>
                <w:lang w:val="en-US" w:eastAsia="zh-CN"/>
              </w:rPr>
              <w:t>Support Option 1.</w:t>
            </w:r>
          </w:p>
          <w:p w14:paraId="52BCA082" w14:textId="77777777" w:rsidR="0049059C" w:rsidRDefault="004611D4" w:rsidP="00B62283">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Sub-topic 1-8: V2X requirements for Rel-17 RedCap</w:t>
            </w:r>
          </w:p>
          <w:p w14:paraId="29666AE1" w14:textId="77777777" w:rsidR="008F1511" w:rsidRDefault="004611D4">
            <w:pPr>
              <w:rPr>
                <w:b/>
                <w:color w:val="0070C0"/>
                <w:u w:val="single"/>
                <w:lang w:eastAsia="ko-KR"/>
              </w:rPr>
            </w:pPr>
            <w:r>
              <w:rPr>
                <w:b/>
                <w:color w:val="0070C0"/>
                <w:u w:val="single"/>
                <w:lang w:eastAsia="ko-KR"/>
              </w:rPr>
              <w:t>Issue 1-8-1: V2X requirements for Rel-17 RedCap</w:t>
            </w:r>
          </w:p>
          <w:p w14:paraId="591EF06F" w14:textId="77777777" w:rsidR="008F1511" w:rsidRDefault="004611D4">
            <w:pPr>
              <w:rPr>
                <w:b/>
                <w:color w:val="0070C0"/>
                <w:u w:val="single"/>
                <w:lang w:val="en-US" w:eastAsia="ko-KR"/>
              </w:rPr>
            </w:pPr>
            <w:r>
              <w:rPr>
                <w:rFonts w:hint="eastAsia"/>
                <w:bCs/>
                <w:color w:val="0070C0"/>
                <w:u w:val="single"/>
                <w:lang w:val="en-US" w:eastAsia="zh-CN"/>
              </w:rPr>
              <w:t>Support Option 1 and the recommended WF.</w:t>
            </w:r>
          </w:p>
          <w:p w14:paraId="12FAC318" w14:textId="77777777" w:rsidR="0049059C" w:rsidRDefault="004611D4" w:rsidP="00B62283">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Sub-topic 1-9: Combination of features</w:t>
            </w:r>
          </w:p>
          <w:p w14:paraId="391B315B" w14:textId="77777777" w:rsidR="008F1511" w:rsidRDefault="004611D4">
            <w:pPr>
              <w:rPr>
                <w:b/>
                <w:color w:val="0070C0"/>
                <w:u w:val="single"/>
                <w:lang w:eastAsia="ko-KR"/>
              </w:rPr>
            </w:pPr>
            <w:r>
              <w:rPr>
                <w:b/>
                <w:color w:val="0070C0"/>
                <w:u w:val="single"/>
                <w:lang w:eastAsia="ko-KR"/>
              </w:rPr>
              <w:t>Issue 1-9-1: Combination of features</w:t>
            </w:r>
          </w:p>
          <w:p w14:paraId="63414E64" w14:textId="77777777" w:rsidR="0049059C" w:rsidRDefault="004611D4" w:rsidP="00B62283">
            <w:pPr>
              <w:spacing w:after="0"/>
              <w:rPr>
                <w:rFonts w:eastAsiaTheme="minorEastAsia"/>
                <w:color w:val="0070C0"/>
                <w:highlight w:val="yellow"/>
                <w:lang w:val="en-US" w:eastAsia="zh-CN"/>
              </w:rPr>
            </w:pPr>
            <w:r>
              <w:rPr>
                <w:rFonts w:hint="eastAsia"/>
                <w:bCs/>
                <w:color w:val="0070C0"/>
                <w:u w:val="single"/>
                <w:lang w:val="en-US" w:eastAsia="zh-CN"/>
              </w:rPr>
              <w:t>Support Option 1. The intention is to focus on what</w:t>
            </w:r>
            <w:r>
              <w:rPr>
                <w:bCs/>
                <w:color w:val="0070C0"/>
                <w:u w:val="single"/>
                <w:lang w:val="en-US" w:eastAsia="zh-CN"/>
              </w:rPr>
              <w:t>’</w:t>
            </w:r>
            <w:r>
              <w:rPr>
                <w:rFonts w:hint="eastAsia"/>
                <w:bCs/>
                <w:color w:val="0070C0"/>
                <w:u w:val="single"/>
                <w:lang w:val="en-US" w:eastAsia="zh-CN"/>
              </w:rPr>
              <w:t>s explicitly included in the WID.</w:t>
            </w:r>
          </w:p>
        </w:tc>
      </w:tr>
      <w:tr w:rsidR="004611D4" w14:paraId="594233CB" w14:textId="77777777" w:rsidTr="00703137">
        <w:trPr>
          <w:gridAfter w:val="1"/>
          <w:wAfter w:w="194" w:type="dxa"/>
        </w:trPr>
        <w:tc>
          <w:tcPr>
            <w:tcW w:w="1229" w:type="dxa"/>
            <w:gridSpan w:val="2"/>
          </w:tcPr>
          <w:p w14:paraId="70C131E6" w14:textId="77777777" w:rsidR="004611D4" w:rsidRDefault="004611D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08" w:type="dxa"/>
            <w:gridSpan w:val="2"/>
          </w:tcPr>
          <w:p w14:paraId="3EA42942"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lang w:val="en-US"/>
              </w:rPr>
              <w:t xml:space="preserve"> </w:t>
            </w:r>
            <w:r>
              <w:rPr>
                <w:rFonts w:ascii="Times New Roman" w:eastAsiaTheme="minorEastAsia" w:hAnsi="Times New Roman"/>
                <w:b/>
                <w:bCs/>
                <w:color w:val="000000" w:themeColor="text1"/>
                <w:sz w:val="20"/>
                <w:szCs w:val="20"/>
                <w:highlight w:val="lightGray"/>
                <w:u w:val="single"/>
                <w:lang w:val="en-US"/>
              </w:rPr>
              <w:t>Sub-topic 1-1: Inter-frequency support</w:t>
            </w:r>
          </w:p>
          <w:p w14:paraId="3ACFA79D" w14:textId="77777777" w:rsidR="003B63D0" w:rsidRDefault="003B63D0" w:rsidP="003B63D0">
            <w:pPr>
              <w:rPr>
                <w:b/>
                <w:color w:val="0070C0"/>
                <w:u w:val="single"/>
                <w:lang w:eastAsia="ko-KR"/>
              </w:rPr>
            </w:pPr>
            <w:r>
              <w:rPr>
                <w:b/>
                <w:color w:val="0070C0"/>
                <w:u w:val="single"/>
                <w:lang w:eastAsia="ko-KR"/>
              </w:rPr>
              <w:t xml:space="preserve">Issue 1-1-1: Inter-frequency support </w:t>
            </w:r>
          </w:p>
          <w:p w14:paraId="4B5DF552" w14:textId="77777777" w:rsidR="003B63D0" w:rsidRPr="004611D4" w:rsidRDefault="003B63D0" w:rsidP="003B63D0">
            <w:pPr>
              <w:rPr>
                <w:lang w:val="en-US" w:eastAsia="zh-CN"/>
              </w:rPr>
            </w:pPr>
            <w:r w:rsidRPr="004611D4">
              <w:rPr>
                <w:lang w:val="en-US" w:eastAsia="zh-CN"/>
              </w:rPr>
              <w:t xml:space="preserve">Support option 1. Both intra-frequency and inter-frequency mobility are crucial functionalities for UE. </w:t>
            </w:r>
            <w:r>
              <w:rPr>
                <w:lang w:val="en-US" w:eastAsia="zh-CN"/>
              </w:rPr>
              <w:t>Moreover if there are no requirements of inter-frequency mobility, it means there is no limitation of UE performing inter-frequency mobility. As a result, the inter-frequency mobility performance is hard to be guaranteed.</w:t>
            </w:r>
          </w:p>
          <w:p w14:paraId="6E9928F9"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4C5BEAA" w14:textId="77777777" w:rsidR="003B63D0" w:rsidRDefault="003B63D0" w:rsidP="003B63D0">
            <w:pPr>
              <w:rPr>
                <w:b/>
                <w:color w:val="0070C0"/>
                <w:u w:val="single"/>
                <w:lang w:eastAsia="ko-KR"/>
              </w:rPr>
            </w:pPr>
            <w:r>
              <w:rPr>
                <w:b/>
                <w:color w:val="0070C0"/>
                <w:u w:val="single"/>
                <w:lang w:eastAsia="ko-KR"/>
              </w:rPr>
              <w:t>Issue 1-2-1: Inter-RAT 2G/3G in IDLE/INACTIVE states</w:t>
            </w:r>
          </w:p>
          <w:p w14:paraId="313029F2" w14:textId="77777777" w:rsidR="003B63D0" w:rsidRPr="004611D4" w:rsidRDefault="003B63D0" w:rsidP="003B63D0">
            <w:pPr>
              <w:rPr>
                <w:lang w:val="en-US" w:eastAsia="zh-CN"/>
              </w:rPr>
            </w:pPr>
            <w:r w:rsidRPr="004611D4">
              <w:rPr>
                <w:lang w:val="en-US" w:eastAsia="zh-CN"/>
              </w:rPr>
              <w:t>Support option 1a. In current practical network, full NR coverage is not well guaranteed. At least LTE could be used as a coverage hole supplementary for NR. In order to ensure Redcap UE can have good connection, inter-RAT</w:t>
            </w:r>
            <w:r>
              <w:rPr>
                <w:lang w:val="en-US" w:eastAsia="zh-CN"/>
              </w:rPr>
              <w:t xml:space="preserve"> LTE</w:t>
            </w:r>
            <w:r w:rsidRPr="004611D4">
              <w:rPr>
                <w:lang w:val="en-US" w:eastAsia="zh-CN"/>
              </w:rPr>
              <w:t xml:space="preserve"> mobility is supposed to be supported.</w:t>
            </w:r>
          </w:p>
          <w:p w14:paraId="1FC5E682"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0628C88B" w14:textId="77777777" w:rsidR="003B63D0" w:rsidRDefault="003B63D0" w:rsidP="003B63D0">
            <w:pPr>
              <w:rPr>
                <w:b/>
                <w:color w:val="0070C0"/>
                <w:u w:val="single"/>
                <w:lang w:eastAsia="ko-KR"/>
              </w:rPr>
            </w:pPr>
            <w:r>
              <w:rPr>
                <w:b/>
                <w:color w:val="0070C0"/>
                <w:u w:val="single"/>
                <w:lang w:eastAsia="ko-KR"/>
              </w:rPr>
              <w:t>Issue 1-3-1: Inter-RAT 2G/3G in CONNECTED state</w:t>
            </w:r>
          </w:p>
          <w:p w14:paraId="65A242A1" w14:textId="77777777" w:rsidR="003B63D0" w:rsidRDefault="003B63D0" w:rsidP="003B63D0">
            <w:pPr>
              <w:rPr>
                <w:b/>
                <w:color w:val="0070C0"/>
                <w:u w:val="single"/>
                <w:lang w:eastAsia="ko-KR"/>
              </w:rPr>
            </w:pPr>
            <w:r w:rsidRPr="004611D4">
              <w:rPr>
                <w:lang w:val="en-US" w:eastAsia="zh-CN"/>
              </w:rPr>
              <w:t>Support option 1a.</w:t>
            </w:r>
            <w:r>
              <w:rPr>
                <w:lang w:val="en-US" w:eastAsia="zh-CN"/>
              </w:rPr>
              <w:t xml:space="preserve"> </w:t>
            </w:r>
          </w:p>
          <w:p w14:paraId="1CE2F4EE"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49DB0B27" w14:textId="77777777" w:rsidR="003B63D0" w:rsidRDefault="003B63D0" w:rsidP="003B63D0">
            <w:pPr>
              <w:rPr>
                <w:b/>
                <w:color w:val="0070C0"/>
                <w:u w:val="single"/>
                <w:lang w:eastAsia="ko-KR"/>
              </w:rPr>
            </w:pPr>
            <w:r>
              <w:rPr>
                <w:b/>
                <w:color w:val="0070C0"/>
                <w:u w:val="single"/>
                <w:lang w:eastAsia="ko-KR"/>
              </w:rPr>
              <w:t>Issue 1-4-1: Inter-RAT LTE in IDLE/INACTIVE states</w:t>
            </w:r>
          </w:p>
          <w:p w14:paraId="7347B5F3" w14:textId="77777777" w:rsidR="003B63D0" w:rsidRPr="004A5EEE" w:rsidRDefault="003B63D0" w:rsidP="003B63D0">
            <w:pPr>
              <w:rPr>
                <w:lang w:val="en-US" w:eastAsia="zh-CN"/>
              </w:rPr>
            </w:pPr>
            <w:r w:rsidRPr="004A5EEE">
              <w:rPr>
                <w:lang w:val="en-US" w:eastAsia="zh-CN"/>
              </w:rPr>
              <w:t>Proposal 1a</w:t>
            </w:r>
            <w:r>
              <w:rPr>
                <w:lang w:val="en-US" w:eastAsia="zh-CN"/>
              </w:rPr>
              <w:t>. Same reason as issue 1-2-1.</w:t>
            </w:r>
          </w:p>
          <w:p w14:paraId="211C22DD"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4F724E3A" w14:textId="77777777" w:rsidR="003B63D0" w:rsidRDefault="003B63D0" w:rsidP="003B63D0">
            <w:pPr>
              <w:rPr>
                <w:b/>
                <w:color w:val="0070C0"/>
                <w:u w:val="single"/>
                <w:lang w:eastAsia="ko-KR"/>
              </w:rPr>
            </w:pPr>
            <w:r>
              <w:rPr>
                <w:b/>
                <w:color w:val="0070C0"/>
                <w:u w:val="single"/>
                <w:lang w:eastAsia="ko-KR"/>
              </w:rPr>
              <w:t>Issue 1-5-1: Inter-RAT LTE in CONNECTED state</w:t>
            </w:r>
          </w:p>
          <w:p w14:paraId="6F2FEE05" w14:textId="77777777" w:rsidR="003B63D0" w:rsidRPr="00071272" w:rsidRDefault="003B63D0" w:rsidP="003B63D0">
            <w:pPr>
              <w:rPr>
                <w:rFonts w:eastAsiaTheme="minorEastAsia"/>
                <w:lang w:val="en-US" w:eastAsia="zh-CN"/>
              </w:rPr>
            </w:pPr>
            <w:r w:rsidRPr="004A5EEE">
              <w:rPr>
                <w:lang w:val="en-US" w:eastAsia="zh-CN"/>
              </w:rPr>
              <w:t>Proposal 1a</w:t>
            </w:r>
            <w:r>
              <w:rPr>
                <w:lang w:val="en-US" w:eastAsia="zh-CN"/>
              </w:rPr>
              <w:t>. Same reason as issue 1-2-1.</w:t>
            </w:r>
          </w:p>
          <w:p w14:paraId="1CCB25B0"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38718BC2" w14:textId="77777777" w:rsidR="003B63D0" w:rsidRDefault="003B63D0" w:rsidP="003B63D0">
            <w:pPr>
              <w:rPr>
                <w:b/>
                <w:color w:val="0070C0"/>
                <w:u w:val="single"/>
                <w:lang w:eastAsia="ko-KR"/>
              </w:rPr>
            </w:pPr>
            <w:r>
              <w:rPr>
                <w:b/>
                <w:color w:val="0070C0"/>
                <w:u w:val="single"/>
                <w:lang w:eastAsia="ko-KR"/>
              </w:rPr>
              <w:t>Issue 1-6-1: SUL support</w:t>
            </w:r>
          </w:p>
          <w:p w14:paraId="770B5B81" w14:textId="77777777" w:rsidR="003B63D0" w:rsidRPr="00071272" w:rsidRDefault="003B63D0" w:rsidP="003B63D0">
            <w:pPr>
              <w:rPr>
                <w:lang w:val="en-US" w:eastAsia="zh-CN"/>
              </w:rPr>
            </w:pPr>
            <w:r w:rsidRPr="00071272">
              <w:rPr>
                <w:lang w:val="en-US" w:eastAsia="zh-CN"/>
              </w:rPr>
              <w:t>Disagree with proposal 1. RF session is discussing the issue in parallel</w:t>
            </w:r>
            <w:r>
              <w:rPr>
                <w:lang w:val="en-US" w:eastAsia="zh-CN"/>
              </w:rPr>
              <w:t>.</w:t>
            </w:r>
          </w:p>
          <w:p w14:paraId="09C24F64"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7E6C559D" w14:textId="77777777" w:rsidR="003B63D0" w:rsidRDefault="003B63D0" w:rsidP="003B63D0">
            <w:pPr>
              <w:rPr>
                <w:b/>
                <w:color w:val="0070C0"/>
                <w:u w:val="single"/>
                <w:lang w:eastAsia="ko-KR"/>
              </w:rPr>
            </w:pPr>
            <w:r>
              <w:rPr>
                <w:b/>
                <w:color w:val="0070C0"/>
                <w:u w:val="single"/>
                <w:lang w:eastAsia="ko-KR"/>
              </w:rPr>
              <w:t>Issue 1-7-1: Consideration of LTE cat-M1 or NB-IoT for RedCap in TS 36.133</w:t>
            </w:r>
          </w:p>
          <w:p w14:paraId="1D1D6146" w14:textId="77777777" w:rsidR="003B63D0" w:rsidRPr="00071272" w:rsidRDefault="003B63D0" w:rsidP="003B63D0">
            <w:pPr>
              <w:rPr>
                <w:lang w:val="en-US" w:eastAsia="zh-CN"/>
              </w:rPr>
            </w:pPr>
            <w:r w:rsidRPr="00071272">
              <w:rPr>
                <w:lang w:val="en-US" w:eastAsia="zh-CN"/>
              </w:rPr>
              <w:t xml:space="preserve">Agree with proposal 1, </w:t>
            </w:r>
            <w:r>
              <w:rPr>
                <w:lang w:val="en-US" w:eastAsia="zh-CN"/>
              </w:rPr>
              <w:t>it is supposed to be discussed in case by case manner for Redcap.</w:t>
            </w:r>
          </w:p>
          <w:p w14:paraId="0B296A03"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1-8: V2X requirements for Rel-17 RedCap</w:t>
            </w:r>
          </w:p>
          <w:p w14:paraId="4ED4B5AD" w14:textId="77777777" w:rsidR="003B63D0" w:rsidRDefault="003B63D0" w:rsidP="003B63D0">
            <w:pPr>
              <w:rPr>
                <w:b/>
                <w:color w:val="0070C0"/>
                <w:u w:val="single"/>
                <w:lang w:eastAsia="ko-KR"/>
              </w:rPr>
            </w:pPr>
            <w:r>
              <w:rPr>
                <w:b/>
                <w:color w:val="0070C0"/>
                <w:u w:val="single"/>
                <w:lang w:eastAsia="ko-KR"/>
              </w:rPr>
              <w:t>Issue 1-8-1: V2X requirements for Rel-17 RedCap</w:t>
            </w:r>
          </w:p>
          <w:p w14:paraId="514A9DB7" w14:textId="77777777" w:rsidR="003B63D0" w:rsidRPr="00552D27" w:rsidRDefault="003B63D0" w:rsidP="003B63D0">
            <w:pPr>
              <w:rPr>
                <w:lang w:val="en-US" w:eastAsia="zh-CN"/>
              </w:rPr>
            </w:pPr>
            <w:r w:rsidRPr="00552D27">
              <w:rPr>
                <w:lang w:val="en-US" w:eastAsia="zh-CN"/>
              </w:rPr>
              <w:t>Agree with the recommended WF.</w:t>
            </w:r>
          </w:p>
          <w:p w14:paraId="36915697"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00B3A1EC" w14:textId="77777777" w:rsidR="003B63D0" w:rsidRDefault="003B63D0" w:rsidP="003B63D0">
            <w:pPr>
              <w:rPr>
                <w:b/>
                <w:color w:val="0070C0"/>
                <w:u w:val="single"/>
                <w:lang w:eastAsia="ko-KR"/>
              </w:rPr>
            </w:pPr>
            <w:r>
              <w:rPr>
                <w:b/>
                <w:color w:val="0070C0"/>
                <w:u w:val="single"/>
                <w:lang w:eastAsia="ko-KR"/>
              </w:rPr>
              <w:t>Issue 1-9-1: Combination of features</w:t>
            </w:r>
          </w:p>
          <w:p w14:paraId="06577DA8" w14:textId="77777777" w:rsidR="003B63D0" w:rsidRPr="00552D27" w:rsidRDefault="003B63D0" w:rsidP="003B63D0">
            <w:pPr>
              <w:rPr>
                <w:lang w:val="en-US" w:eastAsia="zh-CN"/>
              </w:rPr>
            </w:pPr>
            <w:r w:rsidRPr="00552D27">
              <w:rPr>
                <w:lang w:val="en-US" w:eastAsia="zh-CN"/>
              </w:rPr>
              <w:t>Proposal 1 and proposal 2 are fine.</w:t>
            </w:r>
          </w:p>
          <w:p w14:paraId="657C3BDF"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6A11B4EE" w14:textId="77777777" w:rsidR="003B63D0" w:rsidRDefault="003B63D0" w:rsidP="003B63D0">
            <w:pPr>
              <w:rPr>
                <w:b/>
                <w:color w:val="0070C0"/>
                <w:u w:val="single"/>
                <w:lang w:eastAsia="ko-KR"/>
              </w:rPr>
            </w:pPr>
            <w:r>
              <w:rPr>
                <w:b/>
                <w:color w:val="0070C0"/>
                <w:u w:val="single"/>
                <w:lang w:eastAsia="ko-KR"/>
              </w:rPr>
              <w:t>Issue 1-10-1: Assumptions on UE</w:t>
            </w:r>
          </w:p>
          <w:p w14:paraId="44570406" w14:textId="77777777" w:rsidR="004611D4" w:rsidRDefault="003B63D0" w:rsidP="003B63D0">
            <w:pPr>
              <w:rPr>
                <w:rFonts w:eastAsiaTheme="minorEastAsia"/>
                <w:b/>
                <w:bCs/>
                <w:color w:val="000000" w:themeColor="text1"/>
                <w:highlight w:val="lightGray"/>
                <w:u w:val="single"/>
                <w:lang w:val="en-US" w:eastAsia="zh-CN"/>
              </w:rPr>
            </w:pPr>
            <w:r w:rsidRPr="00552D27">
              <w:rPr>
                <w:lang w:val="en-US" w:eastAsia="zh-CN"/>
              </w:rPr>
              <w:t>Agree with observation</w:t>
            </w:r>
            <w:r>
              <w:rPr>
                <w:lang w:val="en-US" w:eastAsia="zh-CN"/>
              </w:rPr>
              <w:t xml:space="preserve"> with single searcher as CA is not supported for Redcap.</w:t>
            </w:r>
          </w:p>
        </w:tc>
      </w:tr>
      <w:tr w:rsidR="00E769E7" w14:paraId="22ED6B42" w14:textId="77777777" w:rsidTr="00703137">
        <w:trPr>
          <w:gridAfter w:val="1"/>
          <w:wAfter w:w="194" w:type="dxa"/>
        </w:trPr>
        <w:tc>
          <w:tcPr>
            <w:tcW w:w="1229" w:type="dxa"/>
            <w:gridSpan w:val="2"/>
          </w:tcPr>
          <w:p w14:paraId="5BC9D5E0" w14:textId="77777777" w:rsidR="00E769E7" w:rsidRDefault="00E769E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08" w:type="dxa"/>
            <w:gridSpan w:val="2"/>
          </w:tcPr>
          <w:p w14:paraId="691ED820" w14:textId="77777777" w:rsidR="00E769E7" w:rsidRDefault="00E769E7" w:rsidP="00E769E7">
            <w:pPr>
              <w:rPr>
                <w:b/>
                <w:color w:val="0070C0"/>
                <w:u w:val="single"/>
                <w:lang w:eastAsia="ko-KR"/>
              </w:rPr>
            </w:pPr>
            <w:r>
              <w:rPr>
                <w:b/>
                <w:color w:val="0070C0"/>
                <w:u w:val="single"/>
                <w:lang w:eastAsia="ko-KR"/>
              </w:rPr>
              <w:t xml:space="preserve">Issue 1-1-1: Inter-frequency support </w:t>
            </w:r>
          </w:p>
          <w:p w14:paraId="5F563717" w14:textId="77777777" w:rsidR="00E769E7" w:rsidRDefault="00E769E7" w:rsidP="00E769E7">
            <w:pPr>
              <w:rPr>
                <w:lang w:val="en-US"/>
              </w:rPr>
            </w:pPr>
            <w:r>
              <w:t>Support o</w:t>
            </w:r>
            <w:r w:rsidRPr="00E769E7">
              <w:rPr>
                <w:lang w:val="en-US"/>
              </w:rPr>
              <w:t>ption 1</w:t>
            </w:r>
            <w:r>
              <w:rPr>
                <w:lang w:val="en-US"/>
              </w:rPr>
              <w:t>.</w:t>
            </w:r>
          </w:p>
          <w:p w14:paraId="098C43AD" w14:textId="77777777" w:rsidR="00E769E7" w:rsidRDefault="00E769E7" w:rsidP="00E769E7">
            <w:pPr>
              <w:rPr>
                <w:b/>
                <w:color w:val="0070C0"/>
                <w:u w:val="single"/>
                <w:lang w:eastAsia="ko-KR"/>
              </w:rPr>
            </w:pPr>
            <w:r>
              <w:rPr>
                <w:b/>
                <w:color w:val="0070C0"/>
                <w:u w:val="single"/>
                <w:lang w:eastAsia="ko-KR"/>
              </w:rPr>
              <w:t>Issue 1-2-1: Inter-RAT 2G/3G in IDLE/INACTIVE states</w:t>
            </w:r>
          </w:p>
          <w:p w14:paraId="650D00EA" w14:textId="77777777" w:rsidR="00E769E7" w:rsidRDefault="000F022A" w:rsidP="00E769E7">
            <w:r w:rsidRPr="00B62283">
              <w:t>Support option 1a.</w:t>
            </w:r>
          </w:p>
          <w:p w14:paraId="3EE8EC45" w14:textId="77777777" w:rsidR="00E769E7" w:rsidRDefault="00E769E7" w:rsidP="00E769E7">
            <w:pPr>
              <w:rPr>
                <w:b/>
                <w:color w:val="0070C0"/>
                <w:u w:val="single"/>
                <w:lang w:eastAsia="ko-KR"/>
              </w:rPr>
            </w:pPr>
            <w:r>
              <w:rPr>
                <w:b/>
                <w:color w:val="0070C0"/>
                <w:u w:val="single"/>
                <w:lang w:eastAsia="ko-KR"/>
              </w:rPr>
              <w:t>Issue 1-3-1: Inter-RAT 2G/3G in CONNECTED state</w:t>
            </w:r>
          </w:p>
          <w:p w14:paraId="08BCF60D" w14:textId="77777777" w:rsidR="00E769E7" w:rsidRDefault="00E769E7" w:rsidP="00E769E7">
            <w:r w:rsidRPr="00CC14F3">
              <w:t>Support option 1a.</w:t>
            </w:r>
          </w:p>
          <w:p w14:paraId="5438022D" w14:textId="77777777" w:rsidR="00E769E7" w:rsidRDefault="00E769E7" w:rsidP="00E769E7">
            <w:pPr>
              <w:rPr>
                <w:b/>
                <w:color w:val="0070C0"/>
                <w:u w:val="single"/>
                <w:lang w:eastAsia="ko-KR"/>
              </w:rPr>
            </w:pPr>
            <w:r>
              <w:rPr>
                <w:b/>
                <w:color w:val="0070C0"/>
                <w:u w:val="single"/>
                <w:lang w:eastAsia="ko-KR"/>
              </w:rPr>
              <w:t>Issue 1-4-1: Inter-RAT LTE in IDLE/INACTIVE states</w:t>
            </w:r>
          </w:p>
          <w:p w14:paraId="03B84DB2" w14:textId="77777777" w:rsidR="00E769E7" w:rsidRDefault="00E769E7" w:rsidP="00E769E7">
            <w:r w:rsidRPr="00CC14F3">
              <w:t>Support option 1a.</w:t>
            </w:r>
          </w:p>
          <w:p w14:paraId="508954DE" w14:textId="77777777" w:rsidR="00E769E7" w:rsidRDefault="00E769E7" w:rsidP="00E769E7">
            <w:pPr>
              <w:rPr>
                <w:b/>
                <w:color w:val="0070C0"/>
                <w:u w:val="single"/>
                <w:lang w:eastAsia="ko-KR"/>
              </w:rPr>
            </w:pPr>
            <w:r>
              <w:rPr>
                <w:b/>
                <w:color w:val="0070C0"/>
                <w:u w:val="single"/>
                <w:lang w:eastAsia="ko-KR"/>
              </w:rPr>
              <w:t>Issue 1-5-1: Inter-RAT LTE in CONNECTED state</w:t>
            </w:r>
          </w:p>
          <w:p w14:paraId="3F89B31F" w14:textId="77777777" w:rsidR="00E769E7" w:rsidRDefault="00E769E7" w:rsidP="00E769E7">
            <w:r w:rsidRPr="00CC14F3">
              <w:t>Support option 1a.</w:t>
            </w:r>
          </w:p>
          <w:p w14:paraId="20A98A60" w14:textId="77777777" w:rsidR="00E769E7" w:rsidRDefault="00E769E7" w:rsidP="00E769E7">
            <w:pPr>
              <w:rPr>
                <w:b/>
                <w:color w:val="0070C0"/>
                <w:u w:val="single"/>
                <w:lang w:eastAsia="ko-KR"/>
              </w:rPr>
            </w:pPr>
            <w:r>
              <w:rPr>
                <w:b/>
                <w:color w:val="0070C0"/>
                <w:u w:val="single"/>
                <w:lang w:eastAsia="ko-KR"/>
              </w:rPr>
              <w:t>Issue 1-6-1: SUL support</w:t>
            </w:r>
          </w:p>
          <w:p w14:paraId="232E3DBF" w14:textId="77777777" w:rsidR="00E769E7" w:rsidRDefault="000F022A" w:rsidP="00E769E7">
            <w:pPr>
              <w:rPr>
                <w:bCs/>
                <w:color w:val="0070C0"/>
                <w:lang w:eastAsia="ko-KR"/>
              </w:rPr>
            </w:pPr>
            <w:r w:rsidRPr="00B62283">
              <w:rPr>
                <w:bCs/>
                <w:color w:val="0070C0"/>
                <w:lang w:eastAsia="ko-KR"/>
              </w:rPr>
              <w:t>Fine with proposal 1 unless RF session has conclusion to introduce it in RedCap</w:t>
            </w:r>
          </w:p>
          <w:p w14:paraId="40039D0E" w14:textId="77777777" w:rsidR="00E769E7" w:rsidRDefault="00E769E7" w:rsidP="00E769E7">
            <w:pPr>
              <w:rPr>
                <w:b/>
                <w:color w:val="0070C0"/>
                <w:u w:val="single"/>
                <w:lang w:eastAsia="ko-KR"/>
              </w:rPr>
            </w:pPr>
            <w:r>
              <w:rPr>
                <w:b/>
                <w:color w:val="0070C0"/>
                <w:u w:val="single"/>
                <w:lang w:eastAsia="ko-KR"/>
              </w:rPr>
              <w:t>Issue 1-7-1: Consideration of LTE cat-M1 or NB-IoT for RedCap in TS 36.133</w:t>
            </w:r>
          </w:p>
          <w:p w14:paraId="65AD05AA" w14:textId="77777777" w:rsidR="00E769E7" w:rsidRDefault="00E769E7" w:rsidP="00E769E7">
            <w:pPr>
              <w:rPr>
                <w:bCs/>
                <w:color w:val="0070C0"/>
                <w:lang w:eastAsia="ko-KR"/>
              </w:rPr>
            </w:pPr>
            <w:r>
              <w:rPr>
                <w:bCs/>
                <w:color w:val="0070C0"/>
                <w:lang w:eastAsia="ko-KR"/>
              </w:rPr>
              <w:t>Support proposal 1.</w:t>
            </w:r>
          </w:p>
          <w:p w14:paraId="39BF33F5" w14:textId="77777777" w:rsidR="00E769E7" w:rsidRDefault="00E769E7" w:rsidP="00E769E7">
            <w:pPr>
              <w:rPr>
                <w:b/>
                <w:color w:val="0070C0"/>
                <w:u w:val="single"/>
                <w:lang w:eastAsia="ko-KR"/>
              </w:rPr>
            </w:pPr>
            <w:r>
              <w:rPr>
                <w:b/>
                <w:color w:val="0070C0"/>
                <w:u w:val="single"/>
                <w:lang w:eastAsia="ko-KR"/>
              </w:rPr>
              <w:t>Issue 1-8-1: V2X requirements for Rel-17 RedCap</w:t>
            </w:r>
          </w:p>
          <w:p w14:paraId="773918BD" w14:textId="77777777" w:rsidR="00E769E7" w:rsidRDefault="00E769E7" w:rsidP="00E769E7">
            <w:pPr>
              <w:rPr>
                <w:bCs/>
                <w:color w:val="0070C0"/>
                <w:lang w:eastAsia="ko-KR"/>
              </w:rPr>
            </w:pPr>
            <w:r>
              <w:rPr>
                <w:bCs/>
                <w:color w:val="0070C0"/>
                <w:lang w:eastAsia="ko-KR"/>
              </w:rPr>
              <w:t>Support proposal 1.</w:t>
            </w:r>
          </w:p>
          <w:p w14:paraId="64770996" w14:textId="77777777" w:rsidR="00E769E7" w:rsidRDefault="00E769E7" w:rsidP="00E769E7">
            <w:pPr>
              <w:rPr>
                <w:b/>
                <w:color w:val="0070C0"/>
                <w:u w:val="single"/>
                <w:lang w:eastAsia="ko-KR"/>
              </w:rPr>
            </w:pPr>
            <w:r>
              <w:rPr>
                <w:b/>
                <w:color w:val="0070C0"/>
                <w:u w:val="single"/>
                <w:lang w:eastAsia="ko-KR"/>
              </w:rPr>
              <w:t>Issue 1-9-1: Combination of features</w:t>
            </w:r>
          </w:p>
          <w:p w14:paraId="45B7B44E" w14:textId="77777777" w:rsidR="00E769E7" w:rsidRDefault="00E769E7" w:rsidP="00E769E7">
            <w:pPr>
              <w:rPr>
                <w:bCs/>
                <w:color w:val="0070C0"/>
                <w:lang w:eastAsia="ko-KR"/>
              </w:rPr>
            </w:pPr>
            <w:r>
              <w:rPr>
                <w:bCs/>
                <w:color w:val="0070C0"/>
                <w:lang w:eastAsia="ko-KR"/>
              </w:rPr>
              <w:t>Support both proposal 1 and proposal 2.</w:t>
            </w:r>
          </w:p>
          <w:p w14:paraId="338CF4FF" w14:textId="77777777" w:rsidR="0096703A" w:rsidRDefault="0096703A" w:rsidP="0096703A">
            <w:pPr>
              <w:rPr>
                <w:b/>
                <w:color w:val="0070C0"/>
                <w:u w:val="single"/>
                <w:lang w:eastAsia="ko-KR"/>
              </w:rPr>
            </w:pPr>
            <w:r>
              <w:rPr>
                <w:b/>
                <w:color w:val="0070C0"/>
                <w:u w:val="single"/>
                <w:lang w:eastAsia="ko-KR"/>
              </w:rPr>
              <w:t>Issue 1-10-1: Assumptions on UE</w:t>
            </w:r>
          </w:p>
          <w:p w14:paraId="419F9A40" w14:textId="77777777" w:rsidR="0049059C" w:rsidRPr="00B62283" w:rsidRDefault="0096703A" w:rsidP="00B62283">
            <w:pPr>
              <w:rPr>
                <w:bCs/>
                <w:color w:val="0070C0"/>
                <w:lang w:eastAsia="ko-KR"/>
              </w:rPr>
            </w:pPr>
            <w:r>
              <w:rPr>
                <w:bCs/>
                <w:color w:val="0070C0"/>
                <w:lang w:eastAsia="ko-KR"/>
              </w:rPr>
              <w:t>Fine with proposal 1.</w:t>
            </w:r>
          </w:p>
        </w:tc>
      </w:tr>
      <w:tr w:rsidR="001E3E32" w14:paraId="19973EA9" w14:textId="77777777" w:rsidTr="00703137">
        <w:trPr>
          <w:gridAfter w:val="1"/>
          <w:wAfter w:w="194" w:type="dxa"/>
        </w:trPr>
        <w:tc>
          <w:tcPr>
            <w:tcW w:w="1229" w:type="dxa"/>
            <w:gridSpan w:val="2"/>
          </w:tcPr>
          <w:p w14:paraId="09388CEF" w14:textId="77777777" w:rsidR="001E3E32" w:rsidRDefault="001E3E32" w:rsidP="001E3E32">
            <w:pPr>
              <w:spacing w:after="120"/>
              <w:rPr>
                <w:rFonts w:eastAsiaTheme="minorEastAsia"/>
                <w:color w:val="0070C0"/>
                <w:lang w:val="en-US" w:eastAsia="zh-CN"/>
              </w:rPr>
            </w:pPr>
            <w:r>
              <w:rPr>
                <w:rFonts w:eastAsiaTheme="minorEastAsia"/>
                <w:color w:val="0070C0"/>
                <w:lang w:val="en-US" w:eastAsia="zh-CN"/>
              </w:rPr>
              <w:t>Intel</w:t>
            </w:r>
          </w:p>
        </w:tc>
        <w:tc>
          <w:tcPr>
            <w:tcW w:w="8208" w:type="dxa"/>
            <w:gridSpan w:val="2"/>
          </w:tcPr>
          <w:p w14:paraId="59836B03"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21AD4927" w14:textId="77777777" w:rsidR="001E3E32" w:rsidRDefault="001E3E32" w:rsidP="001E3E32">
            <w:pPr>
              <w:rPr>
                <w:b/>
                <w:color w:val="0070C0"/>
                <w:u w:val="single"/>
                <w:lang w:eastAsia="ko-KR"/>
              </w:rPr>
            </w:pPr>
            <w:r>
              <w:rPr>
                <w:b/>
                <w:color w:val="0070C0"/>
                <w:u w:val="single"/>
                <w:lang w:eastAsia="ko-KR"/>
              </w:rPr>
              <w:t xml:space="preserve">Issue 1-1-1: Inter-frequency support </w:t>
            </w:r>
          </w:p>
          <w:p w14:paraId="0FDC28B3" w14:textId="77777777" w:rsidR="001E3E32" w:rsidRDefault="001E3E32" w:rsidP="001E3E32">
            <w:pPr>
              <w:rPr>
                <w:b/>
                <w:color w:val="0070C0"/>
                <w:u w:val="single"/>
                <w:lang w:eastAsia="ko-KR"/>
              </w:rPr>
            </w:pPr>
            <w:r>
              <w:rPr>
                <w:b/>
                <w:color w:val="0070C0"/>
                <w:u w:val="single"/>
                <w:lang w:eastAsia="ko-KR"/>
              </w:rPr>
              <w:t>Support specifying Inter-frequency RRM requirements.</w:t>
            </w:r>
          </w:p>
          <w:p w14:paraId="0C12121A"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2C4D3654" w14:textId="77777777" w:rsidR="001E3E32" w:rsidRDefault="001E3E32" w:rsidP="001E3E32">
            <w:pPr>
              <w:rPr>
                <w:b/>
                <w:color w:val="0070C0"/>
                <w:u w:val="single"/>
                <w:lang w:eastAsia="ko-KR"/>
              </w:rPr>
            </w:pPr>
            <w:r>
              <w:rPr>
                <w:b/>
                <w:color w:val="0070C0"/>
                <w:u w:val="single"/>
                <w:lang w:eastAsia="ko-KR"/>
              </w:rPr>
              <w:t>Issue 1-2-1: Inter-RAT 2G/3G in IDLE/INACTIVE states</w:t>
            </w:r>
          </w:p>
          <w:p w14:paraId="292A07EA" w14:textId="77777777" w:rsidR="001E3E32" w:rsidRDefault="001E3E32" w:rsidP="001E3E32">
            <w:pPr>
              <w:rPr>
                <w:b/>
                <w:color w:val="0070C0"/>
                <w:u w:val="single"/>
                <w:lang w:eastAsia="ko-KR"/>
              </w:rPr>
            </w:pPr>
            <w:r>
              <w:rPr>
                <w:b/>
                <w:color w:val="0070C0"/>
                <w:u w:val="single"/>
                <w:lang w:eastAsia="ko-KR"/>
              </w:rPr>
              <w:lastRenderedPageBreak/>
              <w:t>No need to consider 2G/3G in general.</w:t>
            </w:r>
          </w:p>
          <w:p w14:paraId="4C7E55DA"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25B06EBA" w14:textId="77777777" w:rsidR="001E3E32" w:rsidRDefault="001E3E32" w:rsidP="001E3E32">
            <w:pPr>
              <w:rPr>
                <w:b/>
                <w:color w:val="0070C0"/>
                <w:u w:val="single"/>
                <w:lang w:eastAsia="ko-KR"/>
              </w:rPr>
            </w:pPr>
            <w:r>
              <w:rPr>
                <w:b/>
                <w:color w:val="0070C0"/>
                <w:u w:val="single"/>
                <w:lang w:eastAsia="ko-KR"/>
              </w:rPr>
              <w:t>Issue 1-3-1: Inter-RAT 2G/3G in CONNECTED state</w:t>
            </w:r>
          </w:p>
          <w:p w14:paraId="7C94A9F0" w14:textId="77777777" w:rsidR="001E3E32" w:rsidRDefault="001E3E32" w:rsidP="001E3E32">
            <w:pPr>
              <w:rPr>
                <w:b/>
                <w:color w:val="0070C0"/>
                <w:u w:val="single"/>
                <w:lang w:eastAsia="ko-KR"/>
              </w:rPr>
            </w:pPr>
            <w:r>
              <w:rPr>
                <w:b/>
                <w:color w:val="0070C0"/>
                <w:u w:val="single"/>
                <w:lang w:eastAsia="ko-KR"/>
              </w:rPr>
              <w:t>No need to consider 2G/3G in general.</w:t>
            </w:r>
          </w:p>
          <w:p w14:paraId="6E484A41"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6655995F" w14:textId="77777777" w:rsidR="001E3E32" w:rsidRDefault="001E3E32" w:rsidP="001E3E32">
            <w:pPr>
              <w:rPr>
                <w:b/>
                <w:color w:val="0070C0"/>
                <w:u w:val="single"/>
                <w:lang w:eastAsia="ko-KR"/>
              </w:rPr>
            </w:pPr>
            <w:r>
              <w:rPr>
                <w:b/>
                <w:color w:val="0070C0"/>
                <w:u w:val="single"/>
                <w:lang w:eastAsia="ko-KR"/>
              </w:rPr>
              <w:t>Issue 1-4-1: Inter-RAT LTE in IDLE/INACTIVE states</w:t>
            </w:r>
          </w:p>
          <w:p w14:paraId="7CE9B1CB" w14:textId="77777777" w:rsidR="001E3E32" w:rsidRDefault="001E3E32" w:rsidP="001E3E32">
            <w:pPr>
              <w:rPr>
                <w:b/>
                <w:color w:val="0070C0"/>
                <w:u w:val="single"/>
                <w:lang w:eastAsia="ko-KR"/>
              </w:rPr>
            </w:pPr>
            <w:r>
              <w:rPr>
                <w:b/>
                <w:color w:val="0070C0"/>
                <w:u w:val="single"/>
                <w:lang w:eastAsia="ko-KR"/>
              </w:rPr>
              <w:t>This is important. Support specify IDLE RRM requirements towards LTE.</w:t>
            </w:r>
          </w:p>
          <w:p w14:paraId="2C56A23F"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29B1B23" w14:textId="77777777" w:rsidR="001E3E32" w:rsidRDefault="001E3E32" w:rsidP="001E3E32">
            <w:pPr>
              <w:rPr>
                <w:b/>
                <w:color w:val="0070C0"/>
                <w:u w:val="single"/>
                <w:lang w:eastAsia="ko-KR"/>
              </w:rPr>
            </w:pPr>
            <w:r>
              <w:rPr>
                <w:b/>
                <w:color w:val="0070C0"/>
                <w:u w:val="single"/>
                <w:lang w:eastAsia="ko-KR"/>
              </w:rPr>
              <w:t>Issue 1-5-1: Inter-RAT LTE in CONNECTED state</w:t>
            </w:r>
          </w:p>
          <w:p w14:paraId="636CD5CB" w14:textId="77777777" w:rsidR="001E3E32" w:rsidRDefault="001E3E32" w:rsidP="001E3E32">
            <w:pPr>
              <w:rPr>
                <w:b/>
                <w:color w:val="0070C0"/>
                <w:u w:val="single"/>
                <w:lang w:eastAsia="ko-KR"/>
              </w:rPr>
            </w:pPr>
            <w:r>
              <w:rPr>
                <w:b/>
                <w:color w:val="0070C0"/>
                <w:u w:val="single"/>
                <w:lang w:eastAsia="ko-KR"/>
              </w:rPr>
              <w:t>Deprioritized.</w:t>
            </w:r>
          </w:p>
          <w:p w14:paraId="6152C2E8"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3F0C2947" w14:textId="77777777" w:rsidR="001E3E32" w:rsidRDefault="001E3E32" w:rsidP="001E3E32">
            <w:pPr>
              <w:rPr>
                <w:b/>
                <w:color w:val="0070C0"/>
                <w:u w:val="single"/>
                <w:lang w:eastAsia="ko-KR"/>
              </w:rPr>
            </w:pPr>
            <w:r>
              <w:rPr>
                <w:b/>
                <w:color w:val="0070C0"/>
                <w:u w:val="single"/>
                <w:lang w:eastAsia="ko-KR"/>
              </w:rPr>
              <w:t>Issue 1-6-1: SUL support</w:t>
            </w:r>
          </w:p>
          <w:p w14:paraId="50987151" w14:textId="77777777" w:rsidR="001E3E32" w:rsidRDefault="001E3E32" w:rsidP="001E3E32">
            <w:pPr>
              <w:rPr>
                <w:b/>
                <w:color w:val="0070C0"/>
                <w:u w:val="single"/>
                <w:lang w:eastAsia="ko-KR"/>
              </w:rPr>
            </w:pPr>
            <w:r>
              <w:rPr>
                <w:b/>
                <w:color w:val="0070C0"/>
                <w:u w:val="single"/>
                <w:lang w:eastAsia="ko-KR"/>
              </w:rPr>
              <w:t>No restriction is seen.</w:t>
            </w:r>
          </w:p>
          <w:p w14:paraId="0340192E"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4D12AAA3" w14:textId="77777777" w:rsidR="001E3E32" w:rsidRDefault="001E3E32" w:rsidP="001E3E32">
            <w:pPr>
              <w:rPr>
                <w:b/>
                <w:color w:val="0070C0"/>
                <w:u w:val="single"/>
                <w:lang w:eastAsia="ko-KR"/>
              </w:rPr>
            </w:pPr>
            <w:r>
              <w:rPr>
                <w:b/>
                <w:color w:val="0070C0"/>
                <w:u w:val="single"/>
                <w:lang w:eastAsia="ko-KR"/>
              </w:rPr>
              <w:t>Issue 1-7-1: Consideration of LTE cat-M1 or NB-IoT for RedCap in TS 36.133</w:t>
            </w:r>
          </w:p>
          <w:p w14:paraId="60292082" w14:textId="77777777" w:rsidR="001E3E32" w:rsidRDefault="001E3E32" w:rsidP="001E3E32">
            <w:pPr>
              <w:rPr>
                <w:b/>
                <w:color w:val="0070C0"/>
                <w:u w:val="single"/>
                <w:lang w:eastAsia="ko-KR"/>
              </w:rPr>
            </w:pPr>
            <w:r>
              <w:rPr>
                <w:b/>
                <w:color w:val="0070C0"/>
                <w:u w:val="single"/>
                <w:lang w:eastAsia="ko-KR"/>
              </w:rPr>
              <w:t>Important discussion. We are open currently. Let’s not exclude cat-1bis.</w:t>
            </w:r>
          </w:p>
          <w:p w14:paraId="24D0FE49"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00B7EEF2" w14:textId="77777777" w:rsidR="001E3E32" w:rsidRDefault="001E3E32" w:rsidP="001E3E32">
            <w:pPr>
              <w:rPr>
                <w:b/>
                <w:color w:val="0070C0"/>
                <w:u w:val="single"/>
                <w:lang w:eastAsia="ko-KR"/>
              </w:rPr>
            </w:pPr>
            <w:r>
              <w:rPr>
                <w:b/>
                <w:color w:val="0070C0"/>
                <w:u w:val="single"/>
                <w:lang w:eastAsia="ko-KR"/>
              </w:rPr>
              <w:t>Issue 1-8-1: V2X requirements for Rel-17 RedCap</w:t>
            </w:r>
          </w:p>
          <w:p w14:paraId="2B5664C6"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2C64D5E0" w14:textId="77777777" w:rsidR="001E3E32" w:rsidRDefault="001E3E32" w:rsidP="001E3E32">
            <w:pPr>
              <w:rPr>
                <w:b/>
                <w:color w:val="0070C0"/>
                <w:u w:val="single"/>
                <w:lang w:eastAsia="ko-KR"/>
              </w:rPr>
            </w:pPr>
            <w:r>
              <w:rPr>
                <w:b/>
                <w:color w:val="0070C0"/>
                <w:u w:val="single"/>
                <w:lang w:eastAsia="ko-KR"/>
              </w:rPr>
              <w:t>Issue 1-9-1: Combination of features</w:t>
            </w:r>
          </w:p>
          <w:p w14:paraId="336DBE77" w14:textId="77777777" w:rsidR="001E3E32" w:rsidRDefault="001E3E32" w:rsidP="001E3E32">
            <w:pPr>
              <w:rPr>
                <w:b/>
                <w:color w:val="0070C0"/>
                <w:u w:val="single"/>
                <w:lang w:eastAsia="ko-KR"/>
              </w:rPr>
            </w:pPr>
            <w:r>
              <w:rPr>
                <w:b/>
                <w:color w:val="0070C0"/>
                <w:u w:val="single"/>
                <w:lang w:eastAsia="ko-KR"/>
              </w:rPr>
              <w:t>R15 should serve as the baseline. Besides case-by-case discussion on specific R16 features.</w:t>
            </w:r>
          </w:p>
          <w:p w14:paraId="1430B363"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2B5E981F" w14:textId="77777777" w:rsidR="001E3E32" w:rsidRDefault="001E3E32" w:rsidP="001E3E32">
            <w:pPr>
              <w:rPr>
                <w:b/>
                <w:color w:val="0070C0"/>
                <w:u w:val="single"/>
                <w:lang w:eastAsia="ko-KR"/>
              </w:rPr>
            </w:pPr>
            <w:r>
              <w:rPr>
                <w:b/>
                <w:color w:val="0070C0"/>
                <w:u w:val="single"/>
                <w:lang w:eastAsia="ko-KR"/>
              </w:rPr>
              <w:t>Issue 1-10-1: Assumptions on UE</w:t>
            </w:r>
          </w:p>
          <w:p w14:paraId="66FEB377" w14:textId="77777777" w:rsidR="001E3E32" w:rsidRDefault="001E3E32" w:rsidP="001E3E32">
            <w:pPr>
              <w:rPr>
                <w:b/>
                <w:color w:val="0070C0"/>
                <w:u w:val="single"/>
                <w:lang w:eastAsia="ko-KR"/>
              </w:rPr>
            </w:pPr>
            <w:r>
              <w:rPr>
                <w:b/>
                <w:color w:val="0070C0"/>
                <w:u w:val="single"/>
                <w:lang w:eastAsia="ko-KR"/>
              </w:rPr>
              <w:t>Further discussion is needed.</w:t>
            </w:r>
          </w:p>
          <w:p w14:paraId="5437C863" w14:textId="77777777" w:rsidR="001E3E32" w:rsidRDefault="001E3E32" w:rsidP="001E3E32">
            <w:pPr>
              <w:rPr>
                <w:b/>
                <w:color w:val="000000" w:themeColor="text1"/>
                <w:highlight w:val="yellow"/>
                <w:u w:val="single"/>
                <w:lang w:eastAsia="ko-KR"/>
              </w:rPr>
            </w:pPr>
          </w:p>
          <w:p w14:paraId="7B0F728D" w14:textId="77777777" w:rsidR="001E3E32" w:rsidRDefault="001E3E32" w:rsidP="001E3E32">
            <w:pPr>
              <w:spacing w:after="120"/>
              <w:rPr>
                <w:rFonts w:eastAsiaTheme="minorEastAsia"/>
                <w:color w:val="0070C0"/>
                <w:highlight w:val="yellow"/>
                <w:lang w:eastAsia="zh-CN"/>
              </w:rPr>
            </w:pPr>
          </w:p>
          <w:p w14:paraId="1AAA7D57" w14:textId="77777777" w:rsidR="001E3E32" w:rsidRDefault="001E3E32" w:rsidP="001E3E32">
            <w:pPr>
              <w:rPr>
                <w:b/>
                <w:color w:val="0070C0"/>
                <w:u w:val="single"/>
                <w:lang w:eastAsia="ko-KR"/>
              </w:rPr>
            </w:pPr>
          </w:p>
        </w:tc>
      </w:tr>
      <w:tr w:rsidR="0049059C" w14:paraId="2F538D9E" w14:textId="77777777" w:rsidTr="00703137">
        <w:trPr>
          <w:gridBefore w:val="1"/>
          <w:wBefore w:w="200" w:type="dxa"/>
        </w:trPr>
        <w:tc>
          <w:tcPr>
            <w:tcW w:w="1226" w:type="dxa"/>
            <w:gridSpan w:val="2"/>
          </w:tcPr>
          <w:p w14:paraId="5A4B9AE1" w14:textId="77777777" w:rsidR="0049059C" w:rsidRDefault="0049059C" w:rsidP="001E3E32">
            <w:pPr>
              <w:spacing w:after="120"/>
              <w:rPr>
                <w:color w:val="0070C0"/>
                <w:lang w:val="en-US" w:eastAsia="zh-CN"/>
              </w:rPr>
            </w:pPr>
            <w:r>
              <w:rPr>
                <w:rFonts w:eastAsiaTheme="minorEastAsia" w:hint="eastAsia"/>
                <w:color w:val="0070C0"/>
                <w:lang w:val="en-US" w:eastAsia="zh-CN"/>
              </w:rPr>
              <w:lastRenderedPageBreak/>
              <w:t>CMCC</w:t>
            </w:r>
          </w:p>
        </w:tc>
        <w:tc>
          <w:tcPr>
            <w:tcW w:w="8205" w:type="dxa"/>
            <w:gridSpan w:val="2"/>
          </w:tcPr>
          <w:p w14:paraId="2181A080"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04F72486" w14:textId="77777777" w:rsidR="0049059C" w:rsidRDefault="0049059C" w:rsidP="0049059C">
            <w:pPr>
              <w:rPr>
                <w:rFonts w:eastAsiaTheme="minorEastAsia"/>
                <w:b/>
                <w:color w:val="0070C0"/>
                <w:u w:val="single"/>
                <w:lang w:eastAsia="zh-CN"/>
              </w:rPr>
            </w:pPr>
            <w:r>
              <w:rPr>
                <w:b/>
                <w:color w:val="0070C0"/>
                <w:u w:val="single"/>
                <w:lang w:eastAsia="ko-KR"/>
              </w:rPr>
              <w:t xml:space="preserve">Issue 1-1-1: Inter-frequency support </w:t>
            </w:r>
          </w:p>
          <w:p w14:paraId="1840C9E0" w14:textId="77777777" w:rsidR="0049059C" w:rsidRPr="00FA4166" w:rsidRDefault="0049059C" w:rsidP="0049059C">
            <w:pPr>
              <w:overflowPunct/>
              <w:autoSpaceDE/>
              <w:autoSpaceDN/>
              <w:adjustRightInd/>
              <w:textAlignment w:val="auto"/>
              <w:rPr>
                <w:rFonts w:eastAsiaTheme="minorEastAsia"/>
                <w:color w:val="0070C0"/>
                <w:lang w:eastAsia="zh-CN"/>
              </w:rPr>
            </w:pPr>
            <w:r w:rsidRPr="00CF4224">
              <w:rPr>
                <w:rFonts w:eastAsiaTheme="minorEastAsia"/>
                <w:color w:val="0070C0"/>
                <w:lang w:eastAsia="zh-CN"/>
              </w:rPr>
              <w:t xml:space="preserve">Our </w:t>
            </w:r>
            <w:r>
              <w:rPr>
                <w:rFonts w:eastAsiaTheme="minorEastAsia" w:hint="eastAsia"/>
                <w:color w:val="0070C0"/>
                <w:lang w:eastAsia="zh-CN"/>
              </w:rPr>
              <w:t xml:space="preserve">consideration to deprioritize inter-frequency RRM requirements is to consider the limited time left in Rel-17. We prefer to focus on intra-frequency first, if </w:t>
            </w:r>
            <w:r>
              <w:rPr>
                <w:rFonts w:eastAsiaTheme="minorEastAsia"/>
                <w:color w:val="0070C0"/>
                <w:lang w:eastAsia="zh-CN"/>
              </w:rPr>
              <w:t>time</w:t>
            </w:r>
            <w:r>
              <w:rPr>
                <w:rFonts w:eastAsiaTheme="minorEastAsia" w:hint="eastAsia"/>
                <w:color w:val="0070C0"/>
                <w:lang w:eastAsia="zh-CN"/>
              </w:rPr>
              <w:t xml:space="preserve"> allows, we can also define inter-frequency requirements.</w:t>
            </w:r>
          </w:p>
          <w:p w14:paraId="088D5BC3"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320602F6" w14:textId="77777777" w:rsidR="0049059C" w:rsidRDefault="0049059C" w:rsidP="0049059C">
            <w:pPr>
              <w:rPr>
                <w:rFonts w:eastAsiaTheme="minorEastAsia"/>
                <w:b/>
                <w:color w:val="0070C0"/>
                <w:u w:val="single"/>
                <w:lang w:eastAsia="zh-CN"/>
              </w:rPr>
            </w:pPr>
            <w:r>
              <w:rPr>
                <w:b/>
                <w:color w:val="0070C0"/>
                <w:u w:val="single"/>
                <w:lang w:eastAsia="ko-KR"/>
              </w:rPr>
              <w:t>Issue 1-2-1: Inter-RAT 2G/3G in IDLE/INACTIVE states</w:t>
            </w:r>
          </w:p>
          <w:p w14:paraId="2BAC56E8" w14:textId="77777777" w:rsidR="0049059C" w:rsidRDefault="0049059C" w:rsidP="0049059C">
            <w:pPr>
              <w:pStyle w:val="Heading3"/>
              <w:numPr>
                <w:ilvl w:val="0"/>
                <w:numId w:val="0"/>
              </w:numPr>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1-3: Inter-RAT 2G/3G in CONNECTD state</w:t>
            </w:r>
          </w:p>
          <w:p w14:paraId="0D8EDD53" w14:textId="77777777" w:rsidR="0049059C" w:rsidRDefault="0049059C" w:rsidP="0049059C">
            <w:pPr>
              <w:rPr>
                <w:b/>
                <w:color w:val="0070C0"/>
                <w:u w:val="single"/>
                <w:lang w:eastAsia="ko-KR"/>
              </w:rPr>
            </w:pPr>
            <w:r>
              <w:rPr>
                <w:b/>
                <w:color w:val="0070C0"/>
                <w:u w:val="single"/>
                <w:lang w:eastAsia="ko-KR"/>
              </w:rPr>
              <w:t>Issue 1-3-1: Inter-RAT 2G/3G in CONNECTED state</w:t>
            </w:r>
          </w:p>
          <w:p w14:paraId="3CCD60DD"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2E09E277" w14:textId="77777777" w:rsidR="0049059C" w:rsidRDefault="0049059C" w:rsidP="0049059C">
            <w:pPr>
              <w:rPr>
                <w:b/>
                <w:color w:val="0070C0"/>
                <w:u w:val="single"/>
                <w:lang w:eastAsia="ko-KR"/>
              </w:rPr>
            </w:pPr>
            <w:r>
              <w:rPr>
                <w:b/>
                <w:color w:val="0070C0"/>
                <w:u w:val="single"/>
                <w:lang w:eastAsia="ko-KR"/>
              </w:rPr>
              <w:t>Issue 1-4-1: Inter-RAT LTE in IDLE/INACTIVE states</w:t>
            </w:r>
          </w:p>
          <w:p w14:paraId="4C41C373"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1F3F2EA" w14:textId="77777777" w:rsidR="0049059C" w:rsidRDefault="0049059C" w:rsidP="0049059C">
            <w:pPr>
              <w:rPr>
                <w:rFonts w:eastAsiaTheme="minorEastAsia"/>
                <w:b/>
                <w:color w:val="0070C0"/>
                <w:u w:val="single"/>
                <w:lang w:eastAsia="zh-CN"/>
              </w:rPr>
            </w:pPr>
            <w:r>
              <w:rPr>
                <w:b/>
                <w:color w:val="0070C0"/>
                <w:u w:val="single"/>
                <w:lang w:eastAsia="ko-KR"/>
              </w:rPr>
              <w:t>Issue 1-5-1: Inter-RAT LTE in CONNECTED state</w:t>
            </w:r>
          </w:p>
          <w:p w14:paraId="56BAB035" w14:textId="77777777" w:rsidR="0049059C" w:rsidRDefault="0049059C" w:rsidP="0049059C">
            <w:pPr>
              <w:rPr>
                <w:rFonts w:eastAsiaTheme="minorEastAsia"/>
                <w:color w:val="0070C0"/>
                <w:lang w:eastAsia="zh-CN"/>
              </w:rPr>
            </w:pPr>
            <w:r>
              <w:rPr>
                <w:rFonts w:eastAsiaTheme="minorEastAsia" w:hint="eastAsia"/>
                <w:color w:val="0070C0"/>
                <w:lang w:eastAsia="zh-CN"/>
              </w:rPr>
              <w:t xml:space="preserve">For all the inter-RAT related discussion, our proposal is to not define inter-RAT requirements for RedCap UE in Rel-17 considering the limited time left. </w:t>
            </w:r>
          </w:p>
          <w:p w14:paraId="5306B9BE" w14:textId="77777777" w:rsidR="0049059C" w:rsidRDefault="0049059C" w:rsidP="0049059C">
            <w:pPr>
              <w:rPr>
                <w:rFonts w:eastAsiaTheme="minorEastAsia"/>
                <w:color w:val="0070C0"/>
                <w:lang w:eastAsia="zh-CN"/>
              </w:rPr>
            </w:pPr>
            <w:r>
              <w:rPr>
                <w:rFonts w:eastAsiaTheme="minorEastAsia" w:hint="eastAsia"/>
                <w:color w:val="0070C0"/>
                <w:lang w:eastAsia="zh-CN"/>
              </w:rPr>
              <w:t xml:space="preserve">For inter-RAT 2G/3G requirements, all companies agree to not define RRM requirements. </w:t>
            </w:r>
          </w:p>
          <w:p w14:paraId="44109BB8" w14:textId="77777777" w:rsidR="0049059C" w:rsidRDefault="0049059C" w:rsidP="0049059C">
            <w:pPr>
              <w:rPr>
                <w:rFonts w:eastAsiaTheme="minorEastAsia"/>
                <w:color w:val="0070C0"/>
                <w:lang w:eastAsia="zh-CN"/>
              </w:rPr>
            </w:pPr>
            <w:r>
              <w:rPr>
                <w:rFonts w:eastAsiaTheme="minorEastAsia" w:hint="eastAsia"/>
                <w:color w:val="0070C0"/>
                <w:lang w:eastAsia="zh-CN"/>
              </w:rPr>
              <w:t xml:space="preserve">For inter-RAT LTE requirements, some companies think inter-RAT LTE measurement is very important for wearable RedCap UE. One question is that what UE category we consider for LTE when considering the inter-RAT mobility between LTE and NR. </w:t>
            </w:r>
          </w:p>
          <w:p w14:paraId="4C32B8AF" w14:textId="77777777" w:rsidR="0049059C" w:rsidRDefault="0049059C" w:rsidP="0049059C">
            <w:pPr>
              <w:rPr>
                <w:rFonts w:eastAsiaTheme="minorEastAsia"/>
                <w:color w:val="0070C0"/>
                <w:lang w:eastAsia="zh-CN"/>
              </w:rPr>
            </w:pPr>
            <w:r>
              <w:rPr>
                <w:rFonts w:eastAsiaTheme="minorEastAsia" w:hint="eastAsia"/>
                <w:color w:val="0070C0"/>
                <w:lang w:eastAsia="zh-CN"/>
              </w:rPr>
              <w:t>And for proposal 1b (support LTE inter-RAT mobility for 5G NR RedCap devices at least in IDLE mode, FFS CONNECTED mode), we have different view on this point. If companies think inter-RAT mobility between LTE and NR are very important, connected mode requirements should be prioritied, instead of idle mode.</w:t>
            </w:r>
          </w:p>
          <w:p w14:paraId="50E3FF6B" w14:textId="77777777" w:rsidR="0049059C" w:rsidRPr="00FA4166" w:rsidRDefault="0049059C" w:rsidP="0049059C">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And if companies believe inter-RAT LTE mobility is essential, we prefer to focus on intra-frequency first, if </w:t>
            </w:r>
            <w:r>
              <w:rPr>
                <w:rFonts w:eastAsiaTheme="minorEastAsia"/>
                <w:color w:val="0070C0"/>
                <w:lang w:eastAsia="zh-CN"/>
              </w:rPr>
              <w:t>time</w:t>
            </w:r>
            <w:r>
              <w:rPr>
                <w:rFonts w:eastAsiaTheme="minorEastAsia" w:hint="eastAsia"/>
                <w:color w:val="0070C0"/>
                <w:lang w:eastAsia="zh-CN"/>
              </w:rPr>
              <w:t xml:space="preserve"> allows, we can also define inter-RAT LTE mobility requirements. </w:t>
            </w:r>
          </w:p>
          <w:p w14:paraId="55CA90A6"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71C15E8" w14:textId="77777777" w:rsidR="0049059C" w:rsidRDefault="0049059C" w:rsidP="0049059C">
            <w:pPr>
              <w:rPr>
                <w:rFonts w:eastAsiaTheme="minorEastAsia"/>
                <w:b/>
                <w:color w:val="0070C0"/>
                <w:u w:val="single"/>
                <w:lang w:eastAsia="zh-CN"/>
              </w:rPr>
            </w:pPr>
            <w:r>
              <w:rPr>
                <w:b/>
                <w:color w:val="0070C0"/>
                <w:u w:val="single"/>
                <w:lang w:eastAsia="ko-KR"/>
              </w:rPr>
              <w:t>Issue 1-6-1: SUL support</w:t>
            </w:r>
          </w:p>
          <w:p w14:paraId="6B814ACF" w14:textId="77777777" w:rsidR="0049059C" w:rsidRPr="00ED7EF4" w:rsidRDefault="0049059C" w:rsidP="0049059C">
            <w:pPr>
              <w:overflowPunct/>
              <w:autoSpaceDE/>
              <w:autoSpaceDN/>
              <w:adjustRightInd/>
              <w:textAlignment w:val="auto"/>
              <w:rPr>
                <w:rFonts w:eastAsiaTheme="minorEastAsia"/>
                <w:b/>
                <w:color w:val="0070C0"/>
                <w:u w:val="single"/>
                <w:lang w:eastAsia="zh-CN"/>
              </w:rPr>
            </w:pPr>
            <w:r>
              <w:rPr>
                <w:rFonts w:eastAsiaTheme="minorEastAsia" w:hint="eastAsia"/>
                <w:color w:val="0070C0"/>
                <w:lang w:eastAsia="zh-CN"/>
              </w:rPr>
              <w:t>OK with the recommended WF, follow RF conclusion on the support of SUL.</w:t>
            </w:r>
          </w:p>
          <w:p w14:paraId="5A1FC5C2"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0FF2864F" w14:textId="77777777" w:rsidR="0049059C" w:rsidRDefault="0049059C" w:rsidP="0049059C">
            <w:pPr>
              <w:rPr>
                <w:rFonts w:eastAsiaTheme="minorEastAsia"/>
                <w:b/>
                <w:color w:val="0070C0"/>
                <w:u w:val="single"/>
                <w:lang w:eastAsia="zh-CN"/>
              </w:rPr>
            </w:pPr>
            <w:r>
              <w:rPr>
                <w:b/>
                <w:color w:val="0070C0"/>
                <w:u w:val="single"/>
                <w:lang w:eastAsia="ko-KR"/>
              </w:rPr>
              <w:t>Issue 1-7-1: Consideration of LTE cat-M1 or NB-IoT for RedCap in TS 36.133</w:t>
            </w:r>
          </w:p>
          <w:p w14:paraId="66174E94" w14:textId="77777777" w:rsidR="0049059C" w:rsidRDefault="0049059C" w:rsidP="0049059C">
            <w:pPr>
              <w:rPr>
                <w:rFonts w:eastAsiaTheme="minorEastAsia"/>
                <w:b/>
                <w:color w:val="0070C0"/>
                <w:u w:val="single"/>
                <w:lang w:eastAsia="zh-CN"/>
              </w:rPr>
            </w:pPr>
            <w:r>
              <w:rPr>
                <w:rFonts w:eastAsiaTheme="minorEastAsia" w:hint="eastAsia"/>
                <w:color w:val="0070C0"/>
                <w:lang w:eastAsia="zh-CN"/>
              </w:rPr>
              <w:t>OK with the recommended WF, follow RF conclusion on the support of SUL.</w:t>
            </w:r>
          </w:p>
          <w:p w14:paraId="272E615A" w14:textId="77777777" w:rsidR="0049059C" w:rsidRDefault="0049059C" w:rsidP="0049059C">
            <w:pPr>
              <w:rPr>
                <w:rFonts w:eastAsiaTheme="minorEastAsia"/>
                <w:color w:val="0070C0"/>
                <w:lang w:eastAsia="zh-CN"/>
              </w:rPr>
            </w:pPr>
            <w:r w:rsidRPr="00CF4224">
              <w:rPr>
                <w:rFonts w:eastAsiaTheme="minorEastAsia"/>
                <w:color w:val="0070C0"/>
                <w:lang w:eastAsia="zh-CN"/>
              </w:rPr>
              <w:t>As we commented in issue 1-5-1, which LTE UE category is considered f</w:t>
            </w:r>
            <w:r>
              <w:rPr>
                <w:rFonts w:eastAsiaTheme="minorEastAsia" w:hint="eastAsia"/>
                <w:color w:val="0070C0"/>
                <w:lang w:eastAsia="zh-CN"/>
              </w:rPr>
              <w:t>or inter-RAT mobility is an important aspect we need to consider.</w:t>
            </w:r>
          </w:p>
          <w:p w14:paraId="39598E84" w14:textId="77777777" w:rsidR="0049059C" w:rsidRPr="001D53D5" w:rsidRDefault="0049059C" w:rsidP="0049059C">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This issue is mainly related to the UE types and use cases, better to have a more focused scope in Rel-17 than involving all possible cases.</w:t>
            </w:r>
          </w:p>
          <w:p w14:paraId="3BBD291B"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62DED1C4" w14:textId="77777777" w:rsidR="0049059C" w:rsidRDefault="0049059C" w:rsidP="0049059C">
            <w:pPr>
              <w:rPr>
                <w:rFonts w:eastAsiaTheme="minorEastAsia"/>
                <w:b/>
                <w:color w:val="0070C0"/>
                <w:u w:val="single"/>
                <w:lang w:eastAsia="zh-CN"/>
              </w:rPr>
            </w:pPr>
            <w:r>
              <w:rPr>
                <w:b/>
                <w:color w:val="0070C0"/>
                <w:u w:val="single"/>
                <w:lang w:eastAsia="ko-KR"/>
              </w:rPr>
              <w:t>Issue 1-8-1: V2X requirements for Rel-17 RedCap</w:t>
            </w:r>
          </w:p>
          <w:p w14:paraId="192227B1" w14:textId="77777777" w:rsidR="0049059C" w:rsidRPr="00370DA4" w:rsidRDefault="0049059C" w:rsidP="0049059C">
            <w:pPr>
              <w:overflowPunct/>
              <w:autoSpaceDE/>
              <w:autoSpaceDN/>
              <w:adjustRightInd/>
              <w:textAlignment w:val="auto"/>
              <w:rPr>
                <w:rFonts w:eastAsiaTheme="minorEastAsia"/>
                <w:color w:val="0070C0"/>
                <w:lang w:eastAsia="zh-CN"/>
              </w:rPr>
            </w:pPr>
            <w:r>
              <w:rPr>
                <w:rFonts w:eastAsiaTheme="minorEastAsia" w:hint="eastAsia"/>
                <w:color w:val="0070C0"/>
                <w:lang w:eastAsia="zh-CN"/>
              </w:rPr>
              <w:t>Agree with the recommended WF.</w:t>
            </w:r>
          </w:p>
          <w:p w14:paraId="4E5982D2"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5AFCA41B" w14:textId="77777777" w:rsidR="0049059C" w:rsidRDefault="0049059C" w:rsidP="0049059C">
            <w:pPr>
              <w:rPr>
                <w:rFonts w:eastAsiaTheme="minorEastAsia"/>
                <w:b/>
                <w:color w:val="0070C0"/>
                <w:u w:val="single"/>
                <w:lang w:eastAsia="zh-CN"/>
              </w:rPr>
            </w:pPr>
            <w:r>
              <w:rPr>
                <w:b/>
                <w:color w:val="0070C0"/>
                <w:u w:val="single"/>
                <w:lang w:eastAsia="ko-KR"/>
              </w:rPr>
              <w:t>Issue 1-9-1: Combination of features</w:t>
            </w:r>
          </w:p>
          <w:p w14:paraId="29307647" w14:textId="77777777" w:rsidR="0049059C" w:rsidRPr="0049059C" w:rsidRDefault="0049059C" w:rsidP="0049059C">
            <w:pPr>
              <w:rPr>
                <w:rFonts w:eastAsiaTheme="minorEastAsia"/>
                <w:color w:val="0070C0"/>
                <w:lang w:eastAsia="zh-CN"/>
              </w:rPr>
            </w:pPr>
            <w:r>
              <w:rPr>
                <w:rFonts w:eastAsiaTheme="minorEastAsia" w:hint="eastAsia"/>
                <w:color w:val="0070C0"/>
                <w:lang w:eastAsia="zh-CN"/>
              </w:rPr>
              <w:t xml:space="preserve">Difference between proposal 1 and 2 is that proposal 2 list some </w:t>
            </w:r>
            <w:r>
              <w:rPr>
                <w:rFonts w:eastAsiaTheme="minorEastAsia"/>
                <w:color w:val="0070C0"/>
                <w:lang w:eastAsia="zh-CN"/>
              </w:rPr>
              <w:t>explicit</w:t>
            </w:r>
            <w:r>
              <w:rPr>
                <w:rFonts w:eastAsiaTheme="minorEastAsia" w:hint="eastAsia"/>
                <w:color w:val="0070C0"/>
                <w:lang w:eastAsia="zh-CN"/>
              </w:rPr>
              <w:t xml:space="preserve"> features, but proposal 1 is more general. In general, we are OK with the principle in proposal 1.</w:t>
            </w:r>
          </w:p>
          <w:p w14:paraId="43364CCC"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152D0122" w14:textId="77777777" w:rsidR="0049059C" w:rsidRDefault="0049059C" w:rsidP="0049059C">
            <w:pPr>
              <w:rPr>
                <w:b/>
                <w:color w:val="0070C0"/>
                <w:u w:val="single"/>
                <w:lang w:eastAsia="ko-KR"/>
              </w:rPr>
            </w:pPr>
            <w:r>
              <w:rPr>
                <w:b/>
                <w:color w:val="0070C0"/>
                <w:u w:val="single"/>
                <w:lang w:eastAsia="ko-KR"/>
              </w:rPr>
              <w:t>Issue 1-10-1: Assumptions on UE</w:t>
            </w:r>
          </w:p>
          <w:p w14:paraId="7A9132B7" w14:textId="77777777" w:rsidR="0049059C" w:rsidRDefault="0049059C" w:rsidP="001E3E32">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49059C">
              <w:rPr>
                <w:rFonts w:ascii="Times New Roman" w:eastAsiaTheme="minorEastAsia" w:hAnsi="Times New Roman" w:hint="eastAsia"/>
                <w:color w:val="0070C0"/>
                <w:sz w:val="20"/>
                <w:szCs w:val="20"/>
                <w:lang w:val="en-GB"/>
              </w:rPr>
              <w:t xml:space="preserve">Whether single RF path is expected should depend on RF session discussion. For the single searcher assumption, does it mean that RedCap UE will not support CA at all? More discussion is needed </w:t>
            </w:r>
            <w:r w:rsidRPr="0049059C">
              <w:rPr>
                <w:rFonts w:ascii="Times New Roman" w:eastAsiaTheme="minorEastAsia" w:hAnsi="Times New Roman"/>
                <w:color w:val="0070C0"/>
                <w:sz w:val="20"/>
                <w:szCs w:val="20"/>
                <w:lang w:val="en-GB"/>
              </w:rPr>
              <w:t>before</w:t>
            </w:r>
            <w:r w:rsidRPr="0049059C">
              <w:rPr>
                <w:rFonts w:ascii="Times New Roman" w:eastAsiaTheme="minorEastAsia" w:hAnsi="Times New Roman" w:hint="eastAsia"/>
                <w:color w:val="0070C0"/>
                <w:sz w:val="20"/>
                <w:szCs w:val="20"/>
                <w:lang w:val="en-GB"/>
              </w:rPr>
              <w:t xml:space="preserve"> agree on the assumptions.</w:t>
            </w:r>
          </w:p>
        </w:tc>
      </w:tr>
      <w:tr w:rsidR="003C7244" w14:paraId="79843EB6" w14:textId="77777777" w:rsidTr="00703137">
        <w:trPr>
          <w:gridBefore w:val="1"/>
          <w:wBefore w:w="200" w:type="dxa"/>
        </w:trPr>
        <w:tc>
          <w:tcPr>
            <w:tcW w:w="1226" w:type="dxa"/>
            <w:gridSpan w:val="2"/>
          </w:tcPr>
          <w:p w14:paraId="336CB90C" w14:textId="77777777" w:rsidR="003C7244" w:rsidRDefault="003C7244" w:rsidP="00703137">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205" w:type="dxa"/>
            <w:gridSpan w:val="2"/>
          </w:tcPr>
          <w:p w14:paraId="6D03C23F" w14:textId="77777777" w:rsid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1-1: Inter-frequency support</w:t>
            </w:r>
          </w:p>
          <w:p w14:paraId="443FD044" w14:textId="77777777" w:rsidR="003C7244" w:rsidRDefault="003C7244" w:rsidP="00703137">
            <w:pPr>
              <w:rPr>
                <w:b/>
                <w:color w:val="0070C0"/>
                <w:u w:val="single"/>
                <w:lang w:eastAsia="ko-KR"/>
              </w:rPr>
            </w:pPr>
            <w:r>
              <w:rPr>
                <w:b/>
                <w:color w:val="0070C0"/>
                <w:u w:val="single"/>
                <w:lang w:eastAsia="ko-KR"/>
              </w:rPr>
              <w:t>Issue 1-1-1: Inter-frequency support</w:t>
            </w:r>
          </w:p>
          <w:p w14:paraId="5F259166" w14:textId="77777777" w:rsidR="003C7244" w:rsidRPr="00141803" w:rsidRDefault="003C7244" w:rsidP="00703137">
            <w:pPr>
              <w:rPr>
                <w:color w:val="0070C0"/>
                <w:lang w:eastAsia="ko-KR"/>
              </w:rPr>
            </w:pPr>
            <w:r>
              <w:rPr>
                <w:color w:val="0070C0"/>
                <w:lang w:eastAsia="ko-KR"/>
              </w:rPr>
              <w:t>Support Option 1.</w:t>
            </w:r>
          </w:p>
          <w:p w14:paraId="3F47E7F2"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449A0C5A" w14:textId="77777777" w:rsidR="003C7244" w:rsidRDefault="003C7244" w:rsidP="00703137">
            <w:pPr>
              <w:rPr>
                <w:b/>
                <w:color w:val="0070C0"/>
                <w:u w:val="single"/>
                <w:lang w:eastAsia="ko-KR"/>
              </w:rPr>
            </w:pPr>
            <w:r>
              <w:rPr>
                <w:b/>
                <w:color w:val="0070C0"/>
                <w:u w:val="single"/>
                <w:lang w:eastAsia="ko-KR"/>
              </w:rPr>
              <w:t>Issue 1-2-1: Inter-RAT 2G/3G in IDLE/INACTIVE states</w:t>
            </w:r>
          </w:p>
          <w:p w14:paraId="64D89F93" w14:textId="77777777" w:rsidR="003C7244" w:rsidRPr="00141803" w:rsidRDefault="003C7244" w:rsidP="00703137">
            <w:pPr>
              <w:rPr>
                <w:color w:val="0070C0"/>
                <w:lang w:eastAsia="ko-KR"/>
              </w:rPr>
            </w:pPr>
            <w:r>
              <w:rPr>
                <w:color w:val="0070C0"/>
                <w:lang w:eastAsia="ko-KR"/>
              </w:rPr>
              <w:t xml:space="preserve">We </w:t>
            </w:r>
            <w:r w:rsidRPr="00141803">
              <w:rPr>
                <w:rFonts w:eastAsia="SimSun"/>
                <w:color w:val="0070C0"/>
                <w:lang w:eastAsia="ko-KR"/>
              </w:rPr>
              <w:t>propose</w:t>
            </w:r>
            <w:r>
              <w:rPr>
                <w:color w:val="0070C0"/>
                <w:lang w:eastAsia="ko-KR"/>
              </w:rPr>
              <w:t xml:space="preserve"> to deprioritize the inter-RAT discussion for the limited time reason. If most companies support to define the inter-RAT requirement in R17, we can go with Option 1a. </w:t>
            </w:r>
          </w:p>
          <w:p w14:paraId="656EC429"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1-3: Inter-RAT 2G/3G in CONNECTD state</w:t>
            </w:r>
          </w:p>
          <w:p w14:paraId="6568391A" w14:textId="77777777" w:rsidR="003C7244" w:rsidRDefault="003C7244" w:rsidP="00703137">
            <w:pPr>
              <w:rPr>
                <w:b/>
                <w:color w:val="0070C0"/>
                <w:u w:val="single"/>
                <w:lang w:eastAsia="ko-KR"/>
              </w:rPr>
            </w:pPr>
            <w:r>
              <w:rPr>
                <w:b/>
                <w:color w:val="0070C0"/>
                <w:u w:val="single"/>
                <w:lang w:eastAsia="ko-KR"/>
              </w:rPr>
              <w:t>Issue 1-3-1: Inter-RAT 2G/3G in CONNECTED state</w:t>
            </w:r>
          </w:p>
          <w:p w14:paraId="6A637CF9" w14:textId="77777777" w:rsidR="003C7244" w:rsidRPr="00141803" w:rsidRDefault="003C7244"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05BE5732"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7223BA81" w14:textId="77777777" w:rsidR="003C7244" w:rsidRDefault="003C7244" w:rsidP="00703137">
            <w:pPr>
              <w:rPr>
                <w:b/>
                <w:color w:val="0070C0"/>
                <w:u w:val="single"/>
                <w:lang w:eastAsia="ko-KR"/>
              </w:rPr>
            </w:pPr>
            <w:r>
              <w:rPr>
                <w:b/>
                <w:color w:val="0070C0"/>
                <w:u w:val="single"/>
                <w:lang w:eastAsia="ko-KR"/>
              </w:rPr>
              <w:t>Issue 1-4-1: Inter-RAT LTE in IDLE/INACTIVE states</w:t>
            </w:r>
          </w:p>
          <w:p w14:paraId="5FB6E08C" w14:textId="77777777" w:rsidR="003C7244" w:rsidRPr="00922EDF" w:rsidRDefault="003C7244"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05D1341A"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1-5: Inter-RAT LTE in CONNECTD state</w:t>
            </w:r>
          </w:p>
          <w:p w14:paraId="45C889BC" w14:textId="77777777" w:rsidR="003C7244" w:rsidRDefault="003C7244" w:rsidP="00703137">
            <w:pPr>
              <w:rPr>
                <w:b/>
                <w:color w:val="0070C0"/>
                <w:u w:val="single"/>
                <w:lang w:eastAsia="ko-KR"/>
              </w:rPr>
            </w:pPr>
            <w:r>
              <w:rPr>
                <w:b/>
                <w:color w:val="0070C0"/>
                <w:u w:val="single"/>
                <w:lang w:eastAsia="ko-KR"/>
              </w:rPr>
              <w:t>Issue 1-5-1: Inter-RAT LTE in CONNECTED state</w:t>
            </w:r>
          </w:p>
          <w:p w14:paraId="3958C54B" w14:textId="77777777" w:rsidR="003C7244" w:rsidRPr="00922EDF" w:rsidRDefault="003C7244"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1D95997A"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1-6: SUL support</w:t>
            </w:r>
          </w:p>
          <w:p w14:paraId="0F2D9EE3" w14:textId="77777777" w:rsidR="003C7244" w:rsidRDefault="003C7244" w:rsidP="00703137">
            <w:pPr>
              <w:rPr>
                <w:b/>
                <w:color w:val="0070C0"/>
                <w:u w:val="single"/>
                <w:lang w:eastAsia="ko-KR"/>
              </w:rPr>
            </w:pPr>
            <w:r>
              <w:rPr>
                <w:b/>
                <w:color w:val="0070C0"/>
                <w:u w:val="single"/>
                <w:lang w:eastAsia="ko-KR"/>
              </w:rPr>
              <w:t>Issue 1-6-1: SUL support</w:t>
            </w:r>
          </w:p>
          <w:p w14:paraId="64351B77" w14:textId="77777777" w:rsidR="003C7244" w:rsidRDefault="003C7244" w:rsidP="00703137">
            <w:pPr>
              <w:rPr>
                <w:b/>
                <w:color w:val="0070C0"/>
                <w:u w:val="single"/>
                <w:lang w:eastAsia="ko-KR"/>
              </w:rPr>
            </w:pPr>
            <w:r>
              <w:rPr>
                <w:color w:val="0070C0"/>
                <w:lang w:eastAsia="ko-KR"/>
              </w:rPr>
              <w:t>Support Option 1.</w:t>
            </w:r>
          </w:p>
          <w:p w14:paraId="646B9C7D"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0F5F55B5" w14:textId="77777777" w:rsidR="003C7244" w:rsidRDefault="003C7244" w:rsidP="00703137">
            <w:pPr>
              <w:rPr>
                <w:b/>
                <w:color w:val="0070C0"/>
                <w:u w:val="single"/>
                <w:lang w:eastAsia="ko-KR"/>
              </w:rPr>
            </w:pPr>
            <w:r>
              <w:rPr>
                <w:b/>
                <w:color w:val="0070C0"/>
                <w:u w:val="single"/>
                <w:lang w:eastAsia="ko-KR"/>
              </w:rPr>
              <w:t>Issue 1-7-1: Consideration of LTE cat-M1 or NB-IoT for RedCap in TS 36.133</w:t>
            </w:r>
          </w:p>
          <w:p w14:paraId="5767C29D" w14:textId="77777777" w:rsidR="003C7244" w:rsidRPr="00141803" w:rsidRDefault="003C7244" w:rsidP="00703137">
            <w:pPr>
              <w:rPr>
                <w:rFonts w:eastAsiaTheme="minorEastAsia"/>
                <w:color w:val="0070C0"/>
                <w:lang w:eastAsia="zh-CN"/>
              </w:rPr>
            </w:pPr>
            <w:r w:rsidRPr="00B62283">
              <w:rPr>
                <w:lang w:eastAsia="zh-CN"/>
              </w:rPr>
              <w:t>Support the proposal,</w:t>
            </w:r>
            <w:r>
              <w:rPr>
                <w:lang w:eastAsia="zh-CN"/>
              </w:rPr>
              <w:t xml:space="preserve"> and</w:t>
            </w:r>
            <w:r w:rsidRPr="00B62283">
              <w:rPr>
                <w:lang w:eastAsia="zh-CN"/>
              </w:rPr>
              <w:t xml:space="preserve"> </w:t>
            </w:r>
            <w:r>
              <w:rPr>
                <w:lang w:eastAsia="zh-CN"/>
              </w:rPr>
              <w:t>conclusions from LTE Cat-1bis UE requirements could be considered as well.</w:t>
            </w:r>
          </w:p>
          <w:p w14:paraId="42A1F446"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5A250934" w14:textId="77777777" w:rsidR="003C7244" w:rsidRDefault="003C7244" w:rsidP="00703137">
            <w:pPr>
              <w:rPr>
                <w:b/>
                <w:color w:val="0070C0"/>
                <w:u w:val="single"/>
                <w:lang w:eastAsia="ko-KR"/>
              </w:rPr>
            </w:pPr>
            <w:r>
              <w:rPr>
                <w:b/>
                <w:color w:val="0070C0"/>
                <w:u w:val="single"/>
                <w:lang w:eastAsia="ko-KR"/>
              </w:rPr>
              <w:t>Issue 1-8-1: V2X requirements for Rel-17 RedCap</w:t>
            </w:r>
          </w:p>
          <w:p w14:paraId="59DEFFAF" w14:textId="77777777" w:rsidR="003C7244" w:rsidRPr="00141803" w:rsidRDefault="003C7244" w:rsidP="0070313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recommended WF.</w:t>
            </w:r>
          </w:p>
          <w:p w14:paraId="5B03B6B6"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1-9: Combination of features</w:t>
            </w:r>
          </w:p>
          <w:p w14:paraId="388551AA" w14:textId="77777777" w:rsidR="003C7244" w:rsidRDefault="003C7244" w:rsidP="00703137">
            <w:pPr>
              <w:rPr>
                <w:b/>
                <w:color w:val="0070C0"/>
                <w:u w:val="single"/>
                <w:lang w:eastAsia="ko-KR"/>
              </w:rPr>
            </w:pPr>
            <w:r>
              <w:rPr>
                <w:b/>
                <w:color w:val="0070C0"/>
                <w:u w:val="single"/>
                <w:lang w:eastAsia="ko-KR"/>
              </w:rPr>
              <w:t>Issue 1-9-1: Combination of features</w:t>
            </w:r>
          </w:p>
          <w:p w14:paraId="6D9AAFA9" w14:textId="77777777" w:rsidR="003C7244" w:rsidRPr="00141803" w:rsidRDefault="003C7244" w:rsidP="00703137">
            <w:pPr>
              <w:rPr>
                <w:color w:val="0070C0"/>
                <w:lang w:eastAsia="ko-KR"/>
              </w:rPr>
            </w:pPr>
            <w:r w:rsidRPr="00141803">
              <w:rPr>
                <w:rFonts w:eastAsia="SimSun"/>
                <w:color w:val="0070C0"/>
                <w:lang w:eastAsia="ko-KR"/>
              </w:rPr>
              <w:t>Both</w:t>
            </w:r>
            <w:r>
              <w:rPr>
                <w:color w:val="0070C0"/>
                <w:lang w:eastAsia="ko-KR"/>
              </w:rPr>
              <w:t xml:space="preserve"> </w:t>
            </w:r>
            <w:r w:rsidRPr="00141803">
              <w:rPr>
                <w:rFonts w:eastAsia="SimSun"/>
                <w:color w:val="0070C0"/>
                <w:lang w:eastAsia="ko-KR"/>
              </w:rPr>
              <w:t>pro</w:t>
            </w:r>
            <w:r>
              <w:rPr>
                <w:color w:val="0070C0"/>
                <w:lang w:eastAsia="ko-KR"/>
              </w:rPr>
              <w:t>posals are fine</w:t>
            </w:r>
          </w:p>
          <w:p w14:paraId="6251DC7B" w14:textId="77777777" w:rsidR="003C7244" w:rsidRPr="003C7244" w:rsidRDefault="003C7244" w:rsidP="00703137">
            <w:pPr>
              <w:spacing w:after="120"/>
              <w:rPr>
                <w:rFonts w:eastAsiaTheme="minorEastAsia"/>
                <w:b/>
                <w:bCs/>
                <w:color w:val="000000" w:themeColor="text1"/>
                <w:highlight w:val="lightGray"/>
                <w:u w:val="single"/>
                <w:lang w:val="en-US"/>
              </w:rPr>
            </w:pPr>
          </w:p>
        </w:tc>
      </w:tr>
      <w:tr w:rsidR="00703137" w14:paraId="1E368754" w14:textId="77777777" w:rsidTr="00703137">
        <w:trPr>
          <w:gridBefore w:val="1"/>
          <w:wBefore w:w="200" w:type="dxa"/>
        </w:trPr>
        <w:tc>
          <w:tcPr>
            <w:tcW w:w="1226" w:type="dxa"/>
            <w:gridSpan w:val="2"/>
          </w:tcPr>
          <w:p w14:paraId="58FB628E" w14:textId="15D9475C" w:rsidR="00703137" w:rsidRDefault="00703137" w:rsidP="00703137">
            <w:pPr>
              <w:spacing w:after="120"/>
              <w:rPr>
                <w:color w:val="0070C0"/>
                <w:lang w:val="en-US" w:eastAsia="zh-CN"/>
              </w:rPr>
            </w:pPr>
            <w:r>
              <w:rPr>
                <w:rFonts w:eastAsiaTheme="minorEastAsia"/>
                <w:color w:val="0070C0"/>
                <w:lang w:val="en-US" w:eastAsia="zh-CN"/>
              </w:rPr>
              <w:t>OPPO</w:t>
            </w:r>
          </w:p>
        </w:tc>
        <w:tc>
          <w:tcPr>
            <w:tcW w:w="8205" w:type="dxa"/>
            <w:gridSpan w:val="2"/>
          </w:tcPr>
          <w:p w14:paraId="5990636F" w14:textId="77777777" w:rsidR="00703137"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1-1: Inter-frequency support</w:t>
            </w:r>
          </w:p>
          <w:p w14:paraId="13437497" w14:textId="77777777" w:rsidR="00703137" w:rsidRDefault="00703137" w:rsidP="00703137">
            <w:pPr>
              <w:rPr>
                <w:b/>
                <w:color w:val="0070C0"/>
                <w:u w:val="single"/>
                <w:lang w:eastAsia="ko-KR"/>
              </w:rPr>
            </w:pPr>
            <w:r>
              <w:rPr>
                <w:b/>
                <w:color w:val="0070C0"/>
                <w:u w:val="single"/>
                <w:lang w:eastAsia="ko-KR"/>
              </w:rPr>
              <w:t>Issue 1-1-1: Inter-frequency support</w:t>
            </w:r>
          </w:p>
          <w:p w14:paraId="1DDC817A" w14:textId="316253A2" w:rsidR="00703137" w:rsidRPr="00141803" w:rsidRDefault="00703137" w:rsidP="00703137">
            <w:pPr>
              <w:rPr>
                <w:color w:val="0070C0"/>
                <w:lang w:eastAsia="ko-KR"/>
              </w:rPr>
            </w:pPr>
            <w:r>
              <w:rPr>
                <w:color w:val="0070C0"/>
                <w:lang w:eastAsia="ko-KR"/>
              </w:rPr>
              <w:t>Support proposal 1.</w:t>
            </w:r>
          </w:p>
          <w:p w14:paraId="2F5FD6C6"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ABF3F47" w14:textId="77777777" w:rsidR="00703137" w:rsidRDefault="00703137" w:rsidP="00703137">
            <w:pPr>
              <w:rPr>
                <w:b/>
                <w:color w:val="0070C0"/>
                <w:u w:val="single"/>
                <w:lang w:eastAsia="ko-KR"/>
              </w:rPr>
            </w:pPr>
            <w:r>
              <w:rPr>
                <w:b/>
                <w:color w:val="0070C0"/>
                <w:u w:val="single"/>
                <w:lang w:eastAsia="ko-KR"/>
              </w:rPr>
              <w:t>Issue 1-2-1: Inter-RAT 2G/3G in IDLE/INACTIVE states</w:t>
            </w:r>
          </w:p>
          <w:p w14:paraId="65EB35FF" w14:textId="05882A48" w:rsidR="00703137" w:rsidRPr="00141803" w:rsidRDefault="00703137" w:rsidP="00703137">
            <w:pPr>
              <w:rPr>
                <w:color w:val="0070C0"/>
                <w:lang w:eastAsia="ko-KR"/>
              </w:rPr>
            </w:pPr>
            <w:r>
              <w:rPr>
                <w:color w:val="0070C0"/>
                <w:lang w:eastAsia="ko-KR"/>
              </w:rPr>
              <w:lastRenderedPageBreak/>
              <w:t xml:space="preserve">Option 1a. </w:t>
            </w:r>
          </w:p>
          <w:p w14:paraId="0B83621D"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1-3: Inter-RAT 2G/3G in CONNECTD state</w:t>
            </w:r>
          </w:p>
          <w:p w14:paraId="4A57AA48" w14:textId="77777777" w:rsidR="00703137" w:rsidRDefault="00703137" w:rsidP="00703137">
            <w:pPr>
              <w:rPr>
                <w:b/>
                <w:color w:val="0070C0"/>
                <w:u w:val="single"/>
                <w:lang w:eastAsia="ko-KR"/>
              </w:rPr>
            </w:pPr>
            <w:r>
              <w:rPr>
                <w:b/>
                <w:color w:val="0070C0"/>
                <w:u w:val="single"/>
                <w:lang w:eastAsia="ko-KR"/>
              </w:rPr>
              <w:t>Issue 1-3-1: Inter-RAT 2G/3G in CONNECTED state</w:t>
            </w:r>
          </w:p>
          <w:p w14:paraId="202C6B64" w14:textId="77777777" w:rsidR="00703137" w:rsidRPr="00141803" w:rsidRDefault="00703137"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6320AFFF"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780CAD37" w14:textId="77777777" w:rsidR="00703137" w:rsidRDefault="00703137" w:rsidP="00703137">
            <w:pPr>
              <w:rPr>
                <w:b/>
                <w:color w:val="0070C0"/>
                <w:u w:val="single"/>
                <w:lang w:eastAsia="ko-KR"/>
              </w:rPr>
            </w:pPr>
            <w:r>
              <w:rPr>
                <w:b/>
                <w:color w:val="0070C0"/>
                <w:u w:val="single"/>
                <w:lang w:eastAsia="ko-KR"/>
              </w:rPr>
              <w:t>Issue 1-4-1: Inter-RAT LTE in IDLE/INACTIVE states</w:t>
            </w:r>
          </w:p>
          <w:p w14:paraId="195E002F" w14:textId="77777777" w:rsidR="00703137" w:rsidRPr="00922EDF" w:rsidRDefault="00703137"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4639BF73"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1-5: Inter-RAT LTE in CONNECTD state</w:t>
            </w:r>
          </w:p>
          <w:p w14:paraId="30727758" w14:textId="77777777" w:rsidR="00703137" w:rsidRDefault="00703137" w:rsidP="00703137">
            <w:pPr>
              <w:rPr>
                <w:b/>
                <w:color w:val="0070C0"/>
                <w:u w:val="single"/>
                <w:lang w:eastAsia="ko-KR"/>
              </w:rPr>
            </w:pPr>
            <w:r>
              <w:rPr>
                <w:b/>
                <w:color w:val="0070C0"/>
                <w:u w:val="single"/>
                <w:lang w:eastAsia="ko-KR"/>
              </w:rPr>
              <w:t>Issue 1-5-1: Inter-RAT LTE in CONNECTED state</w:t>
            </w:r>
          </w:p>
          <w:p w14:paraId="32593945" w14:textId="77777777" w:rsidR="00703137" w:rsidRPr="00922EDF" w:rsidRDefault="00703137"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128335DF"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4EB66D20" w14:textId="77777777" w:rsidR="00703137" w:rsidRDefault="00703137" w:rsidP="00703137">
            <w:pPr>
              <w:rPr>
                <w:b/>
                <w:color w:val="0070C0"/>
                <w:u w:val="single"/>
                <w:lang w:eastAsia="ko-KR"/>
              </w:rPr>
            </w:pPr>
            <w:r>
              <w:rPr>
                <w:b/>
                <w:color w:val="0070C0"/>
                <w:u w:val="single"/>
                <w:lang w:eastAsia="ko-KR"/>
              </w:rPr>
              <w:t>Issue 1-7-1: Consideration of LTE cat-M1 or NB-IoT for RedCap in TS 36.133</w:t>
            </w:r>
          </w:p>
          <w:p w14:paraId="4785388B" w14:textId="77777777" w:rsidR="00703137" w:rsidRPr="00141803" w:rsidRDefault="00703137" w:rsidP="00703137">
            <w:pPr>
              <w:rPr>
                <w:rFonts w:eastAsiaTheme="minorEastAsia"/>
                <w:color w:val="0070C0"/>
                <w:lang w:eastAsia="zh-CN"/>
              </w:rPr>
            </w:pPr>
            <w:r w:rsidRPr="004242F5">
              <w:rPr>
                <w:lang w:eastAsia="zh-CN"/>
              </w:rPr>
              <w:t>Support the proposal,</w:t>
            </w:r>
            <w:r>
              <w:rPr>
                <w:lang w:eastAsia="zh-CN"/>
              </w:rPr>
              <w:t xml:space="preserve"> and</w:t>
            </w:r>
            <w:r w:rsidRPr="004242F5">
              <w:rPr>
                <w:lang w:eastAsia="zh-CN"/>
              </w:rPr>
              <w:t xml:space="preserve"> </w:t>
            </w:r>
            <w:r>
              <w:rPr>
                <w:lang w:eastAsia="zh-CN"/>
              </w:rPr>
              <w:t>conclusions from LTE Cat-1bis UE requirements could be considered as well.</w:t>
            </w:r>
          </w:p>
          <w:p w14:paraId="5CD7171E"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429EC5F2" w14:textId="77777777" w:rsidR="00703137" w:rsidRDefault="00703137" w:rsidP="00703137">
            <w:pPr>
              <w:rPr>
                <w:b/>
                <w:color w:val="0070C0"/>
                <w:u w:val="single"/>
                <w:lang w:eastAsia="ko-KR"/>
              </w:rPr>
            </w:pPr>
            <w:r>
              <w:rPr>
                <w:b/>
                <w:color w:val="0070C0"/>
                <w:u w:val="single"/>
                <w:lang w:eastAsia="ko-KR"/>
              </w:rPr>
              <w:t>Issue 1-8-1: V2X requirements for Rel-17 RedCap</w:t>
            </w:r>
          </w:p>
          <w:p w14:paraId="601CABE7" w14:textId="77777777" w:rsidR="00703137" w:rsidRPr="00141803" w:rsidRDefault="00703137" w:rsidP="0070313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recommended WF.</w:t>
            </w:r>
          </w:p>
          <w:p w14:paraId="46FBB8B3"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1-9: Combination of features</w:t>
            </w:r>
          </w:p>
          <w:p w14:paraId="41E98790" w14:textId="77777777" w:rsidR="00703137" w:rsidRDefault="00703137" w:rsidP="00703137">
            <w:pPr>
              <w:rPr>
                <w:b/>
                <w:color w:val="0070C0"/>
                <w:u w:val="single"/>
                <w:lang w:eastAsia="ko-KR"/>
              </w:rPr>
            </w:pPr>
            <w:r>
              <w:rPr>
                <w:b/>
                <w:color w:val="0070C0"/>
                <w:u w:val="single"/>
                <w:lang w:eastAsia="ko-KR"/>
              </w:rPr>
              <w:t>Issue 1-9-1: Combination of features</w:t>
            </w:r>
          </w:p>
          <w:p w14:paraId="370285AA" w14:textId="77777777" w:rsidR="00703137" w:rsidRPr="00141803" w:rsidRDefault="00703137" w:rsidP="00703137">
            <w:pPr>
              <w:rPr>
                <w:color w:val="0070C0"/>
                <w:lang w:eastAsia="ko-KR"/>
              </w:rPr>
            </w:pPr>
            <w:r w:rsidRPr="00141803">
              <w:rPr>
                <w:rFonts w:eastAsia="SimSun"/>
                <w:color w:val="0070C0"/>
                <w:lang w:eastAsia="ko-KR"/>
              </w:rPr>
              <w:t>Both</w:t>
            </w:r>
            <w:r>
              <w:rPr>
                <w:color w:val="0070C0"/>
                <w:lang w:eastAsia="ko-KR"/>
              </w:rPr>
              <w:t xml:space="preserve"> </w:t>
            </w:r>
            <w:r w:rsidRPr="00141803">
              <w:rPr>
                <w:rFonts w:eastAsia="SimSun"/>
                <w:color w:val="0070C0"/>
                <w:lang w:eastAsia="ko-KR"/>
              </w:rPr>
              <w:t>pro</w:t>
            </w:r>
            <w:r>
              <w:rPr>
                <w:color w:val="0070C0"/>
                <w:lang w:eastAsia="ko-KR"/>
              </w:rPr>
              <w:t>posals are fine</w:t>
            </w:r>
          </w:p>
          <w:p w14:paraId="3F00D6A0" w14:textId="77777777" w:rsidR="00703137" w:rsidRPr="003C7244" w:rsidRDefault="00703137" w:rsidP="00703137">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r w:rsidR="00DF6315" w14:paraId="5A763035" w14:textId="77777777" w:rsidTr="00703137">
        <w:trPr>
          <w:gridBefore w:val="1"/>
          <w:wBefore w:w="200" w:type="dxa"/>
        </w:trPr>
        <w:tc>
          <w:tcPr>
            <w:tcW w:w="1226" w:type="dxa"/>
            <w:gridSpan w:val="2"/>
          </w:tcPr>
          <w:p w14:paraId="20E135C4" w14:textId="7721AD96" w:rsidR="00DF6315" w:rsidRDefault="00DF6315" w:rsidP="00DF6315">
            <w:pPr>
              <w:spacing w:after="120"/>
              <w:rPr>
                <w:color w:val="0070C0"/>
                <w:lang w:val="en-US" w:eastAsia="zh-CN"/>
              </w:rPr>
            </w:pPr>
            <w:r>
              <w:rPr>
                <w:rFonts w:eastAsiaTheme="minorEastAsia"/>
                <w:color w:val="0070C0"/>
                <w:lang w:eastAsia="zh-CN"/>
              </w:rPr>
              <w:lastRenderedPageBreak/>
              <w:t>vivo</w:t>
            </w:r>
          </w:p>
        </w:tc>
        <w:tc>
          <w:tcPr>
            <w:tcW w:w="8205" w:type="dxa"/>
            <w:gridSpan w:val="2"/>
          </w:tcPr>
          <w:p w14:paraId="620D46A8"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lang w:val="en-US"/>
              </w:rPr>
              <w:t xml:space="preserve"> </w:t>
            </w:r>
            <w:r>
              <w:rPr>
                <w:rFonts w:ascii="Times New Roman" w:eastAsiaTheme="minorEastAsia" w:hAnsi="Times New Roman"/>
                <w:b/>
                <w:bCs/>
                <w:color w:val="000000" w:themeColor="text1"/>
                <w:sz w:val="20"/>
                <w:szCs w:val="20"/>
                <w:highlight w:val="lightGray"/>
                <w:u w:val="single"/>
                <w:lang w:val="en-US"/>
              </w:rPr>
              <w:t>Sub-topic 1-1: Inter-frequency support</w:t>
            </w:r>
          </w:p>
          <w:p w14:paraId="325C7BEA" w14:textId="77777777" w:rsidR="00DF6315" w:rsidRDefault="00DF6315" w:rsidP="00DF6315">
            <w:pPr>
              <w:rPr>
                <w:b/>
                <w:color w:val="0070C0"/>
                <w:u w:val="single"/>
                <w:lang w:eastAsia="ko-KR"/>
              </w:rPr>
            </w:pPr>
            <w:r>
              <w:rPr>
                <w:b/>
                <w:color w:val="0070C0"/>
                <w:u w:val="single"/>
                <w:lang w:eastAsia="ko-KR"/>
              </w:rPr>
              <w:t xml:space="preserve">Issue 1-1-1: Inter-frequency support </w:t>
            </w:r>
          </w:p>
          <w:p w14:paraId="210A9487" w14:textId="77777777" w:rsidR="00DF6315" w:rsidRPr="004611D4" w:rsidRDefault="00DF6315" w:rsidP="00DF6315">
            <w:pPr>
              <w:rPr>
                <w:lang w:val="en-US" w:eastAsia="zh-CN"/>
              </w:rPr>
            </w:pPr>
            <w:r w:rsidRPr="004611D4">
              <w:rPr>
                <w:lang w:val="en-US" w:eastAsia="zh-CN"/>
              </w:rPr>
              <w:t xml:space="preserve">Support option 1. </w:t>
            </w:r>
            <w:r>
              <w:rPr>
                <w:lang w:val="en-US" w:eastAsia="zh-CN"/>
              </w:rPr>
              <w:t xml:space="preserve"> </w:t>
            </w:r>
          </w:p>
          <w:p w14:paraId="2DF0D4B0"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B1C2F05" w14:textId="77777777" w:rsidR="00DF6315" w:rsidRDefault="00DF6315" w:rsidP="00DF6315">
            <w:pPr>
              <w:rPr>
                <w:b/>
                <w:color w:val="0070C0"/>
                <w:u w:val="single"/>
                <w:lang w:eastAsia="ko-KR"/>
              </w:rPr>
            </w:pPr>
            <w:r>
              <w:rPr>
                <w:b/>
                <w:color w:val="0070C0"/>
                <w:u w:val="single"/>
                <w:lang w:eastAsia="ko-KR"/>
              </w:rPr>
              <w:t>Issue 1-2-1: Inter-RAT 2G/3G in IDLE/INACTIVE states</w:t>
            </w:r>
          </w:p>
          <w:p w14:paraId="53448671" w14:textId="77777777" w:rsidR="00DF6315" w:rsidRPr="004611D4" w:rsidRDefault="00DF6315" w:rsidP="00DF6315">
            <w:pPr>
              <w:rPr>
                <w:lang w:val="en-US" w:eastAsia="zh-CN"/>
              </w:rPr>
            </w:pPr>
            <w:r w:rsidRPr="004611D4">
              <w:rPr>
                <w:lang w:val="en-US" w:eastAsia="zh-CN"/>
              </w:rPr>
              <w:t xml:space="preserve">Support option 1a. </w:t>
            </w:r>
            <w:r>
              <w:rPr>
                <w:lang w:val="en-US" w:eastAsia="zh-CN"/>
              </w:rPr>
              <w:t xml:space="preserve">From deployment point of view, supporting LTE technology is crucial from coverage and providing ubiquitous user experience for Redcap UE point of view. </w:t>
            </w:r>
          </w:p>
          <w:p w14:paraId="06E67CAA"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5349308B" w14:textId="77777777" w:rsidR="00DF6315" w:rsidRDefault="00DF6315" w:rsidP="00DF6315">
            <w:pPr>
              <w:rPr>
                <w:b/>
                <w:color w:val="0070C0"/>
                <w:u w:val="single"/>
                <w:lang w:eastAsia="ko-KR"/>
              </w:rPr>
            </w:pPr>
            <w:r>
              <w:rPr>
                <w:b/>
                <w:color w:val="0070C0"/>
                <w:u w:val="single"/>
                <w:lang w:eastAsia="ko-KR"/>
              </w:rPr>
              <w:t>Issue 1-3-1: Inter-RAT 2G/3G in CONNECTED state</w:t>
            </w:r>
          </w:p>
          <w:p w14:paraId="39D81379" w14:textId="77777777" w:rsidR="00DF6315" w:rsidRDefault="00DF6315" w:rsidP="00DF6315">
            <w:pPr>
              <w:rPr>
                <w:b/>
                <w:color w:val="0070C0"/>
                <w:u w:val="single"/>
                <w:lang w:eastAsia="ko-KR"/>
              </w:rPr>
            </w:pPr>
            <w:r w:rsidRPr="004611D4">
              <w:rPr>
                <w:lang w:val="en-US" w:eastAsia="zh-CN"/>
              </w:rPr>
              <w:t>Support option 1a.</w:t>
            </w:r>
            <w:r>
              <w:rPr>
                <w:lang w:val="en-US" w:eastAsia="zh-CN"/>
              </w:rPr>
              <w:t xml:space="preserve"> </w:t>
            </w:r>
          </w:p>
          <w:p w14:paraId="316FCDAB"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2931E241" w14:textId="77777777" w:rsidR="00DF6315" w:rsidRDefault="00DF6315" w:rsidP="00DF6315">
            <w:pPr>
              <w:rPr>
                <w:b/>
                <w:color w:val="0070C0"/>
                <w:u w:val="single"/>
                <w:lang w:eastAsia="ko-KR"/>
              </w:rPr>
            </w:pPr>
            <w:r>
              <w:rPr>
                <w:b/>
                <w:color w:val="0070C0"/>
                <w:u w:val="single"/>
                <w:lang w:eastAsia="ko-KR"/>
              </w:rPr>
              <w:t>Issue 1-4-1: Inter-RAT LTE in IDLE/INACTIVE states</w:t>
            </w:r>
          </w:p>
          <w:p w14:paraId="79C195E0" w14:textId="77777777" w:rsidR="00DF6315" w:rsidRPr="004A5EEE" w:rsidRDefault="00DF6315" w:rsidP="00DF6315">
            <w:pPr>
              <w:rPr>
                <w:lang w:val="en-US" w:eastAsia="zh-CN"/>
              </w:rPr>
            </w:pPr>
            <w:r w:rsidRPr="004A5EEE">
              <w:rPr>
                <w:lang w:val="en-US" w:eastAsia="zh-CN"/>
              </w:rPr>
              <w:t>Proposal 1a</w:t>
            </w:r>
            <w:r>
              <w:rPr>
                <w:lang w:val="en-US" w:eastAsia="zh-CN"/>
              </w:rPr>
              <w:t xml:space="preserve">. </w:t>
            </w:r>
          </w:p>
          <w:p w14:paraId="129FB068"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1-5: Inter-RAT LTE in CONNECTD state</w:t>
            </w:r>
          </w:p>
          <w:p w14:paraId="133F4D57" w14:textId="77777777" w:rsidR="00DF6315" w:rsidRDefault="00DF6315" w:rsidP="00DF6315">
            <w:pPr>
              <w:rPr>
                <w:b/>
                <w:color w:val="0070C0"/>
                <w:u w:val="single"/>
                <w:lang w:eastAsia="ko-KR"/>
              </w:rPr>
            </w:pPr>
            <w:r>
              <w:rPr>
                <w:b/>
                <w:color w:val="0070C0"/>
                <w:u w:val="single"/>
                <w:lang w:eastAsia="ko-KR"/>
              </w:rPr>
              <w:t>Issue 1-5-1: Inter-RAT LTE in CONNECTED state</w:t>
            </w:r>
          </w:p>
          <w:p w14:paraId="7E86C7FC" w14:textId="77777777" w:rsidR="00DF6315" w:rsidRPr="00071272" w:rsidRDefault="00DF6315" w:rsidP="00DF6315">
            <w:pPr>
              <w:rPr>
                <w:rFonts w:eastAsiaTheme="minorEastAsia"/>
                <w:lang w:val="en-US" w:eastAsia="zh-CN"/>
              </w:rPr>
            </w:pPr>
            <w:r w:rsidRPr="004A5EEE">
              <w:rPr>
                <w:lang w:val="en-US" w:eastAsia="zh-CN"/>
              </w:rPr>
              <w:t>Proposal 1a</w:t>
            </w:r>
            <w:r>
              <w:rPr>
                <w:lang w:val="en-US" w:eastAsia="zh-CN"/>
              </w:rPr>
              <w:t>. Same reason as issue 1-2-1.</w:t>
            </w:r>
          </w:p>
          <w:p w14:paraId="13B31665"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86EE04E" w14:textId="77777777" w:rsidR="00DF6315" w:rsidRDefault="00DF6315" w:rsidP="00DF6315">
            <w:pPr>
              <w:rPr>
                <w:b/>
                <w:color w:val="0070C0"/>
                <w:u w:val="single"/>
                <w:lang w:eastAsia="ko-KR"/>
              </w:rPr>
            </w:pPr>
            <w:r>
              <w:rPr>
                <w:b/>
                <w:color w:val="0070C0"/>
                <w:u w:val="single"/>
                <w:lang w:eastAsia="ko-KR"/>
              </w:rPr>
              <w:t>Issue 1-6-1: SUL support</w:t>
            </w:r>
          </w:p>
          <w:p w14:paraId="309FF258" w14:textId="77777777" w:rsidR="00DF6315" w:rsidRPr="00071272" w:rsidRDefault="00DF6315" w:rsidP="00DF6315">
            <w:pPr>
              <w:rPr>
                <w:lang w:val="en-US" w:eastAsia="zh-CN"/>
              </w:rPr>
            </w:pPr>
            <w:r>
              <w:rPr>
                <w:lang w:val="en-US" w:eastAsia="zh-CN"/>
              </w:rPr>
              <w:t xml:space="preserve">OK with proposal 1. </w:t>
            </w:r>
          </w:p>
          <w:p w14:paraId="0320E3ED"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1FD4B94A" w14:textId="77777777" w:rsidR="00DF6315" w:rsidRDefault="00DF6315" w:rsidP="00DF6315">
            <w:pPr>
              <w:rPr>
                <w:b/>
                <w:color w:val="0070C0"/>
                <w:u w:val="single"/>
                <w:lang w:eastAsia="ko-KR"/>
              </w:rPr>
            </w:pPr>
            <w:r>
              <w:rPr>
                <w:b/>
                <w:color w:val="0070C0"/>
                <w:u w:val="single"/>
                <w:lang w:eastAsia="ko-KR"/>
              </w:rPr>
              <w:t>Issue 1-7-1: Consideration of LTE cat-M1 or NB-IoT for RedCap in TS 36.133</w:t>
            </w:r>
          </w:p>
          <w:p w14:paraId="3ED51C95" w14:textId="77777777" w:rsidR="00DF6315" w:rsidRPr="00071272" w:rsidRDefault="00DF6315" w:rsidP="00DF6315">
            <w:pPr>
              <w:rPr>
                <w:lang w:val="en-US" w:eastAsia="zh-CN"/>
              </w:rPr>
            </w:pPr>
            <w:r>
              <w:rPr>
                <w:lang w:val="en-US" w:eastAsia="zh-CN"/>
              </w:rPr>
              <w:t>FIne</w:t>
            </w:r>
            <w:r w:rsidRPr="00071272">
              <w:rPr>
                <w:lang w:val="en-US" w:eastAsia="zh-CN"/>
              </w:rPr>
              <w:t xml:space="preserve"> with proposal 1</w:t>
            </w:r>
          </w:p>
          <w:p w14:paraId="10B662AA"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3FF3C1C4" w14:textId="77777777" w:rsidR="00DF6315" w:rsidRDefault="00DF6315" w:rsidP="00DF6315">
            <w:pPr>
              <w:rPr>
                <w:b/>
                <w:color w:val="0070C0"/>
                <w:u w:val="single"/>
                <w:lang w:eastAsia="ko-KR"/>
              </w:rPr>
            </w:pPr>
            <w:r>
              <w:rPr>
                <w:b/>
                <w:color w:val="0070C0"/>
                <w:u w:val="single"/>
                <w:lang w:eastAsia="ko-KR"/>
              </w:rPr>
              <w:t>Issue 1-8-1: V2X requirements for Rel-17 RedCap</w:t>
            </w:r>
          </w:p>
          <w:p w14:paraId="055D43EA" w14:textId="77777777" w:rsidR="00DF6315" w:rsidRPr="00552D27" w:rsidRDefault="00DF6315" w:rsidP="00DF6315">
            <w:pPr>
              <w:rPr>
                <w:lang w:val="en-US" w:eastAsia="zh-CN"/>
              </w:rPr>
            </w:pPr>
            <w:r w:rsidRPr="00552D27">
              <w:rPr>
                <w:lang w:val="en-US" w:eastAsia="zh-CN"/>
              </w:rPr>
              <w:t>Agree with the recommended WF.</w:t>
            </w:r>
          </w:p>
          <w:p w14:paraId="660314F6"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1F4820F9" w14:textId="77777777" w:rsidR="00DF6315" w:rsidRDefault="00DF6315" w:rsidP="00DF6315">
            <w:pPr>
              <w:rPr>
                <w:b/>
                <w:color w:val="0070C0"/>
                <w:u w:val="single"/>
                <w:lang w:eastAsia="ko-KR"/>
              </w:rPr>
            </w:pPr>
            <w:r>
              <w:rPr>
                <w:b/>
                <w:color w:val="0070C0"/>
                <w:u w:val="single"/>
                <w:lang w:eastAsia="ko-KR"/>
              </w:rPr>
              <w:t>Issue 1-9-1: Combination of features</w:t>
            </w:r>
          </w:p>
          <w:p w14:paraId="2D25B0BF" w14:textId="77777777" w:rsidR="00DF6315" w:rsidRPr="00552D27" w:rsidRDefault="00DF6315" w:rsidP="00DF6315">
            <w:pPr>
              <w:rPr>
                <w:lang w:val="en-US" w:eastAsia="zh-CN"/>
              </w:rPr>
            </w:pPr>
            <w:r>
              <w:rPr>
                <w:lang w:val="en-US" w:eastAsia="zh-CN"/>
              </w:rPr>
              <w:t xml:space="preserve">Support </w:t>
            </w:r>
            <w:r w:rsidRPr="00552D27">
              <w:rPr>
                <w:lang w:val="en-US" w:eastAsia="zh-CN"/>
              </w:rPr>
              <w:t>Proposal 1</w:t>
            </w:r>
            <w:r>
              <w:rPr>
                <w:lang w:val="en-US" w:eastAsia="zh-CN"/>
              </w:rPr>
              <w:t xml:space="preserve"> as a general principle. </w:t>
            </w:r>
            <w:r w:rsidRPr="00552D27">
              <w:rPr>
                <w:lang w:val="en-US" w:eastAsia="zh-CN"/>
              </w:rPr>
              <w:t xml:space="preserve"> </w:t>
            </w:r>
            <w:r>
              <w:rPr>
                <w:lang w:val="en-US" w:eastAsia="zh-CN"/>
              </w:rPr>
              <w:t>P</w:t>
            </w:r>
            <w:r w:rsidRPr="00552D27">
              <w:rPr>
                <w:lang w:val="en-US" w:eastAsia="zh-CN"/>
              </w:rPr>
              <w:t xml:space="preserve">roposal 2 </w:t>
            </w:r>
            <w:r>
              <w:rPr>
                <w:lang w:val="en-US" w:eastAsia="zh-CN"/>
              </w:rPr>
              <w:t>is</w:t>
            </w:r>
            <w:r w:rsidRPr="00552D27">
              <w:rPr>
                <w:lang w:val="en-US" w:eastAsia="zh-CN"/>
              </w:rPr>
              <w:t xml:space="preserve"> fine.</w:t>
            </w:r>
          </w:p>
          <w:p w14:paraId="19FA6362"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35C371D5" w14:textId="77777777" w:rsidR="00DF6315" w:rsidRDefault="00DF6315" w:rsidP="00DF6315">
            <w:pPr>
              <w:rPr>
                <w:b/>
                <w:color w:val="0070C0"/>
                <w:u w:val="single"/>
                <w:lang w:eastAsia="ko-KR"/>
              </w:rPr>
            </w:pPr>
            <w:r>
              <w:rPr>
                <w:b/>
                <w:color w:val="0070C0"/>
                <w:u w:val="single"/>
                <w:lang w:eastAsia="ko-KR"/>
              </w:rPr>
              <w:t>Issue 1-10-1: Assumptions on UE</w:t>
            </w:r>
          </w:p>
          <w:p w14:paraId="7AD863B6" w14:textId="25F2B9F1" w:rsidR="00DF6315" w:rsidRPr="003C7244" w:rsidRDefault="00DF6315" w:rsidP="00DF6315">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9A5D3F">
              <w:rPr>
                <w:rFonts w:ascii="Times New Roman" w:hAnsi="Times New Roman"/>
                <w:sz w:val="20"/>
                <w:szCs w:val="20"/>
                <w:lang w:val="en-US"/>
              </w:rPr>
              <w:t>OK with the proposal.</w:t>
            </w:r>
            <w:r>
              <w:rPr>
                <w:lang w:val="en-US"/>
              </w:rPr>
              <w:t xml:space="preserve"> </w:t>
            </w:r>
          </w:p>
        </w:tc>
      </w:tr>
      <w:tr w:rsidR="001A0F39" w14:paraId="62152D0D" w14:textId="77777777" w:rsidTr="00703137">
        <w:trPr>
          <w:gridBefore w:val="1"/>
          <w:wBefore w:w="200" w:type="dxa"/>
        </w:trPr>
        <w:tc>
          <w:tcPr>
            <w:tcW w:w="1226" w:type="dxa"/>
            <w:gridSpan w:val="2"/>
          </w:tcPr>
          <w:p w14:paraId="0E9B5BC9" w14:textId="6584B8D2" w:rsidR="001A0F39" w:rsidRDefault="001A0F39" w:rsidP="001A0F39">
            <w:pPr>
              <w:spacing w:after="120"/>
              <w:rPr>
                <w:color w:val="0070C0"/>
                <w:lang w:eastAsia="zh-CN"/>
              </w:rPr>
            </w:pPr>
            <w:r>
              <w:rPr>
                <w:rFonts w:eastAsiaTheme="minorEastAsia"/>
                <w:color w:val="0070C0"/>
                <w:lang w:val="en-US" w:eastAsia="zh-CN"/>
              </w:rPr>
              <w:lastRenderedPageBreak/>
              <w:t>Ericsson</w:t>
            </w:r>
          </w:p>
        </w:tc>
        <w:tc>
          <w:tcPr>
            <w:tcW w:w="8205" w:type="dxa"/>
            <w:gridSpan w:val="2"/>
          </w:tcPr>
          <w:p w14:paraId="52FDB37E"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69DBC874" w14:textId="62D3F007" w:rsidR="001A0F39" w:rsidRDefault="001A0F39" w:rsidP="001A0F39">
            <w:pPr>
              <w:rPr>
                <w:b/>
                <w:color w:val="0070C0"/>
                <w:u w:val="single"/>
                <w:lang w:eastAsia="ko-KR"/>
              </w:rPr>
            </w:pPr>
            <w:r>
              <w:rPr>
                <w:b/>
                <w:color w:val="0070C0"/>
                <w:u w:val="single"/>
                <w:lang w:eastAsia="ko-KR"/>
              </w:rPr>
              <w:t xml:space="preserve">Issue 1-1-1: Inter-frequency support </w:t>
            </w:r>
          </w:p>
          <w:p w14:paraId="287B89EE" w14:textId="77777777" w:rsidR="00126694" w:rsidRPr="00916960" w:rsidRDefault="00126694" w:rsidP="00126694">
            <w:pPr>
              <w:rPr>
                <w:bCs/>
                <w:color w:val="0070C0"/>
                <w:lang w:eastAsia="ko-KR"/>
              </w:rPr>
            </w:pPr>
            <w:r w:rsidRPr="00916960">
              <w:rPr>
                <w:bCs/>
                <w:color w:val="0070C0"/>
                <w:lang w:eastAsia="ko-KR"/>
              </w:rPr>
              <w:t xml:space="preserve">Our preference is to develop the RedCap requirements following a step-by-step approach where the intra-frequency requirements are developed first, followed by inter-frequency requirements. However, due to large interest from companies to develop both intra- and inter-frequency requirements at the same time, we can also accept option 1. </w:t>
            </w:r>
          </w:p>
          <w:p w14:paraId="2FA6089F"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FA5869E" w14:textId="7D84DD6B" w:rsidR="001A0F39" w:rsidRDefault="001A0F39" w:rsidP="001A0F39">
            <w:pPr>
              <w:rPr>
                <w:b/>
                <w:color w:val="0070C0"/>
                <w:u w:val="single"/>
                <w:lang w:eastAsia="ko-KR"/>
              </w:rPr>
            </w:pPr>
            <w:r>
              <w:rPr>
                <w:b/>
                <w:color w:val="0070C0"/>
                <w:u w:val="single"/>
                <w:lang w:eastAsia="ko-KR"/>
              </w:rPr>
              <w:t>Issue 1-2-1: Inter-RAT 2G/3G in IDLE/INACTIVE states</w:t>
            </w:r>
          </w:p>
          <w:p w14:paraId="682AF7BB" w14:textId="77777777" w:rsidR="00126694" w:rsidRPr="00916960" w:rsidRDefault="00126694" w:rsidP="00126694">
            <w:pPr>
              <w:rPr>
                <w:bCs/>
                <w:color w:val="0070C0"/>
                <w:lang w:eastAsia="ko-KR"/>
              </w:rPr>
            </w:pPr>
            <w:r w:rsidRPr="00916960">
              <w:rPr>
                <w:bCs/>
                <w:color w:val="0070C0"/>
                <w:lang w:eastAsia="ko-KR"/>
              </w:rPr>
              <w:t>We are fine to not define any inter-RAT RRM requirements on 2G/3G in IDLE/INACTIVE state.</w:t>
            </w:r>
          </w:p>
          <w:p w14:paraId="536EAF4D" w14:textId="77777777" w:rsidR="00126694" w:rsidRPr="00916960" w:rsidRDefault="00126694" w:rsidP="00126694">
            <w:pPr>
              <w:rPr>
                <w:bCs/>
                <w:color w:val="0070C0"/>
                <w:lang w:eastAsia="ko-KR"/>
              </w:rPr>
            </w:pPr>
            <w:r w:rsidRPr="00916960">
              <w:rPr>
                <w:bCs/>
                <w:color w:val="0070C0"/>
                <w:lang w:eastAsia="ko-KR"/>
              </w:rPr>
              <w:t>On inter-RAT LTE see our comments under issues 1-4-1 and 1-5-1.</w:t>
            </w:r>
          </w:p>
          <w:p w14:paraId="6D2F5212" w14:textId="77777777" w:rsidR="00126694" w:rsidRDefault="00126694" w:rsidP="001A0F39">
            <w:pPr>
              <w:rPr>
                <w:b/>
                <w:color w:val="0070C0"/>
                <w:u w:val="single"/>
                <w:lang w:eastAsia="ko-KR"/>
              </w:rPr>
            </w:pPr>
          </w:p>
          <w:p w14:paraId="5C2A207B"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572CFAA7" w14:textId="749DDAE8" w:rsidR="001A0F39" w:rsidRDefault="001A0F39" w:rsidP="001A0F39">
            <w:pPr>
              <w:rPr>
                <w:b/>
                <w:color w:val="0070C0"/>
                <w:u w:val="single"/>
                <w:lang w:eastAsia="ko-KR"/>
              </w:rPr>
            </w:pPr>
            <w:r>
              <w:rPr>
                <w:b/>
                <w:color w:val="0070C0"/>
                <w:u w:val="single"/>
                <w:lang w:eastAsia="ko-KR"/>
              </w:rPr>
              <w:t>Issue 1-3-1: Inter-RAT 2G/3G in CONNECTED state</w:t>
            </w:r>
          </w:p>
          <w:p w14:paraId="1F66CAA8" w14:textId="77777777" w:rsidR="001A0F39" w:rsidRPr="00916960" w:rsidRDefault="001A0F39" w:rsidP="001A0F39">
            <w:pPr>
              <w:rPr>
                <w:bCs/>
                <w:color w:val="0070C0"/>
                <w:lang w:eastAsia="ko-KR"/>
              </w:rPr>
            </w:pPr>
            <w:r w:rsidRPr="00916960">
              <w:rPr>
                <w:bCs/>
                <w:color w:val="0070C0"/>
                <w:lang w:eastAsia="ko-KR"/>
              </w:rPr>
              <w:t>We are fine to not define any inter-RAT RRM requirements on 2G/3G in CONNECTED state.</w:t>
            </w:r>
          </w:p>
          <w:p w14:paraId="7398CF0D"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484C25A0" w14:textId="162B7789" w:rsidR="001A0F39" w:rsidRDefault="001A0F39" w:rsidP="001A0F39">
            <w:pPr>
              <w:rPr>
                <w:b/>
                <w:color w:val="0070C0"/>
                <w:u w:val="single"/>
                <w:lang w:eastAsia="ko-KR"/>
              </w:rPr>
            </w:pPr>
            <w:r>
              <w:rPr>
                <w:b/>
                <w:color w:val="0070C0"/>
                <w:u w:val="single"/>
                <w:lang w:eastAsia="ko-KR"/>
              </w:rPr>
              <w:t>Issue 1-4-1: Inter-RAT LTE in IDLE/INACTIVE states</w:t>
            </w:r>
          </w:p>
          <w:p w14:paraId="6DE39CD7" w14:textId="77777777" w:rsidR="00126694" w:rsidRPr="00916960" w:rsidRDefault="00126694" w:rsidP="00126694">
            <w:pPr>
              <w:rPr>
                <w:bCs/>
                <w:color w:val="0070C0"/>
                <w:lang w:eastAsia="ko-KR"/>
              </w:rPr>
            </w:pPr>
            <w:r w:rsidRPr="00916960">
              <w:rPr>
                <w:bCs/>
                <w:color w:val="0070C0"/>
                <w:lang w:eastAsia="ko-KR"/>
              </w:rPr>
              <w:lastRenderedPageBreak/>
              <w:t>Our preference is to develop the RedCap requirements following a step-by-step approach where the NR intra-frequency (and inter-frequency) requirements are developed first, followed by inter-RAT LTE requirements. To reduce workload we propose not to develop any inter-RAT requirements in LTE in release 17. In any case no new LTE requirements should be introduced. Therefore, if inter-RAT LTE requirements are specified then the existing inter-RAT LTE requirements (e.g. LTE inter-RAT in 38.133) shall be reused for redcap.</w:t>
            </w:r>
          </w:p>
          <w:p w14:paraId="2C4C475D"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055A8545" w14:textId="1ABBC85A" w:rsidR="001A0F39" w:rsidRDefault="001A0F39" w:rsidP="001A0F39">
            <w:pPr>
              <w:rPr>
                <w:b/>
                <w:color w:val="0070C0"/>
                <w:u w:val="single"/>
                <w:lang w:eastAsia="ko-KR"/>
              </w:rPr>
            </w:pPr>
            <w:r>
              <w:rPr>
                <w:b/>
                <w:color w:val="0070C0"/>
                <w:u w:val="single"/>
                <w:lang w:eastAsia="ko-KR"/>
              </w:rPr>
              <w:t>Issue 1-5-1: Inter-RAT LTE in CONNECTED state</w:t>
            </w:r>
          </w:p>
          <w:p w14:paraId="1EB02714" w14:textId="77777777" w:rsidR="00126694" w:rsidRPr="00916960" w:rsidRDefault="00126694" w:rsidP="00126694">
            <w:pPr>
              <w:rPr>
                <w:bCs/>
                <w:color w:val="0070C0"/>
                <w:lang w:eastAsia="ko-KR"/>
              </w:rPr>
            </w:pPr>
            <w:r w:rsidRPr="00916960">
              <w:rPr>
                <w:bCs/>
                <w:color w:val="0070C0"/>
                <w:lang w:eastAsia="ko-KR"/>
              </w:rPr>
              <w:t>Same view as for Inter-RAT LTE in IDLE/INACTIVE states (issue 1-4-1).</w:t>
            </w:r>
          </w:p>
          <w:p w14:paraId="66D7F844" w14:textId="77777777" w:rsidR="00126694" w:rsidRPr="00916960" w:rsidRDefault="00126694" w:rsidP="00126694">
            <w:pPr>
              <w:rPr>
                <w:b/>
                <w:color w:val="0070C0"/>
                <w:lang w:eastAsia="ko-KR"/>
              </w:rPr>
            </w:pPr>
            <w:r w:rsidRPr="00916960">
              <w:rPr>
                <w:bCs/>
                <w:color w:val="0070C0"/>
                <w:lang w:eastAsia="ko-KR"/>
              </w:rPr>
              <w:t>Our preference is to develop the RedCap requirements following a step-by-step approach where the NR requirements are developed first, followed by inter-RAT LTE requirements. Therefore we propose not to develop any inter-RAT requirements in LTE in release 17. In any case no new LTE requirements should be introduced. Therefore, if inter-RAT LTE requirements are specified then the existing inter-RAT LTE requirements (e.g. LTE inter-RAT in 38.133) shall be reused for redcap.</w:t>
            </w:r>
          </w:p>
          <w:p w14:paraId="7CB74A4E"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1EAA92EA" w14:textId="38C1E817" w:rsidR="001A0F39" w:rsidRDefault="001A0F39" w:rsidP="001A0F39">
            <w:pPr>
              <w:rPr>
                <w:b/>
                <w:color w:val="0070C0"/>
                <w:u w:val="single"/>
                <w:lang w:eastAsia="ko-KR"/>
              </w:rPr>
            </w:pPr>
            <w:r>
              <w:rPr>
                <w:b/>
                <w:color w:val="0070C0"/>
                <w:u w:val="single"/>
                <w:lang w:eastAsia="ko-KR"/>
              </w:rPr>
              <w:t>Issue 1-6-1: SUL support</w:t>
            </w:r>
          </w:p>
          <w:p w14:paraId="6979C67A" w14:textId="77777777" w:rsidR="00126694" w:rsidRPr="00916960" w:rsidRDefault="00126694" w:rsidP="00126694">
            <w:pPr>
              <w:rPr>
                <w:b/>
                <w:color w:val="0070C0"/>
                <w:lang w:eastAsia="ko-KR"/>
              </w:rPr>
            </w:pPr>
            <w:r w:rsidRPr="00916960">
              <w:rPr>
                <w:bCs/>
                <w:color w:val="0070C0"/>
                <w:lang w:eastAsia="ko-KR"/>
              </w:rPr>
              <w:t>We are fine with recommended WF.</w:t>
            </w:r>
          </w:p>
          <w:p w14:paraId="10D2E929"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06478EAF" w14:textId="093A272F" w:rsidR="001A0F39" w:rsidRDefault="001A0F39" w:rsidP="001A0F39">
            <w:pPr>
              <w:rPr>
                <w:b/>
                <w:color w:val="0070C0"/>
                <w:u w:val="single"/>
                <w:lang w:eastAsia="ko-KR"/>
              </w:rPr>
            </w:pPr>
            <w:r>
              <w:rPr>
                <w:b/>
                <w:color w:val="0070C0"/>
                <w:u w:val="single"/>
                <w:lang w:eastAsia="ko-KR"/>
              </w:rPr>
              <w:t>Issue 1-7-1: Consideration of LTE cat-M1 or NB-IoT for RedCap in TS 36.133</w:t>
            </w:r>
          </w:p>
          <w:p w14:paraId="16FDDA31" w14:textId="409A5A1D" w:rsidR="00126694" w:rsidRPr="00916960" w:rsidRDefault="00126694" w:rsidP="001A0F39">
            <w:pPr>
              <w:rPr>
                <w:bCs/>
                <w:color w:val="0070C0"/>
                <w:lang w:val="en-US" w:eastAsia="ko-KR"/>
              </w:rPr>
            </w:pPr>
            <w:r w:rsidRPr="00916960">
              <w:rPr>
                <w:bCs/>
                <w:color w:val="0070C0"/>
                <w:lang w:val="en-US" w:eastAsia="ko-KR"/>
              </w:rPr>
              <w:t>As commented in issue 1-4-1/1-5-1, our view is to not develop LTE inter-RAT requirements in release 17 given the large amount of work this would require and this work cannot be done within the current time plan of release 17 RedCap WI.</w:t>
            </w:r>
          </w:p>
          <w:p w14:paraId="02397950"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71EFAC34" w14:textId="653E3D85" w:rsidR="001A0F39" w:rsidRDefault="001A0F39" w:rsidP="001A0F39">
            <w:pPr>
              <w:rPr>
                <w:b/>
                <w:color w:val="0070C0"/>
                <w:u w:val="single"/>
                <w:lang w:eastAsia="ko-KR"/>
              </w:rPr>
            </w:pPr>
            <w:r>
              <w:rPr>
                <w:b/>
                <w:color w:val="0070C0"/>
                <w:u w:val="single"/>
                <w:lang w:eastAsia="ko-KR"/>
              </w:rPr>
              <w:t>Issue 1-8-1: V2X requirements for Rel-17 RedCap</w:t>
            </w:r>
          </w:p>
          <w:p w14:paraId="173BA77E" w14:textId="77777777" w:rsidR="00126694" w:rsidRPr="00916960" w:rsidRDefault="00126694" w:rsidP="00126694">
            <w:pPr>
              <w:pStyle w:val="Heading3"/>
              <w:numPr>
                <w:ilvl w:val="0"/>
                <w:numId w:val="0"/>
              </w:numPr>
              <w:outlineLvl w:val="2"/>
              <w:rPr>
                <w:rFonts w:ascii="Times New Roman" w:eastAsiaTheme="minorEastAsia" w:hAnsi="Times New Roman"/>
                <w:color w:val="000000" w:themeColor="text1"/>
                <w:sz w:val="20"/>
                <w:szCs w:val="20"/>
                <w:lang w:val="en-US"/>
              </w:rPr>
            </w:pPr>
            <w:r w:rsidRPr="00916960">
              <w:rPr>
                <w:rFonts w:ascii="Times New Roman" w:hAnsi="Times New Roman"/>
                <w:color w:val="000000" w:themeColor="text1"/>
                <w:sz w:val="20"/>
                <w:szCs w:val="20"/>
                <w:lang w:val="en-US"/>
              </w:rPr>
              <w:t>We support recommended WF</w:t>
            </w:r>
          </w:p>
          <w:p w14:paraId="12AE454D"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42A54F7F" w14:textId="2307D930" w:rsidR="001A0F39" w:rsidRDefault="001A0F39" w:rsidP="001A0F39">
            <w:pPr>
              <w:rPr>
                <w:b/>
                <w:color w:val="0070C0"/>
                <w:u w:val="single"/>
                <w:lang w:eastAsia="ko-KR"/>
              </w:rPr>
            </w:pPr>
            <w:r>
              <w:rPr>
                <w:b/>
                <w:color w:val="0070C0"/>
                <w:u w:val="single"/>
                <w:lang w:eastAsia="ko-KR"/>
              </w:rPr>
              <w:t>Issue 1-9-1: Combination of features</w:t>
            </w:r>
          </w:p>
          <w:p w14:paraId="0D627D15" w14:textId="77777777" w:rsidR="00126694" w:rsidRPr="00916960" w:rsidRDefault="00126694" w:rsidP="00126694">
            <w:pPr>
              <w:rPr>
                <w:bCs/>
                <w:color w:val="0070C0"/>
                <w:lang w:eastAsia="ko-KR"/>
              </w:rPr>
            </w:pPr>
            <w:r w:rsidRPr="00916960">
              <w:rPr>
                <w:bCs/>
                <w:color w:val="0070C0"/>
                <w:lang w:eastAsia="ko-KR"/>
              </w:rPr>
              <w:t>Both proposals are fine and combination of features shall be discussed later when more progress is reached in the WI.</w:t>
            </w:r>
          </w:p>
          <w:p w14:paraId="5AE7A1A3"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0330D6A4" w14:textId="77777777" w:rsidR="001A0F39" w:rsidRDefault="001A0F39" w:rsidP="001A0F39">
            <w:pPr>
              <w:rPr>
                <w:b/>
                <w:color w:val="0070C0"/>
                <w:u w:val="single"/>
                <w:lang w:eastAsia="ko-KR"/>
              </w:rPr>
            </w:pPr>
            <w:r>
              <w:rPr>
                <w:b/>
                <w:color w:val="0070C0"/>
                <w:u w:val="single"/>
                <w:lang w:eastAsia="ko-KR"/>
              </w:rPr>
              <w:t>Issue 1-10-1: Assumptions on UE</w:t>
            </w:r>
          </w:p>
          <w:p w14:paraId="23DAC9C3" w14:textId="77777777" w:rsidR="00126694" w:rsidRPr="00916960" w:rsidRDefault="00126694" w:rsidP="00126694">
            <w:pPr>
              <w:rPr>
                <w:bCs/>
                <w:color w:val="0070C0"/>
                <w:lang w:eastAsia="ko-KR"/>
              </w:rPr>
            </w:pPr>
            <w:r w:rsidRPr="00916960">
              <w:rPr>
                <w:bCs/>
                <w:color w:val="0070C0"/>
                <w:lang w:eastAsia="ko-KR"/>
              </w:rPr>
              <w:t xml:space="preserve">Proposal 1 is agreeable since only single carrier is assumed for RedCap in release 17. The WI includes RedCap UEs with both 1 receive branch and 2 receive branches. For RedCap UEs with 2 receive branches, we propose to also agree on following: </w:t>
            </w:r>
          </w:p>
          <w:p w14:paraId="791CD49B" w14:textId="65F38DA9" w:rsidR="001A0F39" w:rsidRDefault="00126694" w:rsidP="00916960">
            <w:pPr>
              <w:rPr>
                <w:lang w:val="en-US"/>
              </w:rPr>
            </w:pPr>
            <w:r w:rsidRPr="00916960">
              <w:rPr>
                <w:bCs/>
                <w:i/>
                <w:iCs/>
                <w:color w:val="0070C0"/>
                <w:lang w:eastAsia="ko-KR"/>
              </w:rPr>
              <w:t>“For RedCap UE with 2 receive branches, the release 15 NR UE measurement requirements are reused that are not affected by the reduced BW.”</w:t>
            </w:r>
          </w:p>
        </w:tc>
      </w:tr>
      <w:tr w:rsidR="00EC0540" w14:paraId="10764845" w14:textId="77777777" w:rsidTr="00703137">
        <w:trPr>
          <w:gridBefore w:val="1"/>
          <w:wBefore w:w="200" w:type="dxa"/>
        </w:trPr>
        <w:tc>
          <w:tcPr>
            <w:tcW w:w="1226" w:type="dxa"/>
            <w:gridSpan w:val="2"/>
          </w:tcPr>
          <w:p w14:paraId="2F1165B6" w14:textId="24BF467A" w:rsidR="00EC0540" w:rsidRDefault="00EC0540" w:rsidP="001A0F39">
            <w:pPr>
              <w:spacing w:after="120"/>
              <w:rPr>
                <w:color w:val="0070C0"/>
                <w:lang w:val="en-US" w:eastAsia="zh-CN"/>
              </w:rPr>
            </w:pPr>
            <w:r>
              <w:rPr>
                <w:color w:val="0070C0"/>
                <w:lang w:val="en-US" w:eastAsia="zh-CN"/>
              </w:rPr>
              <w:lastRenderedPageBreak/>
              <w:t>MediaTek</w:t>
            </w:r>
          </w:p>
        </w:tc>
        <w:tc>
          <w:tcPr>
            <w:tcW w:w="8205" w:type="dxa"/>
            <w:gridSpan w:val="2"/>
          </w:tcPr>
          <w:p w14:paraId="6E26F2D8"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673F3556" w14:textId="77777777" w:rsidR="00EC0540" w:rsidRDefault="00EC0540" w:rsidP="00EC0540">
            <w:pPr>
              <w:rPr>
                <w:b/>
                <w:color w:val="0070C0"/>
                <w:u w:val="single"/>
                <w:lang w:eastAsia="ko-KR"/>
              </w:rPr>
            </w:pPr>
            <w:r>
              <w:rPr>
                <w:b/>
                <w:color w:val="0070C0"/>
                <w:u w:val="single"/>
                <w:lang w:eastAsia="ko-KR"/>
              </w:rPr>
              <w:t xml:space="preserve">Issue 1-1-1: Inter-frequency support </w:t>
            </w:r>
          </w:p>
          <w:p w14:paraId="7EEE2198" w14:textId="77777777" w:rsidR="00EC0540" w:rsidRPr="006A3A51" w:rsidRDefault="00EC0540" w:rsidP="00EC0540">
            <w:pPr>
              <w:rPr>
                <w:color w:val="0070C0"/>
                <w:lang w:eastAsia="ko-KR"/>
              </w:rPr>
            </w:pPr>
            <w:r w:rsidRPr="006A3A51">
              <w:rPr>
                <w:color w:val="0070C0"/>
                <w:lang w:eastAsia="ko-KR"/>
              </w:rPr>
              <w:t xml:space="preserve">Support Inter-frequency mobility in RedCap UEs </w:t>
            </w:r>
            <w:r>
              <w:rPr>
                <w:color w:val="0070C0"/>
                <w:lang w:eastAsia="ko-KR"/>
              </w:rPr>
              <w:t>in</w:t>
            </w:r>
            <w:r w:rsidRPr="006A3A51">
              <w:rPr>
                <w:color w:val="0070C0"/>
                <w:lang w:eastAsia="ko-KR"/>
              </w:rPr>
              <w:t xml:space="preserve"> Rel-17.</w:t>
            </w:r>
          </w:p>
          <w:p w14:paraId="108BC001"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1-2: Inter-RAT 2G/3G in IDLE/INACTIVE states</w:t>
            </w:r>
          </w:p>
          <w:p w14:paraId="5C519C89" w14:textId="77777777" w:rsidR="00EC0540" w:rsidRDefault="00EC0540" w:rsidP="00EC0540">
            <w:pPr>
              <w:rPr>
                <w:b/>
                <w:color w:val="0070C0"/>
                <w:u w:val="single"/>
                <w:lang w:eastAsia="ko-KR"/>
              </w:rPr>
            </w:pPr>
            <w:r>
              <w:rPr>
                <w:b/>
                <w:color w:val="0070C0"/>
                <w:u w:val="single"/>
                <w:lang w:eastAsia="ko-KR"/>
              </w:rPr>
              <w:t>Issue 1-2-1: Inter-RAT 2G/3G in IDLE/INACTIVE states</w:t>
            </w:r>
          </w:p>
          <w:p w14:paraId="41EF1A1F" w14:textId="77777777" w:rsidR="00EC0540" w:rsidRPr="006A3A51" w:rsidRDefault="00EC0540" w:rsidP="00EC0540">
            <w:pPr>
              <w:rPr>
                <w:color w:val="0070C0"/>
                <w:lang w:eastAsia="ko-KR"/>
              </w:rPr>
            </w:pPr>
            <w:r w:rsidRPr="006A3A51">
              <w:rPr>
                <w:color w:val="0070C0"/>
                <w:lang w:eastAsia="ko-KR"/>
              </w:rPr>
              <w:t>Don’t support Inter-RAT</w:t>
            </w:r>
            <w:r>
              <w:rPr>
                <w:color w:val="0070C0"/>
                <w:lang w:eastAsia="ko-KR"/>
              </w:rPr>
              <w:t xml:space="preserve"> mobility</w:t>
            </w:r>
            <w:r w:rsidRPr="006A3A51">
              <w:rPr>
                <w:color w:val="0070C0"/>
                <w:lang w:eastAsia="ko-KR"/>
              </w:rPr>
              <w:t xml:space="preserve"> 2G/3G in IDLE/INACTIVE </w:t>
            </w:r>
            <w:r>
              <w:rPr>
                <w:color w:val="0070C0"/>
                <w:lang w:eastAsia="ko-KR"/>
              </w:rPr>
              <w:t xml:space="preserve">states </w:t>
            </w:r>
            <w:r w:rsidRPr="006A3A51">
              <w:rPr>
                <w:color w:val="0070C0"/>
                <w:lang w:eastAsia="ko-KR"/>
              </w:rPr>
              <w:t>for RedCap UEs in Rel-17.</w:t>
            </w:r>
          </w:p>
          <w:p w14:paraId="0CC9F5C0"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3AE57C19" w14:textId="77777777" w:rsidR="00EC0540" w:rsidRDefault="00EC0540" w:rsidP="00EC0540">
            <w:pPr>
              <w:rPr>
                <w:b/>
                <w:color w:val="0070C0"/>
                <w:u w:val="single"/>
                <w:lang w:eastAsia="ko-KR"/>
              </w:rPr>
            </w:pPr>
            <w:r>
              <w:rPr>
                <w:b/>
                <w:color w:val="0070C0"/>
                <w:u w:val="single"/>
                <w:lang w:eastAsia="ko-KR"/>
              </w:rPr>
              <w:t>Issue 1-3-1: Inter-RAT 2G/3G in CONNECTED state</w:t>
            </w:r>
          </w:p>
          <w:p w14:paraId="10D6B183" w14:textId="77777777" w:rsidR="00EC0540" w:rsidRPr="006A3A51" w:rsidRDefault="00EC0540" w:rsidP="00EC0540">
            <w:pPr>
              <w:rPr>
                <w:color w:val="0070C0"/>
                <w:lang w:eastAsia="ko-KR"/>
              </w:rPr>
            </w:pPr>
            <w:r w:rsidRPr="006A3A51">
              <w:rPr>
                <w:color w:val="0070C0"/>
                <w:lang w:eastAsia="ko-KR"/>
              </w:rPr>
              <w:t>Don’t support Inter-RAT</w:t>
            </w:r>
            <w:r>
              <w:rPr>
                <w:color w:val="0070C0"/>
                <w:lang w:eastAsia="ko-KR"/>
              </w:rPr>
              <w:t xml:space="preserve"> mobility</w:t>
            </w:r>
            <w:r w:rsidRPr="006A3A51">
              <w:rPr>
                <w:color w:val="0070C0"/>
                <w:lang w:eastAsia="ko-KR"/>
              </w:rPr>
              <w:t xml:space="preserve"> 2G/3G</w:t>
            </w:r>
            <w:r>
              <w:rPr>
                <w:color w:val="0070C0"/>
                <w:lang w:eastAsia="ko-KR"/>
              </w:rPr>
              <w:t xml:space="preserve"> </w:t>
            </w:r>
            <w:r w:rsidRPr="006A3A51">
              <w:rPr>
                <w:color w:val="0070C0"/>
                <w:lang w:eastAsia="ko-KR"/>
              </w:rPr>
              <w:t xml:space="preserve">in </w:t>
            </w:r>
            <w:r>
              <w:rPr>
                <w:color w:val="0070C0"/>
                <w:lang w:eastAsia="ko-KR"/>
              </w:rPr>
              <w:t>CONNECTED</w:t>
            </w:r>
            <w:r w:rsidRPr="006A3A51">
              <w:rPr>
                <w:color w:val="0070C0"/>
                <w:lang w:eastAsia="ko-KR"/>
              </w:rPr>
              <w:t xml:space="preserve"> state for RedCap UEs in Rel-17.</w:t>
            </w:r>
          </w:p>
          <w:p w14:paraId="1764ADAF"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0C67C3CE" w14:textId="77777777" w:rsidR="00EC0540" w:rsidRDefault="00EC0540" w:rsidP="00EC0540">
            <w:pPr>
              <w:rPr>
                <w:b/>
                <w:color w:val="0070C0"/>
                <w:u w:val="single"/>
                <w:lang w:eastAsia="ko-KR"/>
              </w:rPr>
            </w:pPr>
            <w:r>
              <w:rPr>
                <w:b/>
                <w:color w:val="0070C0"/>
                <w:u w:val="single"/>
                <w:lang w:eastAsia="ko-KR"/>
              </w:rPr>
              <w:t>Issue 1-4-1: Inter-RAT LTE in IDLE/INACTIVE states</w:t>
            </w:r>
          </w:p>
          <w:p w14:paraId="03CF7647" w14:textId="77777777" w:rsidR="00EC0540" w:rsidRPr="006A3A51" w:rsidRDefault="00EC0540" w:rsidP="00EC0540">
            <w:pPr>
              <w:rPr>
                <w:color w:val="0070C0"/>
                <w:lang w:eastAsia="ko-KR"/>
              </w:rPr>
            </w:pPr>
            <w:r w:rsidRPr="006A3A51">
              <w:rPr>
                <w:color w:val="0070C0"/>
                <w:lang w:eastAsia="ko-KR"/>
              </w:rPr>
              <w:t>Support LTE inter-RAT mobility for 5G NR RedCap devices in Rel-17 in IDLE</w:t>
            </w:r>
            <w:r>
              <w:rPr>
                <w:color w:val="0070C0"/>
                <w:lang w:eastAsia="ko-KR"/>
              </w:rPr>
              <w:t>/Inactive</w:t>
            </w:r>
            <w:r w:rsidRPr="006A3A51">
              <w:rPr>
                <w:color w:val="0070C0"/>
                <w:lang w:eastAsia="ko-KR"/>
              </w:rPr>
              <w:t xml:space="preserve"> mode</w:t>
            </w:r>
            <w:r>
              <w:rPr>
                <w:color w:val="0070C0"/>
                <w:lang w:eastAsia="ko-KR"/>
              </w:rPr>
              <w:t>.</w:t>
            </w:r>
          </w:p>
          <w:p w14:paraId="48F93D5C"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CB3DBC6" w14:textId="77777777" w:rsidR="00EC0540" w:rsidRDefault="00EC0540" w:rsidP="00EC0540">
            <w:pPr>
              <w:rPr>
                <w:b/>
                <w:color w:val="0070C0"/>
                <w:u w:val="single"/>
                <w:lang w:eastAsia="ko-KR"/>
              </w:rPr>
            </w:pPr>
            <w:r>
              <w:rPr>
                <w:b/>
                <w:color w:val="0070C0"/>
                <w:u w:val="single"/>
                <w:lang w:eastAsia="ko-KR"/>
              </w:rPr>
              <w:t>Issue 1-5-1: Inter-RAT LTE in CONNECTED state</w:t>
            </w:r>
          </w:p>
          <w:p w14:paraId="3B02FD3E" w14:textId="77777777" w:rsidR="00EC0540" w:rsidRPr="00B62283" w:rsidRDefault="00EC0540" w:rsidP="00EC0540">
            <w:pPr>
              <w:rPr>
                <w:strike/>
                <w:color w:val="0070C0"/>
                <w:lang w:eastAsia="ko-KR"/>
              </w:rPr>
            </w:pPr>
            <w:r w:rsidRPr="00B62283">
              <w:rPr>
                <w:strike/>
                <w:color w:val="0070C0"/>
                <w:lang w:eastAsia="ko-KR"/>
              </w:rPr>
              <w:t xml:space="preserve">The LTE inter-RAT mobility for 5G NR RedCap devices in Rel-17 in CONNECTED mode are FFS. </w:t>
            </w:r>
          </w:p>
          <w:p w14:paraId="786B0D23" w14:textId="27812CD3" w:rsidR="004F5598" w:rsidRDefault="004F5598" w:rsidP="00EC0540">
            <w:pPr>
              <w:rPr>
                <w:color w:val="0070C0"/>
                <w:lang w:eastAsia="ko-KR"/>
              </w:rPr>
            </w:pPr>
            <w:r w:rsidRPr="00B62283">
              <w:rPr>
                <w:b/>
                <w:color w:val="0070C0"/>
                <w:lang w:eastAsia="ko-KR"/>
              </w:rPr>
              <w:t>Support</w:t>
            </w:r>
            <w:r w:rsidRPr="006A3A51">
              <w:rPr>
                <w:color w:val="0070C0"/>
                <w:lang w:eastAsia="ko-KR"/>
              </w:rPr>
              <w:t xml:space="preserve"> LTE inter-RAT mobility for 5G NR RedCap devices in Rel-17 in</w:t>
            </w:r>
            <w:r>
              <w:rPr>
                <w:color w:val="0070C0"/>
                <w:lang w:eastAsia="ko-KR"/>
              </w:rPr>
              <w:t xml:space="preserve"> CONNECTED mode. </w:t>
            </w:r>
          </w:p>
          <w:p w14:paraId="70A8FF12" w14:textId="2AB6E2CE" w:rsidR="00511583" w:rsidRPr="00B62283" w:rsidRDefault="00511583" w:rsidP="00EC0540">
            <w:pPr>
              <w:rPr>
                <w:color w:val="0070C0"/>
                <w:lang w:eastAsia="ko-KR"/>
              </w:rPr>
            </w:pPr>
            <w:r w:rsidRPr="00B62283">
              <w:rPr>
                <w:color w:val="0070C0"/>
                <w:lang w:eastAsia="ko-KR"/>
              </w:rPr>
              <w:t xml:space="preserve">Given the majority of the companies are tend to be supportive to Inter-RAT LTE in IDLE/INACTIVE and in CONNECTED modes, hence we are </w:t>
            </w:r>
            <w:r>
              <w:rPr>
                <w:color w:val="0070C0"/>
                <w:lang w:eastAsia="ko-KR"/>
              </w:rPr>
              <w:t>also fine</w:t>
            </w:r>
            <w:r w:rsidRPr="00B62283">
              <w:rPr>
                <w:color w:val="0070C0"/>
                <w:lang w:eastAsia="ko-KR"/>
              </w:rPr>
              <w:t xml:space="preserve"> to support inter-RAT LTE </w:t>
            </w:r>
            <w:r>
              <w:rPr>
                <w:color w:val="0070C0"/>
                <w:lang w:eastAsia="ko-KR"/>
              </w:rPr>
              <w:t>in CONNECTED mode</w:t>
            </w:r>
            <w:r w:rsidRPr="00B62283">
              <w:rPr>
                <w:color w:val="0070C0"/>
                <w:lang w:eastAsia="ko-KR"/>
              </w:rPr>
              <w:t>.</w:t>
            </w:r>
          </w:p>
          <w:p w14:paraId="7CBA03D8"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07326AE3" w14:textId="77777777" w:rsidR="00EC0540" w:rsidRDefault="00EC0540" w:rsidP="00EC0540">
            <w:pPr>
              <w:rPr>
                <w:b/>
                <w:color w:val="0070C0"/>
                <w:u w:val="single"/>
                <w:lang w:eastAsia="ko-KR"/>
              </w:rPr>
            </w:pPr>
            <w:r>
              <w:rPr>
                <w:b/>
                <w:color w:val="0070C0"/>
                <w:u w:val="single"/>
                <w:lang w:eastAsia="ko-KR"/>
              </w:rPr>
              <w:t>Issue 1-6-1: SUL support</w:t>
            </w:r>
          </w:p>
          <w:p w14:paraId="343B2BDB" w14:textId="77777777" w:rsidR="00EC0540" w:rsidRPr="006A3A51" w:rsidRDefault="00EC0540" w:rsidP="00EC0540">
            <w:pPr>
              <w:rPr>
                <w:color w:val="0070C0"/>
                <w:lang w:eastAsia="ko-KR"/>
              </w:rPr>
            </w:pPr>
            <w:r w:rsidRPr="006A3A51">
              <w:rPr>
                <w:color w:val="0070C0"/>
                <w:lang w:eastAsia="ko-KR"/>
              </w:rPr>
              <w:t>Support SUL for RedCap UEs. However, we think this agenda should be discussed in RAN4 RF requirement.</w:t>
            </w:r>
          </w:p>
          <w:p w14:paraId="5D0E3C89"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063534A8" w14:textId="77777777" w:rsidR="00EC0540" w:rsidRDefault="00EC0540" w:rsidP="00EC0540">
            <w:pPr>
              <w:rPr>
                <w:b/>
                <w:color w:val="0070C0"/>
                <w:u w:val="single"/>
                <w:lang w:eastAsia="ko-KR"/>
              </w:rPr>
            </w:pPr>
            <w:r>
              <w:rPr>
                <w:b/>
                <w:color w:val="0070C0"/>
                <w:u w:val="single"/>
                <w:lang w:eastAsia="ko-KR"/>
              </w:rPr>
              <w:t>Issue 1-7-1: Consideration of LTE cat-M1 or NB-IoT for RedCap in TS 36.133</w:t>
            </w:r>
          </w:p>
          <w:p w14:paraId="4231BF30" w14:textId="77777777" w:rsidR="00EC0540" w:rsidRPr="006A3A51" w:rsidRDefault="00EC0540" w:rsidP="00EC0540">
            <w:pPr>
              <w:rPr>
                <w:color w:val="0070C0"/>
                <w:lang w:eastAsia="ko-KR"/>
              </w:rPr>
            </w:pPr>
            <w:r w:rsidRPr="006A3A51">
              <w:rPr>
                <w:color w:val="0070C0"/>
                <w:lang w:eastAsia="ko-KR"/>
              </w:rPr>
              <w:t>Agree with proposal 1.</w:t>
            </w:r>
          </w:p>
          <w:p w14:paraId="09806A16"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1E7272B6" w14:textId="77777777" w:rsidR="00EC0540" w:rsidRDefault="00EC0540" w:rsidP="00EC0540">
            <w:pPr>
              <w:rPr>
                <w:b/>
                <w:color w:val="0070C0"/>
                <w:u w:val="single"/>
                <w:lang w:eastAsia="ko-KR"/>
              </w:rPr>
            </w:pPr>
            <w:r>
              <w:rPr>
                <w:b/>
                <w:color w:val="0070C0"/>
                <w:u w:val="single"/>
                <w:lang w:eastAsia="ko-KR"/>
              </w:rPr>
              <w:t>Issue 1-8-1: V2X requirements for Rel-17 RedCap</w:t>
            </w:r>
          </w:p>
          <w:p w14:paraId="27A763BF" w14:textId="77777777" w:rsidR="00EC0540" w:rsidRPr="006A3A51" w:rsidRDefault="00EC0540" w:rsidP="00EC0540">
            <w:pPr>
              <w:rPr>
                <w:color w:val="0070C0"/>
                <w:lang w:eastAsia="ko-KR"/>
              </w:rPr>
            </w:pPr>
            <w:r w:rsidRPr="006A3A51">
              <w:rPr>
                <w:color w:val="0070C0"/>
                <w:lang w:eastAsia="ko-KR"/>
              </w:rPr>
              <w:t>Agree with recommended WF.</w:t>
            </w:r>
          </w:p>
          <w:p w14:paraId="5BAA4FA1"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2FBDCB00" w14:textId="77777777" w:rsidR="00EC0540" w:rsidRDefault="00EC0540" w:rsidP="00EC0540">
            <w:pPr>
              <w:rPr>
                <w:b/>
                <w:color w:val="0070C0"/>
                <w:u w:val="single"/>
                <w:lang w:eastAsia="ko-KR"/>
              </w:rPr>
            </w:pPr>
            <w:r>
              <w:rPr>
                <w:b/>
                <w:color w:val="0070C0"/>
                <w:u w:val="single"/>
                <w:lang w:eastAsia="ko-KR"/>
              </w:rPr>
              <w:t>Issue 1-9-1: Combination of features</w:t>
            </w:r>
          </w:p>
          <w:p w14:paraId="1F218DFA" w14:textId="77777777" w:rsidR="00EC0540" w:rsidRPr="006A3A51" w:rsidRDefault="00EC0540" w:rsidP="00EC0540">
            <w:pPr>
              <w:rPr>
                <w:color w:val="0070C0"/>
                <w:lang w:eastAsia="ko-KR"/>
              </w:rPr>
            </w:pPr>
            <w:r w:rsidRPr="006A3A51">
              <w:rPr>
                <w:color w:val="0070C0"/>
                <w:lang w:eastAsia="ko-KR"/>
              </w:rPr>
              <w:t>In general, we agree with proposal 1 but also we are fine with recommended WF.</w:t>
            </w:r>
          </w:p>
          <w:p w14:paraId="65507487"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5A934E89" w14:textId="77777777" w:rsidR="00EC0540" w:rsidRDefault="00EC0540" w:rsidP="00EC0540">
            <w:pPr>
              <w:rPr>
                <w:b/>
                <w:color w:val="0070C0"/>
                <w:u w:val="single"/>
                <w:lang w:eastAsia="ko-KR"/>
              </w:rPr>
            </w:pPr>
            <w:r>
              <w:rPr>
                <w:b/>
                <w:color w:val="0070C0"/>
                <w:u w:val="single"/>
                <w:lang w:eastAsia="ko-KR"/>
              </w:rPr>
              <w:t>Issue 1-10-1: Assumptions on UE</w:t>
            </w:r>
          </w:p>
          <w:p w14:paraId="4977B562" w14:textId="6038C266" w:rsidR="00EC0540" w:rsidRDefault="00EC0540" w:rsidP="00EC0540">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Pr>
                <w:rFonts w:ascii="Times New Roman" w:hAnsi="Times New Roman"/>
                <w:color w:val="0070C0"/>
                <w:sz w:val="20"/>
                <w:szCs w:val="20"/>
                <w:lang w:val="en-GB" w:eastAsia="ko-KR"/>
              </w:rPr>
              <w:t>Define requirement by assuming s</w:t>
            </w:r>
            <w:r w:rsidRPr="00B25946">
              <w:rPr>
                <w:rFonts w:ascii="Times New Roman" w:hAnsi="Times New Roman"/>
                <w:color w:val="0070C0"/>
                <w:sz w:val="20"/>
                <w:szCs w:val="20"/>
                <w:lang w:val="en-GB" w:eastAsia="ko-KR"/>
              </w:rPr>
              <w:t xml:space="preserve">ingle RF path and </w:t>
            </w:r>
            <w:r>
              <w:rPr>
                <w:rFonts w:ascii="Times New Roman" w:hAnsi="Times New Roman"/>
                <w:color w:val="0070C0"/>
                <w:sz w:val="20"/>
                <w:szCs w:val="20"/>
                <w:lang w:val="en-GB" w:eastAsia="ko-KR"/>
              </w:rPr>
              <w:t xml:space="preserve">single searcher </w:t>
            </w:r>
            <w:r w:rsidRPr="00B25946">
              <w:rPr>
                <w:rFonts w:ascii="Times New Roman" w:hAnsi="Times New Roman"/>
                <w:color w:val="0070C0"/>
                <w:sz w:val="20"/>
                <w:szCs w:val="20"/>
                <w:lang w:val="en-GB" w:eastAsia="ko-KR"/>
              </w:rPr>
              <w:t>is reasonable</w:t>
            </w:r>
            <w:r w:rsidRPr="006A3A51">
              <w:rPr>
                <w:rFonts w:ascii="Times New Roman" w:hAnsi="Times New Roman"/>
                <w:color w:val="0070C0"/>
                <w:sz w:val="20"/>
                <w:szCs w:val="20"/>
                <w:lang w:val="en-GB" w:eastAsia="ko-KR"/>
              </w:rPr>
              <w:t>.</w:t>
            </w:r>
          </w:p>
        </w:tc>
      </w:tr>
      <w:tr w:rsidR="00153916" w14:paraId="61D48FB8" w14:textId="77777777" w:rsidTr="00703137">
        <w:trPr>
          <w:gridBefore w:val="1"/>
          <w:wBefore w:w="200" w:type="dxa"/>
        </w:trPr>
        <w:tc>
          <w:tcPr>
            <w:tcW w:w="1226" w:type="dxa"/>
            <w:gridSpan w:val="2"/>
          </w:tcPr>
          <w:p w14:paraId="5239A819" w14:textId="5D2316BD" w:rsidR="00153916" w:rsidRDefault="00A662EF" w:rsidP="001A0F39">
            <w:pPr>
              <w:spacing w:after="120"/>
              <w:rPr>
                <w:color w:val="0070C0"/>
                <w:lang w:val="en-US" w:eastAsia="zh-CN"/>
              </w:rPr>
            </w:pPr>
            <w:r>
              <w:rPr>
                <w:color w:val="0070C0"/>
                <w:lang w:val="en-US" w:eastAsia="zh-CN"/>
              </w:rPr>
              <w:lastRenderedPageBreak/>
              <w:t>Qualcomm</w:t>
            </w:r>
          </w:p>
        </w:tc>
        <w:tc>
          <w:tcPr>
            <w:tcW w:w="8205" w:type="dxa"/>
            <w:gridSpan w:val="2"/>
          </w:tcPr>
          <w:p w14:paraId="6B2F81E3" w14:textId="7B412627" w:rsidR="00153916" w:rsidRDefault="00153916" w:rsidP="00153916">
            <w:pPr>
              <w:rPr>
                <w:b/>
                <w:color w:val="0070C0"/>
                <w:u w:val="single"/>
                <w:lang w:eastAsia="ko-KR"/>
              </w:rPr>
            </w:pPr>
            <w:r>
              <w:rPr>
                <w:b/>
                <w:color w:val="0070C0"/>
                <w:u w:val="single"/>
                <w:lang w:eastAsia="ko-KR"/>
              </w:rPr>
              <w:t xml:space="preserve">Issue 1-1-1: Inter-frequency support </w:t>
            </w:r>
          </w:p>
          <w:p w14:paraId="0D619657" w14:textId="014777E5" w:rsidR="000021EB" w:rsidRPr="00B62283" w:rsidRDefault="000021EB" w:rsidP="00153916">
            <w:pPr>
              <w:rPr>
                <w:bCs/>
                <w:color w:val="0070C0"/>
                <w:u w:val="single"/>
                <w:lang w:eastAsia="ko-KR"/>
              </w:rPr>
            </w:pPr>
            <w:r>
              <w:rPr>
                <w:bCs/>
                <w:color w:val="0070C0"/>
                <w:u w:val="single"/>
                <w:lang w:eastAsia="ko-KR"/>
              </w:rPr>
              <w:t>Support proposal 1</w:t>
            </w:r>
            <w:r w:rsidR="0069493E">
              <w:rPr>
                <w:bCs/>
                <w:color w:val="0070C0"/>
                <w:u w:val="single"/>
                <w:lang w:eastAsia="ko-KR"/>
              </w:rPr>
              <w:t>. Inter-frequency requirements are needed for Redcap</w:t>
            </w:r>
          </w:p>
          <w:p w14:paraId="6A6E4791" w14:textId="406CBEB2" w:rsidR="00153916" w:rsidRDefault="00153916" w:rsidP="00153916">
            <w:pPr>
              <w:rPr>
                <w:b/>
                <w:color w:val="0070C0"/>
                <w:u w:val="single"/>
                <w:lang w:eastAsia="ko-KR"/>
              </w:rPr>
            </w:pPr>
            <w:r>
              <w:rPr>
                <w:b/>
                <w:color w:val="0070C0"/>
                <w:u w:val="single"/>
                <w:lang w:eastAsia="ko-KR"/>
              </w:rPr>
              <w:t>Issue 1-2-1: Inter-RAT 2G/3G in IDLE/INACTIVE states</w:t>
            </w:r>
          </w:p>
          <w:p w14:paraId="73B9D40C" w14:textId="4090814F" w:rsidR="004F3C04" w:rsidRPr="0080406C" w:rsidRDefault="004F3C04" w:rsidP="004F3C04">
            <w:pPr>
              <w:rPr>
                <w:highlight w:val="lightGray"/>
                <w:lang w:val="en-US" w:eastAsia="zh-CN"/>
              </w:rPr>
            </w:pPr>
            <w:r>
              <w:rPr>
                <w:highlight w:val="lightGray"/>
                <w:lang w:val="en-US" w:eastAsia="zh-CN"/>
              </w:rPr>
              <w:lastRenderedPageBreak/>
              <w:t xml:space="preserve">Support proposal 1. </w:t>
            </w:r>
            <w:r w:rsidR="00C45603">
              <w:rPr>
                <w:highlight w:val="lightGray"/>
                <w:lang w:val="en-US" w:eastAsia="zh-CN"/>
              </w:rPr>
              <w:t>Given limited NR coverage, it is desirable to provide support for LTE</w:t>
            </w:r>
            <w:r w:rsidR="00EA1F05">
              <w:rPr>
                <w:highlight w:val="lightGray"/>
                <w:lang w:val="en-US" w:eastAsia="zh-CN"/>
              </w:rPr>
              <w:t xml:space="preserve"> inter-RAT mobility</w:t>
            </w:r>
          </w:p>
          <w:p w14:paraId="0D80B2EE" w14:textId="354DB495" w:rsidR="00153916" w:rsidRDefault="00153916" w:rsidP="00153916">
            <w:pPr>
              <w:rPr>
                <w:b/>
                <w:color w:val="0070C0"/>
                <w:u w:val="single"/>
                <w:lang w:eastAsia="ko-KR"/>
              </w:rPr>
            </w:pPr>
            <w:r>
              <w:rPr>
                <w:b/>
                <w:color w:val="0070C0"/>
                <w:u w:val="single"/>
                <w:lang w:eastAsia="ko-KR"/>
              </w:rPr>
              <w:t>Issue 1-3-1: Inter-RAT 2G/3G in CONNECTED state</w:t>
            </w:r>
          </w:p>
          <w:p w14:paraId="301B3078" w14:textId="413D3DD7" w:rsidR="00466DF9" w:rsidRPr="0080406C" w:rsidRDefault="00466DF9" w:rsidP="00466DF9">
            <w:pPr>
              <w:rPr>
                <w:highlight w:val="lightGray"/>
                <w:lang w:val="en-US" w:eastAsia="zh-CN"/>
              </w:rPr>
            </w:pPr>
            <w:r>
              <w:rPr>
                <w:highlight w:val="lightGray"/>
                <w:lang w:val="en-US" w:eastAsia="zh-CN"/>
              </w:rPr>
              <w:t>Given limited NR coverage, it is desirable to provide support for LTE inter-RAT mobility</w:t>
            </w:r>
            <w:r w:rsidR="00911C5D">
              <w:rPr>
                <w:highlight w:val="lightGray"/>
                <w:lang w:val="en-US" w:eastAsia="zh-CN"/>
              </w:rPr>
              <w:t xml:space="preserve"> in Connected mode as well.</w:t>
            </w:r>
          </w:p>
          <w:p w14:paraId="4D756877" w14:textId="15ED9367" w:rsidR="00153916" w:rsidRDefault="00153916" w:rsidP="00153916">
            <w:pPr>
              <w:rPr>
                <w:b/>
                <w:color w:val="0070C0"/>
                <w:u w:val="single"/>
                <w:lang w:eastAsia="ko-KR"/>
              </w:rPr>
            </w:pPr>
            <w:r>
              <w:rPr>
                <w:b/>
                <w:color w:val="0070C0"/>
                <w:u w:val="single"/>
                <w:lang w:eastAsia="ko-KR"/>
              </w:rPr>
              <w:t>Issue 1-6-1: SUL support</w:t>
            </w:r>
          </w:p>
          <w:p w14:paraId="563CA6BD" w14:textId="038DAC6A" w:rsidR="007167DF" w:rsidRPr="00B62283" w:rsidRDefault="007167DF" w:rsidP="00153916">
            <w:pPr>
              <w:rPr>
                <w:bCs/>
                <w:color w:val="0070C0"/>
                <w:u w:val="single"/>
                <w:lang w:eastAsia="ko-KR"/>
              </w:rPr>
            </w:pPr>
            <w:r>
              <w:rPr>
                <w:bCs/>
                <w:color w:val="0070C0"/>
                <w:u w:val="single"/>
                <w:lang w:eastAsia="ko-KR"/>
              </w:rPr>
              <w:t>Agree with proposal 1.</w:t>
            </w:r>
          </w:p>
          <w:p w14:paraId="1CE03FCA" w14:textId="0B7A1F8A" w:rsidR="00153916" w:rsidRDefault="00153916" w:rsidP="00153916">
            <w:pPr>
              <w:rPr>
                <w:b/>
                <w:color w:val="0070C0"/>
                <w:u w:val="single"/>
                <w:lang w:eastAsia="ko-KR"/>
              </w:rPr>
            </w:pPr>
            <w:r>
              <w:rPr>
                <w:b/>
                <w:color w:val="0070C0"/>
                <w:u w:val="single"/>
                <w:lang w:eastAsia="ko-KR"/>
              </w:rPr>
              <w:t>Issue 1-7-1: Consideration of LTE cat-M1 or NB-IoT for RedCap in TS 36.133</w:t>
            </w:r>
          </w:p>
          <w:p w14:paraId="6718A61B" w14:textId="37A943C2" w:rsidR="00505649" w:rsidRDefault="00505649" w:rsidP="00153916">
            <w:pPr>
              <w:rPr>
                <w:b/>
                <w:color w:val="0070C0"/>
                <w:u w:val="single"/>
                <w:lang w:eastAsia="ko-KR"/>
              </w:rPr>
            </w:pPr>
            <w:r w:rsidRPr="006A3A51">
              <w:rPr>
                <w:color w:val="0070C0"/>
                <w:lang w:eastAsia="ko-KR"/>
              </w:rPr>
              <w:t>Agree with proposal 1</w:t>
            </w:r>
          </w:p>
          <w:p w14:paraId="1584C03A" w14:textId="73993D2B" w:rsidR="00153916" w:rsidRDefault="00153916" w:rsidP="00153916">
            <w:pPr>
              <w:rPr>
                <w:b/>
                <w:color w:val="0070C0"/>
                <w:u w:val="single"/>
                <w:lang w:eastAsia="ko-KR"/>
              </w:rPr>
            </w:pPr>
            <w:r>
              <w:rPr>
                <w:b/>
                <w:color w:val="0070C0"/>
                <w:u w:val="single"/>
                <w:lang w:eastAsia="ko-KR"/>
              </w:rPr>
              <w:t>Issue 1-8-1: V2X requirements for Rel-17 RedCap</w:t>
            </w:r>
          </w:p>
          <w:p w14:paraId="58CC96B3" w14:textId="3BBE4970" w:rsidR="00505649" w:rsidRDefault="00505649" w:rsidP="00153916">
            <w:pPr>
              <w:rPr>
                <w:b/>
                <w:color w:val="0070C0"/>
                <w:u w:val="single"/>
                <w:lang w:eastAsia="ko-KR"/>
              </w:rPr>
            </w:pPr>
            <w:r w:rsidRPr="006A3A51">
              <w:rPr>
                <w:color w:val="0070C0"/>
                <w:lang w:eastAsia="ko-KR"/>
              </w:rPr>
              <w:t>Agree with proposal 1</w:t>
            </w:r>
          </w:p>
          <w:p w14:paraId="4799EAEF" w14:textId="6116FD82" w:rsidR="00153916" w:rsidRDefault="00153916" w:rsidP="00153916">
            <w:pPr>
              <w:rPr>
                <w:b/>
                <w:color w:val="0070C0"/>
                <w:u w:val="single"/>
                <w:lang w:eastAsia="ko-KR"/>
              </w:rPr>
            </w:pPr>
            <w:r>
              <w:rPr>
                <w:b/>
                <w:color w:val="0070C0"/>
                <w:u w:val="single"/>
                <w:lang w:eastAsia="ko-KR"/>
              </w:rPr>
              <w:t>Issue 1-9-1: Combination of features</w:t>
            </w:r>
          </w:p>
          <w:p w14:paraId="4A085631" w14:textId="6B829988" w:rsidR="002E4665" w:rsidRPr="00B62283" w:rsidRDefault="002E4665" w:rsidP="00153916">
            <w:pPr>
              <w:rPr>
                <w:bCs/>
                <w:color w:val="0070C0"/>
                <w:u w:val="single"/>
                <w:lang w:eastAsia="ko-KR"/>
              </w:rPr>
            </w:pPr>
            <w:r>
              <w:rPr>
                <w:bCs/>
                <w:color w:val="0070C0"/>
                <w:u w:val="single"/>
                <w:lang w:eastAsia="ko-KR"/>
              </w:rPr>
              <w:t>Fine with proposal 1</w:t>
            </w:r>
          </w:p>
          <w:p w14:paraId="24F2A433" w14:textId="77777777" w:rsidR="00153916" w:rsidRDefault="00153916" w:rsidP="00153916">
            <w:pPr>
              <w:rPr>
                <w:b/>
                <w:color w:val="0070C0"/>
                <w:u w:val="single"/>
                <w:lang w:eastAsia="ko-KR"/>
              </w:rPr>
            </w:pPr>
            <w:r>
              <w:rPr>
                <w:b/>
                <w:color w:val="0070C0"/>
                <w:u w:val="single"/>
                <w:lang w:eastAsia="ko-KR"/>
              </w:rPr>
              <w:t>Issue 1-10-1: Assumptions on UE</w:t>
            </w:r>
          </w:p>
          <w:p w14:paraId="08F2B348" w14:textId="6440673A" w:rsidR="00153916" w:rsidRPr="00B62283" w:rsidRDefault="00262940" w:rsidP="00EC0540">
            <w:pPr>
              <w:pStyle w:val="Heading3"/>
              <w:numPr>
                <w:ilvl w:val="0"/>
                <w:numId w:val="0"/>
              </w:numPr>
              <w:ind w:left="720" w:hanging="720"/>
              <w:outlineLvl w:val="2"/>
              <w:rPr>
                <w:rFonts w:ascii="Times New Roman" w:hAnsi="Times New Roman"/>
                <w:color w:val="000000" w:themeColor="text1"/>
                <w:sz w:val="20"/>
                <w:szCs w:val="20"/>
                <w:highlight w:val="lightGray"/>
                <w:u w:val="single"/>
                <w:lang w:val="en-US"/>
              </w:rPr>
            </w:pPr>
            <w:r>
              <w:rPr>
                <w:rFonts w:ascii="Times New Roman" w:hAnsi="Times New Roman"/>
                <w:color w:val="000000" w:themeColor="text1"/>
                <w:sz w:val="20"/>
                <w:szCs w:val="20"/>
                <w:highlight w:val="lightGray"/>
                <w:u w:val="single"/>
                <w:lang w:val="en-US"/>
              </w:rPr>
              <w:t>Agree with proposal 1.</w:t>
            </w:r>
          </w:p>
        </w:tc>
      </w:tr>
      <w:tr w:rsidR="001E635D" w:rsidRPr="006C598A" w14:paraId="7211A3F5" w14:textId="77777777" w:rsidTr="001E635D">
        <w:trPr>
          <w:gridBefore w:val="1"/>
          <w:wBefore w:w="200" w:type="dxa"/>
        </w:trPr>
        <w:tc>
          <w:tcPr>
            <w:tcW w:w="1226" w:type="dxa"/>
            <w:gridSpan w:val="2"/>
          </w:tcPr>
          <w:p w14:paraId="014C1AB4" w14:textId="77777777" w:rsidR="001E635D" w:rsidRDefault="001E635D" w:rsidP="00416FE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05" w:type="dxa"/>
            <w:gridSpan w:val="2"/>
          </w:tcPr>
          <w:p w14:paraId="5FA90E3B"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7393D907" w14:textId="77777777" w:rsidR="001E635D" w:rsidRDefault="001E635D" w:rsidP="00416FE2">
            <w:pPr>
              <w:rPr>
                <w:b/>
                <w:color w:val="0070C0"/>
                <w:u w:val="single"/>
                <w:lang w:eastAsia="ko-KR"/>
              </w:rPr>
            </w:pPr>
            <w:r>
              <w:rPr>
                <w:b/>
                <w:color w:val="0070C0"/>
                <w:u w:val="single"/>
                <w:lang w:eastAsia="ko-KR"/>
              </w:rPr>
              <w:t xml:space="preserve">Issue 1-1-1: Inter-frequency support </w:t>
            </w:r>
          </w:p>
          <w:p w14:paraId="09F9E6EB" w14:textId="77777777" w:rsidR="001E635D" w:rsidRPr="00290F0F" w:rsidRDefault="001E635D" w:rsidP="00416FE2">
            <w:pPr>
              <w:rPr>
                <w:bCs/>
                <w:color w:val="0070C0"/>
                <w:u w:val="single"/>
                <w:lang w:eastAsia="ko-KR"/>
              </w:rPr>
            </w:pPr>
            <w:r w:rsidRPr="00290F0F">
              <w:rPr>
                <w:bCs/>
                <w:color w:val="0070C0"/>
                <w:u w:val="single"/>
                <w:lang w:eastAsia="ko-KR"/>
              </w:rPr>
              <w:t>Support proposal 1.</w:t>
            </w:r>
            <w:r>
              <w:rPr>
                <w:bCs/>
                <w:color w:val="0070C0"/>
                <w:u w:val="single"/>
                <w:lang w:eastAsia="ko-KR"/>
              </w:rPr>
              <w:t xml:space="preserve"> Inter-frequency support is required due to mobility of RedCap devices. It should be handled with equal priority to intra-frequency carrier support.</w:t>
            </w:r>
          </w:p>
          <w:p w14:paraId="531C8522"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82C594C" w14:textId="77777777" w:rsidR="001E635D" w:rsidRDefault="001E635D" w:rsidP="00416FE2">
            <w:pPr>
              <w:rPr>
                <w:b/>
                <w:color w:val="0070C0"/>
                <w:u w:val="single"/>
                <w:lang w:eastAsia="ko-KR"/>
              </w:rPr>
            </w:pPr>
            <w:r>
              <w:rPr>
                <w:b/>
                <w:color w:val="0070C0"/>
                <w:u w:val="single"/>
                <w:lang w:eastAsia="ko-KR"/>
              </w:rPr>
              <w:t>Issue 1-2-1: Inter-RAT 2G/3G in IDLE/INACTIVE states</w:t>
            </w:r>
          </w:p>
          <w:p w14:paraId="286A7A53" w14:textId="77777777" w:rsidR="001E635D" w:rsidRPr="00290F0F" w:rsidRDefault="001E635D" w:rsidP="00416FE2">
            <w:pPr>
              <w:rPr>
                <w:highlight w:val="lightGray"/>
                <w:lang w:val="en-US" w:eastAsia="zh-CN"/>
              </w:rPr>
            </w:pPr>
            <w:r>
              <w:rPr>
                <w:highlight w:val="lightGray"/>
                <w:lang w:val="en-US" w:eastAsia="zh-CN"/>
              </w:rPr>
              <w:t>Support proposal 1a. Mobility towards 2G/3G is not needed for RedCap devices in idle state.</w:t>
            </w:r>
          </w:p>
          <w:p w14:paraId="17E38118"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0DDC3F60" w14:textId="77777777" w:rsidR="001E635D" w:rsidRDefault="001E635D" w:rsidP="00416FE2">
            <w:pPr>
              <w:rPr>
                <w:b/>
                <w:color w:val="0070C0"/>
                <w:u w:val="single"/>
                <w:lang w:eastAsia="ko-KR"/>
              </w:rPr>
            </w:pPr>
            <w:r>
              <w:rPr>
                <w:b/>
                <w:color w:val="0070C0"/>
                <w:u w:val="single"/>
                <w:lang w:eastAsia="ko-KR"/>
              </w:rPr>
              <w:t>Issue 1-3-1: Inter-RAT 2G/3G in CONNECTED state</w:t>
            </w:r>
          </w:p>
          <w:p w14:paraId="55780E8E" w14:textId="77777777" w:rsidR="001E635D" w:rsidRPr="00F32A72" w:rsidRDefault="001E635D" w:rsidP="00416FE2">
            <w:pPr>
              <w:rPr>
                <w:b/>
                <w:color w:val="0070C0"/>
                <w:u w:val="single"/>
                <w:lang w:eastAsia="ko-KR"/>
              </w:rPr>
            </w:pPr>
            <w:r>
              <w:rPr>
                <w:highlight w:val="lightGray"/>
                <w:lang w:val="en-US" w:eastAsia="zh-CN"/>
              </w:rPr>
              <w:t>Support proposal 1a. Mobility towards 2G/3G is not needed for RedCap devices in connected state.</w:t>
            </w:r>
          </w:p>
          <w:p w14:paraId="79D33EC4"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381BD599" w14:textId="77777777" w:rsidR="001E635D" w:rsidRDefault="001E635D" w:rsidP="00416FE2">
            <w:pPr>
              <w:rPr>
                <w:b/>
                <w:color w:val="0070C0"/>
                <w:u w:val="single"/>
                <w:lang w:eastAsia="ko-KR"/>
              </w:rPr>
            </w:pPr>
            <w:r>
              <w:rPr>
                <w:b/>
                <w:color w:val="0070C0"/>
                <w:u w:val="single"/>
                <w:lang w:eastAsia="ko-KR"/>
              </w:rPr>
              <w:t>Issue 1-4-1: Inter-RAT LTE in IDLE/INACTIVE states</w:t>
            </w:r>
          </w:p>
          <w:p w14:paraId="1EDE13BE" w14:textId="77777777" w:rsidR="001E635D" w:rsidRPr="00290F0F" w:rsidRDefault="001E635D" w:rsidP="00416FE2">
            <w:pPr>
              <w:rPr>
                <w:highlight w:val="lightGray"/>
                <w:lang w:val="en-US" w:eastAsia="zh-CN"/>
              </w:rPr>
            </w:pPr>
            <w:r>
              <w:rPr>
                <w:highlight w:val="lightGray"/>
                <w:lang w:val="en-US" w:eastAsia="zh-CN"/>
              </w:rPr>
              <w:t>Support proposal 1a. Underlying LTE coverage should be usable for RedCap devices in idle state.</w:t>
            </w:r>
          </w:p>
          <w:p w14:paraId="48A82C9A"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76C3DBD8" w14:textId="77777777" w:rsidR="001E635D" w:rsidRDefault="001E635D" w:rsidP="00416FE2">
            <w:pPr>
              <w:rPr>
                <w:b/>
                <w:color w:val="0070C0"/>
                <w:u w:val="single"/>
                <w:lang w:eastAsia="ko-KR"/>
              </w:rPr>
            </w:pPr>
            <w:r>
              <w:rPr>
                <w:b/>
                <w:color w:val="0070C0"/>
                <w:u w:val="single"/>
                <w:lang w:eastAsia="ko-KR"/>
              </w:rPr>
              <w:t>Issue 1-5-1: Inter-RAT LTE in CONNECTED state</w:t>
            </w:r>
          </w:p>
          <w:p w14:paraId="52D5EDBF" w14:textId="77777777" w:rsidR="001E635D" w:rsidRDefault="001E635D" w:rsidP="00416FE2">
            <w:pPr>
              <w:rPr>
                <w:b/>
                <w:color w:val="0070C0"/>
                <w:u w:val="single"/>
                <w:lang w:eastAsia="ko-KR"/>
              </w:rPr>
            </w:pPr>
            <w:r>
              <w:rPr>
                <w:highlight w:val="lightGray"/>
                <w:lang w:val="en-US" w:eastAsia="zh-CN"/>
              </w:rPr>
              <w:t>Support proposal 1a. Underlying LTE coverage should be usable for RedCap devices in connected state.</w:t>
            </w:r>
          </w:p>
          <w:p w14:paraId="740E9106"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6DDE8ECF" w14:textId="77777777" w:rsidR="001E635D" w:rsidRDefault="001E635D" w:rsidP="00416FE2">
            <w:pPr>
              <w:rPr>
                <w:b/>
                <w:color w:val="0070C0"/>
                <w:u w:val="single"/>
                <w:lang w:eastAsia="ko-KR"/>
              </w:rPr>
            </w:pPr>
            <w:r>
              <w:rPr>
                <w:b/>
                <w:color w:val="0070C0"/>
                <w:u w:val="single"/>
                <w:lang w:eastAsia="ko-KR"/>
              </w:rPr>
              <w:t>Issue 1-6-1: SUL support</w:t>
            </w:r>
          </w:p>
          <w:p w14:paraId="0E199051" w14:textId="77777777" w:rsidR="001E635D" w:rsidRPr="000A21FC" w:rsidRDefault="001E635D" w:rsidP="00416FE2">
            <w:pPr>
              <w:rPr>
                <w:bCs/>
                <w:color w:val="0070C0"/>
                <w:u w:val="single"/>
                <w:lang w:eastAsia="ko-KR"/>
              </w:rPr>
            </w:pPr>
            <w:r w:rsidRPr="000A21FC">
              <w:rPr>
                <w:bCs/>
                <w:color w:val="0070C0"/>
                <w:u w:val="single"/>
                <w:lang w:eastAsia="ko-KR"/>
              </w:rPr>
              <w:t>Proposal 1. We agree to the recommended WF.</w:t>
            </w:r>
          </w:p>
          <w:p w14:paraId="05C2234F"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1-7: Consideration of LTE cat-M1 or NB-IoT for RedCap in 36.133</w:t>
            </w:r>
          </w:p>
          <w:p w14:paraId="03D143CD" w14:textId="77777777" w:rsidR="001E635D" w:rsidRDefault="001E635D" w:rsidP="00416FE2">
            <w:pPr>
              <w:rPr>
                <w:b/>
                <w:color w:val="0070C0"/>
                <w:u w:val="single"/>
                <w:lang w:eastAsia="ko-KR"/>
              </w:rPr>
            </w:pPr>
            <w:r>
              <w:rPr>
                <w:b/>
                <w:color w:val="0070C0"/>
                <w:u w:val="single"/>
                <w:lang w:eastAsia="ko-KR"/>
              </w:rPr>
              <w:t>Issue 1-7-1: Consideration of LTE cat-M1 or NB-IoT for RedCap in TS 36.133</w:t>
            </w:r>
          </w:p>
          <w:p w14:paraId="0E22C87F" w14:textId="77777777" w:rsidR="001E635D" w:rsidRPr="002C0448" w:rsidRDefault="001E635D" w:rsidP="00416FE2">
            <w:pPr>
              <w:rPr>
                <w:bCs/>
                <w:color w:val="0070C0"/>
                <w:u w:val="single"/>
                <w:lang w:eastAsia="ko-KR"/>
              </w:rPr>
            </w:pPr>
            <w:r w:rsidRPr="002C0448">
              <w:rPr>
                <w:bCs/>
                <w:color w:val="0070C0"/>
                <w:u w:val="single"/>
                <w:lang w:eastAsia="ko-KR"/>
              </w:rPr>
              <w:t>Support proposal 1.</w:t>
            </w:r>
          </w:p>
          <w:p w14:paraId="67726C61"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2BB4A094" w14:textId="77777777" w:rsidR="001E635D" w:rsidRDefault="001E635D" w:rsidP="00416FE2">
            <w:pPr>
              <w:rPr>
                <w:b/>
                <w:color w:val="0070C0"/>
                <w:u w:val="single"/>
                <w:lang w:eastAsia="ko-KR"/>
              </w:rPr>
            </w:pPr>
            <w:r>
              <w:rPr>
                <w:b/>
                <w:color w:val="0070C0"/>
                <w:u w:val="single"/>
                <w:lang w:eastAsia="ko-KR"/>
              </w:rPr>
              <w:t>Issue 1-8-1: V2X requirements for Rel-17 RedCap</w:t>
            </w:r>
          </w:p>
          <w:p w14:paraId="4B81115A" w14:textId="77777777" w:rsidR="001E635D" w:rsidRDefault="001E635D" w:rsidP="00416FE2">
            <w:pPr>
              <w:rPr>
                <w:b/>
                <w:color w:val="0070C0"/>
                <w:u w:val="single"/>
                <w:lang w:eastAsia="ko-KR"/>
              </w:rPr>
            </w:pPr>
            <w:r w:rsidRPr="006C598A">
              <w:rPr>
                <w:lang w:val="en-US" w:eastAsia="zh-CN"/>
              </w:rPr>
              <w:t>Fine with the recommended WF.</w:t>
            </w:r>
          </w:p>
          <w:p w14:paraId="31837D64"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1C6E3B0C" w14:textId="77777777" w:rsidR="001E635D" w:rsidRDefault="001E635D" w:rsidP="00416FE2">
            <w:pPr>
              <w:rPr>
                <w:b/>
                <w:color w:val="0070C0"/>
                <w:u w:val="single"/>
                <w:lang w:eastAsia="ko-KR"/>
              </w:rPr>
            </w:pPr>
            <w:r>
              <w:rPr>
                <w:b/>
                <w:color w:val="0070C0"/>
                <w:u w:val="single"/>
                <w:lang w:eastAsia="ko-KR"/>
              </w:rPr>
              <w:t>Issue 1-9-1: Combination of features</w:t>
            </w:r>
          </w:p>
          <w:p w14:paraId="4BDC0D68" w14:textId="77777777" w:rsidR="001E635D" w:rsidRDefault="001E635D" w:rsidP="00416FE2">
            <w:pPr>
              <w:rPr>
                <w:b/>
                <w:color w:val="0070C0"/>
                <w:u w:val="single"/>
                <w:lang w:eastAsia="ko-KR"/>
              </w:rPr>
            </w:pPr>
            <w:r w:rsidRPr="006C598A">
              <w:rPr>
                <w:lang w:val="en-US" w:eastAsia="zh-CN"/>
              </w:rPr>
              <w:t>We support proposal 1. Each feature being combined with RedCap shall have sufficient justification as complexity reduction is a major target for RedCap device.</w:t>
            </w:r>
          </w:p>
          <w:p w14:paraId="53FB24A6"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64B9D449" w14:textId="77777777" w:rsidR="001E635D" w:rsidRDefault="001E635D" w:rsidP="00416FE2">
            <w:pPr>
              <w:spacing w:after="120"/>
              <w:rPr>
                <w:b/>
                <w:color w:val="0070C0"/>
                <w:u w:val="single"/>
                <w:lang w:eastAsia="ko-KR"/>
              </w:rPr>
            </w:pPr>
            <w:r>
              <w:rPr>
                <w:b/>
                <w:color w:val="0070C0"/>
                <w:u w:val="single"/>
                <w:lang w:eastAsia="ko-KR"/>
              </w:rPr>
              <w:t>Issue 1-10-1: Assumptions on UE</w:t>
            </w:r>
          </w:p>
          <w:p w14:paraId="4811E882" w14:textId="77777777" w:rsidR="001E635D" w:rsidRPr="006C598A" w:rsidRDefault="001E635D" w:rsidP="00416FE2">
            <w:pPr>
              <w:spacing w:after="120"/>
              <w:rPr>
                <w:rFonts w:eastAsiaTheme="minorEastAsia"/>
                <w:color w:val="0070C0"/>
                <w:highlight w:val="yellow"/>
                <w:lang w:val="en-US" w:eastAsia="zh-CN"/>
              </w:rPr>
            </w:pPr>
            <w:r w:rsidRPr="006C598A">
              <w:rPr>
                <w:lang w:val="en-US" w:eastAsia="zh-CN"/>
              </w:rPr>
              <w:t>We support proposal 1.</w:t>
            </w:r>
          </w:p>
        </w:tc>
      </w:tr>
    </w:tbl>
    <w:p w14:paraId="6166B8C3" w14:textId="77777777" w:rsidR="008F1511" w:rsidRPr="001E635D" w:rsidRDefault="008F1511">
      <w:pPr>
        <w:rPr>
          <w:color w:val="0070C0"/>
          <w:lang w:eastAsia="zh-CN"/>
        </w:rPr>
      </w:pPr>
    </w:p>
    <w:p w14:paraId="3CCAF95E" w14:textId="77777777" w:rsidR="008F1511" w:rsidRDefault="004611D4">
      <w:pPr>
        <w:pStyle w:val="Heading3"/>
      </w:pPr>
      <w:r>
        <w:t>CRs/TPs comments collection</w:t>
      </w:r>
    </w:p>
    <w:p w14:paraId="51CD4D89" w14:textId="77777777" w:rsidR="008F1511" w:rsidRDefault="004611D4">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to focus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F1511" w14:paraId="764ECD13" w14:textId="77777777">
        <w:tc>
          <w:tcPr>
            <w:tcW w:w="1242" w:type="dxa"/>
          </w:tcPr>
          <w:p w14:paraId="4C245810"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95328BE"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F1511" w14:paraId="2207445A" w14:textId="77777777">
        <w:tc>
          <w:tcPr>
            <w:tcW w:w="1242" w:type="dxa"/>
            <w:vMerge w:val="restart"/>
          </w:tcPr>
          <w:p w14:paraId="481E39C1" w14:textId="77777777" w:rsidR="008F1511" w:rsidRDefault="008F1511">
            <w:pPr>
              <w:spacing w:after="120"/>
              <w:rPr>
                <w:rFonts w:eastAsiaTheme="minorEastAsia"/>
                <w:color w:val="000000" w:themeColor="text1"/>
                <w:lang w:val="en-US" w:eastAsia="zh-CN"/>
              </w:rPr>
            </w:pPr>
          </w:p>
        </w:tc>
        <w:tc>
          <w:tcPr>
            <w:tcW w:w="8615" w:type="dxa"/>
          </w:tcPr>
          <w:p w14:paraId="4A9A71A9"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32828A26" w14:textId="77777777">
        <w:tc>
          <w:tcPr>
            <w:tcW w:w="1242" w:type="dxa"/>
            <w:vMerge/>
          </w:tcPr>
          <w:p w14:paraId="0BD5F003" w14:textId="77777777" w:rsidR="008F1511" w:rsidRDefault="008F1511">
            <w:pPr>
              <w:spacing w:after="120"/>
              <w:rPr>
                <w:rFonts w:eastAsiaTheme="minorEastAsia"/>
                <w:color w:val="000000" w:themeColor="text1"/>
                <w:lang w:val="en-US" w:eastAsia="zh-CN"/>
              </w:rPr>
            </w:pPr>
          </w:p>
        </w:tc>
        <w:tc>
          <w:tcPr>
            <w:tcW w:w="8615" w:type="dxa"/>
          </w:tcPr>
          <w:p w14:paraId="29656939"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56F5CCF5" w14:textId="77777777">
        <w:tc>
          <w:tcPr>
            <w:tcW w:w="1242" w:type="dxa"/>
            <w:vMerge/>
          </w:tcPr>
          <w:p w14:paraId="54FA907F" w14:textId="77777777" w:rsidR="008F1511" w:rsidRDefault="008F1511">
            <w:pPr>
              <w:spacing w:after="120"/>
              <w:rPr>
                <w:rFonts w:eastAsiaTheme="minorEastAsia"/>
                <w:color w:val="000000" w:themeColor="text1"/>
                <w:lang w:val="en-US" w:eastAsia="zh-CN"/>
              </w:rPr>
            </w:pPr>
          </w:p>
        </w:tc>
        <w:tc>
          <w:tcPr>
            <w:tcW w:w="8615" w:type="dxa"/>
          </w:tcPr>
          <w:p w14:paraId="2B8636EC" w14:textId="77777777" w:rsidR="008F1511" w:rsidRDefault="008F1511">
            <w:pPr>
              <w:spacing w:after="120"/>
              <w:rPr>
                <w:rFonts w:eastAsiaTheme="minorEastAsia"/>
                <w:color w:val="0070C0"/>
                <w:lang w:val="en-US" w:eastAsia="zh-CN"/>
              </w:rPr>
            </w:pPr>
          </w:p>
        </w:tc>
      </w:tr>
      <w:tr w:rsidR="008F1511" w14:paraId="08B63828" w14:textId="77777777">
        <w:tc>
          <w:tcPr>
            <w:tcW w:w="1242" w:type="dxa"/>
            <w:vMerge w:val="restart"/>
          </w:tcPr>
          <w:p w14:paraId="2EC4A8F3" w14:textId="77777777" w:rsidR="008F1511" w:rsidRDefault="008F1511">
            <w:pPr>
              <w:spacing w:after="120"/>
              <w:rPr>
                <w:rFonts w:eastAsiaTheme="minorEastAsia"/>
                <w:color w:val="000000" w:themeColor="text1"/>
                <w:lang w:val="en-US" w:eastAsia="zh-CN"/>
              </w:rPr>
            </w:pPr>
          </w:p>
        </w:tc>
        <w:tc>
          <w:tcPr>
            <w:tcW w:w="8615" w:type="dxa"/>
          </w:tcPr>
          <w:p w14:paraId="499232DE"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366901D7" w14:textId="77777777">
        <w:tc>
          <w:tcPr>
            <w:tcW w:w="1242" w:type="dxa"/>
            <w:vMerge/>
          </w:tcPr>
          <w:p w14:paraId="51951146" w14:textId="77777777" w:rsidR="008F1511" w:rsidRDefault="008F1511">
            <w:pPr>
              <w:spacing w:after="120"/>
              <w:rPr>
                <w:rFonts w:eastAsiaTheme="minorEastAsia"/>
                <w:color w:val="0070C0"/>
                <w:lang w:val="en-US" w:eastAsia="zh-CN"/>
              </w:rPr>
            </w:pPr>
          </w:p>
        </w:tc>
        <w:tc>
          <w:tcPr>
            <w:tcW w:w="8615" w:type="dxa"/>
          </w:tcPr>
          <w:p w14:paraId="5EC493DA"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15CB0AC9" w14:textId="77777777">
        <w:tc>
          <w:tcPr>
            <w:tcW w:w="1242" w:type="dxa"/>
            <w:vMerge/>
          </w:tcPr>
          <w:p w14:paraId="7578614E" w14:textId="77777777" w:rsidR="008F1511" w:rsidRDefault="008F1511">
            <w:pPr>
              <w:spacing w:after="120"/>
              <w:rPr>
                <w:rFonts w:eastAsiaTheme="minorEastAsia"/>
                <w:color w:val="0070C0"/>
                <w:lang w:val="en-US" w:eastAsia="zh-CN"/>
              </w:rPr>
            </w:pPr>
          </w:p>
        </w:tc>
        <w:tc>
          <w:tcPr>
            <w:tcW w:w="8615" w:type="dxa"/>
          </w:tcPr>
          <w:p w14:paraId="2639E320" w14:textId="77777777" w:rsidR="008F1511" w:rsidRDefault="008F1511">
            <w:pPr>
              <w:spacing w:after="120"/>
              <w:rPr>
                <w:rFonts w:eastAsiaTheme="minorEastAsia"/>
                <w:color w:val="0070C0"/>
                <w:lang w:val="en-US" w:eastAsia="zh-CN"/>
              </w:rPr>
            </w:pPr>
          </w:p>
        </w:tc>
      </w:tr>
    </w:tbl>
    <w:p w14:paraId="2969716D" w14:textId="77777777" w:rsidR="008F1511" w:rsidRDefault="008F1511">
      <w:pPr>
        <w:rPr>
          <w:color w:val="0070C0"/>
          <w:lang w:val="en-US" w:eastAsia="zh-CN"/>
        </w:rPr>
      </w:pPr>
    </w:p>
    <w:p w14:paraId="4D31231C" w14:textId="77777777" w:rsidR="008F1511" w:rsidRDefault="004611D4">
      <w:pPr>
        <w:pStyle w:val="Heading2"/>
      </w:pPr>
      <w:r>
        <w:t>Summary</w:t>
      </w:r>
      <w:r>
        <w:rPr>
          <w:rFonts w:hint="eastAsia"/>
        </w:rPr>
        <w:t xml:space="preserve"> for 1st round </w:t>
      </w:r>
    </w:p>
    <w:p w14:paraId="711CD212" w14:textId="77777777" w:rsidR="008F1511" w:rsidRDefault="004611D4">
      <w:pPr>
        <w:pStyle w:val="Heading3"/>
      </w:pPr>
      <w:r>
        <w:t xml:space="preserve">Open issues </w:t>
      </w:r>
    </w:p>
    <w:p w14:paraId="79B3E1C4"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8F1511" w14:paraId="57B81C13" w14:textId="77777777">
        <w:tc>
          <w:tcPr>
            <w:tcW w:w="1224" w:type="dxa"/>
          </w:tcPr>
          <w:p w14:paraId="04E90555" w14:textId="77777777" w:rsidR="008F1511" w:rsidRDefault="008F1511">
            <w:pPr>
              <w:rPr>
                <w:rFonts w:eastAsiaTheme="minorEastAsia"/>
                <w:b/>
                <w:bCs/>
                <w:color w:val="0070C0"/>
                <w:lang w:val="en-US" w:eastAsia="zh-CN"/>
              </w:rPr>
            </w:pPr>
          </w:p>
        </w:tc>
        <w:tc>
          <w:tcPr>
            <w:tcW w:w="8407" w:type="dxa"/>
          </w:tcPr>
          <w:p w14:paraId="7A7E3B5B"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272384BA" w14:textId="77777777">
        <w:tc>
          <w:tcPr>
            <w:tcW w:w="1224" w:type="dxa"/>
          </w:tcPr>
          <w:p w14:paraId="4D19F538" w14:textId="77777777" w:rsidR="008F1511" w:rsidRDefault="004611D4">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w:t>
            </w:r>
          </w:p>
        </w:tc>
        <w:tc>
          <w:tcPr>
            <w:tcW w:w="8407" w:type="dxa"/>
          </w:tcPr>
          <w:p w14:paraId="538C5FB6"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4B40A940" w14:textId="1320AB32" w:rsidR="00390805" w:rsidRDefault="00390805" w:rsidP="00390805">
            <w:pPr>
              <w:rPr>
                <w:b/>
                <w:color w:val="0070C0"/>
                <w:u w:val="single"/>
                <w:lang w:eastAsia="ko-KR"/>
              </w:rPr>
            </w:pPr>
            <w:r>
              <w:rPr>
                <w:b/>
                <w:color w:val="0070C0"/>
                <w:u w:val="single"/>
                <w:lang w:eastAsia="ko-KR"/>
              </w:rPr>
              <w:t xml:space="preserve">Issue 1-1-1: Inter-frequency support </w:t>
            </w:r>
          </w:p>
          <w:p w14:paraId="67545B81" w14:textId="0099A1AF" w:rsidR="00BD6C55" w:rsidRPr="00B62283" w:rsidRDefault="00C63695" w:rsidP="00390805">
            <w:pPr>
              <w:rPr>
                <w:bCs/>
                <w:i/>
                <w:iCs/>
                <w:color w:val="0070C0"/>
                <w:lang w:eastAsia="ko-KR"/>
              </w:rPr>
            </w:pPr>
            <w:r w:rsidRPr="00B62283">
              <w:rPr>
                <w:bCs/>
                <w:i/>
                <w:iCs/>
                <w:color w:val="0070C0"/>
                <w:lang w:eastAsia="ko-KR"/>
              </w:rPr>
              <w:t>Tentative agreement:</w:t>
            </w:r>
          </w:p>
          <w:p w14:paraId="45FAB563" w14:textId="77777777" w:rsidR="00C63695" w:rsidRDefault="00C63695" w:rsidP="00390805">
            <w:pPr>
              <w:rPr>
                <w:rFonts w:eastAsia="SimSun"/>
                <w:lang w:eastAsia="zh-CN"/>
              </w:rPr>
            </w:pPr>
            <w:r w:rsidRPr="00B62283">
              <w:rPr>
                <w:rFonts w:eastAsia="SimSun"/>
                <w:highlight w:val="green"/>
                <w:lang w:eastAsia="zh-CN"/>
              </w:rPr>
              <w:t>RAN4 to develop intra-frequency and inter-frequency requirements for release 17 RedCap with equal priority.</w:t>
            </w:r>
          </w:p>
          <w:p w14:paraId="20DC76F1" w14:textId="3E0D6DBB" w:rsidR="00C63695" w:rsidRPr="00B62283" w:rsidRDefault="00C63695" w:rsidP="00390805">
            <w:pPr>
              <w:rPr>
                <w:bCs/>
                <w:color w:val="0070C0"/>
                <w:lang w:eastAsia="ko-KR"/>
              </w:rPr>
            </w:pPr>
          </w:p>
          <w:p w14:paraId="0ACEEBCA" w14:textId="77777777" w:rsidR="00BD6C55" w:rsidRDefault="00BD6C55" w:rsidP="00390805">
            <w:pPr>
              <w:rPr>
                <w:b/>
                <w:color w:val="0070C0"/>
                <w:u w:val="single"/>
                <w:lang w:eastAsia="ko-KR"/>
              </w:rPr>
            </w:pPr>
          </w:p>
          <w:p w14:paraId="0AA9D7D1"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30C91F0E" w14:textId="17FD4299" w:rsidR="00390805" w:rsidRDefault="00390805" w:rsidP="00390805">
            <w:pPr>
              <w:rPr>
                <w:b/>
                <w:color w:val="0070C0"/>
                <w:u w:val="single"/>
                <w:lang w:eastAsia="ko-KR"/>
              </w:rPr>
            </w:pPr>
            <w:r>
              <w:rPr>
                <w:b/>
                <w:color w:val="0070C0"/>
                <w:u w:val="single"/>
                <w:lang w:eastAsia="ko-KR"/>
              </w:rPr>
              <w:t>Issue 1-2-1: Inter-RAT 2G/3G in IDLE/INACTIVE states</w:t>
            </w:r>
          </w:p>
          <w:p w14:paraId="69F0A326" w14:textId="4C75473C" w:rsidR="00BD6C55" w:rsidRPr="00B62283" w:rsidRDefault="00920960" w:rsidP="00390805">
            <w:pPr>
              <w:rPr>
                <w:b/>
                <w:i/>
                <w:iCs/>
                <w:color w:val="0070C0"/>
                <w:u w:val="single"/>
                <w:lang w:eastAsia="ko-KR"/>
              </w:rPr>
            </w:pPr>
            <w:r w:rsidRPr="00B62283">
              <w:rPr>
                <w:b/>
                <w:i/>
                <w:iCs/>
                <w:color w:val="0070C0"/>
                <w:u w:val="single"/>
                <w:lang w:eastAsia="ko-KR"/>
              </w:rPr>
              <w:t>Tentative agreement:</w:t>
            </w:r>
          </w:p>
          <w:p w14:paraId="4A3AB30B" w14:textId="2BDB9FD0" w:rsidR="00920960" w:rsidRPr="00B62283" w:rsidRDefault="00036B1A" w:rsidP="00390805">
            <w:pPr>
              <w:rPr>
                <w:bCs/>
                <w:color w:val="0070C0"/>
                <w:lang w:eastAsia="ko-KR"/>
              </w:rPr>
            </w:pPr>
            <w:r w:rsidRPr="00B62283">
              <w:rPr>
                <w:highlight w:val="green"/>
              </w:rPr>
              <w:t>Do not define inter-RAT RRM requirements on 2G/3G for RedCap UE in Rel-17</w:t>
            </w:r>
          </w:p>
          <w:p w14:paraId="2EB9236B"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0F9096B7" w14:textId="245C66B8" w:rsidR="00390805" w:rsidRDefault="00390805" w:rsidP="00390805">
            <w:pPr>
              <w:rPr>
                <w:b/>
                <w:color w:val="0070C0"/>
                <w:u w:val="single"/>
                <w:lang w:eastAsia="ko-KR"/>
              </w:rPr>
            </w:pPr>
            <w:r>
              <w:rPr>
                <w:b/>
                <w:color w:val="0070C0"/>
                <w:u w:val="single"/>
                <w:lang w:eastAsia="ko-KR"/>
              </w:rPr>
              <w:t>Issue 1-3-1: Inter-RAT 2G/3G in CONNECTED state</w:t>
            </w:r>
          </w:p>
          <w:p w14:paraId="55BB68A0" w14:textId="77777777" w:rsidR="00E5246B" w:rsidRPr="0085593A" w:rsidRDefault="00E5246B" w:rsidP="00E5246B">
            <w:pPr>
              <w:rPr>
                <w:b/>
                <w:i/>
                <w:iCs/>
                <w:color w:val="0070C0"/>
                <w:u w:val="single"/>
                <w:lang w:eastAsia="ko-KR"/>
              </w:rPr>
            </w:pPr>
            <w:r w:rsidRPr="0085593A">
              <w:rPr>
                <w:b/>
                <w:i/>
                <w:iCs/>
                <w:color w:val="0070C0"/>
                <w:u w:val="single"/>
                <w:lang w:eastAsia="ko-KR"/>
              </w:rPr>
              <w:t>Tentative agreement:</w:t>
            </w:r>
          </w:p>
          <w:p w14:paraId="1FD96380" w14:textId="77777777" w:rsidR="00E5246B" w:rsidRPr="0085593A" w:rsidRDefault="00E5246B" w:rsidP="00E5246B">
            <w:pPr>
              <w:rPr>
                <w:bCs/>
                <w:color w:val="0070C0"/>
                <w:lang w:eastAsia="ko-KR"/>
              </w:rPr>
            </w:pPr>
            <w:r w:rsidRPr="0085593A">
              <w:rPr>
                <w:highlight w:val="green"/>
              </w:rPr>
              <w:t>Do not define inter-RAT RRM requirements on 2G/3G for RedCap UE in Rel-17</w:t>
            </w:r>
          </w:p>
          <w:p w14:paraId="19745B25" w14:textId="77777777" w:rsidR="00E5246B" w:rsidRPr="00B62283" w:rsidRDefault="00E5246B"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GB"/>
              </w:rPr>
            </w:pPr>
          </w:p>
          <w:p w14:paraId="38F2B1F6" w14:textId="7765DA4B"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51A20F25" w14:textId="4956AA1F" w:rsidR="00390805" w:rsidRDefault="00390805" w:rsidP="00390805">
            <w:pPr>
              <w:rPr>
                <w:b/>
                <w:color w:val="0070C0"/>
                <w:u w:val="single"/>
                <w:lang w:eastAsia="ko-KR"/>
              </w:rPr>
            </w:pPr>
            <w:r>
              <w:rPr>
                <w:b/>
                <w:color w:val="0070C0"/>
                <w:u w:val="single"/>
                <w:lang w:eastAsia="ko-KR"/>
              </w:rPr>
              <w:t>Issue 1-4-1: Inter-RAT LTE in IDLE/INACTIVE states</w:t>
            </w:r>
          </w:p>
          <w:p w14:paraId="1CC93723" w14:textId="28E7C92D" w:rsidR="00945AB8" w:rsidRDefault="00945AB8" w:rsidP="00390805">
            <w:pPr>
              <w:rPr>
                <w:b/>
                <w:color w:val="0070C0"/>
                <w:u w:val="single"/>
                <w:lang w:eastAsia="ko-KR"/>
              </w:rPr>
            </w:pPr>
            <w:r>
              <w:rPr>
                <w:iCs/>
                <w:highlight w:val="cyan"/>
                <w:lang w:eastAsia="zh-CN"/>
              </w:rPr>
              <w:t>To be discussed in GTW session 1</w:t>
            </w:r>
            <w:r>
              <w:rPr>
                <w:iCs/>
                <w:lang w:eastAsia="zh-CN"/>
              </w:rPr>
              <w:t xml:space="preserve"> </w:t>
            </w:r>
          </w:p>
          <w:p w14:paraId="70CD5A82" w14:textId="021107E8" w:rsidR="00E5246B" w:rsidRDefault="004B1FBD" w:rsidP="00E5246B">
            <w:pPr>
              <w:rPr>
                <w:b/>
                <w:i/>
                <w:iCs/>
                <w:color w:val="0070C0"/>
                <w:u w:val="single"/>
                <w:lang w:eastAsia="ko-KR"/>
              </w:rPr>
            </w:pPr>
            <w:r>
              <w:rPr>
                <w:b/>
                <w:i/>
                <w:iCs/>
                <w:color w:val="0070C0"/>
                <w:u w:val="single"/>
                <w:lang w:eastAsia="ko-KR"/>
              </w:rPr>
              <w:t>Candidate options:</w:t>
            </w:r>
          </w:p>
          <w:p w14:paraId="62690C92" w14:textId="57E460B4" w:rsidR="004B1FBD" w:rsidRPr="001B6FFC" w:rsidRDefault="003C6436" w:rsidP="00B62283">
            <w:pPr>
              <w:pStyle w:val="ListParagraph"/>
              <w:numPr>
                <w:ilvl w:val="0"/>
                <w:numId w:val="15"/>
              </w:numPr>
              <w:ind w:firstLineChars="0"/>
            </w:pPr>
            <w:r w:rsidRPr="00B62283">
              <w:rPr>
                <w:rFonts w:eastAsia="Yu Mincho"/>
              </w:rPr>
              <w:t>Option 1</w:t>
            </w:r>
            <w:r w:rsidR="00D9173B" w:rsidRPr="00B62283">
              <w:rPr>
                <w:rFonts w:eastAsia="Yu Mincho"/>
              </w:rPr>
              <w:t xml:space="preserve"> (Huawei, Apple, Intel, </w:t>
            </w:r>
            <w:r w:rsidR="001B6FFC" w:rsidRPr="00B62283">
              <w:rPr>
                <w:rFonts w:eastAsia="Yu Mincho"/>
              </w:rPr>
              <w:t>Oppo, Vivo, MTK, Nokia</w:t>
            </w:r>
            <w:r w:rsidR="00D9173B" w:rsidRPr="00B62283">
              <w:rPr>
                <w:rFonts w:eastAsia="Yu Mincho"/>
              </w:rPr>
              <w:t>)</w:t>
            </w:r>
            <w:r w:rsidRPr="00B62283">
              <w:rPr>
                <w:rFonts w:eastAsia="Yu Mincho"/>
              </w:rPr>
              <w:t xml:space="preserve">: </w:t>
            </w:r>
            <w:r w:rsidR="004B1FBD" w:rsidRPr="00B62283">
              <w:rPr>
                <w:rFonts w:eastAsia="Yu Mincho"/>
              </w:rPr>
              <w:t>RAN4 defines inter-RAT RRM requirements on LTE for RedCap UE in Rel-17</w:t>
            </w:r>
          </w:p>
          <w:p w14:paraId="4A415F11" w14:textId="6F9F4B00" w:rsidR="004B1FBD" w:rsidRPr="001B6FFC" w:rsidRDefault="003C6436" w:rsidP="00B62283">
            <w:pPr>
              <w:pStyle w:val="ListParagraph"/>
              <w:numPr>
                <w:ilvl w:val="0"/>
                <w:numId w:val="15"/>
              </w:numPr>
              <w:ind w:firstLineChars="0"/>
              <w:rPr>
                <w:b/>
                <w:color w:val="0070C0"/>
                <w:u w:val="single"/>
                <w:lang w:eastAsia="ko-KR"/>
              </w:rPr>
            </w:pPr>
            <w:r w:rsidRPr="00B62283">
              <w:rPr>
                <w:rFonts w:eastAsia="Yu Mincho"/>
              </w:rPr>
              <w:t>Option 2</w:t>
            </w:r>
            <w:r w:rsidR="00585100" w:rsidRPr="00B62283">
              <w:rPr>
                <w:rFonts w:eastAsia="Yu Mincho"/>
              </w:rPr>
              <w:t xml:space="preserve"> (CMCC; Ericsson, Xiaomi)</w:t>
            </w:r>
            <w:r w:rsidRPr="00B62283">
              <w:rPr>
                <w:rFonts w:eastAsia="Yu Mincho"/>
              </w:rPr>
              <w:t xml:space="preserve">: </w:t>
            </w:r>
            <w:r w:rsidR="004B1FBD" w:rsidRPr="00B62283">
              <w:rPr>
                <w:rFonts w:eastAsia="Yu Mincho"/>
              </w:rPr>
              <w:t>Do not define inter-RAT RRM requirements for RedCap UE in Rel-17.</w:t>
            </w:r>
          </w:p>
          <w:p w14:paraId="3EEBA2B2" w14:textId="77777777" w:rsidR="00E5246B" w:rsidRDefault="00E5246B"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p>
          <w:p w14:paraId="512BE40B" w14:textId="2CD693AA"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BD85F87" w14:textId="77777777" w:rsidR="00390805" w:rsidRDefault="00390805" w:rsidP="00390805">
            <w:pPr>
              <w:rPr>
                <w:b/>
                <w:color w:val="0070C0"/>
                <w:u w:val="single"/>
                <w:lang w:eastAsia="ko-KR"/>
              </w:rPr>
            </w:pPr>
            <w:r>
              <w:rPr>
                <w:b/>
                <w:color w:val="0070C0"/>
                <w:u w:val="single"/>
                <w:lang w:eastAsia="ko-KR"/>
              </w:rPr>
              <w:t>Issue 1-5-1: Inter-RAT LTE in CONNECTED state</w:t>
            </w:r>
          </w:p>
          <w:p w14:paraId="5D4FD248" w14:textId="77777777" w:rsidR="00676354" w:rsidRDefault="00676354" w:rsidP="00676354">
            <w:pPr>
              <w:rPr>
                <w:b/>
                <w:color w:val="0070C0"/>
                <w:u w:val="single"/>
                <w:lang w:eastAsia="ko-KR"/>
              </w:rPr>
            </w:pPr>
            <w:r>
              <w:rPr>
                <w:iCs/>
                <w:highlight w:val="cyan"/>
                <w:lang w:eastAsia="zh-CN"/>
              </w:rPr>
              <w:t>To be discussed in GTW session 1</w:t>
            </w:r>
            <w:r>
              <w:rPr>
                <w:iCs/>
                <w:lang w:eastAsia="zh-CN"/>
              </w:rPr>
              <w:t xml:space="preserve"> </w:t>
            </w:r>
          </w:p>
          <w:p w14:paraId="5A4306A5" w14:textId="77777777" w:rsidR="00676354" w:rsidRDefault="00676354" w:rsidP="00676354">
            <w:pPr>
              <w:rPr>
                <w:b/>
                <w:i/>
                <w:iCs/>
                <w:color w:val="0070C0"/>
                <w:u w:val="single"/>
                <w:lang w:eastAsia="ko-KR"/>
              </w:rPr>
            </w:pPr>
            <w:r>
              <w:rPr>
                <w:b/>
                <w:i/>
                <w:iCs/>
                <w:color w:val="0070C0"/>
                <w:u w:val="single"/>
                <w:lang w:eastAsia="ko-KR"/>
              </w:rPr>
              <w:t>Candidate options:</w:t>
            </w:r>
          </w:p>
          <w:p w14:paraId="5862D6C2" w14:textId="77777777" w:rsidR="00676354" w:rsidRPr="0085593A" w:rsidRDefault="00676354" w:rsidP="00676354">
            <w:pPr>
              <w:pStyle w:val="ListParagraph"/>
              <w:numPr>
                <w:ilvl w:val="0"/>
                <w:numId w:val="15"/>
              </w:numPr>
              <w:ind w:firstLineChars="0"/>
              <w:rPr>
                <w:rFonts w:eastAsia="Yu Mincho"/>
              </w:rPr>
            </w:pPr>
            <w:r w:rsidRPr="0085593A">
              <w:rPr>
                <w:rFonts w:eastAsia="Yu Mincho"/>
              </w:rPr>
              <w:t>Option 1 (Huawei, Apple, Intel, Oppo, Vivo, MTK, Nokia): RAN4 defines inter-RAT RRM requirements on LTE for RedCap UE in Rel-17</w:t>
            </w:r>
          </w:p>
          <w:p w14:paraId="62D5C31D" w14:textId="77777777" w:rsidR="00676354" w:rsidRPr="0085593A" w:rsidRDefault="00676354" w:rsidP="00676354">
            <w:pPr>
              <w:pStyle w:val="ListParagraph"/>
              <w:numPr>
                <w:ilvl w:val="0"/>
                <w:numId w:val="15"/>
              </w:numPr>
              <w:ind w:firstLineChars="0"/>
              <w:rPr>
                <w:rFonts w:eastAsia="Yu Mincho"/>
                <w:b/>
                <w:color w:val="0070C0"/>
                <w:u w:val="single"/>
                <w:lang w:eastAsia="ko-KR"/>
              </w:rPr>
            </w:pPr>
            <w:r w:rsidRPr="0085593A">
              <w:rPr>
                <w:rFonts w:eastAsia="Yu Mincho"/>
              </w:rPr>
              <w:t>Option 2 (CMCC; Ericsson, Xiaomi): Do not define inter-RAT RRM requirements for RedCap UE in Rel-17.</w:t>
            </w:r>
          </w:p>
          <w:p w14:paraId="0C1495A5" w14:textId="77777777" w:rsidR="00E5246B" w:rsidRPr="00B62283" w:rsidRDefault="00E5246B"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GB"/>
              </w:rPr>
            </w:pPr>
          </w:p>
          <w:p w14:paraId="56D5763D" w14:textId="1692780F"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625E4D7" w14:textId="6A062FD0" w:rsidR="00390805" w:rsidRDefault="00390805" w:rsidP="00390805">
            <w:pPr>
              <w:rPr>
                <w:b/>
                <w:color w:val="0070C0"/>
                <w:u w:val="single"/>
                <w:lang w:eastAsia="ko-KR"/>
              </w:rPr>
            </w:pPr>
            <w:r>
              <w:rPr>
                <w:b/>
                <w:color w:val="0070C0"/>
                <w:u w:val="single"/>
                <w:lang w:eastAsia="ko-KR"/>
              </w:rPr>
              <w:t>Issue 1-6-1: SUL support</w:t>
            </w:r>
          </w:p>
          <w:p w14:paraId="0A653A7F" w14:textId="33A68540" w:rsidR="00D764E0" w:rsidRPr="00B62283" w:rsidRDefault="00134606" w:rsidP="00D764E0">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Proposal </w:t>
            </w:r>
            <w:r w:rsidR="00D764E0">
              <w:rPr>
                <w:rFonts w:eastAsia="Yu Mincho"/>
                <w:b/>
                <w:color w:val="0070C0"/>
                <w:u w:val="single"/>
                <w:lang w:eastAsia="ko-KR"/>
              </w:rPr>
              <w:t xml:space="preserve">1: </w:t>
            </w:r>
            <w:r w:rsidR="00D764E0">
              <w:rPr>
                <w:i/>
                <w:iCs/>
              </w:rPr>
              <w:t>No SUL support is considered for RedCap device.</w:t>
            </w:r>
          </w:p>
          <w:p w14:paraId="56ECA8CE" w14:textId="65FA0C9D" w:rsidR="00084807" w:rsidRPr="00B62283" w:rsidRDefault="00084807" w:rsidP="00084807">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Proposal 2 (Moderator): </w:t>
            </w:r>
            <w:r>
              <w:rPr>
                <w:i/>
                <w:iCs/>
              </w:rPr>
              <w:t>No SUL support is considered for RedCap device</w:t>
            </w:r>
            <w:r>
              <w:rPr>
                <w:rFonts w:eastAsia="SimSun"/>
                <w:color w:val="000000" w:themeColor="text1"/>
                <w:szCs w:val="24"/>
                <w:lang w:eastAsia="zh-CN"/>
              </w:rPr>
              <w:t xml:space="preserve"> under the </w:t>
            </w:r>
            <w:r w:rsidRPr="00B62283">
              <w:rPr>
                <w:rFonts w:eastAsia="SimSun"/>
                <w:i/>
                <w:iCs/>
                <w:color w:val="000000" w:themeColor="text1"/>
                <w:szCs w:val="24"/>
                <w:lang w:eastAsia="zh-CN"/>
              </w:rPr>
              <w:t>assumption there is no RF support for SUL.</w:t>
            </w:r>
          </w:p>
          <w:p w14:paraId="2E6F2B36" w14:textId="365E5305" w:rsidR="00134606" w:rsidRDefault="00134606" w:rsidP="00D764E0">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Supporting </w:t>
            </w:r>
            <w:r w:rsidR="00B84D89">
              <w:rPr>
                <w:rFonts w:eastAsia="Yu Mincho"/>
                <w:b/>
                <w:color w:val="0070C0"/>
                <w:u w:val="single"/>
                <w:lang w:eastAsia="ko-KR"/>
              </w:rPr>
              <w:t>companies</w:t>
            </w:r>
            <w:r>
              <w:rPr>
                <w:rFonts w:eastAsia="Yu Mincho"/>
                <w:b/>
                <w:color w:val="0070C0"/>
                <w:u w:val="single"/>
                <w:lang w:eastAsia="ko-KR"/>
              </w:rPr>
              <w:t xml:space="preserve"> for proposal 1: </w:t>
            </w:r>
            <w:r w:rsidRPr="00B62283">
              <w:rPr>
                <w:rFonts w:eastAsia="Yu Mincho"/>
                <w:bCs/>
                <w:color w:val="0070C0"/>
                <w:u w:val="single"/>
                <w:lang w:eastAsia="ko-KR"/>
              </w:rPr>
              <w:t>Nokia, ZTE</w:t>
            </w:r>
            <w:r w:rsidR="0028459D" w:rsidRPr="00B62283">
              <w:rPr>
                <w:rFonts w:eastAsia="Yu Mincho"/>
                <w:bCs/>
                <w:color w:val="0070C0"/>
                <w:u w:val="single"/>
                <w:lang w:eastAsia="ko-KR"/>
              </w:rPr>
              <w:t>, Apple</w:t>
            </w:r>
            <w:r w:rsidR="00F33FFD" w:rsidRPr="00B62283">
              <w:rPr>
                <w:rFonts w:eastAsia="Yu Mincho"/>
                <w:bCs/>
                <w:color w:val="0070C0"/>
                <w:u w:val="single"/>
                <w:lang w:eastAsia="ko-KR"/>
              </w:rPr>
              <w:t>, Xiaomi, Vivo, Qualcomm</w:t>
            </w:r>
            <w:r w:rsidR="00AC3414">
              <w:rPr>
                <w:rFonts w:eastAsia="Yu Mincho"/>
                <w:bCs/>
                <w:color w:val="0070C0"/>
                <w:u w:val="single"/>
                <w:lang w:eastAsia="ko-KR"/>
              </w:rPr>
              <w:t>, (Intel?</w:t>
            </w:r>
            <w:r w:rsidR="003B2A0A">
              <w:rPr>
                <w:rFonts w:eastAsia="Yu Mincho"/>
                <w:bCs/>
                <w:color w:val="0070C0"/>
                <w:u w:val="single"/>
                <w:lang w:eastAsia="ko-KR"/>
              </w:rPr>
              <w:t>)</w:t>
            </w:r>
            <w:r w:rsidR="00F33FFD">
              <w:rPr>
                <w:rFonts w:eastAsia="Yu Mincho"/>
                <w:b/>
                <w:color w:val="0070C0"/>
                <w:u w:val="single"/>
                <w:lang w:eastAsia="ko-KR"/>
              </w:rPr>
              <w:t xml:space="preserve"> </w:t>
            </w:r>
          </w:p>
          <w:p w14:paraId="632C4587" w14:textId="4473CB62" w:rsidR="00134606" w:rsidRDefault="00134606" w:rsidP="00D764E0">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Objecting </w:t>
            </w:r>
            <w:r w:rsidR="00B84D89">
              <w:rPr>
                <w:rFonts w:eastAsia="Yu Mincho"/>
                <w:b/>
                <w:color w:val="0070C0"/>
                <w:u w:val="single"/>
                <w:lang w:eastAsia="ko-KR"/>
              </w:rPr>
              <w:t>companies</w:t>
            </w:r>
            <w:r>
              <w:rPr>
                <w:rFonts w:eastAsia="Yu Mincho"/>
                <w:b/>
                <w:color w:val="0070C0"/>
                <w:u w:val="single"/>
                <w:lang w:eastAsia="ko-KR"/>
              </w:rPr>
              <w:t xml:space="preserve"> for proposal </w:t>
            </w:r>
            <w:r w:rsidR="00B84D89">
              <w:rPr>
                <w:rFonts w:eastAsia="Yu Mincho"/>
                <w:b/>
                <w:color w:val="0070C0"/>
                <w:u w:val="single"/>
                <w:lang w:eastAsia="ko-KR"/>
              </w:rPr>
              <w:t>1</w:t>
            </w:r>
            <w:r>
              <w:rPr>
                <w:rFonts w:eastAsia="Yu Mincho"/>
                <w:b/>
                <w:color w:val="0070C0"/>
                <w:u w:val="single"/>
                <w:lang w:eastAsia="ko-KR"/>
              </w:rPr>
              <w:t xml:space="preserve">: </w:t>
            </w:r>
            <w:r w:rsidRPr="00B62283">
              <w:rPr>
                <w:rFonts w:eastAsia="Yu Mincho"/>
                <w:bCs/>
                <w:color w:val="0070C0"/>
                <w:u w:val="single"/>
                <w:lang w:eastAsia="ko-KR"/>
              </w:rPr>
              <w:t>Huawei</w:t>
            </w:r>
          </w:p>
          <w:p w14:paraId="531EA0D3" w14:textId="4471F90B" w:rsidR="00084807" w:rsidRDefault="00084807" w:rsidP="00084807">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Supporting </w:t>
            </w:r>
            <w:r w:rsidR="00B84D89">
              <w:rPr>
                <w:rFonts w:eastAsia="Yu Mincho"/>
                <w:b/>
                <w:color w:val="0070C0"/>
                <w:u w:val="single"/>
                <w:lang w:eastAsia="ko-KR"/>
              </w:rPr>
              <w:t>companies</w:t>
            </w:r>
            <w:r>
              <w:rPr>
                <w:rFonts w:eastAsia="Yu Mincho"/>
                <w:b/>
                <w:color w:val="0070C0"/>
                <w:u w:val="single"/>
                <w:lang w:eastAsia="ko-KR"/>
              </w:rPr>
              <w:t xml:space="preserve"> for </w:t>
            </w:r>
            <w:r w:rsidR="00B84D89">
              <w:rPr>
                <w:rFonts w:eastAsia="Yu Mincho"/>
                <w:b/>
                <w:color w:val="0070C0"/>
                <w:u w:val="single"/>
                <w:lang w:eastAsia="ko-KR"/>
              </w:rPr>
              <w:t xml:space="preserve">proposal </w:t>
            </w:r>
            <w:r w:rsidR="00F33FFD">
              <w:rPr>
                <w:rFonts w:eastAsia="Yu Mincho"/>
                <w:b/>
                <w:color w:val="0070C0"/>
                <w:u w:val="single"/>
                <w:lang w:eastAsia="ko-KR"/>
              </w:rPr>
              <w:t>2</w:t>
            </w:r>
            <w:r>
              <w:rPr>
                <w:rFonts w:eastAsia="Yu Mincho"/>
                <w:b/>
                <w:color w:val="0070C0"/>
                <w:u w:val="single"/>
                <w:lang w:eastAsia="ko-KR"/>
              </w:rPr>
              <w:t xml:space="preserve">: </w:t>
            </w:r>
            <w:r w:rsidR="00F33FFD" w:rsidRPr="00B62283">
              <w:rPr>
                <w:rFonts w:eastAsia="Yu Mincho"/>
                <w:bCs/>
                <w:color w:val="0070C0"/>
                <w:u w:val="single"/>
                <w:lang w:eastAsia="ko-KR"/>
              </w:rPr>
              <w:t>CMCC, Ericsson, MTK, Nokia</w:t>
            </w:r>
          </w:p>
          <w:p w14:paraId="29E72930" w14:textId="31D67C22" w:rsidR="00D764E0" w:rsidRDefault="001E0C57" w:rsidP="001E0C57">
            <w:pPr>
              <w:rPr>
                <w:b/>
                <w:color w:val="0070C0"/>
                <w:u w:val="single"/>
                <w:lang w:eastAsia="ko-KR"/>
              </w:rPr>
            </w:pPr>
            <w:r>
              <w:rPr>
                <w:b/>
                <w:color w:val="0070C0"/>
                <w:u w:val="single"/>
                <w:lang w:eastAsia="ko-KR"/>
              </w:rPr>
              <w:lastRenderedPageBreak/>
              <w:t>Tentative agreement:</w:t>
            </w:r>
          </w:p>
          <w:p w14:paraId="0C64E3E5" w14:textId="11503D61" w:rsidR="001E0C57" w:rsidRPr="004C794C" w:rsidRDefault="00AE599D" w:rsidP="001E0C57">
            <w:pPr>
              <w:rPr>
                <w:b/>
                <w:color w:val="0070C0"/>
                <w:u w:val="single"/>
                <w:lang w:eastAsia="ko-KR"/>
              </w:rPr>
            </w:pPr>
            <w:r>
              <w:rPr>
                <w:highlight w:val="green"/>
              </w:rPr>
              <w:t xml:space="preserve">Whether to support SUL </w:t>
            </w:r>
            <w:r w:rsidR="006426DB">
              <w:rPr>
                <w:highlight w:val="green"/>
              </w:rPr>
              <w:t xml:space="preserve">for RedCap </w:t>
            </w:r>
            <w:r>
              <w:rPr>
                <w:highlight w:val="green"/>
              </w:rPr>
              <w:t xml:space="preserve">in RRM depends on </w:t>
            </w:r>
            <w:r w:rsidR="001E0C57" w:rsidRPr="00B62283">
              <w:rPr>
                <w:highlight w:val="green"/>
              </w:rPr>
              <w:t xml:space="preserve">RF </w:t>
            </w:r>
            <w:r w:rsidR="0087384B">
              <w:rPr>
                <w:highlight w:val="green"/>
              </w:rPr>
              <w:t>agreement</w:t>
            </w:r>
            <w:r w:rsidR="001E0C57" w:rsidRPr="00B62283">
              <w:rPr>
                <w:highlight w:val="green"/>
              </w:rPr>
              <w:t>.</w:t>
            </w:r>
          </w:p>
          <w:p w14:paraId="06C8EE6A"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1-7: Consideration of LTE cat-M1 or NB-IoT for RedCap in 36.133</w:t>
            </w:r>
          </w:p>
          <w:p w14:paraId="656F17F8" w14:textId="5192F21C" w:rsidR="00390805" w:rsidRDefault="00390805" w:rsidP="00390805">
            <w:pPr>
              <w:rPr>
                <w:b/>
                <w:color w:val="0070C0"/>
                <w:u w:val="single"/>
                <w:lang w:eastAsia="ko-KR"/>
              </w:rPr>
            </w:pPr>
            <w:r>
              <w:rPr>
                <w:b/>
                <w:color w:val="0070C0"/>
                <w:u w:val="single"/>
                <w:lang w:eastAsia="ko-KR"/>
              </w:rPr>
              <w:t>Issue 1-7-1: Consideration of LTE cat-M1 or NB-IoT for RedCap in TS 36.133</w:t>
            </w:r>
          </w:p>
          <w:p w14:paraId="7D93CB51" w14:textId="279346B0" w:rsidR="00564396" w:rsidRDefault="00564396" w:rsidP="00390805">
            <w:pPr>
              <w:rPr>
                <w:b/>
                <w:color w:val="0070C0"/>
                <w:u w:val="single"/>
                <w:lang w:eastAsia="ko-KR"/>
              </w:rPr>
            </w:pPr>
            <w:r>
              <w:rPr>
                <w:b/>
                <w:color w:val="0070C0"/>
                <w:u w:val="single"/>
                <w:lang w:eastAsia="ko-KR"/>
              </w:rPr>
              <w:t>Candidate options:</w:t>
            </w:r>
          </w:p>
          <w:p w14:paraId="0D5F0BF8" w14:textId="5ABF12A8" w:rsidR="00C62E8E" w:rsidRPr="00B62283" w:rsidRDefault="000A5FCC" w:rsidP="00564396">
            <w:pPr>
              <w:pStyle w:val="ListParagraph"/>
              <w:numPr>
                <w:ilvl w:val="0"/>
                <w:numId w:val="15"/>
              </w:numPr>
              <w:ind w:firstLineChars="0"/>
              <w:rPr>
                <w:rFonts w:eastAsia="Yu Mincho"/>
                <w:b/>
                <w:color w:val="0070C0"/>
                <w:u w:val="single"/>
                <w:lang w:eastAsia="ko-KR"/>
              </w:rPr>
            </w:pPr>
            <w:r w:rsidRPr="00B62283">
              <w:rPr>
                <w:rFonts w:eastAsia="Yu Mincho"/>
                <w:b/>
                <w:color w:val="0070C0"/>
                <w:u w:val="single"/>
                <w:lang w:eastAsia="ko-KR"/>
              </w:rPr>
              <w:t xml:space="preserve">Option 1: </w:t>
            </w:r>
            <w:r w:rsidR="00564396">
              <w:rPr>
                <w:i/>
                <w:iCs/>
              </w:rPr>
              <w:t>Whether LTE cat-M1 or NB-IoT shall be considered for RedCap requirement in TS36.133 is discussed in case by case manner after sufficient progress is made in the WI.</w:t>
            </w:r>
          </w:p>
          <w:p w14:paraId="6F3B98A9" w14:textId="4F60D693" w:rsidR="00564396" w:rsidRPr="00B62283" w:rsidRDefault="00C0636A" w:rsidP="00564396">
            <w:pPr>
              <w:rPr>
                <w:b/>
                <w:i/>
                <w:iCs/>
                <w:color w:val="0070C0"/>
                <w:u w:val="single"/>
                <w:lang w:eastAsia="ko-KR"/>
              </w:rPr>
            </w:pPr>
            <w:r w:rsidRPr="00B62283">
              <w:rPr>
                <w:b/>
                <w:i/>
                <w:iCs/>
                <w:color w:val="0070C0"/>
                <w:u w:val="single"/>
                <w:lang w:eastAsia="ko-KR"/>
              </w:rPr>
              <w:t>Tentative agreement:</w:t>
            </w:r>
          </w:p>
          <w:p w14:paraId="5114A90E" w14:textId="2037DD3E" w:rsidR="00C0636A" w:rsidRPr="00B62283" w:rsidRDefault="00C0636A" w:rsidP="00564396">
            <w:pPr>
              <w:rPr>
                <w:bCs/>
                <w:color w:val="0070C0"/>
                <w:u w:val="single"/>
                <w:lang w:eastAsia="ko-KR"/>
              </w:rPr>
            </w:pPr>
            <w:r w:rsidRPr="00B62283">
              <w:rPr>
                <w:bCs/>
                <w:color w:val="0070C0"/>
                <w:highlight w:val="green"/>
                <w:u w:val="single"/>
                <w:lang w:eastAsia="ko-KR"/>
              </w:rPr>
              <w:t>Consideration of LTE cat-M1 or NB</w:t>
            </w:r>
            <w:r w:rsidR="00A97626" w:rsidRPr="00B62283">
              <w:rPr>
                <w:bCs/>
                <w:color w:val="0070C0"/>
                <w:highlight w:val="green"/>
                <w:u w:val="single"/>
                <w:lang w:eastAsia="ko-KR"/>
              </w:rPr>
              <w:t>-IoT for RedCap is related to LTE inter-RAT support</w:t>
            </w:r>
            <w:r w:rsidR="00E61C05" w:rsidRPr="00B62283">
              <w:rPr>
                <w:bCs/>
                <w:color w:val="0070C0"/>
                <w:highlight w:val="green"/>
                <w:u w:val="single"/>
                <w:lang w:eastAsia="ko-KR"/>
              </w:rPr>
              <w:t xml:space="preserve"> under sub-topic 1-4 and 1-5</w:t>
            </w:r>
            <w:r w:rsidR="00A97626" w:rsidRPr="00B62283">
              <w:rPr>
                <w:bCs/>
                <w:color w:val="0070C0"/>
                <w:highlight w:val="green"/>
                <w:u w:val="single"/>
                <w:lang w:eastAsia="ko-KR"/>
              </w:rPr>
              <w:t xml:space="preserve">. This issue shall be discussed after </w:t>
            </w:r>
            <w:r w:rsidR="00E61C05" w:rsidRPr="00B62283">
              <w:rPr>
                <w:bCs/>
                <w:color w:val="0070C0"/>
                <w:highlight w:val="green"/>
                <w:u w:val="single"/>
                <w:lang w:eastAsia="ko-KR"/>
              </w:rPr>
              <w:t xml:space="preserve">agreement </w:t>
            </w:r>
            <w:r w:rsidR="00A97626" w:rsidRPr="00B62283">
              <w:rPr>
                <w:bCs/>
                <w:color w:val="0070C0"/>
                <w:highlight w:val="green"/>
                <w:u w:val="single"/>
                <w:lang w:eastAsia="ko-KR"/>
              </w:rPr>
              <w:t>is reached on whether to support LTE inter-RAT support</w:t>
            </w:r>
            <w:r w:rsidR="00E61C05" w:rsidRPr="00B62283">
              <w:rPr>
                <w:bCs/>
                <w:color w:val="0070C0"/>
                <w:highlight w:val="green"/>
                <w:u w:val="single"/>
                <w:lang w:eastAsia="ko-KR"/>
              </w:rPr>
              <w:t xml:space="preserve"> for RedCap</w:t>
            </w:r>
            <w:r w:rsidR="00A97626" w:rsidRPr="00B62283">
              <w:rPr>
                <w:bCs/>
                <w:color w:val="0070C0"/>
                <w:highlight w:val="green"/>
                <w:u w:val="single"/>
                <w:lang w:eastAsia="ko-KR"/>
              </w:rPr>
              <w:t>.</w:t>
            </w:r>
            <w:r w:rsidR="00A97626" w:rsidRPr="00B62283">
              <w:rPr>
                <w:bCs/>
                <w:color w:val="0070C0"/>
                <w:u w:val="single"/>
                <w:lang w:eastAsia="ko-KR"/>
              </w:rPr>
              <w:t xml:space="preserve"> </w:t>
            </w:r>
          </w:p>
          <w:p w14:paraId="27419F22" w14:textId="77777777" w:rsidR="00564396" w:rsidRDefault="00564396" w:rsidP="00390805">
            <w:pPr>
              <w:rPr>
                <w:b/>
                <w:color w:val="0070C0"/>
                <w:u w:val="single"/>
                <w:lang w:eastAsia="ko-KR"/>
              </w:rPr>
            </w:pPr>
          </w:p>
          <w:p w14:paraId="71F77F86"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1-8: V2X requirements for Rel-17 RedCap</w:t>
            </w:r>
          </w:p>
          <w:p w14:paraId="3EE4303D" w14:textId="77777777" w:rsidR="00390805" w:rsidRDefault="00390805" w:rsidP="00390805">
            <w:pPr>
              <w:rPr>
                <w:b/>
                <w:color w:val="0070C0"/>
                <w:u w:val="single"/>
                <w:lang w:eastAsia="ko-KR"/>
              </w:rPr>
            </w:pPr>
            <w:r>
              <w:rPr>
                <w:b/>
                <w:color w:val="0070C0"/>
                <w:u w:val="single"/>
                <w:lang w:eastAsia="ko-KR"/>
              </w:rPr>
              <w:t>Issue 1-8-1: V2X requirements for Rel-17 RedCap</w:t>
            </w:r>
          </w:p>
          <w:p w14:paraId="5B13F3DF" w14:textId="319DD3E4" w:rsidR="00401335" w:rsidRDefault="00401335" w:rsidP="00401335">
            <w:pPr>
              <w:rPr>
                <w:b/>
                <w:i/>
                <w:iCs/>
                <w:color w:val="0070C0"/>
                <w:u w:val="single"/>
                <w:lang w:eastAsia="ko-KR"/>
              </w:rPr>
            </w:pPr>
            <w:r w:rsidRPr="0085593A">
              <w:rPr>
                <w:b/>
                <w:i/>
                <w:iCs/>
                <w:color w:val="0070C0"/>
                <w:u w:val="single"/>
                <w:lang w:eastAsia="ko-KR"/>
              </w:rPr>
              <w:t>Tentative agreement:</w:t>
            </w:r>
          </w:p>
          <w:p w14:paraId="0ED6AC7F" w14:textId="28C4FE43" w:rsidR="00A8128F" w:rsidRPr="0085593A" w:rsidRDefault="00A8128F" w:rsidP="00401335">
            <w:pPr>
              <w:rPr>
                <w:b/>
                <w:i/>
                <w:iCs/>
                <w:color w:val="0070C0"/>
                <w:u w:val="single"/>
                <w:lang w:eastAsia="ko-KR"/>
              </w:rPr>
            </w:pPr>
            <w:r w:rsidRPr="00B62283">
              <w:rPr>
                <w:rFonts w:eastAsia="SimSun"/>
                <w:color w:val="000000" w:themeColor="text1"/>
                <w:szCs w:val="24"/>
                <w:highlight w:val="green"/>
                <w:lang w:eastAsia="zh-CN"/>
              </w:rPr>
              <w:t>V2X is not within the scope of RedCap WID. Thus no more discussions are needed on this topic.</w:t>
            </w:r>
          </w:p>
          <w:p w14:paraId="461E1C25" w14:textId="77777777" w:rsidR="009B70AF" w:rsidRDefault="009B70AF"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p>
          <w:p w14:paraId="531B780A" w14:textId="2B6B1555"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5FD8F657" w14:textId="33D8E66E" w:rsidR="00390805" w:rsidRDefault="00390805" w:rsidP="00390805">
            <w:pPr>
              <w:rPr>
                <w:b/>
                <w:color w:val="0070C0"/>
                <w:u w:val="single"/>
                <w:lang w:eastAsia="ko-KR"/>
              </w:rPr>
            </w:pPr>
            <w:r>
              <w:rPr>
                <w:b/>
                <w:color w:val="0070C0"/>
                <w:u w:val="single"/>
                <w:lang w:eastAsia="ko-KR"/>
              </w:rPr>
              <w:t>Issue 1-9-1: Combination of features</w:t>
            </w:r>
          </w:p>
          <w:p w14:paraId="230CCBC0" w14:textId="335CAB28" w:rsidR="007B4921" w:rsidRPr="00B62283" w:rsidRDefault="007B4921" w:rsidP="00390805">
            <w:pPr>
              <w:rPr>
                <w:b/>
                <w:i/>
                <w:iCs/>
                <w:color w:val="0070C0"/>
                <w:u w:val="single"/>
                <w:lang w:eastAsia="ko-KR"/>
              </w:rPr>
            </w:pPr>
            <w:r w:rsidRPr="00B62283">
              <w:rPr>
                <w:b/>
                <w:i/>
                <w:iCs/>
                <w:color w:val="0070C0"/>
                <w:u w:val="single"/>
                <w:lang w:eastAsia="ko-KR"/>
              </w:rPr>
              <w:t>Tentative agreement:</w:t>
            </w:r>
          </w:p>
          <w:p w14:paraId="75EAEA79" w14:textId="34B0FF84" w:rsidR="007B4921" w:rsidRPr="00B62283" w:rsidRDefault="007B4921" w:rsidP="00B62283">
            <w:pPr>
              <w:pStyle w:val="ListParagraph"/>
              <w:numPr>
                <w:ilvl w:val="0"/>
                <w:numId w:val="15"/>
              </w:numPr>
              <w:spacing w:after="120"/>
              <w:ind w:firstLineChars="0"/>
              <w:jc w:val="both"/>
              <w:rPr>
                <w:rFonts w:eastAsia="Yu Mincho"/>
                <w:i/>
                <w:iCs/>
                <w:highlight w:val="green"/>
              </w:rPr>
            </w:pPr>
            <w:r w:rsidRPr="00B62283">
              <w:rPr>
                <w:rFonts w:eastAsia="Yu Mincho"/>
                <w:highlight w:val="green"/>
              </w:rPr>
              <w:t xml:space="preserve">When discussing possible combinations of Rel-16 features and RedCap, we should by default assume that the features are not applicable and then identify which features (such as </w:t>
            </w:r>
            <w:r w:rsidRPr="00B62283">
              <w:rPr>
                <w:highlight w:val="green"/>
              </w:rPr>
              <w:t>R16 CSI-RS based L3 measurement, L1-SINR measurement, SFTD measurement, CGI reading, and PL-RS change, etc.</w:t>
            </w:r>
            <w:r w:rsidRPr="00B62283">
              <w:rPr>
                <w:rFonts w:eastAsia="Yu Mincho"/>
                <w:highlight w:val="green"/>
              </w:rPr>
              <w:t>) can be combined with RedCap case by case based on justification.</w:t>
            </w:r>
          </w:p>
          <w:p w14:paraId="051EE2DD" w14:textId="77777777" w:rsidR="007B4921" w:rsidRDefault="007B4921" w:rsidP="00390805">
            <w:pPr>
              <w:rPr>
                <w:b/>
                <w:color w:val="0070C0"/>
                <w:u w:val="single"/>
                <w:lang w:eastAsia="ko-KR"/>
              </w:rPr>
            </w:pPr>
          </w:p>
          <w:p w14:paraId="42FA1047" w14:textId="77777777" w:rsidR="00A60B0C" w:rsidRDefault="00A60B0C" w:rsidP="00390805">
            <w:pPr>
              <w:rPr>
                <w:b/>
                <w:color w:val="0070C0"/>
                <w:u w:val="single"/>
                <w:lang w:eastAsia="ko-KR"/>
              </w:rPr>
            </w:pPr>
          </w:p>
          <w:p w14:paraId="216F583A"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47985CC5" w14:textId="33CAB676" w:rsidR="00390805" w:rsidRDefault="00390805" w:rsidP="00390805">
            <w:pPr>
              <w:rPr>
                <w:b/>
                <w:color w:val="0070C0"/>
                <w:u w:val="single"/>
                <w:lang w:eastAsia="ko-KR"/>
              </w:rPr>
            </w:pPr>
            <w:r>
              <w:rPr>
                <w:b/>
                <w:color w:val="0070C0"/>
                <w:u w:val="single"/>
                <w:lang w:eastAsia="ko-KR"/>
              </w:rPr>
              <w:t>Issue 1-10-1: Assumptions on UE</w:t>
            </w:r>
          </w:p>
          <w:p w14:paraId="77E149E5" w14:textId="77777777" w:rsidR="008F1511" w:rsidRDefault="008F1511">
            <w:pPr>
              <w:spacing w:after="120"/>
              <w:rPr>
                <w:rFonts w:eastAsiaTheme="minorEastAsia"/>
                <w:color w:val="0070C0"/>
                <w:lang w:eastAsia="zh-CN"/>
              </w:rPr>
            </w:pPr>
          </w:p>
          <w:p w14:paraId="18DCCD41" w14:textId="77777777" w:rsidR="008F1511" w:rsidRDefault="004611D4">
            <w:pPr>
              <w:rPr>
                <w:rFonts w:eastAsiaTheme="minorEastAsia"/>
                <w:i/>
                <w:color w:val="0070C0"/>
                <w:lang w:val="en-US" w:eastAsia="zh-CN"/>
              </w:rPr>
            </w:pPr>
            <w:r>
              <w:rPr>
                <w:rFonts w:eastAsiaTheme="minorEastAsia" w:hint="eastAsia"/>
                <w:i/>
                <w:color w:val="0070C0"/>
                <w:lang w:val="en-US" w:eastAsia="zh-CN"/>
              </w:rPr>
              <w:t>Tentative agreements:</w:t>
            </w:r>
          </w:p>
          <w:p w14:paraId="69BB0237" w14:textId="77777777" w:rsidR="008F1511" w:rsidRDefault="004611D4">
            <w:pPr>
              <w:rPr>
                <w:rFonts w:eastAsiaTheme="minorEastAsia"/>
                <w:i/>
                <w:color w:val="0070C0"/>
                <w:lang w:val="en-US" w:eastAsia="zh-CN"/>
              </w:rPr>
            </w:pPr>
            <w:r>
              <w:rPr>
                <w:rFonts w:eastAsiaTheme="minorEastAsia" w:hint="eastAsia"/>
                <w:i/>
                <w:color w:val="0070C0"/>
                <w:lang w:val="en-US" w:eastAsia="zh-CN"/>
              </w:rPr>
              <w:t>Candidate options:</w:t>
            </w:r>
          </w:p>
          <w:p w14:paraId="54505308" w14:textId="5CA0D930" w:rsidR="008F1511" w:rsidRDefault="004611D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B8E500" w14:textId="583E8E9B" w:rsidR="005F23AC" w:rsidRDefault="00BF08BA">
            <w:pPr>
              <w:rPr>
                <w:rFonts w:eastAsiaTheme="minorEastAsia"/>
                <w:i/>
                <w:color w:val="0070C0"/>
                <w:lang w:val="en-US" w:eastAsia="zh-CN"/>
              </w:rPr>
            </w:pPr>
            <w:r>
              <w:rPr>
                <w:rFonts w:eastAsiaTheme="minorEastAsia"/>
                <w:i/>
                <w:color w:val="0070C0"/>
                <w:lang w:val="en-US" w:eastAsia="zh-CN"/>
              </w:rPr>
              <w:t>Discuss whether following revised proposal 1 can be agreed:</w:t>
            </w:r>
          </w:p>
          <w:p w14:paraId="22A431FE" w14:textId="77683D0A" w:rsidR="005F23AC" w:rsidRPr="0085593A" w:rsidRDefault="005F23AC" w:rsidP="005F23AC">
            <w:pPr>
              <w:pStyle w:val="ListParagraph"/>
              <w:numPr>
                <w:ilvl w:val="0"/>
                <w:numId w:val="15"/>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 xml:space="preserve">Proposal 1: </w:t>
            </w:r>
            <w:r w:rsidRPr="0085593A">
              <w:rPr>
                <w:rFonts w:eastAsia="Yu Mincho"/>
                <w:color w:val="000000" w:themeColor="text1"/>
                <w:szCs w:val="24"/>
                <w:lang w:eastAsia="zh-CN"/>
              </w:rPr>
              <w:t>When RAN4 defines the RRM requirement, it shall further consider the following factors for UE complexity reduction:</w:t>
            </w:r>
          </w:p>
          <w:p w14:paraId="101EA8A8" w14:textId="77777777" w:rsidR="005F23AC" w:rsidRDefault="005F23AC" w:rsidP="005F23AC">
            <w:pPr>
              <w:pStyle w:val="ListParagraph"/>
              <w:numPr>
                <w:ilvl w:val="1"/>
                <w:numId w:val="16"/>
              </w:numPr>
              <w:spacing w:after="120"/>
              <w:ind w:firstLineChars="0"/>
              <w:jc w:val="both"/>
              <w:rPr>
                <w:color w:val="000000" w:themeColor="text1"/>
                <w:szCs w:val="24"/>
                <w:lang w:eastAsia="zh-CN"/>
              </w:rPr>
            </w:pPr>
            <w:r>
              <w:rPr>
                <w:color w:val="000000" w:themeColor="text1"/>
                <w:szCs w:val="24"/>
                <w:lang w:eastAsia="zh-CN"/>
              </w:rPr>
              <w:t>Single RF path is expected based on RF agreement</w:t>
            </w:r>
          </w:p>
          <w:p w14:paraId="0338E9AC" w14:textId="77777777" w:rsidR="005F23AC" w:rsidRDefault="005F23AC" w:rsidP="005F23AC">
            <w:pPr>
              <w:pStyle w:val="ListParagraph"/>
              <w:numPr>
                <w:ilvl w:val="1"/>
                <w:numId w:val="16"/>
              </w:numPr>
              <w:spacing w:after="120"/>
              <w:ind w:firstLineChars="0"/>
              <w:jc w:val="both"/>
              <w:rPr>
                <w:color w:val="000000" w:themeColor="text1"/>
                <w:szCs w:val="24"/>
                <w:lang w:eastAsia="zh-CN"/>
              </w:rPr>
            </w:pPr>
            <w:r>
              <w:rPr>
                <w:color w:val="000000" w:themeColor="text1"/>
                <w:szCs w:val="24"/>
                <w:lang w:eastAsia="zh-CN"/>
              </w:rPr>
              <w:t xml:space="preserve">Single searcher is expected given that there is no CA support as agreed in </w:t>
            </w:r>
            <w:r>
              <w:rPr>
                <w:rFonts w:eastAsia="SimSun"/>
                <w:color w:val="000000" w:themeColor="text1"/>
                <w:szCs w:val="24"/>
                <w:lang w:eastAsia="zh-CN"/>
              </w:rPr>
              <w:t>R4-2108359.</w:t>
            </w:r>
          </w:p>
          <w:p w14:paraId="0074F9EA" w14:textId="77777777" w:rsidR="005F23AC" w:rsidRPr="00B62283" w:rsidRDefault="005F23AC">
            <w:pPr>
              <w:rPr>
                <w:rFonts w:eastAsiaTheme="minorEastAsia"/>
                <w:i/>
                <w:color w:val="0070C0"/>
                <w:lang w:eastAsia="zh-CN"/>
              </w:rPr>
            </w:pPr>
          </w:p>
          <w:p w14:paraId="7C0F188E" w14:textId="77777777" w:rsidR="005F23AC" w:rsidRDefault="005F23AC" w:rsidP="00A768C5">
            <w:pPr>
              <w:rPr>
                <w:rFonts w:eastAsiaTheme="minorEastAsia"/>
                <w:i/>
                <w:color w:val="0070C0"/>
                <w:lang w:val="en-US" w:eastAsia="zh-CN"/>
              </w:rPr>
            </w:pPr>
            <w:r>
              <w:rPr>
                <w:rFonts w:eastAsiaTheme="minorEastAsia"/>
                <w:i/>
                <w:color w:val="0070C0"/>
                <w:lang w:val="en-US" w:eastAsia="zh-CN"/>
              </w:rPr>
              <w:t>Also discuss whether proposal 2 can be agreed:</w:t>
            </w:r>
          </w:p>
          <w:p w14:paraId="64637436" w14:textId="0B8D382F" w:rsidR="00A768C5" w:rsidRPr="00B62283" w:rsidRDefault="00A768C5" w:rsidP="00B62283">
            <w:pPr>
              <w:pStyle w:val="ListParagraph"/>
              <w:numPr>
                <w:ilvl w:val="0"/>
                <w:numId w:val="15"/>
              </w:numPr>
              <w:ind w:firstLineChars="0"/>
              <w:rPr>
                <w:b/>
                <w:iCs/>
                <w:color w:val="0070C0"/>
                <w:u w:val="single"/>
                <w:lang w:eastAsia="ko-KR"/>
              </w:rPr>
            </w:pPr>
            <w:r w:rsidRPr="00B62283">
              <w:rPr>
                <w:rFonts w:eastAsiaTheme="minorEastAsia"/>
                <w:iCs/>
                <w:color w:val="0070C0"/>
                <w:lang w:val="en-US" w:eastAsia="zh-CN"/>
              </w:rPr>
              <w:t xml:space="preserve">Proposal 2: </w:t>
            </w:r>
            <w:r w:rsidRPr="00B62283">
              <w:rPr>
                <w:rFonts w:eastAsia="Yu Mincho"/>
                <w:bCs/>
                <w:iCs/>
                <w:color w:val="0070C0"/>
                <w:lang w:eastAsia="ko-KR"/>
              </w:rPr>
              <w:t>“For RedCap UE with 2 receive branches, the release 15 NR UE measurement requirements are reused that are not affected by the reduced BW.”</w:t>
            </w:r>
          </w:p>
          <w:p w14:paraId="4650DC62" w14:textId="566E1BC0" w:rsidR="00A768C5" w:rsidRPr="00B62283" w:rsidRDefault="00A768C5">
            <w:pPr>
              <w:rPr>
                <w:rFonts w:eastAsiaTheme="minorEastAsia"/>
                <w:color w:val="0070C0"/>
                <w:lang w:eastAsia="zh-CN"/>
              </w:rPr>
            </w:pPr>
          </w:p>
        </w:tc>
      </w:tr>
    </w:tbl>
    <w:p w14:paraId="18A7A758" w14:textId="77777777" w:rsidR="008F1511" w:rsidRDefault="008F1511">
      <w:pPr>
        <w:rPr>
          <w:i/>
          <w:color w:val="0070C0"/>
          <w:lang w:val="en-US" w:eastAsia="zh-CN"/>
        </w:rPr>
      </w:pPr>
    </w:p>
    <w:p w14:paraId="72CB914A" w14:textId="77777777" w:rsidR="008F1511" w:rsidRDefault="004611D4">
      <w:pPr>
        <w:pStyle w:val="Heading3"/>
      </w:pPr>
      <w:r>
        <w:t>CRs/TPs</w:t>
      </w:r>
    </w:p>
    <w:p w14:paraId="0691B82D"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1F53463B" w14:textId="77777777" w:rsidR="008F1511" w:rsidRDefault="004611D4">
      <w:pPr>
        <w:rPr>
          <w:i/>
          <w:color w:val="000000" w:themeColor="text1"/>
          <w:lang w:val="en-US"/>
        </w:rPr>
      </w:pPr>
      <w:r>
        <w:rPr>
          <w:i/>
          <w:color w:val="000000" w:themeColor="text1"/>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F1511" w14:paraId="23147AFE" w14:textId="77777777">
        <w:tc>
          <w:tcPr>
            <w:tcW w:w="1242" w:type="dxa"/>
          </w:tcPr>
          <w:p w14:paraId="58B9FB88" w14:textId="77777777" w:rsidR="008F1511" w:rsidRDefault="004611D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1F36FCA"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51ABA670" w14:textId="77777777">
        <w:tc>
          <w:tcPr>
            <w:tcW w:w="1242" w:type="dxa"/>
          </w:tcPr>
          <w:p w14:paraId="63BF173F"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EBB5D6"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1CEC68" w14:textId="77777777" w:rsidR="008F1511" w:rsidRDefault="008F1511">
      <w:pPr>
        <w:rPr>
          <w:color w:val="0070C0"/>
          <w:lang w:val="en-US" w:eastAsia="zh-CN"/>
        </w:rPr>
      </w:pPr>
    </w:p>
    <w:p w14:paraId="0DA623D5" w14:textId="77777777" w:rsidR="008F1511" w:rsidRDefault="004611D4">
      <w:pPr>
        <w:pStyle w:val="Heading2"/>
        <w:rPr>
          <w:lang w:val="en-US"/>
        </w:rPr>
      </w:pPr>
      <w:r>
        <w:rPr>
          <w:lang w:val="en-US"/>
        </w:rPr>
        <w:t>Discussion on 2nd round (if applicable)</w:t>
      </w:r>
    </w:p>
    <w:p w14:paraId="39B951E2" w14:textId="77777777" w:rsidR="008F1511" w:rsidRDefault="008F1511"/>
    <w:p w14:paraId="15872B16" w14:textId="77777777" w:rsidR="008F1511" w:rsidRDefault="004611D4">
      <w:pPr>
        <w:pStyle w:val="Heading1"/>
        <w:rPr>
          <w:lang w:val="en-US" w:eastAsia="ja-JP"/>
        </w:rPr>
      </w:pPr>
      <w:r>
        <w:rPr>
          <w:lang w:val="en-US" w:eastAsia="ja-JP"/>
        </w:rPr>
        <w:t>Topic #2: UE complexity reduction</w:t>
      </w:r>
    </w:p>
    <w:p w14:paraId="7D8CB89D" w14:textId="77777777" w:rsidR="008F1511" w:rsidRDefault="004611D4">
      <w:pPr>
        <w:rPr>
          <w:iCs/>
          <w:lang w:eastAsia="zh-CN"/>
        </w:rPr>
      </w:pPr>
      <w:r>
        <w:rPr>
          <w:iCs/>
          <w:lang w:eastAsia="zh-CN"/>
        </w:rPr>
        <w:t>Proposals based on contributions from AI 9.20.3.2 and 9.20.3.2 are discussed here.</w:t>
      </w:r>
    </w:p>
    <w:p w14:paraId="1A936622" w14:textId="77777777" w:rsidR="008F1511" w:rsidRDefault="004611D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2"/>
        <w:gridCol w:w="6589"/>
      </w:tblGrid>
      <w:tr w:rsidR="008F1511" w14:paraId="413050A6" w14:textId="77777777">
        <w:trPr>
          <w:trHeight w:val="468"/>
        </w:trPr>
        <w:tc>
          <w:tcPr>
            <w:tcW w:w="1620" w:type="dxa"/>
            <w:vAlign w:val="center"/>
          </w:tcPr>
          <w:p w14:paraId="23C1ED03" w14:textId="77777777" w:rsidR="008F1511" w:rsidRDefault="004611D4">
            <w:pPr>
              <w:spacing w:before="120" w:after="120"/>
              <w:rPr>
                <w:b/>
                <w:bCs/>
              </w:rPr>
            </w:pPr>
            <w:r>
              <w:rPr>
                <w:b/>
                <w:bCs/>
              </w:rPr>
              <w:t>T-doc number</w:t>
            </w:r>
          </w:p>
        </w:tc>
        <w:tc>
          <w:tcPr>
            <w:tcW w:w="1422" w:type="dxa"/>
            <w:vAlign w:val="center"/>
          </w:tcPr>
          <w:p w14:paraId="61AE4A94" w14:textId="77777777" w:rsidR="008F1511" w:rsidRDefault="004611D4">
            <w:pPr>
              <w:spacing w:before="120" w:after="120"/>
              <w:rPr>
                <w:b/>
                <w:bCs/>
              </w:rPr>
            </w:pPr>
            <w:r>
              <w:rPr>
                <w:b/>
                <w:bCs/>
              </w:rPr>
              <w:t>Company</w:t>
            </w:r>
          </w:p>
        </w:tc>
        <w:tc>
          <w:tcPr>
            <w:tcW w:w="6589" w:type="dxa"/>
            <w:vAlign w:val="center"/>
          </w:tcPr>
          <w:p w14:paraId="766FFC55" w14:textId="77777777" w:rsidR="008F1511" w:rsidRDefault="004611D4">
            <w:pPr>
              <w:spacing w:before="120" w:after="120"/>
              <w:rPr>
                <w:b/>
                <w:bCs/>
              </w:rPr>
            </w:pPr>
            <w:r>
              <w:rPr>
                <w:b/>
                <w:bCs/>
              </w:rPr>
              <w:t>Proposals / Observations</w:t>
            </w:r>
          </w:p>
        </w:tc>
      </w:tr>
      <w:tr w:rsidR="008F1511" w14:paraId="41175B70" w14:textId="77777777">
        <w:trPr>
          <w:trHeight w:val="468"/>
        </w:trPr>
        <w:tc>
          <w:tcPr>
            <w:tcW w:w="1620" w:type="dxa"/>
          </w:tcPr>
          <w:p w14:paraId="7592CF3C" w14:textId="77777777" w:rsidR="008F1511" w:rsidRDefault="004611D4">
            <w:pPr>
              <w:spacing w:before="120" w:after="120"/>
              <w:rPr>
                <w:bCs/>
              </w:rPr>
            </w:pPr>
            <w:r>
              <w:rPr>
                <w:bCs/>
              </w:rPr>
              <w:t>R4-2112130</w:t>
            </w:r>
          </w:p>
        </w:tc>
        <w:tc>
          <w:tcPr>
            <w:tcW w:w="1422" w:type="dxa"/>
          </w:tcPr>
          <w:p w14:paraId="1C253652" w14:textId="77777777" w:rsidR="008F1511" w:rsidRDefault="004611D4">
            <w:pPr>
              <w:spacing w:before="120" w:after="120"/>
              <w:rPr>
                <w:bCs/>
              </w:rPr>
            </w:pPr>
            <w:r>
              <w:rPr>
                <w:bCs/>
              </w:rPr>
              <w:t>Apple</w:t>
            </w:r>
          </w:p>
        </w:tc>
        <w:tc>
          <w:tcPr>
            <w:tcW w:w="6589" w:type="dxa"/>
          </w:tcPr>
          <w:p w14:paraId="5AA1B5A3" w14:textId="77777777" w:rsidR="008F1511" w:rsidRDefault="004611D4">
            <w:pPr>
              <w:tabs>
                <w:tab w:val="left" w:pos="990"/>
              </w:tabs>
              <w:spacing w:after="120" w:line="252" w:lineRule="auto"/>
              <w:jc w:val="both"/>
              <w:rPr>
                <w:i/>
                <w:iCs/>
                <w:color w:val="000000"/>
                <w:lang w:val="en-US"/>
              </w:rPr>
            </w:pPr>
            <w:r>
              <w:rPr>
                <w:color w:val="000000"/>
              </w:rPr>
              <w:t>Proposal 1:</w:t>
            </w:r>
            <w:r>
              <w:rPr>
                <w:i/>
                <w:iCs/>
                <w:color w:val="000000"/>
              </w:rPr>
              <w:t xml:space="preserve"> Regarding the reduced maximum UE bandwidth for RedCap,</w:t>
            </w:r>
          </w:p>
          <w:p w14:paraId="08C223DB"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f</w:t>
            </w:r>
            <w:r>
              <w:rPr>
                <w:i/>
                <w:iCs/>
                <w:color w:val="000000"/>
              </w:rPr>
              <w:t xml:space="preserve">or </w:t>
            </w:r>
            <w:r>
              <w:rPr>
                <w:i/>
                <w:iCs/>
                <w:color w:val="000000"/>
                <w:lang w:val="en-US"/>
              </w:rPr>
              <w:t xml:space="preserve">CSI-RS based </w:t>
            </w:r>
            <w:r>
              <w:rPr>
                <w:i/>
                <w:iCs/>
                <w:color w:val="000000"/>
              </w:rPr>
              <w:t>RLM/BFD,</w:t>
            </w:r>
            <w:r>
              <w:rPr>
                <w:i/>
                <w:iCs/>
              </w:rPr>
              <w:t xml:space="preserve"> </w:t>
            </w:r>
            <w:r>
              <w:rPr>
                <w:i/>
                <w:iCs/>
                <w:color w:val="000000"/>
              </w:rPr>
              <w:t>the bandwidth in hypothetical PDCCH transmission parameter table</w:t>
            </w:r>
            <w:r>
              <w:rPr>
                <w:i/>
                <w:iCs/>
                <w:color w:val="000000"/>
                <w:lang w:val="en-US"/>
              </w:rPr>
              <w:t>s</w:t>
            </w:r>
            <w:r>
              <w:rPr>
                <w:i/>
                <w:iCs/>
                <w:color w:val="000000"/>
              </w:rPr>
              <w:t xml:space="preserve"> shall be changed to 24PRBs for 60kHz SCS case in FR1</w:t>
            </w:r>
            <w:r>
              <w:rPr>
                <w:i/>
                <w:iCs/>
                <w:color w:val="000000"/>
                <w:lang w:val="en-US"/>
              </w:rPr>
              <w:t>.</w:t>
            </w:r>
          </w:p>
          <w:p w14:paraId="1AE642C8"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f</w:t>
            </w:r>
            <w:r>
              <w:rPr>
                <w:i/>
                <w:iCs/>
                <w:color w:val="000000"/>
              </w:rPr>
              <w:t xml:space="preserve">or </w:t>
            </w:r>
            <w:r>
              <w:rPr>
                <w:i/>
                <w:iCs/>
                <w:color w:val="000000"/>
                <w:lang w:val="en-US"/>
              </w:rPr>
              <w:t>CSI-RS based L1-RSRP</w:t>
            </w:r>
            <w:r>
              <w:rPr>
                <w:i/>
                <w:iCs/>
                <w:color w:val="000000"/>
              </w:rPr>
              <w:t>,</w:t>
            </w:r>
            <w:r>
              <w:rPr>
                <w:i/>
                <w:iCs/>
              </w:rPr>
              <w:t xml:space="preserve"> </w:t>
            </w:r>
            <w:r>
              <w:rPr>
                <w:i/>
                <w:iCs/>
                <w:color w:val="000000"/>
              </w:rPr>
              <w:t>CSI-RS BW for L1-RSRP measurement accuracy requirement with 60kHz SCS in FR1 could be changed to 24PRBs and the corresponding accuracy requirement shall be re-evaluated</w:t>
            </w:r>
            <w:r>
              <w:rPr>
                <w:i/>
                <w:iCs/>
                <w:color w:val="000000"/>
                <w:lang w:val="en-US"/>
              </w:rPr>
              <w:t>. No change is needed for CSI-RS based L1-RSRP measurement delay requirement.</w:t>
            </w:r>
          </w:p>
          <w:p w14:paraId="0E9CAB4E"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 xml:space="preserve">for CSI-RS based L3 measurement and CSI-RS based L1-SINR measurement, defer the discussion until sufficient progress is made in the WI. </w:t>
            </w:r>
          </w:p>
          <w:p w14:paraId="2B648F1A" w14:textId="77777777" w:rsidR="008F1511" w:rsidRDefault="004611D4">
            <w:pPr>
              <w:tabs>
                <w:tab w:val="left" w:pos="990"/>
              </w:tabs>
              <w:spacing w:after="120" w:line="252" w:lineRule="auto"/>
              <w:jc w:val="both"/>
              <w:rPr>
                <w:i/>
                <w:iCs/>
                <w:color w:val="000000"/>
                <w:lang w:val="en-US"/>
              </w:rPr>
            </w:pPr>
            <w:r>
              <w:rPr>
                <w:color w:val="000000"/>
              </w:rPr>
              <w:t>Proposal 2:</w:t>
            </w:r>
            <w:r>
              <w:rPr>
                <w:i/>
                <w:iCs/>
                <w:color w:val="000000"/>
              </w:rPr>
              <w:t xml:space="preserve"> Regarding the reduced</w:t>
            </w:r>
            <w:r>
              <w:t xml:space="preserve"> </w:t>
            </w:r>
            <w:r>
              <w:rPr>
                <w:i/>
                <w:iCs/>
                <w:color w:val="000000"/>
              </w:rPr>
              <w:t>minimum number of Rx branches for RedCap,</w:t>
            </w:r>
          </w:p>
          <w:p w14:paraId="4BD2A206"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t>for IDLE/Inactive mobility,</w:t>
            </w:r>
          </w:p>
          <w:p w14:paraId="6A9EA841" w14:textId="77777777" w:rsidR="008F1511" w:rsidRPr="00B62283"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Cell re-selection (cell evaluation, measurement, detection) needs to be revisited due to 1Rx</w:t>
            </w:r>
          </w:p>
          <w:p w14:paraId="63A9AAEA"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Ranking margin for re-selection (up to measurement accuracy) needs to be revisited 1Rx</w:t>
            </w:r>
          </w:p>
          <w:p w14:paraId="7F0EC306"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lastRenderedPageBreak/>
              <w:t>for Connected mobility,</w:t>
            </w:r>
          </w:p>
          <w:p w14:paraId="745CAC38" w14:textId="77777777" w:rsidR="008F1511" w:rsidRPr="00B62283"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SSB based Cell identification/measurement delay needs to be revisited due to 1Rx</w:t>
            </w:r>
          </w:p>
          <w:p w14:paraId="2247E80B"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SSB based L3 measurement accuracy requirement needs to be revisited due to 1Rx.</w:t>
            </w:r>
          </w:p>
          <w:p w14:paraId="3B9D9FAD"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lang w:val="en-US"/>
              </w:rPr>
              <w:t xml:space="preserve">for HO/Reestablishment/redirection/active TCI switching, </w:t>
            </w:r>
            <w:r>
              <w:rPr>
                <w:i/>
                <w:iCs/>
                <w:color w:val="000000"/>
              </w:rPr>
              <w:t>delay requirement needs to be revisited due to 1Rx</w:t>
            </w:r>
          </w:p>
          <w:p w14:paraId="290373BC"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f</w:t>
            </w:r>
            <w:r>
              <w:rPr>
                <w:i/>
                <w:iCs/>
                <w:color w:val="000000"/>
              </w:rPr>
              <w:t xml:space="preserve">or </w:t>
            </w:r>
            <w:r>
              <w:rPr>
                <w:i/>
                <w:iCs/>
                <w:color w:val="000000"/>
                <w:lang w:val="en-US"/>
              </w:rPr>
              <w:t xml:space="preserve">SSB/CSI-RS based </w:t>
            </w:r>
            <w:r>
              <w:rPr>
                <w:i/>
                <w:iCs/>
                <w:color w:val="000000"/>
              </w:rPr>
              <w:t>RLM/BFD,</w:t>
            </w:r>
          </w:p>
          <w:p w14:paraId="047BBC81" w14:textId="77777777" w:rsidR="008F1511" w:rsidRPr="00B62283"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Hypothetical PDCCH transmission parameter need</w:t>
            </w:r>
            <w:r>
              <w:rPr>
                <w:i/>
                <w:iCs/>
                <w:color w:val="000000"/>
                <w:lang w:val="en-US"/>
              </w:rPr>
              <w:t>s</w:t>
            </w:r>
            <w:r>
              <w:rPr>
                <w:i/>
                <w:iCs/>
                <w:color w:val="000000"/>
              </w:rPr>
              <w:t xml:space="preserve"> to be revisited due to 1Rx.</w:t>
            </w:r>
          </w:p>
          <w:p w14:paraId="19FB661A"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The SNR threshold setup in TCs need to be revisited due to 1Rx.</w:t>
            </w:r>
          </w:p>
          <w:p w14:paraId="5C88A0A0"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t>for SSB/CSI-RS based CBD,</w:t>
            </w:r>
          </w:p>
          <w:p w14:paraId="00870846" w14:textId="77777777" w:rsidR="008F1511" w:rsidRPr="00B62283"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 xml:space="preserve">No need to revisit evaluation period due to 1Rx. </w:t>
            </w:r>
          </w:p>
          <w:p w14:paraId="5755195B"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The margin of L1-RSRP setup in TC</w:t>
            </w:r>
            <w:r>
              <w:rPr>
                <w:i/>
                <w:iCs/>
                <w:color w:val="000000"/>
                <w:lang w:val="en-US"/>
              </w:rPr>
              <w:t xml:space="preserve">s need to be revisited </w:t>
            </w:r>
            <w:r>
              <w:rPr>
                <w:i/>
                <w:iCs/>
                <w:color w:val="000000"/>
              </w:rPr>
              <w:t>due to 1Rx</w:t>
            </w:r>
          </w:p>
          <w:p w14:paraId="76BA8D2D"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t>for SSB/CSI-RS based L1-RSRP</w:t>
            </w:r>
          </w:p>
          <w:p w14:paraId="6DC6E9D6" w14:textId="77777777" w:rsidR="008F1511" w:rsidRPr="00B62283"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 xml:space="preserve">No need to revisit SSB/CSI-RS based L1-RSRP measurement delay </w:t>
            </w:r>
            <w:r>
              <w:rPr>
                <w:i/>
                <w:iCs/>
                <w:color w:val="000000"/>
                <w:lang w:val="en-US"/>
              </w:rPr>
              <w:t>requirement due to 1 Rx</w:t>
            </w:r>
          </w:p>
          <w:p w14:paraId="0305A591"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SSB/CSI-RS based L1-RSRP accuracy needs to be revisited due to 1Rx.</w:t>
            </w:r>
          </w:p>
          <w:p w14:paraId="0AAD51AB"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 xml:space="preserve">For CSI-RS based L3 measurement, L1-SINR measurement, SFTD measurement, CGI reading, and PL-RS change, defer the discussion until sufficient progress is made in the WI. </w:t>
            </w:r>
          </w:p>
          <w:p w14:paraId="3622C41F" w14:textId="77777777" w:rsidR="008F1511" w:rsidRDefault="004611D4">
            <w:pPr>
              <w:tabs>
                <w:tab w:val="left" w:pos="990"/>
              </w:tabs>
              <w:spacing w:after="120" w:line="252" w:lineRule="auto"/>
              <w:jc w:val="both"/>
              <w:rPr>
                <w:i/>
                <w:iCs/>
                <w:color w:val="000000"/>
                <w:lang w:val="en-US"/>
              </w:rPr>
            </w:pPr>
            <w:r>
              <w:rPr>
                <w:color w:val="000000"/>
              </w:rPr>
              <w:t>Proposal 3:</w:t>
            </w:r>
            <w:r>
              <w:rPr>
                <w:i/>
                <w:iCs/>
                <w:color w:val="000000"/>
              </w:rPr>
              <w:t xml:space="preserve"> RAN4 to discuss maximum number of DL MIMO layers and relaxed maximum modulation order in performance phase for demod.</w:t>
            </w:r>
          </w:p>
          <w:p w14:paraId="6ECAB02B" w14:textId="77777777" w:rsidR="008F1511" w:rsidRDefault="004611D4">
            <w:pPr>
              <w:tabs>
                <w:tab w:val="left" w:pos="990"/>
              </w:tabs>
              <w:spacing w:after="120" w:line="252" w:lineRule="auto"/>
              <w:rPr>
                <w:i/>
                <w:iCs/>
              </w:rPr>
            </w:pPr>
            <w:r>
              <w:t>Proposal 4:</w:t>
            </w:r>
            <w:r>
              <w:rPr>
                <w:i/>
                <w:iCs/>
              </w:rPr>
              <w:t xml:space="preserve"> RRM DL measurement is prioritized over the UL transmission of HD-FDD for RedCap UE.</w:t>
            </w:r>
          </w:p>
          <w:p w14:paraId="70D54725" w14:textId="77777777" w:rsidR="008F1511" w:rsidRDefault="004611D4">
            <w:pPr>
              <w:tabs>
                <w:tab w:val="left" w:pos="990"/>
              </w:tabs>
              <w:spacing w:after="120" w:line="252" w:lineRule="auto"/>
              <w:rPr>
                <w:b/>
                <w:i/>
                <w:iCs/>
              </w:rPr>
            </w:pPr>
            <w:r>
              <w:t>Proposal 5:</w:t>
            </w:r>
            <w:r>
              <w:rPr>
                <w:i/>
                <w:iCs/>
              </w:rPr>
              <w:t xml:space="preserve"> Measurement gap is prioritized over the UL transmission of HD-FDD for RedCap UE, i.e., no UL transmission due to HD-FDD is allowed during MG duration.</w:t>
            </w:r>
          </w:p>
        </w:tc>
      </w:tr>
      <w:tr w:rsidR="008F1511" w14:paraId="5668EFAB" w14:textId="77777777">
        <w:trPr>
          <w:trHeight w:val="468"/>
        </w:trPr>
        <w:tc>
          <w:tcPr>
            <w:tcW w:w="1620" w:type="dxa"/>
          </w:tcPr>
          <w:p w14:paraId="381BC16A" w14:textId="77777777" w:rsidR="008F1511" w:rsidRDefault="004611D4">
            <w:pPr>
              <w:spacing w:before="120" w:after="120"/>
              <w:rPr>
                <w:bCs/>
              </w:rPr>
            </w:pPr>
            <w:r>
              <w:rPr>
                <w:bCs/>
              </w:rPr>
              <w:lastRenderedPageBreak/>
              <w:t>R4-2112415</w:t>
            </w:r>
          </w:p>
        </w:tc>
        <w:tc>
          <w:tcPr>
            <w:tcW w:w="1422" w:type="dxa"/>
          </w:tcPr>
          <w:p w14:paraId="1BD7BE4D" w14:textId="77777777" w:rsidR="008F1511" w:rsidRDefault="004611D4">
            <w:pPr>
              <w:spacing w:before="120" w:after="120"/>
              <w:rPr>
                <w:bCs/>
              </w:rPr>
            </w:pPr>
            <w:r>
              <w:rPr>
                <w:bCs/>
              </w:rPr>
              <w:t>Xiaomi</w:t>
            </w:r>
          </w:p>
        </w:tc>
        <w:tc>
          <w:tcPr>
            <w:tcW w:w="6589" w:type="dxa"/>
          </w:tcPr>
          <w:p w14:paraId="3EAC4BB1"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1</w:t>
            </w:r>
            <w:r w:rsidR="000F022A">
              <w:rPr>
                <w:bCs/>
              </w:rPr>
              <w:fldChar w:fldCharType="end"/>
            </w:r>
            <w:r>
              <w:rPr>
                <w:bCs/>
              </w:rPr>
              <w:t>:</w:t>
            </w:r>
            <w:r>
              <w:rPr>
                <w:bCs/>
                <w:i/>
                <w:iCs/>
              </w:rPr>
              <w:t xml:space="preserve"> The RRM measurement requirements would not be impacted by the UE bandwidth reduction.</w:t>
            </w:r>
          </w:p>
          <w:p w14:paraId="72E09638"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2</w:t>
            </w:r>
            <w:r w:rsidR="000F022A">
              <w:rPr>
                <w:bCs/>
              </w:rPr>
              <w:fldChar w:fldCharType="end"/>
            </w:r>
            <w:r>
              <w:rPr>
                <w:bCs/>
              </w:rPr>
              <w:t>:</w:t>
            </w:r>
            <w:r>
              <w:rPr>
                <w:bCs/>
                <w:i/>
                <w:iCs/>
              </w:rPr>
              <w:t xml:space="preserve"> RAN4 to further check if the exist BWP switching requirements could be reused for RedCap UE once RAN1 reached an agreement.</w:t>
            </w:r>
          </w:p>
          <w:p w14:paraId="2CEFE924"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3</w:t>
            </w:r>
            <w:r w:rsidR="000F022A">
              <w:rPr>
                <w:bCs/>
              </w:rPr>
              <w:fldChar w:fldCharType="end"/>
            </w:r>
            <w:r>
              <w:rPr>
                <w:bCs/>
                <w:i/>
                <w:iCs/>
              </w:rPr>
              <w:t>: The current measurement requirements would not be impacted by HD-FDD.</w:t>
            </w:r>
          </w:p>
          <w:p w14:paraId="0ACFDB3B"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4</w:t>
            </w:r>
            <w:r w:rsidR="000F022A">
              <w:rPr>
                <w:bCs/>
              </w:rPr>
              <w:fldChar w:fldCharType="end"/>
            </w:r>
            <w:r>
              <w:rPr>
                <w:bCs/>
              </w:rPr>
              <w:t>:</w:t>
            </w:r>
            <w:r>
              <w:rPr>
                <w:bCs/>
                <w:i/>
                <w:iCs/>
              </w:rPr>
              <w:t xml:space="preserve"> The neighbour cell dfetection requirements need to be revaluated for 1Rx RedCap UE.</w:t>
            </w:r>
          </w:p>
          <w:p w14:paraId="631A0F0B"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5</w:t>
            </w:r>
            <w:r w:rsidR="000F022A">
              <w:rPr>
                <w:bCs/>
              </w:rPr>
              <w:fldChar w:fldCharType="end"/>
            </w:r>
            <w:r>
              <w:rPr>
                <w:bCs/>
              </w:rPr>
              <w:t>:</w:t>
            </w:r>
            <w:r>
              <w:rPr>
                <w:bCs/>
                <w:i/>
                <w:iCs/>
              </w:rPr>
              <w:t xml:space="preserve"> The cell identification delay would need to be extended for 1Rx RedCap UE.</w:t>
            </w:r>
          </w:p>
          <w:p w14:paraId="79C00411"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6</w:t>
            </w:r>
            <w:r w:rsidR="000F022A">
              <w:rPr>
                <w:bCs/>
              </w:rPr>
              <w:fldChar w:fldCharType="end"/>
            </w:r>
            <w:r>
              <w:rPr>
                <w:bCs/>
              </w:rPr>
              <w:t>:</w:t>
            </w:r>
            <w:r>
              <w:rPr>
                <w:bCs/>
                <w:i/>
                <w:iCs/>
              </w:rPr>
              <w:t xml:space="preserve"> RAN4 to evaluate UE measurement capability for 1Rx RedCap device, and the corresponding side conditions and accuracy requirements.</w:t>
            </w:r>
          </w:p>
        </w:tc>
      </w:tr>
      <w:tr w:rsidR="008F1511" w14:paraId="74791666" w14:textId="77777777">
        <w:trPr>
          <w:trHeight w:val="468"/>
        </w:trPr>
        <w:tc>
          <w:tcPr>
            <w:tcW w:w="1620" w:type="dxa"/>
          </w:tcPr>
          <w:p w14:paraId="12BF57C1" w14:textId="77777777" w:rsidR="008F1511" w:rsidRDefault="004611D4">
            <w:pPr>
              <w:spacing w:before="120" w:after="120"/>
              <w:rPr>
                <w:bCs/>
              </w:rPr>
            </w:pPr>
            <w:r>
              <w:rPr>
                <w:bCs/>
              </w:rPr>
              <w:t>R4-2112644</w:t>
            </w:r>
          </w:p>
        </w:tc>
        <w:tc>
          <w:tcPr>
            <w:tcW w:w="1422" w:type="dxa"/>
          </w:tcPr>
          <w:p w14:paraId="5196386A" w14:textId="77777777" w:rsidR="008F1511" w:rsidRDefault="004611D4">
            <w:pPr>
              <w:spacing w:before="120" w:after="120"/>
              <w:rPr>
                <w:bCs/>
              </w:rPr>
            </w:pPr>
            <w:r>
              <w:rPr>
                <w:bCs/>
              </w:rPr>
              <w:t>Vivo</w:t>
            </w:r>
          </w:p>
        </w:tc>
        <w:tc>
          <w:tcPr>
            <w:tcW w:w="6589" w:type="dxa"/>
          </w:tcPr>
          <w:p w14:paraId="0AFF2848" w14:textId="77777777" w:rsidR="008F1511" w:rsidRDefault="004611D4">
            <w:pPr>
              <w:rPr>
                <w:bCs/>
                <w:i/>
                <w:iCs/>
              </w:rPr>
            </w:pPr>
            <w:r>
              <w:rPr>
                <w:bCs/>
              </w:rPr>
              <w:t>Proposal 1</w:t>
            </w:r>
            <w:r>
              <w:rPr>
                <w:bCs/>
                <w:i/>
                <w:iCs/>
              </w:rPr>
              <w:t>: The baseline simulation assumptions of above areas listed at appendix are agreed in this meeting and captured in the related WF.</w:t>
            </w:r>
          </w:p>
          <w:p w14:paraId="79B9099A" w14:textId="77777777" w:rsidR="008F1511" w:rsidRDefault="004611D4">
            <w:pPr>
              <w:jc w:val="both"/>
              <w:rPr>
                <w:bCs/>
                <w:i/>
                <w:iCs/>
              </w:rPr>
            </w:pPr>
            <w:r>
              <w:rPr>
                <w:bCs/>
              </w:rPr>
              <w:lastRenderedPageBreak/>
              <w:t>Proposal 2:</w:t>
            </w:r>
            <w:r>
              <w:rPr>
                <w:bCs/>
                <w:i/>
                <w:iCs/>
              </w:rPr>
              <w:t xml:space="preserve"> Compared with the legacy requirements, considering more samples when defining PSS/SSS detection requirement for RedCap.</w:t>
            </w:r>
          </w:p>
          <w:p w14:paraId="4AB242AB" w14:textId="77777777" w:rsidR="008F1511" w:rsidRDefault="004611D4">
            <w:pPr>
              <w:jc w:val="both"/>
              <w:rPr>
                <w:bCs/>
                <w:i/>
                <w:iCs/>
              </w:rPr>
            </w:pPr>
            <w:r>
              <w:rPr>
                <w:bCs/>
              </w:rPr>
              <w:t>Proposal 3:</w:t>
            </w:r>
            <w:r>
              <w:rPr>
                <w:bCs/>
                <w:i/>
                <w:iCs/>
              </w:rPr>
              <w:t xml:space="preserve"> Compared with the legacy requirements, considering more samples when defining SSB index detection delay requirement for RedCap.</w:t>
            </w:r>
          </w:p>
          <w:p w14:paraId="33B47F5A" w14:textId="77777777" w:rsidR="008F1511" w:rsidRDefault="004611D4">
            <w:pPr>
              <w:jc w:val="both"/>
              <w:rPr>
                <w:bCs/>
                <w:i/>
                <w:iCs/>
              </w:rPr>
            </w:pPr>
            <w:r>
              <w:rPr>
                <w:bCs/>
              </w:rPr>
              <w:t>Proposal 4:</w:t>
            </w:r>
            <w:r>
              <w:rPr>
                <w:bCs/>
                <w:i/>
                <w:iCs/>
              </w:rPr>
              <w:t xml:space="preserve"> Compared with the legacy requirements, considering more samples when defining SS-RSRP measurement requirements for RedCap.</w:t>
            </w:r>
          </w:p>
          <w:p w14:paraId="2E866262" w14:textId="77777777" w:rsidR="008F1511" w:rsidRDefault="004611D4">
            <w:pPr>
              <w:jc w:val="both"/>
              <w:rPr>
                <w:b/>
                <w:bCs/>
              </w:rPr>
            </w:pPr>
            <w:r>
              <w:rPr>
                <w:bCs/>
              </w:rPr>
              <w:t>Proposal 5:</w:t>
            </w:r>
            <w:r>
              <w:rPr>
                <w:bCs/>
                <w:i/>
                <w:iCs/>
              </w:rPr>
              <w:t xml:space="preserve"> Under the same BLER value for IS and OOS, increasing the number of CCEs or power boosting could be considered to ensure Redcap UE has compatible coverage performance as legacy UE.</w:t>
            </w:r>
            <w:r>
              <w:rPr>
                <w:b/>
                <w:bCs/>
              </w:rPr>
              <w:t xml:space="preserve"> </w:t>
            </w:r>
          </w:p>
        </w:tc>
      </w:tr>
      <w:tr w:rsidR="008F1511" w14:paraId="31CA52BF" w14:textId="77777777">
        <w:trPr>
          <w:trHeight w:val="468"/>
        </w:trPr>
        <w:tc>
          <w:tcPr>
            <w:tcW w:w="1620" w:type="dxa"/>
          </w:tcPr>
          <w:p w14:paraId="645D4E39" w14:textId="77777777" w:rsidR="008F1511" w:rsidRDefault="004611D4">
            <w:pPr>
              <w:spacing w:before="120" w:after="120"/>
              <w:rPr>
                <w:bCs/>
              </w:rPr>
            </w:pPr>
            <w:r>
              <w:rPr>
                <w:bCs/>
              </w:rPr>
              <w:lastRenderedPageBreak/>
              <w:t>R4-2113285</w:t>
            </w:r>
          </w:p>
        </w:tc>
        <w:tc>
          <w:tcPr>
            <w:tcW w:w="1422" w:type="dxa"/>
          </w:tcPr>
          <w:p w14:paraId="6A8ED49E" w14:textId="77777777" w:rsidR="008F1511" w:rsidRDefault="004611D4">
            <w:pPr>
              <w:spacing w:before="120" w:after="120"/>
              <w:rPr>
                <w:bCs/>
              </w:rPr>
            </w:pPr>
            <w:r>
              <w:rPr>
                <w:bCs/>
              </w:rPr>
              <w:t>OPPO</w:t>
            </w:r>
          </w:p>
        </w:tc>
        <w:tc>
          <w:tcPr>
            <w:tcW w:w="6589" w:type="dxa"/>
          </w:tcPr>
          <w:p w14:paraId="047FB188" w14:textId="77777777" w:rsidR="008F1511" w:rsidRDefault="004611D4">
            <w:pPr>
              <w:snapToGrid w:val="0"/>
              <w:spacing w:after="120"/>
              <w:rPr>
                <w:b/>
                <w:i/>
                <w:lang w:val="en-US" w:eastAsia="zh-CN"/>
              </w:rPr>
            </w:pPr>
            <w:r>
              <w:rPr>
                <w:bCs/>
              </w:rPr>
              <w:t xml:space="preserve">Proposal 1: </w:t>
            </w:r>
            <w:r>
              <w:rPr>
                <w:bCs/>
                <w:i/>
                <w:iCs/>
              </w:rPr>
              <w:t>RAN4 to evaluate the fast BWP switching delay if only the central frequency is changed among the BWP for RedCap UE.</w:t>
            </w:r>
          </w:p>
        </w:tc>
      </w:tr>
      <w:tr w:rsidR="008F1511" w14:paraId="4CD4F7FE" w14:textId="77777777">
        <w:trPr>
          <w:trHeight w:val="468"/>
        </w:trPr>
        <w:tc>
          <w:tcPr>
            <w:tcW w:w="1620" w:type="dxa"/>
          </w:tcPr>
          <w:p w14:paraId="39D546E6" w14:textId="77777777" w:rsidR="008F1511" w:rsidRDefault="004611D4">
            <w:pPr>
              <w:spacing w:before="120" w:after="120"/>
              <w:rPr>
                <w:bCs/>
              </w:rPr>
            </w:pPr>
            <w:r>
              <w:rPr>
                <w:bCs/>
              </w:rPr>
              <w:t>R4-2113846</w:t>
            </w:r>
          </w:p>
        </w:tc>
        <w:tc>
          <w:tcPr>
            <w:tcW w:w="1422" w:type="dxa"/>
          </w:tcPr>
          <w:p w14:paraId="460DB368" w14:textId="77777777" w:rsidR="008F1511" w:rsidRDefault="004611D4">
            <w:pPr>
              <w:spacing w:before="120" w:after="120"/>
              <w:rPr>
                <w:bCs/>
              </w:rPr>
            </w:pPr>
            <w:r>
              <w:rPr>
                <w:bCs/>
              </w:rPr>
              <w:t>Huawei, HiSilicon</w:t>
            </w:r>
          </w:p>
        </w:tc>
        <w:tc>
          <w:tcPr>
            <w:tcW w:w="6589" w:type="dxa"/>
          </w:tcPr>
          <w:p w14:paraId="16A86C0F" w14:textId="77777777" w:rsidR="008F1511" w:rsidRDefault="004611D4">
            <w:pPr>
              <w:rPr>
                <w:bCs/>
                <w:i/>
                <w:iCs/>
              </w:rPr>
            </w:pPr>
            <w:r>
              <w:rPr>
                <w:bCs/>
              </w:rPr>
              <w:t>Proposal 1:</w:t>
            </w:r>
            <w:r>
              <w:rPr>
                <w:bCs/>
                <w:i/>
                <w:iCs/>
              </w:rPr>
              <w:t xml:space="preserve"> RRM Mobility measurement requirements for redcap UE can wait for the RAN1 progress, e.g., RF retuning related conclusion.</w:t>
            </w:r>
          </w:p>
          <w:p w14:paraId="564635AB" w14:textId="77777777" w:rsidR="008F1511" w:rsidRDefault="004611D4">
            <w:pPr>
              <w:rPr>
                <w:bCs/>
                <w:i/>
                <w:iCs/>
              </w:rPr>
            </w:pPr>
            <w:r>
              <w:rPr>
                <w:bCs/>
              </w:rPr>
              <w:t>Proposal 2:</w:t>
            </w:r>
            <w:r>
              <w:rPr>
                <w:bCs/>
                <w:i/>
                <w:iCs/>
              </w:rPr>
              <w:t xml:space="preserve"> RAN4 may need to specify the delay and/or interruption requirements of redcap UE RF retuning when RedCap UE hops to transmit/receive outside 20MHz.</w:t>
            </w:r>
          </w:p>
          <w:p w14:paraId="5E85C021" w14:textId="77777777" w:rsidR="008F1511" w:rsidRDefault="004611D4">
            <w:pPr>
              <w:rPr>
                <w:bCs/>
                <w:i/>
                <w:iCs/>
              </w:rPr>
            </w:pPr>
            <w:r>
              <w:rPr>
                <w:bCs/>
              </w:rPr>
              <w:t>Proposal 3:</w:t>
            </w:r>
            <w:r>
              <w:rPr>
                <w:bCs/>
                <w:i/>
                <w:iCs/>
              </w:rPr>
              <w:t xml:space="preserve"> Measurement accuracy shall be evaluated for RedCap UE with 1 Rx.</w:t>
            </w:r>
          </w:p>
          <w:p w14:paraId="4C28981D" w14:textId="77777777" w:rsidR="008F1511" w:rsidRDefault="004611D4">
            <w:pPr>
              <w:rPr>
                <w:bCs/>
                <w:i/>
                <w:iCs/>
              </w:rPr>
            </w:pPr>
            <w:r>
              <w:rPr>
                <w:bCs/>
              </w:rPr>
              <w:t>Proposal 4:</w:t>
            </w:r>
            <w:r>
              <w:rPr>
                <w:bCs/>
                <w:i/>
                <w:iCs/>
              </w:rPr>
              <w:t xml:space="preserve"> The threshold Qout/Qin in RLM test shall be re-evaluated for RedCap UE with 1 Rx.</w:t>
            </w:r>
          </w:p>
          <w:p w14:paraId="4C60807A" w14:textId="77777777" w:rsidR="008F1511" w:rsidRDefault="004611D4">
            <w:pPr>
              <w:rPr>
                <w:bCs/>
                <w:i/>
                <w:iCs/>
              </w:rPr>
            </w:pPr>
            <w:r>
              <w:rPr>
                <w:bCs/>
              </w:rPr>
              <w:t>Proposal 5:</w:t>
            </w:r>
            <w:r>
              <w:rPr>
                <w:bCs/>
                <w:i/>
                <w:iCs/>
              </w:rPr>
              <w:t xml:space="preserve"> It is suggested to further clarify the priority of SMTC and uplink transmission for RedCap UE with HD-FDD.</w:t>
            </w:r>
          </w:p>
          <w:p w14:paraId="2D2DB066" w14:textId="77777777" w:rsidR="008F1511" w:rsidRDefault="004611D4">
            <w:pPr>
              <w:rPr>
                <w:b/>
                <w:lang w:eastAsia="zh-CN"/>
              </w:rPr>
            </w:pPr>
            <w:r>
              <w:rPr>
                <w:bCs/>
              </w:rPr>
              <w:t>Proposal 6:</w:t>
            </w:r>
            <w:r>
              <w:rPr>
                <w:bCs/>
                <w:i/>
                <w:iCs/>
              </w:rPr>
              <w:t xml:space="preserve"> No RRM impact due to Maximum number of DL MIMO layers and Relaxed maximum modulation order.</w:t>
            </w:r>
          </w:p>
        </w:tc>
      </w:tr>
      <w:tr w:rsidR="008F1511" w14:paraId="1074D930" w14:textId="77777777">
        <w:trPr>
          <w:trHeight w:val="468"/>
        </w:trPr>
        <w:tc>
          <w:tcPr>
            <w:tcW w:w="1620" w:type="dxa"/>
          </w:tcPr>
          <w:p w14:paraId="213ABB4B" w14:textId="77777777" w:rsidR="008F1511" w:rsidRDefault="004611D4">
            <w:pPr>
              <w:spacing w:before="120" w:after="120"/>
              <w:rPr>
                <w:bCs/>
              </w:rPr>
            </w:pPr>
            <w:r>
              <w:rPr>
                <w:bCs/>
              </w:rPr>
              <w:t>R4-2113847</w:t>
            </w:r>
          </w:p>
        </w:tc>
        <w:tc>
          <w:tcPr>
            <w:tcW w:w="1422" w:type="dxa"/>
          </w:tcPr>
          <w:p w14:paraId="652FF4ED" w14:textId="77777777" w:rsidR="008F1511" w:rsidRDefault="004611D4">
            <w:pPr>
              <w:spacing w:before="120" w:after="120"/>
              <w:rPr>
                <w:bCs/>
              </w:rPr>
            </w:pPr>
            <w:r>
              <w:rPr>
                <w:bCs/>
              </w:rPr>
              <w:t>Huawei, HiSilicon</w:t>
            </w:r>
          </w:p>
        </w:tc>
        <w:tc>
          <w:tcPr>
            <w:tcW w:w="6589" w:type="dxa"/>
          </w:tcPr>
          <w:p w14:paraId="7BD40947" w14:textId="77777777" w:rsidR="008F1511" w:rsidRDefault="004611D4">
            <w:pPr>
              <w:rPr>
                <w:bCs/>
              </w:rPr>
            </w:pPr>
            <w:r>
              <w:rPr>
                <w:bCs/>
              </w:rPr>
              <w:t>Simulation assumption for measurement accuracy for RedCap UE with 1 RX</w:t>
            </w:r>
          </w:p>
        </w:tc>
      </w:tr>
      <w:tr w:rsidR="008F1511" w14:paraId="07CCA2DB" w14:textId="77777777">
        <w:trPr>
          <w:trHeight w:val="468"/>
        </w:trPr>
        <w:tc>
          <w:tcPr>
            <w:tcW w:w="1620" w:type="dxa"/>
          </w:tcPr>
          <w:p w14:paraId="6DBCCB98" w14:textId="77777777" w:rsidR="008F1511" w:rsidRDefault="004611D4">
            <w:pPr>
              <w:spacing w:before="120" w:after="120"/>
              <w:rPr>
                <w:bCs/>
              </w:rPr>
            </w:pPr>
            <w:r>
              <w:rPr>
                <w:bCs/>
              </w:rPr>
              <w:t>R4-2113866</w:t>
            </w:r>
          </w:p>
        </w:tc>
        <w:tc>
          <w:tcPr>
            <w:tcW w:w="1422" w:type="dxa"/>
          </w:tcPr>
          <w:p w14:paraId="7EDB7928" w14:textId="77777777" w:rsidR="008F1511" w:rsidRDefault="004611D4">
            <w:pPr>
              <w:spacing w:before="120" w:after="120"/>
              <w:rPr>
                <w:bCs/>
              </w:rPr>
            </w:pPr>
            <w:r>
              <w:rPr>
                <w:bCs/>
              </w:rPr>
              <w:t>ZTE Corporation</w:t>
            </w:r>
          </w:p>
        </w:tc>
        <w:tc>
          <w:tcPr>
            <w:tcW w:w="6589" w:type="dxa"/>
          </w:tcPr>
          <w:p w14:paraId="44C3E5F2" w14:textId="77777777" w:rsidR="008F1511" w:rsidRDefault="004611D4">
            <w:pPr>
              <w:rPr>
                <w:bCs/>
                <w:i/>
                <w:iCs/>
              </w:rPr>
            </w:pPr>
            <w:r>
              <w:rPr>
                <w:bCs/>
              </w:rPr>
              <w:t>Proposal 1:</w:t>
            </w:r>
            <w:r>
              <w:rPr>
                <w:bCs/>
                <w:i/>
                <w:iCs/>
              </w:rPr>
              <w:t xml:space="preserve"> RRM requirements related to PDSCH processing time, PUSCH preparation time, HARQ-ACK transmission delay and CSI reporting shall be modified.</w:t>
            </w:r>
          </w:p>
          <w:p w14:paraId="2A595CD7" w14:textId="77777777" w:rsidR="008F1511" w:rsidRDefault="004611D4">
            <w:pPr>
              <w:rPr>
                <w:bCs/>
                <w:i/>
                <w:iCs/>
              </w:rPr>
            </w:pPr>
            <w:r>
              <w:rPr>
                <w:bCs/>
              </w:rPr>
              <w:t>Proposal 2:</w:t>
            </w:r>
            <w:r>
              <w:rPr>
                <w:bCs/>
                <w:i/>
                <w:iCs/>
              </w:rPr>
              <w:t xml:space="preserve"> For some RRM requirements for instance the random access, there may need to be at least two sets of requirements for RedCap UEs depending on whether early indication of the UR type is supported / successful.</w:t>
            </w:r>
          </w:p>
          <w:p w14:paraId="414B7B79" w14:textId="77777777" w:rsidR="008F1511" w:rsidRDefault="004611D4">
            <w:pPr>
              <w:rPr>
                <w:b/>
                <w:sz w:val="22"/>
                <w:lang w:eastAsia="zh-CN"/>
              </w:rPr>
            </w:pPr>
            <w:r>
              <w:rPr>
                <w:bCs/>
              </w:rPr>
              <w:t>Proposal 3:</w:t>
            </w:r>
            <w:r>
              <w:rPr>
                <w:bCs/>
                <w:i/>
                <w:iCs/>
              </w:rPr>
              <w:t xml:space="preserve"> RRM requirements related to interruptions shall be modified for redCap UEs</w:t>
            </w:r>
          </w:p>
        </w:tc>
      </w:tr>
      <w:tr w:rsidR="008F1511" w14:paraId="579221DB" w14:textId="77777777">
        <w:trPr>
          <w:trHeight w:val="468"/>
        </w:trPr>
        <w:tc>
          <w:tcPr>
            <w:tcW w:w="1620" w:type="dxa"/>
          </w:tcPr>
          <w:p w14:paraId="5090737D" w14:textId="77777777" w:rsidR="008F1511" w:rsidRDefault="004611D4">
            <w:pPr>
              <w:spacing w:before="120" w:after="120"/>
              <w:rPr>
                <w:bCs/>
              </w:rPr>
            </w:pPr>
            <w:r>
              <w:rPr>
                <w:bCs/>
              </w:rPr>
              <w:t>R4-2113955</w:t>
            </w:r>
          </w:p>
        </w:tc>
        <w:tc>
          <w:tcPr>
            <w:tcW w:w="1422" w:type="dxa"/>
          </w:tcPr>
          <w:p w14:paraId="50AB6AA2" w14:textId="77777777" w:rsidR="008F1511" w:rsidRDefault="004611D4">
            <w:pPr>
              <w:spacing w:before="120" w:after="120"/>
              <w:rPr>
                <w:bCs/>
              </w:rPr>
            </w:pPr>
            <w:r>
              <w:rPr>
                <w:bCs/>
              </w:rPr>
              <w:t>MediaTek Inc.</w:t>
            </w:r>
          </w:p>
        </w:tc>
        <w:tc>
          <w:tcPr>
            <w:tcW w:w="6589" w:type="dxa"/>
          </w:tcPr>
          <w:p w14:paraId="5B26BC17" w14:textId="77777777" w:rsidR="008F1511" w:rsidRDefault="00EB34B4">
            <w:pPr>
              <w:jc w:val="both"/>
              <w:rPr>
                <w:bCs/>
              </w:rPr>
            </w:pPr>
            <w:r>
              <w:fldChar w:fldCharType="begin"/>
            </w:r>
            <w:r>
              <w:instrText xml:space="preserve"> REF _Ref79096245 \r \h  \* MERGEFORMAT </w:instrText>
            </w:r>
            <w:r>
              <w:fldChar w:fldCharType="separate"/>
            </w:r>
            <w:r w:rsidR="004611D4">
              <w:rPr>
                <w:bCs/>
              </w:rPr>
              <w:t>Proposal 1:</w:t>
            </w:r>
            <w:r>
              <w:fldChar w:fldCharType="end"/>
            </w:r>
            <w:r w:rsidR="004611D4">
              <w:rPr>
                <w:bCs/>
              </w:rPr>
              <w:t xml:space="preserve"> </w:t>
            </w:r>
            <w:r>
              <w:fldChar w:fldCharType="begin"/>
            </w:r>
            <w:r>
              <w:instrText xml:space="preserve"> REF _Ref79096245 \h  \* MERGEFORMAT </w:instrText>
            </w:r>
            <w:r>
              <w:fldChar w:fldCharType="separate"/>
            </w:r>
            <w:r w:rsidR="004611D4">
              <w:rPr>
                <w:bCs/>
              </w:rPr>
              <w:t>Support further study the bandwidth parameters for CSI-RS based RLM to accommodate the reduced maximum bandwidth in RedCap for FR1.</w:t>
            </w:r>
            <w:r>
              <w:fldChar w:fldCharType="end"/>
            </w:r>
          </w:p>
          <w:p w14:paraId="780AA621" w14:textId="77777777" w:rsidR="008F1511" w:rsidRDefault="00EB34B4">
            <w:pPr>
              <w:jc w:val="both"/>
              <w:rPr>
                <w:bCs/>
              </w:rPr>
            </w:pPr>
            <w:r>
              <w:fldChar w:fldCharType="begin"/>
            </w:r>
            <w:r>
              <w:instrText xml:space="preserve"> REF _Ref79096258 \r \h  \* MERGEFORMAT </w:instrText>
            </w:r>
            <w:r>
              <w:fldChar w:fldCharType="separate"/>
            </w:r>
            <w:r w:rsidR="004611D4">
              <w:rPr>
                <w:bCs/>
              </w:rPr>
              <w:t>Proposal 2:</w:t>
            </w:r>
            <w:r>
              <w:fldChar w:fldCharType="end"/>
            </w:r>
            <w:r w:rsidR="004611D4">
              <w:rPr>
                <w:bCs/>
              </w:rPr>
              <w:t xml:space="preserve"> </w:t>
            </w:r>
            <w:r>
              <w:fldChar w:fldCharType="begin"/>
            </w:r>
            <w:r>
              <w:instrText xml:space="preserve"> REF _Ref79096258 \h  \* MERGEFORMAT </w:instrText>
            </w:r>
            <w:r>
              <w:fldChar w:fldCharType="separate"/>
            </w:r>
            <w:r w:rsidR="004611D4">
              <w:rPr>
                <w:bCs/>
              </w:rPr>
              <w:t>Support modification on PDCCH transmission parameters for RLM requirements with the single antenna port in RedCap devices, including the ratio of hypothetical PDCCH RE energy to average SSS/CSI-RS RE energy for out-of-sync and in-sync with single antenna port to be with [3] dB higher compared to the existing two antenna requirements.</w:t>
            </w:r>
            <w:r>
              <w:fldChar w:fldCharType="end"/>
            </w:r>
          </w:p>
          <w:p w14:paraId="4B942FC8" w14:textId="77777777" w:rsidR="008F1511" w:rsidRDefault="00EB34B4">
            <w:pPr>
              <w:jc w:val="both"/>
              <w:rPr>
                <w:bCs/>
              </w:rPr>
            </w:pPr>
            <w:r>
              <w:fldChar w:fldCharType="begin"/>
            </w:r>
            <w:r>
              <w:instrText xml:space="preserve"> REF _Ref79096272 \r \h  \* MERGEFORMAT </w:instrText>
            </w:r>
            <w:r>
              <w:fldChar w:fldCharType="separate"/>
            </w:r>
            <w:r w:rsidR="004611D4">
              <w:rPr>
                <w:bCs/>
              </w:rPr>
              <w:t>Proposal 3:</w:t>
            </w:r>
            <w:r>
              <w:fldChar w:fldCharType="end"/>
            </w:r>
            <w:r w:rsidR="004611D4">
              <w:rPr>
                <w:bCs/>
              </w:rPr>
              <w:t xml:space="preserve"> </w:t>
            </w:r>
            <w:r>
              <w:fldChar w:fldCharType="begin"/>
            </w:r>
            <w:r>
              <w:instrText xml:space="preserve"> REF _Ref79096272 \h  \* MERGEFORMAT </w:instrText>
            </w:r>
            <w:r>
              <w:fldChar w:fldCharType="separate"/>
            </w:r>
            <w:r w:rsidR="004611D4">
              <w:rPr>
                <w:bCs/>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r>
              <w:fldChar w:fldCharType="end"/>
            </w:r>
          </w:p>
          <w:p w14:paraId="0EF9E5CC" w14:textId="77777777" w:rsidR="008F1511" w:rsidRDefault="00EB34B4">
            <w:pPr>
              <w:jc w:val="both"/>
              <w:rPr>
                <w:bCs/>
              </w:rPr>
            </w:pPr>
            <w:r>
              <w:lastRenderedPageBreak/>
              <w:fldChar w:fldCharType="begin"/>
            </w:r>
            <w:r>
              <w:instrText xml:space="preserve"> REF _Ref79096286 \r \h  \* MERGEFORMAT </w:instrText>
            </w:r>
            <w:r>
              <w:fldChar w:fldCharType="separate"/>
            </w:r>
            <w:r w:rsidR="004611D4">
              <w:rPr>
                <w:bCs/>
              </w:rPr>
              <w:t>Proposal 4:</w:t>
            </w:r>
            <w:r>
              <w:fldChar w:fldCharType="end"/>
            </w:r>
            <w:r w:rsidR="004611D4">
              <w:rPr>
                <w:bCs/>
              </w:rPr>
              <w:t xml:space="preserve"> </w:t>
            </w:r>
            <w:r>
              <w:fldChar w:fldCharType="begin"/>
            </w:r>
            <w:r>
              <w:instrText xml:space="preserve"> REF _Ref79096286 \h  \* MERGEFORMAT </w:instrText>
            </w:r>
            <w:r>
              <w:fldChar w:fldCharType="separate"/>
            </w:r>
            <w:r w:rsidR="004611D4">
              <w:rPr>
                <w:bCs/>
              </w:rPr>
              <w:t>Support extending the lower bound of the evaluation period of 5G NR RedCap RLM requirement by two compared to the existing general 5G NR RLM requirements.</w:t>
            </w:r>
            <w:r>
              <w:fldChar w:fldCharType="end"/>
            </w:r>
          </w:p>
          <w:p w14:paraId="23F18A4B" w14:textId="77777777" w:rsidR="008F1511" w:rsidRDefault="00EB34B4">
            <w:pPr>
              <w:jc w:val="both"/>
              <w:rPr>
                <w:bCs/>
              </w:rPr>
            </w:pPr>
            <w:r>
              <w:fldChar w:fldCharType="begin"/>
            </w:r>
            <w:r>
              <w:instrText xml:space="preserve"> REF _Ref79096300 \r \h  \* MERGEFORMAT </w:instrText>
            </w:r>
            <w:r>
              <w:fldChar w:fldCharType="separate"/>
            </w:r>
            <w:r w:rsidR="004611D4">
              <w:rPr>
                <w:bCs/>
              </w:rPr>
              <w:t>Proposal 5:</w:t>
            </w:r>
            <w:r>
              <w:fldChar w:fldCharType="end"/>
            </w:r>
            <w:r w:rsidR="004611D4">
              <w:rPr>
                <w:bCs/>
              </w:rPr>
              <w:t xml:space="preserve"> </w:t>
            </w:r>
            <w:r>
              <w:fldChar w:fldCharType="begin"/>
            </w:r>
            <w:r>
              <w:instrText xml:space="preserve"> REF _Ref79096300 \h  \* MERGEFORMAT </w:instrText>
            </w:r>
            <w:r>
              <w:fldChar w:fldCharType="separate"/>
            </w:r>
            <w:r w:rsidR="004611D4">
              <w:rPr>
                <w:bCs/>
              </w:rPr>
              <w:t>Support introducing scheduling availability restriction on 5G NR RedCap UEs performing measurements in HD-FDD bands.</w:t>
            </w:r>
            <w:r>
              <w:fldChar w:fldCharType="end"/>
            </w:r>
          </w:p>
          <w:p w14:paraId="04532828" w14:textId="77777777" w:rsidR="008F1511" w:rsidRDefault="00EB34B4">
            <w:pPr>
              <w:jc w:val="both"/>
              <w:rPr>
                <w:bCs/>
              </w:rPr>
            </w:pPr>
            <w:r>
              <w:fldChar w:fldCharType="begin"/>
            </w:r>
            <w:r>
              <w:instrText xml:space="preserve"> REF _Ref78920219 \r \h  \* MERGEFORMAT </w:instrText>
            </w:r>
            <w:r>
              <w:fldChar w:fldCharType="separate"/>
            </w:r>
            <w:r w:rsidR="004611D4">
              <w:rPr>
                <w:bCs/>
              </w:rPr>
              <w:t>Proposal 6:</w:t>
            </w:r>
            <w:r>
              <w:fldChar w:fldCharType="end"/>
            </w:r>
            <w:r w:rsidR="004611D4">
              <w:rPr>
                <w:bCs/>
              </w:rPr>
              <w:t xml:space="preserve"> </w:t>
            </w:r>
            <w:r>
              <w:fldChar w:fldCharType="begin"/>
            </w:r>
            <w:r>
              <w:instrText xml:space="preserve"> REF _Ref78920219 \h  \* MERGEFORMAT </w:instrText>
            </w:r>
            <w:r>
              <w:fldChar w:fldCharType="separate"/>
            </w:r>
            <w:r w:rsidR="004611D4">
              <w:rPr>
                <w:bCs/>
              </w:rPr>
              <w:t>Support the study and discussion of reducing the number cells/layers/frequencies/SSBs to be monitored/measured by RedCap UEs.</w:t>
            </w:r>
            <w:r>
              <w:fldChar w:fldCharType="end"/>
            </w:r>
          </w:p>
          <w:p w14:paraId="05382FE5" w14:textId="77777777" w:rsidR="008F1511" w:rsidRDefault="00EB34B4">
            <w:pPr>
              <w:jc w:val="both"/>
              <w:rPr>
                <w:b/>
              </w:rPr>
            </w:pPr>
            <w:r>
              <w:fldChar w:fldCharType="begin"/>
            </w:r>
            <w:r>
              <w:instrText xml:space="preserve"> REF _Ref78920247 \r \h  \* MERGEFORMAT </w:instrText>
            </w:r>
            <w:r>
              <w:fldChar w:fldCharType="separate"/>
            </w:r>
            <w:r w:rsidR="004611D4">
              <w:rPr>
                <w:bCs/>
              </w:rPr>
              <w:t>Proposal 7:</w:t>
            </w:r>
            <w:r>
              <w:fldChar w:fldCharType="end"/>
            </w:r>
            <w:r w:rsidR="004611D4">
              <w:rPr>
                <w:bCs/>
              </w:rPr>
              <w:t xml:space="preserve"> </w:t>
            </w:r>
            <w:r>
              <w:fldChar w:fldCharType="begin"/>
            </w:r>
            <w:r>
              <w:instrText xml:space="preserve"> REF _Ref78920247 \h  \* MERGEFORMAT </w:instrText>
            </w:r>
            <w:r>
              <w:fldChar w:fldCharType="separate"/>
            </w:r>
            <w:r w:rsidR="004611D4">
              <w:rPr>
                <w:bCs/>
              </w:rPr>
              <w:t>Support using SLS to determine the reduction in the number cells/layers/frequencies/SSBs in RedCap NR UEs.</w:t>
            </w:r>
            <w:r>
              <w:fldChar w:fldCharType="end"/>
            </w:r>
          </w:p>
        </w:tc>
      </w:tr>
      <w:tr w:rsidR="008F1511" w14:paraId="2512110F" w14:textId="77777777">
        <w:trPr>
          <w:trHeight w:val="468"/>
        </w:trPr>
        <w:tc>
          <w:tcPr>
            <w:tcW w:w="1620" w:type="dxa"/>
          </w:tcPr>
          <w:p w14:paraId="1C29BB35" w14:textId="77777777" w:rsidR="008F1511" w:rsidRDefault="004611D4">
            <w:pPr>
              <w:spacing w:before="120" w:after="120"/>
              <w:rPr>
                <w:bCs/>
              </w:rPr>
            </w:pPr>
            <w:r>
              <w:rPr>
                <w:bCs/>
              </w:rPr>
              <w:lastRenderedPageBreak/>
              <w:t>R4-2114083</w:t>
            </w:r>
          </w:p>
        </w:tc>
        <w:tc>
          <w:tcPr>
            <w:tcW w:w="1422" w:type="dxa"/>
          </w:tcPr>
          <w:p w14:paraId="07FFA245" w14:textId="77777777" w:rsidR="008F1511" w:rsidRDefault="004611D4">
            <w:pPr>
              <w:spacing w:before="120" w:after="120"/>
              <w:rPr>
                <w:bCs/>
              </w:rPr>
            </w:pPr>
            <w:r>
              <w:rPr>
                <w:bCs/>
              </w:rPr>
              <w:t>Ericsson</w:t>
            </w:r>
          </w:p>
        </w:tc>
        <w:tc>
          <w:tcPr>
            <w:tcW w:w="6589" w:type="dxa"/>
          </w:tcPr>
          <w:p w14:paraId="7500E583" w14:textId="77777777" w:rsidR="008F1511" w:rsidRDefault="00EB34B4">
            <w:pPr>
              <w:spacing w:before="120" w:after="120"/>
              <w:rPr>
                <w:bCs/>
                <w:i/>
                <w:iCs/>
              </w:rPr>
            </w:pPr>
            <w:r>
              <w:fldChar w:fldCharType="begin"/>
            </w:r>
            <w:r>
              <w:instrText xml:space="preserve"> REF _Ref78465964 \h  \* MERGEFORMAT </w:instrText>
            </w:r>
            <w:r>
              <w:fldChar w:fldCharType="separate"/>
            </w:r>
            <w:r w:rsidR="004611D4">
              <w:rPr>
                <w:bCs/>
              </w:rPr>
              <w:t>Proposal 1:</w:t>
            </w:r>
            <w:r w:rsidR="004611D4">
              <w:rPr>
                <w:bCs/>
                <w:i/>
                <w:iCs/>
              </w:rPr>
              <w:t xml:space="preserve"> When RAN4 defines the RRM requirement, it shall further consider the following factors for UE complexity reduction:</w:t>
            </w:r>
            <w:r>
              <w:fldChar w:fldCharType="end"/>
            </w:r>
          </w:p>
          <w:p w14:paraId="3E71D87D" w14:textId="77777777" w:rsidR="008F1511" w:rsidRDefault="004611D4">
            <w:pPr>
              <w:pStyle w:val="ListParagraph"/>
              <w:numPr>
                <w:ilvl w:val="0"/>
                <w:numId w:val="7"/>
              </w:numPr>
              <w:spacing w:before="120" w:after="120"/>
              <w:ind w:firstLineChars="0"/>
              <w:contextualSpacing/>
              <w:textAlignment w:val="auto"/>
              <w:rPr>
                <w:rFonts w:eastAsia="Yu Mincho"/>
                <w:bCs/>
                <w:i/>
                <w:iCs/>
              </w:rPr>
            </w:pPr>
            <w:r>
              <w:rPr>
                <w:rFonts w:eastAsia="Yu Mincho"/>
                <w:bCs/>
                <w:i/>
                <w:iCs/>
              </w:rPr>
              <w:t>Single RF path is expected</w:t>
            </w:r>
          </w:p>
          <w:p w14:paraId="308AFDAA" w14:textId="77777777" w:rsidR="008F1511" w:rsidRDefault="004611D4">
            <w:pPr>
              <w:pStyle w:val="ListParagraph"/>
              <w:numPr>
                <w:ilvl w:val="0"/>
                <w:numId w:val="7"/>
              </w:numPr>
              <w:spacing w:before="120" w:after="120"/>
              <w:ind w:firstLineChars="0"/>
              <w:contextualSpacing/>
              <w:textAlignment w:val="auto"/>
              <w:rPr>
                <w:rFonts w:eastAsia="Yu Mincho"/>
                <w:bCs/>
                <w:i/>
                <w:iCs/>
              </w:rPr>
            </w:pPr>
            <w:r>
              <w:rPr>
                <w:rFonts w:eastAsia="Yu Mincho"/>
                <w:bCs/>
                <w:i/>
                <w:iCs/>
              </w:rPr>
              <w:t>Single searcher is expected</w:t>
            </w:r>
          </w:p>
          <w:p w14:paraId="5F323CD2" w14:textId="77777777" w:rsidR="008F1511" w:rsidRDefault="00EB34B4">
            <w:pPr>
              <w:spacing w:before="120" w:after="120"/>
              <w:rPr>
                <w:bCs/>
                <w:i/>
                <w:iCs/>
              </w:rPr>
            </w:pPr>
            <w:r>
              <w:fldChar w:fldCharType="begin"/>
            </w:r>
            <w:r>
              <w:instrText xml:space="preserve"> REF _Ref78465968 \h  \* MERGEFORMAT </w:instrText>
            </w:r>
            <w:r>
              <w:fldChar w:fldCharType="separate"/>
            </w:r>
            <w:r w:rsidR="004611D4">
              <w:rPr>
                <w:bCs/>
              </w:rPr>
              <w:t>Proposal 2:</w:t>
            </w:r>
            <w:r w:rsidR="004611D4">
              <w:rPr>
                <w:bCs/>
                <w:i/>
                <w:iCs/>
              </w:rPr>
              <w:t xml:space="preserve"> CSSFoutside_gap,i = 1 for RedCap UE measurement outside gap.</w:t>
            </w:r>
            <w:r>
              <w:fldChar w:fldCharType="end"/>
            </w:r>
          </w:p>
          <w:p w14:paraId="25542ADE" w14:textId="77777777" w:rsidR="008F1511" w:rsidRDefault="00EB34B4">
            <w:pPr>
              <w:spacing w:before="120" w:after="120"/>
              <w:rPr>
                <w:bCs/>
                <w:i/>
                <w:iCs/>
              </w:rPr>
            </w:pPr>
            <w:r>
              <w:fldChar w:fldCharType="begin"/>
            </w:r>
            <w:r>
              <w:instrText xml:space="preserve"> REF _Ref78465974 \h  \* MERGEFORMAT </w:instrText>
            </w:r>
            <w:r>
              <w:fldChar w:fldCharType="separate"/>
            </w:r>
            <w:r w:rsidR="004611D4">
              <w:rPr>
                <w:bCs/>
              </w:rPr>
              <w:t>Proposal 3:</w:t>
            </w:r>
            <w:r w:rsidR="004611D4">
              <w:rPr>
                <w:bCs/>
                <w:i/>
                <w:iCs/>
              </w:rPr>
              <w:t xml:space="preserve">  RAN4 needs to revisit the design for CSSF within gap to guarantee PCell’s mobility.</w:t>
            </w:r>
            <w:r>
              <w:fldChar w:fldCharType="end"/>
            </w:r>
          </w:p>
          <w:p w14:paraId="28FD53AD" w14:textId="77777777" w:rsidR="008F1511" w:rsidRDefault="00EB34B4">
            <w:pPr>
              <w:spacing w:before="120" w:after="120"/>
              <w:rPr>
                <w:bCs/>
                <w:i/>
                <w:iCs/>
              </w:rPr>
            </w:pPr>
            <w:r>
              <w:fldChar w:fldCharType="begin"/>
            </w:r>
            <w:r>
              <w:instrText xml:space="preserve"> REF _Ref71219224 \h  \* MERGEFORMAT </w:instrText>
            </w:r>
            <w:r>
              <w:fldChar w:fldCharType="separate"/>
            </w:r>
            <w:r w:rsidR="004611D4">
              <w:rPr>
                <w:bCs/>
              </w:rPr>
              <w:t>Proposal 4:</w:t>
            </w:r>
            <w:r w:rsidR="004611D4">
              <w:rPr>
                <w:bCs/>
                <w:i/>
                <w:iCs/>
              </w:rPr>
              <w:t xml:space="preserve"> To simplify UE complexity, RedCap UE won’t support ‘NeedForGap’ and ‘NCSG’ measurement capabilities.</w:t>
            </w:r>
            <w:r>
              <w:fldChar w:fldCharType="end"/>
            </w:r>
          </w:p>
          <w:p w14:paraId="197FE333" w14:textId="77777777" w:rsidR="008F1511" w:rsidRDefault="00EB34B4">
            <w:pPr>
              <w:spacing w:before="120" w:after="120"/>
              <w:rPr>
                <w:bCs/>
                <w:i/>
                <w:iCs/>
              </w:rPr>
            </w:pPr>
            <w:r>
              <w:fldChar w:fldCharType="begin"/>
            </w:r>
            <w:r>
              <w:instrText xml:space="preserve"> REF _Ref78465980 \h  \* MERGEFORMAT </w:instrText>
            </w:r>
            <w:r>
              <w:fldChar w:fldCharType="separate"/>
            </w:r>
            <w:r w:rsidR="004611D4">
              <w:rPr>
                <w:bCs/>
              </w:rPr>
              <w:t>Proposal 5:</w:t>
            </w:r>
            <w:r w:rsidR="004611D4">
              <w:rPr>
                <w:bCs/>
                <w:i/>
                <w:iCs/>
              </w:rPr>
              <w:t xml:space="preserve"> RedCap UE won’t support ‘Inter-frequency without gap’ measurement capability.</w:t>
            </w:r>
            <w:r>
              <w:fldChar w:fldCharType="end"/>
            </w:r>
          </w:p>
          <w:p w14:paraId="5A3BDCB7" w14:textId="77777777" w:rsidR="008F1511" w:rsidRDefault="004611D4">
            <w:pPr>
              <w:spacing w:before="120" w:after="120"/>
              <w:rPr>
                <w:bCs/>
                <w:i/>
                <w:iCs/>
              </w:rPr>
            </w:pPr>
            <w:r>
              <w:rPr>
                <w:bCs/>
              </w:rPr>
              <w:t>Proposal 6:</w:t>
            </w:r>
            <w:r>
              <w:rPr>
                <w:bCs/>
                <w:i/>
                <w:iCs/>
              </w:rPr>
              <w:t xml:space="preserve"> The maximum interruption time during paging reception shall be studied for RedCap UEs.</w:t>
            </w:r>
          </w:p>
          <w:p w14:paraId="458F335E" w14:textId="77777777" w:rsidR="008F1511" w:rsidRDefault="004611D4">
            <w:pPr>
              <w:spacing w:before="120" w:after="120"/>
              <w:rPr>
                <w:bCs/>
                <w:i/>
                <w:iCs/>
              </w:rPr>
            </w:pPr>
            <w:r>
              <w:rPr>
                <w:bCs/>
              </w:rPr>
              <w:t>Proposal 7:</w:t>
            </w:r>
            <w:r>
              <w:rPr>
                <w:bCs/>
                <w:i/>
                <w:iCs/>
              </w:rPr>
              <w:t xml:space="preserve"> New handover requirements are needed for RedCap UEs.</w:t>
            </w:r>
          </w:p>
          <w:p w14:paraId="21B283A7" w14:textId="77777777" w:rsidR="008F1511" w:rsidRDefault="004611D4">
            <w:pPr>
              <w:overflowPunct/>
              <w:autoSpaceDE/>
              <w:adjustRightInd/>
              <w:spacing w:before="120" w:after="120"/>
              <w:rPr>
                <w:bCs/>
                <w:i/>
                <w:iCs/>
              </w:rPr>
            </w:pPr>
            <w:r>
              <w:rPr>
                <w:bCs/>
              </w:rPr>
              <w:t>Proposal 8:</w:t>
            </w:r>
            <w:r>
              <w:rPr>
                <w:bCs/>
                <w:i/>
                <w:iCs/>
              </w:rPr>
              <w:t xml:space="preserve"> RAN4 to define new requirements for RRC re-establishment procedure RedCap. </w:t>
            </w:r>
          </w:p>
          <w:p w14:paraId="587163BA" w14:textId="77777777" w:rsidR="008F1511" w:rsidRDefault="004611D4">
            <w:pPr>
              <w:spacing w:before="120" w:after="120"/>
              <w:rPr>
                <w:bCs/>
                <w:i/>
                <w:iCs/>
              </w:rPr>
            </w:pPr>
            <w:r>
              <w:rPr>
                <w:bCs/>
              </w:rPr>
              <w:t>Proposal 9:</w:t>
            </w:r>
            <w:r>
              <w:rPr>
                <w:bCs/>
                <w:i/>
                <w:iCs/>
              </w:rPr>
              <w:t xml:space="preserve"> RAN4 to define new requirements for RRC Connection release with redirection procedure for RedCap.</w:t>
            </w:r>
          </w:p>
          <w:p w14:paraId="110BAA0B" w14:textId="77777777" w:rsidR="008F1511" w:rsidRDefault="004611D4">
            <w:pPr>
              <w:spacing w:before="120" w:after="120"/>
              <w:rPr>
                <w:bCs/>
                <w:i/>
                <w:iCs/>
              </w:rPr>
            </w:pPr>
            <w:r>
              <w:rPr>
                <w:bCs/>
              </w:rPr>
              <w:t>Proposal 10:</w:t>
            </w:r>
            <w:r>
              <w:rPr>
                <w:bCs/>
                <w:i/>
                <w:iCs/>
              </w:rPr>
              <w:t xml:space="preserve"> Whether new RA requirements are introduced for RedCap depends on RAN1 PRACH design. </w:t>
            </w:r>
          </w:p>
          <w:p w14:paraId="078728D0" w14:textId="77777777" w:rsidR="008F1511" w:rsidRDefault="004611D4">
            <w:pPr>
              <w:spacing w:before="120" w:after="120"/>
              <w:rPr>
                <w:bCs/>
                <w:i/>
                <w:iCs/>
              </w:rPr>
            </w:pPr>
            <w:r>
              <w:rPr>
                <w:bCs/>
              </w:rPr>
              <w:t>Proposal 11:</w:t>
            </w:r>
            <w:r>
              <w:rPr>
                <w:bCs/>
                <w:i/>
                <w:iCs/>
              </w:rPr>
              <w:t xml:space="preserve"> RAN4 to discuss whether Rel-15 NR UE transmit timing requirements can be reused for RedCap. </w:t>
            </w:r>
          </w:p>
          <w:p w14:paraId="67356B9B" w14:textId="77777777" w:rsidR="008F1511" w:rsidRDefault="004611D4">
            <w:pPr>
              <w:spacing w:before="120" w:after="120"/>
              <w:rPr>
                <w:bCs/>
                <w:i/>
                <w:iCs/>
              </w:rPr>
            </w:pPr>
            <w:r>
              <w:rPr>
                <w:bCs/>
              </w:rPr>
              <w:t>Proposal 12:</w:t>
            </w:r>
            <w:r>
              <w:rPr>
                <w:bCs/>
                <w:i/>
                <w:iCs/>
              </w:rPr>
              <w:t xml:space="preserve"> New RLM and BFD requirements are defined for RedCap based on the simulation study.</w:t>
            </w:r>
          </w:p>
          <w:p w14:paraId="076E146B" w14:textId="77777777" w:rsidR="008F1511" w:rsidRDefault="004611D4">
            <w:pPr>
              <w:spacing w:before="120" w:after="120"/>
              <w:rPr>
                <w:bCs/>
                <w:i/>
                <w:iCs/>
              </w:rPr>
            </w:pPr>
            <w:r>
              <w:rPr>
                <w:bCs/>
              </w:rPr>
              <w:t>Proposal 13:</w:t>
            </w:r>
            <w:r>
              <w:rPr>
                <w:bCs/>
                <w:i/>
                <w:iCs/>
              </w:rPr>
              <w:t xml:space="preserve"> New RRM measurement requirements are defined for RedCap based on the simulation study.</w:t>
            </w:r>
          </w:p>
        </w:tc>
      </w:tr>
      <w:tr w:rsidR="008F1511" w14:paraId="787BEF7D" w14:textId="77777777">
        <w:trPr>
          <w:trHeight w:val="468"/>
        </w:trPr>
        <w:tc>
          <w:tcPr>
            <w:tcW w:w="1620" w:type="dxa"/>
          </w:tcPr>
          <w:p w14:paraId="41252B2A" w14:textId="77777777" w:rsidR="008F1511" w:rsidRDefault="004611D4">
            <w:pPr>
              <w:spacing w:before="120" w:after="120"/>
              <w:rPr>
                <w:bCs/>
              </w:rPr>
            </w:pPr>
            <w:r>
              <w:rPr>
                <w:bCs/>
              </w:rPr>
              <w:t>R4-2114575</w:t>
            </w:r>
          </w:p>
        </w:tc>
        <w:tc>
          <w:tcPr>
            <w:tcW w:w="1422" w:type="dxa"/>
          </w:tcPr>
          <w:p w14:paraId="49F5C55F" w14:textId="77777777" w:rsidR="008F1511" w:rsidRDefault="004611D4">
            <w:pPr>
              <w:spacing w:before="120" w:after="120"/>
              <w:rPr>
                <w:bCs/>
              </w:rPr>
            </w:pPr>
            <w:r>
              <w:rPr>
                <w:bCs/>
              </w:rPr>
              <w:t>Qualcomm Incorporated</w:t>
            </w:r>
          </w:p>
        </w:tc>
        <w:tc>
          <w:tcPr>
            <w:tcW w:w="6589" w:type="dxa"/>
          </w:tcPr>
          <w:p w14:paraId="74A1A28D" w14:textId="77777777" w:rsidR="008F1511" w:rsidRDefault="004611D4">
            <w:pPr>
              <w:rPr>
                <w:i/>
                <w:iCs/>
                <w:lang w:eastAsia="zh-CN"/>
              </w:rPr>
            </w:pPr>
            <w:r>
              <w:rPr>
                <w:lang w:eastAsia="zh-CN"/>
              </w:rPr>
              <w:t>Proposal 1:</w:t>
            </w:r>
            <w:r>
              <w:rPr>
                <w:i/>
                <w:iCs/>
                <w:lang w:eastAsia="zh-CN"/>
              </w:rPr>
              <w:t xml:space="preserve"> A RedCap UE shall meet the Te requirements for an initial transmission provided that at-least one SSB is available in the </w:t>
            </w:r>
            <w:r>
              <w:rPr>
                <w:i/>
                <w:iCs/>
                <w:u w:val="single"/>
                <w:lang w:eastAsia="zh-CN"/>
              </w:rPr>
              <w:t>active DL BWP</w:t>
            </w:r>
            <w:r>
              <w:rPr>
                <w:i/>
                <w:iCs/>
                <w:lang w:eastAsia="zh-CN"/>
              </w:rPr>
              <w:t xml:space="preserve"> of the UE during the last 160ms.</w:t>
            </w:r>
          </w:p>
          <w:p w14:paraId="77E601A4" w14:textId="77777777" w:rsidR="008F1511" w:rsidRDefault="004611D4">
            <w:pPr>
              <w:rPr>
                <w:i/>
                <w:iCs/>
                <w:lang w:eastAsia="zh-CN"/>
              </w:rPr>
            </w:pPr>
            <w:r>
              <w:rPr>
                <w:lang w:eastAsia="zh-CN"/>
              </w:rPr>
              <w:t>Proposal 2:</w:t>
            </w:r>
            <w:r>
              <w:rPr>
                <w:i/>
                <w:iCs/>
                <w:lang w:eastAsia="zh-CN"/>
              </w:rPr>
              <w:t xml:space="preserve"> When a RedCap UE is operating in a RRC configured DL BWP without CORESET0 or SSB (FG 6-1a), CSI-RS/TRS may be used to acquire the reference cell timing.</w:t>
            </w:r>
          </w:p>
          <w:p w14:paraId="4DD9EBAF" w14:textId="77777777" w:rsidR="008F1511" w:rsidRDefault="004611D4">
            <w:pPr>
              <w:rPr>
                <w:i/>
                <w:iCs/>
                <w:lang w:eastAsia="zh-CN"/>
              </w:rPr>
            </w:pPr>
            <w:r>
              <w:rPr>
                <w:lang w:eastAsia="zh-CN"/>
              </w:rPr>
              <w:t>Proposal 3:</w:t>
            </w:r>
            <w:r>
              <w:rPr>
                <w:i/>
                <w:iCs/>
                <w:lang w:eastAsia="zh-CN"/>
              </w:rPr>
              <w:t xml:space="preserve"> RAN4 to discuss the impact of Rx branch reduction on the following topics</w:t>
            </w:r>
          </w:p>
          <w:p w14:paraId="3C338333"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Cell reselection</w:t>
            </w:r>
          </w:p>
          <w:p w14:paraId="1F3D0137"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RLM/LR</w:t>
            </w:r>
          </w:p>
          <w:p w14:paraId="02644B9D"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Measurement procedures</w:t>
            </w:r>
          </w:p>
          <w:p w14:paraId="5CB57517"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Measurement accuracy</w:t>
            </w:r>
          </w:p>
          <w:p w14:paraId="3859CFE5" w14:textId="77777777" w:rsidR="008F1511" w:rsidRDefault="004611D4">
            <w:pPr>
              <w:tabs>
                <w:tab w:val="left" w:pos="1537"/>
              </w:tabs>
              <w:rPr>
                <w:rFonts w:eastAsiaTheme="minorHAnsi"/>
                <w:i/>
                <w:iCs/>
                <w:sz w:val="22"/>
                <w:szCs w:val="22"/>
                <w:lang w:val="sv-SE" w:eastAsia="zh-CN"/>
              </w:rPr>
            </w:pPr>
            <w:r>
              <w:rPr>
                <w:rFonts w:eastAsiaTheme="minorHAnsi"/>
                <w:i/>
                <w:iCs/>
                <w:sz w:val="22"/>
                <w:szCs w:val="22"/>
                <w:lang w:val="sv-SE" w:eastAsia="zh-CN"/>
              </w:rPr>
              <w:lastRenderedPageBreak/>
              <w:tab/>
            </w:r>
          </w:p>
          <w:p w14:paraId="68895B2E" w14:textId="77777777" w:rsidR="008F1511" w:rsidRDefault="004611D4">
            <w:pPr>
              <w:rPr>
                <w:rFonts w:eastAsiaTheme="minorEastAsia"/>
                <w:i/>
                <w:iCs/>
                <w:lang w:eastAsia="zh-CN"/>
              </w:rPr>
            </w:pPr>
            <w:r>
              <w:rPr>
                <w:lang w:eastAsia="zh-CN"/>
              </w:rPr>
              <w:t>Proposal 4:</w:t>
            </w:r>
            <w:r>
              <w:rPr>
                <w:i/>
                <w:iCs/>
                <w:lang w:eastAsia="zh-CN"/>
              </w:rPr>
              <w:t xml:space="preserve"> Discuss if, and what, conclusions from LTE Cat 1bis UE requirements w.r.t. Rx antenna reduction can be used for NR RedCap UE as well.</w:t>
            </w:r>
          </w:p>
        </w:tc>
      </w:tr>
      <w:tr w:rsidR="008F1511" w14:paraId="6729CE1E" w14:textId="77777777">
        <w:trPr>
          <w:trHeight w:val="468"/>
        </w:trPr>
        <w:tc>
          <w:tcPr>
            <w:tcW w:w="1620" w:type="dxa"/>
          </w:tcPr>
          <w:p w14:paraId="459F914F" w14:textId="77777777" w:rsidR="008F1511" w:rsidRDefault="004611D4">
            <w:pPr>
              <w:spacing w:before="120" w:after="120"/>
              <w:rPr>
                <w:bCs/>
              </w:rPr>
            </w:pPr>
            <w:commentRangeStart w:id="1"/>
            <w:r>
              <w:rPr>
                <w:bCs/>
              </w:rPr>
              <w:lastRenderedPageBreak/>
              <w:t>R4-2114490</w:t>
            </w:r>
            <w:commentRangeEnd w:id="1"/>
            <w:r>
              <w:rPr>
                <w:rStyle w:val="CommentReference"/>
                <w:rFonts w:eastAsia="SimSun"/>
              </w:rPr>
              <w:commentReference w:id="1"/>
            </w:r>
          </w:p>
        </w:tc>
        <w:tc>
          <w:tcPr>
            <w:tcW w:w="1422" w:type="dxa"/>
          </w:tcPr>
          <w:p w14:paraId="15966A21" w14:textId="77777777" w:rsidR="008F1511" w:rsidRDefault="004611D4">
            <w:pPr>
              <w:spacing w:before="120" w:after="120"/>
              <w:rPr>
                <w:bCs/>
              </w:rPr>
            </w:pPr>
            <w:r>
              <w:rPr>
                <w:bCs/>
              </w:rPr>
              <w:t>Huawei, HiSilicon</w:t>
            </w:r>
          </w:p>
        </w:tc>
        <w:tc>
          <w:tcPr>
            <w:tcW w:w="6589" w:type="dxa"/>
          </w:tcPr>
          <w:p w14:paraId="46723314" w14:textId="77777777" w:rsidR="008F1511" w:rsidRDefault="004611D4">
            <w:pPr>
              <w:rPr>
                <w:i/>
                <w:iCs/>
                <w:lang w:eastAsia="zh-CN"/>
              </w:rPr>
            </w:pPr>
            <w:r>
              <w:rPr>
                <w:i/>
                <w:iCs/>
                <w:lang w:eastAsia="zh-CN"/>
              </w:rPr>
              <w:t>Proposal 1:</w:t>
            </w:r>
            <w:r>
              <w:rPr>
                <w:lang w:eastAsia="zh-CN"/>
              </w:rPr>
              <w:t xml:space="preserve"> RedCap UE should support center frequency change/RF retuning </w:t>
            </w:r>
            <w:r>
              <w:rPr>
                <w:i/>
                <w:iCs/>
                <w:lang w:eastAsia="zh-CN"/>
              </w:rPr>
              <w:t xml:space="preserve">across a bandwidth larger than its maximum UE bandwidth. </w:t>
            </w:r>
          </w:p>
          <w:p w14:paraId="261E5DDC" w14:textId="77777777" w:rsidR="008F1511" w:rsidRDefault="004611D4">
            <w:pPr>
              <w:rPr>
                <w:i/>
                <w:iCs/>
                <w:lang w:eastAsia="zh-CN"/>
              </w:rPr>
            </w:pPr>
            <w:r>
              <w:rPr>
                <w:lang w:eastAsia="zh-CN"/>
              </w:rPr>
              <w:t>Proposal 2:</w:t>
            </w:r>
            <w:r>
              <w:rPr>
                <w:i/>
                <w:iCs/>
                <w:lang w:eastAsia="zh-CN"/>
              </w:rPr>
              <w:t xml:space="preserve"> BWP framework can be utilized for Redcap UE for the scenario that UE only performs RF retuning across a bandwidth wider than UE maximum bandwidth without change BWP specific parameters.</w:t>
            </w:r>
          </w:p>
          <w:p w14:paraId="7603815B" w14:textId="77777777" w:rsidR="008F1511" w:rsidRDefault="004611D4">
            <w:pPr>
              <w:rPr>
                <w:i/>
                <w:iCs/>
                <w:lang w:eastAsia="zh-CN"/>
              </w:rPr>
            </w:pPr>
            <w:r>
              <w:rPr>
                <w:lang w:eastAsia="zh-CN"/>
              </w:rPr>
              <w:t>Proposal 3:</w:t>
            </w:r>
            <w:r>
              <w:rPr>
                <w:i/>
                <w:iCs/>
                <w:lang w:eastAsia="zh-CN"/>
              </w:rPr>
              <w:t xml:space="preserve"> Introduce new BWP retuning delay requirement for Redcap UE applying for cases that only BWP center frequency is changed, the other BWP parameters does not change. The new BWP retuning schedule delay follows current BWP switching delay defined in TS 38.133, i.e. type1 or type2 is up to UE capability reporting. The UE is not required to transmit or receive signals with a time duration of 140us.</w:t>
            </w:r>
          </w:p>
          <w:p w14:paraId="7F868859" w14:textId="77777777" w:rsidR="008F1511" w:rsidRDefault="004611D4">
            <w:pPr>
              <w:rPr>
                <w:lang w:eastAsia="zh-CN"/>
              </w:rPr>
            </w:pPr>
            <w:r>
              <w:rPr>
                <w:lang w:eastAsia="zh-CN"/>
              </w:rPr>
              <w:t>Proposal 4:</w:t>
            </w:r>
            <w:r>
              <w:rPr>
                <w:i/>
                <w:iCs/>
                <w:lang w:eastAsia="zh-CN"/>
              </w:rPr>
              <w:t xml:space="preserve"> Send LS to RAN1 to inform them the new BWP retuning delay requirement for Redcap UE, the specific use case applied with the new requirement is up to RAN1.</w:t>
            </w:r>
          </w:p>
        </w:tc>
      </w:tr>
      <w:tr w:rsidR="008F1511" w14:paraId="5F7D35AC" w14:textId="77777777">
        <w:trPr>
          <w:trHeight w:val="468"/>
        </w:trPr>
        <w:tc>
          <w:tcPr>
            <w:tcW w:w="1620" w:type="dxa"/>
          </w:tcPr>
          <w:p w14:paraId="49D5449E" w14:textId="77777777" w:rsidR="008F1511" w:rsidRDefault="004611D4">
            <w:pPr>
              <w:spacing w:before="120" w:after="120"/>
              <w:rPr>
                <w:bCs/>
              </w:rPr>
            </w:pPr>
            <w:r>
              <w:rPr>
                <w:bCs/>
              </w:rPr>
              <w:t>R4-2113868</w:t>
            </w:r>
          </w:p>
        </w:tc>
        <w:tc>
          <w:tcPr>
            <w:tcW w:w="1422" w:type="dxa"/>
          </w:tcPr>
          <w:p w14:paraId="15B63492" w14:textId="77777777" w:rsidR="008F1511" w:rsidRDefault="004611D4">
            <w:pPr>
              <w:spacing w:before="120" w:after="120"/>
              <w:rPr>
                <w:bCs/>
              </w:rPr>
            </w:pPr>
            <w:r>
              <w:rPr>
                <w:bCs/>
              </w:rPr>
              <w:t>ZTE Corporation</w:t>
            </w:r>
          </w:p>
        </w:tc>
        <w:tc>
          <w:tcPr>
            <w:tcW w:w="6589" w:type="dxa"/>
          </w:tcPr>
          <w:p w14:paraId="0A0B9058" w14:textId="77777777" w:rsidR="008F1511" w:rsidRDefault="004611D4">
            <w:pPr>
              <w:rPr>
                <w:i/>
                <w:iCs/>
                <w:lang w:eastAsia="zh-CN"/>
              </w:rPr>
            </w:pPr>
            <w:r>
              <w:rPr>
                <w:i/>
                <w:iCs/>
                <w:lang w:eastAsia="zh-CN"/>
              </w:rPr>
              <w:t>Proposal 1: RRM requirements related to PDSCH processing time, PUSCH preparation time, HARQ-ACK transmission delay and CSI reporting shall be modified.</w:t>
            </w:r>
          </w:p>
          <w:p w14:paraId="78AD487F" w14:textId="77777777" w:rsidR="008F1511" w:rsidRDefault="004611D4">
            <w:pPr>
              <w:rPr>
                <w:i/>
                <w:iCs/>
                <w:lang w:eastAsia="zh-CN"/>
              </w:rPr>
            </w:pPr>
            <w:r>
              <w:rPr>
                <w:i/>
                <w:iCs/>
                <w:lang w:eastAsia="zh-CN"/>
              </w:rPr>
              <w:t>Proposal 2: When the delay is proportional to the number of Rx chains, relax the delay by multiplying a constant parameter.</w:t>
            </w:r>
          </w:p>
          <w:p w14:paraId="2AC329BF" w14:textId="77777777" w:rsidR="008F1511" w:rsidRDefault="004611D4">
            <w:pPr>
              <w:rPr>
                <w:i/>
                <w:iCs/>
                <w:lang w:eastAsia="zh-CN"/>
              </w:rPr>
            </w:pPr>
            <w:r>
              <w:rPr>
                <w:i/>
                <w:iCs/>
                <w:lang w:eastAsia="zh-CN"/>
              </w:rPr>
              <w:t>Proposal 3: Accuracy requirements shall be studied after core requirements are specified.</w:t>
            </w:r>
          </w:p>
          <w:p w14:paraId="1C2556BC" w14:textId="77777777" w:rsidR="008F1511" w:rsidRDefault="004611D4">
            <w:pPr>
              <w:rPr>
                <w:i/>
                <w:iCs/>
                <w:lang w:eastAsia="zh-CN"/>
              </w:rPr>
            </w:pPr>
            <w:r>
              <w:rPr>
                <w:i/>
                <w:iCs/>
                <w:lang w:eastAsia="zh-CN"/>
              </w:rPr>
              <w:t>Proposal 4: For some RRM requirements for instance the random access, there may need to be at least two sets of requirements for RedCap UEs depending on whether early indication of the UR type is supported / successful.</w:t>
            </w:r>
          </w:p>
        </w:tc>
      </w:tr>
    </w:tbl>
    <w:p w14:paraId="6180FD58" w14:textId="77777777" w:rsidR="008F1511" w:rsidRDefault="008F1511"/>
    <w:p w14:paraId="2C840E75" w14:textId="77777777" w:rsidR="008F1511" w:rsidRDefault="004611D4">
      <w:pPr>
        <w:pStyle w:val="Heading2"/>
      </w:pPr>
      <w:r>
        <w:rPr>
          <w:rFonts w:hint="eastAsia"/>
        </w:rPr>
        <w:t>Open issues</w:t>
      </w:r>
      <w:r>
        <w:t xml:space="preserve"> summary</w:t>
      </w:r>
    </w:p>
    <w:p w14:paraId="612B7126" w14:textId="77777777" w:rsidR="008F1511" w:rsidRDefault="004611D4">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5AA0A60E" w14:textId="77777777" w:rsidR="008F1511" w:rsidRDefault="008F1511">
      <w:pPr>
        <w:rPr>
          <w:i/>
          <w:color w:val="000000" w:themeColor="text1"/>
        </w:rPr>
      </w:pPr>
    </w:p>
    <w:p w14:paraId="600F4C76" w14:textId="77777777" w:rsidR="008F1511" w:rsidRDefault="004611D4">
      <w:pPr>
        <w:pStyle w:val="Heading3"/>
        <w:rPr>
          <w:lang w:val="en-US"/>
        </w:rPr>
      </w:pPr>
      <w:r>
        <w:rPr>
          <w:lang w:val="en-US"/>
        </w:rPr>
        <w:t>Sub-topic 2-1: RLM</w:t>
      </w:r>
    </w:p>
    <w:p w14:paraId="45F541DA" w14:textId="77777777" w:rsidR="008F1511" w:rsidRDefault="004611D4">
      <w:pPr>
        <w:rPr>
          <w:b/>
          <w:color w:val="0070C0"/>
          <w:u w:val="single"/>
          <w:lang w:eastAsia="ko-KR"/>
        </w:rPr>
      </w:pPr>
      <w:r>
        <w:rPr>
          <w:b/>
          <w:color w:val="0070C0"/>
          <w:u w:val="single"/>
          <w:lang w:eastAsia="ko-KR"/>
        </w:rPr>
        <w:t>Issue 2-1-1: Impact on RLM-RS resources</w:t>
      </w:r>
    </w:p>
    <w:p w14:paraId="6CEC331E"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 1 (Vivo): </w:t>
      </w:r>
      <w:r>
        <w:rPr>
          <w:rFonts w:eastAsia="SimSun"/>
          <w:lang w:eastAsia="zh-CN"/>
        </w:rPr>
        <w:t>The maximum number of RLM-RS resources could be impacted.</w:t>
      </w:r>
    </w:p>
    <w:p w14:paraId="3C71E775"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8C93A28"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5AC91BB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3A5B1B" w14:textId="77777777" w:rsidR="008F1511" w:rsidRDefault="004611D4">
      <w:pPr>
        <w:rPr>
          <w:b/>
          <w:color w:val="0070C0"/>
          <w:u w:val="single"/>
          <w:lang w:eastAsia="ko-KR"/>
        </w:rPr>
      </w:pPr>
      <w:r>
        <w:rPr>
          <w:b/>
          <w:color w:val="0070C0"/>
          <w:u w:val="single"/>
          <w:lang w:eastAsia="ko-KR"/>
        </w:rPr>
        <w:t>Issue 2-1-2: Impact on BW used in RLM</w:t>
      </w:r>
    </w:p>
    <w:p w14:paraId="09C60A28"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 1 (MTK): </w:t>
      </w:r>
      <w:r>
        <w:rPr>
          <w:rFonts w:eastAsia="SimSun"/>
          <w:lang w:eastAsia="zh-CN"/>
        </w:rPr>
        <w:t>Support further study the bandwidth parameters for CSI-RS based RLM to accommodate the reduced maximum bandwidth in RedCap for FR1.</w:t>
      </w:r>
    </w:p>
    <w:p w14:paraId="0D805103"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2 (Apple, Ericsson): </w:t>
      </w:r>
      <w:r>
        <w:rPr>
          <w:rFonts w:eastAsia="SimSun"/>
          <w:lang w:eastAsia="zh-CN"/>
        </w:rPr>
        <w:t>For CSI-RS based RLM/BFD, the bandwidth in hypothetical PDCCH transmission parameter tables shall be changed to 24PRBs for 60kHz SCS case in FR1.</w:t>
      </w:r>
    </w:p>
    <w:p w14:paraId="0EB0A793" w14:textId="77777777" w:rsidR="008F1511" w:rsidRDefault="004611D4">
      <w:pPr>
        <w:pStyle w:val="ListParagraph"/>
        <w:overflowPunct/>
        <w:autoSpaceDE/>
        <w:autoSpaceDN/>
        <w:adjustRightInd/>
        <w:spacing w:after="120"/>
        <w:ind w:left="720" w:firstLineChars="0" w:firstLine="0"/>
        <w:jc w:val="both"/>
        <w:textAlignment w:val="auto"/>
        <w:rPr>
          <w:rFonts w:eastAsia="SimSun"/>
          <w:color w:val="0070C0"/>
          <w:szCs w:val="24"/>
          <w:lang w:eastAsia="zh-CN"/>
        </w:rPr>
      </w:pPr>
      <w:r>
        <w:rPr>
          <w:rFonts w:eastAsia="SimSun"/>
          <w:lang w:eastAsia="zh-CN"/>
        </w:rPr>
        <w:lastRenderedPageBreak/>
        <w:t xml:space="preserve"> </w:t>
      </w:r>
      <w:r>
        <w:rPr>
          <w:rFonts w:eastAsia="SimSun"/>
          <w:color w:val="0070C0"/>
          <w:szCs w:val="24"/>
          <w:lang w:eastAsia="zh-CN"/>
        </w:rPr>
        <w:t>Recommended WF</w:t>
      </w:r>
    </w:p>
    <w:p w14:paraId="2A1970D2"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D09E788"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040B91" w14:textId="77777777" w:rsidR="008F1511" w:rsidRDefault="004611D4">
      <w:pPr>
        <w:rPr>
          <w:b/>
          <w:color w:val="0070C0"/>
          <w:u w:val="single"/>
          <w:lang w:eastAsia="ko-KR"/>
        </w:rPr>
      </w:pPr>
      <w:r>
        <w:rPr>
          <w:b/>
          <w:color w:val="0070C0"/>
          <w:u w:val="single"/>
          <w:lang w:eastAsia="ko-KR"/>
        </w:rPr>
        <w:t>Issue 2-1-3: Impact on RLM evaluation period</w:t>
      </w:r>
    </w:p>
    <w:p w14:paraId="663CBE99" w14:textId="77777777" w:rsidR="008F1511" w:rsidRDefault="004611D4">
      <w:pPr>
        <w:pStyle w:val="ListParagraph"/>
        <w:overflowPunct/>
        <w:autoSpaceDE/>
        <w:autoSpaceDN/>
        <w:adjustRightInd/>
        <w:spacing w:after="120"/>
        <w:ind w:left="284" w:firstLineChars="0" w:firstLine="0"/>
        <w:jc w:val="both"/>
        <w:textAlignment w:val="auto"/>
      </w:pPr>
      <w:r>
        <w:rPr>
          <w:color w:val="0070C0"/>
          <w:szCs w:val="24"/>
          <w:lang w:eastAsia="zh-CN"/>
        </w:rPr>
        <w:t xml:space="preserve">Proposal 1 (Vivo, Ericsson): </w:t>
      </w:r>
      <w:r>
        <w:t xml:space="preserve">The evaluation period could be impacted. </w:t>
      </w:r>
    </w:p>
    <w:p w14:paraId="4368D66A" w14:textId="77777777" w:rsidR="008F1511" w:rsidRDefault="004611D4">
      <w:pPr>
        <w:spacing w:after="120"/>
        <w:ind w:left="284"/>
        <w:jc w:val="both"/>
        <w:rPr>
          <w:lang w:eastAsia="zh-CN"/>
        </w:rPr>
      </w:pPr>
      <w:r>
        <w:rPr>
          <w:color w:val="0070C0"/>
          <w:szCs w:val="24"/>
          <w:lang w:eastAsia="zh-CN"/>
        </w:rPr>
        <w:t xml:space="preserve">Proposal 2 (Huawei): </w:t>
      </w:r>
      <w:r>
        <w:rPr>
          <w:lang w:eastAsia="zh-CN"/>
        </w:rPr>
        <w:t>The existing core requirements of RLM can be applied for RedCap UE. The threshold in test cases needs further study.</w:t>
      </w:r>
    </w:p>
    <w:p w14:paraId="27F66A64"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35C358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737F370A"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26F6C25" w14:textId="77777777" w:rsidR="008F1511" w:rsidRDefault="004611D4">
      <w:pPr>
        <w:rPr>
          <w:b/>
          <w:color w:val="0070C0"/>
          <w:u w:val="single"/>
          <w:lang w:eastAsia="ko-KR"/>
        </w:rPr>
      </w:pPr>
      <w:r>
        <w:rPr>
          <w:b/>
          <w:color w:val="0070C0"/>
          <w:u w:val="single"/>
          <w:lang w:eastAsia="ko-KR"/>
        </w:rPr>
        <w:t>Issue 2-1-4: How to derive RLM evaluation period if impacted</w:t>
      </w:r>
    </w:p>
    <w:p w14:paraId="3794CED6"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1 (MTK): </w:t>
      </w:r>
      <w:r>
        <w:rPr>
          <w:rFonts w:eastAsia="SimSun"/>
          <w:color w:val="000000" w:themeColor="text1"/>
          <w:szCs w:val="24"/>
          <w:lang w:eastAsia="zh-CN"/>
        </w:rPr>
        <w:t>Support extending the lower bound of the evaluation period of 5G NR RedCap RLM requirement by two compared to the existing general 5G NR RLM requirements.</w:t>
      </w:r>
    </w:p>
    <w:p w14:paraId="62CFCA45"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88FB3C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 </w:t>
      </w:r>
    </w:p>
    <w:p w14:paraId="1BF1872E" w14:textId="77777777" w:rsidR="008F1511" w:rsidRDefault="008F1511">
      <w:pPr>
        <w:spacing w:after="120"/>
        <w:rPr>
          <w:color w:val="000000" w:themeColor="text1"/>
          <w:szCs w:val="24"/>
          <w:lang w:eastAsia="zh-CN"/>
        </w:rPr>
      </w:pPr>
    </w:p>
    <w:p w14:paraId="1BDBC309" w14:textId="77777777" w:rsidR="008F1511" w:rsidRDefault="004611D4">
      <w:pPr>
        <w:rPr>
          <w:b/>
          <w:color w:val="0070C0"/>
          <w:u w:val="single"/>
          <w:lang w:eastAsia="ko-KR"/>
        </w:rPr>
      </w:pPr>
      <w:r>
        <w:rPr>
          <w:b/>
          <w:color w:val="0070C0"/>
          <w:u w:val="single"/>
          <w:lang w:eastAsia="ko-KR"/>
        </w:rPr>
        <w:t>Issue 2-1-5: Impact on parameters for IN/OOS</w:t>
      </w:r>
    </w:p>
    <w:p w14:paraId="58D5E325" w14:textId="77777777" w:rsidR="008F1511" w:rsidRDefault="004611D4">
      <w:pPr>
        <w:pStyle w:val="ListParagraph"/>
        <w:overflowPunct/>
        <w:autoSpaceDE/>
        <w:autoSpaceDN/>
        <w:adjustRightInd/>
        <w:spacing w:after="120"/>
        <w:ind w:left="284" w:firstLineChars="0" w:firstLine="0"/>
        <w:jc w:val="both"/>
        <w:textAlignment w:val="auto"/>
      </w:pPr>
      <w:r>
        <w:rPr>
          <w:color w:val="0070C0"/>
          <w:szCs w:val="24"/>
          <w:lang w:eastAsia="zh-CN"/>
        </w:rPr>
        <w:t xml:space="preserve">Proposal 1 (Vivo, Apple, Ericsson): </w:t>
      </w:r>
      <w:r>
        <w:t xml:space="preserve">The PDCCH parameters for out-of-sync and in-sync evaluation could be impacted. </w:t>
      </w:r>
    </w:p>
    <w:p w14:paraId="2077E918"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2 (Huawei): </w:t>
      </w:r>
      <w:r>
        <w:t>Existing requirements apply.</w:t>
      </w:r>
    </w:p>
    <w:p w14:paraId="333611B7"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C5264B6" w14:textId="77777777" w:rsidR="008F1511" w:rsidRDefault="004611D4">
      <w:pPr>
        <w:pStyle w:val="ListParagraph"/>
        <w:overflowPunct/>
        <w:autoSpaceDE/>
        <w:autoSpaceDN/>
        <w:adjustRightInd/>
        <w:spacing w:after="120"/>
        <w:ind w:left="720" w:firstLineChars="0" w:firstLine="0"/>
        <w:textAlignment w:val="auto"/>
        <w:rPr>
          <w:bCs/>
        </w:rPr>
      </w:pPr>
      <w:r>
        <w:rPr>
          <w:bCs/>
        </w:rPr>
        <w:tab/>
        <w:t>Companies to discuss the proposals.</w:t>
      </w:r>
    </w:p>
    <w:p w14:paraId="3FEE5BAE" w14:textId="77777777" w:rsidR="008F1511" w:rsidRDefault="008F1511">
      <w:pPr>
        <w:spacing w:after="120"/>
        <w:rPr>
          <w:color w:val="000000" w:themeColor="text1"/>
          <w:szCs w:val="24"/>
          <w:lang w:eastAsia="zh-CN"/>
        </w:rPr>
      </w:pPr>
    </w:p>
    <w:p w14:paraId="363FF994" w14:textId="77777777" w:rsidR="008F1511" w:rsidRDefault="004611D4">
      <w:pPr>
        <w:rPr>
          <w:b/>
          <w:color w:val="0070C0"/>
          <w:u w:val="single"/>
          <w:lang w:eastAsia="ko-KR"/>
        </w:rPr>
      </w:pPr>
      <w:r>
        <w:rPr>
          <w:b/>
          <w:color w:val="0070C0"/>
          <w:u w:val="single"/>
          <w:lang w:eastAsia="ko-KR"/>
        </w:rPr>
        <w:t>Issue 2-1-6: If impact on IN/OOS, list of impacted parameters</w:t>
      </w:r>
    </w:p>
    <w:p w14:paraId="4F5674A9" w14:textId="77777777" w:rsidR="008F1511" w:rsidRDefault="004611D4">
      <w:pPr>
        <w:pStyle w:val="ListParagraph"/>
        <w:overflowPunct/>
        <w:autoSpaceDE/>
        <w:autoSpaceDN/>
        <w:adjustRightInd/>
        <w:spacing w:after="120"/>
        <w:ind w:left="284" w:firstLineChars="0" w:firstLine="0"/>
        <w:jc w:val="both"/>
        <w:textAlignment w:val="auto"/>
        <w:rPr>
          <w:bCs/>
        </w:rPr>
      </w:pPr>
      <w:r>
        <w:rPr>
          <w:color w:val="0070C0"/>
          <w:szCs w:val="24"/>
          <w:lang w:eastAsia="zh-CN"/>
        </w:rPr>
        <w:t xml:space="preserve">Proposal 1 (Vivo): </w:t>
      </w:r>
      <w:r>
        <w:rPr>
          <w:bCs/>
        </w:rPr>
        <w:t>number of CCEs, power boosting</w:t>
      </w:r>
    </w:p>
    <w:p w14:paraId="42C665B0"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2 (MTK): </w:t>
      </w:r>
      <w:r>
        <w:rPr>
          <w:bCs/>
        </w:rPr>
        <w:t>the ratio of hypothetical PDCCH RE energy to average SSS/CSI-RS RE energy for out-of-sync and in-sync with single antenna port to be with [3] dB higher compared to the existing two antenna requirements.</w:t>
      </w:r>
    </w:p>
    <w:p w14:paraId="5037F929"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E5E8D2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bCs/>
        </w:rPr>
        <w:tab/>
        <w:t>Companies to discuss the proposals.</w:t>
      </w:r>
    </w:p>
    <w:p w14:paraId="5C593920" w14:textId="77777777" w:rsidR="008F1511" w:rsidRDefault="008F1511">
      <w:pPr>
        <w:spacing w:after="120"/>
        <w:rPr>
          <w:color w:val="000000" w:themeColor="text1"/>
          <w:szCs w:val="24"/>
          <w:lang w:eastAsia="zh-CN"/>
        </w:rPr>
      </w:pPr>
    </w:p>
    <w:p w14:paraId="65F1706B"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A729302" w14:textId="77777777" w:rsidR="008F1511" w:rsidRDefault="004611D4">
      <w:pPr>
        <w:rPr>
          <w:b/>
          <w:color w:val="0070C0"/>
          <w:u w:val="single"/>
          <w:lang w:eastAsia="ko-KR"/>
        </w:rPr>
      </w:pPr>
      <w:r>
        <w:rPr>
          <w:b/>
          <w:color w:val="0070C0"/>
          <w:u w:val="single"/>
          <w:lang w:eastAsia="ko-KR"/>
        </w:rPr>
        <w:t>Issue 2-1-7: Impact on in-sync/out-of-sync thresholds</w:t>
      </w:r>
    </w:p>
    <w:p w14:paraId="187EA146" w14:textId="77777777" w:rsidR="008F1511" w:rsidRDefault="004611D4">
      <w:pPr>
        <w:pStyle w:val="ListParagraph"/>
        <w:overflowPunct/>
        <w:autoSpaceDE/>
        <w:autoSpaceDN/>
        <w:adjustRightInd/>
        <w:spacing w:after="120"/>
        <w:ind w:left="284" w:firstLineChars="0" w:firstLine="0"/>
        <w:jc w:val="both"/>
        <w:textAlignment w:val="auto"/>
      </w:pPr>
      <w:r>
        <w:rPr>
          <w:color w:val="0070C0"/>
          <w:szCs w:val="24"/>
          <w:lang w:eastAsia="zh-CN"/>
        </w:rPr>
        <w:t xml:space="preserve">Proposal 1 (Vivo): </w:t>
      </w:r>
      <w:r>
        <w:t xml:space="preserve">The PDCCH parameters for out-of-sync and in-sync evaluation could be impacted. </w:t>
      </w:r>
    </w:p>
    <w:p w14:paraId="4CFDC37C" w14:textId="77777777" w:rsidR="008F1511" w:rsidRDefault="004611D4">
      <w:pPr>
        <w:pStyle w:val="ListParagraph"/>
        <w:overflowPunct/>
        <w:autoSpaceDE/>
        <w:autoSpaceDN/>
        <w:adjustRightInd/>
        <w:spacing w:after="120"/>
        <w:ind w:left="852" w:firstLineChars="0" w:firstLine="0"/>
        <w:jc w:val="both"/>
        <w:textAlignment w:val="auto"/>
        <w:rPr>
          <w:rFonts w:eastAsia="Yu Mincho"/>
          <w:bCs/>
        </w:rPr>
      </w:pPr>
      <w:r>
        <w:rPr>
          <w:color w:val="0070C0"/>
          <w:szCs w:val="24"/>
          <w:lang w:eastAsia="zh-CN"/>
        </w:rPr>
        <w:t>Proposal 1a (Huawei, Ericsson, Apple):</w:t>
      </w:r>
      <w:r>
        <w:rPr>
          <w:rFonts w:eastAsia="Yu Mincho"/>
          <w:bCs/>
          <w:i/>
          <w:iCs/>
        </w:rPr>
        <w:t xml:space="preserve"> </w:t>
      </w:r>
      <w:r>
        <w:rPr>
          <w:rFonts w:eastAsia="Yu Mincho"/>
          <w:bCs/>
        </w:rPr>
        <w:t>The threshold Qout/Qin in RLM test shall be re-evaluated for RedCap UE with 1 Rx.</w:t>
      </w:r>
    </w:p>
    <w:p w14:paraId="3E4149B5" w14:textId="77777777" w:rsidR="008F1511" w:rsidRDefault="004611D4">
      <w:pPr>
        <w:pStyle w:val="ListParagraph"/>
        <w:overflowPunct/>
        <w:autoSpaceDE/>
        <w:autoSpaceDN/>
        <w:adjustRightInd/>
        <w:spacing w:after="120"/>
        <w:ind w:left="852" w:firstLineChars="0" w:firstLine="0"/>
        <w:jc w:val="both"/>
        <w:textAlignment w:val="auto"/>
        <w:rPr>
          <w:rFonts w:eastAsia="SimSun"/>
          <w:lang w:eastAsia="zh-CN"/>
        </w:rPr>
      </w:pPr>
      <w:r>
        <w:rPr>
          <w:color w:val="0070C0"/>
          <w:szCs w:val="24"/>
          <w:lang w:eastAsia="zh-CN"/>
        </w:rPr>
        <w:t xml:space="preserve">Proposal 1b (Apple,): </w:t>
      </w:r>
      <w:r>
        <w:rPr>
          <w:rFonts w:eastAsia="SimSun"/>
          <w:lang w:eastAsia="zh-CN"/>
        </w:rPr>
        <w:t>F</w:t>
      </w:r>
      <w:r>
        <w:rPr>
          <w:color w:val="000000"/>
        </w:rPr>
        <w:t>or</w:t>
      </w:r>
      <w:r>
        <w:rPr>
          <w:i/>
          <w:iCs/>
          <w:color w:val="000000"/>
        </w:rPr>
        <w:t xml:space="preserve"> </w:t>
      </w:r>
      <w:r>
        <w:rPr>
          <w:rFonts w:eastAsia="SimSun"/>
          <w:lang w:eastAsia="zh-CN"/>
        </w:rPr>
        <w:t>SSB/CSI-RS based RLM,</w:t>
      </w:r>
    </w:p>
    <w:p w14:paraId="69B5808A"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left="2008" w:firstLineChars="0"/>
        <w:jc w:val="both"/>
        <w:textAlignment w:val="auto"/>
        <w:rPr>
          <w:rFonts w:eastAsia="SimSun"/>
          <w:lang w:eastAsia="zh-CN"/>
        </w:rPr>
      </w:pPr>
      <w:r>
        <w:rPr>
          <w:rFonts w:eastAsia="SimSun"/>
          <w:lang w:eastAsia="zh-CN"/>
        </w:rPr>
        <w:t>The SNR threshold setup in TCs need to be revisited due to 1Rx.</w:t>
      </w:r>
    </w:p>
    <w:p w14:paraId="73111B86"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259EB5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The detailed SINR threshold to be discussed under performance part.</w:t>
      </w:r>
    </w:p>
    <w:p w14:paraId="7EA799EA"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EC89054"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F55DD20" w14:textId="77777777" w:rsidR="008F1511" w:rsidRDefault="004611D4">
      <w:pPr>
        <w:pStyle w:val="Heading3"/>
        <w:rPr>
          <w:lang w:val="en-US"/>
        </w:rPr>
      </w:pPr>
      <w:r>
        <w:rPr>
          <w:lang w:val="en-US"/>
        </w:rPr>
        <w:lastRenderedPageBreak/>
        <w:t>Sub-topic 2-2: Link recovery requirements</w:t>
      </w:r>
    </w:p>
    <w:p w14:paraId="4C110325"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3B27949" w14:textId="77777777" w:rsidR="008F1511" w:rsidRDefault="004611D4">
      <w:pPr>
        <w:rPr>
          <w:b/>
          <w:color w:val="0070C0"/>
          <w:u w:val="single"/>
          <w:lang w:eastAsia="ko-KR"/>
        </w:rPr>
      </w:pPr>
      <w:r>
        <w:rPr>
          <w:b/>
          <w:color w:val="0070C0"/>
          <w:u w:val="single"/>
          <w:lang w:eastAsia="ko-KR"/>
        </w:rPr>
        <w:t>Issue 2-2-1: Impact on BW used in BFD</w:t>
      </w:r>
    </w:p>
    <w:p w14:paraId="30E3AD01" w14:textId="77777777" w:rsidR="008F1511" w:rsidRDefault="004611D4">
      <w:pPr>
        <w:pStyle w:val="ListParagraph"/>
        <w:overflowPunct/>
        <w:autoSpaceDE/>
        <w:autoSpaceDN/>
        <w:adjustRightInd/>
        <w:spacing w:after="120"/>
        <w:ind w:left="720" w:firstLineChars="0" w:firstLine="0"/>
        <w:jc w:val="both"/>
        <w:textAlignment w:val="auto"/>
        <w:rPr>
          <w:color w:val="000000"/>
        </w:rPr>
      </w:pPr>
      <w:r>
        <w:rPr>
          <w:color w:val="0070C0"/>
          <w:szCs w:val="24"/>
          <w:lang w:eastAsia="zh-CN"/>
        </w:rPr>
        <w:t xml:space="preserve">Proposal 1 (Apple, Ericsson): </w:t>
      </w:r>
      <w:r>
        <w:rPr>
          <w:color w:val="000000"/>
        </w:rPr>
        <w:t>For CSI-RS based BFD, the bandwidth in hypothetical PDCCH transmission parameter tables shall be changed to 24PRBs for 60kHz SCS case in FR1.</w:t>
      </w:r>
    </w:p>
    <w:p w14:paraId="2970BDC8"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52D60E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 </w:t>
      </w:r>
    </w:p>
    <w:p w14:paraId="18EB16B9" w14:textId="77777777" w:rsidR="008F1511" w:rsidRDefault="008F1511">
      <w:pPr>
        <w:pStyle w:val="ListParagraph"/>
        <w:overflowPunct/>
        <w:autoSpaceDE/>
        <w:autoSpaceDN/>
        <w:adjustRightInd/>
        <w:spacing w:after="120"/>
        <w:ind w:left="720" w:firstLineChars="0" w:firstLine="0"/>
        <w:jc w:val="both"/>
        <w:textAlignment w:val="auto"/>
        <w:rPr>
          <w:color w:val="000000"/>
        </w:rPr>
      </w:pPr>
    </w:p>
    <w:p w14:paraId="0DD36F68" w14:textId="77777777" w:rsidR="008F1511" w:rsidRDefault="008F1511">
      <w:pPr>
        <w:pStyle w:val="ListParagraph"/>
        <w:overflowPunct/>
        <w:autoSpaceDE/>
        <w:autoSpaceDN/>
        <w:adjustRightInd/>
        <w:spacing w:after="120"/>
        <w:ind w:left="720" w:firstLineChars="0" w:firstLine="0"/>
        <w:jc w:val="both"/>
        <w:textAlignment w:val="auto"/>
        <w:rPr>
          <w:color w:val="000000"/>
        </w:rPr>
      </w:pPr>
    </w:p>
    <w:p w14:paraId="0365A51A" w14:textId="77777777" w:rsidR="008F1511" w:rsidRDefault="004611D4">
      <w:pPr>
        <w:rPr>
          <w:b/>
          <w:color w:val="0070C0"/>
          <w:u w:val="single"/>
          <w:lang w:eastAsia="ko-KR"/>
        </w:rPr>
      </w:pPr>
      <w:r>
        <w:rPr>
          <w:b/>
          <w:color w:val="0070C0"/>
          <w:u w:val="single"/>
          <w:lang w:eastAsia="ko-KR"/>
        </w:rPr>
        <w:t>Issue 2-2-2: Impact on SINR thresholds used in BFD</w:t>
      </w:r>
    </w:p>
    <w:p w14:paraId="6D7B9263" w14:textId="77777777" w:rsidR="008F1511" w:rsidRDefault="004611D4">
      <w:pPr>
        <w:pStyle w:val="ListParagraph"/>
        <w:overflowPunct/>
        <w:autoSpaceDE/>
        <w:autoSpaceDN/>
        <w:adjustRightInd/>
        <w:spacing w:after="120"/>
        <w:ind w:left="568" w:firstLineChars="0" w:firstLine="0"/>
        <w:jc w:val="both"/>
        <w:textAlignment w:val="auto"/>
        <w:rPr>
          <w:rFonts w:eastAsia="SimSun"/>
          <w:lang w:eastAsia="zh-CN"/>
        </w:rPr>
      </w:pPr>
      <w:r>
        <w:rPr>
          <w:color w:val="0070C0"/>
          <w:szCs w:val="24"/>
          <w:lang w:eastAsia="zh-CN"/>
        </w:rPr>
        <w:t xml:space="preserve">Proposal 1 (Apple, Ericsson): </w:t>
      </w:r>
      <w:r>
        <w:rPr>
          <w:rFonts w:eastAsia="SimSun"/>
          <w:lang w:eastAsia="zh-CN"/>
        </w:rPr>
        <w:t>F</w:t>
      </w:r>
      <w:r>
        <w:rPr>
          <w:color w:val="000000"/>
        </w:rPr>
        <w:t>or</w:t>
      </w:r>
      <w:r>
        <w:rPr>
          <w:i/>
          <w:iCs/>
          <w:color w:val="000000"/>
        </w:rPr>
        <w:t xml:space="preserve"> </w:t>
      </w:r>
      <w:r>
        <w:rPr>
          <w:rFonts w:eastAsia="SimSun"/>
          <w:lang w:eastAsia="zh-CN"/>
        </w:rPr>
        <w:t>SSB/CSI-RS based BFD, The SNR threshold setup in TCs need to be revisited due to 1Rx.</w:t>
      </w:r>
    </w:p>
    <w:p w14:paraId="38ABC5CB" w14:textId="77777777" w:rsidR="008F1511" w:rsidRDefault="004611D4">
      <w:pPr>
        <w:spacing w:after="120"/>
        <w:ind w:left="284" w:firstLine="284"/>
        <w:jc w:val="both"/>
        <w:rPr>
          <w:lang w:eastAsia="zh-CN"/>
        </w:rPr>
      </w:pPr>
      <w:r>
        <w:rPr>
          <w:color w:val="0070C0"/>
          <w:szCs w:val="24"/>
          <w:lang w:eastAsia="zh-CN"/>
        </w:rPr>
        <w:t xml:space="preserve">Proposal 2 (Huawei): </w:t>
      </w:r>
      <w:r>
        <w:rPr>
          <w:lang w:eastAsia="zh-CN"/>
        </w:rPr>
        <w:t>The threshold in test cases needs further study.</w:t>
      </w:r>
    </w:p>
    <w:p w14:paraId="30CFD0E4" w14:textId="77777777" w:rsidR="008F1511" w:rsidRDefault="008F1511">
      <w:pPr>
        <w:pStyle w:val="ListParagraph"/>
        <w:overflowPunct/>
        <w:autoSpaceDE/>
        <w:autoSpaceDN/>
        <w:adjustRightInd/>
        <w:spacing w:after="120"/>
        <w:ind w:left="568" w:firstLineChars="0" w:firstLine="0"/>
        <w:jc w:val="both"/>
        <w:textAlignment w:val="auto"/>
        <w:rPr>
          <w:rFonts w:eastAsia="SimSun"/>
          <w:lang w:eastAsia="zh-CN"/>
        </w:rPr>
      </w:pPr>
    </w:p>
    <w:p w14:paraId="2F8D93FE"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57356F4"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The SNR threshold setup in test cases can be discussed in the performance part of the WI at later stage. Thus no need to discuss the proposals. </w:t>
      </w:r>
    </w:p>
    <w:p w14:paraId="14DBCD1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F58E91D" w14:textId="77777777" w:rsidR="008F1511" w:rsidRDefault="008F1511">
      <w:pPr>
        <w:rPr>
          <w:i/>
          <w:color w:val="000000" w:themeColor="text1"/>
          <w:lang w:eastAsia="zh-CN"/>
        </w:rPr>
      </w:pPr>
    </w:p>
    <w:p w14:paraId="20F3E8FC" w14:textId="77777777" w:rsidR="008F1511" w:rsidRDefault="004611D4">
      <w:pPr>
        <w:rPr>
          <w:b/>
          <w:color w:val="0070C0"/>
          <w:u w:val="single"/>
          <w:lang w:eastAsia="ko-KR"/>
        </w:rPr>
      </w:pPr>
      <w:r>
        <w:rPr>
          <w:b/>
          <w:color w:val="0070C0"/>
          <w:u w:val="single"/>
          <w:lang w:eastAsia="ko-KR"/>
        </w:rPr>
        <w:t>Issue 2-2-3: Other impact on BFD hypothetical transmission parameters</w:t>
      </w:r>
    </w:p>
    <w:p w14:paraId="483DD128"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Proposal11 (Apple, Ericsson): </w:t>
      </w:r>
      <w:r>
        <w:rPr>
          <w:rFonts w:eastAsia="SimSun"/>
          <w:lang w:eastAsia="zh-CN"/>
        </w:rPr>
        <w:t>F</w:t>
      </w:r>
      <w:r>
        <w:rPr>
          <w:color w:val="000000"/>
        </w:rPr>
        <w:t>or</w:t>
      </w:r>
      <w:r>
        <w:rPr>
          <w:i/>
          <w:iCs/>
          <w:color w:val="000000"/>
        </w:rPr>
        <w:t xml:space="preserve"> </w:t>
      </w:r>
      <w:r>
        <w:rPr>
          <w:rFonts w:eastAsia="SimSun"/>
          <w:lang w:eastAsia="zh-CN"/>
        </w:rPr>
        <w:t>SSB/CSI-RS based BFD,</w:t>
      </w:r>
    </w:p>
    <w:p w14:paraId="068DBB8F"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rFonts w:eastAsia="SimSun"/>
          <w:lang w:eastAsia="zh-CN"/>
        </w:rPr>
      </w:pPr>
      <w:r>
        <w:rPr>
          <w:rFonts w:eastAsia="SimSun"/>
          <w:lang w:eastAsia="zh-CN"/>
        </w:rPr>
        <w:t>Hypothetical PDCCH transmission parameter needs to be revisited due to 1Rx.</w:t>
      </w:r>
    </w:p>
    <w:p w14:paraId="06611021" w14:textId="77777777" w:rsidR="008F1511" w:rsidRDefault="004611D4">
      <w:pPr>
        <w:spacing w:after="120"/>
        <w:ind w:left="284"/>
        <w:jc w:val="both"/>
        <w:rPr>
          <w:lang w:eastAsia="zh-CN"/>
        </w:rPr>
      </w:pPr>
      <w:r>
        <w:rPr>
          <w:color w:val="0070C0"/>
          <w:szCs w:val="24"/>
          <w:lang w:eastAsia="zh-CN"/>
        </w:rPr>
        <w:t xml:space="preserve">Proposal 2 (Huawei): </w:t>
      </w:r>
      <w:r>
        <w:rPr>
          <w:lang w:eastAsia="zh-CN"/>
        </w:rPr>
        <w:t xml:space="preserve">The existing core requirements of BFD can be applied for RedCap UE. </w:t>
      </w:r>
    </w:p>
    <w:p w14:paraId="54B477C9"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A6443E5"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638D74EB" w14:textId="77777777" w:rsidR="008F1511" w:rsidRDefault="008F1511">
      <w:pPr>
        <w:rPr>
          <w:i/>
          <w:color w:val="000000" w:themeColor="text1"/>
          <w:lang w:eastAsia="zh-CN"/>
        </w:rPr>
      </w:pPr>
    </w:p>
    <w:p w14:paraId="44CB3536" w14:textId="77777777" w:rsidR="008F1511" w:rsidRDefault="004611D4">
      <w:pPr>
        <w:rPr>
          <w:b/>
          <w:color w:val="0070C0"/>
          <w:u w:val="single"/>
          <w:lang w:eastAsia="ko-KR"/>
        </w:rPr>
      </w:pPr>
      <w:r>
        <w:rPr>
          <w:b/>
          <w:color w:val="0070C0"/>
          <w:u w:val="single"/>
          <w:lang w:eastAsia="ko-KR"/>
        </w:rPr>
        <w:t>Issue 2-2-4: Impact on evaluation period used in CBD</w:t>
      </w:r>
    </w:p>
    <w:p w14:paraId="42C52A4A"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1 (Apple): </w:t>
      </w:r>
      <w:r>
        <w:rPr>
          <w:rFonts w:eastAsia="SimSun"/>
          <w:lang w:eastAsia="zh-CN"/>
        </w:rPr>
        <w:t>For SSB/CSI-RS based CBD, no impact on evaluation period due to 1 rx. The margin of L1-RSRP setup in TCs need to be revisited due to 1Rx</w:t>
      </w:r>
    </w:p>
    <w:p w14:paraId="20F43246" w14:textId="77777777" w:rsidR="008F1511" w:rsidRDefault="004611D4">
      <w:pPr>
        <w:widowControl w:val="0"/>
        <w:tabs>
          <w:tab w:val="left" w:pos="990"/>
        </w:tabs>
        <w:snapToGrid w:val="0"/>
        <w:spacing w:after="120" w:line="252" w:lineRule="auto"/>
        <w:ind w:left="284"/>
        <w:jc w:val="both"/>
        <w:rPr>
          <w:lang w:eastAsia="zh-CN"/>
        </w:rPr>
      </w:pPr>
      <w:r>
        <w:rPr>
          <w:color w:val="0070C0"/>
          <w:szCs w:val="24"/>
          <w:lang w:eastAsia="zh-CN"/>
        </w:rPr>
        <w:t xml:space="preserve">Proposal 2 (Huawei): </w:t>
      </w:r>
      <w:r>
        <w:rPr>
          <w:lang w:eastAsia="zh-CN"/>
        </w:rPr>
        <w:t>The existing core requirements of CBD can be applied for RedCap UE. The threshold in test cases needs further study.</w:t>
      </w:r>
    </w:p>
    <w:p w14:paraId="533975A7"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E6379C8"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943E000"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2BF51A85" w14:textId="77777777" w:rsidR="008F1511" w:rsidRDefault="004611D4">
      <w:pPr>
        <w:rPr>
          <w:b/>
          <w:color w:val="0070C0"/>
          <w:u w:val="single"/>
          <w:lang w:eastAsia="ko-KR"/>
        </w:rPr>
      </w:pPr>
      <w:r>
        <w:rPr>
          <w:b/>
          <w:color w:val="0070C0"/>
          <w:u w:val="single"/>
          <w:lang w:eastAsia="ko-KR"/>
        </w:rPr>
        <w:t>Issue 2-2-5: Impact on BW used in CSI-RS based measurement</w:t>
      </w:r>
    </w:p>
    <w:p w14:paraId="750734D5"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1 (Apple): </w:t>
      </w:r>
      <w:r>
        <w:rPr>
          <w:color w:val="000000"/>
        </w:rPr>
        <w:t xml:space="preserve">For </w:t>
      </w:r>
      <w:r>
        <w:rPr>
          <w:color w:val="000000"/>
          <w:lang w:val="en-US"/>
        </w:rPr>
        <w:t>CSI-RS based L1-RSRP</w:t>
      </w:r>
      <w:r>
        <w:rPr>
          <w:color w:val="000000"/>
        </w:rPr>
        <w:t>,</w:t>
      </w:r>
      <w:r>
        <w:t xml:space="preserve"> </w:t>
      </w:r>
      <w:r>
        <w:rPr>
          <w:color w:val="000000"/>
        </w:rPr>
        <w:t>CSI-RS BW for L1-RSRP measurement accuracy requirement with 60kHz SCS in FR1 could be changed to 24PRBs and the corresponding accuracy requirement shall be re-evaluated</w:t>
      </w:r>
      <w:r>
        <w:rPr>
          <w:color w:val="000000"/>
          <w:lang w:val="en-US"/>
        </w:rPr>
        <w:t>. No change is needed for CSI-RS based L1-RSRP measurement delay requirement.</w:t>
      </w:r>
    </w:p>
    <w:p w14:paraId="3082CB63"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4C1601F"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9913FDB"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444B900C" w14:textId="77777777" w:rsidR="008F1511" w:rsidRDefault="004611D4">
      <w:pPr>
        <w:rPr>
          <w:b/>
          <w:color w:val="0070C0"/>
          <w:u w:val="single"/>
          <w:lang w:eastAsia="ko-KR"/>
        </w:rPr>
      </w:pPr>
      <w:r>
        <w:rPr>
          <w:b/>
          <w:color w:val="0070C0"/>
          <w:u w:val="single"/>
          <w:lang w:eastAsia="ko-KR"/>
        </w:rPr>
        <w:lastRenderedPageBreak/>
        <w:t>Issue 2-2-6: Impact on L1 RSRP measurement delay requirement</w:t>
      </w:r>
    </w:p>
    <w:p w14:paraId="21E1EDE2"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Proposal1 1 (Apple, Huawei): </w:t>
      </w:r>
    </w:p>
    <w:p w14:paraId="736FC28D" w14:textId="77777777" w:rsidR="008F1511" w:rsidRDefault="004611D4">
      <w:pPr>
        <w:pStyle w:val="ListParagraph"/>
        <w:widowControl w:val="0"/>
        <w:numPr>
          <w:ilvl w:val="1"/>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CBD,</w:t>
      </w:r>
    </w:p>
    <w:p w14:paraId="2187980E" w14:textId="77777777" w:rsidR="008F1511" w:rsidRDefault="004611D4">
      <w:pPr>
        <w:pStyle w:val="ListParagraph"/>
        <w:widowControl w:val="0"/>
        <w:numPr>
          <w:ilvl w:val="2"/>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 xml:space="preserve">No need to revisit evaluation period due to 1Rx. </w:t>
      </w:r>
    </w:p>
    <w:p w14:paraId="69E11C3D" w14:textId="77777777" w:rsidR="008F1511" w:rsidRDefault="004611D4">
      <w:pPr>
        <w:pStyle w:val="ListParagraph"/>
        <w:widowControl w:val="0"/>
        <w:numPr>
          <w:ilvl w:val="1"/>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L1-RSRP</w:t>
      </w:r>
    </w:p>
    <w:p w14:paraId="7C05311D" w14:textId="77777777" w:rsidR="008F1511" w:rsidRDefault="004611D4">
      <w:pPr>
        <w:pStyle w:val="ListParagraph"/>
        <w:widowControl w:val="0"/>
        <w:numPr>
          <w:ilvl w:val="2"/>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No need to revisit SSB/CSI-RS based L1-RSRP measurement delay requirement due to 1 Rx</w:t>
      </w:r>
    </w:p>
    <w:p w14:paraId="6E3A2762"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2 (Ericsson): </w:t>
      </w:r>
      <w:r>
        <w:rPr>
          <w:color w:val="000000" w:themeColor="text1"/>
          <w:szCs w:val="24"/>
          <w:lang w:eastAsia="zh-CN"/>
        </w:rPr>
        <w:t xml:space="preserve">L1 RSRP measurement requirements used in CBD are impacted. Simulation assumptions are proposed to study the impact. </w:t>
      </w:r>
    </w:p>
    <w:p w14:paraId="4805D290"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26BB0D0"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L1-RSRP measurement accuracy levels and setup in test cases belong to performance part. However, companies to provide their view on the core requirements (number of samples, evaluation period) for the L1-RSRP measurement requirements due to 1Rx.  </w:t>
      </w:r>
    </w:p>
    <w:p w14:paraId="186ACE84"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54816536"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0314987F" w14:textId="77777777" w:rsidR="008F1511" w:rsidRDefault="004611D4">
      <w:pPr>
        <w:rPr>
          <w:b/>
          <w:color w:val="0070C0"/>
          <w:u w:val="single"/>
          <w:lang w:eastAsia="ko-KR"/>
        </w:rPr>
      </w:pPr>
      <w:r>
        <w:rPr>
          <w:b/>
          <w:color w:val="0070C0"/>
          <w:u w:val="single"/>
          <w:lang w:eastAsia="ko-KR"/>
        </w:rPr>
        <w:t xml:space="preserve">Issue 2-2-7: Impact on L1 RSRP measurement accuracy requirement </w:t>
      </w:r>
    </w:p>
    <w:p w14:paraId="482AE560"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Proposal1 1 (Apple, Huawei): </w:t>
      </w:r>
    </w:p>
    <w:p w14:paraId="30AE7848" w14:textId="77777777" w:rsidR="008F1511" w:rsidRDefault="004611D4">
      <w:pPr>
        <w:pStyle w:val="ListParagraph"/>
        <w:widowControl w:val="0"/>
        <w:numPr>
          <w:ilvl w:val="1"/>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CBD,</w:t>
      </w:r>
    </w:p>
    <w:p w14:paraId="30493BEC" w14:textId="77777777" w:rsidR="008F1511" w:rsidRDefault="004611D4">
      <w:pPr>
        <w:pStyle w:val="ListParagraph"/>
        <w:widowControl w:val="0"/>
        <w:numPr>
          <w:ilvl w:val="2"/>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The margin/threshold of L1-RSRP setup in TCs need to be revisited due to 1Rx</w:t>
      </w:r>
    </w:p>
    <w:p w14:paraId="048C9771" w14:textId="77777777" w:rsidR="008F1511" w:rsidRDefault="004611D4">
      <w:pPr>
        <w:pStyle w:val="ListParagraph"/>
        <w:widowControl w:val="0"/>
        <w:numPr>
          <w:ilvl w:val="1"/>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L1-RSRP</w:t>
      </w:r>
    </w:p>
    <w:p w14:paraId="209A8133" w14:textId="77777777" w:rsidR="008F1511" w:rsidRDefault="008F1511">
      <w:pPr>
        <w:pStyle w:val="ListParagraph"/>
        <w:widowControl w:val="0"/>
        <w:numPr>
          <w:ilvl w:val="2"/>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p>
    <w:p w14:paraId="625B4F60" w14:textId="77777777" w:rsidR="008F1511" w:rsidRDefault="004611D4">
      <w:pPr>
        <w:pStyle w:val="ListParagraph"/>
        <w:widowControl w:val="0"/>
        <w:numPr>
          <w:ilvl w:val="2"/>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SSB/CSI-RS based L1-RSRP accuracy needs to be revisited due to 1Rx.</w:t>
      </w:r>
    </w:p>
    <w:p w14:paraId="64010B83"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2 (Ericsson): </w:t>
      </w:r>
      <w:r>
        <w:rPr>
          <w:color w:val="000000" w:themeColor="text1"/>
          <w:szCs w:val="24"/>
          <w:lang w:eastAsia="zh-CN"/>
        </w:rPr>
        <w:t xml:space="preserve">L1 RSRP measurement requirements used in CBD are impacted. Simulation assumptions are proposed to study the impact. </w:t>
      </w:r>
    </w:p>
    <w:p w14:paraId="1723812D"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81F53FE"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74E61D66"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3B02C200" w14:textId="77777777" w:rsidR="008F1511" w:rsidRDefault="004611D4">
      <w:pPr>
        <w:rPr>
          <w:b/>
          <w:color w:val="0070C0"/>
          <w:u w:val="single"/>
          <w:lang w:eastAsia="ko-KR"/>
        </w:rPr>
      </w:pPr>
      <w:r>
        <w:rPr>
          <w:b/>
          <w:color w:val="0070C0"/>
          <w:u w:val="single"/>
          <w:lang w:eastAsia="ko-KR"/>
        </w:rPr>
        <w:t xml:space="preserve">Issue 2-2-8: Impact on CSI-RS based L3 measurement and CSI-RS based L1-SINR measurement </w:t>
      </w:r>
    </w:p>
    <w:p w14:paraId="73D93BDC" w14:textId="77777777" w:rsidR="008F1511" w:rsidRDefault="004611D4">
      <w:pPr>
        <w:rPr>
          <w:color w:val="000000"/>
          <w:lang w:val="en-US"/>
        </w:rPr>
      </w:pPr>
      <w:r>
        <w:rPr>
          <w:color w:val="0070C0"/>
          <w:szCs w:val="24"/>
          <w:lang w:eastAsia="zh-CN"/>
        </w:rPr>
        <w:t xml:space="preserve">Proposal1 1 (Apple): </w:t>
      </w:r>
      <w:r>
        <w:rPr>
          <w:color w:val="000000"/>
          <w:lang w:val="en-US"/>
        </w:rPr>
        <w:t xml:space="preserve">For CSI-RS based L3 measurement and CSI-RS based L1-SINR measurement, defer the discussion until sufficient progress is made in the WI. </w:t>
      </w:r>
    </w:p>
    <w:p w14:paraId="6FDA5A29"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6C1BED2"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Try to agree on proposal 1. </w:t>
      </w:r>
    </w:p>
    <w:p w14:paraId="71C255BA" w14:textId="77777777" w:rsidR="008F1511" w:rsidRDefault="008F1511">
      <w:pPr>
        <w:rPr>
          <w:color w:val="0070C0"/>
          <w:szCs w:val="24"/>
          <w:lang w:eastAsia="zh-CN"/>
        </w:rPr>
      </w:pPr>
    </w:p>
    <w:p w14:paraId="475FBFCC" w14:textId="77777777" w:rsidR="008F1511" w:rsidRDefault="004611D4">
      <w:pPr>
        <w:pStyle w:val="Heading3"/>
        <w:rPr>
          <w:lang w:val="en-US"/>
        </w:rPr>
      </w:pPr>
      <w:r>
        <w:rPr>
          <w:lang w:val="en-US"/>
        </w:rPr>
        <w:t>Sub-topic 2-3: HD-FDD UE</w:t>
      </w:r>
    </w:p>
    <w:p w14:paraId="3F4DDF6F" w14:textId="77777777" w:rsidR="008F1511" w:rsidRDefault="004611D4">
      <w:pPr>
        <w:rPr>
          <w:b/>
          <w:color w:val="0070C0"/>
          <w:u w:val="single"/>
          <w:lang w:eastAsia="ko-KR"/>
        </w:rPr>
      </w:pPr>
      <w:r>
        <w:rPr>
          <w:b/>
          <w:color w:val="0070C0"/>
          <w:u w:val="single"/>
          <w:lang w:eastAsia="ko-KR"/>
        </w:rPr>
        <w:t xml:space="preserve">Issue 2-3-1: Impact on HD-FDD UE requirements </w:t>
      </w:r>
    </w:p>
    <w:p w14:paraId="29817580"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(Nokia, Xiaomi): </w:t>
      </w:r>
      <w:r>
        <w:t>No new RRM core requirements for HD-FDD type A RedCap device compared to legacy NR device need to be specified.</w:t>
      </w:r>
    </w:p>
    <w:p w14:paraId="6685709C"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283E0AF5"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2 (Ericsson, Intel, MTK, Apple): </w:t>
      </w:r>
      <w:r>
        <w:rPr>
          <w:rFonts w:eastAsia="SimSun"/>
          <w:lang w:eastAsia="zh-CN"/>
        </w:rPr>
        <w:t xml:space="preserve">New RRM core requirements are needed for HD-FDD type A RedCap UEs.  </w:t>
      </w:r>
    </w:p>
    <w:p w14:paraId="6F371D4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06A7F6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00A5D01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42D7F2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074428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72A0DF0" w14:textId="77777777" w:rsidR="008F1511" w:rsidRDefault="004611D4">
      <w:pPr>
        <w:rPr>
          <w:b/>
          <w:color w:val="0070C0"/>
          <w:u w:val="single"/>
          <w:lang w:eastAsia="ko-KR"/>
        </w:rPr>
      </w:pPr>
      <w:r>
        <w:rPr>
          <w:b/>
          <w:color w:val="0070C0"/>
          <w:u w:val="single"/>
          <w:lang w:eastAsia="ko-KR"/>
        </w:rPr>
        <w:t>Issue 2-3-2: Whether UE measurements are always prioritized over UL for HD-FDD</w:t>
      </w:r>
    </w:p>
    <w:p w14:paraId="03658D8D"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(MTK): </w:t>
      </w:r>
      <w:r w:rsidR="00EB34B4">
        <w:fldChar w:fldCharType="begin"/>
      </w:r>
      <w:r w:rsidR="00EB34B4">
        <w:instrText xml:space="preserve"> REF _Ref79095657 \h  \* MERGEFORMAT </w:instrText>
      </w:r>
      <w:r w:rsidR="00EB34B4">
        <w:fldChar w:fldCharType="separate"/>
      </w:r>
      <w:r>
        <w:t>Support introducing scheduling availability restriction on 5G NR RedCap UEs performing measurements in HD-FDD bands.</w:t>
      </w:r>
      <w:r w:rsidR="00EB34B4">
        <w:fldChar w:fldCharType="end"/>
      </w:r>
    </w:p>
    <w:p w14:paraId="69F41A22" w14:textId="77777777" w:rsidR="008F1511" w:rsidRDefault="004611D4">
      <w:pPr>
        <w:pStyle w:val="ListParagraph"/>
        <w:overflowPunct/>
        <w:autoSpaceDE/>
        <w:autoSpaceDN/>
        <w:adjustRightInd/>
        <w:spacing w:after="120"/>
        <w:ind w:left="1420" w:firstLineChars="0" w:firstLine="0"/>
        <w:jc w:val="both"/>
        <w:textAlignment w:val="auto"/>
      </w:pPr>
      <w:r>
        <w:rPr>
          <w:color w:val="0070C0"/>
          <w:szCs w:val="24"/>
          <w:lang w:eastAsia="zh-CN"/>
        </w:rPr>
        <w:t xml:space="preserve">Proposal 1a (Apple): </w:t>
      </w:r>
      <w:r>
        <w:t>RRM DL measurement is prioritized over the UL transmission of HD-FDD for RedCap UE.</w:t>
      </w:r>
    </w:p>
    <w:p w14:paraId="549B883B" w14:textId="77777777" w:rsidR="008F1511" w:rsidRDefault="004611D4">
      <w:pPr>
        <w:pStyle w:val="ListParagraph"/>
        <w:overflowPunct/>
        <w:autoSpaceDE/>
        <w:autoSpaceDN/>
        <w:adjustRightInd/>
        <w:spacing w:after="120"/>
        <w:ind w:left="1420" w:firstLineChars="0" w:firstLine="0"/>
        <w:jc w:val="both"/>
        <w:textAlignment w:val="auto"/>
        <w:rPr>
          <w:i/>
          <w:iCs/>
        </w:rPr>
      </w:pPr>
      <w:r>
        <w:rPr>
          <w:color w:val="0070C0"/>
          <w:szCs w:val="24"/>
          <w:lang w:eastAsia="zh-CN"/>
        </w:rPr>
        <w:t xml:space="preserve">Proposal 1b (Apple): </w:t>
      </w:r>
      <w:r>
        <w:t>Measurement gap is prioritized over the UL transmission of HD-FDD for RedCap UE, i.e., no UL transmission due to HD-FDD is allowed during MG duration.</w:t>
      </w:r>
    </w:p>
    <w:p w14:paraId="6DC61F44" w14:textId="77777777" w:rsidR="008F1511" w:rsidRDefault="008F1511">
      <w:pPr>
        <w:rPr>
          <w:b/>
          <w:color w:val="0070C0"/>
          <w:u w:val="single"/>
          <w:lang w:eastAsia="ko-KR"/>
        </w:rPr>
      </w:pPr>
    </w:p>
    <w:p w14:paraId="64AA59C1"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2 (Huawei): </w:t>
      </w:r>
      <w:r>
        <w:rPr>
          <w:bCs/>
        </w:rPr>
        <w:t>It is suggested to further clarify the priority of SMTC and uplink transmission for RedCap UE with HD-FDD.</w:t>
      </w:r>
    </w:p>
    <w:p w14:paraId="76422A3C"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35B39EE"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whether the UE measurements are always prioritized over UL transmissions.</w:t>
      </w:r>
    </w:p>
    <w:p w14:paraId="3DCA3C4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2780B7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25CEEF6"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2480A37" w14:textId="77777777" w:rsidR="008F1511" w:rsidRDefault="004611D4">
      <w:pPr>
        <w:rPr>
          <w:b/>
          <w:color w:val="0070C0"/>
          <w:u w:val="single"/>
          <w:lang w:eastAsia="ko-KR"/>
        </w:rPr>
      </w:pPr>
      <w:r>
        <w:rPr>
          <w:b/>
          <w:color w:val="0070C0"/>
          <w:u w:val="single"/>
          <w:lang w:eastAsia="ko-KR"/>
        </w:rPr>
        <w:t>Issue 2-3-3: If measurements are prioritized, the scenarios for measurements for HD-FDD</w:t>
      </w:r>
    </w:p>
    <w:p w14:paraId="00BCB85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2F8018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If UE measurements are prioritzed over UL transmission for HD-FDD (see previous issue), then companies to provide their views on the measurements scenarios, e.g. whether all DL measurements are prioritized or all gaps are prioritized.</w:t>
      </w:r>
    </w:p>
    <w:p w14:paraId="5F6036F1" w14:textId="77777777" w:rsidR="008F1511" w:rsidRDefault="008F1511">
      <w:pPr>
        <w:spacing w:after="120"/>
        <w:rPr>
          <w:color w:val="000000" w:themeColor="text1"/>
          <w:szCs w:val="24"/>
          <w:lang w:eastAsia="zh-CN"/>
        </w:rPr>
      </w:pPr>
    </w:p>
    <w:p w14:paraId="0928B41D" w14:textId="77777777" w:rsidR="008F1511" w:rsidRDefault="004611D4">
      <w:pPr>
        <w:rPr>
          <w:b/>
          <w:color w:val="0070C0"/>
          <w:u w:val="single"/>
          <w:lang w:eastAsia="ko-KR"/>
        </w:rPr>
      </w:pPr>
      <w:r>
        <w:rPr>
          <w:b/>
          <w:color w:val="0070C0"/>
          <w:u w:val="single"/>
          <w:lang w:eastAsia="ko-KR"/>
        </w:rPr>
        <w:t xml:space="preserve">Issue 2-3-4: Conditions for performing RLM for HD-FDD UE </w:t>
      </w:r>
    </w:p>
    <w:p w14:paraId="799279F9"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(MTK): </w:t>
      </w:r>
      <w:r w:rsidR="000F022A">
        <w:fldChar w:fldCharType="begin"/>
      </w:r>
      <w:r>
        <w:instrText xml:space="preserve"> REF _Ref79095657 \h  \* MERGEFORMAT </w:instrText>
      </w:r>
      <w:r w:rsidR="000F022A">
        <w:fldChar w:fldCharType="end"/>
      </w:r>
      <w:r>
        <w:rPr>
          <w:rFonts w:eastAsia="SimSun"/>
          <w:lang w:eastAsia="zh-CN"/>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p>
    <w:p w14:paraId="035E4391"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5252B9C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AAD4E7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75A9441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9A6EE8A" w14:textId="77777777" w:rsidR="008F1511" w:rsidRDefault="004611D4">
      <w:pPr>
        <w:pStyle w:val="Heading3"/>
        <w:rPr>
          <w:lang w:val="en-US"/>
        </w:rPr>
      </w:pPr>
      <w:r>
        <w:rPr>
          <w:lang w:val="en-US"/>
        </w:rPr>
        <w:t>Sub-topic 2-4: Measurement capability</w:t>
      </w:r>
    </w:p>
    <w:p w14:paraId="141A1474" w14:textId="77777777" w:rsidR="008F1511" w:rsidRDefault="004611D4">
      <w:pPr>
        <w:rPr>
          <w:b/>
          <w:color w:val="0070C0"/>
          <w:u w:val="single"/>
          <w:lang w:eastAsia="ko-KR"/>
        </w:rPr>
      </w:pPr>
      <w:r>
        <w:rPr>
          <w:b/>
          <w:color w:val="0070C0"/>
          <w:u w:val="single"/>
          <w:lang w:eastAsia="ko-KR"/>
        </w:rPr>
        <w:t>Issue 2-4-1: Whether measurement capability may have to be reduced</w:t>
      </w:r>
    </w:p>
    <w:p w14:paraId="478F6468"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(Vivo): </w:t>
      </w:r>
      <w:r>
        <w:t xml:space="preserve">RedCap measurement capability is reduced. </w:t>
      </w:r>
    </w:p>
    <w:p w14:paraId="630BC172"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2 (MTK): </w:t>
      </w:r>
      <w:r>
        <w:t>Support the study and discussion of reducing the number cells/layers/frequencies/SSBs to be monitored/measured by RedCap UEs.</w:t>
      </w:r>
    </w:p>
    <w:p w14:paraId="5509202F" w14:textId="77777777" w:rsidR="008F1511" w:rsidRDefault="008F1511">
      <w:pPr>
        <w:pStyle w:val="ListParagraph"/>
        <w:overflowPunct/>
        <w:autoSpaceDE/>
        <w:autoSpaceDN/>
        <w:adjustRightInd/>
        <w:spacing w:after="120"/>
        <w:ind w:left="720" w:firstLineChars="0" w:firstLine="0"/>
        <w:jc w:val="both"/>
        <w:textAlignment w:val="auto"/>
      </w:pPr>
    </w:p>
    <w:p w14:paraId="5A2488E2"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6A42FD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3CB96CF" w14:textId="77777777" w:rsidR="008F1511" w:rsidRDefault="008F1511">
      <w:pPr>
        <w:rPr>
          <w:b/>
          <w:color w:val="0070C0"/>
          <w:u w:val="single"/>
          <w:lang w:eastAsia="ko-KR"/>
        </w:rPr>
      </w:pPr>
    </w:p>
    <w:p w14:paraId="54653EEB" w14:textId="77777777" w:rsidR="008F1511" w:rsidRDefault="008F1511">
      <w:pPr>
        <w:rPr>
          <w:b/>
          <w:color w:val="0070C0"/>
          <w:u w:val="single"/>
          <w:lang w:eastAsia="ko-KR"/>
        </w:rPr>
      </w:pPr>
    </w:p>
    <w:p w14:paraId="4B2B8E4B" w14:textId="77777777" w:rsidR="008F1511" w:rsidRDefault="004611D4">
      <w:pPr>
        <w:rPr>
          <w:b/>
          <w:color w:val="0070C0"/>
          <w:u w:val="single"/>
          <w:lang w:eastAsia="ko-KR"/>
        </w:rPr>
      </w:pPr>
      <w:r>
        <w:rPr>
          <w:b/>
          <w:color w:val="0070C0"/>
          <w:u w:val="single"/>
          <w:lang w:eastAsia="ko-KR"/>
        </w:rPr>
        <w:t>Issue 2-4-2: If measurement capability is reduced, how to determine the measurement capability for RedCap</w:t>
      </w:r>
    </w:p>
    <w:p w14:paraId="60FEB3AD"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(Vivo): </w:t>
      </w:r>
      <w:r>
        <w:t>The inter-frequency carriers for a Redcap terminal to be capable of monitoring is at least 3. Similar rule could be applied for LTE FDD/TDD if necessary.</w:t>
      </w:r>
    </w:p>
    <w:p w14:paraId="263FEB49"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 xml:space="preserve">Proposal 2 (MTK): </w:t>
      </w:r>
      <w:r>
        <w:t>Support using system level simulation (SLS) to determine the reduction in the number cells/layers/frequencies/SSBs in RedCap NR UEs.</w:t>
      </w:r>
    </w:p>
    <w:p w14:paraId="7D321786" w14:textId="77777777" w:rsidR="008F1511" w:rsidRDefault="008F1511">
      <w:pPr>
        <w:pStyle w:val="ListParagraph"/>
        <w:overflowPunct/>
        <w:autoSpaceDE/>
        <w:autoSpaceDN/>
        <w:adjustRightInd/>
        <w:spacing w:after="120"/>
        <w:ind w:left="720" w:firstLineChars="0" w:firstLine="0"/>
        <w:jc w:val="both"/>
        <w:textAlignment w:val="auto"/>
      </w:pPr>
    </w:p>
    <w:p w14:paraId="05BD5EE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CED8021"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4E595A23"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4E3DCFC" w14:textId="77777777" w:rsidR="008F1511" w:rsidRDefault="004611D4">
      <w:pPr>
        <w:rPr>
          <w:b/>
          <w:color w:val="0070C0"/>
          <w:u w:val="single"/>
          <w:lang w:eastAsia="ko-KR"/>
        </w:rPr>
      </w:pPr>
      <w:r>
        <w:rPr>
          <w:b/>
          <w:color w:val="0070C0"/>
          <w:u w:val="single"/>
          <w:lang w:eastAsia="ko-KR"/>
        </w:rPr>
        <w:t xml:space="preserve">Issue 2-4-3: Multicarrier operation </w:t>
      </w:r>
    </w:p>
    <w:p w14:paraId="44A19B72"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(Nokia): </w:t>
      </w:r>
      <w:r>
        <w:t>RRM core requirements for RedCap device are based on single CC.</w:t>
      </w:r>
    </w:p>
    <w:p w14:paraId="06D52D79" w14:textId="77777777" w:rsidR="008F1511" w:rsidRDefault="008F1511">
      <w:pPr>
        <w:pStyle w:val="ListParagraph"/>
        <w:overflowPunct/>
        <w:autoSpaceDE/>
        <w:autoSpaceDN/>
        <w:adjustRightInd/>
        <w:spacing w:after="120"/>
        <w:ind w:left="720" w:firstLineChars="0" w:firstLine="0"/>
        <w:jc w:val="both"/>
        <w:textAlignment w:val="auto"/>
      </w:pPr>
    </w:p>
    <w:p w14:paraId="3B3E324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C1AC366" w14:textId="77777777" w:rsidR="008F1511" w:rsidRDefault="004611D4">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color w:val="000000" w:themeColor="text1"/>
          <w:szCs w:val="24"/>
          <w:lang w:eastAsia="zh-CN"/>
        </w:rPr>
        <w:t xml:space="preserve">Following agreement was reached at previous meeting [R4-2108359]: </w:t>
      </w:r>
      <w:r>
        <w:rPr>
          <w:rFonts w:eastAsia="SimSun"/>
          <w:i/>
          <w:iCs/>
          <w:color w:val="000000" w:themeColor="text1"/>
          <w:szCs w:val="24"/>
          <w:lang w:eastAsia="zh-CN"/>
        </w:rPr>
        <w:t>“</w:t>
      </w:r>
      <w:r>
        <w:rPr>
          <w:rFonts w:eastAsia="SimSun"/>
          <w:i/>
          <w:iCs/>
          <w:color w:val="000000" w:themeColor="text1"/>
          <w:szCs w:val="24"/>
          <w:lang w:val="en-US" w:eastAsia="zh-CN"/>
        </w:rPr>
        <w:t>RAN4 should focus on RRM requirements that are relevant to PCell operation, i.e. no DC or CA is considered for RedCap in release 17.</w:t>
      </w:r>
      <w:r>
        <w:rPr>
          <w:rFonts w:eastAsia="SimSun"/>
          <w:i/>
          <w:iCs/>
          <w:color w:val="000000" w:themeColor="text1"/>
          <w:szCs w:val="24"/>
          <w:lang w:eastAsia="zh-CN"/>
        </w:rPr>
        <w:t xml:space="preserve">“. </w:t>
      </w:r>
      <w:r>
        <w:rPr>
          <w:rFonts w:eastAsia="SimSun"/>
          <w:color w:val="000000" w:themeColor="text1"/>
          <w:szCs w:val="24"/>
          <w:lang w:eastAsia="zh-CN"/>
        </w:rPr>
        <w:t>Therefore no need to discuss proposal 1 further.</w:t>
      </w:r>
      <w:r>
        <w:rPr>
          <w:rFonts w:eastAsia="SimSun"/>
          <w:i/>
          <w:iCs/>
          <w:color w:val="000000" w:themeColor="text1"/>
          <w:szCs w:val="24"/>
          <w:lang w:eastAsia="zh-CN"/>
        </w:rPr>
        <w:t xml:space="preserve"> </w:t>
      </w:r>
    </w:p>
    <w:p w14:paraId="09C70D74"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45BD61C" w14:textId="77777777" w:rsidR="008F1511" w:rsidRDefault="004611D4">
      <w:pPr>
        <w:pStyle w:val="Heading3"/>
        <w:rPr>
          <w:lang w:val="en-US"/>
        </w:rPr>
      </w:pPr>
      <w:r>
        <w:rPr>
          <w:lang w:val="en-US"/>
        </w:rPr>
        <w:t>Sub-topic 2-5: UE transmit timing</w:t>
      </w:r>
    </w:p>
    <w:p w14:paraId="4231C823" w14:textId="77777777" w:rsidR="008F1511" w:rsidRDefault="004611D4">
      <w:pPr>
        <w:rPr>
          <w:b/>
          <w:color w:val="0070C0"/>
          <w:u w:val="single"/>
          <w:lang w:eastAsia="ko-KR"/>
        </w:rPr>
      </w:pPr>
      <w:r>
        <w:rPr>
          <w:b/>
          <w:color w:val="0070C0"/>
          <w:u w:val="single"/>
          <w:lang w:eastAsia="ko-KR"/>
        </w:rPr>
        <w:t xml:space="preserve">Issue 2-5-1: Impact on UE transmit timing requirements </w:t>
      </w:r>
    </w:p>
    <w:p w14:paraId="0AD7CA00" w14:textId="77777777" w:rsidR="008F1511" w:rsidRDefault="004611D4">
      <w:pPr>
        <w:pStyle w:val="ListParagraph"/>
        <w:overflowPunct/>
        <w:autoSpaceDE/>
        <w:autoSpaceDN/>
        <w:adjustRightInd/>
        <w:spacing w:after="120"/>
        <w:ind w:left="720" w:firstLineChars="0" w:firstLine="0"/>
        <w:jc w:val="both"/>
        <w:textAlignment w:val="auto"/>
        <w:rPr>
          <w:rFonts w:eastAsia="Yu Mincho"/>
        </w:rPr>
      </w:pPr>
      <w:r>
        <w:rPr>
          <w:color w:val="0070C0"/>
          <w:szCs w:val="24"/>
          <w:lang w:eastAsia="zh-CN"/>
        </w:rPr>
        <w:t xml:space="preserve">Proposal 1 (Apple, Huawei): </w:t>
      </w:r>
      <w:r>
        <w:rPr>
          <w:rFonts w:eastAsia="Yu Mincho"/>
        </w:rPr>
        <w:t>The existing UE transmit timing requirements (including Te and Tq) can be applied for RedCap UE.</w:t>
      </w:r>
    </w:p>
    <w:p w14:paraId="136D08F7" w14:textId="77777777" w:rsidR="008F1511" w:rsidRDefault="004611D4">
      <w:pPr>
        <w:pStyle w:val="ListParagraph"/>
        <w:overflowPunct/>
        <w:autoSpaceDE/>
        <w:autoSpaceDN/>
        <w:adjustRightInd/>
        <w:spacing w:after="120"/>
        <w:ind w:left="720" w:firstLineChars="0" w:firstLine="0"/>
        <w:jc w:val="both"/>
        <w:textAlignment w:val="auto"/>
        <w:rPr>
          <w:rFonts w:eastAsia="Yu Mincho"/>
        </w:rPr>
      </w:pPr>
      <w:r>
        <w:rPr>
          <w:color w:val="0070C0"/>
          <w:szCs w:val="24"/>
          <w:lang w:eastAsia="zh-CN"/>
        </w:rPr>
        <w:t xml:space="preserve">Proposal 2 (Qualcomm Incorporated): </w:t>
      </w:r>
      <w:r>
        <w:rPr>
          <w:lang w:eastAsia="zh-CN"/>
        </w:rPr>
        <w:t xml:space="preserve">A RedCap UE shall meet the Te requirements for an initial transmission provided that at-least one SSB is available in the </w:t>
      </w:r>
      <w:r>
        <w:rPr>
          <w:u w:val="single"/>
          <w:lang w:eastAsia="zh-CN"/>
        </w:rPr>
        <w:t>active DL BWP</w:t>
      </w:r>
      <w:r>
        <w:rPr>
          <w:lang w:eastAsia="zh-CN"/>
        </w:rPr>
        <w:t xml:space="preserve"> of the UE during the last 160ms.</w:t>
      </w:r>
    </w:p>
    <w:p w14:paraId="58FDB097"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3 (Ericsson): </w:t>
      </w:r>
      <w:r>
        <w:rPr>
          <w:bCs/>
        </w:rPr>
        <w:t>RAN4 to discuss whether Rel-15 NR UE transmit timing requirements can be reused for RedCap.</w:t>
      </w:r>
    </w:p>
    <w:p w14:paraId="176C67ED"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34DBA51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95A6EA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4D54C993"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8C5E75D" w14:textId="77777777" w:rsidR="008F1511" w:rsidRDefault="004611D4">
      <w:pPr>
        <w:pStyle w:val="Heading3"/>
        <w:rPr>
          <w:lang w:val="en-US"/>
        </w:rPr>
      </w:pPr>
      <w:r>
        <w:rPr>
          <w:lang w:val="en-US"/>
        </w:rPr>
        <w:t>Sub-topic 2-6: Interruptions</w:t>
      </w:r>
    </w:p>
    <w:p w14:paraId="6B49C841" w14:textId="77777777" w:rsidR="008F1511" w:rsidRDefault="004611D4">
      <w:pPr>
        <w:rPr>
          <w:b/>
          <w:color w:val="0070C0"/>
          <w:u w:val="single"/>
          <w:lang w:eastAsia="ko-KR"/>
        </w:rPr>
      </w:pPr>
      <w:r>
        <w:rPr>
          <w:b/>
          <w:color w:val="0070C0"/>
          <w:u w:val="single"/>
          <w:lang w:eastAsia="ko-KR"/>
        </w:rPr>
        <w:t>Issue 2-6-1: Impact on interruption requirements in IDLE/INACTIVE states</w:t>
      </w:r>
    </w:p>
    <w:p w14:paraId="08944DEB"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 xml:space="preserve">Proposal 1 (Ericsson, Intel): </w:t>
      </w:r>
      <w:r>
        <w:rPr>
          <w:bCs/>
        </w:rPr>
        <w:t>The maximum interruption time during paging reception shall be studied for RedCap UEs. Simulation assumptions proposed.</w:t>
      </w:r>
    </w:p>
    <w:p w14:paraId="3C7DDDDA"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 xml:space="preserve">Proposal 2 (Vivo, Apple): </w:t>
      </w:r>
      <w:r>
        <w:rPr>
          <w:bCs/>
        </w:rPr>
        <w:t>There is no impact on the requirement for maximum interruption in paging reception.</w:t>
      </w:r>
    </w:p>
    <w:p w14:paraId="43B4D7DA" w14:textId="77777777" w:rsidR="008F1511" w:rsidRDefault="008F1511">
      <w:pPr>
        <w:pStyle w:val="ListParagraph"/>
        <w:overflowPunct/>
        <w:autoSpaceDE/>
        <w:autoSpaceDN/>
        <w:adjustRightInd/>
        <w:spacing w:after="120"/>
        <w:ind w:left="720" w:firstLineChars="0" w:firstLine="0"/>
        <w:jc w:val="both"/>
        <w:textAlignment w:val="auto"/>
        <w:rPr>
          <w:color w:val="0070C0"/>
          <w:szCs w:val="24"/>
          <w:lang w:eastAsia="zh-CN"/>
        </w:rPr>
      </w:pPr>
    </w:p>
    <w:p w14:paraId="0BC9900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EA6269E"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57245456" w14:textId="77777777" w:rsidR="008F1511" w:rsidRDefault="008F1511">
      <w:pPr>
        <w:rPr>
          <w:lang w:eastAsia="zh-CN"/>
        </w:rPr>
      </w:pPr>
    </w:p>
    <w:p w14:paraId="27C45863" w14:textId="77777777" w:rsidR="008F1511" w:rsidRDefault="004611D4">
      <w:pPr>
        <w:rPr>
          <w:b/>
          <w:color w:val="0070C0"/>
          <w:u w:val="single"/>
          <w:lang w:eastAsia="ko-KR"/>
        </w:rPr>
      </w:pPr>
      <w:r>
        <w:rPr>
          <w:b/>
          <w:color w:val="0070C0"/>
          <w:u w:val="single"/>
          <w:lang w:eastAsia="ko-KR"/>
        </w:rPr>
        <w:t>Issue 2-6-2: Impact on interruption requirements in CONNECTED state</w:t>
      </w:r>
    </w:p>
    <w:p w14:paraId="327F8C15" w14:textId="77777777" w:rsidR="008F1511" w:rsidRDefault="004611D4">
      <w:pPr>
        <w:spacing w:after="120"/>
        <w:ind w:left="436" w:firstLine="284"/>
        <w:jc w:val="both"/>
        <w:rPr>
          <w:bCs/>
        </w:rPr>
      </w:pPr>
      <w:r>
        <w:rPr>
          <w:color w:val="0070C0"/>
          <w:szCs w:val="24"/>
          <w:lang w:eastAsia="zh-CN"/>
        </w:rPr>
        <w:t xml:space="preserve">Proposal 1 (ZTE): </w:t>
      </w:r>
      <w:r>
        <w:rPr>
          <w:bCs/>
        </w:rPr>
        <w:t>RRM requirements related to interruptions shall be modified for redCap UEs.</w:t>
      </w:r>
    </w:p>
    <w:p w14:paraId="622DCB5B" w14:textId="77777777" w:rsidR="008F1511" w:rsidRDefault="004611D4">
      <w:pPr>
        <w:pStyle w:val="ListParagraph"/>
        <w:overflowPunct/>
        <w:autoSpaceDE/>
        <w:autoSpaceDN/>
        <w:adjustRightInd/>
        <w:spacing w:after="120"/>
        <w:ind w:left="720" w:firstLineChars="0" w:firstLine="0"/>
        <w:textAlignment w:val="auto"/>
      </w:pPr>
      <w:r>
        <w:rPr>
          <w:color w:val="0070C0"/>
          <w:szCs w:val="24"/>
          <w:lang w:eastAsia="zh-CN"/>
        </w:rPr>
        <w:lastRenderedPageBreak/>
        <w:t xml:space="preserve">Proposal 2 (Vivo, Apple): </w:t>
      </w:r>
      <w:r>
        <w:t>The interruption requirements defined at 8.2 are not applicable (no impact) for Redcap.</w:t>
      </w:r>
    </w:p>
    <w:p w14:paraId="11DF581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042879A"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5358E95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4FCE356" w14:textId="77777777" w:rsidR="008F1511" w:rsidRDefault="004611D4">
      <w:pPr>
        <w:pStyle w:val="Heading3"/>
        <w:rPr>
          <w:lang w:val="en-US"/>
        </w:rPr>
      </w:pPr>
      <w:r>
        <w:rPr>
          <w:lang w:val="en-US"/>
        </w:rPr>
        <w:t>Sub-topic 2-7: Random Access</w:t>
      </w:r>
    </w:p>
    <w:p w14:paraId="44AA1237" w14:textId="77777777" w:rsidR="008F1511" w:rsidRDefault="004611D4">
      <w:pPr>
        <w:rPr>
          <w:b/>
          <w:color w:val="0070C0"/>
          <w:u w:val="single"/>
          <w:lang w:eastAsia="ko-KR"/>
        </w:rPr>
      </w:pPr>
      <w:r>
        <w:rPr>
          <w:b/>
          <w:color w:val="0070C0"/>
          <w:u w:val="single"/>
          <w:lang w:eastAsia="ko-KR"/>
        </w:rPr>
        <w:t xml:space="preserve">Issue 2-7-1: Type of RAs </w:t>
      </w:r>
    </w:p>
    <w:p w14:paraId="4B8995C1"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(ZTE): </w:t>
      </w:r>
      <w:r>
        <w:t>Both 2-step and 4-step RA requirements shall be specified for reduced capability UEs.</w:t>
      </w:r>
    </w:p>
    <w:p w14:paraId="7842FBC7" w14:textId="77777777" w:rsidR="008F1511" w:rsidRDefault="004611D4">
      <w:pPr>
        <w:pStyle w:val="ListParagraph"/>
        <w:overflowPunct/>
        <w:autoSpaceDE/>
        <w:autoSpaceDN/>
        <w:adjustRightInd/>
        <w:spacing w:after="120"/>
        <w:ind w:left="720" w:firstLineChars="0" w:firstLine="0"/>
        <w:jc w:val="both"/>
        <w:textAlignment w:val="auto"/>
        <w:rPr>
          <w:rFonts w:eastAsia="SimSun"/>
          <w:color w:val="0070C0"/>
          <w:szCs w:val="24"/>
          <w:lang w:eastAsia="zh-CN"/>
        </w:rPr>
      </w:pPr>
      <w:r>
        <w:rPr>
          <w:color w:val="0070C0"/>
          <w:szCs w:val="24"/>
          <w:lang w:eastAsia="zh-CN"/>
        </w:rPr>
        <w:t xml:space="preserve">Proposal 2 (Ericsson): </w:t>
      </w:r>
      <w:r>
        <w:rPr>
          <w:bCs/>
        </w:rPr>
        <w:t>Whether new RA requirements are introduced for RedCap depends on RAN1 PRACH design.</w:t>
      </w:r>
    </w:p>
    <w:p w14:paraId="3CC20C5C"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B61040E"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53E576B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508E8A2" w14:textId="77777777" w:rsidR="008F1511" w:rsidRDefault="004611D4">
      <w:pPr>
        <w:rPr>
          <w:b/>
          <w:color w:val="0070C0"/>
          <w:u w:val="single"/>
          <w:lang w:eastAsia="ko-KR"/>
        </w:rPr>
      </w:pPr>
      <w:r>
        <w:rPr>
          <w:b/>
          <w:color w:val="0070C0"/>
          <w:u w:val="single"/>
          <w:lang w:eastAsia="ko-KR"/>
        </w:rPr>
        <w:t xml:space="preserve">Issue 2-7-2: RA requirements based on UE type </w:t>
      </w:r>
    </w:p>
    <w:p w14:paraId="61D15CA0" w14:textId="77777777" w:rsidR="008F1511" w:rsidRDefault="004611D4">
      <w:pPr>
        <w:pStyle w:val="ListParagraph"/>
        <w:overflowPunct/>
        <w:autoSpaceDE/>
        <w:autoSpaceDN/>
        <w:adjustRightInd/>
        <w:spacing w:after="120"/>
        <w:ind w:left="720" w:firstLineChars="0" w:firstLine="0"/>
        <w:jc w:val="both"/>
        <w:textAlignment w:val="auto"/>
        <w:rPr>
          <w:bCs/>
          <w:i/>
          <w:iCs/>
        </w:rPr>
      </w:pPr>
      <w:r>
        <w:rPr>
          <w:color w:val="0070C0"/>
          <w:szCs w:val="24"/>
          <w:lang w:eastAsia="zh-CN"/>
        </w:rPr>
        <w:t xml:space="preserve">Proposal 1 (ZTE): </w:t>
      </w:r>
      <w:r>
        <w:rPr>
          <w:bCs/>
        </w:rPr>
        <w:t>For some RRM requirements for instance the random access, there may need to be at least two sets of requirements for RedCap UEs depending on whether early indication of the UR type is supported / successful.</w:t>
      </w:r>
    </w:p>
    <w:p w14:paraId="37DB54CB" w14:textId="77777777" w:rsidR="008F1511" w:rsidRDefault="004611D4">
      <w:pPr>
        <w:pStyle w:val="ListParagraph"/>
        <w:overflowPunct/>
        <w:autoSpaceDE/>
        <w:autoSpaceDN/>
        <w:adjustRightInd/>
        <w:spacing w:after="120"/>
        <w:ind w:left="720" w:firstLineChars="0" w:firstLine="0"/>
        <w:jc w:val="both"/>
        <w:textAlignment w:val="auto"/>
        <w:rPr>
          <w:rFonts w:eastAsia="SimSun"/>
          <w:color w:val="0070C0"/>
          <w:szCs w:val="24"/>
          <w:lang w:eastAsia="zh-CN"/>
        </w:rPr>
      </w:pPr>
      <w:r>
        <w:rPr>
          <w:color w:val="0070C0"/>
          <w:szCs w:val="24"/>
          <w:lang w:eastAsia="zh-CN"/>
        </w:rPr>
        <w:t xml:space="preserve">Proposal 2 (Ericsson): </w:t>
      </w:r>
      <w:r>
        <w:rPr>
          <w:bCs/>
        </w:rPr>
        <w:t>Whether new RA requirements are introduced for RedCap depends on RAN1 PRACH design.</w:t>
      </w:r>
    </w:p>
    <w:p w14:paraId="7450D472" w14:textId="77777777" w:rsidR="008F1511" w:rsidRDefault="008F1511">
      <w:pPr>
        <w:pStyle w:val="ListParagraph"/>
        <w:overflowPunct/>
        <w:autoSpaceDE/>
        <w:autoSpaceDN/>
        <w:adjustRightInd/>
        <w:spacing w:after="120"/>
        <w:ind w:left="720" w:firstLineChars="0" w:firstLine="0"/>
        <w:jc w:val="both"/>
        <w:textAlignment w:val="auto"/>
        <w:rPr>
          <w:rFonts w:eastAsia="SimSun"/>
          <w:color w:val="000000" w:themeColor="text1"/>
          <w:szCs w:val="24"/>
          <w:lang w:eastAsia="zh-CN"/>
        </w:rPr>
      </w:pPr>
    </w:p>
    <w:p w14:paraId="5BF31E69"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18E28BD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61CA8C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5484A28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F5CF281" w14:textId="77777777" w:rsidR="008F1511" w:rsidRDefault="004611D4">
      <w:pPr>
        <w:pStyle w:val="Heading3"/>
        <w:rPr>
          <w:lang w:val="en-US"/>
        </w:rPr>
      </w:pPr>
      <w:r>
        <w:rPr>
          <w:lang w:val="en-US"/>
        </w:rPr>
        <w:t>Sub-topic 2-8: BWP switching</w:t>
      </w:r>
    </w:p>
    <w:p w14:paraId="2BD045A9" w14:textId="77777777" w:rsidR="008F1511" w:rsidRDefault="004611D4">
      <w:pPr>
        <w:rPr>
          <w:b/>
          <w:color w:val="0070C0"/>
          <w:u w:val="single"/>
          <w:lang w:eastAsia="ko-KR"/>
        </w:rPr>
      </w:pPr>
      <w:r>
        <w:rPr>
          <w:b/>
          <w:color w:val="0070C0"/>
          <w:u w:val="single"/>
          <w:lang w:eastAsia="ko-KR"/>
        </w:rPr>
        <w:t xml:space="preserve">Issue 2-8-1: RRM impact due to BWP switching </w:t>
      </w:r>
    </w:p>
    <w:p w14:paraId="700D358A" w14:textId="77777777" w:rsidR="008F1511" w:rsidRDefault="004611D4">
      <w:pPr>
        <w:pStyle w:val="ListParagraph"/>
        <w:overflowPunct/>
        <w:autoSpaceDE/>
        <w:autoSpaceDN/>
        <w:adjustRightInd/>
        <w:spacing w:after="120"/>
        <w:ind w:left="852" w:firstLineChars="0" w:firstLine="0"/>
        <w:jc w:val="both"/>
        <w:textAlignment w:val="auto"/>
        <w:rPr>
          <w:rFonts w:eastAsia="Yu Mincho"/>
          <w:bCs/>
        </w:rPr>
      </w:pPr>
      <w:r>
        <w:rPr>
          <w:color w:val="0070C0"/>
          <w:szCs w:val="24"/>
          <w:lang w:eastAsia="zh-CN"/>
        </w:rPr>
        <w:t xml:space="preserve">Proposal 1 (Xiaomi): </w:t>
      </w:r>
      <w:r>
        <w:rPr>
          <w:rFonts w:eastAsia="Yu Mincho"/>
          <w:bCs/>
        </w:rPr>
        <w:t>RAN4 to further check if the exist BWP switching requirements could be reused for RedCap UE once RAN1 reached an agreement.</w:t>
      </w:r>
    </w:p>
    <w:p w14:paraId="45CBE478" w14:textId="77777777" w:rsidR="008F1511" w:rsidRDefault="008F1511">
      <w:pPr>
        <w:pStyle w:val="ListParagraph"/>
        <w:overflowPunct/>
        <w:autoSpaceDE/>
        <w:autoSpaceDN/>
        <w:adjustRightInd/>
        <w:spacing w:after="120"/>
        <w:ind w:left="720" w:firstLineChars="0" w:firstLine="0"/>
        <w:jc w:val="both"/>
        <w:textAlignment w:val="auto"/>
        <w:rPr>
          <w:rFonts w:eastAsia="Yu Mincho"/>
          <w:bCs/>
        </w:rPr>
      </w:pPr>
    </w:p>
    <w:p w14:paraId="3A08BAD1"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rPr>
      </w:pPr>
      <w:r>
        <w:rPr>
          <w:color w:val="0070C0"/>
          <w:szCs w:val="24"/>
          <w:lang w:eastAsia="zh-CN"/>
        </w:rPr>
        <w:t xml:space="preserve">Proposal 2 (Huawei, Oppo): </w:t>
      </w:r>
      <w:r>
        <w:rPr>
          <w:rFonts w:eastAsia="Yu Mincho"/>
          <w:bCs/>
        </w:rPr>
        <w:t>RAN4 to evaluate the fast BWP switching delay if only the central frequency is changed among the BWP for RedCap UE.</w:t>
      </w:r>
    </w:p>
    <w:p w14:paraId="7BF3BAFD" w14:textId="77777777" w:rsidR="008F1511" w:rsidRDefault="004611D4">
      <w:pPr>
        <w:pStyle w:val="ListParagraph"/>
        <w:overflowPunct/>
        <w:autoSpaceDE/>
        <w:autoSpaceDN/>
        <w:adjustRightInd/>
        <w:spacing w:after="120"/>
        <w:ind w:left="1420" w:firstLineChars="0" w:firstLine="0"/>
        <w:jc w:val="both"/>
        <w:textAlignment w:val="auto"/>
        <w:rPr>
          <w:color w:val="0070C0"/>
          <w:szCs w:val="24"/>
          <w:lang w:eastAsia="zh-CN"/>
        </w:rPr>
      </w:pPr>
      <w:r>
        <w:rPr>
          <w:color w:val="0070C0"/>
          <w:szCs w:val="24"/>
          <w:lang w:eastAsia="zh-CN"/>
        </w:rPr>
        <w:t xml:space="preserve">Proposal 2a (Huawei): </w:t>
      </w:r>
    </w:p>
    <w:p w14:paraId="50597EA9" w14:textId="77777777" w:rsidR="008F1511" w:rsidRDefault="004611D4">
      <w:pPr>
        <w:pStyle w:val="ListParagraph"/>
        <w:numPr>
          <w:ilvl w:val="3"/>
          <w:numId w:val="6"/>
        </w:numPr>
        <w:overflowPunct/>
        <w:autoSpaceDE/>
        <w:autoSpaceDN/>
        <w:adjustRightInd/>
        <w:spacing w:after="120"/>
        <w:ind w:firstLineChars="0"/>
        <w:jc w:val="both"/>
        <w:textAlignment w:val="auto"/>
        <w:rPr>
          <w:lang w:eastAsia="zh-CN"/>
        </w:rPr>
      </w:pPr>
      <w:r>
        <w:rPr>
          <w:lang w:eastAsia="zh-CN"/>
        </w:rPr>
        <w:t>RedCap UE should support center frequency change/RF retuning across a bandwidth larger than its maximum UE bandwidth.</w:t>
      </w:r>
    </w:p>
    <w:p w14:paraId="145CF1E3" w14:textId="77777777" w:rsidR="008F1511" w:rsidRDefault="004611D4">
      <w:pPr>
        <w:pStyle w:val="ListParagraph"/>
        <w:numPr>
          <w:ilvl w:val="3"/>
          <w:numId w:val="6"/>
        </w:numPr>
        <w:overflowPunct/>
        <w:autoSpaceDE/>
        <w:autoSpaceDN/>
        <w:adjustRightInd/>
        <w:spacing w:after="120"/>
        <w:ind w:firstLineChars="0"/>
        <w:jc w:val="both"/>
        <w:textAlignment w:val="auto"/>
        <w:rPr>
          <w:lang w:eastAsia="zh-CN"/>
        </w:rPr>
      </w:pPr>
      <w:r>
        <w:rPr>
          <w:lang w:eastAsia="zh-CN"/>
        </w:rPr>
        <w:t>BWP framework can be utilized for Redcap UE for the scenario that UE only performs RF retuning across a bandwidth wider than UE maximum bandwidth without change BWP specific parameters.</w:t>
      </w:r>
    </w:p>
    <w:p w14:paraId="4CB858CC" w14:textId="77777777" w:rsidR="008F1511" w:rsidRDefault="004611D4">
      <w:pPr>
        <w:pStyle w:val="ListParagraph"/>
        <w:numPr>
          <w:ilvl w:val="3"/>
          <w:numId w:val="6"/>
        </w:numPr>
        <w:overflowPunct/>
        <w:autoSpaceDE/>
        <w:autoSpaceDN/>
        <w:adjustRightInd/>
        <w:spacing w:after="120"/>
        <w:ind w:firstLineChars="0"/>
        <w:jc w:val="both"/>
        <w:textAlignment w:val="auto"/>
        <w:rPr>
          <w:lang w:eastAsia="zh-CN"/>
        </w:rPr>
      </w:pPr>
      <w:r>
        <w:rPr>
          <w:lang w:eastAsia="zh-CN"/>
        </w:rPr>
        <w:t>Introduce new BWP retuning delay requirement for Redcap UE applying for cases that only BWP center frequency is changed, the other BWP parameters does not change. The new BWP retuning schedule delay follows current BWP switching delay defined in TS 38.133, i.e. type1 or type2 is up to UE capability reporting. The UE is not required to transmit or receive signals with a time duration of 140us.</w:t>
      </w:r>
    </w:p>
    <w:p w14:paraId="573360F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91B381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views on the proposals. </w:t>
      </w:r>
    </w:p>
    <w:p w14:paraId="5444E20A" w14:textId="77777777" w:rsidR="008F1511" w:rsidRDefault="004611D4">
      <w:pPr>
        <w:rPr>
          <w:b/>
          <w:color w:val="0070C0"/>
          <w:u w:val="single"/>
          <w:lang w:eastAsia="ko-KR"/>
        </w:rPr>
      </w:pPr>
      <w:r>
        <w:rPr>
          <w:b/>
          <w:color w:val="0070C0"/>
          <w:u w:val="single"/>
          <w:lang w:eastAsia="ko-KR"/>
        </w:rPr>
        <w:lastRenderedPageBreak/>
        <w:t xml:space="preserve">Issue 2-8-2: If new BWP retuning delay is agreed in RAN4, whether to send LS to RAN1 on new BWP retuning delay </w:t>
      </w:r>
    </w:p>
    <w:p w14:paraId="71A07F3C" w14:textId="77777777" w:rsidR="008F1511" w:rsidRDefault="004611D4">
      <w:pPr>
        <w:pStyle w:val="ListParagraph"/>
        <w:overflowPunct/>
        <w:autoSpaceDE/>
        <w:autoSpaceDN/>
        <w:adjustRightInd/>
        <w:spacing w:after="120"/>
        <w:ind w:left="852" w:firstLineChars="0" w:firstLine="0"/>
        <w:jc w:val="both"/>
        <w:textAlignment w:val="auto"/>
        <w:rPr>
          <w:rFonts w:eastAsia="Yu Mincho"/>
          <w:bCs/>
        </w:rPr>
      </w:pPr>
      <w:r>
        <w:rPr>
          <w:color w:val="0070C0"/>
          <w:szCs w:val="24"/>
          <w:lang w:eastAsia="zh-CN"/>
        </w:rPr>
        <w:t xml:space="preserve">Proposal 1 (Huawei): </w:t>
      </w:r>
      <w:r>
        <w:rPr>
          <w:lang w:eastAsia="zh-CN"/>
        </w:rPr>
        <w:t>Send LS to RAN1 to inform them the new BWP retuning delay requirement for Redcap UE, the specific use case applied with the new requirement is up to RAN1.</w:t>
      </w:r>
    </w:p>
    <w:p w14:paraId="353E065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7857CCA"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If new BWP retuning delay is agreed for RedCap, discuss whether to send LS to RAN1. </w:t>
      </w:r>
    </w:p>
    <w:p w14:paraId="471114AB"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552C24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2F5108B" w14:textId="77777777" w:rsidR="008F1511" w:rsidRDefault="004611D4">
      <w:pPr>
        <w:pStyle w:val="Heading3"/>
        <w:rPr>
          <w:lang w:val="en-US"/>
        </w:rPr>
      </w:pPr>
      <w:r>
        <w:rPr>
          <w:lang w:val="en-US"/>
        </w:rPr>
        <w:t>Sub-topic 2-9: RRM impact of UE transmitting/receiving outside 20 MHz</w:t>
      </w:r>
    </w:p>
    <w:p w14:paraId="0E884EA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E3F4D2C" w14:textId="77777777" w:rsidR="008F1511" w:rsidRDefault="004611D4">
      <w:pPr>
        <w:rPr>
          <w:b/>
          <w:color w:val="0070C0"/>
          <w:u w:val="single"/>
          <w:lang w:eastAsia="ko-KR"/>
        </w:rPr>
      </w:pPr>
      <w:r>
        <w:rPr>
          <w:b/>
          <w:color w:val="0070C0"/>
          <w:u w:val="single"/>
          <w:lang w:eastAsia="ko-KR"/>
        </w:rPr>
        <w:t>Issue 2-9-1: RRM impact of UE transmit/receive outside 20MHz</w:t>
      </w:r>
    </w:p>
    <w:p w14:paraId="7D8040EF"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i/>
          <w:iCs/>
        </w:rPr>
      </w:pPr>
      <w:r>
        <w:rPr>
          <w:color w:val="0070C0"/>
          <w:szCs w:val="24"/>
          <w:lang w:eastAsia="zh-CN"/>
        </w:rPr>
        <w:t xml:space="preserve">Proposal 1 (Huawei): </w:t>
      </w:r>
      <w:r>
        <w:rPr>
          <w:rFonts w:eastAsia="SimSun"/>
          <w:color w:val="000000" w:themeColor="text1"/>
          <w:szCs w:val="24"/>
          <w:lang w:eastAsia="zh-CN"/>
        </w:rPr>
        <w:t>RAN4 may need to specify the delay and/or interruption requirements of redcap UE RF retuning when RedCap UE hops to transmit/receive outside 20MHz.</w:t>
      </w:r>
    </w:p>
    <w:p w14:paraId="3C481A9E" w14:textId="77777777" w:rsidR="008F1511" w:rsidRDefault="008F1511">
      <w:pPr>
        <w:pStyle w:val="ListParagraph"/>
        <w:overflowPunct/>
        <w:autoSpaceDE/>
        <w:autoSpaceDN/>
        <w:adjustRightInd/>
        <w:spacing w:after="120"/>
        <w:ind w:left="1420" w:firstLineChars="0" w:firstLine="0"/>
        <w:jc w:val="both"/>
        <w:textAlignment w:val="auto"/>
        <w:rPr>
          <w:rFonts w:eastAsia="SimSun"/>
          <w:lang w:eastAsia="zh-CN"/>
        </w:rPr>
      </w:pPr>
    </w:p>
    <w:p w14:paraId="3531FABD"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96CE83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42168C95"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61C05D8" w14:textId="77777777" w:rsidR="008F1511" w:rsidRDefault="008F1511">
      <w:pPr>
        <w:spacing w:after="120"/>
        <w:rPr>
          <w:color w:val="000000" w:themeColor="text1"/>
          <w:szCs w:val="24"/>
          <w:lang w:eastAsia="zh-CN"/>
        </w:rPr>
      </w:pPr>
    </w:p>
    <w:p w14:paraId="2C1927E1"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C1BB8AE" w14:textId="77777777" w:rsidR="008F1511" w:rsidRDefault="004611D4">
      <w:pPr>
        <w:rPr>
          <w:b/>
          <w:color w:val="0070C0"/>
          <w:u w:val="single"/>
          <w:lang w:eastAsia="ko-KR"/>
        </w:rPr>
      </w:pPr>
      <w:r>
        <w:rPr>
          <w:b/>
          <w:color w:val="0070C0"/>
          <w:u w:val="single"/>
          <w:lang w:eastAsia="ko-KR"/>
        </w:rPr>
        <w:t xml:space="preserve">Issue 2-9-2: Reference cell timing in RedCap BWP </w:t>
      </w:r>
    </w:p>
    <w:p w14:paraId="2E88D22A"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(Qualcomm Incorporated): </w:t>
      </w:r>
      <w:r>
        <w:rPr>
          <w:lang w:eastAsia="zh-CN"/>
        </w:rPr>
        <w:t>When a RedCap UE is operating in a RRC configured DL BWP without CORESET0 or SSB (FG 6-1a), CSI-RS/TRS may be used to acquire the reference cell timing.</w:t>
      </w:r>
    </w:p>
    <w:p w14:paraId="51F35EC3" w14:textId="77777777" w:rsidR="008F1511" w:rsidRDefault="008F1511">
      <w:pPr>
        <w:pStyle w:val="ListParagraph"/>
        <w:overflowPunct/>
        <w:autoSpaceDE/>
        <w:autoSpaceDN/>
        <w:adjustRightInd/>
        <w:spacing w:after="120"/>
        <w:ind w:left="1420" w:firstLineChars="0" w:firstLine="0"/>
        <w:jc w:val="both"/>
        <w:textAlignment w:val="auto"/>
        <w:rPr>
          <w:rFonts w:eastAsia="SimSun"/>
          <w:lang w:eastAsia="zh-CN"/>
        </w:rPr>
      </w:pPr>
    </w:p>
    <w:p w14:paraId="00873FF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FAD1056"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0D58A2E4"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C6DB622" w14:textId="77777777" w:rsidR="008F1511" w:rsidRDefault="004611D4">
      <w:pPr>
        <w:pStyle w:val="Heading3"/>
        <w:rPr>
          <w:lang w:val="en-US"/>
        </w:rPr>
      </w:pPr>
      <w:r>
        <w:rPr>
          <w:lang w:val="en-US"/>
        </w:rPr>
        <w:t>Sub-topic 2-10: CONNECTED mode measurements</w:t>
      </w:r>
    </w:p>
    <w:p w14:paraId="37F0FDC2" w14:textId="77777777" w:rsidR="008F1511" w:rsidRDefault="004611D4">
      <w:pPr>
        <w:rPr>
          <w:b/>
          <w:color w:val="0070C0"/>
          <w:u w:val="single"/>
          <w:lang w:eastAsia="ko-KR"/>
        </w:rPr>
      </w:pPr>
      <w:r>
        <w:rPr>
          <w:b/>
          <w:color w:val="0070C0"/>
          <w:u w:val="single"/>
          <w:lang w:eastAsia="ko-KR"/>
        </w:rPr>
        <w:t>Issue 2-10-1: CSSF design for RedCap UE measurements</w:t>
      </w:r>
    </w:p>
    <w:p w14:paraId="3343D94A"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Proposal 1 (Ericsson):</w:t>
      </w:r>
    </w:p>
    <w:p w14:paraId="4CF3AF3E"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0000" w:themeColor="text1"/>
          <w:szCs w:val="24"/>
          <w:lang w:eastAsia="zh-CN"/>
        </w:rPr>
        <w:t>For measurement outside gap:  CSSFoutside_gap,i = 1</w:t>
      </w:r>
    </w:p>
    <w:p w14:paraId="3B96C2AD"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0000" w:themeColor="text1"/>
          <w:szCs w:val="24"/>
          <w:lang w:eastAsia="zh-CN"/>
        </w:rPr>
        <w:t>For measurement within gap:</w:t>
      </w:r>
      <w:r>
        <w:t xml:space="preserve"> </w:t>
      </w:r>
      <w:r>
        <w:rPr>
          <w:color w:val="000000" w:themeColor="text1"/>
          <w:szCs w:val="24"/>
          <w:lang w:eastAsia="zh-CN"/>
        </w:rPr>
        <w:t>RAN4 needs to revisit the design for CSSF within gap to guarantee PCell’s mobility.</w:t>
      </w:r>
    </w:p>
    <w:p w14:paraId="21B748EE"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F75A36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2F09C70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5257558" w14:textId="77777777" w:rsidR="008F1511" w:rsidRDefault="004611D4">
      <w:pPr>
        <w:rPr>
          <w:b/>
          <w:color w:val="0070C0"/>
          <w:u w:val="single"/>
          <w:lang w:eastAsia="ko-KR"/>
        </w:rPr>
      </w:pPr>
      <w:r>
        <w:rPr>
          <w:b/>
          <w:color w:val="0070C0"/>
          <w:u w:val="single"/>
          <w:lang w:eastAsia="ko-KR"/>
        </w:rPr>
        <w:t xml:space="preserve">Issue 2-10-2: Gapless measurement capabilities for RedCap UE: ‘NeedForGap’ and ‘NCSG’ </w:t>
      </w:r>
    </w:p>
    <w:p w14:paraId="291378FA"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70C0"/>
          <w:szCs w:val="24"/>
          <w:lang w:eastAsia="zh-CN"/>
        </w:rPr>
        <w:t>Proposal 1 (Ericsson):</w:t>
      </w:r>
      <w:r>
        <w:t xml:space="preserve"> </w:t>
      </w:r>
      <w:r>
        <w:rPr>
          <w:color w:val="000000" w:themeColor="text1"/>
          <w:szCs w:val="24"/>
          <w:lang w:eastAsia="zh-CN"/>
        </w:rPr>
        <w:t>To simplify UE complexity, RedCap UE won’t support ‘NeedForGap’ and ‘NCSG’ measurement capabilities.</w:t>
      </w:r>
    </w:p>
    <w:p w14:paraId="6B14D7A6" w14:textId="77777777" w:rsidR="008F1511" w:rsidRDefault="008F1511">
      <w:pPr>
        <w:pStyle w:val="ListParagraph"/>
        <w:overflowPunct/>
        <w:autoSpaceDE/>
        <w:autoSpaceDN/>
        <w:adjustRightInd/>
        <w:spacing w:after="120"/>
        <w:ind w:left="720" w:firstLineChars="0" w:firstLine="0"/>
        <w:textAlignment w:val="auto"/>
        <w:rPr>
          <w:bCs/>
          <w:i/>
          <w:iCs/>
        </w:rPr>
      </w:pPr>
    </w:p>
    <w:p w14:paraId="19A1EA6D"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3AB197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05FC90B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549B0F3" w14:textId="77777777" w:rsidR="008F1511" w:rsidRDefault="004611D4">
      <w:pPr>
        <w:rPr>
          <w:b/>
          <w:color w:val="0070C0"/>
          <w:u w:val="single"/>
          <w:lang w:eastAsia="ko-KR"/>
        </w:rPr>
      </w:pPr>
      <w:r>
        <w:rPr>
          <w:b/>
          <w:color w:val="0070C0"/>
          <w:u w:val="single"/>
          <w:lang w:eastAsia="ko-KR"/>
        </w:rPr>
        <w:t xml:space="preserve">Issue 2-10-3: Gapless measurement capabilities for RedCap UE: ‘inter-frequency without gap’ </w:t>
      </w:r>
    </w:p>
    <w:p w14:paraId="371631A5" w14:textId="77777777" w:rsidR="008F1511" w:rsidRDefault="004611D4">
      <w:pPr>
        <w:pStyle w:val="ListParagraph"/>
        <w:overflowPunct/>
        <w:autoSpaceDE/>
        <w:autoSpaceDN/>
        <w:adjustRightInd/>
        <w:spacing w:after="120"/>
        <w:ind w:left="720" w:firstLineChars="0" w:firstLine="0"/>
        <w:textAlignment w:val="auto"/>
        <w:rPr>
          <w:bCs/>
          <w:i/>
          <w:iCs/>
        </w:rPr>
      </w:pPr>
      <w:r>
        <w:rPr>
          <w:color w:val="0070C0"/>
          <w:szCs w:val="24"/>
          <w:lang w:eastAsia="zh-CN"/>
        </w:rPr>
        <w:t>Proposal 2 (Ericsson):</w:t>
      </w:r>
      <w:r>
        <w:t xml:space="preserve"> </w:t>
      </w:r>
      <w:r>
        <w:rPr>
          <w:bCs/>
        </w:rPr>
        <w:t>RedCap UE won’t support ‘Inter-frequency without gap’ measurement capability.</w:t>
      </w:r>
    </w:p>
    <w:p w14:paraId="697B58D6" w14:textId="77777777" w:rsidR="008F1511" w:rsidRDefault="008F1511">
      <w:pPr>
        <w:pStyle w:val="ListParagraph"/>
        <w:overflowPunct/>
        <w:autoSpaceDE/>
        <w:autoSpaceDN/>
        <w:adjustRightInd/>
        <w:spacing w:after="120"/>
        <w:ind w:left="720" w:firstLineChars="0" w:firstLine="0"/>
        <w:textAlignment w:val="auto"/>
        <w:rPr>
          <w:bCs/>
          <w:i/>
          <w:iCs/>
        </w:rPr>
      </w:pPr>
    </w:p>
    <w:p w14:paraId="3C0BF80A"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237597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10712A04" w14:textId="77777777" w:rsidR="008F1511" w:rsidRDefault="004611D4">
      <w:pPr>
        <w:rPr>
          <w:b/>
          <w:color w:val="0070C0"/>
          <w:u w:val="single"/>
          <w:lang w:eastAsia="zh-CN"/>
        </w:rPr>
      </w:pPr>
      <w:r>
        <w:rPr>
          <w:rFonts w:hint="eastAsia"/>
          <w:b/>
          <w:color w:val="0070C0"/>
          <w:u w:val="single"/>
          <w:lang w:eastAsia="zh-CN"/>
        </w:rPr>
        <w:t>I</w:t>
      </w:r>
      <w:r>
        <w:rPr>
          <w:b/>
          <w:color w:val="0070C0"/>
          <w:u w:val="single"/>
          <w:lang w:eastAsia="zh-CN"/>
        </w:rPr>
        <w:t>ssue 2-10-4: Measurement period for</w:t>
      </w:r>
      <w:bookmarkStart w:id="2" w:name="_Hlk79759457"/>
      <w:r>
        <w:rPr>
          <w:b/>
          <w:color w:val="0070C0"/>
          <w:u w:val="single"/>
          <w:lang w:eastAsia="zh-CN"/>
        </w:rPr>
        <w:t xml:space="preserve"> </w:t>
      </w:r>
      <w:r>
        <w:rPr>
          <w:rFonts w:hint="eastAsia"/>
          <w:b/>
          <w:color w:val="0070C0"/>
          <w:u w:val="single"/>
          <w:lang w:eastAsia="zh-CN"/>
        </w:rPr>
        <w:t>cell</w:t>
      </w:r>
      <w:r>
        <w:rPr>
          <w:b/>
          <w:color w:val="0070C0"/>
          <w:u w:val="single"/>
          <w:lang w:eastAsia="zh-CN"/>
        </w:rPr>
        <w:t xml:space="preserve"> </w:t>
      </w:r>
      <w:r>
        <w:rPr>
          <w:rFonts w:hint="eastAsia"/>
          <w:b/>
          <w:color w:val="0070C0"/>
          <w:u w:val="single"/>
          <w:lang w:eastAsia="zh-CN"/>
        </w:rPr>
        <w:t>detection</w:t>
      </w:r>
      <w:bookmarkEnd w:id="2"/>
    </w:p>
    <w:p w14:paraId="60659CDD" w14:textId="77777777" w:rsidR="008F1511" w:rsidRDefault="004611D4">
      <w:pPr>
        <w:pStyle w:val="ListParagraph"/>
        <w:overflowPunct/>
        <w:autoSpaceDE/>
        <w:autoSpaceDN/>
        <w:adjustRightInd/>
        <w:spacing w:after="120"/>
        <w:ind w:left="720" w:firstLineChars="0" w:firstLine="0"/>
        <w:jc w:val="both"/>
        <w:textAlignment w:val="auto"/>
        <w:rPr>
          <w:rFonts w:asciiTheme="minorEastAsia" w:eastAsiaTheme="minorEastAsia" w:hAnsiTheme="minorEastAsia"/>
          <w:color w:val="0070C0"/>
          <w:szCs w:val="24"/>
          <w:lang w:eastAsia="zh-CN"/>
        </w:rPr>
      </w:pPr>
      <w:r>
        <w:rPr>
          <w:color w:val="0070C0"/>
          <w:szCs w:val="24"/>
          <w:lang w:eastAsia="zh-CN"/>
        </w:rPr>
        <w:t>Proposal 1 (</w:t>
      </w:r>
      <w:r>
        <w:rPr>
          <w:rFonts w:asciiTheme="minorEastAsia" w:eastAsiaTheme="minorEastAsia" w:hAnsiTheme="minorEastAsia" w:hint="eastAsia"/>
          <w:color w:val="0070C0"/>
          <w:szCs w:val="24"/>
          <w:lang w:eastAsia="zh-CN"/>
        </w:rPr>
        <w:t>vivo</w:t>
      </w:r>
      <w:r>
        <w:rPr>
          <w:color w:val="0070C0"/>
          <w:szCs w:val="24"/>
          <w:lang w:eastAsia="zh-CN"/>
        </w:rPr>
        <w:t xml:space="preserve">): </w:t>
      </w:r>
      <w:r>
        <w:rPr>
          <w:color w:val="000000" w:themeColor="text1"/>
          <w:szCs w:val="24"/>
          <w:lang w:eastAsia="zh-CN"/>
        </w:rPr>
        <w:t>The cell detection delay needs to be extended due to 1Rx.</w:t>
      </w:r>
    </w:p>
    <w:p w14:paraId="353FBA14"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8D26B67"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6B6F3BF6"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55C3BA3" w14:textId="77777777" w:rsidR="008F1511" w:rsidRDefault="004611D4">
      <w:pPr>
        <w:rPr>
          <w:b/>
          <w:color w:val="0070C0"/>
          <w:u w:val="single"/>
          <w:lang w:eastAsia="zh-CN"/>
        </w:rPr>
      </w:pPr>
      <w:r>
        <w:rPr>
          <w:rFonts w:hint="eastAsia"/>
          <w:b/>
          <w:color w:val="0070C0"/>
          <w:u w:val="single"/>
          <w:lang w:eastAsia="zh-CN"/>
        </w:rPr>
        <w:t>I</w:t>
      </w:r>
      <w:r>
        <w:rPr>
          <w:b/>
          <w:color w:val="0070C0"/>
          <w:u w:val="single"/>
          <w:lang w:eastAsia="zh-CN"/>
        </w:rPr>
        <w:t xml:space="preserve">ssue 2-10-5: Measurement period for </w:t>
      </w:r>
      <w:bookmarkStart w:id="3" w:name="_Hlk79759448"/>
      <w:r>
        <w:rPr>
          <w:b/>
          <w:color w:val="0070C0"/>
          <w:u w:val="single"/>
          <w:lang w:eastAsia="zh-CN"/>
        </w:rPr>
        <w:t>SS-RSRP measurement</w:t>
      </w:r>
      <w:bookmarkEnd w:id="3"/>
    </w:p>
    <w:p w14:paraId="5E68AC03"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rFonts w:eastAsiaTheme="minorEastAsia"/>
          <w:b/>
          <w:color w:val="0070C0"/>
          <w:u w:val="single"/>
          <w:lang w:eastAsia="zh-CN"/>
        </w:rPr>
        <w:t xml:space="preserve"> </w:t>
      </w:r>
      <w:r>
        <w:rPr>
          <w:color w:val="0070C0"/>
          <w:szCs w:val="24"/>
          <w:lang w:eastAsia="zh-CN"/>
        </w:rPr>
        <w:t>Proposal 1 (</w:t>
      </w:r>
      <w:r>
        <w:rPr>
          <w:rFonts w:asciiTheme="minorEastAsia" w:eastAsiaTheme="minorEastAsia" w:hAnsiTheme="minorEastAsia" w:hint="eastAsia"/>
          <w:color w:val="0070C0"/>
          <w:szCs w:val="24"/>
          <w:lang w:eastAsia="zh-CN"/>
        </w:rPr>
        <w:t>vivo</w:t>
      </w:r>
      <w:r>
        <w:rPr>
          <w:color w:val="0070C0"/>
          <w:szCs w:val="24"/>
          <w:lang w:eastAsia="zh-CN"/>
        </w:rPr>
        <w:t xml:space="preserve">): </w:t>
      </w:r>
      <w:r>
        <w:rPr>
          <w:color w:val="000000" w:themeColor="text1"/>
          <w:szCs w:val="24"/>
          <w:lang w:eastAsia="zh-CN"/>
        </w:rPr>
        <w:t>The SS-RSRP measurement delay needs to be extended due to 1Rx.</w:t>
      </w:r>
    </w:p>
    <w:p w14:paraId="709BDA16"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Proposal 2 (</w:t>
      </w:r>
      <w:r>
        <w:rPr>
          <w:rFonts w:asciiTheme="minorEastAsia" w:eastAsiaTheme="minorEastAsia" w:hAnsiTheme="minorEastAsia"/>
          <w:color w:val="0070C0"/>
          <w:szCs w:val="24"/>
          <w:lang w:eastAsia="zh-CN"/>
        </w:rPr>
        <w:t>ZTE</w:t>
      </w:r>
      <w:r>
        <w:rPr>
          <w:color w:val="0070C0"/>
          <w:szCs w:val="24"/>
          <w:lang w:eastAsia="zh-CN"/>
        </w:rPr>
        <w:t xml:space="preserve">): </w:t>
      </w:r>
      <w:r>
        <w:rPr>
          <w:color w:val="000000" w:themeColor="text1"/>
          <w:szCs w:val="24"/>
          <w:lang w:eastAsia="zh-CN"/>
        </w:rPr>
        <w:t>When the delay is proportional to the number of Rx chains, relax the delay by multiplying a constant parameter.</w:t>
      </w:r>
    </w:p>
    <w:p w14:paraId="260A6685" w14:textId="77777777" w:rsidR="008F1511" w:rsidRDefault="008F1511">
      <w:pPr>
        <w:pStyle w:val="ListParagraph"/>
        <w:overflowPunct/>
        <w:autoSpaceDE/>
        <w:autoSpaceDN/>
        <w:adjustRightInd/>
        <w:spacing w:after="120"/>
        <w:ind w:left="720" w:firstLineChars="0" w:firstLine="0"/>
        <w:jc w:val="both"/>
        <w:textAlignment w:val="auto"/>
        <w:rPr>
          <w:color w:val="0070C0"/>
          <w:szCs w:val="24"/>
          <w:lang w:eastAsia="zh-CN"/>
        </w:rPr>
      </w:pPr>
    </w:p>
    <w:p w14:paraId="780BBEC6"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5A2B68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7E422C8A" w14:textId="77777777" w:rsidR="008F1511" w:rsidRDefault="004611D4">
      <w:pPr>
        <w:rPr>
          <w:b/>
          <w:color w:val="0070C0"/>
          <w:u w:val="single"/>
          <w:lang w:eastAsia="zh-CN"/>
        </w:rPr>
      </w:pPr>
      <w:r>
        <w:rPr>
          <w:rFonts w:hint="eastAsia"/>
          <w:b/>
          <w:color w:val="0070C0"/>
          <w:u w:val="single"/>
          <w:lang w:eastAsia="zh-CN"/>
        </w:rPr>
        <w:t>I</w:t>
      </w:r>
      <w:r>
        <w:rPr>
          <w:b/>
          <w:color w:val="0070C0"/>
          <w:u w:val="single"/>
          <w:lang w:eastAsia="zh-CN"/>
        </w:rPr>
        <w:t xml:space="preserve">ssue 2-10-6: Measurement period for </w:t>
      </w:r>
      <w:bookmarkStart w:id="4" w:name="_Hlk79759435"/>
      <w:r>
        <w:rPr>
          <w:b/>
          <w:color w:val="0070C0"/>
          <w:u w:val="single"/>
          <w:lang w:eastAsia="zh-CN"/>
        </w:rPr>
        <w:t xml:space="preserve">SSB </w:t>
      </w:r>
      <w:r>
        <w:rPr>
          <w:rFonts w:hint="eastAsia"/>
          <w:b/>
          <w:color w:val="0070C0"/>
          <w:u w:val="single"/>
          <w:lang w:eastAsia="zh-CN"/>
        </w:rPr>
        <w:t>index</w:t>
      </w:r>
      <w:r>
        <w:rPr>
          <w:b/>
          <w:color w:val="0070C0"/>
          <w:u w:val="single"/>
          <w:lang w:eastAsia="zh-CN"/>
        </w:rPr>
        <w:t xml:space="preserve"> </w:t>
      </w:r>
      <w:r>
        <w:rPr>
          <w:rFonts w:hint="eastAsia"/>
          <w:b/>
          <w:color w:val="0070C0"/>
          <w:u w:val="single"/>
          <w:lang w:eastAsia="zh-CN"/>
        </w:rPr>
        <w:t>detection</w:t>
      </w:r>
      <w:bookmarkEnd w:id="4"/>
    </w:p>
    <w:p w14:paraId="4BB3AAEF"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rFonts w:eastAsiaTheme="minorEastAsia"/>
          <w:b/>
          <w:color w:val="0070C0"/>
          <w:u w:val="single"/>
          <w:lang w:eastAsia="zh-CN"/>
        </w:rPr>
        <w:t xml:space="preserve"> </w:t>
      </w:r>
      <w:r>
        <w:rPr>
          <w:color w:val="0070C0"/>
          <w:szCs w:val="24"/>
          <w:lang w:eastAsia="zh-CN"/>
        </w:rPr>
        <w:t>Proposal 1 (</w:t>
      </w:r>
      <w:r>
        <w:rPr>
          <w:rFonts w:asciiTheme="minorEastAsia" w:eastAsiaTheme="minorEastAsia" w:hAnsiTheme="minorEastAsia" w:hint="eastAsia"/>
          <w:color w:val="0070C0"/>
          <w:szCs w:val="24"/>
          <w:lang w:eastAsia="zh-CN"/>
        </w:rPr>
        <w:t>vivo</w:t>
      </w:r>
      <w:r>
        <w:rPr>
          <w:color w:val="0070C0"/>
          <w:szCs w:val="24"/>
          <w:lang w:eastAsia="zh-CN"/>
        </w:rPr>
        <w:t xml:space="preserve">): </w:t>
      </w:r>
      <w:r>
        <w:rPr>
          <w:color w:val="000000" w:themeColor="text1"/>
          <w:szCs w:val="24"/>
          <w:lang w:eastAsia="zh-CN"/>
        </w:rPr>
        <w:t>The SSB index detection delay needs to be extended due to 1Rx.</w:t>
      </w:r>
    </w:p>
    <w:p w14:paraId="46B175F4"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106F76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234DAACB" w14:textId="77777777" w:rsidR="008F1511" w:rsidRDefault="008F1511">
      <w:pPr>
        <w:rPr>
          <w:b/>
          <w:color w:val="0070C0"/>
          <w:u w:val="single"/>
          <w:lang w:eastAsia="zh-CN"/>
        </w:rPr>
      </w:pPr>
    </w:p>
    <w:p w14:paraId="759E040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A0EBD3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27ECEDD" w14:textId="77777777" w:rsidR="008F1511" w:rsidRDefault="004611D4">
      <w:pPr>
        <w:pStyle w:val="Heading3"/>
        <w:rPr>
          <w:lang w:val="en-US"/>
        </w:rPr>
      </w:pPr>
      <w:r>
        <w:rPr>
          <w:lang w:val="en-US"/>
        </w:rPr>
        <w:t>Sub-topic 2-11: Others</w:t>
      </w:r>
    </w:p>
    <w:p w14:paraId="45D2B7DF" w14:textId="77777777" w:rsidR="008F1511" w:rsidRDefault="004611D4">
      <w:pPr>
        <w:rPr>
          <w:b/>
          <w:color w:val="0070C0"/>
          <w:u w:val="single"/>
          <w:lang w:eastAsia="ko-KR"/>
        </w:rPr>
      </w:pPr>
      <w:r>
        <w:rPr>
          <w:b/>
          <w:color w:val="0070C0"/>
          <w:u w:val="single"/>
          <w:lang w:eastAsia="ko-KR"/>
        </w:rPr>
        <w:t xml:space="preserve">Issue 2-11-1: RRM impact due to maximum number of DL MIMO layers </w:t>
      </w:r>
    </w:p>
    <w:p w14:paraId="3FE4B9B5" w14:textId="77777777" w:rsidR="008F1511" w:rsidRDefault="004611D4">
      <w:pPr>
        <w:pStyle w:val="ListParagraph"/>
        <w:overflowPunct/>
        <w:autoSpaceDE/>
        <w:autoSpaceDN/>
        <w:adjustRightInd/>
        <w:spacing w:after="120"/>
        <w:ind w:left="720" w:firstLineChars="0" w:firstLine="0"/>
        <w:jc w:val="both"/>
        <w:textAlignment w:val="auto"/>
        <w:rPr>
          <w:i/>
          <w:iCs/>
          <w:color w:val="000000"/>
        </w:rPr>
      </w:pPr>
      <w:r>
        <w:rPr>
          <w:color w:val="0070C0"/>
          <w:szCs w:val="24"/>
          <w:lang w:eastAsia="zh-CN"/>
        </w:rPr>
        <w:t xml:space="preserve">Proposal 1 (Apple): </w:t>
      </w:r>
      <w:r>
        <w:rPr>
          <w:color w:val="000000"/>
        </w:rPr>
        <w:t>RAN4 to discuss maximum number of DL MIMO layers in performance phase for demod.</w:t>
      </w:r>
    </w:p>
    <w:p w14:paraId="44B52A79"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rPr>
      </w:pPr>
      <w:r>
        <w:rPr>
          <w:color w:val="0070C0"/>
          <w:szCs w:val="24"/>
          <w:lang w:eastAsia="zh-CN"/>
        </w:rPr>
        <w:t xml:space="preserve">Proposal 2 (Huawei, HiSilicon): </w:t>
      </w:r>
      <w:r>
        <w:rPr>
          <w:rFonts w:eastAsia="Yu Mincho"/>
          <w:bCs/>
        </w:rPr>
        <w:t>No RRM impact due to Maximum number of DL MIMO layers and Relaxed maximum modulation order.</w:t>
      </w:r>
    </w:p>
    <w:p w14:paraId="752B3600"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15C39A3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0C00A992"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075FB3E" w14:textId="77777777" w:rsidR="008F1511" w:rsidRDefault="004611D4">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19342BA7" w14:textId="77777777" w:rsidR="008F1511" w:rsidRDefault="004611D4">
      <w:pPr>
        <w:pStyle w:val="ListParagraph"/>
        <w:overflowPunct/>
        <w:autoSpaceDE/>
        <w:autoSpaceDN/>
        <w:adjustRightInd/>
        <w:spacing w:after="120"/>
        <w:ind w:left="720" w:firstLineChars="0" w:firstLine="0"/>
        <w:jc w:val="both"/>
        <w:textAlignment w:val="auto"/>
        <w:rPr>
          <w:bCs/>
        </w:rPr>
      </w:pPr>
      <w:r>
        <w:rPr>
          <w:color w:val="0070C0"/>
          <w:szCs w:val="24"/>
          <w:lang w:eastAsia="zh-CN"/>
        </w:rPr>
        <w:t xml:space="preserve">Proposal 1 (ZTE): </w:t>
      </w:r>
      <w:r>
        <w:rPr>
          <w:bCs/>
        </w:rPr>
        <w:t>RRM requirements related to PDSCH processing time, PUSCH preparation time, HARQ-ACK transmission delay and CSI reporting shall be modified.</w:t>
      </w:r>
    </w:p>
    <w:p w14:paraId="017B6D0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7116FD7"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whether there is any RRM impact due to PDSCH processing time, PUSCH preparation time, HARQ-ACK transmission delay and CSI reporting</w:t>
      </w:r>
    </w:p>
    <w:p w14:paraId="72FC78F3"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AB8F298" w14:textId="77777777" w:rsidR="008F1511" w:rsidRDefault="004611D4">
      <w:pPr>
        <w:rPr>
          <w:b/>
          <w:color w:val="0070C0"/>
          <w:u w:val="single"/>
          <w:lang w:eastAsia="ko-KR"/>
        </w:rPr>
      </w:pPr>
      <w:r>
        <w:rPr>
          <w:b/>
          <w:color w:val="0070C0"/>
          <w:u w:val="single"/>
          <w:lang w:eastAsia="ko-KR"/>
        </w:rPr>
        <w:t xml:space="preserve">Issue 2-11-3: RRM impact due to relaxed maximum modulation order </w:t>
      </w:r>
    </w:p>
    <w:p w14:paraId="043F95DA" w14:textId="77777777" w:rsidR="008F1511" w:rsidRDefault="004611D4">
      <w:pPr>
        <w:pStyle w:val="ListParagraph"/>
        <w:overflowPunct/>
        <w:autoSpaceDE/>
        <w:autoSpaceDN/>
        <w:adjustRightInd/>
        <w:spacing w:after="120"/>
        <w:ind w:left="720" w:firstLineChars="0" w:firstLine="0"/>
        <w:jc w:val="both"/>
        <w:textAlignment w:val="auto"/>
        <w:rPr>
          <w:color w:val="000000"/>
        </w:rPr>
      </w:pPr>
      <w:r>
        <w:rPr>
          <w:color w:val="0070C0"/>
          <w:szCs w:val="24"/>
          <w:lang w:eastAsia="zh-CN"/>
        </w:rPr>
        <w:t xml:space="preserve">Proposal 1 (Apple): </w:t>
      </w:r>
      <w:r>
        <w:rPr>
          <w:color w:val="000000"/>
        </w:rPr>
        <w:t>RAN4 to discuss relaxed maximum modulation order in performance phase for demod.</w:t>
      </w:r>
    </w:p>
    <w:p w14:paraId="16647D80"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rPr>
      </w:pPr>
      <w:r>
        <w:rPr>
          <w:color w:val="0070C0"/>
          <w:szCs w:val="24"/>
          <w:lang w:eastAsia="zh-CN"/>
        </w:rPr>
        <w:t xml:space="preserve">Proposal 2 (Huawei): </w:t>
      </w:r>
      <w:r>
        <w:rPr>
          <w:rFonts w:eastAsia="Yu Mincho"/>
          <w:bCs/>
        </w:rPr>
        <w:t>No RRM impact due to relaxed maximum modulation order.</w:t>
      </w:r>
    </w:p>
    <w:p w14:paraId="282F5EE9"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C58C818"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whether there is any RRM impact due to relaxed maximum modulation order.</w:t>
      </w:r>
    </w:p>
    <w:p w14:paraId="3501041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 </w:t>
      </w:r>
    </w:p>
    <w:p w14:paraId="0306586C" w14:textId="77777777" w:rsidR="008F1511" w:rsidRDefault="008F1511">
      <w:pPr>
        <w:rPr>
          <w:color w:val="0070C0"/>
          <w:lang w:val="en-US" w:eastAsia="zh-CN"/>
        </w:rPr>
      </w:pPr>
    </w:p>
    <w:p w14:paraId="257AE2F4" w14:textId="77777777" w:rsidR="008F1511" w:rsidRDefault="004611D4">
      <w:pPr>
        <w:rPr>
          <w:b/>
          <w:color w:val="0070C0"/>
          <w:u w:val="single"/>
          <w:lang w:eastAsia="ko-KR"/>
        </w:rPr>
      </w:pPr>
      <w:r>
        <w:rPr>
          <w:b/>
          <w:color w:val="0070C0"/>
          <w:u w:val="single"/>
          <w:lang w:eastAsia="ko-KR"/>
        </w:rPr>
        <w:t xml:space="preserve">Issue 2-11-4: Relation to LTE cat-1bis requirements </w:t>
      </w:r>
    </w:p>
    <w:p w14:paraId="76617B90" w14:textId="77777777" w:rsidR="008F1511" w:rsidRDefault="004611D4">
      <w:pPr>
        <w:pStyle w:val="ListParagraph"/>
        <w:overflowPunct/>
        <w:autoSpaceDE/>
        <w:autoSpaceDN/>
        <w:adjustRightInd/>
        <w:spacing w:after="120"/>
        <w:ind w:left="720" w:firstLineChars="0" w:firstLine="0"/>
        <w:jc w:val="both"/>
        <w:textAlignment w:val="auto"/>
        <w:rPr>
          <w:bCs/>
        </w:rPr>
      </w:pPr>
      <w:r>
        <w:rPr>
          <w:color w:val="0070C0"/>
          <w:szCs w:val="24"/>
          <w:lang w:eastAsia="zh-CN"/>
        </w:rPr>
        <w:t xml:space="preserve">Proposal 1 (Qualcomm Incorporated): </w:t>
      </w:r>
      <w:r>
        <w:rPr>
          <w:lang w:eastAsia="zh-CN"/>
        </w:rPr>
        <w:t>Discuss if, and what, conclusions from LTE Cat 1bis UE requirements w.r.t. Rx antenna reduction can be used for NR RedCap UE as well.</w:t>
      </w:r>
    </w:p>
    <w:p w14:paraId="14CE3AC0" w14:textId="77777777" w:rsidR="008F1511" w:rsidRDefault="008F1511">
      <w:pPr>
        <w:pStyle w:val="ListParagraph"/>
        <w:overflowPunct/>
        <w:autoSpaceDE/>
        <w:autoSpaceDN/>
        <w:adjustRightInd/>
        <w:spacing w:after="120"/>
        <w:ind w:left="720" w:firstLineChars="0" w:firstLine="0"/>
        <w:jc w:val="both"/>
        <w:textAlignment w:val="auto"/>
        <w:rPr>
          <w:rFonts w:eastAsia="Yu Mincho"/>
          <w:bCs/>
        </w:rPr>
      </w:pPr>
    </w:p>
    <w:p w14:paraId="46B09FE8"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0F35E0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136BD93D" w14:textId="77777777" w:rsidR="008F1511" w:rsidRDefault="008F1511">
      <w:pPr>
        <w:rPr>
          <w:color w:val="0070C0"/>
          <w:lang w:eastAsia="zh-CN"/>
        </w:rPr>
      </w:pPr>
    </w:p>
    <w:p w14:paraId="2B79BBB3" w14:textId="77777777" w:rsidR="008F1511" w:rsidRDefault="004611D4">
      <w:pPr>
        <w:pStyle w:val="Heading2"/>
        <w:rPr>
          <w:lang w:val="en-US"/>
        </w:rPr>
      </w:pPr>
      <w:r>
        <w:rPr>
          <w:lang w:val="en-US"/>
        </w:rPr>
        <w:t xml:space="preserve">Companies views’ collection for 1st round </w:t>
      </w:r>
    </w:p>
    <w:p w14:paraId="78228C64"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1230"/>
        <w:gridCol w:w="8401"/>
      </w:tblGrid>
      <w:tr w:rsidR="00C91B07" w14:paraId="2F8C7500" w14:textId="77777777" w:rsidTr="0096703A">
        <w:tc>
          <w:tcPr>
            <w:tcW w:w="1230" w:type="dxa"/>
          </w:tcPr>
          <w:p w14:paraId="6070D006"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401" w:type="dxa"/>
          </w:tcPr>
          <w:p w14:paraId="62E969CB"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C91B07" w14:paraId="0B9D1446" w14:textId="77777777" w:rsidTr="0096703A">
        <w:tc>
          <w:tcPr>
            <w:tcW w:w="1230" w:type="dxa"/>
          </w:tcPr>
          <w:p w14:paraId="3A715C30" w14:textId="77777777" w:rsidR="008F1511" w:rsidRDefault="004611D4">
            <w:pPr>
              <w:spacing w:after="120"/>
              <w:rPr>
                <w:rFonts w:eastAsiaTheme="minorEastAsia"/>
                <w:color w:val="0070C0"/>
                <w:lang w:val="en-US" w:eastAsia="zh-CN"/>
              </w:rPr>
            </w:pPr>
            <w:r>
              <w:rPr>
                <w:rFonts w:eastAsiaTheme="minorEastAsia"/>
                <w:color w:val="0070C0"/>
                <w:lang w:val="en-US" w:eastAsia="zh-CN"/>
              </w:rPr>
              <w:t>Company A</w:t>
            </w:r>
          </w:p>
        </w:tc>
        <w:tc>
          <w:tcPr>
            <w:tcW w:w="8401" w:type="dxa"/>
          </w:tcPr>
          <w:p w14:paraId="29EA7973"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23420CB7" w14:textId="77777777" w:rsidR="008F1511" w:rsidRDefault="004611D4">
            <w:pPr>
              <w:rPr>
                <w:b/>
                <w:color w:val="0070C0"/>
                <w:u w:val="single"/>
                <w:lang w:eastAsia="ko-KR"/>
              </w:rPr>
            </w:pPr>
            <w:r>
              <w:rPr>
                <w:b/>
                <w:color w:val="0070C0"/>
                <w:u w:val="single"/>
                <w:lang w:eastAsia="ko-KR"/>
              </w:rPr>
              <w:t>Issue 2-1-1: Impact on RLM-RS resources</w:t>
            </w:r>
          </w:p>
          <w:p w14:paraId="37EE9D73" w14:textId="77777777" w:rsidR="008F1511" w:rsidRDefault="004611D4">
            <w:pPr>
              <w:rPr>
                <w:b/>
                <w:color w:val="0070C0"/>
                <w:u w:val="single"/>
                <w:lang w:eastAsia="ko-KR"/>
              </w:rPr>
            </w:pPr>
            <w:r>
              <w:rPr>
                <w:b/>
                <w:color w:val="0070C0"/>
                <w:u w:val="single"/>
                <w:lang w:eastAsia="ko-KR"/>
              </w:rPr>
              <w:t>Issue 2-1-2: Impact on BW used in RLM</w:t>
            </w:r>
          </w:p>
          <w:p w14:paraId="581B1DDE" w14:textId="77777777" w:rsidR="008F1511" w:rsidRDefault="004611D4">
            <w:pPr>
              <w:rPr>
                <w:b/>
                <w:color w:val="0070C0"/>
                <w:u w:val="single"/>
                <w:lang w:eastAsia="ko-KR"/>
              </w:rPr>
            </w:pPr>
            <w:r>
              <w:rPr>
                <w:b/>
                <w:color w:val="0070C0"/>
                <w:u w:val="single"/>
                <w:lang w:eastAsia="ko-KR"/>
              </w:rPr>
              <w:t>Issue 2-1-3: Impact on RLM evaluation period</w:t>
            </w:r>
          </w:p>
          <w:p w14:paraId="2355A65E" w14:textId="77777777" w:rsidR="008F1511" w:rsidRDefault="004611D4">
            <w:pPr>
              <w:rPr>
                <w:b/>
                <w:color w:val="0070C0"/>
                <w:u w:val="single"/>
                <w:lang w:eastAsia="ko-KR"/>
              </w:rPr>
            </w:pPr>
            <w:r>
              <w:rPr>
                <w:b/>
                <w:color w:val="0070C0"/>
                <w:u w:val="single"/>
                <w:lang w:eastAsia="ko-KR"/>
              </w:rPr>
              <w:t>Issue 2-1-4: How to derive RLM evaluation period if impacted</w:t>
            </w:r>
          </w:p>
          <w:p w14:paraId="27DC1A06" w14:textId="77777777" w:rsidR="008F1511" w:rsidRDefault="004611D4">
            <w:pPr>
              <w:rPr>
                <w:b/>
                <w:color w:val="0070C0"/>
                <w:u w:val="single"/>
                <w:lang w:eastAsia="ko-KR"/>
              </w:rPr>
            </w:pPr>
            <w:r>
              <w:rPr>
                <w:b/>
                <w:color w:val="0070C0"/>
                <w:u w:val="single"/>
                <w:lang w:eastAsia="ko-KR"/>
              </w:rPr>
              <w:t>Issue 2-1-5: Impact on parameters for IN/OOS</w:t>
            </w:r>
          </w:p>
          <w:p w14:paraId="41DF22A9" w14:textId="77777777" w:rsidR="008F1511" w:rsidRDefault="004611D4">
            <w:pPr>
              <w:rPr>
                <w:b/>
                <w:color w:val="0070C0"/>
                <w:u w:val="single"/>
                <w:lang w:eastAsia="ko-KR"/>
              </w:rPr>
            </w:pPr>
            <w:r>
              <w:rPr>
                <w:b/>
                <w:color w:val="0070C0"/>
                <w:u w:val="single"/>
                <w:lang w:eastAsia="ko-KR"/>
              </w:rPr>
              <w:t>Issue 2-1-6: If impact on IN/OOS, list of impacted parameters</w:t>
            </w:r>
          </w:p>
          <w:p w14:paraId="28417600" w14:textId="77777777" w:rsidR="008F1511" w:rsidRDefault="004611D4">
            <w:pPr>
              <w:rPr>
                <w:b/>
                <w:color w:val="0070C0"/>
                <w:u w:val="single"/>
                <w:lang w:eastAsia="ko-KR"/>
              </w:rPr>
            </w:pPr>
            <w:r>
              <w:rPr>
                <w:b/>
                <w:color w:val="0070C0"/>
                <w:u w:val="single"/>
                <w:lang w:eastAsia="ko-KR"/>
              </w:rPr>
              <w:t>Issue 2-1-7: Impact on in-sync/out-of-sync thresholds</w:t>
            </w:r>
          </w:p>
          <w:p w14:paraId="7258B83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509FE421" w14:textId="77777777" w:rsidR="008F1511" w:rsidRDefault="004611D4">
            <w:pPr>
              <w:rPr>
                <w:b/>
                <w:color w:val="0070C0"/>
                <w:u w:val="single"/>
                <w:lang w:eastAsia="ko-KR"/>
              </w:rPr>
            </w:pPr>
            <w:r>
              <w:rPr>
                <w:b/>
                <w:color w:val="0070C0"/>
                <w:u w:val="single"/>
                <w:lang w:eastAsia="ko-KR"/>
              </w:rPr>
              <w:t>Issue 2-2-1: Impact on BW used in BFD</w:t>
            </w:r>
          </w:p>
          <w:p w14:paraId="20FFB136" w14:textId="77777777" w:rsidR="008F1511" w:rsidRDefault="004611D4">
            <w:pPr>
              <w:rPr>
                <w:b/>
                <w:color w:val="0070C0"/>
                <w:u w:val="single"/>
                <w:lang w:eastAsia="ko-KR"/>
              </w:rPr>
            </w:pPr>
            <w:r>
              <w:rPr>
                <w:b/>
                <w:color w:val="0070C0"/>
                <w:u w:val="single"/>
                <w:lang w:eastAsia="ko-KR"/>
              </w:rPr>
              <w:t>Issue 2-2-2: Impact on SINR thresholds used in BFD</w:t>
            </w:r>
          </w:p>
          <w:p w14:paraId="0C3E3BB0" w14:textId="77777777" w:rsidR="008F1511" w:rsidRDefault="004611D4">
            <w:pPr>
              <w:rPr>
                <w:b/>
                <w:color w:val="0070C0"/>
                <w:u w:val="single"/>
                <w:lang w:eastAsia="ko-KR"/>
              </w:rPr>
            </w:pPr>
            <w:r>
              <w:rPr>
                <w:b/>
                <w:color w:val="0070C0"/>
                <w:u w:val="single"/>
                <w:lang w:eastAsia="ko-KR"/>
              </w:rPr>
              <w:t>Issue 2-2-3: Other impact on BFD hypothetical transmission parameters</w:t>
            </w:r>
          </w:p>
          <w:p w14:paraId="4A8484F6" w14:textId="77777777" w:rsidR="008F1511" w:rsidRDefault="004611D4">
            <w:pPr>
              <w:rPr>
                <w:b/>
                <w:color w:val="0070C0"/>
                <w:u w:val="single"/>
                <w:lang w:eastAsia="ko-KR"/>
              </w:rPr>
            </w:pPr>
            <w:r>
              <w:rPr>
                <w:b/>
                <w:color w:val="0070C0"/>
                <w:u w:val="single"/>
                <w:lang w:eastAsia="ko-KR"/>
              </w:rPr>
              <w:t>Issue 2-2-4: Impact on evaluation period used in CBD</w:t>
            </w:r>
          </w:p>
          <w:p w14:paraId="58EDA9C8" w14:textId="77777777" w:rsidR="008F1511" w:rsidRDefault="004611D4">
            <w:pPr>
              <w:rPr>
                <w:b/>
                <w:color w:val="0070C0"/>
                <w:u w:val="single"/>
                <w:lang w:eastAsia="ko-KR"/>
              </w:rPr>
            </w:pPr>
            <w:r>
              <w:rPr>
                <w:b/>
                <w:color w:val="0070C0"/>
                <w:u w:val="single"/>
                <w:lang w:eastAsia="ko-KR"/>
              </w:rPr>
              <w:t>Issue 2-2-5: Impact on BW used in CSI-RS based measurement</w:t>
            </w:r>
          </w:p>
          <w:p w14:paraId="30974462" w14:textId="77777777" w:rsidR="008F1511" w:rsidRDefault="004611D4">
            <w:pPr>
              <w:rPr>
                <w:b/>
                <w:color w:val="0070C0"/>
                <w:u w:val="single"/>
                <w:lang w:eastAsia="ko-KR"/>
              </w:rPr>
            </w:pPr>
            <w:r>
              <w:rPr>
                <w:b/>
                <w:color w:val="0070C0"/>
                <w:u w:val="single"/>
                <w:lang w:eastAsia="ko-KR"/>
              </w:rPr>
              <w:t>Issue 2-2-6: Impact on L1 RSRP measurement delay requirement</w:t>
            </w:r>
          </w:p>
          <w:p w14:paraId="36273E91" w14:textId="77777777" w:rsidR="008F1511" w:rsidRDefault="004611D4">
            <w:pPr>
              <w:rPr>
                <w:b/>
                <w:color w:val="0070C0"/>
                <w:u w:val="single"/>
                <w:lang w:eastAsia="ko-KR"/>
              </w:rPr>
            </w:pPr>
            <w:r>
              <w:rPr>
                <w:b/>
                <w:color w:val="0070C0"/>
                <w:u w:val="single"/>
                <w:lang w:eastAsia="ko-KR"/>
              </w:rPr>
              <w:t>Issue 2-2-7: Impact on L1 RSRP measurement accuracy requirement</w:t>
            </w:r>
          </w:p>
          <w:p w14:paraId="1A9807C9" w14:textId="77777777" w:rsidR="008F1511" w:rsidRDefault="004611D4">
            <w:pPr>
              <w:rPr>
                <w:b/>
                <w:color w:val="0070C0"/>
                <w:u w:val="single"/>
                <w:lang w:eastAsia="ko-KR"/>
              </w:rPr>
            </w:pPr>
            <w:r>
              <w:rPr>
                <w:b/>
                <w:color w:val="0070C0"/>
                <w:u w:val="single"/>
                <w:lang w:eastAsia="ko-KR"/>
              </w:rPr>
              <w:lastRenderedPageBreak/>
              <w:t xml:space="preserve">Issue 2-2-8: Impact on CSI-RS based L3 measurement and CSI-RS based L1-SINR measurement </w:t>
            </w:r>
          </w:p>
          <w:p w14:paraId="556F6BF5"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2E8D69DA" w14:textId="77777777" w:rsidR="008F1511" w:rsidRDefault="004611D4">
            <w:pPr>
              <w:rPr>
                <w:b/>
                <w:color w:val="0070C0"/>
                <w:u w:val="single"/>
                <w:lang w:eastAsia="ko-KR"/>
              </w:rPr>
            </w:pPr>
            <w:r>
              <w:rPr>
                <w:b/>
                <w:color w:val="0070C0"/>
                <w:u w:val="single"/>
                <w:lang w:eastAsia="ko-KR"/>
              </w:rPr>
              <w:t xml:space="preserve">Issue 2-3-1: Impact on HD-FDD UE requirements </w:t>
            </w:r>
          </w:p>
          <w:p w14:paraId="02228D7E" w14:textId="77777777" w:rsidR="008F1511" w:rsidRDefault="004611D4">
            <w:pPr>
              <w:rPr>
                <w:b/>
                <w:color w:val="0070C0"/>
                <w:u w:val="single"/>
                <w:lang w:eastAsia="ko-KR"/>
              </w:rPr>
            </w:pPr>
            <w:r>
              <w:rPr>
                <w:b/>
                <w:color w:val="0070C0"/>
                <w:u w:val="single"/>
                <w:lang w:eastAsia="ko-KR"/>
              </w:rPr>
              <w:t>Issue 2-3-2: Whether UE measurements are always prioritized over UL for HD-FDD</w:t>
            </w:r>
          </w:p>
          <w:p w14:paraId="029ABE38" w14:textId="77777777" w:rsidR="008F1511" w:rsidRDefault="004611D4">
            <w:pPr>
              <w:rPr>
                <w:b/>
                <w:color w:val="0070C0"/>
                <w:u w:val="single"/>
                <w:lang w:eastAsia="ko-KR"/>
              </w:rPr>
            </w:pPr>
            <w:r>
              <w:rPr>
                <w:b/>
                <w:color w:val="0070C0"/>
                <w:u w:val="single"/>
                <w:lang w:eastAsia="ko-KR"/>
              </w:rPr>
              <w:t>Issue 2-3-3: If measurements are prioritized, the scenarios for measurements for HD-FDD</w:t>
            </w:r>
          </w:p>
          <w:p w14:paraId="05801A9B" w14:textId="77777777" w:rsidR="008F1511" w:rsidRDefault="004611D4">
            <w:pPr>
              <w:rPr>
                <w:b/>
                <w:color w:val="0070C0"/>
                <w:u w:val="single"/>
                <w:lang w:eastAsia="ko-KR"/>
              </w:rPr>
            </w:pPr>
            <w:r>
              <w:rPr>
                <w:b/>
                <w:color w:val="0070C0"/>
                <w:u w:val="single"/>
                <w:lang w:eastAsia="ko-KR"/>
              </w:rPr>
              <w:t xml:space="preserve">Issue 2-3-4: Conditions for performing RLM for HD-FDD UE </w:t>
            </w:r>
          </w:p>
          <w:p w14:paraId="1E894F8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4BC81C4" w14:textId="77777777" w:rsidR="008F1511" w:rsidRDefault="004611D4">
            <w:pPr>
              <w:rPr>
                <w:b/>
                <w:color w:val="0070C0"/>
                <w:u w:val="single"/>
                <w:lang w:eastAsia="ko-KR"/>
              </w:rPr>
            </w:pPr>
            <w:r>
              <w:rPr>
                <w:b/>
                <w:color w:val="0070C0"/>
                <w:u w:val="single"/>
                <w:lang w:eastAsia="ko-KR"/>
              </w:rPr>
              <w:t>Issue 2-4-1: Whether measurement capability may have to be reduced</w:t>
            </w:r>
          </w:p>
          <w:p w14:paraId="1ECAFDCE" w14:textId="77777777" w:rsidR="008F1511" w:rsidRDefault="004611D4">
            <w:pPr>
              <w:rPr>
                <w:b/>
                <w:color w:val="0070C0"/>
                <w:u w:val="single"/>
                <w:lang w:eastAsia="ko-KR"/>
              </w:rPr>
            </w:pPr>
            <w:r>
              <w:rPr>
                <w:b/>
                <w:color w:val="0070C0"/>
                <w:u w:val="single"/>
                <w:lang w:eastAsia="ko-KR"/>
              </w:rPr>
              <w:t>Issue 2-4-2: If measurement capability is reduced, how to determine the measurement capability for RedCap</w:t>
            </w:r>
          </w:p>
          <w:p w14:paraId="6C778F81" w14:textId="77777777" w:rsidR="008F1511" w:rsidRDefault="004611D4">
            <w:pPr>
              <w:rPr>
                <w:b/>
                <w:color w:val="0070C0"/>
                <w:u w:val="single"/>
                <w:lang w:eastAsia="ko-KR"/>
              </w:rPr>
            </w:pPr>
            <w:r>
              <w:rPr>
                <w:b/>
                <w:color w:val="0070C0"/>
                <w:u w:val="single"/>
                <w:lang w:eastAsia="ko-KR"/>
              </w:rPr>
              <w:t xml:space="preserve">Issue 2-4-3: Multicarrier operation </w:t>
            </w:r>
          </w:p>
          <w:p w14:paraId="41C92AE2"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5D7EE842" w14:textId="77777777" w:rsidR="008F1511" w:rsidRDefault="004611D4">
            <w:pPr>
              <w:rPr>
                <w:b/>
                <w:color w:val="0070C0"/>
                <w:u w:val="single"/>
                <w:lang w:eastAsia="ko-KR"/>
              </w:rPr>
            </w:pPr>
            <w:r>
              <w:rPr>
                <w:b/>
                <w:color w:val="0070C0"/>
                <w:u w:val="single"/>
                <w:lang w:eastAsia="ko-KR"/>
              </w:rPr>
              <w:t xml:space="preserve">Issue 2-5-1: Impact on UE transmit timing requirements </w:t>
            </w:r>
          </w:p>
          <w:p w14:paraId="68A102BE"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03F319E7" w14:textId="77777777" w:rsidR="008F1511" w:rsidRDefault="004611D4">
            <w:pPr>
              <w:rPr>
                <w:b/>
                <w:color w:val="0070C0"/>
                <w:u w:val="single"/>
                <w:lang w:eastAsia="ko-KR"/>
              </w:rPr>
            </w:pPr>
            <w:r>
              <w:rPr>
                <w:b/>
                <w:color w:val="0070C0"/>
                <w:u w:val="single"/>
                <w:lang w:eastAsia="ko-KR"/>
              </w:rPr>
              <w:t>Issue 2-6-1: Impact on interruption requirements in IDLE/INACTIVE states</w:t>
            </w:r>
          </w:p>
          <w:p w14:paraId="20357575" w14:textId="77777777" w:rsidR="008F1511" w:rsidRDefault="004611D4">
            <w:pPr>
              <w:rPr>
                <w:b/>
                <w:color w:val="0070C0"/>
                <w:u w:val="single"/>
                <w:lang w:eastAsia="ko-KR"/>
              </w:rPr>
            </w:pPr>
            <w:r>
              <w:rPr>
                <w:b/>
                <w:color w:val="0070C0"/>
                <w:u w:val="single"/>
                <w:lang w:eastAsia="ko-KR"/>
              </w:rPr>
              <w:t>Issue 2-6-2: Impact on interruption requirements in CONNECTED state</w:t>
            </w:r>
          </w:p>
          <w:p w14:paraId="3DE7C85F"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7FFEA732" w14:textId="77777777" w:rsidR="008F1511" w:rsidRDefault="004611D4">
            <w:pPr>
              <w:rPr>
                <w:b/>
                <w:color w:val="0070C0"/>
                <w:u w:val="single"/>
                <w:lang w:eastAsia="ko-KR"/>
              </w:rPr>
            </w:pPr>
            <w:r>
              <w:rPr>
                <w:b/>
                <w:color w:val="0070C0"/>
                <w:u w:val="single"/>
                <w:lang w:eastAsia="ko-KR"/>
              </w:rPr>
              <w:t xml:space="preserve">Issue 2-7-1: Type of RAs </w:t>
            </w:r>
          </w:p>
          <w:p w14:paraId="67611C54" w14:textId="77777777" w:rsidR="008F1511" w:rsidRDefault="004611D4">
            <w:pPr>
              <w:rPr>
                <w:b/>
                <w:color w:val="0070C0"/>
                <w:u w:val="single"/>
                <w:lang w:eastAsia="ko-KR"/>
              </w:rPr>
            </w:pPr>
            <w:r>
              <w:rPr>
                <w:b/>
                <w:color w:val="0070C0"/>
                <w:u w:val="single"/>
                <w:lang w:eastAsia="ko-KR"/>
              </w:rPr>
              <w:t xml:space="preserve">Issue 2-7-2: RA requirements based on UE type </w:t>
            </w:r>
          </w:p>
          <w:p w14:paraId="1388A36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7BF15492" w14:textId="77777777" w:rsidR="008F1511" w:rsidRDefault="004611D4">
            <w:pPr>
              <w:rPr>
                <w:b/>
                <w:color w:val="0070C0"/>
                <w:u w:val="single"/>
                <w:lang w:eastAsia="ko-KR"/>
              </w:rPr>
            </w:pPr>
            <w:r>
              <w:rPr>
                <w:b/>
                <w:color w:val="0070C0"/>
                <w:u w:val="single"/>
                <w:lang w:eastAsia="ko-KR"/>
              </w:rPr>
              <w:t xml:space="preserve">Issue 2-8-1: RRM impact due to BWP switching </w:t>
            </w:r>
          </w:p>
          <w:p w14:paraId="7446610B" w14:textId="77777777" w:rsidR="008F1511" w:rsidRDefault="004611D4">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4B05D483"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39B6869F" w14:textId="77777777" w:rsidR="008F1511" w:rsidRDefault="004611D4">
            <w:pPr>
              <w:rPr>
                <w:b/>
                <w:color w:val="0070C0"/>
                <w:u w:val="single"/>
                <w:lang w:eastAsia="ko-KR"/>
              </w:rPr>
            </w:pPr>
            <w:r>
              <w:rPr>
                <w:b/>
                <w:color w:val="0070C0"/>
                <w:u w:val="single"/>
                <w:lang w:eastAsia="ko-KR"/>
              </w:rPr>
              <w:t>Issue 2-9-1: RRM impact of UE transmit/receive outside 20MHz</w:t>
            </w:r>
          </w:p>
          <w:p w14:paraId="2A576438" w14:textId="77777777" w:rsidR="008F1511" w:rsidRDefault="004611D4">
            <w:pPr>
              <w:rPr>
                <w:b/>
                <w:color w:val="0070C0"/>
                <w:highlight w:val="yellow"/>
                <w:u w:val="single"/>
                <w:lang w:eastAsia="ko-KR"/>
              </w:rPr>
            </w:pPr>
            <w:r>
              <w:rPr>
                <w:b/>
                <w:color w:val="0070C0"/>
                <w:u w:val="single"/>
                <w:lang w:eastAsia="ko-KR"/>
              </w:rPr>
              <w:t>Issue 2-9-2: Reference cell timing in RedCap BWP</w:t>
            </w:r>
          </w:p>
          <w:p w14:paraId="75AC85BE"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7693BC36" w14:textId="77777777" w:rsidR="008F1511" w:rsidRDefault="004611D4">
            <w:pPr>
              <w:rPr>
                <w:b/>
                <w:color w:val="0070C0"/>
                <w:u w:val="single"/>
                <w:lang w:eastAsia="ko-KR"/>
              </w:rPr>
            </w:pPr>
            <w:r>
              <w:rPr>
                <w:b/>
                <w:color w:val="0070C0"/>
                <w:u w:val="single"/>
                <w:lang w:eastAsia="ko-KR"/>
              </w:rPr>
              <w:t>Issue 2-10-1: CSSF design for RedCap UE measurements</w:t>
            </w:r>
          </w:p>
          <w:p w14:paraId="1CA85CEE" w14:textId="77777777" w:rsidR="008F1511" w:rsidRDefault="004611D4">
            <w:pPr>
              <w:rPr>
                <w:b/>
                <w:color w:val="0070C0"/>
                <w:u w:val="single"/>
                <w:lang w:eastAsia="ko-KR"/>
              </w:rPr>
            </w:pPr>
            <w:r>
              <w:rPr>
                <w:b/>
                <w:color w:val="0070C0"/>
                <w:u w:val="single"/>
                <w:lang w:eastAsia="ko-KR"/>
              </w:rPr>
              <w:t xml:space="preserve">Issue 2-10-2: Gapless measurement capabilities for RedCap UE: ‘NeedForGap’ and ‘NCSG’ </w:t>
            </w:r>
          </w:p>
          <w:p w14:paraId="0201CCF0" w14:textId="77777777" w:rsidR="008F1511" w:rsidRDefault="004611D4">
            <w:pPr>
              <w:rPr>
                <w:b/>
                <w:color w:val="0070C0"/>
                <w:u w:val="single"/>
                <w:lang w:eastAsia="ko-KR"/>
              </w:rPr>
            </w:pPr>
            <w:r>
              <w:rPr>
                <w:b/>
                <w:color w:val="0070C0"/>
                <w:u w:val="single"/>
                <w:lang w:eastAsia="ko-KR"/>
              </w:rPr>
              <w:t xml:space="preserve">Issue 2-10-3: Gapless measurement capabilities for RedCap UE: ‘inter-frequency without gap’ </w:t>
            </w:r>
          </w:p>
          <w:p w14:paraId="1A1FC8B0"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5062D5F1"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7AB64C66"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3E9DDAB1"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48DB9908" w14:textId="77777777" w:rsidR="008F1511" w:rsidRDefault="004611D4">
            <w:pPr>
              <w:rPr>
                <w:b/>
                <w:color w:val="0070C0"/>
                <w:u w:val="single"/>
                <w:lang w:eastAsia="ko-KR"/>
              </w:rPr>
            </w:pPr>
            <w:r>
              <w:rPr>
                <w:b/>
                <w:color w:val="0070C0"/>
                <w:u w:val="single"/>
                <w:lang w:eastAsia="ko-KR"/>
              </w:rPr>
              <w:t xml:space="preserve">Issue 2-11-1: RRM impact due to maximum number of DL MIMO layers </w:t>
            </w:r>
          </w:p>
          <w:p w14:paraId="2B8AB4DB" w14:textId="77777777" w:rsidR="008F1511" w:rsidRDefault="004611D4">
            <w:pPr>
              <w:rPr>
                <w:b/>
                <w:color w:val="0070C0"/>
                <w:u w:val="single"/>
                <w:lang w:eastAsia="ko-KR"/>
              </w:rPr>
            </w:pPr>
            <w:r>
              <w:rPr>
                <w:b/>
                <w:color w:val="0070C0"/>
                <w:u w:val="single"/>
                <w:lang w:eastAsia="ko-KR"/>
              </w:rPr>
              <w:lastRenderedPageBreak/>
              <w:t>Issue 2-11-2: RRM impact related to PDSCH processing time, PUSCH preparation time, HARQ-ACK transmission delay and CSI reporting</w:t>
            </w:r>
          </w:p>
          <w:p w14:paraId="0348ED16" w14:textId="77777777" w:rsidR="008F1511" w:rsidRDefault="004611D4">
            <w:pPr>
              <w:rPr>
                <w:b/>
                <w:color w:val="0070C0"/>
                <w:u w:val="single"/>
                <w:lang w:eastAsia="ko-KR"/>
              </w:rPr>
            </w:pPr>
            <w:r>
              <w:rPr>
                <w:b/>
                <w:color w:val="0070C0"/>
                <w:u w:val="single"/>
                <w:lang w:eastAsia="ko-KR"/>
              </w:rPr>
              <w:t xml:space="preserve">Issue 2-11-3: RRM impact due to relaxed maximum modulation order </w:t>
            </w:r>
          </w:p>
          <w:p w14:paraId="1FBC08F6" w14:textId="77777777" w:rsidR="008F1511" w:rsidRDefault="004611D4">
            <w:pPr>
              <w:rPr>
                <w:b/>
                <w:color w:val="0070C0"/>
                <w:u w:val="single"/>
                <w:lang w:eastAsia="ko-KR"/>
              </w:rPr>
            </w:pPr>
            <w:r>
              <w:rPr>
                <w:b/>
                <w:color w:val="0070C0"/>
                <w:u w:val="single"/>
                <w:lang w:eastAsia="ko-KR"/>
              </w:rPr>
              <w:t xml:space="preserve">Issue 2-11-4: Relation to LTE cat-1bis requirements </w:t>
            </w:r>
          </w:p>
          <w:p w14:paraId="0BB0800B" w14:textId="77777777" w:rsidR="008F1511" w:rsidRDefault="008F1511">
            <w:pPr>
              <w:rPr>
                <w:b/>
                <w:color w:val="0070C0"/>
                <w:highlight w:val="yellow"/>
                <w:u w:val="single"/>
                <w:lang w:eastAsia="ko-KR"/>
              </w:rPr>
            </w:pPr>
          </w:p>
          <w:p w14:paraId="0D2CD2BB" w14:textId="77777777" w:rsidR="008F1511" w:rsidRDefault="008F1511">
            <w:pPr>
              <w:spacing w:after="120"/>
              <w:rPr>
                <w:rFonts w:eastAsiaTheme="minorEastAsia"/>
                <w:color w:val="0070C0"/>
                <w:highlight w:val="yellow"/>
                <w:lang w:val="en-US" w:eastAsia="zh-CN"/>
              </w:rPr>
            </w:pPr>
          </w:p>
        </w:tc>
      </w:tr>
      <w:tr w:rsidR="00C91B07" w14:paraId="2D43EDC9" w14:textId="77777777" w:rsidTr="0096703A">
        <w:tc>
          <w:tcPr>
            <w:tcW w:w="1230" w:type="dxa"/>
          </w:tcPr>
          <w:p w14:paraId="241F67B8"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401" w:type="dxa"/>
          </w:tcPr>
          <w:p w14:paraId="63DAD0B6" w14:textId="77777777" w:rsidR="008F1511" w:rsidRDefault="004611D4">
            <w:pPr>
              <w:rPr>
                <w:b/>
                <w:color w:val="0070C0"/>
                <w:u w:val="single"/>
                <w:lang w:eastAsia="ko-KR"/>
              </w:rPr>
            </w:pPr>
            <w:r>
              <w:rPr>
                <w:b/>
                <w:color w:val="0070C0"/>
                <w:u w:val="single"/>
                <w:lang w:eastAsia="ko-KR"/>
              </w:rPr>
              <w:t xml:space="preserve">Issue 2-7-1: Type of RAs </w:t>
            </w:r>
          </w:p>
          <w:p w14:paraId="5C85D246" w14:textId="77777777" w:rsidR="008F1511" w:rsidRDefault="000F022A">
            <w:pPr>
              <w:rPr>
                <w:rFonts w:eastAsiaTheme="minorEastAsia"/>
                <w:b/>
                <w:color w:val="0070C0"/>
                <w:u w:val="single"/>
                <w:lang w:eastAsia="zh-CN"/>
              </w:rPr>
            </w:pPr>
            <w:r w:rsidRPr="00B62283">
              <w:rPr>
                <w:bCs/>
                <w:color w:val="0070C0"/>
                <w:u w:val="single"/>
                <w:lang w:val="en-US" w:eastAsia="zh-CN"/>
              </w:rPr>
              <w:t>Support Option 1. From our perspective</w:t>
            </w:r>
            <w:r w:rsidR="004611D4">
              <w:rPr>
                <w:rFonts w:hint="eastAsia"/>
                <w:bCs/>
                <w:color w:val="0070C0"/>
                <w:u w:val="single"/>
                <w:lang w:val="en-US" w:eastAsia="zh-CN"/>
              </w:rPr>
              <w:t>, there is no objection in RAN1 saying that 2-step RACH is not supported for RedCap. 2-step RACH is defined in a generic way such that it applies to almost all scenarios when random access is involved, so from our point of view 2-step RA is supported in RAN1. If companies have different understandings on this, we can draft a LS to RAN1 asking them whether 2-step RA is supported (although we won</w:t>
            </w:r>
            <w:r w:rsidR="004611D4">
              <w:rPr>
                <w:bCs/>
                <w:color w:val="0070C0"/>
                <w:u w:val="single"/>
                <w:lang w:val="en-US" w:eastAsia="zh-CN"/>
              </w:rPr>
              <w:t>’</w:t>
            </w:r>
            <w:r w:rsidR="004611D4">
              <w:rPr>
                <w:rFonts w:hint="eastAsia"/>
                <w:bCs/>
                <w:color w:val="0070C0"/>
                <w:u w:val="single"/>
                <w:lang w:val="en-US" w:eastAsia="zh-CN"/>
              </w:rPr>
              <w:t>t feel necessary to do so but if companies prefer to ask we can ask).</w:t>
            </w:r>
          </w:p>
          <w:p w14:paraId="14E0A073"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0878072A" w14:textId="77777777" w:rsidR="008F1511" w:rsidRDefault="000F022A">
            <w:pPr>
              <w:rPr>
                <w:rFonts w:eastAsiaTheme="minorEastAsia"/>
                <w:b/>
                <w:color w:val="0070C0"/>
                <w:u w:val="single"/>
                <w:lang w:val="en-US" w:eastAsia="zh-CN"/>
              </w:rPr>
            </w:pPr>
            <w:r w:rsidRPr="00B62283">
              <w:rPr>
                <w:bCs/>
                <w:color w:val="0070C0"/>
                <w:u w:val="single"/>
                <w:lang w:val="en-US" w:eastAsia="zh-CN"/>
              </w:rPr>
              <w:t>Support both options.</w:t>
            </w:r>
            <w:r w:rsidR="004611D4">
              <w:rPr>
                <w:rFonts w:eastAsiaTheme="minorEastAsia" w:hint="eastAsia"/>
                <w:bCs/>
                <w:color w:val="0070C0"/>
                <w:u w:val="single"/>
                <w:lang w:val="en-US" w:eastAsia="zh-CN"/>
              </w:rPr>
              <w:t xml:space="preserve"> Actually what we were proposing is how to extend if the delay needs to be extended.</w:t>
            </w:r>
          </w:p>
          <w:p w14:paraId="7FB79040" w14:textId="77777777" w:rsidR="008F1511" w:rsidRDefault="008F1511">
            <w:pPr>
              <w:rPr>
                <w:b/>
                <w:color w:val="0070C0"/>
                <w:u w:val="single"/>
                <w:lang w:eastAsia="ko-KR"/>
              </w:rPr>
            </w:pPr>
          </w:p>
          <w:p w14:paraId="4025D7B8" w14:textId="77777777" w:rsidR="008F1511" w:rsidRDefault="004611D4">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06D17A0D" w14:textId="77777777" w:rsidR="0049059C" w:rsidRDefault="000F022A" w:rsidP="00B62283">
            <w:pPr>
              <w:spacing w:after="0"/>
              <w:rPr>
                <w:rFonts w:eastAsiaTheme="minorEastAsia"/>
                <w:color w:val="0070C0"/>
                <w:highlight w:val="yellow"/>
                <w:lang w:val="en-US" w:eastAsia="zh-CN"/>
              </w:rPr>
            </w:pPr>
            <w:r w:rsidRPr="00B62283">
              <w:rPr>
                <w:bCs/>
                <w:color w:val="0070C0"/>
                <w:u w:val="single"/>
                <w:lang w:val="en-US" w:eastAsia="zh-CN"/>
              </w:rPr>
              <w:t>We think that proposal 1 can be used as a baseline.</w:t>
            </w:r>
          </w:p>
        </w:tc>
      </w:tr>
      <w:tr w:rsidR="00C91B07" w14:paraId="140F953E" w14:textId="77777777" w:rsidTr="0096703A">
        <w:tc>
          <w:tcPr>
            <w:tcW w:w="1230" w:type="dxa"/>
          </w:tcPr>
          <w:p w14:paraId="2206002D" w14:textId="77777777" w:rsidR="00DB5FE2" w:rsidRDefault="00DB5F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5B41951D"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7E026069" w14:textId="77777777" w:rsidR="00806D79" w:rsidRDefault="00806D79" w:rsidP="00806D79">
            <w:pPr>
              <w:rPr>
                <w:b/>
                <w:color w:val="0070C0"/>
                <w:u w:val="single"/>
                <w:lang w:eastAsia="ko-KR"/>
              </w:rPr>
            </w:pPr>
            <w:r>
              <w:rPr>
                <w:b/>
                <w:color w:val="0070C0"/>
                <w:u w:val="single"/>
                <w:lang w:eastAsia="ko-KR"/>
              </w:rPr>
              <w:t>Issue 2-1-1: Impact on RLM-RS resources</w:t>
            </w:r>
          </w:p>
          <w:p w14:paraId="3C39850B" w14:textId="77777777" w:rsidR="00806D79" w:rsidRPr="00DB5FE2" w:rsidRDefault="00806D79" w:rsidP="00806D79">
            <w:pPr>
              <w:rPr>
                <w:rFonts w:eastAsiaTheme="minorEastAsia"/>
                <w:lang w:eastAsia="zh-CN"/>
              </w:rPr>
            </w:pPr>
            <w:r w:rsidRPr="00DB5FE2">
              <w:rPr>
                <w:rFonts w:eastAsiaTheme="minorEastAsia"/>
                <w:lang w:eastAsia="zh-CN"/>
              </w:rPr>
              <w:t xml:space="preserve">Don’t observe the impact on SSB based RLM resources. For </w:t>
            </w:r>
            <w:r>
              <w:rPr>
                <w:rFonts w:eastAsiaTheme="minorEastAsia"/>
                <w:lang w:eastAsia="zh-CN"/>
              </w:rPr>
              <w:t>CSI-RS based RLM with 60Hz SCS, the current RLM-RS resource would be impacted.</w:t>
            </w:r>
          </w:p>
          <w:p w14:paraId="05B1DC3A" w14:textId="77777777" w:rsidR="00806D79" w:rsidRDefault="00806D79" w:rsidP="00806D79">
            <w:pPr>
              <w:rPr>
                <w:b/>
                <w:color w:val="0070C0"/>
                <w:u w:val="single"/>
                <w:lang w:eastAsia="ko-KR"/>
              </w:rPr>
            </w:pPr>
            <w:r>
              <w:rPr>
                <w:b/>
                <w:color w:val="0070C0"/>
                <w:u w:val="single"/>
                <w:lang w:eastAsia="ko-KR"/>
              </w:rPr>
              <w:t>Issue 2-1-2: Impact on BW used in RLM</w:t>
            </w:r>
          </w:p>
          <w:p w14:paraId="135A5FC2" w14:textId="77777777" w:rsidR="00806D79" w:rsidRPr="00CC4FDF" w:rsidRDefault="00806D79" w:rsidP="00806D79">
            <w:pPr>
              <w:rPr>
                <w:rFonts w:eastAsiaTheme="minorEastAsia"/>
                <w:lang w:eastAsia="zh-CN"/>
              </w:rPr>
            </w:pPr>
            <w:r w:rsidRPr="00CC4FDF">
              <w:rPr>
                <w:rFonts w:eastAsiaTheme="minorEastAsia"/>
                <w:lang w:eastAsia="zh-CN"/>
              </w:rPr>
              <w:t>Support proposal 1</w:t>
            </w:r>
            <w:r>
              <w:rPr>
                <w:rFonts w:eastAsiaTheme="minorEastAsia"/>
                <w:lang w:eastAsia="zh-CN"/>
              </w:rPr>
              <w:t>.</w:t>
            </w:r>
          </w:p>
          <w:p w14:paraId="0D186248" w14:textId="77777777" w:rsidR="00806D79" w:rsidRDefault="00806D79" w:rsidP="00806D79">
            <w:pPr>
              <w:rPr>
                <w:b/>
                <w:color w:val="0070C0"/>
                <w:u w:val="single"/>
                <w:lang w:eastAsia="ko-KR"/>
              </w:rPr>
            </w:pPr>
            <w:r>
              <w:rPr>
                <w:b/>
                <w:color w:val="0070C0"/>
                <w:u w:val="single"/>
                <w:lang w:eastAsia="ko-KR"/>
              </w:rPr>
              <w:t>Issue 2-1-3: Impact on RLM evaluation period</w:t>
            </w:r>
          </w:p>
          <w:p w14:paraId="7B7F1E99" w14:textId="77777777" w:rsidR="00806D79" w:rsidRPr="00CC4FDF" w:rsidRDefault="00806D79" w:rsidP="00806D79">
            <w:pPr>
              <w:rPr>
                <w:rFonts w:eastAsiaTheme="minorEastAsia"/>
                <w:b/>
                <w:color w:val="0070C0"/>
                <w:u w:val="single"/>
                <w:lang w:eastAsia="zh-CN"/>
              </w:rPr>
            </w:pPr>
            <w:r>
              <w:t>Before discussing the details, we’d</w:t>
            </w:r>
            <w:r w:rsidRPr="00AE385A">
              <w:t xml:space="preserve"> like to know</w:t>
            </w:r>
            <w:r>
              <w:t xml:space="preserve"> which complexity reduction feature we are discussing for this issue? For bandwidth reduction, 1 Rx or HD-FDD? If we are talking about bandwidth reduction, we s</w:t>
            </w:r>
            <w:r w:rsidRPr="00CC4FDF">
              <w:t xml:space="preserve">upport option 2. As discussed in issue 2-1-1, </w:t>
            </w:r>
            <w:r w:rsidRPr="009C5807">
              <w:t xml:space="preserve">PDCCH transmission parameters </w:t>
            </w:r>
            <w:r>
              <w:t>table may be impacted due to bandwidth reduction. However we don’t observe the clear justification why RLM evaluation period need to be relaxed.</w:t>
            </w:r>
          </w:p>
          <w:p w14:paraId="56C5C77F" w14:textId="77777777" w:rsidR="00806D79" w:rsidRDefault="00806D79" w:rsidP="00806D79">
            <w:pPr>
              <w:rPr>
                <w:b/>
                <w:color w:val="0070C0"/>
                <w:u w:val="single"/>
                <w:lang w:eastAsia="ko-KR"/>
              </w:rPr>
            </w:pPr>
            <w:r>
              <w:rPr>
                <w:b/>
                <w:color w:val="0070C0"/>
                <w:u w:val="single"/>
                <w:lang w:eastAsia="ko-KR"/>
              </w:rPr>
              <w:t>Issue 2-1-4: How to derive RLM evaluation period if impacted</w:t>
            </w:r>
          </w:p>
          <w:p w14:paraId="7C832CF9" w14:textId="77777777" w:rsidR="00806D79" w:rsidRPr="00AE385A" w:rsidRDefault="00806D79" w:rsidP="00806D79">
            <w:r>
              <w:t>Before discussing the details, we’d</w:t>
            </w:r>
            <w:r w:rsidRPr="00AE385A">
              <w:t xml:space="preserve"> like to know</w:t>
            </w:r>
            <w:r>
              <w:t xml:space="preserve"> which complexity reduction feature we are discussing for this issue? For bandwidth reduction, or 1 Rx or HD-FDD? For bandwidth reduction, we don’t observe the </w:t>
            </w:r>
            <w:r w:rsidRPr="00AE385A">
              <w:t xml:space="preserve">justification of extending the lower bound of the RLM evaluation period. </w:t>
            </w:r>
            <w:r>
              <w:t>If we are talking about the impact due to HD-FDD, we need further consideration.</w:t>
            </w:r>
          </w:p>
          <w:p w14:paraId="4F61447E" w14:textId="77777777" w:rsidR="00806D79" w:rsidRDefault="00806D79" w:rsidP="00806D79">
            <w:pPr>
              <w:rPr>
                <w:b/>
                <w:color w:val="0070C0"/>
                <w:u w:val="single"/>
                <w:lang w:eastAsia="ko-KR"/>
              </w:rPr>
            </w:pPr>
            <w:r>
              <w:rPr>
                <w:b/>
                <w:color w:val="0070C0"/>
                <w:u w:val="single"/>
                <w:lang w:eastAsia="ko-KR"/>
              </w:rPr>
              <w:t>Issue 2-1-5: Impact on parameters for IN/OOS</w:t>
            </w:r>
          </w:p>
          <w:p w14:paraId="618D6F50" w14:textId="77777777" w:rsidR="00806D79" w:rsidRPr="00593AE9" w:rsidRDefault="00806D79" w:rsidP="00806D79">
            <w:r w:rsidRPr="00593AE9">
              <w:t>If this is talking about the bandwidth reduction, for CSI-RS based RLM, proposal 1 is ok.</w:t>
            </w:r>
          </w:p>
          <w:p w14:paraId="09F42C3A" w14:textId="77777777" w:rsidR="00806D79" w:rsidRDefault="00806D79" w:rsidP="00806D79">
            <w:pPr>
              <w:rPr>
                <w:b/>
                <w:color w:val="0070C0"/>
                <w:u w:val="single"/>
                <w:lang w:eastAsia="ko-KR"/>
              </w:rPr>
            </w:pPr>
            <w:r>
              <w:rPr>
                <w:b/>
                <w:color w:val="0070C0"/>
                <w:u w:val="single"/>
                <w:lang w:eastAsia="ko-KR"/>
              </w:rPr>
              <w:t>Issue 2-1-6: If impact on IN/OOS, list of impacted parameters</w:t>
            </w:r>
          </w:p>
          <w:p w14:paraId="77517094" w14:textId="77777777" w:rsidR="00806D79" w:rsidRDefault="00806D79" w:rsidP="00806D79">
            <w:r w:rsidRPr="00C91B07">
              <w:rPr>
                <w:rFonts w:hint="eastAsia"/>
              </w:rPr>
              <w:lastRenderedPageBreak/>
              <w:t>D</w:t>
            </w:r>
            <w:r w:rsidRPr="00C91B07">
              <w:t xml:space="preserve">isagree with power boosting. In </w:t>
            </w:r>
            <w:r>
              <w:t>existing</w:t>
            </w:r>
            <w:r w:rsidRPr="00C91B07">
              <w:t xml:space="preserve"> RLM PDCCH</w:t>
            </w:r>
            <w:r>
              <w:t xml:space="preserve"> transmission parameters table, </w:t>
            </w:r>
            <w:r w:rsidRPr="009C5807">
              <w:t>Ratio of hypothetical PDCCH RE energy to average CSI-RS RE energy</w:t>
            </w:r>
            <w:r>
              <w:t>=4db, it already reached the upper bound of boosting range. We doubt the feasibility of power boosting for RLM.</w:t>
            </w:r>
          </w:p>
          <w:p w14:paraId="0A58D0DC" w14:textId="77777777" w:rsidR="00806D79" w:rsidRPr="00C91B07" w:rsidRDefault="0049059C" w:rsidP="00806D79">
            <w:r>
              <w:rPr>
                <w:noProof/>
                <w:lang w:eastAsia="en-GB"/>
              </w:rPr>
              <w:drawing>
                <wp:inline distT="0" distB="0" distL="0" distR="0" wp14:anchorId="16C63376" wp14:editId="4CB0EFB6">
                  <wp:extent cx="3129817" cy="1229484"/>
                  <wp:effectExtent l="0" t="0" r="0" b="8890"/>
                  <wp:docPr id="2" name="图片 2" descr="C:\Users\h00388629\AppData\Roaming\eSpace_Desktop\UserData\h00388629\imagefiles\54E00187-B68A-4075-9160-6C7747B1E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54E00187-B68A-4075-9160-6C7747B1E81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7286" cy="1252059"/>
                          </a:xfrm>
                          <a:prstGeom prst="rect">
                            <a:avLst/>
                          </a:prstGeom>
                          <a:noFill/>
                          <a:ln>
                            <a:noFill/>
                          </a:ln>
                        </pic:spPr>
                      </pic:pic>
                    </a:graphicData>
                  </a:graphic>
                </wp:inline>
              </w:drawing>
            </w:r>
          </w:p>
          <w:p w14:paraId="0C513B67" w14:textId="77777777" w:rsidR="00806D79" w:rsidRDefault="00806D79" w:rsidP="00806D79">
            <w:pPr>
              <w:rPr>
                <w:b/>
                <w:color w:val="0070C0"/>
                <w:u w:val="single"/>
                <w:lang w:eastAsia="ko-KR"/>
              </w:rPr>
            </w:pPr>
            <w:r>
              <w:rPr>
                <w:b/>
                <w:color w:val="0070C0"/>
                <w:u w:val="single"/>
                <w:lang w:eastAsia="ko-KR"/>
              </w:rPr>
              <w:t>Issue 2-1-7: Impact on in-sync/out-of-sync thresholds</w:t>
            </w:r>
          </w:p>
          <w:p w14:paraId="236089BB" w14:textId="77777777" w:rsidR="00806D79" w:rsidRPr="00C91B07" w:rsidRDefault="00806D79" w:rsidP="00806D79">
            <w:r w:rsidRPr="00C91B07">
              <w:t>A</w:t>
            </w:r>
            <w:r>
              <w:t>gree</w:t>
            </w:r>
            <w:r w:rsidRPr="00C91B07">
              <w:t xml:space="preserve"> with proposal 1a and 1b.</w:t>
            </w:r>
          </w:p>
          <w:p w14:paraId="49907DF6"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473D1498" w14:textId="77777777" w:rsidR="00806D79" w:rsidRDefault="00806D79" w:rsidP="00806D79">
            <w:pPr>
              <w:rPr>
                <w:b/>
                <w:color w:val="0070C0"/>
                <w:u w:val="single"/>
                <w:lang w:eastAsia="ko-KR"/>
              </w:rPr>
            </w:pPr>
            <w:r>
              <w:rPr>
                <w:b/>
                <w:color w:val="0070C0"/>
                <w:u w:val="single"/>
                <w:lang w:eastAsia="ko-KR"/>
              </w:rPr>
              <w:t>Issue 2-2-1: Impact on BW used in BFD</w:t>
            </w:r>
          </w:p>
          <w:p w14:paraId="0D4BD6FA" w14:textId="77777777" w:rsidR="00806D79" w:rsidRPr="00B333CC" w:rsidRDefault="00806D79" w:rsidP="00806D79">
            <w:r w:rsidRPr="00B333CC">
              <w:t>Agree with proposal 1</w:t>
            </w:r>
          </w:p>
          <w:p w14:paraId="3182DA6F" w14:textId="77777777" w:rsidR="00806D79" w:rsidRDefault="00806D79" w:rsidP="00806D79">
            <w:pPr>
              <w:rPr>
                <w:b/>
                <w:color w:val="0070C0"/>
                <w:u w:val="single"/>
                <w:lang w:eastAsia="ko-KR"/>
              </w:rPr>
            </w:pPr>
            <w:r>
              <w:rPr>
                <w:b/>
                <w:color w:val="0070C0"/>
                <w:u w:val="single"/>
                <w:lang w:eastAsia="ko-KR"/>
              </w:rPr>
              <w:t>Issue 2-2-2: Impact on SINR thresholds used in BFD</w:t>
            </w:r>
          </w:p>
          <w:p w14:paraId="0402B536" w14:textId="77777777" w:rsidR="00806D79" w:rsidRPr="00B333CC" w:rsidRDefault="00806D79" w:rsidP="00806D79">
            <w:r w:rsidRPr="00B333CC">
              <w:t>No big difference between proposal 1 and proposal 2.</w:t>
            </w:r>
          </w:p>
          <w:p w14:paraId="76EE86C5" w14:textId="77777777" w:rsidR="00806D79" w:rsidRDefault="00806D79" w:rsidP="00806D79">
            <w:pPr>
              <w:rPr>
                <w:b/>
                <w:color w:val="0070C0"/>
                <w:u w:val="single"/>
                <w:lang w:eastAsia="ko-KR"/>
              </w:rPr>
            </w:pPr>
            <w:r>
              <w:rPr>
                <w:b/>
                <w:color w:val="0070C0"/>
                <w:u w:val="single"/>
                <w:lang w:eastAsia="ko-KR"/>
              </w:rPr>
              <w:t>Issue 2-2-3: Other impact on BFD hypothetical transmission parameters</w:t>
            </w:r>
          </w:p>
          <w:p w14:paraId="37B52F93" w14:textId="77777777" w:rsidR="00806D79" w:rsidRPr="00B333CC" w:rsidRDefault="00806D79" w:rsidP="00806D79">
            <w:r>
              <w:t>Regarding proposal 1, as we discussed in RLM, increasing hypothetical boosting is not feasible as 4dB is already the upper bound of dynamic power control. BFD is for beam level link quality monitoring. If there is no change on cell level RLM, increasing power boosting for BFD is very curious. It means the beam failure of RedCap UE with 1RX can be detected in the center of the cell, however the cell level link failure still happens at the same position as 2RX. We need further consideration on the case.</w:t>
            </w:r>
          </w:p>
          <w:p w14:paraId="3CEEE58E" w14:textId="77777777" w:rsidR="00806D79" w:rsidRDefault="00806D79" w:rsidP="00806D79">
            <w:pPr>
              <w:rPr>
                <w:b/>
                <w:color w:val="0070C0"/>
                <w:u w:val="single"/>
                <w:lang w:eastAsia="ko-KR"/>
              </w:rPr>
            </w:pPr>
            <w:r>
              <w:rPr>
                <w:b/>
                <w:color w:val="0070C0"/>
                <w:u w:val="single"/>
                <w:lang w:eastAsia="ko-KR"/>
              </w:rPr>
              <w:t>Issue 2-2-4: Impact on evaluation period used in CBD</w:t>
            </w:r>
          </w:p>
          <w:p w14:paraId="33E9598B" w14:textId="77777777" w:rsidR="00806D79" w:rsidRPr="006A6457" w:rsidRDefault="00806D79" w:rsidP="00806D79">
            <w:r w:rsidRPr="00B333CC">
              <w:t>No big difference between proposal 1 and proposal 2.</w:t>
            </w:r>
            <w:r>
              <w:t xml:space="preserve"> Proposal 2 focus on evaluation period as well.</w:t>
            </w:r>
          </w:p>
          <w:p w14:paraId="1A1D04FC" w14:textId="77777777" w:rsidR="00806D79" w:rsidRDefault="00806D79" w:rsidP="00806D79">
            <w:pPr>
              <w:rPr>
                <w:b/>
                <w:color w:val="0070C0"/>
                <w:u w:val="single"/>
                <w:lang w:eastAsia="ko-KR"/>
              </w:rPr>
            </w:pPr>
            <w:r>
              <w:rPr>
                <w:b/>
                <w:color w:val="0070C0"/>
                <w:u w:val="single"/>
                <w:lang w:eastAsia="ko-KR"/>
              </w:rPr>
              <w:t>Issue 2-2-5: Impact on BW used in CSI-RS based measurement</w:t>
            </w:r>
          </w:p>
          <w:p w14:paraId="66550911" w14:textId="77777777" w:rsidR="00806D79" w:rsidRPr="00B673B3" w:rsidRDefault="00806D79" w:rsidP="00806D79">
            <w:r w:rsidRPr="006C5278">
              <w:t xml:space="preserve">We agree the issue need to be discussed, </w:t>
            </w:r>
            <w:r>
              <w:t xml:space="preserve">however </w:t>
            </w:r>
            <w:r w:rsidRPr="006C5278">
              <w:t>whether reduction to 24RB needs further discussion as the accuracy degradation would seriously impact system performance.</w:t>
            </w:r>
          </w:p>
          <w:p w14:paraId="6749C2FD" w14:textId="77777777" w:rsidR="00806D79" w:rsidRDefault="00806D79" w:rsidP="00806D79">
            <w:pPr>
              <w:rPr>
                <w:b/>
                <w:color w:val="0070C0"/>
                <w:u w:val="single"/>
                <w:lang w:eastAsia="ko-KR"/>
              </w:rPr>
            </w:pPr>
            <w:r>
              <w:rPr>
                <w:b/>
                <w:color w:val="0070C0"/>
                <w:u w:val="single"/>
                <w:lang w:eastAsia="ko-KR"/>
              </w:rPr>
              <w:t>Issue 2-2-6: Impact on L1 RSRP measurement delay requirement</w:t>
            </w:r>
          </w:p>
          <w:p w14:paraId="13CA60BE" w14:textId="77777777" w:rsidR="00806D79" w:rsidRPr="00B673B3" w:rsidRDefault="00806D79" w:rsidP="00806D79">
            <w:r w:rsidRPr="00B673B3">
              <w:t>Support option 1.</w:t>
            </w:r>
          </w:p>
          <w:p w14:paraId="55EE2407" w14:textId="77777777" w:rsidR="00806D79" w:rsidRDefault="00806D79" w:rsidP="00806D79">
            <w:pPr>
              <w:rPr>
                <w:b/>
                <w:color w:val="0070C0"/>
                <w:u w:val="single"/>
                <w:lang w:eastAsia="ko-KR"/>
              </w:rPr>
            </w:pPr>
            <w:r>
              <w:rPr>
                <w:b/>
                <w:color w:val="0070C0"/>
                <w:u w:val="single"/>
                <w:lang w:eastAsia="ko-KR"/>
              </w:rPr>
              <w:t>Issue 2-2-7: Impact on L1 RSRP measurement accuracy requirement</w:t>
            </w:r>
          </w:p>
          <w:p w14:paraId="2BE8F391" w14:textId="77777777" w:rsidR="00806D79" w:rsidRPr="00B673B3" w:rsidRDefault="00806D79" w:rsidP="00806D79">
            <w:r w:rsidRPr="00B673B3">
              <w:t>Support option 1.</w:t>
            </w:r>
          </w:p>
          <w:p w14:paraId="22D4BF0B" w14:textId="77777777" w:rsidR="00806D79" w:rsidRDefault="00806D79" w:rsidP="00806D79">
            <w:pPr>
              <w:rPr>
                <w:b/>
                <w:color w:val="0070C0"/>
                <w:u w:val="single"/>
                <w:lang w:eastAsia="ko-KR"/>
              </w:rPr>
            </w:pPr>
            <w:r>
              <w:rPr>
                <w:b/>
                <w:color w:val="0070C0"/>
                <w:u w:val="single"/>
                <w:lang w:eastAsia="ko-KR"/>
              </w:rPr>
              <w:t xml:space="preserve">Issue 2-2-8: Impact on CSI-RS based L3 measurement and CSI-RS based L1-SINR measurement </w:t>
            </w:r>
          </w:p>
          <w:p w14:paraId="56B1D9C5" w14:textId="77777777" w:rsidR="00806D79" w:rsidRPr="00B673B3" w:rsidRDefault="00806D79" w:rsidP="00806D79">
            <w:r w:rsidRPr="00B673B3">
              <w:t>Agree with option 1 and recommended WF.</w:t>
            </w:r>
          </w:p>
          <w:p w14:paraId="7FFC2D0F"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08599821" w14:textId="77777777" w:rsidR="00806D79" w:rsidRDefault="00806D79" w:rsidP="00806D79">
            <w:pPr>
              <w:rPr>
                <w:b/>
                <w:color w:val="0070C0"/>
                <w:u w:val="single"/>
                <w:lang w:eastAsia="ko-KR"/>
              </w:rPr>
            </w:pPr>
            <w:r>
              <w:rPr>
                <w:b/>
                <w:color w:val="0070C0"/>
                <w:u w:val="single"/>
                <w:lang w:eastAsia="ko-KR"/>
              </w:rPr>
              <w:t xml:space="preserve">Issue 2-3-1: Impact on HD-FDD UE requirements </w:t>
            </w:r>
          </w:p>
          <w:p w14:paraId="702DF13E" w14:textId="77777777" w:rsidR="00806D79" w:rsidRPr="00F86F8D" w:rsidRDefault="00806D79" w:rsidP="00806D79">
            <w:r w:rsidRPr="00F86F8D">
              <w:t xml:space="preserve">We think at least the </w:t>
            </w:r>
            <w:r>
              <w:t>clarification</w:t>
            </w:r>
            <w:r w:rsidRPr="00F86F8D">
              <w:t xml:space="preserve"> the priority of SMTC and uplink transmission for RedCap UE with HD-FDD</w:t>
            </w:r>
            <w:r>
              <w:t xml:space="preserve"> is needed.</w:t>
            </w:r>
          </w:p>
          <w:p w14:paraId="2D8CCDC3" w14:textId="77777777" w:rsidR="00806D79" w:rsidRDefault="00806D79" w:rsidP="00806D79">
            <w:pPr>
              <w:rPr>
                <w:b/>
                <w:color w:val="0070C0"/>
                <w:u w:val="single"/>
                <w:lang w:eastAsia="ko-KR"/>
              </w:rPr>
            </w:pPr>
            <w:r>
              <w:rPr>
                <w:b/>
                <w:color w:val="0070C0"/>
                <w:u w:val="single"/>
                <w:lang w:eastAsia="ko-KR"/>
              </w:rPr>
              <w:lastRenderedPageBreak/>
              <w:t>Issue 2-3-2: Whether UE measurements are always prioritized over UL for HD-FDD</w:t>
            </w:r>
          </w:p>
          <w:p w14:paraId="0DBE7D99" w14:textId="77777777" w:rsidR="00806D79" w:rsidRPr="00BC3B6A" w:rsidRDefault="00806D79" w:rsidP="00806D79">
            <w:r>
              <w:t>Support option 2. And maybe option 1a for prioritize DL measurement is feasible.</w:t>
            </w:r>
          </w:p>
          <w:p w14:paraId="5FE4FC32" w14:textId="77777777" w:rsidR="00806D79" w:rsidRDefault="00806D79" w:rsidP="00806D79">
            <w:pPr>
              <w:rPr>
                <w:b/>
                <w:color w:val="0070C0"/>
                <w:u w:val="single"/>
                <w:lang w:eastAsia="ko-KR"/>
              </w:rPr>
            </w:pPr>
            <w:r>
              <w:rPr>
                <w:b/>
                <w:color w:val="0070C0"/>
                <w:u w:val="single"/>
                <w:lang w:eastAsia="ko-KR"/>
              </w:rPr>
              <w:t>Issue 2-3-3: If measurements are prioritized, the scenarios for measurements for HD-FDD</w:t>
            </w:r>
          </w:p>
          <w:p w14:paraId="6EABEB0B" w14:textId="77777777" w:rsidR="00806D79" w:rsidRPr="00BC3B6A" w:rsidRDefault="00806D79" w:rsidP="00806D79">
            <w:r w:rsidRPr="00BC3B6A">
              <w:t>Needs further discussion</w:t>
            </w:r>
          </w:p>
          <w:p w14:paraId="5464FFE1" w14:textId="77777777" w:rsidR="00806D79" w:rsidRDefault="00806D79" w:rsidP="00806D79">
            <w:pPr>
              <w:rPr>
                <w:b/>
                <w:color w:val="0070C0"/>
                <w:u w:val="single"/>
                <w:lang w:eastAsia="ko-KR"/>
              </w:rPr>
            </w:pPr>
            <w:r>
              <w:rPr>
                <w:b/>
                <w:color w:val="0070C0"/>
                <w:u w:val="single"/>
                <w:lang w:eastAsia="ko-KR"/>
              </w:rPr>
              <w:t xml:space="preserve">Issue 2-3-4: Conditions for performing RLM for HD-FDD UE </w:t>
            </w:r>
          </w:p>
          <w:p w14:paraId="41B93062" w14:textId="77777777" w:rsidR="00806D79" w:rsidRPr="00BC3B6A" w:rsidRDefault="00806D79" w:rsidP="00806D79">
            <w:pPr>
              <w:rPr>
                <w:rFonts w:eastAsiaTheme="minorEastAsia"/>
                <w:b/>
                <w:color w:val="0070C0"/>
                <w:u w:val="single"/>
                <w:lang w:eastAsia="zh-CN"/>
              </w:rPr>
            </w:pPr>
            <w:r>
              <w:rPr>
                <w:rFonts w:eastAsia="SimSun"/>
                <w:lang w:eastAsia="zh-CN"/>
              </w:rPr>
              <w:t>In LTE, there is a similar condition. Thus t</w:t>
            </w:r>
            <w:r w:rsidRPr="00BC3B6A">
              <w:rPr>
                <w:rFonts w:eastAsia="SimSun"/>
                <w:lang w:eastAsia="zh-CN"/>
              </w:rPr>
              <w:t>he condition of “</w:t>
            </w:r>
            <w:r>
              <w:rPr>
                <w:rFonts w:eastAsia="SimSun"/>
                <w:lang w:eastAsia="zh-CN"/>
              </w:rPr>
              <w:t>At least 1 RLM-RS must fall with DL occasion within an indication period.</w:t>
            </w:r>
            <w:r w:rsidRPr="00BC3B6A">
              <w:rPr>
                <w:rFonts w:eastAsia="SimSun"/>
                <w:lang w:eastAsia="zh-CN"/>
              </w:rPr>
              <w:t>”</w:t>
            </w:r>
            <w:r>
              <w:rPr>
                <w:rFonts w:eastAsia="SimSun"/>
                <w:lang w:eastAsia="zh-CN"/>
              </w:rPr>
              <w:t xml:space="preserve"> may be reasonable.</w:t>
            </w:r>
          </w:p>
          <w:p w14:paraId="7881EAAD"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2B14EF34" w14:textId="77777777" w:rsidR="00806D79" w:rsidRDefault="00806D79" w:rsidP="00806D79">
            <w:pPr>
              <w:rPr>
                <w:b/>
                <w:color w:val="0070C0"/>
                <w:u w:val="single"/>
                <w:lang w:eastAsia="ko-KR"/>
              </w:rPr>
            </w:pPr>
            <w:r>
              <w:rPr>
                <w:b/>
                <w:color w:val="0070C0"/>
                <w:u w:val="single"/>
                <w:lang w:eastAsia="ko-KR"/>
              </w:rPr>
              <w:t>Issue 2-4-1: Whether measurement capability may have to be reduced</w:t>
            </w:r>
          </w:p>
          <w:p w14:paraId="5D295736" w14:textId="77777777" w:rsidR="00806D79" w:rsidRPr="00BC3B6A" w:rsidRDefault="00806D79" w:rsidP="00806D79">
            <w:pPr>
              <w:rPr>
                <w:rFonts w:eastAsia="SimSun"/>
                <w:lang w:eastAsia="zh-CN"/>
              </w:rPr>
            </w:pPr>
            <w:r w:rsidRPr="00BC3B6A">
              <w:rPr>
                <w:rFonts w:eastAsia="SimSun"/>
                <w:lang w:eastAsia="zh-CN"/>
              </w:rPr>
              <w:t>Needs further discussion.</w:t>
            </w:r>
          </w:p>
          <w:p w14:paraId="16038ABC" w14:textId="77777777" w:rsidR="00806D79" w:rsidRDefault="00806D79" w:rsidP="00806D79">
            <w:pPr>
              <w:rPr>
                <w:b/>
                <w:color w:val="0070C0"/>
                <w:u w:val="single"/>
                <w:lang w:eastAsia="ko-KR"/>
              </w:rPr>
            </w:pPr>
            <w:r>
              <w:rPr>
                <w:b/>
                <w:color w:val="0070C0"/>
                <w:u w:val="single"/>
                <w:lang w:eastAsia="ko-KR"/>
              </w:rPr>
              <w:t>Issue 2-4-2: If measurement capability is reduced, how to determine the measurement capability for RedCap</w:t>
            </w:r>
          </w:p>
          <w:p w14:paraId="20EE1927" w14:textId="77777777" w:rsidR="00806D79" w:rsidRPr="00BC3B6A" w:rsidRDefault="00806D79" w:rsidP="00806D79">
            <w:pPr>
              <w:rPr>
                <w:rFonts w:eastAsia="SimSun"/>
                <w:lang w:eastAsia="zh-CN"/>
              </w:rPr>
            </w:pPr>
            <w:r w:rsidRPr="00BC3B6A">
              <w:rPr>
                <w:rFonts w:eastAsia="SimSun"/>
                <w:lang w:eastAsia="zh-CN"/>
              </w:rPr>
              <w:t>Needs further discussion.</w:t>
            </w:r>
          </w:p>
          <w:p w14:paraId="6947B240" w14:textId="77777777" w:rsidR="00806D79" w:rsidRDefault="00806D79" w:rsidP="00806D79">
            <w:pPr>
              <w:rPr>
                <w:b/>
                <w:color w:val="0070C0"/>
                <w:u w:val="single"/>
                <w:lang w:eastAsia="ko-KR"/>
              </w:rPr>
            </w:pPr>
            <w:r>
              <w:rPr>
                <w:b/>
                <w:color w:val="0070C0"/>
                <w:u w:val="single"/>
                <w:lang w:eastAsia="ko-KR"/>
              </w:rPr>
              <w:t xml:space="preserve">Issue 2-4-3: Multicarrier operation </w:t>
            </w:r>
          </w:p>
          <w:p w14:paraId="7E8E2D38" w14:textId="77777777" w:rsidR="00806D79" w:rsidRPr="00BC3B6A" w:rsidRDefault="00806D79" w:rsidP="00806D79">
            <w:pPr>
              <w:rPr>
                <w:rFonts w:eastAsia="SimSun"/>
                <w:lang w:eastAsia="zh-CN"/>
              </w:rPr>
            </w:pPr>
            <w:r w:rsidRPr="00BC3B6A">
              <w:rPr>
                <w:rFonts w:eastAsia="SimSun"/>
                <w:lang w:eastAsia="zh-CN"/>
              </w:rPr>
              <w:t>Agree with the recommended WF.</w:t>
            </w:r>
          </w:p>
          <w:p w14:paraId="2F69B3BB"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0520E67A" w14:textId="77777777" w:rsidR="00806D79" w:rsidRDefault="00806D79" w:rsidP="00806D79">
            <w:pPr>
              <w:rPr>
                <w:b/>
                <w:color w:val="0070C0"/>
                <w:u w:val="single"/>
                <w:lang w:eastAsia="ko-KR"/>
              </w:rPr>
            </w:pPr>
            <w:r>
              <w:rPr>
                <w:b/>
                <w:color w:val="0070C0"/>
                <w:u w:val="single"/>
                <w:lang w:eastAsia="ko-KR"/>
              </w:rPr>
              <w:t xml:space="preserve">Issue 2-5-1: Impact on UE transmit timing requirements </w:t>
            </w:r>
          </w:p>
          <w:p w14:paraId="5A368C1E" w14:textId="77777777" w:rsidR="00806D79" w:rsidRPr="002F216E" w:rsidRDefault="00806D79" w:rsidP="00806D79">
            <w:pPr>
              <w:rPr>
                <w:rFonts w:eastAsia="SimSun"/>
                <w:lang w:eastAsia="zh-CN"/>
              </w:rPr>
            </w:pPr>
            <w:r w:rsidRPr="002F216E">
              <w:rPr>
                <w:rFonts w:eastAsia="SimSun" w:hint="eastAsia"/>
                <w:lang w:eastAsia="zh-CN"/>
              </w:rPr>
              <w:t>S</w:t>
            </w:r>
            <w:r w:rsidRPr="002F216E">
              <w:rPr>
                <w:rFonts w:eastAsia="SimSun"/>
                <w:lang w:eastAsia="zh-CN"/>
              </w:rPr>
              <w:t xml:space="preserve">upport </w:t>
            </w:r>
            <w:r>
              <w:rPr>
                <w:rFonts w:eastAsia="SimSun"/>
                <w:lang w:eastAsia="zh-CN"/>
              </w:rPr>
              <w:t>proposal 1. Regarding proposal 2, in R15 the case SSB is not in active BWP is available as well. However there is no additional restriction to apply Te requirements in active BWP in legacy requirements as well. So we are not sure the necessity of proposal 2.</w:t>
            </w:r>
          </w:p>
          <w:p w14:paraId="79AA44C5"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141D2CA9" w14:textId="77777777" w:rsidR="00806D79" w:rsidRDefault="00806D79" w:rsidP="00806D79">
            <w:pPr>
              <w:rPr>
                <w:b/>
                <w:color w:val="0070C0"/>
                <w:u w:val="single"/>
                <w:lang w:eastAsia="ko-KR"/>
              </w:rPr>
            </w:pPr>
            <w:r>
              <w:rPr>
                <w:b/>
                <w:color w:val="0070C0"/>
                <w:u w:val="single"/>
                <w:lang w:eastAsia="ko-KR"/>
              </w:rPr>
              <w:t>Issue 2-6-1: Impact on interruption requirements in IDLE/INACTIVE states</w:t>
            </w:r>
          </w:p>
          <w:p w14:paraId="3E4702DF" w14:textId="77777777" w:rsidR="00806D79" w:rsidRPr="00BA5106" w:rsidRDefault="00806D79" w:rsidP="00806D79">
            <w:pPr>
              <w:rPr>
                <w:rFonts w:eastAsia="SimSun"/>
                <w:lang w:eastAsia="zh-CN"/>
              </w:rPr>
            </w:pPr>
            <w:r w:rsidRPr="00BA5106">
              <w:rPr>
                <w:rFonts w:eastAsia="SimSun" w:hint="eastAsia"/>
                <w:lang w:eastAsia="zh-CN"/>
              </w:rPr>
              <w:t>P</w:t>
            </w:r>
            <w:r w:rsidRPr="00BA5106">
              <w:rPr>
                <w:rFonts w:eastAsia="SimSun"/>
                <w:lang w:eastAsia="zh-CN"/>
              </w:rPr>
              <w:t>refer proposal 2</w:t>
            </w:r>
            <w:r>
              <w:rPr>
                <w:rFonts w:eastAsia="SimSun"/>
                <w:lang w:eastAsia="zh-CN"/>
              </w:rPr>
              <w:t xml:space="preserve">. In existing paging reception interruption, a general description is made as </w:t>
            </w:r>
            <w:r w:rsidRPr="009C5807">
              <w:rPr>
                <w:lang w:eastAsia="ko-KR"/>
              </w:rPr>
              <w:t>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Pr>
                <w:lang w:eastAsia="ko-KR"/>
              </w:rPr>
              <w:t>. No concrete value for each items. Therefore we think this part can be unchanged for redcap UE.</w:t>
            </w:r>
          </w:p>
          <w:p w14:paraId="4545F6AF" w14:textId="77777777" w:rsidR="00806D79" w:rsidRDefault="00806D79" w:rsidP="00806D79">
            <w:pPr>
              <w:rPr>
                <w:b/>
                <w:color w:val="0070C0"/>
                <w:u w:val="single"/>
                <w:lang w:eastAsia="ko-KR"/>
              </w:rPr>
            </w:pPr>
            <w:r>
              <w:rPr>
                <w:b/>
                <w:color w:val="0070C0"/>
                <w:u w:val="single"/>
                <w:lang w:eastAsia="ko-KR"/>
              </w:rPr>
              <w:t>Issue 2-6-2: Impact on interruption requirements in CONNECTED state</w:t>
            </w:r>
          </w:p>
          <w:p w14:paraId="281570F7" w14:textId="77777777" w:rsidR="00806D79" w:rsidRPr="00E32FDB" w:rsidRDefault="00806D79" w:rsidP="00806D79">
            <w:pPr>
              <w:rPr>
                <w:lang w:eastAsia="ko-KR"/>
              </w:rPr>
            </w:pPr>
            <w:r>
              <w:rPr>
                <w:lang w:eastAsia="ko-KR"/>
              </w:rPr>
              <w:t>Prefer option 1. BWP switching time may be reduced, then the interruption accordingly would be modified.</w:t>
            </w:r>
          </w:p>
          <w:p w14:paraId="599B81F4"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3DD55FC2" w14:textId="77777777" w:rsidR="00806D79" w:rsidRDefault="00806D79" w:rsidP="00806D79">
            <w:pPr>
              <w:rPr>
                <w:b/>
                <w:color w:val="0070C0"/>
                <w:u w:val="single"/>
                <w:lang w:eastAsia="ko-KR"/>
              </w:rPr>
            </w:pPr>
            <w:r>
              <w:rPr>
                <w:b/>
                <w:color w:val="0070C0"/>
                <w:u w:val="single"/>
                <w:lang w:eastAsia="ko-KR"/>
              </w:rPr>
              <w:t xml:space="preserve">Issue 2-7-1: Type of RAs </w:t>
            </w:r>
          </w:p>
          <w:p w14:paraId="3DC76174" w14:textId="77777777" w:rsidR="00806D79" w:rsidRPr="00E32FDB" w:rsidRDefault="00806D79" w:rsidP="00806D79">
            <w:pPr>
              <w:rPr>
                <w:lang w:eastAsia="ko-KR"/>
              </w:rPr>
            </w:pPr>
            <w:r w:rsidRPr="00E32FDB">
              <w:rPr>
                <w:lang w:eastAsia="ko-KR"/>
              </w:rPr>
              <w:t>Prefer proposal 2</w:t>
            </w:r>
            <w:r>
              <w:rPr>
                <w:lang w:eastAsia="ko-KR"/>
              </w:rPr>
              <w:t>.</w:t>
            </w:r>
          </w:p>
          <w:p w14:paraId="24F28006" w14:textId="77777777" w:rsidR="00806D79" w:rsidRDefault="00806D79" w:rsidP="00806D79">
            <w:pPr>
              <w:rPr>
                <w:b/>
                <w:color w:val="0070C0"/>
                <w:u w:val="single"/>
                <w:lang w:eastAsia="ko-KR"/>
              </w:rPr>
            </w:pPr>
            <w:r>
              <w:rPr>
                <w:b/>
                <w:color w:val="0070C0"/>
                <w:u w:val="single"/>
                <w:lang w:eastAsia="ko-KR"/>
              </w:rPr>
              <w:t>Issue 2-7-2: RA requirements based on UE type</w:t>
            </w:r>
          </w:p>
          <w:p w14:paraId="06263AB4" w14:textId="77777777" w:rsidR="00806D79" w:rsidRPr="00E32FDB" w:rsidRDefault="00806D79" w:rsidP="00806D79">
            <w:pPr>
              <w:rPr>
                <w:lang w:eastAsia="ko-KR"/>
              </w:rPr>
            </w:pPr>
            <w:r w:rsidRPr="00E32FDB">
              <w:rPr>
                <w:lang w:eastAsia="ko-KR"/>
              </w:rPr>
              <w:t xml:space="preserve">Depends on the conclusion of issue 2-7-2. </w:t>
            </w:r>
          </w:p>
          <w:p w14:paraId="03A6BAAD"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2E542390" w14:textId="77777777" w:rsidR="00806D79" w:rsidRPr="009D2BDE" w:rsidRDefault="00806D79" w:rsidP="00806D79">
            <w:pPr>
              <w:rPr>
                <w:b/>
                <w:color w:val="0070C0"/>
                <w:u w:val="single"/>
                <w:lang w:eastAsia="ko-KR"/>
              </w:rPr>
            </w:pPr>
            <w:r w:rsidRPr="009D2BDE">
              <w:rPr>
                <w:b/>
                <w:color w:val="0070C0"/>
                <w:u w:val="single"/>
                <w:lang w:eastAsia="ko-KR"/>
              </w:rPr>
              <w:t xml:space="preserve">Issue 2-8-1: RRM impact due to BWP switching </w:t>
            </w:r>
          </w:p>
          <w:p w14:paraId="6CE5254D" w14:textId="77777777" w:rsidR="00806D79" w:rsidRPr="009D2BDE" w:rsidRDefault="00806D79" w:rsidP="00806D79">
            <w:pPr>
              <w:rPr>
                <w:lang w:eastAsia="ko-KR"/>
              </w:rPr>
            </w:pPr>
            <w:r w:rsidRPr="009D2BDE">
              <w:rPr>
                <w:rFonts w:hint="eastAsia"/>
                <w:lang w:eastAsia="ko-KR"/>
              </w:rPr>
              <w:t xml:space="preserve">Option 2. The max UE CBW for redcap is 20MHz, while the system CBW is up to 100MHz, thus if redcap UE is configured in the middle of system CBW, it will introduce severe PUSCH fragment, and lead to UL performance impact cause only part of the CBW can be used for other non-redcap UEs. To solve the coexistence between redcap UE and legacy non-redcap UE, we think it is necessary to define the fast BWP switching that only center frequency change across CBW larger than its max UE </w:t>
            </w:r>
            <w:r w:rsidRPr="009D2BDE">
              <w:rPr>
                <w:rFonts w:hint="eastAsia"/>
                <w:lang w:eastAsia="ko-KR"/>
              </w:rPr>
              <w:lastRenderedPageBreak/>
              <w:t>CBW. Our proposal is to reuse the delay definition as type 1 and type 2 in TS 38.133, but the time period that UE is not required to transmit or receive is 140us.</w:t>
            </w:r>
          </w:p>
          <w:p w14:paraId="2DD4DA95" w14:textId="77777777" w:rsidR="00806D79" w:rsidRDefault="00806D79" w:rsidP="00806D79">
            <w:pPr>
              <w:rPr>
                <w:b/>
                <w:color w:val="0070C0"/>
                <w:u w:val="single"/>
                <w:lang w:eastAsia="ko-KR"/>
              </w:rPr>
            </w:pPr>
            <w:r w:rsidRPr="009D2BDE">
              <w:rPr>
                <w:b/>
                <w:color w:val="0070C0"/>
                <w:u w:val="single"/>
                <w:lang w:eastAsia="ko-KR"/>
              </w:rPr>
              <w:t>Issue 2-8-2: If new BWP retuning delay is agreed in RAN4, whether to send LS to RAN1 on new BWP retuning delay</w:t>
            </w:r>
            <w:r>
              <w:rPr>
                <w:b/>
                <w:color w:val="0070C0"/>
                <w:u w:val="single"/>
                <w:lang w:eastAsia="ko-KR"/>
              </w:rPr>
              <w:t xml:space="preserve"> </w:t>
            </w:r>
          </w:p>
          <w:p w14:paraId="59D25746" w14:textId="388C43AB" w:rsidR="00806D79" w:rsidRDefault="00806D79" w:rsidP="00806D79">
            <w:pPr>
              <w:rPr>
                <w:lang w:eastAsia="ko-KR"/>
              </w:rPr>
            </w:pPr>
            <w:r w:rsidRPr="009D2BDE">
              <w:rPr>
                <w:rFonts w:hint="eastAsia"/>
                <w:lang w:eastAsia="ko-KR"/>
              </w:rPr>
              <w:t>Considering RAN1 is discussing on many specific use cases that would benefit from the fast BWP switching requirement, we should send LS to RAN1 to inform them about the agreement. Additionally, if RAN4 cannot decide on the specific value of the fast BWP switching requirement, we still need to send LS to RAN1 on the status that RAN4 is evaluating on the fast BWP switching requirement.</w:t>
            </w:r>
          </w:p>
          <w:p w14:paraId="100B729C" w14:textId="77777777" w:rsidR="00A11882" w:rsidRDefault="00A11882" w:rsidP="00A11882">
            <w:pPr>
              <w:rPr>
                <w:lang w:eastAsia="ko-KR"/>
              </w:rPr>
            </w:pPr>
            <w:commentRangeStart w:id="5"/>
            <w:r>
              <w:rPr>
                <w:lang w:eastAsia="ko-KR"/>
              </w:rPr>
              <w:t>We provide a draft LS to trigger the discussion on fast BWP switching for Redcap:</w:t>
            </w:r>
          </w:p>
          <w:p w14:paraId="2238741C" w14:textId="77777777" w:rsidR="00A11882" w:rsidRPr="0085593A" w:rsidRDefault="00A11882" w:rsidP="00A11882">
            <w:pPr>
              <w:rPr>
                <w:rFonts w:eastAsiaTheme="minorEastAsia"/>
                <w:sz w:val="21"/>
                <w:lang w:eastAsia="zh-CN"/>
              </w:rPr>
            </w:pPr>
            <w:r w:rsidRPr="0085593A">
              <w:rPr>
                <w:sz w:val="21"/>
                <w:lang w:eastAsia="zh-CN"/>
              </w:rPr>
              <w:t>LS on fast BWP switching delay requirement for Redcap</w:t>
            </w:r>
          </w:p>
          <w:p w14:paraId="6ACB1ACE" w14:textId="77777777" w:rsidR="00A11882" w:rsidRPr="0085593A" w:rsidRDefault="00A11882" w:rsidP="00A11882">
            <w:pPr>
              <w:rPr>
                <w:sz w:val="21"/>
                <w:lang w:eastAsia="ko-KR"/>
              </w:rPr>
            </w:pPr>
            <w:r w:rsidRPr="0085593A">
              <w:rPr>
                <w:sz w:val="21"/>
                <w:lang w:eastAsia="ko-KR"/>
              </w:rPr>
              <w:t>RAN4 has discussed on the BWP switching time for Redcap UE, and RAN4 sees the necessity to introduce fast BWP switching delay requirement for Redcap that only BWP center frequency is changed, the other BWP parameters does not change. The new BWP switching delay follows current BWP switching delay defined in TS 38.133, i.e. type1 or type2 is up to UE capability reporting. The UE is not required to transmit or receive signals with a time duration of 140us. The specific use case applied with the new requirement is up to RAN1.</w:t>
            </w:r>
            <w:commentRangeEnd w:id="5"/>
            <w:r>
              <w:rPr>
                <w:rStyle w:val="CommentReference"/>
                <w:rFonts w:eastAsiaTheme="minorEastAsia"/>
              </w:rPr>
              <w:commentReference w:id="5"/>
            </w:r>
          </w:p>
          <w:p w14:paraId="780CD647" w14:textId="77777777" w:rsidR="00A11882" w:rsidRPr="009D2BDE" w:rsidRDefault="00A11882" w:rsidP="00806D79">
            <w:pPr>
              <w:rPr>
                <w:lang w:eastAsia="ko-KR"/>
              </w:rPr>
            </w:pPr>
          </w:p>
          <w:p w14:paraId="756B0DC4"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26FC0347" w14:textId="77777777" w:rsidR="00806D79" w:rsidRDefault="00806D79" w:rsidP="00806D79">
            <w:pPr>
              <w:rPr>
                <w:b/>
                <w:color w:val="0070C0"/>
                <w:u w:val="single"/>
                <w:lang w:eastAsia="ko-KR"/>
              </w:rPr>
            </w:pPr>
            <w:r>
              <w:rPr>
                <w:b/>
                <w:color w:val="0070C0"/>
                <w:u w:val="single"/>
                <w:lang w:eastAsia="ko-KR"/>
              </w:rPr>
              <w:t>Issue 2-9-1: RRM impact of UE transmit/receive outside 20MHz</w:t>
            </w:r>
          </w:p>
          <w:p w14:paraId="2D168400" w14:textId="77777777" w:rsidR="00806D79" w:rsidRDefault="00806D79" w:rsidP="00806D79">
            <w:pPr>
              <w:rPr>
                <w:lang w:eastAsia="zh-CN"/>
              </w:rPr>
            </w:pPr>
            <w:r>
              <w:rPr>
                <w:lang w:eastAsia="zh-CN"/>
              </w:rPr>
              <w:t>Proposal 1.</w:t>
            </w:r>
          </w:p>
          <w:p w14:paraId="53D2B93C" w14:textId="77777777" w:rsidR="00806D79" w:rsidRDefault="00806D79" w:rsidP="00806D79">
            <w:pPr>
              <w:rPr>
                <w:lang w:eastAsia="zh-CN"/>
              </w:rPr>
            </w:pPr>
            <w:r>
              <w:rPr>
                <w:lang w:eastAsia="zh-CN"/>
              </w:rPr>
              <w:t xml:space="preserve">For the purpose of improving RedCap UE data rate experience, network may need to schedule a piece of 20MHz resource for RedCap which has lower overhead with transmitting less always-on signals (e.g. SSB and system information in the downlink). In other words, network may allocate redcap UE to a 20MHz bandwidth which does not contain SSB. </w:t>
            </w:r>
          </w:p>
          <w:p w14:paraId="56190657" w14:textId="77777777" w:rsidR="00806D79" w:rsidRPr="002E6A45" w:rsidRDefault="00806D79" w:rsidP="00806D79">
            <w:pPr>
              <w:rPr>
                <w:rFonts w:eastAsiaTheme="minorEastAsia"/>
                <w:lang w:eastAsia="zh-CN"/>
              </w:rPr>
            </w:pPr>
            <w:r>
              <w:rPr>
                <w:lang w:eastAsia="zh-CN"/>
              </w:rPr>
              <w:t>In addition, from neighbour cell RRM measurement point of view, the target to-be-measured SSB may be not in the active BWP as well.</w:t>
            </w:r>
            <w:r>
              <w:rPr>
                <w:rFonts w:eastAsiaTheme="minorEastAsia"/>
                <w:lang w:eastAsia="zh-CN"/>
              </w:rPr>
              <w:t xml:space="preserve"> </w:t>
            </w:r>
            <w:r>
              <w:rPr>
                <w:lang w:eastAsia="zh-CN"/>
              </w:rPr>
              <w:t xml:space="preserve">Therefore in this case </w:t>
            </w:r>
            <w:r>
              <w:t xml:space="preserve">RedCap </w:t>
            </w:r>
            <w:r>
              <w:rPr>
                <w:lang w:eastAsia="zh-CN"/>
              </w:rPr>
              <w:t>UE needs to retune RF to</w:t>
            </w:r>
            <w:r w:rsidRPr="00A717E4">
              <w:rPr>
                <w:lang w:eastAsia="zh-CN"/>
              </w:rPr>
              <w:t xml:space="preserve"> </w:t>
            </w:r>
            <w:r>
              <w:rPr>
                <w:lang w:eastAsia="zh-CN"/>
              </w:rPr>
              <w:t>perform RRM measure</w:t>
            </w:r>
            <w:r w:rsidRPr="00A91F40">
              <w:rPr>
                <w:lang w:eastAsia="zh-CN"/>
              </w:rPr>
              <w:t>ment. RAN1 is discussing the</w:t>
            </w:r>
            <w:r>
              <w:rPr>
                <w:lang w:eastAsia="zh-CN"/>
              </w:rPr>
              <w:t xml:space="preserve"> RF retuning time and BWP operation scheme for Redcap UE. Certain enhancement on reduced RF retuning time was proposed. RAN4 can wait for the progress from RAN1.</w:t>
            </w:r>
          </w:p>
          <w:p w14:paraId="191525C1" w14:textId="77777777" w:rsidR="00806D79" w:rsidRDefault="00806D79" w:rsidP="00806D79">
            <w:pPr>
              <w:rPr>
                <w:b/>
                <w:color w:val="0070C0"/>
                <w:u w:val="single"/>
                <w:lang w:eastAsia="ko-KR"/>
              </w:rPr>
            </w:pPr>
            <w:r>
              <w:rPr>
                <w:b/>
                <w:color w:val="0070C0"/>
                <w:u w:val="single"/>
                <w:lang w:eastAsia="ko-KR"/>
              </w:rPr>
              <w:t>Issue 2-9-2: Reference cell timing in RedCap BWP</w:t>
            </w:r>
          </w:p>
          <w:p w14:paraId="5B56110A" w14:textId="77777777" w:rsidR="00806D79" w:rsidRPr="00344D80" w:rsidRDefault="00806D79" w:rsidP="00806D79">
            <w:pPr>
              <w:rPr>
                <w:lang w:eastAsia="zh-CN"/>
              </w:rPr>
            </w:pPr>
            <w:r>
              <w:rPr>
                <w:lang w:eastAsia="zh-CN"/>
              </w:rPr>
              <w:t>It depends on RAN1 design to acquire the serving cell timing. It shall be noted that for L3 mobility measurement, it focus on neighbour cell measurement, whether CSI-RS based L3 measurement is needed depends on the conclusion of issue 2-2-8.</w:t>
            </w:r>
          </w:p>
          <w:p w14:paraId="0FD881C1"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7FF689C6" w14:textId="77777777" w:rsidR="00806D79" w:rsidRDefault="00806D79" w:rsidP="00806D79">
            <w:pPr>
              <w:rPr>
                <w:b/>
                <w:color w:val="0070C0"/>
                <w:u w:val="single"/>
                <w:lang w:eastAsia="ko-KR"/>
              </w:rPr>
            </w:pPr>
            <w:r>
              <w:rPr>
                <w:b/>
                <w:color w:val="0070C0"/>
                <w:u w:val="single"/>
                <w:lang w:eastAsia="ko-KR"/>
              </w:rPr>
              <w:t>Issue 2-10-1: CSSF design for RedCap UE measurements</w:t>
            </w:r>
          </w:p>
          <w:p w14:paraId="301067C4" w14:textId="77777777" w:rsidR="00806D79" w:rsidRDefault="00806D79" w:rsidP="00806D79">
            <w:pPr>
              <w:rPr>
                <w:lang w:eastAsia="zh-CN"/>
              </w:rPr>
            </w:pPr>
            <w:r w:rsidRPr="00344D80">
              <w:rPr>
                <w:lang w:eastAsia="zh-CN"/>
              </w:rPr>
              <w:t>We</w:t>
            </w:r>
            <w:r>
              <w:rPr>
                <w:lang w:eastAsia="zh-CN"/>
              </w:rPr>
              <w:t xml:space="preserve"> think the searcher for redcap UE is 1. However for measurement outsidegap, if there are inter-frequency without gap layer, the CSSFoursidegap is larger than 1.</w:t>
            </w:r>
          </w:p>
          <w:p w14:paraId="0069A758" w14:textId="77777777" w:rsidR="00806D79" w:rsidRPr="001B6DE7" w:rsidRDefault="00806D79" w:rsidP="00806D79">
            <w:pPr>
              <w:rPr>
                <w:rFonts w:eastAsiaTheme="minorEastAsia"/>
                <w:lang w:eastAsia="zh-CN"/>
              </w:rPr>
            </w:pPr>
            <w:r>
              <w:rPr>
                <w:lang w:eastAsia="zh-CN"/>
              </w:rPr>
              <w:t>For measurement within gap, we are wondering whether per FR gap is needed or not.</w:t>
            </w:r>
          </w:p>
          <w:p w14:paraId="704585FA" w14:textId="77777777" w:rsidR="00806D79" w:rsidRDefault="00806D79" w:rsidP="00806D79">
            <w:pPr>
              <w:rPr>
                <w:b/>
                <w:color w:val="0070C0"/>
                <w:u w:val="single"/>
                <w:lang w:eastAsia="ko-KR"/>
              </w:rPr>
            </w:pPr>
            <w:r>
              <w:rPr>
                <w:b/>
                <w:color w:val="0070C0"/>
                <w:u w:val="single"/>
                <w:lang w:eastAsia="ko-KR"/>
              </w:rPr>
              <w:t xml:space="preserve">Issue 2-10-2: Gapless measurement capabilities for RedCap UE: ‘NeedForGap’ and ‘NCSG’ </w:t>
            </w:r>
          </w:p>
          <w:p w14:paraId="3631ABB4" w14:textId="77777777" w:rsidR="00806D79" w:rsidRPr="001B6DE7" w:rsidRDefault="00806D79" w:rsidP="00806D79">
            <w:pPr>
              <w:rPr>
                <w:lang w:eastAsia="zh-CN"/>
              </w:rPr>
            </w:pPr>
            <w:r w:rsidRPr="001B6DE7">
              <w:rPr>
                <w:lang w:eastAsia="zh-CN"/>
              </w:rPr>
              <w:t>Proposal 1 seems reasonable.</w:t>
            </w:r>
          </w:p>
          <w:p w14:paraId="2A94DF33" w14:textId="77777777" w:rsidR="00806D79" w:rsidRDefault="00806D79" w:rsidP="00806D79">
            <w:pPr>
              <w:rPr>
                <w:b/>
                <w:color w:val="0070C0"/>
                <w:u w:val="single"/>
                <w:lang w:eastAsia="ko-KR"/>
              </w:rPr>
            </w:pPr>
            <w:r>
              <w:rPr>
                <w:b/>
                <w:color w:val="0070C0"/>
                <w:u w:val="single"/>
                <w:lang w:eastAsia="ko-KR"/>
              </w:rPr>
              <w:t xml:space="preserve">Issue 2-10-3: Gapless measurement capabilities for RedCap UE: ‘inter-frequency without gap’ </w:t>
            </w:r>
          </w:p>
          <w:p w14:paraId="2C4373F5" w14:textId="77777777" w:rsidR="00806D79" w:rsidRPr="001B6DE7" w:rsidRDefault="00806D79" w:rsidP="00806D79">
            <w:pPr>
              <w:rPr>
                <w:lang w:eastAsia="zh-CN"/>
              </w:rPr>
            </w:pPr>
            <w:r w:rsidRPr="001B6DE7">
              <w:rPr>
                <w:lang w:eastAsia="zh-CN"/>
              </w:rPr>
              <w:t>Depends on the network deployment, operator’s input is encouraged.</w:t>
            </w:r>
          </w:p>
          <w:p w14:paraId="32C43BF9" w14:textId="77777777" w:rsidR="00806D79" w:rsidRDefault="00806D79" w:rsidP="00806D79">
            <w:pPr>
              <w:rPr>
                <w:rFonts w:eastAsiaTheme="minorEastAsia"/>
                <w:b/>
                <w:color w:val="0070C0"/>
                <w:u w:val="single"/>
                <w:lang w:eastAsia="zh-CN"/>
              </w:rPr>
            </w:pPr>
            <w:r>
              <w:rPr>
                <w:rFonts w:eastAsiaTheme="minorEastAsia" w:hint="eastAsia"/>
                <w:b/>
                <w:color w:val="0070C0"/>
                <w:u w:val="single"/>
                <w:lang w:eastAsia="zh-CN"/>
              </w:rPr>
              <w:lastRenderedPageBreak/>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D3D7B40" w14:textId="77777777" w:rsidR="00806D79" w:rsidRPr="001B6DE7" w:rsidRDefault="00806D79" w:rsidP="00806D79">
            <w:pPr>
              <w:rPr>
                <w:lang w:eastAsia="zh-CN"/>
              </w:rPr>
            </w:pPr>
            <w:r>
              <w:rPr>
                <w:lang w:eastAsia="zh-CN"/>
              </w:rPr>
              <w:t>It is early to draw conclusion whether 1 RX would extend cell detection delay, simulation are suggested.</w:t>
            </w:r>
          </w:p>
          <w:p w14:paraId="2AAE1E24" w14:textId="77777777" w:rsidR="00806D79" w:rsidRDefault="00806D79" w:rsidP="00806D7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74C72763" w14:textId="77777777" w:rsidR="00806D79" w:rsidRPr="0079043A" w:rsidRDefault="00806D79" w:rsidP="00806D79">
            <w:pPr>
              <w:rPr>
                <w:rFonts w:eastAsiaTheme="minorEastAsia"/>
                <w:lang w:eastAsia="zh-CN"/>
              </w:rPr>
            </w:pPr>
            <w:r w:rsidRPr="001B6DE7">
              <w:rPr>
                <w:lang w:eastAsia="zh-CN"/>
              </w:rPr>
              <w:t xml:space="preserve">1RX would impact measurement accuracy rather than </w:t>
            </w:r>
            <w:r>
              <w:rPr>
                <w:lang w:eastAsia="zh-CN"/>
              </w:rPr>
              <w:t>measurement period.</w:t>
            </w:r>
          </w:p>
          <w:p w14:paraId="173EF8C7" w14:textId="77777777" w:rsidR="00806D79" w:rsidRDefault="00806D79" w:rsidP="00806D7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65DAAEDA" w14:textId="77777777" w:rsidR="00806D79" w:rsidRPr="0079043A" w:rsidRDefault="00806D79" w:rsidP="00806D79">
            <w:pPr>
              <w:rPr>
                <w:rFonts w:eastAsiaTheme="minorEastAsia"/>
                <w:lang w:eastAsia="zh-CN"/>
              </w:rPr>
            </w:pPr>
            <w:r>
              <w:rPr>
                <w:lang w:eastAsia="zh-CN"/>
              </w:rPr>
              <w:t>It is early to draw conclusion whether 1 RX would extend SSB index detection, simulation are suggested.</w:t>
            </w:r>
          </w:p>
          <w:p w14:paraId="1172C2C1"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7AA62C9E" w14:textId="77777777" w:rsidR="00806D79" w:rsidRDefault="00806D79" w:rsidP="00806D79">
            <w:pPr>
              <w:rPr>
                <w:b/>
                <w:color w:val="0070C0"/>
                <w:u w:val="single"/>
                <w:lang w:eastAsia="ko-KR"/>
              </w:rPr>
            </w:pPr>
            <w:r>
              <w:rPr>
                <w:b/>
                <w:color w:val="0070C0"/>
                <w:u w:val="single"/>
                <w:lang w:eastAsia="ko-KR"/>
              </w:rPr>
              <w:t xml:space="preserve">Issue 2-11-1: RRM impact due to maximum number of DL MIMO layers </w:t>
            </w:r>
          </w:p>
          <w:p w14:paraId="540AA6AD" w14:textId="77777777" w:rsidR="00806D79" w:rsidRPr="00DD1270" w:rsidRDefault="00806D79" w:rsidP="00806D79">
            <w:pPr>
              <w:rPr>
                <w:lang w:eastAsia="zh-CN"/>
              </w:rPr>
            </w:pPr>
            <w:r w:rsidRPr="00DD1270">
              <w:rPr>
                <w:lang w:eastAsia="zh-CN"/>
              </w:rPr>
              <w:t>Proposal 1 and 2 are supposed</w:t>
            </w:r>
            <w:r>
              <w:rPr>
                <w:lang w:eastAsia="zh-CN"/>
              </w:rPr>
              <w:t xml:space="preserve"> be</w:t>
            </w:r>
            <w:r w:rsidRPr="00DD1270">
              <w:rPr>
                <w:lang w:eastAsia="zh-CN"/>
              </w:rPr>
              <w:t xml:space="preserve"> the same.</w:t>
            </w:r>
          </w:p>
          <w:p w14:paraId="37A92FA9" w14:textId="77777777" w:rsidR="00806D79" w:rsidRDefault="00806D79" w:rsidP="00806D79">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7096470D" w14:textId="77777777" w:rsidR="00806D79" w:rsidRPr="0041195C" w:rsidRDefault="00806D79" w:rsidP="00806D79">
            <w:pPr>
              <w:rPr>
                <w:lang w:eastAsia="zh-CN"/>
              </w:rPr>
            </w:pPr>
            <w:r>
              <w:rPr>
                <w:lang w:eastAsia="zh-CN"/>
              </w:rPr>
              <w:t>It depends on RAN1 conclusion whether the processing time, HARQ feedback etc. would be modified.</w:t>
            </w:r>
          </w:p>
          <w:p w14:paraId="5030A3B3" w14:textId="77777777" w:rsidR="00806D79" w:rsidRDefault="00806D79" w:rsidP="00806D79">
            <w:pPr>
              <w:rPr>
                <w:b/>
                <w:color w:val="0070C0"/>
                <w:u w:val="single"/>
                <w:lang w:eastAsia="ko-KR"/>
              </w:rPr>
            </w:pPr>
            <w:r>
              <w:rPr>
                <w:b/>
                <w:color w:val="0070C0"/>
                <w:u w:val="single"/>
                <w:lang w:eastAsia="ko-KR"/>
              </w:rPr>
              <w:t xml:space="preserve">Issue 2-11-3: RRM impact due to relaxed maximum modulation order </w:t>
            </w:r>
          </w:p>
          <w:p w14:paraId="7504EC1B" w14:textId="77777777" w:rsidR="00806D79" w:rsidRPr="0041195C" w:rsidRDefault="00806D79" w:rsidP="00806D79">
            <w:pPr>
              <w:rPr>
                <w:rFonts w:eastAsiaTheme="minorEastAsia"/>
                <w:lang w:eastAsia="zh-CN"/>
              </w:rPr>
            </w:pPr>
            <w:r w:rsidRPr="00DD1270">
              <w:rPr>
                <w:lang w:eastAsia="zh-CN"/>
              </w:rPr>
              <w:t>Proposal 1 and 2 are supposed</w:t>
            </w:r>
            <w:r>
              <w:rPr>
                <w:lang w:eastAsia="zh-CN"/>
              </w:rPr>
              <w:t xml:space="preserve"> be</w:t>
            </w:r>
            <w:r w:rsidRPr="00DD1270">
              <w:rPr>
                <w:lang w:eastAsia="zh-CN"/>
              </w:rPr>
              <w:t xml:space="preserve"> the same.</w:t>
            </w:r>
          </w:p>
          <w:p w14:paraId="58E2BF18" w14:textId="77777777" w:rsidR="00806D79" w:rsidRDefault="00806D79" w:rsidP="00806D79">
            <w:pPr>
              <w:rPr>
                <w:b/>
                <w:color w:val="0070C0"/>
                <w:u w:val="single"/>
                <w:lang w:eastAsia="ko-KR"/>
              </w:rPr>
            </w:pPr>
            <w:r>
              <w:rPr>
                <w:b/>
                <w:color w:val="0070C0"/>
                <w:u w:val="single"/>
                <w:lang w:eastAsia="ko-KR"/>
              </w:rPr>
              <w:t xml:space="preserve">Issue 2-11-4: Relation to LTE cat-1bis requirements </w:t>
            </w:r>
          </w:p>
          <w:p w14:paraId="0DC9DC28" w14:textId="77777777" w:rsidR="00DB5FE2" w:rsidRPr="00355413" w:rsidRDefault="00806D79" w:rsidP="00806D79">
            <w:pPr>
              <w:rPr>
                <w:rFonts w:eastAsiaTheme="minorEastAsia"/>
                <w:b/>
                <w:color w:val="0070C0"/>
                <w:u w:val="single"/>
                <w:lang w:eastAsia="zh-CN"/>
              </w:rPr>
            </w:pPr>
            <w:r w:rsidRPr="00355413">
              <w:rPr>
                <w:lang w:eastAsia="zh-CN"/>
              </w:rPr>
              <w:t>Suggest to discuss case by case.</w:t>
            </w:r>
          </w:p>
        </w:tc>
      </w:tr>
      <w:tr w:rsidR="0096703A" w14:paraId="74F310AB" w14:textId="77777777" w:rsidTr="0096703A">
        <w:tc>
          <w:tcPr>
            <w:tcW w:w="1230" w:type="dxa"/>
          </w:tcPr>
          <w:p w14:paraId="34DD3388" w14:textId="77777777" w:rsidR="0096703A" w:rsidRDefault="0096703A" w:rsidP="0096703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1" w:type="dxa"/>
          </w:tcPr>
          <w:p w14:paraId="250EB13D"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3FB239EA" w14:textId="77777777" w:rsidR="0096703A" w:rsidRDefault="0096703A" w:rsidP="0096703A">
            <w:pPr>
              <w:rPr>
                <w:b/>
                <w:color w:val="0070C0"/>
                <w:u w:val="single"/>
                <w:lang w:eastAsia="ko-KR"/>
              </w:rPr>
            </w:pPr>
            <w:r>
              <w:rPr>
                <w:b/>
                <w:color w:val="0070C0"/>
                <w:u w:val="single"/>
                <w:lang w:eastAsia="ko-KR"/>
              </w:rPr>
              <w:t>Issue 2-1-1: Impact on RLM-RS resources</w:t>
            </w:r>
          </w:p>
          <w:p w14:paraId="3364AE29" w14:textId="77777777" w:rsidR="0096703A" w:rsidRPr="00B62283" w:rsidRDefault="000F022A" w:rsidP="0096703A">
            <w:pPr>
              <w:overflowPunct/>
              <w:autoSpaceDE/>
              <w:autoSpaceDN/>
              <w:adjustRightInd/>
              <w:textAlignment w:val="auto"/>
              <w:rPr>
                <w:bCs/>
                <w:color w:val="0070C0"/>
                <w:lang w:eastAsia="ko-KR"/>
              </w:rPr>
            </w:pPr>
            <w:r w:rsidRPr="00B62283">
              <w:rPr>
                <w:bCs/>
                <w:color w:val="0070C0"/>
                <w:lang w:eastAsia="ko-KR"/>
              </w:rPr>
              <w:t>The number of RLM-RS is determined by RAN1</w:t>
            </w:r>
            <w:r w:rsidR="0096703A">
              <w:rPr>
                <w:bCs/>
                <w:color w:val="0070C0"/>
                <w:lang w:eastAsia="ko-KR"/>
              </w:rPr>
              <w:t xml:space="preserve"> in TS38.213. RAN4 could follow the RAN1 conclusion if have.</w:t>
            </w:r>
          </w:p>
          <w:p w14:paraId="387A20CE" w14:textId="77777777" w:rsidR="0096703A" w:rsidRDefault="0096703A" w:rsidP="0096703A">
            <w:pPr>
              <w:rPr>
                <w:b/>
                <w:color w:val="0070C0"/>
                <w:u w:val="single"/>
                <w:lang w:eastAsia="ko-KR"/>
              </w:rPr>
            </w:pPr>
            <w:r>
              <w:rPr>
                <w:b/>
                <w:color w:val="0070C0"/>
                <w:u w:val="single"/>
                <w:lang w:eastAsia="ko-KR"/>
              </w:rPr>
              <w:t>Issue 2-1-2: Impact on BW used in RLM</w:t>
            </w:r>
          </w:p>
          <w:p w14:paraId="4049445F" w14:textId="77777777" w:rsidR="0096703A" w:rsidRPr="00B62283" w:rsidRDefault="000F022A" w:rsidP="0096703A">
            <w:pPr>
              <w:overflowPunct/>
              <w:autoSpaceDE/>
              <w:autoSpaceDN/>
              <w:adjustRightInd/>
              <w:textAlignment w:val="auto"/>
              <w:rPr>
                <w:bCs/>
                <w:color w:val="0070C0"/>
                <w:lang w:eastAsia="ko-KR"/>
              </w:rPr>
            </w:pPr>
            <w:r w:rsidRPr="00B62283">
              <w:rPr>
                <w:bCs/>
                <w:color w:val="0070C0"/>
                <w:lang w:eastAsia="ko-KR"/>
              </w:rPr>
              <w:t xml:space="preserve">Support option 2. The </w:t>
            </w:r>
            <w:r w:rsidR="0096703A">
              <w:rPr>
                <w:bCs/>
                <w:color w:val="0070C0"/>
                <w:lang w:eastAsia="ko-KR"/>
              </w:rPr>
              <w:t xml:space="preserve">most possible </w:t>
            </w:r>
            <w:r w:rsidRPr="00B62283">
              <w:rPr>
                <w:bCs/>
                <w:color w:val="0070C0"/>
                <w:lang w:eastAsia="ko-KR"/>
              </w:rPr>
              <w:t>BW of CSI-RS for RLM/BFD is 24PRBs with 60kHz in FR1 for 20MHz RedCap reduced BW.</w:t>
            </w:r>
          </w:p>
          <w:p w14:paraId="55D0B991" w14:textId="77777777" w:rsidR="0096703A" w:rsidRDefault="0096703A" w:rsidP="0096703A">
            <w:pPr>
              <w:rPr>
                <w:b/>
                <w:color w:val="0070C0"/>
                <w:u w:val="single"/>
                <w:lang w:eastAsia="ko-KR"/>
              </w:rPr>
            </w:pPr>
            <w:r>
              <w:rPr>
                <w:b/>
                <w:color w:val="0070C0"/>
                <w:u w:val="single"/>
                <w:lang w:eastAsia="ko-KR"/>
              </w:rPr>
              <w:t>Issue 2-1-3: Impact on RLM evaluation period</w:t>
            </w:r>
          </w:p>
          <w:p w14:paraId="436BCD56" w14:textId="77777777" w:rsidR="0096703A" w:rsidRDefault="0096703A" w:rsidP="0096703A">
            <w:pPr>
              <w:rPr>
                <w:bCs/>
                <w:color w:val="0070C0"/>
                <w:u w:val="single"/>
                <w:lang w:eastAsia="ko-KR"/>
              </w:rPr>
            </w:pPr>
            <w:r>
              <w:rPr>
                <w:bCs/>
                <w:color w:val="0070C0"/>
                <w:u w:val="single"/>
                <w:lang w:eastAsia="ko-KR"/>
              </w:rPr>
              <w:t>We don’t think the evaluation period shall be revised due to RedCap, like in LTE we have the same evaluation period for cat-0 UE as the legacy UE. The RLM requirement/test might be impacted from the following three aspects:</w:t>
            </w:r>
          </w:p>
          <w:p w14:paraId="19B13808" w14:textId="77777777" w:rsidR="0096703A" w:rsidRPr="00E663D9" w:rsidRDefault="0096703A" w:rsidP="0096703A">
            <w:pPr>
              <w:numPr>
                <w:ilvl w:val="0"/>
                <w:numId w:val="12"/>
              </w:numPr>
              <w:tabs>
                <w:tab w:val="left" w:pos="0"/>
                <w:tab w:val="left" w:pos="82"/>
                <w:tab w:val="left" w:pos="2600"/>
              </w:tabs>
              <w:spacing w:after="0"/>
              <w:ind w:left="172" w:hanging="180"/>
            </w:pPr>
            <w:r w:rsidRPr="00E663D9">
              <w:t>Hypothetical PDCCH transmission parameter may need change due to 1Rx and reduced BW (Current hypothetical BW for CSI-RS is larger than 20MHz in 60kHz).</w:t>
            </w:r>
          </w:p>
          <w:p w14:paraId="3EBF51F0" w14:textId="77777777" w:rsidR="0096703A" w:rsidRPr="00E663D9" w:rsidRDefault="0096703A" w:rsidP="0096703A">
            <w:pPr>
              <w:numPr>
                <w:ilvl w:val="0"/>
                <w:numId w:val="12"/>
              </w:numPr>
              <w:tabs>
                <w:tab w:val="left" w:pos="0"/>
                <w:tab w:val="left" w:pos="82"/>
                <w:tab w:val="left" w:pos="2600"/>
              </w:tabs>
              <w:spacing w:after="0"/>
              <w:ind w:left="172" w:hanging="180"/>
            </w:pPr>
            <w:r w:rsidRPr="00E663D9">
              <w:t>RLM requirement applicability due to HD-FDD.</w:t>
            </w:r>
          </w:p>
          <w:p w14:paraId="4CB74585" w14:textId="77777777" w:rsidR="0096703A" w:rsidRPr="00E663D9" w:rsidRDefault="0096703A" w:rsidP="0096703A">
            <w:pPr>
              <w:numPr>
                <w:ilvl w:val="0"/>
                <w:numId w:val="12"/>
              </w:numPr>
              <w:tabs>
                <w:tab w:val="left" w:pos="0"/>
                <w:tab w:val="left" w:pos="82"/>
                <w:tab w:val="left" w:pos="2600"/>
              </w:tabs>
              <w:spacing w:after="0"/>
              <w:ind w:left="172" w:hanging="180"/>
            </w:pPr>
            <w:r w:rsidRPr="00E663D9">
              <w:t>The SNR threshold setup in TCs may need change due to 1Rx</w:t>
            </w:r>
          </w:p>
          <w:p w14:paraId="2DF2D749" w14:textId="77777777" w:rsidR="0096703A" w:rsidRDefault="0096703A" w:rsidP="0096703A">
            <w:pPr>
              <w:rPr>
                <w:bCs/>
                <w:color w:val="0070C0"/>
                <w:u w:val="single"/>
                <w:lang w:eastAsia="ko-KR"/>
              </w:rPr>
            </w:pPr>
          </w:p>
          <w:p w14:paraId="5839C86F" w14:textId="77777777" w:rsidR="0096703A" w:rsidRPr="00B62283" w:rsidRDefault="0096703A" w:rsidP="0096703A">
            <w:pPr>
              <w:overflowPunct/>
              <w:autoSpaceDE/>
              <w:autoSpaceDN/>
              <w:adjustRightInd/>
              <w:textAlignment w:val="auto"/>
              <w:rPr>
                <w:bCs/>
                <w:color w:val="0070C0"/>
                <w:u w:val="single"/>
                <w:lang w:eastAsia="ko-KR"/>
              </w:rPr>
            </w:pPr>
            <w:r>
              <w:rPr>
                <w:bCs/>
                <w:color w:val="0070C0"/>
                <w:u w:val="single"/>
                <w:lang w:eastAsia="ko-KR"/>
              </w:rPr>
              <w:t>Thus, w</w:t>
            </w:r>
            <w:r w:rsidR="000F022A" w:rsidRPr="00B62283">
              <w:rPr>
                <w:bCs/>
                <w:color w:val="0070C0"/>
                <w:u w:val="single"/>
                <w:lang w:eastAsia="ko-KR"/>
              </w:rPr>
              <w:t>e propose option 3 for this issue:</w:t>
            </w:r>
          </w:p>
          <w:p w14:paraId="3BCB3E04" w14:textId="77777777" w:rsidR="0096703A" w:rsidRPr="00B62283" w:rsidRDefault="000F022A" w:rsidP="0096703A">
            <w:pPr>
              <w:overflowPunct/>
              <w:autoSpaceDE/>
              <w:autoSpaceDN/>
              <w:adjustRightInd/>
              <w:textAlignment w:val="auto"/>
              <w:rPr>
                <w:b/>
                <w:i/>
                <w:iCs/>
                <w:lang w:eastAsia="zh-CN"/>
              </w:rPr>
            </w:pPr>
            <w:r w:rsidRPr="00B62283">
              <w:rPr>
                <w:b/>
                <w:i/>
                <w:iCs/>
                <w:color w:val="0070C0"/>
                <w:u w:val="single"/>
                <w:lang w:eastAsia="ko-KR"/>
              </w:rPr>
              <w:t xml:space="preserve">Proposal 3: </w:t>
            </w:r>
            <w:r w:rsidRPr="00B62283">
              <w:rPr>
                <w:b/>
                <w:i/>
                <w:iCs/>
                <w:lang w:eastAsia="zh-CN"/>
              </w:rPr>
              <w:t xml:space="preserve">The existing OOS/IS </w:t>
            </w:r>
            <w:r w:rsidRPr="00B62283">
              <w:rPr>
                <w:b/>
                <w:i/>
                <w:iCs/>
              </w:rPr>
              <w:t xml:space="preserve">evaluation period in </w:t>
            </w:r>
            <w:r w:rsidRPr="00B62283">
              <w:rPr>
                <w:b/>
                <w:i/>
                <w:iCs/>
                <w:lang w:eastAsia="zh-CN"/>
              </w:rPr>
              <w:t xml:space="preserve">core requirements of RLM can be applied for RedCap UE. The </w:t>
            </w:r>
            <w:r w:rsidRPr="00B62283">
              <w:rPr>
                <w:b/>
                <w:i/>
                <w:iCs/>
              </w:rPr>
              <w:t>hypothetical PDCCH transmission parameter,</w:t>
            </w:r>
            <w:r w:rsidRPr="00B62283">
              <w:rPr>
                <w:b/>
                <w:i/>
                <w:iCs/>
                <w:lang w:eastAsia="zh-CN"/>
              </w:rPr>
              <w:t xml:space="preserve"> requirement applicability due to HD-FDD, and SNR1/2/3/4/5 threshold in test cases needs further study.</w:t>
            </w:r>
          </w:p>
          <w:p w14:paraId="7F16E44F" w14:textId="77777777" w:rsidR="0096703A" w:rsidRPr="00B62283" w:rsidRDefault="0096703A" w:rsidP="0096703A">
            <w:pPr>
              <w:overflowPunct/>
              <w:autoSpaceDE/>
              <w:autoSpaceDN/>
              <w:adjustRightInd/>
              <w:textAlignment w:val="auto"/>
              <w:rPr>
                <w:bCs/>
                <w:i/>
                <w:iCs/>
                <w:color w:val="0070C0"/>
                <w:u w:val="single"/>
                <w:lang w:eastAsia="ko-KR"/>
              </w:rPr>
            </w:pPr>
          </w:p>
          <w:p w14:paraId="2C41A821" w14:textId="77777777" w:rsidR="0096703A" w:rsidRDefault="0096703A" w:rsidP="0096703A">
            <w:pPr>
              <w:rPr>
                <w:b/>
                <w:color w:val="0070C0"/>
                <w:u w:val="single"/>
                <w:lang w:eastAsia="ko-KR"/>
              </w:rPr>
            </w:pPr>
            <w:r>
              <w:rPr>
                <w:b/>
                <w:color w:val="0070C0"/>
                <w:u w:val="single"/>
                <w:lang w:eastAsia="ko-KR"/>
              </w:rPr>
              <w:lastRenderedPageBreak/>
              <w:t>Issue 2-1-4: How to derive RLM evaluation period if impacted</w:t>
            </w:r>
          </w:p>
          <w:p w14:paraId="6DDBD686" w14:textId="77777777" w:rsidR="0096703A" w:rsidRPr="00B62283" w:rsidRDefault="000F022A" w:rsidP="0096703A">
            <w:pPr>
              <w:overflowPunct/>
              <w:autoSpaceDE/>
              <w:autoSpaceDN/>
              <w:adjustRightInd/>
              <w:textAlignment w:val="auto"/>
              <w:rPr>
                <w:bCs/>
                <w:color w:val="0070C0"/>
                <w:lang w:eastAsia="ko-KR"/>
              </w:rPr>
            </w:pPr>
            <w:r w:rsidRPr="00B62283">
              <w:rPr>
                <w:bCs/>
                <w:color w:val="0070C0"/>
                <w:lang w:eastAsia="ko-KR"/>
              </w:rPr>
              <w:t>As discussed in issue 2-1-3, we don’t think the evaluation period needs to be changed for RedCap.</w:t>
            </w:r>
          </w:p>
          <w:p w14:paraId="25C1B909" w14:textId="77777777" w:rsidR="0096703A" w:rsidRDefault="0096703A" w:rsidP="0096703A">
            <w:pPr>
              <w:rPr>
                <w:b/>
                <w:color w:val="0070C0"/>
                <w:u w:val="single"/>
                <w:lang w:eastAsia="ko-KR"/>
              </w:rPr>
            </w:pPr>
            <w:r>
              <w:rPr>
                <w:b/>
                <w:color w:val="0070C0"/>
                <w:u w:val="single"/>
                <w:lang w:eastAsia="ko-KR"/>
              </w:rPr>
              <w:t>Issue 2-1-5: Impact on parameters for IN/OOS</w:t>
            </w:r>
          </w:p>
          <w:p w14:paraId="13E4468B" w14:textId="77777777" w:rsidR="0096703A" w:rsidRDefault="000F022A" w:rsidP="0096703A">
            <w:pPr>
              <w:rPr>
                <w:bCs/>
                <w:color w:val="0070C0"/>
                <w:lang w:eastAsia="ko-KR"/>
              </w:rPr>
            </w:pPr>
            <w:r w:rsidRPr="00B62283">
              <w:rPr>
                <w:bCs/>
                <w:color w:val="0070C0"/>
                <w:lang w:eastAsia="ko-KR"/>
              </w:rPr>
              <w:t>Support proposal 1 due to reduced BW and</w:t>
            </w:r>
            <w:r w:rsidR="0096703A">
              <w:rPr>
                <w:bCs/>
                <w:color w:val="0070C0"/>
                <w:lang w:eastAsia="ko-KR"/>
              </w:rPr>
              <w:t>/or</w:t>
            </w:r>
            <w:r w:rsidRPr="00B62283">
              <w:rPr>
                <w:bCs/>
                <w:color w:val="0070C0"/>
                <w:lang w:eastAsia="ko-KR"/>
              </w:rPr>
              <w:t xml:space="preserve"> 1Rx.</w:t>
            </w:r>
          </w:p>
          <w:p w14:paraId="377305C8" w14:textId="77777777" w:rsidR="0049059C" w:rsidRDefault="0096703A" w:rsidP="00B62283">
            <w:pPr>
              <w:tabs>
                <w:tab w:val="left" w:pos="0"/>
                <w:tab w:val="left" w:pos="82"/>
                <w:tab w:val="left" w:pos="2600"/>
              </w:tabs>
              <w:spacing w:after="0"/>
              <w:rPr>
                <w:rFonts w:eastAsia="SimSun"/>
              </w:rPr>
            </w:pPr>
            <w:r w:rsidRPr="00E663D9">
              <w:t>Hypothetical PDCCH transmission parameter may need change due to 1Rx</w:t>
            </w:r>
            <w:r w:rsidR="005217E6">
              <w:t xml:space="preserve"> (power boosting for PDCCH</w:t>
            </w:r>
            <w:r w:rsidR="000203B0">
              <w:t xml:space="preserve"> for IS</w:t>
            </w:r>
            <w:r w:rsidR="005217E6">
              <w:t>)</w:t>
            </w:r>
            <w:r w:rsidRPr="00E663D9">
              <w:t xml:space="preserve"> and reduced BW (Current hypothetical BW for CSI-RS is larger than 20MHz in 60kHz).</w:t>
            </w:r>
          </w:p>
          <w:p w14:paraId="52B1A7D7" w14:textId="77777777" w:rsidR="0096703A" w:rsidRPr="00B62283" w:rsidRDefault="0096703A" w:rsidP="0096703A">
            <w:pPr>
              <w:overflowPunct/>
              <w:autoSpaceDE/>
              <w:autoSpaceDN/>
              <w:adjustRightInd/>
              <w:textAlignment w:val="auto"/>
              <w:rPr>
                <w:bCs/>
                <w:color w:val="0070C0"/>
                <w:lang w:eastAsia="ko-KR"/>
              </w:rPr>
            </w:pPr>
          </w:p>
          <w:p w14:paraId="0480C950" w14:textId="77777777" w:rsidR="0096703A" w:rsidRDefault="0096703A" w:rsidP="0096703A">
            <w:pPr>
              <w:rPr>
                <w:b/>
                <w:color w:val="0070C0"/>
                <w:u w:val="single"/>
                <w:lang w:eastAsia="ko-KR"/>
              </w:rPr>
            </w:pPr>
            <w:r>
              <w:rPr>
                <w:b/>
                <w:color w:val="0070C0"/>
                <w:u w:val="single"/>
                <w:lang w:eastAsia="ko-KR"/>
              </w:rPr>
              <w:t>Issue 2-1-6: If impact on IN/OOS, list of impacted parameters</w:t>
            </w:r>
          </w:p>
          <w:p w14:paraId="5BB7AC3F" w14:textId="77777777" w:rsidR="00A54071" w:rsidRDefault="000F022A" w:rsidP="0096703A">
            <w:pPr>
              <w:rPr>
                <w:bCs/>
                <w:color w:val="0070C0"/>
                <w:lang w:eastAsia="ko-KR"/>
              </w:rPr>
            </w:pPr>
            <w:r w:rsidRPr="00B62283">
              <w:rPr>
                <w:bCs/>
                <w:color w:val="0070C0"/>
                <w:lang w:eastAsia="ko-KR"/>
              </w:rPr>
              <w:t>The further power boosting shall not be considered in OOS hypothetical parameter as commented by Huawei</w:t>
            </w:r>
            <w:r w:rsidR="00A54071">
              <w:rPr>
                <w:bCs/>
                <w:color w:val="0070C0"/>
                <w:lang w:eastAsia="ko-KR"/>
              </w:rPr>
              <w:t xml:space="preserve">, however, it’s still FFS for </w:t>
            </w:r>
            <w:r w:rsidR="00A54071" w:rsidRPr="00CC14F3">
              <w:rPr>
                <w:bCs/>
                <w:color w:val="0070C0"/>
                <w:lang w:eastAsia="ko-KR"/>
              </w:rPr>
              <w:t xml:space="preserve">further power boosting in </w:t>
            </w:r>
            <w:r w:rsidR="00A54071">
              <w:rPr>
                <w:bCs/>
                <w:color w:val="0070C0"/>
                <w:lang w:eastAsia="ko-KR"/>
              </w:rPr>
              <w:t>IS</w:t>
            </w:r>
            <w:r w:rsidR="00A54071" w:rsidRPr="00CC14F3">
              <w:rPr>
                <w:bCs/>
                <w:color w:val="0070C0"/>
                <w:lang w:eastAsia="ko-KR"/>
              </w:rPr>
              <w:t xml:space="preserve"> hypothetical parameter</w:t>
            </w:r>
            <w:r w:rsidR="00A54071">
              <w:rPr>
                <w:bCs/>
                <w:color w:val="0070C0"/>
                <w:lang w:eastAsia="ko-KR"/>
              </w:rPr>
              <w:t xml:space="preserve"> (the current assumption is 0dB as </w:t>
            </w:r>
            <w:r w:rsidR="000203B0">
              <w:rPr>
                <w:bCs/>
                <w:color w:val="0070C0"/>
                <w:lang w:eastAsia="ko-KR"/>
              </w:rPr>
              <w:t>duplicated below</w:t>
            </w:r>
            <w:r w:rsidR="00A54071">
              <w:rPr>
                <w:bCs/>
                <w:color w:val="0070C0"/>
                <w:lang w:eastAsia="ko-KR"/>
              </w:rPr>
              <w:t>)</w:t>
            </w:r>
            <w:r w:rsidR="000203B0">
              <w:rPr>
                <w:bCs/>
                <w:color w:val="0070C0"/>
                <w:lang w:eastAsia="ko-KR"/>
              </w:rPr>
              <w:t>. We don’t think CCE needs to be changed for 1Rx.</w:t>
            </w:r>
          </w:p>
          <w:p w14:paraId="3057D0D8" w14:textId="77777777" w:rsidR="00A54071" w:rsidRDefault="0049059C" w:rsidP="0096703A">
            <w:pPr>
              <w:rPr>
                <w:bCs/>
                <w:color w:val="0070C0"/>
                <w:lang w:eastAsia="ko-KR"/>
              </w:rPr>
            </w:pPr>
            <w:r>
              <w:rPr>
                <w:noProof/>
                <w:lang w:eastAsia="en-GB"/>
              </w:rPr>
              <w:drawing>
                <wp:inline distT="0" distB="0" distL="0" distR="0" wp14:anchorId="3AE8FBA6" wp14:editId="170AE3AD">
                  <wp:extent cx="2463190" cy="1429473"/>
                  <wp:effectExtent l="0" t="0" r="635" b="571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481132" cy="1439886"/>
                          </a:xfrm>
                          <a:prstGeom prst="rect">
                            <a:avLst/>
                          </a:prstGeom>
                        </pic:spPr>
                      </pic:pic>
                    </a:graphicData>
                  </a:graphic>
                </wp:inline>
              </w:drawing>
            </w:r>
            <w:r w:rsidR="00A54071">
              <w:rPr>
                <w:bCs/>
                <w:noProof/>
                <w:color w:val="0070C0"/>
                <w:lang w:eastAsia="ko-KR"/>
              </w:rPr>
              <w:t xml:space="preserve"> </w:t>
            </w:r>
            <w:r w:rsidRPr="00B62283">
              <w:rPr>
                <w:bCs/>
                <w:noProof/>
                <w:color w:val="0070C0"/>
                <w:lang w:eastAsia="en-GB"/>
              </w:rPr>
              <w:drawing>
                <wp:inline distT="0" distB="0" distL="0" distR="0" wp14:anchorId="17CD2B8F" wp14:editId="350CB9E8">
                  <wp:extent cx="2288698" cy="1434561"/>
                  <wp:effectExtent l="0" t="0" r="0" b="63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98293" cy="1440575"/>
                          </a:xfrm>
                          <a:prstGeom prst="rect">
                            <a:avLst/>
                          </a:prstGeom>
                        </pic:spPr>
                      </pic:pic>
                    </a:graphicData>
                  </a:graphic>
                </wp:inline>
              </w:drawing>
            </w:r>
          </w:p>
          <w:p w14:paraId="33F3ADC9" w14:textId="77777777" w:rsidR="00A54071" w:rsidRDefault="000203B0" w:rsidP="0096703A">
            <w:pPr>
              <w:rPr>
                <w:bCs/>
                <w:color w:val="0070C0"/>
                <w:lang w:eastAsia="ko-KR"/>
              </w:rPr>
            </w:pPr>
            <w:r>
              <w:rPr>
                <w:bCs/>
                <w:color w:val="0070C0"/>
                <w:lang w:eastAsia="ko-KR"/>
              </w:rPr>
              <w:t>We have proposal for this issue 2-1-6,</w:t>
            </w:r>
          </w:p>
          <w:p w14:paraId="265EBE28" w14:textId="77777777" w:rsidR="000203B0" w:rsidRDefault="000203B0" w:rsidP="0096703A">
            <w:pPr>
              <w:rPr>
                <w:bCs/>
                <w:color w:val="0070C0"/>
                <w:lang w:eastAsia="ko-KR"/>
              </w:rPr>
            </w:pPr>
            <w:r>
              <w:rPr>
                <w:bCs/>
                <w:color w:val="0070C0"/>
                <w:lang w:eastAsia="ko-KR"/>
              </w:rPr>
              <w:t>Proposal 3:</w:t>
            </w:r>
          </w:p>
          <w:p w14:paraId="1BB1B89C" w14:textId="77777777" w:rsidR="000203B0" w:rsidRDefault="000203B0" w:rsidP="0096703A">
            <w:pPr>
              <w:rPr>
                <w:bCs/>
              </w:rPr>
            </w:pPr>
            <w:r>
              <w:rPr>
                <w:bCs/>
              </w:rPr>
              <w:t xml:space="preserve">Due to 1Rx, RAN4 to discuss on whether and how to update the ratio of hypothetical PDCCH RE energy to average SSS/CSI-RS RE energy in IS evaluation. </w:t>
            </w:r>
          </w:p>
          <w:p w14:paraId="0C03F55E" w14:textId="77777777" w:rsidR="000203B0" w:rsidRDefault="000203B0" w:rsidP="0096703A">
            <w:pPr>
              <w:rPr>
                <w:bCs/>
              </w:rPr>
            </w:pPr>
            <w:r>
              <w:rPr>
                <w:bCs/>
              </w:rPr>
              <w:t>Reuse the existing CCE number of OOS/IS and existing ratio of hypothetical PDCCH RE energy to average SSS/CSI-RS RE energy in OOS evaluation for 1Rx RedCap.</w:t>
            </w:r>
          </w:p>
          <w:p w14:paraId="0EE8CF93" w14:textId="77777777" w:rsidR="000203B0" w:rsidRPr="00B62283" w:rsidRDefault="000203B0" w:rsidP="0096703A">
            <w:pPr>
              <w:overflowPunct/>
              <w:autoSpaceDE/>
              <w:autoSpaceDN/>
              <w:adjustRightInd/>
              <w:textAlignment w:val="auto"/>
              <w:rPr>
                <w:bCs/>
                <w:color w:val="0070C0"/>
                <w:lang w:eastAsia="ko-KR"/>
              </w:rPr>
            </w:pPr>
          </w:p>
          <w:p w14:paraId="146FE544" w14:textId="77777777" w:rsidR="0096703A" w:rsidRDefault="0096703A" w:rsidP="0096703A">
            <w:pPr>
              <w:rPr>
                <w:b/>
                <w:color w:val="0070C0"/>
                <w:u w:val="single"/>
                <w:lang w:eastAsia="ko-KR"/>
              </w:rPr>
            </w:pPr>
            <w:r>
              <w:rPr>
                <w:b/>
                <w:color w:val="0070C0"/>
                <w:u w:val="single"/>
                <w:lang w:eastAsia="ko-KR"/>
              </w:rPr>
              <w:t>Issue 2-1-7: Impact on in-sync/out-of-sync thresholds</w:t>
            </w:r>
          </w:p>
          <w:p w14:paraId="23BB1149" w14:textId="77777777" w:rsidR="0061415A"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1b</w:t>
            </w:r>
            <w:r w:rsidR="0061415A">
              <w:rPr>
                <w:bCs/>
                <w:color w:val="0070C0"/>
                <w:lang w:eastAsia="ko-KR"/>
              </w:rPr>
              <w:t xml:space="preserve"> and 1a</w:t>
            </w:r>
            <w:r w:rsidRPr="00B62283">
              <w:rPr>
                <w:bCs/>
                <w:color w:val="0070C0"/>
                <w:lang w:eastAsia="ko-KR"/>
              </w:rPr>
              <w:t>, and we would like to clarify proposal 1a doesn’t mean the BLER threshold need to change but means the SNR threshold for Qout an Qin needs re-evaluat</w:t>
            </w:r>
            <w:r w:rsidR="0061415A">
              <w:rPr>
                <w:bCs/>
                <w:color w:val="0070C0"/>
                <w:lang w:eastAsia="ko-KR"/>
              </w:rPr>
              <w:t>ion</w:t>
            </w:r>
            <w:r w:rsidRPr="00B62283">
              <w:rPr>
                <w:bCs/>
                <w:color w:val="0070C0"/>
                <w:lang w:eastAsia="ko-KR"/>
              </w:rPr>
              <w:t>.</w:t>
            </w:r>
          </w:p>
          <w:p w14:paraId="5A92DE1B"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4F5FA1AD" w14:textId="77777777" w:rsidR="0096703A" w:rsidRDefault="0096703A" w:rsidP="0096703A">
            <w:pPr>
              <w:rPr>
                <w:b/>
                <w:color w:val="0070C0"/>
                <w:u w:val="single"/>
                <w:lang w:eastAsia="ko-KR"/>
              </w:rPr>
            </w:pPr>
            <w:r>
              <w:rPr>
                <w:b/>
                <w:color w:val="0070C0"/>
                <w:u w:val="single"/>
                <w:lang w:eastAsia="ko-KR"/>
              </w:rPr>
              <w:t>Issue 2-2-1: Impact on BW used in BFD</w:t>
            </w:r>
          </w:p>
          <w:p w14:paraId="22CA4AF5" w14:textId="77777777" w:rsidR="0061415A"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w:t>
            </w:r>
            <w:r w:rsidR="0061415A" w:rsidRPr="00CC14F3">
              <w:rPr>
                <w:bCs/>
                <w:color w:val="0070C0"/>
                <w:lang w:eastAsia="ko-KR"/>
              </w:rPr>
              <w:t xml:space="preserve"> The </w:t>
            </w:r>
            <w:r w:rsidR="0061415A">
              <w:rPr>
                <w:bCs/>
                <w:color w:val="0070C0"/>
                <w:lang w:eastAsia="ko-KR"/>
              </w:rPr>
              <w:t xml:space="preserve">most possible </w:t>
            </w:r>
            <w:r w:rsidR="0061415A" w:rsidRPr="00CC14F3">
              <w:rPr>
                <w:bCs/>
                <w:color w:val="0070C0"/>
                <w:lang w:eastAsia="ko-KR"/>
              </w:rPr>
              <w:t>BW of CSI-RS for RLM/BFD is 24PRBs with 60kHz in FR1 for 20MHz RedCap reduced BW</w:t>
            </w:r>
            <w:r w:rsidR="0061415A">
              <w:rPr>
                <w:bCs/>
                <w:color w:val="0070C0"/>
                <w:lang w:eastAsia="ko-KR"/>
              </w:rPr>
              <w:t>.</w:t>
            </w:r>
          </w:p>
          <w:p w14:paraId="45AA5C11" w14:textId="77777777" w:rsidR="0096703A" w:rsidRDefault="0096703A" w:rsidP="0096703A">
            <w:pPr>
              <w:rPr>
                <w:b/>
                <w:color w:val="0070C0"/>
                <w:u w:val="single"/>
                <w:lang w:eastAsia="ko-KR"/>
              </w:rPr>
            </w:pPr>
            <w:r>
              <w:rPr>
                <w:b/>
                <w:color w:val="0070C0"/>
                <w:u w:val="single"/>
                <w:lang w:eastAsia="ko-KR"/>
              </w:rPr>
              <w:t>Issue 2-2-2: Impact on SINR thresholds used in BFD</w:t>
            </w:r>
          </w:p>
          <w:p w14:paraId="339AC175" w14:textId="77777777" w:rsidR="0061415A"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 and 2.</w:t>
            </w:r>
          </w:p>
          <w:p w14:paraId="52FC71B5" w14:textId="77777777" w:rsidR="0096703A" w:rsidRDefault="0096703A" w:rsidP="0096703A">
            <w:pPr>
              <w:rPr>
                <w:b/>
                <w:color w:val="0070C0"/>
                <w:u w:val="single"/>
                <w:lang w:eastAsia="ko-KR"/>
              </w:rPr>
            </w:pPr>
            <w:r>
              <w:rPr>
                <w:b/>
                <w:color w:val="0070C0"/>
                <w:u w:val="single"/>
                <w:lang w:eastAsia="ko-KR"/>
              </w:rPr>
              <w:t>Issue 2-2-3: Other impact on BFD hypothetical transmission parameters</w:t>
            </w:r>
          </w:p>
          <w:p w14:paraId="39A2FC2E" w14:textId="77777777" w:rsidR="0061415A" w:rsidRPr="00B62283" w:rsidRDefault="000F022A" w:rsidP="0096703A">
            <w:pPr>
              <w:overflowPunct/>
              <w:autoSpaceDE/>
              <w:autoSpaceDN/>
              <w:adjustRightInd/>
              <w:textAlignment w:val="auto"/>
              <w:rPr>
                <w:bCs/>
                <w:color w:val="0070C0"/>
                <w:lang w:eastAsia="ko-KR"/>
              </w:rPr>
            </w:pPr>
            <w:r w:rsidRPr="00B62283">
              <w:rPr>
                <w:bCs/>
                <w:color w:val="0070C0"/>
                <w:lang w:eastAsia="ko-KR"/>
              </w:rPr>
              <w:t xml:space="preserve">The existing hypothetical power boosting parameter </w:t>
            </w:r>
            <w:r w:rsidR="0061415A">
              <w:rPr>
                <w:bCs/>
                <w:color w:val="0070C0"/>
                <w:lang w:eastAsia="ko-KR"/>
              </w:rPr>
              <w:t xml:space="preserve">for BFD is 0dB, so technically </w:t>
            </w:r>
            <w:r w:rsidR="00FC00FA">
              <w:rPr>
                <w:bCs/>
                <w:color w:val="0070C0"/>
                <w:lang w:eastAsia="ko-KR"/>
              </w:rPr>
              <w:t xml:space="preserve">current </w:t>
            </w:r>
            <w:r w:rsidR="0061415A">
              <w:rPr>
                <w:bCs/>
                <w:color w:val="0070C0"/>
                <w:lang w:eastAsia="ko-KR"/>
              </w:rPr>
              <w:t>BFD hypothetical assumption allows further power boosting</w:t>
            </w:r>
            <w:r w:rsidR="00FC00FA">
              <w:rPr>
                <w:bCs/>
                <w:color w:val="0070C0"/>
                <w:lang w:eastAsia="ko-KR"/>
              </w:rPr>
              <w:t>. But agree with Huawei’s observation , we need FFS on whether or how to do such further power boosting.</w:t>
            </w:r>
          </w:p>
          <w:p w14:paraId="3CB138DE" w14:textId="77777777" w:rsidR="0096703A" w:rsidRDefault="0096703A" w:rsidP="0096703A">
            <w:pPr>
              <w:rPr>
                <w:b/>
                <w:color w:val="0070C0"/>
                <w:u w:val="single"/>
                <w:lang w:eastAsia="ko-KR"/>
              </w:rPr>
            </w:pPr>
            <w:r>
              <w:rPr>
                <w:b/>
                <w:color w:val="0070C0"/>
                <w:u w:val="single"/>
                <w:lang w:eastAsia="ko-KR"/>
              </w:rPr>
              <w:t>Issue 2-2-4: Impact on evaluation period used in CBD</w:t>
            </w:r>
          </w:p>
          <w:p w14:paraId="75DF736A" w14:textId="77777777" w:rsidR="003A3540" w:rsidRPr="00B62283" w:rsidRDefault="000F022A" w:rsidP="0096703A">
            <w:pPr>
              <w:overflowPunct/>
              <w:autoSpaceDE/>
              <w:autoSpaceDN/>
              <w:adjustRightInd/>
              <w:textAlignment w:val="auto"/>
              <w:rPr>
                <w:bCs/>
                <w:color w:val="0070C0"/>
                <w:u w:val="single"/>
                <w:lang w:eastAsia="ko-KR"/>
              </w:rPr>
            </w:pPr>
            <w:r w:rsidRPr="00B62283">
              <w:rPr>
                <w:bCs/>
                <w:color w:val="0070C0"/>
                <w:u w:val="single"/>
                <w:lang w:eastAsia="ko-KR"/>
              </w:rPr>
              <w:lastRenderedPageBreak/>
              <w:t xml:space="preserve">Support both proposal 1 and proposal 2, they are </w:t>
            </w:r>
            <w:r w:rsidR="003A3540">
              <w:rPr>
                <w:bCs/>
                <w:color w:val="0070C0"/>
                <w:u w:val="single"/>
                <w:lang w:eastAsia="ko-KR"/>
              </w:rPr>
              <w:t xml:space="preserve">technically </w:t>
            </w:r>
            <w:r w:rsidRPr="00B62283">
              <w:rPr>
                <w:bCs/>
                <w:color w:val="0070C0"/>
                <w:u w:val="single"/>
                <w:lang w:eastAsia="ko-KR"/>
              </w:rPr>
              <w:t>same.</w:t>
            </w:r>
          </w:p>
          <w:p w14:paraId="185B9063" w14:textId="77777777" w:rsidR="0096703A" w:rsidRDefault="0096703A" w:rsidP="0096703A">
            <w:pPr>
              <w:rPr>
                <w:b/>
                <w:color w:val="0070C0"/>
                <w:u w:val="single"/>
                <w:lang w:eastAsia="ko-KR"/>
              </w:rPr>
            </w:pPr>
            <w:r>
              <w:rPr>
                <w:b/>
                <w:color w:val="0070C0"/>
                <w:u w:val="single"/>
                <w:lang w:eastAsia="ko-KR"/>
              </w:rPr>
              <w:t>Issue 2-2-5: Impact on BW used in CSI-RS based measurement</w:t>
            </w:r>
          </w:p>
          <w:p w14:paraId="0BBEE894" w14:textId="77777777" w:rsidR="006C2785" w:rsidRPr="00B62283" w:rsidRDefault="000F022A" w:rsidP="0096703A">
            <w:pPr>
              <w:overflowPunct/>
              <w:autoSpaceDE/>
              <w:autoSpaceDN/>
              <w:adjustRightInd/>
              <w:textAlignment w:val="auto"/>
              <w:rPr>
                <w:bCs/>
                <w:color w:val="0070C0"/>
                <w:lang w:eastAsia="ko-KR"/>
              </w:rPr>
            </w:pPr>
            <w:r w:rsidRPr="00B62283">
              <w:rPr>
                <w:bCs/>
                <w:color w:val="0070C0"/>
                <w:lang w:eastAsia="ko-KR"/>
              </w:rPr>
              <w:t xml:space="preserve">Support proposal 1 since 24PRBs is the </w:t>
            </w:r>
            <w:r w:rsidR="006C2785">
              <w:rPr>
                <w:bCs/>
                <w:color w:val="0070C0"/>
                <w:lang w:eastAsia="ko-KR"/>
              </w:rPr>
              <w:t>max</w:t>
            </w:r>
            <w:r w:rsidRPr="00B62283">
              <w:rPr>
                <w:bCs/>
                <w:color w:val="0070C0"/>
                <w:lang w:eastAsia="ko-KR"/>
              </w:rPr>
              <w:t xml:space="preserve"> BW we could use for CSI-RS based measurement with 60kHz in FR1</w:t>
            </w:r>
            <w:r w:rsidR="006C2785">
              <w:rPr>
                <w:bCs/>
                <w:color w:val="0070C0"/>
                <w:lang w:eastAsia="ko-KR"/>
              </w:rPr>
              <w:t xml:space="preserve"> for RedCap, and the accuracy requirement needs re-evaluation.</w:t>
            </w:r>
          </w:p>
          <w:p w14:paraId="35ED3B9A" w14:textId="77777777" w:rsidR="0096703A" w:rsidRDefault="0096703A" w:rsidP="0096703A">
            <w:pPr>
              <w:rPr>
                <w:b/>
                <w:color w:val="0070C0"/>
                <w:u w:val="single"/>
                <w:lang w:eastAsia="ko-KR"/>
              </w:rPr>
            </w:pPr>
            <w:r>
              <w:rPr>
                <w:b/>
                <w:color w:val="0070C0"/>
                <w:u w:val="single"/>
                <w:lang w:eastAsia="ko-KR"/>
              </w:rPr>
              <w:t>Issue 2-2-6: Impact on L1 RSRP measurement delay requirement</w:t>
            </w:r>
          </w:p>
          <w:p w14:paraId="69144182" w14:textId="77777777" w:rsidR="006C2785"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w:t>
            </w:r>
          </w:p>
          <w:p w14:paraId="49220BC4" w14:textId="77777777" w:rsidR="0096703A" w:rsidRDefault="0096703A" w:rsidP="0096703A">
            <w:pPr>
              <w:rPr>
                <w:b/>
                <w:color w:val="0070C0"/>
                <w:u w:val="single"/>
                <w:lang w:eastAsia="ko-KR"/>
              </w:rPr>
            </w:pPr>
            <w:r>
              <w:rPr>
                <w:b/>
                <w:color w:val="0070C0"/>
                <w:u w:val="single"/>
                <w:lang w:eastAsia="ko-KR"/>
              </w:rPr>
              <w:t>Issue 2-2-7: Impact on L1 RSRP measurement accuracy requirement</w:t>
            </w:r>
          </w:p>
          <w:p w14:paraId="3A2A3B7D" w14:textId="77777777" w:rsidR="006C2785"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w:t>
            </w:r>
          </w:p>
          <w:p w14:paraId="013909B9" w14:textId="77777777" w:rsidR="0096703A" w:rsidRDefault="0096703A" w:rsidP="0096703A">
            <w:pPr>
              <w:rPr>
                <w:b/>
                <w:color w:val="0070C0"/>
                <w:u w:val="single"/>
                <w:lang w:eastAsia="ko-KR"/>
              </w:rPr>
            </w:pPr>
            <w:r>
              <w:rPr>
                <w:b/>
                <w:color w:val="0070C0"/>
                <w:u w:val="single"/>
                <w:lang w:eastAsia="ko-KR"/>
              </w:rPr>
              <w:t xml:space="preserve">Issue 2-2-8: Impact on CSI-RS based L3 measurement and CSI-RS based L1-SINR measurement </w:t>
            </w:r>
          </w:p>
          <w:p w14:paraId="0436B37C" w14:textId="77777777" w:rsidR="006C2785" w:rsidRPr="00CC14F3" w:rsidRDefault="006C2785" w:rsidP="006C2785">
            <w:pPr>
              <w:rPr>
                <w:bCs/>
                <w:color w:val="0070C0"/>
                <w:lang w:eastAsia="ko-KR"/>
              </w:rPr>
            </w:pPr>
            <w:r w:rsidRPr="00CC14F3">
              <w:rPr>
                <w:bCs/>
                <w:color w:val="0070C0"/>
                <w:lang w:eastAsia="ko-KR"/>
              </w:rPr>
              <w:t>Support proposal 1.</w:t>
            </w:r>
          </w:p>
          <w:p w14:paraId="41905525" w14:textId="77777777" w:rsidR="006C2785" w:rsidRDefault="006C2785" w:rsidP="0096703A">
            <w:pPr>
              <w:rPr>
                <w:b/>
                <w:color w:val="0070C0"/>
                <w:u w:val="single"/>
                <w:lang w:eastAsia="ko-KR"/>
              </w:rPr>
            </w:pPr>
          </w:p>
          <w:p w14:paraId="591F3B26"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1E2CFF11" w14:textId="77777777" w:rsidR="0096703A" w:rsidRDefault="0096703A" w:rsidP="0096703A">
            <w:pPr>
              <w:rPr>
                <w:b/>
                <w:color w:val="0070C0"/>
                <w:u w:val="single"/>
                <w:lang w:eastAsia="ko-KR"/>
              </w:rPr>
            </w:pPr>
            <w:r>
              <w:rPr>
                <w:b/>
                <w:color w:val="0070C0"/>
                <w:u w:val="single"/>
                <w:lang w:eastAsia="ko-KR"/>
              </w:rPr>
              <w:t xml:space="preserve">Issue 2-3-1: Impact on HD-FDD UE requirements </w:t>
            </w:r>
          </w:p>
          <w:p w14:paraId="3F41F5FC" w14:textId="77777777" w:rsidR="001C4D91" w:rsidRPr="00B62283" w:rsidRDefault="000F022A" w:rsidP="0096703A">
            <w:pPr>
              <w:overflowPunct/>
              <w:autoSpaceDE/>
              <w:autoSpaceDN/>
              <w:adjustRightInd/>
              <w:textAlignment w:val="auto"/>
              <w:rPr>
                <w:bCs/>
                <w:color w:val="0070C0"/>
                <w:lang w:eastAsia="ko-KR"/>
              </w:rPr>
            </w:pPr>
            <w:r w:rsidRPr="00B62283">
              <w:rPr>
                <w:bCs/>
                <w:color w:val="0070C0"/>
                <w:lang w:eastAsia="ko-KR"/>
              </w:rPr>
              <w:t xml:space="preserve">Support option 2. The prioritization between DL measurement and UL scheduling shall be defined. </w:t>
            </w:r>
          </w:p>
          <w:p w14:paraId="608690F9" w14:textId="77777777" w:rsidR="0096703A" w:rsidRDefault="0096703A" w:rsidP="0096703A">
            <w:pPr>
              <w:rPr>
                <w:b/>
                <w:color w:val="0070C0"/>
                <w:u w:val="single"/>
                <w:lang w:eastAsia="ko-KR"/>
              </w:rPr>
            </w:pPr>
            <w:r>
              <w:rPr>
                <w:b/>
                <w:color w:val="0070C0"/>
                <w:u w:val="single"/>
                <w:lang w:eastAsia="ko-KR"/>
              </w:rPr>
              <w:t>Issue 2-3-2: Whether UE measurements are always prioritized over UL for HD-FDD</w:t>
            </w:r>
          </w:p>
          <w:p w14:paraId="257484CA" w14:textId="77777777" w:rsidR="001C4D91"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1a and 1b.</w:t>
            </w:r>
          </w:p>
          <w:p w14:paraId="0216F52E" w14:textId="77777777" w:rsidR="0096703A" w:rsidRDefault="0096703A" w:rsidP="0096703A">
            <w:pPr>
              <w:rPr>
                <w:b/>
                <w:color w:val="0070C0"/>
                <w:u w:val="single"/>
                <w:lang w:eastAsia="ko-KR"/>
              </w:rPr>
            </w:pPr>
            <w:r>
              <w:rPr>
                <w:b/>
                <w:color w:val="0070C0"/>
                <w:u w:val="single"/>
                <w:lang w:eastAsia="ko-KR"/>
              </w:rPr>
              <w:t>Issue 2-3-3: If measurements are prioritized, the scenarios for measurements for HD-FDD</w:t>
            </w:r>
          </w:p>
          <w:p w14:paraId="45C8973D" w14:textId="77777777" w:rsidR="001C4D91" w:rsidRPr="00B62283" w:rsidRDefault="000F022A" w:rsidP="0096703A">
            <w:pPr>
              <w:overflowPunct/>
              <w:autoSpaceDE/>
              <w:autoSpaceDN/>
              <w:adjustRightInd/>
              <w:textAlignment w:val="auto"/>
              <w:rPr>
                <w:bCs/>
                <w:color w:val="0070C0"/>
                <w:lang w:eastAsia="ko-KR"/>
              </w:rPr>
            </w:pPr>
            <w:r w:rsidRPr="00B62283">
              <w:rPr>
                <w:bCs/>
                <w:color w:val="0070C0"/>
                <w:lang w:eastAsia="ko-KR"/>
              </w:rPr>
              <w:t>Can be further discussed after concluded in issue 2-3-2.</w:t>
            </w:r>
          </w:p>
          <w:p w14:paraId="3B5EDB7A" w14:textId="77777777" w:rsidR="0096703A" w:rsidRDefault="0096703A" w:rsidP="0096703A">
            <w:pPr>
              <w:rPr>
                <w:b/>
                <w:color w:val="0070C0"/>
                <w:u w:val="single"/>
                <w:lang w:eastAsia="ko-KR"/>
              </w:rPr>
            </w:pPr>
            <w:r>
              <w:rPr>
                <w:b/>
                <w:color w:val="0070C0"/>
                <w:u w:val="single"/>
                <w:lang w:eastAsia="ko-KR"/>
              </w:rPr>
              <w:t xml:space="preserve">Issue 2-3-4: Conditions for performing RLM for HD-FDD UE </w:t>
            </w:r>
          </w:p>
          <w:p w14:paraId="41169968" w14:textId="77777777" w:rsidR="001C4D91" w:rsidRPr="00B62283" w:rsidRDefault="000F022A" w:rsidP="0096703A">
            <w:pPr>
              <w:overflowPunct/>
              <w:autoSpaceDE/>
              <w:autoSpaceDN/>
              <w:adjustRightInd/>
              <w:textAlignment w:val="auto"/>
              <w:rPr>
                <w:bCs/>
                <w:color w:val="0070C0"/>
                <w:lang w:eastAsia="ko-KR"/>
              </w:rPr>
            </w:pPr>
            <w:r w:rsidRPr="00B62283">
              <w:rPr>
                <w:bCs/>
                <w:color w:val="0070C0"/>
                <w:lang w:eastAsia="ko-KR"/>
              </w:rPr>
              <w:t>Need FFS. Also depends on if RLM evaluation is prioritized over UL scheduling or not.</w:t>
            </w:r>
            <w:r w:rsidR="00687576">
              <w:rPr>
                <w:bCs/>
                <w:color w:val="0070C0"/>
                <w:lang w:eastAsia="ko-KR"/>
              </w:rPr>
              <w:t xml:space="preserve"> Since in NR UE may have multiple RLM-RSs, the condition might be further clarified: “For evaluation of each RLM-RS configured by network, at least 1 RLM-RS </w:t>
            </w:r>
            <w:r w:rsidR="00687576" w:rsidRPr="00480E3D">
              <w:rPr>
                <w:bCs/>
                <w:color w:val="0070C0"/>
                <w:lang w:eastAsia="ko-KR"/>
              </w:rPr>
              <w:t>sample</w:t>
            </w:r>
            <w:r w:rsidR="00687576">
              <w:rPr>
                <w:bCs/>
                <w:color w:val="0070C0"/>
                <w:lang w:eastAsia="ko-KR"/>
              </w:rPr>
              <w:t xml:space="preserve"> must fall with DL </w:t>
            </w:r>
            <w:r w:rsidR="00687576">
              <w:rPr>
                <w:rFonts w:eastAsia="SimSun"/>
                <w:lang w:eastAsia="zh-CN"/>
              </w:rPr>
              <w:t>occasion within an indication period”</w:t>
            </w:r>
          </w:p>
          <w:p w14:paraId="1B080C91"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ED6CBBA" w14:textId="77777777" w:rsidR="0096703A" w:rsidRDefault="0096703A" w:rsidP="0096703A">
            <w:pPr>
              <w:rPr>
                <w:b/>
                <w:color w:val="0070C0"/>
                <w:u w:val="single"/>
                <w:lang w:eastAsia="ko-KR"/>
              </w:rPr>
            </w:pPr>
            <w:r>
              <w:rPr>
                <w:b/>
                <w:color w:val="0070C0"/>
                <w:u w:val="single"/>
                <w:lang w:eastAsia="ko-KR"/>
              </w:rPr>
              <w:t>Issue 2-4-1: Whether measurement capability may have to be reduced</w:t>
            </w:r>
          </w:p>
          <w:p w14:paraId="31526920" w14:textId="77777777" w:rsidR="00480E3D"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2.</w:t>
            </w:r>
          </w:p>
          <w:p w14:paraId="4197C033" w14:textId="77777777" w:rsidR="0096703A" w:rsidRDefault="0096703A" w:rsidP="0096703A">
            <w:pPr>
              <w:rPr>
                <w:b/>
                <w:color w:val="0070C0"/>
                <w:u w:val="single"/>
                <w:lang w:eastAsia="ko-KR"/>
              </w:rPr>
            </w:pPr>
            <w:r>
              <w:rPr>
                <w:b/>
                <w:color w:val="0070C0"/>
                <w:u w:val="single"/>
                <w:lang w:eastAsia="ko-KR"/>
              </w:rPr>
              <w:t>Issue 2-4-2: If measurement capability is reduced, how to determine the measurement capability for RedCap</w:t>
            </w:r>
          </w:p>
          <w:p w14:paraId="75B53A9E" w14:textId="77777777" w:rsidR="00480E3D" w:rsidRPr="00B62283" w:rsidRDefault="000F022A" w:rsidP="0096703A">
            <w:pPr>
              <w:overflowPunct/>
              <w:autoSpaceDE/>
              <w:autoSpaceDN/>
              <w:adjustRightInd/>
              <w:textAlignment w:val="auto"/>
              <w:rPr>
                <w:bCs/>
                <w:color w:val="0070C0"/>
                <w:lang w:eastAsia="ko-KR"/>
              </w:rPr>
            </w:pPr>
            <w:r w:rsidRPr="00B62283">
              <w:rPr>
                <w:bCs/>
                <w:color w:val="0070C0"/>
                <w:lang w:eastAsia="ko-KR"/>
              </w:rPr>
              <w:t>Need FFS on the methodology to determine the capability reduction.</w:t>
            </w:r>
          </w:p>
          <w:p w14:paraId="4496B449" w14:textId="77777777" w:rsidR="0096703A" w:rsidRDefault="0096703A" w:rsidP="0096703A">
            <w:pPr>
              <w:rPr>
                <w:b/>
                <w:color w:val="0070C0"/>
                <w:u w:val="single"/>
                <w:lang w:eastAsia="ko-KR"/>
              </w:rPr>
            </w:pPr>
            <w:r>
              <w:rPr>
                <w:b/>
                <w:color w:val="0070C0"/>
                <w:u w:val="single"/>
                <w:lang w:eastAsia="ko-KR"/>
              </w:rPr>
              <w:t xml:space="preserve">Issue 2-4-3: Multicarrier operation </w:t>
            </w:r>
          </w:p>
          <w:p w14:paraId="648F3C25" w14:textId="77777777" w:rsidR="00480E3D" w:rsidRPr="00B62283" w:rsidRDefault="00480E3D" w:rsidP="0096703A">
            <w:pPr>
              <w:overflowPunct/>
              <w:autoSpaceDE/>
              <w:autoSpaceDN/>
              <w:adjustRightInd/>
              <w:textAlignment w:val="auto"/>
              <w:rPr>
                <w:rFonts w:eastAsia="SimSun"/>
                <w:lang w:eastAsia="zh-CN"/>
              </w:rPr>
            </w:pPr>
            <w:r w:rsidRPr="00BC3B6A">
              <w:rPr>
                <w:rFonts w:eastAsia="SimSun"/>
                <w:lang w:eastAsia="zh-CN"/>
              </w:rPr>
              <w:t>Agree with the recommended WF.</w:t>
            </w:r>
          </w:p>
          <w:p w14:paraId="6603394C"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24B9FAFE" w14:textId="77777777" w:rsidR="0096703A" w:rsidRDefault="0096703A" w:rsidP="0096703A">
            <w:pPr>
              <w:rPr>
                <w:b/>
                <w:color w:val="0070C0"/>
                <w:u w:val="single"/>
                <w:lang w:eastAsia="ko-KR"/>
              </w:rPr>
            </w:pPr>
            <w:r>
              <w:rPr>
                <w:b/>
                <w:color w:val="0070C0"/>
                <w:u w:val="single"/>
                <w:lang w:eastAsia="ko-KR"/>
              </w:rPr>
              <w:t xml:space="preserve">Issue 2-5-1: Impact on UE transmit timing requirements </w:t>
            </w:r>
          </w:p>
          <w:p w14:paraId="0DDEA8B6" w14:textId="77777777" w:rsidR="00480E3D"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w:t>
            </w:r>
          </w:p>
          <w:p w14:paraId="31FAF7B4"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03FD86F7" w14:textId="77777777" w:rsidR="0096703A" w:rsidRDefault="0096703A" w:rsidP="0096703A">
            <w:pPr>
              <w:rPr>
                <w:b/>
                <w:color w:val="0070C0"/>
                <w:u w:val="single"/>
                <w:lang w:eastAsia="ko-KR"/>
              </w:rPr>
            </w:pPr>
            <w:r>
              <w:rPr>
                <w:b/>
                <w:color w:val="0070C0"/>
                <w:u w:val="single"/>
                <w:lang w:eastAsia="ko-KR"/>
              </w:rPr>
              <w:t>Issue 2-6-1: Impact on interruption requirements in IDLE/INACTIVE states</w:t>
            </w:r>
          </w:p>
          <w:p w14:paraId="302F6BA7" w14:textId="77777777" w:rsidR="00480E3D" w:rsidRPr="00B62283" w:rsidRDefault="000F022A" w:rsidP="0096703A">
            <w:pPr>
              <w:overflowPunct/>
              <w:autoSpaceDE/>
              <w:autoSpaceDN/>
              <w:adjustRightInd/>
              <w:textAlignment w:val="auto"/>
              <w:rPr>
                <w:bCs/>
                <w:color w:val="0070C0"/>
                <w:lang w:eastAsia="ko-KR"/>
              </w:rPr>
            </w:pPr>
            <w:r w:rsidRPr="00B62283">
              <w:rPr>
                <w:bCs/>
                <w:color w:val="0070C0"/>
                <w:lang w:eastAsia="ko-KR"/>
              </w:rPr>
              <w:lastRenderedPageBreak/>
              <w:t>Same understanding as Huawei. Support proposal 2.</w:t>
            </w:r>
          </w:p>
          <w:p w14:paraId="2641A8CE" w14:textId="77777777" w:rsidR="0096703A" w:rsidRDefault="0096703A" w:rsidP="0096703A">
            <w:pPr>
              <w:rPr>
                <w:b/>
                <w:color w:val="0070C0"/>
                <w:u w:val="single"/>
                <w:lang w:eastAsia="ko-KR"/>
              </w:rPr>
            </w:pPr>
            <w:r>
              <w:rPr>
                <w:b/>
                <w:color w:val="0070C0"/>
                <w:u w:val="single"/>
                <w:lang w:eastAsia="ko-KR"/>
              </w:rPr>
              <w:t>Issue 2-6-2: Impact on interruption requirements in CONNECTED state</w:t>
            </w:r>
          </w:p>
          <w:p w14:paraId="3FF5B716" w14:textId="77777777" w:rsidR="00816516" w:rsidRDefault="000F022A" w:rsidP="0096703A">
            <w:pPr>
              <w:rPr>
                <w:bCs/>
                <w:color w:val="0070C0"/>
                <w:lang w:eastAsia="ko-KR"/>
              </w:rPr>
            </w:pPr>
            <w:r w:rsidRPr="00B62283">
              <w:rPr>
                <w:bCs/>
                <w:color w:val="0070C0"/>
                <w:lang w:eastAsia="ko-KR"/>
              </w:rPr>
              <w:t>Support proposal 2</w:t>
            </w:r>
            <w:r w:rsidR="00816516">
              <w:rPr>
                <w:bCs/>
                <w:color w:val="0070C0"/>
                <w:lang w:eastAsia="ko-KR"/>
              </w:rPr>
              <w:t>a</w:t>
            </w:r>
            <w:r w:rsidRPr="00B62283">
              <w:rPr>
                <w:bCs/>
                <w:color w:val="0070C0"/>
                <w:lang w:eastAsia="ko-KR"/>
              </w:rPr>
              <w:t>.</w:t>
            </w:r>
            <w:r w:rsidR="00816516">
              <w:rPr>
                <w:bCs/>
                <w:color w:val="0070C0"/>
                <w:lang w:eastAsia="ko-KR"/>
              </w:rPr>
              <w:t xml:space="preserve"> The wording of proposal 2 might need further rephrased,</w:t>
            </w:r>
          </w:p>
          <w:p w14:paraId="507D8F13" w14:textId="77777777" w:rsidR="0049059C" w:rsidRDefault="00816516" w:rsidP="00B62283">
            <w:pPr>
              <w:pStyle w:val="ListParagraph"/>
              <w:overflowPunct/>
              <w:autoSpaceDE/>
              <w:autoSpaceDN/>
              <w:adjustRightInd/>
              <w:spacing w:after="120"/>
              <w:ind w:firstLineChars="0" w:firstLine="0"/>
              <w:textAlignment w:val="auto"/>
              <w:rPr>
                <w:rFonts w:eastAsia="SimSun"/>
                <w:bCs/>
                <w:color w:val="0070C0"/>
                <w:lang w:eastAsia="ko-KR"/>
              </w:rPr>
            </w:pPr>
            <w:r>
              <w:rPr>
                <w:bCs/>
                <w:color w:val="0070C0"/>
                <w:lang w:eastAsia="ko-KR"/>
              </w:rPr>
              <w:t xml:space="preserve">Proposal 2a: RedCap features would not cause impact to the existing </w:t>
            </w:r>
            <w:r>
              <w:t>interruption requirements defined at 8.2.</w:t>
            </w:r>
          </w:p>
          <w:p w14:paraId="7BE69BB3" w14:textId="77777777" w:rsidR="00816516" w:rsidRPr="00B62283" w:rsidRDefault="00816516" w:rsidP="0096703A">
            <w:pPr>
              <w:overflowPunct/>
              <w:autoSpaceDE/>
              <w:autoSpaceDN/>
              <w:adjustRightInd/>
              <w:textAlignment w:val="auto"/>
              <w:rPr>
                <w:bCs/>
                <w:color w:val="0070C0"/>
                <w:lang w:eastAsia="ko-KR"/>
              </w:rPr>
            </w:pPr>
          </w:p>
          <w:p w14:paraId="58F00D06"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0C3087B5" w14:textId="77777777" w:rsidR="0096703A" w:rsidRDefault="0096703A" w:rsidP="0096703A">
            <w:pPr>
              <w:rPr>
                <w:b/>
                <w:color w:val="0070C0"/>
                <w:u w:val="single"/>
                <w:lang w:eastAsia="ko-KR"/>
              </w:rPr>
            </w:pPr>
            <w:r>
              <w:rPr>
                <w:b/>
                <w:color w:val="0070C0"/>
                <w:u w:val="single"/>
                <w:lang w:eastAsia="ko-KR"/>
              </w:rPr>
              <w:t xml:space="preserve">Issue 2-7-1: Type of RAs </w:t>
            </w:r>
          </w:p>
          <w:p w14:paraId="3CD2ED24" w14:textId="77777777" w:rsidR="00FB287F" w:rsidRPr="00B62283" w:rsidRDefault="000F022A" w:rsidP="0096703A">
            <w:pPr>
              <w:overflowPunct/>
              <w:autoSpaceDE/>
              <w:autoSpaceDN/>
              <w:adjustRightInd/>
              <w:textAlignment w:val="auto"/>
              <w:rPr>
                <w:bCs/>
                <w:color w:val="0070C0"/>
                <w:lang w:eastAsia="ko-KR"/>
              </w:rPr>
            </w:pPr>
            <w:r w:rsidRPr="00B62283">
              <w:rPr>
                <w:bCs/>
                <w:color w:val="0070C0"/>
                <w:lang w:eastAsia="ko-KR"/>
              </w:rPr>
              <w:t>Fine with Proposal 2</w:t>
            </w:r>
          </w:p>
          <w:p w14:paraId="02E05560" w14:textId="77777777" w:rsidR="0096703A" w:rsidRDefault="0096703A" w:rsidP="0096703A">
            <w:pPr>
              <w:rPr>
                <w:b/>
                <w:color w:val="0070C0"/>
                <w:u w:val="single"/>
                <w:lang w:eastAsia="ko-KR"/>
              </w:rPr>
            </w:pPr>
            <w:r>
              <w:rPr>
                <w:b/>
                <w:color w:val="0070C0"/>
                <w:u w:val="single"/>
                <w:lang w:eastAsia="ko-KR"/>
              </w:rPr>
              <w:t xml:space="preserve">Issue 2-7-2: RA requirements based on UE type </w:t>
            </w:r>
          </w:p>
          <w:p w14:paraId="7337E870" w14:textId="77777777" w:rsidR="00FB287F" w:rsidRPr="00CC14F3" w:rsidRDefault="00FB287F" w:rsidP="00FB287F">
            <w:pPr>
              <w:rPr>
                <w:bCs/>
                <w:color w:val="0070C0"/>
                <w:lang w:eastAsia="ko-KR"/>
              </w:rPr>
            </w:pPr>
            <w:r w:rsidRPr="00CC14F3">
              <w:rPr>
                <w:bCs/>
                <w:color w:val="0070C0"/>
                <w:lang w:eastAsia="ko-KR"/>
              </w:rPr>
              <w:t>Fine with Proposal 2</w:t>
            </w:r>
          </w:p>
          <w:p w14:paraId="42DD031B" w14:textId="77777777" w:rsidR="00FB287F" w:rsidRDefault="00FB287F" w:rsidP="0096703A">
            <w:pPr>
              <w:rPr>
                <w:b/>
                <w:color w:val="0070C0"/>
                <w:u w:val="single"/>
                <w:lang w:eastAsia="ko-KR"/>
              </w:rPr>
            </w:pPr>
          </w:p>
          <w:p w14:paraId="33CCFB4D"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59D1804E" w14:textId="77777777" w:rsidR="0096703A" w:rsidRDefault="0096703A" w:rsidP="0096703A">
            <w:pPr>
              <w:rPr>
                <w:b/>
                <w:color w:val="0070C0"/>
                <w:u w:val="single"/>
                <w:lang w:eastAsia="ko-KR"/>
              </w:rPr>
            </w:pPr>
            <w:r>
              <w:rPr>
                <w:b/>
                <w:color w:val="0070C0"/>
                <w:u w:val="single"/>
                <w:lang w:eastAsia="ko-KR"/>
              </w:rPr>
              <w:t xml:space="preserve">Issue 2-8-1: RRM impact due to BWP switching </w:t>
            </w:r>
          </w:p>
          <w:p w14:paraId="5534072D" w14:textId="77777777" w:rsidR="00FB287F" w:rsidRPr="00B62283" w:rsidRDefault="00FB287F" w:rsidP="0096703A">
            <w:pPr>
              <w:overflowPunct/>
              <w:autoSpaceDE/>
              <w:autoSpaceDN/>
              <w:adjustRightInd/>
              <w:textAlignment w:val="auto"/>
              <w:rPr>
                <w:bCs/>
                <w:color w:val="0070C0"/>
                <w:u w:val="single"/>
                <w:lang w:eastAsia="ko-KR"/>
              </w:rPr>
            </w:pPr>
            <w:r>
              <w:rPr>
                <w:bCs/>
                <w:color w:val="0070C0"/>
                <w:u w:val="single"/>
                <w:lang w:eastAsia="ko-KR"/>
              </w:rPr>
              <w:t xml:space="preserve">For instance, in DCI based BWP switching, the PDCCH parsing time and BB/RF preparation time is up to UE implementation and we think RedCap UE cannot have shorter processing time for those components. </w:t>
            </w:r>
            <w:r w:rsidR="000F022A" w:rsidRPr="00B62283">
              <w:rPr>
                <w:bCs/>
                <w:color w:val="0070C0"/>
                <w:u w:val="single"/>
                <w:lang w:eastAsia="ko-KR"/>
              </w:rPr>
              <w:t>We have proposal 3 for BWP switching in RedCap:</w:t>
            </w:r>
          </w:p>
          <w:p w14:paraId="48043731" w14:textId="77777777" w:rsidR="00FB287F" w:rsidRPr="00B62283" w:rsidRDefault="000F022A" w:rsidP="0096703A">
            <w:pPr>
              <w:overflowPunct/>
              <w:autoSpaceDE/>
              <w:autoSpaceDN/>
              <w:adjustRightInd/>
              <w:textAlignment w:val="auto"/>
              <w:rPr>
                <w:bCs/>
              </w:rPr>
            </w:pPr>
            <w:r w:rsidRPr="00B62283">
              <w:rPr>
                <w:bCs/>
                <w:color w:val="0070C0"/>
                <w:u w:val="single"/>
                <w:lang w:eastAsia="ko-KR"/>
              </w:rPr>
              <w:t xml:space="preserve">Proposal 3: </w:t>
            </w:r>
            <w:r w:rsidR="00FB287F" w:rsidRPr="00FB287F">
              <w:rPr>
                <w:bCs/>
              </w:rPr>
              <w:t>the exist BWP switching requirements could be reused for RedCap UE.</w:t>
            </w:r>
          </w:p>
          <w:p w14:paraId="64C63794" w14:textId="77777777" w:rsidR="0096703A" w:rsidRDefault="0096703A" w:rsidP="0096703A">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234F0E5F" w14:textId="77777777" w:rsidR="00FB287F" w:rsidRPr="00B62283" w:rsidRDefault="000F022A" w:rsidP="0096703A">
            <w:pPr>
              <w:overflowPunct/>
              <w:autoSpaceDE/>
              <w:autoSpaceDN/>
              <w:adjustRightInd/>
              <w:textAlignment w:val="auto"/>
              <w:rPr>
                <w:bCs/>
                <w:color w:val="0070C0"/>
                <w:lang w:eastAsia="ko-KR"/>
              </w:rPr>
            </w:pPr>
            <w:r w:rsidRPr="00B62283">
              <w:rPr>
                <w:bCs/>
                <w:color w:val="0070C0"/>
                <w:lang w:eastAsia="ko-KR"/>
              </w:rPr>
              <w:t>Up to discussion on issue 2-8-1.</w:t>
            </w:r>
          </w:p>
          <w:p w14:paraId="2AE711AE"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7D9DF867" w14:textId="77777777" w:rsidR="0096703A" w:rsidRDefault="0096703A" w:rsidP="0096703A">
            <w:pPr>
              <w:rPr>
                <w:b/>
                <w:color w:val="0070C0"/>
                <w:u w:val="single"/>
                <w:lang w:eastAsia="ko-KR"/>
              </w:rPr>
            </w:pPr>
            <w:r>
              <w:rPr>
                <w:b/>
                <w:color w:val="0070C0"/>
                <w:u w:val="single"/>
                <w:lang w:eastAsia="ko-KR"/>
              </w:rPr>
              <w:t>Issue 2-9-1: RRM impact of UE transmit/receive outside 20MHz</w:t>
            </w:r>
          </w:p>
          <w:p w14:paraId="304F9077" w14:textId="77777777" w:rsidR="00EF6B5C" w:rsidRPr="00B62283" w:rsidRDefault="000F022A" w:rsidP="0096703A">
            <w:pPr>
              <w:overflowPunct/>
              <w:autoSpaceDE/>
              <w:autoSpaceDN/>
              <w:adjustRightInd/>
              <w:textAlignment w:val="auto"/>
              <w:rPr>
                <w:bCs/>
                <w:color w:val="0070C0"/>
                <w:lang w:eastAsia="ko-KR"/>
              </w:rPr>
            </w:pPr>
            <w:r w:rsidRPr="00B62283">
              <w:rPr>
                <w:bCs/>
                <w:color w:val="0070C0"/>
                <w:lang w:eastAsia="ko-KR"/>
              </w:rPr>
              <w:t>Generally fine with proposal 1. But need to wait for conclusions from RAN1.</w:t>
            </w:r>
          </w:p>
          <w:p w14:paraId="7765E13F" w14:textId="77777777" w:rsidR="0096703A" w:rsidRPr="00B62283" w:rsidRDefault="000F022A" w:rsidP="0096703A">
            <w:pPr>
              <w:overflowPunct/>
              <w:autoSpaceDE/>
              <w:autoSpaceDN/>
              <w:adjustRightInd/>
              <w:textAlignment w:val="auto"/>
              <w:rPr>
                <w:b/>
                <w:color w:val="0070C0"/>
                <w:lang w:eastAsia="ko-KR"/>
              </w:rPr>
            </w:pPr>
            <w:r w:rsidRPr="00B62283">
              <w:rPr>
                <w:b/>
                <w:color w:val="0070C0"/>
                <w:lang w:eastAsia="ko-KR"/>
              </w:rPr>
              <w:t>Issue 2-9-2: Reference cell timing in RedCap BWP</w:t>
            </w:r>
          </w:p>
          <w:p w14:paraId="1A7F1AAF" w14:textId="77777777" w:rsidR="00EF6B5C" w:rsidRPr="00B62283" w:rsidRDefault="000F022A" w:rsidP="0096703A">
            <w:pPr>
              <w:overflowPunct/>
              <w:autoSpaceDE/>
              <w:autoSpaceDN/>
              <w:adjustRightInd/>
              <w:textAlignment w:val="auto"/>
              <w:rPr>
                <w:bCs/>
                <w:color w:val="0070C0"/>
                <w:lang w:val="en-US" w:eastAsia="ko-KR"/>
              </w:rPr>
            </w:pPr>
            <w:r w:rsidRPr="00B62283">
              <w:rPr>
                <w:bCs/>
                <w:color w:val="0070C0"/>
                <w:lang w:eastAsia="zh-CN"/>
              </w:rPr>
              <w:t>Need</w:t>
            </w:r>
            <w:r w:rsidRPr="00B62283">
              <w:rPr>
                <w:bCs/>
                <w:color w:val="0070C0"/>
                <w:lang w:val="en-US" w:eastAsia="zh-CN"/>
              </w:rPr>
              <w:t xml:space="preserve"> more con</w:t>
            </w:r>
            <w:r w:rsidR="00EF6B5C">
              <w:rPr>
                <w:bCs/>
                <w:color w:val="0070C0"/>
                <w:lang w:val="en-US" w:eastAsia="zh-CN"/>
              </w:rPr>
              <w:t>c</w:t>
            </w:r>
            <w:r w:rsidRPr="00B62283">
              <w:rPr>
                <w:bCs/>
                <w:color w:val="0070C0"/>
                <w:lang w:val="en-US" w:eastAsia="zh-CN"/>
              </w:rPr>
              <w:t>lusions from RAN1. For timing tracking, it make</w:t>
            </w:r>
            <w:r w:rsidR="00EF6B5C">
              <w:rPr>
                <w:bCs/>
                <w:color w:val="0070C0"/>
                <w:lang w:val="en-US" w:eastAsia="zh-CN"/>
              </w:rPr>
              <w:t>s</w:t>
            </w:r>
            <w:r w:rsidRPr="00B62283">
              <w:rPr>
                <w:bCs/>
                <w:color w:val="0070C0"/>
                <w:lang w:val="en-US" w:eastAsia="zh-CN"/>
              </w:rPr>
              <w:t xml:space="preserve"> sense to use proposal 1, but for mobility based measurement, gap based or interruption based measurement could be considered on the SSB outside active BWP. </w:t>
            </w:r>
          </w:p>
          <w:p w14:paraId="192F7B87"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4DA29640" w14:textId="77777777" w:rsidR="0096703A" w:rsidRDefault="0096703A" w:rsidP="0096703A">
            <w:pPr>
              <w:rPr>
                <w:b/>
                <w:color w:val="0070C0"/>
                <w:u w:val="single"/>
                <w:lang w:eastAsia="ko-KR"/>
              </w:rPr>
            </w:pPr>
            <w:r>
              <w:rPr>
                <w:b/>
                <w:color w:val="0070C0"/>
                <w:u w:val="single"/>
                <w:lang w:eastAsia="ko-KR"/>
              </w:rPr>
              <w:t>Issue 2-10-1: CSSF design for RedCap UE measurements</w:t>
            </w:r>
          </w:p>
          <w:p w14:paraId="716AF588" w14:textId="77777777" w:rsidR="0087517D" w:rsidRDefault="000F022A" w:rsidP="0096703A">
            <w:pPr>
              <w:rPr>
                <w:bCs/>
                <w:color w:val="0070C0"/>
                <w:lang w:eastAsia="ko-KR"/>
              </w:rPr>
            </w:pPr>
            <w:r w:rsidRPr="00B62283">
              <w:rPr>
                <w:bCs/>
                <w:color w:val="0070C0"/>
                <w:lang w:eastAsia="ko-KR"/>
              </w:rPr>
              <w:t xml:space="preserve">Fine with </w:t>
            </w:r>
            <w:r w:rsidR="009F6564">
              <w:rPr>
                <w:bCs/>
                <w:color w:val="0070C0"/>
                <w:lang w:eastAsia="ko-KR"/>
              </w:rPr>
              <w:t>1st</w:t>
            </w:r>
            <w:r w:rsidR="0087517D">
              <w:rPr>
                <w:bCs/>
                <w:color w:val="0070C0"/>
                <w:lang w:eastAsia="ko-KR"/>
              </w:rPr>
              <w:t xml:space="preserve"> bullet in </w:t>
            </w:r>
            <w:r w:rsidRPr="00B62283">
              <w:rPr>
                <w:bCs/>
                <w:color w:val="0070C0"/>
                <w:lang w:eastAsia="ko-KR"/>
              </w:rPr>
              <w:t>proposal 1</w:t>
            </w:r>
            <w:r w:rsidR="0087517D">
              <w:rPr>
                <w:bCs/>
                <w:color w:val="0070C0"/>
                <w:lang w:eastAsia="ko-KR"/>
              </w:rPr>
              <w:t>, and the inter-frequency without MG shall not be considered at this stage as that’s R16 feature</w:t>
            </w:r>
            <w:r w:rsidRPr="00B62283">
              <w:rPr>
                <w:bCs/>
                <w:color w:val="0070C0"/>
                <w:lang w:eastAsia="ko-KR"/>
              </w:rPr>
              <w:t>.</w:t>
            </w:r>
          </w:p>
          <w:p w14:paraId="2F5A4BE8" w14:textId="77777777" w:rsidR="009F6564" w:rsidRPr="00B62283" w:rsidRDefault="009F6564" w:rsidP="0096703A">
            <w:pPr>
              <w:overflowPunct/>
              <w:autoSpaceDE/>
              <w:autoSpaceDN/>
              <w:adjustRightInd/>
              <w:textAlignment w:val="auto"/>
              <w:rPr>
                <w:bCs/>
                <w:color w:val="0070C0"/>
                <w:lang w:eastAsia="ko-KR"/>
              </w:rPr>
            </w:pPr>
            <w:r>
              <w:rPr>
                <w:bCs/>
                <w:color w:val="0070C0"/>
                <w:lang w:eastAsia="ko-KR"/>
              </w:rPr>
              <w:t>For the 2</w:t>
            </w:r>
            <w:r w:rsidR="000F022A" w:rsidRPr="00B62283">
              <w:rPr>
                <w:bCs/>
                <w:color w:val="0070C0"/>
                <w:vertAlign w:val="superscript"/>
                <w:lang w:eastAsia="ko-KR"/>
              </w:rPr>
              <w:t>nd</w:t>
            </w:r>
            <w:r>
              <w:rPr>
                <w:bCs/>
                <w:color w:val="0070C0"/>
                <w:lang w:eastAsia="ko-KR"/>
              </w:rPr>
              <w:t xml:space="preserve"> bullet in proposal 1, we don’t understand the rationale. In our understanding, the existing MG sharing could be used to prioritize the PCell measurement if needed. </w:t>
            </w:r>
          </w:p>
          <w:p w14:paraId="361ED388" w14:textId="77777777" w:rsidR="0096703A" w:rsidRDefault="0096703A" w:rsidP="0096703A">
            <w:pPr>
              <w:rPr>
                <w:b/>
                <w:color w:val="0070C0"/>
                <w:u w:val="single"/>
                <w:lang w:eastAsia="ko-KR"/>
              </w:rPr>
            </w:pPr>
            <w:r>
              <w:rPr>
                <w:b/>
                <w:color w:val="0070C0"/>
                <w:u w:val="single"/>
                <w:lang w:eastAsia="ko-KR"/>
              </w:rPr>
              <w:t xml:space="preserve">Issue 2-10-2: Gapless measurement capabilities for RedCap UE: ‘NeedForGap’ and ‘NCSG’ </w:t>
            </w:r>
          </w:p>
          <w:p w14:paraId="57A5D07C" w14:textId="77777777" w:rsidR="009F6564"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w:t>
            </w:r>
          </w:p>
          <w:p w14:paraId="0F3C1B36" w14:textId="77777777" w:rsidR="0096703A" w:rsidRDefault="0096703A" w:rsidP="0096703A">
            <w:pPr>
              <w:rPr>
                <w:b/>
                <w:color w:val="0070C0"/>
                <w:u w:val="single"/>
                <w:lang w:eastAsia="ko-KR"/>
              </w:rPr>
            </w:pPr>
            <w:r>
              <w:rPr>
                <w:b/>
                <w:color w:val="0070C0"/>
                <w:u w:val="single"/>
                <w:lang w:eastAsia="ko-KR"/>
              </w:rPr>
              <w:t xml:space="preserve">Issue 2-10-3: Gapless measurement capabilities for RedCap UE: ‘inter-frequency without gap’ </w:t>
            </w:r>
          </w:p>
          <w:p w14:paraId="0FECAB41" w14:textId="77777777" w:rsidR="009F6564"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proposal 1.</w:t>
            </w:r>
          </w:p>
          <w:p w14:paraId="05729EC7" w14:textId="77777777" w:rsidR="0096703A" w:rsidRDefault="0096703A" w:rsidP="0096703A">
            <w:pPr>
              <w:rPr>
                <w:rFonts w:eastAsiaTheme="minorEastAsia"/>
                <w:b/>
                <w:color w:val="0070C0"/>
                <w:u w:val="single"/>
                <w:lang w:eastAsia="zh-CN"/>
              </w:rPr>
            </w:pPr>
            <w:r>
              <w:rPr>
                <w:rFonts w:eastAsiaTheme="minorEastAsia" w:hint="eastAsia"/>
                <w:b/>
                <w:color w:val="0070C0"/>
                <w:u w:val="single"/>
                <w:lang w:eastAsia="zh-CN"/>
              </w:rPr>
              <w:lastRenderedPageBreak/>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941FAAF" w14:textId="77777777" w:rsidR="009F6564" w:rsidRPr="00B62283" w:rsidRDefault="000F022A" w:rsidP="0096703A">
            <w:pPr>
              <w:overflowPunct/>
              <w:autoSpaceDE/>
              <w:autoSpaceDN/>
              <w:adjustRightInd/>
              <w:textAlignment w:val="auto"/>
              <w:rPr>
                <w:rFonts w:eastAsiaTheme="minorEastAsia"/>
                <w:bCs/>
                <w:color w:val="0070C0"/>
                <w:lang w:eastAsia="zh-CN"/>
              </w:rPr>
            </w:pPr>
            <w:r w:rsidRPr="00B62283">
              <w:rPr>
                <w:bCs/>
                <w:color w:val="0070C0"/>
                <w:lang w:eastAsia="zh-CN"/>
              </w:rPr>
              <w:t>Need simulation evaluation first.</w:t>
            </w:r>
          </w:p>
          <w:p w14:paraId="133ABC81" w14:textId="77777777" w:rsidR="0096703A" w:rsidRDefault="0096703A" w:rsidP="0096703A">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4F5E6BCA" w14:textId="77777777" w:rsidR="009F6564" w:rsidRPr="00B62283" w:rsidRDefault="009F6564" w:rsidP="0096703A">
            <w:pPr>
              <w:overflowPunct/>
              <w:autoSpaceDE/>
              <w:autoSpaceDN/>
              <w:adjustRightInd/>
              <w:textAlignment w:val="auto"/>
              <w:rPr>
                <w:rFonts w:eastAsiaTheme="minorEastAsia"/>
                <w:bCs/>
                <w:color w:val="0070C0"/>
                <w:lang w:eastAsia="zh-CN"/>
              </w:rPr>
            </w:pPr>
            <w:r w:rsidRPr="00CC14F3">
              <w:rPr>
                <w:rFonts w:eastAsiaTheme="minorEastAsia"/>
                <w:bCs/>
                <w:color w:val="0070C0"/>
                <w:lang w:eastAsia="zh-CN"/>
              </w:rPr>
              <w:t>Need simulation evaluation first.</w:t>
            </w:r>
            <w:r>
              <w:rPr>
                <w:rFonts w:eastAsiaTheme="minorEastAsia"/>
                <w:bCs/>
                <w:color w:val="0070C0"/>
                <w:lang w:eastAsia="zh-CN"/>
              </w:rPr>
              <w:t xml:space="preserve"> Consider this issue together with accuracy relaxation.</w:t>
            </w:r>
          </w:p>
          <w:p w14:paraId="745A16CC" w14:textId="77777777" w:rsidR="0096703A" w:rsidRDefault="0096703A" w:rsidP="0096703A">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3F2977F6" w14:textId="77777777" w:rsidR="009F6564" w:rsidRDefault="009F6564" w:rsidP="0096703A">
            <w:pPr>
              <w:rPr>
                <w:rFonts w:eastAsiaTheme="minorEastAsia"/>
                <w:b/>
                <w:color w:val="0070C0"/>
                <w:u w:val="single"/>
                <w:lang w:eastAsia="zh-CN"/>
              </w:rPr>
            </w:pPr>
            <w:r w:rsidRPr="00CC14F3">
              <w:rPr>
                <w:rFonts w:eastAsiaTheme="minorEastAsia"/>
                <w:bCs/>
                <w:color w:val="0070C0"/>
                <w:lang w:eastAsia="zh-CN"/>
              </w:rPr>
              <w:t>Need simulation evaluation first.</w:t>
            </w:r>
          </w:p>
          <w:p w14:paraId="34EBE8EB"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59533CF6" w14:textId="77777777" w:rsidR="0096703A" w:rsidRPr="00B62283" w:rsidRDefault="000F022A" w:rsidP="0096703A">
            <w:pPr>
              <w:overflowPunct/>
              <w:autoSpaceDE/>
              <w:autoSpaceDN/>
              <w:adjustRightInd/>
              <w:textAlignment w:val="auto"/>
              <w:rPr>
                <w:b/>
                <w:color w:val="0070C0"/>
                <w:lang w:eastAsia="ko-KR"/>
              </w:rPr>
            </w:pPr>
            <w:r w:rsidRPr="00B62283">
              <w:rPr>
                <w:b/>
                <w:color w:val="0070C0"/>
                <w:lang w:eastAsia="ko-KR"/>
              </w:rPr>
              <w:t xml:space="preserve">Issue 2-11-1: RRM impact due to maximum number of DL MIMO layers </w:t>
            </w:r>
          </w:p>
          <w:p w14:paraId="69568F0B" w14:textId="77777777" w:rsidR="009F6564" w:rsidRPr="00B62283" w:rsidRDefault="000F022A" w:rsidP="0096703A">
            <w:pPr>
              <w:overflowPunct/>
              <w:autoSpaceDE/>
              <w:autoSpaceDN/>
              <w:adjustRightInd/>
              <w:textAlignment w:val="auto"/>
              <w:rPr>
                <w:bCs/>
                <w:color w:val="0070C0"/>
                <w:lang w:eastAsia="ko-KR"/>
              </w:rPr>
            </w:pPr>
            <w:r w:rsidRPr="00B62283">
              <w:rPr>
                <w:bCs/>
                <w:color w:val="0070C0"/>
                <w:lang w:eastAsia="ko-KR"/>
              </w:rPr>
              <w:t>Support both proposal 1 and 2.</w:t>
            </w:r>
          </w:p>
          <w:p w14:paraId="38BA857E" w14:textId="77777777" w:rsidR="0096703A" w:rsidRDefault="0096703A" w:rsidP="0096703A">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66A00D36" w14:textId="77777777" w:rsidR="009F6564" w:rsidRPr="00B62283" w:rsidRDefault="000F022A" w:rsidP="0096703A">
            <w:pPr>
              <w:overflowPunct/>
              <w:autoSpaceDE/>
              <w:autoSpaceDN/>
              <w:adjustRightInd/>
              <w:textAlignment w:val="auto"/>
              <w:rPr>
                <w:bCs/>
                <w:color w:val="0070C0"/>
                <w:lang w:eastAsia="ko-KR"/>
              </w:rPr>
            </w:pPr>
            <w:r w:rsidRPr="00B62283">
              <w:rPr>
                <w:bCs/>
                <w:color w:val="0070C0"/>
                <w:lang w:eastAsia="ko-KR"/>
              </w:rPr>
              <w:t xml:space="preserve">Could proponents explicitly indicate which RRM requirement would be impacted due to </w:t>
            </w:r>
            <w:r w:rsidR="009F6564" w:rsidRPr="009F6564">
              <w:rPr>
                <w:bCs/>
              </w:rPr>
              <w:t>PDSCH processing time, PUSCH preparation time, HARQ-ACK transmission delay and CSI reporting change? For instance, we are not sure if PUSCH preparation time would impact any RRM requirement. More conclusions from RAN1 is needed also.</w:t>
            </w:r>
          </w:p>
          <w:p w14:paraId="2527B3AD" w14:textId="77777777" w:rsidR="0096703A" w:rsidRDefault="0096703A" w:rsidP="0096703A">
            <w:pPr>
              <w:rPr>
                <w:b/>
                <w:color w:val="0070C0"/>
                <w:u w:val="single"/>
                <w:lang w:eastAsia="ko-KR"/>
              </w:rPr>
            </w:pPr>
            <w:r>
              <w:rPr>
                <w:b/>
                <w:color w:val="0070C0"/>
                <w:u w:val="single"/>
                <w:lang w:eastAsia="ko-KR"/>
              </w:rPr>
              <w:t xml:space="preserve">Issue 2-11-3: RRM impact due to relaxed maximum modulation order </w:t>
            </w:r>
          </w:p>
          <w:p w14:paraId="7F24AC44" w14:textId="77777777" w:rsidR="00D3043F" w:rsidRPr="00B62283" w:rsidRDefault="00D3043F" w:rsidP="0096703A">
            <w:pPr>
              <w:overflowPunct/>
              <w:autoSpaceDE/>
              <w:autoSpaceDN/>
              <w:adjustRightInd/>
              <w:textAlignment w:val="auto"/>
              <w:rPr>
                <w:bCs/>
                <w:color w:val="0070C0"/>
                <w:lang w:eastAsia="ko-KR"/>
              </w:rPr>
            </w:pPr>
            <w:r w:rsidRPr="00CC14F3">
              <w:rPr>
                <w:bCs/>
                <w:color w:val="0070C0"/>
                <w:lang w:eastAsia="ko-KR"/>
              </w:rPr>
              <w:t>Support both proposal 1 and 2.</w:t>
            </w:r>
          </w:p>
          <w:p w14:paraId="3CF1A44A" w14:textId="77777777" w:rsidR="0096703A" w:rsidRDefault="0096703A" w:rsidP="0096703A">
            <w:pPr>
              <w:rPr>
                <w:b/>
                <w:color w:val="0070C0"/>
                <w:u w:val="single"/>
                <w:lang w:eastAsia="ko-KR"/>
              </w:rPr>
            </w:pPr>
            <w:r>
              <w:rPr>
                <w:b/>
                <w:color w:val="0070C0"/>
                <w:u w:val="single"/>
                <w:lang w:eastAsia="ko-KR"/>
              </w:rPr>
              <w:t xml:space="preserve">Issue 2-11-4: Relation to LTE cat-1bis requirements </w:t>
            </w:r>
          </w:p>
          <w:p w14:paraId="1D3880D4" w14:textId="77777777" w:rsidR="00D3043F" w:rsidRPr="00B62283" w:rsidRDefault="00D3043F" w:rsidP="0096703A">
            <w:pPr>
              <w:overflowPunct/>
              <w:autoSpaceDE/>
              <w:autoSpaceDN/>
              <w:adjustRightInd/>
              <w:textAlignment w:val="auto"/>
              <w:rPr>
                <w:bCs/>
                <w:color w:val="0070C0"/>
                <w:lang w:eastAsia="ko-KR"/>
              </w:rPr>
            </w:pPr>
            <w:r>
              <w:rPr>
                <w:bCs/>
                <w:color w:val="0070C0"/>
                <w:lang w:eastAsia="ko-KR"/>
              </w:rPr>
              <w:t xml:space="preserve">Same view as HW. </w:t>
            </w:r>
            <w:r w:rsidR="000F022A" w:rsidRPr="00B62283">
              <w:rPr>
                <w:bCs/>
                <w:color w:val="0070C0"/>
                <w:lang w:eastAsia="ko-KR"/>
              </w:rPr>
              <w:t>Need to check</w:t>
            </w:r>
            <w:r>
              <w:rPr>
                <w:bCs/>
                <w:color w:val="0070C0"/>
                <w:lang w:eastAsia="ko-KR"/>
              </w:rPr>
              <w:t xml:space="preserve"> the relation</w:t>
            </w:r>
            <w:r w:rsidR="000F022A" w:rsidRPr="00B62283">
              <w:rPr>
                <w:bCs/>
                <w:color w:val="0070C0"/>
                <w:lang w:eastAsia="ko-KR"/>
              </w:rPr>
              <w:t xml:space="preserve"> in a case by case manner.</w:t>
            </w:r>
          </w:p>
          <w:p w14:paraId="1BB3059B" w14:textId="77777777" w:rsidR="0096703A" w:rsidRDefault="0096703A" w:rsidP="0096703A">
            <w:pPr>
              <w:rPr>
                <w:b/>
                <w:color w:val="0070C0"/>
                <w:highlight w:val="yellow"/>
                <w:u w:val="single"/>
                <w:lang w:eastAsia="ko-KR"/>
              </w:rPr>
            </w:pPr>
          </w:p>
          <w:p w14:paraId="3DEAD4D0"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p>
        </w:tc>
      </w:tr>
      <w:tr w:rsidR="00C3676D" w14:paraId="5317676C" w14:textId="77777777" w:rsidTr="0096703A">
        <w:tc>
          <w:tcPr>
            <w:tcW w:w="1230" w:type="dxa"/>
          </w:tcPr>
          <w:p w14:paraId="2BD3598C" w14:textId="77777777" w:rsidR="00C3676D" w:rsidRDefault="00C3676D" w:rsidP="0096703A">
            <w:pPr>
              <w:spacing w:after="120"/>
              <w:rPr>
                <w:color w:val="0070C0"/>
                <w:lang w:val="en-US" w:eastAsia="zh-CN"/>
              </w:rPr>
            </w:pPr>
            <w:r>
              <w:rPr>
                <w:rFonts w:eastAsiaTheme="minorEastAsia" w:hint="eastAsia"/>
                <w:color w:val="0070C0"/>
                <w:lang w:val="en-US" w:eastAsia="zh-CN"/>
              </w:rPr>
              <w:lastRenderedPageBreak/>
              <w:t>CMCC</w:t>
            </w:r>
          </w:p>
        </w:tc>
        <w:tc>
          <w:tcPr>
            <w:tcW w:w="8401" w:type="dxa"/>
          </w:tcPr>
          <w:p w14:paraId="661F1936"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52172626" w14:textId="77777777" w:rsidR="00C3676D" w:rsidRDefault="00C3676D" w:rsidP="00703137">
            <w:pPr>
              <w:rPr>
                <w:rFonts w:eastAsiaTheme="minorEastAsia"/>
                <w:b/>
                <w:color w:val="0070C0"/>
                <w:u w:val="single"/>
                <w:lang w:eastAsia="zh-CN"/>
              </w:rPr>
            </w:pPr>
            <w:r>
              <w:rPr>
                <w:b/>
                <w:color w:val="0070C0"/>
                <w:u w:val="single"/>
                <w:lang w:eastAsia="ko-KR"/>
              </w:rPr>
              <w:t>Issue 2-1-1: Impact on RLM-RS resources</w:t>
            </w:r>
          </w:p>
          <w:p w14:paraId="5D1F7178" w14:textId="77777777" w:rsidR="00C3676D" w:rsidRPr="006F7D8E"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Further discuss is needed considering RAN1 conclusion.</w:t>
            </w:r>
          </w:p>
          <w:p w14:paraId="1A50F77E" w14:textId="77777777" w:rsidR="00C3676D" w:rsidRDefault="00C3676D" w:rsidP="00703137">
            <w:pPr>
              <w:rPr>
                <w:rFonts w:eastAsiaTheme="minorEastAsia"/>
                <w:b/>
                <w:color w:val="0070C0"/>
                <w:u w:val="single"/>
                <w:lang w:eastAsia="zh-CN"/>
              </w:rPr>
            </w:pPr>
            <w:r>
              <w:rPr>
                <w:b/>
                <w:color w:val="0070C0"/>
                <w:u w:val="single"/>
                <w:lang w:eastAsia="ko-KR"/>
              </w:rPr>
              <w:t>Issue 2-1-2: Impact on BW used in RLM</w:t>
            </w:r>
          </w:p>
          <w:p w14:paraId="2F3349A8" w14:textId="77777777" w:rsidR="00C3676D" w:rsidRPr="00420F94"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Both proposal 1 and proposal 2.</w:t>
            </w:r>
          </w:p>
          <w:p w14:paraId="5D9D844D" w14:textId="77777777" w:rsidR="00C3676D" w:rsidRDefault="00C3676D" w:rsidP="00703137">
            <w:pPr>
              <w:rPr>
                <w:rFonts w:eastAsiaTheme="minorEastAsia"/>
                <w:b/>
                <w:color w:val="0070C0"/>
                <w:u w:val="single"/>
                <w:lang w:eastAsia="zh-CN"/>
              </w:rPr>
            </w:pPr>
            <w:r>
              <w:rPr>
                <w:b/>
                <w:color w:val="0070C0"/>
                <w:u w:val="single"/>
                <w:lang w:eastAsia="ko-KR"/>
              </w:rPr>
              <w:t>Issue 2-1-3: Impact on RLM evaluation period</w:t>
            </w:r>
          </w:p>
          <w:p w14:paraId="7EE968BE" w14:textId="77777777" w:rsidR="00C3676D" w:rsidRPr="00420F94"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In principle, RLM evaluation period should not be relaxed for RedCap UE. More discussion is needed </w:t>
            </w:r>
            <w:r>
              <w:rPr>
                <w:rFonts w:eastAsiaTheme="minorEastAsia"/>
                <w:color w:val="0070C0"/>
                <w:lang w:eastAsia="zh-CN"/>
              </w:rPr>
              <w:t>before</w:t>
            </w:r>
            <w:r>
              <w:rPr>
                <w:rFonts w:eastAsiaTheme="minorEastAsia" w:hint="eastAsia"/>
                <w:color w:val="0070C0"/>
                <w:lang w:eastAsia="zh-CN"/>
              </w:rPr>
              <w:t xml:space="preserve"> agree on this.</w:t>
            </w:r>
          </w:p>
          <w:p w14:paraId="5B643B01" w14:textId="77777777" w:rsidR="00C3676D" w:rsidRDefault="00C3676D" w:rsidP="00703137">
            <w:pPr>
              <w:rPr>
                <w:rFonts w:eastAsiaTheme="minorEastAsia"/>
                <w:b/>
                <w:color w:val="0070C0"/>
                <w:u w:val="single"/>
                <w:lang w:eastAsia="zh-CN"/>
              </w:rPr>
            </w:pPr>
            <w:r>
              <w:rPr>
                <w:b/>
                <w:color w:val="0070C0"/>
                <w:u w:val="single"/>
                <w:lang w:eastAsia="ko-KR"/>
              </w:rPr>
              <w:t>Issue 2-1-4: How to derive RLM evaluation period if impacted</w:t>
            </w:r>
          </w:p>
          <w:p w14:paraId="2F388A7A" w14:textId="77777777" w:rsidR="00C3676D" w:rsidRPr="00420F94"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More discussion is needed </w:t>
            </w:r>
            <w:r>
              <w:rPr>
                <w:rFonts w:eastAsiaTheme="minorEastAsia"/>
                <w:color w:val="0070C0"/>
                <w:lang w:eastAsia="zh-CN"/>
              </w:rPr>
              <w:t>before</w:t>
            </w:r>
            <w:r>
              <w:rPr>
                <w:rFonts w:eastAsiaTheme="minorEastAsia" w:hint="eastAsia"/>
                <w:color w:val="0070C0"/>
                <w:lang w:eastAsia="zh-CN"/>
              </w:rPr>
              <w:t xml:space="preserve"> agree on this.</w:t>
            </w:r>
          </w:p>
          <w:p w14:paraId="2725407D" w14:textId="77777777" w:rsidR="00C3676D" w:rsidRDefault="00C3676D" w:rsidP="00703137">
            <w:pPr>
              <w:rPr>
                <w:rFonts w:eastAsiaTheme="minorEastAsia"/>
                <w:b/>
                <w:color w:val="0070C0"/>
                <w:u w:val="single"/>
                <w:lang w:eastAsia="zh-CN"/>
              </w:rPr>
            </w:pPr>
            <w:r>
              <w:rPr>
                <w:b/>
                <w:color w:val="0070C0"/>
                <w:u w:val="single"/>
                <w:lang w:eastAsia="ko-KR"/>
              </w:rPr>
              <w:t>Issue 2-1-5: Impact on parameters for IN/OOS</w:t>
            </w:r>
          </w:p>
          <w:p w14:paraId="5B27D0E7" w14:textId="77777777" w:rsidR="00C3676D" w:rsidRPr="00ED6426"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IN/OSS may be impacted due to reduced BW and Rx. Further study is needed.</w:t>
            </w:r>
          </w:p>
          <w:p w14:paraId="2186116D" w14:textId="77777777" w:rsidR="00C3676D" w:rsidRDefault="00C3676D" w:rsidP="00703137">
            <w:pPr>
              <w:rPr>
                <w:b/>
                <w:color w:val="0070C0"/>
                <w:u w:val="single"/>
                <w:lang w:eastAsia="ko-KR"/>
              </w:rPr>
            </w:pPr>
            <w:r>
              <w:rPr>
                <w:b/>
                <w:color w:val="0070C0"/>
                <w:u w:val="single"/>
                <w:lang w:eastAsia="ko-KR"/>
              </w:rPr>
              <w:t>Issue 2-1-6: If impact on IN/OOS, list of impacted parameters</w:t>
            </w:r>
          </w:p>
          <w:p w14:paraId="2F573E77" w14:textId="77777777" w:rsidR="00C3676D" w:rsidRDefault="00C3676D" w:rsidP="00703137">
            <w:pPr>
              <w:rPr>
                <w:rFonts w:eastAsiaTheme="minorEastAsia"/>
                <w:b/>
                <w:color w:val="0070C0"/>
                <w:u w:val="single"/>
                <w:lang w:eastAsia="zh-CN"/>
              </w:rPr>
            </w:pPr>
            <w:r>
              <w:rPr>
                <w:b/>
                <w:color w:val="0070C0"/>
                <w:u w:val="single"/>
                <w:lang w:eastAsia="ko-KR"/>
              </w:rPr>
              <w:t>Issue 2-1-7: Impact on in-sync/out-of-sync thresholds</w:t>
            </w:r>
          </w:p>
          <w:p w14:paraId="41043A17" w14:textId="77777777" w:rsidR="00C3676D" w:rsidRPr="00ED6426"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OK with the recommended WF</w:t>
            </w:r>
          </w:p>
          <w:p w14:paraId="5A355C8B"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2-2: Link recovery requirements</w:t>
            </w:r>
          </w:p>
          <w:p w14:paraId="4C2C38AE" w14:textId="77777777" w:rsidR="00C3676D" w:rsidRDefault="00C3676D" w:rsidP="00703137">
            <w:pPr>
              <w:rPr>
                <w:rFonts w:eastAsiaTheme="minorEastAsia"/>
                <w:b/>
                <w:color w:val="0070C0"/>
                <w:u w:val="single"/>
                <w:lang w:eastAsia="zh-CN"/>
              </w:rPr>
            </w:pPr>
            <w:r>
              <w:rPr>
                <w:b/>
                <w:color w:val="0070C0"/>
                <w:u w:val="single"/>
                <w:lang w:eastAsia="ko-KR"/>
              </w:rPr>
              <w:t>Issue 2-2-1: Impact on BW used in BFD</w:t>
            </w:r>
          </w:p>
          <w:p w14:paraId="57875289" w14:textId="77777777" w:rsidR="00C3676D" w:rsidRPr="000945CB" w:rsidRDefault="00C3676D" w:rsidP="00703137">
            <w:pPr>
              <w:overflowPunct/>
              <w:autoSpaceDE/>
              <w:autoSpaceDN/>
              <w:adjustRightInd/>
              <w:textAlignment w:val="auto"/>
              <w:rPr>
                <w:rFonts w:eastAsiaTheme="minorEastAsia"/>
                <w:color w:val="0070C0"/>
                <w:lang w:eastAsia="zh-CN"/>
              </w:rPr>
            </w:pPr>
            <w:r w:rsidRPr="00CF4224">
              <w:rPr>
                <w:rFonts w:eastAsiaTheme="minorEastAsia"/>
                <w:color w:val="0070C0"/>
                <w:lang w:eastAsia="zh-CN"/>
              </w:rPr>
              <w:t>OK with proposal 1</w:t>
            </w:r>
          </w:p>
          <w:p w14:paraId="7D763E1D" w14:textId="77777777" w:rsidR="00C3676D" w:rsidRDefault="00C3676D" w:rsidP="00703137">
            <w:pPr>
              <w:rPr>
                <w:rFonts w:eastAsiaTheme="minorEastAsia"/>
                <w:b/>
                <w:color w:val="0070C0"/>
                <w:u w:val="single"/>
                <w:lang w:eastAsia="zh-CN"/>
              </w:rPr>
            </w:pPr>
            <w:r>
              <w:rPr>
                <w:b/>
                <w:color w:val="0070C0"/>
                <w:u w:val="single"/>
                <w:lang w:eastAsia="ko-KR"/>
              </w:rPr>
              <w:t>Issue 2-2-2: Impact on SINR thresholds used in BFD</w:t>
            </w:r>
          </w:p>
          <w:p w14:paraId="3C39D167"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OK with recommended WF</w:t>
            </w:r>
          </w:p>
          <w:p w14:paraId="1123216E" w14:textId="77777777" w:rsidR="00C3676D" w:rsidRDefault="00C3676D" w:rsidP="00703137">
            <w:pPr>
              <w:rPr>
                <w:rFonts w:eastAsiaTheme="minorEastAsia"/>
                <w:b/>
                <w:color w:val="0070C0"/>
                <w:u w:val="single"/>
                <w:lang w:eastAsia="zh-CN"/>
              </w:rPr>
            </w:pPr>
            <w:r>
              <w:rPr>
                <w:b/>
                <w:color w:val="0070C0"/>
                <w:u w:val="single"/>
                <w:lang w:eastAsia="ko-KR"/>
              </w:rPr>
              <w:t>Issue 2-2-3: Other impact on BFD hypothetical transmission parameters</w:t>
            </w:r>
          </w:p>
          <w:p w14:paraId="0BC6379B"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More discussion is needed.</w:t>
            </w:r>
          </w:p>
          <w:p w14:paraId="4E4FE317" w14:textId="77777777" w:rsidR="00C3676D" w:rsidRDefault="00C3676D" w:rsidP="00703137">
            <w:pPr>
              <w:rPr>
                <w:rFonts w:eastAsiaTheme="minorEastAsia"/>
                <w:b/>
                <w:color w:val="0070C0"/>
                <w:u w:val="single"/>
                <w:lang w:eastAsia="zh-CN"/>
              </w:rPr>
            </w:pPr>
            <w:r>
              <w:rPr>
                <w:b/>
                <w:color w:val="0070C0"/>
                <w:u w:val="single"/>
                <w:lang w:eastAsia="ko-KR"/>
              </w:rPr>
              <w:t>Issue 2-2-4: Impact on evaluation period used in CBD</w:t>
            </w:r>
          </w:p>
          <w:p w14:paraId="69C7C285"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Proposal 1 and Proposal 2. Core requirements on evalution period can be applied for RedCap UE. The </w:t>
            </w:r>
            <w:r>
              <w:rPr>
                <w:rFonts w:eastAsiaTheme="minorEastAsia"/>
                <w:color w:val="0070C0"/>
                <w:lang w:eastAsia="zh-CN"/>
              </w:rPr>
              <w:t>parameters</w:t>
            </w:r>
            <w:r>
              <w:rPr>
                <w:rFonts w:eastAsiaTheme="minorEastAsia" w:hint="eastAsia"/>
                <w:color w:val="0070C0"/>
                <w:lang w:eastAsia="zh-CN"/>
              </w:rPr>
              <w:t xml:space="preserve"> in TCs can be discussed later in the performance part.</w:t>
            </w:r>
          </w:p>
          <w:p w14:paraId="2F7E4800" w14:textId="77777777" w:rsidR="00C3676D" w:rsidRDefault="00C3676D" w:rsidP="00703137">
            <w:pPr>
              <w:rPr>
                <w:rFonts w:eastAsiaTheme="minorEastAsia"/>
                <w:b/>
                <w:color w:val="0070C0"/>
                <w:u w:val="single"/>
                <w:lang w:eastAsia="zh-CN"/>
              </w:rPr>
            </w:pPr>
            <w:r>
              <w:rPr>
                <w:b/>
                <w:color w:val="0070C0"/>
                <w:u w:val="single"/>
                <w:lang w:eastAsia="ko-KR"/>
              </w:rPr>
              <w:t>Issue 2-2-5: Impact on BW used in CSI-RS based measurement</w:t>
            </w:r>
          </w:p>
          <w:p w14:paraId="1A9D001E" w14:textId="77777777" w:rsidR="00C3676D" w:rsidRPr="000945CB" w:rsidRDefault="00C3676D" w:rsidP="00703137">
            <w:pPr>
              <w:rPr>
                <w:rFonts w:eastAsiaTheme="minorEastAsia"/>
                <w:color w:val="0070C0"/>
                <w:lang w:eastAsia="zh-CN"/>
              </w:rPr>
            </w:pPr>
            <w:r>
              <w:rPr>
                <w:rFonts w:eastAsiaTheme="minorEastAsia" w:hint="eastAsia"/>
                <w:color w:val="0070C0"/>
                <w:lang w:eastAsia="zh-CN"/>
              </w:rPr>
              <w:t>OK with proposal 1. Meanwhile, we should make agreement that no changes are needed for 15KHz and 30KHz.</w:t>
            </w:r>
          </w:p>
          <w:p w14:paraId="141A49C1" w14:textId="77777777" w:rsidR="00C3676D" w:rsidRDefault="00C3676D" w:rsidP="00703137">
            <w:pPr>
              <w:rPr>
                <w:rFonts w:eastAsiaTheme="minorEastAsia"/>
                <w:b/>
                <w:color w:val="0070C0"/>
                <w:u w:val="single"/>
                <w:lang w:eastAsia="zh-CN"/>
              </w:rPr>
            </w:pPr>
            <w:r>
              <w:rPr>
                <w:b/>
                <w:color w:val="0070C0"/>
                <w:u w:val="single"/>
                <w:lang w:eastAsia="ko-KR"/>
              </w:rPr>
              <w:t>Issue 2-2-6: Impact on L1 RSRP measurement delay requirement</w:t>
            </w:r>
          </w:p>
          <w:p w14:paraId="4F8C3632"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Proposal 1</w:t>
            </w:r>
          </w:p>
          <w:p w14:paraId="51080823" w14:textId="77777777" w:rsidR="00C3676D" w:rsidRDefault="00C3676D" w:rsidP="00703137">
            <w:pPr>
              <w:rPr>
                <w:rFonts w:eastAsiaTheme="minorEastAsia"/>
                <w:b/>
                <w:color w:val="0070C0"/>
                <w:u w:val="single"/>
                <w:lang w:eastAsia="zh-CN"/>
              </w:rPr>
            </w:pPr>
            <w:r>
              <w:rPr>
                <w:b/>
                <w:color w:val="0070C0"/>
                <w:u w:val="single"/>
                <w:lang w:eastAsia="ko-KR"/>
              </w:rPr>
              <w:t>Issue 2-2-7: Impact on L1 RSRP measurement accuracy requirement</w:t>
            </w:r>
          </w:p>
          <w:p w14:paraId="3C2CF6BD" w14:textId="77777777" w:rsidR="00C3676D" w:rsidRPr="007927F6" w:rsidRDefault="00C3676D" w:rsidP="00703137">
            <w:pPr>
              <w:rPr>
                <w:rFonts w:eastAsiaTheme="minorEastAsia"/>
                <w:color w:val="0070C0"/>
                <w:lang w:eastAsia="zh-CN"/>
              </w:rPr>
            </w:pPr>
            <w:r>
              <w:rPr>
                <w:rFonts w:eastAsiaTheme="minorEastAsia" w:hint="eastAsia"/>
                <w:color w:val="0070C0"/>
                <w:lang w:eastAsia="zh-CN"/>
              </w:rPr>
              <w:t>Proposal 1</w:t>
            </w:r>
          </w:p>
          <w:p w14:paraId="24028A34" w14:textId="77777777" w:rsidR="00C3676D" w:rsidRDefault="00C3676D" w:rsidP="00703137">
            <w:pPr>
              <w:rPr>
                <w:rFonts w:eastAsiaTheme="minorEastAsia"/>
                <w:b/>
                <w:color w:val="0070C0"/>
                <w:u w:val="single"/>
                <w:lang w:eastAsia="zh-CN"/>
              </w:rPr>
            </w:pPr>
            <w:r>
              <w:rPr>
                <w:b/>
                <w:color w:val="0070C0"/>
                <w:u w:val="single"/>
                <w:lang w:eastAsia="ko-KR"/>
              </w:rPr>
              <w:t xml:space="preserve">Issue 2-2-8: Impact on CSI-RS based L3 measurement and CSI-RS based L1-SINR measurement </w:t>
            </w:r>
          </w:p>
          <w:p w14:paraId="107CA2B1" w14:textId="77777777" w:rsidR="00C3676D" w:rsidRPr="007927F6" w:rsidRDefault="00C3676D" w:rsidP="00703137">
            <w:pPr>
              <w:rPr>
                <w:rFonts w:eastAsiaTheme="minorEastAsia"/>
                <w:color w:val="0070C0"/>
                <w:lang w:eastAsia="zh-CN"/>
              </w:rPr>
            </w:pPr>
            <w:r>
              <w:rPr>
                <w:rFonts w:eastAsiaTheme="minorEastAsia" w:hint="eastAsia"/>
                <w:color w:val="0070C0"/>
                <w:lang w:eastAsia="zh-CN"/>
              </w:rPr>
              <w:t>OK with proposal 1</w:t>
            </w:r>
          </w:p>
          <w:p w14:paraId="187A23D0"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20BCAF4B" w14:textId="77777777" w:rsidR="00C3676D" w:rsidRDefault="00C3676D" w:rsidP="00703137">
            <w:pPr>
              <w:rPr>
                <w:rFonts w:eastAsiaTheme="minorEastAsia"/>
                <w:b/>
                <w:color w:val="0070C0"/>
                <w:u w:val="single"/>
                <w:lang w:eastAsia="zh-CN"/>
              </w:rPr>
            </w:pPr>
            <w:r>
              <w:rPr>
                <w:b/>
                <w:color w:val="0070C0"/>
                <w:u w:val="single"/>
                <w:lang w:eastAsia="ko-KR"/>
              </w:rPr>
              <w:t xml:space="preserve">Issue 2-3-1: Impact on HD-FDD UE requirements </w:t>
            </w:r>
          </w:p>
          <w:p w14:paraId="019D83BA" w14:textId="77777777" w:rsidR="00C3676D" w:rsidRPr="007927F6"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The delay requirements can be reused for HD-FDD. But some core requirements like scheduling restrictions may need to be revisited for HD-FDD.</w:t>
            </w:r>
          </w:p>
          <w:p w14:paraId="12D321E2" w14:textId="77777777" w:rsidR="00C3676D" w:rsidRDefault="00C3676D" w:rsidP="00703137">
            <w:pPr>
              <w:rPr>
                <w:rFonts w:eastAsiaTheme="minorEastAsia"/>
                <w:b/>
                <w:color w:val="0070C0"/>
                <w:u w:val="single"/>
                <w:lang w:eastAsia="zh-CN"/>
              </w:rPr>
            </w:pPr>
            <w:r>
              <w:rPr>
                <w:b/>
                <w:color w:val="0070C0"/>
                <w:u w:val="single"/>
                <w:lang w:eastAsia="ko-KR"/>
              </w:rPr>
              <w:t>Issue 2-3-2: Whether UE measurements are always prioritized over UL for HD-FDD</w:t>
            </w:r>
          </w:p>
          <w:p w14:paraId="48C78E21" w14:textId="77777777" w:rsidR="00C3676D" w:rsidRPr="002F270C"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Further study is needed. Not sure that SMTC of MG should always be prioritized over UL transmission. For example, in some cases, mobility is not very critical for RedCap UE.</w:t>
            </w:r>
          </w:p>
          <w:p w14:paraId="2AA461B7" w14:textId="77777777" w:rsidR="00C3676D" w:rsidRDefault="00C3676D" w:rsidP="00703137">
            <w:pPr>
              <w:rPr>
                <w:b/>
                <w:color w:val="0070C0"/>
                <w:u w:val="single"/>
                <w:lang w:eastAsia="ko-KR"/>
              </w:rPr>
            </w:pPr>
            <w:r>
              <w:rPr>
                <w:b/>
                <w:color w:val="0070C0"/>
                <w:u w:val="single"/>
                <w:lang w:eastAsia="ko-KR"/>
              </w:rPr>
              <w:t>Issue 2-3-3: If measurements are prioritized, the scenarios for measurements for HD-FDD</w:t>
            </w:r>
          </w:p>
          <w:p w14:paraId="7F4583D7" w14:textId="77777777" w:rsidR="00C3676D" w:rsidRDefault="00C3676D" w:rsidP="00703137">
            <w:pPr>
              <w:rPr>
                <w:b/>
                <w:color w:val="0070C0"/>
                <w:u w:val="single"/>
                <w:lang w:eastAsia="ko-KR"/>
              </w:rPr>
            </w:pPr>
            <w:r>
              <w:rPr>
                <w:b/>
                <w:color w:val="0070C0"/>
                <w:u w:val="single"/>
                <w:lang w:eastAsia="ko-KR"/>
              </w:rPr>
              <w:t xml:space="preserve">Issue 2-3-4: Conditions for performing RLM for HD-FDD UE </w:t>
            </w:r>
          </w:p>
          <w:p w14:paraId="28DFD18F"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2D771791" w14:textId="77777777" w:rsidR="00C3676D" w:rsidRDefault="00C3676D" w:rsidP="00703137">
            <w:pPr>
              <w:rPr>
                <w:rFonts w:eastAsiaTheme="minorEastAsia"/>
                <w:b/>
                <w:color w:val="0070C0"/>
                <w:u w:val="single"/>
                <w:lang w:eastAsia="zh-CN"/>
              </w:rPr>
            </w:pPr>
            <w:r>
              <w:rPr>
                <w:b/>
                <w:color w:val="0070C0"/>
                <w:u w:val="single"/>
                <w:lang w:eastAsia="ko-KR"/>
              </w:rPr>
              <w:t>Issue 2-4-1: Whether measurement capability may have to be reduced</w:t>
            </w:r>
          </w:p>
          <w:p w14:paraId="4CCFED7E" w14:textId="77777777" w:rsidR="00C3676D" w:rsidRPr="002F270C"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 xml:space="preserve">No. Many companies propose to define the inter-frequency and inter-RAT measurement requirements and think the mobility is essential for RedCap UE. Then we </w:t>
            </w:r>
            <w:r>
              <w:rPr>
                <w:rFonts w:eastAsia="SimSun"/>
                <w:lang w:eastAsia="zh-CN"/>
              </w:rPr>
              <w:t>don’t</w:t>
            </w:r>
            <w:r>
              <w:rPr>
                <w:rFonts w:eastAsia="SimSun" w:hint="eastAsia"/>
                <w:lang w:eastAsia="zh-CN"/>
              </w:rPr>
              <w:t xml:space="preserve"> understand the motivation to reduce the number of cells/layers to be monitored. </w:t>
            </w:r>
          </w:p>
          <w:p w14:paraId="5FD6D01D" w14:textId="77777777" w:rsidR="00C3676D" w:rsidRDefault="00C3676D" w:rsidP="00703137">
            <w:pPr>
              <w:rPr>
                <w:rFonts w:eastAsiaTheme="minorEastAsia"/>
                <w:b/>
                <w:color w:val="0070C0"/>
                <w:u w:val="single"/>
                <w:lang w:eastAsia="zh-CN"/>
              </w:rPr>
            </w:pPr>
            <w:r>
              <w:rPr>
                <w:b/>
                <w:color w:val="0070C0"/>
                <w:u w:val="single"/>
                <w:lang w:eastAsia="ko-KR"/>
              </w:rPr>
              <w:t>Issue 2-4-2: If measurement capability is reduced, how to determine the measurement capability for RedCap</w:t>
            </w:r>
          </w:p>
          <w:p w14:paraId="4EFAE477"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Do not agree with proposal 1.</w:t>
            </w:r>
          </w:p>
          <w:p w14:paraId="0A1B93B5" w14:textId="77777777" w:rsidR="00C3676D" w:rsidRPr="008A3E6E"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 xml:space="preserve">For proposal 2, need to understand better how to use system level simulation to determine the reduction since </w:t>
            </w:r>
            <w:r>
              <w:rPr>
                <w:rFonts w:eastAsia="SimSun"/>
                <w:lang w:eastAsia="zh-CN"/>
              </w:rPr>
              <w:t>the</w:t>
            </w:r>
            <w:r>
              <w:rPr>
                <w:rFonts w:eastAsia="SimSun" w:hint="eastAsia"/>
                <w:lang w:eastAsia="zh-CN"/>
              </w:rPr>
              <w:t xml:space="preserve"> measurement capability is related to the spectrum resources operators hold. </w:t>
            </w:r>
          </w:p>
          <w:p w14:paraId="5EFE3E80" w14:textId="77777777" w:rsidR="00C3676D" w:rsidRDefault="00C3676D" w:rsidP="00703137">
            <w:pPr>
              <w:rPr>
                <w:rFonts w:eastAsiaTheme="minorEastAsia"/>
                <w:b/>
                <w:color w:val="0070C0"/>
                <w:u w:val="single"/>
                <w:lang w:eastAsia="zh-CN"/>
              </w:rPr>
            </w:pPr>
            <w:r>
              <w:rPr>
                <w:b/>
                <w:color w:val="0070C0"/>
                <w:u w:val="single"/>
                <w:lang w:eastAsia="ko-KR"/>
              </w:rPr>
              <w:lastRenderedPageBreak/>
              <w:t xml:space="preserve">Issue 2-4-3: Multicarrier operation </w:t>
            </w:r>
          </w:p>
          <w:p w14:paraId="5AB093BC"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Agree with the recommended WF.</w:t>
            </w:r>
          </w:p>
          <w:p w14:paraId="432067F7"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4D41524F" w14:textId="77777777" w:rsidR="00C3676D" w:rsidRDefault="00C3676D" w:rsidP="00703137">
            <w:pPr>
              <w:rPr>
                <w:rFonts w:eastAsiaTheme="minorEastAsia"/>
                <w:b/>
                <w:color w:val="0070C0"/>
                <w:u w:val="single"/>
                <w:lang w:eastAsia="zh-CN"/>
              </w:rPr>
            </w:pPr>
            <w:r>
              <w:rPr>
                <w:b/>
                <w:color w:val="0070C0"/>
                <w:u w:val="single"/>
                <w:lang w:eastAsia="ko-KR"/>
              </w:rPr>
              <w:t xml:space="preserve">Issue 2-5-1: Impact on UE transmit timing requirements </w:t>
            </w:r>
          </w:p>
          <w:p w14:paraId="5DFF89E6"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Proposal 1: OK</w:t>
            </w:r>
          </w:p>
          <w:p w14:paraId="2F5A174B" w14:textId="77777777" w:rsidR="00C3676D" w:rsidRPr="00556A29"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 xml:space="preserve">Proposal 2: Not sure this is needed, legacy UE also has the similar issue if the SSB is not </w:t>
            </w:r>
            <w:r>
              <w:rPr>
                <w:rFonts w:eastAsia="SimSun"/>
                <w:lang w:eastAsia="zh-CN"/>
              </w:rPr>
              <w:t>available</w:t>
            </w:r>
            <w:r>
              <w:rPr>
                <w:rFonts w:eastAsia="SimSun" w:hint="eastAsia"/>
                <w:lang w:eastAsia="zh-CN"/>
              </w:rPr>
              <w:t xml:space="preserve"> in the active DL BWP </w:t>
            </w:r>
          </w:p>
          <w:p w14:paraId="2E3C70D0"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5FC0A9DC" w14:textId="77777777" w:rsidR="00C3676D" w:rsidRDefault="00C3676D" w:rsidP="00703137">
            <w:pPr>
              <w:rPr>
                <w:rFonts w:eastAsiaTheme="minorEastAsia"/>
                <w:b/>
                <w:color w:val="0070C0"/>
                <w:u w:val="single"/>
                <w:lang w:eastAsia="zh-CN"/>
              </w:rPr>
            </w:pPr>
            <w:r>
              <w:rPr>
                <w:b/>
                <w:color w:val="0070C0"/>
                <w:u w:val="single"/>
                <w:lang w:eastAsia="ko-KR"/>
              </w:rPr>
              <w:t>Issue 2-6-1: Impact on interruption requirements in IDLE/INACTIVE states</w:t>
            </w:r>
          </w:p>
          <w:p w14:paraId="7D415601"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Proposal 2</w:t>
            </w:r>
          </w:p>
          <w:p w14:paraId="4E8D5295" w14:textId="77777777" w:rsidR="00C3676D" w:rsidRDefault="00C3676D" w:rsidP="00703137">
            <w:pPr>
              <w:overflowPunct/>
              <w:autoSpaceDE/>
              <w:autoSpaceDN/>
              <w:adjustRightInd/>
              <w:spacing w:after="120"/>
              <w:jc w:val="both"/>
              <w:textAlignment w:val="auto"/>
              <w:rPr>
                <w:rFonts w:eastAsiaTheme="minorEastAsia"/>
                <w:b/>
                <w:color w:val="0070C0"/>
                <w:u w:val="single"/>
                <w:lang w:eastAsia="zh-CN"/>
              </w:rPr>
            </w:pPr>
            <w:r>
              <w:rPr>
                <w:b/>
                <w:color w:val="0070C0"/>
                <w:u w:val="single"/>
                <w:lang w:eastAsia="ko-KR"/>
              </w:rPr>
              <w:t>Issue 2-6-2: Impact on interruption requirements in CONNECTED state</w:t>
            </w:r>
          </w:p>
          <w:p w14:paraId="1EA5FF77" w14:textId="77777777" w:rsidR="00C3676D" w:rsidRPr="00CD6CC4"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Proposal 2a</w:t>
            </w:r>
          </w:p>
          <w:p w14:paraId="614629D5"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5BBFB3A8" w14:textId="77777777" w:rsidR="00C3676D" w:rsidRDefault="00C3676D" w:rsidP="00703137">
            <w:pPr>
              <w:rPr>
                <w:rFonts w:eastAsiaTheme="minorEastAsia"/>
                <w:b/>
                <w:color w:val="0070C0"/>
                <w:u w:val="single"/>
                <w:lang w:eastAsia="zh-CN"/>
              </w:rPr>
            </w:pPr>
            <w:r>
              <w:rPr>
                <w:b/>
                <w:color w:val="0070C0"/>
                <w:u w:val="single"/>
                <w:lang w:eastAsia="ko-KR"/>
              </w:rPr>
              <w:t xml:space="preserve">Issue 2-7-1: Type of RAs </w:t>
            </w:r>
          </w:p>
          <w:p w14:paraId="645C27B8" w14:textId="77777777" w:rsidR="00C3676D" w:rsidRPr="00556A29" w:rsidRDefault="00C3676D" w:rsidP="00703137">
            <w:pPr>
              <w:rPr>
                <w:rFonts w:eastAsiaTheme="minorEastAsia"/>
                <w:color w:val="0070C0"/>
                <w:lang w:eastAsia="zh-CN"/>
              </w:rPr>
            </w:pPr>
            <w:r w:rsidRPr="00556A29">
              <w:rPr>
                <w:rFonts w:eastAsiaTheme="minorEastAsia" w:hint="eastAsia"/>
                <w:color w:val="0070C0"/>
                <w:lang w:eastAsia="zh-CN"/>
              </w:rPr>
              <w:t>Proposal 2</w:t>
            </w:r>
          </w:p>
          <w:p w14:paraId="3E6CA911" w14:textId="77777777" w:rsidR="00C3676D" w:rsidRDefault="00C3676D" w:rsidP="00703137">
            <w:pPr>
              <w:rPr>
                <w:rFonts w:eastAsiaTheme="minorEastAsia"/>
                <w:b/>
                <w:color w:val="0070C0"/>
                <w:u w:val="single"/>
                <w:lang w:eastAsia="zh-CN"/>
              </w:rPr>
            </w:pPr>
            <w:r>
              <w:rPr>
                <w:b/>
                <w:color w:val="0070C0"/>
                <w:u w:val="single"/>
                <w:lang w:eastAsia="ko-KR"/>
              </w:rPr>
              <w:t xml:space="preserve">Issue 2-7-2: RA requirements based on UE type </w:t>
            </w:r>
          </w:p>
          <w:p w14:paraId="699EC83E" w14:textId="77777777" w:rsidR="00C3676D" w:rsidRPr="00556A29" w:rsidRDefault="00C3676D" w:rsidP="00703137">
            <w:pPr>
              <w:rPr>
                <w:rFonts w:eastAsiaTheme="minorEastAsia"/>
                <w:color w:val="0070C0"/>
                <w:lang w:eastAsia="zh-CN"/>
              </w:rPr>
            </w:pPr>
            <w:r w:rsidRPr="00556A29">
              <w:rPr>
                <w:rFonts w:eastAsiaTheme="minorEastAsia" w:hint="eastAsia"/>
                <w:color w:val="0070C0"/>
                <w:lang w:eastAsia="zh-CN"/>
              </w:rPr>
              <w:t>Proposal 2</w:t>
            </w:r>
          </w:p>
          <w:p w14:paraId="0B74CEEA"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1B329910" w14:textId="77777777" w:rsidR="00C3676D" w:rsidRDefault="00C3676D" w:rsidP="00703137">
            <w:pPr>
              <w:rPr>
                <w:rFonts w:eastAsiaTheme="minorEastAsia"/>
                <w:b/>
                <w:color w:val="0070C0"/>
                <w:u w:val="single"/>
                <w:lang w:eastAsia="zh-CN"/>
              </w:rPr>
            </w:pPr>
            <w:r>
              <w:rPr>
                <w:b/>
                <w:color w:val="0070C0"/>
                <w:u w:val="single"/>
                <w:lang w:eastAsia="ko-KR"/>
              </w:rPr>
              <w:t xml:space="preserve">Issue 2-8-1: RRM impact due to BWP switching </w:t>
            </w:r>
          </w:p>
          <w:p w14:paraId="7F26BB2C" w14:textId="77777777" w:rsidR="00C3676D" w:rsidRPr="00556A29" w:rsidRDefault="00C3676D" w:rsidP="00703137">
            <w:pPr>
              <w:rPr>
                <w:rFonts w:eastAsiaTheme="minorEastAsia"/>
                <w:color w:val="0070C0"/>
                <w:lang w:eastAsia="zh-CN"/>
              </w:rPr>
            </w:pPr>
            <w:r w:rsidRPr="00556A29">
              <w:rPr>
                <w:rFonts w:eastAsiaTheme="minorEastAsia" w:hint="eastAsia"/>
                <w:color w:val="0070C0"/>
                <w:lang w:eastAsia="zh-CN"/>
              </w:rPr>
              <w:t>Proposal 2</w:t>
            </w:r>
            <w:r>
              <w:rPr>
                <w:rFonts w:eastAsiaTheme="minorEastAsia" w:hint="eastAsia"/>
                <w:color w:val="0070C0"/>
                <w:lang w:eastAsia="zh-CN"/>
              </w:rPr>
              <w:t>. We think it is feasible to reduce the BWP switching delay if only the central frequency is changed</w:t>
            </w:r>
          </w:p>
          <w:p w14:paraId="0BE78850" w14:textId="77777777" w:rsidR="00C3676D" w:rsidRDefault="00C3676D" w:rsidP="00703137">
            <w:pPr>
              <w:rPr>
                <w:rFonts w:eastAsiaTheme="minorEastAsia"/>
                <w:b/>
                <w:color w:val="0070C0"/>
                <w:u w:val="single"/>
                <w:lang w:eastAsia="zh-CN"/>
              </w:rPr>
            </w:pPr>
            <w:r>
              <w:rPr>
                <w:b/>
                <w:color w:val="0070C0"/>
                <w:u w:val="single"/>
                <w:lang w:eastAsia="ko-KR"/>
              </w:rPr>
              <w:t xml:space="preserve">Issue 2-8-2: If new BWP retuning delay is agreed in RAN4, whether to send LS to RAN1 on new BWP retuning delay </w:t>
            </w:r>
          </w:p>
          <w:p w14:paraId="4C652C52" w14:textId="77777777" w:rsidR="00C3676D" w:rsidRPr="00441F4D" w:rsidRDefault="00C3676D" w:rsidP="00703137">
            <w:pPr>
              <w:rPr>
                <w:rFonts w:eastAsiaTheme="minorEastAsia"/>
                <w:color w:val="0070C0"/>
                <w:lang w:eastAsia="zh-CN"/>
              </w:rPr>
            </w:pPr>
            <w:r>
              <w:rPr>
                <w:rFonts w:eastAsiaTheme="minorEastAsia" w:hint="eastAsia"/>
                <w:color w:val="0070C0"/>
                <w:lang w:eastAsia="zh-CN"/>
              </w:rPr>
              <w:t>OK with proposal 1.</w:t>
            </w:r>
          </w:p>
          <w:p w14:paraId="606215A9"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2DE5E65D" w14:textId="77777777" w:rsidR="00C3676D" w:rsidRDefault="00C3676D" w:rsidP="00703137">
            <w:pPr>
              <w:rPr>
                <w:rFonts w:eastAsiaTheme="minorEastAsia"/>
                <w:b/>
                <w:color w:val="0070C0"/>
                <w:u w:val="single"/>
                <w:lang w:eastAsia="zh-CN"/>
              </w:rPr>
            </w:pPr>
            <w:r>
              <w:rPr>
                <w:b/>
                <w:color w:val="0070C0"/>
                <w:u w:val="single"/>
                <w:lang w:eastAsia="ko-KR"/>
              </w:rPr>
              <w:t>Issue 2-9-1: RRM impact of UE transmit/receive outside 20MHz</w:t>
            </w:r>
          </w:p>
          <w:p w14:paraId="67C33BD3" w14:textId="77777777" w:rsidR="00C3676D" w:rsidRPr="00441F4D" w:rsidRDefault="00C3676D" w:rsidP="00703137">
            <w:pPr>
              <w:rPr>
                <w:rFonts w:eastAsiaTheme="minorEastAsia"/>
                <w:color w:val="0070C0"/>
                <w:lang w:eastAsia="zh-CN"/>
              </w:rPr>
            </w:pPr>
            <w:r>
              <w:rPr>
                <w:rFonts w:eastAsiaTheme="minorEastAsia" w:hint="eastAsia"/>
                <w:color w:val="0070C0"/>
                <w:lang w:eastAsia="zh-CN"/>
              </w:rPr>
              <w:t>Interruption requirements can be studied for RedCap UE RF retuning.</w:t>
            </w:r>
          </w:p>
          <w:p w14:paraId="47DAF6C7" w14:textId="77777777" w:rsidR="00C3676D" w:rsidRDefault="00C3676D" w:rsidP="00703137">
            <w:pPr>
              <w:rPr>
                <w:rFonts w:eastAsiaTheme="minorEastAsia"/>
                <w:b/>
                <w:color w:val="0070C0"/>
                <w:u w:val="single"/>
                <w:lang w:eastAsia="zh-CN"/>
              </w:rPr>
            </w:pPr>
            <w:r>
              <w:rPr>
                <w:b/>
                <w:color w:val="0070C0"/>
                <w:u w:val="single"/>
                <w:lang w:eastAsia="ko-KR"/>
              </w:rPr>
              <w:t>Issue 2-9-2: Reference cell timing in RedCap BWP</w:t>
            </w:r>
          </w:p>
          <w:p w14:paraId="363A0410" w14:textId="77777777" w:rsidR="00C3676D" w:rsidRPr="00441F4D" w:rsidRDefault="00C3676D" w:rsidP="00703137">
            <w:pPr>
              <w:rPr>
                <w:rFonts w:eastAsiaTheme="minorEastAsia"/>
                <w:color w:val="0070C0"/>
                <w:lang w:eastAsia="zh-CN"/>
              </w:rPr>
            </w:pPr>
            <w:r>
              <w:rPr>
                <w:rFonts w:eastAsiaTheme="minorEastAsia" w:hint="eastAsia"/>
                <w:color w:val="0070C0"/>
                <w:lang w:eastAsia="zh-CN"/>
              </w:rPr>
              <w:t>Agree with proposal 1.</w:t>
            </w:r>
          </w:p>
          <w:p w14:paraId="6ABAB67F"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17F81A6E" w14:textId="77777777" w:rsidR="00C3676D" w:rsidRDefault="00C3676D" w:rsidP="00703137">
            <w:pPr>
              <w:rPr>
                <w:rFonts w:eastAsiaTheme="minorEastAsia"/>
                <w:b/>
                <w:color w:val="0070C0"/>
                <w:u w:val="single"/>
                <w:lang w:eastAsia="zh-CN"/>
              </w:rPr>
            </w:pPr>
            <w:r>
              <w:rPr>
                <w:b/>
                <w:color w:val="0070C0"/>
                <w:u w:val="single"/>
                <w:lang w:eastAsia="ko-KR"/>
              </w:rPr>
              <w:t>Issue 2-10-1: CSSF design for RedCap UE measurements</w:t>
            </w:r>
          </w:p>
          <w:p w14:paraId="241A9DD8" w14:textId="77777777" w:rsidR="00C3676D" w:rsidRPr="004333B5" w:rsidRDefault="00C3676D" w:rsidP="00703137">
            <w:pPr>
              <w:rPr>
                <w:rFonts w:eastAsiaTheme="minorEastAsia"/>
                <w:color w:val="0070C0"/>
                <w:lang w:eastAsia="zh-CN"/>
              </w:rPr>
            </w:pPr>
            <w:r>
              <w:rPr>
                <w:rFonts w:eastAsiaTheme="minorEastAsia" w:hint="eastAsia"/>
                <w:color w:val="0070C0"/>
                <w:lang w:eastAsia="zh-CN"/>
              </w:rPr>
              <w:t>This is related to the searcher assumption. Can be discussed later when the searcher assumption was agreed.</w:t>
            </w:r>
          </w:p>
          <w:p w14:paraId="2C261D92" w14:textId="77777777" w:rsidR="00C3676D" w:rsidRDefault="00C3676D" w:rsidP="00703137">
            <w:pPr>
              <w:rPr>
                <w:rFonts w:eastAsiaTheme="minorEastAsia"/>
                <w:b/>
                <w:color w:val="0070C0"/>
                <w:u w:val="single"/>
                <w:lang w:eastAsia="zh-CN"/>
              </w:rPr>
            </w:pPr>
            <w:r>
              <w:rPr>
                <w:b/>
                <w:color w:val="0070C0"/>
                <w:u w:val="single"/>
                <w:lang w:eastAsia="ko-KR"/>
              </w:rPr>
              <w:t xml:space="preserve">Issue 2-10-2: Gapless measurement capabilities for RedCap UE: ‘NeedForGap’ and ‘NCSG’ </w:t>
            </w:r>
          </w:p>
          <w:p w14:paraId="4D49230F" w14:textId="77777777" w:rsidR="00C3676D" w:rsidRPr="00EE3121" w:rsidRDefault="00C3676D" w:rsidP="00703137">
            <w:pPr>
              <w:rPr>
                <w:rFonts w:eastAsiaTheme="minorEastAsia"/>
                <w:color w:val="0070C0"/>
                <w:lang w:eastAsia="zh-CN"/>
              </w:rPr>
            </w:pPr>
            <w:r>
              <w:rPr>
                <w:rFonts w:eastAsiaTheme="minorEastAsia" w:hint="eastAsia"/>
                <w:color w:val="0070C0"/>
                <w:lang w:eastAsia="zh-CN"/>
              </w:rPr>
              <w:t>There is no NCSG and NeedForGap requirements so far. OK to not consider in Rel-17.</w:t>
            </w:r>
          </w:p>
          <w:p w14:paraId="09D2D90F" w14:textId="77777777" w:rsidR="00C3676D" w:rsidRDefault="00C3676D" w:rsidP="00703137">
            <w:pPr>
              <w:rPr>
                <w:rFonts w:eastAsiaTheme="minorEastAsia"/>
                <w:b/>
                <w:color w:val="0070C0"/>
                <w:u w:val="single"/>
                <w:lang w:eastAsia="zh-CN"/>
              </w:rPr>
            </w:pPr>
            <w:r>
              <w:rPr>
                <w:b/>
                <w:color w:val="0070C0"/>
                <w:u w:val="single"/>
                <w:lang w:eastAsia="ko-KR"/>
              </w:rPr>
              <w:t xml:space="preserve">Issue 2-10-3: Gapless measurement capabilities for RedCap UE: ‘inter-frequency without gap’ </w:t>
            </w:r>
          </w:p>
          <w:p w14:paraId="78DDC96C" w14:textId="77777777" w:rsidR="00C3676D" w:rsidRDefault="00C3676D" w:rsidP="00703137">
            <w:pPr>
              <w:rPr>
                <w:rFonts w:eastAsiaTheme="minorEastAsia"/>
                <w:color w:val="0070C0"/>
                <w:lang w:eastAsia="zh-CN"/>
              </w:rPr>
            </w:pPr>
            <w:r>
              <w:rPr>
                <w:rFonts w:eastAsiaTheme="minorEastAsia" w:hint="eastAsia"/>
                <w:color w:val="0070C0"/>
                <w:lang w:eastAsia="zh-CN"/>
              </w:rPr>
              <w:t xml:space="preserve">Do not agree with the proposal. </w:t>
            </w:r>
          </w:p>
          <w:p w14:paraId="6F851E2E" w14:textId="77777777" w:rsidR="00C3676D" w:rsidRDefault="00C3676D" w:rsidP="00703137">
            <w:pPr>
              <w:rPr>
                <w:rFonts w:eastAsiaTheme="minorEastAsia"/>
                <w:color w:val="0070C0"/>
                <w:lang w:eastAsia="zh-CN"/>
              </w:rPr>
            </w:pPr>
            <w:r>
              <w:rPr>
                <w:rFonts w:eastAsiaTheme="minorEastAsia" w:hint="eastAsia"/>
                <w:color w:val="0070C0"/>
                <w:lang w:eastAsia="zh-CN"/>
              </w:rPr>
              <w:lastRenderedPageBreak/>
              <w:t>In Ericsson</w:t>
            </w:r>
            <w:r>
              <w:rPr>
                <w:rFonts w:eastAsiaTheme="minorEastAsia"/>
                <w:color w:val="0070C0"/>
                <w:lang w:eastAsia="zh-CN"/>
              </w:rPr>
              <w:t>’</w:t>
            </w:r>
            <w:r>
              <w:rPr>
                <w:rFonts w:eastAsiaTheme="minorEastAsia" w:hint="eastAsia"/>
                <w:color w:val="0070C0"/>
                <w:lang w:eastAsia="zh-CN"/>
              </w:rPr>
              <w:t>s paper, pervious agreements on inter without gap in WF R4-2005348 was copied. But the agreements are copied without the pre-condition. The previous agreement is that :</w:t>
            </w:r>
          </w:p>
          <w:p w14:paraId="60E3C4EB" w14:textId="77777777" w:rsidR="00C3676D" w:rsidRDefault="00C3676D" w:rsidP="00703137">
            <w:pPr>
              <w:rPr>
                <w:rFonts w:eastAsiaTheme="minorEastAsia"/>
                <w:color w:val="0070C0"/>
                <w:lang w:eastAsia="zh-CN"/>
              </w:rPr>
            </w:pPr>
            <w:r w:rsidRPr="005D3D0B">
              <w:rPr>
                <w:rFonts w:eastAsiaTheme="minorEastAsia" w:hint="eastAsia"/>
                <w:color w:val="0070C0"/>
                <w:highlight w:val="yellow"/>
                <w:lang w:eastAsia="zh-CN"/>
              </w:rPr>
              <w:t>In the case that inter-frequency measurement without MG partially overlapped with MG, it was agreed to define requirements based on the assumption that UE perform measurement within gaps.</w:t>
            </w:r>
          </w:p>
          <w:p w14:paraId="1D064F1A" w14:textId="77777777" w:rsidR="00C3676D" w:rsidRPr="002A2B82" w:rsidRDefault="00C3676D" w:rsidP="00703137">
            <w:pPr>
              <w:rPr>
                <w:rFonts w:eastAsiaTheme="minorEastAsia"/>
                <w:color w:val="0070C0"/>
                <w:lang w:eastAsia="zh-CN"/>
              </w:rPr>
            </w:pPr>
            <w:r>
              <w:rPr>
                <w:rFonts w:eastAsiaTheme="minorEastAsia"/>
                <w:color w:val="0070C0"/>
                <w:lang w:eastAsia="zh-CN"/>
              </w:rPr>
              <w:t>So</w:t>
            </w:r>
            <w:r>
              <w:rPr>
                <w:rFonts w:eastAsiaTheme="minorEastAsia" w:hint="eastAsia"/>
                <w:color w:val="0070C0"/>
                <w:lang w:eastAsia="zh-CN"/>
              </w:rPr>
              <w:t xml:space="preserve"> in other cases, UE can still perform measurement outside the gap, even though UE is non-CA capable UE. </w:t>
            </w:r>
          </w:p>
          <w:p w14:paraId="16156939" w14:textId="77777777" w:rsidR="00C3676D" w:rsidRDefault="00C3676D"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4E725BD7"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Further study is needed.</w:t>
            </w:r>
          </w:p>
          <w:p w14:paraId="143A206C" w14:textId="77777777" w:rsidR="00C3676D" w:rsidRDefault="00C3676D"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14FA967E"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Further study is needed.</w:t>
            </w:r>
          </w:p>
          <w:p w14:paraId="6C6C2FA5" w14:textId="77777777" w:rsidR="00C3676D" w:rsidRDefault="00C3676D"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0D6CBEE9"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Further study is needed.</w:t>
            </w:r>
          </w:p>
          <w:p w14:paraId="1FE4AEC3" w14:textId="77777777" w:rsidR="00C3676D" w:rsidRPr="005D3D0B" w:rsidRDefault="00C3676D" w:rsidP="00703137">
            <w:pPr>
              <w:rPr>
                <w:rFonts w:eastAsiaTheme="minorEastAsia"/>
                <w:b/>
                <w:color w:val="0070C0"/>
                <w:u w:val="single"/>
                <w:lang w:eastAsia="zh-CN"/>
              </w:rPr>
            </w:pPr>
          </w:p>
          <w:p w14:paraId="23113892"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66B408B0" w14:textId="77777777" w:rsidR="00C3676D" w:rsidRDefault="00C3676D" w:rsidP="00703137">
            <w:pPr>
              <w:rPr>
                <w:rFonts w:eastAsiaTheme="minorEastAsia"/>
                <w:b/>
                <w:color w:val="0070C0"/>
                <w:u w:val="single"/>
                <w:lang w:eastAsia="zh-CN"/>
              </w:rPr>
            </w:pPr>
            <w:r>
              <w:rPr>
                <w:b/>
                <w:color w:val="0070C0"/>
                <w:u w:val="single"/>
                <w:lang w:eastAsia="ko-KR"/>
              </w:rPr>
              <w:t xml:space="preserve">Issue 2-11-1: RRM impact due to maximum number of DL MIMO layers </w:t>
            </w:r>
          </w:p>
          <w:p w14:paraId="23BE2500"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Both proposal 1 and proposal 2.</w:t>
            </w:r>
          </w:p>
          <w:p w14:paraId="509E3B67" w14:textId="77777777" w:rsidR="00C3676D" w:rsidRDefault="00C3676D" w:rsidP="00703137">
            <w:pPr>
              <w:rPr>
                <w:rFonts w:eastAsiaTheme="minorEastAsia"/>
                <w:b/>
                <w:color w:val="0070C0"/>
                <w:u w:val="single"/>
                <w:lang w:eastAsia="zh-CN"/>
              </w:rPr>
            </w:pPr>
            <w:r>
              <w:rPr>
                <w:b/>
                <w:color w:val="0070C0"/>
                <w:u w:val="single"/>
                <w:lang w:eastAsia="ko-KR"/>
              </w:rPr>
              <w:t>Issue 2-11-2: RRM impact related to PDSCH processing time, PUSCH preparation time, HARQ-ACK transmission delay and CSI reporting</w:t>
            </w:r>
          </w:p>
          <w:p w14:paraId="6159C66B" w14:textId="77777777" w:rsidR="00C3676D" w:rsidRPr="00CB5888" w:rsidRDefault="00C3676D" w:rsidP="00703137">
            <w:pPr>
              <w:rPr>
                <w:rFonts w:eastAsiaTheme="minorEastAsia"/>
                <w:color w:val="0070C0"/>
                <w:lang w:eastAsia="zh-CN"/>
              </w:rPr>
            </w:pPr>
            <w:r>
              <w:rPr>
                <w:rFonts w:eastAsiaTheme="minorEastAsia" w:hint="eastAsia"/>
                <w:color w:val="0070C0"/>
                <w:lang w:eastAsia="zh-CN"/>
              </w:rPr>
              <w:t>Further study on the potential impacts on these aspects is needed.</w:t>
            </w:r>
          </w:p>
          <w:p w14:paraId="4C1DD535" w14:textId="77777777" w:rsidR="00C3676D" w:rsidRDefault="00C3676D" w:rsidP="00703137">
            <w:pPr>
              <w:rPr>
                <w:rFonts w:eastAsiaTheme="minorEastAsia"/>
                <w:b/>
                <w:color w:val="0070C0"/>
                <w:u w:val="single"/>
                <w:lang w:eastAsia="zh-CN"/>
              </w:rPr>
            </w:pPr>
            <w:r>
              <w:rPr>
                <w:b/>
                <w:color w:val="0070C0"/>
                <w:u w:val="single"/>
                <w:lang w:eastAsia="ko-KR"/>
              </w:rPr>
              <w:t xml:space="preserve">Issue 2-11-3: RRM impact due to relaxed maximum modulation order </w:t>
            </w:r>
          </w:p>
          <w:p w14:paraId="2F892008" w14:textId="77777777" w:rsidR="00C3676D" w:rsidRPr="00CB5888" w:rsidRDefault="00C3676D" w:rsidP="00703137">
            <w:pPr>
              <w:rPr>
                <w:rFonts w:eastAsiaTheme="minorEastAsia"/>
                <w:color w:val="0070C0"/>
                <w:lang w:eastAsia="zh-CN"/>
              </w:rPr>
            </w:pPr>
            <w:r>
              <w:rPr>
                <w:rFonts w:eastAsiaTheme="minorEastAsia" w:hint="eastAsia"/>
                <w:color w:val="0070C0"/>
                <w:lang w:eastAsia="zh-CN"/>
              </w:rPr>
              <w:t>Both proposal 1 and proposal 2.</w:t>
            </w:r>
          </w:p>
          <w:p w14:paraId="3A9E9B36" w14:textId="77777777" w:rsidR="00C3676D" w:rsidRDefault="00C3676D" w:rsidP="00703137">
            <w:pPr>
              <w:rPr>
                <w:rFonts w:eastAsiaTheme="minorEastAsia"/>
                <w:b/>
                <w:color w:val="0070C0"/>
                <w:u w:val="single"/>
                <w:lang w:eastAsia="zh-CN"/>
              </w:rPr>
            </w:pPr>
            <w:r>
              <w:rPr>
                <w:b/>
                <w:color w:val="0070C0"/>
                <w:u w:val="single"/>
                <w:lang w:eastAsia="ko-KR"/>
              </w:rPr>
              <w:t>Issue 2-11-4: Relation to LTE cat-1bis requirements</w:t>
            </w:r>
          </w:p>
          <w:p w14:paraId="71B54B51" w14:textId="77777777" w:rsidR="00C3676D" w:rsidRDefault="00C3676D" w:rsidP="00B62283">
            <w:pPr>
              <w:rPr>
                <w:b/>
                <w:bCs/>
                <w:color w:val="000000" w:themeColor="text1"/>
                <w:highlight w:val="lightGray"/>
                <w:u w:val="single"/>
                <w:lang w:val="en-US"/>
              </w:rPr>
            </w:pPr>
            <w:r w:rsidRPr="00B62283">
              <w:rPr>
                <w:color w:val="0070C0"/>
                <w:lang w:eastAsia="zh-CN"/>
              </w:rPr>
              <w:t>Further study is needed.</w:t>
            </w:r>
          </w:p>
        </w:tc>
      </w:tr>
      <w:tr w:rsidR="002D562F" w14:paraId="45CAE807" w14:textId="77777777" w:rsidTr="002D562F">
        <w:tc>
          <w:tcPr>
            <w:tcW w:w="1230" w:type="dxa"/>
          </w:tcPr>
          <w:p w14:paraId="36C9ECE4" w14:textId="77777777" w:rsidR="002D562F" w:rsidRDefault="002D562F" w:rsidP="00703137">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401" w:type="dxa"/>
          </w:tcPr>
          <w:p w14:paraId="7B91B7E6"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 RLM</w:t>
            </w:r>
          </w:p>
          <w:p w14:paraId="2048E0ED" w14:textId="77777777" w:rsidR="002D562F" w:rsidRDefault="002D562F" w:rsidP="00703137">
            <w:pPr>
              <w:rPr>
                <w:b/>
                <w:color w:val="0070C0"/>
                <w:u w:val="single"/>
                <w:lang w:eastAsia="ko-KR"/>
              </w:rPr>
            </w:pPr>
            <w:r>
              <w:rPr>
                <w:b/>
                <w:color w:val="0070C0"/>
                <w:u w:val="single"/>
                <w:lang w:eastAsia="ko-KR"/>
              </w:rPr>
              <w:t>Issue 2-1-1: Impact on RLM-RS resources</w:t>
            </w:r>
          </w:p>
          <w:p w14:paraId="26E9AD01" w14:textId="77777777" w:rsidR="002D562F" w:rsidRPr="00141803" w:rsidRDefault="002D562F" w:rsidP="00703137">
            <w:pPr>
              <w:rPr>
                <w:color w:val="0070C0"/>
                <w:lang w:eastAsia="ko-KR"/>
              </w:rPr>
            </w:pPr>
            <w:r>
              <w:rPr>
                <w:rFonts w:eastAsia="SimSun" w:hint="eastAsia"/>
                <w:lang w:eastAsia="zh-CN"/>
              </w:rPr>
              <w:t>The</w:t>
            </w:r>
            <w:r>
              <w:rPr>
                <w:rFonts w:eastAsia="SimSun"/>
                <w:lang w:eastAsia="zh-CN"/>
              </w:rPr>
              <w:t xml:space="preserve"> issue of </w:t>
            </w:r>
            <w:r w:rsidRPr="006A026F">
              <w:rPr>
                <w:rFonts w:eastAsia="SimSun"/>
                <w:lang w:eastAsia="zh-CN"/>
              </w:rPr>
              <w:t>RLM-RS resources</w:t>
            </w:r>
            <w:r>
              <w:rPr>
                <w:rFonts w:eastAsia="SimSun"/>
                <w:lang w:eastAsia="zh-CN"/>
              </w:rPr>
              <w:t xml:space="preserve"> should be decided in RAN1.</w:t>
            </w:r>
          </w:p>
          <w:p w14:paraId="6D9ECF16" w14:textId="77777777" w:rsidR="002D562F" w:rsidRDefault="002D562F" w:rsidP="00703137">
            <w:pPr>
              <w:rPr>
                <w:b/>
                <w:color w:val="0070C0"/>
                <w:u w:val="single"/>
                <w:lang w:eastAsia="ko-KR"/>
              </w:rPr>
            </w:pPr>
            <w:r>
              <w:rPr>
                <w:b/>
                <w:color w:val="0070C0"/>
                <w:u w:val="single"/>
                <w:lang w:eastAsia="ko-KR"/>
              </w:rPr>
              <w:t>Issue 2-1-2: Impact on BW used in RLM</w:t>
            </w:r>
          </w:p>
          <w:p w14:paraId="007B6307" w14:textId="77777777" w:rsidR="002D562F" w:rsidRPr="00141803" w:rsidRDefault="002D562F" w:rsidP="00703137">
            <w:pPr>
              <w:rPr>
                <w:color w:val="0070C0"/>
                <w:lang w:eastAsia="ko-KR"/>
              </w:rPr>
            </w:pPr>
            <w:r>
              <w:rPr>
                <w:color w:val="0070C0"/>
                <w:lang w:eastAsia="ko-KR"/>
              </w:rPr>
              <w:t>Support Option 1. We can further study.</w:t>
            </w:r>
          </w:p>
          <w:p w14:paraId="1892A38A" w14:textId="77777777" w:rsidR="002D562F" w:rsidRDefault="002D562F" w:rsidP="00703137">
            <w:pPr>
              <w:rPr>
                <w:b/>
                <w:color w:val="0070C0"/>
                <w:u w:val="single"/>
                <w:lang w:eastAsia="ko-KR"/>
              </w:rPr>
            </w:pPr>
            <w:r>
              <w:rPr>
                <w:b/>
                <w:color w:val="0070C0"/>
                <w:u w:val="single"/>
                <w:lang w:eastAsia="ko-KR"/>
              </w:rPr>
              <w:t>Issue 2-1-3: Impact on RLM evaluation period</w:t>
            </w:r>
          </w:p>
          <w:p w14:paraId="4C98AE1D" w14:textId="77777777" w:rsidR="002D562F" w:rsidRPr="00141803" w:rsidRDefault="002D562F" w:rsidP="00703137">
            <w:pPr>
              <w:rPr>
                <w:color w:val="0070C0"/>
                <w:lang w:eastAsia="ko-KR"/>
              </w:rPr>
            </w:pPr>
            <w:r>
              <w:rPr>
                <w:color w:val="0070C0"/>
                <w:lang w:eastAsia="ko-KR"/>
              </w:rPr>
              <w:t>Further study is needed.</w:t>
            </w:r>
          </w:p>
          <w:p w14:paraId="185C70BB" w14:textId="77777777" w:rsidR="002D562F" w:rsidRDefault="002D562F" w:rsidP="00703137">
            <w:pPr>
              <w:rPr>
                <w:b/>
                <w:color w:val="0070C0"/>
                <w:u w:val="single"/>
                <w:lang w:eastAsia="ko-KR"/>
              </w:rPr>
            </w:pPr>
            <w:r>
              <w:rPr>
                <w:b/>
                <w:color w:val="0070C0"/>
                <w:u w:val="single"/>
                <w:lang w:eastAsia="ko-KR"/>
              </w:rPr>
              <w:t>Issue 2-1-4: How to derive RLM evaluation period if impacted</w:t>
            </w:r>
          </w:p>
          <w:p w14:paraId="2D5D7E2A" w14:textId="77777777" w:rsidR="002D562F" w:rsidRPr="00141803" w:rsidRDefault="002D562F" w:rsidP="00703137">
            <w:pPr>
              <w:rPr>
                <w:color w:val="0070C0"/>
                <w:lang w:eastAsia="ko-KR"/>
              </w:rPr>
            </w:pPr>
            <w:r>
              <w:rPr>
                <w:color w:val="0070C0"/>
                <w:lang w:eastAsia="ko-KR"/>
              </w:rPr>
              <w:t>Further study is needed.</w:t>
            </w:r>
          </w:p>
          <w:p w14:paraId="76BDEEFD" w14:textId="77777777" w:rsidR="002D562F" w:rsidRDefault="002D562F" w:rsidP="00703137">
            <w:pPr>
              <w:rPr>
                <w:b/>
                <w:color w:val="0070C0"/>
                <w:u w:val="single"/>
                <w:lang w:eastAsia="ko-KR"/>
              </w:rPr>
            </w:pPr>
            <w:r>
              <w:rPr>
                <w:b/>
                <w:color w:val="0070C0"/>
                <w:u w:val="single"/>
                <w:lang w:eastAsia="ko-KR"/>
              </w:rPr>
              <w:t>Issue 2-1-5: Impact on parameters for IN/OOS</w:t>
            </w:r>
          </w:p>
          <w:p w14:paraId="6F866907"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Option1.</w:t>
            </w:r>
          </w:p>
          <w:p w14:paraId="12781AF8"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2-2: Link recovery requirements</w:t>
            </w:r>
          </w:p>
          <w:p w14:paraId="24AF6573" w14:textId="77777777" w:rsidR="002D562F" w:rsidRDefault="002D562F" w:rsidP="00703137">
            <w:pPr>
              <w:rPr>
                <w:b/>
                <w:color w:val="0070C0"/>
                <w:u w:val="single"/>
                <w:lang w:eastAsia="ko-KR"/>
              </w:rPr>
            </w:pPr>
            <w:r>
              <w:rPr>
                <w:b/>
                <w:color w:val="0070C0"/>
                <w:u w:val="single"/>
                <w:lang w:eastAsia="ko-KR"/>
              </w:rPr>
              <w:t>Issue 2-2-1: Impact on BW used in BFD</w:t>
            </w:r>
          </w:p>
          <w:p w14:paraId="77D3BFF2" w14:textId="77777777" w:rsidR="002D562F" w:rsidRPr="00141803" w:rsidRDefault="002D562F" w:rsidP="00703137">
            <w:pPr>
              <w:rPr>
                <w:color w:val="0070C0"/>
                <w:lang w:eastAsia="ko-KR"/>
              </w:rPr>
            </w:pPr>
            <w:r>
              <w:rPr>
                <w:color w:val="0070C0"/>
                <w:lang w:eastAsia="ko-KR"/>
              </w:rPr>
              <w:lastRenderedPageBreak/>
              <w:t xml:space="preserve">Support Option 1. </w:t>
            </w:r>
          </w:p>
          <w:p w14:paraId="11779895" w14:textId="77777777" w:rsidR="002D562F" w:rsidRDefault="002D562F" w:rsidP="00703137">
            <w:pPr>
              <w:rPr>
                <w:b/>
                <w:color w:val="0070C0"/>
                <w:u w:val="single"/>
                <w:lang w:eastAsia="ko-KR"/>
              </w:rPr>
            </w:pPr>
            <w:r>
              <w:rPr>
                <w:b/>
                <w:color w:val="0070C0"/>
                <w:u w:val="single"/>
                <w:lang w:eastAsia="ko-KR"/>
              </w:rPr>
              <w:t>Issue 2-2-2: Impact on SINR thresholds used in BFD</w:t>
            </w:r>
          </w:p>
          <w:p w14:paraId="342554BC" w14:textId="77777777" w:rsidR="002D562F" w:rsidRDefault="002D562F" w:rsidP="00703137">
            <w:pPr>
              <w:rPr>
                <w:b/>
                <w:color w:val="0070C0"/>
                <w:u w:val="single"/>
                <w:lang w:eastAsia="ko-KR"/>
              </w:rPr>
            </w:pPr>
            <w:r>
              <w:rPr>
                <w:color w:val="0070C0"/>
                <w:lang w:eastAsia="ko-KR"/>
              </w:rPr>
              <w:t>Support the recommended WF.</w:t>
            </w:r>
          </w:p>
          <w:p w14:paraId="17308A83" w14:textId="77777777" w:rsidR="002D562F" w:rsidRDefault="002D562F" w:rsidP="00703137">
            <w:pPr>
              <w:rPr>
                <w:b/>
                <w:color w:val="0070C0"/>
                <w:u w:val="single"/>
                <w:lang w:eastAsia="ko-KR"/>
              </w:rPr>
            </w:pPr>
            <w:r>
              <w:rPr>
                <w:b/>
                <w:color w:val="0070C0"/>
                <w:u w:val="single"/>
                <w:lang w:eastAsia="ko-KR"/>
              </w:rPr>
              <w:t>Issue 2-2-3: Other impact on BFD hypothetical transmission parameters</w:t>
            </w:r>
          </w:p>
          <w:p w14:paraId="3C3E91BE" w14:textId="77777777" w:rsidR="002D562F" w:rsidRDefault="002D562F" w:rsidP="00703137">
            <w:pPr>
              <w:rPr>
                <w:b/>
                <w:color w:val="0070C0"/>
                <w:u w:val="single"/>
                <w:lang w:eastAsia="ko-KR"/>
              </w:rPr>
            </w:pPr>
            <w:r>
              <w:rPr>
                <w:color w:val="0070C0"/>
                <w:lang w:eastAsia="ko-KR"/>
              </w:rPr>
              <w:t>Further study is needed.</w:t>
            </w:r>
          </w:p>
          <w:p w14:paraId="4769EACF" w14:textId="77777777" w:rsidR="002D562F" w:rsidRDefault="002D562F" w:rsidP="00703137">
            <w:pPr>
              <w:rPr>
                <w:b/>
                <w:color w:val="0070C0"/>
                <w:u w:val="single"/>
                <w:lang w:eastAsia="ko-KR"/>
              </w:rPr>
            </w:pPr>
            <w:r>
              <w:rPr>
                <w:b/>
                <w:color w:val="0070C0"/>
                <w:u w:val="single"/>
                <w:lang w:eastAsia="ko-KR"/>
              </w:rPr>
              <w:t>Issue 2-2-4: Impact on evaluation period used in CBD</w:t>
            </w:r>
          </w:p>
          <w:p w14:paraId="4561D74C" w14:textId="77777777" w:rsidR="002D562F" w:rsidRDefault="002D562F" w:rsidP="00703137">
            <w:pPr>
              <w:rPr>
                <w:b/>
                <w:color w:val="0070C0"/>
                <w:u w:val="single"/>
                <w:lang w:eastAsia="ko-KR"/>
              </w:rPr>
            </w:pPr>
            <w:r>
              <w:rPr>
                <w:color w:val="0070C0"/>
                <w:lang w:eastAsia="ko-KR"/>
              </w:rPr>
              <w:t>Further study is needed.</w:t>
            </w:r>
          </w:p>
          <w:p w14:paraId="558D5F1E"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2-3: HD-FDD UE</w:t>
            </w:r>
          </w:p>
          <w:p w14:paraId="2B86D9F1" w14:textId="77777777" w:rsidR="002D562F" w:rsidRDefault="002D562F" w:rsidP="00703137">
            <w:pPr>
              <w:rPr>
                <w:b/>
                <w:color w:val="0070C0"/>
                <w:u w:val="single"/>
                <w:lang w:eastAsia="ko-KR"/>
              </w:rPr>
            </w:pPr>
            <w:r>
              <w:rPr>
                <w:b/>
                <w:color w:val="0070C0"/>
                <w:u w:val="single"/>
                <w:lang w:eastAsia="ko-KR"/>
              </w:rPr>
              <w:t xml:space="preserve">Issue 2-3-1: Impact on HD-FDD UE requirements </w:t>
            </w:r>
          </w:p>
          <w:p w14:paraId="6F63B66F" w14:textId="2377041C" w:rsidR="002D562F" w:rsidRPr="00141803" w:rsidRDefault="00242F56" w:rsidP="00703137">
            <w:pPr>
              <w:rPr>
                <w:color w:val="0070C0"/>
                <w:lang w:eastAsia="ko-KR"/>
              </w:rPr>
            </w:pPr>
            <w:r w:rsidRPr="00B62283">
              <w:rPr>
                <w:color w:val="0070C0"/>
                <w:lang w:eastAsia="ko-KR"/>
              </w:rPr>
              <w:t>W</w:t>
            </w:r>
            <w:r w:rsidR="002D562F">
              <w:rPr>
                <w:color w:val="0070C0"/>
                <w:lang w:eastAsia="ko-KR"/>
              </w:rPr>
              <w:t xml:space="preserve">e can </w:t>
            </w:r>
            <w:r w:rsidR="002D562F" w:rsidRPr="00B62283">
              <w:rPr>
                <w:rFonts w:eastAsiaTheme="minorEastAsia"/>
                <w:color w:val="0070C0"/>
                <w:lang w:eastAsia="ko-KR"/>
              </w:rPr>
              <w:t>support</w:t>
            </w:r>
            <w:r w:rsidR="002D562F">
              <w:rPr>
                <w:color w:val="0070C0"/>
                <w:lang w:eastAsia="ko-KR"/>
              </w:rPr>
              <w:t xml:space="preserve"> Option 2 considering the </w:t>
            </w:r>
            <w:r w:rsidR="002D562F" w:rsidRPr="00141803">
              <w:rPr>
                <w:rFonts w:eastAsia="SimSun"/>
                <w:color w:val="0070C0"/>
                <w:lang w:eastAsia="ko-KR"/>
              </w:rPr>
              <w:t>potential</w:t>
            </w:r>
            <w:r w:rsidR="002D562F">
              <w:rPr>
                <w:color w:val="0070C0"/>
                <w:lang w:eastAsia="ko-KR"/>
              </w:rPr>
              <w:t xml:space="preserve"> </w:t>
            </w:r>
            <w:r w:rsidR="002D562F" w:rsidRPr="005529E7">
              <w:rPr>
                <w:color w:val="0070C0"/>
                <w:lang w:eastAsia="ko-KR"/>
              </w:rPr>
              <w:t>collid</w:t>
            </w:r>
            <w:r w:rsidR="002D562F">
              <w:rPr>
                <w:color w:val="0070C0"/>
                <w:lang w:eastAsia="ko-KR"/>
              </w:rPr>
              <w:t>ing between</w:t>
            </w:r>
            <w:r w:rsidR="002D562F" w:rsidRPr="005529E7">
              <w:rPr>
                <w:color w:val="0070C0"/>
                <w:lang w:eastAsia="ko-KR"/>
              </w:rPr>
              <w:t xml:space="preserve"> RRM DL measurement </w:t>
            </w:r>
            <w:r w:rsidR="002D562F">
              <w:rPr>
                <w:color w:val="0070C0"/>
                <w:lang w:eastAsia="ko-KR"/>
              </w:rPr>
              <w:t>and</w:t>
            </w:r>
            <w:r w:rsidR="002D562F" w:rsidRPr="005529E7">
              <w:rPr>
                <w:color w:val="0070C0"/>
                <w:lang w:eastAsia="ko-KR"/>
              </w:rPr>
              <w:t xml:space="preserve"> UL transmission due to HD-FDD</w:t>
            </w:r>
            <w:r w:rsidR="002D562F">
              <w:rPr>
                <w:color w:val="0070C0"/>
                <w:lang w:eastAsia="ko-KR"/>
              </w:rPr>
              <w:t>.</w:t>
            </w:r>
          </w:p>
          <w:p w14:paraId="5F5AAFE4" w14:textId="77777777" w:rsidR="002D562F" w:rsidRDefault="002D562F" w:rsidP="00703137">
            <w:pPr>
              <w:rPr>
                <w:b/>
                <w:color w:val="0070C0"/>
                <w:u w:val="single"/>
                <w:lang w:eastAsia="ko-KR"/>
              </w:rPr>
            </w:pPr>
            <w:r>
              <w:rPr>
                <w:b/>
                <w:color w:val="0070C0"/>
                <w:u w:val="single"/>
                <w:lang w:eastAsia="ko-KR"/>
              </w:rPr>
              <w:t>Issue 2-3-2: Whether UE measurements are always prioritized over UL for HD-FDD</w:t>
            </w:r>
          </w:p>
          <w:p w14:paraId="351AA980"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prefer to follow the same principle in R15 to </w:t>
            </w:r>
            <w:r>
              <w:rPr>
                <w:color w:val="000000" w:themeColor="text1"/>
                <w:szCs w:val="24"/>
                <w:lang w:eastAsia="zh-CN"/>
              </w:rPr>
              <w:t>prioritize UE measurements over UL transmissions.</w:t>
            </w:r>
          </w:p>
          <w:p w14:paraId="5AE56E03"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2-8: BWP switching</w:t>
            </w:r>
          </w:p>
          <w:p w14:paraId="2EBA531D" w14:textId="77777777" w:rsidR="002D562F" w:rsidRDefault="002D562F" w:rsidP="00703137">
            <w:pPr>
              <w:rPr>
                <w:b/>
                <w:color w:val="0070C0"/>
                <w:u w:val="single"/>
                <w:lang w:eastAsia="ko-KR"/>
              </w:rPr>
            </w:pPr>
            <w:r>
              <w:rPr>
                <w:b/>
                <w:color w:val="0070C0"/>
                <w:u w:val="single"/>
                <w:lang w:eastAsia="ko-KR"/>
              </w:rPr>
              <w:t xml:space="preserve">Issue 2-8-1: RRM impact due to BWP switching </w:t>
            </w:r>
          </w:p>
          <w:p w14:paraId="3D135A33" w14:textId="77777777" w:rsidR="002D562F" w:rsidRPr="00141803" w:rsidRDefault="002D562F" w:rsidP="00703137">
            <w:pPr>
              <w:rPr>
                <w:color w:val="0070C0"/>
                <w:lang w:eastAsia="ko-KR"/>
              </w:rPr>
            </w:pPr>
            <w:r>
              <w:rPr>
                <w:color w:val="0070C0"/>
                <w:lang w:eastAsia="ko-KR"/>
              </w:rPr>
              <w:t>Support Option 1. In our knowledge, the issue of</w:t>
            </w:r>
            <w:r w:rsidRPr="00CB5170">
              <w:rPr>
                <w:color w:val="0070C0"/>
                <w:lang w:eastAsia="ko-KR"/>
              </w:rPr>
              <w:t xml:space="preserve"> fast BWP switching for redcap UE </w:t>
            </w:r>
            <w:r>
              <w:rPr>
                <w:color w:val="0070C0"/>
                <w:lang w:eastAsia="ko-KR"/>
              </w:rPr>
              <w:t>is under discussion in RAN1, so we support to wait for RAN1 decision.</w:t>
            </w:r>
          </w:p>
          <w:p w14:paraId="2A782820" w14:textId="77777777" w:rsidR="002D562F" w:rsidRDefault="002D562F" w:rsidP="00703137">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5EA8260B"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We</w:t>
            </w:r>
            <w:r>
              <w:rPr>
                <w:rFonts w:eastAsiaTheme="minorEastAsia"/>
                <w:color w:val="0070C0"/>
                <w:lang w:eastAsia="zh-CN"/>
              </w:rPr>
              <w:t xml:space="preserve"> prefer to wait for RAN1 decision.</w:t>
            </w:r>
          </w:p>
          <w:p w14:paraId="73C86CB4"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2-10: CONNECTED mode measurements</w:t>
            </w:r>
          </w:p>
          <w:p w14:paraId="6AFF2721" w14:textId="77777777" w:rsidR="002D562F" w:rsidRDefault="002D562F" w:rsidP="00703137">
            <w:pPr>
              <w:rPr>
                <w:b/>
                <w:color w:val="0070C0"/>
                <w:u w:val="single"/>
                <w:lang w:eastAsia="ko-KR"/>
              </w:rPr>
            </w:pPr>
            <w:r>
              <w:rPr>
                <w:b/>
                <w:color w:val="0070C0"/>
                <w:u w:val="single"/>
                <w:lang w:eastAsia="ko-KR"/>
              </w:rPr>
              <w:t xml:space="preserve">Issue 2-10-1~ Issue 2-10-3: </w:t>
            </w:r>
          </w:p>
          <w:p w14:paraId="598D1300" w14:textId="77777777" w:rsidR="002D562F" w:rsidRPr="00141803" w:rsidRDefault="002D562F" w:rsidP="00703137">
            <w:pPr>
              <w:rPr>
                <w:color w:val="0070C0"/>
                <w:lang w:eastAsia="ko-KR"/>
              </w:rPr>
            </w:pPr>
            <w:r w:rsidRPr="00141803">
              <w:rPr>
                <w:rFonts w:eastAsia="SimSun"/>
                <w:color w:val="0070C0"/>
                <w:lang w:eastAsia="ko-KR"/>
              </w:rPr>
              <w:t>We</w:t>
            </w:r>
            <w:r>
              <w:rPr>
                <w:color w:val="0070C0"/>
                <w:lang w:eastAsia="ko-KR"/>
              </w:rPr>
              <w:t xml:space="preserve"> </w:t>
            </w:r>
            <w:r w:rsidRPr="00141803">
              <w:rPr>
                <w:rFonts w:eastAsia="SimSun"/>
                <w:color w:val="0070C0"/>
                <w:lang w:eastAsia="ko-KR"/>
              </w:rPr>
              <w:t>can</w:t>
            </w:r>
            <w:r>
              <w:rPr>
                <w:color w:val="0070C0"/>
                <w:lang w:eastAsia="ko-KR"/>
              </w:rPr>
              <w:t xml:space="preserve"> further study.</w:t>
            </w:r>
          </w:p>
          <w:p w14:paraId="141EC424" w14:textId="77777777" w:rsidR="002D562F" w:rsidRDefault="002D562F"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7B574415" w14:textId="77777777" w:rsidR="002D562F" w:rsidRPr="00141803" w:rsidRDefault="002D562F" w:rsidP="00703137">
            <w:pPr>
              <w:rPr>
                <w:rFonts w:eastAsiaTheme="minorEastAsia"/>
                <w:color w:val="0070C0"/>
                <w:lang w:eastAsia="zh-CN"/>
              </w:rPr>
            </w:pPr>
            <w:r>
              <w:rPr>
                <w:rFonts w:eastAsiaTheme="minorEastAsia"/>
                <w:color w:val="0070C0"/>
                <w:lang w:eastAsia="zh-CN"/>
              </w:rPr>
              <w:t>Support the proposal.</w:t>
            </w:r>
          </w:p>
          <w:p w14:paraId="5DDBE3DF" w14:textId="77777777" w:rsidR="002D562F" w:rsidRDefault="002D562F"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57C1C0CB" w14:textId="77777777" w:rsidR="002D562F" w:rsidRPr="00141803" w:rsidRDefault="002D562F" w:rsidP="00703137">
            <w:pPr>
              <w:rPr>
                <w:rFonts w:eastAsiaTheme="minorEastAsia"/>
                <w:color w:val="0070C0"/>
                <w:lang w:eastAsia="zh-CN"/>
              </w:rPr>
            </w:pPr>
            <w:r>
              <w:rPr>
                <w:rFonts w:eastAsiaTheme="minorEastAsia"/>
                <w:color w:val="0070C0"/>
                <w:lang w:eastAsia="zh-CN"/>
              </w:rPr>
              <w:t>Support both proposals.</w:t>
            </w:r>
          </w:p>
          <w:p w14:paraId="3F0E2355" w14:textId="77777777" w:rsidR="002D562F" w:rsidRDefault="002D562F"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C6E49D3"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Support</w:t>
            </w:r>
            <w:r>
              <w:rPr>
                <w:rFonts w:eastAsiaTheme="minorEastAsia"/>
                <w:color w:val="0070C0"/>
                <w:lang w:eastAsia="zh-CN"/>
              </w:rPr>
              <w:t xml:space="preserve"> the proposal.</w:t>
            </w:r>
          </w:p>
          <w:p w14:paraId="4E12E43D" w14:textId="77777777" w:rsidR="002D562F" w:rsidRDefault="002D562F" w:rsidP="00703137">
            <w:pPr>
              <w:rPr>
                <w:b/>
                <w:color w:val="0070C0"/>
                <w:u w:val="single"/>
                <w:lang w:eastAsia="ko-KR"/>
              </w:rPr>
            </w:pPr>
          </w:p>
        </w:tc>
      </w:tr>
      <w:tr w:rsidR="00931B1E" w14:paraId="15EAF5D0" w14:textId="77777777" w:rsidTr="002D562F">
        <w:tc>
          <w:tcPr>
            <w:tcW w:w="1230" w:type="dxa"/>
          </w:tcPr>
          <w:p w14:paraId="6CA8AA5C" w14:textId="064D0DF6" w:rsidR="00931B1E" w:rsidRDefault="00931B1E" w:rsidP="00931B1E">
            <w:pPr>
              <w:spacing w:after="120"/>
              <w:rPr>
                <w:color w:val="0070C0"/>
                <w:lang w:val="en-US" w:eastAsia="zh-CN"/>
              </w:rPr>
            </w:pPr>
            <w:r>
              <w:rPr>
                <w:rFonts w:eastAsiaTheme="minorEastAsia"/>
                <w:color w:val="0070C0"/>
                <w:lang w:val="en-US" w:eastAsia="zh-CN"/>
              </w:rPr>
              <w:lastRenderedPageBreak/>
              <w:t>OPPO</w:t>
            </w:r>
          </w:p>
        </w:tc>
        <w:tc>
          <w:tcPr>
            <w:tcW w:w="8401" w:type="dxa"/>
          </w:tcPr>
          <w:p w14:paraId="1B34192F"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 RLM</w:t>
            </w:r>
          </w:p>
          <w:p w14:paraId="38B6CD8E" w14:textId="77777777" w:rsidR="00931B1E" w:rsidRDefault="00931B1E" w:rsidP="00931B1E">
            <w:pPr>
              <w:rPr>
                <w:b/>
                <w:color w:val="0070C0"/>
                <w:u w:val="single"/>
                <w:lang w:eastAsia="ko-KR"/>
              </w:rPr>
            </w:pPr>
            <w:r>
              <w:rPr>
                <w:b/>
                <w:color w:val="0070C0"/>
                <w:u w:val="single"/>
                <w:lang w:eastAsia="ko-KR"/>
              </w:rPr>
              <w:t>Issue 2-1-1: Impact on RLM-RS resources</w:t>
            </w:r>
          </w:p>
          <w:p w14:paraId="57F8A43D" w14:textId="04B8DA4C" w:rsidR="00931B1E" w:rsidRPr="00141803" w:rsidRDefault="000D0C7A" w:rsidP="00931B1E">
            <w:pPr>
              <w:rPr>
                <w:color w:val="0070C0"/>
                <w:lang w:eastAsia="ko-KR"/>
              </w:rPr>
            </w:pPr>
            <w:r>
              <w:rPr>
                <w:rFonts w:eastAsia="SimSun"/>
                <w:lang w:eastAsia="zh-CN"/>
              </w:rPr>
              <w:t>Depending on</w:t>
            </w:r>
            <w:r w:rsidR="00931B1E">
              <w:rPr>
                <w:rFonts w:eastAsia="SimSun"/>
                <w:lang w:eastAsia="zh-CN"/>
              </w:rPr>
              <w:t xml:space="preserve"> RAN1.</w:t>
            </w:r>
          </w:p>
          <w:p w14:paraId="78C1A853" w14:textId="77777777" w:rsidR="00931B1E" w:rsidRDefault="00931B1E" w:rsidP="00931B1E">
            <w:pPr>
              <w:rPr>
                <w:b/>
                <w:color w:val="0070C0"/>
                <w:u w:val="single"/>
                <w:lang w:eastAsia="ko-KR"/>
              </w:rPr>
            </w:pPr>
            <w:r>
              <w:rPr>
                <w:b/>
                <w:color w:val="0070C0"/>
                <w:u w:val="single"/>
                <w:lang w:eastAsia="ko-KR"/>
              </w:rPr>
              <w:t>Issue 2-1-2: Impact on BW used in RLM</w:t>
            </w:r>
          </w:p>
          <w:p w14:paraId="38637522" w14:textId="54C42A61" w:rsidR="00931B1E" w:rsidRPr="00141803" w:rsidRDefault="00931B1E" w:rsidP="00931B1E">
            <w:pPr>
              <w:rPr>
                <w:color w:val="0070C0"/>
                <w:lang w:eastAsia="ko-KR"/>
              </w:rPr>
            </w:pPr>
            <w:r>
              <w:rPr>
                <w:color w:val="0070C0"/>
                <w:lang w:eastAsia="ko-KR"/>
              </w:rPr>
              <w:t>Support Option 1.</w:t>
            </w:r>
          </w:p>
          <w:p w14:paraId="5A91724A" w14:textId="77777777" w:rsidR="00931B1E" w:rsidRDefault="00931B1E" w:rsidP="00931B1E">
            <w:pPr>
              <w:rPr>
                <w:b/>
                <w:color w:val="0070C0"/>
                <w:u w:val="single"/>
                <w:lang w:eastAsia="ko-KR"/>
              </w:rPr>
            </w:pPr>
            <w:r>
              <w:rPr>
                <w:b/>
                <w:color w:val="0070C0"/>
                <w:u w:val="single"/>
                <w:lang w:eastAsia="ko-KR"/>
              </w:rPr>
              <w:lastRenderedPageBreak/>
              <w:t>Issue 2-1-3: Impact on RLM evaluation period</w:t>
            </w:r>
          </w:p>
          <w:p w14:paraId="18DA7207" w14:textId="1B3F4A7D" w:rsidR="00931B1E" w:rsidRPr="00141803" w:rsidRDefault="000D0C7A" w:rsidP="00931B1E">
            <w:pPr>
              <w:rPr>
                <w:color w:val="0070C0"/>
                <w:lang w:eastAsia="ko-KR"/>
              </w:rPr>
            </w:pPr>
            <w:r>
              <w:rPr>
                <w:color w:val="0070C0"/>
                <w:lang w:eastAsia="ko-KR"/>
              </w:rPr>
              <w:t>FFS</w:t>
            </w:r>
            <w:r w:rsidR="00931B1E">
              <w:rPr>
                <w:color w:val="0070C0"/>
                <w:lang w:eastAsia="ko-KR"/>
              </w:rPr>
              <w:t>.</w:t>
            </w:r>
          </w:p>
          <w:p w14:paraId="0F5534A9" w14:textId="77777777" w:rsidR="00931B1E" w:rsidRDefault="00931B1E" w:rsidP="00931B1E">
            <w:pPr>
              <w:rPr>
                <w:b/>
                <w:color w:val="0070C0"/>
                <w:u w:val="single"/>
                <w:lang w:eastAsia="ko-KR"/>
              </w:rPr>
            </w:pPr>
            <w:r>
              <w:rPr>
                <w:b/>
                <w:color w:val="0070C0"/>
                <w:u w:val="single"/>
                <w:lang w:eastAsia="ko-KR"/>
              </w:rPr>
              <w:t>Issue 2-1-4: How to derive RLM evaluation period if impacted</w:t>
            </w:r>
          </w:p>
          <w:p w14:paraId="52D20120" w14:textId="460E7DF8" w:rsidR="00931B1E" w:rsidRPr="00141803" w:rsidRDefault="000D0C7A" w:rsidP="00931B1E">
            <w:pPr>
              <w:rPr>
                <w:color w:val="0070C0"/>
                <w:lang w:eastAsia="ko-KR"/>
              </w:rPr>
            </w:pPr>
            <w:r>
              <w:rPr>
                <w:color w:val="0070C0"/>
                <w:lang w:eastAsia="ko-KR"/>
              </w:rPr>
              <w:t>FFS</w:t>
            </w:r>
            <w:r w:rsidR="00931B1E">
              <w:rPr>
                <w:color w:val="0070C0"/>
                <w:lang w:eastAsia="ko-KR"/>
              </w:rPr>
              <w:t>.</w:t>
            </w:r>
          </w:p>
          <w:p w14:paraId="5D81F846" w14:textId="77777777" w:rsidR="00931B1E" w:rsidRDefault="00931B1E" w:rsidP="00931B1E">
            <w:pPr>
              <w:rPr>
                <w:b/>
                <w:color w:val="0070C0"/>
                <w:u w:val="single"/>
                <w:lang w:eastAsia="ko-KR"/>
              </w:rPr>
            </w:pPr>
            <w:r>
              <w:rPr>
                <w:b/>
                <w:color w:val="0070C0"/>
                <w:u w:val="single"/>
                <w:lang w:eastAsia="ko-KR"/>
              </w:rPr>
              <w:t>Issue 2-1-5: Impact on parameters for IN/OOS</w:t>
            </w:r>
          </w:p>
          <w:p w14:paraId="5E1E727D" w14:textId="091860DD" w:rsidR="00931B1E" w:rsidRPr="00141803" w:rsidRDefault="00931B1E" w:rsidP="00931B1E">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Option1.</w:t>
            </w:r>
            <w:r w:rsidR="000D0C7A">
              <w:rPr>
                <w:rFonts w:eastAsiaTheme="minorEastAsia"/>
                <w:color w:val="0070C0"/>
                <w:lang w:eastAsia="zh-CN"/>
              </w:rPr>
              <w:t xml:space="preserve"> FFS the details based on RAN1’s progress.</w:t>
            </w:r>
          </w:p>
          <w:p w14:paraId="511B162D"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2-2: Link recovery requirements</w:t>
            </w:r>
          </w:p>
          <w:p w14:paraId="172EA45A" w14:textId="77777777" w:rsidR="00931B1E" w:rsidRDefault="00931B1E" w:rsidP="00931B1E">
            <w:pPr>
              <w:rPr>
                <w:b/>
                <w:color w:val="0070C0"/>
                <w:u w:val="single"/>
                <w:lang w:eastAsia="ko-KR"/>
              </w:rPr>
            </w:pPr>
            <w:r>
              <w:rPr>
                <w:b/>
                <w:color w:val="0070C0"/>
                <w:u w:val="single"/>
                <w:lang w:eastAsia="ko-KR"/>
              </w:rPr>
              <w:t>Issue 2-2-1: Impact on BW used in BFD</w:t>
            </w:r>
          </w:p>
          <w:p w14:paraId="7363C8AA" w14:textId="77777777" w:rsidR="00931B1E" w:rsidRPr="00141803" w:rsidRDefault="00931B1E" w:rsidP="00931B1E">
            <w:pPr>
              <w:rPr>
                <w:color w:val="0070C0"/>
                <w:lang w:eastAsia="ko-KR"/>
              </w:rPr>
            </w:pPr>
            <w:r>
              <w:rPr>
                <w:color w:val="0070C0"/>
                <w:lang w:eastAsia="ko-KR"/>
              </w:rPr>
              <w:t xml:space="preserve">Support Option 1. </w:t>
            </w:r>
          </w:p>
          <w:p w14:paraId="561615E5" w14:textId="77777777" w:rsidR="00931B1E" w:rsidRDefault="00931B1E" w:rsidP="00931B1E">
            <w:pPr>
              <w:rPr>
                <w:b/>
                <w:color w:val="0070C0"/>
                <w:u w:val="single"/>
                <w:lang w:eastAsia="ko-KR"/>
              </w:rPr>
            </w:pPr>
            <w:r>
              <w:rPr>
                <w:b/>
                <w:color w:val="0070C0"/>
                <w:u w:val="single"/>
                <w:lang w:eastAsia="ko-KR"/>
              </w:rPr>
              <w:t>Issue 2-2-2: Impact on SINR thresholds used in BFD</w:t>
            </w:r>
          </w:p>
          <w:p w14:paraId="59113111" w14:textId="6B65D4EC" w:rsidR="00931B1E" w:rsidRDefault="00931B1E" w:rsidP="00931B1E">
            <w:pPr>
              <w:rPr>
                <w:color w:val="0070C0"/>
                <w:lang w:eastAsia="ko-KR"/>
              </w:rPr>
            </w:pPr>
            <w:r>
              <w:rPr>
                <w:color w:val="0070C0"/>
                <w:lang w:eastAsia="ko-KR"/>
              </w:rPr>
              <w:t>Support the recommended WF.</w:t>
            </w:r>
          </w:p>
          <w:p w14:paraId="533C4636" w14:textId="77777777" w:rsidR="00FE60B3" w:rsidRDefault="00FE60B3" w:rsidP="00FE60B3">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4A5E6347" w14:textId="6DC775A4" w:rsidR="00FE60B3" w:rsidRDefault="00FE60B3" w:rsidP="00FE60B3">
            <w:pPr>
              <w:rPr>
                <w:rFonts w:eastAsiaTheme="minorEastAsia"/>
                <w:b/>
                <w:color w:val="0070C0"/>
                <w:u w:val="single"/>
                <w:lang w:eastAsia="zh-CN"/>
              </w:rPr>
            </w:pPr>
            <w:r>
              <w:rPr>
                <w:b/>
                <w:color w:val="0070C0"/>
                <w:u w:val="single"/>
                <w:lang w:eastAsia="ko-KR"/>
              </w:rPr>
              <w:t>Issue 2-4-1: Whether measurement capability may have to be reduced</w:t>
            </w:r>
          </w:p>
          <w:p w14:paraId="22137695" w14:textId="051E0130" w:rsidR="00FE60B3" w:rsidRPr="002F270C" w:rsidRDefault="00FE60B3" w:rsidP="00FE60B3">
            <w:pPr>
              <w:overflowPunct/>
              <w:autoSpaceDE/>
              <w:autoSpaceDN/>
              <w:adjustRightInd/>
              <w:spacing w:after="120"/>
              <w:jc w:val="both"/>
              <w:textAlignment w:val="auto"/>
              <w:rPr>
                <w:rFonts w:eastAsia="SimSun"/>
                <w:lang w:eastAsia="zh-CN"/>
              </w:rPr>
            </w:pPr>
            <w:r>
              <w:rPr>
                <w:rFonts w:eastAsia="SimSun"/>
                <w:lang w:eastAsia="zh-CN"/>
              </w:rPr>
              <w:t>Proposal 2 is fine</w:t>
            </w:r>
            <w:r>
              <w:rPr>
                <w:rFonts w:eastAsia="SimSun" w:hint="eastAsia"/>
                <w:lang w:eastAsia="zh-CN"/>
              </w:rPr>
              <w:t xml:space="preserve">. </w:t>
            </w:r>
          </w:p>
          <w:p w14:paraId="07B9948E" w14:textId="77777777" w:rsidR="00FE60B3" w:rsidRDefault="00FE60B3" w:rsidP="00FE60B3">
            <w:pPr>
              <w:rPr>
                <w:rFonts w:eastAsiaTheme="minorEastAsia"/>
                <w:b/>
                <w:color w:val="0070C0"/>
                <w:u w:val="single"/>
                <w:lang w:eastAsia="zh-CN"/>
              </w:rPr>
            </w:pPr>
            <w:r>
              <w:rPr>
                <w:b/>
                <w:color w:val="0070C0"/>
                <w:u w:val="single"/>
                <w:lang w:eastAsia="ko-KR"/>
              </w:rPr>
              <w:t xml:space="preserve">Issue 2-4-3: Multicarrier operation </w:t>
            </w:r>
          </w:p>
          <w:p w14:paraId="3CA64F48" w14:textId="61C47F6B" w:rsidR="00FE60B3" w:rsidRDefault="00FE60B3" w:rsidP="00FE60B3">
            <w:pPr>
              <w:overflowPunct/>
              <w:autoSpaceDE/>
              <w:autoSpaceDN/>
              <w:adjustRightInd/>
              <w:spacing w:after="120"/>
              <w:jc w:val="both"/>
              <w:textAlignment w:val="auto"/>
              <w:rPr>
                <w:rFonts w:eastAsia="SimSun"/>
                <w:lang w:eastAsia="zh-CN"/>
              </w:rPr>
            </w:pPr>
            <w:r>
              <w:rPr>
                <w:rFonts w:eastAsia="SimSun" w:hint="eastAsia"/>
                <w:lang w:eastAsia="zh-CN"/>
              </w:rPr>
              <w:t>Agree with the recommended WF.</w:t>
            </w:r>
          </w:p>
          <w:p w14:paraId="58D1B406" w14:textId="77777777" w:rsidR="00611568" w:rsidRDefault="00611568" w:rsidP="00611568">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7FF42A29" w14:textId="77777777" w:rsidR="00611568" w:rsidRDefault="00611568" w:rsidP="00611568">
            <w:pPr>
              <w:rPr>
                <w:rFonts w:eastAsiaTheme="minorEastAsia"/>
                <w:b/>
                <w:color w:val="0070C0"/>
                <w:u w:val="single"/>
                <w:lang w:eastAsia="zh-CN"/>
              </w:rPr>
            </w:pPr>
            <w:r>
              <w:rPr>
                <w:b/>
                <w:color w:val="0070C0"/>
                <w:u w:val="single"/>
                <w:lang w:eastAsia="ko-KR"/>
              </w:rPr>
              <w:t xml:space="preserve">Issue 2-5-1: Impact on UE transmit timing requirements </w:t>
            </w:r>
          </w:p>
          <w:p w14:paraId="55025AE2" w14:textId="0648B988" w:rsidR="00611568" w:rsidRDefault="00611568" w:rsidP="00611568">
            <w:pPr>
              <w:overflowPunct/>
              <w:autoSpaceDE/>
              <w:autoSpaceDN/>
              <w:adjustRightInd/>
              <w:spacing w:after="120"/>
              <w:jc w:val="both"/>
              <w:textAlignment w:val="auto"/>
              <w:rPr>
                <w:rFonts w:eastAsia="SimSun"/>
                <w:lang w:eastAsia="zh-CN"/>
              </w:rPr>
            </w:pPr>
            <w:r>
              <w:rPr>
                <w:rFonts w:eastAsia="SimSun" w:hint="eastAsia"/>
                <w:lang w:eastAsia="zh-CN"/>
              </w:rPr>
              <w:t>Proposal 1</w:t>
            </w:r>
            <w:r>
              <w:rPr>
                <w:rFonts w:eastAsia="SimSun"/>
                <w:lang w:eastAsia="zh-CN"/>
              </w:rPr>
              <w:t xml:space="preserve"> is </w:t>
            </w:r>
            <w:r>
              <w:rPr>
                <w:rFonts w:eastAsia="SimSun" w:hint="eastAsia"/>
                <w:lang w:eastAsia="zh-CN"/>
              </w:rPr>
              <w:t>OK</w:t>
            </w:r>
            <w:r>
              <w:rPr>
                <w:rFonts w:eastAsia="SimSun"/>
                <w:lang w:eastAsia="zh-CN"/>
              </w:rPr>
              <w:t xml:space="preserve">. Not sure about the case that SSB is always within active DL BWP. </w:t>
            </w:r>
          </w:p>
          <w:p w14:paraId="0CA68854" w14:textId="77777777" w:rsidR="00611568" w:rsidRDefault="00611568" w:rsidP="00611568">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6BC8B609" w14:textId="77777777" w:rsidR="00611568" w:rsidRDefault="00611568" w:rsidP="00611568">
            <w:pPr>
              <w:rPr>
                <w:rFonts w:eastAsiaTheme="minorEastAsia"/>
                <w:b/>
                <w:color w:val="0070C0"/>
                <w:u w:val="single"/>
                <w:lang w:eastAsia="zh-CN"/>
              </w:rPr>
            </w:pPr>
            <w:r>
              <w:rPr>
                <w:b/>
                <w:color w:val="0070C0"/>
                <w:u w:val="single"/>
                <w:lang w:eastAsia="ko-KR"/>
              </w:rPr>
              <w:t>Issue 2-6-1: Impact on interruption requirements in IDLE/INACTIVE states</w:t>
            </w:r>
          </w:p>
          <w:p w14:paraId="0DFC67F7" w14:textId="77777777" w:rsidR="00611568" w:rsidRDefault="00611568" w:rsidP="00611568">
            <w:pPr>
              <w:overflowPunct/>
              <w:autoSpaceDE/>
              <w:autoSpaceDN/>
              <w:adjustRightInd/>
              <w:spacing w:after="120"/>
              <w:jc w:val="both"/>
              <w:textAlignment w:val="auto"/>
              <w:rPr>
                <w:rFonts w:eastAsia="SimSun"/>
                <w:lang w:eastAsia="zh-CN"/>
              </w:rPr>
            </w:pPr>
            <w:r>
              <w:rPr>
                <w:rFonts w:eastAsia="SimSun" w:hint="eastAsia"/>
                <w:lang w:eastAsia="zh-CN"/>
              </w:rPr>
              <w:t>Proposal 2</w:t>
            </w:r>
          </w:p>
          <w:p w14:paraId="272D2967" w14:textId="77777777" w:rsidR="00611568" w:rsidRDefault="00611568" w:rsidP="00611568">
            <w:pPr>
              <w:overflowPunct/>
              <w:autoSpaceDE/>
              <w:autoSpaceDN/>
              <w:adjustRightInd/>
              <w:spacing w:after="120"/>
              <w:jc w:val="both"/>
              <w:textAlignment w:val="auto"/>
              <w:rPr>
                <w:rFonts w:eastAsiaTheme="minorEastAsia"/>
                <w:b/>
                <w:color w:val="0070C0"/>
                <w:u w:val="single"/>
                <w:lang w:eastAsia="zh-CN"/>
              </w:rPr>
            </w:pPr>
            <w:r>
              <w:rPr>
                <w:b/>
                <w:color w:val="0070C0"/>
                <w:u w:val="single"/>
                <w:lang w:eastAsia="ko-KR"/>
              </w:rPr>
              <w:t>Issue 2-6-2: Impact on interruption requirements in CONNECTED state</w:t>
            </w:r>
          </w:p>
          <w:p w14:paraId="0A9A1084" w14:textId="08243E2D" w:rsidR="00611568" w:rsidRPr="00CD6CC4" w:rsidRDefault="00611568" w:rsidP="00611568">
            <w:pPr>
              <w:overflowPunct/>
              <w:autoSpaceDE/>
              <w:autoSpaceDN/>
              <w:adjustRightInd/>
              <w:spacing w:after="120"/>
              <w:jc w:val="both"/>
              <w:textAlignment w:val="auto"/>
              <w:rPr>
                <w:rFonts w:eastAsia="SimSun"/>
                <w:lang w:eastAsia="zh-CN"/>
              </w:rPr>
            </w:pPr>
            <w:r>
              <w:rPr>
                <w:rFonts w:eastAsia="SimSun" w:hint="eastAsia"/>
                <w:lang w:eastAsia="zh-CN"/>
              </w:rPr>
              <w:t>Proposal 2</w:t>
            </w:r>
          </w:p>
          <w:p w14:paraId="03942EBF"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2-8: BWP switching</w:t>
            </w:r>
          </w:p>
          <w:p w14:paraId="66D2197F" w14:textId="77777777" w:rsidR="00931B1E" w:rsidRDefault="00931B1E" w:rsidP="00931B1E">
            <w:pPr>
              <w:rPr>
                <w:b/>
                <w:color w:val="0070C0"/>
                <w:u w:val="single"/>
                <w:lang w:eastAsia="ko-KR"/>
              </w:rPr>
            </w:pPr>
            <w:r>
              <w:rPr>
                <w:b/>
                <w:color w:val="0070C0"/>
                <w:u w:val="single"/>
                <w:lang w:eastAsia="ko-KR"/>
              </w:rPr>
              <w:t xml:space="preserve">Issue 2-8-1: RRM impact due to BWP switching </w:t>
            </w:r>
          </w:p>
          <w:p w14:paraId="2528FB40" w14:textId="320983C1" w:rsidR="00931B1E" w:rsidRPr="00141803" w:rsidRDefault="00931B1E" w:rsidP="00931B1E">
            <w:pPr>
              <w:rPr>
                <w:color w:val="0070C0"/>
                <w:lang w:eastAsia="ko-KR"/>
              </w:rPr>
            </w:pPr>
            <w:r>
              <w:rPr>
                <w:color w:val="0070C0"/>
                <w:lang w:eastAsia="ko-KR"/>
              </w:rPr>
              <w:t xml:space="preserve">Support </w:t>
            </w:r>
            <w:r w:rsidR="00F83876">
              <w:rPr>
                <w:color w:val="0070C0"/>
                <w:lang w:eastAsia="ko-KR"/>
              </w:rPr>
              <w:t>Proposal 2</w:t>
            </w:r>
            <w:r w:rsidR="00E61433">
              <w:rPr>
                <w:color w:val="0070C0"/>
                <w:lang w:eastAsia="ko-KR"/>
              </w:rPr>
              <w:t xml:space="preserve"> as baseline</w:t>
            </w:r>
            <w:r>
              <w:rPr>
                <w:color w:val="0070C0"/>
                <w:lang w:eastAsia="ko-KR"/>
              </w:rPr>
              <w:t xml:space="preserve">. </w:t>
            </w:r>
            <w:r w:rsidR="00F83876">
              <w:rPr>
                <w:color w:val="0070C0"/>
                <w:lang w:eastAsia="ko-KR"/>
              </w:rPr>
              <w:t>RAN1 identified</w:t>
            </w:r>
            <w:r>
              <w:rPr>
                <w:color w:val="0070C0"/>
                <w:lang w:eastAsia="ko-KR"/>
              </w:rPr>
              <w:t xml:space="preserve"> the issue of</w:t>
            </w:r>
            <w:r w:rsidRPr="00CB5170">
              <w:rPr>
                <w:color w:val="0070C0"/>
                <w:lang w:eastAsia="ko-KR"/>
              </w:rPr>
              <w:t xml:space="preserve"> fast BWP switching for redcap UE</w:t>
            </w:r>
            <w:r w:rsidR="00F83876">
              <w:rPr>
                <w:color w:val="0070C0"/>
                <w:lang w:eastAsia="ko-KR"/>
              </w:rPr>
              <w:t>, which also has impact on RAN4 requirements. SO RAN4 can evaluate the case of fast BWP switching</w:t>
            </w:r>
            <w:r>
              <w:rPr>
                <w:color w:val="0070C0"/>
                <w:lang w:eastAsia="ko-KR"/>
              </w:rPr>
              <w:t>.</w:t>
            </w:r>
          </w:p>
          <w:p w14:paraId="303B7F1F" w14:textId="77777777" w:rsidR="00931B1E" w:rsidRDefault="00931B1E" w:rsidP="00931B1E">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75889CEE" w14:textId="69C82041" w:rsidR="00931B1E" w:rsidRPr="00141803" w:rsidRDefault="00E61433" w:rsidP="00931B1E">
            <w:pPr>
              <w:rPr>
                <w:rFonts w:eastAsiaTheme="minorEastAsia"/>
                <w:color w:val="0070C0"/>
                <w:lang w:eastAsia="zh-CN"/>
              </w:rPr>
            </w:pPr>
            <w:r>
              <w:rPr>
                <w:rFonts w:eastAsiaTheme="minorEastAsia"/>
                <w:color w:val="0070C0"/>
                <w:lang w:eastAsia="zh-CN"/>
              </w:rPr>
              <w:t>Proposal 1 is ok</w:t>
            </w:r>
            <w:r w:rsidR="00931B1E">
              <w:rPr>
                <w:rFonts w:eastAsiaTheme="minorEastAsia"/>
                <w:color w:val="0070C0"/>
                <w:lang w:eastAsia="zh-CN"/>
              </w:rPr>
              <w:t>.</w:t>
            </w:r>
            <w:r>
              <w:rPr>
                <w:rFonts w:eastAsiaTheme="minorEastAsia"/>
                <w:color w:val="0070C0"/>
                <w:lang w:eastAsia="zh-CN"/>
              </w:rPr>
              <w:t xml:space="preserve"> The details of LS can be discussed.</w:t>
            </w:r>
          </w:p>
          <w:p w14:paraId="14F93A0B"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2-10: CONNECTED mode measurements</w:t>
            </w:r>
          </w:p>
          <w:p w14:paraId="38347AE8" w14:textId="77777777" w:rsidR="00931B1E" w:rsidRDefault="00931B1E" w:rsidP="00931B1E">
            <w:pPr>
              <w:rPr>
                <w:b/>
                <w:color w:val="0070C0"/>
                <w:u w:val="single"/>
                <w:lang w:eastAsia="ko-KR"/>
              </w:rPr>
            </w:pPr>
            <w:r>
              <w:rPr>
                <w:b/>
                <w:color w:val="0070C0"/>
                <w:u w:val="single"/>
                <w:lang w:eastAsia="ko-KR"/>
              </w:rPr>
              <w:t xml:space="preserve">Issue 2-10-1~ Issue 2-10-3: </w:t>
            </w:r>
          </w:p>
          <w:p w14:paraId="505BF7FD" w14:textId="0A48E226" w:rsidR="00931B1E" w:rsidRPr="00141803" w:rsidRDefault="001E5190" w:rsidP="00931B1E">
            <w:pPr>
              <w:rPr>
                <w:color w:val="0070C0"/>
                <w:lang w:eastAsia="ko-KR"/>
              </w:rPr>
            </w:pPr>
            <w:r>
              <w:rPr>
                <w:rFonts w:eastAsia="SimSun"/>
                <w:color w:val="0070C0"/>
                <w:lang w:eastAsia="ko-KR"/>
              </w:rPr>
              <w:t>FFS</w:t>
            </w:r>
            <w:r w:rsidR="00931B1E">
              <w:rPr>
                <w:color w:val="0070C0"/>
                <w:lang w:eastAsia="ko-KR"/>
              </w:rPr>
              <w:t>.</w:t>
            </w:r>
          </w:p>
          <w:p w14:paraId="7345795A" w14:textId="77777777" w:rsidR="00931B1E" w:rsidRDefault="00931B1E" w:rsidP="00931B1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4B4D66BC" w14:textId="77777777" w:rsidR="00931B1E" w:rsidRPr="00141803" w:rsidRDefault="00931B1E" w:rsidP="00931B1E">
            <w:pPr>
              <w:rPr>
                <w:rFonts w:eastAsiaTheme="minorEastAsia"/>
                <w:color w:val="0070C0"/>
                <w:lang w:eastAsia="zh-CN"/>
              </w:rPr>
            </w:pPr>
            <w:r>
              <w:rPr>
                <w:rFonts w:eastAsiaTheme="minorEastAsia"/>
                <w:color w:val="0070C0"/>
                <w:lang w:eastAsia="zh-CN"/>
              </w:rPr>
              <w:t>Support the proposal.</w:t>
            </w:r>
          </w:p>
          <w:p w14:paraId="736B09A5" w14:textId="77777777" w:rsidR="00931B1E" w:rsidRDefault="00931B1E" w:rsidP="00931B1E">
            <w:pPr>
              <w:rPr>
                <w:rFonts w:eastAsiaTheme="minorEastAsia"/>
                <w:b/>
                <w:color w:val="0070C0"/>
                <w:u w:val="single"/>
                <w:lang w:eastAsia="zh-CN"/>
              </w:rPr>
            </w:pPr>
            <w:r>
              <w:rPr>
                <w:rFonts w:eastAsiaTheme="minorEastAsia" w:hint="eastAsia"/>
                <w:b/>
                <w:color w:val="0070C0"/>
                <w:u w:val="single"/>
                <w:lang w:eastAsia="zh-CN"/>
              </w:rPr>
              <w:lastRenderedPageBreak/>
              <w:t>I</w:t>
            </w:r>
            <w:r>
              <w:rPr>
                <w:rFonts w:eastAsiaTheme="minorEastAsia"/>
                <w:b/>
                <w:color w:val="0070C0"/>
                <w:u w:val="single"/>
                <w:lang w:eastAsia="zh-CN"/>
              </w:rPr>
              <w:t>ssue 2-10-5: Measurement period for SS-RSRP measurement</w:t>
            </w:r>
          </w:p>
          <w:p w14:paraId="6C5DE67D" w14:textId="77777777" w:rsidR="00931B1E" w:rsidRPr="00141803" w:rsidRDefault="00931B1E" w:rsidP="00931B1E">
            <w:pPr>
              <w:rPr>
                <w:rFonts w:eastAsiaTheme="minorEastAsia"/>
                <w:color w:val="0070C0"/>
                <w:lang w:eastAsia="zh-CN"/>
              </w:rPr>
            </w:pPr>
            <w:r>
              <w:rPr>
                <w:rFonts w:eastAsiaTheme="minorEastAsia"/>
                <w:color w:val="0070C0"/>
                <w:lang w:eastAsia="zh-CN"/>
              </w:rPr>
              <w:t>Support both proposals.</w:t>
            </w:r>
          </w:p>
          <w:p w14:paraId="69604ACF" w14:textId="77777777" w:rsidR="00931B1E" w:rsidRDefault="00931B1E" w:rsidP="00931B1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E22DBB7" w14:textId="77777777" w:rsidR="00931B1E" w:rsidRPr="00141803" w:rsidRDefault="00931B1E" w:rsidP="00931B1E">
            <w:pPr>
              <w:rPr>
                <w:rFonts w:eastAsiaTheme="minorEastAsia"/>
                <w:color w:val="0070C0"/>
                <w:lang w:eastAsia="zh-CN"/>
              </w:rPr>
            </w:pPr>
            <w:r>
              <w:rPr>
                <w:rFonts w:eastAsiaTheme="minorEastAsia" w:hint="eastAsia"/>
                <w:color w:val="0070C0"/>
                <w:lang w:eastAsia="zh-CN"/>
              </w:rPr>
              <w:t>Support</w:t>
            </w:r>
            <w:r>
              <w:rPr>
                <w:rFonts w:eastAsiaTheme="minorEastAsia"/>
                <w:color w:val="0070C0"/>
                <w:lang w:eastAsia="zh-CN"/>
              </w:rPr>
              <w:t xml:space="preserve"> the proposal.</w:t>
            </w:r>
          </w:p>
          <w:p w14:paraId="1D9C72C0" w14:textId="77777777" w:rsidR="00931B1E" w:rsidRPr="002D562F" w:rsidRDefault="00931B1E" w:rsidP="00931B1E">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r w:rsidR="00757B0C" w14:paraId="6801F021" w14:textId="77777777" w:rsidTr="002D562F">
        <w:tc>
          <w:tcPr>
            <w:tcW w:w="1230" w:type="dxa"/>
          </w:tcPr>
          <w:p w14:paraId="6D5DA0E7" w14:textId="05F43688" w:rsidR="00757B0C" w:rsidRDefault="00757B0C" w:rsidP="00757B0C">
            <w:pPr>
              <w:spacing w:after="120"/>
              <w:rPr>
                <w:color w:val="0070C0"/>
                <w:lang w:val="en-US" w:eastAsia="zh-CN"/>
              </w:rPr>
            </w:pPr>
            <w:r>
              <w:rPr>
                <w:rFonts w:eastAsiaTheme="minorEastAsia"/>
                <w:color w:val="0070C0"/>
                <w:lang w:val="en-US" w:eastAsia="zh-CN"/>
              </w:rPr>
              <w:lastRenderedPageBreak/>
              <w:t>vivo</w:t>
            </w:r>
          </w:p>
        </w:tc>
        <w:tc>
          <w:tcPr>
            <w:tcW w:w="8401" w:type="dxa"/>
          </w:tcPr>
          <w:p w14:paraId="04DCB25D"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21B33AAE" w14:textId="77777777" w:rsidR="00757B0C" w:rsidRDefault="00757B0C" w:rsidP="00757B0C">
            <w:pPr>
              <w:rPr>
                <w:b/>
                <w:color w:val="0070C0"/>
                <w:u w:val="single"/>
                <w:lang w:eastAsia="ko-KR"/>
              </w:rPr>
            </w:pPr>
            <w:r>
              <w:rPr>
                <w:b/>
                <w:color w:val="0070C0"/>
                <w:u w:val="single"/>
                <w:lang w:eastAsia="ko-KR"/>
              </w:rPr>
              <w:t>Issue 2-1-1: Impact on RLM-RS resources</w:t>
            </w:r>
          </w:p>
          <w:p w14:paraId="73DEF515" w14:textId="77777777" w:rsidR="00757B0C" w:rsidRDefault="00757B0C" w:rsidP="00757B0C">
            <w:pPr>
              <w:rPr>
                <w:b/>
                <w:color w:val="0070C0"/>
                <w:u w:val="single"/>
                <w:lang w:eastAsia="ko-KR"/>
              </w:rPr>
            </w:pPr>
            <w:r>
              <w:rPr>
                <w:b/>
                <w:color w:val="0070C0"/>
                <w:u w:val="single"/>
                <w:lang w:eastAsia="ko-KR"/>
              </w:rPr>
              <w:t>Issue 2-1-2: Impact on BW used in RLM</w:t>
            </w:r>
          </w:p>
          <w:p w14:paraId="4B6D1898" w14:textId="77777777" w:rsidR="00757B0C" w:rsidRPr="00CC4FDF" w:rsidRDefault="00757B0C" w:rsidP="00757B0C">
            <w:pPr>
              <w:rPr>
                <w:rFonts w:eastAsiaTheme="minorEastAsia"/>
                <w:lang w:eastAsia="zh-CN"/>
              </w:rPr>
            </w:pPr>
            <w:r>
              <w:rPr>
                <w:rFonts w:eastAsiaTheme="minorEastAsia"/>
                <w:lang w:eastAsia="zh-CN"/>
              </w:rPr>
              <w:t>We agree with the observation from proposal 2 that for 60kHz there is insufficient bandwidth to accommodate all CSI-RS. Whether change it to 24PRBs could be for FFS</w:t>
            </w:r>
          </w:p>
          <w:p w14:paraId="335563B3" w14:textId="77777777" w:rsidR="00757B0C" w:rsidRDefault="00757B0C" w:rsidP="00757B0C">
            <w:pPr>
              <w:rPr>
                <w:b/>
                <w:color w:val="0070C0"/>
                <w:u w:val="single"/>
                <w:lang w:eastAsia="ko-KR"/>
              </w:rPr>
            </w:pPr>
            <w:r>
              <w:rPr>
                <w:b/>
                <w:color w:val="0070C0"/>
                <w:u w:val="single"/>
                <w:lang w:eastAsia="ko-KR"/>
              </w:rPr>
              <w:t>Issue 2-1-3: Impact on RLM evaluation period</w:t>
            </w:r>
          </w:p>
          <w:p w14:paraId="6DDE93C1" w14:textId="77777777" w:rsidR="00757B0C" w:rsidRDefault="00757B0C" w:rsidP="00757B0C">
            <w:r>
              <w:t xml:space="preserve">To Huawei, we provide our simulation results based on 1Rx, i.e., the complexity reduction feature to derive this conclusion is “reducing number of Rx”. </w:t>
            </w:r>
          </w:p>
          <w:p w14:paraId="0ED74921" w14:textId="77777777" w:rsidR="00757B0C" w:rsidRDefault="00757B0C" w:rsidP="00757B0C">
            <w:pPr>
              <w:rPr>
                <w:b/>
                <w:color w:val="0070C0"/>
                <w:u w:val="single"/>
                <w:lang w:eastAsia="ko-KR"/>
              </w:rPr>
            </w:pPr>
            <w:r>
              <w:rPr>
                <w:b/>
                <w:color w:val="0070C0"/>
                <w:u w:val="single"/>
                <w:lang w:eastAsia="ko-KR"/>
              </w:rPr>
              <w:t>Issue 2-1-4: How to derive RLM evaluation period if impacted</w:t>
            </w:r>
          </w:p>
          <w:p w14:paraId="741D2DC2" w14:textId="77777777" w:rsidR="00757B0C" w:rsidRDefault="00757B0C" w:rsidP="00757B0C">
            <w:pPr>
              <w:rPr>
                <w:b/>
                <w:color w:val="0070C0"/>
                <w:u w:val="single"/>
                <w:lang w:eastAsia="ko-KR"/>
              </w:rPr>
            </w:pPr>
            <w:r>
              <w:rPr>
                <w:b/>
                <w:color w:val="0070C0"/>
                <w:u w:val="single"/>
                <w:lang w:eastAsia="ko-KR"/>
              </w:rPr>
              <w:t>FFS</w:t>
            </w:r>
          </w:p>
          <w:p w14:paraId="1E716337" w14:textId="77777777" w:rsidR="00757B0C" w:rsidRDefault="00757B0C" w:rsidP="00757B0C">
            <w:pPr>
              <w:rPr>
                <w:b/>
                <w:color w:val="0070C0"/>
                <w:u w:val="single"/>
                <w:lang w:eastAsia="ko-KR"/>
              </w:rPr>
            </w:pPr>
            <w:r>
              <w:rPr>
                <w:b/>
                <w:color w:val="0070C0"/>
                <w:u w:val="single"/>
                <w:lang w:eastAsia="ko-KR"/>
              </w:rPr>
              <w:t>Issue 2-1-5: Impact on parameters for IN/OOS</w:t>
            </w:r>
          </w:p>
          <w:p w14:paraId="7EF7F2A5" w14:textId="77777777" w:rsidR="00757B0C" w:rsidRDefault="00757B0C" w:rsidP="00757B0C">
            <w:pPr>
              <w:rPr>
                <w:b/>
                <w:color w:val="0070C0"/>
                <w:u w:val="single"/>
                <w:lang w:eastAsia="ko-KR"/>
              </w:rPr>
            </w:pPr>
            <w:r>
              <w:rPr>
                <w:b/>
                <w:color w:val="0070C0"/>
                <w:u w:val="single"/>
                <w:lang w:eastAsia="ko-KR"/>
              </w:rPr>
              <w:t>To our understanding, a few parameters will jointly impact the coverage issue of Redcap UE, if we use the same IN/OOS value as that used for legacy UE. Other techniques such as increasing aggregation level etc. may be needed to ensure Redcap UE obtains same coverage compared with a legacy UE.</w:t>
            </w:r>
          </w:p>
          <w:p w14:paraId="09249097" w14:textId="77777777" w:rsidR="00757B0C" w:rsidRDefault="00757B0C" w:rsidP="00757B0C">
            <w:pPr>
              <w:rPr>
                <w:b/>
                <w:color w:val="0070C0"/>
                <w:u w:val="single"/>
                <w:lang w:eastAsia="ko-KR"/>
              </w:rPr>
            </w:pPr>
          </w:p>
          <w:p w14:paraId="5ACBB304" w14:textId="77777777" w:rsidR="00757B0C" w:rsidRDefault="00757B0C" w:rsidP="00757B0C">
            <w:pPr>
              <w:rPr>
                <w:b/>
                <w:color w:val="0070C0"/>
                <w:u w:val="single"/>
                <w:lang w:eastAsia="ko-KR"/>
              </w:rPr>
            </w:pPr>
            <w:r>
              <w:rPr>
                <w:b/>
                <w:color w:val="0070C0"/>
                <w:u w:val="single"/>
                <w:lang w:eastAsia="ko-KR"/>
              </w:rPr>
              <w:t>Issue 2-1-6: If impact on IN/OOS, list of impacted parameters</w:t>
            </w:r>
          </w:p>
          <w:p w14:paraId="539F8934" w14:textId="77777777" w:rsidR="00757B0C" w:rsidRDefault="00757B0C" w:rsidP="00757B0C">
            <w:pPr>
              <w:rPr>
                <w:b/>
                <w:color w:val="0070C0"/>
                <w:u w:val="single"/>
                <w:lang w:eastAsia="ko-KR"/>
              </w:rPr>
            </w:pPr>
            <w:r>
              <w:rPr>
                <w:b/>
                <w:color w:val="0070C0"/>
                <w:u w:val="single"/>
                <w:lang w:eastAsia="ko-KR"/>
              </w:rPr>
              <w:t xml:space="preserve">Based on issue 2-1-5, we provide possible solutions for considerations, i.e., increasing aggregation level, power boosting, or use a different IN/OOS pair. </w:t>
            </w:r>
          </w:p>
          <w:p w14:paraId="2A5F672F" w14:textId="77777777" w:rsidR="00757B0C" w:rsidRDefault="00757B0C" w:rsidP="00757B0C">
            <w:pPr>
              <w:rPr>
                <w:b/>
                <w:color w:val="0070C0"/>
                <w:u w:val="single"/>
                <w:lang w:eastAsia="ko-KR"/>
              </w:rPr>
            </w:pPr>
          </w:p>
          <w:p w14:paraId="29064101" w14:textId="77777777" w:rsidR="00757B0C" w:rsidRDefault="00757B0C" w:rsidP="00757B0C">
            <w:pPr>
              <w:rPr>
                <w:b/>
                <w:color w:val="0070C0"/>
                <w:u w:val="single"/>
                <w:lang w:eastAsia="ko-KR"/>
              </w:rPr>
            </w:pPr>
            <w:r>
              <w:rPr>
                <w:b/>
                <w:color w:val="0070C0"/>
                <w:u w:val="single"/>
                <w:lang w:eastAsia="ko-KR"/>
              </w:rPr>
              <w:t>Issue 2-1-7: Impact on in-sync/out-of-sync thresholds</w:t>
            </w:r>
          </w:p>
          <w:p w14:paraId="6FF88F6A" w14:textId="77777777" w:rsidR="00757B0C" w:rsidRPr="00C91B07" w:rsidRDefault="00757B0C" w:rsidP="00757B0C">
            <w:r>
              <w:t>OK</w:t>
            </w:r>
            <w:r w:rsidRPr="00C91B07">
              <w:t xml:space="preserve"> with proposal 1</w:t>
            </w:r>
            <w:r>
              <w:t>a</w:t>
            </w:r>
            <w:r w:rsidRPr="00C91B07">
              <w:t>.</w:t>
            </w:r>
          </w:p>
          <w:p w14:paraId="2DA2BD5C"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574742F8" w14:textId="77777777" w:rsidR="00757B0C" w:rsidRDefault="00757B0C" w:rsidP="00757B0C">
            <w:pPr>
              <w:rPr>
                <w:b/>
                <w:color w:val="0070C0"/>
                <w:u w:val="single"/>
                <w:lang w:eastAsia="ko-KR"/>
              </w:rPr>
            </w:pPr>
          </w:p>
          <w:p w14:paraId="63E1080C" w14:textId="77777777" w:rsidR="00757B0C" w:rsidRDefault="00757B0C" w:rsidP="00757B0C">
            <w:pPr>
              <w:rPr>
                <w:b/>
                <w:color w:val="0070C0"/>
                <w:u w:val="single"/>
                <w:lang w:eastAsia="ko-KR"/>
              </w:rPr>
            </w:pPr>
            <w:r>
              <w:rPr>
                <w:b/>
                <w:color w:val="0070C0"/>
                <w:u w:val="single"/>
                <w:lang w:eastAsia="ko-KR"/>
              </w:rPr>
              <w:t>Issue 2-2-1: Impact on BW used in BFD</w:t>
            </w:r>
          </w:p>
          <w:p w14:paraId="4AFE9A09" w14:textId="77777777" w:rsidR="00757B0C" w:rsidRPr="00B333CC" w:rsidRDefault="00757B0C" w:rsidP="00757B0C">
            <w:r>
              <w:t>Agree with the observation. Concrete solution, number could be FFS</w:t>
            </w:r>
          </w:p>
          <w:p w14:paraId="246837C5" w14:textId="77777777" w:rsidR="00757B0C" w:rsidRDefault="00757B0C" w:rsidP="00757B0C">
            <w:pPr>
              <w:rPr>
                <w:b/>
                <w:color w:val="0070C0"/>
                <w:u w:val="single"/>
                <w:lang w:eastAsia="ko-KR"/>
              </w:rPr>
            </w:pPr>
            <w:r>
              <w:rPr>
                <w:b/>
                <w:color w:val="0070C0"/>
                <w:u w:val="single"/>
                <w:lang w:eastAsia="ko-KR"/>
              </w:rPr>
              <w:t>Issue 2-2-2: Impact on SINR thresholds used in BFD</w:t>
            </w:r>
          </w:p>
          <w:p w14:paraId="4D3034A4" w14:textId="77777777" w:rsidR="00757B0C" w:rsidRPr="00B333CC" w:rsidRDefault="00757B0C" w:rsidP="00757B0C">
            <w:r>
              <w:t>Ok  with both proposal 1. Seems n</w:t>
            </w:r>
            <w:r w:rsidRPr="00B333CC">
              <w:t>o big difference between proposal 1 and proposal 2.</w:t>
            </w:r>
            <w:r>
              <w:t>.</w:t>
            </w:r>
          </w:p>
          <w:p w14:paraId="4D605AA2" w14:textId="77777777" w:rsidR="00757B0C" w:rsidRDefault="00757B0C" w:rsidP="00757B0C">
            <w:pPr>
              <w:rPr>
                <w:b/>
                <w:color w:val="0070C0"/>
                <w:u w:val="single"/>
                <w:lang w:eastAsia="ko-KR"/>
              </w:rPr>
            </w:pPr>
            <w:r>
              <w:rPr>
                <w:b/>
                <w:color w:val="0070C0"/>
                <w:u w:val="single"/>
                <w:lang w:eastAsia="ko-KR"/>
              </w:rPr>
              <w:t>Issue 2-2-3: Other impact on BFD hypothetical transmission parameters</w:t>
            </w:r>
          </w:p>
          <w:p w14:paraId="0481D7A4" w14:textId="77777777" w:rsidR="00757B0C" w:rsidRPr="00B333CC" w:rsidRDefault="00757B0C" w:rsidP="00757B0C">
            <w:r>
              <w:t>OK with proposal 1.</w:t>
            </w:r>
          </w:p>
          <w:p w14:paraId="043A5971" w14:textId="77777777" w:rsidR="00757B0C" w:rsidRDefault="00757B0C" w:rsidP="00757B0C">
            <w:pPr>
              <w:rPr>
                <w:b/>
                <w:color w:val="0070C0"/>
                <w:u w:val="single"/>
                <w:lang w:eastAsia="ko-KR"/>
              </w:rPr>
            </w:pPr>
            <w:r>
              <w:rPr>
                <w:b/>
                <w:color w:val="0070C0"/>
                <w:u w:val="single"/>
                <w:lang w:eastAsia="ko-KR"/>
              </w:rPr>
              <w:t>Issue 2-2-4: Impact on evaluation period used in CBD</w:t>
            </w:r>
          </w:p>
          <w:p w14:paraId="4D85F3A1" w14:textId="77777777" w:rsidR="00757B0C" w:rsidRDefault="00757B0C" w:rsidP="00757B0C">
            <w:pPr>
              <w:rPr>
                <w:b/>
                <w:color w:val="0070C0"/>
                <w:u w:val="single"/>
                <w:lang w:eastAsia="ko-KR"/>
              </w:rPr>
            </w:pPr>
          </w:p>
          <w:p w14:paraId="26E04E71" w14:textId="77777777" w:rsidR="00757B0C" w:rsidRDefault="00757B0C" w:rsidP="00757B0C">
            <w:pPr>
              <w:rPr>
                <w:b/>
                <w:color w:val="0070C0"/>
                <w:u w:val="single"/>
                <w:lang w:eastAsia="ko-KR"/>
              </w:rPr>
            </w:pPr>
            <w:r>
              <w:rPr>
                <w:b/>
                <w:color w:val="0070C0"/>
                <w:u w:val="single"/>
                <w:lang w:eastAsia="ko-KR"/>
              </w:rPr>
              <w:lastRenderedPageBreak/>
              <w:t>Issue 2-2-5: Impact on BW used in CSI-RS based measurement</w:t>
            </w:r>
          </w:p>
          <w:p w14:paraId="062E0E8F" w14:textId="77777777" w:rsidR="00757B0C" w:rsidRPr="00B673B3" w:rsidRDefault="00757B0C" w:rsidP="00757B0C">
            <w:r>
              <w:t>Agree the issue should be discussed however the number could be FFS</w:t>
            </w:r>
          </w:p>
          <w:p w14:paraId="2FF13EB2" w14:textId="77777777" w:rsidR="00757B0C" w:rsidRDefault="00757B0C" w:rsidP="00757B0C">
            <w:pPr>
              <w:rPr>
                <w:b/>
                <w:color w:val="0070C0"/>
                <w:u w:val="single"/>
                <w:lang w:eastAsia="ko-KR"/>
              </w:rPr>
            </w:pPr>
            <w:r>
              <w:rPr>
                <w:b/>
                <w:color w:val="0070C0"/>
                <w:u w:val="single"/>
                <w:lang w:eastAsia="ko-KR"/>
              </w:rPr>
              <w:t>Issue 2-2-6: Impact on L1 RSRP measurement delay requirement</w:t>
            </w:r>
          </w:p>
          <w:p w14:paraId="54FEF5B9" w14:textId="77777777" w:rsidR="00757B0C" w:rsidRDefault="00757B0C" w:rsidP="00757B0C">
            <w:pPr>
              <w:rPr>
                <w:b/>
                <w:color w:val="0070C0"/>
                <w:u w:val="single"/>
                <w:lang w:eastAsia="ko-KR"/>
              </w:rPr>
            </w:pPr>
          </w:p>
          <w:p w14:paraId="5425A9D9" w14:textId="77777777" w:rsidR="00757B0C" w:rsidRDefault="00757B0C" w:rsidP="00757B0C">
            <w:pPr>
              <w:rPr>
                <w:b/>
                <w:color w:val="0070C0"/>
                <w:u w:val="single"/>
                <w:lang w:eastAsia="ko-KR"/>
              </w:rPr>
            </w:pPr>
            <w:r>
              <w:rPr>
                <w:b/>
                <w:color w:val="0070C0"/>
                <w:u w:val="single"/>
                <w:lang w:eastAsia="ko-KR"/>
              </w:rPr>
              <w:t>Issue 2-2-7: Impact on L1 RSRP measurement accuracy requirement</w:t>
            </w:r>
          </w:p>
          <w:p w14:paraId="43F1DC66" w14:textId="77777777" w:rsidR="00757B0C" w:rsidRDefault="00757B0C" w:rsidP="00757B0C">
            <w:r>
              <w:t>We are ok to study the impact on L1-RSRP measurement</w:t>
            </w:r>
          </w:p>
          <w:p w14:paraId="30A1047B" w14:textId="77777777" w:rsidR="00757B0C" w:rsidRPr="00B673B3" w:rsidRDefault="00757B0C" w:rsidP="00757B0C"/>
          <w:p w14:paraId="2C35AAD7" w14:textId="77777777" w:rsidR="00757B0C" w:rsidRDefault="00757B0C" w:rsidP="00757B0C">
            <w:pPr>
              <w:rPr>
                <w:b/>
                <w:color w:val="0070C0"/>
                <w:u w:val="single"/>
                <w:lang w:eastAsia="ko-KR"/>
              </w:rPr>
            </w:pPr>
            <w:r>
              <w:rPr>
                <w:b/>
                <w:color w:val="0070C0"/>
                <w:u w:val="single"/>
                <w:lang w:eastAsia="ko-KR"/>
              </w:rPr>
              <w:t xml:space="preserve">Issue 2-2-8: Impact on CSI-RS based L3 measurement and CSI-RS based L1-SINR measurement </w:t>
            </w:r>
          </w:p>
          <w:p w14:paraId="21E7D0E0" w14:textId="77777777" w:rsidR="00757B0C" w:rsidRPr="00B673B3" w:rsidRDefault="00757B0C" w:rsidP="00757B0C">
            <w:r w:rsidRPr="00B673B3">
              <w:t xml:space="preserve">Agree with </w:t>
            </w:r>
            <w:r>
              <w:t>the</w:t>
            </w:r>
            <w:r w:rsidRPr="00B673B3">
              <w:t xml:space="preserve"> recommended WF.</w:t>
            </w:r>
          </w:p>
          <w:p w14:paraId="5544E1E3"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4E9AAA5D" w14:textId="77777777" w:rsidR="00757B0C" w:rsidRDefault="00757B0C" w:rsidP="00757B0C">
            <w:pPr>
              <w:rPr>
                <w:b/>
                <w:color w:val="0070C0"/>
                <w:u w:val="single"/>
                <w:lang w:eastAsia="ko-KR"/>
              </w:rPr>
            </w:pPr>
            <w:r>
              <w:rPr>
                <w:b/>
                <w:color w:val="0070C0"/>
                <w:u w:val="single"/>
                <w:lang w:eastAsia="ko-KR"/>
              </w:rPr>
              <w:t xml:space="preserve">Issue 2-3-1: Impact on HD-FDD UE requirements </w:t>
            </w:r>
          </w:p>
          <w:p w14:paraId="1E869704" w14:textId="77777777" w:rsidR="00757B0C" w:rsidRPr="006926EC" w:rsidRDefault="00757B0C" w:rsidP="00757B0C">
            <w:r w:rsidRPr="006926EC">
              <w:t xml:space="preserve">To our understanding, the issue of 2-3-2 will have impact on core requirements. </w:t>
            </w:r>
          </w:p>
          <w:p w14:paraId="2C5C3724" w14:textId="77777777" w:rsidR="00757B0C" w:rsidRDefault="00757B0C" w:rsidP="00757B0C">
            <w:pPr>
              <w:rPr>
                <w:b/>
                <w:color w:val="0070C0"/>
                <w:u w:val="single"/>
                <w:lang w:eastAsia="ko-KR"/>
              </w:rPr>
            </w:pPr>
          </w:p>
          <w:p w14:paraId="68BC2CE1" w14:textId="77777777" w:rsidR="00757B0C" w:rsidRDefault="00757B0C" w:rsidP="00757B0C">
            <w:pPr>
              <w:rPr>
                <w:b/>
                <w:color w:val="0070C0"/>
                <w:u w:val="single"/>
                <w:lang w:eastAsia="ko-KR"/>
              </w:rPr>
            </w:pPr>
            <w:r>
              <w:rPr>
                <w:b/>
                <w:color w:val="0070C0"/>
                <w:u w:val="single"/>
                <w:lang w:eastAsia="ko-KR"/>
              </w:rPr>
              <w:t>Issue 2-3-2: Whether UE measurements are always prioritized over UL for HD-FDD</w:t>
            </w:r>
          </w:p>
          <w:p w14:paraId="1612948C" w14:textId="77777777" w:rsidR="00757B0C" w:rsidRPr="00BC3B6A" w:rsidRDefault="00757B0C" w:rsidP="00757B0C">
            <w:r>
              <w:t>Ok with option 2.</w:t>
            </w:r>
          </w:p>
          <w:p w14:paraId="61D98C69" w14:textId="77777777" w:rsidR="00757B0C" w:rsidRDefault="00757B0C" w:rsidP="00757B0C">
            <w:pPr>
              <w:rPr>
                <w:b/>
                <w:color w:val="0070C0"/>
                <w:u w:val="single"/>
                <w:lang w:eastAsia="ko-KR"/>
              </w:rPr>
            </w:pPr>
            <w:r>
              <w:rPr>
                <w:b/>
                <w:color w:val="0070C0"/>
                <w:u w:val="single"/>
                <w:lang w:eastAsia="ko-KR"/>
              </w:rPr>
              <w:t>Issue 2-3-3: If measurements are prioritized, the scenarios for measurements for HD-FDD</w:t>
            </w:r>
          </w:p>
          <w:p w14:paraId="71EC71E8" w14:textId="77777777" w:rsidR="00757B0C" w:rsidRPr="00BC3B6A" w:rsidRDefault="00757B0C" w:rsidP="00757B0C">
            <w:r>
              <w:t>FFS</w:t>
            </w:r>
          </w:p>
          <w:p w14:paraId="16DAC25A" w14:textId="77777777" w:rsidR="00757B0C" w:rsidRDefault="00757B0C" w:rsidP="00757B0C">
            <w:pPr>
              <w:rPr>
                <w:b/>
                <w:color w:val="0070C0"/>
                <w:u w:val="single"/>
                <w:lang w:eastAsia="ko-KR"/>
              </w:rPr>
            </w:pPr>
            <w:r>
              <w:rPr>
                <w:b/>
                <w:color w:val="0070C0"/>
                <w:u w:val="single"/>
                <w:lang w:eastAsia="ko-KR"/>
              </w:rPr>
              <w:t xml:space="preserve">Issue 2-3-4: Conditions for performing RLM for HD-FDD UE </w:t>
            </w:r>
          </w:p>
          <w:p w14:paraId="615EADEA" w14:textId="77777777" w:rsidR="00757B0C" w:rsidRPr="00BC3B6A" w:rsidRDefault="00757B0C" w:rsidP="00757B0C">
            <w:pPr>
              <w:rPr>
                <w:rFonts w:eastAsiaTheme="minorEastAsia"/>
                <w:b/>
                <w:color w:val="0070C0"/>
                <w:u w:val="single"/>
                <w:lang w:eastAsia="zh-CN"/>
              </w:rPr>
            </w:pPr>
            <w:r>
              <w:rPr>
                <w:rFonts w:eastAsia="SimSun"/>
                <w:lang w:eastAsia="zh-CN"/>
              </w:rPr>
              <w:t>Proposal 1 could be feasible however better for FFS</w:t>
            </w:r>
          </w:p>
          <w:p w14:paraId="0842E532"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095F53F5" w14:textId="77777777" w:rsidR="00757B0C" w:rsidRDefault="00757B0C" w:rsidP="00757B0C">
            <w:pPr>
              <w:rPr>
                <w:b/>
                <w:color w:val="0070C0"/>
                <w:u w:val="single"/>
                <w:lang w:eastAsia="ko-KR"/>
              </w:rPr>
            </w:pPr>
            <w:r>
              <w:rPr>
                <w:b/>
                <w:color w:val="0070C0"/>
                <w:u w:val="single"/>
                <w:lang w:eastAsia="ko-KR"/>
              </w:rPr>
              <w:t>Issue 2-4-1: Whether measurement capability may have to be reduced</w:t>
            </w:r>
          </w:p>
          <w:p w14:paraId="29249899" w14:textId="77777777" w:rsidR="00757B0C" w:rsidRPr="00BC3B6A" w:rsidRDefault="00757B0C" w:rsidP="00757B0C">
            <w:pPr>
              <w:rPr>
                <w:rFonts w:eastAsia="SimSun"/>
                <w:lang w:eastAsia="zh-CN"/>
              </w:rPr>
            </w:pPr>
            <w:r>
              <w:rPr>
                <w:rFonts w:eastAsia="SimSun"/>
                <w:lang w:eastAsia="zh-CN"/>
              </w:rPr>
              <w:t xml:space="preserve">We do not see big difference with proposal 1 and 2. OK with proposal 1 and 2. </w:t>
            </w:r>
          </w:p>
          <w:p w14:paraId="7BFF0111" w14:textId="77777777" w:rsidR="00757B0C" w:rsidRDefault="00757B0C" w:rsidP="00757B0C">
            <w:pPr>
              <w:rPr>
                <w:b/>
                <w:color w:val="0070C0"/>
                <w:u w:val="single"/>
                <w:lang w:eastAsia="ko-KR"/>
              </w:rPr>
            </w:pPr>
            <w:r>
              <w:rPr>
                <w:b/>
                <w:color w:val="0070C0"/>
                <w:u w:val="single"/>
                <w:lang w:eastAsia="ko-KR"/>
              </w:rPr>
              <w:t>Issue 2-4-2: If measurement capability is reduced, how to determine the measurement capability for RedCap</w:t>
            </w:r>
          </w:p>
          <w:p w14:paraId="00D8E111" w14:textId="77777777" w:rsidR="00757B0C" w:rsidRPr="00BC3B6A" w:rsidRDefault="00757B0C" w:rsidP="00757B0C">
            <w:pPr>
              <w:rPr>
                <w:rFonts w:eastAsia="SimSun"/>
                <w:lang w:eastAsia="zh-CN"/>
              </w:rPr>
            </w:pPr>
            <w:r>
              <w:rPr>
                <w:rFonts w:eastAsia="SimSun"/>
                <w:lang w:eastAsia="zh-CN"/>
              </w:rPr>
              <w:t xml:space="preserve">Ok with proposal 1. </w:t>
            </w:r>
          </w:p>
          <w:p w14:paraId="1B3EEE45" w14:textId="77777777" w:rsidR="00757B0C" w:rsidRDefault="00757B0C" w:rsidP="00757B0C">
            <w:pPr>
              <w:rPr>
                <w:b/>
                <w:color w:val="0070C0"/>
                <w:u w:val="single"/>
                <w:lang w:eastAsia="ko-KR"/>
              </w:rPr>
            </w:pPr>
            <w:r>
              <w:rPr>
                <w:b/>
                <w:color w:val="0070C0"/>
                <w:u w:val="single"/>
                <w:lang w:eastAsia="ko-KR"/>
              </w:rPr>
              <w:t xml:space="preserve">Issue 2-4-3: Multicarrier operation </w:t>
            </w:r>
          </w:p>
          <w:p w14:paraId="58477D2C" w14:textId="77777777" w:rsidR="00757B0C" w:rsidRPr="00BC3B6A" w:rsidRDefault="00757B0C" w:rsidP="00757B0C">
            <w:pPr>
              <w:rPr>
                <w:rFonts w:eastAsia="SimSun"/>
                <w:lang w:eastAsia="zh-CN"/>
              </w:rPr>
            </w:pPr>
            <w:r w:rsidRPr="00BC3B6A">
              <w:rPr>
                <w:rFonts w:eastAsia="SimSun"/>
                <w:lang w:eastAsia="zh-CN"/>
              </w:rPr>
              <w:t>Agree with the recommended WF.</w:t>
            </w:r>
          </w:p>
          <w:p w14:paraId="4999D77D"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2DECB81E" w14:textId="77777777" w:rsidR="00757B0C" w:rsidRDefault="00757B0C" w:rsidP="00757B0C">
            <w:pPr>
              <w:rPr>
                <w:b/>
                <w:color w:val="0070C0"/>
                <w:u w:val="single"/>
                <w:lang w:eastAsia="ko-KR"/>
              </w:rPr>
            </w:pPr>
            <w:r>
              <w:rPr>
                <w:b/>
                <w:color w:val="0070C0"/>
                <w:u w:val="single"/>
                <w:lang w:eastAsia="ko-KR"/>
              </w:rPr>
              <w:t xml:space="preserve">Issue 2-5-1: Impact on UE transmit timing requirements </w:t>
            </w:r>
          </w:p>
          <w:p w14:paraId="6D602B57" w14:textId="77777777" w:rsidR="00757B0C" w:rsidRPr="002F216E" w:rsidRDefault="00757B0C" w:rsidP="00757B0C">
            <w:pPr>
              <w:rPr>
                <w:rFonts w:eastAsia="SimSun"/>
                <w:lang w:eastAsia="zh-CN"/>
              </w:rPr>
            </w:pPr>
            <w:r w:rsidRPr="002F216E">
              <w:rPr>
                <w:rFonts w:eastAsia="SimSun" w:hint="eastAsia"/>
                <w:lang w:eastAsia="zh-CN"/>
              </w:rPr>
              <w:t>S</w:t>
            </w:r>
            <w:r w:rsidRPr="002F216E">
              <w:rPr>
                <w:rFonts w:eastAsia="SimSun"/>
                <w:lang w:eastAsia="zh-CN"/>
              </w:rPr>
              <w:t xml:space="preserve">upport </w:t>
            </w:r>
            <w:r>
              <w:rPr>
                <w:rFonts w:eastAsia="SimSun"/>
                <w:lang w:eastAsia="zh-CN"/>
              </w:rPr>
              <w:t xml:space="preserve">proposal 1. </w:t>
            </w:r>
          </w:p>
          <w:p w14:paraId="1D6B9DA5"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448B924A" w14:textId="77777777" w:rsidR="00757B0C" w:rsidRDefault="00757B0C" w:rsidP="00757B0C">
            <w:pPr>
              <w:rPr>
                <w:b/>
                <w:color w:val="0070C0"/>
                <w:u w:val="single"/>
                <w:lang w:eastAsia="ko-KR"/>
              </w:rPr>
            </w:pPr>
            <w:r>
              <w:rPr>
                <w:b/>
                <w:color w:val="0070C0"/>
                <w:u w:val="single"/>
                <w:lang w:eastAsia="ko-KR"/>
              </w:rPr>
              <w:t>Issue 2-6-1: Impact on interruption requirements in IDLE/INACTIVE states</w:t>
            </w:r>
          </w:p>
          <w:p w14:paraId="3978086F" w14:textId="77777777" w:rsidR="00757B0C" w:rsidRPr="00BA5106" w:rsidRDefault="00757B0C" w:rsidP="00757B0C">
            <w:pPr>
              <w:rPr>
                <w:rFonts w:eastAsia="SimSun"/>
                <w:lang w:eastAsia="zh-CN"/>
              </w:rPr>
            </w:pPr>
            <w:r>
              <w:rPr>
                <w:rFonts w:eastAsia="SimSun"/>
                <w:lang w:eastAsia="zh-CN"/>
              </w:rPr>
              <w:t xml:space="preserve">Support </w:t>
            </w:r>
            <w:r w:rsidRPr="00BA5106">
              <w:rPr>
                <w:rFonts w:eastAsia="SimSun"/>
                <w:lang w:eastAsia="zh-CN"/>
              </w:rPr>
              <w:t>proposal 2</w:t>
            </w:r>
            <w:r>
              <w:rPr>
                <w:lang w:eastAsia="ko-KR"/>
              </w:rPr>
              <w:t>.</w:t>
            </w:r>
          </w:p>
          <w:p w14:paraId="4CE86536" w14:textId="77777777" w:rsidR="00757B0C" w:rsidRDefault="00757B0C" w:rsidP="00757B0C">
            <w:pPr>
              <w:rPr>
                <w:b/>
                <w:color w:val="0070C0"/>
                <w:u w:val="single"/>
                <w:lang w:eastAsia="ko-KR"/>
              </w:rPr>
            </w:pPr>
            <w:r>
              <w:rPr>
                <w:b/>
                <w:color w:val="0070C0"/>
                <w:u w:val="single"/>
                <w:lang w:eastAsia="ko-KR"/>
              </w:rPr>
              <w:t>Issue 2-6-2: Impact on interruption requirements in CONNECTED state</w:t>
            </w:r>
          </w:p>
          <w:p w14:paraId="0A7FAF1F" w14:textId="77777777" w:rsidR="00757B0C" w:rsidRPr="00E32FDB" w:rsidRDefault="00757B0C" w:rsidP="00757B0C">
            <w:pPr>
              <w:rPr>
                <w:lang w:eastAsia="ko-KR"/>
              </w:rPr>
            </w:pPr>
            <w:r>
              <w:rPr>
                <w:lang w:eastAsia="ko-KR"/>
              </w:rPr>
              <w:lastRenderedPageBreak/>
              <w:t xml:space="preserve">Support option 2. </w:t>
            </w:r>
          </w:p>
          <w:p w14:paraId="5F6DFE51"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19C26343" w14:textId="77777777" w:rsidR="00757B0C" w:rsidRDefault="00757B0C" w:rsidP="00757B0C">
            <w:pPr>
              <w:rPr>
                <w:b/>
                <w:color w:val="0070C0"/>
                <w:u w:val="single"/>
                <w:lang w:eastAsia="ko-KR"/>
              </w:rPr>
            </w:pPr>
            <w:r>
              <w:rPr>
                <w:b/>
                <w:color w:val="0070C0"/>
                <w:u w:val="single"/>
                <w:lang w:eastAsia="ko-KR"/>
              </w:rPr>
              <w:t xml:space="preserve">Issue 2-7-1: Type of RAs </w:t>
            </w:r>
          </w:p>
          <w:p w14:paraId="5166C227" w14:textId="77777777" w:rsidR="00757B0C" w:rsidRPr="00E32FDB" w:rsidRDefault="00757B0C" w:rsidP="00757B0C">
            <w:pPr>
              <w:rPr>
                <w:lang w:eastAsia="ko-KR"/>
              </w:rPr>
            </w:pPr>
            <w:r>
              <w:rPr>
                <w:lang w:eastAsia="ko-KR"/>
              </w:rPr>
              <w:t xml:space="preserve">OK with </w:t>
            </w:r>
            <w:r w:rsidRPr="00E32FDB">
              <w:rPr>
                <w:lang w:eastAsia="ko-KR"/>
              </w:rPr>
              <w:t xml:space="preserve"> proposal 2</w:t>
            </w:r>
            <w:r>
              <w:rPr>
                <w:lang w:eastAsia="ko-KR"/>
              </w:rPr>
              <w:t>.</w:t>
            </w:r>
          </w:p>
          <w:p w14:paraId="6E333093" w14:textId="77777777" w:rsidR="00757B0C" w:rsidRDefault="00757B0C" w:rsidP="00757B0C">
            <w:pPr>
              <w:rPr>
                <w:b/>
                <w:color w:val="0070C0"/>
                <w:u w:val="single"/>
                <w:lang w:eastAsia="ko-KR"/>
              </w:rPr>
            </w:pPr>
            <w:r>
              <w:rPr>
                <w:b/>
                <w:color w:val="0070C0"/>
                <w:u w:val="single"/>
                <w:lang w:eastAsia="ko-KR"/>
              </w:rPr>
              <w:t>Issue 2-7-2: RA requirements based on UE type</w:t>
            </w:r>
          </w:p>
          <w:p w14:paraId="3CDB7283" w14:textId="77777777" w:rsidR="00757B0C" w:rsidRPr="00E32FDB" w:rsidRDefault="00757B0C" w:rsidP="00757B0C">
            <w:pPr>
              <w:rPr>
                <w:lang w:eastAsia="ko-KR"/>
              </w:rPr>
            </w:pPr>
            <w:r>
              <w:rPr>
                <w:lang w:eastAsia="ko-KR"/>
              </w:rPr>
              <w:t>Ok with proposal 2.</w:t>
            </w:r>
            <w:r w:rsidRPr="00E32FDB">
              <w:rPr>
                <w:lang w:eastAsia="ko-KR"/>
              </w:rPr>
              <w:t xml:space="preserve"> </w:t>
            </w:r>
          </w:p>
          <w:p w14:paraId="49C4CFD9"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1E66A3E2" w14:textId="77777777" w:rsidR="00757B0C" w:rsidRPr="009D2BDE" w:rsidRDefault="00757B0C" w:rsidP="00757B0C">
            <w:pPr>
              <w:rPr>
                <w:b/>
                <w:color w:val="0070C0"/>
                <w:u w:val="single"/>
                <w:lang w:eastAsia="ko-KR"/>
              </w:rPr>
            </w:pPr>
            <w:r w:rsidRPr="009D2BDE">
              <w:rPr>
                <w:b/>
                <w:color w:val="0070C0"/>
                <w:u w:val="single"/>
                <w:lang w:eastAsia="ko-KR"/>
              </w:rPr>
              <w:t xml:space="preserve">Issue 2-8-1: RRM impact due to BWP switching </w:t>
            </w:r>
          </w:p>
          <w:p w14:paraId="62A9C5BA" w14:textId="77777777" w:rsidR="00757B0C" w:rsidRPr="00DE09B8" w:rsidRDefault="00757B0C" w:rsidP="00757B0C">
            <w:pPr>
              <w:rPr>
                <w:color w:val="0070C0"/>
                <w:u w:val="single"/>
                <w:lang w:eastAsia="ko-KR"/>
              </w:rPr>
            </w:pPr>
            <w:r w:rsidRPr="00DE09B8">
              <w:rPr>
                <w:color w:val="0070C0"/>
                <w:u w:val="single"/>
                <w:lang w:eastAsia="ko-KR"/>
              </w:rPr>
              <w:t>Fine with proposal 1</w:t>
            </w:r>
          </w:p>
          <w:p w14:paraId="26136C5B" w14:textId="77777777" w:rsidR="00757B0C" w:rsidRDefault="00757B0C" w:rsidP="00757B0C">
            <w:pPr>
              <w:rPr>
                <w:b/>
                <w:color w:val="0070C0"/>
                <w:u w:val="single"/>
                <w:lang w:eastAsia="ko-KR"/>
              </w:rPr>
            </w:pPr>
            <w:r w:rsidRPr="009D2BDE">
              <w:rPr>
                <w:b/>
                <w:color w:val="0070C0"/>
                <w:u w:val="single"/>
                <w:lang w:eastAsia="ko-KR"/>
              </w:rPr>
              <w:t>Issue 2-8-2: If new BWP retuning delay is agreed in RAN4, whether to send LS to RAN1 on new BWP retuning delay</w:t>
            </w:r>
            <w:r>
              <w:rPr>
                <w:b/>
                <w:color w:val="0070C0"/>
                <w:u w:val="single"/>
                <w:lang w:eastAsia="ko-KR"/>
              </w:rPr>
              <w:t xml:space="preserve"> </w:t>
            </w:r>
          </w:p>
          <w:p w14:paraId="5230953B" w14:textId="77777777" w:rsidR="00757B0C" w:rsidRPr="00BF57BA" w:rsidRDefault="00757B0C" w:rsidP="00757B0C">
            <w:pPr>
              <w:pStyle w:val="Heading3"/>
              <w:numPr>
                <w:ilvl w:val="0"/>
                <w:numId w:val="0"/>
              </w:numPr>
              <w:ind w:left="720" w:hanging="720"/>
              <w:outlineLvl w:val="2"/>
              <w:rPr>
                <w:rFonts w:ascii="Times New Roman" w:eastAsiaTheme="minorEastAsia" w:hAnsi="Times New Roman"/>
                <w:bCs/>
                <w:color w:val="000000" w:themeColor="text1"/>
                <w:sz w:val="20"/>
                <w:szCs w:val="20"/>
                <w:highlight w:val="lightGray"/>
                <w:u w:val="single"/>
                <w:lang w:val="en-US"/>
              </w:rPr>
            </w:pPr>
            <w:r w:rsidRPr="00BF57BA">
              <w:rPr>
                <w:rFonts w:ascii="Times New Roman" w:eastAsiaTheme="minorEastAsia" w:hAnsi="Times New Roman"/>
                <w:bCs/>
                <w:color w:val="000000" w:themeColor="text1"/>
                <w:sz w:val="20"/>
                <w:szCs w:val="20"/>
                <w:highlight w:val="lightGray"/>
                <w:u w:val="single"/>
                <w:lang w:val="en-US"/>
              </w:rPr>
              <w:t>Wait the outcome of issue 2-8-1</w:t>
            </w:r>
          </w:p>
          <w:p w14:paraId="2CD9DECA"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3D44A381" w14:textId="77777777" w:rsidR="00757B0C" w:rsidRDefault="00757B0C" w:rsidP="00757B0C">
            <w:pPr>
              <w:rPr>
                <w:b/>
                <w:color w:val="0070C0"/>
                <w:u w:val="single"/>
                <w:lang w:eastAsia="ko-KR"/>
              </w:rPr>
            </w:pPr>
            <w:r>
              <w:rPr>
                <w:b/>
                <w:color w:val="0070C0"/>
                <w:u w:val="single"/>
                <w:lang w:eastAsia="ko-KR"/>
              </w:rPr>
              <w:t>Issue 2-9-1: RRM impact of UE transmit/receive outside 20MHz</w:t>
            </w:r>
          </w:p>
          <w:p w14:paraId="0D416794" w14:textId="77777777" w:rsidR="00757B0C" w:rsidRPr="002E6A45" w:rsidRDefault="00757B0C" w:rsidP="00757B0C">
            <w:pPr>
              <w:rPr>
                <w:rFonts w:eastAsiaTheme="minorEastAsia"/>
                <w:lang w:eastAsia="zh-CN"/>
              </w:rPr>
            </w:pPr>
            <w:r>
              <w:rPr>
                <w:lang w:eastAsia="zh-CN"/>
              </w:rPr>
              <w:t>We think this feature should be discussed at RAN1 and RAN4 should wait for RAN1 dec</w:t>
            </w:r>
          </w:p>
          <w:p w14:paraId="212F58D5" w14:textId="77777777" w:rsidR="00757B0C" w:rsidRDefault="00757B0C" w:rsidP="00757B0C">
            <w:pPr>
              <w:rPr>
                <w:b/>
                <w:color w:val="0070C0"/>
                <w:u w:val="single"/>
                <w:lang w:eastAsia="ko-KR"/>
              </w:rPr>
            </w:pPr>
            <w:r>
              <w:rPr>
                <w:b/>
                <w:color w:val="0070C0"/>
                <w:u w:val="single"/>
                <w:lang w:eastAsia="ko-KR"/>
              </w:rPr>
              <w:t>Issue 2-9-2: Reference cell timing in RedCap BWP</w:t>
            </w:r>
          </w:p>
          <w:p w14:paraId="306FA278" w14:textId="77777777" w:rsidR="00757B0C" w:rsidRPr="00344D80" w:rsidRDefault="00757B0C" w:rsidP="00757B0C">
            <w:pPr>
              <w:rPr>
                <w:lang w:eastAsia="zh-CN"/>
              </w:rPr>
            </w:pPr>
            <w:r>
              <w:rPr>
                <w:lang w:eastAsia="zh-CN"/>
              </w:rPr>
              <w:t>Up to RAN1</w:t>
            </w:r>
          </w:p>
          <w:p w14:paraId="45B8AD2F"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58D8CAE0" w14:textId="77777777" w:rsidR="00757B0C" w:rsidRDefault="00757B0C" w:rsidP="00757B0C">
            <w:pPr>
              <w:rPr>
                <w:b/>
                <w:color w:val="0070C0"/>
                <w:u w:val="single"/>
                <w:lang w:eastAsia="ko-KR"/>
              </w:rPr>
            </w:pPr>
            <w:r>
              <w:rPr>
                <w:b/>
                <w:color w:val="0070C0"/>
                <w:u w:val="single"/>
                <w:lang w:eastAsia="ko-KR"/>
              </w:rPr>
              <w:t>Issue 2-10-1: CSSF design for RedCap UE measurements</w:t>
            </w:r>
          </w:p>
          <w:p w14:paraId="0FEBD54F" w14:textId="77777777" w:rsidR="00757B0C" w:rsidRDefault="00757B0C" w:rsidP="00757B0C">
            <w:pPr>
              <w:rPr>
                <w:b/>
                <w:color w:val="0070C0"/>
                <w:u w:val="single"/>
                <w:lang w:eastAsia="ko-KR"/>
              </w:rPr>
            </w:pPr>
            <w:r>
              <w:rPr>
                <w:b/>
                <w:color w:val="0070C0"/>
                <w:u w:val="single"/>
                <w:lang w:eastAsia="ko-KR"/>
              </w:rPr>
              <w:t xml:space="preserve">Issue 2-10-2: Gapless measurement capabilities for RedCap UE: ‘NeedForGap’ and ‘NCSG’ </w:t>
            </w:r>
          </w:p>
          <w:p w14:paraId="6562FAAF" w14:textId="77777777" w:rsidR="00757B0C" w:rsidRPr="00691676" w:rsidRDefault="00757B0C" w:rsidP="00757B0C">
            <w:pPr>
              <w:rPr>
                <w:color w:val="0070C0"/>
                <w:u w:val="single"/>
                <w:lang w:eastAsia="ko-KR"/>
              </w:rPr>
            </w:pPr>
            <w:r w:rsidRPr="00691676">
              <w:rPr>
                <w:color w:val="0070C0"/>
                <w:u w:val="single"/>
                <w:lang w:eastAsia="ko-KR"/>
              </w:rPr>
              <w:t>OK with the proposal</w:t>
            </w:r>
          </w:p>
          <w:p w14:paraId="2137F440" w14:textId="77777777" w:rsidR="00757B0C" w:rsidRDefault="00757B0C" w:rsidP="00757B0C">
            <w:pPr>
              <w:rPr>
                <w:b/>
                <w:color w:val="0070C0"/>
                <w:u w:val="single"/>
                <w:lang w:eastAsia="ko-KR"/>
              </w:rPr>
            </w:pPr>
            <w:r>
              <w:rPr>
                <w:b/>
                <w:color w:val="0070C0"/>
                <w:u w:val="single"/>
                <w:lang w:eastAsia="ko-KR"/>
              </w:rPr>
              <w:t xml:space="preserve">Issue 2-10-3: Gapless measurement capabilities for RedCap UE: ‘inter-frequency without gap’ </w:t>
            </w:r>
          </w:p>
          <w:p w14:paraId="7AA20B92" w14:textId="77777777" w:rsidR="00757B0C" w:rsidRPr="001B6DE7" w:rsidRDefault="00757B0C" w:rsidP="00757B0C">
            <w:pPr>
              <w:rPr>
                <w:lang w:eastAsia="zh-CN"/>
              </w:rPr>
            </w:pPr>
            <w:r>
              <w:rPr>
                <w:lang w:eastAsia="zh-CN"/>
              </w:rPr>
              <w:t xml:space="preserve">OK with the proposal. </w:t>
            </w:r>
          </w:p>
          <w:p w14:paraId="35A2D574" w14:textId="77777777" w:rsidR="00757B0C" w:rsidRDefault="00757B0C" w:rsidP="00757B0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42E38EE5" w14:textId="77777777" w:rsidR="00757B0C" w:rsidRPr="001B6DE7" w:rsidRDefault="00757B0C" w:rsidP="00757B0C">
            <w:pPr>
              <w:rPr>
                <w:lang w:eastAsia="zh-CN"/>
              </w:rPr>
            </w:pPr>
            <w:r>
              <w:rPr>
                <w:lang w:eastAsia="zh-CN"/>
              </w:rPr>
              <w:t xml:space="preserve">We get this conclusion based on our simulation results for 1Rx and provide our simulation assumptions and we are open for discussion on simulation assumptions.  </w:t>
            </w:r>
          </w:p>
          <w:p w14:paraId="2EEDB32C" w14:textId="77777777" w:rsidR="00757B0C" w:rsidRDefault="00757B0C" w:rsidP="00757B0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6FFF5980" w14:textId="77777777" w:rsidR="00757B0C" w:rsidRPr="0079043A" w:rsidRDefault="00757B0C" w:rsidP="00757B0C">
            <w:pPr>
              <w:rPr>
                <w:rFonts w:eastAsiaTheme="minorEastAsia"/>
                <w:lang w:eastAsia="zh-CN"/>
              </w:rPr>
            </w:pPr>
            <w:r>
              <w:rPr>
                <w:lang w:eastAsia="zh-CN"/>
              </w:rPr>
              <w:t xml:space="preserve">For 1rx, if the accuracy is not changed, the measurement delay should be extended. </w:t>
            </w:r>
          </w:p>
          <w:p w14:paraId="32197E62" w14:textId="77777777" w:rsidR="00757B0C" w:rsidRDefault="00757B0C" w:rsidP="00757B0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7124B3F" w14:textId="77777777" w:rsidR="00757B0C" w:rsidRPr="0079043A" w:rsidRDefault="00757B0C" w:rsidP="00757B0C">
            <w:pPr>
              <w:rPr>
                <w:rFonts w:eastAsiaTheme="minorEastAsia"/>
                <w:lang w:eastAsia="zh-CN"/>
              </w:rPr>
            </w:pPr>
            <w:r>
              <w:rPr>
                <w:lang w:eastAsia="zh-CN"/>
              </w:rPr>
              <w:t>Same as 2-10-4</w:t>
            </w:r>
          </w:p>
          <w:p w14:paraId="33DD7AF7"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52C32FB8" w14:textId="77777777" w:rsidR="00757B0C" w:rsidRDefault="00757B0C" w:rsidP="00757B0C">
            <w:pPr>
              <w:rPr>
                <w:b/>
                <w:color w:val="0070C0"/>
                <w:u w:val="single"/>
                <w:lang w:eastAsia="ko-KR"/>
              </w:rPr>
            </w:pPr>
            <w:r>
              <w:rPr>
                <w:b/>
                <w:color w:val="0070C0"/>
                <w:u w:val="single"/>
                <w:lang w:eastAsia="ko-KR"/>
              </w:rPr>
              <w:t xml:space="preserve">Issue 2-11-1: RRM impact due to maximum number of DL MIMO layers </w:t>
            </w:r>
          </w:p>
          <w:p w14:paraId="250A8574" w14:textId="77777777" w:rsidR="00757B0C" w:rsidRPr="00DD1270" w:rsidRDefault="00757B0C" w:rsidP="00757B0C">
            <w:pPr>
              <w:rPr>
                <w:lang w:eastAsia="zh-CN"/>
              </w:rPr>
            </w:pPr>
            <w:r>
              <w:rPr>
                <w:lang w:eastAsia="zh-CN"/>
              </w:rPr>
              <w:t xml:space="preserve">OK with proposal 2. </w:t>
            </w:r>
          </w:p>
          <w:p w14:paraId="1FAE844A" w14:textId="77777777" w:rsidR="00757B0C" w:rsidRDefault="00757B0C" w:rsidP="00757B0C">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0515D9DC" w14:textId="77777777" w:rsidR="00757B0C" w:rsidRPr="0041195C" w:rsidRDefault="00757B0C" w:rsidP="00757B0C">
            <w:pPr>
              <w:rPr>
                <w:lang w:eastAsia="zh-CN"/>
              </w:rPr>
            </w:pPr>
            <w:r>
              <w:rPr>
                <w:lang w:eastAsia="zh-CN"/>
              </w:rPr>
              <w:t>FFS</w:t>
            </w:r>
          </w:p>
          <w:p w14:paraId="325391A2" w14:textId="77777777" w:rsidR="00757B0C" w:rsidRDefault="00757B0C" w:rsidP="00757B0C">
            <w:pPr>
              <w:rPr>
                <w:b/>
                <w:color w:val="0070C0"/>
                <w:u w:val="single"/>
                <w:lang w:eastAsia="ko-KR"/>
              </w:rPr>
            </w:pPr>
            <w:r>
              <w:rPr>
                <w:b/>
                <w:color w:val="0070C0"/>
                <w:u w:val="single"/>
                <w:lang w:eastAsia="ko-KR"/>
              </w:rPr>
              <w:lastRenderedPageBreak/>
              <w:t xml:space="preserve">Issue 2-11-3: RRM impact due to relaxed maximum modulation order </w:t>
            </w:r>
          </w:p>
          <w:p w14:paraId="4B06BCFB" w14:textId="77777777" w:rsidR="00757B0C" w:rsidRPr="0041195C" w:rsidRDefault="00757B0C" w:rsidP="00757B0C">
            <w:pPr>
              <w:rPr>
                <w:rFonts w:eastAsiaTheme="minorEastAsia"/>
                <w:lang w:eastAsia="zh-CN"/>
              </w:rPr>
            </w:pPr>
            <w:r>
              <w:rPr>
                <w:lang w:eastAsia="zh-CN"/>
              </w:rPr>
              <w:t xml:space="preserve">OK with proposal 2. </w:t>
            </w:r>
          </w:p>
          <w:p w14:paraId="5C8CCDD0" w14:textId="77777777" w:rsidR="00757B0C" w:rsidRDefault="00757B0C" w:rsidP="00757B0C">
            <w:pPr>
              <w:rPr>
                <w:b/>
                <w:color w:val="0070C0"/>
                <w:u w:val="single"/>
                <w:lang w:eastAsia="ko-KR"/>
              </w:rPr>
            </w:pPr>
            <w:r>
              <w:rPr>
                <w:b/>
                <w:color w:val="0070C0"/>
                <w:u w:val="single"/>
                <w:lang w:eastAsia="ko-KR"/>
              </w:rPr>
              <w:t xml:space="preserve">Issue 2-11-4: Relation to LTE cat-1bis requirements </w:t>
            </w:r>
          </w:p>
          <w:p w14:paraId="3BF2ADCA" w14:textId="20C07C3B" w:rsidR="00757B0C" w:rsidRPr="002D562F" w:rsidRDefault="00757B0C" w:rsidP="00757B0C">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757B0C">
              <w:rPr>
                <w:rFonts w:ascii="Times New Roman" w:hAnsi="Times New Roman"/>
                <w:sz w:val="20"/>
                <w:szCs w:val="20"/>
                <w:lang w:val="en-GB"/>
              </w:rPr>
              <w:t>Suggest to discuss case by case.</w:t>
            </w:r>
          </w:p>
        </w:tc>
      </w:tr>
      <w:tr w:rsidR="00AD3021" w14:paraId="48C23A66" w14:textId="77777777" w:rsidTr="002D562F">
        <w:tc>
          <w:tcPr>
            <w:tcW w:w="1230" w:type="dxa"/>
          </w:tcPr>
          <w:p w14:paraId="1BA29D46" w14:textId="7E057F32" w:rsidR="00AD3021" w:rsidRDefault="00AD3021" w:rsidP="00757B0C">
            <w:pPr>
              <w:spacing w:after="120"/>
              <w:rPr>
                <w:color w:val="0070C0"/>
                <w:lang w:val="en-US" w:eastAsia="zh-CN"/>
              </w:rPr>
            </w:pPr>
            <w:r>
              <w:rPr>
                <w:color w:val="0070C0"/>
                <w:lang w:val="en-US" w:eastAsia="zh-CN"/>
              </w:rPr>
              <w:lastRenderedPageBreak/>
              <w:t>Ericsson</w:t>
            </w:r>
          </w:p>
        </w:tc>
        <w:tc>
          <w:tcPr>
            <w:tcW w:w="8401" w:type="dxa"/>
          </w:tcPr>
          <w:p w14:paraId="60950538"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4FF626EF" w14:textId="77777777" w:rsidR="00AD3021" w:rsidRDefault="00AD3021" w:rsidP="00AD3021">
            <w:pPr>
              <w:rPr>
                <w:b/>
                <w:color w:val="0070C0"/>
                <w:u w:val="single"/>
                <w:lang w:eastAsia="ko-KR"/>
              </w:rPr>
            </w:pPr>
            <w:r>
              <w:rPr>
                <w:b/>
                <w:color w:val="0070C0"/>
                <w:u w:val="single"/>
                <w:lang w:eastAsia="ko-KR"/>
              </w:rPr>
              <w:t>Issue 2-1-1: Impact on RLM-RS resources</w:t>
            </w:r>
          </w:p>
          <w:p w14:paraId="314086C0" w14:textId="77777777" w:rsidR="00AD3021" w:rsidRPr="00916960" w:rsidRDefault="00AD3021" w:rsidP="00AD3021">
            <w:pPr>
              <w:rPr>
                <w:bCs/>
                <w:color w:val="0070C0"/>
                <w:lang w:eastAsia="ko-KR"/>
              </w:rPr>
            </w:pPr>
            <w:r w:rsidRPr="00916960">
              <w:rPr>
                <w:bCs/>
                <w:color w:val="0070C0"/>
                <w:lang w:eastAsia="ko-KR"/>
              </w:rPr>
              <w:t>The number of RLM-RS resources that can be supported by a RedCap UE is RAN1 related discussion since it is defined in TS 38.213 Clause 5. We expect RAN1 add new table if the number of resources are different from Rel-15 NR UE. Thus, no need to discussion this issue in RAN4.</w:t>
            </w:r>
          </w:p>
          <w:p w14:paraId="137E4B1F" w14:textId="77777777" w:rsidR="00AD3021" w:rsidRDefault="00AD3021" w:rsidP="00AD3021">
            <w:pPr>
              <w:rPr>
                <w:b/>
                <w:color w:val="0070C0"/>
                <w:u w:val="single"/>
                <w:lang w:eastAsia="ko-KR"/>
              </w:rPr>
            </w:pPr>
            <w:r>
              <w:rPr>
                <w:b/>
                <w:color w:val="0070C0"/>
                <w:u w:val="single"/>
                <w:lang w:eastAsia="ko-KR"/>
              </w:rPr>
              <w:t>Issue 2-1-2: Impact on BW used in RLM</w:t>
            </w:r>
          </w:p>
          <w:p w14:paraId="6F148FCB" w14:textId="77777777" w:rsidR="00AD3021" w:rsidRPr="00916960" w:rsidRDefault="00AD3021" w:rsidP="00AD3021">
            <w:pPr>
              <w:rPr>
                <w:bCs/>
                <w:color w:val="0070C0"/>
                <w:lang w:eastAsia="ko-KR"/>
              </w:rPr>
            </w:pPr>
            <w:r w:rsidRPr="00916960">
              <w:rPr>
                <w:bCs/>
                <w:color w:val="0070C0"/>
                <w:lang w:eastAsia="ko-KR"/>
              </w:rPr>
              <w:t xml:space="preserve">We agree that the CSI-RS BW in the CSI-RS based RLM need to be reduced for 60 kHz SCS in FR1. Alternatively 60 kHz SCS case should be excluded. We prefer the first option of reducing the BW to 24 PRBs. Thus proposal 2 is agreeable. </w:t>
            </w:r>
          </w:p>
          <w:p w14:paraId="02DD4D0B" w14:textId="77777777" w:rsidR="00AD3021" w:rsidRDefault="00AD3021" w:rsidP="00AD3021">
            <w:pPr>
              <w:rPr>
                <w:b/>
                <w:color w:val="0070C0"/>
                <w:u w:val="single"/>
                <w:lang w:eastAsia="ko-KR"/>
              </w:rPr>
            </w:pPr>
            <w:r>
              <w:rPr>
                <w:b/>
                <w:color w:val="0070C0"/>
                <w:u w:val="single"/>
                <w:lang w:eastAsia="ko-KR"/>
              </w:rPr>
              <w:t>Issue 2-1-3: Impact on RLM evaluation period</w:t>
            </w:r>
          </w:p>
          <w:p w14:paraId="7EE160DB" w14:textId="77777777" w:rsidR="00AD3021" w:rsidRPr="00916960" w:rsidRDefault="00AD3021" w:rsidP="00AD3021">
            <w:pPr>
              <w:rPr>
                <w:bCs/>
                <w:color w:val="0070C0"/>
                <w:lang w:eastAsia="ko-KR"/>
              </w:rPr>
            </w:pPr>
            <w:r w:rsidRPr="00916960">
              <w:rPr>
                <w:bCs/>
                <w:color w:val="0070C0"/>
                <w:lang w:eastAsia="ko-KR"/>
              </w:rPr>
              <w:t>At least for 1 Rx UE, RAN4 needs to study whether the release 15 NR RLM evaluation period can be reused. For example, both cat-M and NB-IoT evaluation period were extended in LTE due to 1 Rx operation. We are open to study the performance and whether or not evaluation period is extended can be decided based on the simulation study. For this purpose, we have proposed simulation assumptions in this meeting. We therefore propose a third proposal:</w:t>
            </w:r>
          </w:p>
          <w:p w14:paraId="274DA4CD" w14:textId="77777777" w:rsidR="00AD3021" w:rsidRPr="008E5EE3" w:rsidRDefault="00AD3021" w:rsidP="00916960">
            <w:pPr>
              <w:pStyle w:val="ListParagraph"/>
              <w:numPr>
                <w:ilvl w:val="0"/>
                <w:numId w:val="6"/>
              </w:numPr>
              <w:spacing w:line="259" w:lineRule="auto"/>
              <w:ind w:firstLineChars="0"/>
              <w:rPr>
                <w:rFonts w:eastAsia="Yu Mincho"/>
                <w:bCs/>
                <w:color w:val="0070C0"/>
                <w:u w:val="single"/>
                <w:lang w:eastAsia="ko-KR"/>
              </w:rPr>
            </w:pPr>
            <w:r w:rsidRPr="008E5EE3">
              <w:rPr>
                <w:rFonts w:eastAsia="Yu Mincho"/>
                <w:bCs/>
                <w:color w:val="0070C0"/>
                <w:u w:val="single"/>
                <w:lang w:eastAsia="ko-KR"/>
              </w:rPr>
              <w:t xml:space="preserve">Proposal 3: </w:t>
            </w:r>
            <w:r w:rsidRPr="008E5EE3">
              <w:rPr>
                <w:rFonts w:eastAsia="Yu Mincho"/>
                <w:bCs/>
                <w:color w:val="0070C0"/>
                <w:lang w:eastAsia="ko-KR"/>
              </w:rPr>
              <w:t xml:space="preserve">RAN4 to decide whether to extend the RLM evaluation period for 1 Rx UE </w:t>
            </w:r>
            <w:r>
              <w:rPr>
                <w:rFonts w:eastAsia="Yu Mincho"/>
                <w:bCs/>
                <w:color w:val="0070C0"/>
                <w:lang w:eastAsia="ko-KR"/>
              </w:rPr>
              <w:t xml:space="preserve">(i.e., increase the number of measurement samples) </w:t>
            </w:r>
            <w:r w:rsidRPr="008E5EE3">
              <w:rPr>
                <w:rFonts w:eastAsia="Yu Mincho"/>
                <w:bCs/>
                <w:color w:val="0070C0"/>
                <w:lang w:eastAsia="ko-KR"/>
              </w:rPr>
              <w:t>based on simulation study. The evaluation period of 2 Rx UE can be same as Rel-15 NR UE.</w:t>
            </w:r>
          </w:p>
          <w:p w14:paraId="68B824F6" w14:textId="77777777" w:rsidR="00AD3021" w:rsidRDefault="00AD3021" w:rsidP="00AD3021">
            <w:pPr>
              <w:rPr>
                <w:b/>
                <w:color w:val="0070C0"/>
                <w:u w:val="single"/>
                <w:lang w:eastAsia="ko-KR"/>
              </w:rPr>
            </w:pPr>
            <w:r>
              <w:rPr>
                <w:b/>
                <w:color w:val="0070C0"/>
                <w:u w:val="single"/>
                <w:lang w:eastAsia="ko-KR"/>
              </w:rPr>
              <w:t>Issue 2-1-4: How to derive RLM evaluation period if impacted</w:t>
            </w:r>
          </w:p>
          <w:p w14:paraId="7B6EDF0F" w14:textId="77777777" w:rsidR="00AD3021" w:rsidRPr="00916960" w:rsidRDefault="00AD3021" w:rsidP="00AD3021">
            <w:pPr>
              <w:rPr>
                <w:bCs/>
                <w:color w:val="0070C0"/>
                <w:lang w:eastAsia="ko-KR"/>
              </w:rPr>
            </w:pPr>
            <w:r w:rsidRPr="00916960">
              <w:rPr>
                <w:bCs/>
                <w:color w:val="0070C0"/>
                <w:lang w:eastAsia="ko-KR"/>
              </w:rPr>
              <w:t xml:space="preserve">How to derive the RLM evaluation period if it is impacted can be discussed based on how much performance is degraded (if degraded). Therefore we propose to discuss how to derive the extended RLM evaluation period based on the RLM simulation study. </w:t>
            </w:r>
          </w:p>
          <w:p w14:paraId="67703FA7" w14:textId="77777777" w:rsidR="00AD3021" w:rsidRDefault="00AD3021" w:rsidP="00AD3021">
            <w:pPr>
              <w:rPr>
                <w:b/>
                <w:color w:val="0070C0"/>
                <w:u w:val="single"/>
                <w:lang w:eastAsia="ko-KR"/>
              </w:rPr>
            </w:pPr>
            <w:r>
              <w:rPr>
                <w:b/>
                <w:color w:val="0070C0"/>
                <w:u w:val="single"/>
                <w:lang w:eastAsia="ko-KR"/>
              </w:rPr>
              <w:t>Issue 2-1-5: Impact on parameters for IN/OOS</w:t>
            </w:r>
          </w:p>
          <w:p w14:paraId="5846D796" w14:textId="77777777" w:rsidR="00AD3021" w:rsidRPr="00916960" w:rsidRDefault="00AD3021" w:rsidP="00AD3021">
            <w:pPr>
              <w:rPr>
                <w:bCs/>
                <w:color w:val="0070C0"/>
                <w:lang w:eastAsia="ko-KR"/>
              </w:rPr>
            </w:pPr>
            <w:r w:rsidRPr="00916960">
              <w:rPr>
                <w:bCs/>
                <w:color w:val="0070C0"/>
                <w:lang w:eastAsia="ko-KR"/>
              </w:rPr>
              <w:t xml:space="preserve">We support proposal 1 since at least the measured BW of the RLM RS in the OOS/IS evaluation is going to be different for CSI-RS based RLM evaluations for 60 kHz SCS. Other parameters can remain the same. </w:t>
            </w:r>
          </w:p>
          <w:p w14:paraId="30C9813E" w14:textId="77777777" w:rsidR="00AD3021" w:rsidRDefault="00AD3021" w:rsidP="00AD3021">
            <w:pPr>
              <w:rPr>
                <w:b/>
                <w:color w:val="0070C0"/>
                <w:u w:val="single"/>
                <w:lang w:eastAsia="ko-KR"/>
              </w:rPr>
            </w:pPr>
          </w:p>
          <w:p w14:paraId="3D6FE2A4" w14:textId="77777777" w:rsidR="00AD3021" w:rsidRDefault="00AD3021" w:rsidP="00AD3021">
            <w:pPr>
              <w:rPr>
                <w:b/>
                <w:color w:val="0070C0"/>
                <w:u w:val="single"/>
                <w:lang w:eastAsia="ko-KR"/>
              </w:rPr>
            </w:pPr>
            <w:r>
              <w:rPr>
                <w:b/>
                <w:color w:val="0070C0"/>
                <w:u w:val="single"/>
                <w:lang w:eastAsia="ko-KR"/>
              </w:rPr>
              <w:t>Issue 2-1-6: If impact on IN/OOS, list of impacted parameters</w:t>
            </w:r>
          </w:p>
          <w:p w14:paraId="0856937C" w14:textId="77777777" w:rsidR="00AD3021" w:rsidRPr="00916960" w:rsidRDefault="00AD3021" w:rsidP="00AD3021">
            <w:pPr>
              <w:rPr>
                <w:bCs/>
                <w:color w:val="0070C0"/>
                <w:lang w:eastAsia="ko-KR"/>
              </w:rPr>
            </w:pPr>
            <w:r w:rsidRPr="00916960">
              <w:rPr>
                <w:bCs/>
                <w:color w:val="0070C0"/>
                <w:lang w:eastAsia="ko-KR"/>
              </w:rPr>
              <w:t>The first step is to evaluate the IN/OOS performance assuming the Rel-15 PDCCH parameters (except BW as commented in previous issue). We don’t see any need to consider different number of CCE, power boosting for 1 Rx at the moment. The need for assuming different number of CCEs and/or power boosting can take place based on the initial PDCCH simulation results if performance degradation is observed.</w:t>
            </w:r>
          </w:p>
          <w:p w14:paraId="7C64B0B8" w14:textId="77777777" w:rsidR="00AD3021" w:rsidRDefault="00AD3021" w:rsidP="00AD3021">
            <w:pPr>
              <w:rPr>
                <w:b/>
                <w:color w:val="0070C0"/>
                <w:u w:val="single"/>
                <w:lang w:eastAsia="ko-KR"/>
              </w:rPr>
            </w:pPr>
            <w:r>
              <w:rPr>
                <w:b/>
                <w:color w:val="0070C0"/>
                <w:u w:val="single"/>
                <w:lang w:eastAsia="ko-KR"/>
              </w:rPr>
              <w:t>Issue 2-1-7: Impact on in-sync/out-of-sync thresholds</w:t>
            </w:r>
          </w:p>
          <w:p w14:paraId="3DDC7748" w14:textId="77777777" w:rsidR="00AD3021" w:rsidRPr="00916960" w:rsidRDefault="00AD3021" w:rsidP="00AD3021">
            <w:pPr>
              <w:rPr>
                <w:bCs/>
                <w:color w:val="0070C0"/>
                <w:lang w:eastAsia="ko-KR"/>
              </w:rPr>
            </w:pPr>
            <w:r w:rsidRPr="00916960">
              <w:rPr>
                <w:bCs/>
                <w:color w:val="0070C0"/>
                <w:lang w:eastAsia="ko-KR"/>
              </w:rPr>
              <w:t>We agree that the impact on RLM SINR thresholds could be discussed under performance part.</w:t>
            </w:r>
          </w:p>
          <w:p w14:paraId="4DD8E97C"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15821C35" w14:textId="77777777" w:rsidR="00AD3021" w:rsidRDefault="00AD3021" w:rsidP="00AD3021">
            <w:pPr>
              <w:rPr>
                <w:b/>
                <w:color w:val="0070C0"/>
                <w:u w:val="single"/>
                <w:lang w:eastAsia="ko-KR"/>
              </w:rPr>
            </w:pPr>
            <w:r>
              <w:rPr>
                <w:b/>
                <w:color w:val="0070C0"/>
                <w:u w:val="single"/>
                <w:lang w:eastAsia="ko-KR"/>
              </w:rPr>
              <w:t>Issue 2-2-1: Impact on BW used in BFD</w:t>
            </w:r>
          </w:p>
          <w:p w14:paraId="3B80CEC8" w14:textId="77777777" w:rsidR="00AD3021" w:rsidRPr="00916960" w:rsidRDefault="00AD3021" w:rsidP="00AD3021">
            <w:pPr>
              <w:rPr>
                <w:bCs/>
                <w:color w:val="0070C0"/>
                <w:lang w:eastAsia="ko-KR"/>
              </w:rPr>
            </w:pPr>
            <w:r w:rsidRPr="00916960">
              <w:rPr>
                <w:bCs/>
                <w:color w:val="0070C0"/>
                <w:lang w:eastAsia="ko-KR"/>
              </w:rPr>
              <w:lastRenderedPageBreak/>
              <w:t xml:space="preserve">We agree that the CSI-RS BW in the CSI-RS based BFD need to be reduced for 60 kHz SCS in FR1. Alternatively 60 kHz SCS case should be excluded. We prefer the first option of reducing the BW to 24 PRBs. Thus proposal 2 is agreeable. </w:t>
            </w:r>
          </w:p>
          <w:p w14:paraId="5789AAF7" w14:textId="77777777" w:rsidR="00AD3021" w:rsidRDefault="00AD3021" w:rsidP="00AD3021">
            <w:pPr>
              <w:rPr>
                <w:b/>
                <w:color w:val="0070C0"/>
                <w:u w:val="single"/>
                <w:lang w:eastAsia="ko-KR"/>
              </w:rPr>
            </w:pPr>
          </w:p>
          <w:p w14:paraId="5770BD8A" w14:textId="77777777" w:rsidR="00AD3021" w:rsidRDefault="00AD3021" w:rsidP="00AD3021">
            <w:pPr>
              <w:rPr>
                <w:b/>
                <w:color w:val="0070C0"/>
                <w:u w:val="single"/>
                <w:lang w:eastAsia="ko-KR"/>
              </w:rPr>
            </w:pPr>
            <w:r>
              <w:rPr>
                <w:b/>
                <w:color w:val="0070C0"/>
                <w:u w:val="single"/>
                <w:lang w:eastAsia="ko-KR"/>
              </w:rPr>
              <w:t>Issue 2-2-2: Impact on SINR thresholds used in BFD</w:t>
            </w:r>
          </w:p>
          <w:p w14:paraId="1B2441FC" w14:textId="77777777" w:rsidR="00AD3021" w:rsidRPr="00916960" w:rsidRDefault="00AD3021" w:rsidP="00AD3021">
            <w:pPr>
              <w:rPr>
                <w:bCs/>
                <w:color w:val="0070C0"/>
                <w:lang w:eastAsia="ko-KR"/>
              </w:rPr>
            </w:pPr>
            <w:r w:rsidRPr="00916960">
              <w:rPr>
                <w:bCs/>
                <w:color w:val="0070C0"/>
                <w:lang w:eastAsia="ko-KR"/>
              </w:rPr>
              <w:t>We agree with the recommended WF that the SNR threshold in the test setup can be discussed in the performance part of the WI.</w:t>
            </w:r>
          </w:p>
          <w:p w14:paraId="590414C5" w14:textId="77777777" w:rsidR="00AD3021" w:rsidRDefault="00AD3021" w:rsidP="00AD3021">
            <w:pPr>
              <w:rPr>
                <w:b/>
                <w:color w:val="0070C0"/>
                <w:u w:val="single"/>
                <w:lang w:eastAsia="ko-KR"/>
              </w:rPr>
            </w:pPr>
            <w:r>
              <w:rPr>
                <w:b/>
                <w:color w:val="0070C0"/>
                <w:u w:val="single"/>
                <w:lang w:eastAsia="ko-KR"/>
              </w:rPr>
              <w:t>Issue 2-2-3: Other impact on BFD hypothetical transmission parameters</w:t>
            </w:r>
          </w:p>
          <w:p w14:paraId="0C9DBA90" w14:textId="77777777" w:rsidR="00AD3021" w:rsidRPr="00916960" w:rsidRDefault="00AD3021" w:rsidP="00AD3021">
            <w:pPr>
              <w:rPr>
                <w:bCs/>
                <w:color w:val="0070C0"/>
                <w:lang w:eastAsia="ko-KR"/>
              </w:rPr>
            </w:pPr>
            <w:r w:rsidRPr="00916960">
              <w:rPr>
                <w:bCs/>
                <w:color w:val="0070C0"/>
                <w:lang w:eastAsia="ko-KR"/>
              </w:rPr>
              <w:t>Except the BW for CSI-RS based BFD under 60 kHz SCS, we don’t see any need to consider different PDCCH transmission parameters compared to corresponding parameters in Rel-15 NR. Whether any new PDCCH parameters needs to be considered can be discussed later based on the initial simulation results if performance degradation is observed.</w:t>
            </w:r>
          </w:p>
          <w:p w14:paraId="1A0AD67E" w14:textId="77777777" w:rsidR="00AD3021" w:rsidRDefault="00AD3021" w:rsidP="00AD3021">
            <w:pPr>
              <w:rPr>
                <w:b/>
                <w:color w:val="0070C0"/>
                <w:u w:val="single"/>
                <w:lang w:eastAsia="ko-KR"/>
              </w:rPr>
            </w:pPr>
          </w:p>
          <w:p w14:paraId="2CD371BF" w14:textId="77777777" w:rsidR="00AD3021" w:rsidRDefault="00AD3021" w:rsidP="00AD3021">
            <w:pPr>
              <w:rPr>
                <w:b/>
                <w:color w:val="0070C0"/>
                <w:u w:val="single"/>
                <w:lang w:eastAsia="ko-KR"/>
              </w:rPr>
            </w:pPr>
            <w:r>
              <w:rPr>
                <w:b/>
                <w:color w:val="0070C0"/>
                <w:u w:val="single"/>
                <w:lang w:eastAsia="ko-KR"/>
              </w:rPr>
              <w:t>Issue 2-2-4: Impact on evaluation period used in CBD</w:t>
            </w:r>
          </w:p>
          <w:p w14:paraId="46BF7B49" w14:textId="77777777" w:rsidR="00AD3021" w:rsidRPr="00916960" w:rsidRDefault="00AD3021" w:rsidP="00AD3021">
            <w:pPr>
              <w:rPr>
                <w:bCs/>
                <w:color w:val="0070C0"/>
                <w:lang w:eastAsia="ko-KR"/>
              </w:rPr>
            </w:pPr>
            <w:r w:rsidRPr="00916960">
              <w:rPr>
                <w:bCs/>
                <w:color w:val="0070C0"/>
                <w:lang w:eastAsia="ko-KR"/>
              </w:rPr>
              <w:t>Similar comment as for RLM evaluation period in issue 2-1-3.  At least for 1 Rx UE, RAN4 needs to study whether the release 15 NR CBD evaluation period (i.e., L1-RSRP measurement period) can be reused. For example, both cat-M and NB-IoT evaluation period were extended in LTE due to 1 Rx operation. We are open to study the performance and whether or not evaluation period is extended can be decided based on the simulation study. For this purpose, we have proposed simulation assumptions in this meeting. We therefore propose a third proposal:</w:t>
            </w:r>
          </w:p>
          <w:p w14:paraId="3AE983A0" w14:textId="77777777" w:rsidR="00AD3021" w:rsidRPr="008E5EE3" w:rsidRDefault="00AD3021" w:rsidP="00916960">
            <w:pPr>
              <w:pStyle w:val="ListParagraph"/>
              <w:numPr>
                <w:ilvl w:val="0"/>
                <w:numId w:val="6"/>
              </w:numPr>
              <w:spacing w:line="259" w:lineRule="auto"/>
              <w:ind w:firstLineChars="0"/>
              <w:rPr>
                <w:rFonts w:eastAsia="Yu Mincho"/>
                <w:bCs/>
                <w:color w:val="0070C0"/>
                <w:u w:val="single"/>
                <w:lang w:eastAsia="ko-KR"/>
              </w:rPr>
            </w:pPr>
            <w:r w:rsidRPr="008E5EE3">
              <w:rPr>
                <w:rFonts w:eastAsia="Yu Mincho"/>
                <w:bCs/>
                <w:color w:val="0070C0"/>
                <w:u w:val="single"/>
                <w:lang w:eastAsia="ko-KR"/>
              </w:rPr>
              <w:t xml:space="preserve">Proposal 3: </w:t>
            </w:r>
            <w:r w:rsidRPr="008E5EE3">
              <w:rPr>
                <w:rFonts w:eastAsia="Yu Mincho"/>
                <w:bCs/>
                <w:color w:val="0070C0"/>
                <w:lang w:eastAsia="ko-KR"/>
              </w:rPr>
              <w:t xml:space="preserve">RAN4 to decide whether to extend the </w:t>
            </w:r>
            <w:r>
              <w:rPr>
                <w:rFonts w:eastAsia="Yu Mincho"/>
                <w:bCs/>
                <w:color w:val="0070C0"/>
                <w:lang w:eastAsia="ko-KR"/>
              </w:rPr>
              <w:t>CBD</w:t>
            </w:r>
            <w:r w:rsidRPr="008E5EE3">
              <w:rPr>
                <w:rFonts w:eastAsia="Yu Mincho"/>
                <w:bCs/>
                <w:color w:val="0070C0"/>
                <w:lang w:eastAsia="ko-KR"/>
              </w:rPr>
              <w:t xml:space="preserve"> evaluation period for 1 Rx UE based on simulation study. The</w:t>
            </w:r>
            <w:r>
              <w:rPr>
                <w:rFonts w:eastAsia="Yu Mincho"/>
                <w:bCs/>
                <w:color w:val="0070C0"/>
                <w:lang w:eastAsia="ko-KR"/>
              </w:rPr>
              <w:t xml:space="preserve"> CBD</w:t>
            </w:r>
            <w:r w:rsidRPr="008E5EE3">
              <w:rPr>
                <w:rFonts w:eastAsia="Yu Mincho"/>
                <w:bCs/>
                <w:color w:val="0070C0"/>
                <w:lang w:eastAsia="ko-KR"/>
              </w:rPr>
              <w:t xml:space="preserve"> evaluation period of 2 Rx UE can be same as Rel-15 NR UE.</w:t>
            </w:r>
          </w:p>
          <w:p w14:paraId="2B6B5E61" w14:textId="77777777" w:rsidR="00AD3021" w:rsidRDefault="00AD3021" w:rsidP="00AD3021">
            <w:pPr>
              <w:rPr>
                <w:b/>
                <w:color w:val="0070C0"/>
                <w:u w:val="single"/>
                <w:lang w:eastAsia="ko-KR"/>
              </w:rPr>
            </w:pPr>
          </w:p>
          <w:p w14:paraId="51106D21" w14:textId="77777777" w:rsidR="00AD3021" w:rsidRDefault="00AD3021" w:rsidP="00AD3021">
            <w:pPr>
              <w:rPr>
                <w:b/>
                <w:color w:val="0070C0"/>
                <w:u w:val="single"/>
                <w:lang w:eastAsia="ko-KR"/>
              </w:rPr>
            </w:pPr>
            <w:r>
              <w:rPr>
                <w:b/>
                <w:color w:val="0070C0"/>
                <w:u w:val="single"/>
                <w:lang w:eastAsia="ko-KR"/>
              </w:rPr>
              <w:t>Issue 2-2-5: Impact on BW used in CSI-RS based measurement</w:t>
            </w:r>
          </w:p>
          <w:p w14:paraId="7E37662C" w14:textId="77777777" w:rsidR="00AD3021" w:rsidRPr="00916960" w:rsidRDefault="00AD3021" w:rsidP="00AD3021">
            <w:pPr>
              <w:rPr>
                <w:bCs/>
                <w:color w:val="0070C0"/>
                <w:lang w:eastAsia="ko-KR"/>
              </w:rPr>
            </w:pPr>
            <w:r w:rsidRPr="00916960">
              <w:rPr>
                <w:bCs/>
                <w:color w:val="0070C0"/>
                <w:lang w:eastAsia="ko-KR"/>
              </w:rPr>
              <w:t>We agree that the CSI-RS BW in the CSI-RS based L1-RSRP need to be reduced for 60 kHz SCS in FR1. However, we are not sure whether the 2 Rx delay requirements can be reused for 1 Rx. Thus we propose following alternative proposal:</w:t>
            </w:r>
          </w:p>
          <w:p w14:paraId="2E57A85C" w14:textId="77777777" w:rsidR="00AD3021" w:rsidRPr="00916960" w:rsidRDefault="00AD3021" w:rsidP="00AD3021">
            <w:pPr>
              <w:pStyle w:val="ListParagraph"/>
              <w:numPr>
                <w:ilvl w:val="0"/>
                <w:numId w:val="14"/>
              </w:numPr>
              <w:spacing w:line="259" w:lineRule="auto"/>
              <w:ind w:firstLineChars="0"/>
              <w:rPr>
                <w:rFonts w:eastAsia="Yu Mincho"/>
                <w:bCs/>
                <w:color w:val="0070C0"/>
                <w:lang w:eastAsia="ko-KR"/>
              </w:rPr>
            </w:pPr>
            <w:r w:rsidRPr="00916960">
              <w:rPr>
                <w:rFonts w:eastAsia="Yu Mincho"/>
                <w:bCs/>
                <w:color w:val="0070C0"/>
                <w:lang w:eastAsia="ko-KR"/>
              </w:rPr>
              <w:t xml:space="preserve">Proposal 2: BW in CSI-RS based L1 RSRP is changed to 24 PRBs for the case 60 kHz SCS in FR1. Whether the L1 RSRP measurement delay requirements from NR can be reused for RedCap UE with 1 Rx is FFS. </w:t>
            </w:r>
          </w:p>
          <w:p w14:paraId="73E2AD5B" w14:textId="77777777" w:rsidR="00AD3021" w:rsidRDefault="00AD3021" w:rsidP="00AD3021">
            <w:pPr>
              <w:rPr>
                <w:b/>
                <w:color w:val="0070C0"/>
                <w:u w:val="single"/>
                <w:lang w:eastAsia="ko-KR"/>
              </w:rPr>
            </w:pPr>
          </w:p>
          <w:p w14:paraId="5A217764" w14:textId="77777777" w:rsidR="00AD3021" w:rsidRDefault="00AD3021" w:rsidP="00AD3021">
            <w:pPr>
              <w:rPr>
                <w:b/>
                <w:color w:val="0070C0"/>
                <w:u w:val="single"/>
                <w:lang w:eastAsia="ko-KR"/>
              </w:rPr>
            </w:pPr>
            <w:r>
              <w:rPr>
                <w:b/>
                <w:color w:val="0070C0"/>
                <w:u w:val="single"/>
                <w:lang w:eastAsia="ko-KR"/>
              </w:rPr>
              <w:t>Issue 2-2-6: Impact on L1 RSRP measurement delay requirement</w:t>
            </w:r>
          </w:p>
          <w:p w14:paraId="50EE1091" w14:textId="77777777" w:rsidR="00AD3021" w:rsidRPr="00916960" w:rsidRDefault="00AD3021" w:rsidP="00AD3021">
            <w:pPr>
              <w:rPr>
                <w:bCs/>
                <w:color w:val="0070C0"/>
                <w:lang w:eastAsia="ko-KR"/>
              </w:rPr>
            </w:pPr>
            <w:r w:rsidRPr="00916960">
              <w:rPr>
                <w:bCs/>
                <w:color w:val="0070C0"/>
                <w:lang w:eastAsia="ko-KR"/>
              </w:rPr>
              <w:t>We propose to study the L1-RSRP measurement performance based on simulation study to determine whether the NR L1-RSRP delay requirements can be reused for RedCap 1 Rx UE.</w:t>
            </w:r>
          </w:p>
          <w:p w14:paraId="57FE7154" w14:textId="77777777" w:rsidR="00AD3021" w:rsidRDefault="00AD3021" w:rsidP="00AD3021">
            <w:pPr>
              <w:rPr>
                <w:b/>
                <w:color w:val="0070C0"/>
                <w:u w:val="single"/>
                <w:lang w:eastAsia="ko-KR"/>
              </w:rPr>
            </w:pPr>
            <w:r>
              <w:rPr>
                <w:b/>
                <w:color w:val="0070C0"/>
                <w:u w:val="single"/>
                <w:lang w:eastAsia="ko-KR"/>
              </w:rPr>
              <w:t>Issue 2-2-7: Impact on L1 RSRP measurement accuracy requirement</w:t>
            </w:r>
          </w:p>
          <w:p w14:paraId="574E7782" w14:textId="77777777" w:rsidR="00AD3021" w:rsidRPr="00916960" w:rsidRDefault="00AD3021" w:rsidP="00AD3021">
            <w:pPr>
              <w:rPr>
                <w:bCs/>
                <w:color w:val="0070C0"/>
                <w:lang w:eastAsia="ko-KR"/>
              </w:rPr>
            </w:pPr>
            <w:r w:rsidRPr="00916960">
              <w:rPr>
                <w:bCs/>
                <w:color w:val="0070C0"/>
                <w:lang w:eastAsia="ko-KR"/>
              </w:rPr>
              <w:t>We propose to discuss the accuracy requirements later in performance part of the WI. It might be possible to reuse the same simulations derive the accuracy requirements.</w:t>
            </w:r>
          </w:p>
          <w:p w14:paraId="784BA7D1" w14:textId="77777777" w:rsidR="00AD3021" w:rsidRDefault="00AD3021" w:rsidP="00AD3021">
            <w:pPr>
              <w:rPr>
                <w:b/>
                <w:color w:val="0070C0"/>
                <w:u w:val="single"/>
                <w:lang w:eastAsia="ko-KR"/>
              </w:rPr>
            </w:pPr>
            <w:r>
              <w:rPr>
                <w:b/>
                <w:color w:val="0070C0"/>
                <w:u w:val="single"/>
                <w:lang w:eastAsia="ko-KR"/>
              </w:rPr>
              <w:t xml:space="preserve">Issue 2-2-8: Impact on CSI-RS based L3 measurement and CSI-RS based L1-SINR measurement </w:t>
            </w:r>
          </w:p>
          <w:p w14:paraId="0971E4DB" w14:textId="77777777" w:rsidR="00AD3021" w:rsidRPr="00916960" w:rsidRDefault="00AD3021" w:rsidP="00AD3021">
            <w:pPr>
              <w:rPr>
                <w:bCs/>
                <w:color w:val="0070C0"/>
                <w:lang w:eastAsia="ko-KR"/>
              </w:rPr>
            </w:pPr>
            <w:r w:rsidRPr="00916960">
              <w:rPr>
                <w:bCs/>
                <w:color w:val="0070C0"/>
                <w:lang w:eastAsia="ko-KR"/>
              </w:rPr>
              <w:t>Proposal 1 is agreeable.</w:t>
            </w:r>
          </w:p>
          <w:p w14:paraId="716556A2"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57B98414" w14:textId="77777777" w:rsidR="00AD3021" w:rsidRDefault="00AD3021" w:rsidP="00AD3021">
            <w:pPr>
              <w:rPr>
                <w:b/>
                <w:color w:val="0070C0"/>
                <w:u w:val="single"/>
                <w:lang w:eastAsia="ko-KR"/>
              </w:rPr>
            </w:pPr>
            <w:r>
              <w:rPr>
                <w:b/>
                <w:color w:val="0070C0"/>
                <w:u w:val="single"/>
                <w:lang w:eastAsia="ko-KR"/>
              </w:rPr>
              <w:t xml:space="preserve">Issue 2-3-1: Impact on HD-FDD UE requirements </w:t>
            </w:r>
          </w:p>
          <w:p w14:paraId="030CDD98" w14:textId="77777777" w:rsidR="00AD3021" w:rsidRPr="00916960" w:rsidRDefault="00AD3021" w:rsidP="00AD3021">
            <w:pPr>
              <w:rPr>
                <w:bCs/>
                <w:color w:val="0070C0"/>
                <w:lang w:eastAsia="ko-KR"/>
              </w:rPr>
            </w:pPr>
            <w:r w:rsidRPr="00916960">
              <w:rPr>
                <w:bCs/>
                <w:color w:val="0070C0"/>
                <w:lang w:eastAsia="ko-KR"/>
              </w:rPr>
              <w:lastRenderedPageBreak/>
              <w:t>We support proposal 2. Since the HD-FDD UE cannot transmit/receive simultaneously, RAN4 may have to define separate requirements. For example, in eMTC HD-FDD in LTE, the requirements applied provided a certain number of DL subframes available for measurements. Similar conditions are needed for RedCap HD-FDD.</w:t>
            </w:r>
          </w:p>
          <w:p w14:paraId="1F9DBA08" w14:textId="77777777" w:rsidR="00AD3021" w:rsidRDefault="00AD3021" w:rsidP="00AD3021">
            <w:pPr>
              <w:rPr>
                <w:b/>
                <w:color w:val="0070C0"/>
                <w:u w:val="single"/>
                <w:lang w:eastAsia="ko-KR"/>
              </w:rPr>
            </w:pPr>
          </w:p>
          <w:p w14:paraId="00F68607" w14:textId="77777777" w:rsidR="00AD3021" w:rsidRDefault="00AD3021" w:rsidP="00AD3021">
            <w:pPr>
              <w:rPr>
                <w:b/>
                <w:color w:val="0070C0"/>
                <w:u w:val="single"/>
                <w:lang w:eastAsia="ko-KR"/>
              </w:rPr>
            </w:pPr>
            <w:r>
              <w:rPr>
                <w:b/>
                <w:color w:val="0070C0"/>
                <w:u w:val="single"/>
                <w:lang w:eastAsia="ko-KR"/>
              </w:rPr>
              <w:t>Issue 2-3-2: Whether UE measurements are always prioritized over UL for HD-FDD</w:t>
            </w:r>
          </w:p>
          <w:p w14:paraId="0C8058BE" w14:textId="77777777" w:rsidR="00AD3021" w:rsidRPr="00916960" w:rsidRDefault="00AD3021" w:rsidP="00AD3021">
            <w:pPr>
              <w:rPr>
                <w:bCs/>
                <w:color w:val="0070C0"/>
                <w:lang w:eastAsia="ko-KR"/>
              </w:rPr>
            </w:pPr>
            <w:r w:rsidRPr="00916960">
              <w:rPr>
                <w:bCs/>
                <w:color w:val="0070C0"/>
                <w:lang w:eastAsia="ko-KR"/>
              </w:rPr>
              <w:t xml:space="preserve">RAN1 is currently discussing different collision scenarios between uplink and downlink for HD-FDD UE. RAN4 should therefore not discuss the UL/DL (measurements) collisions for HD-FDD in parallel, instead it is proposed that prioritization of UE measurements are discussed after RAN1 progress on this matter. </w:t>
            </w:r>
          </w:p>
          <w:p w14:paraId="32D92C38" w14:textId="77777777" w:rsidR="00AD3021" w:rsidRDefault="00AD3021" w:rsidP="00AD3021">
            <w:pPr>
              <w:rPr>
                <w:b/>
                <w:color w:val="0070C0"/>
                <w:u w:val="single"/>
                <w:lang w:eastAsia="ko-KR"/>
              </w:rPr>
            </w:pPr>
            <w:r>
              <w:rPr>
                <w:b/>
                <w:color w:val="0070C0"/>
                <w:u w:val="single"/>
                <w:lang w:eastAsia="ko-KR"/>
              </w:rPr>
              <w:t>Issue 2-3-3: If measurements are prioritized, the scenarios for measurements for HD-FDD</w:t>
            </w:r>
          </w:p>
          <w:p w14:paraId="5082325A" w14:textId="77777777" w:rsidR="00AD3021" w:rsidRPr="00916960" w:rsidRDefault="00AD3021" w:rsidP="00AD3021">
            <w:pPr>
              <w:rPr>
                <w:bCs/>
                <w:color w:val="0070C0"/>
                <w:lang w:eastAsia="ko-KR"/>
              </w:rPr>
            </w:pPr>
            <w:r w:rsidRPr="00916960">
              <w:rPr>
                <w:bCs/>
                <w:color w:val="0070C0"/>
                <w:lang w:eastAsia="ko-KR"/>
              </w:rPr>
              <w:t>Same comment as for issue 2-3-2.</w:t>
            </w:r>
            <w:r w:rsidRPr="00916960">
              <w:rPr>
                <w:bCs/>
                <w:color w:val="0070C0"/>
                <w:lang w:eastAsia="ko-KR"/>
              </w:rPr>
              <w:br/>
              <w:t xml:space="preserve">RAN1 is currently discussing different collision scenarios between uplink and downlink for HD-FDD UE. RAN4 should therefore not discuss the UL/DL (measurements) collisions for HD-FDD in parallel, instead it is proposed that prioritization of UE measurements are discussed after RAN1 progress on this matter. </w:t>
            </w:r>
          </w:p>
          <w:p w14:paraId="2DD28C43" w14:textId="77777777" w:rsidR="00AD3021" w:rsidRDefault="00AD3021" w:rsidP="00AD3021">
            <w:pPr>
              <w:rPr>
                <w:b/>
                <w:color w:val="0070C0"/>
                <w:u w:val="single"/>
                <w:lang w:eastAsia="ko-KR"/>
              </w:rPr>
            </w:pPr>
            <w:r>
              <w:rPr>
                <w:b/>
                <w:color w:val="0070C0"/>
                <w:u w:val="single"/>
                <w:lang w:eastAsia="ko-KR"/>
              </w:rPr>
              <w:t xml:space="preserve">Issue 2-3-4: Conditions for performing RLM for HD-FDD UE </w:t>
            </w:r>
          </w:p>
          <w:p w14:paraId="015BB52B" w14:textId="77777777" w:rsidR="00AD3021" w:rsidRPr="00916960" w:rsidRDefault="00AD3021" w:rsidP="00AD3021">
            <w:pPr>
              <w:rPr>
                <w:bCs/>
                <w:color w:val="0070C0"/>
                <w:lang w:eastAsia="ko-KR"/>
              </w:rPr>
            </w:pPr>
            <w:r w:rsidRPr="00916960">
              <w:rPr>
                <w:bCs/>
                <w:color w:val="0070C0"/>
                <w:lang w:eastAsia="ko-KR"/>
              </w:rPr>
              <w:t>We understand the motivation, but we would like to keep the number of subframes for further study.</w:t>
            </w:r>
          </w:p>
          <w:p w14:paraId="3641E965"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9A39911" w14:textId="77777777" w:rsidR="00AD3021" w:rsidRDefault="00AD3021" w:rsidP="00AD3021">
            <w:pPr>
              <w:rPr>
                <w:b/>
                <w:color w:val="0070C0"/>
                <w:u w:val="single"/>
                <w:lang w:eastAsia="ko-KR"/>
              </w:rPr>
            </w:pPr>
            <w:r>
              <w:rPr>
                <w:b/>
                <w:color w:val="0070C0"/>
                <w:u w:val="single"/>
                <w:lang w:eastAsia="ko-KR"/>
              </w:rPr>
              <w:t>Issue 2-4-1: Whether measurement capability may have to be reduced</w:t>
            </w:r>
          </w:p>
          <w:p w14:paraId="3433EA28" w14:textId="5C8576A6" w:rsidR="00AD3021" w:rsidRPr="00916960" w:rsidRDefault="00AD3021" w:rsidP="00AD3021">
            <w:pPr>
              <w:rPr>
                <w:bCs/>
              </w:rPr>
            </w:pPr>
            <w:r w:rsidRPr="00916960">
              <w:rPr>
                <w:bCs/>
                <w:color w:val="0070C0"/>
                <w:lang w:eastAsia="ko-KR"/>
              </w:rPr>
              <w:t xml:space="preserve">Since single carrier is considered in release 17 RedCap, it is reasonable to assume that the measurement capability in terms of number of </w:t>
            </w:r>
            <w:r w:rsidR="00767CF5" w:rsidRPr="00767CF5">
              <w:rPr>
                <w:bCs/>
                <w:color w:val="0070C0"/>
                <w:lang w:eastAsia="ko-KR"/>
              </w:rPr>
              <w:t>number cells/layers/frequencies/SSBs to be measured/monitored is reduced compared to legacy NR UE that supports multiple carriers. Thus we support proposal 2.</w:t>
            </w:r>
          </w:p>
          <w:p w14:paraId="46AAD739" w14:textId="77777777" w:rsidR="00AD3021" w:rsidRDefault="00AD3021" w:rsidP="00AD3021">
            <w:pPr>
              <w:rPr>
                <w:b/>
                <w:color w:val="0070C0"/>
                <w:u w:val="single"/>
                <w:lang w:eastAsia="ko-KR"/>
              </w:rPr>
            </w:pPr>
            <w:r>
              <w:rPr>
                <w:b/>
                <w:color w:val="0070C0"/>
                <w:u w:val="single"/>
                <w:lang w:eastAsia="ko-KR"/>
              </w:rPr>
              <w:t>Issue 2-4-2: If measurement capability is reduced, how to determine the measurement capability for RedCap</w:t>
            </w:r>
          </w:p>
          <w:p w14:paraId="230F859E" w14:textId="77777777" w:rsidR="00AD3021" w:rsidRPr="00916960" w:rsidRDefault="00AD3021" w:rsidP="00AD3021">
            <w:pPr>
              <w:rPr>
                <w:bCs/>
                <w:color w:val="0070C0"/>
                <w:lang w:eastAsia="ko-KR"/>
              </w:rPr>
            </w:pPr>
            <w:r w:rsidRPr="00916960">
              <w:rPr>
                <w:bCs/>
                <w:color w:val="0070C0"/>
                <w:lang w:eastAsia="ko-KR"/>
              </w:rPr>
              <w:t>More discussions are needed on the exact numbers. In this meeting, we propose to reach a conclusion on previous issue related to whether to assume reduced measurement capability. The numbers can be discussed afterwards.</w:t>
            </w:r>
          </w:p>
          <w:p w14:paraId="2585C50F" w14:textId="77777777" w:rsidR="00AD3021" w:rsidRPr="001D74E1" w:rsidRDefault="00AD3021" w:rsidP="00AD3021">
            <w:pPr>
              <w:rPr>
                <w:bCs/>
                <w:color w:val="0070C0"/>
                <w:u w:val="single"/>
                <w:lang w:eastAsia="ko-KR"/>
              </w:rPr>
            </w:pPr>
          </w:p>
          <w:p w14:paraId="17E58EF1" w14:textId="77777777" w:rsidR="00AD3021" w:rsidRDefault="00AD3021" w:rsidP="00AD3021">
            <w:pPr>
              <w:rPr>
                <w:b/>
                <w:color w:val="0070C0"/>
                <w:u w:val="single"/>
                <w:lang w:eastAsia="ko-KR"/>
              </w:rPr>
            </w:pPr>
            <w:r>
              <w:rPr>
                <w:b/>
                <w:color w:val="0070C0"/>
                <w:u w:val="single"/>
                <w:lang w:eastAsia="ko-KR"/>
              </w:rPr>
              <w:t xml:space="preserve">Issue 2-4-3: Multicarrier operation </w:t>
            </w:r>
          </w:p>
          <w:p w14:paraId="5CA979C2"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6CB0E8E2" w14:textId="77777777" w:rsidR="00AD3021" w:rsidRDefault="00AD3021" w:rsidP="00AD3021">
            <w:pPr>
              <w:rPr>
                <w:b/>
                <w:color w:val="0070C0"/>
                <w:u w:val="single"/>
                <w:lang w:eastAsia="ko-KR"/>
              </w:rPr>
            </w:pPr>
            <w:r>
              <w:rPr>
                <w:b/>
                <w:color w:val="0070C0"/>
                <w:u w:val="single"/>
                <w:lang w:eastAsia="ko-KR"/>
              </w:rPr>
              <w:t xml:space="preserve">Issue 2-5-1: Impact on UE transmit timing requirements </w:t>
            </w:r>
          </w:p>
          <w:p w14:paraId="59E30509" w14:textId="77777777" w:rsidR="00AD3021" w:rsidRPr="00916960" w:rsidRDefault="00AD3021" w:rsidP="00AD3021">
            <w:pPr>
              <w:rPr>
                <w:bCs/>
                <w:color w:val="0070C0"/>
                <w:lang w:eastAsia="ko-KR"/>
              </w:rPr>
            </w:pPr>
            <w:r w:rsidRPr="00916960">
              <w:rPr>
                <w:bCs/>
                <w:color w:val="0070C0"/>
                <w:lang w:eastAsia="ko-KR"/>
              </w:rPr>
              <w:t>Proposal 1 is agreeable.</w:t>
            </w:r>
          </w:p>
          <w:p w14:paraId="75450980"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748A6E88" w14:textId="77777777" w:rsidR="00AD3021" w:rsidRDefault="00AD3021" w:rsidP="00AD3021">
            <w:pPr>
              <w:rPr>
                <w:b/>
                <w:color w:val="0070C0"/>
                <w:u w:val="single"/>
                <w:lang w:eastAsia="ko-KR"/>
              </w:rPr>
            </w:pPr>
            <w:r>
              <w:rPr>
                <w:b/>
                <w:color w:val="0070C0"/>
                <w:u w:val="single"/>
                <w:lang w:eastAsia="ko-KR"/>
              </w:rPr>
              <w:t>Issue 2-6-1: Impact on interruption requirements in IDLE/INACTIVE states</w:t>
            </w:r>
          </w:p>
          <w:p w14:paraId="7DBF3B22" w14:textId="77777777" w:rsidR="00AD3021" w:rsidRPr="00916960" w:rsidRDefault="00AD3021" w:rsidP="00AD3021">
            <w:pPr>
              <w:rPr>
                <w:bCs/>
                <w:color w:val="0070C0"/>
                <w:lang w:eastAsia="ko-KR"/>
              </w:rPr>
            </w:pPr>
            <w:r w:rsidRPr="00916960">
              <w:rPr>
                <w:bCs/>
                <w:color w:val="0070C0"/>
                <w:lang w:eastAsia="ko-KR"/>
              </w:rPr>
              <w:t xml:space="preserve">We can agree to proposal 2. </w:t>
            </w:r>
          </w:p>
          <w:p w14:paraId="2C4C7E90" w14:textId="77777777" w:rsidR="00AD3021" w:rsidRPr="00AF42AF" w:rsidRDefault="00AD3021" w:rsidP="00AD3021">
            <w:pPr>
              <w:rPr>
                <w:bCs/>
                <w:color w:val="0070C0"/>
                <w:u w:val="single"/>
                <w:lang w:eastAsia="ko-KR"/>
              </w:rPr>
            </w:pPr>
          </w:p>
          <w:p w14:paraId="0DA033DB" w14:textId="77777777" w:rsidR="00AD3021" w:rsidRDefault="00AD3021" w:rsidP="00AD3021">
            <w:pPr>
              <w:rPr>
                <w:b/>
                <w:color w:val="0070C0"/>
                <w:u w:val="single"/>
                <w:lang w:eastAsia="ko-KR"/>
              </w:rPr>
            </w:pPr>
            <w:r>
              <w:rPr>
                <w:b/>
                <w:color w:val="0070C0"/>
                <w:u w:val="single"/>
                <w:lang w:eastAsia="ko-KR"/>
              </w:rPr>
              <w:t>Issue 2-6-2: Impact on interruption requirements in CONNECTED state</w:t>
            </w:r>
          </w:p>
          <w:p w14:paraId="55F20E5B" w14:textId="77777777" w:rsidR="00AD3021" w:rsidRPr="00916960" w:rsidRDefault="00AD3021" w:rsidP="00AD3021">
            <w:pPr>
              <w:rPr>
                <w:bCs/>
                <w:color w:val="0070C0"/>
                <w:lang w:eastAsia="ko-KR"/>
              </w:rPr>
            </w:pPr>
            <w:r w:rsidRPr="00916960">
              <w:rPr>
                <w:bCs/>
                <w:color w:val="0070C0"/>
                <w:lang w:eastAsia="ko-KR"/>
              </w:rPr>
              <w:t>There might be impact on the CONNECTED mode interruption requirements since the UE may have to perform RF retuning when changing the RedCap BWP. This is related to discussions in sub-topic 2-8. Thus we share similar view as ZTE (proposal 1).</w:t>
            </w:r>
          </w:p>
          <w:p w14:paraId="421DA2EF" w14:textId="77777777" w:rsidR="00AD3021" w:rsidRDefault="00AD3021" w:rsidP="00AD3021">
            <w:pPr>
              <w:rPr>
                <w:b/>
                <w:color w:val="0070C0"/>
                <w:u w:val="single"/>
                <w:lang w:eastAsia="ko-KR"/>
              </w:rPr>
            </w:pPr>
          </w:p>
          <w:p w14:paraId="0600778E"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5AF7360F" w14:textId="77777777" w:rsidR="00AD3021" w:rsidRDefault="00AD3021" w:rsidP="00AD3021">
            <w:pPr>
              <w:rPr>
                <w:b/>
                <w:color w:val="0070C0"/>
                <w:u w:val="single"/>
                <w:lang w:eastAsia="ko-KR"/>
              </w:rPr>
            </w:pPr>
            <w:r>
              <w:rPr>
                <w:b/>
                <w:color w:val="0070C0"/>
                <w:u w:val="single"/>
                <w:lang w:eastAsia="ko-KR"/>
              </w:rPr>
              <w:t xml:space="preserve">Issue 2-7-1: Type of RAs </w:t>
            </w:r>
          </w:p>
          <w:p w14:paraId="58E1D57C" w14:textId="77777777" w:rsidR="00AD3021" w:rsidRPr="00916960" w:rsidRDefault="00AD3021" w:rsidP="00AD3021">
            <w:pPr>
              <w:rPr>
                <w:bCs/>
                <w:color w:val="0070C0"/>
                <w:lang w:eastAsia="ko-KR"/>
              </w:rPr>
            </w:pPr>
            <w:r w:rsidRPr="00916960">
              <w:rPr>
                <w:bCs/>
                <w:color w:val="0070C0"/>
                <w:lang w:eastAsia="ko-KR"/>
              </w:rPr>
              <w:t xml:space="preserve">Both proposal 1 and 2 are related. We share the same view as ZTE that both 2-step and 4-step RA requirements can be supported for RedCap. However, we would like to point out that 2-step RA is a release 16 feature and combination of features (i.e. which release 16 features are to be supported for RedCap) are to be discussed at later stage when more progress is reached in the WI). Currently, the basic assumption should be the release 15 requirements. </w:t>
            </w:r>
          </w:p>
          <w:p w14:paraId="6AC7CF6F" w14:textId="77777777" w:rsidR="00AD3021" w:rsidRDefault="00AD3021" w:rsidP="00AD3021">
            <w:pPr>
              <w:rPr>
                <w:b/>
                <w:color w:val="0070C0"/>
                <w:u w:val="single"/>
                <w:lang w:eastAsia="ko-KR"/>
              </w:rPr>
            </w:pPr>
            <w:r>
              <w:rPr>
                <w:b/>
                <w:color w:val="0070C0"/>
                <w:u w:val="single"/>
                <w:lang w:eastAsia="ko-KR"/>
              </w:rPr>
              <w:t xml:space="preserve">Issue 2-7-2: RA requirements based on UE type </w:t>
            </w:r>
          </w:p>
          <w:p w14:paraId="0E6DC9EA" w14:textId="77777777" w:rsidR="00AD3021" w:rsidRPr="00916960" w:rsidRDefault="00AD3021" w:rsidP="00AD3021">
            <w:pPr>
              <w:rPr>
                <w:bCs/>
                <w:color w:val="0070C0"/>
                <w:lang w:eastAsia="ko-KR"/>
              </w:rPr>
            </w:pPr>
            <w:r w:rsidRPr="00916960">
              <w:rPr>
                <w:bCs/>
                <w:color w:val="0070C0"/>
                <w:lang w:eastAsia="ko-KR"/>
              </w:rPr>
              <w:t>In general, the RRM requirements are minimum UE requirements and RAN4 should avoid defining two set of requirements for the same type of UE for the same procedure. Currently, we do not see any need to define two set of requirements. However, we are open to study the impact on RRM requirements due to whether early indication of UE type should be FFS.</w:t>
            </w:r>
          </w:p>
          <w:p w14:paraId="24E7E1C3" w14:textId="77777777" w:rsidR="00AD3021" w:rsidRPr="00E36010" w:rsidRDefault="00AD3021" w:rsidP="00AD3021">
            <w:pPr>
              <w:rPr>
                <w:bCs/>
                <w:color w:val="0070C0"/>
                <w:u w:val="single"/>
                <w:lang w:eastAsia="ko-KR"/>
              </w:rPr>
            </w:pPr>
          </w:p>
          <w:p w14:paraId="6ECCC1D1"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40344FCF" w14:textId="77777777" w:rsidR="00AD3021" w:rsidRDefault="00AD3021" w:rsidP="00AD3021">
            <w:pPr>
              <w:rPr>
                <w:b/>
                <w:color w:val="0070C0"/>
                <w:u w:val="single"/>
                <w:lang w:eastAsia="ko-KR"/>
              </w:rPr>
            </w:pPr>
            <w:r>
              <w:rPr>
                <w:b/>
                <w:color w:val="0070C0"/>
                <w:u w:val="single"/>
                <w:lang w:eastAsia="ko-KR"/>
              </w:rPr>
              <w:t xml:space="preserve">Issue 2-8-1: RRM impact due to BWP switching </w:t>
            </w:r>
          </w:p>
          <w:p w14:paraId="31E68CCB" w14:textId="77777777" w:rsidR="00AD3021" w:rsidRPr="00D213A2" w:rsidRDefault="00AD3021" w:rsidP="00AD3021">
            <w:pPr>
              <w:rPr>
                <w:bCs/>
                <w:color w:val="0070C0"/>
                <w:lang w:eastAsia="ko-KR"/>
              </w:rPr>
            </w:pPr>
            <w:r>
              <w:rPr>
                <w:bCs/>
                <w:color w:val="0070C0"/>
                <w:lang w:eastAsia="ko-KR"/>
              </w:rPr>
              <w:t xml:space="preserve">We share similar view as Xiaomi, Huawei and Oppo that impact on existing BWP switching requirements shall be evaluated based on latest RAN1 agreements on BWPs. It is proposed to capture this as an issue to be studied more in detail till November meeting. This study may include whether only center frequency is changed while other (e.g. baseband) parameters are kept unchanged. </w:t>
            </w:r>
          </w:p>
          <w:p w14:paraId="74B4245B" w14:textId="77777777" w:rsidR="00AD3021" w:rsidRDefault="00AD3021" w:rsidP="00AD3021">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3DE3A461" w14:textId="77777777" w:rsidR="00AD3021" w:rsidRPr="00D213A2" w:rsidRDefault="00AD3021" w:rsidP="00AD3021">
            <w:pPr>
              <w:rPr>
                <w:bCs/>
                <w:color w:val="0070C0"/>
                <w:lang w:eastAsia="ko-KR"/>
              </w:rPr>
            </w:pPr>
            <w:r>
              <w:rPr>
                <w:bCs/>
                <w:color w:val="0070C0"/>
                <w:lang w:eastAsia="ko-KR"/>
              </w:rPr>
              <w:t>It is too early to discuss any LS. RAN4 needs to first study the and identify the impact. Thus proposal 1 is not agreeable at the moment.</w:t>
            </w:r>
          </w:p>
          <w:p w14:paraId="6125F7AD" w14:textId="77777777" w:rsidR="00AD3021" w:rsidRDefault="00AD3021" w:rsidP="00AD3021">
            <w:pPr>
              <w:rPr>
                <w:b/>
                <w:color w:val="0070C0"/>
                <w:u w:val="single"/>
                <w:lang w:eastAsia="ko-KR"/>
              </w:rPr>
            </w:pPr>
          </w:p>
          <w:p w14:paraId="089B8AE8"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522C9EB4" w14:textId="77777777" w:rsidR="00AD3021" w:rsidRDefault="00AD3021" w:rsidP="00AD3021">
            <w:pPr>
              <w:rPr>
                <w:b/>
                <w:color w:val="0070C0"/>
                <w:u w:val="single"/>
                <w:lang w:eastAsia="ko-KR"/>
              </w:rPr>
            </w:pPr>
            <w:r>
              <w:rPr>
                <w:b/>
                <w:color w:val="0070C0"/>
                <w:u w:val="single"/>
                <w:lang w:eastAsia="ko-KR"/>
              </w:rPr>
              <w:t>Issue 2-9-1: RRM impact of UE transmit/receive outside 20MHz</w:t>
            </w:r>
          </w:p>
          <w:p w14:paraId="14D1309E" w14:textId="77777777" w:rsidR="00AD3021" w:rsidRPr="00CB1197" w:rsidRDefault="00AD3021" w:rsidP="00AD3021">
            <w:pPr>
              <w:rPr>
                <w:bCs/>
                <w:color w:val="0070C0"/>
                <w:lang w:eastAsia="ko-KR"/>
              </w:rPr>
            </w:pPr>
            <w:r w:rsidRPr="00CB1197">
              <w:rPr>
                <w:bCs/>
                <w:color w:val="0070C0"/>
                <w:lang w:eastAsia="ko-KR"/>
              </w:rPr>
              <w:t xml:space="preserve">The RedCap UE can be configured to operate in a RedCap BWP which does not necessarily have SSBs. Therefore the UE may need to perform RF retuning to other BWPs that have SSBs transmitted (e.g. initial BWP) to be able to perform e.g. time/frequency tracking. RAN4 needs to discuss the requirements for the case when the UE is performing RF retuning to other BWPs for SSB reception. This may for example depend on DRX cycle or SSB periodicity. </w:t>
            </w:r>
          </w:p>
          <w:p w14:paraId="3842CCFB" w14:textId="77777777" w:rsidR="00AD3021" w:rsidRPr="00CB1197" w:rsidRDefault="00AD3021" w:rsidP="00AD3021">
            <w:pPr>
              <w:rPr>
                <w:bCs/>
                <w:color w:val="0070C0"/>
                <w:lang w:eastAsia="ko-KR"/>
              </w:rPr>
            </w:pPr>
            <w:r w:rsidRPr="00CB1197">
              <w:rPr>
                <w:bCs/>
                <w:color w:val="0070C0"/>
                <w:lang w:eastAsia="ko-KR"/>
              </w:rPr>
              <w:t xml:space="preserve"> </w:t>
            </w:r>
          </w:p>
          <w:p w14:paraId="75BE79C5" w14:textId="77777777" w:rsidR="00AD3021" w:rsidRDefault="00AD3021" w:rsidP="00AD3021">
            <w:pPr>
              <w:rPr>
                <w:b/>
                <w:color w:val="0070C0"/>
                <w:u w:val="single"/>
                <w:lang w:eastAsia="ko-KR"/>
              </w:rPr>
            </w:pPr>
            <w:r>
              <w:rPr>
                <w:b/>
                <w:color w:val="0070C0"/>
                <w:u w:val="single"/>
                <w:lang w:eastAsia="ko-KR"/>
              </w:rPr>
              <w:t>Issue 2-9-2: Reference cell timing in RedCap BWP</w:t>
            </w:r>
          </w:p>
          <w:p w14:paraId="27526A70" w14:textId="77777777" w:rsidR="00AD3021" w:rsidRPr="004E0F49" w:rsidRDefault="00AD3021" w:rsidP="00AD3021">
            <w:pPr>
              <w:rPr>
                <w:bCs/>
                <w:color w:val="0070C0"/>
                <w:lang w:eastAsia="ko-KR"/>
              </w:rPr>
            </w:pPr>
            <w:r>
              <w:rPr>
                <w:bCs/>
                <w:color w:val="0070C0"/>
                <w:lang w:eastAsia="ko-KR"/>
              </w:rPr>
              <w:t xml:space="preserve">It is better to wait for RAN1 agreements on </w:t>
            </w:r>
            <w:r w:rsidRPr="00B370C9">
              <w:rPr>
                <w:bCs/>
                <w:color w:val="0070C0"/>
                <w:lang w:eastAsia="ko-KR"/>
              </w:rPr>
              <w:t>RedCap BWP</w:t>
            </w:r>
            <w:r>
              <w:rPr>
                <w:bCs/>
                <w:color w:val="0070C0"/>
                <w:lang w:eastAsia="ko-KR"/>
              </w:rPr>
              <w:t xml:space="preserve"> before making any agreements on </w:t>
            </w:r>
            <w:r w:rsidRPr="004E0F49">
              <w:rPr>
                <w:bCs/>
                <w:color w:val="0070C0"/>
                <w:lang w:eastAsia="ko-KR"/>
              </w:rPr>
              <w:t>us</w:t>
            </w:r>
            <w:r>
              <w:rPr>
                <w:bCs/>
                <w:color w:val="0070C0"/>
                <w:lang w:eastAsia="ko-KR"/>
              </w:rPr>
              <w:t xml:space="preserve">ing </w:t>
            </w:r>
            <w:r w:rsidRPr="004E0F49">
              <w:rPr>
                <w:bCs/>
                <w:color w:val="0070C0"/>
                <w:lang w:eastAsia="ko-KR"/>
              </w:rPr>
              <w:t>CSI-RS/TRS for acquiring the reference cell timing</w:t>
            </w:r>
            <w:r>
              <w:rPr>
                <w:bCs/>
                <w:color w:val="0070C0"/>
                <w:lang w:eastAsia="ko-KR"/>
              </w:rPr>
              <w:t>.</w:t>
            </w:r>
          </w:p>
          <w:p w14:paraId="1FCA0582"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24421642" w14:textId="77777777" w:rsidR="00AD3021" w:rsidRDefault="00AD3021" w:rsidP="00AD3021">
            <w:pPr>
              <w:rPr>
                <w:b/>
                <w:color w:val="0070C0"/>
                <w:u w:val="single"/>
                <w:lang w:eastAsia="ko-KR"/>
              </w:rPr>
            </w:pPr>
            <w:r>
              <w:rPr>
                <w:b/>
                <w:color w:val="0070C0"/>
                <w:u w:val="single"/>
                <w:lang w:eastAsia="ko-KR"/>
              </w:rPr>
              <w:t>Issue 2-10-1: CSSF design for RedCap UE measurements</w:t>
            </w:r>
          </w:p>
          <w:p w14:paraId="165CA723" w14:textId="77777777" w:rsidR="00AD3021" w:rsidRPr="00916960" w:rsidRDefault="00AD3021" w:rsidP="00AD3021">
            <w:pPr>
              <w:rPr>
                <w:bCs/>
                <w:color w:val="0070C0"/>
                <w:lang w:eastAsia="ko-KR"/>
              </w:rPr>
            </w:pPr>
            <w:r w:rsidRPr="00916960">
              <w:rPr>
                <w:bCs/>
                <w:color w:val="0070C0"/>
                <w:lang w:eastAsia="ko-KR"/>
              </w:rPr>
              <w:t xml:space="preserve">Proposal 1 is agreeable. </w:t>
            </w:r>
          </w:p>
          <w:p w14:paraId="7B84B64A" w14:textId="77777777" w:rsidR="00AD3021" w:rsidRDefault="00AD3021" w:rsidP="00AD3021">
            <w:pPr>
              <w:rPr>
                <w:b/>
                <w:color w:val="0070C0"/>
                <w:u w:val="single"/>
                <w:lang w:eastAsia="ko-KR"/>
              </w:rPr>
            </w:pPr>
            <w:r>
              <w:rPr>
                <w:b/>
                <w:color w:val="0070C0"/>
                <w:u w:val="single"/>
                <w:lang w:eastAsia="ko-KR"/>
              </w:rPr>
              <w:t xml:space="preserve">Issue 2-10-2: Gapless measurement capabilities for RedCap UE: ‘NeedForGap’ and ‘NCSG’ </w:t>
            </w:r>
          </w:p>
          <w:p w14:paraId="2D522726" w14:textId="77777777" w:rsidR="00AD3021" w:rsidRPr="00916960" w:rsidRDefault="00AD3021" w:rsidP="00AD3021">
            <w:pPr>
              <w:rPr>
                <w:bCs/>
                <w:color w:val="0070C0"/>
                <w:lang w:eastAsia="ko-KR"/>
              </w:rPr>
            </w:pPr>
            <w:r w:rsidRPr="00916960">
              <w:rPr>
                <w:bCs/>
                <w:color w:val="0070C0"/>
                <w:lang w:eastAsia="ko-KR"/>
              </w:rPr>
              <w:t>Proposal 1 is agreeable.</w:t>
            </w:r>
          </w:p>
          <w:p w14:paraId="43B4B6CB" w14:textId="77777777" w:rsidR="00AD3021" w:rsidRDefault="00AD3021" w:rsidP="00AD3021">
            <w:pPr>
              <w:rPr>
                <w:b/>
                <w:color w:val="0070C0"/>
                <w:u w:val="single"/>
                <w:lang w:eastAsia="ko-KR"/>
              </w:rPr>
            </w:pPr>
            <w:r>
              <w:rPr>
                <w:b/>
                <w:color w:val="0070C0"/>
                <w:u w:val="single"/>
                <w:lang w:eastAsia="ko-KR"/>
              </w:rPr>
              <w:t>Issue 2-10-3: Gapless measurement capabilities for RedCap UE: ‘inter-frequency without gap’</w:t>
            </w:r>
          </w:p>
          <w:p w14:paraId="06D5695C" w14:textId="77777777" w:rsidR="00AD3021" w:rsidRPr="00916960" w:rsidRDefault="00AD3021" w:rsidP="00AD3021">
            <w:pPr>
              <w:rPr>
                <w:bCs/>
                <w:color w:val="0070C0"/>
                <w:lang w:eastAsia="ko-KR"/>
              </w:rPr>
            </w:pPr>
            <w:r w:rsidRPr="00916960">
              <w:rPr>
                <w:bCs/>
                <w:color w:val="0070C0"/>
                <w:lang w:eastAsia="ko-KR"/>
              </w:rPr>
              <w:lastRenderedPageBreak/>
              <w:t>Proposal 1 is agreeable.</w:t>
            </w:r>
            <w:r w:rsidRPr="00916960">
              <w:rPr>
                <w:b/>
                <w:color w:val="0070C0"/>
                <w:lang w:eastAsia="ko-KR"/>
              </w:rPr>
              <w:t xml:space="preserve"> </w:t>
            </w:r>
          </w:p>
          <w:p w14:paraId="44379935" w14:textId="77777777" w:rsidR="00AD3021" w:rsidRDefault="00AD3021" w:rsidP="00AD3021">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3FD553B" w14:textId="77777777" w:rsidR="00AD3021" w:rsidRPr="00916960" w:rsidRDefault="00AD3021" w:rsidP="00AD3021">
            <w:pPr>
              <w:rPr>
                <w:bCs/>
                <w:color w:val="0070C0"/>
                <w:lang w:eastAsia="ko-KR"/>
              </w:rPr>
            </w:pPr>
            <w:r w:rsidRPr="00916960">
              <w:rPr>
                <w:bCs/>
                <w:color w:val="0070C0"/>
                <w:lang w:eastAsia="ko-KR"/>
              </w:rPr>
              <w:t xml:space="preserve">We propose to study the cell detection delay based on 1 Rx and whether to extend the delay can be discussed based on the simulation outcome. For the 2 Rx, we propose to agree that the release 15 NR UE requirements with 2 Rx can be reused as proposed in issue 1-10-1. </w:t>
            </w:r>
          </w:p>
          <w:p w14:paraId="48BB7D25" w14:textId="77777777" w:rsidR="00AD3021" w:rsidRDefault="00AD3021" w:rsidP="00AD3021">
            <w:pPr>
              <w:rPr>
                <w:rFonts w:eastAsiaTheme="minorEastAsia"/>
                <w:b/>
                <w:color w:val="0070C0"/>
                <w:u w:val="single"/>
                <w:lang w:eastAsia="zh-CN"/>
              </w:rPr>
            </w:pPr>
          </w:p>
          <w:p w14:paraId="5BBCBD92" w14:textId="77777777" w:rsidR="00AD3021" w:rsidRDefault="00AD3021" w:rsidP="00AD3021">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72C16EAA" w14:textId="77777777" w:rsidR="00AD3021" w:rsidRPr="00916960" w:rsidRDefault="00AD3021" w:rsidP="00AD3021">
            <w:pPr>
              <w:rPr>
                <w:bCs/>
                <w:color w:val="0070C0"/>
                <w:lang w:eastAsia="ko-KR"/>
              </w:rPr>
            </w:pPr>
            <w:r w:rsidRPr="00916960">
              <w:rPr>
                <w:bCs/>
                <w:color w:val="0070C0"/>
                <w:lang w:eastAsia="ko-KR"/>
              </w:rPr>
              <w:t xml:space="preserve">We propose to study the measurement period based on 1 Rx and whether to extend the delay can be discussed based on the simulation outcome. For the 2 Rx, we propose to agree that the release 15 NR UE requirements with 2 Rx can be reused as proposed in issue 1-10-1. </w:t>
            </w:r>
          </w:p>
          <w:p w14:paraId="01BF6DCB" w14:textId="77777777" w:rsidR="00AD3021" w:rsidRDefault="00AD3021" w:rsidP="00AD3021">
            <w:pPr>
              <w:rPr>
                <w:rFonts w:eastAsiaTheme="minorEastAsia"/>
                <w:b/>
                <w:color w:val="0070C0"/>
                <w:u w:val="single"/>
                <w:lang w:eastAsia="zh-CN"/>
              </w:rPr>
            </w:pPr>
          </w:p>
          <w:p w14:paraId="27E3A5F1" w14:textId="77777777" w:rsidR="00AD3021" w:rsidRDefault="00AD3021" w:rsidP="00AD3021">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6361D3EF" w14:textId="77777777" w:rsidR="00AD3021" w:rsidRPr="00916960" w:rsidRDefault="00AD3021" w:rsidP="00AD3021">
            <w:pPr>
              <w:rPr>
                <w:bCs/>
                <w:color w:val="0070C0"/>
                <w:lang w:eastAsia="ko-KR"/>
              </w:rPr>
            </w:pPr>
            <w:r w:rsidRPr="00916960">
              <w:rPr>
                <w:bCs/>
                <w:color w:val="0070C0"/>
                <w:lang w:eastAsia="ko-KR"/>
              </w:rPr>
              <w:t xml:space="preserve">We propose to study the measurement period for SSB index detection based on 1 Rx and whether to extend the delay can be discussed based on the simulation outcome. For the 2 Rx, we propose to agree that the release 15 NR UE requirements with 2 Rx can be reused as proposed in issue 1-10-1. </w:t>
            </w:r>
          </w:p>
          <w:p w14:paraId="3B0C704F"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673D6389" w14:textId="77777777" w:rsidR="00AD3021" w:rsidRDefault="00AD3021" w:rsidP="00AD3021">
            <w:pPr>
              <w:rPr>
                <w:b/>
                <w:color w:val="0070C0"/>
                <w:u w:val="single"/>
                <w:lang w:eastAsia="ko-KR"/>
              </w:rPr>
            </w:pPr>
            <w:r>
              <w:rPr>
                <w:b/>
                <w:color w:val="0070C0"/>
                <w:u w:val="single"/>
                <w:lang w:eastAsia="ko-KR"/>
              </w:rPr>
              <w:t xml:space="preserve">Issue 2-11-1: RRM impact due to maximum number of DL MIMO layers </w:t>
            </w:r>
          </w:p>
          <w:p w14:paraId="39205AA2" w14:textId="77777777" w:rsidR="00AD3021" w:rsidRPr="00916960" w:rsidRDefault="00AD3021" w:rsidP="00AD3021">
            <w:pPr>
              <w:rPr>
                <w:bCs/>
                <w:color w:val="0070C0"/>
                <w:lang w:eastAsia="ko-KR"/>
              </w:rPr>
            </w:pPr>
            <w:r w:rsidRPr="00916960">
              <w:rPr>
                <w:bCs/>
                <w:color w:val="0070C0"/>
                <w:lang w:eastAsia="ko-KR"/>
              </w:rPr>
              <w:t>We share the similar view as Apple that impact on maximum number of DL MIMO layers should be discussed in the performance phase of the WI in demodulation section. Thus we support proposal 1.</w:t>
            </w:r>
          </w:p>
          <w:p w14:paraId="2941C6DB" w14:textId="77777777" w:rsidR="00AD3021" w:rsidRPr="00916960" w:rsidRDefault="00AD3021" w:rsidP="00AD3021">
            <w:pPr>
              <w:rPr>
                <w:bCs/>
                <w:color w:val="0070C0"/>
                <w:lang w:eastAsia="ko-KR"/>
              </w:rPr>
            </w:pPr>
            <w:r w:rsidRPr="00916960">
              <w:rPr>
                <w:bCs/>
                <w:color w:val="0070C0"/>
                <w:lang w:eastAsia="ko-KR"/>
              </w:rPr>
              <w:t>It has no impact on RRM requirements (support both options 1 and 2).</w:t>
            </w:r>
          </w:p>
          <w:p w14:paraId="5B767668" w14:textId="77777777" w:rsidR="00AD3021" w:rsidRDefault="00AD3021" w:rsidP="00AD3021">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6AA94C1F" w14:textId="77777777" w:rsidR="00AD3021" w:rsidRPr="00916960" w:rsidRDefault="00AD3021" w:rsidP="00AD3021">
            <w:pPr>
              <w:rPr>
                <w:bCs/>
                <w:color w:val="0070C0"/>
                <w:lang w:eastAsia="ko-KR"/>
              </w:rPr>
            </w:pPr>
            <w:r w:rsidRPr="00916960">
              <w:rPr>
                <w:bCs/>
                <w:color w:val="0070C0"/>
                <w:lang w:eastAsia="ko-KR"/>
              </w:rPr>
              <w:t xml:space="preserve">We don’t see any impact on RRM due to PDSCH processing time, PUSCH preparation time, HARQ-ACK transmission delay and CSI reporting.  In our view, it is RAN1 issue, see reference Ts38.214 5.3 UE PDSCH processing procedure time. </w:t>
            </w:r>
          </w:p>
          <w:p w14:paraId="7BDA2104" w14:textId="77777777" w:rsidR="00AD3021" w:rsidRDefault="00AD3021" w:rsidP="00AD3021">
            <w:pPr>
              <w:rPr>
                <w:b/>
                <w:color w:val="0070C0"/>
                <w:u w:val="single"/>
                <w:lang w:eastAsia="ko-KR"/>
              </w:rPr>
            </w:pPr>
            <w:r>
              <w:rPr>
                <w:b/>
                <w:color w:val="0070C0"/>
                <w:u w:val="single"/>
                <w:lang w:eastAsia="ko-KR"/>
              </w:rPr>
              <w:t xml:space="preserve">Issue 2-11-3: RRM impact due to relaxed maximum modulation order </w:t>
            </w:r>
          </w:p>
          <w:p w14:paraId="7A319BE6" w14:textId="77777777" w:rsidR="00AD3021" w:rsidRPr="00916960" w:rsidRDefault="00AD3021" w:rsidP="00AD3021">
            <w:pPr>
              <w:rPr>
                <w:bCs/>
                <w:color w:val="0070C0"/>
                <w:lang w:eastAsia="ko-KR"/>
              </w:rPr>
            </w:pPr>
            <w:r w:rsidRPr="00916960">
              <w:rPr>
                <w:bCs/>
                <w:color w:val="0070C0"/>
                <w:lang w:eastAsia="ko-KR"/>
              </w:rPr>
              <w:t>Proposal 1 is agreeable.</w:t>
            </w:r>
          </w:p>
          <w:p w14:paraId="5C36B3B9" w14:textId="77777777" w:rsidR="00AD3021" w:rsidRDefault="00AD3021" w:rsidP="00AD3021">
            <w:pPr>
              <w:rPr>
                <w:b/>
                <w:color w:val="0070C0"/>
                <w:u w:val="single"/>
                <w:lang w:eastAsia="ko-KR"/>
              </w:rPr>
            </w:pPr>
            <w:r>
              <w:rPr>
                <w:b/>
                <w:color w:val="0070C0"/>
                <w:u w:val="single"/>
                <w:lang w:eastAsia="ko-KR"/>
              </w:rPr>
              <w:t xml:space="preserve">Issue 2-11-4: Relation to LTE cat-1bis requirements </w:t>
            </w:r>
          </w:p>
          <w:p w14:paraId="4878437F" w14:textId="4BFB418F" w:rsidR="00AD3021" w:rsidRPr="00916960" w:rsidRDefault="00AD3021" w:rsidP="00916960">
            <w:pPr>
              <w:rPr>
                <w:color w:val="000000" w:themeColor="text1"/>
                <w:highlight w:val="lightGray"/>
              </w:rPr>
            </w:pPr>
            <w:r w:rsidRPr="00916960">
              <w:rPr>
                <w:bCs/>
                <w:color w:val="0070C0"/>
                <w:lang w:eastAsia="ko-KR"/>
              </w:rPr>
              <w:t>Since the reference signals used in the LTE cat-1bis requirements and NR reference signals are different (e.g., CRS for Cat-1bis, but SSB or CSI-RS for RedCap), we don’t think the LTE cat-1bis requirements can be reused for NR RedCap UE with 1 Rx.</w:t>
            </w:r>
          </w:p>
        </w:tc>
      </w:tr>
      <w:tr w:rsidR="004A7E6E" w14:paraId="7EB9BCDA" w14:textId="77777777" w:rsidTr="002D562F">
        <w:tc>
          <w:tcPr>
            <w:tcW w:w="1230" w:type="dxa"/>
          </w:tcPr>
          <w:p w14:paraId="508CD40C" w14:textId="368EF1DB" w:rsidR="004A7E6E" w:rsidRDefault="004A7E6E" w:rsidP="00757B0C">
            <w:pPr>
              <w:spacing w:after="120"/>
              <w:rPr>
                <w:color w:val="0070C0"/>
                <w:lang w:val="en-US" w:eastAsia="zh-CN"/>
              </w:rPr>
            </w:pPr>
            <w:r>
              <w:rPr>
                <w:color w:val="0070C0"/>
                <w:lang w:val="en-US" w:eastAsia="zh-CN"/>
              </w:rPr>
              <w:lastRenderedPageBreak/>
              <w:t>MediaTek</w:t>
            </w:r>
          </w:p>
        </w:tc>
        <w:tc>
          <w:tcPr>
            <w:tcW w:w="8401" w:type="dxa"/>
          </w:tcPr>
          <w:p w14:paraId="4FAE21E1"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665681EA" w14:textId="77777777" w:rsidR="004A7E6E" w:rsidRDefault="004A7E6E" w:rsidP="004A7E6E">
            <w:pPr>
              <w:rPr>
                <w:b/>
                <w:color w:val="0070C0"/>
                <w:u w:val="single"/>
                <w:lang w:eastAsia="ko-KR"/>
              </w:rPr>
            </w:pPr>
            <w:r>
              <w:rPr>
                <w:b/>
                <w:color w:val="0070C0"/>
                <w:u w:val="single"/>
                <w:lang w:eastAsia="ko-KR"/>
              </w:rPr>
              <w:t>Issue 2-1-1: Impact on RLM-RS resources</w:t>
            </w:r>
          </w:p>
          <w:p w14:paraId="1FC2CB4C" w14:textId="77777777" w:rsidR="004A7E6E" w:rsidRPr="006A3A51" w:rsidRDefault="004A7E6E" w:rsidP="004A7E6E">
            <w:pPr>
              <w:rPr>
                <w:color w:val="0070C0"/>
                <w:lang w:eastAsia="ko-KR"/>
              </w:rPr>
            </w:pPr>
            <w:r>
              <w:rPr>
                <w:color w:val="0070C0"/>
                <w:lang w:eastAsia="ko-KR"/>
              </w:rPr>
              <w:t xml:space="preserve">From the proposal, it is not clear what the impact is. In our contribution, we highlight that using RLM based CSI-RS with SCS = 60 KHz will have a total BW higher than the specified BW in the WID (i.e. BW = 20 MHz). </w:t>
            </w:r>
          </w:p>
          <w:p w14:paraId="0EFDDB8F" w14:textId="77777777" w:rsidR="004A7E6E" w:rsidRDefault="004A7E6E" w:rsidP="004A7E6E">
            <w:pPr>
              <w:rPr>
                <w:b/>
                <w:color w:val="0070C0"/>
                <w:u w:val="single"/>
                <w:lang w:eastAsia="ko-KR"/>
              </w:rPr>
            </w:pPr>
            <w:r>
              <w:rPr>
                <w:b/>
                <w:color w:val="0070C0"/>
                <w:u w:val="single"/>
                <w:lang w:eastAsia="ko-KR"/>
              </w:rPr>
              <w:t>Issue 2-1-2: Impact on BW used in RLM</w:t>
            </w:r>
          </w:p>
          <w:p w14:paraId="3BDCB239" w14:textId="77777777" w:rsidR="004A7E6E" w:rsidRPr="006A3A51" w:rsidRDefault="004A7E6E" w:rsidP="004A7E6E">
            <w:pPr>
              <w:rPr>
                <w:color w:val="0070C0"/>
                <w:lang w:eastAsia="ko-KR"/>
              </w:rPr>
            </w:pPr>
            <w:r>
              <w:rPr>
                <w:color w:val="0070C0"/>
                <w:lang w:eastAsia="ko-KR"/>
              </w:rPr>
              <w:t xml:space="preserve">Support proposal 1. </w:t>
            </w:r>
            <w:r>
              <w:rPr>
                <w:color w:val="0070C0"/>
                <w:lang w:eastAsia="ko-KR"/>
              </w:rPr>
              <w:br/>
              <w:t>Reducing the number of PRBs down to 24 may affect the performance and hence we need to discuss this first before agreeing on a number.</w:t>
            </w:r>
          </w:p>
          <w:p w14:paraId="1CAE142B" w14:textId="77777777" w:rsidR="004A7E6E" w:rsidRDefault="004A7E6E" w:rsidP="004A7E6E">
            <w:pPr>
              <w:rPr>
                <w:b/>
                <w:color w:val="0070C0"/>
                <w:u w:val="single"/>
                <w:lang w:eastAsia="ko-KR"/>
              </w:rPr>
            </w:pPr>
            <w:r>
              <w:rPr>
                <w:b/>
                <w:color w:val="0070C0"/>
                <w:u w:val="single"/>
                <w:lang w:eastAsia="ko-KR"/>
              </w:rPr>
              <w:t>Issue 2-1-3: Impact on RLM evaluation period</w:t>
            </w:r>
          </w:p>
          <w:p w14:paraId="5D4878D5" w14:textId="77777777" w:rsidR="004A7E6E" w:rsidRDefault="004A7E6E" w:rsidP="004A7E6E">
            <w:pPr>
              <w:rPr>
                <w:color w:val="0070C0"/>
                <w:lang w:eastAsia="ko-KR"/>
              </w:rPr>
            </w:pPr>
            <w:r>
              <w:rPr>
                <w:color w:val="0070C0"/>
                <w:lang w:eastAsia="ko-KR"/>
              </w:rPr>
              <w:lastRenderedPageBreak/>
              <w:t>Support proposal 1.</w:t>
            </w:r>
          </w:p>
          <w:p w14:paraId="40505A99" w14:textId="77777777" w:rsidR="004A7E6E" w:rsidRPr="006A3A51" w:rsidRDefault="004A7E6E" w:rsidP="004A7E6E">
            <w:pPr>
              <w:rPr>
                <w:color w:val="0070C0"/>
                <w:lang w:eastAsia="ko-KR"/>
              </w:rPr>
            </w:pPr>
            <w:r>
              <w:rPr>
                <w:color w:val="0070C0"/>
                <w:lang w:eastAsia="ko-KR"/>
              </w:rPr>
              <w:t xml:space="preserve">From the LTE specs, </w:t>
            </w:r>
            <w:r w:rsidRPr="004267E5">
              <w:rPr>
                <w:color w:val="0070C0"/>
                <w:lang w:eastAsia="ko-KR"/>
              </w:rPr>
              <w:t xml:space="preserve">the lower bound of the evaluation period for RLM requirements was increased at lease by two in LTE Cat-M RLM requirements compared to the </w:t>
            </w:r>
            <w:r>
              <w:rPr>
                <w:color w:val="0070C0"/>
                <w:lang w:eastAsia="ko-KR"/>
              </w:rPr>
              <w:t>general LTE RLM requirements</w:t>
            </w:r>
            <w:r w:rsidRPr="004267E5">
              <w:rPr>
                <w:color w:val="0070C0"/>
                <w:lang w:eastAsia="ko-KR"/>
              </w:rPr>
              <w:t>. Given that the LTE Cat-M is for services that costs less, long battery life and cheaper devices, therefore, the lower bound in the evaluation period of the 5G NR RedCap RLM requirements shall be doubled</w:t>
            </w:r>
            <w:r>
              <w:rPr>
                <w:color w:val="0070C0"/>
                <w:lang w:eastAsia="ko-KR"/>
              </w:rPr>
              <w:t>.</w:t>
            </w:r>
          </w:p>
          <w:p w14:paraId="65B0638A" w14:textId="77777777" w:rsidR="004A7E6E" w:rsidRDefault="004A7E6E" w:rsidP="004A7E6E">
            <w:pPr>
              <w:rPr>
                <w:b/>
                <w:color w:val="0070C0"/>
                <w:u w:val="single"/>
                <w:lang w:eastAsia="ko-KR"/>
              </w:rPr>
            </w:pPr>
            <w:r>
              <w:rPr>
                <w:b/>
                <w:color w:val="0070C0"/>
                <w:u w:val="single"/>
                <w:lang w:eastAsia="ko-KR"/>
              </w:rPr>
              <w:t>Issue 2-1-4: How to derive RLM evaluation period if impacted</w:t>
            </w:r>
          </w:p>
          <w:p w14:paraId="3AE79BAC" w14:textId="77777777" w:rsidR="004A7E6E" w:rsidRPr="006A3A51" w:rsidRDefault="004A7E6E" w:rsidP="004A7E6E">
            <w:pPr>
              <w:rPr>
                <w:color w:val="0070C0"/>
                <w:lang w:eastAsia="ko-KR"/>
              </w:rPr>
            </w:pPr>
            <w:r>
              <w:rPr>
                <w:color w:val="0070C0"/>
                <w:lang w:eastAsia="ko-KR"/>
              </w:rPr>
              <w:t>Support proposal 1. Same comment as in the above Issue 2-1-3.</w:t>
            </w:r>
          </w:p>
          <w:p w14:paraId="624BD698" w14:textId="77777777" w:rsidR="004A7E6E" w:rsidRDefault="004A7E6E" w:rsidP="004A7E6E">
            <w:pPr>
              <w:rPr>
                <w:b/>
                <w:color w:val="0070C0"/>
                <w:u w:val="single"/>
                <w:lang w:eastAsia="ko-KR"/>
              </w:rPr>
            </w:pPr>
            <w:r>
              <w:rPr>
                <w:b/>
                <w:color w:val="0070C0"/>
                <w:u w:val="single"/>
                <w:lang w:eastAsia="ko-KR"/>
              </w:rPr>
              <w:t>Issue 2-1-5: Impact on parameters for IN/OOS</w:t>
            </w:r>
          </w:p>
          <w:p w14:paraId="12747F81" w14:textId="77777777" w:rsidR="004A7E6E" w:rsidRPr="006A3A51" w:rsidRDefault="004A7E6E" w:rsidP="004A7E6E">
            <w:pPr>
              <w:rPr>
                <w:color w:val="0070C0"/>
                <w:lang w:eastAsia="ko-KR"/>
              </w:rPr>
            </w:pPr>
            <w:r>
              <w:rPr>
                <w:color w:val="0070C0"/>
                <w:lang w:eastAsia="ko-KR"/>
              </w:rPr>
              <w:t xml:space="preserve">Support proposal 1. </w:t>
            </w:r>
          </w:p>
          <w:p w14:paraId="1A4C3C20" w14:textId="77777777" w:rsidR="004A7E6E" w:rsidRDefault="004A7E6E" w:rsidP="004A7E6E">
            <w:pPr>
              <w:rPr>
                <w:b/>
                <w:color w:val="0070C0"/>
                <w:u w:val="single"/>
                <w:lang w:eastAsia="ko-KR"/>
              </w:rPr>
            </w:pPr>
            <w:r>
              <w:rPr>
                <w:b/>
                <w:color w:val="0070C0"/>
                <w:u w:val="single"/>
                <w:lang w:eastAsia="ko-KR"/>
              </w:rPr>
              <w:t>Issue 2-1-6: If impact on IN/OOS, list of impacted parameters</w:t>
            </w:r>
          </w:p>
          <w:p w14:paraId="79AB5D4E" w14:textId="77777777" w:rsidR="004A7E6E" w:rsidRDefault="004A7E6E" w:rsidP="004A7E6E">
            <w:pPr>
              <w:rPr>
                <w:color w:val="0070C0"/>
                <w:lang w:eastAsia="ko-KR"/>
              </w:rPr>
            </w:pPr>
            <w:r>
              <w:rPr>
                <w:color w:val="0070C0"/>
                <w:lang w:eastAsia="ko-KR"/>
              </w:rPr>
              <w:t xml:space="preserve">Support proposal 2. </w:t>
            </w:r>
          </w:p>
          <w:p w14:paraId="3E2776B1" w14:textId="77777777" w:rsidR="004A7E6E" w:rsidRPr="006A3A51" w:rsidRDefault="004A7E6E" w:rsidP="004A7E6E">
            <w:pPr>
              <w:rPr>
                <w:color w:val="0070C0"/>
                <w:lang w:eastAsia="ko-KR"/>
              </w:rPr>
            </w:pPr>
            <w:r w:rsidRPr="005C03AC">
              <w:rPr>
                <w:color w:val="0070C0"/>
                <w:lang w:eastAsia="ko-KR"/>
              </w:rPr>
              <w:t>The existing requirements for hypothetical PDCCH parameters of 5G NR RLM are specified with the minimum number of antennas equal to two. Besides, reducing the number of antenna to one antenna can result in reducing the received power down to half compared to using two antennas. Therefore, the hypothetical PDCCH parameters shall be extended to cover the case of using a single antenna with a 3 dB difference compared to the case of using two antennas</w:t>
            </w:r>
            <w:r>
              <w:rPr>
                <w:color w:val="0070C0"/>
                <w:lang w:eastAsia="ko-KR"/>
              </w:rPr>
              <w:t xml:space="preserve">. </w:t>
            </w:r>
          </w:p>
          <w:p w14:paraId="0B0139CC" w14:textId="77777777" w:rsidR="004A7E6E" w:rsidRDefault="004A7E6E" w:rsidP="004A7E6E">
            <w:pPr>
              <w:rPr>
                <w:b/>
                <w:color w:val="0070C0"/>
                <w:u w:val="single"/>
                <w:lang w:eastAsia="ko-KR"/>
              </w:rPr>
            </w:pPr>
            <w:r>
              <w:rPr>
                <w:b/>
                <w:color w:val="0070C0"/>
                <w:u w:val="single"/>
                <w:lang w:eastAsia="ko-KR"/>
              </w:rPr>
              <w:t>Issue 2-1-7: Impact on in-sync/out-of-sync thresholds</w:t>
            </w:r>
          </w:p>
          <w:p w14:paraId="49130440" w14:textId="77777777" w:rsidR="004A7E6E" w:rsidRPr="006A3A51" w:rsidRDefault="004A7E6E" w:rsidP="004A7E6E">
            <w:pPr>
              <w:rPr>
                <w:color w:val="0070C0"/>
                <w:lang w:eastAsia="ko-KR"/>
              </w:rPr>
            </w:pPr>
            <w:r>
              <w:rPr>
                <w:color w:val="0070C0"/>
                <w:lang w:eastAsia="ko-KR"/>
              </w:rPr>
              <w:t>Support recommended WF.</w:t>
            </w:r>
          </w:p>
          <w:p w14:paraId="7996ED7A"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2E21668B" w14:textId="77777777" w:rsidR="004A7E6E" w:rsidRDefault="004A7E6E" w:rsidP="004A7E6E">
            <w:pPr>
              <w:rPr>
                <w:b/>
                <w:color w:val="0070C0"/>
                <w:u w:val="single"/>
                <w:lang w:eastAsia="ko-KR"/>
              </w:rPr>
            </w:pPr>
            <w:r>
              <w:rPr>
                <w:b/>
                <w:color w:val="0070C0"/>
                <w:u w:val="single"/>
                <w:lang w:eastAsia="ko-KR"/>
              </w:rPr>
              <w:t>Issue 2-2-1: Impact on BW used in BFD</w:t>
            </w:r>
          </w:p>
          <w:p w14:paraId="5267BAD6" w14:textId="77777777" w:rsidR="004A7E6E" w:rsidRPr="006A3A51" w:rsidRDefault="004A7E6E" w:rsidP="004A7E6E">
            <w:pPr>
              <w:rPr>
                <w:color w:val="0070C0"/>
                <w:lang w:eastAsia="ko-KR"/>
              </w:rPr>
            </w:pPr>
            <w:r>
              <w:rPr>
                <w:color w:val="0070C0"/>
                <w:lang w:eastAsia="ko-KR"/>
              </w:rPr>
              <w:t>Support recommended WF.</w:t>
            </w:r>
          </w:p>
          <w:p w14:paraId="7077837F" w14:textId="77777777" w:rsidR="004A7E6E" w:rsidRDefault="004A7E6E" w:rsidP="004A7E6E">
            <w:pPr>
              <w:rPr>
                <w:b/>
                <w:color w:val="0070C0"/>
                <w:u w:val="single"/>
                <w:lang w:eastAsia="ko-KR"/>
              </w:rPr>
            </w:pPr>
            <w:r>
              <w:rPr>
                <w:b/>
                <w:color w:val="0070C0"/>
                <w:u w:val="single"/>
                <w:lang w:eastAsia="ko-KR"/>
              </w:rPr>
              <w:t>Issue 2-2-2: Impact on SINR thresholds used in BFD</w:t>
            </w:r>
          </w:p>
          <w:p w14:paraId="33FCA496" w14:textId="77777777" w:rsidR="004A7E6E" w:rsidRDefault="004A7E6E" w:rsidP="004A7E6E">
            <w:pPr>
              <w:rPr>
                <w:b/>
                <w:color w:val="0070C0"/>
                <w:u w:val="single"/>
                <w:lang w:eastAsia="ko-KR"/>
              </w:rPr>
            </w:pPr>
            <w:r>
              <w:rPr>
                <w:color w:val="0070C0"/>
                <w:lang w:eastAsia="ko-KR"/>
              </w:rPr>
              <w:t>Support recommended WF.</w:t>
            </w:r>
          </w:p>
          <w:p w14:paraId="7E42D54C" w14:textId="77777777" w:rsidR="004A7E6E" w:rsidRDefault="004A7E6E" w:rsidP="004A7E6E">
            <w:pPr>
              <w:rPr>
                <w:b/>
                <w:color w:val="0070C0"/>
                <w:u w:val="single"/>
                <w:lang w:eastAsia="ko-KR"/>
              </w:rPr>
            </w:pPr>
            <w:r>
              <w:rPr>
                <w:b/>
                <w:color w:val="0070C0"/>
                <w:u w:val="single"/>
                <w:lang w:eastAsia="ko-KR"/>
              </w:rPr>
              <w:t>Issue 2-2-3: Other impact on BFD hypothetical transmission parameters</w:t>
            </w:r>
          </w:p>
          <w:p w14:paraId="64FDB766" w14:textId="77777777" w:rsidR="004A7E6E" w:rsidRDefault="004A7E6E" w:rsidP="004A7E6E">
            <w:pPr>
              <w:rPr>
                <w:color w:val="0070C0"/>
                <w:lang w:eastAsia="ko-KR"/>
              </w:rPr>
            </w:pPr>
            <w:r w:rsidRPr="006A3A51">
              <w:rPr>
                <w:color w:val="0070C0"/>
                <w:lang w:eastAsia="ko-KR"/>
              </w:rPr>
              <w:t>Support proposal 1.</w:t>
            </w:r>
            <w:r>
              <w:rPr>
                <w:color w:val="0070C0"/>
                <w:lang w:eastAsia="ko-KR"/>
              </w:rPr>
              <w:t xml:space="preserve"> </w:t>
            </w:r>
          </w:p>
          <w:p w14:paraId="7471A861" w14:textId="77777777" w:rsidR="004A7E6E" w:rsidRPr="006A3A51" w:rsidRDefault="004A7E6E" w:rsidP="004A7E6E">
            <w:pPr>
              <w:rPr>
                <w:color w:val="0070C0"/>
                <w:lang w:eastAsia="ko-KR"/>
              </w:rPr>
            </w:pPr>
            <w:r>
              <w:rPr>
                <w:color w:val="0070C0"/>
                <w:lang w:eastAsia="ko-KR"/>
              </w:rPr>
              <w:t>In general, the impact observed in RLM requirements should be considered in BFD too.</w:t>
            </w:r>
          </w:p>
          <w:p w14:paraId="475599C2" w14:textId="77777777" w:rsidR="004A7E6E" w:rsidRDefault="004A7E6E" w:rsidP="004A7E6E">
            <w:pPr>
              <w:rPr>
                <w:b/>
                <w:color w:val="0070C0"/>
                <w:u w:val="single"/>
                <w:lang w:eastAsia="ko-KR"/>
              </w:rPr>
            </w:pPr>
            <w:r>
              <w:rPr>
                <w:b/>
                <w:color w:val="0070C0"/>
                <w:u w:val="single"/>
                <w:lang w:eastAsia="ko-KR"/>
              </w:rPr>
              <w:t>Issue 2-2-4: Impact on evaluation period used in CBD</w:t>
            </w:r>
          </w:p>
          <w:p w14:paraId="39F87F85" w14:textId="77777777" w:rsidR="004A7E6E" w:rsidRPr="006A3A51" w:rsidRDefault="004A7E6E" w:rsidP="004A7E6E">
            <w:pPr>
              <w:rPr>
                <w:color w:val="0070C0"/>
                <w:lang w:eastAsia="ko-KR"/>
              </w:rPr>
            </w:pPr>
            <w:r w:rsidRPr="006A3A51">
              <w:rPr>
                <w:color w:val="0070C0"/>
                <w:lang w:eastAsia="ko-KR"/>
              </w:rPr>
              <w:t>Support recommended WF.</w:t>
            </w:r>
          </w:p>
          <w:p w14:paraId="0D40D534" w14:textId="77777777" w:rsidR="004A7E6E" w:rsidRDefault="004A7E6E" w:rsidP="004A7E6E">
            <w:pPr>
              <w:rPr>
                <w:b/>
                <w:color w:val="0070C0"/>
                <w:u w:val="single"/>
                <w:lang w:eastAsia="ko-KR"/>
              </w:rPr>
            </w:pPr>
            <w:r>
              <w:rPr>
                <w:b/>
                <w:color w:val="0070C0"/>
                <w:u w:val="single"/>
                <w:lang w:eastAsia="ko-KR"/>
              </w:rPr>
              <w:t>Issue 2-2-5: Impact on BW used in CSI-RS based measurement</w:t>
            </w:r>
          </w:p>
          <w:p w14:paraId="0B3FF519" w14:textId="77777777" w:rsidR="004A7E6E" w:rsidRPr="006A3A51" w:rsidRDefault="004A7E6E" w:rsidP="004A7E6E">
            <w:pPr>
              <w:rPr>
                <w:color w:val="0070C0"/>
                <w:lang w:eastAsia="ko-KR"/>
              </w:rPr>
            </w:pPr>
            <w:r w:rsidRPr="006A3A51">
              <w:rPr>
                <w:color w:val="0070C0"/>
                <w:lang w:eastAsia="ko-KR"/>
              </w:rPr>
              <w:t>Support recommended WF</w:t>
            </w:r>
            <w:r>
              <w:rPr>
                <w:color w:val="0070C0"/>
                <w:lang w:eastAsia="ko-KR"/>
              </w:rPr>
              <w:t>.</w:t>
            </w:r>
          </w:p>
          <w:p w14:paraId="2FAA8551" w14:textId="77777777" w:rsidR="004A7E6E" w:rsidRDefault="004A7E6E" w:rsidP="004A7E6E">
            <w:pPr>
              <w:rPr>
                <w:b/>
                <w:color w:val="0070C0"/>
                <w:u w:val="single"/>
                <w:lang w:eastAsia="ko-KR"/>
              </w:rPr>
            </w:pPr>
            <w:r>
              <w:rPr>
                <w:b/>
                <w:color w:val="0070C0"/>
                <w:u w:val="single"/>
                <w:lang w:eastAsia="ko-KR"/>
              </w:rPr>
              <w:t>Issue 2-2-6: Impact on L1 RSRP measurement delay requirement</w:t>
            </w:r>
          </w:p>
          <w:p w14:paraId="3BC947F9" w14:textId="77777777" w:rsidR="004A7E6E" w:rsidRPr="006A3A51" w:rsidRDefault="004A7E6E" w:rsidP="004A7E6E">
            <w:pPr>
              <w:rPr>
                <w:color w:val="0070C0"/>
                <w:lang w:eastAsia="ko-KR"/>
              </w:rPr>
            </w:pPr>
            <w:r w:rsidRPr="006A3A51">
              <w:rPr>
                <w:color w:val="0070C0"/>
                <w:lang w:eastAsia="ko-KR"/>
              </w:rPr>
              <w:t>Support recommended WF</w:t>
            </w:r>
            <w:r>
              <w:rPr>
                <w:color w:val="0070C0"/>
                <w:lang w:eastAsia="ko-KR"/>
              </w:rPr>
              <w:t>.</w:t>
            </w:r>
          </w:p>
          <w:p w14:paraId="33DAE33D" w14:textId="77777777" w:rsidR="004A7E6E" w:rsidRDefault="004A7E6E" w:rsidP="004A7E6E">
            <w:pPr>
              <w:rPr>
                <w:b/>
                <w:color w:val="0070C0"/>
                <w:u w:val="single"/>
                <w:lang w:eastAsia="ko-KR"/>
              </w:rPr>
            </w:pPr>
            <w:r>
              <w:rPr>
                <w:b/>
                <w:color w:val="0070C0"/>
                <w:u w:val="single"/>
                <w:lang w:eastAsia="ko-KR"/>
              </w:rPr>
              <w:t>Issue 2-2-7: Impact on L1 RSRP measurement accuracy requirement</w:t>
            </w:r>
          </w:p>
          <w:p w14:paraId="6F4C7572" w14:textId="77777777" w:rsidR="004A7E6E" w:rsidRPr="006A3A51" w:rsidRDefault="004A7E6E" w:rsidP="004A7E6E">
            <w:pPr>
              <w:rPr>
                <w:color w:val="0070C0"/>
                <w:lang w:eastAsia="ko-KR"/>
              </w:rPr>
            </w:pPr>
            <w:r w:rsidRPr="006A3A51">
              <w:rPr>
                <w:color w:val="0070C0"/>
                <w:lang w:eastAsia="ko-KR"/>
              </w:rPr>
              <w:t xml:space="preserve">L1-RSRP measurement accuracy levels and setup in test cases </w:t>
            </w:r>
            <w:r>
              <w:rPr>
                <w:color w:val="0070C0"/>
                <w:lang w:eastAsia="ko-KR"/>
              </w:rPr>
              <w:t xml:space="preserve">should </w:t>
            </w:r>
            <w:r w:rsidRPr="006A3A51">
              <w:rPr>
                <w:color w:val="0070C0"/>
                <w:lang w:eastAsia="ko-KR"/>
              </w:rPr>
              <w:t xml:space="preserve">belong to </w:t>
            </w:r>
            <w:r>
              <w:rPr>
                <w:color w:val="0070C0"/>
                <w:lang w:eastAsia="ko-KR"/>
              </w:rPr>
              <w:t xml:space="preserve">the </w:t>
            </w:r>
            <w:r w:rsidRPr="006A3A51">
              <w:rPr>
                <w:color w:val="0070C0"/>
                <w:lang w:eastAsia="ko-KR"/>
              </w:rPr>
              <w:t>performance part.</w:t>
            </w:r>
          </w:p>
          <w:p w14:paraId="634291E5" w14:textId="77777777" w:rsidR="004A7E6E" w:rsidRDefault="004A7E6E" w:rsidP="004A7E6E">
            <w:pPr>
              <w:rPr>
                <w:b/>
                <w:color w:val="0070C0"/>
                <w:u w:val="single"/>
                <w:lang w:eastAsia="ko-KR"/>
              </w:rPr>
            </w:pPr>
            <w:r>
              <w:rPr>
                <w:b/>
                <w:color w:val="0070C0"/>
                <w:u w:val="single"/>
                <w:lang w:eastAsia="ko-KR"/>
              </w:rPr>
              <w:t xml:space="preserve">Issue 2-2-8: Impact on CSI-RS based L3 measurement and CSI-RS based L1-SINR measurement </w:t>
            </w:r>
          </w:p>
          <w:p w14:paraId="0BE3E539" w14:textId="77777777" w:rsidR="004A7E6E" w:rsidRPr="006A3A51" w:rsidRDefault="004A7E6E" w:rsidP="004A7E6E">
            <w:pPr>
              <w:rPr>
                <w:color w:val="0070C0"/>
                <w:lang w:eastAsia="ko-KR"/>
              </w:rPr>
            </w:pPr>
            <w:r>
              <w:rPr>
                <w:color w:val="0070C0"/>
                <w:lang w:eastAsia="ko-KR"/>
              </w:rPr>
              <w:t xml:space="preserve">Support proposal 1. </w:t>
            </w:r>
          </w:p>
          <w:p w14:paraId="40DD65D1"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2-3: HD-FDD UE</w:t>
            </w:r>
          </w:p>
          <w:p w14:paraId="0897DFEA" w14:textId="77777777" w:rsidR="004A7E6E" w:rsidRDefault="004A7E6E" w:rsidP="004A7E6E">
            <w:pPr>
              <w:rPr>
                <w:b/>
                <w:color w:val="0070C0"/>
                <w:u w:val="single"/>
                <w:lang w:eastAsia="ko-KR"/>
              </w:rPr>
            </w:pPr>
            <w:r>
              <w:rPr>
                <w:b/>
                <w:color w:val="0070C0"/>
                <w:u w:val="single"/>
                <w:lang w:eastAsia="ko-KR"/>
              </w:rPr>
              <w:t xml:space="preserve">Issue 2-3-1: Impact on HD-FDD UE requirements </w:t>
            </w:r>
          </w:p>
          <w:p w14:paraId="4575D771" w14:textId="77777777" w:rsidR="004A7E6E" w:rsidRPr="006A3A51" w:rsidRDefault="004A7E6E" w:rsidP="004A7E6E">
            <w:pPr>
              <w:rPr>
                <w:color w:val="0070C0"/>
                <w:lang w:eastAsia="ko-KR"/>
              </w:rPr>
            </w:pPr>
            <w:r>
              <w:rPr>
                <w:color w:val="0070C0"/>
                <w:lang w:eastAsia="ko-KR"/>
              </w:rPr>
              <w:t>Support proposal 2.</w:t>
            </w:r>
          </w:p>
          <w:p w14:paraId="54D6F62C" w14:textId="77777777" w:rsidR="004A7E6E" w:rsidRDefault="004A7E6E" w:rsidP="004A7E6E">
            <w:pPr>
              <w:rPr>
                <w:b/>
                <w:color w:val="0070C0"/>
                <w:u w:val="single"/>
                <w:lang w:eastAsia="ko-KR"/>
              </w:rPr>
            </w:pPr>
            <w:r>
              <w:rPr>
                <w:b/>
                <w:color w:val="0070C0"/>
                <w:u w:val="single"/>
                <w:lang w:eastAsia="ko-KR"/>
              </w:rPr>
              <w:t>Issue 2-3-2: Whether UE measurements are always prioritized over UL for HD-FDD</w:t>
            </w:r>
          </w:p>
          <w:p w14:paraId="55AED3F2" w14:textId="77777777" w:rsidR="004A7E6E" w:rsidRPr="006A3A51" w:rsidRDefault="004A7E6E" w:rsidP="004A7E6E">
            <w:pPr>
              <w:rPr>
                <w:color w:val="0070C0"/>
                <w:lang w:eastAsia="ko-KR"/>
              </w:rPr>
            </w:pPr>
            <w:r w:rsidRPr="00391A85">
              <w:rPr>
                <w:color w:val="0070C0"/>
                <w:lang w:eastAsia="ko-KR"/>
              </w:rPr>
              <w:t>Support introducing scheduling availability restriction due to the RRM DL measurement is the current practice</w:t>
            </w:r>
            <w:r w:rsidRPr="006A3A51">
              <w:rPr>
                <w:color w:val="0070C0"/>
                <w:lang w:eastAsia="ko-KR"/>
              </w:rPr>
              <w:t>.</w:t>
            </w:r>
          </w:p>
          <w:p w14:paraId="2F05BC36" w14:textId="77777777" w:rsidR="004A7E6E" w:rsidRDefault="004A7E6E" w:rsidP="004A7E6E">
            <w:pPr>
              <w:rPr>
                <w:b/>
                <w:color w:val="0070C0"/>
                <w:u w:val="single"/>
                <w:lang w:eastAsia="ko-KR"/>
              </w:rPr>
            </w:pPr>
            <w:r>
              <w:rPr>
                <w:b/>
                <w:color w:val="0070C0"/>
                <w:u w:val="single"/>
                <w:lang w:eastAsia="ko-KR"/>
              </w:rPr>
              <w:t>Issue 2-3-3: If measurements are prioritized, the scenarios for measurements for HD-FDD</w:t>
            </w:r>
          </w:p>
          <w:p w14:paraId="0A124088" w14:textId="77777777" w:rsidR="004A7E6E" w:rsidRPr="006A3A51" w:rsidRDefault="004A7E6E" w:rsidP="004A7E6E">
            <w:pPr>
              <w:rPr>
                <w:color w:val="0070C0"/>
                <w:lang w:eastAsia="ko-KR"/>
              </w:rPr>
            </w:pPr>
            <w:r>
              <w:rPr>
                <w:color w:val="0070C0"/>
                <w:lang w:eastAsia="ko-KR"/>
              </w:rPr>
              <w:t>W</w:t>
            </w:r>
            <w:r w:rsidRPr="00391A85">
              <w:rPr>
                <w:color w:val="0070C0"/>
                <w:lang w:eastAsia="ko-KR"/>
              </w:rPr>
              <w:t>e can assume gap &gt; DL RRM meas &gt; UL, unless specific issues are identified</w:t>
            </w:r>
            <w:r>
              <w:rPr>
                <w:color w:val="0070C0"/>
                <w:lang w:eastAsia="ko-KR"/>
              </w:rPr>
              <w:t>.</w:t>
            </w:r>
          </w:p>
          <w:p w14:paraId="79425DDF" w14:textId="77777777" w:rsidR="004A7E6E" w:rsidRDefault="004A7E6E" w:rsidP="004A7E6E">
            <w:pPr>
              <w:rPr>
                <w:b/>
                <w:color w:val="0070C0"/>
                <w:u w:val="single"/>
                <w:lang w:eastAsia="ko-KR"/>
              </w:rPr>
            </w:pPr>
            <w:r>
              <w:rPr>
                <w:b/>
                <w:color w:val="0070C0"/>
                <w:u w:val="single"/>
                <w:lang w:eastAsia="ko-KR"/>
              </w:rPr>
              <w:t xml:space="preserve">Issue 2-3-4: Conditions for performing RLM for HD-FDD UE </w:t>
            </w:r>
          </w:p>
          <w:p w14:paraId="02182442" w14:textId="77777777" w:rsidR="004A7E6E" w:rsidRPr="006A3A51" w:rsidRDefault="004A7E6E" w:rsidP="004A7E6E">
            <w:pPr>
              <w:rPr>
                <w:color w:val="0070C0"/>
                <w:lang w:eastAsia="ko-KR"/>
              </w:rPr>
            </w:pPr>
            <w:r>
              <w:rPr>
                <w:color w:val="0070C0"/>
                <w:lang w:eastAsia="ko-KR"/>
              </w:rPr>
              <w:t>Support proposal 1.</w:t>
            </w:r>
          </w:p>
          <w:p w14:paraId="7333AF59"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20DACC18" w14:textId="77777777" w:rsidR="004A7E6E" w:rsidRDefault="004A7E6E" w:rsidP="004A7E6E">
            <w:pPr>
              <w:rPr>
                <w:b/>
                <w:color w:val="0070C0"/>
                <w:u w:val="single"/>
                <w:lang w:eastAsia="ko-KR"/>
              </w:rPr>
            </w:pPr>
            <w:r>
              <w:rPr>
                <w:b/>
                <w:color w:val="0070C0"/>
                <w:u w:val="single"/>
                <w:lang w:eastAsia="ko-KR"/>
              </w:rPr>
              <w:t>Issue 2-4-1: Whether measurement capability may have to be reduced</w:t>
            </w:r>
          </w:p>
          <w:p w14:paraId="04D46859" w14:textId="77777777" w:rsidR="004A7E6E" w:rsidRPr="006A3A51" w:rsidRDefault="004A7E6E" w:rsidP="004A7E6E">
            <w:pPr>
              <w:rPr>
                <w:color w:val="0070C0"/>
                <w:lang w:eastAsia="ko-KR"/>
              </w:rPr>
            </w:pPr>
            <w:r>
              <w:rPr>
                <w:color w:val="0070C0"/>
                <w:lang w:eastAsia="ko-KR"/>
              </w:rPr>
              <w:t>Support proposal 1.</w:t>
            </w:r>
          </w:p>
          <w:p w14:paraId="63B3D793" w14:textId="77777777" w:rsidR="004A7E6E" w:rsidRDefault="004A7E6E" w:rsidP="004A7E6E">
            <w:pPr>
              <w:rPr>
                <w:b/>
                <w:color w:val="0070C0"/>
                <w:u w:val="single"/>
                <w:lang w:eastAsia="ko-KR"/>
              </w:rPr>
            </w:pPr>
            <w:r>
              <w:rPr>
                <w:b/>
                <w:color w:val="0070C0"/>
                <w:u w:val="single"/>
                <w:lang w:eastAsia="ko-KR"/>
              </w:rPr>
              <w:t>Issue 2-4-2: If measurement capability is reduced, how to determine the measurement capability for RedCap</w:t>
            </w:r>
          </w:p>
          <w:p w14:paraId="056219EB" w14:textId="77777777" w:rsidR="004A7E6E" w:rsidRPr="006A3A51" w:rsidRDefault="004A7E6E" w:rsidP="004A7E6E">
            <w:pPr>
              <w:rPr>
                <w:color w:val="0070C0"/>
                <w:lang w:eastAsia="ko-KR"/>
              </w:rPr>
            </w:pPr>
            <w:r>
              <w:rPr>
                <w:color w:val="0070C0"/>
                <w:lang w:eastAsia="ko-KR"/>
              </w:rPr>
              <w:t>Support proposal 2.</w:t>
            </w:r>
          </w:p>
          <w:p w14:paraId="1F88F4FC" w14:textId="77777777" w:rsidR="004A7E6E" w:rsidRDefault="004A7E6E" w:rsidP="004A7E6E">
            <w:pPr>
              <w:rPr>
                <w:b/>
                <w:color w:val="0070C0"/>
                <w:u w:val="single"/>
                <w:lang w:eastAsia="ko-KR"/>
              </w:rPr>
            </w:pPr>
            <w:r>
              <w:rPr>
                <w:b/>
                <w:color w:val="0070C0"/>
                <w:u w:val="single"/>
                <w:lang w:eastAsia="ko-KR"/>
              </w:rPr>
              <w:t xml:space="preserve">Issue 2-4-3: Multicarrier operation </w:t>
            </w:r>
          </w:p>
          <w:p w14:paraId="642B2C41" w14:textId="77777777" w:rsidR="004A7E6E" w:rsidRPr="006A3A51" w:rsidRDefault="004A7E6E" w:rsidP="004A7E6E">
            <w:pPr>
              <w:rPr>
                <w:color w:val="0070C0"/>
                <w:lang w:eastAsia="ko-KR"/>
              </w:rPr>
            </w:pPr>
            <w:r w:rsidRPr="006A3A51">
              <w:rPr>
                <w:color w:val="0070C0"/>
                <w:lang w:eastAsia="ko-KR"/>
              </w:rPr>
              <w:t>Support recommended WF</w:t>
            </w:r>
            <w:r>
              <w:rPr>
                <w:color w:val="0070C0"/>
                <w:lang w:eastAsia="ko-KR"/>
              </w:rPr>
              <w:t>.</w:t>
            </w:r>
          </w:p>
          <w:p w14:paraId="674DA91B"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295D5570" w14:textId="77777777" w:rsidR="004A7E6E" w:rsidRDefault="004A7E6E" w:rsidP="004A7E6E">
            <w:pPr>
              <w:rPr>
                <w:b/>
                <w:color w:val="0070C0"/>
                <w:u w:val="single"/>
                <w:lang w:eastAsia="ko-KR"/>
              </w:rPr>
            </w:pPr>
            <w:r>
              <w:rPr>
                <w:b/>
                <w:color w:val="0070C0"/>
                <w:u w:val="single"/>
                <w:lang w:eastAsia="ko-KR"/>
              </w:rPr>
              <w:t xml:space="preserve">Issue 2-5-1: Impact on UE transmit timing requirements </w:t>
            </w:r>
          </w:p>
          <w:p w14:paraId="7CA3815A" w14:textId="77777777" w:rsidR="004A7E6E" w:rsidRDefault="004A7E6E" w:rsidP="004A7E6E">
            <w:pPr>
              <w:rPr>
                <w:b/>
                <w:color w:val="0070C0"/>
                <w:u w:val="single"/>
                <w:lang w:eastAsia="ko-KR"/>
              </w:rPr>
            </w:pPr>
            <w:r w:rsidRPr="006A3A51">
              <w:rPr>
                <w:color w:val="0070C0"/>
                <w:lang w:eastAsia="ko-KR"/>
              </w:rPr>
              <w:t>Support recommended WF</w:t>
            </w:r>
            <w:r>
              <w:rPr>
                <w:color w:val="0070C0"/>
                <w:lang w:eastAsia="ko-KR"/>
              </w:rPr>
              <w:t>.</w:t>
            </w:r>
          </w:p>
          <w:p w14:paraId="27A64778"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31107E1E" w14:textId="77777777" w:rsidR="004A7E6E" w:rsidRDefault="004A7E6E" w:rsidP="004A7E6E">
            <w:pPr>
              <w:rPr>
                <w:b/>
                <w:color w:val="0070C0"/>
                <w:u w:val="single"/>
                <w:lang w:eastAsia="ko-KR"/>
              </w:rPr>
            </w:pPr>
            <w:r>
              <w:rPr>
                <w:b/>
                <w:color w:val="0070C0"/>
                <w:u w:val="single"/>
                <w:lang w:eastAsia="ko-KR"/>
              </w:rPr>
              <w:t>Issue 2-6-1: Impact on interruption requirements in IDLE/INACTIVE states</w:t>
            </w:r>
          </w:p>
          <w:p w14:paraId="60C30F3A" w14:textId="77777777" w:rsidR="004A7E6E" w:rsidRPr="006A3A51" w:rsidRDefault="004A7E6E" w:rsidP="004A7E6E">
            <w:pPr>
              <w:rPr>
                <w:color w:val="0070C0"/>
                <w:lang w:eastAsia="ko-KR"/>
              </w:rPr>
            </w:pPr>
            <w:r>
              <w:rPr>
                <w:color w:val="0070C0"/>
                <w:lang w:eastAsia="ko-KR"/>
              </w:rPr>
              <w:t>Our preference is proposal 1. Using</w:t>
            </w:r>
            <w:r w:rsidRPr="00391A85">
              <w:rPr>
                <w:color w:val="0070C0"/>
                <w:lang w:eastAsia="ko-KR"/>
              </w:rPr>
              <w:t xml:space="preserve"> single antenna, the SIB decoding rate will decrease, thus it will need longer time to achieve target detection </w:t>
            </w:r>
            <w:r>
              <w:rPr>
                <w:color w:val="0070C0"/>
                <w:lang w:eastAsia="ko-KR"/>
              </w:rPr>
              <w:t>rate. Simulation will be needed.</w:t>
            </w:r>
          </w:p>
          <w:p w14:paraId="362C051A" w14:textId="77777777" w:rsidR="004A7E6E" w:rsidRDefault="004A7E6E" w:rsidP="004A7E6E">
            <w:pPr>
              <w:rPr>
                <w:b/>
                <w:color w:val="0070C0"/>
                <w:u w:val="single"/>
                <w:lang w:eastAsia="ko-KR"/>
              </w:rPr>
            </w:pPr>
            <w:r>
              <w:rPr>
                <w:b/>
                <w:color w:val="0070C0"/>
                <w:u w:val="single"/>
                <w:lang w:eastAsia="ko-KR"/>
              </w:rPr>
              <w:t>Issue 2-6-2: Impact on interruption requirements in CONNECTED state</w:t>
            </w:r>
          </w:p>
          <w:p w14:paraId="51CC98E6" w14:textId="77777777" w:rsidR="004A7E6E" w:rsidRPr="006A3A51" w:rsidRDefault="004A7E6E" w:rsidP="004A7E6E">
            <w:pPr>
              <w:rPr>
                <w:color w:val="0070C0"/>
                <w:lang w:eastAsia="ko-KR"/>
              </w:rPr>
            </w:pPr>
            <w:r>
              <w:rPr>
                <w:color w:val="0070C0"/>
                <w:lang w:eastAsia="ko-KR"/>
              </w:rPr>
              <w:t>I</w:t>
            </w:r>
            <w:r w:rsidRPr="00391A85">
              <w:rPr>
                <w:color w:val="0070C0"/>
                <w:lang w:eastAsia="ko-KR"/>
              </w:rPr>
              <w:t>nterruption requirements will be also needed for Redcap</w:t>
            </w:r>
            <w:r>
              <w:rPr>
                <w:color w:val="0070C0"/>
                <w:lang w:eastAsia="ko-KR"/>
              </w:rPr>
              <w:t xml:space="preserve">. </w:t>
            </w:r>
            <w:r w:rsidRPr="006A3A51">
              <w:rPr>
                <w:color w:val="0070C0"/>
                <w:lang w:eastAsia="ko-KR"/>
              </w:rPr>
              <w:t>Proposal 2 is not clear to us</w:t>
            </w:r>
            <w:r>
              <w:rPr>
                <w:color w:val="0070C0"/>
                <w:lang w:eastAsia="ko-KR"/>
              </w:rPr>
              <w:t xml:space="preserve">, </w:t>
            </w:r>
            <w:r w:rsidRPr="00391A85">
              <w:rPr>
                <w:color w:val="0070C0"/>
                <w:lang w:eastAsia="ko-KR"/>
              </w:rPr>
              <w:t>does that mean no requirement for Redcap or it actually means it needs to introduce different requirement for Redcap</w:t>
            </w:r>
            <w:r>
              <w:rPr>
                <w:color w:val="0070C0"/>
                <w:lang w:eastAsia="ko-KR"/>
              </w:rPr>
              <w:t xml:space="preserve">? </w:t>
            </w:r>
          </w:p>
          <w:p w14:paraId="3112A352"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33104C9E" w14:textId="77777777" w:rsidR="004A7E6E" w:rsidRDefault="004A7E6E" w:rsidP="004A7E6E">
            <w:pPr>
              <w:rPr>
                <w:b/>
                <w:color w:val="0070C0"/>
                <w:u w:val="single"/>
                <w:lang w:eastAsia="ko-KR"/>
              </w:rPr>
            </w:pPr>
            <w:r>
              <w:rPr>
                <w:b/>
                <w:color w:val="0070C0"/>
                <w:u w:val="single"/>
                <w:lang w:eastAsia="ko-KR"/>
              </w:rPr>
              <w:t xml:space="preserve">Issue 2-7-1: Type of RAs </w:t>
            </w:r>
          </w:p>
          <w:p w14:paraId="13581C59" w14:textId="77777777" w:rsidR="004A7E6E" w:rsidRPr="006A3A51" w:rsidRDefault="004A7E6E" w:rsidP="004A7E6E">
            <w:pPr>
              <w:rPr>
                <w:color w:val="0070C0"/>
                <w:lang w:eastAsia="ko-KR"/>
              </w:rPr>
            </w:pPr>
            <w:r>
              <w:rPr>
                <w:color w:val="0070C0"/>
                <w:lang w:eastAsia="ko-KR"/>
              </w:rPr>
              <w:t xml:space="preserve">To our understanding, RAN1 is not aiming to re-design the PRACH, however, this can be FFS in case a new design is introduced. </w:t>
            </w:r>
          </w:p>
          <w:p w14:paraId="364438BB" w14:textId="77777777" w:rsidR="004A7E6E" w:rsidRDefault="004A7E6E" w:rsidP="004A7E6E">
            <w:pPr>
              <w:rPr>
                <w:b/>
                <w:color w:val="0070C0"/>
                <w:u w:val="single"/>
                <w:lang w:eastAsia="ko-KR"/>
              </w:rPr>
            </w:pPr>
            <w:r>
              <w:rPr>
                <w:b/>
                <w:color w:val="0070C0"/>
                <w:u w:val="single"/>
                <w:lang w:eastAsia="ko-KR"/>
              </w:rPr>
              <w:t xml:space="preserve">Issue 2-7-2: RA requirements based on UE type </w:t>
            </w:r>
          </w:p>
          <w:p w14:paraId="724132D3" w14:textId="77777777" w:rsidR="004A7E6E" w:rsidRPr="006A3A51" w:rsidRDefault="004A7E6E" w:rsidP="004A7E6E">
            <w:pPr>
              <w:rPr>
                <w:color w:val="0070C0"/>
                <w:lang w:eastAsia="ko-KR"/>
              </w:rPr>
            </w:pPr>
            <w:r>
              <w:rPr>
                <w:color w:val="0070C0"/>
                <w:lang w:eastAsia="ko-KR"/>
              </w:rPr>
              <w:t>To our understanding, RAN1 is not aiming to re-design the PRACH, however, this can be FFS in case a new design is introduced.</w:t>
            </w:r>
          </w:p>
          <w:p w14:paraId="4A47C123"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3DC9388D" w14:textId="77777777" w:rsidR="004A7E6E" w:rsidRDefault="004A7E6E" w:rsidP="004A7E6E">
            <w:pPr>
              <w:rPr>
                <w:b/>
                <w:color w:val="0070C0"/>
                <w:u w:val="single"/>
                <w:lang w:eastAsia="ko-KR"/>
              </w:rPr>
            </w:pPr>
            <w:r>
              <w:rPr>
                <w:b/>
                <w:color w:val="0070C0"/>
                <w:u w:val="single"/>
                <w:lang w:eastAsia="ko-KR"/>
              </w:rPr>
              <w:lastRenderedPageBreak/>
              <w:t xml:space="preserve">Issue 2-8-1: RRM impact due to BWP switching </w:t>
            </w:r>
          </w:p>
          <w:p w14:paraId="6B8B5515" w14:textId="77777777" w:rsidR="004A7E6E" w:rsidRPr="006A3A51" w:rsidRDefault="004A7E6E" w:rsidP="004A7E6E">
            <w:pPr>
              <w:rPr>
                <w:color w:val="0070C0"/>
                <w:lang w:eastAsia="ko-KR"/>
              </w:rPr>
            </w:pPr>
            <w:r>
              <w:rPr>
                <w:color w:val="0070C0"/>
                <w:lang w:eastAsia="ko-KR"/>
              </w:rPr>
              <w:t xml:space="preserve">We </w:t>
            </w:r>
            <w:r w:rsidRPr="0070748B">
              <w:rPr>
                <w:color w:val="0070C0"/>
                <w:lang w:eastAsia="ko-KR"/>
              </w:rPr>
              <w:t>prefer to follow the legacy 600us/2000us requirement and further check if it is applicable for Redcap</w:t>
            </w:r>
            <w:r>
              <w:rPr>
                <w:color w:val="0070C0"/>
                <w:lang w:eastAsia="ko-KR"/>
              </w:rPr>
              <w:t>.</w:t>
            </w:r>
            <w:r>
              <w:rPr>
                <w:color w:val="0070C0"/>
                <w:lang w:eastAsia="ko-KR"/>
              </w:rPr>
              <w:br/>
              <w:t xml:space="preserve">Regarding proposal 2, it </w:t>
            </w:r>
          </w:p>
          <w:p w14:paraId="5B4BFAFE" w14:textId="77777777" w:rsidR="004A7E6E" w:rsidRDefault="004A7E6E" w:rsidP="004A7E6E">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0CE8BF90" w14:textId="77777777" w:rsidR="004A7E6E" w:rsidRPr="006A3A51" w:rsidRDefault="004A7E6E" w:rsidP="004A7E6E">
            <w:pPr>
              <w:rPr>
                <w:color w:val="0070C0"/>
                <w:lang w:eastAsia="ko-KR"/>
              </w:rPr>
            </w:pPr>
            <w:r>
              <w:rPr>
                <w:color w:val="0070C0"/>
                <w:lang w:eastAsia="ko-KR"/>
              </w:rPr>
              <w:t>At this stage, it is ttill early to consider sending LS.</w:t>
            </w:r>
          </w:p>
          <w:p w14:paraId="5809B042"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06BBAF9E" w14:textId="77777777" w:rsidR="004A7E6E" w:rsidRDefault="004A7E6E" w:rsidP="004A7E6E">
            <w:pPr>
              <w:rPr>
                <w:b/>
                <w:color w:val="0070C0"/>
                <w:u w:val="single"/>
                <w:lang w:eastAsia="ko-KR"/>
              </w:rPr>
            </w:pPr>
            <w:r>
              <w:rPr>
                <w:b/>
                <w:color w:val="0070C0"/>
                <w:u w:val="single"/>
                <w:lang w:eastAsia="ko-KR"/>
              </w:rPr>
              <w:t>Issue 2-9-1: RRM impact of UE transmit/receive outside 20MHz</w:t>
            </w:r>
          </w:p>
          <w:p w14:paraId="694CF97E" w14:textId="77777777" w:rsidR="004A7E6E" w:rsidRPr="006A3A51" w:rsidRDefault="004A7E6E" w:rsidP="004A7E6E">
            <w:pPr>
              <w:rPr>
                <w:color w:val="0070C0"/>
                <w:lang w:eastAsia="ko-KR"/>
              </w:rPr>
            </w:pPr>
            <w:r w:rsidRPr="006A3A51">
              <w:rPr>
                <w:color w:val="0070C0"/>
                <w:lang w:eastAsia="ko-KR"/>
              </w:rPr>
              <w:t>FFS</w:t>
            </w:r>
          </w:p>
          <w:p w14:paraId="490C4059" w14:textId="77777777" w:rsidR="004A7E6E" w:rsidRDefault="004A7E6E" w:rsidP="004A7E6E">
            <w:pPr>
              <w:rPr>
                <w:b/>
                <w:color w:val="0070C0"/>
                <w:u w:val="single"/>
                <w:lang w:eastAsia="ko-KR"/>
              </w:rPr>
            </w:pPr>
            <w:r>
              <w:rPr>
                <w:b/>
                <w:color w:val="0070C0"/>
                <w:u w:val="single"/>
                <w:lang w:eastAsia="ko-KR"/>
              </w:rPr>
              <w:t>Issue 2-9-2: Reference cell timing in RedCap BWP</w:t>
            </w:r>
          </w:p>
          <w:p w14:paraId="760D6D8C" w14:textId="77777777" w:rsidR="004A7E6E" w:rsidRPr="006A3A51" w:rsidRDefault="004A7E6E" w:rsidP="004A7E6E">
            <w:pPr>
              <w:rPr>
                <w:color w:val="0070C0"/>
                <w:lang w:eastAsia="ko-KR"/>
              </w:rPr>
            </w:pPr>
            <w:r w:rsidRPr="006A3A51">
              <w:rPr>
                <w:color w:val="0070C0"/>
                <w:lang w:eastAsia="ko-KR"/>
              </w:rPr>
              <w:t>FFS</w:t>
            </w:r>
          </w:p>
          <w:p w14:paraId="7C307E2E"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6B65A152" w14:textId="77777777" w:rsidR="004A7E6E" w:rsidRDefault="004A7E6E" w:rsidP="004A7E6E">
            <w:pPr>
              <w:rPr>
                <w:b/>
                <w:color w:val="0070C0"/>
                <w:u w:val="single"/>
                <w:lang w:eastAsia="ko-KR"/>
              </w:rPr>
            </w:pPr>
            <w:r>
              <w:rPr>
                <w:b/>
                <w:color w:val="0070C0"/>
                <w:u w:val="single"/>
                <w:lang w:eastAsia="ko-KR"/>
              </w:rPr>
              <w:t>Issue 2-10-1: CSSF design for RedCap UE measurements</w:t>
            </w:r>
          </w:p>
          <w:p w14:paraId="34EAB54F" w14:textId="77777777" w:rsidR="004A7E6E" w:rsidRPr="006A3A51" w:rsidRDefault="004A7E6E" w:rsidP="004A7E6E">
            <w:pPr>
              <w:rPr>
                <w:color w:val="0070C0"/>
                <w:lang w:eastAsia="ko-KR"/>
              </w:rPr>
            </w:pPr>
            <w:r w:rsidRPr="006A3A51">
              <w:rPr>
                <w:color w:val="0070C0"/>
                <w:lang w:eastAsia="ko-KR"/>
              </w:rPr>
              <w:t xml:space="preserve">Proposal 1 makes sense for 1 searcher. </w:t>
            </w:r>
          </w:p>
          <w:p w14:paraId="2B3A6E8B" w14:textId="77777777" w:rsidR="004A7E6E" w:rsidRDefault="004A7E6E" w:rsidP="004A7E6E">
            <w:pPr>
              <w:rPr>
                <w:b/>
                <w:color w:val="0070C0"/>
                <w:u w:val="single"/>
                <w:lang w:eastAsia="ko-KR"/>
              </w:rPr>
            </w:pPr>
            <w:r>
              <w:rPr>
                <w:b/>
                <w:color w:val="0070C0"/>
                <w:u w:val="single"/>
                <w:lang w:eastAsia="ko-KR"/>
              </w:rPr>
              <w:t xml:space="preserve">Issue 2-10-2: Gapless measurement capabilities for RedCap UE: ‘NeedForGap’ and ‘NCSG’ </w:t>
            </w:r>
          </w:p>
          <w:p w14:paraId="7BAF91F9" w14:textId="77777777" w:rsidR="004A7E6E" w:rsidRDefault="004A7E6E" w:rsidP="004A7E6E">
            <w:pPr>
              <w:rPr>
                <w:b/>
                <w:color w:val="0070C0"/>
                <w:u w:val="single"/>
                <w:lang w:eastAsia="ko-KR"/>
              </w:rPr>
            </w:pPr>
            <w:r w:rsidRPr="006A3A51">
              <w:rPr>
                <w:color w:val="0070C0"/>
                <w:lang w:eastAsia="ko-KR"/>
              </w:rPr>
              <w:t>No support makes sense too but it depends on the outcome of Issue 1-10-1.</w:t>
            </w:r>
            <w:r>
              <w:rPr>
                <w:color w:val="0070C0"/>
                <w:lang w:eastAsia="ko-KR"/>
              </w:rPr>
              <w:t xml:space="preserve"> Hence, FFS.</w:t>
            </w:r>
          </w:p>
          <w:p w14:paraId="1980089A" w14:textId="77777777" w:rsidR="004A7E6E" w:rsidRDefault="004A7E6E" w:rsidP="004A7E6E">
            <w:pPr>
              <w:rPr>
                <w:b/>
                <w:color w:val="0070C0"/>
                <w:u w:val="single"/>
                <w:lang w:eastAsia="ko-KR"/>
              </w:rPr>
            </w:pPr>
            <w:r>
              <w:rPr>
                <w:b/>
                <w:color w:val="0070C0"/>
                <w:u w:val="single"/>
                <w:lang w:eastAsia="ko-KR"/>
              </w:rPr>
              <w:t xml:space="preserve">Issue 2-10-3: Gapless measurement capabilities for RedCap UE: ‘inter-frequency without gap’ </w:t>
            </w:r>
          </w:p>
          <w:p w14:paraId="5FD6BB42" w14:textId="77777777" w:rsidR="004A7E6E" w:rsidRPr="006A3A51" w:rsidRDefault="004A7E6E" w:rsidP="004A7E6E">
            <w:pPr>
              <w:rPr>
                <w:color w:val="0070C0"/>
                <w:lang w:eastAsia="ko-KR"/>
              </w:rPr>
            </w:pPr>
            <w:r w:rsidRPr="006A3A51">
              <w:rPr>
                <w:color w:val="0070C0"/>
                <w:lang w:eastAsia="ko-KR"/>
              </w:rPr>
              <w:t>No support is reasonable for 1 searcher, but it depends the outcome of Issue 1-10-1</w:t>
            </w:r>
            <w:r>
              <w:rPr>
                <w:color w:val="0070C0"/>
                <w:lang w:eastAsia="ko-KR"/>
              </w:rPr>
              <w:t>. Hence, FFS.</w:t>
            </w:r>
          </w:p>
          <w:p w14:paraId="4BDABF79" w14:textId="77777777" w:rsidR="004A7E6E" w:rsidRDefault="004A7E6E" w:rsidP="004A7E6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1F05F66" w14:textId="77777777" w:rsidR="004A7E6E" w:rsidRPr="006A3A51" w:rsidRDefault="004A7E6E" w:rsidP="004A7E6E">
            <w:pPr>
              <w:rPr>
                <w:rFonts w:eastAsiaTheme="minorEastAsia"/>
                <w:color w:val="0070C0"/>
                <w:lang w:eastAsia="zh-CN"/>
              </w:rPr>
            </w:pPr>
            <w:r w:rsidRPr="006A3A51">
              <w:rPr>
                <w:rFonts w:eastAsiaTheme="minorEastAsia"/>
                <w:color w:val="0070C0"/>
                <w:lang w:eastAsia="zh-CN"/>
              </w:rPr>
              <w:t>Using more samples is not the only way. It could allow more inaccuracy or assume higher SNR side condition. RAN4 need to further investigate that.</w:t>
            </w:r>
          </w:p>
          <w:p w14:paraId="1D8888C0" w14:textId="77777777" w:rsidR="004A7E6E" w:rsidRDefault="004A7E6E" w:rsidP="004A7E6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19F2E62C" w14:textId="77777777" w:rsidR="004A7E6E" w:rsidRDefault="004A7E6E" w:rsidP="004A7E6E">
            <w:pPr>
              <w:rPr>
                <w:rFonts w:eastAsiaTheme="minorEastAsia"/>
                <w:b/>
                <w:color w:val="0070C0"/>
                <w:u w:val="single"/>
                <w:lang w:eastAsia="zh-CN"/>
              </w:rPr>
            </w:pPr>
            <w:r w:rsidRPr="006A3A51">
              <w:rPr>
                <w:rFonts w:eastAsiaTheme="minorEastAsia"/>
                <w:color w:val="0070C0"/>
                <w:lang w:eastAsia="zh-CN"/>
              </w:rPr>
              <w:t>Using more samples is not the only way. It could allow more inaccuracy or assume higher SNR side condition. RAN4 need to further investigate that</w:t>
            </w:r>
            <w:r>
              <w:rPr>
                <w:rFonts w:eastAsiaTheme="minorEastAsia"/>
                <w:color w:val="0070C0"/>
                <w:lang w:eastAsia="zh-CN"/>
              </w:rPr>
              <w:t>.</w:t>
            </w:r>
          </w:p>
          <w:p w14:paraId="1674F736" w14:textId="77777777" w:rsidR="004A7E6E" w:rsidRDefault="004A7E6E" w:rsidP="004A7E6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03C8233" w14:textId="77777777" w:rsidR="004A7E6E" w:rsidRDefault="004A7E6E" w:rsidP="004A7E6E">
            <w:pPr>
              <w:rPr>
                <w:rFonts w:eastAsiaTheme="minorEastAsia"/>
                <w:b/>
                <w:color w:val="0070C0"/>
                <w:u w:val="single"/>
                <w:lang w:eastAsia="zh-CN"/>
              </w:rPr>
            </w:pPr>
            <w:r w:rsidRPr="006A3A51">
              <w:rPr>
                <w:rFonts w:eastAsiaTheme="minorEastAsia"/>
                <w:color w:val="0070C0"/>
                <w:lang w:eastAsia="zh-CN"/>
              </w:rPr>
              <w:t>Using more samples is not the only way. It could allow more inaccuracy or assume higher SNR side condition. RAN4 need to further investigate that</w:t>
            </w:r>
            <w:r>
              <w:rPr>
                <w:rFonts w:eastAsiaTheme="minorEastAsia"/>
                <w:color w:val="0070C0"/>
                <w:lang w:eastAsia="zh-CN"/>
              </w:rPr>
              <w:t>.</w:t>
            </w:r>
          </w:p>
          <w:p w14:paraId="4C5B9F1D"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71F40B66" w14:textId="77777777" w:rsidR="004A7E6E" w:rsidRDefault="004A7E6E" w:rsidP="004A7E6E">
            <w:pPr>
              <w:rPr>
                <w:b/>
                <w:color w:val="0070C0"/>
                <w:u w:val="single"/>
                <w:lang w:eastAsia="ko-KR"/>
              </w:rPr>
            </w:pPr>
            <w:r>
              <w:rPr>
                <w:b/>
                <w:color w:val="0070C0"/>
                <w:u w:val="single"/>
                <w:lang w:eastAsia="ko-KR"/>
              </w:rPr>
              <w:t xml:space="preserve">Issue 2-11-1: RRM impact due to maximum number of DL MIMO layers </w:t>
            </w:r>
          </w:p>
          <w:p w14:paraId="3A664F87" w14:textId="77777777" w:rsidR="004A7E6E" w:rsidRPr="006A3A51" w:rsidRDefault="004A7E6E" w:rsidP="004A7E6E">
            <w:pPr>
              <w:rPr>
                <w:color w:val="0070C0"/>
                <w:lang w:eastAsia="ko-KR"/>
              </w:rPr>
            </w:pPr>
            <w:r>
              <w:rPr>
                <w:color w:val="0070C0"/>
                <w:lang w:eastAsia="ko-KR"/>
              </w:rPr>
              <w:t>This can be discussed in Demod</w:t>
            </w:r>
            <w:r w:rsidRPr="006A3A51">
              <w:rPr>
                <w:color w:val="0070C0"/>
                <w:lang w:eastAsia="ko-KR"/>
              </w:rPr>
              <w:t>.</w:t>
            </w:r>
            <w:r>
              <w:rPr>
                <w:color w:val="0070C0"/>
                <w:lang w:eastAsia="ko-KR"/>
              </w:rPr>
              <w:t xml:space="preserve"> We don’t see what could be the RRM core impact. </w:t>
            </w:r>
          </w:p>
          <w:p w14:paraId="0205B11C" w14:textId="77777777" w:rsidR="004A7E6E" w:rsidRDefault="004A7E6E" w:rsidP="004A7E6E">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2F682217" w14:textId="77777777" w:rsidR="004A7E6E" w:rsidRPr="006A3A51" w:rsidRDefault="004A7E6E" w:rsidP="004A7E6E">
            <w:pPr>
              <w:rPr>
                <w:color w:val="0070C0"/>
                <w:lang w:eastAsia="ko-KR"/>
              </w:rPr>
            </w:pPr>
            <w:r w:rsidRPr="0042577C">
              <w:rPr>
                <w:color w:val="0070C0"/>
                <w:lang w:eastAsia="ko-KR"/>
              </w:rPr>
              <w:t xml:space="preserve">MAC-CE based TCI state switch </w:t>
            </w:r>
            <w:r>
              <w:rPr>
                <w:color w:val="0070C0"/>
                <w:lang w:eastAsia="ko-KR"/>
              </w:rPr>
              <w:t>should</w:t>
            </w:r>
            <w:r w:rsidRPr="0042577C">
              <w:rPr>
                <w:color w:val="0070C0"/>
                <w:lang w:eastAsia="ko-KR"/>
              </w:rPr>
              <w:t xml:space="preserve"> be impacted by the HARQ-ACK transmission delay</w:t>
            </w:r>
            <w:r w:rsidRPr="006A3A51">
              <w:rPr>
                <w:color w:val="0070C0"/>
                <w:lang w:eastAsia="ko-KR"/>
              </w:rPr>
              <w:t>.</w:t>
            </w:r>
          </w:p>
          <w:p w14:paraId="48F0988F" w14:textId="77777777" w:rsidR="004A7E6E" w:rsidRDefault="004A7E6E" w:rsidP="004A7E6E">
            <w:pPr>
              <w:rPr>
                <w:b/>
                <w:color w:val="0070C0"/>
                <w:u w:val="single"/>
                <w:lang w:eastAsia="ko-KR"/>
              </w:rPr>
            </w:pPr>
            <w:r>
              <w:rPr>
                <w:b/>
                <w:color w:val="0070C0"/>
                <w:u w:val="single"/>
                <w:lang w:eastAsia="ko-KR"/>
              </w:rPr>
              <w:t xml:space="preserve">Issue 2-11-3: RRM impact due to relaxed maximum modulation order </w:t>
            </w:r>
          </w:p>
          <w:p w14:paraId="51198C60" w14:textId="77777777" w:rsidR="004A7E6E" w:rsidRPr="006A3A51" w:rsidRDefault="004A7E6E" w:rsidP="004A7E6E">
            <w:pPr>
              <w:rPr>
                <w:color w:val="0070C0"/>
                <w:lang w:eastAsia="ko-KR"/>
              </w:rPr>
            </w:pPr>
            <w:r>
              <w:rPr>
                <w:color w:val="0070C0"/>
                <w:lang w:eastAsia="ko-KR"/>
              </w:rPr>
              <w:t>This can be discussed in Demod</w:t>
            </w:r>
            <w:r w:rsidRPr="006A3A51">
              <w:rPr>
                <w:color w:val="0070C0"/>
                <w:lang w:eastAsia="ko-KR"/>
              </w:rPr>
              <w:t>.</w:t>
            </w:r>
            <w:r>
              <w:rPr>
                <w:color w:val="0070C0"/>
                <w:lang w:eastAsia="ko-KR"/>
              </w:rPr>
              <w:t xml:space="preserve"> We don’t see what could be the RRM core impact</w:t>
            </w:r>
            <w:r w:rsidRPr="006A3A51">
              <w:rPr>
                <w:color w:val="0070C0"/>
                <w:lang w:eastAsia="ko-KR"/>
              </w:rPr>
              <w:t>.</w:t>
            </w:r>
          </w:p>
          <w:p w14:paraId="5C2B2454" w14:textId="77777777" w:rsidR="004A7E6E" w:rsidRDefault="004A7E6E" w:rsidP="004A7E6E">
            <w:pPr>
              <w:rPr>
                <w:b/>
                <w:color w:val="0070C0"/>
                <w:u w:val="single"/>
                <w:lang w:eastAsia="ko-KR"/>
              </w:rPr>
            </w:pPr>
            <w:r>
              <w:rPr>
                <w:b/>
                <w:color w:val="0070C0"/>
                <w:u w:val="single"/>
                <w:lang w:eastAsia="ko-KR"/>
              </w:rPr>
              <w:t xml:space="preserve">Issue 2-11-4: Relation to LTE cat-1bis requirements </w:t>
            </w:r>
          </w:p>
          <w:p w14:paraId="45AFA780" w14:textId="4D152C9C" w:rsidR="004A7E6E" w:rsidRDefault="004A7E6E" w:rsidP="004A7E6E">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6A3A51">
              <w:rPr>
                <w:rFonts w:ascii="Times New Roman" w:eastAsiaTheme="minorEastAsia" w:hAnsi="Times New Roman"/>
                <w:bCs/>
                <w:color w:val="0070C0"/>
                <w:sz w:val="20"/>
                <w:szCs w:val="20"/>
                <w:lang w:val="en-US"/>
              </w:rPr>
              <w:lastRenderedPageBreak/>
              <w:t>FFS</w:t>
            </w:r>
            <w:r>
              <w:rPr>
                <w:rFonts w:ascii="Times New Roman" w:eastAsiaTheme="minorEastAsia" w:hAnsi="Times New Roman"/>
                <w:bCs/>
                <w:color w:val="0070C0"/>
                <w:sz w:val="20"/>
                <w:szCs w:val="20"/>
                <w:lang w:val="en-US"/>
              </w:rPr>
              <w:t>.</w:t>
            </w:r>
          </w:p>
        </w:tc>
      </w:tr>
      <w:tr w:rsidR="008F55DB" w14:paraId="04809214" w14:textId="77777777" w:rsidTr="002D562F">
        <w:tc>
          <w:tcPr>
            <w:tcW w:w="1230" w:type="dxa"/>
          </w:tcPr>
          <w:p w14:paraId="5D6392AE" w14:textId="5D7D6B49" w:rsidR="008F55DB" w:rsidRDefault="008F55DB" w:rsidP="00757B0C">
            <w:pPr>
              <w:spacing w:after="120"/>
              <w:rPr>
                <w:color w:val="0070C0"/>
                <w:lang w:val="en-US" w:eastAsia="zh-CN"/>
              </w:rPr>
            </w:pPr>
            <w:r>
              <w:rPr>
                <w:color w:val="0070C0"/>
                <w:lang w:val="en-US" w:eastAsia="zh-CN"/>
              </w:rPr>
              <w:lastRenderedPageBreak/>
              <w:t>Qualcomm</w:t>
            </w:r>
          </w:p>
        </w:tc>
        <w:tc>
          <w:tcPr>
            <w:tcW w:w="8401" w:type="dxa"/>
          </w:tcPr>
          <w:p w14:paraId="0F87556D" w14:textId="77777777" w:rsidR="00B11F35" w:rsidRDefault="00B11F35" w:rsidP="00B11F35">
            <w:pPr>
              <w:rPr>
                <w:b/>
                <w:color w:val="0070C0"/>
                <w:u w:val="single"/>
                <w:lang w:eastAsia="ko-KR"/>
              </w:rPr>
            </w:pPr>
            <w:r>
              <w:rPr>
                <w:b/>
                <w:color w:val="0070C0"/>
                <w:u w:val="single"/>
                <w:lang w:eastAsia="ko-KR"/>
              </w:rPr>
              <w:t>Issue 2-1-1: Impact on RLM-RS resources</w:t>
            </w:r>
          </w:p>
          <w:p w14:paraId="790C8D4E" w14:textId="77777777" w:rsidR="005E67DD" w:rsidRPr="00570D2B" w:rsidRDefault="005E67DD" w:rsidP="005E67DD">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1-2</w:t>
            </w:r>
            <w:r w:rsidRPr="00570D2B">
              <w:rPr>
                <w:b/>
                <w:color w:val="0070C0"/>
                <w:u w:val="single"/>
                <w:lang w:eastAsia="ko-KR"/>
              </w:rPr>
              <w:t xml:space="preserve">: </w:t>
            </w:r>
            <w:r>
              <w:rPr>
                <w:b/>
                <w:color w:val="0070C0"/>
                <w:u w:val="single"/>
                <w:lang w:eastAsia="ko-KR"/>
              </w:rPr>
              <w:t>Impact on BW used in RLM</w:t>
            </w:r>
          </w:p>
          <w:p w14:paraId="1C77353B" w14:textId="082AC464" w:rsidR="00935D9E" w:rsidRDefault="005A4DE3" w:rsidP="00935D9E">
            <w:pPr>
              <w:rPr>
                <w:lang w:val="en-US" w:eastAsia="zh-CN"/>
              </w:rPr>
            </w:pPr>
            <w:r>
              <w:rPr>
                <w:highlight w:val="lightGray"/>
                <w:lang w:val="en-US" w:eastAsia="zh-CN"/>
              </w:rPr>
              <w:t>Fine with both the proposals.</w:t>
            </w:r>
            <w:r w:rsidR="00B30400">
              <w:rPr>
                <w:highlight w:val="lightGray"/>
                <w:lang w:val="en-US" w:eastAsia="zh-CN"/>
              </w:rPr>
              <w:t xml:space="preserve"> </w:t>
            </w:r>
            <w:r w:rsidR="00B30400" w:rsidRPr="00B30400">
              <w:rPr>
                <w:lang w:val="en-US" w:eastAsia="zh-CN"/>
              </w:rPr>
              <w:t>The number of CSI-RS resources for RLM with SCS of 60kHz is an issue and needs to be addressed.</w:t>
            </w:r>
          </w:p>
          <w:p w14:paraId="41F51B6B" w14:textId="77777777" w:rsidR="00B30400" w:rsidRDefault="00B30400" w:rsidP="00B30400">
            <w:pPr>
              <w:rPr>
                <w:b/>
                <w:color w:val="0070C0"/>
                <w:u w:val="single"/>
                <w:lang w:eastAsia="ko-KR"/>
              </w:rPr>
            </w:pPr>
            <w:r>
              <w:rPr>
                <w:b/>
                <w:color w:val="0070C0"/>
                <w:u w:val="single"/>
                <w:lang w:eastAsia="ko-KR"/>
              </w:rPr>
              <w:t>Issue 2-1-3: Impact on RLM evaluation period</w:t>
            </w:r>
          </w:p>
          <w:p w14:paraId="7329A246" w14:textId="5A547B9B" w:rsidR="00B30400" w:rsidRDefault="00A70A5A" w:rsidP="00B30400">
            <w:pPr>
              <w:rPr>
                <w:color w:val="0070C0"/>
                <w:lang w:eastAsia="ko-KR"/>
              </w:rPr>
            </w:pPr>
            <w:r>
              <w:rPr>
                <w:color w:val="0070C0"/>
                <w:lang w:eastAsia="ko-KR"/>
              </w:rPr>
              <w:t>Agree with</w:t>
            </w:r>
            <w:r w:rsidR="004452AA">
              <w:rPr>
                <w:color w:val="0070C0"/>
                <w:lang w:eastAsia="ko-KR"/>
              </w:rPr>
              <w:t xml:space="preserve"> proposal 2.</w:t>
            </w:r>
            <w:r>
              <w:rPr>
                <w:color w:val="0070C0"/>
                <w:lang w:eastAsia="ko-KR"/>
              </w:rPr>
              <w:t xml:space="preserve"> Only </w:t>
            </w:r>
            <w:r w:rsidR="007E0651">
              <w:rPr>
                <w:color w:val="0070C0"/>
                <w:lang w:eastAsia="ko-KR"/>
              </w:rPr>
              <w:t>thresholds in TCs need to be modified</w:t>
            </w:r>
          </w:p>
          <w:p w14:paraId="20A1429E" w14:textId="77777777" w:rsidR="00372AA7" w:rsidRPr="00570D2B" w:rsidRDefault="00372AA7" w:rsidP="00372AA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1-4</w:t>
            </w:r>
            <w:r w:rsidRPr="00570D2B">
              <w:rPr>
                <w:b/>
                <w:color w:val="0070C0"/>
                <w:u w:val="single"/>
                <w:lang w:eastAsia="ko-KR"/>
              </w:rPr>
              <w:t xml:space="preserve">: </w:t>
            </w:r>
            <w:r>
              <w:rPr>
                <w:b/>
                <w:color w:val="0070C0"/>
                <w:u w:val="single"/>
                <w:lang w:eastAsia="ko-KR"/>
              </w:rPr>
              <w:t>How to derive RLM evaluation period if impacted</w:t>
            </w:r>
          </w:p>
          <w:p w14:paraId="6BBCEE71" w14:textId="530A5B23" w:rsidR="00B30400" w:rsidRDefault="00A70A5A" w:rsidP="00935D9E">
            <w:pPr>
              <w:rPr>
                <w:highlight w:val="lightGray"/>
                <w:lang w:val="en-US" w:eastAsia="zh-CN"/>
              </w:rPr>
            </w:pPr>
            <w:r>
              <w:rPr>
                <w:highlight w:val="lightGray"/>
                <w:lang w:val="en-US" w:eastAsia="zh-CN"/>
              </w:rPr>
              <w:t>May not be needed, depending on Issue 2-1-3.</w:t>
            </w:r>
          </w:p>
          <w:p w14:paraId="63B4D10E" w14:textId="77777777" w:rsidR="00F71DA1" w:rsidRPr="00570D2B" w:rsidRDefault="00F71DA1" w:rsidP="00F71DA1">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1-5</w:t>
            </w:r>
            <w:r w:rsidRPr="00570D2B">
              <w:rPr>
                <w:b/>
                <w:color w:val="0070C0"/>
                <w:u w:val="single"/>
                <w:lang w:eastAsia="ko-KR"/>
              </w:rPr>
              <w:t xml:space="preserve">: </w:t>
            </w:r>
            <w:r>
              <w:rPr>
                <w:b/>
                <w:color w:val="0070C0"/>
                <w:u w:val="single"/>
                <w:lang w:eastAsia="ko-KR"/>
              </w:rPr>
              <w:t>Impact on parameters for IN/OOS</w:t>
            </w:r>
          </w:p>
          <w:p w14:paraId="748CD18D" w14:textId="77777777" w:rsidR="003245BB" w:rsidRDefault="009E401F" w:rsidP="00935D9E">
            <w:pPr>
              <w:rPr>
                <w:highlight w:val="lightGray"/>
                <w:lang w:val="en-US" w:eastAsia="zh-CN"/>
              </w:rPr>
            </w:pPr>
            <w:r>
              <w:rPr>
                <w:highlight w:val="lightGray"/>
                <w:lang w:val="en-US" w:eastAsia="zh-CN"/>
              </w:rPr>
              <w:t>Agree with proposal 1, hypothetical PDCCH parameters needs to be updated</w:t>
            </w:r>
            <w:r w:rsidR="003245BB">
              <w:rPr>
                <w:highlight w:val="lightGray"/>
                <w:lang w:val="en-US" w:eastAsia="zh-CN"/>
              </w:rPr>
              <w:t xml:space="preserve"> because of reduced BW and Rx antenna</w:t>
            </w:r>
          </w:p>
          <w:p w14:paraId="777C5F7F" w14:textId="77777777" w:rsidR="008663E7" w:rsidRDefault="008663E7" w:rsidP="008663E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1-6</w:t>
            </w:r>
            <w:r w:rsidRPr="00570D2B">
              <w:rPr>
                <w:b/>
                <w:color w:val="0070C0"/>
                <w:u w:val="single"/>
                <w:lang w:eastAsia="ko-KR"/>
              </w:rPr>
              <w:t xml:space="preserve">: </w:t>
            </w:r>
            <w:r>
              <w:rPr>
                <w:b/>
                <w:color w:val="0070C0"/>
                <w:u w:val="single"/>
                <w:lang w:eastAsia="ko-KR"/>
              </w:rPr>
              <w:t>If impact on IN/OOS, list of impacted parameters</w:t>
            </w:r>
          </w:p>
          <w:p w14:paraId="25612C39" w14:textId="77777777" w:rsidR="003245BB" w:rsidRDefault="00B21FDF" w:rsidP="00935D9E">
            <w:pPr>
              <w:rPr>
                <w:highlight w:val="lightGray"/>
                <w:lang w:val="en-US" w:eastAsia="zh-CN"/>
              </w:rPr>
            </w:pPr>
            <w:r>
              <w:rPr>
                <w:highlight w:val="lightGray"/>
                <w:lang w:val="en-US" w:eastAsia="zh-CN"/>
              </w:rPr>
              <w:t>To be further discussed</w:t>
            </w:r>
          </w:p>
          <w:p w14:paraId="1BEA3D8F" w14:textId="77777777" w:rsidR="00662EAA" w:rsidRPr="00570D2B" w:rsidRDefault="00662EAA" w:rsidP="00662EAA">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1-7</w:t>
            </w:r>
            <w:r w:rsidRPr="00570D2B">
              <w:rPr>
                <w:b/>
                <w:color w:val="0070C0"/>
                <w:u w:val="single"/>
                <w:lang w:eastAsia="ko-KR"/>
              </w:rPr>
              <w:t xml:space="preserve">: </w:t>
            </w:r>
            <w:r>
              <w:rPr>
                <w:b/>
                <w:color w:val="0070C0"/>
                <w:u w:val="single"/>
                <w:lang w:eastAsia="ko-KR"/>
              </w:rPr>
              <w:t>Impact on in-sync/out-of-sync thresholds</w:t>
            </w:r>
          </w:p>
          <w:p w14:paraId="26410998" w14:textId="1884647E" w:rsidR="009D3407" w:rsidRPr="00B62283" w:rsidRDefault="00662EAA" w:rsidP="00B62283">
            <w:pPr>
              <w:rPr>
                <w:highlight w:val="lightGray"/>
                <w:lang w:val="en-US" w:eastAsia="zh-CN"/>
              </w:rPr>
            </w:pPr>
            <w:r>
              <w:rPr>
                <w:highlight w:val="lightGray"/>
                <w:lang w:val="en-US" w:eastAsia="zh-CN"/>
              </w:rPr>
              <w:t>Agree with the WF</w:t>
            </w:r>
          </w:p>
          <w:p w14:paraId="2819DA85" w14:textId="77777777" w:rsidR="009D3407" w:rsidRPr="00570D2B" w:rsidRDefault="009D3407" w:rsidP="009D340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2-1</w:t>
            </w:r>
            <w:r w:rsidRPr="00570D2B">
              <w:rPr>
                <w:b/>
                <w:color w:val="0070C0"/>
                <w:u w:val="single"/>
                <w:lang w:eastAsia="ko-KR"/>
              </w:rPr>
              <w:t xml:space="preserve">: </w:t>
            </w:r>
            <w:r>
              <w:rPr>
                <w:b/>
                <w:color w:val="0070C0"/>
                <w:u w:val="single"/>
                <w:lang w:eastAsia="ko-KR"/>
              </w:rPr>
              <w:t>Impact on BW used in BFD</w:t>
            </w:r>
          </w:p>
          <w:p w14:paraId="75C3251A" w14:textId="5A7077A6" w:rsidR="00710B06" w:rsidRPr="00B62283" w:rsidRDefault="009D3407" w:rsidP="00B62283">
            <w:pPr>
              <w:rPr>
                <w:highlight w:val="lightGray"/>
                <w:lang w:val="en-US" w:eastAsia="zh-CN"/>
              </w:rPr>
            </w:pPr>
            <w:r>
              <w:rPr>
                <w:highlight w:val="lightGray"/>
                <w:lang w:val="en-US" w:eastAsia="zh-CN"/>
              </w:rPr>
              <w:t>Agree with the proposal</w:t>
            </w:r>
          </w:p>
          <w:p w14:paraId="5A733C46" w14:textId="77777777" w:rsidR="00710B06" w:rsidRPr="00570D2B" w:rsidRDefault="00710B06" w:rsidP="00710B06">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2-2</w:t>
            </w:r>
            <w:r w:rsidRPr="00570D2B">
              <w:rPr>
                <w:b/>
                <w:color w:val="0070C0"/>
                <w:u w:val="single"/>
                <w:lang w:eastAsia="ko-KR"/>
              </w:rPr>
              <w:t xml:space="preserve">: </w:t>
            </w:r>
            <w:r>
              <w:rPr>
                <w:b/>
                <w:color w:val="0070C0"/>
                <w:u w:val="single"/>
                <w:lang w:eastAsia="ko-KR"/>
              </w:rPr>
              <w:t>Impact on SINR thresholds used in BFD</w:t>
            </w:r>
          </w:p>
          <w:p w14:paraId="301B7CBD" w14:textId="239A04A8" w:rsidR="009D3407" w:rsidRDefault="00503A32" w:rsidP="009D3407">
            <w:pPr>
              <w:rPr>
                <w:highlight w:val="lightGray"/>
                <w:lang w:val="en-US" w:eastAsia="zh-CN"/>
              </w:rPr>
            </w:pPr>
            <w:r>
              <w:rPr>
                <w:highlight w:val="lightGray"/>
                <w:lang w:val="en-US" w:eastAsia="zh-CN"/>
              </w:rPr>
              <w:t>Agree with the recommended WF</w:t>
            </w:r>
          </w:p>
          <w:p w14:paraId="65736E4A" w14:textId="77777777" w:rsidR="002D1AE2" w:rsidRPr="00570D2B" w:rsidRDefault="002D1AE2" w:rsidP="002D1AE2">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2-3</w:t>
            </w:r>
            <w:r w:rsidRPr="00570D2B">
              <w:rPr>
                <w:b/>
                <w:color w:val="0070C0"/>
                <w:u w:val="single"/>
                <w:lang w:eastAsia="ko-KR"/>
              </w:rPr>
              <w:t xml:space="preserve">: </w:t>
            </w:r>
            <w:r>
              <w:rPr>
                <w:b/>
                <w:color w:val="0070C0"/>
                <w:u w:val="single"/>
                <w:lang w:eastAsia="ko-KR"/>
              </w:rPr>
              <w:t>Other impact on BFD hypothetical transmission parameters</w:t>
            </w:r>
          </w:p>
          <w:p w14:paraId="66B178EC" w14:textId="559F59A2" w:rsidR="00503A32" w:rsidRDefault="009C5BCF" w:rsidP="009D3407">
            <w:pPr>
              <w:rPr>
                <w:highlight w:val="lightGray"/>
                <w:lang w:val="en-US" w:eastAsia="zh-CN"/>
              </w:rPr>
            </w:pPr>
            <w:r>
              <w:rPr>
                <w:highlight w:val="lightGray"/>
                <w:lang w:val="en-US" w:eastAsia="zh-CN"/>
              </w:rPr>
              <w:t xml:space="preserve">Agree with proposal 1. Agreements from RLM could be used as </w:t>
            </w:r>
            <w:r w:rsidR="0048775D">
              <w:rPr>
                <w:highlight w:val="lightGray"/>
                <w:lang w:val="en-US" w:eastAsia="zh-CN"/>
              </w:rPr>
              <w:t>baseline for BFD</w:t>
            </w:r>
          </w:p>
          <w:p w14:paraId="1E5BCDC8" w14:textId="77777777" w:rsidR="001217F5" w:rsidRPr="00570D2B" w:rsidRDefault="001217F5" w:rsidP="001217F5">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2-4</w:t>
            </w:r>
            <w:r w:rsidRPr="00570D2B">
              <w:rPr>
                <w:b/>
                <w:color w:val="0070C0"/>
                <w:u w:val="single"/>
                <w:lang w:eastAsia="ko-KR"/>
              </w:rPr>
              <w:t xml:space="preserve">: </w:t>
            </w:r>
            <w:r>
              <w:rPr>
                <w:b/>
                <w:color w:val="0070C0"/>
                <w:u w:val="single"/>
                <w:lang w:eastAsia="ko-KR"/>
              </w:rPr>
              <w:t>Impact on evaluation period used in CBD</w:t>
            </w:r>
          </w:p>
          <w:p w14:paraId="1DF6C121" w14:textId="3C169922" w:rsidR="001217F5" w:rsidRPr="00B62283" w:rsidRDefault="008A386E" w:rsidP="00DA0353">
            <w:pPr>
              <w:rPr>
                <w:bCs/>
                <w:color w:val="0070C0"/>
                <w:u w:val="single"/>
                <w:lang w:eastAsia="ko-KR"/>
              </w:rPr>
            </w:pPr>
            <w:r>
              <w:rPr>
                <w:bCs/>
                <w:color w:val="0070C0"/>
                <w:u w:val="single"/>
                <w:lang w:eastAsia="ko-KR"/>
              </w:rPr>
              <w:t>Agree with both the proposals</w:t>
            </w:r>
          </w:p>
          <w:p w14:paraId="1A8D0505" w14:textId="5F461093" w:rsidR="00DA0353" w:rsidRPr="00570D2B" w:rsidRDefault="00DA0353" w:rsidP="00DA0353">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2-5</w:t>
            </w:r>
            <w:r w:rsidRPr="00570D2B">
              <w:rPr>
                <w:b/>
                <w:color w:val="0070C0"/>
                <w:u w:val="single"/>
                <w:lang w:eastAsia="ko-KR"/>
              </w:rPr>
              <w:t xml:space="preserve">: </w:t>
            </w:r>
            <w:r>
              <w:rPr>
                <w:b/>
                <w:color w:val="0070C0"/>
                <w:u w:val="single"/>
                <w:lang w:eastAsia="ko-KR"/>
              </w:rPr>
              <w:t>Impact on BW used in CSI-RS based measurement</w:t>
            </w:r>
          </w:p>
          <w:p w14:paraId="26620CAD" w14:textId="02B8D188" w:rsidR="00DA0353" w:rsidRPr="00B62283" w:rsidRDefault="00DA0353" w:rsidP="009652A3">
            <w:pPr>
              <w:rPr>
                <w:bCs/>
                <w:color w:val="0070C0"/>
                <w:u w:val="single"/>
                <w:lang w:eastAsia="ko-KR"/>
              </w:rPr>
            </w:pPr>
            <w:r>
              <w:rPr>
                <w:bCs/>
                <w:color w:val="0070C0"/>
                <w:u w:val="single"/>
                <w:lang w:eastAsia="ko-KR"/>
              </w:rPr>
              <w:t>Needs further study</w:t>
            </w:r>
          </w:p>
          <w:p w14:paraId="2FA931D4" w14:textId="097D48E4" w:rsidR="009652A3" w:rsidRPr="00570D2B" w:rsidRDefault="009652A3" w:rsidP="009652A3">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2-6</w:t>
            </w:r>
            <w:r w:rsidRPr="00570D2B">
              <w:rPr>
                <w:b/>
                <w:color w:val="0070C0"/>
                <w:u w:val="single"/>
                <w:lang w:eastAsia="ko-KR"/>
              </w:rPr>
              <w:t xml:space="preserve">: </w:t>
            </w:r>
            <w:r>
              <w:rPr>
                <w:b/>
                <w:color w:val="0070C0"/>
                <w:u w:val="single"/>
                <w:lang w:eastAsia="ko-KR"/>
              </w:rPr>
              <w:t>Impact on L1 RSRP measurement delay requirement</w:t>
            </w:r>
          </w:p>
          <w:p w14:paraId="1910AC28" w14:textId="015EE57E" w:rsidR="009652A3" w:rsidRPr="00B62283" w:rsidRDefault="00243DDC" w:rsidP="00375D75">
            <w:pPr>
              <w:rPr>
                <w:bCs/>
                <w:color w:val="0070C0"/>
                <w:u w:val="single"/>
                <w:lang w:eastAsia="ko-KR"/>
              </w:rPr>
            </w:pPr>
            <w:r>
              <w:rPr>
                <w:bCs/>
                <w:color w:val="0070C0"/>
                <w:u w:val="single"/>
                <w:lang w:eastAsia="ko-KR"/>
              </w:rPr>
              <w:t xml:space="preserve">No need to </w:t>
            </w:r>
            <w:r w:rsidR="007F5B70">
              <w:rPr>
                <w:bCs/>
                <w:color w:val="0070C0"/>
                <w:u w:val="single"/>
                <w:lang w:eastAsia="ko-KR"/>
              </w:rPr>
              <w:t>revisit evaluation periods. Existing</w:t>
            </w:r>
            <w:r w:rsidR="00C808ED">
              <w:rPr>
                <w:bCs/>
                <w:color w:val="0070C0"/>
                <w:u w:val="single"/>
                <w:lang w:eastAsia="ko-KR"/>
              </w:rPr>
              <w:t xml:space="preserve"> core</w:t>
            </w:r>
            <w:r w:rsidR="007F5B70">
              <w:rPr>
                <w:bCs/>
                <w:color w:val="0070C0"/>
                <w:u w:val="single"/>
                <w:lang w:eastAsia="ko-KR"/>
              </w:rPr>
              <w:t xml:space="preserve"> requirements may apply.</w:t>
            </w:r>
          </w:p>
          <w:p w14:paraId="7124C78E" w14:textId="28BDEBED" w:rsidR="00375D75" w:rsidRPr="00570D2B" w:rsidRDefault="00375D75" w:rsidP="00375D75">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2-7</w:t>
            </w:r>
            <w:r w:rsidRPr="00570D2B">
              <w:rPr>
                <w:b/>
                <w:color w:val="0070C0"/>
                <w:u w:val="single"/>
                <w:lang w:eastAsia="ko-KR"/>
              </w:rPr>
              <w:t xml:space="preserve">: </w:t>
            </w:r>
            <w:r>
              <w:rPr>
                <w:b/>
                <w:color w:val="0070C0"/>
                <w:u w:val="single"/>
                <w:lang w:eastAsia="ko-KR"/>
              </w:rPr>
              <w:t xml:space="preserve">Impact on L1 RSRP measurement accuracy requirement </w:t>
            </w:r>
          </w:p>
          <w:p w14:paraId="5D3E710B" w14:textId="776F2166" w:rsidR="0048775D" w:rsidRPr="0080406C" w:rsidRDefault="00453511" w:rsidP="009D3407">
            <w:pPr>
              <w:rPr>
                <w:highlight w:val="lightGray"/>
                <w:lang w:val="en-US" w:eastAsia="zh-CN"/>
              </w:rPr>
            </w:pPr>
            <w:r>
              <w:rPr>
                <w:highlight w:val="lightGray"/>
                <w:lang w:val="en-US" w:eastAsia="zh-CN"/>
              </w:rPr>
              <w:t>Agree with proposal 1</w:t>
            </w:r>
          </w:p>
          <w:p w14:paraId="16A55C0A" w14:textId="77777777" w:rsidR="006125E2" w:rsidRPr="00570D2B" w:rsidRDefault="006125E2" w:rsidP="006125E2">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2-8</w:t>
            </w:r>
            <w:r w:rsidRPr="00570D2B">
              <w:rPr>
                <w:b/>
                <w:color w:val="0070C0"/>
                <w:u w:val="single"/>
                <w:lang w:eastAsia="ko-KR"/>
              </w:rPr>
              <w:t xml:space="preserve">: </w:t>
            </w:r>
            <w:r>
              <w:rPr>
                <w:b/>
                <w:color w:val="0070C0"/>
                <w:u w:val="single"/>
                <w:lang w:eastAsia="ko-KR"/>
              </w:rPr>
              <w:t xml:space="preserve">Impact on CSI-RS based L3 measurement and CSI-RS based L1-SINR measurement </w:t>
            </w:r>
          </w:p>
          <w:p w14:paraId="0B25F0DC" w14:textId="77777777" w:rsidR="009D3407" w:rsidRDefault="00D05466" w:rsidP="00935D9E">
            <w:pPr>
              <w:rPr>
                <w:highlight w:val="lightGray"/>
                <w:lang w:val="en-US" w:eastAsia="zh-CN"/>
              </w:rPr>
            </w:pPr>
            <w:r>
              <w:rPr>
                <w:highlight w:val="lightGray"/>
                <w:lang w:val="en-US" w:eastAsia="zh-CN"/>
              </w:rPr>
              <w:t>Fine with the proposal</w:t>
            </w:r>
            <w:r w:rsidR="00D43D0D">
              <w:rPr>
                <w:highlight w:val="lightGray"/>
                <w:lang w:val="en-US" w:eastAsia="zh-CN"/>
              </w:rPr>
              <w:t>, but CSI-RS based L3 and L1-SINR may need to be considered since t</w:t>
            </w:r>
            <w:r w:rsidR="00547F55">
              <w:rPr>
                <w:highlight w:val="lightGray"/>
                <w:lang w:val="en-US" w:eastAsia="zh-CN"/>
              </w:rPr>
              <w:t>he SSB resources may lie outside the active BWP</w:t>
            </w:r>
          </w:p>
          <w:p w14:paraId="5CC3D223" w14:textId="77777777" w:rsidR="00A37CE8" w:rsidRPr="00570D2B" w:rsidRDefault="00A37CE8" w:rsidP="00A37CE8">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3-1</w:t>
            </w:r>
            <w:r w:rsidRPr="00570D2B">
              <w:rPr>
                <w:b/>
                <w:color w:val="0070C0"/>
                <w:u w:val="single"/>
                <w:lang w:eastAsia="ko-KR"/>
              </w:rPr>
              <w:t xml:space="preserve">: </w:t>
            </w:r>
            <w:r>
              <w:rPr>
                <w:b/>
                <w:color w:val="0070C0"/>
                <w:u w:val="single"/>
                <w:lang w:eastAsia="ko-KR"/>
              </w:rPr>
              <w:t>Impact on HD-FDD UE requirements</w:t>
            </w:r>
            <w:r w:rsidRPr="00570D2B">
              <w:rPr>
                <w:b/>
                <w:color w:val="0070C0"/>
                <w:u w:val="single"/>
                <w:lang w:eastAsia="ko-KR"/>
              </w:rPr>
              <w:t xml:space="preserve"> </w:t>
            </w:r>
          </w:p>
          <w:p w14:paraId="68F454AA" w14:textId="77777777" w:rsidR="00774BF5" w:rsidRDefault="00E41FCD" w:rsidP="00935D9E">
            <w:pPr>
              <w:rPr>
                <w:highlight w:val="lightGray"/>
                <w:lang w:val="en-US" w:eastAsia="zh-CN"/>
              </w:rPr>
            </w:pPr>
            <w:r>
              <w:rPr>
                <w:highlight w:val="lightGray"/>
                <w:lang w:val="en-US" w:eastAsia="zh-CN"/>
              </w:rPr>
              <w:t xml:space="preserve">New requirements on scheduling restriction </w:t>
            </w:r>
            <w:r w:rsidR="00B161E1">
              <w:rPr>
                <w:highlight w:val="lightGray"/>
                <w:lang w:val="en-US" w:eastAsia="zh-CN"/>
              </w:rPr>
              <w:t>are needed.</w:t>
            </w:r>
          </w:p>
          <w:p w14:paraId="57199517" w14:textId="77777777" w:rsidR="00D81381" w:rsidRDefault="00D81381" w:rsidP="00D81381">
            <w:pPr>
              <w:rPr>
                <w:b/>
                <w:color w:val="0070C0"/>
                <w:u w:val="single"/>
                <w:lang w:eastAsia="ko-KR"/>
              </w:rPr>
            </w:pPr>
            <w:r w:rsidRPr="00570D2B">
              <w:rPr>
                <w:b/>
                <w:color w:val="0070C0"/>
                <w:u w:val="single"/>
                <w:lang w:eastAsia="ko-KR"/>
              </w:rPr>
              <w:lastRenderedPageBreak/>
              <w:t xml:space="preserve">Issue </w:t>
            </w:r>
            <w:r>
              <w:rPr>
                <w:b/>
                <w:color w:val="0070C0"/>
                <w:u w:val="single"/>
                <w:lang w:eastAsia="ko-KR"/>
              </w:rPr>
              <w:t>2</w:t>
            </w:r>
            <w:r w:rsidRPr="00570D2B">
              <w:rPr>
                <w:b/>
                <w:color w:val="0070C0"/>
                <w:u w:val="single"/>
                <w:lang w:eastAsia="ko-KR"/>
              </w:rPr>
              <w:t>-</w:t>
            </w:r>
            <w:r>
              <w:rPr>
                <w:b/>
                <w:color w:val="0070C0"/>
                <w:u w:val="single"/>
                <w:lang w:eastAsia="ko-KR"/>
              </w:rPr>
              <w:t>3-2</w:t>
            </w:r>
            <w:r w:rsidRPr="00570D2B">
              <w:rPr>
                <w:b/>
                <w:color w:val="0070C0"/>
                <w:u w:val="single"/>
                <w:lang w:eastAsia="ko-KR"/>
              </w:rPr>
              <w:t xml:space="preserve">: </w:t>
            </w:r>
            <w:r>
              <w:rPr>
                <w:b/>
                <w:color w:val="0070C0"/>
                <w:u w:val="single"/>
                <w:lang w:eastAsia="ko-KR"/>
              </w:rPr>
              <w:t>Whether UE measurements are always prioritized over UL for HD-FDD</w:t>
            </w:r>
          </w:p>
          <w:p w14:paraId="76C2C1A4" w14:textId="77777777" w:rsidR="00B161E1" w:rsidRDefault="00FE6D8D" w:rsidP="00935D9E">
            <w:pPr>
              <w:rPr>
                <w:highlight w:val="lightGray"/>
                <w:lang w:val="en-US" w:eastAsia="zh-CN"/>
              </w:rPr>
            </w:pPr>
            <w:r>
              <w:rPr>
                <w:highlight w:val="lightGray"/>
                <w:lang w:val="en-US" w:eastAsia="zh-CN"/>
              </w:rPr>
              <w:t>Can support proposal 1</w:t>
            </w:r>
          </w:p>
          <w:p w14:paraId="22AD2FAA" w14:textId="77777777" w:rsidR="005B356C" w:rsidRDefault="005B356C" w:rsidP="005B356C">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3-3</w:t>
            </w:r>
            <w:r w:rsidRPr="00570D2B">
              <w:rPr>
                <w:b/>
                <w:color w:val="0070C0"/>
                <w:u w:val="single"/>
                <w:lang w:eastAsia="ko-KR"/>
              </w:rPr>
              <w:t xml:space="preserve">: </w:t>
            </w:r>
            <w:r>
              <w:rPr>
                <w:b/>
                <w:color w:val="0070C0"/>
                <w:u w:val="single"/>
                <w:lang w:eastAsia="ko-KR"/>
              </w:rPr>
              <w:t>If measurements are prioritized, the scenarios for measurements for HD-FDD</w:t>
            </w:r>
          </w:p>
          <w:p w14:paraId="34CB130C" w14:textId="77777777" w:rsidR="00FE6D8D" w:rsidRDefault="00172964" w:rsidP="00935D9E">
            <w:pPr>
              <w:rPr>
                <w:highlight w:val="lightGray"/>
                <w:lang w:val="en-US" w:eastAsia="zh-CN"/>
              </w:rPr>
            </w:pPr>
            <w:r>
              <w:rPr>
                <w:highlight w:val="lightGray"/>
                <w:lang w:val="en-US" w:eastAsia="zh-CN"/>
              </w:rPr>
              <w:t>Exact scenarios could be further discussed.</w:t>
            </w:r>
          </w:p>
          <w:p w14:paraId="5EE20498" w14:textId="77777777" w:rsidR="00172964" w:rsidRDefault="00984276" w:rsidP="00935D9E">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3-4</w:t>
            </w:r>
            <w:r w:rsidRPr="00570D2B">
              <w:rPr>
                <w:b/>
                <w:color w:val="0070C0"/>
                <w:u w:val="single"/>
                <w:lang w:eastAsia="ko-KR"/>
              </w:rPr>
              <w:t xml:space="preserve">: </w:t>
            </w:r>
            <w:r>
              <w:rPr>
                <w:b/>
                <w:color w:val="0070C0"/>
                <w:u w:val="single"/>
                <w:lang w:eastAsia="ko-KR"/>
              </w:rPr>
              <w:t>Conditions for performing RLM for HD-FDD</w:t>
            </w:r>
          </w:p>
          <w:p w14:paraId="3C855C70" w14:textId="77777777" w:rsidR="00984276" w:rsidRDefault="00E773F4" w:rsidP="00935D9E">
            <w:pPr>
              <w:rPr>
                <w:bCs/>
                <w:highlight w:val="lightGray"/>
                <w:lang w:eastAsia="zh-CN"/>
              </w:rPr>
            </w:pPr>
            <w:r>
              <w:rPr>
                <w:bCs/>
                <w:highlight w:val="lightGray"/>
                <w:lang w:eastAsia="zh-CN"/>
              </w:rPr>
              <w:t>Support the proposal</w:t>
            </w:r>
          </w:p>
          <w:p w14:paraId="6B8399B2" w14:textId="77777777" w:rsidR="005E3EDC" w:rsidRPr="00570D2B" w:rsidRDefault="005E3EDC" w:rsidP="005E3EDC">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4-1</w:t>
            </w:r>
            <w:r w:rsidRPr="00570D2B">
              <w:rPr>
                <w:b/>
                <w:color w:val="0070C0"/>
                <w:u w:val="single"/>
                <w:lang w:eastAsia="ko-KR"/>
              </w:rPr>
              <w:t xml:space="preserve">: </w:t>
            </w:r>
            <w:r>
              <w:rPr>
                <w:b/>
                <w:color w:val="0070C0"/>
                <w:u w:val="single"/>
                <w:lang w:eastAsia="ko-KR"/>
              </w:rPr>
              <w:t>Whether measurement capability may have to be reduced</w:t>
            </w:r>
          </w:p>
          <w:p w14:paraId="60B15CB2" w14:textId="77777777" w:rsidR="00E773F4" w:rsidRDefault="00DE7198" w:rsidP="00935D9E">
            <w:pPr>
              <w:rPr>
                <w:bCs/>
                <w:highlight w:val="lightGray"/>
                <w:lang w:val="en-US" w:eastAsia="zh-CN"/>
              </w:rPr>
            </w:pPr>
            <w:r>
              <w:rPr>
                <w:bCs/>
                <w:highlight w:val="lightGray"/>
                <w:lang w:val="en-US" w:eastAsia="zh-CN"/>
              </w:rPr>
              <w:t>Fine with proposal 2</w:t>
            </w:r>
          </w:p>
          <w:p w14:paraId="06241F32" w14:textId="77777777" w:rsidR="004D1738" w:rsidRPr="00570D2B" w:rsidRDefault="004D1738" w:rsidP="004D1738">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4-2</w:t>
            </w:r>
            <w:r w:rsidRPr="00570D2B">
              <w:rPr>
                <w:b/>
                <w:color w:val="0070C0"/>
                <w:u w:val="single"/>
                <w:lang w:eastAsia="ko-KR"/>
              </w:rPr>
              <w:t xml:space="preserve">: </w:t>
            </w:r>
            <w:r>
              <w:rPr>
                <w:b/>
                <w:color w:val="0070C0"/>
                <w:u w:val="single"/>
                <w:lang w:eastAsia="ko-KR"/>
              </w:rPr>
              <w:t>If measurement capability is reduced, how to determine the measurement capability for RedCap</w:t>
            </w:r>
          </w:p>
          <w:p w14:paraId="69515886" w14:textId="77777777" w:rsidR="00DE7198" w:rsidRDefault="00707E70" w:rsidP="00935D9E">
            <w:pPr>
              <w:rPr>
                <w:bCs/>
                <w:highlight w:val="lightGray"/>
                <w:lang w:val="en-US" w:eastAsia="zh-CN"/>
              </w:rPr>
            </w:pPr>
            <w:r>
              <w:rPr>
                <w:bCs/>
                <w:highlight w:val="lightGray"/>
                <w:lang w:val="en-US" w:eastAsia="zh-CN"/>
              </w:rPr>
              <w:t>Needs further study</w:t>
            </w:r>
          </w:p>
          <w:p w14:paraId="00B728F7" w14:textId="77777777" w:rsidR="00992166" w:rsidRPr="00570D2B" w:rsidRDefault="00992166" w:rsidP="00992166">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5-1</w:t>
            </w:r>
            <w:r w:rsidRPr="00570D2B">
              <w:rPr>
                <w:b/>
                <w:color w:val="0070C0"/>
                <w:u w:val="single"/>
                <w:lang w:eastAsia="ko-KR"/>
              </w:rPr>
              <w:t xml:space="preserve">: </w:t>
            </w:r>
            <w:r>
              <w:rPr>
                <w:b/>
                <w:color w:val="0070C0"/>
                <w:u w:val="single"/>
                <w:lang w:eastAsia="ko-KR"/>
              </w:rPr>
              <w:t>Impact on UE transmit timing requirements</w:t>
            </w:r>
            <w:r w:rsidRPr="00570D2B">
              <w:rPr>
                <w:b/>
                <w:color w:val="0070C0"/>
                <w:u w:val="single"/>
                <w:lang w:eastAsia="ko-KR"/>
              </w:rPr>
              <w:t xml:space="preserve"> </w:t>
            </w:r>
          </w:p>
          <w:p w14:paraId="6E7CABF5" w14:textId="1E374E54" w:rsidR="00707E70" w:rsidRDefault="00576BF0" w:rsidP="00935D9E">
            <w:pPr>
              <w:rPr>
                <w:bCs/>
                <w:highlight w:val="lightGray"/>
                <w:lang w:val="en-US" w:eastAsia="zh-CN"/>
              </w:rPr>
            </w:pPr>
            <w:r>
              <w:rPr>
                <w:bCs/>
                <w:highlight w:val="lightGray"/>
                <w:lang w:val="en-US" w:eastAsia="zh-CN"/>
              </w:rPr>
              <w:t xml:space="preserve">Support proposal </w:t>
            </w:r>
            <w:r w:rsidR="00E40006">
              <w:rPr>
                <w:bCs/>
                <w:highlight w:val="lightGray"/>
                <w:lang w:val="en-US" w:eastAsia="zh-CN"/>
              </w:rPr>
              <w:t>1&amp;</w:t>
            </w:r>
            <w:r>
              <w:rPr>
                <w:bCs/>
                <w:highlight w:val="lightGray"/>
                <w:lang w:val="en-US" w:eastAsia="zh-CN"/>
              </w:rPr>
              <w:t xml:space="preserve">2. </w:t>
            </w:r>
            <w:r w:rsidR="00441F49">
              <w:rPr>
                <w:bCs/>
                <w:highlight w:val="lightGray"/>
                <w:lang w:val="en-US" w:eastAsia="zh-CN"/>
              </w:rPr>
              <w:t>It’s important</w:t>
            </w:r>
            <w:r w:rsidR="0050631B">
              <w:rPr>
                <w:bCs/>
                <w:highlight w:val="lightGray"/>
                <w:lang w:val="en-US" w:eastAsia="zh-CN"/>
              </w:rPr>
              <w:t xml:space="preserve"> to specify that UE measures SSB only within the active BWP.</w:t>
            </w:r>
          </w:p>
          <w:p w14:paraId="758815F1" w14:textId="77777777" w:rsidR="00857E69" w:rsidRDefault="00A61E61" w:rsidP="00935D9E">
            <w:pPr>
              <w:rPr>
                <w:bCs/>
                <w:highlight w:val="lightGray"/>
                <w:lang w:val="en-US" w:eastAsia="zh-CN"/>
              </w:rPr>
            </w:pPr>
            <w:r>
              <w:rPr>
                <w:bCs/>
                <w:highlight w:val="lightGray"/>
                <w:lang w:val="en-US" w:eastAsia="zh-CN"/>
              </w:rPr>
              <w:t xml:space="preserve">Current specification </w:t>
            </w:r>
            <w:r w:rsidR="00E40006">
              <w:rPr>
                <w:bCs/>
                <w:highlight w:val="lightGray"/>
                <w:lang w:val="en-US" w:eastAsia="zh-CN"/>
              </w:rPr>
              <w:t>says “</w:t>
            </w:r>
            <w:r w:rsidR="00E40006" w:rsidRPr="009C5807">
              <w:rPr>
                <w:rFonts w:cs="v4.2.0"/>
              </w:rPr>
              <w:t xml:space="preserve">The UE shall meet the Te requirement for an initial transmission provided that </w:t>
            </w:r>
            <w:r w:rsidR="00E40006" w:rsidRPr="00B62283">
              <w:rPr>
                <w:rFonts w:cs="v4.2.0"/>
                <w:b/>
                <w:bCs/>
              </w:rPr>
              <w:t>at least one SSB is available at the UE</w:t>
            </w:r>
            <w:r w:rsidR="00E40006" w:rsidRPr="009C5807">
              <w:rPr>
                <w:rFonts w:cs="v4.2.0"/>
              </w:rPr>
              <w:t xml:space="preserve"> during the last 160 ms</w:t>
            </w:r>
            <w:r w:rsidR="00E40006">
              <w:rPr>
                <w:bCs/>
                <w:highlight w:val="lightGray"/>
                <w:lang w:val="en-US" w:eastAsia="zh-CN"/>
              </w:rPr>
              <w:t>”</w:t>
            </w:r>
            <w:r w:rsidR="000C3335">
              <w:rPr>
                <w:bCs/>
                <w:highlight w:val="lightGray"/>
                <w:lang w:val="en-US" w:eastAsia="zh-CN"/>
              </w:rPr>
              <w:t xml:space="preserve"> </w:t>
            </w:r>
          </w:p>
          <w:p w14:paraId="40F333CD" w14:textId="77777777" w:rsidR="00E40006" w:rsidRDefault="00E40006" w:rsidP="00935D9E">
            <w:pPr>
              <w:rPr>
                <w:bCs/>
                <w:highlight w:val="lightGray"/>
                <w:lang w:val="en-US" w:eastAsia="zh-CN"/>
              </w:rPr>
            </w:pPr>
            <w:r>
              <w:rPr>
                <w:bCs/>
                <w:highlight w:val="lightGray"/>
                <w:lang w:val="en-US" w:eastAsia="zh-CN"/>
              </w:rPr>
              <w:t xml:space="preserve">We need some clarification on </w:t>
            </w:r>
            <w:r w:rsidR="007D2975">
              <w:rPr>
                <w:bCs/>
                <w:highlight w:val="lightGray"/>
                <w:lang w:val="en-US" w:eastAsia="zh-CN"/>
              </w:rPr>
              <w:t>the</w:t>
            </w:r>
            <w:r w:rsidR="00603676">
              <w:rPr>
                <w:bCs/>
                <w:highlight w:val="lightGray"/>
                <w:lang w:val="en-US" w:eastAsia="zh-CN"/>
              </w:rPr>
              <w:t xml:space="preserve"> term</w:t>
            </w:r>
            <w:r w:rsidR="007D2975">
              <w:rPr>
                <w:bCs/>
                <w:highlight w:val="lightGray"/>
                <w:lang w:val="en-US" w:eastAsia="zh-CN"/>
              </w:rPr>
              <w:t xml:space="preserve"> </w:t>
            </w:r>
            <w:r w:rsidR="00603676">
              <w:rPr>
                <w:bCs/>
                <w:highlight w:val="lightGray"/>
                <w:lang w:val="en-US" w:eastAsia="zh-CN"/>
              </w:rPr>
              <w:t>“</w:t>
            </w:r>
            <w:r w:rsidR="007D2975">
              <w:rPr>
                <w:bCs/>
                <w:highlight w:val="lightGray"/>
                <w:lang w:val="en-US" w:eastAsia="zh-CN"/>
              </w:rPr>
              <w:t>availability</w:t>
            </w:r>
            <w:r w:rsidR="00603676">
              <w:rPr>
                <w:bCs/>
                <w:highlight w:val="lightGray"/>
                <w:lang w:val="en-US" w:eastAsia="zh-CN"/>
              </w:rPr>
              <w:t>”</w:t>
            </w:r>
            <w:r w:rsidR="007D2975">
              <w:rPr>
                <w:bCs/>
                <w:highlight w:val="lightGray"/>
                <w:lang w:val="en-US" w:eastAsia="zh-CN"/>
              </w:rPr>
              <w:t xml:space="preserve"> here. </w:t>
            </w:r>
            <w:r w:rsidR="00603676">
              <w:rPr>
                <w:bCs/>
                <w:highlight w:val="lightGray"/>
                <w:lang w:val="en-US" w:eastAsia="zh-CN"/>
              </w:rPr>
              <w:t>Does that mean that SSB can be outside the active BWP as well? If yes, that would require a</w:t>
            </w:r>
            <w:r w:rsidR="001412EB">
              <w:rPr>
                <w:bCs/>
                <w:highlight w:val="lightGray"/>
                <w:lang w:val="en-US" w:eastAsia="zh-CN"/>
              </w:rPr>
              <w:t xml:space="preserve"> RedCap UE to perform RF re-tuning 160ms</w:t>
            </w:r>
            <w:r w:rsidR="0052332E">
              <w:rPr>
                <w:bCs/>
                <w:highlight w:val="lightGray"/>
                <w:lang w:val="en-US" w:eastAsia="zh-CN"/>
              </w:rPr>
              <w:t xml:space="preserve"> </w:t>
            </w:r>
            <w:r w:rsidR="004555AC">
              <w:rPr>
                <w:bCs/>
                <w:highlight w:val="lightGray"/>
                <w:lang w:val="en-US" w:eastAsia="zh-CN"/>
              </w:rPr>
              <w:t xml:space="preserve">before the UL </w:t>
            </w:r>
            <w:r w:rsidR="0052332E">
              <w:rPr>
                <w:bCs/>
                <w:highlight w:val="lightGray"/>
                <w:lang w:val="en-US" w:eastAsia="zh-CN"/>
              </w:rPr>
              <w:t xml:space="preserve">to measure the SSB outside </w:t>
            </w:r>
            <w:r w:rsidR="004555AC">
              <w:rPr>
                <w:bCs/>
                <w:highlight w:val="lightGray"/>
                <w:lang w:val="en-US" w:eastAsia="zh-CN"/>
              </w:rPr>
              <w:t>the active BWP</w:t>
            </w:r>
            <w:r w:rsidR="004F4D1D">
              <w:rPr>
                <w:bCs/>
                <w:highlight w:val="lightGray"/>
                <w:lang w:val="en-US" w:eastAsia="zh-CN"/>
              </w:rPr>
              <w:t xml:space="preserve"> adding to UE complexity which is not </w:t>
            </w:r>
            <w:r w:rsidR="000C405A">
              <w:rPr>
                <w:bCs/>
                <w:highlight w:val="lightGray"/>
                <w:lang w:val="en-US" w:eastAsia="zh-CN"/>
              </w:rPr>
              <w:t>desired for a RedCap UE</w:t>
            </w:r>
            <w:r w:rsidR="004F4D1D">
              <w:rPr>
                <w:bCs/>
                <w:highlight w:val="lightGray"/>
                <w:lang w:val="en-US" w:eastAsia="zh-CN"/>
              </w:rPr>
              <w:t>.</w:t>
            </w:r>
            <w:r w:rsidR="0086274A">
              <w:rPr>
                <w:bCs/>
                <w:highlight w:val="lightGray"/>
                <w:lang w:val="en-US" w:eastAsia="zh-CN"/>
              </w:rPr>
              <w:t xml:space="preserve"> </w:t>
            </w:r>
            <w:r w:rsidR="004555AC">
              <w:rPr>
                <w:bCs/>
                <w:highlight w:val="lightGray"/>
                <w:lang w:val="en-US" w:eastAsia="zh-CN"/>
              </w:rPr>
              <w:t xml:space="preserve">This was not much of an issue for R15 as the chances of this happening were pretty slim </w:t>
            </w:r>
            <w:r w:rsidR="00030D1D">
              <w:rPr>
                <w:bCs/>
                <w:highlight w:val="lightGray"/>
                <w:lang w:val="en-US" w:eastAsia="zh-CN"/>
              </w:rPr>
              <w:t xml:space="preserve">because of wider </w:t>
            </w:r>
            <w:r w:rsidR="000C405A">
              <w:rPr>
                <w:bCs/>
                <w:highlight w:val="lightGray"/>
                <w:lang w:val="en-US" w:eastAsia="zh-CN"/>
              </w:rPr>
              <w:t>UE BW and availability of SSBs on other CCs as well.</w:t>
            </w:r>
          </w:p>
          <w:p w14:paraId="201D7A47" w14:textId="77777777" w:rsidR="00365E11" w:rsidRDefault="00365E11" w:rsidP="00935D9E">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6-1</w:t>
            </w:r>
            <w:r w:rsidRPr="00570D2B">
              <w:rPr>
                <w:b/>
                <w:color w:val="0070C0"/>
                <w:u w:val="single"/>
                <w:lang w:eastAsia="ko-KR"/>
              </w:rPr>
              <w:t xml:space="preserve">: </w:t>
            </w:r>
            <w:r>
              <w:rPr>
                <w:b/>
                <w:color w:val="0070C0"/>
                <w:u w:val="single"/>
                <w:lang w:eastAsia="ko-KR"/>
              </w:rPr>
              <w:t>Impact on interruption requirements in IDLE/INACTIVE states</w:t>
            </w:r>
          </w:p>
          <w:p w14:paraId="756D5153" w14:textId="77777777" w:rsidR="00365E11" w:rsidRDefault="005E659E" w:rsidP="00935D9E">
            <w:pPr>
              <w:rPr>
                <w:bCs/>
                <w:highlight w:val="lightGray"/>
                <w:lang w:val="en-US" w:eastAsia="zh-CN"/>
              </w:rPr>
            </w:pPr>
            <w:r>
              <w:rPr>
                <w:bCs/>
                <w:highlight w:val="lightGray"/>
                <w:lang w:val="en-US" w:eastAsia="zh-CN"/>
              </w:rPr>
              <w:t>Support proposal 2</w:t>
            </w:r>
          </w:p>
          <w:p w14:paraId="5779E083" w14:textId="77777777" w:rsidR="003B60F7" w:rsidRPr="00570D2B" w:rsidRDefault="003B60F7" w:rsidP="003B60F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6-2</w:t>
            </w:r>
            <w:r w:rsidRPr="00570D2B">
              <w:rPr>
                <w:b/>
                <w:color w:val="0070C0"/>
                <w:u w:val="single"/>
                <w:lang w:eastAsia="ko-KR"/>
              </w:rPr>
              <w:t xml:space="preserve">: </w:t>
            </w:r>
            <w:r>
              <w:rPr>
                <w:b/>
                <w:color w:val="0070C0"/>
                <w:u w:val="single"/>
                <w:lang w:eastAsia="ko-KR"/>
              </w:rPr>
              <w:t>Impact on interruption requirements</w:t>
            </w:r>
            <w:r w:rsidRPr="00570D2B">
              <w:rPr>
                <w:b/>
                <w:color w:val="0070C0"/>
                <w:u w:val="single"/>
                <w:lang w:eastAsia="ko-KR"/>
              </w:rPr>
              <w:t xml:space="preserve"> </w:t>
            </w:r>
            <w:r>
              <w:rPr>
                <w:b/>
                <w:color w:val="0070C0"/>
                <w:u w:val="single"/>
                <w:lang w:eastAsia="ko-KR"/>
              </w:rPr>
              <w:t>in CONNECTED state</w:t>
            </w:r>
          </w:p>
          <w:p w14:paraId="25317C77" w14:textId="77777777" w:rsidR="005E659E" w:rsidRDefault="003450BA" w:rsidP="00935D9E">
            <w:pPr>
              <w:rPr>
                <w:bCs/>
                <w:highlight w:val="lightGray"/>
                <w:lang w:val="en-US" w:eastAsia="zh-CN"/>
              </w:rPr>
            </w:pPr>
            <w:r>
              <w:rPr>
                <w:bCs/>
                <w:highlight w:val="lightGray"/>
                <w:lang w:val="en-US" w:eastAsia="zh-CN"/>
              </w:rPr>
              <w:t>For proposal 1, what impact</w:t>
            </w:r>
            <w:r w:rsidR="009A0B16">
              <w:rPr>
                <w:bCs/>
                <w:highlight w:val="lightGray"/>
                <w:lang w:val="en-US" w:eastAsia="zh-CN"/>
              </w:rPr>
              <w:t xml:space="preserve"> is foreseen on the interruption requirements?</w:t>
            </w:r>
          </w:p>
          <w:p w14:paraId="77784FE3" w14:textId="77777777" w:rsidR="009A0B16" w:rsidRDefault="009A0B16" w:rsidP="00935D9E">
            <w:pPr>
              <w:rPr>
                <w:bCs/>
                <w:highlight w:val="lightGray"/>
                <w:lang w:val="en-US" w:eastAsia="zh-CN"/>
              </w:rPr>
            </w:pPr>
            <w:r>
              <w:rPr>
                <w:bCs/>
                <w:highlight w:val="lightGray"/>
                <w:lang w:val="en-US" w:eastAsia="zh-CN"/>
              </w:rPr>
              <w:t xml:space="preserve">For proposal 2, </w:t>
            </w:r>
            <w:r w:rsidR="000E00AE">
              <w:rPr>
                <w:bCs/>
                <w:highlight w:val="lightGray"/>
                <w:lang w:val="en-US" w:eastAsia="zh-CN"/>
              </w:rPr>
              <w:t>interruptions would still be needed.</w:t>
            </w:r>
          </w:p>
          <w:p w14:paraId="5D9DA1A3" w14:textId="77777777" w:rsidR="00203ED7" w:rsidRPr="00570D2B" w:rsidRDefault="00203ED7" w:rsidP="00203ED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8-1</w:t>
            </w:r>
            <w:r w:rsidRPr="00570D2B">
              <w:rPr>
                <w:b/>
                <w:color w:val="0070C0"/>
                <w:u w:val="single"/>
                <w:lang w:eastAsia="ko-KR"/>
              </w:rPr>
              <w:t xml:space="preserve">: </w:t>
            </w:r>
            <w:r>
              <w:rPr>
                <w:b/>
                <w:color w:val="0070C0"/>
                <w:u w:val="single"/>
                <w:lang w:eastAsia="ko-KR"/>
              </w:rPr>
              <w:t xml:space="preserve">RRM impact due to BWP switching </w:t>
            </w:r>
          </w:p>
          <w:p w14:paraId="64E548E6" w14:textId="77777777" w:rsidR="00203ED7" w:rsidRDefault="0078510A" w:rsidP="00935D9E">
            <w:pPr>
              <w:rPr>
                <w:bCs/>
                <w:highlight w:val="lightGray"/>
                <w:lang w:val="en-US" w:eastAsia="zh-CN"/>
              </w:rPr>
            </w:pPr>
            <w:r>
              <w:rPr>
                <w:bCs/>
                <w:highlight w:val="lightGray"/>
                <w:lang w:val="en-US" w:eastAsia="zh-CN"/>
              </w:rPr>
              <w:t xml:space="preserve">We think </w:t>
            </w:r>
            <w:r w:rsidR="0059664F">
              <w:rPr>
                <w:bCs/>
                <w:highlight w:val="lightGray"/>
                <w:lang w:val="en-US" w:eastAsia="zh-CN"/>
              </w:rPr>
              <w:t xml:space="preserve">fast BWP switching delay is not required for RedCap UE. Propose to use </w:t>
            </w:r>
            <w:r w:rsidR="0097567A">
              <w:rPr>
                <w:bCs/>
                <w:highlight w:val="lightGray"/>
                <w:lang w:val="en-US" w:eastAsia="zh-CN"/>
              </w:rPr>
              <w:t>existing requirements</w:t>
            </w:r>
            <w:r w:rsidR="00BE3334">
              <w:rPr>
                <w:bCs/>
                <w:highlight w:val="lightGray"/>
                <w:lang w:val="en-US" w:eastAsia="zh-CN"/>
              </w:rPr>
              <w:t>.</w:t>
            </w:r>
          </w:p>
          <w:p w14:paraId="1227BFE7" w14:textId="77777777" w:rsidR="00D158CD" w:rsidRPr="00570D2B" w:rsidRDefault="00D158CD" w:rsidP="00D158CD">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9-1</w:t>
            </w:r>
            <w:r w:rsidRPr="00570D2B">
              <w:rPr>
                <w:b/>
                <w:color w:val="0070C0"/>
                <w:u w:val="single"/>
                <w:lang w:eastAsia="ko-KR"/>
              </w:rPr>
              <w:t xml:space="preserve">: </w:t>
            </w:r>
            <w:r w:rsidRPr="00637ABE">
              <w:rPr>
                <w:b/>
                <w:color w:val="0070C0"/>
                <w:u w:val="single"/>
                <w:lang w:eastAsia="ko-KR"/>
              </w:rPr>
              <w:t>RRM impact of UE transmit/receive outside 20MHz</w:t>
            </w:r>
          </w:p>
          <w:p w14:paraId="444D0484" w14:textId="16992C49" w:rsidR="007D1DF6" w:rsidRPr="00B62283" w:rsidRDefault="00A771CE" w:rsidP="00B62283">
            <w:pPr>
              <w:rPr>
                <w:bCs/>
                <w:highlight w:val="lightGray"/>
                <w:lang w:val="en-US" w:eastAsia="zh-CN"/>
              </w:rPr>
            </w:pPr>
            <w:r>
              <w:rPr>
                <w:bCs/>
                <w:highlight w:val="lightGray"/>
                <w:lang w:val="en-US" w:eastAsia="zh-CN"/>
              </w:rPr>
              <w:t xml:space="preserve">Hopping outside </w:t>
            </w:r>
            <w:r w:rsidR="00833437">
              <w:rPr>
                <w:bCs/>
                <w:highlight w:val="lightGray"/>
                <w:lang w:val="en-US" w:eastAsia="zh-CN"/>
              </w:rPr>
              <w:t xml:space="preserve">20MHz </w:t>
            </w:r>
            <w:r w:rsidR="001A75A6">
              <w:rPr>
                <w:bCs/>
                <w:highlight w:val="lightGray"/>
                <w:lang w:val="en-US" w:eastAsia="zh-CN"/>
              </w:rPr>
              <w:t>is being discussed in RAN1. RAN4 should wait for a</w:t>
            </w:r>
            <w:r w:rsidR="00E34ACD">
              <w:rPr>
                <w:bCs/>
                <w:highlight w:val="lightGray"/>
                <w:lang w:val="en-US" w:eastAsia="zh-CN"/>
              </w:rPr>
              <w:t>greements from RAN1</w:t>
            </w:r>
          </w:p>
          <w:p w14:paraId="59B31112" w14:textId="77777777" w:rsidR="007D1DF6" w:rsidRPr="00570D2B" w:rsidRDefault="007D1DF6" w:rsidP="007D1DF6">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9-2</w:t>
            </w:r>
            <w:r w:rsidRPr="00570D2B">
              <w:rPr>
                <w:b/>
                <w:color w:val="0070C0"/>
                <w:u w:val="single"/>
                <w:lang w:eastAsia="ko-KR"/>
              </w:rPr>
              <w:t xml:space="preserve">: </w:t>
            </w:r>
            <w:r>
              <w:rPr>
                <w:b/>
                <w:color w:val="0070C0"/>
                <w:u w:val="single"/>
                <w:lang w:eastAsia="ko-KR"/>
              </w:rPr>
              <w:t xml:space="preserve">Reference cell timing in RedCap BWP </w:t>
            </w:r>
          </w:p>
          <w:p w14:paraId="4A191A5B" w14:textId="77777777" w:rsidR="00E34ACD" w:rsidRDefault="002A51C0" w:rsidP="00935D9E">
            <w:pPr>
              <w:rPr>
                <w:bCs/>
                <w:highlight w:val="lightGray"/>
                <w:lang w:val="en-US" w:eastAsia="zh-CN"/>
              </w:rPr>
            </w:pPr>
            <w:r>
              <w:rPr>
                <w:bCs/>
                <w:highlight w:val="lightGray"/>
                <w:lang w:val="en-US" w:eastAsia="zh-CN"/>
              </w:rPr>
              <w:t>Support proposal 1.</w:t>
            </w:r>
          </w:p>
          <w:p w14:paraId="4FFEFEC4" w14:textId="244A1BCC" w:rsidR="008A2FFA" w:rsidRPr="00B62283" w:rsidRDefault="008A2FFA" w:rsidP="00B62283">
            <w:pPr>
              <w:rPr>
                <w:bCs/>
                <w:highlight w:val="lightGray"/>
                <w:lang w:val="en-US"/>
              </w:rPr>
            </w:pPr>
          </w:p>
        </w:tc>
      </w:tr>
      <w:tr w:rsidR="001E635D" w:rsidRPr="00906589" w14:paraId="3E648F6A" w14:textId="77777777" w:rsidTr="001E635D">
        <w:tc>
          <w:tcPr>
            <w:tcW w:w="1230" w:type="dxa"/>
          </w:tcPr>
          <w:p w14:paraId="7B01C6F3" w14:textId="77777777" w:rsidR="001E635D" w:rsidRDefault="001E635D" w:rsidP="00416FE2">
            <w:pPr>
              <w:spacing w:after="120"/>
              <w:rPr>
                <w:color w:val="0070C0"/>
                <w:lang w:val="en-US" w:eastAsia="zh-CN"/>
              </w:rPr>
            </w:pPr>
            <w:r>
              <w:rPr>
                <w:color w:val="0070C0"/>
                <w:lang w:val="en-US" w:eastAsia="zh-CN"/>
              </w:rPr>
              <w:lastRenderedPageBreak/>
              <w:t>Nokia</w:t>
            </w:r>
          </w:p>
        </w:tc>
        <w:tc>
          <w:tcPr>
            <w:tcW w:w="8401" w:type="dxa"/>
          </w:tcPr>
          <w:p w14:paraId="0E3A41DB"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6BFD1F7C" w14:textId="77777777" w:rsidR="001E635D" w:rsidRDefault="001E635D" w:rsidP="00416FE2">
            <w:pPr>
              <w:rPr>
                <w:b/>
                <w:color w:val="0070C0"/>
                <w:u w:val="single"/>
                <w:lang w:eastAsia="ko-KR"/>
              </w:rPr>
            </w:pPr>
            <w:r>
              <w:rPr>
                <w:b/>
                <w:color w:val="0070C0"/>
                <w:u w:val="single"/>
                <w:lang w:eastAsia="ko-KR"/>
              </w:rPr>
              <w:t>Issue 2-1-1: Impact on RLM-RS resources</w:t>
            </w:r>
          </w:p>
          <w:p w14:paraId="68ADC956" w14:textId="77777777" w:rsidR="001E635D" w:rsidRPr="005F3AD9" w:rsidRDefault="001E635D" w:rsidP="00416FE2">
            <w:pPr>
              <w:rPr>
                <w:b/>
                <w:color w:val="0070C0"/>
                <w:u w:val="single"/>
                <w:lang w:eastAsia="ko-KR"/>
              </w:rPr>
            </w:pPr>
            <w:r>
              <w:rPr>
                <w:rFonts w:eastAsiaTheme="minorEastAsia"/>
                <w:lang w:eastAsia="zh-CN"/>
              </w:rPr>
              <w:t xml:space="preserve">Support proposal 1. </w:t>
            </w:r>
            <w:r w:rsidRPr="00DB5FE2">
              <w:rPr>
                <w:rFonts w:eastAsiaTheme="minorEastAsia"/>
                <w:lang w:eastAsia="zh-CN"/>
              </w:rPr>
              <w:t xml:space="preserve">For </w:t>
            </w:r>
            <w:r>
              <w:rPr>
                <w:rFonts w:eastAsiaTheme="minorEastAsia"/>
                <w:lang w:eastAsia="zh-CN"/>
              </w:rPr>
              <w:t>CSI-RS based RLM with 60 kHz SCS, the  number of RLM-RS resources is impacted for RedCap UEs.</w:t>
            </w:r>
          </w:p>
          <w:p w14:paraId="6E11DAA8" w14:textId="77777777" w:rsidR="001E635D" w:rsidRDefault="001E635D" w:rsidP="00416FE2">
            <w:pPr>
              <w:rPr>
                <w:b/>
                <w:color w:val="0070C0"/>
                <w:u w:val="single"/>
                <w:lang w:eastAsia="ko-KR"/>
              </w:rPr>
            </w:pPr>
            <w:r>
              <w:rPr>
                <w:b/>
                <w:color w:val="0070C0"/>
                <w:u w:val="single"/>
                <w:lang w:eastAsia="ko-KR"/>
              </w:rPr>
              <w:t>Issue 2-1-2: Impact on BW used in RLM</w:t>
            </w:r>
          </w:p>
          <w:p w14:paraId="3DFE46E2" w14:textId="77777777" w:rsidR="001E635D" w:rsidRPr="005F3AD9" w:rsidRDefault="001E635D" w:rsidP="00416FE2">
            <w:pPr>
              <w:rPr>
                <w:b/>
                <w:color w:val="0070C0"/>
                <w:u w:val="single"/>
                <w:lang w:eastAsia="ko-KR"/>
              </w:rPr>
            </w:pPr>
            <w:r>
              <w:rPr>
                <w:bCs/>
                <w:color w:val="0070C0"/>
                <w:u w:val="single"/>
                <w:lang w:eastAsia="ko-KR"/>
              </w:rPr>
              <w:lastRenderedPageBreak/>
              <w:t xml:space="preserve">Support proposal 1. </w:t>
            </w:r>
            <w:r w:rsidRPr="005F3AD9">
              <w:rPr>
                <w:bCs/>
                <w:color w:val="0070C0"/>
                <w:u w:val="single"/>
                <w:lang w:eastAsia="ko-KR"/>
              </w:rPr>
              <w:t xml:space="preserve">For </w:t>
            </w:r>
            <w:r w:rsidRPr="005F3AD9">
              <w:rPr>
                <w:rFonts w:eastAsiaTheme="minorEastAsia"/>
                <w:bCs/>
                <w:lang w:eastAsia="zh-CN"/>
              </w:rPr>
              <w:t>CSI-RS based RLM with 60</w:t>
            </w:r>
            <w:r w:rsidRPr="005F3AD9">
              <w:rPr>
                <w:rFonts w:eastAsiaTheme="minorEastAsia"/>
                <w:lang w:eastAsia="zh-CN"/>
              </w:rPr>
              <w:t xml:space="preserve"> kHz SCS</w:t>
            </w:r>
            <w:r w:rsidRPr="005F3AD9">
              <w:rPr>
                <w:lang w:eastAsia="zh-CN"/>
              </w:rPr>
              <w:t xml:space="preserve">, 48 </w:t>
            </w:r>
            <w:r>
              <w:rPr>
                <w:lang w:eastAsia="zh-CN"/>
              </w:rPr>
              <w:t>P</w:t>
            </w:r>
            <w:r w:rsidRPr="005F3AD9">
              <w:rPr>
                <w:lang w:eastAsia="zh-CN"/>
              </w:rPr>
              <w:t xml:space="preserve">RBs cannot be used, so either 24 </w:t>
            </w:r>
            <w:r>
              <w:rPr>
                <w:lang w:eastAsia="zh-CN"/>
              </w:rPr>
              <w:t>P</w:t>
            </w:r>
            <w:r w:rsidRPr="005F3AD9">
              <w:rPr>
                <w:lang w:eastAsia="zh-CN"/>
              </w:rPr>
              <w:t xml:space="preserve">RBs will be specified for the RLM requirement or </w:t>
            </w:r>
            <w:r w:rsidRPr="005F3AD9">
              <w:rPr>
                <w:bCs/>
                <w:color w:val="0070C0"/>
                <w:u w:val="single"/>
                <w:lang w:eastAsia="ko-KR"/>
              </w:rPr>
              <w:t xml:space="preserve">SCS=60 KHz is excluded from </w:t>
            </w:r>
            <w:r>
              <w:rPr>
                <w:bCs/>
                <w:color w:val="0070C0"/>
                <w:u w:val="single"/>
                <w:lang w:eastAsia="ko-KR"/>
              </w:rPr>
              <w:t xml:space="preserve">CSI-RS based </w:t>
            </w:r>
            <w:r w:rsidRPr="005F3AD9">
              <w:rPr>
                <w:bCs/>
                <w:color w:val="0070C0"/>
                <w:u w:val="single"/>
                <w:lang w:eastAsia="ko-KR"/>
              </w:rPr>
              <w:t>RedCap RLM requirement</w:t>
            </w:r>
            <w:r>
              <w:rPr>
                <w:bCs/>
                <w:color w:val="0070C0"/>
                <w:u w:val="single"/>
                <w:lang w:eastAsia="ko-KR"/>
              </w:rPr>
              <w:t>s</w:t>
            </w:r>
            <w:r w:rsidRPr="007514BE">
              <w:rPr>
                <w:bCs/>
                <w:color w:val="0070C0"/>
                <w:u w:val="single"/>
                <w:lang w:eastAsia="ko-KR"/>
              </w:rPr>
              <w:t xml:space="preserve">, assuming that the requirement </w:t>
            </w:r>
            <w:r>
              <w:rPr>
                <w:bCs/>
                <w:color w:val="0070C0"/>
                <w:u w:val="single"/>
                <w:lang w:eastAsia="ko-KR"/>
              </w:rPr>
              <w:t xml:space="preserve">for the RedCap device </w:t>
            </w:r>
            <w:r w:rsidRPr="007514BE">
              <w:rPr>
                <w:bCs/>
                <w:color w:val="0070C0"/>
                <w:u w:val="single"/>
                <w:lang w:eastAsia="ko-KR"/>
              </w:rPr>
              <w:t>applies for lower SCS in FR1.</w:t>
            </w:r>
          </w:p>
          <w:p w14:paraId="5EF21CA6" w14:textId="77777777" w:rsidR="001E635D" w:rsidRDefault="001E635D" w:rsidP="00416FE2">
            <w:pPr>
              <w:rPr>
                <w:b/>
                <w:color w:val="0070C0"/>
                <w:u w:val="single"/>
                <w:lang w:eastAsia="ko-KR"/>
              </w:rPr>
            </w:pPr>
            <w:r>
              <w:rPr>
                <w:b/>
                <w:color w:val="0070C0"/>
                <w:u w:val="single"/>
                <w:lang w:eastAsia="ko-KR"/>
              </w:rPr>
              <w:t>Issue 2-1-3: Impact on RLM evaluation period</w:t>
            </w:r>
          </w:p>
          <w:p w14:paraId="0941F043" w14:textId="77777777" w:rsidR="001E635D" w:rsidRPr="00570F0C" w:rsidRDefault="001E635D" w:rsidP="00416FE2">
            <w:pPr>
              <w:rPr>
                <w:bCs/>
                <w:color w:val="0070C0"/>
                <w:u w:val="single"/>
                <w:lang w:eastAsia="ko-KR"/>
              </w:rPr>
            </w:pPr>
            <w:r w:rsidRPr="00570F0C">
              <w:rPr>
                <w:bCs/>
                <w:color w:val="0070C0"/>
                <w:u w:val="single"/>
                <w:lang w:eastAsia="ko-KR"/>
              </w:rPr>
              <w:t>Support proposal 1. Whether RLM evaluation periods for OOS and IS shall be adjusted due to 1 R</w:t>
            </w:r>
            <w:r>
              <w:rPr>
                <w:bCs/>
                <w:color w:val="0070C0"/>
                <w:u w:val="single"/>
                <w:lang w:eastAsia="ko-KR"/>
              </w:rPr>
              <w:t>x</w:t>
            </w:r>
            <w:r w:rsidRPr="00570F0C">
              <w:rPr>
                <w:bCs/>
                <w:color w:val="0070C0"/>
                <w:u w:val="single"/>
                <w:lang w:eastAsia="ko-KR"/>
              </w:rPr>
              <w:t xml:space="preserve"> needs to be investigated.</w:t>
            </w:r>
          </w:p>
          <w:p w14:paraId="41AAF9A8" w14:textId="77777777" w:rsidR="001E635D" w:rsidRDefault="001E635D" w:rsidP="00416FE2">
            <w:pPr>
              <w:rPr>
                <w:b/>
                <w:color w:val="0070C0"/>
                <w:u w:val="single"/>
                <w:lang w:eastAsia="ko-KR"/>
              </w:rPr>
            </w:pPr>
            <w:r>
              <w:rPr>
                <w:b/>
                <w:color w:val="0070C0"/>
                <w:u w:val="single"/>
                <w:lang w:eastAsia="ko-KR"/>
              </w:rPr>
              <w:t>Issue 2-1-4: How to derive RLM evaluation period if impacted</w:t>
            </w:r>
          </w:p>
          <w:p w14:paraId="5738682A" w14:textId="77777777" w:rsidR="001E635D" w:rsidRDefault="001E635D" w:rsidP="00416FE2">
            <w:pPr>
              <w:rPr>
                <w:b/>
                <w:color w:val="0070C0"/>
                <w:u w:val="single"/>
                <w:lang w:eastAsia="ko-KR"/>
              </w:rPr>
            </w:pPr>
            <w:r w:rsidRPr="00570F0C">
              <w:rPr>
                <w:bCs/>
                <w:color w:val="0070C0"/>
                <w:u w:val="single"/>
                <w:lang w:eastAsia="ko-KR"/>
              </w:rPr>
              <w:t>Proposal 1 can be a baseline but should be confirmed by simulation</w:t>
            </w:r>
            <w:r>
              <w:rPr>
                <w:b/>
                <w:color w:val="0070C0"/>
                <w:u w:val="single"/>
                <w:lang w:eastAsia="ko-KR"/>
              </w:rPr>
              <w:t>.</w:t>
            </w:r>
          </w:p>
          <w:p w14:paraId="2A00EDB3" w14:textId="77777777" w:rsidR="001E635D" w:rsidRDefault="001E635D" w:rsidP="00416FE2">
            <w:pPr>
              <w:rPr>
                <w:b/>
                <w:color w:val="0070C0"/>
                <w:u w:val="single"/>
                <w:lang w:eastAsia="ko-KR"/>
              </w:rPr>
            </w:pPr>
            <w:r>
              <w:rPr>
                <w:b/>
                <w:color w:val="0070C0"/>
                <w:u w:val="single"/>
                <w:lang w:eastAsia="ko-KR"/>
              </w:rPr>
              <w:t>Issue 2-1-5: Impact on parameters for IN/OOS</w:t>
            </w:r>
          </w:p>
          <w:p w14:paraId="00ABA8B9" w14:textId="77777777" w:rsidR="001E635D" w:rsidRDefault="001E635D" w:rsidP="00416FE2">
            <w:pPr>
              <w:rPr>
                <w:b/>
                <w:color w:val="0070C0"/>
                <w:u w:val="single"/>
                <w:lang w:eastAsia="ko-KR"/>
              </w:rPr>
            </w:pPr>
            <w:r w:rsidRPr="00570F0C">
              <w:rPr>
                <w:bCs/>
                <w:color w:val="0070C0"/>
                <w:u w:val="single"/>
                <w:lang w:eastAsia="ko-KR"/>
              </w:rPr>
              <w:t>Support proposal 1</w:t>
            </w:r>
            <w:r>
              <w:rPr>
                <w:bCs/>
                <w:color w:val="0070C0"/>
                <w:u w:val="single"/>
                <w:lang w:eastAsia="ko-KR"/>
              </w:rPr>
              <w:t>.</w:t>
            </w:r>
          </w:p>
          <w:p w14:paraId="547479A1" w14:textId="77777777" w:rsidR="001E635D" w:rsidRDefault="001E635D" w:rsidP="00416FE2">
            <w:pPr>
              <w:rPr>
                <w:b/>
                <w:color w:val="0070C0"/>
                <w:u w:val="single"/>
                <w:lang w:eastAsia="ko-KR"/>
              </w:rPr>
            </w:pPr>
            <w:r>
              <w:rPr>
                <w:b/>
                <w:color w:val="0070C0"/>
                <w:u w:val="single"/>
                <w:lang w:eastAsia="ko-KR"/>
              </w:rPr>
              <w:t>Issue 2-1-6: If impact on IN/OOS, list of impacted parameters</w:t>
            </w:r>
          </w:p>
          <w:p w14:paraId="136AE6B7" w14:textId="77777777" w:rsidR="001E635D" w:rsidRPr="00752A1A" w:rsidRDefault="001E635D" w:rsidP="00416FE2">
            <w:pPr>
              <w:rPr>
                <w:bCs/>
                <w:color w:val="0070C0"/>
                <w:u w:val="single"/>
                <w:lang w:eastAsia="ko-KR"/>
              </w:rPr>
            </w:pPr>
            <w:r w:rsidRPr="00752A1A">
              <w:rPr>
                <w:bCs/>
                <w:color w:val="0070C0"/>
                <w:u w:val="single"/>
                <w:lang w:eastAsia="ko-KR"/>
              </w:rPr>
              <w:t>Proposal 1 is generic and can serve as baseline.</w:t>
            </w:r>
          </w:p>
          <w:p w14:paraId="0721B587" w14:textId="77777777" w:rsidR="001E635D" w:rsidRDefault="001E635D" w:rsidP="00416FE2">
            <w:pPr>
              <w:rPr>
                <w:b/>
                <w:color w:val="0070C0"/>
                <w:u w:val="single"/>
                <w:lang w:eastAsia="ko-KR"/>
              </w:rPr>
            </w:pPr>
            <w:r>
              <w:rPr>
                <w:b/>
                <w:color w:val="0070C0"/>
                <w:u w:val="single"/>
                <w:lang w:eastAsia="ko-KR"/>
              </w:rPr>
              <w:t>Issue 2-1-7: Impact on in-sync/out-of-sync thresholds</w:t>
            </w:r>
          </w:p>
          <w:p w14:paraId="333DB49D" w14:textId="77777777" w:rsidR="001E635D" w:rsidRPr="00752A1A" w:rsidRDefault="001E635D" w:rsidP="00416FE2">
            <w:pPr>
              <w:rPr>
                <w:bCs/>
                <w:color w:val="0070C0"/>
                <w:u w:val="single"/>
                <w:lang w:eastAsia="ko-KR"/>
              </w:rPr>
            </w:pPr>
            <w:r w:rsidRPr="004136A1">
              <w:rPr>
                <w:bCs/>
                <w:color w:val="0070C0"/>
                <w:u w:val="single"/>
                <w:lang w:eastAsia="ko-KR"/>
              </w:rPr>
              <w:t>We agree to the recommended WF.</w:t>
            </w:r>
          </w:p>
          <w:p w14:paraId="6146CA31" w14:textId="77777777" w:rsidR="001E635D" w:rsidRPr="00752A1A"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sidRPr="000A29B1">
              <w:rPr>
                <w:rFonts w:ascii="Times New Roman" w:eastAsiaTheme="minorEastAsia" w:hAnsi="Times New Roman"/>
                <w:b/>
                <w:bCs/>
                <w:color w:val="000000" w:themeColor="text1"/>
                <w:sz w:val="20"/>
                <w:szCs w:val="20"/>
                <w:highlight w:val="lightGray"/>
                <w:u w:val="single"/>
                <w:lang w:val="en-US"/>
              </w:rPr>
              <w:t>Sub-topic 2-2: Link recovery requirements</w:t>
            </w:r>
          </w:p>
          <w:p w14:paraId="73C7ADDD" w14:textId="77777777" w:rsidR="001E635D" w:rsidRDefault="001E635D" w:rsidP="00416FE2">
            <w:pPr>
              <w:rPr>
                <w:b/>
                <w:color w:val="0070C0"/>
                <w:u w:val="single"/>
                <w:lang w:eastAsia="ko-KR"/>
              </w:rPr>
            </w:pPr>
            <w:r>
              <w:rPr>
                <w:b/>
                <w:color w:val="0070C0"/>
                <w:u w:val="single"/>
                <w:lang w:eastAsia="ko-KR"/>
              </w:rPr>
              <w:t>Issue 2-2-1: Impact on BW used in BFD</w:t>
            </w:r>
          </w:p>
          <w:p w14:paraId="4E65DEFC" w14:textId="77777777" w:rsidR="001E635D" w:rsidRPr="007514BE" w:rsidRDefault="001E635D" w:rsidP="00416FE2">
            <w:pPr>
              <w:rPr>
                <w:bCs/>
                <w:color w:val="0070C0"/>
                <w:u w:val="single"/>
                <w:lang w:eastAsia="ko-KR"/>
              </w:rPr>
            </w:pPr>
            <w:r w:rsidRPr="007514BE">
              <w:rPr>
                <w:bCs/>
                <w:color w:val="0070C0"/>
                <w:u w:val="single"/>
                <w:lang w:eastAsia="ko-KR"/>
              </w:rPr>
              <w:t xml:space="preserve">As for issue 2-1-2, either bandwidth for 60 kHz SCS is changed to 24 PRBs as per proposal 1 or the requirement is removed for 60 kHz SCS, assuming that the requirement </w:t>
            </w:r>
            <w:r>
              <w:rPr>
                <w:bCs/>
                <w:color w:val="0070C0"/>
                <w:u w:val="single"/>
                <w:lang w:eastAsia="ko-KR"/>
              </w:rPr>
              <w:t xml:space="preserve">for the RedCap device </w:t>
            </w:r>
            <w:r w:rsidRPr="007514BE">
              <w:rPr>
                <w:bCs/>
                <w:color w:val="0070C0"/>
                <w:u w:val="single"/>
                <w:lang w:eastAsia="ko-KR"/>
              </w:rPr>
              <w:t xml:space="preserve">applies for lower SCS in FR1. </w:t>
            </w:r>
          </w:p>
          <w:p w14:paraId="3528525F" w14:textId="77777777" w:rsidR="001E635D" w:rsidRDefault="001E635D" w:rsidP="00416FE2">
            <w:pPr>
              <w:rPr>
                <w:b/>
                <w:color w:val="0070C0"/>
                <w:u w:val="single"/>
                <w:lang w:eastAsia="ko-KR"/>
              </w:rPr>
            </w:pPr>
            <w:r>
              <w:rPr>
                <w:b/>
                <w:color w:val="0070C0"/>
                <w:u w:val="single"/>
                <w:lang w:eastAsia="ko-KR"/>
              </w:rPr>
              <w:t>Issue 2-2-2: Impact on SINR thresholds used in BFD</w:t>
            </w:r>
          </w:p>
          <w:p w14:paraId="66ECE4C5" w14:textId="77777777" w:rsidR="001E635D" w:rsidRPr="0000312F" w:rsidRDefault="001E635D" w:rsidP="00416FE2">
            <w:pPr>
              <w:rPr>
                <w:bCs/>
                <w:color w:val="0070C0"/>
                <w:u w:val="single"/>
                <w:lang w:eastAsia="ko-KR"/>
              </w:rPr>
            </w:pPr>
            <w:r w:rsidRPr="004136A1">
              <w:rPr>
                <w:bCs/>
                <w:color w:val="0070C0"/>
                <w:u w:val="single"/>
                <w:lang w:eastAsia="ko-KR"/>
              </w:rPr>
              <w:t>We agree to the recommended WF.</w:t>
            </w:r>
          </w:p>
          <w:p w14:paraId="291146BD" w14:textId="77777777" w:rsidR="001E635D" w:rsidRDefault="001E635D" w:rsidP="00416FE2">
            <w:pPr>
              <w:rPr>
                <w:b/>
                <w:color w:val="0070C0"/>
                <w:u w:val="single"/>
                <w:lang w:eastAsia="ko-KR"/>
              </w:rPr>
            </w:pPr>
            <w:r>
              <w:rPr>
                <w:b/>
                <w:color w:val="0070C0"/>
                <w:u w:val="single"/>
                <w:lang w:eastAsia="ko-KR"/>
              </w:rPr>
              <w:t>Issue 2-2-3: Other impact on BFD hypothetical transmission parameters</w:t>
            </w:r>
          </w:p>
          <w:p w14:paraId="16D38D17" w14:textId="77777777" w:rsidR="001E635D" w:rsidRPr="0000312F" w:rsidRDefault="001E635D" w:rsidP="00416FE2">
            <w:pPr>
              <w:rPr>
                <w:bCs/>
                <w:color w:val="0070C0"/>
                <w:u w:val="single"/>
                <w:lang w:eastAsia="ko-KR"/>
              </w:rPr>
            </w:pPr>
            <w:r>
              <w:rPr>
                <w:bCs/>
                <w:color w:val="0070C0"/>
                <w:u w:val="single"/>
                <w:lang w:eastAsia="ko-KR"/>
              </w:rPr>
              <w:t>Support proposal 1</w:t>
            </w:r>
            <w:r w:rsidRPr="004136A1">
              <w:rPr>
                <w:bCs/>
                <w:color w:val="0070C0"/>
                <w:u w:val="single"/>
                <w:lang w:eastAsia="ko-KR"/>
              </w:rPr>
              <w:t>.</w:t>
            </w:r>
          </w:p>
          <w:p w14:paraId="4CD86952" w14:textId="77777777" w:rsidR="001E635D" w:rsidRDefault="001E635D" w:rsidP="00416FE2">
            <w:pPr>
              <w:rPr>
                <w:b/>
                <w:color w:val="0070C0"/>
                <w:u w:val="single"/>
                <w:lang w:eastAsia="ko-KR"/>
              </w:rPr>
            </w:pPr>
            <w:r>
              <w:rPr>
                <w:b/>
                <w:color w:val="0070C0"/>
                <w:u w:val="single"/>
                <w:lang w:eastAsia="ko-KR"/>
              </w:rPr>
              <w:t>Issue 2-2-4: Impact on evaluation period used in CBD</w:t>
            </w:r>
          </w:p>
          <w:p w14:paraId="254D50F2" w14:textId="77777777" w:rsidR="001E635D" w:rsidRDefault="001E635D" w:rsidP="00416FE2">
            <w:pPr>
              <w:rPr>
                <w:b/>
                <w:color w:val="0070C0"/>
                <w:u w:val="single"/>
                <w:lang w:eastAsia="ko-KR"/>
              </w:rPr>
            </w:pPr>
            <w:r w:rsidRPr="00C70F94">
              <w:rPr>
                <w:bCs/>
                <w:color w:val="0070C0"/>
                <w:u w:val="single"/>
                <w:lang w:eastAsia="ko-KR"/>
              </w:rPr>
              <w:t>Support proposal 1. Proposal</w:t>
            </w:r>
            <w:r>
              <w:rPr>
                <w:bCs/>
                <w:color w:val="0070C0"/>
                <w:u w:val="single"/>
                <w:lang w:eastAsia="ko-KR"/>
              </w:rPr>
              <w:t xml:space="preserve"> 2 in fact looks identical.</w:t>
            </w:r>
          </w:p>
          <w:p w14:paraId="22272BCF" w14:textId="77777777" w:rsidR="001E635D" w:rsidRDefault="001E635D" w:rsidP="00416FE2">
            <w:pPr>
              <w:rPr>
                <w:b/>
                <w:color w:val="0070C0"/>
                <w:u w:val="single"/>
                <w:lang w:eastAsia="ko-KR"/>
              </w:rPr>
            </w:pPr>
            <w:r>
              <w:rPr>
                <w:b/>
                <w:color w:val="0070C0"/>
                <w:u w:val="single"/>
                <w:lang w:eastAsia="ko-KR"/>
              </w:rPr>
              <w:t>Issue 2-2-5: Impact on BW used in CSI-RS based measurement</w:t>
            </w:r>
          </w:p>
          <w:p w14:paraId="53C85A26" w14:textId="77777777" w:rsidR="001E635D" w:rsidRPr="007514BE" w:rsidRDefault="001E635D" w:rsidP="00416FE2">
            <w:pPr>
              <w:rPr>
                <w:bCs/>
                <w:color w:val="0070C0"/>
                <w:u w:val="single"/>
                <w:lang w:eastAsia="ko-KR"/>
              </w:rPr>
            </w:pPr>
            <w:r w:rsidRPr="007514BE">
              <w:rPr>
                <w:bCs/>
                <w:color w:val="0070C0"/>
                <w:u w:val="single"/>
                <w:lang w:eastAsia="ko-KR"/>
              </w:rPr>
              <w:t>As for issue</w:t>
            </w:r>
            <w:r>
              <w:rPr>
                <w:bCs/>
                <w:color w:val="0070C0"/>
                <w:u w:val="single"/>
                <w:lang w:eastAsia="ko-KR"/>
              </w:rPr>
              <w:t>s</w:t>
            </w:r>
            <w:r w:rsidRPr="007514BE">
              <w:rPr>
                <w:bCs/>
                <w:color w:val="0070C0"/>
                <w:u w:val="single"/>
                <w:lang w:eastAsia="ko-KR"/>
              </w:rPr>
              <w:t xml:space="preserve"> 2-1-2</w:t>
            </w:r>
            <w:r>
              <w:rPr>
                <w:bCs/>
                <w:color w:val="0070C0"/>
                <w:u w:val="single"/>
                <w:lang w:eastAsia="ko-KR"/>
              </w:rPr>
              <w:t xml:space="preserve"> and 2-2-1</w:t>
            </w:r>
            <w:r w:rsidRPr="007514BE">
              <w:rPr>
                <w:bCs/>
                <w:color w:val="0070C0"/>
                <w:u w:val="single"/>
                <w:lang w:eastAsia="ko-KR"/>
              </w:rPr>
              <w:t xml:space="preserve">, either bandwidth for 60 kHz SCS is changed to 24 PRBs as per proposal 1 or the requirement is removed for 60 kHz SCS, assuming that the requirement </w:t>
            </w:r>
            <w:r>
              <w:rPr>
                <w:bCs/>
                <w:color w:val="0070C0"/>
                <w:u w:val="single"/>
                <w:lang w:eastAsia="ko-KR"/>
              </w:rPr>
              <w:t xml:space="preserve">for the RedCap device </w:t>
            </w:r>
            <w:r w:rsidRPr="007514BE">
              <w:rPr>
                <w:bCs/>
                <w:color w:val="0070C0"/>
                <w:u w:val="single"/>
                <w:lang w:eastAsia="ko-KR"/>
              </w:rPr>
              <w:t xml:space="preserve">applies for lower SCS in FR1. </w:t>
            </w:r>
            <w:r>
              <w:rPr>
                <w:bCs/>
                <w:color w:val="0070C0"/>
                <w:u w:val="single"/>
                <w:lang w:eastAsia="ko-KR"/>
              </w:rPr>
              <w:t>We propose to remove last sentence of proposal 1, since not related to BW but delay requirement.</w:t>
            </w:r>
          </w:p>
          <w:p w14:paraId="48373540" w14:textId="77777777" w:rsidR="001E635D" w:rsidRDefault="001E635D" w:rsidP="00416FE2">
            <w:pPr>
              <w:rPr>
                <w:b/>
                <w:color w:val="0070C0"/>
                <w:u w:val="single"/>
                <w:lang w:eastAsia="ko-KR"/>
              </w:rPr>
            </w:pPr>
            <w:r>
              <w:rPr>
                <w:b/>
                <w:color w:val="0070C0"/>
                <w:u w:val="single"/>
                <w:lang w:eastAsia="ko-KR"/>
              </w:rPr>
              <w:t>Issue 2-2-6: Impact on L1 RSRP measurement delay requirement</w:t>
            </w:r>
          </w:p>
          <w:p w14:paraId="0902C31A" w14:textId="77777777" w:rsidR="001E635D" w:rsidRPr="00910BA6" w:rsidRDefault="001E635D" w:rsidP="00416FE2">
            <w:pPr>
              <w:rPr>
                <w:bCs/>
                <w:color w:val="0070C0"/>
                <w:u w:val="single"/>
                <w:lang w:eastAsia="ko-KR"/>
              </w:rPr>
            </w:pPr>
            <w:r w:rsidRPr="00910BA6">
              <w:rPr>
                <w:bCs/>
                <w:color w:val="0070C0"/>
                <w:u w:val="single"/>
                <w:lang w:eastAsia="ko-KR"/>
              </w:rPr>
              <w:t>In our view, this issue is connected to issue 2-2-4 (evaluation period as core requirement).</w:t>
            </w:r>
          </w:p>
          <w:p w14:paraId="4A0370AC" w14:textId="77777777" w:rsidR="001E635D" w:rsidRDefault="001E635D" w:rsidP="00416FE2">
            <w:pPr>
              <w:rPr>
                <w:b/>
                <w:color w:val="0070C0"/>
                <w:u w:val="single"/>
                <w:lang w:eastAsia="ko-KR"/>
              </w:rPr>
            </w:pPr>
            <w:r>
              <w:rPr>
                <w:b/>
                <w:color w:val="0070C0"/>
                <w:u w:val="single"/>
                <w:lang w:eastAsia="ko-KR"/>
              </w:rPr>
              <w:t>Issue 2-2-7: Impact on L1 RSRP measurement accuracy requirement</w:t>
            </w:r>
          </w:p>
          <w:p w14:paraId="0106411E" w14:textId="77777777" w:rsidR="001E635D" w:rsidRPr="00910BA6" w:rsidRDefault="001E635D" w:rsidP="00416FE2">
            <w:pPr>
              <w:rPr>
                <w:bCs/>
                <w:color w:val="0070C0"/>
                <w:u w:val="single"/>
                <w:lang w:eastAsia="ko-KR"/>
              </w:rPr>
            </w:pPr>
            <w:r w:rsidRPr="00910BA6">
              <w:rPr>
                <w:bCs/>
                <w:color w:val="0070C0"/>
                <w:u w:val="single"/>
                <w:lang w:eastAsia="ko-KR"/>
              </w:rPr>
              <w:t>If the evaluation period is kept same, then L1 RSRP measurement accuracy can be evaluated in the performance part.</w:t>
            </w:r>
          </w:p>
          <w:p w14:paraId="67FCCC13" w14:textId="77777777" w:rsidR="001E635D" w:rsidRDefault="001E635D" w:rsidP="00416FE2">
            <w:pPr>
              <w:rPr>
                <w:b/>
                <w:color w:val="0070C0"/>
                <w:u w:val="single"/>
                <w:lang w:eastAsia="ko-KR"/>
              </w:rPr>
            </w:pPr>
            <w:r>
              <w:rPr>
                <w:b/>
                <w:color w:val="0070C0"/>
                <w:u w:val="single"/>
                <w:lang w:eastAsia="ko-KR"/>
              </w:rPr>
              <w:t xml:space="preserve">Issue 2-2-8: Impact on CSI-RS based L3 measurement and CSI-RS based L1-SINR measurement </w:t>
            </w:r>
          </w:p>
          <w:p w14:paraId="682DED3C" w14:textId="77777777" w:rsidR="001E635D" w:rsidRPr="00B55686" w:rsidRDefault="001E635D" w:rsidP="00416FE2">
            <w:pPr>
              <w:rPr>
                <w:bCs/>
                <w:color w:val="0070C0"/>
                <w:u w:val="single"/>
                <w:lang w:eastAsia="ko-KR"/>
              </w:rPr>
            </w:pPr>
            <w:r w:rsidRPr="00B55686">
              <w:rPr>
                <w:bCs/>
                <w:color w:val="0070C0"/>
                <w:u w:val="single"/>
                <w:lang w:eastAsia="ko-KR"/>
              </w:rPr>
              <w:t>Agree with the recommended WF.</w:t>
            </w:r>
          </w:p>
          <w:p w14:paraId="44F31786"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2-3: HD-FDD UE</w:t>
            </w:r>
          </w:p>
          <w:p w14:paraId="3CDA4BC4" w14:textId="77777777" w:rsidR="001E635D" w:rsidRDefault="001E635D" w:rsidP="00416FE2">
            <w:pPr>
              <w:rPr>
                <w:b/>
                <w:color w:val="0070C0"/>
                <w:u w:val="single"/>
                <w:lang w:eastAsia="ko-KR"/>
              </w:rPr>
            </w:pPr>
            <w:r>
              <w:rPr>
                <w:b/>
                <w:color w:val="0070C0"/>
                <w:u w:val="single"/>
                <w:lang w:eastAsia="ko-KR"/>
              </w:rPr>
              <w:t xml:space="preserve">Issue 2-3-1: Impact on HD-FDD UE requirements </w:t>
            </w:r>
          </w:p>
          <w:p w14:paraId="1D99811C" w14:textId="77777777" w:rsidR="001E635D" w:rsidRPr="00D050A5" w:rsidRDefault="001E635D" w:rsidP="00416FE2">
            <w:pPr>
              <w:rPr>
                <w:bCs/>
                <w:color w:val="0070C0"/>
                <w:u w:val="single"/>
                <w:lang w:eastAsia="ko-KR"/>
              </w:rPr>
            </w:pPr>
            <w:r w:rsidRPr="00D050A5">
              <w:rPr>
                <w:bCs/>
                <w:color w:val="0070C0"/>
                <w:u w:val="single"/>
                <w:lang w:eastAsia="ko-KR"/>
              </w:rPr>
              <w:t xml:space="preserve">We agree that the priority of DL measurements against UL transmission is a particular matter for HD-FDD </w:t>
            </w:r>
            <w:r>
              <w:rPr>
                <w:bCs/>
                <w:color w:val="0070C0"/>
                <w:u w:val="single"/>
                <w:lang w:eastAsia="ko-KR"/>
              </w:rPr>
              <w:t xml:space="preserve">type A </w:t>
            </w:r>
            <w:r w:rsidRPr="00D050A5">
              <w:rPr>
                <w:bCs/>
                <w:color w:val="0070C0"/>
                <w:u w:val="single"/>
                <w:lang w:eastAsia="ko-KR"/>
              </w:rPr>
              <w:t>which affects the scheduling availability and can b</w:t>
            </w:r>
            <w:r>
              <w:rPr>
                <w:bCs/>
                <w:color w:val="0070C0"/>
                <w:u w:val="single"/>
                <w:lang w:eastAsia="ko-KR"/>
              </w:rPr>
              <w:t>e</w:t>
            </w:r>
            <w:r w:rsidRPr="00D050A5">
              <w:rPr>
                <w:bCs/>
                <w:color w:val="0070C0"/>
                <w:u w:val="single"/>
                <w:lang w:eastAsia="ko-KR"/>
              </w:rPr>
              <w:t xml:space="preserve"> seen as new requirement.</w:t>
            </w:r>
            <w:r>
              <w:rPr>
                <w:bCs/>
                <w:color w:val="0070C0"/>
                <w:u w:val="single"/>
                <w:lang w:eastAsia="ko-KR"/>
              </w:rPr>
              <w:t xml:space="preserve"> Hence, we support proposal 2 (remove support for proposal 1).</w:t>
            </w:r>
          </w:p>
          <w:p w14:paraId="24FAE005" w14:textId="77777777" w:rsidR="001E635D" w:rsidRDefault="001E635D" w:rsidP="00416FE2">
            <w:pPr>
              <w:rPr>
                <w:b/>
                <w:color w:val="0070C0"/>
                <w:u w:val="single"/>
                <w:lang w:eastAsia="ko-KR"/>
              </w:rPr>
            </w:pPr>
            <w:r>
              <w:rPr>
                <w:b/>
                <w:color w:val="0070C0"/>
                <w:u w:val="single"/>
                <w:lang w:eastAsia="ko-KR"/>
              </w:rPr>
              <w:t>Issue 2-3-2: Whether UE measurements are always prioritized over UL for HD-FDD</w:t>
            </w:r>
          </w:p>
          <w:p w14:paraId="4770F948" w14:textId="77777777" w:rsidR="001E635D" w:rsidRPr="00E92B13" w:rsidRDefault="001E635D" w:rsidP="00416FE2">
            <w:pPr>
              <w:rPr>
                <w:bCs/>
                <w:color w:val="0070C0"/>
                <w:u w:val="single"/>
                <w:lang w:eastAsia="ko-KR"/>
              </w:rPr>
            </w:pPr>
            <w:r w:rsidRPr="00E92B13">
              <w:rPr>
                <w:bCs/>
                <w:color w:val="0070C0"/>
                <w:u w:val="single"/>
                <w:lang w:eastAsia="ko-KR"/>
              </w:rPr>
              <w:t>Support proposals 1 and 1b. For proposal 1a more study is needed, whether to have further differentiation.</w:t>
            </w:r>
          </w:p>
          <w:p w14:paraId="54181459" w14:textId="77777777" w:rsidR="001E635D" w:rsidRDefault="001E635D" w:rsidP="00416FE2">
            <w:pPr>
              <w:rPr>
                <w:b/>
                <w:color w:val="0070C0"/>
                <w:u w:val="single"/>
                <w:lang w:eastAsia="ko-KR"/>
              </w:rPr>
            </w:pPr>
            <w:r>
              <w:rPr>
                <w:b/>
                <w:color w:val="0070C0"/>
                <w:u w:val="single"/>
                <w:lang w:eastAsia="ko-KR"/>
              </w:rPr>
              <w:t>Issue 2-3-3: If measurements are prioritized, the scenarios for measurements for HD-FDD</w:t>
            </w:r>
          </w:p>
          <w:p w14:paraId="3AD18854" w14:textId="77777777" w:rsidR="001E635D" w:rsidRPr="00E92B13" w:rsidRDefault="001E635D" w:rsidP="00416FE2">
            <w:pPr>
              <w:rPr>
                <w:bCs/>
                <w:color w:val="0070C0"/>
                <w:u w:val="single"/>
                <w:lang w:eastAsia="ko-KR"/>
              </w:rPr>
            </w:pPr>
            <w:r w:rsidRPr="00E92B13">
              <w:rPr>
                <w:bCs/>
                <w:color w:val="0070C0"/>
                <w:u w:val="single"/>
                <w:lang w:eastAsia="ko-KR"/>
              </w:rPr>
              <w:t>Related to issue 2-3-2. Measurements within gaps (known to NW) should be prioritized over UL transmissions, FFS for measurements outside gaps.</w:t>
            </w:r>
          </w:p>
          <w:p w14:paraId="1367CADF" w14:textId="77777777" w:rsidR="001E635D" w:rsidRDefault="001E635D" w:rsidP="00416FE2">
            <w:pPr>
              <w:rPr>
                <w:b/>
                <w:color w:val="0070C0"/>
                <w:u w:val="single"/>
                <w:lang w:eastAsia="ko-KR"/>
              </w:rPr>
            </w:pPr>
            <w:r>
              <w:rPr>
                <w:b/>
                <w:color w:val="0070C0"/>
                <w:u w:val="single"/>
                <w:lang w:eastAsia="ko-KR"/>
              </w:rPr>
              <w:t xml:space="preserve">Issue 2-3-4: Conditions for performing RLM for HD-FDD UE </w:t>
            </w:r>
          </w:p>
          <w:p w14:paraId="0FDE8403" w14:textId="77777777" w:rsidR="001E635D" w:rsidRPr="00E92B13" w:rsidRDefault="001E635D" w:rsidP="00416FE2">
            <w:pPr>
              <w:rPr>
                <w:bCs/>
                <w:color w:val="0070C0"/>
                <w:u w:val="single"/>
                <w:lang w:eastAsia="ko-KR"/>
              </w:rPr>
            </w:pPr>
            <w:r w:rsidRPr="00E92B13">
              <w:rPr>
                <w:bCs/>
                <w:color w:val="0070C0"/>
                <w:u w:val="single"/>
                <w:lang w:eastAsia="ko-KR"/>
              </w:rPr>
              <w:t>Can be left FFS.</w:t>
            </w:r>
          </w:p>
          <w:p w14:paraId="667B2700"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D9428E2" w14:textId="77777777" w:rsidR="001E635D" w:rsidRDefault="001E635D" w:rsidP="00416FE2">
            <w:pPr>
              <w:rPr>
                <w:b/>
                <w:color w:val="0070C0"/>
                <w:u w:val="single"/>
                <w:lang w:eastAsia="ko-KR"/>
              </w:rPr>
            </w:pPr>
            <w:r>
              <w:rPr>
                <w:b/>
                <w:color w:val="0070C0"/>
                <w:u w:val="single"/>
                <w:lang w:eastAsia="ko-KR"/>
              </w:rPr>
              <w:t>Issue 2-4-1: Whether measurement capability may have to be reduced</w:t>
            </w:r>
          </w:p>
          <w:p w14:paraId="57F11F92" w14:textId="77777777" w:rsidR="001E635D" w:rsidRPr="004067EC" w:rsidRDefault="001E635D" w:rsidP="00416FE2">
            <w:pPr>
              <w:rPr>
                <w:b/>
                <w:color w:val="0070C0"/>
                <w:u w:val="single"/>
                <w:lang w:eastAsia="ko-KR"/>
              </w:rPr>
            </w:pPr>
            <w:r>
              <w:rPr>
                <w:highlight w:val="lightGray"/>
                <w:lang w:val="en-US" w:eastAsia="zh-CN"/>
              </w:rPr>
              <w:t>Support both proposals.</w:t>
            </w:r>
          </w:p>
          <w:p w14:paraId="58550A17" w14:textId="77777777" w:rsidR="001E635D" w:rsidRDefault="001E635D" w:rsidP="00416FE2">
            <w:pPr>
              <w:rPr>
                <w:b/>
                <w:color w:val="0070C0"/>
                <w:u w:val="single"/>
                <w:lang w:eastAsia="ko-KR"/>
              </w:rPr>
            </w:pPr>
            <w:r>
              <w:rPr>
                <w:b/>
                <w:color w:val="0070C0"/>
                <w:u w:val="single"/>
                <w:lang w:eastAsia="ko-KR"/>
              </w:rPr>
              <w:t>Issue 2-4-2: If measurement capability is reduced, how to determine the measurement capability for RedCap</w:t>
            </w:r>
          </w:p>
          <w:p w14:paraId="5170FD54" w14:textId="77777777" w:rsidR="001E635D" w:rsidRPr="004067EC" w:rsidRDefault="001E635D" w:rsidP="00416FE2">
            <w:pPr>
              <w:rPr>
                <w:bCs/>
                <w:color w:val="0070C0"/>
                <w:u w:val="single"/>
                <w:lang w:eastAsia="ko-KR"/>
              </w:rPr>
            </w:pPr>
            <w:r>
              <w:rPr>
                <w:bCs/>
                <w:color w:val="0070C0"/>
                <w:u w:val="single"/>
                <w:lang w:eastAsia="ko-KR"/>
              </w:rPr>
              <w:t>Support p</w:t>
            </w:r>
            <w:r w:rsidRPr="004067EC">
              <w:rPr>
                <w:bCs/>
                <w:color w:val="0070C0"/>
                <w:u w:val="single"/>
                <w:lang w:eastAsia="ko-KR"/>
              </w:rPr>
              <w:t>roposal 2: We agree that system simulations are needed to derive the possible level of reduction</w:t>
            </w:r>
            <w:r>
              <w:rPr>
                <w:bCs/>
                <w:color w:val="0070C0"/>
                <w:u w:val="single"/>
                <w:lang w:eastAsia="ko-KR"/>
              </w:rPr>
              <w:t xml:space="preserve"> of measurements</w:t>
            </w:r>
            <w:r w:rsidRPr="004067EC">
              <w:rPr>
                <w:bCs/>
                <w:color w:val="0070C0"/>
                <w:u w:val="single"/>
                <w:lang w:eastAsia="ko-KR"/>
              </w:rPr>
              <w:t>.</w:t>
            </w:r>
          </w:p>
          <w:p w14:paraId="76B36BB6" w14:textId="77777777" w:rsidR="001E635D" w:rsidRDefault="001E635D" w:rsidP="00416FE2">
            <w:pPr>
              <w:rPr>
                <w:b/>
                <w:color w:val="0070C0"/>
                <w:u w:val="single"/>
                <w:lang w:eastAsia="ko-KR"/>
              </w:rPr>
            </w:pPr>
            <w:r>
              <w:rPr>
                <w:b/>
                <w:color w:val="0070C0"/>
                <w:u w:val="single"/>
                <w:lang w:eastAsia="ko-KR"/>
              </w:rPr>
              <w:t xml:space="preserve">Issue 2-4-3: Multicarrier operation </w:t>
            </w:r>
          </w:p>
          <w:p w14:paraId="5C380A0B" w14:textId="77777777" w:rsidR="001E635D" w:rsidRPr="004067EC" w:rsidRDefault="001E635D" w:rsidP="00416FE2">
            <w:pPr>
              <w:rPr>
                <w:bCs/>
                <w:color w:val="0070C0"/>
                <w:u w:val="single"/>
                <w:lang w:eastAsia="ko-KR"/>
              </w:rPr>
            </w:pPr>
            <w:r>
              <w:rPr>
                <w:bCs/>
                <w:color w:val="0070C0"/>
                <w:u w:val="single"/>
                <w:lang w:eastAsia="ko-KR"/>
              </w:rPr>
              <w:t>Support p</w:t>
            </w:r>
            <w:r w:rsidRPr="004067EC">
              <w:rPr>
                <w:bCs/>
                <w:color w:val="0070C0"/>
                <w:u w:val="single"/>
                <w:lang w:eastAsia="ko-KR"/>
              </w:rPr>
              <w:t>roposal 1.</w:t>
            </w:r>
          </w:p>
          <w:p w14:paraId="6CE63B9C"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5789B3ED" w14:textId="77777777" w:rsidR="001E635D" w:rsidRDefault="001E635D" w:rsidP="00416FE2">
            <w:pPr>
              <w:rPr>
                <w:b/>
                <w:color w:val="0070C0"/>
                <w:u w:val="single"/>
                <w:lang w:eastAsia="ko-KR"/>
              </w:rPr>
            </w:pPr>
            <w:r>
              <w:rPr>
                <w:b/>
                <w:color w:val="0070C0"/>
                <w:u w:val="single"/>
                <w:lang w:eastAsia="ko-KR"/>
              </w:rPr>
              <w:t xml:space="preserve">Issue 2-5-1: Impact on UE transmit timing requirements </w:t>
            </w:r>
          </w:p>
          <w:p w14:paraId="58C8666F" w14:textId="77777777" w:rsidR="001E635D" w:rsidRPr="00986DBB" w:rsidRDefault="001E635D" w:rsidP="00416FE2">
            <w:pPr>
              <w:rPr>
                <w:bCs/>
                <w:color w:val="0070C0"/>
                <w:u w:val="single"/>
                <w:lang w:eastAsia="ko-KR"/>
              </w:rPr>
            </w:pPr>
            <w:r w:rsidRPr="00986DBB">
              <w:rPr>
                <w:bCs/>
                <w:color w:val="0070C0"/>
                <w:u w:val="single"/>
                <w:lang w:eastAsia="ko-KR"/>
              </w:rPr>
              <w:t xml:space="preserve">Support proposal 1. Rel-15 transmit timing requirements should be targeted for RedCap UE. We note that this issue is dependent on the ongoing discussion in the RedCap RF session on Tx/Rx switching requirements for RedCap UE. </w:t>
            </w:r>
          </w:p>
          <w:p w14:paraId="1B0E9A47"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1A414321" w14:textId="77777777" w:rsidR="001E635D" w:rsidRDefault="001E635D" w:rsidP="00416FE2">
            <w:pPr>
              <w:rPr>
                <w:b/>
                <w:color w:val="0070C0"/>
                <w:u w:val="single"/>
                <w:lang w:eastAsia="ko-KR"/>
              </w:rPr>
            </w:pPr>
            <w:r>
              <w:rPr>
                <w:b/>
                <w:color w:val="0070C0"/>
                <w:u w:val="single"/>
                <w:lang w:eastAsia="ko-KR"/>
              </w:rPr>
              <w:t>Issue 2-6-1: Impact on interruption requirements in IDLE/INACTIVE states</w:t>
            </w:r>
          </w:p>
          <w:p w14:paraId="54B8F858" w14:textId="77777777" w:rsidR="001E635D" w:rsidRPr="000A29B1" w:rsidRDefault="001E635D" w:rsidP="00416FE2">
            <w:pPr>
              <w:rPr>
                <w:bCs/>
                <w:color w:val="0070C0"/>
                <w:u w:val="single"/>
                <w:lang w:eastAsia="ko-KR"/>
              </w:rPr>
            </w:pPr>
            <w:r w:rsidRPr="000A29B1">
              <w:rPr>
                <w:bCs/>
                <w:color w:val="0070C0"/>
                <w:u w:val="single"/>
                <w:lang w:eastAsia="ko-KR"/>
              </w:rPr>
              <w:t>Support proposal 1. Impact due to 1 Rx should be studied.</w:t>
            </w:r>
          </w:p>
          <w:p w14:paraId="571C1A04" w14:textId="77777777" w:rsidR="001E635D" w:rsidRDefault="001E635D" w:rsidP="00416FE2">
            <w:pPr>
              <w:rPr>
                <w:b/>
                <w:color w:val="0070C0"/>
                <w:u w:val="single"/>
                <w:lang w:eastAsia="ko-KR"/>
              </w:rPr>
            </w:pPr>
            <w:r>
              <w:rPr>
                <w:b/>
                <w:color w:val="0070C0"/>
                <w:u w:val="single"/>
                <w:lang w:eastAsia="ko-KR"/>
              </w:rPr>
              <w:t>Issue 2-6-2: Impact on interruption requirements in CONNECTED state</w:t>
            </w:r>
          </w:p>
          <w:p w14:paraId="6C1EE152" w14:textId="77777777" w:rsidR="001E635D" w:rsidRPr="008002A1" w:rsidRDefault="001E635D" w:rsidP="00416FE2">
            <w:pPr>
              <w:rPr>
                <w:bCs/>
                <w:color w:val="0070C0"/>
                <w:u w:val="single"/>
                <w:lang w:eastAsia="ko-KR"/>
              </w:rPr>
            </w:pPr>
            <w:r w:rsidRPr="008002A1">
              <w:rPr>
                <w:bCs/>
                <w:color w:val="0070C0"/>
                <w:u w:val="single"/>
                <w:lang w:eastAsia="ko-KR"/>
              </w:rPr>
              <w:t>Support proposal 1. Interruption requirements for RRM procedures such as handover, RRC re-establishment and re-connection, and due to the aspect of prioritized DL measurements (sub-topic 2.3) are expected to be impacted for RedCap devices.</w:t>
            </w:r>
          </w:p>
          <w:p w14:paraId="77B6E6C5"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3EC007A1" w14:textId="77777777" w:rsidR="001E635D" w:rsidRDefault="001E635D" w:rsidP="00416FE2">
            <w:pPr>
              <w:rPr>
                <w:b/>
                <w:color w:val="0070C0"/>
                <w:u w:val="single"/>
                <w:lang w:eastAsia="ko-KR"/>
              </w:rPr>
            </w:pPr>
            <w:r>
              <w:rPr>
                <w:b/>
                <w:color w:val="0070C0"/>
                <w:u w:val="single"/>
                <w:lang w:eastAsia="ko-KR"/>
              </w:rPr>
              <w:t xml:space="preserve">Issue 2-7-1: Type of RAs </w:t>
            </w:r>
          </w:p>
          <w:p w14:paraId="67F19343" w14:textId="77777777" w:rsidR="001E635D" w:rsidRPr="007D74F2" w:rsidRDefault="001E635D" w:rsidP="00416FE2">
            <w:pPr>
              <w:rPr>
                <w:b/>
                <w:color w:val="0070C0"/>
                <w:u w:val="single"/>
                <w:lang w:eastAsia="ko-KR"/>
              </w:rPr>
            </w:pPr>
            <w:r w:rsidRPr="00C70F94">
              <w:rPr>
                <w:bCs/>
                <w:color w:val="0070C0"/>
                <w:u w:val="single"/>
                <w:lang w:eastAsia="ko-KR"/>
              </w:rPr>
              <w:t xml:space="preserve">Support proposal </w:t>
            </w:r>
            <w:r>
              <w:rPr>
                <w:bCs/>
                <w:color w:val="0070C0"/>
                <w:u w:val="single"/>
                <w:lang w:eastAsia="ko-KR"/>
              </w:rPr>
              <w:t>2</w:t>
            </w:r>
            <w:r w:rsidRPr="00C70F94">
              <w:rPr>
                <w:bCs/>
                <w:color w:val="0070C0"/>
                <w:u w:val="single"/>
                <w:lang w:eastAsia="ko-KR"/>
              </w:rPr>
              <w:t>.</w:t>
            </w:r>
            <w:r>
              <w:rPr>
                <w:bCs/>
                <w:color w:val="0070C0"/>
                <w:u w:val="single"/>
                <w:lang w:eastAsia="ko-KR"/>
              </w:rPr>
              <w:t xml:space="preserve"> Should be kept open until RAN1’s conclusion on the PRACH design.</w:t>
            </w:r>
          </w:p>
          <w:p w14:paraId="39AB6122" w14:textId="77777777" w:rsidR="001E635D" w:rsidRDefault="001E635D" w:rsidP="00416FE2">
            <w:pPr>
              <w:rPr>
                <w:b/>
                <w:color w:val="0070C0"/>
                <w:u w:val="single"/>
                <w:lang w:eastAsia="ko-KR"/>
              </w:rPr>
            </w:pPr>
            <w:r>
              <w:rPr>
                <w:b/>
                <w:color w:val="0070C0"/>
                <w:u w:val="single"/>
                <w:lang w:eastAsia="ko-KR"/>
              </w:rPr>
              <w:t xml:space="preserve">Issue 2-7-2: RA requirements based on UE type </w:t>
            </w:r>
          </w:p>
          <w:p w14:paraId="7EBA2F7D" w14:textId="77777777" w:rsidR="001E635D" w:rsidRDefault="001E635D" w:rsidP="00416FE2">
            <w:pPr>
              <w:rPr>
                <w:b/>
                <w:color w:val="0070C0"/>
                <w:u w:val="single"/>
                <w:lang w:eastAsia="ko-KR"/>
              </w:rPr>
            </w:pPr>
            <w:r w:rsidRPr="00C70F94">
              <w:rPr>
                <w:bCs/>
                <w:color w:val="0070C0"/>
                <w:u w:val="single"/>
                <w:lang w:eastAsia="ko-KR"/>
              </w:rPr>
              <w:t xml:space="preserve">Support proposal </w:t>
            </w:r>
            <w:r>
              <w:rPr>
                <w:bCs/>
                <w:color w:val="0070C0"/>
                <w:u w:val="single"/>
                <w:lang w:eastAsia="ko-KR"/>
              </w:rPr>
              <w:t>2</w:t>
            </w:r>
            <w:r w:rsidRPr="00C70F94">
              <w:rPr>
                <w:bCs/>
                <w:color w:val="0070C0"/>
                <w:u w:val="single"/>
                <w:lang w:eastAsia="ko-KR"/>
              </w:rPr>
              <w:t>.</w:t>
            </w:r>
            <w:r>
              <w:rPr>
                <w:bCs/>
                <w:color w:val="0070C0"/>
                <w:u w:val="single"/>
                <w:lang w:eastAsia="ko-KR"/>
              </w:rPr>
              <w:t xml:space="preserve"> Should be kept open until RAN1’s conclusion on the PRACH design.</w:t>
            </w:r>
          </w:p>
          <w:p w14:paraId="47BCBBF5"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2-8: BWP switching</w:t>
            </w:r>
          </w:p>
          <w:p w14:paraId="2E836F0F" w14:textId="77777777" w:rsidR="001E635D" w:rsidRDefault="001E635D" w:rsidP="00416FE2">
            <w:pPr>
              <w:rPr>
                <w:b/>
                <w:color w:val="0070C0"/>
                <w:u w:val="single"/>
                <w:lang w:eastAsia="ko-KR"/>
              </w:rPr>
            </w:pPr>
            <w:r>
              <w:rPr>
                <w:b/>
                <w:color w:val="0070C0"/>
                <w:u w:val="single"/>
                <w:lang w:eastAsia="ko-KR"/>
              </w:rPr>
              <w:t xml:space="preserve">Issue 2-8-1: RRM impact due to BWP switching </w:t>
            </w:r>
          </w:p>
          <w:p w14:paraId="0348701D" w14:textId="77777777" w:rsidR="001E635D" w:rsidRPr="007D74F2" w:rsidRDefault="001E635D" w:rsidP="00416FE2">
            <w:pPr>
              <w:rPr>
                <w:bCs/>
                <w:color w:val="0070C0"/>
                <w:u w:val="single"/>
                <w:lang w:eastAsia="ko-KR"/>
              </w:rPr>
            </w:pPr>
            <w:r w:rsidRPr="007D74F2">
              <w:rPr>
                <w:bCs/>
                <w:color w:val="0070C0"/>
                <w:u w:val="single"/>
                <w:lang w:eastAsia="ko-KR"/>
              </w:rPr>
              <w:t xml:space="preserve">Support proposal 1. RAN4 to await </w:t>
            </w:r>
            <w:r>
              <w:rPr>
                <w:bCs/>
                <w:color w:val="0070C0"/>
                <w:u w:val="single"/>
                <w:lang w:eastAsia="ko-KR"/>
              </w:rPr>
              <w:t xml:space="preserve">outcome of further </w:t>
            </w:r>
            <w:r w:rsidRPr="007D74F2">
              <w:rPr>
                <w:bCs/>
                <w:color w:val="0070C0"/>
                <w:u w:val="single"/>
                <w:lang w:eastAsia="ko-KR"/>
              </w:rPr>
              <w:t xml:space="preserve">RAN1 </w:t>
            </w:r>
            <w:r>
              <w:rPr>
                <w:bCs/>
                <w:color w:val="0070C0"/>
                <w:u w:val="single"/>
                <w:lang w:eastAsia="ko-KR"/>
              </w:rPr>
              <w:t>discussion</w:t>
            </w:r>
            <w:r w:rsidRPr="007D74F2">
              <w:rPr>
                <w:bCs/>
                <w:color w:val="0070C0"/>
                <w:u w:val="single"/>
                <w:lang w:eastAsia="ko-KR"/>
              </w:rPr>
              <w:t>.</w:t>
            </w:r>
            <w:r>
              <w:rPr>
                <w:bCs/>
                <w:color w:val="0070C0"/>
                <w:u w:val="single"/>
                <w:lang w:eastAsia="ko-KR"/>
              </w:rPr>
              <w:t xml:space="preserve"> In our view, RAN1 needs to take the decision in view of UE complexity reduction, thereafter RAN4 should evaluate impact on interruption requirements.</w:t>
            </w:r>
          </w:p>
          <w:p w14:paraId="0D01BDF6" w14:textId="77777777" w:rsidR="001E635D" w:rsidRDefault="001E635D" w:rsidP="00416FE2">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16E14D68" w14:textId="77777777" w:rsidR="001E635D" w:rsidRPr="00EF4987" w:rsidRDefault="001E635D" w:rsidP="00416FE2">
            <w:pPr>
              <w:rPr>
                <w:bCs/>
                <w:color w:val="0070C0"/>
                <w:u w:val="single"/>
                <w:lang w:eastAsia="ko-KR"/>
              </w:rPr>
            </w:pPr>
            <w:r w:rsidRPr="00EF4987">
              <w:rPr>
                <w:bCs/>
                <w:color w:val="0070C0"/>
                <w:u w:val="single"/>
                <w:lang w:eastAsia="ko-KR"/>
              </w:rPr>
              <w:t>In general, we agree with the recommended WF, however as RAN1 is still discussing this matter, RAN4 should refrain from sending LS to RAN1.</w:t>
            </w:r>
          </w:p>
          <w:p w14:paraId="5C633A61"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65C38140" w14:textId="77777777" w:rsidR="001E635D" w:rsidRDefault="001E635D" w:rsidP="00416FE2">
            <w:pPr>
              <w:rPr>
                <w:b/>
                <w:color w:val="0070C0"/>
                <w:u w:val="single"/>
                <w:lang w:eastAsia="ko-KR"/>
              </w:rPr>
            </w:pPr>
            <w:r>
              <w:rPr>
                <w:b/>
                <w:color w:val="0070C0"/>
                <w:u w:val="single"/>
                <w:lang w:eastAsia="ko-KR"/>
              </w:rPr>
              <w:t>Issue 2-9-1: RRM impact of UE transmit/receive outside 20MHz</w:t>
            </w:r>
          </w:p>
          <w:p w14:paraId="18426CE3" w14:textId="77777777" w:rsidR="001E635D" w:rsidRPr="00572257" w:rsidRDefault="001E635D" w:rsidP="00416FE2">
            <w:pPr>
              <w:rPr>
                <w:bCs/>
                <w:color w:val="0070C0"/>
                <w:u w:val="single"/>
                <w:lang w:eastAsia="ko-KR"/>
              </w:rPr>
            </w:pPr>
            <w:r w:rsidRPr="00572257">
              <w:rPr>
                <w:bCs/>
                <w:color w:val="0070C0"/>
                <w:u w:val="single"/>
                <w:lang w:eastAsia="ko-KR"/>
              </w:rPr>
              <w:t xml:space="preserve">Related to sub-topic 2.8. Can be left open. </w:t>
            </w:r>
          </w:p>
          <w:p w14:paraId="475804E0" w14:textId="77777777" w:rsidR="001E635D" w:rsidRDefault="001E635D" w:rsidP="00416FE2">
            <w:pPr>
              <w:rPr>
                <w:b/>
                <w:color w:val="0070C0"/>
                <w:u w:val="single"/>
                <w:lang w:eastAsia="ko-KR"/>
              </w:rPr>
            </w:pPr>
            <w:r>
              <w:rPr>
                <w:b/>
                <w:color w:val="0070C0"/>
                <w:u w:val="single"/>
                <w:lang w:eastAsia="ko-KR"/>
              </w:rPr>
              <w:t>Issue 2-9-2: Reference cell timing in RedCap BWP</w:t>
            </w:r>
          </w:p>
          <w:p w14:paraId="16BFD8FF" w14:textId="77777777" w:rsidR="001E635D" w:rsidRPr="00572257" w:rsidRDefault="001E635D" w:rsidP="00416FE2">
            <w:pPr>
              <w:rPr>
                <w:bCs/>
                <w:color w:val="0070C0"/>
                <w:u w:val="single"/>
                <w:lang w:eastAsia="ko-KR"/>
              </w:rPr>
            </w:pPr>
            <w:r w:rsidRPr="00572257">
              <w:rPr>
                <w:bCs/>
                <w:color w:val="0070C0"/>
                <w:u w:val="single"/>
                <w:lang w:eastAsia="ko-KR"/>
              </w:rPr>
              <w:t>No issue to be addressed by RAN4. In our understanding, RAN1 is responsible for the reference signal design and applicability.</w:t>
            </w:r>
          </w:p>
          <w:p w14:paraId="58F47D63"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367B1522" w14:textId="77777777" w:rsidR="001E635D" w:rsidRDefault="001E635D" w:rsidP="00416FE2">
            <w:pPr>
              <w:rPr>
                <w:b/>
                <w:color w:val="0070C0"/>
                <w:u w:val="single"/>
                <w:lang w:eastAsia="ko-KR"/>
              </w:rPr>
            </w:pPr>
            <w:r>
              <w:rPr>
                <w:b/>
                <w:color w:val="0070C0"/>
                <w:u w:val="single"/>
                <w:lang w:eastAsia="ko-KR"/>
              </w:rPr>
              <w:t>Issue 2-10-1: CSSF design for RedCap UE measurements</w:t>
            </w:r>
          </w:p>
          <w:p w14:paraId="2AE68ED9" w14:textId="77777777" w:rsidR="001E635D" w:rsidRDefault="001E635D" w:rsidP="00416FE2">
            <w:pPr>
              <w:rPr>
                <w:b/>
                <w:color w:val="0070C0"/>
                <w:u w:val="single"/>
                <w:lang w:eastAsia="ko-KR"/>
              </w:rPr>
            </w:pPr>
            <w:r w:rsidRPr="00C70F94">
              <w:rPr>
                <w:bCs/>
                <w:color w:val="0070C0"/>
                <w:u w:val="single"/>
                <w:lang w:eastAsia="ko-KR"/>
              </w:rPr>
              <w:t>Support proposal 1.</w:t>
            </w:r>
          </w:p>
          <w:p w14:paraId="6A02D7F9" w14:textId="77777777" w:rsidR="001E635D" w:rsidRDefault="001E635D" w:rsidP="00416FE2">
            <w:pPr>
              <w:rPr>
                <w:b/>
                <w:color w:val="0070C0"/>
                <w:u w:val="single"/>
                <w:lang w:eastAsia="ko-KR"/>
              </w:rPr>
            </w:pPr>
            <w:r>
              <w:rPr>
                <w:b/>
                <w:color w:val="0070C0"/>
                <w:u w:val="single"/>
                <w:lang w:eastAsia="ko-KR"/>
              </w:rPr>
              <w:t xml:space="preserve">Issue 2-10-2: Gapless measurement capabilities for RedCap UE: ‘NeedForGap’ and ‘NCSG’ </w:t>
            </w:r>
          </w:p>
          <w:p w14:paraId="0A244DB1" w14:textId="77777777" w:rsidR="001E635D" w:rsidRDefault="001E635D" w:rsidP="00416FE2">
            <w:pPr>
              <w:rPr>
                <w:b/>
                <w:color w:val="0070C0"/>
                <w:u w:val="single"/>
                <w:lang w:eastAsia="ko-KR"/>
              </w:rPr>
            </w:pPr>
            <w:r w:rsidRPr="00C70F94">
              <w:rPr>
                <w:bCs/>
                <w:color w:val="0070C0"/>
                <w:u w:val="single"/>
                <w:lang w:eastAsia="ko-KR"/>
              </w:rPr>
              <w:t>Support proposal 1.</w:t>
            </w:r>
          </w:p>
          <w:p w14:paraId="2DC537CC" w14:textId="77777777" w:rsidR="001E635D" w:rsidRDefault="001E635D" w:rsidP="00416FE2">
            <w:pPr>
              <w:rPr>
                <w:b/>
                <w:color w:val="0070C0"/>
                <w:u w:val="single"/>
                <w:lang w:eastAsia="ko-KR"/>
              </w:rPr>
            </w:pPr>
            <w:r>
              <w:rPr>
                <w:b/>
                <w:color w:val="0070C0"/>
                <w:u w:val="single"/>
                <w:lang w:eastAsia="ko-KR"/>
              </w:rPr>
              <w:t xml:space="preserve">Issue 2-10-3: Gapless measurement capabilities for RedCap UE: ‘inter-frequency without gap’ </w:t>
            </w:r>
          </w:p>
          <w:p w14:paraId="01FA654E" w14:textId="77777777" w:rsidR="001E635D" w:rsidRDefault="001E635D" w:rsidP="00416FE2">
            <w:pPr>
              <w:rPr>
                <w:b/>
                <w:color w:val="0070C0"/>
                <w:u w:val="single"/>
                <w:lang w:eastAsia="ko-KR"/>
              </w:rPr>
            </w:pPr>
            <w:r w:rsidRPr="00C70F94">
              <w:rPr>
                <w:bCs/>
                <w:color w:val="0070C0"/>
                <w:u w:val="single"/>
                <w:lang w:eastAsia="ko-KR"/>
              </w:rPr>
              <w:t xml:space="preserve">Support </w:t>
            </w:r>
            <w:r>
              <w:rPr>
                <w:bCs/>
                <w:color w:val="0070C0"/>
                <w:u w:val="single"/>
                <w:lang w:eastAsia="ko-KR"/>
              </w:rPr>
              <w:t xml:space="preserve">the </w:t>
            </w:r>
            <w:r w:rsidRPr="00C70F94">
              <w:rPr>
                <w:bCs/>
                <w:color w:val="0070C0"/>
                <w:u w:val="single"/>
                <w:lang w:eastAsia="ko-KR"/>
              </w:rPr>
              <w:t>proposal</w:t>
            </w:r>
            <w:r>
              <w:rPr>
                <w:bCs/>
                <w:color w:val="0070C0"/>
                <w:u w:val="single"/>
                <w:lang w:eastAsia="ko-KR"/>
              </w:rPr>
              <w:t xml:space="preserve"> (marked as proposal2).</w:t>
            </w:r>
          </w:p>
          <w:p w14:paraId="7E0D0CCA" w14:textId="77777777" w:rsidR="001E635D" w:rsidRDefault="001E635D" w:rsidP="00416FE2">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55B0AF13" w14:textId="77777777" w:rsidR="001E635D" w:rsidRPr="008709EF" w:rsidRDefault="001E635D" w:rsidP="00416FE2">
            <w:pPr>
              <w:rPr>
                <w:rFonts w:eastAsiaTheme="minorEastAsia"/>
                <w:b/>
                <w:color w:val="0070C0"/>
                <w:u w:val="single"/>
                <w:lang w:eastAsia="zh-CN"/>
              </w:rPr>
            </w:pPr>
            <w:r w:rsidRPr="00C70F94">
              <w:rPr>
                <w:bCs/>
                <w:color w:val="0070C0"/>
                <w:u w:val="single"/>
                <w:lang w:eastAsia="ko-KR"/>
              </w:rPr>
              <w:t>Support proposal 1.</w:t>
            </w:r>
          </w:p>
          <w:p w14:paraId="763948E3" w14:textId="77777777" w:rsidR="001E635D" w:rsidRDefault="001E635D" w:rsidP="00416FE2">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0EAE1644" w14:textId="77777777" w:rsidR="001E635D" w:rsidRDefault="001E635D" w:rsidP="00416FE2">
            <w:pPr>
              <w:rPr>
                <w:rFonts w:eastAsiaTheme="minorEastAsia"/>
                <w:b/>
                <w:color w:val="0070C0"/>
                <w:u w:val="single"/>
                <w:lang w:eastAsia="zh-CN"/>
              </w:rPr>
            </w:pPr>
            <w:r w:rsidRPr="00C70F94">
              <w:rPr>
                <w:bCs/>
                <w:color w:val="0070C0"/>
                <w:u w:val="single"/>
                <w:lang w:eastAsia="ko-KR"/>
              </w:rPr>
              <w:t>Support proposal 1.</w:t>
            </w:r>
          </w:p>
          <w:p w14:paraId="4798F476" w14:textId="77777777" w:rsidR="001E635D" w:rsidRDefault="001E635D" w:rsidP="00416FE2">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51E730D4" w14:textId="77777777" w:rsidR="001E635D" w:rsidRDefault="001E635D" w:rsidP="00416FE2">
            <w:pPr>
              <w:rPr>
                <w:rFonts w:eastAsiaTheme="minorEastAsia"/>
                <w:b/>
                <w:color w:val="0070C0"/>
                <w:u w:val="single"/>
                <w:lang w:eastAsia="zh-CN"/>
              </w:rPr>
            </w:pPr>
            <w:r w:rsidRPr="00C70F94">
              <w:rPr>
                <w:bCs/>
                <w:color w:val="0070C0"/>
                <w:u w:val="single"/>
                <w:lang w:eastAsia="ko-KR"/>
              </w:rPr>
              <w:t>Support proposal 1.</w:t>
            </w:r>
          </w:p>
          <w:p w14:paraId="2D490650"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658407F9" w14:textId="77777777" w:rsidR="001E635D" w:rsidRDefault="001E635D" w:rsidP="00416FE2">
            <w:pPr>
              <w:rPr>
                <w:b/>
                <w:color w:val="0070C0"/>
                <w:u w:val="single"/>
                <w:lang w:eastAsia="ko-KR"/>
              </w:rPr>
            </w:pPr>
            <w:r>
              <w:rPr>
                <w:b/>
                <w:color w:val="0070C0"/>
                <w:u w:val="single"/>
                <w:lang w:eastAsia="ko-KR"/>
              </w:rPr>
              <w:t xml:space="preserve">Issue 2-11-1: RRM impact due to maximum number of DL MIMO layers </w:t>
            </w:r>
          </w:p>
          <w:p w14:paraId="1532BE4A" w14:textId="77777777" w:rsidR="001E635D" w:rsidRDefault="001E635D" w:rsidP="00416FE2">
            <w:pPr>
              <w:rPr>
                <w:b/>
                <w:color w:val="0070C0"/>
                <w:u w:val="single"/>
                <w:lang w:eastAsia="ko-KR"/>
              </w:rPr>
            </w:pPr>
            <w:r w:rsidRPr="00906589">
              <w:rPr>
                <w:bCs/>
                <w:color w:val="0070C0"/>
                <w:u w:val="single"/>
                <w:lang w:eastAsia="ko-KR"/>
              </w:rPr>
              <w:t>We a</w:t>
            </w:r>
            <w:r>
              <w:rPr>
                <w:bCs/>
                <w:color w:val="0070C0"/>
                <w:u w:val="single"/>
                <w:lang w:eastAsia="ko-KR"/>
              </w:rPr>
              <w:t>gree to both proposals.</w:t>
            </w:r>
          </w:p>
          <w:p w14:paraId="56BAE6C3" w14:textId="77777777" w:rsidR="001E635D" w:rsidRDefault="001E635D" w:rsidP="00416FE2">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5B33A46D" w14:textId="77777777" w:rsidR="001E635D" w:rsidRDefault="001E635D" w:rsidP="00416FE2">
            <w:pPr>
              <w:rPr>
                <w:b/>
                <w:color w:val="0070C0"/>
                <w:u w:val="single"/>
                <w:lang w:eastAsia="ko-KR"/>
              </w:rPr>
            </w:pPr>
            <w:r w:rsidRPr="00906589">
              <w:rPr>
                <w:bCs/>
                <w:color w:val="0070C0"/>
                <w:u w:val="single"/>
                <w:lang w:eastAsia="ko-KR"/>
              </w:rPr>
              <w:t>We a</w:t>
            </w:r>
            <w:r>
              <w:rPr>
                <w:bCs/>
                <w:color w:val="0070C0"/>
                <w:u w:val="single"/>
                <w:lang w:eastAsia="ko-KR"/>
              </w:rPr>
              <w:t>gree to proposal 1. RAN4 needs to study the RRM impact once RAN1/2 design has advanced.</w:t>
            </w:r>
          </w:p>
          <w:p w14:paraId="6737BE6A" w14:textId="77777777" w:rsidR="001E635D" w:rsidRDefault="001E635D" w:rsidP="00416FE2">
            <w:pPr>
              <w:rPr>
                <w:b/>
                <w:color w:val="0070C0"/>
                <w:u w:val="single"/>
                <w:lang w:eastAsia="ko-KR"/>
              </w:rPr>
            </w:pPr>
            <w:r>
              <w:rPr>
                <w:b/>
                <w:color w:val="0070C0"/>
                <w:u w:val="single"/>
                <w:lang w:eastAsia="ko-KR"/>
              </w:rPr>
              <w:t>Issue 2-11-3: RRM impact due to relaxed maximum modulation order</w:t>
            </w:r>
          </w:p>
          <w:p w14:paraId="6090DA06" w14:textId="77777777" w:rsidR="001E635D" w:rsidRDefault="001E635D" w:rsidP="00416FE2">
            <w:pPr>
              <w:rPr>
                <w:b/>
                <w:color w:val="0070C0"/>
                <w:u w:val="single"/>
                <w:lang w:eastAsia="ko-KR"/>
              </w:rPr>
            </w:pPr>
            <w:r w:rsidRPr="00906589">
              <w:rPr>
                <w:bCs/>
                <w:color w:val="0070C0"/>
                <w:u w:val="single"/>
                <w:lang w:eastAsia="ko-KR"/>
              </w:rPr>
              <w:t>We a</w:t>
            </w:r>
            <w:r>
              <w:rPr>
                <w:bCs/>
                <w:color w:val="0070C0"/>
                <w:u w:val="single"/>
                <w:lang w:eastAsia="ko-KR"/>
              </w:rPr>
              <w:t>gree to both proposals.</w:t>
            </w:r>
          </w:p>
          <w:p w14:paraId="3008F923" w14:textId="77777777" w:rsidR="001E635D" w:rsidRDefault="001E635D" w:rsidP="00416FE2">
            <w:pPr>
              <w:rPr>
                <w:b/>
                <w:color w:val="0070C0"/>
                <w:u w:val="single"/>
                <w:lang w:eastAsia="ko-KR"/>
              </w:rPr>
            </w:pPr>
            <w:r>
              <w:rPr>
                <w:b/>
                <w:color w:val="0070C0"/>
                <w:u w:val="single"/>
                <w:lang w:eastAsia="ko-KR"/>
              </w:rPr>
              <w:t xml:space="preserve">Issue 2-11-4: Relation to LTE cat-1bis requirements </w:t>
            </w:r>
          </w:p>
          <w:p w14:paraId="634A8F33" w14:textId="77777777" w:rsidR="001E635D" w:rsidRPr="00906589" w:rsidRDefault="001E635D" w:rsidP="00416FE2">
            <w:pPr>
              <w:rPr>
                <w:bCs/>
                <w:color w:val="0070C0"/>
                <w:u w:val="single"/>
                <w:lang w:eastAsia="ko-KR"/>
              </w:rPr>
            </w:pPr>
            <w:r w:rsidRPr="00906589">
              <w:rPr>
                <w:bCs/>
                <w:color w:val="0070C0"/>
                <w:u w:val="single"/>
                <w:lang w:eastAsia="ko-KR"/>
              </w:rPr>
              <w:lastRenderedPageBreak/>
              <w:t>We are open on proposal 1. The scope should be RRM requirements for UE.</w:t>
            </w:r>
          </w:p>
        </w:tc>
      </w:tr>
    </w:tbl>
    <w:p w14:paraId="43E783F5" w14:textId="77777777" w:rsidR="008F1511" w:rsidRDefault="008F1511">
      <w:pPr>
        <w:rPr>
          <w:color w:val="0070C0"/>
          <w:lang w:val="en-US" w:eastAsia="zh-CN"/>
        </w:rPr>
      </w:pPr>
    </w:p>
    <w:p w14:paraId="23BE3329" w14:textId="77777777" w:rsidR="008F1511" w:rsidRDefault="004611D4">
      <w:pPr>
        <w:pStyle w:val="Heading3"/>
      </w:pPr>
      <w:r>
        <w:t>CRs/TPs comments collection</w:t>
      </w:r>
    </w:p>
    <w:p w14:paraId="52BD679D" w14:textId="77777777" w:rsidR="008F1511" w:rsidRDefault="004611D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F1511" w14:paraId="6079C6C2" w14:textId="77777777">
        <w:tc>
          <w:tcPr>
            <w:tcW w:w="1242" w:type="dxa"/>
          </w:tcPr>
          <w:p w14:paraId="473CC2F5"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101171"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F1511" w14:paraId="42CBE5BA" w14:textId="77777777">
        <w:tc>
          <w:tcPr>
            <w:tcW w:w="1242" w:type="dxa"/>
            <w:vMerge w:val="restart"/>
          </w:tcPr>
          <w:p w14:paraId="3ACAEED9" w14:textId="77777777" w:rsidR="008F1511" w:rsidRDefault="008F1511">
            <w:pPr>
              <w:spacing w:after="120"/>
              <w:rPr>
                <w:rFonts w:eastAsiaTheme="minorEastAsia"/>
                <w:color w:val="000000" w:themeColor="text1"/>
                <w:lang w:val="en-US" w:eastAsia="zh-CN"/>
              </w:rPr>
            </w:pPr>
          </w:p>
        </w:tc>
        <w:tc>
          <w:tcPr>
            <w:tcW w:w="8615" w:type="dxa"/>
          </w:tcPr>
          <w:p w14:paraId="1639CF21"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2B1DE1D1" w14:textId="77777777">
        <w:tc>
          <w:tcPr>
            <w:tcW w:w="1242" w:type="dxa"/>
            <w:vMerge/>
          </w:tcPr>
          <w:p w14:paraId="2338E804" w14:textId="77777777" w:rsidR="008F1511" w:rsidRDefault="008F1511">
            <w:pPr>
              <w:spacing w:after="120"/>
              <w:rPr>
                <w:rFonts w:eastAsiaTheme="minorEastAsia"/>
                <w:color w:val="000000" w:themeColor="text1"/>
                <w:lang w:val="en-US" w:eastAsia="zh-CN"/>
              </w:rPr>
            </w:pPr>
          </w:p>
        </w:tc>
        <w:tc>
          <w:tcPr>
            <w:tcW w:w="8615" w:type="dxa"/>
          </w:tcPr>
          <w:p w14:paraId="592993F4"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34C7B735" w14:textId="77777777">
        <w:tc>
          <w:tcPr>
            <w:tcW w:w="1242" w:type="dxa"/>
            <w:vMerge/>
          </w:tcPr>
          <w:p w14:paraId="346CD12A" w14:textId="77777777" w:rsidR="008F1511" w:rsidRDefault="008F1511">
            <w:pPr>
              <w:spacing w:after="120"/>
              <w:rPr>
                <w:rFonts w:eastAsiaTheme="minorEastAsia"/>
                <w:color w:val="000000" w:themeColor="text1"/>
                <w:lang w:val="en-US" w:eastAsia="zh-CN"/>
              </w:rPr>
            </w:pPr>
          </w:p>
        </w:tc>
        <w:tc>
          <w:tcPr>
            <w:tcW w:w="8615" w:type="dxa"/>
          </w:tcPr>
          <w:p w14:paraId="4DA1019D" w14:textId="77777777" w:rsidR="008F1511" w:rsidRDefault="008F1511">
            <w:pPr>
              <w:spacing w:after="120"/>
              <w:rPr>
                <w:rFonts w:eastAsiaTheme="minorEastAsia"/>
                <w:color w:val="0070C0"/>
                <w:lang w:val="en-US" w:eastAsia="zh-CN"/>
              </w:rPr>
            </w:pPr>
          </w:p>
        </w:tc>
      </w:tr>
      <w:tr w:rsidR="008F1511" w14:paraId="44830EEE" w14:textId="77777777">
        <w:tc>
          <w:tcPr>
            <w:tcW w:w="1242" w:type="dxa"/>
            <w:vMerge w:val="restart"/>
          </w:tcPr>
          <w:p w14:paraId="6CCC378E" w14:textId="77777777" w:rsidR="008F1511" w:rsidRDefault="008F1511">
            <w:pPr>
              <w:spacing w:after="120"/>
              <w:rPr>
                <w:rFonts w:eastAsiaTheme="minorEastAsia"/>
                <w:color w:val="000000" w:themeColor="text1"/>
                <w:lang w:val="en-US" w:eastAsia="zh-CN"/>
              </w:rPr>
            </w:pPr>
          </w:p>
        </w:tc>
        <w:tc>
          <w:tcPr>
            <w:tcW w:w="8615" w:type="dxa"/>
          </w:tcPr>
          <w:p w14:paraId="717C317A"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670A2F6A" w14:textId="77777777">
        <w:tc>
          <w:tcPr>
            <w:tcW w:w="1242" w:type="dxa"/>
            <w:vMerge/>
          </w:tcPr>
          <w:p w14:paraId="72E092CE" w14:textId="77777777" w:rsidR="008F1511" w:rsidRDefault="008F1511">
            <w:pPr>
              <w:spacing w:after="120"/>
              <w:rPr>
                <w:rFonts w:eastAsiaTheme="minorEastAsia"/>
                <w:color w:val="0070C0"/>
                <w:lang w:val="en-US" w:eastAsia="zh-CN"/>
              </w:rPr>
            </w:pPr>
          </w:p>
        </w:tc>
        <w:tc>
          <w:tcPr>
            <w:tcW w:w="8615" w:type="dxa"/>
          </w:tcPr>
          <w:p w14:paraId="2C6CDA94"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5497D80D" w14:textId="77777777">
        <w:tc>
          <w:tcPr>
            <w:tcW w:w="1242" w:type="dxa"/>
            <w:vMerge/>
          </w:tcPr>
          <w:p w14:paraId="0CC9D292" w14:textId="77777777" w:rsidR="008F1511" w:rsidRDefault="008F1511">
            <w:pPr>
              <w:spacing w:after="120"/>
              <w:rPr>
                <w:rFonts w:eastAsiaTheme="minorEastAsia"/>
                <w:color w:val="0070C0"/>
                <w:lang w:val="en-US" w:eastAsia="zh-CN"/>
              </w:rPr>
            </w:pPr>
          </w:p>
        </w:tc>
        <w:tc>
          <w:tcPr>
            <w:tcW w:w="8615" w:type="dxa"/>
          </w:tcPr>
          <w:p w14:paraId="359FF572" w14:textId="77777777" w:rsidR="008F1511" w:rsidRDefault="008F1511">
            <w:pPr>
              <w:spacing w:after="120"/>
              <w:rPr>
                <w:rFonts w:eastAsiaTheme="minorEastAsia"/>
                <w:color w:val="0070C0"/>
                <w:lang w:val="en-US" w:eastAsia="zh-CN"/>
              </w:rPr>
            </w:pPr>
          </w:p>
        </w:tc>
      </w:tr>
    </w:tbl>
    <w:p w14:paraId="6048490E" w14:textId="77777777" w:rsidR="008F1511" w:rsidRDefault="008F1511">
      <w:pPr>
        <w:rPr>
          <w:color w:val="0070C0"/>
          <w:lang w:val="en-US" w:eastAsia="zh-CN"/>
        </w:rPr>
      </w:pPr>
    </w:p>
    <w:p w14:paraId="50279239" w14:textId="77777777" w:rsidR="008F1511" w:rsidRDefault="004611D4">
      <w:pPr>
        <w:pStyle w:val="Heading2"/>
      </w:pPr>
      <w:r>
        <w:t>Summary</w:t>
      </w:r>
      <w:r>
        <w:rPr>
          <w:rFonts w:hint="eastAsia"/>
        </w:rPr>
        <w:t xml:space="preserve"> for 1st round </w:t>
      </w:r>
    </w:p>
    <w:p w14:paraId="19218361" w14:textId="77777777" w:rsidR="008F1511" w:rsidRDefault="004611D4">
      <w:pPr>
        <w:pStyle w:val="Heading3"/>
      </w:pPr>
      <w:r>
        <w:t xml:space="preserve">Open issues </w:t>
      </w:r>
    </w:p>
    <w:p w14:paraId="35B9DE94"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6"/>
        <w:gridCol w:w="8415"/>
      </w:tblGrid>
      <w:tr w:rsidR="008F1511" w14:paraId="0243C394" w14:textId="77777777">
        <w:tc>
          <w:tcPr>
            <w:tcW w:w="1242" w:type="dxa"/>
          </w:tcPr>
          <w:p w14:paraId="369CB267" w14:textId="77777777" w:rsidR="008F1511" w:rsidRDefault="008F1511">
            <w:pPr>
              <w:rPr>
                <w:rFonts w:eastAsiaTheme="minorEastAsia"/>
                <w:b/>
                <w:bCs/>
                <w:color w:val="0070C0"/>
                <w:lang w:val="en-US" w:eastAsia="zh-CN"/>
              </w:rPr>
            </w:pPr>
          </w:p>
        </w:tc>
        <w:tc>
          <w:tcPr>
            <w:tcW w:w="8615" w:type="dxa"/>
          </w:tcPr>
          <w:p w14:paraId="3474DCB4"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513C5794" w14:textId="77777777">
        <w:tc>
          <w:tcPr>
            <w:tcW w:w="1242" w:type="dxa"/>
          </w:tcPr>
          <w:p w14:paraId="7CB2C49A" w14:textId="77777777" w:rsidR="008F1511" w:rsidRDefault="004611D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33C3E223"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7CC7358C" w14:textId="77777777" w:rsidR="00E6474C" w:rsidRDefault="00E6474C" w:rsidP="00E6474C">
            <w:pPr>
              <w:rPr>
                <w:b/>
                <w:color w:val="0070C0"/>
                <w:u w:val="single"/>
                <w:lang w:eastAsia="ko-KR"/>
              </w:rPr>
            </w:pPr>
            <w:r>
              <w:rPr>
                <w:b/>
                <w:color w:val="0070C0"/>
                <w:u w:val="single"/>
                <w:lang w:eastAsia="ko-KR"/>
              </w:rPr>
              <w:t>Issue 2-1-1: Impact on RLM-RS resources</w:t>
            </w:r>
          </w:p>
          <w:p w14:paraId="015E3E17" w14:textId="77777777" w:rsidR="00E6474C" w:rsidRPr="00B62283" w:rsidRDefault="00E6474C" w:rsidP="00E6474C">
            <w:pPr>
              <w:rPr>
                <w:bCs/>
                <w:i/>
                <w:iCs/>
                <w:color w:val="0070C0"/>
                <w:u w:val="single"/>
                <w:lang w:eastAsia="ko-KR"/>
              </w:rPr>
            </w:pPr>
            <w:r w:rsidRPr="00B62283">
              <w:rPr>
                <w:bCs/>
                <w:i/>
                <w:iCs/>
                <w:color w:val="0070C0"/>
                <w:u w:val="single"/>
                <w:lang w:eastAsia="ko-KR"/>
              </w:rPr>
              <w:t xml:space="preserve">Tentative agreement: </w:t>
            </w:r>
          </w:p>
          <w:p w14:paraId="1780A025" w14:textId="77777777" w:rsidR="00E6474C" w:rsidRPr="0085593A" w:rsidRDefault="00E6474C" w:rsidP="00E6474C">
            <w:pPr>
              <w:overflowPunct/>
              <w:autoSpaceDE/>
              <w:autoSpaceDN/>
              <w:adjustRightInd/>
              <w:textAlignment w:val="auto"/>
              <w:rPr>
                <w:bCs/>
                <w:color w:val="0070C0"/>
                <w:lang w:eastAsia="ko-KR"/>
              </w:rPr>
            </w:pPr>
            <w:r w:rsidRPr="0085593A">
              <w:rPr>
                <w:bCs/>
                <w:color w:val="0070C0"/>
                <w:highlight w:val="green"/>
                <w:lang w:eastAsia="ko-KR"/>
              </w:rPr>
              <w:t>The number of RLM-RS is determined by RAN1 in TS38.213. RAN4 shall follow the RAN1 conclusion on the number of RLM -RS.</w:t>
            </w:r>
          </w:p>
          <w:p w14:paraId="3C8C703A" w14:textId="77777777" w:rsidR="00E6474C" w:rsidRDefault="00E6474C" w:rsidP="00E6474C">
            <w:pPr>
              <w:rPr>
                <w:b/>
                <w:color w:val="0070C0"/>
                <w:u w:val="single"/>
                <w:lang w:eastAsia="ko-KR"/>
              </w:rPr>
            </w:pPr>
            <w:r>
              <w:rPr>
                <w:b/>
                <w:color w:val="0070C0"/>
                <w:u w:val="single"/>
                <w:lang w:eastAsia="ko-KR"/>
              </w:rPr>
              <w:t>Issue 2-1-2: Impact on BW used in RLM</w:t>
            </w:r>
          </w:p>
          <w:p w14:paraId="72BA3CAB" w14:textId="77777777" w:rsidR="00E6474C" w:rsidRPr="00B62283" w:rsidRDefault="00E6474C" w:rsidP="00E6474C">
            <w:pPr>
              <w:rPr>
                <w:bCs/>
                <w:i/>
                <w:iCs/>
                <w:color w:val="0070C0"/>
                <w:u w:val="single"/>
                <w:lang w:eastAsia="ko-KR"/>
              </w:rPr>
            </w:pPr>
            <w:r w:rsidRPr="00B62283">
              <w:rPr>
                <w:bCs/>
                <w:i/>
                <w:iCs/>
                <w:color w:val="0070C0"/>
                <w:u w:val="single"/>
                <w:lang w:eastAsia="ko-KR"/>
              </w:rPr>
              <w:t>Tentative agreement:</w:t>
            </w:r>
          </w:p>
          <w:p w14:paraId="6DB65B50" w14:textId="77777777" w:rsidR="00E6474C" w:rsidRPr="0085593A" w:rsidRDefault="00E6474C" w:rsidP="00E6474C">
            <w:pPr>
              <w:rPr>
                <w:bCs/>
                <w:color w:val="0070C0"/>
                <w:highlight w:val="green"/>
                <w:u w:val="single"/>
                <w:lang w:eastAsia="ko-KR"/>
              </w:rPr>
            </w:pPr>
            <w:r>
              <w:rPr>
                <w:bCs/>
                <w:color w:val="0070C0"/>
                <w:highlight w:val="green"/>
                <w:u w:val="single"/>
                <w:lang w:eastAsia="ko-KR"/>
              </w:rPr>
              <w:t>I</w:t>
            </w:r>
            <w:r w:rsidRPr="0085593A">
              <w:rPr>
                <w:bCs/>
                <w:color w:val="0070C0"/>
                <w:highlight w:val="green"/>
                <w:u w:val="single"/>
                <w:lang w:eastAsia="ko-KR"/>
              </w:rPr>
              <w:t>mpact on bandwidth of CSI-RS for RLM with 60 kHz SCS in FR1</w:t>
            </w:r>
            <w:r>
              <w:rPr>
                <w:bCs/>
                <w:color w:val="0070C0"/>
                <w:highlight w:val="green"/>
                <w:u w:val="single"/>
                <w:lang w:eastAsia="ko-KR"/>
              </w:rPr>
              <w:t xml:space="preserve"> is identified</w:t>
            </w:r>
            <w:r w:rsidRPr="0085593A">
              <w:rPr>
                <w:bCs/>
                <w:color w:val="0070C0"/>
                <w:highlight w:val="green"/>
                <w:u w:val="single"/>
                <w:lang w:eastAsia="ko-KR"/>
              </w:rPr>
              <w:t xml:space="preserve">. How to address </w:t>
            </w:r>
            <w:r>
              <w:rPr>
                <w:bCs/>
                <w:color w:val="0070C0"/>
                <w:highlight w:val="green"/>
                <w:u w:val="single"/>
                <w:lang w:eastAsia="ko-KR"/>
              </w:rPr>
              <w:t>that impact</w:t>
            </w:r>
            <w:r w:rsidRPr="0085593A">
              <w:rPr>
                <w:bCs/>
                <w:color w:val="0070C0"/>
                <w:highlight w:val="green"/>
                <w:u w:val="single"/>
                <w:lang w:eastAsia="ko-KR"/>
              </w:rPr>
              <w:t xml:space="preserve"> is FFS. Following options are discussed:</w:t>
            </w:r>
          </w:p>
          <w:p w14:paraId="07D9FB2F" w14:textId="77777777" w:rsidR="00E6474C" w:rsidRPr="0085593A" w:rsidRDefault="00E6474C" w:rsidP="00E6474C">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1: Set BW of CSI-RS to 24 PRBs for 60 kHz SCS in FR1</w:t>
            </w:r>
          </w:p>
          <w:p w14:paraId="5085FBEF" w14:textId="77777777" w:rsidR="00E6474C" w:rsidRPr="0085593A" w:rsidRDefault="00E6474C" w:rsidP="00E6474C">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2: Exclude 60 kHz SCS in FR1</w:t>
            </w:r>
          </w:p>
          <w:p w14:paraId="3F1EF310" w14:textId="77777777" w:rsidR="00E6474C" w:rsidRPr="0085593A" w:rsidRDefault="00E6474C" w:rsidP="00E6474C">
            <w:pPr>
              <w:pStyle w:val="ListParagraph"/>
              <w:numPr>
                <w:ilvl w:val="3"/>
                <w:numId w:val="6"/>
              </w:numPr>
              <w:ind w:firstLineChars="0"/>
              <w:rPr>
                <w:rFonts w:eastAsia="Yu Mincho"/>
                <w:bCs/>
                <w:color w:val="0070C0"/>
                <w:u w:val="single"/>
                <w:lang w:eastAsia="ko-KR"/>
              </w:rPr>
            </w:pPr>
            <w:r w:rsidRPr="0085593A">
              <w:rPr>
                <w:rFonts w:eastAsia="Yu Mincho"/>
                <w:bCs/>
                <w:color w:val="0070C0"/>
                <w:highlight w:val="green"/>
                <w:u w:val="single"/>
                <w:lang w:eastAsia="ko-KR"/>
              </w:rPr>
              <w:t>Option 3: other options are not precluded.</w:t>
            </w:r>
          </w:p>
          <w:p w14:paraId="215F9497" w14:textId="77777777" w:rsidR="00E6474C" w:rsidRDefault="00E6474C" w:rsidP="00E6474C">
            <w:pPr>
              <w:rPr>
                <w:b/>
                <w:color w:val="0070C0"/>
                <w:u w:val="single"/>
                <w:lang w:eastAsia="ko-KR"/>
              </w:rPr>
            </w:pPr>
            <w:r>
              <w:rPr>
                <w:b/>
                <w:color w:val="0070C0"/>
                <w:u w:val="single"/>
                <w:lang w:eastAsia="ko-KR"/>
              </w:rPr>
              <w:t xml:space="preserve"> </w:t>
            </w:r>
          </w:p>
          <w:p w14:paraId="6AD42E48" w14:textId="77777777" w:rsidR="00E6474C" w:rsidRDefault="00E6474C" w:rsidP="00E6474C">
            <w:pPr>
              <w:rPr>
                <w:b/>
                <w:color w:val="0070C0"/>
                <w:u w:val="single"/>
                <w:lang w:eastAsia="ko-KR"/>
              </w:rPr>
            </w:pPr>
            <w:r>
              <w:rPr>
                <w:b/>
                <w:color w:val="0070C0"/>
                <w:u w:val="single"/>
                <w:lang w:eastAsia="ko-KR"/>
              </w:rPr>
              <w:t>Issue 2-1-3: Impact on RLM evaluation period</w:t>
            </w:r>
          </w:p>
          <w:p w14:paraId="690080A8" w14:textId="77777777" w:rsidR="00E6474C" w:rsidRDefault="00E6474C" w:rsidP="00E647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549AA7" w14:textId="77777777" w:rsidR="00E6474C" w:rsidRPr="00B62283" w:rsidRDefault="00E6474C" w:rsidP="00E6474C">
            <w:pPr>
              <w:rPr>
                <w:bCs/>
                <w:i/>
                <w:iCs/>
                <w:color w:val="0070C0"/>
                <w:u w:val="single"/>
                <w:lang w:val="en-US" w:eastAsia="ko-KR"/>
              </w:rPr>
            </w:pPr>
            <w:r w:rsidRPr="00B62283">
              <w:rPr>
                <w:bCs/>
                <w:i/>
                <w:iCs/>
                <w:color w:val="0070C0"/>
                <w:u w:val="single"/>
                <w:lang w:val="en-US" w:eastAsia="ko-KR"/>
              </w:rPr>
              <w:t>Companies to discuss whether following alternative proposal can be agreed:</w:t>
            </w:r>
          </w:p>
          <w:p w14:paraId="6FBDC88A" w14:textId="77777777" w:rsidR="00E6474C" w:rsidRPr="0085593A" w:rsidRDefault="00E6474C" w:rsidP="00E6474C">
            <w:pPr>
              <w:pStyle w:val="ListParagraph"/>
              <w:numPr>
                <w:ilvl w:val="0"/>
                <w:numId w:val="6"/>
              </w:numPr>
              <w:spacing w:line="259" w:lineRule="auto"/>
              <w:ind w:firstLineChars="0"/>
              <w:rPr>
                <w:rFonts w:eastAsia="Yu Mincho"/>
                <w:bCs/>
                <w:color w:val="0070C0"/>
                <w:u w:val="single"/>
                <w:lang w:eastAsia="ko-KR"/>
              </w:rPr>
            </w:pPr>
            <w:r w:rsidRPr="008E5EE3">
              <w:rPr>
                <w:rFonts w:eastAsia="Yu Mincho"/>
                <w:bCs/>
                <w:color w:val="0070C0"/>
                <w:u w:val="single"/>
                <w:lang w:eastAsia="ko-KR"/>
              </w:rPr>
              <w:t xml:space="preserve">Proposal </w:t>
            </w:r>
            <w:r>
              <w:rPr>
                <w:rFonts w:eastAsia="Yu Mincho"/>
                <w:bCs/>
                <w:color w:val="0070C0"/>
                <w:u w:val="single"/>
                <w:lang w:eastAsia="ko-KR"/>
              </w:rPr>
              <w:t>1</w:t>
            </w:r>
            <w:r w:rsidRPr="008E5EE3">
              <w:rPr>
                <w:rFonts w:eastAsia="Yu Mincho"/>
                <w:bCs/>
                <w:color w:val="0070C0"/>
                <w:u w:val="single"/>
                <w:lang w:eastAsia="ko-KR"/>
              </w:rPr>
              <w:t xml:space="preserve">: </w:t>
            </w:r>
            <w:r w:rsidRPr="008E5EE3">
              <w:rPr>
                <w:rFonts w:eastAsia="Yu Mincho"/>
                <w:bCs/>
                <w:color w:val="0070C0"/>
                <w:lang w:eastAsia="ko-KR"/>
              </w:rPr>
              <w:t xml:space="preserve">RAN4 to </w:t>
            </w:r>
            <w:r>
              <w:rPr>
                <w:rFonts w:eastAsia="Yu Mincho"/>
                <w:bCs/>
                <w:color w:val="0070C0"/>
                <w:lang w:eastAsia="ko-KR"/>
              </w:rPr>
              <w:t xml:space="preserve">perform simulation study to </w:t>
            </w:r>
            <w:r w:rsidRPr="008E5EE3">
              <w:rPr>
                <w:rFonts w:eastAsia="Yu Mincho"/>
                <w:bCs/>
                <w:color w:val="0070C0"/>
                <w:lang w:eastAsia="ko-KR"/>
              </w:rPr>
              <w:t xml:space="preserve">decide whether to extend the RLM evaluation period </w:t>
            </w:r>
            <w:r>
              <w:rPr>
                <w:rFonts w:eastAsia="Yu Mincho"/>
                <w:bCs/>
                <w:color w:val="0070C0"/>
                <w:lang w:eastAsia="ko-KR"/>
              </w:rPr>
              <w:t>due to:</w:t>
            </w:r>
          </w:p>
          <w:p w14:paraId="5EC34819" w14:textId="77777777" w:rsidR="00E6474C" w:rsidRPr="0085593A" w:rsidRDefault="00E6474C" w:rsidP="00E6474C">
            <w:pPr>
              <w:pStyle w:val="ListParagraph"/>
              <w:numPr>
                <w:ilvl w:val="1"/>
                <w:numId w:val="6"/>
              </w:numPr>
              <w:spacing w:line="259" w:lineRule="auto"/>
              <w:ind w:firstLineChars="0"/>
              <w:rPr>
                <w:rFonts w:eastAsia="Yu Mincho"/>
                <w:bCs/>
                <w:color w:val="0070C0"/>
                <w:u w:val="single"/>
                <w:lang w:eastAsia="ko-KR"/>
              </w:rPr>
            </w:pPr>
            <w:r w:rsidRPr="008E5EE3">
              <w:rPr>
                <w:rFonts w:eastAsia="Yu Mincho"/>
                <w:bCs/>
                <w:color w:val="0070C0"/>
                <w:lang w:eastAsia="ko-KR"/>
              </w:rPr>
              <w:lastRenderedPageBreak/>
              <w:t xml:space="preserve">1 Rx </w:t>
            </w:r>
          </w:p>
          <w:p w14:paraId="04B1CB91" w14:textId="77777777" w:rsidR="00E6474C" w:rsidRPr="0085593A" w:rsidRDefault="00E6474C" w:rsidP="00E6474C">
            <w:pPr>
              <w:pStyle w:val="ListParagraph"/>
              <w:numPr>
                <w:ilvl w:val="1"/>
                <w:numId w:val="6"/>
              </w:numPr>
              <w:spacing w:line="259" w:lineRule="auto"/>
              <w:ind w:firstLineChars="0"/>
              <w:rPr>
                <w:rFonts w:eastAsia="Yu Mincho"/>
                <w:bCs/>
                <w:color w:val="0070C0"/>
                <w:u w:val="single"/>
                <w:lang w:eastAsia="ko-KR"/>
              </w:rPr>
            </w:pPr>
            <w:r>
              <w:rPr>
                <w:rFonts w:eastAsia="Yu Mincho"/>
                <w:bCs/>
                <w:color w:val="0070C0"/>
                <w:lang w:eastAsia="ko-KR"/>
              </w:rPr>
              <w:t>BW reduction</w:t>
            </w:r>
            <w:r w:rsidRPr="008E5EE3">
              <w:rPr>
                <w:rFonts w:eastAsia="Yu Mincho"/>
                <w:bCs/>
                <w:color w:val="0070C0"/>
                <w:lang w:eastAsia="ko-KR"/>
              </w:rPr>
              <w:t xml:space="preserve"> </w:t>
            </w:r>
          </w:p>
          <w:p w14:paraId="33DB1D0B" w14:textId="77777777" w:rsidR="00E6474C" w:rsidRPr="0085593A" w:rsidRDefault="00E6474C" w:rsidP="00E6474C">
            <w:pPr>
              <w:pStyle w:val="ListParagraph"/>
              <w:numPr>
                <w:ilvl w:val="1"/>
                <w:numId w:val="6"/>
              </w:numPr>
              <w:spacing w:line="259" w:lineRule="auto"/>
              <w:ind w:firstLineChars="0"/>
              <w:rPr>
                <w:rFonts w:eastAsia="Yu Mincho"/>
                <w:bCs/>
                <w:color w:val="0070C0"/>
                <w:u w:val="single"/>
                <w:lang w:eastAsia="ko-KR"/>
              </w:rPr>
            </w:pPr>
            <w:r>
              <w:rPr>
                <w:rFonts w:eastAsia="Yu Mincho"/>
                <w:bCs/>
                <w:color w:val="0070C0"/>
                <w:lang w:eastAsia="ko-KR"/>
              </w:rPr>
              <w:t>HD-FDD operation</w:t>
            </w:r>
          </w:p>
          <w:p w14:paraId="77F5FEA4" w14:textId="77777777" w:rsidR="00E6474C" w:rsidRPr="0085593A" w:rsidRDefault="00E6474C" w:rsidP="00E6474C">
            <w:pPr>
              <w:rPr>
                <w:b/>
                <w:color w:val="0070C0"/>
                <w:u w:val="single"/>
                <w:lang w:val="en-US" w:eastAsia="ko-KR"/>
              </w:rPr>
            </w:pPr>
          </w:p>
          <w:p w14:paraId="3336DD01" w14:textId="57EF3761" w:rsidR="00E6474C" w:rsidRDefault="00E6474C" w:rsidP="00E6474C">
            <w:pPr>
              <w:rPr>
                <w:b/>
                <w:color w:val="0070C0"/>
                <w:u w:val="single"/>
                <w:lang w:eastAsia="ko-KR"/>
              </w:rPr>
            </w:pPr>
            <w:r>
              <w:rPr>
                <w:b/>
                <w:color w:val="0070C0"/>
                <w:u w:val="single"/>
                <w:lang w:eastAsia="ko-KR"/>
              </w:rPr>
              <w:t>Issue 2-1-4: How to derive RLM evaluation period if impacted</w:t>
            </w:r>
          </w:p>
          <w:p w14:paraId="3D6B4008" w14:textId="77777777" w:rsidR="001B4C5A" w:rsidRDefault="001B4C5A" w:rsidP="001B4C5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2C5E75" w14:textId="4909939F" w:rsidR="001B4C5A" w:rsidRPr="00B62283" w:rsidRDefault="001B4C5A" w:rsidP="00E6474C">
            <w:pPr>
              <w:rPr>
                <w:bCs/>
                <w:color w:val="0070C0"/>
                <w:u w:val="single"/>
                <w:lang w:val="en-US" w:eastAsia="ko-KR"/>
              </w:rPr>
            </w:pPr>
            <w:r w:rsidRPr="00B62283">
              <w:rPr>
                <w:bCs/>
                <w:color w:val="0070C0"/>
                <w:u w:val="single"/>
                <w:lang w:val="en-US" w:eastAsia="ko-KR"/>
              </w:rPr>
              <w:t xml:space="preserve">To be discussed based on proposal in issue 2-1-3. </w:t>
            </w:r>
          </w:p>
          <w:p w14:paraId="5AC939EA" w14:textId="1CF06631" w:rsidR="00E6474C" w:rsidRDefault="00E6474C" w:rsidP="00E6474C">
            <w:pPr>
              <w:rPr>
                <w:b/>
                <w:color w:val="0070C0"/>
                <w:u w:val="single"/>
                <w:lang w:eastAsia="ko-KR"/>
              </w:rPr>
            </w:pPr>
            <w:r>
              <w:rPr>
                <w:b/>
                <w:color w:val="0070C0"/>
                <w:u w:val="single"/>
                <w:lang w:eastAsia="ko-KR"/>
              </w:rPr>
              <w:t>Issue 2-1-5: Impact on parameters for IN/OOS</w:t>
            </w:r>
          </w:p>
          <w:p w14:paraId="4D8D1993" w14:textId="61E36E64" w:rsidR="00A54192" w:rsidRPr="00B62283" w:rsidRDefault="00A54192" w:rsidP="00E6474C">
            <w:pPr>
              <w:rPr>
                <w:bCs/>
                <w:i/>
                <w:iCs/>
                <w:color w:val="0070C0"/>
                <w:u w:val="single"/>
                <w:lang w:eastAsia="ko-KR"/>
              </w:rPr>
            </w:pPr>
            <w:r w:rsidRPr="00B62283">
              <w:rPr>
                <w:bCs/>
                <w:i/>
                <w:iCs/>
                <w:color w:val="0070C0"/>
                <w:u w:val="single"/>
                <w:lang w:eastAsia="ko-KR"/>
              </w:rPr>
              <w:t>Tentative agreement:</w:t>
            </w:r>
          </w:p>
          <w:p w14:paraId="5942B64B" w14:textId="6AA2CB0D" w:rsidR="00A54192" w:rsidRPr="00B62283" w:rsidRDefault="00A54192" w:rsidP="00E6474C">
            <w:pPr>
              <w:rPr>
                <w:bCs/>
                <w:color w:val="0070C0"/>
                <w:u w:val="single"/>
                <w:lang w:eastAsia="ko-KR"/>
              </w:rPr>
            </w:pPr>
            <w:r w:rsidRPr="00B62283">
              <w:rPr>
                <w:bCs/>
                <w:color w:val="0070C0"/>
                <w:highlight w:val="green"/>
                <w:u w:val="single"/>
                <w:lang w:eastAsia="ko-KR"/>
              </w:rPr>
              <w:t xml:space="preserve">Impact on parameters for IN/OOS due to BW reduction and 1 Rx is expected. </w:t>
            </w:r>
          </w:p>
          <w:p w14:paraId="1AB531B1" w14:textId="77777777" w:rsidR="0037333E" w:rsidRDefault="0037333E" w:rsidP="003733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401AB5" w14:textId="3673F2A7" w:rsidR="0037333E" w:rsidRPr="0085593A" w:rsidRDefault="0037333E" w:rsidP="0037333E">
            <w:pPr>
              <w:rPr>
                <w:bCs/>
                <w:color w:val="0070C0"/>
                <w:u w:val="single"/>
                <w:lang w:val="en-US" w:eastAsia="ko-KR"/>
              </w:rPr>
            </w:pPr>
            <w:r>
              <w:rPr>
                <w:bCs/>
                <w:color w:val="0070C0"/>
                <w:u w:val="single"/>
                <w:lang w:val="en-US" w:eastAsia="ko-KR"/>
              </w:rPr>
              <w:t xml:space="preserve">Continue the discussions on the details. </w:t>
            </w:r>
          </w:p>
          <w:p w14:paraId="79AA7FA9" w14:textId="77777777" w:rsidR="00A54192" w:rsidRPr="00B62283" w:rsidRDefault="00A54192" w:rsidP="00E6474C">
            <w:pPr>
              <w:rPr>
                <w:b/>
                <w:color w:val="0070C0"/>
                <w:u w:val="single"/>
                <w:lang w:val="en-US" w:eastAsia="ko-KR"/>
              </w:rPr>
            </w:pPr>
          </w:p>
          <w:p w14:paraId="74BFBBF1" w14:textId="334DDBE1" w:rsidR="00E6474C" w:rsidRDefault="00E6474C" w:rsidP="00E6474C">
            <w:pPr>
              <w:rPr>
                <w:b/>
                <w:color w:val="0070C0"/>
                <w:u w:val="single"/>
                <w:lang w:eastAsia="ko-KR"/>
              </w:rPr>
            </w:pPr>
            <w:r>
              <w:rPr>
                <w:b/>
                <w:color w:val="0070C0"/>
                <w:u w:val="single"/>
                <w:lang w:eastAsia="ko-KR"/>
              </w:rPr>
              <w:t>Issue 2-1-6: If impact on IN/OOS, list of impacted parameters</w:t>
            </w:r>
          </w:p>
          <w:p w14:paraId="5D7D3805" w14:textId="77777777" w:rsidR="002B0865" w:rsidRDefault="002B0865" w:rsidP="002B086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DAFDDF" w14:textId="77777777" w:rsidR="002B0865" w:rsidRPr="0085593A" w:rsidRDefault="002B0865" w:rsidP="002B0865">
            <w:pPr>
              <w:rPr>
                <w:bCs/>
                <w:color w:val="0070C0"/>
                <w:u w:val="single"/>
                <w:lang w:val="en-US" w:eastAsia="ko-KR"/>
              </w:rPr>
            </w:pPr>
            <w:r>
              <w:rPr>
                <w:bCs/>
                <w:color w:val="0070C0"/>
                <w:u w:val="single"/>
                <w:lang w:val="en-US" w:eastAsia="ko-KR"/>
              </w:rPr>
              <w:t xml:space="preserve">Continue the discussions on the details of impacted parameters. </w:t>
            </w:r>
          </w:p>
          <w:p w14:paraId="4CF92419" w14:textId="77777777" w:rsidR="002B0865" w:rsidRPr="00B62283" w:rsidRDefault="002B0865" w:rsidP="00E6474C">
            <w:pPr>
              <w:rPr>
                <w:b/>
                <w:color w:val="0070C0"/>
                <w:u w:val="single"/>
                <w:lang w:val="en-US" w:eastAsia="ko-KR"/>
              </w:rPr>
            </w:pPr>
          </w:p>
          <w:p w14:paraId="7A9A0901" w14:textId="05031503" w:rsidR="00E6474C" w:rsidRDefault="00E6474C" w:rsidP="00E6474C">
            <w:pPr>
              <w:rPr>
                <w:b/>
                <w:color w:val="0070C0"/>
                <w:u w:val="single"/>
                <w:lang w:eastAsia="ko-KR"/>
              </w:rPr>
            </w:pPr>
            <w:r>
              <w:rPr>
                <w:b/>
                <w:color w:val="0070C0"/>
                <w:u w:val="single"/>
                <w:lang w:eastAsia="ko-KR"/>
              </w:rPr>
              <w:t>Issue 2-1-7: Impact on in-sync/out-of-sync thresholds</w:t>
            </w:r>
          </w:p>
          <w:p w14:paraId="5677F8C4" w14:textId="3A4DE656" w:rsidR="0017684A" w:rsidRPr="00B62283" w:rsidRDefault="0017684A" w:rsidP="0017684A">
            <w:pPr>
              <w:rPr>
                <w:bCs/>
                <w:i/>
                <w:iCs/>
                <w:color w:val="0070C0"/>
                <w:u w:val="single"/>
                <w:lang w:eastAsia="ko-KR"/>
              </w:rPr>
            </w:pPr>
            <w:r w:rsidRPr="00B62283">
              <w:rPr>
                <w:bCs/>
                <w:i/>
                <w:iCs/>
                <w:color w:val="0070C0"/>
                <w:u w:val="single"/>
                <w:lang w:eastAsia="ko-KR"/>
              </w:rPr>
              <w:t>Tentative agreement:</w:t>
            </w:r>
          </w:p>
          <w:p w14:paraId="51246479" w14:textId="77175DD7" w:rsidR="0017684A" w:rsidRPr="00B62283" w:rsidRDefault="0017684A" w:rsidP="00B62283">
            <w:pPr>
              <w:rPr>
                <w:bCs/>
                <w:color w:val="0070C0"/>
                <w:u w:val="single"/>
                <w:lang w:eastAsia="ko-KR"/>
              </w:rPr>
            </w:pPr>
            <w:r w:rsidRPr="00B62283">
              <w:rPr>
                <w:rFonts w:eastAsiaTheme="minorEastAsia"/>
                <w:bCs/>
                <w:color w:val="0070C0"/>
                <w:highlight w:val="green"/>
                <w:u w:val="single"/>
                <w:lang w:eastAsia="ko-KR"/>
              </w:rPr>
              <w:t xml:space="preserve">SNR thresholds for OOS/IS impacted due to 1 rx. </w:t>
            </w:r>
            <w:r w:rsidRPr="00B62283">
              <w:rPr>
                <w:rFonts w:eastAsia="SimSun"/>
                <w:bCs/>
                <w:color w:val="000000" w:themeColor="text1"/>
                <w:szCs w:val="24"/>
                <w:highlight w:val="green"/>
                <w:lang w:eastAsia="zh-CN"/>
              </w:rPr>
              <w:t>The detailed SINR threshold to be discussed under performance part.</w:t>
            </w:r>
          </w:p>
          <w:p w14:paraId="43F60B82" w14:textId="77777777" w:rsidR="0017684A" w:rsidRDefault="0017684A" w:rsidP="00E6474C">
            <w:pPr>
              <w:rPr>
                <w:b/>
                <w:color w:val="0070C0"/>
                <w:u w:val="single"/>
                <w:lang w:eastAsia="ko-KR"/>
              </w:rPr>
            </w:pPr>
          </w:p>
          <w:p w14:paraId="4F5F85FD" w14:textId="77777777" w:rsidR="0017684A" w:rsidRDefault="0017684A" w:rsidP="00E6474C">
            <w:pPr>
              <w:rPr>
                <w:b/>
                <w:color w:val="0070C0"/>
                <w:u w:val="single"/>
                <w:lang w:eastAsia="ko-KR"/>
              </w:rPr>
            </w:pPr>
          </w:p>
          <w:p w14:paraId="02586055"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13743ED3" w14:textId="2F93B63B" w:rsidR="00E6474C" w:rsidRDefault="00E6474C" w:rsidP="00E6474C">
            <w:pPr>
              <w:rPr>
                <w:b/>
                <w:color w:val="0070C0"/>
                <w:u w:val="single"/>
                <w:lang w:eastAsia="ko-KR"/>
              </w:rPr>
            </w:pPr>
            <w:r>
              <w:rPr>
                <w:b/>
                <w:color w:val="0070C0"/>
                <w:u w:val="single"/>
                <w:lang w:eastAsia="ko-KR"/>
              </w:rPr>
              <w:t>Issue 2-2-1: Impact on BW used in BFD</w:t>
            </w:r>
          </w:p>
          <w:p w14:paraId="50C2BA11" w14:textId="4AB79A90" w:rsidR="00F04AB4" w:rsidRPr="00B62283" w:rsidRDefault="00F04AB4" w:rsidP="00E6474C">
            <w:pPr>
              <w:rPr>
                <w:bCs/>
                <w:i/>
                <w:iCs/>
                <w:color w:val="0070C0"/>
                <w:u w:val="single"/>
                <w:lang w:eastAsia="ko-KR"/>
              </w:rPr>
            </w:pPr>
            <w:r w:rsidRPr="00B62283">
              <w:rPr>
                <w:bCs/>
                <w:i/>
                <w:iCs/>
                <w:color w:val="0070C0"/>
                <w:u w:val="single"/>
                <w:lang w:eastAsia="ko-KR"/>
              </w:rPr>
              <w:t>Tentative agreement:</w:t>
            </w:r>
          </w:p>
          <w:p w14:paraId="2ACCEAD9" w14:textId="0E314749" w:rsidR="00515147" w:rsidRPr="0085593A" w:rsidRDefault="00515147" w:rsidP="00515147">
            <w:pPr>
              <w:rPr>
                <w:bCs/>
                <w:color w:val="0070C0"/>
                <w:highlight w:val="green"/>
                <w:u w:val="single"/>
                <w:lang w:eastAsia="ko-KR"/>
              </w:rPr>
            </w:pPr>
            <w:r>
              <w:rPr>
                <w:bCs/>
                <w:color w:val="0070C0"/>
                <w:highlight w:val="green"/>
                <w:u w:val="single"/>
                <w:lang w:eastAsia="ko-KR"/>
              </w:rPr>
              <w:t>I</w:t>
            </w:r>
            <w:r w:rsidRPr="0085593A">
              <w:rPr>
                <w:bCs/>
                <w:color w:val="0070C0"/>
                <w:highlight w:val="green"/>
                <w:u w:val="single"/>
                <w:lang w:eastAsia="ko-KR"/>
              </w:rPr>
              <w:t xml:space="preserve">mpact on bandwidth of CSI-RS for </w:t>
            </w:r>
            <w:r>
              <w:rPr>
                <w:bCs/>
                <w:color w:val="0070C0"/>
                <w:highlight w:val="green"/>
                <w:u w:val="single"/>
                <w:lang w:eastAsia="ko-KR"/>
              </w:rPr>
              <w:t>BFD</w:t>
            </w:r>
            <w:r w:rsidRPr="0085593A">
              <w:rPr>
                <w:bCs/>
                <w:color w:val="0070C0"/>
                <w:highlight w:val="green"/>
                <w:u w:val="single"/>
                <w:lang w:eastAsia="ko-KR"/>
              </w:rPr>
              <w:t xml:space="preserve"> with 60 kHz SCS in FR1</w:t>
            </w:r>
            <w:r>
              <w:rPr>
                <w:bCs/>
                <w:color w:val="0070C0"/>
                <w:highlight w:val="green"/>
                <w:u w:val="single"/>
                <w:lang w:eastAsia="ko-KR"/>
              </w:rPr>
              <w:t xml:space="preserve"> is identified</w:t>
            </w:r>
            <w:r w:rsidRPr="0085593A">
              <w:rPr>
                <w:bCs/>
                <w:color w:val="0070C0"/>
                <w:highlight w:val="green"/>
                <w:u w:val="single"/>
                <w:lang w:eastAsia="ko-KR"/>
              </w:rPr>
              <w:t xml:space="preserve">. How to address </w:t>
            </w:r>
            <w:r>
              <w:rPr>
                <w:bCs/>
                <w:color w:val="0070C0"/>
                <w:highlight w:val="green"/>
                <w:u w:val="single"/>
                <w:lang w:eastAsia="ko-KR"/>
              </w:rPr>
              <w:t>that impact</w:t>
            </w:r>
            <w:r w:rsidRPr="0085593A">
              <w:rPr>
                <w:bCs/>
                <w:color w:val="0070C0"/>
                <w:highlight w:val="green"/>
                <w:u w:val="single"/>
                <w:lang w:eastAsia="ko-KR"/>
              </w:rPr>
              <w:t xml:space="preserve"> is FFS. Following options are discussed:</w:t>
            </w:r>
          </w:p>
          <w:p w14:paraId="125A62D9" w14:textId="77777777" w:rsidR="00515147" w:rsidRPr="0085593A" w:rsidRDefault="00515147" w:rsidP="00515147">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1: Set BW of CSI-RS to 24 PRBs for 60 kHz SCS in FR1</w:t>
            </w:r>
          </w:p>
          <w:p w14:paraId="308ED468" w14:textId="77777777" w:rsidR="00515147" w:rsidRPr="0085593A" w:rsidRDefault="00515147" w:rsidP="00515147">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2: Exclude 60 kHz SCS in FR1</w:t>
            </w:r>
          </w:p>
          <w:p w14:paraId="72776EBF" w14:textId="77777777" w:rsidR="00515147" w:rsidRPr="0085593A" w:rsidRDefault="00515147" w:rsidP="00515147">
            <w:pPr>
              <w:pStyle w:val="ListParagraph"/>
              <w:numPr>
                <w:ilvl w:val="3"/>
                <w:numId w:val="6"/>
              </w:numPr>
              <w:ind w:firstLineChars="0"/>
              <w:rPr>
                <w:rFonts w:eastAsia="Yu Mincho"/>
                <w:bCs/>
                <w:color w:val="0070C0"/>
                <w:u w:val="single"/>
                <w:lang w:eastAsia="ko-KR"/>
              </w:rPr>
            </w:pPr>
            <w:r w:rsidRPr="0085593A">
              <w:rPr>
                <w:rFonts w:eastAsia="Yu Mincho"/>
                <w:bCs/>
                <w:color w:val="0070C0"/>
                <w:highlight w:val="green"/>
                <w:u w:val="single"/>
                <w:lang w:eastAsia="ko-KR"/>
              </w:rPr>
              <w:t>Option 3: other options are not precluded.</w:t>
            </w:r>
          </w:p>
          <w:p w14:paraId="4390F327" w14:textId="77777777" w:rsidR="00515147" w:rsidRDefault="00515147" w:rsidP="00E6474C">
            <w:pPr>
              <w:rPr>
                <w:b/>
                <w:color w:val="0070C0"/>
                <w:u w:val="single"/>
                <w:lang w:eastAsia="ko-KR"/>
              </w:rPr>
            </w:pPr>
          </w:p>
          <w:p w14:paraId="6D9AE2FE" w14:textId="4260AC94" w:rsidR="00E6474C" w:rsidRDefault="00E6474C" w:rsidP="00E6474C">
            <w:pPr>
              <w:rPr>
                <w:b/>
                <w:color w:val="0070C0"/>
                <w:u w:val="single"/>
                <w:lang w:eastAsia="ko-KR"/>
              </w:rPr>
            </w:pPr>
            <w:r>
              <w:rPr>
                <w:b/>
                <w:color w:val="0070C0"/>
                <w:u w:val="single"/>
                <w:lang w:eastAsia="ko-KR"/>
              </w:rPr>
              <w:t>Issue 2-2-2: Impact on SINR thresholds used in BFD</w:t>
            </w:r>
          </w:p>
          <w:p w14:paraId="11C98C86" w14:textId="193D317E" w:rsidR="00F473F5" w:rsidRPr="00B62283" w:rsidRDefault="00F473F5" w:rsidP="00E6474C">
            <w:pPr>
              <w:rPr>
                <w:bCs/>
                <w:i/>
                <w:iCs/>
                <w:color w:val="0070C0"/>
                <w:u w:val="single"/>
                <w:lang w:eastAsia="ko-KR"/>
              </w:rPr>
            </w:pPr>
            <w:r w:rsidRPr="00B62283">
              <w:rPr>
                <w:bCs/>
                <w:i/>
                <w:iCs/>
                <w:color w:val="0070C0"/>
                <w:u w:val="single"/>
                <w:lang w:eastAsia="ko-KR"/>
              </w:rPr>
              <w:t>Tentative agreement:</w:t>
            </w:r>
          </w:p>
          <w:p w14:paraId="36E554E2" w14:textId="027F503B" w:rsidR="00F473F5" w:rsidRPr="00B62283" w:rsidRDefault="00F473F5" w:rsidP="00B62283">
            <w:pPr>
              <w:spacing w:after="120"/>
              <w:rPr>
                <w:rFonts w:eastAsia="SimSun"/>
                <w:color w:val="000000" w:themeColor="text1"/>
                <w:szCs w:val="24"/>
                <w:lang w:eastAsia="zh-CN"/>
              </w:rPr>
            </w:pPr>
            <w:r w:rsidRPr="00B62283">
              <w:rPr>
                <w:rFonts w:eastAsia="SimSun"/>
                <w:color w:val="000000" w:themeColor="text1"/>
                <w:szCs w:val="24"/>
                <w:highlight w:val="green"/>
                <w:lang w:eastAsia="zh-CN"/>
              </w:rPr>
              <w:t>Impact on SINR thresholds setup in test cases can be discussed in the performance part of the WI at later stage.</w:t>
            </w:r>
            <w:r w:rsidRPr="00B62283">
              <w:rPr>
                <w:rFonts w:eastAsia="SimSun"/>
                <w:color w:val="000000" w:themeColor="text1"/>
                <w:szCs w:val="24"/>
                <w:lang w:eastAsia="zh-CN"/>
              </w:rPr>
              <w:t xml:space="preserve"> </w:t>
            </w:r>
          </w:p>
          <w:p w14:paraId="5BA07CEC" w14:textId="77777777" w:rsidR="00F473F5" w:rsidRDefault="00F473F5" w:rsidP="00E6474C">
            <w:pPr>
              <w:rPr>
                <w:b/>
                <w:color w:val="0070C0"/>
                <w:u w:val="single"/>
                <w:lang w:eastAsia="ko-KR"/>
              </w:rPr>
            </w:pPr>
          </w:p>
          <w:p w14:paraId="71B786DA" w14:textId="77777777" w:rsidR="00F63BE3" w:rsidRDefault="00F63BE3" w:rsidP="00E6474C">
            <w:pPr>
              <w:rPr>
                <w:b/>
                <w:color w:val="0070C0"/>
                <w:u w:val="single"/>
                <w:lang w:eastAsia="ko-KR"/>
              </w:rPr>
            </w:pPr>
          </w:p>
          <w:p w14:paraId="6A031FE9" w14:textId="4D48F8FF" w:rsidR="00E6474C" w:rsidRDefault="00E6474C" w:rsidP="00E6474C">
            <w:pPr>
              <w:rPr>
                <w:b/>
                <w:color w:val="0070C0"/>
                <w:u w:val="single"/>
                <w:lang w:eastAsia="ko-KR"/>
              </w:rPr>
            </w:pPr>
            <w:r>
              <w:rPr>
                <w:b/>
                <w:color w:val="0070C0"/>
                <w:u w:val="single"/>
                <w:lang w:eastAsia="ko-KR"/>
              </w:rPr>
              <w:t>Issue 2-2-3: Other impact on BFD hypothetical transmission parameters</w:t>
            </w:r>
          </w:p>
          <w:p w14:paraId="07B09506" w14:textId="77777777" w:rsidR="00BD53D6" w:rsidRDefault="00BD53D6" w:rsidP="00BD53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51B5A3" w14:textId="12552A7B" w:rsidR="00BD53D6" w:rsidRPr="0085593A" w:rsidRDefault="00BD53D6" w:rsidP="00BD53D6">
            <w:pPr>
              <w:rPr>
                <w:bCs/>
                <w:color w:val="0070C0"/>
                <w:u w:val="single"/>
                <w:lang w:val="en-US" w:eastAsia="ko-KR"/>
              </w:rPr>
            </w:pPr>
            <w:r>
              <w:rPr>
                <w:bCs/>
                <w:color w:val="0070C0"/>
                <w:u w:val="single"/>
                <w:lang w:val="en-US" w:eastAsia="ko-KR"/>
              </w:rPr>
              <w:t xml:space="preserve">Continue the discussions. </w:t>
            </w:r>
          </w:p>
          <w:p w14:paraId="03853CC9" w14:textId="77777777" w:rsidR="008206D8" w:rsidRPr="00B62283" w:rsidRDefault="008206D8" w:rsidP="00E6474C">
            <w:pPr>
              <w:rPr>
                <w:b/>
                <w:color w:val="0070C0"/>
                <w:u w:val="single"/>
                <w:lang w:val="en-US" w:eastAsia="ko-KR"/>
              </w:rPr>
            </w:pPr>
          </w:p>
          <w:p w14:paraId="14EC0E61" w14:textId="1E2F49E4" w:rsidR="00E6474C" w:rsidRDefault="00E6474C" w:rsidP="00E6474C">
            <w:pPr>
              <w:rPr>
                <w:b/>
                <w:color w:val="0070C0"/>
                <w:u w:val="single"/>
                <w:lang w:eastAsia="ko-KR"/>
              </w:rPr>
            </w:pPr>
            <w:r>
              <w:rPr>
                <w:b/>
                <w:color w:val="0070C0"/>
                <w:u w:val="single"/>
                <w:lang w:eastAsia="ko-KR"/>
              </w:rPr>
              <w:t>Issue 2-2-4: Impact on evaluation period used in CBD</w:t>
            </w:r>
          </w:p>
          <w:p w14:paraId="4ED29F87" w14:textId="77777777" w:rsidR="007A04F3" w:rsidRDefault="007A04F3" w:rsidP="007A04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326255" w14:textId="5284F057" w:rsidR="00A748F5" w:rsidRPr="00B62283" w:rsidRDefault="00A748F5" w:rsidP="00E6474C">
            <w:pPr>
              <w:rPr>
                <w:bCs/>
                <w:color w:val="0070C0"/>
                <w:lang w:eastAsia="ko-KR"/>
              </w:rPr>
            </w:pPr>
            <w:r w:rsidRPr="00B62283">
              <w:rPr>
                <w:bCs/>
                <w:color w:val="0070C0"/>
                <w:lang w:eastAsia="ko-KR"/>
              </w:rPr>
              <w:t>Follow the conclusion from RLM.</w:t>
            </w:r>
          </w:p>
          <w:p w14:paraId="366C4C1B" w14:textId="77777777" w:rsidR="007A04F3" w:rsidRDefault="007A04F3" w:rsidP="00E6474C">
            <w:pPr>
              <w:rPr>
                <w:b/>
                <w:color w:val="0070C0"/>
                <w:u w:val="single"/>
                <w:lang w:eastAsia="ko-KR"/>
              </w:rPr>
            </w:pPr>
          </w:p>
          <w:p w14:paraId="3EF065D2" w14:textId="5ED18452" w:rsidR="00E6474C" w:rsidRDefault="00E6474C" w:rsidP="00E6474C">
            <w:pPr>
              <w:rPr>
                <w:b/>
                <w:color w:val="0070C0"/>
                <w:u w:val="single"/>
                <w:lang w:eastAsia="ko-KR"/>
              </w:rPr>
            </w:pPr>
            <w:r>
              <w:rPr>
                <w:b/>
                <w:color w:val="0070C0"/>
                <w:u w:val="single"/>
                <w:lang w:eastAsia="ko-KR"/>
              </w:rPr>
              <w:t>Issue 2-2-5: Impact on BW used in CSI-RS based measurement</w:t>
            </w:r>
          </w:p>
          <w:p w14:paraId="004B5636" w14:textId="77777777" w:rsidR="00CA750E" w:rsidRDefault="00CA750E" w:rsidP="00CA75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42EDD6" w14:textId="77777777" w:rsidR="0088439C" w:rsidRPr="0085593A" w:rsidRDefault="0088439C" w:rsidP="0088439C">
            <w:pPr>
              <w:rPr>
                <w:bCs/>
                <w:color w:val="0070C0"/>
                <w:u w:val="single"/>
                <w:lang w:val="en-US" w:eastAsia="ko-KR"/>
              </w:rPr>
            </w:pPr>
            <w:r>
              <w:rPr>
                <w:bCs/>
                <w:color w:val="0070C0"/>
                <w:u w:val="single"/>
                <w:lang w:val="en-US" w:eastAsia="ko-KR"/>
              </w:rPr>
              <w:t xml:space="preserve">Continue the discussions. </w:t>
            </w:r>
          </w:p>
          <w:p w14:paraId="26CE39CC" w14:textId="77777777" w:rsidR="00CA750E" w:rsidRDefault="00CA750E" w:rsidP="00E6474C">
            <w:pPr>
              <w:rPr>
                <w:b/>
                <w:color w:val="0070C0"/>
                <w:u w:val="single"/>
                <w:lang w:eastAsia="ko-KR"/>
              </w:rPr>
            </w:pPr>
          </w:p>
          <w:p w14:paraId="277F072D" w14:textId="46BD8176" w:rsidR="00E6474C" w:rsidRDefault="00E6474C" w:rsidP="00E6474C">
            <w:pPr>
              <w:rPr>
                <w:b/>
                <w:color w:val="0070C0"/>
                <w:u w:val="single"/>
                <w:lang w:eastAsia="ko-KR"/>
              </w:rPr>
            </w:pPr>
            <w:r>
              <w:rPr>
                <w:b/>
                <w:color w:val="0070C0"/>
                <w:u w:val="single"/>
                <w:lang w:eastAsia="ko-KR"/>
              </w:rPr>
              <w:t>Issue 2-2-6: Impact on L1 RSRP measurement delay requirement</w:t>
            </w:r>
          </w:p>
          <w:p w14:paraId="44FACD68" w14:textId="77777777" w:rsidR="00415FA8" w:rsidRDefault="00415FA8" w:rsidP="00415F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1C5EE3" w14:textId="123D5E6E" w:rsidR="00B42976" w:rsidRPr="00B62283" w:rsidRDefault="00415FA8" w:rsidP="00E6474C">
            <w:pPr>
              <w:rPr>
                <w:bCs/>
                <w:color w:val="0070C0"/>
                <w:u w:val="single"/>
                <w:lang w:eastAsia="ko-KR"/>
              </w:rPr>
            </w:pPr>
            <w:r w:rsidRPr="00B62283">
              <w:rPr>
                <w:bCs/>
                <w:color w:val="0070C0"/>
                <w:u w:val="single"/>
                <w:lang w:eastAsia="ko-KR"/>
              </w:rPr>
              <w:t>Companies to discuss following options based on 1</w:t>
            </w:r>
            <w:r w:rsidRPr="00B62283">
              <w:rPr>
                <w:bCs/>
                <w:color w:val="0070C0"/>
                <w:u w:val="single"/>
                <w:vertAlign w:val="superscript"/>
                <w:lang w:eastAsia="ko-KR"/>
              </w:rPr>
              <w:t>st</w:t>
            </w:r>
            <w:r w:rsidRPr="00B62283">
              <w:rPr>
                <w:bCs/>
                <w:color w:val="0070C0"/>
                <w:u w:val="single"/>
                <w:lang w:eastAsia="ko-KR"/>
              </w:rPr>
              <w:t xml:space="preserve"> round comments:</w:t>
            </w:r>
          </w:p>
          <w:p w14:paraId="575C4B18" w14:textId="74A5D716" w:rsidR="00415FA8" w:rsidRPr="00B62283" w:rsidRDefault="00415FA8" w:rsidP="00415FA8">
            <w:pPr>
              <w:pStyle w:val="ListParagraph"/>
              <w:numPr>
                <w:ilvl w:val="0"/>
                <w:numId w:val="14"/>
              </w:numPr>
              <w:ind w:firstLineChars="0"/>
              <w:rPr>
                <w:rFonts w:eastAsia="Yu Mincho"/>
                <w:bCs/>
                <w:color w:val="0070C0"/>
                <w:u w:val="single"/>
                <w:lang w:eastAsia="ko-KR"/>
              </w:rPr>
            </w:pPr>
            <w:r w:rsidRPr="00B62283">
              <w:rPr>
                <w:rFonts w:eastAsia="Yu Mincho"/>
                <w:bCs/>
                <w:color w:val="0070C0"/>
                <w:u w:val="single"/>
                <w:lang w:eastAsia="ko-KR"/>
              </w:rPr>
              <w:t>Option 1: Existing core requirements apply.</w:t>
            </w:r>
          </w:p>
          <w:p w14:paraId="1939530B" w14:textId="5BD9FF53" w:rsidR="00415FA8" w:rsidRPr="00B62283" w:rsidRDefault="00415FA8" w:rsidP="00B62283">
            <w:pPr>
              <w:pStyle w:val="ListParagraph"/>
              <w:numPr>
                <w:ilvl w:val="0"/>
                <w:numId w:val="14"/>
              </w:numPr>
              <w:ind w:firstLineChars="0"/>
              <w:rPr>
                <w:bCs/>
                <w:color w:val="0070C0"/>
                <w:u w:val="single"/>
                <w:lang w:eastAsia="ko-KR"/>
              </w:rPr>
            </w:pPr>
            <w:r w:rsidRPr="00B62283">
              <w:rPr>
                <w:rFonts w:eastAsia="Yu Mincho"/>
                <w:bCs/>
                <w:color w:val="0070C0"/>
                <w:u w:val="single"/>
                <w:lang w:eastAsia="ko-KR"/>
              </w:rPr>
              <w:t>Option 2: Study the impact using the simulation assumptions</w:t>
            </w:r>
            <w:r w:rsidR="008E60CB" w:rsidRPr="00B62283">
              <w:rPr>
                <w:rFonts w:eastAsia="Yu Mincho"/>
                <w:bCs/>
                <w:color w:val="0070C0"/>
                <w:u w:val="single"/>
                <w:lang w:eastAsia="ko-KR"/>
              </w:rPr>
              <w:t xml:space="preserve"> to decide whether existing requirements can be reused.</w:t>
            </w:r>
          </w:p>
          <w:p w14:paraId="4F4313AD" w14:textId="02A7A7E3" w:rsidR="00E6474C" w:rsidRDefault="00E6474C" w:rsidP="00E6474C">
            <w:pPr>
              <w:rPr>
                <w:b/>
                <w:color w:val="0070C0"/>
                <w:u w:val="single"/>
                <w:lang w:eastAsia="ko-KR"/>
              </w:rPr>
            </w:pPr>
            <w:r>
              <w:rPr>
                <w:b/>
                <w:color w:val="0070C0"/>
                <w:u w:val="single"/>
                <w:lang w:eastAsia="ko-KR"/>
              </w:rPr>
              <w:t>Issue 2-2-7: Impact on L1 RSRP measurement accuracy requirement</w:t>
            </w:r>
          </w:p>
          <w:p w14:paraId="0AF6E363" w14:textId="77777777" w:rsidR="006E52E0" w:rsidRDefault="006E52E0" w:rsidP="006E52E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DEAFF9" w14:textId="670911D3" w:rsidR="006E52E0" w:rsidRDefault="006E52E0" w:rsidP="00E6474C">
            <w:pPr>
              <w:rPr>
                <w:bCs/>
                <w:color w:val="0070C0"/>
                <w:lang w:eastAsia="ko-KR"/>
              </w:rPr>
            </w:pPr>
            <w:r w:rsidRPr="00B62283">
              <w:rPr>
                <w:bCs/>
                <w:color w:val="0070C0"/>
                <w:lang w:eastAsia="ko-KR"/>
              </w:rPr>
              <w:t>L1 RSRP measurement accuracy is to be discussed under performance part of the WI.</w:t>
            </w:r>
          </w:p>
          <w:p w14:paraId="61FDC15D" w14:textId="77777777" w:rsidR="0050296E" w:rsidRPr="00B62283" w:rsidRDefault="0050296E" w:rsidP="00E6474C">
            <w:pPr>
              <w:rPr>
                <w:bCs/>
                <w:color w:val="0070C0"/>
                <w:lang w:eastAsia="ko-KR"/>
              </w:rPr>
            </w:pPr>
          </w:p>
          <w:p w14:paraId="5B56B4E1" w14:textId="08F3EBDB" w:rsidR="00E6474C" w:rsidRDefault="00E6474C" w:rsidP="00E6474C">
            <w:pPr>
              <w:rPr>
                <w:b/>
                <w:color w:val="0070C0"/>
                <w:u w:val="single"/>
                <w:lang w:eastAsia="ko-KR"/>
              </w:rPr>
            </w:pPr>
            <w:r>
              <w:rPr>
                <w:b/>
                <w:color w:val="0070C0"/>
                <w:u w:val="single"/>
                <w:lang w:eastAsia="ko-KR"/>
              </w:rPr>
              <w:t xml:space="preserve">Issue 2-2-8: Impact on CSI-RS based L3 measurement and CSI-RS based L1-SINR measurement </w:t>
            </w:r>
          </w:p>
          <w:p w14:paraId="64DBB901" w14:textId="77777777" w:rsidR="002A0E76" w:rsidRPr="00B62283" w:rsidRDefault="002A0E76" w:rsidP="00E6474C">
            <w:pPr>
              <w:rPr>
                <w:i/>
                <w:iCs/>
                <w:color w:val="000000"/>
                <w:lang w:val="en-US"/>
              </w:rPr>
            </w:pPr>
            <w:r w:rsidRPr="00B62283">
              <w:rPr>
                <w:i/>
                <w:iCs/>
                <w:color w:val="000000"/>
                <w:lang w:val="en-US"/>
              </w:rPr>
              <w:t>Tentative agreement:</w:t>
            </w:r>
          </w:p>
          <w:p w14:paraId="10ABE204" w14:textId="3757230C" w:rsidR="002A0E76" w:rsidRDefault="002159C9" w:rsidP="00E6474C">
            <w:pPr>
              <w:rPr>
                <w:b/>
                <w:color w:val="0070C0"/>
                <w:u w:val="single"/>
                <w:lang w:eastAsia="ko-KR"/>
              </w:rPr>
            </w:pPr>
            <w:r w:rsidRPr="00B62283">
              <w:rPr>
                <w:color w:val="000000"/>
                <w:highlight w:val="green"/>
                <w:lang w:val="en-US"/>
              </w:rPr>
              <w:t>Follow the agreement from issue 1-9-1.</w:t>
            </w:r>
          </w:p>
          <w:p w14:paraId="2865FE32"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6BD59190" w14:textId="195682C2" w:rsidR="00E6474C" w:rsidRDefault="00E6474C" w:rsidP="00E6474C">
            <w:pPr>
              <w:rPr>
                <w:b/>
                <w:color w:val="0070C0"/>
                <w:u w:val="single"/>
                <w:lang w:eastAsia="ko-KR"/>
              </w:rPr>
            </w:pPr>
            <w:r>
              <w:rPr>
                <w:b/>
                <w:color w:val="0070C0"/>
                <w:u w:val="single"/>
                <w:lang w:eastAsia="ko-KR"/>
              </w:rPr>
              <w:t xml:space="preserve">Issue 2-3-1: Impact on HD-FDD UE requirements </w:t>
            </w:r>
          </w:p>
          <w:p w14:paraId="73CA12E1" w14:textId="77777777" w:rsidR="004462DB" w:rsidRPr="0085593A" w:rsidRDefault="004462DB" w:rsidP="004462DB">
            <w:pPr>
              <w:rPr>
                <w:i/>
                <w:iCs/>
                <w:color w:val="000000"/>
                <w:lang w:val="en-US"/>
              </w:rPr>
            </w:pPr>
            <w:r w:rsidRPr="0085593A">
              <w:rPr>
                <w:i/>
                <w:iCs/>
                <w:color w:val="000000"/>
                <w:lang w:val="en-US"/>
              </w:rPr>
              <w:t>Tentative agreement:</w:t>
            </w:r>
          </w:p>
          <w:p w14:paraId="6FC73D92" w14:textId="6A2FA3A1" w:rsidR="004462DB" w:rsidRPr="00B62283" w:rsidRDefault="004462DB" w:rsidP="00B62283">
            <w:pPr>
              <w:spacing w:after="120"/>
              <w:jc w:val="both"/>
              <w:rPr>
                <w:rFonts w:eastAsia="SimSun"/>
                <w:lang w:eastAsia="zh-CN"/>
              </w:rPr>
            </w:pPr>
            <w:r w:rsidRPr="00B62283">
              <w:rPr>
                <w:rFonts w:eastAsia="SimSun"/>
                <w:highlight w:val="green"/>
                <w:lang w:eastAsia="zh-CN"/>
              </w:rPr>
              <w:t>New RRM core requirements</w:t>
            </w:r>
            <w:r w:rsidR="00884239">
              <w:rPr>
                <w:rFonts w:eastAsia="SimSun"/>
                <w:highlight w:val="green"/>
                <w:lang w:eastAsia="zh-CN"/>
              </w:rPr>
              <w:t xml:space="preserve"> or clarifications</w:t>
            </w:r>
            <w:r w:rsidRPr="00B62283">
              <w:rPr>
                <w:rFonts w:eastAsia="SimSun"/>
                <w:highlight w:val="green"/>
                <w:lang w:eastAsia="zh-CN"/>
              </w:rPr>
              <w:t xml:space="preserve"> are needed for HD-FDD type A RedCap UEs.</w:t>
            </w:r>
            <w:r w:rsidRPr="00B62283">
              <w:rPr>
                <w:rFonts w:eastAsia="SimSun"/>
                <w:lang w:eastAsia="zh-CN"/>
              </w:rPr>
              <w:t xml:space="preserve">  </w:t>
            </w:r>
          </w:p>
          <w:p w14:paraId="26E2FC95" w14:textId="77777777" w:rsidR="00B91176" w:rsidRDefault="00B91176" w:rsidP="00E6474C">
            <w:pPr>
              <w:rPr>
                <w:b/>
                <w:color w:val="0070C0"/>
                <w:u w:val="single"/>
                <w:lang w:eastAsia="ko-KR"/>
              </w:rPr>
            </w:pPr>
          </w:p>
          <w:p w14:paraId="7B3E3380" w14:textId="3FC1D6AC" w:rsidR="00E6474C" w:rsidRDefault="00E6474C" w:rsidP="00E6474C">
            <w:pPr>
              <w:rPr>
                <w:b/>
                <w:color w:val="0070C0"/>
                <w:u w:val="single"/>
                <w:lang w:eastAsia="ko-KR"/>
              </w:rPr>
            </w:pPr>
            <w:r>
              <w:rPr>
                <w:b/>
                <w:color w:val="0070C0"/>
                <w:u w:val="single"/>
                <w:lang w:eastAsia="ko-KR"/>
              </w:rPr>
              <w:t>Issue 2-3-2: Whether UE measurements are always prioritized over UL for HD-FDD</w:t>
            </w:r>
          </w:p>
          <w:p w14:paraId="0E3D8B8C" w14:textId="77777777" w:rsidR="00480998" w:rsidRDefault="00480998" w:rsidP="0048099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556C7D" w14:textId="31F70EAA" w:rsidR="00AD1481" w:rsidRPr="00B62283" w:rsidRDefault="00480998" w:rsidP="00E6474C">
            <w:pPr>
              <w:rPr>
                <w:bCs/>
                <w:color w:val="0070C0"/>
                <w:u w:val="single"/>
                <w:lang w:eastAsia="ko-KR"/>
              </w:rPr>
            </w:pPr>
            <w:r w:rsidRPr="00B62283">
              <w:rPr>
                <w:bCs/>
                <w:color w:val="0070C0"/>
                <w:u w:val="single"/>
                <w:lang w:eastAsia="ko-KR"/>
              </w:rPr>
              <w:lastRenderedPageBreak/>
              <w:t>Further study needed.</w:t>
            </w:r>
          </w:p>
          <w:p w14:paraId="1C4AAED0" w14:textId="51F94466" w:rsidR="00E6474C" w:rsidRDefault="00E6474C" w:rsidP="00E6474C">
            <w:pPr>
              <w:rPr>
                <w:b/>
                <w:color w:val="0070C0"/>
                <w:u w:val="single"/>
                <w:lang w:eastAsia="ko-KR"/>
              </w:rPr>
            </w:pPr>
            <w:r>
              <w:rPr>
                <w:b/>
                <w:color w:val="0070C0"/>
                <w:u w:val="single"/>
                <w:lang w:eastAsia="ko-KR"/>
              </w:rPr>
              <w:t>Issue 2-3-3: If measurements are prioritized, the scenarios for measurements for HD-FDD</w:t>
            </w:r>
          </w:p>
          <w:p w14:paraId="41CB1BF3" w14:textId="77777777" w:rsidR="00480998" w:rsidRDefault="00480998" w:rsidP="0048099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FC0F86" w14:textId="77777777" w:rsidR="00480998" w:rsidRPr="0085593A" w:rsidRDefault="00480998" w:rsidP="00480998">
            <w:pPr>
              <w:rPr>
                <w:bCs/>
                <w:color w:val="0070C0"/>
                <w:u w:val="single"/>
                <w:lang w:eastAsia="ko-KR"/>
              </w:rPr>
            </w:pPr>
            <w:r w:rsidRPr="0085593A">
              <w:rPr>
                <w:bCs/>
                <w:color w:val="0070C0"/>
                <w:u w:val="single"/>
                <w:lang w:eastAsia="ko-KR"/>
              </w:rPr>
              <w:t>Further study needed.</w:t>
            </w:r>
          </w:p>
          <w:p w14:paraId="62C1D9BD" w14:textId="77777777" w:rsidR="00480998" w:rsidRDefault="00480998" w:rsidP="00E6474C">
            <w:pPr>
              <w:rPr>
                <w:b/>
                <w:color w:val="0070C0"/>
                <w:u w:val="single"/>
                <w:lang w:eastAsia="ko-KR"/>
              </w:rPr>
            </w:pPr>
          </w:p>
          <w:p w14:paraId="78211808" w14:textId="34EC1E8C" w:rsidR="00E6474C" w:rsidRDefault="00E6474C" w:rsidP="00E6474C">
            <w:pPr>
              <w:rPr>
                <w:b/>
                <w:color w:val="0070C0"/>
                <w:u w:val="single"/>
                <w:lang w:eastAsia="ko-KR"/>
              </w:rPr>
            </w:pPr>
            <w:r>
              <w:rPr>
                <w:b/>
                <w:color w:val="0070C0"/>
                <w:u w:val="single"/>
                <w:lang w:eastAsia="ko-KR"/>
              </w:rPr>
              <w:t xml:space="preserve">Issue 2-3-4: Conditions for performing RLM for HD-FDD UE </w:t>
            </w:r>
          </w:p>
          <w:p w14:paraId="3934A796" w14:textId="77777777" w:rsidR="00733568" w:rsidRDefault="00733568" w:rsidP="007335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0DEFBF" w14:textId="77777777" w:rsidR="00733568" w:rsidRPr="0085593A" w:rsidRDefault="00733568" w:rsidP="00733568">
            <w:pPr>
              <w:rPr>
                <w:bCs/>
                <w:color w:val="0070C0"/>
                <w:u w:val="single"/>
                <w:lang w:eastAsia="ko-KR"/>
              </w:rPr>
            </w:pPr>
            <w:r w:rsidRPr="0085593A">
              <w:rPr>
                <w:bCs/>
                <w:color w:val="0070C0"/>
                <w:u w:val="single"/>
                <w:lang w:eastAsia="ko-KR"/>
              </w:rPr>
              <w:t>Further study needed.</w:t>
            </w:r>
          </w:p>
          <w:p w14:paraId="615C9E60" w14:textId="77777777" w:rsidR="00733568" w:rsidRDefault="00733568" w:rsidP="00E6474C">
            <w:pPr>
              <w:rPr>
                <w:b/>
                <w:color w:val="0070C0"/>
                <w:u w:val="single"/>
                <w:lang w:eastAsia="ko-KR"/>
              </w:rPr>
            </w:pPr>
          </w:p>
          <w:p w14:paraId="28A3ED22"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33CCFF81" w14:textId="23836629" w:rsidR="00E6474C" w:rsidRDefault="00E6474C" w:rsidP="00E6474C">
            <w:pPr>
              <w:rPr>
                <w:b/>
                <w:color w:val="0070C0"/>
                <w:u w:val="single"/>
                <w:lang w:eastAsia="ko-KR"/>
              </w:rPr>
            </w:pPr>
            <w:r>
              <w:rPr>
                <w:b/>
                <w:color w:val="0070C0"/>
                <w:u w:val="single"/>
                <w:lang w:eastAsia="ko-KR"/>
              </w:rPr>
              <w:t>Issue 2-4-1: Whether measurement capability may have to be reduced</w:t>
            </w:r>
          </w:p>
          <w:p w14:paraId="2BA56737" w14:textId="408BAB5D" w:rsidR="00FB6BED" w:rsidRPr="00B62283" w:rsidRDefault="00FB6BED" w:rsidP="00E6474C">
            <w:pPr>
              <w:rPr>
                <w:i/>
                <w:iCs/>
              </w:rPr>
            </w:pPr>
            <w:r w:rsidRPr="00B62283">
              <w:rPr>
                <w:i/>
                <w:iCs/>
              </w:rPr>
              <w:t>Tentative agreement:</w:t>
            </w:r>
          </w:p>
          <w:p w14:paraId="02F2E793" w14:textId="17517941" w:rsidR="00FB6BED" w:rsidRDefault="00FB6BED" w:rsidP="00E6474C">
            <w:pPr>
              <w:rPr>
                <w:b/>
                <w:color w:val="0070C0"/>
                <w:u w:val="single"/>
                <w:lang w:eastAsia="ko-KR"/>
              </w:rPr>
            </w:pPr>
            <w:r w:rsidRPr="00B62283">
              <w:rPr>
                <w:highlight w:val="green"/>
              </w:rPr>
              <w:t>Support the study and discussion of reducing the number cells/layers/frequencies/SSBs to be monitored/measured by RedCap UEs.</w:t>
            </w:r>
          </w:p>
          <w:p w14:paraId="5A72BCA5" w14:textId="4644D324" w:rsidR="00E6474C" w:rsidRDefault="00E6474C" w:rsidP="00E6474C">
            <w:pPr>
              <w:rPr>
                <w:b/>
                <w:color w:val="0070C0"/>
                <w:u w:val="single"/>
                <w:lang w:eastAsia="ko-KR"/>
              </w:rPr>
            </w:pPr>
            <w:r>
              <w:rPr>
                <w:b/>
                <w:color w:val="0070C0"/>
                <w:u w:val="single"/>
                <w:lang w:eastAsia="ko-KR"/>
              </w:rPr>
              <w:t>Issue 2-4-2: If measurement capability is reduced, how to determine the measurement capability for RedCap</w:t>
            </w:r>
          </w:p>
          <w:p w14:paraId="0C207937" w14:textId="77777777" w:rsidR="001F1F27" w:rsidRDefault="001F1F27" w:rsidP="001F1F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D6E1BC" w14:textId="6E4281B3" w:rsidR="001F1F27" w:rsidRPr="0085593A" w:rsidRDefault="001F1F27" w:rsidP="001F1F27">
            <w:pPr>
              <w:rPr>
                <w:bCs/>
                <w:color w:val="0070C0"/>
                <w:u w:val="single"/>
                <w:lang w:eastAsia="ko-KR"/>
              </w:rPr>
            </w:pPr>
            <w:r w:rsidRPr="0085593A">
              <w:rPr>
                <w:bCs/>
                <w:color w:val="0070C0"/>
                <w:u w:val="single"/>
                <w:lang w:eastAsia="ko-KR"/>
              </w:rPr>
              <w:t xml:space="preserve">Further </w:t>
            </w:r>
            <w:r w:rsidR="003C114F">
              <w:rPr>
                <w:bCs/>
                <w:color w:val="0070C0"/>
                <w:u w:val="single"/>
                <w:lang w:eastAsia="ko-KR"/>
              </w:rPr>
              <w:t>discussions</w:t>
            </w:r>
            <w:r w:rsidRPr="0085593A">
              <w:rPr>
                <w:bCs/>
                <w:color w:val="0070C0"/>
                <w:u w:val="single"/>
                <w:lang w:eastAsia="ko-KR"/>
              </w:rPr>
              <w:t xml:space="preserve"> needed.</w:t>
            </w:r>
          </w:p>
          <w:p w14:paraId="5964D3DC" w14:textId="77777777" w:rsidR="001F1F27" w:rsidRDefault="001F1F27" w:rsidP="00E6474C">
            <w:pPr>
              <w:rPr>
                <w:b/>
                <w:color w:val="0070C0"/>
                <w:u w:val="single"/>
                <w:lang w:eastAsia="ko-KR"/>
              </w:rPr>
            </w:pPr>
          </w:p>
          <w:p w14:paraId="7EBBFC66" w14:textId="210B6E10" w:rsidR="00E6474C" w:rsidRDefault="00E6474C" w:rsidP="00E6474C">
            <w:pPr>
              <w:rPr>
                <w:b/>
                <w:color w:val="0070C0"/>
                <w:u w:val="single"/>
                <w:lang w:eastAsia="ko-KR"/>
              </w:rPr>
            </w:pPr>
            <w:r>
              <w:rPr>
                <w:b/>
                <w:color w:val="0070C0"/>
                <w:u w:val="single"/>
                <w:lang w:eastAsia="ko-KR"/>
              </w:rPr>
              <w:t xml:space="preserve">Issue 2-4-3: Multicarrier operation </w:t>
            </w:r>
          </w:p>
          <w:p w14:paraId="0CCEDBEE"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76D7EB23" w14:textId="6E7EAFE4" w:rsidR="00E6474C" w:rsidRDefault="00E6474C" w:rsidP="00E6474C">
            <w:pPr>
              <w:rPr>
                <w:b/>
                <w:color w:val="0070C0"/>
                <w:u w:val="single"/>
                <w:lang w:eastAsia="ko-KR"/>
              </w:rPr>
            </w:pPr>
            <w:r>
              <w:rPr>
                <w:b/>
                <w:color w:val="0070C0"/>
                <w:u w:val="single"/>
                <w:lang w:eastAsia="ko-KR"/>
              </w:rPr>
              <w:t xml:space="preserve">Issue 2-5-1: Impact on UE transmit timing requirements </w:t>
            </w:r>
          </w:p>
          <w:p w14:paraId="6ABABB29" w14:textId="77777777" w:rsidR="00782DC8" w:rsidRDefault="00782DC8" w:rsidP="00782DC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AB04F7" w14:textId="4AF20903" w:rsidR="00782DC8" w:rsidRPr="0085593A" w:rsidRDefault="00782DC8" w:rsidP="00782DC8">
            <w:pPr>
              <w:rPr>
                <w:bCs/>
                <w:color w:val="0070C0"/>
                <w:u w:val="single"/>
                <w:lang w:eastAsia="ko-KR"/>
              </w:rPr>
            </w:pPr>
            <w:r w:rsidRPr="0085593A">
              <w:rPr>
                <w:bCs/>
                <w:color w:val="0070C0"/>
                <w:u w:val="single"/>
                <w:lang w:eastAsia="ko-KR"/>
              </w:rPr>
              <w:t xml:space="preserve">Further </w:t>
            </w:r>
            <w:r w:rsidR="003C114F">
              <w:rPr>
                <w:bCs/>
                <w:color w:val="0070C0"/>
                <w:u w:val="single"/>
                <w:lang w:eastAsia="ko-KR"/>
              </w:rPr>
              <w:t>discussions</w:t>
            </w:r>
            <w:r w:rsidR="003C114F" w:rsidRPr="0085593A">
              <w:rPr>
                <w:bCs/>
                <w:color w:val="0070C0"/>
                <w:u w:val="single"/>
                <w:lang w:eastAsia="ko-KR"/>
              </w:rPr>
              <w:t xml:space="preserve"> </w:t>
            </w:r>
            <w:r w:rsidRPr="0085593A">
              <w:rPr>
                <w:bCs/>
                <w:color w:val="0070C0"/>
                <w:u w:val="single"/>
                <w:lang w:eastAsia="ko-KR"/>
              </w:rPr>
              <w:t>needed.</w:t>
            </w:r>
          </w:p>
          <w:p w14:paraId="0D2EBAF6" w14:textId="77777777" w:rsidR="00E83CBB" w:rsidRDefault="00E83CBB" w:rsidP="00E6474C">
            <w:pPr>
              <w:rPr>
                <w:b/>
                <w:color w:val="0070C0"/>
                <w:u w:val="single"/>
                <w:lang w:eastAsia="ko-KR"/>
              </w:rPr>
            </w:pPr>
          </w:p>
          <w:p w14:paraId="546487F6"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2FC0D816" w14:textId="450C6995" w:rsidR="00E6474C" w:rsidRDefault="00E6474C" w:rsidP="00E6474C">
            <w:pPr>
              <w:rPr>
                <w:b/>
                <w:color w:val="0070C0"/>
                <w:u w:val="single"/>
                <w:lang w:eastAsia="ko-KR"/>
              </w:rPr>
            </w:pPr>
            <w:r>
              <w:rPr>
                <w:b/>
                <w:color w:val="0070C0"/>
                <w:u w:val="single"/>
                <w:lang w:eastAsia="ko-KR"/>
              </w:rPr>
              <w:t>Issue 2-6-1: Impact on interruption requirements in IDLE/INACTIVE states</w:t>
            </w:r>
          </w:p>
          <w:p w14:paraId="1D6AEE99" w14:textId="77777777" w:rsidR="009B45CE" w:rsidRDefault="009B45CE" w:rsidP="009B45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5033D5" w14:textId="679CCE3E" w:rsidR="009B45CE" w:rsidRDefault="00023BA9" w:rsidP="009B45CE">
            <w:pPr>
              <w:rPr>
                <w:bCs/>
                <w:color w:val="0070C0"/>
                <w:u w:val="single"/>
                <w:lang w:eastAsia="ko-KR"/>
              </w:rPr>
            </w:pPr>
            <w:r>
              <w:rPr>
                <w:bCs/>
                <w:color w:val="0070C0"/>
                <w:u w:val="single"/>
                <w:lang w:eastAsia="ko-KR"/>
              </w:rPr>
              <w:t>Companies to provide view on following options:</w:t>
            </w:r>
          </w:p>
          <w:p w14:paraId="1C8F9CEA" w14:textId="41AEA44D" w:rsidR="009B45CE" w:rsidRPr="00B62283" w:rsidRDefault="009B45CE" w:rsidP="009B45CE">
            <w:pPr>
              <w:pStyle w:val="ListParagraph"/>
              <w:numPr>
                <w:ilvl w:val="0"/>
                <w:numId w:val="14"/>
              </w:numPr>
              <w:ind w:firstLineChars="0"/>
              <w:rPr>
                <w:rFonts w:eastAsia="Yu Mincho"/>
                <w:bCs/>
                <w:color w:val="0070C0"/>
                <w:u w:val="single"/>
                <w:lang w:eastAsia="ko-KR"/>
              </w:rPr>
            </w:pPr>
            <w:r>
              <w:rPr>
                <w:rFonts w:eastAsia="Yu Mincho"/>
                <w:bCs/>
                <w:color w:val="0070C0"/>
                <w:u w:val="single"/>
                <w:lang w:eastAsia="ko-KR"/>
              </w:rPr>
              <w:t xml:space="preserve">Option 1: </w:t>
            </w:r>
            <w:r>
              <w:rPr>
                <w:bCs/>
              </w:rPr>
              <w:t>Study the impact due to 1 rx using simulations.</w:t>
            </w:r>
          </w:p>
          <w:p w14:paraId="5BE20CAD" w14:textId="04C72599" w:rsidR="009B45CE" w:rsidRPr="00B62283" w:rsidRDefault="004066BC" w:rsidP="00B62283">
            <w:pPr>
              <w:pStyle w:val="ListParagraph"/>
              <w:numPr>
                <w:ilvl w:val="0"/>
                <w:numId w:val="14"/>
              </w:numPr>
              <w:ind w:firstLineChars="0"/>
              <w:rPr>
                <w:bCs/>
                <w:color w:val="0070C0"/>
                <w:u w:val="single"/>
                <w:lang w:eastAsia="ko-KR"/>
              </w:rPr>
            </w:pPr>
            <w:r>
              <w:rPr>
                <w:rFonts w:eastAsia="Yu Mincho"/>
                <w:bCs/>
                <w:color w:val="0070C0"/>
                <w:u w:val="single"/>
                <w:lang w:eastAsia="ko-KR"/>
              </w:rPr>
              <w:t>Option</w:t>
            </w:r>
            <w:r w:rsidR="009B45CE">
              <w:rPr>
                <w:rFonts w:eastAsia="Yu Mincho"/>
                <w:bCs/>
                <w:color w:val="0070C0"/>
                <w:u w:val="single"/>
                <w:lang w:eastAsia="ko-KR"/>
              </w:rPr>
              <w:t xml:space="preserve"> 2: There is no impact on the requirements for maximum interruption in paging reception.</w:t>
            </w:r>
          </w:p>
          <w:p w14:paraId="083B3F91" w14:textId="77777777" w:rsidR="009B45CE" w:rsidRDefault="009B45CE" w:rsidP="00E6474C">
            <w:pPr>
              <w:rPr>
                <w:b/>
                <w:color w:val="0070C0"/>
                <w:u w:val="single"/>
                <w:lang w:eastAsia="ko-KR"/>
              </w:rPr>
            </w:pPr>
          </w:p>
          <w:p w14:paraId="142E972A" w14:textId="50E449A3" w:rsidR="00E6474C" w:rsidRDefault="00E6474C" w:rsidP="00E6474C">
            <w:pPr>
              <w:rPr>
                <w:b/>
                <w:color w:val="0070C0"/>
                <w:u w:val="single"/>
                <w:lang w:eastAsia="ko-KR"/>
              </w:rPr>
            </w:pPr>
            <w:r>
              <w:rPr>
                <w:b/>
                <w:color w:val="0070C0"/>
                <w:u w:val="single"/>
                <w:lang w:eastAsia="ko-KR"/>
              </w:rPr>
              <w:t>Issue 2-6-2: Impact on interruption requirements in CONNECTED state</w:t>
            </w:r>
          </w:p>
          <w:p w14:paraId="69725CB5" w14:textId="77777777" w:rsidR="005B5224" w:rsidRDefault="005B5224" w:rsidP="005B52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5B76F9" w14:textId="4135E67A" w:rsidR="005B5224" w:rsidRDefault="005B5224" w:rsidP="005B5224">
            <w:pPr>
              <w:rPr>
                <w:bCs/>
                <w:color w:val="0070C0"/>
                <w:u w:val="single"/>
                <w:lang w:eastAsia="ko-KR"/>
              </w:rPr>
            </w:pPr>
            <w:r>
              <w:rPr>
                <w:bCs/>
                <w:color w:val="0070C0"/>
                <w:u w:val="single"/>
                <w:lang w:eastAsia="ko-KR"/>
              </w:rPr>
              <w:t>More discussions needed.</w:t>
            </w:r>
          </w:p>
          <w:p w14:paraId="60E9D98A" w14:textId="77777777" w:rsidR="00CF782B" w:rsidRDefault="00CF782B" w:rsidP="00E6474C">
            <w:pPr>
              <w:rPr>
                <w:b/>
                <w:color w:val="0070C0"/>
                <w:u w:val="single"/>
                <w:lang w:eastAsia="ko-KR"/>
              </w:rPr>
            </w:pPr>
          </w:p>
          <w:p w14:paraId="5A69F18F"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2D64E9D8" w14:textId="413C6298" w:rsidR="00E6474C" w:rsidRDefault="00E6474C" w:rsidP="00E6474C">
            <w:pPr>
              <w:rPr>
                <w:b/>
                <w:color w:val="0070C0"/>
                <w:u w:val="single"/>
                <w:lang w:eastAsia="ko-KR"/>
              </w:rPr>
            </w:pPr>
            <w:r>
              <w:rPr>
                <w:b/>
                <w:color w:val="0070C0"/>
                <w:u w:val="single"/>
                <w:lang w:eastAsia="ko-KR"/>
              </w:rPr>
              <w:t xml:space="preserve">Issue 2-7-1: Type of RAs </w:t>
            </w:r>
          </w:p>
          <w:p w14:paraId="10580475" w14:textId="2AF7DBFD" w:rsidR="00690AF7" w:rsidRDefault="00690AF7" w:rsidP="00690AF7">
            <w:pPr>
              <w:rPr>
                <w:bCs/>
                <w:color w:val="0070C0"/>
                <w:u w:val="single"/>
                <w:lang w:eastAsia="ko-KR"/>
              </w:rPr>
            </w:pPr>
            <w:r>
              <w:rPr>
                <w:bCs/>
                <w:color w:val="0070C0"/>
                <w:u w:val="single"/>
                <w:lang w:eastAsia="ko-KR"/>
              </w:rPr>
              <w:t>Moderator:</w:t>
            </w:r>
          </w:p>
          <w:p w14:paraId="5615A56C" w14:textId="4E0F2E0D" w:rsidR="00690AF7" w:rsidRDefault="00690AF7" w:rsidP="00690AF7">
            <w:pPr>
              <w:rPr>
                <w:bCs/>
                <w:color w:val="0070C0"/>
                <w:lang w:eastAsia="ko-KR"/>
              </w:rPr>
            </w:pPr>
            <w:r>
              <w:rPr>
                <w:bCs/>
                <w:color w:val="0070C0"/>
                <w:lang w:eastAsia="ko-KR"/>
              </w:rPr>
              <w:t>Since 2</w:t>
            </w:r>
            <w:r w:rsidRPr="00916960">
              <w:rPr>
                <w:bCs/>
                <w:color w:val="0070C0"/>
                <w:lang w:eastAsia="ko-KR"/>
              </w:rPr>
              <w:t xml:space="preserve">-step RA is a release 16 feature and combination of features </w:t>
            </w:r>
            <w:r>
              <w:rPr>
                <w:bCs/>
                <w:color w:val="0070C0"/>
                <w:lang w:eastAsia="ko-KR"/>
              </w:rPr>
              <w:t xml:space="preserve">is being discussed in sub-topic 1-9, issue -19-1. Follow the conclusion from that issue. </w:t>
            </w:r>
            <w:r w:rsidR="00B459F1">
              <w:rPr>
                <w:bCs/>
                <w:color w:val="0070C0"/>
                <w:lang w:eastAsia="ko-KR"/>
              </w:rPr>
              <w:t>For now</w:t>
            </w:r>
            <w:r w:rsidR="00514715">
              <w:rPr>
                <w:bCs/>
                <w:color w:val="0070C0"/>
                <w:lang w:eastAsia="ko-KR"/>
              </w:rPr>
              <w:t xml:space="preserve"> release 15 NR requirements are used as referenc</w:t>
            </w:r>
            <w:r w:rsidR="00F60E5A">
              <w:rPr>
                <w:bCs/>
                <w:color w:val="0070C0"/>
                <w:lang w:eastAsia="ko-KR"/>
              </w:rPr>
              <w:t>e</w:t>
            </w:r>
            <w:r w:rsidR="00514715">
              <w:rPr>
                <w:bCs/>
                <w:color w:val="0070C0"/>
                <w:lang w:eastAsia="ko-KR"/>
              </w:rPr>
              <w:t>.</w:t>
            </w:r>
            <w:r w:rsidR="00EC2391">
              <w:rPr>
                <w:bCs/>
                <w:color w:val="0070C0"/>
                <w:lang w:eastAsia="ko-KR"/>
              </w:rPr>
              <w:t xml:space="preserve"> </w:t>
            </w:r>
            <w:r w:rsidR="00E736DE">
              <w:rPr>
                <w:bCs/>
                <w:color w:val="0070C0"/>
                <w:lang w:eastAsia="ko-KR"/>
              </w:rPr>
              <w:t>Therefore</w:t>
            </w:r>
            <w:r w:rsidR="00EC2391">
              <w:rPr>
                <w:bCs/>
                <w:color w:val="0070C0"/>
                <w:lang w:eastAsia="ko-KR"/>
              </w:rPr>
              <w:t xml:space="preserve"> no more discussions are needed in the 2</w:t>
            </w:r>
            <w:r w:rsidR="00EC2391" w:rsidRPr="00B62283">
              <w:rPr>
                <w:bCs/>
                <w:color w:val="0070C0"/>
                <w:vertAlign w:val="superscript"/>
                <w:lang w:eastAsia="ko-KR"/>
              </w:rPr>
              <w:t>nd</w:t>
            </w:r>
            <w:r w:rsidR="00EC2391">
              <w:rPr>
                <w:bCs/>
                <w:color w:val="0070C0"/>
                <w:lang w:eastAsia="ko-KR"/>
              </w:rPr>
              <w:t xml:space="preserve"> round</w:t>
            </w:r>
            <w:r w:rsidR="00303A6C">
              <w:rPr>
                <w:bCs/>
                <w:color w:val="0070C0"/>
                <w:lang w:eastAsia="ko-KR"/>
              </w:rPr>
              <w:t xml:space="preserve"> on this issue.</w:t>
            </w:r>
          </w:p>
          <w:p w14:paraId="136BD6B8" w14:textId="2F1306B4" w:rsidR="00E6474C" w:rsidRDefault="00E6474C" w:rsidP="00E6474C">
            <w:pPr>
              <w:rPr>
                <w:b/>
                <w:color w:val="0070C0"/>
                <w:u w:val="single"/>
                <w:lang w:eastAsia="ko-KR"/>
              </w:rPr>
            </w:pPr>
            <w:r>
              <w:rPr>
                <w:b/>
                <w:color w:val="0070C0"/>
                <w:u w:val="single"/>
                <w:lang w:eastAsia="ko-KR"/>
              </w:rPr>
              <w:t xml:space="preserve">Issue 2-7-2: RA requirements based on UE type </w:t>
            </w:r>
          </w:p>
          <w:p w14:paraId="3F36236E" w14:textId="77777777" w:rsidR="00AB5489" w:rsidRDefault="00AB5489" w:rsidP="00AB54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F4F312" w14:textId="09442B02" w:rsidR="00AB5489" w:rsidRDefault="00AB5489" w:rsidP="00E6474C">
            <w:pPr>
              <w:rPr>
                <w:bCs/>
                <w:color w:val="0070C0"/>
                <w:u w:val="single"/>
                <w:lang w:eastAsia="ko-KR"/>
              </w:rPr>
            </w:pPr>
            <w:r w:rsidRPr="00B62283">
              <w:rPr>
                <w:bCs/>
                <w:color w:val="0070C0"/>
                <w:u w:val="single"/>
                <w:lang w:eastAsia="ko-KR"/>
              </w:rPr>
              <w:t xml:space="preserve">More </w:t>
            </w:r>
            <w:r w:rsidR="00416FE2">
              <w:rPr>
                <w:bCs/>
                <w:color w:val="0070C0"/>
                <w:u w:val="single"/>
                <w:lang w:eastAsia="ko-KR"/>
              </w:rPr>
              <w:t>discussions</w:t>
            </w:r>
            <w:r w:rsidR="00416FE2" w:rsidRPr="0085593A">
              <w:rPr>
                <w:bCs/>
                <w:color w:val="0070C0"/>
                <w:u w:val="single"/>
                <w:lang w:eastAsia="ko-KR"/>
              </w:rPr>
              <w:t xml:space="preserve"> </w:t>
            </w:r>
            <w:r w:rsidRPr="00B62283">
              <w:rPr>
                <w:bCs/>
                <w:color w:val="0070C0"/>
                <w:u w:val="single"/>
                <w:lang w:eastAsia="ko-KR"/>
              </w:rPr>
              <w:t>needed.</w:t>
            </w:r>
          </w:p>
          <w:p w14:paraId="30B14C57" w14:textId="77777777" w:rsidR="00AB5489" w:rsidRPr="00B62283" w:rsidRDefault="00AB5489" w:rsidP="00E6474C">
            <w:pPr>
              <w:rPr>
                <w:bCs/>
                <w:color w:val="0070C0"/>
                <w:u w:val="single"/>
                <w:lang w:eastAsia="ko-KR"/>
              </w:rPr>
            </w:pPr>
          </w:p>
          <w:p w14:paraId="2B18FCC1"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78A53C85" w14:textId="227F2B66" w:rsidR="00E6474C" w:rsidRDefault="00E6474C" w:rsidP="00E6474C">
            <w:pPr>
              <w:rPr>
                <w:b/>
                <w:color w:val="0070C0"/>
                <w:u w:val="single"/>
                <w:lang w:eastAsia="ko-KR"/>
              </w:rPr>
            </w:pPr>
            <w:r>
              <w:rPr>
                <w:b/>
                <w:color w:val="0070C0"/>
                <w:u w:val="single"/>
                <w:lang w:eastAsia="ko-KR"/>
              </w:rPr>
              <w:t xml:space="preserve">Issue 2-8-1: RRM impact due to BWP switching </w:t>
            </w:r>
          </w:p>
          <w:p w14:paraId="2CF8C165" w14:textId="77777777" w:rsidR="00B23BDA" w:rsidRDefault="00B23BDA" w:rsidP="00B23B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E16C7B" w14:textId="77777777" w:rsidR="00B23BDA" w:rsidRDefault="00B23BDA" w:rsidP="00B23BDA">
            <w:pPr>
              <w:rPr>
                <w:bCs/>
                <w:color w:val="0070C0"/>
                <w:u w:val="single"/>
                <w:lang w:eastAsia="ko-KR"/>
              </w:rPr>
            </w:pPr>
            <w:r>
              <w:rPr>
                <w:bCs/>
                <w:color w:val="0070C0"/>
                <w:u w:val="single"/>
                <w:lang w:eastAsia="ko-KR"/>
              </w:rPr>
              <w:t>Following options are being discussed:</w:t>
            </w:r>
          </w:p>
          <w:p w14:paraId="69744657" w14:textId="23CFB7F1" w:rsidR="00867FD3" w:rsidRDefault="00867FD3" w:rsidP="00F02162">
            <w:pPr>
              <w:pStyle w:val="ListParagraph"/>
              <w:numPr>
                <w:ilvl w:val="0"/>
                <w:numId w:val="14"/>
              </w:numPr>
              <w:ind w:firstLineChars="0"/>
              <w:rPr>
                <w:rFonts w:eastAsia="Yu Mincho"/>
                <w:bCs/>
              </w:rPr>
            </w:pPr>
            <w:r>
              <w:rPr>
                <w:rFonts w:eastAsia="Yu Mincho"/>
                <w:bCs/>
              </w:rPr>
              <w:t xml:space="preserve">Option 1: </w:t>
            </w:r>
            <w:r w:rsidR="00535319">
              <w:rPr>
                <w:rFonts w:eastAsia="Yu Mincho"/>
                <w:bCs/>
              </w:rPr>
              <w:t>RAN4 to further check if the exist BWP switching requirements could be reused for RedCap UE once RAN1 reached an agreement. Take into account following aspects:</w:t>
            </w:r>
          </w:p>
          <w:p w14:paraId="72D054F1" w14:textId="3C3D05AC" w:rsidR="00535319" w:rsidRPr="00B62283" w:rsidRDefault="00535319" w:rsidP="00B62283">
            <w:pPr>
              <w:pStyle w:val="ListParagraph"/>
              <w:numPr>
                <w:ilvl w:val="1"/>
                <w:numId w:val="14"/>
              </w:numPr>
              <w:ind w:firstLineChars="0"/>
              <w:rPr>
                <w:rFonts w:eastAsia="Yu Mincho"/>
                <w:bCs/>
              </w:rPr>
            </w:pPr>
            <w:r>
              <w:rPr>
                <w:lang w:eastAsia="zh-CN"/>
              </w:rPr>
              <w:t>Only center frequency change/RF retuning across a bandwidth larger than its maximum UE bandwidth</w:t>
            </w:r>
          </w:p>
          <w:p w14:paraId="62D76C04" w14:textId="6A5962A0" w:rsidR="00F02162" w:rsidRPr="00B62283" w:rsidRDefault="003D0282" w:rsidP="00B62283">
            <w:pPr>
              <w:pStyle w:val="ListParagraph"/>
              <w:numPr>
                <w:ilvl w:val="0"/>
                <w:numId w:val="14"/>
              </w:numPr>
              <w:ind w:firstLineChars="0"/>
              <w:rPr>
                <w:bCs/>
              </w:rPr>
            </w:pPr>
            <w:r>
              <w:rPr>
                <w:rFonts w:eastAsia="Yu Mincho"/>
                <w:bCs/>
                <w:color w:val="0070C0"/>
                <w:u w:val="single"/>
                <w:lang w:eastAsia="ko-KR"/>
              </w:rPr>
              <w:t>Option 2</w:t>
            </w:r>
            <w:r w:rsidR="00F02162" w:rsidRPr="00B62283">
              <w:rPr>
                <w:rFonts w:eastAsia="Yu Mincho"/>
                <w:bCs/>
                <w:color w:val="0070C0"/>
                <w:u w:val="single"/>
                <w:lang w:eastAsia="ko-KR"/>
              </w:rPr>
              <w:t xml:space="preserve">: </w:t>
            </w:r>
            <w:r w:rsidR="00F02162" w:rsidRPr="00B62283">
              <w:rPr>
                <w:rFonts w:eastAsia="Yu Mincho"/>
                <w:bCs/>
              </w:rPr>
              <w:t xml:space="preserve">the </w:t>
            </w:r>
            <w:r w:rsidR="00CB4C89">
              <w:rPr>
                <w:rFonts w:eastAsia="Yu Mincho"/>
                <w:bCs/>
              </w:rPr>
              <w:t>existing</w:t>
            </w:r>
            <w:r w:rsidR="00F02162" w:rsidRPr="00B62283">
              <w:rPr>
                <w:rFonts w:eastAsia="Yu Mincho"/>
                <w:bCs/>
              </w:rPr>
              <w:t xml:space="preserve"> BWP switching requirements could be reused for RedCap UE.</w:t>
            </w:r>
          </w:p>
          <w:p w14:paraId="03B0A473" w14:textId="77777777" w:rsidR="00AC59F7" w:rsidRDefault="00AC59F7" w:rsidP="00E6474C">
            <w:pPr>
              <w:rPr>
                <w:b/>
                <w:color w:val="0070C0"/>
                <w:u w:val="single"/>
                <w:lang w:eastAsia="ko-KR"/>
              </w:rPr>
            </w:pPr>
          </w:p>
          <w:p w14:paraId="760FB44C" w14:textId="3202B437" w:rsidR="00E6474C" w:rsidRDefault="00E6474C" w:rsidP="00E6474C">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2287F5DC" w14:textId="77777777" w:rsidR="00FA59F5" w:rsidRDefault="00FA59F5" w:rsidP="00FA59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EFBC22" w14:textId="6B802C77" w:rsidR="00FA59F5" w:rsidRDefault="00FA59F5" w:rsidP="00FA59F5">
            <w:pPr>
              <w:rPr>
                <w:bCs/>
                <w:color w:val="0070C0"/>
                <w:u w:val="single"/>
                <w:lang w:eastAsia="ko-KR"/>
              </w:rPr>
            </w:pPr>
            <w:r>
              <w:rPr>
                <w:bCs/>
                <w:color w:val="0070C0"/>
                <w:u w:val="single"/>
                <w:lang w:eastAsia="ko-KR"/>
              </w:rPr>
              <w:t>It depends on conclusion of issue 2-8-1.</w:t>
            </w:r>
          </w:p>
          <w:p w14:paraId="2CC87D9F" w14:textId="77777777" w:rsidR="00FA59F5" w:rsidRDefault="00FA59F5" w:rsidP="00E6474C">
            <w:pPr>
              <w:rPr>
                <w:b/>
                <w:color w:val="0070C0"/>
                <w:u w:val="single"/>
                <w:lang w:eastAsia="ko-KR"/>
              </w:rPr>
            </w:pPr>
          </w:p>
          <w:p w14:paraId="5384BCB9"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2648DB74" w14:textId="2937DD93" w:rsidR="00E6474C" w:rsidRDefault="00E6474C" w:rsidP="00E6474C">
            <w:pPr>
              <w:rPr>
                <w:b/>
                <w:color w:val="0070C0"/>
                <w:u w:val="single"/>
                <w:lang w:eastAsia="ko-KR"/>
              </w:rPr>
            </w:pPr>
            <w:r>
              <w:rPr>
                <w:b/>
                <w:color w:val="0070C0"/>
                <w:u w:val="single"/>
                <w:lang w:eastAsia="ko-KR"/>
              </w:rPr>
              <w:t>Issue 2-9-1: RRM impact of UE transmit/receive outside 20MHz</w:t>
            </w:r>
          </w:p>
          <w:p w14:paraId="6AAF4408" w14:textId="77777777" w:rsidR="007D47A0" w:rsidRDefault="007D47A0" w:rsidP="007D47A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D1C876" w14:textId="729A8C58" w:rsidR="007D47A0" w:rsidRDefault="007D47A0" w:rsidP="007D47A0">
            <w:pPr>
              <w:rPr>
                <w:bCs/>
                <w:color w:val="0070C0"/>
                <w:u w:val="single"/>
                <w:lang w:eastAsia="ko-KR"/>
              </w:rPr>
            </w:pPr>
            <w:r>
              <w:rPr>
                <w:bCs/>
                <w:color w:val="0070C0"/>
                <w:u w:val="single"/>
                <w:lang w:eastAsia="ko-KR"/>
              </w:rPr>
              <w:t>Further study needed and pending RAN1 progress.</w:t>
            </w:r>
          </w:p>
          <w:p w14:paraId="5F3C28BE" w14:textId="77777777" w:rsidR="00032734" w:rsidRDefault="00032734" w:rsidP="00E6474C">
            <w:pPr>
              <w:rPr>
                <w:b/>
                <w:color w:val="0070C0"/>
                <w:u w:val="single"/>
                <w:lang w:eastAsia="ko-KR"/>
              </w:rPr>
            </w:pPr>
          </w:p>
          <w:p w14:paraId="5417A73D" w14:textId="44053B8F" w:rsidR="00E6474C" w:rsidRDefault="00E6474C" w:rsidP="00E6474C">
            <w:pPr>
              <w:rPr>
                <w:b/>
                <w:color w:val="0070C0"/>
                <w:u w:val="single"/>
                <w:lang w:eastAsia="ko-KR"/>
              </w:rPr>
            </w:pPr>
            <w:r>
              <w:rPr>
                <w:b/>
                <w:color w:val="0070C0"/>
                <w:u w:val="single"/>
                <w:lang w:eastAsia="ko-KR"/>
              </w:rPr>
              <w:t>Issue 2-9-2: Reference cell timing in RedCap BWP</w:t>
            </w:r>
          </w:p>
          <w:p w14:paraId="6FE30C6F" w14:textId="77777777" w:rsidR="00525C42" w:rsidRDefault="00525C42" w:rsidP="00525C4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60E619" w14:textId="7054359F" w:rsidR="00525C42" w:rsidRDefault="004B670C" w:rsidP="00525C42">
            <w:pPr>
              <w:rPr>
                <w:bCs/>
                <w:color w:val="0070C0"/>
                <w:u w:val="single"/>
                <w:lang w:eastAsia="ko-KR"/>
              </w:rPr>
            </w:pPr>
            <w:r>
              <w:rPr>
                <w:bCs/>
                <w:color w:val="0070C0"/>
                <w:u w:val="single"/>
                <w:lang w:eastAsia="ko-KR"/>
              </w:rPr>
              <w:t>Following options are being discussed:</w:t>
            </w:r>
          </w:p>
          <w:p w14:paraId="71060436" w14:textId="77777777" w:rsidR="004B670C" w:rsidRDefault="004B670C" w:rsidP="004B670C">
            <w:pPr>
              <w:pStyle w:val="ListParagraph"/>
              <w:numPr>
                <w:ilvl w:val="0"/>
                <w:numId w:val="14"/>
              </w:numPr>
              <w:ind w:firstLineChars="0"/>
              <w:rPr>
                <w:rFonts w:eastAsia="Yu Mincho"/>
                <w:bCs/>
                <w:color w:val="0070C0"/>
                <w:u w:val="single"/>
                <w:lang w:eastAsia="ko-KR"/>
              </w:rPr>
            </w:pPr>
            <w:r>
              <w:rPr>
                <w:rFonts w:eastAsia="Yu Mincho"/>
                <w:bCs/>
                <w:color w:val="0070C0"/>
                <w:u w:val="single"/>
                <w:lang w:eastAsia="ko-KR"/>
              </w:rPr>
              <w:t>Option 1: Need more conclusion from RAN1.</w:t>
            </w:r>
          </w:p>
          <w:p w14:paraId="74519BB5" w14:textId="18843662" w:rsidR="004B670C" w:rsidRPr="00B62283" w:rsidRDefault="004B670C" w:rsidP="00B62283">
            <w:pPr>
              <w:pStyle w:val="ListParagraph"/>
              <w:numPr>
                <w:ilvl w:val="0"/>
                <w:numId w:val="14"/>
              </w:numPr>
              <w:ind w:firstLineChars="0"/>
              <w:rPr>
                <w:bCs/>
                <w:color w:val="0070C0"/>
                <w:u w:val="single"/>
                <w:lang w:eastAsia="ko-KR"/>
              </w:rPr>
            </w:pPr>
            <w:r>
              <w:rPr>
                <w:rFonts w:eastAsia="Yu Mincho"/>
                <w:bCs/>
                <w:color w:val="0070C0"/>
                <w:u w:val="single"/>
                <w:lang w:eastAsia="ko-KR"/>
              </w:rPr>
              <w:t xml:space="preserve">FFS on </w:t>
            </w:r>
            <w:r w:rsidRPr="00B62283">
              <w:rPr>
                <w:rFonts w:eastAsia="Yu Mincho"/>
                <w:bCs/>
                <w:color w:val="0070C0"/>
                <w:lang w:val="en-US" w:eastAsia="zh-CN"/>
              </w:rPr>
              <w:t xml:space="preserve">mobility based measurement, gap based or interruption based measurement </w:t>
            </w:r>
            <w:r w:rsidR="00E167D1">
              <w:rPr>
                <w:rFonts w:eastAsia="Yu Mincho"/>
                <w:bCs/>
                <w:color w:val="0070C0"/>
                <w:lang w:val="en-US" w:eastAsia="zh-CN"/>
              </w:rPr>
              <w:t xml:space="preserve">to </w:t>
            </w:r>
            <w:r w:rsidRPr="00B62283">
              <w:rPr>
                <w:rFonts w:eastAsia="Yu Mincho"/>
                <w:bCs/>
                <w:color w:val="0070C0"/>
                <w:lang w:val="en-US" w:eastAsia="zh-CN"/>
              </w:rPr>
              <w:t xml:space="preserve">be considered on the SSB outside active BWP. </w:t>
            </w:r>
          </w:p>
          <w:p w14:paraId="59628949" w14:textId="77777777" w:rsidR="004B670C" w:rsidRPr="00B62283" w:rsidRDefault="004B670C" w:rsidP="00B62283">
            <w:pPr>
              <w:ind w:left="284"/>
              <w:rPr>
                <w:bCs/>
                <w:color w:val="0070C0"/>
                <w:u w:val="single"/>
                <w:lang w:eastAsia="ko-KR"/>
              </w:rPr>
            </w:pPr>
          </w:p>
          <w:p w14:paraId="17CAB452" w14:textId="77777777" w:rsidR="00525C42" w:rsidRDefault="00525C42" w:rsidP="00E6474C">
            <w:pPr>
              <w:rPr>
                <w:b/>
                <w:color w:val="0070C0"/>
                <w:highlight w:val="yellow"/>
                <w:u w:val="single"/>
                <w:lang w:eastAsia="ko-KR"/>
              </w:rPr>
            </w:pPr>
          </w:p>
          <w:p w14:paraId="2A77AE8C"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4C6FED1A" w14:textId="0FB864B8" w:rsidR="00E6474C" w:rsidRDefault="00E6474C" w:rsidP="00E6474C">
            <w:pPr>
              <w:rPr>
                <w:b/>
                <w:color w:val="0070C0"/>
                <w:u w:val="single"/>
                <w:lang w:eastAsia="ko-KR"/>
              </w:rPr>
            </w:pPr>
            <w:r>
              <w:rPr>
                <w:b/>
                <w:color w:val="0070C0"/>
                <w:u w:val="single"/>
                <w:lang w:eastAsia="ko-KR"/>
              </w:rPr>
              <w:t>Issue 2-10-1: CSSF design for RedCap UE measurements</w:t>
            </w:r>
          </w:p>
          <w:p w14:paraId="0A76996B" w14:textId="77777777" w:rsidR="00C73509" w:rsidRDefault="00C73509" w:rsidP="00C7350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E85E50" w14:textId="4144938E" w:rsidR="00C73509" w:rsidRDefault="00C73509" w:rsidP="00C73509">
            <w:pPr>
              <w:rPr>
                <w:bCs/>
                <w:color w:val="0070C0"/>
                <w:u w:val="single"/>
                <w:lang w:eastAsia="ko-KR"/>
              </w:rPr>
            </w:pPr>
            <w:r>
              <w:rPr>
                <w:bCs/>
                <w:color w:val="0070C0"/>
                <w:u w:val="single"/>
                <w:lang w:eastAsia="ko-KR"/>
              </w:rPr>
              <w:t>More discussions needed.</w:t>
            </w:r>
          </w:p>
          <w:p w14:paraId="2FFCA5EF" w14:textId="77777777" w:rsidR="00C73509" w:rsidRDefault="00C73509" w:rsidP="00E6474C">
            <w:pPr>
              <w:rPr>
                <w:b/>
                <w:color w:val="0070C0"/>
                <w:u w:val="single"/>
                <w:lang w:eastAsia="ko-KR"/>
              </w:rPr>
            </w:pPr>
          </w:p>
          <w:p w14:paraId="7CE7D9C8" w14:textId="21E9385E" w:rsidR="00E6474C" w:rsidRDefault="00E6474C" w:rsidP="00E6474C">
            <w:pPr>
              <w:rPr>
                <w:b/>
                <w:color w:val="0070C0"/>
                <w:u w:val="single"/>
                <w:lang w:eastAsia="ko-KR"/>
              </w:rPr>
            </w:pPr>
            <w:r>
              <w:rPr>
                <w:b/>
                <w:color w:val="0070C0"/>
                <w:u w:val="single"/>
                <w:lang w:eastAsia="ko-KR"/>
              </w:rPr>
              <w:t xml:space="preserve">Issue 2-10-2: Gapless measurement capabilities for RedCap UE: ‘NeedForGap’ and ‘NCSG’ </w:t>
            </w:r>
          </w:p>
          <w:p w14:paraId="6E9B43E1" w14:textId="77777777" w:rsidR="00FA5B44" w:rsidRDefault="00FA5B44" w:rsidP="00FA5B4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87FBD5" w14:textId="21EF8C3B" w:rsidR="00FA5B44" w:rsidRDefault="00FA5B44" w:rsidP="00FA5B44">
            <w:pPr>
              <w:rPr>
                <w:bCs/>
                <w:color w:val="0070C0"/>
                <w:u w:val="single"/>
                <w:lang w:eastAsia="ko-KR"/>
              </w:rPr>
            </w:pPr>
            <w:r>
              <w:rPr>
                <w:bCs/>
                <w:color w:val="0070C0"/>
                <w:u w:val="single"/>
                <w:lang w:eastAsia="ko-KR"/>
              </w:rPr>
              <w:t xml:space="preserve">Companies to discuss if following </w:t>
            </w:r>
            <w:r w:rsidR="00CE6F16">
              <w:rPr>
                <w:bCs/>
                <w:color w:val="0070C0"/>
                <w:u w:val="single"/>
                <w:lang w:eastAsia="ko-KR"/>
              </w:rPr>
              <w:t xml:space="preserve">proposal </w:t>
            </w:r>
            <w:r>
              <w:rPr>
                <w:bCs/>
                <w:color w:val="0070C0"/>
                <w:u w:val="single"/>
                <w:lang w:eastAsia="ko-KR"/>
              </w:rPr>
              <w:t>can be agreed:</w:t>
            </w:r>
          </w:p>
          <w:p w14:paraId="69CB247D" w14:textId="73939524" w:rsidR="00FA5B44" w:rsidRPr="00B62283" w:rsidRDefault="00FA5B44" w:rsidP="00B62283">
            <w:pPr>
              <w:pStyle w:val="ListParagraph"/>
              <w:numPr>
                <w:ilvl w:val="0"/>
                <w:numId w:val="14"/>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 xml:space="preserve">Proposal 1: </w:t>
            </w:r>
            <w:r w:rsidRPr="00B62283">
              <w:rPr>
                <w:rFonts w:eastAsia="Yu Mincho"/>
                <w:color w:val="000000" w:themeColor="text1"/>
                <w:szCs w:val="24"/>
                <w:lang w:eastAsia="zh-CN"/>
              </w:rPr>
              <w:t>To simplify UE complexity, RedCap UE won’t support ‘NeedForGap’ and ‘NCSG’ measurement capabilities</w:t>
            </w:r>
            <w:r>
              <w:rPr>
                <w:rFonts w:eastAsia="Yu Mincho"/>
                <w:color w:val="000000" w:themeColor="text1"/>
                <w:szCs w:val="24"/>
                <w:lang w:eastAsia="zh-CN"/>
              </w:rPr>
              <w:t xml:space="preserve"> if single path and single searcher is assumed for RedCap.</w:t>
            </w:r>
          </w:p>
          <w:p w14:paraId="0B24430C" w14:textId="77777777" w:rsidR="00FA5B44" w:rsidRDefault="00FA5B44" w:rsidP="00E6474C">
            <w:pPr>
              <w:rPr>
                <w:b/>
                <w:color w:val="0070C0"/>
                <w:u w:val="single"/>
                <w:lang w:eastAsia="ko-KR"/>
              </w:rPr>
            </w:pPr>
          </w:p>
          <w:p w14:paraId="28C6673D" w14:textId="77777777" w:rsidR="001C4447" w:rsidRDefault="00E6474C" w:rsidP="00E6474C">
            <w:pPr>
              <w:rPr>
                <w:b/>
                <w:color w:val="0070C0"/>
                <w:u w:val="single"/>
                <w:lang w:eastAsia="ko-KR"/>
              </w:rPr>
            </w:pPr>
            <w:r>
              <w:rPr>
                <w:b/>
                <w:color w:val="0070C0"/>
                <w:u w:val="single"/>
                <w:lang w:eastAsia="ko-KR"/>
              </w:rPr>
              <w:t>Issue 2-10-3: Gapless measurement capabilities for RedCap UE: ‘inter-frequency without gap’</w:t>
            </w:r>
          </w:p>
          <w:p w14:paraId="5E734B4A" w14:textId="77777777" w:rsidR="001C4447" w:rsidRDefault="001C4447" w:rsidP="001C44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9AB79A" w14:textId="51E91EF0" w:rsidR="00E6474C" w:rsidRPr="00B62283" w:rsidRDefault="001C4447" w:rsidP="00E6474C">
            <w:pPr>
              <w:rPr>
                <w:bCs/>
                <w:color w:val="0070C0"/>
                <w:u w:val="single"/>
                <w:lang w:eastAsia="ko-KR"/>
              </w:rPr>
            </w:pPr>
            <w:r w:rsidRPr="00B62283">
              <w:rPr>
                <w:bCs/>
                <w:color w:val="0070C0"/>
                <w:u w:val="single"/>
                <w:lang w:eastAsia="ko-KR"/>
              </w:rPr>
              <w:t>More discussions needed.</w:t>
            </w:r>
          </w:p>
          <w:p w14:paraId="7B828926" w14:textId="2FD3EE9F" w:rsidR="00E6474C" w:rsidRDefault="00E6474C" w:rsidP="00E6474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0307D6D0" w14:textId="77777777" w:rsidR="00543E62" w:rsidRDefault="00543E62" w:rsidP="00543E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C89B9D" w14:textId="41B891E6" w:rsidR="00543E62" w:rsidRPr="0085593A" w:rsidRDefault="00543E62" w:rsidP="00543E62">
            <w:pPr>
              <w:rPr>
                <w:bCs/>
                <w:color w:val="0070C0"/>
                <w:u w:val="single"/>
                <w:lang w:eastAsia="ko-KR"/>
              </w:rPr>
            </w:pPr>
            <w:r>
              <w:rPr>
                <w:bCs/>
                <w:color w:val="0070C0"/>
                <w:u w:val="single"/>
                <w:lang w:eastAsia="ko-KR"/>
              </w:rPr>
              <w:t>More study is needed</w:t>
            </w:r>
            <w:r w:rsidR="00C44B8B">
              <w:rPr>
                <w:bCs/>
                <w:color w:val="0070C0"/>
                <w:u w:val="single"/>
                <w:lang w:eastAsia="ko-KR"/>
              </w:rPr>
              <w:t xml:space="preserve">. Continue to discuss the </w:t>
            </w:r>
            <w:r>
              <w:rPr>
                <w:bCs/>
                <w:color w:val="0070C0"/>
                <w:u w:val="single"/>
                <w:lang w:eastAsia="ko-KR"/>
              </w:rPr>
              <w:t xml:space="preserve">simulation assumptions </w:t>
            </w:r>
            <w:r w:rsidR="00B2277A">
              <w:rPr>
                <w:bCs/>
                <w:color w:val="0070C0"/>
                <w:u w:val="single"/>
                <w:lang w:eastAsia="ko-KR"/>
              </w:rPr>
              <w:t xml:space="preserve">for cell detection </w:t>
            </w:r>
            <w:r>
              <w:rPr>
                <w:bCs/>
                <w:color w:val="0070C0"/>
                <w:u w:val="single"/>
                <w:lang w:eastAsia="ko-KR"/>
              </w:rPr>
              <w:t>presente</w:t>
            </w:r>
            <w:r w:rsidR="00C44B8B">
              <w:rPr>
                <w:bCs/>
                <w:color w:val="0070C0"/>
                <w:u w:val="single"/>
                <w:lang w:eastAsia="ko-KR"/>
              </w:rPr>
              <w:t>d in topic #3.</w:t>
            </w:r>
          </w:p>
          <w:p w14:paraId="70760434" w14:textId="77777777" w:rsidR="008C4675" w:rsidRDefault="008C4675" w:rsidP="00E6474C">
            <w:pPr>
              <w:rPr>
                <w:rFonts w:eastAsiaTheme="minorEastAsia"/>
                <w:b/>
                <w:color w:val="0070C0"/>
                <w:u w:val="single"/>
                <w:lang w:eastAsia="zh-CN"/>
              </w:rPr>
            </w:pPr>
          </w:p>
          <w:p w14:paraId="59D480D2" w14:textId="7587605A" w:rsidR="00E6474C" w:rsidRDefault="00E6474C" w:rsidP="00E6474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62A1DDCF" w14:textId="77777777" w:rsidR="004D1E56" w:rsidRDefault="004D1E56" w:rsidP="004D1E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846EA8" w14:textId="27F39B92" w:rsidR="00C9656B" w:rsidRPr="0085593A" w:rsidRDefault="00C9656B" w:rsidP="00C9656B">
            <w:pPr>
              <w:rPr>
                <w:bCs/>
                <w:color w:val="0070C0"/>
                <w:u w:val="single"/>
                <w:lang w:eastAsia="ko-KR"/>
              </w:rPr>
            </w:pPr>
            <w:r>
              <w:rPr>
                <w:bCs/>
                <w:color w:val="0070C0"/>
                <w:u w:val="single"/>
                <w:lang w:eastAsia="ko-KR"/>
              </w:rPr>
              <w:t>More study is needed. Continue to discuss the simulation assumptions for SS-RSRP measurement presented in topic #3.</w:t>
            </w:r>
          </w:p>
          <w:p w14:paraId="65885F38" w14:textId="77777777" w:rsidR="004D1E56" w:rsidRDefault="004D1E56" w:rsidP="00E6474C">
            <w:pPr>
              <w:rPr>
                <w:rFonts w:eastAsiaTheme="minorEastAsia"/>
                <w:b/>
                <w:color w:val="0070C0"/>
                <w:u w:val="single"/>
                <w:lang w:eastAsia="zh-CN"/>
              </w:rPr>
            </w:pPr>
          </w:p>
          <w:p w14:paraId="485EE89B" w14:textId="32DD9C67" w:rsidR="00E6474C" w:rsidRDefault="00E6474C" w:rsidP="00E6474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684407B" w14:textId="77777777" w:rsidR="00A64B87" w:rsidRDefault="00A64B87" w:rsidP="00A64B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AA6827" w14:textId="764965A2" w:rsidR="00A64B87" w:rsidRPr="0085593A" w:rsidRDefault="00A64B87" w:rsidP="00A64B87">
            <w:pPr>
              <w:rPr>
                <w:bCs/>
                <w:color w:val="0070C0"/>
                <w:u w:val="single"/>
                <w:lang w:eastAsia="ko-KR"/>
              </w:rPr>
            </w:pPr>
            <w:r>
              <w:rPr>
                <w:bCs/>
                <w:color w:val="0070C0"/>
                <w:u w:val="single"/>
                <w:lang w:eastAsia="ko-KR"/>
              </w:rPr>
              <w:t xml:space="preserve">More study is needed. Continue to discuss the simulation assumptions for </w:t>
            </w:r>
            <w:r w:rsidR="00596FA4">
              <w:rPr>
                <w:bCs/>
                <w:color w:val="0070C0"/>
                <w:u w:val="single"/>
                <w:lang w:eastAsia="ko-KR"/>
              </w:rPr>
              <w:t xml:space="preserve">SSB index detection </w:t>
            </w:r>
            <w:r>
              <w:rPr>
                <w:bCs/>
                <w:color w:val="0070C0"/>
                <w:u w:val="single"/>
                <w:lang w:eastAsia="ko-KR"/>
              </w:rPr>
              <w:t>presented in topic #3.</w:t>
            </w:r>
          </w:p>
          <w:p w14:paraId="7AC5EF8F" w14:textId="77777777" w:rsidR="00A64B87" w:rsidRDefault="00A64B87" w:rsidP="00E6474C">
            <w:pPr>
              <w:rPr>
                <w:rFonts w:eastAsiaTheme="minorEastAsia"/>
                <w:b/>
                <w:color w:val="0070C0"/>
                <w:u w:val="single"/>
                <w:lang w:eastAsia="zh-CN"/>
              </w:rPr>
            </w:pPr>
          </w:p>
          <w:p w14:paraId="7C0E66DC"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4F8CFCFB" w14:textId="2800FA9C" w:rsidR="00E6474C" w:rsidRDefault="00E6474C" w:rsidP="00E6474C">
            <w:pPr>
              <w:rPr>
                <w:b/>
                <w:color w:val="0070C0"/>
                <w:u w:val="single"/>
                <w:lang w:eastAsia="ko-KR"/>
              </w:rPr>
            </w:pPr>
            <w:r>
              <w:rPr>
                <w:b/>
                <w:color w:val="0070C0"/>
                <w:u w:val="single"/>
                <w:lang w:eastAsia="ko-KR"/>
              </w:rPr>
              <w:t xml:space="preserve">Issue 2-11-1: RRM impact due to maximum number of DL MIMO layers </w:t>
            </w:r>
          </w:p>
          <w:p w14:paraId="489AEBB1" w14:textId="46F5E896" w:rsidR="00D406D0" w:rsidRDefault="00D406D0" w:rsidP="00E6474C">
            <w:pPr>
              <w:rPr>
                <w:b/>
                <w:color w:val="0070C0"/>
                <w:u w:val="single"/>
                <w:lang w:eastAsia="ko-KR"/>
              </w:rPr>
            </w:pPr>
            <w:r>
              <w:rPr>
                <w:b/>
                <w:color w:val="0070C0"/>
                <w:u w:val="single"/>
                <w:lang w:eastAsia="ko-KR"/>
              </w:rPr>
              <w:t>Tentative agreement:</w:t>
            </w:r>
          </w:p>
          <w:p w14:paraId="62E88ADF" w14:textId="7319CD9C" w:rsidR="00D406D0" w:rsidRPr="00B62283" w:rsidRDefault="00D406D0" w:rsidP="00D406D0">
            <w:pPr>
              <w:pStyle w:val="ListParagraph"/>
              <w:numPr>
                <w:ilvl w:val="0"/>
                <w:numId w:val="14"/>
              </w:numPr>
              <w:ind w:firstLineChars="0"/>
              <w:rPr>
                <w:rFonts w:eastAsia="Yu Mincho"/>
                <w:b/>
                <w:color w:val="0070C0"/>
                <w:highlight w:val="green"/>
                <w:u w:val="single"/>
                <w:lang w:eastAsia="ko-KR"/>
              </w:rPr>
            </w:pPr>
            <w:r w:rsidRPr="00B62283">
              <w:rPr>
                <w:rFonts w:eastAsia="Yu Mincho"/>
                <w:bCs/>
                <w:highlight w:val="green"/>
              </w:rPr>
              <w:t xml:space="preserve">No RRM impact due to Maximum number of DL MIMO layers and Relaxed maximum modulation order. </w:t>
            </w:r>
          </w:p>
          <w:p w14:paraId="2DA3EDB8" w14:textId="77777777" w:rsidR="00D406D0" w:rsidRPr="00B62283" w:rsidRDefault="00D406D0" w:rsidP="00B62283">
            <w:pPr>
              <w:pStyle w:val="ListParagraph"/>
              <w:numPr>
                <w:ilvl w:val="0"/>
                <w:numId w:val="14"/>
              </w:numPr>
              <w:ind w:firstLineChars="0"/>
              <w:rPr>
                <w:b/>
                <w:color w:val="0070C0"/>
                <w:u w:val="single"/>
                <w:lang w:eastAsia="ko-KR"/>
              </w:rPr>
            </w:pPr>
          </w:p>
          <w:p w14:paraId="6ED21B26" w14:textId="07951BC3" w:rsidR="00E6474C" w:rsidRDefault="00E6474C" w:rsidP="00E6474C">
            <w:pPr>
              <w:rPr>
                <w:b/>
                <w:color w:val="0070C0"/>
                <w:u w:val="single"/>
                <w:lang w:eastAsia="ko-KR"/>
              </w:rPr>
            </w:pPr>
            <w:r>
              <w:rPr>
                <w:b/>
                <w:color w:val="0070C0"/>
                <w:u w:val="single"/>
                <w:lang w:eastAsia="ko-KR"/>
              </w:rPr>
              <w:lastRenderedPageBreak/>
              <w:t>Issue 2-11-2: RRM impact related to PDSCH processing time, PUSCH preparation time, HARQ-ACK transmission delay and CSI reporting</w:t>
            </w:r>
          </w:p>
          <w:p w14:paraId="49635E76" w14:textId="77777777" w:rsidR="00077EB9" w:rsidRDefault="00077EB9" w:rsidP="00077E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2BAEEF" w14:textId="1582B40C" w:rsidR="00077EB9" w:rsidRPr="0085593A" w:rsidRDefault="00077EB9" w:rsidP="00077EB9">
            <w:pPr>
              <w:rPr>
                <w:bCs/>
                <w:color w:val="0070C0"/>
                <w:u w:val="single"/>
                <w:lang w:eastAsia="ko-KR"/>
              </w:rPr>
            </w:pPr>
            <w:r>
              <w:rPr>
                <w:bCs/>
                <w:color w:val="0070C0"/>
                <w:u w:val="single"/>
                <w:lang w:eastAsia="ko-KR"/>
              </w:rPr>
              <w:t>More discussions needed.</w:t>
            </w:r>
          </w:p>
          <w:p w14:paraId="7E56CB7F" w14:textId="77777777" w:rsidR="00077EB9" w:rsidRDefault="00077EB9" w:rsidP="00E6474C">
            <w:pPr>
              <w:rPr>
                <w:b/>
                <w:color w:val="0070C0"/>
                <w:u w:val="single"/>
                <w:lang w:eastAsia="ko-KR"/>
              </w:rPr>
            </w:pPr>
          </w:p>
          <w:p w14:paraId="0D686536" w14:textId="3BBDBAA8" w:rsidR="00E6474C" w:rsidRDefault="00E6474C" w:rsidP="00E6474C">
            <w:pPr>
              <w:rPr>
                <w:b/>
                <w:color w:val="0070C0"/>
                <w:u w:val="single"/>
                <w:lang w:eastAsia="ko-KR"/>
              </w:rPr>
            </w:pPr>
            <w:r>
              <w:rPr>
                <w:b/>
                <w:color w:val="0070C0"/>
                <w:u w:val="single"/>
                <w:lang w:eastAsia="ko-KR"/>
              </w:rPr>
              <w:t xml:space="preserve">Issue 2-11-3: RRM impact due to relaxed maximum modulation order </w:t>
            </w:r>
          </w:p>
          <w:p w14:paraId="42E82246" w14:textId="77777777" w:rsidR="00791178" w:rsidRDefault="00791178" w:rsidP="007911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AE9DBD" w14:textId="0440AE77" w:rsidR="00E03548" w:rsidRPr="00B62283" w:rsidRDefault="00E03548" w:rsidP="00E6474C">
            <w:pPr>
              <w:rPr>
                <w:bCs/>
                <w:color w:val="0070C0"/>
                <w:u w:val="single"/>
                <w:lang w:eastAsia="ko-KR"/>
              </w:rPr>
            </w:pPr>
            <w:r w:rsidRPr="00B62283">
              <w:rPr>
                <w:bCs/>
                <w:color w:val="0070C0"/>
                <w:u w:val="single"/>
                <w:lang w:eastAsia="ko-KR"/>
              </w:rPr>
              <w:t>The conclusion in issue 2-11-1 applies</w:t>
            </w:r>
            <w:r w:rsidR="00791178">
              <w:rPr>
                <w:bCs/>
                <w:color w:val="0070C0"/>
                <w:u w:val="single"/>
                <w:lang w:eastAsia="ko-KR"/>
              </w:rPr>
              <w:t>. No more discussions needed.</w:t>
            </w:r>
          </w:p>
          <w:p w14:paraId="085B266F" w14:textId="77777777" w:rsidR="00E03548" w:rsidRDefault="00E03548" w:rsidP="00E6474C">
            <w:pPr>
              <w:rPr>
                <w:b/>
                <w:color w:val="0070C0"/>
                <w:u w:val="single"/>
                <w:lang w:eastAsia="ko-KR"/>
              </w:rPr>
            </w:pPr>
          </w:p>
          <w:p w14:paraId="78FF8B60" w14:textId="77777777" w:rsidR="00E6474C" w:rsidRDefault="00E6474C" w:rsidP="00E6474C">
            <w:pPr>
              <w:rPr>
                <w:b/>
                <w:color w:val="0070C0"/>
                <w:u w:val="single"/>
                <w:lang w:eastAsia="ko-KR"/>
              </w:rPr>
            </w:pPr>
            <w:r>
              <w:rPr>
                <w:b/>
                <w:color w:val="0070C0"/>
                <w:u w:val="single"/>
                <w:lang w:eastAsia="ko-KR"/>
              </w:rPr>
              <w:t xml:space="preserve">Issue 2-11-4: Relation to LTE cat-1bis requirements </w:t>
            </w:r>
          </w:p>
          <w:p w14:paraId="19D8285F" w14:textId="77777777" w:rsidR="00FE3527" w:rsidRDefault="00FE3527" w:rsidP="00FE35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5FD6E4" w14:textId="45F3A0B7" w:rsidR="00E6474C" w:rsidRPr="00B62283" w:rsidRDefault="00FE3527">
            <w:pPr>
              <w:rPr>
                <w:rFonts w:eastAsiaTheme="minorEastAsia"/>
                <w:iCs/>
                <w:color w:val="0070C0"/>
                <w:lang w:eastAsia="zh-CN"/>
              </w:rPr>
            </w:pPr>
            <w:r w:rsidRPr="00B62283">
              <w:rPr>
                <w:iCs/>
                <w:color w:val="0070C0"/>
                <w:lang w:eastAsia="zh-CN"/>
              </w:rPr>
              <w:t>More discussions needed.</w:t>
            </w:r>
          </w:p>
          <w:p w14:paraId="4C576EA4" w14:textId="16115B91" w:rsidR="008F1511" w:rsidRDefault="008F1511">
            <w:pPr>
              <w:rPr>
                <w:rFonts w:eastAsiaTheme="minorEastAsia"/>
                <w:color w:val="0070C0"/>
                <w:lang w:val="en-US" w:eastAsia="zh-CN"/>
              </w:rPr>
            </w:pPr>
          </w:p>
        </w:tc>
      </w:tr>
      <w:tr w:rsidR="00535319" w14:paraId="3E9EE58E" w14:textId="77777777">
        <w:tc>
          <w:tcPr>
            <w:tcW w:w="1242" w:type="dxa"/>
          </w:tcPr>
          <w:p w14:paraId="55E557BC" w14:textId="77777777" w:rsidR="00535319" w:rsidRDefault="00535319">
            <w:pPr>
              <w:rPr>
                <w:b/>
                <w:bCs/>
                <w:color w:val="0070C0"/>
                <w:lang w:val="en-US" w:eastAsia="zh-CN"/>
              </w:rPr>
            </w:pPr>
          </w:p>
        </w:tc>
        <w:tc>
          <w:tcPr>
            <w:tcW w:w="8615" w:type="dxa"/>
          </w:tcPr>
          <w:p w14:paraId="5A63B836" w14:textId="77777777" w:rsidR="00535319" w:rsidRDefault="00535319" w:rsidP="00E6474C">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bl>
    <w:p w14:paraId="12F8A5FB" w14:textId="77777777" w:rsidR="008F1511" w:rsidRDefault="008F1511">
      <w:pPr>
        <w:rPr>
          <w:i/>
          <w:color w:val="0070C0"/>
          <w:lang w:val="en-US" w:eastAsia="zh-CN"/>
        </w:rPr>
      </w:pPr>
    </w:p>
    <w:p w14:paraId="68044029" w14:textId="77777777" w:rsidR="008F1511" w:rsidRDefault="004611D4">
      <w:pPr>
        <w:pStyle w:val="Heading3"/>
      </w:pPr>
      <w:r>
        <w:t>CRs/TPs</w:t>
      </w:r>
    </w:p>
    <w:p w14:paraId="061E44A8" w14:textId="77777777" w:rsidR="008F1511" w:rsidRDefault="004611D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F1511" w14:paraId="1F48154B" w14:textId="77777777">
        <w:tc>
          <w:tcPr>
            <w:tcW w:w="1242" w:type="dxa"/>
          </w:tcPr>
          <w:p w14:paraId="523C99C0" w14:textId="77777777" w:rsidR="008F1511" w:rsidRDefault="004611D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E347D8"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29199EB3" w14:textId="77777777">
        <w:tc>
          <w:tcPr>
            <w:tcW w:w="1242" w:type="dxa"/>
          </w:tcPr>
          <w:p w14:paraId="2B65A069"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C79E87"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EA0408" w14:textId="77777777" w:rsidR="008F1511" w:rsidRDefault="008F1511">
      <w:pPr>
        <w:rPr>
          <w:color w:val="0070C0"/>
          <w:lang w:val="en-US" w:eastAsia="zh-CN"/>
        </w:rPr>
      </w:pPr>
    </w:p>
    <w:p w14:paraId="6AA979ED" w14:textId="77777777" w:rsidR="008F1511" w:rsidRDefault="004611D4">
      <w:pPr>
        <w:pStyle w:val="Heading2"/>
        <w:rPr>
          <w:lang w:val="en-US"/>
        </w:rPr>
      </w:pPr>
      <w:r>
        <w:rPr>
          <w:lang w:val="en-US"/>
        </w:rPr>
        <w:t>Discussion on 2nd round (if applicable)</w:t>
      </w:r>
    </w:p>
    <w:p w14:paraId="02B75CD5" w14:textId="77777777" w:rsidR="008F1511" w:rsidRDefault="004611D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F7101CA" w14:textId="77777777" w:rsidR="008F1511" w:rsidRDefault="008F1511">
      <w:pPr>
        <w:rPr>
          <w:i/>
          <w:color w:val="0070C0"/>
          <w:lang w:val="en-US"/>
        </w:rPr>
      </w:pPr>
    </w:p>
    <w:p w14:paraId="3D5E74E2" w14:textId="77777777" w:rsidR="008F1511" w:rsidRDefault="008F1511">
      <w:pPr>
        <w:rPr>
          <w:lang w:val="en-US" w:eastAsia="zh-CN"/>
        </w:rPr>
      </w:pPr>
    </w:p>
    <w:p w14:paraId="6BB6CC0E" w14:textId="77777777" w:rsidR="008F1511" w:rsidRDefault="004611D4">
      <w:pPr>
        <w:pStyle w:val="Heading1"/>
        <w:rPr>
          <w:lang w:val="en-US" w:eastAsia="ja-JP"/>
        </w:rPr>
      </w:pPr>
      <w:r>
        <w:rPr>
          <w:lang w:val="en-US" w:eastAsia="ja-JP"/>
        </w:rPr>
        <w:t>Topic #3: Simulation Assumptions</w:t>
      </w:r>
    </w:p>
    <w:p w14:paraId="5EBF19A3" w14:textId="77777777" w:rsidR="008F1511" w:rsidRDefault="004611D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8F1511" w14:paraId="1FE1C75C" w14:textId="77777777">
        <w:trPr>
          <w:trHeight w:val="468"/>
        </w:trPr>
        <w:tc>
          <w:tcPr>
            <w:tcW w:w="1618" w:type="dxa"/>
            <w:vAlign w:val="center"/>
          </w:tcPr>
          <w:p w14:paraId="6447796D" w14:textId="77777777" w:rsidR="008F1511" w:rsidRDefault="004611D4">
            <w:pPr>
              <w:spacing w:before="120" w:after="120"/>
              <w:rPr>
                <w:b/>
                <w:bCs/>
              </w:rPr>
            </w:pPr>
            <w:r>
              <w:rPr>
                <w:b/>
                <w:bCs/>
              </w:rPr>
              <w:t>T-doc number</w:t>
            </w:r>
          </w:p>
        </w:tc>
        <w:tc>
          <w:tcPr>
            <w:tcW w:w="1431" w:type="dxa"/>
            <w:vAlign w:val="center"/>
          </w:tcPr>
          <w:p w14:paraId="250A2410" w14:textId="77777777" w:rsidR="008F1511" w:rsidRDefault="004611D4">
            <w:pPr>
              <w:spacing w:before="120" w:after="120"/>
              <w:rPr>
                <w:b/>
                <w:bCs/>
              </w:rPr>
            </w:pPr>
            <w:r>
              <w:rPr>
                <w:b/>
                <w:bCs/>
              </w:rPr>
              <w:t>Company</w:t>
            </w:r>
          </w:p>
        </w:tc>
        <w:tc>
          <w:tcPr>
            <w:tcW w:w="6582" w:type="dxa"/>
            <w:vAlign w:val="center"/>
          </w:tcPr>
          <w:p w14:paraId="11164F02" w14:textId="77777777" w:rsidR="008F1511" w:rsidRDefault="004611D4">
            <w:pPr>
              <w:spacing w:before="120" w:after="120"/>
              <w:rPr>
                <w:b/>
                <w:bCs/>
              </w:rPr>
            </w:pPr>
            <w:r>
              <w:rPr>
                <w:b/>
                <w:bCs/>
              </w:rPr>
              <w:t>Proposals / Observations</w:t>
            </w:r>
          </w:p>
        </w:tc>
      </w:tr>
      <w:tr w:rsidR="008F1511" w14:paraId="4E33D669" w14:textId="77777777">
        <w:trPr>
          <w:trHeight w:val="468"/>
        </w:trPr>
        <w:tc>
          <w:tcPr>
            <w:tcW w:w="1618" w:type="dxa"/>
          </w:tcPr>
          <w:p w14:paraId="33A9E0C6" w14:textId="77777777" w:rsidR="008F1511" w:rsidRDefault="004611D4">
            <w:pPr>
              <w:spacing w:before="120" w:after="120"/>
              <w:rPr>
                <w:bCs/>
              </w:rPr>
            </w:pPr>
            <w:r>
              <w:rPr>
                <w:rFonts w:eastAsia="SimSun"/>
                <w:color w:val="000000" w:themeColor="text1"/>
                <w:szCs w:val="24"/>
                <w:lang w:eastAsia="zh-CN"/>
              </w:rPr>
              <w:t>R4-2112644</w:t>
            </w:r>
          </w:p>
        </w:tc>
        <w:tc>
          <w:tcPr>
            <w:tcW w:w="1431" w:type="dxa"/>
          </w:tcPr>
          <w:p w14:paraId="1720E94B" w14:textId="77777777" w:rsidR="008F1511" w:rsidRDefault="004611D4">
            <w:pPr>
              <w:spacing w:before="120" w:after="120"/>
              <w:rPr>
                <w:bCs/>
              </w:rPr>
            </w:pPr>
            <w:r>
              <w:rPr>
                <w:bCs/>
              </w:rPr>
              <w:t>Vivo</w:t>
            </w:r>
          </w:p>
        </w:tc>
        <w:tc>
          <w:tcPr>
            <w:tcW w:w="6582" w:type="dxa"/>
          </w:tcPr>
          <w:p w14:paraId="64A2A228" w14:textId="77777777" w:rsidR="008F1511" w:rsidRPr="00B62283" w:rsidRDefault="004611D4">
            <w:pPr>
              <w:pStyle w:val="BodyText"/>
              <w:overflowPunct/>
              <w:autoSpaceDE/>
              <w:autoSpaceDN/>
              <w:adjustRightInd/>
              <w:spacing w:after="120"/>
              <w:jc w:val="both"/>
              <w:textAlignment w:val="auto"/>
              <w:rPr>
                <w:bCs/>
                <w:iCs/>
                <w:lang w:val="en-US" w:eastAsia="zh-CN"/>
              </w:rPr>
            </w:pPr>
            <w:r>
              <w:rPr>
                <w:bCs/>
              </w:rPr>
              <w:t>Proposal 1</w:t>
            </w:r>
            <w:r>
              <w:rPr>
                <w:bCs/>
                <w:i/>
                <w:iCs/>
              </w:rPr>
              <w:t>: The baseline simulation assumptions of above areas listed at appendix are agreed in this meeting and captured in the related WF.</w:t>
            </w:r>
          </w:p>
        </w:tc>
      </w:tr>
      <w:tr w:rsidR="008F1511" w14:paraId="05A0DF01" w14:textId="77777777">
        <w:trPr>
          <w:trHeight w:val="468"/>
        </w:trPr>
        <w:tc>
          <w:tcPr>
            <w:tcW w:w="1618" w:type="dxa"/>
          </w:tcPr>
          <w:p w14:paraId="35B559FB" w14:textId="77777777" w:rsidR="008F1511" w:rsidRDefault="004611D4">
            <w:pPr>
              <w:spacing w:before="120" w:after="120"/>
              <w:rPr>
                <w:bCs/>
              </w:rPr>
            </w:pPr>
            <w:r>
              <w:t>R4-2114084</w:t>
            </w:r>
          </w:p>
        </w:tc>
        <w:tc>
          <w:tcPr>
            <w:tcW w:w="1431" w:type="dxa"/>
          </w:tcPr>
          <w:p w14:paraId="0949B1E0" w14:textId="77777777" w:rsidR="008F1511" w:rsidRDefault="004611D4">
            <w:pPr>
              <w:spacing w:before="120" w:after="120"/>
              <w:rPr>
                <w:bCs/>
              </w:rPr>
            </w:pPr>
            <w:r>
              <w:rPr>
                <w:bCs/>
              </w:rPr>
              <w:t>Ericsson</w:t>
            </w:r>
          </w:p>
        </w:tc>
        <w:tc>
          <w:tcPr>
            <w:tcW w:w="6582" w:type="dxa"/>
          </w:tcPr>
          <w:p w14:paraId="6B39A0FC" w14:textId="77777777" w:rsidR="008F1511" w:rsidRDefault="004611D4">
            <w:pPr>
              <w:jc w:val="both"/>
              <w:rPr>
                <w:lang w:val="en-US"/>
              </w:rPr>
            </w:pPr>
            <w:r>
              <w:rPr>
                <w:lang w:val="en-US"/>
              </w:rPr>
              <w:t xml:space="preserve">Proposal #3: </w:t>
            </w:r>
            <w:r>
              <w:rPr>
                <w:i/>
                <w:iCs/>
                <w:lang w:val="en-US"/>
              </w:rPr>
              <w:t>RAN4 to study the cell detection performance for RedCap UE assuming the simulation assumptions in Annex A.</w:t>
            </w:r>
            <w:r>
              <w:rPr>
                <w:lang w:val="en-US"/>
              </w:rPr>
              <w:t xml:space="preserve"> </w:t>
            </w:r>
          </w:p>
          <w:p w14:paraId="1CE1CFBF" w14:textId="77777777" w:rsidR="008F1511" w:rsidRDefault="004611D4">
            <w:pPr>
              <w:jc w:val="both"/>
              <w:rPr>
                <w:lang w:val="en-US"/>
              </w:rPr>
            </w:pPr>
            <w:r>
              <w:rPr>
                <w:lang w:val="en-US"/>
              </w:rPr>
              <w:lastRenderedPageBreak/>
              <w:t xml:space="preserve">Proposal #4: </w:t>
            </w:r>
            <w:r>
              <w:rPr>
                <w:i/>
                <w:iCs/>
                <w:lang w:val="en-US"/>
              </w:rPr>
              <w:t>RAN4 to study the SSB based RRM measurement performance for RedCap UE assuming the simulation assumptions in Annex B.</w:t>
            </w:r>
          </w:p>
          <w:p w14:paraId="1DEB90F4" w14:textId="77777777" w:rsidR="008F1511" w:rsidRDefault="004611D4">
            <w:pPr>
              <w:jc w:val="both"/>
              <w:rPr>
                <w:i/>
                <w:iCs/>
                <w:lang w:val="en-US"/>
              </w:rPr>
            </w:pPr>
            <w:r>
              <w:rPr>
                <w:lang w:val="en-US"/>
              </w:rPr>
              <w:t xml:space="preserve">Proposal #5: </w:t>
            </w:r>
            <w:r>
              <w:rPr>
                <w:i/>
                <w:iCs/>
                <w:lang w:val="en-US"/>
              </w:rPr>
              <w:t xml:space="preserve">RAN4 to study the RLM and BFD performance for RedCap UE assuming the simulation assumptions in Annex C. </w:t>
            </w:r>
          </w:p>
          <w:p w14:paraId="7124ADD0" w14:textId="77777777" w:rsidR="008F1511" w:rsidRDefault="004611D4">
            <w:pPr>
              <w:jc w:val="both"/>
              <w:rPr>
                <w:lang w:val="en-US"/>
              </w:rPr>
            </w:pPr>
            <w:r>
              <w:rPr>
                <w:lang w:val="en-US"/>
              </w:rPr>
              <w:t xml:space="preserve">Proposal #6: </w:t>
            </w:r>
            <w:r>
              <w:rPr>
                <w:i/>
                <w:iCs/>
                <w:lang w:val="en-US"/>
              </w:rPr>
              <w:t>RAN4 to study the L1 RSRP measurement performance for RedCap UE assuming the simulation assumptions in Annex C.</w:t>
            </w:r>
            <w:r>
              <w:rPr>
                <w:lang w:val="en-US"/>
              </w:rPr>
              <w:t xml:space="preserve"> </w:t>
            </w:r>
          </w:p>
          <w:p w14:paraId="272D0837" w14:textId="77777777" w:rsidR="008F1511" w:rsidRDefault="004611D4">
            <w:pPr>
              <w:pStyle w:val="RAN4observation0"/>
              <w:numPr>
                <w:ilvl w:val="0"/>
                <w:numId w:val="0"/>
              </w:numPr>
              <w:ind w:left="360" w:hanging="360"/>
              <w:rPr>
                <w:rFonts w:eastAsia="Yu Mincho"/>
                <w:bCs/>
                <w:lang w:eastAsia="en-US"/>
              </w:rPr>
            </w:pPr>
            <w:r>
              <w:rPr>
                <w:lang w:val="en-US"/>
              </w:rPr>
              <w:t xml:space="preserve">Proposal #7: </w:t>
            </w:r>
            <w:r>
              <w:rPr>
                <w:i/>
                <w:iCs/>
                <w:lang w:val="en-US"/>
              </w:rPr>
              <w:t>RAN4 to study the SI reading performance for RedCap UE assuming the simulation assumptions in Annex D.</w:t>
            </w:r>
          </w:p>
        </w:tc>
      </w:tr>
      <w:tr w:rsidR="008F1511" w14:paraId="3BC22B86" w14:textId="77777777">
        <w:trPr>
          <w:trHeight w:val="468"/>
        </w:trPr>
        <w:tc>
          <w:tcPr>
            <w:tcW w:w="1618" w:type="dxa"/>
          </w:tcPr>
          <w:p w14:paraId="0797E59C" w14:textId="77777777" w:rsidR="008F1511" w:rsidRDefault="004611D4">
            <w:pPr>
              <w:spacing w:before="120" w:after="120"/>
              <w:rPr>
                <w:bCs/>
              </w:rPr>
            </w:pPr>
            <w:r>
              <w:rPr>
                <w:bCs/>
              </w:rPr>
              <w:lastRenderedPageBreak/>
              <w:t>R4-2113847</w:t>
            </w:r>
          </w:p>
        </w:tc>
        <w:tc>
          <w:tcPr>
            <w:tcW w:w="1431" w:type="dxa"/>
          </w:tcPr>
          <w:p w14:paraId="695046A5" w14:textId="77777777" w:rsidR="008F1511" w:rsidRDefault="004611D4">
            <w:pPr>
              <w:spacing w:before="120" w:after="120"/>
              <w:rPr>
                <w:bCs/>
                <w:lang w:val="en-US" w:eastAsia="zh-CN"/>
              </w:rPr>
            </w:pPr>
            <w:r>
              <w:rPr>
                <w:bCs/>
              </w:rPr>
              <w:t>Huawei, HiSilicon</w:t>
            </w:r>
          </w:p>
        </w:tc>
        <w:tc>
          <w:tcPr>
            <w:tcW w:w="6582" w:type="dxa"/>
          </w:tcPr>
          <w:p w14:paraId="47B311E4" w14:textId="77777777" w:rsidR="008F1511" w:rsidRDefault="004611D4">
            <w:pPr>
              <w:pStyle w:val="RAN4observation0"/>
              <w:numPr>
                <w:ilvl w:val="0"/>
                <w:numId w:val="0"/>
              </w:numPr>
              <w:ind w:left="360" w:hanging="360"/>
              <w:rPr>
                <w:rFonts w:eastAsia="SimSun"/>
                <w:bCs/>
                <w:lang w:val="en-US" w:eastAsia="zh-CN"/>
              </w:rPr>
            </w:pPr>
            <w:r>
              <w:rPr>
                <w:bCs/>
              </w:rPr>
              <w:t>Simulation assumption for measurement accuracy for RedCap UE with 1 RX</w:t>
            </w:r>
          </w:p>
        </w:tc>
      </w:tr>
    </w:tbl>
    <w:p w14:paraId="230C8966" w14:textId="77777777" w:rsidR="008F1511" w:rsidRDefault="008F1511"/>
    <w:p w14:paraId="32FFE01A" w14:textId="77777777" w:rsidR="008F1511" w:rsidRDefault="004611D4">
      <w:pPr>
        <w:pStyle w:val="Heading2"/>
      </w:pPr>
      <w:r>
        <w:rPr>
          <w:rFonts w:hint="eastAsia"/>
        </w:rPr>
        <w:t>Open issues</w:t>
      </w:r>
      <w:r>
        <w:t xml:space="preserve"> summary</w:t>
      </w:r>
    </w:p>
    <w:p w14:paraId="1D451B51" w14:textId="77777777" w:rsidR="008F1511" w:rsidRDefault="004611D4">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7F35AC0B" w14:textId="77777777" w:rsidR="008F1511" w:rsidRDefault="004611D4">
      <w:pPr>
        <w:pStyle w:val="Heading3"/>
        <w:rPr>
          <w:lang w:val="en-US"/>
        </w:rPr>
      </w:pPr>
      <w:r>
        <w:rPr>
          <w:lang w:val="en-US"/>
        </w:rPr>
        <w:t>Sub-topic 3-1: Simulation Assumptions for RedCap</w:t>
      </w:r>
    </w:p>
    <w:p w14:paraId="491615FC" w14:textId="77777777" w:rsidR="008F1511" w:rsidRDefault="008F1511">
      <w:pPr>
        <w:spacing w:after="120"/>
        <w:rPr>
          <w:bCs/>
          <w:color w:val="000000" w:themeColor="text1"/>
          <w:u w:val="single"/>
          <w:lang w:eastAsia="ko-KR"/>
        </w:rPr>
      </w:pPr>
    </w:p>
    <w:p w14:paraId="6F564547" w14:textId="77777777" w:rsidR="008F1511" w:rsidRDefault="004611D4">
      <w:pPr>
        <w:rPr>
          <w:b/>
          <w:color w:val="000000" w:themeColor="text1"/>
          <w:u w:val="single"/>
          <w:lang w:eastAsia="ko-KR"/>
        </w:rPr>
      </w:pPr>
      <w:r>
        <w:rPr>
          <w:b/>
          <w:color w:val="000000" w:themeColor="text1"/>
          <w:u w:val="single"/>
          <w:lang w:eastAsia="ko-KR"/>
        </w:rPr>
        <w:t>Issue 3-1-1: Simulation assumptions to study cell detection performance</w:t>
      </w:r>
    </w:p>
    <w:p w14:paraId="5BACA1BD" w14:textId="77777777" w:rsidR="008F1511" w:rsidRDefault="004611D4">
      <w:pPr>
        <w:pStyle w:val="ListParagraph"/>
        <w:overflowPunct/>
        <w:autoSpaceDE/>
        <w:autoSpaceDN/>
        <w:adjustRightInd/>
        <w:spacing w:after="60"/>
        <w:ind w:left="720" w:firstLineChars="0" w:firstLine="0"/>
        <w:jc w:val="both"/>
        <w:textAlignment w:val="auto"/>
        <w:rPr>
          <w:lang w:val="en-US"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for PSS/SSS detection provided in R4-2112644.</w:t>
      </w:r>
    </w:p>
    <w:p w14:paraId="08C5ADB3"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2 (</w:t>
      </w:r>
      <w:r>
        <w:t>Ericsson):</w:t>
      </w:r>
      <w:r>
        <w:rPr>
          <w:rFonts w:eastAsia="SimSun"/>
          <w:color w:val="000000" w:themeColor="text1"/>
          <w:szCs w:val="24"/>
          <w:lang w:eastAsia="zh-CN"/>
        </w:rPr>
        <w:t xml:space="preserve"> Simulation assumptions for to study the cell detection performance is provided in Annex A in </w:t>
      </w:r>
      <w:r>
        <w:t>R4-2114084.</w:t>
      </w:r>
    </w:p>
    <w:p w14:paraId="22A55DEF" w14:textId="77777777" w:rsidR="008F1511" w:rsidRDefault="008F1511">
      <w:pPr>
        <w:spacing w:after="60"/>
        <w:jc w:val="both"/>
        <w:rPr>
          <w:lang w:val="en-US" w:eastAsia="zh-CN"/>
        </w:rPr>
      </w:pPr>
    </w:p>
    <w:p w14:paraId="3D114C40"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BA71674" w14:textId="77777777" w:rsidR="008F1511" w:rsidRDefault="004611D4">
      <w:pPr>
        <w:pStyle w:val="ListParagraph"/>
        <w:overflowPunct/>
        <w:autoSpaceDE/>
        <w:autoSpaceDN/>
        <w:adjustRightInd/>
        <w:spacing w:after="120"/>
        <w:ind w:left="1440" w:firstLineChars="0" w:firstLine="0"/>
        <w:textAlignment w:val="auto"/>
      </w:pPr>
      <w:r>
        <w:t xml:space="preserve">Companies to discuss work split for driving the simulation assumptions for cell detection performance. </w:t>
      </w:r>
    </w:p>
    <w:p w14:paraId="34154CDD" w14:textId="77777777" w:rsidR="008F1511" w:rsidRDefault="008F1511">
      <w:pPr>
        <w:pStyle w:val="ListParagraph"/>
        <w:overflowPunct/>
        <w:autoSpaceDE/>
        <w:autoSpaceDN/>
        <w:adjustRightInd/>
        <w:spacing w:after="120"/>
        <w:ind w:left="1440" w:firstLineChars="0" w:firstLine="0"/>
        <w:textAlignment w:val="auto"/>
      </w:pPr>
    </w:p>
    <w:p w14:paraId="30328344" w14:textId="77777777" w:rsidR="008F1511" w:rsidRDefault="004611D4">
      <w:pPr>
        <w:rPr>
          <w:b/>
          <w:color w:val="000000" w:themeColor="text1"/>
          <w:u w:val="single"/>
          <w:lang w:eastAsia="ko-KR"/>
        </w:rPr>
      </w:pPr>
      <w:r>
        <w:rPr>
          <w:b/>
          <w:color w:val="000000" w:themeColor="text1"/>
          <w:u w:val="single"/>
          <w:lang w:eastAsia="ko-KR"/>
        </w:rPr>
        <w:t>Issue 3-1-2: Simulation assumptions to study SSB based RRM measurement performance</w:t>
      </w:r>
    </w:p>
    <w:p w14:paraId="1CE29E66" w14:textId="77777777" w:rsidR="008F1511" w:rsidRDefault="004611D4">
      <w:pPr>
        <w:pStyle w:val="ListParagraph"/>
        <w:overflowPunct/>
        <w:autoSpaceDE/>
        <w:autoSpaceDN/>
        <w:adjustRightInd/>
        <w:spacing w:after="60"/>
        <w:ind w:left="720" w:firstLineChars="0" w:firstLine="0"/>
        <w:jc w:val="both"/>
        <w:textAlignment w:val="auto"/>
        <w:rPr>
          <w:rFonts w:eastAsia="SimSun"/>
          <w:color w:val="0070C0"/>
          <w:szCs w:val="24"/>
          <w:lang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for SS block measurement performance provided in R4-2112644.</w:t>
      </w:r>
    </w:p>
    <w:p w14:paraId="3CE3689A" w14:textId="77777777" w:rsidR="008F1511" w:rsidRDefault="004611D4">
      <w:pPr>
        <w:pStyle w:val="ListParagraph"/>
        <w:overflowPunct/>
        <w:autoSpaceDE/>
        <w:autoSpaceDN/>
        <w:adjustRightInd/>
        <w:spacing w:after="60"/>
        <w:ind w:left="720" w:firstLineChars="0" w:firstLine="0"/>
        <w:jc w:val="both"/>
        <w:textAlignment w:val="auto"/>
        <w:rPr>
          <w:rFonts w:eastAsia="SimSun"/>
          <w:color w:val="000000" w:themeColor="text1"/>
          <w:szCs w:val="24"/>
          <w:lang w:eastAsia="zh-CN"/>
        </w:rPr>
      </w:pPr>
      <w:r>
        <w:rPr>
          <w:rFonts w:eastAsia="SimSun"/>
          <w:color w:val="0070C0"/>
          <w:szCs w:val="24"/>
          <w:lang w:eastAsia="zh-CN"/>
        </w:rPr>
        <w:t>Proposals 2 (</w:t>
      </w:r>
      <w:r>
        <w:t>Ericsson):</w:t>
      </w:r>
      <w:r>
        <w:rPr>
          <w:rFonts w:eastAsia="SimSun"/>
          <w:color w:val="000000" w:themeColor="text1"/>
          <w:szCs w:val="24"/>
          <w:lang w:eastAsia="zh-CN"/>
        </w:rPr>
        <w:t xml:space="preserve"> </w:t>
      </w:r>
      <w:r>
        <w:rPr>
          <w:lang w:val="en-US"/>
        </w:rPr>
        <w:t xml:space="preserve">Simulation assumptions to study the SSB based RRM measurement performance </w:t>
      </w:r>
    </w:p>
    <w:p w14:paraId="7B30A299"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0000" w:themeColor="text1"/>
          <w:szCs w:val="24"/>
          <w:lang w:eastAsia="zh-CN"/>
        </w:rPr>
        <w:t xml:space="preserve">is provided in Annex B in </w:t>
      </w:r>
      <w:r>
        <w:t>R4-2114084.</w:t>
      </w:r>
    </w:p>
    <w:p w14:paraId="13DAD2CD"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3 (</w:t>
      </w:r>
      <w:r>
        <w:t>Huawei):</w:t>
      </w:r>
      <w:r>
        <w:rPr>
          <w:rFonts w:eastAsia="SimSun"/>
          <w:color w:val="000000" w:themeColor="text1"/>
          <w:szCs w:val="24"/>
          <w:lang w:eastAsia="zh-CN"/>
        </w:rPr>
        <w:t xml:space="preserve"> </w:t>
      </w:r>
      <w:r>
        <w:rPr>
          <w:bCs/>
        </w:rPr>
        <w:t xml:space="preserve">Simulation assumption for measurement accuracy for RedCap UE with 1 RX </w:t>
      </w:r>
      <w:r>
        <w:rPr>
          <w:rFonts w:eastAsia="SimSun"/>
          <w:color w:val="000000" w:themeColor="text1"/>
          <w:szCs w:val="24"/>
          <w:lang w:eastAsia="zh-CN"/>
        </w:rPr>
        <w:t xml:space="preserve">is provided in </w:t>
      </w:r>
      <w:r>
        <w:rPr>
          <w:bCs/>
        </w:rPr>
        <w:t>R4-2113847</w:t>
      </w:r>
      <w:r>
        <w:t>.</w:t>
      </w:r>
    </w:p>
    <w:p w14:paraId="4CD5C8D4"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 4 (ZTE): Accuracy requirements shall be studied after core requirements are specified.</w:t>
      </w:r>
    </w:p>
    <w:p w14:paraId="40865C5C" w14:textId="77777777" w:rsidR="008F1511" w:rsidRDefault="008F1511">
      <w:pPr>
        <w:pStyle w:val="ListParagraph"/>
        <w:overflowPunct/>
        <w:autoSpaceDE/>
        <w:autoSpaceDN/>
        <w:adjustRightInd/>
        <w:spacing w:after="60"/>
        <w:ind w:left="720" w:firstLineChars="0" w:firstLine="0"/>
        <w:jc w:val="both"/>
        <w:textAlignment w:val="auto"/>
        <w:rPr>
          <w:lang w:eastAsia="zh-CN"/>
        </w:rPr>
      </w:pPr>
    </w:p>
    <w:p w14:paraId="7D920C1C"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6E79471" w14:textId="77777777" w:rsidR="008F1511" w:rsidRDefault="004611D4">
      <w:pPr>
        <w:pStyle w:val="ListParagraph"/>
        <w:overflowPunct/>
        <w:autoSpaceDE/>
        <w:autoSpaceDN/>
        <w:adjustRightInd/>
        <w:spacing w:after="120"/>
        <w:ind w:left="1440" w:firstLineChars="0" w:firstLine="0"/>
        <w:textAlignment w:val="auto"/>
      </w:pPr>
      <w:r>
        <w:t>Companies to discuss work split for driving the simulation assumptions for SSB based RRM measurement performance. Regarding proposal 4, accuracy requirements belong to performance part already.</w:t>
      </w:r>
    </w:p>
    <w:p w14:paraId="5D36A012" w14:textId="77777777" w:rsidR="008F1511" w:rsidRDefault="008F1511">
      <w:pPr>
        <w:pStyle w:val="ListParagraph"/>
        <w:overflowPunct/>
        <w:autoSpaceDE/>
        <w:autoSpaceDN/>
        <w:adjustRightInd/>
        <w:spacing w:after="120"/>
        <w:ind w:left="1440" w:firstLineChars="0" w:firstLine="0"/>
        <w:textAlignment w:val="auto"/>
      </w:pPr>
    </w:p>
    <w:p w14:paraId="13A7B765" w14:textId="77777777" w:rsidR="008F1511" w:rsidRDefault="004611D4">
      <w:pPr>
        <w:rPr>
          <w:b/>
          <w:color w:val="000000" w:themeColor="text1"/>
          <w:u w:val="single"/>
          <w:lang w:eastAsia="ko-KR"/>
        </w:rPr>
      </w:pPr>
      <w:r>
        <w:rPr>
          <w:b/>
          <w:color w:val="000000" w:themeColor="text1"/>
          <w:u w:val="single"/>
          <w:lang w:eastAsia="ko-KR"/>
        </w:rPr>
        <w:t>Issue 3-1-3: Simulation assumptions to study RLM and BFD performance</w:t>
      </w:r>
    </w:p>
    <w:p w14:paraId="243363E7" w14:textId="77777777" w:rsidR="008F1511" w:rsidRDefault="004611D4">
      <w:pPr>
        <w:pStyle w:val="ListParagraph"/>
        <w:overflowPunct/>
        <w:autoSpaceDE/>
        <w:autoSpaceDN/>
        <w:adjustRightInd/>
        <w:spacing w:after="60"/>
        <w:ind w:left="720" w:firstLineChars="0" w:firstLine="0"/>
        <w:jc w:val="both"/>
        <w:textAlignment w:val="auto"/>
        <w:rPr>
          <w:lang w:val="en-US"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to study RLM are provided in R4-2112644.</w:t>
      </w:r>
    </w:p>
    <w:p w14:paraId="628C4FF6"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2 (</w:t>
      </w:r>
      <w:r>
        <w:t>Ericsson):</w:t>
      </w:r>
      <w:r>
        <w:rPr>
          <w:rFonts w:eastAsia="SimSun"/>
          <w:color w:val="000000" w:themeColor="text1"/>
          <w:szCs w:val="24"/>
          <w:lang w:eastAsia="zh-CN"/>
        </w:rPr>
        <w:t xml:space="preserve"> Simulation assumptions for to study RLM and BFD performance is provided in Annex C in </w:t>
      </w:r>
      <w:r>
        <w:t>R4-2114084.</w:t>
      </w:r>
    </w:p>
    <w:p w14:paraId="3BE46F4D" w14:textId="77777777" w:rsidR="008F1511" w:rsidRDefault="008F1511">
      <w:pPr>
        <w:spacing w:after="60"/>
        <w:jc w:val="both"/>
        <w:rPr>
          <w:lang w:val="en-US" w:eastAsia="zh-CN"/>
        </w:rPr>
      </w:pPr>
    </w:p>
    <w:p w14:paraId="458EBC22"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FD4320E" w14:textId="77777777" w:rsidR="008F1511" w:rsidRDefault="004611D4">
      <w:pPr>
        <w:pStyle w:val="ListParagraph"/>
        <w:overflowPunct/>
        <w:autoSpaceDE/>
        <w:autoSpaceDN/>
        <w:adjustRightInd/>
        <w:spacing w:after="120"/>
        <w:ind w:left="1440" w:firstLineChars="0" w:firstLine="0"/>
        <w:textAlignment w:val="auto"/>
      </w:pPr>
      <w:r>
        <w:lastRenderedPageBreak/>
        <w:t xml:space="preserve">Companies to discuss work split for driving the simulation assumptions for RLM and BFD performance. </w:t>
      </w:r>
    </w:p>
    <w:p w14:paraId="5A91046C" w14:textId="77777777" w:rsidR="008F1511" w:rsidRDefault="008F1511">
      <w:pPr>
        <w:rPr>
          <w:color w:val="0070C0"/>
          <w:lang w:eastAsia="zh-CN"/>
        </w:rPr>
      </w:pPr>
    </w:p>
    <w:p w14:paraId="08638C10" w14:textId="77777777" w:rsidR="008F1511" w:rsidRDefault="004611D4">
      <w:pPr>
        <w:rPr>
          <w:b/>
          <w:color w:val="000000" w:themeColor="text1"/>
          <w:u w:val="single"/>
          <w:lang w:eastAsia="ko-KR"/>
        </w:rPr>
      </w:pPr>
      <w:r>
        <w:rPr>
          <w:b/>
          <w:color w:val="000000" w:themeColor="text1"/>
          <w:u w:val="single"/>
          <w:lang w:eastAsia="ko-KR"/>
        </w:rPr>
        <w:t>Issue 3-1-4: Simulation assumptions to study L1 RSRP measurement performance</w:t>
      </w:r>
    </w:p>
    <w:p w14:paraId="6E00F9B5"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1 (</w:t>
      </w:r>
      <w:r>
        <w:t>Ericsson):</w:t>
      </w:r>
      <w:r>
        <w:rPr>
          <w:rFonts w:eastAsia="SimSun"/>
          <w:color w:val="000000" w:themeColor="text1"/>
          <w:szCs w:val="24"/>
          <w:lang w:eastAsia="zh-CN"/>
        </w:rPr>
        <w:t xml:space="preserve"> Simulation assumptions for to study L1 RSRP measurement performance are provided in Annex C in </w:t>
      </w:r>
      <w:r>
        <w:t>R4-2114084.</w:t>
      </w:r>
    </w:p>
    <w:p w14:paraId="367881ED" w14:textId="77777777" w:rsidR="008F1511" w:rsidRDefault="008F1511">
      <w:pPr>
        <w:spacing w:after="60"/>
        <w:jc w:val="both"/>
        <w:rPr>
          <w:lang w:val="en-US" w:eastAsia="zh-CN"/>
        </w:rPr>
      </w:pPr>
    </w:p>
    <w:p w14:paraId="481D2D99"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26B31E2" w14:textId="77777777" w:rsidR="008F1511" w:rsidRDefault="004611D4">
      <w:pPr>
        <w:pStyle w:val="ListParagraph"/>
        <w:overflowPunct/>
        <w:autoSpaceDE/>
        <w:autoSpaceDN/>
        <w:adjustRightInd/>
        <w:spacing w:after="120"/>
        <w:ind w:left="1440" w:firstLineChars="0" w:firstLine="0"/>
        <w:textAlignment w:val="auto"/>
      </w:pPr>
      <w:r>
        <w:t xml:space="preserve">Discuss the proposal. </w:t>
      </w:r>
    </w:p>
    <w:p w14:paraId="056562C7" w14:textId="77777777" w:rsidR="008F1511" w:rsidRDefault="004611D4">
      <w:pPr>
        <w:rPr>
          <w:b/>
          <w:color w:val="000000" w:themeColor="text1"/>
          <w:u w:val="single"/>
          <w:lang w:eastAsia="ko-KR"/>
        </w:rPr>
      </w:pPr>
      <w:r>
        <w:rPr>
          <w:b/>
          <w:color w:val="000000" w:themeColor="text1"/>
          <w:u w:val="single"/>
          <w:lang w:eastAsia="ko-KR"/>
        </w:rPr>
        <w:t>Issue 3-1-5: Simulation assumptions to study PBCH/SI reading detection performance</w:t>
      </w:r>
    </w:p>
    <w:p w14:paraId="1D8B1E33" w14:textId="77777777" w:rsidR="008F1511" w:rsidRDefault="004611D4">
      <w:pPr>
        <w:pStyle w:val="ListParagraph"/>
        <w:overflowPunct/>
        <w:autoSpaceDE/>
        <w:autoSpaceDN/>
        <w:adjustRightInd/>
        <w:spacing w:after="60"/>
        <w:ind w:left="720" w:firstLineChars="0" w:firstLine="0"/>
        <w:jc w:val="both"/>
        <w:textAlignment w:val="auto"/>
        <w:rPr>
          <w:lang w:val="en-US"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to study PBCH detection performance are provided in R4-2112644.</w:t>
      </w:r>
    </w:p>
    <w:p w14:paraId="7D123CF3"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1 (</w:t>
      </w:r>
      <w:r>
        <w:t>Ericsson):</w:t>
      </w:r>
      <w:r>
        <w:rPr>
          <w:rFonts w:eastAsia="SimSun"/>
          <w:color w:val="000000" w:themeColor="text1"/>
          <w:szCs w:val="24"/>
          <w:lang w:eastAsia="zh-CN"/>
        </w:rPr>
        <w:t xml:space="preserve"> Simulation assumptions to study SI reading performance are provided in Annex D in </w:t>
      </w:r>
      <w:r>
        <w:t>R4-2114084.</w:t>
      </w:r>
    </w:p>
    <w:p w14:paraId="3FB93FD9" w14:textId="77777777" w:rsidR="008F1511" w:rsidRDefault="008F1511">
      <w:pPr>
        <w:spacing w:after="60"/>
        <w:jc w:val="both"/>
        <w:rPr>
          <w:lang w:val="en-US" w:eastAsia="zh-CN"/>
        </w:rPr>
      </w:pPr>
    </w:p>
    <w:p w14:paraId="40D32E3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09FD6C9" w14:textId="77777777" w:rsidR="008F1511" w:rsidRDefault="004611D4">
      <w:pPr>
        <w:pStyle w:val="ListParagraph"/>
        <w:overflowPunct/>
        <w:autoSpaceDE/>
        <w:autoSpaceDN/>
        <w:adjustRightInd/>
        <w:spacing w:after="120"/>
        <w:ind w:left="1440" w:firstLineChars="0" w:firstLine="0"/>
        <w:textAlignment w:val="auto"/>
      </w:pPr>
      <w:r>
        <w:t xml:space="preserve">Discuss the proposal. </w:t>
      </w:r>
    </w:p>
    <w:p w14:paraId="0EFF8D5A" w14:textId="77777777" w:rsidR="008F1511" w:rsidRDefault="008F1511">
      <w:pPr>
        <w:rPr>
          <w:color w:val="0070C0"/>
          <w:lang w:eastAsia="zh-CN"/>
        </w:rPr>
      </w:pPr>
    </w:p>
    <w:p w14:paraId="7CDE6F3D" w14:textId="77777777" w:rsidR="008F1511" w:rsidRDefault="004611D4">
      <w:pPr>
        <w:pStyle w:val="Heading2"/>
        <w:rPr>
          <w:lang w:val="en-US"/>
        </w:rPr>
      </w:pPr>
      <w:r>
        <w:rPr>
          <w:lang w:val="en-US"/>
        </w:rPr>
        <w:t xml:space="preserve">Companies views’ collection for 1st round </w:t>
      </w:r>
    </w:p>
    <w:p w14:paraId="7C5E6FAE"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1236"/>
        <w:gridCol w:w="8395"/>
      </w:tblGrid>
      <w:tr w:rsidR="008F1511" w14:paraId="624B9A57" w14:textId="77777777" w:rsidTr="00806D79">
        <w:tc>
          <w:tcPr>
            <w:tcW w:w="1236" w:type="dxa"/>
          </w:tcPr>
          <w:p w14:paraId="4DEF59D3"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55D7FB"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806D79" w14:paraId="01DCF1F7" w14:textId="77777777" w:rsidTr="00806D79">
        <w:tc>
          <w:tcPr>
            <w:tcW w:w="1236" w:type="dxa"/>
          </w:tcPr>
          <w:p w14:paraId="096CD3A6" w14:textId="77777777" w:rsidR="00806D79" w:rsidRDefault="00806D79" w:rsidP="00806D7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F004B31" w14:textId="77777777" w:rsidR="00806D79" w:rsidRDefault="00806D79" w:rsidP="00806D79">
            <w:pPr>
              <w:rPr>
                <w:b/>
                <w:color w:val="000000" w:themeColor="text1"/>
                <w:u w:val="single"/>
                <w:lang w:eastAsia="ko-KR"/>
              </w:rPr>
            </w:pPr>
            <w:r>
              <w:rPr>
                <w:b/>
                <w:color w:val="000000" w:themeColor="text1"/>
                <w:u w:val="single"/>
                <w:lang w:eastAsia="ko-KR"/>
              </w:rPr>
              <w:t>Issue 3-1-2: Simulation assumptions to study SSB based RRM measurement performance</w:t>
            </w:r>
          </w:p>
          <w:p w14:paraId="39516002" w14:textId="77777777" w:rsidR="00806D79" w:rsidRPr="00355413" w:rsidRDefault="00806D79" w:rsidP="00806D79">
            <w:pPr>
              <w:rPr>
                <w:color w:val="000000" w:themeColor="text1"/>
                <w:u w:val="single"/>
                <w:lang w:eastAsia="ko-KR"/>
              </w:rPr>
            </w:pPr>
            <w:r w:rsidRPr="00355413">
              <w:rPr>
                <w:color w:val="000000" w:themeColor="text1"/>
                <w:u w:val="single"/>
                <w:lang w:eastAsia="ko-KR"/>
              </w:rPr>
              <w:t>Huawei would like to volunteer this work</w:t>
            </w:r>
            <w:r>
              <w:rPr>
                <w:color w:val="000000" w:themeColor="text1"/>
                <w:u w:val="single"/>
                <w:lang w:eastAsia="ko-KR"/>
              </w:rPr>
              <w:t>.</w:t>
            </w:r>
          </w:p>
        </w:tc>
      </w:tr>
      <w:tr w:rsidR="00CB404A" w14:paraId="224D402E" w14:textId="77777777" w:rsidTr="00806D79">
        <w:tc>
          <w:tcPr>
            <w:tcW w:w="1236" w:type="dxa"/>
          </w:tcPr>
          <w:p w14:paraId="143B3DEA" w14:textId="77777777" w:rsidR="00CB404A" w:rsidRDefault="00CB404A" w:rsidP="00806D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C301CB" w14:textId="77777777" w:rsidR="00CB404A" w:rsidRDefault="00CB404A" w:rsidP="00CB404A">
            <w:pPr>
              <w:rPr>
                <w:b/>
                <w:color w:val="000000" w:themeColor="text1"/>
                <w:u w:val="single"/>
                <w:lang w:eastAsia="ko-KR"/>
              </w:rPr>
            </w:pPr>
            <w:r>
              <w:rPr>
                <w:b/>
                <w:color w:val="000000" w:themeColor="text1"/>
                <w:u w:val="single"/>
                <w:lang w:eastAsia="ko-KR"/>
              </w:rPr>
              <w:t>Issue 3-1-3: Simulation assumptions to study RLM and BFD performance</w:t>
            </w:r>
          </w:p>
          <w:p w14:paraId="372893AD" w14:textId="77777777" w:rsidR="00CB404A" w:rsidRDefault="000F022A" w:rsidP="00806D79">
            <w:pPr>
              <w:rPr>
                <w:bCs/>
                <w:color w:val="000000" w:themeColor="text1"/>
                <w:lang w:eastAsia="ko-KR"/>
              </w:rPr>
            </w:pPr>
            <w:r w:rsidRPr="00B62283">
              <w:rPr>
                <w:bCs/>
                <w:color w:val="000000" w:themeColor="text1"/>
                <w:lang w:eastAsia="ko-KR"/>
              </w:rPr>
              <w:t>This simulation shall be deprioritized</w:t>
            </w:r>
            <w:r w:rsidR="00CB404A">
              <w:rPr>
                <w:bCs/>
                <w:color w:val="000000" w:themeColor="text1"/>
                <w:lang w:eastAsia="ko-KR"/>
              </w:rPr>
              <w:t xml:space="preserve"> until the performance stage</w:t>
            </w:r>
            <w:r w:rsidRPr="00B62283">
              <w:rPr>
                <w:bCs/>
                <w:color w:val="000000" w:themeColor="text1"/>
                <w:lang w:eastAsia="ko-KR"/>
              </w:rPr>
              <w:t>, since the SNR threshold would be only discussed in the testing setup</w:t>
            </w:r>
            <w:r w:rsidR="00CB404A">
              <w:rPr>
                <w:bCs/>
                <w:color w:val="000000" w:themeColor="text1"/>
                <w:lang w:eastAsia="ko-KR"/>
              </w:rPr>
              <w:t xml:space="preserve"> and we don’t think evaluation period would be changed for RLM/BFD.</w:t>
            </w:r>
          </w:p>
          <w:p w14:paraId="2AB61FE7" w14:textId="77777777" w:rsidR="00CB404A" w:rsidRDefault="00CB404A" w:rsidP="00CB404A">
            <w:pPr>
              <w:rPr>
                <w:b/>
                <w:color w:val="000000" w:themeColor="text1"/>
                <w:u w:val="single"/>
                <w:lang w:eastAsia="ko-KR"/>
              </w:rPr>
            </w:pPr>
            <w:r>
              <w:rPr>
                <w:b/>
                <w:color w:val="000000" w:themeColor="text1"/>
                <w:u w:val="single"/>
                <w:lang w:eastAsia="ko-KR"/>
              </w:rPr>
              <w:t>Issue 3-1-5: Simulation assumptions to study PBCH/SI reading detection performance</w:t>
            </w:r>
          </w:p>
          <w:p w14:paraId="27F2A268" w14:textId="77777777" w:rsidR="00CB404A" w:rsidRPr="00B62283" w:rsidRDefault="00CB404A" w:rsidP="00806D79">
            <w:pPr>
              <w:overflowPunct/>
              <w:autoSpaceDE/>
              <w:autoSpaceDN/>
              <w:adjustRightInd/>
              <w:textAlignment w:val="auto"/>
              <w:rPr>
                <w:bCs/>
                <w:color w:val="000000" w:themeColor="text1"/>
                <w:lang w:eastAsia="ko-KR"/>
              </w:rPr>
            </w:pPr>
            <w:r w:rsidRPr="00CC14F3">
              <w:rPr>
                <w:bCs/>
                <w:color w:val="000000" w:themeColor="text1"/>
                <w:lang w:eastAsia="ko-KR"/>
              </w:rPr>
              <w:t>This simulation shall be deprioritized</w:t>
            </w:r>
            <w:r>
              <w:rPr>
                <w:bCs/>
                <w:color w:val="000000" w:themeColor="text1"/>
                <w:lang w:eastAsia="ko-KR"/>
              </w:rPr>
              <w:t xml:space="preserve"> until the performance stage</w:t>
            </w:r>
            <w:r w:rsidRPr="00CC14F3">
              <w:rPr>
                <w:bCs/>
                <w:color w:val="000000" w:themeColor="text1"/>
                <w:lang w:eastAsia="ko-KR"/>
              </w:rPr>
              <w:t>, since</w:t>
            </w:r>
            <w:r>
              <w:rPr>
                <w:bCs/>
                <w:color w:val="000000" w:themeColor="text1"/>
                <w:lang w:eastAsia="ko-KR"/>
              </w:rPr>
              <w:t xml:space="preserve"> the SI reading delay would be only set in testing (e.g., for RRC re-establishment) and also we don’t think RAN4 needs to consider R16 CGI reading feature for RedCap UE at this stage.</w:t>
            </w:r>
          </w:p>
        </w:tc>
      </w:tr>
      <w:tr w:rsidR="00EB03A8" w14:paraId="62426203" w14:textId="77777777" w:rsidTr="00806D79">
        <w:tc>
          <w:tcPr>
            <w:tcW w:w="1236" w:type="dxa"/>
          </w:tcPr>
          <w:p w14:paraId="08A3FABB" w14:textId="77777777" w:rsidR="00EB03A8" w:rsidRDefault="00EB03A8" w:rsidP="00806D7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5D69F7E" w14:textId="77777777" w:rsidR="00EB03A8" w:rsidRDefault="00EB03A8" w:rsidP="00EB03A8">
            <w:pPr>
              <w:rPr>
                <w:b/>
                <w:color w:val="000000" w:themeColor="text1"/>
                <w:u w:val="single"/>
                <w:lang w:eastAsia="ko-KR"/>
              </w:rPr>
            </w:pPr>
            <w:r>
              <w:rPr>
                <w:b/>
                <w:color w:val="000000" w:themeColor="text1"/>
                <w:u w:val="single"/>
                <w:lang w:eastAsia="ko-KR"/>
              </w:rPr>
              <w:t>Issue 3-1-5: Simulation assumptions to study PBCH/SI reading detection performance</w:t>
            </w:r>
          </w:p>
          <w:p w14:paraId="65B16A28" w14:textId="77777777" w:rsidR="00EB03A8" w:rsidRDefault="00EB03A8" w:rsidP="00EB03A8">
            <w:pPr>
              <w:rPr>
                <w:b/>
                <w:color w:val="000000" w:themeColor="text1"/>
                <w:u w:val="single"/>
                <w:lang w:eastAsia="ko-KR"/>
              </w:rPr>
            </w:pPr>
            <w:r>
              <w:rPr>
                <w:bCs/>
                <w:color w:val="000000" w:themeColor="text1"/>
                <w:lang w:eastAsia="ko-KR"/>
              </w:rPr>
              <w:t>We may need to separately consider PBCH and SI detections. PBCH detection</w:t>
            </w:r>
            <w:r w:rsidR="00D41FD0">
              <w:rPr>
                <w:bCs/>
                <w:color w:val="000000" w:themeColor="text1"/>
                <w:lang w:eastAsia="ko-KR"/>
              </w:rPr>
              <w:t xml:space="preserve"> evaluation</w:t>
            </w:r>
            <w:r>
              <w:rPr>
                <w:bCs/>
                <w:color w:val="000000" w:themeColor="text1"/>
                <w:lang w:eastAsia="ko-KR"/>
              </w:rPr>
              <w:t xml:space="preserve"> is needed for SSB index acquisition.</w:t>
            </w:r>
          </w:p>
        </w:tc>
      </w:tr>
      <w:tr w:rsidR="00F93AA9" w14:paraId="002E6321" w14:textId="77777777" w:rsidTr="00806D79">
        <w:tc>
          <w:tcPr>
            <w:tcW w:w="1236" w:type="dxa"/>
          </w:tcPr>
          <w:p w14:paraId="7FA43697" w14:textId="3D3CE022" w:rsidR="00F93AA9" w:rsidRDefault="00F93AA9" w:rsidP="00F93AA9">
            <w:pPr>
              <w:spacing w:after="120"/>
              <w:rPr>
                <w:color w:val="0070C0"/>
                <w:lang w:val="en-US" w:eastAsia="zh-CN"/>
              </w:rPr>
            </w:pPr>
            <w:r>
              <w:rPr>
                <w:color w:val="0070C0"/>
                <w:lang w:val="en-US" w:eastAsia="zh-CN"/>
              </w:rPr>
              <w:t>vivo</w:t>
            </w:r>
          </w:p>
        </w:tc>
        <w:tc>
          <w:tcPr>
            <w:tcW w:w="8395" w:type="dxa"/>
          </w:tcPr>
          <w:p w14:paraId="10B92159" w14:textId="004582F6" w:rsidR="00F93AA9" w:rsidRDefault="00F93AA9" w:rsidP="00F93AA9">
            <w:pPr>
              <w:rPr>
                <w:b/>
                <w:color w:val="000000" w:themeColor="text1"/>
                <w:u w:val="single"/>
                <w:lang w:eastAsia="ko-KR"/>
              </w:rPr>
            </w:pPr>
            <w:r>
              <w:rPr>
                <w:b/>
                <w:color w:val="000000" w:themeColor="text1"/>
                <w:u w:val="single"/>
                <w:lang w:eastAsia="ko-KR"/>
              </w:rPr>
              <w:t xml:space="preserve">Issue 3-1-1: </w:t>
            </w:r>
          </w:p>
          <w:p w14:paraId="4EA40282" w14:textId="354F1AB4" w:rsidR="00F93AA9" w:rsidRDefault="00F93AA9" w:rsidP="00F93AA9">
            <w:pPr>
              <w:rPr>
                <w:rFonts w:eastAsia="SimSun"/>
                <w:color w:val="000000" w:themeColor="text1"/>
                <w:szCs w:val="24"/>
                <w:lang w:eastAsia="zh-CN"/>
              </w:rPr>
            </w:pPr>
            <w:r>
              <w:rPr>
                <w:rFonts w:eastAsia="SimSun"/>
                <w:color w:val="000000" w:themeColor="text1"/>
                <w:szCs w:val="24"/>
                <w:lang w:eastAsia="zh-CN"/>
              </w:rPr>
              <w:t>Propose to align simulation assumptions for PSS/SSS detection based on R4-2112644</w:t>
            </w:r>
          </w:p>
          <w:p w14:paraId="06529AF5" w14:textId="77777777" w:rsidR="003755B7"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t xml:space="preserve">In our understanding, </w:t>
            </w:r>
            <w:r>
              <w:rPr>
                <w:rFonts w:eastAsiaTheme="minorEastAsia"/>
                <w:bCs/>
                <w:color w:val="000000" w:themeColor="text1"/>
                <w:u w:val="single"/>
                <w:lang w:eastAsia="zh-CN"/>
              </w:rPr>
              <w:t xml:space="preserve">this simulation is useful to </w:t>
            </w:r>
            <w:r w:rsidRPr="00576E31">
              <w:rPr>
                <w:rFonts w:eastAsiaTheme="minorEastAsia"/>
                <w:bCs/>
                <w:color w:val="000000" w:themeColor="text1"/>
                <w:u w:val="single"/>
                <w:lang w:eastAsia="zh-CN"/>
              </w:rPr>
              <w:t>evaluate</w:t>
            </w:r>
            <w:r>
              <w:rPr>
                <w:rFonts w:eastAsiaTheme="minorEastAsia"/>
                <w:bCs/>
                <w:color w:val="000000" w:themeColor="text1"/>
                <w:u w:val="single"/>
                <w:lang w:eastAsia="zh-CN"/>
              </w:rPr>
              <w:t xml:space="preserve"> the time period used in PSS/SSS detection for RedCap. </w:t>
            </w:r>
          </w:p>
          <w:p w14:paraId="36C03233" w14:textId="2A0F66F9" w:rsidR="003755B7" w:rsidRDefault="003755B7" w:rsidP="003755B7">
            <w:pPr>
              <w:rPr>
                <w:rFonts w:eastAsia="SimSun"/>
                <w:color w:val="000000" w:themeColor="text1"/>
                <w:szCs w:val="24"/>
                <w:lang w:eastAsia="zh-CN"/>
              </w:rPr>
            </w:pPr>
            <w:r w:rsidRPr="003F332A">
              <w:rPr>
                <w:rFonts w:eastAsiaTheme="minorEastAsia"/>
                <w:bCs/>
                <w:color w:val="000000" w:themeColor="text1"/>
                <w:u w:val="single"/>
                <w:lang w:eastAsia="zh-CN"/>
              </w:rPr>
              <w:t>vivo would like to volunteer this work.</w:t>
            </w:r>
          </w:p>
          <w:p w14:paraId="55663990" w14:textId="482F89DE" w:rsidR="00F93AA9" w:rsidRDefault="00F93AA9" w:rsidP="00F93AA9">
            <w:pPr>
              <w:rPr>
                <w:b/>
                <w:color w:val="000000" w:themeColor="text1"/>
                <w:u w:val="single"/>
                <w:lang w:eastAsia="ko-KR"/>
              </w:rPr>
            </w:pPr>
            <w:r>
              <w:rPr>
                <w:b/>
                <w:color w:val="000000" w:themeColor="text1"/>
                <w:u w:val="single"/>
                <w:lang w:eastAsia="ko-KR"/>
              </w:rPr>
              <w:t>Issue 3-1-</w:t>
            </w:r>
            <w:r w:rsidR="00003D63">
              <w:rPr>
                <w:b/>
                <w:color w:val="000000" w:themeColor="text1"/>
                <w:u w:val="single"/>
                <w:lang w:eastAsia="ko-KR"/>
              </w:rPr>
              <w:t>2</w:t>
            </w:r>
            <w:r>
              <w:rPr>
                <w:b/>
                <w:color w:val="000000" w:themeColor="text1"/>
                <w:u w:val="single"/>
                <w:lang w:eastAsia="ko-KR"/>
              </w:rPr>
              <w:t xml:space="preserve">: </w:t>
            </w:r>
          </w:p>
          <w:p w14:paraId="6CAA7F9A" w14:textId="44057DDA" w:rsidR="00003D63" w:rsidRDefault="00003D63" w:rsidP="00003D63">
            <w:pPr>
              <w:rPr>
                <w:rFonts w:eastAsia="SimSun"/>
                <w:color w:val="000000" w:themeColor="text1"/>
                <w:szCs w:val="24"/>
                <w:lang w:eastAsia="zh-CN"/>
              </w:rPr>
            </w:pPr>
            <w:r>
              <w:rPr>
                <w:rFonts w:eastAsia="SimSun"/>
                <w:color w:val="000000" w:themeColor="text1"/>
                <w:szCs w:val="24"/>
                <w:lang w:eastAsia="zh-CN"/>
              </w:rPr>
              <w:t>Propose to align simulation assumptions based on R4-2112644</w:t>
            </w:r>
          </w:p>
          <w:p w14:paraId="7615B39E" w14:textId="77777777" w:rsidR="003755B7"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lastRenderedPageBreak/>
              <w:t>Thi</w:t>
            </w:r>
            <w:r>
              <w:rPr>
                <w:rFonts w:eastAsiaTheme="minorEastAsia"/>
                <w:bCs/>
                <w:color w:val="000000" w:themeColor="text1"/>
                <w:u w:val="single"/>
                <w:lang w:eastAsia="zh-CN"/>
              </w:rPr>
              <w:t xml:space="preserve">s simulation may be useful for </w:t>
            </w:r>
            <w:r w:rsidRPr="00576E31">
              <w:rPr>
                <w:rFonts w:eastAsiaTheme="minorEastAsia"/>
                <w:bCs/>
                <w:color w:val="000000" w:themeColor="text1"/>
                <w:u w:val="single"/>
                <w:lang w:eastAsia="zh-CN"/>
              </w:rPr>
              <w:t>evaluate</w:t>
            </w:r>
            <w:r>
              <w:rPr>
                <w:rFonts w:eastAsiaTheme="minorEastAsia"/>
                <w:bCs/>
                <w:color w:val="000000" w:themeColor="text1"/>
                <w:u w:val="single"/>
                <w:lang w:eastAsia="zh-CN"/>
              </w:rPr>
              <w:t xml:space="preserve"> SSB measurement period and measurement accuracy. We understand when the number of receiving antennas becomes 1, to guarantee the same accuracy as the legacy UE, the numbers of sample would need to increase. So this needs to consider the trade-off between the two aspects.</w:t>
            </w:r>
            <w:r>
              <w:rPr>
                <w:rFonts w:eastAsiaTheme="minorEastAsia" w:hint="eastAsia"/>
                <w:bCs/>
                <w:color w:val="000000" w:themeColor="text1"/>
                <w:u w:val="single"/>
                <w:lang w:eastAsia="zh-CN"/>
              </w:rPr>
              <w:t xml:space="preserve"> </w:t>
            </w:r>
            <w:r>
              <w:rPr>
                <w:rFonts w:eastAsiaTheme="minorEastAsia"/>
                <w:bCs/>
                <w:color w:val="000000" w:themeColor="text1"/>
                <w:u w:val="single"/>
                <w:lang w:eastAsia="zh-CN"/>
              </w:rPr>
              <w:t>In our understanding, there are two directions to define SSB measurement requirements:</w:t>
            </w:r>
            <w:r>
              <w:rPr>
                <w:rFonts w:eastAsiaTheme="minorEastAsia"/>
                <w:bCs/>
                <w:color w:val="000000" w:themeColor="text1"/>
                <w:u w:val="single"/>
                <w:lang w:eastAsia="zh-CN"/>
              </w:rPr>
              <w:br/>
              <w:t>Alt 1. Keep the measurement accuracy the same as legacy UE and extend the measurement period by increasing the number of samples.</w:t>
            </w:r>
          </w:p>
          <w:p w14:paraId="3998B1AE" w14:textId="77777777" w:rsidR="003755B7" w:rsidRDefault="003755B7" w:rsidP="003755B7">
            <w:pPr>
              <w:rPr>
                <w:rFonts w:eastAsiaTheme="minorEastAsia"/>
                <w:bCs/>
                <w:color w:val="000000" w:themeColor="text1"/>
                <w:u w:val="single"/>
                <w:lang w:eastAsia="zh-CN"/>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lt 2. Keep the measurement accuracy the same as legacy UE and relax the measurement accuracy.</w:t>
            </w:r>
          </w:p>
          <w:p w14:paraId="31E52EA9" w14:textId="77777777" w:rsidR="003755B7" w:rsidRPr="003F332A" w:rsidRDefault="003755B7" w:rsidP="003755B7">
            <w:pPr>
              <w:rPr>
                <w:rFonts w:eastAsiaTheme="minorEastAsia"/>
                <w:bCs/>
                <w:color w:val="000000" w:themeColor="text1"/>
                <w:u w:val="single"/>
                <w:lang w:eastAsia="zh-CN"/>
              </w:rPr>
            </w:pPr>
            <w:r>
              <w:rPr>
                <w:rFonts w:eastAsiaTheme="minorEastAsia" w:hint="eastAsia"/>
                <w:bCs/>
                <w:color w:val="000000" w:themeColor="text1"/>
                <w:u w:val="single"/>
                <w:lang w:eastAsia="zh-CN"/>
              </w:rPr>
              <w:t>T</w:t>
            </w:r>
            <w:r>
              <w:rPr>
                <w:rFonts w:eastAsiaTheme="minorEastAsia"/>
                <w:bCs/>
                <w:color w:val="000000" w:themeColor="text1"/>
                <w:u w:val="single"/>
                <w:lang w:eastAsia="zh-CN"/>
              </w:rPr>
              <w:t xml:space="preserve">herefore, in our opinion, RNA4 may need to consider how to balance the RRM measurement period and measurement accuracy. </w:t>
            </w:r>
          </w:p>
          <w:p w14:paraId="2A528543" w14:textId="77777777" w:rsidR="003755B7" w:rsidRDefault="003755B7" w:rsidP="003755B7">
            <w:pPr>
              <w:rPr>
                <w:b/>
                <w:color w:val="000000" w:themeColor="text1"/>
                <w:u w:val="single"/>
                <w:lang w:eastAsia="ko-KR"/>
              </w:rPr>
            </w:pPr>
            <w:r>
              <w:rPr>
                <w:rFonts w:eastAsiaTheme="minorEastAsia" w:hint="eastAsia"/>
                <w:b/>
                <w:color w:val="000000" w:themeColor="text1"/>
                <w:u w:val="single"/>
                <w:lang w:eastAsia="zh-CN"/>
              </w:rPr>
              <w:t>Issue</w:t>
            </w:r>
            <w:r>
              <w:rPr>
                <w:rFonts w:eastAsiaTheme="minorEastAsia"/>
                <w:b/>
                <w:color w:val="000000" w:themeColor="text1"/>
                <w:u w:val="single"/>
                <w:lang w:eastAsia="zh-CN"/>
              </w:rPr>
              <w:t xml:space="preserve"> 3</w:t>
            </w:r>
            <w:r>
              <w:rPr>
                <w:rFonts w:eastAsiaTheme="minorEastAsia" w:hint="eastAsia"/>
                <w:b/>
                <w:color w:val="000000" w:themeColor="text1"/>
                <w:u w:val="single"/>
                <w:lang w:eastAsia="zh-CN"/>
              </w:rPr>
              <w:t>-</w:t>
            </w:r>
            <w:r>
              <w:rPr>
                <w:rFonts w:eastAsiaTheme="minorEastAsia"/>
                <w:b/>
                <w:color w:val="000000" w:themeColor="text1"/>
                <w:u w:val="single"/>
                <w:lang w:eastAsia="zh-CN"/>
              </w:rPr>
              <w:t>1</w:t>
            </w:r>
            <w:r>
              <w:rPr>
                <w:rFonts w:eastAsiaTheme="minorEastAsia" w:hint="eastAsia"/>
                <w:b/>
                <w:color w:val="000000" w:themeColor="text1"/>
                <w:u w:val="single"/>
                <w:lang w:eastAsia="zh-CN"/>
              </w:rPr>
              <w:t>-</w:t>
            </w:r>
            <w:r>
              <w:rPr>
                <w:rFonts w:eastAsiaTheme="minorEastAsia"/>
                <w:b/>
                <w:color w:val="000000" w:themeColor="text1"/>
                <w:u w:val="single"/>
                <w:lang w:eastAsia="zh-CN"/>
              </w:rPr>
              <w:t>3</w:t>
            </w:r>
            <w:r>
              <w:rPr>
                <w:rFonts w:eastAsiaTheme="minorEastAsia" w:hint="eastAsia"/>
                <w:b/>
                <w:color w:val="000000" w:themeColor="text1"/>
                <w:u w:val="single"/>
                <w:lang w:eastAsia="zh-CN"/>
              </w:rPr>
              <w:t>：</w:t>
            </w:r>
            <w:r>
              <w:rPr>
                <w:b/>
                <w:color w:val="000000" w:themeColor="text1"/>
                <w:u w:val="single"/>
                <w:lang w:eastAsia="ko-KR"/>
              </w:rPr>
              <w:t>Simulation assumptions to study RLM and BFD performance</w:t>
            </w:r>
          </w:p>
          <w:p w14:paraId="3ACF2C0A" w14:textId="77777777" w:rsidR="003755B7" w:rsidRPr="003F332A"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t>We</w:t>
            </w:r>
            <w:r>
              <w:rPr>
                <w:rFonts w:eastAsiaTheme="minorEastAsia"/>
                <w:bCs/>
                <w:color w:val="000000" w:themeColor="text1"/>
                <w:u w:val="single"/>
                <w:lang w:eastAsia="zh-CN"/>
              </w:rPr>
              <w:t xml:space="preserve"> understand this simulation is useful to determine the evaluation period, PDCCH transmission parameters and </w:t>
            </w:r>
            <w:r>
              <w:rPr>
                <w:bCs/>
                <w:color w:val="000000" w:themeColor="text1"/>
                <w:u w:val="single"/>
              </w:rPr>
              <w:t>t</w:t>
            </w:r>
            <w:r>
              <w:rPr>
                <w:bCs/>
              </w:rPr>
              <w:t>he threshold Qout/Qin</w:t>
            </w:r>
            <w:r>
              <w:rPr>
                <w:rFonts w:eastAsiaTheme="minorEastAsia"/>
                <w:bCs/>
                <w:color w:val="000000" w:themeColor="text1"/>
                <w:u w:val="single"/>
                <w:lang w:eastAsia="zh-CN"/>
              </w:rPr>
              <w:t xml:space="preserve"> for RLM and BFD. </w:t>
            </w:r>
          </w:p>
          <w:p w14:paraId="38D94729" w14:textId="77777777" w:rsidR="003755B7" w:rsidRDefault="003755B7" w:rsidP="003755B7">
            <w:pPr>
              <w:rPr>
                <w:b/>
                <w:color w:val="000000" w:themeColor="text1"/>
                <w:u w:val="single"/>
                <w:lang w:eastAsia="ko-KR"/>
              </w:rPr>
            </w:pPr>
            <w:r>
              <w:rPr>
                <w:rFonts w:eastAsiaTheme="minorEastAsia" w:hint="eastAsia"/>
                <w:b/>
                <w:color w:val="000000" w:themeColor="text1"/>
                <w:u w:val="single"/>
                <w:lang w:eastAsia="zh-CN"/>
              </w:rPr>
              <w:t>Issue</w:t>
            </w:r>
            <w:r>
              <w:rPr>
                <w:rFonts w:eastAsiaTheme="minorEastAsia"/>
                <w:b/>
                <w:color w:val="000000" w:themeColor="text1"/>
                <w:u w:val="single"/>
                <w:lang w:eastAsia="zh-CN"/>
              </w:rPr>
              <w:t xml:space="preserve"> 3</w:t>
            </w:r>
            <w:r>
              <w:rPr>
                <w:rFonts w:eastAsiaTheme="minorEastAsia" w:hint="eastAsia"/>
                <w:b/>
                <w:color w:val="000000" w:themeColor="text1"/>
                <w:u w:val="single"/>
                <w:lang w:eastAsia="zh-CN"/>
              </w:rPr>
              <w:t>-</w:t>
            </w:r>
            <w:r>
              <w:rPr>
                <w:rFonts w:eastAsiaTheme="minorEastAsia"/>
                <w:b/>
                <w:color w:val="000000" w:themeColor="text1"/>
                <w:u w:val="single"/>
                <w:lang w:eastAsia="zh-CN"/>
              </w:rPr>
              <w:t>1</w:t>
            </w:r>
            <w:r>
              <w:rPr>
                <w:rFonts w:eastAsiaTheme="minorEastAsia" w:hint="eastAsia"/>
                <w:b/>
                <w:color w:val="000000" w:themeColor="text1"/>
                <w:u w:val="single"/>
                <w:lang w:eastAsia="zh-CN"/>
              </w:rPr>
              <w:t>-</w:t>
            </w:r>
            <w:r>
              <w:rPr>
                <w:rFonts w:eastAsiaTheme="minorEastAsia"/>
                <w:b/>
                <w:color w:val="000000" w:themeColor="text1"/>
                <w:u w:val="single"/>
                <w:lang w:eastAsia="zh-CN"/>
              </w:rPr>
              <w:t>4</w:t>
            </w:r>
            <w:r>
              <w:rPr>
                <w:rFonts w:eastAsiaTheme="minorEastAsia" w:hint="eastAsia"/>
                <w:b/>
                <w:color w:val="000000" w:themeColor="text1"/>
                <w:u w:val="single"/>
                <w:lang w:eastAsia="zh-CN"/>
              </w:rPr>
              <w:t>：</w:t>
            </w:r>
            <w:r>
              <w:rPr>
                <w:b/>
                <w:color w:val="000000" w:themeColor="text1"/>
                <w:u w:val="single"/>
                <w:lang w:eastAsia="ko-KR"/>
              </w:rPr>
              <w:t>Simulation assumptions to study L1 RSRP measurement performance</w:t>
            </w:r>
          </w:p>
          <w:p w14:paraId="028BCD56" w14:textId="77777777" w:rsidR="003755B7" w:rsidRPr="003F332A"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t>In our understanding,</w:t>
            </w:r>
            <w:r>
              <w:rPr>
                <w:rFonts w:eastAsiaTheme="minorEastAsia"/>
                <w:bCs/>
                <w:color w:val="000000" w:themeColor="text1"/>
                <w:u w:val="single"/>
                <w:lang w:eastAsia="zh-CN"/>
              </w:rPr>
              <w:t xml:space="preserve"> this simulation is useful to </w:t>
            </w:r>
            <w:r w:rsidRPr="00576E31">
              <w:rPr>
                <w:rFonts w:eastAsiaTheme="minorEastAsia"/>
                <w:bCs/>
                <w:color w:val="000000" w:themeColor="text1"/>
                <w:u w:val="single"/>
                <w:lang w:eastAsia="zh-CN"/>
              </w:rPr>
              <w:t>evaluate</w:t>
            </w:r>
            <w:r>
              <w:rPr>
                <w:rFonts w:eastAsiaTheme="minorEastAsia"/>
                <w:bCs/>
                <w:color w:val="000000" w:themeColor="text1"/>
                <w:u w:val="single"/>
                <w:lang w:eastAsia="zh-CN"/>
              </w:rPr>
              <w:t xml:space="preserve"> the L1-RSRP measurement accuracy for RedCap.</w:t>
            </w:r>
          </w:p>
          <w:p w14:paraId="556A6568" w14:textId="77777777" w:rsidR="00F93AA9" w:rsidRDefault="00F93AA9" w:rsidP="00F93AA9">
            <w:pPr>
              <w:rPr>
                <w:b/>
                <w:color w:val="000000" w:themeColor="text1"/>
                <w:u w:val="single"/>
                <w:lang w:eastAsia="ko-KR"/>
              </w:rPr>
            </w:pPr>
          </w:p>
          <w:p w14:paraId="22D55796" w14:textId="77777777" w:rsidR="00F93AA9" w:rsidRDefault="00F93AA9" w:rsidP="00F93AA9">
            <w:pPr>
              <w:rPr>
                <w:b/>
                <w:color w:val="000000" w:themeColor="text1"/>
                <w:u w:val="single"/>
                <w:lang w:eastAsia="ko-KR"/>
              </w:rPr>
            </w:pPr>
            <w:r>
              <w:rPr>
                <w:b/>
                <w:color w:val="000000" w:themeColor="text1"/>
                <w:u w:val="single"/>
                <w:lang w:eastAsia="ko-KR"/>
              </w:rPr>
              <w:t>Issue 3-1-5: Simulation assumptions to study PBCH/SI reading detection performance</w:t>
            </w:r>
          </w:p>
          <w:p w14:paraId="69B97F30" w14:textId="3A5DB469" w:rsidR="00F93AA9" w:rsidRDefault="00F93AA9" w:rsidP="00F93AA9">
            <w:pPr>
              <w:rPr>
                <w:rFonts w:eastAsia="SimSun"/>
                <w:color w:val="000000" w:themeColor="text1"/>
                <w:szCs w:val="24"/>
                <w:lang w:eastAsia="zh-CN"/>
              </w:rPr>
            </w:pPr>
            <w:r>
              <w:rPr>
                <w:rFonts w:eastAsia="SimSun"/>
                <w:color w:val="000000" w:themeColor="text1"/>
                <w:szCs w:val="24"/>
                <w:lang w:eastAsia="zh-CN"/>
              </w:rPr>
              <w:t>Propose to align simulation assumptions on PBCH detection performance based on R4-2112644</w:t>
            </w:r>
          </w:p>
          <w:p w14:paraId="0C514FFF" w14:textId="7EDB9938" w:rsidR="003755B7" w:rsidRDefault="003755B7" w:rsidP="003755B7">
            <w:pPr>
              <w:rPr>
                <w:rFonts w:eastAsiaTheme="minorEastAsia"/>
                <w:bCs/>
                <w:color w:val="000000" w:themeColor="text1"/>
                <w:lang w:eastAsia="zh-CN"/>
              </w:rPr>
            </w:pPr>
            <w:r>
              <w:rPr>
                <w:rFonts w:eastAsiaTheme="minorEastAsia"/>
                <w:bCs/>
                <w:color w:val="000000" w:themeColor="text1"/>
                <w:lang w:eastAsia="zh-CN"/>
              </w:rPr>
              <w:t>We think t</w:t>
            </w:r>
            <w:r w:rsidRPr="003F332A">
              <w:rPr>
                <w:rFonts w:eastAsiaTheme="minorEastAsia"/>
                <w:bCs/>
                <w:color w:val="000000" w:themeColor="text1"/>
                <w:lang w:eastAsia="zh-CN"/>
              </w:rPr>
              <w:t>his</w:t>
            </w:r>
            <w:r>
              <w:rPr>
                <w:rFonts w:eastAsiaTheme="minorEastAsia"/>
                <w:bCs/>
                <w:color w:val="000000" w:themeColor="text1"/>
                <w:lang w:eastAsia="zh-CN"/>
              </w:rPr>
              <w:t xml:space="preserve"> </w:t>
            </w:r>
            <w:r>
              <w:rPr>
                <w:rFonts w:eastAsiaTheme="minorEastAsia" w:hint="eastAsia"/>
                <w:bCs/>
                <w:color w:val="000000" w:themeColor="text1"/>
                <w:lang w:eastAsia="zh-CN"/>
              </w:rPr>
              <w:t>simulation</w:t>
            </w:r>
            <w:r>
              <w:rPr>
                <w:rFonts w:eastAsiaTheme="minorEastAsia"/>
                <w:bCs/>
                <w:color w:val="000000" w:themeColor="text1"/>
                <w:lang w:eastAsia="zh-CN"/>
              </w:rPr>
              <w:t xml:space="preserve"> is useful to </w:t>
            </w:r>
            <w:r w:rsidRPr="00576E31">
              <w:rPr>
                <w:rFonts w:eastAsiaTheme="minorEastAsia"/>
                <w:bCs/>
                <w:color w:val="000000" w:themeColor="text1"/>
                <w:lang w:eastAsia="zh-CN"/>
              </w:rPr>
              <w:t>evaluate</w:t>
            </w:r>
            <w:r>
              <w:rPr>
                <w:rFonts w:eastAsiaTheme="minorEastAsia"/>
                <w:bCs/>
                <w:color w:val="000000" w:themeColor="text1"/>
                <w:lang w:eastAsia="zh-CN"/>
              </w:rPr>
              <w:t xml:space="preserve"> the time period used to acquire the index of the SSB for RedCap.</w:t>
            </w:r>
          </w:p>
          <w:p w14:paraId="59CF48F2" w14:textId="7CF4A613" w:rsidR="003755B7" w:rsidRDefault="003755B7" w:rsidP="003755B7">
            <w:pPr>
              <w:rPr>
                <w:b/>
                <w:color w:val="000000" w:themeColor="text1"/>
                <w:u w:val="single"/>
                <w:lang w:eastAsia="ko-KR"/>
              </w:rPr>
            </w:pPr>
            <w:r w:rsidRPr="008979B3">
              <w:rPr>
                <w:rFonts w:eastAsiaTheme="minorEastAsia"/>
                <w:bCs/>
                <w:color w:val="000000" w:themeColor="text1"/>
                <w:u w:val="single"/>
                <w:lang w:eastAsia="zh-CN"/>
              </w:rPr>
              <w:t>vivo would like to volunteer this work.</w:t>
            </w:r>
          </w:p>
        </w:tc>
      </w:tr>
      <w:tr w:rsidR="00F93AA9" w14:paraId="46BE4D2B" w14:textId="77777777" w:rsidTr="00806D79">
        <w:tc>
          <w:tcPr>
            <w:tcW w:w="1236" w:type="dxa"/>
          </w:tcPr>
          <w:p w14:paraId="445E6336" w14:textId="15AEA012" w:rsidR="00F93AA9" w:rsidRDefault="00916960" w:rsidP="00F93AA9">
            <w:pPr>
              <w:spacing w:after="120"/>
              <w:rPr>
                <w:color w:val="0070C0"/>
                <w:lang w:val="en-US" w:eastAsia="zh-CN"/>
              </w:rPr>
            </w:pPr>
            <w:r>
              <w:rPr>
                <w:color w:val="0070C0"/>
                <w:lang w:val="en-US" w:eastAsia="zh-CN"/>
              </w:rPr>
              <w:lastRenderedPageBreak/>
              <w:t>Ericsson</w:t>
            </w:r>
          </w:p>
        </w:tc>
        <w:tc>
          <w:tcPr>
            <w:tcW w:w="8395" w:type="dxa"/>
          </w:tcPr>
          <w:p w14:paraId="673F8D22" w14:textId="77777777" w:rsidR="00916960" w:rsidRDefault="00916960" w:rsidP="00916960">
            <w:pPr>
              <w:rPr>
                <w:b/>
                <w:color w:val="000000" w:themeColor="text1"/>
                <w:u w:val="single"/>
                <w:lang w:eastAsia="ko-KR"/>
              </w:rPr>
            </w:pPr>
            <w:r>
              <w:rPr>
                <w:b/>
                <w:color w:val="000000" w:themeColor="text1"/>
                <w:u w:val="single"/>
                <w:lang w:eastAsia="ko-KR"/>
              </w:rPr>
              <w:t>Issue 3-1-1: Simulation assumptions to study cell detection performance</w:t>
            </w:r>
          </w:p>
          <w:p w14:paraId="0C162CD8" w14:textId="77777777" w:rsidR="00916960" w:rsidRDefault="00916960" w:rsidP="00916960">
            <w:pPr>
              <w:rPr>
                <w:b/>
                <w:color w:val="000000" w:themeColor="text1"/>
                <w:u w:val="single"/>
                <w:lang w:eastAsia="ko-KR"/>
              </w:rPr>
            </w:pPr>
            <w:r>
              <w:rPr>
                <w:b/>
                <w:color w:val="000000" w:themeColor="text1"/>
                <w:u w:val="single"/>
                <w:lang w:eastAsia="ko-KR"/>
              </w:rPr>
              <w:t>Issue 3-1-2: Simulation assumptions to study SSB based RRM measurement performance</w:t>
            </w:r>
          </w:p>
          <w:p w14:paraId="49C305A1" w14:textId="77777777" w:rsidR="00916960" w:rsidRDefault="00916960" w:rsidP="00916960">
            <w:pPr>
              <w:rPr>
                <w:b/>
                <w:color w:val="000000" w:themeColor="text1"/>
                <w:u w:val="single"/>
                <w:lang w:eastAsia="ko-KR"/>
              </w:rPr>
            </w:pPr>
            <w:r>
              <w:rPr>
                <w:b/>
                <w:color w:val="000000" w:themeColor="text1"/>
                <w:u w:val="single"/>
                <w:lang w:eastAsia="ko-KR"/>
              </w:rPr>
              <w:t>Issue 3-1-3: Simulation assumptions to study RLM and BFD performance</w:t>
            </w:r>
          </w:p>
          <w:p w14:paraId="59BBBCF1" w14:textId="77777777" w:rsidR="00916960" w:rsidRPr="00916960" w:rsidRDefault="00916960" w:rsidP="00916960">
            <w:pPr>
              <w:rPr>
                <w:bCs/>
                <w:color w:val="000000" w:themeColor="text1"/>
                <w:lang w:eastAsia="ko-KR"/>
              </w:rPr>
            </w:pPr>
            <w:r w:rsidRPr="00916960">
              <w:rPr>
                <w:bCs/>
                <w:color w:val="000000" w:themeColor="text1"/>
                <w:lang w:eastAsia="ko-KR"/>
              </w:rPr>
              <w:t xml:space="preserve">As discussed earlier, RAN4 should study the RLM and BFD performance using 1 Rx to understand whether existing requirements (that belong to core part) can be reused. We agree with Apple that the impact on SNR thresholds belong to the performance part. </w:t>
            </w:r>
          </w:p>
          <w:p w14:paraId="124C4005" w14:textId="77777777" w:rsidR="00916960" w:rsidRPr="00916960" w:rsidRDefault="00916960" w:rsidP="00916960">
            <w:pPr>
              <w:rPr>
                <w:bCs/>
                <w:color w:val="000000" w:themeColor="text1"/>
                <w:lang w:eastAsia="ko-KR"/>
              </w:rPr>
            </w:pPr>
            <w:r w:rsidRPr="00916960">
              <w:rPr>
                <w:bCs/>
                <w:color w:val="000000" w:themeColor="text1"/>
                <w:lang w:eastAsia="ko-KR"/>
              </w:rPr>
              <w:t xml:space="preserve">Ericsson can volunteer to prepare the simulation assumptions for RLM and BFD. </w:t>
            </w:r>
          </w:p>
          <w:p w14:paraId="1240CAD3" w14:textId="77777777" w:rsidR="00916960" w:rsidRDefault="00916960" w:rsidP="00916960">
            <w:pPr>
              <w:rPr>
                <w:b/>
                <w:color w:val="000000" w:themeColor="text1"/>
                <w:u w:val="single"/>
                <w:lang w:eastAsia="ko-KR"/>
              </w:rPr>
            </w:pPr>
            <w:r>
              <w:rPr>
                <w:b/>
                <w:color w:val="000000" w:themeColor="text1"/>
                <w:u w:val="single"/>
                <w:lang w:eastAsia="ko-KR"/>
              </w:rPr>
              <w:t>Issue 3-1-4: Simulation assumptions to study L1 RSRP measurement performance</w:t>
            </w:r>
          </w:p>
          <w:p w14:paraId="5AB1AD4F" w14:textId="77777777" w:rsidR="00916960" w:rsidRPr="00916960" w:rsidRDefault="00916960" w:rsidP="00916960">
            <w:pPr>
              <w:rPr>
                <w:bCs/>
                <w:color w:val="000000" w:themeColor="text1"/>
                <w:lang w:eastAsia="ko-KR"/>
              </w:rPr>
            </w:pPr>
            <w:r w:rsidRPr="00916960">
              <w:rPr>
                <w:bCs/>
                <w:color w:val="000000" w:themeColor="text1"/>
                <w:lang w:eastAsia="ko-KR"/>
              </w:rPr>
              <w:t xml:space="preserve">Same comment as for issue 3-1-3. </w:t>
            </w:r>
          </w:p>
          <w:p w14:paraId="6D52936D" w14:textId="77777777" w:rsidR="00916960" w:rsidRPr="009468C2" w:rsidRDefault="00916960" w:rsidP="00916960">
            <w:pPr>
              <w:rPr>
                <w:bCs/>
                <w:color w:val="000000" w:themeColor="text1"/>
                <w:u w:val="single"/>
                <w:lang w:eastAsia="ko-KR"/>
              </w:rPr>
            </w:pPr>
            <w:r w:rsidRPr="00916960">
              <w:rPr>
                <w:bCs/>
                <w:color w:val="000000" w:themeColor="text1"/>
                <w:lang w:eastAsia="ko-KR"/>
              </w:rPr>
              <w:t xml:space="preserve">Ericsson can also volunteer to drive the simulation assumption work for L1 RSRP measurement performance. </w:t>
            </w:r>
          </w:p>
          <w:p w14:paraId="13EEB3BD" w14:textId="77777777" w:rsidR="00916960" w:rsidRDefault="00916960" w:rsidP="00916960">
            <w:pPr>
              <w:rPr>
                <w:b/>
                <w:color w:val="000000" w:themeColor="text1"/>
                <w:u w:val="single"/>
                <w:lang w:eastAsia="ko-KR"/>
              </w:rPr>
            </w:pPr>
            <w:r>
              <w:rPr>
                <w:b/>
                <w:color w:val="000000" w:themeColor="text1"/>
                <w:u w:val="single"/>
                <w:lang w:eastAsia="ko-KR"/>
              </w:rPr>
              <w:t>Issue 3-1-5: Simulation assumptions to study PBCH/SI reading detection performance</w:t>
            </w:r>
          </w:p>
          <w:p w14:paraId="477205F1" w14:textId="77777777" w:rsidR="00916960" w:rsidRPr="00916960" w:rsidRDefault="00916960" w:rsidP="00916960">
            <w:pPr>
              <w:rPr>
                <w:bCs/>
                <w:color w:val="000000" w:themeColor="text1"/>
                <w:lang w:eastAsia="ko-KR"/>
              </w:rPr>
            </w:pPr>
            <w:r w:rsidRPr="00916960">
              <w:rPr>
                <w:bCs/>
                <w:color w:val="000000" w:themeColor="text1"/>
                <w:lang w:eastAsia="ko-KR"/>
              </w:rPr>
              <w:t>We are fine to have separate assumptions for PBCH and SI reading as suggested by Intel.</w:t>
            </w:r>
          </w:p>
          <w:p w14:paraId="7410E216" w14:textId="6A1C241E" w:rsidR="00F93AA9" w:rsidRDefault="00F93AA9" w:rsidP="00F93AA9">
            <w:pPr>
              <w:rPr>
                <w:b/>
                <w:color w:val="000000" w:themeColor="text1"/>
                <w:u w:val="single"/>
                <w:lang w:eastAsia="ko-KR"/>
              </w:rPr>
            </w:pPr>
          </w:p>
        </w:tc>
      </w:tr>
    </w:tbl>
    <w:p w14:paraId="27B6F2FE" w14:textId="77777777" w:rsidR="008F1511" w:rsidRDefault="008F1511">
      <w:pPr>
        <w:rPr>
          <w:color w:val="0070C0"/>
          <w:highlight w:val="yellow"/>
          <w:lang w:val="en-US" w:eastAsia="zh-CN"/>
        </w:rPr>
      </w:pPr>
    </w:p>
    <w:p w14:paraId="3094D550" w14:textId="77777777" w:rsidR="008F1511" w:rsidRDefault="004611D4">
      <w:pPr>
        <w:pStyle w:val="Heading3"/>
      </w:pPr>
      <w:r>
        <w:t>CRs/TPs comments collection</w:t>
      </w:r>
    </w:p>
    <w:p w14:paraId="58C82C23" w14:textId="77777777" w:rsidR="008F1511" w:rsidRDefault="004611D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it is suggested</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8F1511" w14:paraId="5F5A9B47" w14:textId="77777777">
        <w:tc>
          <w:tcPr>
            <w:tcW w:w="1236" w:type="dxa"/>
          </w:tcPr>
          <w:p w14:paraId="12521EE6"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5" w:type="dxa"/>
          </w:tcPr>
          <w:p w14:paraId="73780B68"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F1511" w14:paraId="165BBF73" w14:textId="77777777">
        <w:tc>
          <w:tcPr>
            <w:tcW w:w="1236" w:type="dxa"/>
            <w:vMerge w:val="restart"/>
          </w:tcPr>
          <w:p w14:paraId="3203CE6E" w14:textId="77777777" w:rsidR="008F1511" w:rsidRDefault="008F1511">
            <w:pPr>
              <w:spacing w:after="120"/>
              <w:rPr>
                <w:rFonts w:eastAsiaTheme="minorEastAsia"/>
                <w:color w:val="000000" w:themeColor="text1"/>
                <w:lang w:val="en-US" w:eastAsia="zh-CN"/>
              </w:rPr>
            </w:pPr>
          </w:p>
        </w:tc>
        <w:tc>
          <w:tcPr>
            <w:tcW w:w="8395" w:type="dxa"/>
          </w:tcPr>
          <w:p w14:paraId="5713316B"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76D9A4BC" w14:textId="77777777">
        <w:tc>
          <w:tcPr>
            <w:tcW w:w="1236" w:type="dxa"/>
            <w:vMerge/>
          </w:tcPr>
          <w:p w14:paraId="58CC4FA1" w14:textId="77777777" w:rsidR="008F1511" w:rsidRDefault="008F1511">
            <w:pPr>
              <w:spacing w:after="120"/>
              <w:rPr>
                <w:rFonts w:eastAsiaTheme="minorEastAsia"/>
                <w:color w:val="000000" w:themeColor="text1"/>
                <w:lang w:val="en-US" w:eastAsia="zh-CN"/>
              </w:rPr>
            </w:pPr>
          </w:p>
        </w:tc>
        <w:tc>
          <w:tcPr>
            <w:tcW w:w="8395" w:type="dxa"/>
          </w:tcPr>
          <w:p w14:paraId="3117BDD0"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22219154" w14:textId="77777777">
        <w:tc>
          <w:tcPr>
            <w:tcW w:w="1236" w:type="dxa"/>
            <w:vMerge/>
          </w:tcPr>
          <w:p w14:paraId="1691A7C7" w14:textId="77777777" w:rsidR="008F1511" w:rsidRDefault="008F1511">
            <w:pPr>
              <w:spacing w:after="120"/>
              <w:rPr>
                <w:rFonts w:eastAsiaTheme="minorEastAsia"/>
                <w:color w:val="000000" w:themeColor="text1"/>
                <w:lang w:val="en-US" w:eastAsia="zh-CN"/>
              </w:rPr>
            </w:pPr>
          </w:p>
        </w:tc>
        <w:tc>
          <w:tcPr>
            <w:tcW w:w="8395" w:type="dxa"/>
          </w:tcPr>
          <w:p w14:paraId="6CDE2AEC" w14:textId="77777777" w:rsidR="008F1511" w:rsidRDefault="008F1511">
            <w:pPr>
              <w:spacing w:after="120"/>
              <w:rPr>
                <w:rFonts w:eastAsiaTheme="minorEastAsia"/>
                <w:color w:val="0070C0"/>
                <w:lang w:val="en-US" w:eastAsia="zh-CN"/>
              </w:rPr>
            </w:pPr>
          </w:p>
        </w:tc>
      </w:tr>
    </w:tbl>
    <w:p w14:paraId="7CD10513" w14:textId="77777777" w:rsidR="008F1511" w:rsidRDefault="008F1511">
      <w:pPr>
        <w:rPr>
          <w:color w:val="0070C0"/>
          <w:lang w:val="en-US" w:eastAsia="zh-CN"/>
        </w:rPr>
      </w:pPr>
    </w:p>
    <w:p w14:paraId="79BCA7A1" w14:textId="77777777" w:rsidR="008F1511" w:rsidRDefault="004611D4">
      <w:pPr>
        <w:pStyle w:val="Heading2"/>
      </w:pPr>
      <w:r>
        <w:t>Summary</w:t>
      </w:r>
      <w:r>
        <w:rPr>
          <w:rFonts w:hint="eastAsia"/>
        </w:rPr>
        <w:t xml:space="preserve"> for 1st round </w:t>
      </w:r>
    </w:p>
    <w:p w14:paraId="5577C3E6" w14:textId="77777777" w:rsidR="008F1511" w:rsidRDefault="004611D4">
      <w:pPr>
        <w:pStyle w:val="Heading3"/>
      </w:pPr>
      <w:r>
        <w:t xml:space="preserve">Open issues </w:t>
      </w:r>
    </w:p>
    <w:p w14:paraId="6EA3247F"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8F1511" w14:paraId="52B062C5" w14:textId="77777777">
        <w:tc>
          <w:tcPr>
            <w:tcW w:w="1223" w:type="dxa"/>
          </w:tcPr>
          <w:p w14:paraId="03BC0318" w14:textId="77777777" w:rsidR="008F1511" w:rsidRDefault="008F1511">
            <w:pPr>
              <w:rPr>
                <w:rFonts w:eastAsiaTheme="minorEastAsia"/>
                <w:b/>
                <w:bCs/>
                <w:color w:val="0070C0"/>
                <w:lang w:val="en-US" w:eastAsia="zh-CN"/>
              </w:rPr>
            </w:pPr>
          </w:p>
        </w:tc>
        <w:tc>
          <w:tcPr>
            <w:tcW w:w="8408" w:type="dxa"/>
          </w:tcPr>
          <w:p w14:paraId="5ECF5302"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1017B0D1" w14:textId="77777777">
        <w:tc>
          <w:tcPr>
            <w:tcW w:w="1223" w:type="dxa"/>
          </w:tcPr>
          <w:p w14:paraId="53CA00BF" w14:textId="77777777" w:rsidR="008F1511" w:rsidRDefault="004611D4">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x-x</w:t>
            </w:r>
          </w:p>
        </w:tc>
        <w:tc>
          <w:tcPr>
            <w:tcW w:w="8408" w:type="dxa"/>
          </w:tcPr>
          <w:p w14:paraId="166E9493" w14:textId="68AA4530" w:rsidR="008F1511" w:rsidRDefault="00D362A4" w:rsidP="00473536">
            <w:pPr>
              <w:rPr>
                <w:rFonts w:eastAsiaTheme="minorEastAsia"/>
                <w:color w:val="0070C0"/>
                <w:lang w:eastAsia="zh-CN"/>
              </w:rPr>
            </w:pPr>
            <w:r>
              <w:rPr>
                <w:rFonts w:eastAsiaTheme="minorEastAsia"/>
                <w:color w:val="0070C0"/>
                <w:lang w:eastAsia="zh-CN"/>
              </w:rPr>
              <w:t>Tentative agreement:</w:t>
            </w:r>
          </w:p>
          <w:p w14:paraId="3451A74C" w14:textId="484E17AE" w:rsidR="00D362A4" w:rsidRDefault="0048459B" w:rsidP="00473536">
            <w:pPr>
              <w:rPr>
                <w:rFonts w:eastAsiaTheme="minorEastAsia"/>
                <w:color w:val="0070C0"/>
                <w:lang w:eastAsia="zh-CN"/>
              </w:rPr>
            </w:pPr>
            <w:r>
              <w:rPr>
                <w:rFonts w:eastAsiaTheme="minorEastAsia"/>
                <w:color w:val="0070C0"/>
                <w:lang w:eastAsia="zh-CN"/>
              </w:rPr>
              <w:t>Based on the comments, following new work split is proposed:</w:t>
            </w:r>
          </w:p>
          <w:tbl>
            <w:tblPr>
              <w:tblStyle w:val="TableGrid"/>
              <w:tblW w:w="0" w:type="auto"/>
              <w:tblLook w:val="04A0" w:firstRow="1" w:lastRow="0" w:firstColumn="1" w:lastColumn="0" w:noHBand="0" w:noVBand="1"/>
            </w:tblPr>
            <w:tblGrid>
              <w:gridCol w:w="5999"/>
              <w:gridCol w:w="1705"/>
            </w:tblGrid>
            <w:tr w:rsidR="0048459B" w14:paraId="1AAE6EC1" w14:textId="77777777" w:rsidTr="00D362A4">
              <w:tc>
                <w:tcPr>
                  <w:tcW w:w="0" w:type="auto"/>
                </w:tcPr>
                <w:p w14:paraId="15182D04" w14:textId="77777777" w:rsidR="0048459B" w:rsidRDefault="0048459B" w:rsidP="00D362A4">
                  <w:pPr>
                    <w:spacing w:after="120"/>
                    <w:rPr>
                      <w:b/>
                      <w:bCs/>
                      <w:color w:val="0070C0"/>
                      <w:lang w:val="en-US" w:eastAsia="zh-CN"/>
                    </w:rPr>
                  </w:pPr>
                  <w:r>
                    <w:rPr>
                      <w:b/>
                      <w:bCs/>
                      <w:color w:val="0070C0"/>
                      <w:lang w:val="en-US" w:eastAsia="zh-CN"/>
                    </w:rPr>
                    <w:t>Title</w:t>
                  </w:r>
                </w:p>
              </w:tc>
              <w:tc>
                <w:tcPr>
                  <w:tcW w:w="0" w:type="auto"/>
                </w:tcPr>
                <w:p w14:paraId="5B83B91C" w14:textId="77777777" w:rsidR="0048459B" w:rsidRDefault="0048459B" w:rsidP="00D362A4">
                  <w:pPr>
                    <w:spacing w:after="120"/>
                    <w:rPr>
                      <w:b/>
                      <w:bCs/>
                      <w:color w:val="0070C0"/>
                      <w:lang w:val="en-US" w:eastAsia="zh-CN"/>
                    </w:rPr>
                  </w:pPr>
                  <w:r>
                    <w:rPr>
                      <w:b/>
                      <w:bCs/>
                      <w:color w:val="0070C0"/>
                      <w:lang w:val="en-US" w:eastAsia="zh-CN"/>
                    </w:rPr>
                    <w:t>Source</w:t>
                  </w:r>
                </w:p>
              </w:tc>
            </w:tr>
            <w:tr w:rsidR="0048459B" w14:paraId="7342AF02" w14:textId="77777777" w:rsidTr="00D362A4">
              <w:tc>
                <w:tcPr>
                  <w:tcW w:w="0" w:type="auto"/>
                </w:tcPr>
                <w:p w14:paraId="4B488CFA"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for</w:t>
                  </w:r>
                  <w:r w:rsidRPr="0085593A">
                    <w:rPr>
                      <w:rFonts w:eastAsiaTheme="minorEastAsia"/>
                      <w:iCs/>
                      <w:color w:val="0070C0"/>
                      <w:lang w:val="en-US" w:eastAsia="zh-CN"/>
                    </w:rPr>
                    <w:t xml:space="preserve"> cell detection performance</w:t>
                  </w:r>
                </w:p>
                <w:p w14:paraId="39551F66" w14:textId="77777777" w:rsidR="0048459B" w:rsidRPr="0085593A" w:rsidRDefault="0048459B" w:rsidP="00D362A4">
                  <w:pPr>
                    <w:spacing w:after="120"/>
                    <w:rPr>
                      <w:iCs/>
                      <w:color w:val="0070C0"/>
                      <w:lang w:eastAsia="zh-CN"/>
                    </w:rPr>
                  </w:pPr>
                </w:p>
              </w:tc>
              <w:tc>
                <w:tcPr>
                  <w:tcW w:w="0" w:type="auto"/>
                </w:tcPr>
                <w:p w14:paraId="11A257F6" w14:textId="77777777" w:rsidR="0048459B" w:rsidRPr="0085593A" w:rsidRDefault="0048459B" w:rsidP="00D362A4">
                  <w:pPr>
                    <w:spacing w:after="120"/>
                    <w:rPr>
                      <w:iCs/>
                      <w:color w:val="0070C0"/>
                      <w:lang w:val="en-US" w:eastAsia="zh-CN"/>
                    </w:rPr>
                  </w:pPr>
                  <w:r w:rsidRPr="0085593A">
                    <w:rPr>
                      <w:iCs/>
                      <w:color w:val="0070C0"/>
                      <w:lang w:val="en-US" w:eastAsia="zh-CN"/>
                    </w:rPr>
                    <w:t>Vivo</w:t>
                  </w:r>
                </w:p>
              </w:tc>
            </w:tr>
            <w:tr w:rsidR="0048459B" w14:paraId="066930E7" w14:textId="77777777" w:rsidTr="00D362A4">
              <w:tc>
                <w:tcPr>
                  <w:tcW w:w="0" w:type="auto"/>
                </w:tcPr>
                <w:p w14:paraId="6040DB5B"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Simulation assumptions for SSB based RRM measurement performance</w:t>
                  </w:r>
                </w:p>
                <w:p w14:paraId="332C272C" w14:textId="77777777" w:rsidR="0048459B" w:rsidRPr="0085593A" w:rsidRDefault="0048459B" w:rsidP="00D362A4">
                  <w:pPr>
                    <w:rPr>
                      <w:rFonts w:eastAsiaTheme="minorEastAsia"/>
                      <w:iCs/>
                      <w:color w:val="0070C0"/>
                      <w:lang w:val="en-US" w:eastAsia="zh-CN"/>
                    </w:rPr>
                  </w:pPr>
                </w:p>
              </w:tc>
              <w:tc>
                <w:tcPr>
                  <w:tcW w:w="0" w:type="auto"/>
                </w:tcPr>
                <w:p w14:paraId="3FE79927" w14:textId="77777777" w:rsidR="0048459B" w:rsidRPr="0085593A" w:rsidRDefault="0048459B" w:rsidP="00D362A4">
                  <w:pPr>
                    <w:spacing w:after="120"/>
                    <w:rPr>
                      <w:i/>
                      <w:color w:val="0070C0"/>
                      <w:lang w:eastAsia="zh-CN"/>
                    </w:rPr>
                  </w:pPr>
                  <w:r w:rsidRPr="0085593A">
                    <w:rPr>
                      <w:iCs/>
                      <w:color w:val="0070C0"/>
                      <w:lang w:val="en-US" w:eastAsia="zh-CN"/>
                    </w:rPr>
                    <w:t>Huawei,</w:t>
                  </w:r>
                  <w:r>
                    <w:rPr>
                      <w:i/>
                      <w:color w:val="0070C0"/>
                      <w:lang w:val="en-US" w:eastAsia="zh-CN"/>
                    </w:rPr>
                    <w:t xml:space="preserve"> </w:t>
                  </w:r>
                  <w:r>
                    <w:t>HiSilicon</w:t>
                  </w:r>
                </w:p>
              </w:tc>
            </w:tr>
            <w:tr w:rsidR="0048459B" w14:paraId="67D50E7B" w14:textId="77777777" w:rsidTr="00D362A4">
              <w:tc>
                <w:tcPr>
                  <w:tcW w:w="0" w:type="auto"/>
                </w:tcPr>
                <w:p w14:paraId="0C85C9CA"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 xml:space="preserve">for </w:t>
                  </w:r>
                  <w:r w:rsidRPr="0085593A">
                    <w:rPr>
                      <w:rFonts w:eastAsiaTheme="minorEastAsia"/>
                      <w:iCs/>
                      <w:color w:val="0070C0"/>
                      <w:lang w:val="en-US" w:eastAsia="zh-CN"/>
                    </w:rPr>
                    <w:t>RLM and BFD performance</w:t>
                  </w:r>
                </w:p>
                <w:p w14:paraId="039B02E2" w14:textId="77777777" w:rsidR="0048459B" w:rsidRPr="0085593A" w:rsidRDefault="0048459B" w:rsidP="00D362A4">
                  <w:pPr>
                    <w:rPr>
                      <w:rFonts w:eastAsiaTheme="minorEastAsia"/>
                      <w:iCs/>
                      <w:color w:val="0070C0"/>
                      <w:lang w:val="en-US" w:eastAsia="zh-CN"/>
                    </w:rPr>
                  </w:pPr>
                </w:p>
              </w:tc>
              <w:tc>
                <w:tcPr>
                  <w:tcW w:w="0" w:type="auto"/>
                </w:tcPr>
                <w:p w14:paraId="6CCA49ED" w14:textId="77777777" w:rsidR="0048459B" w:rsidRPr="0085593A" w:rsidRDefault="0048459B" w:rsidP="00D362A4">
                  <w:pPr>
                    <w:spacing w:after="120"/>
                    <w:rPr>
                      <w:iCs/>
                      <w:color w:val="0070C0"/>
                      <w:lang w:eastAsia="zh-CN"/>
                    </w:rPr>
                  </w:pPr>
                  <w:r w:rsidRPr="0085593A">
                    <w:rPr>
                      <w:iCs/>
                      <w:color w:val="0070C0"/>
                      <w:lang w:eastAsia="zh-CN"/>
                    </w:rPr>
                    <w:t>Ericsson</w:t>
                  </w:r>
                </w:p>
              </w:tc>
            </w:tr>
            <w:tr w:rsidR="0048459B" w14:paraId="491B062C" w14:textId="77777777" w:rsidTr="00D362A4">
              <w:tc>
                <w:tcPr>
                  <w:tcW w:w="0" w:type="auto"/>
                </w:tcPr>
                <w:p w14:paraId="73997107"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 xml:space="preserve">for </w:t>
                  </w:r>
                  <w:r w:rsidRPr="0085593A">
                    <w:rPr>
                      <w:rFonts w:eastAsiaTheme="minorEastAsia"/>
                      <w:iCs/>
                      <w:color w:val="0070C0"/>
                      <w:lang w:val="en-US" w:eastAsia="zh-CN"/>
                    </w:rPr>
                    <w:t>L1 RSRP measurement performance</w:t>
                  </w:r>
                </w:p>
              </w:tc>
              <w:tc>
                <w:tcPr>
                  <w:tcW w:w="0" w:type="auto"/>
                </w:tcPr>
                <w:p w14:paraId="60920C68" w14:textId="77777777" w:rsidR="0048459B" w:rsidRPr="0085593A" w:rsidRDefault="0048459B" w:rsidP="00D362A4">
                  <w:pPr>
                    <w:spacing w:after="120"/>
                    <w:rPr>
                      <w:iCs/>
                      <w:color w:val="0070C0"/>
                      <w:lang w:eastAsia="zh-CN"/>
                    </w:rPr>
                  </w:pPr>
                  <w:r w:rsidRPr="0085593A">
                    <w:rPr>
                      <w:iCs/>
                      <w:color w:val="0070C0"/>
                      <w:lang w:eastAsia="zh-CN"/>
                    </w:rPr>
                    <w:t>Ericsson</w:t>
                  </w:r>
                </w:p>
              </w:tc>
            </w:tr>
            <w:tr w:rsidR="0048459B" w14:paraId="1C8CBEEB" w14:textId="77777777" w:rsidTr="00D362A4">
              <w:tc>
                <w:tcPr>
                  <w:tcW w:w="0" w:type="auto"/>
                </w:tcPr>
                <w:p w14:paraId="2CC89A21"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 xml:space="preserve">for </w:t>
                  </w:r>
                  <w:r w:rsidRPr="0085593A">
                    <w:rPr>
                      <w:rFonts w:eastAsiaTheme="minorEastAsia"/>
                      <w:iCs/>
                      <w:color w:val="0070C0"/>
                      <w:lang w:val="en-US" w:eastAsia="zh-CN"/>
                    </w:rPr>
                    <w:t>PBCH</w:t>
                  </w:r>
                  <w:r>
                    <w:rPr>
                      <w:rFonts w:eastAsiaTheme="minorEastAsia"/>
                      <w:iCs/>
                      <w:color w:val="0070C0"/>
                      <w:lang w:val="en-US" w:eastAsia="zh-CN"/>
                    </w:rPr>
                    <w:t xml:space="preserve"> detection</w:t>
                  </w:r>
                </w:p>
                <w:p w14:paraId="26CDBD28" w14:textId="77777777" w:rsidR="0048459B" w:rsidRPr="0085593A" w:rsidRDefault="0048459B" w:rsidP="00D362A4">
                  <w:pPr>
                    <w:rPr>
                      <w:rFonts w:eastAsiaTheme="minorEastAsia"/>
                      <w:iCs/>
                      <w:color w:val="0070C0"/>
                      <w:lang w:val="en-US" w:eastAsia="zh-CN"/>
                    </w:rPr>
                  </w:pPr>
                </w:p>
              </w:tc>
              <w:tc>
                <w:tcPr>
                  <w:tcW w:w="0" w:type="auto"/>
                </w:tcPr>
                <w:p w14:paraId="3DDE60DA" w14:textId="77777777" w:rsidR="0048459B" w:rsidRPr="0085593A" w:rsidRDefault="0048459B" w:rsidP="00D362A4">
                  <w:pPr>
                    <w:spacing w:after="120"/>
                    <w:rPr>
                      <w:iCs/>
                      <w:color w:val="0070C0"/>
                      <w:lang w:eastAsia="zh-CN"/>
                    </w:rPr>
                  </w:pPr>
                  <w:r w:rsidRPr="0085593A">
                    <w:rPr>
                      <w:iCs/>
                      <w:color w:val="0070C0"/>
                      <w:lang w:eastAsia="zh-CN"/>
                    </w:rPr>
                    <w:t>Vivo</w:t>
                  </w:r>
                </w:p>
              </w:tc>
            </w:tr>
            <w:tr w:rsidR="0048459B" w14:paraId="40D8177D" w14:textId="77777777" w:rsidTr="00D362A4">
              <w:tc>
                <w:tcPr>
                  <w:tcW w:w="0" w:type="auto"/>
                </w:tcPr>
                <w:p w14:paraId="5E850274" w14:textId="77777777" w:rsidR="0048459B" w:rsidRDefault="0048459B" w:rsidP="00D362A4">
                  <w:pPr>
                    <w:rPr>
                      <w:b/>
                      <w:color w:val="000000" w:themeColor="text1"/>
                      <w:u w:val="single"/>
                      <w:lang w:eastAsia="ko-KR"/>
                    </w:rPr>
                  </w:pPr>
                </w:p>
              </w:tc>
              <w:tc>
                <w:tcPr>
                  <w:tcW w:w="0" w:type="auto"/>
                </w:tcPr>
                <w:p w14:paraId="2FBC081D" w14:textId="77777777" w:rsidR="0048459B" w:rsidRPr="00F27EC6" w:rsidRDefault="0048459B" w:rsidP="00D362A4">
                  <w:pPr>
                    <w:spacing w:after="120"/>
                    <w:rPr>
                      <w:i/>
                      <w:color w:val="0070C0"/>
                      <w:lang w:eastAsia="zh-CN"/>
                    </w:rPr>
                  </w:pPr>
                </w:p>
              </w:tc>
            </w:tr>
          </w:tbl>
          <w:p w14:paraId="0762FF9A" w14:textId="77777777" w:rsidR="00F57665" w:rsidRDefault="00F57665" w:rsidP="00F57665">
            <w:pPr>
              <w:rPr>
                <w:bCs/>
                <w:i/>
                <w:iCs/>
                <w:color w:val="0070C0"/>
                <w:u w:val="single"/>
                <w:lang w:eastAsia="ko-KR"/>
              </w:rPr>
            </w:pPr>
          </w:p>
          <w:p w14:paraId="1F7EE882" w14:textId="77777777" w:rsidR="00F57665" w:rsidRDefault="00F57665" w:rsidP="00F57665">
            <w:pPr>
              <w:rPr>
                <w:bCs/>
                <w:i/>
                <w:iCs/>
                <w:color w:val="0070C0"/>
                <w:u w:val="single"/>
                <w:lang w:eastAsia="ko-KR"/>
              </w:rPr>
            </w:pPr>
            <w:r>
              <w:rPr>
                <w:bCs/>
                <w:i/>
                <w:iCs/>
                <w:color w:val="0070C0"/>
                <w:u w:val="single"/>
                <w:lang w:eastAsia="ko-KR"/>
              </w:rPr>
              <w:t>Recommendation for the 2</w:t>
            </w:r>
            <w:r w:rsidRPr="00B62283">
              <w:rPr>
                <w:bCs/>
                <w:i/>
                <w:iCs/>
                <w:color w:val="0070C0"/>
                <w:u w:val="single"/>
                <w:vertAlign w:val="superscript"/>
                <w:lang w:eastAsia="ko-KR"/>
              </w:rPr>
              <w:t>nd</w:t>
            </w:r>
            <w:r>
              <w:rPr>
                <w:bCs/>
                <w:i/>
                <w:iCs/>
                <w:color w:val="0070C0"/>
                <w:u w:val="single"/>
                <w:lang w:eastAsia="ko-KR"/>
              </w:rPr>
              <w:t xml:space="preserve"> round</w:t>
            </w:r>
            <w:r w:rsidRPr="0085593A">
              <w:rPr>
                <w:bCs/>
                <w:i/>
                <w:iCs/>
                <w:color w:val="0070C0"/>
                <w:u w:val="single"/>
                <w:lang w:eastAsia="ko-KR"/>
              </w:rPr>
              <w:t>:</w:t>
            </w:r>
          </w:p>
          <w:p w14:paraId="7C530823" w14:textId="786AA505" w:rsidR="00F57665" w:rsidRPr="00B62283" w:rsidRDefault="005C153A" w:rsidP="00F57665">
            <w:pPr>
              <w:rPr>
                <w:bCs/>
                <w:color w:val="0070C0"/>
                <w:u w:val="single"/>
                <w:lang w:eastAsia="ko-KR"/>
              </w:rPr>
            </w:pPr>
            <w:r w:rsidRPr="00B62283">
              <w:rPr>
                <w:bCs/>
                <w:color w:val="0070C0"/>
                <w:u w:val="single"/>
                <w:lang w:eastAsia="ko-KR"/>
              </w:rPr>
              <w:t xml:space="preserve">The companies to send out the simulation assumptions as per work split above and companies to discuss </w:t>
            </w:r>
            <w:r w:rsidR="00F57665" w:rsidRPr="00B62283">
              <w:rPr>
                <w:bCs/>
                <w:color w:val="0070C0"/>
                <w:u w:val="single"/>
                <w:lang w:eastAsia="ko-KR"/>
              </w:rPr>
              <w:t xml:space="preserve">the simulation assumptions. </w:t>
            </w:r>
          </w:p>
          <w:p w14:paraId="7D762295" w14:textId="77777777" w:rsidR="00D362A4" w:rsidRDefault="00D362A4" w:rsidP="00473536">
            <w:pPr>
              <w:rPr>
                <w:rFonts w:eastAsiaTheme="minorEastAsia"/>
                <w:color w:val="0070C0"/>
                <w:lang w:eastAsia="zh-CN"/>
              </w:rPr>
            </w:pPr>
          </w:p>
          <w:p w14:paraId="078B8FC8" w14:textId="3B8BCE4D" w:rsidR="00D362A4" w:rsidRPr="00B62283" w:rsidRDefault="00D362A4" w:rsidP="00473536">
            <w:pPr>
              <w:rPr>
                <w:rFonts w:eastAsiaTheme="minorEastAsia"/>
                <w:color w:val="0070C0"/>
                <w:lang w:eastAsia="zh-CN"/>
              </w:rPr>
            </w:pPr>
          </w:p>
        </w:tc>
      </w:tr>
      <w:tr w:rsidR="00434E4A" w14:paraId="115FA462" w14:textId="77777777">
        <w:tc>
          <w:tcPr>
            <w:tcW w:w="1223" w:type="dxa"/>
          </w:tcPr>
          <w:p w14:paraId="23107086" w14:textId="77777777" w:rsidR="00434E4A" w:rsidRDefault="00434E4A">
            <w:pPr>
              <w:rPr>
                <w:b/>
                <w:bCs/>
                <w:color w:val="000000" w:themeColor="text1"/>
                <w:lang w:val="en-US" w:eastAsia="zh-CN"/>
              </w:rPr>
            </w:pPr>
          </w:p>
        </w:tc>
        <w:tc>
          <w:tcPr>
            <w:tcW w:w="8408" w:type="dxa"/>
          </w:tcPr>
          <w:p w14:paraId="48B98CE9" w14:textId="77777777" w:rsidR="00434E4A" w:rsidRDefault="00434E4A" w:rsidP="002D6A48">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bl>
    <w:p w14:paraId="77E70E80" w14:textId="77777777" w:rsidR="008F1511" w:rsidRDefault="008F1511">
      <w:pPr>
        <w:rPr>
          <w:i/>
          <w:color w:val="0070C0"/>
          <w:lang w:val="en-US" w:eastAsia="zh-CN"/>
        </w:rPr>
      </w:pPr>
    </w:p>
    <w:p w14:paraId="762436C3" w14:textId="77777777" w:rsidR="008F1511" w:rsidRDefault="004611D4">
      <w:pPr>
        <w:pStyle w:val="Heading3"/>
      </w:pPr>
      <w:r>
        <w:t>CRs/TPs</w:t>
      </w:r>
    </w:p>
    <w:p w14:paraId="6655D731" w14:textId="77777777" w:rsidR="008F1511" w:rsidRDefault="004611D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F1511" w14:paraId="1CCB111D" w14:textId="77777777">
        <w:tc>
          <w:tcPr>
            <w:tcW w:w="1242" w:type="dxa"/>
          </w:tcPr>
          <w:p w14:paraId="062D527D" w14:textId="77777777" w:rsidR="008F1511" w:rsidRDefault="004611D4">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3C2372A"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2434BB8A" w14:textId="77777777">
        <w:tc>
          <w:tcPr>
            <w:tcW w:w="1242" w:type="dxa"/>
          </w:tcPr>
          <w:p w14:paraId="355C4A9F"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A77B5F"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0B5050" w14:textId="77777777" w:rsidR="008F1511" w:rsidRDefault="008F1511">
      <w:pPr>
        <w:rPr>
          <w:color w:val="0070C0"/>
          <w:lang w:val="en-US" w:eastAsia="zh-CN"/>
        </w:rPr>
      </w:pPr>
    </w:p>
    <w:p w14:paraId="4B14C2DC" w14:textId="77777777" w:rsidR="008F1511" w:rsidRDefault="004611D4">
      <w:pPr>
        <w:pStyle w:val="Heading2"/>
        <w:rPr>
          <w:lang w:val="en-US"/>
        </w:rPr>
      </w:pPr>
      <w:r>
        <w:rPr>
          <w:lang w:val="en-US"/>
        </w:rPr>
        <w:t>Discussion on 2nd round (if applicable)</w:t>
      </w:r>
    </w:p>
    <w:p w14:paraId="76845BCB" w14:textId="77777777" w:rsidR="008F1511" w:rsidRDefault="004611D4">
      <w:pPr>
        <w:rPr>
          <w:i/>
          <w:color w:val="0070C0"/>
          <w:lang w:val="en-US" w:eastAsia="zh-CN"/>
        </w:rPr>
      </w:pPr>
      <w:r>
        <w:rPr>
          <w:i/>
          <w:color w:val="0070C0"/>
          <w:lang w:val="en-US" w:eastAsia="zh-CN"/>
        </w:rPr>
        <w:t>Moderator can provide summary of 2nd round here. Note that recommended decisions on tdocs should be provided in the section with the title ”Recommendations for Tdocs”.</w:t>
      </w:r>
    </w:p>
    <w:p w14:paraId="4EC26DD6" w14:textId="77777777" w:rsidR="008F1511" w:rsidRDefault="008F1511">
      <w:pPr>
        <w:rPr>
          <w:lang w:val="en-US" w:eastAsia="zh-CN"/>
        </w:rPr>
      </w:pPr>
    </w:p>
    <w:p w14:paraId="13FC8496" w14:textId="77777777" w:rsidR="008F1511" w:rsidRDefault="004611D4">
      <w:pPr>
        <w:pStyle w:val="Heading1"/>
        <w:rPr>
          <w:lang w:val="en-US" w:eastAsia="ja-JP"/>
        </w:rPr>
      </w:pPr>
      <w:r>
        <w:rPr>
          <w:lang w:val="en-US" w:eastAsia="ja-JP"/>
        </w:rPr>
        <w:t>Topic #4: Specification impact</w:t>
      </w:r>
    </w:p>
    <w:p w14:paraId="597719CD" w14:textId="77777777" w:rsidR="008F1511" w:rsidRDefault="004611D4">
      <w:pPr>
        <w:pStyle w:val="Heading2"/>
      </w:pPr>
      <w:r>
        <w:rPr>
          <w:rFonts w:hint="eastAsia"/>
        </w:rPr>
        <w:t>Companies</w:t>
      </w:r>
      <w:r>
        <w:t>’ contributions summary</w:t>
      </w:r>
    </w:p>
    <w:p w14:paraId="4925A6DD" w14:textId="77777777" w:rsidR="008F1511" w:rsidRDefault="004611D4">
      <w:pPr>
        <w:rPr>
          <w:iCs/>
          <w:lang w:eastAsia="zh-CN"/>
        </w:rPr>
      </w:pPr>
      <w:r>
        <w:rPr>
          <w:iCs/>
          <w:lang w:eastAsia="zh-CN"/>
        </w:rPr>
        <w:t>Contributions from AI 9.20.3.1 and 9.20.3.2 are discussed here.</w:t>
      </w:r>
    </w:p>
    <w:p w14:paraId="447F3A83" w14:textId="77777777" w:rsidR="008F1511" w:rsidRDefault="008F1511">
      <w:pPr>
        <w:rPr>
          <w:lang w:eastAsia="zh-CN"/>
        </w:rPr>
      </w:pPr>
    </w:p>
    <w:tbl>
      <w:tblPr>
        <w:tblStyle w:val="TableGrid"/>
        <w:tblW w:w="0" w:type="auto"/>
        <w:tblLook w:val="04A0" w:firstRow="1" w:lastRow="0" w:firstColumn="1" w:lastColumn="0" w:noHBand="0" w:noVBand="1"/>
      </w:tblPr>
      <w:tblGrid>
        <w:gridCol w:w="1444"/>
        <w:gridCol w:w="1050"/>
        <w:gridCol w:w="2339"/>
      </w:tblGrid>
      <w:tr w:rsidR="008F1511" w14:paraId="121108A2" w14:textId="77777777">
        <w:trPr>
          <w:trHeight w:val="468"/>
        </w:trPr>
        <w:tc>
          <w:tcPr>
            <w:tcW w:w="0" w:type="auto"/>
            <w:vAlign w:val="center"/>
          </w:tcPr>
          <w:p w14:paraId="5FF47F57" w14:textId="77777777" w:rsidR="008F1511" w:rsidRDefault="004611D4">
            <w:pPr>
              <w:spacing w:before="120" w:after="120"/>
              <w:rPr>
                <w:b/>
                <w:bCs/>
              </w:rPr>
            </w:pPr>
            <w:r>
              <w:rPr>
                <w:b/>
                <w:bCs/>
              </w:rPr>
              <w:t>T-doc number</w:t>
            </w:r>
          </w:p>
        </w:tc>
        <w:tc>
          <w:tcPr>
            <w:tcW w:w="0" w:type="auto"/>
            <w:vAlign w:val="center"/>
          </w:tcPr>
          <w:p w14:paraId="41C61EF2" w14:textId="77777777" w:rsidR="008F1511" w:rsidRDefault="004611D4">
            <w:pPr>
              <w:spacing w:before="120" w:after="120"/>
              <w:rPr>
                <w:b/>
                <w:bCs/>
              </w:rPr>
            </w:pPr>
            <w:r>
              <w:rPr>
                <w:b/>
                <w:bCs/>
              </w:rPr>
              <w:t>Company</w:t>
            </w:r>
          </w:p>
        </w:tc>
        <w:tc>
          <w:tcPr>
            <w:tcW w:w="0" w:type="auto"/>
            <w:vAlign w:val="center"/>
          </w:tcPr>
          <w:p w14:paraId="689E0ACB" w14:textId="77777777" w:rsidR="008F1511" w:rsidRDefault="004611D4">
            <w:pPr>
              <w:spacing w:before="120" w:after="120"/>
              <w:rPr>
                <w:b/>
                <w:bCs/>
              </w:rPr>
            </w:pPr>
            <w:r>
              <w:rPr>
                <w:b/>
                <w:bCs/>
              </w:rPr>
              <w:t>Proposals / Observations</w:t>
            </w:r>
          </w:p>
        </w:tc>
      </w:tr>
      <w:tr w:rsidR="008F1511" w14:paraId="6621BBE2" w14:textId="77777777">
        <w:trPr>
          <w:trHeight w:val="468"/>
        </w:trPr>
        <w:tc>
          <w:tcPr>
            <w:tcW w:w="0" w:type="auto"/>
          </w:tcPr>
          <w:p w14:paraId="3284DE22" w14:textId="77777777" w:rsidR="008F1511" w:rsidRDefault="008F1511">
            <w:pPr>
              <w:spacing w:before="120" w:after="120"/>
            </w:pPr>
          </w:p>
        </w:tc>
        <w:tc>
          <w:tcPr>
            <w:tcW w:w="0" w:type="auto"/>
          </w:tcPr>
          <w:p w14:paraId="2E4A896E" w14:textId="77777777" w:rsidR="008F1511" w:rsidRDefault="008F1511">
            <w:pPr>
              <w:spacing w:before="120" w:after="120"/>
            </w:pPr>
          </w:p>
        </w:tc>
        <w:tc>
          <w:tcPr>
            <w:tcW w:w="0" w:type="auto"/>
          </w:tcPr>
          <w:p w14:paraId="7C871AF2" w14:textId="77777777" w:rsidR="008F1511" w:rsidRDefault="008F1511">
            <w:pPr>
              <w:pStyle w:val="CRCoverPage"/>
              <w:tabs>
                <w:tab w:val="right" w:pos="13323"/>
              </w:tabs>
              <w:spacing w:after="0"/>
              <w:rPr>
                <w:rFonts w:ascii="Times New Roman" w:hAnsi="Times New Roman"/>
              </w:rPr>
            </w:pPr>
          </w:p>
        </w:tc>
      </w:tr>
      <w:tr w:rsidR="008F1511" w14:paraId="3340D69B" w14:textId="77777777">
        <w:trPr>
          <w:trHeight w:val="468"/>
        </w:trPr>
        <w:tc>
          <w:tcPr>
            <w:tcW w:w="0" w:type="auto"/>
          </w:tcPr>
          <w:p w14:paraId="3731C49D" w14:textId="77777777" w:rsidR="008F1511" w:rsidRDefault="008F1511">
            <w:pPr>
              <w:pStyle w:val="CRCoverPage"/>
              <w:tabs>
                <w:tab w:val="right" w:pos="13323"/>
              </w:tabs>
              <w:spacing w:after="0"/>
              <w:rPr>
                <w:rFonts w:ascii="Times New Roman" w:hAnsi="Times New Roman"/>
              </w:rPr>
            </w:pPr>
          </w:p>
        </w:tc>
        <w:tc>
          <w:tcPr>
            <w:tcW w:w="0" w:type="auto"/>
          </w:tcPr>
          <w:p w14:paraId="0B508A03" w14:textId="77777777" w:rsidR="008F1511" w:rsidRDefault="008F1511">
            <w:pPr>
              <w:spacing w:before="120" w:after="120"/>
            </w:pPr>
          </w:p>
        </w:tc>
        <w:tc>
          <w:tcPr>
            <w:tcW w:w="0" w:type="auto"/>
          </w:tcPr>
          <w:p w14:paraId="2BCB59CD" w14:textId="77777777" w:rsidR="008F1511" w:rsidRDefault="008F1511">
            <w:pPr>
              <w:tabs>
                <w:tab w:val="left" w:pos="990"/>
              </w:tabs>
              <w:spacing w:after="120" w:line="252" w:lineRule="auto"/>
            </w:pPr>
          </w:p>
        </w:tc>
      </w:tr>
      <w:tr w:rsidR="008F1511" w14:paraId="6146BBB9" w14:textId="77777777">
        <w:trPr>
          <w:trHeight w:val="468"/>
        </w:trPr>
        <w:tc>
          <w:tcPr>
            <w:tcW w:w="0" w:type="auto"/>
          </w:tcPr>
          <w:p w14:paraId="5975B693" w14:textId="77777777" w:rsidR="008F1511" w:rsidRDefault="008F1511">
            <w:pPr>
              <w:pStyle w:val="CRCoverPage"/>
              <w:tabs>
                <w:tab w:val="right" w:pos="13323"/>
              </w:tabs>
              <w:spacing w:after="0"/>
              <w:rPr>
                <w:rFonts w:ascii="Times New Roman" w:hAnsi="Times New Roman"/>
              </w:rPr>
            </w:pPr>
          </w:p>
        </w:tc>
        <w:tc>
          <w:tcPr>
            <w:tcW w:w="0" w:type="auto"/>
          </w:tcPr>
          <w:p w14:paraId="13E9FD12" w14:textId="77777777" w:rsidR="008F1511" w:rsidRDefault="008F1511">
            <w:pPr>
              <w:spacing w:before="120" w:after="120"/>
            </w:pPr>
          </w:p>
        </w:tc>
        <w:tc>
          <w:tcPr>
            <w:tcW w:w="0" w:type="auto"/>
          </w:tcPr>
          <w:p w14:paraId="129E62F3" w14:textId="77777777" w:rsidR="008F1511" w:rsidRDefault="008F1511">
            <w:pPr>
              <w:pStyle w:val="BodyText"/>
              <w:autoSpaceDE/>
              <w:autoSpaceDN/>
              <w:adjustRightInd/>
              <w:spacing w:after="120"/>
              <w:jc w:val="both"/>
              <w:textAlignment w:val="auto"/>
            </w:pPr>
          </w:p>
        </w:tc>
      </w:tr>
      <w:tr w:rsidR="008F1511" w14:paraId="4EF15090" w14:textId="77777777">
        <w:trPr>
          <w:trHeight w:val="468"/>
        </w:trPr>
        <w:tc>
          <w:tcPr>
            <w:tcW w:w="0" w:type="auto"/>
          </w:tcPr>
          <w:p w14:paraId="719C91EE" w14:textId="77777777" w:rsidR="008F1511" w:rsidRDefault="008F1511">
            <w:pPr>
              <w:pStyle w:val="CRCoverPage"/>
              <w:tabs>
                <w:tab w:val="right" w:pos="13323"/>
              </w:tabs>
              <w:spacing w:after="0"/>
              <w:rPr>
                <w:rFonts w:ascii="Times New Roman" w:hAnsi="Times New Roman"/>
              </w:rPr>
            </w:pPr>
          </w:p>
        </w:tc>
        <w:tc>
          <w:tcPr>
            <w:tcW w:w="0" w:type="auto"/>
          </w:tcPr>
          <w:p w14:paraId="1E973C9E" w14:textId="77777777" w:rsidR="008F1511" w:rsidRDefault="008F1511">
            <w:pPr>
              <w:spacing w:before="120" w:after="120"/>
            </w:pPr>
          </w:p>
        </w:tc>
        <w:tc>
          <w:tcPr>
            <w:tcW w:w="0" w:type="auto"/>
          </w:tcPr>
          <w:p w14:paraId="2AFD3545" w14:textId="77777777" w:rsidR="008F1511" w:rsidRDefault="008F1511">
            <w:pPr>
              <w:pStyle w:val="BodyText"/>
              <w:autoSpaceDE/>
              <w:spacing w:after="120"/>
              <w:jc w:val="both"/>
              <w:textAlignment w:val="auto"/>
            </w:pPr>
          </w:p>
        </w:tc>
      </w:tr>
      <w:tr w:rsidR="008F1511" w14:paraId="23B045E7" w14:textId="77777777">
        <w:trPr>
          <w:trHeight w:val="468"/>
        </w:trPr>
        <w:tc>
          <w:tcPr>
            <w:tcW w:w="0" w:type="auto"/>
          </w:tcPr>
          <w:p w14:paraId="1AAC7C81" w14:textId="77777777" w:rsidR="008F1511" w:rsidRDefault="008F1511">
            <w:pPr>
              <w:pStyle w:val="CRCoverPage"/>
              <w:tabs>
                <w:tab w:val="right" w:pos="13323"/>
              </w:tabs>
              <w:spacing w:after="0"/>
              <w:rPr>
                <w:rFonts w:ascii="Times New Roman" w:hAnsi="Times New Roman"/>
                <w:color w:val="000000"/>
                <w:lang w:val="sv-SE" w:eastAsia="sv-SE"/>
              </w:rPr>
            </w:pPr>
          </w:p>
        </w:tc>
        <w:tc>
          <w:tcPr>
            <w:tcW w:w="0" w:type="auto"/>
          </w:tcPr>
          <w:p w14:paraId="663132AF" w14:textId="77777777" w:rsidR="008F1511" w:rsidRDefault="008F1511">
            <w:pPr>
              <w:spacing w:before="120" w:after="120"/>
            </w:pPr>
          </w:p>
        </w:tc>
        <w:tc>
          <w:tcPr>
            <w:tcW w:w="0" w:type="auto"/>
          </w:tcPr>
          <w:p w14:paraId="08724AE7" w14:textId="77777777" w:rsidR="008F1511" w:rsidRDefault="008F1511">
            <w:pPr>
              <w:jc w:val="both"/>
            </w:pPr>
          </w:p>
        </w:tc>
      </w:tr>
      <w:tr w:rsidR="008F1511" w14:paraId="242BB34C" w14:textId="77777777">
        <w:trPr>
          <w:trHeight w:val="468"/>
        </w:trPr>
        <w:tc>
          <w:tcPr>
            <w:tcW w:w="0" w:type="auto"/>
          </w:tcPr>
          <w:p w14:paraId="3C767B6C" w14:textId="77777777" w:rsidR="008F1511" w:rsidRDefault="008F1511">
            <w:pPr>
              <w:pStyle w:val="CRCoverPage"/>
              <w:tabs>
                <w:tab w:val="right" w:pos="13323"/>
              </w:tabs>
              <w:spacing w:after="0"/>
              <w:rPr>
                <w:rFonts w:ascii="Times New Roman" w:hAnsi="Times New Roman"/>
                <w:color w:val="000000"/>
                <w:lang w:val="sv-SE" w:eastAsia="sv-SE"/>
              </w:rPr>
            </w:pPr>
          </w:p>
        </w:tc>
        <w:tc>
          <w:tcPr>
            <w:tcW w:w="0" w:type="auto"/>
          </w:tcPr>
          <w:p w14:paraId="2869A32C" w14:textId="77777777" w:rsidR="008F1511" w:rsidRDefault="008F1511">
            <w:pPr>
              <w:spacing w:before="120" w:after="120"/>
            </w:pPr>
          </w:p>
        </w:tc>
        <w:tc>
          <w:tcPr>
            <w:tcW w:w="0" w:type="auto"/>
          </w:tcPr>
          <w:p w14:paraId="77A586A7" w14:textId="77777777" w:rsidR="008F1511" w:rsidRDefault="008F1511"/>
        </w:tc>
      </w:tr>
      <w:tr w:rsidR="008F1511" w14:paraId="2C8FA76A" w14:textId="77777777">
        <w:trPr>
          <w:trHeight w:val="468"/>
        </w:trPr>
        <w:tc>
          <w:tcPr>
            <w:tcW w:w="0" w:type="auto"/>
          </w:tcPr>
          <w:p w14:paraId="3B8A438D" w14:textId="77777777" w:rsidR="008F1511" w:rsidRDefault="008F1511">
            <w:pPr>
              <w:pStyle w:val="CRCoverPage"/>
              <w:tabs>
                <w:tab w:val="right" w:pos="13323"/>
              </w:tabs>
              <w:spacing w:after="0"/>
              <w:rPr>
                <w:rFonts w:ascii="Times New Roman" w:hAnsi="Times New Roman"/>
              </w:rPr>
            </w:pPr>
          </w:p>
        </w:tc>
        <w:tc>
          <w:tcPr>
            <w:tcW w:w="0" w:type="auto"/>
          </w:tcPr>
          <w:p w14:paraId="424E4300" w14:textId="77777777" w:rsidR="008F1511" w:rsidRDefault="008F1511">
            <w:pPr>
              <w:spacing w:before="120" w:after="120"/>
              <w:rPr>
                <w:lang w:val="en-US" w:eastAsia="zh-CN"/>
              </w:rPr>
            </w:pPr>
          </w:p>
        </w:tc>
        <w:tc>
          <w:tcPr>
            <w:tcW w:w="0" w:type="auto"/>
          </w:tcPr>
          <w:p w14:paraId="4F6D3B7A" w14:textId="77777777" w:rsidR="008F1511" w:rsidRDefault="008F1511">
            <w:pPr>
              <w:snapToGrid w:val="0"/>
              <w:spacing w:before="180" w:after="120"/>
              <w:jc w:val="both"/>
              <w:rPr>
                <w:lang w:val="en-US" w:eastAsia="zh-CN"/>
              </w:rPr>
            </w:pPr>
          </w:p>
        </w:tc>
      </w:tr>
      <w:tr w:rsidR="008F1511" w14:paraId="072B2CC4" w14:textId="77777777">
        <w:trPr>
          <w:trHeight w:val="468"/>
        </w:trPr>
        <w:tc>
          <w:tcPr>
            <w:tcW w:w="0" w:type="auto"/>
          </w:tcPr>
          <w:p w14:paraId="1E165D29" w14:textId="77777777" w:rsidR="008F1511" w:rsidRDefault="008F1511">
            <w:pPr>
              <w:pStyle w:val="CRCoverPage"/>
              <w:tabs>
                <w:tab w:val="right" w:pos="13323"/>
              </w:tabs>
              <w:spacing w:after="0"/>
              <w:rPr>
                <w:rFonts w:ascii="Times New Roman" w:eastAsiaTheme="minorEastAsia" w:hAnsi="Times New Roman"/>
                <w:lang w:eastAsia="zh-CN"/>
              </w:rPr>
            </w:pPr>
          </w:p>
        </w:tc>
        <w:tc>
          <w:tcPr>
            <w:tcW w:w="0" w:type="auto"/>
          </w:tcPr>
          <w:p w14:paraId="5B00A497" w14:textId="77777777" w:rsidR="008F1511" w:rsidRDefault="008F1511">
            <w:pPr>
              <w:spacing w:before="120" w:after="120"/>
              <w:rPr>
                <w:rFonts w:eastAsiaTheme="minorEastAsia"/>
                <w:lang w:eastAsia="zh-CN"/>
              </w:rPr>
            </w:pPr>
          </w:p>
        </w:tc>
        <w:tc>
          <w:tcPr>
            <w:tcW w:w="0" w:type="auto"/>
          </w:tcPr>
          <w:p w14:paraId="42B7259F" w14:textId="77777777" w:rsidR="008F1511" w:rsidRDefault="008F1511">
            <w:pPr>
              <w:snapToGrid w:val="0"/>
              <w:spacing w:before="180" w:after="120"/>
              <w:jc w:val="both"/>
            </w:pPr>
          </w:p>
        </w:tc>
      </w:tr>
      <w:tr w:rsidR="008F1511" w14:paraId="48D7412A" w14:textId="77777777">
        <w:trPr>
          <w:trHeight w:val="468"/>
        </w:trPr>
        <w:tc>
          <w:tcPr>
            <w:tcW w:w="0" w:type="auto"/>
          </w:tcPr>
          <w:p w14:paraId="1E61132D" w14:textId="77777777" w:rsidR="008F1511" w:rsidRDefault="008F1511">
            <w:pPr>
              <w:pStyle w:val="CRCoverPage"/>
              <w:tabs>
                <w:tab w:val="right" w:pos="13323"/>
              </w:tabs>
              <w:spacing w:after="0"/>
              <w:rPr>
                <w:rFonts w:ascii="Times New Roman" w:hAnsi="Times New Roman"/>
                <w:iCs/>
              </w:rPr>
            </w:pPr>
          </w:p>
        </w:tc>
        <w:tc>
          <w:tcPr>
            <w:tcW w:w="0" w:type="auto"/>
          </w:tcPr>
          <w:p w14:paraId="0D297320" w14:textId="77777777" w:rsidR="008F1511" w:rsidRDefault="008F1511">
            <w:pPr>
              <w:spacing w:before="120" w:after="120"/>
              <w:rPr>
                <w:rFonts w:eastAsiaTheme="minorEastAsia"/>
                <w:lang w:eastAsia="zh-CN"/>
              </w:rPr>
            </w:pPr>
          </w:p>
        </w:tc>
        <w:tc>
          <w:tcPr>
            <w:tcW w:w="0" w:type="auto"/>
          </w:tcPr>
          <w:p w14:paraId="0A325AEF" w14:textId="77777777" w:rsidR="008F1511" w:rsidRDefault="008F1511">
            <w:pPr>
              <w:rPr>
                <w:lang w:val="en-US"/>
              </w:rPr>
            </w:pPr>
          </w:p>
        </w:tc>
      </w:tr>
    </w:tbl>
    <w:p w14:paraId="04EBC6E5" w14:textId="77777777" w:rsidR="008F1511" w:rsidRDefault="008F1511"/>
    <w:p w14:paraId="643A027A" w14:textId="77777777" w:rsidR="008F1511" w:rsidRDefault="004611D4">
      <w:pPr>
        <w:pStyle w:val="Heading2"/>
      </w:pPr>
      <w:r>
        <w:rPr>
          <w:rFonts w:hint="eastAsia"/>
        </w:rPr>
        <w:t>Open issues</w:t>
      </w:r>
      <w:r>
        <w:t xml:space="preserve"> summary</w:t>
      </w:r>
    </w:p>
    <w:p w14:paraId="207DE082" w14:textId="77777777" w:rsidR="008F1511" w:rsidRDefault="004611D4">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181A9B11" w14:textId="77777777" w:rsidR="008F1511" w:rsidRDefault="008F1511">
      <w:pPr>
        <w:pStyle w:val="Heading3"/>
        <w:numPr>
          <w:ilvl w:val="0"/>
          <w:numId w:val="0"/>
        </w:numPr>
        <w:rPr>
          <w:lang w:val="en-US"/>
        </w:rPr>
        <w:sectPr w:rsidR="008F151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133" w:right="1133" w:bottom="1416" w:left="1133" w:header="850" w:footer="340" w:gutter="0"/>
          <w:cols w:space="720"/>
          <w:formProt w:val="0"/>
          <w:docGrid w:linePitch="272"/>
        </w:sectPr>
      </w:pPr>
    </w:p>
    <w:p w14:paraId="4FBBABB9" w14:textId="77777777" w:rsidR="008F1511" w:rsidRDefault="004611D4">
      <w:pPr>
        <w:pStyle w:val="Heading3"/>
        <w:rPr>
          <w:lang w:val="en-US"/>
        </w:rPr>
      </w:pPr>
      <w:r>
        <w:rPr>
          <w:lang w:val="en-US"/>
        </w:rPr>
        <w:lastRenderedPageBreak/>
        <w:t>Sub-topic 4-1: RRM requirements in TS 38.133</w:t>
      </w:r>
    </w:p>
    <w:p w14:paraId="6DB7BC29" w14:textId="77777777" w:rsidR="008F1511" w:rsidRDefault="004611D4">
      <w:pPr>
        <w:spacing w:after="120"/>
        <w:rPr>
          <w:bCs/>
          <w:color w:val="000000" w:themeColor="text1"/>
          <w:u w:val="single"/>
          <w:lang w:eastAsia="ko-KR"/>
        </w:rPr>
      </w:pPr>
      <w:r>
        <w:rPr>
          <w:bCs/>
          <w:color w:val="000000" w:themeColor="text1"/>
          <w:u w:val="single"/>
          <w:lang w:eastAsia="ko-KR"/>
        </w:rPr>
        <w:t>Background:</w:t>
      </w:r>
    </w:p>
    <w:p w14:paraId="3CBA5693" w14:textId="77777777" w:rsidR="008F1511" w:rsidRDefault="004611D4">
      <w:pPr>
        <w:rPr>
          <w:color w:val="000000" w:themeColor="text1"/>
          <w:lang w:val="en-US" w:eastAsia="zh-CN"/>
        </w:rPr>
      </w:pPr>
      <w:r>
        <w:rPr>
          <w:color w:val="000000" w:themeColor="text1"/>
          <w:lang w:val="en-US" w:eastAsia="zh-CN"/>
        </w:rPr>
        <w:t>Based on the agreed WF in R4-2108359, RRM impact on some of the requirements are FFS which are highlighted below. Companies are to provide their updated view on those.</w:t>
      </w:r>
    </w:p>
    <w:p w14:paraId="53980B9C" w14:textId="77777777" w:rsidR="008F1511" w:rsidRDefault="008F1511">
      <w:pPr>
        <w:rPr>
          <w:color w:val="000000" w:themeColor="text1"/>
          <w:lang w:val="en-US" w:eastAsia="zh-CN"/>
        </w:rPr>
      </w:pPr>
    </w:p>
    <w:p w14:paraId="0B024115" w14:textId="77777777" w:rsidR="008F1511" w:rsidRDefault="004611D4">
      <w:pPr>
        <w:rPr>
          <w:lang w:val="en-US"/>
        </w:rPr>
      </w:pPr>
      <w:r>
        <w:rPr>
          <w:b/>
          <w:color w:val="000000" w:themeColor="text1"/>
          <w:u w:val="single"/>
          <w:lang w:eastAsia="ko-KR"/>
        </w:rPr>
        <w:t>Issue 4-1-1: Impact on TS 38.133</w:t>
      </w:r>
    </w:p>
    <w:p w14:paraId="70877B32" w14:textId="77777777" w:rsidR="008F1511" w:rsidRDefault="008F1511">
      <w:pPr>
        <w:pStyle w:val="ListParagraph"/>
        <w:overflowPunct/>
        <w:autoSpaceDE/>
        <w:autoSpaceDN/>
        <w:adjustRightInd/>
        <w:spacing w:after="60"/>
        <w:ind w:firstLineChars="0" w:firstLine="0"/>
        <w:jc w:val="both"/>
        <w:textAlignment w:val="auto"/>
        <w:rPr>
          <w:lang w:val="en-US" w:eastAsia="zh-CN"/>
        </w:rPr>
      </w:pPr>
    </w:p>
    <w:p w14:paraId="188E32B0" w14:textId="77777777" w:rsidR="008F1511" w:rsidRDefault="004611D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23B57CA" w14:textId="77777777" w:rsidR="008F1511" w:rsidRDefault="004611D4">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lang w:val="en-US" w:eastAsia="zh-CN"/>
        </w:rPr>
        <w:t xml:space="preserve">Companies are encouraged to update their view in Table 1 below for the highlighted requirements based on agreement in </w:t>
      </w:r>
      <w:r>
        <w:rPr>
          <w:color w:val="000000" w:themeColor="text1"/>
          <w:lang w:val="en-US" w:eastAsia="zh-CN"/>
        </w:rPr>
        <w:t>R4-2108359.</w:t>
      </w:r>
      <w:r>
        <w:rPr>
          <w:lang w:val="en-US" w:eastAsia="zh-CN"/>
        </w:rPr>
        <w:t xml:space="preserve"> </w:t>
      </w:r>
    </w:p>
    <w:p w14:paraId="59A3AFA8" w14:textId="77777777" w:rsidR="008F1511" w:rsidRDefault="004611D4">
      <w:pPr>
        <w:pStyle w:val="ListParagraph"/>
        <w:overflowPunct/>
        <w:autoSpaceDE/>
        <w:autoSpaceDN/>
        <w:adjustRightInd/>
        <w:spacing w:after="120"/>
        <w:ind w:left="1656" w:firstLineChars="0" w:firstLine="0"/>
        <w:textAlignment w:val="auto"/>
        <w:rPr>
          <w:rFonts w:eastAsia="SimSun"/>
          <w:color w:val="0070C0"/>
          <w:szCs w:val="24"/>
          <w:lang w:eastAsia="zh-CN"/>
        </w:rPr>
      </w:pPr>
      <w:r>
        <w:rPr>
          <w:lang w:val="en-US" w:eastAsia="zh-CN"/>
        </w:rPr>
        <w:t xml:space="preserve"> </w:t>
      </w:r>
    </w:p>
    <w:p w14:paraId="7796A09C" w14:textId="77777777" w:rsidR="008F1511" w:rsidRDefault="004611D4">
      <w:pPr>
        <w:pStyle w:val="Caption"/>
        <w:keepNext/>
      </w:pPr>
      <w:r>
        <w:t xml:space="preserve">Table </w:t>
      </w:r>
      <w:r w:rsidR="000F022A">
        <w:fldChar w:fldCharType="begin"/>
      </w:r>
      <w:r>
        <w:instrText xml:space="preserve"> SEQ Table \* ARABIC </w:instrText>
      </w:r>
      <w:r w:rsidR="000F022A">
        <w:fldChar w:fldCharType="separate"/>
      </w:r>
      <w:r>
        <w:t>1</w:t>
      </w:r>
      <w:r w:rsidR="000F022A">
        <w:fldChar w:fldCharType="end"/>
      </w:r>
      <w:r>
        <w:t xml:space="preserve"> Impact on TS 38.133</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2377"/>
        <w:gridCol w:w="3485"/>
        <w:gridCol w:w="1089"/>
        <w:gridCol w:w="1988"/>
        <w:gridCol w:w="950"/>
        <w:gridCol w:w="1609"/>
        <w:gridCol w:w="933"/>
        <w:gridCol w:w="928"/>
        <w:gridCol w:w="919"/>
      </w:tblGrid>
      <w:tr w:rsidR="0005567B" w14:paraId="6AEC5EDA" w14:textId="77777777" w:rsidTr="00C4436D">
        <w:trPr>
          <w:trHeight w:val="830"/>
          <w:tblHeader/>
        </w:trPr>
        <w:tc>
          <w:tcPr>
            <w:tcW w:w="0" w:type="auto"/>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tcPr>
          <w:p w14:paraId="689C860B" w14:textId="77777777" w:rsidR="008F1511" w:rsidRDefault="004611D4">
            <w:pPr>
              <w:overflowPunct w:val="0"/>
              <w:autoSpaceDE w:val="0"/>
              <w:autoSpaceDN w:val="0"/>
              <w:jc w:val="center"/>
              <w:textAlignment w:val="baseline"/>
              <w:rPr>
                <w:b/>
                <w:bCs/>
                <w:lang w:eastAsia="sv-SE"/>
              </w:rPr>
            </w:pPr>
            <w:r>
              <w:rPr>
                <w:b/>
                <w:bCs/>
                <w:color w:val="000000"/>
                <w:lang w:eastAsia="sv-SE"/>
              </w:rPr>
              <w:t>Section</w:t>
            </w:r>
          </w:p>
        </w:tc>
        <w:tc>
          <w:tcPr>
            <w:tcW w:w="0" w:type="auto"/>
            <w:tcBorders>
              <w:top w:val="single" w:sz="4" w:space="0" w:color="auto"/>
              <w:left w:val="nil"/>
              <w:bottom w:val="single" w:sz="8" w:space="0" w:color="auto"/>
              <w:right w:val="single" w:sz="4" w:space="0" w:color="auto"/>
            </w:tcBorders>
            <w:shd w:val="clear" w:color="auto" w:fill="D9D9D9"/>
            <w:tcMar>
              <w:top w:w="0" w:type="dxa"/>
              <w:left w:w="108" w:type="dxa"/>
              <w:bottom w:w="0" w:type="dxa"/>
              <w:right w:w="108" w:type="dxa"/>
            </w:tcMar>
          </w:tcPr>
          <w:p w14:paraId="57CF3A1F" w14:textId="77777777" w:rsidR="008F1511" w:rsidRDefault="004611D4">
            <w:pPr>
              <w:overflowPunct w:val="0"/>
              <w:autoSpaceDE w:val="0"/>
              <w:autoSpaceDN w:val="0"/>
              <w:jc w:val="center"/>
              <w:textAlignment w:val="baseline"/>
              <w:rPr>
                <w:b/>
                <w:bCs/>
                <w:lang w:eastAsia="sv-SE"/>
              </w:rPr>
            </w:pPr>
            <w:r>
              <w:rPr>
                <w:b/>
                <w:bCs/>
                <w:color w:val="000000"/>
                <w:lang w:eastAsia="sv-SE"/>
              </w:rPr>
              <w:t>Type of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F5A734" w14:textId="77777777" w:rsidR="008F1511" w:rsidRDefault="004611D4">
            <w:pPr>
              <w:overflowPunct w:val="0"/>
              <w:autoSpaceDE w:val="0"/>
              <w:autoSpaceDN w:val="0"/>
              <w:jc w:val="center"/>
              <w:textAlignment w:val="baseline"/>
              <w:rPr>
                <w:b/>
                <w:bCs/>
                <w:color w:val="000000"/>
                <w:lang w:eastAsia="sv-SE"/>
              </w:rPr>
            </w:pPr>
            <w:r>
              <w:rPr>
                <w:b/>
                <w:bCs/>
                <w:color w:val="000000"/>
                <w:lang w:eastAsia="sv-SE"/>
              </w:rPr>
              <w:t>Example</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21C5DF7" w14:textId="20FB9A3C" w:rsidR="008F1511" w:rsidRDefault="00C4436D">
            <w:pPr>
              <w:overflowPunct w:val="0"/>
              <w:autoSpaceDE w:val="0"/>
              <w:autoSpaceDN w:val="0"/>
              <w:jc w:val="center"/>
              <w:textAlignment w:val="baseline"/>
              <w:rPr>
                <w:b/>
                <w:bCs/>
                <w:lang w:eastAsia="sv-SE"/>
              </w:rPr>
            </w:pPr>
            <w:r>
              <w:rPr>
                <w:b/>
                <w:bCs/>
                <w:color w:val="000000"/>
                <w:lang w:eastAsia="sv-SE"/>
              </w:rPr>
              <w:t>Apple</w:t>
            </w:r>
          </w:p>
        </w:tc>
        <w:tc>
          <w:tcPr>
            <w:tcW w:w="0" w:type="auto"/>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tcPr>
          <w:p w14:paraId="554DB208" w14:textId="6F58B28E" w:rsidR="008F1511" w:rsidRDefault="00034A69">
            <w:pPr>
              <w:overflowPunct w:val="0"/>
              <w:autoSpaceDE w:val="0"/>
              <w:autoSpaceDN w:val="0"/>
              <w:jc w:val="center"/>
              <w:textAlignment w:val="baseline"/>
              <w:rPr>
                <w:b/>
                <w:bCs/>
                <w:lang w:eastAsia="sv-SE"/>
              </w:rPr>
            </w:pPr>
            <w:r>
              <w:rPr>
                <w:b/>
                <w:bCs/>
                <w:lang w:eastAsia="sv-SE"/>
              </w:rPr>
              <w:t>Ericsson</w:t>
            </w:r>
          </w:p>
        </w:tc>
        <w:tc>
          <w:tcPr>
            <w:tcW w:w="0" w:type="auto"/>
            <w:tcBorders>
              <w:top w:val="single" w:sz="4" w:space="0" w:color="auto"/>
              <w:left w:val="nil"/>
              <w:bottom w:val="single" w:sz="8" w:space="0" w:color="auto"/>
              <w:right w:val="single" w:sz="8" w:space="0" w:color="auto"/>
            </w:tcBorders>
            <w:shd w:val="clear" w:color="auto" w:fill="D9D9D9"/>
          </w:tcPr>
          <w:p w14:paraId="20B3CCED" w14:textId="38C6EBB8" w:rsidR="008F1511" w:rsidRDefault="007F083A">
            <w:pPr>
              <w:overflowPunct w:val="0"/>
              <w:autoSpaceDE w:val="0"/>
              <w:autoSpaceDN w:val="0"/>
              <w:jc w:val="center"/>
              <w:textAlignment w:val="baseline"/>
              <w:rPr>
                <w:b/>
                <w:bCs/>
                <w:lang w:eastAsia="sv-SE"/>
              </w:rPr>
            </w:pPr>
            <w:r>
              <w:rPr>
                <w:b/>
                <w:bCs/>
                <w:lang w:eastAsia="sv-SE"/>
              </w:rPr>
              <w:t>vivo</w:t>
            </w:r>
          </w:p>
        </w:tc>
        <w:tc>
          <w:tcPr>
            <w:tcW w:w="0" w:type="auto"/>
            <w:tcBorders>
              <w:top w:val="single" w:sz="4" w:space="0" w:color="auto"/>
              <w:left w:val="nil"/>
              <w:bottom w:val="single" w:sz="8" w:space="0" w:color="auto"/>
              <w:right w:val="single" w:sz="8" w:space="0" w:color="auto"/>
            </w:tcBorders>
            <w:shd w:val="clear" w:color="auto" w:fill="D9D9D9"/>
          </w:tcPr>
          <w:p w14:paraId="2CC968C8" w14:textId="77777777" w:rsidR="008F1511" w:rsidRDefault="004611D4">
            <w:pPr>
              <w:overflowPunct w:val="0"/>
              <w:autoSpaceDE w:val="0"/>
              <w:autoSpaceDN w:val="0"/>
              <w:jc w:val="center"/>
              <w:textAlignment w:val="baseline"/>
              <w:rPr>
                <w:b/>
                <w:bCs/>
                <w:lang w:eastAsia="sv-SE"/>
              </w:rPr>
            </w:pPr>
            <w:r>
              <w:rPr>
                <w:b/>
                <w:bCs/>
                <w:lang w:eastAsia="sv-SE"/>
              </w:rPr>
              <w:t>Company D</w:t>
            </w:r>
          </w:p>
        </w:tc>
        <w:tc>
          <w:tcPr>
            <w:tcW w:w="0" w:type="auto"/>
            <w:tcBorders>
              <w:top w:val="single" w:sz="4" w:space="0" w:color="auto"/>
              <w:left w:val="nil"/>
              <w:bottom w:val="single" w:sz="8" w:space="0" w:color="auto"/>
              <w:right w:val="single" w:sz="8" w:space="0" w:color="auto"/>
            </w:tcBorders>
            <w:shd w:val="clear" w:color="auto" w:fill="D9D9D9"/>
          </w:tcPr>
          <w:p w14:paraId="45C57B7A" w14:textId="77777777" w:rsidR="008F1511" w:rsidRDefault="004611D4">
            <w:pPr>
              <w:overflowPunct w:val="0"/>
              <w:autoSpaceDE w:val="0"/>
              <w:autoSpaceDN w:val="0"/>
              <w:jc w:val="center"/>
              <w:textAlignment w:val="baseline"/>
              <w:rPr>
                <w:b/>
                <w:bCs/>
                <w:lang w:eastAsia="sv-SE"/>
              </w:rPr>
            </w:pPr>
            <w:r>
              <w:rPr>
                <w:b/>
                <w:bCs/>
                <w:lang w:eastAsia="sv-SE"/>
              </w:rPr>
              <w:t>Company E</w:t>
            </w:r>
          </w:p>
        </w:tc>
        <w:tc>
          <w:tcPr>
            <w:tcW w:w="0" w:type="auto"/>
            <w:tcBorders>
              <w:top w:val="single" w:sz="4" w:space="0" w:color="auto"/>
              <w:left w:val="nil"/>
              <w:bottom w:val="single" w:sz="8" w:space="0" w:color="auto"/>
              <w:right w:val="single" w:sz="4" w:space="0" w:color="auto"/>
            </w:tcBorders>
            <w:shd w:val="clear" w:color="auto" w:fill="D9D9D9"/>
          </w:tcPr>
          <w:p w14:paraId="441EC159" w14:textId="77777777" w:rsidR="008F1511" w:rsidRDefault="004611D4">
            <w:pPr>
              <w:overflowPunct w:val="0"/>
              <w:autoSpaceDE w:val="0"/>
              <w:autoSpaceDN w:val="0"/>
              <w:jc w:val="center"/>
              <w:textAlignment w:val="baseline"/>
              <w:rPr>
                <w:b/>
                <w:bCs/>
                <w:lang w:eastAsia="sv-SE"/>
              </w:rPr>
            </w:pPr>
            <w:r>
              <w:rPr>
                <w:b/>
                <w:bCs/>
                <w:lang w:eastAsia="sv-SE"/>
              </w:rPr>
              <w:t>Company F</w:t>
            </w:r>
          </w:p>
        </w:tc>
      </w:tr>
      <w:tr w:rsidR="008F1511" w14:paraId="706305AE" w14:textId="77777777" w:rsidTr="00B62283">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08FFC424" w14:textId="77777777" w:rsidR="008F1511" w:rsidRDefault="004611D4">
            <w:pPr>
              <w:overflowPunct w:val="0"/>
              <w:autoSpaceDE w:val="0"/>
              <w:autoSpaceDN w:val="0"/>
              <w:textAlignment w:val="baseline"/>
              <w:rPr>
                <w:lang w:eastAsia="sv-SE"/>
              </w:rPr>
            </w:pPr>
            <w:r>
              <w:rPr>
                <w:lang w:eastAsia="sv-SE"/>
              </w:rPr>
              <w:t>3. Definitions, symbols and abbreviations</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7143EC4" w14:textId="77777777" w:rsidR="008F1511" w:rsidRDefault="004611D4">
            <w:pPr>
              <w:overflowPunct w:val="0"/>
              <w:autoSpaceDE w:val="0"/>
              <w:autoSpaceDN w:val="0"/>
              <w:textAlignment w:val="baseline"/>
              <w:rPr>
                <w:lang w:eastAsia="zh-CN"/>
              </w:rPr>
            </w:pPr>
            <w:r>
              <w:rPr>
                <w:lang w:eastAsia="zh-CN"/>
              </w:rPr>
              <w:t>3.1 Definitions,</w:t>
            </w:r>
          </w:p>
          <w:p w14:paraId="3EB8CD0E" w14:textId="77777777" w:rsidR="008F1511" w:rsidRDefault="004611D4">
            <w:pPr>
              <w:overflowPunct w:val="0"/>
              <w:autoSpaceDE w:val="0"/>
              <w:autoSpaceDN w:val="0"/>
              <w:textAlignment w:val="baseline"/>
              <w:rPr>
                <w:lang w:eastAsia="zh-CN"/>
              </w:rPr>
            </w:pPr>
            <w:r>
              <w:rPr>
                <w:lang w:eastAsia="zh-CN"/>
              </w:rPr>
              <w:t>3.2 Symbols,</w:t>
            </w:r>
          </w:p>
          <w:p w14:paraId="529F627C" w14:textId="77777777" w:rsidR="008F1511" w:rsidRDefault="004611D4">
            <w:pPr>
              <w:overflowPunct w:val="0"/>
              <w:autoSpaceDE w:val="0"/>
              <w:autoSpaceDN w:val="0"/>
              <w:textAlignment w:val="baseline"/>
              <w:rPr>
                <w:lang w:eastAsia="zh-CN"/>
              </w:rPr>
            </w:pPr>
            <w:r>
              <w:rPr>
                <w:lang w:eastAsia="zh-CN"/>
              </w:rPr>
              <w:t xml:space="preserve">3.3 Abbreviations </w:t>
            </w:r>
          </w:p>
        </w:tc>
        <w:tc>
          <w:tcPr>
            <w:tcW w:w="0" w:type="auto"/>
            <w:gridSpan w:val="7"/>
            <w:vMerge w:val="restart"/>
            <w:tcBorders>
              <w:top w:val="single" w:sz="4" w:space="0" w:color="auto"/>
              <w:left w:val="single" w:sz="4" w:space="0" w:color="auto"/>
              <w:right w:val="single" w:sz="4" w:space="0" w:color="auto"/>
            </w:tcBorders>
          </w:tcPr>
          <w:p w14:paraId="47920510" w14:textId="77777777" w:rsidR="008F1511" w:rsidRDefault="004611D4">
            <w:pPr>
              <w:overflowPunct w:val="0"/>
              <w:autoSpaceDE w:val="0"/>
              <w:autoSpaceDN w:val="0"/>
              <w:jc w:val="center"/>
              <w:textAlignment w:val="baseline"/>
              <w:rPr>
                <w:lang w:eastAsia="zh-CN"/>
              </w:rPr>
            </w:pPr>
            <w:r>
              <w:rPr>
                <w:lang w:eastAsia="zh-CN"/>
              </w:rPr>
              <w:t>Already agreed.</w:t>
            </w:r>
          </w:p>
          <w:p w14:paraId="47D924BB" w14:textId="77777777" w:rsidR="008F1511" w:rsidRDefault="008F1511">
            <w:pPr>
              <w:overflowPunct w:val="0"/>
              <w:autoSpaceDE w:val="0"/>
              <w:autoSpaceDN w:val="0"/>
              <w:textAlignment w:val="baseline"/>
              <w:rPr>
                <w:lang w:eastAsia="zh-CN"/>
              </w:rPr>
            </w:pPr>
          </w:p>
        </w:tc>
      </w:tr>
      <w:tr w:rsidR="008F1511" w14:paraId="3B61786D" w14:textId="77777777" w:rsidTr="00B62283">
        <w:tc>
          <w:tcPr>
            <w:tcW w:w="0" w:type="auto"/>
            <w:vMerge/>
            <w:tcBorders>
              <w:top w:val="nil"/>
              <w:left w:val="single" w:sz="4" w:space="0" w:color="auto"/>
              <w:bottom w:val="single" w:sz="8" w:space="0" w:color="auto"/>
              <w:right w:val="single" w:sz="8" w:space="0" w:color="auto"/>
            </w:tcBorders>
            <w:vAlign w:val="center"/>
          </w:tcPr>
          <w:p w14:paraId="21DDC5B2"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3F5FD47" w14:textId="77777777" w:rsidR="008F1511" w:rsidRDefault="004611D4">
            <w:pPr>
              <w:overflowPunct w:val="0"/>
              <w:autoSpaceDE w:val="0"/>
              <w:autoSpaceDN w:val="0"/>
              <w:textAlignment w:val="baseline"/>
              <w:rPr>
                <w:lang w:eastAsia="zh-CN"/>
              </w:rPr>
            </w:pPr>
            <w:r>
              <w:rPr>
                <w:lang w:eastAsia="sv-SE"/>
              </w:rPr>
              <w:t>3.5 Frequency bands grouping</w:t>
            </w:r>
          </w:p>
        </w:tc>
        <w:tc>
          <w:tcPr>
            <w:tcW w:w="0" w:type="auto"/>
            <w:gridSpan w:val="7"/>
            <w:vMerge/>
            <w:tcBorders>
              <w:left w:val="single" w:sz="4" w:space="0" w:color="auto"/>
              <w:right w:val="single" w:sz="4" w:space="0" w:color="auto"/>
            </w:tcBorders>
          </w:tcPr>
          <w:p w14:paraId="1F026ECD" w14:textId="77777777" w:rsidR="008F1511" w:rsidRDefault="008F1511">
            <w:pPr>
              <w:overflowPunct w:val="0"/>
              <w:autoSpaceDE w:val="0"/>
              <w:autoSpaceDN w:val="0"/>
              <w:textAlignment w:val="baseline"/>
              <w:rPr>
                <w:lang w:eastAsia="sv-SE"/>
              </w:rPr>
            </w:pPr>
          </w:p>
        </w:tc>
      </w:tr>
      <w:tr w:rsidR="008F1511" w14:paraId="0D9A6DC9" w14:textId="77777777" w:rsidTr="00B62283">
        <w:tc>
          <w:tcPr>
            <w:tcW w:w="0" w:type="auto"/>
            <w:vMerge/>
            <w:tcBorders>
              <w:top w:val="nil"/>
              <w:left w:val="single" w:sz="4" w:space="0" w:color="auto"/>
              <w:bottom w:val="single" w:sz="8" w:space="0" w:color="auto"/>
              <w:right w:val="single" w:sz="8" w:space="0" w:color="auto"/>
            </w:tcBorders>
            <w:vAlign w:val="center"/>
          </w:tcPr>
          <w:p w14:paraId="2555D227"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86BF2DD" w14:textId="77777777" w:rsidR="008F1511" w:rsidRDefault="004611D4">
            <w:pPr>
              <w:overflowPunct w:val="0"/>
              <w:autoSpaceDE w:val="0"/>
              <w:autoSpaceDN w:val="0"/>
              <w:textAlignment w:val="baseline"/>
              <w:rPr>
                <w:lang w:eastAsia="zh-CN"/>
              </w:rPr>
            </w:pPr>
            <w:r>
              <w:rPr>
                <w:lang w:eastAsia="zh-CN"/>
              </w:rPr>
              <w:t xml:space="preserve">3.6 </w:t>
            </w:r>
            <w:r>
              <w:rPr>
                <w:lang w:eastAsia="sv-SE"/>
              </w:rPr>
              <w:t>Applicability of requirements in this specification version</w:t>
            </w:r>
          </w:p>
        </w:tc>
        <w:tc>
          <w:tcPr>
            <w:tcW w:w="0" w:type="auto"/>
            <w:gridSpan w:val="7"/>
            <w:vMerge/>
            <w:tcBorders>
              <w:left w:val="single" w:sz="4" w:space="0" w:color="auto"/>
              <w:bottom w:val="single" w:sz="4" w:space="0" w:color="auto"/>
              <w:right w:val="single" w:sz="4" w:space="0" w:color="auto"/>
            </w:tcBorders>
          </w:tcPr>
          <w:p w14:paraId="1050FA2E" w14:textId="77777777" w:rsidR="008F1511" w:rsidRDefault="008F1511">
            <w:pPr>
              <w:overflowPunct w:val="0"/>
              <w:autoSpaceDE w:val="0"/>
              <w:autoSpaceDN w:val="0"/>
              <w:textAlignment w:val="baseline"/>
              <w:rPr>
                <w:lang w:eastAsia="zh-CN"/>
              </w:rPr>
            </w:pPr>
          </w:p>
        </w:tc>
      </w:tr>
      <w:tr w:rsidR="008F1511" w14:paraId="395E78D8" w14:textId="77777777" w:rsidTr="00B62283">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78727EE6" w14:textId="77777777" w:rsidR="008F1511" w:rsidRDefault="004611D4">
            <w:pPr>
              <w:overflowPunct w:val="0"/>
              <w:autoSpaceDE w:val="0"/>
              <w:autoSpaceDN w:val="0"/>
              <w:textAlignment w:val="baseline"/>
              <w:rPr>
                <w:lang w:eastAsia="sv-SE"/>
              </w:rPr>
            </w:pPr>
            <w:r>
              <w:rPr>
                <w:lang w:eastAsia="sv-SE"/>
              </w:rPr>
              <w:t>4. IDLE state mobility</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B7B3750" w14:textId="77777777" w:rsidR="008F1511" w:rsidRDefault="004611D4">
            <w:pPr>
              <w:overflowPunct w:val="0"/>
              <w:autoSpaceDE w:val="0"/>
              <w:autoSpaceDN w:val="0"/>
              <w:textAlignment w:val="baseline"/>
              <w:rPr>
                <w:lang w:eastAsia="sv-SE"/>
              </w:rPr>
            </w:pPr>
            <w:r>
              <w:rPr>
                <w:lang w:eastAsia="zh-CN"/>
              </w:rPr>
              <w:t>4.2.2.1 UE measurement capability</w:t>
            </w:r>
          </w:p>
        </w:tc>
        <w:tc>
          <w:tcPr>
            <w:tcW w:w="0" w:type="auto"/>
            <w:gridSpan w:val="7"/>
            <w:vMerge w:val="restart"/>
            <w:tcBorders>
              <w:top w:val="single" w:sz="4" w:space="0" w:color="auto"/>
              <w:left w:val="single" w:sz="4" w:space="0" w:color="auto"/>
              <w:right w:val="single" w:sz="4" w:space="0" w:color="auto"/>
            </w:tcBorders>
          </w:tcPr>
          <w:p w14:paraId="2105D859" w14:textId="77777777" w:rsidR="008F1511" w:rsidRDefault="004611D4">
            <w:pPr>
              <w:overflowPunct w:val="0"/>
              <w:autoSpaceDE w:val="0"/>
              <w:autoSpaceDN w:val="0"/>
              <w:jc w:val="center"/>
              <w:textAlignment w:val="baseline"/>
              <w:rPr>
                <w:lang w:eastAsia="zh-CN"/>
              </w:rPr>
            </w:pPr>
            <w:r>
              <w:rPr>
                <w:lang w:eastAsia="zh-CN"/>
              </w:rPr>
              <w:t>Already agreed.</w:t>
            </w:r>
          </w:p>
          <w:p w14:paraId="78499177" w14:textId="77777777" w:rsidR="008F1511" w:rsidRDefault="008F1511">
            <w:pPr>
              <w:overflowPunct w:val="0"/>
              <w:autoSpaceDE w:val="0"/>
              <w:autoSpaceDN w:val="0"/>
              <w:jc w:val="center"/>
              <w:textAlignment w:val="baseline"/>
              <w:rPr>
                <w:lang w:eastAsia="zh-CN"/>
              </w:rPr>
            </w:pPr>
          </w:p>
        </w:tc>
      </w:tr>
      <w:tr w:rsidR="008F1511" w14:paraId="1D3DD51C" w14:textId="77777777" w:rsidTr="00B62283">
        <w:tc>
          <w:tcPr>
            <w:tcW w:w="0" w:type="auto"/>
            <w:vMerge/>
            <w:tcBorders>
              <w:top w:val="nil"/>
              <w:left w:val="single" w:sz="4" w:space="0" w:color="auto"/>
              <w:bottom w:val="single" w:sz="8" w:space="0" w:color="auto"/>
              <w:right w:val="single" w:sz="8" w:space="0" w:color="auto"/>
            </w:tcBorders>
            <w:vAlign w:val="center"/>
          </w:tcPr>
          <w:p w14:paraId="784EBE9F"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FF3D6E3" w14:textId="77777777" w:rsidR="008F1511" w:rsidRDefault="004611D4">
            <w:pPr>
              <w:overflowPunct w:val="0"/>
              <w:autoSpaceDE w:val="0"/>
              <w:autoSpaceDN w:val="0"/>
              <w:textAlignment w:val="baseline"/>
              <w:rPr>
                <w:lang w:eastAsia="sv-SE"/>
              </w:rPr>
            </w:pPr>
            <w:r>
              <w:rPr>
                <w:lang w:eastAsia="zh-CN"/>
              </w:rPr>
              <w:t xml:space="preserve">4.2.2.2 </w:t>
            </w:r>
            <w:r>
              <w:rPr>
                <w:lang w:eastAsia="sv-SE"/>
              </w:rPr>
              <w:t>Measurement and evaluation of serving cell</w:t>
            </w:r>
          </w:p>
        </w:tc>
        <w:tc>
          <w:tcPr>
            <w:tcW w:w="0" w:type="auto"/>
            <w:gridSpan w:val="7"/>
            <w:vMerge/>
            <w:tcBorders>
              <w:left w:val="single" w:sz="4" w:space="0" w:color="auto"/>
              <w:right w:val="single" w:sz="4" w:space="0" w:color="auto"/>
            </w:tcBorders>
          </w:tcPr>
          <w:p w14:paraId="4887CFDB" w14:textId="77777777" w:rsidR="008F1511" w:rsidRDefault="008F1511">
            <w:pPr>
              <w:overflowPunct w:val="0"/>
              <w:autoSpaceDE w:val="0"/>
              <w:autoSpaceDN w:val="0"/>
              <w:textAlignment w:val="baseline"/>
              <w:rPr>
                <w:lang w:eastAsia="zh-CN"/>
              </w:rPr>
            </w:pPr>
          </w:p>
        </w:tc>
      </w:tr>
      <w:tr w:rsidR="008F1511" w14:paraId="5CC15909" w14:textId="77777777" w:rsidTr="00B62283">
        <w:tc>
          <w:tcPr>
            <w:tcW w:w="0" w:type="auto"/>
            <w:vMerge/>
            <w:tcBorders>
              <w:top w:val="nil"/>
              <w:left w:val="single" w:sz="4" w:space="0" w:color="auto"/>
              <w:bottom w:val="single" w:sz="8" w:space="0" w:color="auto"/>
              <w:right w:val="single" w:sz="8" w:space="0" w:color="auto"/>
            </w:tcBorders>
            <w:vAlign w:val="center"/>
          </w:tcPr>
          <w:p w14:paraId="682550C3"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A982E84" w14:textId="77777777" w:rsidR="008F1511" w:rsidRDefault="004611D4">
            <w:pPr>
              <w:overflowPunct w:val="0"/>
              <w:autoSpaceDE w:val="0"/>
              <w:autoSpaceDN w:val="0"/>
              <w:textAlignment w:val="baseline"/>
              <w:rPr>
                <w:lang w:eastAsia="sv-SE"/>
              </w:rPr>
            </w:pPr>
            <w:r>
              <w:rPr>
                <w:lang w:eastAsia="zh-CN"/>
              </w:rPr>
              <w:t xml:space="preserve">4.2.2.3 </w:t>
            </w:r>
            <w:r>
              <w:rPr>
                <w:lang w:eastAsia="sv-SE"/>
              </w:rPr>
              <w:t>Measurements of intra-frequency NR cells</w:t>
            </w:r>
          </w:p>
          <w:p w14:paraId="3B3D6A73" w14:textId="77777777" w:rsidR="008F1511" w:rsidRDefault="008F1511">
            <w:pPr>
              <w:overflowPunct w:val="0"/>
              <w:autoSpaceDE w:val="0"/>
              <w:autoSpaceDN w:val="0"/>
              <w:textAlignment w:val="baseline"/>
              <w:rPr>
                <w:lang w:eastAsia="sv-SE"/>
              </w:rPr>
            </w:pPr>
          </w:p>
        </w:tc>
        <w:tc>
          <w:tcPr>
            <w:tcW w:w="0" w:type="auto"/>
            <w:gridSpan w:val="7"/>
            <w:vMerge/>
            <w:tcBorders>
              <w:left w:val="single" w:sz="4" w:space="0" w:color="auto"/>
              <w:right w:val="single" w:sz="4" w:space="0" w:color="auto"/>
            </w:tcBorders>
          </w:tcPr>
          <w:p w14:paraId="3E299837" w14:textId="77777777" w:rsidR="008F1511" w:rsidRDefault="008F1511">
            <w:pPr>
              <w:overflowPunct w:val="0"/>
              <w:autoSpaceDE w:val="0"/>
              <w:autoSpaceDN w:val="0"/>
              <w:textAlignment w:val="baseline"/>
              <w:rPr>
                <w:lang w:eastAsia="zh-CN"/>
              </w:rPr>
            </w:pPr>
          </w:p>
        </w:tc>
      </w:tr>
      <w:tr w:rsidR="008F1511" w14:paraId="63CB7D06" w14:textId="77777777" w:rsidTr="00B62283">
        <w:tc>
          <w:tcPr>
            <w:tcW w:w="0" w:type="auto"/>
            <w:vMerge/>
            <w:tcBorders>
              <w:top w:val="nil"/>
              <w:left w:val="single" w:sz="4" w:space="0" w:color="auto"/>
              <w:bottom w:val="single" w:sz="8" w:space="0" w:color="auto"/>
              <w:right w:val="single" w:sz="8" w:space="0" w:color="auto"/>
            </w:tcBorders>
            <w:vAlign w:val="center"/>
          </w:tcPr>
          <w:p w14:paraId="00818D0F"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50D2350" w14:textId="77777777" w:rsidR="008F1511" w:rsidRDefault="004611D4">
            <w:pPr>
              <w:overflowPunct w:val="0"/>
              <w:autoSpaceDE w:val="0"/>
              <w:autoSpaceDN w:val="0"/>
              <w:textAlignment w:val="baseline"/>
              <w:rPr>
                <w:lang w:eastAsia="sv-SE"/>
              </w:rPr>
            </w:pPr>
            <w:r>
              <w:rPr>
                <w:lang w:eastAsia="zh-CN"/>
              </w:rPr>
              <w:t>4.2.2.4 Measurements of inter-frequency NR cells</w:t>
            </w:r>
          </w:p>
        </w:tc>
        <w:tc>
          <w:tcPr>
            <w:tcW w:w="0" w:type="auto"/>
            <w:gridSpan w:val="7"/>
            <w:vMerge/>
            <w:tcBorders>
              <w:left w:val="single" w:sz="4" w:space="0" w:color="auto"/>
              <w:right w:val="single" w:sz="4" w:space="0" w:color="auto"/>
            </w:tcBorders>
          </w:tcPr>
          <w:p w14:paraId="641063A4" w14:textId="77777777" w:rsidR="008F1511" w:rsidRDefault="008F1511">
            <w:pPr>
              <w:overflowPunct w:val="0"/>
              <w:autoSpaceDE w:val="0"/>
              <w:autoSpaceDN w:val="0"/>
              <w:textAlignment w:val="baseline"/>
              <w:rPr>
                <w:lang w:eastAsia="zh-CN"/>
              </w:rPr>
            </w:pPr>
          </w:p>
        </w:tc>
      </w:tr>
      <w:tr w:rsidR="008F1511" w14:paraId="13AA7F60" w14:textId="77777777" w:rsidTr="00B62283">
        <w:tc>
          <w:tcPr>
            <w:tcW w:w="0" w:type="auto"/>
            <w:vMerge/>
            <w:tcBorders>
              <w:top w:val="nil"/>
              <w:left w:val="single" w:sz="4" w:space="0" w:color="auto"/>
              <w:bottom w:val="single" w:sz="8" w:space="0" w:color="auto"/>
              <w:right w:val="single" w:sz="8" w:space="0" w:color="auto"/>
            </w:tcBorders>
            <w:vAlign w:val="center"/>
          </w:tcPr>
          <w:p w14:paraId="10884618"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6F5C44F" w14:textId="77777777" w:rsidR="008F1511" w:rsidRDefault="004611D4">
            <w:pPr>
              <w:overflowPunct w:val="0"/>
              <w:autoSpaceDE w:val="0"/>
              <w:autoSpaceDN w:val="0"/>
              <w:textAlignment w:val="baseline"/>
              <w:rPr>
                <w:lang w:eastAsia="sv-SE"/>
              </w:rPr>
            </w:pPr>
            <w:r>
              <w:rPr>
                <w:lang w:eastAsia="zh-CN"/>
              </w:rPr>
              <w:t>4.2.2.5 Measurements of inter-RAT E-UTRAN cells</w:t>
            </w:r>
          </w:p>
        </w:tc>
        <w:tc>
          <w:tcPr>
            <w:tcW w:w="0" w:type="auto"/>
            <w:gridSpan w:val="7"/>
            <w:vMerge/>
            <w:tcBorders>
              <w:left w:val="single" w:sz="4" w:space="0" w:color="auto"/>
              <w:bottom w:val="single" w:sz="4" w:space="0" w:color="auto"/>
              <w:right w:val="single" w:sz="4" w:space="0" w:color="auto"/>
            </w:tcBorders>
          </w:tcPr>
          <w:p w14:paraId="2D78F061" w14:textId="77777777" w:rsidR="008F1511" w:rsidRDefault="008F1511">
            <w:pPr>
              <w:overflowPunct w:val="0"/>
              <w:autoSpaceDE w:val="0"/>
              <w:autoSpaceDN w:val="0"/>
              <w:textAlignment w:val="baseline"/>
              <w:rPr>
                <w:lang w:eastAsia="zh-CN"/>
              </w:rPr>
            </w:pPr>
          </w:p>
        </w:tc>
      </w:tr>
      <w:tr w:rsidR="008F1511" w14:paraId="4D062BFB" w14:textId="77777777" w:rsidTr="00B62283">
        <w:tc>
          <w:tcPr>
            <w:tcW w:w="0" w:type="auto"/>
            <w:vMerge/>
            <w:tcBorders>
              <w:top w:val="nil"/>
              <w:left w:val="single" w:sz="4" w:space="0" w:color="auto"/>
              <w:bottom w:val="single" w:sz="8" w:space="0" w:color="auto"/>
              <w:right w:val="single" w:sz="8" w:space="0" w:color="auto"/>
            </w:tcBorders>
            <w:vAlign w:val="center"/>
          </w:tcPr>
          <w:p w14:paraId="0EE539F4"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AED0256" w14:textId="77777777" w:rsidR="008F1511" w:rsidRDefault="004611D4">
            <w:pPr>
              <w:overflowPunct w:val="0"/>
              <w:autoSpaceDE w:val="0"/>
              <w:autoSpaceDN w:val="0"/>
              <w:textAlignment w:val="baseline"/>
              <w:rPr>
                <w:lang w:eastAsia="zh-CN"/>
              </w:rPr>
            </w:pPr>
            <w:r>
              <w:rPr>
                <w:highlight w:val="yellow"/>
                <w:lang w:eastAsia="zh-CN"/>
              </w:rPr>
              <w:t xml:space="preserve">4.2.2.6 </w:t>
            </w:r>
            <w:r>
              <w:rPr>
                <w:highlight w:val="yellow"/>
                <w:lang w:eastAsia="sv-SE"/>
              </w:rPr>
              <w:t>Maximum interruption in paging reception</w:t>
            </w:r>
          </w:p>
        </w:tc>
        <w:tc>
          <w:tcPr>
            <w:tcW w:w="0" w:type="auto"/>
            <w:gridSpan w:val="7"/>
            <w:tcBorders>
              <w:top w:val="single" w:sz="4" w:space="0" w:color="auto"/>
              <w:left w:val="single" w:sz="4" w:space="0" w:color="auto"/>
              <w:bottom w:val="single" w:sz="4" w:space="0" w:color="auto"/>
              <w:right w:val="single" w:sz="4" w:space="0" w:color="auto"/>
            </w:tcBorders>
          </w:tcPr>
          <w:p w14:paraId="417F55AA" w14:textId="77777777" w:rsidR="008F1511" w:rsidRDefault="004611D4">
            <w:pPr>
              <w:overflowPunct w:val="0"/>
              <w:autoSpaceDE w:val="0"/>
              <w:autoSpaceDN w:val="0"/>
              <w:jc w:val="center"/>
              <w:textAlignment w:val="baseline"/>
              <w:rPr>
                <w:lang w:eastAsia="zh-CN"/>
              </w:rPr>
            </w:pPr>
            <w:r>
              <w:rPr>
                <w:rFonts w:eastAsia="Times New Roman"/>
              </w:rPr>
              <w:t>Topic being discussed in sub-topic 2-6.</w:t>
            </w:r>
          </w:p>
        </w:tc>
      </w:tr>
      <w:tr w:rsidR="008F1511" w14:paraId="3EEE1AAD" w14:textId="77777777" w:rsidTr="00B62283">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00D21221" w14:textId="77777777" w:rsidR="008F1511" w:rsidRDefault="004611D4">
            <w:pPr>
              <w:overflowPunct w:val="0"/>
              <w:autoSpaceDE w:val="0"/>
              <w:autoSpaceDN w:val="0"/>
              <w:textAlignment w:val="baseline"/>
              <w:rPr>
                <w:lang w:eastAsia="sv-SE"/>
              </w:rPr>
            </w:pPr>
            <w:r>
              <w:rPr>
                <w:lang w:eastAsia="sv-SE"/>
              </w:rPr>
              <w:t>5. INACTIVE state mobility</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60E3C94" w14:textId="77777777" w:rsidR="008F1511" w:rsidRDefault="004611D4">
            <w:pPr>
              <w:overflowPunct w:val="0"/>
              <w:autoSpaceDE w:val="0"/>
              <w:autoSpaceDN w:val="0"/>
              <w:textAlignment w:val="baseline"/>
              <w:rPr>
                <w:lang w:eastAsia="sv-SE"/>
              </w:rPr>
            </w:pPr>
            <w:r>
              <w:rPr>
                <w:lang w:eastAsia="sv-SE"/>
              </w:rPr>
              <w:t>5.1.2.1 UE measurement capability</w:t>
            </w:r>
          </w:p>
        </w:tc>
        <w:tc>
          <w:tcPr>
            <w:tcW w:w="0" w:type="auto"/>
            <w:gridSpan w:val="7"/>
            <w:vMerge w:val="restart"/>
            <w:tcBorders>
              <w:top w:val="single" w:sz="4" w:space="0" w:color="auto"/>
              <w:left w:val="single" w:sz="4" w:space="0" w:color="auto"/>
              <w:right w:val="single" w:sz="4" w:space="0" w:color="auto"/>
            </w:tcBorders>
          </w:tcPr>
          <w:p w14:paraId="3B36C346" w14:textId="77777777" w:rsidR="008F1511" w:rsidRDefault="004611D4">
            <w:pPr>
              <w:overflowPunct w:val="0"/>
              <w:autoSpaceDE w:val="0"/>
              <w:autoSpaceDN w:val="0"/>
              <w:jc w:val="center"/>
              <w:textAlignment w:val="baseline"/>
              <w:rPr>
                <w:lang w:eastAsia="sv-SE"/>
              </w:rPr>
            </w:pPr>
            <w:r>
              <w:rPr>
                <w:lang w:eastAsia="zh-CN"/>
              </w:rPr>
              <w:t>Already agreed.</w:t>
            </w:r>
          </w:p>
        </w:tc>
      </w:tr>
      <w:tr w:rsidR="008F1511" w14:paraId="3193B0F0" w14:textId="77777777" w:rsidTr="00B62283">
        <w:tc>
          <w:tcPr>
            <w:tcW w:w="0" w:type="auto"/>
            <w:vMerge/>
            <w:tcBorders>
              <w:top w:val="nil"/>
              <w:left w:val="single" w:sz="4" w:space="0" w:color="auto"/>
              <w:bottom w:val="single" w:sz="8" w:space="0" w:color="auto"/>
              <w:right w:val="single" w:sz="8" w:space="0" w:color="auto"/>
            </w:tcBorders>
            <w:vAlign w:val="center"/>
          </w:tcPr>
          <w:p w14:paraId="4F823085"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08C37B5" w14:textId="77777777" w:rsidR="008F1511" w:rsidRDefault="004611D4">
            <w:pPr>
              <w:overflowPunct w:val="0"/>
              <w:autoSpaceDE w:val="0"/>
              <w:autoSpaceDN w:val="0"/>
              <w:textAlignment w:val="baseline"/>
              <w:rPr>
                <w:lang w:eastAsia="sv-SE"/>
              </w:rPr>
            </w:pPr>
            <w:r>
              <w:rPr>
                <w:lang w:eastAsia="sv-SE"/>
              </w:rPr>
              <w:t>5.1.2.2 Measurement and evaluation of serving cell</w:t>
            </w:r>
          </w:p>
        </w:tc>
        <w:tc>
          <w:tcPr>
            <w:tcW w:w="0" w:type="auto"/>
            <w:gridSpan w:val="7"/>
            <w:vMerge/>
            <w:tcBorders>
              <w:left w:val="single" w:sz="4" w:space="0" w:color="auto"/>
              <w:right w:val="single" w:sz="4" w:space="0" w:color="auto"/>
            </w:tcBorders>
          </w:tcPr>
          <w:p w14:paraId="2E41E8FB" w14:textId="77777777" w:rsidR="008F1511" w:rsidRDefault="008F1511">
            <w:pPr>
              <w:overflowPunct w:val="0"/>
              <w:autoSpaceDE w:val="0"/>
              <w:autoSpaceDN w:val="0"/>
              <w:textAlignment w:val="baseline"/>
              <w:rPr>
                <w:lang w:eastAsia="sv-SE"/>
              </w:rPr>
            </w:pPr>
          </w:p>
        </w:tc>
      </w:tr>
      <w:tr w:rsidR="008F1511" w14:paraId="2170833A" w14:textId="77777777" w:rsidTr="00B62283">
        <w:tc>
          <w:tcPr>
            <w:tcW w:w="0" w:type="auto"/>
            <w:vMerge/>
            <w:tcBorders>
              <w:top w:val="nil"/>
              <w:left w:val="single" w:sz="4" w:space="0" w:color="auto"/>
              <w:bottom w:val="single" w:sz="8" w:space="0" w:color="auto"/>
              <w:right w:val="single" w:sz="8" w:space="0" w:color="auto"/>
            </w:tcBorders>
            <w:vAlign w:val="center"/>
          </w:tcPr>
          <w:p w14:paraId="09F7B32B"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EA13323" w14:textId="77777777" w:rsidR="008F1511" w:rsidRDefault="004611D4">
            <w:pPr>
              <w:overflowPunct w:val="0"/>
              <w:autoSpaceDE w:val="0"/>
              <w:autoSpaceDN w:val="0"/>
              <w:textAlignment w:val="baseline"/>
              <w:rPr>
                <w:lang w:eastAsia="sv-SE"/>
              </w:rPr>
            </w:pPr>
            <w:r>
              <w:rPr>
                <w:lang w:eastAsia="sv-SE"/>
              </w:rPr>
              <w:t>5.1.2.3 Measurements of intra-frequency NR cells</w:t>
            </w:r>
          </w:p>
        </w:tc>
        <w:tc>
          <w:tcPr>
            <w:tcW w:w="0" w:type="auto"/>
            <w:gridSpan w:val="7"/>
            <w:vMerge/>
            <w:tcBorders>
              <w:left w:val="single" w:sz="4" w:space="0" w:color="auto"/>
              <w:right w:val="single" w:sz="4" w:space="0" w:color="auto"/>
            </w:tcBorders>
          </w:tcPr>
          <w:p w14:paraId="0933C09A" w14:textId="77777777" w:rsidR="008F1511" w:rsidRDefault="008F1511">
            <w:pPr>
              <w:overflowPunct w:val="0"/>
              <w:autoSpaceDE w:val="0"/>
              <w:autoSpaceDN w:val="0"/>
              <w:textAlignment w:val="baseline"/>
              <w:rPr>
                <w:lang w:eastAsia="sv-SE"/>
              </w:rPr>
            </w:pPr>
          </w:p>
        </w:tc>
      </w:tr>
      <w:tr w:rsidR="008F1511" w14:paraId="04031515" w14:textId="77777777" w:rsidTr="00B62283">
        <w:tc>
          <w:tcPr>
            <w:tcW w:w="0" w:type="auto"/>
            <w:vMerge/>
            <w:tcBorders>
              <w:top w:val="nil"/>
              <w:left w:val="single" w:sz="4" w:space="0" w:color="auto"/>
              <w:bottom w:val="single" w:sz="8" w:space="0" w:color="auto"/>
              <w:right w:val="single" w:sz="8" w:space="0" w:color="auto"/>
            </w:tcBorders>
            <w:vAlign w:val="center"/>
          </w:tcPr>
          <w:p w14:paraId="74671325"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15672CB" w14:textId="77777777" w:rsidR="008F1511" w:rsidRDefault="004611D4">
            <w:pPr>
              <w:overflowPunct w:val="0"/>
              <w:autoSpaceDE w:val="0"/>
              <w:autoSpaceDN w:val="0"/>
              <w:textAlignment w:val="baseline"/>
              <w:rPr>
                <w:lang w:eastAsia="sv-SE"/>
              </w:rPr>
            </w:pPr>
            <w:r>
              <w:rPr>
                <w:lang w:eastAsia="sv-SE"/>
              </w:rPr>
              <w:t>5.1.2.4 Measurements of inter-frequency NR cells</w:t>
            </w:r>
          </w:p>
        </w:tc>
        <w:tc>
          <w:tcPr>
            <w:tcW w:w="0" w:type="auto"/>
            <w:gridSpan w:val="7"/>
            <w:vMerge/>
            <w:tcBorders>
              <w:left w:val="single" w:sz="4" w:space="0" w:color="auto"/>
              <w:right w:val="single" w:sz="4" w:space="0" w:color="auto"/>
            </w:tcBorders>
          </w:tcPr>
          <w:p w14:paraId="5C7EB56E" w14:textId="77777777" w:rsidR="008F1511" w:rsidRDefault="008F1511">
            <w:pPr>
              <w:overflowPunct w:val="0"/>
              <w:autoSpaceDE w:val="0"/>
              <w:autoSpaceDN w:val="0"/>
              <w:textAlignment w:val="baseline"/>
              <w:rPr>
                <w:lang w:eastAsia="sv-SE"/>
              </w:rPr>
            </w:pPr>
          </w:p>
        </w:tc>
      </w:tr>
      <w:tr w:rsidR="008F1511" w14:paraId="641C99F1" w14:textId="77777777" w:rsidTr="00B62283">
        <w:tc>
          <w:tcPr>
            <w:tcW w:w="0" w:type="auto"/>
            <w:vMerge/>
            <w:tcBorders>
              <w:top w:val="nil"/>
              <w:left w:val="single" w:sz="4" w:space="0" w:color="auto"/>
              <w:bottom w:val="single" w:sz="8" w:space="0" w:color="auto"/>
              <w:right w:val="single" w:sz="8" w:space="0" w:color="auto"/>
            </w:tcBorders>
            <w:vAlign w:val="center"/>
          </w:tcPr>
          <w:p w14:paraId="054C6B1F"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FB64958"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5.1.2.5 Measurements of inter-RAT E-UTRAN cells</w:t>
            </w:r>
          </w:p>
          <w:p w14:paraId="6F28A0F0" w14:textId="77777777" w:rsidR="008F1511" w:rsidRDefault="008F1511">
            <w:pPr>
              <w:overflowPunct w:val="0"/>
              <w:autoSpaceDE w:val="0"/>
              <w:autoSpaceDN w:val="0"/>
              <w:textAlignment w:val="baseline"/>
              <w:rPr>
                <w:lang w:eastAsia="sv-SE"/>
              </w:rPr>
            </w:pPr>
          </w:p>
        </w:tc>
        <w:tc>
          <w:tcPr>
            <w:tcW w:w="0" w:type="auto"/>
            <w:gridSpan w:val="7"/>
            <w:vMerge/>
            <w:tcBorders>
              <w:left w:val="single" w:sz="4" w:space="0" w:color="auto"/>
              <w:bottom w:val="single" w:sz="4" w:space="0" w:color="auto"/>
              <w:right w:val="single" w:sz="4" w:space="0" w:color="auto"/>
            </w:tcBorders>
          </w:tcPr>
          <w:p w14:paraId="04B30D94"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p>
        </w:tc>
      </w:tr>
      <w:tr w:rsidR="008F1511" w14:paraId="79F9CFD6" w14:textId="77777777" w:rsidTr="00B62283">
        <w:tc>
          <w:tcPr>
            <w:tcW w:w="0" w:type="auto"/>
            <w:vMerge/>
            <w:tcBorders>
              <w:top w:val="nil"/>
              <w:left w:val="single" w:sz="4" w:space="0" w:color="auto"/>
              <w:bottom w:val="single" w:sz="8" w:space="0" w:color="auto"/>
              <w:right w:val="single" w:sz="8" w:space="0" w:color="auto"/>
            </w:tcBorders>
            <w:vAlign w:val="center"/>
          </w:tcPr>
          <w:p w14:paraId="384A8EB7"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F51C5FE"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5.1.2.6 Maximum interruption in paging reception</w:t>
            </w:r>
          </w:p>
        </w:tc>
        <w:tc>
          <w:tcPr>
            <w:tcW w:w="0" w:type="auto"/>
            <w:gridSpan w:val="7"/>
            <w:tcBorders>
              <w:top w:val="single" w:sz="4" w:space="0" w:color="auto"/>
              <w:left w:val="single" w:sz="4" w:space="0" w:color="auto"/>
              <w:bottom w:val="single" w:sz="4" w:space="0" w:color="auto"/>
              <w:right w:val="single" w:sz="4" w:space="0" w:color="auto"/>
            </w:tcBorders>
          </w:tcPr>
          <w:p w14:paraId="1F256E01"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Topic being discussed in sub-topic 2-6.</w:t>
            </w:r>
          </w:p>
        </w:tc>
      </w:tr>
      <w:tr w:rsidR="0005567B" w14:paraId="071A8195"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FA73CC6" w14:textId="77777777" w:rsidR="0005567B" w:rsidRDefault="0005567B">
            <w:pPr>
              <w:overflowPunct w:val="0"/>
              <w:autoSpaceDE w:val="0"/>
              <w:autoSpaceDN w:val="0"/>
              <w:textAlignment w:val="baseline"/>
              <w:rPr>
                <w:lang w:eastAsia="sv-SE"/>
              </w:rPr>
            </w:pPr>
            <w:r>
              <w:rPr>
                <w:lang w:eastAsia="sv-SE"/>
              </w:rPr>
              <w:t>6. CONNECTED state mobility</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DD377D5"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highlight w:val="yellow"/>
              </w:rPr>
              <w:t>6.1 Handover</w:t>
            </w:r>
          </w:p>
        </w:tc>
        <w:tc>
          <w:tcPr>
            <w:tcW w:w="0" w:type="auto"/>
            <w:tcBorders>
              <w:top w:val="single" w:sz="4" w:space="0" w:color="auto"/>
              <w:left w:val="single" w:sz="4" w:space="0" w:color="auto"/>
              <w:bottom w:val="single" w:sz="4" w:space="0" w:color="auto"/>
              <w:right w:val="single" w:sz="4" w:space="0" w:color="auto"/>
            </w:tcBorders>
          </w:tcPr>
          <w:p w14:paraId="44A9029E"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hAnsi="Times New Roman"/>
                <w:sz w:val="20"/>
                <w:szCs w:val="20"/>
                <w:lang w:val="en-GB"/>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31E1"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sidRPr="00E663D9">
              <w:rPr>
                <w:rFonts w:eastAsia="MS Mincho"/>
                <w:sz w:val="20"/>
                <w:szCs w:val="20"/>
              </w:rPr>
              <w:t>YES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0E444D59" w14:textId="33591010" w:rsidR="0049059C" w:rsidRDefault="00034A69"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6D58032E" w14:textId="7A1058D5" w:rsidR="0049059C" w:rsidRDefault="00CC0B78"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647EF039"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74D2A5ED"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50347287"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05567B" w14:paraId="48DE8E01"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EE9F11F" w14:textId="77777777" w:rsidR="0005567B" w:rsidRDefault="0005567B">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FD3EA63"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highlight w:val="yellow"/>
              </w:rPr>
              <w:t>6.2.1 RRC re-establishment</w:t>
            </w:r>
          </w:p>
        </w:tc>
        <w:tc>
          <w:tcPr>
            <w:tcW w:w="0" w:type="auto"/>
            <w:tcBorders>
              <w:top w:val="single" w:sz="4" w:space="0" w:color="auto"/>
              <w:left w:val="single" w:sz="4" w:space="0" w:color="auto"/>
              <w:bottom w:val="single" w:sz="4" w:space="0" w:color="auto"/>
              <w:right w:val="single" w:sz="4" w:space="0" w:color="auto"/>
            </w:tcBorders>
          </w:tcPr>
          <w:p w14:paraId="4FD38D50"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hAnsi="Times New Roman"/>
                <w:sz w:val="20"/>
                <w:szCs w:val="20"/>
                <w:lang w:val="en-GB"/>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1C7E"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sidRPr="00E663D9">
              <w:rPr>
                <w:rFonts w:eastAsia="MS Mincho"/>
                <w:sz w:val="20"/>
                <w:szCs w:val="20"/>
              </w:rPr>
              <w:t>YES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40ECCDD" w14:textId="72A5F4BB" w:rsidR="0049059C" w:rsidRDefault="00034A69"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36D611E1" w14:textId="340B04D2" w:rsidR="0049059C" w:rsidRDefault="00CC0B78"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4D78BC2E"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2BD80994"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19F43694"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13B1DE03"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CFA85B8"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E8B703"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rPr>
              <w:t>6.2.2 Random Access</w:t>
            </w:r>
          </w:p>
        </w:tc>
        <w:tc>
          <w:tcPr>
            <w:tcW w:w="0" w:type="auto"/>
            <w:gridSpan w:val="7"/>
            <w:tcBorders>
              <w:top w:val="single" w:sz="4" w:space="0" w:color="auto"/>
              <w:left w:val="single" w:sz="4" w:space="0" w:color="auto"/>
              <w:bottom w:val="single" w:sz="4" w:space="0" w:color="auto"/>
              <w:right w:val="single" w:sz="4" w:space="0" w:color="auto"/>
            </w:tcBorders>
          </w:tcPr>
          <w:p w14:paraId="67C1DFC1"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GB" w:eastAsia="en-US"/>
              </w:rPr>
              <w:t>Topic being discussed in sub-topic 2-7.</w:t>
            </w:r>
          </w:p>
        </w:tc>
      </w:tr>
      <w:tr w:rsidR="00A40953" w14:paraId="59B8B0CA"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99EC5F9"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B1DB3BA"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lang w:val="en-US"/>
              </w:rPr>
            </w:pPr>
            <w:r>
              <w:rPr>
                <w:rFonts w:ascii="Times New Roman" w:eastAsia="Times New Roman" w:hAnsi="Times New Roman"/>
                <w:sz w:val="20"/>
                <w:szCs w:val="20"/>
                <w:highlight w:val="yellow"/>
                <w:lang w:val="en-US"/>
              </w:rPr>
              <w:t>6.2.3 RRC Connection Release with Redirection</w:t>
            </w:r>
          </w:p>
        </w:tc>
        <w:tc>
          <w:tcPr>
            <w:tcW w:w="0" w:type="auto"/>
            <w:tcBorders>
              <w:top w:val="single" w:sz="4" w:space="0" w:color="auto"/>
              <w:left w:val="single" w:sz="4" w:space="0" w:color="auto"/>
              <w:bottom w:val="single" w:sz="4" w:space="0" w:color="auto"/>
              <w:right w:val="single" w:sz="4" w:space="0" w:color="auto"/>
            </w:tcBorders>
          </w:tcPr>
          <w:p w14:paraId="4D84D158"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hAnsi="Times New Roman"/>
                <w:sz w:val="20"/>
                <w:szCs w:val="20"/>
                <w:lang w:val="en-GB"/>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F096"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sidRPr="00E663D9">
              <w:rPr>
                <w:rFonts w:eastAsia="MS Mincho"/>
                <w:sz w:val="20"/>
                <w:szCs w:val="20"/>
              </w:rPr>
              <w:t>YES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A9D9F9B" w14:textId="083A0180" w:rsidR="0049059C" w:rsidRDefault="00034A69"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0" w:type="auto"/>
            <w:tcBorders>
              <w:top w:val="nil"/>
              <w:left w:val="nil"/>
              <w:bottom w:val="single" w:sz="8" w:space="0" w:color="auto"/>
              <w:right w:val="single" w:sz="8" w:space="0" w:color="auto"/>
            </w:tcBorders>
          </w:tcPr>
          <w:p w14:paraId="7C00D38C" w14:textId="72AA777E" w:rsidR="0049059C" w:rsidRDefault="00CC0B78"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0" w:type="auto"/>
            <w:tcBorders>
              <w:top w:val="nil"/>
              <w:left w:val="nil"/>
              <w:bottom w:val="single" w:sz="8" w:space="0" w:color="auto"/>
              <w:right w:val="single" w:sz="8" w:space="0" w:color="auto"/>
            </w:tcBorders>
          </w:tcPr>
          <w:p w14:paraId="46C0A4AF"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677AAD1B"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684FD559"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r>
      <w:tr w:rsidR="008F1511" w14:paraId="6B0E8D7C"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D632015" w14:textId="77777777" w:rsidR="008F1511" w:rsidRDefault="004611D4">
            <w:pPr>
              <w:overflowPunct w:val="0"/>
              <w:autoSpaceDE w:val="0"/>
              <w:autoSpaceDN w:val="0"/>
              <w:textAlignment w:val="baseline"/>
              <w:rPr>
                <w:lang w:eastAsia="sv-SE"/>
              </w:rPr>
            </w:pPr>
            <w:r>
              <w:rPr>
                <w:lang w:eastAsia="sv-SE"/>
              </w:rPr>
              <w:t>7. Timing</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ED29247"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rPr>
              <w:t>7.1 UE transmit timing</w:t>
            </w:r>
          </w:p>
        </w:tc>
        <w:tc>
          <w:tcPr>
            <w:tcW w:w="0" w:type="auto"/>
            <w:gridSpan w:val="7"/>
            <w:tcBorders>
              <w:top w:val="single" w:sz="4" w:space="0" w:color="auto"/>
              <w:left w:val="single" w:sz="4" w:space="0" w:color="auto"/>
              <w:bottom w:val="single" w:sz="4" w:space="0" w:color="auto"/>
              <w:right w:val="single" w:sz="4" w:space="0" w:color="auto"/>
            </w:tcBorders>
          </w:tcPr>
          <w:p w14:paraId="6F42A706"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2-5.</w:t>
            </w:r>
          </w:p>
        </w:tc>
      </w:tr>
      <w:tr w:rsidR="008F1511" w14:paraId="09DE689D"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856B513"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216D6A74"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7.2 UE timer accuracy</w:t>
            </w:r>
          </w:p>
        </w:tc>
        <w:tc>
          <w:tcPr>
            <w:tcW w:w="0" w:type="auto"/>
            <w:gridSpan w:val="7"/>
            <w:tcBorders>
              <w:top w:val="single" w:sz="4" w:space="0" w:color="auto"/>
              <w:left w:val="single" w:sz="4" w:space="0" w:color="auto"/>
              <w:bottom w:val="single" w:sz="4" w:space="0" w:color="auto"/>
              <w:right w:val="single" w:sz="4" w:space="0" w:color="auto"/>
            </w:tcBorders>
          </w:tcPr>
          <w:p w14:paraId="7D99A1BA"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A40953" w14:paraId="00D08B4F"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460153E"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51BCCEE"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highlight w:val="yellow"/>
              </w:rPr>
              <w:t>7.3 Timing Advance</w:t>
            </w:r>
          </w:p>
        </w:tc>
        <w:tc>
          <w:tcPr>
            <w:tcW w:w="0" w:type="auto"/>
            <w:tcBorders>
              <w:top w:val="single" w:sz="4" w:space="0" w:color="auto"/>
              <w:left w:val="single" w:sz="4" w:space="0" w:color="auto"/>
              <w:bottom w:val="single" w:sz="4" w:space="0" w:color="auto"/>
              <w:right w:val="single" w:sz="4" w:space="0" w:color="auto"/>
            </w:tcBorders>
          </w:tcPr>
          <w:p w14:paraId="7691A564"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F2DA"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NO</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6AB630B" w14:textId="4CE19CD1" w:rsidR="0049059C" w:rsidRDefault="00034A69"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FFS</w:t>
            </w:r>
          </w:p>
        </w:tc>
        <w:tc>
          <w:tcPr>
            <w:tcW w:w="0" w:type="auto"/>
            <w:tcBorders>
              <w:top w:val="nil"/>
              <w:left w:val="nil"/>
              <w:bottom w:val="single" w:sz="8" w:space="0" w:color="auto"/>
              <w:right w:val="single" w:sz="8" w:space="0" w:color="auto"/>
            </w:tcBorders>
          </w:tcPr>
          <w:p w14:paraId="080392A3" w14:textId="10C50675" w:rsidR="0049059C" w:rsidRDefault="00CC0B78"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FFS</w:t>
            </w:r>
          </w:p>
        </w:tc>
        <w:tc>
          <w:tcPr>
            <w:tcW w:w="0" w:type="auto"/>
            <w:tcBorders>
              <w:top w:val="nil"/>
              <w:left w:val="nil"/>
              <w:bottom w:val="single" w:sz="8" w:space="0" w:color="auto"/>
              <w:right w:val="single" w:sz="8" w:space="0" w:color="auto"/>
            </w:tcBorders>
          </w:tcPr>
          <w:p w14:paraId="0C1D3170"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56FE4E55"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750FF901"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75D4849F"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B7D178F"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8FDBC30"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7.4 Cell phase synchronization accuracy</w:t>
            </w:r>
          </w:p>
        </w:tc>
        <w:tc>
          <w:tcPr>
            <w:tcW w:w="0" w:type="auto"/>
            <w:gridSpan w:val="7"/>
            <w:vMerge w:val="restart"/>
            <w:tcBorders>
              <w:top w:val="single" w:sz="4" w:space="0" w:color="auto"/>
              <w:left w:val="single" w:sz="4" w:space="0" w:color="auto"/>
              <w:right w:val="single" w:sz="4" w:space="0" w:color="auto"/>
            </w:tcBorders>
          </w:tcPr>
          <w:p w14:paraId="692970AD"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8F1511" w14:paraId="4D695EE4"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4F0B78D"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BE9CB9"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7.5 Maximum Transmission Timing Difference</w:t>
            </w:r>
          </w:p>
        </w:tc>
        <w:tc>
          <w:tcPr>
            <w:tcW w:w="0" w:type="auto"/>
            <w:gridSpan w:val="7"/>
            <w:vMerge/>
            <w:tcBorders>
              <w:left w:val="single" w:sz="4" w:space="0" w:color="auto"/>
              <w:right w:val="single" w:sz="4" w:space="0" w:color="auto"/>
            </w:tcBorders>
          </w:tcPr>
          <w:p w14:paraId="188F52D4"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5BE3226A"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E6A1C6E"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27D18C5E"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7.6 Maximum Receive Timing Difference</w:t>
            </w:r>
          </w:p>
        </w:tc>
        <w:tc>
          <w:tcPr>
            <w:tcW w:w="0" w:type="auto"/>
            <w:gridSpan w:val="7"/>
            <w:vMerge/>
            <w:tcBorders>
              <w:left w:val="single" w:sz="4" w:space="0" w:color="auto"/>
              <w:bottom w:val="single" w:sz="4" w:space="0" w:color="auto"/>
              <w:right w:val="single" w:sz="4" w:space="0" w:color="auto"/>
            </w:tcBorders>
          </w:tcPr>
          <w:p w14:paraId="2D02B4E9"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A40953" w14:paraId="6DB2305A"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3AC1932"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C4F6116"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highlight w:val="yellow"/>
              </w:rPr>
              <w:t>7.7 deriveSSB-IndexFromCell tolerance</w:t>
            </w:r>
          </w:p>
        </w:tc>
        <w:tc>
          <w:tcPr>
            <w:tcW w:w="0" w:type="auto"/>
            <w:tcBorders>
              <w:top w:val="single" w:sz="4" w:space="0" w:color="auto"/>
              <w:left w:val="single" w:sz="4" w:space="0" w:color="auto"/>
              <w:bottom w:val="single" w:sz="4" w:space="0" w:color="auto"/>
              <w:right w:val="single" w:sz="4" w:space="0" w:color="auto"/>
            </w:tcBorders>
          </w:tcPr>
          <w:p w14:paraId="3C4C8599"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1B1E" w14:textId="77777777" w:rsidR="0049059C" w:rsidRDefault="0005567B"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NO</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8533440" w14:textId="6153354B" w:rsidR="0049059C" w:rsidRDefault="00034A69"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FFS</w:t>
            </w:r>
          </w:p>
        </w:tc>
        <w:tc>
          <w:tcPr>
            <w:tcW w:w="0" w:type="auto"/>
            <w:tcBorders>
              <w:top w:val="nil"/>
              <w:left w:val="nil"/>
              <w:bottom w:val="single" w:sz="8" w:space="0" w:color="auto"/>
              <w:right w:val="single" w:sz="8" w:space="0" w:color="auto"/>
            </w:tcBorders>
          </w:tcPr>
          <w:p w14:paraId="0B0859BD"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5A675D02"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4A67FC27"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124149A0"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2A92575B" w14:textId="77777777" w:rsidTr="00B62283">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67F5D37F" w14:textId="77777777" w:rsidR="008F1511" w:rsidRDefault="004611D4">
            <w:pPr>
              <w:overflowPunct w:val="0"/>
              <w:autoSpaceDE w:val="0"/>
              <w:autoSpaceDN w:val="0"/>
              <w:textAlignment w:val="baseline"/>
              <w:rPr>
                <w:lang w:eastAsia="sv-SE"/>
              </w:rPr>
            </w:pPr>
            <w:r>
              <w:rPr>
                <w:lang w:eastAsia="sv-SE"/>
              </w:rPr>
              <w:t>8. Signalling characteristics</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CBF9111"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8.1 Radio Link Monitoring</w:t>
            </w:r>
          </w:p>
        </w:tc>
        <w:tc>
          <w:tcPr>
            <w:tcW w:w="0" w:type="auto"/>
            <w:gridSpan w:val="7"/>
            <w:tcBorders>
              <w:top w:val="single" w:sz="4" w:space="0" w:color="auto"/>
              <w:left w:val="single" w:sz="4" w:space="0" w:color="auto"/>
              <w:bottom w:val="single" w:sz="4" w:space="0" w:color="auto"/>
              <w:right w:val="single" w:sz="4" w:space="0" w:color="auto"/>
            </w:tcBorders>
          </w:tcPr>
          <w:p w14:paraId="3C2D2287"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2-1.</w:t>
            </w:r>
          </w:p>
        </w:tc>
      </w:tr>
      <w:tr w:rsidR="008F1511" w14:paraId="28759958" w14:textId="77777777" w:rsidTr="00B62283">
        <w:tc>
          <w:tcPr>
            <w:tcW w:w="0" w:type="auto"/>
            <w:vMerge/>
            <w:tcBorders>
              <w:top w:val="nil"/>
              <w:left w:val="single" w:sz="4" w:space="0" w:color="auto"/>
              <w:bottom w:val="single" w:sz="8" w:space="0" w:color="auto"/>
              <w:right w:val="single" w:sz="8" w:space="0" w:color="auto"/>
            </w:tcBorders>
            <w:vAlign w:val="center"/>
          </w:tcPr>
          <w:p w14:paraId="4B2E0E62"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0EA94A7"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8.2 Interruption</w:t>
            </w:r>
          </w:p>
        </w:tc>
        <w:tc>
          <w:tcPr>
            <w:tcW w:w="0" w:type="auto"/>
            <w:gridSpan w:val="7"/>
            <w:tcBorders>
              <w:top w:val="single" w:sz="4" w:space="0" w:color="auto"/>
              <w:left w:val="single" w:sz="4" w:space="0" w:color="auto"/>
              <w:bottom w:val="single" w:sz="4" w:space="0" w:color="auto"/>
              <w:right w:val="single" w:sz="4" w:space="0" w:color="auto"/>
            </w:tcBorders>
          </w:tcPr>
          <w:p w14:paraId="0255965A"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2-6.</w:t>
            </w:r>
          </w:p>
        </w:tc>
      </w:tr>
      <w:tr w:rsidR="008F1511" w14:paraId="08C2507A" w14:textId="77777777" w:rsidTr="00B62283">
        <w:tc>
          <w:tcPr>
            <w:tcW w:w="0" w:type="auto"/>
            <w:vMerge/>
            <w:tcBorders>
              <w:top w:val="nil"/>
              <w:left w:val="single" w:sz="4" w:space="0" w:color="auto"/>
              <w:bottom w:val="single" w:sz="8" w:space="0" w:color="auto"/>
              <w:right w:val="single" w:sz="8" w:space="0" w:color="auto"/>
            </w:tcBorders>
            <w:vAlign w:val="center"/>
          </w:tcPr>
          <w:p w14:paraId="4288839C"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A2DE2D3"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
            <w:r>
              <w:rPr>
                <w:rFonts w:ascii="Times New Roman" w:eastAsia="Times New Roman" w:hAnsi="Times New Roman"/>
                <w:sz w:val="20"/>
                <w:szCs w:val="20"/>
                <w:lang w:val="en-US"/>
              </w:rPr>
              <w:t>8.3 SCell Activation and Deactivation Delay</w:t>
            </w:r>
          </w:p>
        </w:tc>
        <w:tc>
          <w:tcPr>
            <w:tcW w:w="0" w:type="auto"/>
            <w:gridSpan w:val="7"/>
            <w:tcBorders>
              <w:top w:val="single" w:sz="4" w:space="0" w:color="auto"/>
              <w:left w:val="single" w:sz="4" w:space="0" w:color="auto"/>
              <w:bottom w:val="single" w:sz="4" w:space="0" w:color="auto"/>
              <w:right w:val="single" w:sz="4" w:space="0" w:color="auto"/>
            </w:tcBorders>
          </w:tcPr>
          <w:p w14:paraId="1D636264"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hAnsi="Times New Roman"/>
                <w:sz w:val="20"/>
                <w:szCs w:val="20"/>
                <w:lang w:val="en-GB"/>
              </w:rPr>
              <w:t>Already agreed.</w:t>
            </w:r>
          </w:p>
        </w:tc>
      </w:tr>
      <w:tr w:rsidR="00A40953" w14:paraId="158C0BF4" w14:textId="77777777" w:rsidTr="00C4436D">
        <w:tc>
          <w:tcPr>
            <w:tcW w:w="0" w:type="auto"/>
            <w:vMerge/>
            <w:tcBorders>
              <w:top w:val="nil"/>
              <w:left w:val="single" w:sz="4" w:space="0" w:color="auto"/>
              <w:bottom w:val="single" w:sz="8" w:space="0" w:color="auto"/>
              <w:right w:val="single" w:sz="8" w:space="0" w:color="auto"/>
            </w:tcBorders>
            <w:vAlign w:val="center"/>
          </w:tcPr>
          <w:p w14:paraId="21960A00"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40A65E3"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lang w:val="en-US"/>
              </w:rPr>
            </w:pPr>
            <w:r>
              <w:rPr>
                <w:rFonts w:ascii="Times New Roman" w:eastAsia="Times New Roman" w:hAnsi="Times New Roman"/>
                <w:sz w:val="20"/>
                <w:szCs w:val="20"/>
                <w:highlight w:val="yellow"/>
                <w:lang w:val="en-US"/>
              </w:rPr>
              <w:t>8.4 UE UL carrier RRC reconfiguration delay</w:t>
            </w:r>
          </w:p>
        </w:tc>
        <w:tc>
          <w:tcPr>
            <w:tcW w:w="0" w:type="auto"/>
            <w:tcBorders>
              <w:top w:val="single" w:sz="4" w:space="0" w:color="auto"/>
              <w:left w:val="single" w:sz="4" w:space="0" w:color="auto"/>
              <w:bottom w:val="single" w:sz="4" w:space="0" w:color="auto"/>
              <w:right w:val="single" w:sz="4" w:space="0" w:color="auto"/>
            </w:tcBorders>
          </w:tcPr>
          <w:p w14:paraId="6DF37EAB"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51B8" w14:textId="77777777" w:rsidR="008F1511" w:rsidRDefault="0005567B">
            <w:pPr>
              <w:pStyle w:val="Heading4"/>
              <w:numPr>
                <w:ilvl w:val="0"/>
                <w:numId w:val="0"/>
              </w:numPr>
              <w:overflowPunct w:val="0"/>
              <w:autoSpaceDE w:val="0"/>
              <w:autoSpaceDN w:val="0"/>
              <w:textAlignment w:val="baseline"/>
              <w:rPr>
                <w:rFonts w:ascii="Times New Roman" w:eastAsia="Times New Roman" w:hAnsi="Times New Roman"/>
                <w:sz w:val="20"/>
                <w:szCs w:val="20"/>
                <w:lang w:val="en-US"/>
              </w:rPr>
            </w:pPr>
            <w:r w:rsidRPr="0005567B">
              <w:rPr>
                <w:rFonts w:ascii="Times New Roman" w:eastAsia="Times New Roman" w:hAnsi="Times New Roman"/>
                <w:sz w:val="20"/>
                <w:szCs w:val="20"/>
                <w:lang w:val="en-US"/>
              </w:rPr>
              <w:t>Not applicab</w:t>
            </w:r>
            <w:r>
              <w:rPr>
                <w:rFonts w:ascii="Times New Roman" w:eastAsia="Times New Roman" w:hAnsi="Times New Roman"/>
                <w:sz w:val="20"/>
                <w:szCs w:val="20"/>
                <w:lang w:val="en-US"/>
              </w:rPr>
              <w:t>l</w:t>
            </w:r>
            <w:r w:rsidRPr="0005567B">
              <w:rPr>
                <w:rFonts w:ascii="Times New Roman" w:eastAsia="Times New Roman" w:hAnsi="Times New Roman"/>
                <w:sz w:val="20"/>
                <w:szCs w:val="20"/>
                <w:lang w:val="en-US"/>
              </w:rPr>
              <w:t>e for Redcap in release 17</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AFED363" w14:textId="7B0216F1" w:rsidR="0049059C" w:rsidRDefault="00034A69"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0" w:type="auto"/>
            <w:tcBorders>
              <w:top w:val="nil"/>
              <w:left w:val="nil"/>
              <w:bottom w:val="single" w:sz="8" w:space="0" w:color="auto"/>
              <w:right w:val="single" w:sz="8" w:space="0" w:color="auto"/>
            </w:tcBorders>
          </w:tcPr>
          <w:p w14:paraId="2D006B1C" w14:textId="38E87AAB" w:rsidR="0049059C" w:rsidRDefault="00CC0B78"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0" w:type="auto"/>
            <w:tcBorders>
              <w:top w:val="nil"/>
              <w:left w:val="nil"/>
              <w:bottom w:val="single" w:sz="8" w:space="0" w:color="auto"/>
              <w:right w:val="single" w:sz="8" w:space="0" w:color="auto"/>
            </w:tcBorders>
          </w:tcPr>
          <w:p w14:paraId="0419EB77"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716AE2FC"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2C92C493" w14:textId="77777777" w:rsidR="0049059C" w:rsidRDefault="0049059C" w:rsidP="00B62283">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r>
      <w:tr w:rsidR="008F1511" w14:paraId="7515468E" w14:textId="77777777" w:rsidTr="00B62283">
        <w:tc>
          <w:tcPr>
            <w:tcW w:w="0" w:type="auto"/>
            <w:vMerge/>
            <w:tcBorders>
              <w:top w:val="nil"/>
              <w:left w:val="single" w:sz="4" w:space="0" w:color="auto"/>
              <w:bottom w:val="single" w:sz="8" w:space="0" w:color="auto"/>
              <w:right w:val="single" w:sz="8" w:space="0" w:color="auto"/>
            </w:tcBorders>
            <w:vAlign w:val="center"/>
          </w:tcPr>
          <w:p w14:paraId="38B34D3C"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A6B61C"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8.5 Link Recovery Procedures</w:t>
            </w:r>
          </w:p>
        </w:tc>
        <w:tc>
          <w:tcPr>
            <w:tcW w:w="0" w:type="auto"/>
            <w:gridSpan w:val="7"/>
            <w:tcBorders>
              <w:top w:val="single" w:sz="4" w:space="0" w:color="auto"/>
              <w:left w:val="single" w:sz="4" w:space="0" w:color="auto"/>
              <w:bottom w:val="single" w:sz="4" w:space="0" w:color="auto"/>
              <w:right w:val="single" w:sz="4" w:space="0" w:color="auto"/>
            </w:tcBorders>
          </w:tcPr>
          <w:p w14:paraId="03A53CAC"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8F1511" w14:paraId="212BF56B" w14:textId="77777777" w:rsidTr="00B62283">
        <w:tc>
          <w:tcPr>
            <w:tcW w:w="0" w:type="auto"/>
            <w:vMerge/>
            <w:tcBorders>
              <w:top w:val="nil"/>
              <w:left w:val="single" w:sz="4" w:space="0" w:color="auto"/>
              <w:bottom w:val="single" w:sz="8" w:space="0" w:color="auto"/>
              <w:right w:val="single" w:sz="8" w:space="0" w:color="auto"/>
            </w:tcBorders>
            <w:vAlign w:val="center"/>
          </w:tcPr>
          <w:p w14:paraId="4C40BF01"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AEC684C" w14:textId="77777777" w:rsidR="0049059C" w:rsidRDefault="004611D4" w:rsidP="00B62283">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8.6 Active BWP switch delay</w:t>
            </w:r>
          </w:p>
        </w:tc>
        <w:tc>
          <w:tcPr>
            <w:tcW w:w="0" w:type="auto"/>
            <w:gridSpan w:val="7"/>
            <w:tcBorders>
              <w:top w:val="single" w:sz="4" w:space="0" w:color="auto"/>
              <w:left w:val="single" w:sz="4" w:space="0" w:color="auto"/>
              <w:bottom w:val="single" w:sz="4" w:space="0" w:color="auto"/>
              <w:right w:val="single" w:sz="4" w:space="0" w:color="auto"/>
            </w:tcBorders>
          </w:tcPr>
          <w:p w14:paraId="0A6A0AC6" w14:textId="77777777" w:rsidR="0049059C" w:rsidRDefault="004611D4" w:rsidP="00B62283">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2-8.</w:t>
            </w:r>
          </w:p>
        </w:tc>
      </w:tr>
      <w:tr w:rsidR="008F1511" w14:paraId="664BB190" w14:textId="77777777" w:rsidTr="00B62283">
        <w:tc>
          <w:tcPr>
            <w:tcW w:w="0" w:type="auto"/>
            <w:vMerge/>
            <w:tcBorders>
              <w:top w:val="nil"/>
              <w:left w:val="single" w:sz="4" w:space="0" w:color="auto"/>
              <w:bottom w:val="single" w:sz="8" w:space="0" w:color="auto"/>
              <w:right w:val="single" w:sz="8" w:space="0" w:color="auto"/>
            </w:tcBorders>
            <w:vAlign w:val="center"/>
          </w:tcPr>
          <w:p w14:paraId="2E72D926"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7014107"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8.8 NE-DC: E-UTRAN PSCell Addition and Release Delay</w:t>
            </w:r>
          </w:p>
        </w:tc>
        <w:tc>
          <w:tcPr>
            <w:tcW w:w="0" w:type="auto"/>
            <w:gridSpan w:val="7"/>
            <w:vMerge w:val="restart"/>
            <w:tcBorders>
              <w:top w:val="single" w:sz="4" w:space="0" w:color="auto"/>
              <w:left w:val="single" w:sz="4" w:space="0" w:color="auto"/>
              <w:right w:val="single" w:sz="4" w:space="0" w:color="auto"/>
            </w:tcBorders>
          </w:tcPr>
          <w:p w14:paraId="56286230"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hAnsi="Times New Roman"/>
                <w:sz w:val="20"/>
                <w:szCs w:val="20"/>
                <w:lang w:val="en-GB"/>
              </w:rPr>
              <w:t>Already agreed.</w:t>
            </w:r>
          </w:p>
        </w:tc>
      </w:tr>
      <w:tr w:rsidR="008F1511" w14:paraId="46FFD2A4" w14:textId="77777777" w:rsidTr="00B62283">
        <w:tc>
          <w:tcPr>
            <w:tcW w:w="0" w:type="auto"/>
            <w:vMerge/>
            <w:tcBorders>
              <w:top w:val="nil"/>
              <w:left w:val="single" w:sz="4" w:space="0" w:color="auto"/>
              <w:bottom w:val="single" w:sz="8" w:space="0" w:color="auto"/>
              <w:right w:val="single" w:sz="8" w:space="0" w:color="auto"/>
            </w:tcBorders>
            <w:vAlign w:val="center"/>
          </w:tcPr>
          <w:p w14:paraId="00E7D142"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85392B0"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8.9 NR-DC: PSCell Addition and Release Delay</w:t>
            </w:r>
          </w:p>
        </w:tc>
        <w:tc>
          <w:tcPr>
            <w:tcW w:w="0" w:type="auto"/>
            <w:gridSpan w:val="7"/>
            <w:vMerge/>
            <w:tcBorders>
              <w:left w:val="single" w:sz="4" w:space="0" w:color="auto"/>
              <w:bottom w:val="single" w:sz="4" w:space="0" w:color="auto"/>
              <w:right w:val="single" w:sz="4" w:space="0" w:color="auto"/>
            </w:tcBorders>
          </w:tcPr>
          <w:p w14:paraId="192F4F3F"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A40953" w14:paraId="0994FF99" w14:textId="77777777" w:rsidTr="00C4436D">
        <w:tc>
          <w:tcPr>
            <w:tcW w:w="0" w:type="auto"/>
            <w:vMerge/>
            <w:tcBorders>
              <w:top w:val="nil"/>
              <w:left w:val="single" w:sz="4" w:space="0" w:color="auto"/>
              <w:bottom w:val="single" w:sz="8" w:space="0" w:color="auto"/>
              <w:right w:val="single" w:sz="8" w:space="0" w:color="auto"/>
            </w:tcBorders>
            <w:vAlign w:val="center"/>
          </w:tcPr>
          <w:p w14:paraId="5F40C49A"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2C33EC8"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highlight w:val="yellow"/>
                <w:lang w:val="en-US"/>
              </w:rPr>
              <w:t>8.10 Active TCI state switching delay</w:t>
            </w:r>
          </w:p>
        </w:tc>
        <w:tc>
          <w:tcPr>
            <w:tcW w:w="0" w:type="auto"/>
            <w:tcBorders>
              <w:top w:val="single" w:sz="4" w:space="0" w:color="auto"/>
              <w:left w:val="single" w:sz="4" w:space="0" w:color="auto"/>
              <w:bottom w:val="single" w:sz="4" w:space="0" w:color="auto"/>
              <w:right w:val="single" w:sz="4" w:space="0" w:color="auto"/>
            </w:tcBorders>
          </w:tcPr>
          <w:p w14:paraId="274C5BA5"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8C61" w14:textId="77777777" w:rsidR="0049059C" w:rsidRDefault="00A40953"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eastAsia="MS Mincho"/>
                <w:sz w:val="20"/>
                <w:szCs w:val="20"/>
              </w:rPr>
              <w:t>NO</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76A2B00" w14:textId="41CC8F08" w:rsidR="0049059C" w:rsidRDefault="00034A69"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2F005699" w14:textId="7E193D91" w:rsidR="0049059C" w:rsidRDefault="00CC0B78"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3B06FCE1"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162020A7"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69916322"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7134F207" w14:textId="77777777" w:rsidTr="00B62283">
        <w:tc>
          <w:tcPr>
            <w:tcW w:w="0" w:type="auto"/>
            <w:vMerge/>
            <w:tcBorders>
              <w:top w:val="nil"/>
              <w:left w:val="single" w:sz="4" w:space="0" w:color="auto"/>
              <w:bottom w:val="single" w:sz="8" w:space="0" w:color="auto"/>
              <w:right w:val="single" w:sz="8" w:space="0" w:color="auto"/>
            </w:tcBorders>
            <w:vAlign w:val="center"/>
          </w:tcPr>
          <w:p w14:paraId="341E47CE"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8B57EA9"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8.11 PSCell Change</w:t>
            </w:r>
          </w:p>
        </w:tc>
        <w:tc>
          <w:tcPr>
            <w:tcW w:w="0" w:type="auto"/>
            <w:gridSpan w:val="7"/>
            <w:tcBorders>
              <w:top w:val="single" w:sz="4" w:space="0" w:color="auto"/>
              <w:left w:val="single" w:sz="4" w:space="0" w:color="auto"/>
              <w:bottom w:val="single" w:sz="4" w:space="0" w:color="auto"/>
              <w:right w:val="single" w:sz="4" w:space="0" w:color="auto"/>
            </w:tcBorders>
          </w:tcPr>
          <w:p w14:paraId="35C8BE2F"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A40953" w14:paraId="6A831906" w14:textId="77777777" w:rsidTr="00C4436D">
        <w:tc>
          <w:tcPr>
            <w:tcW w:w="0" w:type="auto"/>
            <w:vMerge/>
            <w:tcBorders>
              <w:top w:val="nil"/>
              <w:left w:val="single" w:sz="4" w:space="0" w:color="auto"/>
              <w:bottom w:val="single" w:sz="8" w:space="0" w:color="auto"/>
              <w:right w:val="single" w:sz="8" w:space="0" w:color="auto"/>
            </w:tcBorders>
            <w:vAlign w:val="center"/>
          </w:tcPr>
          <w:p w14:paraId="1735F866" w14:textId="77777777" w:rsidR="00A40953" w:rsidRDefault="00A40953">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C870C4B" w14:textId="77777777" w:rsidR="0049059C" w:rsidRDefault="00A40953"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yellow"/>
                <w:lang w:val="en-US"/>
              </w:rPr>
            </w:pPr>
            <w:r>
              <w:rPr>
                <w:rFonts w:ascii="Times New Roman" w:eastAsia="Times New Roman" w:hAnsi="Times New Roman"/>
                <w:sz w:val="20"/>
                <w:szCs w:val="20"/>
                <w:highlight w:val="yellow"/>
                <w:lang w:val="en-US"/>
              </w:rPr>
              <w:t>8.12 Uplink spatial relation switch delay</w:t>
            </w:r>
          </w:p>
        </w:tc>
        <w:tc>
          <w:tcPr>
            <w:tcW w:w="0" w:type="auto"/>
            <w:tcBorders>
              <w:top w:val="single" w:sz="4" w:space="0" w:color="auto"/>
              <w:left w:val="single" w:sz="4" w:space="0" w:color="auto"/>
              <w:bottom w:val="single" w:sz="4" w:space="0" w:color="auto"/>
              <w:right w:val="single" w:sz="4" w:space="0" w:color="auto"/>
            </w:tcBorders>
          </w:tcPr>
          <w:p w14:paraId="33EF454E" w14:textId="77777777" w:rsidR="0049059C" w:rsidRDefault="00A40953"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93AE" w14:textId="77777777" w:rsidR="0049059C" w:rsidRDefault="00A40953" w:rsidP="00B62283">
            <w:pPr>
              <w:pStyle w:val="Heading2"/>
              <w:numPr>
                <w:ilvl w:val="0"/>
                <w:numId w:val="0"/>
              </w:numPr>
              <w:overflowPunct w:val="0"/>
              <w:autoSpaceDE w:val="0"/>
              <w:autoSpaceDN w:val="0"/>
              <w:ind w:left="19" w:hanging="19"/>
              <w:textAlignment w:val="baseline"/>
              <w:rPr>
                <w:rFonts w:ascii="Times New Roman" w:eastAsia="Times New Roman" w:hAnsi="Times New Roman"/>
                <w:sz w:val="20"/>
                <w:szCs w:val="20"/>
                <w:lang w:val="en-US"/>
              </w:rPr>
            </w:pPr>
            <w:r w:rsidRPr="00B62283">
              <w:rPr>
                <w:rFonts w:eastAsia="MS Mincho"/>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E286BF3" w14:textId="12BDC590" w:rsidR="0049059C" w:rsidRDefault="00034A69"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6FC23F49" w14:textId="06970117" w:rsidR="0049059C" w:rsidRDefault="00CC0B78"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0A02D706"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29FFAC44"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50807130"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A40953" w14:paraId="2F9FFEE4" w14:textId="77777777" w:rsidTr="00C4436D">
        <w:tc>
          <w:tcPr>
            <w:tcW w:w="0" w:type="auto"/>
            <w:vMerge/>
            <w:tcBorders>
              <w:top w:val="nil"/>
              <w:left w:val="single" w:sz="4" w:space="0" w:color="auto"/>
              <w:bottom w:val="single" w:sz="8" w:space="0" w:color="auto"/>
              <w:right w:val="single" w:sz="8" w:space="0" w:color="auto"/>
            </w:tcBorders>
            <w:vAlign w:val="center"/>
          </w:tcPr>
          <w:p w14:paraId="4263EC2C" w14:textId="77777777" w:rsidR="00A40953" w:rsidRDefault="00A40953">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E682A88" w14:textId="77777777" w:rsidR="0049059C" w:rsidRDefault="00A40953"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yellow"/>
              </w:rPr>
            </w:pPr>
            <w:r>
              <w:rPr>
                <w:rFonts w:ascii="Times New Roman" w:eastAsia="Times New Roman" w:hAnsi="Times New Roman"/>
                <w:sz w:val="20"/>
                <w:szCs w:val="20"/>
                <w:highlight w:val="yellow"/>
              </w:rPr>
              <w:t>8.13 UE-specific CBW change</w:t>
            </w:r>
          </w:p>
        </w:tc>
        <w:tc>
          <w:tcPr>
            <w:tcW w:w="0" w:type="auto"/>
            <w:tcBorders>
              <w:top w:val="single" w:sz="4" w:space="0" w:color="auto"/>
              <w:left w:val="single" w:sz="4" w:space="0" w:color="auto"/>
              <w:bottom w:val="single" w:sz="4" w:space="0" w:color="auto"/>
              <w:right w:val="single" w:sz="4" w:space="0" w:color="auto"/>
            </w:tcBorders>
          </w:tcPr>
          <w:p w14:paraId="4D344F04" w14:textId="77777777" w:rsidR="0049059C" w:rsidRDefault="00A40953"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Yes/No/FFSs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1B5A" w14:textId="77777777" w:rsidR="0049059C" w:rsidRPr="00B62283" w:rsidRDefault="00A40953" w:rsidP="00B62283">
            <w:pPr>
              <w:pStyle w:val="Heading2"/>
              <w:numPr>
                <w:ilvl w:val="0"/>
                <w:numId w:val="0"/>
              </w:numPr>
              <w:overflowPunct w:val="0"/>
              <w:autoSpaceDE w:val="0"/>
              <w:autoSpaceDN w:val="0"/>
              <w:ind w:left="19" w:hanging="19"/>
              <w:textAlignment w:val="baseline"/>
              <w:rPr>
                <w:rFonts w:ascii="Times New Roman" w:eastAsia="Times New Roman" w:hAnsi="Times New Roman"/>
                <w:sz w:val="20"/>
                <w:szCs w:val="20"/>
                <w:lang w:val="en-US"/>
              </w:rPr>
            </w:pPr>
            <w:r w:rsidRPr="00B62283">
              <w:rPr>
                <w:rFonts w:eastAsia="MS Mincho"/>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9CE2FCD" w14:textId="4BB1D406" w:rsidR="0049059C" w:rsidRPr="00B62283" w:rsidRDefault="00034A69"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475B77DC" w14:textId="77777777" w:rsidR="0049059C" w:rsidRDefault="00CC0B78">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p w14:paraId="160C98BA" w14:textId="64DF5B17" w:rsidR="00CC0B78" w:rsidRPr="00B62283" w:rsidRDefault="00CC0B78" w:rsidP="00B62283">
            <w:pPr>
              <w:rPr>
                <w:lang w:val="en-US"/>
              </w:rPr>
            </w:pPr>
            <w:r>
              <w:rPr>
                <w:lang w:val="en-US" w:eastAsia="zh-CN"/>
              </w:rPr>
              <w:t>Should we focus on Rel-15 righ</w:t>
            </w:r>
            <w:r w:rsidR="00D8564C">
              <w:rPr>
                <w:lang w:val="en-US" w:eastAsia="zh-CN"/>
              </w:rPr>
              <w:t>t</w:t>
            </w:r>
            <w:r>
              <w:rPr>
                <w:lang w:val="en-US" w:eastAsia="zh-CN"/>
              </w:rPr>
              <w:t xml:space="preserve"> now?</w:t>
            </w:r>
          </w:p>
        </w:tc>
        <w:tc>
          <w:tcPr>
            <w:tcW w:w="0" w:type="auto"/>
            <w:tcBorders>
              <w:top w:val="nil"/>
              <w:left w:val="nil"/>
              <w:bottom w:val="single" w:sz="8" w:space="0" w:color="auto"/>
              <w:right w:val="single" w:sz="8" w:space="0" w:color="auto"/>
            </w:tcBorders>
          </w:tcPr>
          <w:p w14:paraId="7C4BD575"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0448EB0F"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7C6E542B"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4DBBFCE5"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80241AD" w14:textId="77777777" w:rsidR="008F1511" w:rsidRDefault="004611D4">
            <w:pPr>
              <w:overflowPunct w:val="0"/>
              <w:autoSpaceDE w:val="0"/>
              <w:autoSpaceDN w:val="0"/>
              <w:textAlignment w:val="baseline"/>
              <w:rPr>
                <w:lang w:eastAsia="sv-SE"/>
              </w:rPr>
            </w:pPr>
            <w:r>
              <w:rPr>
                <w:lang w:eastAsia="sv-SE"/>
              </w:rPr>
              <w:t>9. Measurement Procedure</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99E634F"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9.1 General measurement requirement</w:t>
            </w:r>
          </w:p>
          <w:p w14:paraId="4C54C941" w14:textId="77777777" w:rsidR="008F1511" w:rsidRDefault="008F1511">
            <w:pPr>
              <w:overflowPunct w:val="0"/>
              <w:autoSpaceDE w:val="0"/>
              <w:autoSpaceDN w:val="0"/>
              <w:textAlignment w:val="baseline"/>
              <w:rPr>
                <w:lang w:eastAsia="sv-SE"/>
              </w:rPr>
            </w:pPr>
          </w:p>
        </w:tc>
        <w:tc>
          <w:tcPr>
            <w:tcW w:w="0" w:type="auto"/>
            <w:gridSpan w:val="7"/>
            <w:vMerge w:val="restart"/>
            <w:tcBorders>
              <w:top w:val="single" w:sz="4" w:space="0" w:color="auto"/>
              <w:left w:val="single" w:sz="4" w:space="0" w:color="auto"/>
              <w:right w:val="single" w:sz="4" w:space="0" w:color="auto"/>
            </w:tcBorders>
          </w:tcPr>
          <w:p w14:paraId="6BB9B0AE"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8F1511" w14:paraId="0DC98D23"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FE1B66E"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20809D"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9.2 NR intra-frequency measurements</w:t>
            </w:r>
          </w:p>
        </w:tc>
        <w:tc>
          <w:tcPr>
            <w:tcW w:w="0" w:type="auto"/>
            <w:gridSpan w:val="7"/>
            <w:vMerge/>
            <w:tcBorders>
              <w:left w:val="single" w:sz="4" w:space="0" w:color="auto"/>
              <w:right w:val="single" w:sz="4" w:space="0" w:color="auto"/>
            </w:tcBorders>
          </w:tcPr>
          <w:p w14:paraId="66F2DB07"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p>
        </w:tc>
      </w:tr>
      <w:tr w:rsidR="008F1511" w14:paraId="327241C1"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08383948"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FFA3028"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9.3 NR inter-frequency measurements</w:t>
            </w:r>
          </w:p>
        </w:tc>
        <w:tc>
          <w:tcPr>
            <w:tcW w:w="0" w:type="auto"/>
            <w:gridSpan w:val="7"/>
            <w:vMerge/>
            <w:tcBorders>
              <w:left w:val="single" w:sz="4" w:space="0" w:color="auto"/>
              <w:right w:val="single" w:sz="4" w:space="0" w:color="auto"/>
            </w:tcBorders>
          </w:tcPr>
          <w:p w14:paraId="6C1666CA"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p>
        </w:tc>
      </w:tr>
      <w:tr w:rsidR="008F1511" w14:paraId="76CFFC8A"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64515204"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EC4598B"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9.4 Inter-RAT measurements</w:t>
            </w:r>
          </w:p>
        </w:tc>
        <w:tc>
          <w:tcPr>
            <w:tcW w:w="0" w:type="auto"/>
            <w:gridSpan w:val="7"/>
            <w:vMerge/>
            <w:tcBorders>
              <w:left w:val="single" w:sz="4" w:space="0" w:color="auto"/>
              <w:bottom w:val="single" w:sz="4" w:space="0" w:color="auto"/>
              <w:right w:val="single" w:sz="4" w:space="0" w:color="auto"/>
            </w:tcBorders>
          </w:tcPr>
          <w:p w14:paraId="6DABE729" w14:textId="77777777" w:rsidR="0049059C"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p>
        </w:tc>
      </w:tr>
      <w:tr w:rsidR="008F1511" w14:paraId="712EF918"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41822A9"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CF66FDB"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9.5 L1-RSRP measurements for Reporting</w:t>
            </w:r>
          </w:p>
        </w:tc>
        <w:tc>
          <w:tcPr>
            <w:tcW w:w="0" w:type="auto"/>
            <w:gridSpan w:val="7"/>
            <w:tcBorders>
              <w:top w:val="single" w:sz="4" w:space="0" w:color="auto"/>
              <w:left w:val="single" w:sz="4" w:space="0" w:color="auto"/>
              <w:bottom w:val="single" w:sz="4" w:space="0" w:color="auto"/>
              <w:right w:val="single" w:sz="4" w:space="0" w:color="auto"/>
            </w:tcBorders>
          </w:tcPr>
          <w:p w14:paraId="252E02D2"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8F1511" w14:paraId="0EA8CCEB"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2170083"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77B5F8E"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9.6 NE-DC: Measurements</w:t>
            </w:r>
          </w:p>
        </w:tc>
        <w:tc>
          <w:tcPr>
            <w:tcW w:w="0" w:type="auto"/>
            <w:gridSpan w:val="7"/>
            <w:tcBorders>
              <w:top w:val="single" w:sz="4" w:space="0" w:color="auto"/>
              <w:left w:val="single" w:sz="4" w:space="0" w:color="auto"/>
              <w:bottom w:val="single" w:sz="4" w:space="0" w:color="auto"/>
              <w:right w:val="single" w:sz="4" w:space="0" w:color="auto"/>
            </w:tcBorders>
          </w:tcPr>
          <w:p w14:paraId="130DACBF"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A40953" w14:paraId="35614D66"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CCA0951"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DD4603C"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highlight w:val="yellow"/>
              </w:rPr>
              <w:t>9.7 Cross Link Interference measurements</w:t>
            </w:r>
          </w:p>
        </w:tc>
        <w:tc>
          <w:tcPr>
            <w:tcW w:w="0" w:type="auto"/>
            <w:tcBorders>
              <w:top w:val="single" w:sz="4" w:space="0" w:color="auto"/>
              <w:left w:val="single" w:sz="4" w:space="0" w:color="auto"/>
              <w:bottom w:val="single" w:sz="4" w:space="0" w:color="auto"/>
              <w:right w:val="single" w:sz="4" w:space="0" w:color="auto"/>
            </w:tcBorders>
          </w:tcPr>
          <w:p w14:paraId="077CC8B9"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1C79" w14:textId="77777777" w:rsidR="008F1511" w:rsidRPr="00B62283" w:rsidRDefault="00A40953">
            <w:pPr>
              <w:pStyle w:val="Heading2"/>
              <w:numPr>
                <w:ilvl w:val="0"/>
                <w:numId w:val="0"/>
              </w:numPr>
              <w:overflowPunct w:val="0"/>
              <w:autoSpaceDE w:val="0"/>
              <w:autoSpaceDN w:val="0"/>
              <w:textAlignment w:val="baseline"/>
              <w:rPr>
                <w:rFonts w:ascii="Times New Roman" w:eastAsia="Times New Roman" w:hAnsi="Times New Roman"/>
                <w:sz w:val="20"/>
                <w:szCs w:val="20"/>
                <w:lang w:val="en-US"/>
              </w:rPr>
            </w:pPr>
            <w:r w:rsidRPr="00B62283">
              <w:rPr>
                <w:rFonts w:ascii="Times New Roman" w:eastAsia="Times New Roman" w:hAnsi="Times New Roman"/>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2AA41CC" w14:textId="31B5B17C" w:rsidR="0049059C" w:rsidRPr="00B62283" w:rsidRDefault="00034A69"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48AB01E8" w14:textId="1C1023A6" w:rsidR="0049059C" w:rsidRPr="00B62283" w:rsidRDefault="00D8564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6374F01B"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182C18F2"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6EC5CD49"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0BD35C75"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0E320D6"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46FA954"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green"/>
                <w:lang w:val="en-US"/>
              </w:rPr>
            </w:pPr>
            <w:r>
              <w:rPr>
                <w:rFonts w:ascii="Times New Roman" w:eastAsia="Times New Roman" w:hAnsi="Times New Roman"/>
                <w:sz w:val="20"/>
                <w:szCs w:val="20"/>
                <w:lang w:val="en-US"/>
              </w:rPr>
              <w:t>9.8 L1-SINR measurements for Reporting</w:t>
            </w:r>
          </w:p>
        </w:tc>
        <w:tc>
          <w:tcPr>
            <w:tcW w:w="0" w:type="auto"/>
            <w:gridSpan w:val="7"/>
            <w:tcBorders>
              <w:top w:val="single" w:sz="4" w:space="0" w:color="auto"/>
              <w:left w:val="single" w:sz="4" w:space="0" w:color="auto"/>
              <w:bottom w:val="single" w:sz="4" w:space="0" w:color="auto"/>
              <w:right w:val="single" w:sz="4" w:space="0" w:color="auto"/>
            </w:tcBorders>
          </w:tcPr>
          <w:p w14:paraId="5ABFD175"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A40953" w14:paraId="4CBAA2F5"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68EBE02"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D1C33D5"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green"/>
              </w:rPr>
            </w:pPr>
            <w:r>
              <w:rPr>
                <w:rFonts w:ascii="Times New Roman" w:eastAsia="Times New Roman" w:hAnsi="Times New Roman"/>
                <w:sz w:val="20"/>
                <w:szCs w:val="20"/>
                <w:highlight w:val="yellow"/>
              </w:rPr>
              <w:t>9.9 NR measurements for positioning</w:t>
            </w:r>
          </w:p>
        </w:tc>
        <w:tc>
          <w:tcPr>
            <w:tcW w:w="0" w:type="auto"/>
            <w:tcBorders>
              <w:top w:val="single" w:sz="4" w:space="0" w:color="auto"/>
              <w:left w:val="single" w:sz="4" w:space="0" w:color="auto"/>
              <w:bottom w:val="single" w:sz="4" w:space="0" w:color="auto"/>
              <w:right w:val="single" w:sz="4" w:space="0" w:color="auto"/>
            </w:tcBorders>
          </w:tcPr>
          <w:p w14:paraId="6DFD5BCD"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B731" w14:textId="77777777" w:rsidR="008F1511" w:rsidRPr="00B62283" w:rsidRDefault="00A40953">
            <w:pPr>
              <w:pStyle w:val="Heading2"/>
              <w:numPr>
                <w:ilvl w:val="0"/>
                <w:numId w:val="0"/>
              </w:numPr>
              <w:overflowPunct w:val="0"/>
              <w:autoSpaceDE w:val="0"/>
              <w:autoSpaceDN w:val="0"/>
              <w:textAlignment w:val="baseline"/>
              <w:rPr>
                <w:rFonts w:ascii="Times New Roman" w:eastAsia="Times New Roman" w:hAnsi="Times New Roman"/>
                <w:sz w:val="20"/>
                <w:szCs w:val="20"/>
                <w:lang w:val="en-US"/>
              </w:rPr>
            </w:pPr>
            <w:r w:rsidRPr="00B62283">
              <w:rPr>
                <w:rFonts w:eastAsia="MS Mincho"/>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1FBA60C" w14:textId="1C06797C" w:rsidR="0049059C" w:rsidRPr="00B62283" w:rsidRDefault="00034A69"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0" w:type="auto"/>
            <w:tcBorders>
              <w:top w:val="nil"/>
              <w:left w:val="nil"/>
              <w:bottom w:val="single" w:sz="8" w:space="0" w:color="auto"/>
              <w:right w:val="single" w:sz="8" w:space="0" w:color="auto"/>
            </w:tcBorders>
          </w:tcPr>
          <w:p w14:paraId="6E1DECA1" w14:textId="204FD360" w:rsidR="0049059C" w:rsidRPr="00B62283" w:rsidRDefault="00D8564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0D0BC744"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17E8290A"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407B13FD" w14:textId="77777777" w:rsidR="0049059C" w:rsidRPr="00B62283" w:rsidRDefault="0049059C"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66157712"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F0A66E0"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D1958FF"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9.10 CSI-RS based L3 measurements</w:t>
            </w:r>
          </w:p>
        </w:tc>
        <w:tc>
          <w:tcPr>
            <w:tcW w:w="0" w:type="auto"/>
            <w:gridSpan w:val="7"/>
            <w:tcBorders>
              <w:top w:val="single" w:sz="4" w:space="0" w:color="auto"/>
              <w:left w:val="single" w:sz="4" w:space="0" w:color="auto"/>
              <w:bottom w:val="single" w:sz="4" w:space="0" w:color="auto"/>
              <w:right w:val="single" w:sz="4" w:space="0" w:color="auto"/>
            </w:tcBorders>
          </w:tcPr>
          <w:p w14:paraId="1077FC44"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8F1511" w14:paraId="6684CC33"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6085DA7C"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A1BA4F0"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green"/>
                <w:lang w:val="en-US"/>
              </w:rPr>
            </w:pPr>
            <w:r>
              <w:rPr>
                <w:rFonts w:ascii="Times New Roman" w:eastAsia="Times New Roman" w:hAnsi="Times New Roman"/>
                <w:sz w:val="20"/>
                <w:szCs w:val="20"/>
                <w:lang w:val="en-US"/>
              </w:rPr>
              <w:t>9.11 NR measurements with autonomous gaps</w:t>
            </w:r>
          </w:p>
        </w:tc>
        <w:tc>
          <w:tcPr>
            <w:tcW w:w="0" w:type="auto"/>
            <w:gridSpan w:val="7"/>
            <w:tcBorders>
              <w:top w:val="single" w:sz="4" w:space="0" w:color="auto"/>
              <w:left w:val="single" w:sz="4" w:space="0" w:color="auto"/>
              <w:bottom w:val="single" w:sz="4" w:space="0" w:color="auto"/>
              <w:right w:val="single" w:sz="4" w:space="0" w:color="auto"/>
            </w:tcBorders>
          </w:tcPr>
          <w:p w14:paraId="61932F27"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issue 3-1-5.</w:t>
            </w:r>
          </w:p>
        </w:tc>
      </w:tr>
      <w:tr w:rsidR="008F1511" w14:paraId="0B8DB6C2" w14:textId="77777777" w:rsidTr="00B62283">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0F9AA2FD" w14:textId="77777777" w:rsidR="008F1511" w:rsidRDefault="004611D4">
            <w:pPr>
              <w:overflowPunct w:val="0"/>
              <w:autoSpaceDE w:val="0"/>
              <w:autoSpaceDN w:val="0"/>
              <w:textAlignment w:val="baseline"/>
              <w:rPr>
                <w:lang w:eastAsia="sv-SE"/>
              </w:rPr>
            </w:pPr>
            <w:r>
              <w:rPr>
                <w:lang w:eastAsia="sv-SE"/>
              </w:rPr>
              <w:t>10. Measurement Performance requirements</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A6B6AF3"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10.1 NR measurements</w:t>
            </w:r>
          </w:p>
        </w:tc>
        <w:tc>
          <w:tcPr>
            <w:tcW w:w="0" w:type="auto"/>
            <w:gridSpan w:val="7"/>
            <w:tcBorders>
              <w:top w:val="single" w:sz="4" w:space="0" w:color="auto"/>
              <w:left w:val="single" w:sz="4" w:space="0" w:color="auto"/>
              <w:bottom w:val="single" w:sz="4" w:space="0" w:color="auto"/>
              <w:right w:val="single" w:sz="4" w:space="0" w:color="auto"/>
            </w:tcBorders>
          </w:tcPr>
          <w:p w14:paraId="45F2B81B"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8F1511" w14:paraId="4C4C8746" w14:textId="77777777" w:rsidTr="00B62283">
        <w:tc>
          <w:tcPr>
            <w:tcW w:w="0" w:type="auto"/>
            <w:tcBorders>
              <w:top w:val="nil"/>
              <w:left w:val="single" w:sz="4" w:space="0" w:color="auto"/>
              <w:bottom w:val="single" w:sz="4" w:space="0" w:color="auto"/>
              <w:right w:val="single" w:sz="8" w:space="0" w:color="auto"/>
            </w:tcBorders>
            <w:tcMar>
              <w:top w:w="0" w:type="dxa"/>
              <w:left w:w="108" w:type="dxa"/>
              <w:bottom w:w="0" w:type="dxa"/>
              <w:right w:w="108" w:type="dxa"/>
            </w:tcMar>
          </w:tcPr>
          <w:p w14:paraId="56A8E6E0" w14:textId="77777777" w:rsidR="008F1511" w:rsidRDefault="004611D4">
            <w:pPr>
              <w:overflowPunct w:val="0"/>
              <w:autoSpaceDE w:val="0"/>
              <w:autoSpaceDN w:val="0"/>
              <w:textAlignment w:val="baseline"/>
              <w:rPr>
                <w:lang w:eastAsia="sv-SE"/>
              </w:rPr>
            </w:pPr>
            <w:r>
              <w:rPr>
                <w:lang w:eastAsia="sv-SE"/>
              </w:rPr>
              <w:t>12. V2X Requirements</w:t>
            </w:r>
          </w:p>
        </w:tc>
        <w:tc>
          <w:tcPr>
            <w:tcW w:w="0" w:type="auto"/>
            <w:tcBorders>
              <w:top w:val="nil"/>
              <w:left w:val="nil"/>
              <w:bottom w:val="single" w:sz="4" w:space="0" w:color="auto"/>
              <w:right w:val="single" w:sz="4" w:space="0" w:color="auto"/>
            </w:tcBorders>
            <w:tcMar>
              <w:top w:w="0" w:type="dxa"/>
              <w:left w:w="108" w:type="dxa"/>
              <w:bottom w:w="0" w:type="dxa"/>
              <w:right w:w="108" w:type="dxa"/>
            </w:tcMar>
          </w:tcPr>
          <w:p w14:paraId="28ADF445" w14:textId="77777777" w:rsidR="0049059C" w:rsidRDefault="004611D4" w:rsidP="00B62283">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color w:val="000000" w:themeColor="text1"/>
                <w:sz w:val="20"/>
                <w:szCs w:val="20"/>
              </w:rPr>
              <w:t>V2X Requirements</w:t>
            </w:r>
          </w:p>
        </w:tc>
        <w:tc>
          <w:tcPr>
            <w:tcW w:w="0" w:type="auto"/>
            <w:gridSpan w:val="7"/>
            <w:tcBorders>
              <w:top w:val="single" w:sz="4" w:space="0" w:color="auto"/>
              <w:left w:val="single" w:sz="4" w:space="0" w:color="auto"/>
              <w:bottom w:val="single" w:sz="4" w:space="0" w:color="auto"/>
              <w:right w:val="single" w:sz="4" w:space="0" w:color="auto"/>
            </w:tcBorders>
          </w:tcPr>
          <w:p w14:paraId="3480CD30" w14:textId="77777777" w:rsidR="0049059C" w:rsidRDefault="004611D4" w:rsidP="00B62283">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sub-issue 1-8.</w:t>
            </w:r>
          </w:p>
        </w:tc>
      </w:tr>
    </w:tbl>
    <w:p w14:paraId="2EEE644B" w14:textId="77777777" w:rsidR="008F1511" w:rsidRDefault="00C4436D">
      <w:pPr>
        <w:pStyle w:val="ListParagraph"/>
        <w:overflowPunct/>
        <w:autoSpaceDE/>
        <w:autoSpaceDN/>
        <w:adjustRightInd/>
        <w:spacing w:after="120"/>
        <w:ind w:left="1656" w:firstLineChars="0" w:firstLine="0"/>
        <w:textAlignment w:val="auto"/>
        <w:rPr>
          <w:rFonts w:eastAsia="SimSun"/>
          <w:color w:val="0070C0"/>
          <w:szCs w:val="24"/>
          <w:lang w:eastAsia="zh-CN"/>
        </w:rPr>
      </w:pPr>
      <w:r>
        <w:rPr>
          <w:rFonts w:eastAsia="SimSun"/>
          <w:color w:val="0070C0"/>
          <w:szCs w:val="24"/>
          <w:lang w:eastAsia="zh-CN"/>
        </w:rPr>
        <w:br w:type="textWrapping" w:clear="all"/>
      </w:r>
    </w:p>
    <w:p w14:paraId="0A8A5F40" w14:textId="77777777" w:rsidR="008F1511" w:rsidRDefault="008F1511">
      <w:pPr>
        <w:rPr>
          <w:color w:val="000000" w:themeColor="text1"/>
          <w:lang w:val="en-US" w:eastAsia="zh-CN"/>
        </w:rPr>
      </w:pPr>
    </w:p>
    <w:p w14:paraId="7974D118" w14:textId="77777777" w:rsidR="008F1511" w:rsidRDefault="008F1511">
      <w:pPr>
        <w:rPr>
          <w:lang w:val="en-US" w:eastAsia="zh-CN"/>
        </w:rPr>
        <w:sectPr w:rsidR="008F1511">
          <w:footnotePr>
            <w:numRestart w:val="eachSect"/>
          </w:footnotePr>
          <w:pgSz w:w="16840" w:h="11907" w:orient="landscape"/>
          <w:pgMar w:top="1134" w:right="1418" w:bottom="1134" w:left="1134" w:header="851" w:footer="340" w:gutter="0"/>
          <w:cols w:space="720"/>
          <w:formProt w:val="0"/>
          <w:docGrid w:linePitch="272"/>
        </w:sectPr>
      </w:pPr>
    </w:p>
    <w:p w14:paraId="1186846D" w14:textId="77777777" w:rsidR="008F1511" w:rsidRDefault="008F1511">
      <w:pPr>
        <w:rPr>
          <w:lang w:val="en-US" w:eastAsia="zh-CN"/>
        </w:rPr>
      </w:pPr>
    </w:p>
    <w:p w14:paraId="70930311" w14:textId="77777777" w:rsidR="008F1511" w:rsidRDefault="004611D4">
      <w:pPr>
        <w:rPr>
          <w:b/>
          <w:color w:val="000000" w:themeColor="text1"/>
          <w:u w:val="single"/>
          <w:lang w:eastAsia="ko-KR"/>
        </w:rPr>
      </w:pPr>
      <w:bookmarkStart w:id="6" w:name="_Hlk72142183"/>
      <w:r>
        <w:rPr>
          <w:color w:val="0070C0"/>
          <w:lang w:val="en-US" w:eastAsia="zh-CN"/>
        </w:rPr>
        <w:t xml:space="preserve"> </w:t>
      </w:r>
      <w:r>
        <w:rPr>
          <w:b/>
          <w:color w:val="000000" w:themeColor="text1"/>
          <w:u w:val="single"/>
          <w:lang w:eastAsia="ko-KR"/>
        </w:rPr>
        <w:t>Issue 4-1-2: Impact on 38.133 in TS 38.133</w:t>
      </w:r>
    </w:p>
    <w:p w14:paraId="52E9893A" w14:textId="77777777" w:rsidR="008F1511" w:rsidRDefault="004611D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425F31" w14:textId="77777777" w:rsidR="008F1511" w:rsidRDefault="004611D4">
      <w:pPr>
        <w:pStyle w:val="ListParagraph"/>
        <w:numPr>
          <w:ilvl w:val="1"/>
          <w:numId w:val="9"/>
        </w:numPr>
        <w:overflowPunct/>
        <w:autoSpaceDE/>
        <w:autoSpaceDN/>
        <w:adjustRightInd/>
        <w:spacing w:after="120"/>
        <w:ind w:left="1440" w:firstLineChars="0"/>
        <w:textAlignment w:val="auto"/>
      </w:pPr>
      <w:r>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for the highlighted requirements in 38.133 in Table 1. </w:t>
      </w:r>
    </w:p>
    <w:bookmarkEnd w:id="6"/>
    <w:p w14:paraId="614AD4EF" w14:textId="77777777" w:rsidR="008F1511" w:rsidRDefault="008F1511">
      <w:pPr>
        <w:pStyle w:val="ListParagraph"/>
        <w:overflowPunct/>
        <w:autoSpaceDE/>
        <w:autoSpaceDN/>
        <w:adjustRightInd/>
        <w:spacing w:after="120"/>
        <w:ind w:left="1440" w:firstLineChars="0" w:firstLine="0"/>
        <w:textAlignment w:val="auto"/>
      </w:pPr>
    </w:p>
    <w:p w14:paraId="0ED7B184" w14:textId="77777777" w:rsidR="008F1511" w:rsidRDefault="008F1511">
      <w:pPr>
        <w:rPr>
          <w:color w:val="0070C0"/>
          <w:lang w:eastAsia="zh-CN"/>
        </w:rPr>
      </w:pPr>
    </w:p>
    <w:p w14:paraId="03C1BC85" w14:textId="77777777" w:rsidR="008F1511" w:rsidRDefault="004611D4">
      <w:pPr>
        <w:pStyle w:val="Heading3"/>
        <w:rPr>
          <w:lang w:val="en-US"/>
        </w:rPr>
      </w:pPr>
      <w:r>
        <w:rPr>
          <w:lang w:val="en-US"/>
        </w:rPr>
        <w:t>Sub-topic 4-2: RRM requirements in TS 36.133</w:t>
      </w:r>
    </w:p>
    <w:p w14:paraId="3A69EA32" w14:textId="77777777" w:rsidR="008F1511" w:rsidRDefault="004611D4">
      <w:pPr>
        <w:spacing w:after="120"/>
        <w:rPr>
          <w:bCs/>
          <w:color w:val="000000" w:themeColor="text1"/>
          <w:u w:val="single"/>
          <w:lang w:eastAsia="ko-KR"/>
        </w:rPr>
      </w:pPr>
      <w:r>
        <w:rPr>
          <w:bCs/>
          <w:color w:val="000000" w:themeColor="text1"/>
          <w:u w:val="single"/>
          <w:lang w:eastAsia="ko-KR"/>
        </w:rPr>
        <w:t>Background:</w:t>
      </w:r>
    </w:p>
    <w:p w14:paraId="0C4A5CA1" w14:textId="77777777" w:rsidR="008F1511" w:rsidRDefault="004611D4">
      <w:pPr>
        <w:rPr>
          <w:color w:val="000000" w:themeColor="text1"/>
          <w:lang w:val="en-US" w:eastAsia="zh-CN"/>
        </w:rPr>
      </w:pPr>
      <w:r>
        <w:rPr>
          <w:color w:val="000000" w:themeColor="text1"/>
          <w:lang w:val="en-US" w:eastAsia="zh-CN"/>
        </w:rPr>
        <w:t>Based on the agreed WF in R4-2108359, RRM impact on some of the requirements are FFS which are highlighted below. Companies are to provide their updated view on those.</w:t>
      </w:r>
    </w:p>
    <w:p w14:paraId="1BD04583" w14:textId="77777777" w:rsidR="008F1511" w:rsidRDefault="008F1511">
      <w:pPr>
        <w:rPr>
          <w:color w:val="000000" w:themeColor="text1"/>
          <w:lang w:val="en-US" w:eastAsia="zh-CN"/>
        </w:rPr>
      </w:pPr>
    </w:p>
    <w:p w14:paraId="20076ED6" w14:textId="77777777" w:rsidR="008F1511" w:rsidRDefault="004611D4">
      <w:pPr>
        <w:rPr>
          <w:lang w:val="en-US"/>
        </w:rPr>
      </w:pPr>
      <w:r>
        <w:rPr>
          <w:b/>
          <w:color w:val="000000" w:themeColor="text1"/>
          <w:u w:val="single"/>
          <w:lang w:eastAsia="ko-KR"/>
        </w:rPr>
        <w:t>Issue 4-2-1: Impact on TS 36.133</w:t>
      </w:r>
    </w:p>
    <w:p w14:paraId="5833BCB7" w14:textId="77777777" w:rsidR="008F1511" w:rsidRDefault="008F1511">
      <w:pPr>
        <w:pStyle w:val="ListParagraph"/>
        <w:overflowPunct/>
        <w:autoSpaceDE/>
        <w:autoSpaceDN/>
        <w:adjustRightInd/>
        <w:spacing w:after="60"/>
        <w:ind w:firstLineChars="0" w:firstLine="0"/>
        <w:jc w:val="both"/>
        <w:textAlignment w:val="auto"/>
        <w:rPr>
          <w:lang w:val="en-US" w:eastAsia="zh-CN"/>
        </w:rPr>
      </w:pPr>
    </w:p>
    <w:p w14:paraId="53DBA26E" w14:textId="77777777" w:rsidR="008F1511" w:rsidRDefault="004611D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F329A8" w14:textId="77777777" w:rsidR="008F1511" w:rsidRDefault="004611D4">
      <w:pPr>
        <w:sectPr w:rsidR="008F1511">
          <w:footnotePr>
            <w:numRestart w:val="eachSect"/>
          </w:footnotePr>
          <w:pgSz w:w="11907" w:h="16840"/>
          <w:pgMar w:top="1133" w:right="1133" w:bottom="1416" w:left="1133" w:header="850" w:footer="340" w:gutter="0"/>
          <w:cols w:space="720"/>
          <w:formProt w:val="0"/>
          <w:docGrid w:linePitch="272"/>
        </w:sectPr>
      </w:pPr>
      <w:r>
        <w:rPr>
          <w:color w:val="000000" w:themeColor="text1"/>
          <w:szCs w:val="24"/>
          <w:u w:val="single"/>
          <w:lang w:eastAsia="zh-CN"/>
        </w:rPr>
        <w:t>If needed</w:t>
      </w:r>
      <w:r>
        <w:rPr>
          <w:color w:val="000000" w:themeColor="text1"/>
          <w:szCs w:val="24"/>
          <w:lang w:eastAsia="zh-CN"/>
        </w:rPr>
        <w:t>, companies can provide comments using this issue to for the highlighted requirements in 36.133 in Table 1.</w:t>
      </w:r>
    </w:p>
    <w:p w14:paraId="2A91E7C0" w14:textId="77777777" w:rsidR="008F1511" w:rsidRDefault="004611D4">
      <w:pPr>
        <w:pStyle w:val="Caption"/>
        <w:keepNext/>
      </w:pPr>
      <w:r>
        <w:lastRenderedPageBreak/>
        <w:t xml:space="preserve">Table </w:t>
      </w:r>
      <w:r w:rsidR="000F022A">
        <w:fldChar w:fldCharType="begin"/>
      </w:r>
      <w:r>
        <w:instrText xml:space="preserve"> SEQ Table \* ARABIC </w:instrText>
      </w:r>
      <w:r w:rsidR="000F022A">
        <w:fldChar w:fldCharType="separate"/>
      </w:r>
      <w:r>
        <w:t>2</w:t>
      </w:r>
      <w:r w:rsidR="000F022A">
        <w:fldChar w:fldCharType="end"/>
      </w:r>
      <w:r>
        <w:t xml:space="preserve"> Impact on TS 36.133</w:t>
      </w:r>
    </w:p>
    <w:tbl>
      <w:tblPr>
        <w:tblStyle w:val="TableGrid"/>
        <w:tblW w:w="0" w:type="auto"/>
        <w:tblLook w:val="04A0" w:firstRow="1" w:lastRow="0" w:firstColumn="1" w:lastColumn="0" w:noHBand="0" w:noVBand="1"/>
      </w:tblPr>
      <w:tblGrid>
        <w:gridCol w:w="4907"/>
        <w:gridCol w:w="4108"/>
        <w:gridCol w:w="972"/>
        <w:gridCol w:w="2002"/>
        <w:gridCol w:w="1142"/>
        <w:gridCol w:w="1147"/>
      </w:tblGrid>
      <w:tr w:rsidR="008F1511" w14:paraId="65D710CC" w14:textId="77777777">
        <w:trPr>
          <w:trHeight w:val="472"/>
          <w:tblHeader/>
        </w:trPr>
        <w:tc>
          <w:tcPr>
            <w:tcW w:w="0" w:type="auto"/>
            <w:shd w:val="clear" w:color="auto" w:fill="D9D9D9" w:themeFill="background1" w:themeFillShade="D9"/>
          </w:tcPr>
          <w:p w14:paraId="3A7482CC" w14:textId="77777777" w:rsidR="008F1511" w:rsidRDefault="004611D4">
            <w:pPr>
              <w:rPr>
                <w:b/>
                <w:bCs/>
                <w:lang w:val="en-US"/>
              </w:rPr>
            </w:pPr>
            <w:r>
              <w:rPr>
                <w:b/>
                <w:bCs/>
                <w:lang w:val="en-US"/>
              </w:rPr>
              <w:t>Section</w:t>
            </w:r>
          </w:p>
        </w:tc>
        <w:tc>
          <w:tcPr>
            <w:tcW w:w="0" w:type="auto"/>
            <w:shd w:val="clear" w:color="auto" w:fill="D9D9D9" w:themeFill="background1" w:themeFillShade="D9"/>
          </w:tcPr>
          <w:p w14:paraId="22CAA1FB" w14:textId="77777777" w:rsidR="008F1511" w:rsidRDefault="004611D4">
            <w:pPr>
              <w:rPr>
                <w:b/>
                <w:bCs/>
                <w:lang w:val="en-US"/>
              </w:rPr>
            </w:pPr>
            <w:r>
              <w:rPr>
                <w:b/>
                <w:bCs/>
                <w:lang w:val="en-US"/>
              </w:rPr>
              <w:t>Type of requirements</w:t>
            </w:r>
          </w:p>
        </w:tc>
        <w:tc>
          <w:tcPr>
            <w:tcW w:w="0" w:type="auto"/>
            <w:shd w:val="clear" w:color="auto" w:fill="D9D9D9" w:themeFill="background1" w:themeFillShade="D9"/>
          </w:tcPr>
          <w:p w14:paraId="52B4D3CD" w14:textId="77777777" w:rsidR="008F1511" w:rsidRDefault="004611D4">
            <w:pPr>
              <w:rPr>
                <w:b/>
                <w:bCs/>
              </w:rPr>
            </w:pPr>
            <w:r>
              <w:rPr>
                <w:b/>
                <w:bCs/>
              </w:rPr>
              <w:t>Example</w:t>
            </w:r>
          </w:p>
        </w:tc>
        <w:tc>
          <w:tcPr>
            <w:tcW w:w="0" w:type="auto"/>
            <w:shd w:val="clear" w:color="auto" w:fill="D9D9D9" w:themeFill="background1" w:themeFillShade="D9"/>
          </w:tcPr>
          <w:p w14:paraId="7E2E5375" w14:textId="424DCEAE" w:rsidR="008F1511" w:rsidRDefault="00A40953">
            <w:pPr>
              <w:rPr>
                <w:b/>
                <w:bCs/>
              </w:rPr>
            </w:pPr>
            <w:r>
              <w:rPr>
                <w:b/>
                <w:bCs/>
              </w:rPr>
              <w:t>Apple</w:t>
            </w:r>
          </w:p>
        </w:tc>
        <w:tc>
          <w:tcPr>
            <w:tcW w:w="0" w:type="auto"/>
            <w:shd w:val="clear" w:color="auto" w:fill="D9D9D9" w:themeFill="background1" w:themeFillShade="D9"/>
          </w:tcPr>
          <w:p w14:paraId="5244B699" w14:textId="77777777" w:rsidR="008F1511" w:rsidRDefault="004611D4">
            <w:pPr>
              <w:rPr>
                <w:b/>
                <w:bCs/>
              </w:rPr>
            </w:pPr>
            <w:r>
              <w:rPr>
                <w:b/>
                <w:bCs/>
              </w:rPr>
              <w:t>Company B</w:t>
            </w:r>
          </w:p>
        </w:tc>
        <w:tc>
          <w:tcPr>
            <w:tcW w:w="0" w:type="auto"/>
            <w:shd w:val="clear" w:color="auto" w:fill="D9D9D9" w:themeFill="background1" w:themeFillShade="D9"/>
          </w:tcPr>
          <w:p w14:paraId="311DF89B" w14:textId="77777777" w:rsidR="008F1511" w:rsidRDefault="004611D4">
            <w:pPr>
              <w:rPr>
                <w:b/>
                <w:bCs/>
              </w:rPr>
            </w:pPr>
            <w:r>
              <w:rPr>
                <w:b/>
                <w:bCs/>
              </w:rPr>
              <w:t>Company C</w:t>
            </w:r>
          </w:p>
        </w:tc>
      </w:tr>
      <w:tr w:rsidR="008F1511" w14:paraId="2CDD3F95" w14:textId="77777777">
        <w:tc>
          <w:tcPr>
            <w:tcW w:w="0" w:type="auto"/>
          </w:tcPr>
          <w:p w14:paraId="06AC4EAF" w14:textId="77777777" w:rsidR="008F1511" w:rsidRDefault="004611D4">
            <w:pPr>
              <w:rPr>
                <w:lang w:val="en-US"/>
              </w:rPr>
            </w:pPr>
            <w:r>
              <w:rPr>
                <w:lang w:val="en-US"/>
              </w:rPr>
              <w:t xml:space="preserve">3. </w:t>
            </w:r>
            <w:r>
              <w:t>Definitions, symbols and abbreviations</w:t>
            </w:r>
          </w:p>
        </w:tc>
        <w:tc>
          <w:tcPr>
            <w:tcW w:w="0" w:type="auto"/>
          </w:tcPr>
          <w:p w14:paraId="1B534A9F" w14:textId="77777777" w:rsidR="008F1511" w:rsidRDefault="004611D4">
            <w:pPr>
              <w:rPr>
                <w:lang w:val="en-US" w:eastAsia="zh-CN"/>
              </w:rPr>
            </w:pPr>
            <w:r>
              <w:rPr>
                <w:lang w:val="en-US" w:eastAsia="zh-CN"/>
              </w:rPr>
              <w:t>3.1 Definitions,</w:t>
            </w:r>
          </w:p>
          <w:p w14:paraId="65626E55" w14:textId="77777777" w:rsidR="008F1511" w:rsidRDefault="004611D4">
            <w:pPr>
              <w:rPr>
                <w:lang w:val="en-US" w:eastAsia="zh-CN"/>
              </w:rPr>
            </w:pPr>
            <w:r>
              <w:rPr>
                <w:lang w:val="en-US" w:eastAsia="zh-CN"/>
              </w:rPr>
              <w:t>3.2 Symbols,</w:t>
            </w:r>
          </w:p>
          <w:p w14:paraId="0C2F920B" w14:textId="77777777" w:rsidR="008F1511" w:rsidRDefault="004611D4">
            <w:pPr>
              <w:rPr>
                <w:lang w:val="en-US"/>
              </w:rPr>
            </w:pPr>
            <w:r>
              <w:rPr>
                <w:lang w:val="en-US" w:eastAsia="zh-CN"/>
              </w:rPr>
              <w:t>3.3 Abbreviations</w:t>
            </w:r>
          </w:p>
        </w:tc>
        <w:tc>
          <w:tcPr>
            <w:tcW w:w="0" w:type="auto"/>
            <w:gridSpan w:val="4"/>
          </w:tcPr>
          <w:p w14:paraId="18025756" w14:textId="77777777" w:rsidR="008F1511" w:rsidRDefault="004611D4">
            <w:pPr>
              <w:jc w:val="center"/>
            </w:pPr>
            <w:r>
              <w:t>Already agreed.</w:t>
            </w:r>
          </w:p>
        </w:tc>
      </w:tr>
      <w:tr w:rsidR="008F1511" w14:paraId="60337892" w14:textId="77777777">
        <w:tc>
          <w:tcPr>
            <w:tcW w:w="0" w:type="auto"/>
            <w:vMerge w:val="restart"/>
          </w:tcPr>
          <w:p w14:paraId="3EDCF997" w14:textId="77777777" w:rsidR="008F1511" w:rsidRDefault="004611D4">
            <w:pPr>
              <w:rPr>
                <w:lang w:val="en-US"/>
              </w:rPr>
            </w:pPr>
            <w:r>
              <w:rPr>
                <w:lang w:val="en-US"/>
              </w:rPr>
              <w:t>4. E-UTRAN RRC_IDLE state mobility</w:t>
            </w:r>
          </w:p>
        </w:tc>
        <w:tc>
          <w:tcPr>
            <w:tcW w:w="0" w:type="auto"/>
          </w:tcPr>
          <w:p w14:paraId="3E5FF41E" w14:textId="77777777" w:rsidR="008F1511" w:rsidRDefault="004611D4">
            <w:pPr>
              <w:rPr>
                <w:lang w:val="en-US"/>
              </w:rPr>
            </w:pPr>
            <w:r>
              <w:rPr>
                <w:highlight w:val="yellow"/>
                <w:lang w:val="en-US"/>
              </w:rPr>
              <w:t>4.1 Cell Selection</w:t>
            </w:r>
          </w:p>
        </w:tc>
        <w:tc>
          <w:tcPr>
            <w:tcW w:w="0" w:type="auto"/>
          </w:tcPr>
          <w:p w14:paraId="0224E9B6" w14:textId="77777777" w:rsidR="008F1511" w:rsidRDefault="008F1511">
            <w:pPr>
              <w:jc w:val="center"/>
            </w:pPr>
          </w:p>
        </w:tc>
        <w:tc>
          <w:tcPr>
            <w:tcW w:w="0" w:type="auto"/>
          </w:tcPr>
          <w:p w14:paraId="5D26912E" w14:textId="77777777" w:rsidR="008F1511" w:rsidRDefault="00A40953">
            <w:pPr>
              <w:jc w:val="center"/>
            </w:pPr>
            <w:r>
              <w:t>No</w:t>
            </w:r>
          </w:p>
        </w:tc>
        <w:tc>
          <w:tcPr>
            <w:tcW w:w="0" w:type="auto"/>
          </w:tcPr>
          <w:p w14:paraId="2B9C760B" w14:textId="77777777" w:rsidR="008F1511" w:rsidRDefault="008F1511">
            <w:pPr>
              <w:jc w:val="center"/>
            </w:pPr>
          </w:p>
        </w:tc>
        <w:tc>
          <w:tcPr>
            <w:tcW w:w="0" w:type="auto"/>
          </w:tcPr>
          <w:p w14:paraId="2C6956CB" w14:textId="77777777" w:rsidR="008F1511" w:rsidRDefault="008F1511">
            <w:pPr>
              <w:jc w:val="center"/>
            </w:pPr>
          </w:p>
        </w:tc>
      </w:tr>
      <w:tr w:rsidR="008F1511" w14:paraId="63B86AEA" w14:textId="77777777">
        <w:tc>
          <w:tcPr>
            <w:tcW w:w="0" w:type="auto"/>
            <w:vMerge/>
          </w:tcPr>
          <w:p w14:paraId="31A5562D" w14:textId="77777777" w:rsidR="008F1511" w:rsidRDefault="008F1511"/>
        </w:tc>
        <w:tc>
          <w:tcPr>
            <w:tcW w:w="0" w:type="auto"/>
          </w:tcPr>
          <w:p w14:paraId="2EE7CDB9" w14:textId="77777777" w:rsidR="008F1511" w:rsidRDefault="004611D4">
            <w:r>
              <w:t>4.2 Cell Re-selection</w:t>
            </w:r>
          </w:p>
        </w:tc>
        <w:tc>
          <w:tcPr>
            <w:tcW w:w="0" w:type="auto"/>
            <w:gridSpan w:val="4"/>
            <w:vMerge w:val="restart"/>
          </w:tcPr>
          <w:p w14:paraId="0DCBEFBA" w14:textId="77777777" w:rsidR="008F1511" w:rsidRDefault="004611D4">
            <w:pPr>
              <w:jc w:val="center"/>
            </w:pPr>
            <w:r>
              <w:t>Already agreed.</w:t>
            </w:r>
          </w:p>
        </w:tc>
      </w:tr>
      <w:tr w:rsidR="008F1511" w14:paraId="5145217B" w14:textId="77777777">
        <w:tc>
          <w:tcPr>
            <w:tcW w:w="0" w:type="auto"/>
            <w:vMerge/>
          </w:tcPr>
          <w:p w14:paraId="34EA83A0" w14:textId="77777777" w:rsidR="008F1511" w:rsidRDefault="008F1511"/>
        </w:tc>
        <w:tc>
          <w:tcPr>
            <w:tcW w:w="0" w:type="auto"/>
          </w:tcPr>
          <w:p w14:paraId="23C86B31" w14:textId="77777777" w:rsidR="008F1511" w:rsidRDefault="004611D4">
            <w:pPr>
              <w:rPr>
                <w:lang w:val="en-US"/>
              </w:rPr>
            </w:pPr>
            <w:r>
              <w:rPr>
                <w:lang w:val="en-US"/>
              </w:rPr>
              <w:t>4.3 Minimization of Drive Tests (MDT)</w:t>
            </w:r>
          </w:p>
        </w:tc>
        <w:tc>
          <w:tcPr>
            <w:tcW w:w="0" w:type="auto"/>
            <w:gridSpan w:val="4"/>
            <w:vMerge/>
          </w:tcPr>
          <w:p w14:paraId="5AC4F703" w14:textId="77777777" w:rsidR="008F1511" w:rsidRDefault="008F1511">
            <w:pPr>
              <w:rPr>
                <w:lang w:val="en-US"/>
              </w:rPr>
            </w:pPr>
          </w:p>
        </w:tc>
      </w:tr>
      <w:tr w:rsidR="008F1511" w14:paraId="58DF6AD4" w14:textId="77777777">
        <w:tc>
          <w:tcPr>
            <w:tcW w:w="0" w:type="auto"/>
            <w:vMerge/>
          </w:tcPr>
          <w:p w14:paraId="64223B08" w14:textId="77777777" w:rsidR="008F1511" w:rsidRDefault="008F1511"/>
        </w:tc>
        <w:tc>
          <w:tcPr>
            <w:tcW w:w="0" w:type="auto"/>
          </w:tcPr>
          <w:p w14:paraId="103F8976" w14:textId="77777777" w:rsidR="008F1511" w:rsidRDefault="004611D4">
            <w:r>
              <w:t>4.4 MBSFN Measurements</w:t>
            </w:r>
          </w:p>
        </w:tc>
        <w:tc>
          <w:tcPr>
            <w:tcW w:w="0" w:type="auto"/>
            <w:gridSpan w:val="4"/>
            <w:vMerge/>
          </w:tcPr>
          <w:p w14:paraId="70892864" w14:textId="77777777" w:rsidR="008F1511" w:rsidRDefault="008F1511"/>
        </w:tc>
      </w:tr>
      <w:tr w:rsidR="008F1511" w14:paraId="50A1AA3D" w14:textId="77777777">
        <w:tc>
          <w:tcPr>
            <w:tcW w:w="0" w:type="auto"/>
            <w:vMerge/>
          </w:tcPr>
          <w:p w14:paraId="0E123371" w14:textId="77777777" w:rsidR="008F1511" w:rsidRDefault="008F1511"/>
        </w:tc>
        <w:tc>
          <w:tcPr>
            <w:tcW w:w="0" w:type="auto"/>
          </w:tcPr>
          <w:p w14:paraId="6B4C2328" w14:textId="77777777" w:rsidR="008F1511" w:rsidRDefault="004611D4">
            <w:r>
              <w:t>4.5 Proximity-based Services</w:t>
            </w:r>
          </w:p>
        </w:tc>
        <w:tc>
          <w:tcPr>
            <w:tcW w:w="0" w:type="auto"/>
            <w:gridSpan w:val="4"/>
            <w:vMerge/>
          </w:tcPr>
          <w:p w14:paraId="62ED9CB5" w14:textId="77777777" w:rsidR="008F1511" w:rsidRDefault="008F1511"/>
        </w:tc>
      </w:tr>
      <w:tr w:rsidR="00A40953" w14:paraId="2B188C1C" w14:textId="77777777">
        <w:tc>
          <w:tcPr>
            <w:tcW w:w="0" w:type="auto"/>
            <w:vMerge/>
          </w:tcPr>
          <w:p w14:paraId="650CC1DF" w14:textId="77777777" w:rsidR="00A40953" w:rsidRDefault="00A40953" w:rsidP="00A40953"/>
        </w:tc>
        <w:tc>
          <w:tcPr>
            <w:tcW w:w="0" w:type="auto"/>
          </w:tcPr>
          <w:p w14:paraId="35766E71" w14:textId="77777777" w:rsidR="00A40953" w:rsidRDefault="00A40953" w:rsidP="00A40953">
            <w:pPr>
              <w:rPr>
                <w:lang w:val="en-US"/>
              </w:rPr>
            </w:pPr>
            <w:r>
              <w:rPr>
                <w:lang w:val="en-US"/>
              </w:rPr>
              <w:t>4.6 Cell Selection and Re-selection Requirements for UE category NB1</w:t>
            </w:r>
          </w:p>
        </w:tc>
        <w:tc>
          <w:tcPr>
            <w:tcW w:w="0" w:type="auto"/>
          </w:tcPr>
          <w:p w14:paraId="1B77A425" w14:textId="77777777" w:rsidR="00A40953" w:rsidRDefault="00A40953" w:rsidP="00A40953">
            <w:pPr>
              <w:rPr>
                <w:lang w:val="en-US"/>
              </w:rPr>
            </w:pPr>
          </w:p>
        </w:tc>
        <w:tc>
          <w:tcPr>
            <w:tcW w:w="0" w:type="auto"/>
          </w:tcPr>
          <w:p w14:paraId="57E0D0AB" w14:textId="77777777" w:rsidR="00A40953" w:rsidRDefault="00A40953" w:rsidP="00A40953">
            <w:pPr>
              <w:rPr>
                <w:lang w:val="en-US"/>
              </w:rPr>
            </w:pPr>
            <w:r w:rsidRPr="00E663D9">
              <w:rPr>
                <w:rFonts w:eastAsia="MS Mincho"/>
              </w:rPr>
              <w:t>FFS until sufficient progress of WI</w:t>
            </w:r>
          </w:p>
        </w:tc>
        <w:tc>
          <w:tcPr>
            <w:tcW w:w="0" w:type="auto"/>
          </w:tcPr>
          <w:p w14:paraId="66B216EC" w14:textId="77777777" w:rsidR="00A40953" w:rsidRDefault="00A40953" w:rsidP="00A40953">
            <w:pPr>
              <w:rPr>
                <w:lang w:val="en-US"/>
              </w:rPr>
            </w:pPr>
          </w:p>
        </w:tc>
        <w:tc>
          <w:tcPr>
            <w:tcW w:w="0" w:type="auto"/>
          </w:tcPr>
          <w:p w14:paraId="59263DAA" w14:textId="77777777" w:rsidR="00A40953" w:rsidRDefault="00A40953" w:rsidP="00A40953">
            <w:pPr>
              <w:rPr>
                <w:lang w:val="en-US"/>
              </w:rPr>
            </w:pPr>
          </w:p>
        </w:tc>
      </w:tr>
      <w:tr w:rsidR="00A40953" w14:paraId="70927009" w14:textId="77777777">
        <w:tc>
          <w:tcPr>
            <w:tcW w:w="0" w:type="auto"/>
            <w:vMerge/>
          </w:tcPr>
          <w:p w14:paraId="67C3D07B" w14:textId="77777777" w:rsidR="00A40953" w:rsidRDefault="00A40953" w:rsidP="00A40953"/>
        </w:tc>
        <w:tc>
          <w:tcPr>
            <w:tcW w:w="0" w:type="auto"/>
          </w:tcPr>
          <w:p w14:paraId="5E21F55E" w14:textId="77777777" w:rsidR="00A40953" w:rsidRDefault="00A40953" w:rsidP="00A40953">
            <w:pPr>
              <w:rPr>
                <w:lang w:val="en-US"/>
              </w:rPr>
            </w:pPr>
            <w:r>
              <w:rPr>
                <w:lang w:val="en-US"/>
              </w:rPr>
              <w:t>4.7 Cell Selection and Re-selection Requirements for UE category M1</w:t>
            </w:r>
          </w:p>
        </w:tc>
        <w:tc>
          <w:tcPr>
            <w:tcW w:w="0" w:type="auto"/>
          </w:tcPr>
          <w:p w14:paraId="57CF0C8F" w14:textId="77777777" w:rsidR="00A40953" w:rsidRDefault="00A40953" w:rsidP="00A40953">
            <w:pPr>
              <w:rPr>
                <w:lang w:val="en-US"/>
              </w:rPr>
            </w:pPr>
          </w:p>
        </w:tc>
        <w:tc>
          <w:tcPr>
            <w:tcW w:w="0" w:type="auto"/>
          </w:tcPr>
          <w:p w14:paraId="3D21BBFE" w14:textId="77777777" w:rsidR="00A40953" w:rsidRDefault="00A40953" w:rsidP="00A40953">
            <w:pPr>
              <w:rPr>
                <w:lang w:val="en-US"/>
              </w:rPr>
            </w:pPr>
            <w:r w:rsidRPr="00E663D9">
              <w:rPr>
                <w:rFonts w:eastAsia="MS Mincho"/>
              </w:rPr>
              <w:t>FFS until sufficient progress of WI</w:t>
            </w:r>
          </w:p>
        </w:tc>
        <w:tc>
          <w:tcPr>
            <w:tcW w:w="0" w:type="auto"/>
          </w:tcPr>
          <w:p w14:paraId="5235C448" w14:textId="77777777" w:rsidR="00A40953" w:rsidRDefault="00A40953" w:rsidP="00A40953">
            <w:pPr>
              <w:rPr>
                <w:lang w:val="en-US"/>
              </w:rPr>
            </w:pPr>
          </w:p>
        </w:tc>
        <w:tc>
          <w:tcPr>
            <w:tcW w:w="0" w:type="auto"/>
          </w:tcPr>
          <w:p w14:paraId="73B7E328" w14:textId="77777777" w:rsidR="00A40953" w:rsidRDefault="00A40953" w:rsidP="00A40953">
            <w:pPr>
              <w:rPr>
                <w:lang w:val="en-US"/>
              </w:rPr>
            </w:pPr>
          </w:p>
        </w:tc>
      </w:tr>
      <w:tr w:rsidR="008F1511" w14:paraId="2497DB3C" w14:textId="77777777">
        <w:tc>
          <w:tcPr>
            <w:tcW w:w="0" w:type="auto"/>
            <w:vMerge/>
          </w:tcPr>
          <w:p w14:paraId="3CE108DF" w14:textId="77777777" w:rsidR="008F1511" w:rsidRDefault="008F1511"/>
        </w:tc>
        <w:tc>
          <w:tcPr>
            <w:tcW w:w="0" w:type="auto"/>
          </w:tcPr>
          <w:p w14:paraId="201E39BE" w14:textId="77777777" w:rsidR="008F1511" w:rsidRDefault="004611D4">
            <w:pPr>
              <w:rPr>
                <w:lang w:val="en-US"/>
              </w:rPr>
            </w:pPr>
            <w:r>
              <w:rPr>
                <w:lang w:val="en-US"/>
              </w:rPr>
              <w:t>4.8 Idle State Positioning Measurement Requirements for UE category NB1</w:t>
            </w:r>
          </w:p>
        </w:tc>
        <w:tc>
          <w:tcPr>
            <w:tcW w:w="0" w:type="auto"/>
            <w:gridSpan w:val="4"/>
          </w:tcPr>
          <w:p w14:paraId="4299E2A0" w14:textId="77777777" w:rsidR="008F1511" w:rsidRDefault="004611D4">
            <w:pPr>
              <w:jc w:val="center"/>
              <w:rPr>
                <w:lang w:val="en-US"/>
              </w:rPr>
            </w:pPr>
            <w:r>
              <w:t>Already agreed.</w:t>
            </w:r>
          </w:p>
        </w:tc>
      </w:tr>
      <w:tr w:rsidR="008F1511" w14:paraId="0A6C83FA" w14:textId="77777777">
        <w:tc>
          <w:tcPr>
            <w:tcW w:w="0" w:type="auto"/>
            <w:vMerge w:val="restart"/>
          </w:tcPr>
          <w:p w14:paraId="70C24EBB" w14:textId="77777777" w:rsidR="008F1511" w:rsidRDefault="004611D4">
            <w:pPr>
              <w:rPr>
                <w:lang w:val="en-US"/>
              </w:rPr>
            </w:pPr>
            <w:r>
              <w:rPr>
                <w:lang w:val="en-US"/>
              </w:rPr>
              <w:t>5. E-UTRAN RRC_CONNECTED state mobility</w:t>
            </w:r>
          </w:p>
        </w:tc>
        <w:tc>
          <w:tcPr>
            <w:tcW w:w="0" w:type="auto"/>
          </w:tcPr>
          <w:p w14:paraId="69535624" w14:textId="77777777" w:rsidR="008F1511" w:rsidRDefault="004611D4">
            <w:r>
              <w:t>5.1 E-UTRAN Handover</w:t>
            </w:r>
          </w:p>
        </w:tc>
        <w:tc>
          <w:tcPr>
            <w:tcW w:w="0" w:type="auto"/>
            <w:gridSpan w:val="4"/>
            <w:vMerge w:val="restart"/>
          </w:tcPr>
          <w:p w14:paraId="3D1C86CF" w14:textId="77777777" w:rsidR="008F1511" w:rsidRDefault="004611D4">
            <w:pPr>
              <w:jc w:val="center"/>
            </w:pPr>
            <w:r>
              <w:t>Already agreed.</w:t>
            </w:r>
          </w:p>
        </w:tc>
      </w:tr>
      <w:tr w:rsidR="008F1511" w14:paraId="43ECBBED" w14:textId="77777777">
        <w:tc>
          <w:tcPr>
            <w:tcW w:w="0" w:type="auto"/>
            <w:vMerge/>
          </w:tcPr>
          <w:p w14:paraId="000FB9F5" w14:textId="77777777" w:rsidR="008F1511" w:rsidRDefault="008F1511">
            <w:pPr>
              <w:rPr>
                <w:lang w:val="en-US"/>
              </w:rPr>
            </w:pPr>
          </w:p>
        </w:tc>
        <w:tc>
          <w:tcPr>
            <w:tcW w:w="0" w:type="auto"/>
          </w:tcPr>
          <w:p w14:paraId="765D9EF4" w14:textId="77777777" w:rsidR="008F1511" w:rsidRDefault="004611D4">
            <w:r>
              <w:t>5.3 Handover to other RATs</w:t>
            </w:r>
          </w:p>
        </w:tc>
        <w:tc>
          <w:tcPr>
            <w:tcW w:w="0" w:type="auto"/>
            <w:gridSpan w:val="4"/>
            <w:vMerge/>
          </w:tcPr>
          <w:p w14:paraId="00A7E444" w14:textId="77777777" w:rsidR="008F1511" w:rsidRDefault="008F1511"/>
        </w:tc>
      </w:tr>
      <w:tr w:rsidR="008F1511" w14:paraId="72F087F9" w14:textId="77777777">
        <w:tc>
          <w:tcPr>
            <w:tcW w:w="0" w:type="auto"/>
            <w:vMerge/>
          </w:tcPr>
          <w:p w14:paraId="6BF247EA" w14:textId="77777777" w:rsidR="008F1511" w:rsidRDefault="008F1511">
            <w:pPr>
              <w:rPr>
                <w:lang w:val="en-US"/>
              </w:rPr>
            </w:pPr>
          </w:p>
        </w:tc>
        <w:tc>
          <w:tcPr>
            <w:tcW w:w="0" w:type="auto"/>
          </w:tcPr>
          <w:p w14:paraId="48BDD8FD" w14:textId="77777777" w:rsidR="008F1511" w:rsidRDefault="004611D4">
            <w:pPr>
              <w:rPr>
                <w:lang w:val="en-US"/>
              </w:rPr>
            </w:pPr>
            <w:r>
              <w:rPr>
                <w:lang w:val="en-US"/>
              </w:rPr>
              <w:t>5.4 Handover to Non-3GPP RATs</w:t>
            </w:r>
          </w:p>
        </w:tc>
        <w:tc>
          <w:tcPr>
            <w:tcW w:w="0" w:type="auto"/>
            <w:gridSpan w:val="4"/>
            <w:vMerge/>
          </w:tcPr>
          <w:p w14:paraId="363A3ADA" w14:textId="77777777" w:rsidR="008F1511" w:rsidRDefault="008F1511"/>
        </w:tc>
      </w:tr>
      <w:tr w:rsidR="008F1511" w14:paraId="2A0EABE1" w14:textId="77777777">
        <w:tc>
          <w:tcPr>
            <w:tcW w:w="0" w:type="auto"/>
            <w:vMerge/>
          </w:tcPr>
          <w:p w14:paraId="109D3FF0" w14:textId="77777777" w:rsidR="008F1511" w:rsidRDefault="008F1511">
            <w:pPr>
              <w:rPr>
                <w:lang w:val="en-US"/>
              </w:rPr>
            </w:pPr>
          </w:p>
        </w:tc>
        <w:tc>
          <w:tcPr>
            <w:tcW w:w="0" w:type="auto"/>
          </w:tcPr>
          <w:p w14:paraId="7BAAA3FD"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5.5 E-UTRAN Handover for Cat-M1 UEs</w:t>
            </w:r>
          </w:p>
          <w:p w14:paraId="5C621DE4" w14:textId="77777777" w:rsidR="008F1511" w:rsidRDefault="008F1511">
            <w:pPr>
              <w:rPr>
                <w:lang w:val="en-US"/>
              </w:rPr>
            </w:pPr>
          </w:p>
        </w:tc>
        <w:tc>
          <w:tcPr>
            <w:tcW w:w="0" w:type="auto"/>
          </w:tcPr>
          <w:p w14:paraId="3B218CC5" w14:textId="77777777" w:rsidR="008F1511" w:rsidRDefault="008F1511"/>
        </w:tc>
        <w:tc>
          <w:tcPr>
            <w:tcW w:w="0" w:type="auto"/>
          </w:tcPr>
          <w:p w14:paraId="11222C59" w14:textId="77777777" w:rsidR="008F1511" w:rsidRDefault="00A40953">
            <w:r w:rsidRPr="00E663D9">
              <w:rPr>
                <w:rFonts w:eastAsia="MS Mincho"/>
              </w:rPr>
              <w:t>FFS until sufficient progress of WI</w:t>
            </w:r>
          </w:p>
        </w:tc>
        <w:tc>
          <w:tcPr>
            <w:tcW w:w="0" w:type="auto"/>
          </w:tcPr>
          <w:p w14:paraId="670C1072" w14:textId="77777777" w:rsidR="008F1511" w:rsidRDefault="008F1511"/>
        </w:tc>
        <w:tc>
          <w:tcPr>
            <w:tcW w:w="0" w:type="auto"/>
          </w:tcPr>
          <w:p w14:paraId="54DFD581" w14:textId="77777777" w:rsidR="008F1511" w:rsidRDefault="008F1511"/>
        </w:tc>
      </w:tr>
      <w:tr w:rsidR="008F1511" w14:paraId="3EC55F65" w14:textId="77777777">
        <w:tc>
          <w:tcPr>
            <w:tcW w:w="0" w:type="auto"/>
            <w:vMerge/>
          </w:tcPr>
          <w:p w14:paraId="0FE48D70" w14:textId="77777777" w:rsidR="008F1511" w:rsidRDefault="008F1511">
            <w:pPr>
              <w:rPr>
                <w:lang w:val="en-US"/>
              </w:rPr>
            </w:pPr>
          </w:p>
        </w:tc>
        <w:tc>
          <w:tcPr>
            <w:tcW w:w="0" w:type="auto"/>
          </w:tcPr>
          <w:p w14:paraId="4E12CC17"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5.7 E-UTRAN DAPS Handover</w:t>
            </w:r>
          </w:p>
        </w:tc>
        <w:tc>
          <w:tcPr>
            <w:tcW w:w="0" w:type="auto"/>
            <w:gridSpan w:val="4"/>
          </w:tcPr>
          <w:p w14:paraId="422C765B" w14:textId="77777777" w:rsidR="008F1511" w:rsidRDefault="004611D4">
            <w:pPr>
              <w:jc w:val="center"/>
            </w:pPr>
            <w:r>
              <w:t>Already agreed.</w:t>
            </w:r>
          </w:p>
        </w:tc>
      </w:tr>
      <w:tr w:rsidR="008F1511" w14:paraId="3478889D" w14:textId="77777777">
        <w:tc>
          <w:tcPr>
            <w:tcW w:w="0" w:type="auto"/>
            <w:vMerge w:val="restart"/>
          </w:tcPr>
          <w:p w14:paraId="34E97378" w14:textId="77777777" w:rsidR="008F1511" w:rsidRDefault="004611D4">
            <w:pPr>
              <w:rPr>
                <w:lang w:val="en-US"/>
              </w:rPr>
            </w:pPr>
            <w:r>
              <w:lastRenderedPageBreak/>
              <w:t>6. RRC Connection Mobility Control</w:t>
            </w:r>
          </w:p>
        </w:tc>
        <w:tc>
          <w:tcPr>
            <w:tcW w:w="0" w:type="auto"/>
          </w:tcPr>
          <w:p w14:paraId="7AFF8AE5"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6.1 RRC Re-establishment</w:t>
            </w:r>
          </w:p>
        </w:tc>
        <w:tc>
          <w:tcPr>
            <w:tcW w:w="0" w:type="auto"/>
            <w:gridSpan w:val="4"/>
            <w:vMerge w:val="restart"/>
          </w:tcPr>
          <w:p w14:paraId="38807E42" w14:textId="77777777" w:rsidR="008F1511" w:rsidRDefault="004611D4">
            <w:pPr>
              <w:jc w:val="center"/>
            </w:pPr>
            <w:r>
              <w:t>Already agreed.</w:t>
            </w:r>
          </w:p>
        </w:tc>
      </w:tr>
      <w:tr w:rsidR="008F1511" w14:paraId="1696DAF2" w14:textId="77777777">
        <w:tc>
          <w:tcPr>
            <w:tcW w:w="0" w:type="auto"/>
            <w:vMerge/>
          </w:tcPr>
          <w:p w14:paraId="0F1DB253" w14:textId="77777777" w:rsidR="008F1511" w:rsidRDefault="008F1511"/>
        </w:tc>
        <w:tc>
          <w:tcPr>
            <w:tcW w:w="0" w:type="auto"/>
          </w:tcPr>
          <w:p w14:paraId="014ED1FA"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6.2 Random Access</w:t>
            </w:r>
          </w:p>
        </w:tc>
        <w:tc>
          <w:tcPr>
            <w:tcW w:w="0" w:type="auto"/>
            <w:gridSpan w:val="4"/>
            <w:vMerge/>
          </w:tcPr>
          <w:p w14:paraId="47DA23A9" w14:textId="77777777" w:rsidR="008F1511" w:rsidRDefault="008F1511"/>
        </w:tc>
      </w:tr>
      <w:tr w:rsidR="008F1511" w14:paraId="328E7F7F" w14:textId="77777777">
        <w:tc>
          <w:tcPr>
            <w:tcW w:w="0" w:type="auto"/>
            <w:vMerge/>
          </w:tcPr>
          <w:p w14:paraId="345A3EF8" w14:textId="77777777" w:rsidR="008F1511" w:rsidRDefault="008F1511"/>
        </w:tc>
        <w:tc>
          <w:tcPr>
            <w:tcW w:w="0" w:type="auto"/>
          </w:tcPr>
          <w:p w14:paraId="052E8DC2"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6.3 RRC Connection Release with Redirection</w:t>
            </w:r>
          </w:p>
        </w:tc>
        <w:tc>
          <w:tcPr>
            <w:tcW w:w="0" w:type="auto"/>
          </w:tcPr>
          <w:p w14:paraId="660100E6" w14:textId="77777777" w:rsidR="008F1511" w:rsidRDefault="008F1511"/>
        </w:tc>
        <w:tc>
          <w:tcPr>
            <w:tcW w:w="0" w:type="auto"/>
          </w:tcPr>
          <w:p w14:paraId="4F8C64F3" w14:textId="77777777" w:rsidR="008F1511" w:rsidRDefault="00A40953">
            <w:r w:rsidRPr="00E663D9">
              <w:t xml:space="preserve">YES </w:t>
            </w:r>
          </w:p>
        </w:tc>
        <w:tc>
          <w:tcPr>
            <w:tcW w:w="0" w:type="auto"/>
          </w:tcPr>
          <w:p w14:paraId="58099F9C" w14:textId="77777777" w:rsidR="008F1511" w:rsidRDefault="008F1511"/>
        </w:tc>
        <w:tc>
          <w:tcPr>
            <w:tcW w:w="0" w:type="auto"/>
          </w:tcPr>
          <w:p w14:paraId="043CFBA4" w14:textId="77777777" w:rsidR="008F1511" w:rsidRDefault="008F1511"/>
        </w:tc>
      </w:tr>
      <w:tr w:rsidR="008F1511" w14:paraId="140C52A0" w14:textId="77777777">
        <w:tc>
          <w:tcPr>
            <w:tcW w:w="0" w:type="auto"/>
          </w:tcPr>
          <w:p w14:paraId="1FBDF877" w14:textId="77777777" w:rsidR="008F1511" w:rsidRDefault="008F1511"/>
        </w:tc>
        <w:tc>
          <w:tcPr>
            <w:tcW w:w="0" w:type="auto"/>
          </w:tcPr>
          <w:p w14:paraId="55F1B217"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6.4 CSG Proximity Indication for E-UTRAN and UTRAN</w:t>
            </w:r>
          </w:p>
        </w:tc>
        <w:tc>
          <w:tcPr>
            <w:tcW w:w="0" w:type="auto"/>
            <w:gridSpan w:val="4"/>
            <w:vMerge w:val="restart"/>
          </w:tcPr>
          <w:p w14:paraId="3449F36C" w14:textId="77777777" w:rsidR="008F1511" w:rsidRDefault="004611D4">
            <w:pPr>
              <w:jc w:val="center"/>
              <w:rPr>
                <w:lang w:val="en-US"/>
              </w:rPr>
            </w:pPr>
            <w:r>
              <w:t>Already agreed.</w:t>
            </w:r>
          </w:p>
        </w:tc>
      </w:tr>
      <w:tr w:rsidR="008F1511" w14:paraId="27D5EDE8" w14:textId="77777777">
        <w:tc>
          <w:tcPr>
            <w:tcW w:w="0" w:type="auto"/>
          </w:tcPr>
          <w:p w14:paraId="37CA762E" w14:textId="77777777" w:rsidR="008F1511" w:rsidRDefault="008F1511">
            <w:pPr>
              <w:rPr>
                <w:lang w:val="en-US"/>
              </w:rPr>
            </w:pPr>
          </w:p>
        </w:tc>
        <w:tc>
          <w:tcPr>
            <w:tcW w:w="0" w:type="auto"/>
          </w:tcPr>
          <w:p w14:paraId="6D248312"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6.5 RRC Re-establishment for NB-IoT UEs</w:t>
            </w:r>
          </w:p>
        </w:tc>
        <w:tc>
          <w:tcPr>
            <w:tcW w:w="0" w:type="auto"/>
            <w:gridSpan w:val="4"/>
            <w:vMerge/>
          </w:tcPr>
          <w:p w14:paraId="2CC54ADE" w14:textId="77777777" w:rsidR="008F1511" w:rsidRDefault="008F1511">
            <w:pPr>
              <w:rPr>
                <w:lang w:val="en-US"/>
              </w:rPr>
            </w:pPr>
          </w:p>
        </w:tc>
      </w:tr>
      <w:tr w:rsidR="008F1511" w14:paraId="55BB63EE" w14:textId="77777777">
        <w:tc>
          <w:tcPr>
            <w:tcW w:w="0" w:type="auto"/>
          </w:tcPr>
          <w:p w14:paraId="5514AD27" w14:textId="77777777" w:rsidR="008F1511" w:rsidRDefault="008F1511">
            <w:pPr>
              <w:rPr>
                <w:lang w:val="en-US"/>
              </w:rPr>
            </w:pPr>
          </w:p>
        </w:tc>
        <w:tc>
          <w:tcPr>
            <w:tcW w:w="0" w:type="auto"/>
          </w:tcPr>
          <w:p w14:paraId="1543A323"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6.6 Random Access for </w:t>
            </w:r>
            <w:bookmarkStart w:id="7" w:name="OLE_LINK628"/>
            <w:bookmarkStart w:id="8" w:name="OLE_LINK629"/>
            <w:r>
              <w:rPr>
                <w:rFonts w:ascii="Times New Roman" w:hAnsi="Times New Roman" w:cs="Calibri"/>
                <w:sz w:val="20"/>
                <w:szCs w:val="20"/>
                <w:lang w:val="en-US" w:eastAsia="en-US"/>
              </w:rPr>
              <w:t>UE category NB1</w:t>
            </w:r>
            <w:bookmarkEnd w:id="7"/>
            <w:bookmarkEnd w:id="8"/>
          </w:p>
          <w:p w14:paraId="5ED633C1" w14:textId="77777777" w:rsidR="008F1511" w:rsidRDefault="008F1511">
            <w:pPr>
              <w:pStyle w:val="Heading2"/>
              <w:numPr>
                <w:ilvl w:val="0"/>
                <w:numId w:val="0"/>
              </w:numPr>
              <w:ind w:left="576" w:hanging="576"/>
              <w:outlineLvl w:val="1"/>
              <w:rPr>
                <w:rFonts w:ascii="Times New Roman" w:hAnsi="Times New Roman" w:cs="Calibri"/>
                <w:sz w:val="20"/>
                <w:szCs w:val="20"/>
                <w:lang w:val="en-US" w:eastAsia="en-US"/>
              </w:rPr>
            </w:pPr>
          </w:p>
        </w:tc>
        <w:tc>
          <w:tcPr>
            <w:tcW w:w="0" w:type="auto"/>
            <w:gridSpan w:val="4"/>
            <w:vMerge/>
          </w:tcPr>
          <w:p w14:paraId="5A8C5C3D" w14:textId="77777777" w:rsidR="008F1511" w:rsidRDefault="008F1511">
            <w:pPr>
              <w:rPr>
                <w:lang w:val="en-US"/>
              </w:rPr>
            </w:pPr>
          </w:p>
        </w:tc>
      </w:tr>
      <w:tr w:rsidR="008F1511" w14:paraId="2D17B3D0" w14:textId="77777777">
        <w:tc>
          <w:tcPr>
            <w:tcW w:w="0" w:type="auto"/>
          </w:tcPr>
          <w:p w14:paraId="10F57E27" w14:textId="77777777" w:rsidR="008F1511" w:rsidRDefault="008F1511">
            <w:pPr>
              <w:rPr>
                <w:lang w:val="en-US"/>
              </w:rPr>
            </w:pPr>
          </w:p>
        </w:tc>
        <w:tc>
          <w:tcPr>
            <w:tcW w:w="0" w:type="auto"/>
          </w:tcPr>
          <w:p w14:paraId="34F545BB"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6.7 RRC Re-establishment for Cat-M1 UEs</w:t>
            </w:r>
          </w:p>
        </w:tc>
        <w:tc>
          <w:tcPr>
            <w:tcW w:w="0" w:type="auto"/>
            <w:gridSpan w:val="4"/>
            <w:vMerge/>
          </w:tcPr>
          <w:p w14:paraId="4080ED2D" w14:textId="77777777" w:rsidR="008F1511" w:rsidRDefault="008F1511">
            <w:pPr>
              <w:rPr>
                <w:lang w:val="en-US"/>
              </w:rPr>
            </w:pPr>
          </w:p>
        </w:tc>
      </w:tr>
      <w:tr w:rsidR="00A40953" w14:paraId="552F23F8" w14:textId="77777777">
        <w:tc>
          <w:tcPr>
            <w:tcW w:w="0" w:type="auto"/>
          </w:tcPr>
          <w:p w14:paraId="0159EB96" w14:textId="77777777" w:rsidR="00A40953" w:rsidRDefault="00A40953" w:rsidP="00A40953">
            <w:pPr>
              <w:rPr>
                <w:lang w:val="en-US"/>
              </w:rPr>
            </w:pPr>
          </w:p>
        </w:tc>
        <w:tc>
          <w:tcPr>
            <w:tcW w:w="0" w:type="auto"/>
          </w:tcPr>
          <w:p w14:paraId="71AF95BB" w14:textId="77777777" w:rsidR="00A40953" w:rsidRDefault="00A40953" w:rsidP="00A40953">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6.8 RRC Connection Release with Redirection for Cat-M1 UEs</w:t>
            </w:r>
          </w:p>
        </w:tc>
        <w:tc>
          <w:tcPr>
            <w:tcW w:w="0" w:type="auto"/>
          </w:tcPr>
          <w:p w14:paraId="781028A2" w14:textId="77777777" w:rsidR="00A40953" w:rsidRDefault="00A40953" w:rsidP="00A40953">
            <w:pPr>
              <w:rPr>
                <w:lang w:val="en-US"/>
              </w:rPr>
            </w:pPr>
          </w:p>
        </w:tc>
        <w:tc>
          <w:tcPr>
            <w:tcW w:w="0" w:type="auto"/>
          </w:tcPr>
          <w:p w14:paraId="1EF3C46B" w14:textId="77777777" w:rsidR="00A40953" w:rsidRDefault="00A40953" w:rsidP="00A40953">
            <w:pPr>
              <w:rPr>
                <w:lang w:val="en-US"/>
              </w:rPr>
            </w:pPr>
            <w:r w:rsidRPr="00E663D9">
              <w:rPr>
                <w:rFonts w:eastAsia="MS Mincho"/>
              </w:rPr>
              <w:t>FFS until sufficient progress of WI</w:t>
            </w:r>
          </w:p>
        </w:tc>
        <w:tc>
          <w:tcPr>
            <w:tcW w:w="0" w:type="auto"/>
          </w:tcPr>
          <w:p w14:paraId="08C2F033" w14:textId="77777777" w:rsidR="00A40953" w:rsidRDefault="00A40953" w:rsidP="00A40953">
            <w:pPr>
              <w:rPr>
                <w:lang w:val="en-US"/>
              </w:rPr>
            </w:pPr>
          </w:p>
        </w:tc>
        <w:tc>
          <w:tcPr>
            <w:tcW w:w="0" w:type="auto"/>
          </w:tcPr>
          <w:p w14:paraId="39859843" w14:textId="77777777" w:rsidR="00A40953" w:rsidRDefault="00A40953" w:rsidP="00A40953">
            <w:pPr>
              <w:rPr>
                <w:lang w:val="en-US"/>
              </w:rPr>
            </w:pPr>
          </w:p>
        </w:tc>
      </w:tr>
      <w:tr w:rsidR="00A40953" w14:paraId="53DDEF2E" w14:textId="77777777">
        <w:tc>
          <w:tcPr>
            <w:tcW w:w="0" w:type="auto"/>
          </w:tcPr>
          <w:p w14:paraId="0C83D4F0" w14:textId="77777777" w:rsidR="00A40953" w:rsidRDefault="00A40953" w:rsidP="00A40953">
            <w:pPr>
              <w:rPr>
                <w:lang w:val="en-US"/>
              </w:rPr>
            </w:pPr>
          </w:p>
        </w:tc>
        <w:tc>
          <w:tcPr>
            <w:tcW w:w="0" w:type="auto"/>
          </w:tcPr>
          <w:p w14:paraId="388CA79F" w14:textId="77777777" w:rsidR="00A40953" w:rsidRDefault="00A40953" w:rsidP="00A40953">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6.9 RRC Connection Redirection to Non-anchor Carrier in NB-IoT</w:t>
            </w:r>
          </w:p>
        </w:tc>
        <w:tc>
          <w:tcPr>
            <w:tcW w:w="0" w:type="auto"/>
          </w:tcPr>
          <w:p w14:paraId="07074D97" w14:textId="77777777" w:rsidR="00A40953" w:rsidRDefault="00A40953" w:rsidP="00A40953">
            <w:pPr>
              <w:rPr>
                <w:lang w:val="en-US"/>
              </w:rPr>
            </w:pPr>
          </w:p>
        </w:tc>
        <w:tc>
          <w:tcPr>
            <w:tcW w:w="0" w:type="auto"/>
          </w:tcPr>
          <w:p w14:paraId="3E3850A1" w14:textId="77777777" w:rsidR="00A40953" w:rsidRDefault="00A40953" w:rsidP="00A40953">
            <w:pPr>
              <w:rPr>
                <w:lang w:val="en-US"/>
              </w:rPr>
            </w:pPr>
            <w:r w:rsidRPr="00E663D9">
              <w:rPr>
                <w:rFonts w:eastAsia="MS Mincho"/>
              </w:rPr>
              <w:t>FFS until sufficient progress of WI</w:t>
            </w:r>
          </w:p>
        </w:tc>
        <w:tc>
          <w:tcPr>
            <w:tcW w:w="0" w:type="auto"/>
          </w:tcPr>
          <w:p w14:paraId="117A01DD" w14:textId="77777777" w:rsidR="00A40953" w:rsidRDefault="00A40953" w:rsidP="00A40953">
            <w:pPr>
              <w:rPr>
                <w:lang w:val="en-US"/>
              </w:rPr>
            </w:pPr>
          </w:p>
        </w:tc>
        <w:tc>
          <w:tcPr>
            <w:tcW w:w="0" w:type="auto"/>
          </w:tcPr>
          <w:p w14:paraId="10A638CE" w14:textId="77777777" w:rsidR="00A40953" w:rsidRDefault="00A40953" w:rsidP="00A40953">
            <w:pPr>
              <w:rPr>
                <w:lang w:val="en-US"/>
              </w:rPr>
            </w:pPr>
          </w:p>
        </w:tc>
      </w:tr>
      <w:tr w:rsidR="008F1511" w14:paraId="029D7900" w14:textId="77777777">
        <w:tc>
          <w:tcPr>
            <w:tcW w:w="0" w:type="auto"/>
          </w:tcPr>
          <w:p w14:paraId="042DA855" w14:textId="77777777" w:rsidR="008F1511" w:rsidRDefault="004611D4">
            <w:r>
              <w:t>7. Timing and signalling characteristics</w:t>
            </w:r>
          </w:p>
        </w:tc>
        <w:tc>
          <w:tcPr>
            <w:tcW w:w="0" w:type="auto"/>
          </w:tcPr>
          <w:p w14:paraId="669F7894" w14:textId="77777777" w:rsidR="008F1511" w:rsidRDefault="008F1511">
            <w:pPr>
              <w:pStyle w:val="Heading2"/>
              <w:numPr>
                <w:ilvl w:val="0"/>
                <w:numId w:val="0"/>
              </w:numPr>
              <w:ind w:left="576" w:hanging="576"/>
              <w:outlineLvl w:val="1"/>
            </w:pPr>
          </w:p>
        </w:tc>
        <w:tc>
          <w:tcPr>
            <w:tcW w:w="0" w:type="auto"/>
            <w:gridSpan w:val="4"/>
            <w:vMerge w:val="restart"/>
          </w:tcPr>
          <w:p w14:paraId="0EE1AC59" w14:textId="77777777" w:rsidR="008F1511" w:rsidRDefault="004611D4">
            <w:pPr>
              <w:jc w:val="center"/>
            </w:pPr>
            <w:r>
              <w:t>Already agreed.</w:t>
            </w:r>
          </w:p>
        </w:tc>
      </w:tr>
      <w:tr w:rsidR="008F1511" w14:paraId="432A51C3" w14:textId="77777777">
        <w:tc>
          <w:tcPr>
            <w:tcW w:w="0" w:type="auto"/>
          </w:tcPr>
          <w:p w14:paraId="6E379DFC" w14:textId="77777777" w:rsidR="008F1511" w:rsidRDefault="004611D4">
            <w:pPr>
              <w:rPr>
                <w:lang w:val="en-US"/>
              </w:rPr>
            </w:pPr>
            <w:r>
              <w:rPr>
                <w:lang w:val="en-US"/>
              </w:rPr>
              <w:t>8. UE Measurements Procedures in RRC_CONNECTED State</w:t>
            </w:r>
          </w:p>
        </w:tc>
        <w:tc>
          <w:tcPr>
            <w:tcW w:w="0" w:type="auto"/>
          </w:tcPr>
          <w:p w14:paraId="66B4B419" w14:textId="77777777" w:rsidR="008F1511" w:rsidRDefault="008F1511">
            <w:pPr>
              <w:pStyle w:val="Heading2"/>
              <w:numPr>
                <w:ilvl w:val="0"/>
                <w:numId w:val="0"/>
              </w:numPr>
              <w:ind w:left="576" w:hanging="576"/>
              <w:outlineLvl w:val="1"/>
              <w:rPr>
                <w:lang w:val="en-US"/>
              </w:rPr>
            </w:pPr>
          </w:p>
        </w:tc>
        <w:tc>
          <w:tcPr>
            <w:tcW w:w="0" w:type="auto"/>
            <w:gridSpan w:val="4"/>
            <w:vMerge/>
          </w:tcPr>
          <w:p w14:paraId="3D6E150C" w14:textId="77777777" w:rsidR="008F1511" w:rsidRDefault="008F1511">
            <w:pPr>
              <w:rPr>
                <w:lang w:val="en-US"/>
              </w:rPr>
            </w:pPr>
          </w:p>
        </w:tc>
      </w:tr>
      <w:tr w:rsidR="008F1511" w14:paraId="66F4935C" w14:textId="77777777">
        <w:tc>
          <w:tcPr>
            <w:tcW w:w="0" w:type="auto"/>
          </w:tcPr>
          <w:p w14:paraId="498F8EF7" w14:textId="77777777" w:rsidR="008F1511" w:rsidRDefault="004611D4">
            <w:pPr>
              <w:rPr>
                <w:lang w:val="en-US"/>
              </w:rPr>
            </w:pPr>
            <w:r>
              <w:rPr>
                <w:lang w:val="en-US"/>
              </w:rPr>
              <w:t>9. Measurements performance requirements for UE</w:t>
            </w:r>
          </w:p>
        </w:tc>
        <w:tc>
          <w:tcPr>
            <w:tcW w:w="0" w:type="auto"/>
          </w:tcPr>
          <w:p w14:paraId="236C6D81" w14:textId="77777777" w:rsidR="008F1511" w:rsidRDefault="008F1511">
            <w:pPr>
              <w:pStyle w:val="Heading2"/>
              <w:numPr>
                <w:ilvl w:val="0"/>
                <w:numId w:val="0"/>
              </w:numPr>
              <w:ind w:left="576" w:hanging="576"/>
              <w:outlineLvl w:val="1"/>
              <w:rPr>
                <w:lang w:val="en-US"/>
              </w:rPr>
            </w:pPr>
          </w:p>
        </w:tc>
        <w:tc>
          <w:tcPr>
            <w:tcW w:w="0" w:type="auto"/>
            <w:gridSpan w:val="4"/>
            <w:vMerge/>
          </w:tcPr>
          <w:p w14:paraId="11B1A430" w14:textId="77777777" w:rsidR="008F1511" w:rsidRDefault="008F1511">
            <w:pPr>
              <w:rPr>
                <w:lang w:val="en-US"/>
              </w:rPr>
            </w:pPr>
          </w:p>
        </w:tc>
      </w:tr>
      <w:tr w:rsidR="008F1511" w14:paraId="309A24FF" w14:textId="77777777">
        <w:tc>
          <w:tcPr>
            <w:tcW w:w="0" w:type="auto"/>
          </w:tcPr>
          <w:p w14:paraId="4FC62D07" w14:textId="77777777" w:rsidR="008F1511" w:rsidRDefault="004611D4">
            <w:pPr>
              <w:rPr>
                <w:lang w:val="en-US"/>
              </w:rPr>
            </w:pPr>
            <w:r>
              <w:rPr>
                <w:lang w:val="en-US"/>
              </w:rPr>
              <w:lastRenderedPageBreak/>
              <w:t>10. Measurements Performance Requirements for E-UTRAN</w:t>
            </w:r>
          </w:p>
        </w:tc>
        <w:tc>
          <w:tcPr>
            <w:tcW w:w="0" w:type="auto"/>
          </w:tcPr>
          <w:p w14:paraId="00BA4202" w14:textId="77777777" w:rsidR="008F1511" w:rsidRDefault="008F1511">
            <w:pPr>
              <w:pStyle w:val="Heading2"/>
              <w:numPr>
                <w:ilvl w:val="0"/>
                <w:numId w:val="0"/>
              </w:numPr>
              <w:ind w:left="576" w:hanging="576"/>
              <w:outlineLvl w:val="1"/>
              <w:rPr>
                <w:lang w:val="en-US"/>
              </w:rPr>
            </w:pPr>
          </w:p>
        </w:tc>
        <w:tc>
          <w:tcPr>
            <w:tcW w:w="0" w:type="auto"/>
            <w:gridSpan w:val="4"/>
            <w:vMerge w:val="restart"/>
          </w:tcPr>
          <w:p w14:paraId="0482FFC0" w14:textId="77777777" w:rsidR="008F1511" w:rsidRDefault="004611D4">
            <w:pPr>
              <w:jc w:val="center"/>
              <w:rPr>
                <w:lang w:val="en-US"/>
              </w:rPr>
            </w:pPr>
            <w:r>
              <w:rPr>
                <w:lang w:val="en-US"/>
              </w:rPr>
              <w:t>Already agreed.</w:t>
            </w:r>
          </w:p>
        </w:tc>
      </w:tr>
      <w:tr w:rsidR="008F1511" w14:paraId="28A33C85" w14:textId="77777777">
        <w:tc>
          <w:tcPr>
            <w:tcW w:w="0" w:type="auto"/>
          </w:tcPr>
          <w:p w14:paraId="248A0B1C" w14:textId="77777777" w:rsidR="008F1511" w:rsidRDefault="004611D4">
            <w:pPr>
              <w:rPr>
                <w:lang w:val="en-US"/>
              </w:rPr>
            </w:pPr>
            <w:r>
              <w:rPr>
                <w:lang w:val="en-US"/>
              </w:rPr>
              <w:t>11. ProSe Requirements in Any Cell Selection state</w:t>
            </w:r>
          </w:p>
        </w:tc>
        <w:tc>
          <w:tcPr>
            <w:tcW w:w="0" w:type="auto"/>
          </w:tcPr>
          <w:p w14:paraId="5ED8FBC3" w14:textId="77777777" w:rsidR="008F1511" w:rsidRDefault="008F1511">
            <w:pPr>
              <w:pStyle w:val="Heading2"/>
              <w:numPr>
                <w:ilvl w:val="0"/>
                <w:numId w:val="0"/>
              </w:numPr>
              <w:ind w:left="576" w:hanging="576"/>
              <w:outlineLvl w:val="1"/>
              <w:rPr>
                <w:lang w:val="en-US"/>
              </w:rPr>
            </w:pPr>
          </w:p>
        </w:tc>
        <w:tc>
          <w:tcPr>
            <w:tcW w:w="0" w:type="auto"/>
            <w:gridSpan w:val="4"/>
            <w:vMerge/>
          </w:tcPr>
          <w:p w14:paraId="453F4E14" w14:textId="77777777" w:rsidR="008F1511" w:rsidRDefault="008F1511">
            <w:pPr>
              <w:rPr>
                <w:lang w:val="en-US"/>
              </w:rPr>
            </w:pPr>
          </w:p>
        </w:tc>
      </w:tr>
      <w:tr w:rsidR="008F1511" w14:paraId="10D837DF" w14:textId="77777777">
        <w:tc>
          <w:tcPr>
            <w:tcW w:w="0" w:type="auto"/>
          </w:tcPr>
          <w:p w14:paraId="19557955" w14:textId="77777777" w:rsidR="008F1511" w:rsidRDefault="004611D4">
            <w:pPr>
              <w:rPr>
                <w:lang w:val="en-US"/>
              </w:rPr>
            </w:pPr>
            <w:r>
              <w:rPr>
                <w:lang w:val="en-US"/>
              </w:rPr>
              <w:t>12. V2V Sidelink Communication Requirements for V2V Operation on Dedicated V2V Carrier</w:t>
            </w:r>
          </w:p>
        </w:tc>
        <w:tc>
          <w:tcPr>
            <w:tcW w:w="0" w:type="auto"/>
          </w:tcPr>
          <w:p w14:paraId="7F1C8280" w14:textId="77777777" w:rsidR="008F1511" w:rsidRDefault="008F1511">
            <w:pPr>
              <w:pStyle w:val="Heading2"/>
              <w:numPr>
                <w:ilvl w:val="0"/>
                <w:numId w:val="0"/>
              </w:numPr>
              <w:ind w:left="576" w:hanging="576"/>
              <w:outlineLvl w:val="1"/>
              <w:rPr>
                <w:lang w:val="en-US"/>
              </w:rPr>
            </w:pPr>
          </w:p>
        </w:tc>
        <w:tc>
          <w:tcPr>
            <w:tcW w:w="0" w:type="auto"/>
            <w:gridSpan w:val="4"/>
            <w:vMerge/>
          </w:tcPr>
          <w:p w14:paraId="03C7536D" w14:textId="77777777" w:rsidR="008F1511" w:rsidRDefault="008F1511">
            <w:pPr>
              <w:rPr>
                <w:lang w:val="en-US"/>
              </w:rPr>
            </w:pPr>
          </w:p>
        </w:tc>
      </w:tr>
      <w:tr w:rsidR="008F1511" w14:paraId="6162B195" w14:textId="77777777">
        <w:tc>
          <w:tcPr>
            <w:tcW w:w="0" w:type="auto"/>
          </w:tcPr>
          <w:p w14:paraId="51E40D20" w14:textId="77777777" w:rsidR="008F1511" w:rsidRDefault="004611D4">
            <w:r>
              <w:t>13. V2X Requirements</w:t>
            </w:r>
          </w:p>
        </w:tc>
        <w:tc>
          <w:tcPr>
            <w:tcW w:w="0" w:type="auto"/>
          </w:tcPr>
          <w:p w14:paraId="34D8576C" w14:textId="77777777" w:rsidR="008F1511" w:rsidRDefault="008F1511">
            <w:pPr>
              <w:pStyle w:val="Heading2"/>
              <w:numPr>
                <w:ilvl w:val="0"/>
                <w:numId w:val="0"/>
              </w:numPr>
              <w:ind w:left="576"/>
              <w:outlineLvl w:val="1"/>
            </w:pPr>
          </w:p>
        </w:tc>
        <w:tc>
          <w:tcPr>
            <w:tcW w:w="0" w:type="auto"/>
            <w:gridSpan w:val="4"/>
            <w:vMerge/>
          </w:tcPr>
          <w:p w14:paraId="6A9E990F" w14:textId="77777777" w:rsidR="008F1511" w:rsidRDefault="008F1511"/>
        </w:tc>
      </w:tr>
    </w:tbl>
    <w:p w14:paraId="224398DE" w14:textId="77777777" w:rsidR="008F1511" w:rsidRDefault="008F1511">
      <w:pPr>
        <w:rPr>
          <w:lang w:val="en-US" w:eastAsia="zh-CN"/>
        </w:rPr>
        <w:sectPr w:rsidR="008F1511">
          <w:footnotePr>
            <w:numRestart w:val="eachSect"/>
          </w:footnotePr>
          <w:pgSz w:w="16840" w:h="11907" w:orient="landscape"/>
          <w:pgMar w:top="1134" w:right="1418" w:bottom="1134" w:left="1134" w:header="851" w:footer="340" w:gutter="0"/>
          <w:cols w:space="720"/>
          <w:formProt w:val="0"/>
          <w:docGrid w:linePitch="272"/>
        </w:sectPr>
      </w:pPr>
    </w:p>
    <w:p w14:paraId="164C3A2B" w14:textId="77777777" w:rsidR="008F1511" w:rsidRDefault="008F1511">
      <w:pPr>
        <w:rPr>
          <w:lang w:val="en-US" w:eastAsia="zh-CN"/>
        </w:rPr>
      </w:pPr>
    </w:p>
    <w:p w14:paraId="05603BF9" w14:textId="77777777" w:rsidR="008F1511" w:rsidRDefault="004611D4">
      <w:pPr>
        <w:rPr>
          <w:b/>
          <w:color w:val="000000" w:themeColor="text1"/>
          <w:u w:val="single"/>
          <w:lang w:eastAsia="ko-KR"/>
        </w:rPr>
      </w:pPr>
      <w:r>
        <w:rPr>
          <w:color w:val="0070C0"/>
          <w:lang w:val="en-US" w:eastAsia="zh-CN"/>
        </w:rPr>
        <w:t xml:space="preserve"> </w:t>
      </w:r>
    </w:p>
    <w:p w14:paraId="57E96359" w14:textId="77777777" w:rsidR="008F1511" w:rsidRDefault="008F1511">
      <w:pPr>
        <w:rPr>
          <w:color w:val="000000" w:themeColor="text1"/>
          <w:lang w:val="en-US" w:eastAsia="zh-CN"/>
        </w:rPr>
      </w:pPr>
    </w:p>
    <w:p w14:paraId="2F952766" w14:textId="77777777" w:rsidR="008F1511" w:rsidRDefault="004611D4">
      <w:pPr>
        <w:pStyle w:val="Heading2"/>
        <w:rPr>
          <w:lang w:val="en-US"/>
        </w:rPr>
      </w:pPr>
      <w:r>
        <w:rPr>
          <w:lang w:val="en-US"/>
        </w:rPr>
        <w:t xml:space="preserve">Companies views’ collection for 1st round </w:t>
      </w:r>
    </w:p>
    <w:p w14:paraId="08153446" w14:textId="77777777" w:rsidR="008F1511" w:rsidRDefault="008F1511">
      <w:pPr>
        <w:rPr>
          <w:lang w:val="en-US" w:eastAsia="zh-CN"/>
        </w:rPr>
      </w:pPr>
    </w:p>
    <w:p w14:paraId="30830818"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1236"/>
        <w:gridCol w:w="8395"/>
      </w:tblGrid>
      <w:tr w:rsidR="008F1511" w14:paraId="18505176" w14:textId="77777777">
        <w:tc>
          <w:tcPr>
            <w:tcW w:w="1242" w:type="dxa"/>
          </w:tcPr>
          <w:p w14:paraId="2DDA5012"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B3E83BA"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8F1511" w14:paraId="6F48387D" w14:textId="77777777">
        <w:tc>
          <w:tcPr>
            <w:tcW w:w="1242" w:type="dxa"/>
          </w:tcPr>
          <w:p w14:paraId="5C51DC01" w14:textId="32E39F81" w:rsidR="008F1511" w:rsidRDefault="00863FFE">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4B81210" w14:textId="77777777" w:rsidR="00863FFE" w:rsidRDefault="00863FFE" w:rsidP="00863FFE">
            <w:pPr>
              <w:rPr>
                <w:b/>
                <w:color w:val="000000" w:themeColor="text1"/>
                <w:u w:val="single"/>
                <w:lang w:eastAsia="ko-KR"/>
              </w:rPr>
            </w:pPr>
            <w:r>
              <w:rPr>
                <w:b/>
                <w:color w:val="000000" w:themeColor="text1"/>
                <w:u w:val="single"/>
                <w:lang w:eastAsia="ko-KR"/>
              </w:rPr>
              <w:t>Issue 4-2-1: Impact on TS 36.133</w:t>
            </w:r>
          </w:p>
          <w:p w14:paraId="4B71FEC9" w14:textId="69369FE3" w:rsidR="008F1511" w:rsidRDefault="00863FFE" w:rsidP="0035072B">
            <w:pPr>
              <w:rPr>
                <w:rFonts w:eastAsiaTheme="minorEastAsia"/>
                <w:color w:val="0070C0"/>
                <w:lang w:val="en-US" w:eastAsia="zh-CN"/>
              </w:rPr>
            </w:pPr>
            <w:r w:rsidRPr="009468C2">
              <w:rPr>
                <w:bCs/>
                <w:color w:val="000000" w:themeColor="text1"/>
                <w:lang w:eastAsia="ko-KR"/>
              </w:rPr>
              <w:t>It depends on the conclusion on whether to support inter-RAT requirements on LTE as being discussed in topic #1.</w:t>
            </w:r>
            <w:r>
              <w:rPr>
                <w:bCs/>
                <w:color w:val="000000" w:themeColor="text1"/>
                <w:lang w:eastAsia="ko-KR"/>
              </w:rPr>
              <w:t xml:space="preserve"> </w:t>
            </w:r>
          </w:p>
        </w:tc>
      </w:tr>
    </w:tbl>
    <w:p w14:paraId="40ABFA96" w14:textId="77777777" w:rsidR="008F1511" w:rsidRDefault="008F1511">
      <w:pPr>
        <w:rPr>
          <w:color w:val="0070C0"/>
          <w:lang w:val="en-US" w:eastAsia="zh-CN"/>
        </w:rPr>
      </w:pPr>
    </w:p>
    <w:p w14:paraId="20B92AFB" w14:textId="77777777" w:rsidR="008F1511" w:rsidRDefault="008F1511">
      <w:pPr>
        <w:rPr>
          <w:color w:val="0070C0"/>
          <w:lang w:val="en-US" w:eastAsia="zh-CN"/>
        </w:rPr>
      </w:pPr>
    </w:p>
    <w:p w14:paraId="7AB29487" w14:textId="77777777" w:rsidR="008F1511" w:rsidRDefault="004611D4">
      <w:pPr>
        <w:pStyle w:val="Heading3"/>
      </w:pPr>
      <w:r>
        <w:t>CRs/TPs comments collection</w:t>
      </w:r>
    </w:p>
    <w:p w14:paraId="2FF90BD6" w14:textId="77777777" w:rsidR="008F1511" w:rsidRDefault="004611D4">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to focus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F1511" w14:paraId="3ABB7BCA" w14:textId="77777777">
        <w:tc>
          <w:tcPr>
            <w:tcW w:w="1242" w:type="dxa"/>
          </w:tcPr>
          <w:p w14:paraId="0047CFE9"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DFFD5D7"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F1511" w14:paraId="3D15ED43" w14:textId="77777777">
        <w:tc>
          <w:tcPr>
            <w:tcW w:w="1242" w:type="dxa"/>
            <w:vMerge w:val="restart"/>
          </w:tcPr>
          <w:p w14:paraId="4588BEB6" w14:textId="77777777" w:rsidR="008F1511" w:rsidRDefault="008F1511">
            <w:pPr>
              <w:spacing w:after="120"/>
              <w:rPr>
                <w:rFonts w:eastAsiaTheme="minorEastAsia"/>
                <w:color w:val="000000" w:themeColor="text1"/>
                <w:lang w:val="en-US" w:eastAsia="zh-CN"/>
              </w:rPr>
            </w:pPr>
          </w:p>
        </w:tc>
        <w:tc>
          <w:tcPr>
            <w:tcW w:w="8615" w:type="dxa"/>
          </w:tcPr>
          <w:p w14:paraId="2A092D27"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4D82A224" w14:textId="77777777">
        <w:tc>
          <w:tcPr>
            <w:tcW w:w="1242" w:type="dxa"/>
            <w:vMerge/>
          </w:tcPr>
          <w:p w14:paraId="0D3BF0BF" w14:textId="77777777" w:rsidR="008F1511" w:rsidRDefault="008F1511">
            <w:pPr>
              <w:spacing w:after="120"/>
              <w:rPr>
                <w:rFonts w:eastAsiaTheme="minorEastAsia"/>
                <w:color w:val="000000" w:themeColor="text1"/>
                <w:lang w:val="en-US" w:eastAsia="zh-CN"/>
              </w:rPr>
            </w:pPr>
          </w:p>
        </w:tc>
        <w:tc>
          <w:tcPr>
            <w:tcW w:w="8615" w:type="dxa"/>
          </w:tcPr>
          <w:p w14:paraId="4F8F74DA"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7CC7BE1E" w14:textId="77777777">
        <w:tc>
          <w:tcPr>
            <w:tcW w:w="1242" w:type="dxa"/>
            <w:vMerge/>
          </w:tcPr>
          <w:p w14:paraId="27931BD7" w14:textId="77777777" w:rsidR="008F1511" w:rsidRDefault="008F1511">
            <w:pPr>
              <w:spacing w:after="120"/>
              <w:rPr>
                <w:rFonts w:eastAsiaTheme="minorEastAsia"/>
                <w:color w:val="000000" w:themeColor="text1"/>
                <w:lang w:val="en-US" w:eastAsia="zh-CN"/>
              </w:rPr>
            </w:pPr>
          </w:p>
        </w:tc>
        <w:tc>
          <w:tcPr>
            <w:tcW w:w="8615" w:type="dxa"/>
          </w:tcPr>
          <w:p w14:paraId="519FDC00" w14:textId="77777777" w:rsidR="008F1511" w:rsidRDefault="008F1511">
            <w:pPr>
              <w:spacing w:after="120"/>
              <w:rPr>
                <w:rFonts w:eastAsiaTheme="minorEastAsia"/>
                <w:color w:val="0070C0"/>
                <w:lang w:val="en-US" w:eastAsia="zh-CN"/>
              </w:rPr>
            </w:pPr>
          </w:p>
        </w:tc>
      </w:tr>
      <w:tr w:rsidR="008F1511" w14:paraId="2927ABC9" w14:textId="77777777">
        <w:tc>
          <w:tcPr>
            <w:tcW w:w="1242" w:type="dxa"/>
            <w:vMerge w:val="restart"/>
          </w:tcPr>
          <w:p w14:paraId="15D5881A" w14:textId="77777777" w:rsidR="008F1511" w:rsidRDefault="008F1511">
            <w:pPr>
              <w:spacing w:after="120"/>
              <w:rPr>
                <w:rFonts w:eastAsiaTheme="minorEastAsia"/>
                <w:color w:val="000000" w:themeColor="text1"/>
                <w:highlight w:val="yellow"/>
                <w:lang w:val="en-US" w:eastAsia="zh-CN"/>
              </w:rPr>
            </w:pPr>
          </w:p>
        </w:tc>
        <w:tc>
          <w:tcPr>
            <w:tcW w:w="8615" w:type="dxa"/>
          </w:tcPr>
          <w:p w14:paraId="3BD30305" w14:textId="77777777" w:rsidR="008F1511" w:rsidRDefault="008F1511">
            <w:pPr>
              <w:spacing w:after="120"/>
              <w:rPr>
                <w:rFonts w:eastAsiaTheme="minorEastAsia"/>
                <w:color w:val="0070C0"/>
                <w:highlight w:val="yellow"/>
                <w:lang w:val="en-US" w:eastAsia="zh-CN"/>
              </w:rPr>
            </w:pPr>
          </w:p>
        </w:tc>
      </w:tr>
      <w:tr w:rsidR="008F1511" w14:paraId="4A0E91B4" w14:textId="77777777">
        <w:tc>
          <w:tcPr>
            <w:tcW w:w="1242" w:type="dxa"/>
            <w:vMerge/>
          </w:tcPr>
          <w:p w14:paraId="71F6171B" w14:textId="77777777" w:rsidR="008F1511" w:rsidRDefault="008F1511">
            <w:pPr>
              <w:spacing w:after="120"/>
              <w:rPr>
                <w:rFonts w:eastAsiaTheme="minorEastAsia"/>
                <w:color w:val="0070C0"/>
                <w:highlight w:val="yellow"/>
                <w:lang w:val="en-US" w:eastAsia="zh-CN"/>
              </w:rPr>
            </w:pPr>
          </w:p>
        </w:tc>
        <w:tc>
          <w:tcPr>
            <w:tcW w:w="8615" w:type="dxa"/>
          </w:tcPr>
          <w:p w14:paraId="08E165E4" w14:textId="77777777" w:rsidR="008F1511" w:rsidRDefault="008F1511">
            <w:pPr>
              <w:spacing w:after="120"/>
              <w:rPr>
                <w:rFonts w:eastAsiaTheme="minorEastAsia"/>
                <w:color w:val="0070C0"/>
                <w:highlight w:val="yellow"/>
                <w:lang w:val="en-US" w:eastAsia="zh-CN"/>
              </w:rPr>
            </w:pPr>
          </w:p>
        </w:tc>
      </w:tr>
      <w:tr w:rsidR="008F1511" w14:paraId="573EFE9C" w14:textId="77777777">
        <w:tc>
          <w:tcPr>
            <w:tcW w:w="1242" w:type="dxa"/>
            <w:vMerge/>
          </w:tcPr>
          <w:p w14:paraId="2BF870DF" w14:textId="77777777" w:rsidR="008F1511" w:rsidRDefault="008F1511">
            <w:pPr>
              <w:spacing w:after="120"/>
              <w:rPr>
                <w:rFonts w:eastAsiaTheme="minorEastAsia"/>
                <w:color w:val="0070C0"/>
                <w:highlight w:val="yellow"/>
                <w:lang w:val="en-US" w:eastAsia="zh-CN"/>
              </w:rPr>
            </w:pPr>
          </w:p>
        </w:tc>
        <w:tc>
          <w:tcPr>
            <w:tcW w:w="8615" w:type="dxa"/>
          </w:tcPr>
          <w:p w14:paraId="750EE39D" w14:textId="77777777" w:rsidR="008F1511" w:rsidRDefault="008F1511">
            <w:pPr>
              <w:spacing w:after="120"/>
              <w:rPr>
                <w:rFonts w:eastAsiaTheme="minorEastAsia"/>
                <w:color w:val="0070C0"/>
                <w:highlight w:val="yellow"/>
                <w:lang w:val="en-US" w:eastAsia="zh-CN"/>
              </w:rPr>
            </w:pPr>
          </w:p>
        </w:tc>
      </w:tr>
    </w:tbl>
    <w:p w14:paraId="26BA9B30" w14:textId="77777777" w:rsidR="008F1511" w:rsidRDefault="008F1511">
      <w:pPr>
        <w:rPr>
          <w:color w:val="0070C0"/>
          <w:highlight w:val="yellow"/>
          <w:lang w:val="en-US" w:eastAsia="zh-CN"/>
        </w:rPr>
      </w:pPr>
    </w:p>
    <w:p w14:paraId="5FE04538" w14:textId="77777777" w:rsidR="008F1511" w:rsidRDefault="004611D4">
      <w:pPr>
        <w:pStyle w:val="Heading2"/>
      </w:pPr>
      <w:r>
        <w:t>Summary</w:t>
      </w:r>
      <w:r>
        <w:rPr>
          <w:rFonts w:hint="eastAsia"/>
        </w:rPr>
        <w:t xml:space="preserve"> for 1st round </w:t>
      </w:r>
    </w:p>
    <w:p w14:paraId="39CC6BCE" w14:textId="77777777" w:rsidR="008F1511" w:rsidRDefault="004611D4">
      <w:pPr>
        <w:pStyle w:val="Heading3"/>
      </w:pPr>
      <w:r>
        <w:t xml:space="preserve">Open issues </w:t>
      </w:r>
    </w:p>
    <w:p w14:paraId="72509E57"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8F1511" w14:paraId="4D611BE5" w14:textId="77777777">
        <w:tc>
          <w:tcPr>
            <w:tcW w:w="1242" w:type="dxa"/>
          </w:tcPr>
          <w:p w14:paraId="19D76E03" w14:textId="77777777" w:rsidR="008F1511" w:rsidRDefault="008F1511">
            <w:pPr>
              <w:rPr>
                <w:rFonts w:eastAsiaTheme="minorEastAsia"/>
                <w:b/>
                <w:bCs/>
                <w:color w:val="0070C0"/>
                <w:lang w:val="en-US" w:eastAsia="zh-CN"/>
              </w:rPr>
            </w:pPr>
          </w:p>
        </w:tc>
        <w:tc>
          <w:tcPr>
            <w:tcW w:w="8615" w:type="dxa"/>
          </w:tcPr>
          <w:p w14:paraId="78A42D0C"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2733E10A" w14:textId="77777777">
        <w:tc>
          <w:tcPr>
            <w:tcW w:w="1242" w:type="dxa"/>
          </w:tcPr>
          <w:p w14:paraId="217807D2" w14:textId="77777777" w:rsidR="008F1511" w:rsidRDefault="008F1511">
            <w:pPr>
              <w:rPr>
                <w:rFonts w:eastAsiaTheme="minorEastAsia"/>
                <w:color w:val="0070C0"/>
                <w:lang w:val="en-US" w:eastAsia="zh-CN"/>
              </w:rPr>
            </w:pPr>
          </w:p>
        </w:tc>
        <w:tc>
          <w:tcPr>
            <w:tcW w:w="8615" w:type="dxa"/>
          </w:tcPr>
          <w:p w14:paraId="14D0BEC9" w14:textId="77777777" w:rsidR="008F1511" w:rsidRDefault="008F1511">
            <w:pPr>
              <w:rPr>
                <w:rFonts w:eastAsiaTheme="minorEastAsia"/>
                <w:color w:val="0070C0"/>
                <w:lang w:val="en-US" w:eastAsia="zh-CN"/>
              </w:rPr>
            </w:pPr>
          </w:p>
        </w:tc>
      </w:tr>
    </w:tbl>
    <w:p w14:paraId="0C4D0312" w14:textId="77777777" w:rsidR="008F1511" w:rsidRDefault="008F1511">
      <w:pPr>
        <w:rPr>
          <w:i/>
          <w:color w:val="0070C0"/>
          <w:lang w:val="en-US" w:eastAsia="zh-CN"/>
        </w:rPr>
      </w:pPr>
    </w:p>
    <w:p w14:paraId="017B7321" w14:textId="77777777" w:rsidR="008F1511" w:rsidRDefault="004611D4">
      <w:pPr>
        <w:pStyle w:val="Heading3"/>
      </w:pPr>
      <w:r>
        <w:lastRenderedPageBreak/>
        <w:t>CRs/TPs</w:t>
      </w:r>
    </w:p>
    <w:p w14:paraId="77FC6531" w14:textId="77777777" w:rsidR="008F1511" w:rsidRDefault="004611D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F1511" w14:paraId="1EC07A36" w14:textId="77777777">
        <w:tc>
          <w:tcPr>
            <w:tcW w:w="1242" w:type="dxa"/>
          </w:tcPr>
          <w:p w14:paraId="28C30F73" w14:textId="77777777" w:rsidR="008F1511" w:rsidRDefault="004611D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E347D87"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09F2E715" w14:textId="77777777">
        <w:tc>
          <w:tcPr>
            <w:tcW w:w="1242" w:type="dxa"/>
          </w:tcPr>
          <w:p w14:paraId="591D3F1C"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0AF8AD"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97C920" w14:textId="77777777" w:rsidR="008F1511" w:rsidRDefault="008F1511">
      <w:pPr>
        <w:rPr>
          <w:color w:val="0070C0"/>
          <w:lang w:val="en-US" w:eastAsia="zh-CN"/>
        </w:rPr>
      </w:pPr>
    </w:p>
    <w:p w14:paraId="480BA8D1" w14:textId="77777777" w:rsidR="008F1511" w:rsidRDefault="004611D4">
      <w:pPr>
        <w:pStyle w:val="Heading2"/>
        <w:rPr>
          <w:lang w:val="en-US"/>
        </w:rPr>
      </w:pPr>
      <w:r>
        <w:rPr>
          <w:lang w:val="en-US"/>
        </w:rPr>
        <w:t>Discussion on 2nd round (if applicable)</w:t>
      </w:r>
    </w:p>
    <w:p w14:paraId="02582BC0" w14:textId="77777777" w:rsidR="008F1511" w:rsidRDefault="004611D4">
      <w:pPr>
        <w:rPr>
          <w:i/>
          <w:color w:val="0070C0"/>
          <w:lang w:val="en-US" w:eastAsia="zh-CN"/>
        </w:rPr>
      </w:pPr>
      <w:r>
        <w:rPr>
          <w:i/>
          <w:color w:val="0070C0"/>
          <w:lang w:val="en-US" w:eastAsia="zh-CN"/>
        </w:rPr>
        <w:t>Moderator can provide summary of 2nd round here. Note that recommended decisions on tdocs should be provided in the section with the title ”Recommendations for Tdocs”.</w:t>
      </w:r>
    </w:p>
    <w:p w14:paraId="0B9325B7" w14:textId="77777777" w:rsidR="008F1511" w:rsidRDefault="008F1511">
      <w:pPr>
        <w:rPr>
          <w:lang w:val="en-US" w:eastAsia="zh-CN"/>
        </w:rPr>
      </w:pPr>
    </w:p>
    <w:p w14:paraId="271AA378" w14:textId="77777777" w:rsidR="008F1511" w:rsidRDefault="004611D4">
      <w:pPr>
        <w:pStyle w:val="Heading1"/>
        <w:rPr>
          <w:lang w:val="en-US" w:eastAsia="ja-JP"/>
        </w:rPr>
      </w:pPr>
      <w:r>
        <w:rPr>
          <w:lang w:val="en-US" w:eastAsia="ja-JP"/>
        </w:rPr>
        <w:t>Recommendations for Tdocs</w:t>
      </w:r>
    </w:p>
    <w:p w14:paraId="43FDEFBA" w14:textId="77777777" w:rsidR="008F1511" w:rsidRDefault="004611D4">
      <w:pPr>
        <w:pStyle w:val="Heading2"/>
      </w:pPr>
      <w:r>
        <w:rPr>
          <w:rFonts w:hint="eastAsia"/>
        </w:rPr>
        <w:t>1st</w:t>
      </w:r>
      <w:r>
        <w:t xml:space="preserve"> </w:t>
      </w:r>
      <w:r>
        <w:rPr>
          <w:rFonts w:hint="eastAsia"/>
        </w:rPr>
        <w:t xml:space="preserve">round </w:t>
      </w:r>
    </w:p>
    <w:p w14:paraId="7FE2858D" w14:textId="77777777" w:rsidR="008F1511" w:rsidRDefault="004611D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8F1511" w14:paraId="28440D0F" w14:textId="77777777">
        <w:tc>
          <w:tcPr>
            <w:tcW w:w="2058" w:type="pct"/>
          </w:tcPr>
          <w:p w14:paraId="302A659D" w14:textId="77777777" w:rsidR="008F1511" w:rsidRDefault="004611D4">
            <w:pPr>
              <w:spacing w:after="120"/>
              <w:rPr>
                <w:b/>
                <w:bCs/>
                <w:color w:val="0070C0"/>
                <w:lang w:val="en-US" w:eastAsia="zh-CN"/>
              </w:rPr>
            </w:pPr>
            <w:r>
              <w:rPr>
                <w:b/>
                <w:bCs/>
                <w:color w:val="0070C0"/>
                <w:lang w:val="en-US" w:eastAsia="zh-CN"/>
              </w:rPr>
              <w:t>Title</w:t>
            </w:r>
          </w:p>
        </w:tc>
        <w:tc>
          <w:tcPr>
            <w:tcW w:w="1325" w:type="pct"/>
          </w:tcPr>
          <w:p w14:paraId="65890762" w14:textId="77777777" w:rsidR="008F1511" w:rsidRDefault="004611D4">
            <w:pPr>
              <w:spacing w:after="120"/>
              <w:rPr>
                <w:b/>
                <w:bCs/>
                <w:color w:val="0070C0"/>
                <w:lang w:val="en-US" w:eastAsia="zh-CN"/>
              </w:rPr>
            </w:pPr>
            <w:r>
              <w:rPr>
                <w:b/>
                <w:bCs/>
                <w:color w:val="0070C0"/>
                <w:lang w:val="en-US" w:eastAsia="zh-CN"/>
              </w:rPr>
              <w:t>Source</w:t>
            </w:r>
          </w:p>
        </w:tc>
        <w:tc>
          <w:tcPr>
            <w:tcW w:w="1617" w:type="pct"/>
          </w:tcPr>
          <w:p w14:paraId="54ED2227" w14:textId="77777777" w:rsidR="008F1511" w:rsidRDefault="004611D4">
            <w:pPr>
              <w:spacing w:after="120"/>
              <w:rPr>
                <w:b/>
                <w:bCs/>
                <w:color w:val="0070C0"/>
                <w:lang w:val="en-US" w:eastAsia="zh-CN"/>
              </w:rPr>
            </w:pPr>
            <w:r>
              <w:rPr>
                <w:b/>
                <w:bCs/>
                <w:color w:val="0070C0"/>
                <w:lang w:val="en-US" w:eastAsia="zh-CN"/>
              </w:rPr>
              <w:t>Comments</w:t>
            </w:r>
          </w:p>
        </w:tc>
      </w:tr>
      <w:tr w:rsidR="008F1511" w14:paraId="6EC2B17E" w14:textId="77777777">
        <w:tc>
          <w:tcPr>
            <w:tcW w:w="2058" w:type="pct"/>
          </w:tcPr>
          <w:p w14:paraId="55B5B896" w14:textId="77777777" w:rsidR="008F1511" w:rsidRDefault="004611D4">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7773EEA" w14:textId="77777777" w:rsidR="008F1511" w:rsidRDefault="004611D4">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4B56A7A" w14:textId="77777777" w:rsidR="008F1511" w:rsidRDefault="008F1511">
            <w:pPr>
              <w:spacing w:after="120"/>
              <w:rPr>
                <w:rFonts w:eastAsiaTheme="minorEastAsia"/>
                <w:color w:val="0070C0"/>
                <w:lang w:val="en-US" w:eastAsia="zh-CN"/>
              </w:rPr>
            </w:pPr>
          </w:p>
        </w:tc>
      </w:tr>
      <w:tr w:rsidR="008F1511" w14:paraId="5C514CF2" w14:textId="77777777">
        <w:tc>
          <w:tcPr>
            <w:tcW w:w="2058" w:type="pct"/>
          </w:tcPr>
          <w:p w14:paraId="3E20339F" w14:textId="77777777" w:rsidR="008F1511" w:rsidRDefault="004611D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469368C" w14:textId="77777777" w:rsidR="008F1511" w:rsidRDefault="004611D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35E8642" w14:textId="77777777" w:rsidR="008F1511" w:rsidRDefault="004611D4">
            <w:pPr>
              <w:spacing w:after="120"/>
              <w:rPr>
                <w:rFonts w:eastAsiaTheme="minorEastAsia"/>
                <w:color w:val="0070C0"/>
                <w:lang w:val="en-US" w:eastAsia="zh-CN"/>
              </w:rPr>
            </w:pPr>
            <w:r>
              <w:rPr>
                <w:rFonts w:eastAsiaTheme="minorEastAsia"/>
                <w:color w:val="0070C0"/>
                <w:lang w:val="en-US" w:eastAsia="zh-CN"/>
              </w:rPr>
              <w:t>To: RAN_X; Cc: RAN_Y</w:t>
            </w:r>
          </w:p>
        </w:tc>
      </w:tr>
      <w:tr w:rsidR="008F1511" w14:paraId="10F3CF4E" w14:textId="77777777">
        <w:tc>
          <w:tcPr>
            <w:tcW w:w="2058" w:type="pct"/>
          </w:tcPr>
          <w:p w14:paraId="3601B7E1" w14:textId="5A9A8D63" w:rsidR="008F1511" w:rsidRPr="00B62283" w:rsidRDefault="007A6685">
            <w:pPr>
              <w:spacing w:after="120"/>
              <w:rPr>
                <w:rFonts w:eastAsiaTheme="minorEastAsia"/>
                <w:iCs/>
                <w:color w:val="0070C0"/>
                <w:lang w:val="en-US" w:eastAsia="zh-CN"/>
              </w:rPr>
            </w:pPr>
            <w:r w:rsidRPr="00B62283">
              <w:rPr>
                <w:iCs/>
                <w:color w:val="0070C0"/>
                <w:lang w:val="en-US" w:eastAsia="zh-CN"/>
              </w:rPr>
              <w:t>WF on RedCap RRM requirements</w:t>
            </w:r>
          </w:p>
        </w:tc>
        <w:tc>
          <w:tcPr>
            <w:tcW w:w="1325" w:type="pct"/>
          </w:tcPr>
          <w:p w14:paraId="7AF81604" w14:textId="3CABD228" w:rsidR="008F1511" w:rsidRDefault="007A6685" w:rsidP="00B62283">
            <w:pPr>
              <w:rPr>
                <w:rFonts w:eastAsiaTheme="minorEastAsia"/>
                <w:i/>
                <w:color w:val="0070C0"/>
                <w:lang w:val="en-US" w:eastAsia="zh-CN"/>
              </w:rPr>
            </w:pPr>
            <w:r w:rsidRPr="00B62283">
              <w:rPr>
                <w:iCs/>
                <w:color w:val="0070C0"/>
                <w:lang w:val="en-US" w:eastAsia="zh-CN"/>
              </w:rPr>
              <w:t>Ericsson</w:t>
            </w:r>
          </w:p>
        </w:tc>
        <w:tc>
          <w:tcPr>
            <w:tcW w:w="1617" w:type="pct"/>
          </w:tcPr>
          <w:p w14:paraId="1A718B25" w14:textId="5D5E3673" w:rsidR="008F1511" w:rsidRDefault="007A6685" w:rsidP="00B62283">
            <w:pPr>
              <w:rPr>
                <w:rFonts w:eastAsiaTheme="minorEastAsia"/>
                <w:i/>
                <w:color w:val="0070C0"/>
                <w:lang w:val="en-US" w:eastAsia="zh-CN"/>
              </w:rPr>
            </w:pPr>
            <w:r w:rsidRPr="00B62283">
              <w:rPr>
                <w:iCs/>
                <w:color w:val="0070C0"/>
                <w:lang w:val="en-US" w:eastAsia="zh-CN"/>
              </w:rPr>
              <w:t>To capture the agreements from e-mail thread [100-e][234] NR_redcap_RRM_1</w:t>
            </w:r>
          </w:p>
        </w:tc>
      </w:tr>
      <w:tr w:rsidR="007A6685" w14:paraId="096425A9" w14:textId="77777777">
        <w:tc>
          <w:tcPr>
            <w:tcW w:w="2058" w:type="pct"/>
          </w:tcPr>
          <w:p w14:paraId="6B85CF28" w14:textId="406D9268" w:rsidR="00C91F9C" w:rsidRPr="00B62283" w:rsidRDefault="00C91F9C" w:rsidP="00C91F9C">
            <w:pPr>
              <w:rPr>
                <w:rFonts w:eastAsiaTheme="minorEastAsia"/>
                <w:iCs/>
                <w:color w:val="0070C0"/>
                <w:lang w:val="en-US" w:eastAsia="zh-CN"/>
              </w:rPr>
            </w:pPr>
            <w:r w:rsidRPr="00B62283">
              <w:rPr>
                <w:iCs/>
                <w:color w:val="0070C0"/>
                <w:lang w:val="en-US" w:eastAsia="zh-CN"/>
              </w:rPr>
              <w:t xml:space="preserve">Simulation assumptions </w:t>
            </w:r>
            <w:r w:rsidR="004D653F">
              <w:rPr>
                <w:rFonts w:eastAsiaTheme="minorEastAsia"/>
                <w:iCs/>
                <w:color w:val="0070C0"/>
                <w:lang w:val="en-US" w:eastAsia="zh-CN"/>
              </w:rPr>
              <w:t>for</w:t>
            </w:r>
            <w:r w:rsidRPr="00B62283">
              <w:rPr>
                <w:iCs/>
                <w:color w:val="0070C0"/>
                <w:lang w:val="en-US" w:eastAsia="zh-CN"/>
              </w:rPr>
              <w:t xml:space="preserve"> cell detection performance</w:t>
            </w:r>
          </w:p>
          <w:p w14:paraId="352CAEEC" w14:textId="77777777" w:rsidR="007A6685" w:rsidRPr="00B62283" w:rsidRDefault="007A6685">
            <w:pPr>
              <w:spacing w:after="120"/>
              <w:rPr>
                <w:iCs/>
                <w:color w:val="0070C0"/>
                <w:lang w:eastAsia="zh-CN"/>
              </w:rPr>
            </w:pPr>
          </w:p>
        </w:tc>
        <w:tc>
          <w:tcPr>
            <w:tcW w:w="1325" w:type="pct"/>
          </w:tcPr>
          <w:p w14:paraId="0E3F5C32" w14:textId="003EF1A5" w:rsidR="007A6685" w:rsidRPr="00B62283" w:rsidRDefault="00E559AA">
            <w:pPr>
              <w:spacing w:after="120"/>
              <w:rPr>
                <w:iCs/>
                <w:color w:val="0070C0"/>
                <w:lang w:val="en-US" w:eastAsia="zh-CN"/>
              </w:rPr>
            </w:pPr>
            <w:r w:rsidRPr="00B62283">
              <w:rPr>
                <w:iCs/>
                <w:color w:val="0070C0"/>
                <w:lang w:val="en-US" w:eastAsia="zh-CN"/>
              </w:rPr>
              <w:t>Vivo</w:t>
            </w:r>
          </w:p>
        </w:tc>
        <w:tc>
          <w:tcPr>
            <w:tcW w:w="1617" w:type="pct"/>
          </w:tcPr>
          <w:p w14:paraId="2FC09014" w14:textId="77777777" w:rsidR="007A6685" w:rsidRDefault="007A6685">
            <w:pPr>
              <w:spacing w:after="120"/>
              <w:rPr>
                <w:i/>
                <w:color w:val="0070C0"/>
                <w:lang w:val="en-US" w:eastAsia="zh-CN"/>
              </w:rPr>
            </w:pPr>
          </w:p>
        </w:tc>
      </w:tr>
      <w:tr w:rsidR="00F27EC6" w14:paraId="1605271F" w14:textId="77777777">
        <w:tc>
          <w:tcPr>
            <w:tcW w:w="2058" w:type="pct"/>
          </w:tcPr>
          <w:p w14:paraId="5EBAA0BC" w14:textId="7E35A169" w:rsidR="00F27EC6" w:rsidRPr="00B62283" w:rsidRDefault="00F27EC6" w:rsidP="00F27EC6">
            <w:pPr>
              <w:rPr>
                <w:rFonts w:eastAsiaTheme="minorEastAsia"/>
                <w:iCs/>
                <w:color w:val="0070C0"/>
                <w:lang w:val="en-US" w:eastAsia="zh-CN"/>
              </w:rPr>
            </w:pPr>
            <w:r w:rsidRPr="00B62283">
              <w:rPr>
                <w:iCs/>
                <w:color w:val="0070C0"/>
                <w:lang w:val="en-US" w:eastAsia="zh-CN"/>
              </w:rPr>
              <w:t>Simulation assumptions for SSB based RRM measurement performance</w:t>
            </w:r>
          </w:p>
          <w:p w14:paraId="06988539" w14:textId="77777777" w:rsidR="00F27EC6" w:rsidRPr="00B62283" w:rsidRDefault="00F27EC6" w:rsidP="00C91F9C">
            <w:pPr>
              <w:rPr>
                <w:rFonts w:eastAsiaTheme="minorEastAsia"/>
                <w:iCs/>
                <w:color w:val="0070C0"/>
                <w:lang w:val="en-US" w:eastAsia="zh-CN"/>
              </w:rPr>
            </w:pPr>
          </w:p>
        </w:tc>
        <w:tc>
          <w:tcPr>
            <w:tcW w:w="1325" w:type="pct"/>
          </w:tcPr>
          <w:p w14:paraId="243B8FA2" w14:textId="36FA8EB2" w:rsidR="00F27EC6" w:rsidRPr="00B62283" w:rsidRDefault="00E559AA">
            <w:pPr>
              <w:spacing w:after="120"/>
              <w:rPr>
                <w:i/>
                <w:color w:val="0070C0"/>
                <w:lang w:eastAsia="zh-CN"/>
              </w:rPr>
            </w:pPr>
            <w:r w:rsidRPr="0085593A">
              <w:rPr>
                <w:iCs/>
                <w:color w:val="0070C0"/>
                <w:lang w:val="en-US" w:eastAsia="zh-CN"/>
              </w:rPr>
              <w:t>Huawei,</w:t>
            </w:r>
            <w:r>
              <w:rPr>
                <w:i/>
                <w:color w:val="0070C0"/>
                <w:lang w:val="en-US" w:eastAsia="zh-CN"/>
              </w:rPr>
              <w:t xml:space="preserve"> </w:t>
            </w:r>
            <w:r>
              <w:t>HiSilicon</w:t>
            </w:r>
          </w:p>
        </w:tc>
        <w:tc>
          <w:tcPr>
            <w:tcW w:w="1617" w:type="pct"/>
          </w:tcPr>
          <w:p w14:paraId="1C020EF9" w14:textId="77777777" w:rsidR="00F27EC6" w:rsidRDefault="00F27EC6">
            <w:pPr>
              <w:spacing w:after="120"/>
              <w:rPr>
                <w:i/>
                <w:color w:val="0070C0"/>
                <w:lang w:val="en-US" w:eastAsia="zh-CN"/>
              </w:rPr>
            </w:pPr>
          </w:p>
        </w:tc>
      </w:tr>
      <w:tr w:rsidR="00F27EC6" w14:paraId="754B2BF3" w14:textId="77777777">
        <w:tc>
          <w:tcPr>
            <w:tcW w:w="2058" w:type="pct"/>
          </w:tcPr>
          <w:p w14:paraId="7C5653A7" w14:textId="3B5DB433" w:rsidR="00F27EC6" w:rsidRPr="00B62283" w:rsidRDefault="00F27EC6" w:rsidP="00F27EC6">
            <w:pPr>
              <w:rPr>
                <w:rFonts w:eastAsiaTheme="minorEastAsia"/>
                <w:iCs/>
                <w:color w:val="0070C0"/>
                <w:lang w:val="en-US" w:eastAsia="zh-CN"/>
              </w:rPr>
            </w:pPr>
            <w:r w:rsidRPr="00B62283">
              <w:rPr>
                <w:iCs/>
                <w:color w:val="0070C0"/>
                <w:lang w:val="en-US" w:eastAsia="zh-CN"/>
              </w:rPr>
              <w:t xml:space="preserve">Simulation assumptions </w:t>
            </w:r>
            <w:r w:rsidR="007B3FEA">
              <w:rPr>
                <w:rFonts w:eastAsiaTheme="minorEastAsia"/>
                <w:iCs/>
                <w:color w:val="0070C0"/>
                <w:lang w:val="en-US" w:eastAsia="zh-CN"/>
              </w:rPr>
              <w:t xml:space="preserve">for </w:t>
            </w:r>
            <w:r w:rsidRPr="00B62283">
              <w:rPr>
                <w:iCs/>
                <w:color w:val="0070C0"/>
                <w:lang w:val="en-US" w:eastAsia="zh-CN"/>
              </w:rPr>
              <w:t>RLM and BFD performance</w:t>
            </w:r>
          </w:p>
          <w:p w14:paraId="1678442B" w14:textId="77777777" w:rsidR="00F27EC6" w:rsidRPr="00B62283" w:rsidRDefault="00F27EC6" w:rsidP="00F27EC6">
            <w:pPr>
              <w:rPr>
                <w:rFonts w:eastAsiaTheme="minorEastAsia"/>
                <w:iCs/>
                <w:color w:val="0070C0"/>
                <w:lang w:val="en-US" w:eastAsia="zh-CN"/>
              </w:rPr>
            </w:pPr>
          </w:p>
        </w:tc>
        <w:tc>
          <w:tcPr>
            <w:tcW w:w="1325" w:type="pct"/>
          </w:tcPr>
          <w:p w14:paraId="1EDBF0C7" w14:textId="297ADE62" w:rsidR="00F27EC6" w:rsidRPr="00B62283" w:rsidRDefault="00E559AA">
            <w:pPr>
              <w:spacing w:after="120"/>
              <w:rPr>
                <w:iCs/>
                <w:color w:val="0070C0"/>
                <w:lang w:eastAsia="zh-CN"/>
              </w:rPr>
            </w:pPr>
            <w:r w:rsidRPr="00B62283">
              <w:rPr>
                <w:iCs/>
                <w:color w:val="0070C0"/>
                <w:lang w:eastAsia="zh-CN"/>
              </w:rPr>
              <w:t>Ericsson</w:t>
            </w:r>
          </w:p>
        </w:tc>
        <w:tc>
          <w:tcPr>
            <w:tcW w:w="1617" w:type="pct"/>
          </w:tcPr>
          <w:p w14:paraId="76B0BCE2" w14:textId="77777777" w:rsidR="00F27EC6" w:rsidRDefault="00F27EC6">
            <w:pPr>
              <w:spacing w:after="120"/>
              <w:rPr>
                <w:i/>
                <w:color w:val="0070C0"/>
                <w:lang w:val="en-US" w:eastAsia="zh-CN"/>
              </w:rPr>
            </w:pPr>
          </w:p>
        </w:tc>
      </w:tr>
      <w:tr w:rsidR="00F27EC6" w14:paraId="6560DBD5" w14:textId="77777777">
        <w:tc>
          <w:tcPr>
            <w:tcW w:w="2058" w:type="pct"/>
          </w:tcPr>
          <w:p w14:paraId="37DF2789" w14:textId="6DD165EB" w:rsidR="00F27EC6" w:rsidRPr="00B62283" w:rsidRDefault="00F27EC6" w:rsidP="00F27EC6">
            <w:pPr>
              <w:rPr>
                <w:rFonts w:eastAsiaTheme="minorEastAsia"/>
                <w:iCs/>
                <w:color w:val="0070C0"/>
                <w:lang w:val="en-US" w:eastAsia="zh-CN"/>
              </w:rPr>
            </w:pPr>
            <w:r w:rsidRPr="00B62283">
              <w:rPr>
                <w:iCs/>
                <w:color w:val="0070C0"/>
                <w:lang w:val="en-US" w:eastAsia="zh-CN"/>
              </w:rPr>
              <w:t xml:space="preserve">Simulation assumptions </w:t>
            </w:r>
            <w:r w:rsidR="00B07DCE">
              <w:rPr>
                <w:rFonts w:eastAsiaTheme="minorEastAsia"/>
                <w:iCs/>
                <w:color w:val="0070C0"/>
                <w:lang w:val="en-US" w:eastAsia="zh-CN"/>
              </w:rPr>
              <w:t xml:space="preserve">for </w:t>
            </w:r>
            <w:r w:rsidRPr="00B62283">
              <w:rPr>
                <w:iCs/>
                <w:color w:val="0070C0"/>
                <w:lang w:val="en-US" w:eastAsia="zh-CN"/>
              </w:rPr>
              <w:t>L1 RSRP measurement performance</w:t>
            </w:r>
          </w:p>
        </w:tc>
        <w:tc>
          <w:tcPr>
            <w:tcW w:w="1325" w:type="pct"/>
          </w:tcPr>
          <w:p w14:paraId="06FC9741" w14:textId="652F1788" w:rsidR="00F27EC6" w:rsidRPr="00B62283" w:rsidRDefault="00E559AA">
            <w:pPr>
              <w:spacing w:after="120"/>
              <w:rPr>
                <w:iCs/>
                <w:color w:val="0070C0"/>
                <w:lang w:eastAsia="zh-CN"/>
              </w:rPr>
            </w:pPr>
            <w:r w:rsidRPr="00B62283">
              <w:rPr>
                <w:iCs/>
                <w:color w:val="0070C0"/>
                <w:lang w:eastAsia="zh-CN"/>
              </w:rPr>
              <w:t>Ericsson</w:t>
            </w:r>
          </w:p>
        </w:tc>
        <w:tc>
          <w:tcPr>
            <w:tcW w:w="1617" w:type="pct"/>
          </w:tcPr>
          <w:p w14:paraId="23433BFB" w14:textId="77777777" w:rsidR="00F27EC6" w:rsidRDefault="00F27EC6">
            <w:pPr>
              <w:spacing w:after="120"/>
              <w:rPr>
                <w:i/>
                <w:color w:val="0070C0"/>
                <w:lang w:val="en-US" w:eastAsia="zh-CN"/>
              </w:rPr>
            </w:pPr>
          </w:p>
        </w:tc>
      </w:tr>
      <w:tr w:rsidR="00F27EC6" w14:paraId="66FF94F3" w14:textId="77777777">
        <w:tc>
          <w:tcPr>
            <w:tcW w:w="2058" w:type="pct"/>
          </w:tcPr>
          <w:p w14:paraId="1DC11017" w14:textId="683D4483" w:rsidR="00F27EC6" w:rsidRPr="00B62283" w:rsidRDefault="00F27EC6" w:rsidP="00F27EC6">
            <w:pPr>
              <w:rPr>
                <w:rFonts w:eastAsiaTheme="minorEastAsia"/>
                <w:iCs/>
                <w:color w:val="0070C0"/>
                <w:lang w:val="en-US" w:eastAsia="zh-CN"/>
              </w:rPr>
            </w:pPr>
            <w:r w:rsidRPr="00B62283">
              <w:rPr>
                <w:iCs/>
                <w:color w:val="0070C0"/>
                <w:lang w:val="en-US" w:eastAsia="zh-CN"/>
              </w:rPr>
              <w:t xml:space="preserve">Simulation assumptions </w:t>
            </w:r>
            <w:r w:rsidR="00B07DCE">
              <w:rPr>
                <w:rFonts w:eastAsiaTheme="minorEastAsia"/>
                <w:iCs/>
                <w:color w:val="0070C0"/>
                <w:lang w:val="en-US" w:eastAsia="zh-CN"/>
              </w:rPr>
              <w:t xml:space="preserve">for </w:t>
            </w:r>
            <w:r w:rsidRPr="00B62283">
              <w:rPr>
                <w:iCs/>
                <w:color w:val="0070C0"/>
                <w:lang w:val="en-US" w:eastAsia="zh-CN"/>
              </w:rPr>
              <w:t>PBCH</w:t>
            </w:r>
            <w:r w:rsidR="001D6747">
              <w:rPr>
                <w:rFonts w:eastAsiaTheme="minorEastAsia"/>
                <w:iCs/>
                <w:color w:val="0070C0"/>
                <w:lang w:val="en-US" w:eastAsia="zh-CN"/>
              </w:rPr>
              <w:t xml:space="preserve"> detection</w:t>
            </w:r>
          </w:p>
          <w:p w14:paraId="334649D4" w14:textId="77777777" w:rsidR="00F27EC6" w:rsidRPr="00B62283" w:rsidRDefault="00F27EC6" w:rsidP="00F27EC6">
            <w:pPr>
              <w:rPr>
                <w:rFonts w:eastAsiaTheme="minorEastAsia"/>
                <w:iCs/>
                <w:color w:val="0070C0"/>
                <w:lang w:val="en-US" w:eastAsia="zh-CN"/>
              </w:rPr>
            </w:pPr>
          </w:p>
        </w:tc>
        <w:tc>
          <w:tcPr>
            <w:tcW w:w="1325" w:type="pct"/>
          </w:tcPr>
          <w:p w14:paraId="2A8B085C" w14:textId="7ED26861" w:rsidR="00F27EC6" w:rsidRPr="00B62283" w:rsidRDefault="00E559AA">
            <w:pPr>
              <w:spacing w:after="120"/>
              <w:rPr>
                <w:iCs/>
                <w:color w:val="0070C0"/>
                <w:lang w:eastAsia="zh-CN"/>
              </w:rPr>
            </w:pPr>
            <w:r w:rsidRPr="00B62283">
              <w:rPr>
                <w:iCs/>
                <w:color w:val="0070C0"/>
                <w:lang w:eastAsia="zh-CN"/>
              </w:rPr>
              <w:t>Vivo</w:t>
            </w:r>
          </w:p>
        </w:tc>
        <w:tc>
          <w:tcPr>
            <w:tcW w:w="1617" w:type="pct"/>
          </w:tcPr>
          <w:p w14:paraId="32CC69B2" w14:textId="77777777" w:rsidR="00F27EC6" w:rsidRDefault="00F27EC6">
            <w:pPr>
              <w:spacing w:after="120"/>
              <w:rPr>
                <w:i/>
                <w:color w:val="0070C0"/>
                <w:lang w:val="en-US" w:eastAsia="zh-CN"/>
              </w:rPr>
            </w:pPr>
          </w:p>
        </w:tc>
      </w:tr>
      <w:tr w:rsidR="00F27EC6" w14:paraId="3F846EE6" w14:textId="77777777">
        <w:tc>
          <w:tcPr>
            <w:tcW w:w="2058" w:type="pct"/>
          </w:tcPr>
          <w:p w14:paraId="5AE7BC22" w14:textId="77777777" w:rsidR="00F27EC6" w:rsidRDefault="00F27EC6" w:rsidP="00F27EC6">
            <w:pPr>
              <w:rPr>
                <w:b/>
                <w:color w:val="000000" w:themeColor="text1"/>
                <w:u w:val="single"/>
                <w:lang w:eastAsia="ko-KR"/>
              </w:rPr>
            </w:pPr>
          </w:p>
        </w:tc>
        <w:tc>
          <w:tcPr>
            <w:tcW w:w="1325" w:type="pct"/>
          </w:tcPr>
          <w:p w14:paraId="07294769" w14:textId="77777777" w:rsidR="00F27EC6" w:rsidRPr="00F27EC6" w:rsidRDefault="00F27EC6">
            <w:pPr>
              <w:spacing w:after="120"/>
              <w:rPr>
                <w:i/>
                <w:color w:val="0070C0"/>
                <w:lang w:eastAsia="zh-CN"/>
              </w:rPr>
            </w:pPr>
          </w:p>
        </w:tc>
        <w:tc>
          <w:tcPr>
            <w:tcW w:w="1617" w:type="pct"/>
          </w:tcPr>
          <w:p w14:paraId="55A53F91" w14:textId="77777777" w:rsidR="00F27EC6" w:rsidRDefault="00F27EC6">
            <w:pPr>
              <w:spacing w:after="120"/>
              <w:rPr>
                <w:i/>
                <w:color w:val="0070C0"/>
                <w:lang w:val="en-US" w:eastAsia="zh-CN"/>
              </w:rPr>
            </w:pPr>
          </w:p>
        </w:tc>
      </w:tr>
    </w:tbl>
    <w:p w14:paraId="74649409" w14:textId="77777777" w:rsidR="008F1511" w:rsidRDefault="008F1511">
      <w:pPr>
        <w:rPr>
          <w:lang w:val="en-US" w:eastAsia="ja-JP"/>
        </w:rPr>
      </w:pPr>
    </w:p>
    <w:p w14:paraId="51902005" w14:textId="77777777" w:rsidR="008F1511" w:rsidRDefault="004611D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F1511" w14:paraId="17DD0139" w14:textId="77777777">
        <w:tc>
          <w:tcPr>
            <w:tcW w:w="1424" w:type="dxa"/>
          </w:tcPr>
          <w:p w14:paraId="2129384F"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561F608" w14:textId="77777777" w:rsidR="008F1511" w:rsidRDefault="004611D4">
            <w:pPr>
              <w:spacing w:after="120"/>
              <w:rPr>
                <w:b/>
                <w:bCs/>
                <w:color w:val="0070C0"/>
                <w:lang w:val="en-US" w:eastAsia="zh-CN"/>
              </w:rPr>
            </w:pPr>
            <w:r>
              <w:rPr>
                <w:b/>
                <w:bCs/>
                <w:color w:val="0070C0"/>
                <w:lang w:val="en-US" w:eastAsia="zh-CN"/>
              </w:rPr>
              <w:t>Title</w:t>
            </w:r>
          </w:p>
        </w:tc>
        <w:tc>
          <w:tcPr>
            <w:tcW w:w="1418" w:type="dxa"/>
          </w:tcPr>
          <w:p w14:paraId="5A2867BF" w14:textId="77777777" w:rsidR="008F1511" w:rsidRDefault="004611D4">
            <w:pPr>
              <w:spacing w:after="120"/>
              <w:rPr>
                <w:b/>
                <w:bCs/>
                <w:color w:val="0070C0"/>
                <w:lang w:val="en-US" w:eastAsia="zh-CN"/>
              </w:rPr>
            </w:pPr>
            <w:r>
              <w:rPr>
                <w:b/>
                <w:bCs/>
                <w:color w:val="0070C0"/>
                <w:lang w:val="en-US" w:eastAsia="zh-CN"/>
              </w:rPr>
              <w:t>Source</w:t>
            </w:r>
          </w:p>
        </w:tc>
        <w:tc>
          <w:tcPr>
            <w:tcW w:w="2409" w:type="dxa"/>
          </w:tcPr>
          <w:p w14:paraId="5B20F83B" w14:textId="77777777" w:rsidR="008F1511" w:rsidRDefault="004611D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ADFD437" w14:textId="77777777" w:rsidR="008F1511" w:rsidRDefault="004611D4">
            <w:pPr>
              <w:spacing w:after="120"/>
              <w:rPr>
                <w:b/>
                <w:bCs/>
                <w:color w:val="0070C0"/>
                <w:lang w:val="en-US" w:eastAsia="zh-CN"/>
              </w:rPr>
            </w:pPr>
            <w:r>
              <w:rPr>
                <w:b/>
                <w:bCs/>
                <w:color w:val="0070C0"/>
                <w:lang w:val="en-US" w:eastAsia="zh-CN"/>
              </w:rPr>
              <w:t>Comments</w:t>
            </w:r>
          </w:p>
        </w:tc>
      </w:tr>
      <w:tr w:rsidR="008F1511" w14:paraId="4558E8FF" w14:textId="77777777">
        <w:tc>
          <w:tcPr>
            <w:tcW w:w="1424" w:type="dxa"/>
          </w:tcPr>
          <w:p w14:paraId="1484A6E0" w14:textId="77777777" w:rsidR="008F1511" w:rsidRDefault="004611D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0029792" w14:textId="77777777" w:rsidR="008F1511" w:rsidRDefault="004611D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E7D9EB8" w14:textId="77777777" w:rsidR="008F1511" w:rsidRDefault="004611D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43EDB26" w14:textId="77777777" w:rsidR="008F1511" w:rsidRDefault="004611D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A6A26A2" w14:textId="77777777" w:rsidR="008F1511" w:rsidRDefault="008F1511">
            <w:pPr>
              <w:spacing w:after="120"/>
              <w:rPr>
                <w:rFonts w:eastAsiaTheme="minorEastAsia"/>
                <w:color w:val="0070C0"/>
                <w:lang w:val="en-US" w:eastAsia="zh-CN"/>
              </w:rPr>
            </w:pPr>
          </w:p>
        </w:tc>
      </w:tr>
      <w:tr w:rsidR="008F1511" w14:paraId="3A8A6BFF" w14:textId="77777777">
        <w:tc>
          <w:tcPr>
            <w:tcW w:w="1424" w:type="dxa"/>
          </w:tcPr>
          <w:p w14:paraId="7EEF57CC" w14:textId="77777777" w:rsidR="008F1511" w:rsidRDefault="008F1511">
            <w:pPr>
              <w:spacing w:after="120"/>
              <w:rPr>
                <w:rFonts w:eastAsiaTheme="minorEastAsia"/>
                <w:color w:val="000000" w:themeColor="text1"/>
                <w:lang w:val="en-US" w:eastAsia="zh-CN"/>
              </w:rPr>
            </w:pPr>
          </w:p>
        </w:tc>
        <w:tc>
          <w:tcPr>
            <w:tcW w:w="2682" w:type="dxa"/>
          </w:tcPr>
          <w:p w14:paraId="3F083328" w14:textId="77777777" w:rsidR="008F1511" w:rsidRDefault="008F1511">
            <w:pPr>
              <w:spacing w:after="120"/>
              <w:rPr>
                <w:rFonts w:eastAsiaTheme="minorEastAsia"/>
                <w:color w:val="000000" w:themeColor="text1"/>
                <w:lang w:val="en-US" w:eastAsia="zh-CN"/>
              </w:rPr>
            </w:pPr>
          </w:p>
        </w:tc>
        <w:tc>
          <w:tcPr>
            <w:tcW w:w="1418" w:type="dxa"/>
          </w:tcPr>
          <w:p w14:paraId="389F5DB9" w14:textId="77777777" w:rsidR="008F1511" w:rsidRDefault="008F1511">
            <w:pPr>
              <w:spacing w:after="120"/>
              <w:rPr>
                <w:rFonts w:eastAsiaTheme="minorEastAsia"/>
                <w:color w:val="000000" w:themeColor="text1"/>
                <w:lang w:val="en-US" w:eastAsia="zh-CN"/>
              </w:rPr>
            </w:pPr>
          </w:p>
        </w:tc>
        <w:tc>
          <w:tcPr>
            <w:tcW w:w="2409" w:type="dxa"/>
          </w:tcPr>
          <w:p w14:paraId="54DB5407" w14:textId="77777777" w:rsidR="008F1511" w:rsidRDefault="008F1511">
            <w:pPr>
              <w:spacing w:after="120"/>
              <w:rPr>
                <w:rFonts w:eastAsiaTheme="minorEastAsia"/>
                <w:color w:val="000000" w:themeColor="text1"/>
                <w:lang w:val="en-US" w:eastAsia="zh-CN"/>
              </w:rPr>
            </w:pPr>
          </w:p>
        </w:tc>
        <w:tc>
          <w:tcPr>
            <w:tcW w:w="1698" w:type="dxa"/>
          </w:tcPr>
          <w:p w14:paraId="7D3377DE" w14:textId="77777777" w:rsidR="008F1511" w:rsidRDefault="008F1511">
            <w:pPr>
              <w:spacing w:after="120"/>
              <w:rPr>
                <w:rFonts w:eastAsiaTheme="minorEastAsia"/>
                <w:color w:val="0070C0"/>
                <w:lang w:val="en-US" w:eastAsia="zh-CN"/>
              </w:rPr>
            </w:pPr>
          </w:p>
        </w:tc>
      </w:tr>
      <w:tr w:rsidR="008F1511" w14:paraId="3E66E1D3" w14:textId="77777777">
        <w:tc>
          <w:tcPr>
            <w:tcW w:w="1424" w:type="dxa"/>
          </w:tcPr>
          <w:p w14:paraId="6B5DE249" w14:textId="77777777" w:rsidR="008F1511" w:rsidRDefault="008F1511">
            <w:pPr>
              <w:spacing w:after="120"/>
              <w:rPr>
                <w:rFonts w:eastAsiaTheme="minorEastAsia"/>
                <w:color w:val="000000" w:themeColor="text1"/>
                <w:lang w:val="en-US" w:eastAsia="zh-CN"/>
              </w:rPr>
            </w:pPr>
          </w:p>
        </w:tc>
        <w:tc>
          <w:tcPr>
            <w:tcW w:w="2682" w:type="dxa"/>
          </w:tcPr>
          <w:p w14:paraId="0BBF03C2" w14:textId="77777777" w:rsidR="008F1511" w:rsidRDefault="008F1511">
            <w:pPr>
              <w:spacing w:after="120"/>
              <w:rPr>
                <w:rFonts w:eastAsiaTheme="minorEastAsia"/>
                <w:color w:val="000000" w:themeColor="text1"/>
                <w:lang w:val="en-US" w:eastAsia="zh-CN"/>
              </w:rPr>
            </w:pPr>
          </w:p>
        </w:tc>
        <w:tc>
          <w:tcPr>
            <w:tcW w:w="1418" w:type="dxa"/>
          </w:tcPr>
          <w:p w14:paraId="39FFD90F" w14:textId="77777777" w:rsidR="008F1511" w:rsidRDefault="008F1511">
            <w:pPr>
              <w:spacing w:after="120"/>
              <w:rPr>
                <w:rFonts w:eastAsiaTheme="minorEastAsia"/>
                <w:color w:val="000000" w:themeColor="text1"/>
                <w:lang w:val="en-US" w:eastAsia="zh-CN"/>
              </w:rPr>
            </w:pPr>
          </w:p>
        </w:tc>
        <w:tc>
          <w:tcPr>
            <w:tcW w:w="2409" w:type="dxa"/>
          </w:tcPr>
          <w:p w14:paraId="2736D50A" w14:textId="77777777" w:rsidR="008F1511" w:rsidRDefault="008F1511">
            <w:pPr>
              <w:spacing w:after="120"/>
              <w:rPr>
                <w:rFonts w:eastAsiaTheme="minorEastAsia"/>
                <w:color w:val="000000" w:themeColor="text1"/>
                <w:lang w:val="en-US" w:eastAsia="zh-CN"/>
              </w:rPr>
            </w:pPr>
          </w:p>
        </w:tc>
        <w:tc>
          <w:tcPr>
            <w:tcW w:w="1698" w:type="dxa"/>
          </w:tcPr>
          <w:p w14:paraId="7D97AA22" w14:textId="77777777" w:rsidR="008F1511" w:rsidRDefault="008F1511">
            <w:pPr>
              <w:spacing w:after="120"/>
              <w:rPr>
                <w:rFonts w:eastAsiaTheme="minorEastAsia"/>
                <w:color w:val="0070C0"/>
                <w:lang w:val="en-US" w:eastAsia="zh-CN"/>
              </w:rPr>
            </w:pPr>
          </w:p>
        </w:tc>
      </w:tr>
      <w:tr w:rsidR="008F1511" w14:paraId="2C148F19" w14:textId="77777777">
        <w:tc>
          <w:tcPr>
            <w:tcW w:w="1424" w:type="dxa"/>
          </w:tcPr>
          <w:p w14:paraId="0BF21EB7" w14:textId="77777777" w:rsidR="008F1511" w:rsidRDefault="008F1511">
            <w:pPr>
              <w:spacing w:after="120"/>
              <w:rPr>
                <w:rFonts w:eastAsiaTheme="minorEastAsia"/>
                <w:color w:val="0070C0"/>
                <w:lang w:eastAsia="zh-CN"/>
              </w:rPr>
            </w:pPr>
          </w:p>
        </w:tc>
        <w:tc>
          <w:tcPr>
            <w:tcW w:w="2682" w:type="dxa"/>
          </w:tcPr>
          <w:p w14:paraId="62911BC2" w14:textId="77777777" w:rsidR="008F1511" w:rsidRDefault="008F1511">
            <w:pPr>
              <w:spacing w:after="120"/>
              <w:rPr>
                <w:rFonts w:eastAsiaTheme="minorEastAsia"/>
                <w:i/>
                <w:color w:val="0070C0"/>
                <w:lang w:val="en-US" w:eastAsia="zh-CN"/>
              </w:rPr>
            </w:pPr>
          </w:p>
        </w:tc>
        <w:tc>
          <w:tcPr>
            <w:tcW w:w="1418" w:type="dxa"/>
          </w:tcPr>
          <w:p w14:paraId="73E2D40A" w14:textId="77777777" w:rsidR="008F1511" w:rsidRDefault="008F1511">
            <w:pPr>
              <w:spacing w:after="120"/>
              <w:rPr>
                <w:rFonts w:eastAsiaTheme="minorEastAsia"/>
                <w:i/>
                <w:color w:val="0070C0"/>
                <w:lang w:val="en-US" w:eastAsia="zh-CN"/>
              </w:rPr>
            </w:pPr>
          </w:p>
        </w:tc>
        <w:tc>
          <w:tcPr>
            <w:tcW w:w="2409" w:type="dxa"/>
          </w:tcPr>
          <w:p w14:paraId="5FED796B" w14:textId="77777777" w:rsidR="008F1511" w:rsidRDefault="008F1511">
            <w:pPr>
              <w:spacing w:after="120"/>
              <w:rPr>
                <w:rFonts w:eastAsiaTheme="minorEastAsia"/>
                <w:color w:val="0070C0"/>
                <w:lang w:val="en-US" w:eastAsia="zh-CN"/>
              </w:rPr>
            </w:pPr>
          </w:p>
        </w:tc>
        <w:tc>
          <w:tcPr>
            <w:tcW w:w="1698" w:type="dxa"/>
          </w:tcPr>
          <w:p w14:paraId="3457EC64" w14:textId="77777777" w:rsidR="008F1511" w:rsidRDefault="008F1511">
            <w:pPr>
              <w:spacing w:after="120"/>
              <w:rPr>
                <w:rFonts w:eastAsiaTheme="minorEastAsia"/>
                <w:i/>
                <w:color w:val="0070C0"/>
                <w:lang w:val="en-US" w:eastAsia="zh-CN"/>
              </w:rPr>
            </w:pPr>
          </w:p>
        </w:tc>
      </w:tr>
    </w:tbl>
    <w:p w14:paraId="2BC27299" w14:textId="77777777" w:rsidR="008F1511" w:rsidRDefault="008F1511">
      <w:pPr>
        <w:rPr>
          <w:lang w:eastAsia="ja-JP"/>
        </w:rPr>
      </w:pPr>
    </w:p>
    <w:p w14:paraId="5DB31A1E" w14:textId="77777777" w:rsidR="008F1511" w:rsidRDefault="004611D4">
      <w:pPr>
        <w:rPr>
          <w:color w:val="0070C0"/>
          <w:lang w:val="en-US" w:eastAsia="zh-CN"/>
        </w:rPr>
      </w:pPr>
      <w:r>
        <w:rPr>
          <w:color w:val="0070C0"/>
          <w:lang w:val="en-US" w:eastAsia="zh-CN"/>
        </w:rPr>
        <w:t>Notes:</w:t>
      </w:r>
    </w:p>
    <w:p w14:paraId="3AFDD621"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70C72AD"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39823A5" w14:textId="77777777" w:rsidR="008F1511" w:rsidRDefault="004611D4">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9C781D" w14:textId="77777777" w:rsidR="008F1511" w:rsidRDefault="004611D4">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3B8BE16"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1612BC2"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7D87C2F" w14:textId="77777777" w:rsidR="008F1511" w:rsidRDefault="008F1511">
      <w:pPr>
        <w:rPr>
          <w:color w:val="0070C0"/>
          <w:lang w:val="en-US" w:eastAsia="zh-CN"/>
        </w:rPr>
      </w:pPr>
    </w:p>
    <w:p w14:paraId="3720CE39" w14:textId="77777777" w:rsidR="008F1511" w:rsidRDefault="004611D4">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8F1511" w14:paraId="40E870DB" w14:textId="77777777">
        <w:tc>
          <w:tcPr>
            <w:tcW w:w="1424" w:type="dxa"/>
          </w:tcPr>
          <w:p w14:paraId="00942E90"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CAF339" w14:textId="77777777" w:rsidR="008F1511" w:rsidRDefault="004611D4">
            <w:pPr>
              <w:spacing w:after="120"/>
              <w:rPr>
                <w:b/>
                <w:bCs/>
                <w:color w:val="0070C0"/>
                <w:lang w:val="en-US" w:eastAsia="zh-CN"/>
              </w:rPr>
            </w:pPr>
            <w:r>
              <w:rPr>
                <w:b/>
                <w:bCs/>
                <w:color w:val="0070C0"/>
                <w:lang w:val="en-US" w:eastAsia="zh-CN"/>
              </w:rPr>
              <w:t>Title</w:t>
            </w:r>
          </w:p>
        </w:tc>
        <w:tc>
          <w:tcPr>
            <w:tcW w:w="1418" w:type="dxa"/>
          </w:tcPr>
          <w:p w14:paraId="37E1B24B" w14:textId="77777777" w:rsidR="008F1511" w:rsidRDefault="004611D4">
            <w:pPr>
              <w:spacing w:after="120"/>
              <w:rPr>
                <w:b/>
                <w:bCs/>
                <w:color w:val="0070C0"/>
                <w:lang w:val="en-US" w:eastAsia="zh-CN"/>
              </w:rPr>
            </w:pPr>
            <w:r>
              <w:rPr>
                <w:b/>
                <w:bCs/>
                <w:color w:val="0070C0"/>
                <w:lang w:val="en-US" w:eastAsia="zh-CN"/>
              </w:rPr>
              <w:t>Source</w:t>
            </w:r>
          </w:p>
        </w:tc>
        <w:tc>
          <w:tcPr>
            <w:tcW w:w="2409" w:type="dxa"/>
          </w:tcPr>
          <w:p w14:paraId="6881AB5B" w14:textId="77777777" w:rsidR="008F1511" w:rsidRDefault="004611D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197A02B" w14:textId="77777777" w:rsidR="008F1511" w:rsidRDefault="004611D4">
            <w:pPr>
              <w:spacing w:after="120"/>
              <w:rPr>
                <w:b/>
                <w:bCs/>
                <w:color w:val="0070C0"/>
                <w:lang w:val="en-US" w:eastAsia="zh-CN"/>
              </w:rPr>
            </w:pPr>
            <w:r>
              <w:rPr>
                <w:b/>
                <w:bCs/>
                <w:color w:val="0070C0"/>
                <w:lang w:val="en-US" w:eastAsia="zh-CN"/>
              </w:rPr>
              <w:t>Comments</w:t>
            </w:r>
          </w:p>
        </w:tc>
      </w:tr>
      <w:tr w:rsidR="008F1511" w14:paraId="53F971E4" w14:textId="77777777">
        <w:tc>
          <w:tcPr>
            <w:tcW w:w="1424" w:type="dxa"/>
          </w:tcPr>
          <w:p w14:paraId="303E563B" w14:textId="77777777" w:rsidR="008F1511" w:rsidRDefault="004611D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27ED2A6" w14:textId="77777777" w:rsidR="008F1511" w:rsidRDefault="004611D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6641381" w14:textId="77777777" w:rsidR="008F1511" w:rsidRDefault="004611D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84D169A" w14:textId="77777777" w:rsidR="008F1511" w:rsidRDefault="004611D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068EA84" w14:textId="77777777" w:rsidR="008F1511" w:rsidRDefault="008F1511">
            <w:pPr>
              <w:spacing w:after="120"/>
              <w:rPr>
                <w:rFonts w:eastAsiaTheme="minorEastAsia"/>
                <w:color w:val="0070C0"/>
                <w:lang w:val="en-US" w:eastAsia="zh-CN"/>
              </w:rPr>
            </w:pPr>
          </w:p>
        </w:tc>
      </w:tr>
      <w:tr w:rsidR="008F1511" w14:paraId="556876FE" w14:textId="77777777">
        <w:tc>
          <w:tcPr>
            <w:tcW w:w="1424" w:type="dxa"/>
          </w:tcPr>
          <w:p w14:paraId="23930A8D" w14:textId="77777777" w:rsidR="008F1511" w:rsidRDefault="004611D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B089977" w14:textId="77777777" w:rsidR="008F1511" w:rsidRDefault="004611D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3F446B0" w14:textId="77777777" w:rsidR="008F1511" w:rsidRDefault="004611D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D48D3AE" w14:textId="77777777" w:rsidR="008F1511" w:rsidRDefault="004611D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DEDC341" w14:textId="77777777" w:rsidR="008F1511" w:rsidRDefault="008F1511">
            <w:pPr>
              <w:spacing w:after="120"/>
              <w:rPr>
                <w:rFonts w:eastAsiaTheme="minorEastAsia"/>
                <w:color w:val="0070C0"/>
                <w:lang w:val="en-US" w:eastAsia="zh-CN"/>
              </w:rPr>
            </w:pPr>
          </w:p>
        </w:tc>
      </w:tr>
      <w:tr w:rsidR="008F1511" w14:paraId="46B1A5D4" w14:textId="77777777">
        <w:tc>
          <w:tcPr>
            <w:tcW w:w="1424" w:type="dxa"/>
          </w:tcPr>
          <w:p w14:paraId="23A9DB25" w14:textId="77777777" w:rsidR="008F1511" w:rsidRDefault="004611D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648F15C" w14:textId="77777777" w:rsidR="008F1511" w:rsidRDefault="004611D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76024DE" w14:textId="77777777" w:rsidR="008F1511" w:rsidRDefault="004611D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E735FAB" w14:textId="77777777" w:rsidR="008F1511" w:rsidRDefault="004611D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B2A093F" w14:textId="77777777" w:rsidR="008F1511" w:rsidRDefault="008F1511">
            <w:pPr>
              <w:spacing w:after="120"/>
              <w:rPr>
                <w:rFonts w:eastAsiaTheme="minorEastAsia"/>
                <w:color w:val="0070C0"/>
                <w:lang w:val="en-US" w:eastAsia="zh-CN"/>
              </w:rPr>
            </w:pPr>
          </w:p>
        </w:tc>
      </w:tr>
      <w:tr w:rsidR="008F1511" w14:paraId="214924CA" w14:textId="77777777">
        <w:tc>
          <w:tcPr>
            <w:tcW w:w="1424" w:type="dxa"/>
          </w:tcPr>
          <w:p w14:paraId="28339E3E" w14:textId="77777777" w:rsidR="008F1511" w:rsidRDefault="008F1511">
            <w:pPr>
              <w:spacing w:after="120"/>
              <w:rPr>
                <w:rFonts w:eastAsiaTheme="minorEastAsia"/>
                <w:color w:val="0070C0"/>
                <w:lang w:eastAsia="zh-CN"/>
              </w:rPr>
            </w:pPr>
          </w:p>
        </w:tc>
        <w:tc>
          <w:tcPr>
            <w:tcW w:w="2682" w:type="dxa"/>
          </w:tcPr>
          <w:p w14:paraId="5F4A7D66" w14:textId="77777777" w:rsidR="008F1511" w:rsidRDefault="008F1511">
            <w:pPr>
              <w:spacing w:after="120"/>
              <w:rPr>
                <w:rFonts w:eastAsiaTheme="minorEastAsia"/>
                <w:i/>
                <w:color w:val="0070C0"/>
                <w:lang w:val="en-US" w:eastAsia="zh-CN"/>
              </w:rPr>
            </w:pPr>
          </w:p>
        </w:tc>
        <w:tc>
          <w:tcPr>
            <w:tcW w:w="1418" w:type="dxa"/>
          </w:tcPr>
          <w:p w14:paraId="47B999D5" w14:textId="77777777" w:rsidR="008F1511" w:rsidRDefault="008F1511">
            <w:pPr>
              <w:spacing w:after="120"/>
              <w:rPr>
                <w:rFonts w:eastAsiaTheme="minorEastAsia"/>
                <w:i/>
                <w:color w:val="0070C0"/>
                <w:lang w:val="en-US" w:eastAsia="zh-CN"/>
              </w:rPr>
            </w:pPr>
          </w:p>
        </w:tc>
        <w:tc>
          <w:tcPr>
            <w:tcW w:w="2409" w:type="dxa"/>
          </w:tcPr>
          <w:p w14:paraId="364F49CF" w14:textId="77777777" w:rsidR="008F1511" w:rsidRDefault="008F1511">
            <w:pPr>
              <w:spacing w:after="120"/>
              <w:rPr>
                <w:rFonts w:eastAsiaTheme="minorEastAsia"/>
                <w:color w:val="0070C0"/>
                <w:lang w:val="en-US" w:eastAsia="zh-CN"/>
              </w:rPr>
            </w:pPr>
          </w:p>
        </w:tc>
        <w:tc>
          <w:tcPr>
            <w:tcW w:w="1698" w:type="dxa"/>
          </w:tcPr>
          <w:p w14:paraId="1ACF6457" w14:textId="77777777" w:rsidR="008F1511" w:rsidRDefault="008F1511">
            <w:pPr>
              <w:spacing w:after="120"/>
              <w:rPr>
                <w:rFonts w:eastAsiaTheme="minorEastAsia"/>
                <w:i/>
                <w:color w:val="0070C0"/>
                <w:lang w:val="en-US" w:eastAsia="zh-CN"/>
              </w:rPr>
            </w:pPr>
          </w:p>
        </w:tc>
      </w:tr>
    </w:tbl>
    <w:p w14:paraId="0E15224B" w14:textId="77777777" w:rsidR="008F1511" w:rsidRDefault="008F1511">
      <w:pPr>
        <w:rPr>
          <w:color w:val="0070C0"/>
          <w:lang w:val="en-US" w:eastAsia="zh-CN"/>
        </w:rPr>
      </w:pPr>
    </w:p>
    <w:p w14:paraId="5BD1409B" w14:textId="77777777" w:rsidR="008F1511" w:rsidRDefault="004611D4">
      <w:pPr>
        <w:rPr>
          <w:color w:val="0070C0"/>
          <w:lang w:val="en-US" w:eastAsia="zh-CN"/>
        </w:rPr>
      </w:pPr>
      <w:r>
        <w:rPr>
          <w:color w:val="0070C0"/>
          <w:lang w:val="en-US" w:eastAsia="zh-CN"/>
        </w:rPr>
        <w:t>Notes:</w:t>
      </w:r>
    </w:p>
    <w:p w14:paraId="05A85E57" w14:textId="77777777" w:rsidR="008F1511" w:rsidRDefault="004611D4">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737F5E4" w14:textId="77777777" w:rsidR="008F1511" w:rsidRDefault="004611D4">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8E0EDD7" w14:textId="77777777" w:rsidR="008F1511" w:rsidRDefault="004611D4">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112BEB" w14:textId="77777777" w:rsidR="008F1511" w:rsidRDefault="004611D4">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5CEB5E8" w14:textId="77777777" w:rsidR="008F1511" w:rsidRDefault="004611D4">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6254F77" w14:textId="77777777" w:rsidR="008F1511" w:rsidRDefault="008F1511">
      <w:pPr>
        <w:rPr>
          <w:rFonts w:ascii="Arial" w:hAnsi="Arial"/>
          <w:lang w:val="en-US" w:eastAsia="zh-CN"/>
        </w:rPr>
      </w:pPr>
    </w:p>
    <w:p w14:paraId="606634F6" w14:textId="77777777" w:rsidR="008F1511" w:rsidRDefault="004611D4">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4C0AAC11" w14:textId="77777777" w:rsidR="008F1511" w:rsidRDefault="004611D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F1511" w14:paraId="45ECA1FE" w14:textId="77777777">
        <w:tc>
          <w:tcPr>
            <w:tcW w:w="3210" w:type="dxa"/>
          </w:tcPr>
          <w:p w14:paraId="5077D4D4"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02C9BE3"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A652941"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F1511" w14:paraId="7DBE1144" w14:textId="77777777">
        <w:tc>
          <w:tcPr>
            <w:tcW w:w="3210" w:type="dxa"/>
          </w:tcPr>
          <w:p w14:paraId="220F5F06" w14:textId="77777777" w:rsidR="008F1511" w:rsidRDefault="00806D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2BD232D" w14:textId="77777777" w:rsidR="008F1511" w:rsidRDefault="00806D79">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 Han</w:t>
            </w:r>
          </w:p>
        </w:tc>
        <w:tc>
          <w:tcPr>
            <w:tcW w:w="3211" w:type="dxa"/>
          </w:tcPr>
          <w:p w14:paraId="6CFB3F73" w14:textId="77777777" w:rsidR="008F1511" w:rsidRDefault="00806D79">
            <w:pPr>
              <w:spacing w:after="120"/>
              <w:rPr>
                <w:rFonts w:eastAsiaTheme="minorEastAsia"/>
                <w:color w:val="0070C0"/>
                <w:lang w:val="en-US" w:eastAsia="zh-CN"/>
              </w:rPr>
            </w:pPr>
            <w:r>
              <w:rPr>
                <w:rFonts w:eastAsiaTheme="minorEastAsia"/>
                <w:color w:val="0070C0"/>
                <w:lang w:val="en-US" w:eastAsia="zh-CN"/>
              </w:rPr>
              <w:t>hw.hanjing@huawei.com</w:t>
            </w:r>
          </w:p>
        </w:tc>
      </w:tr>
      <w:tr w:rsidR="00380E1F" w14:paraId="5D31EBD9" w14:textId="77777777">
        <w:tc>
          <w:tcPr>
            <w:tcW w:w="3210" w:type="dxa"/>
          </w:tcPr>
          <w:p w14:paraId="7FA94C85" w14:textId="77777777" w:rsidR="00380E1F" w:rsidRPr="00380E1F" w:rsidRDefault="00380E1F">
            <w:pPr>
              <w:spacing w:after="120"/>
              <w:rPr>
                <w:rFonts w:eastAsiaTheme="minorEastAsia"/>
                <w:color w:val="0070C0"/>
                <w:lang w:val="en-US" w:eastAsia="zh-CN"/>
              </w:rPr>
            </w:pPr>
            <w:r>
              <w:rPr>
                <w:rFonts w:eastAsiaTheme="minorEastAsia" w:hint="eastAsia"/>
                <w:color w:val="0070C0"/>
                <w:lang w:val="en-US" w:eastAsia="zh-CN"/>
              </w:rPr>
              <w:t>CMCC</w:t>
            </w:r>
          </w:p>
        </w:tc>
        <w:tc>
          <w:tcPr>
            <w:tcW w:w="3210" w:type="dxa"/>
          </w:tcPr>
          <w:p w14:paraId="1CE97D09" w14:textId="77777777" w:rsidR="00380E1F" w:rsidRPr="00380E1F" w:rsidRDefault="00380E1F">
            <w:pPr>
              <w:spacing w:after="120"/>
              <w:rPr>
                <w:rFonts w:eastAsiaTheme="minorEastAsia"/>
                <w:color w:val="0070C0"/>
                <w:lang w:val="en-US" w:eastAsia="zh-CN"/>
              </w:rPr>
            </w:pPr>
            <w:r>
              <w:rPr>
                <w:rFonts w:eastAsiaTheme="minorEastAsia" w:hint="eastAsia"/>
                <w:color w:val="0070C0"/>
                <w:lang w:val="en-US" w:eastAsia="zh-CN"/>
              </w:rPr>
              <w:t>Xiaoran ZHANG</w:t>
            </w:r>
          </w:p>
        </w:tc>
        <w:tc>
          <w:tcPr>
            <w:tcW w:w="3211" w:type="dxa"/>
          </w:tcPr>
          <w:p w14:paraId="446E7958" w14:textId="77777777" w:rsidR="00380E1F" w:rsidRPr="00380E1F" w:rsidRDefault="00380E1F">
            <w:pPr>
              <w:spacing w:after="120"/>
              <w:rPr>
                <w:rFonts w:eastAsiaTheme="minorEastAsia"/>
                <w:color w:val="0070C0"/>
                <w:lang w:val="en-US" w:eastAsia="zh-CN"/>
              </w:rPr>
            </w:pPr>
            <w:r>
              <w:rPr>
                <w:rFonts w:eastAsiaTheme="minorEastAsia" w:hint="eastAsia"/>
                <w:color w:val="0070C0"/>
                <w:lang w:val="en-US" w:eastAsia="zh-CN"/>
              </w:rPr>
              <w:t>zhangxiaoran@chinamobile.com</w:t>
            </w:r>
          </w:p>
        </w:tc>
      </w:tr>
      <w:tr w:rsidR="0035072B" w14:paraId="17D195FA" w14:textId="77777777">
        <w:tc>
          <w:tcPr>
            <w:tcW w:w="3210" w:type="dxa"/>
          </w:tcPr>
          <w:p w14:paraId="3A71F0D1" w14:textId="69EB2AF4" w:rsidR="0035072B" w:rsidRDefault="0035072B">
            <w:pPr>
              <w:spacing w:after="120"/>
              <w:rPr>
                <w:color w:val="0070C0"/>
                <w:lang w:val="en-US" w:eastAsia="zh-CN"/>
              </w:rPr>
            </w:pPr>
            <w:r>
              <w:rPr>
                <w:color w:val="0070C0"/>
                <w:lang w:val="en-US" w:eastAsia="zh-CN"/>
              </w:rPr>
              <w:t>Ericsson</w:t>
            </w:r>
          </w:p>
        </w:tc>
        <w:tc>
          <w:tcPr>
            <w:tcW w:w="3210" w:type="dxa"/>
          </w:tcPr>
          <w:p w14:paraId="4030486F" w14:textId="6EF783DD" w:rsidR="0035072B" w:rsidRDefault="0035072B">
            <w:pPr>
              <w:spacing w:after="120"/>
              <w:rPr>
                <w:color w:val="0070C0"/>
                <w:lang w:val="en-US" w:eastAsia="zh-CN"/>
              </w:rPr>
            </w:pPr>
            <w:r>
              <w:rPr>
                <w:color w:val="0070C0"/>
                <w:lang w:val="en-US" w:eastAsia="zh-CN"/>
              </w:rPr>
              <w:t>Kazuyoshi Uesaka</w:t>
            </w:r>
          </w:p>
        </w:tc>
        <w:tc>
          <w:tcPr>
            <w:tcW w:w="3211" w:type="dxa"/>
          </w:tcPr>
          <w:p w14:paraId="1757A13E" w14:textId="44886C20" w:rsidR="0035072B" w:rsidRDefault="0035072B">
            <w:pPr>
              <w:spacing w:after="120"/>
              <w:rPr>
                <w:color w:val="0070C0"/>
                <w:lang w:val="en-US" w:eastAsia="zh-CN"/>
              </w:rPr>
            </w:pPr>
            <w:r>
              <w:rPr>
                <w:color w:val="0070C0"/>
                <w:lang w:val="en-US" w:eastAsia="zh-CN"/>
              </w:rPr>
              <w:t>kazuyoshi.uesaka@ericsson.com</w:t>
            </w:r>
          </w:p>
        </w:tc>
      </w:tr>
      <w:tr w:rsidR="006F2792" w14:paraId="7AC499A5" w14:textId="77777777">
        <w:tc>
          <w:tcPr>
            <w:tcW w:w="3210" w:type="dxa"/>
          </w:tcPr>
          <w:p w14:paraId="14987CB9" w14:textId="634735F7" w:rsidR="006F2792" w:rsidRDefault="006F2792">
            <w:pPr>
              <w:spacing w:after="120"/>
              <w:rPr>
                <w:color w:val="0070C0"/>
                <w:lang w:val="en-US" w:eastAsia="zh-CN"/>
              </w:rPr>
            </w:pPr>
            <w:r>
              <w:rPr>
                <w:color w:val="0070C0"/>
                <w:lang w:val="en-US" w:eastAsia="zh-CN"/>
              </w:rPr>
              <w:t>MediaTek</w:t>
            </w:r>
          </w:p>
        </w:tc>
        <w:tc>
          <w:tcPr>
            <w:tcW w:w="3210" w:type="dxa"/>
          </w:tcPr>
          <w:p w14:paraId="38F58CFD" w14:textId="3DEE3BA4" w:rsidR="006F2792" w:rsidRDefault="006F2792">
            <w:pPr>
              <w:spacing w:after="120"/>
              <w:rPr>
                <w:color w:val="0070C0"/>
                <w:lang w:val="en-US" w:eastAsia="zh-CN"/>
              </w:rPr>
            </w:pPr>
            <w:r>
              <w:rPr>
                <w:color w:val="0070C0"/>
                <w:lang w:val="en-US" w:eastAsia="zh-CN"/>
              </w:rPr>
              <w:t>Waseem Ozan</w:t>
            </w:r>
          </w:p>
        </w:tc>
        <w:tc>
          <w:tcPr>
            <w:tcW w:w="3211" w:type="dxa"/>
          </w:tcPr>
          <w:p w14:paraId="3F2EA033" w14:textId="55114CEF" w:rsidR="006F2792" w:rsidRDefault="006F2792">
            <w:pPr>
              <w:spacing w:after="120"/>
              <w:rPr>
                <w:color w:val="0070C0"/>
                <w:lang w:val="en-US" w:eastAsia="zh-CN"/>
              </w:rPr>
            </w:pPr>
            <w:r>
              <w:rPr>
                <w:color w:val="0070C0"/>
                <w:lang w:val="en-US" w:eastAsia="zh-CN"/>
              </w:rPr>
              <w:t>Waseem.ozan@mediatek.com</w:t>
            </w:r>
          </w:p>
        </w:tc>
      </w:tr>
      <w:tr w:rsidR="001E635D" w14:paraId="4751AA16" w14:textId="77777777">
        <w:tc>
          <w:tcPr>
            <w:tcW w:w="3210" w:type="dxa"/>
          </w:tcPr>
          <w:p w14:paraId="7915785C" w14:textId="0232FD19" w:rsidR="001E635D" w:rsidRDefault="001E635D">
            <w:pPr>
              <w:spacing w:after="120"/>
              <w:rPr>
                <w:color w:val="0070C0"/>
                <w:lang w:val="en-US" w:eastAsia="zh-CN"/>
              </w:rPr>
            </w:pPr>
            <w:r>
              <w:rPr>
                <w:color w:val="0070C0"/>
                <w:lang w:val="en-US" w:eastAsia="zh-CN"/>
              </w:rPr>
              <w:t>Nokia</w:t>
            </w:r>
          </w:p>
        </w:tc>
        <w:tc>
          <w:tcPr>
            <w:tcW w:w="3210" w:type="dxa"/>
          </w:tcPr>
          <w:p w14:paraId="47B75A48" w14:textId="0EFAF913" w:rsidR="001E635D" w:rsidRDefault="001E635D">
            <w:pPr>
              <w:spacing w:after="120"/>
              <w:rPr>
                <w:color w:val="0070C0"/>
                <w:lang w:val="en-US" w:eastAsia="zh-CN"/>
              </w:rPr>
            </w:pPr>
            <w:r>
              <w:rPr>
                <w:color w:val="0070C0"/>
                <w:lang w:val="en-US" w:eastAsia="zh-CN"/>
              </w:rPr>
              <w:t>Juergen Hofmann</w:t>
            </w:r>
          </w:p>
        </w:tc>
        <w:tc>
          <w:tcPr>
            <w:tcW w:w="3211" w:type="dxa"/>
          </w:tcPr>
          <w:p w14:paraId="600F558B" w14:textId="08D3E2F0" w:rsidR="001E635D" w:rsidRDefault="001E635D">
            <w:pPr>
              <w:spacing w:after="120"/>
              <w:rPr>
                <w:color w:val="0070C0"/>
                <w:lang w:val="en-US" w:eastAsia="zh-CN"/>
              </w:rPr>
            </w:pPr>
            <w:r>
              <w:rPr>
                <w:color w:val="0070C0"/>
                <w:lang w:val="en-US" w:eastAsia="zh-CN"/>
              </w:rPr>
              <w:t>juergen.hofmann@nokia.com</w:t>
            </w:r>
          </w:p>
        </w:tc>
      </w:tr>
    </w:tbl>
    <w:p w14:paraId="5F31DD97" w14:textId="77777777" w:rsidR="008F1511" w:rsidRDefault="008F1511">
      <w:pPr>
        <w:rPr>
          <w:rFonts w:eastAsia="Yu Mincho"/>
          <w:lang w:val="en-US" w:eastAsia="ja-JP"/>
        </w:rPr>
      </w:pPr>
    </w:p>
    <w:p w14:paraId="170ECA11" w14:textId="77777777" w:rsidR="008F1511" w:rsidRDefault="004611D4">
      <w:pPr>
        <w:rPr>
          <w:color w:val="0070C0"/>
          <w:lang w:val="en-US" w:eastAsia="zh-CN"/>
        </w:rPr>
      </w:pPr>
      <w:r>
        <w:rPr>
          <w:color w:val="0070C0"/>
          <w:lang w:val="en-US" w:eastAsia="zh-CN"/>
        </w:rPr>
        <w:t>Note:</w:t>
      </w:r>
    </w:p>
    <w:p w14:paraId="2D6AAA58" w14:textId="77777777" w:rsidR="008F1511" w:rsidRDefault="004611D4">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15C656" w14:textId="77777777" w:rsidR="008F1511" w:rsidRDefault="004611D4">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E66BF51" w14:textId="77777777" w:rsidR="008F1511" w:rsidRDefault="008F1511">
      <w:pPr>
        <w:rPr>
          <w:rFonts w:ascii="Arial" w:hAnsi="Arial"/>
          <w:lang w:val="en-US" w:eastAsia="zh-CN"/>
        </w:rPr>
      </w:pPr>
    </w:p>
    <w:sectPr w:rsidR="008F1511" w:rsidSect="000F022A">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anthan Thangarasa" w:date="2021-08-09T21:08:00Z" w:initials="ST">
    <w:p w14:paraId="071430C2" w14:textId="77777777" w:rsidR="002159C9" w:rsidRDefault="002159C9">
      <w:pPr>
        <w:pStyle w:val="CommentText"/>
      </w:pPr>
      <w:r>
        <w:t>These three proposals are treated in NR_redcap_RRM_2.</w:t>
      </w:r>
    </w:p>
  </w:comment>
  <w:comment w:id="1" w:author="Santhan Thangarasa" w:date="2021-08-15T21:24:00Z" w:initials="ST">
    <w:p w14:paraId="2C9F2565" w14:textId="77777777" w:rsidR="002159C9" w:rsidRDefault="002159C9">
      <w:pPr>
        <w:pStyle w:val="CommentText"/>
      </w:pPr>
      <w:r>
        <w:t>Contribution from AI 9.20.2.5 moved to this thread as per request from chair.</w:t>
      </w:r>
    </w:p>
  </w:comment>
  <w:comment w:id="5" w:author="Santhan Thangarasa" w:date="2021-08-20T07:28:00Z" w:initials="ST">
    <w:p w14:paraId="3AC6BA26" w14:textId="2B593401" w:rsidR="002159C9" w:rsidRDefault="002159C9">
      <w:pPr>
        <w:pStyle w:val="CommentText"/>
      </w:pPr>
      <w:r>
        <w:rPr>
          <w:rStyle w:val="CommentReference"/>
        </w:rPr>
        <w:annotationRef/>
      </w:r>
      <w:r>
        <w:t xml:space="preserve">Merging the thread due to conflict between versions </w:t>
      </w:r>
      <w:r w:rsidRPr="00A11882">
        <w:t xml:space="preserve">_v15_MTK2_HW2 and </w:t>
      </w:r>
      <w:r>
        <w:t>_</w:t>
      </w:r>
      <w:r w:rsidRPr="00A11882">
        <w:t>v15_MTK2_Nokia.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1430C2" w15:done="0"/>
  <w15:commentEx w15:paraId="2C9F2565" w15:done="0"/>
  <w15:commentEx w15:paraId="3AC6BA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D81D" w16cex:dateUtc="2021-08-20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1430C2" w16cid:durableId="24C79DF9"/>
  <w16cid:commentId w16cid:paraId="2C9F2565" w16cid:durableId="24C79DFA"/>
  <w16cid:commentId w16cid:paraId="3AC6BA26" w16cid:durableId="24C9D8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B419D" w14:textId="77777777" w:rsidR="00E25C12" w:rsidRDefault="00E25C12" w:rsidP="004611D4">
      <w:pPr>
        <w:spacing w:after="0"/>
      </w:pPr>
      <w:r>
        <w:separator/>
      </w:r>
    </w:p>
  </w:endnote>
  <w:endnote w:type="continuationSeparator" w:id="0">
    <w:p w14:paraId="071F9E15" w14:textId="77777777" w:rsidR="00E25C12" w:rsidRDefault="00E25C12" w:rsidP="00461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Segoe Print"/>
    <w:charset w:val="00"/>
    <w:family w:val="swiss"/>
    <w:pitch w:val="variable"/>
    <w:sig w:usb0="E0000AFF" w:usb1="500078FF" w:usb2="00000021" w:usb3="00000000" w:csb0="000001BF" w:csb1="00000000"/>
  </w:font>
  <w:font w:name="NimbusRomNo9L-Regu">
    <w:altName w:val="Times New Roman"/>
    <w:panose1 w:val="00000000000000000000"/>
    <w:charset w:val="00"/>
    <w:family w:val="roman"/>
    <w:notTrueType/>
    <w:pitch w:val="default"/>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70144" w14:textId="77777777" w:rsidR="002159C9" w:rsidRDefault="00215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5E06E" w14:textId="77777777" w:rsidR="002159C9" w:rsidRDefault="002159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CD78" w14:textId="77777777" w:rsidR="002159C9" w:rsidRDefault="00215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260FB" w14:textId="77777777" w:rsidR="00E25C12" w:rsidRDefault="00E25C12" w:rsidP="004611D4">
      <w:pPr>
        <w:spacing w:after="0"/>
      </w:pPr>
      <w:r>
        <w:separator/>
      </w:r>
    </w:p>
  </w:footnote>
  <w:footnote w:type="continuationSeparator" w:id="0">
    <w:p w14:paraId="48ABD264" w14:textId="77777777" w:rsidR="00E25C12" w:rsidRDefault="00E25C12" w:rsidP="00461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8FDE1" w14:textId="77777777" w:rsidR="002159C9" w:rsidRDefault="002159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0A55A" w14:textId="77777777" w:rsidR="002159C9" w:rsidRDefault="00215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FE164" w14:textId="77777777" w:rsidR="002159C9" w:rsidRDefault="00215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07840648"/>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04466D"/>
    <w:multiLevelType w:val="hybridMultilevel"/>
    <w:tmpl w:val="300ED07A"/>
    <w:lvl w:ilvl="0" w:tplc="041D0017">
      <w:start w:val="1"/>
      <w:numFmt w:val="lowerLetter"/>
      <w:lvlText w:val="%1)"/>
      <w:lvlJc w:val="left"/>
      <w:pPr>
        <w:ind w:left="1840" w:hanging="360"/>
      </w:pPr>
    </w:lvl>
    <w:lvl w:ilvl="1" w:tplc="041D0019">
      <w:start w:val="1"/>
      <w:numFmt w:val="lowerLetter"/>
      <w:lvlText w:val="%2."/>
      <w:lvlJc w:val="left"/>
      <w:pPr>
        <w:ind w:left="2560" w:hanging="360"/>
      </w:pPr>
    </w:lvl>
    <w:lvl w:ilvl="2" w:tplc="041D001B" w:tentative="1">
      <w:start w:val="1"/>
      <w:numFmt w:val="lowerRoman"/>
      <w:lvlText w:val="%3."/>
      <w:lvlJc w:val="right"/>
      <w:pPr>
        <w:ind w:left="3280" w:hanging="180"/>
      </w:pPr>
    </w:lvl>
    <w:lvl w:ilvl="3" w:tplc="041D000F" w:tentative="1">
      <w:start w:val="1"/>
      <w:numFmt w:val="decimal"/>
      <w:lvlText w:val="%4."/>
      <w:lvlJc w:val="left"/>
      <w:pPr>
        <w:ind w:left="4000" w:hanging="360"/>
      </w:pPr>
    </w:lvl>
    <w:lvl w:ilvl="4" w:tplc="041D0019" w:tentative="1">
      <w:start w:val="1"/>
      <w:numFmt w:val="lowerLetter"/>
      <w:lvlText w:val="%5."/>
      <w:lvlJc w:val="left"/>
      <w:pPr>
        <w:ind w:left="4720" w:hanging="360"/>
      </w:pPr>
    </w:lvl>
    <w:lvl w:ilvl="5" w:tplc="041D001B" w:tentative="1">
      <w:start w:val="1"/>
      <w:numFmt w:val="lowerRoman"/>
      <w:lvlText w:val="%6."/>
      <w:lvlJc w:val="right"/>
      <w:pPr>
        <w:ind w:left="5440" w:hanging="180"/>
      </w:pPr>
    </w:lvl>
    <w:lvl w:ilvl="6" w:tplc="041D000F" w:tentative="1">
      <w:start w:val="1"/>
      <w:numFmt w:val="decimal"/>
      <w:lvlText w:val="%7."/>
      <w:lvlJc w:val="left"/>
      <w:pPr>
        <w:ind w:left="6160" w:hanging="360"/>
      </w:pPr>
    </w:lvl>
    <w:lvl w:ilvl="7" w:tplc="041D0019" w:tentative="1">
      <w:start w:val="1"/>
      <w:numFmt w:val="lowerLetter"/>
      <w:lvlText w:val="%8."/>
      <w:lvlJc w:val="left"/>
      <w:pPr>
        <w:ind w:left="6880" w:hanging="360"/>
      </w:pPr>
    </w:lvl>
    <w:lvl w:ilvl="8" w:tplc="041D001B" w:tentative="1">
      <w:start w:val="1"/>
      <w:numFmt w:val="lowerRoman"/>
      <w:lvlText w:val="%9."/>
      <w:lvlJc w:val="right"/>
      <w:pPr>
        <w:ind w:left="7600" w:hanging="180"/>
      </w:pPr>
    </w:lvl>
  </w:abstractNum>
  <w:abstractNum w:abstractNumId="3" w15:restartNumberingAfterBreak="0">
    <w:nsid w:val="2F4B1F68"/>
    <w:multiLevelType w:val="hybridMultilevel"/>
    <w:tmpl w:val="B28C2CC0"/>
    <w:lvl w:ilvl="0" w:tplc="E7BEF90A">
      <w:numFmt w:val="bullet"/>
      <w:lvlText w:val="-"/>
      <w:lvlJc w:val="left"/>
      <w:pPr>
        <w:ind w:left="644" w:hanging="360"/>
      </w:pPr>
      <w:rPr>
        <w:rFonts w:ascii="Times New Roman" w:eastAsia="Yu Mincho"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E267896"/>
    <w:multiLevelType w:val="hybridMultilevel"/>
    <w:tmpl w:val="86BA16D2"/>
    <w:lvl w:ilvl="0" w:tplc="D19029C4">
      <w:numFmt w:val="bullet"/>
      <w:lvlText w:val=""/>
      <w:lvlJc w:val="left"/>
      <w:pPr>
        <w:ind w:left="720" w:hanging="360"/>
      </w:pPr>
      <w:rPr>
        <w:rFonts w:ascii="Symbol" w:eastAsia="Yu Mincho" w:hAnsi="Symbol" w:cs="Times New Roman" w:hint="default"/>
      </w:rPr>
    </w:lvl>
    <w:lvl w:ilvl="1" w:tplc="C7663C3C">
      <w:numFmt w:val="bullet"/>
      <w:lvlText w:val="•"/>
      <w:lvlJc w:val="left"/>
      <w:pPr>
        <w:ind w:left="1440" w:hanging="36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48349D"/>
    <w:multiLevelType w:val="multilevel"/>
    <w:tmpl w:val="5B483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E173ECA"/>
    <w:multiLevelType w:val="multilevel"/>
    <w:tmpl w:val="6E173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765E52"/>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12"/>
  </w:num>
  <w:num w:numId="9">
    <w:abstractNumId w:val="0"/>
  </w:num>
  <w:num w:numId="10">
    <w:abstractNumId w:val="14"/>
  </w:num>
  <w:num w:numId="11">
    <w:abstractNumId w:val="8"/>
  </w:num>
  <w:num w:numId="12">
    <w:abstractNumId w:val="10"/>
  </w:num>
  <w:num w:numId="13">
    <w:abstractNumId w:val="13"/>
  </w:num>
  <w:num w:numId="14">
    <w:abstractNumId w:val="3"/>
  </w:num>
  <w:num w:numId="15">
    <w:abstractNumId w:val="5"/>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11C9"/>
    <w:rsid w:val="000021EB"/>
    <w:rsid w:val="000024DF"/>
    <w:rsid w:val="00002B62"/>
    <w:rsid w:val="00002DAD"/>
    <w:rsid w:val="00003D63"/>
    <w:rsid w:val="00003DF1"/>
    <w:rsid w:val="00003EF3"/>
    <w:rsid w:val="00004165"/>
    <w:rsid w:val="00004B4B"/>
    <w:rsid w:val="0000525D"/>
    <w:rsid w:val="00006A00"/>
    <w:rsid w:val="00007B4C"/>
    <w:rsid w:val="00007E0D"/>
    <w:rsid w:val="00014082"/>
    <w:rsid w:val="0001415B"/>
    <w:rsid w:val="0001747B"/>
    <w:rsid w:val="00017B9F"/>
    <w:rsid w:val="000203B0"/>
    <w:rsid w:val="00020C56"/>
    <w:rsid w:val="0002168C"/>
    <w:rsid w:val="00022778"/>
    <w:rsid w:val="00022B14"/>
    <w:rsid w:val="00022DAC"/>
    <w:rsid w:val="00023A26"/>
    <w:rsid w:val="00023BA9"/>
    <w:rsid w:val="00024184"/>
    <w:rsid w:val="00024775"/>
    <w:rsid w:val="000252B5"/>
    <w:rsid w:val="0002610E"/>
    <w:rsid w:val="00026ACC"/>
    <w:rsid w:val="00027146"/>
    <w:rsid w:val="0003004C"/>
    <w:rsid w:val="00030D1D"/>
    <w:rsid w:val="0003171D"/>
    <w:rsid w:val="0003177C"/>
    <w:rsid w:val="00031C1D"/>
    <w:rsid w:val="00032734"/>
    <w:rsid w:val="0003446B"/>
    <w:rsid w:val="00034A69"/>
    <w:rsid w:val="00035050"/>
    <w:rsid w:val="00035C50"/>
    <w:rsid w:val="00035FD4"/>
    <w:rsid w:val="00036B1A"/>
    <w:rsid w:val="00036F81"/>
    <w:rsid w:val="0003728C"/>
    <w:rsid w:val="000404BA"/>
    <w:rsid w:val="0004073B"/>
    <w:rsid w:val="00041F0F"/>
    <w:rsid w:val="0004212A"/>
    <w:rsid w:val="000457A1"/>
    <w:rsid w:val="000467C7"/>
    <w:rsid w:val="00047439"/>
    <w:rsid w:val="00047A13"/>
    <w:rsid w:val="00047F8D"/>
    <w:rsid w:val="00050001"/>
    <w:rsid w:val="00050DD6"/>
    <w:rsid w:val="000513F3"/>
    <w:rsid w:val="00052041"/>
    <w:rsid w:val="00052A3C"/>
    <w:rsid w:val="0005326A"/>
    <w:rsid w:val="00053908"/>
    <w:rsid w:val="00053EAC"/>
    <w:rsid w:val="0005453C"/>
    <w:rsid w:val="00054782"/>
    <w:rsid w:val="0005567B"/>
    <w:rsid w:val="00055A51"/>
    <w:rsid w:val="00055CCB"/>
    <w:rsid w:val="00055D14"/>
    <w:rsid w:val="00057071"/>
    <w:rsid w:val="0006185C"/>
    <w:rsid w:val="00062303"/>
    <w:rsid w:val="000624B5"/>
    <w:rsid w:val="0006266D"/>
    <w:rsid w:val="00064046"/>
    <w:rsid w:val="00064381"/>
    <w:rsid w:val="000647EB"/>
    <w:rsid w:val="00064BBB"/>
    <w:rsid w:val="00065506"/>
    <w:rsid w:val="0006723E"/>
    <w:rsid w:val="00070B44"/>
    <w:rsid w:val="00071272"/>
    <w:rsid w:val="0007127D"/>
    <w:rsid w:val="0007382E"/>
    <w:rsid w:val="00073B23"/>
    <w:rsid w:val="00074073"/>
    <w:rsid w:val="00074AA7"/>
    <w:rsid w:val="00074F01"/>
    <w:rsid w:val="00074F29"/>
    <w:rsid w:val="00075098"/>
    <w:rsid w:val="000766E1"/>
    <w:rsid w:val="00076D94"/>
    <w:rsid w:val="0007777E"/>
    <w:rsid w:val="00077EB9"/>
    <w:rsid w:val="00077FF6"/>
    <w:rsid w:val="00080BB0"/>
    <w:rsid w:val="00080D82"/>
    <w:rsid w:val="00081692"/>
    <w:rsid w:val="00082C46"/>
    <w:rsid w:val="00084807"/>
    <w:rsid w:val="00084FFD"/>
    <w:rsid w:val="00085A0E"/>
    <w:rsid w:val="000860DA"/>
    <w:rsid w:val="000867D4"/>
    <w:rsid w:val="000869F6"/>
    <w:rsid w:val="00087548"/>
    <w:rsid w:val="00087CBE"/>
    <w:rsid w:val="00090455"/>
    <w:rsid w:val="000906C4"/>
    <w:rsid w:val="00090E89"/>
    <w:rsid w:val="000912D2"/>
    <w:rsid w:val="00091696"/>
    <w:rsid w:val="00091A48"/>
    <w:rsid w:val="00091BAA"/>
    <w:rsid w:val="0009333B"/>
    <w:rsid w:val="0009356A"/>
    <w:rsid w:val="00093E7E"/>
    <w:rsid w:val="00094584"/>
    <w:rsid w:val="00094881"/>
    <w:rsid w:val="00094CD9"/>
    <w:rsid w:val="00096EE1"/>
    <w:rsid w:val="000A0AF2"/>
    <w:rsid w:val="000A1830"/>
    <w:rsid w:val="000A2E04"/>
    <w:rsid w:val="000A3719"/>
    <w:rsid w:val="000A4121"/>
    <w:rsid w:val="000A4658"/>
    <w:rsid w:val="000A4985"/>
    <w:rsid w:val="000A4AA3"/>
    <w:rsid w:val="000A550E"/>
    <w:rsid w:val="000A5FCC"/>
    <w:rsid w:val="000A7837"/>
    <w:rsid w:val="000B081B"/>
    <w:rsid w:val="000B0960"/>
    <w:rsid w:val="000B171B"/>
    <w:rsid w:val="000B1899"/>
    <w:rsid w:val="000B1A55"/>
    <w:rsid w:val="000B1D60"/>
    <w:rsid w:val="000B20BB"/>
    <w:rsid w:val="000B2EF6"/>
    <w:rsid w:val="000B2FA6"/>
    <w:rsid w:val="000B309B"/>
    <w:rsid w:val="000B3373"/>
    <w:rsid w:val="000B3928"/>
    <w:rsid w:val="000B3F46"/>
    <w:rsid w:val="000B42BD"/>
    <w:rsid w:val="000B4AA0"/>
    <w:rsid w:val="000B4CA1"/>
    <w:rsid w:val="000B54D7"/>
    <w:rsid w:val="000B6677"/>
    <w:rsid w:val="000B6696"/>
    <w:rsid w:val="000B7A78"/>
    <w:rsid w:val="000C0390"/>
    <w:rsid w:val="000C0F9A"/>
    <w:rsid w:val="000C2553"/>
    <w:rsid w:val="000C2ADD"/>
    <w:rsid w:val="000C3117"/>
    <w:rsid w:val="000C3335"/>
    <w:rsid w:val="000C3600"/>
    <w:rsid w:val="000C38C3"/>
    <w:rsid w:val="000C3924"/>
    <w:rsid w:val="000C405A"/>
    <w:rsid w:val="000C4321"/>
    <w:rsid w:val="000C4939"/>
    <w:rsid w:val="000C49C8"/>
    <w:rsid w:val="000C5269"/>
    <w:rsid w:val="000C5618"/>
    <w:rsid w:val="000C6770"/>
    <w:rsid w:val="000C67E8"/>
    <w:rsid w:val="000C7ABA"/>
    <w:rsid w:val="000D009C"/>
    <w:rsid w:val="000D092C"/>
    <w:rsid w:val="000D09CA"/>
    <w:rsid w:val="000D09FD"/>
    <w:rsid w:val="000D0C7A"/>
    <w:rsid w:val="000D13A3"/>
    <w:rsid w:val="000D197E"/>
    <w:rsid w:val="000D213A"/>
    <w:rsid w:val="000D25AE"/>
    <w:rsid w:val="000D278F"/>
    <w:rsid w:val="000D3303"/>
    <w:rsid w:val="000D3BAB"/>
    <w:rsid w:val="000D3E9E"/>
    <w:rsid w:val="000D3F2E"/>
    <w:rsid w:val="000D44FB"/>
    <w:rsid w:val="000D4C04"/>
    <w:rsid w:val="000D574B"/>
    <w:rsid w:val="000D6CFC"/>
    <w:rsid w:val="000D7D60"/>
    <w:rsid w:val="000D7F65"/>
    <w:rsid w:val="000E00AE"/>
    <w:rsid w:val="000E0638"/>
    <w:rsid w:val="000E0BD7"/>
    <w:rsid w:val="000E19D6"/>
    <w:rsid w:val="000E1A4C"/>
    <w:rsid w:val="000E24E3"/>
    <w:rsid w:val="000E2970"/>
    <w:rsid w:val="000E2D48"/>
    <w:rsid w:val="000E2D93"/>
    <w:rsid w:val="000E3428"/>
    <w:rsid w:val="000E4197"/>
    <w:rsid w:val="000E537B"/>
    <w:rsid w:val="000E5749"/>
    <w:rsid w:val="000E57D0"/>
    <w:rsid w:val="000E6A5D"/>
    <w:rsid w:val="000E7858"/>
    <w:rsid w:val="000F022A"/>
    <w:rsid w:val="000F0577"/>
    <w:rsid w:val="000F081E"/>
    <w:rsid w:val="000F1115"/>
    <w:rsid w:val="000F1F2A"/>
    <w:rsid w:val="000F1F60"/>
    <w:rsid w:val="000F2E44"/>
    <w:rsid w:val="000F3811"/>
    <w:rsid w:val="000F394E"/>
    <w:rsid w:val="000F39CA"/>
    <w:rsid w:val="000F46D3"/>
    <w:rsid w:val="000F7A33"/>
    <w:rsid w:val="00100C51"/>
    <w:rsid w:val="00100D3F"/>
    <w:rsid w:val="0010113C"/>
    <w:rsid w:val="00101FAE"/>
    <w:rsid w:val="00102536"/>
    <w:rsid w:val="0010261E"/>
    <w:rsid w:val="001047CF"/>
    <w:rsid w:val="00105DFD"/>
    <w:rsid w:val="00107927"/>
    <w:rsid w:val="00110E26"/>
    <w:rsid w:val="00111321"/>
    <w:rsid w:val="00112236"/>
    <w:rsid w:val="00115AA6"/>
    <w:rsid w:val="0011662E"/>
    <w:rsid w:val="00116EA8"/>
    <w:rsid w:val="00116FF2"/>
    <w:rsid w:val="00117BD6"/>
    <w:rsid w:val="00120616"/>
    <w:rsid w:val="001206C2"/>
    <w:rsid w:val="00121360"/>
    <w:rsid w:val="0012151A"/>
    <w:rsid w:val="001217E2"/>
    <w:rsid w:val="001217F5"/>
    <w:rsid w:val="00121978"/>
    <w:rsid w:val="00121B5F"/>
    <w:rsid w:val="00121BA9"/>
    <w:rsid w:val="0012257C"/>
    <w:rsid w:val="0012264A"/>
    <w:rsid w:val="00123422"/>
    <w:rsid w:val="001235A9"/>
    <w:rsid w:val="00123A0A"/>
    <w:rsid w:val="00123BBC"/>
    <w:rsid w:val="00124B6A"/>
    <w:rsid w:val="00124EAB"/>
    <w:rsid w:val="00125072"/>
    <w:rsid w:val="0012652B"/>
    <w:rsid w:val="00126694"/>
    <w:rsid w:val="00126E6B"/>
    <w:rsid w:val="00126FDA"/>
    <w:rsid w:val="00131051"/>
    <w:rsid w:val="001323C5"/>
    <w:rsid w:val="00133D88"/>
    <w:rsid w:val="001342B1"/>
    <w:rsid w:val="00134332"/>
    <w:rsid w:val="00134606"/>
    <w:rsid w:val="001349C1"/>
    <w:rsid w:val="00135609"/>
    <w:rsid w:val="0013595A"/>
    <w:rsid w:val="0013604C"/>
    <w:rsid w:val="00136210"/>
    <w:rsid w:val="00136761"/>
    <w:rsid w:val="00136D4C"/>
    <w:rsid w:val="00140233"/>
    <w:rsid w:val="001402CF"/>
    <w:rsid w:val="00140BC9"/>
    <w:rsid w:val="00140EC0"/>
    <w:rsid w:val="001412EB"/>
    <w:rsid w:val="00141568"/>
    <w:rsid w:val="00142538"/>
    <w:rsid w:val="00142BB9"/>
    <w:rsid w:val="00143049"/>
    <w:rsid w:val="00143D99"/>
    <w:rsid w:val="001444BB"/>
    <w:rsid w:val="00144F96"/>
    <w:rsid w:val="00146D88"/>
    <w:rsid w:val="00147CB4"/>
    <w:rsid w:val="0015000B"/>
    <w:rsid w:val="001508A2"/>
    <w:rsid w:val="00151EAC"/>
    <w:rsid w:val="00152411"/>
    <w:rsid w:val="001524DE"/>
    <w:rsid w:val="00153528"/>
    <w:rsid w:val="00153916"/>
    <w:rsid w:val="00153DB1"/>
    <w:rsid w:val="00154E68"/>
    <w:rsid w:val="001568F1"/>
    <w:rsid w:val="00156AC9"/>
    <w:rsid w:val="00156FC1"/>
    <w:rsid w:val="0015753A"/>
    <w:rsid w:val="001576EA"/>
    <w:rsid w:val="001579BF"/>
    <w:rsid w:val="0016020A"/>
    <w:rsid w:val="00161ACA"/>
    <w:rsid w:val="00162548"/>
    <w:rsid w:val="00164375"/>
    <w:rsid w:val="0016465E"/>
    <w:rsid w:val="001646C2"/>
    <w:rsid w:val="0017041D"/>
    <w:rsid w:val="00170AC9"/>
    <w:rsid w:val="00172183"/>
    <w:rsid w:val="00172964"/>
    <w:rsid w:val="0017347C"/>
    <w:rsid w:val="00173577"/>
    <w:rsid w:val="00173B65"/>
    <w:rsid w:val="00173D84"/>
    <w:rsid w:val="00174077"/>
    <w:rsid w:val="00174132"/>
    <w:rsid w:val="00174150"/>
    <w:rsid w:val="00174E0E"/>
    <w:rsid w:val="001751AB"/>
    <w:rsid w:val="001757FA"/>
    <w:rsid w:val="00175A3F"/>
    <w:rsid w:val="00175B3C"/>
    <w:rsid w:val="00175DD8"/>
    <w:rsid w:val="0017684A"/>
    <w:rsid w:val="00177109"/>
    <w:rsid w:val="00177654"/>
    <w:rsid w:val="001776B0"/>
    <w:rsid w:val="00180E09"/>
    <w:rsid w:val="00181118"/>
    <w:rsid w:val="001824AB"/>
    <w:rsid w:val="0018288D"/>
    <w:rsid w:val="0018295F"/>
    <w:rsid w:val="00182B86"/>
    <w:rsid w:val="00182E93"/>
    <w:rsid w:val="00183672"/>
    <w:rsid w:val="00183D4C"/>
    <w:rsid w:val="00183F6D"/>
    <w:rsid w:val="00184515"/>
    <w:rsid w:val="0018523E"/>
    <w:rsid w:val="0018670E"/>
    <w:rsid w:val="0018717C"/>
    <w:rsid w:val="00190D55"/>
    <w:rsid w:val="00191582"/>
    <w:rsid w:val="00191C06"/>
    <w:rsid w:val="0019219A"/>
    <w:rsid w:val="001928D5"/>
    <w:rsid w:val="00192B53"/>
    <w:rsid w:val="00192DBC"/>
    <w:rsid w:val="00193428"/>
    <w:rsid w:val="00194BB7"/>
    <w:rsid w:val="00195077"/>
    <w:rsid w:val="00195489"/>
    <w:rsid w:val="001962E6"/>
    <w:rsid w:val="001963E5"/>
    <w:rsid w:val="00196D12"/>
    <w:rsid w:val="00196E05"/>
    <w:rsid w:val="001979FF"/>
    <w:rsid w:val="00197AA5"/>
    <w:rsid w:val="00197DA6"/>
    <w:rsid w:val="001A033F"/>
    <w:rsid w:val="001A07EA"/>
    <w:rsid w:val="001A08AA"/>
    <w:rsid w:val="001A0E0E"/>
    <w:rsid w:val="001A0F39"/>
    <w:rsid w:val="001A13F9"/>
    <w:rsid w:val="001A1DDC"/>
    <w:rsid w:val="001A202B"/>
    <w:rsid w:val="001A316E"/>
    <w:rsid w:val="001A4350"/>
    <w:rsid w:val="001A4EC4"/>
    <w:rsid w:val="001A533C"/>
    <w:rsid w:val="001A59CB"/>
    <w:rsid w:val="001A75A6"/>
    <w:rsid w:val="001A7609"/>
    <w:rsid w:val="001A7B21"/>
    <w:rsid w:val="001B02B8"/>
    <w:rsid w:val="001B06C1"/>
    <w:rsid w:val="001B0CFF"/>
    <w:rsid w:val="001B1302"/>
    <w:rsid w:val="001B1E48"/>
    <w:rsid w:val="001B1E79"/>
    <w:rsid w:val="001B261B"/>
    <w:rsid w:val="001B346C"/>
    <w:rsid w:val="001B365D"/>
    <w:rsid w:val="001B4C37"/>
    <w:rsid w:val="001B4C5A"/>
    <w:rsid w:val="001B5299"/>
    <w:rsid w:val="001B5331"/>
    <w:rsid w:val="001B54F5"/>
    <w:rsid w:val="001B6543"/>
    <w:rsid w:val="001B6DE7"/>
    <w:rsid w:val="001B6FFC"/>
    <w:rsid w:val="001B7991"/>
    <w:rsid w:val="001C00BB"/>
    <w:rsid w:val="001C0A2A"/>
    <w:rsid w:val="001C1409"/>
    <w:rsid w:val="001C1693"/>
    <w:rsid w:val="001C17E9"/>
    <w:rsid w:val="001C2A3E"/>
    <w:rsid w:val="001C2AE6"/>
    <w:rsid w:val="001C3CB9"/>
    <w:rsid w:val="001C4447"/>
    <w:rsid w:val="001C4A89"/>
    <w:rsid w:val="001C4D91"/>
    <w:rsid w:val="001C523A"/>
    <w:rsid w:val="001C6177"/>
    <w:rsid w:val="001C7E61"/>
    <w:rsid w:val="001C7F96"/>
    <w:rsid w:val="001D0363"/>
    <w:rsid w:val="001D0408"/>
    <w:rsid w:val="001D0580"/>
    <w:rsid w:val="001D0799"/>
    <w:rsid w:val="001D12B4"/>
    <w:rsid w:val="001D225A"/>
    <w:rsid w:val="001D3EC6"/>
    <w:rsid w:val="001D43F3"/>
    <w:rsid w:val="001D4D83"/>
    <w:rsid w:val="001D5C19"/>
    <w:rsid w:val="001D6747"/>
    <w:rsid w:val="001D6986"/>
    <w:rsid w:val="001D6B89"/>
    <w:rsid w:val="001D7D94"/>
    <w:rsid w:val="001E0A28"/>
    <w:rsid w:val="001E0C57"/>
    <w:rsid w:val="001E0E01"/>
    <w:rsid w:val="001E1B70"/>
    <w:rsid w:val="001E1D78"/>
    <w:rsid w:val="001E2078"/>
    <w:rsid w:val="001E2BC5"/>
    <w:rsid w:val="001E3B40"/>
    <w:rsid w:val="001E3E32"/>
    <w:rsid w:val="001E4218"/>
    <w:rsid w:val="001E5190"/>
    <w:rsid w:val="001E53B1"/>
    <w:rsid w:val="001E5F36"/>
    <w:rsid w:val="001E635D"/>
    <w:rsid w:val="001E700B"/>
    <w:rsid w:val="001F0B20"/>
    <w:rsid w:val="001F1096"/>
    <w:rsid w:val="001F1379"/>
    <w:rsid w:val="001F17ED"/>
    <w:rsid w:val="001F1F27"/>
    <w:rsid w:val="001F36CB"/>
    <w:rsid w:val="001F3752"/>
    <w:rsid w:val="001F53D7"/>
    <w:rsid w:val="001F57CA"/>
    <w:rsid w:val="001F5CB7"/>
    <w:rsid w:val="001F66BF"/>
    <w:rsid w:val="001F690E"/>
    <w:rsid w:val="00200A62"/>
    <w:rsid w:val="00201822"/>
    <w:rsid w:val="00201C08"/>
    <w:rsid w:val="00202142"/>
    <w:rsid w:val="00202A04"/>
    <w:rsid w:val="00202EAF"/>
    <w:rsid w:val="002036EC"/>
    <w:rsid w:val="00203740"/>
    <w:rsid w:val="00203ED7"/>
    <w:rsid w:val="00206C79"/>
    <w:rsid w:val="00206F52"/>
    <w:rsid w:val="00211811"/>
    <w:rsid w:val="00211DE3"/>
    <w:rsid w:val="002120B7"/>
    <w:rsid w:val="002122C1"/>
    <w:rsid w:val="00213149"/>
    <w:rsid w:val="002132BF"/>
    <w:rsid w:val="002138EA"/>
    <w:rsid w:val="002138EB"/>
    <w:rsid w:val="00213F84"/>
    <w:rsid w:val="00214797"/>
    <w:rsid w:val="002147BB"/>
    <w:rsid w:val="00214FBD"/>
    <w:rsid w:val="002159C9"/>
    <w:rsid w:val="00216BA2"/>
    <w:rsid w:val="002174FD"/>
    <w:rsid w:val="0022031E"/>
    <w:rsid w:val="00221B8A"/>
    <w:rsid w:val="00221BE5"/>
    <w:rsid w:val="00222897"/>
    <w:rsid w:val="00222B0C"/>
    <w:rsid w:val="00223D04"/>
    <w:rsid w:val="00224EFA"/>
    <w:rsid w:val="0022530F"/>
    <w:rsid w:val="00225E17"/>
    <w:rsid w:val="002272AC"/>
    <w:rsid w:val="00231843"/>
    <w:rsid w:val="0023199B"/>
    <w:rsid w:val="0023229D"/>
    <w:rsid w:val="00232410"/>
    <w:rsid w:val="00233176"/>
    <w:rsid w:val="0023433F"/>
    <w:rsid w:val="0023497B"/>
    <w:rsid w:val="0023538B"/>
    <w:rsid w:val="00235394"/>
    <w:rsid w:val="00235577"/>
    <w:rsid w:val="0023643C"/>
    <w:rsid w:val="00236E60"/>
    <w:rsid w:val="002371B2"/>
    <w:rsid w:val="00240340"/>
    <w:rsid w:val="00240A3E"/>
    <w:rsid w:val="0024115A"/>
    <w:rsid w:val="00242F56"/>
    <w:rsid w:val="002435CA"/>
    <w:rsid w:val="00243DDC"/>
    <w:rsid w:val="0024469F"/>
    <w:rsid w:val="00247620"/>
    <w:rsid w:val="00250B5B"/>
    <w:rsid w:val="00250C8F"/>
    <w:rsid w:val="00250FCF"/>
    <w:rsid w:val="002518D7"/>
    <w:rsid w:val="00252A05"/>
    <w:rsid w:val="00252DB8"/>
    <w:rsid w:val="00253034"/>
    <w:rsid w:val="0025365D"/>
    <w:rsid w:val="002537BC"/>
    <w:rsid w:val="002541A0"/>
    <w:rsid w:val="00254616"/>
    <w:rsid w:val="002547BD"/>
    <w:rsid w:val="00255C58"/>
    <w:rsid w:val="002560D8"/>
    <w:rsid w:val="00256DC1"/>
    <w:rsid w:val="0026043E"/>
    <w:rsid w:val="002609CD"/>
    <w:rsid w:val="00260EC7"/>
    <w:rsid w:val="00260F54"/>
    <w:rsid w:val="00261539"/>
    <w:rsid w:val="0026179F"/>
    <w:rsid w:val="00261E75"/>
    <w:rsid w:val="00261F37"/>
    <w:rsid w:val="00262940"/>
    <w:rsid w:val="00264404"/>
    <w:rsid w:val="00265760"/>
    <w:rsid w:val="00265AA0"/>
    <w:rsid w:val="00266398"/>
    <w:rsid w:val="00266413"/>
    <w:rsid w:val="002666AE"/>
    <w:rsid w:val="00266A35"/>
    <w:rsid w:val="00266BD2"/>
    <w:rsid w:val="00266FF1"/>
    <w:rsid w:val="00267215"/>
    <w:rsid w:val="002675D4"/>
    <w:rsid w:val="00270363"/>
    <w:rsid w:val="002709A5"/>
    <w:rsid w:val="00270C4C"/>
    <w:rsid w:val="00271BFF"/>
    <w:rsid w:val="00271DA3"/>
    <w:rsid w:val="002723BB"/>
    <w:rsid w:val="00273308"/>
    <w:rsid w:val="00274E1A"/>
    <w:rsid w:val="00275B42"/>
    <w:rsid w:val="00276B3B"/>
    <w:rsid w:val="0027734A"/>
    <w:rsid w:val="002775B1"/>
    <w:rsid w:val="002775B9"/>
    <w:rsid w:val="002777D1"/>
    <w:rsid w:val="0028011C"/>
    <w:rsid w:val="00280528"/>
    <w:rsid w:val="002811C4"/>
    <w:rsid w:val="00281927"/>
    <w:rsid w:val="00281DD2"/>
    <w:rsid w:val="00282213"/>
    <w:rsid w:val="00283391"/>
    <w:rsid w:val="00284016"/>
    <w:rsid w:val="00284057"/>
    <w:rsid w:val="0028459D"/>
    <w:rsid w:val="0028482B"/>
    <w:rsid w:val="00284E9B"/>
    <w:rsid w:val="002858BF"/>
    <w:rsid w:val="00285E86"/>
    <w:rsid w:val="00286600"/>
    <w:rsid w:val="0028761B"/>
    <w:rsid w:val="00287D4D"/>
    <w:rsid w:val="002902FC"/>
    <w:rsid w:val="00291545"/>
    <w:rsid w:val="0029168D"/>
    <w:rsid w:val="00291E6D"/>
    <w:rsid w:val="00292CB2"/>
    <w:rsid w:val="00292FB0"/>
    <w:rsid w:val="002932F7"/>
    <w:rsid w:val="002939AF"/>
    <w:rsid w:val="00293A50"/>
    <w:rsid w:val="00293C9C"/>
    <w:rsid w:val="00294491"/>
    <w:rsid w:val="00294672"/>
    <w:rsid w:val="00294BDE"/>
    <w:rsid w:val="00296D47"/>
    <w:rsid w:val="00297339"/>
    <w:rsid w:val="00297DF9"/>
    <w:rsid w:val="002A03B5"/>
    <w:rsid w:val="002A0CED"/>
    <w:rsid w:val="002A0E22"/>
    <w:rsid w:val="002A0E76"/>
    <w:rsid w:val="002A25B5"/>
    <w:rsid w:val="002A4CD0"/>
    <w:rsid w:val="002A51C0"/>
    <w:rsid w:val="002A5AB2"/>
    <w:rsid w:val="002A5D16"/>
    <w:rsid w:val="002A61CD"/>
    <w:rsid w:val="002A6F59"/>
    <w:rsid w:val="002A7397"/>
    <w:rsid w:val="002A7DA6"/>
    <w:rsid w:val="002A7F3E"/>
    <w:rsid w:val="002B0865"/>
    <w:rsid w:val="002B0E45"/>
    <w:rsid w:val="002B20EC"/>
    <w:rsid w:val="002B293B"/>
    <w:rsid w:val="002B3692"/>
    <w:rsid w:val="002B45E7"/>
    <w:rsid w:val="002B516C"/>
    <w:rsid w:val="002B5E1D"/>
    <w:rsid w:val="002B60C1"/>
    <w:rsid w:val="002B76B0"/>
    <w:rsid w:val="002B7C63"/>
    <w:rsid w:val="002C2418"/>
    <w:rsid w:val="002C4608"/>
    <w:rsid w:val="002C4B52"/>
    <w:rsid w:val="002D03E5"/>
    <w:rsid w:val="002D0D72"/>
    <w:rsid w:val="002D0FB8"/>
    <w:rsid w:val="002D1AE2"/>
    <w:rsid w:val="002D1F24"/>
    <w:rsid w:val="002D23B1"/>
    <w:rsid w:val="002D2C5B"/>
    <w:rsid w:val="002D36EB"/>
    <w:rsid w:val="002D375E"/>
    <w:rsid w:val="002D437B"/>
    <w:rsid w:val="002D562F"/>
    <w:rsid w:val="002D6A48"/>
    <w:rsid w:val="002D6BDF"/>
    <w:rsid w:val="002E0E70"/>
    <w:rsid w:val="002E0ECD"/>
    <w:rsid w:val="002E14CB"/>
    <w:rsid w:val="002E2CB8"/>
    <w:rsid w:val="002E2CE9"/>
    <w:rsid w:val="002E2D4A"/>
    <w:rsid w:val="002E322B"/>
    <w:rsid w:val="002E390A"/>
    <w:rsid w:val="002E3BF7"/>
    <w:rsid w:val="002E403E"/>
    <w:rsid w:val="002E4665"/>
    <w:rsid w:val="002E48FD"/>
    <w:rsid w:val="002E4C74"/>
    <w:rsid w:val="002E594E"/>
    <w:rsid w:val="002E64D6"/>
    <w:rsid w:val="002E6A45"/>
    <w:rsid w:val="002E7329"/>
    <w:rsid w:val="002E74BA"/>
    <w:rsid w:val="002E7BB5"/>
    <w:rsid w:val="002F034D"/>
    <w:rsid w:val="002F158C"/>
    <w:rsid w:val="002F216E"/>
    <w:rsid w:val="002F31AE"/>
    <w:rsid w:val="002F4093"/>
    <w:rsid w:val="002F51A6"/>
    <w:rsid w:val="002F5636"/>
    <w:rsid w:val="002F60EC"/>
    <w:rsid w:val="002F6920"/>
    <w:rsid w:val="002F6F02"/>
    <w:rsid w:val="002F722A"/>
    <w:rsid w:val="002F7E07"/>
    <w:rsid w:val="00302097"/>
    <w:rsid w:val="003022A5"/>
    <w:rsid w:val="00302DF5"/>
    <w:rsid w:val="00302F6D"/>
    <w:rsid w:val="00303A6C"/>
    <w:rsid w:val="003049A8"/>
    <w:rsid w:val="00304A8F"/>
    <w:rsid w:val="003071C5"/>
    <w:rsid w:val="00307E51"/>
    <w:rsid w:val="00311363"/>
    <w:rsid w:val="0031145C"/>
    <w:rsid w:val="00311657"/>
    <w:rsid w:val="0031251B"/>
    <w:rsid w:val="003125CC"/>
    <w:rsid w:val="003126E8"/>
    <w:rsid w:val="003128BE"/>
    <w:rsid w:val="0031299A"/>
    <w:rsid w:val="00313313"/>
    <w:rsid w:val="00313D1D"/>
    <w:rsid w:val="00315867"/>
    <w:rsid w:val="00321150"/>
    <w:rsid w:val="00321326"/>
    <w:rsid w:val="00321AFC"/>
    <w:rsid w:val="00321FBB"/>
    <w:rsid w:val="00323C5E"/>
    <w:rsid w:val="003245BB"/>
    <w:rsid w:val="00324823"/>
    <w:rsid w:val="0032557F"/>
    <w:rsid w:val="00325808"/>
    <w:rsid w:val="003260D7"/>
    <w:rsid w:val="003313C9"/>
    <w:rsid w:val="00331D13"/>
    <w:rsid w:val="0033257E"/>
    <w:rsid w:val="0033344C"/>
    <w:rsid w:val="003339B4"/>
    <w:rsid w:val="00334108"/>
    <w:rsid w:val="0033429E"/>
    <w:rsid w:val="0033464C"/>
    <w:rsid w:val="00334F96"/>
    <w:rsid w:val="00335B14"/>
    <w:rsid w:val="00336697"/>
    <w:rsid w:val="00336D3C"/>
    <w:rsid w:val="003418CB"/>
    <w:rsid w:val="00342597"/>
    <w:rsid w:val="00342FD3"/>
    <w:rsid w:val="0034364D"/>
    <w:rsid w:val="003445D1"/>
    <w:rsid w:val="003449F9"/>
    <w:rsid w:val="00344A80"/>
    <w:rsid w:val="00344D80"/>
    <w:rsid w:val="003450BA"/>
    <w:rsid w:val="003458F2"/>
    <w:rsid w:val="003465B3"/>
    <w:rsid w:val="0034713E"/>
    <w:rsid w:val="003471C6"/>
    <w:rsid w:val="00347FD7"/>
    <w:rsid w:val="0035072B"/>
    <w:rsid w:val="00351BAE"/>
    <w:rsid w:val="00351FB4"/>
    <w:rsid w:val="0035216A"/>
    <w:rsid w:val="00352888"/>
    <w:rsid w:val="00352D36"/>
    <w:rsid w:val="00353098"/>
    <w:rsid w:val="0035472D"/>
    <w:rsid w:val="00355413"/>
    <w:rsid w:val="00355873"/>
    <w:rsid w:val="00355D3C"/>
    <w:rsid w:val="003563C7"/>
    <w:rsid w:val="0035660F"/>
    <w:rsid w:val="00356EA8"/>
    <w:rsid w:val="003608C7"/>
    <w:rsid w:val="003628B9"/>
    <w:rsid w:val="00362D8F"/>
    <w:rsid w:val="003635B0"/>
    <w:rsid w:val="00364DE4"/>
    <w:rsid w:val="00364FC8"/>
    <w:rsid w:val="00365855"/>
    <w:rsid w:val="00365E11"/>
    <w:rsid w:val="00365FFA"/>
    <w:rsid w:val="00366C1D"/>
    <w:rsid w:val="00367724"/>
    <w:rsid w:val="00367CE7"/>
    <w:rsid w:val="0037033D"/>
    <w:rsid w:val="003710BA"/>
    <w:rsid w:val="003719E2"/>
    <w:rsid w:val="00371B60"/>
    <w:rsid w:val="00372AA7"/>
    <w:rsid w:val="0037333E"/>
    <w:rsid w:val="003733D5"/>
    <w:rsid w:val="00373745"/>
    <w:rsid w:val="00373E19"/>
    <w:rsid w:val="00374851"/>
    <w:rsid w:val="003753CF"/>
    <w:rsid w:val="003755B7"/>
    <w:rsid w:val="00375BFB"/>
    <w:rsid w:val="00375D75"/>
    <w:rsid w:val="003761A5"/>
    <w:rsid w:val="003770F6"/>
    <w:rsid w:val="00377491"/>
    <w:rsid w:val="00377D0B"/>
    <w:rsid w:val="00377FC2"/>
    <w:rsid w:val="0038039C"/>
    <w:rsid w:val="00380E1F"/>
    <w:rsid w:val="00381480"/>
    <w:rsid w:val="00381746"/>
    <w:rsid w:val="003817D5"/>
    <w:rsid w:val="0038346C"/>
    <w:rsid w:val="00383602"/>
    <w:rsid w:val="00383E37"/>
    <w:rsid w:val="00384137"/>
    <w:rsid w:val="003844CE"/>
    <w:rsid w:val="00384855"/>
    <w:rsid w:val="0038678C"/>
    <w:rsid w:val="0038790E"/>
    <w:rsid w:val="0038798D"/>
    <w:rsid w:val="00387C87"/>
    <w:rsid w:val="0039014B"/>
    <w:rsid w:val="00390805"/>
    <w:rsid w:val="003909DB"/>
    <w:rsid w:val="003911A7"/>
    <w:rsid w:val="00391554"/>
    <w:rsid w:val="00391C22"/>
    <w:rsid w:val="00393042"/>
    <w:rsid w:val="003937D7"/>
    <w:rsid w:val="00393830"/>
    <w:rsid w:val="0039480A"/>
    <w:rsid w:val="00394AD5"/>
    <w:rsid w:val="00395F07"/>
    <w:rsid w:val="0039642D"/>
    <w:rsid w:val="00397826"/>
    <w:rsid w:val="00397A43"/>
    <w:rsid w:val="00397AF3"/>
    <w:rsid w:val="003A13AA"/>
    <w:rsid w:val="003A2D6C"/>
    <w:rsid w:val="003A2E40"/>
    <w:rsid w:val="003A3344"/>
    <w:rsid w:val="003A3540"/>
    <w:rsid w:val="003A3C5A"/>
    <w:rsid w:val="003A429B"/>
    <w:rsid w:val="003A456B"/>
    <w:rsid w:val="003A553A"/>
    <w:rsid w:val="003A56F9"/>
    <w:rsid w:val="003A5B77"/>
    <w:rsid w:val="003A5D5E"/>
    <w:rsid w:val="003A7053"/>
    <w:rsid w:val="003B0158"/>
    <w:rsid w:val="003B1843"/>
    <w:rsid w:val="003B1B67"/>
    <w:rsid w:val="003B1E87"/>
    <w:rsid w:val="003B2A0A"/>
    <w:rsid w:val="003B40B6"/>
    <w:rsid w:val="003B4A88"/>
    <w:rsid w:val="003B4FFB"/>
    <w:rsid w:val="003B5398"/>
    <w:rsid w:val="003B5546"/>
    <w:rsid w:val="003B56DB"/>
    <w:rsid w:val="003B60F7"/>
    <w:rsid w:val="003B63D0"/>
    <w:rsid w:val="003B7038"/>
    <w:rsid w:val="003B7322"/>
    <w:rsid w:val="003B755E"/>
    <w:rsid w:val="003B7F3A"/>
    <w:rsid w:val="003B7F7F"/>
    <w:rsid w:val="003C114F"/>
    <w:rsid w:val="003C12ED"/>
    <w:rsid w:val="003C228E"/>
    <w:rsid w:val="003C2665"/>
    <w:rsid w:val="003C2970"/>
    <w:rsid w:val="003C2BB0"/>
    <w:rsid w:val="003C3652"/>
    <w:rsid w:val="003C4F81"/>
    <w:rsid w:val="003C51E7"/>
    <w:rsid w:val="003C59CC"/>
    <w:rsid w:val="003C6436"/>
    <w:rsid w:val="003C662C"/>
    <w:rsid w:val="003C6893"/>
    <w:rsid w:val="003C6DE2"/>
    <w:rsid w:val="003C7244"/>
    <w:rsid w:val="003C73F6"/>
    <w:rsid w:val="003C750E"/>
    <w:rsid w:val="003D0282"/>
    <w:rsid w:val="003D0981"/>
    <w:rsid w:val="003D0A32"/>
    <w:rsid w:val="003D0E03"/>
    <w:rsid w:val="003D13B2"/>
    <w:rsid w:val="003D1D28"/>
    <w:rsid w:val="003D1EFD"/>
    <w:rsid w:val="003D2122"/>
    <w:rsid w:val="003D28BF"/>
    <w:rsid w:val="003D2E1D"/>
    <w:rsid w:val="003D3B01"/>
    <w:rsid w:val="003D4215"/>
    <w:rsid w:val="003D4266"/>
    <w:rsid w:val="003D444E"/>
    <w:rsid w:val="003D4B2E"/>
    <w:rsid w:val="003D4C47"/>
    <w:rsid w:val="003D4F25"/>
    <w:rsid w:val="003D600B"/>
    <w:rsid w:val="003D63B1"/>
    <w:rsid w:val="003D63BB"/>
    <w:rsid w:val="003D7719"/>
    <w:rsid w:val="003D7D5F"/>
    <w:rsid w:val="003D7E8A"/>
    <w:rsid w:val="003E017E"/>
    <w:rsid w:val="003E0943"/>
    <w:rsid w:val="003E0D87"/>
    <w:rsid w:val="003E14A9"/>
    <w:rsid w:val="003E1A74"/>
    <w:rsid w:val="003E3429"/>
    <w:rsid w:val="003E40EE"/>
    <w:rsid w:val="003E5353"/>
    <w:rsid w:val="003E57C4"/>
    <w:rsid w:val="003F112F"/>
    <w:rsid w:val="003F1738"/>
    <w:rsid w:val="003F1C1B"/>
    <w:rsid w:val="003F3A2F"/>
    <w:rsid w:val="003F3A91"/>
    <w:rsid w:val="003F3AE5"/>
    <w:rsid w:val="003F3AF3"/>
    <w:rsid w:val="003F4655"/>
    <w:rsid w:val="003F7683"/>
    <w:rsid w:val="00400EF4"/>
    <w:rsid w:val="00401144"/>
    <w:rsid w:val="00401335"/>
    <w:rsid w:val="00404831"/>
    <w:rsid w:val="004066BC"/>
    <w:rsid w:val="00407661"/>
    <w:rsid w:val="00407E2A"/>
    <w:rsid w:val="00407FAD"/>
    <w:rsid w:val="00410314"/>
    <w:rsid w:val="00411815"/>
    <w:rsid w:val="0041195C"/>
    <w:rsid w:val="00412063"/>
    <w:rsid w:val="00412EB1"/>
    <w:rsid w:val="00413DDE"/>
    <w:rsid w:val="00414118"/>
    <w:rsid w:val="00414F54"/>
    <w:rsid w:val="00415FA8"/>
    <w:rsid w:val="00416084"/>
    <w:rsid w:val="00416FE2"/>
    <w:rsid w:val="004174A6"/>
    <w:rsid w:val="00417A85"/>
    <w:rsid w:val="00417C72"/>
    <w:rsid w:val="00420944"/>
    <w:rsid w:val="00421019"/>
    <w:rsid w:val="00421C75"/>
    <w:rsid w:val="00421CDC"/>
    <w:rsid w:val="004226EA"/>
    <w:rsid w:val="00422D07"/>
    <w:rsid w:val="00422DAD"/>
    <w:rsid w:val="004232B9"/>
    <w:rsid w:val="0042335C"/>
    <w:rsid w:val="00424651"/>
    <w:rsid w:val="00424F5E"/>
    <w:rsid w:val="00424F8C"/>
    <w:rsid w:val="00424FAF"/>
    <w:rsid w:val="004271BA"/>
    <w:rsid w:val="004274C4"/>
    <w:rsid w:val="00427AF0"/>
    <w:rsid w:val="00430497"/>
    <w:rsid w:val="00430EA5"/>
    <w:rsid w:val="0043266F"/>
    <w:rsid w:val="0043378B"/>
    <w:rsid w:val="00433EA5"/>
    <w:rsid w:val="00434977"/>
    <w:rsid w:val="00434DC1"/>
    <w:rsid w:val="00434E4A"/>
    <w:rsid w:val="004350F4"/>
    <w:rsid w:val="004359DF"/>
    <w:rsid w:val="0043693B"/>
    <w:rsid w:val="00440605"/>
    <w:rsid w:val="00440D3E"/>
    <w:rsid w:val="004412A0"/>
    <w:rsid w:val="0044167F"/>
    <w:rsid w:val="00441F49"/>
    <w:rsid w:val="00442186"/>
    <w:rsid w:val="00442337"/>
    <w:rsid w:val="00444778"/>
    <w:rsid w:val="00445221"/>
    <w:rsid w:val="004452AA"/>
    <w:rsid w:val="00445B45"/>
    <w:rsid w:val="004462DB"/>
    <w:rsid w:val="00446408"/>
    <w:rsid w:val="00446AD7"/>
    <w:rsid w:val="00447FD8"/>
    <w:rsid w:val="00450F27"/>
    <w:rsid w:val="004510E5"/>
    <w:rsid w:val="0045113F"/>
    <w:rsid w:val="00451F4E"/>
    <w:rsid w:val="004524F3"/>
    <w:rsid w:val="00452AD2"/>
    <w:rsid w:val="00452D9E"/>
    <w:rsid w:val="00453511"/>
    <w:rsid w:val="0045390C"/>
    <w:rsid w:val="00453D7E"/>
    <w:rsid w:val="00454D5B"/>
    <w:rsid w:val="00455169"/>
    <w:rsid w:val="004555AC"/>
    <w:rsid w:val="004560B3"/>
    <w:rsid w:val="004562E8"/>
    <w:rsid w:val="00456A75"/>
    <w:rsid w:val="00457C4A"/>
    <w:rsid w:val="0046031D"/>
    <w:rsid w:val="00460C96"/>
    <w:rsid w:val="00461146"/>
    <w:rsid w:val="004611D4"/>
    <w:rsid w:val="004617BD"/>
    <w:rsid w:val="00461E39"/>
    <w:rsid w:val="00462D3A"/>
    <w:rsid w:val="0046351D"/>
    <w:rsid w:val="00463521"/>
    <w:rsid w:val="00464180"/>
    <w:rsid w:val="00464EB8"/>
    <w:rsid w:val="00465017"/>
    <w:rsid w:val="00465E41"/>
    <w:rsid w:val="004666B4"/>
    <w:rsid w:val="00466DF9"/>
    <w:rsid w:val="00466F34"/>
    <w:rsid w:val="00467132"/>
    <w:rsid w:val="00467927"/>
    <w:rsid w:val="00467CC4"/>
    <w:rsid w:val="00467F47"/>
    <w:rsid w:val="00471125"/>
    <w:rsid w:val="004719A6"/>
    <w:rsid w:val="004725DB"/>
    <w:rsid w:val="0047295B"/>
    <w:rsid w:val="00473486"/>
    <w:rsid w:val="00473536"/>
    <w:rsid w:val="0047392E"/>
    <w:rsid w:val="00473BE5"/>
    <w:rsid w:val="00473D4F"/>
    <w:rsid w:val="0047429F"/>
    <w:rsid w:val="0047431A"/>
    <w:rsid w:val="0047437A"/>
    <w:rsid w:val="00475342"/>
    <w:rsid w:val="00475E94"/>
    <w:rsid w:val="00475F9E"/>
    <w:rsid w:val="004804E9"/>
    <w:rsid w:val="00480543"/>
    <w:rsid w:val="00480749"/>
    <w:rsid w:val="00480998"/>
    <w:rsid w:val="00480E3D"/>
    <w:rsid w:val="00480E42"/>
    <w:rsid w:val="00481E7C"/>
    <w:rsid w:val="00482C06"/>
    <w:rsid w:val="00483144"/>
    <w:rsid w:val="004837FC"/>
    <w:rsid w:val="0048459B"/>
    <w:rsid w:val="00484C5D"/>
    <w:rsid w:val="0048543E"/>
    <w:rsid w:val="004854C8"/>
    <w:rsid w:val="0048580C"/>
    <w:rsid w:val="00485963"/>
    <w:rsid w:val="00485EE5"/>
    <w:rsid w:val="004868C1"/>
    <w:rsid w:val="0048750F"/>
    <w:rsid w:val="0048775D"/>
    <w:rsid w:val="00487E35"/>
    <w:rsid w:val="0049059C"/>
    <w:rsid w:val="00490A64"/>
    <w:rsid w:val="00491131"/>
    <w:rsid w:val="0049130D"/>
    <w:rsid w:val="00491939"/>
    <w:rsid w:val="00491EBC"/>
    <w:rsid w:val="00493B9C"/>
    <w:rsid w:val="0049467B"/>
    <w:rsid w:val="00495FDF"/>
    <w:rsid w:val="00497D67"/>
    <w:rsid w:val="004A0B82"/>
    <w:rsid w:val="004A1E2B"/>
    <w:rsid w:val="004A2087"/>
    <w:rsid w:val="004A23A2"/>
    <w:rsid w:val="004A2A31"/>
    <w:rsid w:val="004A367B"/>
    <w:rsid w:val="004A3FA2"/>
    <w:rsid w:val="004A430A"/>
    <w:rsid w:val="004A495F"/>
    <w:rsid w:val="004A4FA7"/>
    <w:rsid w:val="004A5075"/>
    <w:rsid w:val="004A5304"/>
    <w:rsid w:val="004A582B"/>
    <w:rsid w:val="004A5EEE"/>
    <w:rsid w:val="004A64DA"/>
    <w:rsid w:val="004A7544"/>
    <w:rsid w:val="004A7E6E"/>
    <w:rsid w:val="004A7FCE"/>
    <w:rsid w:val="004B1096"/>
    <w:rsid w:val="004B124F"/>
    <w:rsid w:val="004B1FBD"/>
    <w:rsid w:val="004B223A"/>
    <w:rsid w:val="004B363A"/>
    <w:rsid w:val="004B4EDC"/>
    <w:rsid w:val="004B529C"/>
    <w:rsid w:val="004B5312"/>
    <w:rsid w:val="004B670C"/>
    <w:rsid w:val="004B6B0F"/>
    <w:rsid w:val="004B73AE"/>
    <w:rsid w:val="004B7834"/>
    <w:rsid w:val="004C093A"/>
    <w:rsid w:val="004C1EBB"/>
    <w:rsid w:val="004C1FCE"/>
    <w:rsid w:val="004C5383"/>
    <w:rsid w:val="004C54E5"/>
    <w:rsid w:val="004C5BE9"/>
    <w:rsid w:val="004C5FC6"/>
    <w:rsid w:val="004C6362"/>
    <w:rsid w:val="004C69AD"/>
    <w:rsid w:val="004C7372"/>
    <w:rsid w:val="004C794C"/>
    <w:rsid w:val="004C7DC8"/>
    <w:rsid w:val="004D16F1"/>
    <w:rsid w:val="004D1738"/>
    <w:rsid w:val="004D1E56"/>
    <w:rsid w:val="004D21B0"/>
    <w:rsid w:val="004D2F98"/>
    <w:rsid w:val="004D333F"/>
    <w:rsid w:val="004D42B6"/>
    <w:rsid w:val="004D45CB"/>
    <w:rsid w:val="004D474E"/>
    <w:rsid w:val="004D5116"/>
    <w:rsid w:val="004D554A"/>
    <w:rsid w:val="004D5C45"/>
    <w:rsid w:val="004D653F"/>
    <w:rsid w:val="004D6BF3"/>
    <w:rsid w:val="004D737D"/>
    <w:rsid w:val="004E0289"/>
    <w:rsid w:val="004E0EA8"/>
    <w:rsid w:val="004E1EA1"/>
    <w:rsid w:val="004E2659"/>
    <w:rsid w:val="004E39EE"/>
    <w:rsid w:val="004E3B89"/>
    <w:rsid w:val="004E473C"/>
    <w:rsid w:val="004E475C"/>
    <w:rsid w:val="004E50E4"/>
    <w:rsid w:val="004E56E0"/>
    <w:rsid w:val="004E5C3D"/>
    <w:rsid w:val="004E630A"/>
    <w:rsid w:val="004E7329"/>
    <w:rsid w:val="004E736E"/>
    <w:rsid w:val="004E7C9B"/>
    <w:rsid w:val="004F1957"/>
    <w:rsid w:val="004F1B10"/>
    <w:rsid w:val="004F2B6F"/>
    <w:rsid w:val="004F2CB0"/>
    <w:rsid w:val="004F33B1"/>
    <w:rsid w:val="004F3755"/>
    <w:rsid w:val="004F3867"/>
    <w:rsid w:val="004F3A6F"/>
    <w:rsid w:val="004F3C04"/>
    <w:rsid w:val="004F4A07"/>
    <w:rsid w:val="004F4A33"/>
    <w:rsid w:val="004F4D1D"/>
    <w:rsid w:val="004F5598"/>
    <w:rsid w:val="004F5E45"/>
    <w:rsid w:val="004F6BE1"/>
    <w:rsid w:val="004F7ECF"/>
    <w:rsid w:val="005003FB"/>
    <w:rsid w:val="0050061C"/>
    <w:rsid w:val="005007D3"/>
    <w:rsid w:val="00500C4A"/>
    <w:rsid w:val="005017F7"/>
    <w:rsid w:val="00501D0A"/>
    <w:rsid w:val="00501FA7"/>
    <w:rsid w:val="0050265F"/>
    <w:rsid w:val="0050296E"/>
    <w:rsid w:val="00502E37"/>
    <w:rsid w:val="00503387"/>
    <w:rsid w:val="005034DC"/>
    <w:rsid w:val="00503A32"/>
    <w:rsid w:val="00503F9C"/>
    <w:rsid w:val="00505649"/>
    <w:rsid w:val="00505B72"/>
    <w:rsid w:val="00505BFA"/>
    <w:rsid w:val="005062CF"/>
    <w:rsid w:val="0050631B"/>
    <w:rsid w:val="005067E3"/>
    <w:rsid w:val="005071B4"/>
    <w:rsid w:val="00507687"/>
    <w:rsid w:val="00507CFC"/>
    <w:rsid w:val="00511583"/>
    <w:rsid w:val="005117A9"/>
    <w:rsid w:val="00511CF9"/>
    <w:rsid w:val="00511F57"/>
    <w:rsid w:val="005123CE"/>
    <w:rsid w:val="005125DB"/>
    <w:rsid w:val="00512DDD"/>
    <w:rsid w:val="00513F2C"/>
    <w:rsid w:val="005145F6"/>
    <w:rsid w:val="00514715"/>
    <w:rsid w:val="005149A0"/>
    <w:rsid w:val="00515147"/>
    <w:rsid w:val="00515CBE"/>
    <w:rsid w:val="00515E2B"/>
    <w:rsid w:val="0051624B"/>
    <w:rsid w:val="005202A8"/>
    <w:rsid w:val="00521446"/>
    <w:rsid w:val="005217E6"/>
    <w:rsid w:val="00521EBD"/>
    <w:rsid w:val="00522042"/>
    <w:rsid w:val="0052219E"/>
    <w:rsid w:val="00522A7E"/>
    <w:rsid w:val="00522CDB"/>
    <w:rsid w:val="00522F20"/>
    <w:rsid w:val="0052332E"/>
    <w:rsid w:val="005251B5"/>
    <w:rsid w:val="00525437"/>
    <w:rsid w:val="00525C42"/>
    <w:rsid w:val="00526A1E"/>
    <w:rsid w:val="005275DF"/>
    <w:rsid w:val="005308DB"/>
    <w:rsid w:val="00530A2E"/>
    <w:rsid w:val="00530FBE"/>
    <w:rsid w:val="005318F6"/>
    <w:rsid w:val="00533159"/>
    <w:rsid w:val="005335A6"/>
    <w:rsid w:val="005339DB"/>
    <w:rsid w:val="00533A49"/>
    <w:rsid w:val="00534C89"/>
    <w:rsid w:val="00535319"/>
    <w:rsid w:val="00535590"/>
    <w:rsid w:val="00535B68"/>
    <w:rsid w:val="00535EEB"/>
    <w:rsid w:val="0053632F"/>
    <w:rsid w:val="00536567"/>
    <w:rsid w:val="005375A4"/>
    <w:rsid w:val="00541573"/>
    <w:rsid w:val="00541808"/>
    <w:rsid w:val="0054240E"/>
    <w:rsid w:val="00542A3E"/>
    <w:rsid w:val="00542A7D"/>
    <w:rsid w:val="00543100"/>
    <w:rsid w:val="0054348A"/>
    <w:rsid w:val="005439F5"/>
    <w:rsid w:val="00543A35"/>
    <w:rsid w:val="00543E46"/>
    <w:rsid w:val="00543E62"/>
    <w:rsid w:val="00544B9C"/>
    <w:rsid w:val="005450F7"/>
    <w:rsid w:val="005451D1"/>
    <w:rsid w:val="005453ED"/>
    <w:rsid w:val="00546F67"/>
    <w:rsid w:val="005478B6"/>
    <w:rsid w:val="0054794F"/>
    <w:rsid w:val="00547F55"/>
    <w:rsid w:val="005505D5"/>
    <w:rsid w:val="005507A1"/>
    <w:rsid w:val="0055094D"/>
    <w:rsid w:val="00550F66"/>
    <w:rsid w:val="00550FEE"/>
    <w:rsid w:val="0055245A"/>
    <w:rsid w:val="005526AC"/>
    <w:rsid w:val="00552A66"/>
    <w:rsid w:val="00552D27"/>
    <w:rsid w:val="005532D4"/>
    <w:rsid w:val="00553A09"/>
    <w:rsid w:val="00554D29"/>
    <w:rsid w:val="00555CBF"/>
    <w:rsid w:val="00557283"/>
    <w:rsid w:val="0056159E"/>
    <w:rsid w:val="0056194B"/>
    <w:rsid w:val="005623D0"/>
    <w:rsid w:val="005630A9"/>
    <w:rsid w:val="00563865"/>
    <w:rsid w:val="00564396"/>
    <w:rsid w:val="00564889"/>
    <w:rsid w:val="005658BA"/>
    <w:rsid w:val="005660FD"/>
    <w:rsid w:val="005670B9"/>
    <w:rsid w:val="00567BD5"/>
    <w:rsid w:val="00567C92"/>
    <w:rsid w:val="0057003A"/>
    <w:rsid w:val="00570D2B"/>
    <w:rsid w:val="00570E9E"/>
    <w:rsid w:val="00571777"/>
    <w:rsid w:val="00571D92"/>
    <w:rsid w:val="00572B66"/>
    <w:rsid w:val="00572F2A"/>
    <w:rsid w:val="0057309D"/>
    <w:rsid w:val="005732D6"/>
    <w:rsid w:val="00576BF0"/>
    <w:rsid w:val="00577403"/>
    <w:rsid w:val="00580FBA"/>
    <w:rsid w:val="00580FC0"/>
    <w:rsid w:val="00580FF5"/>
    <w:rsid w:val="00581AEB"/>
    <w:rsid w:val="00582E52"/>
    <w:rsid w:val="00583A33"/>
    <w:rsid w:val="005847B2"/>
    <w:rsid w:val="00584908"/>
    <w:rsid w:val="00585100"/>
    <w:rsid w:val="0058519C"/>
    <w:rsid w:val="005857CA"/>
    <w:rsid w:val="0058653C"/>
    <w:rsid w:val="00586717"/>
    <w:rsid w:val="005867DA"/>
    <w:rsid w:val="00586CAA"/>
    <w:rsid w:val="0059066F"/>
    <w:rsid w:val="005907C0"/>
    <w:rsid w:val="0059149A"/>
    <w:rsid w:val="00591833"/>
    <w:rsid w:val="00591F57"/>
    <w:rsid w:val="00592E18"/>
    <w:rsid w:val="00592F95"/>
    <w:rsid w:val="005933B3"/>
    <w:rsid w:val="00593AE9"/>
    <w:rsid w:val="00594C5F"/>
    <w:rsid w:val="00594D65"/>
    <w:rsid w:val="00594E26"/>
    <w:rsid w:val="00594E3F"/>
    <w:rsid w:val="005956EE"/>
    <w:rsid w:val="0059664F"/>
    <w:rsid w:val="00596A99"/>
    <w:rsid w:val="00596FA4"/>
    <w:rsid w:val="005970DD"/>
    <w:rsid w:val="005A0499"/>
    <w:rsid w:val="005A083E"/>
    <w:rsid w:val="005A0F9C"/>
    <w:rsid w:val="005A181F"/>
    <w:rsid w:val="005A23E6"/>
    <w:rsid w:val="005A3512"/>
    <w:rsid w:val="005A4D1E"/>
    <w:rsid w:val="005A4D69"/>
    <w:rsid w:val="005A4DE3"/>
    <w:rsid w:val="005A4FB5"/>
    <w:rsid w:val="005A591C"/>
    <w:rsid w:val="005A6164"/>
    <w:rsid w:val="005A6228"/>
    <w:rsid w:val="005A6D7A"/>
    <w:rsid w:val="005A6F5F"/>
    <w:rsid w:val="005A75ED"/>
    <w:rsid w:val="005A7C7E"/>
    <w:rsid w:val="005A7FF5"/>
    <w:rsid w:val="005B1647"/>
    <w:rsid w:val="005B206A"/>
    <w:rsid w:val="005B225E"/>
    <w:rsid w:val="005B26BE"/>
    <w:rsid w:val="005B32DE"/>
    <w:rsid w:val="005B356C"/>
    <w:rsid w:val="005B451F"/>
    <w:rsid w:val="005B4580"/>
    <w:rsid w:val="005B4802"/>
    <w:rsid w:val="005B4866"/>
    <w:rsid w:val="005B4D17"/>
    <w:rsid w:val="005B5224"/>
    <w:rsid w:val="005C0852"/>
    <w:rsid w:val="005C0A89"/>
    <w:rsid w:val="005C153A"/>
    <w:rsid w:val="005C1668"/>
    <w:rsid w:val="005C1D72"/>
    <w:rsid w:val="005C1EA6"/>
    <w:rsid w:val="005C202B"/>
    <w:rsid w:val="005C26BE"/>
    <w:rsid w:val="005C27FA"/>
    <w:rsid w:val="005C391E"/>
    <w:rsid w:val="005C4546"/>
    <w:rsid w:val="005C5719"/>
    <w:rsid w:val="005C63BF"/>
    <w:rsid w:val="005C66DA"/>
    <w:rsid w:val="005C7D0A"/>
    <w:rsid w:val="005D0756"/>
    <w:rsid w:val="005D0B99"/>
    <w:rsid w:val="005D1065"/>
    <w:rsid w:val="005D12D1"/>
    <w:rsid w:val="005D308E"/>
    <w:rsid w:val="005D3A48"/>
    <w:rsid w:val="005D3EB6"/>
    <w:rsid w:val="005D513B"/>
    <w:rsid w:val="005D5C28"/>
    <w:rsid w:val="005D60E7"/>
    <w:rsid w:val="005D74CF"/>
    <w:rsid w:val="005D7AF8"/>
    <w:rsid w:val="005E10F7"/>
    <w:rsid w:val="005E17BF"/>
    <w:rsid w:val="005E2378"/>
    <w:rsid w:val="005E261E"/>
    <w:rsid w:val="005E2CF2"/>
    <w:rsid w:val="005E3547"/>
    <w:rsid w:val="005E366A"/>
    <w:rsid w:val="005E3A80"/>
    <w:rsid w:val="005E3EDC"/>
    <w:rsid w:val="005E4875"/>
    <w:rsid w:val="005E594B"/>
    <w:rsid w:val="005E659E"/>
    <w:rsid w:val="005E67DD"/>
    <w:rsid w:val="005F0210"/>
    <w:rsid w:val="005F0579"/>
    <w:rsid w:val="005F2145"/>
    <w:rsid w:val="005F23AC"/>
    <w:rsid w:val="005F24B8"/>
    <w:rsid w:val="005F29A3"/>
    <w:rsid w:val="005F2AA3"/>
    <w:rsid w:val="005F3239"/>
    <w:rsid w:val="005F3651"/>
    <w:rsid w:val="005F3AA8"/>
    <w:rsid w:val="005F430F"/>
    <w:rsid w:val="005F440F"/>
    <w:rsid w:val="005F51D7"/>
    <w:rsid w:val="005F55C5"/>
    <w:rsid w:val="005F67BE"/>
    <w:rsid w:val="005F759A"/>
    <w:rsid w:val="005F797A"/>
    <w:rsid w:val="00600D51"/>
    <w:rsid w:val="006016E1"/>
    <w:rsid w:val="0060191C"/>
    <w:rsid w:val="0060298A"/>
    <w:rsid w:val="00602D27"/>
    <w:rsid w:val="00603221"/>
    <w:rsid w:val="006034F3"/>
    <w:rsid w:val="00603676"/>
    <w:rsid w:val="006045CD"/>
    <w:rsid w:val="006049AA"/>
    <w:rsid w:val="00606015"/>
    <w:rsid w:val="00610020"/>
    <w:rsid w:val="00610BFE"/>
    <w:rsid w:val="00611568"/>
    <w:rsid w:val="00612048"/>
    <w:rsid w:val="006125E2"/>
    <w:rsid w:val="00612F3A"/>
    <w:rsid w:val="00613573"/>
    <w:rsid w:val="0061415A"/>
    <w:rsid w:val="006144A1"/>
    <w:rsid w:val="00615EBB"/>
    <w:rsid w:val="00616096"/>
    <w:rsid w:val="006160A2"/>
    <w:rsid w:val="006167D6"/>
    <w:rsid w:val="00616BED"/>
    <w:rsid w:val="00617EA8"/>
    <w:rsid w:val="00617FA4"/>
    <w:rsid w:val="00620175"/>
    <w:rsid w:val="00621FA7"/>
    <w:rsid w:val="0062253C"/>
    <w:rsid w:val="006227A1"/>
    <w:rsid w:val="006229F9"/>
    <w:rsid w:val="006231A9"/>
    <w:rsid w:val="006244A7"/>
    <w:rsid w:val="006256F3"/>
    <w:rsid w:val="00625C6F"/>
    <w:rsid w:val="00625F01"/>
    <w:rsid w:val="006302AA"/>
    <w:rsid w:val="00630CEB"/>
    <w:rsid w:val="00631371"/>
    <w:rsid w:val="00631C5F"/>
    <w:rsid w:val="00631CBD"/>
    <w:rsid w:val="00633088"/>
    <w:rsid w:val="006363BD"/>
    <w:rsid w:val="006378F0"/>
    <w:rsid w:val="00637ABE"/>
    <w:rsid w:val="00637BA2"/>
    <w:rsid w:val="006408BB"/>
    <w:rsid w:val="006412DC"/>
    <w:rsid w:val="00641380"/>
    <w:rsid w:val="0064167F"/>
    <w:rsid w:val="006426DB"/>
    <w:rsid w:val="00642A36"/>
    <w:rsid w:val="00642BC6"/>
    <w:rsid w:val="00643C42"/>
    <w:rsid w:val="00644790"/>
    <w:rsid w:val="00644B5B"/>
    <w:rsid w:val="00645257"/>
    <w:rsid w:val="00645BE8"/>
    <w:rsid w:val="006470AB"/>
    <w:rsid w:val="006472BE"/>
    <w:rsid w:val="006501AF"/>
    <w:rsid w:val="00650DDE"/>
    <w:rsid w:val="00652CFB"/>
    <w:rsid w:val="006536A4"/>
    <w:rsid w:val="00653BC1"/>
    <w:rsid w:val="00654DB0"/>
    <w:rsid w:val="0065505B"/>
    <w:rsid w:val="00656433"/>
    <w:rsid w:val="0065782B"/>
    <w:rsid w:val="00657AFF"/>
    <w:rsid w:val="00657C67"/>
    <w:rsid w:val="00661A13"/>
    <w:rsid w:val="00662EAA"/>
    <w:rsid w:val="00663ABB"/>
    <w:rsid w:val="0066645E"/>
    <w:rsid w:val="006670AC"/>
    <w:rsid w:val="00670D42"/>
    <w:rsid w:val="0067210A"/>
    <w:rsid w:val="00672307"/>
    <w:rsid w:val="0067368B"/>
    <w:rsid w:val="00674C14"/>
    <w:rsid w:val="00674E93"/>
    <w:rsid w:val="006752BB"/>
    <w:rsid w:val="00676354"/>
    <w:rsid w:val="00676A56"/>
    <w:rsid w:val="00676D6E"/>
    <w:rsid w:val="00677959"/>
    <w:rsid w:val="0068082C"/>
    <w:rsid w:val="006808C6"/>
    <w:rsid w:val="006810C9"/>
    <w:rsid w:val="00681CE2"/>
    <w:rsid w:val="0068211C"/>
    <w:rsid w:val="0068258C"/>
    <w:rsid w:val="00682668"/>
    <w:rsid w:val="00685147"/>
    <w:rsid w:val="00686490"/>
    <w:rsid w:val="00686822"/>
    <w:rsid w:val="00686E0B"/>
    <w:rsid w:val="00687576"/>
    <w:rsid w:val="00687DC2"/>
    <w:rsid w:val="00687E3F"/>
    <w:rsid w:val="00690AF7"/>
    <w:rsid w:val="00691F8A"/>
    <w:rsid w:val="0069284A"/>
    <w:rsid w:val="00692A68"/>
    <w:rsid w:val="00692F51"/>
    <w:rsid w:val="0069493E"/>
    <w:rsid w:val="00694BB4"/>
    <w:rsid w:val="00695095"/>
    <w:rsid w:val="00695D85"/>
    <w:rsid w:val="00696EDB"/>
    <w:rsid w:val="00697681"/>
    <w:rsid w:val="006A0656"/>
    <w:rsid w:val="006A2507"/>
    <w:rsid w:val="006A2AA2"/>
    <w:rsid w:val="006A3062"/>
    <w:rsid w:val="006A30A2"/>
    <w:rsid w:val="006A4172"/>
    <w:rsid w:val="006A41E2"/>
    <w:rsid w:val="006A5834"/>
    <w:rsid w:val="006A5CDD"/>
    <w:rsid w:val="006A6457"/>
    <w:rsid w:val="006A6623"/>
    <w:rsid w:val="006A6AF8"/>
    <w:rsid w:val="006A6B90"/>
    <w:rsid w:val="006A6D23"/>
    <w:rsid w:val="006A7324"/>
    <w:rsid w:val="006A7671"/>
    <w:rsid w:val="006A7E69"/>
    <w:rsid w:val="006A7E6F"/>
    <w:rsid w:val="006A7F47"/>
    <w:rsid w:val="006B0189"/>
    <w:rsid w:val="006B0C7D"/>
    <w:rsid w:val="006B0CD1"/>
    <w:rsid w:val="006B0DD5"/>
    <w:rsid w:val="006B0F60"/>
    <w:rsid w:val="006B15B5"/>
    <w:rsid w:val="006B1BEC"/>
    <w:rsid w:val="006B236D"/>
    <w:rsid w:val="006B25DE"/>
    <w:rsid w:val="006B2F99"/>
    <w:rsid w:val="006B375A"/>
    <w:rsid w:val="006B4335"/>
    <w:rsid w:val="006B438C"/>
    <w:rsid w:val="006B4EED"/>
    <w:rsid w:val="006B6C80"/>
    <w:rsid w:val="006B6EEB"/>
    <w:rsid w:val="006B7843"/>
    <w:rsid w:val="006B7BDE"/>
    <w:rsid w:val="006C01B9"/>
    <w:rsid w:val="006C0713"/>
    <w:rsid w:val="006C1C3B"/>
    <w:rsid w:val="006C1DB5"/>
    <w:rsid w:val="006C2785"/>
    <w:rsid w:val="006C2BAD"/>
    <w:rsid w:val="006C2D63"/>
    <w:rsid w:val="006C4B99"/>
    <w:rsid w:val="006C4E43"/>
    <w:rsid w:val="006C5278"/>
    <w:rsid w:val="006C5F32"/>
    <w:rsid w:val="006C643E"/>
    <w:rsid w:val="006C6762"/>
    <w:rsid w:val="006C68A3"/>
    <w:rsid w:val="006C6FB2"/>
    <w:rsid w:val="006D0A0E"/>
    <w:rsid w:val="006D1736"/>
    <w:rsid w:val="006D2525"/>
    <w:rsid w:val="006D2932"/>
    <w:rsid w:val="006D2E8F"/>
    <w:rsid w:val="006D3671"/>
    <w:rsid w:val="006D3878"/>
    <w:rsid w:val="006D3B37"/>
    <w:rsid w:val="006D3C53"/>
    <w:rsid w:val="006D4176"/>
    <w:rsid w:val="006D4942"/>
    <w:rsid w:val="006D58A0"/>
    <w:rsid w:val="006D5D8A"/>
    <w:rsid w:val="006D5F81"/>
    <w:rsid w:val="006D6FDB"/>
    <w:rsid w:val="006D79B5"/>
    <w:rsid w:val="006E07C9"/>
    <w:rsid w:val="006E0A73"/>
    <w:rsid w:val="006E0BD0"/>
    <w:rsid w:val="006E0EE3"/>
    <w:rsid w:val="006E0FEE"/>
    <w:rsid w:val="006E1B87"/>
    <w:rsid w:val="006E21A4"/>
    <w:rsid w:val="006E34F9"/>
    <w:rsid w:val="006E35E1"/>
    <w:rsid w:val="006E3FE0"/>
    <w:rsid w:val="006E44B5"/>
    <w:rsid w:val="006E481E"/>
    <w:rsid w:val="006E52E0"/>
    <w:rsid w:val="006E6C11"/>
    <w:rsid w:val="006E7105"/>
    <w:rsid w:val="006E76D2"/>
    <w:rsid w:val="006E7AE7"/>
    <w:rsid w:val="006F108E"/>
    <w:rsid w:val="006F13AD"/>
    <w:rsid w:val="006F1965"/>
    <w:rsid w:val="006F1D40"/>
    <w:rsid w:val="006F2072"/>
    <w:rsid w:val="006F2792"/>
    <w:rsid w:val="006F2CFD"/>
    <w:rsid w:val="006F3A50"/>
    <w:rsid w:val="006F3E54"/>
    <w:rsid w:val="006F41F6"/>
    <w:rsid w:val="006F43EE"/>
    <w:rsid w:val="006F5A43"/>
    <w:rsid w:val="006F77AE"/>
    <w:rsid w:val="006F7BF9"/>
    <w:rsid w:val="006F7C0C"/>
    <w:rsid w:val="00700755"/>
    <w:rsid w:val="007009DA"/>
    <w:rsid w:val="00701054"/>
    <w:rsid w:val="00701F30"/>
    <w:rsid w:val="00702050"/>
    <w:rsid w:val="0070285C"/>
    <w:rsid w:val="007028AE"/>
    <w:rsid w:val="00702C7A"/>
    <w:rsid w:val="00703137"/>
    <w:rsid w:val="00703316"/>
    <w:rsid w:val="00703B80"/>
    <w:rsid w:val="007041CF"/>
    <w:rsid w:val="00704BE8"/>
    <w:rsid w:val="00705077"/>
    <w:rsid w:val="00705873"/>
    <w:rsid w:val="00705F51"/>
    <w:rsid w:val="0070646B"/>
    <w:rsid w:val="00707373"/>
    <w:rsid w:val="0070775E"/>
    <w:rsid w:val="00707E70"/>
    <w:rsid w:val="00710286"/>
    <w:rsid w:val="00710B06"/>
    <w:rsid w:val="007118C4"/>
    <w:rsid w:val="007119CA"/>
    <w:rsid w:val="007123C0"/>
    <w:rsid w:val="0071244E"/>
    <w:rsid w:val="007124ED"/>
    <w:rsid w:val="007130A2"/>
    <w:rsid w:val="00714E57"/>
    <w:rsid w:val="007150F0"/>
    <w:rsid w:val="00715463"/>
    <w:rsid w:val="007163C5"/>
    <w:rsid w:val="007167DF"/>
    <w:rsid w:val="00717DA5"/>
    <w:rsid w:val="00722FD2"/>
    <w:rsid w:val="00724AB6"/>
    <w:rsid w:val="007263B2"/>
    <w:rsid w:val="0073035A"/>
    <w:rsid w:val="00730655"/>
    <w:rsid w:val="00731D77"/>
    <w:rsid w:val="00732360"/>
    <w:rsid w:val="00732488"/>
    <w:rsid w:val="00733568"/>
    <w:rsid w:val="0073390A"/>
    <w:rsid w:val="00733A07"/>
    <w:rsid w:val="0073453B"/>
    <w:rsid w:val="00734E64"/>
    <w:rsid w:val="00735173"/>
    <w:rsid w:val="00735AB7"/>
    <w:rsid w:val="00735B2E"/>
    <w:rsid w:val="007368FA"/>
    <w:rsid w:val="00736B37"/>
    <w:rsid w:val="00740A35"/>
    <w:rsid w:val="00740E4A"/>
    <w:rsid w:val="00741AE9"/>
    <w:rsid w:val="00741EEC"/>
    <w:rsid w:val="00743424"/>
    <w:rsid w:val="0074476B"/>
    <w:rsid w:val="00744B01"/>
    <w:rsid w:val="00744C79"/>
    <w:rsid w:val="007450D9"/>
    <w:rsid w:val="00746020"/>
    <w:rsid w:val="007473E3"/>
    <w:rsid w:val="007502EC"/>
    <w:rsid w:val="00750FDB"/>
    <w:rsid w:val="007520B4"/>
    <w:rsid w:val="007525BE"/>
    <w:rsid w:val="007529F0"/>
    <w:rsid w:val="00752D29"/>
    <w:rsid w:val="00752DAD"/>
    <w:rsid w:val="007535B1"/>
    <w:rsid w:val="00753AB1"/>
    <w:rsid w:val="00754049"/>
    <w:rsid w:val="00754541"/>
    <w:rsid w:val="00754F99"/>
    <w:rsid w:val="0075508D"/>
    <w:rsid w:val="00756471"/>
    <w:rsid w:val="00756BB4"/>
    <w:rsid w:val="00757B0C"/>
    <w:rsid w:val="00760835"/>
    <w:rsid w:val="00762855"/>
    <w:rsid w:val="0076317D"/>
    <w:rsid w:val="007636FF"/>
    <w:rsid w:val="00763879"/>
    <w:rsid w:val="007655D5"/>
    <w:rsid w:val="00765E5C"/>
    <w:rsid w:val="007667A6"/>
    <w:rsid w:val="00767CF5"/>
    <w:rsid w:val="007701A2"/>
    <w:rsid w:val="00770A4A"/>
    <w:rsid w:val="00771C67"/>
    <w:rsid w:val="00773D18"/>
    <w:rsid w:val="00774BF5"/>
    <w:rsid w:val="00774D1B"/>
    <w:rsid w:val="00775CDB"/>
    <w:rsid w:val="007763C1"/>
    <w:rsid w:val="00777708"/>
    <w:rsid w:val="00777AF1"/>
    <w:rsid w:val="00777D29"/>
    <w:rsid w:val="00777E82"/>
    <w:rsid w:val="007804C3"/>
    <w:rsid w:val="007812C1"/>
    <w:rsid w:val="00781359"/>
    <w:rsid w:val="00781768"/>
    <w:rsid w:val="00782DC8"/>
    <w:rsid w:val="0078333E"/>
    <w:rsid w:val="0078358E"/>
    <w:rsid w:val="00784571"/>
    <w:rsid w:val="0078510A"/>
    <w:rsid w:val="00786012"/>
    <w:rsid w:val="00786174"/>
    <w:rsid w:val="00786921"/>
    <w:rsid w:val="00786F24"/>
    <w:rsid w:val="0078727F"/>
    <w:rsid w:val="00787994"/>
    <w:rsid w:val="00787CA6"/>
    <w:rsid w:val="00790275"/>
    <w:rsid w:val="0079043A"/>
    <w:rsid w:val="00791178"/>
    <w:rsid w:val="0079148E"/>
    <w:rsid w:val="00791640"/>
    <w:rsid w:val="007916D1"/>
    <w:rsid w:val="00792AB8"/>
    <w:rsid w:val="00793442"/>
    <w:rsid w:val="00793CCD"/>
    <w:rsid w:val="00794FB7"/>
    <w:rsid w:val="007954B7"/>
    <w:rsid w:val="0079678D"/>
    <w:rsid w:val="00796EED"/>
    <w:rsid w:val="007972DE"/>
    <w:rsid w:val="00797E20"/>
    <w:rsid w:val="007A04F3"/>
    <w:rsid w:val="007A0528"/>
    <w:rsid w:val="007A0CD6"/>
    <w:rsid w:val="007A1EAA"/>
    <w:rsid w:val="007A3D97"/>
    <w:rsid w:val="007A4D95"/>
    <w:rsid w:val="007A4FF6"/>
    <w:rsid w:val="007A6685"/>
    <w:rsid w:val="007A727A"/>
    <w:rsid w:val="007A77A8"/>
    <w:rsid w:val="007A79FD"/>
    <w:rsid w:val="007B0B9D"/>
    <w:rsid w:val="007B1CA3"/>
    <w:rsid w:val="007B22FA"/>
    <w:rsid w:val="007B2391"/>
    <w:rsid w:val="007B25E2"/>
    <w:rsid w:val="007B26E3"/>
    <w:rsid w:val="007B286D"/>
    <w:rsid w:val="007B28B4"/>
    <w:rsid w:val="007B389B"/>
    <w:rsid w:val="007B3FEA"/>
    <w:rsid w:val="007B4166"/>
    <w:rsid w:val="007B464F"/>
    <w:rsid w:val="007B4921"/>
    <w:rsid w:val="007B4F6C"/>
    <w:rsid w:val="007B5863"/>
    <w:rsid w:val="007B5A43"/>
    <w:rsid w:val="007B709B"/>
    <w:rsid w:val="007B7170"/>
    <w:rsid w:val="007B79A1"/>
    <w:rsid w:val="007C038A"/>
    <w:rsid w:val="007C1343"/>
    <w:rsid w:val="007C1D08"/>
    <w:rsid w:val="007C333F"/>
    <w:rsid w:val="007C33C3"/>
    <w:rsid w:val="007C4394"/>
    <w:rsid w:val="007C5EF1"/>
    <w:rsid w:val="007C74F4"/>
    <w:rsid w:val="007C7B71"/>
    <w:rsid w:val="007C7BF5"/>
    <w:rsid w:val="007D02C5"/>
    <w:rsid w:val="007D0E08"/>
    <w:rsid w:val="007D19B7"/>
    <w:rsid w:val="007D1AC3"/>
    <w:rsid w:val="007D1DF6"/>
    <w:rsid w:val="007D2975"/>
    <w:rsid w:val="007D2AD2"/>
    <w:rsid w:val="007D39F6"/>
    <w:rsid w:val="007D47A0"/>
    <w:rsid w:val="007D4C84"/>
    <w:rsid w:val="007D542D"/>
    <w:rsid w:val="007D6022"/>
    <w:rsid w:val="007D62EB"/>
    <w:rsid w:val="007D6A83"/>
    <w:rsid w:val="007D75E5"/>
    <w:rsid w:val="007D773E"/>
    <w:rsid w:val="007E0651"/>
    <w:rsid w:val="007E066E"/>
    <w:rsid w:val="007E1356"/>
    <w:rsid w:val="007E20FC"/>
    <w:rsid w:val="007E2100"/>
    <w:rsid w:val="007E24B7"/>
    <w:rsid w:val="007E285C"/>
    <w:rsid w:val="007E33F4"/>
    <w:rsid w:val="007E3872"/>
    <w:rsid w:val="007E4854"/>
    <w:rsid w:val="007E59EE"/>
    <w:rsid w:val="007E6ADA"/>
    <w:rsid w:val="007E6C71"/>
    <w:rsid w:val="007E6F80"/>
    <w:rsid w:val="007E7062"/>
    <w:rsid w:val="007F083A"/>
    <w:rsid w:val="007F0E1E"/>
    <w:rsid w:val="007F1105"/>
    <w:rsid w:val="007F1226"/>
    <w:rsid w:val="007F29A7"/>
    <w:rsid w:val="007F32D7"/>
    <w:rsid w:val="007F430E"/>
    <w:rsid w:val="007F45BF"/>
    <w:rsid w:val="007F5AEB"/>
    <w:rsid w:val="007F5B70"/>
    <w:rsid w:val="007F75DE"/>
    <w:rsid w:val="007F78BC"/>
    <w:rsid w:val="007F7AA3"/>
    <w:rsid w:val="007F7B04"/>
    <w:rsid w:val="007F7C9C"/>
    <w:rsid w:val="008004B4"/>
    <w:rsid w:val="00801A2E"/>
    <w:rsid w:val="0080395E"/>
    <w:rsid w:val="00805368"/>
    <w:rsid w:val="00805BE8"/>
    <w:rsid w:val="00806D79"/>
    <w:rsid w:val="00807759"/>
    <w:rsid w:val="00807D5B"/>
    <w:rsid w:val="008107A8"/>
    <w:rsid w:val="00811881"/>
    <w:rsid w:val="008123DF"/>
    <w:rsid w:val="00812D8A"/>
    <w:rsid w:val="00813470"/>
    <w:rsid w:val="00814995"/>
    <w:rsid w:val="00815EDF"/>
    <w:rsid w:val="00816078"/>
    <w:rsid w:val="0081618F"/>
    <w:rsid w:val="00816516"/>
    <w:rsid w:val="008177E3"/>
    <w:rsid w:val="008206D8"/>
    <w:rsid w:val="00820ADD"/>
    <w:rsid w:val="00820FCA"/>
    <w:rsid w:val="008211BC"/>
    <w:rsid w:val="00822906"/>
    <w:rsid w:val="00823453"/>
    <w:rsid w:val="00823AA9"/>
    <w:rsid w:val="008255B9"/>
    <w:rsid w:val="00825648"/>
    <w:rsid w:val="00825A11"/>
    <w:rsid w:val="00825CD8"/>
    <w:rsid w:val="008263A3"/>
    <w:rsid w:val="00826A2C"/>
    <w:rsid w:val="00827113"/>
    <w:rsid w:val="00827324"/>
    <w:rsid w:val="0083058A"/>
    <w:rsid w:val="0083099F"/>
    <w:rsid w:val="00830A80"/>
    <w:rsid w:val="008312F0"/>
    <w:rsid w:val="00832172"/>
    <w:rsid w:val="00832C80"/>
    <w:rsid w:val="00833437"/>
    <w:rsid w:val="00833733"/>
    <w:rsid w:val="00834B15"/>
    <w:rsid w:val="0083519D"/>
    <w:rsid w:val="008355D2"/>
    <w:rsid w:val="00835A19"/>
    <w:rsid w:val="0083629D"/>
    <w:rsid w:val="00837458"/>
    <w:rsid w:val="00837A72"/>
    <w:rsid w:val="00837AAE"/>
    <w:rsid w:val="008409B9"/>
    <w:rsid w:val="008412A0"/>
    <w:rsid w:val="00842018"/>
    <w:rsid w:val="008429AD"/>
    <w:rsid w:val="008429DB"/>
    <w:rsid w:val="00842A51"/>
    <w:rsid w:val="008434B4"/>
    <w:rsid w:val="00843FD9"/>
    <w:rsid w:val="008444FC"/>
    <w:rsid w:val="00844A1F"/>
    <w:rsid w:val="00844F1D"/>
    <w:rsid w:val="00845418"/>
    <w:rsid w:val="00846752"/>
    <w:rsid w:val="00846BF4"/>
    <w:rsid w:val="008471F0"/>
    <w:rsid w:val="008477EB"/>
    <w:rsid w:val="00850C75"/>
    <w:rsid w:val="00850E39"/>
    <w:rsid w:val="0085477A"/>
    <w:rsid w:val="00854A7F"/>
    <w:rsid w:val="00855107"/>
    <w:rsid w:val="00855173"/>
    <w:rsid w:val="008557D9"/>
    <w:rsid w:val="00855BF7"/>
    <w:rsid w:val="00856214"/>
    <w:rsid w:val="00857116"/>
    <w:rsid w:val="0085796E"/>
    <w:rsid w:val="00857E69"/>
    <w:rsid w:val="00857EDA"/>
    <w:rsid w:val="00860BAF"/>
    <w:rsid w:val="00861225"/>
    <w:rsid w:val="00861502"/>
    <w:rsid w:val="0086170D"/>
    <w:rsid w:val="00861AD8"/>
    <w:rsid w:val="00862089"/>
    <w:rsid w:val="008620B0"/>
    <w:rsid w:val="0086274A"/>
    <w:rsid w:val="00862FDC"/>
    <w:rsid w:val="0086344B"/>
    <w:rsid w:val="00863EF3"/>
    <w:rsid w:val="00863FFE"/>
    <w:rsid w:val="008663E7"/>
    <w:rsid w:val="00866D5B"/>
    <w:rsid w:val="00866FF5"/>
    <w:rsid w:val="00867FD3"/>
    <w:rsid w:val="00870751"/>
    <w:rsid w:val="008707F1"/>
    <w:rsid w:val="00870C91"/>
    <w:rsid w:val="00870E16"/>
    <w:rsid w:val="00871117"/>
    <w:rsid w:val="0087148E"/>
    <w:rsid w:val="008717A0"/>
    <w:rsid w:val="0087332D"/>
    <w:rsid w:val="00873445"/>
    <w:rsid w:val="008734EB"/>
    <w:rsid w:val="0087384B"/>
    <w:rsid w:val="00873E1F"/>
    <w:rsid w:val="00873EE0"/>
    <w:rsid w:val="00873F0A"/>
    <w:rsid w:val="00874612"/>
    <w:rsid w:val="008746A4"/>
    <w:rsid w:val="00874C16"/>
    <w:rsid w:val="0087505B"/>
    <w:rsid w:val="0087517D"/>
    <w:rsid w:val="00882205"/>
    <w:rsid w:val="008828F6"/>
    <w:rsid w:val="00882AB7"/>
    <w:rsid w:val="00882B39"/>
    <w:rsid w:val="00882D5B"/>
    <w:rsid w:val="00883E06"/>
    <w:rsid w:val="00884239"/>
    <w:rsid w:val="0088439C"/>
    <w:rsid w:val="0088589A"/>
    <w:rsid w:val="00885BB2"/>
    <w:rsid w:val="00885BEC"/>
    <w:rsid w:val="00885DAB"/>
    <w:rsid w:val="00886CB7"/>
    <w:rsid w:val="00886D1F"/>
    <w:rsid w:val="00886EE0"/>
    <w:rsid w:val="008871E9"/>
    <w:rsid w:val="0088722A"/>
    <w:rsid w:val="0088765D"/>
    <w:rsid w:val="00887FD2"/>
    <w:rsid w:val="008913C9"/>
    <w:rsid w:val="00891455"/>
    <w:rsid w:val="00891EE1"/>
    <w:rsid w:val="00892361"/>
    <w:rsid w:val="00892AF0"/>
    <w:rsid w:val="00893987"/>
    <w:rsid w:val="00894373"/>
    <w:rsid w:val="008956B0"/>
    <w:rsid w:val="00895B46"/>
    <w:rsid w:val="00895B66"/>
    <w:rsid w:val="008963EF"/>
    <w:rsid w:val="0089688E"/>
    <w:rsid w:val="00896971"/>
    <w:rsid w:val="00897134"/>
    <w:rsid w:val="008973B4"/>
    <w:rsid w:val="00897411"/>
    <w:rsid w:val="008A148F"/>
    <w:rsid w:val="008A162B"/>
    <w:rsid w:val="008A1DB1"/>
    <w:rsid w:val="008A1FBE"/>
    <w:rsid w:val="008A2FFA"/>
    <w:rsid w:val="008A36B3"/>
    <w:rsid w:val="008A386E"/>
    <w:rsid w:val="008A4B48"/>
    <w:rsid w:val="008A6544"/>
    <w:rsid w:val="008A6567"/>
    <w:rsid w:val="008A6568"/>
    <w:rsid w:val="008A7E2A"/>
    <w:rsid w:val="008A7F42"/>
    <w:rsid w:val="008B047E"/>
    <w:rsid w:val="008B09F9"/>
    <w:rsid w:val="008B0DCC"/>
    <w:rsid w:val="008B2489"/>
    <w:rsid w:val="008B3194"/>
    <w:rsid w:val="008B4939"/>
    <w:rsid w:val="008B4E26"/>
    <w:rsid w:val="008B5AE0"/>
    <w:rsid w:val="008B5AE7"/>
    <w:rsid w:val="008B7ADC"/>
    <w:rsid w:val="008C0596"/>
    <w:rsid w:val="008C0932"/>
    <w:rsid w:val="008C1CCD"/>
    <w:rsid w:val="008C402C"/>
    <w:rsid w:val="008C4675"/>
    <w:rsid w:val="008C605A"/>
    <w:rsid w:val="008C60E9"/>
    <w:rsid w:val="008C64DA"/>
    <w:rsid w:val="008C695B"/>
    <w:rsid w:val="008D157B"/>
    <w:rsid w:val="008D1591"/>
    <w:rsid w:val="008D1B7C"/>
    <w:rsid w:val="008D20AE"/>
    <w:rsid w:val="008D2105"/>
    <w:rsid w:val="008D2C6B"/>
    <w:rsid w:val="008D35ED"/>
    <w:rsid w:val="008D36F9"/>
    <w:rsid w:val="008D3A12"/>
    <w:rsid w:val="008D3AFD"/>
    <w:rsid w:val="008D40BD"/>
    <w:rsid w:val="008D4BDF"/>
    <w:rsid w:val="008D58F7"/>
    <w:rsid w:val="008D6444"/>
    <w:rsid w:val="008D6657"/>
    <w:rsid w:val="008D6663"/>
    <w:rsid w:val="008D7736"/>
    <w:rsid w:val="008E11BA"/>
    <w:rsid w:val="008E1F60"/>
    <w:rsid w:val="008E2D4F"/>
    <w:rsid w:val="008E307E"/>
    <w:rsid w:val="008E3D87"/>
    <w:rsid w:val="008E44B8"/>
    <w:rsid w:val="008E47FB"/>
    <w:rsid w:val="008E60CB"/>
    <w:rsid w:val="008F0562"/>
    <w:rsid w:val="008F0CDD"/>
    <w:rsid w:val="008F1511"/>
    <w:rsid w:val="008F18AE"/>
    <w:rsid w:val="008F223E"/>
    <w:rsid w:val="008F30C4"/>
    <w:rsid w:val="008F3529"/>
    <w:rsid w:val="008F4DD1"/>
    <w:rsid w:val="008F52E6"/>
    <w:rsid w:val="008F55C5"/>
    <w:rsid w:val="008F55DB"/>
    <w:rsid w:val="008F59D2"/>
    <w:rsid w:val="008F6056"/>
    <w:rsid w:val="008F683B"/>
    <w:rsid w:val="008F75D6"/>
    <w:rsid w:val="009010EE"/>
    <w:rsid w:val="009010FD"/>
    <w:rsid w:val="00901553"/>
    <w:rsid w:val="00902B70"/>
    <w:rsid w:val="00902C07"/>
    <w:rsid w:val="0090360A"/>
    <w:rsid w:val="0090381B"/>
    <w:rsid w:val="00903B61"/>
    <w:rsid w:val="00903E47"/>
    <w:rsid w:val="009049C6"/>
    <w:rsid w:val="009050BD"/>
    <w:rsid w:val="00905804"/>
    <w:rsid w:val="00907B97"/>
    <w:rsid w:val="009101E2"/>
    <w:rsid w:val="00910775"/>
    <w:rsid w:val="00910909"/>
    <w:rsid w:val="00910AC9"/>
    <w:rsid w:val="009113B8"/>
    <w:rsid w:val="009116E8"/>
    <w:rsid w:val="00911C52"/>
    <w:rsid w:val="00911C5D"/>
    <w:rsid w:val="00911E98"/>
    <w:rsid w:val="00912245"/>
    <w:rsid w:val="00912D34"/>
    <w:rsid w:val="00913008"/>
    <w:rsid w:val="009136F3"/>
    <w:rsid w:val="00913BF4"/>
    <w:rsid w:val="009146ED"/>
    <w:rsid w:val="00915C9A"/>
    <w:rsid w:val="00915D73"/>
    <w:rsid w:val="00916077"/>
    <w:rsid w:val="00916960"/>
    <w:rsid w:val="009170A2"/>
    <w:rsid w:val="0091758F"/>
    <w:rsid w:val="00917F12"/>
    <w:rsid w:val="009208A6"/>
    <w:rsid w:val="00920960"/>
    <w:rsid w:val="00920D29"/>
    <w:rsid w:val="009223C2"/>
    <w:rsid w:val="009230D9"/>
    <w:rsid w:val="00924514"/>
    <w:rsid w:val="00925EF6"/>
    <w:rsid w:val="00926855"/>
    <w:rsid w:val="00927316"/>
    <w:rsid w:val="00930F44"/>
    <w:rsid w:val="0093133D"/>
    <w:rsid w:val="00931B1E"/>
    <w:rsid w:val="00932026"/>
    <w:rsid w:val="0093276D"/>
    <w:rsid w:val="00932E9E"/>
    <w:rsid w:val="009338AC"/>
    <w:rsid w:val="00933D12"/>
    <w:rsid w:val="00933E4C"/>
    <w:rsid w:val="009352CA"/>
    <w:rsid w:val="009355D4"/>
    <w:rsid w:val="00935D9E"/>
    <w:rsid w:val="00936203"/>
    <w:rsid w:val="00937065"/>
    <w:rsid w:val="009370EB"/>
    <w:rsid w:val="00940022"/>
    <w:rsid w:val="00940285"/>
    <w:rsid w:val="009415B0"/>
    <w:rsid w:val="00941ABE"/>
    <w:rsid w:val="00941F5E"/>
    <w:rsid w:val="00943B04"/>
    <w:rsid w:val="00943C26"/>
    <w:rsid w:val="00945AB8"/>
    <w:rsid w:val="00947E7E"/>
    <w:rsid w:val="0095139A"/>
    <w:rsid w:val="00951671"/>
    <w:rsid w:val="009528B9"/>
    <w:rsid w:val="009528F6"/>
    <w:rsid w:val="00952B52"/>
    <w:rsid w:val="009538C5"/>
    <w:rsid w:val="00953A09"/>
    <w:rsid w:val="00953E16"/>
    <w:rsid w:val="009542AC"/>
    <w:rsid w:val="00955247"/>
    <w:rsid w:val="00955B42"/>
    <w:rsid w:val="00957233"/>
    <w:rsid w:val="00961090"/>
    <w:rsid w:val="009614F1"/>
    <w:rsid w:val="00961589"/>
    <w:rsid w:val="00961853"/>
    <w:rsid w:val="00961A3C"/>
    <w:rsid w:val="00961BB2"/>
    <w:rsid w:val="00962108"/>
    <w:rsid w:val="00962A8D"/>
    <w:rsid w:val="009636F7"/>
    <w:rsid w:val="009638D6"/>
    <w:rsid w:val="009652A3"/>
    <w:rsid w:val="00965A2F"/>
    <w:rsid w:val="0096703A"/>
    <w:rsid w:val="009675B4"/>
    <w:rsid w:val="009707B9"/>
    <w:rsid w:val="009718E3"/>
    <w:rsid w:val="009721AC"/>
    <w:rsid w:val="00972829"/>
    <w:rsid w:val="0097408E"/>
    <w:rsid w:val="00974BB2"/>
    <w:rsid w:val="00974D89"/>
    <w:rsid w:val="00974FA7"/>
    <w:rsid w:val="0097567A"/>
    <w:rsid w:val="009756E5"/>
    <w:rsid w:val="00977706"/>
    <w:rsid w:val="00977A8C"/>
    <w:rsid w:val="0098010F"/>
    <w:rsid w:val="00981661"/>
    <w:rsid w:val="00983910"/>
    <w:rsid w:val="00984276"/>
    <w:rsid w:val="00985481"/>
    <w:rsid w:val="00985492"/>
    <w:rsid w:val="00990D65"/>
    <w:rsid w:val="00990EB9"/>
    <w:rsid w:val="00990F5E"/>
    <w:rsid w:val="0099119E"/>
    <w:rsid w:val="00991904"/>
    <w:rsid w:val="00991F5B"/>
    <w:rsid w:val="00992166"/>
    <w:rsid w:val="00992D74"/>
    <w:rsid w:val="00992E96"/>
    <w:rsid w:val="009932AC"/>
    <w:rsid w:val="00994351"/>
    <w:rsid w:val="009950FB"/>
    <w:rsid w:val="00996A8F"/>
    <w:rsid w:val="00997072"/>
    <w:rsid w:val="009972E2"/>
    <w:rsid w:val="009A0B16"/>
    <w:rsid w:val="009A1024"/>
    <w:rsid w:val="009A1DBF"/>
    <w:rsid w:val="009A310F"/>
    <w:rsid w:val="009A36C1"/>
    <w:rsid w:val="009A4C1C"/>
    <w:rsid w:val="009A5D3F"/>
    <w:rsid w:val="009A6281"/>
    <w:rsid w:val="009A68E6"/>
    <w:rsid w:val="009A729A"/>
    <w:rsid w:val="009A7559"/>
    <w:rsid w:val="009A7598"/>
    <w:rsid w:val="009A7E02"/>
    <w:rsid w:val="009B0014"/>
    <w:rsid w:val="009B0D76"/>
    <w:rsid w:val="009B1BB3"/>
    <w:rsid w:val="009B1DF8"/>
    <w:rsid w:val="009B34FD"/>
    <w:rsid w:val="009B3CD8"/>
    <w:rsid w:val="009B3D20"/>
    <w:rsid w:val="009B41CB"/>
    <w:rsid w:val="009B437C"/>
    <w:rsid w:val="009B45CE"/>
    <w:rsid w:val="009B4B4E"/>
    <w:rsid w:val="009B5418"/>
    <w:rsid w:val="009B546C"/>
    <w:rsid w:val="009B70AF"/>
    <w:rsid w:val="009C002B"/>
    <w:rsid w:val="009C00C7"/>
    <w:rsid w:val="009C040D"/>
    <w:rsid w:val="009C04B4"/>
    <w:rsid w:val="009C0727"/>
    <w:rsid w:val="009C0ED8"/>
    <w:rsid w:val="009C19E2"/>
    <w:rsid w:val="009C1C93"/>
    <w:rsid w:val="009C336A"/>
    <w:rsid w:val="009C3C80"/>
    <w:rsid w:val="009C492F"/>
    <w:rsid w:val="009C5BCF"/>
    <w:rsid w:val="009C5F18"/>
    <w:rsid w:val="009C6EB1"/>
    <w:rsid w:val="009C72CE"/>
    <w:rsid w:val="009C7385"/>
    <w:rsid w:val="009C7DC6"/>
    <w:rsid w:val="009D2030"/>
    <w:rsid w:val="009D2BDE"/>
    <w:rsid w:val="009D2FF2"/>
    <w:rsid w:val="009D3226"/>
    <w:rsid w:val="009D3227"/>
    <w:rsid w:val="009D3385"/>
    <w:rsid w:val="009D3407"/>
    <w:rsid w:val="009D3FB9"/>
    <w:rsid w:val="009D71EE"/>
    <w:rsid w:val="009D76D5"/>
    <w:rsid w:val="009D793C"/>
    <w:rsid w:val="009E16A9"/>
    <w:rsid w:val="009E3097"/>
    <w:rsid w:val="009E375F"/>
    <w:rsid w:val="009E39D4"/>
    <w:rsid w:val="009E3FCE"/>
    <w:rsid w:val="009E401F"/>
    <w:rsid w:val="009E433B"/>
    <w:rsid w:val="009E46A5"/>
    <w:rsid w:val="009E46BE"/>
    <w:rsid w:val="009E47B7"/>
    <w:rsid w:val="009E4802"/>
    <w:rsid w:val="009E5401"/>
    <w:rsid w:val="009E5E82"/>
    <w:rsid w:val="009E68A5"/>
    <w:rsid w:val="009E6F3E"/>
    <w:rsid w:val="009E7110"/>
    <w:rsid w:val="009E7663"/>
    <w:rsid w:val="009F0441"/>
    <w:rsid w:val="009F0652"/>
    <w:rsid w:val="009F14EF"/>
    <w:rsid w:val="009F2B0C"/>
    <w:rsid w:val="009F3554"/>
    <w:rsid w:val="009F41DA"/>
    <w:rsid w:val="009F44BC"/>
    <w:rsid w:val="009F4983"/>
    <w:rsid w:val="009F4AA0"/>
    <w:rsid w:val="009F4C93"/>
    <w:rsid w:val="009F5347"/>
    <w:rsid w:val="009F543B"/>
    <w:rsid w:val="009F6362"/>
    <w:rsid w:val="009F63AC"/>
    <w:rsid w:val="009F6564"/>
    <w:rsid w:val="00A002E7"/>
    <w:rsid w:val="00A0065D"/>
    <w:rsid w:val="00A00815"/>
    <w:rsid w:val="00A01691"/>
    <w:rsid w:val="00A016B6"/>
    <w:rsid w:val="00A0213A"/>
    <w:rsid w:val="00A02266"/>
    <w:rsid w:val="00A029E5"/>
    <w:rsid w:val="00A055C7"/>
    <w:rsid w:val="00A05FAF"/>
    <w:rsid w:val="00A067AA"/>
    <w:rsid w:val="00A068E2"/>
    <w:rsid w:val="00A071C0"/>
    <w:rsid w:val="00A0758F"/>
    <w:rsid w:val="00A075BB"/>
    <w:rsid w:val="00A10232"/>
    <w:rsid w:val="00A102C4"/>
    <w:rsid w:val="00A115BD"/>
    <w:rsid w:val="00A11882"/>
    <w:rsid w:val="00A12076"/>
    <w:rsid w:val="00A12164"/>
    <w:rsid w:val="00A1260B"/>
    <w:rsid w:val="00A126FD"/>
    <w:rsid w:val="00A134C3"/>
    <w:rsid w:val="00A14A17"/>
    <w:rsid w:val="00A14B12"/>
    <w:rsid w:val="00A1570A"/>
    <w:rsid w:val="00A16D07"/>
    <w:rsid w:val="00A17B4C"/>
    <w:rsid w:val="00A207DD"/>
    <w:rsid w:val="00A20E35"/>
    <w:rsid w:val="00A211B4"/>
    <w:rsid w:val="00A21DE4"/>
    <w:rsid w:val="00A22536"/>
    <w:rsid w:val="00A22ED0"/>
    <w:rsid w:val="00A25A4F"/>
    <w:rsid w:val="00A25DF6"/>
    <w:rsid w:val="00A262EF"/>
    <w:rsid w:val="00A26425"/>
    <w:rsid w:val="00A27B89"/>
    <w:rsid w:val="00A27F7B"/>
    <w:rsid w:val="00A31F2B"/>
    <w:rsid w:val="00A33DDF"/>
    <w:rsid w:val="00A33F9E"/>
    <w:rsid w:val="00A34502"/>
    <w:rsid w:val="00A34547"/>
    <w:rsid w:val="00A353DA"/>
    <w:rsid w:val="00A3665E"/>
    <w:rsid w:val="00A366F9"/>
    <w:rsid w:val="00A376B7"/>
    <w:rsid w:val="00A37CE8"/>
    <w:rsid w:val="00A4031C"/>
    <w:rsid w:val="00A4067E"/>
    <w:rsid w:val="00A40695"/>
    <w:rsid w:val="00A40953"/>
    <w:rsid w:val="00A409E7"/>
    <w:rsid w:val="00A41297"/>
    <w:rsid w:val="00A41699"/>
    <w:rsid w:val="00A41BF5"/>
    <w:rsid w:val="00A426BD"/>
    <w:rsid w:val="00A43172"/>
    <w:rsid w:val="00A44778"/>
    <w:rsid w:val="00A45885"/>
    <w:rsid w:val="00A469E7"/>
    <w:rsid w:val="00A47317"/>
    <w:rsid w:val="00A47B40"/>
    <w:rsid w:val="00A50088"/>
    <w:rsid w:val="00A505B2"/>
    <w:rsid w:val="00A50989"/>
    <w:rsid w:val="00A51074"/>
    <w:rsid w:val="00A510A4"/>
    <w:rsid w:val="00A51649"/>
    <w:rsid w:val="00A51C38"/>
    <w:rsid w:val="00A5356D"/>
    <w:rsid w:val="00A54071"/>
    <w:rsid w:val="00A54192"/>
    <w:rsid w:val="00A54264"/>
    <w:rsid w:val="00A54640"/>
    <w:rsid w:val="00A55F94"/>
    <w:rsid w:val="00A56842"/>
    <w:rsid w:val="00A57109"/>
    <w:rsid w:val="00A604A4"/>
    <w:rsid w:val="00A60B0C"/>
    <w:rsid w:val="00A61347"/>
    <w:rsid w:val="00A61491"/>
    <w:rsid w:val="00A61B7D"/>
    <w:rsid w:val="00A61E61"/>
    <w:rsid w:val="00A6291D"/>
    <w:rsid w:val="00A64B87"/>
    <w:rsid w:val="00A65FCE"/>
    <w:rsid w:val="00A6605B"/>
    <w:rsid w:val="00A662EF"/>
    <w:rsid w:val="00A66A96"/>
    <w:rsid w:val="00A66ADC"/>
    <w:rsid w:val="00A67AEA"/>
    <w:rsid w:val="00A707AF"/>
    <w:rsid w:val="00A70A5A"/>
    <w:rsid w:val="00A70C50"/>
    <w:rsid w:val="00A7147D"/>
    <w:rsid w:val="00A71DD7"/>
    <w:rsid w:val="00A72E02"/>
    <w:rsid w:val="00A736C9"/>
    <w:rsid w:val="00A748DD"/>
    <w:rsid w:val="00A748F5"/>
    <w:rsid w:val="00A75331"/>
    <w:rsid w:val="00A75A5F"/>
    <w:rsid w:val="00A75A8E"/>
    <w:rsid w:val="00A768C5"/>
    <w:rsid w:val="00A771CE"/>
    <w:rsid w:val="00A803CB"/>
    <w:rsid w:val="00A803D1"/>
    <w:rsid w:val="00A8128F"/>
    <w:rsid w:val="00A81B15"/>
    <w:rsid w:val="00A81C4C"/>
    <w:rsid w:val="00A837FF"/>
    <w:rsid w:val="00A83C19"/>
    <w:rsid w:val="00A83D92"/>
    <w:rsid w:val="00A84DC8"/>
    <w:rsid w:val="00A85331"/>
    <w:rsid w:val="00A85DBC"/>
    <w:rsid w:val="00A8634C"/>
    <w:rsid w:val="00A8675E"/>
    <w:rsid w:val="00A87FEB"/>
    <w:rsid w:val="00A905A2"/>
    <w:rsid w:val="00A9112A"/>
    <w:rsid w:val="00A91ED4"/>
    <w:rsid w:val="00A93F9F"/>
    <w:rsid w:val="00A9420E"/>
    <w:rsid w:val="00A94455"/>
    <w:rsid w:val="00A949CE"/>
    <w:rsid w:val="00A97626"/>
    <w:rsid w:val="00A97648"/>
    <w:rsid w:val="00AA1CFD"/>
    <w:rsid w:val="00AA2239"/>
    <w:rsid w:val="00AA2C16"/>
    <w:rsid w:val="00AA2C9C"/>
    <w:rsid w:val="00AA33D2"/>
    <w:rsid w:val="00AA378F"/>
    <w:rsid w:val="00AA56DD"/>
    <w:rsid w:val="00AA5B8E"/>
    <w:rsid w:val="00AB011E"/>
    <w:rsid w:val="00AB05BE"/>
    <w:rsid w:val="00AB0C57"/>
    <w:rsid w:val="00AB0F6F"/>
    <w:rsid w:val="00AB1192"/>
    <w:rsid w:val="00AB1195"/>
    <w:rsid w:val="00AB1974"/>
    <w:rsid w:val="00AB1B53"/>
    <w:rsid w:val="00AB2133"/>
    <w:rsid w:val="00AB254A"/>
    <w:rsid w:val="00AB3FE6"/>
    <w:rsid w:val="00AB40AB"/>
    <w:rsid w:val="00AB4182"/>
    <w:rsid w:val="00AB4D49"/>
    <w:rsid w:val="00AB5489"/>
    <w:rsid w:val="00AB64A9"/>
    <w:rsid w:val="00AB65A2"/>
    <w:rsid w:val="00AB722B"/>
    <w:rsid w:val="00AC0839"/>
    <w:rsid w:val="00AC2455"/>
    <w:rsid w:val="00AC27DB"/>
    <w:rsid w:val="00AC2864"/>
    <w:rsid w:val="00AC3414"/>
    <w:rsid w:val="00AC3461"/>
    <w:rsid w:val="00AC36C0"/>
    <w:rsid w:val="00AC3717"/>
    <w:rsid w:val="00AC3863"/>
    <w:rsid w:val="00AC59F7"/>
    <w:rsid w:val="00AC640D"/>
    <w:rsid w:val="00AC6D6B"/>
    <w:rsid w:val="00AC78FF"/>
    <w:rsid w:val="00AD0066"/>
    <w:rsid w:val="00AD06B3"/>
    <w:rsid w:val="00AD1481"/>
    <w:rsid w:val="00AD1716"/>
    <w:rsid w:val="00AD23FE"/>
    <w:rsid w:val="00AD267D"/>
    <w:rsid w:val="00AD2DE2"/>
    <w:rsid w:val="00AD3021"/>
    <w:rsid w:val="00AD39A5"/>
    <w:rsid w:val="00AD41DD"/>
    <w:rsid w:val="00AD6549"/>
    <w:rsid w:val="00AD6C37"/>
    <w:rsid w:val="00AD73D2"/>
    <w:rsid w:val="00AD7736"/>
    <w:rsid w:val="00AE05DB"/>
    <w:rsid w:val="00AE10CE"/>
    <w:rsid w:val="00AE14E8"/>
    <w:rsid w:val="00AE385A"/>
    <w:rsid w:val="00AE4881"/>
    <w:rsid w:val="00AE5473"/>
    <w:rsid w:val="00AE599D"/>
    <w:rsid w:val="00AE670F"/>
    <w:rsid w:val="00AE67D0"/>
    <w:rsid w:val="00AE70D4"/>
    <w:rsid w:val="00AE7868"/>
    <w:rsid w:val="00AE79C9"/>
    <w:rsid w:val="00AF0407"/>
    <w:rsid w:val="00AF09B8"/>
    <w:rsid w:val="00AF0E7D"/>
    <w:rsid w:val="00AF1F7C"/>
    <w:rsid w:val="00AF2C71"/>
    <w:rsid w:val="00AF357D"/>
    <w:rsid w:val="00AF4D8B"/>
    <w:rsid w:val="00AF4E03"/>
    <w:rsid w:val="00AF57F3"/>
    <w:rsid w:val="00AF58D6"/>
    <w:rsid w:val="00AF59FD"/>
    <w:rsid w:val="00AF648D"/>
    <w:rsid w:val="00AF6779"/>
    <w:rsid w:val="00AF6DBF"/>
    <w:rsid w:val="00B00662"/>
    <w:rsid w:val="00B01DFE"/>
    <w:rsid w:val="00B020D9"/>
    <w:rsid w:val="00B0311A"/>
    <w:rsid w:val="00B04090"/>
    <w:rsid w:val="00B040AE"/>
    <w:rsid w:val="00B056D1"/>
    <w:rsid w:val="00B0625D"/>
    <w:rsid w:val="00B06331"/>
    <w:rsid w:val="00B06765"/>
    <w:rsid w:val="00B067CA"/>
    <w:rsid w:val="00B068CF"/>
    <w:rsid w:val="00B06FE1"/>
    <w:rsid w:val="00B06FF9"/>
    <w:rsid w:val="00B07A43"/>
    <w:rsid w:val="00B07DCE"/>
    <w:rsid w:val="00B11F35"/>
    <w:rsid w:val="00B12B26"/>
    <w:rsid w:val="00B132C8"/>
    <w:rsid w:val="00B144E7"/>
    <w:rsid w:val="00B150B3"/>
    <w:rsid w:val="00B15F2E"/>
    <w:rsid w:val="00B161E1"/>
    <w:rsid w:val="00B163F8"/>
    <w:rsid w:val="00B16D34"/>
    <w:rsid w:val="00B16DE2"/>
    <w:rsid w:val="00B17B02"/>
    <w:rsid w:val="00B20272"/>
    <w:rsid w:val="00B21FDF"/>
    <w:rsid w:val="00B2277A"/>
    <w:rsid w:val="00B22A21"/>
    <w:rsid w:val="00B22B5C"/>
    <w:rsid w:val="00B23BDA"/>
    <w:rsid w:val="00B2402C"/>
    <w:rsid w:val="00B2472D"/>
    <w:rsid w:val="00B24CA0"/>
    <w:rsid w:val="00B2549F"/>
    <w:rsid w:val="00B254D3"/>
    <w:rsid w:val="00B30400"/>
    <w:rsid w:val="00B326E9"/>
    <w:rsid w:val="00B33354"/>
    <w:rsid w:val="00B333CC"/>
    <w:rsid w:val="00B33623"/>
    <w:rsid w:val="00B36850"/>
    <w:rsid w:val="00B40288"/>
    <w:rsid w:val="00B4108D"/>
    <w:rsid w:val="00B41105"/>
    <w:rsid w:val="00B421A5"/>
    <w:rsid w:val="00B424E5"/>
    <w:rsid w:val="00B42976"/>
    <w:rsid w:val="00B42979"/>
    <w:rsid w:val="00B42DA1"/>
    <w:rsid w:val="00B43123"/>
    <w:rsid w:val="00B459F1"/>
    <w:rsid w:val="00B45B7B"/>
    <w:rsid w:val="00B46073"/>
    <w:rsid w:val="00B4618D"/>
    <w:rsid w:val="00B46436"/>
    <w:rsid w:val="00B4646B"/>
    <w:rsid w:val="00B474AD"/>
    <w:rsid w:val="00B5005C"/>
    <w:rsid w:val="00B5094E"/>
    <w:rsid w:val="00B51E8E"/>
    <w:rsid w:val="00B52034"/>
    <w:rsid w:val="00B53B41"/>
    <w:rsid w:val="00B53F11"/>
    <w:rsid w:val="00B5519E"/>
    <w:rsid w:val="00B5526C"/>
    <w:rsid w:val="00B55775"/>
    <w:rsid w:val="00B55A03"/>
    <w:rsid w:val="00B55C8D"/>
    <w:rsid w:val="00B571D5"/>
    <w:rsid w:val="00B57265"/>
    <w:rsid w:val="00B57CC3"/>
    <w:rsid w:val="00B604D7"/>
    <w:rsid w:val="00B60ACF"/>
    <w:rsid w:val="00B61066"/>
    <w:rsid w:val="00B612C2"/>
    <w:rsid w:val="00B62283"/>
    <w:rsid w:val="00B628E9"/>
    <w:rsid w:val="00B62C45"/>
    <w:rsid w:val="00B633AE"/>
    <w:rsid w:val="00B63CA3"/>
    <w:rsid w:val="00B6452A"/>
    <w:rsid w:val="00B665D2"/>
    <w:rsid w:val="00B6737C"/>
    <w:rsid w:val="00B673B3"/>
    <w:rsid w:val="00B674B6"/>
    <w:rsid w:val="00B67A06"/>
    <w:rsid w:val="00B70199"/>
    <w:rsid w:val="00B70E38"/>
    <w:rsid w:val="00B7133E"/>
    <w:rsid w:val="00B71C21"/>
    <w:rsid w:val="00B7214D"/>
    <w:rsid w:val="00B731B6"/>
    <w:rsid w:val="00B74372"/>
    <w:rsid w:val="00B75525"/>
    <w:rsid w:val="00B75E81"/>
    <w:rsid w:val="00B76C50"/>
    <w:rsid w:val="00B77F2D"/>
    <w:rsid w:val="00B80283"/>
    <w:rsid w:val="00B8095F"/>
    <w:rsid w:val="00B80B0C"/>
    <w:rsid w:val="00B80B11"/>
    <w:rsid w:val="00B80ECA"/>
    <w:rsid w:val="00B8206A"/>
    <w:rsid w:val="00B831AE"/>
    <w:rsid w:val="00B8354B"/>
    <w:rsid w:val="00B83AD4"/>
    <w:rsid w:val="00B8446C"/>
    <w:rsid w:val="00B849D0"/>
    <w:rsid w:val="00B84D89"/>
    <w:rsid w:val="00B85612"/>
    <w:rsid w:val="00B859CB"/>
    <w:rsid w:val="00B865F5"/>
    <w:rsid w:val="00B87725"/>
    <w:rsid w:val="00B87818"/>
    <w:rsid w:val="00B91176"/>
    <w:rsid w:val="00B937ED"/>
    <w:rsid w:val="00B94351"/>
    <w:rsid w:val="00B95A8B"/>
    <w:rsid w:val="00B95E28"/>
    <w:rsid w:val="00BA0B23"/>
    <w:rsid w:val="00BA114A"/>
    <w:rsid w:val="00BA1A60"/>
    <w:rsid w:val="00BA215F"/>
    <w:rsid w:val="00BA259A"/>
    <w:rsid w:val="00BA259C"/>
    <w:rsid w:val="00BA2791"/>
    <w:rsid w:val="00BA29D3"/>
    <w:rsid w:val="00BA2DA4"/>
    <w:rsid w:val="00BA307F"/>
    <w:rsid w:val="00BA3792"/>
    <w:rsid w:val="00BA399F"/>
    <w:rsid w:val="00BA3B08"/>
    <w:rsid w:val="00BA43D2"/>
    <w:rsid w:val="00BA5106"/>
    <w:rsid w:val="00BA5182"/>
    <w:rsid w:val="00BA5280"/>
    <w:rsid w:val="00BA55CD"/>
    <w:rsid w:val="00BA61F9"/>
    <w:rsid w:val="00BA66A0"/>
    <w:rsid w:val="00BA735F"/>
    <w:rsid w:val="00BA798A"/>
    <w:rsid w:val="00BB02EF"/>
    <w:rsid w:val="00BB03C6"/>
    <w:rsid w:val="00BB0749"/>
    <w:rsid w:val="00BB0F6C"/>
    <w:rsid w:val="00BB1296"/>
    <w:rsid w:val="00BB14F1"/>
    <w:rsid w:val="00BB50C6"/>
    <w:rsid w:val="00BB572E"/>
    <w:rsid w:val="00BB69AE"/>
    <w:rsid w:val="00BB728A"/>
    <w:rsid w:val="00BB74FD"/>
    <w:rsid w:val="00BB76C5"/>
    <w:rsid w:val="00BB7D8B"/>
    <w:rsid w:val="00BC0E14"/>
    <w:rsid w:val="00BC304A"/>
    <w:rsid w:val="00BC321F"/>
    <w:rsid w:val="00BC3B6A"/>
    <w:rsid w:val="00BC44AC"/>
    <w:rsid w:val="00BC465C"/>
    <w:rsid w:val="00BC482F"/>
    <w:rsid w:val="00BC48BB"/>
    <w:rsid w:val="00BC5982"/>
    <w:rsid w:val="00BC59A7"/>
    <w:rsid w:val="00BC60BF"/>
    <w:rsid w:val="00BD0C6E"/>
    <w:rsid w:val="00BD28BF"/>
    <w:rsid w:val="00BD3AC8"/>
    <w:rsid w:val="00BD4799"/>
    <w:rsid w:val="00BD4A3C"/>
    <w:rsid w:val="00BD5368"/>
    <w:rsid w:val="00BD53D6"/>
    <w:rsid w:val="00BD5C05"/>
    <w:rsid w:val="00BD6404"/>
    <w:rsid w:val="00BD65A2"/>
    <w:rsid w:val="00BD6C55"/>
    <w:rsid w:val="00BD7025"/>
    <w:rsid w:val="00BD7185"/>
    <w:rsid w:val="00BD747F"/>
    <w:rsid w:val="00BD7798"/>
    <w:rsid w:val="00BE0554"/>
    <w:rsid w:val="00BE05C2"/>
    <w:rsid w:val="00BE074E"/>
    <w:rsid w:val="00BE1B2B"/>
    <w:rsid w:val="00BE1DDA"/>
    <w:rsid w:val="00BE2E11"/>
    <w:rsid w:val="00BE3334"/>
    <w:rsid w:val="00BE33AE"/>
    <w:rsid w:val="00BE410B"/>
    <w:rsid w:val="00BE43C2"/>
    <w:rsid w:val="00BE4C24"/>
    <w:rsid w:val="00BE52D4"/>
    <w:rsid w:val="00BE694F"/>
    <w:rsid w:val="00BF046F"/>
    <w:rsid w:val="00BF087E"/>
    <w:rsid w:val="00BF08BA"/>
    <w:rsid w:val="00BF10EF"/>
    <w:rsid w:val="00BF1785"/>
    <w:rsid w:val="00BF1FAF"/>
    <w:rsid w:val="00BF3472"/>
    <w:rsid w:val="00BF358F"/>
    <w:rsid w:val="00BF4017"/>
    <w:rsid w:val="00BF6D0E"/>
    <w:rsid w:val="00C00B56"/>
    <w:rsid w:val="00C00D6D"/>
    <w:rsid w:val="00C0120E"/>
    <w:rsid w:val="00C01396"/>
    <w:rsid w:val="00C01D50"/>
    <w:rsid w:val="00C03142"/>
    <w:rsid w:val="00C03C46"/>
    <w:rsid w:val="00C04FFF"/>
    <w:rsid w:val="00C056DC"/>
    <w:rsid w:val="00C0636A"/>
    <w:rsid w:val="00C078A9"/>
    <w:rsid w:val="00C108FE"/>
    <w:rsid w:val="00C10D1C"/>
    <w:rsid w:val="00C11D1F"/>
    <w:rsid w:val="00C1329B"/>
    <w:rsid w:val="00C146AD"/>
    <w:rsid w:val="00C1481B"/>
    <w:rsid w:val="00C14C3A"/>
    <w:rsid w:val="00C14D6C"/>
    <w:rsid w:val="00C14EA9"/>
    <w:rsid w:val="00C150B8"/>
    <w:rsid w:val="00C1572F"/>
    <w:rsid w:val="00C1614E"/>
    <w:rsid w:val="00C179A2"/>
    <w:rsid w:val="00C2057C"/>
    <w:rsid w:val="00C206C9"/>
    <w:rsid w:val="00C207D3"/>
    <w:rsid w:val="00C208D9"/>
    <w:rsid w:val="00C20D61"/>
    <w:rsid w:val="00C2170C"/>
    <w:rsid w:val="00C220C0"/>
    <w:rsid w:val="00C22FBD"/>
    <w:rsid w:val="00C23C3C"/>
    <w:rsid w:val="00C24C05"/>
    <w:rsid w:val="00C24D2F"/>
    <w:rsid w:val="00C25145"/>
    <w:rsid w:val="00C2521D"/>
    <w:rsid w:val="00C257B4"/>
    <w:rsid w:val="00C26222"/>
    <w:rsid w:val="00C2653E"/>
    <w:rsid w:val="00C267CF"/>
    <w:rsid w:val="00C26F04"/>
    <w:rsid w:val="00C31283"/>
    <w:rsid w:val="00C315B7"/>
    <w:rsid w:val="00C32437"/>
    <w:rsid w:val="00C325C6"/>
    <w:rsid w:val="00C33C48"/>
    <w:rsid w:val="00C33D2F"/>
    <w:rsid w:val="00C340E5"/>
    <w:rsid w:val="00C34CF6"/>
    <w:rsid w:val="00C34F03"/>
    <w:rsid w:val="00C35728"/>
    <w:rsid w:val="00C35AA7"/>
    <w:rsid w:val="00C365B6"/>
    <w:rsid w:val="00C365B7"/>
    <w:rsid w:val="00C3676D"/>
    <w:rsid w:val="00C37E2A"/>
    <w:rsid w:val="00C40759"/>
    <w:rsid w:val="00C40D98"/>
    <w:rsid w:val="00C40FC1"/>
    <w:rsid w:val="00C41EB9"/>
    <w:rsid w:val="00C422AE"/>
    <w:rsid w:val="00C42F71"/>
    <w:rsid w:val="00C4345E"/>
    <w:rsid w:val="00C43505"/>
    <w:rsid w:val="00C43BA1"/>
    <w:rsid w:val="00C43DAB"/>
    <w:rsid w:val="00C442AC"/>
    <w:rsid w:val="00C44352"/>
    <w:rsid w:val="00C4436D"/>
    <w:rsid w:val="00C44B8B"/>
    <w:rsid w:val="00C44D28"/>
    <w:rsid w:val="00C45188"/>
    <w:rsid w:val="00C45390"/>
    <w:rsid w:val="00C45603"/>
    <w:rsid w:val="00C45FE7"/>
    <w:rsid w:val="00C46288"/>
    <w:rsid w:val="00C46CA4"/>
    <w:rsid w:val="00C46D35"/>
    <w:rsid w:val="00C472AA"/>
    <w:rsid w:val="00C47704"/>
    <w:rsid w:val="00C47D45"/>
    <w:rsid w:val="00C47F08"/>
    <w:rsid w:val="00C507CE"/>
    <w:rsid w:val="00C5122E"/>
    <w:rsid w:val="00C514A6"/>
    <w:rsid w:val="00C523CA"/>
    <w:rsid w:val="00C52F5A"/>
    <w:rsid w:val="00C5374C"/>
    <w:rsid w:val="00C5622E"/>
    <w:rsid w:val="00C566C7"/>
    <w:rsid w:val="00C5739F"/>
    <w:rsid w:val="00C57A63"/>
    <w:rsid w:val="00C57CF0"/>
    <w:rsid w:val="00C57EA1"/>
    <w:rsid w:val="00C611E3"/>
    <w:rsid w:val="00C61F49"/>
    <w:rsid w:val="00C62B20"/>
    <w:rsid w:val="00C62CB9"/>
    <w:rsid w:val="00C62E8E"/>
    <w:rsid w:val="00C63557"/>
    <w:rsid w:val="00C63695"/>
    <w:rsid w:val="00C63CA9"/>
    <w:rsid w:val="00C649BD"/>
    <w:rsid w:val="00C64A34"/>
    <w:rsid w:val="00C65891"/>
    <w:rsid w:val="00C66AC9"/>
    <w:rsid w:val="00C67647"/>
    <w:rsid w:val="00C718A9"/>
    <w:rsid w:val="00C724D3"/>
    <w:rsid w:val="00C72AD5"/>
    <w:rsid w:val="00C73509"/>
    <w:rsid w:val="00C74021"/>
    <w:rsid w:val="00C75796"/>
    <w:rsid w:val="00C76604"/>
    <w:rsid w:val="00C77DD9"/>
    <w:rsid w:val="00C80304"/>
    <w:rsid w:val="00C808ED"/>
    <w:rsid w:val="00C8171A"/>
    <w:rsid w:val="00C82101"/>
    <w:rsid w:val="00C831EE"/>
    <w:rsid w:val="00C83898"/>
    <w:rsid w:val="00C83BE6"/>
    <w:rsid w:val="00C844CA"/>
    <w:rsid w:val="00C85354"/>
    <w:rsid w:val="00C86ABA"/>
    <w:rsid w:val="00C86C61"/>
    <w:rsid w:val="00C870D8"/>
    <w:rsid w:val="00C91252"/>
    <w:rsid w:val="00C91B07"/>
    <w:rsid w:val="00C91F9C"/>
    <w:rsid w:val="00C928A0"/>
    <w:rsid w:val="00C92FB2"/>
    <w:rsid w:val="00C930A5"/>
    <w:rsid w:val="00C93B2B"/>
    <w:rsid w:val="00C94104"/>
    <w:rsid w:val="00C94341"/>
    <w:rsid w:val="00C943F3"/>
    <w:rsid w:val="00C94A98"/>
    <w:rsid w:val="00C94FC9"/>
    <w:rsid w:val="00C9656B"/>
    <w:rsid w:val="00C969F0"/>
    <w:rsid w:val="00C9753A"/>
    <w:rsid w:val="00C97E4B"/>
    <w:rsid w:val="00CA08C6"/>
    <w:rsid w:val="00CA0A77"/>
    <w:rsid w:val="00CA0ACE"/>
    <w:rsid w:val="00CA129D"/>
    <w:rsid w:val="00CA2729"/>
    <w:rsid w:val="00CA2B7F"/>
    <w:rsid w:val="00CA3057"/>
    <w:rsid w:val="00CA3777"/>
    <w:rsid w:val="00CA45F8"/>
    <w:rsid w:val="00CA4D5F"/>
    <w:rsid w:val="00CA5AD8"/>
    <w:rsid w:val="00CA69D5"/>
    <w:rsid w:val="00CA6A80"/>
    <w:rsid w:val="00CA750E"/>
    <w:rsid w:val="00CB0305"/>
    <w:rsid w:val="00CB2458"/>
    <w:rsid w:val="00CB2CBE"/>
    <w:rsid w:val="00CB33C7"/>
    <w:rsid w:val="00CB404A"/>
    <w:rsid w:val="00CB415F"/>
    <w:rsid w:val="00CB4250"/>
    <w:rsid w:val="00CB434D"/>
    <w:rsid w:val="00CB4C89"/>
    <w:rsid w:val="00CB6DA7"/>
    <w:rsid w:val="00CB73BD"/>
    <w:rsid w:val="00CB7E4C"/>
    <w:rsid w:val="00CC0230"/>
    <w:rsid w:val="00CC0B78"/>
    <w:rsid w:val="00CC0BF9"/>
    <w:rsid w:val="00CC0E59"/>
    <w:rsid w:val="00CC146A"/>
    <w:rsid w:val="00CC23C6"/>
    <w:rsid w:val="00CC25B4"/>
    <w:rsid w:val="00CC303A"/>
    <w:rsid w:val="00CC3751"/>
    <w:rsid w:val="00CC4FDF"/>
    <w:rsid w:val="00CC5946"/>
    <w:rsid w:val="00CC5C6D"/>
    <w:rsid w:val="00CC5F88"/>
    <w:rsid w:val="00CC610F"/>
    <w:rsid w:val="00CC685F"/>
    <w:rsid w:val="00CC69C8"/>
    <w:rsid w:val="00CC77A2"/>
    <w:rsid w:val="00CC7879"/>
    <w:rsid w:val="00CD095A"/>
    <w:rsid w:val="00CD13CE"/>
    <w:rsid w:val="00CD1BA7"/>
    <w:rsid w:val="00CD2B75"/>
    <w:rsid w:val="00CD307E"/>
    <w:rsid w:val="00CD3A7A"/>
    <w:rsid w:val="00CD629F"/>
    <w:rsid w:val="00CD6A1B"/>
    <w:rsid w:val="00CD6ADF"/>
    <w:rsid w:val="00CD6DA9"/>
    <w:rsid w:val="00CE0A7F"/>
    <w:rsid w:val="00CE0D7A"/>
    <w:rsid w:val="00CE1718"/>
    <w:rsid w:val="00CE1CBB"/>
    <w:rsid w:val="00CE1F97"/>
    <w:rsid w:val="00CE43DB"/>
    <w:rsid w:val="00CE4781"/>
    <w:rsid w:val="00CE4C44"/>
    <w:rsid w:val="00CE6BEC"/>
    <w:rsid w:val="00CE6F16"/>
    <w:rsid w:val="00CE7222"/>
    <w:rsid w:val="00CF0A00"/>
    <w:rsid w:val="00CF1207"/>
    <w:rsid w:val="00CF2BE1"/>
    <w:rsid w:val="00CF3957"/>
    <w:rsid w:val="00CF4156"/>
    <w:rsid w:val="00CF4529"/>
    <w:rsid w:val="00CF4EC6"/>
    <w:rsid w:val="00CF5B82"/>
    <w:rsid w:val="00CF782B"/>
    <w:rsid w:val="00CF7D7E"/>
    <w:rsid w:val="00CF7DD5"/>
    <w:rsid w:val="00CF7E29"/>
    <w:rsid w:val="00D00136"/>
    <w:rsid w:val="00D0036C"/>
    <w:rsid w:val="00D01197"/>
    <w:rsid w:val="00D02AD7"/>
    <w:rsid w:val="00D02D37"/>
    <w:rsid w:val="00D02EC0"/>
    <w:rsid w:val="00D03D00"/>
    <w:rsid w:val="00D043A3"/>
    <w:rsid w:val="00D0494D"/>
    <w:rsid w:val="00D05466"/>
    <w:rsid w:val="00D05C30"/>
    <w:rsid w:val="00D0600D"/>
    <w:rsid w:val="00D10052"/>
    <w:rsid w:val="00D11155"/>
    <w:rsid w:val="00D11359"/>
    <w:rsid w:val="00D13BE0"/>
    <w:rsid w:val="00D13F0A"/>
    <w:rsid w:val="00D15738"/>
    <w:rsid w:val="00D158CD"/>
    <w:rsid w:val="00D15E9B"/>
    <w:rsid w:val="00D164E3"/>
    <w:rsid w:val="00D167AB"/>
    <w:rsid w:val="00D1689B"/>
    <w:rsid w:val="00D2103F"/>
    <w:rsid w:val="00D21CC7"/>
    <w:rsid w:val="00D22A91"/>
    <w:rsid w:val="00D243FC"/>
    <w:rsid w:val="00D245DD"/>
    <w:rsid w:val="00D25409"/>
    <w:rsid w:val="00D254E7"/>
    <w:rsid w:val="00D2552E"/>
    <w:rsid w:val="00D27552"/>
    <w:rsid w:val="00D3043F"/>
    <w:rsid w:val="00D3188C"/>
    <w:rsid w:val="00D32332"/>
    <w:rsid w:val="00D33352"/>
    <w:rsid w:val="00D34E5E"/>
    <w:rsid w:val="00D354E4"/>
    <w:rsid w:val="00D35E02"/>
    <w:rsid w:val="00D35F9B"/>
    <w:rsid w:val="00D362A4"/>
    <w:rsid w:val="00D36572"/>
    <w:rsid w:val="00D36B69"/>
    <w:rsid w:val="00D406D0"/>
    <w:rsid w:val="00D408DD"/>
    <w:rsid w:val="00D41416"/>
    <w:rsid w:val="00D41785"/>
    <w:rsid w:val="00D41A97"/>
    <w:rsid w:val="00D41F75"/>
    <w:rsid w:val="00D41FD0"/>
    <w:rsid w:val="00D43D0D"/>
    <w:rsid w:val="00D44E49"/>
    <w:rsid w:val="00D450B0"/>
    <w:rsid w:val="00D45721"/>
    <w:rsid w:val="00D45D21"/>
    <w:rsid w:val="00D45D72"/>
    <w:rsid w:val="00D45D73"/>
    <w:rsid w:val="00D47F8D"/>
    <w:rsid w:val="00D51772"/>
    <w:rsid w:val="00D520E4"/>
    <w:rsid w:val="00D52A9D"/>
    <w:rsid w:val="00D53A38"/>
    <w:rsid w:val="00D54716"/>
    <w:rsid w:val="00D54C6F"/>
    <w:rsid w:val="00D5610E"/>
    <w:rsid w:val="00D56544"/>
    <w:rsid w:val="00D56AF8"/>
    <w:rsid w:val="00D575DD"/>
    <w:rsid w:val="00D57DFA"/>
    <w:rsid w:val="00D60473"/>
    <w:rsid w:val="00D6056C"/>
    <w:rsid w:val="00D62000"/>
    <w:rsid w:val="00D62AE3"/>
    <w:rsid w:val="00D62E1D"/>
    <w:rsid w:val="00D63A58"/>
    <w:rsid w:val="00D66B25"/>
    <w:rsid w:val="00D67FCF"/>
    <w:rsid w:val="00D709CE"/>
    <w:rsid w:val="00D70B2B"/>
    <w:rsid w:val="00D71F73"/>
    <w:rsid w:val="00D72B91"/>
    <w:rsid w:val="00D732AC"/>
    <w:rsid w:val="00D7392D"/>
    <w:rsid w:val="00D7500B"/>
    <w:rsid w:val="00D75466"/>
    <w:rsid w:val="00D764E0"/>
    <w:rsid w:val="00D76997"/>
    <w:rsid w:val="00D76F19"/>
    <w:rsid w:val="00D80786"/>
    <w:rsid w:val="00D81381"/>
    <w:rsid w:val="00D814CE"/>
    <w:rsid w:val="00D8162A"/>
    <w:rsid w:val="00D819E7"/>
    <w:rsid w:val="00D81CAB"/>
    <w:rsid w:val="00D81D7C"/>
    <w:rsid w:val="00D8242B"/>
    <w:rsid w:val="00D827AC"/>
    <w:rsid w:val="00D835C3"/>
    <w:rsid w:val="00D838A5"/>
    <w:rsid w:val="00D83E24"/>
    <w:rsid w:val="00D84802"/>
    <w:rsid w:val="00D8564C"/>
    <w:rsid w:val="00D8576F"/>
    <w:rsid w:val="00D85E42"/>
    <w:rsid w:val="00D863EC"/>
    <w:rsid w:val="00D8677F"/>
    <w:rsid w:val="00D9048F"/>
    <w:rsid w:val="00D9173B"/>
    <w:rsid w:val="00D94B5A"/>
    <w:rsid w:val="00D95DDD"/>
    <w:rsid w:val="00D97F0C"/>
    <w:rsid w:val="00DA0353"/>
    <w:rsid w:val="00DA0DEB"/>
    <w:rsid w:val="00DA1623"/>
    <w:rsid w:val="00DA3A86"/>
    <w:rsid w:val="00DA3ED3"/>
    <w:rsid w:val="00DA4D0F"/>
    <w:rsid w:val="00DA5923"/>
    <w:rsid w:val="00DA6CDA"/>
    <w:rsid w:val="00DA71CA"/>
    <w:rsid w:val="00DB0115"/>
    <w:rsid w:val="00DB22A7"/>
    <w:rsid w:val="00DB2439"/>
    <w:rsid w:val="00DB3173"/>
    <w:rsid w:val="00DB4662"/>
    <w:rsid w:val="00DB46E4"/>
    <w:rsid w:val="00DB51D8"/>
    <w:rsid w:val="00DB59A0"/>
    <w:rsid w:val="00DB5FE2"/>
    <w:rsid w:val="00DB6347"/>
    <w:rsid w:val="00DB6FDA"/>
    <w:rsid w:val="00DC0316"/>
    <w:rsid w:val="00DC0CED"/>
    <w:rsid w:val="00DC1384"/>
    <w:rsid w:val="00DC183D"/>
    <w:rsid w:val="00DC2500"/>
    <w:rsid w:val="00DC2E6F"/>
    <w:rsid w:val="00DC2ECB"/>
    <w:rsid w:val="00DC3539"/>
    <w:rsid w:val="00DC4454"/>
    <w:rsid w:val="00DC4F72"/>
    <w:rsid w:val="00DC53B0"/>
    <w:rsid w:val="00DC5AF1"/>
    <w:rsid w:val="00DC77DC"/>
    <w:rsid w:val="00DC7E2F"/>
    <w:rsid w:val="00DC7F55"/>
    <w:rsid w:val="00DD0453"/>
    <w:rsid w:val="00DD08C3"/>
    <w:rsid w:val="00DD0C2C"/>
    <w:rsid w:val="00DD1243"/>
    <w:rsid w:val="00DD1270"/>
    <w:rsid w:val="00DD16C6"/>
    <w:rsid w:val="00DD19DE"/>
    <w:rsid w:val="00DD2652"/>
    <w:rsid w:val="00DD28BC"/>
    <w:rsid w:val="00DD33D9"/>
    <w:rsid w:val="00DD371F"/>
    <w:rsid w:val="00DD3B47"/>
    <w:rsid w:val="00DD4D19"/>
    <w:rsid w:val="00DD5C6D"/>
    <w:rsid w:val="00DE11A6"/>
    <w:rsid w:val="00DE1438"/>
    <w:rsid w:val="00DE20EA"/>
    <w:rsid w:val="00DE2FA6"/>
    <w:rsid w:val="00DE30A1"/>
    <w:rsid w:val="00DE31F0"/>
    <w:rsid w:val="00DE3893"/>
    <w:rsid w:val="00DE3D1C"/>
    <w:rsid w:val="00DE480D"/>
    <w:rsid w:val="00DE57BB"/>
    <w:rsid w:val="00DE63E9"/>
    <w:rsid w:val="00DE6948"/>
    <w:rsid w:val="00DE69BB"/>
    <w:rsid w:val="00DE7198"/>
    <w:rsid w:val="00DF257B"/>
    <w:rsid w:val="00DF2D79"/>
    <w:rsid w:val="00DF3E27"/>
    <w:rsid w:val="00DF5D1D"/>
    <w:rsid w:val="00DF6294"/>
    <w:rsid w:val="00DF6315"/>
    <w:rsid w:val="00DF6CE8"/>
    <w:rsid w:val="00E0013B"/>
    <w:rsid w:val="00E0227D"/>
    <w:rsid w:val="00E022EB"/>
    <w:rsid w:val="00E028DD"/>
    <w:rsid w:val="00E03121"/>
    <w:rsid w:val="00E03548"/>
    <w:rsid w:val="00E04AC6"/>
    <w:rsid w:val="00E04B84"/>
    <w:rsid w:val="00E04C16"/>
    <w:rsid w:val="00E058F0"/>
    <w:rsid w:val="00E05C22"/>
    <w:rsid w:val="00E06466"/>
    <w:rsid w:val="00E06835"/>
    <w:rsid w:val="00E06FDA"/>
    <w:rsid w:val="00E07736"/>
    <w:rsid w:val="00E1034F"/>
    <w:rsid w:val="00E123B6"/>
    <w:rsid w:val="00E13F8A"/>
    <w:rsid w:val="00E14332"/>
    <w:rsid w:val="00E15B3C"/>
    <w:rsid w:val="00E160A5"/>
    <w:rsid w:val="00E162C5"/>
    <w:rsid w:val="00E1655A"/>
    <w:rsid w:val="00E167D1"/>
    <w:rsid w:val="00E1713D"/>
    <w:rsid w:val="00E17C80"/>
    <w:rsid w:val="00E20557"/>
    <w:rsid w:val="00E2062C"/>
    <w:rsid w:val="00E208AA"/>
    <w:rsid w:val="00E20A43"/>
    <w:rsid w:val="00E20FCF"/>
    <w:rsid w:val="00E2173C"/>
    <w:rsid w:val="00E22FEA"/>
    <w:rsid w:val="00E23843"/>
    <w:rsid w:val="00E23898"/>
    <w:rsid w:val="00E25C12"/>
    <w:rsid w:val="00E25DC0"/>
    <w:rsid w:val="00E27EAB"/>
    <w:rsid w:val="00E319F1"/>
    <w:rsid w:val="00E3202F"/>
    <w:rsid w:val="00E32FDB"/>
    <w:rsid w:val="00E33CCB"/>
    <w:rsid w:val="00E33CD2"/>
    <w:rsid w:val="00E34ACD"/>
    <w:rsid w:val="00E35573"/>
    <w:rsid w:val="00E35C24"/>
    <w:rsid w:val="00E36488"/>
    <w:rsid w:val="00E378BE"/>
    <w:rsid w:val="00E40006"/>
    <w:rsid w:val="00E40D47"/>
    <w:rsid w:val="00E40E90"/>
    <w:rsid w:val="00E41284"/>
    <w:rsid w:val="00E41896"/>
    <w:rsid w:val="00E41FCD"/>
    <w:rsid w:val="00E42BA2"/>
    <w:rsid w:val="00E43381"/>
    <w:rsid w:val="00E45BA2"/>
    <w:rsid w:val="00E45C7E"/>
    <w:rsid w:val="00E46AFC"/>
    <w:rsid w:val="00E46D33"/>
    <w:rsid w:val="00E46DAB"/>
    <w:rsid w:val="00E471FA"/>
    <w:rsid w:val="00E47C8D"/>
    <w:rsid w:val="00E50468"/>
    <w:rsid w:val="00E5246B"/>
    <w:rsid w:val="00E52734"/>
    <w:rsid w:val="00E52818"/>
    <w:rsid w:val="00E53165"/>
    <w:rsid w:val="00E531EB"/>
    <w:rsid w:val="00E533FB"/>
    <w:rsid w:val="00E53AE9"/>
    <w:rsid w:val="00E54874"/>
    <w:rsid w:val="00E54B6F"/>
    <w:rsid w:val="00E559AA"/>
    <w:rsid w:val="00E55ACA"/>
    <w:rsid w:val="00E55F4E"/>
    <w:rsid w:val="00E56D9F"/>
    <w:rsid w:val="00E56F33"/>
    <w:rsid w:val="00E56FAC"/>
    <w:rsid w:val="00E57B74"/>
    <w:rsid w:val="00E61433"/>
    <w:rsid w:val="00E61B8F"/>
    <w:rsid w:val="00E61C05"/>
    <w:rsid w:val="00E62A52"/>
    <w:rsid w:val="00E62E7A"/>
    <w:rsid w:val="00E63558"/>
    <w:rsid w:val="00E63DDD"/>
    <w:rsid w:val="00E6474C"/>
    <w:rsid w:val="00E64D39"/>
    <w:rsid w:val="00E64D9E"/>
    <w:rsid w:val="00E653A4"/>
    <w:rsid w:val="00E65BC6"/>
    <w:rsid w:val="00E661FF"/>
    <w:rsid w:val="00E67AE4"/>
    <w:rsid w:val="00E67AF7"/>
    <w:rsid w:val="00E67B63"/>
    <w:rsid w:val="00E67D40"/>
    <w:rsid w:val="00E70504"/>
    <w:rsid w:val="00E71C81"/>
    <w:rsid w:val="00E726EB"/>
    <w:rsid w:val="00E72CB4"/>
    <w:rsid w:val="00E72CF1"/>
    <w:rsid w:val="00E736DE"/>
    <w:rsid w:val="00E73B14"/>
    <w:rsid w:val="00E741F1"/>
    <w:rsid w:val="00E74611"/>
    <w:rsid w:val="00E759B9"/>
    <w:rsid w:val="00E762AA"/>
    <w:rsid w:val="00E769E7"/>
    <w:rsid w:val="00E76B95"/>
    <w:rsid w:val="00E773F4"/>
    <w:rsid w:val="00E77870"/>
    <w:rsid w:val="00E77D46"/>
    <w:rsid w:val="00E80B52"/>
    <w:rsid w:val="00E81011"/>
    <w:rsid w:val="00E824C3"/>
    <w:rsid w:val="00E82AEC"/>
    <w:rsid w:val="00E83CBB"/>
    <w:rsid w:val="00E840B3"/>
    <w:rsid w:val="00E84D10"/>
    <w:rsid w:val="00E86135"/>
    <w:rsid w:val="00E8629F"/>
    <w:rsid w:val="00E8709B"/>
    <w:rsid w:val="00E871C2"/>
    <w:rsid w:val="00E87670"/>
    <w:rsid w:val="00E90165"/>
    <w:rsid w:val="00E90811"/>
    <w:rsid w:val="00E91008"/>
    <w:rsid w:val="00E9215D"/>
    <w:rsid w:val="00E930DB"/>
    <w:rsid w:val="00E935F7"/>
    <w:rsid w:val="00E9374E"/>
    <w:rsid w:val="00E93FDD"/>
    <w:rsid w:val="00E94408"/>
    <w:rsid w:val="00E949ED"/>
    <w:rsid w:val="00E94C33"/>
    <w:rsid w:val="00E94C35"/>
    <w:rsid w:val="00E94EDC"/>
    <w:rsid w:val="00E94F54"/>
    <w:rsid w:val="00E964D5"/>
    <w:rsid w:val="00E9723B"/>
    <w:rsid w:val="00E972C8"/>
    <w:rsid w:val="00E97AD5"/>
    <w:rsid w:val="00EA01D6"/>
    <w:rsid w:val="00EA1111"/>
    <w:rsid w:val="00EA1444"/>
    <w:rsid w:val="00EA1886"/>
    <w:rsid w:val="00EA1F05"/>
    <w:rsid w:val="00EA2CC4"/>
    <w:rsid w:val="00EA33FE"/>
    <w:rsid w:val="00EA37AB"/>
    <w:rsid w:val="00EA3B4F"/>
    <w:rsid w:val="00EA3C24"/>
    <w:rsid w:val="00EA3D7E"/>
    <w:rsid w:val="00EA4C81"/>
    <w:rsid w:val="00EA533E"/>
    <w:rsid w:val="00EA5874"/>
    <w:rsid w:val="00EA73DF"/>
    <w:rsid w:val="00EA73E3"/>
    <w:rsid w:val="00EB03A8"/>
    <w:rsid w:val="00EB0797"/>
    <w:rsid w:val="00EB1067"/>
    <w:rsid w:val="00EB1115"/>
    <w:rsid w:val="00EB162F"/>
    <w:rsid w:val="00EB1B77"/>
    <w:rsid w:val="00EB2488"/>
    <w:rsid w:val="00EB34B4"/>
    <w:rsid w:val="00EB4D74"/>
    <w:rsid w:val="00EB5633"/>
    <w:rsid w:val="00EB61AE"/>
    <w:rsid w:val="00EB638E"/>
    <w:rsid w:val="00EB710D"/>
    <w:rsid w:val="00EB7117"/>
    <w:rsid w:val="00EC04AF"/>
    <w:rsid w:val="00EC0540"/>
    <w:rsid w:val="00EC1493"/>
    <w:rsid w:val="00EC2391"/>
    <w:rsid w:val="00EC322D"/>
    <w:rsid w:val="00EC355A"/>
    <w:rsid w:val="00EC3C11"/>
    <w:rsid w:val="00EC4E52"/>
    <w:rsid w:val="00EC5C83"/>
    <w:rsid w:val="00EC7810"/>
    <w:rsid w:val="00ED02F8"/>
    <w:rsid w:val="00ED0712"/>
    <w:rsid w:val="00ED10F1"/>
    <w:rsid w:val="00ED126D"/>
    <w:rsid w:val="00ED17A1"/>
    <w:rsid w:val="00ED1C24"/>
    <w:rsid w:val="00ED2D58"/>
    <w:rsid w:val="00ED33BF"/>
    <w:rsid w:val="00ED383A"/>
    <w:rsid w:val="00ED402A"/>
    <w:rsid w:val="00ED4826"/>
    <w:rsid w:val="00ED48FE"/>
    <w:rsid w:val="00ED5310"/>
    <w:rsid w:val="00ED551A"/>
    <w:rsid w:val="00ED5F90"/>
    <w:rsid w:val="00ED70CC"/>
    <w:rsid w:val="00ED74D5"/>
    <w:rsid w:val="00ED7C04"/>
    <w:rsid w:val="00EE002D"/>
    <w:rsid w:val="00EE052E"/>
    <w:rsid w:val="00EE1080"/>
    <w:rsid w:val="00EE109A"/>
    <w:rsid w:val="00EE2B7E"/>
    <w:rsid w:val="00EE3DCD"/>
    <w:rsid w:val="00EE5B21"/>
    <w:rsid w:val="00EE5ECF"/>
    <w:rsid w:val="00EE7058"/>
    <w:rsid w:val="00EF0176"/>
    <w:rsid w:val="00EF0259"/>
    <w:rsid w:val="00EF0351"/>
    <w:rsid w:val="00EF1EC5"/>
    <w:rsid w:val="00EF378D"/>
    <w:rsid w:val="00EF3903"/>
    <w:rsid w:val="00EF3A68"/>
    <w:rsid w:val="00EF4C88"/>
    <w:rsid w:val="00EF4DA0"/>
    <w:rsid w:val="00EF55EB"/>
    <w:rsid w:val="00EF6B5C"/>
    <w:rsid w:val="00EF7CCF"/>
    <w:rsid w:val="00F00DCC"/>
    <w:rsid w:val="00F013D2"/>
    <w:rsid w:val="00F0156F"/>
    <w:rsid w:val="00F02162"/>
    <w:rsid w:val="00F04AB4"/>
    <w:rsid w:val="00F05AC8"/>
    <w:rsid w:val="00F061F6"/>
    <w:rsid w:val="00F0631F"/>
    <w:rsid w:val="00F068EB"/>
    <w:rsid w:val="00F07026"/>
    <w:rsid w:val="00F07167"/>
    <w:rsid w:val="00F07186"/>
    <w:rsid w:val="00F072D8"/>
    <w:rsid w:val="00F07A9D"/>
    <w:rsid w:val="00F07CE0"/>
    <w:rsid w:val="00F115F5"/>
    <w:rsid w:val="00F11C88"/>
    <w:rsid w:val="00F1316C"/>
    <w:rsid w:val="00F13D05"/>
    <w:rsid w:val="00F1445F"/>
    <w:rsid w:val="00F156BA"/>
    <w:rsid w:val="00F1632A"/>
    <w:rsid w:val="00F1679D"/>
    <w:rsid w:val="00F1682C"/>
    <w:rsid w:val="00F17D2E"/>
    <w:rsid w:val="00F17DA3"/>
    <w:rsid w:val="00F204C6"/>
    <w:rsid w:val="00F20B91"/>
    <w:rsid w:val="00F21139"/>
    <w:rsid w:val="00F21D55"/>
    <w:rsid w:val="00F2442E"/>
    <w:rsid w:val="00F24B8B"/>
    <w:rsid w:val="00F256BB"/>
    <w:rsid w:val="00F268EB"/>
    <w:rsid w:val="00F27EC6"/>
    <w:rsid w:val="00F30891"/>
    <w:rsid w:val="00F30D2E"/>
    <w:rsid w:val="00F316E5"/>
    <w:rsid w:val="00F32650"/>
    <w:rsid w:val="00F33FFD"/>
    <w:rsid w:val="00F34FA2"/>
    <w:rsid w:val="00F35516"/>
    <w:rsid w:val="00F35790"/>
    <w:rsid w:val="00F3592B"/>
    <w:rsid w:val="00F372AF"/>
    <w:rsid w:val="00F3797C"/>
    <w:rsid w:val="00F37E92"/>
    <w:rsid w:val="00F4022F"/>
    <w:rsid w:val="00F409C8"/>
    <w:rsid w:val="00F4136D"/>
    <w:rsid w:val="00F4212E"/>
    <w:rsid w:val="00F42338"/>
    <w:rsid w:val="00F429E4"/>
    <w:rsid w:val="00F42C20"/>
    <w:rsid w:val="00F43720"/>
    <w:rsid w:val="00F43E34"/>
    <w:rsid w:val="00F44B9F"/>
    <w:rsid w:val="00F44D80"/>
    <w:rsid w:val="00F45A25"/>
    <w:rsid w:val="00F45DF3"/>
    <w:rsid w:val="00F45FAB"/>
    <w:rsid w:val="00F46D4D"/>
    <w:rsid w:val="00F47132"/>
    <w:rsid w:val="00F472C7"/>
    <w:rsid w:val="00F473F5"/>
    <w:rsid w:val="00F47922"/>
    <w:rsid w:val="00F47A9E"/>
    <w:rsid w:val="00F5074F"/>
    <w:rsid w:val="00F520CD"/>
    <w:rsid w:val="00F52358"/>
    <w:rsid w:val="00F52987"/>
    <w:rsid w:val="00F53053"/>
    <w:rsid w:val="00F53FE2"/>
    <w:rsid w:val="00F54DE7"/>
    <w:rsid w:val="00F55068"/>
    <w:rsid w:val="00F550C2"/>
    <w:rsid w:val="00F550EE"/>
    <w:rsid w:val="00F55E84"/>
    <w:rsid w:val="00F56679"/>
    <w:rsid w:val="00F569AD"/>
    <w:rsid w:val="00F56D5D"/>
    <w:rsid w:val="00F575FF"/>
    <w:rsid w:val="00F57665"/>
    <w:rsid w:val="00F578D5"/>
    <w:rsid w:val="00F60562"/>
    <w:rsid w:val="00F605EA"/>
    <w:rsid w:val="00F60B44"/>
    <w:rsid w:val="00F60E5A"/>
    <w:rsid w:val="00F61752"/>
    <w:rsid w:val="00F618EF"/>
    <w:rsid w:val="00F626F5"/>
    <w:rsid w:val="00F62E1B"/>
    <w:rsid w:val="00F63602"/>
    <w:rsid w:val="00F63BE3"/>
    <w:rsid w:val="00F65582"/>
    <w:rsid w:val="00F65A8C"/>
    <w:rsid w:val="00F661D2"/>
    <w:rsid w:val="00F665CB"/>
    <w:rsid w:val="00F66E75"/>
    <w:rsid w:val="00F66EA3"/>
    <w:rsid w:val="00F67131"/>
    <w:rsid w:val="00F67DD4"/>
    <w:rsid w:val="00F71765"/>
    <w:rsid w:val="00F71DA1"/>
    <w:rsid w:val="00F74127"/>
    <w:rsid w:val="00F76003"/>
    <w:rsid w:val="00F76477"/>
    <w:rsid w:val="00F76FBB"/>
    <w:rsid w:val="00F77EB0"/>
    <w:rsid w:val="00F80610"/>
    <w:rsid w:val="00F8139C"/>
    <w:rsid w:val="00F81D96"/>
    <w:rsid w:val="00F83876"/>
    <w:rsid w:val="00F83952"/>
    <w:rsid w:val="00F83BE3"/>
    <w:rsid w:val="00F84FA4"/>
    <w:rsid w:val="00F85177"/>
    <w:rsid w:val="00F85ED4"/>
    <w:rsid w:val="00F8605C"/>
    <w:rsid w:val="00F86E1A"/>
    <w:rsid w:val="00F86F8D"/>
    <w:rsid w:val="00F870E1"/>
    <w:rsid w:val="00F87CDD"/>
    <w:rsid w:val="00F9050B"/>
    <w:rsid w:val="00F919EE"/>
    <w:rsid w:val="00F933F0"/>
    <w:rsid w:val="00F935D3"/>
    <w:rsid w:val="00F937A3"/>
    <w:rsid w:val="00F93AA9"/>
    <w:rsid w:val="00F93D42"/>
    <w:rsid w:val="00F94715"/>
    <w:rsid w:val="00F952C1"/>
    <w:rsid w:val="00F95E12"/>
    <w:rsid w:val="00F96A3D"/>
    <w:rsid w:val="00F96C80"/>
    <w:rsid w:val="00F96FD1"/>
    <w:rsid w:val="00F96FF2"/>
    <w:rsid w:val="00F97113"/>
    <w:rsid w:val="00FA268D"/>
    <w:rsid w:val="00FA2A32"/>
    <w:rsid w:val="00FA2DBE"/>
    <w:rsid w:val="00FA3FD3"/>
    <w:rsid w:val="00FA4018"/>
    <w:rsid w:val="00FA4718"/>
    <w:rsid w:val="00FA513B"/>
    <w:rsid w:val="00FA5848"/>
    <w:rsid w:val="00FA59F5"/>
    <w:rsid w:val="00FA5B44"/>
    <w:rsid w:val="00FA5B89"/>
    <w:rsid w:val="00FA5CCB"/>
    <w:rsid w:val="00FA64F3"/>
    <w:rsid w:val="00FA6899"/>
    <w:rsid w:val="00FA6E3F"/>
    <w:rsid w:val="00FA77F7"/>
    <w:rsid w:val="00FA7D2B"/>
    <w:rsid w:val="00FA7D38"/>
    <w:rsid w:val="00FA7F3D"/>
    <w:rsid w:val="00FB0727"/>
    <w:rsid w:val="00FB13D9"/>
    <w:rsid w:val="00FB1741"/>
    <w:rsid w:val="00FB287F"/>
    <w:rsid w:val="00FB38D8"/>
    <w:rsid w:val="00FB40FA"/>
    <w:rsid w:val="00FB4E5F"/>
    <w:rsid w:val="00FB64DA"/>
    <w:rsid w:val="00FB6BED"/>
    <w:rsid w:val="00FB7D49"/>
    <w:rsid w:val="00FC00FA"/>
    <w:rsid w:val="00FC03A5"/>
    <w:rsid w:val="00FC051F"/>
    <w:rsid w:val="00FC06FF"/>
    <w:rsid w:val="00FC0FD8"/>
    <w:rsid w:val="00FC103E"/>
    <w:rsid w:val="00FC1119"/>
    <w:rsid w:val="00FC2B4A"/>
    <w:rsid w:val="00FC31BB"/>
    <w:rsid w:val="00FC37D5"/>
    <w:rsid w:val="00FC38FD"/>
    <w:rsid w:val="00FC3FBB"/>
    <w:rsid w:val="00FC422F"/>
    <w:rsid w:val="00FC57B2"/>
    <w:rsid w:val="00FC631B"/>
    <w:rsid w:val="00FC69B4"/>
    <w:rsid w:val="00FD033C"/>
    <w:rsid w:val="00FD0694"/>
    <w:rsid w:val="00FD1751"/>
    <w:rsid w:val="00FD1F24"/>
    <w:rsid w:val="00FD22BA"/>
    <w:rsid w:val="00FD25BE"/>
    <w:rsid w:val="00FD291A"/>
    <w:rsid w:val="00FD2E70"/>
    <w:rsid w:val="00FD3059"/>
    <w:rsid w:val="00FD425B"/>
    <w:rsid w:val="00FD4D03"/>
    <w:rsid w:val="00FD5A39"/>
    <w:rsid w:val="00FD5C6F"/>
    <w:rsid w:val="00FD7AA7"/>
    <w:rsid w:val="00FE0277"/>
    <w:rsid w:val="00FE0514"/>
    <w:rsid w:val="00FE05ED"/>
    <w:rsid w:val="00FE0C89"/>
    <w:rsid w:val="00FE12E8"/>
    <w:rsid w:val="00FE155B"/>
    <w:rsid w:val="00FE203F"/>
    <w:rsid w:val="00FE2A7A"/>
    <w:rsid w:val="00FE3527"/>
    <w:rsid w:val="00FE353B"/>
    <w:rsid w:val="00FE409F"/>
    <w:rsid w:val="00FE4FC8"/>
    <w:rsid w:val="00FE50FF"/>
    <w:rsid w:val="00FE5631"/>
    <w:rsid w:val="00FE60B3"/>
    <w:rsid w:val="00FE61B1"/>
    <w:rsid w:val="00FE6D8D"/>
    <w:rsid w:val="00FE77E9"/>
    <w:rsid w:val="00FE7DA8"/>
    <w:rsid w:val="00FF0940"/>
    <w:rsid w:val="00FF120F"/>
    <w:rsid w:val="00FF1FCB"/>
    <w:rsid w:val="00FF2392"/>
    <w:rsid w:val="00FF3831"/>
    <w:rsid w:val="00FF4533"/>
    <w:rsid w:val="00FF45A0"/>
    <w:rsid w:val="00FF52D4"/>
    <w:rsid w:val="00FF57C5"/>
    <w:rsid w:val="00FF6587"/>
    <w:rsid w:val="00FF6AA4"/>
    <w:rsid w:val="00FF6B09"/>
    <w:rsid w:val="00FF6D8C"/>
    <w:rsid w:val="00FF6DAB"/>
    <w:rsid w:val="00FF7A20"/>
    <w:rsid w:val="2CB026BE"/>
    <w:rsid w:val="45CC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4B06B"/>
  <w15:docId w15:val="{2084F909-7C8E-4C8A-9F8F-6B55E071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D4"/>
    <w:pPr>
      <w:spacing w:after="180"/>
    </w:pPr>
    <w:rPr>
      <w:lang w:val="en-GB" w:eastAsia="en-US"/>
    </w:rPr>
  </w:style>
  <w:style w:type="paragraph" w:styleId="Heading1">
    <w:name w:val="heading 1"/>
    <w:next w:val="Normal"/>
    <w:link w:val="Heading1Char"/>
    <w:qFormat/>
    <w:rsid w:val="000F022A"/>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0F022A"/>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0F022A"/>
    <w:pPr>
      <w:numPr>
        <w:ilvl w:val="2"/>
      </w:numPr>
      <w:spacing w:before="120"/>
      <w:outlineLvl w:val="2"/>
    </w:pPr>
  </w:style>
  <w:style w:type="paragraph" w:styleId="Heading4">
    <w:name w:val="heading 4"/>
    <w:basedOn w:val="Heading3"/>
    <w:next w:val="Normal"/>
    <w:link w:val="Heading4Char"/>
    <w:qFormat/>
    <w:rsid w:val="000F022A"/>
    <w:pPr>
      <w:numPr>
        <w:ilvl w:val="3"/>
      </w:numPr>
      <w:outlineLvl w:val="3"/>
    </w:pPr>
    <w:rPr>
      <w:sz w:val="24"/>
    </w:rPr>
  </w:style>
  <w:style w:type="paragraph" w:styleId="Heading5">
    <w:name w:val="heading 5"/>
    <w:basedOn w:val="Heading4"/>
    <w:next w:val="Normal"/>
    <w:link w:val="Heading5Char"/>
    <w:qFormat/>
    <w:rsid w:val="000F022A"/>
    <w:pPr>
      <w:numPr>
        <w:ilvl w:val="4"/>
      </w:numPr>
      <w:outlineLvl w:val="4"/>
    </w:pPr>
    <w:rPr>
      <w:sz w:val="22"/>
    </w:rPr>
  </w:style>
  <w:style w:type="paragraph" w:styleId="Heading6">
    <w:name w:val="heading 6"/>
    <w:basedOn w:val="H6"/>
    <w:next w:val="Normal"/>
    <w:link w:val="Heading6Char"/>
    <w:qFormat/>
    <w:rsid w:val="000F022A"/>
    <w:pPr>
      <w:numPr>
        <w:ilvl w:val="5"/>
        <w:numId w:val="1"/>
      </w:numPr>
      <w:outlineLvl w:val="5"/>
    </w:pPr>
  </w:style>
  <w:style w:type="paragraph" w:styleId="Heading7">
    <w:name w:val="heading 7"/>
    <w:basedOn w:val="H6"/>
    <w:next w:val="Normal"/>
    <w:link w:val="Heading7Char"/>
    <w:qFormat/>
    <w:rsid w:val="000F022A"/>
    <w:pPr>
      <w:numPr>
        <w:ilvl w:val="6"/>
        <w:numId w:val="1"/>
      </w:numPr>
      <w:outlineLvl w:val="6"/>
    </w:pPr>
  </w:style>
  <w:style w:type="paragraph" w:styleId="Heading8">
    <w:name w:val="heading 8"/>
    <w:basedOn w:val="Heading1"/>
    <w:next w:val="Normal"/>
    <w:link w:val="Heading8Char"/>
    <w:qFormat/>
    <w:rsid w:val="000F022A"/>
    <w:pPr>
      <w:numPr>
        <w:ilvl w:val="7"/>
      </w:numPr>
      <w:outlineLvl w:val="7"/>
    </w:pPr>
  </w:style>
  <w:style w:type="paragraph" w:styleId="Heading9">
    <w:name w:val="heading 9"/>
    <w:basedOn w:val="Heading8"/>
    <w:next w:val="Normal"/>
    <w:link w:val="Heading9Char"/>
    <w:qFormat/>
    <w:rsid w:val="000F02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F022A"/>
    <w:pPr>
      <w:numPr>
        <w:numId w:val="0"/>
      </w:numPr>
      <w:ind w:left="1985" w:hanging="1985"/>
      <w:outlineLvl w:val="9"/>
    </w:pPr>
    <w:rPr>
      <w:sz w:val="20"/>
    </w:rPr>
  </w:style>
  <w:style w:type="paragraph" w:styleId="List3">
    <w:name w:val="List 3"/>
    <w:basedOn w:val="List2"/>
    <w:qFormat/>
    <w:rsid w:val="000F022A"/>
    <w:pPr>
      <w:ind w:left="1135"/>
    </w:pPr>
  </w:style>
  <w:style w:type="paragraph" w:styleId="List2">
    <w:name w:val="List 2"/>
    <w:basedOn w:val="List"/>
    <w:uiPriority w:val="99"/>
    <w:qFormat/>
    <w:rsid w:val="000F022A"/>
    <w:pPr>
      <w:ind w:left="851"/>
    </w:pPr>
  </w:style>
  <w:style w:type="paragraph" w:styleId="List">
    <w:name w:val="List"/>
    <w:basedOn w:val="Normal"/>
    <w:qFormat/>
    <w:rsid w:val="000F022A"/>
    <w:pPr>
      <w:ind w:left="568" w:hanging="284"/>
    </w:pPr>
  </w:style>
  <w:style w:type="paragraph" w:styleId="TOC7">
    <w:name w:val="toc 7"/>
    <w:basedOn w:val="TOC6"/>
    <w:next w:val="Normal"/>
    <w:qFormat/>
    <w:rsid w:val="000F022A"/>
    <w:pPr>
      <w:ind w:left="2268" w:hanging="2268"/>
    </w:pPr>
  </w:style>
  <w:style w:type="paragraph" w:styleId="TOC6">
    <w:name w:val="toc 6"/>
    <w:basedOn w:val="TOC5"/>
    <w:next w:val="Normal"/>
    <w:qFormat/>
    <w:rsid w:val="000F022A"/>
    <w:pPr>
      <w:ind w:left="1985" w:hanging="1985"/>
    </w:pPr>
  </w:style>
  <w:style w:type="paragraph" w:styleId="TOC5">
    <w:name w:val="toc 5"/>
    <w:basedOn w:val="TOC4"/>
    <w:next w:val="Normal"/>
    <w:qFormat/>
    <w:rsid w:val="000F022A"/>
    <w:pPr>
      <w:ind w:left="1701" w:hanging="1701"/>
    </w:pPr>
  </w:style>
  <w:style w:type="paragraph" w:styleId="TOC4">
    <w:name w:val="toc 4"/>
    <w:basedOn w:val="TOC3"/>
    <w:next w:val="Normal"/>
    <w:qFormat/>
    <w:rsid w:val="000F022A"/>
    <w:pPr>
      <w:ind w:left="1418" w:hanging="1418"/>
    </w:pPr>
  </w:style>
  <w:style w:type="paragraph" w:styleId="TOC3">
    <w:name w:val="toc 3"/>
    <w:basedOn w:val="TOC2"/>
    <w:next w:val="Normal"/>
    <w:qFormat/>
    <w:rsid w:val="000F022A"/>
    <w:pPr>
      <w:ind w:left="1134" w:hanging="1134"/>
    </w:pPr>
  </w:style>
  <w:style w:type="paragraph" w:styleId="TOC2">
    <w:name w:val="toc 2"/>
    <w:basedOn w:val="TOC1"/>
    <w:next w:val="Normal"/>
    <w:qFormat/>
    <w:rsid w:val="000F022A"/>
    <w:pPr>
      <w:keepNext w:val="0"/>
      <w:spacing w:before="0"/>
      <w:ind w:left="851" w:hanging="851"/>
    </w:pPr>
    <w:rPr>
      <w:sz w:val="20"/>
    </w:rPr>
  </w:style>
  <w:style w:type="paragraph" w:styleId="TOC1">
    <w:name w:val="toc 1"/>
    <w:next w:val="Normal"/>
    <w:qFormat/>
    <w:rsid w:val="000F022A"/>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0F022A"/>
    <w:pPr>
      <w:ind w:left="851"/>
    </w:pPr>
  </w:style>
  <w:style w:type="paragraph" w:styleId="ListNumber">
    <w:name w:val="List Number"/>
    <w:basedOn w:val="List"/>
    <w:qFormat/>
    <w:rsid w:val="000F022A"/>
  </w:style>
  <w:style w:type="paragraph" w:styleId="ListBullet4">
    <w:name w:val="List Bullet 4"/>
    <w:basedOn w:val="ListBullet3"/>
    <w:qFormat/>
    <w:rsid w:val="000F022A"/>
    <w:pPr>
      <w:ind w:left="1418"/>
    </w:pPr>
  </w:style>
  <w:style w:type="paragraph" w:styleId="ListBullet3">
    <w:name w:val="List Bullet 3"/>
    <w:basedOn w:val="ListBullet2"/>
    <w:qFormat/>
    <w:rsid w:val="000F022A"/>
    <w:pPr>
      <w:ind w:left="1135"/>
    </w:pPr>
  </w:style>
  <w:style w:type="paragraph" w:styleId="ListBullet2">
    <w:name w:val="List Bullet 2"/>
    <w:basedOn w:val="ListBullet"/>
    <w:qFormat/>
    <w:rsid w:val="000F022A"/>
    <w:pPr>
      <w:ind w:left="851"/>
    </w:pPr>
  </w:style>
  <w:style w:type="paragraph" w:styleId="ListBullet">
    <w:name w:val="List Bullet"/>
    <w:basedOn w:val="List"/>
    <w:qFormat/>
    <w:rsid w:val="000F022A"/>
  </w:style>
  <w:style w:type="paragraph" w:styleId="Caption">
    <w:name w:val="caption"/>
    <w:basedOn w:val="Normal"/>
    <w:next w:val="Normal"/>
    <w:link w:val="CaptionChar"/>
    <w:qFormat/>
    <w:rsid w:val="000F022A"/>
    <w:pPr>
      <w:spacing w:before="120" w:after="120"/>
    </w:pPr>
    <w:rPr>
      <w:b/>
    </w:rPr>
  </w:style>
  <w:style w:type="paragraph" w:styleId="DocumentMap">
    <w:name w:val="Document Map"/>
    <w:basedOn w:val="Normal"/>
    <w:semiHidden/>
    <w:qFormat/>
    <w:rsid w:val="000F022A"/>
    <w:pPr>
      <w:shd w:val="clear" w:color="auto" w:fill="000080"/>
    </w:pPr>
    <w:rPr>
      <w:rFonts w:ascii="Tahoma" w:hAnsi="Tahoma"/>
    </w:rPr>
  </w:style>
  <w:style w:type="paragraph" w:styleId="CommentText">
    <w:name w:val="annotation text"/>
    <w:basedOn w:val="Normal"/>
    <w:link w:val="CommentTextChar"/>
    <w:uiPriority w:val="99"/>
    <w:rsid w:val="000F022A"/>
  </w:style>
  <w:style w:type="paragraph" w:styleId="BodyText">
    <w:name w:val="Body Text"/>
    <w:basedOn w:val="Normal"/>
    <w:link w:val="BodyTextChar"/>
    <w:qFormat/>
    <w:rsid w:val="000F022A"/>
  </w:style>
  <w:style w:type="paragraph" w:styleId="PlainText">
    <w:name w:val="Plain Text"/>
    <w:basedOn w:val="Normal"/>
    <w:link w:val="PlainTextChar"/>
    <w:uiPriority w:val="99"/>
    <w:qFormat/>
    <w:rsid w:val="000F022A"/>
    <w:rPr>
      <w:rFonts w:ascii="Courier New" w:hAnsi="Courier New"/>
      <w:lang w:val="nb-NO"/>
    </w:rPr>
  </w:style>
  <w:style w:type="paragraph" w:styleId="ListBullet5">
    <w:name w:val="List Bullet 5"/>
    <w:basedOn w:val="ListBullet4"/>
    <w:qFormat/>
    <w:rsid w:val="000F022A"/>
    <w:pPr>
      <w:ind w:left="1702"/>
    </w:pPr>
  </w:style>
  <w:style w:type="paragraph" w:styleId="TOC8">
    <w:name w:val="toc 8"/>
    <w:basedOn w:val="TOC1"/>
    <w:next w:val="Normal"/>
    <w:qFormat/>
    <w:rsid w:val="000F022A"/>
    <w:pPr>
      <w:spacing w:before="180"/>
      <w:ind w:left="2693" w:hanging="2693"/>
    </w:pPr>
    <w:rPr>
      <w:b/>
    </w:rPr>
  </w:style>
  <w:style w:type="paragraph" w:styleId="BodyTextIndent2">
    <w:name w:val="Body Text Indent 2"/>
    <w:basedOn w:val="Normal"/>
    <w:link w:val="BodyTextIndent2Char"/>
    <w:rsid w:val="000F022A"/>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rsid w:val="000F022A"/>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0F022A"/>
    <w:pPr>
      <w:spacing w:after="0"/>
    </w:pPr>
    <w:rPr>
      <w:sz w:val="18"/>
      <w:szCs w:val="18"/>
    </w:rPr>
  </w:style>
  <w:style w:type="paragraph" w:styleId="Footer">
    <w:name w:val="footer"/>
    <w:basedOn w:val="Header"/>
    <w:link w:val="FooterChar"/>
    <w:qFormat/>
    <w:rsid w:val="000F022A"/>
    <w:pPr>
      <w:jc w:val="center"/>
    </w:pPr>
    <w:rPr>
      <w:i/>
    </w:rPr>
  </w:style>
  <w:style w:type="paragraph" w:styleId="Header">
    <w:name w:val="header"/>
    <w:link w:val="HeaderChar"/>
    <w:qFormat/>
    <w:rsid w:val="000F022A"/>
    <w:pPr>
      <w:widowControl w:val="0"/>
    </w:pPr>
    <w:rPr>
      <w:rFonts w:ascii="Arial" w:hAnsi="Arial"/>
      <w:b/>
      <w:sz w:val="18"/>
      <w:lang w:val="en-GB" w:eastAsia="sv-SE"/>
    </w:rPr>
  </w:style>
  <w:style w:type="paragraph" w:styleId="IndexHeading">
    <w:name w:val="index heading"/>
    <w:basedOn w:val="Normal"/>
    <w:next w:val="Normal"/>
    <w:semiHidden/>
    <w:qFormat/>
    <w:rsid w:val="000F022A"/>
    <w:pPr>
      <w:pBdr>
        <w:top w:val="single" w:sz="12" w:space="0" w:color="auto"/>
      </w:pBdr>
      <w:spacing w:before="360" w:after="240"/>
    </w:pPr>
    <w:rPr>
      <w:b/>
      <w:i/>
      <w:sz w:val="26"/>
    </w:rPr>
  </w:style>
  <w:style w:type="paragraph" w:styleId="FootnoteText">
    <w:name w:val="footnote text"/>
    <w:basedOn w:val="Normal"/>
    <w:link w:val="FootnoteTextChar"/>
    <w:semiHidden/>
    <w:qFormat/>
    <w:rsid w:val="000F022A"/>
    <w:pPr>
      <w:keepLines/>
      <w:spacing w:after="0"/>
      <w:ind w:left="454" w:hanging="454"/>
    </w:pPr>
    <w:rPr>
      <w:sz w:val="16"/>
    </w:rPr>
  </w:style>
  <w:style w:type="paragraph" w:styleId="List5">
    <w:name w:val="List 5"/>
    <w:basedOn w:val="List4"/>
    <w:qFormat/>
    <w:rsid w:val="000F022A"/>
    <w:pPr>
      <w:ind w:left="1702"/>
    </w:pPr>
  </w:style>
  <w:style w:type="paragraph" w:styleId="List4">
    <w:name w:val="List 4"/>
    <w:basedOn w:val="List3"/>
    <w:qFormat/>
    <w:rsid w:val="000F022A"/>
    <w:pPr>
      <w:ind w:left="1418"/>
    </w:pPr>
  </w:style>
  <w:style w:type="paragraph" w:styleId="TOC9">
    <w:name w:val="toc 9"/>
    <w:basedOn w:val="TOC8"/>
    <w:next w:val="Normal"/>
    <w:qFormat/>
    <w:rsid w:val="000F022A"/>
    <w:pPr>
      <w:ind w:left="1418" w:hanging="1418"/>
    </w:pPr>
  </w:style>
  <w:style w:type="paragraph" w:styleId="NormalWeb">
    <w:name w:val="Normal (Web)"/>
    <w:basedOn w:val="Normal"/>
    <w:uiPriority w:val="99"/>
    <w:rsid w:val="000F022A"/>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0F022A"/>
    <w:pPr>
      <w:keepLines/>
      <w:spacing w:after="0"/>
    </w:pPr>
  </w:style>
  <w:style w:type="paragraph" w:styleId="Index2">
    <w:name w:val="index 2"/>
    <w:basedOn w:val="Index1"/>
    <w:next w:val="Normal"/>
    <w:semiHidden/>
    <w:qFormat/>
    <w:rsid w:val="000F022A"/>
    <w:pPr>
      <w:ind w:left="284"/>
    </w:pPr>
  </w:style>
  <w:style w:type="paragraph" w:styleId="CommentSubject">
    <w:name w:val="annotation subject"/>
    <w:basedOn w:val="CommentText"/>
    <w:next w:val="CommentText"/>
    <w:link w:val="CommentSubjectChar"/>
    <w:rsid w:val="000F022A"/>
    <w:rPr>
      <w:b/>
      <w:bCs/>
    </w:rPr>
  </w:style>
  <w:style w:type="table" w:styleId="TableGrid">
    <w:name w:val="Table Grid"/>
    <w:basedOn w:val="TableNormal"/>
    <w:qFormat/>
    <w:rsid w:val="000F022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0F022A"/>
    <w:rPr>
      <w:vertAlign w:val="superscript"/>
    </w:rPr>
  </w:style>
  <w:style w:type="character" w:styleId="FollowedHyperlink">
    <w:name w:val="FollowedHyperlink"/>
    <w:qFormat/>
    <w:rsid w:val="000F022A"/>
    <w:rPr>
      <w:color w:val="800080"/>
      <w:u w:val="single"/>
    </w:rPr>
  </w:style>
  <w:style w:type="character" w:styleId="Emphasis">
    <w:name w:val="Emphasis"/>
    <w:qFormat/>
    <w:rsid w:val="000F022A"/>
    <w:rPr>
      <w:i/>
      <w:iCs/>
    </w:rPr>
  </w:style>
  <w:style w:type="character" w:styleId="Hyperlink">
    <w:name w:val="Hyperlink"/>
    <w:qFormat/>
    <w:rsid w:val="000F022A"/>
    <w:rPr>
      <w:color w:val="0000FF"/>
      <w:u w:val="single"/>
    </w:rPr>
  </w:style>
  <w:style w:type="character" w:styleId="CommentReference">
    <w:name w:val="annotation reference"/>
    <w:semiHidden/>
    <w:rsid w:val="000F022A"/>
    <w:rPr>
      <w:sz w:val="16"/>
    </w:rPr>
  </w:style>
  <w:style w:type="character" w:styleId="FootnoteReference">
    <w:name w:val="footnote reference"/>
    <w:semiHidden/>
    <w:qFormat/>
    <w:rsid w:val="000F022A"/>
    <w:rPr>
      <w:b/>
      <w:position w:val="6"/>
      <w:sz w:val="16"/>
    </w:rPr>
  </w:style>
  <w:style w:type="paragraph" w:customStyle="1" w:styleId="EQ">
    <w:name w:val="EQ"/>
    <w:basedOn w:val="Normal"/>
    <w:next w:val="Normal"/>
    <w:link w:val="EQChar"/>
    <w:qFormat/>
    <w:rsid w:val="000F022A"/>
    <w:pPr>
      <w:keepLines/>
      <w:tabs>
        <w:tab w:val="center" w:pos="4536"/>
        <w:tab w:val="right" w:pos="9072"/>
      </w:tabs>
    </w:pPr>
  </w:style>
  <w:style w:type="character" w:customStyle="1" w:styleId="ZGSM">
    <w:name w:val="ZGSM"/>
    <w:qFormat/>
    <w:rsid w:val="000F022A"/>
  </w:style>
  <w:style w:type="paragraph" w:customStyle="1" w:styleId="ZD">
    <w:name w:val="ZD"/>
    <w:qFormat/>
    <w:rsid w:val="000F022A"/>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0F022A"/>
    <w:pPr>
      <w:outlineLvl w:val="9"/>
    </w:pPr>
  </w:style>
  <w:style w:type="paragraph" w:customStyle="1" w:styleId="NF">
    <w:name w:val="NF"/>
    <w:basedOn w:val="NO"/>
    <w:qFormat/>
    <w:rsid w:val="000F022A"/>
    <w:pPr>
      <w:keepNext/>
      <w:spacing w:after="0"/>
    </w:pPr>
    <w:rPr>
      <w:rFonts w:ascii="Arial" w:hAnsi="Arial"/>
      <w:sz w:val="18"/>
    </w:rPr>
  </w:style>
  <w:style w:type="paragraph" w:customStyle="1" w:styleId="NO">
    <w:name w:val="NO"/>
    <w:basedOn w:val="Normal"/>
    <w:link w:val="NOChar"/>
    <w:qFormat/>
    <w:rsid w:val="000F022A"/>
    <w:pPr>
      <w:keepLines/>
      <w:ind w:left="1135" w:hanging="851"/>
    </w:pPr>
    <w:rPr>
      <w:lang w:val="zh-CN"/>
    </w:rPr>
  </w:style>
  <w:style w:type="paragraph" w:customStyle="1" w:styleId="PL">
    <w:name w:val="PL"/>
    <w:link w:val="PLChar"/>
    <w:qFormat/>
    <w:rsid w:val="000F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F022A"/>
    <w:pPr>
      <w:jc w:val="right"/>
    </w:pPr>
  </w:style>
  <w:style w:type="paragraph" w:customStyle="1" w:styleId="TAL">
    <w:name w:val="TAL"/>
    <w:basedOn w:val="Normal"/>
    <w:link w:val="TALChar"/>
    <w:qFormat/>
    <w:rsid w:val="000F022A"/>
    <w:pPr>
      <w:keepNext/>
      <w:keepLines/>
      <w:spacing w:after="0"/>
    </w:pPr>
    <w:rPr>
      <w:rFonts w:ascii="Arial" w:hAnsi="Arial"/>
      <w:sz w:val="18"/>
      <w:lang w:val="zh-CN"/>
    </w:rPr>
  </w:style>
  <w:style w:type="paragraph" w:customStyle="1" w:styleId="TAH">
    <w:name w:val="TAH"/>
    <w:basedOn w:val="TAC"/>
    <w:link w:val="TAHCar"/>
    <w:qFormat/>
    <w:rsid w:val="000F022A"/>
    <w:rPr>
      <w:b/>
    </w:rPr>
  </w:style>
  <w:style w:type="paragraph" w:customStyle="1" w:styleId="TAC">
    <w:name w:val="TAC"/>
    <w:basedOn w:val="TAL"/>
    <w:link w:val="TACChar"/>
    <w:qFormat/>
    <w:rsid w:val="000F022A"/>
    <w:pPr>
      <w:jc w:val="center"/>
    </w:pPr>
  </w:style>
  <w:style w:type="paragraph" w:customStyle="1" w:styleId="LD">
    <w:name w:val="LD"/>
    <w:qFormat/>
    <w:rsid w:val="000F022A"/>
    <w:pPr>
      <w:keepNext/>
      <w:keepLines/>
      <w:spacing w:line="180" w:lineRule="exact"/>
    </w:pPr>
    <w:rPr>
      <w:rFonts w:ascii="Courier New" w:hAnsi="Courier New"/>
      <w:lang w:val="en-GB" w:eastAsia="en-US"/>
    </w:rPr>
  </w:style>
  <w:style w:type="paragraph" w:customStyle="1" w:styleId="EX">
    <w:name w:val="EX"/>
    <w:basedOn w:val="Normal"/>
    <w:qFormat/>
    <w:rsid w:val="000F022A"/>
    <w:pPr>
      <w:keepLines/>
      <w:ind w:left="1702" w:hanging="1418"/>
    </w:pPr>
  </w:style>
  <w:style w:type="paragraph" w:customStyle="1" w:styleId="FP">
    <w:name w:val="FP"/>
    <w:basedOn w:val="Normal"/>
    <w:qFormat/>
    <w:rsid w:val="000F022A"/>
    <w:pPr>
      <w:spacing w:after="0"/>
    </w:pPr>
  </w:style>
  <w:style w:type="paragraph" w:customStyle="1" w:styleId="NW">
    <w:name w:val="NW"/>
    <w:basedOn w:val="NO"/>
    <w:qFormat/>
    <w:rsid w:val="000F022A"/>
    <w:pPr>
      <w:spacing w:after="0"/>
    </w:pPr>
  </w:style>
  <w:style w:type="paragraph" w:customStyle="1" w:styleId="EW">
    <w:name w:val="EW"/>
    <w:basedOn w:val="EX"/>
    <w:qFormat/>
    <w:rsid w:val="000F022A"/>
    <w:pPr>
      <w:spacing w:after="0"/>
    </w:pPr>
  </w:style>
  <w:style w:type="paragraph" w:customStyle="1" w:styleId="B1">
    <w:name w:val="B1"/>
    <w:basedOn w:val="List"/>
    <w:link w:val="B1Char"/>
    <w:qFormat/>
    <w:rsid w:val="000F022A"/>
  </w:style>
  <w:style w:type="paragraph" w:customStyle="1" w:styleId="EditorsNote">
    <w:name w:val="Editor's Note"/>
    <w:basedOn w:val="NO"/>
    <w:qFormat/>
    <w:rsid w:val="000F022A"/>
    <w:rPr>
      <w:color w:val="FF0000"/>
    </w:rPr>
  </w:style>
  <w:style w:type="paragraph" w:customStyle="1" w:styleId="TH">
    <w:name w:val="TH"/>
    <w:basedOn w:val="Normal"/>
    <w:link w:val="THChar"/>
    <w:qFormat/>
    <w:rsid w:val="000F022A"/>
    <w:pPr>
      <w:keepNext/>
      <w:keepLines/>
      <w:spacing w:before="60"/>
      <w:jc w:val="center"/>
    </w:pPr>
    <w:rPr>
      <w:rFonts w:ascii="Arial" w:hAnsi="Arial"/>
      <w:b/>
      <w:lang w:val="zh-CN"/>
    </w:rPr>
  </w:style>
  <w:style w:type="paragraph" w:customStyle="1" w:styleId="ZA">
    <w:name w:val="ZA"/>
    <w:qFormat/>
    <w:rsid w:val="000F022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0F022A"/>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0F02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0F022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0F022A"/>
    <w:pPr>
      <w:ind w:left="851" w:hanging="851"/>
    </w:pPr>
  </w:style>
  <w:style w:type="paragraph" w:customStyle="1" w:styleId="ZH">
    <w:name w:val="ZH"/>
    <w:qFormat/>
    <w:rsid w:val="000F022A"/>
    <w:pPr>
      <w:framePr w:wrap="notBeside" w:vAnchor="page" w:hAnchor="margin" w:xAlign="center" w:y="6805"/>
      <w:widowControl w:val="0"/>
    </w:pPr>
    <w:rPr>
      <w:rFonts w:ascii="Arial" w:hAnsi="Arial"/>
      <w:lang w:val="en-GB" w:eastAsia="en-US"/>
    </w:rPr>
  </w:style>
  <w:style w:type="paragraph" w:customStyle="1" w:styleId="TF">
    <w:name w:val="TF"/>
    <w:basedOn w:val="TH"/>
    <w:qFormat/>
    <w:rsid w:val="000F022A"/>
    <w:pPr>
      <w:keepNext w:val="0"/>
      <w:spacing w:before="0" w:after="240"/>
    </w:pPr>
  </w:style>
  <w:style w:type="paragraph" w:customStyle="1" w:styleId="ZG">
    <w:name w:val="ZG"/>
    <w:qFormat/>
    <w:rsid w:val="000F022A"/>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0F022A"/>
  </w:style>
  <w:style w:type="paragraph" w:customStyle="1" w:styleId="B3">
    <w:name w:val="B3"/>
    <w:basedOn w:val="List3"/>
    <w:qFormat/>
    <w:rsid w:val="000F022A"/>
  </w:style>
  <w:style w:type="paragraph" w:customStyle="1" w:styleId="B4">
    <w:name w:val="B4"/>
    <w:basedOn w:val="List4"/>
    <w:qFormat/>
    <w:rsid w:val="000F022A"/>
  </w:style>
  <w:style w:type="paragraph" w:customStyle="1" w:styleId="B5">
    <w:name w:val="B5"/>
    <w:basedOn w:val="List5"/>
    <w:qFormat/>
    <w:rsid w:val="000F022A"/>
  </w:style>
  <w:style w:type="paragraph" w:customStyle="1" w:styleId="ZTD">
    <w:name w:val="ZTD"/>
    <w:basedOn w:val="ZB"/>
    <w:qFormat/>
    <w:rsid w:val="000F022A"/>
    <w:pPr>
      <w:framePr w:hRule="auto" w:wrap="notBeside" w:y="852"/>
    </w:pPr>
    <w:rPr>
      <w:i w:val="0"/>
      <w:sz w:val="40"/>
    </w:rPr>
  </w:style>
  <w:style w:type="paragraph" w:customStyle="1" w:styleId="ZV">
    <w:name w:val="ZV"/>
    <w:basedOn w:val="ZU"/>
    <w:qFormat/>
    <w:rsid w:val="000F022A"/>
    <w:pPr>
      <w:framePr w:wrap="notBeside" w:y="16161"/>
    </w:pPr>
  </w:style>
  <w:style w:type="paragraph" w:customStyle="1" w:styleId="INDENT1">
    <w:name w:val="INDENT1"/>
    <w:basedOn w:val="Normal"/>
    <w:qFormat/>
    <w:rsid w:val="000F022A"/>
    <w:pPr>
      <w:ind w:left="851"/>
    </w:pPr>
  </w:style>
  <w:style w:type="paragraph" w:customStyle="1" w:styleId="INDENT2">
    <w:name w:val="INDENT2"/>
    <w:basedOn w:val="Normal"/>
    <w:qFormat/>
    <w:rsid w:val="000F022A"/>
    <w:pPr>
      <w:ind w:left="1135" w:hanging="284"/>
    </w:pPr>
  </w:style>
  <w:style w:type="paragraph" w:customStyle="1" w:styleId="INDENT3">
    <w:name w:val="INDENT3"/>
    <w:basedOn w:val="Normal"/>
    <w:qFormat/>
    <w:rsid w:val="000F022A"/>
    <w:pPr>
      <w:ind w:left="1701" w:hanging="567"/>
    </w:pPr>
  </w:style>
  <w:style w:type="paragraph" w:customStyle="1" w:styleId="FigureTitle">
    <w:name w:val="Figure_Title"/>
    <w:basedOn w:val="Normal"/>
    <w:next w:val="Normal"/>
    <w:qFormat/>
    <w:rsid w:val="000F02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F022A"/>
    <w:pPr>
      <w:keepNext/>
      <w:keepLines/>
    </w:pPr>
    <w:rPr>
      <w:b/>
    </w:rPr>
  </w:style>
  <w:style w:type="paragraph" w:customStyle="1" w:styleId="enumlev2">
    <w:name w:val="enumlev2"/>
    <w:basedOn w:val="Normal"/>
    <w:qFormat/>
    <w:rsid w:val="000F02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F022A"/>
    <w:pPr>
      <w:keepNext/>
      <w:keepLines/>
      <w:spacing w:before="240"/>
      <w:ind w:left="1418"/>
    </w:pPr>
    <w:rPr>
      <w:rFonts w:ascii="Arial" w:hAnsi="Arial"/>
      <w:b/>
      <w:sz w:val="36"/>
      <w:lang w:val="en-US"/>
    </w:rPr>
  </w:style>
  <w:style w:type="paragraph" w:customStyle="1" w:styleId="TAJ">
    <w:name w:val="TAJ"/>
    <w:basedOn w:val="TH"/>
    <w:qFormat/>
    <w:rsid w:val="000F022A"/>
  </w:style>
  <w:style w:type="paragraph" w:customStyle="1" w:styleId="Guidance">
    <w:name w:val="Guidance"/>
    <w:basedOn w:val="Normal"/>
    <w:link w:val="GuidanceChar"/>
    <w:rsid w:val="000F022A"/>
    <w:rPr>
      <w:i/>
      <w:color w:val="0000FF"/>
      <w:lang w:val="zh-CN"/>
    </w:rPr>
  </w:style>
  <w:style w:type="character" w:customStyle="1" w:styleId="TALChar">
    <w:name w:val="TAL Char"/>
    <w:link w:val="TAL"/>
    <w:qFormat/>
    <w:rsid w:val="000F022A"/>
    <w:rPr>
      <w:rFonts w:ascii="Arial" w:hAnsi="Arial"/>
      <w:sz w:val="18"/>
      <w:lang w:eastAsia="en-US"/>
    </w:rPr>
  </w:style>
  <w:style w:type="character" w:customStyle="1" w:styleId="THChar">
    <w:name w:val="TH Char"/>
    <w:link w:val="TH"/>
    <w:qFormat/>
    <w:rsid w:val="000F022A"/>
    <w:rPr>
      <w:rFonts w:ascii="Arial" w:hAnsi="Arial"/>
      <w:b/>
      <w:lang w:eastAsia="en-US"/>
    </w:rPr>
  </w:style>
  <w:style w:type="character" w:customStyle="1" w:styleId="TAHCar">
    <w:name w:val="TAH Car"/>
    <w:link w:val="TAH"/>
    <w:qFormat/>
    <w:rsid w:val="000F022A"/>
    <w:rPr>
      <w:rFonts w:ascii="Arial" w:hAnsi="Arial"/>
      <w:b/>
      <w:sz w:val="18"/>
      <w:lang w:eastAsia="en-US"/>
    </w:rPr>
  </w:style>
  <w:style w:type="character" w:customStyle="1" w:styleId="NOChar">
    <w:name w:val="NO Char"/>
    <w:link w:val="NO"/>
    <w:qFormat/>
    <w:rsid w:val="000F022A"/>
    <w:rPr>
      <w:lang w:eastAsia="en-US"/>
    </w:rPr>
  </w:style>
  <w:style w:type="character" w:customStyle="1" w:styleId="Heading2Char">
    <w:name w:val="Heading 2 Char"/>
    <w:link w:val="Heading2"/>
    <w:qFormat/>
    <w:rsid w:val="000F022A"/>
    <w:rPr>
      <w:rFonts w:ascii="Arial" w:hAnsi="Arial"/>
      <w:sz w:val="28"/>
      <w:szCs w:val="18"/>
      <w:lang w:eastAsia="zh-CN"/>
    </w:rPr>
  </w:style>
  <w:style w:type="character" w:customStyle="1" w:styleId="GuidanceChar">
    <w:name w:val="Guidance Char"/>
    <w:link w:val="Guidance"/>
    <w:rsid w:val="000F022A"/>
    <w:rPr>
      <w:i/>
      <w:color w:val="0000FF"/>
      <w:lang w:eastAsia="en-US"/>
    </w:rPr>
  </w:style>
  <w:style w:type="character" w:customStyle="1" w:styleId="Heading1Char">
    <w:name w:val="Heading 1 Char"/>
    <w:link w:val="Heading1"/>
    <w:rsid w:val="000F022A"/>
    <w:rPr>
      <w:rFonts w:ascii="Arial" w:hAnsi="Arial"/>
      <w:sz w:val="36"/>
      <w:lang w:eastAsia="en-US"/>
    </w:rPr>
  </w:style>
  <w:style w:type="character" w:customStyle="1" w:styleId="HeaderChar">
    <w:name w:val="Header Char"/>
    <w:link w:val="Header"/>
    <w:rsid w:val="000F022A"/>
    <w:rPr>
      <w:rFonts w:ascii="Arial" w:hAnsi="Arial"/>
      <w:b/>
      <w:sz w:val="18"/>
      <w:lang w:val="en-GB" w:bidi="ar-SA"/>
    </w:rPr>
  </w:style>
  <w:style w:type="character" w:customStyle="1" w:styleId="CommentTextChar">
    <w:name w:val="Comment Text Char"/>
    <w:link w:val="CommentText"/>
    <w:uiPriority w:val="99"/>
    <w:rsid w:val="000F022A"/>
    <w:rPr>
      <w:lang w:val="en-GB" w:eastAsia="en-US"/>
    </w:rPr>
  </w:style>
  <w:style w:type="character" w:customStyle="1" w:styleId="Char">
    <w:name w:val="批注主题 Char"/>
    <w:basedOn w:val="CommentTextChar"/>
    <w:rsid w:val="000F022A"/>
    <w:rPr>
      <w:lang w:val="en-GB" w:eastAsia="en-US"/>
    </w:rPr>
  </w:style>
  <w:style w:type="paragraph" w:customStyle="1" w:styleId="1">
    <w:name w:val="修订1"/>
    <w:hidden/>
    <w:uiPriority w:val="99"/>
    <w:semiHidden/>
    <w:rsid w:val="000F022A"/>
    <w:rPr>
      <w:lang w:val="en-GB" w:eastAsia="en-US"/>
    </w:rPr>
  </w:style>
  <w:style w:type="character" w:customStyle="1" w:styleId="BalloonTextChar">
    <w:name w:val="Balloon Text Char"/>
    <w:link w:val="BalloonText"/>
    <w:rsid w:val="000F022A"/>
    <w:rPr>
      <w:sz w:val="18"/>
      <w:szCs w:val="18"/>
      <w:lang w:val="en-GB" w:eastAsia="en-US"/>
    </w:rPr>
  </w:style>
  <w:style w:type="character" w:customStyle="1" w:styleId="TACChar">
    <w:name w:val="TAC Char"/>
    <w:link w:val="TAC"/>
    <w:qFormat/>
    <w:rsid w:val="000F022A"/>
    <w:rPr>
      <w:rFonts w:ascii="Arial" w:hAnsi="Arial"/>
      <w:sz w:val="18"/>
      <w:lang w:val="zh-CN"/>
    </w:rPr>
  </w:style>
  <w:style w:type="paragraph" w:customStyle="1" w:styleId="21">
    <w:name w:val="中等深浅网格 21"/>
    <w:uiPriority w:val="1"/>
    <w:qFormat/>
    <w:rsid w:val="000F022A"/>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0F022A"/>
    <w:rPr>
      <w:rFonts w:ascii="Arial" w:hAnsi="Arial"/>
      <w:sz w:val="18"/>
      <w:lang w:val="zh-CN"/>
    </w:rPr>
  </w:style>
  <w:style w:type="paragraph" w:customStyle="1" w:styleId="Heading3Underrubrik2H3">
    <w:name w:val="Heading 3.Underrubrik2.H3"/>
    <w:basedOn w:val="Normal"/>
    <w:next w:val="Normal"/>
    <w:rsid w:val="000F022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F022A"/>
    <w:rPr>
      <w:rFonts w:ascii="Arial" w:hAnsi="Arial" w:cs="Arial"/>
      <w:sz w:val="18"/>
      <w:szCs w:val="18"/>
      <w:lang w:val="en-GB"/>
    </w:rPr>
  </w:style>
  <w:style w:type="paragraph" w:customStyle="1" w:styleId="CRCoverPage">
    <w:name w:val="CR Cover Page"/>
    <w:link w:val="CRCoverPageChar"/>
    <w:rsid w:val="000F022A"/>
    <w:pPr>
      <w:spacing w:after="120"/>
    </w:pPr>
    <w:rPr>
      <w:rFonts w:ascii="Arial" w:hAnsi="Arial"/>
      <w:lang w:val="en-GB" w:eastAsia="en-US"/>
    </w:rPr>
  </w:style>
  <w:style w:type="character" w:customStyle="1" w:styleId="Heading8Char">
    <w:name w:val="Heading 8 Char"/>
    <w:link w:val="Heading8"/>
    <w:rsid w:val="000F022A"/>
    <w:rPr>
      <w:rFonts w:ascii="Arial" w:hAnsi="Arial"/>
      <w:sz w:val="36"/>
      <w:lang w:eastAsia="en-US"/>
    </w:rPr>
  </w:style>
  <w:style w:type="character" w:customStyle="1" w:styleId="CRCoverPageChar">
    <w:name w:val="CR Cover Page Char"/>
    <w:link w:val="CRCoverPage"/>
    <w:rsid w:val="000F022A"/>
    <w:rPr>
      <w:rFonts w:ascii="Arial" w:hAnsi="Arial"/>
      <w:lang w:val="en-GB"/>
    </w:rPr>
  </w:style>
  <w:style w:type="character" w:customStyle="1" w:styleId="B1Char">
    <w:name w:val="B1 Char"/>
    <w:link w:val="B1"/>
    <w:rsid w:val="000F022A"/>
    <w:rPr>
      <w:lang w:val="en-GB"/>
    </w:rPr>
  </w:style>
  <w:style w:type="character" w:customStyle="1" w:styleId="CaptionChar">
    <w:name w:val="Caption Char"/>
    <w:link w:val="Caption"/>
    <w:rsid w:val="000F022A"/>
    <w:rPr>
      <w:b/>
      <w:lang w:val="en-GB"/>
    </w:rPr>
  </w:style>
  <w:style w:type="character" w:customStyle="1" w:styleId="Heading3Char">
    <w:name w:val="Heading 3 Char"/>
    <w:link w:val="Heading3"/>
    <w:qFormat/>
    <w:rsid w:val="000F022A"/>
    <w:rPr>
      <w:rFonts w:ascii="Arial" w:hAnsi="Arial"/>
      <w:sz w:val="28"/>
      <w:szCs w:val="18"/>
      <w:lang w:eastAsia="zh-CN"/>
    </w:rPr>
  </w:style>
  <w:style w:type="character" w:customStyle="1" w:styleId="BodyTextChar">
    <w:name w:val="Body Text Char"/>
    <w:link w:val="BodyText"/>
    <w:rsid w:val="000F022A"/>
    <w:rPr>
      <w:lang w:val="en-GB"/>
    </w:rPr>
  </w:style>
  <w:style w:type="paragraph" w:customStyle="1" w:styleId="3GPPNormalText">
    <w:name w:val="3GPP Normal Text"/>
    <w:basedOn w:val="BodyText"/>
    <w:link w:val="3GPPNormalTextChar"/>
    <w:qFormat/>
    <w:rsid w:val="000F022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0F022A"/>
    <w:rPr>
      <w:rFonts w:eastAsia="MS Mincho"/>
      <w:sz w:val="22"/>
      <w:szCs w:val="24"/>
      <w:lang w:val="zh-CN" w:eastAsia="zh-CN"/>
    </w:rPr>
  </w:style>
  <w:style w:type="character" w:customStyle="1" w:styleId="CaptionChar1">
    <w:name w:val="Caption Char1"/>
    <w:rsid w:val="000F022A"/>
    <w:rPr>
      <w:rFonts w:eastAsia="Times New Roman"/>
      <w:b/>
      <w:lang w:val="en-GB" w:eastAsia="en-US"/>
    </w:rPr>
  </w:style>
  <w:style w:type="character" w:customStyle="1" w:styleId="PlainTextChar">
    <w:name w:val="Plain Text Char"/>
    <w:link w:val="PlainText"/>
    <w:uiPriority w:val="99"/>
    <w:rsid w:val="000F022A"/>
    <w:rPr>
      <w:rFonts w:ascii="Courier New" w:hAnsi="Courier New"/>
      <w:lang w:val="nb-NO" w:eastAsia="en-US"/>
    </w:rPr>
  </w:style>
  <w:style w:type="paragraph" w:styleId="NoSpacing">
    <w:name w:val="No Spacing"/>
    <w:uiPriority w:val="1"/>
    <w:qFormat/>
    <w:rsid w:val="000F022A"/>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0F022A"/>
    <w:rPr>
      <w:b/>
      <w:bCs/>
      <w:lang w:val="en-GB" w:eastAsia="en-US"/>
    </w:rPr>
  </w:style>
  <w:style w:type="character" w:customStyle="1" w:styleId="10">
    <w:name w:val="不明显参考1"/>
    <w:uiPriority w:val="31"/>
    <w:qFormat/>
    <w:rsid w:val="000F022A"/>
    <w:rPr>
      <w:smallCaps/>
      <w:color w:val="C0504D"/>
      <w:u w:val="single"/>
    </w:rPr>
  </w:style>
  <w:style w:type="paragraph" w:customStyle="1" w:styleId="a">
    <w:name w:val="样式 页眉"/>
    <w:basedOn w:val="Header"/>
    <w:link w:val="Char0"/>
    <w:rsid w:val="000F022A"/>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0F022A"/>
    <w:rPr>
      <w:rFonts w:ascii="Arial" w:eastAsia="Arial" w:hAnsi="Arial"/>
      <w:b/>
      <w:bCs/>
      <w:sz w:val="22"/>
      <w:lang w:val="en-GB" w:eastAsia="en-US"/>
    </w:rPr>
  </w:style>
  <w:style w:type="character" w:customStyle="1" w:styleId="FooterChar">
    <w:name w:val="Footer Char"/>
    <w:link w:val="Footer"/>
    <w:uiPriority w:val="99"/>
    <w:rsid w:val="000F022A"/>
    <w:rPr>
      <w:rFonts w:ascii="Arial" w:hAnsi="Arial"/>
      <w:b/>
      <w:i/>
      <w:sz w:val="18"/>
      <w:lang w:val="en-GB"/>
    </w:rPr>
  </w:style>
  <w:style w:type="paragraph" w:customStyle="1" w:styleId="MediumGrid21">
    <w:name w:val="Medium Grid 21"/>
    <w:uiPriority w:val="1"/>
    <w:qFormat/>
    <w:rsid w:val="000F022A"/>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0F022A"/>
    <w:rPr>
      <w:rFonts w:ascii="Arial" w:hAnsi="Arial"/>
      <w:sz w:val="24"/>
      <w:szCs w:val="18"/>
      <w:lang w:eastAsia="zh-CN"/>
    </w:rPr>
  </w:style>
  <w:style w:type="character" w:customStyle="1" w:styleId="Heading5Char">
    <w:name w:val="Heading 5 Char"/>
    <w:basedOn w:val="DefaultParagraphFont"/>
    <w:link w:val="Heading5"/>
    <w:rsid w:val="000F022A"/>
    <w:rPr>
      <w:rFonts w:ascii="Arial" w:hAnsi="Arial"/>
      <w:sz w:val="22"/>
      <w:szCs w:val="18"/>
      <w:lang w:eastAsia="zh-CN"/>
    </w:rPr>
  </w:style>
  <w:style w:type="character" w:customStyle="1" w:styleId="Heading6Char">
    <w:name w:val="Heading 6 Char"/>
    <w:basedOn w:val="DefaultParagraphFont"/>
    <w:link w:val="Heading6"/>
    <w:rsid w:val="000F022A"/>
    <w:rPr>
      <w:rFonts w:ascii="Arial" w:hAnsi="Arial"/>
      <w:szCs w:val="18"/>
      <w:lang w:eastAsia="zh-CN"/>
    </w:rPr>
  </w:style>
  <w:style w:type="character" w:customStyle="1" w:styleId="Heading7Char">
    <w:name w:val="Heading 7 Char"/>
    <w:basedOn w:val="DefaultParagraphFont"/>
    <w:link w:val="Heading7"/>
    <w:rsid w:val="000F022A"/>
    <w:rPr>
      <w:rFonts w:ascii="Arial" w:hAnsi="Arial"/>
      <w:szCs w:val="18"/>
      <w:lang w:eastAsia="zh-CN"/>
    </w:rPr>
  </w:style>
  <w:style w:type="character" w:customStyle="1" w:styleId="Heading9Char">
    <w:name w:val="Heading 9 Char"/>
    <w:basedOn w:val="DefaultParagraphFont"/>
    <w:link w:val="Heading9"/>
    <w:rsid w:val="000F022A"/>
    <w:rPr>
      <w:rFonts w:ascii="Arial" w:hAnsi="Arial"/>
      <w:sz w:val="36"/>
      <w:lang w:eastAsia="en-US"/>
    </w:rPr>
  </w:style>
  <w:style w:type="paragraph" w:customStyle="1" w:styleId="Heading">
    <w:name w:val="Heading"/>
    <w:basedOn w:val="Normal"/>
    <w:rsid w:val="000F022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0F022A"/>
    <w:rPr>
      <w:rFonts w:ascii="Arial" w:eastAsia="Yu Mincho" w:hAnsi="Arial"/>
      <w:sz w:val="22"/>
      <w:lang w:val="en-GB" w:eastAsia="en-US"/>
    </w:rPr>
  </w:style>
  <w:style w:type="paragraph" w:customStyle="1" w:styleId="HE">
    <w:name w:val="HE"/>
    <w:basedOn w:val="Normal"/>
    <w:rsid w:val="000F022A"/>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sid w:val="000F022A"/>
    <w:rPr>
      <w:rFonts w:eastAsia="Yu Mincho"/>
      <w:lang w:val="en-GB" w:eastAsia="en-US"/>
    </w:rPr>
  </w:style>
  <w:style w:type="character" w:customStyle="1" w:styleId="FootnoteTextChar">
    <w:name w:val="Footnote Text Char"/>
    <w:basedOn w:val="DefaultParagraphFont"/>
    <w:link w:val="FootnoteText"/>
    <w:semiHidden/>
    <w:rsid w:val="000F022A"/>
    <w:rPr>
      <w:sz w:val="16"/>
      <w:lang w:val="en-GB" w:eastAsia="en-US"/>
    </w:rPr>
  </w:style>
  <w:style w:type="paragraph" w:customStyle="1" w:styleId="tah0">
    <w:name w:val="tah"/>
    <w:basedOn w:val="Normal"/>
    <w:rsid w:val="000F022A"/>
    <w:pPr>
      <w:spacing w:before="100" w:beforeAutospacing="1" w:after="100" w:afterAutospacing="1"/>
    </w:pPr>
    <w:rPr>
      <w:rFonts w:eastAsia="Calibri"/>
      <w:sz w:val="24"/>
      <w:szCs w:val="24"/>
      <w:lang w:val="en-US"/>
    </w:rPr>
  </w:style>
  <w:style w:type="paragraph" w:customStyle="1" w:styleId="tal0">
    <w:name w:val="tal"/>
    <w:basedOn w:val="Normal"/>
    <w:rsid w:val="000F022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0F022A"/>
    <w:rPr>
      <w:color w:val="808080"/>
      <w:shd w:val="clear" w:color="auto" w:fill="E6E6E6"/>
    </w:rPr>
  </w:style>
  <w:style w:type="character" w:customStyle="1" w:styleId="H6Char">
    <w:name w:val="H6 Char"/>
    <w:link w:val="H6"/>
    <w:rsid w:val="000F022A"/>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0F022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0F022A"/>
    <w:rPr>
      <w:lang w:val="en-GB" w:eastAsia="en-US"/>
    </w:rPr>
  </w:style>
  <w:style w:type="character" w:customStyle="1" w:styleId="PLChar">
    <w:name w:val="PL Char"/>
    <w:link w:val="PL"/>
    <w:qFormat/>
    <w:rsid w:val="000F022A"/>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F022A"/>
    <w:rPr>
      <w:rFonts w:eastAsia="MS Mincho"/>
      <w:lang w:val="en-GB" w:eastAsia="en-US"/>
    </w:rPr>
  </w:style>
  <w:style w:type="character" w:customStyle="1" w:styleId="RAN4proposalChar">
    <w:name w:val="RAN4 proposal Char"/>
    <w:basedOn w:val="DefaultParagraphFont"/>
    <w:link w:val="RAN4proposal"/>
    <w:qFormat/>
    <w:locked/>
    <w:rsid w:val="000F022A"/>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rsid w:val="000F022A"/>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sid w:val="000F022A"/>
    <w:rPr>
      <w:rFonts w:eastAsia="Calibri"/>
      <w:lang w:val="en-GB"/>
    </w:rPr>
  </w:style>
  <w:style w:type="paragraph" w:customStyle="1" w:styleId="RAN4Observation">
    <w:name w:val="RAN4 Observation"/>
    <w:basedOn w:val="ListParagraph"/>
    <w:next w:val="Normal"/>
    <w:link w:val="RAN4ObservationChar"/>
    <w:rsid w:val="000F022A"/>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sid w:val="000F022A"/>
    <w:rPr>
      <w:rFonts w:eastAsia="Calibri"/>
      <w:lang w:val="en-GB"/>
    </w:rPr>
  </w:style>
  <w:style w:type="paragraph" w:customStyle="1" w:styleId="RAN4observation0">
    <w:name w:val="RAN4 observation"/>
    <w:basedOn w:val="Normal"/>
    <w:next w:val="Normal"/>
    <w:link w:val="RAN4observationChar0"/>
    <w:qFormat/>
    <w:rsid w:val="000F022A"/>
    <w:pPr>
      <w:numPr>
        <w:numId w:val="4"/>
      </w:numPr>
      <w:spacing w:after="160" w:line="256" w:lineRule="auto"/>
    </w:pPr>
    <w:rPr>
      <w:rFonts w:eastAsia="Calibri"/>
      <w:lang w:eastAsia="sv-SE"/>
    </w:rPr>
  </w:style>
  <w:style w:type="character" w:customStyle="1" w:styleId="a0">
    <w:name w:val="首标题"/>
    <w:rsid w:val="000F022A"/>
    <w:rPr>
      <w:rFonts w:ascii="Arial" w:eastAsia="SimSun" w:hAnsi="Arial" w:cs="Arial" w:hint="default"/>
      <w:sz w:val="24"/>
      <w:lang w:val="en-US" w:eastAsia="zh-CN" w:bidi="ar-SA"/>
    </w:rPr>
  </w:style>
  <w:style w:type="table" w:customStyle="1" w:styleId="210">
    <w:name w:val="网格表 21"/>
    <w:basedOn w:val="TableNormal"/>
    <w:uiPriority w:val="47"/>
    <w:rsid w:val="000F022A"/>
    <w:rPr>
      <w:rFonts w:eastAsia="MS Mincho"/>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TGliederung1">
    <w:name w:val="标题和内容~LT~Gliederung 1"/>
    <w:rsid w:val="000F022A"/>
    <w:pPr>
      <w:suppressAutoHyphens/>
      <w:spacing w:before="283" w:line="200" w:lineRule="atLeast"/>
    </w:pPr>
    <w:rPr>
      <w:rFonts w:ascii="Mangal" w:eastAsia="Tahoma" w:hAnsi="Mangal" w:cs="Liberation Sans"/>
      <w:color w:val="000000"/>
      <w:kern w:val="1"/>
      <w:sz w:val="64"/>
      <w:szCs w:val="24"/>
      <w:lang w:val="en-GB" w:bidi="hi-IN"/>
    </w:rPr>
  </w:style>
  <w:style w:type="character" w:customStyle="1" w:styleId="fontstyle01">
    <w:name w:val="fontstyle01"/>
    <w:basedOn w:val="DefaultParagraphFont"/>
    <w:rsid w:val="000F022A"/>
    <w:rPr>
      <w:rFonts w:ascii="NimbusRomNo9L-Regu" w:hAnsi="NimbusRomNo9L-Regu" w:hint="default"/>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5988">
      <w:bodyDiv w:val="1"/>
      <w:marLeft w:val="0"/>
      <w:marRight w:val="0"/>
      <w:marTop w:val="0"/>
      <w:marBottom w:val="0"/>
      <w:divBdr>
        <w:top w:val="none" w:sz="0" w:space="0" w:color="auto"/>
        <w:left w:val="none" w:sz="0" w:space="0" w:color="auto"/>
        <w:bottom w:val="none" w:sz="0" w:space="0" w:color="auto"/>
        <w:right w:val="none" w:sz="0" w:space="0" w:color="auto"/>
      </w:divBdr>
      <w:divsChild>
        <w:div w:id="10285300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3C801294-2139-48C5-A690-DFEC7B26F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5.xml><?xml version="1.0" encoding="utf-8"?>
<ds:datastoreItem xmlns:ds="http://schemas.openxmlformats.org/officeDocument/2006/customXml" ds:itemID="{07B9A71C-D355-447B-8829-E744956F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91</Pages>
  <Words>25834</Words>
  <Characters>136924</Characters>
  <Application>Microsoft Office Word</Application>
  <DocSecurity>0</DocSecurity>
  <Lines>1141</Lines>
  <Paragraphs>324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3</cp:revision>
  <cp:lastPrinted>2021-04-08T22:43:00Z</cp:lastPrinted>
  <dcterms:created xsi:type="dcterms:W3CDTF">2021-08-20T15:53:00Z</dcterms:created>
  <dcterms:modified xsi:type="dcterms:W3CDTF">2021-08-20T16:33:00Z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omplianceAssetId">
    <vt:lpwstr/>
  </property>
  <property fmtid="{D5CDD505-2E9C-101B-9397-08002B2CF9AE}" pid="15" name="_ExtendedDescription">
    <vt:lpwstr/>
  </property>
  <property fmtid="{D5CDD505-2E9C-101B-9397-08002B2CF9AE}" pid="16" name="KSOProductBuildVer">
    <vt:lpwstr>2052-11.8.2.9022</vt:lpwstr>
  </property>
  <property fmtid="{D5CDD505-2E9C-101B-9397-08002B2CF9AE}" pid="17" name="_2015_ms_pID_725343">
    <vt:lpwstr>(2)qQ/XC46UXMBafhJPiir6IYPRLA8irUlYfGcLgPygW83NLDXsu1MYQZ+Qao0lnxCx5xIsk/dI
M9piPdUXZdpQx4LZ0JldOUTi9NG6ic7haaNnKQwGA0bqvAGUdhu3r0KKc+Mn9ifztRqpBEAK
BsoEV/qtkk1ERYukHrzWMTEyJ2Jv9fui4yWSknHa/gUwPRqUsKSNpEtIj99RkiThpC6Rg/4F
+vfMJE2wAdUOsPWzdV</vt:lpwstr>
  </property>
  <property fmtid="{D5CDD505-2E9C-101B-9397-08002B2CF9AE}" pid="18" name="_2015_ms_pID_7253431">
    <vt:lpwstr>yhltTrR5Lg+g5KWKq5U1SiDtMdwRiXFOPkJYc02dC3BONppYRMugwy
RKipS4Dr9YilEdIyblsvxBLzbZq+iRkcpF7p93XmlVXcthsGHcHdHG0K1hLzp+Zs+Fa+MIJt
WPv95NsyiakmViejr95Nm62gINNW/EPFWJGcZBXc3nflUP3uTgrjjOYJCJDgYAshK86BYMmf
w12NSzDagykhmVLw</vt:lpwstr>
  </property>
  <property fmtid="{D5CDD505-2E9C-101B-9397-08002B2CF9AE}" pid="19" name="CWM9cab30f3564a4e9b86bb782655730b27">
    <vt:lpwstr>CWMIba7f4l0yjMQ4i5tHAVGnUHC8dK7fJtMipen31JPx2N2IF5GEDyLNCo10vjf8r7YWYnkYrEvXbFP2fZfx2RJZQ==</vt:lpwstr>
  </property>
</Properties>
</file>